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BC" w:rsidRDefault="001B1EBC" w:rsidP="001B1EBC">
      <w:pPr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附件：</w:t>
      </w:r>
    </w:p>
    <w:p w:rsidR="001B1EBC" w:rsidRDefault="001B1EBC" w:rsidP="001B1EBC">
      <w:pPr>
        <w:spacing w:line="240" w:lineRule="atLeas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《建设工程文件归档规范》</w:t>
      </w:r>
      <w:proofErr w:type="gramStart"/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宣贯与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房屋</w:t>
      </w:r>
      <w:proofErr w:type="gramEnd"/>
      <w:r>
        <w:rPr>
          <w:rFonts w:ascii="黑体" w:eastAsia="黑体" w:hAnsi="黑体" w:hint="eastAsia"/>
          <w:b/>
          <w:color w:val="000000"/>
          <w:sz w:val="32"/>
          <w:szCs w:val="32"/>
        </w:rPr>
        <w:t>建筑和市政基础设施工程档案资料规范化管理</w:t>
      </w:r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培训班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报名回执表</w:t>
      </w:r>
    </w:p>
    <w:p w:rsidR="001B1EBC" w:rsidRDefault="001B1EBC" w:rsidP="001B1EBC">
      <w:pPr>
        <w:spacing w:line="240" w:lineRule="atLeas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  <w:lang w:val="zh-CN"/>
        </w:rPr>
        <w:t>经研究，我单位选派下列同志参加学习（加盖单位公章）：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7"/>
        <w:gridCol w:w="900"/>
        <w:gridCol w:w="1342"/>
        <w:gridCol w:w="1080"/>
        <w:gridCol w:w="876"/>
        <w:gridCol w:w="1609"/>
        <w:gridCol w:w="1710"/>
      </w:tblGrid>
      <w:tr w:rsidR="001B1EBC" w:rsidTr="00EB3F41">
        <w:trPr>
          <w:trHeight w:val="50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5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1B1EBC" w:rsidTr="00EB3F41">
        <w:trPr>
          <w:trHeight w:val="45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1B1EBC" w:rsidTr="00EB3F41">
        <w:trPr>
          <w:trHeight w:val="459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1B1EBC" w:rsidTr="00EB3F41">
        <w:trPr>
          <w:trHeight w:val="451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1B1EBC" w:rsidTr="00EB3F41">
        <w:trPr>
          <w:trHeight w:val="255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参加地点</w:t>
            </w:r>
          </w:p>
        </w:tc>
      </w:tr>
      <w:tr w:rsidR="001B1EBC" w:rsidTr="00EB3F41">
        <w:trPr>
          <w:trHeight w:val="446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1B1EBC" w:rsidTr="00EB3F4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B1EBC" w:rsidTr="00EB3F4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B1EBC" w:rsidTr="00EB3F4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B1EBC" w:rsidTr="00EB3F4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B1EBC" w:rsidTr="00EB3F4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B1EBC" w:rsidTr="00EB3F4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B1EBC" w:rsidTr="00EB3F4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B1EBC" w:rsidTr="00EB3F4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EBC" w:rsidRDefault="001B1EBC" w:rsidP="00EB3F4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1B1EBC" w:rsidRDefault="001B1EBC" w:rsidP="001B1EBC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注：此表不够，可自行复制；如时间紧迫，可电话、传真报名。</w:t>
      </w:r>
    </w:p>
    <w:p w:rsidR="001B1EBC" w:rsidRDefault="001B1EBC" w:rsidP="001B1EBC">
      <w:pPr>
        <w:spacing w:line="4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  话：010-62968406              传  真：010-62975125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1B1EBC" w:rsidRPr="00F53162" w:rsidRDefault="001B1EBC" w:rsidP="001B1EBC">
      <w:pPr>
        <w:spacing w:line="400" w:lineRule="exact"/>
        <w:rPr>
          <w:rFonts w:ascii="仿宋_GB2312" w:eastAsia="仿宋_GB2312" w:hAnsi="宋体"/>
          <w:color w:val="000000"/>
          <w:spacing w:val="4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4"/>
          <w:sz w:val="28"/>
          <w:szCs w:val="28"/>
        </w:rPr>
        <w:t xml:space="preserve">    E-mail:peixun304@126.com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</w:t>
      </w:r>
    </w:p>
    <w:p w:rsidR="007433D3" w:rsidRPr="001B1EBC" w:rsidRDefault="007433D3"/>
    <w:sectPr w:rsidR="007433D3" w:rsidRPr="001B1EBC" w:rsidSect="00F53162">
      <w:footerReference w:type="default" r:id="rId4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0511"/>
      <w:docPartObj>
        <w:docPartGallery w:val="Page Numbers (Bottom of Page)"/>
        <w:docPartUnique/>
      </w:docPartObj>
    </w:sdtPr>
    <w:sdtEndPr/>
    <w:sdtContent>
      <w:p w:rsidR="00F53162" w:rsidRDefault="001B1EB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B1EBC">
          <w:rPr>
            <w:noProof/>
            <w:lang w:val="zh-CN"/>
          </w:rPr>
          <w:t>1</w:t>
        </w:r>
        <w:r>
          <w:fldChar w:fldCharType="end"/>
        </w:r>
      </w:p>
    </w:sdtContent>
  </w:sdt>
  <w:p w:rsidR="00F53162" w:rsidRDefault="001B1EB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EBC"/>
    <w:rsid w:val="001B1EBC"/>
    <w:rsid w:val="0074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1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1E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2014-10-30T07:35:00Z</dcterms:created>
  <dcterms:modified xsi:type="dcterms:W3CDTF">2014-10-30T07:35:00Z</dcterms:modified>
</cp:coreProperties>
</file>