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pPr>
      <w:bookmarkStart w:id="92" w:name="_GoBack"/>
      <w:bookmarkEnd w:id="92"/>
    </w:p>
    <w:p>
      <w:pPr>
        <w:spacing w:line="360" w:lineRule="auto"/>
        <w:jc w:val="center"/>
        <w:rPr>
          <w:rFonts w:eastAsiaTheme="minorEastAsia"/>
          <w:b/>
          <w:sz w:val="36"/>
          <w:szCs w:val="36"/>
        </w:rPr>
      </w:pPr>
      <w:r>
        <w:rPr>
          <w:rFonts w:eastAsiaTheme="minorEastAsia"/>
          <w:szCs w:val="22"/>
        </w:rPr>
        <w:drawing>
          <wp:inline distT="0" distB="0" distL="0" distR="0">
            <wp:extent cx="892175" cy="549910"/>
            <wp:effectExtent l="0" t="0" r="3175" b="2540"/>
            <wp:docPr id="1" name="图片 1" descr="http://www.tumuo.com/uploads/userup/1/1321244922-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tumuo.com/uploads/userup/1/1321244922-2b1.jpg"/>
                    <pic:cNvPicPr>
                      <a:picLocks noChangeAspect="1" noChangeArrowheads="1"/>
                    </pic:cNvPicPr>
                  </pic:nvPicPr>
                  <pic:blipFill>
                    <a:blip r:embed="rId5">
                      <a:extLst>
                        <a:ext uri="{28A0092B-C50C-407E-A947-70E740481C1C}">
                          <a14:useLocalDpi xmlns:a14="http://schemas.microsoft.com/office/drawing/2010/main" val="0"/>
                        </a:ext>
                      </a:extLst>
                    </a:blip>
                    <a:srcRect l="1849" t="2849" r="70432" b="71767"/>
                    <a:stretch>
                      <a:fillRect/>
                    </a:stretch>
                  </pic:blipFill>
                  <pic:spPr>
                    <a:xfrm>
                      <a:off x="0" y="0"/>
                      <a:ext cx="892175" cy="549910"/>
                    </a:xfrm>
                    <a:prstGeom prst="rect">
                      <a:avLst/>
                    </a:prstGeom>
                    <a:noFill/>
                    <a:ln>
                      <a:noFill/>
                    </a:ln>
                  </pic:spPr>
                </pic:pic>
              </a:graphicData>
            </a:graphic>
          </wp:inline>
        </w:drawing>
      </w:r>
      <w:r>
        <w:rPr>
          <w:rFonts w:hint="eastAsia" w:eastAsiaTheme="minorEastAsia"/>
          <w:b/>
          <w:sz w:val="32"/>
          <w:szCs w:val="32"/>
        </w:rPr>
        <w:t xml:space="preserve">                           </w:t>
      </w:r>
      <w:r>
        <w:rPr>
          <w:rFonts w:eastAsiaTheme="minorEastAsia"/>
          <w:b/>
          <w:sz w:val="32"/>
          <w:szCs w:val="32"/>
        </w:rPr>
        <w:t xml:space="preserve">CECS </w:t>
      </w:r>
      <w:r>
        <w:rPr>
          <w:rFonts w:eastAsiaTheme="minorEastAsia"/>
          <w:sz w:val="32"/>
          <w:szCs w:val="32"/>
        </w:rPr>
        <w:t>XXX</w:t>
      </w:r>
      <w:r>
        <w:rPr>
          <w:rFonts w:eastAsiaTheme="minorEastAsia"/>
          <w:b/>
          <w:sz w:val="32"/>
          <w:szCs w:val="32"/>
        </w:rPr>
        <w:t>: 201X</w:t>
      </w:r>
    </w:p>
    <w:p>
      <w:pPr>
        <w:spacing w:line="360" w:lineRule="auto"/>
        <w:jc w:val="center"/>
        <w:rPr>
          <w:rFonts w:eastAsiaTheme="minorEastAsia"/>
          <w:b/>
          <w:sz w:val="36"/>
          <w:szCs w:val="36"/>
        </w:rPr>
      </w:pPr>
    </w:p>
    <w:p>
      <w:pPr>
        <w:spacing w:line="360" w:lineRule="auto"/>
        <w:jc w:val="center"/>
        <w:rPr>
          <w:rFonts w:eastAsiaTheme="minorEastAsia"/>
          <w:b/>
          <w:sz w:val="36"/>
          <w:szCs w:val="36"/>
        </w:rPr>
      </w:pPr>
    </w:p>
    <w:p>
      <w:pPr>
        <w:spacing w:line="360" w:lineRule="auto"/>
        <w:jc w:val="center"/>
        <w:rPr>
          <w:rFonts w:eastAsiaTheme="minorEastAsia"/>
          <w:b/>
          <w:sz w:val="30"/>
          <w:szCs w:val="30"/>
        </w:rPr>
      </w:pPr>
      <w:r>
        <w:rPr>
          <w:rFonts w:hint="eastAsia" w:eastAsiaTheme="minorEastAsia"/>
          <w:b/>
          <w:sz w:val="30"/>
          <w:szCs w:val="30"/>
        </w:rPr>
        <w:t>中国工程建设协会标准</w:t>
      </w:r>
    </w:p>
    <w:p>
      <w:pPr>
        <w:spacing w:line="360" w:lineRule="auto"/>
        <w:jc w:val="center"/>
        <w:rPr>
          <w:rFonts w:eastAsiaTheme="minorEastAsia"/>
          <w:b/>
          <w:sz w:val="36"/>
          <w:szCs w:val="36"/>
        </w:rPr>
      </w:pPr>
      <w:bookmarkStart w:id="0" w:name="OLE_LINK1"/>
      <w:bookmarkStart w:id="1" w:name="OLE_LINK2"/>
      <w:r>
        <w:rPr>
          <w:rFonts w:hint="eastAsia" w:eastAsiaTheme="minorEastAsia"/>
          <w:b/>
          <w:sz w:val="36"/>
          <w:szCs w:val="36"/>
        </w:rPr>
        <w:t>城镇给水排水管道原位固化法修复工程技术规程</w:t>
      </w:r>
    </w:p>
    <w:bookmarkEnd w:id="0"/>
    <w:bookmarkEnd w:id="1"/>
    <w:p>
      <w:pPr>
        <w:adjustRightInd w:val="0"/>
        <w:snapToGrid w:val="0"/>
        <w:spacing w:line="360" w:lineRule="auto"/>
        <w:jc w:val="center"/>
        <w:rPr>
          <w:rFonts w:eastAsiaTheme="minorEastAsia"/>
          <w:sz w:val="32"/>
          <w:szCs w:val="32"/>
        </w:rPr>
      </w:pPr>
    </w:p>
    <w:p>
      <w:pPr>
        <w:adjustRightInd w:val="0"/>
        <w:snapToGrid w:val="0"/>
        <w:spacing w:line="360" w:lineRule="auto"/>
        <w:jc w:val="center"/>
        <w:rPr>
          <w:rFonts w:eastAsiaTheme="minorEastAsia"/>
          <w:sz w:val="32"/>
          <w:szCs w:val="32"/>
        </w:rPr>
      </w:pPr>
      <w:r>
        <w:rPr>
          <w:rFonts w:eastAsiaTheme="minorEastAsia"/>
          <w:sz w:val="32"/>
          <w:szCs w:val="32"/>
        </w:rPr>
        <w:t xml:space="preserve">Specification for water and drainage pipeline rehabilitation </w:t>
      </w:r>
    </w:p>
    <w:p>
      <w:pPr>
        <w:adjustRightInd w:val="0"/>
        <w:snapToGrid w:val="0"/>
        <w:spacing w:line="360" w:lineRule="auto"/>
        <w:jc w:val="center"/>
        <w:rPr>
          <w:rFonts w:eastAsiaTheme="minorEastAsia"/>
          <w:sz w:val="32"/>
          <w:szCs w:val="32"/>
        </w:rPr>
      </w:pPr>
      <w:r>
        <w:rPr>
          <w:rFonts w:eastAsiaTheme="minorEastAsia"/>
          <w:sz w:val="32"/>
          <w:szCs w:val="32"/>
        </w:rPr>
        <w:t>using cured-in-place-pipe method</w:t>
      </w: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r>
        <w:rPr>
          <w:rFonts w:hint="eastAsia" w:eastAsiaTheme="minorEastAsia"/>
          <w:sz w:val="28"/>
          <w:szCs w:val="28"/>
        </w:rPr>
        <w:t>（征求意见稿）</w:t>
      </w: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Theme="minorEastAsia"/>
          <w:sz w:val="28"/>
          <w:szCs w:val="28"/>
        </w:rPr>
      </w:pPr>
    </w:p>
    <w:p>
      <w:pPr>
        <w:adjustRightInd w:val="0"/>
        <w:snapToGrid w:val="0"/>
        <w:spacing w:line="360" w:lineRule="auto"/>
        <w:jc w:val="center"/>
        <w:rPr>
          <w:rFonts w:eastAsia="仿宋_GB2312"/>
          <w:sz w:val="32"/>
          <w:szCs w:val="32"/>
        </w:rPr>
      </w:pPr>
      <w:r>
        <w:rPr>
          <w:rFonts w:hint="eastAsia" w:eastAsia="仿宋_GB2312"/>
          <w:sz w:val="32"/>
          <w:szCs w:val="32"/>
        </w:rPr>
        <w:t>中国计划出版社</w:t>
      </w:r>
    </w:p>
    <w:p>
      <w:pPr>
        <w:adjustRightInd w:val="0"/>
        <w:snapToGrid w:val="0"/>
        <w:spacing w:line="360" w:lineRule="auto"/>
        <w:jc w:val="center"/>
        <w:rPr>
          <w:rFonts w:eastAsiaTheme="minorEastAsia"/>
          <w:sz w:val="28"/>
          <w:szCs w:val="28"/>
        </w:rPr>
      </w:pPr>
      <w:r>
        <w:rPr>
          <w:rFonts w:eastAsiaTheme="minorEastAsia"/>
          <w:sz w:val="28"/>
          <w:szCs w:val="28"/>
        </w:rPr>
        <w:t>2016.</w:t>
      </w:r>
      <w:r>
        <w:rPr>
          <w:rFonts w:hint="eastAsia" w:eastAsiaTheme="minorEastAsia"/>
          <w:sz w:val="28"/>
          <w:szCs w:val="28"/>
        </w:rPr>
        <w:t>10</w:t>
      </w:r>
    </w:p>
    <w:p>
      <w:pPr>
        <w:spacing w:line="360" w:lineRule="auto"/>
        <w:jc w:val="center"/>
        <w:rPr>
          <w:rFonts w:eastAsiaTheme="minorEastAsia"/>
          <w:b/>
          <w:sz w:val="32"/>
          <w:szCs w:val="22"/>
        </w:rPr>
      </w:pPr>
    </w:p>
    <w:p>
      <w:pPr>
        <w:spacing w:line="360" w:lineRule="auto"/>
        <w:rPr>
          <w:rFonts w:eastAsiaTheme="minorEastAsia"/>
          <w:szCs w:val="22"/>
        </w:rPr>
      </w:pPr>
    </w:p>
    <w:p>
      <w:pPr>
        <w:spacing w:line="360" w:lineRule="auto"/>
        <w:jc w:val="center"/>
      </w:pPr>
      <w:bookmarkStart w:id="2" w:name="_Toc455393069"/>
      <w:r>
        <w:rPr>
          <w:rFonts w:hint="eastAsia"/>
        </w:rPr>
        <w:t>目</w:t>
      </w:r>
      <w:r>
        <w:t xml:space="preserve"> </w:t>
      </w:r>
      <w:r>
        <w:rPr>
          <w:rFonts w:hint="eastAsia"/>
        </w:rPr>
        <w:t>录</w:t>
      </w:r>
    </w:p>
    <w:p>
      <w:pPr>
        <w:pStyle w:val="12"/>
        <w:tabs>
          <w:tab w:val="right" w:leader="dot" w:pos="9350"/>
        </w:tabs>
        <w:rPr>
          <w:rFonts w:eastAsiaTheme="minorEastAsia"/>
          <w:szCs w:val="22"/>
        </w:rPr>
      </w:pPr>
      <w:r>
        <w:rPr>
          <w:rFonts w:eastAsia="Times New Roman"/>
          <w:bCs/>
          <w:kern w:val="44"/>
          <w:sz w:val="32"/>
          <w:szCs w:val="44"/>
        </w:rPr>
        <w:fldChar w:fldCharType="begin"/>
      </w:r>
      <w:r>
        <w:rPr>
          <w:rFonts w:eastAsia="Times New Roman"/>
          <w:bCs/>
          <w:kern w:val="44"/>
          <w:sz w:val="32"/>
          <w:szCs w:val="44"/>
        </w:rPr>
        <w:instrText xml:space="preserve"> TOC \o "1-3" \h \z \u </w:instrText>
      </w:r>
      <w:r>
        <w:rPr>
          <w:rFonts w:eastAsia="Times New Roman"/>
          <w:bCs/>
          <w:kern w:val="44"/>
          <w:sz w:val="32"/>
          <w:szCs w:val="44"/>
        </w:rPr>
        <w:fldChar w:fldCharType="separate"/>
      </w:r>
      <w:r>
        <w:fldChar w:fldCharType="begin"/>
      </w:r>
      <w:r>
        <w:instrText xml:space="preserve"> HYPERLINK \l "_Toc463446168" </w:instrText>
      </w:r>
      <w:r>
        <w:fldChar w:fldCharType="separate"/>
      </w:r>
      <w:r>
        <w:rPr>
          <w:rStyle w:val="17"/>
          <w:rFonts w:eastAsia="Times New Roman"/>
          <w:bCs/>
          <w:kern w:val="44"/>
        </w:rPr>
        <w:t>1</w:t>
      </w:r>
      <w:r>
        <w:rPr>
          <w:rStyle w:val="17"/>
          <w:rFonts w:hint="eastAsia"/>
          <w:bCs/>
          <w:kern w:val="44"/>
        </w:rPr>
        <w:t>总则</w:t>
      </w:r>
      <w:r>
        <w:tab/>
      </w:r>
      <w:r>
        <w:fldChar w:fldCharType="begin"/>
      </w:r>
      <w:r>
        <w:instrText xml:space="preserve"> PAGEREF _Toc463446168 \h </w:instrText>
      </w:r>
      <w:r>
        <w:fldChar w:fldCharType="separate"/>
      </w:r>
      <w:r>
        <w:t>3</w:t>
      </w:r>
      <w:r>
        <w:fldChar w:fldCharType="end"/>
      </w:r>
      <w:r>
        <w:fldChar w:fldCharType="end"/>
      </w:r>
    </w:p>
    <w:p>
      <w:pPr>
        <w:pStyle w:val="12"/>
        <w:tabs>
          <w:tab w:val="right" w:leader="dot" w:pos="9350"/>
        </w:tabs>
        <w:rPr>
          <w:rFonts w:eastAsiaTheme="minorEastAsia"/>
          <w:szCs w:val="22"/>
        </w:rPr>
      </w:pPr>
      <w:r>
        <w:fldChar w:fldCharType="begin"/>
      </w:r>
      <w:r>
        <w:instrText xml:space="preserve"> HYPERLINK \l "_Toc463446169" </w:instrText>
      </w:r>
      <w:r>
        <w:fldChar w:fldCharType="separate"/>
      </w:r>
      <w:r>
        <w:rPr>
          <w:rStyle w:val="17"/>
          <w:rFonts w:eastAsia="Times New Roman"/>
          <w:bCs/>
          <w:kern w:val="44"/>
        </w:rPr>
        <w:t>2</w:t>
      </w:r>
      <w:r>
        <w:rPr>
          <w:rStyle w:val="17"/>
          <w:rFonts w:hint="eastAsia"/>
          <w:bCs/>
          <w:kern w:val="44"/>
        </w:rPr>
        <w:t>术语和符号</w:t>
      </w:r>
      <w:r>
        <w:tab/>
      </w:r>
      <w:r>
        <w:fldChar w:fldCharType="begin"/>
      </w:r>
      <w:r>
        <w:instrText xml:space="preserve"> PAGEREF _Toc463446169 \h </w:instrText>
      </w:r>
      <w:r>
        <w:fldChar w:fldCharType="separate"/>
      </w:r>
      <w:r>
        <w:t>4</w:t>
      </w:r>
      <w:r>
        <w:fldChar w:fldCharType="end"/>
      </w:r>
      <w:r>
        <w:fldChar w:fldCharType="end"/>
      </w:r>
    </w:p>
    <w:p>
      <w:pPr>
        <w:pStyle w:val="14"/>
        <w:tabs>
          <w:tab w:val="right" w:leader="dot" w:pos="9350"/>
        </w:tabs>
        <w:rPr>
          <w:rFonts w:ascii="Times New Roman" w:hAnsi="Times New Roman" w:cs="Times New Roman"/>
        </w:rPr>
      </w:pPr>
      <w:r>
        <w:fldChar w:fldCharType="begin"/>
      </w:r>
      <w:r>
        <w:instrText xml:space="preserve"> HYPERLINK \l "_Toc463446170" </w:instrText>
      </w:r>
      <w:r>
        <w:fldChar w:fldCharType="separate"/>
      </w:r>
      <w:r>
        <w:rPr>
          <w:rStyle w:val="17"/>
          <w:rFonts w:ascii="Times New Roman" w:hAnsi="Times New Roman" w:cs="Times New Roman" w:eastAsiaTheme="majorEastAsia"/>
          <w:bCs/>
        </w:rPr>
        <w:t>2.1</w:t>
      </w:r>
      <w:r>
        <w:rPr>
          <w:rStyle w:val="17"/>
          <w:rFonts w:hint="eastAsia" w:ascii="Times New Roman" w:hAnsi="Times New Roman" w:cs="Times New Roman" w:eastAsiaTheme="majorEastAsia"/>
          <w:bCs/>
        </w:rPr>
        <w:t>术语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_Toc463446170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"_Toc463446171" </w:instrText>
      </w:r>
      <w:r>
        <w:fldChar w:fldCharType="separate"/>
      </w:r>
      <w:r>
        <w:rPr>
          <w:rStyle w:val="17"/>
          <w:rFonts w:ascii="Times New Roman" w:hAnsi="Times New Roman" w:cs="Times New Roman" w:eastAsiaTheme="majorEastAsia"/>
          <w:bCs/>
        </w:rPr>
        <w:t>2.2</w:t>
      </w:r>
      <w:r>
        <w:rPr>
          <w:rStyle w:val="17"/>
          <w:rFonts w:hint="eastAsia" w:ascii="Times New Roman" w:hAnsi="Times New Roman" w:cs="Times New Roman" w:eastAsiaTheme="majorEastAsia"/>
          <w:bCs/>
        </w:rPr>
        <w:t>符号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_Toc463446171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eastAsiaTheme="minorEastAsia"/>
          <w:szCs w:val="22"/>
        </w:rPr>
      </w:pPr>
      <w:r>
        <w:fldChar w:fldCharType="begin"/>
      </w:r>
      <w:r>
        <w:instrText xml:space="preserve"> HYPERLINK \l "_Toc463446172" </w:instrText>
      </w:r>
      <w:r>
        <w:fldChar w:fldCharType="separate"/>
      </w:r>
      <w:r>
        <w:rPr>
          <w:rStyle w:val="17"/>
          <w:bCs/>
          <w:kern w:val="44"/>
        </w:rPr>
        <w:t>3</w:t>
      </w:r>
      <w:r>
        <w:rPr>
          <w:rStyle w:val="17"/>
          <w:rFonts w:hint="eastAsia"/>
          <w:bCs/>
          <w:kern w:val="44"/>
        </w:rPr>
        <w:t>基本规定</w:t>
      </w:r>
      <w:r>
        <w:tab/>
      </w:r>
      <w:r>
        <w:fldChar w:fldCharType="begin"/>
      </w:r>
      <w:r>
        <w:instrText xml:space="preserve"> PAGEREF _Toc463446172 \h </w:instrText>
      </w:r>
      <w:r>
        <w:fldChar w:fldCharType="separate"/>
      </w:r>
      <w:r>
        <w:t>7</w:t>
      </w:r>
      <w:r>
        <w:fldChar w:fldCharType="end"/>
      </w:r>
      <w:r>
        <w:fldChar w:fldCharType="end"/>
      </w:r>
    </w:p>
    <w:p>
      <w:pPr>
        <w:pStyle w:val="12"/>
        <w:tabs>
          <w:tab w:val="right" w:leader="dot" w:pos="9350"/>
        </w:tabs>
        <w:rPr>
          <w:rFonts w:eastAsiaTheme="minorEastAsia"/>
          <w:szCs w:val="22"/>
        </w:rPr>
      </w:pPr>
      <w:r>
        <w:fldChar w:fldCharType="begin"/>
      </w:r>
      <w:r>
        <w:instrText xml:space="preserve"> HYPERLINK \l "_Toc463446173" </w:instrText>
      </w:r>
      <w:r>
        <w:fldChar w:fldCharType="separate"/>
      </w:r>
      <w:r>
        <w:rPr>
          <w:rStyle w:val="17"/>
          <w:bCs/>
          <w:kern w:val="44"/>
        </w:rPr>
        <w:t>4</w:t>
      </w:r>
      <w:r>
        <w:rPr>
          <w:rStyle w:val="17"/>
          <w:rFonts w:hint="eastAsia"/>
          <w:bCs/>
          <w:kern w:val="44"/>
        </w:rPr>
        <w:t>材料</w:t>
      </w:r>
      <w:r>
        <w:tab/>
      </w:r>
      <w:r>
        <w:fldChar w:fldCharType="begin"/>
      </w:r>
      <w:r>
        <w:instrText xml:space="preserve"> PAGEREF _Toc463446173 \h </w:instrText>
      </w:r>
      <w:r>
        <w:fldChar w:fldCharType="separate"/>
      </w:r>
      <w:r>
        <w:t>8</w:t>
      </w:r>
      <w:r>
        <w:fldChar w:fldCharType="end"/>
      </w:r>
      <w:r>
        <w:fldChar w:fldCharType="end"/>
      </w:r>
    </w:p>
    <w:p>
      <w:pPr>
        <w:pStyle w:val="14"/>
        <w:tabs>
          <w:tab w:val="right" w:leader="dot" w:pos="9350"/>
        </w:tabs>
        <w:rPr>
          <w:rFonts w:ascii="Times New Roman" w:hAnsi="Times New Roman" w:cs="Times New Roman"/>
        </w:rPr>
      </w:pPr>
      <w:r>
        <w:fldChar w:fldCharType="begin"/>
      </w:r>
      <w:r>
        <w:instrText xml:space="preserve"> HYPERLINK \l "_Toc463446174" </w:instrText>
      </w:r>
      <w:r>
        <w:fldChar w:fldCharType="separate"/>
      </w:r>
      <w:r>
        <w:rPr>
          <w:rStyle w:val="17"/>
          <w:rFonts w:ascii="Times New Roman" w:hAnsi="Times New Roman" w:cs="Times New Roman" w:eastAsiaTheme="majorEastAsia"/>
          <w:bCs/>
        </w:rPr>
        <w:t xml:space="preserve">4.1 </w:t>
      </w:r>
      <w:r>
        <w:rPr>
          <w:rStyle w:val="17"/>
          <w:rFonts w:hint="eastAsia" w:ascii="Times New Roman" w:hAnsi="Times New Roman" w:cs="Times New Roman" w:eastAsiaTheme="majorEastAsia"/>
          <w:bCs/>
        </w:rPr>
        <w:t>树脂系统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_Toc463446174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"_Toc463446175" </w:instrText>
      </w:r>
      <w:r>
        <w:fldChar w:fldCharType="separate"/>
      </w:r>
      <w:r>
        <w:rPr>
          <w:rStyle w:val="17"/>
          <w:rFonts w:ascii="Times New Roman" w:hAnsi="Times New Roman" w:cs="Times New Roman" w:eastAsiaTheme="majorEastAsia"/>
          <w:bCs/>
        </w:rPr>
        <w:t>4.2</w:t>
      </w:r>
      <w:r>
        <w:rPr>
          <w:rStyle w:val="17"/>
          <w:rFonts w:hint="eastAsia" w:ascii="Times New Roman" w:hAnsi="Times New Roman" w:cs="Times New Roman" w:eastAsiaTheme="majorEastAsia"/>
          <w:bCs/>
        </w:rPr>
        <w:t>干软管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_Toc463446175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"_Toc463446176" </w:instrText>
      </w:r>
      <w:r>
        <w:fldChar w:fldCharType="separate"/>
      </w:r>
      <w:r>
        <w:rPr>
          <w:rStyle w:val="17"/>
          <w:rFonts w:ascii="Times New Roman" w:hAnsi="Times New Roman" w:cs="Times New Roman" w:eastAsiaTheme="majorEastAsia"/>
          <w:bCs/>
        </w:rPr>
        <w:t>4.3</w:t>
      </w:r>
      <w:r>
        <w:rPr>
          <w:rStyle w:val="17"/>
          <w:rFonts w:hint="eastAsia" w:ascii="Times New Roman" w:hAnsi="Times New Roman" w:cs="Times New Roman" w:eastAsiaTheme="majorEastAsia"/>
          <w:bCs/>
        </w:rPr>
        <w:t>膜或涂层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_Toc463446176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"_Toc463446177" </w:instrText>
      </w:r>
      <w:r>
        <w:fldChar w:fldCharType="separate"/>
      </w:r>
      <w:r>
        <w:rPr>
          <w:rStyle w:val="17"/>
          <w:rFonts w:ascii="Times New Roman" w:hAnsi="Times New Roman" w:cs="Times New Roman"/>
          <w:bCs/>
        </w:rPr>
        <w:t>4.4</w:t>
      </w:r>
      <w:r>
        <w:rPr>
          <w:rStyle w:val="17"/>
          <w:rFonts w:hint="eastAsia" w:ascii="Times New Roman" w:hAnsi="Times New Roman" w:cs="Times New Roman"/>
          <w:bCs/>
        </w:rPr>
        <w:t>湿软管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_Toc463446177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eastAsiaTheme="minorEastAsia"/>
          <w:szCs w:val="22"/>
        </w:rPr>
      </w:pPr>
      <w:r>
        <w:fldChar w:fldCharType="begin"/>
      </w:r>
      <w:r>
        <w:instrText xml:space="preserve"> HYPERLINK \l "_Toc463446178" </w:instrText>
      </w:r>
      <w:r>
        <w:fldChar w:fldCharType="separate"/>
      </w:r>
      <w:r>
        <w:rPr>
          <w:rStyle w:val="17"/>
          <w:rFonts w:eastAsia="Times New Roman"/>
          <w:bCs/>
          <w:kern w:val="44"/>
        </w:rPr>
        <w:t>5</w:t>
      </w:r>
      <w:r>
        <w:rPr>
          <w:rStyle w:val="17"/>
          <w:rFonts w:hint="eastAsia"/>
          <w:bCs/>
          <w:kern w:val="44"/>
        </w:rPr>
        <w:t>设计</w:t>
      </w:r>
      <w:r>
        <w:tab/>
      </w:r>
      <w:r>
        <w:fldChar w:fldCharType="begin"/>
      </w:r>
      <w:r>
        <w:instrText xml:space="preserve"> PAGEREF _Toc463446178 \h </w:instrText>
      </w:r>
      <w:r>
        <w:fldChar w:fldCharType="separate"/>
      </w:r>
      <w:r>
        <w:t>13</w:t>
      </w:r>
      <w:r>
        <w:fldChar w:fldCharType="end"/>
      </w:r>
      <w:r>
        <w:fldChar w:fldCharType="end"/>
      </w:r>
    </w:p>
    <w:p>
      <w:pPr>
        <w:pStyle w:val="14"/>
        <w:tabs>
          <w:tab w:val="right" w:leader="dot" w:pos="9350"/>
        </w:tabs>
        <w:rPr>
          <w:rFonts w:ascii="Times New Roman" w:hAnsi="Times New Roman" w:cs="Times New Roman"/>
        </w:rPr>
      </w:pPr>
      <w:r>
        <w:fldChar w:fldCharType="begin"/>
      </w:r>
      <w:r>
        <w:instrText xml:space="preserve"> HYPERLINK \l "_Toc463446179" </w:instrText>
      </w:r>
      <w:r>
        <w:fldChar w:fldCharType="separate"/>
      </w:r>
      <w:r>
        <w:rPr>
          <w:rStyle w:val="17"/>
          <w:rFonts w:ascii="Times New Roman" w:hAnsi="Times New Roman" w:cs="Times New Roman" w:eastAsiaTheme="majorEastAsia"/>
          <w:bCs/>
        </w:rPr>
        <w:t xml:space="preserve">5.1 </w:t>
      </w:r>
      <w:r>
        <w:rPr>
          <w:rStyle w:val="17"/>
          <w:rFonts w:hint="eastAsia" w:ascii="Times New Roman" w:hAnsi="Times New Roman" w:cs="Times New Roman" w:eastAsiaTheme="majorEastAsia"/>
          <w:bCs/>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_Toc463446179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"_Toc463446180" </w:instrText>
      </w:r>
      <w:r>
        <w:fldChar w:fldCharType="separate"/>
      </w:r>
      <w:r>
        <w:rPr>
          <w:rStyle w:val="17"/>
          <w:rFonts w:ascii="Times New Roman" w:hAnsi="Times New Roman" w:cs="Times New Roman" w:eastAsiaTheme="majorEastAsia"/>
          <w:bCs/>
        </w:rPr>
        <w:t xml:space="preserve">5.2 </w:t>
      </w:r>
      <w:r>
        <w:rPr>
          <w:rStyle w:val="17"/>
          <w:rFonts w:hint="eastAsia" w:ascii="Times New Roman" w:hAnsi="Times New Roman" w:cs="Times New Roman" w:eastAsiaTheme="majorEastAsia"/>
          <w:bCs/>
        </w:rPr>
        <w:t>内衬管设计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_Toc463446180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"_Toc463446181" </w:instrText>
      </w:r>
      <w:r>
        <w:fldChar w:fldCharType="separate"/>
      </w:r>
      <w:r>
        <w:rPr>
          <w:rStyle w:val="17"/>
          <w:rFonts w:ascii="Times New Roman" w:hAnsi="Times New Roman" w:cs="Times New Roman" w:eastAsiaTheme="majorEastAsia"/>
          <w:bCs/>
        </w:rPr>
        <w:t>5.3</w:t>
      </w:r>
      <w:r>
        <w:rPr>
          <w:rStyle w:val="17"/>
          <w:rFonts w:hint="eastAsia" w:ascii="Times New Roman" w:hAnsi="Times New Roman" w:cs="Times New Roman" w:eastAsiaTheme="majorEastAsia"/>
          <w:bCs/>
        </w:rPr>
        <w:t>水力计算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_Toc463446181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eastAsiaTheme="minorEastAsia"/>
          <w:szCs w:val="22"/>
        </w:rPr>
      </w:pPr>
      <w:r>
        <w:fldChar w:fldCharType="begin"/>
      </w:r>
      <w:r>
        <w:instrText xml:space="preserve"> HYPERLINK \l "_Toc463446182" </w:instrText>
      </w:r>
      <w:r>
        <w:fldChar w:fldCharType="separate"/>
      </w:r>
      <w:r>
        <w:rPr>
          <w:rStyle w:val="17"/>
          <w:rFonts w:eastAsia="Times New Roman"/>
          <w:bCs/>
          <w:kern w:val="44"/>
        </w:rPr>
        <w:t>6</w:t>
      </w:r>
      <w:r>
        <w:rPr>
          <w:rStyle w:val="17"/>
          <w:rFonts w:hint="eastAsia"/>
          <w:bCs/>
          <w:kern w:val="44"/>
        </w:rPr>
        <w:t>施工</w:t>
      </w:r>
      <w:r>
        <w:tab/>
      </w:r>
      <w:r>
        <w:fldChar w:fldCharType="begin"/>
      </w:r>
      <w:r>
        <w:instrText xml:space="preserve"> PAGEREF _Toc463446182 \h </w:instrText>
      </w:r>
      <w:r>
        <w:fldChar w:fldCharType="separate"/>
      </w:r>
      <w:r>
        <w:t>19</w:t>
      </w:r>
      <w:r>
        <w:fldChar w:fldCharType="end"/>
      </w:r>
      <w:r>
        <w:fldChar w:fldCharType="end"/>
      </w:r>
    </w:p>
    <w:p>
      <w:pPr>
        <w:pStyle w:val="14"/>
        <w:tabs>
          <w:tab w:val="right" w:leader="dot" w:pos="9350"/>
        </w:tabs>
        <w:rPr>
          <w:rFonts w:ascii="Times New Roman" w:hAnsi="Times New Roman" w:cs="Times New Roman"/>
        </w:rPr>
      </w:pPr>
      <w:r>
        <w:fldChar w:fldCharType="begin"/>
      </w:r>
      <w:r>
        <w:instrText xml:space="preserve"> HYPERLINK \l "_Toc463446183" </w:instrText>
      </w:r>
      <w:r>
        <w:fldChar w:fldCharType="separate"/>
      </w:r>
      <w:r>
        <w:rPr>
          <w:rStyle w:val="17"/>
          <w:rFonts w:ascii="Times New Roman" w:hAnsi="Times New Roman" w:cs="Times New Roman" w:eastAsiaTheme="majorEastAsia"/>
          <w:bCs/>
        </w:rPr>
        <w:t xml:space="preserve">6.1 </w:t>
      </w:r>
      <w:r>
        <w:rPr>
          <w:rStyle w:val="17"/>
          <w:rFonts w:hint="eastAsia" w:ascii="Times New Roman" w:hAnsi="Times New Roman" w:cs="Times New Roman" w:eastAsiaTheme="majorEastAsia"/>
          <w:bCs/>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_Toc463446183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"_Toc463446184" </w:instrText>
      </w:r>
      <w:r>
        <w:fldChar w:fldCharType="separate"/>
      </w:r>
      <w:r>
        <w:rPr>
          <w:rStyle w:val="17"/>
          <w:rFonts w:ascii="Times New Roman" w:hAnsi="Times New Roman" w:cs="Times New Roman" w:eastAsiaTheme="majorEastAsia"/>
          <w:bCs/>
        </w:rPr>
        <w:t xml:space="preserve">6.2 </w:t>
      </w:r>
      <w:r>
        <w:rPr>
          <w:rStyle w:val="17"/>
          <w:rFonts w:hint="eastAsia" w:ascii="Times New Roman" w:hAnsi="Times New Roman" w:cs="Times New Roman" w:eastAsiaTheme="majorEastAsia"/>
          <w:bCs/>
        </w:rPr>
        <w:t>管道预处理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_Toc463446184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"_Toc463446185" </w:instrText>
      </w:r>
      <w:r>
        <w:fldChar w:fldCharType="separate"/>
      </w:r>
      <w:r>
        <w:rPr>
          <w:rStyle w:val="17"/>
          <w:rFonts w:ascii="Times New Roman" w:hAnsi="Times New Roman" w:cs="Times New Roman" w:eastAsiaTheme="majorEastAsia"/>
          <w:bCs/>
        </w:rPr>
        <w:t xml:space="preserve">6.3 </w:t>
      </w:r>
      <w:r>
        <w:rPr>
          <w:rStyle w:val="17"/>
          <w:rFonts w:hint="eastAsia" w:ascii="Times New Roman" w:hAnsi="Times New Roman" w:cs="Times New Roman" w:eastAsiaTheme="majorEastAsia"/>
          <w:bCs/>
        </w:rPr>
        <w:t>翻转式施工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_Toc463446185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"_Toc463446186" </w:instrText>
      </w:r>
      <w:r>
        <w:fldChar w:fldCharType="separate"/>
      </w:r>
      <w:r>
        <w:rPr>
          <w:rStyle w:val="17"/>
          <w:rFonts w:ascii="Times New Roman" w:hAnsi="Times New Roman" w:cs="Times New Roman" w:eastAsiaTheme="majorEastAsia"/>
          <w:bCs/>
        </w:rPr>
        <w:t xml:space="preserve">6.4 </w:t>
      </w:r>
      <w:r>
        <w:rPr>
          <w:rStyle w:val="17"/>
          <w:rFonts w:hint="eastAsia" w:ascii="Times New Roman" w:hAnsi="Times New Roman" w:cs="Times New Roman" w:eastAsiaTheme="majorEastAsia"/>
          <w:bCs/>
        </w:rPr>
        <w:t>拉入式施工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_Toc463446186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"_Toc463446187" </w:instrText>
      </w:r>
      <w:r>
        <w:fldChar w:fldCharType="separate"/>
      </w:r>
      <w:r>
        <w:rPr>
          <w:rStyle w:val="17"/>
          <w:rFonts w:ascii="Times New Roman" w:hAnsi="Times New Roman" w:cs="Times New Roman" w:eastAsiaTheme="majorEastAsia"/>
          <w:bCs/>
        </w:rPr>
        <w:t>6.5</w:t>
      </w:r>
      <w:r>
        <w:rPr>
          <w:rStyle w:val="17"/>
          <w:rFonts w:hint="eastAsia" w:ascii="Times New Roman" w:hAnsi="Times New Roman" w:cs="Times New Roman" w:eastAsiaTheme="majorEastAsia"/>
          <w:bCs/>
        </w:rPr>
        <w:t>点状原位固化法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_Toc463446187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eastAsiaTheme="minorEastAsia"/>
          <w:szCs w:val="22"/>
        </w:rPr>
      </w:pPr>
      <w:r>
        <w:fldChar w:fldCharType="begin"/>
      </w:r>
      <w:r>
        <w:instrText xml:space="preserve"> HYPERLINK \l "_Toc463446188" </w:instrText>
      </w:r>
      <w:r>
        <w:fldChar w:fldCharType="separate"/>
      </w:r>
      <w:r>
        <w:rPr>
          <w:rStyle w:val="17"/>
          <w:rFonts w:eastAsia="Times New Roman"/>
          <w:bCs/>
          <w:kern w:val="44"/>
        </w:rPr>
        <w:t>7</w:t>
      </w:r>
      <w:r>
        <w:rPr>
          <w:rStyle w:val="17"/>
          <w:rFonts w:hint="eastAsia"/>
          <w:bCs/>
          <w:kern w:val="44"/>
        </w:rPr>
        <w:t>工程验收</w:t>
      </w:r>
      <w:r>
        <w:tab/>
      </w:r>
      <w:r>
        <w:fldChar w:fldCharType="begin"/>
      </w:r>
      <w:r>
        <w:instrText xml:space="preserve"> PAGEREF _Toc463446188 \h </w:instrText>
      </w:r>
      <w:r>
        <w:fldChar w:fldCharType="separate"/>
      </w:r>
      <w:r>
        <w:t>25</w:t>
      </w:r>
      <w:r>
        <w:fldChar w:fldCharType="end"/>
      </w:r>
      <w:r>
        <w:fldChar w:fldCharType="end"/>
      </w:r>
    </w:p>
    <w:p>
      <w:pPr>
        <w:pStyle w:val="14"/>
        <w:tabs>
          <w:tab w:val="right" w:leader="dot" w:pos="9350"/>
        </w:tabs>
        <w:rPr>
          <w:rFonts w:ascii="Times New Roman" w:hAnsi="Times New Roman" w:cs="Times New Roman"/>
        </w:rPr>
      </w:pPr>
      <w:r>
        <w:fldChar w:fldCharType="begin"/>
      </w:r>
      <w:r>
        <w:instrText xml:space="preserve"> HYPERLINK \l "_Toc463446189" </w:instrText>
      </w:r>
      <w:r>
        <w:fldChar w:fldCharType="separate"/>
      </w:r>
      <w:r>
        <w:rPr>
          <w:rStyle w:val="17"/>
          <w:rFonts w:ascii="Times New Roman" w:hAnsi="Times New Roman" w:cs="Times New Roman" w:eastAsiaTheme="majorEastAsia"/>
          <w:bCs/>
        </w:rPr>
        <w:t xml:space="preserve">7.1 </w:t>
      </w:r>
      <w:r>
        <w:rPr>
          <w:rStyle w:val="17"/>
          <w:rFonts w:hint="eastAsia" w:ascii="Times New Roman" w:hAnsi="Times New Roman" w:cs="Times New Roman" w:eastAsiaTheme="majorEastAsia"/>
          <w:bCs/>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_Toc463446189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"_Toc463446190" </w:instrText>
      </w:r>
      <w:r>
        <w:fldChar w:fldCharType="separate"/>
      </w:r>
      <w:r>
        <w:rPr>
          <w:rStyle w:val="17"/>
          <w:rFonts w:ascii="Times New Roman" w:hAnsi="Times New Roman" w:cs="Times New Roman" w:eastAsiaTheme="majorEastAsia"/>
          <w:bCs/>
        </w:rPr>
        <w:t xml:space="preserve">7.2 </w:t>
      </w:r>
      <w:r>
        <w:rPr>
          <w:rStyle w:val="17"/>
          <w:rFonts w:hint="eastAsia" w:ascii="Times New Roman" w:hAnsi="Times New Roman" w:cs="Times New Roman" w:eastAsiaTheme="majorEastAsia"/>
          <w:bCs/>
        </w:rPr>
        <w:t>原有管道预处理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_Toc463446190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"_Toc463446191" </w:instrText>
      </w:r>
      <w:r>
        <w:fldChar w:fldCharType="separate"/>
      </w:r>
      <w:r>
        <w:rPr>
          <w:rStyle w:val="17"/>
          <w:rFonts w:ascii="Times New Roman" w:hAnsi="Times New Roman" w:cs="Times New Roman" w:eastAsiaTheme="majorEastAsia"/>
          <w:bCs/>
        </w:rPr>
        <w:t xml:space="preserve">7.3 </w:t>
      </w:r>
      <w:r>
        <w:rPr>
          <w:rStyle w:val="17"/>
          <w:rFonts w:hint="eastAsia" w:ascii="Times New Roman" w:hAnsi="Times New Roman" w:cs="Times New Roman" w:eastAsiaTheme="majorEastAsia"/>
          <w:bCs/>
        </w:rPr>
        <w:t>内衬管质量检测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_Toc463446191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"_Toc463446192" </w:instrText>
      </w:r>
      <w:r>
        <w:fldChar w:fldCharType="separate"/>
      </w:r>
      <w:r>
        <w:rPr>
          <w:rStyle w:val="17"/>
          <w:rFonts w:ascii="Times New Roman" w:hAnsi="Times New Roman" w:cs="Times New Roman" w:eastAsiaTheme="majorEastAsia"/>
          <w:bCs/>
        </w:rPr>
        <w:t xml:space="preserve">7.4 </w:t>
      </w:r>
      <w:r>
        <w:rPr>
          <w:rStyle w:val="17"/>
          <w:rFonts w:hint="eastAsia" w:ascii="Times New Roman" w:hAnsi="Times New Roman" w:cs="Times New Roman" w:eastAsiaTheme="majorEastAsia"/>
          <w:bCs/>
        </w:rPr>
        <w:t>管壁密实性试验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_Toc463446192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"_Toc463446193" </w:instrText>
      </w:r>
      <w:r>
        <w:fldChar w:fldCharType="separate"/>
      </w:r>
      <w:r>
        <w:rPr>
          <w:rStyle w:val="17"/>
          <w:rFonts w:ascii="Times New Roman" w:hAnsi="Times New Roman" w:cs="Times New Roman" w:eastAsiaTheme="majorEastAsia"/>
          <w:bCs/>
        </w:rPr>
        <w:t xml:space="preserve">7.5 </w:t>
      </w:r>
      <w:r>
        <w:rPr>
          <w:rStyle w:val="17"/>
          <w:rFonts w:hint="eastAsia" w:ascii="Times New Roman" w:hAnsi="Times New Roman" w:cs="Times New Roman" w:eastAsiaTheme="majorEastAsia"/>
          <w:bCs/>
        </w:rPr>
        <w:t>管道功能性试验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_Toc463446193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"_Toc463446194" </w:instrText>
      </w:r>
      <w:r>
        <w:fldChar w:fldCharType="separate"/>
      </w:r>
      <w:r>
        <w:rPr>
          <w:rStyle w:val="17"/>
          <w:rFonts w:ascii="Times New Roman" w:hAnsi="Times New Roman" w:cs="Times New Roman" w:eastAsiaTheme="majorEastAsia"/>
          <w:bCs/>
        </w:rPr>
        <w:t xml:space="preserve">7.6 </w:t>
      </w:r>
      <w:r>
        <w:rPr>
          <w:rStyle w:val="17"/>
          <w:rFonts w:hint="eastAsia" w:ascii="Times New Roman" w:hAnsi="Times New Roman" w:cs="Times New Roman" w:eastAsiaTheme="majorEastAsia"/>
          <w:bCs/>
        </w:rPr>
        <w:t>工程竣工验收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_Toc463446194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9350"/>
        </w:tabs>
        <w:rPr>
          <w:rFonts w:ascii="Times New Roman" w:hAnsi="Times New Roman" w:cs="Times New Roman"/>
        </w:rPr>
      </w:pPr>
      <w:r>
        <w:fldChar w:fldCharType="begin"/>
      </w:r>
      <w:r>
        <w:instrText xml:space="preserve"> HYPERLINK \l "_Toc463446195" </w:instrText>
      </w:r>
      <w:r>
        <w:fldChar w:fldCharType="separate"/>
      </w:r>
      <w:r>
        <w:rPr>
          <w:rStyle w:val="17"/>
          <w:rFonts w:hint="eastAsia" w:ascii="Times New Roman" w:hAnsi="Times New Roman" w:cs="Times New Roman" w:eastAsiaTheme="majorEastAsia"/>
          <w:bCs/>
        </w:rPr>
        <w:t>附录</w:t>
      </w:r>
      <w:r>
        <w:rPr>
          <w:rStyle w:val="17"/>
          <w:rFonts w:ascii="Times New Roman" w:hAnsi="Times New Roman" w:cs="Times New Roman" w:eastAsiaTheme="majorEastAsia"/>
          <w:bCs/>
        </w:rPr>
        <w:t xml:space="preserve">A </w:t>
      </w:r>
      <w:r>
        <w:rPr>
          <w:rStyle w:val="17"/>
          <w:rFonts w:hint="eastAsia" w:ascii="Times New Roman" w:hAnsi="Times New Roman" w:cs="Times New Roman" w:eastAsiaTheme="majorEastAsia"/>
          <w:bCs/>
        </w:rPr>
        <w:t>管壁密实性试验方法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_Toc463446195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eastAsiaTheme="minorEastAsia"/>
          <w:szCs w:val="22"/>
        </w:rPr>
      </w:pPr>
      <w:r>
        <w:fldChar w:fldCharType="begin"/>
      </w:r>
      <w:r>
        <w:instrText xml:space="preserve"> HYPERLINK \l "_Toc463446196" </w:instrText>
      </w:r>
      <w:r>
        <w:fldChar w:fldCharType="separate"/>
      </w:r>
      <w:r>
        <w:rPr>
          <w:rStyle w:val="17"/>
          <w:rFonts w:hint="eastAsia"/>
          <w:bCs/>
          <w:kern w:val="44"/>
        </w:rPr>
        <w:t>本规程用词说明</w:t>
      </w:r>
      <w:r>
        <w:tab/>
      </w:r>
      <w:r>
        <w:fldChar w:fldCharType="begin"/>
      </w:r>
      <w:r>
        <w:instrText xml:space="preserve"> PAGEREF _Toc463446196 \h </w:instrText>
      </w:r>
      <w:r>
        <w:fldChar w:fldCharType="separate"/>
      </w:r>
      <w:r>
        <w:t>33</w:t>
      </w:r>
      <w:r>
        <w:fldChar w:fldCharType="end"/>
      </w:r>
      <w:r>
        <w:fldChar w:fldCharType="end"/>
      </w:r>
    </w:p>
    <w:p>
      <w:pPr>
        <w:pStyle w:val="12"/>
        <w:tabs>
          <w:tab w:val="right" w:leader="dot" w:pos="9350"/>
        </w:tabs>
        <w:rPr>
          <w:rFonts w:eastAsiaTheme="minorEastAsia"/>
          <w:szCs w:val="22"/>
        </w:rPr>
      </w:pPr>
      <w:r>
        <w:fldChar w:fldCharType="begin"/>
      </w:r>
      <w:r>
        <w:instrText xml:space="preserve"> HYPERLINK \l "_Toc463446197" </w:instrText>
      </w:r>
      <w:r>
        <w:fldChar w:fldCharType="separate"/>
      </w:r>
      <w:r>
        <w:rPr>
          <w:rStyle w:val="17"/>
          <w:rFonts w:hint="eastAsia"/>
          <w:bCs/>
          <w:kern w:val="44"/>
        </w:rPr>
        <w:t>引用标准名录</w:t>
      </w:r>
      <w:r>
        <w:tab/>
      </w:r>
      <w:r>
        <w:fldChar w:fldCharType="begin"/>
      </w:r>
      <w:r>
        <w:instrText xml:space="preserve"> PAGEREF _Toc463446197 \h </w:instrText>
      </w:r>
      <w:r>
        <w:fldChar w:fldCharType="separate"/>
      </w:r>
      <w:r>
        <w:t>34</w:t>
      </w:r>
      <w:r>
        <w:fldChar w:fldCharType="end"/>
      </w:r>
      <w:r>
        <w:fldChar w:fldCharType="end"/>
      </w:r>
    </w:p>
    <w:p>
      <w:pPr>
        <w:spacing w:line="360" w:lineRule="auto"/>
      </w:pPr>
      <w:r>
        <w:fldChar w:fldCharType="end"/>
      </w:r>
    </w:p>
    <w:p>
      <w:pPr>
        <w:widowControl/>
        <w:jc w:val="left"/>
      </w:pPr>
      <w:r>
        <w:br w:type="page"/>
      </w:r>
    </w:p>
    <w:p>
      <w:pPr>
        <w:keepNext/>
        <w:keepLines/>
        <w:spacing w:before="340" w:after="330" w:line="360" w:lineRule="auto"/>
        <w:jc w:val="center"/>
        <w:outlineLvl w:val="0"/>
        <w:rPr>
          <w:rFonts w:eastAsia="Times New Roman"/>
          <w:b/>
          <w:bCs/>
          <w:kern w:val="44"/>
          <w:sz w:val="32"/>
          <w:szCs w:val="44"/>
        </w:rPr>
      </w:pPr>
      <w:bookmarkStart w:id="3" w:name="_Toc463446168"/>
      <w:r>
        <w:rPr>
          <w:rFonts w:eastAsia="Times New Roman"/>
          <w:b/>
          <w:bCs/>
          <w:kern w:val="44"/>
          <w:sz w:val="32"/>
          <w:szCs w:val="44"/>
        </w:rPr>
        <w:t>1</w:t>
      </w:r>
      <w:r>
        <w:rPr>
          <w:rFonts w:hint="eastAsia"/>
          <w:b/>
          <w:bCs/>
          <w:kern w:val="44"/>
          <w:sz w:val="32"/>
          <w:szCs w:val="44"/>
        </w:rPr>
        <w:t>总则</w:t>
      </w:r>
      <w:bookmarkEnd w:id="2"/>
      <w:bookmarkEnd w:id="3"/>
    </w:p>
    <w:p>
      <w:pPr>
        <w:spacing w:line="360" w:lineRule="auto"/>
        <w:rPr>
          <w:rFonts w:eastAsiaTheme="minorEastAsia"/>
          <w:szCs w:val="22"/>
        </w:rPr>
      </w:pPr>
      <w:r>
        <w:rPr>
          <w:rFonts w:eastAsiaTheme="minorEastAsia"/>
          <w:b/>
          <w:szCs w:val="22"/>
        </w:rPr>
        <w:t>1.0.1</w:t>
      </w:r>
      <w:r>
        <w:rPr>
          <w:rFonts w:hint="eastAsia" w:eastAsiaTheme="minorEastAsia"/>
          <w:szCs w:val="22"/>
        </w:rPr>
        <w:t>为规范</w:t>
      </w:r>
      <w:bookmarkStart w:id="4" w:name="OLE_LINK27"/>
      <w:bookmarkStart w:id="5" w:name="OLE_LINK26"/>
      <w:r>
        <w:rPr>
          <w:rFonts w:hint="eastAsia" w:eastAsiaTheme="minorEastAsia"/>
          <w:szCs w:val="22"/>
        </w:rPr>
        <w:t>原位固化法修复给水排水管道工程的设计</w:t>
      </w:r>
      <w:bookmarkEnd w:id="4"/>
      <w:bookmarkEnd w:id="5"/>
      <w:r>
        <w:rPr>
          <w:rFonts w:hint="eastAsia" w:eastAsiaTheme="minorEastAsia"/>
          <w:szCs w:val="22"/>
        </w:rPr>
        <w:t>、施工和验收工作，做到安全适用、技术先进、经济合理和环境友好，制定本规程。条文说明补充标准适用范围</w:t>
      </w:r>
    </w:p>
    <w:p>
      <w:pPr>
        <w:spacing w:line="360" w:lineRule="auto"/>
        <w:rPr>
          <w:rFonts w:eastAsiaTheme="minorEastAsia"/>
          <w:szCs w:val="22"/>
        </w:rPr>
      </w:pPr>
      <w:r>
        <w:rPr>
          <w:rFonts w:eastAsiaTheme="minorEastAsia"/>
          <w:b/>
          <w:szCs w:val="22"/>
        </w:rPr>
        <w:t>1.0.2</w:t>
      </w:r>
      <w:r>
        <w:rPr>
          <w:rFonts w:hint="eastAsia" w:eastAsiaTheme="minorEastAsia"/>
          <w:szCs w:val="22"/>
        </w:rPr>
        <w:t>本规程适用于城镇给水排水管道原位固化法修复工程。</w:t>
      </w:r>
    </w:p>
    <w:p>
      <w:pPr>
        <w:spacing w:line="360" w:lineRule="auto"/>
        <w:rPr>
          <w:rFonts w:eastAsiaTheme="minorEastAsia"/>
          <w:szCs w:val="22"/>
        </w:rPr>
      </w:pPr>
      <w:r>
        <w:rPr>
          <w:rFonts w:eastAsiaTheme="minorEastAsia"/>
          <w:b/>
          <w:szCs w:val="22"/>
        </w:rPr>
        <w:t>1.0.3</w:t>
      </w:r>
      <w:r>
        <w:rPr>
          <w:rFonts w:hint="eastAsia" w:eastAsiaTheme="minorEastAsia"/>
          <w:szCs w:val="22"/>
        </w:rPr>
        <w:t>城镇给水排水管道原位固化法修复工程的设计、施工和验收，除应符合本规程的规定外，尚应符合国家现行有关标准和规定。</w:t>
      </w:r>
    </w:p>
    <w:p>
      <w:pPr>
        <w:keepNext/>
        <w:keepLines/>
        <w:spacing w:before="340" w:after="330" w:line="360" w:lineRule="auto"/>
        <w:jc w:val="center"/>
        <w:outlineLvl w:val="0"/>
        <w:rPr>
          <w:rFonts w:eastAsia="Times New Roman"/>
          <w:b/>
          <w:bCs/>
          <w:kern w:val="44"/>
          <w:sz w:val="32"/>
          <w:szCs w:val="44"/>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spacing w:line="360" w:lineRule="auto"/>
        <w:rPr>
          <w:rFonts w:eastAsiaTheme="minorEastAsia"/>
          <w:szCs w:val="22"/>
        </w:rPr>
      </w:pPr>
    </w:p>
    <w:p>
      <w:pPr>
        <w:keepNext/>
        <w:keepLines/>
        <w:spacing w:before="340" w:after="330" w:line="360" w:lineRule="auto"/>
        <w:jc w:val="center"/>
        <w:outlineLvl w:val="0"/>
        <w:rPr>
          <w:rFonts w:eastAsia="Times New Roman"/>
          <w:b/>
          <w:bCs/>
          <w:kern w:val="44"/>
          <w:sz w:val="32"/>
          <w:szCs w:val="44"/>
        </w:rPr>
      </w:pPr>
      <w:bookmarkStart w:id="6" w:name="_Toc455393070"/>
      <w:bookmarkStart w:id="7" w:name="_Toc463446169"/>
      <w:r>
        <w:rPr>
          <w:rFonts w:eastAsia="Times New Roman"/>
          <w:b/>
          <w:bCs/>
          <w:kern w:val="44"/>
          <w:sz w:val="32"/>
          <w:szCs w:val="44"/>
        </w:rPr>
        <w:t>2</w:t>
      </w:r>
      <w:r>
        <w:rPr>
          <w:rFonts w:hint="eastAsia"/>
          <w:b/>
          <w:bCs/>
          <w:kern w:val="44"/>
          <w:sz w:val="32"/>
          <w:szCs w:val="44"/>
        </w:rPr>
        <w:t>术语和符号</w:t>
      </w:r>
      <w:bookmarkEnd w:id="6"/>
      <w:bookmarkEnd w:id="7"/>
    </w:p>
    <w:p>
      <w:pPr>
        <w:keepNext/>
        <w:keepLines/>
        <w:spacing w:before="260" w:after="260" w:line="360" w:lineRule="auto"/>
        <w:jc w:val="center"/>
        <w:outlineLvl w:val="1"/>
        <w:rPr>
          <w:rFonts w:eastAsiaTheme="majorEastAsia"/>
          <w:b/>
          <w:bCs/>
          <w:sz w:val="28"/>
          <w:szCs w:val="28"/>
        </w:rPr>
      </w:pPr>
      <w:bookmarkStart w:id="8" w:name="_Toc455393071"/>
      <w:bookmarkStart w:id="9" w:name="_Toc422210023"/>
      <w:bookmarkStart w:id="10" w:name="_Toc463446170"/>
      <w:r>
        <w:rPr>
          <w:rFonts w:eastAsiaTheme="majorEastAsia"/>
          <w:b/>
          <w:bCs/>
          <w:sz w:val="28"/>
          <w:szCs w:val="28"/>
        </w:rPr>
        <w:t>2.1</w:t>
      </w:r>
      <w:r>
        <w:rPr>
          <w:rFonts w:hint="eastAsia" w:eastAsiaTheme="majorEastAsia"/>
          <w:b/>
          <w:bCs/>
          <w:sz w:val="28"/>
          <w:szCs w:val="28"/>
        </w:rPr>
        <w:t>术语</w:t>
      </w:r>
      <w:bookmarkEnd w:id="8"/>
      <w:bookmarkEnd w:id="9"/>
      <w:bookmarkEnd w:id="10"/>
    </w:p>
    <w:p>
      <w:pPr>
        <w:spacing w:line="360" w:lineRule="auto"/>
        <w:rPr>
          <w:rFonts w:eastAsiaTheme="minorEastAsia"/>
          <w:szCs w:val="22"/>
        </w:rPr>
      </w:pPr>
      <w:r>
        <w:rPr>
          <w:rFonts w:eastAsiaTheme="minorEastAsia"/>
          <w:b/>
          <w:szCs w:val="22"/>
        </w:rPr>
        <w:t>2.1.1</w:t>
      </w:r>
      <w:r>
        <w:rPr>
          <w:rFonts w:hint="eastAsia" w:eastAsiaTheme="minorEastAsia"/>
          <w:szCs w:val="22"/>
        </w:rPr>
        <w:t>原位固化法</w:t>
      </w:r>
      <w:r>
        <w:rPr>
          <w:rFonts w:eastAsiaTheme="minorEastAsia"/>
          <w:szCs w:val="22"/>
        </w:rPr>
        <w:t xml:space="preserve"> cured-in-place pipe </w:t>
      </w:r>
    </w:p>
    <w:p>
      <w:pPr>
        <w:spacing w:line="360" w:lineRule="auto"/>
        <w:rPr>
          <w:rFonts w:eastAsiaTheme="minorEastAsia"/>
          <w:szCs w:val="22"/>
        </w:rPr>
      </w:pPr>
      <w:r>
        <w:rPr>
          <w:rFonts w:hint="eastAsia" w:eastAsiaTheme="minorEastAsia"/>
          <w:szCs w:val="22"/>
        </w:rPr>
        <w:t>将湿软管通过翻转或者牵拉的方法置入原有管道内部并与原管紧密贴合后固化形成内衬管的非开挖管道修复方法，简称</w:t>
      </w:r>
      <w:r>
        <w:rPr>
          <w:rFonts w:eastAsiaTheme="minorEastAsia"/>
          <w:szCs w:val="22"/>
        </w:rPr>
        <w:t>CIPP</w:t>
      </w:r>
      <w:r>
        <w:rPr>
          <w:rFonts w:hint="eastAsia" w:eastAsiaTheme="minorEastAsia"/>
          <w:szCs w:val="22"/>
        </w:rPr>
        <w:t>。</w:t>
      </w:r>
    </w:p>
    <w:p>
      <w:pPr>
        <w:spacing w:line="360" w:lineRule="auto"/>
        <w:rPr>
          <w:rFonts w:eastAsiaTheme="minorEastAsia"/>
          <w:szCs w:val="22"/>
        </w:rPr>
      </w:pPr>
      <w:r>
        <w:rPr>
          <w:rFonts w:eastAsiaTheme="minorEastAsia"/>
          <w:b/>
          <w:szCs w:val="22"/>
        </w:rPr>
        <w:t>2.1.2</w:t>
      </w:r>
      <w:r>
        <w:rPr>
          <w:rFonts w:hint="eastAsia" w:eastAsiaTheme="minorEastAsia"/>
          <w:szCs w:val="22"/>
        </w:rPr>
        <w:t>热固性树脂</w:t>
      </w:r>
      <w:r>
        <w:rPr>
          <w:rFonts w:eastAsiaTheme="minorEastAsia"/>
          <w:szCs w:val="22"/>
        </w:rPr>
        <w:t xml:space="preserve">  thermoset resin </w:t>
      </w:r>
    </w:p>
    <w:p>
      <w:pPr>
        <w:spacing w:line="360" w:lineRule="auto"/>
        <w:rPr>
          <w:rFonts w:eastAsiaTheme="minorEastAsia"/>
          <w:sz w:val="22"/>
          <w:szCs w:val="22"/>
        </w:rPr>
      </w:pPr>
      <w:r>
        <w:rPr>
          <w:rFonts w:hint="eastAsia" w:eastAsiaTheme="minorEastAsia"/>
          <w:sz w:val="22"/>
          <w:szCs w:val="22"/>
        </w:rPr>
        <w:t>定义热固性树脂</w:t>
      </w:r>
    </w:p>
    <w:p>
      <w:pPr>
        <w:spacing w:line="360" w:lineRule="auto"/>
        <w:rPr>
          <w:rFonts w:eastAsiaTheme="minorEastAsia"/>
          <w:sz w:val="22"/>
          <w:szCs w:val="22"/>
        </w:rPr>
      </w:pPr>
      <w:r>
        <w:rPr>
          <w:rFonts w:hint="eastAsia" w:eastAsiaTheme="minorEastAsia"/>
          <w:sz w:val="22"/>
          <w:szCs w:val="22"/>
        </w:rPr>
        <w:t>条文说明：原位固化法采用的热固性树脂通常为不饱和聚酯树脂（</w:t>
      </w:r>
      <w:r>
        <w:rPr>
          <w:rFonts w:eastAsiaTheme="minorEastAsia"/>
          <w:sz w:val="22"/>
          <w:szCs w:val="22"/>
        </w:rPr>
        <w:t>UP</w:t>
      </w:r>
      <w:r>
        <w:rPr>
          <w:rFonts w:hint="eastAsia" w:eastAsiaTheme="minorEastAsia"/>
          <w:sz w:val="22"/>
          <w:szCs w:val="22"/>
        </w:rPr>
        <w:t>）、环氧树脂（</w:t>
      </w:r>
      <w:r>
        <w:rPr>
          <w:rFonts w:eastAsiaTheme="minorEastAsia"/>
          <w:sz w:val="22"/>
          <w:szCs w:val="22"/>
        </w:rPr>
        <w:t>EP</w:t>
      </w:r>
      <w:r>
        <w:rPr>
          <w:rFonts w:hint="eastAsia" w:eastAsiaTheme="minorEastAsia"/>
          <w:sz w:val="22"/>
          <w:szCs w:val="22"/>
        </w:rPr>
        <w:t>）或乙烯基酯树脂（</w:t>
      </w:r>
      <w:r>
        <w:rPr>
          <w:rFonts w:eastAsiaTheme="minorEastAsia"/>
          <w:sz w:val="22"/>
          <w:szCs w:val="22"/>
        </w:rPr>
        <w:t>VE</w:t>
      </w:r>
      <w:r>
        <w:rPr>
          <w:rFonts w:hint="eastAsia" w:eastAsiaTheme="minorEastAsia"/>
          <w:sz w:val="22"/>
          <w:szCs w:val="22"/>
        </w:rPr>
        <w:t>）。</w:t>
      </w:r>
    </w:p>
    <w:p>
      <w:pPr>
        <w:spacing w:line="360" w:lineRule="auto"/>
        <w:rPr>
          <w:rFonts w:eastAsiaTheme="minorEastAsia"/>
          <w:sz w:val="22"/>
          <w:szCs w:val="22"/>
        </w:rPr>
      </w:pPr>
      <w:r>
        <w:rPr>
          <w:rFonts w:eastAsiaTheme="minorEastAsia"/>
          <w:b/>
          <w:szCs w:val="22"/>
        </w:rPr>
        <w:t>2.1.3</w:t>
      </w:r>
      <w:r>
        <w:rPr>
          <w:rFonts w:hint="eastAsia" w:eastAsiaTheme="minorEastAsia"/>
          <w:sz w:val="22"/>
          <w:szCs w:val="22"/>
        </w:rPr>
        <w:t>干软管</w:t>
      </w:r>
      <w:r>
        <w:rPr>
          <w:rFonts w:eastAsiaTheme="minorEastAsia"/>
          <w:sz w:val="22"/>
          <w:szCs w:val="22"/>
        </w:rPr>
        <w:t>Dry Tube</w:t>
      </w:r>
    </w:p>
    <w:p>
      <w:pPr>
        <w:spacing w:line="360" w:lineRule="auto"/>
        <w:rPr>
          <w:rFonts w:eastAsiaTheme="minorEastAsia"/>
          <w:sz w:val="22"/>
          <w:szCs w:val="22"/>
        </w:rPr>
      </w:pPr>
      <w:r>
        <w:rPr>
          <w:rFonts w:hint="eastAsia" w:eastAsiaTheme="minorEastAsia"/>
          <w:sz w:val="22"/>
          <w:szCs w:val="22"/>
        </w:rPr>
        <w:t>与树脂有良好相容性的一层或多层聚酯纤维毡、玻璃纤维布或同等性能材料制作而成的柔性管材。</w:t>
      </w:r>
    </w:p>
    <w:p>
      <w:pPr>
        <w:spacing w:line="360" w:lineRule="auto"/>
        <w:rPr>
          <w:rFonts w:eastAsiaTheme="minorEastAsia"/>
          <w:sz w:val="22"/>
          <w:szCs w:val="22"/>
        </w:rPr>
      </w:pPr>
      <w:r>
        <w:rPr>
          <w:rFonts w:eastAsiaTheme="minorEastAsia"/>
          <w:b/>
          <w:szCs w:val="22"/>
        </w:rPr>
        <w:t>2.1.4</w:t>
      </w:r>
      <w:r>
        <w:rPr>
          <w:rFonts w:hint="eastAsia" w:eastAsiaTheme="minorEastAsia"/>
          <w:sz w:val="22"/>
          <w:szCs w:val="22"/>
        </w:rPr>
        <w:t>湿软管</w:t>
      </w:r>
      <w:r>
        <w:rPr>
          <w:rFonts w:eastAsiaTheme="minorEastAsia"/>
          <w:sz w:val="22"/>
          <w:szCs w:val="22"/>
        </w:rPr>
        <w:t>Wet Tube</w:t>
      </w:r>
    </w:p>
    <w:p>
      <w:pPr>
        <w:spacing w:line="360" w:lineRule="auto"/>
        <w:rPr>
          <w:rFonts w:eastAsiaTheme="minorEastAsia"/>
          <w:sz w:val="22"/>
          <w:szCs w:val="22"/>
        </w:rPr>
      </w:pPr>
      <w:r>
        <w:rPr>
          <w:rFonts w:hint="eastAsia" w:eastAsiaTheme="minorEastAsia"/>
          <w:sz w:val="22"/>
          <w:szCs w:val="22"/>
        </w:rPr>
        <w:t>干软管经浸渍树脂后但尚未固化的管道</w:t>
      </w:r>
    </w:p>
    <w:p>
      <w:pPr>
        <w:spacing w:line="360" w:lineRule="auto"/>
        <w:rPr>
          <w:rFonts w:eastAsiaTheme="minorEastAsia"/>
          <w:sz w:val="22"/>
          <w:szCs w:val="22"/>
        </w:rPr>
      </w:pPr>
      <w:r>
        <w:rPr>
          <w:rFonts w:eastAsiaTheme="minorEastAsia"/>
          <w:b/>
          <w:szCs w:val="22"/>
        </w:rPr>
        <w:t>2.1.5</w:t>
      </w:r>
      <w:r>
        <w:rPr>
          <w:rFonts w:hint="eastAsia" w:eastAsiaTheme="minorEastAsia"/>
          <w:sz w:val="22"/>
          <w:szCs w:val="22"/>
        </w:rPr>
        <w:t>内衬管</w:t>
      </w:r>
      <w:r>
        <w:rPr>
          <w:rFonts w:eastAsiaTheme="minorEastAsia"/>
          <w:sz w:val="22"/>
          <w:szCs w:val="22"/>
        </w:rPr>
        <w:t xml:space="preserve"> Liner</w:t>
      </w:r>
    </w:p>
    <w:p>
      <w:pPr>
        <w:spacing w:line="360" w:lineRule="auto"/>
        <w:rPr>
          <w:rFonts w:eastAsiaTheme="minorEastAsia"/>
          <w:sz w:val="22"/>
          <w:szCs w:val="22"/>
        </w:rPr>
      </w:pPr>
      <w:r>
        <w:rPr>
          <w:rFonts w:hint="eastAsia" w:eastAsiaTheme="minorEastAsia"/>
          <w:sz w:val="22"/>
          <w:szCs w:val="22"/>
        </w:rPr>
        <w:t>湿软管经安装进入原有管道并固化形成的新的管道内衬。</w:t>
      </w:r>
    </w:p>
    <w:p>
      <w:pPr>
        <w:spacing w:line="360" w:lineRule="auto"/>
        <w:rPr>
          <w:rFonts w:eastAsiaTheme="minorEastAsia"/>
          <w:sz w:val="22"/>
          <w:szCs w:val="22"/>
        </w:rPr>
      </w:pPr>
      <w:r>
        <w:rPr>
          <w:rFonts w:eastAsiaTheme="minorEastAsia"/>
          <w:b/>
          <w:szCs w:val="22"/>
        </w:rPr>
        <w:t>2.1.6</w:t>
      </w:r>
      <w:r>
        <w:rPr>
          <w:rFonts w:hint="eastAsia" w:eastAsiaTheme="minorEastAsia"/>
          <w:sz w:val="22"/>
          <w:szCs w:val="22"/>
        </w:rPr>
        <w:t>局部修复</w:t>
      </w:r>
      <w:r>
        <w:rPr>
          <w:rFonts w:eastAsiaTheme="minorEastAsia"/>
          <w:sz w:val="22"/>
          <w:szCs w:val="22"/>
        </w:rPr>
        <w:t xml:space="preserve"> localized repair</w:t>
      </w:r>
    </w:p>
    <w:p>
      <w:pPr>
        <w:spacing w:line="360" w:lineRule="auto"/>
        <w:rPr>
          <w:rFonts w:eastAsiaTheme="minorEastAsia"/>
          <w:bCs/>
        </w:rPr>
      </w:pPr>
      <w:r>
        <w:rPr>
          <w:rFonts w:hint="eastAsia" w:eastAsiaTheme="minorEastAsia"/>
          <w:szCs w:val="22"/>
        </w:rPr>
        <w:t>对原有管道内的局部破损、接口错位、局部腐蚀等缺陷进行修复的方法。</w:t>
      </w:r>
    </w:p>
    <w:p>
      <w:pPr>
        <w:spacing w:line="360" w:lineRule="auto"/>
        <w:rPr>
          <w:rFonts w:eastAsiaTheme="minorEastAsia"/>
          <w:szCs w:val="22"/>
        </w:rPr>
      </w:pPr>
      <w:r>
        <w:rPr>
          <w:rFonts w:eastAsiaTheme="minorEastAsia"/>
          <w:b/>
          <w:szCs w:val="22"/>
        </w:rPr>
        <w:t>2.1.7</w:t>
      </w:r>
      <w:r>
        <w:rPr>
          <w:rFonts w:hint="eastAsia" w:eastAsiaTheme="minorEastAsia"/>
          <w:bCs/>
        </w:rPr>
        <w:t>半结构性修复</w:t>
      </w:r>
      <w:r>
        <w:rPr>
          <w:rFonts w:eastAsiaTheme="minorEastAsia"/>
          <w:bCs/>
        </w:rPr>
        <w:t xml:space="preserve"> semi-structural rehabilitation</w:t>
      </w:r>
    </w:p>
    <w:p>
      <w:pPr>
        <w:spacing w:line="360" w:lineRule="auto"/>
        <w:rPr>
          <w:rFonts w:eastAsiaTheme="minorEastAsia"/>
          <w:szCs w:val="22"/>
        </w:rPr>
      </w:pPr>
      <w:r>
        <w:rPr>
          <w:rFonts w:hint="eastAsia" w:eastAsiaTheme="minorEastAsia"/>
          <w:szCs w:val="22"/>
        </w:rPr>
        <w:t>新的内衬管依赖于原有管道的结构，在设计寿命之内仅需要承受外部的静水压力，而外部土压力和动荷载仍由原有管道支撑。</w:t>
      </w:r>
    </w:p>
    <w:p>
      <w:pPr>
        <w:spacing w:line="360" w:lineRule="auto"/>
        <w:rPr>
          <w:rFonts w:eastAsiaTheme="minorEastAsia"/>
          <w:szCs w:val="22"/>
        </w:rPr>
      </w:pPr>
      <w:r>
        <w:rPr>
          <w:rFonts w:eastAsiaTheme="minorEastAsia"/>
          <w:b/>
          <w:szCs w:val="22"/>
        </w:rPr>
        <w:t>2.1.8</w:t>
      </w:r>
      <w:r>
        <w:rPr>
          <w:rFonts w:hint="eastAsia" w:eastAsiaTheme="minorEastAsia"/>
          <w:szCs w:val="22"/>
        </w:rPr>
        <w:t>结构性修复</w:t>
      </w:r>
      <w:r>
        <w:rPr>
          <w:rFonts w:eastAsiaTheme="minorEastAsia"/>
          <w:szCs w:val="22"/>
        </w:rPr>
        <w:t xml:space="preserve">  structural rehabilitation</w:t>
      </w:r>
    </w:p>
    <w:p>
      <w:pPr>
        <w:spacing w:line="360" w:lineRule="auto"/>
        <w:rPr>
          <w:rFonts w:eastAsiaTheme="minorEastAsia"/>
          <w:szCs w:val="22"/>
        </w:rPr>
      </w:pPr>
      <w:r>
        <w:rPr>
          <w:rFonts w:hint="eastAsia" w:eastAsiaTheme="minorEastAsia"/>
          <w:szCs w:val="22"/>
        </w:rPr>
        <w:t>新的内衬管不依赖于原有管道结构而能独立承受内、外部压力和动荷载。</w:t>
      </w:r>
    </w:p>
    <w:p>
      <w:pPr>
        <w:keepNext/>
        <w:keepLines/>
        <w:spacing w:before="260" w:after="260" w:line="360" w:lineRule="auto"/>
        <w:outlineLvl w:val="1"/>
        <w:rPr>
          <w:rFonts w:eastAsiaTheme="minorEastAsia"/>
          <w:szCs w:val="22"/>
        </w:rPr>
      </w:pPr>
      <w:bookmarkStart w:id="11" w:name="_Toc455393072"/>
      <w:bookmarkStart w:id="12" w:name="_Toc422210024"/>
      <w:bookmarkStart w:id="13" w:name="_Toc463446171"/>
      <w:r>
        <w:rPr>
          <w:rFonts w:eastAsiaTheme="majorEastAsia"/>
          <w:b/>
          <w:bCs/>
          <w:sz w:val="28"/>
          <w:szCs w:val="28"/>
        </w:rPr>
        <w:t>2.2</w:t>
      </w:r>
      <w:r>
        <w:rPr>
          <w:rFonts w:hint="eastAsia" w:eastAsiaTheme="majorEastAsia"/>
          <w:b/>
          <w:bCs/>
          <w:sz w:val="28"/>
          <w:szCs w:val="28"/>
        </w:rPr>
        <w:t>符号</w:t>
      </w:r>
      <w:bookmarkEnd w:id="11"/>
      <w:bookmarkEnd w:id="12"/>
      <w:bookmarkEnd w:id="13"/>
    </w:p>
    <w:p>
      <w:pPr>
        <w:spacing w:line="360" w:lineRule="auto"/>
        <w:rPr>
          <w:rFonts w:eastAsiaTheme="minorEastAsia"/>
          <w:szCs w:val="22"/>
        </w:rPr>
      </w:pPr>
      <w:r>
        <w:rPr>
          <w:rFonts w:eastAsiaTheme="minorEastAsia"/>
          <w:b/>
          <w:szCs w:val="22"/>
        </w:rPr>
        <w:t>2.2.1</w:t>
      </w:r>
      <w:r>
        <w:rPr>
          <w:rFonts w:hint="eastAsia" w:eastAsiaTheme="minorEastAsia"/>
          <w:szCs w:val="22"/>
        </w:rPr>
        <w:t>几何参数</w:t>
      </w:r>
    </w:p>
    <w:p>
      <w:pPr>
        <w:spacing w:line="360" w:lineRule="auto"/>
        <w:ind w:firstLine="420" w:firstLineChars="200"/>
        <w:rPr>
          <w:rFonts w:eastAsiaTheme="minorEastAsia"/>
          <w:szCs w:val="22"/>
        </w:rPr>
      </w:pPr>
      <w:r>
        <w:rPr>
          <w:i/>
          <w:szCs w:val="22"/>
        </w:rPr>
        <w:t>A</w:t>
      </w:r>
      <w:r>
        <w:rPr>
          <w:szCs w:val="22"/>
        </w:rPr>
        <w:t>——</w:t>
      </w:r>
      <w:r>
        <w:rPr>
          <w:rFonts w:hint="eastAsia"/>
          <w:szCs w:val="22"/>
        </w:rPr>
        <w:t>过流面积</w:t>
      </w:r>
    </w:p>
    <w:p>
      <w:pPr>
        <w:snapToGrid w:val="0"/>
        <w:spacing w:line="360" w:lineRule="auto"/>
        <w:ind w:firstLine="420" w:firstLineChars="200"/>
        <w:rPr>
          <w:szCs w:val="22"/>
        </w:rPr>
      </w:pPr>
      <w:r>
        <w:rPr>
          <w:i/>
          <w:szCs w:val="22"/>
        </w:rPr>
        <w:t>D</w:t>
      </w:r>
      <w:r>
        <w:rPr>
          <w:szCs w:val="22"/>
          <w:vertAlign w:val="subscript"/>
        </w:rPr>
        <w:t>max</w:t>
      </w:r>
      <w:r>
        <w:rPr>
          <w:i/>
          <w:szCs w:val="22"/>
        </w:rPr>
        <w:t>——</w:t>
      </w:r>
      <w:r>
        <w:rPr>
          <w:rFonts w:hint="eastAsia"/>
          <w:szCs w:val="22"/>
        </w:rPr>
        <w:t>原有管道的最大内径；</w:t>
      </w:r>
    </w:p>
    <w:p>
      <w:pPr>
        <w:snapToGrid w:val="0"/>
        <w:spacing w:line="360" w:lineRule="auto"/>
        <w:ind w:firstLine="420" w:firstLineChars="200"/>
        <w:rPr>
          <w:szCs w:val="22"/>
        </w:rPr>
      </w:pPr>
      <w:r>
        <w:rPr>
          <w:i/>
          <w:szCs w:val="22"/>
        </w:rPr>
        <w:t>D</w:t>
      </w:r>
      <w:r>
        <w:rPr>
          <w:szCs w:val="22"/>
          <w:vertAlign w:val="subscript"/>
        </w:rPr>
        <w:t>min</w:t>
      </w:r>
      <w:r>
        <w:rPr>
          <w:i/>
          <w:szCs w:val="22"/>
        </w:rPr>
        <w:t>——</w:t>
      </w:r>
      <w:r>
        <w:rPr>
          <w:rFonts w:hint="eastAsia"/>
          <w:szCs w:val="22"/>
        </w:rPr>
        <w:t>原有管道的最小内径；</w:t>
      </w:r>
    </w:p>
    <w:p>
      <w:pPr>
        <w:snapToGrid w:val="0"/>
        <w:spacing w:line="360" w:lineRule="auto"/>
        <w:ind w:firstLine="420" w:firstLineChars="200"/>
      </w:pPr>
      <w:r>
        <w:rPr>
          <w:i/>
        </w:rPr>
        <w:t>D</w:t>
      </w:r>
      <w:r>
        <w:rPr>
          <w:vertAlign w:val="subscript"/>
        </w:rPr>
        <w:t>O</w:t>
      </w:r>
      <w:r>
        <w:t>——</w:t>
      </w:r>
      <w:r>
        <w:rPr>
          <w:rFonts w:hint="eastAsia"/>
        </w:rPr>
        <w:t>内衬管管道外径；</w:t>
      </w:r>
    </w:p>
    <w:p>
      <w:pPr>
        <w:snapToGrid w:val="0"/>
        <w:spacing w:line="360" w:lineRule="auto"/>
        <w:ind w:firstLine="420" w:firstLineChars="200"/>
      </w:pPr>
      <w:r>
        <w:rPr>
          <w:i/>
        </w:rPr>
        <w:t>D</w:t>
      </w:r>
      <w:r>
        <w:rPr>
          <w:vertAlign w:val="subscript"/>
        </w:rPr>
        <w:t>I</w:t>
      </w:r>
      <w:r>
        <w:t>——</w:t>
      </w:r>
      <w:r>
        <w:rPr>
          <w:rFonts w:hint="eastAsia"/>
        </w:rPr>
        <w:t>内衬管的内径；</w:t>
      </w:r>
    </w:p>
    <w:p>
      <w:pPr>
        <w:snapToGrid w:val="0"/>
        <w:spacing w:line="360" w:lineRule="auto"/>
        <w:ind w:firstLine="420" w:firstLineChars="200"/>
        <w:rPr>
          <w:szCs w:val="22"/>
        </w:rPr>
      </w:pPr>
      <w:r>
        <w:rPr>
          <w:i/>
          <w:szCs w:val="22"/>
        </w:rPr>
        <w:t>D</w:t>
      </w:r>
      <w:r>
        <w:rPr>
          <w:i/>
          <w:szCs w:val="22"/>
          <w:vertAlign w:val="subscript"/>
        </w:rPr>
        <w:t>E</w:t>
      </w:r>
      <w:r>
        <w:t>——</w:t>
      </w:r>
      <w:r>
        <w:rPr>
          <w:rFonts w:hint="eastAsia"/>
          <w:szCs w:val="22"/>
        </w:rPr>
        <w:t>原有管道平均内径；</w:t>
      </w:r>
    </w:p>
    <w:p>
      <w:pPr>
        <w:snapToGrid w:val="0"/>
        <w:spacing w:line="360" w:lineRule="auto"/>
        <w:ind w:firstLine="420" w:firstLineChars="200"/>
      </w:pPr>
      <w:r>
        <w:rPr>
          <w:i/>
        </w:rPr>
        <w:t>H</w:t>
      </w:r>
      <w:r>
        <w:rPr>
          <w:i/>
          <w:vertAlign w:val="subscript"/>
        </w:rPr>
        <w:t>S</w:t>
      </w:r>
      <w:r>
        <w:t>——</w:t>
      </w:r>
      <w:r>
        <w:rPr>
          <w:rFonts w:hint="eastAsia"/>
        </w:rPr>
        <w:t>管顶覆土厚度；</w:t>
      </w:r>
    </w:p>
    <w:p>
      <w:pPr>
        <w:snapToGrid w:val="0"/>
        <w:spacing w:line="360" w:lineRule="auto"/>
        <w:ind w:firstLine="420" w:firstLineChars="200"/>
      </w:pPr>
      <w:r>
        <w:rPr>
          <w:i/>
        </w:rPr>
        <w:t>H</w:t>
      </w:r>
      <w:r>
        <w:rPr>
          <w:vertAlign w:val="subscript"/>
        </w:rPr>
        <w:t>w</w:t>
      </w:r>
      <w:r>
        <w:t>——</w:t>
      </w:r>
      <w:r>
        <w:rPr>
          <w:rFonts w:hint="eastAsia"/>
        </w:rPr>
        <w:t>管顶以上地下水位高度；</w:t>
      </w:r>
    </w:p>
    <w:p>
      <w:pPr>
        <w:snapToGrid w:val="0"/>
        <w:spacing w:line="360" w:lineRule="auto"/>
        <w:ind w:firstLine="420" w:firstLineChars="200"/>
      </w:pPr>
      <w:r>
        <w:rPr>
          <w:i/>
        </w:rPr>
        <w:t>H</w:t>
      </w:r>
      <w:r>
        <w:t>——</w:t>
      </w:r>
      <w:r>
        <w:rPr>
          <w:rFonts w:hint="eastAsia"/>
        </w:rPr>
        <w:t>管道敷设深度；</w:t>
      </w:r>
    </w:p>
    <w:p>
      <w:pPr>
        <w:snapToGrid w:val="0"/>
        <w:spacing w:line="360" w:lineRule="auto"/>
        <w:ind w:firstLine="420" w:firstLineChars="200"/>
      </w:pPr>
      <w:r>
        <w:rPr>
          <w:i/>
        </w:rPr>
        <w:t xml:space="preserve">I </w:t>
      </w:r>
      <w:r>
        <w:t>——</w:t>
      </w:r>
      <w:r>
        <w:rPr>
          <w:rFonts w:hint="eastAsia"/>
        </w:rPr>
        <w:t>内衬管单位长度管壁惯性矩；</w:t>
      </w:r>
    </w:p>
    <w:p>
      <w:pPr>
        <w:snapToGrid w:val="0"/>
        <w:spacing w:line="360" w:lineRule="auto"/>
        <w:ind w:firstLine="420" w:firstLineChars="200"/>
        <w:rPr>
          <w:szCs w:val="22"/>
        </w:rPr>
      </w:pPr>
      <w:r>
        <w:rPr>
          <w:i/>
          <w:szCs w:val="22"/>
        </w:rPr>
        <w:t>R</w:t>
      </w:r>
      <w:r>
        <w:rPr>
          <w:szCs w:val="22"/>
        </w:rPr>
        <w:t>——</w:t>
      </w:r>
      <w:r>
        <w:rPr>
          <w:rFonts w:hint="eastAsia"/>
          <w:szCs w:val="22"/>
        </w:rPr>
        <w:t>管材允许弯曲半径；</w:t>
      </w:r>
    </w:p>
    <w:p>
      <w:pPr>
        <w:snapToGrid w:val="0"/>
        <w:spacing w:line="360" w:lineRule="auto"/>
        <w:ind w:firstLine="420" w:firstLineChars="200"/>
        <w:rPr>
          <w:szCs w:val="22"/>
        </w:rPr>
      </w:pPr>
      <w:r>
        <w:rPr>
          <w:i/>
          <w:szCs w:val="22"/>
        </w:rPr>
        <w:t>R</w:t>
      </w:r>
      <w:r>
        <w:rPr>
          <w:i/>
          <w:szCs w:val="22"/>
          <w:vertAlign w:val="subscript"/>
        </w:rPr>
        <w:t>h</w:t>
      </w:r>
      <w:r>
        <w:rPr>
          <w:szCs w:val="22"/>
        </w:rPr>
        <w:t>——</w:t>
      </w:r>
      <w:r>
        <w:rPr>
          <w:rFonts w:hint="eastAsia"/>
          <w:szCs w:val="22"/>
        </w:rPr>
        <w:t>水力半径；</w:t>
      </w:r>
    </w:p>
    <w:p>
      <w:pPr>
        <w:snapToGrid w:val="0"/>
        <w:spacing w:line="360" w:lineRule="auto"/>
        <w:ind w:firstLine="420" w:firstLineChars="200"/>
        <w:rPr>
          <w:szCs w:val="22"/>
        </w:rPr>
      </w:pPr>
      <w:r>
        <w:rPr>
          <w:i/>
          <w:szCs w:val="22"/>
        </w:rPr>
        <w:t>S</w:t>
      </w:r>
      <w:r>
        <w:rPr>
          <w:szCs w:val="22"/>
        </w:rPr>
        <w:t>——</w:t>
      </w:r>
      <w:r>
        <w:rPr>
          <w:rFonts w:hint="eastAsia"/>
          <w:szCs w:val="22"/>
        </w:rPr>
        <w:t>管道坡度；</w:t>
      </w:r>
    </w:p>
    <w:p>
      <w:pPr>
        <w:snapToGrid w:val="0"/>
        <w:spacing w:line="360" w:lineRule="auto"/>
        <w:ind w:firstLine="420" w:firstLineChars="200"/>
        <w:rPr>
          <w:szCs w:val="22"/>
        </w:rPr>
      </w:pPr>
      <w:r>
        <w:rPr>
          <w:i/>
          <w:szCs w:val="22"/>
        </w:rPr>
        <w:t>SDR</w:t>
      </w:r>
      <w:r>
        <w:rPr>
          <w:szCs w:val="22"/>
        </w:rPr>
        <w:t>——</w:t>
      </w:r>
      <w:r>
        <w:rPr>
          <w:rFonts w:hint="eastAsia"/>
          <w:szCs w:val="22"/>
        </w:rPr>
        <w:t>管道的标准尺寸比；</w:t>
      </w:r>
    </w:p>
    <w:p>
      <w:pPr>
        <w:snapToGrid w:val="0"/>
        <w:spacing w:line="360" w:lineRule="auto"/>
        <w:ind w:firstLine="420" w:firstLineChars="200"/>
        <w:rPr>
          <w:rFonts w:eastAsiaTheme="minorEastAsia"/>
          <w:i/>
        </w:rPr>
      </w:pPr>
      <w:r>
        <w:rPr>
          <w:i/>
          <w:szCs w:val="22"/>
        </w:rPr>
        <w:t>d</w:t>
      </w:r>
      <w:r>
        <w:rPr>
          <w:i/>
          <w:szCs w:val="22"/>
          <w:vertAlign w:val="subscript"/>
        </w:rPr>
        <w:t>i</w:t>
      </w:r>
      <w:r>
        <w:rPr>
          <w:szCs w:val="22"/>
        </w:rPr>
        <w:t>——</w:t>
      </w:r>
      <w:r>
        <w:rPr>
          <w:rFonts w:hint="eastAsia"/>
          <w:szCs w:val="22"/>
        </w:rPr>
        <w:t>管道内径；</w:t>
      </w:r>
    </w:p>
    <w:p>
      <w:pPr>
        <w:snapToGrid w:val="0"/>
        <w:spacing w:line="360" w:lineRule="auto"/>
        <w:ind w:firstLine="420" w:firstLineChars="200"/>
        <w:rPr>
          <w:rFonts w:eastAsiaTheme="minorEastAsia"/>
        </w:rPr>
      </w:pPr>
      <w:r>
        <w:rPr>
          <w:rFonts w:eastAsiaTheme="minorEastAsia"/>
          <w:i/>
        </w:rPr>
        <w:t>d</w:t>
      </w:r>
      <w:r>
        <w:rPr>
          <w:rFonts w:eastAsiaTheme="minorEastAsia"/>
          <w:i/>
          <w:vertAlign w:val="subscript"/>
        </w:rPr>
        <w:t>h</w:t>
      </w:r>
      <w:r>
        <w:rPr>
          <w:rFonts w:eastAsiaTheme="minorEastAsia"/>
        </w:rPr>
        <w:t>——</w:t>
      </w:r>
      <w:r>
        <w:rPr>
          <w:rFonts w:hint="eastAsia" w:eastAsiaTheme="minorEastAsia"/>
        </w:rPr>
        <w:t>原有管道中缺口或孔洞的最大直径；</w:t>
      </w:r>
    </w:p>
    <w:p>
      <w:pPr>
        <w:snapToGrid w:val="0"/>
        <w:spacing w:line="360" w:lineRule="auto"/>
        <w:ind w:firstLine="420" w:firstLineChars="200"/>
        <w:rPr>
          <w:szCs w:val="22"/>
        </w:rPr>
      </w:pPr>
      <w:r>
        <w:rPr>
          <w:i/>
          <w:szCs w:val="22"/>
        </w:rPr>
        <w:t>l</w:t>
      </w:r>
      <w:r>
        <w:rPr>
          <w:szCs w:val="22"/>
        </w:rPr>
        <w:t>——</w:t>
      </w:r>
      <w:r>
        <w:rPr>
          <w:rFonts w:hint="eastAsia"/>
          <w:szCs w:val="22"/>
        </w:rPr>
        <w:t>管道长度；</w:t>
      </w:r>
    </w:p>
    <w:p>
      <w:pPr>
        <w:snapToGrid w:val="0"/>
        <w:spacing w:line="360" w:lineRule="auto"/>
        <w:ind w:firstLine="420" w:firstLineChars="200"/>
      </w:pPr>
      <w:r>
        <w:rPr>
          <w:i/>
        </w:rPr>
        <w:t>t</w:t>
      </w:r>
      <w:r>
        <w:t>——</w:t>
      </w:r>
      <w:r>
        <w:rPr>
          <w:rFonts w:hint="eastAsia"/>
        </w:rPr>
        <w:t>内衬管的壁厚；</w:t>
      </w:r>
    </w:p>
    <w:p>
      <w:pPr>
        <w:snapToGrid w:val="0"/>
        <w:spacing w:line="360" w:lineRule="auto"/>
        <w:rPr>
          <w:szCs w:val="22"/>
        </w:rPr>
      </w:pPr>
      <w:r>
        <w:rPr>
          <w:b/>
          <w:szCs w:val="22"/>
        </w:rPr>
        <w:t>2.2.2</w:t>
      </w:r>
      <w:r>
        <w:rPr>
          <w:rFonts w:hint="eastAsia"/>
          <w:szCs w:val="22"/>
        </w:rPr>
        <w:t>荷载和压力</w:t>
      </w:r>
    </w:p>
    <w:p>
      <w:pPr>
        <w:snapToGrid w:val="0"/>
        <w:spacing w:line="360" w:lineRule="auto"/>
        <w:ind w:firstLine="424" w:firstLineChars="202"/>
        <w:rPr>
          <w:i/>
          <w:szCs w:val="22"/>
        </w:rPr>
      </w:pPr>
      <w:r>
        <w:rPr>
          <w:rFonts w:eastAsiaTheme="minorEastAsia"/>
          <w:i/>
          <w:lang w:bidi="en-US"/>
        </w:rPr>
        <w:t>P</w:t>
      </w:r>
      <w:r>
        <w:rPr>
          <w:rFonts w:eastAsiaTheme="minorEastAsia"/>
          <w:i/>
          <w:vertAlign w:val="subscript"/>
          <w:lang w:bidi="en-US"/>
        </w:rPr>
        <w:t>w</w:t>
      </w:r>
      <w:r>
        <w:rPr>
          <w:rFonts w:eastAsiaTheme="minorEastAsia"/>
          <w:lang w:bidi="en-US"/>
        </w:rPr>
        <w:t>——</w:t>
      </w:r>
      <w:r>
        <w:rPr>
          <w:rFonts w:hint="eastAsia" w:eastAsiaTheme="minorEastAsia"/>
          <w:lang w:bidi="en-US"/>
        </w:rPr>
        <w:t>管顶位置地下水压力</w:t>
      </w:r>
    </w:p>
    <w:p>
      <w:pPr>
        <w:snapToGrid w:val="0"/>
        <w:spacing w:line="360" w:lineRule="auto"/>
        <w:ind w:firstLine="420" w:firstLineChars="200"/>
        <w:rPr>
          <w:rFonts w:eastAsiaTheme="minorEastAsia"/>
          <w:lang w:bidi="en-US"/>
        </w:rPr>
      </w:pPr>
      <w:r>
        <w:rPr>
          <w:rFonts w:eastAsiaTheme="minorEastAsia"/>
          <w:i/>
          <w:lang w:bidi="en-US"/>
        </w:rPr>
        <w:t>P</w:t>
      </w:r>
      <w:r>
        <w:rPr>
          <w:rFonts w:eastAsiaTheme="minorEastAsia"/>
          <w:i/>
          <w:vertAlign w:val="subscript"/>
          <w:lang w:bidi="en-US"/>
        </w:rPr>
        <w:t>v</w:t>
      </w:r>
      <w:r>
        <w:rPr>
          <w:rFonts w:eastAsiaTheme="minorEastAsia"/>
          <w:lang w:bidi="en-US"/>
        </w:rPr>
        <w:t>——</w:t>
      </w:r>
      <w:r>
        <w:rPr>
          <w:rFonts w:hint="eastAsia" w:eastAsiaTheme="minorEastAsia"/>
          <w:lang w:bidi="en-US"/>
        </w:rPr>
        <w:t>真空压力（根据工程实际取值，且不小于</w:t>
      </w:r>
      <w:r>
        <w:rPr>
          <w:rFonts w:eastAsiaTheme="minorEastAsia"/>
          <w:lang w:bidi="en-US"/>
        </w:rPr>
        <w:t>0.05MPa</w:t>
      </w:r>
      <w:r>
        <w:rPr>
          <w:rFonts w:hint="eastAsia" w:eastAsiaTheme="minorEastAsia"/>
          <w:lang w:bidi="en-US"/>
        </w:rPr>
        <w:t>）；</w:t>
      </w:r>
    </w:p>
    <w:p>
      <w:pPr>
        <w:snapToGrid w:val="0"/>
        <w:spacing w:line="360" w:lineRule="auto"/>
        <w:ind w:firstLine="424" w:firstLineChars="202"/>
        <w:rPr>
          <w:szCs w:val="22"/>
        </w:rPr>
      </w:pPr>
      <w:r>
        <w:rPr>
          <w:i/>
        </w:rPr>
        <w:t>q</w:t>
      </w:r>
      <w:r>
        <w:rPr>
          <w:i/>
          <w:vertAlign w:val="subscript"/>
        </w:rPr>
        <w:t>t</w:t>
      </w:r>
      <w:r>
        <w:rPr>
          <w:szCs w:val="22"/>
        </w:rPr>
        <w:t>——</w:t>
      </w:r>
      <w:r>
        <w:rPr>
          <w:rFonts w:hint="eastAsia"/>
          <w:szCs w:val="22"/>
        </w:rPr>
        <w:t>管道总的外部压力；</w:t>
      </w:r>
    </w:p>
    <w:p>
      <w:pPr>
        <w:snapToGrid w:val="0"/>
        <w:spacing w:line="360" w:lineRule="auto"/>
        <w:ind w:firstLine="424" w:firstLineChars="202"/>
      </w:pPr>
      <w:r>
        <w:rPr>
          <w:i/>
        </w:rPr>
        <w:t>W</w:t>
      </w:r>
      <w:r>
        <w:rPr>
          <w:vertAlign w:val="subscript"/>
        </w:rPr>
        <w:t>S</w:t>
      </w:r>
      <w:r>
        <w:t>——</w:t>
      </w:r>
      <w:r>
        <w:rPr>
          <w:rFonts w:hint="eastAsia"/>
          <w:szCs w:val="22"/>
        </w:rPr>
        <w:t>活</w:t>
      </w:r>
      <w:r>
        <w:rPr>
          <w:rFonts w:hint="eastAsia"/>
        </w:rPr>
        <w:t>荷载。</w:t>
      </w:r>
    </w:p>
    <w:p>
      <w:pPr>
        <w:snapToGrid w:val="0"/>
        <w:spacing w:line="360" w:lineRule="auto"/>
        <w:rPr>
          <w:szCs w:val="22"/>
        </w:rPr>
      </w:pPr>
      <w:r>
        <w:rPr>
          <w:b/>
          <w:szCs w:val="22"/>
        </w:rPr>
        <w:t>2.2.3</w:t>
      </w:r>
      <w:r>
        <w:rPr>
          <w:rFonts w:hint="eastAsia"/>
          <w:szCs w:val="22"/>
        </w:rPr>
        <w:t>材料性能</w:t>
      </w:r>
    </w:p>
    <w:p>
      <w:pPr>
        <w:snapToGrid w:val="0"/>
        <w:spacing w:line="360" w:lineRule="auto"/>
        <w:ind w:firstLine="420" w:firstLineChars="200"/>
      </w:pPr>
      <w:r>
        <w:rPr>
          <w:i/>
        </w:rPr>
        <w:t>E</w:t>
      </w:r>
      <w:r>
        <w:t>——</w:t>
      </w:r>
      <w:r>
        <w:rPr>
          <w:rFonts w:hint="eastAsia"/>
        </w:rPr>
        <w:t>初始弹性模量；</w:t>
      </w:r>
    </w:p>
    <w:p>
      <w:pPr>
        <w:snapToGrid w:val="0"/>
        <w:spacing w:line="360" w:lineRule="auto"/>
        <w:ind w:firstLine="420" w:firstLineChars="200"/>
        <w:rPr>
          <w:szCs w:val="22"/>
        </w:rPr>
      </w:pPr>
      <w:r>
        <w:rPr>
          <w:i/>
          <w:szCs w:val="22"/>
        </w:rPr>
        <w:t>E</w:t>
      </w:r>
      <w:r>
        <w:rPr>
          <w:szCs w:val="22"/>
          <w:vertAlign w:val="subscript"/>
        </w:rPr>
        <w:t>L</w:t>
      </w:r>
      <w:r>
        <w:rPr>
          <w:i/>
          <w:szCs w:val="22"/>
        </w:rPr>
        <w:t>——</w:t>
      </w:r>
      <w:r>
        <w:rPr>
          <w:rFonts w:hint="eastAsia"/>
          <w:szCs w:val="22"/>
        </w:rPr>
        <w:t>长期弹性模量；</w:t>
      </w:r>
    </w:p>
    <w:p>
      <w:pPr>
        <w:snapToGrid w:val="0"/>
        <w:spacing w:line="360" w:lineRule="auto"/>
        <w:ind w:firstLine="420" w:firstLineChars="200"/>
      </w:pPr>
      <w:r>
        <w:rPr>
          <w:i/>
        </w:rPr>
        <w:t>E</w:t>
      </w:r>
      <w:r>
        <w:rPr>
          <w:vertAlign w:val="subscript"/>
        </w:rPr>
        <w:t>S</w:t>
      </w:r>
      <w:r>
        <w:rPr>
          <w:rFonts w:hint="eastAsia"/>
        </w:rPr>
        <w:t>′——管侧土综合变形模量；</w:t>
      </w:r>
    </w:p>
    <w:p>
      <w:pPr>
        <w:snapToGrid w:val="0"/>
        <w:spacing w:line="360" w:lineRule="auto"/>
        <w:ind w:firstLine="420" w:firstLineChars="200"/>
      </w:pPr>
      <w:r>
        <w:rPr>
          <w:rFonts w:eastAsiaTheme="minorEastAsia"/>
          <w:i/>
        </w:rPr>
        <w:t>σ</w:t>
      </w:r>
      <w:r>
        <w:rPr>
          <w:rFonts w:eastAsiaTheme="minorEastAsia"/>
          <w:i/>
          <w:vertAlign w:val="subscript"/>
        </w:rPr>
        <w:t>L</w:t>
      </w:r>
      <w:r>
        <w:rPr>
          <w:rFonts w:eastAsiaTheme="minorEastAsia"/>
        </w:rPr>
        <w:t>——</w:t>
      </w:r>
      <w:r>
        <w:rPr>
          <w:rFonts w:hint="eastAsia" w:eastAsiaTheme="minorEastAsia"/>
        </w:rPr>
        <w:t>内衬管道的长期弯曲强度；</w:t>
      </w:r>
    </w:p>
    <w:p>
      <w:pPr>
        <w:snapToGrid w:val="0"/>
        <w:spacing w:line="360" w:lineRule="auto"/>
        <w:ind w:firstLine="420" w:firstLineChars="200"/>
        <w:rPr>
          <w:szCs w:val="22"/>
        </w:rPr>
      </w:pPr>
      <w:r>
        <w:rPr>
          <w:rFonts w:eastAsiaTheme="minorEastAsia"/>
          <w:i/>
        </w:rPr>
        <w:t>σ</w:t>
      </w:r>
      <w:r>
        <w:rPr>
          <w:rFonts w:eastAsiaTheme="minorEastAsia"/>
          <w:i/>
          <w:vertAlign w:val="subscript"/>
        </w:rPr>
        <w:t>TL</w:t>
      </w:r>
      <w:r>
        <w:rPr>
          <w:rFonts w:eastAsiaTheme="minorEastAsia"/>
        </w:rPr>
        <w:t>——</w:t>
      </w:r>
      <w:r>
        <w:rPr>
          <w:rFonts w:hint="eastAsia" w:eastAsiaTheme="minorEastAsia"/>
        </w:rPr>
        <w:t>内衬管的长期抗拉强度。</w:t>
      </w:r>
    </w:p>
    <w:p>
      <w:pPr>
        <w:snapToGrid w:val="0"/>
        <w:spacing w:line="360" w:lineRule="auto"/>
        <w:rPr>
          <w:szCs w:val="22"/>
        </w:rPr>
      </w:pPr>
      <w:r>
        <w:rPr>
          <w:b/>
          <w:szCs w:val="22"/>
        </w:rPr>
        <w:t>2.2.4</w:t>
      </w:r>
      <w:r>
        <w:rPr>
          <w:rFonts w:hint="eastAsia"/>
          <w:szCs w:val="22"/>
        </w:rPr>
        <w:t>系数</w:t>
      </w:r>
    </w:p>
    <w:p>
      <w:pPr>
        <w:snapToGrid w:val="0"/>
        <w:spacing w:line="360" w:lineRule="auto"/>
        <w:ind w:firstLine="420" w:firstLineChars="200"/>
      </w:pPr>
      <w:r>
        <w:rPr>
          <w:i/>
        </w:rPr>
        <w:t>B</w:t>
      </w:r>
      <w:r>
        <w:rPr>
          <w:rFonts w:hint="eastAsia"/>
        </w:rPr>
        <w:t>′——弹性支撑系数；</w:t>
      </w:r>
    </w:p>
    <w:p>
      <w:pPr>
        <w:snapToGrid w:val="0"/>
        <w:spacing w:line="360" w:lineRule="auto"/>
        <w:ind w:firstLine="420" w:firstLineChars="200"/>
        <w:rPr>
          <w:szCs w:val="22"/>
        </w:rPr>
      </w:pPr>
      <w:r>
        <w:rPr>
          <w:i/>
          <w:szCs w:val="22"/>
        </w:rPr>
        <w:t>C</w:t>
      </w:r>
      <w:r>
        <w:rPr>
          <w:szCs w:val="22"/>
        </w:rPr>
        <w:t>——</w:t>
      </w:r>
      <w:r>
        <w:rPr>
          <w:rFonts w:hint="eastAsia"/>
          <w:szCs w:val="22"/>
        </w:rPr>
        <w:t>椭圆度折减系数；</w:t>
      </w:r>
    </w:p>
    <w:p>
      <w:pPr>
        <w:snapToGrid w:val="0"/>
        <w:spacing w:line="360" w:lineRule="auto"/>
        <w:ind w:firstLine="420" w:firstLineChars="200"/>
        <w:rPr>
          <w:szCs w:val="22"/>
        </w:rPr>
      </w:pPr>
      <w:r>
        <w:rPr>
          <w:i/>
          <w:szCs w:val="22"/>
        </w:rPr>
        <w:t>C</w:t>
      </w:r>
      <w:r>
        <w:rPr>
          <w:i/>
          <w:szCs w:val="22"/>
          <w:vertAlign w:val="subscript"/>
        </w:rPr>
        <w:t>h</w:t>
      </w:r>
      <w:r>
        <w:rPr>
          <w:szCs w:val="22"/>
        </w:rPr>
        <w:t>——</w:t>
      </w:r>
      <w:r>
        <w:rPr>
          <w:rFonts w:hint="eastAsia"/>
          <w:szCs w:val="22"/>
        </w:rPr>
        <w:t>海森</w:t>
      </w:r>
      <w:r>
        <w:rPr>
          <w:szCs w:val="22"/>
        </w:rPr>
        <w:t>-</w:t>
      </w:r>
      <w:r>
        <w:rPr>
          <w:rFonts w:hint="eastAsia"/>
          <w:szCs w:val="22"/>
        </w:rPr>
        <w:t>威廉系数，取值参照表</w:t>
      </w:r>
      <w:r>
        <w:rPr>
          <w:szCs w:val="22"/>
        </w:rPr>
        <w:t>6.3.1</w:t>
      </w:r>
      <w:r>
        <w:rPr>
          <w:rFonts w:hint="eastAsia"/>
          <w:szCs w:val="22"/>
        </w:rPr>
        <w:t>；</w:t>
      </w:r>
    </w:p>
    <w:p>
      <w:pPr>
        <w:snapToGrid w:val="0"/>
        <w:spacing w:line="360" w:lineRule="auto"/>
        <w:ind w:firstLine="420" w:firstLineChars="200"/>
        <w:rPr>
          <w:szCs w:val="22"/>
        </w:rPr>
      </w:pPr>
      <w:r>
        <w:rPr>
          <w:i/>
          <w:szCs w:val="22"/>
        </w:rPr>
        <w:t>K——</w:t>
      </w:r>
      <w:r>
        <w:rPr>
          <w:rFonts w:hint="eastAsia"/>
          <w:szCs w:val="22"/>
        </w:rPr>
        <w:t>圆周支持率；</w:t>
      </w:r>
    </w:p>
    <w:p>
      <w:pPr>
        <w:snapToGrid w:val="0"/>
        <w:spacing w:line="360" w:lineRule="auto"/>
        <w:ind w:firstLine="420" w:firstLineChars="200"/>
        <w:rPr>
          <w:szCs w:val="22"/>
        </w:rPr>
      </w:pPr>
      <w:r>
        <w:rPr>
          <w:i/>
          <w:szCs w:val="22"/>
        </w:rPr>
        <w:t>K</w:t>
      </w:r>
      <w:r>
        <w:rPr>
          <w:i/>
          <w:szCs w:val="22"/>
          <w:vertAlign w:val="subscript"/>
        </w:rPr>
        <w:t>t</w:t>
      </w:r>
      <w:r>
        <w:rPr>
          <w:szCs w:val="22"/>
        </w:rPr>
        <w:t>——</w:t>
      </w:r>
      <w:r>
        <w:rPr>
          <w:rFonts w:hint="eastAsia"/>
          <w:szCs w:val="22"/>
        </w:rPr>
        <w:t>系数</w:t>
      </w:r>
    </w:p>
    <w:p>
      <w:pPr>
        <w:snapToGrid w:val="0"/>
        <w:spacing w:line="360" w:lineRule="auto"/>
        <w:ind w:firstLine="420" w:firstLineChars="200"/>
        <w:rPr>
          <w:szCs w:val="22"/>
        </w:rPr>
      </w:pPr>
      <w:r>
        <w:rPr>
          <w:i/>
          <w:szCs w:val="22"/>
        </w:rPr>
        <w:t>N——</w:t>
      </w:r>
      <w:r>
        <w:rPr>
          <w:rFonts w:hint="eastAsia"/>
          <w:szCs w:val="22"/>
        </w:rPr>
        <w:t>安全系数；</w:t>
      </w:r>
    </w:p>
    <w:p>
      <w:pPr>
        <w:snapToGrid w:val="0"/>
        <w:spacing w:line="360" w:lineRule="auto"/>
        <w:ind w:firstLine="420" w:firstLineChars="200"/>
        <w:rPr>
          <w:szCs w:val="22"/>
        </w:rPr>
      </w:pPr>
      <w:r>
        <w:rPr>
          <w:i/>
          <w:szCs w:val="22"/>
        </w:rPr>
        <w:t>n ——</w:t>
      </w:r>
      <w:r>
        <w:rPr>
          <w:rFonts w:hint="eastAsia"/>
          <w:szCs w:val="22"/>
        </w:rPr>
        <w:t>粗糙系数；</w:t>
      </w:r>
    </w:p>
    <w:p>
      <w:pPr>
        <w:snapToGrid w:val="0"/>
        <w:spacing w:line="360" w:lineRule="auto"/>
        <w:ind w:firstLine="420" w:firstLineChars="200"/>
        <w:rPr>
          <w:szCs w:val="22"/>
        </w:rPr>
      </w:pPr>
      <w:r>
        <w:rPr>
          <w:i/>
          <w:szCs w:val="22"/>
        </w:rPr>
        <w:t>n</w:t>
      </w:r>
      <w:r>
        <w:rPr>
          <w:i/>
          <w:szCs w:val="22"/>
          <w:vertAlign w:val="subscript"/>
        </w:rPr>
        <w:t>e</w:t>
      </w:r>
      <w:r>
        <w:rPr>
          <w:szCs w:val="22"/>
        </w:rPr>
        <w:t>——</w:t>
      </w:r>
      <w:r>
        <w:rPr>
          <w:rFonts w:hint="eastAsia"/>
          <w:szCs w:val="22"/>
        </w:rPr>
        <w:t>原有管道的粗糙系数；</w:t>
      </w:r>
    </w:p>
    <w:p>
      <w:pPr>
        <w:snapToGrid w:val="0"/>
        <w:spacing w:line="360" w:lineRule="auto"/>
        <w:ind w:firstLine="420" w:firstLineChars="200"/>
        <w:rPr>
          <w:szCs w:val="22"/>
        </w:rPr>
      </w:pPr>
      <w:r>
        <w:rPr>
          <w:i/>
          <w:szCs w:val="22"/>
        </w:rPr>
        <w:t>n</w:t>
      </w:r>
      <w:r>
        <w:rPr>
          <w:i/>
          <w:szCs w:val="22"/>
          <w:vertAlign w:val="subscript"/>
        </w:rPr>
        <w:t>l</w:t>
      </w:r>
      <w:r>
        <w:rPr>
          <w:szCs w:val="22"/>
        </w:rPr>
        <w:t>——</w:t>
      </w:r>
      <w:r>
        <w:rPr>
          <w:rFonts w:hint="eastAsia"/>
          <w:szCs w:val="22"/>
        </w:rPr>
        <w:t>内衬管的的粗糙系数；</w:t>
      </w:r>
    </w:p>
    <w:p>
      <w:pPr>
        <w:snapToGrid w:val="0"/>
        <w:spacing w:line="360" w:lineRule="auto"/>
        <w:ind w:firstLine="420" w:firstLineChars="200"/>
        <w:rPr>
          <w:szCs w:val="22"/>
        </w:rPr>
      </w:pPr>
      <w:r>
        <w:rPr>
          <w:i/>
          <w:szCs w:val="22"/>
        </w:rPr>
        <w:t>q</w:t>
      </w:r>
      <w:r>
        <w:rPr>
          <w:szCs w:val="22"/>
        </w:rPr>
        <w:t>——</w:t>
      </w:r>
      <w:r>
        <w:rPr>
          <w:rFonts w:hint="eastAsia"/>
          <w:szCs w:val="22"/>
        </w:rPr>
        <w:t>原有管道的椭圆度；</w:t>
      </w:r>
    </w:p>
    <w:p>
      <w:pPr>
        <w:snapToGrid w:val="0"/>
        <w:spacing w:line="360" w:lineRule="auto"/>
        <w:ind w:firstLine="420" w:firstLineChars="200"/>
      </w:pPr>
      <w:r>
        <w:rPr>
          <w:i/>
        </w:rPr>
        <w:t>R</w:t>
      </w:r>
      <w:r>
        <w:rPr>
          <w:vertAlign w:val="subscript"/>
        </w:rPr>
        <w:t>w</w:t>
      </w:r>
      <w:r>
        <w:t>——</w:t>
      </w:r>
      <w:r>
        <w:rPr>
          <w:rFonts w:hint="eastAsia"/>
        </w:rPr>
        <w:t>水浮力系数；</w:t>
      </w:r>
    </w:p>
    <w:p>
      <w:pPr>
        <w:snapToGrid w:val="0"/>
        <w:spacing w:line="360" w:lineRule="auto"/>
        <w:ind w:firstLine="420" w:firstLineChars="200"/>
        <w:rPr>
          <w:szCs w:val="22"/>
        </w:rPr>
      </w:pPr>
      <w:r>
        <w:rPr>
          <w:i/>
          <w:szCs w:val="22"/>
        </w:rPr>
        <w:t>μ——</w:t>
      </w:r>
      <w:r>
        <w:rPr>
          <w:rFonts w:hint="eastAsia"/>
          <w:szCs w:val="22"/>
        </w:rPr>
        <w:t>泊松比。</w:t>
      </w:r>
    </w:p>
    <w:p>
      <w:pPr>
        <w:snapToGrid w:val="0"/>
        <w:spacing w:line="360" w:lineRule="auto"/>
        <w:rPr>
          <w:szCs w:val="22"/>
        </w:rPr>
      </w:pPr>
      <w:r>
        <w:rPr>
          <w:b/>
          <w:szCs w:val="22"/>
        </w:rPr>
        <w:t>2.2.5</w:t>
      </w:r>
      <w:r>
        <w:rPr>
          <w:rFonts w:hint="eastAsia"/>
          <w:szCs w:val="22"/>
        </w:rPr>
        <w:t>其他符号</w:t>
      </w:r>
    </w:p>
    <w:p>
      <w:pPr>
        <w:snapToGrid w:val="0"/>
        <w:spacing w:line="360" w:lineRule="auto"/>
        <w:ind w:firstLine="424" w:firstLineChars="202"/>
        <w:rPr>
          <w:szCs w:val="22"/>
        </w:rPr>
      </w:pPr>
      <w:r>
        <w:rPr>
          <w:i/>
          <w:szCs w:val="22"/>
        </w:rPr>
        <w:t>B</w:t>
      </w:r>
      <w:r>
        <w:rPr>
          <w:szCs w:val="22"/>
        </w:rPr>
        <w:t>——</w:t>
      </w:r>
      <w:r>
        <w:rPr>
          <w:rFonts w:hint="eastAsia"/>
          <w:szCs w:val="22"/>
        </w:rPr>
        <w:t>管道修复前后过流能力比；</w:t>
      </w:r>
    </w:p>
    <w:p>
      <w:pPr>
        <w:snapToGrid w:val="0"/>
        <w:spacing w:line="360" w:lineRule="auto"/>
        <w:ind w:firstLine="420" w:firstLineChars="200"/>
        <w:jc w:val="left"/>
        <w:rPr>
          <w:szCs w:val="22"/>
        </w:rPr>
      </w:pPr>
      <w:r>
        <w:rPr>
          <w:i/>
          <w:szCs w:val="22"/>
        </w:rPr>
        <w:t>H</w:t>
      </w:r>
      <w:r>
        <w:rPr>
          <w:szCs w:val="22"/>
        </w:rPr>
        <w:t>——</w:t>
      </w:r>
      <w:r>
        <w:rPr>
          <w:rFonts w:hint="eastAsia"/>
          <w:szCs w:val="22"/>
        </w:rPr>
        <w:t>水头损失；</w:t>
      </w:r>
    </w:p>
    <w:p>
      <w:pPr>
        <w:snapToGrid w:val="0"/>
        <w:spacing w:line="360" w:lineRule="auto"/>
        <w:ind w:firstLine="424" w:firstLineChars="202"/>
        <w:rPr>
          <w:szCs w:val="22"/>
        </w:rPr>
      </w:pPr>
      <w:r>
        <w:rPr>
          <w:i/>
          <w:szCs w:val="22"/>
        </w:rPr>
        <w:t>Q</w:t>
      </w:r>
      <w:r>
        <w:rPr>
          <w:szCs w:val="22"/>
        </w:rPr>
        <w:t>——</w:t>
      </w:r>
      <w:r>
        <w:rPr>
          <w:rFonts w:hint="eastAsia"/>
          <w:szCs w:val="22"/>
        </w:rPr>
        <w:t>流量；</w:t>
      </w:r>
    </w:p>
    <w:p>
      <w:pPr>
        <w:snapToGrid w:val="0"/>
        <w:spacing w:line="360" w:lineRule="auto"/>
        <w:ind w:firstLine="424" w:firstLineChars="202"/>
        <w:rPr>
          <w:szCs w:val="22"/>
        </w:rPr>
      </w:pPr>
      <w:r>
        <w:rPr>
          <w:i/>
          <w:szCs w:val="22"/>
        </w:rPr>
        <w:t>Q</w:t>
      </w:r>
      <w:r>
        <w:rPr>
          <w:i/>
          <w:szCs w:val="22"/>
          <w:vertAlign w:val="subscript"/>
        </w:rPr>
        <w:t>e</w:t>
      </w:r>
      <w:r>
        <w:rPr>
          <w:szCs w:val="22"/>
        </w:rPr>
        <w:t>——</w:t>
      </w:r>
      <w:r>
        <w:rPr>
          <w:rFonts w:hint="eastAsia"/>
          <w:szCs w:val="22"/>
        </w:rPr>
        <w:t>允许渗水量；</w:t>
      </w:r>
    </w:p>
    <w:p>
      <w:pPr>
        <w:snapToGrid w:val="0"/>
        <w:spacing w:line="360" w:lineRule="auto"/>
        <w:ind w:firstLine="424" w:firstLineChars="202"/>
        <w:rPr>
          <w:szCs w:val="22"/>
        </w:rPr>
      </w:pPr>
      <w:r>
        <w:rPr>
          <w:i/>
          <w:szCs w:val="22"/>
        </w:rPr>
        <w:t>V</w:t>
      </w:r>
      <w:r>
        <w:rPr>
          <w:i/>
          <w:szCs w:val="22"/>
          <w:vertAlign w:val="subscript"/>
        </w:rPr>
        <w:t>e</w:t>
      </w:r>
      <w:r>
        <w:rPr>
          <w:szCs w:val="22"/>
        </w:rPr>
        <w:t>——</w:t>
      </w:r>
      <w:r>
        <w:rPr>
          <w:rFonts w:hint="eastAsia"/>
          <w:szCs w:val="22"/>
        </w:rPr>
        <w:t>渗漏速率；</w:t>
      </w:r>
    </w:p>
    <w:p>
      <w:pPr>
        <w:snapToGrid w:val="0"/>
        <w:spacing w:line="360" w:lineRule="auto"/>
        <w:ind w:firstLine="424" w:firstLineChars="202"/>
      </w:pPr>
      <w:r>
        <w:rPr>
          <w:i/>
        </w:rPr>
        <w:t>γ</w:t>
      </w:r>
      <w:r>
        <w:rPr>
          <w:szCs w:val="22"/>
        </w:rPr>
        <w:t>——</w:t>
      </w:r>
      <w:r>
        <w:rPr>
          <w:rFonts w:hint="eastAsia"/>
        </w:rPr>
        <w:t>土的重度。</w:t>
      </w:r>
    </w:p>
    <w:p>
      <w:pPr>
        <w:widowControl/>
        <w:jc w:val="left"/>
      </w:pPr>
      <w:r>
        <w:br w:type="page"/>
      </w:r>
    </w:p>
    <w:p>
      <w:pPr>
        <w:keepNext/>
        <w:keepLines/>
        <w:spacing w:before="340" w:after="330" w:line="360" w:lineRule="auto"/>
        <w:jc w:val="center"/>
        <w:outlineLvl w:val="0"/>
        <w:rPr>
          <w:rFonts w:eastAsiaTheme="minorEastAsia"/>
          <w:b/>
          <w:bCs/>
          <w:kern w:val="44"/>
          <w:sz w:val="32"/>
          <w:szCs w:val="44"/>
        </w:rPr>
      </w:pPr>
      <w:bookmarkStart w:id="14" w:name="_Toc455393073"/>
      <w:bookmarkStart w:id="15" w:name="_Toc463446172"/>
      <w:r>
        <w:rPr>
          <w:rFonts w:eastAsiaTheme="minorEastAsia"/>
          <w:b/>
          <w:bCs/>
          <w:kern w:val="44"/>
          <w:sz w:val="32"/>
          <w:szCs w:val="44"/>
        </w:rPr>
        <w:t>3</w:t>
      </w:r>
      <w:r>
        <w:rPr>
          <w:rFonts w:hint="eastAsia"/>
          <w:b/>
          <w:bCs/>
          <w:kern w:val="44"/>
          <w:sz w:val="32"/>
          <w:szCs w:val="44"/>
        </w:rPr>
        <w:t>基本规定</w:t>
      </w:r>
      <w:bookmarkEnd w:id="14"/>
      <w:bookmarkEnd w:id="15"/>
    </w:p>
    <w:p>
      <w:pPr>
        <w:spacing w:line="360" w:lineRule="auto"/>
        <w:rPr>
          <w:rFonts w:eastAsiaTheme="minorEastAsia"/>
          <w:szCs w:val="22"/>
        </w:rPr>
      </w:pPr>
      <w:r>
        <w:rPr>
          <w:rFonts w:eastAsiaTheme="minorEastAsia"/>
          <w:b/>
          <w:szCs w:val="22"/>
        </w:rPr>
        <w:t>3.0.1</w:t>
      </w:r>
      <w:r>
        <w:rPr>
          <w:rFonts w:hint="eastAsia" w:eastAsiaTheme="minorEastAsia"/>
          <w:szCs w:val="22"/>
        </w:rPr>
        <w:t>城镇给水排水管道</w:t>
      </w:r>
      <w:r>
        <w:rPr>
          <w:rFonts w:eastAsiaTheme="minorEastAsia"/>
          <w:szCs w:val="22"/>
        </w:rPr>
        <w:t>CIPP</w:t>
      </w:r>
      <w:r>
        <w:rPr>
          <w:rFonts w:hint="eastAsia" w:eastAsiaTheme="minorEastAsia"/>
          <w:szCs w:val="22"/>
        </w:rPr>
        <w:t>工程应根据管道安全检测评估鉴定报告进行设计。</w:t>
      </w:r>
    </w:p>
    <w:p>
      <w:pPr>
        <w:spacing w:line="360" w:lineRule="auto"/>
        <w:rPr>
          <w:rFonts w:eastAsiaTheme="minorEastAsia"/>
          <w:szCs w:val="22"/>
        </w:rPr>
      </w:pPr>
      <w:r>
        <w:rPr>
          <w:rFonts w:eastAsiaTheme="minorEastAsia"/>
          <w:b/>
          <w:szCs w:val="22"/>
        </w:rPr>
        <w:t>3.0.2</w:t>
      </w:r>
      <w:r>
        <w:rPr>
          <w:rFonts w:hint="eastAsia" w:eastAsiaTheme="minorEastAsia"/>
          <w:szCs w:val="22"/>
        </w:rPr>
        <w:t>管道结构性修复后的使用期限不得低于</w:t>
      </w:r>
      <w:r>
        <w:rPr>
          <w:rFonts w:eastAsiaTheme="minorEastAsia"/>
          <w:szCs w:val="22"/>
        </w:rPr>
        <w:t>50</w:t>
      </w:r>
      <w:r>
        <w:rPr>
          <w:rFonts w:hint="eastAsia" w:eastAsiaTheme="minorEastAsia"/>
          <w:szCs w:val="22"/>
        </w:rPr>
        <w:t>年；利用原有管道结构进行半结构性修复的管道，其设计使用年限应不低于原有管道结构的剩余设计使用期限确定。</w:t>
      </w:r>
    </w:p>
    <w:p>
      <w:pPr>
        <w:spacing w:line="360" w:lineRule="auto"/>
        <w:rPr>
          <w:rFonts w:eastAsiaTheme="minorEastAsia"/>
          <w:color w:val="00B0F0"/>
          <w:szCs w:val="22"/>
          <w:u w:val="single"/>
        </w:rPr>
      </w:pPr>
      <w:r>
        <w:rPr>
          <w:rFonts w:hint="eastAsia" w:eastAsiaTheme="minorEastAsia"/>
          <w:color w:val="00B0F0"/>
          <w:szCs w:val="22"/>
          <w:u w:val="single"/>
        </w:rPr>
        <w:t>条文说明：参考</w:t>
      </w:r>
      <w:r>
        <w:rPr>
          <w:rFonts w:eastAsiaTheme="minorEastAsia"/>
          <w:color w:val="00B0F0"/>
          <w:szCs w:val="22"/>
          <w:u w:val="single"/>
        </w:rPr>
        <w:t xml:space="preserve">CJJ/T 210-2014 </w:t>
      </w:r>
      <w:r>
        <w:rPr>
          <w:rFonts w:hint="eastAsia" w:eastAsiaTheme="minorEastAsia"/>
          <w:color w:val="00B0F0"/>
          <w:szCs w:val="22"/>
          <w:u w:val="single"/>
        </w:rPr>
        <w:t>和</w:t>
      </w:r>
      <w:r>
        <w:rPr>
          <w:rFonts w:eastAsiaTheme="minorEastAsia"/>
          <w:color w:val="00B0F0"/>
          <w:szCs w:val="22"/>
          <w:u w:val="single"/>
        </w:rPr>
        <w:t>CJJ/T 244-2016</w:t>
      </w:r>
    </w:p>
    <w:p>
      <w:pPr>
        <w:spacing w:line="360" w:lineRule="auto"/>
        <w:rPr>
          <w:rFonts w:eastAsiaTheme="minorEastAsia"/>
          <w:szCs w:val="22"/>
        </w:rPr>
      </w:pPr>
      <w:r>
        <w:rPr>
          <w:rFonts w:eastAsiaTheme="minorEastAsia"/>
          <w:b/>
          <w:szCs w:val="22"/>
        </w:rPr>
        <w:t>3.0.3</w:t>
      </w:r>
      <w:r>
        <w:rPr>
          <w:rFonts w:hint="eastAsia" w:eastAsiaTheme="minorEastAsia"/>
          <w:szCs w:val="22"/>
        </w:rPr>
        <w:t>原位固化法所用的原材料，半成品和成品的质量应符合国家现行有关标准规定，供水管道修复使用的修复材料应该满足卫生标准要求。</w:t>
      </w:r>
    </w:p>
    <w:p>
      <w:pPr>
        <w:spacing w:line="360" w:lineRule="auto"/>
        <w:rPr>
          <w:rFonts w:eastAsiaTheme="minorEastAsia"/>
          <w:szCs w:val="22"/>
        </w:rPr>
      </w:pPr>
      <w:r>
        <w:rPr>
          <w:rFonts w:eastAsiaTheme="minorEastAsia"/>
          <w:b/>
          <w:szCs w:val="22"/>
        </w:rPr>
        <w:t>3.0.4</w:t>
      </w:r>
      <w:r>
        <w:rPr>
          <w:rFonts w:hint="eastAsia" w:eastAsiaTheme="minorEastAsia"/>
          <w:szCs w:val="22"/>
        </w:rPr>
        <w:t>原位固化法修复给水排水管道工程设计前应进行管道</w:t>
      </w:r>
      <w:r>
        <w:rPr>
          <w:rFonts w:eastAsiaTheme="minorEastAsia"/>
          <w:szCs w:val="22"/>
        </w:rPr>
        <w:t>CCTV</w:t>
      </w:r>
      <w:r>
        <w:rPr>
          <w:rFonts w:hint="eastAsia" w:eastAsiaTheme="minorEastAsia"/>
          <w:szCs w:val="22"/>
        </w:rPr>
        <w:t>检查，获取必要的管道内部勘察资料和管道条件，根据评估结论进行管道修复工程设计。</w:t>
      </w:r>
    </w:p>
    <w:p>
      <w:pPr>
        <w:spacing w:line="360" w:lineRule="auto"/>
        <w:rPr>
          <w:rFonts w:eastAsiaTheme="minorEastAsia"/>
          <w:color w:val="00B0F0"/>
          <w:szCs w:val="22"/>
          <w:u w:val="single"/>
        </w:rPr>
      </w:pPr>
      <w:r>
        <w:rPr>
          <w:rFonts w:hint="eastAsia" w:eastAsiaTheme="minorEastAsia"/>
          <w:color w:val="00B0F0"/>
          <w:szCs w:val="22"/>
          <w:u w:val="single"/>
        </w:rPr>
        <w:t>条文说明</w:t>
      </w:r>
      <w:r>
        <w:rPr>
          <w:rFonts w:eastAsiaTheme="minorEastAsia"/>
          <w:color w:val="00B0F0"/>
          <w:szCs w:val="22"/>
          <w:u w:val="single"/>
        </w:rPr>
        <w:t xml:space="preserve">: </w:t>
      </w:r>
      <w:r>
        <w:rPr>
          <w:rFonts w:hint="eastAsia" w:eastAsiaTheme="minorEastAsia"/>
          <w:color w:val="00B0F0"/>
          <w:szCs w:val="22"/>
          <w:u w:val="single"/>
        </w:rPr>
        <w:t>参考</w:t>
      </w:r>
      <w:r>
        <w:rPr>
          <w:rFonts w:eastAsiaTheme="minorEastAsia"/>
          <w:color w:val="00B0F0"/>
          <w:szCs w:val="22"/>
          <w:u w:val="single"/>
        </w:rPr>
        <w:t>CJJ 181-2012</w:t>
      </w:r>
    </w:p>
    <w:p>
      <w:pPr>
        <w:spacing w:line="360" w:lineRule="auto"/>
        <w:rPr>
          <w:rFonts w:eastAsiaTheme="minorEastAsia"/>
          <w:szCs w:val="22"/>
        </w:rPr>
      </w:pPr>
      <w:r>
        <w:rPr>
          <w:rFonts w:eastAsiaTheme="minorEastAsia"/>
          <w:b/>
          <w:szCs w:val="22"/>
        </w:rPr>
        <w:t>3.0.5</w:t>
      </w:r>
      <w:r>
        <w:rPr>
          <w:rFonts w:hint="eastAsia" w:eastAsiaTheme="minorEastAsia"/>
          <w:szCs w:val="22"/>
        </w:rPr>
        <w:t>在修复之前应对管道进行预处理并满足修复要求。</w:t>
      </w:r>
    </w:p>
    <w:p>
      <w:pPr>
        <w:spacing w:line="360" w:lineRule="auto"/>
        <w:rPr>
          <w:rFonts w:eastAsiaTheme="minorEastAsia"/>
          <w:szCs w:val="22"/>
        </w:rPr>
      </w:pPr>
      <w:r>
        <w:rPr>
          <w:rFonts w:eastAsiaTheme="minorEastAsia"/>
          <w:b/>
          <w:szCs w:val="22"/>
        </w:rPr>
        <w:t>3.0.6</w:t>
      </w:r>
      <w:r>
        <w:rPr>
          <w:rFonts w:hint="eastAsia" w:eastAsiaTheme="minorEastAsia"/>
          <w:szCs w:val="22"/>
        </w:rPr>
        <w:t>原位固化法修复重力式污水管道施工时，应按现行行业标准《城镇排水管道维护安全技术规程》</w:t>
      </w:r>
      <w:r>
        <w:rPr>
          <w:rFonts w:eastAsiaTheme="minorEastAsia"/>
          <w:szCs w:val="22"/>
        </w:rPr>
        <w:t>CJJ6</w:t>
      </w:r>
      <w:r>
        <w:rPr>
          <w:rFonts w:hint="eastAsia" w:eastAsiaTheme="minorEastAsia"/>
          <w:szCs w:val="22"/>
        </w:rPr>
        <w:t>的有关规定制定和采取各项安全措施。</w:t>
      </w:r>
    </w:p>
    <w:p>
      <w:pPr>
        <w:spacing w:line="360" w:lineRule="auto"/>
        <w:rPr>
          <w:rFonts w:eastAsiaTheme="minorEastAsia"/>
          <w:szCs w:val="22"/>
        </w:rPr>
      </w:pPr>
      <w:r>
        <w:rPr>
          <w:rFonts w:eastAsiaTheme="minorEastAsia"/>
          <w:b/>
          <w:szCs w:val="22"/>
        </w:rPr>
        <w:t>3.0.7</w:t>
      </w:r>
      <w:r>
        <w:rPr>
          <w:rFonts w:hint="eastAsia" w:eastAsiaTheme="minorEastAsia"/>
          <w:szCs w:val="22"/>
        </w:rPr>
        <w:t>管道修复完成后，应对内衬管的端口及与检查井的接口处进行处理。</w:t>
      </w:r>
    </w:p>
    <w:p>
      <w:pPr>
        <w:spacing w:line="360" w:lineRule="auto"/>
        <w:rPr>
          <w:rFonts w:eastAsiaTheme="minorEastAsia"/>
          <w:color w:val="00B0F0"/>
          <w:szCs w:val="22"/>
          <w:u w:val="single"/>
        </w:rPr>
      </w:pPr>
      <w:r>
        <w:rPr>
          <w:rFonts w:hint="eastAsia" w:eastAsiaTheme="minorEastAsia"/>
          <w:color w:val="00B0F0"/>
          <w:szCs w:val="22"/>
          <w:u w:val="single"/>
        </w:rPr>
        <w:t>条文说明：采用</w:t>
      </w:r>
      <w:r>
        <w:rPr>
          <w:rFonts w:eastAsiaTheme="minorEastAsia"/>
          <w:color w:val="00B0F0"/>
          <w:szCs w:val="22"/>
          <w:u w:val="single"/>
        </w:rPr>
        <w:t>CIPP</w:t>
      </w:r>
      <w:r>
        <w:rPr>
          <w:rFonts w:hint="eastAsia" w:eastAsiaTheme="minorEastAsia"/>
          <w:color w:val="00B0F0"/>
          <w:szCs w:val="22"/>
          <w:u w:val="single"/>
        </w:rPr>
        <w:t>修复时，管道和检查井通常是单独的工程，内衬管与原有管道的接口处必须进行密封处理。</w:t>
      </w:r>
    </w:p>
    <w:p>
      <w:pPr>
        <w:spacing w:line="360" w:lineRule="auto"/>
        <w:rPr>
          <w:rFonts w:eastAsiaTheme="minorEastAsia"/>
          <w:szCs w:val="22"/>
        </w:rPr>
      </w:pPr>
      <w:r>
        <w:rPr>
          <w:rFonts w:eastAsiaTheme="minorEastAsia"/>
          <w:b/>
          <w:szCs w:val="22"/>
        </w:rPr>
        <w:t>3.0.8</w:t>
      </w:r>
      <w:r>
        <w:rPr>
          <w:rFonts w:hint="eastAsia" w:eastAsiaTheme="minorEastAsia"/>
          <w:szCs w:val="22"/>
        </w:rPr>
        <w:t>修复工程应在验收合格后交付使用。</w:t>
      </w:r>
    </w:p>
    <w:p>
      <w:pPr>
        <w:widowControl/>
        <w:jc w:val="left"/>
        <w:rPr>
          <w:rFonts w:eastAsiaTheme="minorEastAsia"/>
          <w:szCs w:val="22"/>
        </w:rPr>
      </w:pPr>
      <w:r>
        <w:rPr>
          <w:rFonts w:eastAsiaTheme="minorEastAsia"/>
          <w:szCs w:val="22"/>
        </w:rPr>
        <w:br w:type="page"/>
      </w:r>
    </w:p>
    <w:p>
      <w:pPr>
        <w:keepNext/>
        <w:keepLines/>
        <w:spacing w:before="340" w:after="330" w:line="360" w:lineRule="auto"/>
        <w:jc w:val="center"/>
        <w:outlineLvl w:val="0"/>
        <w:rPr>
          <w:rFonts w:eastAsiaTheme="minorEastAsia"/>
          <w:b/>
          <w:bCs/>
          <w:kern w:val="44"/>
          <w:sz w:val="32"/>
          <w:szCs w:val="44"/>
        </w:rPr>
      </w:pPr>
      <w:bookmarkStart w:id="16" w:name="_Toc455393074"/>
      <w:bookmarkStart w:id="17" w:name="_Toc463446173"/>
      <w:r>
        <w:rPr>
          <w:rFonts w:eastAsiaTheme="minorEastAsia"/>
          <w:b/>
          <w:bCs/>
          <w:kern w:val="44"/>
          <w:sz w:val="32"/>
          <w:szCs w:val="44"/>
        </w:rPr>
        <w:t>4</w:t>
      </w:r>
      <w:r>
        <w:rPr>
          <w:rFonts w:hint="eastAsia" w:eastAsiaTheme="minorEastAsia"/>
          <w:b/>
          <w:bCs/>
          <w:kern w:val="44"/>
          <w:sz w:val="32"/>
          <w:szCs w:val="44"/>
        </w:rPr>
        <w:t>材料</w:t>
      </w:r>
      <w:bookmarkEnd w:id="16"/>
      <w:bookmarkEnd w:id="17"/>
    </w:p>
    <w:p>
      <w:pPr>
        <w:keepNext/>
        <w:keepLines/>
        <w:spacing w:before="260" w:after="260" w:line="360" w:lineRule="auto"/>
        <w:jc w:val="center"/>
        <w:outlineLvl w:val="1"/>
        <w:rPr>
          <w:rFonts w:eastAsiaTheme="majorEastAsia"/>
          <w:b/>
          <w:bCs/>
          <w:sz w:val="28"/>
          <w:szCs w:val="28"/>
        </w:rPr>
      </w:pPr>
      <w:bookmarkStart w:id="18" w:name="_Toc463446174"/>
      <w:bookmarkStart w:id="19" w:name="_Toc455393075"/>
      <w:r>
        <w:rPr>
          <w:rFonts w:eastAsiaTheme="majorEastAsia"/>
          <w:b/>
          <w:bCs/>
          <w:sz w:val="28"/>
          <w:szCs w:val="28"/>
        </w:rPr>
        <w:t xml:space="preserve">4.1 </w:t>
      </w:r>
      <w:r>
        <w:rPr>
          <w:rFonts w:hint="eastAsia" w:eastAsiaTheme="majorEastAsia"/>
          <w:b/>
          <w:bCs/>
          <w:sz w:val="28"/>
          <w:szCs w:val="28"/>
        </w:rPr>
        <w:t>树脂系统</w:t>
      </w:r>
      <w:bookmarkEnd w:id="18"/>
      <w:bookmarkEnd w:id="19"/>
    </w:p>
    <w:p>
      <w:pPr>
        <w:spacing w:line="360" w:lineRule="auto"/>
        <w:jc w:val="left"/>
        <w:rPr>
          <w:rFonts w:eastAsiaTheme="minorEastAsia"/>
          <w:szCs w:val="22"/>
        </w:rPr>
      </w:pPr>
      <w:r>
        <w:rPr>
          <w:rFonts w:eastAsiaTheme="minorEastAsia"/>
          <w:b/>
        </w:rPr>
        <w:t>4.1.1</w:t>
      </w:r>
      <w:r>
        <w:rPr>
          <w:rFonts w:eastAsiaTheme="minorEastAsia"/>
        </w:rPr>
        <w:t>原位固化法的浸渍树脂应符合下列规定：</w:t>
      </w:r>
    </w:p>
    <w:p>
      <w:pPr>
        <w:spacing w:line="360" w:lineRule="auto"/>
        <w:ind w:left="105" w:firstLine="422" w:firstLineChars="200"/>
        <w:rPr>
          <w:rFonts w:eastAsiaTheme="minorEastAsia"/>
          <w:szCs w:val="22"/>
        </w:rPr>
      </w:pPr>
      <w:r>
        <w:rPr>
          <w:rFonts w:eastAsiaTheme="minorEastAsia"/>
          <w:b/>
          <w:szCs w:val="22"/>
        </w:rPr>
        <w:t xml:space="preserve">1 </w:t>
      </w:r>
      <w:r>
        <w:rPr>
          <w:rFonts w:hint="eastAsia" w:eastAsiaTheme="minorEastAsia"/>
          <w:szCs w:val="22"/>
        </w:rPr>
        <w:t>树脂系统可以采用不饱和聚酯树脂（</w:t>
      </w:r>
      <w:r>
        <w:rPr>
          <w:rFonts w:eastAsiaTheme="minorEastAsia"/>
          <w:szCs w:val="22"/>
        </w:rPr>
        <w:t>UP</w:t>
      </w:r>
      <w:r>
        <w:rPr>
          <w:rFonts w:hint="eastAsia" w:eastAsiaTheme="minorEastAsia"/>
          <w:szCs w:val="22"/>
        </w:rPr>
        <w:t>）、环氧树脂（</w:t>
      </w:r>
      <w:r>
        <w:rPr>
          <w:rFonts w:eastAsiaTheme="minorEastAsia"/>
          <w:szCs w:val="22"/>
        </w:rPr>
        <w:t>EP</w:t>
      </w:r>
      <w:r>
        <w:rPr>
          <w:rFonts w:hint="eastAsia" w:eastAsiaTheme="minorEastAsia"/>
          <w:szCs w:val="22"/>
        </w:rPr>
        <w:t>）或者乙烯基酯树脂（</w:t>
      </w:r>
      <w:r>
        <w:rPr>
          <w:rFonts w:eastAsiaTheme="minorEastAsia"/>
          <w:szCs w:val="22"/>
        </w:rPr>
        <w:t>VE</w:t>
      </w:r>
      <w:r>
        <w:rPr>
          <w:rFonts w:hint="eastAsia" w:eastAsiaTheme="minorEastAsia"/>
          <w:szCs w:val="22"/>
        </w:rPr>
        <w:t>）；</w:t>
      </w:r>
    </w:p>
    <w:p>
      <w:pPr>
        <w:spacing w:line="360" w:lineRule="auto"/>
        <w:ind w:left="105" w:firstLine="422" w:firstLineChars="200"/>
        <w:rPr>
          <w:rFonts w:eastAsiaTheme="minorEastAsia"/>
          <w:szCs w:val="22"/>
        </w:rPr>
      </w:pPr>
      <w:r>
        <w:rPr>
          <w:rFonts w:eastAsiaTheme="minorEastAsia"/>
          <w:b/>
          <w:szCs w:val="22"/>
        </w:rPr>
        <w:t>2</w:t>
      </w:r>
      <w:r>
        <w:rPr>
          <w:rFonts w:eastAsiaTheme="minorEastAsia"/>
          <w:szCs w:val="22"/>
        </w:rPr>
        <w:t xml:space="preserve"> </w:t>
      </w:r>
      <w:r>
        <w:rPr>
          <w:rFonts w:hint="eastAsia" w:eastAsiaTheme="minorEastAsia"/>
          <w:szCs w:val="22"/>
        </w:rPr>
        <w:t>树脂应具有良好的浸润性及触变性能，可参考表</w:t>
      </w:r>
      <w:r>
        <w:rPr>
          <w:rFonts w:eastAsiaTheme="minorEastAsia"/>
          <w:szCs w:val="22"/>
        </w:rPr>
        <w:t>4.1.1</w:t>
      </w:r>
      <w:r>
        <w:rPr>
          <w:rFonts w:hint="eastAsia" w:eastAsiaTheme="minorEastAsia"/>
          <w:szCs w:val="22"/>
        </w:rPr>
        <w:t>-1选择使用；</w:t>
      </w:r>
    </w:p>
    <w:p>
      <w:pPr>
        <w:spacing w:line="360" w:lineRule="auto"/>
        <w:ind w:left="105" w:hanging="105" w:hangingChars="50"/>
        <w:jc w:val="center"/>
        <w:rPr>
          <w:rFonts w:eastAsiaTheme="minorEastAsia"/>
          <w:color w:val="FF0000"/>
          <w:szCs w:val="22"/>
        </w:rPr>
      </w:pPr>
      <w:r>
        <w:rPr>
          <w:rFonts w:hint="eastAsia" w:eastAsiaTheme="minorEastAsia"/>
          <w:szCs w:val="22"/>
        </w:rPr>
        <w:t>表</w:t>
      </w:r>
      <w:r>
        <w:rPr>
          <w:rFonts w:eastAsiaTheme="minorEastAsia"/>
          <w:szCs w:val="22"/>
        </w:rPr>
        <w:t>4.1.1</w:t>
      </w:r>
      <w:r>
        <w:rPr>
          <w:rFonts w:hint="eastAsia" w:eastAsiaTheme="minorEastAsia"/>
          <w:szCs w:val="22"/>
        </w:rPr>
        <w:t>-1根据管道内给排水性质选用树脂</w:t>
      </w:r>
    </w:p>
    <w:tbl>
      <w:tblPr>
        <w:tblStyle w:val="20"/>
        <w:tblW w:w="878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spacing w:line="360" w:lineRule="auto"/>
              <w:rPr>
                <w:rFonts w:eastAsiaTheme="minorEastAsia"/>
              </w:rPr>
            </w:pPr>
            <w:r>
              <w:rPr>
                <w:rFonts w:hint="eastAsia" w:eastAsiaTheme="minorEastAsia"/>
                <w:szCs w:val="22"/>
              </w:rPr>
              <w:t>管道水质情况</w:t>
            </w:r>
          </w:p>
        </w:tc>
        <w:tc>
          <w:tcPr>
            <w:tcW w:w="4820" w:type="dxa"/>
          </w:tcPr>
          <w:p>
            <w:pPr>
              <w:spacing w:line="360" w:lineRule="auto"/>
              <w:rPr>
                <w:rFonts w:eastAsiaTheme="minorEastAsia"/>
              </w:rPr>
            </w:pPr>
            <w:r>
              <w:rPr>
                <w:rFonts w:eastAsiaTheme="minorEastAsia"/>
                <w:szCs w:val="22"/>
              </w:rPr>
              <w:t>UP</w:t>
            </w:r>
            <w:r>
              <w:rPr>
                <w:rFonts w:hint="eastAsia" w:eastAsiaTheme="minorEastAsia"/>
                <w:szCs w:val="22"/>
              </w:rPr>
              <w:t>树脂或者</w:t>
            </w:r>
            <w:r>
              <w:rPr>
                <w:rFonts w:eastAsiaTheme="minorEastAsia"/>
                <w:szCs w:val="22"/>
              </w:rPr>
              <w:t>EP</w:t>
            </w:r>
            <w:r>
              <w:rPr>
                <w:rFonts w:hint="eastAsia" w:eastAsiaTheme="minorEastAsia"/>
                <w:szCs w:val="22"/>
              </w:rPr>
              <w:t>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spacing w:line="360" w:lineRule="auto"/>
              <w:rPr>
                <w:rFonts w:eastAsiaTheme="minorEastAsia"/>
              </w:rPr>
            </w:pPr>
            <w:r>
              <w:rPr>
                <w:rFonts w:hint="eastAsia" w:eastAsiaTheme="minorEastAsia"/>
                <w:szCs w:val="22"/>
              </w:rPr>
              <w:t>雨水，城市生活污水</w:t>
            </w:r>
          </w:p>
        </w:tc>
        <w:tc>
          <w:tcPr>
            <w:tcW w:w="4820" w:type="dxa"/>
          </w:tcPr>
          <w:p>
            <w:pPr>
              <w:spacing w:line="360" w:lineRule="auto"/>
              <w:rPr>
                <w:rFonts w:eastAsiaTheme="minorEastAsia"/>
              </w:rPr>
            </w:pPr>
            <w:r>
              <w:rPr>
                <w:rFonts w:eastAsiaTheme="minorEastAsia"/>
                <w:szCs w:val="22"/>
              </w:rPr>
              <w:t>UP</w:t>
            </w:r>
            <w:r>
              <w:rPr>
                <w:rFonts w:hint="eastAsia" w:eastAsiaTheme="minorEastAsia"/>
                <w:szCs w:val="22"/>
              </w:rPr>
              <w:t>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spacing w:line="360" w:lineRule="auto"/>
              <w:rPr>
                <w:rFonts w:eastAsiaTheme="minorEastAsia"/>
              </w:rPr>
            </w:pPr>
            <w:r>
              <w:rPr>
                <w:rFonts w:hint="eastAsia" w:eastAsiaTheme="minorEastAsia"/>
                <w:szCs w:val="22"/>
              </w:rPr>
              <w:t>pH≥8的碱性腐蚀性的废排水，或者含有甲醇、甲苯类有机溶剂成分的废排水，或者温度高于</w:t>
            </w:r>
            <w:r>
              <w:rPr>
                <w:rFonts w:eastAsiaTheme="minorEastAsia"/>
                <w:szCs w:val="22"/>
              </w:rPr>
              <w:t>40</w:t>
            </w:r>
            <w:r>
              <w:rPr>
                <w:rFonts w:hint="eastAsia" w:ascii="宋体" w:hAnsi="宋体" w:cs="宋体"/>
                <w:szCs w:val="22"/>
              </w:rPr>
              <w:t>℃</w:t>
            </w:r>
            <w:r>
              <w:rPr>
                <w:rFonts w:hint="eastAsia" w:eastAsiaTheme="minorEastAsia"/>
                <w:szCs w:val="22"/>
              </w:rPr>
              <w:t>的废排水</w:t>
            </w:r>
          </w:p>
        </w:tc>
        <w:tc>
          <w:tcPr>
            <w:tcW w:w="4820" w:type="dxa"/>
          </w:tcPr>
          <w:p>
            <w:pPr>
              <w:spacing w:line="360" w:lineRule="auto"/>
              <w:rPr>
                <w:rFonts w:eastAsiaTheme="minorEastAsia"/>
              </w:rPr>
            </w:pPr>
            <w:r>
              <w:rPr>
                <w:rFonts w:eastAsiaTheme="minorEastAsia"/>
                <w:szCs w:val="22"/>
              </w:rPr>
              <w:t>VE</w:t>
            </w:r>
            <w:r>
              <w:rPr>
                <w:rFonts w:hint="eastAsia" w:eastAsiaTheme="minorEastAsia"/>
                <w:szCs w:val="22"/>
              </w:rPr>
              <w:t>树脂，</w:t>
            </w:r>
            <w:r>
              <w:rPr>
                <w:rFonts w:eastAsiaTheme="minorEastAsia"/>
                <w:szCs w:val="22"/>
              </w:rPr>
              <w:t>EP</w:t>
            </w:r>
            <w:r>
              <w:rPr>
                <w:rFonts w:hint="eastAsia" w:eastAsiaTheme="minorEastAsia"/>
                <w:szCs w:val="22"/>
              </w:rPr>
              <w:t>树脂，须树脂供应商出具其可以用于该用途排水的适用报告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spacing w:line="360" w:lineRule="auto"/>
              <w:rPr>
                <w:rFonts w:eastAsiaTheme="minorEastAsia"/>
                <w:szCs w:val="22"/>
              </w:rPr>
            </w:pPr>
            <w:r>
              <w:rPr>
                <w:rFonts w:hint="eastAsia" w:eastAsiaTheme="minorEastAsia"/>
                <w:szCs w:val="22"/>
              </w:rPr>
              <w:t>给水</w:t>
            </w:r>
          </w:p>
        </w:tc>
        <w:tc>
          <w:tcPr>
            <w:tcW w:w="4820" w:type="dxa"/>
          </w:tcPr>
          <w:p>
            <w:pPr>
              <w:spacing w:line="360" w:lineRule="auto"/>
              <w:rPr>
                <w:rFonts w:eastAsiaTheme="minorEastAsia"/>
                <w:szCs w:val="22"/>
              </w:rPr>
            </w:pPr>
            <w:r>
              <w:rPr>
                <w:rFonts w:eastAsiaTheme="minorEastAsia"/>
                <w:szCs w:val="22"/>
              </w:rPr>
              <w:t>UP</w:t>
            </w:r>
            <w:r>
              <w:rPr>
                <w:rFonts w:hint="eastAsia" w:eastAsiaTheme="minorEastAsia"/>
                <w:szCs w:val="22"/>
              </w:rPr>
              <w:t>树脂，</w:t>
            </w:r>
            <w:r>
              <w:rPr>
                <w:rFonts w:eastAsiaTheme="minorEastAsia"/>
                <w:szCs w:val="22"/>
              </w:rPr>
              <w:t>VE</w:t>
            </w:r>
            <w:r>
              <w:rPr>
                <w:rFonts w:hint="eastAsia" w:eastAsiaTheme="minorEastAsia"/>
                <w:szCs w:val="22"/>
              </w:rPr>
              <w:t>树脂或者</w:t>
            </w:r>
            <w:r>
              <w:rPr>
                <w:rFonts w:eastAsiaTheme="minorEastAsia"/>
                <w:szCs w:val="22"/>
              </w:rPr>
              <w:t>EP</w:t>
            </w:r>
            <w:r>
              <w:rPr>
                <w:rFonts w:hint="eastAsia" w:eastAsiaTheme="minorEastAsia"/>
                <w:szCs w:val="22"/>
              </w:rPr>
              <w:t>树脂，须树脂供应商出具其可以用于该用途给水的适用报告</w:t>
            </w:r>
          </w:p>
        </w:tc>
      </w:tr>
    </w:tbl>
    <w:p>
      <w:pPr>
        <w:spacing w:line="360" w:lineRule="auto"/>
        <w:ind w:firstLine="422" w:firstLineChars="200"/>
        <w:rPr>
          <w:rFonts w:eastAsiaTheme="minorEastAsia"/>
          <w:szCs w:val="22"/>
        </w:rPr>
      </w:pPr>
      <w:r>
        <w:rPr>
          <w:rFonts w:eastAsiaTheme="minorEastAsia"/>
          <w:b/>
          <w:szCs w:val="22"/>
        </w:rPr>
        <w:t>3</w:t>
      </w:r>
      <w:r>
        <w:rPr>
          <w:rFonts w:eastAsiaTheme="minorEastAsia"/>
          <w:szCs w:val="22"/>
        </w:rPr>
        <w:t xml:space="preserve"> CIPP</w:t>
      </w:r>
      <w:r>
        <w:rPr>
          <w:rFonts w:hint="eastAsia" w:eastAsiaTheme="minorEastAsia"/>
          <w:szCs w:val="22"/>
        </w:rPr>
        <w:t>专用树脂系统浇铸体性能要求符合表</w:t>
      </w:r>
      <w:r>
        <w:rPr>
          <w:rFonts w:eastAsiaTheme="minorEastAsia"/>
          <w:szCs w:val="22"/>
        </w:rPr>
        <w:t>4.1.</w:t>
      </w:r>
      <w:r>
        <w:rPr>
          <w:rFonts w:hint="eastAsia" w:eastAsiaTheme="minorEastAsia"/>
          <w:szCs w:val="22"/>
        </w:rPr>
        <w:t>1-</w:t>
      </w:r>
      <w:r>
        <w:rPr>
          <w:rFonts w:eastAsiaTheme="minorEastAsia"/>
          <w:szCs w:val="22"/>
        </w:rPr>
        <w:t>2</w:t>
      </w:r>
      <w:r>
        <w:rPr>
          <w:rFonts w:hint="eastAsia" w:eastAsiaTheme="minorEastAsia"/>
          <w:szCs w:val="22"/>
        </w:rPr>
        <w:t>：</w:t>
      </w:r>
    </w:p>
    <w:p>
      <w:pPr>
        <w:spacing w:line="360" w:lineRule="auto"/>
        <w:jc w:val="center"/>
        <w:rPr>
          <w:rFonts w:eastAsiaTheme="minorEastAsia"/>
          <w:b/>
          <w:szCs w:val="22"/>
          <w:u w:val="single"/>
        </w:rPr>
      </w:pPr>
      <w:r>
        <w:rPr>
          <w:rFonts w:hint="eastAsia" w:eastAsiaTheme="minorEastAsia"/>
          <w:szCs w:val="22"/>
        </w:rPr>
        <w:t>表</w:t>
      </w:r>
      <w:r>
        <w:rPr>
          <w:rFonts w:eastAsiaTheme="minorEastAsia"/>
          <w:szCs w:val="22"/>
        </w:rPr>
        <w:t>4.1.</w:t>
      </w:r>
      <w:r>
        <w:rPr>
          <w:rFonts w:hint="eastAsia" w:eastAsiaTheme="minorEastAsia"/>
          <w:szCs w:val="22"/>
        </w:rPr>
        <w:t>1-</w:t>
      </w:r>
      <w:r>
        <w:rPr>
          <w:rFonts w:eastAsiaTheme="minorEastAsia"/>
          <w:szCs w:val="22"/>
        </w:rPr>
        <w:t>2 CIPP</w:t>
      </w:r>
      <w:r>
        <w:rPr>
          <w:rFonts w:hint="eastAsia" w:eastAsiaTheme="minorEastAsia"/>
          <w:szCs w:val="22"/>
        </w:rPr>
        <w:t>专用树脂浇铸体性能要求</w:t>
      </w:r>
    </w:p>
    <w:tbl>
      <w:tblPr>
        <w:tblStyle w:val="19"/>
        <w:tblW w:w="8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679"/>
        <w:gridCol w:w="1668"/>
        <w:gridCol w:w="154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1" w:type="dxa"/>
            <w:shd w:val="clear" w:color="auto" w:fill="auto"/>
          </w:tcPr>
          <w:p>
            <w:pPr>
              <w:widowControl/>
              <w:spacing w:line="360" w:lineRule="auto"/>
              <w:jc w:val="center"/>
              <w:rPr>
                <w:rFonts w:eastAsiaTheme="minorEastAsia"/>
                <w:kern w:val="0"/>
              </w:rPr>
            </w:pPr>
            <w:r>
              <w:rPr>
                <w:rFonts w:hint="eastAsia" w:eastAsiaTheme="minorEastAsia"/>
                <w:kern w:val="0"/>
              </w:rPr>
              <w:t>纯树脂性能</w:t>
            </w:r>
          </w:p>
        </w:tc>
        <w:tc>
          <w:tcPr>
            <w:tcW w:w="1679" w:type="dxa"/>
            <w:shd w:val="clear" w:color="auto" w:fill="auto"/>
          </w:tcPr>
          <w:p>
            <w:pPr>
              <w:widowControl/>
              <w:spacing w:line="360" w:lineRule="auto"/>
              <w:jc w:val="center"/>
              <w:rPr>
                <w:rFonts w:eastAsiaTheme="minorEastAsia"/>
                <w:kern w:val="0"/>
              </w:rPr>
            </w:pPr>
            <w:r>
              <w:rPr>
                <w:rFonts w:hint="eastAsia" w:eastAsiaTheme="minorEastAsia"/>
                <w:kern w:val="0"/>
              </w:rPr>
              <w:t>间苯</w:t>
            </w:r>
            <w:r>
              <w:rPr>
                <w:rFonts w:eastAsiaTheme="minorEastAsia"/>
                <w:kern w:val="0"/>
              </w:rPr>
              <w:t>/</w:t>
            </w:r>
            <w:r>
              <w:rPr>
                <w:rFonts w:hint="eastAsia" w:eastAsiaTheme="minorEastAsia"/>
                <w:kern w:val="0"/>
              </w:rPr>
              <w:t>邻苯</w:t>
            </w:r>
          </w:p>
        </w:tc>
        <w:tc>
          <w:tcPr>
            <w:tcW w:w="1668" w:type="dxa"/>
            <w:shd w:val="clear" w:color="auto" w:fill="auto"/>
          </w:tcPr>
          <w:p>
            <w:pPr>
              <w:widowControl/>
              <w:spacing w:line="360" w:lineRule="auto"/>
              <w:jc w:val="center"/>
              <w:rPr>
                <w:rFonts w:eastAsiaTheme="minorEastAsia"/>
                <w:kern w:val="0"/>
              </w:rPr>
            </w:pPr>
            <w:r>
              <w:rPr>
                <w:rFonts w:hint="eastAsia" w:eastAsiaTheme="minorEastAsia"/>
                <w:kern w:val="0"/>
              </w:rPr>
              <w:t>乙烯基酯</w:t>
            </w:r>
          </w:p>
        </w:tc>
        <w:tc>
          <w:tcPr>
            <w:tcW w:w="1544" w:type="dxa"/>
            <w:shd w:val="clear" w:color="auto" w:fill="auto"/>
          </w:tcPr>
          <w:p>
            <w:pPr>
              <w:widowControl/>
              <w:spacing w:line="360" w:lineRule="auto"/>
              <w:jc w:val="center"/>
              <w:rPr>
                <w:rFonts w:eastAsiaTheme="minorEastAsia"/>
                <w:kern w:val="0"/>
              </w:rPr>
            </w:pPr>
            <w:r>
              <w:rPr>
                <w:rFonts w:hint="eastAsia" w:eastAsiaTheme="minorEastAsia"/>
                <w:kern w:val="0"/>
              </w:rPr>
              <w:t>环氧树脂</w:t>
            </w:r>
          </w:p>
        </w:tc>
        <w:tc>
          <w:tcPr>
            <w:tcW w:w="1700" w:type="dxa"/>
            <w:shd w:val="clear" w:color="auto" w:fill="auto"/>
          </w:tcPr>
          <w:p>
            <w:pPr>
              <w:widowControl/>
              <w:spacing w:line="360" w:lineRule="auto"/>
              <w:jc w:val="center"/>
              <w:rPr>
                <w:rFonts w:eastAsiaTheme="minorEastAsia"/>
                <w:kern w:val="0"/>
              </w:rPr>
            </w:pPr>
            <w:r>
              <w:rPr>
                <w:rFonts w:hint="eastAsia" w:eastAsiaTheme="minorEastAsia"/>
                <w:kern w:val="0"/>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1" w:type="dxa"/>
            <w:shd w:val="clear" w:color="auto" w:fill="auto"/>
          </w:tcPr>
          <w:p>
            <w:pPr>
              <w:widowControl/>
              <w:spacing w:line="360" w:lineRule="auto"/>
              <w:jc w:val="center"/>
              <w:rPr>
                <w:rFonts w:eastAsiaTheme="minorEastAsia"/>
                <w:kern w:val="0"/>
              </w:rPr>
            </w:pPr>
            <w:r>
              <w:rPr>
                <w:rFonts w:hint="eastAsia" w:eastAsiaTheme="minorEastAsia"/>
                <w:kern w:val="0"/>
              </w:rPr>
              <w:t>弯曲模量，</w:t>
            </w:r>
            <w:r>
              <w:rPr>
                <w:rFonts w:eastAsiaTheme="minorEastAsia"/>
                <w:kern w:val="0"/>
              </w:rPr>
              <w:t xml:space="preserve"> MPa</w:t>
            </w:r>
          </w:p>
        </w:tc>
        <w:tc>
          <w:tcPr>
            <w:tcW w:w="1679" w:type="dxa"/>
            <w:shd w:val="clear" w:color="auto" w:fill="auto"/>
          </w:tcPr>
          <w:p>
            <w:pPr>
              <w:widowControl/>
              <w:spacing w:line="360" w:lineRule="auto"/>
              <w:jc w:val="center"/>
              <w:rPr>
                <w:rFonts w:eastAsiaTheme="minorEastAsia"/>
                <w:kern w:val="0"/>
              </w:rPr>
            </w:pPr>
            <w:r>
              <w:rPr>
                <w:rFonts w:hint="eastAsia" w:eastAsiaTheme="minorEastAsia"/>
                <w:kern w:val="0"/>
              </w:rPr>
              <w:t>≥3000</w:t>
            </w:r>
          </w:p>
        </w:tc>
        <w:tc>
          <w:tcPr>
            <w:tcW w:w="1668" w:type="dxa"/>
            <w:shd w:val="clear" w:color="auto" w:fill="auto"/>
          </w:tcPr>
          <w:p>
            <w:pPr>
              <w:widowControl/>
              <w:spacing w:line="360" w:lineRule="auto"/>
              <w:jc w:val="center"/>
              <w:rPr>
                <w:rFonts w:eastAsiaTheme="minorEastAsia"/>
                <w:kern w:val="0"/>
              </w:rPr>
            </w:pPr>
            <w:r>
              <w:rPr>
                <w:rFonts w:hint="eastAsia" w:eastAsiaTheme="minorEastAsia"/>
                <w:kern w:val="0"/>
              </w:rPr>
              <w:t>≥3000</w:t>
            </w:r>
          </w:p>
        </w:tc>
        <w:tc>
          <w:tcPr>
            <w:tcW w:w="1544" w:type="dxa"/>
            <w:shd w:val="clear" w:color="auto" w:fill="auto"/>
          </w:tcPr>
          <w:p>
            <w:pPr>
              <w:widowControl/>
              <w:spacing w:line="360" w:lineRule="auto"/>
              <w:jc w:val="center"/>
              <w:rPr>
                <w:rFonts w:eastAsiaTheme="minorEastAsia"/>
                <w:kern w:val="0"/>
              </w:rPr>
            </w:pPr>
            <w:r>
              <w:rPr>
                <w:rFonts w:hint="eastAsia" w:eastAsiaTheme="minorEastAsia"/>
                <w:kern w:val="0"/>
              </w:rPr>
              <w:t>≥3000</w:t>
            </w:r>
          </w:p>
        </w:tc>
        <w:tc>
          <w:tcPr>
            <w:tcW w:w="1700" w:type="dxa"/>
            <w:shd w:val="clear" w:color="auto" w:fill="auto"/>
          </w:tcPr>
          <w:p>
            <w:pPr>
              <w:widowControl/>
              <w:spacing w:line="360" w:lineRule="auto"/>
              <w:jc w:val="center"/>
              <w:rPr>
                <w:rFonts w:eastAsiaTheme="minorEastAsia"/>
                <w:kern w:val="0"/>
              </w:rPr>
            </w:pPr>
            <w:r>
              <w:rPr>
                <w:rFonts w:eastAsiaTheme="minorEastAsia"/>
                <w:kern w:val="0"/>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1" w:type="dxa"/>
            <w:shd w:val="clear" w:color="auto" w:fill="auto"/>
          </w:tcPr>
          <w:p>
            <w:pPr>
              <w:widowControl/>
              <w:spacing w:line="360" w:lineRule="auto"/>
              <w:jc w:val="center"/>
              <w:rPr>
                <w:rFonts w:eastAsiaTheme="minorEastAsia"/>
                <w:kern w:val="0"/>
              </w:rPr>
            </w:pPr>
            <w:r>
              <w:rPr>
                <w:rFonts w:hint="eastAsia" w:eastAsiaTheme="minorEastAsia"/>
                <w:kern w:val="0"/>
              </w:rPr>
              <w:t>弯曲强度，</w:t>
            </w:r>
            <w:r>
              <w:rPr>
                <w:rFonts w:eastAsiaTheme="minorEastAsia"/>
                <w:kern w:val="0"/>
              </w:rPr>
              <w:t>MPa</w:t>
            </w:r>
          </w:p>
        </w:tc>
        <w:tc>
          <w:tcPr>
            <w:tcW w:w="1679" w:type="dxa"/>
            <w:shd w:val="clear" w:color="auto" w:fill="auto"/>
          </w:tcPr>
          <w:p>
            <w:pPr>
              <w:widowControl/>
              <w:spacing w:line="360" w:lineRule="auto"/>
              <w:jc w:val="center"/>
              <w:rPr>
                <w:rFonts w:eastAsiaTheme="minorEastAsia"/>
                <w:kern w:val="0"/>
              </w:rPr>
            </w:pPr>
            <w:r>
              <w:rPr>
                <w:rFonts w:hint="eastAsia" w:eastAsiaTheme="minorEastAsia"/>
                <w:kern w:val="0"/>
              </w:rPr>
              <w:t>≥90</w:t>
            </w:r>
          </w:p>
        </w:tc>
        <w:tc>
          <w:tcPr>
            <w:tcW w:w="1668" w:type="dxa"/>
            <w:shd w:val="clear" w:color="auto" w:fill="auto"/>
          </w:tcPr>
          <w:p>
            <w:pPr>
              <w:widowControl/>
              <w:spacing w:line="360" w:lineRule="auto"/>
              <w:jc w:val="center"/>
              <w:rPr>
                <w:rFonts w:eastAsiaTheme="minorEastAsia"/>
                <w:kern w:val="0"/>
              </w:rPr>
            </w:pPr>
            <w:r>
              <w:rPr>
                <w:rFonts w:hint="eastAsia" w:eastAsiaTheme="minorEastAsia"/>
                <w:kern w:val="0"/>
              </w:rPr>
              <w:t>≥100</w:t>
            </w:r>
          </w:p>
        </w:tc>
        <w:tc>
          <w:tcPr>
            <w:tcW w:w="1544" w:type="dxa"/>
            <w:shd w:val="clear" w:color="auto" w:fill="auto"/>
          </w:tcPr>
          <w:p>
            <w:pPr>
              <w:widowControl/>
              <w:spacing w:line="360" w:lineRule="auto"/>
              <w:jc w:val="center"/>
              <w:rPr>
                <w:rFonts w:eastAsiaTheme="minorEastAsia"/>
                <w:kern w:val="0"/>
              </w:rPr>
            </w:pPr>
            <w:r>
              <w:rPr>
                <w:rFonts w:hint="eastAsia" w:eastAsiaTheme="minorEastAsia"/>
                <w:kern w:val="0"/>
              </w:rPr>
              <w:t>≥100</w:t>
            </w:r>
          </w:p>
        </w:tc>
        <w:tc>
          <w:tcPr>
            <w:tcW w:w="1700" w:type="dxa"/>
            <w:shd w:val="clear" w:color="auto" w:fill="auto"/>
          </w:tcPr>
          <w:p>
            <w:pPr>
              <w:widowControl/>
              <w:spacing w:line="360" w:lineRule="auto"/>
              <w:jc w:val="center"/>
              <w:rPr>
                <w:rFonts w:eastAsiaTheme="minorEastAsia"/>
                <w:kern w:val="0"/>
              </w:rPr>
            </w:pPr>
            <w:r>
              <w:rPr>
                <w:rFonts w:eastAsiaTheme="minorEastAsia"/>
                <w:kern w:val="0"/>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1" w:type="dxa"/>
            <w:shd w:val="clear" w:color="auto" w:fill="auto"/>
          </w:tcPr>
          <w:p>
            <w:pPr>
              <w:widowControl/>
              <w:spacing w:line="360" w:lineRule="auto"/>
              <w:jc w:val="center"/>
              <w:rPr>
                <w:rFonts w:eastAsiaTheme="minorEastAsia"/>
                <w:kern w:val="0"/>
              </w:rPr>
            </w:pPr>
            <w:r>
              <w:rPr>
                <w:rFonts w:hint="eastAsia" w:eastAsiaTheme="minorEastAsia"/>
                <w:kern w:val="0"/>
              </w:rPr>
              <w:t>拉伸模量，</w:t>
            </w:r>
            <w:r>
              <w:rPr>
                <w:rFonts w:eastAsiaTheme="minorEastAsia"/>
                <w:kern w:val="0"/>
              </w:rPr>
              <w:t>MPa</w:t>
            </w:r>
          </w:p>
        </w:tc>
        <w:tc>
          <w:tcPr>
            <w:tcW w:w="1679" w:type="dxa"/>
            <w:shd w:val="clear" w:color="auto" w:fill="auto"/>
          </w:tcPr>
          <w:p>
            <w:pPr>
              <w:widowControl/>
              <w:spacing w:line="360" w:lineRule="auto"/>
              <w:jc w:val="center"/>
              <w:rPr>
                <w:rFonts w:eastAsiaTheme="minorEastAsia"/>
                <w:kern w:val="0"/>
              </w:rPr>
            </w:pPr>
            <w:r>
              <w:rPr>
                <w:rFonts w:hint="eastAsia" w:eastAsiaTheme="minorEastAsia"/>
                <w:kern w:val="0"/>
              </w:rPr>
              <w:t>≥3000</w:t>
            </w:r>
          </w:p>
        </w:tc>
        <w:tc>
          <w:tcPr>
            <w:tcW w:w="1668" w:type="dxa"/>
            <w:shd w:val="clear" w:color="auto" w:fill="auto"/>
          </w:tcPr>
          <w:p>
            <w:pPr>
              <w:widowControl/>
              <w:spacing w:line="360" w:lineRule="auto"/>
              <w:jc w:val="center"/>
              <w:rPr>
                <w:rFonts w:eastAsiaTheme="minorEastAsia"/>
                <w:kern w:val="0"/>
              </w:rPr>
            </w:pPr>
            <w:r>
              <w:rPr>
                <w:rFonts w:hint="eastAsia" w:eastAsiaTheme="minorEastAsia"/>
                <w:kern w:val="0"/>
              </w:rPr>
              <w:t>≥3000</w:t>
            </w:r>
          </w:p>
        </w:tc>
        <w:tc>
          <w:tcPr>
            <w:tcW w:w="1544" w:type="dxa"/>
            <w:shd w:val="clear" w:color="auto" w:fill="auto"/>
          </w:tcPr>
          <w:p>
            <w:pPr>
              <w:widowControl/>
              <w:spacing w:line="360" w:lineRule="auto"/>
              <w:jc w:val="center"/>
              <w:rPr>
                <w:rFonts w:eastAsiaTheme="minorEastAsia"/>
                <w:kern w:val="0"/>
              </w:rPr>
            </w:pPr>
            <w:r>
              <w:rPr>
                <w:rFonts w:hint="eastAsia" w:eastAsiaTheme="minorEastAsia"/>
                <w:kern w:val="0"/>
              </w:rPr>
              <w:t>≥3000</w:t>
            </w:r>
          </w:p>
        </w:tc>
        <w:tc>
          <w:tcPr>
            <w:tcW w:w="1700" w:type="dxa"/>
            <w:shd w:val="clear" w:color="auto" w:fill="auto"/>
          </w:tcPr>
          <w:p>
            <w:pPr>
              <w:widowControl/>
              <w:spacing w:line="360" w:lineRule="auto"/>
              <w:jc w:val="center"/>
              <w:rPr>
                <w:rFonts w:eastAsiaTheme="minorEastAsia"/>
                <w:kern w:val="0"/>
              </w:rPr>
            </w:pPr>
            <w:r>
              <w:rPr>
                <w:rFonts w:eastAsiaTheme="minorEastAsia"/>
                <w:kern w:val="0"/>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1" w:type="dxa"/>
            <w:shd w:val="clear" w:color="auto" w:fill="auto"/>
          </w:tcPr>
          <w:p>
            <w:pPr>
              <w:widowControl/>
              <w:spacing w:line="360" w:lineRule="auto"/>
              <w:jc w:val="center"/>
              <w:rPr>
                <w:rFonts w:eastAsiaTheme="minorEastAsia"/>
                <w:kern w:val="0"/>
              </w:rPr>
            </w:pPr>
            <w:r>
              <w:rPr>
                <w:rFonts w:hint="eastAsia" w:eastAsiaTheme="minorEastAsia"/>
                <w:kern w:val="0"/>
              </w:rPr>
              <w:t>拉伸强度，</w:t>
            </w:r>
            <w:r>
              <w:rPr>
                <w:rFonts w:eastAsiaTheme="minorEastAsia"/>
                <w:kern w:val="0"/>
              </w:rPr>
              <w:t>MPa</w:t>
            </w:r>
          </w:p>
        </w:tc>
        <w:tc>
          <w:tcPr>
            <w:tcW w:w="1679" w:type="dxa"/>
            <w:shd w:val="clear" w:color="auto" w:fill="auto"/>
          </w:tcPr>
          <w:p>
            <w:pPr>
              <w:widowControl/>
              <w:spacing w:line="360" w:lineRule="auto"/>
              <w:jc w:val="center"/>
              <w:rPr>
                <w:rFonts w:eastAsiaTheme="minorEastAsia"/>
                <w:kern w:val="0"/>
              </w:rPr>
            </w:pPr>
            <w:r>
              <w:rPr>
                <w:rFonts w:hint="eastAsia" w:eastAsiaTheme="minorEastAsia"/>
                <w:kern w:val="0"/>
              </w:rPr>
              <w:t>≥60</w:t>
            </w:r>
          </w:p>
        </w:tc>
        <w:tc>
          <w:tcPr>
            <w:tcW w:w="1668" w:type="dxa"/>
            <w:shd w:val="clear" w:color="auto" w:fill="auto"/>
          </w:tcPr>
          <w:p>
            <w:pPr>
              <w:widowControl/>
              <w:spacing w:line="360" w:lineRule="auto"/>
              <w:jc w:val="center"/>
              <w:rPr>
                <w:rFonts w:eastAsiaTheme="minorEastAsia"/>
                <w:kern w:val="0"/>
              </w:rPr>
            </w:pPr>
            <w:r>
              <w:rPr>
                <w:rFonts w:hint="eastAsia" w:eastAsiaTheme="minorEastAsia"/>
                <w:kern w:val="0"/>
              </w:rPr>
              <w:t>≥80</w:t>
            </w:r>
          </w:p>
        </w:tc>
        <w:tc>
          <w:tcPr>
            <w:tcW w:w="1544" w:type="dxa"/>
            <w:shd w:val="clear" w:color="auto" w:fill="auto"/>
          </w:tcPr>
          <w:p>
            <w:pPr>
              <w:widowControl/>
              <w:spacing w:line="360" w:lineRule="auto"/>
              <w:jc w:val="center"/>
              <w:rPr>
                <w:rFonts w:eastAsiaTheme="minorEastAsia"/>
                <w:kern w:val="0"/>
              </w:rPr>
            </w:pPr>
            <w:r>
              <w:rPr>
                <w:rFonts w:hint="eastAsia" w:eastAsiaTheme="minorEastAsia"/>
                <w:kern w:val="0"/>
              </w:rPr>
              <w:t>≥80</w:t>
            </w:r>
          </w:p>
        </w:tc>
        <w:tc>
          <w:tcPr>
            <w:tcW w:w="1700" w:type="dxa"/>
            <w:shd w:val="clear" w:color="auto" w:fill="auto"/>
          </w:tcPr>
          <w:p>
            <w:pPr>
              <w:widowControl/>
              <w:spacing w:line="360" w:lineRule="auto"/>
              <w:jc w:val="center"/>
              <w:rPr>
                <w:rFonts w:eastAsiaTheme="minorEastAsia"/>
                <w:kern w:val="0"/>
              </w:rPr>
            </w:pPr>
            <w:r>
              <w:rPr>
                <w:rFonts w:eastAsiaTheme="minorEastAsia"/>
                <w:kern w:val="0"/>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1" w:type="dxa"/>
            <w:shd w:val="clear" w:color="auto" w:fill="auto"/>
          </w:tcPr>
          <w:p>
            <w:pPr>
              <w:widowControl/>
              <w:spacing w:line="360" w:lineRule="auto"/>
              <w:jc w:val="center"/>
              <w:rPr>
                <w:rFonts w:eastAsiaTheme="minorEastAsia"/>
                <w:kern w:val="0"/>
              </w:rPr>
            </w:pPr>
            <w:r>
              <w:rPr>
                <w:rFonts w:hint="eastAsia" w:eastAsiaTheme="minorEastAsia"/>
                <w:kern w:val="0"/>
              </w:rPr>
              <w:t>拉伸断裂延伸率，</w:t>
            </w:r>
            <w:r>
              <w:rPr>
                <w:rFonts w:eastAsiaTheme="minorEastAsia"/>
                <w:kern w:val="0"/>
              </w:rPr>
              <w:t>%</w:t>
            </w:r>
          </w:p>
        </w:tc>
        <w:tc>
          <w:tcPr>
            <w:tcW w:w="1679" w:type="dxa"/>
            <w:shd w:val="clear" w:color="auto" w:fill="auto"/>
          </w:tcPr>
          <w:p>
            <w:pPr>
              <w:widowControl/>
              <w:spacing w:line="360" w:lineRule="auto"/>
              <w:jc w:val="center"/>
              <w:rPr>
                <w:rFonts w:eastAsiaTheme="minorEastAsia"/>
                <w:kern w:val="0"/>
              </w:rPr>
            </w:pPr>
            <w:r>
              <w:rPr>
                <w:rFonts w:hint="eastAsia" w:eastAsiaTheme="minorEastAsia"/>
                <w:kern w:val="0"/>
              </w:rPr>
              <w:t>≥</w:t>
            </w:r>
            <w:r>
              <w:rPr>
                <w:rFonts w:eastAsiaTheme="minorEastAsia"/>
                <w:kern w:val="0"/>
              </w:rPr>
              <w:t>2</w:t>
            </w:r>
          </w:p>
        </w:tc>
        <w:tc>
          <w:tcPr>
            <w:tcW w:w="1668" w:type="dxa"/>
            <w:shd w:val="clear" w:color="auto" w:fill="auto"/>
          </w:tcPr>
          <w:p>
            <w:pPr>
              <w:widowControl/>
              <w:spacing w:line="360" w:lineRule="auto"/>
              <w:jc w:val="center"/>
              <w:rPr>
                <w:rFonts w:eastAsiaTheme="minorEastAsia"/>
                <w:kern w:val="0"/>
              </w:rPr>
            </w:pPr>
            <w:r>
              <w:rPr>
                <w:rFonts w:hint="eastAsia" w:eastAsiaTheme="minorEastAsia"/>
                <w:kern w:val="0"/>
              </w:rPr>
              <w:t>≥4</w:t>
            </w:r>
          </w:p>
        </w:tc>
        <w:tc>
          <w:tcPr>
            <w:tcW w:w="1544" w:type="dxa"/>
            <w:shd w:val="clear" w:color="auto" w:fill="auto"/>
          </w:tcPr>
          <w:p>
            <w:pPr>
              <w:widowControl/>
              <w:spacing w:line="360" w:lineRule="auto"/>
              <w:jc w:val="center"/>
              <w:rPr>
                <w:rFonts w:eastAsiaTheme="minorEastAsia"/>
                <w:kern w:val="0"/>
              </w:rPr>
            </w:pPr>
            <w:r>
              <w:rPr>
                <w:rFonts w:hint="eastAsia" w:eastAsiaTheme="minorEastAsia"/>
                <w:kern w:val="0"/>
              </w:rPr>
              <w:t>≥4</w:t>
            </w:r>
          </w:p>
        </w:tc>
        <w:tc>
          <w:tcPr>
            <w:tcW w:w="1700" w:type="dxa"/>
            <w:shd w:val="clear" w:color="auto" w:fill="auto"/>
          </w:tcPr>
          <w:p>
            <w:pPr>
              <w:widowControl/>
              <w:spacing w:line="360" w:lineRule="auto"/>
              <w:jc w:val="center"/>
              <w:rPr>
                <w:rFonts w:eastAsiaTheme="minorEastAsia"/>
                <w:kern w:val="0"/>
              </w:rPr>
            </w:pPr>
            <w:r>
              <w:rPr>
                <w:rFonts w:eastAsiaTheme="minorEastAsia"/>
                <w:kern w:val="0"/>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1" w:type="dxa"/>
            <w:shd w:val="clear" w:color="auto" w:fill="auto"/>
          </w:tcPr>
          <w:p>
            <w:pPr>
              <w:widowControl/>
              <w:spacing w:line="360" w:lineRule="auto"/>
              <w:jc w:val="center"/>
              <w:rPr>
                <w:rFonts w:eastAsiaTheme="minorEastAsia"/>
                <w:kern w:val="0"/>
              </w:rPr>
            </w:pPr>
            <w:r>
              <w:rPr>
                <w:rFonts w:hint="eastAsia" w:eastAsiaTheme="minorEastAsia"/>
                <w:kern w:val="0"/>
              </w:rPr>
              <w:t>热变形温度，</w:t>
            </w:r>
            <w:r>
              <w:rPr>
                <w:rFonts w:hint="eastAsia" w:ascii="宋体" w:hAnsi="宋体" w:cs="宋体"/>
                <w:kern w:val="0"/>
              </w:rPr>
              <w:t>℃</w:t>
            </w:r>
          </w:p>
        </w:tc>
        <w:tc>
          <w:tcPr>
            <w:tcW w:w="1679" w:type="dxa"/>
            <w:shd w:val="clear" w:color="auto" w:fill="auto"/>
          </w:tcPr>
          <w:p>
            <w:pPr>
              <w:widowControl/>
              <w:spacing w:line="360" w:lineRule="auto"/>
              <w:jc w:val="center"/>
              <w:rPr>
                <w:rFonts w:eastAsiaTheme="minorEastAsia"/>
                <w:kern w:val="0"/>
              </w:rPr>
            </w:pPr>
            <w:r>
              <w:rPr>
                <w:rFonts w:hint="eastAsia" w:eastAsiaTheme="minorEastAsia"/>
                <w:kern w:val="0"/>
              </w:rPr>
              <w:t>≥88</w:t>
            </w:r>
          </w:p>
        </w:tc>
        <w:tc>
          <w:tcPr>
            <w:tcW w:w="1668" w:type="dxa"/>
            <w:shd w:val="clear" w:color="auto" w:fill="auto"/>
          </w:tcPr>
          <w:p>
            <w:pPr>
              <w:widowControl/>
              <w:spacing w:line="360" w:lineRule="auto"/>
              <w:jc w:val="center"/>
              <w:rPr>
                <w:rFonts w:eastAsiaTheme="minorEastAsia"/>
                <w:kern w:val="0"/>
              </w:rPr>
            </w:pPr>
            <w:r>
              <w:rPr>
                <w:rFonts w:hint="eastAsia" w:eastAsiaTheme="minorEastAsia"/>
                <w:kern w:val="0"/>
              </w:rPr>
              <w:t>≥93</w:t>
            </w:r>
          </w:p>
        </w:tc>
        <w:tc>
          <w:tcPr>
            <w:tcW w:w="1544" w:type="dxa"/>
            <w:shd w:val="clear" w:color="auto" w:fill="auto"/>
          </w:tcPr>
          <w:p>
            <w:pPr>
              <w:widowControl/>
              <w:spacing w:line="360" w:lineRule="auto"/>
              <w:jc w:val="center"/>
              <w:rPr>
                <w:rFonts w:eastAsiaTheme="minorEastAsia"/>
                <w:kern w:val="0"/>
              </w:rPr>
            </w:pPr>
            <w:r>
              <w:rPr>
                <w:rFonts w:hint="eastAsia" w:eastAsiaTheme="minorEastAsia"/>
                <w:kern w:val="0"/>
              </w:rPr>
              <w:t>≥85</w:t>
            </w:r>
          </w:p>
        </w:tc>
        <w:tc>
          <w:tcPr>
            <w:tcW w:w="1700" w:type="dxa"/>
            <w:shd w:val="clear" w:color="auto" w:fill="auto"/>
          </w:tcPr>
          <w:p>
            <w:pPr>
              <w:widowControl/>
              <w:spacing w:line="360" w:lineRule="auto"/>
              <w:jc w:val="center"/>
              <w:rPr>
                <w:rFonts w:eastAsiaTheme="minorEastAsia"/>
                <w:kern w:val="0"/>
              </w:rPr>
            </w:pPr>
            <w:r>
              <w:rPr>
                <w:rFonts w:eastAsiaTheme="minorEastAsia"/>
                <w:kern w:val="0"/>
              </w:rPr>
              <w:t>GB/T 1634</w:t>
            </w:r>
          </w:p>
        </w:tc>
      </w:tr>
    </w:tbl>
    <w:p>
      <w:pPr>
        <w:spacing w:line="360" w:lineRule="auto"/>
        <w:rPr>
          <w:rFonts w:eastAsiaTheme="minorEastAsia"/>
          <w:color w:val="00B0F0"/>
          <w:szCs w:val="22"/>
        </w:rPr>
      </w:pPr>
      <w:r>
        <w:rPr>
          <w:rFonts w:hint="eastAsia" w:eastAsiaTheme="minorEastAsia"/>
          <w:color w:val="00B0F0"/>
          <w:szCs w:val="22"/>
          <w:u w:val="single"/>
        </w:rPr>
        <w:t>条文说明：本条文考虑到城镇给排水管道的复杂性，根据已经有的经验和案例罗列了相关情形，视</w:t>
      </w:r>
      <w:r>
        <w:rPr>
          <w:rFonts w:eastAsiaTheme="minorEastAsia"/>
          <w:color w:val="00B0F0"/>
          <w:szCs w:val="22"/>
          <w:u w:val="single"/>
        </w:rPr>
        <w:t>CIPP</w:t>
      </w:r>
      <w:r>
        <w:rPr>
          <w:rFonts w:hint="eastAsia" w:eastAsiaTheme="minorEastAsia"/>
          <w:color w:val="00B0F0"/>
          <w:szCs w:val="22"/>
          <w:u w:val="single"/>
        </w:rPr>
        <w:t>的发展，可进一步补充和完善此分类；树脂材料的性能参考了</w:t>
      </w:r>
      <w:r>
        <w:rPr>
          <w:rFonts w:eastAsiaTheme="minorEastAsia"/>
          <w:color w:val="00B0F0"/>
          <w:szCs w:val="22"/>
          <w:u w:val="single"/>
        </w:rPr>
        <w:t>LANZO Lining Services</w:t>
      </w:r>
      <w:r>
        <w:rPr>
          <w:rFonts w:hint="eastAsia" w:eastAsiaTheme="minorEastAsia"/>
          <w:color w:val="00B0F0"/>
          <w:szCs w:val="22"/>
          <w:u w:val="single"/>
        </w:rPr>
        <w:t>公司的</w:t>
      </w:r>
      <w:r>
        <w:rPr>
          <w:rFonts w:eastAsiaTheme="minorEastAsia"/>
          <w:color w:val="00B0F0"/>
          <w:szCs w:val="22"/>
          <w:u w:val="single"/>
        </w:rPr>
        <w:t>Engineering design guide for rehabilitation with cured-in-place pipe 2rd Edition</w:t>
      </w:r>
      <w:r>
        <w:rPr>
          <w:rFonts w:hint="eastAsia" w:eastAsiaTheme="minorEastAsia"/>
          <w:color w:val="00B0F0"/>
          <w:szCs w:val="22"/>
          <w:u w:val="single"/>
        </w:rPr>
        <w:t>，并综合了国内外工程实际使用过的所有</w:t>
      </w:r>
      <w:r>
        <w:rPr>
          <w:rFonts w:eastAsiaTheme="minorEastAsia"/>
          <w:color w:val="00B0F0"/>
          <w:szCs w:val="22"/>
          <w:u w:val="single"/>
        </w:rPr>
        <w:t>CIPP</w:t>
      </w:r>
      <w:r>
        <w:rPr>
          <w:rFonts w:hint="eastAsia" w:eastAsiaTheme="minorEastAsia"/>
          <w:color w:val="00B0F0"/>
          <w:szCs w:val="22"/>
          <w:u w:val="single"/>
        </w:rPr>
        <w:t>树脂的性能指标。</w:t>
      </w:r>
    </w:p>
    <w:p>
      <w:pPr>
        <w:spacing w:line="360" w:lineRule="auto"/>
        <w:rPr>
          <w:rFonts w:eastAsiaTheme="minorEastAsia"/>
          <w:szCs w:val="22"/>
        </w:rPr>
      </w:pPr>
      <w:r>
        <w:rPr>
          <w:rFonts w:eastAsiaTheme="minorEastAsia"/>
          <w:b/>
          <w:szCs w:val="22"/>
        </w:rPr>
        <w:t>4.1.2</w:t>
      </w:r>
      <w:r>
        <w:rPr>
          <w:rFonts w:hint="eastAsia" w:eastAsiaTheme="minorEastAsia"/>
          <w:szCs w:val="22"/>
        </w:rPr>
        <w:t>热原位固化法干软管用热固性树脂应符合下列耐久性能：用于</w:t>
      </w:r>
      <w:r>
        <w:rPr>
          <w:rFonts w:eastAsiaTheme="minorEastAsia"/>
          <w:szCs w:val="22"/>
        </w:rPr>
        <w:t>CIPP</w:t>
      </w:r>
      <w:r>
        <w:rPr>
          <w:rFonts w:hint="eastAsia" w:eastAsiaTheme="minorEastAsia"/>
          <w:szCs w:val="22"/>
        </w:rPr>
        <w:t>热固化的树脂基于一般污水、卫生间下水以及工厂区下水来做长期耐腐蚀实验可分为</w:t>
      </w:r>
      <w:r>
        <w:rPr>
          <w:rFonts w:eastAsiaTheme="minorEastAsia"/>
          <w:szCs w:val="22"/>
        </w:rPr>
        <w:t>3</w:t>
      </w:r>
      <w:r>
        <w:rPr>
          <w:rFonts w:hint="eastAsia" w:eastAsiaTheme="minorEastAsia"/>
          <w:szCs w:val="22"/>
        </w:rPr>
        <w:t>个等级，等级</w:t>
      </w:r>
      <w:r>
        <w:rPr>
          <w:rFonts w:eastAsiaTheme="minorEastAsia"/>
          <w:szCs w:val="22"/>
        </w:rPr>
        <w:t>1</w:t>
      </w:r>
      <w:r>
        <w:rPr>
          <w:rFonts w:hint="eastAsia" w:eastAsiaTheme="minorEastAsia"/>
          <w:szCs w:val="22"/>
        </w:rPr>
        <w:t>为热固性不饱和聚酯树脂，等级</w:t>
      </w:r>
      <w:r>
        <w:rPr>
          <w:rFonts w:eastAsiaTheme="minorEastAsia"/>
          <w:szCs w:val="22"/>
        </w:rPr>
        <w:t>2</w:t>
      </w:r>
      <w:r>
        <w:rPr>
          <w:rFonts w:hint="eastAsia" w:eastAsiaTheme="minorEastAsia"/>
          <w:szCs w:val="22"/>
        </w:rPr>
        <w:t>为热固性不饱和聚酯树脂以及乙烯基酯树脂，等级</w:t>
      </w:r>
      <w:r>
        <w:rPr>
          <w:rFonts w:eastAsiaTheme="minorEastAsia"/>
          <w:szCs w:val="22"/>
        </w:rPr>
        <w:t>3</w:t>
      </w:r>
      <w:r>
        <w:rPr>
          <w:rFonts w:hint="eastAsia" w:eastAsiaTheme="minorEastAsia"/>
          <w:szCs w:val="22"/>
        </w:rPr>
        <w:t>为热固性环氧树脂。等级划分和试验方法见表</w:t>
      </w:r>
      <w:r>
        <w:rPr>
          <w:rFonts w:eastAsiaTheme="minorEastAsia"/>
          <w:szCs w:val="22"/>
        </w:rPr>
        <w:t>4.1.2</w:t>
      </w:r>
      <w:r>
        <w:rPr>
          <w:rFonts w:hint="eastAsia" w:eastAsiaTheme="minorEastAsia"/>
          <w:szCs w:val="22"/>
        </w:rPr>
        <w:t>。</w:t>
      </w:r>
    </w:p>
    <w:p>
      <w:pPr>
        <w:spacing w:line="360" w:lineRule="auto"/>
        <w:jc w:val="center"/>
        <w:rPr>
          <w:rFonts w:eastAsiaTheme="minorEastAsia"/>
          <w:szCs w:val="22"/>
        </w:rPr>
      </w:pPr>
      <w:r>
        <w:rPr>
          <w:rFonts w:hint="eastAsia" w:eastAsiaTheme="minorEastAsia"/>
          <w:szCs w:val="22"/>
        </w:rPr>
        <w:t>表</w:t>
      </w:r>
      <w:r>
        <w:rPr>
          <w:rFonts w:eastAsiaTheme="minorEastAsia"/>
          <w:szCs w:val="22"/>
        </w:rPr>
        <w:t>4.1.2 CIPP</w:t>
      </w:r>
      <w:r>
        <w:rPr>
          <w:rFonts w:hint="eastAsia" w:eastAsiaTheme="minorEastAsia"/>
          <w:szCs w:val="22"/>
        </w:rPr>
        <w:t>热固化的树脂等级划分和试验方法见</w:t>
      </w:r>
    </w:p>
    <w:tbl>
      <w:tblPr>
        <w:tblStyle w:val="20"/>
        <w:tblW w:w="86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1325"/>
        <w:gridCol w:w="2469"/>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0" w:type="dxa"/>
          </w:tcPr>
          <w:p>
            <w:pPr>
              <w:spacing w:line="360" w:lineRule="auto"/>
              <w:jc w:val="center"/>
              <w:rPr>
                <w:rFonts w:eastAsiaTheme="minorEastAsia"/>
              </w:rPr>
            </w:pPr>
            <w:r>
              <w:rPr>
                <w:rFonts w:hint="eastAsia" w:eastAsiaTheme="minorEastAsia"/>
                <w:szCs w:val="22"/>
              </w:rPr>
              <w:t>化合物溶液</w:t>
            </w:r>
          </w:p>
        </w:tc>
        <w:tc>
          <w:tcPr>
            <w:tcW w:w="1325" w:type="dxa"/>
          </w:tcPr>
          <w:p>
            <w:pPr>
              <w:spacing w:line="360" w:lineRule="auto"/>
              <w:jc w:val="center"/>
              <w:rPr>
                <w:rFonts w:eastAsiaTheme="minorEastAsia"/>
              </w:rPr>
            </w:pPr>
            <w:r>
              <w:rPr>
                <w:rFonts w:hint="eastAsia" w:eastAsiaTheme="minorEastAsia"/>
                <w:szCs w:val="22"/>
              </w:rPr>
              <w:t>等级</w:t>
            </w:r>
            <w:r>
              <w:rPr>
                <w:rFonts w:eastAsiaTheme="minorEastAsia"/>
                <w:szCs w:val="22"/>
              </w:rPr>
              <w:t>1</w:t>
            </w:r>
          </w:p>
        </w:tc>
        <w:tc>
          <w:tcPr>
            <w:tcW w:w="2469" w:type="dxa"/>
          </w:tcPr>
          <w:p>
            <w:pPr>
              <w:spacing w:line="360" w:lineRule="auto"/>
              <w:jc w:val="center"/>
              <w:rPr>
                <w:rFonts w:eastAsiaTheme="minorEastAsia"/>
              </w:rPr>
            </w:pPr>
            <w:r>
              <w:rPr>
                <w:rFonts w:hint="eastAsia" w:eastAsiaTheme="minorEastAsia"/>
                <w:szCs w:val="22"/>
              </w:rPr>
              <w:t>等级</w:t>
            </w:r>
            <w:r>
              <w:rPr>
                <w:rFonts w:eastAsiaTheme="minorEastAsia"/>
                <w:szCs w:val="22"/>
              </w:rPr>
              <w:t>2/</w:t>
            </w:r>
            <w:r>
              <w:rPr>
                <w:rFonts w:hint="eastAsia" w:eastAsiaTheme="minorEastAsia"/>
                <w:szCs w:val="22"/>
              </w:rPr>
              <w:t>等级</w:t>
            </w:r>
            <w:r>
              <w:rPr>
                <w:rFonts w:eastAsiaTheme="minorEastAsia"/>
                <w:szCs w:val="22"/>
              </w:rPr>
              <w:t>3</w:t>
            </w:r>
          </w:p>
        </w:tc>
        <w:tc>
          <w:tcPr>
            <w:tcW w:w="1730" w:type="dxa"/>
          </w:tcPr>
          <w:p>
            <w:pPr>
              <w:spacing w:line="360" w:lineRule="auto"/>
              <w:jc w:val="center"/>
              <w:rPr>
                <w:rFonts w:eastAsiaTheme="minorEastAsia"/>
              </w:rPr>
            </w:pPr>
            <w:r>
              <w:rPr>
                <w:rFonts w:hint="eastAsia" w:eastAsiaTheme="minorEastAsia"/>
                <w:szCs w:val="22"/>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0" w:type="dxa"/>
          </w:tcPr>
          <w:p>
            <w:pPr>
              <w:spacing w:line="360" w:lineRule="auto"/>
              <w:jc w:val="center"/>
              <w:rPr>
                <w:rFonts w:eastAsiaTheme="minorEastAsia"/>
              </w:rPr>
            </w:pPr>
            <w:r>
              <w:rPr>
                <w:rFonts w:hint="eastAsia" w:eastAsiaTheme="minorEastAsia"/>
                <w:szCs w:val="22"/>
              </w:rPr>
              <w:t>硝酸，浓度</w:t>
            </w:r>
            <w:r>
              <w:rPr>
                <w:rFonts w:eastAsiaTheme="minorEastAsia"/>
                <w:szCs w:val="22"/>
              </w:rPr>
              <w:t>1.0%</w:t>
            </w:r>
          </w:p>
        </w:tc>
        <w:tc>
          <w:tcPr>
            <w:tcW w:w="1325" w:type="dxa"/>
          </w:tcPr>
          <w:p>
            <w:pPr>
              <w:spacing w:line="360" w:lineRule="auto"/>
              <w:jc w:val="center"/>
              <w:rPr>
                <w:rFonts w:eastAsiaTheme="minorEastAsia"/>
              </w:rPr>
            </w:pPr>
            <w:r>
              <w:rPr>
                <w:rFonts w:hint="eastAsia" w:eastAsiaTheme="minorEastAsia"/>
                <w:szCs w:val="22"/>
              </w:rPr>
              <w:t>耐</w:t>
            </w:r>
          </w:p>
        </w:tc>
        <w:tc>
          <w:tcPr>
            <w:tcW w:w="2469" w:type="dxa"/>
          </w:tcPr>
          <w:p>
            <w:pPr>
              <w:spacing w:line="360" w:lineRule="auto"/>
              <w:jc w:val="center"/>
              <w:rPr>
                <w:rFonts w:eastAsiaTheme="minorEastAsia"/>
              </w:rPr>
            </w:pPr>
            <w:r>
              <w:rPr>
                <w:rFonts w:hint="eastAsia" w:eastAsiaTheme="minorEastAsia"/>
                <w:szCs w:val="22"/>
              </w:rPr>
              <w:t>耐</w:t>
            </w:r>
          </w:p>
        </w:tc>
        <w:tc>
          <w:tcPr>
            <w:tcW w:w="1730" w:type="dxa"/>
          </w:tcPr>
          <w:p>
            <w:pPr>
              <w:spacing w:line="360" w:lineRule="auto"/>
              <w:jc w:val="center"/>
              <w:rPr>
                <w:rFonts w:eastAsiaTheme="minorEastAsia"/>
              </w:rPr>
            </w:pPr>
            <w:r>
              <w:rPr>
                <w:rFonts w:eastAsiaTheme="minorEastAsia"/>
                <w:szCs w:val="22"/>
              </w:rPr>
              <w:t>GB/T 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0" w:type="dxa"/>
          </w:tcPr>
          <w:p>
            <w:pPr>
              <w:spacing w:line="360" w:lineRule="auto"/>
              <w:jc w:val="center"/>
              <w:rPr>
                <w:rFonts w:eastAsiaTheme="minorEastAsia"/>
              </w:rPr>
            </w:pPr>
            <w:r>
              <w:rPr>
                <w:rFonts w:hint="eastAsia" w:eastAsiaTheme="minorEastAsia"/>
                <w:szCs w:val="22"/>
              </w:rPr>
              <w:t>硫酸，浓度</w:t>
            </w:r>
            <w:r>
              <w:rPr>
                <w:rFonts w:eastAsiaTheme="minorEastAsia"/>
                <w:szCs w:val="22"/>
              </w:rPr>
              <w:t>5.0%</w:t>
            </w:r>
          </w:p>
        </w:tc>
        <w:tc>
          <w:tcPr>
            <w:tcW w:w="1325" w:type="dxa"/>
          </w:tcPr>
          <w:p>
            <w:pPr>
              <w:spacing w:line="360" w:lineRule="auto"/>
              <w:jc w:val="center"/>
              <w:rPr>
                <w:rFonts w:eastAsiaTheme="minorEastAsia"/>
              </w:rPr>
            </w:pPr>
            <w:r>
              <w:rPr>
                <w:rFonts w:hint="eastAsia" w:eastAsiaTheme="minorEastAsia"/>
                <w:szCs w:val="22"/>
              </w:rPr>
              <w:t>耐</w:t>
            </w:r>
          </w:p>
        </w:tc>
        <w:tc>
          <w:tcPr>
            <w:tcW w:w="2469" w:type="dxa"/>
          </w:tcPr>
          <w:p>
            <w:pPr>
              <w:spacing w:line="360" w:lineRule="auto"/>
              <w:jc w:val="center"/>
              <w:rPr>
                <w:rFonts w:eastAsiaTheme="minorEastAsia"/>
              </w:rPr>
            </w:pPr>
            <w:r>
              <w:rPr>
                <w:rFonts w:hint="eastAsia" w:eastAsiaTheme="minorEastAsia"/>
                <w:szCs w:val="22"/>
              </w:rPr>
              <w:t>耐</w:t>
            </w:r>
          </w:p>
        </w:tc>
        <w:tc>
          <w:tcPr>
            <w:tcW w:w="1730" w:type="dxa"/>
          </w:tcPr>
          <w:p>
            <w:pPr>
              <w:spacing w:line="360" w:lineRule="auto"/>
              <w:jc w:val="center"/>
              <w:rPr>
                <w:rFonts w:eastAsiaTheme="minorEastAsia"/>
              </w:rPr>
            </w:pPr>
            <w:r>
              <w:rPr>
                <w:rFonts w:eastAsiaTheme="minorEastAsia"/>
                <w:szCs w:val="22"/>
              </w:rPr>
              <w:t>GB/T 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0" w:type="dxa"/>
          </w:tcPr>
          <w:p>
            <w:pPr>
              <w:spacing w:line="360" w:lineRule="auto"/>
              <w:jc w:val="center"/>
              <w:rPr>
                <w:rFonts w:eastAsiaTheme="minorEastAsia"/>
              </w:rPr>
            </w:pPr>
            <w:r>
              <w:rPr>
                <w:rFonts w:hint="eastAsia" w:eastAsiaTheme="minorEastAsia"/>
                <w:szCs w:val="22"/>
              </w:rPr>
              <w:t>燃料油，浓度</w:t>
            </w:r>
            <w:r>
              <w:rPr>
                <w:rFonts w:eastAsiaTheme="minorEastAsia"/>
                <w:szCs w:val="22"/>
              </w:rPr>
              <w:t>100%</w:t>
            </w:r>
          </w:p>
        </w:tc>
        <w:tc>
          <w:tcPr>
            <w:tcW w:w="1325" w:type="dxa"/>
          </w:tcPr>
          <w:p>
            <w:pPr>
              <w:spacing w:line="360" w:lineRule="auto"/>
              <w:jc w:val="center"/>
              <w:rPr>
                <w:rFonts w:eastAsiaTheme="minorEastAsia"/>
              </w:rPr>
            </w:pPr>
            <w:r>
              <w:rPr>
                <w:rFonts w:hint="eastAsia" w:eastAsiaTheme="minorEastAsia"/>
                <w:szCs w:val="22"/>
              </w:rPr>
              <w:t>耐</w:t>
            </w:r>
          </w:p>
        </w:tc>
        <w:tc>
          <w:tcPr>
            <w:tcW w:w="2469" w:type="dxa"/>
          </w:tcPr>
          <w:p>
            <w:pPr>
              <w:spacing w:line="360" w:lineRule="auto"/>
              <w:jc w:val="center"/>
              <w:rPr>
                <w:rFonts w:eastAsiaTheme="minorEastAsia"/>
              </w:rPr>
            </w:pPr>
            <w:r>
              <w:rPr>
                <w:rFonts w:hint="eastAsia" w:eastAsiaTheme="minorEastAsia"/>
                <w:szCs w:val="22"/>
              </w:rPr>
              <w:t>耐</w:t>
            </w:r>
          </w:p>
        </w:tc>
        <w:tc>
          <w:tcPr>
            <w:tcW w:w="1730" w:type="dxa"/>
          </w:tcPr>
          <w:p>
            <w:pPr>
              <w:spacing w:line="360" w:lineRule="auto"/>
              <w:jc w:val="center"/>
              <w:rPr>
                <w:rFonts w:eastAsiaTheme="minorEastAsia"/>
              </w:rPr>
            </w:pPr>
            <w:r>
              <w:rPr>
                <w:rFonts w:eastAsiaTheme="minorEastAsia"/>
                <w:szCs w:val="22"/>
              </w:rPr>
              <w:t>GB/T 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0" w:type="dxa"/>
          </w:tcPr>
          <w:p>
            <w:pPr>
              <w:spacing w:line="360" w:lineRule="auto"/>
              <w:jc w:val="center"/>
              <w:rPr>
                <w:rFonts w:eastAsiaTheme="minorEastAsia"/>
              </w:rPr>
            </w:pPr>
            <w:r>
              <w:rPr>
                <w:rFonts w:hint="eastAsia" w:eastAsiaTheme="minorEastAsia"/>
                <w:szCs w:val="22"/>
              </w:rPr>
              <w:t>氢氧化钠，浓度</w:t>
            </w:r>
            <w:r>
              <w:rPr>
                <w:rFonts w:eastAsiaTheme="minorEastAsia"/>
                <w:szCs w:val="22"/>
              </w:rPr>
              <w:t>0.5%</w:t>
            </w:r>
          </w:p>
        </w:tc>
        <w:tc>
          <w:tcPr>
            <w:tcW w:w="1325" w:type="dxa"/>
          </w:tcPr>
          <w:p>
            <w:pPr>
              <w:spacing w:line="360" w:lineRule="auto"/>
              <w:jc w:val="center"/>
              <w:rPr>
                <w:rFonts w:eastAsiaTheme="minorEastAsia"/>
              </w:rPr>
            </w:pPr>
            <w:r>
              <w:rPr>
                <w:rFonts w:hint="eastAsia" w:eastAsiaTheme="minorEastAsia"/>
                <w:szCs w:val="22"/>
              </w:rPr>
              <w:t>不耐</w:t>
            </w:r>
          </w:p>
        </w:tc>
        <w:tc>
          <w:tcPr>
            <w:tcW w:w="2469" w:type="dxa"/>
          </w:tcPr>
          <w:p>
            <w:pPr>
              <w:spacing w:line="360" w:lineRule="auto"/>
              <w:jc w:val="center"/>
              <w:rPr>
                <w:rFonts w:eastAsiaTheme="minorEastAsia"/>
              </w:rPr>
            </w:pPr>
            <w:r>
              <w:rPr>
                <w:rFonts w:hint="eastAsia" w:eastAsiaTheme="minorEastAsia"/>
                <w:szCs w:val="22"/>
              </w:rPr>
              <w:t>耐</w:t>
            </w:r>
          </w:p>
        </w:tc>
        <w:tc>
          <w:tcPr>
            <w:tcW w:w="1730" w:type="dxa"/>
          </w:tcPr>
          <w:p>
            <w:pPr>
              <w:spacing w:line="360" w:lineRule="auto"/>
              <w:jc w:val="center"/>
              <w:rPr>
                <w:rFonts w:eastAsiaTheme="minorEastAsia"/>
              </w:rPr>
            </w:pPr>
            <w:r>
              <w:rPr>
                <w:rFonts w:eastAsiaTheme="minorEastAsia"/>
                <w:szCs w:val="22"/>
              </w:rPr>
              <w:t>GB/T 7194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0" w:type="dxa"/>
          </w:tcPr>
          <w:p>
            <w:pPr>
              <w:spacing w:line="360" w:lineRule="auto"/>
              <w:jc w:val="center"/>
              <w:rPr>
                <w:rFonts w:eastAsiaTheme="minorEastAsia"/>
              </w:rPr>
            </w:pPr>
            <w:r>
              <w:rPr>
                <w:rFonts w:hint="eastAsia" w:eastAsiaTheme="minorEastAsia"/>
                <w:szCs w:val="22"/>
              </w:rPr>
              <w:t>蔬菜油</w:t>
            </w:r>
            <w:r>
              <w:rPr>
                <w:rFonts w:eastAsiaTheme="minorEastAsia"/>
                <w:szCs w:val="22"/>
              </w:rPr>
              <w:t>(</w:t>
            </w:r>
            <w:r>
              <w:rPr>
                <w:rFonts w:hint="eastAsia" w:eastAsiaTheme="minorEastAsia"/>
                <w:szCs w:val="22"/>
              </w:rPr>
              <w:t>棉籽油、谷物油或矿物油</w:t>
            </w:r>
            <w:r>
              <w:rPr>
                <w:rFonts w:eastAsiaTheme="minorEastAsia"/>
                <w:szCs w:val="22"/>
              </w:rPr>
              <w:t>)</w:t>
            </w:r>
            <w:r>
              <w:rPr>
                <w:rFonts w:hint="eastAsia" w:eastAsiaTheme="minorEastAsia"/>
                <w:szCs w:val="22"/>
              </w:rPr>
              <w:t>，浓度</w:t>
            </w:r>
            <w:r>
              <w:rPr>
                <w:rFonts w:eastAsiaTheme="minorEastAsia"/>
                <w:szCs w:val="22"/>
              </w:rPr>
              <w:t>100%</w:t>
            </w:r>
          </w:p>
        </w:tc>
        <w:tc>
          <w:tcPr>
            <w:tcW w:w="1325" w:type="dxa"/>
          </w:tcPr>
          <w:p>
            <w:pPr>
              <w:spacing w:line="360" w:lineRule="auto"/>
              <w:jc w:val="center"/>
              <w:rPr>
                <w:rFonts w:eastAsiaTheme="minorEastAsia"/>
              </w:rPr>
            </w:pPr>
            <w:r>
              <w:rPr>
                <w:rFonts w:hint="eastAsia" w:eastAsiaTheme="minorEastAsia"/>
                <w:szCs w:val="22"/>
              </w:rPr>
              <w:t>耐</w:t>
            </w:r>
          </w:p>
        </w:tc>
        <w:tc>
          <w:tcPr>
            <w:tcW w:w="2469" w:type="dxa"/>
          </w:tcPr>
          <w:p>
            <w:pPr>
              <w:spacing w:line="360" w:lineRule="auto"/>
              <w:jc w:val="center"/>
              <w:rPr>
                <w:rFonts w:eastAsiaTheme="minorEastAsia"/>
              </w:rPr>
            </w:pPr>
            <w:r>
              <w:rPr>
                <w:rFonts w:hint="eastAsia" w:eastAsiaTheme="minorEastAsia"/>
                <w:szCs w:val="22"/>
              </w:rPr>
              <w:t>耐</w:t>
            </w:r>
          </w:p>
        </w:tc>
        <w:tc>
          <w:tcPr>
            <w:tcW w:w="1730" w:type="dxa"/>
          </w:tcPr>
          <w:p>
            <w:pPr>
              <w:spacing w:line="360" w:lineRule="auto"/>
              <w:jc w:val="center"/>
              <w:rPr>
                <w:rFonts w:eastAsiaTheme="minorEastAsia"/>
              </w:rPr>
            </w:pPr>
            <w:r>
              <w:rPr>
                <w:rFonts w:eastAsiaTheme="minorEastAsia"/>
                <w:szCs w:val="22"/>
              </w:rPr>
              <w:t>GB/T 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0" w:type="dxa"/>
          </w:tcPr>
          <w:p>
            <w:pPr>
              <w:spacing w:line="360" w:lineRule="auto"/>
              <w:jc w:val="center"/>
              <w:rPr>
                <w:rFonts w:eastAsiaTheme="minorEastAsia"/>
              </w:rPr>
            </w:pPr>
            <w:r>
              <w:rPr>
                <w:rFonts w:hint="eastAsia" w:eastAsiaTheme="minorEastAsia"/>
                <w:szCs w:val="22"/>
              </w:rPr>
              <w:t>洗涤剂，浓度</w:t>
            </w:r>
            <w:r>
              <w:rPr>
                <w:rFonts w:eastAsiaTheme="minorEastAsia"/>
                <w:szCs w:val="22"/>
              </w:rPr>
              <w:t>0.1%</w:t>
            </w:r>
          </w:p>
        </w:tc>
        <w:tc>
          <w:tcPr>
            <w:tcW w:w="1325" w:type="dxa"/>
          </w:tcPr>
          <w:p>
            <w:pPr>
              <w:spacing w:line="360" w:lineRule="auto"/>
              <w:jc w:val="center"/>
              <w:rPr>
                <w:rFonts w:eastAsiaTheme="minorEastAsia"/>
              </w:rPr>
            </w:pPr>
            <w:r>
              <w:rPr>
                <w:rFonts w:hint="eastAsia" w:eastAsiaTheme="minorEastAsia"/>
                <w:szCs w:val="22"/>
              </w:rPr>
              <w:t>耐</w:t>
            </w:r>
          </w:p>
        </w:tc>
        <w:tc>
          <w:tcPr>
            <w:tcW w:w="2469" w:type="dxa"/>
          </w:tcPr>
          <w:p>
            <w:pPr>
              <w:spacing w:line="360" w:lineRule="auto"/>
              <w:jc w:val="center"/>
              <w:rPr>
                <w:rFonts w:eastAsiaTheme="minorEastAsia"/>
              </w:rPr>
            </w:pPr>
            <w:r>
              <w:rPr>
                <w:rFonts w:hint="eastAsia" w:eastAsiaTheme="minorEastAsia"/>
                <w:szCs w:val="22"/>
              </w:rPr>
              <w:t>耐</w:t>
            </w:r>
          </w:p>
        </w:tc>
        <w:tc>
          <w:tcPr>
            <w:tcW w:w="1730" w:type="dxa"/>
          </w:tcPr>
          <w:p>
            <w:pPr>
              <w:spacing w:line="360" w:lineRule="auto"/>
              <w:jc w:val="center"/>
              <w:rPr>
                <w:rFonts w:eastAsiaTheme="minorEastAsia"/>
              </w:rPr>
            </w:pPr>
            <w:r>
              <w:rPr>
                <w:rFonts w:eastAsiaTheme="minorEastAsia"/>
                <w:szCs w:val="22"/>
              </w:rPr>
              <w:t>GB/T 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0" w:type="dxa"/>
          </w:tcPr>
          <w:p>
            <w:pPr>
              <w:spacing w:line="360" w:lineRule="auto"/>
              <w:jc w:val="center"/>
              <w:rPr>
                <w:rFonts w:eastAsiaTheme="minorEastAsia"/>
              </w:rPr>
            </w:pPr>
            <w:r>
              <w:rPr>
                <w:rFonts w:hint="eastAsia" w:eastAsiaTheme="minorEastAsia"/>
                <w:szCs w:val="22"/>
              </w:rPr>
              <w:t>肥皂水，浓度</w:t>
            </w:r>
            <w:r>
              <w:rPr>
                <w:rFonts w:eastAsiaTheme="minorEastAsia"/>
                <w:szCs w:val="22"/>
              </w:rPr>
              <w:t>0.1%</w:t>
            </w:r>
          </w:p>
        </w:tc>
        <w:tc>
          <w:tcPr>
            <w:tcW w:w="1325" w:type="dxa"/>
          </w:tcPr>
          <w:p>
            <w:pPr>
              <w:spacing w:line="360" w:lineRule="auto"/>
              <w:jc w:val="center"/>
              <w:rPr>
                <w:rFonts w:eastAsiaTheme="minorEastAsia"/>
              </w:rPr>
            </w:pPr>
            <w:r>
              <w:rPr>
                <w:rFonts w:hint="eastAsia" w:eastAsiaTheme="minorEastAsia"/>
                <w:szCs w:val="22"/>
              </w:rPr>
              <w:t>耐</w:t>
            </w:r>
          </w:p>
        </w:tc>
        <w:tc>
          <w:tcPr>
            <w:tcW w:w="2469" w:type="dxa"/>
          </w:tcPr>
          <w:p>
            <w:pPr>
              <w:spacing w:line="360" w:lineRule="auto"/>
              <w:jc w:val="center"/>
              <w:rPr>
                <w:rFonts w:eastAsiaTheme="minorEastAsia"/>
              </w:rPr>
            </w:pPr>
            <w:r>
              <w:rPr>
                <w:rFonts w:hint="eastAsia" w:eastAsiaTheme="minorEastAsia"/>
                <w:szCs w:val="22"/>
              </w:rPr>
              <w:t>耐</w:t>
            </w:r>
          </w:p>
        </w:tc>
        <w:tc>
          <w:tcPr>
            <w:tcW w:w="1730" w:type="dxa"/>
          </w:tcPr>
          <w:p>
            <w:pPr>
              <w:spacing w:line="360" w:lineRule="auto"/>
              <w:jc w:val="center"/>
              <w:rPr>
                <w:rFonts w:eastAsiaTheme="minorEastAsia"/>
              </w:rPr>
            </w:pPr>
            <w:r>
              <w:rPr>
                <w:rFonts w:eastAsiaTheme="minorEastAsia"/>
                <w:szCs w:val="22"/>
              </w:rPr>
              <w:t>GB/T 3857</w:t>
            </w:r>
          </w:p>
        </w:tc>
      </w:tr>
    </w:tbl>
    <w:p>
      <w:pPr>
        <w:spacing w:line="360" w:lineRule="auto"/>
        <w:rPr>
          <w:rFonts w:eastAsiaTheme="minorEastAsia"/>
          <w:color w:val="000000" w:themeColor="text1"/>
          <w:szCs w:val="22"/>
          <w14:textFill>
            <w14:solidFill>
              <w14:schemeClr w14:val="tx1"/>
            </w14:solidFill>
          </w14:textFill>
        </w:rPr>
      </w:pPr>
      <w:r>
        <w:rPr>
          <w:rFonts w:hint="eastAsia" w:eastAsiaTheme="minorEastAsia"/>
          <w:color w:val="000000" w:themeColor="text1"/>
          <w:szCs w:val="22"/>
          <w14:textFill>
            <w14:solidFill>
              <w14:schemeClr w14:val="tx1"/>
            </w14:solidFill>
          </w14:textFill>
        </w:rPr>
        <w:t>注</w:t>
      </w:r>
      <w:r>
        <w:rPr>
          <w:rFonts w:eastAsiaTheme="minorEastAsia"/>
          <w:color w:val="000000" w:themeColor="text1"/>
          <w:szCs w:val="22"/>
          <w14:textFill>
            <w14:solidFill>
              <w14:schemeClr w14:val="tx1"/>
            </w14:solidFill>
          </w14:textFill>
        </w:rPr>
        <w:t>1</w:t>
      </w:r>
      <w:r>
        <w:rPr>
          <w:rFonts w:hint="eastAsia" w:eastAsiaTheme="minorEastAsia"/>
          <w:color w:val="000000" w:themeColor="text1"/>
          <w:szCs w:val="22"/>
          <w14:textFill>
            <w14:solidFill>
              <w14:schemeClr w14:val="tx1"/>
            </w14:solidFill>
          </w14:textFill>
        </w:rPr>
        <w:t>：用于</w:t>
      </w:r>
      <w:r>
        <w:rPr>
          <w:rFonts w:eastAsiaTheme="minorEastAsia"/>
          <w:color w:val="000000" w:themeColor="text1"/>
          <w:szCs w:val="22"/>
          <w14:textFill>
            <w14:solidFill>
              <w14:schemeClr w14:val="tx1"/>
            </w14:solidFill>
          </w14:textFill>
        </w:rPr>
        <w:t xml:space="preserve">CIPP </w:t>
      </w:r>
      <w:r>
        <w:rPr>
          <w:rFonts w:hint="eastAsia" w:eastAsiaTheme="minorEastAsia"/>
          <w:color w:val="000000" w:themeColor="text1"/>
          <w:szCs w:val="22"/>
          <w14:textFill>
            <w14:solidFill>
              <w14:schemeClr w14:val="tx1"/>
            </w14:solidFill>
          </w14:textFill>
        </w:rPr>
        <w:t>热固化的树脂基于一般污水、卫生间下水以及工厂区下水来做长期耐腐蚀实验可</w:t>
      </w:r>
    </w:p>
    <w:p>
      <w:pPr>
        <w:spacing w:line="360" w:lineRule="auto"/>
        <w:rPr>
          <w:rFonts w:eastAsiaTheme="minorEastAsia"/>
          <w:color w:val="000000" w:themeColor="text1"/>
          <w:szCs w:val="22"/>
          <w14:textFill>
            <w14:solidFill>
              <w14:schemeClr w14:val="tx1"/>
            </w14:solidFill>
          </w14:textFill>
        </w:rPr>
      </w:pPr>
      <w:r>
        <w:rPr>
          <w:rFonts w:hint="eastAsia" w:eastAsiaTheme="minorEastAsia"/>
          <w:color w:val="000000" w:themeColor="text1"/>
          <w:szCs w:val="22"/>
          <w14:textFill>
            <w14:solidFill>
              <w14:schemeClr w14:val="tx1"/>
            </w14:solidFill>
          </w14:textFill>
        </w:rPr>
        <w:t>分为</w:t>
      </w:r>
      <w:r>
        <w:rPr>
          <w:rFonts w:eastAsiaTheme="minorEastAsia"/>
          <w:color w:val="000000" w:themeColor="text1"/>
          <w:szCs w:val="22"/>
          <w14:textFill>
            <w14:solidFill>
              <w14:schemeClr w14:val="tx1"/>
            </w14:solidFill>
          </w14:textFill>
        </w:rPr>
        <w:t xml:space="preserve">3 </w:t>
      </w:r>
      <w:r>
        <w:rPr>
          <w:rFonts w:hint="eastAsia" w:eastAsiaTheme="minorEastAsia"/>
          <w:color w:val="000000" w:themeColor="text1"/>
          <w:szCs w:val="22"/>
          <w14:textFill>
            <w14:solidFill>
              <w14:schemeClr w14:val="tx1"/>
            </w14:solidFill>
          </w14:textFill>
        </w:rPr>
        <w:t>个等级，等级</w:t>
      </w:r>
      <w:r>
        <w:rPr>
          <w:rFonts w:eastAsiaTheme="minorEastAsia"/>
          <w:color w:val="000000" w:themeColor="text1"/>
          <w:szCs w:val="22"/>
          <w14:textFill>
            <w14:solidFill>
              <w14:schemeClr w14:val="tx1"/>
            </w14:solidFill>
          </w14:textFill>
        </w:rPr>
        <w:t xml:space="preserve">1 </w:t>
      </w:r>
      <w:r>
        <w:rPr>
          <w:rFonts w:hint="eastAsia" w:eastAsiaTheme="minorEastAsia"/>
          <w:color w:val="000000" w:themeColor="text1"/>
          <w:szCs w:val="22"/>
          <w14:textFill>
            <w14:solidFill>
              <w14:schemeClr w14:val="tx1"/>
            </w14:solidFill>
          </w14:textFill>
        </w:rPr>
        <w:t>为热固性不饱和聚酯树脂，等级</w:t>
      </w:r>
      <w:r>
        <w:rPr>
          <w:rFonts w:eastAsiaTheme="minorEastAsia"/>
          <w:color w:val="000000" w:themeColor="text1"/>
          <w:szCs w:val="22"/>
          <w14:textFill>
            <w14:solidFill>
              <w14:schemeClr w14:val="tx1"/>
            </w14:solidFill>
          </w14:textFill>
        </w:rPr>
        <w:t xml:space="preserve">2 </w:t>
      </w:r>
      <w:r>
        <w:rPr>
          <w:rFonts w:hint="eastAsia" w:eastAsiaTheme="minorEastAsia"/>
          <w:color w:val="000000" w:themeColor="text1"/>
          <w:szCs w:val="22"/>
          <w14:textFill>
            <w14:solidFill>
              <w14:schemeClr w14:val="tx1"/>
            </w14:solidFill>
          </w14:textFill>
        </w:rPr>
        <w:t>为热固性不饱和聚酯树脂以及乙烯基酯树脂，</w:t>
      </w:r>
    </w:p>
    <w:p>
      <w:pPr>
        <w:spacing w:line="360" w:lineRule="auto"/>
        <w:rPr>
          <w:rFonts w:eastAsiaTheme="minorEastAsia"/>
          <w:color w:val="000000" w:themeColor="text1"/>
          <w:szCs w:val="22"/>
          <w14:textFill>
            <w14:solidFill>
              <w14:schemeClr w14:val="tx1"/>
            </w14:solidFill>
          </w14:textFill>
        </w:rPr>
      </w:pPr>
      <w:r>
        <w:rPr>
          <w:rFonts w:hint="eastAsia" w:eastAsiaTheme="minorEastAsia"/>
          <w:color w:val="000000" w:themeColor="text1"/>
          <w:szCs w:val="22"/>
          <w14:textFill>
            <w14:solidFill>
              <w14:schemeClr w14:val="tx1"/>
            </w14:solidFill>
          </w14:textFill>
        </w:rPr>
        <w:t>等级</w:t>
      </w:r>
      <w:r>
        <w:rPr>
          <w:rFonts w:eastAsiaTheme="minorEastAsia"/>
          <w:color w:val="000000" w:themeColor="text1"/>
          <w:szCs w:val="22"/>
          <w14:textFill>
            <w14:solidFill>
              <w14:schemeClr w14:val="tx1"/>
            </w14:solidFill>
          </w14:textFill>
        </w:rPr>
        <w:t xml:space="preserve">3 </w:t>
      </w:r>
      <w:r>
        <w:rPr>
          <w:rFonts w:hint="eastAsia" w:eastAsiaTheme="minorEastAsia"/>
          <w:color w:val="000000" w:themeColor="text1"/>
          <w:szCs w:val="22"/>
          <w14:textFill>
            <w14:solidFill>
              <w14:schemeClr w14:val="tx1"/>
            </w14:solidFill>
          </w14:textFill>
        </w:rPr>
        <w:t>为热固性环氧树脂。</w:t>
      </w:r>
    </w:p>
    <w:p>
      <w:pPr>
        <w:spacing w:line="360" w:lineRule="auto"/>
        <w:rPr>
          <w:rFonts w:eastAsiaTheme="minorEastAsia"/>
          <w:color w:val="000000" w:themeColor="text1"/>
          <w:szCs w:val="22"/>
          <w14:textFill>
            <w14:solidFill>
              <w14:schemeClr w14:val="tx1"/>
            </w14:solidFill>
          </w14:textFill>
        </w:rPr>
      </w:pPr>
      <w:r>
        <w:rPr>
          <w:rFonts w:hint="eastAsia" w:eastAsiaTheme="minorEastAsia"/>
          <w:color w:val="000000" w:themeColor="text1"/>
          <w:szCs w:val="22"/>
          <w14:textFill>
            <w14:solidFill>
              <w14:schemeClr w14:val="tx1"/>
            </w14:solidFill>
          </w14:textFill>
        </w:rPr>
        <w:t>注</w:t>
      </w:r>
      <w:r>
        <w:rPr>
          <w:rFonts w:eastAsiaTheme="minorEastAsia"/>
          <w:color w:val="000000" w:themeColor="text1"/>
          <w:szCs w:val="22"/>
          <w14:textFill>
            <w14:solidFill>
              <w14:schemeClr w14:val="tx1"/>
            </w14:solidFill>
          </w14:textFill>
        </w:rPr>
        <w:t>2</w:t>
      </w:r>
      <w:r>
        <w:rPr>
          <w:rFonts w:hint="eastAsia" w:eastAsiaTheme="minorEastAsia"/>
          <w:color w:val="000000" w:themeColor="text1"/>
          <w:szCs w:val="22"/>
          <w14:textFill>
            <w14:solidFill>
              <w14:schemeClr w14:val="tx1"/>
            </w14:solidFill>
          </w14:textFill>
        </w:rPr>
        <w:t>：按照</w:t>
      </w:r>
      <w:r>
        <w:rPr>
          <w:rFonts w:eastAsiaTheme="minorEastAsia"/>
          <w:color w:val="000000" w:themeColor="text1"/>
          <w:szCs w:val="22"/>
          <w14:textFill>
            <w14:solidFill>
              <w14:schemeClr w14:val="tx1"/>
            </w14:solidFill>
          </w14:textFill>
        </w:rPr>
        <w:t xml:space="preserve">GB/T 3857 </w:t>
      </w:r>
      <w:r>
        <w:rPr>
          <w:rFonts w:hint="eastAsia" w:eastAsiaTheme="minorEastAsia"/>
          <w:color w:val="000000" w:themeColor="text1"/>
          <w:szCs w:val="22"/>
          <w14:textFill>
            <w14:solidFill>
              <w14:schemeClr w14:val="tx1"/>
            </w14:solidFill>
          </w14:textFill>
        </w:rPr>
        <w:t>玻璃纤维增强热固性塑料耐化学药品性能试验方法中加温至</w:t>
      </w:r>
      <w:r>
        <w:rPr>
          <w:rFonts w:eastAsiaTheme="minorEastAsia"/>
          <w:color w:val="000000" w:themeColor="text1"/>
          <w:szCs w:val="22"/>
          <w14:textFill>
            <w14:solidFill>
              <w14:schemeClr w14:val="tx1"/>
            </w14:solidFill>
          </w14:textFill>
        </w:rPr>
        <w:t>60</w:t>
      </w:r>
      <w:r>
        <w:rPr>
          <w:rFonts w:hint="eastAsia" w:ascii="宋体" w:hAnsi="宋体" w:cs="宋体"/>
          <w:color w:val="000000" w:themeColor="text1"/>
          <w:szCs w:val="22"/>
          <w14:textFill>
            <w14:solidFill>
              <w14:schemeClr w14:val="tx1"/>
            </w14:solidFill>
          </w14:textFill>
        </w:rPr>
        <w:t>℃</w:t>
      </w:r>
      <w:r>
        <w:rPr>
          <w:rFonts w:hint="eastAsia" w:eastAsiaTheme="minorEastAsia"/>
          <w:color w:val="000000" w:themeColor="text1"/>
          <w:szCs w:val="22"/>
          <w14:textFill>
            <w14:solidFill>
              <w14:schemeClr w14:val="tx1"/>
            </w14:solidFill>
          </w14:textFill>
        </w:rPr>
        <w:t>下</w:t>
      </w:r>
      <w:r>
        <w:rPr>
          <w:rFonts w:eastAsiaTheme="minorEastAsia"/>
          <w:color w:val="000000" w:themeColor="text1"/>
          <w:szCs w:val="22"/>
          <w14:textFill>
            <w14:solidFill>
              <w14:schemeClr w14:val="tx1"/>
            </w14:solidFill>
          </w14:textFill>
        </w:rPr>
        <w:t>28</w:t>
      </w:r>
      <w:r>
        <w:rPr>
          <w:rFonts w:hint="eastAsia" w:eastAsiaTheme="minorEastAsia"/>
          <w:color w:val="000000" w:themeColor="text1"/>
          <w:szCs w:val="22"/>
          <w14:textFill>
            <w14:solidFill>
              <w14:schemeClr w14:val="tx1"/>
            </w14:solidFill>
          </w14:textFill>
        </w:rPr>
        <w:t>天期</w:t>
      </w:r>
    </w:p>
    <w:p>
      <w:pPr>
        <w:spacing w:line="360" w:lineRule="auto"/>
        <w:rPr>
          <w:rFonts w:eastAsiaTheme="minorEastAsia"/>
          <w:color w:val="00B0F0"/>
          <w:szCs w:val="22"/>
        </w:rPr>
      </w:pPr>
      <w:r>
        <w:rPr>
          <w:rFonts w:hint="eastAsia" w:eastAsiaTheme="minorEastAsia"/>
          <w:color w:val="000000" w:themeColor="text1"/>
          <w:szCs w:val="22"/>
          <w14:textFill>
            <w14:solidFill>
              <w14:schemeClr w14:val="tx1"/>
            </w14:solidFill>
          </w14:textFill>
        </w:rPr>
        <w:t>龄的弯曲强度保留率与弯曲模量保留率的平均值大于</w:t>
      </w:r>
      <w:r>
        <w:rPr>
          <w:rFonts w:eastAsiaTheme="minorEastAsia"/>
          <w:color w:val="000000" w:themeColor="text1"/>
          <w:szCs w:val="22"/>
          <w14:textFill>
            <w14:solidFill>
              <w14:schemeClr w14:val="tx1"/>
            </w14:solidFill>
          </w14:textFill>
        </w:rPr>
        <w:t>70%</w:t>
      </w:r>
      <w:r>
        <w:rPr>
          <w:rFonts w:hint="eastAsia" w:eastAsiaTheme="minorEastAsia"/>
          <w:color w:val="000000" w:themeColor="text1"/>
          <w:szCs w:val="22"/>
          <w14:textFill>
            <w14:solidFill>
              <w14:schemeClr w14:val="tx1"/>
            </w14:solidFill>
          </w14:textFill>
        </w:rPr>
        <w:t>同时样品外观无劣化视为耐，否则为不耐。</w:t>
      </w:r>
    </w:p>
    <w:p>
      <w:pPr>
        <w:spacing w:line="360" w:lineRule="auto"/>
        <w:rPr>
          <w:rFonts w:eastAsiaTheme="minorEastAsia"/>
          <w:color w:val="00B0F0"/>
          <w:szCs w:val="22"/>
          <w:u w:val="single"/>
        </w:rPr>
      </w:pPr>
      <w:r>
        <w:rPr>
          <w:rFonts w:hint="eastAsia" w:eastAsiaTheme="minorEastAsia"/>
          <w:color w:val="00B0F0"/>
          <w:szCs w:val="22"/>
          <w:u w:val="single"/>
        </w:rPr>
        <w:t>条文说明：本条文与</w:t>
      </w:r>
      <w:r>
        <w:rPr>
          <w:rFonts w:eastAsiaTheme="minorEastAsia"/>
          <w:color w:val="00B0F0"/>
          <w:szCs w:val="22"/>
          <w:u w:val="single"/>
        </w:rPr>
        <w:t>ASTM D5813−04(Reapproved 2012) Standard Specification for Cured-In-Place Thermosetting Resin Sewer Piping Systems</w:t>
      </w:r>
      <w:r>
        <w:rPr>
          <w:rFonts w:hint="eastAsia" w:eastAsiaTheme="minorEastAsia"/>
          <w:color w:val="00B0F0"/>
          <w:szCs w:val="22"/>
          <w:u w:val="single"/>
        </w:rPr>
        <w:t>是一致的，原标准采用了测试条件为在</w:t>
      </w:r>
      <w:r>
        <w:rPr>
          <w:rFonts w:eastAsiaTheme="minorEastAsia"/>
          <w:color w:val="00B0F0"/>
          <w:szCs w:val="22"/>
          <w:u w:val="single"/>
        </w:rPr>
        <w:t>23±2°C</w:t>
      </w:r>
      <w:r>
        <w:rPr>
          <w:rFonts w:hint="eastAsia" w:eastAsiaTheme="minorEastAsia"/>
          <w:color w:val="00B0F0"/>
          <w:szCs w:val="22"/>
          <w:u w:val="single"/>
        </w:rPr>
        <w:t>下浸泡一年后弯曲弹性模量的保留率不小于</w:t>
      </w:r>
      <w:r>
        <w:rPr>
          <w:rFonts w:eastAsiaTheme="minorEastAsia"/>
          <w:color w:val="00B0F0"/>
          <w:szCs w:val="22"/>
          <w:u w:val="single"/>
        </w:rPr>
        <w:t>80%</w:t>
      </w:r>
      <w:r>
        <w:rPr>
          <w:rFonts w:hint="eastAsia" w:eastAsiaTheme="minorEastAsia"/>
          <w:color w:val="00B0F0"/>
          <w:szCs w:val="22"/>
          <w:u w:val="single"/>
        </w:rPr>
        <w:t>为耐，本规范建议根据已有的加速测试原理和复合材料行为的时间</w:t>
      </w:r>
      <w:r>
        <w:rPr>
          <w:rFonts w:eastAsiaTheme="minorEastAsia"/>
          <w:color w:val="00B0F0"/>
          <w:szCs w:val="22"/>
          <w:u w:val="single"/>
        </w:rPr>
        <w:t>-</w:t>
      </w:r>
      <w:r>
        <w:rPr>
          <w:rFonts w:hint="eastAsia" w:eastAsiaTheme="minorEastAsia"/>
          <w:color w:val="00B0F0"/>
          <w:szCs w:val="22"/>
          <w:u w:val="single"/>
        </w:rPr>
        <w:t>温度转化规律，按照</w:t>
      </w:r>
      <w:r>
        <w:rPr>
          <w:rFonts w:eastAsiaTheme="minorEastAsia"/>
          <w:color w:val="00B0F0"/>
          <w:szCs w:val="22"/>
          <w:u w:val="single"/>
        </w:rPr>
        <w:t>GB/T 3857</w:t>
      </w:r>
      <w:r>
        <w:rPr>
          <w:rFonts w:hint="eastAsia" w:eastAsiaTheme="minorEastAsia"/>
          <w:color w:val="00B0F0"/>
          <w:szCs w:val="22"/>
          <w:u w:val="single"/>
        </w:rPr>
        <w:t>玻璃纤维增强热固性塑料耐化学药品性能试验方法中加温至</w:t>
      </w:r>
      <w:r>
        <w:rPr>
          <w:rFonts w:eastAsiaTheme="minorEastAsia"/>
          <w:color w:val="00B0F0"/>
          <w:szCs w:val="22"/>
          <w:u w:val="single"/>
        </w:rPr>
        <w:t>60</w:t>
      </w:r>
      <w:r>
        <w:rPr>
          <w:rFonts w:hint="eastAsia" w:ascii="宋体" w:hAnsi="宋体" w:cs="宋体"/>
          <w:color w:val="00B0F0"/>
          <w:szCs w:val="22"/>
          <w:u w:val="single"/>
        </w:rPr>
        <w:t>℃</w:t>
      </w:r>
      <w:r>
        <w:rPr>
          <w:rFonts w:hint="eastAsia" w:eastAsiaTheme="minorEastAsia"/>
          <w:color w:val="00B0F0"/>
          <w:szCs w:val="22"/>
          <w:u w:val="single"/>
        </w:rPr>
        <w:t>下</w:t>
      </w:r>
      <w:r>
        <w:rPr>
          <w:rFonts w:eastAsiaTheme="minorEastAsia"/>
          <w:color w:val="00B0F0"/>
          <w:szCs w:val="22"/>
          <w:u w:val="single"/>
        </w:rPr>
        <w:t>28</w:t>
      </w:r>
      <w:r>
        <w:rPr>
          <w:rFonts w:hint="eastAsia" w:eastAsiaTheme="minorEastAsia"/>
          <w:color w:val="00B0F0"/>
          <w:szCs w:val="22"/>
          <w:u w:val="single"/>
        </w:rPr>
        <w:t>天期龄的弯曲强度保留率与弯曲模量保留率的平均值大于</w:t>
      </w:r>
      <w:r>
        <w:rPr>
          <w:rFonts w:eastAsiaTheme="minorEastAsia"/>
          <w:color w:val="00B0F0"/>
          <w:szCs w:val="22"/>
          <w:u w:val="single"/>
        </w:rPr>
        <w:t>70%</w:t>
      </w:r>
      <w:r>
        <w:rPr>
          <w:rFonts w:hint="eastAsia" w:eastAsiaTheme="minorEastAsia"/>
          <w:color w:val="00B0F0"/>
          <w:szCs w:val="22"/>
          <w:u w:val="single"/>
        </w:rPr>
        <w:t>同时样品外观无劣化视为耐，否则为不耐。</w:t>
      </w:r>
    </w:p>
    <w:p>
      <w:pPr>
        <w:spacing w:line="360" w:lineRule="auto"/>
        <w:rPr>
          <w:rFonts w:eastAsiaTheme="minorEastAsia"/>
          <w:szCs w:val="22"/>
        </w:rPr>
      </w:pPr>
      <w:r>
        <w:rPr>
          <w:rFonts w:eastAsiaTheme="minorEastAsia"/>
          <w:b/>
          <w:szCs w:val="22"/>
        </w:rPr>
        <w:t>4.1.</w:t>
      </w:r>
      <w:r>
        <w:rPr>
          <w:rFonts w:hint="eastAsia" w:eastAsiaTheme="minorEastAsia"/>
          <w:b/>
          <w:szCs w:val="22"/>
        </w:rPr>
        <w:t>3</w:t>
      </w:r>
      <w:r>
        <w:rPr>
          <w:rFonts w:hint="eastAsia" w:eastAsiaTheme="minorEastAsia"/>
          <w:szCs w:val="22"/>
        </w:rPr>
        <w:t>树脂和添加剂混合后应及时进行浸渍，当不能及时浸渍时，应将树脂完全避光冷藏，冷藏温度应低于</w:t>
      </w:r>
      <w:r>
        <w:rPr>
          <w:rFonts w:eastAsiaTheme="minorEastAsia"/>
          <w:szCs w:val="22"/>
        </w:rPr>
        <w:t>15</w:t>
      </w:r>
      <w:r>
        <w:rPr>
          <w:rFonts w:hint="eastAsia" w:ascii="宋体" w:hAnsi="宋体" w:cs="宋体"/>
          <w:szCs w:val="22"/>
        </w:rPr>
        <w:t>℃</w:t>
      </w:r>
      <w:r>
        <w:rPr>
          <w:rFonts w:hint="eastAsia" w:eastAsiaTheme="minorEastAsia"/>
          <w:szCs w:val="22"/>
        </w:rPr>
        <w:t>，冷藏时间应根据树脂本身的稳定性和固化体系来确定。</w:t>
      </w:r>
    </w:p>
    <w:p>
      <w:pPr>
        <w:spacing w:line="360" w:lineRule="auto"/>
        <w:rPr>
          <w:rFonts w:eastAsiaTheme="minorEastAsia"/>
          <w:szCs w:val="22"/>
        </w:rPr>
      </w:pPr>
      <w:r>
        <w:rPr>
          <w:rFonts w:eastAsiaTheme="minorEastAsia"/>
          <w:b/>
          <w:szCs w:val="22"/>
        </w:rPr>
        <w:t>4.1.</w:t>
      </w:r>
      <w:r>
        <w:rPr>
          <w:rFonts w:hint="eastAsia" w:eastAsiaTheme="minorEastAsia"/>
          <w:b/>
          <w:szCs w:val="22"/>
        </w:rPr>
        <w:t>4</w:t>
      </w:r>
      <w:r>
        <w:rPr>
          <w:rFonts w:hint="eastAsia" w:eastAsiaTheme="minorEastAsia"/>
          <w:szCs w:val="22"/>
        </w:rPr>
        <w:t>干软管应在抽成真空状态下充分浸渍树脂，且不得出现干斑或气泡，且保证整个干软管各处厚度均匀且没有褶皱。</w:t>
      </w:r>
    </w:p>
    <w:p>
      <w:pPr>
        <w:spacing w:line="360" w:lineRule="auto"/>
        <w:rPr>
          <w:rFonts w:eastAsiaTheme="minorEastAsia"/>
          <w:szCs w:val="22"/>
        </w:rPr>
      </w:pPr>
      <w:r>
        <w:rPr>
          <w:rFonts w:eastAsiaTheme="minorEastAsia"/>
          <w:b/>
          <w:szCs w:val="22"/>
        </w:rPr>
        <w:t>4.1.</w:t>
      </w:r>
      <w:r>
        <w:rPr>
          <w:rFonts w:hint="eastAsia" w:eastAsiaTheme="minorEastAsia"/>
          <w:b/>
          <w:szCs w:val="22"/>
        </w:rPr>
        <w:t xml:space="preserve">5 </w:t>
      </w:r>
      <w:r>
        <w:rPr>
          <w:rFonts w:hint="eastAsia" w:eastAsiaTheme="minorEastAsia"/>
          <w:szCs w:val="22"/>
        </w:rPr>
        <w:t>浸渍过树脂的干软管应存储在低于</w:t>
      </w:r>
      <w:r>
        <w:rPr>
          <w:rFonts w:eastAsiaTheme="minorEastAsia"/>
          <w:szCs w:val="22"/>
        </w:rPr>
        <w:t>20</w:t>
      </w:r>
      <w:r>
        <w:rPr>
          <w:rFonts w:hint="eastAsia" w:ascii="宋体" w:hAnsi="宋体" w:cs="宋体"/>
          <w:szCs w:val="22"/>
        </w:rPr>
        <w:t>℃</w:t>
      </w:r>
      <w:r>
        <w:rPr>
          <w:rFonts w:hint="eastAsia" w:eastAsiaTheme="minorEastAsia"/>
          <w:szCs w:val="22"/>
        </w:rPr>
        <w:t>的环境中，运输过程中应记录干软管暴露的温度和时间。</w:t>
      </w:r>
    </w:p>
    <w:p>
      <w:pPr>
        <w:keepNext/>
        <w:keepLines/>
        <w:spacing w:before="260" w:after="260" w:line="360" w:lineRule="auto"/>
        <w:jc w:val="center"/>
        <w:outlineLvl w:val="1"/>
        <w:rPr>
          <w:rFonts w:eastAsiaTheme="majorEastAsia"/>
          <w:b/>
          <w:bCs/>
          <w:sz w:val="28"/>
          <w:szCs w:val="28"/>
        </w:rPr>
      </w:pPr>
      <w:bookmarkStart w:id="20" w:name="_Toc455393076"/>
      <w:bookmarkStart w:id="21" w:name="_Toc463446175"/>
      <w:r>
        <w:rPr>
          <w:rFonts w:eastAsiaTheme="majorEastAsia"/>
          <w:b/>
          <w:bCs/>
          <w:sz w:val="28"/>
          <w:szCs w:val="28"/>
        </w:rPr>
        <w:t>4.2</w:t>
      </w:r>
      <w:bookmarkEnd w:id="20"/>
      <w:r>
        <w:rPr>
          <w:rFonts w:hint="eastAsia" w:eastAsiaTheme="majorEastAsia"/>
          <w:b/>
          <w:bCs/>
          <w:sz w:val="28"/>
          <w:szCs w:val="28"/>
        </w:rPr>
        <w:t>干软管</w:t>
      </w:r>
      <w:bookmarkEnd w:id="21"/>
    </w:p>
    <w:p>
      <w:pPr>
        <w:spacing w:line="360" w:lineRule="auto"/>
        <w:rPr>
          <w:szCs w:val="22"/>
        </w:rPr>
      </w:pPr>
      <w:r>
        <w:rPr>
          <w:b/>
          <w:szCs w:val="22"/>
        </w:rPr>
        <w:t>4.2.</w:t>
      </w:r>
      <w:r>
        <w:rPr>
          <w:rFonts w:hint="eastAsia"/>
          <w:b/>
          <w:szCs w:val="22"/>
        </w:rPr>
        <w:t>1</w:t>
      </w:r>
      <w:r>
        <w:rPr>
          <w:rFonts w:hint="eastAsia"/>
          <w:szCs w:val="22"/>
        </w:rPr>
        <w:t>干软管应符合下列规定：</w:t>
      </w:r>
    </w:p>
    <w:p>
      <w:pPr>
        <w:spacing w:line="360" w:lineRule="auto"/>
        <w:ind w:firstLine="426" w:firstLineChars="202"/>
        <w:rPr>
          <w:sz w:val="24"/>
        </w:rPr>
      </w:pPr>
      <w:r>
        <w:rPr>
          <w:rFonts w:eastAsiaTheme="minorEastAsia"/>
          <w:b/>
          <w:szCs w:val="22"/>
        </w:rPr>
        <w:t>1</w:t>
      </w:r>
      <w:r>
        <w:rPr>
          <w:szCs w:val="22"/>
        </w:rPr>
        <w:t xml:space="preserve"> </w:t>
      </w:r>
      <w:r>
        <w:rPr>
          <w:rFonts w:hint="eastAsia"/>
          <w:szCs w:val="22"/>
        </w:rPr>
        <w:t>采用折叠法、缝合法制作湿软管，应先制作干软管；</w:t>
      </w:r>
    </w:p>
    <w:p>
      <w:pPr>
        <w:spacing w:line="360" w:lineRule="auto"/>
        <w:ind w:firstLine="422" w:firstLineChars="200"/>
        <w:rPr>
          <w:szCs w:val="22"/>
        </w:rPr>
      </w:pPr>
      <w:r>
        <w:rPr>
          <w:rFonts w:eastAsiaTheme="minorEastAsia"/>
          <w:b/>
          <w:szCs w:val="22"/>
        </w:rPr>
        <w:t>2</w:t>
      </w:r>
      <w:r>
        <w:rPr>
          <w:rFonts w:hint="eastAsia"/>
          <w:szCs w:val="22"/>
        </w:rPr>
        <w:t>干软管可由单层或多层聚酯纤维毡或同等性能的材料组成，并应与所用树脂兼容，且应能承受施工的拉力、压力和固化温度；</w:t>
      </w:r>
    </w:p>
    <w:p>
      <w:pPr>
        <w:spacing w:line="360" w:lineRule="auto"/>
        <w:ind w:firstLine="426" w:firstLineChars="202"/>
        <w:rPr>
          <w:szCs w:val="22"/>
        </w:rPr>
      </w:pPr>
      <w:r>
        <w:rPr>
          <w:rFonts w:eastAsiaTheme="minorEastAsia"/>
          <w:b/>
          <w:szCs w:val="22"/>
        </w:rPr>
        <w:t>3</w:t>
      </w:r>
      <w:r>
        <w:rPr>
          <w:rFonts w:hint="eastAsia"/>
          <w:szCs w:val="22"/>
        </w:rPr>
        <w:t>干软管的外表面应包覆一层与所采用的树脂兼容的非渗透性塑料膜；</w:t>
      </w:r>
    </w:p>
    <w:p>
      <w:pPr>
        <w:spacing w:line="360" w:lineRule="auto"/>
        <w:ind w:firstLine="426" w:firstLineChars="202"/>
        <w:rPr>
          <w:szCs w:val="22"/>
        </w:rPr>
      </w:pPr>
      <w:r>
        <w:rPr>
          <w:rFonts w:eastAsiaTheme="minorEastAsia"/>
          <w:b/>
          <w:szCs w:val="22"/>
        </w:rPr>
        <w:t>4</w:t>
      </w:r>
      <w:r>
        <w:rPr>
          <w:rFonts w:hint="eastAsia"/>
          <w:szCs w:val="22"/>
        </w:rPr>
        <w:t>折叠法的各层纤维毡或同等性能的材料的接缝应错开；</w:t>
      </w:r>
    </w:p>
    <w:p>
      <w:pPr>
        <w:spacing w:line="360" w:lineRule="auto"/>
        <w:ind w:firstLine="426" w:firstLineChars="202"/>
        <w:rPr>
          <w:szCs w:val="22"/>
        </w:rPr>
      </w:pPr>
      <w:r>
        <w:rPr>
          <w:rFonts w:eastAsiaTheme="minorEastAsia"/>
          <w:b/>
          <w:szCs w:val="22"/>
        </w:rPr>
        <w:t>5</w:t>
      </w:r>
      <w:r>
        <w:rPr>
          <w:rFonts w:hint="eastAsia"/>
          <w:szCs w:val="22"/>
        </w:rPr>
        <w:t>干软管应有足够的拉伸、弯曲性能，以确保能承受安装压力和树脂固化温度以及适应非规则部分管道的修复；</w:t>
      </w:r>
    </w:p>
    <w:p>
      <w:pPr>
        <w:spacing w:line="360" w:lineRule="auto"/>
        <w:ind w:firstLine="426" w:firstLineChars="202"/>
        <w:rPr>
          <w:szCs w:val="22"/>
        </w:rPr>
      </w:pPr>
      <w:r>
        <w:rPr>
          <w:rFonts w:eastAsiaTheme="minorEastAsia"/>
          <w:b/>
          <w:szCs w:val="22"/>
        </w:rPr>
        <w:t>6</w:t>
      </w:r>
      <w:r>
        <w:rPr>
          <w:rFonts w:hint="eastAsia"/>
          <w:szCs w:val="22"/>
        </w:rPr>
        <w:t>干软管的横向与纵向抗拉强度不得低于</w:t>
      </w:r>
      <w:r>
        <w:rPr>
          <w:szCs w:val="22"/>
        </w:rPr>
        <w:t>5 MPa</w:t>
      </w:r>
      <w:r>
        <w:rPr>
          <w:rFonts w:hint="eastAsia"/>
          <w:szCs w:val="22"/>
        </w:rPr>
        <w:t>；</w:t>
      </w:r>
    </w:p>
    <w:p>
      <w:pPr>
        <w:adjustRightInd w:val="0"/>
        <w:snapToGrid w:val="0"/>
        <w:spacing w:line="360" w:lineRule="auto"/>
        <w:ind w:firstLine="420"/>
        <w:rPr>
          <w:szCs w:val="22"/>
        </w:rPr>
      </w:pPr>
      <w:r>
        <w:rPr>
          <w:rFonts w:eastAsiaTheme="minorEastAsia"/>
          <w:b/>
          <w:szCs w:val="22"/>
        </w:rPr>
        <w:t>7</w:t>
      </w:r>
      <w:r>
        <w:rPr>
          <w:rFonts w:hint="eastAsia"/>
          <w:szCs w:val="22"/>
        </w:rPr>
        <w:t>干软管的轴向拉伸率不得大于</w:t>
      </w:r>
      <w:r>
        <w:rPr>
          <w:szCs w:val="22"/>
        </w:rPr>
        <w:t>2%</w:t>
      </w:r>
      <w:r>
        <w:rPr>
          <w:rFonts w:hint="eastAsia"/>
          <w:szCs w:val="22"/>
        </w:rPr>
        <w:t>；</w:t>
      </w:r>
    </w:p>
    <w:p>
      <w:pPr>
        <w:spacing w:line="360" w:lineRule="auto"/>
        <w:ind w:firstLine="426" w:firstLineChars="202"/>
        <w:rPr>
          <w:szCs w:val="22"/>
        </w:rPr>
      </w:pPr>
      <w:r>
        <w:rPr>
          <w:rFonts w:eastAsiaTheme="minorEastAsia"/>
          <w:b/>
          <w:szCs w:val="22"/>
        </w:rPr>
        <w:t>8</w:t>
      </w:r>
      <w:r>
        <w:rPr>
          <w:rFonts w:hint="eastAsia"/>
          <w:szCs w:val="22"/>
        </w:rPr>
        <w:t>干软管玻璃纤维增强的纤维干软管应至少包含两层玻璃纤维层；</w:t>
      </w:r>
      <w:r>
        <w:rPr>
          <w:szCs w:val="22"/>
        </w:rPr>
        <w:t xml:space="preserve"> </w:t>
      </w:r>
    </w:p>
    <w:p>
      <w:pPr>
        <w:spacing w:line="360" w:lineRule="auto"/>
        <w:ind w:firstLine="426" w:firstLineChars="202"/>
        <w:rPr>
          <w:szCs w:val="22"/>
        </w:rPr>
      </w:pPr>
      <w:r>
        <w:rPr>
          <w:rFonts w:eastAsiaTheme="minorEastAsia"/>
          <w:b/>
          <w:szCs w:val="22"/>
        </w:rPr>
        <w:t>9</w:t>
      </w:r>
      <w:r>
        <w:rPr>
          <w:rFonts w:hint="eastAsia"/>
          <w:szCs w:val="22"/>
        </w:rPr>
        <w:t>干软管制作厚度应确保固化后管壁大于等于内衬管材的设计厚度</w:t>
      </w:r>
      <w:r>
        <w:rPr>
          <w:i/>
          <w:szCs w:val="22"/>
        </w:rPr>
        <w:t>t</w:t>
      </w:r>
      <w:r>
        <w:rPr>
          <w:rFonts w:hint="eastAsia"/>
          <w:szCs w:val="22"/>
        </w:rPr>
        <w:t>；</w:t>
      </w:r>
    </w:p>
    <w:p>
      <w:pPr>
        <w:spacing w:line="360" w:lineRule="auto"/>
        <w:ind w:firstLine="426" w:firstLineChars="202"/>
        <w:rPr>
          <w:szCs w:val="22"/>
        </w:rPr>
      </w:pPr>
      <w:r>
        <w:rPr>
          <w:rFonts w:eastAsiaTheme="minorEastAsia"/>
          <w:b/>
          <w:szCs w:val="22"/>
        </w:rPr>
        <w:t>10</w:t>
      </w:r>
      <w:r>
        <w:rPr>
          <w:rFonts w:hint="eastAsia"/>
          <w:szCs w:val="22"/>
        </w:rPr>
        <w:t>干软管的长度应大于待修复管道的长度，干软管直径的大小应保证在固化后能与原有管道的内壁紧贴在一起，同时也不应因软衬管直径过大而在管道内部产生影响质量的隆起或褶皱；</w:t>
      </w:r>
    </w:p>
    <w:p>
      <w:pPr>
        <w:spacing w:line="360" w:lineRule="auto"/>
        <w:ind w:firstLine="426" w:firstLineChars="202"/>
        <w:rPr>
          <w:szCs w:val="22"/>
        </w:rPr>
      </w:pPr>
      <w:r>
        <w:rPr>
          <w:rFonts w:eastAsiaTheme="minorEastAsia"/>
          <w:b/>
          <w:szCs w:val="22"/>
        </w:rPr>
        <w:t>11</w:t>
      </w:r>
      <w:r>
        <w:rPr>
          <w:rFonts w:hint="eastAsia"/>
          <w:szCs w:val="22"/>
        </w:rPr>
        <w:t>内衬管的初始结构性能检测报告不应低于设计参数。</w:t>
      </w:r>
    </w:p>
    <w:p>
      <w:pPr>
        <w:spacing w:line="360" w:lineRule="auto"/>
        <w:rPr>
          <w:szCs w:val="22"/>
        </w:rPr>
      </w:pPr>
      <w:r>
        <w:rPr>
          <w:rFonts w:hint="eastAsia"/>
          <w:color w:val="00B0F0"/>
          <w:szCs w:val="22"/>
          <w:u w:val="single"/>
        </w:rPr>
        <w:t>条文说明：本条文中的干软管至少应包括树脂的承载材料及有利于干软管碾胶后的运输与保存的膜两个基本部分，另外视情况不同，也可以含有结构增强材料、内膜或临时内膜、外膜等，这些组成部分的相互关系如图</w:t>
      </w:r>
      <w:r>
        <w:rPr>
          <w:color w:val="00B0F0"/>
          <w:szCs w:val="22"/>
          <w:u w:val="single"/>
        </w:rPr>
        <w:t>4.1-4.3</w:t>
      </w:r>
      <w:r>
        <w:rPr>
          <w:rFonts w:hint="eastAsia"/>
          <w:color w:val="00B0F0"/>
          <w:szCs w:val="22"/>
          <w:u w:val="single"/>
        </w:rPr>
        <w:t>所示。</w:t>
      </w:r>
    </w:p>
    <w:p>
      <w:pPr>
        <w:spacing w:line="360" w:lineRule="auto"/>
        <w:jc w:val="center"/>
        <w:rPr>
          <w:sz w:val="22"/>
          <w:szCs w:val="22"/>
        </w:rPr>
      </w:pPr>
      <w:r>
        <w:rPr>
          <w:sz w:val="22"/>
          <w:szCs w:val="22"/>
        </w:rPr>
        <w:drawing>
          <wp:inline distT="0" distB="0" distL="0" distR="0">
            <wp:extent cx="3849370" cy="22872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78891" cy="2305200"/>
                    </a:xfrm>
                    <a:prstGeom prst="rect">
                      <a:avLst/>
                    </a:prstGeom>
                    <a:noFill/>
                    <a:ln>
                      <a:noFill/>
                    </a:ln>
                  </pic:spPr>
                </pic:pic>
              </a:graphicData>
            </a:graphic>
          </wp:inline>
        </w:drawing>
      </w:r>
    </w:p>
    <w:p>
      <w:pPr>
        <w:spacing w:line="360" w:lineRule="auto"/>
        <w:ind w:firstLine="424" w:firstLineChars="202"/>
        <w:jc w:val="center"/>
        <w:rPr>
          <w:color w:val="00B0F0"/>
          <w:szCs w:val="22"/>
        </w:rPr>
      </w:pPr>
      <w:r>
        <w:rPr>
          <w:szCs w:val="22"/>
        </w:rPr>
        <w:t>1-</w:t>
      </w:r>
      <w:r>
        <w:rPr>
          <w:rFonts w:hint="eastAsia"/>
          <w:szCs w:val="22"/>
        </w:rPr>
        <w:t>内膜或临时内膜</w:t>
      </w:r>
      <w:r>
        <w:rPr>
          <w:szCs w:val="22"/>
        </w:rPr>
        <w:t xml:space="preserve"> 2-</w:t>
      </w:r>
      <w:r>
        <w:rPr>
          <w:rFonts w:hint="eastAsia"/>
          <w:szCs w:val="22"/>
        </w:rPr>
        <w:t>复合材料（含有树脂的承载体</w:t>
      </w:r>
      <w:r>
        <w:rPr>
          <w:szCs w:val="22"/>
        </w:rPr>
        <w:t>/</w:t>
      </w:r>
      <w:r>
        <w:rPr>
          <w:rFonts w:hint="eastAsia"/>
          <w:szCs w:val="22"/>
        </w:rPr>
        <w:t>结构增强材料）</w:t>
      </w:r>
      <w:r>
        <w:rPr>
          <w:szCs w:val="22"/>
        </w:rPr>
        <w:t xml:space="preserve"> 3-</w:t>
      </w:r>
      <w:r>
        <w:rPr>
          <w:rFonts w:hint="eastAsia"/>
          <w:szCs w:val="22"/>
        </w:rPr>
        <w:t>外膜</w:t>
      </w:r>
      <w:r>
        <w:rPr>
          <w:szCs w:val="22"/>
        </w:rPr>
        <w:t xml:space="preserve"> 4-</w:t>
      </w:r>
      <w:r>
        <w:rPr>
          <w:rFonts w:hint="eastAsia"/>
          <w:szCs w:val="22"/>
        </w:rPr>
        <w:t>原有管道</w:t>
      </w:r>
    </w:p>
    <w:p>
      <w:pPr>
        <w:spacing w:line="360" w:lineRule="auto"/>
        <w:ind w:firstLine="424" w:firstLineChars="202"/>
        <w:jc w:val="center"/>
        <w:rPr>
          <w:szCs w:val="22"/>
        </w:rPr>
      </w:pPr>
      <w:r>
        <w:rPr>
          <w:rFonts w:hint="eastAsia"/>
          <w:szCs w:val="22"/>
        </w:rPr>
        <w:t>图</w:t>
      </w:r>
      <w:r>
        <w:rPr>
          <w:szCs w:val="22"/>
        </w:rPr>
        <w:t xml:space="preserve">4.1 </w:t>
      </w:r>
      <w:r>
        <w:rPr>
          <w:rFonts w:hint="eastAsia"/>
          <w:szCs w:val="22"/>
        </w:rPr>
        <w:t>干软管典型组成部分</w:t>
      </w:r>
    </w:p>
    <w:p>
      <w:pPr>
        <w:spacing w:line="360" w:lineRule="auto"/>
        <w:ind w:firstLine="424" w:firstLineChars="202"/>
        <w:jc w:val="center"/>
        <w:rPr>
          <w:szCs w:val="22"/>
        </w:rPr>
      </w:pPr>
    </w:p>
    <w:p>
      <w:pPr>
        <w:spacing w:line="360" w:lineRule="auto"/>
        <w:ind w:firstLine="424" w:firstLineChars="202"/>
        <w:jc w:val="center"/>
        <w:rPr>
          <w:szCs w:val="22"/>
        </w:rPr>
      </w:pPr>
    </w:p>
    <w:p>
      <w:pPr>
        <w:spacing w:line="360" w:lineRule="auto"/>
        <w:ind w:firstLine="424" w:firstLineChars="202"/>
        <w:jc w:val="center"/>
        <w:rPr>
          <w:szCs w:val="22"/>
        </w:rPr>
      </w:pPr>
    </w:p>
    <w:p>
      <w:pPr>
        <w:spacing w:line="360" w:lineRule="auto"/>
        <w:ind w:left="784"/>
        <w:jc w:val="center"/>
        <w:rPr>
          <w:color w:val="00B0F0"/>
          <w:szCs w:val="22"/>
        </w:rPr>
      </w:pPr>
      <w:r>
        <w:rPr>
          <w:color w:val="000000"/>
          <w:sz w:val="24"/>
        </w:rPr>
        <mc:AlternateContent>
          <mc:Choice Requires="wpc">
            <w:drawing>
              <wp:anchor distT="0" distB="0" distL="114300" distR="114300" simplePos="0" relativeHeight="251659264" behindDoc="0" locked="0" layoutInCell="1" allowOverlap="1">
                <wp:simplePos x="0" y="0"/>
                <wp:positionH relativeFrom="column">
                  <wp:posOffset>457200</wp:posOffset>
                </wp:positionH>
                <wp:positionV relativeFrom="paragraph">
                  <wp:posOffset>25400</wp:posOffset>
                </wp:positionV>
                <wp:extent cx="4751705" cy="2256790"/>
                <wp:effectExtent l="0" t="0" r="10795" b="0"/>
                <wp:wrapSquare wrapText="bothSides"/>
                <wp:docPr id="38"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20"/>
                        <wps:cNvCnPr/>
                        <wps:spPr bwMode="auto">
                          <a:xfrm>
                            <a:off x="242289" y="1086289"/>
                            <a:ext cx="4171950" cy="0"/>
                          </a:xfrm>
                          <a:prstGeom prst="line">
                            <a:avLst/>
                          </a:prstGeom>
                          <a:noFill/>
                          <a:ln w="9525">
                            <a:solidFill>
                              <a:srgbClr val="000000"/>
                            </a:solidFill>
                            <a:round/>
                          </a:ln>
                        </wps:spPr>
                        <wps:bodyPr/>
                      </wps:wsp>
                      <wps:wsp>
                        <wps:cNvPr id="10" name="Line 21"/>
                        <wps:cNvCnPr/>
                        <wps:spPr bwMode="auto">
                          <a:xfrm>
                            <a:off x="207999" y="1238689"/>
                            <a:ext cx="4171950" cy="0"/>
                          </a:xfrm>
                          <a:prstGeom prst="line">
                            <a:avLst/>
                          </a:prstGeom>
                          <a:noFill/>
                          <a:ln w="9525">
                            <a:solidFill>
                              <a:srgbClr val="000000"/>
                            </a:solidFill>
                            <a:round/>
                          </a:ln>
                        </wps:spPr>
                        <wps:bodyPr/>
                      </wps:wsp>
                      <wps:wsp>
                        <wps:cNvPr id="11" name="AutoShape 22" descr="再生纸"/>
                        <wps:cNvSpPr>
                          <a:spLocks noChangeArrowheads="1"/>
                        </wps:cNvSpPr>
                        <wps:spPr bwMode="auto">
                          <a:xfrm>
                            <a:off x="147039" y="853244"/>
                            <a:ext cx="4605020" cy="853440"/>
                          </a:xfrm>
                          <a:prstGeom prst="flowChartTerminator">
                            <a:avLst/>
                          </a:prstGeom>
                          <a:blipFill dpi="0" rotWithShape="1">
                            <a:blip r:embed="rId7"/>
                            <a:srcRect/>
                            <a:tile tx="0" ty="0" sx="100000" sy="100000" flip="none" algn="tl"/>
                          </a:blipFill>
                          <a:ln w="25400">
                            <a:solidFill>
                              <a:srgbClr val="969696"/>
                            </a:solidFill>
                            <a:miter lim="800000"/>
                          </a:ln>
                        </wps:spPr>
                        <wps:bodyPr rot="0" vert="horz" wrap="square" lIns="91440" tIns="45720" rIns="91440" bIns="45720" anchor="t" anchorCtr="0" upright="1">
                          <a:noAutofit/>
                        </wps:bodyPr>
                      </wps:wsp>
                      <wps:wsp>
                        <wps:cNvPr id="12" name="AutoShape 23"/>
                        <wps:cNvSpPr>
                          <a:spLocks noChangeArrowheads="1"/>
                        </wps:cNvSpPr>
                        <wps:spPr bwMode="auto">
                          <a:xfrm>
                            <a:off x="275309" y="947224"/>
                            <a:ext cx="4333240" cy="668655"/>
                          </a:xfrm>
                          <a:prstGeom prst="flowChartTerminator">
                            <a:avLst/>
                          </a:prstGeom>
                          <a:solidFill>
                            <a:srgbClr val="FFFFFF"/>
                          </a:solidFill>
                          <a:ln w="3175">
                            <a:solidFill>
                              <a:srgbClr val="000000"/>
                            </a:solidFill>
                            <a:miter lim="800000"/>
                          </a:ln>
                        </wps:spPr>
                        <wps:bodyPr rot="0" vert="horz" wrap="square" lIns="91440" tIns="45720" rIns="91440" bIns="45720" anchor="t" anchorCtr="0" upright="1">
                          <a:noAutofit/>
                        </wps:bodyPr>
                      </wps:wsp>
                      <wps:wsp>
                        <wps:cNvPr id="13" name="AutoShape 24" descr="新闻纸"/>
                        <wps:cNvSpPr>
                          <a:spLocks noChangeArrowheads="1"/>
                        </wps:cNvSpPr>
                        <wps:spPr bwMode="auto">
                          <a:xfrm>
                            <a:off x="276579" y="994214"/>
                            <a:ext cx="4329430" cy="596265"/>
                          </a:xfrm>
                          <a:prstGeom prst="flowChartTerminator">
                            <a:avLst/>
                          </a:prstGeom>
                          <a:blipFill dpi="0" rotWithShape="1">
                            <a:blip r:embed="rId8"/>
                            <a:srcRect/>
                            <a:tile tx="0" ty="0" sx="100000" sy="100000" flip="none" algn="tl"/>
                          </a:blipFill>
                          <a:ln w="3175">
                            <a:solidFill>
                              <a:srgbClr val="000000"/>
                            </a:solidFill>
                            <a:miter lim="800000"/>
                          </a:ln>
                        </wps:spPr>
                        <wps:bodyPr rot="0" vert="horz" wrap="square" lIns="91440" tIns="45720" rIns="91440" bIns="45720" anchor="t" anchorCtr="0" upright="1">
                          <a:noAutofit/>
                        </wps:bodyPr>
                      </wps:wsp>
                      <wps:wsp>
                        <wps:cNvPr id="14" name="AutoShape 25"/>
                        <wps:cNvSpPr>
                          <a:spLocks noChangeArrowheads="1"/>
                        </wps:cNvSpPr>
                        <wps:spPr bwMode="auto">
                          <a:xfrm>
                            <a:off x="421359" y="1104704"/>
                            <a:ext cx="4020820" cy="381000"/>
                          </a:xfrm>
                          <a:prstGeom prst="flowChartTerminator">
                            <a:avLst/>
                          </a:prstGeom>
                          <a:solidFill>
                            <a:srgbClr val="FFFFFF"/>
                          </a:solidFill>
                          <a:ln w="3175">
                            <a:solidFill>
                              <a:srgbClr val="000000"/>
                            </a:solidFill>
                            <a:miter lim="800000"/>
                          </a:ln>
                        </wps:spPr>
                        <wps:bodyPr rot="0" vert="horz" wrap="square" lIns="91440" tIns="45720" rIns="91440" bIns="45720" anchor="t" anchorCtr="0" upright="1">
                          <a:noAutofit/>
                        </wps:bodyPr>
                      </wps:wsp>
                      <wpg:wgp>
                        <wpg:cNvPr id="15" name="Group 26"/>
                        <wpg:cNvGrpSpPr>
                          <a:grpSpLocks noChangeAspect="1"/>
                        </wpg:cNvGrpSpPr>
                        <wpg:grpSpPr>
                          <a:xfrm rot="20880000">
                            <a:off x="3236949" y="1495864"/>
                            <a:ext cx="144145" cy="87630"/>
                            <a:chOff x="7336" y="4336"/>
                            <a:chExt cx="246" cy="150"/>
                          </a:xfrm>
                        </wpg:grpSpPr>
                        <wps:wsp>
                          <wps:cNvPr id="16" name="Line 27"/>
                          <wps:cNvCnPr/>
                          <wps:spPr bwMode="auto">
                            <a:xfrm flipH="1">
                              <a:off x="7418" y="4336"/>
                              <a:ext cx="96" cy="150"/>
                            </a:xfrm>
                            <a:prstGeom prst="line">
                              <a:avLst/>
                            </a:prstGeom>
                            <a:noFill/>
                            <a:ln w="9525">
                              <a:solidFill>
                                <a:srgbClr val="333333"/>
                              </a:solidFill>
                              <a:round/>
                            </a:ln>
                          </wps:spPr>
                          <wps:bodyPr/>
                        </wps:wsp>
                        <wps:wsp>
                          <wps:cNvPr id="17" name="Line 28"/>
                          <wps:cNvCnPr/>
                          <wps:spPr bwMode="auto">
                            <a:xfrm>
                              <a:off x="7416" y="4341"/>
                              <a:ext cx="166" cy="30"/>
                            </a:xfrm>
                            <a:prstGeom prst="line">
                              <a:avLst/>
                            </a:prstGeom>
                            <a:noFill/>
                            <a:ln w="9525">
                              <a:solidFill>
                                <a:srgbClr val="333333"/>
                              </a:solidFill>
                              <a:round/>
                            </a:ln>
                          </wps:spPr>
                          <wps:bodyPr/>
                        </wps:wsp>
                        <wps:wsp>
                          <wps:cNvPr id="18" name="Line 29"/>
                          <wps:cNvCnPr/>
                          <wps:spPr bwMode="auto">
                            <a:xfrm>
                              <a:off x="7394" y="4380"/>
                              <a:ext cx="166" cy="30"/>
                            </a:xfrm>
                            <a:prstGeom prst="line">
                              <a:avLst/>
                            </a:prstGeom>
                            <a:noFill/>
                            <a:ln w="9525">
                              <a:solidFill>
                                <a:srgbClr val="333333"/>
                              </a:solidFill>
                              <a:round/>
                            </a:ln>
                          </wps:spPr>
                          <wps:bodyPr/>
                        </wps:wsp>
                        <wps:wsp>
                          <wps:cNvPr id="19" name="Line 30"/>
                          <wps:cNvCnPr/>
                          <wps:spPr bwMode="auto">
                            <a:xfrm>
                              <a:off x="7364" y="4416"/>
                              <a:ext cx="166" cy="30"/>
                            </a:xfrm>
                            <a:prstGeom prst="line">
                              <a:avLst/>
                            </a:prstGeom>
                            <a:noFill/>
                            <a:ln w="9525">
                              <a:solidFill>
                                <a:srgbClr val="333333"/>
                              </a:solidFill>
                              <a:round/>
                            </a:ln>
                          </wps:spPr>
                          <wps:bodyPr/>
                        </wps:wsp>
                        <wps:wsp>
                          <wps:cNvPr id="20" name="Line 31"/>
                          <wps:cNvCnPr/>
                          <wps:spPr bwMode="auto">
                            <a:xfrm>
                              <a:off x="7336" y="4451"/>
                              <a:ext cx="166" cy="30"/>
                            </a:xfrm>
                            <a:prstGeom prst="line">
                              <a:avLst/>
                            </a:prstGeom>
                            <a:noFill/>
                            <a:ln w="9525">
                              <a:solidFill>
                                <a:srgbClr val="333333"/>
                              </a:solidFill>
                              <a:round/>
                            </a:ln>
                          </wps:spPr>
                          <wps:bodyPr/>
                        </wps:wsp>
                      </wpg:wgp>
                      <wpg:wgp>
                        <wpg:cNvPr id="21" name="Group 32"/>
                        <wpg:cNvGrpSpPr>
                          <a:grpSpLocks noChangeAspect="1"/>
                        </wpg:cNvGrpSpPr>
                        <wpg:grpSpPr>
                          <a:xfrm rot="10200000">
                            <a:off x="2369539" y="867214"/>
                            <a:ext cx="118745" cy="72390"/>
                            <a:chOff x="7336" y="4336"/>
                            <a:chExt cx="246" cy="150"/>
                          </a:xfrm>
                        </wpg:grpSpPr>
                        <wps:wsp>
                          <wps:cNvPr id="22" name="Line 33"/>
                          <wps:cNvCnPr/>
                          <wps:spPr bwMode="auto">
                            <a:xfrm flipH="1">
                              <a:off x="7418" y="4336"/>
                              <a:ext cx="96" cy="150"/>
                            </a:xfrm>
                            <a:prstGeom prst="line">
                              <a:avLst/>
                            </a:prstGeom>
                            <a:noFill/>
                            <a:ln w="9525">
                              <a:solidFill>
                                <a:srgbClr val="333333"/>
                              </a:solidFill>
                              <a:round/>
                            </a:ln>
                          </wps:spPr>
                          <wps:bodyPr/>
                        </wps:wsp>
                        <wps:wsp>
                          <wps:cNvPr id="23" name="Line 34"/>
                          <wps:cNvCnPr/>
                          <wps:spPr bwMode="auto">
                            <a:xfrm>
                              <a:off x="7416" y="4341"/>
                              <a:ext cx="166" cy="30"/>
                            </a:xfrm>
                            <a:prstGeom prst="line">
                              <a:avLst/>
                            </a:prstGeom>
                            <a:noFill/>
                            <a:ln w="9525">
                              <a:solidFill>
                                <a:srgbClr val="333333"/>
                              </a:solidFill>
                              <a:round/>
                            </a:ln>
                          </wps:spPr>
                          <wps:bodyPr/>
                        </wps:wsp>
                        <wps:wsp>
                          <wps:cNvPr id="24" name="Line 35"/>
                          <wps:cNvCnPr/>
                          <wps:spPr bwMode="auto">
                            <a:xfrm>
                              <a:off x="7394" y="4380"/>
                              <a:ext cx="166" cy="30"/>
                            </a:xfrm>
                            <a:prstGeom prst="line">
                              <a:avLst/>
                            </a:prstGeom>
                            <a:noFill/>
                            <a:ln w="9525">
                              <a:solidFill>
                                <a:srgbClr val="333333"/>
                              </a:solidFill>
                              <a:round/>
                            </a:ln>
                          </wps:spPr>
                          <wps:bodyPr/>
                        </wps:wsp>
                        <wps:wsp>
                          <wps:cNvPr id="25" name="Line 36"/>
                          <wps:cNvCnPr/>
                          <wps:spPr bwMode="auto">
                            <a:xfrm>
                              <a:off x="7364" y="4416"/>
                              <a:ext cx="166" cy="30"/>
                            </a:xfrm>
                            <a:prstGeom prst="line">
                              <a:avLst/>
                            </a:prstGeom>
                            <a:noFill/>
                            <a:ln w="9525">
                              <a:solidFill>
                                <a:srgbClr val="333333"/>
                              </a:solidFill>
                              <a:round/>
                            </a:ln>
                          </wps:spPr>
                          <wps:bodyPr/>
                        </wps:wsp>
                        <wps:wsp>
                          <wps:cNvPr id="26" name="Line 37"/>
                          <wps:cNvCnPr/>
                          <wps:spPr bwMode="auto">
                            <a:xfrm>
                              <a:off x="7336" y="4451"/>
                              <a:ext cx="166" cy="30"/>
                            </a:xfrm>
                            <a:prstGeom prst="line">
                              <a:avLst/>
                            </a:prstGeom>
                            <a:noFill/>
                            <a:ln w="9525">
                              <a:solidFill>
                                <a:srgbClr val="333333"/>
                              </a:solidFill>
                              <a:round/>
                            </a:ln>
                          </wps:spPr>
                          <wps:bodyPr/>
                        </wps:wsp>
                      </wpg:wgp>
                      <wps:wsp>
                        <wps:cNvPr id="27" name="Line 38"/>
                        <wps:cNvCnPr/>
                        <wps:spPr bwMode="auto">
                          <a:xfrm>
                            <a:off x="2198089" y="832924"/>
                            <a:ext cx="490220" cy="635"/>
                          </a:xfrm>
                          <a:prstGeom prst="line">
                            <a:avLst/>
                          </a:prstGeom>
                          <a:noFill/>
                          <a:ln w="25400">
                            <a:solidFill>
                              <a:srgbClr val="969696"/>
                            </a:solidFill>
                            <a:round/>
                          </a:ln>
                        </wps:spPr>
                        <wps:bodyPr/>
                      </wps:wsp>
                      <wps:wsp>
                        <wps:cNvPr id="28" name="Text Box 39"/>
                        <wps:cNvSpPr txBox="1">
                          <a:spLocks noChangeArrowheads="1"/>
                        </wps:cNvSpPr>
                        <wps:spPr bwMode="auto">
                          <a:xfrm>
                            <a:off x="605509" y="1851464"/>
                            <a:ext cx="875030" cy="405765"/>
                          </a:xfrm>
                          <a:prstGeom prst="rect">
                            <a:avLst/>
                          </a:prstGeom>
                          <a:noFill/>
                          <a:ln>
                            <a:noFill/>
                          </a:ln>
                        </wps:spPr>
                        <wps:txbx>
                          <w:txbxContent>
                            <w:p>
                              <w:r>
                                <w:rPr>
                                  <w:rFonts w:hint="eastAsia"/>
                                </w:rPr>
                                <w:t>无纺布毛毡</w:t>
                              </w:r>
                            </w:p>
                          </w:txbxContent>
                        </wps:txbx>
                        <wps:bodyPr rot="0" vert="horz" wrap="square" lIns="91440" tIns="45720" rIns="91440" bIns="45720" anchor="t" anchorCtr="0" upright="1">
                          <a:noAutofit/>
                        </wps:bodyPr>
                      </wps:wsp>
                      <wps:wsp>
                        <wps:cNvPr id="29" name="Line 40"/>
                        <wps:cNvCnPr/>
                        <wps:spPr bwMode="auto">
                          <a:xfrm flipH="1">
                            <a:off x="1033499" y="1533329"/>
                            <a:ext cx="148590" cy="384810"/>
                          </a:xfrm>
                          <a:prstGeom prst="line">
                            <a:avLst/>
                          </a:prstGeom>
                          <a:noFill/>
                          <a:ln w="9525">
                            <a:solidFill>
                              <a:srgbClr val="000000"/>
                            </a:solidFill>
                            <a:round/>
                          </a:ln>
                        </wps:spPr>
                        <wps:bodyPr/>
                      </wps:wsp>
                      <wps:wsp>
                        <wps:cNvPr id="30" name="Line 41"/>
                        <wps:cNvCnPr/>
                        <wps:spPr bwMode="auto">
                          <a:xfrm>
                            <a:off x="3362679" y="1573334"/>
                            <a:ext cx="252730" cy="386715"/>
                          </a:xfrm>
                          <a:prstGeom prst="line">
                            <a:avLst/>
                          </a:prstGeom>
                          <a:noFill/>
                          <a:ln w="9525">
                            <a:solidFill>
                              <a:srgbClr val="000000"/>
                            </a:solidFill>
                            <a:round/>
                          </a:ln>
                        </wps:spPr>
                        <wps:bodyPr/>
                      </wps:wsp>
                      <wps:wsp>
                        <wps:cNvPr id="31" name="Text Box 42"/>
                        <wps:cNvSpPr txBox="1">
                          <a:spLocks noChangeArrowheads="1"/>
                        </wps:cNvSpPr>
                        <wps:spPr bwMode="auto">
                          <a:xfrm>
                            <a:off x="3235679" y="1881945"/>
                            <a:ext cx="1370330" cy="286436"/>
                          </a:xfrm>
                          <a:prstGeom prst="rect">
                            <a:avLst/>
                          </a:prstGeom>
                          <a:noFill/>
                          <a:ln>
                            <a:noFill/>
                          </a:ln>
                        </wps:spPr>
                        <wps:txbx>
                          <w:txbxContent>
                            <w:p>
                              <w:r>
                                <w:rPr>
                                  <w:rFonts w:hint="eastAsia"/>
                                </w:rPr>
                                <w:t>无纺布毛毡缝合处</w:t>
                              </w:r>
                            </w:p>
                          </w:txbxContent>
                        </wps:txbx>
                        <wps:bodyPr rot="0" vert="horz" wrap="square" lIns="91440" tIns="45720" rIns="91440" bIns="45720" anchor="t" anchorCtr="0" upright="1">
                          <a:noAutofit/>
                        </wps:bodyPr>
                      </wps:wsp>
                      <wps:wsp>
                        <wps:cNvPr id="32" name="Line 43"/>
                        <wps:cNvCnPr/>
                        <wps:spPr bwMode="auto">
                          <a:xfrm flipH="1" flipV="1">
                            <a:off x="950949" y="457004"/>
                            <a:ext cx="105410" cy="396240"/>
                          </a:xfrm>
                          <a:prstGeom prst="line">
                            <a:avLst/>
                          </a:prstGeom>
                          <a:noFill/>
                          <a:ln w="9525">
                            <a:solidFill>
                              <a:srgbClr val="000000"/>
                            </a:solidFill>
                            <a:round/>
                          </a:ln>
                        </wps:spPr>
                        <wps:bodyPr/>
                      </wps:wsp>
                      <wps:wsp>
                        <wps:cNvPr id="33" name="Text Box 44"/>
                        <wps:cNvSpPr txBox="1">
                          <a:spLocks noChangeArrowheads="1"/>
                        </wps:cNvSpPr>
                        <wps:spPr bwMode="auto">
                          <a:xfrm>
                            <a:off x="487399" y="35999"/>
                            <a:ext cx="875030" cy="506730"/>
                          </a:xfrm>
                          <a:prstGeom prst="rect">
                            <a:avLst/>
                          </a:prstGeom>
                          <a:noFill/>
                          <a:ln>
                            <a:noFill/>
                          </a:ln>
                        </wps:spPr>
                        <wps:txbx>
                          <w:txbxContent>
                            <w:p>
                              <w:r>
                                <w:rPr>
                                  <w:rFonts w:hint="eastAsia"/>
                                </w:rPr>
                                <w:t>外层有PU膜的毛毡</w:t>
                              </w:r>
                            </w:p>
                          </w:txbxContent>
                        </wps:txbx>
                        <wps:bodyPr rot="0" vert="horz" wrap="square" lIns="91440" tIns="45720" rIns="91440" bIns="45720" anchor="t" anchorCtr="0" upright="1">
                          <a:noAutofit/>
                        </wps:bodyPr>
                      </wps:wsp>
                      <wps:wsp>
                        <wps:cNvPr id="34" name="Line 45"/>
                        <wps:cNvCnPr/>
                        <wps:spPr bwMode="auto">
                          <a:xfrm flipV="1">
                            <a:off x="2436849" y="528124"/>
                            <a:ext cx="397510" cy="390525"/>
                          </a:xfrm>
                          <a:prstGeom prst="line">
                            <a:avLst/>
                          </a:prstGeom>
                          <a:noFill/>
                          <a:ln w="9525">
                            <a:solidFill>
                              <a:srgbClr val="000000"/>
                            </a:solidFill>
                            <a:round/>
                          </a:ln>
                        </wps:spPr>
                        <wps:bodyPr/>
                      </wps:wsp>
                      <wps:wsp>
                        <wps:cNvPr id="35" name="Text Box 46"/>
                        <wps:cNvSpPr txBox="1">
                          <a:spLocks noChangeArrowheads="1"/>
                        </wps:cNvSpPr>
                        <wps:spPr bwMode="auto">
                          <a:xfrm>
                            <a:off x="1939009" y="89339"/>
                            <a:ext cx="875030" cy="405765"/>
                          </a:xfrm>
                          <a:prstGeom prst="rect">
                            <a:avLst/>
                          </a:prstGeom>
                          <a:noFill/>
                          <a:ln>
                            <a:noFill/>
                          </a:ln>
                        </wps:spPr>
                        <wps:txbx>
                          <w:txbxContent>
                            <w:p>
                              <w:r>
                                <w:rPr>
                                  <w:rFonts w:hint="eastAsia"/>
                                </w:rPr>
                                <w:t>中间粘合部</w:t>
                              </w:r>
                            </w:p>
                          </w:txbxContent>
                        </wps:txbx>
                        <wps:bodyPr rot="0" vert="horz" wrap="square" lIns="91440" tIns="45720" rIns="91440" bIns="45720" anchor="t" anchorCtr="0" upright="1">
                          <a:noAutofit/>
                        </wps:bodyPr>
                      </wps:wsp>
                      <wps:wsp>
                        <wps:cNvPr id="36" name="Text Box 47"/>
                        <wps:cNvSpPr txBox="1">
                          <a:spLocks noChangeArrowheads="1"/>
                        </wps:cNvSpPr>
                        <wps:spPr bwMode="auto">
                          <a:xfrm>
                            <a:off x="2835629" y="344609"/>
                            <a:ext cx="875030" cy="405765"/>
                          </a:xfrm>
                          <a:prstGeom prst="rect">
                            <a:avLst/>
                          </a:prstGeom>
                          <a:noFill/>
                          <a:ln>
                            <a:noFill/>
                          </a:ln>
                        </wps:spPr>
                        <wps:txbx>
                          <w:txbxContent>
                            <w:p>
                              <w:r>
                                <w:rPr>
                                  <w:rFonts w:hint="eastAsia"/>
                                </w:rPr>
                                <w:t>中间缝合部</w:t>
                              </w:r>
                            </w:p>
                          </w:txbxContent>
                        </wps:txbx>
                        <wps:bodyPr rot="0" vert="horz" wrap="square" lIns="91440" tIns="45720" rIns="91440" bIns="45720" anchor="t" anchorCtr="0" upright="1">
                          <a:noAutofit/>
                        </wps:bodyPr>
                      </wps:wsp>
                      <wps:wsp>
                        <wps:cNvPr id="37" name="Line 48"/>
                        <wps:cNvCnPr/>
                        <wps:spPr bwMode="auto">
                          <a:xfrm flipV="1">
                            <a:off x="2237459" y="361754"/>
                            <a:ext cx="104140" cy="457200"/>
                          </a:xfrm>
                          <a:prstGeom prst="line">
                            <a:avLst/>
                          </a:prstGeom>
                          <a:noFill/>
                          <a:ln w="9525">
                            <a:solidFill>
                              <a:srgbClr val="000000"/>
                            </a:solidFill>
                            <a:round/>
                          </a:ln>
                        </wps:spPr>
                        <wps:bodyPr/>
                      </wps:wsp>
                    </wpc:wpc>
                  </a:graphicData>
                </a:graphic>
              </wp:anchor>
            </w:drawing>
          </mc:Choice>
          <mc:Fallback>
            <w:pict>
              <v:group id="_x0000_s1026" o:spid="_x0000_s1026" o:spt="203" style="position:absolute;left:0pt;margin-left:36pt;margin-top:2pt;height:177.7pt;width:374.15pt;mso-wrap-distance-bottom:0pt;mso-wrap-distance-left:9pt;mso-wrap-distance-right:9pt;mso-wrap-distance-top:0pt;z-index:251659264;mso-width-relative:page;mso-height-relative:page;" coordsize="4751705,2256790" editas="canvas" o:gfxdata="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">
                <o:lock v:ext="edit" aspectratio="f"/>
                <v:shape id="_x0000_s1026" o:spid="_x0000_s1026" style="position:absolute;left:0;top:0;height:2256790;width:4751705;" filled="f" stroked="f" coordsize="21600,21600" o:gfxdata="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">
                  <v:fill on="f" focussize="0,0"/>
                  <v:stroke on="f"/>
                  <v:imagedata o:title=""/>
                  <o:lock v:ext="edit" aspectratio="t"/>
                </v:shape>
                <v:line id="Line 20" o:spid="_x0000_s1026" o:spt="20" style="position:absolute;left:242289;top:1086289;height:0;width:4171950;" filled="f" stroked="t" coordsize="21600,21600" o:gfxdata="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eERlbYAAAACAEAAA8AAAAAAAAA&#10;AQAgAAAAIgAAAGRycy9kb3ducmV2LnhtbFBLAQIUABQAAAAIAIdO4kBm7pnEnwEAACsDAAAOAAAA&#10;AAAAAAEAIAAAACcBAABkcnMvZTJvRG9jLnhtbFBLBQYAAAAABgAGAFkBAAA4BQAAAAA=&#10;">
                  <v:fill on="f" focussize="0,0"/>
                  <v:stroke color="#000000" joinstyle="round"/>
                  <v:imagedata o:title=""/>
                  <o:lock v:ext="edit" aspectratio="f"/>
                </v:line>
                <v:line id="Line 21" o:spid="_x0000_s1026" o:spt="20" style="position:absolute;left:207999;top:1238689;height:0;width:4171950;" filled="f" stroked="t" coordsize="21600,21600" o:gfxdata="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XhEZW2AAAAAgBAAAPAAAA&#10;AAAAAAEAIAAAACIAAABkcnMvZG93bnJldi54bWxQSwECFAAUAAAACACHTuJA7Y3Or6MBAAAsAwAA&#10;DgAAAAAAAAABACAAAAAnAQAAZHJzL2Uyb0RvYy54bWxQSwUGAAAAAAYABgBZAQAAPAUAAAAA&#10;">
                  <v:fill on="f" focussize="0,0"/>
                  <v:stroke color="#000000" joinstyle="round"/>
                  <v:imagedata o:title=""/>
                  <o:lock v:ext="edit" aspectratio="f"/>
                </v:line>
                <v:shape id="AutoShape 22" o:spid="_x0000_s1026" o:spt="116" alt="再生纸" type="#_x0000_t116" style="position:absolute;left:147039;top:853244;height:853440;width:4605020;" filled="t" stroked="t" coordsize="21600,21600" o:gfxdata="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">
                  <v:fill type="tile" on="t" focussize="0,0" recolor="t" rotate="t" r:id="rId7"/>
                  <v:stroke weight="2pt" color="#969696" miterlimit="8" joinstyle="miter"/>
                  <v:imagedata o:title=""/>
                  <o:lock v:ext="edit" aspectratio="f"/>
                </v:shape>
                <v:shape id="AutoShape 23" o:spid="_x0000_s1026" o:spt="116" type="#_x0000_t116" style="position:absolute;left:275309;top:947224;height:668655;width:4333240;" fillcolor="#FFFFFF" filled="t" stroked="t" coordsize="21600,21600" o:gfxdata="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H47dX&#10;2AAAAAgBAAAPAAAAAAAAAAEAIAAAACIAAABkcnMvZG93bnJldi54bWxQSwECFAAUAAAACACHTuJA&#10;I2Nd3yECAAA/BAAADgAAAAAAAAABACAAAAAnAQAAZHJzL2Uyb0RvYy54bWxQSwUGAAAAAAYABgBZ&#10;AQAAugUAAAAA&#10;">
                  <v:fill on="t" focussize="0,0"/>
                  <v:stroke weight="0.25pt" color="#000000" miterlimit="8" joinstyle="miter"/>
                  <v:imagedata o:title=""/>
                  <o:lock v:ext="edit" aspectratio="f"/>
                </v:shape>
                <v:shape id="AutoShape 24" o:spid="_x0000_s1026" o:spt="116" alt="新闻纸" type="#_x0000_t116" style="position:absolute;left:276579;top:994214;height:596265;width:4329430;" filled="t" stroked="t" coordsize="21600,21600" o:gfxdata="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">
                  <v:fill type="tile" on="t" focussize="0,0" recolor="t" rotate="t" r:id="rId8"/>
                  <v:stroke weight="0.25pt" color="#000000" miterlimit="8" joinstyle="miter"/>
                  <v:imagedata o:title=""/>
                  <o:lock v:ext="edit" aspectratio="f"/>
                </v:shape>
                <v:shape id="AutoShape 25" o:spid="_x0000_s1026" o:spt="116" type="#_x0000_t116" style="position:absolute;left:421359;top:1104704;height:381000;width:4020820;" fillcolor="#FFFFFF" filled="t" stroked="t" coordsize="21600,21600" o:gfxdata="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O3&#10;V9gAAAAIAQAADwAAAAAAAAABACAAAAAiAAAAZHJzL2Rvd25yZXYueG1sUEsBAhQAFAAAAAgAh07i&#10;QASRotYiAgAAQAQAAA4AAAAAAAAAAQAgAAAAJwEAAGRycy9lMm9Eb2MueG1sUEsFBgAAAAAGAAYA&#10;WQEAALsFAAAAAA==&#10;">
                  <v:fill on="t" focussize="0,0"/>
                  <v:stroke weight="0.25pt" color="#000000" miterlimit="8" joinstyle="miter"/>
                  <v:imagedata o:title=""/>
                  <o:lock v:ext="edit" aspectratio="f"/>
                </v:shape>
                <v:group id="Group 26" o:spid="_x0000_s1026" o:spt="203" style="position:absolute;left:3236949;top:1495864;height:87630;width:144145;rotation:-786432f;" coordorigin="7336,4336" coordsize="246,150" o:gfxdata="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P3Y+4XaAAAACAEAAA8AAAAAAAAAAQAgAAAAIgAA&#10;AGRycy9kb3ducmV2LnhtbFBLAQIUABQAAAAIAIdO4kCdvUzasQIAAPgKAAAOAAAAAAAAAAEAIAAA&#10;ACkBAABkcnMvZTJvRG9jLnhtbFBLBQYAAAAABgAGAFkBAABMBgAAAAA=&#10;">
                  <o:lock v:ext="edit" aspectratio="t"/>
                  <v:line id="Line 27" o:spid="_x0000_s1026" o:spt="20" style="position:absolute;left:7418;top:4336;flip:x;height:150;width:96;" filled="f" stroked="t" coordsize="21600,21600" o:gfxdata="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5wC7sAAADb&#10;AAAADwAAAAAAAAABACAAAAAiAAAAZHJzL2Rvd25yZXYueG1sUEsBAhQAFAAAAAgAh07iQDMvBZ47&#10;AAAAOQAAABAAAAAAAAAAAQAgAAAACgEAAGRycy9zaGFwZXhtbC54bWxQSwUGAAAAAAYABgBbAQAA&#10;tAMAAAAA&#10;">
                    <v:fill on="f" focussize="0,0"/>
                    <v:stroke color="#333333" joinstyle="round"/>
                    <v:imagedata o:title=""/>
                    <o:lock v:ext="edit" aspectratio="f"/>
                  </v:line>
                  <v:line id="Line 28" o:spid="_x0000_s1026" o:spt="20" style="position:absolute;left:7416;top:4341;height:30;width:166;" filled="f" stroked="t" coordsize="21600,21600" o:gfxdata="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DkJbS2AAAA2wAAAA8A&#10;AAAAAAAAAQAgAAAAIgAAAGRycy9kb3ducmV2LnhtbFBLAQIUABQAAAAIAIdO4kAzLwWeOwAAADkA&#10;AAAQAAAAAAAAAAEAIAAAAAUBAABkcnMvc2hhcGV4bWwueG1sUEsFBgAAAAAGAAYAWwEAAK8DAAAA&#10;AA==&#10;">
                    <v:fill on="f" focussize="0,0"/>
                    <v:stroke color="#333333" joinstyle="round"/>
                    <v:imagedata o:title=""/>
                    <o:lock v:ext="edit" aspectratio="f"/>
                  </v:line>
                  <v:line id="Line 29" o:spid="_x0000_s1026" o:spt="20" style="position:absolute;left:7394;top:4380;height:30;width:166;" filled="f" stroked="t" coordsize="21600,21600" o:gfxdata="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e7HGugAAANsA&#10;AAAPAAAAAAAAAAEAIAAAACIAAABkcnMvZG93bnJldi54bWxQSwECFAAUAAAACACHTuJAMy8FnjsA&#10;AAA5AAAAEAAAAAAAAAABACAAAAAJAQAAZHJzL3NoYXBleG1sLnhtbFBLBQYAAAAABgAGAFsBAACz&#10;AwAAAAA=&#10;">
                    <v:fill on="f" focussize="0,0"/>
                    <v:stroke color="#333333" joinstyle="round"/>
                    <v:imagedata o:title=""/>
                    <o:lock v:ext="edit" aspectratio="f"/>
                  </v:line>
                  <v:line id="Line 30" o:spid="_x0000_s1026" o:spt="20" style="position:absolute;left:7364;top:4416;height:30;width:166;" filled="f" stroked="t" coordsize="21600,21600" o:gfxdata="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43FF22AAAA2wAAAA8A&#10;AAAAAAAAAQAgAAAAIgAAAGRycy9kb3ducmV2LnhtbFBLAQIUABQAAAAIAIdO4kAzLwWeOwAAADkA&#10;AAAQAAAAAAAAAAEAIAAAAAUBAABkcnMvc2hhcGV4bWwueG1sUEsFBgAAAAAGAAYAWwEAAK8DAAAA&#10;AA==&#10;">
                    <v:fill on="f" focussize="0,0"/>
                    <v:stroke color="#333333" joinstyle="round"/>
                    <v:imagedata o:title=""/>
                    <o:lock v:ext="edit" aspectratio="f"/>
                  </v:line>
                  <v:line id="Line 31" o:spid="_x0000_s1026" o:spt="20" style="position:absolute;left:7336;top:4451;height:30;width:166;" filled="f" stroked="t" coordsize="21600,21600" o:gfxdata="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Fhd32zAAAA2wAAAA8AAAAA&#10;AAAAAQAgAAAAIgAAAGRycy9kb3ducmV2LnhtbFBLAQIUABQAAAAIAIdO4kAzLwWeOwAAADkAAAAQ&#10;AAAAAAAAAAEAIAAAAAIBAABkcnMvc2hhcGV4bWwueG1sUEsFBgAAAAAGAAYAWwEAAKwDAAAAAA==&#10;">
                    <v:fill on="f" focussize="0,0"/>
                    <v:stroke color="#333333" joinstyle="round"/>
                    <v:imagedata o:title=""/>
                    <o:lock v:ext="edit" aspectratio="f"/>
                  </v:line>
                </v:group>
                <v:group id="Group 32" o:spid="_x0000_s1026" o:spt="203" style="position:absolute;left:2369539;top:867214;height:72390;width:118745;rotation:11141120f;" coordorigin="7336,4336" coordsize="246,150" o:gfxdata="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yR/DL9gAAAAIAQAADwAAAAAAAAABACAAAAAiAAAAZHJzL2Rv&#10;d25yZXYueG1sUEsBAhQAFAAAAAgAh07iQPyiX1asAgAA9woAAA4AAAAAAAAAAQAgAAAAJwEAAGRy&#10;cy9lMm9Eb2MueG1sUEsFBgAAAAAGAAYAWQEAAEUGAAAAAA==&#10;">
                  <o:lock v:ext="edit" aspectratio="t"/>
                  <v:line id="Line 33" o:spid="_x0000_s1026" o:spt="20" style="position:absolute;left:7418;top:4336;flip:x;height:150;width:96;" filled="f" stroked="t" coordsize="21600,21600" o:gfxdata="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Sby1vQAA&#10;ANsAAAAPAAAAAAAAAAEAIAAAACIAAABkcnMvZG93bnJldi54bWxQSwECFAAUAAAACACHTuJAMy8F&#10;njsAAAA5AAAAEAAAAAAAAAABACAAAAAMAQAAZHJzL3NoYXBleG1sLnhtbFBLBQYAAAAABgAGAFsB&#10;AAC2AwAAAAA=&#10;">
                    <v:fill on="f" focussize="0,0"/>
                    <v:stroke color="#333333" joinstyle="round"/>
                    <v:imagedata o:title=""/>
                    <o:lock v:ext="edit" aspectratio="f"/>
                  </v:line>
                  <v:line id="Line 34" o:spid="_x0000_s1026" o:spt="20" style="position:absolute;left:7416;top:4341;height:30;width:166;" filled="f" stroked="t" coordsize="21600,21600" o:gfxdata="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s+kKugAAANsA&#10;AAAPAAAAAAAAAAEAIAAAACIAAABkcnMvZG93bnJldi54bWxQSwECFAAUAAAACACHTuJAMy8FnjsA&#10;AAA5AAAAEAAAAAAAAAABACAAAAAJAQAAZHJzL3NoYXBleG1sLnhtbFBLBQYAAAAABgAGAFsBAACz&#10;AwAAAAA=&#10;">
                    <v:fill on="f" focussize="0,0"/>
                    <v:stroke color="#333333" joinstyle="round"/>
                    <v:imagedata o:title=""/>
                    <o:lock v:ext="edit" aspectratio="f"/>
                  </v:line>
                  <v:line id="Line 35" o:spid="_x0000_s1026" o:spt="20" style="position:absolute;left:7394;top:4380;height:30;width:166;" filled="f" stroked="t" coordsize="21600,21600" o:gfxdata="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WnF+ugAAANsA&#10;AAAPAAAAAAAAAAEAIAAAACIAAABkcnMvZG93bnJldi54bWxQSwECFAAUAAAACACHTuJAMy8FnjsA&#10;AAA5AAAAEAAAAAAAAAABACAAAAAJAQAAZHJzL3NoYXBleG1sLnhtbFBLBQYAAAAABgAGAFsBAACz&#10;AwAAAAA=&#10;">
                    <v:fill on="f" focussize="0,0"/>
                    <v:stroke color="#333333" joinstyle="round"/>
                    <v:imagedata o:title=""/>
                    <o:lock v:ext="edit" aspectratio="f"/>
                  </v:line>
                  <v:line id="Line 36" o:spid="_x0000_s1026" o:spt="20" style="position:absolute;left:7364;top:4416;height:30;width:166;" filled="f" stroked="t" coordsize="21600,21600" o:gfxdata="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FtTlugAAANsA&#10;AAAPAAAAAAAAAAEAIAAAACIAAABkcnMvZG93bnJldi54bWxQSwECFAAUAAAACACHTuJAMy8FnjsA&#10;AAA5AAAAEAAAAAAAAAABACAAAAAJAQAAZHJzL3NoYXBleG1sLnhtbFBLBQYAAAAABgAGAFsBAACz&#10;AwAAAAA=&#10;">
                    <v:fill on="f" focussize="0,0"/>
                    <v:stroke color="#333333" joinstyle="round"/>
                    <v:imagedata o:title=""/>
                    <o:lock v:ext="edit" aspectratio="f"/>
                  </v:line>
                  <v:line id="Line 37" o:spid="_x0000_s1026" o:spt="20" style="position:absolute;left:7336;top:4451;height:30;width:166;" filled="f" stroked="t" coordsize="21600,21600" o:gfxdata="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EqSugAAANsA&#10;AAAPAAAAAAAAAAEAIAAAACIAAABkcnMvZG93bnJldi54bWxQSwECFAAUAAAACACHTuJAMy8FnjsA&#10;AAA5AAAAEAAAAAAAAAABACAAAAAJAQAAZHJzL3NoYXBleG1sLnhtbFBLBQYAAAAABgAGAFsBAACz&#10;AwAAAAA=&#10;">
                    <v:fill on="f" focussize="0,0"/>
                    <v:stroke color="#333333" joinstyle="round"/>
                    <v:imagedata o:title=""/>
                    <o:lock v:ext="edit" aspectratio="f"/>
                  </v:line>
                </v:group>
                <v:line id="Line 38" o:spid="_x0000_s1026" o:spt="20" style="position:absolute;left:2198089;top:832924;height:635;width:490220;" filled="f" stroked="t" coordsize="21600,21600" o:gfxdata="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mN4QNkAAAAIAQAA&#10;DwAAAAAAAAABACAAAAAiAAAAZHJzL2Rvd25yZXYueG1sUEsBAhQAFAAAAAgAh07iQC0X4x+mAQAA&#10;LgMAAA4AAAAAAAAAAQAgAAAAKAEAAGRycy9lMm9Eb2MueG1sUEsFBgAAAAAGAAYAWQEAAEAFAAAA&#10;AA==&#10;">
                  <v:fill on="f" focussize="0,0"/>
                  <v:stroke weight="2pt" color="#969696" joinstyle="round"/>
                  <v:imagedata o:title=""/>
                  <o:lock v:ext="edit" aspectratio="f"/>
                </v:line>
                <v:shape id="Text Box 39" o:spid="_x0000_s1026" o:spt="202" type="#_x0000_t202" style="position:absolute;left:605509;top:1851464;height:405765;width:875030;" filled="f" stroked="f" coordsize="21600,21600" o:gfxdata="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7YKs9cAAAAIAQAADwAAAAAAAAABACAAAAAiAAAAZHJzL2Rvd25yZXYueG1s&#10;UEsBAhQAFAAAAAgAh07iQGtVrX75AQAA0gMAAA4AAAAAAAAAAQAgAAAAJgEAAGRycy9lMm9Eb2Mu&#10;eG1sUEsFBgAAAAAGAAYAWQEAAJEFAAAAAA==&#10;">
                  <v:fill on="f" focussize="0,0"/>
                  <v:stroke on="f"/>
                  <v:imagedata o:title=""/>
                  <o:lock v:ext="edit" aspectratio="f"/>
                  <v:textbox>
                    <w:txbxContent>
                      <w:p>
                        <w:r>
                          <w:rPr>
                            <w:rFonts w:hint="eastAsia"/>
                          </w:rPr>
                          <w:t>无纺布毛毡</w:t>
                        </w:r>
                      </w:p>
                    </w:txbxContent>
                  </v:textbox>
                </v:shape>
                <v:line id="Line 40" o:spid="_x0000_s1026" o:spt="20" style="position:absolute;left:1033499;top:1533329;flip:x;height:384810;width:148590;" filled="f" stroked="t" coordsize="21600,21600" o:gfxdata="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fH/RtcAAAAI&#10;AQAADwAAAAAAAAABACAAAAAiAAAAZHJzL2Rvd25yZXYueG1sUEsBAhQAFAAAAAgAh07iQFgbf9Wr&#10;AQAAOwMAAA4AAAAAAAAAAQAgAAAAJgEAAGRycy9lMm9Eb2MueG1sUEsFBgAAAAAGAAYAWQEAAEMF&#10;AAAAAA==&#10;">
                  <v:fill on="f" focussize="0,0"/>
                  <v:stroke color="#000000" joinstyle="round"/>
                  <v:imagedata o:title=""/>
                  <o:lock v:ext="edit" aspectratio="f"/>
                </v:line>
                <v:line id="Line 41" o:spid="_x0000_s1026" o:spt="20" style="position:absolute;left:3362679;top:1573334;height:386715;width:252730;" filled="f" stroked="t" coordsize="21600,21600" o:gfxdata="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XhEZW2AAAAAgBAAAP&#10;AAAAAAAAAAEAIAAAACIAAABkcnMvZG93bnJldi54bWxQSwECFAAUAAAACACHTuJAzYJfGKYBAAAx&#10;AwAADgAAAAAAAAABACAAAAAnAQAAZHJzL2Uyb0RvYy54bWxQSwUGAAAAAAYABgBZAQAAPwUAAAAA&#10;">
                  <v:fill on="f" focussize="0,0"/>
                  <v:stroke color="#000000" joinstyle="round"/>
                  <v:imagedata o:title=""/>
                  <o:lock v:ext="edit" aspectratio="f"/>
                </v:line>
                <v:shape id="Text Box 42" o:spid="_x0000_s1026" o:spt="202" type="#_x0000_t202" style="position:absolute;left:3235679;top:1881945;height:286436;width:1370330;" filled="f" stroked="f" coordsize="21600,21600" o:gfxdata="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O2CrPXAAAACAEAAA8AAAAAAAAAAQAgAAAAIgAAAGRycy9kb3ducmV2Lnht&#10;bFBLAQIUABQAAAAIAIdO4kA1ryha+gEAANQDAAAOAAAAAAAAAAEAIAAAACYBAABkcnMvZTJvRG9j&#10;LnhtbFBLBQYAAAAABgAGAFkBAACSBQAAAAA=&#10;">
                  <v:fill on="f" focussize="0,0"/>
                  <v:stroke on="f"/>
                  <v:imagedata o:title=""/>
                  <o:lock v:ext="edit" aspectratio="f"/>
                  <v:textbox>
                    <w:txbxContent>
                      <w:p>
                        <w:r>
                          <w:rPr>
                            <w:rFonts w:hint="eastAsia"/>
                          </w:rPr>
                          <w:t>无纺布毛毡缝合处</w:t>
                        </w:r>
                      </w:p>
                    </w:txbxContent>
                  </v:textbox>
                </v:shape>
                <v:line id="Line 43" o:spid="_x0000_s1026" o:spt="20" style="position:absolute;left:950949;top:457004;flip:x y;height:396240;width:105410;" filled="f" stroked="t" coordsize="21600,21600" o:gfxdata="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xCD3&#10;1QAAAAgBAAAPAAAAAAAAAAEAIAAAACIAAABkcnMvZG93bnJldi54bWxQSwECFAAUAAAACACHTuJA&#10;LAc5kbIBAABDAwAADgAAAAAAAAABACAAAAAkAQAAZHJzL2Uyb0RvYy54bWxQSwUGAAAAAAYABgBZ&#10;AQAASAUAAAAA&#10;">
                  <v:fill on="f" focussize="0,0"/>
                  <v:stroke color="#000000" joinstyle="round"/>
                  <v:imagedata o:title=""/>
                  <o:lock v:ext="edit" aspectratio="f"/>
                </v:line>
                <v:shape id="Text Box 44" o:spid="_x0000_s1026" o:spt="202" type="#_x0000_t202" style="position:absolute;left:487399;top:35999;height:506730;width:875030;" filled="f" stroked="f" coordsize="21600,21600" o:gfxdata="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tgqz1wAAAAgBAAAPAAAAAAAAAAEAIAAAACIAAABkcnMvZG93bnJldi54bWxQSwEC&#10;FAAUAAAACACHTuJAubkBePUBAADQAwAADgAAAAAAAAABACAAAAAmAQAAZHJzL2Uyb0RvYy54bWxQ&#10;SwUGAAAAAAYABgBZAQAAjQUAAAAA&#10;">
                  <v:fill on="f" focussize="0,0"/>
                  <v:stroke on="f"/>
                  <v:imagedata o:title=""/>
                  <o:lock v:ext="edit" aspectratio="f"/>
                  <v:textbox>
                    <w:txbxContent>
                      <w:p>
                        <w:r>
                          <w:rPr>
                            <w:rFonts w:hint="eastAsia"/>
                          </w:rPr>
                          <w:t>外层有PU膜的毛毡</w:t>
                        </w:r>
                      </w:p>
                    </w:txbxContent>
                  </v:textbox>
                </v:shape>
                <v:line id="Line 45" o:spid="_x0000_s1026" o:spt="20" style="position:absolute;left:2436849;top:528124;flip:y;height:390525;width:397510;" filled="f" stroked="t" coordsize="21600,21600" o:gfxdata="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58f9G1wAA&#10;AAgBAAAPAAAAAAAAAAEAIAAAACIAAABkcnMvZG93bnJldi54bWxQSwECFAAUAAAACACHTuJAZj1S&#10;pK0BAAA6AwAADgAAAAAAAAABACAAAAAmAQAAZHJzL2Uyb0RvYy54bWxQSwUGAAAAAAYABgBZAQAA&#10;RQUAAAAA&#10;">
                  <v:fill on="f" focussize="0,0"/>
                  <v:stroke color="#000000" joinstyle="round"/>
                  <v:imagedata o:title=""/>
                  <o:lock v:ext="edit" aspectratio="f"/>
                </v:line>
                <v:shape id="Text Box 46" o:spid="_x0000_s1026" o:spt="202" type="#_x0000_t202" style="position:absolute;left:1939009;top:89339;height:405765;width:875030;" filled="f" stroked="f" coordsize="21600,21600" o:gfxdata="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tgqz1wAAAAgBAAAPAAAAAAAAAAEAIAAAACIAAABkcnMvZG93bnJldi54bWxQ&#10;SwECFAAUAAAACACHTuJAaxnuAfgBAADRAwAADgAAAAAAAAABACAAAAAmAQAAZHJzL2Uyb0RvYy54&#10;bWxQSwUGAAAAAAYABgBZAQAAkAUAAAAA&#10;">
                  <v:fill on="f" focussize="0,0"/>
                  <v:stroke on="f"/>
                  <v:imagedata o:title=""/>
                  <o:lock v:ext="edit" aspectratio="f"/>
                  <v:textbox>
                    <w:txbxContent>
                      <w:p>
                        <w:r>
                          <w:rPr>
                            <w:rFonts w:hint="eastAsia"/>
                          </w:rPr>
                          <w:t>中间粘合部</w:t>
                        </w:r>
                      </w:p>
                    </w:txbxContent>
                  </v:textbox>
                </v:shape>
                <v:shape id="Text Box 47" o:spid="_x0000_s1026" o:spt="202" type="#_x0000_t202" style="position:absolute;left:2835629;top:344609;height:405765;width:875030;" filled="f" stroked="f" coordsize="21600,21600" o:gfxdata="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7YKs9cAAAAIAQAADwAAAAAAAAABACAAAAAiAAAAZHJzL2Rvd25yZXYueG1s&#10;UEsBAhQAFAAAAAgAh07iQNVlZon5AQAA0gMAAA4AAAAAAAAAAQAgAAAAJgEAAGRycy9lMm9Eb2Mu&#10;eG1sUEsFBgAAAAAGAAYAWQEAAJEFAAAAAA==&#10;">
                  <v:fill on="f" focussize="0,0"/>
                  <v:stroke on="f"/>
                  <v:imagedata o:title=""/>
                  <o:lock v:ext="edit" aspectratio="f"/>
                  <v:textbox>
                    <w:txbxContent>
                      <w:p>
                        <w:r>
                          <w:rPr>
                            <w:rFonts w:hint="eastAsia"/>
                          </w:rPr>
                          <w:t>中间缝合部</w:t>
                        </w:r>
                      </w:p>
                    </w:txbxContent>
                  </v:textbox>
                </v:shape>
                <v:line id="Line 48" o:spid="_x0000_s1026" o:spt="20" style="position:absolute;left:2237459;top:361754;flip:y;height:457200;width:104140;" filled="f" stroked="t" coordsize="21600,21600" o:gfxdata="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58f9G1wAA&#10;AAgBAAAPAAAAAAAAAAEAIAAAACIAAABkcnMvZG93bnJldi54bWxQSwECFAAUAAAACACHTuJApSJ+&#10;Ya0BAAA6AwAADgAAAAAAAAABACAAAAAmAQAAZHJzL2Uyb0RvYy54bWxQSwUGAAAAAAYABgBZAQAA&#10;RQUAAAAA&#10;">
                  <v:fill on="f" focussize="0,0"/>
                  <v:stroke color="#000000" joinstyle="round"/>
                  <v:imagedata o:title=""/>
                  <o:lock v:ext="edit" aspectratio="f"/>
                </v:line>
                <w10:wrap type="square"/>
              </v:group>
            </w:pict>
          </mc:Fallback>
        </mc:AlternateContent>
      </w:r>
      <w:r>
        <w:rPr>
          <w:rFonts w:hint="eastAsia"/>
          <w:color w:val="000000"/>
          <w:sz w:val="24"/>
        </w:rPr>
        <w:t>·</w:t>
      </w:r>
    </w:p>
    <w:p>
      <w:pPr>
        <w:spacing w:line="360" w:lineRule="auto"/>
        <w:ind w:left="784"/>
        <w:jc w:val="center"/>
        <w:rPr>
          <w:color w:val="00B0F0"/>
          <w:szCs w:val="22"/>
        </w:rPr>
      </w:pPr>
    </w:p>
    <w:p>
      <w:pPr>
        <w:spacing w:line="360" w:lineRule="auto"/>
        <w:ind w:left="784"/>
        <w:jc w:val="center"/>
        <w:rPr>
          <w:color w:val="00B0F0"/>
          <w:szCs w:val="22"/>
        </w:rPr>
      </w:pPr>
    </w:p>
    <w:p>
      <w:pPr>
        <w:spacing w:line="360" w:lineRule="auto"/>
        <w:ind w:left="784"/>
        <w:jc w:val="center"/>
        <w:rPr>
          <w:color w:val="00B0F0"/>
          <w:szCs w:val="22"/>
        </w:rPr>
      </w:pPr>
    </w:p>
    <w:p>
      <w:pPr>
        <w:spacing w:line="360" w:lineRule="auto"/>
        <w:ind w:left="784"/>
        <w:jc w:val="center"/>
        <w:rPr>
          <w:color w:val="00B0F0"/>
          <w:szCs w:val="22"/>
        </w:rPr>
      </w:pPr>
    </w:p>
    <w:p>
      <w:pPr>
        <w:spacing w:line="360" w:lineRule="auto"/>
        <w:ind w:left="784"/>
        <w:jc w:val="center"/>
        <w:rPr>
          <w:color w:val="00B0F0"/>
          <w:szCs w:val="22"/>
        </w:rPr>
      </w:pPr>
    </w:p>
    <w:p>
      <w:pPr>
        <w:spacing w:line="360" w:lineRule="auto"/>
        <w:ind w:left="784"/>
        <w:jc w:val="center"/>
        <w:rPr>
          <w:color w:val="00B0F0"/>
          <w:szCs w:val="22"/>
        </w:rPr>
      </w:pPr>
    </w:p>
    <w:p>
      <w:pPr>
        <w:spacing w:line="360" w:lineRule="auto"/>
        <w:rPr>
          <w:b/>
          <w:sz w:val="28"/>
          <w:szCs w:val="28"/>
        </w:rPr>
      </w:pPr>
    </w:p>
    <w:p>
      <w:pPr>
        <w:spacing w:line="360" w:lineRule="auto"/>
        <w:rPr>
          <w:szCs w:val="22"/>
        </w:rPr>
      </w:pPr>
    </w:p>
    <w:p>
      <w:pPr>
        <w:spacing w:line="360" w:lineRule="auto"/>
        <w:jc w:val="center"/>
        <w:rPr>
          <w:szCs w:val="22"/>
        </w:rPr>
      </w:pPr>
      <w:r>
        <w:rPr>
          <w:rFonts w:hint="eastAsia"/>
          <w:szCs w:val="22"/>
        </w:rPr>
        <w:t>图</w:t>
      </w:r>
      <w:r>
        <w:rPr>
          <w:szCs w:val="22"/>
        </w:rPr>
        <w:t xml:space="preserve">4.2  </w:t>
      </w:r>
      <w:r>
        <w:rPr>
          <w:rFonts w:hint="eastAsia"/>
          <w:szCs w:val="22"/>
        </w:rPr>
        <w:t>缝合法干软管结构图（以翻转法用两层结构为例）</w:t>
      </w:r>
    </w:p>
    <w:p>
      <w:pPr>
        <w:spacing w:line="360" w:lineRule="auto"/>
        <w:jc w:val="center"/>
        <w:rPr>
          <w:b/>
          <w:szCs w:val="22"/>
        </w:rPr>
      </w:pPr>
    </w:p>
    <w:p>
      <w:pPr>
        <w:spacing w:line="360" w:lineRule="auto"/>
        <w:jc w:val="center"/>
        <w:rPr>
          <w:b/>
          <w:szCs w:val="22"/>
        </w:rPr>
      </w:pPr>
      <w:r>
        <w:rPr>
          <w:b/>
          <w:szCs w:val="22"/>
        </w:rPr>
        <w:drawing>
          <wp:inline distT="0" distB="0" distL="0" distR="0">
            <wp:extent cx="4531360" cy="25012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35375" cy="2503650"/>
                    </a:xfrm>
                    <a:prstGeom prst="rect">
                      <a:avLst/>
                    </a:prstGeom>
                    <a:noFill/>
                    <a:ln>
                      <a:noFill/>
                    </a:ln>
                  </pic:spPr>
                </pic:pic>
              </a:graphicData>
            </a:graphic>
          </wp:inline>
        </w:drawing>
      </w:r>
    </w:p>
    <w:p>
      <w:pPr>
        <w:spacing w:line="360" w:lineRule="auto"/>
        <w:jc w:val="center"/>
        <w:rPr>
          <w:szCs w:val="22"/>
        </w:rPr>
      </w:pPr>
      <w:r>
        <w:rPr>
          <w:szCs w:val="22"/>
        </w:rPr>
        <w:t>1-</w:t>
      </w:r>
      <w:r>
        <w:rPr>
          <w:rFonts w:hint="eastAsia"/>
          <w:szCs w:val="22"/>
        </w:rPr>
        <w:t>外膜</w:t>
      </w:r>
      <w:r>
        <w:rPr>
          <w:szCs w:val="22"/>
        </w:rPr>
        <w:t xml:space="preserve"> 2-</w:t>
      </w:r>
      <w:r>
        <w:rPr>
          <w:rFonts w:hint="eastAsia"/>
          <w:szCs w:val="22"/>
        </w:rPr>
        <w:t>第一层玻璃纤维</w:t>
      </w:r>
      <w:r>
        <w:rPr>
          <w:szCs w:val="22"/>
        </w:rPr>
        <w:t xml:space="preserve"> 3-</w:t>
      </w:r>
      <w:r>
        <w:rPr>
          <w:rFonts w:hint="eastAsia"/>
          <w:szCs w:val="22"/>
        </w:rPr>
        <w:t>第二层玻璃纤维</w:t>
      </w:r>
      <w:r>
        <w:rPr>
          <w:szCs w:val="22"/>
        </w:rPr>
        <w:t xml:space="preserve"> 4-</w:t>
      </w:r>
      <w:r>
        <w:rPr>
          <w:rFonts w:hint="eastAsia"/>
          <w:szCs w:val="22"/>
        </w:rPr>
        <w:t>第三层玻璃纤维</w:t>
      </w:r>
    </w:p>
    <w:p>
      <w:pPr>
        <w:spacing w:line="360" w:lineRule="auto"/>
        <w:jc w:val="center"/>
        <w:rPr>
          <w:b/>
          <w:szCs w:val="22"/>
        </w:rPr>
      </w:pPr>
      <w:r>
        <w:rPr>
          <w:szCs w:val="22"/>
        </w:rPr>
        <w:t>5-</w:t>
      </w:r>
      <w:r>
        <w:rPr>
          <w:rFonts w:hint="eastAsia"/>
          <w:szCs w:val="22"/>
        </w:rPr>
        <w:t>第四层玻璃纤维</w:t>
      </w:r>
      <w:r>
        <w:rPr>
          <w:szCs w:val="22"/>
        </w:rPr>
        <w:t xml:space="preserve"> 6-</w:t>
      </w:r>
      <w:r>
        <w:rPr>
          <w:rFonts w:hint="eastAsia"/>
          <w:szCs w:val="22"/>
        </w:rPr>
        <w:t>第五层玻璃纤维</w:t>
      </w:r>
      <w:r>
        <w:rPr>
          <w:szCs w:val="22"/>
        </w:rPr>
        <w:t xml:space="preserve"> 7-</w:t>
      </w:r>
      <w:r>
        <w:rPr>
          <w:rFonts w:hint="eastAsia"/>
          <w:szCs w:val="22"/>
        </w:rPr>
        <w:t>第六层玻璃纤维</w:t>
      </w:r>
      <w:r>
        <w:rPr>
          <w:szCs w:val="22"/>
        </w:rPr>
        <w:t xml:space="preserve"> 8-</w:t>
      </w:r>
      <w:r>
        <w:rPr>
          <w:rFonts w:hint="eastAsia"/>
          <w:szCs w:val="22"/>
        </w:rPr>
        <w:t>内膜</w:t>
      </w:r>
    </w:p>
    <w:p>
      <w:pPr>
        <w:spacing w:line="360" w:lineRule="auto"/>
        <w:ind w:firstLine="424" w:firstLineChars="202"/>
        <w:jc w:val="center"/>
        <w:rPr>
          <w:rFonts w:eastAsiaTheme="majorEastAsia"/>
          <w:b/>
          <w:bCs/>
          <w:sz w:val="28"/>
          <w:szCs w:val="28"/>
        </w:rPr>
      </w:pPr>
      <w:r>
        <w:rPr>
          <w:rFonts w:hint="eastAsia"/>
          <w:szCs w:val="22"/>
        </w:rPr>
        <w:t>图</w:t>
      </w:r>
      <w:r>
        <w:rPr>
          <w:szCs w:val="22"/>
        </w:rPr>
        <w:t xml:space="preserve">4.3 </w:t>
      </w:r>
      <w:r>
        <w:rPr>
          <w:rFonts w:hint="eastAsia"/>
          <w:szCs w:val="22"/>
        </w:rPr>
        <w:t>折叠法干软管结构图（以</w:t>
      </w:r>
      <w:r>
        <w:rPr>
          <w:szCs w:val="22"/>
        </w:rPr>
        <w:t>UV</w:t>
      </w:r>
      <w:r>
        <w:rPr>
          <w:rFonts w:hint="eastAsia"/>
          <w:szCs w:val="22"/>
        </w:rPr>
        <w:t>固化</w:t>
      </w:r>
      <w:r>
        <w:rPr>
          <w:szCs w:val="22"/>
        </w:rPr>
        <w:t>6</w:t>
      </w:r>
      <w:r>
        <w:rPr>
          <w:rFonts w:hint="eastAsia"/>
          <w:szCs w:val="22"/>
        </w:rPr>
        <w:t>层玻璃纤维结构为例）</w:t>
      </w:r>
    </w:p>
    <w:p>
      <w:pPr>
        <w:keepNext/>
        <w:keepLines/>
        <w:spacing w:before="260" w:after="260" w:line="360" w:lineRule="auto"/>
        <w:jc w:val="center"/>
        <w:outlineLvl w:val="1"/>
        <w:rPr>
          <w:rFonts w:eastAsiaTheme="majorEastAsia"/>
          <w:b/>
          <w:bCs/>
          <w:sz w:val="28"/>
          <w:szCs w:val="28"/>
        </w:rPr>
      </w:pPr>
      <w:bookmarkStart w:id="22" w:name="_Toc463446176"/>
      <w:r>
        <w:rPr>
          <w:rFonts w:eastAsiaTheme="majorEastAsia"/>
          <w:b/>
          <w:bCs/>
          <w:sz w:val="28"/>
          <w:szCs w:val="28"/>
        </w:rPr>
        <w:t>4.3</w:t>
      </w:r>
      <w:r>
        <w:rPr>
          <w:rFonts w:hint="eastAsia" w:eastAsiaTheme="majorEastAsia"/>
          <w:b/>
          <w:bCs/>
          <w:sz w:val="28"/>
          <w:szCs w:val="28"/>
        </w:rPr>
        <w:t>膜或涂层</w:t>
      </w:r>
      <w:bookmarkEnd w:id="22"/>
    </w:p>
    <w:p>
      <w:pPr>
        <w:spacing w:line="360" w:lineRule="auto"/>
        <w:rPr>
          <w:szCs w:val="22"/>
        </w:rPr>
      </w:pPr>
      <w:r>
        <w:rPr>
          <w:b/>
          <w:szCs w:val="22"/>
        </w:rPr>
        <w:t>4.3.</w:t>
      </w:r>
      <w:r>
        <w:rPr>
          <w:rFonts w:hint="eastAsia"/>
          <w:b/>
          <w:szCs w:val="22"/>
        </w:rPr>
        <w:t>1</w:t>
      </w:r>
      <w:r>
        <w:rPr>
          <w:rFonts w:hint="eastAsia"/>
          <w:szCs w:val="22"/>
        </w:rPr>
        <w:t>内外薄膜或者涂层应均匀，表面光滑，并且具有良好的抗渗性能。</w:t>
      </w:r>
    </w:p>
    <w:p>
      <w:pPr>
        <w:spacing w:line="360" w:lineRule="auto"/>
        <w:rPr>
          <w:szCs w:val="22"/>
        </w:rPr>
      </w:pPr>
      <w:r>
        <w:rPr>
          <w:b/>
          <w:szCs w:val="22"/>
        </w:rPr>
        <w:t>4.3.</w:t>
      </w:r>
      <w:r>
        <w:rPr>
          <w:rFonts w:hint="eastAsia"/>
          <w:b/>
          <w:szCs w:val="22"/>
        </w:rPr>
        <w:t>2</w:t>
      </w:r>
      <w:r>
        <w:rPr>
          <w:rFonts w:hint="eastAsia"/>
          <w:szCs w:val="22"/>
        </w:rPr>
        <w:t>内、外薄膜或者涂层一般可选用下列材料：</w:t>
      </w:r>
    </w:p>
    <w:p>
      <w:pPr>
        <w:spacing w:line="360" w:lineRule="auto"/>
        <w:ind w:firstLine="426" w:firstLineChars="202"/>
        <w:rPr>
          <w:szCs w:val="22"/>
        </w:rPr>
      </w:pPr>
      <w:r>
        <w:rPr>
          <w:b/>
          <w:szCs w:val="22"/>
        </w:rPr>
        <w:t>1</w:t>
      </w:r>
      <w:r>
        <w:rPr>
          <w:szCs w:val="22"/>
        </w:rPr>
        <w:t xml:space="preserve"> </w:t>
      </w:r>
      <w:r>
        <w:rPr>
          <w:rFonts w:hint="eastAsia"/>
          <w:szCs w:val="22"/>
        </w:rPr>
        <w:t>聚乙烯（</w:t>
      </w:r>
      <w:r>
        <w:rPr>
          <w:szCs w:val="22"/>
        </w:rPr>
        <w:t>PE</w:t>
      </w:r>
      <w:r>
        <w:rPr>
          <w:rFonts w:hint="eastAsia"/>
          <w:szCs w:val="22"/>
        </w:rPr>
        <w:t>）；</w:t>
      </w:r>
    </w:p>
    <w:p>
      <w:pPr>
        <w:spacing w:line="360" w:lineRule="auto"/>
        <w:ind w:firstLine="426" w:firstLineChars="202"/>
        <w:rPr>
          <w:szCs w:val="22"/>
        </w:rPr>
      </w:pPr>
      <w:r>
        <w:rPr>
          <w:b/>
          <w:szCs w:val="22"/>
        </w:rPr>
        <w:t>2</w:t>
      </w:r>
      <w:r>
        <w:rPr>
          <w:szCs w:val="22"/>
        </w:rPr>
        <w:t xml:space="preserve"> </w:t>
      </w:r>
      <w:r>
        <w:rPr>
          <w:rFonts w:hint="eastAsia"/>
          <w:szCs w:val="22"/>
        </w:rPr>
        <w:t>聚丙烯（</w:t>
      </w:r>
      <w:r>
        <w:rPr>
          <w:szCs w:val="22"/>
        </w:rPr>
        <w:t>PP</w:t>
      </w:r>
      <w:r>
        <w:rPr>
          <w:rFonts w:hint="eastAsia"/>
          <w:szCs w:val="22"/>
        </w:rPr>
        <w:t>）；</w:t>
      </w:r>
    </w:p>
    <w:p>
      <w:pPr>
        <w:spacing w:line="360" w:lineRule="auto"/>
        <w:ind w:firstLine="426" w:firstLineChars="202"/>
        <w:rPr>
          <w:szCs w:val="22"/>
        </w:rPr>
      </w:pPr>
      <w:r>
        <w:rPr>
          <w:b/>
          <w:szCs w:val="22"/>
        </w:rPr>
        <w:t>3</w:t>
      </w:r>
      <w:r>
        <w:rPr>
          <w:szCs w:val="22"/>
        </w:rPr>
        <w:t xml:space="preserve"> </w:t>
      </w:r>
      <w:r>
        <w:rPr>
          <w:rFonts w:hint="eastAsia"/>
          <w:szCs w:val="22"/>
        </w:rPr>
        <w:t>聚氨酯（</w:t>
      </w:r>
      <w:r>
        <w:rPr>
          <w:szCs w:val="22"/>
        </w:rPr>
        <w:t>PUR</w:t>
      </w:r>
      <w:r>
        <w:rPr>
          <w:rFonts w:hint="eastAsia"/>
          <w:szCs w:val="22"/>
        </w:rPr>
        <w:t>）；</w:t>
      </w:r>
    </w:p>
    <w:p>
      <w:pPr>
        <w:spacing w:line="360" w:lineRule="auto"/>
        <w:ind w:firstLine="426" w:firstLineChars="202"/>
        <w:rPr>
          <w:szCs w:val="22"/>
        </w:rPr>
      </w:pPr>
      <w:r>
        <w:rPr>
          <w:b/>
          <w:szCs w:val="22"/>
        </w:rPr>
        <w:t>4</w:t>
      </w:r>
      <w:r>
        <w:rPr>
          <w:szCs w:val="22"/>
        </w:rPr>
        <w:t xml:space="preserve"> </w:t>
      </w:r>
      <w:r>
        <w:rPr>
          <w:rFonts w:hint="eastAsia"/>
          <w:szCs w:val="22"/>
        </w:rPr>
        <w:t>聚酰胺（</w:t>
      </w:r>
      <w:r>
        <w:rPr>
          <w:szCs w:val="22"/>
        </w:rPr>
        <w:t>PA</w:t>
      </w:r>
      <w:r>
        <w:rPr>
          <w:rFonts w:hint="eastAsia"/>
          <w:szCs w:val="22"/>
        </w:rPr>
        <w:t>）；</w:t>
      </w:r>
    </w:p>
    <w:p>
      <w:pPr>
        <w:spacing w:line="360" w:lineRule="auto"/>
        <w:ind w:firstLine="426" w:firstLineChars="202"/>
        <w:rPr>
          <w:szCs w:val="22"/>
        </w:rPr>
      </w:pPr>
      <w:r>
        <w:rPr>
          <w:b/>
          <w:szCs w:val="22"/>
        </w:rPr>
        <w:t>5</w:t>
      </w:r>
      <w:r>
        <w:rPr>
          <w:szCs w:val="22"/>
        </w:rPr>
        <w:t xml:space="preserve"> </w:t>
      </w:r>
      <w:r>
        <w:rPr>
          <w:rFonts w:hint="eastAsia"/>
          <w:szCs w:val="22"/>
        </w:rPr>
        <w:t>聚氯乙烯（</w:t>
      </w:r>
      <w:r>
        <w:rPr>
          <w:szCs w:val="22"/>
        </w:rPr>
        <w:t>PVC</w:t>
      </w:r>
      <w:r>
        <w:rPr>
          <w:rFonts w:hint="eastAsia"/>
          <w:szCs w:val="22"/>
        </w:rPr>
        <w:t>）。</w:t>
      </w:r>
    </w:p>
    <w:p>
      <w:pPr>
        <w:spacing w:line="360" w:lineRule="auto"/>
        <w:rPr>
          <w:szCs w:val="22"/>
        </w:rPr>
      </w:pPr>
      <w:r>
        <w:rPr>
          <w:b/>
          <w:szCs w:val="22"/>
        </w:rPr>
        <w:t>4.3.</w:t>
      </w:r>
      <w:r>
        <w:rPr>
          <w:rFonts w:hint="eastAsia"/>
          <w:b/>
          <w:szCs w:val="22"/>
        </w:rPr>
        <w:t>3</w:t>
      </w:r>
      <w:r>
        <w:rPr>
          <w:rFonts w:hint="eastAsia"/>
          <w:szCs w:val="22"/>
        </w:rPr>
        <w:t>内、外薄膜或者涂层应完整、无破损。</w:t>
      </w:r>
    </w:p>
    <w:p>
      <w:pPr>
        <w:keepNext/>
        <w:keepLines/>
        <w:spacing w:before="260" w:after="260" w:line="360" w:lineRule="auto"/>
        <w:jc w:val="center"/>
        <w:outlineLvl w:val="1"/>
        <w:rPr>
          <w:b/>
          <w:bCs/>
          <w:sz w:val="28"/>
          <w:szCs w:val="28"/>
        </w:rPr>
      </w:pPr>
      <w:bookmarkStart w:id="23" w:name="_Toc463446177"/>
      <w:r>
        <w:rPr>
          <w:b/>
          <w:bCs/>
          <w:sz w:val="28"/>
          <w:szCs w:val="28"/>
        </w:rPr>
        <w:t>4.4</w:t>
      </w:r>
      <w:r>
        <w:rPr>
          <w:rFonts w:hint="eastAsia"/>
          <w:b/>
          <w:bCs/>
          <w:sz w:val="28"/>
          <w:szCs w:val="28"/>
        </w:rPr>
        <w:t>湿软管</w:t>
      </w:r>
      <w:bookmarkEnd w:id="23"/>
      <w:r>
        <w:rPr>
          <w:b/>
          <w:bCs/>
          <w:sz w:val="28"/>
          <w:szCs w:val="28"/>
        </w:rPr>
        <w:t xml:space="preserve"> </w:t>
      </w:r>
    </w:p>
    <w:p>
      <w:pPr>
        <w:spacing w:line="360" w:lineRule="auto"/>
        <w:rPr>
          <w:szCs w:val="22"/>
        </w:rPr>
      </w:pPr>
      <w:r>
        <w:rPr>
          <w:b/>
          <w:szCs w:val="22"/>
        </w:rPr>
        <w:t>4.4.</w:t>
      </w:r>
      <w:r>
        <w:rPr>
          <w:rFonts w:hint="eastAsia"/>
          <w:b/>
          <w:szCs w:val="22"/>
        </w:rPr>
        <w:t>1</w:t>
      </w:r>
      <w:r>
        <w:rPr>
          <w:rFonts w:hint="eastAsia"/>
          <w:szCs w:val="22"/>
        </w:rPr>
        <w:t>湿软管的外观应符合下列规定：</w:t>
      </w:r>
    </w:p>
    <w:p>
      <w:pPr>
        <w:spacing w:line="360" w:lineRule="auto"/>
        <w:ind w:firstLine="426" w:firstLineChars="202"/>
        <w:rPr>
          <w:szCs w:val="22"/>
        </w:rPr>
      </w:pPr>
      <w:r>
        <w:rPr>
          <w:b/>
          <w:szCs w:val="22"/>
        </w:rPr>
        <w:t xml:space="preserve">1 </w:t>
      </w:r>
      <w:r>
        <w:rPr>
          <w:rFonts w:hint="eastAsia"/>
          <w:szCs w:val="22"/>
        </w:rPr>
        <w:t>湿软管厚度均匀；</w:t>
      </w:r>
    </w:p>
    <w:p>
      <w:pPr>
        <w:spacing w:line="360" w:lineRule="auto"/>
        <w:ind w:firstLine="426" w:firstLineChars="202"/>
        <w:rPr>
          <w:szCs w:val="22"/>
        </w:rPr>
      </w:pPr>
      <w:r>
        <w:rPr>
          <w:b/>
          <w:szCs w:val="22"/>
        </w:rPr>
        <w:t xml:space="preserve">2 </w:t>
      </w:r>
      <w:r>
        <w:rPr>
          <w:rFonts w:hint="eastAsia"/>
          <w:szCs w:val="22"/>
        </w:rPr>
        <w:t>表面无破损；</w:t>
      </w:r>
    </w:p>
    <w:p>
      <w:pPr>
        <w:spacing w:line="360" w:lineRule="auto"/>
        <w:ind w:firstLine="426" w:firstLineChars="202"/>
        <w:rPr>
          <w:szCs w:val="22"/>
        </w:rPr>
      </w:pPr>
      <w:r>
        <w:rPr>
          <w:b/>
          <w:szCs w:val="22"/>
        </w:rPr>
        <w:t xml:space="preserve">3 </w:t>
      </w:r>
      <w:r>
        <w:rPr>
          <w:rFonts w:hint="eastAsia"/>
          <w:szCs w:val="22"/>
        </w:rPr>
        <w:t>表面无较大面积褶皱；</w:t>
      </w:r>
    </w:p>
    <w:p>
      <w:pPr>
        <w:spacing w:line="360" w:lineRule="auto"/>
        <w:ind w:firstLine="426" w:firstLineChars="202"/>
        <w:rPr>
          <w:szCs w:val="22"/>
        </w:rPr>
      </w:pPr>
      <w:r>
        <w:rPr>
          <w:b/>
          <w:szCs w:val="22"/>
        </w:rPr>
        <w:t>4</w:t>
      </w:r>
      <w:r>
        <w:rPr>
          <w:szCs w:val="22"/>
        </w:rPr>
        <w:t xml:space="preserve"> </w:t>
      </w:r>
      <w:r>
        <w:rPr>
          <w:rFonts w:hint="eastAsia"/>
          <w:szCs w:val="22"/>
        </w:rPr>
        <w:t>表面无气泡。</w:t>
      </w:r>
    </w:p>
    <w:p>
      <w:pPr>
        <w:widowControl/>
        <w:jc w:val="left"/>
        <w:rPr>
          <w:rFonts w:eastAsiaTheme="minorEastAsia"/>
          <w:szCs w:val="22"/>
        </w:rPr>
      </w:pPr>
      <w:r>
        <w:rPr>
          <w:rFonts w:eastAsiaTheme="minorEastAsia"/>
          <w:szCs w:val="22"/>
        </w:rPr>
        <w:br w:type="page"/>
      </w:r>
    </w:p>
    <w:p>
      <w:pPr>
        <w:keepNext/>
        <w:keepLines/>
        <w:spacing w:before="340" w:after="330" w:line="360" w:lineRule="auto"/>
        <w:jc w:val="center"/>
        <w:outlineLvl w:val="0"/>
        <w:rPr>
          <w:rFonts w:eastAsia="Times New Roman"/>
          <w:b/>
          <w:bCs/>
          <w:kern w:val="44"/>
          <w:sz w:val="32"/>
          <w:szCs w:val="44"/>
        </w:rPr>
      </w:pPr>
      <w:bookmarkStart w:id="24" w:name="_Toc463446178"/>
      <w:bookmarkStart w:id="25" w:name="_Toc455393078"/>
      <w:r>
        <w:rPr>
          <w:rFonts w:eastAsia="Times New Roman"/>
          <w:b/>
          <w:bCs/>
          <w:kern w:val="44"/>
          <w:sz w:val="32"/>
          <w:szCs w:val="44"/>
        </w:rPr>
        <w:t>5</w:t>
      </w:r>
      <w:r>
        <w:rPr>
          <w:rFonts w:hint="eastAsia"/>
          <w:b/>
          <w:bCs/>
          <w:kern w:val="44"/>
          <w:sz w:val="32"/>
          <w:szCs w:val="44"/>
        </w:rPr>
        <w:t>设计</w:t>
      </w:r>
      <w:bookmarkEnd w:id="24"/>
      <w:bookmarkEnd w:id="25"/>
    </w:p>
    <w:p>
      <w:pPr>
        <w:keepNext/>
        <w:keepLines/>
        <w:spacing w:before="260" w:after="260" w:line="360" w:lineRule="auto"/>
        <w:jc w:val="center"/>
        <w:outlineLvl w:val="1"/>
        <w:rPr>
          <w:rFonts w:eastAsiaTheme="majorEastAsia"/>
          <w:b/>
          <w:bCs/>
          <w:sz w:val="28"/>
          <w:szCs w:val="28"/>
        </w:rPr>
      </w:pPr>
      <w:bookmarkStart w:id="26" w:name="_Toc463446179"/>
      <w:bookmarkStart w:id="27" w:name="_Toc455393079"/>
      <w:r>
        <w:rPr>
          <w:rFonts w:eastAsiaTheme="majorEastAsia"/>
          <w:b/>
          <w:bCs/>
          <w:sz w:val="28"/>
          <w:szCs w:val="28"/>
        </w:rPr>
        <w:t xml:space="preserve">5.1 </w:t>
      </w:r>
      <w:r>
        <w:rPr>
          <w:rFonts w:hint="eastAsia" w:eastAsiaTheme="majorEastAsia"/>
          <w:b/>
          <w:bCs/>
          <w:sz w:val="28"/>
          <w:szCs w:val="28"/>
        </w:rPr>
        <w:t>一般规定</w:t>
      </w:r>
      <w:bookmarkEnd w:id="26"/>
      <w:bookmarkEnd w:id="27"/>
    </w:p>
    <w:p>
      <w:pPr>
        <w:spacing w:line="360" w:lineRule="auto"/>
        <w:rPr>
          <w:szCs w:val="22"/>
        </w:rPr>
      </w:pPr>
      <w:r>
        <w:rPr>
          <w:b/>
          <w:szCs w:val="22"/>
        </w:rPr>
        <w:t>5.1.1</w:t>
      </w:r>
      <w:r>
        <w:rPr>
          <w:rFonts w:hint="eastAsia"/>
          <w:b/>
          <w:szCs w:val="22"/>
        </w:rPr>
        <w:t xml:space="preserve"> </w:t>
      </w:r>
      <w:r>
        <w:rPr>
          <w:szCs w:val="22"/>
        </w:rPr>
        <w:t>CIPP</w:t>
      </w:r>
      <w:r>
        <w:rPr>
          <w:rFonts w:hint="eastAsia"/>
          <w:szCs w:val="22"/>
        </w:rPr>
        <w:t>工程设计前应详细调查原有管道的基本概况、工程地质和水文地质条件、现场施工环境。</w:t>
      </w:r>
    </w:p>
    <w:p>
      <w:pPr>
        <w:spacing w:line="360" w:lineRule="auto"/>
        <w:rPr>
          <w:szCs w:val="22"/>
        </w:rPr>
      </w:pPr>
      <w:r>
        <w:rPr>
          <w:b/>
          <w:szCs w:val="22"/>
        </w:rPr>
        <w:t>5.1.2</w:t>
      </w:r>
      <w:r>
        <w:rPr>
          <w:rFonts w:hint="eastAsia"/>
          <w:szCs w:val="22"/>
        </w:rPr>
        <w:t>应按现行行业标准《城镇排水管道检测与评估技术规程》</w:t>
      </w:r>
      <w:r>
        <w:rPr>
          <w:szCs w:val="22"/>
        </w:rPr>
        <w:t>CJ</w:t>
      </w:r>
      <w:r>
        <w:t>J 181-2012</w:t>
      </w:r>
      <w:r>
        <w:rPr>
          <w:rFonts w:hint="eastAsia"/>
        </w:rPr>
        <w:t>和</w:t>
      </w:r>
      <w:r>
        <w:rPr>
          <w:rFonts w:hint="eastAsia"/>
          <w:szCs w:val="22"/>
        </w:rPr>
        <w:t>《城镇给水非开挖修复更新工程技术规程》</w:t>
      </w:r>
      <w:r>
        <w:rPr>
          <w:szCs w:val="22"/>
        </w:rPr>
        <w:t>CJ</w:t>
      </w:r>
      <w:r>
        <w:t>J/T244-2016</w:t>
      </w:r>
      <w:r>
        <w:rPr>
          <w:rFonts w:hint="eastAsia"/>
        </w:rPr>
        <w:t>的有关规定</w:t>
      </w:r>
      <w:r>
        <w:rPr>
          <w:rFonts w:hint="eastAsia"/>
          <w:szCs w:val="22"/>
        </w:rPr>
        <w:t>对原有管道的缺陷进行检测与评估，当</w:t>
      </w:r>
      <w:r>
        <w:rPr>
          <w:rFonts w:hint="eastAsia"/>
        </w:rPr>
        <w:t>管段结构性缺陷等级</w:t>
      </w:r>
      <w:r>
        <w:rPr>
          <w:rFonts w:hint="eastAsia"/>
          <w:szCs w:val="22"/>
        </w:rPr>
        <w:t>大于</w:t>
      </w:r>
      <w:r>
        <w:rPr>
          <w:rFonts w:hint="eastAsia" w:ascii="宋体" w:hAnsi="宋体" w:cs="宋体"/>
        </w:rPr>
        <w:t>Ⅲ</w:t>
      </w:r>
      <w:r>
        <w:rPr>
          <w:rFonts w:hint="eastAsia"/>
        </w:rPr>
        <w:t>级时应采用结构性修复，当</w:t>
      </w:r>
      <w:r>
        <w:rPr>
          <w:rFonts w:hint="eastAsia"/>
          <w:szCs w:val="22"/>
        </w:rPr>
        <w:t>管段结构性缺陷类型为整体缺陷时应采用整体修复。</w:t>
      </w:r>
    </w:p>
    <w:p>
      <w:pPr>
        <w:spacing w:line="360" w:lineRule="auto"/>
        <w:rPr>
          <w:szCs w:val="22"/>
        </w:rPr>
      </w:pPr>
      <w:r>
        <w:rPr>
          <w:b/>
          <w:szCs w:val="22"/>
        </w:rPr>
        <w:t>5.1.3</w:t>
      </w:r>
      <w:r>
        <w:rPr>
          <w:rFonts w:hint="eastAsia"/>
          <w:b/>
          <w:szCs w:val="22"/>
        </w:rPr>
        <w:t xml:space="preserve"> </w:t>
      </w:r>
      <w:r>
        <w:rPr>
          <w:szCs w:val="22"/>
        </w:rPr>
        <w:t>CIPP</w:t>
      </w:r>
      <w:r>
        <w:rPr>
          <w:rFonts w:hint="eastAsia"/>
          <w:szCs w:val="22"/>
        </w:rPr>
        <w:t>工程的设计应符合下列规定：</w:t>
      </w:r>
    </w:p>
    <w:p>
      <w:pPr>
        <w:snapToGrid w:val="0"/>
        <w:spacing w:line="360" w:lineRule="auto"/>
        <w:ind w:firstLine="413" w:firstLineChars="196"/>
        <w:rPr>
          <w:szCs w:val="22"/>
        </w:rPr>
      </w:pPr>
      <w:r>
        <w:rPr>
          <w:b/>
          <w:szCs w:val="22"/>
        </w:rPr>
        <w:t>1</w:t>
      </w:r>
      <w:r>
        <w:rPr>
          <w:rFonts w:hint="eastAsia"/>
          <w:szCs w:val="22"/>
        </w:rPr>
        <w:t>当原有管道地基不满足要求时，应进行处理；</w:t>
      </w:r>
    </w:p>
    <w:p>
      <w:pPr>
        <w:snapToGrid w:val="0"/>
        <w:spacing w:line="360" w:lineRule="auto"/>
        <w:ind w:firstLine="413" w:firstLineChars="196"/>
        <w:rPr>
          <w:szCs w:val="22"/>
        </w:rPr>
      </w:pPr>
      <w:r>
        <w:rPr>
          <w:b/>
          <w:szCs w:val="22"/>
        </w:rPr>
        <w:t>2</w:t>
      </w:r>
      <w:bookmarkStart w:id="28" w:name="OLE_LINK16"/>
      <w:bookmarkStart w:id="29" w:name="OLE_LINK15"/>
      <w:r>
        <w:rPr>
          <w:rFonts w:hint="eastAsia"/>
          <w:szCs w:val="22"/>
        </w:rPr>
        <w:t>修复后管道</w:t>
      </w:r>
      <w:bookmarkEnd w:id="28"/>
      <w:bookmarkEnd w:id="29"/>
      <w:r>
        <w:rPr>
          <w:rFonts w:hint="eastAsia"/>
          <w:szCs w:val="22"/>
        </w:rPr>
        <w:t>的结构应满足受力要求；</w:t>
      </w:r>
    </w:p>
    <w:p>
      <w:pPr>
        <w:snapToGrid w:val="0"/>
        <w:spacing w:line="360" w:lineRule="auto"/>
        <w:ind w:firstLine="413" w:firstLineChars="196"/>
        <w:rPr>
          <w:szCs w:val="22"/>
        </w:rPr>
      </w:pPr>
      <w:r>
        <w:rPr>
          <w:b/>
          <w:szCs w:val="22"/>
        </w:rPr>
        <w:t>3</w:t>
      </w:r>
      <w:r>
        <w:rPr>
          <w:rFonts w:hint="eastAsia"/>
          <w:szCs w:val="22"/>
        </w:rPr>
        <w:t>修复后管道的过流能力应满足要求；</w:t>
      </w:r>
    </w:p>
    <w:p>
      <w:pPr>
        <w:snapToGrid w:val="0"/>
        <w:spacing w:line="360" w:lineRule="auto"/>
        <w:ind w:firstLine="413" w:firstLineChars="196"/>
        <w:rPr>
          <w:szCs w:val="22"/>
        </w:rPr>
      </w:pPr>
      <w:r>
        <w:rPr>
          <w:b/>
          <w:szCs w:val="22"/>
        </w:rPr>
        <w:t>4</w:t>
      </w:r>
      <w:r>
        <w:rPr>
          <w:rFonts w:hint="eastAsia"/>
          <w:szCs w:val="22"/>
        </w:rPr>
        <w:t>修复后管道应满足清疏技术对管道的要求。</w:t>
      </w:r>
    </w:p>
    <w:p>
      <w:pPr>
        <w:keepNext/>
        <w:keepLines/>
        <w:spacing w:before="260" w:after="260" w:line="360" w:lineRule="auto"/>
        <w:jc w:val="center"/>
        <w:outlineLvl w:val="1"/>
        <w:rPr>
          <w:rFonts w:eastAsiaTheme="majorEastAsia"/>
          <w:b/>
          <w:bCs/>
          <w:sz w:val="28"/>
          <w:szCs w:val="28"/>
        </w:rPr>
      </w:pPr>
      <w:bookmarkStart w:id="30" w:name="_Toc463446180"/>
      <w:bookmarkStart w:id="31" w:name="_Toc455393080"/>
      <w:r>
        <w:rPr>
          <w:rFonts w:eastAsiaTheme="majorEastAsia"/>
          <w:b/>
          <w:bCs/>
          <w:sz w:val="28"/>
          <w:szCs w:val="28"/>
        </w:rPr>
        <w:t xml:space="preserve">5.2 </w:t>
      </w:r>
      <w:r>
        <w:rPr>
          <w:rFonts w:hint="eastAsia" w:eastAsiaTheme="majorEastAsia"/>
          <w:b/>
          <w:bCs/>
          <w:sz w:val="28"/>
          <w:szCs w:val="28"/>
        </w:rPr>
        <w:t>内衬管设计</w:t>
      </w:r>
      <w:bookmarkEnd w:id="30"/>
      <w:bookmarkEnd w:id="31"/>
    </w:p>
    <w:p>
      <w:pPr>
        <w:spacing w:line="360" w:lineRule="auto"/>
        <w:rPr>
          <w:rFonts w:eastAsiaTheme="minorEastAsia"/>
          <w:szCs w:val="22"/>
        </w:rPr>
      </w:pPr>
      <w:r>
        <w:rPr>
          <w:b/>
          <w:szCs w:val="22"/>
        </w:rPr>
        <w:t>5.2.1</w:t>
      </w:r>
      <w:r>
        <w:rPr>
          <w:rFonts w:hint="eastAsia" w:eastAsiaTheme="minorEastAsia"/>
          <w:szCs w:val="22"/>
        </w:rPr>
        <w:t>原位固化法所用干软管外径应与原有管道内径相一致。</w:t>
      </w:r>
    </w:p>
    <w:p>
      <w:pPr>
        <w:spacing w:line="360" w:lineRule="auto"/>
        <w:rPr>
          <w:rFonts w:eastAsiaTheme="minorEastAsia"/>
          <w:szCs w:val="22"/>
        </w:rPr>
      </w:pPr>
      <w:r>
        <w:rPr>
          <w:b/>
          <w:szCs w:val="22"/>
        </w:rPr>
        <w:t>5.2.2</w:t>
      </w:r>
      <w:r>
        <w:rPr>
          <w:rFonts w:hint="eastAsia" w:eastAsiaTheme="minorEastAsia"/>
          <w:szCs w:val="22"/>
        </w:rPr>
        <w:t>内衬设计壁厚采用下列公式：</w:t>
      </w:r>
    </w:p>
    <w:p>
      <w:pPr>
        <w:spacing w:line="360" w:lineRule="auto"/>
        <w:ind w:firstLine="422" w:firstLineChars="200"/>
        <w:rPr>
          <w:rFonts w:eastAsiaTheme="minorEastAsia"/>
          <w:szCs w:val="22"/>
        </w:rPr>
      </w:pPr>
      <w:r>
        <w:rPr>
          <w:rFonts w:hint="eastAsia" w:eastAsiaTheme="minorEastAsia"/>
          <w:b/>
          <w:szCs w:val="22"/>
        </w:rPr>
        <w:t>1</w:t>
      </w:r>
      <w:r>
        <w:rPr>
          <w:rFonts w:hint="eastAsia" w:eastAsiaTheme="minorEastAsia"/>
          <w:szCs w:val="22"/>
        </w:rPr>
        <w:t>管道内衬管独立承受内部水压的内衬层壁厚设计公式采用式（</w:t>
      </w:r>
      <w:r>
        <w:rPr>
          <w:rFonts w:eastAsiaTheme="minorEastAsia"/>
          <w:szCs w:val="22"/>
        </w:rPr>
        <w:t>5.2.2-1</w:t>
      </w:r>
      <w:r>
        <w:rPr>
          <w:rFonts w:hint="eastAsia" w:eastAsiaTheme="minorEastAsia"/>
          <w:szCs w:val="22"/>
        </w:rPr>
        <w:t>）。</w:t>
      </w:r>
    </w:p>
    <w:p>
      <w:pPr>
        <w:wordWrap w:val="0"/>
        <w:snapToGrid w:val="0"/>
        <w:spacing w:before="120" w:beforeLines="50" w:after="120" w:afterLines="50" w:line="360" w:lineRule="auto"/>
        <w:jc w:val="right"/>
        <w:rPr>
          <w:rFonts w:eastAsiaTheme="minorEastAsia"/>
        </w:rPr>
      </w:pPr>
      <w:r>
        <w:rPr>
          <w:rFonts w:eastAsiaTheme="minorEastAsia"/>
          <w:position w:val="-30"/>
          <w:szCs w:val="22"/>
        </w:rPr>
        <w:object>
          <v:shape id="_x0000_i1025" o:spt="75" type="#_x0000_t75" style="height:31.9pt;width:78.1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eastAsiaTheme="minorEastAsia"/>
          <w:position w:val="-30"/>
          <w:szCs w:val="22"/>
        </w:rPr>
        <w:t xml:space="preserve">                               </w:t>
      </w:r>
      <w:r>
        <w:rPr>
          <w:rFonts w:hint="eastAsia" w:eastAsiaTheme="minorEastAsia"/>
        </w:rPr>
        <w:t>（</w:t>
      </w:r>
      <w:r>
        <w:rPr>
          <w:rFonts w:eastAsiaTheme="minorEastAsia"/>
        </w:rPr>
        <w:t>5.2.2-1</w:t>
      </w:r>
      <w:r>
        <w:rPr>
          <w:rFonts w:hint="eastAsia" w:eastAsiaTheme="minorEastAsia"/>
        </w:rPr>
        <w:t>）</w:t>
      </w:r>
    </w:p>
    <w:p>
      <w:pPr>
        <w:adjustRightInd w:val="0"/>
        <w:snapToGrid w:val="0"/>
        <w:spacing w:line="360" w:lineRule="auto"/>
        <w:rPr>
          <w:rFonts w:eastAsiaTheme="minorEastAsia"/>
        </w:rPr>
      </w:pPr>
      <w:r>
        <w:rPr>
          <w:rFonts w:hint="eastAsia" w:eastAsiaTheme="minorEastAsia"/>
        </w:rPr>
        <w:t>式中：</w:t>
      </w:r>
      <w:r>
        <w:rPr>
          <w:rFonts w:eastAsiaTheme="minorEastAsia"/>
          <w:i/>
        </w:rPr>
        <w:t>t</w:t>
      </w:r>
      <w:r>
        <w:rPr>
          <w:rFonts w:eastAsiaTheme="minorEastAsia"/>
        </w:rPr>
        <w:t>——</w:t>
      </w:r>
      <w:r>
        <w:rPr>
          <w:rFonts w:hint="eastAsia" w:eastAsiaTheme="minorEastAsia"/>
        </w:rPr>
        <w:t>内衬管壁厚（</w:t>
      </w:r>
      <w:r>
        <w:rPr>
          <w:rFonts w:eastAsiaTheme="minorEastAsia"/>
        </w:rPr>
        <w:t>mm</w:t>
      </w:r>
      <w:r>
        <w:rPr>
          <w:rFonts w:hint="eastAsia" w:eastAsiaTheme="minorEastAsia"/>
        </w:rPr>
        <w:t>）；</w:t>
      </w:r>
    </w:p>
    <w:p>
      <w:pPr>
        <w:adjustRightInd w:val="0"/>
        <w:snapToGrid w:val="0"/>
        <w:spacing w:line="360" w:lineRule="auto"/>
        <w:rPr>
          <w:rFonts w:eastAsiaTheme="minorEastAsia"/>
        </w:rPr>
      </w:pPr>
      <w:r>
        <w:rPr>
          <w:rFonts w:eastAsiaTheme="minorEastAsia"/>
          <w:i/>
          <w:szCs w:val="22"/>
        </w:rPr>
        <w:t>D</w:t>
      </w:r>
      <w:r>
        <w:rPr>
          <w:rFonts w:eastAsiaTheme="minorEastAsia"/>
          <w:i/>
          <w:szCs w:val="22"/>
          <w:vertAlign w:val="subscript"/>
        </w:rPr>
        <w:t>o</w:t>
      </w:r>
      <w:r>
        <w:rPr>
          <w:rFonts w:eastAsiaTheme="minorEastAsia"/>
          <w:szCs w:val="22"/>
        </w:rPr>
        <w:t>——</w:t>
      </w:r>
      <w:r>
        <w:rPr>
          <w:rFonts w:hint="eastAsia" w:eastAsiaTheme="minorEastAsia"/>
          <w:szCs w:val="22"/>
        </w:rPr>
        <w:t>内衬管外径（</w:t>
      </w:r>
      <w:r>
        <w:rPr>
          <w:rFonts w:eastAsiaTheme="minorEastAsia"/>
          <w:szCs w:val="22"/>
        </w:rPr>
        <w:t>mm</w:t>
      </w:r>
      <w:r>
        <w:rPr>
          <w:rFonts w:hint="eastAsia" w:eastAsiaTheme="minorEastAsia"/>
          <w:szCs w:val="22"/>
        </w:rPr>
        <w:t>）；</w:t>
      </w:r>
    </w:p>
    <w:p>
      <w:pPr>
        <w:snapToGrid w:val="0"/>
        <w:spacing w:line="360" w:lineRule="auto"/>
        <w:ind w:firstLine="525" w:firstLineChars="250"/>
        <w:rPr>
          <w:rFonts w:eastAsiaTheme="minorEastAsia"/>
          <w:szCs w:val="22"/>
        </w:rPr>
      </w:pPr>
      <w:r>
        <w:rPr>
          <w:rFonts w:eastAsiaTheme="minorEastAsia"/>
          <w:i/>
          <w:szCs w:val="22"/>
        </w:rPr>
        <w:t>P</w:t>
      </w:r>
      <w:r>
        <w:rPr>
          <w:rFonts w:eastAsiaTheme="minorEastAsia"/>
          <w:i/>
          <w:szCs w:val="22"/>
          <w:vertAlign w:val="subscript"/>
        </w:rPr>
        <w:t>n</w:t>
      </w:r>
      <w:r>
        <w:rPr>
          <w:rFonts w:eastAsiaTheme="minorEastAsia"/>
          <w:szCs w:val="22"/>
        </w:rPr>
        <w:t>——</w:t>
      </w:r>
      <w:r>
        <w:rPr>
          <w:rFonts w:hint="eastAsia" w:eastAsiaTheme="minorEastAsia"/>
          <w:szCs w:val="22"/>
        </w:rPr>
        <w:t>原有管道公称压力（</w:t>
      </w:r>
      <w:r>
        <w:rPr>
          <w:rFonts w:eastAsiaTheme="minorEastAsia"/>
          <w:szCs w:val="22"/>
        </w:rPr>
        <w:t>MPa</w:t>
      </w:r>
      <w:r>
        <w:rPr>
          <w:rFonts w:hint="eastAsia" w:eastAsiaTheme="minorEastAsia"/>
          <w:szCs w:val="22"/>
        </w:rPr>
        <w:t>）；</w:t>
      </w:r>
    </w:p>
    <w:p>
      <w:pPr>
        <w:tabs>
          <w:tab w:val="right" w:pos="8312"/>
        </w:tabs>
        <w:snapToGrid w:val="0"/>
        <w:spacing w:line="360" w:lineRule="auto"/>
        <w:ind w:firstLine="525" w:firstLineChars="250"/>
        <w:rPr>
          <w:rFonts w:eastAsiaTheme="minorEastAsia"/>
          <w:szCs w:val="22"/>
        </w:rPr>
      </w:pPr>
      <w:r>
        <w:rPr>
          <w:rFonts w:eastAsiaTheme="minorEastAsia"/>
          <w:i/>
          <w:szCs w:val="22"/>
        </w:rPr>
        <w:t>N</w:t>
      </w:r>
      <w:r>
        <w:rPr>
          <w:rFonts w:eastAsiaTheme="minorEastAsia"/>
          <w:i/>
          <w:szCs w:val="22"/>
          <w:vertAlign w:val="subscript"/>
        </w:rPr>
        <w:t>0</w:t>
      </w:r>
      <w:r>
        <w:rPr>
          <w:rFonts w:eastAsiaTheme="minorEastAsia"/>
          <w:i/>
          <w:szCs w:val="22"/>
        </w:rPr>
        <w:t>——</w:t>
      </w:r>
      <w:r>
        <w:rPr>
          <w:rFonts w:hint="eastAsia" w:eastAsiaTheme="minorEastAsia"/>
          <w:szCs w:val="22"/>
        </w:rPr>
        <w:t>安全系数（推荐取值为</w:t>
      </w:r>
      <w:r>
        <w:rPr>
          <w:rFonts w:eastAsiaTheme="minorEastAsia"/>
          <w:szCs w:val="22"/>
        </w:rPr>
        <w:t>1.25</w:t>
      </w:r>
      <w:r>
        <w:rPr>
          <w:rFonts w:hint="eastAsia" w:eastAsiaTheme="minorEastAsia"/>
          <w:szCs w:val="22"/>
        </w:rPr>
        <w:t>）；</w:t>
      </w:r>
      <w:r>
        <w:rPr>
          <w:rFonts w:eastAsiaTheme="minorEastAsia"/>
          <w:szCs w:val="22"/>
        </w:rPr>
        <w:tab/>
      </w:r>
    </w:p>
    <w:p>
      <w:pPr>
        <w:snapToGrid w:val="0"/>
        <w:spacing w:line="360" w:lineRule="auto"/>
        <w:ind w:left="210" w:leftChars="100" w:firstLine="315" w:firstLineChars="150"/>
        <w:rPr>
          <w:rFonts w:eastAsiaTheme="minorEastAsia"/>
        </w:rPr>
      </w:pPr>
      <w:r>
        <w:rPr>
          <w:rFonts w:eastAsiaTheme="minorEastAsia"/>
          <w:i/>
        </w:rPr>
        <w:t>σ</w:t>
      </w:r>
      <w:r>
        <w:rPr>
          <w:rFonts w:eastAsiaTheme="minorEastAsia"/>
          <w:i/>
          <w:vertAlign w:val="subscript"/>
        </w:rPr>
        <w:t>TL</w:t>
      </w:r>
      <w:r>
        <w:rPr>
          <w:rFonts w:eastAsiaTheme="minorEastAsia"/>
        </w:rPr>
        <w:t>——</w:t>
      </w:r>
      <w:r>
        <w:rPr>
          <w:rFonts w:hint="eastAsia" w:eastAsiaTheme="minorEastAsia"/>
        </w:rPr>
        <w:t>内衬管的长期抗拉强度（</w:t>
      </w:r>
      <w:r>
        <w:rPr>
          <w:rFonts w:eastAsiaTheme="minorEastAsia"/>
        </w:rPr>
        <w:t>MPa</w:t>
      </w:r>
      <w:r>
        <w:rPr>
          <w:rFonts w:hint="eastAsia" w:eastAsiaTheme="minorEastAsia"/>
        </w:rPr>
        <w:t>），咨询生产商或取短期抗拉强度的</w:t>
      </w:r>
      <w:r>
        <w:rPr>
          <w:rFonts w:eastAsiaTheme="minorEastAsia"/>
        </w:rPr>
        <w:t>50%</w:t>
      </w:r>
      <w:r>
        <w:rPr>
          <w:rFonts w:hint="eastAsia" w:eastAsiaTheme="minorEastAsia"/>
        </w:rPr>
        <w:t>。</w:t>
      </w:r>
    </w:p>
    <w:p>
      <w:pPr>
        <w:snapToGrid w:val="0"/>
        <w:spacing w:line="360" w:lineRule="auto"/>
        <w:rPr>
          <w:rFonts w:eastAsiaTheme="minorEastAsia"/>
          <w:u w:val="single"/>
        </w:rPr>
      </w:pPr>
      <w:r>
        <w:rPr>
          <w:rFonts w:hint="eastAsia" w:eastAsiaTheme="minorEastAsia"/>
          <w:color w:val="00B0F0"/>
          <w:u w:val="single"/>
        </w:rPr>
        <w:t>条文说明：本条文规定长期抗拉强度</w:t>
      </w:r>
      <w:r>
        <w:rPr>
          <w:rFonts w:eastAsiaTheme="minorEastAsia"/>
          <w:i/>
          <w:color w:val="00B0F0"/>
          <w:u w:val="single"/>
        </w:rPr>
        <w:t>σ</w:t>
      </w:r>
      <w:r>
        <w:rPr>
          <w:rFonts w:eastAsiaTheme="minorEastAsia"/>
          <w:i/>
          <w:color w:val="00B0F0"/>
          <w:u w:val="single"/>
          <w:vertAlign w:val="subscript"/>
        </w:rPr>
        <w:t>TL</w:t>
      </w:r>
      <w:r>
        <w:rPr>
          <w:rFonts w:hint="eastAsia" w:eastAsiaTheme="minorEastAsia"/>
          <w:color w:val="00B0F0"/>
          <w:u w:val="single"/>
        </w:rPr>
        <w:t>取值问题，美国是根据</w:t>
      </w:r>
      <w:r>
        <w:rPr>
          <w:rFonts w:eastAsiaTheme="minorEastAsia"/>
          <w:color w:val="00B0F0"/>
          <w:u w:val="single"/>
        </w:rPr>
        <w:t>ASTM 2990</w:t>
      </w:r>
      <w:r>
        <w:rPr>
          <w:rFonts w:hint="eastAsia" w:eastAsiaTheme="minorEastAsia"/>
          <w:color w:val="00B0F0"/>
          <w:u w:val="single"/>
        </w:rPr>
        <w:t>标准</w:t>
      </w:r>
      <w:r>
        <w:rPr>
          <w:rFonts w:eastAsiaTheme="minorEastAsia"/>
          <w:color w:val="00B0F0"/>
          <w:u w:val="single"/>
        </w:rPr>
        <w:t>10000</w:t>
      </w:r>
      <w:r>
        <w:rPr>
          <w:rFonts w:hint="eastAsia" w:eastAsiaTheme="minorEastAsia"/>
          <w:color w:val="00B0F0"/>
          <w:u w:val="single"/>
        </w:rPr>
        <w:t>小时实验测得；但是对于</w:t>
      </w:r>
      <w:r>
        <w:rPr>
          <w:rFonts w:eastAsiaTheme="minorEastAsia"/>
          <w:color w:val="00B0F0"/>
          <w:u w:val="single"/>
        </w:rPr>
        <w:t>PE</w:t>
      </w:r>
      <w:r>
        <w:rPr>
          <w:rFonts w:hint="eastAsia" w:eastAsiaTheme="minorEastAsia"/>
          <w:color w:val="00B0F0"/>
          <w:u w:val="single"/>
        </w:rPr>
        <w:t>管，可能强度下降很快；玻璃钢管腐蚀破坏，国内缺少验证，需要第三方检测机构合作检测。不同管材在相同工作条件下安全度是不一致的。安全系数取值</w:t>
      </w:r>
      <w:r>
        <w:rPr>
          <w:rFonts w:eastAsiaTheme="minorEastAsia"/>
          <w:color w:val="00B0F0"/>
          <w:u w:val="single"/>
        </w:rPr>
        <w:t>1.25</w:t>
      </w:r>
      <w:r>
        <w:rPr>
          <w:rFonts w:hint="eastAsia" w:eastAsiaTheme="minorEastAsia"/>
          <w:color w:val="00B0F0"/>
          <w:u w:val="single"/>
        </w:rPr>
        <w:t>与</w:t>
      </w:r>
      <w:r>
        <w:rPr>
          <w:rFonts w:eastAsiaTheme="minorEastAsia"/>
          <w:color w:val="00B0F0"/>
          <w:u w:val="single"/>
        </w:rPr>
        <w:t>PE</w:t>
      </w:r>
      <w:r>
        <w:rPr>
          <w:rFonts w:hint="eastAsia" w:eastAsiaTheme="minorEastAsia"/>
          <w:color w:val="00B0F0"/>
          <w:u w:val="single"/>
        </w:rPr>
        <w:t>管相同，最大压力作用下，应乘以</w:t>
      </w:r>
      <w:r>
        <w:rPr>
          <w:rFonts w:eastAsiaTheme="minorEastAsia"/>
          <w:color w:val="00B0F0"/>
          <w:u w:val="single"/>
        </w:rPr>
        <w:t>1.4</w:t>
      </w:r>
      <w:r>
        <w:rPr>
          <w:rFonts w:hint="eastAsia" w:eastAsiaTheme="minorEastAsia"/>
          <w:color w:val="00B0F0"/>
          <w:u w:val="single"/>
        </w:rPr>
        <w:t>，再乘以</w:t>
      </w:r>
      <w:r>
        <w:rPr>
          <w:rFonts w:eastAsiaTheme="minorEastAsia"/>
          <w:color w:val="00B0F0"/>
          <w:u w:val="single"/>
        </w:rPr>
        <w:t>1.5</w:t>
      </w:r>
      <w:r>
        <w:rPr>
          <w:rFonts w:hint="eastAsia" w:eastAsiaTheme="minorEastAsia"/>
          <w:color w:val="00B0F0"/>
          <w:u w:val="single"/>
        </w:rPr>
        <w:t>的安全系数。半结构内衬与全结构内衬的弹性模量是关键因素，长期弹性模量通常取短期的</w:t>
      </w:r>
      <w:r>
        <w:rPr>
          <w:rFonts w:eastAsiaTheme="minorEastAsia"/>
          <w:color w:val="00B0F0"/>
          <w:u w:val="single"/>
        </w:rPr>
        <w:t>50%</w:t>
      </w:r>
      <w:r>
        <w:rPr>
          <w:rFonts w:hint="eastAsia" w:eastAsiaTheme="minorEastAsia"/>
          <w:color w:val="00B0F0"/>
          <w:u w:val="single"/>
        </w:rPr>
        <w:t>，但衰减因子通常为</w:t>
      </w:r>
      <w:r>
        <w:rPr>
          <w:rFonts w:eastAsiaTheme="minorEastAsia"/>
          <w:color w:val="00B0F0"/>
          <w:u w:val="single"/>
        </w:rPr>
        <w:t>1.35</w:t>
      </w:r>
      <w:r>
        <w:rPr>
          <w:rFonts w:hint="eastAsia" w:eastAsiaTheme="minorEastAsia"/>
          <w:color w:val="00B0F0"/>
          <w:u w:val="single"/>
        </w:rPr>
        <w:t>，实际上按照衰减因子计算，可以取更高的弹性模量进行设计计算。衰减因子与固化工艺有关。</w:t>
      </w:r>
    </w:p>
    <w:p>
      <w:pPr>
        <w:snapToGrid w:val="0"/>
        <w:spacing w:line="360" w:lineRule="auto"/>
        <w:ind w:firstLine="527" w:firstLineChars="250"/>
        <w:rPr>
          <w:rFonts w:eastAsiaTheme="minorEastAsia"/>
          <w:lang w:bidi="en-US"/>
        </w:rPr>
      </w:pPr>
      <w:r>
        <w:rPr>
          <w:rFonts w:hint="eastAsia" w:eastAsiaTheme="minorEastAsia"/>
          <w:b/>
          <w:lang w:bidi="en-US"/>
        </w:rPr>
        <w:t>2</w:t>
      </w:r>
      <w:r>
        <w:rPr>
          <w:rFonts w:hint="eastAsia" w:eastAsiaTheme="minorEastAsia"/>
          <w:lang w:bidi="en-US"/>
        </w:rPr>
        <w:t>内衬管与原有管道联合承受外部地下水静液压力及真空压力时的内衬管壁厚设计公式为式（</w:t>
      </w:r>
      <w:r>
        <w:rPr>
          <w:rFonts w:eastAsiaTheme="minorEastAsia"/>
          <w:lang w:bidi="en-US"/>
        </w:rPr>
        <w:t>5.2.2-2</w:t>
      </w:r>
      <w:r>
        <w:rPr>
          <w:rFonts w:hint="eastAsia" w:eastAsiaTheme="minorEastAsia"/>
          <w:lang w:bidi="en-US"/>
        </w:rPr>
        <w:t>）。</w:t>
      </w:r>
    </w:p>
    <w:p>
      <w:pPr>
        <w:wordWrap w:val="0"/>
        <w:snapToGrid w:val="0"/>
        <w:spacing w:line="360" w:lineRule="auto"/>
        <w:ind w:firstLine="525" w:firstLineChars="250"/>
        <w:jc w:val="right"/>
        <w:rPr>
          <w:rFonts w:eastAsiaTheme="minorEastAsia"/>
          <w:lang w:bidi="en-US"/>
        </w:rPr>
      </w:pPr>
      <w:r>
        <w:rPr>
          <w:rFonts w:eastAsiaTheme="minorEastAsia"/>
        </w:rPr>
        <w:object>
          <v:shape id="_x0000_i1026" o:spt="75" type="#_x0000_t75" style="height:63.15pt;width:149.4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eastAsiaTheme="minorEastAsia"/>
        </w:rPr>
        <w:t xml:space="preserve">                       </w:t>
      </w:r>
      <w:r>
        <w:rPr>
          <w:rFonts w:hint="eastAsia" w:eastAsiaTheme="minorEastAsia"/>
          <w:lang w:bidi="en-US"/>
        </w:rPr>
        <w:t>（</w:t>
      </w:r>
      <w:r>
        <w:rPr>
          <w:rFonts w:eastAsiaTheme="minorEastAsia"/>
          <w:lang w:bidi="en-US"/>
        </w:rPr>
        <w:t>5.2.2-2</w:t>
      </w:r>
      <w:r>
        <w:rPr>
          <w:rFonts w:hint="eastAsia" w:eastAsiaTheme="minorEastAsia"/>
          <w:lang w:bidi="en-US"/>
        </w:rPr>
        <w:t>）</w:t>
      </w:r>
    </w:p>
    <w:p>
      <w:pPr>
        <w:wordWrap w:val="0"/>
        <w:snapToGrid w:val="0"/>
        <w:spacing w:line="360" w:lineRule="auto"/>
        <w:ind w:firstLine="525" w:firstLineChars="250"/>
        <w:jc w:val="right"/>
        <w:rPr>
          <w:rFonts w:eastAsiaTheme="minorEastAsia"/>
        </w:rPr>
      </w:pPr>
      <w:r>
        <w:rPr>
          <w:rFonts w:eastAsiaTheme="minorEastAsia"/>
          <w:lang w:bidi="en-US"/>
        </w:rPr>
        <w:object>
          <v:shape id="_x0000_i1027" o:spt="75" type="#_x0000_t75" style="height:77.45pt;width:93.0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eastAsiaTheme="minorEastAsia"/>
          <w:lang w:bidi="en-US"/>
        </w:rPr>
        <w:t xml:space="preserve">                             </w:t>
      </w:r>
      <w:r>
        <w:rPr>
          <w:rFonts w:hint="eastAsia" w:eastAsiaTheme="minorEastAsia"/>
        </w:rPr>
        <w:t>（</w:t>
      </w:r>
      <w:r>
        <w:rPr>
          <w:rFonts w:eastAsiaTheme="minorEastAsia"/>
        </w:rPr>
        <w:t>5.2.2-3</w:t>
      </w:r>
      <w:r>
        <w:rPr>
          <w:rFonts w:hint="eastAsia" w:eastAsiaTheme="minorEastAsia"/>
        </w:rPr>
        <w:t>）</w:t>
      </w:r>
    </w:p>
    <w:p>
      <w:pPr>
        <w:wordWrap w:val="0"/>
        <w:snapToGrid w:val="0"/>
        <w:spacing w:line="360" w:lineRule="auto"/>
        <w:ind w:firstLine="525" w:firstLineChars="250"/>
        <w:jc w:val="right"/>
        <w:rPr>
          <w:rFonts w:eastAsiaTheme="minorEastAsia"/>
        </w:rPr>
      </w:pPr>
      <w:r>
        <w:rPr>
          <w:rFonts w:eastAsiaTheme="minorEastAsia"/>
          <w:lang w:bidi="en-US"/>
        </w:rPr>
        <w:object>
          <v:shape id="_x0000_i1028" o:spt="75" type="#_x0000_t75" style="height:34.65pt;width:109.3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eastAsiaTheme="minorEastAsia"/>
        </w:rPr>
        <w:t>或</w:t>
      </w:r>
      <w:r>
        <w:rPr>
          <w:rFonts w:eastAsiaTheme="minorEastAsia"/>
        </w:rPr>
        <w:object>
          <v:shape id="_x0000_i1029" o:spt="75" type="#_x0000_t75" style="height:34.65pt;width:100.5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eastAsiaTheme="minorEastAsia"/>
        </w:rPr>
        <w:t xml:space="preserve">               （</w:t>
      </w:r>
      <w:r>
        <w:rPr>
          <w:rFonts w:eastAsiaTheme="minorEastAsia"/>
        </w:rPr>
        <w:t>5.2.2-</w:t>
      </w:r>
      <w:r>
        <w:rPr>
          <w:rFonts w:eastAsiaTheme="minorEastAsia"/>
          <w:lang w:bidi="en-US"/>
        </w:rPr>
        <w:t>4</w:t>
      </w:r>
      <w:r>
        <w:rPr>
          <w:rFonts w:hint="eastAsia" w:eastAsiaTheme="minorEastAsia"/>
        </w:rPr>
        <w:t>）</w:t>
      </w:r>
    </w:p>
    <w:p>
      <w:pPr>
        <w:snapToGrid w:val="0"/>
        <w:spacing w:line="360" w:lineRule="auto"/>
        <w:ind w:firstLine="525" w:firstLineChars="250"/>
        <w:rPr>
          <w:rFonts w:eastAsiaTheme="minorEastAsia"/>
          <w:lang w:bidi="en-US"/>
        </w:rPr>
      </w:pPr>
      <w:r>
        <w:rPr>
          <w:rFonts w:hint="eastAsia" w:eastAsiaTheme="minorEastAsia"/>
          <w:lang w:bidi="en-US"/>
        </w:rPr>
        <w:t>式中：</w:t>
      </w:r>
    </w:p>
    <w:p>
      <w:pPr>
        <w:snapToGrid w:val="0"/>
        <w:spacing w:line="360" w:lineRule="auto"/>
        <w:ind w:firstLine="525" w:firstLineChars="250"/>
        <w:rPr>
          <w:rFonts w:eastAsiaTheme="minorEastAsia"/>
          <w:lang w:bidi="en-US"/>
        </w:rPr>
      </w:pPr>
      <w:r>
        <w:rPr>
          <w:rFonts w:eastAsiaTheme="minorEastAsia"/>
          <w:i/>
          <w:lang w:bidi="en-US"/>
        </w:rPr>
        <w:t>P</w:t>
      </w:r>
      <w:r>
        <w:rPr>
          <w:rFonts w:eastAsiaTheme="minorEastAsia"/>
          <w:i/>
          <w:vertAlign w:val="subscript"/>
          <w:lang w:bidi="en-US"/>
        </w:rPr>
        <w:t>w</w:t>
      </w:r>
      <w:bookmarkStart w:id="32" w:name="OLE_LINK42"/>
      <w:bookmarkStart w:id="33" w:name="OLE_LINK43"/>
      <w:r>
        <w:rPr>
          <w:rFonts w:eastAsiaTheme="minorEastAsia"/>
          <w:lang w:bidi="en-US"/>
        </w:rPr>
        <w:t>——</w:t>
      </w:r>
      <w:bookmarkEnd w:id="32"/>
      <w:bookmarkEnd w:id="33"/>
      <w:r>
        <w:rPr>
          <w:rFonts w:hint="eastAsia" w:eastAsiaTheme="minorEastAsia"/>
          <w:lang w:bidi="en-US"/>
        </w:rPr>
        <w:t>管顶位置地下水压力（</w:t>
      </w:r>
      <w:r>
        <w:rPr>
          <w:rFonts w:eastAsiaTheme="minorEastAsia"/>
          <w:lang w:bidi="en-US"/>
        </w:rPr>
        <w:t>MPa</w:t>
      </w:r>
      <w:r>
        <w:rPr>
          <w:rFonts w:hint="eastAsia" w:eastAsiaTheme="minorEastAsia"/>
          <w:lang w:bidi="en-US"/>
        </w:rPr>
        <w:t>），</w:t>
      </w:r>
      <w:r>
        <w:rPr>
          <w:rFonts w:eastAsiaTheme="minorEastAsia"/>
          <w:i/>
          <w:lang w:bidi="en-US"/>
        </w:rPr>
        <w:t>P</w:t>
      </w:r>
      <w:r>
        <w:rPr>
          <w:rFonts w:eastAsiaTheme="minorEastAsia"/>
          <w:i/>
          <w:vertAlign w:val="subscript"/>
          <w:lang w:bidi="en-US"/>
        </w:rPr>
        <w:t>w</w:t>
      </w:r>
      <w:r>
        <w:rPr>
          <w:rFonts w:eastAsiaTheme="minorEastAsia"/>
          <w:lang w:bidi="en-US"/>
        </w:rPr>
        <w:t>=0.00981</w:t>
      </w:r>
      <w:r>
        <w:rPr>
          <w:rFonts w:eastAsiaTheme="minorEastAsia"/>
          <w:i/>
          <w:lang w:bidi="en-US"/>
        </w:rPr>
        <w:t>H</w:t>
      </w:r>
      <w:r>
        <w:rPr>
          <w:rFonts w:eastAsiaTheme="minorEastAsia"/>
          <w:i/>
          <w:vertAlign w:val="subscript"/>
          <w:lang w:bidi="en-US"/>
        </w:rPr>
        <w:t>w,</w:t>
      </w:r>
      <w:r>
        <w:rPr>
          <w:rFonts w:hint="eastAsia" w:eastAsiaTheme="minorEastAsia"/>
          <w:lang w:bidi="en-US"/>
        </w:rPr>
        <w:t>；</w:t>
      </w:r>
    </w:p>
    <w:p>
      <w:pPr>
        <w:snapToGrid w:val="0"/>
        <w:spacing w:line="360" w:lineRule="auto"/>
        <w:ind w:firstLine="525" w:firstLineChars="250"/>
        <w:rPr>
          <w:rFonts w:eastAsiaTheme="minorEastAsia"/>
        </w:rPr>
      </w:pPr>
      <w:r>
        <w:rPr>
          <w:rFonts w:eastAsiaTheme="minorEastAsia"/>
          <w:i/>
        </w:rPr>
        <w:t>H</w:t>
      </w:r>
      <w:r>
        <w:rPr>
          <w:rFonts w:eastAsiaTheme="minorEastAsia"/>
          <w:vertAlign w:val="subscript"/>
        </w:rPr>
        <w:t>w</w:t>
      </w:r>
      <w:r>
        <w:rPr>
          <w:rFonts w:eastAsiaTheme="minorEastAsia"/>
        </w:rPr>
        <w:t>——</w:t>
      </w:r>
      <w:r>
        <w:rPr>
          <w:rFonts w:hint="eastAsia" w:eastAsiaTheme="minorEastAsia"/>
        </w:rPr>
        <w:t>管顶</w:t>
      </w:r>
      <w:r>
        <w:rPr>
          <w:rFonts w:hint="eastAsia" w:eastAsiaTheme="minorEastAsia"/>
          <w:lang w:bidi="en-US"/>
        </w:rPr>
        <w:t>处地下水位深度</w:t>
      </w:r>
      <w:r>
        <w:rPr>
          <w:rFonts w:hint="eastAsia" w:eastAsiaTheme="minorEastAsia"/>
        </w:rPr>
        <w:t>（</w:t>
      </w:r>
      <w:r>
        <w:rPr>
          <w:rFonts w:eastAsiaTheme="minorEastAsia"/>
        </w:rPr>
        <w:t>m</w:t>
      </w:r>
      <w:r>
        <w:rPr>
          <w:rFonts w:hint="eastAsia" w:eastAsiaTheme="minorEastAsia"/>
        </w:rPr>
        <w:t>）；</w:t>
      </w:r>
    </w:p>
    <w:p>
      <w:pPr>
        <w:snapToGrid w:val="0"/>
        <w:spacing w:line="360" w:lineRule="auto"/>
        <w:ind w:firstLine="525" w:firstLineChars="250"/>
        <w:rPr>
          <w:rFonts w:eastAsiaTheme="minorEastAsia"/>
          <w:lang w:bidi="en-US"/>
        </w:rPr>
      </w:pPr>
      <w:r>
        <w:rPr>
          <w:rFonts w:eastAsiaTheme="minorEastAsia"/>
          <w:i/>
          <w:lang w:bidi="en-US"/>
        </w:rPr>
        <w:t>P</w:t>
      </w:r>
      <w:r>
        <w:rPr>
          <w:rFonts w:eastAsiaTheme="minorEastAsia"/>
          <w:i/>
          <w:vertAlign w:val="subscript"/>
          <w:lang w:bidi="en-US"/>
        </w:rPr>
        <w:t>v</w:t>
      </w:r>
      <w:r>
        <w:rPr>
          <w:rFonts w:eastAsiaTheme="minorEastAsia"/>
          <w:lang w:bidi="en-US"/>
        </w:rPr>
        <w:t>——</w:t>
      </w:r>
      <w:r>
        <w:rPr>
          <w:rFonts w:hint="eastAsia" w:eastAsiaTheme="minorEastAsia"/>
          <w:lang w:bidi="en-US"/>
        </w:rPr>
        <w:t>真空压力（</w:t>
      </w:r>
      <w:r>
        <w:rPr>
          <w:rFonts w:eastAsiaTheme="minorEastAsia"/>
          <w:lang w:bidi="en-US"/>
        </w:rPr>
        <w:t>MPa</w:t>
      </w:r>
      <w:r>
        <w:rPr>
          <w:rFonts w:hint="eastAsia" w:eastAsiaTheme="minorEastAsia"/>
          <w:lang w:bidi="en-US"/>
        </w:rPr>
        <w:t>）（根据工程实际取值，且不小于</w:t>
      </w:r>
      <w:r>
        <w:rPr>
          <w:rFonts w:eastAsiaTheme="minorEastAsia"/>
          <w:lang w:bidi="en-US"/>
        </w:rPr>
        <w:t>0.05MPa</w:t>
      </w:r>
      <w:r>
        <w:rPr>
          <w:rFonts w:hint="eastAsia" w:eastAsiaTheme="minorEastAsia"/>
          <w:lang w:bidi="en-US"/>
        </w:rPr>
        <w:t>）；</w:t>
      </w:r>
    </w:p>
    <w:p>
      <w:pPr>
        <w:snapToGrid w:val="0"/>
        <w:spacing w:line="360" w:lineRule="auto"/>
        <w:ind w:firstLine="525" w:firstLineChars="250"/>
        <w:rPr>
          <w:rFonts w:eastAsiaTheme="minorEastAsia"/>
          <w:lang w:bidi="en-US"/>
        </w:rPr>
      </w:pPr>
      <w:r>
        <w:rPr>
          <w:rFonts w:eastAsiaTheme="minorEastAsia"/>
          <w:i/>
          <w:lang w:bidi="en-US"/>
        </w:rPr>
        <w:t xml:space="preserve">C </w:t>
      </w:r>
      <w:bookmarkStart w:id="34" w:name="OLE_LINK46"/>
      <w:bookmarkStart w:id="35" w:name="OLE_LINK47"/>
      <w:r>
        <w:rPr>
          <w:rFonts w:eastAsiaTheme="minorEastAsia"/>
          <w:lang w:bidi="en-US"/>
        </w:rPr>
        <w:t>——</w:t>
      </w:r>
      <w:bookmarkEnd w:id="34"/>
      <w:bookmarkEnd w:id="35"/>
      <w:r>
        <w:rPr>
          <w:rFonts w:hint="eastAsia" w:eastAsiaTheme="minorEastAsia"/>
          <w:lang w:bidi="en-US"/>
        </w:rPr>
        <w:t>椭圆度折减因子；</w:t>
      </w:r>
    </w:p>
    <w:p>
      <w:pPr>
        <w:snapToGrid w:val="0"/>
        <w:spacing w:line="360" w:lineRule="auto"/>
        <w:ind w:firstLine="525" w:firstLineChars="250"/>
        <w:rPr>
          <w:rFonts w:eastAsiaTheme="minorEastAsia"/>
          <w:lang w:bidi="en-US"/>
        </w:rPr>
      </w:pPr>
      <w:r>
        <w:rPr>
          <w:rFonts w:eastAsiaTheme="minorEastAsia"/>
          <w:i/>
          <w:lang w:bidi="en-US"/>
        </w:rPr>
        <w:t>N</w:t>
      </w:r>
      <w:r>
        <w:rPr>
          <w:rFonts w:eastAsiaTheme="minorEastAsia"/>
          <w:lang w:bidi="en-US"/>
        </w:rPr>
        <w:t>——</w:t>
      </w:r>
      <w:r>
        <w:rPr>
          <w:rFonts w:hint="eastAsia" w:eastAsiaTheme="minorEastAsia"/>
          <w:lang w:bidi="en-US"/>
        </w:rPr>
        <w:t>安全系数（推荐取值</w:t>
      </w:r>
      <w:r>
        <w:rPr>
          <w:rFonts w:eastAsiaTheme="minorEastAsia"/>
          <w:lang w:bidi="en-US"/>
        </w:rPr>
        <w:t>2.0</w:t>
      </w:r>
      <w:r>
        <w:rPr>
          <w:rFonts w:hint="eastAsia" w:eastAsiaTheme="minorEastAsia"/>
          <w:lang w:bidi="en-US"/>
        </w:rPr>
        <w:t>）；</w:t>
      </w:r>
    </w:p>
    <w:p>
      <w:pPr>
        <w:snapToGrid w:val="0"/>
        <w:spacing w:line="360" w:lineRule="auto"/>
        <w:ind w:firstLine="525" w:firstLineChars="250"/>
        <w:rPr>
          <w:rFonts w:eastAsiaTheme="minorEastAsia"/>
          <w:lang w:bidi="en-US"/>
        </w:rPr>
      </w:pPr>
      <w:r>
        <w:rPr>
          <w:rFonts w:eastAsiaTheme="minorEastAsia"/>
          <w:i/>
          <w:lang w:bidi="en-US"/>
        </w:rPr>
        <w:t xml:space="preserve">q </w:t>
      </w:r>
      <w:r>
        <w:rPr>
          <w:rFonts w:eastAsiaTheme="minorEastAsia"/>
          <w:lang w:bidi="en-US"/>
        </w:rPr>
        <w:t>——</w:t>
      </w:r>
      <w:r>
        <w:rPr>
          <w:rFonts w:hint="eastAsia" w:eastAsiaTheme="minorEastAsia"/>
          <w:lang w:bidi="en-US"/>
        </w:rPr>
        <w:t>原有管道的椭圆度（</w:t>
      </w:r>
      <w:r>
        <w:rPr>
          <w:rFonts w:eastAsiaTheme="minorEastAsia"/>
          <w:lang w:bidi="en-US"/>
        </w:rPr>
        <w:t>%</w:t>
      </w:r>
      <w:r>
        <w:rPr>
          <w:rFonts w:hint="eastAsia" w:eastAsiaTheme="minorEastAsia"/>
          <w:lang w:bidi="en-US"/>
        </w:rPr>
        <w:t>）；</w:t>
      </w:r>
    </w:p>
    <w:p>
      <w:pPr>
        <w:snapToGrid w:val="0"/>
        <w:spacing w:line="360" w:lineRule="auto"/>
        <w:ind w:firstLine="525" w:firstLineChars="250"/>
        <w:rPr>
          <w:rFonts w:eastAsiaTheme="minorEastAsia"/>
          <w:lang w:bidi="en-US"/>
        </w:rPr>
      </w:pPr>
      <w:r>
        <w:rPr>
          <w:rFonts w:eastAsiaTheme="minorEastAsia"/>
          <w:i/>
          <w:lang w:bidi="en-US"/>
        </w:rPr>
        <w:t>D</w:t>
      </w:r>
      <w:r>
        <w:rPr>
          <w:rFonts w:eastAsiaTheme="minorEastAsia"/>
          <w:i/>
          <w:vertAlign w:val="subscript"/>
          <w:lang w:bidi="en-US"/>
        </w:rPr>
        <w:t>E</w:t>
      </w:r>
      <w:r>
        <w:rPr>
          <w:rFonts w:eastAsiaTheme="minorEastAsia"/>
          <w:i/>
          <w:lang w:bidi="en-US"/>
        </w:rPr>
        <w:t>——</w:t>
      </w:r>
      <w:r>
        <w:rPr>
          <w:rFonts w:hint="eastAsia" w:eastAsiaTheme="minorEastAsia"/>
          <w:lang w:bidi="en-US"/>
        </w:rPr>
        <w:t>原有管道的平均内径（</w:t>
      </w:r>
      <w:r>
        <w:rPr>
          <w:rFonts w:eastAsiaTheme="minorEastAsia"/>
          <w:lang w:bidi="en-US"/>
        </w:rPr>
        <w:t>mm</w:t>
      </w:r>
      <w:r>
        <w:rPr>
          <w:rFonts w:hint="eastAsia" w:eastAsiaTheme="minorEastAsia"/>
          <w:lang w:bidi="en-US"/>
        </w:rPr>
        <w:t>）；</w:t>
      </w:r>
    </w:p>
    <w:p>
      <w:pPr>
        <w:snapToGrid w:val="0"/>
        <w:spacing w:line="360" w:lineRule="auto"/>
        <w:ind w:firstLine="525" w:firstLineChars="250"/>
        <w:rPr>
          <w:rFonts w:eastAsiaTheme="minorEastAsia"/>
          <w:lang w:bidi="en-US"/>
        </w:rPr>
      </w:pPr>
      <w:r>
        <w:rPr>
          <w:rFonts w:eastAsiaTheme="minorEastAsia"/>
          <w:i/>
          <w:lang w:bidi="en-US"/>
        </w:rPr>
        <w:t>D</w:t>
      </w:r>
      <w:r>
        <w:rPr>
          <w:rFonts w:eastAsiaTheme="minorEastAsia"/>
          <w:vertAlign w:val="subscript"/>
          <w:lang w:bidi="en-US"/>
        </w:rPr>
        <w:t>min</w:t>
      </w:r>
      <w:r>
        <w:rPr>
          <w:rFonts w:eastAsiaTheme="minorEastAsia"/>
          <w:i/>
          <w:lang w:bidi="en-US"/>
        </w:rPr>
        <w:t>——</w:t>
      </w:r>
      <w:r>
        <w:rPr>
          <w:rFonts w:hint="eastAsia" w:eastAsiaTheme="minorEastAsia"/>
          <w:lang w:bidi="en-US"/>
        </w:rPr>
        <w:t>原有管道的最小内径（</w:t>
      </w:r>
      <w:r>
        <w:rPr>
          <w:rFonts w:eastAsiaTheme="minorEastAsia"/>
          <w:lang w:bidi="en-US"/>
        </w:rPr>
        <w:t>mm</w:t>
      </w:r>
      <w:r>
        <w:rPr>
          <w:rFonts w:hint="eastAsia" w:eastAsiaTheme="minorEastAsia"/>
          <w:lang w:bidi="en-US"/>
        </w:rPr>
        <w:t>）；</w:t>
      </w:r>
    </w:p>
    <w:p>
      <w:pPr>
        <w:snapToGrid w:val="0"/>
        <w:spacing w:line="360" w:lineRule="auto"/>
        <w:ind w:firstLine="525" w:firstLineChars="250"/>
        <w:rPr>
          <w:rFonts w:eastAsiaTheme="minorEastAsia"/>
          <w:lang w:bidi="en-US"/>
        </w:rPr>
      </w:pPr>
      <w:r>
        <w:rPr>
          <w:rFonts w:eastAsiaTheme="minorEastAsia"/>
          <w:i/>
          <w:lang w:bidi="en-US"/>
        </w:rPr>
        <w:t>D</w:t>
      </w:r>
      <w:r>
        <w:rPr>
          <w:rFonts w:eastAsiaTheme="minorEastAsia"/>
          <w:vertAlign w:val="subscript"/>
          <w:lang w:bidi="en-US"/>
        </w:rPr>
        <w:t>max</w:t>
      </w:r>
      <w:r>
        <w:rPr>
          <w:rFonts w:eastAsiaTheme="minorEastAsia"/>
          <w:i/>
          <w:lang w:bidi="en-US"/>
        </w:rPr>
        <w:t>——</w:t>
      </w:r>
      <w:r>
        <w:rPr>
          <w:rFonts w:hint="eastAsia" w:eastAsiaTheme="minorEastAsia"/>
          <w:lang w:bidi="en-US"/>
        </w:rPr>
        <w:t>原有管道的最大内径（</w:t>
      </w:r>
      <w:r>
        <w:rPr>
          <w:rFonts w:eastAsiaTheme="minorEastAsia"/>
          <w:lang w:bidi="en-US"/>
        </w:rPr>
        <w:t>mm</w:t>
      </w:r>
      <w:r>
        <w:rPr>
          <w:rFonts w:hint="eastAsia" w:eastAsiaTheme="minorEastAsia"/>
          <w:lang w:bidi="en-US"/>
        </w:rPr>
        <w:t>）；</w:t>
      </w:r>
    </w:p>
    <w:p>
      <w:pPr>
        <w:snapToGrid w:val="0"/>
        <w:spacing w:line="360" w:lineRule="auto"/>
        <w:ind w:firstLine="525" w:firstLineChars="250"/>
        <w:rPr>
          <w:rFonts w:eastAsiaTheme="minorEastAsia"/>
          <w:lang w:bidi="en-US"/>
        </w:rPr>
      </w:pPr>
      <w:r>
        <w:rPr>
          <w:rFonts w:eastAsiaTheme="minorEastAsia"/>
          <w:i/>
          <w:lang w:bidi="en-US"/>
        </w:rPr>
        <w:t>E</w:t>
      </w:r>
      <w:r>
        <w:rPr>
          <w:rFonts w:eastAsiaTheme="minorEastAsia"/>
          <w:vertAlign w:val="subscript"/>
          <w:lang w:bidi="en-US"/>
        </w:rPr>
        <w:t>L</w:t>
      </w:r>
      <w:r>
        <w:rPr>
          <w:rFonts w:eastAsiaTheme="minorEastAsia"/>
          <w:i/>
          <w:lang w:bidi="en-US"/>
        </w:rPr>
        <w:t>——</w:t>
      </w:r>
      <w:r>
        <w:rPr>
          <w:rFonts w:hint="eastAsia" w:eastAsiaTheme="minorEastAsia"/>
          <w:lang w:bidi="en-US"/>
        </w:rPr>
        <w:t>内衬管的长期弯曲弹性模量（</w:t>
      </w:r>
      <w:r>
        <w:rPr>
          <w:rFonts w:eastAsiaTheme="minorEastAsia"/>
          <w:lang w:bidi="en-US"/>
        </w:rPr>
        <w:t>MPa</w:t>
      </w:r>
      <w:r>
        <w:rPr>
          <w:rFonts w:hint="eastAsia" w:eastAsiaTheme="minorEastAsia"/>
          <w:lang w:bidi="en-US"/>
        </w:rPr>
        <w:t>），</w:t>
      </w:r>
    </w:p>
    <w:p>
      <w:pPr>
        <w:snapToGrid w:val="0"/>
        <w:spacing w:line="360" w:lineRule="auto"/>
        <w:ind w:firstLine="525" w:firstLineChars="250"/>
        <w:rPr>
          <w:rFonts w:eastAsiaTheme="minorEastAsia"/>
          <w:lang w:bidi="en-US"/>
        </w:rPr>
      </w:pPr>
      <w:r>
        <w:rPr>
          <w:rFonts w:eastAsiaTheme="minorEastAsia"/>
          <w:i/>
          <w:lang w:bidi="en-US"/>
        </w:rPr>
        <w:t>K——</w:t>
      </w:r>
      <w:r>
        <w:rPr>
          <w:rFonts w:hint="eastAsia" w:eastAsiaTheme="minorEastAsia"/>
          <w:lang w:bidi="en-US"/>
        </w:rPr>
        <w:t>圆周支持率，推荐取值为</w:t>
      </w:r>
      <w:r>
        <w:rPr>
          <w:rFonts w:eastAsiaTheme="minorEastAsia"/>
          <w:lang w:bidi="en-US"/>
        </w:rPr>
        <w:t>7.0</w:t>
      </w:r>
      <w:r>
        <w:rPr>
          <w:rFonts w:hint="eastAsia" w:eastAsiaTheme="minorEastAsia"/>
          <w:lang w:bidi="en-US"/>
        </w:rPr>
        <w:t>；</w:t>
      </w:r>
    </w:p>
    <w:p>
      <w:pPr>
        <w:snapToGrid w:val="0"/>
        <w:spacing w:line="360" w:lineRule="auto"/>
        <w:ind w:firstLine="525" w:firstLineChars="250"/>
        <w:rPr>
          <w:rFonts w:eastAsiaTheme="minorEastAsia"/>
          <w:lang w:bidi="en-US"/>
        </w:rPr>
      </w:pPr>
      <w:r>
        <w:rPr>
          <w:rFonts w:eastAsiaTheme="minorEastAsia"/>
          <w:i/>
          <w:lang w:bidi="en-US"/>
        </w:rPr>
        <w:t>μ——</w:t>
      </w:r>
      <w:r>
        <w:rPr>
          <w:rFonts w:hint="eastAsia" w:eastAsiaTheme="minorEastAsia"/>
          <w:lang w:bidi="en-US"/>
        </w:rPr>
        <w:t>泊松比，取</w:t>
      </w:r>
      <w:r>
        <w:rPr>
          <w:rFonts w:eastAsiaTheme="minorEastAsia"/>
          <w:lang w:bidi="en-US"/>
        </w:rPr>
        <w:t>0.3</w:t>
      </w:r>
      <w:r>
        <w:rPr>
          <w:rFonts w:hint="eastAsia" w:eastAsiaTheme="minorEastAsia"/>
          <w:lang w:bidi="en-US"/>
        </w:rPr>
        <w:t>。</w:t>
      </w:r>
    </w:p>
    <w:p>
      <w:pPr>
        <w:snapToGrid w:val="0"/>
        <w:spacing w:line="360" w:lineRule="auto"/>
        <w:rPr>
          <w:rFonts w:eastAsiaTheme="minorEastAsia"/>
          <w:color w:val="00B0F0"/>
          <w:szCs w:val="22"/>
          <w:u w:val="single"/>
        </w:rPr>
      </w:pPr>
      <w:r>
        <w:rPr>
          <w:rFonts w:hint="eastAsia" w:eastAsiaTheme="minorEastAsia"/>
          <w:color w:val="00B0F0"/>
          <w:u w:val="single"/>
          <w:lang w:bidi="en-US"/>
        </w:rPr>
        <w:t>条文说明：本条中内衬与原有管道联合承受外部地下水静液压力及真空压力时的设计公式（</w:t>
      </w:r>
      <w:r>
        <w:rPr>
          <w:rFonts w:eastAsiaTheme="minorEastAsia"/>
          <w:color w:val="00B0F0"/>
          <w:u w:val="single"/>
          <w:lang w:bidi="en-US"/>
        </w:rPr>
        <w:t>5.2.2-2</w:t>
      </w:r>
      <w:r>
        <w:rPr>
          <w:rFonts w:hint="eastAsia" w:eastAsiaTheme="minorEastAsia"/>
          <w:color w:val="00B0F0"/>
          <w:u w:val="single"/>
          <w:lang w:bidi="en-US"/>
        </w:rPr>
        <w:t>），参照了美国</w:t>
      </w:r>
      <w:r>
        <w:rPr>
          <w:rFonts w:eastAsiaTheme="minorEastAsia"/>
          <w:color w:val="00B0F0"/>
          <w:u w:val="single"/>
          <w:lang w:bidi="en-US"/>
        </w:rPr>
        <w:t>ASTM F1216</w:t>
      </w:r>
      <w:r>
        <w:rPr>
          <w:rFonts w:hint="eastAsia" w:eastAsiaTheme="minorEastAsia"/>
          <w:color w:val="00B0F0"/>
          <w:u w:val="single"/>
          <w:lang w:bidi="en-US"/>
        </w:rPr>
        <w:t>中针对压力管道内衬修复时内衬层承受外部水压的设计公式。本公式中真空压力的推荐值</w:t>
      </w:r>
      <w:r>
        <w:rPr>
          <w:rFonts w:eastAsiaTheme="minorEastAsia"/>
          <w:color w:val="00B0F0"/>
          <w:u w:val="single"/>
          <w:lang w:bidi="en-US"/>
        </w:rPr>
        <w:t>Pv=0.05MPa</w:t>
      </w:r>
      <w:r>
        <w:rPr>
          <w:rFonts w:hint="eastAsia" w:eastAsiaTheme="minorEastAsia"/>
          <w:color w:val="00B0F0"/>
          <w:u w:val="single"/>
          <w:lang w:bidi="en-US"/>
        </w:rPr>
        <w:t>参照了《给水排水工程管道结构设计规范》</w:t>
      </w:r>
      <w:r>
        <w:rPr>
          <w:rFonts w:eastAsiaTheme="minorEastAsia"/>
          <w:color w:val="00B0F0"/>
          <w:u w:val="single"/>
          <w:lang w:bidi="en-US"/>
        </w:rPr>
        <w:t>GB50332</w:t>
      </w:r>
      <w:r>
        <w:rPr>
          <w:rFonts w:hint="eastAsia" w:eastAsiaTheme="minorEastAsia"/>
          <w:color w:val="00B0F0"/>
          <w:u w:val="single"/>
          <w:lang w:bidi="en-US"/>
        </w:rPr>
        <w:t>中第</w:t>
      </w:r>
      <w:r>
        <w:rPr>
          <w:rFonts w:eastAsiaTheme="minorEastAsia"/>
          <w:color w:val="00B0F0"/>
          <w:u w:val="single"/>
          <w:lang w:bidi="en-US"/>
        </w:rPr>
        <w:t>3.3.6</w:t>
      </w:r>
      <w:r>
        <w:rPr>
          <w:rFonts w:hint="eastAsia" w:eastAsiaTheme="minorEastAsia"/>
          <w:color w:val="00B0F0"/>
          <w:u w:val="single"/>
          <w:lang w:bidi="en-US"/>
        </w:rPr>
        <w:t>条的规定。该公式属于内衬外压屈曲设计范畴；当无法取得内衬管材料的长期弹性模量值时，可咨询管材生产商或取短期弯曲弹性模量的</w:t>
      </w:r>
      <w:r>
        <w:rPr>
          <w:rFonts w:eastAsiaTheme="minorEastAsia"/>
          <w:color w:val="00B0F0"/>
          <w:u w:val="single"/>
          <w:lang w:bidi="en-US"/>
        </w:rPr>
        <w:t>50%</w:t>
      </w:r>
      <w:r>
        <w:rPr>
          <w:rFonts w:hint="eastAsia" w:eastAsiaTheme="minorEastAsia"/>
          <w:color w:val="00B0F0"/>
          <w:u w:val="single"/>
          <w:lang w:bidi="en-US"/>
        </w:rPr>
        <w:t>。</w:t>
      </w:r>
      <w:r>
        <w:rPr>
          <w:rFonts w:hint="eastAsia" w:eastAsiaTheme="minorEastAsia"/>
          <w:color w:val="00B0F0"/>
          <w:szCs w:val="22"/>
          <w:u w:val="single"/>
        </w:rPr>
        <w:t>半结构性修复时假定内压不传递至外部管道，只承担外水压力。外部为</w:t>
      </w:r>
      <w:r>
        <w:rPr>
          <w:rFonts w:eastAsiaTheme="minorEastAsia"/>
          <w:color w:val="00B0F0"/>
          <w:szCs w:val="22"/>
          <w:u w:val="single"/>
        </w:rPr>
        <w:t>PE</w:t>
      </w:r>
      <w:r>
        <w:rPr>
          <w:rFonts w:hint="eastAsia" w:eastAsiaTheme="minorEastAsia"/>
          <w:color w:val="00B0F0"/>
          <w:szCs w:val="22"/>
          <w:u w:val="single"/>
        </w:rPr>
        <w:t>管道，可能会有椭圆度折减因子，</w:t>
      </w:r>
      <w:r>
        <w:rPr>
          <w:rFonts w:eastAsiaTheme="minorEastAsia"/>
          <w:i/>
          <w:color w:val="00B0F0"/>
          <w:szCs w:val="22"/>
          <w:u w:val="single"/>
        </w:rPr>
        <w:t>q</w:t>
      </w:r>
      <w:r>
        <w:rPr>
          <w:rFonts w:hint="eastAsia" w:eastAsiaTheme="minorEastAsia"/>
          <w:color w:val="00B0F0"/>
          <w:szCs w:val="22"/>
          <w:u w:val="single"/>
        </w:rPr>
        <w:t>值超过</w:t>
      </w:r>
      <w:r>
        <w:rPr>
          <w:rFonts w:eastAsiaTheme="minorEastAsia"/>
          <w:color w:val="00B0F0"/>
          <w:szCs w:val="22"/>
          <w:u w:val="single"/>
        </w:rPr>
        <w:t>10%</w:t>
      </w:r>
      <w:r>
        <w:rPr>
          <w:rFonts w:hint="eastAsia" w:eastAsiaTheme="minorEastAsia"/>
          <w:color w:val="00B0F0"/>
          <w:szCs w:val="22"/>
          <w:u w:val="single"/>
        </w:rPr>
        <w:t>不能使用半结构修复设计公式。对于压力管道：外压产生的拉应力与内压力的拉应力叠加验算；目前假定条件是复杂情况下的简化，应考虑与</w:t>
      </w:r>
      <w:r>
        <w:rPr>
          <w:rFonts w:eastAsiaTheme="minorEastAsia"/>
          <w:color w:val="00B0F0"/>
          <w:szCs w:val="22"/>
          <w:u w:val="single"/>
        </w:rPr>
        <w:t>GB50332</w:t>
      </w:r>
      <w:r>
        <w:rPr>
          <w:rFonts w:hint="eastAsia" w:eastAsiaTheme="minorEastAsia"/>
          <w:color w:val="00B0F0"/>
          <w:szCs w:val="22"/>
          <w:u w:val="single"/>
        </w:rPr>
        <w:t>协调，稳定性计算是一致的，应力计算存在区别。</w:t>
      </w:r>
    </w:p>
    <w:p>
      <w:pPr>
        <w:snapToGrid w:val="0"/>
        <w:spacing w:line="360" w:lineRule="auto"/>
        <w:ind w:firstLine="422" w:firstLineChars="200"/>
        <w:rPr>
          <w:lang w:bidi="en-US"/>
        </w:rPr>
      </w:pPr>
      <w:r>
        <w:rPr>
          <w:rFonts w:hint="eastAsia"/>
          <w:b/>
          <w:lang w:bidi="en-US"/>
        </w:rPr>
        <w:t>3</w:t>
      </w:r>
      <w:r>
        <w:rPr>
          <w:rFonts w:hint="eastAsia"/>
          <w:lang w:bidi="en-US"/>
        </w:rPr>
        <w:t>内衬管独立承受外部总荷载（地下水静液压力、土壤静载荷、活载荷及真空压力）时的壁厚设计公式为式（</w:t>
      </w:r>
      <w:r>
        <w:rPr>
          <w:lang w:bidi="en-US"/>
        </w:rPr>
        <w:t>5.2.2-5</w:t>
      </w:r>
      <w:r>
        <w:rPr>
          <w:rFonts w:hint="eastAsia"/>
          <w:lang w:bidi="en-US"/>
        </w:rPr>
        <w:t>）。</w:t>
      </w:r>
    </w:p>
    <w:p>
      <w:pPr>
        <w:wordWrap w:val="0"/>
        <w:snapToGrid w:val="0"/>
        <w:spacing w:before="120" w:beforeLines="50" w:after="120" w:afterLines="50" w:line="360" w:lineRule="auto"/>
        <w:jc w:val="right"/>
        <w:textAlignment w:val="center"/>
        <w:rPr>
          <w:position w:val="-40"/>
        </w:rPr>
      </w:pPr>
      <w:bookmarkStart w:id="36" w:name="OLE_LINK4"/>
      <w:bookmarkStart w:id="37" w:name="OLE_LINK3"/>
      <w:r>
        <w:rPr>
          <w:position w:val="-40"/>
          <w:szCs w:val="22"/>
          <w:lang w:bidi="en-US"/>
        </w:rPr>
        <w:object>
          <v:shape id="_x0000_i1030" o:spt="75" type="#_x0000_t75" style="height:80.85pt;width:164.4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bookmarkEnd w:id="36"/>
      <w:bookmarkEnd w:id="37"/>
      <w:r>
        <w:rPr>
          <w:rFonts w:hint="eastAsia"/>
          <w:position w:val="-40"/>
          <w:szCs w:val="22"/>
          <w:lang w:bidi="en-US"/>
        </w:rPr>
        <w:t xml:space="preserve">                        </w:t>
      </w:r>
      <w:r>
        <w:rPr>
          <w:rFonts w:hint="eastAsia"/>
          <w:position w:val="-40"/>
        </w:rPr>
        <w:t>（</w:t>
      </w:r>
      <w:r>
        <w:rPr>
          <w:position w:val="-40"/>
        </w:rPr>
        <w:t>5.2.</w:t>
      </w:r>
      <w:r>
        <w:rPr>
          <w:position w:val="-40"/>
          <w:lang w:bidi="en-US"/>
        </w:rPr>
        <w:t>2</w:t>
      </w:r>
      <w:r>
        <w:rPr>
          <w:position w:val="-40"/>
        </w:rPr>
        <w:t>-</w:t>
      </w:r>
      <w:r>
        <w:rPr>
          <w:position w:val="-40"/>
          <w:lang w:bidi="en-US"/>
        </w:rPr>
        <w:t>5</w:t>
      </w:r>
      <w:r>
        <w:rPr>
          <w:rFonts w:hint="eastAsia"/>
          <w:position w:val="-40"/>
        </w:rPr>
        <w:t>）</w:t>
      </w:r>
    </w:p>
    <w:p>
      <w:pPr>
        <w:wordWrap w:val="0"/>
        <w:snapToGrid w:val="0"/>
        <w:spacing w:before="120" w:beforeLines="50" w:after="120" w:afterLines="50" w:line="360" w:lineRule="auto"/>
        <w:ind w:right="26"/>
        <w:jc w:val="right"/>
        <w:textAlignment w:val="center"/>
      </w:pPr>
      <w:bookmarkStart w:id="38" w:name="OLE_LINK9"/>
      <w:bookmarkStart w:id="39" w:name="OLE_LINK10"/>
      <w:r>
        <w:object>
          <v:shape id="_x0000_i1031" o:spt="75" type="#_x0000_t75" style="height:31.9pt;width:199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bookmarkEnd w:id="38"/>
      <w:bookmarkEnd w:id="39"/>
      <w:r>
        <w:rPr>
          <w:rFonts w:hint="eastAsia"/>
        </w:rPr>
        <w:t xml:space="preserve">                   （</w:t>
      </w:r>
      <w:r>
        <w:t>5.2.</w:t>
      </w:r>
      <w:r>
        <w:rPr>
          <w:lang w:bidi="en-US"/>
        </w:rPr>
        <w:t>2</w:t>
      </w:r>
      <w:r>
        <w:t>-</w:t>
      </w:r>
      <w:r>
        <w:rPr>
          <w:lang w:bidi="en-US"/>
        </w:rPr>
        <w:t>6</w:t>
      </w:r>
      <w:r>
        <w:rPr>
          <w:rFonts w:hint="eastAsia"/>
        </w:rPr>
        <w:t>）</w:t>
      </w:r>
    </w:p>
    <w:p>
      <w:pPr>
        <w:wordWrap w:val="0"/>
        <w:snapToGrid w:val="0"/>
        <w:spacing w:before="120" w:beforeLines="50" w:after="120" w:afterLines="50" w:line="360" w:lineRule="auto"/>
        <w:jc w:val="right"/>
        <w:textAlignment w:val="center"/>
      </w:pPr>
      <w:bookmarkStart w:id="40" w:name="OLE_LINK20"/>
      <w:bookmarkStart w:id="41" w:name="OLE_LINK23"/>
      <w:bookmarkStart w:id="42" w:name="OLE_LINK19"/>
      <w:r>
        <w:object>
          <v:shape id="_x0000_i1032" o:spt="75" type="#_x0000_t75" style="height:34.65pt;width:95.75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bookmarkEnd w:id="40"/>
      <w:bookmarkEnd w:id="41"/>
      <w:bookmarkEnd w:id="42"/>
      <w:r>
        <w:rPr>
          <w:rFonts w:hint="eastAsia"/>
        </w:rPr>
        <w:t xml:space="preserve">                               （</w:t>
      </w:r>
      <w:r>
        <w:t>5.2.</w:t>
      </w:r>
      <w:r>
        <w:rPr>
          <w:lang w:bidi="en-US"/>
        </w:rPr>
        <w:t>2</w:t>
      </w:r>
      <w:r>
        <w:t>-</w:t>
      </w:r>
      <w:r>
        <w:rPr>
          <w:lang w:bidi="en-US"/>
        </w:rPr>
        <w:t>7</w:t>
      </w:r>
      <w:r>
        <w:rPr>
          <w:rFonts w:hint="eastAsia"/>
        </w:rPr>
        <w:t>）</w:t>
      </w:r>
    </w:p>
    <w:p>
      <w:pPr>
        <w:wordWrap w:val="0"/>
        <w:snapToGrid w:val="0"/>
        <w:spacing w:before="120" w:beforeLines="50" w:after="120" w:afterLines="50" w:line="360" w:lineRule="auto"/>
        <w:jc w:val="right"/>
        <w:textAlignment w:val="center"/>
      </w:pPr>
      <w:r>
        <w:object>
          <v:shape id="_x0000_i1033" o:spt="75" type="#_x0000_t75" style="height:31.9pt;width:88.3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hint="eastAsia"/>
        </w:rPr>
        <w:t xml:space="preserve">                                （</w:t>
      </w:r>
      <w:r>
        <w:t>5.2.</w:t>
      </w:r>
      <w:r>
        <w:rPr>
          <w:lang w:bidi="en-US"/>
        </w:rPr>
        <w:t>2</w:t>
      </w:r>
      <w:r>
        <w:t>-</w:t>
      </w:r>
      <w:r>
        <w:rPr>
          <w:lang w:bidi="en-US"/>
        </w:rPr>
        <w:t>8</w:t>
      </w:r>
      <w:r>
        <w:rPr>
          <w:rFonts w:hint="eastAsia"/>
        </w:rPr>
        <w:t>）</w:t>
      </w:r>
    </w:p>
    <w:p>
      <w:pPr>
        <w:snapToGrid w:val="0"/>
        <w:spacing w:line="360" w:lineRule="auto"/>
        <w:rPr>
          <w:szCs w:val="22"/>
        </w:rPr>
      </w:pPr>
      <w:r>
        <w:rPr>
          <w:rFonts w:hint="eastAsia"/>
        </w:rPr>
        <w:t>式中：</w:t>
      </w:r>
      <w:r>
        <w:rPr>
          <w:i/>
        </w:rPr>
        <w:t>q</w:t>
      </w:r>
      <w:r>
        <w:rPr>
          <w:vertAlign w:val="subscript"/>
        </w:rPr>
        <w:t>t</w:t>
      </w:r>
      <w:r>
        <w:rPr>
          <w:vertAlign w:val="subscript"/>
        </w:rPr>
        <w:tab/>
      </w:r>
      <w:r>
        <w:rPr>
          <w:szCs w:val="22"/>
        </w:rPr>
        <w:t>——</w:t>
      </w:r>
      <w:bookmarkStart w:id="43" w:name="OLE_LINK6"/>
      <w:bookmarkStart w:id="44" w:name="OLE_LINK7"/>
      <w:bookmarkStart w:id="45" w:name="OLE_LINK8"/>
      <w:bookmarkStart w:id="46" w:name="OLE_LINK5"/>
      <w:r>
        <w:rPr>
          <w:rFonts w:hint="eastAsia"/>
          <w:szCs w:val="22"/>
        </w:rPr>
        <w:t>管道总的外部压力</w:t>
      </w:r>
      <w:bookmarkEnd w:id="43"/>
      <w:bookmarkEnd w:id="44"/>
      <w:bookmarkEnd w:id="45"/>
      <w:bookmarkEnd w:id="46"/>
      <w:r>
        <w:rPr>
          <w:rFonts w:hint="eastAsia"/>
          <w:szCs w:val="22"/>
        </w:rPr>
        <w:t>（</w:t>
      </w:r>
      <w:r>
        <w:rPr>
          <w:szCs w:val="22"/>
        </w:rPr>
        <w:t>MPa</w:t>
      </w:r>
      <w:r>
        <w:rPr>
          <w:rFonts w:hint="eastAsia"/>
          <w:szCs w:val="22"/>
        </w:rPr>
        <w:t>）；</w:t>
      </w:r>
    </w:p>
    <w:p>
      <w:pPr>
        <w:adjustRightInd w:val="0"/>
        <w:snapToGrid w:val="0"/>
        <w:spacing w:line="360" w:lineRule="auto"/>
        <w:ind w:firstLine="525" w:firstLineChars="250"/>
        <w:rPr>
          <w:lang w:bidi="en-US"/>
        </w:rPr>
      </w:pPr>
      <w:r>
        <w:rPr>
          <w:i/>
          <w:lang w:bidi="en-US"/>
        </w:rPr>
        <w:t>P</w:t>
      </w:r>
      <w:r>
        <w:rPr>
          <w:i/>
          <w:vertAlign w:val="subscript"/>
          <w:lang w:bidi="en-US"/>
        </w:rPr>
        <w:t>v</w:t>
      </w:r>
      <w:r>
        <w:rPr>
          <w:lang w:bidi="en-US"/>
        </w:rPr>
        <w:t>——</w:t>
      </w:r>
      <w:r>
        <w:rPr>
          <w:rFonts w:hint="eastAsia"/>
          <w:lang w:bidi="en-US"/>
        </w:rPr>
        <w:t>真空压力（</w:t>
      </w:r>
      <w:r>
        <w:rPr>
          <w:lang w:bidi="en-US"/>
        </w:rPr>
        <w:t>MPa</w:t>
      </w:r>
      <w:r>
        <w:rPr>
          <w:rFonts w:hint="eastAsia"/>
          <w:lang w:bidi="en-US"/>
        </w:rPr>
        <w:t>）（推荐取值为</w:t>
      </w:r>
      <w:r>
        <w:rPr>
          <w:i/>
          <w:lang w:bidi="en-US"/>
        </w:rPr>
        <w:t>P</w:t>
      </w:r>
      <w:r>
        <w:rPr>
          <w:i/>
          <w:vertAlign w:val="subscript"/>
          <w:lang w:bidi="en-US"/>
        </w:rPr>
        <w:t>v</w:t>
      </w:r>
      <w:r>
        <w:rPr>
          <w:lang w:bidi="en-US"/>
        </w:rPr>
        <w:t xml:space="preserve"> =0.05MPa</w:t>
      </w:r>
      <w:r>
        <w:rPr>
          <w:rFonts w:hint="eastAsia"/>
          <w:lang w:bidi="en-US"/>
        </w:rPr>
        <w:t>）；</w:t>
      </w:r>
    </w:p>
    <w:p>
      <w:pPr>
        <w:snapToGrid w:val="0"/>
        <w:spacing w:line="360" w:lineRule="auto"/>
      </w:pPr>
      <w:r>
        <w:tab/>
      </w:r>
      <w:r>
        <w:rPr>
          <w:rFonts w:hint="eastAsia"/>
        </w:rPr>
        <w:t xml:space="preserve"> </w:t>
      </w:r>
      <w:r>
        <w:rPr>
          <w:i/>
        </w:rPr>
        <w:t>R</w:t>
      </w:r>
      <w:r>
        <w:rPr>
          <w:vertAlign w:val="subscript"/>
        </w:rPr>
        <w:t>w</w:t>
      </w:r>
      <w:r>
        <w:t>——</w:t>
      </w:r>
      <w:r>
        <w:rPr>
          <w:rFonts w:hint="eastAsia"/>
        </w:rPr>
        <w:t>水浮力因子（最小取</w:t>
      </w:r>
      <w:r>
        <w:t>0.67</w:t>
      </w:r>
      <w:r>
        <w:rPr>
          <w:rFonts w:hint="eastAsia"/>
        </w:rPr>
        <w:t>）；</w:t>
      </w:r>
    </w:p>
    <w:p>
      <w:pPr>
        <w:snapToGrid w:val="0"/>
        <w:spacing w:line="360" w:lineRule="auto"/>
      </w:pPr>
      <w:r>
        <w:tab/>
      </w:r>
      <w:r>
        <w:rPr>
          <w:rFonts w:hint="eastAsia"/>
        </w:rPr>
        <w:t xml:space="preserve"> </w:t>
      </w:r>
      <w:r>
        <w:rPr>
          <w:i/>
        </w:rPr>
        <w:t>H</w:t>
      </w:r>
      <w:r>
        <w:rPr>
          <w:vertAlign w:val="subscript"/>
        </w:rPr>
        <w:t>w</w:t>
      </w:r>
      <w:r>
        <w:t>——</w:t>
      </w:r>
      <w:r>
        <w:rPr>
          <w:rFonts w:hint="eastAsia"/>
        </w:rPr>
        <w:t>管顶</w:t>
      </w:r>
      <w:r>
        <w:rPr>
          <w:rFonts w:hint="eastAsia"/>
          <w:lang w:bidi="en-US"/>
        </w:rPr>
        <w:t>处地下水位深度</w:t>
      </w:r>
      <w:r>
        <w:rPr>
          <w:rFonts w:hint="eastAsia"/>
        </w:rPr>
        <w:t>（</w:t>
      </w:r>
      <w:r>
        <w:t>m</w:t>
      </w:r>
      <w:r>
        <w:rPr>
          <w:rFonts w:hint="eastAsia"/>
        </w:rPr>
        <w:t>）；</w:t>
      </w:r>
    </w:p>
    <w:p>
      <w:pPr>
        <w:snapToGrid w:val="0"/>
        <w:spacing w:line="360" w:lineRule="auto"/>
      </w:pPr>
      <w:r>
        <w:tab/>
      </w:r>
      <w:r>
        <w:rPr>
          <w:rFonts w:hint="eastAsia"/>
        </w:rPr>
        <w:t xml:space="preserve"> </w:t>
      </w:r>
      <w:r>
        <w:rPr>
          <w:i/>
          <w:position w:val="-4"/>
        </w:rPr>
        <w:t>H</w:t>
      </w:r>
      <w:r>
        <w:rPr>
          <w:i/>
          <w:position w:val="-4"/>
          <w:vertAlign w:val="subscript"/>
        </w:rPr>
        <w:t>s</w:t>
      </w:r>
      <w:r>
        <w:rPr>
          <w:i/>
          <w:position w:val="-4"/>
        </w:rPr>
        <w:tab/>
      </w:r>
      <w:r>
        <w:t>——</w:t>
      </w:r>
      <w:r>
        <w:rPr>
          <w:rFonts w:hint="eastAsia"/>
        </w:rPr>
        <w:t>管顶覆土厚度（</w:t>
      </w:r>
      <w:r>
        <w:t>m</w:t>
      </w:r>
      <w:r>
        <w:rPr>
          <w:rFonts w:hint="eastAsia"/>
        </w:rPr>
        <w:t>）；</w:t>
      </w:r>
    </w:p>
    <w:p>
      <w:pPr>
        <w:snapToGrid w:val="0"/>
        <w:spacing w:line="360" w:lineRule="auto"/>
      </w:pPr>
      <w:r>
        <w:tab/>
      </w:r>
      <w:r>
        <w:rPr>
          <w:rFonts w:hint="eastAsia"/>
        </w:rPr>
        <w:t xml:space="preserve"> </w:t>
      </w:r>
      <w:r>
        <w:rPr>
          <w:i/>
        </w:rPr>
        <w:t>γ</w:t>
      </w:r>
      <w:r>
        <w:t>——</w:t>
      </w:r>
      <w:r>
        <w:rPr>
          <w:rFonts w:hint="eastAsia"/>
        </w:rPr>
        <w:t>土体重度（</w:t>
      </w:r>
      <w:r>
        <w:t>kN/m</w:t>
      </w:r>
      <w:r>
        <w:rPr>
          <w:vertAlign w:val="superscript"/>
        </w:rPr>
        <w:t>3</w:t>
      </w:r>
      <w:r>
        <w:rPr>
          <w:rFonts w:hint="eastAsia"/>
        </w:rPr>
        <w:t>）；</w:t>
      </w:r>
    </w:p>
    <w:p>
      <w:pPr>
        <w:snapToGrid w:val="0"/>
        <w:spacing w:line="360" w:lineRule="auto"/>
        <w:rPr>
          <w:vertAlign w:val="subscript"/>
        </w:rPr>
      </w:pPr>
      <w:r>
        <w:tab/>
      </w:r>
      <w:r>
        <w:rPr>
          <w:i/>
        </w:rPr>
        <w:t>W</w:t>
      </w:r>
      <w:r>
        <w:rPr>
          <w:vertAlign w:val="subscript"/>
        </w:rPr>
        <w:t>s</w:t>
      </w:r>
      <w:r>
        <w:t>——</w:t>
      </w:r>
      <w:r>
        <w:rPr>
          <w:rFonts w:hint="eastAsia"/>
        </w:rPr>
        <w:t>活荷载（</w:t>
      </w:r>
      <w:r>
        <w:t>MPa</w:t>
      </w:r>
      <w:r>
        <w:rPr>
          <w:rFonts w:hint="eastAsia"/>
        </w:rPr>
        <w:t>），地面车辆荷载的确定应根据现行国家标准《给水排水工程管道结构设计规范》</w:t>
      </w:r>
      <w:r>
        <w:t>GB 50332</w:t>
      </w:r>
      <w:r>
        <w:rPr>
          <w:rFonts w:hint="eastAsia"/>
        </w:rPr>
        <w:t>中的规定进行；</w:t>
      </w:r>
    </w:p>
    <w:p>
      <w:pPr>
        <w:snapToGrid w:val="0"/>
        <w:spacing w:line="360" w:lineRule="auto"/>
      </w:pPr>
      <w:r>
        <w:tab/>
      </w:r>
      <w:r>
        <w:rPr>
          <w:rFonts w:hint="eastAsia"/>
          <w:i/>
          <w:position w:val="-4"/>
        </w:rPr>
        <w:t>B′</w:t>
      </w:r>
      <w:r>
        <w:rPr>
          <w:i/>
          <w:position w:val="-4"/>
        </w:rPr>
        <w:tab/>
      </w:r>
      <w:r>
        <w:t>——</w:t>
      </w:r>
      <w:r>
        <w:rPr>
          <w:rFonts w:hint="eastAsia"/>
        </w:rPr>
        <w:t>弹性支撑系数；</w:t>
      </w:r>
    </w:p>
    <w:p>
      <w:pPr>
        <w:snapToGrid w:val="0"/>
        <w:spacing w:line="360" w:lineRule="auto"/>
      </w:pPr>
      <w:r>
        <w:tab/>
      </w:r>
      <w:r>
        <w:rPr>
          <w:i/>
        </w:rPr>
        <w:t>E</w:t>
      </w:r>
      <w:r>
        <w:rPr>
          <w:vertAlign w:val="subscript"/>
        </w:rPr>
        <w:t>S</w:t>
      </w:r>
      <w:r>
        <w:rPr>
          <w:rFonts w:hint="eastAsia"/>
        </w:rPr>
        <w:t>′</w:t>
      </w:r>
      <w:r>
        <w:t>——</w:t>
      </w:r>
      <w:r>
        <w:rPr>
          <w:rFonts w:hint="eastAsia"/>
        </w:rPr>
        <w:t>管侧土综合变形模量（</w:t>
      </w:r>
      <w:r>
        <w:t>MPa</w:t>
      </w:r>
      <w:r>
        <w:rPr>
          <w:rFonts w:hint="eastAsia"/>
        </w:rPr>
        <w:t>），参照现行国家标准《给水排水工程管道结构设计规范》</w:t>
      </w:r>
      <w:r>
        <w:t>GB 50332</w:t>
      </w:r>
      <w:r>
        <w:rPr>
          <w:rFonts w:hint="eastAsia"/>
        </w:rPr>
        <w:t>选取。</w:t>
      </w:r>
    </w:p>
    <w:p>
      <w:pPr>
        <w:adjustRightInd w:val="0"/>
        <w:snapToGrid w:val="0"/>
        <w:spacing w:line="360" w:lineRule="auto"/>
        <w:ind w:firstLine="422" w:firstLineChars="200"/>
        <w:rPr>
          <w:rFonts w:eastAsiaTheme="minorEastAsia"/>
        </w:rPr>
      </w:pPr>
      <w:r>
        <w:rPr>
          <w:rFonts w:hint="eastAsia" w:eastAsiaTheme="minorEastAsia"/>
          <w:b/>
        </w:rPr>
        <w:t>4</w:t>
      </w:r>
      <w:r>
        <w:rPr>
          <w:rFonts w:hint="eastAsia" w:eastAsiaTheme="minorEastAsia"/>
        </w:rPr>
        <w:t>原有管道存在大面积腐蚀或破损孔洞时，应进行校核。当缺口或孔洞尺寸较小、且满足式（</w:t>
      </w:r>
      <w:r>
        <w:rPr>
          <w:rFonts w:eastAsiaTheme="minorEastAsia"/>
        </w:rPr>
        <w:t>5.2.2-9</w:t>
      </w:r>
      <w:r>
        <w:rPr>
          <w:rFonts w:hint="eastAsia" w:eastAsiaTheme="minorEastAsia"/>
        </w:rPr>
        <w:t>）时，应按式（</w:t>
      </w:r>
      <w:r>
        <w:rPr>
          <w:rFonts w:eastAsiaTheme="minorEastAsia"/>
        </w:rPr>
        <w:t>5.2.2-10</w:t>
      </w:r>
      <w:r>
        <w:rPr>
          <w:rFonts w:hint="eastAsia" w:eastAsiaTheme="minorEastAsia"/>
        </w:rPr>
        <w:t>）对内衬管壁厚设计值进行校核。当缺口或孔洞尺寸较大且超出式（</w:t>
      </w:r>
      <w:r>
        <w:rPr>
          <w:rFonts w:eastAsiaTheme="minorEastAsia"/>
        </w:rPr>
        <w:t>5.2.2-9</w:t>
      </w:r>
      <w:r>
        <w:rPr>
          <w:rFonts w:hint="eastAsia" w:eastAsiaTheme="minorEastAsia"/>
        </w:rPr>
        <w:t>）的范围时，应按照式（</w:t>
      </w:r>
      <w:r>
        <w:rPr>
          <w:rFonts w:eastAsiaTheme="minorEastAsia"/>
        </w:rPr>
        <w:t>5.2.2-1</w:t>
      </w:r>
      <w:r>
        <w:rPr>
          <w:rFonts w:hint="eastAsia" w:eastAsiaTheme="minorEastAsia"/>
        </w:rPr>
        <w:t>）对内衬管壁厚设计值进行校核。</w:t>
      </w:r>
    </w:p>
    <w:p>
      <w:pPr>
        <w:wordWrap w:val="0"/>
        <w:snapToGrid w:val="0"/>
        <w:spacing w:before="120" w:beforeLines="50" w:after="120" w:afterLines="50" w:line="360" w:lineRule="auto"/>
        <w:ind w:right="-58"/>
        <w:jc w:val="right"/>
        <w:rPr>
          <w:rFonts w:eastAsiaTheme="minorEastAsia"/>
          <w:szCs w:val="22"/>
        </w:rPr>
      </w:pPr>
      <w:r>
        <w:rPr>
          <w:rFonts w:eastAsiaTheme="minorEastAsia"/>
          <w:position w:val="-32"/>
          <w:szCs w:val="22"/>
        </w:rPr>
        <w:object>
          <v:shape id="_x0000_i1034" o:spt="75" type="#_x0000_t75" style="height:44.85pt;width:95.75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r>
        <w:rPr>
          <w:rFonts w:hint="eastAsia" w:eastAsiaTheme="minorEastAsia"/>
          <w:position w:val="-32"/>
          <w:szCs w:val="22"/>
        </w:rPr>
        <w:t xml:space="preserve">                             </w:t>
      </w:r>
      <w:r>
        <w:rPr>
          <w:rFonts w:hint="eastAsia" w:eastAsiaTheme="minorEastAsia"/>
          <w:szCs w:val="22"/>
        </w:rPr>
        <w:t>（</w:t>
      </w:r>
      <w:r>
        <w:rPr>
          <w:rFonts w:eastAsiaTheme="minorEastAsia"/>
          <w:szCs w:val="22"/>
        </w:rPr>
        <w:t>5.2.2-9</w:t>
      </w:r>
      <w:r>
        <w:rPr>
          <w:rFonts w:hint="eastAsia" w:eastAsiaTheme="minorEastAsia"/>
          <w:szCs w:val="22"/>
        </w:rPr>
        <w:t>）</w:t>
      </w:r>
    </w:p>
    <w:p>
      <w:pPr>
        <w:snapToGrid w:val="0"/>
        <w:spacing w:line="360" w:lineRule="auto"/>
        <w:rPr>
          <w:rFonts w:eastAsiaTheme="minorEastAsia"/>
        </w:rPr>
      </w:pPr>
      <w:r>
        <w:rPr>
          <w:rFonts w:hint="eastAsia" w:eastAsiaTheme="minorEastAsia"/>
        </w:rPr>
        <w:t>式中：</w:t>
      </w:r>
      <w:r>
        <w:rPr>
          <w:rFonts w:eastAsiaTheme="minorEastAsia"/>
          <w:i/>
        </w:rPr>
        <w:t>d</w:t>
      </w:r>
      <w:r>
        <w:rPr>
          <w:rFonts w:eastAsiaTheme="minorEastAsia"/>
          <w:i/>
          <w:vertAlign w:val="subscript"/>
        </w:rPr>
        <w:t>h</w:t>
      </w:r>
      <w:r>
        <w:rPr>
          <w:rFonts w:eastAsiaTheme="minorEastAsia"/>
        </w:rPr>
        <w:t>——</w:t>
      </w:r>
      <w:r>
        <w:rPr>
          <w:rFonts w:hint="eastAsia" w:eastAsiaTheme="minorEastAsia"/>
        </w:rPr>
        <w:t>原有管道中缺口或孔洞的最大直径（</w:t>
      </w:r>
      <w:r>
        <w:rPr>
          <w:rFonts w:eastAsiaTheme="minorEastAsia"/>
        </w:rPr>
        <w:t>mm</w:t>
      </w:r>
      <w:r>
        <w:rPr>
          <w:rFonts w:hint="eastAsia" w:eastAsiaTheme="minorEastAsia"/>
        </w:rPr>
        <w:t>）；</w:t>
      </w:r>
    </w:p>
    <w:p>
      <w:pPr>
        <w:snapToGrid w:val="0"/>
        <w:spacing w:line="360" w:lineRule="auto"/>
        <w:ind w:firstLine="630" w:firstLineChars="300"/>
        <w:rPr>
          <w:rFonts w:eastAsiaTheme="minorEastAsia"/>
        </w:rPr>
      </w:pPr>
      <w:r>
        <w:rPr>
          <w:rFonts w:eastAsiaTheme="minorEastAsia"/>
          <w:i/>
        </w:rPr>
        <w:t>D</w:t>
      </w:r>
      <w:r>
        <w:rPr>
          <w:rFonts w:eastAsiaTheme="minorEastAsia"/>
          <w:i/>
          <w:vertAlign w:val="subscript"/>
        </w:rPr>
        <w:t>E</w:t>
      </w:r>
      <w:r>
        <w:rPr>
          <w:rFonts w:eastAsiaTheme="minorEastAsia"/>
          <w:i/>
        </w:rPr>
        <w:t>——</w:t>
      </w:r>
      <w:r>
        <w:rPr>
          <w:rFonts w:hint="eastAsia" w:eastAsiaTheme="minorEastAsia"/>
        </w:rPr>
        <w:t>原有管道的平均内径（</w:t>
      </w:r>
      <w:r>
        <w:rPr>
          <w:rFonts w:eastAsiaTheme="minorEastAsia"/>
        </w:rPr>
        <w:t>mm</w:t>
      </w:r>
      <w:r>
        <w:rPr>
          <w:rFonts w:hint="eastAsia" w:eastAsiaTheme="minorEastAsia"/>
        </w:rPr>
        <w:t>）；</w:t>
      </w:r>
    </w:p>
    <w:p>
      <w:pPr>
        <w:wordWrap w:val="0"/>
        <w:snapToGrid w:val="0"/>
        <w:spacing w:before="120" w:beforeLines="50" w:after="120" w:afterLines="50" w:line="360" w:lineRule="auto"/>
        <w:jc w:val="right"/>
        <w:rPr>
          <w:rFonts w:eastAsiaTheme="minorEastAsia"/>
        </w:rPr>
      </w:pPr>
      <w:r>
        <w:rPr>
          <w:rFonts w:eastAsiaTheme="minorEastAsia"/>
          <w:position w:val="-82"/>
        </w:rPr>
        <w:object>
          <v:shape id="_x0000_i1035" o:spt="75" type="#_x0000_t75" style="height:59.75pt;width:148.75pt;" o:ole="t" filled="f" o:preferrelative="t" stroked="f" coordsize="21600,21600">
            <v:path/>
            <v:fill on="f" focussize="0,0"/>
            <v:stroke on="f" joinstyle="miter"/>
            <v:imagedata r:id="rId31" o:title=""/>
            <o:lock v:ext="edit" aspectratio="t"/>
            <w10:wrap type="none"/>
            <w10:anchorlock/>
          </v:shape>
          <o:OLEObject Type="Embed" ProgID="Equation.3" ShapeID="_x0000_i1035" DrawAspect="Content" ObjectID="_1468075735" r:id="rId30">
            <o:LockedField>false</o:LockedField>
          </o:OLEObject>
        </w:object>
      </w:r>
      <w:r>
        <w:rPr>
          <w:rFonts w:hint="eastAsia" w:eastAsiaTheme="minorEastAsia"/>
          <w:position w:val="-82"/>
        </w:rPr>
        <w:t xml:space="preserve">                     </w:t>
      </w:r>
      <w:r>
        <w:rPr>
          <w:rFonts w:hint="eastAsia" w:eastAsiaTheme="minorEastAsia"/>
        </w:rPr>
        <w:t>（</w:t>
      </w:r>
      <w:r>
        <w:rPr>
          <w:rFonts w:eastAsiaTheme="minorEastAsia"/>
        </w:rPr>
        <w:t>5.2.2-10</w:t>
      </w:r>
      <w:r>
        <w:rPr>
          <w:rFonts w:hint="eastAsia" w:eastAsiaTheme="minorEastAsia"/>
        </w:rPr>
        <w:t>）</w:t>
      </w:r>
    </w:p>
    <w:p>
      <w:pPr>
        <w:snapToGrid w:val="0"/>
        <w:spacing w:line="360" w:lineRule="auto"/>
        <w:ind w:left="105" w:leftChars="50" w:firstLine="412" w:firstLineChars="196"/>
        <w:rPr>
          <w:rFonts w:eastAsiaTheme="minorEastAsia"/>
        </w:rPr>
      </w:pPr>
      <w:r>
        <w:rPr>
          <w:rFonts w:hint="eastAsia" w:eastAsiaTheme="minorEastAsia"/>
        </w:rPr>
        <w:t>式中：</w:t>
      </w:r>
      <w:r>
        <w:rPr>
          <w:rFonts w:eastAsiaTheme="minorEastAsia"/>
          <w:i/>
        </w:rPr>
        <w:t>σ</w:t>
      </w:r>
      <w:r>
        <w:rPr>
          <w:rFonts w:eastAsiaTheme="minorEastAsia"/>
          <w:i/>
          <w:vertAlign w:val="subscript"/>
        </w:rPr>
        <w:t>L</w:t>
      </w:r>
      <w:r>
        <w:rPr>
          <w:rFonts w:eastAsiaTheme="minorEastAsia"/>
        </w:rPr>
        <w:t>——</w:t>
      </w:r>
      <w:r>
        <w:rPr>
          <w:rFonts w:hint="eastAsia" w:eastAsiaTheme="minorEastAsia"/>
        </w:rPr>
        <w:t>内衬管道的长期弯曲强度（</w:t>
      </w:r>
      <w:r>
        <w:rPr>
          <w:rFonts w:eastAsiaTheme="minorEastAsia"/>
        </w:rPr>
        <w:t>MPa</w:t>
      </w:r>
      <w:r>
        <w:rPr>
          <w:rFonts w:hint="eastAsia" w:eastAsiaTheme="minorEastAsia"/>
        </w:rPr>
        <w:t>），咨询管材生产商或取短期强度的</w:t>
      </w:r>
      <w:r>
        <w:rPr>
          <w:rFonts w:eastAsiaTheme="minorEastAsia"/>
        </w:rPr>
        <w:t>50%</w:t>
      </w:r>
      <w:r>
        <w:rPr>
          <w:rFonts w:hint="eastAsia" w:eastAsiaTheme="minorEastAsia"/>
        </w:rPr>
        <w:t>。</w:t>
      </w:r>
    </w:p>
    <w:p>
      <w:pPr>
        <w:adjustRightInd w:val="0"/>
        <w:snapToGrid w:val="0"/>
        <w:spacing w:line="360" w:lineRule="auto"/>
        <w:rPr>
          <w:rFonts w:eastAsiaTheme="minorEastAsia"/>
        </w:rPr>
      </w:pPr>
      <w:r>
        <w:rPr>
          <w:rFonts w:hint="eastAsia" w:eastAsiaTheme="minorEastAsia"/>
          <w:color w:val="00B0F0"/>
          <w:u w:val="single"/>
          <w:lang w:bidi="en-US"/>
        </w:rPr>
        <w:t>条文说明：本条中管道内衬层承受全部外部压力的设计公式（</w:t>
      </w:r>
      <w:r>
        <w:rPr>
          <w:rFonts w:eastAsiaTheme="minorEastAsia"/>
          <w:color w:val="00B0F0"/>
          <w:u w:val="single"/>
          <w:lang w:bidi="en-US"/>
        </w:rPr>
        <w:t>5.2.2-5</w:t>
      </w:r>
      <w:r>
        <w:rPr>
          <w:rFonts w:hint="eastAsia" w:eastAsiaTheme="minorEastAsia"/>
          <w:color w:val="00B0F0"/>
          <w:u w:val="single"/>
          <w:lang w:bidi="en-US"/>
        </w:rPr>
        <w:t>）参照了美国</w:t>
      </w:r>
      <w:r>
        <w:rPr>
          <w:rFonts w:eastAsiaTheme="minorEastAsia"/>
          <w:color w:val="00B0F0"/>
          <w:u w:val="single"/>
          <w:lang w:bidi="en-US"/>
        </w:rPr>
        <w:t>ASTM F1216</w:t>
      </w:r>
      <w:r>
        <w:rPr>
          <w:rFonts w:hint="eastAsia" w:eastAsiaTheme="minorEastAsia"/>
          <w:color w:val="00B0F0"/>
          <w:u w:val="single"/>
          <w:lang w:bidi="en-US"/>
        </w:rPr>
        <w:t>及</w:t>
      </w:r>
      <w:r>
        <w:rPr>
          <w:rFonts w:eastAsiaTheme="minorEastAsia"/>
          <w:color w:val="00B0F0"/>
          <w:u w:val="single"/>
          <w:lang w:bidi="en-US"/>
        </w:rPr>
        <w:t>ASTM F1606</w:t>
      </w:r>
      <w:r>
        <w:rPr>
          <w:rFonts w:hint="eastAsia" w:eastAsiaTheme="minorEastAsia"/>
          <w:color w:val="00B0F0"/>
          <w:u w:val="single"/>
          <w:lang w:bidi="en-US"/>
        </w:rPr>
        <w:t>中对于完全破损管道的内衬层承受全部外压的设计公式；</w:t>
      </w:r>
    </w:p>
    <w:p>
      <w:pPr>
        <w:snapToGrid w:val="0"/>
        <w:spacing w:line="360" w:lineRule="auto"/>
        <w:ind w:left="105" w:leftChars="50"/>
      </w:pPr>
      <w:r>
        <w:rPr>
          <w:b/>
        </w:rPr>
        <w:t>5.2.</w:t>
      </w:r>
      <w:r>
        <w:rPr>
          <w:rFonts w:hint="eastAsia"/>
          <w:b/>
        </w:rPr>
        <w:t>3</w:t>
      </w:r>
      <w:r>
        <w:rPr>
          <w:rFonts w:hint="eastAsia"/>
        </w:rPr>
        <w:t>半结构性内衬管应能承受管道外部静水压力和真空荷载以及原有管道破损部位的内部水压的作用。此时，内衬层的壁厚设计应按照式（</w:t>
      </w:r>
      <w:r>
        <w:t>5.2.2-2</w:t>
      </w:r>
      <w:r>
        <w:rPr>
          <w:rFonts w:hint="eastAsia"/>
        </w:rPr>
        <w:t>）进行计算，计算所得</w:t>
      </w:r>
      <w:r>
        <w:t>t</w:t>
      </w:r>
      <w:r>
        <w:rPr>
          <w:rFonts w:hint="eastAsia"/>
        </w:rPr>
        <w:t>值应按照本规程</w:t>
      </w:r>
      <w:r>
        <w:t>5.2.2</w:t>
      </w:r>
      <w:r>
        <w:rPr>
          <w:rFonts w:hint="eastAsia"/>
        </w:rPr>
        <w:t>中第</w:t>
      </w:r>
      <w:r>
        <w:t>4</w:t>
      </w:r>
      <w:r>
        <w:rPr>
          <w:rFonts w:hint="eastAsia"/>
        </w:rPr>
        <w:t>条的规定进行校核。同时，当管道位于地下水位以上时，内衬管标准尺寸比</w:t>
      </w:r>
      <w:r>
        <w:t>SDR</w:t>
      </w:r>
      <w:r>
        <w:rPr>
          <w:rFonts w:hint="eastAsia"/>
        </w:rPr>
        <w:t>不得大于</w:t>
      </w:r>
      <w:r>
        <w:t>100</w:t>
      </w:r>
      <w:r>
        <w:rPr>
          <w:rFonts w:hint="eastAsia"/>
        </w:rPr>
        <w:t>。光固化内衬的最小壁厚取值如何确定，根据施工要求。</w:t>
      </w:r>
    </w:p>
    <w:p>
      <w:pPr>
        <w:snapToGrid w:val="0"/>
        <w:spacing w:line="360" w:lineRule="auto"/>
        <w:ind w:left="105" w:leftChars="50"/>
        <w:rPr>
          <w:lang w:bidi="en-US"/>
        </w:rPr>
      </w:pPr>
      <w:r>
        <w:rPr>
          <w:b/>
        </w:rPr>
        <w:t>5.2.4</w:t>
      </w:r>
      <w:r>
        <w:rPr>
          <w:rFonts w:hint="eastAsia"/>
          <w:lang w:bidi="en-US"/>
        </w:rPr>
        <w:t>当</w:t>
      </w:r>
      <w:r>
        <w:rPr>
          <w:rFonts w:hint="eastAsia"/>
        </w:rPr>
        <w:t>进行管道结构性修复时，结构性内衬管应能同时承受</w:t>
      </w:r>
      <w:r>
        <w:rPr>
          <w:rFonts w:hint="eastAsia"/>
          <w:lang w:bidi="en-US"/>
        </w:rPr>
        <w:t>内部水压和总的外部压力（包括外部地下水静液压力、土壤静载荷、活载荷及真空压力）的作用。其内衬管的壁厚设计应按照式（</w:t>
      </w:r>
      <w:r>
        <w:rPr>
          <w:lang w:bidi="en-US"/>
        </w:rPr>
        <w:t>5.2.2-1</w:t>
      </w:r>
      <w:r>
        <w:rPr>
          <w:rFonts w:hint="eastAsia"/>
          <w:lang w:bidi="en-US"/>
        </w:rPr>
        <w:t>）、式（</w:t>
      </w:r>
      <w:r>
        <w:rPr>
          <w:lang w:bidi="en-US"/>
        </w:rPr>
        <w:t>5.2.2-2</w:t>
      </w:r>
      <w:r>
        <w:rPr>
          <w:rFonts w:hint="eastAsia"/>
          <w:lang w:bidi="en-US"/>
        </w:rPr>
        <w:t>）及式（</w:t>
      </w:r>
      <w:r>
        <w:rPr>
          <w:lang w:bidi="en-US"/>
        </w:rPr>
        <w:t>5.2.2-5</w:t>
      </w:r>
      <w:r>
        <w:rPr>
          <w:rFonts w:hint="eastAsia"/>
          <w:lang w:bidi="en-US"/>
        </w:rPr>
        <w:t>）进行计算，最终设计值</w:t>
      </w:r>
      <w:r>
        <w:rPr>
          <w:i/>
          <w:lang w:bidi="en-US"/>
        </w:rPr>
        <w:t>t</w:t>
      </w:r>
      <w:r>
        <w:rPr>
          <w:rFonts w:hint="eastAsia"/>
          <w:lang w:bidi="en-US"/>
        </w:rPr>
        <w:t>取按此四式计算得到的最大值。</w:t>
      </w:r>
    </w:p>
    <w:p>
      <w:pPr>
        <w:snapToGrid w:val="0"/>
        <w:spacing w:line="360" w:lineRule="auto"/>
        <w:ind w:left="105" w:leftChars="50"/>
        <w:rPr>
          <w:rFonts w:eastAsiaTheme="minorEastAsia"/>
          <w:szCs w:val="22"/>
        </w:rPr>
      </w:pPr>
      <w:r>
        <w:rPr>
          <w:rFonts w:hint="eastAsia"/>
          <w:color w:val="00B0F0"/>
          <w:u w:val="single"/>
          <w:lang w:bidi="en-US"/>
        </w:rPr>
        <w:t>条文说明：本条文说明为满足修复后管道的安全，</w:t>
      </w:r>
      <w:r>
        <w:rPr>
          <w:color w:val="00B0F0"/>
          <w:u w:val="single"/>
          <w:lang w:bidi="en-US"/>
        </w:rPr>
        <w:t xml:space="preserve">t </w:t>
      </w:r>
      <w:r>
        <w:rPr>
          <w:rFonts w:hint="eastAsia"/>
          <w:color w:val="00B0F0"/>
          <w:u w:val="single"/>
          <w:lang w:bidi="en-US"/>
        </w:rPr>
        <w:t>值应该是内衬管实际壁厚的最小值。</w:t>
      </w:r>
    </w:p>
    <w:p>
      <w:pPr>
        <w:keepNext/>
        <w:keepLines/>
        <w:spacing w:before="260" w:after="260" w:line="360" w:lineRule="auto"/>
        <w:jc w:val="center"/>
        <w:outlineLvl w:val="1"/>
        <w:rPr>
          <w:rFonts w:eastAsiaTheme="majorEastAsia"/>
          <w:b/>
          <w:bCs/>
          <w:sz w:val="28"/>
          <w:szCs w:val="28"/>
        </w:rPr>
      </w:pPr>
      <w:bookmarkStart w:id="47" w:name="_Toc455393081"/>
      <w:bookmarkStart w:id="48" w:name="_Toc463446181"/>
      <w:r>
        <w:rPr>
          <w:rFonts w:eastAsiaTheme="majorEastAsia"/>
          <w:b/>
          <w:bCs/>
          <w:sz w:val="28"/>
          <w:szCs w:val="28"/>
        </w:rPr>
        <w:t>5.3</w:t>
      </w:r>
      <w:r>
        <w:rPr>
          <w:rFonts w:hint="eastAsia" w:eastAsiaTheme="majorEastAsia"/>
          <w:b/>
          <w:bCs/>
          <w:sz w:val="28"/>
          <w:szCs w:val="28"/>
        </w:rPr>
        <w:t>水力计算</w:t>
      </w:r>
      <w:bookmarkEnd w:id="47"/>
      <w:bookmarkEnd w:id="48"/>
    </w:p>
    <w:p>
      <w:pPr>
        <w:snapToGrid w:val="0"/>
        <w:spacing w:line="360" w:lineRule="auto"/>
        <w:rPr>
          <w:szCs w:val="22"/>
        </w:rPr>
      </w:pPr>
      <w:r>
        <w:rPr>
          <w:rFonts w:eastAsiaTheme="minorEastAsia"/>
          <w:b/>
          <w:szCs w:val="22"/>
        </w:rPr>
        <w:t>5.3.1</w:t>
      </w:r>
      <w:r>
        <w:rPr>
          <w:rFonts w:hint="eastAsia"/>
          <w:szCs w:val="22"/>
        </w:rPr>
        <w:t>压力管道</w:t>
      </w:r>
    </w:p>
    <w:p>
      <w:pPr>
        <w:snapToGrid w:val="0"/>
        <w:spacing w:line="360" w:lineRule="auto"/>
        <w:ind w:firstLine="422" w:firstLineChars="200"/>
        <w:rPr>
          <w:szCs w:val="22"/>
        </w:rPr>
      </w:pPr>
      <w:r>
        <w:rPr>
          <w:rFonts w:hint="eastAsia"/>
          <w:b/>
          <w:szCs w:val="22"/>
        </w:rPr>
        <w:t>1</w:t>
      </w:r>
      <w:r>
        <w:rPr>
          <w:rFonts w:hint="eastAsia"/>
          <w:szCs w:val="22"/>
        </w:rPr>
        <w:t>平均流速</w:t>
      </w:r>
      <w:r>
        <w:rPr>
          <w:i/>
          <w:szCs w:val="22"/>
        </w:rPr>
        <w:t>V</w:t>
      </w:r>
      <w:r>
        <w:rPr>
          <w:rFonts w:hint="eastAsia"/>
          <w:szCs w:val="22"/>
        </w:rPr>
        <w:t>应按海森</w:t>
      </w:r>
      <w:r>
        <w:rPr>
          <w:szCs w:val="22"/>
        </w:rPr>
        <w:t>-</w:t>
      </w:r>
      <w:r>
        <w:rPr>
          <w:rFonts w:hint="eastAsia"/>
          <w:szCs w:val="22"/>
        </w:rPr>
        <w:t>威廉公式（</w:t>
      </w:r>
      <w:r>
        <w:rPr>
          <w:szCs w:val="22"/>
        </w:rPr>
        <w:t>5.3.1-1</w:t>
      </w:r>
      <w:r>
        <w:rPr>
          <w:rFonts w:hint="eastAsia"/>
          <w:szCs w:val="22"/>
        </w:rPr>
        <w:t>）计算：</w:t>
      </w:r>
    </w:p>
    <w:p>
      <w:pPr>
        <w:wordWrap w:val="0"/>
        <w:snapToGrid w:val="0"/>
        <w:spacing w:before="120" w:beforeLines="50" w:after="120" w:afterLines="50" w:line="360" w:lineRule="auto"/>
        <w:jc w:val="right"/>
        <w:rPr>
          <w:szCs w:val="22"/>
        </w:rPr>
      </w:pPr>
      <w:r>
        <w:rPr>
          <w:position w:val="-12"/>
          <w:szCs w:val="22"/>
        </w:rPr>
        <w:object>
          <v:shape id="_x0000_i1036" o:spt="75" type="#_x0000_t75" style="height:20.4pt;width:139.9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eastAsia"/>
          <w:position w:val="-12"/>
          <w:szCs w:val="22"/>
        </w:rPr>
        <w:t xml:space="preserve">                  </w:t>
      </w:r>
      <w:r>
        <w:rPr>
          <w:rFonts w:hint="eastAsia"/>
          <w:szCs w:val="22"/>
        </w:rPr>
        <w:t>（</w:t>
      </w:r>
      <w:r>
        <w:rPr>
          <w:szCs w:val="22"/>
        </w:rPr>
        <w:t>5.3.1-1</w:t>
      </w:r>
      <w:r>
        <w:rPr>
          <w:rFonts w:hint="eastAsia"/>
          <w:szCs w:val="22"/>
        </w:rPr>
        <w:t>）</w:t>
      </w:r>
    </w:p>
    <w:p>
      <w:pPr>
        <w:snapToGrid w:val="0"/>
        <w:spacing w:line="360" w:lineRule="auto"/>
        <w:rPr>
          <w:szCs w:val="22"/>
        </w:rPr>
      </w:pPr>
      <w:r>
        <w:rPr>
          <w:rFonts w:hint="eastAsia"/>
          <w:szCs w:val="22"/>
        </w:rPr>
        <w:t>式中：</w:t>
      </w:r>
      <w:r>
        <w:rPr>
          <w:i/>
          <w:szCs w:val="22"/>
        </w:rPr>
        <w:t>V</w:t>
      </w:r>
      <w:r>
        <w:rPr>
          <w:szCs w:val="22"/>
        </w:rPr>
        <w:t>——</w:t>
      </w:r>
      <w:r>
        <w:rPr>
          <w:rFonts w:hint="eastAsia"/>
          <w:szCs w:val="22"/>
        </w:rPr>
        <w:t>平均流速（</w:t>
      </w:r>
      <w:r>
        <w:rPr>
          <w:szCs w:val="22"/>
        </w:rPr>
        <w:t>m/s</w:t>
      </w:r>
      <w:r>
        <w:rPr>
          <w:rFonts w:hint="eastAsia"/>
          <w:szCs w:val="22"/>
        </w:rPr>
        <w:t>）；</w:t>
      </w:r>
    </w:p>
    <w:p>
      <w:pPr>
        <w:snapToGrid w:val="0"/>
        <w:spacing w:line="360" w:lineRule="auto"/>
        <w:ind w:firstLine="630" w:firstLineChars="300"/>
        <w:rPr>
          <w:szCs w:val="22"/>
        </w:rPr>
      </w:pPr>
      <w:r>
        <w:rPr>
          <w:i/>
          <w:szCs w:val="22"/>
        </w:rPr>
        <w:t>C</w:t>
      </w:r>
      <w:r>
        <w:rPr>
          <w:i/>
          <w:szCs w:val="22"/>
          <w:vertAlign w:val="subscript"/>
        </w:rPr>
        <w:t>h</w:t>
      </w:r>
      <w:r>
        <w:rPr>
          <w:szCs w:val="22"/>
        </w:rPr>
        <w:t>——</w:t>
      </w:r>
      <w:r>
        <w:rPr>
          <w:rFonts w:hint="eastAsia"/>
          <w:szCs w:val="22"/>
        </w:rPr>
        <w:t>海森</w:t>
      </w:r>
      <w:r>
        <w:rPr>
          <w:szCs w:val="22"/>
        </w:rPr>
        <w:t>-</w:t>
      </w:r>
      <w:r>
        <w:rPr>
          <w:rFonts w:hint="eastAsia"/>
          <w:szCs w:val="22"/>
        </w:rPr>
        <w:t>威廉系数，</w:t>
      </w:r>
      <w:r>
        <w:rPr>
          <w:rFonts w:eastAsiaTheme="minorEastAsia"/>
          <w:szCs w:val="22"/>
        </w:rPr>
        <w:t>CIPP</w:t>
      </w:r>
      <w:r>
        <w:rPr>
          <w:rFonts w:hint="eastAsia" w:eastAsiaTheme="minorEastAsia"/>
          <w:szCs w:val="22"/>
        </w:rPr>
        <w:t>内衬管取</w:t>
      </w:r>
      <w:r>
        <w:rPr>
          <w:rFonts w:eastAsiaTheme="minorEastAsia"/>
          <w:szCs w:val="22"/>
        </w:rPr>
        <w:t>140</w:t>
      </w:r>
      <w:r>
        <w:rPr>
          <w:rFonts w:hint="eastAsia"/>
          <w:szCs w:val="22"/>
        </w:rPr>
        <w:t>；</w:t>
      </w:r>
    </w:p>
    <w:p>
      <w:pPr>
        <w:snapToGrid w:val="0"/>
        <w:spacing w:line="360" w:lineRule="auto"/>
        <w:ind w:firstLine="630" w:firstLineChars="300"/>
        <w:rPr>
          <w:szCs w:val="22"/>
        </w:rPr>
      </w:pPr>
      <w:r>
        <w:rPr>
          <w:i/>
          <w:szCs w:val="22"/>
        </w:rPr>
        <w:t>S</w:t>
      </w:r>
      <w:r>
        <w:rPr>
          <w:szCs w:val="22"/>
        </w:rPr>
        <w:t>——</w:t>
      </w:r>
      <w:r>
        <w:rPr>
          <w:rFonts w:hint="eastAsia"/>
          <w:szCs w:val="22"/>
        </w:rPr>
        <w:t>管道坡度；</w:t>
      </w:r>
    </w:p>
    <w:p>
      <w:pPr>
        <w:snapToGrid w:val="0"/>
        <w:spacing w:line="360" w:lineRule="auto"/>
        <w:ind w:firstLine="630" w:firstLineChars="300"/>
        <w:rPr>
          <w:szCs w:val="22"/>
        </w:rPr>
      </w:pPr>
      <w:r>
        <w:rPr>
          <w:i/>
          <w:szCs w:val="22"/>
        </w:rPr>
        <w:t>R</w:t>
      </w:r>
      <w:bookmarkStart w:id="49" w:name="OLE_LINK12"/>
      <w:bookmarkStart w:id="50" w:name="OLE_LINK11"/>
      <w:r>
        <w:rPr>
          <w:i/>
          <w:szCs w:val="22"/>
          <w:vertAlign w:val="subscript"/>
        </w:rPr>
        <w:t>h</w:t>
      </w:r>
      <w:r>
        <w:rPr>
          <w:szCs w:val="22"/>
        </w:rPr>
        <w:t>——</w:t>
      </w:r>
      <w:bookmarkEnd w:id="49"/>
      <w:bookmarkEnd w:id="50"/>
      <w:r>
        <w:rPr>
          <w:rFonts w:hint="eastAsia"/>
          <w:szCs w:val="22"/>
        </w:rPr>
        <w:t>水力半径（</w:t>
      </w:r>
      <w:r>
        <w:rPr>
          <w:szCs w:val="22"/>
        </w:rPr>
        <w:t>m</w:t>
      </w:r>
      <w:r>
        <w:rPr>
          <w:rFonts w:hint="eastAsia"/>
          <w:szCs w:val="22"/>
        </w:rPr>
        <w:t>）。</w:t>
      </w:r>
    </w:p>
    <w:p>
      <w:pPr>
        <w:snapToGrid w:val="0"/>
        <w:spacing w:line="360" w:lineRule="auto"/>
        <w:ind w:firstLine="422" w:firstLineChars="200"/>
        <w:rPr>
          <w:szCs w:val="22"/>
        </w:rPr>
      </w:pPr>
      <w:r>
        <w:rPr>
          <w:b/>
          <w:szCs w:val="22"/>
        </w:rPr>
        <w:t xml:space="preserve">2 </w:t>
      </w:r>
      <w:r>
        <w:rPr>
          <w:rFonts w:hint="eastAsia"/>
          <w:szCs w:val="22"/>
        </w:rPr>
        <w:t>管道流量</w:t>
      </w:r>
      <w:r>
        <w:rPr>
          <w:szCs w:val="22"/>
        </w:rPr>
        <w:t>Q</w:t>
      </w:r>
      <w:r>
        <w:rPr>
          <w:rFonts w:hint="eastAsia"/>
          <w:szCs w:val="22"/>
        </w:rPr>
        <w:t>应按公式（</w:t>
      </w:r>
      <w:r>
        <w:rPr>
          <w:szCs w:val="22"/>
        </w:rPr>
        <w:t>5.3.1-2</w:t>
      </w:r>
      <w:r>
        <w:rPr>
          <w:rFonts w:hint="eastAsia"/>
          <w:szCs w:val="22"/>
        </w:rPr>
        <w:t>）计算：</w:t>
      </w:r>
    </w:p>
    <w:p>
      <w:pPr>
        <w:wordWrap w:val="0"/>
        <w:snapToGrid w:val="0"/>
        <w:spacing w:line="360" w:lineRule="auto"/>
        <w:ind w:firstLine="420"/>
        <w:jc w:val="right"/>
        <w:rPr>
          <w:szCs w:val="22"/>
        </w:rPr>
      </w:pPr>
      <w:r>
        <w:rPr>
          <w:position w:val="-10"/>
          <w:szCs w:val="22"/>
        </w:rPr>
        <w:object>
          <v:shape id="_x0000_i1037" o:spt="75" type="#_x0000_t75" style="height:14.95pt;width:37.35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hint="eastAsia"/>
          <w:position w:val="-10"/>
          <w:szCs w:val="22"/>
        </w:rPr>
        <w:t xml:space="preserve">                                      </w:t>
      </w:r>
      <w:r>
        <w:rPr>
          <w:rFonts w:hint="eastAsia"/>
          <w:szCs w:val="22"/>
        </w:rPr>
        <w:t>（</w:t>
      </w:r>
      <w:r>
        <w:rPr>
          <w:szCs w:val="22"/>
        </w:rPr>
        <w:t>5.3.1-2</w:t>
      </w:r>
      <w:r>
        <w:rPr>
          <w:rFonts w:hint="eastAsia"/>
          <w:szCs w:val="22"/>
        </w:rPr>
        <w:t>）</w:t>
      </w:r>
    </w:p>
    <w:p>
      <w:pPr>
        <w:snapToGrid w:val="0"/>
        <w:spacing w:line="360" w:lineRule="auto"/>
        <w:rPr>
          <w:szCs w:val="22"/>
        </w:rPr>
      </w:pPr>
      <w:r>
        <w:rPr>
          <w:rFonts w:hint="eastAsia"/>
          <w:szCs w:val="22"/>
        </w:rPr>
        <w:t>式中：</w:t>
      </w:r>
      <w:r>
        <w:rPr>
          <w:i/>
          <w:szCs w:val="22"/>
        </w:rPr>
        <w:t>Q</w:t>
      </w:r>
      <w:r>
        <w:rPr>
          <w:szCs w:val="22"/>
        </w:rPr>
        <w:t>——</w:t>
      </w:r>
      <w:r>
        <w:rPr>
          <w:rFonts w:hint="eastAsia"/>
          <w:szCs w:val="22"/>
        </w:rPr>
        <w:t>压力管道流量（</w:t>
      </w:r>
      <w:r>
        <w:rPr>
          <w:szCs w:val="22"/>
        </w:rPr>
        <w:t>m</w:t>
      </w:r>
      <w:r>
        <w:rPr>
          <w:szCs w:val="22"/>
          <w:vertAlign w:val="superscript"/>
        </w:rPr>
        <w:t>3</w:t>
      </w:r>
      <w:r>
        <w:rPr>
          <w:szCs w:val="22"/>
        </w:rPr>
        <w:t>/s</w:t>
      </w:r>
      <w:r>
        <w:rPr>
          <w:rFonts w:hint="eastAsia"/>
          <w:szCs w:val="22"/>
        </w:rPr>
        <w:t>）；</w:t>
      </w:r>
    </w:p>
    <w:p>
      <w:pPr>
        <w:snapToGrid w:val="0"/>
        <w:spacing w:line="360" w:lineRule="auto"/>
        <w:ind w:firstLine="630" w:firstLineChars="300"/>
        <w:rPr>
          <w:szCs w:val="22"/>
        </w:rPr>
      </w:pPr>
      <w:r>
        <w:rPr>
          <w:i/>
          <w:szCs w:val="22"/>
        </w:rPr>
        <w:t>A</w:t>
      </w:r>
      <w:r>
        <w:rPr>
          <w:szCs w:val="22"/>
        </w:rPr>
        <w:t>——</w:t>
      </w:r>
      <w:r>
        <w:rPr>
          <w:rFonts w:hint="eastAsia"/>
          <w:szCs w:val="22"/>
        </w:rPr>
        <w:t>过流面积（</w:t>
      </w:r>
      <w:r>
        <w:rPr>
          <w:szCs w:val="22"/>
        </w:rPr>
        <w:t>m</w:t>
      </w:r>
      <w:r>
        <w:rPr>
          <w:szCs w:val="22"/>
          <w:vertAlign w:val="superscript"/>
        </w:rPr>
        <w:t>2</w:t>
      </w:r>
      <w:r>
        <w:rPr>
          <w:rFonts w:hint="eastAsia"/>
          <w:szCs w:val="22"/>
        </w:rPr>
        <w:t>）。</w:t>
      </w:r>
    </w:p>
    <w:p>
      <w:pPr>
        <w:snapToGrid w:val="0"/>
        <w:spacing w:line="360" w:lineRule="auto"/>
        <w:ind w:firstLine="422" w:firstLineChars="200"/>
        <w:rPr>
          <w:szCs w:val="22"/>
        </w:rPr>
      </w:pPr>
      <w:r>
        <w:rPr>
          <w:b/>
          <w:szCs w:val="22"/>
        </w:rPr>
        <w:t>3</w:t>
      </w:r>
      <w:r>
        <w:rPr>
          <w:rFonts w:hint="eastAsia"/>
          <w:szCs w:val="22"/>
        </w:rPr>
        <w:t>水头损失</w:t>
      </w:r>
      <w:r>
        <w:rPr>
          <w:i/>
          <w:szCs w:val="22"/>
        </w:rPr>
        <w:t>H</w:t>
      </w:r>
      <w:r>
        <w:rPr>
          <w:rFonts w:hint="eastAsia"/>
          <w:szCs w:val="22"/>
        </w:rPr>
        <w:t>应按公式（</w:t>
      </w:r>
      <w:r>
        <w:rPr>
          <w:szCs w:val="22"/>
        </w:rPr>
        <w:t>5.3.1-3</w:t>
      </w:r>
      <w:r>
        <w:rPr>
          <w:rFonts w:hint="eastAsia"/>
          <w:szCs w:val="22"/>
        </w:rPr>
        <w:t>）计算：</w:t>
      </w:r>
    </w:p>
    <w:p>
      <w:pPr>
        <w:wordWrap w:val="0"/>
        <w:spacing w:line="360" w:lineRule="auto"/>
        <w:jc w:val="right"/>
        <w:rPr>
          <w:szCs w:val="22"/>
        </w:rPr>
      </w:pPr>
      <w:r>
        <w:rPr>
          <w:position w:val="-30"/>
          <w:szCs w:val="22"/>
        </w:rPr>
        <w:object>
          <v:shape id="_x0000_i1038" o:spt="75" type="#_x0000_t75" style="height:36pt;width:83.5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hint="eastAsia"/>
          <w:position w:val="-30"/>
          <w:szCs w:val="22"/>
        </w:rPr>
        <w:t xml:space="preserve">                                  </w:t>
      </w:r>
      <w:r>
        <w:rPr>
          <w:rFonts w:hint="eastAsia"/>
          <w:szCs w:val="22"/>
        </w:rPr>
        <w:t>（</w:t>
      </w:r>
      <w:r>
        <w:rPr>
          <w:szCs w:val="22"/>
        </w:rPr>
        <w:t>5.3.1-3</w:t>
      </w:r>
      <w:r>
        <w:rPr>
          <w:rFonts w:hint="eastAsia"/>
          <w:szCs w:val="22"/>
        </w:rPr>
        <w:t>）</w:t>
      </w:r>
    </w:p>
    <w:p>
      <w:pPr>
        <w:snapToGrid w:val="0"/>
        <w:spacing w:line="360" w:lineRule="auto"/>
        <w:jc w:val="left"/>
        <w:rPr>
          <w:szCs w:val="22"/>
        </w:rPr>
      </w:pPr>
      <w:r>
        <w:rPr>
          <w:rFonts w:hint="eastAsia"/>
          <w:szCs w:val="22"/>
        </w:rPr>
        <w:t>式中：</w:t>
      </w:r>
      <w:r>
        <w:rPr>
          <w:i/>
          <w:szCs w:val="22"/>
        </w:rPr>
        <w:t>d</w:t>
      </w:r>
      <w:r>
        <w:rPr>
          <w:i/>
          <w:szCs w:val="22"/>
          <w:vertAlign w:val="subscript"/>
        </w:rPr>
        <w:t>i</w:t>
      </w:r>
      <w:r>
        <w:rPr>
          <w:szCs w:val="22"/>
        </w:rPr>
        <w:t>——</w:t>
      </w:r>
      <w:r>
        <w:rPr>
          <w:rFonts w:hint="eastAsia"/>
          <w:szCs w:val="22"/>
        </w:rPr>
        <w:t>管道内径（</w:t>
      </w:r>
      <w:r>
        <w:rPr>
          <w:szCs w:val="22"/>
        </w:rPr>
        <w:t>m</w:t>
      </w:r>
      <w:r>
        <w:rPr>
          <w:rFonts w:hint="eastAsia"/>
          <w:szCs w:val="22"/>
        </w:rPr>
        <w:t>）；</w:t>
      </w:r>
    </w:p>
    <w:p>
      <w:pPr>
        <w:snapToGrid w:val="0"/>
        <w:spacing w:line="360" w:lineRule="auto"/>
        <w:ind w:firstLine="567" w:firstLineChars="270"/>
        <w:jc w:val="left"/>
        <w:rPr>
          <w:szCs w:val="22"/>
        </w:rPr>
      </w:pPr>
      <w:r>
        <w:rPr>
          <w:i/>
          <w:szCs w:val="22"/>
        </w:rPr>
        <w:t>H</w:t>
      </w:r>
      <w:r>
        <w:rPr>
          <w:szCs w:val="22"/>
        </w:rPr>
        <w:t>——</w:t>
      </w:r>
      <w:r>
        <w:rPr>
          <w:rFonts w:hint="eastAsia"/>
          <w:szCs w:val="22"/>
        </w:rPr>
        <w:t>水头损失（</w:t>
      </w:r>
      <w:r>
        <w:rPr>
          <w:szCs w:val="22"/>
        </w:rPr>
        <w:t>m</w:t>
      </w:r>
      <w:r>
        <w:rPr>
          <w:rFonts w:hint="eastAsia"/>
          <w:szCs w:val="22"/>
        </w:rPr>
        <w:t>）；</w:t>
      </w:r>
    </w:p>
    <w:p>
      <w:pPr>
        <w:snapToGrid w:val="0"/>
        <w:spacing w:line="360" w:lineRule="auto"/>
        <w:ind w:firstLine="567" w:firstLineChars="270"/>
        <w:jc w:val="left"/>
        <w:rPr>
          <w:szCs w:val="22"/>
        </w:rPr>
      </w:pPr>
      <w:r>
        <w:rPr>
          <w:i/>
          <w:szCs w:val="22"/>
        </w:rPr>
        <w:t>l</w:t>
      </w:r>
      <w:r>
        <w:rPr>
          <w:szCs w:val="22"/>
        </w:rPr>
        <w:t>——</w:t>
      </w:r>
      <w:r>
        <w:rPr>
          <w:rFonts w:hint="eastAsia"/>
          <w:szCs w:val="22"/>
        </w:rPr>
        <w:t>管道长度（</w:t>
      </w:r>
      <w:r>
        <w:rPr>
          <w:szCs w:val="22"/>
        </w:rPr>
        <w:t>m</w:t>
      </w:r>
      <w:r>
        <w:rPr>
          <w:rFonts w:hint="eastAsia"/>
          <w:szCs w:val="22"/>
        </w:rPr>
        <w:t>）。</w:t>
      </w:r>
    </w:p>
    <w:p>
      <w:pPr>
        <w:snapToGrid w:val="0"/>
        <w:spacing w:line="360" w:lineRule="auto"/>
        <w:rPr>
          <w:szCs w:val="22"/>
        </w:rPr>
      </w:pPr>
      <w:r>
        <w:rPr>
          <w:rFonts w:eastAsiaTheme="minorEastAsia"/>
          <w:b/>
          <w:szCs w:val="22"/>
        </w:rPr>
        <w:t>5.3.2</w:t>
      </w:r>
      <w:r>
        <w:rPr>
          <w:rFonts w:hint="eastAsia"/>
          <w:szCs w:val="22"/>
        </w:rPr>
        <w:t>无压管道</w:t>
      </w:r>
    </w:p>
    <w:p>
      <w:pPr>
        <w:snapToGrid w:val="0"/>
        <w:spacing w:line="360" w:lineRule="auto"/>
        <w:ind w:firstLine="422" w:firstLineChars="200"/>
        <w:rPr>
          <w:szCs w:val="22"/>
        </w:rPr>
      </w:pPr>
      <w:r>
        <w:rPr>
          <w:rFonts w:eastAsiaTheme="minorEastAsia"/>
          <w:b/>
          <w:szCs w:val="22"/>
        </w:rPr>
        <w:t>1</w:t>
      </w:r>
      <w:r>
        <w:rPr>
          <w:rFonts w:hint="eastAsia"/>
          <w:szCs w:val="22"/>
        </w:rPr>
        <w:t>流量可按公式（</w:t>
      </w:r>
      <w:r>
        <w:rPr>
          <w:szCs w:val="22"/>
        </w:rPr>
        <w:t>5.3.2-1</w:t>
      </w:r>
      <w:r>
        <w:rPr>
          <w:rFonts w:hint="eastAsia"/>
          <w:szCs w:val="22"/>
        </w:rPr>
        <w:t>）计算：</w:t>
      </w:r>
    </w:p>
    <w:p>
      <w:pPr>
        <w:wordWrap w:val="0"/>
        <w:snapToGrid w:val="0"/>
        <w:spacing w:before="120" w:beforeLines="50" w:after="120" w:afterLines="50" w:line="360" w:lineRule="auto"/>
        <w:jc w:val="right"/>
        <w:rPr>
          <w:szCs w:val="22"/>
        </w:rPr>
      </w:pPr>
      <w:r>
        <w:rPr>
          <w:szCs w:val="22"/>
        </w:rPr>
        <w:drawing>
          <wp:inline distT="0" distB="0" distL="0" distR="0">
            <wp:extent cx="1294130" cy="4629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94130" cy="462915"/>
                    </a:xfrm>
                    <a:prstGeom prst="rect">
                      <a:avLst/>
                    </a:prstGeom>
                    <a:noFill/>
                    <a:ln>
                      <a:noFill/>
                    </a:ln>
                  </pic:spPr>
                </pic:pic>
              </a:graphicData>
            </a:graphic>
          </wp:inline>
        </w:drawing>
      </w:r>
      <w:r>
        <w:rPr>
          <w:rFonts w:hint="eastAsia"/>
          <w:szCs w:val="22"/>
        </w:rPr>
        <w:t xml:space="preserve">                                 （</w:t>
      </w:r>
      <w:r>
        <w:rPr>
          <w:szCs w:val="22"/>
        </w:rPr>
        <w:t>5.3.2-1</w:t>
      </w:r>
      <w:r>
        <w:rPr>
          <w:rFonts w:hint="eastAsia"/>
          <w:szCs w:val="22"/>
        </w:rPr>
        <w:t>）</w:t>
      </w:r>
    </w:p>
    <w:p>
      <w:pPr>
        <w:snapToGrid w:val="0"/>
        <w:spacing w:line="360" w:lineRule="auto"/>
        <w:rPr>
          <w:szCs w:val="22"/>
        </w:rPr>
      </w:pPr>
      <w:r>
        <w:rPr>
          <w:rFonts w:hint="eastAsia"/>
          <w:szCs w:val="22"/>
        </w:rPr>
        <w:t>式中：</w:t>
      </w:r>
      <w:r>
        <w:rPr>
          <w:i/>
          <w:szCs w:val="22"/>
        </w:rPr>
        <w:t>Q</w:t>
      </w:r>
      <w:r>
        <w:rPr>
          <w:szCs w:val="22"/>
        </w:rPr>
        <w:t>——</w:t>
      </w:r>
      <w:r>
        <w:rPr>
          <w:rFonts w:hint="eastAsia"/>
          <w:szCs w:val="22"/>
        </w:rPr>
        <w:t>管道的流量（</w:t>
      </w:r>
      <w:r>
        <w:rPr>
          <w:szCs w:val="22"/>
        </w:rPr>
        <w:t>m</w:t>
      </w:r>
      <w:r>
        <w:rPr>
          <w:szCs w:val="22"/>
          <w:vertAlign w:val="superscript"/>
        </w:rPr>
        <w:t>3</w:t>
      </w:r>
      <w:r>
        <w:rPr>
          <w:szCs w:val="22"/>
        </w:rPr>
        <w:t>/min</w:t>
      </w:r>
      <w:r>
        <w:rPr>
          <w:rFonts w:hint="eastAsia"/>
          <w:szCs w:val="22"/>
        </w:rPr>
        <w:t>）；</w:t>
      </w:r>
    </w:p>
    <w:p>
      <w:pPr>
        <w:snapToGrid w:val="0"/>
        <w:spacing w:line="360" w:lineRule="auto"/>
        <w:ind w:firstLine="567" w:firstLineChars="270"/>
        <w:rPr>
          <w:szCs w:val="22"/>
        </w:rPr>
      </w:pPr>
      <w:r>
        <w:rPr>
          <w:i/>
          <w:szCs w:val="22"/>
        </w:rPr>
        <w:t>D</w:t>
      </w:r>
      <w:r>
        <w:rPr>
          <w:i/>
          <w:szCs w:val="22"/>
          <w:vertAlign w:val="subscript"/>
        </w:rPr>
        <w:t>E</w:t>
      </w:r>
      <w:r>
        <w:rPr>
          <w:szCs w:val="22"/>
        </w:rPr>
        <w:t>——</w:t>
      </w:r>
      <w:r>
        <w:rPr>
          <w:rFonts w:hint="eastAsia"/>
          <w:szCs w:val="22"/>
        </w:rPr>
        <w:t>原有管道平均内径（</w:t>
      </w:r>
      <w:r>
        <w:rPr>
          <w:szCs w:val="22"/>
        </w:rPr>
        <w:t>m</w:t>
      </w:r>
      <w:r>
        <w:rPr>
          <w:rFonts w:hint="eastAsia"/>
          <w:szCs w:val="22"/>
        </w:rPr>
        <w:t>）；</w:t>
      </w:r>
    </w:p>
    <w:p>
      <w:pPr>
        <w:snapToGrid w:val="0"/>
        <w:spacing w:line="360" w:lineRule="auto"/>
        <w:ind w:firstLine="567" w:firstLineChars="270"/>
        <w:rPr>
          <w:szCs w:val="22"/>
        </w:rPr>
      </w:pPr>
      <w:r>
        <w:rPr>
          <w:i/>
          <w:szCs w:val="22"/>
        </w:rPr>
        <w:t>S</w:t>
      </w:r>
      <w:r>
        <w:rPr>
          <w:szCs w:val="22"/>
        </w:rPr>
        <w:t>——</w:t>
      </w:r>
      <w:r>
        <w:rPr>
          <w:rFonts w:hint="eastAsia"/>
          <w:szCs w:val="22"/>
        </w:rPr>
        <w:t>管道坡度；</w:t>
      </w:r>
    </w:p>
    <w:p>
      <w:pPr>
        <w:snapToGrid w:val="0"/>
        <w:spacing w:line="360" w:lineRule="auto"/>
        <w:ind w:firstLine="567" w:firstLineChars="270"/>
        <w:rPr>
          <w:szCs w:val="22"/>
        </w:rPr>
      </w:pPr>
      <w:r>
        <w:rPr>
          <w:i/>
          <w:szCs w:val="22"/>
        </w:rPr>
        <w:t>n</w:t>
      </w:r>
      <w:r>
        <w:rPr>
          <w:szCs w:val="22"/>
        </w:rPr>
        <w:t>——</w:t>
      </w:r>
      <w:r>
        <w:rPr>
          <w:rFonts w:hint="eastAsia"/>
          <w:szCs w:val="22"/>
        </w:rPr>
        <w:t>管道的粗糙系数。</w:t>
      </w:r>
    </w:p>
    <w:p>
      <w:pPr>
        <w:snapToGrid w:val="0"/>
        <w:spacing w:before="120" w:beforeLines="50" w:after="120" w:afterLines="50" w:line="360" w:lineRule="auto"/>
        <w:ind w:right="420" w:firstLine="422" w:firstLineChars="200"/>
        <w:rPr>
          <w:szCs w:val="22"/>
        </w:rPr>
      </w:pPr>
      <w:r>
        <w:rPr>
          <w:rFonts w:eastAsiaTheme="minorEastAsia"/>
          <w:b/>
          <w:szCs w:val="22"/>
        </w:rPr>
        <w:t>2</w:t>
      </w:r>
      <w:r>
        <w:rPr>
          <w:rFonts w:hint="eastAsia"/>
          <w:szCs w:val="22"/>
        </w:rPr>
        <w:t>修复后管道的过流能力与修复前管道的过流能力的比值应按下式（</w:t>
      </w:r>
      <w:r>
        <w:rPr>
          <w:szCs w:val="22"/>
        </w:rPr>
        <w:t>5.3.3-2</w:t>
      </w:r>
      <w:r>
        <w:rPr>
          <w:rFonts w:hint="eastAsia"/>
          <w:szCs w:val="22"/>
        </w:rPr>
        <w:t>）计算：</w:t>
      </w:r>
    </w:p>
    <w:p>
      <w:pPr>
        <w:wordWrap w:val="0"/>
        <w:snapToGrid w:val="0"/>
        <w:spacing w:before="120" w:beforeLines="50" w:after="120" w:afterLines="50" w:line="360" w:lineRule="auto"/>
        <w:jc w:val="right"/>
        <w:rPr>
          <w:szCs w:val="22"/>
        </w:rPr>
      </w:pPr>
      <w:r>
        <w:rPr>
          <w:position w:val="-32"/>
          <w:szCs w:val="22"/>
        </w:rPr>
        <w:drawing>
          <wp:inline distT="0" distB="0" distL="0" distR="0">
            <wp:extent cx="1496060" cy="570230"/>
            <wp:effectExtent l="0" t="0" r="889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496060" cy="570230"/>
                    </a:xfrm>
                    <a:prstGeom prst="rect">
                      <a:avLst/>
                    </a:prstGeom>
                    <a:noFill/>
                    <a:ln>
                      <a:noFill/>
                    </a:ln>
                  </pic:spPr>
                </pic:pic>
              </a:graphicData>
            </a:graphic>
          </wp:inline>
        </w:drawing>
      </w:r>
      <w:r>
        <w:rPr>
          <w:rFonts w:hint="eastAsia"/>
          <w:szCs w:val="22"/>
        </w:rPr>
        <w:t xml:space="preserve">                             （</w:t>
      </w:r>
      <w:r>
        <w:rPr>
          <w:szCs w:val="22"/>
        </w:rPr>
        <w:t>5.3.2-2</w:t>
      </w:r>
      <w:r>
        <w:rPr>
          <w:rFonts w:hint="eastAsia"/>
          <w:szCs w:val="22"/>
        </w:rPr>
        <w:t>）</w:t>
      </w:r>
    </w:p>
    <w:p>
      <w:pPr>
        <w:snapToGrid w:val="0"/>
        <w:spacing w:line="360" w:lineRule="auto"/>
        <w:rPr>
          <w:szCs w:val="22"/>
        </w:rPr>
      </w:pPr>
      <w:r>
        <w:rPr>
          <w:rFonts w:hint="eastAsia"/>
          <w:szCs w:val="22"/>
        </w:rPr>
        <w:t>式中：</w:t>
      </w:r>
      <w:r>
        <w:rPr>
          <w:i/>
          <w:szCs w:val="22"/>
        </w:rPr>
        <w:t>B</w:t>
      </w:r>
      <w:r>
        <w:rPr>
          <w:szCs w:val="22"/>
        </w:rPr>
        <w:t>——</w:t>
      </w:r>
      <w:r>
        <w:rPr>
          <w:rFonts w:hint="eastAsia"/>
          <w:szCs w:val="22"/>
        </w:rPr>
        <w:t>管道修复前后过流能力比；</w:t>
      </w:r>
    </w:p>
    <w:p>
      <w:pPr>
        <w:snapToGrid w:val="0"/>
        <w:spacing w:line="360" w:lineRule="auto"/>
        <w:ind w:firstLine="735" w:firstLineChars="350"/>
        <w:rPr>
          <w:szCs w:val="22"/>
        </w:rPr>
      </w:pPr>
      <w:r>
        <w:rPr>
          <w:i/>
          <w:szCs w:val="22"/>
        </w:rPr>
        <w:t>n</w:t>
      </w:r>
      <w:r>
        <w:rPr>
          <w:i/>
          <w:szCs w:val="22"/>
          <w:vertAlign w:val="subscript"/>
        </w:rPr>
        <w:t>e</w:t>
      </w:r>
      <w:r>
        <w:rPr>
          <w:szCs w:val="22"/>
        </w:rPr>
        <w:t>——</w:t>
      </w:r>
      <w:r>
        <w:rPr>
          <w:rFonts w:hint="eastAsia"/>
          <w:szCs w:val="22"/>
        </w:rPr>
        <w:t>原有管道的粗糙系数，取值参考表</w:t>
      </w:r>
      <w:r>
        <w:rPr>
          <w:rFonts w:eastAsiaTheme="minorEastAsia"/>
          <w:szCs w:val="22"/>
        </w:rPr>
        <w:t>5.3.2</w:t>
      </w:r>
      <w:r>
        <w:rPr>
          <w:rFonts w:hint="eastAsia"/>
          <w:szCs w:val="22"/>
        </w:rPr>
        <w:t>；</w:t>
      </w:r>
    </w:p>
    <w:p>
      <w:pPr>
        <w:snapToGrid w:val="0"/>
        <w:spacing w:line="360" w:lineRule="auto"/>
        <w:ind w:firstLine="735" w:firstLineChars="350"/>
        <w:rPr>
          <w:szCs w:val="22"/>
        </w:rPr>
      </w:pPr>
      <w:r>
        <w:rPr>
          <w:i/>
          <w:szCs w:val="22"/>
        </w:rPr>
        <w:t>D</w:t>
      </w:r>
      <w:r>
        <w:rPr>
          <w:i/>
          <w:szCs w:val="22"/>
          <w:vertAlign w:val="subscript"/>
        </w:rPr>
        <w:t>I</w:t>
      </w:r>
      <w:r>
        <w:rPr>
          <w:szCs w:val="22"/>
        </w:rPr>
        <w:t>——</w:t>
      </w:r>
      <w:r>
        <w:rPr>
          <w:rFonts w:hint="eastAsia"/>
          <w:szCs w:val="22"/>
        </w:rPr>
        <w:t>内衬管的内径（</w:t>
      </w:r>
      <w:r>
        <w:rPr>
          <w:szCs w:val="22"/>
        </w:rPr>
        <w:t>m</w:t>
      </w:r>
      <w:r>
        <w:rPr>
          <w:rFonts w:hint="eastAsia"/>
          <w:szCs w:val="22"/>
        </w:rPr>
        <w:t>）；</w:t>
      </w:r>
    </w:p>
    <w:p>
      <w:pPr>
        <w:snapToGrid w:val="0"/>
        <w:spacing w:line="360" w:lineRule="auto"/>
        <w:ind w:firstLine="735" w:firstLineChars="350"/>
        <w:rPr>
          <w:szCs w:val="22"/>
        </w:rPr>
      </w:pPr>
      <w:r>
        <w:rPr>
          <w:i/>
          <w:szCs w:val="22"/>
        </w:rPr>
        <w:t>n</w:t>
      </w:r>
      <w:r>
        <w:rPr>
          <w:i/>
          <w:szCs w:val="22"/>
          <w:vertAlign w:val="subscript"/>
        </w:rPr>
        <w:t>l</w:t>
      </w:r>
      <w:r>
        <w:rPr>
          <w:szCs w:val="22"/>
        </w:rPr>
        <w:t>——</w:t>
      </w:r>
      <w:r>
        <w:rPr>
          <w:rFonts w:hint="eastAsia"/>
          <w:szCs w:val="22"/>
        </w:rPr>
        <w:t>内衬管的粗糙系数，取值参考表</w:t>
      </w:r>
      <w:r>
        <w:rPr>
          <w:rFonts w:eastAsiaTheme="minorEastAsia"/>
          <w:szCs w:val="22"/>
        </w:rPr>
        <w:t>5.3.2</w:t>
      </w:r>
      <w:r>
        <w:rPr>
          <w:rFonts w:hint="eastAsia" w:eastAsiaTheme="minorEastAsia"/>
          <w:b/>
          <w:szCs w:val="22"/>
        </w:rPr>
        <w:t>，</w:t>
      </w:r>
      <w:r>
        <w:rPr>
          <w:szCs w:val="22"/>
        </w:rPr>
        <w:t>CIPP</w:t>
      </w:r>
      <w:r>
        <w:rPr>
          <w:rFonts w:hint="eastAsia"/>
          <w:szCs w:val="22"/>
        </w:rPr>
        <w:t>内衬管可取</w:t>
      </w:r>
      <w:r>
        <w:rPr>
          <w:szCs w:val="22"/>
        </w:rPr>
        <w:t>0.010</w:t>
      </w:r>
      <w:r>
        <w:rPr>
          <w:rFonts w:hint="eastAsia"/>
          <w:szCs w:val="22"/>
        </w:rPr>
        <w:t>。</w:t>
      </w:r>
    </w:p>
    <w:p>
      <w:pPr>
        <w:snapToGrid w:val="0"/>
        <w:spacing w:before="120" w:beforeLines="50" w:line="360" w:lineRule="auto"/>
        <w:ind w:firstLine="420"/>
        <w:jc w:val="center"/>
        <w:rPr>
          <w:rFonts w:eastAsiaTheme="minorEastAsia"/>
          <w:szCs w:val="22"/>
        </w:rPr>
      </w:pPr>
      <w:r>
        <w:rPr>
          <w:rFonts w:hint="eastAsia" w:eastAsiaTheme="minorEastAsia"/>
          <w:szCs w:val="22"/>
        </w:rPr>
        <w:t>表</w:t>
      </w:r>
      <w:r>
        <w:rPr>
          <w:rFonts w:eastAsiaTheme="minorEastAsia"/>
          <w:szCs w:val="22"/>
        </w:rPr>
        <w:t xml:space="preserve">5.3.2  </w:t>
      </w:r>
      <w:r>
        <w:rPr>
          <w:rFonts w:hint="eastAsia" w:eastAsiaTheme="minorEastAsia"/>
          <w:szCs w:val="22"/>
        </w:rPr>
        <w:t>粗糙系数</w:t>
      </w:r>
    </w:p>
    <w:tbl>
      <w:tblPr>
        <w:tblStyle w:val="19"/>
        <w:tblW w:w="8378" w:type="dxa"/>
        <w:jc w:val="center"/>
        <w:tblInd w:w="-8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7"/>
        <w:gridCol w:w="3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807" w:type="dxa"/>
            <w:vAlign w:val="center"/>
          </w:tcPr>
          <w:p>
            <w:pPr>
              <w:snapToGrid w:val="0"/>
              <w:spacing w:before="48" w:beforeLines="20" w:after="48" w:afterLines="20" w:line="360" w:lineRule="auto"/>
              <w:jc w:val="center"/>
              <w:rPr>
                <w:rFonts w:eastAsiaTheme="minorEastAsia"/>
              </w:rPr>
            </w:pPr>
            <w:r>
              <w:rPr>
                <w:rFonts w:hint="eastAsia" w:eastAsiaTheme="minorEastAsia"/>
              </w:rPr>
              <w:t>管材类型</w:t>
            </w:r>
          </w:p>
        </w:tc>
        <w:tc>
          <w:tcPr>
            <w:tcW w:w="3571" w:type="dxa"/>
            <w:vAlign w:val="center"/>
          </w:tcPr>
          <w:p>
            <w:pPr>
              <w:snapToGrid w:val="0"/>
              <w:spacing w:before="48" w:beforeLines="20" w:after="48" w:afterLines="20" w:line="360" w:lineRule="auto"/>
              <w:jc w:val="center"/>
              <w:rPr>
                <w:rFonts w:eastAsiaTheme="minorEastAsia"/>
              </w:rPr>
            </w:pPr>
            <w:r>
              <w:rPr>
                <w:rFonts w:hint="eastAsia" w:eastAsiaTheme="minorEastAsia"/>
              </w:rPr>
              <w:t>粗糙系数</w:t>
            </w:r>
            <w:r>
              <w:rPr>
                <w:rFonts w:eastAsiaTheme="minorEastAsia"/>
                <w:i/>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807" w:type="dxa"/>
            <w:vAlign w:val="center"/>
          </w:tcPr>
          <w:p>
            <w:pPr>
              <w:snapToGrid w:val="0"/>
              <w:spacing w:before="48" w:beforeLines="20" w:after="48" w:afterLines="20" w:line="360" w:lineRule="auto"/>
              <w:jc w:val="center"/>
              <w:rPr>
                <w:rFonts w:eastAsiaTheme="minorEastAsia"/>
              </w:rPr>
            </w:pPr>
            <w:r>
              <w:rPr>
                <w:rFonts w:hint="eastAsia" w:eastAsiaTheme="minorEastAsia"/>
              </w:rPr>
              <w:t>原位固化内衬管</w:t>
            </w:r>
          </w:p>
        </w:tc>
        <w:tc>
          <w:tcPr>
            <w:tcW w:w="3571" w:type="dxa"/>
            <w:vAlign w:val="center"/>
          </w:tcPr>
          <w:p>
            <w:pPr>
              <w:snapToGrid w:val="0"/>
              <w:spacing w:before="48" w:beforeLines="20" w:after="48" w:afterLines="20" w:line="360" w:lineRule="auto"/>
              <w:jc w:val="center"/>
              <w:rPr>
                <w:rFonts w:eastAsiaTheme="minorEastAsia"/>
              </w:rPr>
            </w:pPr>
            <w:r>
              <w:rPr>
                <w:rFonts w:eastAsiaTheme="minorEastAsia"/>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807" w:type="dxa"/>
            <w:vAlign w:val="center"/>
          </w:tcPr>
          <w:p>
            <w:pPr>
              <w:snapToGrid w:val="0"/>
              <w:spacing w:before="48" w:beforeLines="20" w:after="48" w:afterLines="20" w:line="360" w:lineRule="auto"/>
              <w:jc w:val="center"/>
              <w:rPr>
                <w:rFonts w:eastAsiaTheme="minorEastAsia"/>
              </w:rPr>
            </w:pPr>
            <w:r>
              <w:rPr>
                <w:rFonts w:hint="eastAsia" w:eastAsiaTheme="minorEastAsia"/>
              </w:rPr>
              <w:t>混凝土管</w:t>
            </w:r>
          </w:p>
        </w:tc>
        <w:tc>
          <w:tcPr>
            <w:tcW w:w="3571" w:type="dxa"/>
            <w:vAlign w:val="center"/>
          </w:tcPr>
          <w:p>
            <w:pPr>
              <w:snapToGrid w:val="0"/>
              <w:spacing w:before="48" w:beforeLines="20" w:after="48" w:afterLines="20" w:line="360" w:lineRule="auto"/>
              <w:jc w:val="center"/>
              <w:rPr>
                <w:rFonts w:eastAsiaTheme="minorEastAsia"/>
              </w:rPr>
            </w:pPr>
            <w:r>
              <w:rPr>
                <w:rFonts w:eastAsiaTheme="minorEastAsia"/>
              </w:rPr>
              <w:t>0.013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807" w:type="dxa"/>
            <w:vAlign w:val="center"/>
          </w:tcPr>
          <w:p>
            <w:pPr>
              <w:snapToGrid w:val="0"/>
              <w:spacing w:before="48" w:beforeLines="20" w:after="48" w:afterLines="20" w:line="360" w:lineRule="auto"/>
              <w:jc w:val="center"/>
              <w:rPr>
                <w:rFonts w:eastAsiaTheme="minorEastAsia"/>
              </w:rPr>
            </w:pPr>
            <w:r>
              <w:rPr>
                <w:rFonts w:hint="eastAsia" w:eastAsiaTheme="minorEastAsia"/>
              </w:rPr>
              <w:t>砖砌管</w:t>
            </w:r>
          </w:p>
        </w:tc>
        <w:tc>
          <w:tcPr>
            <w:tcW w:w="3571" w:type="dxa"/>
            <w:vAlign w:val="center"/>
          </w:tcPr>
          <w:p>
            <w:pPr>
              <w:snapToGrid w:val="0"/>
              <w:spacing w:before="48" w:beforeLines="20" w:after="48" w:afterLines="20" w:line="360" w:lineRule="auto"/>
              <w:jc w:val="center"/>
              <w:rPr>
                <w:rFonts w:eastAsiaTheme="minorEastAsia"/>
              </w:rPr>
            </w:pPr>
            <w:r>
              <w:rPr>
                <w:rFonts w:eastAsiaTheme="minorEastAsia"/>
              </w:rPr>
              <w:t>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807" w:type="dxa"/>
            <w:vAlign w:val="center"/>
          </w:tcPr>
          <w:p>
            <w:pPr>
              <w:snapToGrid w:val="0"/>
              <w:spacing w:before="48" w:beforeLines="20" w:after="48" w:afterLines="20" w:line="360" w:lineRule="auto"/>
              <w:jc w:val="center"/>
              <w:rPr>
                <w:rFonts w:eastAsiaTheme="minorEastAsia"/>
              </w:rPr>
            </w:pPr>
            <w:r>
              <w:rPr>
                <w:rFonts w:hint="eastAsia" w:eastAsiaTheme="minorEastAsia"/>
              </w:rPr>
              <w:t>陶土管</w:t>
            </w:r>
          </w:p>
        </w:tc>
        <w:tc>
          <w:tcPr>
            <w:tcW w:w="3571" w:type="dxa"/>
            <w:vAlign w:val="center"/>
          </w:tcPr>
          <w:p>
            <w:pPr>
              <w:snapToGrid w:val="0"/>
              <w:spacing w:before="48" w:beforeLines="20" w:after="48" w:afterLines="20" w:line="360" w:lineRule="auto"/>
              <w:jc w:val="center"/>
              <w:rPr>
                <w:rFonts w:eastAsiaTheme="minorEastAsia"/>
              </w:rPr>
            </w:pPr>
            <w:r>
              <w:rPr>
                <w:rFonts w:eastAsiaTheme="minorEastAsia"/>
              </w:rPr>
              <w:t>0.014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807" w:type="dxa"/>
            <w:vAlign w:val="center"/>
          </w:tcPr>
          <w:p>
            <w:pPr>
              <w:snapToGrid w:val="0"/>
              <w:spacing w:before="48" w:beforeLines="20" w:after="48" w:afterLines="20" w:line="360" w:lineRule="auto"/>
              <w:jc w:val="center"/>
              <w:rPr>
                <w:rFonts w:eastAsiaTheme="minorEastAsia"/>
              </w:rPr>
            </w:pPr>
            <w:r>
              <w:rPr>
                <w:rFonts w:hint="eastAsia" w:eastAsiaTheme="minorEastAsia"/>
              </w:rPr>
              <w:t>钢管</w:t>
            </w:r>
          </w:p>
        </w:tc>
        <w:tc>
          <w:tcPr>
            <w:tcW w:w="3571" w:type="dxa"/>
            <w:vAlign w:val="center"/>
          </w:tcPr>
          <w:p>
            <w:pPr>
              <w:snapToGrid w:val="0"/>
              <w:spacing w:before="48" w:beforeLines="20" w:after="48" w:afterLines="20" w:line="360" w:lineRule="auto"/>
              <w:jc w:val="center"/>
              <w:rPr>
                <w:rFonts w:eastAsiaTheme="minorEastAsia"/>
              </w:rPr>
            </w:pPr>
            <w:r>
              <w:rPr>
                <w:rFonts w:hint="eastAsia" w:eastAsiaTheme="minorEastAsia"/>
              </w:rPr>
              <w:t>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807" w:type="dxa"/>
            <w:vAlign w:val="center"/>
          </w:tcPr>
          <w:p>
            <w:pPr>
              <w:snapToGrid w:val="0"/>
              <w:spacing w:before="48" w:beforeLines="20" w:after="48" w:afterLines="20" w:line="360" w:lineRule="auto"/>
              <w:jc w:val="center"/>
              <w:rPr>
                <w:rFonts w:eastAsiaTheme="minorEastAsia"/>
              </w:rPr>
            </w:pPr>
            <w:r>
              <w:rPr>
                <w:rFonts w:hint="eastAsia" w:eastAsiaTheme="minorEastAsia"/>
              </w:rPr>
              <w:t>铸铁管</w:t>
            </w:r>
          </w:p>
        </w:tc>
        <w:tc>
          <w:tcPr>
            <w:tcW w:w="3571" w:type="dxa"/>
            <w:vAlign w:val="center"/>
          </w:tcPr>
          <w:p>
            <w:pPr>
              <w:snapToGrid w:val="0"/>
              <w:spacing w:before="48" w:beforeLines="20" w:after="48" w:afterLines="20" w:line="360" w:lineRule="auto"/>
              <w:jc w:val="center"/>
              <w:rPr>
                <w:rFonts w:eastAsiaTheme="minorEastAsia"/>
              </w:rPr>
            </w:pPr>
            <w:r>
              <w:rPr>
                <w:rFonts w:hint="eastAsia" w:eastAsiaTheme="minorEastAsia"/>
              </w:rPr>
              <w:t>0.013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807" w:type="dxa"/>
            <w:vAlign w:val="center"/>
          </w:tcPr>
          <w:p>
            <w:pPr>
              <w:snapToGrid w:val="0"/>
              <w:spacing w:before="48" w:beforeLines="20" w:after="48" w:afterLines="20" w:line="360" w:lineRule="auto"/>
              <w:jc w:val="center"/>
              <w:rPr>
                <w:rFonts w:eastAsiaTheme="minorEastAsia"/>
              </w:rPr>
            </w:pPr>
            <w:r>
              <w:rPr>
                <w:rFonts w:hint="eastAsia" w:eastAsiaTheme="minorEastAsia"/>
              </w:rPr>
              <w:t>玻璃钢管</w:t>
            </w:r>
          </w:p>
        </w:tc>
        <w:tc>
          <w:tcPr>
            <w:tcW w:w="3571" w:type="dxa"/>
            <w:vAlign w:val="center"/>
          </w:tcPr>
          <w:p>
            <w:pPr>
              <w:snapToGrid w:val="0"/>
              <w:spacing w:before="48" w:beforeLines="20" w:after="48" w:afterLines="20" w:line="360" w:lineRule="auto"/>
              <w:jc w:val="center"/>
              <w:rPr>
                <w:rFonts w:eastAsiaTheme="minorEastAsia"/>
              </w:rPr>
            </w:pPr>
            <w:r>
              <w:rPr>
                <w:rFonts w:hint="eastAsia" w:eastAsiaTheme="minorEastAsia"/>
              </w:rPr>
              <w:t>0.0084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4807" w:type="dxa"/>
            <w:vAlign w:val="center"/>
          </w:tcPr>
          <w:p>
            <w:pPr>
              <w:snapToGrid w:val="0"/>
              <w:spacing w:before="48" w:beforeLines="20" w:after="48" w:afterLines="20" w:line="360" w:lineRule="auto"/>
              <w:jc w:val="center"/>
              <w:rPr>
                <w:rFonts w:eastAsiaTheme="minorEastAsia"/>
              </w:rPr>
            </w:pPr>
            <w:r>
              <w:rPr>
                <w:rFonts w:hint="eastAsia" w:eastAsiaTheme="minorEastAsia"/>
              </w:rPr>
              <w:t>塑料管</w:t>
            </w:r>
          </w:p>
        </w:tc>
        <w:tc>
          <w:tcPr>
            <w:tcW w:w="3571" w:type="dxa"/>
            <w:vAlign w:val="center"/>
          </w:tcPr>
          <w:p>
            <w:pPr>
              <w:snapToGrid w:val="0"/>
              <w:spacing w:before="48" w:beforeLines="20" w:after="48" w:afterLines="20" w:line="360" w:lineRule="auto"/>
              <w:jc w:val="center"/>
              <w:rPr>
                <w:rFonts w:eastAsiaTheme="minorEastAsia"/>
              </w:rPr>
            </w:pPr>
            <w:r>
              <w:rPr>
                <w:rFonts w:hint="eastAsia" w:eastAsiaTheme="minorEastAsia"/>
              </w:rPr>
              <w:t>0.010</w:t>
            </w:r>
          </w:p>
        </w:tc>
      </w:tr>
    </w:tbl>
    <w:p>
      <w:pPr>
        <w:snapToGrid w:val="0"/>
        <w:spacing w:before="48" w:beforeLines="20" w:after="48" w:afterLines="20" w:line="360" w:lineRule="auto"/>
        <w:rPr>
          <w:rFonts w:eastAsiaTheme="minorEastAsia"/>
        </w:rPr>
      </w:pPr>
      <w:r>
        <w:rPr>
          <w:rFonts w:hint="eastAsia" w:eastAsiaTheme="minorEastAsia"/>
        </w:rPr>
        <w:t>注：本表所列是指管道在完好无损的条件下的粗糙系数。</w:t>
      </w:r>
    </w:p>
    <w:p>
      <w:pPr>
        <w:widowControl/>
        <w:jc w:val="left"/>
        <w:rPr>
          <w:rFonts w:eastAsiaTheme="minorEastAsia"/>
        </w:rPr>
      </w:pPr>
      <w:r>
        <w:rPr>
          <w:rFonts w:eastAsiaTheme="minorEastAsia"/>
        </w:rPr>
        <w:br w:type="page"/>
      </w:r>
    </w:p>
    <w:p>
      <w:pPr>
        <w:keepNext/>
        <w:keepLines/>
        <w:spacing w:before="340" w:after="330" w:line="360" w:lineRule="auto"/>
        <w:jc w:val="center"/>
        <w:outlineLvl w:val="0"/>
        <w:rPr>
          <w:rFonts w:eastAsia="Times New Roman"/>
          <w:b/>
          <w:bCs/>
          <w:kern w:val="44"/>
          <w:sz w:val="32"/>
          <w:szCs w:val="44"/>
        </w:rPr>
      </w:pPr>
      <w:bookmarkStart w:id="51" w:name="_Toc455393082"/>
      <w:bookmarkStart w:id="52" w:name="_Toc463446182"/>
      <w:r>
        <w:rPr>
          <w:rFonts w:eastAsia="Times New Roman"/>
          <w:b/>
          <w:bCs/>
          <w:kern w:val="44"/>
          <w:sz w:val="32"/>
          <w:szCs w:val="44"/>
        </w:rPr>
        <w:t>6</w:t>
      </w:r>
      <w:r>
        <w:rPr>
          <w:rFonts w:hint="eastAsia"/>
          <w:b/>
          <w:bCs/>
          <w:kern w:val="44"/>
          <w:sz w:val="32"/>
          <w:szCs w:val="44"/>
        </w:rPr>
        <w:t>施工</w:t>
      </w:r>
      <w:bookmarkEnd w:id="51"/>
      <w:bookmarkEnd w:id="52"/>
    </w:p>
    <w:p>
      <w:pPr>
        <w:keepNext/>
        <w:keepLines/>
        <w:spacing w:before="260" w:after="260" w:line="360" w:lineRule="auto"/>
        <w:jc w:val="center"/>
        <w:outlineLvl w:val="1"/>
        <w:rPr>
          <w:rFonts w:eastAsiaTheme="majorEastAsia"/>
          <w:b/>
          <w:bCs/>
          <w:sz w:val="28"/>
          <w:szCs w:val="28"/>
        </w:rPr>
      </w:pPr>
      <w:bookmarkStart w:id="53" w:name="_Toc455393083"/>
      <w:bookmarkStart w:id="54" w:name="_Toc463446183"/>
      <w:r>
        <w:rPr>
          <w:rFonts w:eastAsiaTheme="majorEastAsia"/>
          <w:b/>
          <w:bCs/>
          <w:sz w:val="28"/>
          <w:szCs w:val="28"/>
        </w:rPr>
        <w:t xml:space="preserve">6.1 </w:t>
      </w:r>
      <w:r>
        <w:rPr>
          <w:rFonts w:hint="eastAsia" w:eastAsiaTheme="majorEastAsia"/>
          <w:b/>
          <w:bCs/>
          <w:sz w:val="28"/>
          <w:szCs w:val="28"/>
        </w:rPr>
        <w:t>一般规定</w:t>
      </w:r>
      <w:bookmarkEnd w:id="53"/>
      <w:bookmarkEnd w:id="54"/>
    </w:p>
    <w:p>
      <w:pPr>
        <w:spacing w:line="360" w:lineRule="auto"/>
        <w:rPr>
          <w:rFonts w:eastAsiaTheme="minorEastAsia"/>
          <w:szCs w:val="22"/>
        </w:rPr>
      </w:pPr>
      <w:r>
        <w:rPr>
          <w:rFonts w:eastAsiaTheme="minorEastAsia"/>
          <w:b/>
          <w:szCs w:val="22"/>
        </w:rPr>
        <w:t>6.1.1</w:t>
      </w:r>
      <w:r>
        <w:rPr>
          <w:rFonts w:hint="eastAsia" w:eastAsiaTheme="minorEastAsia"/>
          <w:szCs w:val="22"/>
        </w:rPr>
        <w:t>施工前应编制施工组织设计，施工组织设计应按规定程序审批后执行。</w:t>
      </w:r>
    </w:p>
    <w:p>
      <w:pPr>
        <w:spacing w:line="360" w:lineRule="auto"/>
        <w:rPr>
          <w:rFonts w:eastAsiaTheme="minorEastAsia"/>
          <w:szCs w:val="22"/>
        </w:rPr>
      </w:pPr>
      <w:r>
        <w:rPr>
          <w:rFonts w:eastAsiaTheme="minorEastAsia"/>
          <w:b/>
          <w:szCs w:val="22"/>
        </w:rPr>
        <w:t>6.1.2</w:t>
      </w:r>
      <w:r>
        <w:rPr>
          <w:rFonts w:hint="eastAsia" w:eastAsiaTheme="minorEastAsia"/>
          <w:szCs w:val="22"/>
        </w:rPr>
        <w:t>施工设备应根据工程特点合理选用，并应有总体布置方案，应有满足施工要求备用的动力和设备。</w:t>
      </w:r>
    </w:p>
    <w:p>
      <w:pPr>
        <w:spacing w:line="360" w:lineRule="auto"/>
        <w:rPr>
          <w:rFonts w:eastAsiaTheme="minorEastAsia"/>
          <w:szCs w:val="22"/>
        </w:rPr>
      </w:pPr>
      <w:r>
        <w:rPr>
          <w:rFonts w:eastAsiaTheme="minorEastAsia"/>
          <w:b/>
          <w:szCs w:val="22"/>
        </w:rPr>
        <w:t>6.1.3</w:t>
      </w:r>
      <w:r>
        <w:rPr>
          <w:rFonts w:hint="eastAsia" w:eastAsiaTheme="minorEastAsia"/>
          <w:szCs w:val="22"/>
        </w:rPr>
        <w:t>当管道内需采取临时排水措施时，应符合下列规定：</w:t>
      </w:r>
    </w:p>
    <w:p>
      <w:pPr>
        <w:spacing w:line="360" w:lineRule="auto"/>
        <w:ind w:firstLine="424" w:firstLineChars="201"/>
        <w:rPr>
          <w:rFonts w:eastAsiaTheme="minorEastAsia"/>
          <w:szCs w:val="22"/>
        </w:rPr>
      </w:pPr>
      <w:r>
        <w:rPr>
          <w:rFonts w:eastAsiaTheme="minorEastAsia"/>
          <w:b/>
          <w:szCs w:val="22"/>
        </w:rPr>
        <w:t>1</w:t>
      </w:r>
      <w:r>
        <w:rPr>
          <w:rFonts w:hint="eastAsia" w:eastAsiaTheme="minorEastAsia"/>
          <w:szCs w:val="22"/>
        </w:rPr>
        <w:t>应按现行行业标准《城镇排水管渠与泵站维护技术规程》</w:t>
      </w:r>
      <w:r>
        <w:rPr>
          <w:rFonts w:eastAsiaTheme="minorEastAsia"/>
          <w:szCs w:val="22"/>
        </w:rPr>
        <w:t>CJJ 68</w:t>
      </w:r>
      <w:r>
        <w:rPr>
          <w:rFonts w:hint="eastAsia" w:eastAsiaTheme="minorEastAsia"/>
          <w:szCs w:val="22"/>
        </w:rPr>
        <w:t>的有关规定对原有管道进行封堵；</w:t>
      </w:r>
    </w:p>
    <w:p>
      <w:pPr>
        <w:spacing w:line="360" w:lineRule="auto"/>
        <w:ind w:firstLine="424" w:firstLineChars="201"/>
        <w:rPr>
          <w:rFonts w:eastAsiaTheme="minorEastAsia"/>
          <w:szCs w:val="22"/>
        </w:rPr>
      </w:pPr>
      <w:r>
        <w:rPr>
          <w:rFonts w:eastAsiaTheme="minorEastAsia"/>
          <w:b/>
          <w:szCs w:val="22"/>
        </w:rPr>
        <w:t xml:space="preserve">2 </w:t>
      </w:r>
      <w:r>
        <w:rPr>
          <w:rFonts w:hint="eastAsia" w:eastAsiaTheme="minorEastAsia"/>
          <w:szCs w:val="22"/>
        </w:rPr>
        <w:t>当管堵采用充气管塞时，应随时检查管堵的气压，当管堵气压降低时应及时充气；</w:t>
      </w:r>
    </w:p>
    <w:p>
      <w:pPr>
        <w:spacing w:line="360" w:lineRule="auto"/>
        <w:ind w:firstLine="424" w:firstLineChars="201"/>
        <w:rPr>
          <w:rFonts w:eastAsiaTheme="minorEastAsia"/>
          <w:szCs w:val="22"/>
        </w:rPr>
      </w:pPr>
      <w:r>
        <w:rPr>
          <w:rFonts w:eastAsiaTheme="minorEastAsia"/>
          <w:b/>
          <w:szCs w:val="22"/>
        </w:rPr>
        <w:t>3</w:t>
      </w:r>
      <w:r>
        <w:rPr>
          <w:rFonts w:hint="eastAsia" w:eastAsiaTheme="minorEastAsia"/>
          <w:szCs w:val="22"/>
        </w:rPr>
        <w:t>当管堵上、下游有水压力差时，应对管堵进行支撑；</w:t>
      </w:r>
    </w:p>
    <w:p>
      <w:pPr>
        <w:spacing w:line="360" w:lineRule="auto"/>
        <w:ind w:firstLine="424" w:firstLineChars="201"/>
        <w:rPr>
          <w:rFonts w:eastAsiaTheme="minorEastAsia"/>
          <w:szCs w:val="22"/>
        </w:rPr>
      </w:pPr>
      <w:r>
        <w:rPr>
          <w:rFonts w:eastAsiaTheme="minorEastAsia"/>
          <w:b/>
          <w:szCs w:val="22"/>
        </w:rPr>
        <w:t>4</w:t>
      </w:r>
      <w:r>
        <w:rPr>
          <w:rFonts w:hint="eastAsia" w:eastAsiaTheme="minorEastAsia"/>
          <w:szCs w:val="22"/>
        </w:rPr>
        <w:t>临时排水设施的排水能力应能确保修复工艺的施工要求。</w:t>
      </w:r>
    </w:p>
    <w:p>
      <w:pPr>
        <w:keepNext/>
        <w:keepLines/>
        <w:spacing w:before="260" w:after="260" w:line="360" w:lineRule="auto"/>
        <w:jc w:val="center"/>
        <w:outlineLvl w:val="1"/>
        <w:rPr>
          <w:rFonts w:eastAsiaTheme="majorEastAsia"/>
          <w:b/>
          <w:bCs/>
          <w:sz w:val="28"/>
          <w:szCs w:val="28"/>
        </w:rPr>
      </w:pPr>
      <w:bookmarkStart w:id="55" w:name="_Toc463446184"/>
      <w:bookmarkStart w:id="56" w:name="_Toc455393084"/>
      <w:r>
        <w:rPr>
          <w:rFonts w:eastAsiaTheme="majorEastAsia"/>
          <w:b/>
          <w:bCs/>
          <w:sz w:val="28"/>
          <w:szCs w:val="28"/>
        </w:rPr>
        <w:t xml:space="preserve">6.2 </w:t>
      </w:r>
      <w:r>
        <w:rPr>
          <w:rFonts w:hint="eastAsia" w:eastAsiaTheme="majorEastAsia"/>
          <w:b/>
          <w:bCs/>
          <w:sz w:val="28"/>
          <w:szCs w:val="28"/>
        </w:rPr>
        <w:t>管道预处理</w:t>
      </w:r>
      <w:bookmarkEnd w:id="55"/>
      <w:bookmarkEnd w:id="56"/>
    </w:p>
    <w:p>
      <w:pPr>
        <w:spacing w:line="360" w:lineRule="auto"/>
        <w:rPr>
          <w:rFonts w:eastAsiaTheme="minorEastAsia"/>
          <w:szCs w:val="22"/>
        </w:rPr>
      </w:pPr>
      <w:r>
        <w:rPr>
          <w:rFonts w:eastAsiaTheme="minorEastAsia"/>
          <w:b/>
          <w:szCs w:val="22"/>
        </w:rPr>
        <w:t>6.2.1</w:t>
      </w:r>
      <w:r>
        <w:rPr>
          <w:rFonts w:eastAsiaTheme="minorEastAsia"/>
          <w:szCs w:val="22"/>
        </w:rPr>
        <w:t>CIPP</w:t>
      </w:r>
      <w:r>
        <w:rPr>
          <w:rFonts w:hint="eastAsia" w:eastAsiaTheme="minorEastAsia"/>
          <w:szCs w:val="22"/>
        </w:rPr>
        <w:t>修复工程施工前，应对原有管道进行预处理，并应符合下列规定：</w:t>
      </w:r>
    </w:p>
    <w:p>
      <w:pPr>
        <w:spacing w:line="360" w:lineRule="auto"/>
        <w:ind w:firstLine="426" w:firstLineChars="202"/>
        <w:rPr>
          <w:rFonts w:eastAsiaTheme="minorEastAsia"/>
          <w:szCs w:val="22"/>
        </w:rPr>
      </w:pPr>
      <w:r>
        <w:rPr>
          <w:rFonts w:eastAsiaTheme="minorEastAsia"/>
          <w:b/>
          <w:szCs w:val="22"/>
        </w:rPr>
        <w:t>1</w:t>
      </w:r>
      <w:r>
        <w:rPr>
          <w:rFonts w:hint="eastAsia" w:eastAsiaTheme="minorEastAsia"/>
          <w:szCs w:val="22"/>
        </w:rPr>
        <w:t>预处理后的原有管道内应无沉积物、垃圾及其他障碍物，不应有影响施工的积水和渗水现象；</w:t>
      </w:r>
    </w:p>
    <w:p>
      <w:pPr>
        <w:spacing w:line="360" w:lineRule="auto"/>
        <w:ind w:firstLine="426" w:firstLineChars="202"/>
        <w:rPr>
          <w:rFonts w:eastAsiaTheme="minorEastAsia"/>
          <w:szCs w:val="22"/>
        </w:rPr>
      </w:pPr>
      <w:r>
        <w:rPr>
          <w:rFonts w:eastAsiaTheme="minorEastAsia"/>
          <w:b/>
          <w:szCs w:val="22"/>
        </w:rPr>
        <w:t>2</w:t>
      </w:r>
      <w:r>
        <w:rPr>
          <w:rFonts w:hint="eastAsia" w:eastAsiaTheme="minorEastAsia"/>
          <w:szCs w:val="22"/>
        </w:rPr>
        <w:t>管道内表面应洁净，应无影响干软管衬入的附着物、尖锐毛刺、突起现象；</w:t>
      </w:r>
    </w:p>
    <w:p>
      <w:pPr>
        <w:spacing w:line="360" w:lineRule="auto"/>
        <w:ind w:firstLine="426" w:firstLineChars="202"/>
        <w:rPr>
          <w:rFonts w:eastAsiaTheme="minorEastAsia"/>
          <w:szCs w:val="22"/>
        </w:rPr>
      </w:pPr>
      <w:r>
        <w:rPr>
          <w:rFonts w:eastAsiaTheme="minorEastAsia"/>
          <w:b/>
          <w:szCs w:val="22"/>
        </w:rPr>
        <w:t>3</w:t>
      </w:r>
      <w:r>
        <w:rPr>
          <w:rFonts w:hint="eastAsia" w:eastAsiaTheme="minorEastAsia"/>
          <w:szCs w:val="22"/>
        </w:rPr>
        <w:t>当采用局部修复法时，原有管道待修复部位及其前后</w:t>
      </w:r>
      <w:r>
        <w:rPr>
          <w:rFonts w:eastAsiaTheme="minorEastAsia"/>
          <w:szCs w:val="22"/>
        </w:rPr>
        <w:t>0.5m</w:t>
      </w:r>
      <w:r>
        <w:rPr>
          <w:rFonts w:hint="eastAsia" w:eastAsiaTheme="minorEastAsia"/>
          <w:szCs w:val="22"/>
        </w:rPr>
        <w:t>范围内管道内表面应洁净，无附着物、尖锐毛刺和突起。</w:t>
      </w:r>
    </w:p>
    <w:p>
      <w:pPr>
        <w:spacing w:line="360" w:lineRule="auto"/>
        <w:rPr>
          <w:rFonts w:eastAsiaTheme="minorEastAsia"/>
          <w:szCs w:val="22"/>
        </w:rPr>
      </w:pPr>
      <w:r>
        <w:rPr>
          <w:rFonts w:eastAsiaTheme="minorEastAsia"/>
          <w:b/>
          <w:szCs w:val="22"/>
        </w:rPr>
        <w:t>6.2.2</w:t>
      </w:r>
      <w:r>
        <w:rPr>
          <w:rFonts w:hint="eastAsia" w:eastAsiaTheme="minorEastAsia"/>
          <w:szCs w:val="22"/>
        </w:rPr>
        <w:t>管道宜采用高压水射流进行清洗，清洗产生的污水和污物应从检查井内排出，污物应按现行行业标准《城镇排水管渠与泵站维护技术规程》</w:t>
      </w:r>
      <w:r>
        <w:rPr>
          <w:rFonts w:eastAsiaTheme="minorEastAsia"/>
          <w:szCs w:val="22"/>
        </w:rPr>
        <w:t>CJJ 68</w:t>
      </w:r>
      <w:r>
        <w:rPr>
          <w:rFonts w:hint="eastAsia" w:eastAsiaTheme="minorEastAsia"/>
          <w:szCs w:val="22"/>
        </w:rPr>
        <w:t>中的有关规定处理，但是应避免对管道造成进一步的损伤和破坏。</w:t>
      </w:r>
    </w:p>
    <w:p>
      <w:pPr>
        <w:spacing w:line="360" w:lineRule="auto"/>
        <w:rPr>
          <w:rFonts w:eastAsiaTheme="minorEastAsia"/>
          <w:szCs w:val="22"/>
        </w:rPr>
      </w:pPr>
      <w:r>
        <w:rPr>
          <w:rFonts w:eastAsiaTheme="minorEastAsia"/>
          <w:b/>
          <w:szCs w:val="22"/>
        </w:rPr>
        <w:t>6.2.3</w:t>
      </w:r>
      <w:r>
        <w:rPr>
          <w:rFonts w:hint="eastAsia" w:eastAsiaTheme="minorEastAsia"/>
          <w:szCs w:val="22"/>
        </w:rPr>
        <w:t>管内影响内衬施工的障碍物宜采用专用工具或局部开挖的方式进行清除。</w:t>
      </w:r>
    </w:p>
    <w:p>
      <w:pPr>
        <w:spacing w:line="360" w:lineRule="auto"/>
        <w:rPr>
          <w:rFonts w:eastAsiaTheme="minorEastAsia"/>
          <w:szCs w:val="22"/>
        </w:rPr>
      </w:pPr>
      <w:r>
        <w:rPr>
          <w:rFonts w:hint="eastAsia" w:eastAsiaTheme="minorEastAsia"/>
          <w:szCs w:val="22"/>
        </w:rPr>
        <w:t>条文说明：障碍物包括树根、管接件、沉积物和横跨的导管等。</w:t>
      </w:r>
    </w:p>
    <w:p>
      <w:pPr>
        <w:spacing w:line="360" w:lineRule="auto"/>
        <w:rPr>
          <w:rFonts w:eastAsiaTheme="minorEastAsia"/>
          <w:szCs w:val="22"/>
        </w:rPr>
      </w:pPr>
      <w:r>
        <w:rPr>
          <w:rFonts w:eastAsiaTheme="minorEastAsia"/>
          <w:b/>
          <w:szCs w:val="22"/>
        </w:rPr>
        <w:t>6.2.4</w:t>
      </w:r>
      <w:r>
        <w:rPr>
          <w:rFonts w:hint="eastAsia" w:eastAsiaTheme="minorEastAsia"/>
          <w:szCs w:val="22"/>
        </w:rPr>
        <w:t>有内钢套的原有管道，应进行预处理。</w:t>
      </w:r>
    </w:p>
    <w:p>
      <w:pPr>
        <w:spacing w:line="360" w:lineRule="auto"/>
        <w:rPr>
          <w:rFonts w:eastAsiaTheme="minorEastAsia"/>
          <w:szCs w:val="22"/>
        </w:rPr>
      </w:pPr>
      <w:r>
        <w:rPr>
          <w:rFonts w:eastAsiaTheme="minorEastAsia"/>
          <w:b/>
          <w:szCs w:val="22"/>
        </w:rPr>
        <w:t>6.2.5</w:t>
      </w:r>
      <w:r>
        <w:rPr>
          <w:rFonts w:hint="eastAsia" w:eastAsiaTheme="minorEastAsia"/>
          <w:szCs w:val="22"/>
        </w:rPr>
        <w:t>管道变形或破坏严重、接头错位严重的部位，应按经批准的施工组织设计进行预处理。</w:t>
      </w:r>
    </w:p>
    <w:p>
      <w:pPr>
        <w:spacing w:line="360" w:lineRule="auto"/>
        <w:rPr>
          <w:rFonts w:eastAsiaTheme="minorEastAsia"/>
          <w:szCs w:val="22"/>
        </w:rPr>
      </w:pPr>
      <w:r>
        <w:rPr>
          <w:rFonts w:eastAsiaTheme="minorEastAsia"/>
          <w:b/>
          <w:szCs w:val="22"/>
        </w:rPr>
        <w:t>6.2.6</w:t>
      </w:r>
      <w:r>
        <w:rPr>
          <w:rFonts w:hint="eastAsia" w:eastAsiaTheme="minorEastAsia"/>
          <w:szCs w:val="22"/>
        </w:rPr>
        <w:t>原有管道地下水位较高，漏水严重时，应对漏水点通过注浆等措施进行止水或隔水处理。</w:t>
      </w:r>
    </w:p>
    <w:p>
      <w:pPr>
        <w:spacing w:line="360" w:lineRule="auto"/>
        <w:rPr>
          <w:rFonts w:eastAsiaTheme="minorEastAsia"/>
          <w:szCs w:val="22"/>
        </w:rPr>
      </w:pPr>
      <w:r>
        <w:rPr>
          <w:rFonts w:eastAsiaTheme="minorEastAsia"/>
          <w:b/>
          <w:szCs w:val="22"/>
        </w:rPr>
        <w:t>6.2.7</w:t>
      </w:r>
      <w:r>
        <w:rPr>
          <w:rFonts w:hint="eastAsia" w:eastAsiaTheme="minorEastAsia"/>
          <w:szCs w:val="22"/>
        </w:rPr>
        <w:t>在进行内衬施工前，应对预处理后的管道进行</w:t>
      </w:r>
      <w:r>
        <w:rPr>
          <w:rFonts w:eastAsiaTheme="minorEastAsia"/>
          <w:szCs w:val="22"/>
        </w:rPr>
        <w:t>CCTV</w:t>
      </w:r>
      <w:r>
        <w:rPr>
          <w:rFonts w:hint="eastAsia" w:eastAsiaTheme="minorEastAsia"/>
          <w:szCs w:val="22"/>
        </w:rPr>
        <w:t>检查，确保管道清洁并且无障碍物，检查结果作为记录并保存。</w:t>
      </w:r>
    </w:p>
    <w:p>
      <w:pPr>
        <w:keepNext/>
        <w:keepLines/>
        <w:spacing w:before="260" w:after="260" w:line="360" w:lineRule="auto"/>
        <w:jc w:val="center"/>
        <w:outlineLvl w:val="1"/>
        <w:rPr>
          <w:rFonts w:eastAsiaTheme="majorEastAsia"/>
          <w:b/>
          <w:bCs/>
          <w:sz w:val="28"/>
          <w:szCs w:val="28"/>
        </w:rPr>
      </w:pPr>
      <w:bookmarkStart w:id="57" w:name="_Toc463446185"/>
      <w:bookmarkStart w:id="58" w:name="_Toc455393085"/>
      <w:r>
        <w:rPr>
          <w:rFonts w:eastAsiaTheme="majorEastAsia"/>
          <w:b/>
          <w:bCs/>
          <w:sz w:val="28"/>
          <w:szCs w:val="28"/>
        </w:rPr>
        <w:t xml:space="preserve">6.3 </w:t>
      </w:r>
      <w:r>
        <w:rPr>
          <w:rFonts w:hint="eastAsia" w:eastAsiaTheme="majorEastAsia"/>
          <w:b/>
          <w:bCs/>
          <w:sz w:val="28"/>
          <w:szCs w:val="28"/>
        </w:rPr>
        <w:t>翻转式施工</w:t>
      </w:r>
      <w:bookmarkEnd w:id="57"/>
      <w:bookmarkEnd w:id="58"/>
    </w:p>
    <w:p>
      <w:pPr>
        <w:spacing w:line="360" w:lineRule="auto"/>
        <w:rPr>
          <w:szCs w:val="22"/>
        </w:rPr>
      </w:pPr>
      <w:r>
        <w:rPr>
          <w:b/>
          <w:szCs w:val="22"/>
        </w:rPr>
        <w:t>6.3.1</w:t>
      </w:r>
      <w:r>
        <w:rPr>
          <w:rFonts w:hint="eastAsia"/>
          <w:szCs w:val="22"/>
        </w:rPr>
        <w:t>干软管的树脂浸渍及运输应符合下列规定：</w:t>
      </w:r>
    </w:p>
    <w:p>
      <w:pPr>
        <w:spacing w:line="360" w:lineRule="auto"/>
        <w:ind w:firstLine="426" w:firstLineChars="202"/>
        <w:rPr>
          <w:szCs w:val="22"/>
        </w:rPr>
      </w:pPr>
      <w:r>
        <w:rPr>
          <w:b/>
          <w:szCs w:val="22"/>
        </w:rPr>
        <w:t>1</w:t>
      </w:r>
      <w:r>
        <w:rPr>
          <w:rFonts w:hint="eastAsia"/>
          <w:szCs w:val="22"/>
        </w:rPr>
        <w:t>现场浸渍树脂时用于抽真空、搅拌、传送</w:t>
      </w:r>
      <w:r>
        <w:rPr>
          <w:szCs w:val="22"/>
        </w:rPr>
        <w:t xml:space="preserve"> </w:t>
      </w:r>
      <w:r>
        <w:rPr>
          <w:rFonts w:hint="eastAsia"/>
          <w:szCs w:val="22"/>
        </w:rPr>
        <w:t>碾压的设备应齐全、性能良好，并符合批准后的施工组织设计要求；</w:t>
      </w:r>
    </w:p>
    <w:p>
      <w:pPr>
        <w:spacing w:line="360" w:lineRule="auto"/>
        <w:ind w:firstLine="426" w:firstLineChars="202"/>
        <w:rPr>
          <w:szCs w:val="22"/>
        </w:rPr>
      </w:pPr>
      <w:r>
        <w:rPr>
          <w:b/>
          <w:szCs w:val="22"/>
        </w:rPr>
        <w:t>2</w:t>
      </w:r>
      <w:r>
        <w:rPr>
          <w:rFonts w:hint="eastAsia"/>
          <w:szCs w:val="22"/>
        </w:rPr>
        <w:t>浸渍树脂宜在室内完成，应采取避光，降温等措施。室内温度不应高于</w:t>
      </w:r>
      <w:r>
        <w:rPr>
          <w:szCs w:val="22"/>
        </w:rPr>
        <w:t>30</w:t>
      </w:r>
      <w:r>
        <w:rPr>
          <w:rFonts w:hint="eastAsia" w:ascii="宋体" w:hAnsi="宋体" w:cs="宋体"/>
          <w:szCs w:val="22"/>
        </w:rPr>
        <w:t>℃</w:t>
      </w:r>
      <w:r>
        <w:rPr>
          <w:rFonts w:hint="eastAsia"/>
          <w:szCs w:val="22"/>
        </w:rPr>
        <w:t>，树脂应能在热水、热蒸汽作用下固化，且初始固化温度应低于</w:t>
      </w:r>
      <w:r>
        <w:rPr>
          <w:szCs w:val="22"/>
        </w:rPr>
        <w:t>60</w:t>
      </w:r>
      <w:r>
        <w:rPr>
          <w:rFonts w:hint="eastAsia" w:ascii="宋体" w:hAnsi="宋体" w:cs="宋体"/>
          <w:szCs w:val="22"/>
        </w:rPr>
        <w:t>℃</w:t>
      </w:r>
      <w:r>
        <w:rPr>
          <w:rFonts w:hint="eastAsia"/>
          <w:szCs w:val="22"/>
        </w:rPr>
        <w:t>；</w:t>
      </w:r>
    </w:p>
    <w:p>
      <w:pPr>
        <w:spacing w:line="360" w:lineRule="auto"/>
        <w:ind w:firstLine="426" w:firstLineChars="202"/>
        <w:rPr>
          <w:szCs w:val="22"/>
        </w:rPr>
      </w:pPr>
      <w:r>
        <w:rPr>
          <w:b/>
          <w:szCs w:val="22"/>
        </w:rPr>
        <w:t>3</w:t>
      </w:r>
      <w:r>
        <w:rPr>
          <w:rFonts w:hint="eastAsia"/>
          <w:szCs w:val="22"/>
        </w:rPr>
        <w:t>浸渍前应对软管进行检测，确认干软管无破损；</w:t>
      </w:r>
    </w:p>
    <w:p>
      <w:pPr>
        <w:spacing w:line="360" w:lineRule="auto"/>
        <w:ind w:firstLine="426" w:firstLineChars="202"/>
        <w:rPr>
          <w:szCs w:val="22"/>
        </w:rPr>
      </w:pPr>
      <w:r>
        <w:rPr>
          <w:b/>
          <w:szCs w:val="22"/>
        </w:rPr>
        <w:t>4</w:t>
      </w:r>
      <w:r>
        <w:rPr>
          <w:rFonts w:hint="eastAsia"/>
          <w:kern w:val="0"/>
          <w:szCs w:val="22"/>
        </w:rPr>
        <w:t>干软管应在抽成真空状态下充分浸渍树脂，且</w:t>
      </w:r>
      <w:r>
        <w:rPr>
          <w:rFonts w:hint="eastAsia"/>
          <w:szCs w:val="22"/>
        </w:rPr>
        <w:t>不得出现气泡</w:t>
      </w:r>
      <w:r>
        <w:rPr>
          <w:rFonts w:hint="eastAsia"/>
          <w:kern w:val="0"/>
          <w:szCs w:val="22"/>
        </w:rPr>
        <w:t>；</w:t>
      </w:r>
    </w:p>
    <w:p>
      <w:pPr>
        <w:spacing w:line="360" w:lineRule="auto"/>
        <w:ind w:firstLine="426" w:firstLineChars="202"/>
        <w:rPr>
          <w:szCs w:val="22"/>
        </w:rPr>
      </w:pPr>
      <w:r>
        <w:rPr>
          <w:b/>
          <w:szCs w:val="22"/>
        </w:rPr>
        <w:t>5</w:t>
      </w:r>
      <w:r>
        <w:rPr>
          <w:rFonts w:hint="eastAsia"/>
          <w:szCs w:val="22"/>
        </w:rPr>
        <w:t>在浸渍干软管之前应计算树脂的用量，树脂的各种成分应进行充分混合，实际用量应比理论用量多</w:t>
      </w:r>
      <w:r>
        <w:rPr>
          <w:szCs w:val="22"/>
        </w:rPr>
        <w:t>5%</w:t>
      </w:r>
      <w:r>
        <w:rPr>
          <w:rFonts w:hint="eastAsia"/>
          <w:szCs w:val="22"/>
        </w:rPr>
        <w:t>～</w:t>
      </w:r>
      <w:r>
        <w:rPr>
          <w:szCs w:val="22"/>
        </w:rPr>
        <w:t>15%</w:t>
      </w:r>
      <w:r>
        <w:rPr>
          <w:rFonts w:hint="eastAsia"/>
          <w:szCs w:val="22"/>
        </w:rPr>
        <w:t>；</w:t>
      </w:r>
    </w:p>
    <w:p>
      <w:pPr>
        <w:spacing w:line="360" w:lineRule="auto"/>
        <w:ind w:firstLine="426" w:firstLineChars="202"/>
        <w:rPr>
          <w:szCs w:val="22"/>
        </w:rPr>
      </w:pPr>
      <w:r>
        <w:rPr>
          <w:b/>
          <w:szCs w:val="22"/>
        </w:rPr>
        <w:t>6</w:t>
      </w:r>
      <w:r>
        <w:rPr>
          <w:rFonts w:hint="eastAsia"/>
          <w:szCs w:val="22"/>
        </w:rPr>
        <w:t>树脂和添加剂混合后应及时进行浸渍，当不能及时浸渍时，应将树脂冷藏，冷藏温度应低于</w:t>
      </w:r>
      <w:r>
        <w:rPr>
          <w:szCs w:val="22"/>
        </w:rPr>
        <w:t>15</w:t>
      </w:r>
      <w:r>
        <w:rPr>
          <w:rFonts w:hint="eastAsia" w:ascii="宋体" w:hAnsi="宋体" w:cs="宋体"/>
          <w:szCs w:val="22"/>
        </w:rPr>
        <w:t>℃</w:t>
      </w:r>
      <w:r>
        <w:rPr>
          <w:rFonts w:hint="eastAsia"/>
          <w:szCs w:val="22"/>
        </w:rPr>
        <w:t>，冷藏时间不得超过</w:t>
      </w:r>
      <w:r>
        <w:rPr>
          <w:szCs w:val="22"/>
        </w:rPr>
        <w:t>3h</w:t>
      </w:r>
      <w:r>
        <w:rPr>
          <w:rFonts w:hint="eastAsia"/>
          <w:szCs w:val="22"/>
        </w:rPr>
        <w:t>；</w:t>
      </w:r>
    </w:p>
    <w:p>
      <w:pPr>
        <w:spacing w:line="360" w:lineRule="auto"/>
        <w:ind w:firstLine="426" w:firstLineChars="202"/>
        <w:rPr>
          <w:szCs w:val="22"/>
        </w:rPr>
      </w:pPr>
      <w:r>
        <w:rPr>
          <w:b/>
          <w:szCs w:val="22"/>
        </w:rPr>
        <w:t>7</w:t>
      </w:r>
      <w:r>
        <w:rPr>
          <w:rFonts w:hint="eastAsia"/>
          <w:szCs w:val="22"/>
        </w:rPr>
        <w:t>整平、碾压湿软管应匀速湿软管，并确定碾压厚度在设计范围，且保证整个湿各处厚度均匀且没有褶皱；</w:t>
      </w:r>
    </w:p>
    <w:p>
      <w:pPr>
        <w:spacing w:line="360" w:lineRule="auto"/>
        <w:ind w:firstLine="426" w:firstLineChars="202"/>
        <w:rPr>
          <w:b/>
          <w:szCs w:val="22"/>
        </w:rPr>
      </w:pPr>
      <w:r>
        <w:rPr>
          <w:b/>
          <w:szCs w:val="22"/>
        </w:rPr>
        <w:t>8</w:t>
      </w:r>
      <w:r>
        <w:rPr>
          <w:rFonts w:hint="eastAsia"/>
          <w:szCs w:val="22"/>
        </w:rPr>
        <w:t>湿软管应存储在隔热避光的环境中，存储和运输过程中应记录暴露的温度和时间；</w:t>
      </w:r>
    </w:p>
    <w:p>
      <w:pPr>
        <w:spacing w:line="360" w:lineRule="auto"/>
        <w:ind w:firstLine="426" w:firstLineChars="202"/>
        <w:rPr>
          <w:szCs w:val="22"/>
        </w:rPr>
      </w:pPr>
      <w:r>
        <w:rPr>
          <w:b/>
          <w:szCs w:val="22"/>
        </w:rPr>
        <w:t>9</w:t>
      </w:r>
      <w:r>
        <w:rPr>
          <w:rFonts w:hint="eastAsia"/>
          <w:szCs w:val="22"/>
        </w:rPr>
        <w:t>湿软管在贮运和装卸过程中因避免与硬质、尖刺物体发生刮擦、碰撞。</w:t>
      </w:r>
    </w:p>
    <w:p>
      <w:pPr>
        <w:spacing w:line="360" w:lineRule="auto"/>
        <w:rPr>
          <w:szCs w:val="22"/>
        </w:rPr>
      </w:pPr>
      <w:r>
        <w:rPr>
          <w:rFonts w:eastAsia="黑体"/>
          <w:b/>
          <w:szCs w:val="22"/>
        </w:rPr>
        <w:t>6.3.2</w:t>
      </w:r>
      <w:r>
        <w:rPr>
          <w:rFonts w:hint="eastAsia"/>
          <w:kern w:val="0"/>
          <w:szCs w:val="22"/>
        </w:rPr>
        <w:t>可采用水压或气压的方法将湿软管翻转置入原有管道，施工过程应符合下列规定：</w:t>
      </w:r>
    </w:p>
    <w:p>
      <w:pPr>
        <w:spacing w:line="360" w:lineRule="auto"/>
        <w:ind w:firstLine="424" w:firstLineChars="201"/>
        <w:rPr>
          <w:szCs w:val="22"/>
        </w:rPr>
      </w:pPr>
      <w:r>
        <w:rPr>
          <w:b/>
          <w:szCs w:val="22"/>
        </w:rPr>
        <w:t>1</w:t>
      </w:r>
      <w:r>
        <w:rPr>
          <w:rFonts w:hint="eastAsia"/>
          <w:kern w:val="0"/>
          <w:szCs w:val="22"/>
        </w:rPr>
        <w:t>当翻转时，</w:t>
      </w:r>
      <w:r>
        <w:rPr>
          <w:rFonts w:hint="eastAsia"/>
          <w:szCs w:val="22"/>
        </w:rPr>
        <w:t>应</w:t>
      </w:r>
      <w:r>
        <w:rPr>
          <w:rFonts w:hint="eastAsia"/>
          <w:kern w:val="0"/>
          <w:szCs w:val="22"/>
        </w:rPr>
        <w:t>将</w:t>
      </w:r>
      <w:r>
        <w:rPr>
          <w:rFonts w:hint="eastAsia"/>
          <w:szCs w:val="22"/>
        </w:rPr>
        <w:t>湿软管的外层</w:t>
      </w:r>
      <w:r>
        <w:rPr>
          <w:rFonts w:hint="eastAsia"/>
          <w:kern w:val="0"/>
          <w:szCs w:val="22"/>
        </w:rPr>
        <w:t>防渗塑料薄膜</w:t>
      </w:r>
      <w:r>
        <w:rPr>
          <w:rFonts w:hint="eastAsia"/>
          <w:szCs w:val="22"/>
        </w:rPr>
        <w:t>向内翻转</w:t>
      </w:r>
      <w:r>
        <w:rPr>
          <w:rFonts w:hint="eastAsia"/>
          <w:kern w:val="0"/>
          <w:szCs w:val="22"/>
        </w:rPr>
        <w:t>成内衬管的内膜，与湿软管内水或蒸汽相接触；</w:t>
      </w:r>
    </w:p>
    <w:p>
      <w:pPr>
        <w:spacing w:line="360" w:lineRule="auto"/>
        <w:ind w:firstLine="424" w:firstLineChars="201"/>
        <w:rPr>
          <w:szCs w:val="22"/>
        </w:rPr>
      </w:pPr>
      <w:r>
        <w:rPr>
          <w:b/>
          <w:szCs w:val="22"/>
        </w:rPr>
        <w:t>2</w:t>
      </w:r>
      <w:r>
        <w:rPr>
          <w:rFonts w:hint="eastAsia"/>
          <w:szCs w:val="22"/>
        </w:rPr>
        <w:t>翻转压力</w:t>
      </w:r>
      <w:r>
        <w:rPr>
          <w:rFonts w:hint="eastAsia"/>
          <w:kern w:val="0"/>
          <w:szCs w:val="22"/>
        </w:rPr>
        <w:t>应控制在使湿软管充分扩展所需最小压力和湿软管所能承受的允许最大内部压力之间，</w:t>
      </w:r>
      <w:r>
        <w:rPr>
          <w:rFonts w:hint="eastAsia"/>
          <w:szCs w:val="22"/>
        </w:rPr>
        <w:t>同时应能使湿软管翻转到管道的另一端点，相应压力值应符合产品说明书的规定；</w:t>
      </w:r>
    </w:p>
    <w:p>
      <w:pPr>
        <w:spacing w:line="360" w:lineRule="auto"/>
        <w:ind w:firstLine="424" w:firstLineChars="201"/>
        <w:rPr>
          <w:szCs w:val="22"/>
        </w:rPr>
      </w:pPr>
      <w:r>
        <w:rPr>
          <w:b/>
          <w:szCs w:val="22"/>
        </w:rPr>
        <w:t>3</w:t>
      </w:r>
      <w:r>
        <w:rPr>
          <w:rFonts w:hint="eastAsia"/>
          <w:kern w:val="0"/>
          <w:szCs w:val="22"/>
        </w:rPr>
        <w:t>翻转过程中宜用润滑剂减少翻转阻力，润滑剂应是无毒的油基产品，且不得对湿软管和相关施工设备等产生影响；</w:t>
      </w:r>
    </w:p>
    <w:p>
      <w:pPr>
        <w:spacing w:line="360" w:lineRule="auto"/>
        <w:ind w:firstLine="424" w:firstLineChars="201"/>
        <w:rPr>
          <w:szCs w:val="22"/>
        </w:rPr>
      </w:pPr>
      <w:r>
        <w:rPr>
          <w:b/>
          <w:szCs w:val="22"/>
        </w:rPr>
        <w:t>4</w:t>
      </w:r>
      <w:r>
        <w:rPr>
          <w:rFonts w:hint="eastAsia"/>
          <w:szCs w:val="22"/>
        </w:rPr>
        <w:t>翻转完成后，湿软管伸出原有管道末端的长度宜大于</w:t>
      </w:r>
      <w:r>
        <w:rPr>
          <w:szCs w:val="22"/>
        </w:rPr>
        <w:t>0.5m</w:t>
      </w:r>
      <w:r>
        <w:rPr>
          <w:rFonts w:hint="eastAsia"/>
          <w:szCs w:val="22"/>
        </w:rPr>
        <w:t>。</w:t>
      </w:r>
    </w:p>
    <w:p>
      <w:pPr>
        <w:snapToGrid w:val="0"/>
        <w:spacing w:line="360" w:lineRule="auto"/>
        <w:ind w:left="105" w:leftChars="50"/>
        <w:rPr>
          <w:color w:val="00B0F0"/>
          <w:u w:val="single"/>
          <w:lang w:bidi="en-US"/>
        </w:rPr>
      </w:pPr>
      <w:r>
        <w:rPr>
          <w:rFonts w:hint="eastAsia"/>
          <w:color w:val="00B0F0"/>
          <w:u w:val="single"/>
          <w:lang w:bidi="en-US"/>
        </w:rPr>
        <w:t>条文说明：翻转式原位固化法一般通过水压或气压的方法进行，图</w:t>
      </w:r>
      <w:r>
        <w:rPr>
          <w:color w:val="00B0F0"/>
          <w:u w:val="single"/>
          <w:lang w:bidi="en-US"/>
        </w:rPr>
        <w:t>6.3.1</w:t>
      </w:r>
      <w:r>
        <w:rPr>
          <w:rFonts w:hint="eastAsia"/>
          <w:color w:val="00B0F0"/>
          <w:u w:val="single"/>
          <w:lang w:bidi="en-US"/>
        </w:rPr>
        <w:t>为水压翻转示意图。翻转压力应足够大以使浸渍软管能翻转到管道的另一端，翻转过程中软管与原有管道管壁紧贴在一起。翻转压力不得超过软管的最大允许张力，其合理值应咨询管材生产商。《城镇燃气管道非开挖修复更新工程技术规程》</w:t>
      </w:r>
      <w:r>
        <w:rPr>
          <w:color w:val="00B0F0"/>
          <w:u w:val="single"/>
          <w:lang w:bidi="en-US"/>
        </w:rPr>
        <w:t>CJJ/T 147</w:t>
      </w:r>
      <w:r>
        <w:rPr>
          <w:rFonts w:hint="eastAsia"/>
          <w:color w:val="00B0F0"/>
          <w:u w:val="single"/>
          <w:lang w:bidi="en-US"/>
        </w:rPr>
        <w:t>根据施工经验规定翻转速度宜控制在</w:t>
      </w:r>
      <w:r>
        <w:rPr>
          <w:color w:val="00B0F0"/>
          <w:u w:val="single"/>
          <w:lang w:bidi="en-US"/>
        </w:rPr>
        <w:t>2m/min~3m/min</w:t>
      </w:r>
      <w:r>
        <w:rPr>
          <w:rFonts w:hint="eastAsia"/>
          <w:color w:val="00B0F0"/>
          <w:u w:val="single"/>
          <w:lang w:bidi="en-US"/>
        </w:rPr>
        <w:t>，翻转压力应控制在</w:t>
      </w:r>
      <w:r>
        <w:rPr>
          <w:color w:val="00B0F0"/>
          <w:u w:val="single"/>
          <w:lang w:bidi="en-US"/>
        </w:rPr>
        <w:t>0.1MPa</w:t>
      </w:r>
      <w:r>
        <w:rPr>
          <w:rFonts w:hint="eastAsia"/>
          <w:color w:val="00B0F0"/>
          <w:u w:val="single"/>
          <w:lang w:bidi="en-US"/>
        </w:rPr>
        <w:t>下。翻转过程中使用的润滑剂应不会滋生细菌，不影响液体的流动。翻转完成后两端宜预留</w:t>
      </w:r>
      <w:r>
        <w:rPr>
          <w:color w:val="00B0F0"/>
          <w:u w:val="single"/>
          <w:lang w:bidi="en-US"/>
        </w:rPr>
        <w:t>0.5m</w:t>
      </w:r>
      <w:r>
        <w:rPr>
          <w:rFonts w:hint="eastAsia"/>
          <w:color w:val="00B0F0"/>
          <w:u w:val="single"/>
          <w:lang w:bidi="en-US"/>
        </w:rPr>
        <w:t>左右的长度以方便后续的固化操作，特殊情况下内衬管的预留长度可以适当减小。当用压缩空气进行翻转时，应防止高压空气对施工人员造成伤害。</w:t>
      </w:r>
    </w:p>
    <w:p>
      <w:pPr>
        <w:snapToGrid w:val="0"/>
        <w:spacing w:line="360" w:lineRule="auto"/>
        <w:ind w:left="105" w:leftChars="50"/>
        <w:rPr>
          <w:color w:val="00B0F0"/>
          <w:u w:val="single"/>
          <w:lang w:bidi="en-US"/>
        </w:rPr>
      </w:pPr>
    </w:p>
    <w:p>
      <w:pPr>
        <w:autoSpaceDE w:val="0"/>
        <w:autoSpaceDN w:val="0"/>
        <w:adjustRightInd w:val="0"/>
        <w:snapToGrid w:val="0"/>
        <w:spacing w:line="360" w:lineRule="auto"/>
        <w:jc w:val="center"/>
        <w:rPr>
          <w:color w:val="00B050"/>
          <w:szCs w:val="22"/>
          <w:u w:val="single"/>
        </w:rPr>
      </w:pPr>
      <w:r>
        <w:rPr>
          <w:color w:val="00B050"/>
          <w:szCs w:val="22"/>
        </w:rPr>
        <w:drawing>
          <wp:inline distT="0" distB="0" distL="0" distR="0">
            <wp:extent cx="3438525" cy="3171825"/>
            <wp:effectExtent l="0" t="0" r="0"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pic:cNvPicPr>
                      <a:picLocks noChangeAspect="1" noChangeArrowheads="1"/>
                    </pic:cNvPicPr>
                  </pic:nvPicPr>
                  <pic:blipFill>
                    <a:blip r:embed="rId40" cstate="print"/>
                    <a:srcRect l="11754" t="7764" r="11351" b="5473"/>
                    <a:stretch>
                      <a:fillRect/>
                    </a:stretch>
                  </pic:blipFill>
                  <pic:spPr>
                    <a:xfrm>
                      <a:off x="0" y="0"/>
                      <a:ext cx="3438525" cy="3171825"/>
                    </a:xfrm>
                    <a:prstGeom prst="rect">
                      <a:avLst/>
                    </a:prstGeom>
                    <a:noFill/>
                    <a:ln w="9525">
                      <a:noFill/>
                      <a:miter lim="800000"/>
                      <a:headEnd/>
                      <a:tailEnd/>
                    </a:ln>
                  </pic:spPr>
                </pic:pic>
              </a:graphicData>
            </a:graphic>
          </wp:inline>
        </w:drawing>
      </w:r>
    </w:p>
    <w:p>
      <w:pPr>
        <w:snapToGrid w:val="0"/>
        <w:spacing w:line="360" w:lineRule="auto"/>
        <w:ind w:left="105" w:leftChars="50"/>
        <w:jc w:val="center"/>
        <w:rPr>
          <w:color w:val="00B0F0"/>
          <w:u w:val="single"/>
          <w:lang w:bidi="en-US"/>
        </w:rPr>
      </w:pPr>
      <w:r>
        <w:rPr>
          <w:rFonts w:hint="eastAsia"/>
          <w:color w:val="00B0F0"/>
          <w:u w:val="single"/>
          <w:lang w:bidi="en-US"/>
        </w:rPr>
        <w:t>图</w:t>
      </w:r>
      <w:r>
        <w:rPr>
          <w:color w:val="00B0F0"/>
          <w:u w:val="single"/>
          <w:lang w:bidi="en-US"/>
        </w:rPr>
        <w:t>6.3.1</w:t>
      </w:r>
      <w:r>
        <w:rPr>
          <w:rFonts w:hint="eastAsia"/>
          <w:color w:val="00B0F0"/>
          <w:u w:val="single"/>
          <w:lang w:bidi="en-US"/>
        </w:rPr>
        <w:t>水压翻转原位固化法示意图</w:t>
      </w:r>
    </w:p>
    <w:p>
      <w:pPr>
        <w:snapToGrid w:val="0"/>
        <w:spacing w:line="360" w:lineRule="auto"/>
        <w:ind w:left="105" w:leftChars="50"/>
        <w:rPr>
          <w:color w:val="00B0F0"/>
          <w:u w:val="single"/>
          <w:lang w:bidi="en-US"/>
        </w:rPr>
      </w:pPr>
      <w:r>
        <w:rPr>
          <w:color w:val="00B0F0"/>
          <w:u w:val="single"/>
          <w:lang w:bidi="en-US"/>
        </w:rPr>
        <w:t>1—</w:t>
      </w:r>
      <w:r>
        <w:rPr>
          <w:rFonts w:hint="eastAsia"/>
          <w:color w:val="00B0F0"/>
          <w:u w:val="single"/>
          <w:lang w:bidi="en-US"/>
        </w:rPr>
        <w:t>浸渍树脂的软管；</w:t>
      </w:r>
      <w:r>
        <w:rPr>
          <w:color w:val="00B0F0"/>
          <w:u w:val="single"/>
          <w:lang w:bidi="en-US"/>
        </w:rPr>
        <w:t>2—</w:t>
      </w:r>
      <w:r>
        <w:rPr>
          <w:rFonts w:hint="eastAsia"/>
          <w:color w:val="00B0F0"/>
          <w:u w:val="single"/>
          <w:lang w:bidi="en-US"/>
        </w:rPr>
        <w:t>原有管道；</w:t>
      </w:r>
      <w:r>
        <w:rPr>
          <w:color w:val="00B0F0"/>
          <w:u w:val="single"/>
          <w:lang w:bidi="en-US"/>
        </w:rPr>
        <w:t>3—</w:t>
      </w:r>
      <w:r>
        <w:rPr>
          <w:rFonts w:hint="eastAsia"/>
          <w:color w:val="00B0F0"/>
          <w:u w:val="single"/>
          <w:lang w:bidi="en-US"/>
        </w:rPr>
        <w:t>翻转弯头；</w:t>
      </w:r>
      <w:r>
        <w:rPr>
          <w:color w:val="00B0F0"/>
          <w:u w:val="single"/>
          <w:lang w:bidi="en-US"/>
        </w:rPr>
        <w:t>4—</w:t>
      </w:r>
      <w:r>
        <w:rPr>
          <w:rFonts w:hint="eastAsia"/>
          <w:color w:val="00B0F0"/>
          <w:u w:val="single"/>
          <w:lang w:bidi="en-US"/>
        </w:rPr>
        <w:t>工作坑；</w:t>
      </w:r>
      <w:r>
        <w:rPr>
          <w:color w:val="00B0F0"/>
          <w:u w:val="single"/>
          <w:lang w:bidi="en-US"/>
        </w:rPr>
        <w:t>5—</w:t>
      </w:r>
      <w:r>
        <w:rPr>
          <w:rFonts w:hint="eastAsia"/>
          <w:color w:val="00B0F0"/>
          <w:u w:val="single"/>
          <w:lang w:bidi="en-US"/>
        </w:rPr>
        <w:t>支架；</w:t>
      </w:r>
      <w:r>
        <w:rPr>
          <w:color w:val="00B0F0"/>
          <w:u w:val="single"/>
          <w:lang w:bidi="en-US"/>
        </w:rPr>
        <w:t>6—</w:t>
      </w:r>
      <w:r>
        <w:rPr>
          <w:rFonts w:hint="eastAsia"/>
          <w:color w:val="00B0F0"/>
          <w:u w:val="single"/>
          <w:lang w:bidi="en-US"/>
        </w:rPr>
        <w:t>锅炉和泵</w:t>
      </w:r>
    </w:p>
    <w:p>
      <w:pPr>
        <w:spacing w:line="360" w:lineRule="auto"/>
        <w:rPr>
          <w:szCs w:val="22"/>
        </w:rPr>
      </w:pPr>
      <w:r>
        <w:rPr>
          <w:rFonts w:eastAsia="黑体"/>
          <w:b/>
          <w:szCs w:val="22"/>
        </w:rPr>
        <w:t>6.3.3</w:t>
      </w:r>
      <w:r>
        <w:rPr>
          <w:rFonts w:hint="eastAsia"/>
          <w:szCs w:val="22"/>
        </w:rPr>
        <w:t>翻转完成后可采用热水或热蒸汽对湿软管进行固化，并应符合下列规定：</w:t>
      </w:r>
    </w:p>
    <w:p>
      <w:pPr>
        <w:spacing w:line="360" w:lineRule="auto"/>
        <w:ind w:firstLine="424" w:firstLineChars="201"/>
        <w:rPr>
          <w:szCs w:val="22"/>
        </w:rPr>
      </w:pPr>
      <w:r>
        <w:rPr>
          <w:b/>
          <w:szCs w:val="22"/>
        </w:rPr>
        <w:t xml:space="preserve">1  </w:t>
      </w:r>
      <w:r>
        <w:rPr>
          <w:rFonts w:hint="eastAsia"/>
          <w:szCs w:val="22"/>
        </w:rPr>
        <w:t>热水供应装置和蒸汽发生装置应装有温度测量仪，固化过程中应对温度进行跟踪测量和监控；</w:t>
      </w:r>
    </w:p>
    <w:p>
      <w:pPr>
        <w:spacing w:line="360" w:lineRule="auto"/>
        <w:ind w:firstLine="424" w:firstLineChars="201"/>
        <w:rPr>
          <w:szCs w:val="22"/>
        </w:rPr>
      </w:pPr>
      <w:r>
        <w:rPr>
          <w:b/>
          <w:szCs w:val="22"/>
        </w:rPr>
        <w:t>2</w:t>
      </w:r>
      <w:r>
        <w:rPr>
          <w:rFonts w:hint="eastAsia"/>
          <w:kern w:val="0"/>
          <w:szCs w:val="22"/>
        </w:rPr>
        <w:t>在修复段起点和终点</w:t>
      </w:r>
      <w:r>
        <w:rPr>
          <w:rFonts w:hint="eastAsia"/>
          <w:szCs w:val="22"/>
        </w:rPr>
        <w:t>，距离端口大于</w:t>
      </w:r>
      <w:r>
        <w:rPr>
          <w:szCs w:val="22"/>
        </w:rPr>
        <w:t>300mm</w:t>
      </w:r>
      <w:r>
        <w:rPr>
          <w:rFonts w:hint="eastAsia"/>
          <w:szCs w:val="22"/>
        </w:rPr>
        <w:t>处</w:t>
      </w:r>
      <w:r>
        <w:rPr>
          <w:rFonts w:hint="eastAsia"/>
          <w:kern w:val="0"/>
          <w:szCs w:val="22"/>
        </w:rPr>
        <w:t>，应在干软管与原有管道之间安装监测管壁温度变化的温度感应器</w:t>
      </w:r>
      <w:r>
        <w:rPr>
          <w:rFonts w:hint="eastAsia"/>
          <w:szCs w:val="22"/>
        </w:rPr>
        <w:t>；</w:t>
      </w:r>
    </w:p>
    <w:p>
      <w:pPr>
        <w:spacing w:line="360" w:lineRule="auto"/>
        <w:ind w:firstLine="424" w:firstLineChars="201"/>
        <w:rPr>
          <w:szCs w:val="22"/>
        </w:rPr>
      </w:pPr>
      <w:r>
        <w:rPr>
          <w:b/>
          <w:szCs w:val="22"/>
        </w:rPr>
        <w:t>3</w:t>
      </w:r>
      <w:r>
        <w:rPr>
          <w:rFonts w:hint="eastAsia"/>
          <w:szCs w:val="22"/>
        </w:rPr>
        <w:t>热水宜从标高较低的端口通入，蒸汽宜从标高较高的端口通入；</w:t>
      </w:r>
    </w:p>
    <w:p>
      <w:pPr>
        <w:spacing w:line="360" w:lineRule="auto"/>
        <w:ind w:firstLine="424" w:firstLineChars="201"/>
        <w:rPr>
          <w:szCs w:val="22"/>
        </w:rPr>
      </w:pPr>
      <w:r>
        <w:rPr>
          <w:b/>
          <w:szCs w:val="22"/>
        </w:rPr>
        <w:t>4</w:t>
      </w:r>
      <w:r>
        <w:rPr>
          <w:rFonts w:hint="eastAsia"/>
          <w:szCs w:val="22"/>
        </w:rPr>
        <w:t>固化温度应均匀升高，</w:t>
      </w:r>
      <w:r>
        <w:rPr>
          <w:rFonts w:hint="eastAsia"/>
          <w:kern w:val="0"/>
          <w:szCs w:val="22"/>
        </w:rPr>
        <w:t>固化所需的温度和时间以及温度升高速度应根据树脂材料说明书的规定，</w:t>
      </w:r>
      <w:r>
        <w:rPr>
          <w:rFonts w:hint="eastAsia"/>
          <w:szCs w:val="22"/>
        </w:rPr>
        <w:t>并应根据修复管段的材质、周围土体的热传导性、环境温度、地下水位等情况进行适当调整；</w:t>
      </w:r>
    </w:p>
    <w:p>
      <w:pPr>
        <w:spacing w:line="360" w:lineRule="auto"/>
        <w:ind w:firstLine="424" w:firstLineChars="201"/>
        <w:rPr>
          <w:szCs w:val="22"/>
        </w:rPr>
      </w:pPr>
      <w:r>
        <w:rPr>
          <w:b/>
          <w:kern w:val="0"/>
          <w:szCs w:val="22"/>
        </w:rPr>
        <w:t>5</w:t>
      </w:r>
      <w:r>
        <w:rPr>
          <w:rFonts w:hint="eastAsia"/>
          <w:kern w:val="0"/>
          <w:szCs w:val="22"/>
        </w:rPr>
        <w:t>固化过程中湿软管内的水压或气压应能使湿软管与原有管道保持紧密接触，并保持该压力值直到固化结束；</w:t>
      </w:r>
    </w:p>
    <w:p>
      <w:pPr>
        <w:spacing w:line="360" w:lineRule="auto"/>
        <w:ind w:firstLine="424" w:firstLineChars="201"/>
        <w:rPr>
          <w:szCs w:val="22"/>
        </w:rPr>
      </w:pPr>
      <w:r>
        <w:rPr>
          <w:rFonts w:eastAsia="黑体"/>
          <w:b/>
          <w:szCs w:val="22"/>
        </w:rPr>
        <w:t>6</w:t>
      </w:r>
      <w:r>
        <w:rPr>
          <w:rFonts w:hint="eastAsia"/>
          <w:kern w:val="0"/>
          <w:szCs w:val="22"/>
        </w:rPr>
        <w:t>可通过温度感应器监测的树脂放热曲线判定树脂固化的状况。</w:t>
      </w:r>
    </w:p>
    <w:p>
      <w:pPr>
        <w:spacing w:line="360" w:lineRule="auto"/>
        <w:rPr>
          <w:szCs w:val="22"/>
        </w:rPr>
      </w:pPr>
      <w:r>
        <w:rPr>
          <w:rFonts w:eastAsia="黑体"/>
          <w:b/>
          <w:szCs w:val="22"/>
        </w:rPr>
        <w:t>6.3.4</w:t>
      </w:r>
      <w:r>
        <w:rPr>
          <w:rFonts w:hint="eastAsia"/>
          <w:szCs w:val="22"/>
        </w:rPr>
        <w:t>固化完成后内衬管的冷却应符合下列规定：</w:t>
      </w:r>
    </w:p>
    <w:p>
      <w:pPr>
        <w:spacing w:line="360" w:lineRule="auto"/>
        <w:ind w:firstLine="424" w:firstLineChars="201"/>
        <w:rPr>
          <w:szCs w:val="22"/>
        </w:rPr>
      </w:pPr>
      <w:r>
        <w:rPr>
          <w:b/>
          <w:szCs w:val="22"/>
        </w:rPr>
        <w:t>1</w:t>
      </w:r>
      <w:r>
        <w:rPr>
          <w:rFonts w:hint="eastAsia"/>
          <w:szCs w:val="22"/>
        </w:rPr>
        <w:t>应先将内衬管的温度缓慢冷却，</w:t>
      </w:r>
      <w:bookmarkStart w:id="59" w:name="OLE_LINK13"/>
      <w:bookmarkStart w:id="60" w:name="OLE_LINK14"/>
      <w:r>
        <w:rPr>
          <w:rFonts w:hint="eastAsia"/>
          <w:szCs w:val="22"/>
        </w:rPr>
        <w:t>热水宜冷却至</w:t>
      </w:r>
      <w:r>
        <w:rPr>
          <w:kern w:val="0"/>
          <w:szCs w:val="22"/>
        </w:rPr>
        <w:t>38</w:t>
      </w:r>
      <w:r>
        <w:rPr>
          <w:rFonts w:hint="eastAsia" w:ascii="宋体" w:hAnsi="宋体" w:cs="宋体"/>
          <w:kern w:val="0"/>
          <w:szCs w:val="22"/>
        </w:rPr>
        <w:t>℃</w:t>
      </w:r>
      <w:r>
        <w:rPr>
          <w:rFonts w:hint="eastAsia"/>
          <w:kern w:val="0"/>
          <w:szCs w:val="22"/>
        </w:rPr>
        <w:t>以下；蒸汽宜冷却至</w:t>
      </w:r>
      <w:r>
        <w:rPr>
          <w:kern w:val="0"/>
          <w:szCs w:val="22"/>
        </w:rPr>
        <w:t>45</w:t>
      </w:r>
      <w:r>
        <w:rPr>
          <w:rFonts w:hint="eastAsia" w:ascii="宋体" w:hAnsi="宋体" w:cs="宋体"/>
          <w:kern w:val="0"/>
          <w:szCs w:val="22"/>
        </w:rPr>
        <w:t>℃</w:t>
      </w:r>
      <w:bookmarkEnd w:id="59"/>
      <w:bookmarkEnd w:id="60"/>
      <w:r>
        <w:rPr>
          <w:rFonts w:hint="eastAsia"/>
          <w:kern w:val="0"/>
          <w:szCs w:val="22"/>
        </w:rPr>
        <w:t>以下；冷却时间应根据树脂材料说明书的规定；</w:t>
      </w:r>
    </w:p>
    <w:p>
      <w:pPr>
        <w:spacing w:line="360" w:lineRule="auto"/>
        <w:ind w:firstLine="424" w:firstLineChars="201"/>
        <w:rPr>
          <w:szCs w:val="22"/>
        </w:rPr>
      </w:pPr>
      <w:r>
        <w:rPr>
          <w:b/>
          <w:kern w:val="0"/>
          <w:szCs w:val="22"/>
        </w:rPr>
        <w:t>2</w:t>
      </w:r>
      <w:r>
        <w:rPr>
          <w:rFonts w:hint="eastAsia"/>
          <w:kern w:val="0"/>
          <w:szCs w:val="22"/>
        </w:rPr>
        <w:t>可用常温水替换内衬管内的热水或蒸汽进行冷却，替换过程中内衬管内不得形成真空；</w:t>
      </w:r>
    </w:p>
    <w:p>
      <w:pPr>
        <w:spacing w:line="360" w:lineRule="auto"/>
        <w:ind w:firstLine="424" w:firstLineChars="201"/>
        <w:rPr>
          <w:szCs w:val="22"/>
        </w:rPr>
      </w:pPr>
      <w:r>
        <w:rPr>
          <w:b/>
          <w:kern w:val="0"/>
          <w:szCs w:val="22"/>
        </w:rPr>
        <w:t xml:space="preserve">3 </w:t>
      </w:r>
      <w:r>
        <w:rPr>
          <w:rFonts w:hint="eastAsia"/>
          <w:kern w:val="0"/>
          <w:szCs w:val="22"/>
        </w:rPr>
        <w:t>应待</w:t>
      </w:r>
      <w:r>
        <w:rPr>
          <w:rFonts w:hint="eastAsia"/>
        </w:rPr>
        <w:t>冷却稳定后方可进行后续施工。</w:t>
      </w:r>
    </w:p>
    <w:p>
      <w:pPr>
        <w:spacing w:line="360" w:lineRule="auto"/>
        <w:rPr>
          <w:szCs w:val="22"/>
        </w:rPr>
      </w:pPr>
      <w:r>
        <w:rPr>
          <w:rFonts w:eastAsia="黑体"/>
          <w:b/>
          <w:szCs w:val="22"/>
        </w:rPr>
        <w:t>6.3.5</w:t>
      </w:r>
      <w:r>
        <w:rPr>
          <w:rFonts w:hint="eastAsia"/>
          <w:kern w:val="0"/>
          <w:szCs w:val="22"/>
        </w:rPr>
        <w:t>应在内衬管与原有管道之间充填树脂混合物进行密封，且树脂混合物应与湿软管的树脂材料相同。</w:t>
      </w:r>
    </w:p>
    <w:p>
      <w:pPr>
        <w:spacing w:line="360" w:lineRule="auto"/>
        <w:rPr>
          <w:szCs w:val="22"/>
        </w:rPr>
      </w:pPr>
      <w:r>
        <w:rPr>
          <w:rFonts w:eastAsia="黑体"/>
          <w:b/>
          <w:szCs w:val="22"/>
        </w:rPr>
        <w:t xml:space="preserve">6.3.6 </w:t>
      </w:r>
      <w:r>
        <w:rPr>
          <w:rFonts w:hint="eastAsia"/>
          <w:szCs w:val="22"/>
        </w:rPr>
        <w:t>内衬管端头应切割整齐。</w:t>
      </w:r>
    </w:p>
    <w:p>
      <w:pPr>
        <w:spacing w:line="360" w:lineRule="auto"/>
        <w:rPr>
          <w:szCs w:val="22"/>
        </w:rPr>
      </w:pPr>
      <w:r>
        <w:rPr>
          <w:b/>
          <w:szCs w:val="22"/>
        </w:rPr>
        <w:t xml:space="preserve">6.3.7 </w:t>
      </w:r>
      <w:r>
        <w:rPr>
          <w:rFonts w:hint="eastAsia"/>
        </w:rPr>
        <w:t>翻转式原位固化法施工应做好树脂存储温度、冷藏温度和时间、树脂用量、湿软管浸渍停留时间和使用长度、翻转时的压力和温度、湿软管的固化温度、时间和压力、内衬管冷却温度、时间、压力等记录和检验。</w:t>
      </w:r>
    </w:p>
    <w:p>
      <w:pPr>
        <w:keepNext/>
        <w:keepLines/>
        <w:spacing w:before="260" w:after="260" w:line="360" w:lineRule="auto"/>
        <w:jc w:val="center"/>
        <w:outlineLvl w:val="1"/>
        <w:rPr>
          <w:rFonts w:eastAsiaTheme="majorEastAsia"/>
          <w:b/>
          <w:bCs/>
          <w:sz w:val="28"/>
          <w:szCs w:val="28"/>
        </w:rPr>
      </w:pPr>
      <w:bookmarkStart w:id="61" w:name="_Toc463446186"/>
      <w:bookmarkStart w:id="62" w:name="_Toc455393086"/>
      <w:r>
        <w:rPr>
          <w:rFonts w:eastAsiaTheme="majorEastAsia"/>
          <w:b/>
          <w:bCs/>
          <w:sz w:val="28"/>
          <w:szCs w:val="28"/>
        </w:rPr>
        <w:t xml:space="preserve">6.4 </w:t>
      </w:r>
      <w:r>
        <w:rPr>
          <w:rFonts w:hint="eastAsia" w:eastAsiaTheme="majorEastAsia"/>
          <w:b/>
          <w:bCs/>
          <w:sz w:val="28"/>
          <w:szCs w:val="28"/>
        </w:rPr>
        <w:t>拉入式施工</w:t>
      </w:r>
      <w:bookmarkEnd w:id="61"/>
      <w:bookmarkEnd w:id="62"/>
    </w:p>
    <w:p>
      <w:pPr>
        <w:spacing w:line="360" w:lineRule="auto"/>
        <w:rPr>
          <w:szCs w:val="22"/>
        </w:rPr>
      </w:pPr>
      <w:r>
        <w:rPr>
          <w:b/>
          <w:szCs w:val="22"/>
        </w:rPr>
        <w:t xml:space="preserve">6.4.1 </w:t>
      </w:r>
      <w:r>
        <w:rPr>
          <w:rFonts w:hint="eastAsia"/>
          <w:szCs w:val="22"/>
        </w:rPr>
        <w:t>树脂浸渍应符合本规程第</w:t>
      </w:r>
      <w:r>
        <w:rPr>
          <w:szCs w:val="22"/>
        </w:rPr>
        <w:t>6.3.1</w:t>
      </w:r>
      <w:r>
        <w:rPr>
          <w:rFonts w:hint="eastAsia"/>
          <w:szCs w:val="22"/>
        </w:rPr>
        <w:t>条的规定。</w:t>
      </w:r>
    </w:p>
    <w:p>
      <w:pPr>
        <w:spacing w:line="360" w:lineRule="auto"/>
        <w:rPr>
          <w:szCs w:val="22"/>
        </w:rPr>
      </w:pPr>
      <w:r>
        <w:rPr>
          <w:b/>
          <w:szCs w:val="22"/>
        </w:rPr>
        <w:t>6.4.2</w:t>
      </w:r>
      <w:r>
        <w:rPr>
          <w:rFonts w:hint="eastAsia"/>
          <w:szCs w:val="22"/>
        </w:rPr>
        <w:t>拉入湿软管之前应在原有管道内铺设垫膜，垫膜应置于原有管道底部，并应覆盖大于</w:t>
      </w:r>
      <w:r>
        <w:rPr>
          <w:szCs w:val="22"/>
        </w:rPr>
        <w:t>1/3</w:t>
      </w:r>
      <w:r>
        <w:rPr>
          <w:rFonts w:hint="eastAsia"/>
          <w:szCs w:val="22"/>
        </w:rPr>
        <w:t>的管道周长，且应在原有管道两端进行固定。</w:t>
      </w:r>
    </w:p>
    <w:p>
      <w:pPr>
        <w:spacing w:line="360" w:lineRule="auto"/>
        <w:rPr>
          <w:szCs w:val="22"/>
        </w:rPr>
      </w:pPr>
      <w:r>
        <w:rPr>
          <w:rFonts w:hint="eastAsia"/>
          <w:color w:val="00B0F0"/>
          <w:u w:val="single"/>
          <w:lang w:bidi="en-US"/>
        </w:rPr>
        <w:t>条文说明：本条根据</w:t>
      </w:r>
      <w:r>
        <w:rPr>
          <w:color w:val="00B0F0"/>
          <w:u w:val="single"/>
          <w:lang w:bidi="en-US"/>
        </w:rPr>
        <w:t>ASTM F2019</w:t>
      </w:r>
      <w:r>
        <w:rPr>
          <w:rFonts w:hint="eastAsia"/>
          <w:color w:val="00B0F0"/>
          <w:u w:val="single"/>
          <w:lang w:bidi="en-US"/>
        </w:rPr>
        <w:t>制定，铺设垫膜的目的是减少软管拉入过程中的摩擦力和避免对软管的划伤，按照</w:t>
      </w:r>
      <w:r>
        <w:rPr>
          <w:color w:val="00B0F0"/>
          <w:u w:val="single"/>
          <w:lang w:bidi="en-US"/>
        </w:rPr>
        <w:t>F2019</w:t>
      </w:r>
      <w:r>
        <w:rPr>
          <w:rFonts w:hint="eastAsia"/>
          <w:color w:val="00B0F0"/>
          <w:u w:val="single"/>
          <w:lang w:bidi="en-US"/>
        </w:rPr>
        <w:t>中的规定，垫膜应铺设于原有管道底部，覆盖面积应大于原有管道</w:t>
      </w:r>
      <w:r>
        <w:rPr>
          <w:color w:val="00B0F0"/>
          <w:u w:val="single"/>
          <w:lang w:bidi="en-US"/>
        </w:rPr>
        <w:t>1/3</w:t>
      </w:r>
      <w:r>
        <w:rPr>
          <w:rFonts w:hint="eastAsia"/>
          <w:color w:val="00B0F0"/>
          <w:u w:val="single"/>
          <w:lang w:bidi="en-US"/>
        </w:rPr>
        <w:t>的周长。</w:t>
      </w:r>
    </w:p>
    <w:p>
      <w:pPr>
        <w:spacing w:line="360" w:lineRule="auto"/>
        <w:rPr>
          <w:szCs w:val="22"/>
        </w:rPr>
      </w:pPr>
      <w:r>
        <w:rPr>
          <w:b/>
          <w:szCs w:val="22"/>
        </w:rPr>
        <w:t>6.4.3</w:t>
      </w:r>
      <w:r>
        <w:rPr>
          <w:rFonts w:hint="eastAsia"/>
          <w:szCs w:val="22"/>
        </w:rPr>
        <w:t>湿软管的拉入应符合下列规定：</w:t>
      </w:r>
    </w:p>
    <w:p>
      <w:pPr>
        <w:adjustRightInd w:val="0"/>
        <w:snapToGrid w:val="0"/>
        <w:spacing w:line="360" w:lineRule="auto"/>
        <w:ind w:firstLine="422" w:firstLineChars="200"/>
        <w:rPr>
          <w:szCs w:val="22"/>
        </w:rPr>
      </w:pPr>
      <w:r>
        <w:rPr>
          <w:b/>
          <w:szCs w:val="22"/>
        </w:rPr>
        <w:t>1</w:t>
      </w:r>
      <w:r>
        <w:rPr>
          <w:rFonts w:hint="eastAsia"/>
          <w:szCs w:val="22"/>
        </w:rPr>
        <w:t>应沿管底的垫膜将湿软管平稳、缓慢地拉入原有管道，拉入速度不得大于</w:t>
      </w:r>
      <w:r>
        <w:rPr>
          <w:szCs w:val="22"/>
        </w:rPr>
        <w:t>5m/min</w:t>
      </w:r>
      <w:r>
        <w:rPr>
          <w:rFonts w:hint="eastAsia"/>
          <w:szCs w:val="22"/>
        </w:rPr>
        <w:t>；</w:t>
      </w:r>
    </w:p>
    <w:p>
      <w:pPr>
        <w:adjustRightInd w:val="0"/>
        <w:snapToGrid w:val="0"/>
        <w:spacing w:line="360" w:lineRule="auto"/>
        <w:ind w:firstLine="422" w:firstLineChars="200"/>
        <w:rPr>
          <w:szCs w:val="22"/>
        </w:rPr>
      </w:pPr>
      <w:r>
        <w:rPr>
          <w:b/>
          <w:szCs w:val="22"/>
        </w:rPr>
        <w:t>2</w:t>
      </w:r>
      <w:r>
        <w:rPr>
          <w:rFonts w:hint="eastAsia"/>
          <w:szCs w:val="22"/>
        </w:rPr>
        <w:t>在拉入湿软管过程中，不得磨损或划伤干软管；</w:t>
      </w:r>
    </w:p>
    <w:p>
      <w:pPr>
        <w:adjustRightInd w:val="0"/>
        <w:snapToGrid w:val="0"/>
        <w:spacing w:line="360" w:lineRule="auto"/>
        <w:ind w:firstLine="422" w:firstLineChars="200"/>
        <w:rPr>
          <w:szCs w:val="22"/>
        </w:rPr>
      </w:pPr>
      <w:r>
        <w:rPr>
          <w:b/>
          <w:szCs w:val="22"/>
        </w:rPr>
        <w:t>3</w:t>
      </w:r>
      <w:r>
        <w:rPr>
          <w:rFonts w:hint="eastAsia"/>
          <w:szCs w:val="22"/>
        </w:rPr>
        <w:t>湿软管两端应比原有管道长出</w:t>
      </w:r>
      <w:r>
        <w:rPr>
          <w:szCs w:val="22"/>
        </w:rPr>
        <w:t>1</w:t>
      </w:r>
      <w:r>
        <w:rPr>
          <w:rFonts w:hint="eastAsia"/>
          <w:szCs w:val="22"/>
        </w:rPr>
        <w:t>倍管径长度；</w:t>
      </w:r>
    </w:p>
    <w:p>
      <w:pPr>
        <w:adjustRightInd w:val="0"/>
        <w:snapToGrid w:val="0"/>
        <w:spacing w:line="360" w:lineRule="auto"/>
        <w:ind w:firstLine="422" w:firstLineChars="200"/>
        <w:rPr>
          <w:szCs w:val="22"/>
        </w:rPr>
      </w:pPr>
      <w:r>
        <w:rPr>
          <w:b/>
          <w:szCs w:val="22"/>
        </w:rPr>
        <w:t>4</w:t>
      </w:r>
      <w:r>
        <w:rPr>
          <w:rFonts w:hint="eastAsia"/>
          <w:szCs w:val="22"/>
        </w:rPr>
        <w:t>湿软管拉入原有管道之后，宜对折放置在垫膜上。</w:t>
      </w:r>
    </w:p>
    <w:p>
      <w:pPr>
        <w:adjustRightInd w:val="0"/>
        <w:snapToGrid w:val="0"/>
        <w:spacing w:line="360" w:lineRule="auto"/>
        <w:rPr>
          <w:szCs w:val="22"/>
        </w:rPr>
      </w:pPr>
      <w:r>
        <w:rPr>
          <w:b/>
          <w:szCs w:val="22"/>
        </w:rPr>
        <w:t xml:space="preserve">6.4.4  </w:t>
      </w:r>
      <w:r>
        <w:rPr>
          <w:rFonts w:hint="eastAsia"/>
          <w:szCs w:val="22"/>
        </w:rPr>
        <w:t>湿软管的扩展应采用压缩空气，并应符合下列规定：</w:t>
      </w:r>
    </w:p>
    <w:p>
      <w:pPr>
        <w:adjustRightInd w:val="0"/>
        <w:snapToGrid w:val="0"/>
        <w:spacing w:line="360" w:lineRule="auto"/>
        <w:rPr>
          <w:szCs w:val="22"/>
        </w:rPr>
      </w:pPr>
      <w:r>
        <w:rPr>
          <w:szCs w:val="22"/>
        </w:rPr>
        <w:t xml:space="preserve">    </w:t>
      </w:r>
      <w:r>
        <w:rPr>
          <w:b/>
          <w:szCs w:val="22"/>
        </w:rPr>
        <w:t>1</w:t>
      </w:r>
      <w:r>
        <w:rPr>
          <w:szCs w:val="22"/>
        </w:rPr>
        <w:t xml:space="preserve"> </w:t>
      </w:r>
      <w:r>
        <w:rPr>
          <w:rFonts w:hint="eastAsia"/>
          <w:szCs w:val="22"/>
        </w:rPr>
        <w:t>扎头应使用扎头布绑扎牢固；</w:t>
      </w:r>
    </w:p>
    <w:p>
      <w:pPr>
        <w:adjustRightInd w:val="0"/>
        <w:snapToGrid w:val="0"/>
        <w:spacing w:line="360" w:lineRule="auto"/>
        <w:ind w:firstLine="422" w:firstLineChars="200"/>
        <w:rPr>
          <w:b/>
          <w:szCs w:val="22"/>
        </w:rPr>
      </w:pPr>
      <w:r>
        <w:rPr>
          <w:b/>
          <w:szCs w:val="22"/>
        </w:rPr>
        <w:t>2</w:t>
      </w:r>
      <w:r>
        <w:rPr>
          <w:rFonts w:hint="eastAsia"/>
          <w:szCs w:val="22"/>
        </w:rPr>
        <w:t>充气装置宜安装在湿软管入口端，且应装有控制和显示压缩空气压力的装置；</w:t>
      </w:r>
    </w:p>
    <w:p>
      <w:pPr>
        <w:adjustRightInd w:val="0"/>
        <w:snapToGrid w:val="0"/>
        <w:spacing w:line="360" w:lineRule="auto"/>
        <w:ind w:firstLine="422" w:firstLineChars="200"/>
        <w:rPr>
          <w:szCs w:val="22"/>
        </w:rPr>
      </w:pPr>
      <w:r>
        <w:rPr>
          <w:b/>
          <w:szCs w:val="22"/>
        </w:rPr>
        <w:t>3</w:t>
      </w:r>
      <w:r>
        <w:rPr>
          <w:rFonts w:hint="eastAsia"/>
          <w:szCs w:val="22"/>
        </w:rPr>
        <w:t>充气前应检查湿软管各连接处的密封性，湿软管末端宜安装调压阀；</w:t>
      </w:r>
    </w:p>
    <w:p>
      <w:pPr>
        <w:adjustRightInd w:val="0"/>
        <w:snapToGrid w:val="0"/>
        <w:spacing w:line="360" w:lineRule="auto"/>
        <w:ind w:firstLine="422" w:firstLineChars="200"/>
        <w:rPr>
          <w:szCs w:val="22"/>
        </w:rPr>
      </w:pPr>
      <w:r>
        <w:rPr>
          <w:b/>
          <w:szCs w:val="22"/>
        </w:rPr>
        <w:t>4</w:t>
      </w:r>
      <w:r>
        <w:rPr>
          <w:rFonts w:hint="eastAsia"/>
          <w:szCs w:val="22"/>
        </w:rPr>
        <w:t>压缩空气压力应能使湿软管充分膨胀扩张紧贴原有管道内壁，压力值应根据产品说明书设定。</w:t>
      </w:r>
    </w:p>
    <w:p>
      <w:pPr>
        <w:adjustRightInd w:val="0"/>
        <w:snapToGrid w:val="0"/>
        <w:spacing w:line="360" w:lineRule="auto"/>
        <w:rPr>
          <w:szCs w:val="22"/>
        </w:rPr>
      </w:pPr>
      <w:r>
        <w:rPr>
          <w:b/>
          <w:szCs w:val="22"/>
        </w:rPr>
        <w:t>6.4.5</w:t>
      </w:r>
      <w:r>
        <w:rPr>
          <w:rFonts w:hint="eastAsia"/>
          <w:szCs w:val="22"/>
        </w:rPr>
        <w:t>采用蒸汽固化时应符合本规程第</w:t>
      </w:r>
      <w:r>
        <w:rPr>
          <w:szCs w:val="22"/>
        </w:rPr>
        <w:t>6.3.3</w:t>
      </w:r>
      <w:r>
        <w:rPr>
          <w:rFonts w:hint="eastAsia"/>
          <w:szCs w:val="22"/>
        </w:rPr>
        <w:t>条和第</w:t>
      </w:r>
      <w:r>
        <w:rPr>
          <w:szCs w:val="22"/>
        </w:rPr>
        <w:t>6.3.4</w:t>
      </w:r>
      <w:r>
        <w:rPr>
          <w:rFonts w:hint="eastAsia"/>
          <w:szCs w:val="22"/>
        </w:rPr>
        <w:t>条的规定。</w:t>
      </w:r>
    </w:p>
    <w:p>
      <w:pPr>
        <w:adjustRightInd w:val="0"/>
        <w:snapToGrid w:val="0"/>
        <w:spacing w:line="360" w:lineRule="auto"/>
        <w:rPr>
          <w:szCs w:val="22"/>
        </w:rPr>
      </w:pPr>
      <w:r>
        <w:rPr>
          <w:b/>
          <w:szCs w:val="22"/>
        </w:rPr>
        <w:t>6.4.6</w:t>
      </w:r>
      <w:r>
        <w:rPr>
          <w:rFonts w:hint="eastAsia"/>
          <w:szCs w:val="22"/>
        </w:rPr>
        <w:t>采用紫外光固化时应符合下列规定：</w:t>
      </w:r>
    </w:p>
    <w:p>
      <w:pPr>
        <w:adjustRightInd w:val="0"/>
        <w:snapToGrid w:val="0"/>
        <w:spacing w:line="360" w:lineRule="auto"/>
        <w:rPr>
          <w:szCs w:val="22"/>
        </w:rPr>
      </w:pPr>
      <w:r>
        <w:rPr>
          <w:szCs w:val="22"/>
        </w:rPr>
        <w:t xml:space="preserve">    </w:t>
      </w:r>
      <w:r>
        <w:rPr>
          <w:b/>
          <w:szCs w:val="22"/>
        </w:rPr>
        <w:t>1</w:t>
      </w:r>
      <w:r>
        <w:rPr>
          <w:rFonts w:hint="eastAsia"/>
          <w:szCs w:val="22"/>
        </w:rPr>
        <w:t>紫外灯安装应避免损伤内膜，大于</w:t>
      </w:r>
      <w:r>
        <w:rPr>
          <w:szCs w:val="22"/>
        </w:rPr>
        <w:t xml:space="preserve">DN800 </w:t>
      </w:r>
      <w:r>
        <w:rPr>
          <w:rFonts w:hint="eastAsia"/>
          <w:szCs w:val="22"/>
        </w:rPr>
        <w:t>的管道应设置空气锁。</w:t>
      </w:r>
    </w:p>
    <w:p>
      <w:pPr>
        <w:adjustRightInd w:val="0"/>
        <w:snapToGrid w:val="0"/>
        <w:spacing w:line="360" w:lineRule="auto"/>
        <w:ind w:firstLine="422" w:firstLineChars="200"/>
        <w:rPr>
          <w:szCs w:val="22"/>
        </w:rPr>
      </w:pPr>
      <w:r>
        <w:rPr>
          <w:b/>
          <w:szCs w:val="22"/>
        </w:rPr>
        <w:t>2</w:t>
      </w:r>
      <w:r>
        <w:rPr>
          <w:rFonts w:hint="eastAsia"/>
          <w:szCs w:val="22"/>
        </w:rPr>
        <w:t>紫外光固化过程中湿软管内应保持空气压力，使湿软管与原有管道紧密接触；</w:t>
      </w:r>
    </w:p>
    <w:p>
      <w:pPr>
        <w:adjustRightInd w:val="0"/>
        <w:snapToGrid w:val="0"/>
        <w:spacing w:line="360" w:lineRule="auto"/>
        <w:ind w:firstLine="422" w:firstLineChars="200"/>
        <w:rPr>
          <w:szCs w:val="22"/>
        </w:rPr>
      </w:pPr>
      <w:r>
        <w:rPr>
          <w:b/>
          <w:szCs w:val="22"/>
        </w:rPr>
        <w:t>3</w:t>
      </w:r>
      <w:r>
        <w:rPr>
          <w:rFonts w:hint="eastAsia"/>
          <w:szCs w:val="22"/>
          <w:lang w:bidi="en-US"/>
        </w:rPr>
        <w:t>应根据湿软管管径和壁厚合理控制紫外光灯的相关工艺参数；</w:t>
      </w:r>
    </w:p>
    <w:p>
      <w:pPr>
        <w:adjustRightInd w:val="0"/>
        <w:snapToGrid w:val="0"/>
        <w:spacing w:line="360" w:lineRule="auto"/>
        <w:ind w:firstLine="422" w:firstLineChars="200"/>
        <w:rPr>
          <w:szCs w:val="22"/>
        </w:rPr>
      </w:pPr>
      <w:r>
        <w:rPr>
          <w:b/>
          <w:szCs w:val="22"/>
        </w:rPr>
        <w:t>4</w:t>
      </w:r>
      <w:r>
        <w:rPr>
          <w:rFonts w:hint="eastAsia"/>
          <w:szCs w:val="22"/>
        </w:rPr>
        <w:t>湿软管固化完成后，应缓慢降低管内压力至大气压，降压速度不大于</w:t>
      </w:r>
      <w:r>
        <w:rPr>
          <w:szCs w:val="22"/>
        </w:rPr>
        <w:t>0.01MPa/min</w:t>
      </w:r>
      <w:r>
        <w:rPr>
          <w:rFonts w:hint="eastAsia"/>
          <w:szCs w:val="22"/>
        </w:rPr>
        <w:t>。</w:t>
      </w:r>
    </w:p>
    <w:p>
      <w:pPr>
        <w:adjustRightInd w:val="0"/>
        <w:snapToGrid w:val="0"/>
        <w:spacing w:line="360" w:lineRule="auto"/>
        <w:rPr>
          <w:color w:val="00B0F0"/>
          <w:u w:val="single"/>
          <w:lang w:bidi="en-US"/>
        </w:rPr>
      </w:pPr>
      <w:r>
        <w:rPr>
          <w:rFonts w:hint="eastAsia"/>
          <w:color w:val="00B0F0"/>
          <w:u w:val="single"/>
          <w:lang w:bidi="en-US"/>
        </w:rPr>
        <w:t>条文说明：紫外光固化工艺示意图如图</w:t>
      </w:r>
      <w:r>
        <w:rPr>
          <w:color w:val="00B0F0"/>
          <w:u w:val="single"/>
          <w:lang w:bidi="en-US"/>
        </w:rPr>
        <w:t>6.4.1</w:t>
      </w:r>
      <w:r>
        <w:rPr>
          <w:rFonts w:hint="eastAsia"/>
          <w:color w:val="00B0F0"/>
          <w:u w:val="single"/>
          <w:lang w:bidi="en-US"/>
        </w:rPr>
        <w:t>所示，由于该工艺采用的树脂体系是光固化树脂体系，紫外光的吸收率决定着树脂固化效果，内衬管管径越大、壁厚越厚越不利于树脂的固化，因此应通过合理控制紫外光灯前进速度使树脂充分固化。</w:t>
      </w:r>
    </w:p>
    <w:p>
      <w:pPr>
        <w:adjustRightInd w:val="0"/>
        <w:snapToGrid w:val="0"/>
        <w:spacing w:line="360" w:lineRule="auto"/>
        <w:jc w:val="center"/>
        <w:rPr>
          <w:b/>
          <w:color w:val="00B0F0"/>
          <w:u w:val="single"/>
          <w:lang w:bidi="en-US"/>
        </w:rPr>
      </w:pPr>
      <w:r>
        <w:rPr>
          <w:color w:val="00B0F0"/>
        </w:rPr>
        <w:drawing>
          <wp:inline distT="0" distB="0" distL="0" distR="0">
            <wp:extent cx="4462145" cy="177038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41">
                      <a:extLst>
                        <a:ext uri="{28A0092B-C50C-407E-A947-70E740481C1C}">
                          <a14:useLocalDpi xmlns:a14="http://schemas.microsoft.com/office/drawing/2010/main" val="0"/>
                        </a:ext>
                      </a:extLst>
                    </a:blip>
                    <a:srcRect l="6248" r="5202"/>
                    <a:stretch>
                      <a:fillRect/>
                    </a:stretch>
                  </pic:blipFill>
                  <pic:spPr>
                    <a:xfrm>
                      <a:off x="0" y="0"/>
                      <a:ext cx="4462145" cy="1770380"/>
                    </a:xfrm>
                    <a:prstGeom prst="rect">
                      <a:avLst/>
                    </a:prstGeom>
                    <a:noFill/>
                    <a:ln>
                      <a:noFill/>
                    </a:ln>
                  </pic:spPr>
                </pic:pic>
              </a:graphicData>
            </a:graphic>
          </wp:inline>
        </w:drawing>
      </w:r>
    </w:p>
    <w:p>
      <w:pPr>
        <w:adjustRightInd w:val="0"/>
        <w:snapToGrid w:val="0"/>
        <w:spacing w:line="360" w:lineRule="auto"/>
        <w:jc w:val="center"/>
        <w:rPr>
          <w:color w:val="00B0F0"/>
          <w:u w:val="single"/>
          <w:lang w:bidi="en-US"/>
        </w:rPr>
      </w:pPr>
      <w:r>
        <w:rPr>
          <w:rFonts w:hint="eastAsia"/>
          <w:color w:val="00B0F0"/>
          <w:u w:val="single"/>
          <w:lang w:bidi="en-US"/>
        </w:rPr>
        <w:t>图</w:t>
      </w:r>
      <w:r>
        <w:rPr>
          <w:color w:val="00B0F0"/>
          <w:u w:val="single"/>
          <w:lang w:bidi="en-US"/>
        </w:rPr>
        <w:t>6.4.1</w:t>
      </w:r>
      <w:r>
        <w:rPr>
          <w:rFonts w:hint="eastAsia"/>
          <w:color w:val="00B0F0"/>
          <w:u w:val="single"/>
          <w:lang w:bidi="en-US"/>
        </w:rPr>
        <w:t>紫外光固化示意图</w:t>
      </w:r>
    </w:p>
    <w:p>
      <w:pPr>
        <w:adjustRightInd w:val="0"/>
        <w:snapToGrid w:val="0"/>
        <w:spacing w:line="360" w:lineRule="auto"/>
        <w:jc w:val="center"/>
        <w:rPr>
          <w:color w:val="00B0F0"/>
          <w:u w:val="single"/>
          <w:lang w:bidi="en-US"/>
        </w:rPr>
      </w:pPr>
      <w:r>
        <w:rPr>
          <w:color w:val="00B0F0"/>
          <w:u w:val="single"/>
          <w:lang w:bidi="en-US"/>
        </w:rPr>
        <w:t>1—</w:t>
      </w:r>
      <w:r>
        <w:rPr>
          <w:rFonts w:hint="eastAsia"/>
          <w:color w:val="00B0F0"/>
          <w:u w:val="single"/>
          <w:lang w:bidi="en-US"/>
        </w:rPr>
        <w:t>固化后内衬管；</w:t>
      </w:r>
      <w:r>
        <w:rPr>
          <w:color w:val="00B0F0"/>
          <w:u w:val="single"/>
          <w:lang w:bidi="en-US"/>
        </w:rPr>
        <w:t>2—</w:t>
      </w:r>
      <w:r>
        <w:rPr>
          <w:rFonts w:hint="eastAsia"/>
          <w:color w:val="00B0F0"/>
          <w:u w:val="single"/>
          <w:lang w:bidi="en-US"/>
        </w:rPr>
        <w:t>端口固定装置；</w:t>
      </w:r>
      <w:r>
        <w:rPr>
          <w:color w:val="00B0F0"/>
          <w:u w:val="single"/>
          <w:lang w:bidi="en-US"/>
        </w:rPr>
        <w:t>3—</w:t>
      </w:r>
      <w:r>
        <w:rPr>
          <w:rFonts w:hint="eastAsia"/>
          <w:color w:val="00B0F0"/>
          <w:u w:val="single"/>
          <w:lang w:bidi="en-US"/>
        </w:rPr>
        <w:t>紫外光灯链；</w:t>
      </w:r>
      <w:r>
        <w:rPr>
          <w:color w:val="00B0F0"/>
          <w:u w:val="single"/>
          <w:lang w:bidi="en-US"/>
        </w:rPr>
        <w:t>4—</w:t>
      </w:r>
      <w:r>
        <w:rPr>
          <w:rFonts w:hint="eastAsia"/>
          <w:color w:val="00B0F0"/>
          <w:u w:val="single"/>
          <w:lang w:bidi="en-US"/>
        </w:rPr>
        <w:t>原有管道；</w:t>
      </w:r>
      <w:r>
        <w:rPr>
          <w:color w:val="00B0F0"/>
          <w:u w:val="single"/>
          <w:lang w:bidi="en-US"/>
        </w:rPr>
        <w:t>5—</w:t>
      </w:r>
      <w:r>
        <w:rPr>
          <w:rFonts w:hint="eastAsia"/>
          <w:color w:val="00B0F0"/>
          <w:u w:val="single"/>
          <w:lang w:bidi="en-US"/>
        </w:rPr>
        <w:t>压缩空气</w:t>
      </w:r>
    </w:p>
    <w:p>
      <w:pPr>
        <w:snapToGrid w:val="0"/>
        <w:spacing w:line="360" w:lineRule="auto"/>
        <w:rPr>
          <w:szCs w:val="22"/>
        </w:rPr>
      </w:pPr>
      <w:r>
        <w:rPr>
          <w:b/>
          <w:szCs w:val="22"/>
        </w:rPr>
        <w:t>6.4</w:t>
      </w:r>
      <w:r>
        <w:rPr>
          <w:rFonts w:eastAsia="黑体"/>
          <w:b/>
          <w:szCs w:val="22"/>
        </w:rPr>
        <w:t xml:space="preserve">.7  </w:t>
      </w:r>
      <w:r>
        <w:rPr>
          <w:rFonts w:hint="eastAsia"/>
          <w:szCs w:val="22"/>
        </w:rPr>
        <w:t>固化完成后，内衬管端头应按本规程第</w:t>
      </w:r>
      <w:r>
        <w:rPr>
          <w:szCs w:val="22"/>
        </w:rPr>
        <w:t>6.3.5</w:t>
      </w:r>
      <w:r>
        <w:rPr>
          <w:rFonts w:hint="eastAsia"/>
          <w:szCs w:val="22"/>
        </w:rPr>
        <w:t>条和第</w:t>
      </w:r>
      <w:r>
        <w:rPr>
          <w:szCs w:val="22"/>
        </w:rPr>
        <w:t>6.3.6</w:t>
      </w:r>
      <w:r>
        <w:rPr>
          <w:rFonts w:hint="eastAsia"/>
          <w:szCs w:val="22"/>
        </w:rPr>
        <w:t>条的规定进行密封和切割处理。</w:t>
      </w:r>
    </w:p>
    <w:p>
      <w:pPr>
        <w:spacing w:line="360" w:lineRule="auto"/>
        <w:rPr>
          <w:rFonts w:eastAsiaTheme="minorEastAsia"/>
          <w:szCs w:val="22"/>
        </w:rPr>
      </w:pPr>
      <w:r>
        <w:rPr>
          <w:b/>
          <w:szCs w:val="22"/>
        </w:rPr>
        <w:t>6.4.8</w:t>
      </w:r>
      <w:r>
        <w:rPr>
          <w:rFonts w:hint="eastAsia"/>
        </w:rPr>
        <w:t>拉入式原位固化法施工应做好湿软管拉入长度、扩展压缩空气压力、湿软管固化温度、时间和压力、紫外线灯的巡航速度、内衬管冷却温度、时间、压力等记录和检验。</w:t>
      </w:r>
    </w:p>
    <w:p>
      <w:pPr>
        <w:keepNext/>
        <w:keepLines/>
        <w:spacing w:before="260" w:after="260" w:line="360" w:lineRule="auto"/>
        <w:jc w:val="center"/>
        <w:outlineLvl w:val="1"/>
        <w:rPr>
          <w:rFonts w:eastAsiaTheme="majorEastAsia"/>
          <w:b/>
          <w:bCs/>
          <w:sz w:val="28"/>
          <w:szCs w:val="28"/>
        </w:rPr>
      </w:pPr>
      <w:bookmarkStart w:id="63" w:name="_Toc455393087"/>
      <w:bookmarkStart w:id="64" w:name="_Toc463446187"/>
      <w:r>
        <w:rPr>
          <w:rFonts w:eastAsiaTheme="majorEastAsia"/>
          <w:b/>
          <w:bCs/>
          <w:sz w:val="28"/>
          <w:szCs w:val="28"/>
        </w:rPr>
        <w:t>6.5</w:t>
      </w:r>
      <w:bookmarkStart w:id="65" w:name="_Toc340513494"/>
      <w:bookmarkStart w:id="66" w:name="_Toc335228780"/>
      <w:r>
        <w:rPr>
          <w:rFonts w:hint="eastAsia" w:eastAsiaTheme="majorEastAsia"/>
          <w:b/>
          <w:bCs/>
          <w:sz w:val="28"/>
          <w:szCs w:val="28"/>
        </w:rPr>
        <w:t>点状原位固化法</w:t>
      </w:r>
      <w:bookmarkEnd w:id="63"/>
      <w:bookmarkEnd w:id="64"/>
      <w:bookmarkEnd w:id="65"/>
      <w:bookmarkEnd w:id="66"/>
    </w:p>
    <w:p>
      <w:pPr>
        <w:snapToGrid w:val="0"/>
        <w:spacing w:line="360" w:lineRule="auto"/>
        <w:rPr>
          <w:szCs w:val="22"/>
        </w:rPr>
      </w:pPr>
      <w:r>
        <w:rPr>
          <w:b/>
          <w:szCs w:val="22"/>
        </w:rPr>
        <w:t>6.5.1</w:t>
      </w:r>
      <w:r>
        <w:rPr>
          <w:rFonts w:hint="eastAsia"/>
          <w:szCs w:val="22"/>
        </w:rPr>
        <w:t>内衬管的长度应能覆盖待修复缺陷，且前后应比待修复缺陷至少长</w:t>
      </w:r>
      <w:r>
        <w:rPr>
          <w:szCs w:val="22"/>
        </w:rPr>
        <w:t>200mm</w:t>
      </w:r>
      <w:r>
        <w:rPr>
          <w:rFonts w:hint="eastAsia"/>
          <w:szCs w:val="22"/>
        </w:rPr>
        <w:t>；</w:t>
      </w:r>
    </w:p>
    <w:p>
      <w:pPr>
        <w:snapToGrid w:val="0"/>
        <w:spacing w:line="360" w:lineRule="auto"/>
        <w:rPr>
          <w:szCs w:val="22"/>
        </w:rPr>
      </w:pPr>
      <w:r>
        <w:rPr>
          <w:b/>
          <w:szCs w:val="22"/>
        </w:rPr>
        <w:t xml:space="preserve">6.5.2 </w:t>
      </w:r>
      <w:r>
        <w:rPr>
          <w:rFonts w:hint="eastAsia"/>
          <w:szCs w:val="22"/>
        </w:rPr>
        <w:t>浸渍树脂应符合下列规定：</w:t>
      </w:r>
    </w:p>
    <w:p>
      <w:pPr>
        <w:snapToGrid w:val="0"/>
        <w:spacing w:line="360" w:lineRule="auto"/>
        <w:rPr>
          <w:szCs w:val="22"/>
        </w:rPr>
      </w:pPr>
      <w:r>
        <w:rPr>
          <w:szCs w:val="22"/>
        </w:rPr>
        <w:tab/>
      </w:r>
      <w:r>
        <w:rPr>
          <w:b/>
          <w:szCs w:val="22"/>
        </w:rPr>
        <w:t>1</w:t>
      </w:r>
      <w:r>
        <w:rPr>
          <w:rFonts w:hint="eastAsia"/>
          <w:szCs w:val="22"/>
        </w:rPr>
        <w:t>如果采用常温固化树脂，</w:t>
      </w:r>
      <w:bookmarkStart w:id="67" w:name="OLE_LINK34"/>
      <w:bookmarkStart w:id="68" w:name="OLE_LINK33"/>
      <w:r>
        <w:rPr>
          <w:rFonts w:hint="eastAsia"/>
          <w:szCs w:val="22"/>
        </w:rPr>
        <w:t>树脂的固化时间宜为</w:t>
      </w:r>
      <w:r>
        <w:rPr>
          <w:szCs w:val="22"/>
        </w:rPr>
        <w:t>2h</w:t>
      </w:r>
      <w:r>
        <w:rPr>
          <w:rFonts w:hint="eastAsia"/>
          <w:szCs w:val="22"/>
        </w:rPr>
        <w:t>～</w:t>
      </w:r>
      <w:r>
        <w:rPr>
          <w:szCs w:val="22"/>
        </w:rPr>
        <w:t>4h</w:t>
      </w:r>
      <w:r>
        <w:rPr>
          <w:rFonts w:hint="eastAsia"/>
          <w:szCs w:val="22"/>
        </w:rPr>
        <w:t>，且不得小于</w:t>
      </w:r>
      <w:r>
        <w:rPr>
          <w:szCs w:val="22"/>
        </w:rPr>
        <w:t>1h</w:t>
      </w:r>
      <w:r>
        <w:rPr>
          <w:rFonts w:hint="eastAsia"/>
          <w:szCs w:val="22"/>
        </w:rPr>
        <w:t>。</w:t>
      </w:r>
      <w:bookmarkEnd w:id="67"/>
      <w:bookmarkEnd w:id="68"/>
    </w:p>
    <w:p>
      <w:pPr>
        <w:snapToGrid w:val="0"/>
        <w:spacing w:line="360" w:lineRule="auto"/>
        <w:ind w:firstLine="420"/>
        <w:rPr>
          <w:szCs w:val="22"/>
        </w:rPr>
      </w:pPr>
      <w:r>
        <w:rPr>
          <w:b/>
          <w:szCs w:val="22"/>
        </w:rPr>
        <w:t>2</w:t>
      </w:r>
      <w:r>
        <w:rPr>
          <w:rFonts w:hint="eastAsia"/>
          <w:szCs w:val="22"/>
        </w:rPr>
        <w:t>树脂的浸渍宜按本规程第</w:t>
      </w:r>
      <w:r>
        <w:rPr>
          <w:szCs w:val="22"/>
        </w:rPr>
        <w:t>6.4</w:t>
      </w:r>
      <w:r>
        <w:rPr>
          <w:rFonts w:hint="eastAsia"/>
          <w:szCs w:val="22"/>
        </w:rPr>
        <w:t>节的相关规定进行，或根据实际情况采取特殊的浸渍工艺；</w:t>
      </w:r>
    </w:p>
    <w:p>
      <w:pPr>
        <w:snapToGrid w:val="0"/>
        <w:spacing w:line="360" w:lineRule="auto"/>
        <w:ind w:firstLine="422" w:firstLineChars="200"/>
        <w:rPr>
          <w:szCs w:val="22"/>
        </w:rPr>
      </w:pPr>
      <w:r>
        <w:rPr>
          <w:b/>
          <w:szCs w:val="22"/>
        </w:rPr>
        <w:t>3</w:t>
      </w:r>
      <w:r>
        <w:rPr>
          <w:rFonts w:hint="eastAsia"/>
          <w:szCs w:val="22"/>
        </w:rPr>
        <w:t>湿软管浸渍完成后，应立即进行修复施工，否则应将湿软管保存在适宜的温度下，且不应受灰尘等杂物污染。</w:t>
      </w:r>
    </w:p>
    <w:p>
      <w:pPr>
        <w:snapToGrid w:val="0"/>
        <w:spacing w:line="360" w:lineRule="auto"/>
        <w:rPr>
          <w:szCs w:val="22"/>
        </w:rPr>
      </w:pPr>
      <w:r>
        <w:rPr>
          <w:b/>
          <w:szCs w:val="22"/>
        </w:rPr>
        <w:t>6.5.3</w:t>
      </w:r>
      <w:r>
        <w:rPr>
          <w:rFonts w:hint="eastAsia"/>
          <w:szCs w:val="22"/>
        </w:rPr>
        <w:t>湿软管的安装应符合下列规定：</w:t>
      </w:r>
    </w:p>
    <w:p>
      <w:pPr>
        <w:snapToGrid w:val="0"/>
        <w:spacing w:line="360" w:lineRule="auto"/>
        <w:ind w:firstLine="422" w:firstLineChars="200"/>
        <w:rPr>
          <w:szCs w:val="22"/>
        </w:rPr>
      </w:pPr>
      <w:r>
        <w:rPr>
          <w:b/>
          <w:szCs w:val="22"/>
        </w:rPr>
        <w:t>1</w:t>
      </w:r>
      <w:r>
        <w:rPr>
          <w:rFonts w:hint="eastAsia"/>
          <w:szCs w:val="22"/>
        </w:rPr>
        <w:t>湿软管应绑扎在可膨胀的气囊上，气囊应由弹性材料制成，并应能承受一定的水压或气压，应有良好的密封性能；</w:t>
      </w:r>
    </w:p>
    <w:p>
      <w:pPr>
        <w:snapToGrid w:val="0"/>
        <w:spacing w:line="360" w:lineRule="auto"/>
        <w:ind w:firstLine="422" w:firstLineChars="200"/>
        <w:rPr>
          <w:szCs w:val="22"/>
          <w:lang w:bidi="en-US"/>
        </w:rPr>
      </w:pPr>
      <w:r>
        <w:rPr>
          <w:b/>
          <w:szCs w:val="22"/>
        </w:rPr>
        <w:t>2</w:t>
      </w:r>
      <w:r>
        <w:rPr>
          <w:rFonts w:hint="eastAsia"/>
          <w:szCs w:val="22"/>
        </w:rPr>
        <w:t>通过气囊或小车将湿软管运送到待修复位置，并应采用</w:t>
      </w:r>
      <w:r>
        <w:rPr>
          <w:szCs w:val="22"/>
        </w:rPr>
        <w:t>CCTV</w:t>
      </w:r>
      <w:r>
        <w:rPr>
          <w:rFonts w:hint="eastAsia"/>
          <w:szCs w:val="22"/>
        </w:rPr>
        <w:t>设备实时监测、辅助定位；</w:t>
      </w:r>
    </w:p>
    <w:p>
      <w:pPr>
        <w:snapToGrid w:val="0"/>
        <w:spacing w:line="360" w:lineRule="auto"/>
        <w:ind w:firstLine="422" w:firstLineChars="200"/>
        <w:rPr>
          <w:szCs w:val="22"/>
          <w:lang w:bidi="en-US"/>
        </w:rPr>
      </w:pPr>
      <w:r>
        <w:rPr>
          <w:b/>
          <w:szCs w:val="22"/>
          <w:lang w:bidi="en-US"/>
        </w:rPr>
        <w:t xml:space="preserve">3  </w:t>
      </w:r>
      <w:r>
        <w:rPr>
          <w:rFonts w:hint="eastAsia"/>
          <w:szCs w:val="22"/>
          <w:lang w:bidi="en-US"/>
        </w:rPr>
        <w:t>气囊的工作压力和修补管径范围应符合气囊设备规定的技术要求。</w:t>
      </w:r>
    </w:p>
    <w:p>
      <w:pPr>
        <w:snapToGrid w:val="0"/>
        <w:spacing w:line="360" w:lineRule="auto"/>
        <w:rPr>
          <w:szCs w:val="22"/>
        </w:rPr>
      </w:pPr>
      <w:r>
        <w:rPr>
          <w:b/>
          <w:szCs w:val="22"/>
        </w:rPr>
        <w:t>6.5.4</w:t>
      </w:r>
      <w:r>
        <w:rPr>
          <w:rFonts w:hint="eastAsia"/>
          <w:szCs w:val="22"/>
        </w:rPr>
        <w:t>湿软管的膨胀及固化应符合下列规定：</w:t>
      </w:r>
    </w:p>
    <w:p>
      <w:pPr>
        <w:snapToGrid w:val="0"/>
        <w:spacing w:line="360" w:lineRule="auto"/>
        <w:ind w:firstLine="422" w:firstLineChars="200"/>
        <w:rPr>
          <w:szCs w:val="22"/>
        </w:rPr>
      </w:pPr>
      <w:r>
        <w:rPr>
          <w:b/>
          <w:szCs w:val="22"/>
        </w:rPr>
        <w:t>1</w:t>
      </w:r>
      <w:r>
        <w:rPr>
          <w:rFonts w:hint="eastAsia"/>
          <w:szCs w:val="22"/>
        </w:rPr>
        <w:t>当采用常温固化树脂时，气囊宜充入空气进行膨胀；</w:t>
      </w:r>
    </w:p>
    <w:p>
      <w:pPr>
        <w:snapToGrid w:val="0"/>
        <w:spacing w:line="360" w:lineRule="auto"/>
        <w:ind w:firstLine="422" w:firstLineChars="200"/>
        <w:rPr>
          <w:szCs w:val="22"/>
        </w:rPr>
      </w:pPr>
      <w:r>
        <w:rPr>
          <w:b/>
          <w:szCs w:val="22"/>
        </w:rPr>
        <w:t>2</w:t>
      </w:r>
      <w:r>
        <w:rPr>
          <w:rFonts w:hint="eastAsia"/>
          <w:szCs w:val="22"/>
        </w:rPr>
        <w:t>当采用加热固化树脂时，应先采用空气或水使湿软管膨胀，再置换成热蒸汽或热水进行固化；</w:t>
      </w:r>
    </w:p>
    <w:p>
      <w:pPr>
        <w:snapToGrid w:val="0"/>
        <w:spacing w:line="360" w:lineRule="auto"/>
        <w:ind w:firstLine="422" w:firstLineChars="200"/>
        <w:rPr>
          <w:szCs w:val="22"/>
        </w:rPr>
      </w:pPr>
      <w:r>
        <w:rPr>
          <w:b/>
          <w:szCs w:val="22"/>
        </w:rPr>
        <w:t>3</w:t>
      </w:r>
      <w:r>
        <w:rPr>
          <w:rFonts w:hint="eastAsia"/>
          <w:szCs w:val="22"/>
        </w:rPr>
        <w:t>气囊内气体或水的压力应能保证湿软管紧贴原有管道内壁，但不得超过湿软管材料所能承受的最大压力；</w:t>
      </w:r>
    </w:p>
    <w:p>
      <w:pPr>
        <w:snapToGrid w:val="0"/>
        <w:spacing w:line="360" w:lineRule="auto"/>
        <w:ind w:firstLine="422" w:firstLineChars="200"/>
        <w:rPr>
          <w:szCs w:val="22"/>
        </w:rPr>
      </w:pPr>
      <w:r>
        <w:rPr>
          <w:b/>
          <w:szCs w:val="22"/>
        </w:rPr>
        <w:t xml:space="preserve">4 </w:t>
      </w:r>
      <w:r>
        <w:rPr>
          <w:rFonts w:hint="eastAsia"/>
          <w:szCs w:val="22"/>
        </w:rPr>
        <w:t>当采用常温固化树脂体系时，应根据修复段的直径、长度和现场条件确定固化时间；</w:t>
      </w:r>
    </w:p>
    <w:p>
      <w:pPr>
        <w:snapToGrid w:val="0"/>
        <w:spacing w:line="360" w:lineRule="auto"/>
        <w:ind w:firstLine="422" w:firstLineChars="200"/>
        <w:rPr>
          <w:szCs w:val="22"/>
        </w:rPr>
      </w:pPr>
      <w:r>
        <w:rPr>
          <w:b/>
          <w:szCs w:val="22"/>
        </w:rPr>
        <w:t>5</w:t>
      </w:r>
      <w:r>
        <w:rPr>
          <w:rFonts w:hint="eastAsia"/>
          <w:szCs w:val="22"/>
        </w:rPr>
        <w:t>当采用加热固化树脂体系时，应按本规程第</w:t>
      </w:r>
      <w:r>
        <w:rPr>
          <w:szCs w:val="22"/>
        </w:rPr>
        <w:t>6.3</w:t>
      </w:r>
      <w:r>
        <w:rPr>
          <w:rFonts w:hint="eastAsia"/>
          <w:szCs w:val="22"/>
        </w:rPr>
        <w:t>节的规定进行操作；</w:t>
      </w:r>
    </w:p>
    <w:p>
      <w:pPr>
        <w:snapToGrid w:val="0"/>
        <w:spacing w:line="360" w:lineRule="auto"/>
        <w:ind w:firstLine="422" w:firstLineChars="200"/>
        <w:rPr>
          <w:szCs w:val="22"/>
        </w:rPr>
      </w:pPr>
      <w:r>
        <w:rPr>
          <w:b/>
          <w:szCs w:val="22"/>
        </w:rPr>
        <w:t>6</w:t>
      </w:r>
      <w:r>
        <w:rPr>
          <w:rFonts w:hint="eastAsia"/>
          <w:szCs w:val="22"/>
        </w:rPr>
        <w:t>固化完成后应缓慢释放气囊内的气体；如果采用加热固化法，应先将气囊内气体或水的温度降到</w:t>
      </w:r>
      <w:r>
        <w:rPr>
          <w:szCs w:val="22"/>
        </w:rPr>
        <w:t>38°</w:t>
      </w:r>
      <w:r>
        <w:rPr>
          <w:rFonts w:hint="eastAsia"/>
          <w:szCs w:val="22"/>
        </w:rPr>
        <w:t>后，然后缓慢释放气囊内的气体或水。</w:t>
      </w:r>
    </w:p>
    <w:p>
      <w:pPr>
        <w:snapToGrid w:val="0"/>
        <w:spacing w:line="360" w:lineRule="auto"/>
      </w:pPr>
      <w:r>
        <w:rPr>
          <w:b/>
          <w:szCs w:val="22"/>
        </w:rPr>
        <w:t>6.5.5</w:t>
      </w:r>
      <w:r>
        <w:rPr>
          <w:rFonts w:hint="eastAsia"/>
          <w:szCs w:val="22"/>
        </w:rPr>
        <w:t>点状原位固化法</w:t>
      </w:r>
      <w:r>
        <w:rPr>
          <w:rFonts w:hint="eastAsia"/>
        </w:rPr>
        <w:t>应做好树脂用量、湿软管浸渍停留时间和使用长度、气囊压力、湿软管固化温度、时间和压力以及内衬管冷却温度、时间、压力等记录和检验。</w:t>
      </w:r>
    </w:p>
    <w:p>
      <w:pPr>
        <w:widowControl/>
        <w:jc w:val="left"/>
      </w:pPr>
      <w:r>
        <w:br w:type="page"/>
      </w:r>
    </w:p>
    <w:p>
      <w:pPr>
        <w:keepNext/>
        <w:keepLines/>
        <w:spacing w:before="340" w:after="330" w:line="360" w:lineRule="auto"/>
        <w:jc w:val="center"/>
        <w:outlineLvl w:val="0"/>
        <w:rPr>
          <w:rFonts w:eastAsia="Times New Roman"/>
          <w:b/>
          <w:bCs/>
          <w:kern w:val="44"/>
          <w:sz w:val="32"/>
          <w:szCs w:val="44"/>
        </w:rPr>
      </w:pPr>
      <w:bookmarkStart w:id="69" w:name="_Toc455393088"/>
      <w:bookmarkStart w:id="70" w:name="_Toc463446188"/>
      <w:r>
        <w:rPr>
          <w:rFonts w:eastAsia="Times New Roman"/>
          <w:b/>
          <w:bCs/>
          <w:kern w:val="44"/>
          <w:sz w:val="32"/>
          <w:szCs w:val="44"/>
        </w:rPr>
        <w:t>7</w:t>
      </w:r>
      <w:r>
        <w:rPr>
          <w:rFonts w:hint="eastAsia"/>
          <w:b/>
          <w:bCs/>
          <w:kern w:val="44"/>
          <w:sz w:val="32"/>
          <w:szCs w:val="44"/>
        </w:rPr>
        <w:t>工程验收</w:t>
      </w:r>
      <w:bookmarkEnd w:id="69"/>
      <w:bookmarkEnd w:id="70"/>
    </w:p>
    <w:p>
      <w:pPr>
        <w:keepNext/>
        <w:keepLines/>
        <w:spacing w:before="260" w:after="260" w:line="360" w:lineRule="auto"/>
        <w:jc w:val="center"/>
        <w:outlineLvl w:val="1"/>
        <w:rPr>
          <w:rFonts w:eastAsiaTheme="majorEastAsia"/>
          <w:b/>
          <w:bCs/>
          <w:sz w:val="28"/>
          <w:szCs w:val="28"/>
        </w:rPr>
      </w:pPr>
      <w:bookmarkStart w:id="71" w:name="_Toc463446189"/>
      <w:bookmarkStart w:id="72" w:name="_Toc455393089"/>
      <w:r>
        <w:rPr>
          <w:rFonts w:eastAsiaTheme="majorEastAsia"/>
          <w:b/>
          <w:bCs/>
          <w:sz w:val="28"/>
          <w:szCs w:val="28"/>
        </w:rPr>
        <w:t xml:space="preserve">7.1 </w:t>
      </w:r>
      <w:r>
        <w:rPr>
          <w:rFonts w:hint="eastAsia" w:eastAsiaTheme="majorEastAsia"/>
          <w:b/>
          <w:bCs/>
          <w:sz w:val="28"/>
          <w:szCs w:val="28"/>
        </w:rPr>
        <w:t>一般规定</w:t>
      </w:r>
      <w:bookmarkEnd w:id="71"/>
      <w:bookmarkEnd w:id="72"/>
    </w:p>
    <w:p>
      <w:pPr>
        <w:spacing w:line="360" w:lineRule="auto"/>
        <w:rPr>
          <w:b/>
        </w:rPr>
      </w:pPr>
      <w:r>
        <w:rPr>
          <w:b/>
        </w:rPr>
        <w:t xml:space="preserve">7.1.1 </w:t>
      </w:r>
      <w:r>
        <w:t>CIPP</w:t>
      </w:r>
      <w:r>
        <w:rPr>
          <w:rFonts w:hint="eastAsia"/>
        </w:rPr>
        <w:t>修复工程的质量验收应符合现行国家标准《给水排水管道工程施工及验收规范》</w:t>
      </w:r>
      <w:r>
        <w:t xml:space="preserve">GB50268 </w:t>
      </w:r>
      <w:r>
        <w:rPr>
          <w:rFonts w:hint="eastAsia"/>
        </w:rPr>
        <w:t>的有关规定。</w:t>
      </w:r>
    </w:p>
    <w:p>
      <w:pPr>
        <w:snapToGrid w:val="0"/>
        <w:spacing w:line="360" w:lineRule="auto"/>
      </w:pPr>
      <w:r>
        <w:rPr>
          <w:b/>
        </w:rPr>
        <w:t>7.1.2</w:t>
      </w:r>
      <w:r>
        <w:rPr>
          <w:rFonts w:hint="eastAsia"/>
        </w:rPr>
        <w:t>对施工过程中需要检查验收的资料应进行核实，符合设计、施工要求的管道方可进行管道功能性试验。</w:t>
      </w:r>
    </w:p>
    <w:p>
      <w:pPr>
        <w:autoSpaceDE w:val="0"/>
        <w:autoSpaceDN w:val="0"/>
        <w:adjustRightInd w:val="0"/>
        <w:snapToGrid w:val="0"/>
        <w:spacing w:line="360" w:lineRule="auto"/>
        <w:jc w:val="left"/>
      </w:pPr>
      <w:r>
        <w:rPr>
          <w:b/>
        </w:rPr>
        <w:t>7.1.3</w:t>
      </w:r>
      <w:r>
        <w:rPr>
          <w:rFonts w:hint="eastAsia"/>
        </w:rPr>
        <w:t>进入施工现场所用的各类管材的规格、尺寸、性能等应符合本规程第</w:t>
      </w:r>
      <w:r>
        <w:t>4</w:t>
      </w:r>
      <w:r>
        <w:rPr>
          <w:rFonts w:hint="eastAsia"/>
        </w:rPr>
        <w:t>章的规定和设计要求，每一个分项工程的同一生产厂家、同一批次产品均应按设计要求进行性能复测。</w:t>
      </w:r>
    </w:p>
    <w:p>
      <w:pPr>
        <w:autoSpaceDE w:val="0"/>
        <w:autoSpaceDN w:val="0"/>
        <w:adjustRightInd w:val="0"/>
        <w:snapToGrid w:val="0"/>
        <w:spacing w:line="360" w:lineRule="auto"/>
        <w:jc w:val="left"/>
        <w:rPr>
          <w:b/>
        </w:rPr>
      </w:pPr>
      <w:r>
        <w:rPr>
          <w:b/>
        </w:rPr>
        <w:t xml:space="preserve">7.1.4 </w:t>
      </w:r>
      <w:r>
        <w:rPr>
          <w:rFonts w:hint="eastAsia"/>
        </w:rPr>
        <w:t>每一个修复段在相同施工条件下的同一批次产品均应现场制作样品管进行取样检测，或者按照设计要求进行取样检测。</w:t>
      </w:r>
    </w:p>
    <w:p>
      <w:pPr>
        <w:snapToGrid w:val="0"/>
        <w:spacing w:line="360" w:lineRule="auto"/>
        <w:rPr>
          <w:highlight w:val="yellow"/>
        </w:rPr>
      </w:pPr>
      <w:r>
        <w:rPr>
          <w:b/>
        </w:rPr>
        <w:t>7.1.5</w:t>
      </w:r>
      <w:r>
        <w:rPr>
          <w:rFonts w:hint="eastAsia"/>
        </w:rPr>
        <w:t>现场取样应符合下列规定：</w:t>
      </w:r>
    </w:p>
    <w:p>
      <w:pPr>
        <w:snapToGrid w:val="0"/>
        <w:spacing w:line="360" w:lineRule="auto"/>
        <w:ind w:firstLine="413" w:firstLineChars="196"/>
        <w:rPr>
          <w:kern w:val="0"/>
        </w:rPr>
      </w:pPr>
      <w:r>
        <w:rPr>
          <w:b/>
          <w:kern w:val="0"/>
        </w:rPr>
        <w:t xml:space="preserve">1 </w:t>
      </w:r>
      <w:r>
        <w:rPr>
          <w:rFonts w:hint="eastAsia"/>
          <w:kern w:val="0"/>
        </w:rPr>
        <w:t>宜采取在原有管端部设置拼合管的方式制作；取样长度不小于原有管道直径的</w:t>
      </w:r>
      <w:r>
        <w:rPr>
          <w:kern w:val="0"/>
        </w:rPr>
        <w:t>1</w:t>
      </w:r>
      <w:r>
        <w:rPr>
          <w:rFonts w:hint="eastAsia"/>
          <w:kern w:val="0"/>
        </w:rPr>
        <w:t>倍，或满足测试要求；</w:t>
      </w:r>
    </w:p>
    <w:p>
      <w:pPr>
        <w:snapToGrid w:val="0"/>
        <w:spacing w:line="360" w:lineRule="auto"/>
        <w:ind w:firstLine="422" w:firstLineChars="200"/>
      </w:pPr>
      <w:r>
        <w:rPr>
          <w:b/>
        </w:rPr>
        <w:t xml:space="preserve">2 </w:t>
      </w:r>
      <w:r>
        <w:rPr>
          <w:rFonts w:hint="eastAsia"/>
          <w:kern w:val="0"/>
        </w:rPr>
        <w:t>在拼合管的周围应堆积沙包或采取其它措施保证和实际修复的管道处于同样的工况环境条件；</w:t>
      </w:r>
    </w:p>
    <w:p>
      <w:pPr>
        <w:snapToGrid w:val="0"/>
        <w:spacing w:line="360" w:lineRule="auto"/>
        <w:ind w:firstLine="413" w:firstLineChars="196"/>
        <w:rPr>
          <w:kern w:val="0"/>
        </w:rPr>
      </w:pPr>
      <w:r>
        <w:rPr>
          <w:b/>
        </w:rPr>
        <w:t>3</w:t>
      </w:r>
      <w:r>
        <w:rPr>
          <w:rFonts w:hint="eastAsia"/>
        </w:rPr>
        <w:t>在管道修复过程中，同时对</w:t>
      </w:r>
      <w:r>
        <w:rPr>
          <w:rFonts w:hint="eastAsia"/>
          <w:kern w:val="0"/>
        </w:rPr>
        <w:t>拼合管进行内衬，</w:t>
      </w:r>
      <w:r>
        <w:rPr>
          <w:rFonts w:hint="eastAsia"/>
        </w:rPr>
        <w:t>待内衬管复原冷却或固化冷却后，打开拼合管，截取样品管。</w:t>
      </w:r>
    </w:p>
    <w:p>
      <w:pPr>
        <w:numPr>
          <w:ilvl w:val="255"/>
          <w:numId w:val="0"/>
        </w:numPr>
        <w:snapToGrid w:val="0"/>
        <w:spacing w:line="360" w:lineRule="auto"/>
        <w:rPr>
          <w:kern w:val="0"/>
        </w:rPr>
      </w:pPr>
      <w:r>
        <w:rPr>
          <w:b/>
          <w:kern w:val="0"/>
        </w:rPr>
        <w:t xml:space="preserve">7.1.6 </w:t>
      </w:r>
      <w:r>
        <w:rPr>
          <w:rFonts w:hint="eastAsia"/>
          <w:kern w:val="0"/>
        </w:rPr>
        <w:t>原位固化法</w:t>
      </w:r>
      <w:r>
        <w:rPr>
          <w:kern w:val="0"/>
        </w:rPr>
        <w:t>CIPP</w:t>
      </w:r>
      <w:r>
        <w:rPr>
          <w:rFonts w:hint="eastAsia"/>
          <w:kern w:val="0"/>
        </w:rPr>
        <w:t>内衬施工质量应按表</w:t>
      </w:r>
      <w:r>
        <w:rPr>
          <w:kern w:val="0"/>
        </w:rPr>
        <w:t>7.1.6</w:t>
      </w:r>
      <w:r>
        <w:rPr>
          <w:rFonts w:hint="eastAsia"/>
          <w:kern w:val="0"/>
        </w:rPr>
        <w:t>所列项目进行质量检测：</w:t>
      </w:r>
    </w:p>
    <w:p>
      <w:pPr>
        <w:numPr>
          <w:ilvl w:val="255"/>
          <w:numId w:val="0"/>
        </w:numPr>
        <w:snapToGrid w:val="0"/>
        <w:spacing w:line="360" w:lineRule="auto"/>
        <w:jc w:val="center"/>
        <w:rPr>
          <w:kern w:val="0"/>
        </w:rPr>
      </w:pPr>
      <w:r>
        <w:rPr>
          <w:rFonts w:hint="eastAsia"/>
          <w:kern w:val="0"/>
        </w:rPr>
        <w:t>表</w:t>
      </w:r>
      <w:r>
        <w:rPr>
          <w:kern w:val="0"/>
        </w:rPr>
        <w:t>7.1.6 CIPP</w:t>
      </w:r>
      <w:r>
        <w:rPr>
          <w:rFonts w:hint="eastAsia"/>
          <w:kern w:val="0"/>
        </w:rPr>
        <w:t>内衬检测项目</w:t>
      </w:r>
    </w:p>
    <w:tbl>
      <w:tblPr>
        <w:tblStyle w:val="20"/>
        <w:tblW w:w="8185" w:type="dxa"/>
        <w:jc w:val="center"/>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793"/>
        <w:gridCol w:w="304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vAlign w:val="center"/>
          </w:tcPr>
          <w:p>
            <w:pPr>
              <w:snapToGrid w:val="0"/>
              <w:spacing w:line="360" w:lineRule="auto"/>
              <w:jc w:val="center"/>
              <w:rPr>
                <w:kern w:val="0"/>
              </w:rPr>
            </w:pPr>
            <w:r>
              <w:rPr>
                <w:rFonts w:hint="eastAsia"/>
                <w:kern w:val="0"/>
              </w:rPr>
              <w:t>测试项目</w:t>
            </w:r>
          </w:p>
        </w:tc>
        <w:tc>
          <w:tcPr>
            <w:tcW w:w="1793" w:type="dxa"/>
            <w:vAlign w:val="center"/>
          </w:tcPr>
          <w:p>
            <w:pPr>
              <w:snapToGrid w:val="0"/>
              <w:spacing w:line="360" w:lineRule="auto"/>
              <w:jc w:val="center"/>
              <w:rPr>
                <w:kern w:val="0"/>
              </w:rPr>
            </w:pPr>
            <w:r>
              <w:rPr>
                <w:rFonts w:hint="eastAsia"/>
                <w:kern w:val="0"/>
              </w:rPr>
              <w:t>测试指标</w:t>
            </w:r>
          </w:p>
        </w:tc>
        <w:tc>
          <w:tcPr>
            <w:tcW w:w="3048" w:type="dxa"/>
            <w:vAlign w:val="center"/>
          </w:tcPr>
          <w:p>
            <w:pPr>
              <w:snapToGrid w:val="0"/>
              <w:spacing w:line="360" w:lineRule="auto"/>
              <w:jc w:val="center"/>
              <w:rPr>
                <w:kern w:val="0"/>
              </w:rPr>
            </w:pPr>
            <w:r>
              <w:rPr>
                <w:rFonts w:hint="eastAsia"/>
                <w:kern w:val="0"/>
              </w:rPr>
              <w:t>技术要求</w:t>
            </w:r>
          </w:p>
        </w:tc>
        <w:tc>
          <w:tcPr>
            <w:tcW w:w="1712" w:type="dxa"/>
            <w:vAlign w:val="center"/>
          </w:tcPr>
          <w:p>
            <w:pPr>
              <w:snapToGrid w:val="0"/>
              <w:spacing w:line="360" w:lineRule="auto"/>
              <w:jc w:val="center"/>
              <w:rPr>
                <w:kern w:val="0"/>
              </w:rPr>
            </w:pPr>
            <w:r>
              <w:rPr>
                <w:rFonts w:hint="eastAsia"/>
                <w:kern w:val="0"/>
              </w:rPr>
              <w:t>测试标准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vMerge w:val="restart"/>
            <w:vAlign w:val="center"/>
          </w:tcPr>
          <w:p>
            <w:pPr>
              <w:snapToGrid w:val="0"/>
              <w:spacing w:line="360" w:lineRule="auto"/>
              <w:jc w:val="center"/>
              <w:rPr>
                <w:kern w:val="0"/>
              </w:rPr>
            </w:pPr>
            <w:r>
              <w:rPr>
                <w:rFonts w:hint="eastAsia"/>
                <w:kern w:val="0"/>
              </w:rPr>
              <w:t>三点弯曲测试</w:t>
            </w:r>
          </w:p>
        </w:tc>
        <w:tc>
          <w:tcPr>
            <w:tcW w:w="1793" w:type="dxa"/>
            <w:vAlign w:val="center"/>
          </w:tcPr>
          <w:p>
            <w:pPr>
              <w:snapToGrid w:val="0"/>
              <w:spacing w:line="360" w:lineRule="auto"/>
              <w:jc w:val="center"/>
              <w:rPr>
                <w:kern w:val="0"/>
              </w:rPr>
            </w:pPr>
            <w:r>
              <w:rPr>
                <w:rFonts w:hint="eastAsia"/>
                <w:kern w:val="0"/>
              </w:rPr>
              <w:t>抗弯强度</w:t>
            </w:r>
          </w:p>
        </w:tc>
        <w:tc>
          <w:tcPr>
            <w:tcW w:w="3048" w:type="dxa"/>
            <w:vAlign w:val="center"/>
          </w:tcPr>
          <w:p>
            <w:pPr>
              <w:snapToGrid w:val="0"/>
              <w:spacing w:line="360" w:lineRule="auto"/>
              <w:jc w:val="center"/>
              <w:rPr>
                <w:kern w:val="0"/>
              </w:rPr>
            </w:pPr>
            <w:r>
              <w:rPr>
                <w:rFonts w:hint="eastAsia"/>
                <w:kern w:val="0"/>
              </w:rPr>
              <w:t>≥45</w:t>
            </w:r>
            <w:r>
              <w:rPr>
                <w:kern w:val="0"/>
              </w:rPr>
              <w:t xml:space="preserve"> MPa</w:t>
            </w:r>
          </w:p>
        </w:tc>
        <w:tc>
          <w:tcPr>
            <w:tcW w:w="1712" w:type="dxa"/>
            <w:vMerge w:val="restart"/>
            <w:vAlign w:val="center"/>
          </w:tcPr>
          <w:p>
            <w:pPr>
              <w:snapToGrid w:val="0"/>
              <w:spacing w:line="360" w:lineRule="auto"/>
              <w:jc w:val="center"/>
              <w:rPr>
                <w:kern w:val="0"/>
              </w:rPr>
            </w:pPr>
            <w:r>
              <w:rPr>
                <w:rFonts w:eastAsiaTheme="minorEastAsia"/>
                <w:kern w:val="0"/>
              </w:rPr>
              <w:t>GB/T 2567</w:t>
            </w:r>
          </w:p>
          <w:p>
            <w:pPr>
              <w:snapToGrid w:val="0"/>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vMerge w:val="continue"/>
            <w:vAlign w:val="center"/>
          </w:tcPr>
          <w:p>
            <w:pPr>
              <w:snapToGrid w:val="0"/>
              <w:spacing w:line="360" w:lineRule="auto"/>
              <w:jc w:val="center"/>
              <w:rPr>
                <w:kern w:val="0"/>
              </w:rPr>
            </w:pPr>
          </w:p>
        </w:tc>
        <w:tc>
          <w:tcPr>
            <w:tcW w:w="1793" w:type="dxa"/>
            <w:vAlign w:val="center"/>
          </w:tcPr>
          <w:p>
            <w:pPr>
              <w:snapToGrid w:val="0"/>
              <w:spacing w:line="360" w:lineRule="auto"/>
              <w:jc w:val="center"/>
              <w:rPr>
                <w:kern w:val="0"/>
              </w:rPr>
            </w:pPr>
            <w:r>
              <w:rPr>
                <w:rFonts w:hint="eastAsia"/>
                <w:kern w:val="0"/>
              </w:rPr>
              <w:t>短期弯曲弹性模量</w:t>
            </w:r>
          </w:p>
        </w:tc>
        <w:tc>
          <w:tcPr>
            <w:tcW w:w="3048" w:type="dxa"/>
            <w:vAlign w:val="center"/>
          </w:tcPr>
          <w:p>
            <w:pPr>
              <w:snapToGrid w:val="0"/>
              <w:spacing w:line="360" w:lineRule="auto"/>
              <w:jc w:val="center"/>
              <w:rPr>
                <w:kern w:val="0"/>
              </w:rPr>
            </w:pPr>
            <w:r>
              <w:rPr>
                <w:rFonts w:hint="eastAsia"/>
                <w:kern w:val="0"/>
              </w:rPr>
              <w:t>普通毡衬管≥</w:t>
            </w:r>
            <w:r>
              <w:rPr>
                <w:kern w:val="0"/>
              </w:rPr>
              <w:t xml:space="preserve"> 1724 MPa</w:t>
            </w:r>
            <w:r>
              <w:rPr>
                <w:rFonts w:hint="eastAsia"/>
                <w:kern w:val="0"/>
              </w:rPr>
              <w:t>，</w:t>
            </w:r>
          </w:p>
          <w:p>
            <w:pPr>
              <w:snapToGrid w:val="0"/>
              <w:spacing w:line="360" w:lineRule="auto"/>
              <w:jc w:val="center"/>
              <w:rPr>
                <w:kern w:val="0"/>
              </w:rPr>
            </w:pPr>
            <w:r>
              <w:rPr>
                <w:rFonts w:hint="eastAsia"/>
                <w:kern w:val="0"/>
              </w:rPr>
              <w:t>玻璃纤维衬管≥</w:t>
            </w:r>
            <w:r>
              <w:rPr>
                <w:kern w:val="0"/>
              </w:rPr>
              <w:t xml:space="preserve"> 6500 MPa</w:t>
            </w:r>
          </w:p>
        </w:tc>
        <w:tc>
          <w:tcPr>
            <w:tcW w:w="1712" w:type="dxa"/>
            <w:vMerge w:val="continue"/>
            <w:vAlign w:val="center"/>
          </w:tcPr>
          <w:p>
            <w:pPr>
              <w:snapToGrid w:val="0"/>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vAlign w:val="center"/>
          </w:tcPr>
          <w:p>
            <w:pPr>
              <w:snapToGrid w:val="0"/>
              <w:spacing w:line="360" w:lineRule="auto"/>
              <w:jc w:val="center"/>
              <w:rPr>
                <w:kern w:val="0"/>
              </w:rPr>
            </w:pPr>
            <w:r>
              <w:rPr>
                <w:rFonts w:hint="eastAsia"/>
                <w:kern w:val="0"/>
              </w:rPr>
              <w:t>拉伸试验</w:t>
            </w:r>
          </w:p>
        </w:tc>
        <w:tc>
          <w:tcPr>
            <w:tcW w:w="1793" w:type="dxa"/>
            <w:vAlign w:val="center"/>
          </w:tcPr>
          <w:p>
            <w:pPr>
              <w:snapToGrid w:val="0"/>
              <w:spacing w:line="360" w:lineRule="auto"/>
              <w:jc w:val="center"/>
              <w:rPr>
                <w:kern w:val="0"/>
              </w:rPr>
            </w:pPr>
            <w:r>
              <w:rPr>
                <w:rFonts w:hint="eastAsia"/>
                <w:kern w:val="0"/>
              </w:rPr>
              <w:t>抗拉强度</w:t>
            </w:r>
          </w:p>
        </w:tc>
        <w:tc>
          <w:tcPr>
            <w:tcW w:w="3048" w:type="dxa"/>
            <w:vAlign w:val="center"/>
          </w:tcPr>
          <w:p>
            <w:pPr>
              <w:snapToGrid w:val="0"/>
              <w:spacing w:line="360" w:lineRule="auto"/>
              <w:jc w:val="center"/>
              <w:rPr>
                <w:b/>
                <w:bCs/>
                <w:kern w:val="0"/>
              </w:rPr>
            </w:pPr>
            <w:r>
              <w:rPr>
                <w:rFonts w:hint="eastAsia"/>
                <w:kern w:val="0"/>
              </w:rPr>
              <w:t>≥</w:t>
            </w:r>
            <w:r>
              <w:rPr>
                <w:kern w:val="0"/>
              </w:rPr>
              <w:t xml:space="preserve"> 62 MPa</w:t>
            </w:r>
          </w:p>
        </w:tc>
        <w:tc>
          <w:tcPr>
            <w:tcW w:w="1712" w:type="dxa"/>
            <w:vAlign w:val="center"/>
          </w:tcPr>
          <w:p>
            <w:pPr>
              <w:snapToGrid w:val="0"/>
              <w:spacing w:line="360" w:lineRule="auto"/>
              <w:jc w:val="center"/>
              <w:rPr>
                <w:kern w:val="0"/>
              </w:rPr>
            </w:pPr>
            <w:r>
              <w:rPr>
                <w:rFonts w:eastAsiaTheme="minorEastAsia"/>
                <w:kern w:val="0"/>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vAlign w:val="center"/>
          </w:tcPr>
          <w:p>
            <w:pPr>
              <w:snapToGrid w:val="0"/>
              <w:spacing w:line="360" w:lineRule="auto"/>
              <w:jc w:val="center"/>
              <w:rPr>
                <w:kern w:val="0"/>
              </w:rPr>
            </w:pPr>
            <w:r>
              <w:rPr>
                <w:rFonts w:hint="eastAsia"/>
                <w:kern w:val="0"/>
              </w:rPr>
              <w:t>厚度测试</w:t>
            </w:r>
          </w:p>
        </w:tc>
        <w:tc>
          <w:tcPr>
            <w:tcW w:w="1793" w:type="dxa"/>
            <w:vAlign w:val="center"/>
          </w:tcPr>
          <w:p>
            <w:pPr>
              <w:snapToGrid w:val="0"/>
              <w:spacing w:line="360" w:lineRule="auto"/>
              <w:jc w:val="center"/>
              <w:rPr>
                <w:kern w:val="0"/>
              </w:rPr>
            </w:pPr>
            <w:r>
              <w:rPr>
                <w:rFonts w:hint="eastAsia"/>
                <w:kern w:val="0"/>
              </w:rPr>
              <w:t>平均复合厚度</w:t>
            </w:r>
          </w:p>
        </w:tc>
        <w:tc>
          <w:tcPr>
            <w:tcW w:w="3048" w:type="dxa"/>
            <w:vAlign w:val="center"/>
          </w:tcPr>
          <w:p>
            <w:pPr>
              <w:snapToGrid w:val="0"/>
              <w:spacing w:line="360" w:lineRule="auto"/>
              <w:jc w:val="center"/>
              <w:rPr>
                <w:kern w:val="0"/>
              </w:rPr>
            </w:pPr>
            <w:r>
              <w:rPr>
                <w:rFonts w:hint="eastAsia"/>
                <w:kern w:val="0"/>
              </w:rPr>
              <w:t>不小于设计值，单个样品测试值与平均厚度值偏差不大于</w:t>
            </w:r>
            <w:r>
              <w:rPr>
                <w:kern w:val="0"/>
              </w:rPr>
              <w:t>10%</w:t>
            </w:r>
          </w:p>
        </w:tc>
        <w:tc>
          <w:tcPr>
            <w:tcW w:w="1712" w:type="dxa"/>
            <w:vAlign w:val="center"/>
          </w:tcPr>
          <w:p>
            <w:pPr>
              <w:snapToGrid w:val="0"/>
              <w:spacing w:line="360" w:lineRule="auto"/>
              <w:jc w:val="center"/>
              <w:rPr>
                <w:kern w:val="0"/>
              </w:rPr>
            </w:pPr>
            <w:r>
              <w:rPr>
                <w:rFonts w:eastAsiaTheme="minorEastAsia"/>
                <w:kern w:val="0"/>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vAlign w:val="center"/>
          </w:tcPr>
          <w:p>
            <w:pPr>
              <w:snapToGrid w:val="0"/>
              <w:spacing w:line="360" w:lineRule="auto"/>
              <w:jc w:val="center"/>
              <w:rPr>
                <w:kern w:val="0"/>
              </w:rPr>
            </w:pPr>
            <w:r>
              <w:rPr>
                <w:rFonts w:hint="eastAsia"/>
                <w:kern w:val="0"/>
              </w:rPr>
              <w:t>密实性检测</w:t>
            </w:r>
          </w:p>
        </w:tc>
        <w:tc>
          <w:tcPr>
            <w:tcW w:w="1793" w:type="dxa"/>
            <w:vAlign w:val="center"/>
          </w:tcPr>
          <w:p>
            <w:pPr>
              <w:snapToGrid w:val="0"/>
              <w:spacing w:line="360" w:lineRule="auto"/>
              <w:jc w:val="center"/>
              <w:rPr>
                <w:kern w:val="0"/>
              </w:rPr>
            </w:pPr>
            <w:r>
              <w:rPr>
                <w:rFonts w:hint="eastAsia"/>
                <w:kern w:val="0"/>
              </w:rPr>
              <w:t>材料样本透水性</w:t>
            </w:r>
          </w:p>
        </w:tc>
        <w:tc>
          <w:tcPr>
            <w:tcW w:w="3048" w:type="dxa"/>
            <w:vAlign w:val="center"/>
          </w:tcPr>
          <w:p>
            <w:pPr>
              <w:snapToGrid w:val="0"/>
              <w:spacing w:line="360" w:lineRule="auto"/>
              <w:jc w:val="center"/>
              <w:rPr>
                <w:kern w:val="0"/>
              </w:rPr>
            </w:pPr>
            <w:r>
              <w:rPr>
                <w:rFonts w:hint="eastAsia"/>
                <w:kern w:val="0"/>
              </w:rPr>
              <w:t>无水渗透</w:t>
            </w:r>
          </w:p>
        </w:tc>
        <w:tc>
          <w:tcPr>
            <w:tcW w:w="1712" w:type="dxa"/>
            <w:vAlign w:val="center"/>
          </w:tcPr>
          <w:p>
            <w:pPr>
              <w:snapToGrid w:val="0"/>
              <w:spacing w:line="360" w:lineRule="auto"/>
              <w:jc w:val="center"/>
              <w:rPr>
                <w:kern w:val="0"/>
              </w:rPr>
            </w:pPr>
            <w:r>
              <w:rPr>
                <w:rFonts w:hint="eastAsia"/>
                <w:kern w:val="0"/>
              </w:rPr>
              <w:t>参考条款</w:t>
            </w:r>
            <w:r>
              <w:rPr>
                <w:kern w:val="0"/>
              </w:rPr>
              <w:t>7.4</w:t>
            </w:r>
          </w:p>
        </w:tc>
      </w:tr>
    </w:tbl>
    <w:p>
      <w:pPr>
        <w:snapToGrid w:val="0"/>
        <w:spacing w:line="360" w:lineRule="auto"/>
        <w:rPr>
          <w:kern w:val="0"/>
        </w:rPr>
      </w:pPr>
    </w:p>
    <w:p>
      <w:pPr>
        <w:spacing w:line="360" w:lineRule="auto"/>
        <w:jc w:val="left"/>
        <w:rPr>
          <w:color w:val="00B0F0"/>
          <w:u w:val="single"/>
        </w:rPr>
      </w:pPr>
      <w:r>
        <w:rPr>
          <w:rFonts w:hint="eastAsia"/>
          <w:color w:val="00B0F0"/>
          <w:u w:val="single"/>
        </w:rPr>
        <w:t>条文说明：</w:t>
      </w:r>
      <w:r>
        <w:rPr>
          <w:color w:val="00B0F0"/>
          <w:u w:val="single"/>
        </w:rPr>
        <w:t xml:space="preserve"> ISO 11296-4: 2009 </w:t>
      </w:r>
      <w:r>
        <w:rPr>
          <w:rFonts w:hint="eastAsia"/>
          <w:color w:val="00B0F0"/>
          <w:u w:val="single"/>
        </w:rPr>
        <w:t>用于地下无压排水网络修复的塑料管道，第四部分：原位固化修复法内衬管。</w:t>
      </w:r>
    </w:p>
    <w:p>
      <w:pPr>
        <w:numPr>
          <w:ilvl w:val="255"/>
          <w:numId w:val="0"/>
        </w:numPr>
        <w:snapToGrid w:val="0"/>
        <w:spacing w:line="360" w:lineRule="auto"/>
        <w:rPr>
          <w:kern w:val="0"/>
        </w:rPr>
      </w:pPr>
      <w:r>
        <w:rPr>
          <w:b/>
          <w:kern w:val="0"/>
        </w:rPr>
        <w:t>7.1.7</w:t>
      </w:r>
      <w:r>
        <w:rPr>
          <w:rFonts w:hint="eastAsia"/>
          <w:kern w:val="0"/>
        </w:rPr>
        <w:t>测试样品的尺寸及技术要求见表</w:t>
      </w:r>
      <w:r>
        <w:rPr>
          <w:kern w:val="0"/>
        </w:rPr>
        <w:t>7.1.7</w:t>
      </w:r>
      <w:r>
        <w:rPr>
          <w:rFonts w:hint="eastAsia"/>
          <w:kern w:val="0"/>
        </w:rPr>
        <w:t>：</w:t>
      </w:r>
    </w:p>
    <w:p>
      <w:pPr>
        <w:snapToGrid w:val="0"/>
        <w:spacing w:line="360" w:lineRule="auto"/>
        <w:jc w:val="center"/>
        <w:rPr>
          <w:kern w:val="0"/>
        </w:rPr>
      </w:pPr>
      <w:r>
        <w:rPr>
          <w:rFonts w:hint="eastAsia"/>
          <w:kern w:val="0"/>
        </w:rPr>
        <w:t>表</w:t>
      </w:r>
      <w:r>
        <w:rPr>
          <w:kern w:val="0"/>
        </w:rPr>
        <w:t xml:space="preserve">7.1.7 </w:t>
      </w:r>
      <w:r>
        <w:rPr>
          <w:rFonts w:hint="eastAsia"/>
          <w:kern w:val="0"/>
        </w:rPr>
        <w:t>测试样品尺寸及技术要求</w:t>
      </w:r>
    </w:p>
    <w:tbl>
      <w:tblPr>
        <w:tblStyle w:val="20"/>
        <w:tblW w:w="8568" w:type="dxa"/>
        <w:jc w:val="center"/>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00"/>
        <w:gridCol w:w="425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snapToGrid w:val="0"/>
              <w:spacing w:line="360" w:lineRule="auto"/>
              <w:jc w:val="center"/>
              <w:rPr>
                <w:kern w:val="0"/>
              </w:rPr>
            </w:pPr>
            <w:r>
              <w:rPr>
                <w:rFonts w:hint="eastAsia"/>
                <w:kern w:val="0"/>
              </w:rPr>
              <w:t>测试项目</w:t>
            </w:r>
          </w:p>
        </w:tc>
        <w:tc>
          <w:tcPr>
            <w:tcW w:w="1600" w:type="dxa"/>
            <w:vAlign w:val="center"/>
          </w:tcPr>
          <w:p>
            <w:pPr>
              <w:snapToGrid w:val="0"/>
              <w:spacing w:line="360" w:lineRule="auto"/>
              <w:jc w:val="center"/>
              <w:rPr>
                <w:kern w:val="0"/>
              </w:rPr>
            </w:pPr>
            <w:r>
              <w:rPr>
                <w:rFonts w:hint="eastAsia"/>
                <w:kern w:val="0"/>
              </w:rPr>
              <w:t>测试指标</w:t>
            </w:r>
          </w:p>
        </w:tc>
        <w:tc>
          <w:tcPr>
            <w:tcW w:w="4253" w:type="dxa"/>
            <w:vAlign w:val="center"/>
          </w:tcPr>
          <w:p>
            <w:pPr>
              <w:snapToGrid w:val="0"/>
              <w:spacing w:line="360" w:lineRule="auto"/>
              <w:jc w:val="center"/>
              <w:rPr>
                <w:kern w:val="0"/>
              </w:rPr>
            </w:pPr>
            <w:r>
              <w:rPr>
                <w:rFonts w:hint="eastAsia"/>
                <w:kern w:val="0"/>
              </w:rPr>
              <w:t>取样要求</w:t>
            </w:r>
          </w:p>
        </w:tc>
        <w:tc>
          <w:tcPr>
            <w:tcW w:w="1167" w:type="dxa"/>
            <w:vAlign w:val="center"/>
          </w:tcPr>
          <w:p>
            <w:pPr>
              <w:snapToGrid w:val="0"/>
              <w:spacing w:line="360" w:lineRule="auto"/>
              <w:jc w:val="center"/>
              <w:rPr>
                <w:kern w:val="0"/>
              </w:rPr>
            </w:pPr>
            <w:r>
              <w:rPr>
                <w:rFonts w:hint="eastAsia"/>
                <w:kern w:val="0"/>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Merge w:val="restart"/>
            <w:vAlign w:val="center"/>
          </w:tcPr>
          <w:p>
            <w:pPr>
              <w:snapToGrid w:val="0"/>
              <w:spacing w:line="360" w:lineRule="auto"/>
              <w:jc w:val="center"/>
              <w:rPr>
                <w:kern w:val="0"/>
              </w:rPr>
            </w:pPr>
            <w:r>
              <w:rPr>
                <w:rFonts w:hint="eastAsia"/>
                <w:kern w:val="0"/>
              </w:rPr>
              <w:t>三点弯曲测试</w:t>
            </w:r>
          </w:p>
        </w:tc>
        <w:tc>
          <w:tcPr>
            <w:tcW w:w="1600" w:type="dxa"/>
            <w:vAlign w:val="center"/>
          </w:tcPr>
          <w:p>
            <w:pPr>
              <w:snapToGrid w:val="0"/>
              <w:spacing w:line="360" w:lineRule="auto"/>
              <w:jc w:val="center"/>
              <w:rPr>
                <w:kern w:val="0"/>
              </w:rPr>
            </w:pPr>
            <w:r>
              <w:rPr>
                <w:rFonts w:hint="eastAsia"/>
                <w:kern w:val="0"/>
              </w:rPr>
              <w:t>抗弯强度</w:t>
            </w:r>
          </w:p>
        </w:tc>
        <w:tc>
          <w:tcPr>
            <w:tcW w:w="4253" w:type="dxa"/>
            <w:vMerge w:val="restart"/>
            <w:vAlign w:val="center"/>
          </w:tcPr>
          <w:p>
            <w:pPr>
              <w:snapToGrid w:val="0"/>
              <w:spacing w:line="360" w:lineRule="auto"/>
              <w:jc w:val="center"/>
              <w:rPr>
                <w:kern w:val="0"/>
              </w:rPr>
            </w:pPr>
            <w:r>
              <w:rPr>
                <w:rFonts w:hint="eastAsia"/>
                <w:kern w:val="0"/>
              </w:rPr>
              <w:t>测试试件尺寸：</w:t>
            </w:r>
          </w:p>
          <w:p>
            <w:pPr>
              <w:snapToGrid w:val="0"/>
              <w:spacing w:line="360" w:lineRule="auto"/>
              <w:jc w:val="center"/>
              <w:rPr>
                <w:kern w:val="0"/>
              </w:rPr>
            </w:pPr>
            <w:r>
              <w:rPr>
                <w:rFonts w:hint="eastAsia"/>
                <w:kern w:val="0"/>
              </w:rPr>
              <w:t>宽度：</w:t>
            </w:r>
            <w:r>
              <w:rPr>
                <w:kern w:val="0"/>
              </w:rPr>
              <w:t>50±1(mm)</w:t>
            </w:r>
          </w:p>
          <w:p>
            <w:pPr>
              <w:snapToGrid w:val="0"/>
              <w:spacing w:line="360" w:lineRule="auto"/>
              <w:jc w:val="center"/>
              <w:rPr>
                <w:kern w:val="0"/>
              </w:rPr>
            </w:pPr>
            <w:r>
              <w:rPr>
                <w:rFonts w:hint="eastAsia"/>
                <w:kern w:val="0"/>
              </w:rPr>
              <w:t>长度：切线方向</w:t>
            </w:r>
            <w:r>
              <w:rPr>
                <w:kern w:val="0"/>
              </w:rPr>
              <w:t>20</w:t>
            </w:r>
            <w:r>
              <w:rPr>
                <w:rFonts w:hint="eastAsia"/>
                <w:kern w:val="0"/>
              </w:rPr>
              <w:t>倍</w:t>
            </w:r>
            <w:r>
              <w:rPr>
                <w:kern w:val="0"/>
              </w:rPr>
              <w:t>e</w:t>
            </w:r>
            <w:r>
              <w:rPr>
                <w:kern w:val="0"/>
                <w:vertAlign w:val="subscript"/>
              </w:rPr>
              <w:t>m</w:t>
            </w:r>
            <w:r>
              <w:rPr>
                <w:kern w:val="0"/>
              </w:rPr>
              <w:t xml:space="preserve"> (</w:t>
            </w:r>
            <w:r>
              <w:rPr>
                <w:rFonts w:hint="eastAsia"/>
                <w:kern w:val="0"/>
              </w:rPr>
              <w:t>平均复合厚度</w:t>
            </w:r>
            <w:r>
              <w:rPr>
                <w:kern w:val="0"/>
              </w:rPr>
              <w:t>)</w:t>
            </w:r>
          </w:p>
          <w:p>
            <w:pPr>
              <w:snapToGrid w:val="0"/>
              <w:spacing w:line="360" w:lineRule="auto"/>
              <w:jc w:val="center"/>
              <w:rPr>
                <w:kern w:val="0"/>
              </w:rPr>
            </w:pPr>
            <w:r>
              <w:rPr>
                <w:rFonts w:hint="eastAsia"/>
                <w:kern w:val="0"/>
              </w:rPr>
              <w:t>圆形管道在切线方向采集样本尺寸：</w:t>
            </w:r>
          </w:p>
          <w:p>
            <w:pPr>
              <w:snapToGrid w:val="0"/>
              <w:spacing w:line="360" w:lineRule="auto"/>
              <w:jc w:val="center"/>
              <w:rPr>
                <w:kern w:val="0"/>
              </w:rPr>
            </w:pPr>
            <w:r>
              <w:rPr>
                <w:kern w:val="0"/>
              </w:rPr>
              <w:t>D600</w:t>
            </w:r>
            <w:r>
              <w:rPr>
                <w:rFonts w:hint="eastAsia"/>
                <w:kern w:val="0"/>
              </w:rPr>
              <w:t>及以下直径：</w:t>
            </w:r>
            <w:r>
              <w:rPr>
                <w:kern w:val="0"/>
              </w:rPr>
              <w:t xml:space="preserve">300 </w:t>
            </w:r>
            <w:r>
              <w:rPr>
                <w:rFonts w:hint="eastAsia"/>
                <w:kern w:val="0"/>
              </w:rPr>
              <w:t>径：00</w:t>
            </w:r>
            <w:r>
              <w:rPr>
                <w:kern w:val="0"/>
              </w:rPr>
              <w:t xml:space="preserve"> mm</w:t>
            </w:r>
          </w:p>
          <w:p>
            <w:pPr>
              <w:snapToGrid w:val="0"/>
              <w:spacing w:line="360" w:lineRule="auto"/>
              <w:jc w:val="center"/>
              <w:rPr>
                <w:kern w:val="0"/>
              </w:rPr>
            </w:pPr>
            <w:r>
              <w:rPr>
                <w:kern w:val="0"/>
              </w:rPr>
              <w:t xml:space="preserve">D600 </w:t>
            </w:r>
            <w:r>
              <w:rPr>
                <w:rFonts w:hint="eastAsia"/>
                <w:kern w:val="0"/>
              </w:rPr>
              <w:t>以上直径：</w:t>
            </w:r>
            <w:r>
              <w:rPr>
                <w:kern w:val="0"/>
              </w:rPr>
              <w:t xml:space="preserve">400 </w:t>
            </w:r>
            <w:r>
              <w:rPr>
                <w:rFonts w:hint="eastAsia"/>
                <w:kern w:val="0"/>
              </w:rPr>
              <w:t>×</w:t>
            </w:r>
            <w:r>
              <w:rPr>
                <w:kern w:val="0"/>
              </w:rPr>
              <w:t xml:space="preserve"> 300 mm</w:t>
            </w:r>
          </w:p>
        </w:tc>
        <w:tc>
          <w:tcPr>
            <w:tcW w:w="1167" w:type="dxa"/>
            <w:vAlign w:val="center"/>
          </w:tcPr>
          <w:p>
            <w:pPr>
              <w:snapToGrid w:val="0"/>
              <w:spacing w:line="360" w:lineRule="auto"/>
              <w:jc w:val="center"/>
              <w:rPr>
                <w:kern w:val="0"/>
              </w:rPr>
            </w:pPr>
            <w:r>
              <w:rPr>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Merge w:val="continue"/>
            <w:vAlign w:val="center"/>
          </w:tcPr>
          <w:p>
            <w:pPr>
              <w:snapToGrid w:val="0"/>
              <w:spacing w:line="360" w:lineRule="auto"/>
              <w:jc w:val="center"/>
              <w:rPr>
                <w:kern w:val="0"/>
              </w:rPr>
            </w:pPr>
          </w:p>
        </w:tc>
        <w:tc>
          <w:tcPr>
            <w:tcW w:w="1600" w:type="dxa"/>
            <w:vAlign w:val="center"/>
          </w:tcPr>
          <w:p>
            <w:pPr>
              <w:snapToGrid w:val="0"/>
              <w:spacing w:line="360" w:lineRule="auto"/>
              <w:jc w:val="center"/>
              <w:rPr>
                <w:kern w:val="0"/>
              </w:rPr>
            </w:pPr>
            <w:r>
              <w:rPr>
                <w:rFonts w:hint="eastAsia"/>
                <w:kern w:val="0"/>
              </w:rPr>
              <w:t>短期抗弯模量</w:t>
            </w:r>
          </w:p>
        </w:tc>
        <w:tc>
          <w:tcPr>
            <w:tcW w:w="4253" w:type="dxa"/>
            <w:vMerge w:val="continue"/>
            <w:vAlign w:val="center"/>
          </w:tcPr>
          <w:p>
            <w:pPr>
              <w:snapToGrid w:val="0"/>
              <w:spacing w:line="360" w:lineRule="auto"/>
              <w:jc w:val="center"/>
              <w:rPr>
                <w:kern w:val="0"/>
              </w:rPr>
            </w:pPr>
          </w:p>
        </w:tc>
        <w:tc>
          <w:tcPr>
            <w:tcW w:w="1167" w:type="dxa"/>
            <w:vAlign w:val="center"/>
          </w:tcPr>
          <w:p>
            <w:pPr>
              <w:snapToGrid w:val="0"/>
              <w:spacing w:line="360" w:lineRule="auto"/>
              <w:jc w:val="center"/>
              <w:rPr>
                <w:kern w:val="0"/>
              </w:rPr>
            </w:pPr>
            <w:r>
              <w:rPr>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snapToGrid w:val="0"/>
              <w:spacing w:line="360" w:lineRule="auto"/>
              <w:jc w:val="center"/>
              <w:rPr>
                <w:kern w:val="0"/>
              </w:rPr>
            </w:pPr>
            <w:r>
              <w:rPr>
                <w:rFonts w:hint="eastAsia"/>
                <w:kern w:val="0"/>
              </w:rPr>
              <w:t>拉伸试验</w:t>
            </w:r>
          </w:p>
        </w:tc>
        <w:tc>
          <w:tcPr>
            <w:tcW w:w="1600" w:type="dxa"/>
            <w:vAlign w:val="center"/>
          </w:tcPr>
          <w:p>
            <w:pPr>
              <w:snapToGrid w:val="0"/>
              <w:spacing w:line="360" w:lineRule="auto"/>
              <w:jc w:val="center"/>
              <w:rPr>
                <w:kern w:val="0"/>
              </w:rPr>
            </w:pPr>
            <w:r>
              <w:rPr>
                <w:rFonts w:hint="eastAsia"/>
                <w:kern w:val="0"/>
              </w:rPr>
              <w:t>抗拉强度</w:t>
            </w:r>
          </w:p>
        </w:tc>
        <w:tc>
          <w:tcPr>
            <w:tcW w:w="4253" w:type="dxa"/>
            <w:vAlign w:val="center"/>
          </w:tcPr>
          <w:p>
            <w:pPr>
              <w:snapToGrid w:val="0"/>
              <w:spacing w:line="360" w:lineRule="auto"/>
              <w:jc w:val="center"/>
              <w:rPr>
                <w:kern w:val="0"/>
              </w:rPr>
            </w:pPr>
            <w:r>
              <w:rPr>
                <w:rFonts w:hint="eastAsia"/>
                <w:kern w:val="0"/>
              </w:rPr>
              <w:t>测试试件尺寸：</w:t>
            </w:r>
          </w:p>
          <w:p>
            <w:pPr>
              <w:snapToGrid w:val="0"/>
              <w:spacing w:line="360" w:lineRule="auto"/>
              <w:jc w:val="center"/>
              <w:rPr>
                <w:kern w:val="0"/>
              </w:rPr>
            </w:pPr>
            <w:r>
              <w:rPr>
                <w:rFonts w:hint="eastAsia"/>
                <w:kern w:val="0"/>
              </w:rPr>
              <w:t>宽度：</w:t>
            </w:r>
            <w:r>
              <w:rPr>
                <w:kern w:val="0"/>
              </w:rPr>
              <w:t>20±1(mm)</w:t>
            </w:r>
          </w:p>
          <w:p>
            <w:pPr>
              <w:snapToGrid w:val="0"/>
              <w:spacing w:line="360" w:lineRule="auto"/>
              <w:jc w:val="center"/>
              <w:rPr>
                <w:kern w:val="0"/>
              </w:rPr>
            </w:pPr>
            <w:r>
              <w:rPr>
                <w:rFonts w:hint="eastAsia"/>
                <w:kern w:val="0"/>
              </w:rPr>
              <w:t>长度：</w:t>
            </w:r>
            <w:r>
              <w:rPr>
                <w:kern w:val="0"/>
              </w:rPr>
              <w:t>150±1(mm)/ 200±1(mm)</w:t>
            </w:r>
          </w:p>
          <w:p>
            <w:pPr>
              <w:snapToGrid w:val="0"/>
              <w:spacing w:line="360" w:lineRule="auto"/>
              <w:jc w:val="center"/>
              <w:rPr>
                <w:kern w:val="0"/>
              </w:rPr>
            </w:pPr>
            <w:r>
              <w:rPr>
                <w:rFonts w:hint="eastAsia"/>
                <w:kern w:val="0"/>
              </w:rPr>
              <w:t>圆形管道在切线方向采集样本尺寸：</w:t>
            </w:r>
          </w:p>
          <w:p>
            <w:pPr>
              <w:snapToGrid w:val="0"/>
              <w:spacing w:line="360" w:lineRule="auto"/>
              <w:jc w:val="center"/>
              <w:rPr>
                <w:kern w:val="0"/>
              </w:rPr>
            </w:pPr>
            <w:r>
              <w:rPr>
                <w:rFonts w:hint="eastAsia"/>
                <w:kern w:val="0"/>
              </w:rPr>
              <w:t>长度</w:t>
            </w:r>
            <w:r>
              <w:rPr>
                <w:kern w:val="0"/>
              </w:rPr>
              <w:t>200~250mm</w:t>
            </w:r>
            <w:r>
              <w:rPr>
                <w:rFonts w:hint="eastAsia"/>
                <w:kern w:val="0"/>
              </w:rPr>
              <w:t>，宽度</w:t>
            </w:r>
            <w:r>
              <w:rPr>
                <w:kern w:val="0"/>
              </w:rPr>
              <w:t>100mm</w:t>
            </w:r>
          </w:p>
        </w:tc>
        <w:tc>
          <w:tcPr>
            <w:tcW w:w="1167" w:type="dxa"/>
            <w:vAlign w:val="center"/>
          </w:tcPr>
          <w:p>
            <w:pPr>
              <w:snapToGrid w:val="0"/>
              <w:spacing w:line="360" w:lineRule="auto"/>
              <w:jc w:val="center"/>
              <w:rPr>
                <w:kern w:val="0"/>
              </w:rPr>
            </w:pPr>
            <w:r>
              <w:rPr>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snapToGrid w:val="0"/>
              <w:spacing w:line="360" w:lineRule="auto"/>
              <w:jc w:val="center"/>
              <w:rPr>
                <w:kern w:val="0"/>
              </w:rPr>
            </w:pPr>
            <w:r>
              <w:rPr>
                <w:rFonts w:hint="eastAsia"/>
                <w:kern w:val="0"/>
              </w:rPr>
              <w:t>厚度测试</w:t>
            </w:r>
          </w:p>
        </w:tc>
        <w:tc>
          <w:tcPr>
            <w:tcW w:w="1600" w:type="dxa"/>
            <w:vAlign w:val="center"/>
          </w:tcPr>
          <w:p>
            <w:pPr>
              <w:snapToGrid w:val="0"/>
              <w:spacing w:line="360" w:lineRule="auto"/>
              <w:jc w:val="center"/>
              <w:rPr>
                <w:kern w:val="0"/>
              </w:rPr>
            </w:pPr>
            <w:r>
              <w:rPr>
                <w:rFonts w:hint="eastAsia"/>
                <w:kern w:val="0"/>
              </w:rPr>
              <w:t>平均复合厚度</w:t>
            </w:r>
          </w:p>
        </w:tc>
        <w:tc>
          <w:tcPr>
            <w:tcW w:w="4253" w:type="dxa"/>
            <w:vAlign w:val="center"/>
          </w:tcPr>
          <w:p>
            <w:pPr>
              <w:snapToGrid w:val="0"/>
              <w:spacing w:line="360" w:lineRule="auto"/>
              <w:jc w:val="center"/>
              <w:rPr>
                <w:kern w:val="0"/>
              </w:rPr>
            </w:pPr>
            <w:r>
              <w:rPr>
                <w:rFonts w:hint="eastAsia"/>
                <w:kern w:val="0"/>
              </w:rPr>
              <w:t>同三点弯曲测试</w:t>
            </w:r>
          </w:p>
        </w:tc>
        <w:tc>
          <w:tcPr>
            <w:tcW w:w="1167" w:type="dxa"/>
            <w:vAlign w:val="center"/>
          </w:tcPr>
          <w:p>
            <w:pPr>
              <w:snapToGrid w:val="0"/>
              <w:spacing w:line="360" w:lineRule="auto"/>
              <w:jc w:val="center"/>
              <w:rPr>
                <w:kern w:val="0"/>
              </w:rPr>
            </w:pPr>
            <w:r>
              <w:rPr>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snapToGrid w:val="0"/>
              <w:spacing w:line="360" w:lineRule="auto"/>
              <w:jc w:val="center"/>
              <w:rPr>
                <w:kern w:val="0"/>
              </w:rPr>
            </w:pPr>
            <w:r>
              <w:rPr>
                <w:rFonts w:hint="eastAsia"/>
                <w:kern w:val="0"/>
              </w:rPr>
              <w:t>密实性检测</w:t>
            </w:r>
          </w:p>
        </w:tc>
        <w:tc>
          <w:tcPr>
            <w:tcW w:w="1600" w:type="dxa"/>
            <w:vAlign w:val="center"/>
          </w:tcPr>
          <w:p>
            <w:pPr>
              <w:snapToGrid w:val="0"/>
              <w:spacing w:line="360" w:lineRule="auto"/>
              <w:jc w:val="center"/>
              <w:rPr>
                <w:kern w:val="0"/>
              </w:rPr>
            </w:pPr>
            <w:r>
              <w:rPr>
                <w:rFonts w:hint="eastAsia"/>
                <w:kern w:val="0"/>
              </w:rPr>
              <w:t>材料样本透水性</w:t>
            </w:r>
          </w:p>
        </w:tc>
        <w:tc>
          <w:tcPr>
            <w:tcW w:w="4253" w:type="dxa"/>
            <w:vAlign w:val="center"/>
          </w:tcPr>
          <w:p>
            <w:pPr>
              <w:snapToGrid w:val="0"/>
              <w:spacing w:line="360" w:lineRule="auto"/>
              <w:jc w:val="center"/>
              <w:rPr>
                <w:kern w:val="0"/>
              </w:rPr>
            </w:pPr>
            <w:r>
              <w:rPr>
                <w:rFonts w:hint="eastAsia"/>
                <w:kern w:val="0"/>
              </w:rPr>
              <w:t>边长为</w:t>
            </w:r>
            <w:r>
              <w:rPr>
                <w:kern w:val="0"/>
              </w:rPr>
              <w:t xml:space="preserve">45±5mm </w:t>
            </w:r>
            <w:r>
              <w:rPr>
                <w:rFonts w:hint="eastAsia"/>
                <w:kern w:val="0"/>
              </w:rPr>
              <w:t>的正方形</w:t>
            </w:r>
          </w:p>
        </w:tc>
        <w:tc>
          <w:tcPr>
            <w:tcW w:w="1167" w:type="dxa"/>
            <w:vAlign w:val="center"/>
          </w:tcPr>
          <w:p>
            <w:pPr>
              <w:snapToGrid w:val="0"/>
              <w:spacing w:line="360" w:lineRule="auto"/>
              <w:jc w:val="center"/>
              <w:rPr>
                <w:kern w:val="0"/>
              </w:rPr>
            </w:pPr>
            <w:r>
              <w:rPr>
                <w:kern w:val="0"/>
              </w:rPr>
              <w:t>3</w:t>
            </w:r>
          </w:p>
        </w:tc>
      </w:tr>
    </w:tbl>
    <w:p>
      <w:pPr>
        <w:snapToGrid w:val="0"/>
        <w:spacing w:line="360" w:lineRule="auto"/>
        <w:rPr>
          <w:kern w:val="0"/>
        </w:rPr>
      </w:pPr>
      <w:r>
        <w:rPr>
          <w:rFonts w:hint="eastAsia"/>
          <w:kern w:val="0"/>
        </w:rPr>
        <w:t>注：</w:t>
      </w:r>
      <w:r>
        <w:rPr>
          <w:i/>
          <w:kern w:val="0"/>
        </w:rPr>
        <w:t>e</w:t>
      </w:r>
      <w:r>
        <w:rPr>
          <w:rFonts w:hint="eastAsia"/>
          <w:kern w:val="0"/>
        </w:rPr>
        <w:t>为设计总壁厚。</w:t>
      </w:r>
      <w:r>
        <w:rPr>
          <w:i/>
          <w:kern w:val="0"/>
        </w:rPr>
        <w:t>e</w:t>
      </w:r>
      <w:r>
        <w:rPr>
          <w:kern w:val="0"/>
          <w:vertAlign w:val="subscript"/>
        </w:rPr>
        <w:t>m</w:t>
      </w:r>
      <w:r>
        <w:rPr>
          <w:rFonts w:hint="eastAsia"/>
          <w:kern w:val="0"/>
        </w:rPr>
        <w:t>平均复合厚度。</w:t>
      </w:r>
    </w:p>
    <w:p>
      <w:pPr>
        <w:snapToGrid w:val="0"/>
        <w:spacing w:line="360" w:lineRule="auto"/>
        <w:rPr>
          <w:kern w:val="0"/>
        </w:rPr>
      </w:pPr>
      <w:r>
        <w:rPr>
          <w:b/>
          <w:kern w:val="0"/>
        </w:rPr>
        <w:t xml:space="preserve">7.1.8 </w:t>
      </w:r>
      <w:r>
        <w:rPr>
          <w:rFonts w:hint="eastAsia"/>
          <w:kern w:val="0"/>
        </w:rPr>
        <w:t>样品送检应满足如下要求：</w:t>
      </w:r>
    </w:p>
    <w:p>
      <w:pPr>
        <w:snapToGrid w:val="0"/>
        <w:spacing w:line="360" w:lineRule="auto"/>
        <w:rPr>
          <w:kern w:val="0"/>
        </w:rPr>
      </w:pPr>
      <w:r>
        <w:rPr>
          <w:kern w:val="0"/>
        </w:rPr>
        <w:t xml:space="preserve">    </w:t>
      </w:r>
      <w:r>
        <w:rPr>
          <w:b/>
          <w:kern w:val="0"/>
        </w:rPr>
        <w:t>1</w:t>
      </w:r>
      <w:r>
        <w:rPr>
          <w:kern w:val="0"/>
        </w:rPr>
        <w:t xml:space="preserve"> </w:t>
      </w:r>
      <w:r>
        <w:rPr>
          <w:rFonts w:hint="eastAsia"/>
          <w:kern w:val="0"/>
        </w:rPr>
        <w:t>应由第三方进行检测，并出具完整检测报告；</w:t>
      </w:r>
    </w:p>
    <w:p>
      <w:pPr>
        <w:snapToGrid w:val="0"/>
        <w:spacing w:line="360" w:lineRule="auto"/>
        <w:ind w:firstLine="422" w:firstLineChars="200"/>
        <w:rPr>
          <w:kern w:val="0"/>
        </w:rPr>
      </w:pPr>
      <w:r>
        <w:rPr>
          <w:b/>
          <w:kern w:val="0"/>
        </w:rPr>
        <w:t>2</w:t>
      </w:r>
      <w:r>
        <w:rPr>
          <w:kern w:val="0"/>
        </w:rPr>
        <w:t xml:space="preserve"> </w:t>
      </w:r>
      <w:r>
        <w:rPr>
          <w:rFonts w:hint="eastAsia"/>
          <w:kern w:val="0"/>
        </w:rPr>
        <w:t>每个样品应有样品说明单，其内容至少包括如下信息：</w:t>
      </w:r>
    </w:p>
    <w:p>
      <w:pPr>
        <w:snapToGrid w:val="0"/>
        <w:spacing w:line="360" w:lineRule="auto"/>
        <w:ind w:firstLine="420" w:firstLineChars="200"/>
        <w:rPr>
          <w:kern w:val="0"/>
        </w:rPr>
      </w:pPr>
      <w:r>
        <w:rPr>
          <w:rFonts w:hint="eastAsia"/>
          <w:kern w:val="0"/>
        </w:rPr>
        <w:t>（</w:t>
      </w:r>
      <w:r>
        <w:rPr>
          <w:kern w:val="0"/>
        </w:rPr>
        <w:t>1</w:t>
      </w:r>
      <w:r>
        <w:rPr>
          <w:rFonts w:hint="eastAsia"/>
          <w:kern w:val="0"/>
        </w:rPr>
        <w:t>）内衬材料、尺寸、树脂类型、是否有涂层、内衬生产商；</w:t>
      </w:r>
    </w:p>
    <w:p>
      <w:pPr>
        <w:snapToGrid w:val="0"/>
        <w:spacing w:line="360" w:lineRule="auto"/>
        <w:ind w:firstLine="420" w:firstLineChars="200"/>
        <w:rPr>
          <w:kern w:val="0"/>
        </w:rPr>
      </w:pPr>
      <w:r>
        <w:rPr>
          <w:rFonts w:hint="eastAsia"/>
          <w:kern w:val="0"/>
        </w:rPr>
        <w:t>（</w:t>
      </w:r>
      <w:r>
        <w:rPr>
          <w:kern w:val="0"/>
        </w:rPr>
        <w:t>2</w:t>
      </w:r>
      <w:r>
        <w:rPr>
          <w:rFonts w:hint="eastAsia"/>
          <w:kern w:val="0"/>
        </w:rPr>
        <w:t>）施工日期、采样日期；</w:t>
      </w:r>
    </w:p>
    <w:p>
      <w:pPr>
        <w:snapToGrid w:val="0"/>
        <w:spacing w:line="360" w:lineRule="auto"/>
        <w:ind w:firstLine="420" w:firstLineChars="200"/>
        <w:rPr>
          <w:kern w:val="0"/>
        </w:rPr>
      </w:pPr>
      <w:r>
        <w:rPr>
          <w:rFonts w:hint="eastAsia"/>
          <w:kern w:val="0"/>
        </w:rPr>
        <w:t>（</w:t>
      </w:r>
      <w:r>
        <w:rPr>
          <w:kern w:val="0"/>
        </w:rPr>
        <w:t>3</w:t>
      </w:r>
      <w:r>
        <w:rPr>
          <w:rFonts w:hint="eastAsia"/>
          <w:kern w:val="0"/>
        </w:rPr>
        <w:t>）采样位置、采样方法；</w:t>
      </w:r>
    </w:p>
    <w:p>
      <w:pPr>
        <w:snapToGrid w:val="0"/>
        <w:spacing w:line="360" w:lineRule="auto"/>
        <w:ind w:firstLine="420" w:firstLineChars="200"/>
        <w:rPr>
          <w:kern w:val="0"/>
        </w:rPr>
      </w:pPr>
      <w:r>
        <w:rPr>
          <w:rFonts w:hint="eastAsia"/>
          <w:kern w:val="0"/>
        </w:rPr>
        <w:t>（</w:t>
      </w:r>
      <w:r>
        <w:rPr>
          <w:kern w:val="0"/>
        </w:rPr>
        <w:t>4</w:t>
      </w:r>
      <w:r>
        <w:rPr>
          <w:rFonts w:hint="eastAsia"/>
          <w:kern w:val="0"/>
        </w:rPr>
        <w:t>）测试委托方、施工方签字确认；</w:t>
      </w:r>
    </w:p>
    <w:p>
      <w:pPr>
        <w:snapToGrid w:val="0"/>
        <w:spacing w:line="360" w:lineRule="auto"/>
        <w:ind w:firstLine="422" w:firstLineChars="200"/>
        <w:rPr>
          <w:kern w:val="0"/>
        </w:rPr>
      </w:pPr>
      <w:r>
        <w:rPr>
          <w:b/>
          <w:kern w:val="0"/>
        </w:rPr>
        <w:t>3</w:t>
      </w:r>
      <w:r>
        <w:rPr>
          <w:rFonts w:hint="eastAsia"/>
          <w:kern w:val="0"/>
        </w:rPr>
        <w:t>当上述测试结果不满足质量要求时，应由材料供应商、施工方和业主共同商议后确定增补测试项目。</w:t>
      </w:r>
    </w:p>
    <w:p>
      <w:pPr>
        <w:snapToGrid w:val="0"/>
        <w:spacing w:line="360" w:lineRule="auto"/>
      </w:pPr>
      <w:r>
        <w:rPr>
          <w:b/>
        </w:rPr>
        <w:t xml:space="preserve">7.1.9 </w:t>
      </w:r>
      <w:r>
        <w:rPr>
          <w:rFonts w:hint="eastAsia"/>
        </w:rPr>
        <w:t>内衬管的尺寸、性能检测应符合下列规定：</w:t>
      </w:r>
    </w:p>
    <w:p>
      <w:pPr>
        <w:autoSpaceDE w:val="0"/>
        <w:autoSpaceDN w:val="0"/>
        <w:adjustRightInd w:val="0"/>
        <w:snapToGrid w:val="0"/>
        <w:spacing w:line="360" w:lineRule="auto"/>
        <w:ind w:firstLine="422" w:firstLineChars="200"/>
        <w:jc w:val="left"/>
        <w:rPr>
          <w:b/>
        </w:rPr>
      </w:pPr>
      <w:r>
        <w:rPr>
          <w:b/>
        </w:rPr>
        <w:t>1</w:t>
      </w:r>
      <w:r>
        <w:t xml:space="preserve"> </w:t>
      </w:r>
      <w:r>
        <w:rPr>
          <w:rFonts w:hint="eastAsia"/>
        </w:rPr>
        <w:t>壁厚检验应按现行国家标准《塑料管道系统塑料部件尺寸的测定》</w:t>
      </w:r>
      <w:r>
        <w:t>GB/T 8806</w:t>
      </w:r>
      <w:r>
        <w:rPr>
          <w:rFonts w:hint="eastAsia"/>
        </w:rPr>
        <w:t>的有关规定执行，壁厚应符合设计要求；壁厚检测方法，测量值不小于设计最小值；</w:t>
      </w:r>
    </w:p>
    <w:p>
      <w:pPr>
        <w:snapToGrid w:val="0"/>
        <w:spacing w:line="360" w:lineRule="auto"/>
        <w:ind w:firstLine="413" w:firstLineChars="196"/>
        <w:rPr>
          <w:b/>
        </w:rPr>
      </w:pPr>
      <w:r>
        <w:rPr>
          <w:b/>
        </w:rPr>
        <w:t>2</w:t>
      </w:r>
      <w:r>
        <w:rPr>
          <w:rFonts w:hint="eastAsia"/>
        </w:rPr>
        <w:t>不含玻璃纤维和含玻璃纤维内衬管的短期力学性能和测试方法应分别第四章中的规定；内衬管的长期力学性能应根据设计要求进行测试，且不应小于初始性能的</w:t>
      </w:r>
      <w:r>
        <w:t>50%</w:t>
      </w:r>
      <w:r>
        <w:rPr>
          <w:rFonts w:hint="eastAsia"/>
        </w:rPr>
        <w:t>。</w:t>
      </w:r>
    </w:p>
    <w:p>
      <w:pPr>
        <w:autoSpaceDE w:val="0"/>
        <w:autoSpaceDN w:val="0"/>
        <w:adjustRightInd w:val="0"/>
        <w:snapToGrid w:val="0"/>
        <w:spacing w:line="360" w:lineRule="auto"/>
        <w:jc w:val="left"/>
      </w:pPr>
      <w:r>
        <w:rPr>
          <w:b/>
        </w:rPr>
        <w:t xml:space="preserve">7.1.10 </w:t>
      </w:r>
      <w:r>
        <w:rPr>
          <w:rFonts w:hint="eastAsia"/>
        </w:rPr>
        <w:t>修复后的管道内应无明显湿渍，不得出现滴漏、线漏等渗水现象。</w:t>
      </w:r>
    </w:p>
    <w:p>
      <w:pPr>
        <w:autoSpaceDE w:val="0"/>
        <w:autoSpaceDN w:val="0"/>
        <w:adjustRightInd w:val="0"/>
        <w:snapToGrid w:val="0"/>
        <w:spacing w:line="360" w:lineRule="auto"/>
        <w:jc w:val="left"/>
      </w:pPr>
      <w:r>
        <w:rPr>
          <w:b/>
        </w:rPr>
        <w:t xml:space="preserve">7.1.11  </w:t>
      </w:r>
      <w:r>
        <w:t>CIPP</w:t>
      </w:r>
      <w:r>
        <w:rPr>
          <w:rFonts w:hint="eastAsia"/>
        </w:rPr>
        <w:t>内衬管表观质量应符合下列规定：</w:t>
      </w:r>
    </w:p>
    <w:p>
      <w:pPr>
        <w:autoSpaceDE w:val="0"/>
        <w:autoSpaceDN w:val="0"/>
        <w:adjustRightInd w:val="0"/>
        <w:snapToGrid w:val="0"/>
        <w:spacing w:line="360" w:lineRule="auto"/>
        <w:ind w:firstLine="424" w:firstLineChars="201"/>
        <w:jc w:val="left"/>
      </w:pPr>
      <w:r>
        <w:rPr>
          <w:b/>
        </w:rPr>
        <w:t>1</w:t>
      </w:r>
      <w:r>
        <w:t xml:space="preserve"> </w:t>
      </w:r>
      <w:r>
        <w:rPr>
          <w:rFonts w:hint="eastAsia"/>
        </w:rPr>
        <w:t>内衬管表面应光洁、平整；无局部孔洞、贯穿性裂纹；局部划伤、磨损、起泡、干斑、拉伸变形和软弱带的出现频次每</w:t>
      </w:r>
      <w:r>
        <w:t>10m</w:t>
      </w:r>
      <w:r>
        <w:rPr>
          <w:rFonts w:hint="eastAsia"/>
        </w:rPr>
        <w:t>不大于</w:t>
      </w:r>
      <w:r>
        <w:t>1</w:t>
      </w:r>
      <w:r>
        <w:rPr>
          <w:rFonts w:hint="eastAsia"/>
        </w:rPr>
        <w:t>处；褶皱应满足以下规定：原有管道曲率半径</w:t>
      </w:r>
      <w:r>
        <w:t>r</w:t>
      </w:r>
      <w:r>
        <w:rPr>
          <w:rFonts w:hint="eastAsia"/>
        </w:rPr>
        <w:t>＞</w:t>
      </w:r>
      <w:r>
        <w:t>10D</w:t>
      </w:r>
      <w:r>
        <w:rPr>
          <w:rFonts w:hint="eastAsia"/>
        </w:rPr>
        <w:t>或呈直线状，最大褶皱应不大于</w:t>
      </w:r>
      <w:r>
        <w:t>0.02D</w:t>
      </w:r>
      <w:r>
        <w:rPr>
          <w:rFonts w:hint="eastAsia"/>
        </w:rPr>
        <w:t>与</w:t>
      </w:r>
      <w:r>
        <w:t>6mm</w:t>
      </w:r>
      <w:r>
        <w:rPr>
          <w:rFonts w:hint="eastAsia"/>
        </w:rPr>
        <w:t>中的较大值；原有管道曲率半径在</w:t>
      </w:r>
      <w:r>
        <w:t>5D</w:t>
      </w:r>
      <w:r>
        <w:rPr>
          <w:rFonts w:hint="eastAsia"/>
        </w:rPr>
        <w:t>≤r≤10</w:t>
      </w:r>
      <w:r>
        <w:t>D</w:t>
      </w:r>
      <w:r>
        <w:rPr>
          <w:rFonts w:hint="eastAsia"/>
        </w:rPr>
        <w:t>，最大褶皱应不大于</w:t>
      </w:r>
      <w:r>
        <w:t>0.03D</w:t>
      </w:r>
      <w:r>
        <w:rPr>
          <w:rFonts w:hint="eastAsia"/>
        </w:rPr>
        <w:t>与</w:t>
      </w:r>
      <w:r>
        <w:t>20mm</w:t>
      </w:r>
      <w:r>
        <w:rPr>
          <w:rFonts w:hint="eastAsia"/>
        </w:rPr>
        <w:t>中的较小值；原有管道曲率半径</w:t>
      </w:r>
      <w:r>
        <w:t>r</w:t>
      </w:r>
      <w:r>
        <w:rPr>
          <w:rFonts w:hint="eastAsia"/>
        </w:rPr>
        <w:t>＜</w:t>
      </w:r>
      <w:r>
        <w:t>5D</w:t>
      </w:r>
      <w:r>
        <w:rPr>
          <w:rFonts w:hint="eastAsia"/>
        </w:rPr>
        <w:t>，最大褶皱应符合设计要求。</w:t>
      </w:r>
    </w:p>
    <w:p>
      <w:pPr>
        <w:autoSpaceDE w:val="0"/>
        <w:autoSpaceDN w:val="0"/>
        <w:adjustRightInd w:val="0"/>
        <w:snapToGrid w:val="0"/>
        <w:spacing w:line="360" w:lineRule="auto"/>
        <w:ind w:firstLine="424" w:firstLineChars="201"/>
        <w:jc w:val="left"/>
      </w:pPr>
      <w:r>
        <w:rPr>
          <w:b/>
        </w:rPr>
        <w:t>2</w:t>
      </w:r>
      <w:r>
        <w:t xml:space="preserve"> </w:t>
      </w:r>
      <w:r>
        <w:rPr>
          <w:rFonts w:hint="eastAsia"/>
        </w:rPr>
        <w:t>内衬管应与原有管道贴附紧密；</w:t>
      </w:r>
    </w:p>
    <w:p>
      <w:pPr>
        <w:autoSpaceDE w:val="0"/>
        <w:autoSpaceDN w:val="0"/>
        <w:adjustRightInd w:val="0"/>
        <w:snapToGrid w:val="0"/>
        <w:spacing w:line="360" w:lineRule="auto"/>
        <w:ind w:firstLine="424" w:firstLineChars="201"/>
        <w:jc w:val="left"/>
      </w:pPr>
      <w:r>
        <w:rPr>
          <w:b/>
        </w:rPr>
        <w:t xml:space="preserve">3 </w:t>
      </w:r>
      <w:r>
        <w:rPr>
          <w:rFonts w:hint="eastAsia"/>
        </w:rPr>
        <w:t>当采用点状原位固化法时，内衬管应与原管道贴附紧密，管内应无明显突起、凹陷、错台、空鼓等现象；内衬应完整、搭接平顺、牢固。</w:t>
      </w:r>
    </w:p>
    <w:p>
      <w:pPr>
        <w:keepNext/>
        <w:keepLines/>
        <w:spacing w:before="260" w:after="260" w:line="360" w:lineRule="auto"/>
        <w:jc w:val="center"/>
        <w:outlineLvl w:val="1"/>
        <w:rPr>
          <w:rFonts w:eastAsiaTheme="majorEastAsia"/>
          <w:b/>
          <w:bCs/>
          <w:sz w:val="28"/>
          <w:szCs w:val="28"/>
        </w:rPr>
      </w:pPr>
      <w:bookmarkStart w:id="73" w:name="_Toc455393090"/>
      <w:bookmarkStart w:id="74" w:name="_Toc463446190"/>
      <w:r>
        <w:rPr>
          <w:rFonts w:eastAsiaTheme="majorEastAsia"/>
          <w:b/>
          <w:bCs/>
          <w:sz w:val="28"/>
          <w:szCs w:val="28"/>
        </w:rPr>
        <w:t xml:space="preserve">7.2 </w:t>
      </w:r>
      <w:r>
        <w:rPr>
          <w:rFonts w:hint="eastAsia" w:eastAsiaTheme="majorEastAsia"/>
          <w:b/>
          <w:bCs/>
          <w:sz w:val="28"/>
          <w:szCs w:val="28"/>
        </w:rPr>
        <w:t>原有管道预处理</w:t>
      </w:r>
      <w:bookmarkEnd w:id="73"/>
      <w:bookmarkEnd w:id="74"/>
    </w:p>
    <w:p>
      <w:pPr>
        <w:spacing w:line="360" w:lineRule="auto"/>
        <w:jc w:val="center"/>
        <w:rPr>
          <w:b/>
          <w:highlight w:val="yellow"/>
        </w:rPr>
      </w:pPr>
      <w:r>
        <w:rPr>
          <w:rFonts w:hint="eastAsia" w:ascii="宋体" w:hAnsi="宋体" w:cs="宋体"/>
          <w:b/>
        </w:rPr>
        <w:t>Ⅰ</w:t>
      </w:r>
      <w:r>
        <w:rPr>
          <w:rFonts w:hint="eastAsia"/>
          <w:b/>
        </w:rPr>
        <w:t>主控项目</w:t>
      </w:r>
    </w:p>
    <w:p>
      <w:pPr>
        <w:spacing w:line="360" w:lineRule="auto"/>
        <w:rPr>
          <w:b/>
        </w:rPr>
      </w:pPr>
      <w:r>
        <w:rPr>
          <w:b/>
        </w:rPr>
        <w:t>7.2.1</w:t>
      </w:r>
      <w:r>
        <w:rPr>
          <w:rFonts w:hint="eastAsia"/>
        </w:rPr>
        <w:t>原有管道经检查，其损坏程度、施工方案满足设计要求。</w:t>
      </w:r>
    </w:p>
    <w:p>
      <w:pPr>
        <w:spacing w:line="360" w:lineRule="auto"/>
        <w:ind w:firstLine="570"/>
      </w:pPr>
      <w:r>
        <w:rPr>
          <w:rFonts w:hint="eastAsia"/>
        </w:rPr>
        <w:t>检查方法：按现行行业标准《城镇排水管道检测与评估技术规程》</w:t>
      </w:r>
      <w:r>
        <w:t>CJJ 181</w:t>
      </w:r>
      <w:r>
        <w:rPr>
          <w:rFonts w:hint="eastAsia"/>
        </w:rPr>
        <w:t>和</w:t>
      </w:r>
      <w:r>
        <w:rPr>
          <w:rFonts w:hint="eastAsia"/>
          <w:szCs w:val="22"/>
        </w:rPr>
        <w:t>《城镇给水非开挖修复更新工程技术规程》</w:t>
      </w:r>
      <w:r>
        <w:rPr>
          <w:szCs w:val="22"/>
        </w:rPr>
        <w:t>CJ</w:t>
      </w:r>
      <w:r>
        <w:t>J/T244-2016</w:t>
      </w:r>
      <w:r>
        <w:rPr>
          <w:rFonts w:hint="eastAsia"/>
        </w:rPr>
        <w:t>的有关规定进行检查；对照设计文件检查施工方案；检查原有管道检测与评估报告、与设计的洽商记录等。</w:t>
      </w:r>
    </w:p>
    <w:p>
      <w:pPr>
        <w:spacing w:line="360" w:lineRule="auto"/>
        <w:rPr>
          <w:b/>
        </w:rPr>
      </w:pPr>
      <w:r>
        <w:rPr>
          <w:b/>
        </w:rPr>
        <w:t>7.2.2</w:t>
      </w:r>
      <w:r>
        <w:rPr>
          <w:rFonts w:hint="eastAsia"/>
        </w:rPr>
        <w:t>原有管道经预处理后，应无影响修复施工工艺的缺陷，管道内表面应符合本规程第</w:t>
      </w:r>
      <w:r>
        <w:t>6.2.1</w:t>
      </w:r>
      <w:r>
        <w:rPr>
          <w:rFonts w:hint="eastAsia"/>
        </w:rPr>
        <w:t>条的规定。</w:t>
      </w:r>
    </w:p>
    <w:p>
      <w:pPr>
        <w:spacing w:line="360" w:lineRule="auto"/>
        <w:ind w:firstLine="570"/>
      </w:pPr>
      <w:r>
        <w:rPr>
          <w:rFonts w:hint="eastAsia"/>
        </w:rPr>
        <w:t>检查方法：全数观察，</w:t>
      </w:r>
      <w:r>
        <w:t>CCTV</w:t>
      </w:r>
      <w:r>
        <w:rPr>
          <w:rFonts w:hint="eastAsia"/>
        </w:rPr>
        <w:t>辅助检查；检查预处理施工记录、相关技术处理记录。</w:t>
      </w:r>
    </w:p>
    <w:p>
      <w:pPr>
        <w:spacing w:line="360" w:lineRule="auto"/>
        <w:jc w:val="center"/>
        <w:rPr>
          <w:b/>
          <w:highlight w:val="yellow"/>
        </w:rPr>
      </w:pPr>
      <w:r>
        <w:rPr>
          <w:rFonts w:hint="eastAsia" w:ascii="宋体" w:hAnsi="宋体" w:cs="宋体"/>
          <w:b/>
        </w:rPr>
        <w:t>Ⅱ</w:t>
      </w:r>
      <w:r>
        <w:rPr>
          <w:rFonts w:hint="eastAsia"/>
          <w:b/>
        </w:rPr>
        <w:t>一般项目</w:t>
      </w:r>
    </w:p>
    <w:p>
      <w:pPr>
        <w:spacing w:line="360" w:lineRule="auto"/>
        <w:rPr>
          <w:b/>
        </w:rPr>
      </w:pPr>
      <w:r>
        <w:rPr>
          <w:b/>
        </w:rPr>
        <w:t>7.2.3</w:t>
      </w:r>
      <w:r>
        <w:rPr>
          <w:rFonts w:hint="eastAsia"/>
        </w:rPr>
        <w:t>原有管道的预处理应符合设计和施工方案的要求。</w:t>
      </w:r>
    </w:p>
    <w:p>
      <w:pPr>
        <w:spacing w:line="360" w:lineRule="auto"/>
        <w:ind w:firstLine="570"/>
      </w:pPr>
      <w:r>
        <w:rPr>
          <w:rFonts w:hint="eastAsia"/>
        </w:rPr>
        <w:t>检查方法：对照设计文件和施工方案检查管道预处理记录，检查施工材料质量保证资料和施工检验记录或报告。</w:t>
      </w:r>
    </w:p>
    <w:p>
      <w:pPr>
        <w:adjustRightInd w:val="0"/>
        <w:snapToGrid w:val="0"/>
        <w:spacing w:line="360" w:lineRule="auto"/>
        <w:jc w:val="left"/>
      </w:pPr>
      <w:r>
        <w:rPr>
          <w:b/>
          <w:szCs w:val="22"/>
        </w:rPr>
        <w:t>7.2.</w:t>
      </w:r>
      <w:r>
        <w:rPr>
          <w:rFonts w:hint="eastAsia"/>
          <w:b/>
          <w:szCs w:val="22"/>
        </w:rPr>
        <w:t>4</w:t>
      </w:r>
      <w:r>
        <w:rPr>
          <w:rFonts w:hint="eastAsia"/>
        </w:rPr>
        <w:t>原有管道范围内的</w:t>
      </w:r>
      <w:r>
        <w:rPr>
          <w:rFonts w:hint="eastAsia"/>
          <w:szCs w:val="22"/>
        </w:rPr>
        <w:t>检查井、工作井经处理满足施工要求；按要求已进行管道试通，并应</w:t>
      </w:r>
      <w:r>
        <w:rPr>
          <w:rFonts w:hint="eastAsia"/>
        </w:rPr>
        <w:t>满足修复施工要求。</w:t>
      </w:r>
    </w:p>
    <w:p>
      <w:pPr>
        <w:spacing w:line="360" w:lineRule="auto"/>
        <w:ind w:firstLine="570"/>
      </w:pPr>
      <w:r>
        <w:rPr>
          <w:rFonts w:hint="eastAsia"/>
        </w:rPr>
        <w:t>检查方法：观察；检查施工记录、</w:t>
      </w:r>
      <w:r>
        <w:rPr>
          <w:rFonts w:hint="eastAsia"/>
          <w:szCs w:val="22"/>
        </w:rPr>
        <w:t>试穿管段试通</w:t>
      </w:r>
      <w:r>
        <w:rPr>
          <w:rFonts w:hint="eastAsia"/>
        </w:rPr>
        <w:t>记录、相关技术处理记录。</w:t>
      </w:r>
    </w:p>
    <w:p>
      <w:pPr>
        <w:spacing w:line="360" w:lineRule="auto"/>
        <w:rPr>
          <w:b/>
        </w:rPr>
      </w:pPr>
      <w:r>
        <w:rPr>
          <w:b/>
        </w:rPr>
        <w:t>7.2.5</w:t>
      </w:r>
      <w:r>
        <w:rPr>
          <w:rFonts w:hint="eastAsia"/>
        </w:rPr>
        <w:t>按要求已进行管道内表面基面处理、周边土体加固处理，且应符合设计和施工方案的要求。</w:t>
      </w:r>
    </w:p>
    <w:p>
      <w:pPr>
        <w:spacing w:line="360" w:lineRule="auto"/>
        <w:ind w:firstLine="570"/>
      </w:pPr>
      <w:r>
        <w:rPr>
          <w:rFonts w:hint="eastAsia"/>
        </w:rPr>
        <w:t>检查方法：检查施工记录、技术处理方案和施工检验记录或报告。</w:t>
      </w:r>
    </w:p>
    <w:p>
      <w:pPr>
        <w:spacing w:line="360" w:lineRule="auto"/>
        <w:rPr>
          <w:b/>
        </w:rPr>
      </w:pPr>
      <w:r>
        <w:rPr>
          <w:b/>
        </w:rPr>
        <w:t xml:space="preserve">7.2.6 </w:t>
      </w:r>
      <w:r>
        <w:rPr>
          <w:rFonts w:hint="eastAsia"/>
        </w:rPr>
        <w:t>按要求已完成</w:t>
      </w:r>
      <w:r>
        <w:rPr>
          <w:rFonts w:hint="eastAsia"/>
          <w:kern w:val="0"/>
        </w:rPr>
        <w:t>拼合管制作，现场拼合管工况条件应符合样品管的制备要求</w:t>
      </w:r>
      <w:r>
        <w:rPr>
          <w:rFonts w:hint="eastAsia"/>
        </w:rPr>
        <w:t>。</w:t>
      </w:r>
    </w:p>
    <w:p>
      <w:pPr>
        <w:spacing w:line="360" w:lineRule="auto"/>
        <w:ind w:firstLine="570"/>
      </w:pPr>
      <w:r>
        <w:rPr>
          <w:rFonts w:hint="eastAsia"/>
        </w:rPr>
        <w:t>检查方法：观察；检查施工材料质量保证资料、施工记录等。</w:t>
      </w:r>
    </w:p>
    <w:p>
      <w:pPr>
        <w:keepNext/>
        <w:keepLines/>
        <w:spacing w:before="260" w:after="260" w:line="360" w:lineRule="auto"/>
        <w:jc w:val="center"/>
        <w:outlineLvl w:val="1"/>
        <w:rPr>
          <w:rFonts w:eastAsiaTheme="majorEastAsia"/>
          <w:b/>
          <w:bCs/>
          <w:sz w:val="28"/>
          <w:szCs w:val="28"/>
        </w:rPr>
      </w:pPr>
      <w:bookmarkStart w:id="75" w:name="_Toc463446191"/>
      <w:bookmarkStart w:id="76" w:name="_Toc455393091"/>
      <w:r>
        <w:rPr>
          <w:rFonts w:eastAsiaTheme="majorEastAsia"/>
          <w:b/>
          <w:bCs/>
          <w:sz w:val="28"/>
          <w:szCs w:val="28"/>
        </w:rPr>
        <w:t xml:space="preserve">7.3 </w:t>
      </w:r>
      <w:r>
        <w:rPr>
          <w:rFonts w:hint="eastAsia" w:eastAsiaTheme="majorEastAsia"/>
          <w:b/>
          <w:bCs/>
          <w:sz w:val="28"/>
          <w:szCs w:val="28"/>
        </w:rPr>
        <w:t>内衬管质量检测</w:t>
      </w:r>
      <w:bookmarkEnd w:id="75"/>
      <w:bookmarkEnd w:id="76"/>
    </w:p>
    <w:p>
      <w:pPr>
        <w:spacing w:line="360" w:lineRule="auto"/>
        <w:jc w:val="center"/>
        <w:rPr>
          <w:b/>
        </w:rPr>
      </w:pPr>
      <w:r>
        <w:rPr>
          <w:rFonts w:hint="eastAsia" w:ascii="宋体" w:hAnsi="宋体" w:cs="宋体"/>
          <w:b/>
        </w:rPr>
        <w:t>Ⅰ</w:t>
      </w:r>
      <w:r>
        <w:rPr>
          <w:rFonts w:hint="eastAsia"/>
          <w:b/>
        </w:rPr>
        <w:t>主控项目</w:t>
      </w:r>
    </w:p>
    <w:p>
      <w:pPr>
        <w:spacing w:line="360" w:lineRule="auto"/>
        <w:jc w:val="left"/>
      </w:pPr>
      <w:r>
        <w:rPr>
          <w:b/>
        </w:rPr>
        <w:t>7.3.1</w:t>
      </w:r>
      <w:r>
        <w:rPr>
          <w:rFonts w:hint="eastAsia"/>
        </w:rPr>
        <w:t>原材料的规格、性能应符合本规程第</w:t>
      </w:r>
      <w:r>
        <w:t>4</w:t>
      </w:r>
      <w:r>
        <w:rPr>
          <w:rFonts w:hint="eastAsia"/>
        </w:rPr>
        <w:t>章的规定和设计要求，质量保证资料齐全。</w:t>
      </w:r>
    </w:p>
    <w:p>
      <w:pPr>
        <w:spacing w:line="360" w:lineRule="auto"/>
        <w:ind w:firstLine="570"/>
        <w:jc w:val="left"/>
      </w:pPr>
      <w:r>
        <w:rPr>
          <w:rFonts w:hint="eastAsia"/>
        </w:rPr>
        <w:t>检查方法：对照设计文件全数检查；检查质量保证资料、厂家产品使用说明等。</w:t>
      </w:r>
    </w:p>
    <w:p>
      <w:pPr>
        <w:spacing w:line="360" w:lineRule="auto"/>
        <w:jc w:val="left"/>
      </w:pPr>
      <w:r>
        <w:rPr>
          <w:b/>
        </w:rPr>
        <w:t>7.3.2</w:t>
      </w:r>
      <w:r>
        <w:rPr>
          <w:rFonts w:hint="eastAsia"/>
        </w:rPr>
        <w:t>内衬管主要材料的主要技术指标经进场检验应符合本规程第</w:t>
      </w:r>
      <w:r>
        <w:t>4</w:t>
      </w:r>
      <w:r>
        <w:rPr>
          <w:rFonts w:hint="eastAsia"/>
        </w:rPr>
        <w:t>章的规定和设计要求。</w:t>
      </w:r>
    </w:p>
    <w:p>
      <w:pPr>
        <w:spacing w:line="360" w:lineRule="auto"/>
        <w:ind w:firstLine="570"/>
        <w:jc w:val="left"/>
        <w:rPr>
          <w:b/>
        </w:rPr>
      </w:pPr>
      <w:r>
        <w:rPr>
          <w:rFonts w:hint="eastAsia"/>
        </w:rPr>
        <w:t>检查方法：同一批次产品现场取样不少于</w:t>
      </w:r>
      <w:r>
        <w:t>1</w:t>
      </w:r>
      <w:r>
        <w:rPr>
          <w:rFonts w:hint="eastAsia"/>
        </w:rPr>
        <w:t>组；对照设计文件检查取样检测记录、复测报告等；内衬管检查方法应按本规程第</w:t>
      </w:r>
      <w:r>
        <w:t>7.1.3</w:t>
      </w:r>
      <w:r>
        <w:rPr>
          <w:rFonts w:hint="eastAsia"/>
        </w:rPr>
        <w:t>条～</w:t>
      </w:r>
      <w:r>
        <w:t>7.1.6</w:t>
      </w:r>
      <w:r>
        <w:rPr>
          <w:rFonts w:hint="eastAsia"/>
        </w:rPr>
        <w:t>条执行。</w:t>
      </w:r>
    </w:p>
    <w:p>
      <w:pPr>
        <w:spacing w:line="360" w:lineRule="auto"/>
        <w:jc w:val="left"/>
        <w:rPr>
          <w:b/>
        </w:rPr>
      </w:pPr>
      <w:r>
        <w:rPr>
          <w:b/>
        </w:rPr>
        <w:t>7.3.3</w:t>
      </w:r>
      <w:r>
        <w:rPr>
          <w:rFonts w:hint="eastAsia"/>
        </w:rPr>
        <w:t>内衬管表面质量应符合本规程第</w:t>
      </w:r>
      <w:r>
        <w:t>7.1.8</w:t>
      </w:r>
      <w:r>
        <w:rPr>
          <w:rFonts w:hint="eastAsia"/>
        </w:rPr>
        <w:t>条的规定。</w:t>
      </w:r>
    </w:p>
    <w:p>
      <w:pPr>
        <w:spacing w:line="360" w:lineRule="auto"/>
        <w:ind w:firstLine="570"/>
        <w:jc w:val="left"/>
      </w:pPr>
      <w:r>
        <w:rPr>
          <w:rFonts w:hint="eastAsia"/>
        </w:rPr>
        <w:t>检查方法：全数观察，</w:t>
      </w:r>
      <w:r>
        <w:t>CCTV</w:t>
      </w:r>
      <w:r>
        <w:rPr>
          <w:rFonts w:hint="eastAsia"/>
        </w:rPr>
        <w:t>辅助检查；检查接口连接分项工程质量验收记录等；检查施工记录、现场检测记录或</w:t>
      </w:r>
      <w:r>
        <w:t>CCTV</w:t>
      </w:r>
      <w:r>
        <w:rPr>
          <w:rFonts w:hint="eastAsia"/>
        </w:rPr>
        <w:t>记录等。</w:t>
      </w:r>
    </w:p>
    <w:p>
      <w:pPr>
        <w:spacing w:line="360" w:lineRule="auto"/>
        <w:jc w:val="left"/>
      </w:pPr>
      <w:r>
        <w:rPr>
          <w:b/>
        </w:rPr>
        <w:t>7.3.4</w:t>
      </w:r>
      <w:r>
        <w:rPr>
          <w:rFonts w:hint="eastAsia"/>
        </w:rPr>
        <w:t>内衬管的平均壁厚不得小于设计值。</w:t>
      </w:r>
    </w:p>
    <w:p>
      <w:pPr>
        <w:spacing w:line="360" w:lineRule="auto"/>
        <w:ind w:firstLine="570"/>
        <w:jc w:val="left"/>
      </w:pPr>
      <w:r>
        <w:rPr>
          <w:rFonts w:hint="eastAsia"/>
        </w:rPr>
        <w:t>检查方法：对照设计文件用测厚仪、卡尺等量测，并检查样品管或样品板检验记录。</w:t>
      </w:r>
    </w:p>
    <w:p>
      <w:pPr>
        <w:spacing w:line="360" w:lineRule="auto"/>
        <w:jc w:val="left"/>
      </w:pPr>
      <w:r>
        <w:rPr>
          <w:rFonts w:hint="eastAsia"/>
          <w:color w:val="00B0F0"/>
          <w:u w:val="single"/>
        </w:rPr>
        <w:t>条文说明：对于含有玻璃纤维的</w:t>
      </w:r>
      <w:r>
        <w:rPr>
          <w:color w:val="00B0F0"/>
          <w:u w:val="single"/>
        </w:rPr>
        <w:t>CIPP</w:t>
      </w:r>
      <w:r>
        <w:rPr>
          <w:rFonts w:hint="eastAsia"/>
          <w:color w:val="00B0F0"/>
          <w:u w:val="single"/>
        </w:rPr>
        <w:t>，此处的平均壁厚为复合材料的结构壁厚，因此测量时，需要去除外膜厚度。（根据</w:t>
      </w:r>
      <w:r>
        <w:rPr>
          <w:color w:val="00B0F0"/>
          <w:u w:val="single"/>
        </w:rPr>
        <w:t>DWA A143-3</w:t>
      </w:r>
      <w:r>
        <w:rPr>
          <w:rFonts w:hint="eastAsia"/>
          <w:color w:val="00B0F0"/>
          <w:u w:val="single"/>
        </w:rPr>
        <w:t>规定）。</w:t>
      </w:r>
      <w:r>
        <w:rPr>
          <w:color w:val="00B0F0"/>
          <w:u w:val="single"/>
        </w:rPr>
        <w:t>DWA A143-3</w:t>
      </w:r>
      <w:r>
        <w:rPr>
          <w:rFonts w:hint="eastAsia"/>
          <w:color w:val="00B0F0"/>
          <w:u w:val="single"/>
        </w:rPr>
        <w:t>标准在测量厚度时，认为复合厚度</w:t>
      </w:r>
      <w:r>
        <w:rPr>
          <w:i/>
          <w:color w:val="00B0F0"/>
          <w:u w:val="single"/>
        </w:rPr>
        <w:t>e</w:t>
      </w:r>
      <w:r>
        <w:rPr>
          <w:color w:val="00B0F0"/>
          <w:u w:val="single"/>
          <w:vertAlign w:val="subscript"/>
        </w:rPr>
        <w:t>m</w:t>
      </w:r>
      <w:r>
        <w:rPr>
          <w:rFonts w:hint="eastAsia"/>
          <w:color w:val="00B0F0"/>
          <w:u w:val="single"/>
        </w:rPr>
        <w:t>为总厚度减去磨耗层、净树脂层等</w:t>
      </w:r>
      <w:r>
        <w:rPr>
          <w:color w:val="00B0F0"/>
          <w:u w:val="single"/>
        </w:rPr>
        <w:t>5</w:t>
      </w:r>
      <w:r>
        <w:rPr>
          <w:rFonts w:hint="eastAsia"/>
          <w:color w:val="00B0F0"/>
          <w:u w:val="single"/>
        </w:rPr>
        <w:t>个厚度，但是考虑到耐磨层的物理化学性能，因此耐磨层也需要计算在内，耐磨层组成包括内膜或内涂层，纯树脂层。</w:t>
      </w:r>
    </w:p>
    <w:p>
      <w:pPr>
        <w:spacing w:line="360" w:lineRule="auto"/>
        <w:ind w:firstLine="570"/>
        <w:jc w:val="center"/>
        <w:rPr>
          <w:b/>
        </w:rPr>
      </w:pPr>
      <w:r>
        <w:rPr>
          <w:rFonts w:hint="eastAsia" w:ascii="宋体" w:hAnsi="宋体" w:cs="宋体"/>
          <w:b/>
        </w:rPr>
        <w:t>Ⅱ</w:t>
      </w:r>
      <w:r>
        <w:rPr>
          <w:rFonts w:hint="eastAsia"/>
          <w:b/>
        </w:rPr>
        <w:t>一般项目</w:t>
      </w:r>
    </w:p>
    <w:p>
      <w:pPr>
        <w:spacing w:line="360" w:lineRule="auto"/>
        <w:ind w:firstLine="570"/>
        <w:jc w:val="center"/>
        <w:rPr>
          <w:b/>
        </w:rPr>
      </w:pPr>
    </w:p>
    <w:p>
      <w:pPr>
        <w:spacing w:line="360" w:lineRule="auto"/>
        <w:jc w:val="left"/>
      </w:pPr>
      <w:r>
        <w:rPr>
          <w:b/>
        </w:rPr>
        <w:t>7.3.5</w:t>
      </w:r>
      <w:r>
        <w:rPr>
          <w:rFonts w:hint="eastAsia"/>
        </w:rPr>
        <w:t>管道线性和顺，接口、接缝平顺，新老管道过渡平缓；管道内无明显湿渍。</w:t>
      </w:r>
    </w:p>
    <w:p>
      <w:pPr>
        <w:spacing w:line="360" w:lineRule="auto"/>
        <w:ind w:firstLine="570"/>
        <w:jc w:val="left"/>
      </w:pPr>
      <w:r>
        <w:rPr>
          <w:rFonts w:hint="eastAsia"/>
        </w:rPr>
        <w:t>检查方法：全数观察，</w:t>
      </w:r>
      <w:r>
        <w:t>CCTV</w:t>
      </w:r>
      <w:r>
        <w:rPr>
          <w:rFonts w:hint="eastAsia"/>
        </w:rPr>
        <w:t>辅助检查；检查施工记录、</w:t>
      </w:r>
      <w:r>
        <w:t>CCTV</w:t>
      </w:r>
      <w:r>
        <w:rPr>
          <w:rFonts w:hint="eastAsia"/>
        </w:rPr>
        <w:t>记录等。</w:t>
      </w:r>
    </w:p>
    <w:p>
      <w:pPr>
        <w:spacing w:line="360" w:lineRule="auto"/>
        <w:jc w:val="left"/>
        <w:rPr>
          <w:b/>
        </w:rPr>
      </w:pPr>
      <w:r>
        <w:rPr>
          <w:b/>
        </w:rPr>
        <w:t>7.3.6</w:t>
      </w:r>
      <w:r>
        <w:rPr>
          <w:rFonts w:hint="eastAsia"/>
        </w:rPr>
        <w:t>采用点状原位固化法</w:t>
      </w:r>
      <w:r>
        <w:rPr>
          <w:rFonts w:hint="eastAsia"/>
          <w:bCs/>
        </w:rPr>
        <w:t>施工</w:t>
      </w:r>
      <w:r>
        <w:rPr>
          <w:rFonts w:hint="eastAsia"/>
        </w:rPr>
        <w:t>，原有管道缺陷应被修复材料完全覆盖，且内衬管长度应符合本规程</w:t>
      </w:r>
      <w:r>
        <w:t>6.5.1</w:t>
      </w:r>
      <w:r>
        <w:rPr>
          <w:rFonts w:hint="eastAsia"/>
        </w:rPr>
        <w:t>的规定。</w:t>
      </w:r>
    </w:p>
    <w:p>
      <w:pPr>
        <w:spacing w:line="360" w:lineRule="auto"/>
        <w:ind w:firstLine="570"/>
        <w:jc w:val="left"/>
      </w:pPr>
      <w:r>
        <w:rPr>
          <w:rFonts w:hint="eastAsia"/>
        </w:rPr>
        <w:t>检查方法：全数观察；检查施工记录等。</w:t>
      </w:r>
    </w:p>
    <w:p>
      <w:pPr>
        <w:spacing w:line="360" w:lineRule="auto"/>
        <w:jc w:val="left"/>
      </w:pPr>
      <w:r>
        <w:rPr>
          <w:b/>
        </w:rPr>
        <w:t>7.3.</w:t>
      </w:r>
      <w:r>
        <w:rPr>
          <w:rFonts w:hint="eastAsia"/>
          <w:b/>
        </w:rPr>
        <w:t>7</w:t>
      </w:r>
      <w:r>
        <w:rPr>
          <w:rFonts w:hint="eastAsia"/>
          <w:szCs w:val="22"/>
        </w:rPr>
        <w:t>内衬管两端与原有管道间的环状空隙密封处理应</w:t>
      </w:r>
      <w:r>
        <w:rPr>
          <w:rFonts w:hint="eastAsia"/>
        </w:rPr>
        <w:t>符合设计要求，且应密封良好。</w:t>
      </w:r>
    </w:p>
    <w:p>
      <w:pPr>
        <w:spacing w:line="360" w:lineRule="auto"/>
        <w:ind w:firstLine="570"/>
        <w:jc w:val="left"/>
      </w:pPr>
      <w:r>
        <w:rPr>
          <w:rFonts w:hint="eastAsia"/>
        </w:rPr>
        <w:t>检查方法：全数观察；对照设计文件检查施工记录等。</w:t>
      </w:r>
    </w:p>
    <w:p>
      <w:pPr>
        <w:spacing w:line="360" w:lineRule="auto"/>
        <w:jc w:val="left"/>
        <w:rPr>
          <w:b/>
        </w:rPr>
      </w:pPr>
      <w:r>
        <w:rPr>
          <w:b/>
        </w:rPr>
        <w:t>7.3.8</w:t>
      </w:r>
      <w:r>
        <w:rPr>
          <w:rFonts w:hint="eastAsia"/>
        </w:rPr>
        <w:t>修复管道的检查井及井内施工应符合设计要求，并应无渗漏水现象。</w:t>
      </w:r>
    </w:p>
    <w:p>
      <w:pPr>
        <w:spacing w:line="360" w:lineRule="auto"/>
        <w:ind w:firstLine="570"/>
        <w:jc w:val="left"/>
      </w:pPr>
      <w:r>
        <w:rPr>
          <w:rFonts w:hint="eastAsia"/>
        </w:rPr>
        <w:t>检查方法：全数观察；对照设计文件和施工方案检查施工记录等。</w:t>
      </w:r>
    </w:p>
    <w:p>
      <w:pPr>
        <w:keepNext/>
        <w:keepLines/>
        <w:spacing w:before="260" w:after="260" w:line="360" w:lineRule="auto"/>
        <w:jc w:val="center"/>
        <w:outlineLvl w:val="1"/>
        <w:rPr>
          <w:rFonts w:eastAsiaTheme="majorEastAsia"/>
          <w:b/>
          <w:bCs/>
          <w:sz w:val="28"/>
          <w:szCs w:val="28"/>
        </w:rPr>
      </w:pPr>
      <w:bookmarkStart w:id="77" w:name="_Toc463446192"/>
      <w:bookmarkStart w:id="78" w:name="_Toc455393092"/>
      <w:r>
        <w:rPr>
          <w:rFonts w:eastAsiaTheme="majorEastAsia"/>
          <w:b/>
          <w:bCs/>
          <w:sz w:val="28"/>
          <w:szCs w:val="28"/>
        </w:rPr>
        <w:t xml:space="preserve">7.4 </w:t>
      </w:r>
      <w:r>
        <w:rPr>
          <w:rFonts w:hint="eastAsia" w:eastAsiaTheme="majorEastAsia"/>
          <w:b/>
          <w:bCs/>
          <w:sz w:val="28"/>
          <w:szCs w:val="28"/>
        </w:rPr>
        <w:t>管壁密实性试验</w:t>
      </w:r>
      <w:bookmarkEnd w:id="77"/>
      <w:bookmarkEnd w:id="78"/>
    </w:p>
    <w:p>
      <w:pPr>
        <w:snapToGrid w:val="0"/>
        <w:spacing w:line="360" w:lineRule="auto"/>
      </w:pPr>
      <w:r>
        <w:rPr>
          <w:b/>
        </w:rPr>
        <w:t>7.4.1</w:t>
      </w:r>
      <w:r>
        <w:rPr>
          <w:rFonts w:hint="eastAsia"/>
        </w:rPr>
        <w:t>在固化完成后，应对内衬管管壁的密实性进行测试。测试时应满足如下要求：</w:t>
      </w:r>
    </w:p>
    <w:p>
      <w:pPr>
        <w:snapToGrid w:val="0"/>
        <w:spacing w:line="360" w:lineRule="auto"/>
        <w:ind w:firstLine="426" w:firstLineChars="202"/>
      </w:pPr>
      <w:r>
        <w:rPr>
          <w:b/>
        </w:rPr>
        <w:t>1</w:t>
      </w:r>
      <w:r>
        <w:rPr>
          <w:rFonts w:hint="eastAsia"/>
        </w:rPr>
        <w:t>测试应在室温条件下进行，要求温度为</w:t>
      </w:r>
      <w:r>
        <w:t>21—25</w:t>
      </w:r>
      <w:r>
        <w:rPr>
          <w:rFonts w:hint="eastAsia" w:ascii="宋体" w:hAnsi="宋体" w:cs="宋体"/>
        </w:rPr>
        <w:t>℃</w:t>
      </w:r>
      <w:r>
        <w:rPr>
          <w:rFonts w:hint="eastAsia"/>
        </w:rPr>
        <w:t>；</w:t>
      </w:r>
    </w:p>
    <w:p>
      <w:pPr>
        <w:snapToGrid w:val="0"/>
        <w:spacing w:line="360" w:lineRule="auto"/>
        <w:ind w:firstLine="426" w:firstLineChars="202"/>
      </w:pPr>
      <w:r>
        <w:rPr>
          <w:b/>
        </w:rPr>
        <w:t>2</w:t>
      </w:r>
      <w:r>
        <w:rPr>
          <w:rFonts w:hint="eastAsia"/>
        </w:rPr>
        <w:t>每个样品的试验点数不少于</w:t>
      </w:r>
      <w:r>
        <w:t>3</w:t>
      </w:r>
      <w:r>
        <w:rPr>
          <w:rFonts w:hint="eastAsia"/>
        </w:rPr>
        <w:t>个，每段施工分别取</w:t>
      </w:r>
      <w:r>
        <w:t>3</w:t>
      </w:r>
      <w:r>
        <w:rPr>
          <w:rFonts w:hint="eastAsia"/>
        </w:rPr>
        <w:t>个试样分别检测；</w:t>
      </w:r>
    </w:p>
    <w:p>
      <w:pPr>
        <w:snapToGrid w:val="0"/>
        <w:spacing w:line="360" w:lineRule="auto"/>
        <w:ind w:firstLine="426" w:firstLineChars="202"/>
      </w:pPr>
      <w:r>
        <w:rPr>
          <w:b/>
        </w:rPr>
        <w:t>3</w:t>
      </w:r>
      <w:r>
        <w:rPr>
          <w:rFonts w:hint="eastAsia"/>
        </w:rPr>
        <w:t>样本在检测前应在测试环境中至少放置</w:t>
      </w:r>
      <w:r>
        <w:t>4</w:t>
      </w:r>
      <w:r>
        <w:rPr>
          <w:rFonts w:hint="eastAsia"/>
        </w:rPr>
        <w:t>小时；</w:t>
      </w:r>
    </w:p>
    <w:p>
      <w:pPr>
        <w:snapToGrid w:val="0"/>
        <w:spacing w:line="360" w:lineRule="auto"/>
        <w:ind w:firstLine="426" w:firstLineChars="202"/>
      </w:pPr>
      <w:r>
        <w:rPr>
          <w:b/>
        </w:rPr>
        <w:t>4</w:t>
      </w:r>
      <w:r>
        <w:rPr>
          <w:rFonts w:hint="eastAsia"/>
        </w:rPr>
        <w:t>检测介质为染色的饮用水，不含松弛剂；</w:t>
      </w:r>
    </w:p>
    <w:p>
      <w:pPr>
        <w:snapToGrid w:val="0"/>
        <w:spacing w:line="360" w:lineRule="auto"/>
        <w:ind w:firstLine="413" w:firstLineChars="196"/>
      </w:pPr>
      <w:r>
        <w:rPr>
          <w:b/>
        </w:rPr>
        <w:t>5</w:t>
      </w:r>
      <w:r>
        <w:rPr>
          <w:rFonts w:hint="eastAsia"/>
        </w:rPr>
        <w:t>如果放在样本上的纸上出现水迹，则视为有水渗漏。在每个样本的三个检测点上，都不出现渗水，则表示合格；</w:t>
      </w:r>
    </w:p>
    <w:p>
      <w:pPr>
        <w:snapToGrid w:val="0"/>
        <w:spacing w:line="360" w:lineRule="auto"/>
        <w:ind w:firstLine="413" w:firstLineChars="196"/>
      </w:pPr>
      <w:r>
        <w:rPr>
          <w:b/>
        </w:rPr>
        <w:t xml:space="preserve">6 </w:t>
      </w:r>
      <w:r>
        <w:rPr>
          <w:rFonts w:hint="eastAsia"/>
        </w:rPr>
        <w:t>管壁密实性试验方法参加附录</w:t>
      </w:r>
      <w:r>
        <w:t>A</w:t>
      </w:r>
      <w:r>
        <w:rPr>
          <w:rFonts w:hint="eastAsia"/>
        </w:rPr>
        <w:t>。</w:t>
      </w:r>
    </w:p>
    <w:p>
      <w:pPr>
        <w:snapToGrid w:val="0"/>
        <w:spacing w:line="360" w:lineRule="auto"/>
      </w:pPr>
      <w:r>
        <w:rPr>
          <w:rFonts w:hint="eastAsia"/>
          <w:color w:val="00B0F0"/>
          <w:u w:val="single"/>
        </w:rPr>
        <w:t>条文说明：试验的主要目的是检验</w:t>
      </w:r>
      <w:r>
        <w:rPr>
          <w:color w:val="00B0F0"/>
          <w:u w:val="single"/>
        </w:rPr>
        <w:t>CIPP</w:t>
      </w:r>
      <w:r>
        <w:rPr>
          <w:rFonts w:hint="eastAsia"/>
          <w:color w:val="00B0F0"/>
          <w:u w:val="single"/>
        </w:rPr>
        <w:t>内衬中固化树脂的均匀度，也能反映内衬的结构整体强度和渗透性。</w:t>
      </w:r>
    </w:p>
    <w:p>
      <w:pPr>
        <w:keepNext/>
        <w:keepLines/>
        <w:spacing w:before="260" w:after="260" w:line="360" w:lineRule="auto"/>
        <w:jc w:val="center"/>
        <w:outlineLvl w:val="1"/>
        <w:rPr>
          <w:rFonts w:eastAsiaTheme="majorEastAsia"/>
          <w:b/>
          <w:bCs/>
          <w:sz w:val="28"/>
          <w:szCs w:val="28"/>
        </w:rPr>
      </w:pPr>
      <w:bookmarkStart w:id="79" w:name="_Toc455393093"/>
      <w:bookmarkStart w:id="80" w:name="_Toc463446193"/>
      <w:r>
        <w:rPr>
          <w:rFonts w:eastAsiaTheme="majorEastAsia"/>
          <w:b/>
          <w:bCs/>
          <w:sz w:val="28"/>
          <w:szCs w:val="28"/>
        </w:rPr>
        <w:t xml:space="preserve">7.5 </w:t>
      </w:r>
      <w:r>
        <w:rPr>
          <w:rFonts w:hint="eastAsia" w:eastAsiaTheme="majorEastAsia"/>
          <w:b/>
          <w:bCs/>
          <w:sz w:val="28"/>
          <w:szCs w:val="28"/>
        </w:rPr>
        <w:t>管道功能性试验</w:t>
      </w:r>
      <w:bookmarkEnd w:id="79"/>
      <w:bookmarkEnd w:id="80"/>
    </w:p>
    <w:p>
      <w:pPr>
        <w:snapToGrid w:val="0"/>
        <w:spacing w:line="360" w:lineRule="auto"/>
      </w:pPr>
      <w:r>
        <w:rPr>
          <w:b/>
        </w:rPr>
        <w:t>7.5.</w:t>
      </w:r>
      <w:r>
        <w:rPr>
          <w:rFonts w:hint="eastAsia"/>
          <w:b/>
        </w:rPr>
        <w:t>1</w:t>
      </w:r>
      <w:r>
        <w:rPr>
          <w:rFonts w:hint="eastAsia"/>
        </w:rPr>
        <w:t>内衬管安装完成、内衬管冷却到周围土体温度后，应进行管道严密性检验。检验可采用下列两种方法之一，宜选用闭气试验：</w:t>
      </w:r>
    </w:p>
    <w:p>
      <w:pPr>
        <w:snapToGrid w:val="0"/>
        <w:spacing w:line="360" w:lineRule="auto"/>
        <w:ind w:firstLine="422" w:firstLineChars="200"/>
      </w:pPr>
      <w:r>
        <w:rPr>
          <w:b/>
        </w:rPr>
        <w:t>1</w:t>
      </w:r>
      <w:r>
        <w:rPr>
          <w:rFonts w:hint="eastAsia"/>
        </w:rPr>
        <w:t>闭水试验：按现行国家标准《给水排水管道工程施工及验收规范》</w:t>
      </w:r>
      <w:r>
        <w:t>GB 50268</w:t>
      </w:r>
      <w:r>
        <w:rPr>
          <w:rFonts w:hint="eastAsia"/>
        </w:rPr>
        <w:t>无压管道闭水试验的有关规定进行。实测渗水量应小于或等于按下式计算的允许渗水量：</w:t>
      </w:r>
    </w:p>
    <w:p>
      <w:pPr>
        <w:wordWrap w:val="0"/>
        <w:snapToGrid w:val="0"/>
        <w:spacing w:before="120" w:beforeLines="50" w:after="120" w:afterLines="50" w:line="360" w:lineRule="auto"/>
        <w:ind w:firstLine="420"/>
        <w:jc w:val="right"/>
      </w:pPr>
      <w:r>
        <w:rPr>
          <w:position w:val="-12"/>
        </w:rPr>
        <w:object>
          <v:shape id="_x0000_i1039" o:spt="75" type="#_x0000_t75" style="height:19.7pt;width:74.05pt;" o:ole="t" filled="f" o:preferrelative="t" stroked="f" coordsize="21600,21600">
            <v:path/>
            <v:fill on="f" focussize="0,0"/>
            <v:stroke on="f" joinstyle="miter"/>
            <v:imagedata r:id="rId43" o:title=""/>
            <o:lock v:ext="edit" aspectratio="t"/>
            <w10:wrap type="none"/>
            <w10:anchorlock/>
          </v:shape>
          <o:OLEObject Type="Embed" ProgID="Equation.3" ShapeID="_x0000_i1039" DrawAspect="Content" ObjectID="_1468075739" r:id="rId42">
            <o:LockedField>false</o:LockedField>
          </o:OLEObject>
        </w:object>
      </w:r>
      <w:r>
        <w:rPr>
          <w:rFonts w:hint="eastAsia"/>
          <w:position w:val="-12"/>
        </w:rPr>
        <w:t xml:space="preserve">                               </w:t>
      </w:r>
      <w:r>
        <w:rPr>
          <w:rFonts w:hint="eastAsia"/>
        </w:rPr>
        <w:t>（</w:t>
      </w:r>
      <w:r>
        <w:t>7.5.1</w:t>
      </w:r>
      <w:r>
        <w:rPr>
          <w:rFonts w:hint="eastAsia"/>
        </w:rPr>
        <w:t>）</w:t>
      </w:r>
    </w:p>
    <w:p>
      <w:pPr>
        <w:snapToGrid w:val="0"/>
        <w:spacing w:line="360" w:lineRule="auto"/>
      </w:pPr>
      <w:r>
        <w:rPr>
          <w:rFonts w:hint="eastAsia"/>
        </w:rPr>
        <w:t>式中：</w:t>
      </w:r>
      <w:r>
        <w:rPr>
          <w:i/>
        </w:rPr>
        <w:t>Q</w:t>
      </w:r>
      <w:r>
        <w:rPr>
          <w:i/>
          <w:vertAlign w:val="subscript"/>
        </w:rPr>
        <w:t>e</w:t>
      </w:r>
      <w:r>
        <w:t>——</w:t>
      </w:r>
      <w:r>
        <w:rPr>
          <w:rFonts w:hint="eastAsia"/>
        </w:rPr>
        <w:t>允许渗水量（</w:t>
      </w:r>
      <w:r>
        <w:t>m</w:t>
      </w:r>
      <w:r>
        <w:rPr>
          <w:vertAlign w:val="superscript"/>
        </w:rPr>
        <w:t>3</w:t>
      </w:r>
      <w:r>
        <w:t>/24h·km</w:t>
      </w:r>
      <w:r>
        <w:rPr>
          <w:rFonts w:hint="eastAsia"/>
        </w:rPr>
        <w:t>）；</w:t>
      </w:r>
    </w:p>
    <w:p>
      <w:pPr>
        <w:snapToGrid w:val="0"/>
        <w:spacing w:after="120" w:afterLines="50" w:line="360" w:lineRule="auto"/>
        <w:ind w:firstLine="630" w:firstLineChars="300"/>
      </w:pPr>
      <w:r>
        <w:rPr>
          <w:i/>
        </w:rPr>
        <w:t>D</w:t>
      </w:r>
      <w:r>
        <w:rPr>
          <w:i/>
          <w:vertAlign w:val="subscript"/>
        </w:rPr>
        <w:t>L</w:t>
      </w:r>
      <w:r>
        <w:t>——</w:t>
      </w:r>
      <w:r>
        <w:rPr>
          <w:rFonts w:hint="eastAsia"/>
        </w:rPr>
        <w:t>试验管道内径（</w:t>
      </w:r>
      <w:r>
        <w:t>mm</w:t>
      </w:r>
      <w:r>
        <w:rPr>
          <w:rFonts w:hint="eastAsia"/>
        </w:rPr>
        <w:t>）。</w:t>
      </w:r>
    </w:p>
    <w:p>
      <w:pPr>
        <w:snapToGrid w:val="0"/>
        <w:spacing w:line="360" w:lineRule="auto"/>
        <w:ind w:firstLine="422" w:firstLineChars="200"/>
      </w:pPr>
      <w:r>
        <w:rPr>
          <w:b/>
        </w:rPr>
        <w:t>2</w:t>
      </w:r>
      <w:r>
        <w:rPr>
          <w:rFonts w:hint="eastAsia"/>
        </w:rPr>
        <w:t>闭气法试验：按现行国家标准《给水排水管道工程施工及验收规范》</w:t>
      </w:r>
      <w:r>
        <w:t>GB 50268</w:t>
      </w:r>
      <w:r>
        <w:rPr>
          <w:rFonts w:hint="eastAsia"/>
        </w:rPr>
        <w:t>的规定进行。</w:t>
      </w:r>
    </w:p>
    <w:p>
      <w:pPr>
        <w:snapToGrid w:val="0"/>
        <w:spacing w:line="360" w:lineRule="auto"/>
      </w:pPr>
      <w:r>
        <w:rPr>
          <w:b/>
        </w:rPr>
        <w:t>7.5.2</w:t>
      </w:r>
      <w:r>
        <w:rPr>
          <w:rFonts w:hint="eastAsia"/>
        </w:rPr>
        <w:t>当管道处于地下水位以下，管道内径大于</w:t>
      </w:r>
      <w:r>
        <w:t>1000mm</w:t>
      </w:r>
      <w:r>
        <w:rPr>
          <w:rFonts w:hint="eastAsia"/>
        </w:rPr>
        <w:t>，且试验用水源困难或管道有支、连管接入，且临时排水有困难时，可按现行国家标准《给水排水管道工程施工及验收规范》</w:t>
      </w:r>
      <w:r>
        <w:t>GB 50268</w:t>
      </w:r>
      <w:r>
        <w:rPr>
          <w:rFonts w:hint="eastAsia"/>
        </w:rPr>
        <w:t>混凝土结构无压管道渗水量测与评定方法的有关规定进行检查，并做好记录。经检查，修复管道应无明显渗水，严禁水珠、滴漏、线漏等现象。</w:t>
      </w:r>
    </w:p>
    <w:p>
      <w:pPr>
        <w:autoSpaceDE w:val="0"/>
        <w:autoSpaceDN w:val="0"/>
        <w:adjustRightInd w:val="0"/>
        <w:snapToGrid w:val="0"/>
        <w:spacing w:line="360" w:lineRule="auto"/>
        <w:jc w:val="left"/>
      </w:pPr>
      <w:r>
        <w:rPr>
          <w:b/>
        </w:rPr>
        <w:t>7.5.3</w:t>
      </w:r>
      <w:r>
        <w:rPr>
          <w:rFonts w:hint="eastAsia"/>
        </w:rPr>
        <w:t>局部修复管道可不进行闭气或闭水试验。</w:t>
      </w:r>
    </w:p>
    <w:p>
      <w:pPr>
        <w:snapToGrid w:val="0"/>
        <w:spacing w:line="360" w:lineRule="auto"/>
      </w:pPr>
      <w:r>
        <w:rPr>
          <w:b/>
        </w:rPr>
        <w:t>7.5.</w:t>
      </w:r>
      <w:r>
        <w:rPr>
          <w:rFonts w:hint="eastAsia"/>
          <w:b/>
        </w:rPr>
        <w:t>4</w:t>
      </w:r>
      <w:r>
        <w:rPr>
          <w:rFonts w:hint="eastAsia"/>
        </w:rPr>
        <w:t>管道严密性检验合格后应及时回填工作坑，并应清理施工现场。</w:t>
      </w:r>
    </w:p>
    <w:p>
      <w:pPr>
        <w:keepNext/>
        <w:keepLines/>
        <w:spacing w:before="260" w:after="260" w:line="360" w:lineRule="auto"/>
        <w:jc w:val="center"/>
        <w:outlineLvl w:val="1"/>
        <w:rPr>
          <w:rFonts w:eastAsiaTheme="majorEastAsia"/>
          <w:b/>
          <w:bCs/>
          <w:sz w:val="28"/>
          <w:szCs w:val="28"/>
        </w:rPr>
      </w:pPr>
      <w:bookmarkStart w:id="81" w:name="_Toc455393094"/>
      <w:bookmarkStart w:id="82" w:name="_Toc463446194"/>
      <w:r>
        <w:rPr>
          <w:rFonts w:eastAsiaTheme="majorEastAsia"/>
          <w:b/>
          <w:bCs/>
          <w:sz w:val="28"/>
          <w:szCs w:val="28"/>
        </w:rPr>
        <w:t xml:space="preserve">7.6 </w:t>
      </w:r>
      <w:r>
        <w:rPr>
          <w:rFonts w:hint="eastAsia" w:eastAsiaTheme="majorEastAsia"/>
          <w:b/>
          <w:bCs/>
          <w:sz w:val="28"/>
          <w:szCs w:val="28"/>
        </w:rPr>
        <w:t>工程竣工验收</w:t>
      </w:r>
      <w:bookmarkEnd w:id="81"/>
      <w:bookmarkEnd w:id="82"/>
    </w:p>
    <w:p>
      <w:pPr>
        <w:adjustRightInd w:val="0"/>
        <w:snapToGrid w:val="0"/>
        <w:spacing w:line="360" w:lineRule="auto"/>
      </w:pPr>
      <w:r>
        <w:rPr>
          <w:b/>
        </w:rPr>
        <w:t xml:space="preserve">7.6.1 </w:t>
      </w:r>
      <w:r>
        <w:t>CIPP</w:t>
      </w:r>
      <w:r>
        <w:rPr>
          <w:rFonts w:hint="eastAsia"/>
        </w:rPr>
        <w:t>工程质量验收应符合现行国家标准《给水排水管道工程施工及验收规范》</w:t>
      </w:r>
      <w:r>
        <w:t>GB 50268</w:t>
      </w:r>
      <w:r>
        <w:rPr>
          <w:rFonts w:hint="eastAsia"/>
        </w:rPr>
        <w:t>的有关规定。</w:t>
      </w:r>
    </w:p>
    <w:p>
      <w:pPr>
        <w:snapToGrid w:val="0"/>
        <w:spacing w:line="360" w:lineRule="auto"/>
        <w:rPr>
          <w:bCs/>
        </w:rPr>
      </w:pPr>
      <w:r>
        <w:rPr>
          <w:b/>
        </w:rPr>
        <w:t>7.6.2</w:t>
      </w:r>
      <w:r>
        <w:rPr>
          <w:rFonts w:hint="eastAsia"/>
        </w:rPr>
        <w:t>给水排水</w:t>
      </w:r>
      <w:r>
        <w:t>CIPP</w:t>
      </w:r>
      <w:r>
        <w:rPr>
          <w:rFonts w:hint="eastAsia"/>
        </w:rPr>
        <w:t>工程竣工验收应符合下列规定</w:t>
      </w:r>
      <w:r>
        <w:rPr>
          <w:rFonts w:hint="eastAsia"/>
          <w:bCs/>
        </w:rPr>
        <w:t>：</w:t>
      </w:r>
    </w:p>
    <w:p>
      <w:pPr>
        <w:snapToGrid w:val="0"/>
        <w:spacing w:line="360" w:lineRule="auto"/>
        <w:ind w:firstLine="422" w:firstLineChars="200"/>
        <w:rPr>
          <w:bCs/>
        </w:rPr>
      </w:pPr>
      <w:r>
        <w:rPr>
          <w:b/>
        </w:rPr>
        <w:t>1</w:t>
      </w:r>
      <w:r>
        <w:rPr>
          <w:rFonts w:hint="eastAsia"/>
          <w:bCs/>
        </w:rPr>
        <w:t>工程验收批的质量</w:t>
      </w:r>
      <w:r>
        <w:rPr>
          <w:rFonts w:hint="eastAsia"/>
        </w:rPr>
        <w:t>验收应全部合格</w:t>
      </w:r>
      <w:r>
        <w:rPr>
          <w:rFonts w:hint="eastAsia"/>
          <w:bCs/>
        </w:rPr>
        <w:t>；</w:t>
      </w:r>
    </w:p>
    <w:p>
      <w:pPr>
        <w:snapToGrid w:val="0"/>
        <w:spacing w:line="360" w:lineRule="auto"/>
        <w:ind w:firstLine="422" w:firstLineChars="200"/>
        <w:rPr>
          <w:bCs/>
        </w:rPr>
      </w:pPr>
      <w:r>
        <w:rPr>
          <w:b/>
        </w:rPr>
        <w:t>2</w:t>
      </w:r>
      <w:r>
        <w:rPr>
          <w:rFonts w:hint="eastAsia"/>
          <w:bCs/>
        </w:rPr>
        <w:t>工程</w:t>
      </w:r>
      <w:r>
        <w:rPr>
          <w:rFonts w:hint="eastAsia"/>
        </w:rPr>
        <w:t>质量控制资料</w:t>
      </w:r>
      <w:r>
        <w:rPr>
          <w:rFonts w:hint="eastAsia"/>
          <w:bCs/>
        </w:rPr>
        <w:t>应完整；</w:t>
      </w:r>
    </w:p>
    <w:p>
      <w:pPr>
        <w:snapToGrid w:val="0"/>
        <w:spacing w:line="360" w:lineRule="auto"/>
        <w:ind w:firstLine="422" w:firstLineChars="200"/>
        <w:rPr>
          <w:bCs/>
        </w:rPr>
      </w:pPr>
      <w:r>
        <w:rPr>
          <w:b/>
        </w:rPr>
        <w:t>3</w:t>
      </w:r>
      <w:r>
        <w:rPr>
          <w:rFonts w:hint="eastAsia"/>
          <w:bCs/>
        </w:rPr>
        <w:t>工程有关安全及使用功能的检测资料应完整；</w:t>
      </w:r>
    </w:p>
    <w:p>
      <w:pPr>
        <w:snapToGrid w:val="0"/>
        <w:spacing w:line="360" w:lineRule="auto"/>
        <w:ind w:firstLine="422" w:firstLineChars="200"/>
        <w:rPr>
          <w:bCs/>
        </w:rPr>
      </w:pPr>
      <w:r>
        <w:rPr>
          <w:b/>
        </w:rPr>
        <w:t>4</w:t>
      </w:r>
      <w:r>
        <w:rPr>
          <w:rFonts w:hint="eastAsia"/>
          <w:bCs/>
        </w:rPr>
        <w:t>外观质量验收应符合要求。</w:t>
      </w:r>
    </w:p>
    <w:p>
      <w:pPr>
        <w:snapToGrid w:val="0"/>
        <w:spacing w:line="360" w:lineRule="auto"/>
      </w:pPr>
      <w:r>
        <w:rPr>
          <w:b/>
        </w:rPr>
        <w:t>7.6.3</w:t>
      </w:r>
      <w:r>
        <w:rPr>
          <w:rFonts w:hint="eastAsia"/>
        </w:rPr>
        <w:t>工程竣工验收的感观质量检查应包括下列内容：</w:t>
      </w:r>
    </w:p>
    <w:p>
      <w:pPr>
        <w:snapToGrid w:val="0"/>
        <w:spacing w:line="360" w:lineRule="auto"/>
        <w:ind w:firstLine="422" w:firstLineChars="200"/>
      </w:pPr>
      <w:r>
        <w:rPr>
          <w:b/>
        </w:rPr>
        <w:t>1</w:t>
      </w:r>
      <w:r>
        <w:rPr>
          <w:rFonts w:hint="eastAsia"/>
        </w:rPr>
        <w:t>管道位置、线形及渗漏水情况；</w:t>
      </w:r>
    </w:p>
    <w:p>
      <w:pPr>
        <w:snapToGrid w:val="0"/>
        <w:spacing w:line="360" w:lineRule="auto"/>
        <w:ind w:firstLine="422" w:firstLineChars="200"/>
      </w:pPr>
      <w:r>
        <w:rPr>
          <w:b/>
        </w:rPr>
        <w:t>2</w:t>
      </w:r>
      <w:r>
        <w:rPr>
          <w:rFonts w:hint="eastAsia"/>
        </w:rPr>
        <w:t>管道附属构筑物位置、外形、尺寸及渗漏水情况；</w:t>
      </w:r>
    </w:p>
    <w:p>
      <w:pPr>
        <w:snapToGrid w:val="0"/>
        <w:spacing w:line="360" w:lineRule="auto"/>
        <w:ind w:firstLine="422" w:firstLineChars="200"/>
      </w:pPr>
      <w:r>
        <w:rPr>
          <w:b/>
        </w:rPr>
        <w:t>3</w:t>
      </w:r>
      <w:r>
        <w:rPr>
          <w:rFonts w:hint="eastAsia"/>
        </w:rPr>
        <w:t>检查井管口处理及渗漏水情况；</w:t>
      </w:r>
    </w:p>
    <w:p>
      <w:pPr>
        <w:snapToGrid w:val="0"/>
        <w:spacing w:line="360" w:lineRule="auto"/>
        <w:ind w:firstLine="422" w:firstLineChars="200"/>
      </w:pPr>
      <w:r>
        <w:rPr>
          <w:b/>
        </w:rPr>
        <w:t>4</w:t>
      </w:r>
      <w:r>
        <w:rPr>
          <w:rFonts w:hint="eastAsia"/>
        </w:rPr>
        <w:t>合同、设计工程量的实际完成情况；</w:t>
      </w:r>
    </w:p>
    <w:p>
      <w:pPr>
        <w:snapToGrid w:val="0"/>
        <w:spacing w:line="360" w:lineRule="auto"/>
        <w:ind w:firstLine="422" w:firstLineChars="200"/>
      </w:pPr>
      <w:r>
        <w:rPr>
          <w:b/>
        </w:rPr>
        <w:t>5</w:t>
      </w:r>
      <w:r>
        <w:rPr>
          <w:rFonts w:hint="eastAsia"/>
        </w:rPr>
        <w:t>相关排水管道的接入、流出及临时排水工后处理等情况；</w:t>
      </w:r>
    </w:p>
    <w:p>
      <w:pPr>
        <w:snapToGrid w:val="0"/>
        <w:spacing w:line="360" w:lineRule="auto"/>
        <w:ind w:firstLine="422" w:firstLineChars="200"/>
      </w:pPr>
      <w:r>
        <w:rPr>
          <w:b/>
        </w:rPr>
        <w:t>6</w:t>
      </w:r>
      <w:r>
        <w:rPr>
          <w:rFonts w:hint="eastAsia"/>
        </w:rPr>
        <w:t>沿线地面、周边环境情况。</w:t>
      </w:r>
    </w:p>
    <w:p>
      <w:pPr>
        <w:snapToGrid w:val="0"/>
        <w:spacing w:line="360" w:lineRule="auto"/>
      </w:pPr>
      <w:r>
        <w:rPr>
          <w:b/>
        </w:rPr>
        <w:t>7.6.4</w:t>
      </w:r>
      <w:r>
        <w:rPr>
          <w:rFonts w:hint="eastAsia"/>
        </w:rPr>
        <w:t>工程竣工验收的</w:t>
      </w:r>
      <w:r>
        <w:rPr>
          <w:rFonts w:hint="eastAsia"/>
          <w:bCs/>
        </w:rPr>
        <w:t>安全及使用功能检查</w:t>
      </w:r>
      <w:r>
        <w:rPr>
          <w:rFonts w:hint="eastAsia"/>
        </w:rPr>
        <w:t>应包括下列内容：</w:t>
      </w:r>
    </w:p>
    <w:p>
      <w:pPr>
        <w:snapToGrid w:val="0"/>
        <w:spacing w:line="360" w:lineRule="auto"/>
        <w:ind w:firstLine="422" w:firstLineChars="200"/>
      </w:pPr>
      <w:r>
        <w:rPr>
          <w:b/>
        </w:rPr>
        <w:t>1</w:t>
      </w:r>
      <w:r>
        <w:rPr>
          <w:rFonts w:hint="eastAsia"/>
        </w:rPr>
        <w:t>工程内容、要求与设计文件相符情况；</w:t>
      </w:r>
    </w:p>
    <w:p>
      <w:pPr>
        <w:snapToGrid w:val="0"/>
        <w:spacing w:line="360" w:lineRule="auto"/>
        <w:ind w:firstLine="422" w:firstLineChars="200"/>
        <w:rPr>
          <w:szCs w:val="22"/>
        </w:rPr>
      </w:pPr>
      <w:r>
        <w:rPr>
          <w:b/>
        </w:rPr>
        <w:t>2</w:t>
      </w:r>
      <w:r>
        <w:rPr>
          <w:rFonts w:hint="eastAsia"/>
        </w:rPr>
        <w:t>修复前、后的管道</w:t>
      </w:r>
      <w:r>
        <w:rPr>
          <w:rFonts w:hint="eastAsia"/>
          <w:szCs w:val="22"/>
        </w:rPr>
        <w:t>检测与评估</w:t>
      </w:r>
      <w:r>
        <w:rPr>
          <w:rFonts w:hint="eastAsia"/>
        </w:rPr>
        <w:t>情况</w:t>
      </w:r>
      <w:r>
        <w:rPr>
          <w:rFonts w:hint="eastAsia"/>
          <w:szCs w:val="22"/>
        </w:rPr>
        <w:t>；</w:t>
      </w:r>
    </w:p>
    <w:p>
      <w:pPr>
        <w:snapToGrid w:val="0"/>
        <w:spacing w:line="360" w:lineRule="auto"/>
        <w:ind w:firstLine="422" w:firstLineChars="200"/>
      </w:pPr>
      <w:r>
        <w:rPr>
          <w:b/>
        </w:rPr>
        <w:t>3</w:t>
      </w:r>
      <w:r>
        <w:rPr>
          <w:rFonts w:hint="eastAsia"/>
        </w:rPr>
        <w:t>管道功能性试验情况；</w:t>
      </w:r>
    </w:p>
    <w:p>
      <w:pPr>
        <w:snapToGrid w:val="0"/>
        <w:spacing w:line="360" w:lineRule="auto"/>
        <w:ind w:firstLine="422" w:firstLineChars="200"/>
      </w:pPr>
      <w:r>
        <w:rPr>
          <w:b/>
        </w:rPr>
        <w:t>4</w:t>
      </w:r>
      <w:r>
        <w:rPr>
          <w:rFonts w:hint="eastAsia"/>
        </w:rPr>
        <w:t>管道位置贯通测量情况；</w:t>
      </w:r>
    </w:p>
    <w:p>
      <w:pPr>
        <w:snapToGrid w:val="0"/>
        <w:spacing w:line="360" w:lineRule="auto"/>
        <w:ind w:firstLine="422" w:firstLineChars="200"/>
      </w:pPr>
      <w:r>
        <w:rPr>
          <w:b/>
        </w:rPr>
        <w:t>5</w:t>
      </w:r>
      <w:r>
        <w:rPr>
          <w:rFonts w:hint="eastAsia"/>
        </w:rPr>
        <w:t>管道环向变形率情况；</w:t>
      </w:r>
    </w:p>
    <w:p>
      <w:pPr>
        <w:snapToGrid w:val="0"/>
        <w:spacing w:line="360" w:lineRule="auto"/>
        <w:ind w:firstLine="422" w:firstLineChars="200"/>
      </w:pPr>
      <w:r>
        <w:rPr>
          <w:b/>
        </w:rPr>
        <w:t xml:space="preserve">6 </w:t>
      </w:r>
      <w:r>
        <w:rPr>
          <w:rFonts w:hint="eastAsia"/>
        </w:rPr>
        <w:t>管道接口连接检测、修复有关施工检验记录等汇总情况；</w:t>
      </w:r>
    </w:p>
    <w:p>
      <w:pPr>
        <w:snapToGrid w:val="0"/>
        <w:spacing w:line="360" w:lineRule="auto"/>
        <w:ind w:firstLine="422" w:firstLineChars="200"/>
      </w:pPr>
      <w:r>
        <w:rPr>
          <w:b/>
        </w:rPr>
        <w:t>7</w:t>
      </w:r>
      <w:r>
        <w:rPr>
          <w:rFonts w:hint="eastAsia"/>
        </w:rPr>
        <w:t>涉及材料、结构等试件试验以及管材试验的检验汇总情况；</w:t>
      </w:r>
    </w:p>
    <w:p>
      <w:pPr>
        <w:snapToGrid w:val="0"/>
        <w:spacing w:line="360" w:lineRule="auto"/>
        <w:ind w:firstLine="422" w:firstLineChars="200"/>
      </w:pPr>
      <w:r>
        <w:rPr>
          <w:b/>
        </w:rPr>
        <w:t>8</w:t>
      </w:r>
      <w:r>
        <w:rPr>
          <w:rFonts w:hint="eastAsia"/>
        </w:rPr>
        <w:t>涉及土体加固、原有管道预处理以及相关管道系统临时措施恢复等情况。</w:t>
      </w:r>
    </w:p>
    <w:p>
      <w:pPr>
        <w:snapToGrid w:val="0"/>
        <w:spacing w:line="360" w:lineRule="auto"/>
      </w:pPr>
      <w:r>
        <w:rPr>
          <w:b/>
        </w:rPr>
        <w:t>7.6.5</w:t>
      </w:r>
      <w:r>
        <w:rPr>
          <w:rFonts w:hint="eastAsia"/>
        </w:rPr>
        <w:t>工程竣工验收的质量控制资料应包括下列内容：</w:t>
      </w:r>
    </w:p>
    <w:p>
      <w:pPr>
        <w:snapToGrid w:val="0"/>
        <w:spacing w:line="360" w:lineRule="auto"/>
        <w:ind w:firstLine="422" w:firstLineChars="200"/>
      </w:pPr>
      <w:r>
        <w:rPr>
          <w:b/>
        </w:rPr>
        <w:t>1</w:t>
      </w:r>
      <w:r>
        <w:rPr>
          <w:rFonts w:hint="eastAsia"/>
        </w:rPr>
        <w:t>建设基本程序办理资料及开工报告；</w:t>
      </w:r>
    </w:p>
    <w:p>
      <w:pPr>
        <w:snapToGrid w:val="0"/>
        <w:spacing w:line="360" w:lineRule="auto"/>
        <w:ind w:firstLine="422" w:firstLineChars="200"/>
      </w:pPr>
      <w:r>
        <w:rPr>
          <w:b/>
        </w:rPr>
        <w:t>2</w:t>
      </w:r>
      <w:r>
        <w:rPr>
          <w:rFonts w:hint="eastAsia"/>
        </w:rPr>
        <w:t>原有管道管竣工图纸等相关资料，工程沿线勘察资料；</w:t>
      </w:r>
    </w:p>
    <w:p>
      <w:pPr>
        <w:snapToGrid w:val="0"/>
        <w:spacing w:line="360" w:lineRule="auto"/>
        <w:ind w:firstLine="422" w:firstLineChars="200"/>
      </w:pPr>
      <w:r>
        <w:rPr>
          <w:b/>
        </w:rPr>
        <w:t>3</w:t>
      </w:r>
      <w:r>
        <w:rPr>
          <w:rFonts w:hint="eastAsia"/>
        </w:rPr>
        <w:t>修复前对原有管道的检测和评定报告</w:t>
      </w:r>
      <w:r>
        <w:rPr>
          <w:rFonts w:hint="eastAsia"/>
          <w:szCs w:val="22"/>
        </w:rPr>
        <w:t>及</w:t>
      </w:r>
      <w:r>
        <w:rPr>
          <w:szCs w:val="22"/>
        </w:rPr>
        <w:t>CCTV</w:t>
      </w:r>
      <w:r>
        <w:rPr>
          <w:rFonts w:hint="eastAsia"/>
          <w:szCs w:val="22"/>
        </w:rPr>
        <w:t>记录</w:t>
      </w:r>
      <w:r>
        <w:rPr>
          <w:rFonts w:hint="eastAsia"/>
        </w:rPr>
        <w:t>；</w:t>
      </w:r>
    </w:p>
    <w:p>
      <w:pPr>
        <w:snapToGrid w:val="0"/>
        <w:spacing w:line="360" w:lineRule="auto"/>
        <w:ind w:firstLine="422" w:firstLineChars="200"/>
      </w:pPr>
      <w:r>
        <w:rPr>
          <w:b/>
        </w:rPr>
        <w:t>4</w:t>
      </w:r>
      <w:r>
        <w:rPr>
          <w:rFonts w:hint="eastAsia"/>
        </w:rPr>
        <w:t>设计施工图及施工组织设计（施工方案）；</w:t>
      </w:r>
    </w:p>
    <w:p>
      <w:pPr>
        <w:snapToGrid w:val="0"/>
        <w:spacing w:line="360" w:lineRule="auto"/>
        <w:ind w:firstLine="422" w:firstLineChars="200"/>
      </w:pPr>
      <w:r>
        <w:rPr>
          <w:b/>
        </w:rPr>
        <w:t>5</w:t>
      </w:r>
      <w:r>
        <w:rPr>
          <w:rFonts w:hint="eastAsia"/>
        </w:rPr>
        <w:t>工程原材料、各类管材等材料的质量合格证、性能检验报告、复试报告等质量保证资料；</w:t>
      </w:r>
    </w:p>
    <w:p>
      <w:pPr>
        <w:snapToGrid w:val="0"/>
        <w:spacing w:line="360" w:lineRule="auto"/>
        <w:ind w:firstLine="422" w:firstLineChars="200"/>
      </w:pPr>
      <w:r>
        <w:rPr>
          <w:b/>
        </w:rPr>
        <w:t>6</w:t>
      </w:r>
      <w:r>
        <w:rPr>
          <w:rFonts w:hint="eastAsia"/>
        </w:rPr>
        <w:t>所有施工过程的施工记录及施工检验记录；</w:t>
      </w:r>
    </w:p>
    <w:p>
      <w:pPr>
        <w:snapToGrid w:val="0"/>
        <w:spacing w:line="360" w:lineRule="auto"/>
        <w:ind w:firstLine="422" w:firstLineChars="200"/>
      </w:pPr>
      <w:r>
        <w:rPr>
          <w:b/>
        </w:rPr>
        <w:t>7</w:t>
      </w:r>
      <w:r>
        <w:rPr>
          <w:rFonts w:hint="eastAsia"/>
          <w:bCs/>
        </w:rPr>
        <w:t>工程的质量</w:t>
      </w:r>
      <w:r>
        <w:rPr>
          <w:rFonts w:hint="eastAsia"/>
        </w:rPr>
        <w:t>验收记录；</w:t>
      </w:r>
    </w:p>
    <w:p>
      <w:pPr>
        <w:snapToGrid w:val="0"/>
        <w:spacing w:line="360" w:lineRule="auto"/>
        <w:ind w:firstLine="422" w:firstLineChars="200"/>
      </w:pPr>
      <w:r>
        <w:rPr>
          <w:b/>
        </w:rPr>
        <w:t>8</w:t>
      </w:r>
      <w:r>
        <w:rPr>
          <w:rFonts w:hint="eastAsia"/>
        </w:rPr>
        <w:t>修复</w:t>
      </w:r>
      <w:r>
        <w:rPr>
          <w:rFonts w:hint="eastAsia"/>
          <w:szCs w:val="22"/>
        </w:rPr>
        <w:t>后</w:t>
      </w:r>
      <w:r>
        <w:rPr>
          <w:rFonts w:hint="eastAsia"/>
        </w:rPr>
        <w:t>管道的检测和评定报告</w:t>
      </w:r>
      <w:r>
        <w:rPr>
          <w:rFonts w:hint="eastAsia"/>
          <w:szCs w:val="22"/>
        </w:rPr>
        <w:t>及</w:t>
      </w:r>
      <w:r>
        <w:rPr>
          <w:szCs w:val="22"/>
        </w:rPr>
        <w:t>CCTV</w:t>
      </w:r>
      <w:r>
        <w:rPr>
          <w:rFonts w:hint="eastAsia"/>
          <w:szCs w:val="22"/>
        </w:rPr>
        <w:t>记录；</w:t>
      </w:r>
    </w:p>
    <w:p>
      <w:pPr>
        <w:snapToGrid w:val="0"/>
        <w:spacing w:line="360" w:lineRule="auto"/>
        <w:ind w:firstLine="422" w:firstLineChars="200"/>
      </w:pPr>
      <w:r>
        <w:rPr>
          <w:b/>
        </w:rPr>
        <w:t>9</w:t>
      </w:r>
      <w:r>
        <w:rPr>
          <w:rFonts w:hint="eastAsia"/>
        </w:rPr>
        <w:t>施工、监理、设计、检测等单位的工程竣工质量合格证明及总结报告；</w:t>
      </w:r>
    </w:p>
    <w:p>
      <w:pPr>
        <w:snapToGrid w:val="0"/>
        <w:spacing w:line="360" w:lineRule="auto"/>
        <w:ind w:firstLine="422" w:firstLineChars="200"/>
      </w:pPr>
      <w:r>
        <w:rPr>
          <w:b/>
        </w:rPr>
        <w:t>10</w:t>
      </w:r>
      <w:r>
        <w:rPr>
          <w:rFonts w:hint="eastAsia"/>
        </w:rPr>
        <w:t>管道功能性试验、管道位置贯通测量、管道环向变形率等涉及</w:t>
      </w:r>
      <w:r>
        <w:rPr>
          <w:rFonts w:hint="eastAsia"/>
          <w:bCs/>
        </w:rPr>
        <w:t>工程安全及使用功能的有关检测资料；</w:t>
      </w:r>
    </w:p>
    <w:p>
      <w:pPr>
        <w:snapToGrid w:val="0"/>
        <w:spacing w:line="360" w:lineRule="auto"/>
        <w:ind w:firstLine="422" w:firstLineChars="200"/>
      </w:pPr>
      <w:r>
        <w:rPr>
          <w:b/>
        </w:rPr>
        <w:t>11</w:t>
      </w:r>
      <w:r>
        <w:rPr>
          <w:rFonts w:hint="eastAsia"/>
        </w:rPr>
        <w:t>相关工程会议纪要、设计变更、业务洽商等记录；</w:t>
      </w:r>
    </w:p>
    <w:p>
      <w:pPr>
        <w:snapToGrid w:val="0"/>
        <w:spacing w:line="360" w:lineRule="auto"/>
        <w:ind w:firstLine="422" w:firstLineChars="200"/>
      </w:pPr>
      <w:r>
        <w:rPr>
          <w:b/>
        </w:rPr>
        <w:t>12</w:t>
      </w:r>
      <w:r>
        <w:rPr>
          <w:rFonts w:hint="eastAsia"/>
        </w:rPr>
        <w:t>质量事故、生产安全事故处理资料；</w:t>
      </w:r>
    </w:p>
    <w:p>
      <w:pPr>
        <w:snapToGrid w:val="0"/>
        <w:spacing w:line="360" w:lineRule="auto"/>
        <w:ind w:firstLine="422" w:firstLineChars="200"/>
      </w:pPr>
      <w:r>
        <w:rPr>
          <w:b/>
        </w:rPr>
        <w:t>13</w:t>
      </w:r>
      <w:r>
        <w:rPr>
          <w:rFonts w:hint="eastAsia"/>
        </w:rPr>
        <w:t>工程竣工图和竣工报告等。</w:t>
      </w:r>
    </w:p>
    <w:p>
      <w:pPr>
        <w:widowControl/>
        <w:ind w:firstLine="420"/>
        <w:jc w:val="left"/>
      </w:pPr>
      <w:r>
        <w:br w:type="page"/>
      </w:r>
    </w:p>
    <w:p>
      <w:pPr>
        <w:keepNext/>
        <w:keepLines/>
        <w:spacing w:before="260" w:after="260" w:line="360" w:lineRule="auto"/>
        <w:jc w:val="center"/>
        <w:outlineLvl w:val="1"/>
      </w:pPr>
      <w:bookmarkStart w:id="83" w:name="_Toc463446195"/>
      <w:r>
        <w:rPr>
          <w:rFonts w:hint="eastAsia" w:eastAsiaTheme="majorEastAsia"/>
          <w:b/>
          <w:bCs/>
          <w:sz w:val="28"/>
          <w:szCs w:val="28"/>
        </w:rPr>
        <w:t>附录</w:t>
      </w:r>
      <w:r>
        <w:rPr>
          <w:rFonts w:eastAsiaTheme="majorEastAsia"/>
          <w:b/>
          <w:bCs/>
          <w:sz w:val="28"/>
          <w:szCs w:val="28"/>
        </w:rPr>
        <w:t xml:space="preserve">A </w:t>
      </w:r>
      <w:r>
        <w:rPr>
          <w:rFonts w:hint="eastAsia" w:eastAsiaTheme="majorEastAsia"/>
          <w:b/>
          <w:bCs/>
          <w:sz w:val="28"/>
          <w:szCs w:val="28"/>
        </w:rPr>
        <w:t>管壁密实性试验方法</w:t>
      </w:r>
      <w:bookmarkEnd w:id="83"/>
    </w:p>
    <w:p>
      <w:pPr>
        <w:snapToGrid w:val="0"/>
        <w:spacing w:line="360" w:lineRule="auto"/>
        <w:jc w:val="center"/>
      </w:pPr>
    </w:p>
    <w:p>
      <w:pPr>
        <w:autoSpaceDE w:val="0"/>
        <w:autoSpaceDN w:val="0"/>
        <w:adjustRightInd w:val="0"/>
        <w:spacing w:line="360" w:lineRule="auto"/>
        <w:jc w:val="left"/>
        <w:rPr>
          <w:kern w:val="0"/>
        </w:rPr>
      </w:pPr>
      <w:r>
        <w:rPr>
          <w:rFonts w:eastAsiaTheme="minorEastAsia"/>
          <w:b/>
          <w:bCs/>
          <w:kern w:val="0"/>
        </w:rPr>
        <w:t xml:space="preserve">A.0.1 </w:t>
      </w:r>
      <w:r>
        <w:rPr>
          <w:rFonts w:hint="eastAsia"/>
          <w:kern w:val="0"/>
        </w:rPr>
        <w:t>试样应从现场固化的</w:t>
      </w:r>
      <w:r>
        <w:rPr>
          <w:rFonts w:eastAsiaTheme="minorEastAsia"/>
          <w:kern w:val="0"/>
        </w:rPr>
        <w:t>CIPP</w:t>
      </w:r>
      <w:r>
        <w:rPr>
          <w:rFonts w:hint="eastAsia"/>
          <w:kern w:val="0"/>
        </w:rPr>
        <w:t>内衬管上截取。</w:t>
      </w:r>
    </w:p>
    <w:p>
      <w:pPr>
        <w:autoSpaceDE w:val="0"/>
        <w:autoSpaceDN w:val="0"/>
        <w:adjustRightInd w:val="0"/>
        <w:spacing w:line="360" w:lineRule="auto"/>
        <w:jc w:val="left"/>
        <w:rPr>
          <w:kern w:val="0"/>
        </w:rPr>
      </w:pPr>
      <w:r>
        <w:rPr>
          <w:rFonts w:eastAsiaTheme="minorEastAsia"/>
          <w:b/>
          <w:bCs/>
          <w:kern w:val="0"/>
        </w:rPr>
        <w:t xml:space="preserve">A.0.2 </w:t>
      </w:r>
      <w:r>
        <w:rPr>
          <w:rFonts w:hint="eastAsia"/>
          <w:kern w:val="0"/>
        </w:rPr>
        <w:t>宜选择不太透明的或者目测判断可能有针孔的试样进行试验。</w:t>
      </w:r>
    </w:p>
    <w:p>
      <w:pPr>
        <w:autoSpaceDE w:val="0"/>
        <w:autoSpaceDN w:val="0"/>
        <w:adjustRightInd w:val="0"/>
        <w:spacing w:line="360" w:lineRule="auto"/>
        <w:jc w:val="left"/>
        <w:rPr>
          <w:kern w:val="0"/>
        </w:rPr>
      </w:pPr>
      <w:r>
        <w:rPr>
          <w:rFonts w:eastAsiaTheme="minorEastAsia"/>
          <w:b/>
          <w:bCs/>
          <w:kern w:val="0"/>
        </w:rPr>
        <w:t xml:space="preserve">A.0.3 </w:t>
      </w:r>
      <w:r>
        <w:rPr>
          <w:rFonts w:hint="eastAsia"/>
          <w:kern w:val="0"/>
        </w:rPr>
        <w:t>如果薄膜或者涂层是内衬管道的一部分，则不得破坏内衬表面的涂层；如果薄膜或者涂层是可去</w:t>
      </w:r>
    </w:p>
    <w:p>
      <w:pPr>
        <w:autoSpaceDE w:val="0"/>
        <w:autoSpaceDN w:val="0"/>
        <w:adjustRightInd w:val="0"/>
        <w:spacing w:line="360" w:lineRule="auto"/>
        <w:jc w:val="left"/>
        <w:rPr>
          <w:kern w:val="0"/>
        </w:rPr>
      </w:pPr>
      <w:r>
        <w:rPr>
          <w:rFonts w:hint="eastAsia"/>
          <w:kern w:val="0"/>
        </w:rPr>
        <w:t>除的，则采用游标卡尺精确材料薄膜或者涂层厚度，然后对其切割</w:t>
      </w:r>
      <w:r>
        <w:rPr>
          <w:rFonts w:eastAsiaTheme="minorEastAsia"/>
          <w:kern w:val="0"/>
        </w:rPr>
        <w:t>10</w:t>
      </w:r>
      <w:r>
        <w:rPr>
          <w:rFonts w:hint="eastAsia"/>
          <w:kern w:val="0"/>
        </w:rPr>
        <w:t>个相互垂直的切口，形成尺寸为</w:t>
      </w:r>
    </w:p>
    <w:p>
      <w:pPr>
        <w:autoSpaceDE w:val="0"/>
        <w:autoSpaceDN w:val="0"/>
        <w:adjustRightInd w:val="0"/>
        <w:spacing w:line="360" w:lineRule="auto"/>
        <w:jc w:val="left"/>
        <w:rPr>
          <w:kern w:val="0"/>
        </w:rPr>
      </w:pPr>
      <w:r>
        <w:rPr>
          <w:rFonts w:eastAsiaTheme="minorEastAsia"/>
          <w:kern w:val="0"/>
        </w:rPr>
        <w:t xml:space="preserve">4*4mm </w:t>
      </w:r>
      <w:r>
        <w:rPr>
          <w:rFonts w:hint="eastAsia"/>
          <w:kern w:val="0"/>
        </w:rPr>
        <w:t>的网格。</w:t>
      </w:r>
    </w:p>
    <w:p>
      <w:pPr>
        <w:spacing w:line="360" w:lineRule="auto"/>
      </w:pPr>
      <w:r>
        <w:rPr>
          <w:rFonts w:eastAsiaTheme="minorEastAsia"/>
          <w:b/>
          <w:bCs/>
        </w:rPr>
        <w:t xml:space="preserve">A.0.4 </w:t>
      </w:r>
      <w:r>
        <w:rPr>
          <w:rFonts w:hint="eastAsia"/>
        </w:rPr>
        <w:t>测试时采用如图A.0.4所示的系统，在样本的一侧形成</w:t>
      </w:r>
      <w:r>
        <w:rPr>
          <w:rFonts w:eastAsiaTheme="minorEastAsia"/>
        </w:rPr>
        <w:t xml:space="preserve">-0.05MPa </w:t>
      </w:r>
      <w:r>
        <w:rPr>
          <w:rFonts w:hint="eastAsia"/>
        </w:rPr>
        <w:t>负压（误差为±</w:t>
      </w:r>
      <w:r>
        <w:rPr>
          <w:rFonts w:eastAsiaTheme="minorEastAsia"/>
        </w:rPr>
        <w:t>2.5KPa</w:t>
      </w:r>
      <w:r>
        <w:rPr>
          <w:rFonts w:hint="eastAsia"/>
        </w:rPr>
        <w:t>）</w:t>
      </w:r>
      <w:bookmarkStart w:id="84" w:name="_Toc303695548"/>
      <w:bookmarkStart w:id="85" w:name="_Toc455393095"/>
      <w:bookmarkStart w:id="86" w:name="_Toc335228796"/>
      <w:bookmarkStart w:id="87" w:name="_Toc340513510"/>
      <w:r>
        <w:rPr>
          <w:rFonts w:hint="eastAsia"/>
        </w:rPr>
        <w:t>。</w:t>
      </w:r>
    </w:p>
    <w:p>
      <w:pPr>
        <w:snapToGrid w:val="0"/>
        <w:spacing w:line="360" w:lineRule="auto"/>
        <w:jc w:val="center"/>
      </w:pPr>
      <w:r>
        <w:drawing>
          <wp:inline distT="0" distB="0" distL="0" distR="0">
            <wp:extent cx="2303145" cy="1725295"/>
            <wp:effectExtent l="0" t="0" r="190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303898" cy="1726214"/>
                    </a:xfrm>
                    <a:prstGeom prst="rect">
                      <a:avLst/>
                    </a:prstGeom>
                    <a:noFill/>
                  </pic:spPr>
                </pic:pic>
              </a:graphicData>
            </a:graphic>
          </wp:inline>
        </w:drawing>
      </w:r>
      <w:r>
        <w:rPr>
          <w:rFonts w:hint="eastAsia"/>
        </w:rPr>
        <w:t xml:space="preserve">    </w:t>
      </w:r>
      <w:r>
        <w:drawing>
          <wp:inline distT="0" distB="0" distL="0" distR="0">
            <wp:extent cx="2889885" cy="1729740"/>
            <wp:effectExtent l="0" t="0" r="571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5"/>
                    <a:srcRect l="7931" t="1786" r="6911" b="1786"/>
                    <a:stretch>
                      <a:fillRect/>
                    </a:stretch>
                  </pic:blipFill>
                  <pic:spPr>
                    <a:xfrm>
                      <a:off x="0" y="0"/>
                      <a:ext cx="2896525" cy="1734060"/>
                    </a:xfrm>
                    <a:prstGeom prst="rect">
                      <a:avLst/>
                    </a:prstGeom>
                    <a:ln>
                      <a:noFill/>
                    </a:ln>
                  </pic:spPr>
                </pic:pic>
              </a:graphicData>
            </a:graphic>
          </wp:inline>
        </w:drawing>
      </w:r>
    </w:p>
    <w:p>
      <w:pPr>
        <w:snapToGrid w:val="0"/>
        <w:spacing w:line="360" w:lineRule="auto"/>
        <w:jc w:val="center"/>
      </w:pPr>
      <w:r>
        <w:t>1-</w:t>
      </w:r>
      <w:r>
        <w:rPr>
          <w:rFonts w:hint="eastAsia"/>
        </w:rPr>
        <w:t>橡皮泥</w:t>
      </w:r>
      <w:r>
        <w:t xml:space="preserve">  2-</w:t>
      </w:r>
      <w:r>
        <w:rPr>
          <w:rFonts w:hint="eastAsia"/>
        </w:rPr>
        <w:t>带颜色的水</w:t>
      </w:r>
      <w:r>
        <w:t xml:space="preserve">  3-CIPP</w:t>
      </w:r>
      <w:r>
        <w:rPr>
          <w:rFonts w:hint="eastAsia"/>
        </w:rPr>
        <w:t>试样</w:t>
      </w:r>
      <w:r>
        <w:t xml:space="preserve"> 4-</w:t>
      </w:r>
      <w:r>
        <w:rPr>
          <w:rFonts w:hint="eastAsia"/>
        </w:rPr>
        <w:t>透明玻璃瓶</w:t>
      </w:r>
      <w:r>
        <w:t xml:space="preserve">  5-</w:t>
      </w:r>
      <w:r>
        <w:rPr>
          <w:rFonts w:hint="eastAsia"/>
        </w:rPr>
        <w:t>气管</w:t>
      </w:r>
      <w:r>
        <w:t xml:space="preserve">  6-</w:t>
      </w:r>
      <w:r>
        <w:rPr>
          <w:rFonts w:hint="eastAsia"/>
        </w:rPr>
        <w:t>抽气装置</w:t>
      </w:r>
    </w:p>
    <w:p>
      <w:pPr>
        <w:widowControl/>
        <w:jc w:val="center"/>
      </w:pPr>
      <w:r>
        <w:rPr>
          <w:rFonts w:hint="eastAsia"/>
        </w:rPr>
        <w:t>图A.0.4管壁密实性试验方法及装置</w:t>
      </w:r>
      <w:r>
        <w:br w:type="page"/>
      </w:r>
    </w:p>
    <w:p>
      <w:pPr>
        <w:keepNext/>
        <w:keepLines/>
        <w:spacing w:before="340" w:after="330" w:line="360" w:lineRule="auto"/>
        <w:jc w:val="center"/>
        <w:outlineLvl w:val="0"/>
        <w:rPr>
          <w:rFonts w:eastAsia="Times New Roman"/>
          <w:b/>
          <w:bCs/>
          <w:kern w:val="44"/>
          <w:sz w:val="32"/>
          <w:szCs w:val="44"/>
        </w:rPr>
      </w:pPr>
      <w:bookmarkStart w:id="88" w:name="_Toc463446196"/>
      <w:r>
        <w:rPr>
          <w:rFonts w:hint="eastAsia"/>
          <w:b/>
          <w:bCs/>
          <w:kern w:val="44"/>
          <w:sz w:val="32"/>
          <w:szCs w:val="44"/>
        </w:rPr>
        <w:t>本规程用词说明</w:t>
      </w:r>
      <w:bookmarkEnd w:id="84"/>
      <w:bookmarkEnd w:id="85"/>
      <w:bookmarkEnd w:id="86"/>
      <w:bookmarkEnd w:id="87"/>
      <w:bookmarkEnd w:id="88"/>
    </w:p>
    <w:p>
      <w:pPr>
        <w:snapToGrid w:val="0"/>
        <w:spacing w:line="360" w:lineRule="auto"/>
        <w:ind w:firstLine="422" w:firstLineChars="200"/>
        <w:rPr>
          <w:szCs w:val="22"/>
        </w:rPr>
      </w:pPr>
      <w:r>
        <w:rPr>
          <w:b/>
          <w:szCs w:val="22"/>
        </w:rPr>
        <w:t>1</w:t>
      </w:r>
      <w:r>
        <w:rPr>
          <w:rFonts w:hint="eastAsia"/>
          <w:szCs w:val="22"/>
        </w:rPr>
        <w:t>为便于在执行本规程条文时区别对待，对要求严格程度不同的用词说明如下：</w:t>
      </w:r>
    </w:p>
    <w:p>
      <w:pPr>
        <w:snapToGrid w:val="0"/>
        <w:spacing w:line="360" w:lineRule="auto"/>
        <w:ind w:firstLine="422" w:firstLineChars="200"/>
        <w:rPr>
          <w:szCs w:val="22"/>
        </w:rPr>
      </w:pPr>
      <w:r>
        <w:rPr>
          <w:b/>
          <w:szCs w:val="22"/>
        </w:rPr>
        <w:tab/>
      </w:r>
      <w:r>
        <w:rPr>
          <w:b/>
          <w:szCs w:val="22"/>
        </w:rPr>
        <w:t>1</w:t>
      </w:r>
      <w:r>
        <w:rPr>
          <w:rFonts w:hint="eastAsia"/>
          <w:szCs w:val="22"/>
        </w:rPr>
        <w:t>）表示很严格，非这样做不可的：</w:t>
      </w:r>
    </w:p>
    <w:p>
      <w:pPr>
        <w:snapToGrid w:val="0"/>
        <w:spacing w:line="360" w:lineRule="auto"/>
        <w:ind w:left="720"/>
        <w:rPr>
          <w:szCs w:val="22"/>
        </w:rPr>
      </w:pPr>
      <w:r>
        <w:rPr>
          <w:szCs w:val="22"/>
        </w:rPr>
        <w:tab/>
      </w:r>
      <w:r>
        <w:rPr>
          <w:rFonts w:hint="eastAsia"/>
          <w:szCs w:val="22"/>
        </w:rPr>
        <w:t>正面词采用</w:t>
      </w:r>
      <w:r>
        <w:rPr>
          <w:szCs w:val="22"/>
        </w:rPr>
        <w:t>“</w:t>
      </w:r>
      <w:r>
        <w:rPr>
          <w:rFonts w:hint="eastAsia"/>
          <w:szCs w:val="22"/>
        </w:rPr>
        <w:t>必须</w:t>
      </w:r>
      <w:r>
        <w:rPr>
          <w:szCs w:val="22"/>
        </w:rPr>
        <w:t>”</w:t>
      </w:r>
      <w:r>
        <w:rPr>
          <w:rFonts w:hint="eastAsia"/>
          <w:szCs w:val="22"/>
        </w:rPr>
        <w:t>，反面词采用</w:t>
      </w:r>
      <w:r>
        <w:rPr>
          <w:szCs w:val="22"/>
        </w:rPr>
        <w:t>“</w:t>
      </w:r>
      <w:r>
        <w:rPr>
          <w:rFonts w:hint="eastAsia"/>
          <w:szCs w:val="22"/>
        </w:rPr>
        <w:t>严禁</w:t>
      </w:r>
      <w:r>
        <w:rPr>
          <w:szCs w:val="22"/>
        </w:rPr>
        <w:t>”</w:t>
      </w:r>
      <w:r>
        <w:rPr>
          <w:rFonts w:hint="eastAsia"/>
          <w:szCs w:val="22"/>
        </w:rPr>
        <w:t>；</w:t>
      </w:r>
    </w:p>
    <w:p>
      <w:pPr>
        <w:snapToGrid w:val="0"/>
        <w:spacing w:line="360" w:lineRule="auto"/>
        <w:ind w:firstLine="422" w:firstLineChars="200"/>
        <w:rPr>
          <w:szCs w:val="22"/>
        </w:rPr>
      </w:pPr>
      <w:r>
        <w:rPr>
          <w:b/>
          <w:szCs w:val="22"/>
        </w:rPr>
        <w:tab/>
      </w:r>
      <w:r>
        <w:rPr>
          <w:b/>
          <w:szCs w:val="22"/>
        </w:rPr>
        <w:t>2</w:t>
      </w:r>
      <w:r>
        <w:rPr>
          <w:rFonts w:hint="eastAsia"/>
          <w:szCs w:val="22"/>
        </w:rPr>
        <w:t>）表示严格，在正常情况下均应这样做的：</w:t>
      </w:r>
    </w:p>
    <w:p>
      <w:pPr>
        <w:snapToGrid w:val="0"/>
        <w:spacing w:line="360" w:lineRule="auto"/>
        <w:ind w:left="720"/>
        <w:rPr>
          <w:szCs w:val="22"/>
        </w:rPr>
      </w:pPr>
      <w:r>
        <w:rPr>
          <w:rFonts w:hint="eastAsia"/>
          <w:szCs w:val="22"/>
        </w:rPr>
        <w:t>正面词采用</w:t>
      </w:r>
      <w:r>
        <w:rPr>
          <w:szCs w:val="22"/>
        </w:rPr>
        <w:t>“</w:t>
      </w:r>
      <w:r>
        <w:rPr>
          <w:rFonts w:hint="eastAsia"/>
          <w:szCs w:val="22"/>
        </w:rPr>
        <w:t>应</w:t>
      </w:r>
      <w:r>
        <w:rPr>
          <w:szCs w:val="22"/>
        </w:rPr>
        <w:t>”</w:t>
      </w:r>
      <w:r>
        <w:rPr>
          <w:rFonts w:hint="eastAsia"/>
          <w:szCs w:val="22"/>
        </w:rPr>
        <w:t>，反面词采用</w:t>
      </w:r>
      <w:r>
        <w:rPr>
          <w:szCs w:val="22"/>
        </w:rPr>
        <w:t>“</w:t>
      </w:r>
      <w:r>
        <w:rPr>
          <w:rFonts w:hint="eastAsia"/>
          <w:szCs w:val="22"/>
        </w:rPr>
        <w:t>不应</w:t>
      </w:r>
      <w:r>
        <w:rPr>
          <w:szCs w:val="22"/>
        </w:rPr>
        <w:t>”</w:t>
      </w:r>
      <w:r>
        <w:rPr>
          <w:rFonts w:hint="eastAsia"/>
          <w:szCs w:val="22"/>
        </w:rPr>
        <w:t>或</w:t>
      </w:r>
      <w:r>
        <w:rPr>
          <w:szCs w:val="22"/>
        </w:rPr>
        <w:t>“</w:t>
      </w:r>
      <w:r>
        <w:rPr>
          <w:rFonts w:hint="eastAsia"/>
          <w:szCs w:val="22"/>
        </w:rPr>
        <w:t>不得</w:t>
      </w:r>
      <w:r>
        <w:rPr>
          <w:szCs w:val="22"/>
        </w:rPr>
        <w:t>”</w:t>
      </w:r>
      <w:r>
        <w:rPr>
          <w:rFonts w:hint="eastAsia"/>
          <w:szCs w:val="22"/>
        </w:rPr>
        <w:t>；</w:t>
      </w:r>
    </w:p>
    <w:p>
      <w:pPr>
        <w:snapToGrid w:val="0"/>
        <w:spacing w:line="360" w:lineRule="auto"/>
        <w:ind w:firstLine="420"/>
        <w:rPr>
          <w:szCs w:val="22"/>
        </w:rPr>
      </w:pPr>
      <w:r>
        <w:rPr>
          <w:b/>
          <w:szCs w:val="22"/>
        </w:rPr>
        <w:tab/>
      </w:r>
      <w:r>
        <w:rPr>
          <w:b/>
          <w:szCs w:val="22"/>
        </w:rPr>
        <w:t>3</w:t>
      </w:r>
      <w:r>
        <w:rPr>
          <w:rFonts w:hint="eastAsia"/>
          <w:szCs w:val="22"/>
        </w:rPr>
        <w:t>）表示允许稍有选择，在条件许可时首先应这样做的：</w:t>
      </w:r>
    </w:p>
    <w:p>
      <w:pPr>
        <w:snapToGrid w:val="0"/>
        <w:spacing w:line="360" w:lineRule="auto"/>
        <w:ind w:left="720"/>
        <w:rPr>
          <w:szCs w:val="22"/>
        </w:rPr>
      </w:pPr>
      <w:r>
        <w:rPr>
          <w:rFonts w:hint="eastAsia"/>
          <w:szCs w:val="22"/>
        </w:rPr>
        <w:t>正面词采用</w:t>
      </w:r>
      <w:r>
        <w:rPr>
          <w:szCs w:val="22"/>
        </w:rPr>
        <w:t>“</w:t>
      </w:r>
      <w:r>
        <w:rPr>
          <w:rFonts w:hint="eastAsia"/>
          <w:szCs w:val="22"/>
        </w:rPr>
        <w:t>宜</w:t>
      </w:r>
      <w:r>
        <w:rPr>
          <w:szCs w:val="22"/>
        </w:rPr>
        <w:t>”</w:t>
      </w:r>
      <w:r>
        <w:rPr>
          <w:rFonts w:hint="eastAsia"/>
          <w:szCs w:val="22"/>
        </w:rPr>
        <w:t>，反面词采用</w:t>
      </w:r>
      <w:r>
        <w:rPr>
          <w:szCs w:val="22"/>
        </w:rPr>
        <w:t>“</w:t>
      </w:r>
      <w:r>
        <w:rPr>
          <w:rFonts w:hint="eastAsia"/>
          <w:szCs w:val="22"/>
        </w:rPr>
        <w:t>不宜</w:t>
      </w:r>
      <w:r>
        <w:rPr>
          <w:szCs w:val="22"/>
        </w:rPr>
        <w:t>”</w:t>
      </w:r>
      <w:r>
        <w:rPr>
          <w:rFonts w:hint="eastAsia"/>
          <w:szCs w:val="22"/>
        </w:rPr>
        <w:t>；</w:t>
      </w:r>
    </w:p>
    <w:p>
      <w:pPr>
        <w:snapToGrid w:val="0"/>
        <w:spacing w:line="360" w:lineRule="auto"/>
        <w:ind w:firstLine="422" w:firstLineChars="200"/>
        <w:rPr>
          <w:szCs w:val="22"/>
        </w:rPr>
      </w:pPr>
      <w:r>
        <w:rPr>
          <w:b/>
          <w:szCs w:val="22"/>
        </w:rPr>
        <w:tab/>
      </w:r>
      <w:r>
        <w:rPr>
          <w:b/>
          <w:szCs w:val="22"/>
        </w:rPr>
        <w:t>4</w:t>
      </w:r>
      <w:r>
        <w:rPr>
          <w:rFonts w:hint="eastAsia"/>
          <w:szCs w:val="22"/>
        </w:rPr>
        <w:t>）表示有选择，在一定条件下可以这样做的，采用</w:t>
      </w:r>
      <w:r>
        <w:rPr>
          <w:szCs w:val="22"/>
        </w:rPr>
        <w:t>“</w:t>
      </w:r>
      <w:r>
        <w:rPr>
          <w:rFonts w:hint="eastAsia"/>
          <w:szCs w:val="22"/>
        </w:rPr>
        <w:t>可</w:t>
      </w:r>
      <w:r>
        <w:rPr>
          <w:szCs w:val="22"/>
        </w:rPr>
        <w:t>”</w:t>
      </w:r>
      <w:r>
        <w:rPr>
          <w:rFonts w:hint="eastAsia"/>
          <w:szCs w:val="22"/>
        </w:rPr>
        <w:t>。</w:t>
      </w:r>
    </w:p>
    <w:p>
      <w:pPr>
        <w:snapToGrid w:val="0"/>
        <w:spacing w:line="360" w:lineRule="auto"/>
        <w:ind w:left="420"/>
        <w:rPr>
          <w:szCs w:val="22"/>
        </w:rPr>
      </w:pPr>
      <w:r>
        <w:rPr>
          <w:b/>
          <w:szCs w:val="22"/>
        </w:rPr>
        <w:t>2</w:t>
      </w:r>
      <w:r>
        <w:rPr>
          <w:rFonts w:hint="eastAsia"/>
          <w:szCs w:val="22"/>
        </w:rPr>
        <w:t>条文中指明应按其他有关标准执行的写法为：</w:t>
      </w:r>
      <w:r>
        <w:rPr>
          <w:szCs w:val="22"/>
        </w:rPr>
        <w:t>“</w:t>
      </w:r>
      <w:r>
        <w:rPr>
          <w:rFonts w:hint="eastAsia"/>
          <w:szCs w:val="22"/>
        </w:rPr>
        <w:t>应符合</w:t>
      </w:r>
      <w:r>
        <w:rPr>
          <w:szCs w:val="22"/>
        </w:rPr>
        <w:t>……</w:t>
      </w:r>
      <w:r>
        <w:rPr>
          <w:rFonts w:hint="eastAsia"/>
          <w:szCs w:val="22"/>
        </w:rPr>
        <w:t>的规定</w:t>
      </w:r>
      <w:r>
        <w:rPr>
          <w:szCs w:val="22"/>
        </w:rPr>
        <w:t>”</w:t>
      </w:r>
      <w:r>
        <w:rPr>
          <w:rFonts w:hint="eastAsia"/>
          <w:szCs w:val="22"/>
        </w:rPr>
        <w:t>或</w:t>
      </w:r>
      <w:r>
        <w:rPr>
          <w:szCs w:val="22"/>
        </w:rPr>
        <w:t>“</w:t>
      </w:r>
      <w:r>
        <w:rPr>
          <w:rFonts w:hint="eastAsia"/>
          <w:szCs w:val="22"/>
        </w:rPr>
        <w:t>应按</w:t>
      </w:r>
      <w:r>
        <w:rPr>
          <w:szCs w:val="22"/>
        </w:rPr>
        <w:t>……</w:t>
      </w:r>
      <w:r>
        <w:rPr>
          <w:rFonts w:hint="eastAsia"/>
          <w:szCs w:val="22"/>
        </w:rPr>
        <w:t>执行</w:t>
      </w:r>
      <w:r>
        <w:rPr>
          <w:szCs w:val="22"/>
        </w:rPr>
        <w:t>”</w:t>
      </w:r>
      <w:r>
        <w:rPr>
          <w:rFonts w:hint="eastAsia"/>
          <w:szCs w:val="22"/>
        </w:rPr>
        <w:t>。</w:t>
      </w:r>
    </w:p>
    <w:p>
      <w:pPr>
        <w:widowControl/>
        <w:jc w:val="left"/>
        <w:rPr>
          <w:b/>
          <w:szCs w:val="22"/>
        </w:rPr>
      </w:pPr>
      <w:r>
        <w:rPr>
          <w:b/>
          <w:szCs w:val="22"/>
        </w:rPr>
        <w:br w:type="page"/>
      </w:r>
    </w:p>
    <w:p>
      <w:pPr>
        <w:keepNext/>
        <w:keepLines/>
        <w:spacing w:before="340" w:after="330" w:line="360" w:lineRule="auto"/>
        <w:jc w:val="center"/>
        <w:outlineLvl w:val="0"/>
        <w:rPr>
          <w:rFonts w:eastAsia="Times New Roman"/>
          <w:b/>
          <w:bCs/>
          <w:kern w:val="44"/>
          <w:sz w:val="32"/>
          <w:szCs w:val="44"/>
        </w:rPr>
      </w:pPr>
      <w:bookmarkStart w:id="89" w:name="_Toc463446197"/>
      <w:bookmarkStart w:id="90" w:name="_Toc455393096"/>
      <w:r>
        <w:rPr>
          <w:rFonts w:hint="eastAsia"/>
          <w:b/>
          <w:bCs/>
          <w:kern w:val="44"/>
          <w:sz w:val="32"/>
          <w:szCs w:val="44"/>
        </w:rPr>
        <w:t>引用标准名录</w:t>
      </w:r>
      <w:bookmarkEnd w:id="89"/>
      <w:bookmarkEnd w:id="90"/>
    </w:p>
    <w:p>
      <w:pPr>
        <w:numPr>
          <w:ilvl w:val="0"/>
          <w:numId w:val="1"/>
        </w:numPr>
        <w:spacing w:line="360" w:lineRule="auto"/>
      </w:pPr>
      <w:r>
        <w:t>《</w:t>
      </w:r>
      <w:r>
        <w:rPr>
          <w:rFonts w:hint="eastAsia"/>
        </w:rPr>
        <w:t>塑料负荷变形温度的测定</w:t>
      </w:r>
      <w:r>
        <w:t>》GB/T 1634</w:t>
      </w:r>
      <w:r>
        <w:rPr>
          <w:rFonts w:hint="eastAsia"/>
        </w:rPr>
        <w:t>-2004</w:t>
      </w:r>
    </w:p>
    <w:p>
      <w:pPr>
        <w:numPr>
          <w:ilvl w:val="0"/>
          <w:numId w:val="1"/>
        </w:numPr>
        <w:spacing w:line="360" w:lineRule="auto"/>
      </w:pPr>
      <w:r>
        <w:t>《</w:t>
      </w:r>
      <w:r>
        <w:rPr>
          <w:rFonts w:hint="eastAsia"/>
        </w:rPr>
        <w:t>树脂浇铸体性能试验方法</w:t>
      </w:r>
      <w:r>
        <w:t>》GB/T 2567</w:t>
      </w:r>
      <w:r>
        <w:rPr>
          <w:rFonts w:hint="eastAsia"/>
        </w:rPr>
        <w:t>-2008</w:t>
      </w:r>
    </w:p>
    <w:p>
      <w:pPr>
        <w:numPr>
          <w:ilvl w:val="0"/>
          <w:numId w:val="1"/>
        </w:numPr>
        <w:spacing w:line="360" w:lineRule="auto"/>
      </w:pPr>
      <w:r>
        <w:t>《</w:t>
      </w:r>
      <w:r>
        <w:rPr>
          <w:rFonts w:hint="eastAsia"/>
        </w:rPr>
        <w:t>玻璃纤维增强热固性塑料耐化学介质性能试验方法</w:t>
      </w:r>
      <w:r>
        <w:t>》</w:t>
      </w:r>
      <w:bookmarkStart w:id="91" w:name="OLE_LINK17"/>
      <w:r>
        <w:t>GB/T 3857</w:t>
      </w:r>
      <w:bookmarkEnd w:id="91"/>
      <w:r>
        <w:rPr>
          <w:rFonts w:hint="eastAsia"/>
        </w:rPr>
        <w:t>-2005</w:t>
      </w:r>
    </w:p>
    <w:p>
      <w:pPr>
        <w:numPr>
          <w:ilvl w:val="0"/>
          <w:numId w:val="1"/>
        </w:numPr>
        <w:spacing w:line="360" w:lineRule="auto"/>
      </w:pPr>
      <w:r>
        <w:t>《</w:t>
      </w:r>
      <w:r>
        <w:rPr>
          <w:rFonts w:hint="eastAsia"/>
        </w:rPr>
        <w:t>不饱和聚酯树脂浇铸体耐碱性测定方法</w:t>
      </w:r>
      <w:r>
        <w:t>》</w:t>
      </w:r>
      <w:r>
        <w:rPr>
          <w:rFonts w:eastAsiaTheme="minorEastAsia"/>
          <w:szCs w:val="22"/>
        </w:rPr>
        <w:t>GB/T 7194</w:t>
      </w:r>
      <w:r>
        <w:rPr>
          <w:rFonts w:hint="eastAsia" w:eastAsiaTheme="minorEastAsia"/>
          <w:szCs w:val="22"/>
        </w:rPr>
        <w:t>-1987</w:t>
      </w:r>
    </w:p>
    <w:p>
      <w:pPr>
        <w:numPr>
          <w:ilvl w:val="0"/>
          <w:numId w:val="1"/>
        </w:numPr>
        <w:spacing w:line="360" w:lineRule="auto"/>
      </w:pPr>
      <w:r>
        <w:rPr>
          <w:rFonts w:hint="eastAsia"/>
        </w:rPr>
        <w:t>《塑料管道系统塑料部件尺寸的测定》</w:t>
      </w:r>
      <w:r>
        <w:t>GB/T 8806</w:t>
      </w:r>
      <w:r>
        <w:rPr>
          <w:rFonts w:hint="eastAsia"/>
        </w:rPr>
        <w:t>-2008</w:t>
      </w:r>
    </w:p>
    <w:p>
      <w:pPr>
        <w:numPr>
          <w:ilvl w:val="0"/>
          <w:numId w:val="1"/>
        </w:numPr>
        <w:spacing w:line="360" w:lineRule="auto"/>
      </w:pPr>
      <w:r>
        <w:rPr>
          <w:rFonts w:hint="eastAsia"/>
        </w:rPr>
        <w:t>《给排水管道工程施工及验收规范》</w:t>
      </w:r>
      <w:r>
        <w:t>GB</w:t>
      </w:r>
      <w:r>
        <w:rPr>
          <w:rFonts w:hint="eastAsia"/>
        </w:rPr>
        <w:t xml:space="preserve"> </w:t>
      </w:r>
      <w:r>
        <w:t xml:space="preserve">50268-2008   </w:t>
      </w:r>
    </w:p>
    <w:p>
      <w:pPr>
        <w:numPr>
          <w:ilvl w:val="0"/>
          <w:numId w:val="1"/>
        </w:numPr>
        <w:spacing w:line="360" w:lineRule="auto"/>
      </w:pPr>
      <w:r>
        <w:rPr>
          <w:rFonts w:hint="eastAsia"/>
        </w:rPr>
        <w:t>《给水排水工程管道结构设计规范》</w:t>
      </w:r>
      <w:r>
        <w:t>GB</w:t>
      </w:r>
      <w:r>
        <w:rPr>
          <w:rFonts w:hint="eastAsia"/>
        </w:rPr>
        <w:t xml:space="preserve"> </w:t>
      </w:r>
      <w:r>
        <w:t>50332-2002</w:t>
      </w:r>
    </w:p>
    <w:p>
      <w:pPr>
        <w:numPr>
          <w:ilvl w:val="0"/>
          <w:numId w:val="1"/>
        </w:numPr>
        <w:spacing w:line="360" w:lineRule="auto"/>
      </w:pPr>
      <w:r>
        <w:rPr>
          <w:rFonts w:hint="eastAsia"/>
        </w:rPr>
        <w:t>《城镇排水管道维护安全技术规程》</w:t>
      </w:r>
      <w:r>
        <w:t>CJJ</w:t>
      </w:r>
      <w:r>
        <w:rPr>
          <w:rFonts w:hint="eastAsia"/>
        </w:rPr>
        <w:t xml:space="preserve"> </w:t>
      </w:r>
      <w:r>
        <w:t>6</w:t>
      </w:r>
      <w:r>
        <w:rPr>
          <w:rFonts w:hint="eastAsia"/>
        </w:rPr>
        <w:t>-2009</w:t>
      </w:r>
    </w:p>
    <w:p>
      <w:pPr>
        <w:numPr>
          <w:ilvl w:val="0"/>
          <w:numId w:val="1"/>
        </w:numPr>
        <w:spacing w:line="360" w:lineRule="auto"/>
      </w:pPr>
      <w:r>
        <w:rPr>
          <w:rFonts w:hint="eastAsia"/>
        </w:rPr>
        <w:t>《城镇排水管渠与泵站维护技术规程》</w:t>
      </w:r>
      <w:r>
        <w:t>CJJ</w:t>
      </w:r>
      <w:r>
        <w:rPr>
          <w:rFonts w:hint="eastAsia"/>
        </w:rPr>
        <w:t xml:space="preserve"> </w:t>
      </w:r>
      <w:r>
        <w:t>68</w:t>
      </w:r>
      <w:r>
        <w:rPr>
          <w:rFonts w:hint="eastAsia"/>
        </w:rPr>
        <w:t>-2007</w:t>
      </w:r>
    </w:p>
    <w:p>
      <w:pPr>
        <w:numPr>
          <w:ilvl w:val="0"/>
          <w:numId w:val="1"/>
        </w:numPr>
        <w:spacing w:line="360" w:lineRule="auto"/>
      </w:pPr>
      <w:r>
        <w:rPr>
          <w:rFonts w:hint="eastAsia"/>
        </w:rPr>
        <w:t>《城镇燃气管道非开挖修复更新工程技术规程》CJJ/T 147-2010</w:t>
      </w:r>
    </w:p>
    <w:p>
      <w:pPr>
        <w:numPr>
          <w:ilvl w:val="0"/>
          <w:numId w:val="1"/>
        </w:numPr>
        <w:spacing w:line="360" w:lineRule="auto"/>
      </w:pPr>
      <w:r>
        <w:rPr>
          <w:rFonts w:hint="eastAsia"/>
        </w:rPr>
        <w:t>《城镇排水管道检测与评估技术规程》</w:t>
      </w:r>
      <w:r>
        <w:t>CJJ 181-2012</w:t>
      </w:r>
    </w:p>
    <w:p>
      <w:pPr>
        <w:numPr>
          <w:ilvl w:val="0"/>
          <w:numId w:val="1"/>
        </w:numPr>
        <w:spacing w:line="360" w:lineRule="auto"/>
      </w:pPr>
      <w:r>
        <w:rPr>
          <w:rFonts w:hint="eastAsia"/>
          <w:szCs w:val="22"/>
        </w:rPr>
        <w:t>《城镇排水非开挖修复更新工程技术规程》</w:t>
      </w:r>
      <w:r>
        <w:rPr>
          <w:szCs w:val="22"/>
        </w:rPr>
        <w:t>CJ</w:t>
      </w:r>
      <w:r>
        <w:t>J/T</w:t>
      </w:r>
      <w:r>
        <w:rPr>
          <w:rFonts w:hint="eastAsia"/>
        </w:rPr>
        <w:t xml:space="preserve"> </w:t>
      </w:r>
      <w:r>
        <w:t>210-2014</w:t>
      </w:r>
    </w:p>
    <w:p>
      <w:pPr>
        <w:numPr>
          <w:ilvl w:val="0"/>
          <w:numId w:val="1"/>
        </w:numPr>
        <w:spacing w:line="360" w:lineRule="auto"/>
        <w:rPr>
          <w:szCs w:val="22"/>
        </w:rPr>
      </w:pPr>
      <w:r>
        <w:rPr>
          <w:rFonts w:hint="eastAsia"/>
          <w:szCs w:val="22"/>
        </w:rPr>
        <w:t>《城镇给水非开挖修复更新工程技术规程》</w:t>
      </w:r>
      <w:r>
        <w:rPr>
          <w:szCs w:val="22"/>
        </w:rPr>
        <w:t>CJ</w:t>
      </w:r>
      <w:r>
        <w:t>J/T</w:t>
      </w:r>
      <w:r>
        <w:rPr>
          <w:rFonts w:hint="eastAsia"/>
        </w:rPr>
        <w:t xml:space="preserve"> </w:t>
      </w:r>
      <w:r>
        <w:t>244-2016</w:t>
      </w: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34</w:t>
    </w:r>
    <w:r>
      <w:rPr>
        <w:b/>
        <w:sz w:val="24"/>
        <w:szCs w:val="24"/>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875B6"/>
    <w:multiLevelType w:val="multilevel"/>
    <w:tmpl w:val="63F875B6"/>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6B"/>
    <w:rsid w:val="00003A12"/>
    <w:rsid w:val="0002067A"/>
    <w:rsid w:val="00020EB6"/>
    <w:rsid w:val="00024985"/>
    <w:rsid w:val="00034642"/>
    <w:rsid w:val="00050604"/>
    <w:rsid w:val="00067C65"/>
    <w:rsid w:val="0008476A"/>
    <w:rsid w:val="00085598"/>
    <w:rsid w:val="000A1777"/>
    <w:rsid w:val="000A1D6E"/>
    <w:rsid w:val="000B4CB1"/>
    <w:rsid w:val="000D54C0"/>
    <w:rsid w:val="000F2AAE"/>
    <w:rsid w:val="00131DD2"/>
    <w:rsid w:val="00137E86"/>
    <w:rsid w:val="00157E8D"/>
    <w:rsid w:val="00161B50"/>
    <w:rsid w:val="00172E20"/>
    <w:rsid w:val="001735DE"/>
    <w:rsid w:val="001A7DFB"/>
    <w:rsid w:val="001D1625"/>
    <w:rsid w:val="001E57EA"/>
    <w:rsid w:val="00200C79"/>
    <w:rsid w:val="0020137C"/>
    <w:rsid w:val="0020638E"/>
    <w:rsid w:val="00214C08"/>
    <w:rsid w:val="00227468"/>
    <w:rsid w:val="00233D92"/>
    <w:rsid w:val="002415F6"/>
    <w:rsid w:val="002912AB"/>
    <w:rsid w:val="002B5F45"/>
    <w:rsid w:val="002E135D"/>
    <w:rsid w:val="00305194"/>
    <w:rsid w:val="00305468"/>
    <w:rsid w:val="00316470"/>
    <w:rsid w:val="0033343F"/>
    <w:rsid w:val="00357EBA"/>
    <w:rsid w:val="003671D3"/>
    <w:rsid w:val="003801E3"/>
    <w:rsid w:val="00384FA6"/>
    <w:rsid w:val="003C3AF8"/>
    <w:rsid w:val="003F5931"/>
    <w:rsid w:val="00401336"/>
    <w:rsid w:val="00462AB9"/>
    <w:rsid w:val="0047189C"/>
    <w:rsid w:val="004B0984"/>
    <w:rsid w:val="004B0DAB"/>
    <w:rsid w:val="00520C70"/>
    <w:rsid w:val="00537ABC"/>
    <w:rsid w:val="00566F00"/>
    <w:rsid w:val="00594EF1"/>
    <w:rsid w:val="005B09FC"/>
    <w:rsid w:val="005B47AA"/>
    <w:rsid w:val="005C764F"/>
    <w:rsid w:val="005D47BB"/>
    <w:rsid w:val="0060353D"/>
    <w:rsid w:val="00604975"/>
    <w:rsid w:val="00614362"/>
    <w:rsid w:val="00614465"/>
    <w:rsid w:val="00633A60"/>
    <w:rsid w:val="0065743E"/>
    <w:rsid w:val="00666E61"/>
    <w:rsid w:val="00687108"/>
    <w:rsid w:val="0069061B"/>
    <w:rsid w:val="006A20A5"/>
    <w:rsid w:val="006A519C"/>
    <w:rsid w:val="006B6E9A"/>
    <w:rsid w:val="006D1878"/>
    <w:rsid w:val="006D3E1A"/>
    <w:rsid w:val="006E33E6"/>
    <w:rsid w:val="007029F4"/>
    <w:rsid w:val="0072420E"/>
    <w:rsid w:val="00724E6B"/>
    <w:rsid w:val="007336B7"/>
    <w:rsid w:val="00741C72"/>
    <w:rsid w:val="00744459"/>
    <w:rsid w:val="00754B0B"/>
    <w:rsid w:val="007604F2"/>
    <w:rsid w:val="00765727"/>
    <w:rsid w:val="00766A17"/>
    <w:rsid w:val="00767876"/>
    <w:rsid w:val="007737BB"/>
    <w:rsid w:val="007824F8"/>
    <w:rsid w:val="00786516"/>
    <w:rsid w:val="007A384A"/>
    <w:rsid w:val="007A3933"/>
    <w:rsid w:val="007E14CE"/>
    <w:rsid w:val="007E4E5B"/>
    <w:rsid w:val="008078D6"/>
    <w:rsid w:val="008154EB"/>
    <w:rsid w:val="0083301F"/>
    <w:rsid w:val="00856783"/>
    <w:rsid w:val="00871353"/>
    <w:rsid w:val="00890067"/>
    <w:rsid w:val="00895235"/>
    <w:rsid w:val="008961A4"/>
    <w:rsid w:val="008A0DD2"/>
    <w:rsid w:val="008A33E1"/>
    <w:rsid w:val="008A49CE"/>
    <w:rsid w:val="008A508B"/>
    <w:rsid w:val="008D2871"/>
    <w:rsid w:val="008D36DF"/>
    <w:rsid w:val="008E6612"/>
    <w:rsid w:val="008F74B9"/>
    <w:rsid w:val="008F7F85"/>
    <w:rsid w:val="009110D4"/>
    <w:rsid w:val="00942592"/>
    <w:rsid w:val="00953BC4"/>
    <w:rsid w:val="00981DA9"/>
    <w:rsid w:val="00987D63"/>
    <w:rsid w:val="00993E1A"/>
    <w:rsid w:val="009B2366"/>
    <w:rsid w:val="009C22D6"/>
    <w:rsid w:val="009D24C7"/>
    <w:rsid w:val="009E3DFC"/>
    <w:rsid w:val="00A079B1"/>
    <w:rsid w:val="00A14D9F"/>
    <w:rsid w:val="00A22135"/>
    <w:rsid w:val="00A2644E"/>
    <w:rsid w:val="00A341B8"/>
    <w:rsid w:val="00A447A4"/>
    <w:rsid w:val="00A5751E"/>
    <w:rsid w:val="00A6238D"/>
    <w:rsid w:val="00A63957"/>
    <w:rsid w:val="00A77E56"/>
    <w:rsid w:val="00A836CB"/>
    <w:rsid w:val="00A855E5"/>
    <w:rsid w:val="00AA2A92"/>
    <w:rsid w:val="00AA6D7F"/>
    <w:rsid w:val="00AB0983"/>
    <w:rsid w:val="00AC1773"/>
    <w:rsid w:val="00AC5CEF"/>
    <w:rsid w:val="00AD0EF8"/>
    <w:rsid w:val="00B10312"/>
    <w:rsid w:val="00B263CD"/>
    <w:rsid w:val="00B43AE0"/>
    <w:rsid w:val="00B55BAC"/>
    <w:rsid w:val="00B90323"/>
    <w:rsid w:val="00B959D7"/>
    <w:rsid w:val="00BA384B"/>
    <w:rsid w:val="00BA4537"/>
    <w:rsid w:val="00BB353D"/>
    <w:rsid w:val="00BB60AA"/>
    <w:rsid w:val="00BC6E93"/>
    <w:rsid w:val="00BD6069"/>
    <w:rsid w:val="00BE7DF6"/>
    <w:rsid w:val="00C008E7"/>
    <w:rsid w:val="00C07790"/>
    <w:rsid w:val="00C10236"/>
    <w:rsid w:val="00C171A4"/>
    <w:rsid w:val="00C2189A"/>
    <w:rsid w:val="00C74D2F"/>
    <w:rsid w:val="00C816BE"/>
    <w:rsid w:val="00C81D4A"/>
    <w:rsid w:val="00CB7C12"/>
    <w:rsid w:val="00CD0488"/>
    <w:rsid w:val="00CD1B49"/>
    <w:rsid w:val="00CD4CF9"/>
    <w:rsid w:val="00CE1100"/>
    <w:rsid w:val="00D006EA"/>
    <w:rsid w:val="00D349F7"/>
    <w:rsid w:val="00D409A8"/>
    <w:rsid w:val="00D419EC"/>
    <w:rsid w:val="00D45DE2"/>
    <w:rsid w:val="00D62FD6"/>
    <w:rsid w:val="00D7085B"/>
    <w:rsid w:val="00D70DF1"/>
    <w:rsid w:val="00D758BF"/>
    <w:rsid w:val="00D90423"/>
    <w:rsid w:val="00D90B93"/>
    <w:rsid w:val="00DD1E48"/>
    <w:rsid w:val="00DD2D16"/>
    <w:rsid w:val="00DE2408"/>
    <w:rsid w:val="00DE5D9C"/>
    <w:rsid w:val="00DF7FF1"/>
    <w:rsid w:val="00E3785A"/>
    <w:rsid w:val="00E67C5A"/>
    <w:rsid w:val="00E93F0B"/>
    <w:rsid w:val="00E94144"/>
    <w:rsid w:val="00EA565F"/>
    <w:rsid w:val="00EA6D90"/>
    <w:rsid w:val="00EB3938"/>
    <w:rsid w:val="00F21B4F"/>
    <w:rsid w:val="00F25D94"/>
    <w:rsid w:val="00F32E32"/>
    <w:rsid w:val="00F44F9A"/>
    <w:rsid w:val="00F76364"/>
    <w:rsid w:val="00FC4F7E"/>
    <w:rsid w:val="00FE0E36"/>
    <w:rsid w:val="00FF24B4"/>
    <w:rsid w:val="00FF3B49"/>
    <w:rsid w:val="17B16ACD"/>
    <w:rsid w:val="29B246B2"/>
    <w:rsid w:val="3249428A"/>
    <w:rsid w:val="6B946E83"/>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asciiTheme="minorHAnsi" w:hAnsiTheme="minorHAnsi" w:eastAsiaTheme="minorEastAsia" w:cstheme="minorBidi"/>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5">
    <w:name w:val="Default Paragraph Font"/>
    <w:unhideWhenUsed/>
    <w:uiPriority w:val="1"/>
  </w:style>
  <w:style w:type="table" w:default="1" w:styleId="19">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4"/>
    <w:unhideWhenUsed/>
    <w:qFormat/>
    <w:uiPriority w:val="99"/>
    <w:rPr>
      <w:b/>
      <w:bCs/>
    </w:rPr>
  </w:style>
  <w:style w:type="paragraph" w:styleId="6">
    <w:name w:val="annotation text"/>
    <w:basedOn w:val="1"/>
    <w:link w:val="33"/>
    <w:unhideWhenUsed/>
    <w:qFormat/>
    <w:uiPriority w:val="99"/>
    <w:pPr>
      <w:jc w:val="left"/>
    </w:pPr>
    <w:rPr>
      <w:rFonts w:asciiTheme="minorHAnsi" w:hAnsiTheme="minorHAnsi" w:eastAsiaTheme="minorEastAsia" w:cstheme="minorBidi"/>
      <w:szCs w:val="22"/>
    </w:rPr>
  </w:style>
  <w:style w:type="paragraph" w:styleId="7">
    <w:name w:val="toc 3"/>
    <w:basedOn w:val="1"/>
    <w:next w:val="1"/>
    <w:unhideWhenUsed/>
    <w:uiPriority w:val="39"/>
    <w:pPr>
      <w:ind w:left="840" w:leftChars="400"/>
    </w:pPr>
    <w:rPr>
      <w:rFonts w:asciiTheme="minorHAnsi" w:hAnsiTheme="minorHAnsi" w:eastAsiaTheme="minorEastAsia" w:cstheme="minorBidi"/>
      <w:szCs w:val="22"/>
    </w:rPr>
  </w:style>
  <w:style w:type="paragraph" w:styleId="8">
    <w:name w:val="Date"/>
    <w:basedOn w:val="1"/>
    <w:next w:val="1"/>
    <w:link w:val="26"/>
    <w:unhideWhenUsed/>
    <w:uiPriority w:val="99"/>
    <w:pPr>
      <w:ind w:left="100" w:leftChars="2500"/>
    </w:pPr>
  </w:style>
  <w:style w:type="paragraph" w:styleId="9">
    <w:name w:val="Balloon Text"/>
    <w:basedOn w:val="1"/>
    <w:link w:val="28"/>
    <w:unhideWhenUsed/>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Subtitle"/>
    <w:basedOn w:val="1"/>
    <w:next w:val="1"/>
    <w:link w:val="3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4">
    <w:name w:val="toc 2"/>
    <w:basedOn w:val="1"/>
    <w:next w:val="1"/>
    <w:unhideWhenUsed/>
    <w:qFormat/>
    <w:uiPriority w:val="39"/>
    <w:pPr>
      <w:ind w:left="420" w:leftChars="200"/>
    </w:pPr>
    <w:rPr>
      <w:rFonts w:asciiTheme="minorHAnsi" w:hAnsiTheme="minorHAnsi" w:eastAsiaTheme="minorEastAsia" w:cstheme="minorBidi"/>
      <w:szCs w:val="22"/>
    </w:rPr>
  </w:style>
  <w:style w:type="character" w:styleId="16">
    <w:name w:val="Emphasis"/>
    <w:basedOn w:val="15"/>
    <w:qFormat/>
    <w:uiPriority w:val="20"/>
    <w:rPr>
      <w:color w:val="CC0000"/>
      <w:sz w:val="24"/>
      <w:szCs w:val="24"/>
    </w:rPr>
  </w:style>
  <w:style w:type="character" w:styleId="17">
    <w:name w:val="Hyperlink"/>
    <w:unhideWhenUsed/>
    <w:qFormat/>
    <w:uiPriority w:val="99"/>
    <w:rPr>
      <w:color w:val="0000FF"/>
      <w:u w:val="single"/>
    </w:rPr>
  </w:style>
  <w:style w:type="character" w:styleId="18">
    <w:name w:val="annotation reference"/>
    <w:basedOn w:val="15"/>
    <w:unhideWhenUsed/>
    <w:qFormat/>
    <w:uiPriority w:val="99"/>
    <w:rPr>
      <w:sz w:val="21"/>
      <w:szCs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列出段落1"/>
    <w:basedOn w:val="1"/>
    <w:qFormat/>
    <w:uiPriority w:val="34"/>
    <w:pPr>
      <w:ind w:left="720"/>
      <w:contextualSpacing/>
    </w:pPr>
  </w:style>
  <w:style w:type="character" w:customStyle="1" w:styleId="22">
    <w:name w:val="页脚 Char"/>
    <w:basedOn w:val="15"/>
    <w:link w:val="10"/>
    <w:qFormat/>
    <w:uiPriority w:val="99"/>
    <w:rPr>
      <w:rFonts w:ascii="Times New Roman" w:hAnsi="Times New Roman" w:eastAsia="宋体" w:cs="Times New Roman"/>
      <w:sz w:val="18"/>
      <w:szCs w:val="18"/>
    </w:rPr>
  </w:style>
  <w:style w:type="character" w:customStyle="1" w:styleId="23">
    <w:name w:val="页眉 Char"/>
    <w:basedOn w:val="15"/>
    <w:link w:val="11"/>
    <w:qFormat/>
    <w:uiPriority w:val="99"/>
    <w:rPr>
      <w:rFonts w:ascii="Times New Roman" w:hAnsi="Times New Roman" w:eastAsia="宋体" w:cs="Times New Roman"/>
      <w:sz w:val="18"/>
      <w:szCs w:val="18"/>
    </w:rPr>
  </w:style>
  <w:style w:type="character" w:customStyle="1" w:styleId="24">
    <w:name w:val="u11"/>
    <w:basedOn w:val="15"/>
    <w:qFormat/>
    <w:uiPriority w:val="0"/>
  </w:style>
  <w:style w:type="character" w:customStyle="1" w:styleId="25">
    <w:name w:val="标题 1 Char"/>
    <w:basedOn w:val="15"/>
    <w:link w:val="2"/>
    <w:qFormat/>
    <w:uiPriority w:val="9"/>
    <w:rPr>
      <w:b/>
      <w:bCs/>
      <w:kern w:val="44"/>
      <w:sz w:val="44"/>
      <w:szCs w:val="44"/>
    </w:rPr>
  </w:style>
  <w:style w:type="character" w:customStyle="1" w:styleId="26">
    <w:name w:val="日期 Char"/>
    <w:basedOn w:val="15"/>
    <w:link w:val="8"/>
    <w:semiHidden/>
    <w:qFormat/>
    <w:uiPriority w:val="99"/>
    <w:rPr>
      <w:rFonts w:ascii="Times New Roman" w:hAnsi="Times New Roman" w:eastAsia="宋体" w:cs="Times New Roman"/>
      <w:szCs w:val="21"/>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character" w:customStyle="1" w:styleId="29">
    <w:name w:val="标题 2 Char"/>
    <w:basedOn w:val="15"/>
    <w:link w:val="3"/>
    <w:qFormat/>
    <w:uiPriority w:val="9"/>
    <w:rPr>
      <w:rFonts w:asciiTheme="majorHAnsi" w:hAnsiTheme="majorHAnsi" w:eastAsiaTheme="majorEastAsia" w:cstheme="majorBidi"/>
      <w:b/>
      <w:bCs/>
      <w:sz w:val="32"/>
      <w:szCs w:val="32"/>
    </w:rPr>
  </w:style>
  <w:style w:type="character" w:customStyle="1" w:styleId="30">
    <w:name w:val="标题 3 Char"/>
    <w:basedOn w:val="15"/>
    <w:link w:val="4"/>
    <w:qFormat/>
    <w:uiPriority w:val="9"/>
    <w:rPr>
      <w:b/>
      <w:bCs/>
      <w:sz w:val="32"/>
      <w:szCs w:val="32"/>
    </w:rPr>
  </w:style>
  <w:style w:type="character" w:customStyle="1" w:styleId="31">
    <w:name w:val="副标题 Char"/>
    <w:basedOn w:val="15"/>
    <w:link w:val="13"/>
    <w:qFormat/>
    <w:uiPriority w:val="11"/>
    <w:rPr>
      <w:rFonts w:eastAsia="宋体" w:asciiTheme="majorHAnsi" w:hAnsiTheme="majorHAnsi" w:cstheme="majorBidi"/>
      <w:b/>
      <w:bCs/>
      <w:kern w:val="28"/>
      <w:sz w:val="32"/>
      <w:szCs w:val="32"/>
    </w:rPr>
  </w:style>
  <w:style w:type="table" w:customStyle="1" w:styleId="32">
    <w:name w:val="网格型1"/>
    <w:basedOn w:val="19"/>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3">
    <w:name w:val="批注文字 Char"/>
    <w:basedOn w:val="15"/>
    <w:link w:val="6"/>
    <w:semiHidden/>
    <w:qFormat/>
    <w:uiPriority w:val="99"/>
  </w:style>
  <w:style w:type="character" w:customStyle="1" w:styleId="34">
    <w:name w:val="批注主题 Char"/>
    <w:basedOn w:val="33"/>
    <w:link w:val="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emf"/><Relationship Id="rId5" Type="http://schemas.openxmlformats.org/officeDocument/2006/relationships/image" Target="media/image1.jpeg"/><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wmf"/><Relationship Id="rId42" Type="http://schemas.openxmlformats.org/officeDocument/2006/relationships/oleObject" Target="embeddings/oleObject15.bin"/><Relationship Id="rId41" Type="http://schemas.openxmlformats.org/officeDocument/2006/relationships/image" Target="media/image23.emf"/><Relationship Id="rId40" Type="http://schemas.openxmlformats.org/officeDocument/2006/relationships/image" Target="media/image22.emf"/><Relationship Id="rId4" Type="http://schemas.openxmlformats.org/officeDocument/2006/relationships/theme" Target="theme/theme1.xml"/><Relationship Id="rId39" Type="http://schemas.openxmlformats.org/officeDocument/2006/relationships/image" Target="media/image21.wmf"/><Relationship Id="rId38" Type="http://schemas.openxmlformats.org/officeDocument/2006/relationships/image" Target="media/image20.wmf"/><Relationship Id="rId37" Type="http://schemas.openxmlformats.org/officeDocument/2006/relationships/image" Target="media/image19.wmf"/><Relationship Id="rId36" Type="http://schemas.openxmlformats.org/officeDocument/2006/relationships/oleObject" Target="embeddings/oleObject14.bin"/><Relationship Id="rId35" Type="http://schemas.openxmlformats.org/officeDocument/2006/relationships/image" Target="media/image18.wmf"/><Relationship Id="rId34" Type="http://schemas.openxmlformats.org/officeDocument/2006/relationships/oleObject" Target="embeddings/oleObject13.bin"/><Relationship Id="rId33" Type="http://schemas.openxmlformats.org/officeDocument/2006/relationships/image" Target="media/image17.wmf"/><Relationship Id="rId32" Type="http://schemas.openxmlformats.org/officeDocument/2006/relationships/oleObject" Target="embeddings/oleObject12.bin"/><Relationship Id="rId31" Type="http://schemas.openxmlformats.org/officeDocument/2006/relationships/image" Target="media/image16.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5.wmf"/><Relationship Id="rId28" Type="http://schemas.openxmlformats.org/officeDocument/2006/relationships/oleObject" Target="embeddings/oleObject10.bin"/><Relationship Id="rId27" Type="http://schemas.openxmlformats.org/officeDocument/2006/relationships/image" Target="media/image14.wmf"/><Relationship Id="rId26" Type="http://schemas.openxmlformats.org/officeDocument/2006/relationships/oleObject" Target="embeddings/oleObject9.bin"/><Relationship Id="rId25" Type="http://schemas.openxmlformats.org/officeDocument/2006/relationships/image" Target="media/image13.wmf"/><Relationship Id="rId24" Type="http://schemas.openxmlformats.org/officeDocument/2006/relationships/oleObject" Target="embeddings/oleObject8.bin"/><Relationship Id="rId23" Type="http://schemas.openxmlformats.org/officeDocument/2006/relationships/image" Target="media/image12.wmf"/><Relationship Id="rId22" Type="http://schemas.openxmlformats.org/officeDocument/2006/relationships/oleObject" Target="embeddings/oleObject7.bin"/><Relationship Id="rId21" Type="http://schemas.openxmlformats.org/officeDocument/2006/relationships/image" Target="media/image11.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5.bin"/><Relationship Id="rId17" Type="http://schemas.openxmlformats.org/officeDocument/2006/relationships/image" Target="media/image9.wmf"/><Relationship Id="rId16" Type="http://schemas.openxmlformats.org/officeDocument/2006/relationships/oleObject" Target="embeddings/oleObject4.bin"/><Relationship Id="rId15" Type="http://schemas.openxmlformats.org/officeDocument/2006/relationships/image" Target="media/image8.wmf"/><Relationship Id="rId14" Type="http://schemas.openxmlformats.org/officeDocument/2006/relationships/oleObject" Target="embeddings/oleObject3.bin"/><Relationship Id="rId13" Type="http://schemas.openxmlformats.org/officeDocument/2006/relationships/image" Target="media/image7.wmf"/><Relationship Id="rId12" Type="http://schemas.openxmlformats.org/officeDocument/2006/relationships/oleObject" Target="embeddings/oleObject2.bin"/><Relationship Id="rId11" Type="http://schemas.openxmlformats.org/officeDocument/2006/relationships/image" Target="media/image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A022C-0900-4173-84C2-B9AB3A015EC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3159</Words>
  <Characters>18011</Characters>
  <Lines>150</Lines>
  <Paragraphs>42</Paragraphs>
  <TotalTime>0</TotalTime>
  <ScaleCrop>false</ScaleCrop>
  <LinksUpToDate>false</LinksUpToDate>
  <CharactersWithSpaces>21128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2016-10-05T08:29:00Z</dcterms:created>
  <dc:creator>Sky123.Org</dc:creator>
  <cp:lastModifiedBy>Lenovon</cp:lastModifiedBy>
  <cp:lastPrinted>2016-10-07T12:55:00Z</cp:lastPrinted>
  <dcterms:modified xsi:type="dcterms:W3CDTF">2016-10-08T06:13:07Z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74773afd-fb7e-4712-b7f7-a13dafa59b6a</vt:lpwstr>
  </property>
  <property fmtid="{D5CDD505-2E9C-101B-9397-08002B2CF9AE}" pid="3" name="DSMClassification">
    <vt:lpwstr>PUBLIC</vt:lpwstr>
  </property>
  <property fmtid="{D5CDD505-2E9C-101B-9397-08002B2CF9AE}" pid="4" name="KSOProductBuildVer">
    <vt:lpwstr>2052-10.1.0.5975</vt:lpwstr>
  </property>
</Properties>
</file>