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789" w:hanging="789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附表2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工程建设协会标准《百年</w:t>
      </w:r>
      <w:r>
        <w:rPr>
          <w:b/>
          <w:sz w:val="30"/>
          <w:szCs w:val="30"/>
        </w:rPr>
        <w:t>住宅建筑设计规程</w:t>
      </w:r>
      <w:r>
        <w:rPr>
          <w:rFonts w:hint="eastAsia"/>
          <w:b/>
          <w:sz w:val="30"/>
          <w:szCs w:val="30"/>
        </w:rPr>
        <w:t>》（征求意见稿）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征求意见表</w:t>
      </w:r>
    </w:p>
    <w:p/>
    <w:tbl>
      <w:tblPr>
        <w:tblStyle w:val="6"/>
        <w:tblW w:w="813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776"/>
        <w:gridCol w:w="525"/>
        <w:gridCol w:w="2671"/>
        <w:gridCol w:w="56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意见和/或建议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理由/背景材料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2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93"/>
    <w:rsid w:val="000F08F6"/>
    <w:rsid w:val="00175F93"/>
    <w:rsid w:val="002523BF"/>
    <w:rsid w:val="003D7B9C"/>
    <w:rsid w:val="008A5B35"/>
    <w:rsid w:val="00A95A69"/>
    <w:rsid w:val="39AF1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sz w:val="32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2017-05-25T05:53:00Z</dcterms:created>
  <dc:creator>伍止超</dc:creator>
  <cp:lastModifiedBy>Lenovon</cp:lastModifiedBy>
  <dcterms:modified xsi:type="dcterms:W3CDTF">2017-05-25T08:31:57Z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