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E0" w:rsidRDefault="000227E0" w:rsidP="00DC5604">
      <w:pPr>
        <w:rPr>
          <w:rFonts w:asciiTheme="minorEastAsia" w:hAnsiTheme="minorEastAsia"/>
          <w:sz w:val="30"/>
          <w:szCs w:val="30"/>
        </w:rPr>
      </w:pPr>
    </w:p>
    <w:p w:rsidR="000227E0" w:rsidRDefault="000227E0" w:rsidP="000227E0">
      <w:pPr>
        <w:ind w:firstLineChars="2100" w:firstLine="6300"/>
        <w:rPr>
          <w:rFonts w:asciiTheme="minorEastAsia" w:hAnsiTheme="minorEastAsia"/>
          <w:sz w:val="30"/>
          <w:szCs w:val="30"/>
        </w:rPr>
      </w:pPr>
      <w:r>
        <w:rPr>
          <w:rFonts w:asciiTheme="minorEastAsia" w:hAnsiTheme="minorEastAsia" w:hint="eastAsia"/>
          <w:sz w:val="30"/>
          <w:szCs w:val="30"/>
        </w:rPr>
        <w:t>CECS 94</w:t>
      </w:r>
      <w:r w:rsidRPr="008A15F4">
        <w:rPr>
          <w:rFonts w:asciiTheme="minorEastAsia" w:hAnsiTheme="minorEastAsia" w:hint="eastAsia"/>
          <w:sz w:val="30"/>
          <w:szCs w:val="30"/>
        </w:rPr>
        <w:t>：201X</w:t>
      </w:r>
    </w:p>
    <w:p w:rsidR="000227E0" w:rsidRDefault="000227E0" w:rsidP="000227E0">
      <w:pPr>
        <w:ind w:firstLineChars="2000" w:firstLine="6000"/>
        <w:rPr>
          <w:rFonts w:asciiTheme="minorEastAsia" w:hAnsiTheme="minorEastAsia"/>
          <w:sz w:val="30"/>
          <w:szCs w:val="30"/>
        </w:rPr>
      </w:pPr>
    </w:p>
    <w:p w:rsidR="000227E0" w:rsidRPr="00E65040" w:rsidRDefault="000227E0" w:rsidP="000227E0">
      <w:pPr>
        <w:jc w:val="center"/>
        <w:rPr>
          <w:rFonts w:asciiTheme="minorEastAsia" w:hAnsiTheme="minorEastAsia"/>
          <w:b/>
          <w:sz w:val="30"/>
          <w:szCs w:val="30"/>
        </w:rPr>
      </w:pPr>
      <w:r w:rsidRPr="00E65040">
        <w:rPr>
          <w:rFonts w:asciiTheme="minorEastAsia" w:hAnsiTheme="minorEastAsia" w:hint="eastAsia"/>
          <w:b/>
          <w:sz w:val="30"/>
          <w:szCs w:val="30"/>
        </w:rPr>
        <w:t>中国工程建设协会标准</w:t>
      </w:r>
    </w:p>
    <w:p w:rsidR="000227E0" w:rsidRDefault="000227E0" w:rsidP="000227E0">
      <w:pPr>
        <w:jc w:val="center"/>
        <w:rPr>
          <w:rFonts w:asciiTheme="minorEastAsia" w:hAnsiTheme="minorEastAsia"/>
          <w:sz w:val="30"/>
          <w:szCs w:val="30"/>
        </w:rPr>
      </w:pPr>
    </w:p>
    <w:p w:rsidR="000227E0" w:rsidRDefault="000704F8" w:rsidP="005D3D83">
      <w:pPr>
        <w:jc w:val="center"/>
        <w:rPr>
          <w:rFonts w:ascii="黑体" w:eastAsia="黑体" w:hAnsi="黑体"/>
          <w:sz w:val="44"/>
          <w:szCs w:val="44"/>
        </w:rPr>
      </w:pPr>
      <w:r>
        <w:rPr>
          <w:rFonts w:ascii="黑体" w:eastAsia="黑体" w:hAnsi="黑体" w:hint="eastAsia"/>
          <w:sz w:val="44"/>
          <w:szCs w:val="44"/>
        </w:rPr>
        <w:t>建筑排水</w:t>
      </w:r>
      <w:r w:rsidR="000227E0">
        <w:rPr>
          <w:rFonts w:ascii="黑体" w:eastAsia="黑体" w:hAnsi="黑体" w:hint="eastAsia"/>
          <w:sz w:val="44"/>
          <w:szCs w:val="44"/>
        </w:rPr>
        <w:t>内螺旋</w:t>
      </w:r>
      <w:r>
        <w:rPr>
          <w:rFonts w:ascii="黑体" w:eastAsia="黑体" w:hAnsi="黑体" w:hint="eastAsia"/>
          <w:sz w:val="44"/>
          <w:szCs w:val="44"/>
        </w:rPr>
        <w:t>管</w:t>
      </w:r>
      <w:r w:rsidR="000D1567">
        <w:rPr>
          <w:rFonts w:ascii="黑体" w:eastAsia="黑体" w:hAnsi="黑体" w:hint="eastAsia"/>
          <w:sz w:val="44"/>
          <w:szCs w:val="44"/>
        </w:rPr>
        <w:t>道</w:t>
      </w:r>
      <w:r w:rsidR="000227E0" w:rsidRPr="00E65040">
        <w:rPr>
          <w:rFonts w:ascii="黑体" w:eastAsia="黑体" w:hAnsi="黑体" w:hint="eastAsia"/>
          <w:sz w:val="44"/>
          <w:szCs w:val="44"/>
        </w:rPr>
        <w:t>工程技术规程</w:t>
      </w:r>
    </w:p>
    <w:p w:rsidR="000227E0" w:rsidRDefault="00510140" w:rsidP="000227E0">
      <w:pPr>
        <w:jc w:val="center"/>
        <w:rPr>
          <w:rFonts w:asciiTheme="minorEastAsia" w:hAnsiTheme="minorEastAsia"/>
          <w:sz w:val="28"/>
          <w:szCs w:val="28"/>
        </w:rPr>
      </w:pPr>
      <w:r>
        <w:rPr>
          <w:rFonts w:asciiTheme="minorEastAsia" w:hAnsiTheme="minorEastAsia" w:hint="eastAsia"/>
          <w:sz w:val="28"/>
          <w:szCs w:val="28"/>
        </w:rPr>
        <w:t xml:space="preserve">Technical specification of inner spiral rib </w:t>
      </w:r>
    </w:p>
    <w:p w:rsidR="00510140" w:rsidRPr="00322813" w:rsidRDefault="00AF7BC3" w:rsidP="000227E0">
      <w:pPr>
        <w:jc w:val="center"/>
        <w:rPr>
          <w:rFonts w:asciiTheme="minorEastAsia" w:hAnsiTheme="minorEastAsia"/>
          <w:sz w:val="28"/>
          <w:szCs w:val="28"/>
        </w:rPr>
      </w:pPr>
      <w:r>
        <w:rPr>
          <w:rFonts w:asciiTheme="minorEastAsia" w:hAnsiTheme="minorEastAsia" w:hint="eastAsia"/>
          <w:sz w:val="28"/>
          <w:szCs w:val="28"/>
        </w:rPr>
        <w:t>pipe</w:t>
      </w:r>
      <w:r w:rsidR="00510140">
        <w:rPr>
          <w:rFonts w:asciiTheme="minorEastAsia" w:hAnsiTheme="minorEastAsia" w:hint="eastAsia"/>
          <w:sz w:val="28"/>
          <w:szCs w:val="28"/>
        </w:rPr>
        <w:t xml:space="preserve"> for </w:t>
      </w:r>
      <w:r w:rsidR="00A056B0">
        <w:rPr>
          <w:rFonts w:asciiTheme="minorEastAsia" w:hAnsiTheme="minorEastAsia" w:hint="eastAsia"/>
          <w:sz w:val="28"/>
          <w:szCs w:val="28"/>
        </w:rPr>
        <w:t>building drainage</w:t>
      </w:r>
      <w:r w:rsidR="00510140">
        <w:rPr>
          <w:rFonts w:asciiTheme="minorEastAsia" w:hAnsiTheme="minorEastAsia" w:hint="eastAsia"/>
          <w:sz w:val="28"/>
          <w:szCs w:val="28"/>
        </w:rPr>
        <w:t xml:space="preserve"> </w:t>
      </w:r>
    </w:p>
    <w:p w:rsidR="000227E0" w:rsidRPr="00322813" w:rsidRDefault="00713B93" w:rsidP="000227E0">
      <w:pPr>
        <w:jc w:val="center"/>
        <w:rPr>
          <w:rFonts w:asciiTheme="minorEastAsia" w:hAnsiTheme="minorEastAsia"/>
          <w:sz w:val="28"/>
          <w:szCs w:val="28"/>
        </w:rPr>
      </w:pPr>
      <w:r>
        <w:rPr>
          <w:rFonts w:asciiTheme="minorEastAsia" w:hAnsiTheme="minorEastAsia" w:hint="eastAsia"/>
          <w:sz w:val="28"/>
          <w:szCs w:val="28"/>
        </w:rPr>
        <w:t>（征求意见</w:t>
      </w:r>
      <w:r w:rsidR="000227E0" w:rsidRPr="00322813">
        <w:rPr>
          <w:rFonts w:asciiTheme="minorEastAsia" w:hAnsiTheme="minorEastAsia" w:hint="eastAsia"/>
          <w:sz w:val="28"/>
          <w:szCs w:val="28"/>
        </w:rPr>
        <w:t>稿</w:t>
      </w:r>
      <w:r w:rsidR="00B760B9">
        <w:rPr>
          <w:rFonts w:asciiTheme="minorEastAsia" w:hAnsiTheme="minorEastAsia" w:hint="eastAsia"/>
          <w:sz w:val="28"/>
          <w:szCs w:val="28"/>
        </w:rPr>
        <w:t>，</w:t>
      </w:r>
      <w:r w:rsidR="00D05351">
        <w:rPr>
          <w:rFonts w:asciiTheme="minorEastAsia" w:hAnsiTheme="minorEastAsia" w:hint="eastAsia"/>
          <w:sz w:val="28"/>
          <w:szCs w:val="28"/>
        </w:rPr>
        <w:t>2017.06</w:t>
      </w:r>
      <w:r>
        <w:rPr>
          <w:rFonts w:asciiTheme="minorEastAsia" w:hAnsiTheme="minorEastAsia" w:hint="eastAsia"/>
          <w:sz w:val="28"/>
          <w:szCs w:val="28"/>
        </w:rPr>
        <w:t>.</w:t>
      </w:r>
      <w:r w:rsidR="00CA74DD">
        <w:rPr>
          <w:rFonts w:asciiTheme="minorEastAsia" w:hAnsiTheme="minorEastAsia" w:hint="eastAsia"/>
          <w:sz w:val="28"/>
          <w:szCs w:val="28"/>
        </w:rPr>
        <w:t>19</w:t>
      </w:r>
      <w:r w:rsidR="000227E0" w:rsidRPr="00322813">
        <w:rPr>
          <w:rFonts w:asciiTheme="minorEastAsia" w:hAnsiTheme="minorEastAsia" w:hint="eastAsia"/>
          <w:sz w:val="28"/>
          <w:szCs w:val="28"/>
        </w:rPr>
        <w:t>）</w:t>
      </w: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bookmarkStart w:id="0" w:name="_GoBack"/>
      <w:bookmarkEnd w:id="0"/>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Default="000227E0" w:rsidP="000227E0">
      <w:pPr>
        <w:jc w:val="center"/>
        <w:rPr>
          <w:rFonts w:ascii="黑体" w:eastAsia="黑体" w:hAnsi="黑体"/>
          <w:sz w:val="44"/>
          <w:szCs w:val="44"/>
        </w:rPr>
      </w:pPr>
    </w:p>
    <w:p w:rsidR="000227E0" w:rsidRPr="000227E0" w:rsidRDefault="000227E0" w:rsidP="000227E0">
      <w:pPr>
        <w:jc w:val="center"/>
        <w:rPr>
          <w:rFonts w:ascii="华文中宋" w:eastAsia="华文中宋" w:hAnsi="华文中宋"/>
          <w:sz w:val="30"/>
          <w:szCs w:val="30"/>
        </w:rPr>
      </w:pPr>
      <w:r w:rsidRPr="000227E0">
        <w:rPr>
          <w:rFonts w:ascii="华文中宋" w:eastAsia="华文中宋" w:hAnsi="华文中宋" w:hint="eastAsia"/>
          <w:sz w:val="30"/>
          <w:szCs w:val="30"/>
        </w:rPr>
        <w:t>201X  北京</w:t>
      </w:r>
    </w:p>
    <w:p w:rsidR="000227E0" w:rsidRDefault="000227E0" w:rsidP="000227E0">
      <w:pPr>
        <w:jc w:val="center"/>
        <w:rPr>
          <w:rFonts w:asciiTheme="minorEastAsia" w:hAnsiTheme="minorEastAsia"/>
          <w:b/>
          <w:sz w:val="30"/>
          <w:szCs w:val="30"/>
        </w:rPr>
      </w:pPr>
    </w:p>
    <w:p w:rsidR="000227E0" w:rsidRDefault="000227E0" w:rsidP="000227E0">
      <w:pPr>
        <w:jc w:val="center"/>
        <w:rPr>
          <w:rFonts w:asciiTheme="minorEastAsia" w:hAnsiTheme="minorEastAsia"/>
          <w:b/>
          <w:sz w:val="30"/>
          <w:szCs w:val="30"/>
        </w:rPr>
      </w:pPr>
    </w:p>
    <w:p w:rsidR="000227E0" w:rsidRDefault="000227E0" w:rsidP="005D3D83">
      <w:pPr>
        <w:rPr>
          <w:rFonts w:asciiTheme="minorEastAsia" w:hAnsiTheme="minorEastAsia"/>
          <w:b/>
          <w:sz w:val="30"/>
          <w:szCs w:val="30"/>
        </w:rPr>
      </w:pPr>
    </w:p>
    <w:p w:rsidR="000227E0" w:rsidRDefault="000227E0" w:rsidP="00A83DC6">
      <w:pPr>
        <w:rPr>
          <w:rFonts w:asciiTheme="minorEastAsia" w:hAnsiTheme="minorEastAsia"/>
          <w:b/>
          <w:sz w:val="30"/>
          <w:szCs w:val="30"/>
        </w:rPr>
      </w:pPr>
    </w:p>
    <w:p w:rsidR="000227E0" w:rsidRDefault="000227E0" w:rsidP="000227E0">
      <w:pPr>
        <w:jc w:val="center"/>
        <w:rPr>
          <w:rFonts w:asciiTheme="minorEastAsia" w:hAnsiTheme="minorEastAsia"/>
          <w:b/>
          <w:sz w:val="30"/>
          <w:szCs w:val="30"/>
        </w:rPr>
      </w:pPr>
      <w:r>
        <w:rPr>
          <w:rFonts w:asciiTheme="minorEastAsia" w:hAnsiTheme="minorEastAsia" w:hint="eastAsia"/>
          <w:b/>
          <w:sz w:val="30"/>
          <w:szCs w:val="30"/>
        </w:rPr>
        <w:t>中国工程建设协会标准</w:t>
      </w:r>
    </w:p>
    <w:p w:rsidR="000227E0" w:rsidRDefault="000227E0" w:rsidP="000227E0">
      <w:pPr>
        <w:jc w:val="center"/>
        <w:rPr>
          <w:rFonts w:asciiTheme="minorEastAsia" w:hAnsiTheme="minorEastAsia"/>
          <w:b/>
          <w:sz w:val="30"/>
          <w:szCs w:val="30"/>
        </w:rPr>
      </w:pPr>
    </w:p>
    <w:p w:rsidR="000227E0" w:rsidRPr="003B7455" w:rsidRDefault="000704F8" w:rsidP="003B7455">
      <w:pPr>
        <w:jc w:val="center"/>
        <w:rPr>
          <w:rFonts w:ascii="黑体" w:eastAsia="黑体" w:hAnsi="黑体"/>
          <w:sz w:val="44"/>
          <w:szCs w:val="44"/>
        </w:rPr>
      </w:pPr>
      <w:r>
        <w:rPr>
          <w:rFonts w:ascii="黑体" w:eastAsia="黑体" w:hAnsi="黑体" w:hint="eastAsia"/>
          <w:sz w:val="44"/>
          <w:szCs w:val="44"/>
        </w:rPr>
        <w:t>建筑排水</w:t>
      </w:r>
      <w:r w:rsidR="003B7455">
        <w:rPr>
          <w:rFonts w:ascii="黑体" w:eastAsia="黑体" w:hAnsi="黑体" w:hint="eastAsia"/>
          <w:sz w:val="44"/>
          <w:szCs w:val="44"/>
        </w:rPr>
        <w:t>内螺旋</w:t>
      </w:r>
      <w:r>
        <w:rPr>
          <w:rFonts w:ascii="黑体" w:eastAsia="黑体" w:hAnsi="黑体" w:hint="eastAsia"/>
          <w:sz w:val="44"/>
          <w:szCs w:val="44"/>
        </w:rPr>
        <w:t>管</w:t>
      </w:r>
      <w:r w:rsidR="000D1567">
        <w:rPr>
          <w:rFonts w:ascii="黑体" w:eastAsia="黑体" w:hAnsi="黑体" w:hint="eastAsia"/>
          <w:sz w:val="44"/>
          <w:szCs w:val="44"/>
        </w:rPr>
        <w:t>道</w:t>
      </w:r>
      <w:r w:rsidR="003B7455" w:rsidRPr="00E65040">
        <w:rPr>
          <w:rFonts w:ascii="黑体" w:eastAsia="黑体" w:hAnsi="黑体" w:hint="eastAsia"/>
          <w:sz w:val="44"/>
          <w:szCs w:val="44"/>
        </w:rPr>
        <w:t>工程技术规程</w:t>
      </w:r>
    </w:p>
    <w:p w:rsidR="00A056B0" w:rsidRDefault="00A056B0" w:rsidP="00A056B0">
      <w:pPr>
        <w:jc w:val="center"/>
        <w:rPr>
          <w:rFonts w:asciiTheme="minorEastAsia" w:hAnsiTheme="minorEastAsia"/>
          <w:sz w:val="28"/>
          <w:szCs w:val="28"/>
        </w:rPr>
      </w:pPr>
      <w:r>
        <w:rPr>
          <w:rFonts w:asciiTheme="minorEastAsia" w:hAnsiTheme="minorEastAsia" w:hint="eastAsia"/>
          <w:sz w:val="28"/>
          <w:szCs w:val="28"/>
        </w:rPr>
        <w:t xml:space="preserve">Technical specification of inner spiral rib </w:t>
      </w:r>
    </w:p>
    <w:p w:rsidR="000227E0" w:rsidRPr="00A056B0" w:rsidRDefault="00A056B0" w:rsidP="00A056B0">
      <w:pPr>
        <w:jc w:val="center"/>
        <w:rPr>
          <w:rFonts w:asciiTheme="minorEastAsia" w:hAnsiTheme="minorEastAsia"/>
          <w:sz w:val="28"/>
          <w:szCs w:val="28"/>
        </w:rPr>
      </w:pPr>
      <w:r>
        <w:rPr>
          <w:rFonts w:asciiTheme="minorEastAsia" w:hAnsiTheme="minorEastAsia" w:hint="eastAsia"/>
          <w:sz w:val="28"/>
          <w:szCs w:val="28"/>
        </w:rPr>
        <w:t xml:space="preserve">pipe for building drainage </w:t>
      </w:r>
    </w:p>
    <w:p w:rsidR="000227E0" w:rsidRDefault="003B7455" w:rsidP="000227E0">
      <w:pPr>
        <w:jc w:val="center"/>
        <w:rPr>
          <w:rFonts w:asciiTheme="minorEastAsia" w:hAnsiTheme="minorEastAsia"/>
          <w:sz w:val="28"/>
          <w:szCs w:val="28"/>
        </w:rPr>
      </w:pPr>
      <w:r>
        <w:rPr>
          <w:rFonts w:asciiTheme="minorEastAsia" w:hAnsiTheme="minorEastAsia" w:hint="eastAsia"/>
          <w:sz w:val="28"/>
          <w:szCs w:val="28"/>
        </w:rPr>
        <w:t>CECS 94</w:t>
      </w:r>
      <w:r w:rsidR="000227E0">
        <w:rPr>
          <w:rFonts w:asciiTheme="minorEastAsia" w:hAnsiTheme="minorEastAsia" w:hint="eastAsia"/>
          <w:sz w:val="28"/>
          <w:szCs w:val="28"/>
        </w:rPr>
        <w:t>：201X</w:t>
      </w:r>
    </w:p>
    <w:p w:rsidR="000D5D79" w:rsidRDefault="000227E0" w:rsidP="000D5D79">
      <w:pPr>
        <w:ind w:firstLineChars="400" w:firstLine="1120"/>
        <w:rPr>
          <w:rFonts w:asciiTheme="minorEastAsia" w:hAnsiTheme="minorEastAsia"/>
          <w:sz w:val="28"/>
          <w:szCs w:val="28"/>
        </w:rPr>
      </w:pPr>
      <w:r>
        <w:rPr>
          <w:rFonts w:asciiTheme="minorEastAsia" w:hAnsiTheme="minorEastAsia" w:hint="eastAsia"/>
          <w:sz w:val="28"/>
          <w:szCs w:val="28"/>
        </w:rPr>
        <w:t>主编单位：悉地国际设计顾问（深圳）有限公司</w:t>
      </w:r>
    </w:p>
    <w:p w:rsidR="000227E0" w:rsidRDefault="000D5D79" w:rsidP="000D5D79">
      <w:pPr>
        <w:ind w:firstLineChars="900" w:firstLine="2520"/>
        <w:rPr>
          <w:rFonts w:asciiTheme="minorEastAsia" w:hAnsiTheme="minorEastAsia"/>
          <w:sz w:val="28"/>
          <w:szCs w:val="28"/>
        </w:rPr>
      </w:pPr>
      <w:r>
        <w:rPr>
          <w:rFonts w:asciiTheme="minorEastAsia" w:hAnsiTheme="minorEastAsia" w:hint="eastAsia"/>
          <w:sz w:val="28"/>
          <w:szCs w:val="28"/>
        </w:rPr>
        <w:t>上海建工四建集团</w:t>
      </w:r>
      <w:r w:rsidR="00323308">
        <w:rPr>
          <w:rFonts w:asciiTheme="minorEastAsia" w:hAnsiTheme="minorEastAsia" w:hint="eastAsia"/>
          <w:sz w:val="28"/>
          <w:szCs w:val="28"/>
        </w:rPr>
        <w:t>有限公司</w:t>
      </w:r>
    </w:p>
    <w:p w:rsidR="000227E0" w:rsidRDefault="000227E0" w:rsidP="000227E0">
      <w:pPr>
        <w:ind w:firstLineChars="400" w:firstLine="1120"/>
        <w:rPr>
          <w:rFonts w:asciiTheme="minorEastAsia" w:hAnsiTheme="minorEastAsia"/>
          <w:sz w:val="28"/>
          <w:szCs w:val="28"/>
        </w:rPr>
      </w:pPr>
      <w:r>
        <w:rPr>
          <w:rFonts w:asciiTheme="minorEastAsia" w:hAnsiTheme="minorEastAsia" w:hint="eastAsia"/>
          <w:sz w:val="28"/>
          <w:szCs w:val="28"/>
        </w:rPr>
        <w:t>批准单位：中 国 工 程 建 设 标 准 化 协 会</w:t>
      </w:r>
    </w:p>
    <w:p w:rsidR="000227E0" w:rsidRDefault="000227E0" w:rsidP="000227E0">
      <w:pPr>
        <w:ind w:firstLineChars="400" w:firstLine="1120"/>
        <w:rPr>
          <w:rFonts w:asciiTheme="minorEastAsia" w:hAnsiTheme="minorEastAsia"/>
          <w:sz w:val="28"/>
          <w:szCs w:val="28"/>
        </w:rPr>
      </w:pPr>
      <w:r>
        <w:rPr>
          <w:rFonts w:asciiTheme="minorEastAsia" w:hAnsiTheme="minorEastAsia" w:hint="eastAsia"/>
          <w:sz w:val="28"/>
          <w:szCs w:val="28"/>
        </w:rPr>
        <w:t>施行日期</w:t>
      </w:r>
      <w:r w:rsidR="00993AF2">
        <w:rPr>
          <w:rFonts w:asciiTheme="minorEastAsia" w:hAnsiTheme="minorEastAsia" w:hint="eastAsia"/>
          <w:sz w:val="28"/>
          <w:szCs w:val="28"/>
        </w:rPr>
        <w:t xml:space="preserve">： </w:t>
      </w:r>
      <w:r>
        <w:rPr>
          <w:rFonts w:asciiTheme="minorEastAsia" w:hAnsiTheme="minorEastAsia" w:hint="eastAsia"/>
          <w:sz w:val="28"/>
          <w:szCs w:val="28"/>
        </w:rPr>
        <w:t>2  0  1  X  年  X  月  X  日</w:t>
      </w:r>
    </w:p>
    <w:p w:rsidR="000227E0" w:rsidRDefault="000227E0" w:rsidP="000227E0">
      <w:pPr>
        <w:ind w:firstLineChars="400" w:firstLine="1120"/>
        <w:rPr>
          <w:rFonts w:asciiTheme="minorEastAsia" w:hAnsiTheme="minorEastAsia"/>
          <w:sz w:val="28"/>
          <w:szCs w:val="28"/>
        </w:rPr>
      </w:pPr>
    </w:p>
    <w:p w:rsidR="000227E0" w:rsidRDefault="000227E0" w:rsidP="000227E0">
      <w:pPr>
        <w:ind w:firstLineChars="400" w:firstLine="1120"/>
        <w:rPr>
          <w:rFonts w:asciiTheme="minorEastAsia" w:hAnsiTheme="minorEastAsia"/>
          <w:sz w:val="28"/>
          <w:szCs w:val="28"/>
        </w:rPr>
      </w:pPr>
    </w:p>
    <w:p w:rsidR="000227E0" w:rsidRDefault="000227E0" w:rsidP="000227E0">
      <w:pPr>
        <w:ind w:firstLineChars="400" w:firstLine="1120"/>
        <w:rPr>
          <w:rFonts w:asciiTheme="minorEastAsia" w:hAnsiTheme="minorEastAsia"/>
          <w:sz w:val="28"/>
          <w:szCs w:val="28"/>
        </w:rPr>
      </w:pPr>
    </w:p>
    <w:p w:rsidR="000227E0" w:rsidRDefault="000227E0" w:rsidP="000227E0">
      <w:pPr>
        <w:ind w:firstLineChars="400" w:firstLine="1120"/>
        <w:rPr>
          <w:rFonts w:asciiTheme="minorEastAsia" w:hAnsiTheme="minorEastAsia"/>
          <w:sz w:val="28"/>
          <w:szCs w:val="28"/>
        </w:rPr>
      </w:pPr>
    </w:p>
    <w:p w:rsidR="000227E0" w:rsidRDefault="000227E0" w:rsidP="00A056B0">
      <w:pPr>
        <w:rPr>
          <w:rFonts w:asciiTheme="minorEastAsia" w:hAnsiTheme="minorEastAsia"/>
          <w:sz w:val="28"/>
          <w:szCs w:val="28"/>
        </w:rPr>
      </w:pPr>
    </w:p>
    <w:p w:rsidR="00A056B0" w:rsidRDefault="00A056B0" w:rsidP="00A056B0">
      <w:pPr>
        <w:rPr>
          <w:rFonts w:asciiTheme="minorEastAsia" w:hAnsiTheme="minorEastAsia"/>
          <w:sz w:val="28"/>
          <w:szCs w:val="28"/>
        </w:rPr>
      </w:pPr>
    </w:p>
    <w:p w:rsidR="00DC5604" w:rsidRDefault="00DC5604" w:rsidP="00A056B0">
      <w:pPr>
        <w:rPr>
          <w:rFonts w:asciiTheme="minorEastAsia" w:hAnsiTheme="minorEastAsia"/>
          <w:sz w:val="28"/>
          <w:szCs w:val="28"/>
        </w:rPr>
      </w:pPr>
    </w:p>
    <w:p w:rsidR="000227E0" w:rsidRDefault="003B7455" w:rsidP="003B7455">
      <w:pPr>
        <w:ind w:firstLineChars="400" w:firstLine="1120"/>
        <w:jc w:val="center"/>
        <w:rPr>
          <w:rFonts w:asciiTheme="minorEastAsia" w:hAnsiTheme="minorEastAsia"/>
          <w:sz w:val="28"/>
          <w:szCs w:val="28"/>
        </w:rPr>
      </w:pPr>
      <w:r>
        <w:rPr>
          <w:rFonts w:asciiTheme="minorEastAsia" w:hAnsiTheme="minorEastAsia" w:hint="eastAsia"/>
          <w:sz w:val="28"/>
          <w:szCs w:val="28"/>
        </w:rPr>
        <w:t>201X  北京</w:t>
      </w:r>
    </w:p>
    <w:p w:rsidR="005D3D83" w:rsidRDefault="005D3D83" w:rsidP="000227E0">
      <w:pPr>
        <w:rPr>
          <w:rFonts w:asciiTheme="minorEastAsia" w:hAnsiTheme="minorEastAsia"/>
          <w:sz w:val="28"/>
          <w:szCs w:val="28"/>
        </w:rPr>
      </w:pPr>
    </w:p>
    <w:p w:rsidR="00530AE9" w:rsidRPr="00530AE9" w:rsidRDefault="000227E0" w:rsidP="00530AE9">
      <w:pPr>
        <w:jc w:val="center"/>
        <w:rPr>
          <w:rFonts w:ascii="黑体" w:eastAsia="黑体" w:hAnsi="黑体"/>
          <w:sz w:val="36"/>
          <w:szCs w:val="36"/>
        </w:rPr>
      </w:pPr>
      <w:r w:rsidRPr="00530AE9">
        <w:rPr>
          <w:rFonts w:ascii="黑体" w:eastAsia="黑体" w:hAnsi="黑体" w:hint="eastAsia"/>
          <w:sz w:val="36"/>
          <w:szCs w:val="36"/>
        </w:rPr>
        <w:lastRenderedPageBreak/>
        <w:t>前 言</w:t>
      </w:r>
    </w:p>
    <w:p w:rsidR="0014523C" w:rsidRDefault="0014523C" w:rsidP="0014523C">
      <w:pPr>
        <w:ind w:firstLineChars="200" w:firstLine="420"/>
        <w:rPr>
          <w:rFonts w:asciiTheme="minorEastAsia" w:hAnsiTheme="minorEastAsia"/>
          <w:szCs w:val="21"/>
        </w:rPr>
      </w:pPr>
      <w:r w:rsidRPr="00FC5ECC">
        <w:rPr>
          <w:rFonts w:asciiTheme="minorEastAsia" w:hAnsiTheme="minorEastAsia" w:hint="eastAsia"/>
          <w:szCs w:val="21"/>
        </w:rPr>
        <w:t>根据中国工程建设标准化协会建标协字﹝2016﹞084号“关于印发《2016年第二批工程建设协会标准制订、修订计划》的通知”的要求，制定本规程。</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本规程修订的主要技术内容有：</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1、增加加强型内螺旋管内容；</w:t>
      </w:r>
    </w:p>
    <w:p w:rsidR="0014523C" w:rsidRPr="00F1770B" w:rsidRDefault="0014523C" w:rsidP="0014523C">
      <w:pPr>
        <w:ind w:firstLineChars="200" w:firstLine="420"/>
        <w:rPr>
          <w:rFonts w:asciiTheme="minorEastAsia" w:hAnsiTheme="minorEastAsia"/>
          <w:szCs w:val="21"/>
        </w:rPr>
      </w:pPr>
      <w:r>
        <w:rPr>
          <w:rFonts w:asciiTheme="minorEastAsia" w:hAnsiTheme="minorEastAsia" w:hint="eastAsia"/>
          <w:szCs w:val="21"/>
        </w:rPr>
        <w:t>2、增加高密度聚乙烯（HDPE）内螺旋管和聚丙烯（PP）内螺旋管内容；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3、增加钢塑复合内螺旋管内容；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4、增加铸铁材质内螺旋管内容；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5、增加加强型旋流器内容；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6、增加内螺旋管特殊双立管排水系统内容；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7、增加防H管件返流的规定；</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8、增加防漏斗形水塞的规定；</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9、增加内螺旋管排水系统可用于公共建筑的规定；</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10、增加生活排水管道设计秒流量概率法计算的内容；</w:t>
      </w:r>
    </w:p>
    <w:p w:rsidR="0014523C" w:rsidRDefault="0014523C" w:rsidP="0014523C">
      <w:pPr>
        <w:ind w:firstLineChars="200" w:firstLine="420"/>
        <w:rPr>
          <w:rFonts w:asciiTheme="minorEastAsia" w:hAnsiTheme="minorEastAsia"/>
          <w:szCs w:val="21"/>
        </w:rPr>
      </w:pPr>
      <w:r>
        <w:rPr>
          <w:rFonts w:asciiTheme="minorEastAsia" w:hAnsiTheme="minorEastAsia" w:hint="eastAsia"/>
          <w:szCs w:val="21"/>
        </w:rPr>
        <w:t>11、增加</w:t>
      </w:r>
      <w:r w:rsidRPr="00CE03A5">
        <w:rPr>
          <w:rFonts w:asciiTheme="minorEastAsia" w:hAnsiTheme="minorEastAsia" w:hint="eastAsia"/>
          <w:szCs w:val="21"/>
        </w:rPr>
        <w:t>建筑排水内螺旋管系统排水立管最大排水能力</w:t>
      </w:r>
      <w:r>
        <w:rPr>
          <w:rFonts w:asciiTheme="minorEastAsia" w:hAnsiTheme="minorEastAsia" w:hint="eastAsia"/>
          <w:szCs w:val="21"/>
        </w:rPr>
        <w:t>的规定</w:t>
      </w:r>
    </w:p>
    <w:p w:rsidR="0014523C" w:rsidRPr="00134CD5" w:rsidRDefault="0014523C" w:rsidP="0014523C">
      <w:pPr>
        <w:ind w:firstLineChars="200" w:firstLine="420"/>
        <w:rPr>
          <w:rFonts w:asciiTheme="minorEastAsia" w:hAnsiTheme="minorEastAsia"/>
          <w:szCs w:val="21"/>
        </w:rPr>
      </w:pPr>
      <w:r>
        <w:rPr>
          <w:rFonts w:asciiTheme="minorEastAsia" w:hAnsiTheme="minorEastAsia" w:hint="eastAsia"/>
          <w:szCs w:val="21"/>
        </w:rPr>
        <w:t>12、增加相关标准的引用。</w:t>
      </w:r>
    </w:p>
    <w:p w:rsidR="0014523C" w:rsidRPr="00FC5ECC" w:rsidRDefault="0014523C" w:rsidP="0014523C">
      <w:pPr>
        <w:ind w:firstLineChars="200" w:firstLine="420"/>
        <w:rPr>
          <w:rFonts w:asciiTheme="minorEastAsia" w:hAnsiTheme="minorEastAsia"/>
          <w:szCs w:val="21"/>
        </w:rPr>
      </w:pPr>
      <w:r w:rsidRPr="00FC5ECC">
        <w:rPr>
          <w:rFonts w:asciiTheme="minorEastAsia" w:hAnsiTheme="minorEastAsia" w:hint="eastAsia"/>
          <w:szCs w:val="21"/>
        </w:rPr>
        <w:t>本规程在参照国内外有关资料，并在工程运行的基础上，广泛征求业内专家及使用单位的意见编制而成。</w:t>
      </w:r>
    </w:p>
    <w:p w:rsidR="0014523C" w:rsidRPr="00FC5ECC" w:rsidRDefault="0014523C" w:rsidP="0014523C">
      <w:pPr>
        <w:ind w:firstLineChars="200" w:firstLine="420"/>
        <w:rPr>
          <w:rFonts w:asciiTheme="minorEastAsia" w:hAnsiTheme="minorEastAsia"/>
          <w:szCs w:val="21"/>
        </w:rPr>
      </w:pPr>
      <w:r w:rsidRPr="00FC5ECC">
        <w:rPr>
          <w:rFonts w:asciiTheme="minorEastAsia" w:hAnsiTheme="minorEastAsia" w:hint="eastAsia"/>
          <w:szCs w:val="21"/>
        </w:rPr>
        <w:t>本规程</w:t>
      </w:r>
      <w:r>
        <w:rPr>
          <w:rFonts w:asciiTheme="minorEastAsia" w:hAnsiTheme="minorEastAsia" w:hint="eastAsia"/>
          <w:szCs w:val="21"/>
        </w:rPr>
        <w:t>主要内容包括：总则、术语、管材和管件、设计、施工和验收</w:t>
      </w:r>
      <w:r w:rsidRPr="00FC5ECC">
        <w:rPr>
          <w:rFonts w:asciiTheme="minorEastAsia" w:hAnsiTheme="minorEastAsia" w:hint="eastAsia"/>
          <w:szCs w:val="21"/>
        </w:rPr>
        <w:t>。</w:t>
      </w:r>
    </w:p>
    <w:p w:rsidR="0014523C" w:rsidRPr="00FC5ECC" w:rsidRDefault="0014523C" w:rsidP="0014523C">
      <w:pPr>
        <w:ind w:firstLineChars="200" w:firstLine="420"/>
        <w:rPr>
          <w:rFonts w:asciiTheme="minorEastAsia" w:hAnsiTheme="minorEastAsia"/>
          <w:szCs w:val="21"/>
        </w:rPr>
      </w:pPr>
      <w:r w:rsidRPr="00FC5ECC">
        <w:rPr>
          <w:rFonts w:asciiTheme="minorEastAsia" w:hAnsiTheme="minorEastAsia" w:hint="eastAsia"/>
          <w:szCs w:val="21"/>
        </w:rPr>
        <w:t>本规程由中国工程建设标准化协会</w:t>
      </w:r>
      <w:r>
        <w:rPr>
          <w:rFonts w:asciiTheme="minorEastAsia" w:hAnsiTheme="minorEastAsia" w:hint="eastAsia"/>
          <w:szCs w:val="21"/>
        </w:rPr>
        <w:t>管道结构专业委员会</w:t>
      </w:r>
      <w:r w:rsidRPr="00FC5ECC">
        <w:rPr>
          <w:rFonts w:asciiTheme="minorEastAsia" w:hAnsiTheme="minorEastAsia" w:hint="eastAsia"/>
          <w:szCs w:val="21"/>
        </w:rPr>
        <w:t>归口管理，由悉地国际设计顾问（深圳）有限公司（地址：上海市杨浦区四平路1758号CCDI大厦，邮政编码：200433）负责解释。在使用中如发现需要修改和补充之处，请将意见和资料径寄解释单位。</w:t>
      </w:r>
    </w:p>
    <w:p w:rsidR="000227E0" w:rsidRPr="00FC5ECC" w:rsidRDefault="000227E0" w:rsidP="000227E0">
      <w:pPr>
        <w:ind w:firstLineChars="200" w:firstLine="420"/>
        <w:rPr>
          <w:rFonts w:asciiTheme="minorEastAsia" w:hAnsiTheme="minorEastAsia"/>
          <w:szCs w:val="21"/>
        </w:rPr>
      </w:pPr>
      <w:r w:rsidRPr="00FC5ECC">
        <w:rPr>
          <w:rFonts w:ascii="黑体" w:eastAsia="黑体" w:hAnsi="黑体" w:hint="eastAsia"/>
          <w:szCs w:val="21"/>
        </w:rPr>
        <w:t>主 编 单位</w:t>
      </w:r>
      <w:r w:rsidRPr="00FC5ECC">
        <w:rPr>
          <w:rFonts w:asciiTheme="minorEastAsia" w:hAnsiTheme="minorEastAsia" w:hint="eastAsia"/>
          <w:szCs w:val="21"/>
        </w:rPr>
        <w:t>：悉地国际设计顾问（深圳）有限公司</w:t>
      </w:r>
    </w:p>
    <w:p w:rsidR="000227E0" w:rsidRPr="00FC5ECC" w:rsidRDefault="00476AA9" w:rsidP="000227E0">
      <w:pPr>
        <w:ind w:firstLineChars="800" w:firstLine="1680"/>
        <w:rPr>
          <w:rFonts w:asciiTheme="minorEastAsia" w:hAnsiTheme="minorEastAsia"/>
          <w:szCs w:val="21"/>
        </w:rPr>
      </w:pPr>
      <w:r>
        <w:rPr>
          <w:rFonts w:asciiTheme="minorEastAsia" w:hAnsiTheme="minorEastAsia" w:hint="eastAsia"/>
          <w:szCs w:val="21"/>
        </w:rPr>
        <w:t>上海建工四建集团有限公司</w:t>
      </w:r>
    </w:p>
    <w:p w:rsidR="00457BE3" w:rsidRPr="00A667FA" w:rsidRDefault="003D3682" w:rsidP="007A04D1">
      <w:pPr>
        <w:ind w:firstLineChars="800" w:firstLine="1680"/>
        <w:rPr>
          <w:rFonts w:asciiTheme="minorEastAsia" w:hAnsiTheme="minorEastAsia"/>
          <w:szCs w:val="21"/>
        </w:rPr>
      </w:pPr>
      <w:r w:rsidRPr="00A667FA">
        <w:rPr>
          <w:rFonts w:asciiTheme="minorEastAsia" w:hAnsiTheme="minorEastAsia" w:hint="eastAsia"/>
          <w:szCs w:val="21"/>
        </w:rPr>
        <w:t>北京市市政工程设计研究总院有限公司</w:t>
      </w:r>
      <w:r w:rsidRPr="00A667FA">
        <w:rPr>
          <w:rFonts w:asciiTheme="minorEastAsia" w:hAnsiTheme="minorEastAsia"/>
          <w:szCs w:val="21"/>
        </w:rPr>
        <w:t xml:space="preserve"> </w:t>
      </w:r>
    </w:p>
    <w:p w:rsidR="000D5A92" w:rsidRDefault="007A04D1" w:rsidP="000D5A92">
      <w:pPr>
        <w:ind w:firstLineChars="200" w:firstLine="420"/>
        <w:rPr>
          <w:rFonts w:asciiTheme="minorEastAsia" w:hAnsiTheme="minorEastAsia"/>
          <w:szCs w:val="21"/>
        </w:rPr>
      </w:pPr>
      <w:r w:rsidRPr="00FC5ECC">
        <w:rPr>
          <w:rFonts w:ascii="黑体" w:eastAsia="黑体" w:hAnsi="黑体" w:hint="eastAsia"/>
          <w:szCs w:val="21"/>
        </w:rPr>
        <w:t>参 编 单位</w:t>
      </w:r>
      <w:r>
        <w:rPr>
          <w:rFonts w:asciiTheme="minorEastAsia" w:hAnsiTheme="minorEastAsia" w:hint="eastAsia"/>
          <w:szCs w:val="21"/>
        </w:rPr>
        <w:t>：</w:t>
      </w:r>
      <w:r w:rsidR="000D5A92" w:rsidRPr="000D5A92">
        <w:rPr>
          <w:rFonts w:asciiTheme="minorEastAsia" w:hAnsiTheme="minorEastAsia" w:hint="eastAsia"/>
          <w:szCs w:val="21"/>
        </w:rPr>
        <w:t>广东深联实业有限公司</w:t>
      </w:r>
    </w:p>
    <w:p w:rsidR="00F96AC1" w:rsidRPr="00F96AC1" w:rsidRDefault="00F96AC1" w:rsidP="000D5A92">
      <w:pPr>
        <w:ind w:firstLineChars="800" w:firstLine="1680"/>
        <w:rPr>
          <w:rFonts w:asciiTheme="minorEastAsia" w:hAnsiTheme="minorEastAsia"/>
          <w:szCs w:val="21"/>
        </w:rPr>
      </w:pPr>
      <w:r>
        <w:rPr>
          <w:rFonts w:asciiTheme="minorEastAsia" w:hAnsiTheme="minorEastAsia" w:hint="eastAsia"/>
          <w:szCs w:val="21"/>
        </w:rPr>
        <w:t>中国建筑西北设计研究院有限公司</w:t>
      </w:r>
    </w:p>
    <w:p w:rsidR="003B1351" w:rsidRPr="00A667FA" w:rsidRDefault="003B1351" w:rsidP="003B1351">
      <w:pPr>
        <w:ind w:firstLineChars="800" w:firstLine="1680"/>
        <w:rPr>
          <w:rFonts w:asciiTheme="minorEastAsia" w:hAnsiTheme="minorEastAsia"/>
          <w:szCs w:val="21"/>
        </w:rPr>
      </w:pPr>
      <w:r w:rsidRPr="00A667FA">
        <w:rPr>
          <w:rFonts w:asciiTheme="minorEastAsia" w:hAnsiTheme="minorEastAsia" w:hint="eastAsia"/>
          <w:szCs w:val="21"/>
        </w:rPr>
        <w:t>中元国际（上海）工程设计研究院有限公司</w:t>
      </w:r>
      <w:r w:rsidRPr="00A667FA">
        <w:rPr>
          <w:rFonts w:asciiTheme="minorEastAsia" w:hAnsiTheme="minorEastAsia"/>
          <w:szCs w:val="21"/>
        </w:rPr>
        <w:t xml:space="preserve"> </w:t>
      </w:r>
    </w:p>
    <w:p w:rsidR="00576BE8" w:rsidRDefault="003B1351" w:rsidP="000C5F42">
      <w:pPr>
        <w:ind w:firstLineChars="800" w:firstLine="1680"/>
        <w:rPr>
          <w:rFonts w:asciiTheme="minorEastAsia" w:hAnsiTheme="minorEastAsia"/>
          <w:szCs w:val="21"/>
        </w:rPr>
      </w:pPr>
      <w:r w:rsidRPr="00A667FA">
        <w:rPr>
          <w:rFonts w:asciiTheme="minorEastAsia" w:hAnsiTheme="minorEastAsia" w:hint="eastAsia"/>
          <w:szCs w:val="21"/>
        </w:rPr>
        <w:t>福建省建筑设计研究院</w:t>
      </w:r>
    </w:p>
    <w:p w:rsidR="00CF513F" w:rsidRDefault="00CF513F" w:rsidP="000C5F42">
      <w:pPr>
        <w:ind w:firstLineChars="800" w:firstLine="1680"/>
        <w:rPr>
          <w:rFonts w:asciiTheme="minorEastAsia" w:hAnsiTheme="minorEastAsia"/>
          <w:szCs w:val="21"/>
        </w:rPr>
      </w:pPr>
      <w:r>
        <w:rPr>
          <w:rFonts w:asciiTheme="minorEastAsia" w:hAnsiTheme="minorEastAsia" w:hint="eastAsia"/>
          <w:szCs w:val="21"/>
        </w:rPr>
        <w:t>江苏省建筑设计研究院有限公司</w:t>
      </w:r>
    </w:p>
    <w:p w:rsidR="003B1351" w:rsidRPr="00A667FA" w:rsidRDefault="00576BE8" w:rsidP="00576BE8">
      <w:pPr>
        <w:ind w:firstLineChars="800" w:firstLine="1680"/>
        <w:rPr>
          <w:rFonts w:asciiTheme="minorEastAsia" w:hAnsiTheme="minorEastAsia"/>
          <w:szCs w:val="21"/>
        </w:rPr>
      </w:pPr>
      <w:r w:rsidRPr="00A667FA">
        <w:rPr>
          <w:rFonts w:asciiTheme="minorEastAsia" w:hAnsiTheme="minorEastAsia" w:hint="eastAsia"/>
          <w:szCs w:val="21"/>
        </w:rPr>
        <w:t>青岛理工大学建筑设计研究院</w:t>
      </w:r>
      <w:r w:rsidR="003B1351" w:rsidRPr="00A667FA">
        <w:rPr>
          <w:rFonts w:asciiTheme="minorEastAsia" w:hAnsiTheme="minorEastAsia"/>
          <w:szCs w:val="21"/>
        </w:rPr>
        <w:t xml:space="preserve"> </w:t>
      </w:r>
    </w:p>
    <w:p w:rsidR="003B1351" w:rsidRPr="00A667FA" w:rsidRDefault="00CC6067" w:rsidP="003B1351">
      <w:pPr>
        <w:ind w:firstLineChars="800" w:firstLine="1680"/>
        <w:rPr>
          <w:rFonts w:asciiTheme="minorEastAsia" w:hAnsiTheme="minorEastAsia"/>
          <w:szCs w:val="21"/>
        </w:rPr>
      </w:pPr>
      <w:r w:rsidRPr="00CC6067">
        <w:rPr>
          <w:rFonts w:asciiTheme="minorEastAsia" w:hAnsiTheme="minorEastAsia" w:hint="eastAsia"/>
          <w:szCs w:val="21"/>
        </w:rPr>
        <w:t>湖南三嘉建设工程设计咨询有限公司</w:t>
      </w:r>
      <w:r w:rsidR="003B1351" w:rsidRPr="00A667FA">
        <w:rPr>
          <w:rFonts w:asciiTheme="minorEastAsia" w:hAnsiTheme="minorEastAsia"/>
          <w:szCs w:val="21"/>
        </w:rPr>
        <w:t xml:space="preserve"> </w:t>
      </w:r>
    </w:p>
    <w:p w:rsidR="003B1351" w:rsidRDefault="003B1351" w:rsidP="003B1351">
      <w:pPr>
        <w:ind w:firstLineChars="800" w:firstLine="1680"/>
        <w:rPr>
          <w:rFonts w:asciiTheme="minorEastAsia" w:hAnsiTheme="minorEastAsia"/>
          <w:szCs w:val="21"/>
        </w:rPr>
      </w:pPr>
      <w:r w:rsidRPr="00A667FA">
        <w:rPr>
          <w:rFonts w:asciiTheme="minorEastAsia" w:hAnsiTheme="minorEastAsia" w:hint="eastAsia"/>
          <w:szCs w:val="21"/>
        </w:rPr>
        <w:t>湖南大学</w:t>
      </w:r>
    </w:p>
    <w:p w:rsidR="00154777" w:rsidRPr="00154777" w:rsidRDefault="00154777" w:rsidP="00154777">
      <w:pPr>
        <w:ind w:firstLineChars="800" w:firstLine="1680"/>
        <w:rPr>
          <w:rFonts w:asciiTheme="minorEastAsia" w:hAnsiTheme="minorEastAsia"/>
          <w:szCs w:val="21"/>
        </w:rPr>
      </w:pPr>
      <w:r>
        <w:rPr>
          <w:rFonts w:asciiTheme="minorEastAsia" w:hAnsiTheme="minorEastAsia" w:hint="eastAsia"/>
          <w:szCs w:val="21"/>
        </w:rPr>
        <w:t>深圳市城市空间规划建筑设计有限公司</w:t>
      </w:r>
    </w:p>
    <w:p w:rsidR="00576BE8" w:rsidRDefault="00576BE8" w:rsidP="003B1351">
      <w:pPr>
        <w:ind w:firstLineChars="800" w:firstLine="1680"/>
        <w:rPr>
          <w:rFonts w:asciiTheme="minorEastAsia" w:hAnsiTheme="minorEastAsia"/>
          <w:szCs w:val="21"/>
        </w:rPr>
      </w:pPr>
      <w:r>
        <w:rPr>
          <w:rFonts w:asciiTheme="minorEastAsia" w:hAnsiTheme="minorEastAsia" w:hint="eastAsia"/>
          <w:szCs w:val="21"/>
        </w:rPr>
        <w:t>宁夏建筑设计研究院有限公司</w:t>
      </w:r>
    </w:p>
    <w:p w:rsidR="00184FA6" w:rsidRPr="00184FA6" w:rsidRDefault="00184FA6" w:rsidP="003B1351">
      <w:pPr>
        <w:ind w:firstLineChars="800" w:firstLine="1680"/>
        <w:rPr>
          <w:rFonts w:asciiTheme="minorEastAsia" w:hAnsiTheme="minorEastAsia"/>
          <w:szCs w:val="21"/>
        </w:rPr>
      </w:pPr>
      <w:r>
        <w:rPr>
          <w:rFonts w:asciiTheme="minorEastAsia" w:hAnsiTheme="minorEastAsia" w:hint="eastAsia"/>
          <w:szCs w:val="21"/>
        </w:rPr>
        <w:t>宁波市建筑设计研究院</w:t>
      </w:r>
    </w:p>
    <w:p w:rsidR="006B113D" w:rsidRDefault="0077741B" w:rsidP="00CC6067">
      <w:pPr>
        <w:ind w:firstLineChars="800" w:firstLine="1680"/>
        <w:rPr>
          <w:rFonts w:asciiTheme="minorEastAsia" w:hAnsiTheme="minorEastAsia"/>
          <w:szCs w:val="21"/>
        </w:rPr>
      </w:pPr>
      <w:r>
        <w:rPr>
          <w:rFonts w:asciiTheme="minorEastAsia" w:hAnsiTheme="minorEastAsia" w:hint="eastAsia"/>
          <w:szCs w:val="21"/>
        </w:rPr>
        <w:t>郑州大学综合设计研究院</w:t>
      </w:r>
      <w:r w:rsidR="00B75AD1">
        <w:rPr>
          <w:rFonts w:asciiTheme="minorEastAsia" w:hAnsiTheme="minorEastAsia" w:hint="eastAsia"/>
          <w:szCs w:val="21"/>
        </w:rPr>
        <w:t>有限公司</w:t>
      </w:r>
    </w:p>
    <w:p w:rsidR="006B113D" w:rsidRDefault="006B113D" w:rsidP="006B113D">
      <w:pPr>
        <w:ind w:firstLineChars="800" w:firstLine="1680"/>
        <w:rPr>
          <w:rFonts w:asciiTheme="minorEastAsia" w:hAnsiTheme="minorEastAsia"/>
          <w:szCs w:val="21"/>
        </w:rPr>
      </w:pPr>
      <w:r w:rsidRPr="00A667FA">
        <w:rPr>
          <w:rFonts w:asciiTheme="minorEastAsia" w:hAnsiTheme="minorEastAsia" w:hint="eastAsia"/>
          <w:szCs w:val="21"/>
        </w:rPr>
        <w:t>上海深海宏添新型建材有限公司</w:t>
      </w:r>
    </w:p>
    <w:p w:rsidR="006B113D" w:rsidRPr="0077741B" w:rsidRDefault="006B113D" w:rsidP="006B113D">
      <w:pPr>
        <w:ind w:firstLineChars="800" w:firstLine="1680"/>
        <w:rPr>
          <w:rFonts w:asciiTheme="minorEastAsia" w:hAnsiTheme="minorEastAsia"/>
          <w:szCs w:val="21"/>
        </w:rPr>
      </w:pPr>
      <w:r w:rsidRPr="00A667FA">
        <w:rPr>
          <w:rFonts w:asciiTheme="minorEastAsia" w:hAnsiTheme="minorEastAsia" w:hint="eastAsia"/>
          <w:szCs w:val="21"/>
        </w:rPr>
        <w:t>浙江中财管道科技股份有限公司</w:t>
      </w:r>
    </w:p>
    <w:p w:rsidR="006B113D" w:rsidRDefault="006B113D" w:rsidP="006B113D">
      <w:pPr>
        <w:ind w:firstLineChars="800" w:firstLine="1680"/>
        <w:rPr>
          <w:rFonts w:asciiTheme="minorEastAsia" w:hAnsiTheme="minorEastAsia"/>
          <w:szCs w:val="21"/>
        </w:rPr>
      </w:pPr>
      <w:r w:rsidRPr="00A667FA">
        <w:rPr>
          <w:rFonts w:asciiTheme="minorEastAsia" w:hAnsiTheme="minorEastAsia" w:hint="eastAsia"/>
          <w:szCs w:val="21"/>
        </w:rPr>
        <w:t>上海德士</w:t>
      </w:r>
      <w:r>
        <w:rPr>
          <w:rFonts w:asciiTheme="minorEastAsia" w:hAnsiTheme="minorEastAsia" w:hint="eastAsia"/>
          <w:szCs w:val="21"/>
        </w:rPr>
        <w:t>净水管道制造</w:t>
      </w:r>
      <w:r w:rsidRPr="00A667FA">
        <w:rPr>
          <w:rFonts w:asciiTheme="minorEastAsia" w:hAnsiTheme="minorEastAsia" w:hint="eastAsia"/>
          <w:szCs w:val="21"/>
        </w:rPr>
        <w:t>有限公司</w:t>
      </w:r>
    </w:p>
    <w:p w:rsidR="00CD43F5" w:rsidRDefault="00CD43F5" w:rsidP="00CD43F5">
      <w:pPr>
        <w:ind w:firstLineChars="800" w:firstLine="1680"/>
        <w:rPr>
          <w:rFonts w:asciiTheme="minorEastAsia" w:hAnsiTheme="minorEastAsia"/>
          <w:szCs w:val="21"/>
        </w:rPr>
      </w:pPr>
      <w:r>
        <w:rPr>
          <w:rFonts w:asciiTheme="minorEastAsia" w:hAnsiTheme="minorEastAsia" w:hint="eastAsia"/>
          <w:szCs w:val="21"/>
        </w:rPr>
        <w:t>山西</w:t>
      </w:r>
      <w:r w:rsidRPr="00A667FA">
        <w:rPr>
          <w:rFonts w:asciiTheme="minorEastAsia" w:hAnsiTheme="minorEastAsia" w:hint="eastAsia"/>
          <w:szCs w:val="21"/>
        </w:rPr>
        <w:t>泫氏实业集团有限公司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t>爱康企业集团（上海）有限公司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t>浙江伟星新型建材有限公司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lastRenderedPageBreak/>
        <w:t>广东联塑科技实业有限公司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t>上海米兰塑胶有限公司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t>上海中塑管业有限公司</w:t>
      </w:r>
    </w:p>
    <w:p w:rsidR="006B113D" w:rsidRDefault="006B113D" w:rsidP="006B113D">
      <w:pPr>
        <w:ind w:firstLineChars="800" w:firstLine="1680"/>
        <w:rPr>
          <w:rFonts w:asciiTheme="minorEastAsia" w:hAnsiTheme="minorEastAsia"/>
          <w:szCs w:val="21"/>
        </w:rPr>
      </w:pPr>
      <w:r>
        <w:rPr>
          <w:rFonts w:asciiTheme="minorEastAsia" w:hAnsiTheme="minorEastAsia" w:hint="eastAsia"/>
          <w:szCs w:val="21"/>
        </w:rPr>
        <w:t>河南省九嘉晟美实业有限公司</w:t>
      </w:r>
    </w:p>
    <w:p w:rsidR="006B113D" w:rsidRPr="006B113D" w:rsidRDefault="006B113D" w:rsidP="0077741B">
      <w:pPr>
        <w:ind w:firstLineChars="800" w:firstLine="1680"/>
        <w:rPr>
          <w:rFonts w:asciiTheme="minorEastAsia" w:hAnsiTheme="minorEastAsia"/>
          <w:szCs w:val="21"/>
        </w:rPr>
      </w:pPr>
    </w:p>
    <w:p w:rsidR="00F96AC1" w:rsidRPr="00E93568" w:rsidRDefault="000227E0" w:rsidP="00E93568">
      <w:pPr>
        <w:ind w:firstLine="465"/>
        <w:rPr>
          <w:rFonts w:asciiTheme="minorEastAsia" w:hAnsiTheme="minorEastAsia"/>
          <w:szCs w:val="21"/>
        </w:rPr>
      </w:pPr>
      <w:r w:rsidRPr="00FC5ECC">
        <w:rPr>
          <w:rFonts w:ascii="黑体" w:eastAsia="黑体" w:hAnsi="黑体" w:hint="eastAsia"/>
          <w:szCs w:val="21"/>
        </w:rPr>
        <w:t>主要起草人：</w:t>
      </w:r>
      <w:r w:rsidR="00AA2A70" w:rsidRPr="00AA2A70">
        <w:rPr>
          <w:rFonts w:asciiTheme="minorEastAsia" w:hAnsiTheme="minorEastAsia" w:hint="eastAsia"/>
          <w:szCs w:val="21"/>
        </w:rPr>
        <w:t>赵国林</w:t>
      </w:r>
      <w:r w:rsidR="00D83D31">
        <w:rPr>
          <w:rFonts w:asciiTheme="minorEastAsia" w:hAnsiTheme="minorEastAsia" w:hint="eastAsia"/>
          <w:szCs w:val="21"/>
        </w:rPr>
        <w:t xml:space="preserve"> </w:t>
      </w:r>
      <w:r w:rsidR="00D83D31" w:rsidRPr="00E93568">
        <w:rPr>
          <w:rFonts w:asciiTheme="minorEastAsia" w:hAnsiTheme="minorEastAsia" w:hint="eastAsia"/>
          <w:szCs w:val="21"/>
        </w:rPr>
        <w:t xml:space="preserve"> </w:t>
      </w:r>
      <w:r w:rsidR="00E93568" w:rsidRPr="00E93568">
        <w:rPr>
          <w:rFonts w:asciiTheme="minorEastAsia" w:hAnsiTheme="minorEastAsia" w:hint="eastAsia"/>
          <w:szCs w:val="21"/>
        </w:rPr>
        <w:t xml:space="preserve">张海宇  </w:t>
      </w:r>
      <w:r w:rsidR="00AA2A70" w:rsidRPr="00E93568">
        <w:rPr>
          <w:rFonts w:asciiTheme="minorEastAsia" w:hAnsiTheme="minorEastAsia" w:hint="eastAsia"/>
          <w:szCs w:val="21"/>
        </w:rPr>
        <w:t xml:space="preserve">姜文源  宋奇叵  </w:t>
      </w:r>
      <w:r w:rsidR="00F96AC1" w:rsidRPr="00E93568">
        <w:rPr>
          <w:rFonts w:asciiTheme="minorEastAsia" w:hAnsiTheme="minorEastAsia" w:hint="eastAsia"/>
          <w:szCs w:val="21"/>
        </w:rPr>
        <w:t xml:space="preserve">陈怀德  </w:t>
      </w:r>
      <w:r w:rsidR="00AA2A70" w:rsidRPr="00E93568">
        <w:rPr>
          <w:rFonts w:asciiTheme="minorEastAsia" w:hAnsiTheme="minorEastAsia" w:hint="eastAsia"/>
          <w:szCs w:val="21"/>
        </w:rPr>
        <w:t xml:space="preserve">罗定元  </w:t>
      </w:r>
      <w:r w:rsidR="00101C90" w:rsidRPr="00E93568">
        <w:rPr>
          <w:rFonts w:asciiTheme="minorEastAsia" w:hAnsiTheme="minorEastAsia" w:hint="eastAsia"/>
          <w:szCs w:val="21"/>
        </w:rPr>
        <w:t>程宏伟</w:t>
      </w:r>
      <w:r w:rsidR="00E93568" w:rsidRPr="00E93568">
        <w:rPr>
          <w:rFonts w:asciiTheme="minorEastAsia" w:hAnsiTheme="minorEastAsia" w:hint="eastAsia"/>
          <w:szCs w:val="21"/>
        </w:rPr>
        <w:t xml:space="preserve"> </w:t>
      </w:r>
      <w:r w:rsidR="00CF513F" w:rsidRPr="00E93568">
        <w:rPr>
          <w:rFonts w:asciiTheme="minorEastAsia" w:hAnsiTheme="minorEastAsia" w:hint="eastAsia"/>
          <w:szCs w:val="21"/>
        </w:rPr>
        <w:t>方玉妹</w:t>
      </w:r>
    </w:p>
    <w:p w:rsidR="00F96AC1" w:rsidRPr="00E93568" w:rsidRDefault="00CF513F" w:rsidP="00F96AC1">
      <w:pPr>
        <w:ind w:firstLineChars="700" w:firstLine="1470"/>
        <w:rPr>
          <w:rFonts w:asciiTheme="minorEastAsia" w:hAnsiTheme="minorEastAsia"/>
          <w:szCs w:val="21"/>
        </w:rPr>
      </w:pPr>
      <w:r w:rsidRPr="00E93568">
        <w:rPr>
          <w:rFonts w:asciiTheme="minorEastAsia" w:hAnsiTheme="minorEastAsia" w:hint="eastAsia"/>
          <w:szCs w:val="21"/>
        </w:rPr>
        <w:t xml:space="preserve">  </w:t>
      </w:r>
      <w:r w:rsidR="003B1351" w:rsidRPr="00E93568">
        <w:rPr>
          <w:rFonts w:asciiTheme="minorEastAsia" w:hAnsiTheme="minorEastAsia" w:hint="eastAsia"/>
          <w:szCs w:val="21"/>
        </w:rPr>
        <w:t>吴克建</w:t>
      </w:r>
      <w:r w:rsidR="00F96AC1" w:rsidRPr="00E93568">
        <w:rPr>
          <w:rFonts w:asciiTheme="minorEastAsia" w:hAnsiTheme="minorEastAsia" w:hint="eastAsia"/>
          <w:szCs w:val="21"/>
        </w:rPr>
        <w:t xml:space="preserve">  </w:t>
      </w:r>
      <w:r w:rsidR="005D57C6" w:rsidRPr="00E93568">
        <w:rPr>
          <w:rFonts w:asciiTheme="minorEastAsia" w:hAnsiTheme="minorEastAsia" w:hint="eastAsia"/>
          <w:szCs w:val="21"/>
        </w:rPr>
        <w:t>李天如</w:t>
      </w:r>
      <w:r w:rsidR="003B1351" w:rsidRPr="00E93568">
        <w:rPr>
          <w:rFonts w:asciiTheme="minorEastAsia" w:hAnsiTheme="minorEastAsia" w:hint="eastAsia"/>
          <w:szCs w:val="21"/>
        </w:rPr>
        <w:t xml:space="preserve"> </w:t>
      </w:r>
      <w:r w:rsidR="00161A9E" w:rsidRPr="00E93568">
        <w:rPr>
          <w:rFonts w:asciiTheme="minorEastAsia" w:hAnsiTheme="minorEastAsia" w:hint="eastAsia"/>
          <w:szCs w:val="21"/>
        </w:rPr>
        <w:t xml:space="preserve"> </w:t>
      </w:r>
      <w:r w:rsidR="005D57C6" w:rsidRPr="00E93568">
        <w:rPr>
          <w:rFonts w:asciiTheme="minorEastAsia" w:hAnsiTheme="minorEastAsia" w:hint="eastAsia"/>
          <w:szCs w:val="21"/>
        </w:rPr>
        <w:t>袁玉梅  王  竹</w:t>
      </w:r>
      <w:r w:rsidR="003B1351" w:rsidRPr="00E93568">
        <w:rPr>
          <w:rFonts w:asciiTheme="minorEastAsia" w:hAnsiTheme="minorEastAsia" w:hint="eastAsia"/>
          <w:szCs w:val="21"/>
        </w:rPr>
        <w:t xml:space="preserve">  </w:t>
      </w:r>
      <w:r w:rsidR="00154777" w:rsidRPr="00E93568">
        <w:rPr>
          <w:rFonts w:asciiTheme="minorEastAsia" w:hAnsiTheme="minorEastAsia" w:hint="eastAsia"/>
          <w:szCs w:val="21"/>
        </w:rPr>
        <w:t xml:space="preserve">金  雷  </w:t>
      </w:r>
      <w:r w:rsidR="00576BE8" w:rsidRPr="00E93568">
        <w:rPr>
          <w:rFonts w:asciiTheme="minorEastAsia" w:hAnsiTheme="minorEastAsia" w:hint="eastAsia"/>
          <w:szCs w:val="21"/>
        </w:rPr>
        <w:t xml:space="preserve">杨  荔  </w:t>
      </w:r>
      <w:r w:rsidR="00184FA6" w:rsidRPr="00E93568">
        <w:rPr>
          <w:rFonts w:asciiTheme="minorEastAsia" w:hAnsiTheme="minorEastAsia" w:hint="eastAsia"/>
          <w:szCs w:val="21"/>
        </w:rPr>
        <w:t>陈和苗</w:t>
      </w:r>
      <w:r w:rsidR="00154777" w:rsidRPr="00E93568">
        <w:rPr>
          <w:rFonts w:asciiTheme="minorEastAsia" w:hAnsiTheme="minorEastAsia" w:hint="eastAsia"/>
          <w:szCs w:val="21"/>
        </w:rPr>
        <w:t xml:space="preserve">  </w:t>
      </w:r>
      <w:r w:rsidR="0077741B" w:rsidRPr="00E93568">
        <w:rPr>
          <w:rFonts w:asciiTheme="minorEastAsia" w:hAnsiTheme="minorEastAsia" w:hint="eastAsia"/>
          <w:szCs w:val="21"/>
        </w:rPr>
        <w:t>秦建明</w:t>
      </w:r>
    </w:p>
    <w:p w:rsidR="00F96AC1" w:rsidRDefault="00101C90" w:rsidP="00F96AC1">
      <w:pPr>
        <w:ind w:firstLineChars="700" w:firstLine="1470"/>
        <w:rPr>
          <w:rFonts w:asciiTheme="minorEastAsia" w:hAnsiTheme="minorEastAsia"/>
          <w:szCs w:val="21"/>
        </w:rPr>
      </w:pPr>
      <w:r w:rsidRPr="00E93568">
        <w:rPr>
          <w:rFonts w:asciiTheme="minorEastAsia" w:hAnsiTheme="minorEastAsia" w:hint="eastAsia"/>
          <w:szCs w:val="21"/>
        </w:rPr>
        <w:t xml:space="preserve">  </w:t>
      </w:r>
      <w:r w:rsidR="0077741B" w:rsidRPr="00E93568">
        <w:rPr>
          <w:rFonts w:asciiTheme="minorEastAsia" w:hAnsiTheme="minorEastAsia" w:hint="eastAsia"/>
          <w:szCs w:val="21"/>
        </w:rPr>
        <w:t>周莉莉</w:t>
      </w:r>
      <w:r w:rsidR="00F96AC1" w:rsidRPr="00E93568">
        <w:rPr>
          <w:rFonts w:asciiTheme="minorEastAsia" w:hAnsiTheme="minorEastAsia" w:hint="eastAsia"/>
          <w:szCs w:val="21"/>
        </w:rPr>
        <w:t xml:space="preserve">  </w:t>
      </w:r>
      <w:r w:rsidR="00E93568" w:rsidRPr="00E93568">
        <w:rPr>
          <w:rFonts w:asciiTheme="minorEastAsia" w:hAnsiTheme="minorEastAsia" w:hint="eastAsia"/>
          <w:szCs w:val="21"/>
        </w:rPr>
        <w:t xml:space="preserve">舒红伟  </w:t>
      </w:r>
      <w:r w:rsidR="0077741B">
        <w:rPr>
          <w:rFonts w:asciiTheme="minorEastAsia" w:hAnsiTheme="minorEastAsia" w:hint="eastAsia"/>
          <w:szCs w:val="21"/>
        </w:rPr>
        <w:t>任少龙</w:t>
      </w:r>
      <w:r w:rsidR="00CF513F">
        <w:rPr>
          <w:rFonts w:asciiTheme="minorEastAsia" w:hAnsiTheme="minorEastAsia" w:hint="eastAsia"/>
          <w:szCs w:val="21"/>
        </w:rPr>
        <w:t xml:space="preserve">  </w:t>
      </w:r>
      <w:r>
        <w:rPr>
          <w:rFonts w:asciiTheme="minorEastAsia" w:hAnsiTheme="minorEastAsia" w:hint="eastAsia"/>
          <w:szCs w:val="21"/>
        </w:rPr>
        <w:t>项伟民</w:t>
      </w:r>
      <w:r w:rsidR="0088110A">
        <w:rPr>
          <w:rFonts w:asciiTheme="minorEastAsia" w:hAnsiTheme="minorEastAsia" w:hint="eastAsia"/>
          <w:szCs w:val="21"/>
        </w:rPr>
        <w:t xml:space="preserve">  </w:t>
      </w:r>
      <w:r w:rsidR="0077741B">
        <w:rPr>
          <w:rFonts w:asciiTheme="minorEastAsia" w:hAnsiTheme="minorEastAsia" w:hint="eastAsia"/>
          <w:szCs w:val="21"/>
        </w:rPr>
        <w:t xml:space="preserve">贺传政  颜建萍  </w:t>
      </w:r>
      <w:r w:rsidR="00DF62C6">
        <w:rPr>
          <w:rFonts w:asciiTheme="minorEastAsia" w:hAnsiTheme="minorEastAsia" w:hint="eastAsia"/>
          <w:szCs w:val="21"/>
        </w:rPr>
        <w:t>陆亦飞</w:t>
      </w:r>
      <w:r>
        <w:rPr>
          <w:rFonts w:asciiTheme="minorEastAsia" w:hAnsiTheme="minorEastAsia" w:hint="eastAsia"/>
          <w:szCs w:val="21"/>
        </w:rPr>
        <w:t xml:space="preserve">  蒋建明</w:t>
      </w:r>
    </w:p>
    <w:p w:rsidR="00F96AC1" w:rsidRDefault="0077741B" w:rsidP="00F96AC1">
      <w:pPr>
        <w:ind w:firstLineChars="700" w:firstLine="1470"/>
        <w:rPr>
          <w:rFonts w:asciiTheme="minorEastAsia" w:hAnsiTheme="minorEastAsia"/>
          <w:szCs w:val="21"/>
        </w:rPr>
      </w:pPr>
      <w:r>
        <w:rPr>
          <w:rFonts w:asciiTheme="minorEastAsia" w:hAnsiTheme="minorEastAsia" w:hint="eastAsia"/>
          <w:szCs w:val="21"/>
        </w:rPr>
        <w:t xml:space="preserve">  </w:t>
      </w:r>
      <w:r w:rsidR="00101C90">
        <w:rPr>
          <w:rFonts w:asciiTheme="minorEastAsia" w:hAnsiTheme="minorEastAsia" w:hint="eastAsia"/>
          <w:szCs w:val="21"/>
        </w:rPr>
        <w:t>邱</w:t>
      </w:r>
      <w:r w:rsidR="003B1351">
        <w:rPr>
          <w:rFonts w:asciiTheme="minorEastAsia" w:hAnsiTheme="minorEastAsia" w:hint="eastAsia"/>
          <w:szCs w:val="21"/>
        </w:rPr>
        <w:t xml:space="preserve">  </w:t>
      </w:r>
      <w:r w:rsidR="00101C90">
        <w:rPr>
          <w:rFonts w:asciiTheme="minorEastAsia" w:hAnsiTheme="minorEastAsia" w:hint="eastAsia"/>
          <w:szCs w:val="21"/>
        </w:rPr>
        <w:t>强</w:t>
      </w:r>
      <w:r w:rsidR="00F96AC1">
        <w:rPr>
          <w:rFonts w:asciiTheme="minorEastAsia" w:hAnsiTheme="minorEastAsia" w:hint="eastAsia"/>
          <w:szCs w:val="21"/>
        </w:rPr>
        <w:t xml:space="preserve">  </w:t>
      </w:r>
      <w:r w:rsidR="009B3BD5">
        <w:rPr>
          <w:rFonts w:asciiTheme="minorEastAsia" w:hAnsiTheme="minorEastAsia" w:hint="eastAsia"/>
          <w:szCs w:val="21"/>
        </w:rPr>
        <w:t>陶岳杰</w:t>
      </w:r>
      <w:r w:rsidR="00184FA6">
        <w:rPr>
          <w:rFonts w:asciiTheme="minorEastAsia" w:hAnsiTheme="minorEastAsia" w:hint="eastAsia"/>
          <w:szCs w:val="21"/>
        </w:rPr>
        <w:t xml:space="preserve">  </w:t>
      </w:r>
      <w:r w:rsidR="00101C90">
        <w:rPr>
          <w:rFonts w:asciiTheme="minorEastAsia" w:hAnsiTheme="minorEastAsia" w:hint="eastAsia"/>
          <w:szCs w:val="21"/>
        </w:rPr>
        <w:t>张慰峰</w:t>
      </w:r>
      <w:r w:rsidR="00CF513F">
        <w:rPr>
          <w:rFonts w:asciiTheme="minorEastAsia" w:hAnsiTheme="minorEastAsia" w:hint="eastAsia"/>
          <w:szCs w:val="21"/>
        </w:rPr>
        <w:t xml:space="preserve">  </w:t>
      </w:r>
      <w:r w:rsidR="00101C90">
        <w:rPr>
          <w:rFonts w:asciiTheme="minorEastAsia" w:hAnsiTheme="minorEastAsia" w:hint="eastAsia"/>
          <w:szCs w:val="21"/>
        </w:rPr>
        <w:t>张云林</w:t>
      </w:r>
      <w:r w:rsidR="00A876F7">
        <w:rPr>
          <w:rFonts w:asciiTheme="minorEastAsia" w:hAnsiTheme="minorEastAsia" w:hint="eastAsia"/>
          <w:szCs w:val="21"/>
        </w:rPr>
        <w:t xml:space="preserve">  </w:t>
      </w:r>
      <w:r w:rsidR="00CF513F">
        <w:rPr>
          <w:rFonts w:asciiTheme="minorEastAsia" w:hAnsiTheme="minorEastAsia" w:hint="eastAsia"/>
          <w:szCs w:val="21"/>
        </w:rPr>
        <w:t xml:space="preserve">冯  飞  王克峰  </w:t>
      </w:r>
      <w:r w:rsidR="0088110A">
        <w:rPr>
          <w:rFonts w:asciiTheme="minorEastAsia" w:hAnsiTheme="minorEastAsia" w:hint="eastAsia"/>
          <w:szCs w:val="21"/>
        </w:rPr>
        <w:t xml:space="preserve">李寄平  </w:t>
      </w:r>
      <w:r w:rsidR="00A876F7">
        <w:rPr>
          <w:rFonts w:asciiTheme="minorEastAsia" w:hAnsiTheme="minorEastAsia" w:hint="eastAsia"/>
          <w:szCs w:val="21"/>
        </w:rPr>
        <w:t>杨志红</w:t>
      </w:r>
    </w:p>
    <w:p w:rsidR="009B3BD5" w:rsidRPr="00E21739" w:rsidRDefault="00101C90" w:rsidP="00F96AC1">
      <w:pPr>
        <w:ind w:firstLineChars="700" w:firstLine="1470"/>
        <w:rPr>
          <w:rFonts w:asciiTheme="minorEastAsia" w:hAnsiTheme="minorEastAsia"/>
          <w:szCs w:val="21"/>
        </w:rPr>
      </w:pPr>
      <w:r>
        <w:rPr>
          <w:rFonts w:asciiTheme="minorEastAsia" w:hAnsiTheme="minorEastAsia" w:hint="eastAsia"/>
          <w:szCs w:val="21"/>
        </w:rPr>
        <w:t xml:space="preserve"> </w:t>
      </w:r>
      <w:r w:rsidR="00DF62C6">
        <w:rPr>
          <w:rFonts w:asciiTheme="minorEastAsia" w:hAnsiTheme="minorEastAsia" w:hint="eastAsia"/>
          <w:szCs w:val="21"/>
        </w:rPr>
        <w:t xml:space="preserve"> 吴光明</w:t>
      </w:r>
      <w:r>
        <w:rPr>
          <w:rFonts w:asciiTheme="minorEastAsia" w:hAnsiTheme="minorEastAsia" w:hint="eastAsia"/>
          <w:szCs w:val="21"/>
        </w:rPr>
        <w:t xml:space="preserve"> </w:t>
      </w:r>
      <w:r w:rsidR="003B1351">
        <w:rPr>
          <w:rFonts w:asciiTheme="minorEastAsia" w:hAnsiTheme="minorEastAsia" w:hint="eastAsia"/>
          <w:szCs w:val="21"/>
        </w:rPr>
        <w:t xml:space="preserve">  </w:t>
      </w:r>
      <w:r>
        <w:rPr>
          <w:rFonts w:asciiTheme="minorEastAsia" w:hAnsiTheme="minorEastAsia" w:hint="eastAsia"/>
          <w:szCs w:val="21"/>
        </w:rPr>
        <w:t xml:space="preserve">    </w:t>
      </w:r>
    </w:p>
    <w:p w:rsidR="00A667FA" w:rsidRPr="00CC6067" w:rsidRDefault="000227E0" w:rsidP="00C7497E">
      <w:pPr>
        <w:ind w:firstLineChars="200" w:firstLine="420"/>
        <w:rPr>
          <w:rFonts w:asciiTheme="minorEastAsia" w:hAnsiTheme="minorEastAsia"/>
          <w:szCs w:val="21"/>
        </w:rPr>
      </w:pPr>
      <w:r w:rsidRPr="00FC5ECC">
        <w:rPr>
          <w:rFonts w:ascii="黑体" w:eastAsia="黑体" w:hAnsi="黑体" w:hint="eastAsia"/>
          <w:szCs w:val="21"/>
        </w:rPr>
        <w:t>主要审查人：</w:t>
      </w:r>
      <w:r w:rsidR="00C7497E" w:rsidRPr="00CC6067">
        <w:rPr>
          <w:rFonts w:asciiTheme="minorEastAsia" w:hAnsiTheme="minorEastAsia"/>
          <w:szCs w:val="21"/>
        </w:rPr>
        <w:t xml:space="preserve"> </w:t>
      </w: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460B4F">
      <w:pPr>
        <w:ind w:firstLineChars="200" w:firstLine="420"/>
        <w:rPr>
          <w:rFonts w:ascii="黑体" w:eastAsia="黑体" w:hAnsi="黑体"/>
          <w:szCs w:val="21"/>
        </w:rPr>
      </w:pPr>
    </w:p>
    <w:p w:rsidR="009B3BD5" w:rsidRDefault="009B3BD5" w:rsidP="000E1888">
      <w:pPr>
        <w:rPr>
          <w:rFonts w:ascii="黑体" w:eastAsia="黑体" w:hAnsi="黑体"/>
          <w:szCs w:val="21"/>
        </w:rPr>
      </w:pPr>
    </w:p>
    <w:p w:rsidR="000E1888" w:rsidRDefault="000E1888" w:rsidP="000E1888">
      <w:pPr>
        <w:rPr>
          <w:rFonts w:ascii="黑体" w:eastAsia="黑体" w:hAnsi="黑体"/>
          <w:szCs w:val="21"/>
        </w:rPr>
      </w:pPr>
    </w:p>
    <w:p w:rsidR="000E1888" w:rsidRDefault="000E1888" w:rsidP="000E1888">
      <w:pPr>
        <w:rPr>
          <w:rFonts w:ascii="黑体" w:eastAsia="黑体" w:hAnsi="黑体"/>
          <w:szCs w:val="21"/>
        </w:rPr>
      </w:pPr>
    </w:p>
    <w:p w:rsidR="000E1888" w:rsidRDefault="000E1888" w:rsidP="000E1888">
      <w:pPr>
        <w:rPr>
          <w:rFonts w:ascii="黑体" w:eastAsia="黑体" w:hAnsi="黑体"/>
          <w:szCs w:val="21"/>
        </w:rPr>
      </w:pPr>
    </w:p>
    <w:p w:rsidR="000E1888" w:rsidRDefault="000E1888" w:rsidP="000E1888">
      <w:pPr>
        <w:rPr>
          <w:rFonts w:ascii="黑体" w:eastAsia="黑体" w:hAnsi="黑体"/>
          <w:szCs w:val="21"/>
        </w:rPr>
      </w:pPr>
    </w:p>
    <w:p w:rsidR="000E1888" w:rsidRDefault="000E1888" w:rsidP="000E1888">
      <w:pPr>
        <w:rPr>
          <w:rFonts w:ascii="黑体" w:eastAsia="黑体" w:hAnsi="黑体"/>
          <w:szCs w:val="21"/>
        </w:rPr>
      </w:pPr>
    </w:p>
    <w:p w:rsidR="000E1888" w:rsidRDefault="000E1888" w:rsidP="000E1888">
      <w:pPr>
        <w:rPr>
          <w:rFonts w:ascii="黑体" w:eastAsia="黑体" w:hAnsi="黑体"/>
          <w:szCs w:val="21"/>
        </w:rPr>
      </w:pPr>
    </w:p>
    <w:p w:rsidR="009B3BD5" w:rsidRDefault="009B3BD5" w:rsidP="00460B4F">
      <w:pPr>
        <w:ind w:firstLineChars="200" w:firstLine="420"/>
        <w:rPr>
          <w:rFonts w:ascii="黑体" w:eastAsia="黑体" w:hAnsi="黑体"/>
          <w:szCs w:val="21"/>
        </w:rPr>
      </w:pPr>
    </w:p>
    <w:p w:rsidR="00161A9E" w:rsidRDefault="00161A9E" w:rsidP="00E21739">
      <w:pPr>
        <w:rPr>
          <w:rFonts w:asciiTheme="minorEastAsia" w:hAnsiTheme="minorEastAsia"/>
          <w:b/>
          <w:sz w:val="24"/>
          <w:szCs w:val="24"/>
        </w:rPr>
      </w:pPr>
    </w:p>
    <w:p w:rsidR="000227E0" w:rsidRPr="0038206F" w:rsidRDefault="000227E0" w:rsidP="000227E0">
      <w:pPr>
        <w:ind w:firstLine="465"/>
        <w:jc w:val="center"/>
        <w:rPr>
          <w:rFonts w:asciiTheme="minorEastAsia" w:hAnsiTheme="minorEastAsia"/>
          <w:b/>
          <w:sz w:val="24"/>
          <w:szCs w:val="24"/>
        </w:rPr>
      </w:pPr>
      <w:r w:rsidRPr="0038206F">
        <w:rPr>
          <w:rFonts w:asciiTheme="minorEastAsia" w:hAnsiTheme="minorEastAsia" w:hint="eastAsia"/>
          <w:b/>
          <w:sz w:val="24"/>
          <w:szCs w:val="24"/>
        </w:rPr>
        <w:t>目  次</w:t>
      </w:r>
    </w:p>
    <w:p w:rsidR="000227E0" w:rsidRDefault="000227E0" w:rsidP="000227E0">
      <w:pPr>
        <w:ind w:firstLine="465"/>
        <w:jc w:val="center"/>
        <w:rPr>
          <w:rFonts w:asciiTheme="minorEastAsia" w:hAnsiTheme="minorEastAsia"/>
          <w:sz w:val="24"/>
          <w:szCs w:val="24"/>
        </w:rPr>
      </w:pPr>
    </w:p>
    <w:p w:rsidR="000227E0" w:rsidRPr="00FC5ECC" w:rsidRDefault="000227E0" w:rsidP="000227E0">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总则…………………………………………………………………………</w:t>
      </w:r>
      <w:r>
        <w:rPr>
          <w:rFonts w:asciiTheme="minorEastAsia" w:hAnsiTheme="minorEastAsia" w:hint="eastAsia"/>
          <w:szCs w:val="21"/>
        </w:rPr>
        <w:t>………</w:t>
      </w:r>
      <w:r w:rsidRPr="00FC5ECC">
        <w:rPr>
          <w:rFonts w:asciiTheme="minorEastAsia" w:hAnsiTheme="minorEastAsia" w:hint="eastAsia"/>
          <w:szCs w:val="21"/>
        </w:rPr>
        <w:t>（）</w:t>
      </w:r>
    </w:p>
    <w:p w:rsidR="000227E0" w:rsidRPr="00FC5ECC" w:rsidRDefault="000227E0" w:rsidP="000227E0">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术语…………………………………………………………………………</w:t>
      </w:r>
      <w:r>
        <w:rPr>
          <w:rFonts w:asciiTheme="minorEastAsia" w:hAnsiTheme="minorEastAsia" w:hint="eastAsia"/>
          <w:szCs w:val="21"/>
        </w:rPr>
        <w:t>………</w:t>
      </w:r>
      <w:r w:rsidRPr="00FC5ECC">
        <w:rPr>
          <w:rFonts w:asciiTheme="minorEastAsia" w:hAnsiTheme="minorEastAsia" w:hint="eastAsia"/>
          <w:szCs w:val="21"/>
        </w:rPr>
        <w:t>（）</w:t>
      </w:r>
    </w:p>
    <w:p w:rsidR="002A35DC" w:rsidRPr="002A35DC" w:rsidRDefault="006E396B" w:rsidP="002A35DC">
      <w:pPr>
        <w:pStyle w:val="a3"/>
        <w:numPr>
          <w:ilvl w:val="0"/>
          <w:numId w:val="1"/>
        </w:numPr>
        <w:ind w:firstLineChars="0"/>
        <w:jc w:val="left"/>
        <w:rPr>
          <w:rFonts w:asciiTheme="minorEastAsia" w:hAnsiTheme="minorEastAsia"/>
          <w:szCs w:val="21"/>
        </w:rPr>
      </w:pPr>
      <w:r>
        <w:rPr>
          <w:rFonts w:asciiTheme="minorEastAsia" w:hAnsiTheme="minorEastAsia" w:hint="eastAsia"/>
          <w:szCs w:val="21"/>
        </w:rPr>
        <w:t>管材和管件</w:t>
      </w:r>
      <w:r w:rsidR="000227E0" w:rsidRPr="00FC5ECC">
        <w:rPr>
          <w:rFonts w:asciiTheme="minorEastAsia" w:hAnsiTheme="minorEastAsia" w:hint="eastAsia"/>
          <w:szCs w:val="21"/>
        </w:rPr>
        <w:t>…………………………………………………………………………（）</w:t>
      </w:r>
    </w:p>
    <w:p w:rsidR="002A35DC" w:rsidRDefault="000227E0" w:rsidP="000227E0">
      <w:pPr>
        <w:ind w:left="825"/>
        <w:jc w:val="left"/>
        <w:rPr>
          <w:rFonts w:asciiTheme="minorEastAsia" w:hAnsiTheme="minorEastAsia"/>
          <w:szCs w:val="21"/>
        </w:rPr>
      </w:pPr>
      <w:r>
        <w:rPr>
          <w:rFonts w:asciiTheme="minorEastAsia" w:hAnsiTheme="minorEastAsia" w:hint="eastAsia"/>
          <w:szCs w:val="21"/>
        </w:rPr>
        <w:t xml:space="preserve">3.1  </w:t>
      </w:r>
      <w:r w:rsidR="002A35DC">
        <w:rPr>
          <w:rFonts w:asciiTheme="minorEastAsia" w:hAnsiTheme="minorEastAsia" w:hint="eastAsia"/>
          <w:szCs w:val="21"/>
        </w:rPr>
        <w:t>一般规定</w:t>
      </w:r>
      <w:r w:rsidR="002A35DC" w:rsidRPr="00FC5ECC">
        <w:rPr>
          <w:rFonts w:asciiTheme="minorEastAsia" w:hAnsiTheme="minorEastAsia" w:hint="eastAsia"/>
          <w:szCs w:val="21"/>
        </w:rPr>
        <w:t>…………………………………………………………………</w:t>
      </w:r>
      <w:r w:rsidR="002A35DC">
        <w:rPr>
          <w:rFonts w:asciiTheme="minorEastAsia" w:hAnsiTheme="minorEastAsia" w:hint="eastAsia"/>
          <w:szCs w:val="21"/>
        </w:rPr>
        <w:t>…（）</w:t>
      </w:r>
    </w:p>
    <w:p w:rsidR="000227E0" w:rsidRDefault="002A35DC" w:rsidP="000227E0">
      <w:pPr>
        <w:ind w:left="825"/>
        <w:jc w:val="left"/>
        <w:rPr>
          <w:rFonts w:asciiTheme="minorEastAsia" w:hAnsiTheme="minorEastAsia"/>
          <w:szCs w:val="21"/>
        </w:rPr>
      </w:pPr>
      <w:r>
        <w:rPr>
          <w:rFonts w:asciiTheme="minorEastAsia" w:hAnsiTheme="minorEastAsia" w:hint="eastAsia"/>
          <w:szCs w:val="21"/>
        </w:rPr>
        <w:t xml:space="preserve">3.2  </w:t>
      </w:r>
      <w:r w:rsidR="006E396B">
        <w:rPr>
          <w:rFonts w:asciiTheme="minorEastAsia" w:hAnsiTheme="minorEastAsia" w:hint="eastAsia"/>
          <w:szCs w:val="21"/>
        </w:rPr>
        <w:t>管材</w:t>
      </w:r>
      <w:r w:rsidR="000227E0" w:rsidRPr="00FC5ECC">
        <w:rPr>
          <w:rFonts w:asciiTheme="minorEastAsia" w:hAnsiTheme="minorEastAsia" w:hint="eastAsia"/>
          <w:szCs w:val="21"/>
        </w:rPr>
        <w:t>……………………………………………………………</w:t>
      </w:r>
      <w:r w:rsidR="000227E0">
        <w:rPr>
          <w:rFonts w:asciiTheme="minorEastAsia" w:hAnsiTheme="minorEastAsia" w:hint="eastAsia"/>
          <w:szCs w:val="21"/>
        </w:rPr>
        <w:t>………</w:t>
      </w:r>
      <w:r w:rsidR="006E396B">
        <w:rPr>
          <w:rFonts w:asciiTheme="minorEastAsia" w:hAnsiTheme="minorEastAsia" w:hint="eastAsia"/>
          <w:szCs w:val="21"/>
        </w:rPr>
        <w:t>……</w:t>
      </w:r>
      <w:r w:rsidR="000227E0" w:rsidRPr="00FC5ECC">
        <w:rPr>
          <w:rFonts w:asciiTheme="minorEastAsia" w:hAnsiTheme="minorEastAsia" w:hint="eastAsia"/>
          <w:szCs w:val="21"/>
        </w:rPr>
        <w:t>（）</w:t>
      </w:r>
    </w:p>
    <w:p w:rsidR="000227E0" w:rsidRDefault="002A35DC" w:rsidP="000227E0">
      <w:pPr>
        <w:ind w:left="825"/>
        <w:jc w:val="left"/>
        <w:rPr>
          <w:rFonts w:asciiTheme="minorEastAsia" w:hAnsiTheme="minorEastAsia"/>
          <w:szCs w:val="21"/>
        </w:rPr>
      </w:pPr>
      <w:r>
        <w:rPr>
          <w:rFonts w:asciiTheme="minorEastAsia" w:hAnsiTheme="minorEastAsia" w:hint="eastAsia"/>
          <w:szCs w:val="21"/>
        </w:rPr>
        <w:t>3.3</w:t>
      </w:r>
      <w:r w:rsidR="000227E0">
        <w:rPr>
          <w:rFonts w:asciiTheme="minorEastAsia" w:hAnsiTheme="minorEastAsia" w:hint="eastAsia"/>
          <w:szCs w:val="21"/>
        </w:rPr>
        <w:t xml:space="preserve">  管件</w:t>
      </w:r>
      <w:r w:rsidR="000227E0" w:rsidRPr="00FC5ECC">
        <w:rPr>
          <w:rFonts w:asciiTheme="minorEastAsia" w:hAnsiTheme="minorEastAsia" w:hint="eastAsia"/>
          <w:szCs w:val="21"/>
        </w:rPr>
        <w:t>……………………………………………………………</w:t>
      </w:r>
      <w:r w:rsidR="000227E0">
        <w:rPr>
          <w:rFonts w:asciiTheme="minorEastAsia" w:hAnsiTheme="minorEastAsia" w:hint="eastAsia"/>
          <w:szCs w:val="21"/>
        </w:rPr>
        <w:t>……</w:t>
      </w:r>
      <w:r w:rsidR="006E396B">
        <w:rPr>
          <w:rFonts w:asciiTheme="minorEastAsia" w:hAnsiTheme="minorEastAsia" w:hint="eastAsia"/>
          <w:szCs w:val="21"/>
        </w:rPr>
        <w:t>………</w:t>
      </w:r>
      <w:r w:rsidR="000227E0" w:rsidRPr="00FC5ECC">
        <w:rPr>
          <w:rFonts w:asciiTheme="minorEastAsia" w:hAnsiTheme="minorEastAsia" w:hint="eastAsia"/>
          <w:szCs w:val="21"/>
        </w:rPr>
        <w:t>（）</w:t>
      </w:r>
    </w:p>
    <w:p w:rsidR="000227E0" w:rsidRDefault="000227E0" w:rsidP="000227E0">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设计…………………………………………………………………………</w:t>
      </w:r>
      <w:r>
        <w:rPr>
          <w:rFonts w:asciiTheme="minorEastAsia" w:hAnsiTheme="minorEastAsia" w:hint="eastAsia"/>
          <w:szCs w:val="21"/>
        </w:rPr>
        <w:t>………</w:t>
      </w:r>
      <w:r w:rsidRPr="00FC5ECC">
        <w:rPr>
          <w:rFonts w:asciiTheme="minorEastAsia" w:hAnsiTheme="minorEastAsia" w:hint="eastAsia"/>
          <w:szCs w:val="21"/>
        </w:rPr>
        <w:t>（）</w:t>
      </w:r>
    </w:p>
    <w:p w:rsidR="000227E0" w:rsidRPr="006E5C91" w:rsidRDefault="000227E0" w:rsidP="000227E0">
      <w:pPr>
        <w:pStyle w:val="a3"/>
        <w:numPr>
          <w:ilvl w:val="1"/>
          <w:numId w:val="1"/>
        </w:numPr>
        <w:ind w:firstLineChars="0"/>
        <w:jc w:val="left"/>
        <w:rPr>
          <w:rFonts w:asciiTheme="minorEastAsia" w:hAnsiTheme="minorEastAsia"/>
          <w:szCs w:val="21"/>
        </w:rPr>
      </w:pPr>
      <w:r w:rsidRPr="006E5C91">
        <w:rPr>
          <w:rFonts w:asciiTheme="minorEastAsia" w:hAnsiTheme="minorEastAsia" w:hint="eastAsia"/>
          <w:szCs w:val="21"/>
        </w:rPr>
        <w:t>一般规定</w:t>
      </w:r>
      <w:r>
        <w:rPr>
          <w:rFonts w:asciiTheme="minorEastAsia" w:hAnsiTheme="minorEastAsia" w:hint="eastAsia"/>
          <w:szCs w:val="21"/>
        </w:rPr>
        <w:t>……………………………………………………………………</w:t>
      </w:r>
      <w:r w:rsidRPr="00FC5ECC">
        <w:rPr>
          <w:rFonts w:asciiTheme="minorEastAsia" w:hAnsiTheme="minorEastAsia" w:hint="eastAsia"/>
          <w:szCs w:val="21"/>
        </w:rPr>
        <w:t>（）</w:t>
      </w:r>
    </w:p>
    <w:p w:rsidR="000227E0" w:rsidRPr="00346876" w:rsidRDefault="000227E0" w:rsidP="000227E0">
      <w:pPr>
        <w:ind w:left="825"/>
        <w:jc w:val="left"/>
        <w:rPr>
          <w:rFonts w:asciiTheme="minorEastAsia" w:hAnsiTheme="minorEastAsia"/>
          <w:szCs w:val="21"/>
        </w:rPr>
      </w:pPr>
      <w:r>
        <w:rPr>
          <w:rFonts w:asciiTheme="minorEastAsia" w:hAnsiTheme="minorEastAsia" w:hint="eastAsia"/>
          <w:szCs w:val="21"/>
        </w:rPr>
        <w:t>4.2  管道布置和敷设……………………………………………………………</w:t>
      </w:r>
      <w:r w:rsidRPr="00FC5ECC">
        <w:rPr>
          <w:rFonts w:asciiTheme="minorEastAsia" w:hAnsiTheme="minorEastAsia" w:hint="eastAsia"/>
          <w:szCs w:val="21"/>
        </w:rPr>
        <w:t>（）</w:t>
      </w:r>
    </w:p>
    <w:p w:rsidR="000227E0" w:rsidRPr="00346876" w:rsidRDefault="000227E0" w:rsidP="003478C8">
      <w:pPr>
        <w:ind w:left="825"/>
        <w:jc w:val="left"/>
        <w:rPr>
          <w:rFonts w:asciiTheme="minorEastAsia" w:hAnsiTheme="minorEastAsia"/>
          <w:szCs w:val="21"/>
        </w:rPr>
      </w:pPr>
      <w:r>
        <w:rPr>
          <w:rFonts w:asciiTheme="minorEastAsia" w:hAnsiTheme="minorEastAsia" w:hint="eastAsia"/>
          <w:szCs w:val="21"/>
        </w:rPr>
        <w:t xml:space="preserve">4.3  </w:t>
      </w:r>
      <w:r w:rsidR="003478C8">
        <w:rPr>
          <w:rFonts w:asciiTheme="minorEastAsia" w:hAnsiTheme="minorEastAsia" w:hint="eastAsia"/>
          <w:szCs w:val="21"/>
        </w:rPr>
        <w:t>管道</w:t>
      </w:r>
      <w:r w:rsidR="005674AD">
        <w:rPr>
          <w:rFonts w:asciiTheme="minorEastAsia" w:hAnsiTheme="minorEastAsia" w:hint="eastAsia"/>
          <w:szCs w:val="21"/>
        </w:rPr>
        <w:t>设计</w:t>
      </w:r>
      <w:r w:rsidR="003478C8">
        <w:rPr>
          <w:rFonts w:asciiTheme="minorEastAsia" w:hAnsiTheme="minorEastAsia" w:hint="eastAsia"/>
          <w:szCs w:val="21"/>
        </w:rPr>
        <w:t>流量和通水能力</w:t>
      </w:r>
      <w:r>
        <w:rPr>
          <w:rFonts w:asciiTheme="minorEastAsia" w:hAnsiTheme="minorEastAsia" w:hint="eastAsia"/>
          <w:szCs w:val="21"/>
        </w:rPr>
        <w:t>…………………………………………………</w:t>
      </w:r>
      <w:r w:rsidRPr="00FC5ECC">
        <w:rPr>
          <w:rFonts w:asciiTheme="minorEastAsia" w:hAnsiTheme="minorEastAsia" w:hint="eastAsia"/>
          <w:szCs w:val="21"/>
        </w:rPr>
        <w:t>（）</w:t>
      </w:r>
    </w:p>
    <w:p w:rsidR="000227E0" w:rsidRDefault="000227E0" w:rsidP="000227E0">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施工…………………………………………………………………………</w:t>
      </w:r>
      <w:r>
        <w:rPr>
          <w:rFonts w:asciiTheme="minorEastAsia" w:hAnsiTheme="minorEastAsia" w:hint="eastAsia"/>
          <w:szCs w:val="21"/>
        </w:rPr>
        <w:t>…</w:t>
      </w:r>
      <w:r w:rsidR="00F10C34">
        <w:rPr>
          <w:rFonts w:asciiTheme="minorEastAsia" w:hAnsiTheme="minorEastAsia" w:hint="eastAsia"/>
          <w:szCs w:val="21"/>
        </w:rPr>
        <w:t>…</w:t>
      </w:r>
      <w:r w:rsidRPr="00FC5ECC">
        <w:rPr>
          <w:rFonts w:asciiTheme="minorEastAsia" w:hAnsiTheme="minorEastAsia" w:hint="eastAsia"/>
          <w:szCs w:val="21"/>
        </w:rPr>
        <w:t>（）</w:t>
      </w:r>
    </w:p>
    <w:p w:rsidR="000227E0" w:rsidRPr="0091768A" w:rsidRDefault="000227E0" w:rsidP="000227E0">
      <w:pPr>
        <w:ind w:left="825"/>
        <w:jc w:val="left"/>
        <w:rPr>
          <w:rFonts w:asciiTheme="minorEastAsia" w:hAnsiTheme="minorEastAsia"/>
          <w:szCs w:val="21"/>
        </w:rPr>
      </w:pPr>
      <w:r>
        <w:rPr>
          <w:rFonts w:asciiTheme="minorEastAsia" w:hAnsiTheme="minorEastAsia" w:hint="eastAsia"/>
          <w:szCs w:val="21"/>
        </w:rPr>
        <w:t xml:space="preserve">5.1  </w:t>
      </w:r>
      <w:r w:rsidR="00F10C34">
        <w:rPr>
          <w:rFonts w:asciiTheme="minorEastAsia" w:hAnsiTheme="minorEastAsia" w:hint="eastAsia"/>
          <w:szCs w:val="21"/>
        </w:rPr>
        <w:t>施工准备</w:t>
      </w:r>
      <w:r>
        <w:rPr>
          <w:rFonts w:asciiTheme="minorEastAsia" w:hAnsiTheme="minorEastAsia" w:hint="eastAsia"/>
          <w:szCs w:val="21"/>
        </w:rPr>
        <w:t>……………………………………………………………………</w:t>
      </w:r>
      <w:r w:rsidRPr="00FC5ECC">
        <w:rPr>
          <w:rFonts w:asciiTheme="minorEastAsia" w:hAnsiTheme="minorEastAsia" w:hint="eastAsia"/>
          <w:szCs w:val="21"/>
        </w:rPr>
        <w:t>（）</w:t>
      </w:r>
    </w:p>
    <w:p w:rsidR="000227E0" w:rsidRPr="00346876" w:rsidRDefault="000227E0" w:rsidP="000227E0">
      <w:pPr>
        <w:ind w:left="825"/>
        <w:jc w:val="left"/>
        <w:rPr>
          <w:rFonts w:asciiTheme="minorEastAsia" w:hAnsiTheme="minorEastAsia"/>
          <w:szCs w:val="21"/>
        </w:rPr>
      </w:pPr>
      <w:r>
        <w:rPr>
          <w:rFonts w:asciiTheme="minorEastAsia" w:hAnsiTheme="minorEastAsia" w:hint="eastAsia"/>
          <w:szCs w:val="21"/>
        </w:rPr>
        <w:t xml:space="preserve">5.2  </w:t>
      </w:r>
      <w:r w:rsidR="00801AEA">
        <w:rPr>
          <w:rFonts w:asciiTheme="minorEastAsia" w:hAnsiTheme="minorEastAsia" w:hint="eastAsia"/>
          <w:szCs w:val="21"/>
        </w:rPr>
        <w:t>材料</w:t>
      </w:r>
      <w:r>
        <w:rPr>
          <w:rFonts w:asciiTheme="minorEastAsia" w:hAnsiTheme="minorEastAsia" w:hint="eastAsia"/>
          <w:szCs w:val="21"/>
        </w:rPr>
        <w:t>……………………………………………………………………</w:t>
      </w:r>
      <w:r w:rsidR="00801AEA">
        <w:rPr>
          <w:rFonts w:asciiTheme="minorEastAsia" w:hAnsiTheme="minorEastAsia" w:hint="eastAsia"/>
          <w:szCs w:val="21"/>
        </w:rPr>
        <w:t>……</w:t>
      </w:r>
      <w:r w:rsidRPr="00FC5ECC">
        <w:rPr>
          <w:rFonts w:asciiTheme="minorEastAsia" w:hAnsiTheme="minorEastAsia" w:hint="eastAsia"/>
          <w:szCs w:val="21"/>
        </w:rPr>
        <w:t>（）</w:t>
      </w:r>
    </w:p>
    <w:p w:rsidR="000227E0" w:rsidRPr="0091768A" w:rsidRDefault="000227E0" w:rsidP="000227E0">
      <w:pPr>
        <w:ind w:left="825"/>
        <w:jc w:val="left"/>
        <w:rPr>
          <w:rFonts w:asciiTheme="minorEastAsia" w:hAnsiTheme="minorEastAsia"/>
          <w:szCs w:val="21"/>
        </w:rPr>
      </w:pPr>
      <w:r>
        <w:rPr>
          <w:rFonts w:asciiTheme="minorEastAsia" w:hAnsiTheme="minorEastAsia" w:hint="eastAsia"/>
          <w:szCs w:val="21"/>
        </w:rPr>
        <w:t xml:space="preserve">5.3  </w:t>
      </w:r>
      <w:r w:rsidR="00801AEA">
        <w:rPr>
          <w:rFonts w:asciiTheme="minorEastAsia" w:hAnsiTheme="minorEastAsia" w:hint="eastAsia"/>
          <w:szCs w:val="21"/>
        </w:rPr>
        <w:t>储运</w:t>
      </w:r>
      <w:r>
        <w:rPr>
          <w:rFonts w:asciiTheme="minorEastAsia" w:hAnsiTheme="minorEastAsia" w:hint="eastAsia"/>
          <w:szCs w:val="21"/>
        </w:rPr>
        <w:t>……………………………………………………………………</w:t>
      </w:r>
      <w:r w:rsidR="00801AEA">
        <w:rPr>
          <w:rFonts w:asciiTheme="minorEastAsia" w:hAnsiTheme="minorEastAsia" w:hint="eastAsia"/>
          <w:szCs w:val="21"/>
        </w:rPr>
        <w:t>……</w:t>
      </w:r>
      <w:r w:rsidRPr="00FC5ECC">
        <w:rPr>
          <w:rFonts w:asciiTheme="minorEastAsia" w:hAnsiTheme="minorEastAsia" w:hint="eastAsia"/>
          <w:szCs w:val="21"/>
        </w:rPr>
        <w:t>（）</w:t>
      </w:r>
    </w:p>
    <w:p w:rsidR="000227E0" w:rsidRPr="0091768A" w:rsidRDefault="000227E0" w:rsidP="000227E0">
      <w:pPr>
        <w:ind w:left="825"/>
        <w:jc w:val="left"/>
        <w:rPr>
          <w:rFonts w:asciiTheme="minorEastAsia" w:hAnsiTheme="minorEastAsia"/>
          <w:szCs w:val="21"/>
        </w:rPr>
      </w:pPr>
      <w:r>
        <w:rPr>
          <w:rFonts w:asciiTheme="minorEastAsia" w:hAnsiTheme="minorEastAsia" w:hint="eastAsia"/>
          <w:szCs w:val="21"/>
        </w:rPr>
        <w:t xml:space="preserve">5.4  </w:t>
      </w:r>
      <w:r w:rsidR="00801AEA">
        <w:rPr>
          <w:rFonts w:asciiTheme="minorEastAsia" w:hAnsiTheme="minorEastAsia" w:hint="eastAsia"/>
          <w:szCs w:val="21"/>
        </w:rPr>
        <w:t>管道安装及敷设……………………………………………………………</w:t>
      </w:r>
      <w:r w:rsidRPr="00FC5ECC">
        <w:rPr>
          <w:rFonts w:asciiTheme="minorEastAsia" w:hAnsiTheme="minorEastAsia" w:hint="eastAsia"/>
          <w:szCs w:val="21"/>
        </w:rPr>
        <w:t>（）</w:t>
      </w:r>
    </w:p>
    <w:p w:rsidR="000227E0" w:rsidRDefault="000227E0" w:rsidP="000227E0">
      <w:pPr>
        <w:pStyle w:val="a3"/>
        <w:numPr>
          <w:ilvl w:val="0"/>
          <w:numId w:val="1"/>
        </w:numPr>
        <w:ind w:firstLineChars="0"/>
        <w:jc w:val="left"/>
        <w:rPr>
          <w:rFonts w:asciiTheme="minorEastAsia" w:hAnsiTheme="minorEastAsia"/>
          <w:szCs w:val="21"/>
        </w:rPr>
      </w:pPr>
      <w:r w:rsidRPr="00FC5ECC">
        <w:rPr>
          <w:rFonts w:asciiTheme="minorEastAsia" w:hAnsiTheme="minorEastAsia" w:hint="eastAsia"/>
          <w:szCs w:val="21"/>
        </w:rPr>
        <w:t>验收…………………………………………………………………………</w:t>
      </w:r>
      <w:r>
        <w:rPr>
          <w:rFonts w:asciiTheme="minorEastAsia" w:hAnsiTheme="minorEastAsia" w:hint="eastAsia"/>
          <w:szCs w:val="21"/>
        </w:rPr>
        <w:t>………</w:t>
      </w:r>
      <w:r w:rsidRPr="00FC5ECC">
        <w:rPr>
          <w:rFonts w:asciiTheme="minorEastAsia" w:hAnsiTheme="minorEastAsia" w:hint="eastAsia"/>
          <w:szCs w:val="21"/>
        </w:rPr>
        <w:t>（）</w:t>
      </w:r>
    </w:p>
    <w:p w:rsidR="000227E0" w:rsidRPr="00651239" w:rsidRDefault="000227E0" w:rsidP="000227E0">
      <w:pPr>
        <w:ind w:left="825"/>
        <w:jc w:val="left"/>
        <w:rPr>
          <w:rFonts w:asciiTheme="minorEastAsia" w:hAnsiTheme="minorEastAsia"/>
          <w:szCs w:val="21"/>
        </w:rPr>
      </w:pPr>
      <w:r>
        <w:rPr>
          <w:rFonts w:asciiTheme="minorEastAsia" w:hAnsiTheme="minorEastAsia" w:hint="eastAsia"/>
          <w:szCs w:val="21"/>
        </w:rPr>
        <w:t>6.1  一般规定……………………………………………………………………</w:t>
      </w:r>
      <w:r w:rsidRPr="00FC5ECC">
        <w:rPr>
          <w:rFonts w:asciiTheme="minorEastAsia" w:hAnsiTheme="minorEastAsia" w:hint="eastAsia"/>
          <w:szCs w:val="21"/>
        </w:rPr>
        <w:t>（）</w:t>
      </w:r>
    </w:p>
    <w:p w:rsidR="000227E0" w:rsidRDefault="000227E0" w:rsidP="000227E0">
      <w:pPr>
        <w:ind w:left="825"/>
        <w:jc w:val="left"/>
        <w:rPr>
          <w:rFonts w:asciiTheme="minorEastAsia" w:hAnsiTheme="minorEastAsia"/>
          <w:szCs w:val="21"/>
        </w:rPr>
      </w:pPr>
      <w:r>
        <w:rPr>
          <w:rFonts w:asciiTheme="minorEastAsia" w:hAnsiTheme="minorEastAsia" w:hint="eastAsia"/>
          <w:szCs w:val="21"/>
        </w:rPr>
        <w:t>6.2  验收要求……………………………………………………………………</w:t>
      </w:r>
      <w:r w:rsidRPr="00FC5ECC">
        <w:rPr>
          <w:rFonts w:asciiTheme="minorEastAsia" w:hAnsiTheme="minorEastAsia" w:hint="eastAsia"/>
          <w:szCs w:val="21"/>
        </w:rPr>
        <w:t>（）</w:t>
      </w:r>
    </w:p>
    <w:p w:rsidR="000227E0" w:rsidRPr="00FC5ECC" w:rsidRDefault="000227E0" w:rsidP="000227E0">
      <w:pPr>
        <w:ind w:firstLineChars="200" w:firstLine="420"/>
        <w:jc w:val="left"/>
        <w:rPr>
          <w:rFonts w:asciiTheme="minorEastAsia" w:hAnsiTheme="minorEastAsia"/>
          <w:szCs w:val="21"/>
        </w:rPr>
      </w:pPr>
      <w:r w:rsidRPr="00FC5ECC">
        <w:rPr>
          <w:rFonts w:asciiTheme="minorEastAsia" w:hAnsiTheme="minorEastAsia" w:hint="eastAsia"/>
          <w:szCs w:val="21"/>
        </w:rPr>
        <w:t>本规程用词说明…………………………………………………………………</w:t>
      </w:r>
      <w:r>
        <w:rPr>
          <w:rFonts w:asciiTheme="minorEastAsia" w:hAnsiTheme="minorEastAsia" w:hint="eastAsia"/>
          <w:szCs w:val="21"/>
        </w:rPr>
        <w:t>………</w:t>
      </w:r>
      <w:r w:rsidRPr="00FC5ECC">
        <w:rPr>
          <w:rFonts w:asciiTheme="minorEastAsia" w:hAnsiTheme="minorEastAsia" w:hint="eastAsia"/>
          <w:szCs w:val="21"/>
        </w:rPr>
        <w:t>（）</w:t>
      </w:r>
    </w:p>
    <w:p w:rsidR="000227E0" w:rsidRPr="00FC5ECC" w:rsidRDefault="000227E0" w:rsidP="000227E0">
      <w:pPr>
        <w:ind w:firstLineChars="200" w:firstLine="420"/>
        <w:jc w:val="left"/>
        <w:rPr>
          <w:rFonts w:asciiTheme="minorEastAsia" w:hAnsiTheme="minorEastAsia"/>
          <w:szCs w:val="21"/>
        </w:rPr>
      </w:pPr>
      <w:r w:rsidRPr="00FC5ECC">
        <w:rPr>
          <w:rFonts w:asciiTheme="minorEastAsia" w:hAnsiTheme="minorEastAsia" w:hint="eastAsia"/>
          <w:szCs w:val="21"/>
        </w:rPr>
        <w:t>引用标准名录…………………………………………………………………</w:t>
      </w:r>
      <w:r>
        <w:rPr>
          <w:rFonts w:asciiTheme="minorEastAsia" w:hAnsiTheme="minorEastAsia" w:hint="eastAsia"/>
          <w:szCs w:val="21"/>
        </w:rPr>
        <w:t>…………</w:t>
      </w:r>
      <w:r w:rsidRPr="00FC5ECC">
        <w:rPr>
          <w:rFonts w:asciiTheme="minorEastAsia" w:hAnsiTheme="minorEastAsia" w:hint="eastAsia"/>
          <w:szCs w:val="21"/>
        </w:rPr>
        <w:t>（）</w:t>
      </w:r>
    </w:p>
    <w:p w:rsidR="000227E0" w:rsidRPr="00FC5ECC" w:rsidRDefault="000227E0" w:rsidP="000227E0">
      <w:pPr>
        <w:ind w:firstLineChars="200" w:firstLine="420"/>
        <w:jc w:val="left"/>
        <w:rPr>
          <w:rFonts w:asciiTheme="minorEastAsia" w:hAnsiTheme="minorEastAsia"/>
          <w:szCs w:val="21"/>
        </w:rPr>
      </w:pPr>
      <w:r w:rsidRPr="00FC5ECC">
        <w:rPr>
          <w:rFonts w:asciiTheme="minorEastAsia" w:hAnsiTheme="minorEastAsia" w:hint="eastAsia"/>
          <w:szCs w:val="21"/>
        </w:rPr>
        <w:t>附：条文说明…………………………………………………………………</w:t>
      </w:r>
      <w:r>
        <w:rPr>
          <w:rFonts w:asciiTheme="minorEastAsia" w:hAnsiTheme="minorEastAsia" w:hint="eastAsia"/>
          <w:szCs w:val="21"/>
        </w:rPr>
        <w:t>…………</w:t>
      </w:r>
      <w:r w:rsidRPr="00FC5ECC">
        <w:rPr>
          <w:rFonts w:asciiTheme="minorEastAsia" w:hAnsiTheme="minorEastAsia" w:hint="eastAsia"/>
          <w:szCs w:val="21"/>
        </w:rPr>
        <w:t>（）</w:t>
      </w:r>
    </w:p>
    <w:p w:rsidR="000227E0" w:rsidRPr="00FC5ECC" w:rsidRDefault="000227E0" w:rsidP="000227E0">
      <w:pPr>
        <w:ind w:firstLineChars="200" w:firstLine="420"/>
        <w:jc w:val="left"/>
        <w:rPr>
          <w:rFonts w:asciiTheme="minorEastAsia" w:hAnsiTheme="minorEastAsia"/>
          <w:szCs w:val="21"/>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0227E0" w:rsidRDefault="000227E0"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A83DC6" w:rsidRDefault="00A83DC6" w:rsidP="000227E0">
      <w:pPr>
        <w:ind w:firstLineChars="200" w:firstLine="480"/>
        <w:jc w:val="left"/>
        <w:rPr>
          <w:rFonts w:asciiTheme="minorEastAsia" w:hAnsiTheme="minorEastAsia"/>
          <w:sz w:val="24"/>
          <w:szCs w:val="24"/>
        </w:rPr>
      </w:pPr>
    </w:p>
    <w:p w:rsidR="003A0321" w:rsidRDefault="003A0321" w:rsidP="000227E0">
      <w:pPr>
        <w:ind w:firstLineChars="200" w:firstLine="480"/>
        <w:jc w:val="left"/>
        <w:rPr>
          <w:rFonts w:asciiTheme="minorEastAsia" w:hAnsiTheme="minorEastAsia"/>
          <w:sz w:val="24"/>
          <w:szCs w:val="24"/>
        </w:rPr>
      </w:pPr>
    </w:p>
    <w:p w:rsidR="003A0321" w:rsidRDefault="003A0321" w:rsidP="000227E0">
      <w:pPr>
        <w:ind w:firstLineChars="200" w:firstLine="480"/>
        <w:jc w:val="left"/>
        <w:rPr>
          <w:rFonts w:asciiTheme="minorEastAsia" w:hAnsiTheme="minorEastAsia"/>
          <w:sz w:val="24"/>
          <w:szCs w:val="24"/>
        </w:rPr>
      </w:pPr>
    </w:p>
    <w:p w:rsidR="003A0321" w:rsidRDefault="003A0321" w:rsidP="000227E0">
      <w:pPr>
        <w:ind w:firstLineChars="200" w:firstLine="480"/>
        <w:jc w:val="left"/>
        <w:rPr>
          <w:rFonts w:asciiTheme="minorEastAsia" w:hAnsiTheme="minorEastAsia"/>
          <w:sz w:val="24"/>
          <w:szCs w:val="24"/>
        </w:rPr>
      </w:pPr>
    </w:p>
    <w:p w:rsidR="003A0321" w:rsidRDefault="003A0321" w:rsidP="000227E0">
      <w:pPr>
        <w:ind w:firstLineChars="200" w:firstLine="480"/>
        <w:jc w:val="left"/>
        <w:rPr>
          <w:rFonts w:asciiTheme="minorEastAsia" w:hAnsiTheme="minorEastAsia"/>
          <w:sz w:val="24"/>
          <w:szCs w:val="24"/>
        </w:rPr>
      </w:pPr>
    </w:p>
    <w:p w:rsidR="00A83DC6" w:rsidRDefault="00A83DC6" w:rsidP="00494038">
      <w:pPr>
        <w:jc w:val="left"/>
        <w:rPr>
          <w:rFonts w:asciiTheme="minorEastAsia" w:hAnsiTheme="minorEastAsia"/>
          <w:sz w:val="24"/>
          <w:szCs w:val="24"/>
        </w:rPr>
      </w:pPr>
    </w:p>
    <w:p w:rsidR="00E21739" w:rsidRDefault="00E21739" w:rsidP="00494038">
      <w:pPr>
        <w:jc w:val="left"/>
        <w:rPr>
          <w:rFonts w:asciiTheme="minorEastAsia" w:hAnsiTheme="minorEastAsia"/>
          <w:sz w:val="24"/>
          <w:szCs w:val="24"/>
        </w:rPr>
      </w:pPr>
    </w:p>
    <w:p w:rsidR="00C81A11" w:rsidRDefault="00C81A11" w:rsidP="00494038">
      <w:pPr>
        <w:jc w:val="left"/>
        <w:rPr>
          <w:rFonts w:asciiTheme="minorEastAsia" w:hAnsiTheme="minorEastAsia"/>
          <w:sz w:val="24"/>
          <w:szCs w:val="24"/>
        </w:rPr>
      </w:pPr>
    </w:p>
    <w:p w:rsidR="004C16E5" w:rsidRDefault="004C16E5" w:rsidP="00494038">
      <w:pPr>
        <w:jc w:val="left"/>
        <w:rPr>
          <w:rFonts w:asciiTheme="minorEastAsia" w:hAnsiTheme="minorEastAsia"/>
          <w:sz w:val="24"/>
          <w:szCs w:val="24"/>
        </w:rPr>
      </w:pPr>
    </w:p>
    <w:p w:rsidR="004C16E5" w:rsidRDefault="004C16E5" w:rsidP="00494038">
      <w:pPr>
        <w:jc w:val="left"/>
        <w:rPr>
          <w:rFonts w:asciiTheme="minorEastAsia" w:hAnsiTheme="minorEastAsia"/>
          <w:sz w:val="24"/>
          <w:szCs w:val="24"/>
        </w:rPr>
      </w:pPr>
    </w:p>
    <w:p w:rsidR="00A83DC6" w:rsidRPr="004A3A6D" w:rsidRDefault="00914C45" w:rsidP="004A3A6D">
      <w:pPr>
        <w:ind w:firstLineChars="200" w:firstLine="562"/>
        <w:jc w:val="center"/>
        <w:rPr>
          <w:rFonts w:asciiTheme="minorEastAsia" w:hAnsiTheme="minorEastAsia"/>
          <w:b/>
          <w:sz w:val="28"/>
          <w:szCs w:val="28"/>
        </w:rPr>
      </w:pPr>
      <w:r w:rsidRPr="004A3A6D">
        <w:rPr>
          <w:rFonts w:asciiTheme="minorEastAsia" w:hAnsiTheme="minorEastAsia"/>
          <w:b/>
          <w:sz w:val="28"/>
          <w:szCs w:val="28"/>
        </w:rPr>
        <w:t>C</w:t>
      </w:r>
      <w:r w:rsidRPr="004A3A6D">
        <w:rPr>
          <w:rFonts w:asciiTheme="minorEastAsia" w:hAnsiTheme="minorEastAsia" w:hint="eastAsia"/>
          <w:b/>
          <w:sz w:val="28"/>
          <w:szCs w:val="28"/>
        </w:rPr>
        <w:t>ontents</w:t>
      </w:r>
    </w:p>
    <w:p w:rsidR="00914C45" w:rsidRDefault="00914C45" w:rsidP="00914C45">
      <w:pPr>
        <w:ind w:firstLineChars="200" w:firstLine="480"/>
        <w:jc w:val="left"/>
        <w:rPr>
          <w:rFonts w:asciiTheme="minorEastAsia" w:hAnsiTheme="minorEastAsia"/>
          <w:sz w:val="24"/>
          <w:szCs w:val="24"/>
        </w:rPr>
      </w:pPr>
    </w:p>
    <w:p w:rsidR="00914C45" w:rsidRPr="00F061CE" w:rsidRDefault="005E1C0B" w:rsidP="00F061CE">
      <w:pPr>
        <w:pStyle w:val="a3"/>
        <w:ind w:left="825" w:firstLineChars="0" w:firstLine="0"/>
        <w:jc w:val="left"/>
        <w:rPr>
          <w:rFonts w:asciiTheme="minorEastAsia" w:hAnsiTheme="minorEastAsia"/>
          <w:szCs w:val="21"/>
        </w:rPr>
      </w:pPr>
      <w:r w:rsidRPr="005E1C0B">
        <w:rPr>
          <w:rFonts w:asciiTheme="minorEastAsia" w:hAnsiTheme="minorEastAsia" w:hint="eastAsia"/>
          <w:szCs w:val="21"/>
        </w:rPr>
        <w:t xml:space="preserve">1 </w:t>
      </w:r>
      <w:r>
        <w:rPr>
          <w:rFonts w:asciiTheme="minorEastAsia" w:hAnsiTheme="minorEastAsia" w:hint="eastAsia"/>
          <w:szCs w:val="21"/>
        </w:rPr>
        <w:t xml:space="preserve"> </w:t>
      </w:r>
      <w:r w:rsidR="00914C45" w:rsidRPr="005E1C0B">
        <w:rPr>
          <w:rFonts w:asciiTheme="minorEastAsia" w:hAnsiTheme="minorEastAsia" w:hint="eastAsia"/>
          <w:szCs w:val="21"/>
        </w:rPr>
        <w:t xml:space="preserve">General </w:t>
      </w:r>
      <w:r w:rsidRPr="005E1C0B">
        <w:rPr>
          <w:rFonts w:asciiTheme="minorEastAsia" w:hAnsiTheme="minorEastAsia" w:hint="eastAsia"/>
          <w:szCs w:val="21"/>
        </w:rPr>
        <w:t>provisions</w:t>
      </w:r>
      <w:r w:rsidR="00F061CE">
        <w:rPr>
          <w:rFonts w:asciiTheme="minorEastAsia" w:hAnsiTheme="minorEastAsia" w:hint="eastAsia"/>
          <w:szCs w:val="21"/>
        </w:rPr>
        <w:t>………………………………………………………………</w:t>
      </w:r>
      <w:r w:rsidR="00F061CE" w:rsidRPr="00FC5ECC">
        <w:rPr>
          <w:rFonts w:asciiTheme="minorEastAsia" w:hAnsiTheme="minorEastAsia" w:hint="eastAsia"/>
          <w:szCs w:val="21"/>
        </w:rPr>
        <w:t>（）</w:t>
      </w:r>
    </w:p>
    <w:p w:rsidR="005E1C0B" w:rsidRPr="00F061CE" w:rsidRDefault="005E1C0B" w:rsidP="00F061CE">
      <w:pPr>
        <w:pStyle w:val="a3"/>
        <w:ind w:left="825" w:firstLineChars="0" w:firstLine="0"/>
        <w:jc w:val="left"/>
        <w:rPr>
          <w:rFonts w:asciiTheme="minorEastAsia" w:hAnsiTheme="minorEastAsia"/>
          <w:szCs w:val="21"/>
        </w:rPr>
      </w:pPr>
      <w:r w:rsidRPr="005E1C0B">
        <w:rPr>
          <w:rFonts w:asciiTheme="minorEastAsia" w:hAnsiTheme="minorEastAsia" w:hint="eastAsia"/>
          <w:szCs w:val="21"/>
        </w:rPr>
        <w:t xml:space="preserve">2 </w:t>
      </w:r>
      <w:r>
        <w:rPr>
          <w:rFonts w:asciiTheme="minorEastAsia" w:hAnsiTheme="minorEastAsia" w:hint="eastAsia"/>
          <w:szCs w:val="21"/>
        </w:rPr>
        <w:t xml:space="preserve"> </w:t>
      </w:r>
      <w:r w:rsidRPr="005E1C0B">
        <w:rPr>
          <w:rFonts w:asciiTheme="minorEastAsia" w:hAnsiTheme="minorEastAsia" w:hint="eastAsia"/>
          <w:szCs w:val="21"/>
        </w:rPr>
        <w:t>Terms</w:t>
      </w:r>
      <w:r w:rsidR="00F061CE">
        <w:rPr>
          <w:rFonts w:asciiTheme="minorEastAsia" w:hAnsiTheme="minorEastAsia" w:hint="eastAsia"/>
          <w:szCs w:val="21"/>
        </w:rPr>
        <w:t>………………………………………………………………………………</w:t>
      </w:r>
      <w:r w:rsidR="00F061CE" w:rsidRPr="00FC5ECC">
        <w:rPr>
          <w:rFonts w:asciiTheme="minorEastAsia" w:hAnsiTheme="minorEastAsia" w:hint="eastAsia"/>
          <w:szCs w:val="21"/>
        </w:rPr>
        <w:t>（）</w:t>
      </w:r>
    </w:p>
    <w:p w:rsidR="005E1C0B" w:rsidRPr="00F061CE" w:rsidRDefault="005E1C0B" w:rsidP="00F061CE">
      <w:pPr>
        <w:pStyle w:val="a3"/>
        <w:ind w:left="825" w:firstLineChars="0" w:firstLine="0"/>
        <w:jc w:val="left"/>
        <w:rPr>
          <w:rFonts w:asciiTheme="minorEastAsia" w:hAnsiTheme="minorEastAsia"/>
          <w:szCs w:val="21"/>
        </w:rPr>
      </w:pPr>
      <w:r w:rsidRPr="005E1C0B">
        <w:rPr>
          <w:rFonts w:asciiTheme="minorEastAsia" w:hAnsiTheme="minorEastAsia" w:hint="eastAsia"/>
          <w:szCs w:val="21"/>
        </w:rPr>
        <w:t xml:space="preserve">3 </w:t>
      </w:r>
      <w:r>
        <w:rPr>
          <w:rFonts w:asciiTheme="minorEastAsia" w:hAnsiTheme="minorEastAsia" w:hint="eastAsia"/>
          <w:szCs w:val="21"/>
        </w:rPr>
        <w:t xml:space="preserve"> </w:t>
      </w:r>
      <w:r w:rsidRPr="005E1C0B">
        <w:rPr>
          <w:rFonts w:asciiTheme="minorEastAsia" w:hAnsiTheme="minorEastAsia" w:hint="eastAsia"/>
          <w:szCs w:val="21"/>
        </w:rPr>
        <w:t>Fittings and materials</w:t>
      </w:r>
      <w:r w:rsidR="00F061CE">
        <w:rPr>
          <w:rFonts w:asciiTheme="minorEastAsia" w:hAnsiTheme="minorEastAsia" w:hint="eastAsia"/>
          <w:szCs w:val="21"/>
        </w:rPr>
        <w:t>…………………………………………………………</w:t>
      </w:r>
      <w:r w:rsidR="00F061CE" w:rsidRPr="00FC5ECC">
        <w:rPr>
          <w:rFonts w:asciiTheme="minorEastAsia" w:hAnsiTheme="minorEastAsia" w:hint="eastAsia"/>
          <w:szCs w:val="21"/>
        </w:rPr>
        <w:t>（）</w:t>
      </w:r>
    </w:p>
    <w:p w:rsidR="004E5C30" w:rsidRPr="00F061CE" w:rsidRDefault="00F061CE" w:rsidP="00F061CE">
      <w:pPr>
        <w:pStyle w:val="a3"/>
        <w:ind w:left="825" w:firstLineChars="0" w:firstLine="0"/>
        <w:jc w:val="left"/>
        <w:rPr>
          <w:rFonts w:asciiTheme="minorEastAsia" w:hAnsiTheme="minorEastAsia"/>
          <w:szCs w:val="21"/>
        </w:rPr>
      </w:pPr>
      <w:r>
        <w:rPr>
          <w:rFonts w:asciiTheme="minorEastAsia" w:hAnsiTheme="minorEastAsia" w:hint="eastAsia"/>
          <w:szCs w:val="21"/>
        </w:rPr>
        <w:t xml:space="preserve">   </w:t>
      </w:r>
      <w:r w:rsidR="005E1C0B" w:rsidRPr="005E1C0B">
        <w:rPr>
          <w:rFonts w:asciiTheme="minorEastAsia" w:hAnsiTheme="minorEastAsia" w:hint="eastAsia"/>
          <w:szCs w:val="21"/>
        </w:rPr>
        <w:t xml:space="preserve">3.1 </w:t>
      </w:r>
      <w:r w:rsidR="00CF1CED">
        <w:rPr>
          <w:rFonts w:asciiTheme="minorEastAsia" w:hAnsiTheme="minorEastAsia" w:hint="eastAsia"/>
          <w:szCs w:val="21"/>
        </w:rPr>
        <w:t xml:space="preserve"> </w:t>
      </w:r>
      <w:r w:rsidR="004E5C30">
        <w:rPr>
          <w:rFonts w:asciiTheme="minorEastAsia" w:hAnsiTheme="minorEastAsia" w:hint="eastAsia"/>
          <w:szCs w:val="21"/>
        </w:rPr>
        <w:t>General stipulations</w:t>
      </w:r>
      <w:r>
        <w:rPr>
          <w:rFonts w:asciiTheme="minorEastAsia" w:hAnsiTheme="minorEastAsia" w:hint="eastAsia"/>
          <w:szCs w:val="21"/>
        </w:rPr>
        <w:t>……………………………………………………</w:t>
      </w:r>
      <w:r w:rsidRPr="00FC5ECC">
        <w:rPr>
          <w:rFonts w:asciiTheme="minorEastAsia" w:hAnsiTheme="minorEastAsia" w:hint="eastAsia"/>
          <w:szCs w:val="21"/>
        </w:rPr>
        <w:t>（）</w:t>
      </w:r>
    </w:p>
    <w:p w:rsidR="005E1C0B" w:rsidRPr="00CC6067" w:rsidRDefault="004E5C30" w:rsidP="00CC6067">
      <w:pPr>
        <w:ind w:firstLineChars="540" w:firstLine="1134"/>
        <w:jc w:val="left"/>
        <w:rPr>
          <w:rFonts w:asciiTheme="minorEastAsia" w:hAnsiTheme="minorEastAsia"/>
          <w:szCs w:val="21"/>
        </w:rPr>
      </w:pPr>
      <w:r w:rsidRPr="00CC6067">
        <w:rPr>
          <w:rFonts w:asciiTheme="minorEastAsia" w:hAnsiTheme="minorEastAsia" w:hint="eastAsia"/>
          <w:szCs w:val="21"/>
        </w:rPr>
        <w:t xml:space="preserve">3.2  </w:t>
      </w:r>
      <w:r w:rsidR="005E1C0B" w:rsidRPr="00CC6067">
        <w:rPr>
          <w:rFonts w:asciiTheme="minorEastAsia" w:hAnsiTheme="minorEastAsia" w:hint="eastAsia"/>
          <w:szCs w:val="21"/>
        </w:rPr>
        <w:t>Fittings</w:t>
      </w:r>
      <w:r w:rsidR="00CC6067" w:rsidRPr="00CC6067">
        <w:rPr>
          <w:rFonts w:asciiTheme="minorEastAsia" w:hAnsiTheme="minorEastAsia" w:hint="eastAsia"/>
          <w:szCs w:val="21"/>
        </w:rPr>
        <w:t>………………………</w:t>
      </w:r>
      <w:r w:rsidR="00F061CE" w:rsidRPr="00CC6067">
        <w:rPr>
          <w:rFonts w:asciiTheme="minorEastAsia" w:hAnsiTheme="minorEastAsia" w:hint="eastAsia"/>
          <w:szCs w:val="21"/>
        </w:rPr>
        <w:t>…………………………………………</w:t>
      </w:r>
      <w:r w:rsidR="006B2CC6" w:rsidRPr="00CC6067">
        <w:rPr>
          <w:rFonts w:asciiTheme="minorEastAsia" w:hAnsiTheme="minorEastAsia" w:hint="eastAsia"/>
          <w:szCs w:val="21"/>
        </w:rPr>
        <w:t>…</w:t>
      </w:r>
      <w:r w:rsidR="00F061CE" w:rsidRPr="00CC6067">
        <w:rPr>
          <w:rFonts w:asciiTheme="minorEastAsia" w:hAnsiTheme="minorEastAsia" w:hint="eastAsia"/>
          <w:szCs w:val="21"/>
        </w:rPr>
        <w:t>（）</w:t>
      </w:r>
    </w:p>
    <w:p w:rsidR="005E1C0B" w:rsidRPr="006B2CC6" w:rsidRDefault="006B2CC6" w:rsidP="006B2CC6">
      <w:pPr>
        <w:pStyle w:val="a3"/>
        <w:ind w:left="825" w:firstLineChars="100" w:firstLine="210"/>
        <w:jc w:val="left"/>
        <w:rPr>
          <w:rFonts w:asciiTheme="minorEastAsia" w:hAnsiTheme="minorEastAsia"/>
          <w:szCs w:val="21"/>
        </w:rPr>
      </w:pPr>
      <w:r>
        <w:rPr>
          <w:rFonts w:asciiTheme="minorEastAsia" w:hAnsiTheme="minorEastAsia" w:hint="eastAsia"/>
          <w:szCs w:val="21"/>
        </w:rPr>
        <w:t xml:space="preserve"> </w:t>
      </w:r>
      <w:r w:rsidR="004E5C30">
        <w:rPr>
          <w:rFonts w:asciiTheme="minorEastAsia" w:hAnsiTheme="minorEastAsia" w:hint="eastAsia"/>
          <w:szCs w:val="21"/>
        </w:rPr>
        <w:t>3.3</w:t>
      </w:r>
      <w:r w:rsidR="005E1C0B">
        <w:rPr>
          <w:rFonts w:asciiTheme="minorEastAsia" w:hAnsiTheme="minorEastAsia" w:hint="eastAsia"/>
          <w:szCs w:val="21"/>
        </w:rPr>
        <w:t xml:space="preserve"> </w:t>
      </w:r>
      <w:r w:rsidR="00CF1CED">
        <w:rPr>
          <w:rFonts w:asciiTheme="minorEastAsia" w:hAnsiTheme="minorEastAsia" w:hint="eastAsia"/>
          <w:szCs w:val="21"/>
        </w:rPr>
        <w:t xml:space="preserve"> </w:t>
      </w:r>
      <w:r w:rsidR="005E1C0B">
        <w:rPr>
          <w:rFonts w:asciiTheme="minorEastAsia" w:hAnsiTheme="minorEastAsia" w:hint="eastAsia"/>
          <w:szCs w:val="21"/>
        </w:rPr>
        <w:t>M</w:t>
      </w:r>
      <w:r w:rsidR="005E1C0B" w:rsidRPr="005E1C0B">
        <w:rPr>
          <w:rFonts w:asciiTheme="minorEastAsia" w:hAnsiTheme="minorEastAsia" w:hint="eastAsia"/>
          <w:szCs w:val="21"/>
        </w:rPr>
        <w:t>aterials</w:t>
      </w:r>
      <w:r>
        <w:rPr>
          <w:rFonts w:asciiTheme="minorEastAsia" w:hAnsiTheme="minorEastAsia" w:hint="eastAsia"/>
          <w:szCs w:val="21"/>
        </w:rPr>
        <w:t>……………………………………………………………………</w:t>
      </w:r>
      <w:r w:rsidRPr="00FC5ECC">
        <w:rPr>
          <w:rFonts w:asciiTheme="minorEastAsia" w:hAnsiTheme="minorEastAsia" w:hint="eastAsia"/>
          <w:szCs w:val="21"/>
        </w:rPr>
        <w:t>（）</w:t>
      </w:r>
    </w:p>
    <w:p w:rsidR="005E1C0B" w:rsidRPr="006B2CC6" w:rsidRDefault="005E1C0B" w:rsidP="006B2CC6">
      <w:pPr>
        <w:ind w:firstLineChars="400" w:firstLine="840"/>
        <w:jc w:val="left"/>
        <w:rPr>
          <w:rFonts w:asciiTheme="minorEastAsia" w:hAnsiTheme="minorEastAsia"/>
          <w:szCs w:val="21"/>
        </w:rPr>
      </w:pPr>
      <w:r w:rsidRPr="006B2CC6">
        <w:rPr>
          <w:rFonts w:asciiTheme="minorEastAsia" w:hAnsiTheme="minorEastAsia" w:hint="eastAsia"/>
          <w:szCs w:val="21"/>
        </w:rPr>
        <w:t>4  Design</w:t>
      </w:r>
      <w:r w:rsidR="006B2CC6" w:rsidRPr="006B2CC6">
        <w:rPr>
          <w:rFonts w:asciiTheme="minorEastAsia" w:hAnsiTheme="minorEastAsia" w:hint="eastAsia"/>
          <w:szCs w:val="21"/>
        </w:rPr>
        <w:t>………………………………………………………………………………（）</w:t>
      </w:r>
    </w:p>
    <w:p w:rsidR="005E1C0B" w:rsidRPr="006B2CC6" w:rsidRDefault="006B2CC6" w:rsidP="006B2CC6">
      <w:pPr>
        <w:ind w:firstLineChars="400" w:firstLine="840"/>
        <w:jc w:val="left"/>
        <w:rPr>
          <w:rFonts w:asciiTheme="minorEastAsia" w:hAnsiTheme="minorEastAsia"/>
          <w:szCs w:val="21"/>
        </w:rPr>
      </w:pPr>
      <w:r>
        <w:rPr>
          <w:rFonts w:asciiTheme="minorEastAsia" w:hAnsiTheme="minorEastAsia" w:hint="eastAsia"/>
          <w:szCs w:val="21"/>
        </w:rPr>
        <w:t xml:space="preserve">   </w:t>
      </w:r>
      <w:r w:rsidR="005E1C0B">
        <w:rPr>
          <w:rFonts w:asciiTheme="minorEastAsia" w:hAnsiTheme="minorEastAsia" w:hint="eastAsia"/>
          <w:szCs w:val="21"/>
        </w:rPr>
        <w:t xml:space="preserve">4.1 </w:t>
      </w:r>
      <w:r w:rsidR="00CF1CED">
        <w:rPr>
          <w:rFonts w:asciiTheme="minorEastAsia" w:hAnsiTheme="minorEastAsia" w:hint="eastAsia"/>
          <w:szCs w:val="21"/>
        </w:rPr>
        <w:t xml:space="preserve"> </w:t>
      </w:r>
      <w:r w:rsidR="005E1C0B">
        <w:rPr>
          <w:rFonts w:asciiTheme="minorEastAsia" w:hAnsiTheme="minorEastAsia" w:hint="eastAsia"/>
          <w:szCs w:val="21"/>
        </w:rPr>
        <w:t>General stipulations</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5E1C0B" w:rsidRPr="006B2CC6" w:rsidRDefault="006B2CC6" w:rsidP="006B2CC6">
      <w:pPr>
        <w:ind w:firstLineChars="400" w:firstLine="840"/>
        <w:jc w:val="left"/>
        <w:rPr>
          <w:rFonts w:asciiTheme="minorEastAsia" w:hAnsiTheme="minorEastAsia"/>
          <w:szCs w:val="21"/>
        </w:rPr>
      </w:pPr>
      <w:r>
        <w:rPr>
          <w:rFonts w:asciiTheme="minorEastAsia" w:hAnsiTheme="minorEastAsia" w:hint="eastAsia"/>
          <w:szCs w:val="21"/>
        </w:rPr>
        <w:t xml:space="preserve">   </w:t>
      </w:r>
      <w:r w:rsidR="005E1C0B">
        <w:rPr>
          <w:rFonts w:asciiTheme="minorEastAsia" w:hAnsiTheme="minorEastAsia" w:hint="eastAsia"/>
          <w:szCs w:val="21"/>
        </w:rPr>
        <w:t xml:space="preserve">4.2 </w:t>
      </w:r>
      <w:r w:rsidR="00CF1CED">
        <w:rPr>
          <w:rFonts w:asciiTheme="minorEastAsia" w:hAnsiTheme="minorEastAsia" w:hint="eastAsia"/>
          <w:szCs w:val="21"/>
        </w:rPr>
        <w:t xml:space="preserve"> </w:t>
      </w:r>
      <w:r w:rsidR="005E1C0B">
        <w:rPr>
          <w:rFonts w:asciiTheme="minorEastAsia" w:hAnsiTheme="minorEastAsia" w:hint="eastAsia"/>
          <w:szCs w:val="21"/>
        </w:rPr>
        <w:t>Piping</w:t>
      </w:r>
      <w:r w:rsidR="00DD15DA">
        <w:rPr>
          <w:rFonts w:asciiTheme="minorEastAsia" w:hAnsiTheme="minorEastAsia" w:hint="eastAsia"/>
          <w:szCs w:val="21"/>
        </w:rPr>
        <w:t xml:space="preserve"> layout and laying</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CF1CED" w:rsidRPr="006B2CC6" w:rsidRDefault="006B2CC6" w:rsidP="006B2CC6">
      <w:pPr>
        <w:ind w:firstLineChars="400" w:firstLine="840"/>
        <w:jc w:val="left"/>
        <w:rPr>
          <w:rFonts w:asciiTheme="minorEastAsia" w:hAnsiTheme="minorEastAsia"/>
          <w:szCs w:val="21"/>
        </w:rPr>
      </w:pPr>
      <w:r>
        <w:rPr>
          <w:rFonts w:asciiTheme="minorEastAsia" w:hAnsiTheme="minorEastAsia" w:hint="eastAsia"/>
          <w:szCs w:val="21"/>
        </w:rPr>
        <w:t xml:space="preserve">   </w:t>
      </w:r>
      <w:r w:rsidR="00CF1CED">
        <w:rPr>
          <w:rFonts w:asciiTheme="minorEastAsia" w:hAnsiTheme="minorEastAsia" w:hint="eastAsia"/>
          <w:szCs w:val="21"/>
        </w:rPr>
        <w:t>4.3  Piping flow and capacity</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CF1CED" w:rsidRPr="000F2C6D" w:rsidRDefault="00CF1CED" w:rsidP="000F2C6D">
      <w:pPr>
        <w:ind w:firstLineChars="400" w:firstLine="840"/>
        <w:jc w:val="left"/>
        <w:rPr>
          <w:rFonts w:asciiTheme="minorEastAsia" w:hAnsiTheme="minorEastAsia"/>
          <w:szCs w:val="21"/>
        </w:rPr>
      </w:pPr>
      <w:r>
        <w:rPr>
          <w:rFonts w:asciiTheme="minorEastAsia" w:hAnsiTheme="minorEastAsia" w:hint="eastAsia"/>
          <w:szCs w:val="21"/>
        </w:rPr>
        <w:t>5  Construction</w:t>
      </w:r>
      <w:r w:rsidR="000F2C6D" w:rsidRPr="006B2CC6">
        <w:rPr>
          <w:rFonts w:asciiTheme="minorEastAsia" w:hAnsiTheme="minorEastAsia" w:hint="eastAsia"/>
          <w:szCs w:val="21"/>
        </w:rPr>
        <w:t>…………………………………………</w:t>
      </w:r>
      <w:r w:rsidR="000F2C6D">
        <w:rPr>
          <w:rFonts w:asciiTheme="minorEastAsia" w:hAnsiTheme="minorEastAsia" w:hint="eastAsia"/>
          <w:szCs w:val="21"/>
        </w:rPr>
        <w:t>……</w:t>
      </w:r>
      <w:r w:rsidR="000F2C6D" w:rsidRPr="006B2CC6">
        <w:rPr>
          <w:rFonts w:asciiTheme="minorEastAsia" w:hAnsiTheme="minorEastAsia" w:hint="eastAsia"/>
          <w:szCs w:val="21"/>
        </w:rPr>
        <w:t>……</w:t>
      </w:r>
      <w:r w:rsidR="000F2C6D">
        <w:rPr>
          <w:rFonts w:asciiTheme="minorEastAsia" w:hAnsiTheme="minorEastAsia" w:hint="eastAsia"/>
          <w:szCs w:val="21"/>
        </w:rPr>
        <w:t>……</w:t>
      </w:r>
      <w:r w:rsidR="000F2C6D" w:rsidRPr="006B2CC6">
        <w:rPr>
          <w:rFonts w:asciiTheme="minorEastAsia" w:hAnsiTheme="minorEastAsia" w:hint="eastAsia"/>
          <w:szCs w:val="21"/>
        </w:rPr>
        <w:t>…</w:t>
      </w:r>
      <w:r w:rsidR="000F2C6D">
        <w:rPr>
          <w:rFonts w:asciiTheme="minorEastAsia" w:hAnsiTheme="minorEastAsia" w:hint="eastAsia"/>
          <w:szCs w:val="21"/>
        </w:rPr>
        <w:t>………</w:t>
      </w:r>
      <w:r w:rsidR="00DD6756">
        <w:rPr>
          <w:rFonts w:asciiTheme="minorEastAsia" w:hAnsiTheme="minorEastAsia" w:hint="eastAsia"/>
          <w:szCs w:val="21"/>
        </w:rPr>
        <w:t>…</w:t>
      </w:r>
      <w:r w:rsidR="000F2C6D" w:rsidRPr="006B2CC6">
        <w:rPr>
          <w:rFonts w:asciiTheme="minorEastAsia" w:hAnsiTheme="minorEastAsia" w:hint="eastAsia"/>
          <w:szCs w:val="21"/>
        </w:rPr>
        <w:t>（）</w:t>
      </w:r>
    </w:p>
    <w:p w:rsidR="00CF1CED"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CF1CED">
        <w:rPr>
          <w:rFonts w:asciiTheme="minorEastAsia" w:hAnsiTheme="minorEastAsia" w:hint="eastAsia"/>
          <w:szCs w:val="21"/>
        </w:rPr>
        <w:t>5.1  Construction preparation</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CF1CED"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CF1CED">
        <w:rPr>
          <w:rFonts w:asciiTheme="minorEastAsia" w:hAnsiTheme="minorEastAsia" w:hint="eastAsia"/>
          <w:szCs w:val="21"/>
        </w:rPr>
        <w:t>5.2  Materials</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CF1CED"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CF1CED">
        <w:rPr>
          <w:rFonts w:asciiTheme="minorEastAsia" w:hAnsiTheme="minorEastAsia" w:hint="eastAsia"/>
          <w:szCs w:val="21"/>
        </w:rPr>
        <w:t>5.3  Stora</w:t>
      </w:r>
      <w:r w:rsidR="00E132FF">
        <w:rPr>
          <w:rFonts w:asciiTheme="minorEastAsia" w:hAnsiTheme="minorEastAsia" w:hint="eastAsia"/>
          <w:szCs w:val="21"/>
        </w:rPr>
        <w:t>ge and transportation</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E132FF"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E132FF">
        <w:rPr>
          <w:rFonts w:asciiTheme="minorEastAsia" w:hAnsiTheme="minorEastAsia" w:hint="eastAsia"/>
          <w:szCs w:val="21"/>
        </w:rPr>
        <w:t>5.4  Installat</w:t>
      </w:r>
      <w:r w:rsidR="00CC6067">
        <w:rPr>
          <w:rFonts w:asciiTheme="minorEastAsia" w:hAnsiTheme="minorEastAsia" w:hint="eastAsia"/>
          <w:szCs w:val="21"/>
        </w:rPr>
        <w:t>i</w:t>
      </w:r>
      <w:r w:rsidR="00E132FF">
        <w:rPr>
          <w:rFonts w:asciiTheme="minorEastAsia" w:hAnsiTheme="minorEastAsia" w:hint="eastAsia"/>
          <w:szCs w:val="21"/>
        </w:rPr>
        <w:t>on and laying of pipes</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E132FF"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6</w:t>
      </w:r>
      <w:r w:rsidR="00E132FF" w:rsidRPr="00621635">
        <w:rPr>
          <w:rFonts w:asciiTheme="minorEastAsia" w:hAnsiTheme="minorEastAsia" w:hint="eastAsia"/>
          <w:szCs w:val="21"/>
        </w:rPr>
        <w:t xml:space="preserve"> </w:t>
      </w:r>
      <w:r>
        <w:rPr>
          <w:rFonts w:asciiTheme="minorEastAsia" w:hAnsiTheme="minorEastAsia" w:hint="eastAsia"/>
          <w:szCs w:val="21"/>
        </w:rPr>
        <w:t xml:space="preserve"> </w:t>
      </w:r>
      <w:r w:rsidR="00E132FF" w:rsidRPr="00621635">
        <w:rPr>
          <w:rFonts w:asciiTheme="minorEastAsia" w:hAnsiTheme="minorEastAsia" w:hint="eastAsia"/>
          <w:szCs w:val="21"/>
        </w:rPr>
        <w:t>Acceptance</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E132FF"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621635">
        <w:rPr>
          <w:rFonts w:asciiTheme="minorEastAsia" w:hAnsiTheme="minorEastAsia" w:hint="eastAsia"/>
          <w:szCs w:val="21"/>
        </w:rPr>
        <w:t xml:space="preserve">6.1  </w:t>
      </w:r>
      <w:r w:rsidR="00E132FF" w:rsidRPr="00621635">
        <w:rPr>
          <w:rFonts w:asciiTheme="minorEastAsia" w:hAnsiTheme="minorEastAsia" w:hint="eastAsia"/>
          <w:szCs w:val="21"/>
        </w:rPr>
        <w:t>General stipulations</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621635" w:rsidRPr="00DD6756" w:rsidRDefault="00DD6756" w:rsidP="00DD6756">
      <w:pPr>
        <w:ind w:firstLineChars="400" w:firstLine="840"/>
        <w:jc w:val="left"/>
        <w:rPr>
          <w:rFonts w:asciiTheme="minorEastAsia" w:hAnsiTheme="minorEastAsia"/>
          <w:szCs w:val="21"/>
        </w:rPr>
      </w:pPr>
      <w:r>
        <w:rPr>
          <w:rFonts w:asciiTheme="minorEastAsia" w:hAnsiTheme="minorEastAsia" w:hint="eastAsia"/>
          <w:szCs w:val="21"/>
        </w:rPr>
        <w:t xml:space="preserve">   </w:t>
      </w:r>
      <w:r w:rsidR="00621635">
        <w:rPr>
          <w:rFonts w:asciiTheme="minorEastAsia" w:hAnsiTheme="minorEastAsia" w:hint="eastAsia"/>
          <w:szCs w:val="21"/>
        </w:rPr>
        <w:t xml:space="preserve">6.2  </w:t>
      </w:r>
      <w:r w:rsidR="00621635" w:rsidRPr="00621635">
        <w:rPr>
          <w:rFonts w:asciiTheme="minorEastAsia" w:hAnsiTheme="minorEastAsia" w:hint="eastAsia"/>
          <w:szCs w:val="21"/>
        </w:rPr>
        <w:t>Acceptance</w:t>
      </w:r>
      <w:r w:rsidR="00621635">
        <w:rPr>
          <w:rFonts w:asciiTheme="minorEastAsia" w:hAnsiTheme="minorEastAsia" w:hint="eastAsia"/>
          <w:szCs w:val="21"/>
        </w:rPr>
        <w:t xml:space="preserve"> </w:t>
      </w:r>
      <w:r w:rsidR="00A34854">
        <w:rPr>
          <w:rFonts w:asciiTheme="minorEastAsia" w:hAnsiTheme="minorEastAsia" w:hint="eastAsia"/>
          <w:szCs w:val="21"/>
        </w:rPr>
        <w:t>requirement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r>
        <w:rPr>
          <w:rFonts w:asciiTheme="minorEastAsia" w:hAnsiTheme="minorEastAsia" w:hint="eastAsia"/>
          <w:szCs w:val="21"/>
        </w:rPr>
        <w:t>……………………</w:t>
      </w:r>
      <w:r w:rsidRPr="006B2CC6">
        <w:rPr>
          <w:rFonts w:asciiTheme="minorEastAsia" w:hAnsiTheme="minorEastAsia" w:hint="eastAsia"/>
          <w:szCs w:val="21"/>
        </w:rPr>
        <w:t>（）</w:t>
      </w:r>
    </w:p>
    <w:p w:rsidR="00A34854" w:rsidRPr="00493993" w:rsidRDefault="00A34854" w:rsidP="00493993">
      <w:pPr>
        <w:ind w:firstLineChars="400" w:firstLine="840"/>
        <w:jc w:val="left"/>
        <w:rPr>
          <w:rFonts w:asciiTheme="minorEastAsia" w:hAnsiTheme="minorEastAsia"/>
          <w:szCs w:val="21"/>
        </w:rPr>
      </w:pPr>
      <w:r>
        <w:rPr>
          <w:rFonts w:asciiTheme="minorEastAsia" w:hAnsiTheme="minorEastAsia" w:hint="eastAsia"/>
          <w:szCs w:val="21"/>
        </w:rPr>
        <w:t xml:space="preserve">Explanation of wording in this </w:t>
      </w:r>
      <w:r>
        <w:rPr>
          <w:rFonts w:asciiTheme="minorEastAsia" w:hAnsiTheme="minorEastAsia"/>
          <w:szCs w:val="21"/>
        </w:rPr>
        <w:t>specification</w:t>
      </w:r>
      <w:r w:rsidR="00493993">
        <w:rPr>
          <w:rFonts w:asciiTheme="minorEastAsia" w:hAnsiTheme="minorEastAsia" w:hint="eastAsia"/>
          <w:szCs w:val="21"/>
        </w:rPr>
        <w:t>………………………………</w:t>
      </w:r>
      <w:r w:rsidR="00493993" w:rsidRPr="006B2CC6">
        <w:rPr>
          <w:rFonts w:asciiTheme="minorEastAsia" w:hAnsiTheme="minorEastAsia" w:hint="eastAsia"/>
          <w:szCs w:val="21"/>
        </w:rPr>
        <w:t>（）</w:t>
      </w:r>
    </w:p>
    <w:p w:rsidR="00A34854" w:rsidRPr="00493993" w:rsidRDefault="00A34854" w:rsidP="00493993">
      <w:pPr>
        <w:ind w:firstLineChars="400" w:firstLine="840"/>
        <w:jc w:val="left"/>
        <w:rPr>
          <w:rFonts w:asciiTheme="minorEastAsia" w:hAnsiTheme="minorEastAsia"/>
          <w:szCs w:val="21"/>
        </w:rPr>
      </w:pPr>
      <w:r>
        <w:rPr>
          <w:rFonts w:asciiTheme="minorEastAsia" w:hAnsiTheme="minorEastAsia" w:hint="eastAsia"/>
          <w:szCs w:val="21"/>
        </w:rPr>
        <w:t>List of quoted standards</w:t>
      </w:r>
      <w:r w:rsidR="00493993" w:rsidRPr="006B2CC6">
        <w:rPr>
          <w:rFonts w:asciiTheme="minorEastAsia" w:hAnsiTheme="minorEastAsia" w:hint="eastAsia"/>
          <w:szCs w:val="21"/>
        </w:rPr>
        <w:t>…………</w:t>
      </w:r>
      <w:r w:rsidR="00493993">
        <w:rPr>
          <w:rFonts w:asciiTheme="minorEastAsia" w:hAnsiTheme="minorEastAsia" w:hint="eastAsia"/>
          <w:szCs w:val="21"/>
        </w:rPr>
        <w:t>……</w:t>
      </w:r>
      <w:r w:rsidR="00493993" w:rsidRPr="006B2CC6">
        <w:rPr>
          <w:rFonts w:asciiTheme="minorEastAsia" w:hAnsiTheme="minorEastAsia" w:hint="eastAsia"/>
          <w:szCs w:val="21"/>
        </w:rPr>
        <w:t>……</w:t>
      </w:r>
      <w:r w:rsidR="00493993">
        <w:rPr>
          <w:rFonts w:asciiTheme="minorEastAsia" w:hAnsiTheme="minorEastAsia" w:hint="eastAsia"/>
          <w:szCs w:val="21"/>
        </w:rPr>
        <w:t>……</w:t>
      </w:r>
      <w:r w:rsidR="00493993" w:rsidRPr="006B2CC6">
        <w:rPr>
          <w:rFonts w:asciiTheme="minorEastAsia" w:hAnsiTheme="minorEastAsia" w:hint="eastAsia"/>
          <w:szCs w:val="21"/>
        </w:rPr>
        <w:t>…</w:t>
      </w:r>
      <w:r w:rsidR="00493993">
        <w:rPr>
          <w:rFonts w:asciiTheme="minorEastAsia" w:hAnsiTheme="minorEastAsia" w:hint="eastAsia"/>
          <w:szCs w:val="21"/>
        </w:rPr>
        <w:t>……………………………</w:t>
      </w:r>
      <w:r w:rsidR="00493993" w:rsidRPr="006B2CC6">
        <w:rPr>
          <w:rFonts w:asciiTheme="minorEastAsia" w:hAnsiTheme="minorEastAsia" w:hint="eastAsia"/>
          <w:szCs w:val="21"/>
        </w:rPr>
        <w:t>（）</w:t>
      </w:r>
    </w:p>
    <w:p w:rsidR="00493993" w:rsidRPr="00493993" w:rsidRDefault="00A34854" w:rsidP="00493993">
      <w:pPr>
        <w:ind w:firstLineChars="400" w:firstLine="840"/>
        <w:jc w:val="left"/>
        <w:rPr>
          <w:rFonts w:asciiTheme="minorEastAsia" w:hAnsiTheme="minorEastAsia"/>
          <w:szCs w:val="21"/>
        </w:rPr>
      </w:pPr>
      <w:r>
        <w:rPr>
          <w:rFonts w:asciiTheme="minorEastAsia" w:hAnsiTheme="minorEastAsia" w:hint="eastAsia"/>
          <w:szCs w:val="21"/>
        </w:rPr>
        <w:t>Addition：</w:t>
      </w:r>
      <w:r w:rsidR="00CA18EC">
        <w:rPr>
          <w:rFonts w:asciiTheme="minorEastAsia" w:hAnsiTheme="minorEastAsia" w:hint="eastAsia"/>
          <w:szCs w:val="21"/>
        </w:rPr>
        <w:t>Explanation of provisions</w:t>
      </w:r>
      <w:r w:rsidR="00493993" w:rsidRPr="006B2CC6">
        <w:rPr>
          <w:rFonts w:asciiTheme="minorEastAsia" w:hAnsiTheme="minorEastAsia" w:hint="eastAsia"/>
          <w:szCs w:val="21"/>
        </w:rPr>
        <w:t>……</w:t>
      </w:r>
      <w:r w:rsidR="00493993">
        <w:rPr>
          <w:rFonts w:asciiTheme="minorEastAsia" w:hAnsiTheme="minorEastAsia" w:hint="eastAsia"/>
          <w:szCs w:val="21"/>
        </w:rPr>
        <w:t>……</w:t>
      </w:r>
      <w:r w:rsidR="00493993" w:rsidRPr="006B2CC6">
        <w:rPr>
          <w:rFonts w:asciiTheme="minorEastAsia" w:hAnsiTheme="minorEastAsia" w:hint="eastAsia"/>
          <w:szCs w:val="21"/>
        </w:rPr>
        <w:t>…</w:t>
      </w:r>
      <w:r w:rsidR="00493993">
        <w:rPr>
          <w:rFonts w:asciiTheme="minorEastAsia" w:hAnsiTheme="minorEastAsia" w:hint="eastAsia"/>
          <w:szCs w:val="21"/>
        </w:rPr>
        <w:t>………………………………</w:t>
      </w:r>
      <w:r w:rsidR="00493993" w:rsidRPr="006B2CC6">
        <w:rPr>
          <w:rFonts w:asciiTheme="minorEastAsia" w:hAnsiTheme="minorEastAsia" w:hint="eastAsia"/>
          <w:szCs w:val="21"/>
        </w:rPr>
        <w:t>（）</w:t>
      </w:r>
    </w:p>
    <w:p w:rsidR="00A34854" w:rsidRPr="00493993" w:rsidRDefault="00A34854" w:rsidP="00621635">
      <w:pPr>
        <w:jc w:val="left"/>
        <w:rPr>
          <w:rFonts w:asciiTheme="minorEastAsia" w:hAnsiTheme="minorEastAsia"/>
          <w:szCs w:val="21"/>
        </w:rPr>
      </w:pPr>
    </w:p>
    <w:p w:rsidR="00E132FF" w:rsidRPr="005E1C0B" w:rsidRDefault="00E132FF" w:rsidP="005E1C0B">
      <w:pPr>
        <w:ind w:firstLineChars="200" w:firstLine="420"/>
        <w:jc w:val="left"/>
        <w:rPr>
          <w:rFonts w:asciiTheme="minorEastAsia" w:hAnsiTheme="minorEastAsia"/>
          <w:szCs w:val="21"/>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A83DC6" w:rsidRDefault="00A83DC6" w:rsidP="006A6B29">
      <w:pPr>
        <w:rPr>
          <w:rFonts w:asciiTheme="minorEastAsia" w:hAnsiTheme="minorEastAsia"/>
          <w:sz w:val="24"/>
          <w:szCs w:val="24"/>
        </w:rPr>
      </w:pPr>
    </w:p>
    <w:p w:rsidR="00A83DC6" w:rsidRDefault="00A83DC6" w:rsidP="00A83DC6">
      <w:pPr>
        <w:ind w:firstLineChars="200" w:firstLine="480"/>
        <w:jc w:val="center"/>
        <w:rPr>
          <w:rFonts w:asciiTheme="minorEastAsia" w:hAnsiTheme="minorEastAsia"/>
          <w:sz w:val="24"/>
          <w:szCs w:val="24"/>
        </w:rPr>
      </w:pPr>
    </w:p>
    <w:p w:rsidR="004C16E5" w:rsidRDefault="004C16E5" w:rsidP="00A83DC6">
      <w:pPr>
        <w:ind w:firstLineChars="200" w:firstLine="480"/>
        <w:jc w:val="center"/>
        <w:rPr>
          <w:rFonts w:asciiTheme="minorEastAsia" w:hAnsiTheme="minorEastAsia"/>
          <w:sz w:val="24"/>
          <w:szCs w:val="24"/>
        </w:rPr>
      </w:pPr>
    </w:p>
    <w:p w:rsidR="004C16E5" w:rsidRDefault="004C16E5" w:rsidP="00A83DC6">
      <w:pPr>
        <w:ind w:firstLineChars="200" w:firstLine="480"/>
        <w:jc w:val="center"/>
        <w:rPr>
          <w:rFonts w:asciiTheme="minorEastAsia" w:hAnsiTheme="minorEastAsia"/>
          <w:sz w:val="24"/>
          <w:szCs w:val="24"/>
        </w:rPr>
      </w:pPr>
    </w:p>
    <w:p w:rsidR="00403FA3" w:rsidRDefault="00403FA3" w:rsidP="00A83DC6">
      <w:pPr>
        <w:ind w:firstLineChars="200" w:firstLine="480"/>
        <w:jc w:val="center"/>
        <w:rPr>
          <w:rFonts w:asciiTheme="minorEastAsia" w:hAnsiTheme="minorEastAsia"/>
          <w:sz w:val="24"/>
          <w:szCs w:val="24"/>
        </w:rPr>
      </w:pPr>
    </w:p>
    <w:p w:rsidR="00A83DC6" w:rsidRPr="006A6B29" w:rsidRDefault="00A83DC6" w:rsidP="00A83DC6">
      <w:pPr>
        <w:pStyle w:val="a3"/>
        <w:numPr>
          <w:ilvl w:val="0"/>
          <w:numId w:val="2"/>
        </w:numPr>
        <w:ind w:firstLineChars="0"/>
        <w:jc w:val="center"/>
        <w:rPr>
          <w:rFonts w:asciiTheme="minorEastAsia" w:hAnsiTheme="minorEastAsia"/>
          <w:b/>
          <w:sz w:val="30"/>
          <w:szCs w:val="30"/>
        </w:rPr>
      </w:pPr>
      <w:r w:rsidRPr="006A6B29">
        <w:rPr>
          <w:rFonts w:asciiTheme="minorEastAsia" w:hAnsiTheme="minorEastAsia" w:hint="eastAsia"/>
          <w:b/>
          <w:sz w:val="30"/>
          <w:szCs w:val="30"/>
        </w:rPr>
        <w:t>总  则</w:t>
      </w:r>
    </w:p>
    <w:p w:rsidR="00A83DC6" w:rsidRDefault="00A83DC6" w:rsidP="00A83DC6">
      <w:pPr>
        <w:rPr>
          <w:rFonts w:asciiTheme="minorEastAsia" w:hAnsiTheme="minorEastAsia"/>
          <w:sz w:val="24"/>
          <w:szCs w:val="24"/>
        </w:rPr>
      </w:pPr>
    </w:p>
    <w:p w:rsidR="00A83DC6" w:rsidRPr="00FC5ECC" w:rsidRDefault="00A83DC6" w:rsidP="00A83DC6">
      <w:pPr>
        <w:rPr>
          <w:rFonts w:asciiTheme="minorEastAsia" w:hAnsiTheme="minorEastAsia"/>
          <w:szCs w:val="21"/>
        </w:rPr>
      </w:pPr>
      <w:r>
        <w:rPr>
          <w:rFonts w:asciiTheme="minorEastAsia" w:hAnsiTheme="minorEastAsia" w:hint="eastAsia"/>
          <w:szCs w:val="21"/>
        </w:rPr>
        <w:t xml:space="preserve">1.0.1 </w:t>
      </w:r>
      <w:r w:rsidRPr="00CE27B6">
        <w:rPr>
          <w:rFonts w:asciiTheme="minorEastAsia" w:hAnsiTheme="minorEastAsia" w:hint="eastAsia"/>
          <w:szCs w:val="21"/>
        </w:rPr>
        <w:t>为</w:t>
      </w:r>
      <w:r w:rsidR="00C72247">
        <w:rPr>
          <w:rFonts w:asciiTheme="minorEastAsia" w:hAnsiTheme="minorEastAsia" w:hint="eastAsia"/>
          <w:szCs w:val="21"/>
        </w:rPr>
        <w:t>了在建筑排水</w:t>
      </w:r>
      <w:r w:rsidR="00393B56">
        <w:rPr>
          <w:rFonts w:asciiTheme="minorEastAsia" w:hAnsiTheme="minorEastAsia" w:hint="eastAsia"/>
          <w:szCs w:val="21"/>
        </w:rPr>
        <w:t>内螺旋</w:t>
      </w:r>
      <w:r w:rsidR="00C72247">
        <w:rPr>
          <w:rFonts w:asciiTheme="minorEastAsia" w:hAnsiTheme="minorEastAsia" w:hint="eastAsia"/>
          <w:szCs w:val="21"/>
        </w:rPr>
        <w:t>管道工程</w:t>
      </w:r>
      <w:r w:rsidR="00393B56">
        <w:rPr>
          <w:rFonts w:asciiTheme="minorEastAsia" w:hAnsiTheme="minorEastAsia" w:hint="eastAsia"/>
          <w:szCs w:val="21"/>
        </w:rPr>
        <w:t>设计</w:t>
      </w:r>
      <w:r w:rsidR="00CD12AD">
        <w:rPr>
          <w:rFonts w:asciiTheme="minorEastAsia" w:hAnsiTheme="minorEastAsia" w:hint="eastAsia"/>
          <w:szCs w:val="21"/>
        </w:rPr>
        <w:t>、施工及验收中做到技术先进、</w:t>
      </w:r>
      <w:r w:rsidR="00393B56">
        <w:rPr>
          <w:rFonts w:asciiTheme="minorEastAsia" w:hAnsiTheme="minorEastAsia" w:hint="eastAsia"/>
          <w:szCs w:val="21"/>
        </w:rPr>
        <w:t>安全适用、经济合理、便于施工</w:t>
      </w:r>
      <w:r w:rsidR="00CD12AD">
        <w:rPr>
          <w:rFonts w:asciiTheme="minorEastAsia" w:hAnsiTheme="minorEastAsia" w:hint="eastAsia"/>
          <w:szCs w:val="21"/>
        </w:rPr>
        <w:t>、确保</w:t>
      </w:r>
      <w:r w:rsidR="00393B56">
        <w:rPr>
          <w:rFonts w:asciiTheme="minorEastAsia" w:hAnsiTheme="minorEastAsia" w:hint="eastAsia"/>
          <w:szCs w:val="21"/>
        </w:rPr>
        <w:t>工程</w:t>
      </w:r>
      <w:r w:rsidR="00CD12AD">
        <w:rPr>
          <w:rFonts w:asciiTheme="minorEastAsia" w:hAnsiTheme="minorEastAsia" w:hint="eastAsia"/>
          <w:szCs w:val="21"/>
        </w:rPr>
        <w:t>质量，制定本规程。</w:t>
      </w:r>
    </w:p>
    <w:p w:rsidR="00A83DC6" w:rsidRPr="00FC5ECC" w:rsidRDefault="00A83DC6" w:rsidP="00A83DC6">
      <w:pPr>
        <w:rPr>
          <w:rFonts w:asciiTheme="minorEastAsia" w:hAnsiTheme="minorEastAsia"/>
          <w:szCs w:val="21"/>
        </w:rPr>
      </w:pPr>
      <w:r>
        <w:rPr>
          <w:rFonts w:asciiTheme="minorEastAsia" w:hAnsiTheme="minorEastAsia" w:hint="eastAsia"/>
          <w:szCs w:val="21"/>
        </w:rPr>
        <w:t xml:space="preserve">1.0.2 </w:t>
      </w:r>
      <w:r w:rsidRPr="00CE27B6">
        <w:rPr>
          <w:rFonts w:asciiTheme="minorEastAsia" w:hAnsiTheme="minorEastAsia" w:hint="eastAsia"/>
          <w:szCs w:val="21"/>
        </w:rPr>
        <w:t>本规程适用于</w:t>
      </w:r>
      <w:r w:rsidR="00393B56">
        <w:rPr>
          <w:rFonts w:asciiTheme="minorEastAsia" w:hAnsiTheme="minorEastAsia" w:hint="eastAsia"/>
          <w:szCs w:val="21"/>
        </w:rPr>
        <w:t>建筑生活</w:t>
      </w:r>
      <w:r w:rsidR="00E35DA8">
        <w:rPr>
          <w:rFonts w:asciiTheme="minorEastAsia" w:hAnsiTheme="minorEastAsia" w:hint="eastAsia"/>
          <w:szCs w:val="21"/>
        </w:rPr>
        <w:t>排水立管采用内螺旋管及配套管件的</w:t>
      </w:r>
      <w:r w:rsidR="00FA7996">
        <w:rPr>
          <w:rFonts w:asciiTheme="minorEastAsia" w:hAnsiTheme="minorEastAsia" w:hint="eastAsia"/>
          <w:szCs w:val="21"/>
        </w:rPr>
        <w:t>建筑</w:t>
      </w:r>
      <w:r w:rsidR="00E35DA8">
        <w:rPr>
          <w:rFonts w:asciiTheme="minorEastAsia" w:hAnsiTheme="minorEastAsia" w:hint="eastAsia"/>
          <w:szCs w:val="21"/>
        </w:rPr>
        <w:t>生活排水管道工程的设计、施工及验收。</w:t>
      </w:r>
    </w:p>
    <w:p w:rsidR="00A83DC6" w:rsidRDefault="00A83DC6" w:rsidP="00A83DC6">
      <w:pPr>
        <w:rPr>
          <w:rFonts w:asciiTheme="minorEastAsia" w:hAnsiTheme="minorEastAsia"/>
          <w:szCs w:val="21"/>
        </w:rPr>
      </w:pPr>
      <w:r>
        <w:rPr>
          <w:rFonts w:asciiTheme="minorEastAsia" w:hAnsiTheme="minorEastAsia" w:hint="eastAsia"/>
          <w:szCs w:val="21"/>
        </w:rPr>
        <w:t>1.0.3</w:t>
      </w:r>
      <w:r w:rsidR="00E848B3">
        <w:rPr>
          <w:rFonts w:asciiTheme="minorEastAsia" w:hAnsiTheme="minorEastAsia" w:hint="eastAsia"/>
          <w:szCs w:val="21"/>
        </w:rPr>
        <w:t xml:space="preserve"> </w:t>
      </w:r>
      <w:r w:rsidR="00850F20">
        <w:rPr>
          <w:rFonts w:asciiTheme="minorEastAsia" w:hAnsiTheme="minorEastAsia" w:hint="eastAsia"/>
          <w:szCs w:val="21"/>
        </w:rPr>
        <w:t>建筑排</w:t>
      </w:r>
      <w:r w:rsidRPr="00CE27B6">
        <w:rPr>
          <w:rFonts w:asciiTheme="minorEastAsia" w:hAnsiTheme="minorEastAsia" w:hint="eastAsia"/>
          <w:szCs w:val="21"/>
        </w:rPr>
        <w:t>水</w:t>
      </w:r>
      <w:r w:rsidR="00393B56">
        <w:rPr>
          <w:rFonts w:asciiTheme="minorEastAsia" w:hAnsiTheme="minorEastAsia" w:hint="eastAsia"/>
          <w:szCs w:val="21"/>
        </w:rPr>
        <w:t>内螺旋管</w:t>
      </w:r>
      <w:r w:rsidR="00850F20">
        <w:rPr>
          <w:rFonts w:asciiTheme="minorEastAsia" w:hAnsiTheme="minorEastAsia" w:hint="eastAsia"/>
          <w:szCs w:val="21"/>
        </w:rPr>
        <w:t>工程</w:t>
      </w:r>
      <w:r w:rsidRPr="00CE27B6">
        <w:rPr>
          <w:rFonts w:asciiTheme="minorEastAsia" w:hAnsiTheme="minorEastAsia" w:hint="eastAsia"/>
          <w:szCs w:val="21"/>
        </w:rPr>
        <w:t>的设计、施工及验收，除应符合本规</w:t>
      </w:r>
      <w:r w:rsidRPr="00FC5ECC">
        <w:rPr>
          <w:rFonts w:asciiTheme="minorEastAsia" w:hAnsiTheme="minorEastAsia" w:hint="eastAsia"/>
          <w:szCs w:val="21"/>
        </w:rPr>
        <w:t>程的规定外，尚应符合国家现行有关标准的规定。</w:t>
      </w: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231C58" w:rsidRDefault="00231C58" w:rsidP="00A83DC6">
      <w:pPr>
        <w:rPr>
          <w:rFonts w:asciiTheme="minorEastAsia" w:hAnsiTheme="minorEastAsia"/>
          <w:szCs w:val="21"/>
        </w:rPr>
      </w:pPr>
    </w:p>
    <w:p w:rsidR="005D3D83" w:rsidRDefault="005D3D83" w:rsidP="00A83DC6">
      <w:pPr>
        <w:rPr>
          <w:rFonts w:asciiTheme="minorEastAsia" w:hAnsiTheme="minorEastAsia"/>
          <w:szCs w:val="21"/>
        </w:rPr>
      </w:pPr>
    </w:p>
    <w:p w:rsidR="00036ADB" w:rsidRDefault="00036ADB" w:rsidP="00A83DC6">
      <w:pPr>
        <w:rPr>
          <w:rFonts w:asciiTheme="minorEastAsia" w:hAnsiTheme="minorEastAsia"/>
          <w:szCs w:val="21"/>
        </w:rPr>
      </w:pPr>
    </w:p>
    <w:p w:rsidR="00AB23CD" w:rsidRDefault="00AB23CD" w:rsidP="00A83DC6">
      <w:pPr>
        <w:rPr>
          <w:rFonts w:asciiTheme="minorEastAsia" w:hAnsiTheme="minorEastAsia"/>
          <w:szCs w:val="21"/>
        </w:rPr>
      </w:pPr>
    </w:p>
    <w:p w:rsidR="00AB23CD" w:rsidRDefault="00AB23CD" w:rsidP="00A83DC6">
      <w:pPr>
        <w:rPr>
          <w:rFonts w:asciiTheme="minorEastAsia" w:hAnsiTheme="minorEastAsia"/>
          <w:szCs w:val="21"/>
        </w:rPr>
      </w:pPr>
    </w:p>
    <w:p w:rsidR="00AB23CD" w:rsidRDefault="00AB23CD" w:rsidP="00A83DC6">
      <w:pPr>
        <w:rPr>
          <w:rFonts w:asciiTheme="minorEastAsia" w:hAnsiTheme="minorEastAsia"/>
          <w:szCs w:val="21"/>
        </w:rPr>
      </w:pPr>
    </w:p>
    <w:p w:rsidR="004C16E5" w:rsidRDefault="004C16E5" w:rsidP="00A83DC6">
      <w:pPr>
        <w:rPr>
          <w:rFonts w:asciiTheme="minorEastAsia" w:hAnsiTheme="minorEastAsia"/>
          <w:szCs w:val="21"/>
        </w:rPr>
      </w:pPr>
    </w:p>
    <w:p w:rsidR="004D2E50" w:rsidRPr="004D2E50" w:rsidRDefault="004D2E50" w:rsidP="00A83DC6">
      <w:pPr>
        <w:rPr>
          <w:rFonts w:asciiTheme="minorEastAsia" w:hAnsiTheme="minorEastAsia"/>
          <w:szCs w:val="21"/>
        </w:rPr>
      </w:pPr>
    </w:p>
    <w:p w:rsidR="00231C58" w:rsidRPr="006A6B29" w:rsidRDefault="00231C58" w:rsidP="00751690">
      <w:pPr>
        <w:pStyle w:val="a3"/>
        <w:numPr>
          <w:ilvl w:val="0"/>
          <w:numId w:val="2"/>
        </w:numPr>
        <w:ind w:firstLineChars="0"/>
        <w:jc w:val="center"/>
        <w:rPr>
          <w:rFonts w:asciiTheme="minorEastAsia" w:hAnsiTheme="minorEastAsia"/>
          <w:b/>
          <w:sz w:val="30"/>
          <w:szCs w:val="30"/>
        </w:rPr>
      </w:pPr>
      <w:r w:rsidRPr="006A6B29">
        <w:rPr>
          <w:rFonts w:asciiTheme="minorEastAsia" w:hAnsiTheme="minorEastAsia" w:hint="eastAsia"/>
          <w:b/>
          <w:sz w:val="30"/>
          <w:szCs w:val="30"/>
        </w:rPr>
        <w:lastRenderedPageBreak/>
        <w:t>术 语</w:t>
      </w:r>
    </w:p>
    <w:p w:rsidR="00231C58" w:rsidRPr="006E27B6" w:rsidRDefault="00231C58" w:rsidP="00231C58">
      <w:pPr>
        <w:pStyle w:val="a3"/>
        <w:ind w:left="840" w:firstLineChars="0" w:firstLine="0"/>
        <w:rPr>
          <w:rFonts w:asciiTheme="minorEastAsia" w:hAnsiTheme="minorEastAsia"/>
          <w:sz w:val="28"/>
          <w:szCs w:val="28"/>
        </w:rPr>
      </w:pPr>
    </w:p>
    <w:p w:rsidR="00231C58" w:rsidRPr="00FC5ECC" w:rsidRDefault="00231C58" w:rsidP="00231C58">
      <w:pPr>
        <w:rPr>
          <w:rFonts w:asciiTheme="minorEastAsia" w:hAnsiTheme="minorEastAsia"/>
          <w:szCs w:val="21"/>
        </w:rPr>
      </w:pPr>
      <w:r w:rsidRPr="00FC5ECC">
        <w:rPr>
          <w:rFonts w:asciiTheme="minorEastAsia" w:hAnsiTheme="minorEastAsia" w:hint="eastAsia"/>
          <w:szCs w:val="21"/>
        </w:rPr>
        <w:t xml:space="preserve">2.0.1 </w:t>
      </w:r>
      <w:r>
        <w:rPr>
          <w:rFonts w:asciiTheme="minorEastAsia" w:hAnsiTheme="minorEastAsia" w:hint="eastAsia"/>
          <w:szCs w:val="21"/>
        </w:rPr>
        <w:t>内螺旋管</w:t>
      </w:r>
      <w:r w:rsidR="00D14E26">
        <w:rPr>
          <w:rFonts w:asciiTheme="minorEastAsia" w:hAnsiTheme="minorEastAsia" w:hint="eastAsia"/>
          <w:szCs w:val="21"/>
        </w:rPr>
        <w:t xml:space="preserve"> inner spiral rib pipe</w:t>
      </w:r>
    </w:p>
    <w:p w:rsidR="00AE423B" w:rsidRDefault="00231C58" w:rsidP="00AE423B">
      <w:pPr>
        <w:ind w:left="480"/>
        <w:rPr>
          <w:rFonts w:asciiTheme="minorEastAsia" w:hAnsiTheme="minorEastAsia"/>
          <w:szCs w:val="21"/>
        </w:rPr>
      </w:pPr>
      <w:r>
        <w:rPr>
          <w:rFonts w:asciiTheme="minorEastAsia" w:hAnsiTheme="minorEastAsia" w:hint="eastAsia"/>
          <w:szCs w:val="21"/>
        </w:rPr>
        <w:t>管内壁有一条或多条凸出三角形螺旋肋的圆管。其三角形螺旋肋具有引导水流沿管内</w:t>
      </w:r>
    </w:p>
    <w:p w:rsidR="00231C58" w:rsidRPr="00FC5ECC" w:rsidRDefault="00231C58" w:rsidP="00AE423B">
      <w:pPr>
        <w:rPr>
          <w:rFonts w:asciiTheme="minorEastAsia" w:hAnsiTheme="minorEastAsia"/>
          <w:szCs w:val="21"/>
        </w:rPr>
      </w:pPr>
      <w:r>
        <w:rPr>
          <w:rFonts w:asciiTheme="minorEastAsia" w:hAnsiTheme="minorEastAsia" w:hint="eastAsia"/>
          <w:szCs w:val="21"/>
        </w:rPr>
        <w:t>壁螺旋状下落的功能，</w:t>
      </w:r>
      <w:r w:rsidR="0031717F">
        <w:rPr>
          <w:rFonts w:asciiTheme="minorEastAsia" w:hAnsiTheme="minorEastAsia" w:hint="eastAsia"/>
          <w:szCs w:val="21"/>
        </w:rPr>
        <w:t>是建筑物内生活排水管道系统中</w:t>
      </w:r>
      <w:r w:rsidR="00222A3C">
        <w:rPr>
          <w:rFonts w:asciiTheme="minorEastAsia" w:hAnsiTheme="minorEastAsia" w:hint="eastAsia"/>
          <w:szCs w:val="21"/>
        </w:rPr>
        <w:t>可</w:t>
      </w:r>
      <w:r w:rsidR="0031717F">
        <w:rPr>
          <w:rFonts w:asciiTheme="minorEastAsia" w:hAnsiTheme="minorEastAsia" w:hint="eastAsia"/>
          <w:szCs w:val="21"/>
        </w:rPr>
        <w:t>用作立管的专用管材。</w:t>
      </w:r>
    </w:p>
    <w:p w:rsidR="00231C58" w:rsidRPr="00FC5ECC" w:rsidRDefault="00231C58" w:rsidP="00231C58">
      <w:pPr>
        <w:rPr>
          <w:rFonts w:asciiTheme="minorEastAsia" w:hAnsiTheme="minorEastAsia"/>
          <w:szCs w:val="21"/>
        </w:rPr>
      </w:pPr>
      <w:r w:rsidRPr="00FC5ECC">
        <w:rPr>
          <w:rFonts w:asciiTheme="minorEastAsia" w:hAnsiTheme="minorEastAsia" w:hint="eastAsia"/>
          <w:szCs w:val="21"/>
        </w:rPr>
        <w:t>2.0.2</w:t>
      </w:r>
      <w:r>
        <w:rPr>
          <w:rFonts w:asciiTheme="minorEastAsia" w:hAnsiTheme="minorEastAsia" w:hint="eastAsia"/>
          <w:szCs w:val="21"/>
        </w:rPr>
        <w:t xml:space="preserve">  </w:t>
      </w:r>
      <w:r w:rsidR="0031717F">
        <w:rPr>
          <w:rFonts w:asciiTheme="minorEastAsia" w:hAnsiTheme="minorEastAsia" w:hint="eastAsia"/>
          <w:szCs w:val="21"/>
        </w:rPr>
        <w:t>普通型内螺旋管</w:t>
      </w:r>
      <w:r w:rsidR="009E739F">
        <w:rPr>
          <w:rFonts w:asciiTheme="minorEastAsia" w:hAnsiTheme="minorEastAsia" w:hint="eastAsia"/>
          <w:szCs w:val="21"/>
        </w:rPr>
        <w:t xml:space="preserve"> general inner spiral rib pipe</w:t>
      </w:r>
    </w:p>
    <w:p w:rsidR="00231C58" w:rsidRPr="00FC5ECC" w:rsidRDefault="0031717F" w:rsidP="0031717F">
      <w:pPr>
        <w:ind w:left="480"/>
        <w:rPr>
          <w:rFonts w:asciiTheme="minorEastAsia" w:hAnsiTheme="minorEastAsia"/>
          <w:szCs w:val="21"/>
        </w:rPr>
      </w:pPr>
      <w:r>
        <w:rPr>
          <w:rFonts w:asciiTheme="minorEastAsia" w:hAnsiTheme="minorEastAsia" w:hint="eastAsia"/>
          <w:szCs w:val="21"/>
        </w:rPr>
        <w:t>螺旋肋螺距</w:t>
      </w:r>
      <w:r w:rsidR="0012327B">
        <w:rPr>
          <w:rFonts w:asciiTheme="minorEastAsia" w:hAnsiTheme="minorEastAsia" w:hint="eastAsia"/>
          <w:szCs w:val="21"/>
        </w:rPr>
        <w:t>大于9</w:t>
      </w:r>
      <w:r>
        <w:rPr>
          <w:rFonts w:asciiTheme="minorEastAsia" w:hAnsiTheme="minorEastAsia" w:hint="eastAsia"/>
          <w:szCs w:val="21"/>
        </w:rPr>
        <w:t>00</w:t>
      </w:r>
      <w:r w:rsidR="00AE423B">
        <w:rPr>
          <w:rFonts w:asciiTheme="minorEastAsia" w:hAnsiTheme="minorEastAsia" w:hint="eastAsia"/>
          <w:szCs w:val="21"/>
        </w:rPr>
        <w:t>mm</w:t>
      </w:r>
      <w:r>
        <w:rPr>
          <w:rFonts w:asciiTheme="minorEastAsia" w:hAnsiTheme="minorEastAsia" w:hint="eastAsia"/>
          <w:szCs w:val="21"/>
        </w:rPr>
        <w:t>的内螺旋管</w:t>
      </w:r>
      <w:r w:rsidR="001C4397">
        <w:rPr>
          <w:rFonts w:asciiTheme="minorEastAsia" w:hAnsiTheme="minorEastAsia" w:hint="eastAsia"/>
          <w:szCs w:val="21"/>
        </w:rPr>
        <w:t>，又称长螺距内螺旋管</w:t>
      </w:r>
      <w:r>
        <w:rPr>
          <w:rFonts w:asciiTheme="minorEastAsia" w:hAnsiTheme="minorEastAsia" w:hint="eastAsia"/>
          <w:szCs w:val="21"/>
        </w:rPr>
        <w:t>。</w:t>
      </w:r>
    </w:p>
    <w:p w:rsidR="00231C58" w:rsidRPr="00FC5ECC" w:rsidRDefault="00231C58" w:rsidP="00231C58">
      <w:pPr>
        <w:rPr>
          <w:rFonts w:asciiTheme="minorEastAsia" w:hAnsiTheme="minorEastAsia"/>
          <w:szCs w:val="21"/>
        </w:rPr>
      </w:pPr>
      <w:r w:rsidRPr="00FC5ECC">
        <w:rPr>
          <w:rFonts w:asciiTheme="minorEastAsia" w:hAnsiTheme="minorEastAsia" w:hint="eastAsia"/>
          <w:szCs w:val="21"/>
        </w:rPr>
        <w:t xml:space="preserve">2.0.3 </w:t>
      </w:r>
      <w:r>
        <w:rPr>
          <w:rFonts w:asciiTheme="minorEastAsia" w:hAnsiTheme="minorEastAsia" w:hint="eastAsia"/>
          <w:szCs w:val="21"/>
        </w:rPr>
        <w:t xml:space="preserve"> </w:t>
      </w:r>
      <w:r w:rsidR="0031717F">
        <w:rPr>
          <w:rFonts w:asciiTheme="minorEastAsia" w:hAnsiTheme="minorEastAsia" w:hint="eastAsia"/>
          <w:szCs w:val="21"/>
        </w:rPr>
        <w:t>加强型内螺旋管</w:t>
      </w:r>
      <w:r w:rsidR="00274FB1">
        <w:rPr>
          <w:rFonts w:asciiTheme="minorEastAsia" w:hAnsiTheme="minorEastAsia" w:hint="eastAsia"/>
          <w:szCs w:val="21"/>
        </w:rPr>
        <w:t xml:space="preserve"> </w:t>
      </w:r>
      <w:r w:rsidR="001C591B">
        <w:rPr>
          <w:rFonts w:asciiTheme="minorEastAsia" w:hAnsiTheme="minorEastAsia" w:hint="eastAsia"/>
          <w:szCs w:val="21"/>
        </w:rPr>
        <w:t>strengthening</w:t>
      </w:r>
      <w:r w:rsidR="00274FB1">
        <w:rPr>
          <w:rFonts w:asciiTheme="minorEastAsia" w:hAnsiTheme="minorEastAsia" w:hint="eastAsia"/>
          <w:szCs w:val="21"/>
        </w:rPr>
        <w:t xml:space="preserve"> inner spiral rib pipe</w:t>
      </w:r>
    </w:p>
    <w:p w:rsidR="00231C58" w:rsidRPr="001C4397" w:rsidRDefault="0031717F" w:rsidP="001C4397">
      <w:pPr>
        <w:ind w:left="480"/>
        <w:rPr>
          <w:rFonts w:asciiTheme="minorEastAsia" w:hAnsiTheme="minorEastAsia"/>
          <w:szCs w:val="21"/>
        </w:rPr>
      </w:pPr>
      <w:r>
        <w:rPr>
          <w:rFonts w:asciiTheme="minorEastAsia" w:hAnsiTheme="minorEastAsia" w:hint="eastAsia"/>
          <w:szCs w:val="21"/>
        </w:rPr>
        <w:t>螺旋肋螺距</w:t>
      </w:r>
      <w:r w:rsidR="0012327B">
        <w:rPr>
          <w:rFonts w:asciiTheme="minorEastAsia" w:hAnsiTheme="minorEastAsia" w:hint="eastAsia"/>
          <w:szCs w:val="21"/>
        </w:rPr>
        <w:t>小于等于</w:t>
      </w:r>
      <w:r w:rsidR="00834090">
        <w:rPr>
          <w:rFonts w:asciiTheme="minorEastAsia" w:hAnsiTheme="minorEastAsia" w:hint="eastAsia"/>
          <w:szCs w:val="21"/>
        </w:rPr>
        <w:t>90</w:t>
      </w:r>
      <w:r>
        <w:rPr>
          <w:rFonts w:asciiTheme="minorEastAsia" w:hAnsiTheme="minorEastAsia" w:hint="eastAsia"/>
          <w:szCs w:val="21"/>
        </w:rPr>
        <w:t>0</w:t>
      </w:r>
      <w:r w:rsidR="00834090">
        <w:rPr>
          <w:rFonts w:asciiTheme="minorEastAsia" w:hAnsiTheme="minorEastAsia" w:hint="eastAsia"/>
          <w:szCs w:val="21"/>
        </w:rPr>
        <w:t>mm</w:t>
      </w:r>
      <w:r>
        <w:rPr>
          <w:rFonts w:asciiTheme="minorEastAsia" w:hAnsiTheme="minorEastAsia" w:hint="eastAsia"/>
          <w:szCs w:val="21"/>
        </w:rPr>
        <w:t>的内螺旋管</w:t>
      </w:r>
      <w:r w:rsidR="001C4397">
        <w:rPr>
          <w:rFonts w:asciiTheme="minorEastAsia" w:hAnsiTheme="minorEastAsia" w:hint="eastAsia"/>
          <w:szCs w:val="21"/>
        </w:rPr>
        <w:t>，又称短螺距内螺旋管</w:t>
      </w:r>
      <w:r>
        <w:rPr>
          <w:rFonts w:asciiTheme="minorEastAsia" w:hAnsiTheme="minorEastAsia" w:hint="eastAsia"/>
          <w:szCs w:val="21"/>
        </w:rPr>
        <w:t>。</w:t>
      </w:r>
    </w:p>
    <w:p w:rsidR="00DA787E" w:rsidRPr="00FC5ECC" w:rsidRDefault="00231C58" w:rsidP="00DA787E">
      <w:pPr>
        <w:rPr>
          <w:rFonts w:asciiTheme="minorEastAsia" w:hAnsiTheme="minorEastAsia"/>
          <w:szCs w:val="21"/>
        </w:rPr>
      </w:pPr>
      <w:r w:rsidRPr="00FC5ECC">
        <w:rPr>
          <w:rFonts w:asciiTheme="minorEastAsia" w:hAnsiTheme="minorEastAsia" w:hint="eastAsia"/>
          <w:szCs w:val="21"/>
        </w:rPr>
        <w:t xml:space="preserve">2.0.4 </w:t>
      </w:r>
      <w:r>
        <w:rPr>
          <w:rFonts w:asciiTheme="minorEastAsia" w:hAnsiTheme="minorEastAsia" w:hint="eastAsia"/>
          <w:szCs w:val="21"/>
        </w:rPr>
        <w:t xml:space="preserve"> </w:t>
      </w:r>
      <w:r w:rsidR="00DA787E">
        <w:rPr>
          <w:rFonts w:asciiTheme="minorEastAsia" w:hAnsiTheme="minorEastAsia" w:hint="eastAsia"/>
          <w:szCs w:val="21"/>
        </w:rPr>
        <w:t>塑料内螺旋管</w:t>
      </w:r>
      <w:r w:rsidR="006E17E1">
        <w:rPr>
          <w:rFonts w:asciiTheme="minorEastAsia" w:hAnsiTheme="minorEastAsia" w:hint="eastAsia"/>
          <w:szCs w:val="21"/>
        </w:rPr>
        <w:t xml:space="preserve"> plastic inner spiral rib pipe</w:t>
      </w:r>
    </w:p>
    <w:p w:rsidR="00DA787E" w:rsidRPr="00DA787E" w:rsidRDefault="00DA787E" w:rsidP="00231C58">
      <w:pPr>
        <w:rPr>
          <w:rFonts w:asciiTheme="minorEastAsia" w:hAnsiTheme="minorEastAsia"/>
          <w:szCs w:val="21"/>
        </w:rPr>
      </w:pPr>
      <w:r>
        <w:rPr>
          <w:rFonts w:asciiTheme="minorEastAsia" w:hAnsiTheme="minorEastAsia" w:hint="eastAsia"/>
          <w:szCs w:val="21"/>
        </w:rPr>
        <w:t xml:space="preserve">    </w:t>
      </w:r>
      <w:r w:rsidR="0012327B">
        <w:rPr>
          <w:rFonts w:asciiTheme="minorEastAsia" w:hAnsiTheme="minorEastAsia" w:hint="eastAsia"/>
          <w:szCs w:val="21"/>
        </w:rPr>
        <w:t>材质为</w:t>
      </w:r>
      <w:r w:rsidR="00CF605E">
        <w:rPr>
          <w:rFonts w:asciiTheme="minorEastAsia" w:hAnsiTheme="minorEastAsia" w:hint="eastAsia"/>
          <w:szCs w:val="21"/>
        </w:rPr>
        <w:t>硬聚氯乙烯</w:t>
      </w:r>
      <w:r w:rsidR="00EC687B">
        <w:rPr>
          <w:rFonts w:asciiTheme="minorEastAsia" w:hAnsiTheme="minorEastAsia" w:hint="eastAsia"/>
          <w:szCs w:val="21"/>
        </w:rPr>
        <w:t>（PVC--U）</w:t>
      </w:r>
      <w:r w:rsidR="00CF605E">
        <w:rPr>
          <w:rFonts w:asciiTheme="minorEastAsia" w:hAnsiTheme="minorEastAsia" w:hint="eastAsia"/>
          <w:szCs w:val="21"/>
        </w:rPr>
        <w:t>、高密度聚乙烯</w:t>
      </w:r>
      <w:r w:rsidR="00EC687B">
        <w:rPr>
          <w:rFonts w:asciiTheme="minorEastAsia" w:hAnsiTheme="minorEastAsia" w:hint="eastAsia"/>
          <w:szCs w:val="21"/>
        </w:rPr>
        <w:t>（HDPE）</w:t>
      </w:r>
      <w:r w:rsidR="0012327B">
        <w:rPr>
          <w:rFonts w:asciiTheme="minorEastAsia" w:hAnsiTheme="minorEastAsia" w:hint="eastAsia"/>
          <w:szCs w:val="21"/>
        </w:rPr>
        <w:t>或</w:t>
      </w:r>
      <w:r w:rsidR="00CF605E">
        <w:rPr>
          <w:rFonts w:asciiTheme="minorEastAsia" w:hAnsiTheme="minorEastAsia" w:hint="eastAsia"/>
          <w:szCs w:val="21"/>
        </w:rPr>
        <w:t>聚丙烯</w:t>
      </w:r>
      <w:r w:rsidR="00EC687B">
        <w:rPr>
          <w:rFonts w:asciiTheme="minorEastAsia" w:hAnsiTheme="minorEastAsia" w:hint="eastAsia"/>
          <w:szCs w:val="21"/>
        </w:rPr>
        <w:t>（PP）</w:t>
      </w:r>
      <w:r w:rsidR="00CF605E">
        <w:rPr>
          <w:rFonts w:asciiTheme="minorEastAsia" w:hAnsiTheme="minorEastAsia" w:hint="eastAsia"/>
          <w:szCs w:val="21"/>
        </w:rPr>
        <w:t>的内螺旋管。</w:t>
      </w:r>
    </w:p>
    <w:p w:rsidR="00CF605E" w:rsidRPr="00FC5ECC" w:rsidRDefault="00CF605E" w:rsidP="00CF605E">
      <w:pPr>
        <w:rPr>
          <w:rFonts w:asciiTheme="minorEastAsia" w:hAnsiTheme="minorEastAsia"/>
          <w:szCs w:val="21"/>
        </w:rPr>
      </w:pPr>
      <w:r>
        <w:rPr>
          <w:rFonts w:asciiTheme="minorEastAsia" w:hAnsiTheme="minorEastAsia" w:hint="eastAsia"/>
          <w:szCs w:val="21"/>
        </w:rPr>
        <w:t>2.0.5  钢塑复合</w:t>
      </w:r>
      <w:r w:rsidR="0012327B">
        <w:rPr>
          <w:rFonts w:asciiTheme="minorEastAsia" w:hAnsiTheme="minorEastAsia" w:hint="eastAsia"/>
          <w:szCs w:val="21"/>
        </w:rPr>
        <w:t>加强</w:t>
      </w:r>
      <w:r w:rsidR="00A6519C">
        <w:rPr>
          <w:rFonts w:asciiTheme="minorEastAsia" w:hAnsiTheme="minorEastAsia" w:hint="eastAsia"/>
          <w:szCs w:val="21"/>
        </w:rPr>
        <w:t>型</w:t>
      </w:r>
      <w:r>
        <w:rPr>
          <w:rFonts w:asciiTheme="minorEastAsia" w:hAnsiTheme="minorEastAsia" w:hint="eastAsia"/>
          <w:szCs w:val="21"/>
        </w:rPr>
        <w:t>内螺旋管</w:t>
      </w:r>
      <w:r w:rsidR="00A6519C">
        <w:rPr>
          <w:rFonts w:asciiTheme="minorEastAsia" w:hAnsiTheme="minorEastAsia" w:hint="eastAsia"/>
          <w:szCs w:val="21"/>
        </w:rPr>
        <w:t xml:space="preserve"> strengthening inner spiral rib pipe of steel-plastic composite</w:t>
      </w:r>
    </w:p>
    <w:p w:rsidR="00231C58" w:rsidRPr="00FC5ECC" w:rsidRDefault="00CF605E" w:rsidP="00A6519C">
      <w:pPr>
        <w:ind w:firstLine="420"/>
        <w:rPr>
          <w:rFonts w:asciiTheme="minorEastAsia" w:hAnsiTheme="minorEastAsia"/>
          <w:szCs w:val="21"/>
        </w:rPr>
      </w:pPr>
      <w:r>
        <w:rPr>
          <w:rFonts w:asciiTheme="minorEastAsia" w:hAnsiTheme="minorEastAsia" w:hint="eastAsia"/>
          <w:szCs w:val="21"/>
        </w:rPr>
        <w:t>以薄壁钢管为基管，</w:t>
      </w:r>
      <w:r w:rsidR="00AC5BF2">
        <w:rPr>
          <w:rFonts w:asciiTheme="minorEastAsia" w:hAnsiTheme="minorEastAsia" w:hint="eastAsia"/>
          <w:szCs w:val="21"/>
        </w:rPr>
        <w:t>内</w:t>
      </w:r>
      <w:r w:rsidR="00A6128C">
        <w:rPr>
          <w:rFonts w:asciiTheme="minorEastAsia" w:hAnsiTheme="minorEastAsia" w:hint="eastAsia"/>
          <w:szCs w:val="21"/>
        </w:rPr>
        <w:t>衬</w:t>
      </w:r>
      <w:r w:rsidR="00AC5BF2">
        <w:rPr>
          <w:rFonts w:asciiTheme="minorEastAsia" w:hAnsiTheme="minorEastAsia" w:hint="eastAsia"/>
          <w:szCs w:val="21"/>
        </w:rPr>
        <w:t>塑料材质</w:t>
      </w:r>
      <w:r w:rsidR="00A6519C">
        <w:rPr>
          <w:rFonts w:asciiTheme="minorEastAsia" w:hAnsiTheme="minorEastAsia" w:hint="eastAsia"/>
          <w:szCs w:val="21"/>
        </w:rPr>
        <w:t>加强型</w:t>
      </w:r>
      <w:r w:rsidR="00AC5BF2">
        <w:rPr>
          <w:rFonts w:asciiTheme="minorEastAsia" w:hAnsiTheme="minorEastAsia" w:hint="eastAsia"/>
          <w:szCs w:val="21"/>
        </w:rPr>
        <w:t>内螺旋管的复合</w:t>
      </w:r>
      <w:r w:rsidR="00A6519C">
        <w:rPr>
          <w:rFonts w:asciiTheme="minorEastAsia" w:hAnsiTheme="minorEastAsia" w:hint="eastAsia"/>
          <w:szCs w:val="21"/>
        </w:rPr>
        <w:t>建筑</w:t>
      </w:r>
      <w:r w:rsidR="00AC5BF2">
        <w:rPr>
          <w:rFonts w:asciiTheme="minorEastAsia" w:hAnsiTheme="minorEastAsia" w:hint="eastAsia"/>
          <w:szCs w:val="21"/>
        </w:rPr>
        <w:t>排水管材</w:t>
      </w:r>
      <w:r w:rsidR="00A6519C">
        <w:rPr>
          <w:rFonts w:asciiTheme="minorEastAsia" w:hAnsiTheme="minorEastAsia" w:hint="eastAsia"/>
          <w:szCs w:val="21"/>
        </w:rPr>
        <w:t>，又称钢塑复合短螺距内螺旋管</w:t>
      </w:r>
      <w:r w:rsidR="00AC5BF2">
        <w:rPr>
          <w:rFonts w:asciiTheme="minorEastAsia" w:hAnsiTheme="minorEastAsia" w:hint="eastAsia"/>
          <w:szCs w:val="21"/>
        </w:rPr>
        <w:t>。</w:t>
      </w:r>
      <w:r w:rsidR="009B5DA2">
        <w:rPr>
          <w:rFonts w:asciiTheme="minorEastAsia" w:hAnsiTheme="minorEastAsia" w:hint="eastAsia"/>
          <w:szCs w:val="21"/>
        </w:rPr>
        <w:t xml:space="preserve">  </w:t>
      </w:r>
    </w:p>
    <w:p w:rsidR="001C4397" w:rsidRPr="001C4397" w:rsidRDefault="00A6519C" w:rsidP="001C4397">
      <w:pPr>
        <w:rPr>
          <w:rFonts w:asciiTheme="minorEastAsia" w:hAnsiTheme="minorEastAsia"/>
          <w:szCs w:val="21"/>
        </w:rPr>
      </w:pPr>
      <w:r>
        <w:rPr>
          <w:rFonts w:asciiTheme="minorEastAsia" w:hAnsiTheme="minorEastAsia" w:hint="eastAsia"/>
          <w:szCs w:val="21"/>
        </w:rPr>
        <w:t>2.0.6</w:t>
      </w:r>
      <w:r w:rsidR="00231C58" w:rsidRPr="00FC5ECC">
        <w:rPr>
          <w:rFonts w:asciiTheme="minorEastAsia" w:hAnsiTheme="minorEastAsia" w:hint="eastAsia"/>
          <w:szCs w:val="21"/>
        </w:rPr>
        <w:t xml:space="preserve"> </w:t>
      </w:r>
      <w:r w:rsidR="00231C58">
        <w:rPr>
          <w:rFonts w:asciiTheme="minorEastAsia" w:hAnsiTheme="minorEastAsia" w:hint="eastAsia"/>
          <w:szCs w:val="21"/>
        </w:rPr>
        <w:t xml:space="preserve"> </w:t>
      </w:r>
      <w:r w:rsidR="001C4397">
        <w:rPr>
          <w:rFonts w:asciiTheme="minorEastAsia" w:hAnsiTheme="minorEastAsia" w:hint="eastAsia"/>
          <w:szCs w:val="21"/>
        </w:rPr>
        <w:t>加强型旋流器</w:t>
      </w:r>
      <w:r w:rsidR="008256C6">
        <w:rPr>
          <w:rFonts w:asciiTheme="minorEastAsia" w:hAnsiTheme="minorEastAsia" w:hint="eastAsia"/>
          <w:szCs w:val="21"/>
        </w:rPr>
        <w:t xml:space="preserve"> strengthening  </w:t>
      </w:r>
      <w:r w:rsidR="006E17E1">
        <w:rPr>
          <w:rFonts w:asciiTheme="minorEastAsia" w:hAnsiTheme="minorEastAsia" w:hint="eastAsia"/>
          <w:szCs w:val="21"/>
        </w:rPr>
        <w:t>cyclone</w:t>
      </w:r>
    </w:p>
    <w:p w:rsidR="003F7949" w:rsidRPr="003F7949" w:rsidRDefault="001C4397" w:rsidP="00A6519C">
      <w:pPr>
        <w:rPr>
          <w:rFonts w:asciiTheme="minorEastAsia" w:hAnsiTheme="minorEastAsia"/>
          <w:szCs w:val="21"/>
        </w:rPr>
      </w:pPr>
      <w:r>
        <w:rPr>
          <w:rFonts w:asciiTheme="minorEastAsia" w:hAnsiTheme="minorEastAsia" w:hint="eastAsia"/>
          <w:szCs w:val="21"/>
        </w:rPr>
        <w:t xml:space="preserve">    </w:t>
      </w:r>
      <w:r w:rsidR="00A6519C">
        <w:rPr>
          <w:rFonts w:asciiTheme="minorEastAsia" w:hAnsiTheme="minorEastAsia" w:hint="eastAsia"/>
          <w:szCs w:val="21"/>
        </w:rPr>
        <w:t>扩容且内部设</w:t>
      </w:r>
      <w:r>
        <w:rPr>
          <w:rFonts w:asciiTheme="minorEastAsia" w:hAnsiTheme="minorEastAsia" w:hint="eastAsia"/>
          <w:szCs w:val="21"/>
        </w:rPr>
        <w:t>有导流叶片的管件，又称导流叶片型</w:t>
      </w:r>
      <w:r w:rsidR="003F7949">
        <w:rPr>
          <w:rFonts w:asciiTheme="minorEastAsia" w:hAnsiTheme="minorEastAsia" w:hint="eastAsia"/>
          <w:szCs w:val="21"/>
        </w:rPr>
        <w:t>旋流器。</w:t>
      </w:r>
      <w:r w:rsidR="00231C58">
        <w:rPr>
          <w:rFonts w:asciiTheme="minorEastAsia" w:hAnsiTheme="minorEastAsia" w:hint="eastAsia"/>
          <w:szCs w:val="21"/>
        </w:rPr>
        <w:t xml:space="preserve"> </w:t>
      </w:r>
      <w:r w:rsidR="00231C58" w:rsidRPr="00FC5ECC">
        <w:rPr>
          <w:rFonts w:asciiTheme="minorEastAsia" w:hAnsiTheme="minorEastAsia" w:hint="eastAsia"/>
          <w:szCs w:val="21"/>
        </w:rPr>
        <w:t xml:space="preserve"> </w:t>
      </w:r>
    </w:p>
    <w:p w:rsidR="003F7949" w:rsidRDefault="00A6519C" w:rsidP="003F7949">
      <w:pPr>
        <w:rPr>
          <w:rFonts w:asciiTheme="minorEastAsia" w:hAnsiTheme="minorEastAsia"/>
          <w:szCs w:val="21"/>
        </w:rPr>
      </w:pPr>
      <w:r>
        <w:rPr>
          <w:rFonts w:asciiTheme="minorEastAsia" w:hAnsiTheme="minorEastAsia" w:hint="eastAsia"/>
          <w:szCs w:val="21"/>
        </w:rPr>
        <w:t>2.0.7</w:t>
      </w:r>
      <w:r w:rsidR="00231C58">
        <w:rPr>
          <w:rFonts w:asciiTheme="minorEastAsia" w:hAnsiTheme="minorEastAsia" w:hint="eastAsia"/>
          <w:szCs w:val="21"/>
        </w:rPr>
        <w:t xml:space="preserve">  </w:t>
      </w:r>
      <w:r w:rsidR="003F7949">
        <w:rPr>
          <w:rFonts w:asciiTheme="minorEastAsia" w:hAnsiTheme="minorEastAsia" w:hint="eastAsia"/>
          <w:szCs w:val="21"/>
        </w:rPr>
        <w:t>特殊单立管排水系统</w:t>
      </w:r>
      <w:r w:rsidR="00755C09">
        <w:rPr>
          <w:rFonts w:asciiTheme="minorEastAsia" w:hAnsiTheme="minorEastAsia" w:hint="eastAsia"/>
          <w:szCs w:val="21"/>
        </w:rPr>
        <w:t xml:space="preserve"> special single stack drainage system</w:t>
      </w:r>
    </w:p>
    <w:p w:rsidR="00231C58" w:rsidRDefault="000D5B3C" w:rsidP="003F7949">
      <w:pPr>
        <w:ind w:firstLineChars="200" w:firstLine="420"/>
        <w:rPr>
          <w:rFonts w:asciiTheme="minorEastAsia" w:hAnsiTheme="minorEastAsia"/>
          <w:szCs w:val="21"/>
        </w:rPr>
      </w:pPr>
      <w:r>
        <w:rPr>
          <w:rFonts w:asciiTheme="minorEastAsia" w:hAnsiTheme="minorEastAsia" w:hint="eastAsia"/>
          <w:szCs w:val="21"/>
        </w:rPr>
        <w:t>采用特殊管件，或同时采用特殊管件和特殊管材</w:t>
      </w:r>
      <w:r w:rsidR="003F7949">
        <w:rPr>
          <w:rFonts w:asciiTheme="minorEastAsia" w:hAnsiTheme="minorEastAsia" w:hint="eastAsia"/>
          <w:szCs w:val="21"/>
        </w:rPr>
        <w:t>的</w:t>
      </w:r>
      <w:r w:rsidR="00222A3C">
        <w:rPr>
          <w:rFonts w:asciiTheme="minorEastAsia" w:hAnsiTheme="minorEastAsia" w:hint="eastAsia"/>
          <w:szCs w:val="21"/>
        </w:rPr>
        <w:t>单立管</w:t>
      </w:r>
      <w:r w:rsidR="003F7949">
        <w:rPr>
          <w:rFonts w:asciiTheme="minorEastAsia" w:hAnsiTheme="minorEastAsia" w:hint="eastAsia"/>
          <w:szCs w:val="21"/>
        </w:rPr>
        <w:t>排水系统</w:t>
      </w:r>
      <w:r w:rsidR="00086A7B">
        <w:rPr>
          <w:rFonts w:asciiTheme="minorEastAsia" w:hAnsiTheme="minorEastAsia" w:hint="eastAsia"/>
          <w:szCs w:val="21"/>
        </w:rPr>
        <w:t>，又称伸顶通气特殊立管排水系统</w:t>
      </w:r>
      <w:r w:rsidR="003F7949">
        <w:rPr>
          <w:rFonts w:asciiTheme="minorEastAsia" w:hAnsiTheme="minorEastAsia" w:hint="eastAsia"/>
          <w:szCs w:val="21"/>
        </w:rPr>
        <w:t>。</w:t>
      </w:r>
    </w:p>
    <w:p w:rsidR="00231C58" w:rsidRPr="00FC5ECC" w:rsidRDefault="00A6519C" w:rsidP="00231C58">
      <w:pPr>
        <w:rPr>
          <w:rFonts w:asciiTheme="minorEastAsia" w:hAnsiTheme="minorEastAsia"/>
          <w:szCs w:val="21"/>
        </w:rPr>
      </w:pPr>
      <w:r>
        <w:rPr>
          <w:rFonts w:asciiTheme="minorEastAsia" w:hAnsiTheme="minorEastAsia" w:hint="eastAsia"/>
          <w:szCs w:val="21"/>
        </w:rPr>
        <w:t>2.0.8</w:t>
      </w:r>
      <w:r w:rsidR="00231C58">
        <w:rPr>
          <w:rFonts w:asciiTheme="minorEastAsia" w:hAnsiTheme="minorEastAsia" w:hint="eastAsia"/>
          <w:szCs w:val="21"/>
        </w:rPr>
        <w:t xml:space="preserve">  </w:t>
      </w:r>
      <w:r>
        <w:rPr>
          <w:rFonts w:asciiTheme="minorEastAsia" w:hAnsiTheme="minorEastAsia" w:hint="eastAsia"/>
          <w:szCs w:val="21"/>
        </w:rPr>
        <w:t>特殊</w:t>
      </w:r>
      <w:r w:rsidR="003F7949">
        <w:rPr>
          <w:rFonts w:asciiTheme="minorEastAsia" w:hAnsiTheme="minorEastAsia" w:hint="eastAsia"/>
          <w:szCs w:val="21"/>
        </w:rPr>
        <w:t>双立管排水系统</w:t>
      </w:r>
      <w:r>
        <w:rPr>
          <w:rFonts w:asciiTheme="minorEastAsia" w:hAnsiTheme="minorEastAsia" w:hint="eastAsia"/>
          <w:szCs w:val="21"/>
        </w:rPr>
        <w:t xml:space="preserve"> special double stack drainage system</w:t>
      </w:r>
    </w:p>
    <w:p w:rsidR="00A6519C" w:rsidRDefault="00A6519C" w:rsidP="00A6519C">
      <w:pPr>
        <w:ind w:left="480"/>
        <w:rPr>
          <w:rFonts w:asciiTheme="minorEastAsia" w:hAnsiTheme="minorEastAsia"/>
          <w:szCs w:val="21"/>
        </w:rPr>
      </w:pPr>
      <w:r>
        <w:rPr>
          <w:rFonts w:asciiTheme="minorEastAsia" w:hAnsiTheme="minorEastAsia" w:hint="eastAsia"/>
          <w:szCs w:val="21"/>
        </w:rPr>
        <w:t>排水立管采用特殊管件，或同时采用特殊管件和特殊管材，配置</w:t>
      </w:r>
      <w:r w:rsidR="003F7949">
        <w:rPr>
          <w:rFonts w:asciiTheme="minorEastAsia" w:hAnsiTheme="minorEastAsia" w:hint="eastAsia"/>
          <w:szCs w:val="21"/>
        </w:rPr>
        <w:t>有专用通</w:t>
      </w:r>
    </w:p>
    <w:p w:rsidR="00A6519C" w:rsidRDefault="003F7949" w:rsidP="003F7949">
      <w:pPr>
        <w:rPr>
          <w:rFonts w:asciiTheme="minorEastAsia" w:hAnsiTheme="minorEastAsia"/>
          <w:szCs w:val="21"/>
        </w:rPr>
      </w:pPr>
      <w:r>
        <w:rPr>
          <w:rFonts w:asciiTheme="minorEastAsia" w:hAnsiTheme="minorEastAsia" w:hint="eastAsia"/>
          <w:szCs w:val="21"/>
        </w:rPr>
        <w:t>气立管的</w:t>
      </w:r>
      <w:r w:rsidR="000D5B3C">
        <w:rPr>
          <w:rFonts w:asciiTheme="minorEastAsia" w:hAnsiTheme="minorEastAsia" w:hint="eastAsia"/>
          <w:szCs w:val="21"/>
        </w:rPr>
        <w:t>建筑</w:t>
      </w:r>
      <w:r>
        <w:rPr>
          <w:rFonts w:asciiTheme="minorEastAsia" w:hAnsiTheme="minorEastAsia" w:hint="eastAsia"/>
          <w:szCs w:val="21"/>
        </w:rPr>
        <w:t>生活排水系统</w:t>
      </w:r>
      <w:r w:rsidR="00086A7B">
        <w:rPr>
          <w:rFonts w:asciiTheme="minorEastAsia" w:hAnsiTheme="minorEastAsia" w:hint="eastAsia"/>
          <w:szCs w:val="21"/>
        </w:rPr>
        <w:t>，又称专用通气特殊立管排水系统</w:t>
      </w:r>
      <w:r>
        <w:rPr>
          <w:rFonts w:asciiTheme="minorEastAsia" w:hAnsiTheme="minorEastAsia" w:hint="eastAsia"/>
          <w:szCs w:val="21"/>
        </w:rPr>
        <w:t>。</w:t>
      </w:r>
    </w:p>
    <w:p w:rsidR="00CF3F30" w:rsidRDefault="002463F3" w:rsidP="002463F3">
      <w:pPr>
        <w:rPr>
          <w:rFonts w:asciiTheme="minorEastAsia" w:hAnsiTheme="minorEastAsia"/>
          <w:szCs w:val="21"/>
        </w:rPr>
      </w:pPr>
      <w:r>
        <w:rPr>
          <w:rFonts w:asciiTheme="minorEastAsia" w:hAnsiTheme="minorEastAsia" w:hint="eastAsia"/>
          <w:szCs w:val="21"/>
        </w:rPr>
        <w:t>2.0.</w:t>
      </w:r>
      <w:r w:rsidR="00E93568">
        <w:rPr>
          <w:rFonts w:asciiTheme="minorEastAsia" w:hAnsiTheme="minorEastAsia" w:hint="eastAsia"/>
          <w:szCs w:val="21"/>
        </w:rPr>
        <w:t>9</w:t>
      </w:r>
      <w:r>
        <w:rPr>
          <w:rFonts w:asciiTheme="minorEastAsia" w:hAnsiTheme="minorEastAsia" w:hint="eastAsia"/>
          <w:szCs w:val="21"/>
        </w:rPr>
        <w:t xml:space="preserve"> 内螺旋管特殊单立管排水系统</w:t>
      </w:r>
      <w:r w:rsidR="00A8676B">
        <w:rPr>
          <w:rFonts w:asciiTheme="minorEastAsia" w:hAnsiTheme="minorEastAsia" w:hint="eastAsia"/>
          <w:szCs w:val="21"/>
        </w:rPr>
        <w:t>special single stack drainage system with inner spiral rib pipe</w:t>
      </w:r>
    </w:p>
    <w:p w:rsidR="002463F3" w:rsidRDefault="00E93568" w:rsidP="002463F3">
      <w:pPr>
        <w:ind w:firstLineChars="200" w:firstLine="420"/>
        <w:rPr>
          <w:rFonts w:asciiTheme="minorEastAsia" w:hAnsiTheme="minorEastAsia"/>
          <w:szCs w:val="21"/>
        </w:rPr>
      </w:pPr>
      <w:r>
        <w:rPr>
          <w:rFonts w:asciiTheme="minorEastAsia" w:hAnsiTheme="minorEastAsia" w:hint="eastAsia"/>
          <w:szCs w:val="21"/>
        </w:rPr>
        <w:t>排水立管采用</w:t>
      </w:r>
      <w:r w:rsidRPr="00E93568">
        <w:rPr>
          <w:rFonts w:asciiTheme="minorEastAsia" w:hAnsiTheme="minorEastAsia" w:hint="eastAsia"/>
          <w:szCs w:val="21"/>
        </w:rPr>
        <w:t>内螺旋管的特殊单立管排水系统</w:t>
      </w:r>
      <w:r w:rsidR="002463F3">
        <w:rPr>
          <w:rFonts w:asciiTheme="minorEastAsia" w:hAnsiTheme="minorEastAsia" w:hint="eastAsia"/>
          <w:szCs w:val="21"/>
        </w:rPr>
        <w:t>。</w:t>
      </w:r>
    </w:p>
    <w:p w:rsidR="00CF3F30" w:rsidRPr="002463F3" w:rsidRDefault="002463F3" w:rsidP="002463F3">
      <w:pPr>
        <w:rPr>
          <w:rFonts w:asciiTheme="minorEastAsia" w:hAnsiTheme="minorEastAsia"/>
          <w:szCs w:val="21"/>
        </w:rPr>
      </w:pPr>
      <w:r>
        <w:rPr>
          <w:rFonts w:asciiTheme="minorEastAsia" w:hAnsiTheme="minorEastAsia" w:hint="eastAsia"/>
          <w:szCs w:val="21"/>
        </w:rPr>
        <w:t>2.0.1</w:t>
      </w:r>
      <w:r w:rsidR="00E93568">
        <w:rPr>
          <w:rFonts w:asciiTheme="minorEastAsia" w:hAnsiTheme="minorEastAsia" w:hint="eastAsia"/>
          <w:szCs w:val="21"/>
        </w:rPr>
        <w:t>0</w:t>
      </w:r>
      <w:r w:rsidR="00BA280B">
        <w:rPr>
          <w:rFonts w:asciiTheme="minorEastAsia" w:hAnsiTheme="minorEastAsia" w:hint="eastAsia"/>
          <w:szCs w:val="21"/>
        </w:rPr>
        <w:t xml:space="preserve"> </w:t>
      </w:r>
      <w:r>
        <w:rPr>
          <w:rFonts w:asciiTheme="minorEastAsia" w:hAnsiTheme="minorEastAsia" w:hint="eastAsia"/>
          <w:szCs w:val="21"/>
        </w:rPr>
        <w:t>内螺旋管特殊双立管排水系统</w:t>
      </w:r>
      <w:r w:rsidR="00A8676B">
        <w:rPr>
          <w:rFonts w:asciiTheme="minorEastAsia" w:hAnsiTheme="minorEastAsia" w:hint="eastAsia"/>
          <w:szCs w:val="21"/>
        </w:rPr>
        <w:t xml:space="preserve">  special double stack drainage system  with inner spiral rib pipe</w:t>
      </w:r>
    </w:p>
    <w:p w:rsidR="00E848B3" w:rsidRDefault="00E93568" w:rsidP="00CF3F30">
      <w:pPr>
        <w:ind w:firstLine="405"/>
        <w:rPr>
          <w:rFonts w:asciiTheme="minorEastAsia" w:hAnsiTheme="minorEastAsia"/>
          <w:szCs w:val="21"/>
        </w:rPr>
      </w:pPr>
      <w:r w:rsidRPr="00E93568">
        <w:rPr>
          <w:rFonts w:asciiTheme="minorEastAsia" w:hAnsiTheme="minorEastAsia" w:hint="eastAsia"/>
          <w:szCs w:val="21"/>
        </w:rPr>
        <w:t>排水立管采用内螺旋管的特殊双立管排水系统。</w:t>
      </w:r>
    </w:p>
    <w:p w:rsidR="00E848B3" w:rsidRDefault="00E848B3" w:rsidP="00CF3F30">
      <w:pPr>
        <w:ind w:firstLine="405"/>
        <w:rPr>
          <w:rFonts w:asciiTheme="minorEastAsia" w:hAnsiTheme="minorEastAsia"/>
          <w:szCs w:val="21"/>
        </w:rPr>
      </w:pPr>
    </w:p>
    <w:p w:rsidR="00E848B3" w:rsidRDefault="00E848B3" w:rsidP="00CF3F30">
      <w:pPr>
        <w:ind w:firstLine="405"/>
        <w:rPr>
          <w:rFonts w:asciiTheme="minorEastAsia" w:hAnsiTheme="minorEastAsia"/>
          <w:szCs w:val="21"/>
        </w:rPr>
      </w:pPr>
    </w:p>
    <w:p w:rsidR="00E848B3" w:rsidRDefault="00E848B3" w:rsidP="00CF3F30">
      <w:pPr>
        <w:ind w:firstLine="405"/>
        <w:rPr>
          <w:rFonts w:asciiTheme="minorEastAsia" w:hAnsiTheme="minorEastAsia"/>
          <w:szCs w:val="21"/>
        </w:rPr>
      </w:pPr>
    </w:p>
    <w:p w:rsidR="00E848B3" w:rsidRDefault="00E848B3" w:rsidP="008C7E8C">
      <w:pPr>
        <w:rPr>
          <w:rFonts w:asciiTheme="minorEastAsia" w:hAnsiTheme="minorEastAsia"/>
          <w:szCs w:val="21"/>
        </w:rPr>
      </w:pPr>
    </w:p>
    <w:p w:rsidR="00E937E2" w:rsidRDefault="00E937E2" w:rsidP="007C2513">
      <w:pPr>
        <w:rPr>
          <w:rFonts w:asciiTheme="minorEastAsia" w:hAnsiTheme="minorEastAsia"/>
          <w:szCs w:val="21"/>
        </w:rPr>
      </w:pPr>
    </w:p>
    <w:p w:rsidR="00E93568" w:rsidRDefault="00E93568" w:rsidP="007C2513">
      <w:pPr>
        <w:rPr>
          <w:rFonts w:asciiTheme="minorEastAsia" w:hAnsiTheme="minorEastAsia"/>
          <w:szCs w:val="21"/>
        </w:rPr>
      </w:pPr>
    </w:p>
    <w:p w:rsidR="00E93568" w:rsidRDefault="00E93568" w:rsidP="007C2513">
      <w:pPr>
        <w:rPr>
          <w:rFonts w:asciiTheme="minorEastAsia" w:hAnsiTheme="minorEastAsia"/>
          <w:szCs w:val="21"/>
        </w:rPr>
      </w:pPr>
    </w:p>
    <w:p w:rsidR="00E93568" w:rsidRDefault="00E93568" w:rsidP="007C2513">
      <w:pPr>
        <w:rPr>
          <w:rFonts w:asciiTheme="minorEastAsia" w:hAnsiTheme="minorEastAsia"/>
          <w:szCs w:val="21"/>
        </w:rPr>
      </w:pPr>
    </w:p>
    <w:p w:rsidR="00E93568" w:rsidRDefault="00E93568" w:rsidP="007C2513">
      <w:pPr>
        <w:rPr>
          <w:rFonts w:asciiTheme="minorEastAsia" w:hAnsiTheme="minorEastAsia"/>
          <w:szCs w:val="21"/>
        </w:rPr>
      </w:pPr>
    </w:p>
    <w:p w:rsidR="006A6B29" w:rsidRDefault="006A6B29" w:rsidP="007C2513">
      <w:pPr>
        <w:rPr>
          <w:rFonts w:asciiTheme="minorEastAsia" w:hAnsiTheme="minorEastAsia"/>
          <w:szCs w:val="21"/>
        </w:rPr>
      </w:pPr>
    </w:p>
    <w:p w:rsidR="006A6B29" w:rsidRDefault="006A6B29" w:rsidP="007C2513">
      <w:pPr>
        <w:rPr>
          <w:rFonts w:asciiTheme="minorEastAsia" w:hAnsiTheme="minorEastAsia"/>
          <w:szCs w:val="21"/>
        </w:rPr>
      </w:pPr>
    </w:p>
    <w:p w:rsidR="006A6B29" w:rsidRDefault="006A6B29" w:rsidP="007C2513">
      <w:pPr>
        <w:rPr>
          <w:rFonts w:asciiTheme="minorEastAsia" w:hAnsiTheme="minorEastAsia"/>
          <w:szCs w:val="21"/>
        </w:rPr>
      </w:pPr>
    </w:p>
    <w:p w:rsidR="000E1888" w:rsidRDefault="000E1888" w:rsidP="007C2513">
      <w:pPr>
        <w:rPr>
          <w:rFonts w:asciiTheme="minorEastAsia" w:hAnsiTheme="minorEastAsia"/>
          <w:szCs w:val="21"/>
        </w:rPr>
      </w:pPr>
    </w:p>
    <w:p w:rsidR="00473C3C" w:rsidRPr="006A6B29" w:rsidRDefault="00473C3C" w:rsidP="00473C3C">
      <w:pPr>
        <w:jc w:val="center"/>
        <w:rPr>
          <w:rFonts w:asciiTheme="minorEastAsia" w:hAnsiTheme="minorEastAsia"/>
          <w:b/>
          <w:sz w:val="30"/>
          <w:szCs w:val="30"/>
        </w:rPr>
      </w:pPr>
      <w:r w:rsidRPr="006A6B29">
        <w:rPr>
          <w:rFonts w:asciiTheme="minorEastAsia" w:hAnsiTheme="minorEastAsia" w:hint="eastAsia"/>
          <w:b/>
          <w:sz w:val="30"/>
          <w:szCs w:val="30"/>
        </w:rPr>
        <w:lastRenderedPageBreak/>
        <w:t>3</w:t>
      </w:r>
      <w:r w:rsidR="00C042C8" w:rsidRPr="006A6B29">
        <w:rPr>
          <w:rFonts w:asciiTheme="minorEastAsia" w:hAnsiTheme="minorEastAsia" w:hint="eastAsia"/>
          <w:b/>
          <w:sz w:val="30"/>
          <w:szCs w:val="30"/>
        </w:rPr>
        <w:t xml:space="preserve"> </w:t>
      </w:r>
      <w:r w:rsidR="00CF3F30" w:rsidRPr="006A6B29">
        <w:rPr>
          <w:rFonts w:asciiTheme="minorEastAsia" w:hAnsiTheme="minorEastAsia" w:hint="eastAsia"/>
          <w:b/>
          <w:sz w:val="30"/>
          <w:szCs w:val="30"/>
        </w:rPr>
        <w:t>管材和管件</w:t>
      </w:r>
    </w:p>
    <w:p w:rsidR="00380E6C" w:rsidRDefault="00380E6C" w:rsidP="00473C3C">
      <w:pPr>
        <w:jc w:val="center"/>
        <w:rPr>
          <w:rFonts w:asciiTheme="minorEastAsia" w:hAnsiTheme="minorEastAsia"/>
          <w:b/>
          <w:sz w:val="28"/>
          <w:szCs w:val="28"/>
        </w:rPr>
      </w:pPr>
      <w:r>
        <w:rPr>
          <w:rFonts w:asciiTheme="minorEastAsia" w:hAnsiTheme="minorEastAsia" w:hint="eastAsia"/>
          <w:b/>
          <w:sz w:val="28"/>
          <w:szCs w:val="28"/>
        </w:rPr>
        <w:t>3.1 一般规定</w:t>
      </w:r>
    </w:p>
    <w:p w:rsidR="00E848B3" w:rsidRDefault="00C042C8" w:rsidP="00E848B3">
      <w:pPr>
        <w:rPr>
          <w:rFonts w:asciiTheme="minorEastAsia" w:hAnsiTheme="minorEastAsia"/>
          <w:szCs w:val="21"/>
        </w:rPr>
      </w:pPr>
      <w:r w:rsidRPr="00C042C8">
        <w:rPr>
          <w:rFonts w:asciiTheme="minorEastAsia" w:hAnsiTheme="minorEastAsia" w:hint="eastAsia"/>
          <w:szCs w:val="21"/>
        </w:rPr>
        <w:t>3.1.1</w:t>
      </w:r>
      <w:r>
        <w:rPr>
          <w:rFonts w:asciiTheme="minorEastAsia" w:hAnsiTheme="minorEastAsia" w:hint="eastAsia"/>
          <w:szCs w:val="21"/>
        </w:rPr>
        <w:t xml:space="preserve">  </w:t>
      </w:r>
      <w:r w:rsidR="00E848B3">
        <w:rPr>
          <w:rFonts w:asciiTheme="minorEastAsia" w:hAnsiTheme="minorEastAsia" w:hint="eastAsia"/>
          <w:szCs w:val="21"/>
        </w:rPr>
        <w:t>建筑排水内螺旋管工程采用的塑料内螺旋管和钢塑复合内螺旋管应符合现行行业标准《建筑排水钢塑复合短螺距内螺旋管材》CJ/T 488的规定。加强型旋流器应符合现行行业标准《建筑排水用塑料导流叶片型旋流器》QB/T XXX的规定。</w:t>
      </w:r>
    </w:p>
    <w:p w:rsidR="002D3606" w:rsidRPr="002D3606" w:rsidRDefault="00E848B3" w:rsidP="004D2E50">
      <w:pPr>
        <w:rPr>
          <w:rFonts w:asciiTheme="minorEastAsia" w:hAnsiTheme="minorEastAsia"/>
          <w:szCs w:val="21"/>
        </w:rPr>
      </w:pPr>
      <w:r>
        <w:rPr>
          <w:rFonts w:asciiTheme="minorEastAsia" w:hAnsiTheme="minorEastAsia" w:hint="eastAsia"/>
          <w:szCs w:val="21"/>
        </w:rPr>
        <w:t xml:space="preserve">3.1.2 </w:t>
      </w:r>
      <w:r w:rsidR="004D2E50">
        <w:rPr>
          <w:rFonts w:asciiTheme="minorEastAsia" w:hAnsiTheme="minorEastAsia" w:hint="eastAsia"/>
          <w:szCs w:val="21"/>
        </w:rPr>
        <w:t>建筑排水内螺旋管工程采用的</w:t>
      </w:r>
      <w:r>
        <w:rPr>
          <w:rFonts w:asciiTheme="minorEastAsia" w:hAnsiTheme="minorEastAsia" w:hint="eastAsia"/>
          <w:szCs w:val="21"/>
        </w:rPr>
        <w:t>铸铁管</w:t>
      </w:r>
      <w:r w:rsidR="004D2E50">
        <w:rPr>
          <w:rFonts w:asciiTheme="minorEastAsia" w:hAnsiTheme="minorEastAsia" w:hint="eastAsia"/>
          <w:szCs w:val="21"/>
        </w:rPr>
        <w:t>管材、</w:t>
      </w:r>
      <w:r>
        <w:rPr>
          <w:rFonts w:asciiTheme="minorEastAsia" w:hAnsiTheme="minorEastAsia" w:hint="eastAsia"/>
          <w:szCs w:val="21"/>
        </w:rPr>
        <w:t>管件</w:t>
      </w:r>
      <w:r w:rsidR="004D2E50">
        <w:rPr>
          <w:rFonts w:asciiTheme="minorEastAsia" w:hAnsiTheme="minorEastAsia" w:hint="eastAsia"/>
          <w:szCs w:val="21"/>
        </w:rPr>
        <w:t>的质量要求</w:t>
      </w:r>
      <w:r>
        <w:rPr>
          <w:rFonts w:asciiTheme="minorEastAsia" w:hAnsiTheme="minorEastAsia" w:hint="eastAsia"/>
          <w:szCs w:val="21"/>
        </w:rPr>
        <w:t>应符合现行国家标准《排水用柔性接口铸铁管、管件及附件》GB 12772的规定。</w:t>
      </w:r>
    </w:p>
    <w:p w:rsidR="00C042C8" w:rsidRDefault="004D2E50" w:rsidP="00C042C8">
      <w:pPr>
        <w:jc w:val="left"/>
        <w:rPr>
          <w:rFonts w:asciiTheme="minorEastAsia" w:hAnsiTheme="minorEastAsia"/>
          <w:szCs w:val="21"/>
        </w:rPr>
      </w:pPr>
      <w:r>
        <w:rPr>
          <w:rFonts w:asciiTheme="minorEastAsia" w:hAnsiTheme="minorEastAsia" w:hint="eastAsia"/>
          <w:szCs w:val="21"/>
        </w:rPr>
        <w:t>3.1.3</w:t>
      </w:r>
      <w:r w:rsidR="00F552F0">
        <w:rPr>
          <w:rFonts w:asciiTheme="minorEastAsia" w:hAnsiTheme="minorEastAsia" w:hint="eastAsia"/>
          <w:szCs w:val="21"/>
        </w:rPr>
        <w:t xml:space="preserve">  胶粘剂的性能要求和标记应符合现行行业标准《建筑排水塑料管道工程技术规程》CJJ/T</w:t>
      </w:r>
      <w:r>
        <w:rPr>
          <w:rFonts w:asciiTheme="minorEastAsia" w:hAnsiTheme="minorEastAsia" w:hint="eastAsia"/>
          <w:szCs w:val="21"/>
        </w:rPr>
        <w:t xml:space="preserve"> 29</w:t>
      </w:r>
      <w:r w:rsidR="00F552F0">
        <w:rPr>
          <w:rFonts w:asciiTheme="minorEastAsia" w:hAnsiTheme="minorEastAsia" w:hint="eastAsia"/>
          <w:szCs w:val="21"/>
        </w:rPr>
        <w:t>的规定。</w:t>
      </w:r>
    </w:p>
    <w:p w:rsidR="00C042C8" w:rsidRDefault="004D2E50" w:rsidP="00C042C8">
      <w:pPr>
        <w:jc w:val="left"/>
        <w:rPr>
          <w:rFonts w:asciiTheme="minorEastAsia" w:hAnsiTheme="minorEastAsia"/>
          <w:szCs w:val="21"/>
        </w:rPr>
      </w:pPr>
      <w:r>
        <w:rPr>
          <w:rFonts w:asciiTheme="minorEastAsia" w:hAnsiTheme="minorEastAsia" w:hint="eastAsia"/>
          <w:szCs w:val="21"/>
        </w:rPr>
        <w:t>3.1.4</w:t>
      </w:r>
      <w:r w:rsidR="00F552F0">
        <w:rPr>
          <w:rFonts w:asciiTheme="minorEastAsia" w:hAnsiTheme="minorEastAsia" w:hint="eastAsia"/>
          <w:szCs w:val="21"/>
        </w:rPr>
        <w:t xml:space="preserve">  管托、管卡、管箍等支承件、紧固件宜采用</w:t>
      </w:r>
      <w:r w:rsidR="00FD51C3">
        <w:rPr>
          <w:rFonts w:asciiTheme="minorEastAsia" w:hAnsiTheme="minorEastAsia" w:hint="eastAsia"/>
          <w:szCs w:val="21"/>
        </w:rPr>
        <w:t>生产厂配套制造的标准件。当采用金属材料制作时，应符合相应的精度要求，并应作防腐处理。</w:t>
      </w:r>
    </w:p>
    <w:p w:rsidR="00C042C8" w:rsidRDefault="004D2E50" w:rsidP="00C042C8">
      <w:pPr>
        <w:jc w:val="left"/>
        <w:rPr>
          <w:rFonts w:asciiTheme="minorEastAsia" w:hAnsiTheme="minorEastAsia"/>
          <w:szCs w:val="21"/>
        </w:rPr>
      </w:pPr>
      <w:r>
        <w:rPr>
          <w:rFonts w:asciiTheme="minorEastAsia" w:hAnsiTheme="minorEastAsia" w:hint="eastAsia"/>
          <w:szCs w:val="21"/>
        </w:rPr>
        <w:t>3.1.5</w:t>
      </w:r>
      <w:r w:rsidR="00FD51C3">
        <w:rPr>
          <w:rFonts w:asciiTheme="minorEastAsia" w:hAnsiTheme="minorEastAsia" w:hint="eastAsia"/>
          <w:szCs w:val="21"/>
        </w:rPr>
        <w:t xml:space="preserve">  防火胶带、阻火圈应采用经主管部门许可的生产厂的产品。</w:t>
      </w:r>
    </w:p>
    <w:p w:rsidR="00C042C8" w:rsidRPr="00C042C8" w:rsidRDefault="00C042C8" w:rsidP="00C042C8">
      <w:pPr>
        <w:jc w:val="left"/>
        <w:rPr>
          <w:rFonts w:asciiTheme="minorEastAsia" w:hAnsiTheme="minorEastAsia"/>
          <w:szCs w:val="21"/>
        </w:rPr>
      </w:pPr>
    </w:p>
    <w:p w:rsidR="00CF3F30" w:rsidRPr="00687FAC" w:rsidRDefault="00380E6C" w:rsidP="00687FAC">
      <w:pPr>
        <w:jc w:val="center"/>
        <w:rPr>
          <w:rFonts w:asciiTheme="minorEastAsia" w:hAnsiTheme="minorEastAsia"/>
          <w:b/>
          <w:sz w:val="28"/>
          <w:szCs w:val="28"/>
        </w:rPr>
      </w:pPr>
      <w:r>
        <w:rPr>
          <w:rFonts w:asciiTheme="minorEastAsia" w:hAnsiTheme="minorEastAsia" w:hint="eastAsia"/>
          <w:b/>
          <w:sz w:val="28"/>
          <w:szCs w:val="28"/>
        </w:rPr>
        <w:t>3.2</w:t>
      </w:r>
      <w:r w:rsidR="00473C3C" w:rsidRPr="00473C3C">
        <w:rPr>
          <w:rFonts w:asciiTheme="minorEastAsia" w:hAnsiTheme="minorEastAsia" w:hint="eastAsia"/>
          <w:b/>
          <w:sz w:val="28"/>
          <w:szCs w:val="28"/>
        </w:rPr>
        <w:t>管材</w:t>
      </w:r>
    </w:p>
    <w:p w:rsidR="00CF3F30" w:rsidRPr="00CF3F30" w:rsidRDefault="00380E6C" w:rsidP="00CF3F30">
      <w:pPr>
        <w:rPr>
          <w:rFonts w:asciiTheme="minorEastAsia" w:hAnsiTheme="minorEastAsia"/>
          <w:szCs w:val="21"/>
        </w:rPr>
      </w:pPr>
      <w:r>
        <w:rPr>
          <w:rFonts w:asciiTheme="minorEastAsia" w:hAnsiTheme="minorEastAsia" w:hint="eastAsia"/>
          <w:szCs w:val="21"/>
        </w:rPr>
        <w:t>3.2</w:t>
      </w:r>
      <w:r w:rsidR="00CF3F30">
        <w:rPr>
          <w:rFonts w:asciiTheme="minorEastAsia" w:hAnsiTheme="minorEastAsia" w:hint="eastAsia"/>
          <w:szCs w:val="21"/>
        </w:rPr>
        <w:t xml:space="preserve">.1  </w:t>
      </w:r>
      <w:r w:rsidR="00942E2F">
        <w:rPr>
          <w:rFonts w:asciiTheme="minorEastAsia" w:hAnsiTheme="minorEastAsia" w:hint="eastAsia"/>
          <w:szCs w:val="21"/>
        </w:rPr>
        <w:t>硬聚氯乙烯（PVC-U）</w:t>
      </w:r>
      <w:r w:rsidR="004D2E50">
        <w:rPr>
          <w:rFonts w:asciiTheme="minorEastAsia" w:hAnsiTheme="minorEastAsia" w:hint="eastAsia"/>
          <w:szCs w:val="21"/>
        </w:rPr>
        <w:t>普通型内螺旋管</w:t>
      </w:r>
      <w:r w:rsidR="00450FC1">
        <w:rPr>
          <w:rFonts w:asciiTheme="minorEastAsia" w:hAnsiTheme="minorEastAsia" w:hint="eastAsia"/>
          <w:szCs w:val="21"/>
        </w:rPr>
        <w:t>规格尺寸</w:t>
      </w:r>
      <w:r w:rsidR="00CF3F30">
        <w:rPr>
          <w:rFonts w:asciiTheme="minorEastAsia" w:hAnsiTheme="minorEastAsia" w:hint="eastAsia"/>
          <w:szCs w:val="21"/>
        </w:rPr>
        <w:t>可按表</w:t>
      </w:r>
      <w:r>
        <w:rPr>
          <w:rFonts w:asciiTheme="minorEastAsia" w:hAnsiTheme="minorEastAsia" w:hint="eastAsia"/>
          <w:szCs w:val="21"/>
        </w:rPr>
        <w:t>3.2</w:t>
      </w:r>
      <w:r w:rsidR="00CF3F30">
        <w:rPr>
          <w:rFonts w:asciiTheme="minorEastAsia" w:hAnsiTheme="minorEastAsia" w:hint="eastAsia"/>
          <w:szCs w:val="21"/>
        </w:rPr>
        <w:t>.1采用。</w:t>
      </w:r>
    </w:p>
    <w:p w:rsidR="00CF3F30" w:rsidRPr="00CF3F30" w:rsidRDefault="00CF3F30" w:rsidP="00CF3F30">
      <w:pPr>
        <w:ind w:firstLine="405"/>
        <w:rPr>
          <w:rFonts w:asciiTheme="minorEastAsia" w:hAnsiTheme="minorEastAsia"/>
          <w:szCs w:val="21"/>
        </w:rPr>
      </w:pPr>
      <w:r w:rsidRPr="006918CD">
        <w:rPr>
          <w:rFonts w:asciiTheme="minorEastAsia" w:hAnsiTheme="minorEastAsia" w:hint="eastAsia"/>
          <w:b/>
          <w:szCs w:val="21"/>
        </w:rPr>
        <w:t>表</w:t>
      </w:r>
      <w:r w:rsidR="00380E6C">
        <w:rPr>
          <w:rFonts w:asciiTheme="minorEastAsia" w:hAnsiTheme="minorEastAsia" w:hint="eastAsia"/>
          <w:b/>
          <w:szCs w:val="21"/>
        </w:rPr>
        <w:t>3.2</w:t>
      </w:r>
      <w:r w:rsidRPr="006918CD">
        <w:rPr>
          <w:rFonts w:asciiTheme="minorEastAsia" w:hAnsiTheme="minorEastAsia" w:hint="eastAsia"/>
          <w:b/>
          <w:szCs w:val="21"/>
        </w:rPr>
        <w:t xml:space="preserve">.1   </w:t>
      </w:r>
      <w:r w:rsidR="00942E2F">
        <w:rPr>
          <w:rFonts w:asciiTheme="minorEastAsia" w:hAnsiTheme="minorEastAsia" w:hint="eastAsia"/>
          <w:b/>
          <w:szCs w:val="21"/>
        </w:rPr>
        <w:t xml:space="preserve">      </w:t>
      </w:r>
      <w:r w:rsidR="00942E2F" w:rsidRPr="00942E2F">
        <w:rPr>
          <w:rFonts w:asciiTheme="minorEastAsia" w:hAnsiTheme="minorEastAsia" w:hint="eastAsia"/>
          <w:b/>
          <w:szCs w:val="21"/>
        </w:rPr>
        <w:t>硬聚氯乙烯（PVC-U）</w:t>
      </w:r>
      <w:r w:rsidRPr="006918CD">
        <w:rPr>
          <w:rFonts w:asciiTheme="minorEastAsia" w:hAnsiTheme="minorEastAsia" w:hint="eastAsia"/>
          <w:b/>
          <w:szCs w:val="21"/>
        </w:rPr>
        <w:t>普通型内螺旋管规格尺寸</w:t>
      </w:r>
      <w:r w:rsidR="006918CD" w:rsidRPr="006918CD">
        <w:rPr>
          <w:rFonts w:asciiTheme="minorEastAsia" w:hAnsiTheme="minorEastAsia" w:hint="eastAsia"/>
          <w:b/>
          <w:szCs w:val="21"/>
        </w:rPr>
        <w:t xml:space="preserve">    </w:t>
      </w:r>
      <w:r w:rsidR="003939BD">
        <w:rPr>
          <w:rFonts w:asciiTheme="minorEastAsia" w:hAnsiTheme="minorEastAsia" w:hint="eastAsia"/>
          <w:szCs w:val="21"/>
        </w:rPr>
        <w:t xml:space="preserve">    </w:t>
      </w:r>
      <w:r w:rsidR="006918CD" w:rsidRPr="004C16E5">
        <w:rPr>
          <w:rFonts w:asciiTheme="minorEastAsia" w:hAnsiTheme="minorEastAsia" w:hint="eastAsia"/>
          <w:b/>
          <w:szCs w:val="21"/>
        </w:rPr>
        <w:t>（</w:t>
      </w:r>
      <w:r w:rsidR="003939BD" w:rsidRPr="004C16E5">
        <w:rPr>
          <w:rFonts w:asciiTheme="minorEastAsia" w:hAnsiTheme="minorEastAsia" w:hint="eastAsia"/>
          <w:b/>
          <w:szCs w:val="21"/>
        </w:rPr>
        <w:t>单位</w:t>
      </w:r>
      <w:r w:rsidR="006918CD" w:rsidRPr="004C16E5">
        <w:rPr>
          <w:rFonts w:asciiTheme="minorEastAsia" w:hAnsiTheme="minorEastAsia" w:hint="eastAsia"/>
          <w:b/>
          <w:szCs w:val="21"/>
        </w:rPr>
        <w:t>mm）</w:t>
      </w:r>
    </w:p>
    <w:tbl>
      <w:tblPr>
        <w:tblStyle w:val="a5"/>
        <w:tblW w:w="0" w:type="auto"/>
        <w:tblLook w:val="04A0" w:firstRow="1" w:lastRow="0" w:firstColumn="1" w:lastColumn="0" w:noHBand="0" w:noVBand="1"/>
      </w:tblPr>
      <w:tblGrid>
        <w:gridCol w:w="675"/>
        <w:gridCol w:w="851"/>
        <w:gridCol w:w="709"/>
        <w:gridCol w:w="850"/>
        <w:gridCol w:w="851"/>
        <w:gridCol w:w="850"/>
        <w:gridCol w:w="851"/>
        <w:gridCol w:w="708"/>
        <w:gridCol w:w="773"/>
        <w:gridCol w:w="738"/>
        <w:gridCol w:w="666"/>
      </w:tblGrid>
      <w:tr w:rsidR="00F76F74" w:rsidTr="00511A0C">
        <w:tc>
          <w:tcPr>
            <w:tcW w:w="1526" w:type="dxa"/>
            <w:gridSpan w:val="2"/>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公称</w:t>
            </w:r>
            <w:r w:rsidR="006C7743">
              <w:rPr>
                <w:rFonts w:asciiTheme="minorEastAsia" w:hAnsiTheme="minorEastAsia" w:hint="eastAsia"/>
                <w:b/>
                <w:szCs w:val="21"/>
              </w:rPr>
              <w:t>外径</w:t>
            </w:r>
          </w:p>
        </w:tc>
        <w:tc>
          <w:tcPr>
            <w:tcW w:w="1559" w:type="dxa"/>
            <w:gridSpan w:val="2"/>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壁厚</w:t>
            </w:r>
          </w:p>
        </w:tc>
        <w:tc>
          <w:tcPr>
            <w:tcW w:w="851" w:type="dxa"/>
            <w:vMerge w:val="restart"/>
            <w:vAlign w:val="center"/>
          </w:tcPr>
          <w:p w:rsidR="008F5B7F" w:rsidRDefault="00F76F74" w:rsidP="006918CD">
            <w:pPr>
              <w:jc w:val="center"/>
              <w:rPr>
                <w:rFonts w:asciiTheme="minorEastAsia" w:hAnsiTheme="minorEastAsia"/>
                <w:b/>
                <w:szCs w:val="21"/>
              </w:rPr>
            </w:pPr>
            <w:r w:rsidRPr="006918CD">
              <w:rPr>
                <w:rFonts w:asciiTheme="minorEastAsia" w:hAnsiTheme="minorEastAsia" w:hint="eastAsia"/>
                <w:b/>
                <w:szCs w:val="21"/>
              </w:rPr>
              <w:t>螺旋</w:t>
            </w:r>
          </w:p>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方向</w:t>
            </w:r>
          </w:p>
        </w:tc>
        <w:tc>
          <w:tcPr>
            <w:tcW w:w="850" w:type="dxa"/>
            <w:vMerge w:val="restart"/>
            <w:vAlign w:val="center"/>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螺距</w:t>
            </w:r>
          </w:p>
        </w:tc>
        <w:tc>
          <w:tcPr>
            <w:tcW w:w="851" w:type="dxa"/>
            <w:vMerge w:val="restart"/>
            <w:vAlign w:val="center"/>
          </w:tcPr>
          <w:p w:rsidR="00F76F74" w:rsidRDefault="006347C1" w:rsidP="008F5B7F">
            <w:pPr>
              <w:jc w:val="center"/>
              <w:rPr>
                <w:rFonts w:asciiTheme="minorEastAsia" w:hAnsiTheme="minorEastAsia"/>
                <w:b/>
                <w:szCs w:val="21"/>
              </w:rPr>
            </w:pPr>
            <w:r>
              <w:rPr>
                <w:rFonts w:asciiTheme="minorEastAsia" w:hAnsiTheme="minorEastAsia" w:hint="eastAsia"/>
                <w:b/>
                <w:szCs w:val="21"/>
              </w:rPr>
              <w:t>螺</w:t>
            </w:r>
            <w:r w:rsidR="00F76F74">
              <w:rPr>
                <w:rFonts w:asciiTheme="minorEastAsia" w:hAnsiTheme="minorEastAsia" w:hint="eastAsia"/>
                <w:b/>
                <w:szCs w:val="21"/>
              </w:rPr>
              <w:t>旋</w:t>
            </w:r>
            <w:r w:rsidR="008F5B7F">
              <w:rPr>
                <w:rFonts w:asciiTheme="minorEastAsia" w:hAnsiTheme="minorEastAsia" w:hint="eastAsia"/>
                <w:b/>
                <w:szCs w:val="21"/>
              </w:rPr>
              <w:t>肋</w:t>
            </w:r>
          </w:p>
          <w:p w:rsidR="00F76F74" w:rsidRPr="006918CD" w:rsidRDefault="00F76F74" w:rsidP="008F5B7F">
            <w:pPr>
              <w:jc w:val="center"/>
              <w:rPr>
                <w:rFonts w:asciiTheme="minorEastAsia" w:hAnsiTheme="minorEastAsia"/>
                <w:b/>
                <w:szCs w:val="21"/>
              </w:rPr>
            </w:pPr>
            <w:r>
              <w:rPr>
                <w:rFonts w:asciiTheme="minorEastAsia" w:hAnsiTheme="minorEastAsia" w:hint="eastAsia"/>
                <w:b/>
                <w:szCs w:val="21"/>
              </w:rPr>
              <w:t>数量</w:t>
            </w:r>
          </w:p>
        </w:tc>
        <w:tc>
          <w:tcPr>
            <w:tcW w:w="1481" w:type="dxa"/>
            <w:gridSpan w:val="2"/>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螺旋肋高</w:t>
            </w:r>
          </w:p>
        </w:tc>
        <w:tc>
          <w:tcPr>
            <w:tcW w:w="1404" w:type="dxa"/>
            <w:gridSpan w:val="2"/>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长度</w:t>
            </w:r>
          </w:p>
        </w:tc>
      </w:tr>
      <w:tr w:rsidR="00F76F74" w:rsidTr="00511A0C">
        <w:tc>
          <w:tcPr>
            <w:tcW w:w="675" w:type="dxa"/>
            <w:vAlign w:val="center"/>
          </w:tcPr>
          <w:p w:rsidR="00F76F74" w:rsidRPr="006918CD" w:rsidRDefault="00F76F74" w:rsidP="00511A0C">
            <w:pPr>
              <w:jc w:val="center"/>
              <w:rPr>
                <w:rFonts w:asciiTheme="minorEastAsia" w:hAnsiTheme="minorEastAsia"/>
                <w:b/>
                <w:szCs w:val="21"/>
              </w:rPr>
            </w:pPr>
            <w:r w:rsidRPr="006918CD">
              <w:rPr>
                <w:rFonts w:asciiTheme="minorEastAsia" w:hAnsiTheme="minorEastAsia" w:hint="eastAsia"/>
                <w:b/>
                <w:szCs w:val="21"/>
              </w:rPr>
              <w:t>尺寸</w:t>
            </w:r>
          </w:p>
        </w:tc>
        <w:tc>
          <w:tcPr>
            <w:tcW w:w="851" w:type="dxa"/>
            <w:vAlign w:val="center"/>
          </w:tcPr>
          <w:p w:rsidR="00F76F74" w:rsidRPr="006918CD" w:rsidRDefault="00F76F74" w:rsidP="00511A0C">
            <w:pPr>
              <w:jc w:val="center"/>
              <w:rPr>
                <w:rFonts w:asciiTheme="minorEastAsia" w:hAnsiTheme="minorEastAsia"/>
                <w:b/>
                <w:szCs w:val="21"/>
              </w:rPr>
            </w:pPr>
            <w:r w:rsidRPr="006918CD">
              <w:rPr>
                <w:rFonts w:asciiTheme="minorEastAsia" w:hAnsiTheme="minorEastAsia" w:hint="eastAsia"/>
                <w:b/>
                <w:szCs w:val="21"/>
              </w:rPr>
              <w:t>偏差</w:t>
            </w:r>
          </w:p>
        </w:tc>
        <w:tc>
          <w:tcPr>
            <w:tcW w:w="709" w:type="dxa"/>
            <w:vAlign w:val="center"/>
          </w:tcPr>
          <w:p w:rsidR="00F76F74" w:rsidRPr="006918CD" w:rsidRDefault="00F76F74" w:rsidP="00511A0C">
            <w:pPr>
              <w:jc w:val="center"/>
              <w:rPr>
                <w:rFonts w:asciiTheme="minorEastAsia" w:hAnsiTheme="minorEastAsia"/>
                <w:b/>
                <w:szCs w:val="21"/>
              </w:rPr>
            </w:pPr>
            <w:r w:rsidRPr="006918CD">
              <w:rPr>
                <w:rFonts w:asciiTheme="minorEastAsia" w:hAnsiTheme="minorEastAsia" w:hint="eastAsia"/>
                <w:b/>
                <w:szCs w:val="21"/>
              </w:rPr>
              <w:t>尺寸</w:t>
            </w:r>
          </w:p>
        </w:tc>
        <w:tc>
          <w:tcPr>
            <w:tcW w:w="850" w:type="dxa"/>
            <w:vAlign w:val="center"/>
          </w:tcPr>
          <w:p w:rsidR="00F76F74" w:rsidRPr="006918CD" w:rsidRDefault="00F76F74" w:rsidP="00511A0C">
            <w:pPr>
              <w:jc w:val="center"/>
              <w:rPr>
                <w:rFonts w:asciiTheme="minorEastAsia" w:hAnsiTheme="minorEastAsia"/>
                <w:b/>
                <w:szCs w:val="21"/>
              </w:rPr>
            </w:pPr>
            <w:r w:rsidRPr="006918CD">
              <w:rPr>
                <w:rFonts w:asciiTheme="minorEastAsia" w:hAnsiTheme="minorEastAsia" w:hint="eastAsia"/>
                <w:b/>
                <w:szCs w:val="21"/>
              </w:rPr>
              <w:t>偏差</w:t>
            </w:r>
          </w:p>
        </w:tc>
        <w:tc>
          <w:tcPr>
            <w:tcW w:w="851" w:type="dxa"/>
            <w:vMerge/>
          </w:tcPr>
          <w:p w:rsidR="00F76F74" w:rsidRPr="006918CD" w:rsidRDefault="00F76F74" w:rsidP="006918CD">
            <w:pPr>
              <w:jc w:val="center"/>
              <w:rPr>
                <w:rFonts w:asciiTheme="minorEastAsia" w:hAnsiTheme="minorEastAsia"/>
                <w:b/>
                <w:szCs w:val="21"/>
              </w:rPr>
            </w:pPr>
          </w:p>
        </w:tc>
        <w:tc>
          <w:tcPr>
            <w:tcW w:w="850" w:type="dxa"/>
            <w:vMerge/>
          </w:tcPr>
          <w:p w:rsidR="00F76F74" w:rsidRPr="006918CD" w:rsidRDefault="00F76F74" w:rsidP="006918CD">
            <w:pPr>
              <w:jc w:val="center"/>
              <w:rPr>
                <w:rFonts w:asciiTheme="minorEastAsia" w:hAnsiTheme="minorEastAsia"/>
                <w:b/>
                <w:szCs w:val="21"/>
              </w:rPr>
            </w:pPr>
          </w:p>
        </w:tc>
        <w:tc>
          <w:tcPr>
            <w:tcW w:w="851" w:type="dxa"/>
            <w:vMerge/>
          </w:tcPr>
          <w:p w:rsidR="00F76F74" w:rsidRPr="006918CD" w:rsidRDefault="00F76F74" w:rsidP="006918CD">
            <w:pPr>
              <w:jc w:val="center"/>
              <w:rPr>
                <w:rFonts w:asciiTheme="minorEastAsia" w:hAnsiTheme="minorEastAsia"/>
                <w:b/>
                <w:szCs w:val="21"/>
              </w:rPr>
            </w:pPr>
          </w:p>
        </w:tc>
        <w:tc>
          <w:tcPr>
            <w:tcW w:w="708" w:type="dxa"/>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尺寸</w:t>
            </w:r>
          </w:p>
        </w:tc>
        <w:tc>
          <w:tcPr>
            <w:tcW w:w="773" w:type="dxa"/>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偏差</w:t>
            </w:r>
          </w:p>
        </w:tc>
        <w:tc>
          <w:tcPr>
            <w:tcW w:w="738" w:type="dxa"/>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尺寸</w:t>
            </w:r>
          </w:p>
        </w:tc>
        <w:tc>
          <w:tcPr>
            <w:tcW w:w="666" w:type="dxa"/>
          </w:tcPr>
          <w:p w:rsidR="00F76F74" w:rsidRPr="006918CD" w:rsidRDefault="00F76F74" w:rsidP="006918CD">
            <w:pPr>
              <w:jc w:val="center"/>
              <w:rPr>
                <w:rFonts w:asciiTheme="minorEastAsia" w:hAnsiTheme="minorEastAsia"/>
                <w:b/>
                <w:szCs w:val="21"/>
              </w:rPr>
            </w:pPr>
            <w:r w:rsidRPr="006918CD">
              <w:rPr>
                <w:rFonts w:asciiTheme="minorEastAsia" w:hAnsiTheme="minorEastAsia" w:hint="eastAsia"/>
                <w:b/>
                <w:szCs w:val="21"/>
              </w:rPr>
              <w:t>偏差</w:t>
            </w:r>
          </w:p>
        </w:tc>
      </w:tr>
      <w:tr w:rsidR="00F76F74" w:rsidTr="004D2E50">
        <w:tc>
          <w:tcPr>
            <w:tcW w:w="675" w:type="dxa"/>
          </w:tcPr>
          <w:p w:rsidR="00F76F74" w:rsidRDefault="00F76F74" w:rsidP="006918CD">
            <w:pPr>
              <w:jc w:val="center"/>
              <w:rPr>
                <w:rFonts w:asciiTheme="minorEastAsia" w:hAnsiTheme="minorEastAsia"/>
                <w:szCs w:val="21"/>
              </w:rPr>
            </w:pPr>
            <w:r>
              <w:rPr>
                <w:rFonts w:asciiTheme="minorEastAsia" w:hAnsiTheme="minorEastAsia" w:hint="eastAsia"/>
                <w:szCs w:val="21"/>
              </w:rPr>
              <w:t>75</w:t>
            </w:r>
          </w:p>
        </w:tc>
        <w:tc>
          <w:tcPr>
            <w:tcW w:w="851"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0.3</w:t>
            </w:r>
          </w:p>
        </w:tc>
        <w:tc>
          <w:tcPr>
            <w:tcW w:w="709" w:type="dxa"/>
          </w:tcPr>
          <w:p w:rsidR="00F76F74" w:rsidRDefault="00F76F74" w:rsidP="006918CD">
            <w:pPr>
              <w:jc w:val="center"/>
              <w:rPr>
                <w:rFonts w:asciiTheme="minorEastAsia" w:hAnsiTheme="minorEastAsia"/>
                <w:szCs w:val="21"/>
              </w:rPr>
            </w:pPr>
            <w:r>
              <w:rPr>
                <w:rFonts w:asciiTheme="minorEastAsia" w:hAnsiTheme="minorEastAsia" w:hint="eastAsia"/>
                <w:szCs w:val="21"/>
              </w:rPr>
              <w:t>2.1</w:t>
            </w:r>
          </w:p>
        </w:tc>
        <w:tc>
          <w:tcPr>
            <w:tcW w:w="850"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0.2</w:t>
            </w:r>
          </w:p>
        </w:tc>
        <w:tc>
          <w:tcPr>
            <w:tcW w:w="851" w:type="dxa"/>
            <w:vMerge w:val="restart"/>
            <w:vAlign w:val="bottom"/>
          </w:tcPr>
          <w:p w:rsidR="00F76F74" w:rsidRDefault="00F76F74" w:rsidP="004D2E50">
            <w:pPr>
              <w:jc w:val="center"/>
              <w:rPr>
                <w:rFonts w:asciiTheme="minorEastAsia" w:hAnsiTheme="minorEastAsia"/>
                <w:szCs w:val="21"/>
              </w:rPr>
            </w:pPr>
            <w:r>
              <w:rPr>
                <w:rFonts w:asciiTheme="minorEastAsia" w:hAnsiTheme="minorEastAsia" w:hint="eastAsia"/>
                <w:szCs w:val="21"/>
              </w:rPr>
              <w:t>逆时针</w:t>
            </w:r>
          </w:p>
          <w:p w:rsidR="00F76F74" w:rsidRDefault="00F76F74" w:rsidP="004D2E50">
            <w:pPr>
              <w:jc w:val="center"/>
              <w:rPr>
                <w:rFonts w:asciiTheme="minorEastAsia" w:hAnsiTheme="minorEastAsia"/>
                <w:szCs w:val="21"/>
              </w:rPr>
            </w:pPr>
          </w:p>
        </w:tc>
        <w:tc>
          <w:tcPr>
            <w:tcW w:w="850" w:type="dxa"/>
            <w:vMerge w:val="restart"/>
            <w:vAlign w:val="center"/>
          </w:tcPr>
          <w:p w:rsidR="00F76F74" w:rsidRDefault="00F76F74" w:rsidP="006918CD">
            <w:pPr>
              <w:jc w:val="center"/>
              <w:rPr>
                <w:rFonts w:asciiTheme="minorEastAsia" w:hAnsiTheme="minorEastAsia"/>
                <w:szCs w:val="21"/>
              </w:rPr>
            </w:pPr>
            <w:r>
              <w:rPr>
                <w:rFonts w:asciiTheme="minorEastAsia" w:hAnsiTheme="minorEastAsia" w:hint="eastAsia"/>
                <w:szCs w:val="21"/>
              </w:rPr>
              <w:t>1500</w:t>
            </w:r>
          </w:p>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2500</w:t>
            </w:r>
          </w:p>
        </w:tc>
        <w:tc>
          <w:tcPr>
            <w:tcW w:w="851" w:type="dxa"/>
            <w:vMerge w:val="restart"/>
            <w:vAlign w:val="center"/>
          </w:tcPr>
          <w:p w:rsidR="00F76F74" w:rsidRDefault="00F76F74" w:rsidP="008F5B7F">
            <w:pPr>
              <w:jc w:val="center"/>
              <w:rPr>
                <w:rFonts w:asciiTheme="minorEastAsia" w:hAnsiTheme="minorEastAsia"/>
                <w:szCs w:val="21"/>
              </w:rPr>
            </w:pPr>
            <w:r>
              <w:rPr>
                <w:rFonts w:asciiTheme="minorEastAsia" w:hAnsiTheme="minorEastAsia" w:hint="eastAsia"/>
                <w:szCs w:val="21"/>
              </w:rPr>
              <w:t>6</w:t>
            </w:r>
            <w:r w:rsidR="008F5B7F">
              <w:rPr>
                <w:rFonts w:asciiTheme="minorEastAsia" w:hAnsiTheme="minorEastAsia" w:hint="eastAsia"/>
                <w:szCs w:val="21"/>
              </w:rPr>
              <w:t>条</w:t>
            </w:r>
          </w:p>
        </w:tc>
        <w:tc>
          <w:tcPr>
            <w:tcW w:w="708" w:type="dxa"/>
          </w:tcPr>
          <w:p w:rsidR="00F76F74" w:rsidRDefault="00F76F74" w:rsidP="006918CD">
            <w:pPr>
              <w:jc w:val="center"/>
              <w:rPr>
                <w:rFonts w:asciiTheme="minorEastAsia" w:hAnsiTheme="minorEastAsia"/>
                <w:szCs w:val="21"/>
              </w:rPr>
            </w:pPr>
            <w:r>
              <w:rPr>
                <w:rFonts w:asciiTheme="minorEastAsia" w:hAnsiTheme="minorEastAsia" w:hint="eastAsia"/>
                <w:szCs w:val="21"/>
              </w:rPr>
              <w:t>2.3</w:t>
            </w:r>
          </w:p>
        </w:tc>
        <w:tc>
          <w:tcPr>
            <w:tcW w:w="773"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0.2</w:t>
            </w:r>
          </w:p>
        </w:tc>
        <w:tc>
          <w:tcPr>
            <w:tcW w:w="738" w:type="dxa"/>
            <w:vMerge w:val="restart"/>
          </w:tcPr>
          <w:p w:rsidR="00F76F74" w:rsidRDefault="00F76F74" w:rsidP="006918CD">
            <w:pPr>
              <w:jc w:val="center"/>
              <w:rPr>
                <w:rFonts w:asciiTheme="minorEastAsia" w:hAnsiTheme="minorEastAsia"/>
                <w:szCs w:val="21"/>
              </w:rPr>
            </w:pPr>
            <w:r>
              <w:rPr>
                <w:rFonts w:asciiTheme="minorEastAsia" w:hAnsiTheme="minorEastAsia" w:hint="eastAsia"/>
                <w:szCs w:val="21"/>
              </w:rPr>
              <w:t>4000或6000</w:t>
            </w:r>
          </w:p>
        </w:tc>
        <w:tc>
          <w:tcPr>
            <w:tcW w:w="666" w:type="dxa"/>
            <w:vMerge w:val="restart"/>
            <w:vAlign w:val="center"/>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10</w:t>
            </w:r>
          </w:p>
        </w:tc>
      </w:tr>
      <w:tr w:rsidR="00F76F74" w:rsidTr="00511A0C">
        <w:tc>
          <w:tcPr>
            <w:tcW w:w="675" w:type="dxa"/>
          </w:tcPr>
          <w:p w:rsidR="00F76F74" w:rsidRDefault="00F76F74" w:rsidP="006918CD">
            <w:pPr>
              <w:jc w:val="center"/>
              <w:rPr>
                <w:rFonts w:asciiTheme="minorEastAsia" w:hAnsiTheme="minorEastAsia"/>
                <w:szCs w:val="21"/>
              </w:rPr>
            </w:pPr>
            <w:r>
              <w:rPr>
                <w:rFonts w:asciiTheme="minorEastAsia" w:hAnsiTheme="minorEastAsia" w:hint="eastAsia"/>
                <w:szCs w:val="21"/>
              </w:rPr>
              <w:t>110</w:t>
            </w:r>
          </w:p>
        </w:tc>
        <w:tc>
          <w:tcPr>
            <w:tcW w:w="851"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0.4</w:t>
            </w:r>
          </w:p>
        </w:tc>
        <w:tc>
          <w:tcPr>
            <w:tcW w:w="709" w:type="dxa"/>
          </w:tcPr>
          <w:p w:rsidR="00F76F74" w:rsidRDefault="00F76F74" w:rsidP="006918CD">
            <w:pPr>
              <w:jc w:val="center"/>
              <w:rPr>
                <w:rFonts w:asciiTheme="minorEastAsia" w:hAnsiTheme="minorEastAsia"/>
                <w:szCs w:val="21"/>
              </w:rPr>
            </w:pPr>
            <w:r>
              <w:rPr>
                <w:rFonts w:asciiTheme="minorEastAsia" w:hAnsiTheme="minorEastAsia" w:hint="eastAsia"/>
                <w:szCs w:val="21"/>
              </w:rPr>
              <w:t>3.1</w:t>
            </w:r>
          </w:p>
        </w:tc>
        <w:tc>
          <w:tcPr>
            <w:tcW w:w="850"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0.3</w:t>
            </w:r>
          </w:p>
        </w:tc>
        <w:tc>
          <w:tcPr>
            <w:tcW w:w="851" w:type="dxa"/>
            <w:vMerge/>
          </w:tcPr>
          <w:p w:rsidR="00F76F74" w:rsidRDefault="00F76F74" w:rsidP="006918CD">
            <w:pPr>
              <w:jc w:val="center"/>
              <w:rPr>
                <w:rFonts w:asciiTheme="minorEastAsia" w:hAnsiTheme="minorEastAsia"/>
                <w:szCs w:val="21"/>
              </w:rPr>
            </w:pPr>
          </w:p>
        </w:tc>
        <w:tc>
          <w:tcPr>
            <w:tcW w:w="850" w:type="dxa"/>
            <w:vMerge/>
          </w:tcPr>
          <w:p w:rsidR="00F76F74" w:rsidRDefault="00F76F74" w:rsidP="006918CD">
            <w:pPr>
              <w:jc w:val="center"/>
              <w:rPr>
                <w:rFonts w:asciiTheme="minorEastAsia" w:hAnsiTheme="minorEastAsia"/>
                <w:szCs w:val="21"/>
              </w:rPr>
            </w:pPr>
          </w:p>
        </w:tc>
        <w:tc>
          <w:tcPr>
            <w:tcW w:w="851" w:type="dxa"/>
            <w:vMerge/>
          </w:tcPr>
          <w:p w:rsidR="00F76F74" w:rsidRDefault="00F76F74" w:rsidP="006918CD">
            <w:pPr>
              <w:jc w:val="center"/>
              <w:rPr>
                <w:rFonts w:asciiTheme="minorEastAsia" w:hAnsiTheme="minorEastAsia"/>
                <w:szCs w:val="21"/>
              </w:rPr>
            </w:pPr>
          </w:p>
        </w:tc>
        <w:tc>
          <w:tcPr>
            <w:tcW w:w="708" w:type="dxa"/>
          </w:tcPr>
          <w:p w:rsidR="00F76F74" w:rsidRDefault="00F76F74" w:rsidP="006918CD">
            <w:pPr>
              <w:jc w:val="center"/>
              <w:rPr>
                <w:rFonts w:asciiTheme="minorEastAsia" w:hAnsiTheme="minorEastAsia"/>
                <w:szCs w:val="21"/>
              </w:rPr>
            </w:pPr>
            <w:r>
              <w:rPr>
                <w:rFonts w:asciiTheme="minorEastAsia" w:hAnsiTheme="minorEastAsia" w:hint="eastAsia"/>
                <w:szCs w:val="21"/>
              </w:rPr>
              <w:t>3.0</w:t>
            </w:r>
          </w:p>
        </w:tc>
        <w:tc>
          <w:tcPr>
            <w:tcW w:w="773"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0.3</w:t>
            </w:r>
          </w:p>
        </w:tc>
        <w:tc>
          <w:tcPr>
            <w:tcW w:w="738" w:type="dxa"/>
            <w:vMerge/>
          </w:tcPr>
          <w:p w:rsidR="00F76F74" w:rsidRDefault="00F76F74" w:rsidP="006918CD">
            <w:pPr>
              <w:jc w:val="center"/>
              <w:rPr>
                <w:rFonts w:asciiTheme="minorEastAsia" w:hAnsiTheme="minorEastAsia"/>
                <w:szCs w:val="21"/>
              </w:rPr>
            </w:pPr>
          </w:p>
        </w:tc>
        <w:tc>
          <w:tcPr>
            <w:tcW w:w="666" w:type="dxa"/>
            <w:vMerge/>
          </w:tcPr>
          <w:p w:rsidR="00F76F74" w:rsidRDefault="00F76F74" w:rsidP="006918CD">
            <w:pPr>
              <w:jc w:val="center"/>
              <w:rPr>
                <w:rFonts w:asciiTheme="minorEastAsia" w:hAnsiTheme="minorEastAsia"/>
                <w:szCs w:val="21"/>
              </w:rPr>
            </w:pPr>
          </w:p>
        </w:tc>
      </w:tr>
      <w:tr w:rsidR="00F76F74" w:rsidTr="00511A0C">
        <w:tc>
          <w:tcPr>
            <w:tcW w:w="675" w:type="dxa"/>
          </w:tcPr>
          <w:p w:rsidR="00F76F74" w:rsidRDefault="00F76F74" w:rsidP="006918CD">
            <w:pPr>
              <w:jc w:val="center"/>
              <w:rPr>
                <w:rFonts w:asciiTheme="minorEastAsia" w:hAnsiTheme="minorEastAsia"/>
                <w:szCs w:val="21"/>
              </w:rPr>
            </w:pPr>
            <w:r>
              <w:rPr>
                <w:rFonts w:asciiTheme="minorEastAsia" w:hAnsiTheme="minorEastAsia" w:hint="eastAsia"/>
                <w:szCs w:val="21"/>
              </w:rPr>
              <w:t>160</w:t>
            </w:r>
          </w:p>
        </w:tc>
        <w:tc>
          <w:tcPr>
            <w:tcW w:w="851"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0.5</w:t>
            </w:r>
          </w:p>
        </w:tc>
        <w:tc>
          <w:tcPr>
            <w:tcW w:w="709" w:type="dxa"/>
          </w:tcPr>
          <w:p w:rsidR="00F76F74" w:rsidRDefault="00F76F74" w:rsidP="006918CD">
            <w:pPr>
              <w:jc w:val="center"/>
              <w:rPr>
                <w:rFonts w:asciiTheme="minorEastAsia" w:hAnsiTheme="minorEastAsia"/>
                <w:szCs w:val="21"/>
              </w:rPr>
            </w:pPr>
            <w:r>
              <w:rPr>
                <w:rFonts w:asciiTheme="minorEastAsia" w:hAnsiTheme="minorEastAsia" w:hint="eastAsia"/>
                <w:szCs w:val="21"/>
              </w:rPr>
              <w:t>3.8</w:t>
            </w:r>
          </w:p>
        </w:tc>
        <w:tc>
          <w:tcPr>
            <w:tcW w:w="850"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0.6</w:t>
            </w:r>
          </w:p>
        </w:tc>
        <w:tc>
          <w:tcPr>
            <w:tcW w:w="851" w:type="dxa"/>
            <w:vMerge/>
          </w:tcPr>
          <w:p w:rsidR="00F76F74" w:rsidRDefault="00F76F74" w:rsidP="006918CD">
            <w:pPr>
              <w:jc w:val="center"/>
              <w:rPr>
                <w:rFonts w:asciiTheme="minorEastAsia" w:hAnsiTheme="minorEastAsia"/>
                <w:szCs w:val="21"/>
              </w:rPr>
            </w:pPr>
          </w:p>
        </w:tc>
        <w:tc>
          <w:tcPr>
            <w:tcW w:w="850" w:type="dxa"/>
            <w:vMerge/>
          </w:tcPr>
          <w:p w:rsidR="00F76F74" w:rsidRDefault="00F76F74" w:rsidP="006918CD">
            <w:pPr>
              <w:jc w:val="center"/>
              <w:rPr>
                <w:rFonts w:asciiTheme="minorEastAsia" w:hAnsiTheme="minorEastAsia"/>
                <w:szCs w:val="21"/>
              </w:rPr>
            </w:pPr>
          </w:p>
        </w:tc>
        <w:tc>
          <w:tcPr>
            <w:tcW w:w="851" w:type="dxa"/>
            <w:vMerge/>
          </w:tcPr>
          <w:p w:rsidR="00F76F74" w:rsidRDefault="00F76F74" w:rsidP="006918CD">
            <w:pPr>
              <w:jc w:val="center"/>
              <w:rPr>
                <w:rFonts w:asciiTheme="minorEastAsia" w:hAnsiTheme="minorEastAsia"/>
                <w:szCs w:val="21"/>
              </w:rPr>
            </w:pPr>
          </w:p>
        </w:tc>
        <w:tc>
          <w:tcPr>
            <w:tcW w:w="708" w:type="dxa"/>
          </w:tcPr>
          <w:p w:rsidR="00F76F74" w:rsidRDefault="00F76F74" w:rsidP="006918CD">
            <w:pPr>
              <w:jc w:val="center"/>
              <w:rPr>
                <w:rFonts w:asciiTheme="minorEastAsia" w:hAnsiTheme="minorEastAsia"/>
                <w:szCs w:val="21"/>
              </w:rPr>
            </w:pPr>
            <w:r>
              <w:rPr>
                <w:rFonts w:asciiTheme="minorEastAsia" w:hAnsiTheme="minorEastAsia" w:hint="eastAsia"/>
                <w:szCs w:val="21"/>
              </w:rPr>
              <w:t>3.8</w:t>
            </w:r>
          </w:p>
        </w:tc>
        <w:tc>
          <w:tcPr>
            <w:tcW w:w="773" w:type="dxa"/>
          </w:tcPr>
          <w:p w:rsidR="00F76F74" w:rsidRDefault="00F76F74" w:rsidP="006918CD">
            <w:pPr>
              <w:jc w:val="center"/>
              <w:rPr>
                <w:rFonts w:asciiTheme="minorEastAsia" w:hAnsiTheme="minorEastAsia"/>
                <w:szCs w:val="21"/>
              </w:rPr>
            </w:pPr>
            <w:r w:rsidRPr="00F81C73">
              <w:rPr>
                <w:rFonts w:asciiTheme="minorEastAsia" w:hAnsiTheme="minorEastAsia" w:hint="eastAsia"/>
                <w:szCs w:val="21"/>
              </w:rPr>
              <w:t>±</w:t>
            </w:r>
            <w:r>
              <w:rPr>
                <w:rFonts w:asciiTheme="minorEastAsia" w:hAnsiTheme="minorEastAsia" w:hint="eastAsia"/>
                <w:szCs w:val="21"/>
              </w:rPr>
              <w:t>0.4</w:t>
            </w:r>
          </w:p>
        </w:tc>
        <w:tc>
          <w:tcPr>
            <w:tcW w:w="738" w:type="dxa"/>
            <w:vMerge/>
          </w:tcPr>
          <w:p w:rsidR="00F76F74" w:rsidRDefault="00F76F74" w:rsidP="006918CD">
            <w:pPr>
              <w:jc w:val="center"/>
              <w:rPr>
                <w:rFonts w:asciiTheme="minorEastAsia" w:hAnsiTheme="minorEastAsia"/>
                <w:szCs w:val="21"/>
              </w:rPr>
            </w:pPr>
          </w:p>
        </w:tc>
        <w:tc>
          <w:tcPr>
            <w:tcW w:w="666" w:type="dxa"/>
            <w:vMerge/>
          </w:tcPr>
          <w:p w:rsidR="00F76F74" w:rsidRDefault="00F76F74" w:rsidP="006918CD">
            <w:pPr>
              <w:jc w:val="center"/>
              <w:rPr>
                <w:rFonts w:asciiTheme="minorEastAsia" w:hAnsiTheme="minorEastAsia"/>
                <w:szCs w:val="21"/>
              </w:rPr>
            </w:pPr>
          </w:p>
        </w:tc>
      </w:tr>
      <w:tr w:rsidR="00834090" w:rsidTr="00834090">
        <w:tc>
          <w:tcPr>
            <w:tcW w:w="8522" w:type="dxa"/>
            <w:gridSpan w:val="11"/>
          </w:tcPr>
          <w:p w:rsidR="00356E1A" w:rsidRDefault="00834090" w:rsidP="00834090">
            <w:pPr>
              <w:jc w:val="left"/>
              <w:rPr>
                <w:rFonts w:asciiTheme="minorEastAsia" w:hAnsiTheme="minorEastAsia"/>
                <w:szCs w:val="21"/>
              </w:rPr>
            </w:pPr>
            <w:r>
              <w:rPr>
                <w:rFonts w:asciiTheme="minorEastAsia" w:hAnsiTheme="minorEastAsia" w:hint="eastAsia"/>
                <w:szCs w:val="21"/>
              </w:rPr>
              <w:t>注：</w:t>
            </w:r>
            <w:r w:rsidR="00356E1A">
              <w:rPr>
                <w:rFonts w:asciiTheme="minorEastAsia" w:hAnsiTheme="minorEastAsia" w:hint="eastAsia"/>
                <w:szCs w:val="21"/>
              </w:rPr>
              <w:t>1、</w:t>
            </w:r>
            <w:r w:rsidR="00356E1A" w:rsidRPr="003B27AA">
              <w:rPr>
                <w:rFonts w:asciiTheme="minorEastAsia" w:hAnsiTheme="minorEastAsia" w:hint="eastAsia"/>
                <w:szCs w:val="21"/>
              </w:rPr>
              <w:t>壁厚不包括螺旋肋高。</w:t>
            </w:r>
          </w:p>
        </w:tc>
      </w:tr>
    </w:tbl>
    <w:p w:rsidR="006918CD" w:rsidRDefault="006918CD" w:rsidP="006918CD">
      <w:pPr>
        <w:rPr>
          <w:rFonts w:asciiTheme="minorEastAsia" w:hAnsiTheme="minorEastAsia"/>
          <w:szCs w:val="21"/>
        </w:rPr>
      </w:pPr>
    </w:p>
    <w:p w:rsidR="006918CD" w:rsidRPr="008C7E8C" w:rsidRDefault="00BB29F5" w:rsidP="008C7E8C">
      <w:pPr>
        <w:rPr>
          <w:rFonts w:asciiTheme="minorEastAsia" w:hAnsiTheme="minorEastAsia"/>
          <w:szCs w:val="21"/>
        </w:rPr>
      </w:pPr>
      <w:r>
        <w:rPr>
          <w:rFonts w:asciiTheme="minorEastAsia" w:hAnsiTheme="minorEastAsia" w:hint="eastAsia"/>
          <w:szCs w:val="21"/>
        </w:rPr>
        <w:t xml:space="preserve">3.2.2 </w:t>
      </w:r>
      <w:r w:rsidR="00245437">
        <w:rPr>
          <w:rFonts w:asciiTheme="minorEastAsia" w:hAnsiTheme="minorEastAsia" w:hint="eastAsia"/>
          <w:szCs w:val="21"/>
        </w:rPr>
        <w:t>塑料加强型内螺旋管材质可采用硬聚氯</w:t>
      </w:r>
      <w:r>
        <w:rPr>
          <w:rFonts w:asciiTheme="minorEastAsia" w:hAnsiTheme="minorEastAsia" w:hint="eastAsia"/>
          <w:szCs w:val="21"/>
        </w:rPr>
        <w:t>乙烯（PVC--U）、高密度聚乙烯（HDPE）或聚丙烯（PP），规格尺寸可按表3.2.2采用。</w:t>
      </w:r>
    </w:p>
    <w:p w:rsidR="00181804" w:rsidRPr="00CF3F30" w:rsidRDefault="00181804" w:rsidP="00181804">
      <w:pPr>
        <w:ind w:firstLine="405"/>
        <w:rPr>
          <w:rFonts w:asciiTheme="minorEastAsia" w:hAnsiTheme="minorEastAsia"/>
          <w:szCs w:val="21"/>
        </w:rPr>
      </w:pPr>
      <w:r w:rsidRPr="006918CD">
        <w:rPr>
          <w:rFonts w:asciiTheme="minorEastAsia" w:hAnsiTheme="minorEastAsia" w:hint="eastAsia"/>
          <w:b/>
          <w:szCs w:val="21"/>
        </w:rPr>
        <w:t>表</w:t>
      </w:r>
      <w:r w:rsidR="00380E6C">
        <w:rPr>
          <w:rFonts w:asciiTheme="minorEastAsia" w:hAnsiTheme="minorEastAsia" w:hint="eastAsia"/>
          <w:b/>
          <w:szCs w:val="21"/>
        </w:rPr>
        <w:t>3.2</w:t>
      </w:r>
      <w:r w:rsidRPr="006918CD">
        <w:rPr>
          <w:rFonts w:asciiTheme="minorEastAsia" w:hAnsiTheme="minorEastAsia" w:hint="eastAsia"/>
          <w:b/>
          <w:szCs w:val="21"/>
        </w:rPr>
        <w:t>.</w:t>
      </w:r>
      <w:r>
        <w:rPr>
          <w:rFonts w:asciiTheme="minorEastAsia" w:hAnsiTheme="minorEastAsia" w:hint="eastAsia"/>
          <w:b/>
          <w:szCs w:val="21"/>
        </w:rPr>
        <w:t>2</w:t>
      </w:r>
      <w:r w:rsidR="00C30371">
        <w:rPr>
          <w:rFonts w:asciiTheme="minorEastAsia" w:hAnsiTheme="minorEastAsia" w:hint="eastAsia"/>
          <w:b/>
          <w:szCs w:val="21"/>
        </w:rPr>
        <w:t xml:space="preserve">             </w:t>
      </w:r>
      <w:r w:rsidR="00834090">
        <w:rPr>
          <w:rFonts w:asciiTheme="minorEastAsia" w:hAnsiTheme="minorEastAsia" w:hint="eastAsia"/>
          <w:b/>
          <w:szCs w:val="21"/>
        </w:rPr>
        <w:t xml:space="preserve">  塑料</w:t>
      </w:r>
      <w:r>
        <w:rPr>
          <w:rFonts w:asciiTheme="minorEastAsia" w:hAnsiTheme="minorEastAsia" w:hint="eastAsia"/>
          <w:b/>
          <w:szCs w:val="21"/>
        </w:rPr>
        <w:t>加强</w:t>
      </w:r>
      <w:r w:rsidRPr="006918CD">
        <w:rPr>
          <w:rFonts w:asciiTheme="minorEastAsia" w:hAnsiTheme="minorEastAsia" w:hint="eastAsia"/>
          <w:b/>
          <w:szCs w:val="21"/>
        </w:rPr>
        <w:t>型内螺旋管规格尺寸</w:t>
      </w:r>
      <w:r w:rsidR="00C30371">
        <w:rPr>
          <w:rFonts w:asciiTheme="minorEastAsia" w:hAnsiTheme="minorEastAsia" w:hint="eastAsia"/>
          <w:b/>
          <w:szCs w:val="21"/>
        </w:rPr>
        <w:t xml:space="preserve">                  </w:t>
      </w:r>
      <w:r w:rsidRPr="004C16E5">
        <w:rPr>
          <w:rFonts w:asciiTheme="minorEastAsia" w:hAnsiTheme="minorEastAsia" w:hint="eastAsia"/>
          <w:b/>
          <w:szCs w:val="21"/>
        </w:rPr>
        <w:t>（</w:t>
      </w:r>
      <w:r w:rsidR="00245437" w:rsidRPr="004C16E5">
        <w:rPr>
          <w:rFonts w:asciiTheme="minorEastAsia" w:hAnsiTheme="minorEastAsia" w:hint="eastAsia"/>
          <w:b/>
          <w:szCs w:val="21"/>
        </w:rPr>
        <w:t>单位</w:t>
      </w:r>
      <w:r w:rsidRPr="004C16E5">
        <w:rPr>
          <w:rFonts w:asciiTheme="minorEastAsia" w:hAnsiTheme="minorEastAsia" w:hint="eastAsia"/>
          <w:b/>
          <w:szCs w:val="21"/>
        </w:rPr>
        <w:t>mm）</w:t>
      </w:r>
    </w:p>
    <w:tbl>
      <w:tblPr>
        <w:tblStyle w:val="a5"/>
        <w:tblW w:w="0" w:type="auto"/>
        <w:tblLayout w:type="fixed"/>
        <w:tblLook w:val="04A0" w:firstRow="1" w:lastRow="0" w:firstColumn="1" w:lastColumn="0" w:noHBand="0" w:noVBand="1"/>
      </w:tblPr>
      <w:tblGrid>
        <w:gridCol w:w="747"/>
        <w:gridCol w:w="593"/>
        <w:gridCol w:w="742"/>
        <w:gridCol w:w="742"/>
        <w:gridCol w:w="552"/>
        <w:gridCol w:w="560"/>
        <w:gridCol w:w="567"/>
        <w:gridCol w:w="567"/>
        <w:gridCol w:w="567"/>
        <w:gridCol w:w="567"/>
        <w:gridCol w:w="567"/>
        <w:gridCol w:w="425"/>
        <w:gridCol w:w="709"/>
        <w:gridCol w:w="617"/>
      </w:tblGrid>
      <w:tr w:rsidR="00B95F0E" w:rsidTr="00052348">
        <w:tc>
          <w:tcPr>
            <w:tcW w:w="747" w:type="dxa"/>
            <w:vMerge w:val="restart"/>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材质</w:t>
            </w:r>
          </w:p>
        </w:tc>
        <w:tc>
          <w:tcPr>
            <w:tcW w:w="593" w:type="dxa"/>
            <w:vMerge w:val="restart"/>
          </w:tcPr>
          <w:p w:rsidR="00B95F0E" w:rsidRPr="00B95F0E" w:rsidRDefault="00B95F0E" w:rsidP="0073746C">
            <w:pPr>
              <w:jc w:val="center"/>
              <w:rPr>
                <w:rFonts w:asciiTheme="minorEastAsia" w:hAnsiTheme="minorEastAsia"/>
                <w:b/>
                <w:szCs w:val="21"/>
              </w:rPr>
            </w:pPr>
            <w:r w:rsidRPr="00B95F0E">
              <w:rPr>
                <w:rFonts w:asciiTheme="minorEastAsia" w:hAnsiTheme="minorEastAsia" w:hint="eastAsia"/>
                <w:b/>
                <w:szCs w:val="21"/>
              </w:rPr>
              <w:t>公称</w:t>
            </w:r>
          </w:p>
          <w:p w:rsidR="00B95F0E" w:rsidRPr="00B95F0E" w:rsidRDefault="006C7743" w:rsidP="0073746C">
            <w:pPr>
              <w:jc w:val="center"/>
              <w:rPr>
                <w:rFonts w:asciiTheme="minorEastAsia" w:hAnsiTheme="minorEastAsia"/>
                <w:b/>
                <w:sz w:val="18"/>
                <w:szCs w:val="18"/>
              </w:rPr>
            </w:pPr>
            <w:r>
              <w:rPr>
                <w:rFonts w:asciiTheme="minorEastAsia" w:hAnsiTheme="minorEastAsia" w:hint="eastAsia"/>
                <w:b/>
                <w:szCs w:val="21"/>
              </w:rPr>
              <w:t>外径</w:t>
            </w:r>
          </w:p>
        </w:tc>
        <w:tc>
          <w:tcPr>
            <w:tcW w:w="1484" w:type="dxa"/>
            <w:gridSpan w:val="2"/>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平均外径</w:t>
            </w:r>
          </w:p>
        </w:tc>
        <w:tc>
          <w:tcPr>
            <w:tcW w:w="1112" w:type="dxa"/>
            <w:gridSpan w:val="2"/>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壁厚</w:t>
            </w:r>
          </w:p>
        </w:tc>
        <w:tc>
          <w:tcPr>
            <w:tcW w:w="1134" w:type="dxa"/>
            <w:gridSpan w:val="2"/>
          </w:tcPr>
          <w:p w:rsidR="00B95F0E" w:rsidRDefault="00B95F0E" w:rsidP="006918CD">
            <w:pPr>
              <w:jc w:val="center"/>
              <w:rPr>
                <w:rFonts w:asciiTheme="minorEastAsia" w:hAnsiTheme="minorEastAsia"/>
                <w:b/>
                <w:szCs w:val="21"/>
              </w:rPr>
            </w:pPr>
            <w:r w:rsidRPr="00B95F0E">
              <w:rPr>
                <w:rFonts w:asciiTheme="minorEastAsia" w:hAnsiTheme="minorEastAsia" w:hint="eastAsia"/>
                <w:b/>
                <w:szCs w:val="21"/>
              </w:rPr>
              <w:t>螺旋肋</w:t>
            </w:r>
          </w:p>
          <w:p w:rsidR="00B95F0E" w:rsidRPr="00B95F0E" w:rsidRDefault="00B95F0E" w:rsidP="006918CD">
            <w:pPr>
              <w:jc w:val="center"/>
              <w:rPr>
                <w:rFonts w:asciiTheme="minorEastAsia" w:hAnsiTheme="minorEastAsia"/>
                <w:b/>
                <w:szCs w:val="21"/>
              </w:rPr>
            </w:pPr>
            <w:r w:rsidRPr="00B95F0E">
              <w:rPr>
                <w:rFonts w:asciiTheme="minorEastAsia" w:hAnsiTheme="minorEastAsia" w:hint="eastAsia"/>
                <w:b/>
                <w:szCs w:val="21"/>
              </w:rPr>
              <w:t>高度</w:t>
            </w:r>
          </w:p>
        </w:tc>
        <w:tc>
          <w:tcPr>
            <w:tcW w:w="1134" w:type="dxa"/>
            <w:gridSpan w:val="2"/>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螺距</w:t>
            </w:r>
          </w:p>
        </w:tc>
        <w:tc>
          <w:tcPr>
            <w:tcW w:w="992" w:type="dxa"/>
            <w:gridSpan w:val="2"/>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螺旋肋</w:t>
            </w:r>
          </w:p>
        </w:tc>
        <w:tc>
          <w:tcPr>
            <w:tcW w:w="1326" w:type="dxa"/>
            <w:gridSpan w:val="2"/>
            <w:vAlign w:val="center"/>
          </w:tcPr>
          <w:p w:rsidR="00B95F0E" w:rsidRPr="00B95F0E" w:rsidRDefault="00B95F0E" w:rsidP="00B95F0E">
            <w:pPr>
              <w:jc w:val="center"/>
              <w:rPr>
                <w:rFonts w:asciiTheme="minorEastAsia" w:hAnsiTheme="minorEastAsia"/>
                <w:b/>
                <w:szCs w:val="21"/>
              </w:rPr>
            </w:pPr>
            <w:r w:rsidRPr="00B95F0E">
              <w:rPr>
                <w:rFonts w:asciiTheme="minorEastAsia" w:hAnsiTheme="minorEastAsia" w:hint="eastAsia"/>
                <w:b/>
                <w:szCs w:val="21"/>
              </w:rPr>
              <w:t>管长</w:t>
            </w:r>
          </w:p>
        </w:tc>
      </w:tr>
      <w:tr w:rsidR="00B95F0E" w:rsidTr="00356E1A">
        <w:tc>
          <w:tcPr>
            <w:tcW w:w="747" w:type="dxa"/>
            <w:vMerge/>
          </w:tcPr>
          <w:p w:rsidR="00181804" w:rsidRDefault="00181804" w:rsidP="006918CD">
            <w:pPr>
              <w:jc w:val="center"/>
              <w:rPr>
                <w:rFonts w:asciiTheme="minorEastAsia" w:hAnsiTheme="minorEastAsia"/>
                <w:b/>
                <w:szCs w:val="21"/>
              </w:rPr>
            </w:pPr>
          </w:p>
        </w:tc>
        <w:tc>
          <w:tcPr>
            <w:tcW w:w="593" w:type="dxa"/>
            <w:vMerge/>
          </w:tcPr>
          <w:p w:rsidR="00181804" w:rsidRPr="00181804" w:rsidRDefault="00181804" w:rsidP="0073746C">
            <w:pPr>
              <w:jc w:val="center"/>
              <w:rPr>
                <w:rFonts w:asciiTheme="minorEastAsia" w:hAnsiTheme="minorEastAsia"/>
                <w:szCs w:val="21"/>
              </w:rPr>
            </w:pPr>
          </w:p>
        </w:tc>
        <w:tc>
          <w:tcPr>
            <w:tcW w:w="742" w:type="dxa"/>
            <w:vAlign w:val="center"/>
          </w:tcPr>
          <w:p w:rsidR="00181804" w:rsidRPr="00C30371" w:rsidRDefault="00C30371" w:rsidP="004D6997">
            <w:pPr>
              <w:jc w:val="center"/>
              <w:rPr>
                <w:rFonts w:asciiTheme="minorEastAsia" w:hAnsiTheme="minorEastAsia"/>
                <w:szCs w:val="21"/>
              </w:rPr>
            </w:pPr>
            <w:r w:rsidRPr="00C30371">
              <w:rPr>
                <w:rFonts w:asciiTheme="minorEastAsia" w:hAnsiTheme="minorEastAsia" w:hint="eastAsia"/>
                <w:szCs w:val="21"/>
              </w:rPr>
              <w:t>最小</w:t>
            </w:r>
          </w:p>
        </w:tc>
        <w:tc>
          <w:tcPr>
            <w:tcW w:w="742" w:type="dxa"/>
            <w:vAlign w:val="center"/>
          </w:tcPr>
          <w:p w:rsidR="00181804" w:rsidRPr="00C30371" w:rsidRDefault="00C30371" w:rsidP="004D6997">
            <w:pPr>
              <w:jc w:val="center"/>
              <w:rPr>
                <w:rFonts w:asciiTheme="minorEastAsia" w:hAnsiTheme="minorEastAsia"/>
                <w:szCs w:val="21"/>
              </w:rPr>
            </w:pPr>
            <w:r w:rsidRPr="00C30371">
              <w:rPr>
                <w:rFonts w:asciiTheme="minorEastAsia" w:hAnsiTheme="minorEastAsia" w:hint="eastAsia"/>
                <w:szCs w:val="21"/>
              </w:rPr>
              <w:t>最大</w:t>
            </w:r>
          </w:p>
        </w:tc>
        <w:tc>
          <w:tcPr>
            <w:tcW w:w="552" w:type="dxa"/>
            <w:vAlign w:val="center"/>
          </w:tcPr>
          <w:p w:rsidR="00181804" w:rsidRPr="00B35128" w:rsidRDefault="00B35128" w:rsidP="00356E1A">
            <w:pPr>
              <w:jc w:val="center"/>
              <w:rPr>
                <w:rFonts w:asciiTheme="minorEastAsia" w:hAnsiTheme="minorEastAsia"/>
                <w:sz w:val="18"/>
                <w:szCs w:val="18"/>
              </w:rPr>
            </w:pPr>
            <w:r w:rsidRPr="00B35128">
              <w:rPr>
                <w:rFonts w:asciiTheme="minorEastAsia" w:hAnsiTheme="minorEastAsia" w:hint="eastAsia"/>
                <w:sz w:val="18"/>
                <w:szCs w:val="18"/>
              </w:rPr>
              <w:t>最小</w:t>
            </w:r>
          </w:p>
        </w:tc>
        <w:tc>
          <w:tcPr>
            <w:tcW w:w="560" w:type="dxa"/>
            <w:vAlign w:val="center"/>
          </w:tcPr>
          <w:p w:rsidR="00181804" w:rsidRPr="00B35128" w:rsidRDefault="00B35128" w:rsidP="00356E1A">
            <w:pPr>
              <w:jc w:val="center"/>
              <w:rPr>
                <w:rFonts w:asciiTheme="minorEastAsia" w:hAnsiTheme="minorEastAsia"/>
                <w:sz w:val="18"/>
                <w:szCs w:val="18"/>
              </w:rPr>
            </w:pPr>
            <w:r w:rsidRPr="00B35128">
              <w:rPr>
                <w:rFonts w:asciiTheme="minorEastAsia" w:hAnsiTheme="minorEastAsia" w:hint="eastAsia"/>
                <w:sz w:val="18"/>
                <w:szCs w:val="18"/>
              </w:rPr>
              <w:t>最大</w:t>
            </w:r>
          </w:p>
        </w:tc>
        <w:tc>
          <w:tcPr>
            <w:tcW w:w="567" w:type="dxa"/>
            <w:vAlign w:val="center"/>
          </w:tcPr>
          <w:p w:rsidR="00181804" w:rsidRPr="00B35128" w:rsidRDefault="00B35128" w:rsidP="00356E1A">
            <w:pPr>
              <w:jc w:val="center"/>
              <w:rPr>
                <w:rFonts w:asciiTheme="minorEastAsia" w:hAnsiTheme="minorEastAsia"/>
                <w:szCs w:val="21"/>
              </w:rPr>
            </w:pPr>
            <w:r w:rsidRPr="00B35128">
              <w:rPr>
                <w:rFonts w:asciiTheme="minorEastAsia" w:hAnsiTheme="minorEastAsia" w:hint="eastAsia"/>
                <w:szCs w:val="21"/>
              </w:rPr>
              <w:t>最小</w:t>
            </w:r>
          </w:p>
        </w:tc>
        <w:tc>
          <w:tcPr>
            <w:tcW w:w="567" w:type="dxa"/>
            <w:vAlign w:val="center"/>
          </w:tcPr>
          <w:p w:rsidR="00181804" w:rsidRPr="00B35128" w:rsidRDefault="00B35128" w:rsidP="00356E1A">
            <w:pPr>
              <w:jc w:val="center"/>
              <w:rPr>
                <w:rFonts w:asciiTheme="minorEastAsia" w:hAnsiTheme="minorEastAsia"/>
                <w:szCs w:val="21"/>
              </w:rPr>
            </w:pPr>
            <w:r w:rsidRPr="00B35128">
              <w:rPr>
                <w:rFonts w:asciiTheme="minorEastAsia" w:hAnsiTheme="minorEastAsia" w:hint="eastAsia"/>
                <w:szCs w:val="21"/>
              </w:rPr>
              <w:t>最大</w:t>
            </w:r>
          </w:p>
        </w:tc>
        <w:tc>
          <w:tcPr>
            <w:tcW w:w="567" w:type="dxa"/>
            <w:vAlign w:val="center"/>
          </w:tcPr>
          <w:p w:rsidR="00181804" w:rsidRPr="00B35128" w:rsidRDefault="00B35128" w:rsidP="00356E1A">
            <w:pPr>
              <w:jc w:val="center"/>
              <w:rPr>
                <w:rFonts w:asciiTheme="minorEastAsia" w:hAnsiTheme="minorEastAsia"/>
                <w:szCs w:val="21"/>
              </w:rPr>
            </w:pPr>
            <w:r w:rsidRPr="00B35128">
              <w:rPr>
                <w:rFonts w:asciiTheme="minorEastAsia" w:hAnsiTheme="minorEastAsia" w:hint="eastAsia"/>
                <w:szCs w:val="21"/>
              </w:rPr>
              <w:t>最小</w:t>
            </w:r>
          </w:p>
        </w:tc>
        <w:tc>
          <w:tcPr>
            <w:tcW w:w="567" w:type="dxa"/>
            <w:vAlign w:val="center"/>
          </w:tcPr>
          <w:p w:rsidR="00181804" w:rsidRPr="00B35128" w:rsidRDefault="00B35128" w:rsidP="00356E1A">
            <w:pPr>
              <w:jc w:val="center"/>
              <w:rPr>
                <w:rFonts w:asciiTheme="minorEastAsia" w:hAnsiTheme="minorEastAsia"/>
                <w:szCs w:val="21"/>
              </w:rPr>
            </w:pPr>
            <w:r w:rsidRPr="00B35128">
              <w:rPr>
                <w:rFonts w:asciiTheme="minorEastAsia" w:hAnsiTheme="minorEastAsia" w:hint="eastAsia"/>
                <w:szCs w:val="21"/>
              </w:rPr>
              <w:t>最大</w:t>
            </w:r>
          </w:p>
        </w:tc>
        <w:tc>
          <w:tcPr>
            <w:tcW w:w="567" w:type="dxa"/>
            <w:vAlign w:val="center"/>
          </w:tcPr>
          <w:p w:rsidR="00181804" w:rsidRPr="00B95F0E" w:rsidRDefault="00B95F0E" w:rsidP="004D6997">
            <w:pPr>
              <w:jc w:val="center"/>
              <w:rPr>
                <w:rFonts w:asciiTheme="minorEastAsia" w:hAnsiTheme="minorEastAsia"/>
                <w:szCs w:val="21"/>
              </w:rPr>
            </w:pPr>
            <w:r w:rsidRPr="00B95F0E">
              <w:rPr>
                <w:rFonts w:asciiTheme="minorEastAsia" w:hAnsiTheme="minorEastAsia" w:hint="eastAsia"/>
                <w:szCs w:val="21"/>
              </w:rPr>
              <w:t>数量</w:t>
            </w:r>
            <w:r w:rsidR="00834090" w:rsidRPr="005B69C5">
              <w:rPr>
                <w:rFonts w:asciiTheme="minorEastAsia" w:hAnsiTheme="minorEastAsia" w:hint="eastAsia"/>
                <w:sz w:val="18"/>
                <w:szCs w:val="18"/>
              </w:rPr>
              <w:t>（条）</w:t>
            </w:r>
          </w:p>
        </w:tc>
        <w:tc>
          <w:tcPr>
            <w:tcW w:w="425" w:type="dxa"/>
            <w:vAlign w:val="center"/>
          </w:tcPr>
          <w:p w:rsidR="00181804" w:rsidRPr="00B95F0E" w:rsidRDefault="00B95F0E" w:rsidP="00356E1A">
            <w:pPr>
              <w:jc w:val="center"/>
              <w:rPr>
                <w:rFonts w:asciiTheme="minorEastAsia" w:hAnsiTheme="minorEastAsia"/>
                <w:szCs w:val="21"/>
              </w:rPr>
            </w:pPr>
            <w:r w:rsidRPr="00B95F0E">
              <w:rPr>
                <w:rFonts w:asciiTheme="minorEastAsia" w:hAnsiTheme="minorEastAsia" w:hint="eastAsia"/>
                <w:szCs w:val="21"/>
              </w:rPr>
              <w:t>方向</w:t>
            </w:r>
          </w:p>
        </w:tc>
        <w:tc>
          <w:tcPr>
            <w:tcW w:w="709" w:type="dxa"/>
            <w:vAlign w:val="center"/>
          </w:tcPr>
          <w:p w:rsidR="00181804" w:rsidRPr="00B95F0E" w:rsidRDefault="00B95F0E" w:rsidP="004D6997">
            <w:pPr>
              <w:jc w:val="center"/>
              <w:rPr>
                <w:rFonts w:asciiTheme="minorEastAsia" w:hAnsiTheme="minorEastAsia"/>
                <w:szCs w:val="21"/>
              </w:rPr>
            </w:pPr>
            <w:r w:rsidRPr="00B95F0E">
              <w:rPr>
                <w:rFonts w:asciiTheme="minorEastAsia" w:hAnsiTheme="minorEastAsia" w:hint="eastAsia"/>
                <w:szCs w:val="21"/>
              </w:rPr>
              <w:t>尺寸</w:t>
            </w:r>
          </w:p>
        </w:tc>
        <w:tc>
          <w:tcPr>
            <w:tcW w:w="617" w:type="dxa"/>
            <w:vAlign w:val="center"/>
          </w:tcPr>
          <w:p w:rsidR="00181804" w:rsidRPr="00B95F0E" w:rsidRDefault="00356E1A" w:rsidP="00356E1A">
            <w:pPr>
              <w:jc w:val="center"/>
              <w:rPr>
                <w:rFonts w:asciiTheme="minorEastAsia" w:hAnsiTheme="minorEastAsia"/>
                <w:szCs w:val="21"/>
              </w:rPr>
            </w:pPr>
            <w:r>
              <w:rPr>
                <w:rFonts w:asciiTheme="minorEastAsia" w:hAnsiTheme="minorEastAsia" w:hint="eastAsia"/>
                <w:szCs w:val="21"/>
              </w:rPr>
              <w:t>公</w:t>
            </w:r>
            <w:r w:rsidR="00B95F0E" w:rsidRPr="00B95F0E">
              <w:rPr>
                <w:rFonts w:asciiTheme="minorEastAsia" w:hAnsiTheme="minorEastAsia" w:hint="eastAsia"/>
                <w:szCs w:val="21"/>
              </w:rPr>
              <w:t>差</w:t>
            </w:r>
          </w:p>
        </w:tc>
      </w:tr>
      <w:tr w:rsidR="00B95F0E" w:rsidTr="00052348">
        <w:tc>
          <w:tcPr>
            <w:tcW w:w="747" w:type="dxa"/>
            <w:vMerge w:val="restart"/>
            <w:vAlign w:val="center"/>
          </w:tcPr>
          <w:p w:rsidR="00B95F0E" w:rsidRDefault="00B95F0E" w:rsidP="00B95F0E">
            <w:pPr>
              <w:jc w:val="center"/>
              <w:rPr>
                <w:rFonts w:asciiTheme="minorEastAsia" w:hAnsiTheme="minorEastAsia"/>
                <w:b/>
                <w:szCs w:val="21"/>
              </w:rPr>
            </w:pPr>
            <w:r>
              <w:rPr>
                <w:rFonts w:asciiTheme="minorEastAsia" w:hAnsiTheme="minorEastAsia" w:hint="eastAsia"/>
                <w:b/>
                <w:szCs w:val="21"/>
              </w:rPr>
              <w:t>PVC-U</w:t>
            </w: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75</w:t>
            </w:r>
          </w:p>
        </w:tc>
        <w:tc>
          <w:tcPr>
            <w:tcW w:w="742" w:type="dxa"/>
          </w:tcPr>
          <w:p w:rsidR="00B95F0E" w:rsidRDefault="00B95F0E" w:rsidP="006918CD">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.3</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2.3</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2.7</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2.3</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2.8</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600</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680</w:t>
            </w:r>
          </w:p>
        </w:tc>
        <w:tc>
          <w:tcPr>
            <w:tcW w:w="567" w:type="dxa"/>
            <w:vMerge w:val="restart"/>
            <w:vAlign w:val="center"/>
          </w:tcPr>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1/</w:t>
            </w:r>
          </w:p>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12/</w:t>
            </w:r>
          </w:p>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16</w:t>
            </w:r>
          </w:p>
        </w:tc>
        <w:tc>
          <w:tcPr>
            <w:tcW w:w="425" w:type="dxa"/>
            <w:vMerge w:val="restart"/>
            <w:vAlign w:val="center"/>
          </w:tcPr>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逆</w:t>
            </w:r>
          </w:p>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时</w:t>
            </w:r>
          </w:p>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针</w:t>
            </w:r>
          </w:p>
        </w:tc>
        <w:tc>
          <w:tcPr>
            <w:tcW w:w="709" w:type="dxa"/>
            <w:vMerge w:val="restart"/>
            <w:vAlign w:val="center"/>
          </w:tcPr>
          <w:p w:rsidR="00B95F0E" w:rsidRPr="00B95F0E" w:rsidRDefault="00B95F0E" w:rsidP="00B95F0E">
            <w:pPr>
              <w:jc w:val="center"/>
              <w:rPr>
                <w:rFonts w:asciiTheme="minorEastAsia" w:hAnsiTheme="minorEastAsia"/>
                <w:szCs w:val="21"/>
              </w:rPr>
            </w:pPr>
            <w:r w:rsidRPr="00B95F0E">
              <w:rPr>
                <w:rFonts w:asciiTheme="minorEastAsia" w:hAnsiTheme="minorEastAsia" w:hint="eastAsia"/>
                <w:szCs w:val="21"/>
              </w:rPr>
              <w:t>4000</w:t>
            </w:r>
            <w:r w:rsidR="007003A3" w:rsidRPr="007003A3">
              <w:rPr>
                <w:rFonts w:asciiTheme="minorEastAsia" w:hAnsiTheme="minorEastAsia" w:hint="eastAsia"/>
                <w:szCs w:val="21"/>
              </w:rPr>
              <w:t>～</w:t>
            </w:r>
            <w:r w:rsidRPr="00B95F0E">
              <w:rPr>
                <w:rFonts w:asciiTheme="minorEastAsia" w:hAnsiTheme="minorEastAsia" w:hint="eastAsia"/>
                <w:szCs w:val="21"/>
              </w:rPr>
              <w:t>6000</w:t>
            </w:r>
          </w:p>
        </w:tc>
        <w:tc>
          <w:tcPr>
            <w:tcW w:w="617" w:type="dxa"/>
            <w:vMerge w:val="restart"/>
            <w:vAlign w:val="center"/>
          </w:tcPr>
          <w:p w:rsidR="00B95F0E" w:rsidRPr="00165BD8" w:rsidRDefault="00B95F0E" w:rsidP="00B95F0E">
            <w:pPr>
              <w:jc w:val="center"/>
              <w:rPr>
                <w:rFonts w:asciiTheme="minorEastAsia" w:hAnsiTheme="minorEastAsia"/>
                <w:sz w:val="18"/>
                <w:szCs w:val="18"/>
              </w:rPr>
            </w:pPr>
            <w:r w:rsidRPr="00165BD8">
              <w:rPr>
                <w:rFonts w:asciiTheme="minorEastAsia" w:hAnsiTheme="minorEastAsia" w:hint="eastAsia"/>
                <w:sz w:val="18"/>
                <w:szCs w:val="18"/>
              </w:rPr>
              <w:t>＋30</w:t>
            </w:r>
            <w:r w:rsidR="007003A3" w:rsidRPr="007003A3">
              <w:rPr>
                <w:rFonts w:asciiTheme="minorEastAsia" w:hAnsiTheme="minorEastAsia" w:hint="eastAsia"/>
                <w:szCs w:val="21"/>
              </w:rPr>
              <w:t>～</w:t>
            </w:r>
            <w:r w:rsidR="007003A3">
              <w:rPr>
                <w:rFonts w:asciiTheme="minorEastAsia" w:hAnsiTheme="minorEastAsia" w:hint="eastAsia"/>
                <w:szCs w:val="21"/>
              </w:rPr>
              <w:t>0</w:t>
            </w: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110</w:t>
            </w:r>
          </w:p>
        </w:tc>
        <w:tc>
          <w:tcPr>
            <w:tcW w:w="742" w:type="dxa"/>
          </w:tcPr>
          <w:p w:rsidR="00B95F0E" w:rsidRDefault="00B95F0E" w:rsidP="006918CD">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.3</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3.2</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3.8</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3.0</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3.6</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760</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840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125</w:t>
            </w:r>
          </w:p>
        </w:tc>
        <w:tc>
          <w:tcPr>
            <w:tcW w:w="742" w:type="dxa"/>
          </w:tcPr>
          <w:p w:rsidR="00B95F0E" w:rsidRDefault="00B95F0E" w:rsidP="006918CD">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.3</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3.2</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3.8</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3.2</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3.8</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780</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880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160</w:t>
            </w:r>
          </w:p>
        </w:tc>
        <w:tc>
          <w:tcPr>
            <w:tcW w:w="742" w:type="dxa"/>
          </w:tcPr>
          <w:p w:rsidR="00B95F0E" w:rsidRDefault="00B95F0E" w:rsidP="006918CD">
            <w:pPr>
              <w:jc w:val="center"/>
              <w:rPr>
                <w:rFonts w:asciiTheme="minorEastAsia" w:hAnsiTheme="minorEastAsia"/>
                <w:b/>
                <w:szCs w:val="21"/>
              </w:rPr>
            </w:pPr>
            <w:r w:rsidRPr="00181804">
              <w:rPr>
                <w:rFonts w:asciiTheme="minorEastAsia" w:hAnsiTheme="minorEastAsia" w:hint="eastAsia"/>
                <w:szCs w:val="21"/>
              </w:rPr>
              <w:t>160</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160</w:t>
            </w:r>
            <w:r>
              <w:rPr>
                <w:rFonts w:asciiTheme="minorEastAsia" w:hAnsiTheme="minorEastAsia" w:hint="eastAsia"/>
                <w:szCs w:val="21"/>
              </w:rPr>
              <w:t>.4</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4.0</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4.6</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3.8</w:t>
            </w:r>
          </w:p>
        </w:tc>
        <w:tc>
          <w:tcPr>
            <w:tcW w:w="567"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4.4</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800</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900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restart"/>
            <w:vAlign w:val="center"/>
          </w:tcPr>
          <w:p w:rsidR="00B95F0E" w:rsidRDefault="00B95F0E" w:rsidP="00B95F0E">
            <w:pPr>
              <w:jc w:val="center"/>
              <w:rPr>
                <w:rFonts w:asciiTheme="minorEastAsia" w:hAnsiTheme="minorEastAsia"/>
                <w:b/>
                <w:szCs w:val="21"/>
              </w:rPr>
            </w:pPr>
            <w:r>
              <w:rPr>
                <w:rFonts w:asciiTheme="minorEastAsia" w:hAnsiTheme="minorEastAsia" w:hint="eastAsia"/>
                <w:b/>
                <w:szCs w:val="21"/>
              </w:rPr>
              <w:t>HDPE</w:t>
            </w: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75</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.7</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2.9</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3.3</w:t>
            </w:r>
          </w:p>
        </w:tc>
        <w:tc>
          <w:tcPr>
            <w:tcW w:w="567" w:type="dxa"/>
          </w:tcPr>
          <w:p w:rsidR="00B95F0E" w:rsidRPr="00B35128" w:rsidRDefault="00B95F0E" w:rsidP="0073746C">
            <w:pPr>
              <w:jc w:val="center"/>
              <w:rPr>
                <w:rFonts w:asciiTheme="minorEastAsia" w:hAnsiTheme="minorEastAsia"/>
                <w:szCs w:val="21"/>
              </w:rPr>
            </w:pPr>
            <w:r w:rsidRPr="00B35128">
              <w:rPr>
                <w:rFonts w:asciiTheme="minorEastAsia" w:hAnsiTheme="minorEastAsia" w:hint="eastAsia"/>
                <w:szCs w:val="21"/>
              </w:rPr>
              <w:t>2.3</w:t>
            </w:r>
          </w:p>
        </w:tc>
        <w:tc>
          <w:tcPr>
            <w:tcW w:w="567" w:type="dxa"/>
          </w:tcPr>
          <w:p w:rsidR="00B95F0E" w:rsidRPr="00834090" w:rsidRDefault="00B95F0E"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500</w:t>
            </w:r>
          </w:p>
        </w:tc>
        <w:tc>
          <w:tcPr>
            <w:tcW w:w="567" w:type="dxa"/>
          </w:tcPr>
          <w:p w:rsidR="00B95F0E" w:rsidRDefault="00B95F0E" w:rsidP="006918CD">
            <w:pPr>
              <w:jc w:val="center"/>
              <w:rPr>
                <w:rFonts w:asciiTheme="minorEastAsia" w:hAnsiTheme="minorEastAsia"/>
                <w:b/>
                <w:szCs w:val="21"/>
              </w:rPr>
            </w:pPr>
            <w:r w:rsidRPr="00B95F0E">
              <w:rPr>
                <w:rFonts w:asciiTheme="minorEastAsia" w:hAnsiTheme="minorEastAsia" w:hint="eastAsia"/>
                <w:szCs w:val="21"/>
              </w:rPr>
              <w:t>600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110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.8</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3.8</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4.3</w:t>
            </w:r>
          </w:p>
        </w:tc>
        <w:tc>
          <w:tcPr>
            <w:tcW w:w="567" w:type="dxa"/>
          </w:tcPr>
          <w:p w:rsidR="00B95F0E" w:rsidRPr="00B35128" w:rsidRDefault="00B95F0E" w:rsidP="0073746C">
            <w:pPr>
              <w:jc w:val="center"/>
              <w:rPr>
                <w:rFonts w:asciiTheme="minorEastAsia" w:hAnsiTheme="minorEastAsia"/>
                <w:szCs w:val="21"/>
              </w:rPr>
            </w:pPr>
            <w:r w:rsidRPr="00B35128">
              <w:rPr>
                <w:rFonts w:asciiTheme="minorEastAsia" w:hAnsiTheme="minorEastAsia" w:hint="eastAsia"/>
                <w:szCs w:val="21"/>
              </w:rPr>
              <w:t>3.0</w:t>
            </w:r>
          </w:p>
        </w:tc>
        <w:tc>
          <w:tcPr>
            <w:tcW w:w="567" w:type="dxa"/>
          </w:tcPr>
          <w:p w:rsidR="00B95F0E" w:rsidRPr="00834090" w:rsidRDefault="00B95F0E"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600</w:t>
            </w:r>
          </w:p>
        </w:tc>
        <w:tc>
          <w:tcPr>
            <w:tcW w:w="567" w:type="dxa"/>
          </w:tcPr>
          <w:p w:rsidR="00B95F0E" w:rsidRDefault="00B95F0E" w:rsidP="006918CD">
            <w:pPr>
              <w:jc w:val="center"/>
              <w:rPr>
                <w:rFonts w:asciiTheme="minorEastAsia" w:hAnsiTheme="minorEastAsia"/>
                <w:b/>
                <w:szCs w:val="21"/>
              </w:rPr>
            </w:pPr>
            <w:r w:rsidRPr="00B95F0E">
              <w:rPr>
                <w:rFonts w:asciiTheme="minorEastAsia" w:hAnsiTheme="minorEastAsia" w:hint="eastAsia"/>
                <w:szCs w:val="21"/>
              </w:rPr>
              <w:t>700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125</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.9</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4.2</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4.8</w:t>
            </w:r>
          </w:p>
        </w:tc>
        <w:tc>
          <w:tcPr>
            <w:tcW w:w="567" w:type="dxa"/>
          </w:tcPr>
          <w:p w:rsidR="00B95F0E" w:rsidRPr="00B35128" w:rsidRDefault="00B95F0E" w:rsidP="0073746C">
            <w:pPr>
              <w:jc w:val="center"/>
              <w:rPr>
                <w:rFonts w:asciiTheme="minorEastAsia" w:hAnsiTheme="minorEastAsia"/>
                <w:szCs w:val="21"/>
              </w:rPr>
            </w:pPr>
            <w:r w:rsidRPr="00B35128">
              <w:rPr>
                <w:rFonts w:asciiTheme="minorEastAsia" w:hAnsiTheme="minorEastAsia" w:hint="eastAsia"/>
                <w:szCs w:val="21"/>
              </w:rPr>
              <w:t>3.</w:t>
            </w:r>
            <w:r>
              <w:rPr>
                <w:rFonts w:asciiTheme="minorEastAsia" w:hAnsiTheme="minorEastAsia" w:hint="eastAsia"/>
                <w:szCs w:val="21"/>
              </w:rPr>
              <w:t>5</w:t>
            </w:r>
          </w:p>
        </w:tc>
        <w:tc>
          <w:tcPr>
            <w:tcW w:w="567" w:type="dxa"/>
          </w:tcPr>
          <w:p w:rsidR="00B95F0E" w:rsidRPr="00834090" w:rsidRDefault="00B95F0E"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650</w:t>
            </w:r>
          </w:p>
        </w:tc>
        <w:tc>
          <w:tcPr>
            <w:tcW w:w="567" w:type="dxa"/>
          </w:tcPr>
          <w:p w:rsidR="00B95F0E" w:rsidRDefault="00B95F0E" w:rsidP="006918CD">
            <w:pPr>
              <w:jc w:val="center"/>
              <w:rPr>
                <w:rFonts w:asciiTheme="minorEastAsia" w:hAnsiTheme="minorEastAsia"/>
                <w:b/>
                <w:szCs w:val="21"/>
              </w:rPr>
            </w:pPr>
            <w:r w:rsidRPr="00B95F0E">
              <w:rPr>
                <w:rFonts w:asciiTheme="minorEastAsia" w:hAnsiTheme="minorEastAsia" w:hint="eastAsia"/>
                <w:szCs w:val="21"/>
              </w:rPr>
              <w:t>750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B95F0E" w:rsidTr="00052348">
        <w:tc>
          <w:tcPr>
            <w:tcW w:w="747" w:type="dxa"/>
            <w:vMerge/>
            <w:vAlign w:val="center"/>
          </w:tcPr>
          <w:p w:rsidR="00B95F0E" w:rsidRDefault="00B95F0E" w:rsidP="00B95F0E">
            <w:pPr>
              <w:jc w:val="center"/>
              <w:rPr>
                <w:rFonts w:asciiTheme="minorEastAsia" w:hAnsiTheme="minorEastAsia"/>
                <w:b/>
                <w:szCs w:val="21"/>
              </w:rPr>
            </w:pPr>
          </w:p>
        </w:tc>
        <w:tc>
          <w:tcPr>
            <w:tcW w:w="593" w:type="dxa"/>
          </w:tcPr>
          <w:p w:rsidR="00B95F0E" w:rsidRPr="00181804" w:rsidRDefault="00B95F0E" w:rsidP="0073746C">
            <w:pPr>
              <w:jc w:val="center"/>
              <w:rPr>
                <w:rFonts w:asciiTheme="minorEastAsia" w:hAnsiTheme="minorEastAsia"/>
                <w:szCs w:val="21"/>
              </w:rPr>
            </w:pPr>
            <w:r w:rsidRPr="00181804">
              <w:rPr>
                <w:rFonts w:asciiTheme="minorEastAsia" w:hAnsiTheme="minorEastAsia" w:hint="eastAsia"/>
                <w:szCs w:val="21"/>
              </w:rPr>
              <w:t>160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160</w:t>
            </w:r>
            <w:r>
              <w:rPr>
                <w:rFonts w:asciiTheme="minorEastAsia" w:hAnsiTheme="minorEastAsia" w:hint="eastAsia"/>
                <w:szCs w:val="21"/>
              </w:rPr>
              <w:t>.0</w:t>
            </w:r>
          </w:p>
        </w:tc>
        <w:tc>
          <w:tcPr>
            <w:tcW w:w="742" w:type="dxa"/>
          </w:tcPr>
          <w:p w:rsidR="00B95F0E" w:rsidRDefault="00B95F0E" w:rsidP="0073746C">
            <w:pPr>
              <w:jc w:val="center"/>
              <w:rPr>
                <w:rFonts w:asciiTheme="minorEastAsia" w:hAnsiTheme="minorEastAsia"/>
                <w:b/>
                <w:szCs w:val="21"/>
              </w:rPr>
            </w:pPr>
            <w:r w:rsidRPr="00181804">
              <w:rPr>
                <w:rFonts w:asciiTheme="minorEastAsia" w:hAnsiTheme="minorEastAsia" w:hint="eastAsia"/>
                <w:szCs w:val="21"/>
              </w:rPr>
              <w:t>16</w:t>
            </w:r>
            <w:r>
              <w:rPr>
                <w:rFonts w:asciiTheme="minorEastAsia" w:hAnsiTheme="minorEastAsia" w:hint="eastAsia"/>
                <w:szCs w:val="21"/>
              </w:rPr>
              <w:t>1.0</w:t>
            </w:r>
          </w:p>
        </w:tc>
        <w:tc>
          <w:tcPr>
            <w:tcW w:w="552" w:type="dxa"/>
          </w:tcPr>
          <w:p w:rsidR="00B95F0E" w:rsidRPr="00B35128" w:rsidRDefault="00B95F0E" w:rsidP="006918CD">
            <w:pPr>
              <w:jc w:val="center"/>
              <w:rPr>
                <w:rFonts w:asciiTheme="minorEastAsia" w:hAnsiTheme="minorEastAsia"/>
                <w:szCs w:val="21"/>
              </w:rPr>
            </w:pPr>
            <w:r w:rsidRPr="00B35128">
              <w:rPr>
                <w:rFonts w:asciiTheme="minorEastAsia" w:hAnsiTheme="minorEastAsia" w:hint="eastAsia"/>
                <w:szCs w:val="21"/>
              </w:rPr>
              <w:t>4.7</w:t>
            </w:r>
          </w:p>
        </w:tc>
        <w:tc>
          <w:tcPr>
            <w:tcW w:w="560" w:type="dxa"/>
          </w:tcPr>
          <w:p w:rsidR="00B95F0E" w:rsidRPr="00834090" w:rsidRDefault="00052348" w:rsidP="006918CD">
            <w:pPr>
              <w:jc w:val="center"/>
              <w:rPr>
                <w:rFonts w:asciiTheme="minorEastAsia" w:hAnsiTheme="minorEastAsia"/>
                <w:szCs w:val="21"/>
              </w:rPr>
            </w:pPr>
            <w:r>
              <w:rPr>
                <w:rFonts w:asciiTheme="minorEastAsia" w:hAnsiTheme="minorEastAsia" w:hint="eastAsia"/>
                <w:szCs w:val="21"/>
              </w:rPr>
              <w:t>5.3</w:t>
            </w:r>
          </w:p>
        </w:tc>
        <w:tc>
          <w:tcPr>
            <w:tcW w:w="567" w:type="dxa"/>
          </w:tcPr>
          <w:p w:rsidR="00B95F0E" w:rsidRPr="00B35128" w:rsidRDefault="00B95F0E" w:rsidP="0073746C">
            <w:pPr>
              <w:jc w:val="center"/>
              <w:rPr>
                <w:rFonts w:asciiTheme="minorEastAsia" w:hAnsiTheme="minorEastAsia"/>
                <w:szCs w:val="21"/>
              </w:rPr>
            </w:pPr>
            <w:r>
              <w:rPr>
                <w:rFonts w:asciiTheme="minorEastAsia" w:hAnsiTheme="minorEastAsia" w:hint="eastAsia"/>
                <w:szCs w:val="21"/>
              </w:rPr>
              <w:t>4</w:t>
            </w:r>
            <w:r w:rsidRPr="00B35128">
              <w:rPr>
                <w:rFonts w:asciiTheme="minorEastAsia" w:hAnsiTheme="minorEastAsia" w:hint="eastAsia"/>
                <w:szCs w:val="21"/>
              </w:rPr>
              <w:t>.</w:t>
            </w:r>
            <w:r>
              <w:rPr>
                <w:rFonts w:asciiTheme="minorEastAsia" w:hAnsiTheme="minorEastAsia" w:hint="eastAsia"/>
                <w:szCs w:val="21"/>
              </w:rPr>
              <w:t>0</w:t>
            </w:r>
          </w:p>
        </w:tc>
        <w:tc>
          <w:tcPr>
            <w:tcW w:w="567" w:type="dxa"/>
          </w:tcPr>
          <w:p w:rsidR="00B95F0E" w:rsidRPr="00834090" w:rsidRDefault="00B95F0E"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B95F0E" w:rsidRPr="00B95F0E" w:rsidRDefault="00B95F0E" w:rsidP="006918CD">
            <w:pPr>
              <w:jc w:val="center"/>
              <w:rPr>
                <w:rFonts w:asciiTheme="minorEastAsia" w:hAnsiTheme="minorEastAsia"/>
                <w:szCs w:val="21"/>
              </w:rPr>
            </w:pPr>
            <w:r w:rsidRPr="00B95F0E">
              <w:rPr>
                <w:rFonts w:asciiTheme="minorEastAsia" w:hAnsiTheme="minorEastAsia" w:hint="eastAsia"/>
                <w:szCs w:val="21"/>
              </w:rPr>
              <w:t>700</w:t>
            </w:r>
          </w:p>
        </w:tc>
        <w:tc>
          <w:tcPr>
            <w:tcW w:w="567" w:type="dxa"/>
          </w:tcPr>
          <w:p w:rsidR="00B95F0E" w:rsidRDefault="00B95F0E" w:rsidP="006918CD">
            <w:pPr>
              <w:jc w:val="center"/>
              <w:rPr>
                <w:rFonts w:asciiTheme="minorEastAsia" w:hAnsiTheme="minorEastAsia"/>
                <w:b/>
                <w:szCs w:val="21"/>
              </w:rPr>
            </w:pPr>
            <w:r w:rsidRPr="00B95F0E">
              <w:rPr>
                <w:rFonts w:asciiTheme="minorEastAsia" w:hAnsiTheme="minorEastAsia" w:hint="eastAsia"/>
                <w:szCs w:val="21"/>
              </w:rPr>
              <w:t>800</w:t>
            </w:r>
          </w:p>
        </w:tc>
        <w:tc>
          <w:tcPr>
            <w:tcW w:w="567" w:type="dxa"/>
            <w:vMerge/>
          </w:tcPr>
          <w:p w:rsidR="00B95F0E" w:rsidRDefault="00B95F0E" w:rsidP="006918CD">
            <w:pPr>
              <w:jc w:val="center"/>
              <w:rPr>
                <w:rFonts w:asciiTheme="minorEastAsia" w:hAnsiTheme="minorEastAsia"/>
                <w:b/>
                <w:szCs w:val="21"/>
              </w:rPr>
            </w:pPr>
          </w:p>
        </w:tc>
        <w:tc>
          <w:tcPr>
            <w:tcW w:w="425" w:type="dxa"/>
            <w:vMerge/>
          </w:tcPr>
          <w:p w:rsidR="00B95F0E" w:rsidRDefault="00B95F0E" w:rsidP="006918CD">
            <w:pPr>
              <w:jc w:val="center"/>
              <w:rPr>
                <w:rFonts w:asciiTheme="minorEastAsia" w:hAnsiTheme="minorEastAsia"/>
                <w:b/>
                <w:szCs w:val="21"/>
              </w:rPr>
            </w:pPr>
          </w:p>
        </w:tc>
        <w:tc>
          <w:tcPr>
            <w:tcW w:w="709" w:type="dxa"/>
            <w:vMerge/>
          </w:tcPr>
          <w:p w:rsidR="00B95F0E" w:rsidRDefault="00B95F0E" w:rsidP="006918CD">
            <w:pPr>
              <w:jc w:val="center"/>
              <w:rPr>
                <w:rFonts w:asciiTheme="minorEastAsia" w:hAnsiTheme="minorEastAsia"/>
                <w:b/>
                <w:szCs w:val="21"/>
              </w:rPr>
            </w:pPr>
          </w:p>
        </w:tc>
        <w:tc>
          <w:tcPr>
            <w:tcW w:w="617" w:type="dxa"/>
            <w:vMerge/>
          </w:tcPr>
          <w:p w:rsidR="00B95F0E" w:rsidRDefault="00B95F0E" w:rsidP="006918CD">
            <w:pPr>
              <w:jc w:val="center"/>
              <w:rPr>
                <w:rFonts w:asciiTheme="minorEastAsia" w:hAnsiTheme="minorEastAsia"/>
                <w:b/>
                <w:szCs w:val="21"/>
              </w:rPr>
            </w:pPr>
          </w:p>
        </w:tc>
      </w:tr>
      <w:tr w:rsidR="00052348" w:rsidTr="00052348">
        <w:tc>
          <w:tcPr>
            <w:tcW w:w="747" w:type="dxa"/>
            <w:vMerge w:val="restart"/>
            <w:vAlign w:val="center"/>
          </w:tcPr>
          <w:p w:rsidR="00052348" w:rsidRDefault="00052348" w:rsidP="00B95F0E">
            <w:pPr>
              <w:jc w:val="center"/>
              <w:rPr>
                <w:rFonts w:asciiTheme="minorEastAsia" w:hAnsiTheme="minorEastAsia"/>
                <w:b/>
                <w:szCs w:val="21"/>
              </w:rPr>
            </w:pPr>
            <w:r>
              <w:rPr>
                <w:rFonts w:asciiTheme="minorEastAsia" w:hAnsiTheme="minorEastAsia" w:hint="eastAsia"/>
                <w:b/>
                <w:szCs w:val="21"/>
              </w:rPr>
              <w:t>PP</w:t>
            </w:r>
          </w:p>
        </w:tc>
        <w:tc>
          <w:tcPr>
            <w:tcW w:w="593" w:type="dxa"/>
          </w:tcPr>
          <w:p w:rsidR="00052348" w:rsidRPr="00181804" w:rsidRDefault="00052348" w:rsidP="006918CD">
            <w:pPr>
              <w:jc w:val="center"/>
              <w:rPr>
                <w:rFonts w:asciiTheme="minorEastAsia" w:hAnsiTheme="minorEastAsia"/>
                <w:szCs w:val="21"/>
              </w:rPr>
            </w:pPr>
            <w:r w:rsidRPr="00181804">
              <w:rPr>
                <w:rFonts w:asciiTheme="minorEastAsia" w:hAnsiTheme="minorEastAsia" w:hint="eastAsia"/>
                <w:szCs w:val="21"/>
              </w:rPr>
              <w:t>75</w:t>
            </w:r>
          </w:p>
        </w:tc>
        <w:tc>
          <w:tcPr>
            <w:tcW w:w="742" w:type="dxa"/>
          </w:tcPr>
          <w:p w:rsidR="00052348" w:rsidRDefault="00052348" w:rsidP="0073746C">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.0</w:t>
            </w:r>
          </w:p>
        </w:tc>
        <w:tc>
          <w:tcPr>
            <w:tcW w:w="742" w:type="dxa"/>
          </w:tcPr>
          <w:p w:rsidR="00052348" w:rsidRDefault="00052348" w:rsidP="006918CD">
            <w:pPr>
              <w:jc w:val="center"/>
              <w:rPr>
                <w:rFonts w:asciiTheme="minorEastAsia" w:hAnsiTheme="minorEastAsia"/>
                <w:b/>
                <w:szCs w:val="21"/>
              </w:rPr>
            </w:pPr>
            <w:r w:rsidRPr="00181804">
              <w:rPr>
                <w:rFonts w:asciiTheme="minorEastAsia" w:hAnsiTheme="minorEastAsia" w:hint="eastAsia"/>
                <w:szCs w:val="21"/>
              </w:rPr>
              <w:t>75</w:t>
            </w:r>
            <w:r>
              <w:rPr>
                <w:rFonts w:asciiTheme="minorEastAsia" w:hAnsiTheme="minorEastAsia" w:hint="eastAsia"/>
                <w:szCs w:val="21"/>
              </w:rPr>
              <w:t>.3</w:t>
            </w:r>
          </w:p>
        </w:tc>
        <w:tc>
          <w:tcPr>
            <w:tcW w:w="552"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2.9</w:t>
            </w:r>
          </w:p>
        </w:tc>
        <w:tc>
          <w:tcPr>
            <w:tcW w:w="560" w:type="dxa"/>
          </w:tcPr>
          <w:p w:rsidR="00052348" w:rsidRPr="00834090" w:rsidRDefault="00052348" w:rsidP="0077741B">
            <w:pPr>
              <w:jc w:val="center"/>
              <w:rPr>
                <w:rFonts w:asciiTheme="minorEastAsia" w:hAnsiTheme="minorEastAsia"/>
                <w:szCs w:val="21"/>
              </w:rPr>
            </w:pPr>
            <w:r>
              <w:rPr>
                <w:rFonts w:asciiTheme="minorEastAsia" w:hAnsiTheme="minorEastAsia" w:hint="eastAsia"/>
                <w:szCs w:val="21"/>
              </w:rPr>
              <w:t>3.3</w:t>
            </w:r>
          </w:p>
        </w:tc>
        <w:tc>
          <w:tcPr>
            <w:tcW w:w="567"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2.3</w:t>
            </w:r>
          </w:p>
        </w:tc>
        <w:tc>
          <w:tcPr>
            <w:tcW w:w="567" w:type="dxa"/>
          </w:tcPr>
          <w:p w:rsidR="00052348" w:rsidRPr="00834090" w:rsidRDefault="00052348"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500</w:t>
            </w:r>
          </w:p>
        </w:tc>
        <w:tc>
          <w:tcPr>
            <w:tcW w:w="567" w:type="dxa"/>
          </w:tcPr>
          <w:p w:rsidR="00052348" w:rsidRDefault="00052348" w:rsidP="006918CD">
            <w:pPr>
              <w:jc w:val="center"/>
              <w:rPr>
                <w:rFonts w:asciiTheme="minorEastAsia" w:hAnsiTheme="minorEastAsia"/>
                <w:b/>
                <w:szCs w:val="21"/>
              </w:rPr>
            </w:pPr>
            <w:r w:rsidRPr="00B95F0E">
              <w:rPr>
                <w:rFonts w:asciiTheme="minorEastAsia" w:hAnsiTheme="minorEastAsia" w:hint="eastAsia"/>
                <w:szCs w:val="21"/>
              </w:rPr>
              <w:t>600</w:t>
            </w:r>
          </w:p>
        </w:tc>
        <w:tc>
          <w:tcPr>
            <w:tcW w:w="567" w:type="dxa"/>
            <w:vMerge/>
          </w:tcPr>
          <w:p w:rsidR="00052348" w:rsidRDefault="00052348" w:rsidP="006918CD">
            <w:pPr>
              <w:jc w:val="center"/>
              <w:rPr>
                <w:rFonts w:asciiTheme="minorEastAsia" w:hAnsiTheme="minorEastAsia"/>
                <w:b/>
                <w:szCs w:val="21"/>
              </w:rPr>
            </w:pPr>
          </w:p>
        </w:tc>
        <w:tc>
          <w:tcPr>
            <w:tcW w:w="425" w:type="dxa"/>
            <w:vMerge/>
          </w:tcPr>
          <w:p w:rsidR="00052348" w:rsidRDefault="00052348" w:rsidP="006918CD">
            <w:pPr>
              <w:jc w:val="center"/>
              <w:rPr>
                <w:rFonts w:asciiTheme="minorEastAsia" w:hAnsiTheme="minorEastAsia"/>
                <w:b/>
                <w:szCs w:val="21"/>
              </w:rPr>
            </w:pPr>
          </w:p>
        </w:tc>
        <w:tc>
          <w:tcPr>
            <w:tcW w:w="709" w:type="dxa"/>
            <w:vMerge/>
          </w:tcPr>
          <w:p w:rsidR="00052348" w:rsidRDefault="00052348" w:rsidP="006918CD">
            <w:pPr>
              <w:jc w:val="center"/>
              <w:rPr>
                <w:rFonts w:asciiTheme="minorEastAsia" w:hAnsiTheme="minorEastAsia"/>
                <w:b/>
                <w:szCs w:val="21"/>
              </w:rPr>
            </w:pPr>
          </w:p>
        </w:tc>
        <w:tc>
          <w:tcPr>
            <w:tcW w:w="617" w:type="dxa"/>
            <w:vMerge/>
          </w:tcPr>
          <w:p w:rsidR="00052348" w:rsidRDefault="00052348" w:rsidP="006918CD">
            <w:pPr>
              <w:jc w:val="center"/>
              <w:rPr>
                <w:rFonts w:asciiTheme="minorEastAsia" w:hAnsiTheme="minorEastAsia"/>
                <w:b/>
                <w:szCs w:val="21"/>
              </w:rPr>
            </w:pPr>
          </w:p>
        </w:tc>
      </w:tr>
      <w:tr w:rsidR="00052348" w:rsidTr="00052348">
        <w:tc>
          <w:tcPr>
            <w:tcW w:w="747" w:type="dxa"/>
            <w:vMerge/>
          </w:tcPr>
          <w:p w:rsidR="00052348" w:rsidRDefault="00052348" w:rsidP="006918CD">
            <w:pPr>
              <w:jc w:val="center"/>
              <w:rPr>
                <w:rFonts w:asciiTheme="minorEastAsia" w:hAnsiTheme="minorEastAsia"/>
                <w:b/>
                <w:szCs w:val="21"/>
              </w:rPr>
            </w:pPr>
          </w:p>
        </w:tc>
        <w:tc>
          <w:tcPr>
            <w:tcW w:w="593" w:type="dxa"/>
          </w:tcPr>
          <w:p w:rsidR="00052348" w:rsidRPr="00181804" w:rsidRDefault="00052348" w:rsidP="006918CD">
            <w:pPr>
              <w:jc w:val="center"/>
              <w:rPr>
                <w:rFonts w:asciiTheme="minorEastAsia" w:hAnsiTheme="minorEastAsia"/>
                <w:szCs w:val="21"/>
              </w:rPr>
            </w:pPr>
            <w:r w:rsidRPr="00181804">
              <w:rPr>
                <w:rFonts w:asciiTheme="minorEastAsia" w:hAnsiTheme="minorEastAsia" w:hint="eastAsia"/>
                <w:szCs w:val="21"/>
              </w:rPr>
              <w:t>110</w:t>
            </w:r>
          </w:p>
        </w:tc>
        <w:tc>
          <w:tcPr>
            <w:tcW w:w="742" w:type="dxa"/>
          </w:tcPr>
          <w:p w:rsidR="00052348" w:rsidRDefault="00052348" w:rsidP="0073746C">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.0</w:t>
            </w:r>
          </w:p>
        </w:tc>
        <w:tc>
          <w:tcPr>
            <w:tcW w:w="742" w:type="dxa"/>
          </w:tcPr>
          <w:p w:rsidR="00052348" w:rsidRDefault="00052348" w:rsidP="006918CD">
            <w:pPr>
              <w:jc w:val="center"/>
              <w:rPr>
                <w:rFonts w:asciiTheme="minorEastAsia" w:hAnsiTheme="minorEastAsia"/>
                <w:b/>
                <w:szCs w:val="21"/>
              </w:rPr>
            </w:pPr>
            <w:r w:rsidRPr="00181804">
              <w:rPr>
                <w:rFonts w:asciiTheme="minorEastAsia" w:hAnsiTheme="minorEastAsia" w:hint="eastAsia"/>
                <w:szCs w:val="21"/>
              </w:rPr>
              <w:t>110</w:t>
            </w:r>
            <w:r>
              <w:rPr>
                <w:rFonts w:asciiTheme="minorEastAsia" w:hAnsiTheme="minorEastAsia" w:hint="eastAsia"/>
                <w:szCs w:val="21"/>
              </w:rPr>
              <w:t>.4</w:t>
            </w:r>
          </w:p>
        </w:tc>
        <w:tc>
          <w:tcPr>
            <w:tcW w:w="552"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3.8</w:t>
            </w:r>
          </w:p>
        </w:tc>
        <w:tc>
          <w:tcPr>
            <w:tcW w:w="560" w:type="dxa"/>
          </w:tcPr>
          <w:p w:rsidR="00052348" w:rsidRPr="00834090" w:rsidRDefault="00052348" w:rsidP="0077741B">
            <w:pPr>
              <w:jc w:val="center"/>
              <w:rPr>
                <w:rFonts w:asciiTheme="minorEastAsia" w:hAnsiTheme="minorEastAsia"/>
                <w:szCs w:val="21"/>
              </w:rPr>
            </w:pPr>
            <w:r>
              <w:rPr>
                <w:rFonts w:asciiTheme="minorEastAsia" w:hAnsiTheme="minorEastAsia" w:hint="eastAsia"/>
                <w:szCs w:val="21"/>
              </w:rPr>
              <w:t>4.3</w:t>
            </w:r>
          </w:p>
        </w:tc>
        <w:tc>
          <w:tcPr>
            <w:tcW w:w="567"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3.0</w:t>
            </w:r>
          </w:p>
        </w:tc>
        <w:tc>
          <w:tcPr>
            <w:tcW w:w="567" w:type="dxa"/>
          </w:tcPr>
          <w:p w:rsidR="00052348" w:rsidRPr="00834090" w:rsidRDefault="00052348"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600</w:t>
            </w:r>
          </w:p>
        </w:tc>
        <w:tc>
          <w:tcPr>
            <w:tcW w:w="567" w:type="dxa"/>
          </w:tcPr>
          <w:p w:rsidR="00052348" w:rsidRDefault="00052348" w:rsidP="006918CD">
            <w:pPr>
              <w:jc w:val="center"/>
              <w:rPr>
                <w:rFonts w:asciiTheme="minorEastAsia" w:hAnsiTheme="minorEastAsia"/>
                <w:b/>
                <w:szCs w:val="21"/>
              </w:rPr>
            </w:pPr>
            <w:r w:rsidRPr="00B95F0E">
              <w:rPr>
                <w:rFonts w:asciiTheme="minorEastAsia" w:hAnsiTheme="minorEastAsia" w:hint="eastAsia"/>
                <w:szCs w:val="21"/>
              </w:rPr>
              <w:t>700</w:t>
            </w:r>
          </w:p>
        </w:tc>
        <w:tc>
          <w:tcPr>
            <w:tcW w:w="567" w:type="dxa"/>
            <w:vMerge/>
          </w:tcPr>
          <w:p w:rsidR="00052348" w:rsidRDefault="00052348" w:rsidP="006918CD">
            <w:pPr>
              <w:jc w:val="center"/>
              <w:rPr>
                <w:rFonts w:asciiTheme="minorEastAsia" w:hAnsiTheme="minorEastAsia"/>
                <w:b/>
                <w:szCs w:val="21"/>
              </w:rPr>
            </w:pPr>
          </w:p>
        </w:tc>
        <w:tc>
          <w:tcPr>
            <w:tcW w:w="425" w:type="dxa"/>
            <w:vMerge/>
          </w:tcPr>
          <w:p w:rsidR="00052348" w:rsidRDefault="00052348" w:rsidP="006918CD">
            <w:pPr>
              <w:jc w:val="center"/>
              <w:rPr>
                <w:rFonts w:asciiTheme="minorEastAsia" w:hAnsiTheme="minorEastAsia"/>
                <w:b/>
                <w:szCs w:val="21"/>
              </w:rPr>
            </w:pPr>
          </w:p>
        </w:tc>
        <w:tc>
          <w:tcPr>
            <w:tcW w:w="709" w:type="dxa"/>
            <w:vMerge/>
          </w:tcPr>
          <w:p w:rsidR="00052348" w:rsidRDefault="00052348" w:rsidP="006918CD">
            <w:pPr>
              <w:jc w:val="center"/>
              <w:rPr>
                <w:rFonts w:asciiTheme="minorEastAsia" w:hAnsiTheme="minorEastAsia"/>
                <w:b/>
                <w:szCs w:val="21"/>
              </w:rPr>
            </w:pPr>
          </w:p>
        </w:tc>
        <w:tc>
          <w:tcPr>
            <w:tcW w:w="617" w:type="dxa"/>
            <w:vMerge/>
          </w:tcPr>
          <w:p w:rsidR="00052348" w:rsidRDefault="00052348" w:rsidP="006918CD">
            <w:pPr>
              <w:jc w:val="center"/>
              <w:rPr>
                <w:rFonts w:asciiTheme="minorEastAsia" w:hAnsiTheme="minorEastAsia"/>
                <w:b/>
                <w:szCs w:val="21"/>
              </w:rPr>
            </w:pPr>
          </w:p>
        </w:tc>
      </w:tr>
      <w:tr w:rsidR="00052348" w:rsidTr="00052348">
        <w:tc>
          <w:tcPr>
            <w:tcW w:w="747" w:type="dxa"/>
            <w:vMerge/>
          </w:tcPr>
          <w:p w:rsidR="00052348" w:rsidRDefault="00052348" w:rsidP="006918CD">
            <w:pPr>
              <w:jc w:val="center"/>
              <w:rPr>
                <w:rFonts w:asciiTheme="minorEastAsia" w:hAnsiTheme="minorEastAsia"/>
                <w:b/>
                <w:szCs w:val="21"/>
              </w:rPr>
            </w:pPr>
          </w:p>
        </w:tc>
        <w:tc>
          <w:tcPr>
            <w:tcW w:w="593" w:type="dxa"/>
          </w:tcPr>
          <w:p w:rsidR="00052348" w:rsidRPr="00181804" w:rsidRDefault="00052348" w:rsidP="006918CD">
            <w:pPr>
              <w:jc w:val="center"/>
              <w:rPr>
                <w:rFonts w:asciiTheme="minorEastAsia" w:hAnsiTheme="minorEastAsia"/>
                <w:szCs w:val="21"/>
              </w:rPr>
            </w:pPr>
            <w:r w:rsidRPr="00181804">
              <w:rPr>
                <w:rFonts w:asciiTheme="minorEastAsia" w:hAnsiTheme="minorEastAsia" w:hint="eastAsia"/>
                <w:szCs w:val="21"/>
              </w:rPr>
              <w:t>125</w:t>
            </w:r>
          </w:p>
        </w:tc>
        <w:tc>
          <w:tcPr>
            <w:tcW w:w="742" w:type="dxa"/>
          </w:tcPr>
          <w:p w:rsidR="00052348" w:rsidRDefault="00052348" w:rsidP="0073746C">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.0</w:t>
            </w:r>
          </w:p>
        </w:tc>
        <w:tc>
          <w:tcPr>
            <w:tcW w:w="742" w:type="dxa"/>
          </w:tcPr>
          <w:p w:rsidR="00052348" w:rsidRDefault="00052348" w:rsidP="006918CD">
            <w:pPr>
              <w:jc w:val="center"/>
              <w:rPr>
                <w:rFonts w:asciiTheme="minorEastAsia" w:hAnsiTheme="minorEastAsia"/>
                <w:b/>
                <w:szCs w:val="21"/>
              </w:rPr>
            </w:pPr>
            <w:r w:rsidRPr="00181804">
              <w:rPr>
                <w:rFonts w:asciiTheme="minorEastAsia" w:hAnsiTheme="minorEastAsia" w:hint="eastAsia"/>
                <w:szCs w:val="21"/>
              </w:rPr>
              <w:t>125</w:t>
            </w:r>
            <w:r>
              <w:rPr>
                <w:rFonts w:asciiTheme="minorEastAsia" w:hAnsiTheme="minorEastAsia" w:hint="eastAsia"/>
                <w:szCs w:val="21"/>
              </w:rPr>
              <w:t>.4</w:t>
            </w:r>
          </w:p>
        </w:tc>
        <w:tc>
          <w:tcPr>
            <w:tcW w:w="552"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4.2</w:t>
            </w:r>
          </w:p>
        </w:tc>
        <w:tc>
          <w:tcPr>
            <w:tcW w:w="560" w:type="dxa"/>
          </w:tcPr>
          <w:p w:rsidR="00052348" w:rsidRPr="00834090" w:rsidRDefault="00052348" w:rsidP="0077741B">
            <w:pPr>
              <w:jc w:val="center"/>
              <w:rPr>
                <w:rFonts w:asciiTheme="minorEastAsia" w:hAnsiTheme="minorEastAsia"/>
                <w:szCs w:val="21"/>
              </w:rPr>
            </w:pPr>
            <w:r>
              <w:rPr>
                <w:rFonts w:asciiTheme="minorEastAsia" w:hAnsiTheme="minorEastAsia" w:hint="eastAsia"/>
                <w:szCs w:val="21"/>
              </w:rPr>
              <w:t>4.8</w:t>
            </w:r>
          </w:p>
        </w:tc>
        <w:tc>
          <w:tcPr>
            <w:tcW w:w="567"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3.</w:t>
            </w:r>
            <w:r>
              <w:rPr>
                <w:rFonts w:asciiTheme="minorEastAsia" w:hAnsiTheme="minorEastAsia" w:hint="eastAsia"/>
                <w:szCs w:val="21"/>
              </w:rPr>
              <w:t>5</w:t>
            </w:r>
          </w:p>
        </w:tc>
        <w:tc>
          <w:tcPr>
            <w:tcW w:w="567" w:type="dxa"/>
          </w:tcPr>
          <w:p w:rsidR="00052348" w:rsidRPr="00834090" w:rsidRDefault="00052348"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650</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750</w:t>
            </w:r>
          </w:p>
        </w:tc>
        <w:tc>
          <w:tcPr>
            <w:tcW w:w="567" w:type="dxa"/>
            <w:vMerge/>
          </w:tcPr>
          <w:p w:rsidR="00052348" w:rsidRDefault="00052348" w:rsidP="006918CD">
            <w:pPr>
              <w:jc w:val="center"/>
              <w:rPr>
                <w:rFonts w:asciiTheme="minorEastAsia" w:hAnsiTheme="minorEastAsia"/>
                <w:b/>
                <w:szCs w:val="21"/>
              </w:rPr>
            </w:pPr>
          </w:p>
        </w:tc>
        <w:tc>
          <w:tcPr>
            <w:tcW w:w="425" w:type="dxa"/>
            <w:vMerge/>
          </w:tcPr>
          <w:p w:rsidR="00052348" w:rsidRDefault="00052348" w:rsidP="006918CD">
            <w:pPr>
              <w:jc w:val="center"/>
              <w:rPr>
                <w:rFonts w:asciiTheme="minorEastAsia" w:hAnsiTheme="minorEastAsia"/>
                <w:b/>
                <w:szCs w:val="21"/>
              </w:rPr>
            </w:pPr>
          </w:p>
        </w:tc>
        <w:tc>
          <w:tcPr>
            <w:tcW w:w="709" w:type="dxa"/>
            <w:vMerge/>
          </w:tcPr>
          <w:p w:rsidR="00052348" w:rsidRDefault="00052348" w:rsidP="006918CD">
            <w:pPr>
              <w:jc w:val="center"/>
              <w:rPr>
                <w:rFonts w:asciiTheme="minorEastAsia" w:hAnsiTheme="minorEastAsia"/>
                <w:b/>
                <w:szCs w:val="21"/>
              </w:rPr>
            </w:pPr>
          </w:p>
        </w:tc>
        <w:tc>
          <w:tcPr>
            <w:tcW w:w="617" w:type="dxa"/>
            <w:vMerge/>
          </w:tcPr>
          <w:p w:rsidR="00052348" w:rsidRDefault="00052348" w:rsidP="006918CD">
            <w:pPr>
              <w:jc w:val="center"/>
              <w:rPr>
                <w:rFonts w:asciiTheme="minorEastAsia" w:hAnsiTheme="minorEastAsia"/>
                <w:b/>
                <w:szCs w:val="21"/>
              </w:rPr>
            </w:pPr>
          </w:p>
        </w:tc>
      </w:tr>
      <w:tr w:rsidR="00052348" w:rsidTr="00052348">
        <w:tc>
          <w:tcPr>
            <w:tcW w:w="747" w:type="dxa"/>
            <w:vMerge/>
          </w:tcPr>
          <w:p w:rsidR="00052348" w:rsidRDefault="00052348" w:rsidP="006918CD">
            <w:pPr>
              <w:jc w:val="center"/>
              <w:rPr>
                <w:rFonts w:asciiTheme="minorEastAsia" w:hAnsiTheme="minorEastAsia"/>
                <w:b/>
                <w:szCs w:val="21"/>
              </w:rPr>
            </w:pPr>
          </w:p>
        </w:tc>
        <w:tc>
          <w:tcPr>
            <w:tcW w:w="593" w:type="dxa"/>
          </w:tcPr>
          <w:p w:rsidR="00052348" w:rsidRPr="00181804" w:rsidRDefault="00052348" w:rsidP="006918CD">
            <w:pPr>
              <w:jc w:val="center"/>
              <w:rPr>
                <w:rFonts w:asciiTheme="minorEastAsia" w:hAnsiTheme="minorEastAsia"/>
                <w:szCs w:val="21"/>
              </w:rPr>
            </w:pPr>
            <w:r w:rsidRPr="00181804">
              <w:rPr>
                <w:rFonts w:asciiTheme="minorEastAsia" w:hAnsiTheme="minorEastAsia" w:hint="eastAsia"/>
                <w:szCs w:val="21"/>
              </w:rPr>
              <w:t>160</w:t>
            </w:r>
          </w:p>
        </w:tc>
        <w:tc>
          <w:tcPr>
            <w:tcW w:w="742" w:type="dxa"/>
          </w:tcPr>
          <w:p w:rsidR="00052348" w:rsidRDefault="00052348" w:rsidP="0073746C">
            <w:pPr>
              <w:jc w:val="center"/>
              <w:rPr>
                <w:rFonts w:asciiTheme="minorEastAsia" w:hAnsiTheme="minorEastAsia"/>
                <w:b/>
                <w:szCs w:val="21"/>
              </w:rPr>
            </w:pPr>
            <w:r w:rsidRPr="00181804">
              <w:rPr>
                <w:rFonts w:asciiTheme="minorEastAsia" w:hAnsiTheme="minorEastAsia" w:hint="eastAsia"/>
                <w:szCs w:val="21"/>
              </w:rPr>
              <w:t>160</w:t>
            </w:r>
            <w:r>
              <w:rPr>
                <w:rFonts w:asciiTheme="minorEastAsia" w:hAnsiTheme="minorEastAsia" w:hint="eastAsia"/>
                <w:szCs w:val="21"/>
              </w:rPr>
              <w:t>.0</w:t>
            </w:r>
          </w:p>
        </w:tc>
        <w:tc>
          <w:tcPr>
            <w:tcW w:w="742" w:type="dxa"/>
          </w:tcPr>
          <w:p w:rsidR="00052348" w:rsidRDefault="00052348" w:rsidP="006918CD">
            <w:pPr>
              <w:jc w:val="center"/>
              <w:rPr>
                <w:rFonts w:asciiTheme="minorEastAsia" w:hAnsiTheme="minorEastAsia"/>
                <w:b/>
                <w:szCs w:val="21"/>
              </w:rPr>
            </w:pPr>
            <w:r w:rsidRPr="00181804">
              <w:rPr>
                <w:rFonts w:asciiTheme="minorEastAsia" w:hAnsiTheme="minorEastAsia" w:hint="eastAsia"/>
                <w:szCs w:val="21"/>
              </w:rPr>
              <w:t>160</w:t>
            </w:r>
            <w:r>
              <w:rPr>
                <w:rFonts w:asciiTheme="minorEastAsia" w:hAnsiTheme="minorEastAsia" w:hint="eastAsia"/>
                <w:szCs w:val="21"/>
              </w:rPr>
              <w:t>.5</w:t>
            </w:r>
          </w:p>
        </w:tc>
        <w:tc>
          <w:tcPr>
            <w:tcW w:w="552" w:type="dxa"/>
          </w:tcPr>
          <w:p w:rsidR="00052348" w:rsidRPr="00B35128" w:rsidRDefault="00052348" w:rsidP="0073746C">
            <w:pPr>
              <w:jc w:val="center"/>
              <w:rPr>
                <w:rFonts w:asciiTheme="minorEastAsia" w:hAnsiTheme="minorEastAsia"/>
                <w:szCs w:val="21"/>
              </w:rPr>
            </w:pPr>
            <w:r w:rsidRPr="00B35128">
              <w:rPr>
                <w:rFonts w:asciiTheme="minorEastAsia" w:hAnsiTheme="minorEastAsia" w:hint="eastAsia"/>
                <w:szCs w:val="21"/>
              </w:rPr>
              <w:t>4.7</w:t>
            </w:r>
          </w:p>
        </w:tc>
        <w:tc>
          <w:tcPr>
            <w:tcW w:w="560" w:type="dxa"/>
          </w:tcPr>
          <w:p w:rsidR="00052348" w:rsidRPr="00834090" w:rsidRDefault="00052348" w:rsidP="0077741B">
            <w:pPr>
              <w:jc w:val="center"/>
              <w:rPr>
                <w:rFonts w:asciiTheme="minorEastAsia" w:hAnsiTheme="minorEastAsia"/>
                <w:szCs w:val="21"/>
              </w:rPr>
            </w:pPr>
            <w:r>
              <w:rPr>
                <w:rFonts w:asciiTheme="minorEastAsia" w:hAnsiTheme="minorEastAsia" w:hint="eastAsia"/>
                <w:szCs w:val="21"/>
              </w:rPr>
              <w:t>5.3</w:t>
            </w:r>
          </w:p>
        </w:tc>
        <w:tc>
          <w:tcPr>
            <w:tcW w:w="567" w:type="dxa"/>
          </w:tcPr>
          <w:p w:rsidR="00052348" w:rsidRPr="00B35128" w:rsidRDefault="00052348" w:rsidP="0073746C">
            <w:pPr>
              <w:jc w:val="center"/>
              <w:rPr>
                <w:rFonts w:asciiTheme="minorEastAsia" w:hAnsiTheme="minorEastAsia"/>
                <w:szCs w:val="21"/>
              </w:rPr>
            </w:pPr>
            <w:r>
              <w:rPr>
                <w:rFonts w:asciiTheme="minorEastAsia" w:hAnsiTheme="minorEastAsia" w:hint="eastAsia"/>
                <w:szCs w:val="21"/>
              </w:rPr>
              <w:t>4</w:t>
            </w:r>
            <w:r w:rsidRPr="00B35128">
              <w:rPr>
                <w:rFonts w:asciiTheme="minorEastAsia" w:hAnsiTheme="minorEastAsia" w:hint="eastAsia"/>
                <w:szCs w:val="21"/>
              </w:rPr>
              <w:t>.</w:t>
            </w:r>
            <w:r>
              <w:rPr>
                <w:rFonts w:asciiTheme="minorEastAsia" w:hAnsiTheme="minorEastAsia" w:hint="eastAsia"/>
                <w:szCs w:val="21"/>
              </w:rPr>
              <w:t>0</w:t>
            </w:r>
          </w:p>
        </w:tc>
        <w:tc>
          <w:tcPr>
            <w:tcW w:w="567" w:type="dxa"/>
          </w:tcPr>
          <w:p w:rsidR="00052348" w:rsidRPr="00834090" w:rsidRDefault="00052348" w:rsidP="006918CD">
            <w:pPr>
              <w:jc w:val="center"/>
              <w:rPr>
                <w:rFonts w:asciiTheme="minorEastAsia" w:hAnsiTheme="minorEastAsia"/>
                <w:szCs w:val="21"/>
              </w:rPr>
            </w:pPr>
            <w:r w:rsidRPr="00834090">
              <w:rPr>
                <w:rFonts w:asciiTheme="minorEastAsia" w:hAnsiTheme="minorEastAsia" w:hint="eastAsia"/>
                <w:szCs w:val="21"/>
              </w:rPr>
              <w:t>－</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700</w:t>
            </w:r>
          </w:p>
        </w:tc>
        <w:tc>
          <w:tcPr>
            <w:tcW w:w="567" w:type="dxa"/>
          </w:tcPr>
          <w:p w:rsidR="00052348" w:rsidRPr="00B95F0E" w:rsidRDefault="00052348" w:rsidP="006918CD">
            <w:pPr>
              <w:jc w:val="center"/>
              <w:rPr>
                <w:rFonts w:asciiTheme="minorEastAsia" w:hAnsiTheme="minorEastAsia"/>
                <w:szCs w:val="21"/>
              </w:rPr>
            </w:pPr>
            <w:r w:rsidRPr="00B95F0E">
              <w:rPr>
                <w:rFonts w:asciiTheme="minorEastAsia" w:hAnsiTheme="minorEastAsia" w:hint="eastAsia"/>
                <w:szCs w:val="21"/>
              </w:rPr>
              <w:t>800</w:t>
            </w:r>
          </w:p>
        </w:tc>
        <w:tc>
          <w:tcPr>
            <w:tcW w:w="567" w:type="dxa"/>
            <w:vMerge/>
          </w:tcPr>
          <w:p w:rsidR="00052348" w:rsidRDefault="00052348" w:rsidP="006918CD">
            <w:pPr>
              <w:jc w:val="center"/>
              <w:rPr>
                <w:rFonts w:asciiTheme="minorEastAsia" w:hAnsiTheme="minorEastAsia"/>
                <w:b/>
                <w:szCs w:val="21"/>
              </w:rPr>
            </w:pPr>
          </w:p>
        </w:tc>
        <w:tc>
          <w:tcPr>
            <w:tcW w:w="425" w:type="dxa"/>
            <w:vMerge/>
          </w:tcPr>
          <w:p w:rsidR="00052348" w:rsidRDefault="00052348" w:rsidP="006918CD">
            <w:pPr>
              <w:jc w:val="center"/>
              <w:rPr>
                <w:rFonts w:asciiTheme="minorEastAsia" w:hAnsiTheme="minorEastAsia"/>
                <w:b/>
                <w:szCs w:val="21"/>
              </w:rPr>
            </w:pPr>
          </w:p>
        </w:tc>
        <w:tc>
          <w:tcPr>
            <w:tcW w:w="709" w:type="dxa"/>
            <w:vMerge/>
          </w:tcPr>
          <w:p w:rsidR="00052348" w:rsidRDefault="00052348" w:rsidP="006918CD">
            <w:pPr>
              <w:jc w:val="center"/>
              <w:rPr>
                <w:rFonts w:asciiTheme="minorEastAsia" w:hAnsiTheme="minorEastAsia"/>
                <w:b/>
                <w:szCs w:val="21"/>
              </w:rPr>
            </w:pPr>
          </w:p>
        </w:tc>
        <w:tc>
          <w:tcPr>
            <w:tcW w:w="617" w:type="dxa"/>
            <w:vMerge/>
          </w:tcPr>
          <w:p w:rsidR="00052348" w:rsidRDefault="00052348" w:rsidP="006918CD">
            <w:pPr>
              <w:jc w:val="center"/>
              <w:rPr>
                <w:rFonts w:asciiTheme="minorEastAsia" w:hAnsiTheme="minorEastAsia"/>
                <w:b/>
                <w:szCs w:val="21"/>
              </w:rPr>
            </w:pPr>
          </w:p>
        </w:tc>
      </w:tr>
      <w:tr w:rsidR="003B27AA" w:rsidTr="0077741B">
        <w:tc>
          <w:tcPr>
            <w:tcW w:w="8522" w:type="dxa"/>
            <w:gridSpan w:val="14"/>
          </w:tcPr>
          <w:p w:rsidR="003B27AA" w:rsidRDefault="003B27AA" w:rsidP="003B27AA">
            <w:pPr>
              <w:jc w:val="left"/>
              <w:rPr>
                <w:rFonts w:asciiTheme="minorEastAsia" w:hAnsiTheme="minorEastAsia"/>
                <w:szCs w:val="21"/>
              </w:rPr>
            </w:pPr>
            <w:r w:rsidRPr="003B27AA">
              <w:rPr>
                <w:rFonts w:asciiTheme="minorEastAsia" w:hAnsiTheme="minorEastAsia" w:hint="eastAsia"/>
                <w:szCs w:val="21"/>
              </w:rPr>
              <w:t>注：</w:t>
            </w:r>
            <w:r w:rsidR="00245437">
              <w:rPr>
                <w:rFonts w:asciiTheme="minorEastAsia" w:hAnsiTheme="minorEastAsia" w:hint="eastAsia"/>
                <w:szCs w:val="21"/>
              </w:rPr>
              <w:t>1</w:t>
            </w:r>
            <w:r w:rsidRPr="003B27AA">
              <w:rPr>
                <w:rFonts w:asciiTheme="minorEastAsia" w:hAnsiTheme="minorEastAsia" w:hint="eastAsia"/>
                <w:szCs w:val="21"/>
              </w:rPr>
              <w:t>壁厚不包括螺旋肋高。</w:t>
            </w:r>
          </w:p>
          <w:p w:rsidR="00245437" w:rsidRPr="003B27AA" w:rsidRDefault="00245437" w:rsidP="003B27AA">
            <w:pPr>
              <w:jc w:val="left"/>
              <w:rPr>
                <w:rFonts w:asciiTheme="minorEastAsia" w:hAnsiTheme="minorEastAsia"/>
                <w:szCs w:val="21"/>
              </w:rPr>
            </w:pPr>
            <w:r>
              <w:rPr>
                <w:rFonts w:asciiTheme="minorEastAsia" w:hAnsiTheme="minorEastAsia" w:hint="eastAsia"/>
                <w:szCs w:val="21"/>
              </w:rPr>
              <w:t xml:space="preserve">    2壁厚可根据实际需求加厚。</w:t>
            </w:r>
          </w:p>
        </w:tc>
      </w:tr>
    </w:tbl>
    <w:p w:rsidR="008F5B7F" w:rsidRDefault="00267FD9" w:rsidP="00245437">
      <w:pPr>
        <w:rPr>
          <w:rFonts w:asciiTheme="minorEastAsia" w:hAnsiTheme="minorEastAsia"/>
          <w:b/>
          <w:szCs w:val="21"/>
        </w:rPr>
      </w:pPr>
      <w:r>
        <w:rPr>
          <w:rFonts w:asciiTheme="minorEastAsia" w:hAnsiTheme="minorEastAsia" w:hint="eastAsia"/>
          <w:szCs w:val="21"/>
        </w:rPr>
        <w:t>3.2.3</w:t>
      </w:r>
      <w:r w:rsidR="00BB29F5">
        <w:rPr>
          <w:rFonts w:asciiTheme="minorEastAsia" w:hAnsiTheme="minorEastAsia" w:hint="eastAsia"/>
          <w:szCs w:val="21"/>
        </w:rPr>
        <w:t xml:space="preserve"> 钢塑复合加强型内螺旋管</w:t>
      </w:r>
      <w:r>
        <w:rPr>
          <w:rFonts w:asciiTheme="minorEastAsia" w:hAnsiTheme="minorEastAsia" w:hint="eastAsia"/>
          <w:szCs w:val="21"/>
        </w:rPr>
        <w:t>，</w:t>
      </w:r>
      <w:r w:rsidR="00E937E2">
        <w:rPr>
          <w:rFonts w:asciiTheme="minorEastAsia" w:hAnsiTheme="minorEastAsia" w:hint="eastAsia"/>
          <w:szCs w:val="21"/>
        </w:rPr>
        <w:t>基管应采用薄壁焊接钢管，</w:t>
      </w:r>
      <w:r w:rsidR="00245437">
        <w:rPr>
          <w:rFonts w:asciiTheme="minorEastAsia" w:hAnsiTheme="minorEastAsia" w:hint="eastAsia"/>
          <w:szCs w:val="21"/>
        </w:rPr>
        <w:t>其</w:t>
      </w:r>
      <w:r w:rsidR="00E937E2">
        <w:rPr>
          <w:rFonts w:asciiTheme="minorEastAsia" w:hAnsiTheme="minorEastAsia" w:hint="eastAsia"/>
          <w:szCs w:val="21"/>
        </w:rPr>
        <w:t>材质应符合现行国家标准《低压流体输送用</w:t>
      </w:r>
      <w:r w:rsidR="00BB29F5">
        <w:rPr>
          <w:rFonts w:asciiTheme="minorEastAsia" w:hAnsiTheme="minorEastAsia" w:hint="eastAsia"/>
          <w:szCs w:val="21"/>
        </w:rPr>
        <w:t>焊接钢管》GB/T 3091的规定。内衬管可采用硬聚氯乙烯（PVC--U）管、高密度聚乙烯（HDPE）管或聚丙烯（PP）管，</w:t>
      </w:r>
      <w:r>
        <w:rPr>
          <w:rFonts w:asciiTheme="minorEastAsia" w:hAnsiTheme="minorEastAsia" w:hint="eastAsia"/>
          <w:szCs w:val="21"/>
        </w:rPr>
        <w:t>规格尺寸可按表3.2.3采用。</w:t>
      </w:r>
    </w:p>
    <w:p w:rsidR="00F77352" w:rsidRPr="00CF3F30" w:rsidRDefault="00F77352" w:rsidP="00F77352">
      <w:pPr>
        <w:ind w:firstLine="405"/>
        <w:rPr>
          <w:rFonts w:asciiTheme="minorEastAsia" w:hAnsiTheme="minorEastAsia"/>
          <w:szCs w:val="21"/>
        </w:rPr>
      </w:pPr>
      <w:r w:rsidRPr="006918CD">
        <w:rPr>
          <w:rFonts w:asciiTheme="minorEastAsia" w:hAnsiTheme="minorEastAsia" w:hint="eastAsia"/>
          <w:b/>
          <w:szCs w:val="21"/>
        </w:rPr>
        <w:t>表</w:t>
      </w:r>
      <w:r w:rsidR="00380E6C">
        <w:rPr>
          <w:rFonts w:asciiTheme="minorEastAsia" w:hAnsiTheme="minorEastAsia" w:hint="eastAsia"/>
          <w:b/>
          <w:szCs w:val="21"/>
        </w:rPr>
        <w:t>3.2</w:t>
      </w:r>
      <w:r w:rsidRPr="006918CD">
        <w:rPr>
          <w:rFonts w:asciiTheme="minorEastAsia" w:hAnsiTheme="minorEastAsia" w:hint="eastAsia"/>
          <w:b/>
          <w:szCs w:val="21"/>
        </w:rPr>
        <w:t>.</w:t>
      </w:r>
      <w:r>
        <w:rPr>
          <w:rFonts w:asciiTheme="minorEastAsia" w:hAnsiTheme="minorEastAsia" w:hint="eastAsia"/>
          <w:b/>
          <w:szCs w:val="21"/>
        </w:rPr>
        <w:t>3</w:t>
      </w:r>
      <w:r w:rsidRPr="006918CD">
        <w:rPr>
          <w:rFonts w:asciiTheme="minorEastAsia" w:hAnsiTheme="minorEastAsia" w:hint="eastAsia"/>
          <w:b/>
          <w:szCs w:val="21"/>
        </w:rPr>
        <w:t xml:space="preserve">  </w:t>
      </w:r>
      <w:r>
        <w:rPr>
          <w:rFonts w:asciiTheme="minorEastAsia" w:hAnsiTheme="minorEastAsia" w:hint="eastAsia"/>
          <w:b/>
          <w:szCs w:val="21"/>
        </w:rPr>
        <w:t xml:space="preserve">          钢塑复合加强</w:t>
      </w:r>
      <w:r w:rsidRPr="006918CD">
        <w:rPr>
          <w:rFonts w:asciiTheme="minorEastAsia" w:hAnsiTheme="minorEastAsia" w:hint="eastAsia"/>
          <w:b/>
          <w:szCs w:val="21"/>
        </w:rPr>
        <w:t xml:space="preserve">型内螺旋管规格尺寸    </w:t>
      </w:r>
      <w:r>
        <w:rPr>
          <w:rFonts w:asciiTheme="minorEastAsia" w:hAnsiTheme="minorEastAsia" w:hint="eastAsia"/>
          <w:szCs w:val="21"/>
        </w:rPr>
        <w:t xml:space="preserve">    </w:t>
      </w:r>
      <w:r w:rsidR="00245437">
        <w:rPr>
          <w:rFonts w:asciiTheme="minorEastAsia" w:hAnsiTheme="minorEastAsia" w:hint="eastAsia"/>
          <w:szCs w:val="21"/>
        </w:rPr>
        <w:t xml:space="preserve">         </w:t>
      </w:r>
      <w:r w:rsidRPr="004C16E5">
        <w:rPr>
          <w:rFonts w:asciiTheme="minorEastAsia" w:hAnsiTheme="minorEastAsia" w:hint="eastAsia"/>
          <w:b/>
          <w:szCs w:val="21"/>
        </w:rPr>
        <w:t>（</w:t>
      </w:r>
      <w:r w:rsidR="00245437" w:rsidRPr="004C16E5">
        <w:rPr>
          <w:rFonts w:asciiTheme="minorEastAsia" w:hAnsiTheme="minorEastAsia" w:hint="eastAsia"/>
          <w:b/>
          <w:szCs w:val="21"/>
        </w:rPr>
        <w:t>单位</w:t>
      </w:r>
      <w:r w:rsidRPr="004C16E5">
        <w:rPr>
          <w:rFonts w:asciiTheme="minorEastAsia" w:hAnsiTheme="minorEastAsia" w:hint="eastAsia"/>
          <w:b/>
          <w:szCs w:val="21"/>
        </w:rPr>
        <w:t>mm）</w:t>
      </w:r>
    </w:p>
    <w:tbl>
      <w:tblPr>
        <w:tblStyle w:val="a5"/>
        <w:tblW w:w="0" w:type="auto"/>
        <w:tblLook w:val="04A0" w:firstRow="1" w:lastRow="0" w:firstColumn="1" w:lastColumn="0" w:noHBand="0" w:noVBand="1"/>
      </w:tblPr>
      <w:tblGrid>
        <w:gridCol w:w="427"/>
        <w:gridCol w:w="531"/>
        <w:gridCol w:w="741"/>
        <w:gridCol w:w="800"/>
        <w:gridCol w:w="636"/>
        <w:gridCol w:w="639"/>
        <w:gridCol w:w="559"/>
        <w:gridCol w:w="559"/>
        <w:gridCol w:w="559"/>
        <w:gridCol w:w="559"/>
        <w:gridCol w:w="494"/>
        <w:gridCol w:w="494"/>
        <w:gridCol w:w="846"/>
        <w:gridCol w:w="678"/>
      </w:tblGrid>
      <w:tr w:rsidR="004E5200" w:rsidTr="001B7109">
        <w:tc>
          <w:tcPr>
            <w:tcW w:w="427" w:type="dxa"/>
            <w:vMerge w:val="restart"/>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材质</w:t>
            </w:r>
          </w:p>
        </w:tc>
        <w:tc>
          <w:tcPr>
            <w:tcW w:w="531" w:type="dxa"/>
            <w:vMerge w:val="restart"/>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公称</w:t>
            </w:r>
          </w:p>
          <w:p w:rsidR="004D6997" w:rsidRPr="00B95F0E" w:rsidRDefault="006C7743" w:rsidP="0073746C">
            <w:pPr>
              <w:jc w:val="center"/>
              <w:rPr>
                <w:rFonts w:asciiTheme="minorEastAsia" w:hAnsiTheme="minorEastAsia"/>
                <w:b/>
                <w:sz w:val="18"/>
                <w:szCs w:val="18"/>
              </w:rPr>
            </w:pPr>
            <w:r>
              <w:rPr>
                <w:rFonts w:asciiTheme="minorEastAsia" w:hAnsiTheme="minorEastAsia" w:hint="eastAsia"/>
                <w:b/>
                <w:szCs w:val="21"/>
              </w:rPr>
              <w:t>尺寸</w:t>
            </w:r>
          </w:p>
        </w:tc>
        <w:tc>
          <w:tcPr>
            <w:tcW w:w="1529" w:type="dxa"/>
            <w:gridSpan w:val="2"/>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平均外径</w:t>
            </w:r>
          </w:p>
        </w:tc>
        <w:tc>
          <w:tcPr>
            <w:tcW w:w="1275" w:type="dxa"/>
            <w:gridSpan w:val="2"/>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壁厚</w:t>
            </w:r>
          </w:p>
        </w:tc>
        <w:tc>
          <w:tcPr>
            <w:tcW w:w="1108" w:type="dxa"/>
            <w:gridSpan w:val="2"/>
          </w:tcPr>
          <w:p w:rsidR="004D6997" w:rsidRDefault="004D6997" w:rsidP="0073746C">
            <w:pPr>
              <w:jc w:val="center"/>
              <w:rPr>
                <w:rFonts w:asciiTheme="minorEastAsia" w:hAnsiTheme="minorEastAsia"/>
                <w:b/>
                <w:szCs w:val="21"/>
              </w:rPr>
            </w:pPr>
            <w:r w:rsidRPr="00B95F0E">
              <w:rPr>
                <w:rFonts w:asciiTheme="minorEastAsia" w:hAnsiTheme="minorEastAsia" w:hint="eastAsia"/>
                <w:b/>
                <w:szCs w:val="21"/>
              </w:rPr>
              <w:t>螺旋肋</w:t>
            </w:r>
          </w:p>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高度</w:t>
            </w:r>
          </w:p>
        </w:tc>
        <w:tc>
          <w:tcPr>
            <w:tcW w:w="1108" w:type="dxa"/>
            <w:gridSpan w:val="2"/>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螺距</w:t>
            </w:r>
          </w:p>
        </w:tc>
        <w:tc>
          <w:tcPr>
            <w:tcW w:w="1028" w:type="dxa"/>
            <w:gridSpan w:val="2"/>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螺旋肋</w:t>
            </w:r>
          </w:p>
        </w:tc>
        <w:tc>
          <w:tcPr>
            <w:tcW w:w="1516" w:type="dxa"/>
            <w:gridSpan w:val="2"/>
            <w:vAlign w:val="center"/>
          </w:tcPr>
          <w:p w:rsidR="004D6997" w:rsidRPr="00B95F0E" w:rsidRDefault="004D6997" w:rsidP="0073746C">
            <w:pPr>
              <w:jc w:val="center"/>
              <w:rPr>
                <w:rFonts w:asciiTheme="minorEastAsia" w:hAnsiTheme="minorEastAsia"/>
                <w:b/>
                <w:szCs w:val="21"/>
              </w:rPr>
            </w:pPr>
            <w:r w:rsidRPr="00B95F0E">
              <w:rPr>
                <w:rFonts w:asciiTheme="minorEastAsia" w:hAnsiTheme="minorEastAsia" w:hint="eastAsia"/>
                <w:b/>
                <w:szCs w:val="21"/>
              </w:rPr>
              <w:t>管长</w:t>
            </w:r>
          </w:p>
        </w:tc>
      </w:tr>
      <w:tr w:rsidR="00006322" w:rsidTr="00356E1A">
        <w:tc>
          <w:tcPr>
            <w:tcW w:w="427" w:type="dxa"/>
            <w:vMerge/>
          </w:tcPr>
          <w:p w:rsidR="004D6997" w:rsidRDefault="004D6997" w:rsidP="006918CD">
            <w:pPr>
              <w:jc w:val="center"/>
              <w:rPr>
                <w:rFonts w:asciiTheme="minorEastAsia" w:hAnsiTheme="minorEastAsia"/>
                <w:b/>
                <w:szCs w:val="21"/>
              </w:rPr>
            </w:pPr>
          </w:p>
        </w:tc>
        <w:tc>
          <w:tcPr>
            <w:tcW w:w="531" w:type="dxa"/>
            <w:vMerge/>
          </w:tcPr>
          <w:p w:rsidR="004D6997" w:rsidRDefault="004D6997" w:rsidP="006918CD">
            <w:pPr>
              <w:jc w:val="center"/>
              <w:rPr>
                <w:rFonts w:asciiTheme="minorEastAsia" w:hAnsiTheme="minorEastAsia"/>
                <w:b/>
                <w:szCs w:val="21"/>
              </w:rPr>
            </w:pPr>
          </w:p>
        </w:tc>
        <w:tc>
          <w:tcPr>
            <w:tcW w:w="741" w:type="dxa"/>
            <w:vAlign w:val="center"/>
          </w:tcPr>
          <w:p w:rsidR="004D6997" w:rsidRPr="00C30371" w:rsidRDefault="004D6997" w:rsidP="004E5200">
            <w:pPr>
              <w:jc w:val="center"/>
              <w:rPr>
                <w:rFonts w:asciiTheme="minorEastAsia" w:hAnsiTheme="minorEastAsia"/>
                <w:szCs w:val="21"/>
              </w:rPr>
            </w:pPr>
            <w:r w:rsidRPr="00C30371">
              <w:rPr>
                <w:rFonts w:asciiTheme="minorEastAsia" w:hAnsiTheme="minorEastAsia" w:hint="eastAsia"/>
                <w:szCs w:val="21"/>
              </w:rPr>
              <w:t>最小</w:t>
            </w:r>
          </w:p>
        </w:tc>
        <w:tc>
          <w:tcPr>
            <w:tcW w:w="788" w:type="dxa"/>
            <w:vAlign w:val="center"/>
          </w:tcPr>
          <w:p w:rsidR="004D6997" w:rsidRPr="00C30371" w:rsidRDefault="004D6997" w:rsidP="004E5200">
            <w:pPr>
              <w:jc w:val="center"/>
              <w:rPr>
                <w:rFonts w:asciiTheme="minorEastAsia" w:hAnsiTheme="minorEastAsia"/>
                <w:szCs w:val="21"/>
              </w:rPr>
            </w:pPr>
            <w:r w:rsidRPr="00C30371">
              <w:rPr>
                <w:rFonts w:asciiTheme="minorEastAsia" w:hAnsiTheme="minorEastAsia" w:hint="eastAsia"/>
                <w:szCs w:val="21"/>
              </w:rPr>
              <w:t>最大</w:t>
            </w:r>
          </w:p>
        </w:tc>
        <w:tc>
          <w:tcPr>
            <w:tcW w:w="636" w:type="dxa"/>
            <w:vAlign w:val="center"/>
          </w:tcPr>
          <w:p w:rsidR="004D6997" w:rsidRPr="00B35128" w:rsidRDefault="004D6997" w:rsidP="004E5200">
            <w:pPr>
              <w:jc w:val="center"/>
              <w:rPr>
                <w:rFonts w:asciiTheme="minorEastAsia" w:hAnsiTheme="minorEastAsia"/>
                <w:sz w:val="18"/>
                <w:szCs w:val="18"/>
              </w:rPr>
            </w:pPr>
            <w:r w:rsidRPr="00B35128">
              <w:rPr>
                <w:rFonts w:asciiTheme="minorEastAsia" w:hAnsiTheme="minorEastAsia" w:hint="eastAsia"/>
                <w:sz w:val="18"/>
                <w:szCs w:val="18"/>
              </w:rPr>
              <w:t>最小</w:t>
            </w:r>
          </w:p>
        </w:tc>
        <w:tc>
          <w:tcPr>
            <w:tcW w:w="639" w:type="dxa"/>
            <w:vAlign w:val="center"/>
          </w:tcPr>
          <w:p w:rsidR="004D6997" w:rsidRPr="00B35128" w:rsidRDefault="004D6997" w:rsidP="004E5200">
            <w:pPr>
              <w:jc w:val="center"/>
              <w:rPr>
                <w:rFonts w:asciiTheme="minorEastAsia" w:hAnsiTheme="minorEastAsia"/>
                <w:sz w:val="18"/>
                <w:szCs w:val="18"/>
              </w:rPr>
            </w:pPr>
            <w:r w:rsidRPr="00B35128">
              <w:rPr>
                <w:rFonts w:asciiTheme="minorEastAsia" w:hAnsiTheme="minorEastAsia" w:hint="eastAsia"/>
                <w:sz w:val="18"/>
                <w:szCs w:val="18"/>
              </w:rPr>
              <w:t>最大</w:t>
            </w:r>
          </w:p>
        </w:tc>
        <w:tc>
          <w:tcPr>
            <w:tcW w:w="554" w:type="dxa"/>
          </w:tcPr>
          <w:p w:rsidR="004D6997" w:rsidRPr="00B35128" w:rsidRDefault="004D6997" w:rsidP="0073746C">
            <w:pPr>
              <w:jc w:val="center"/>
              <w:rPr>
                <w:rFonts w:asciiTheme="minorEastAsia" w:hAnsiTheme="minorEastAsia"/>
                <w:szCs w:val="21"/>
              </w:rPr>
            </w:pPr>
            <w:r w:rsidRPr="00B35128">
              <w:rPr>
                <w:rFonts w:asciiTheme="minorEastAsia" w:hAnsiTheme="minorEastAsia" w:hint="eastAsia"/>
                <w:szCs w:val="21"/>
              </w:rPr>
              <w:t>最小</w:t>
            </w:r>
          </w:p>
        </w:tc>
        <w:tc>
          <w:tcPr>
            <w:tcW w:w="554" w:type="dxa"/>
          </w:tcPr>
          <w:p w:rsidR="004D6997" w:rsidRPr="00B35128" w:rsidRDefault="004D6997" w:rsidP="0073746C">
            <w:pPr>
              <w:jc w:val="center"/>
              <w:rPr>
                <w:rFonts w:asciiTheme="minorEastAsia" w:hAnsiTheme="minorEastAsia"/>
                <w:szCs w:val="21"/>
              </w:rPr>
            </w:pPr>
            <w:r w:rsidRPr="00B35128">
              <w:rPr>
                <w:rFonts w:asciiTheme="minorEastAsia" w:hAnsiTheme="minorEastAsia" w:hint="eastAsia"/>
                <w:szCs w:val="21"/>
              </w:rPr>
              <w:t>最大</w:t>
            </w:r>
          </w:p>
        </w:tc>
        <w:tc>
          <w:tcPr>
            <w:tcW w:w="554" w:type="dxa"/>
          </w:tcPr>
          <w:p w:rsidR="004D6997" w:rsidRPr="00B35128" w:rsidRDefault="004D6997" w:rsidP="0073746C">
            <w:pPr>
              <w:jc w:val="center"/>
              <w:rPr>
                <w:rFonts w:asciiTheme="minorEastAsia" w:hAnsiTheme="minorEastAsia"/>
                <w:szCs w:val="21"/>
              </w:rPr>
            </w:pPr>
            <w:r w:rsidRPr="00B35128">
              <w:rPr>
                <w:rFonts w:asciiTheme="minorEastAsia" w:hAnsiTheme="minorEastAsia" w:hint="eastAsia"/>
                <w:szCs w:val="21"/>
              </w:rPr>
              <w:t>最小</w:t>
            </w:r>
          </w:p>
        </w:tc>
        <w:tc>
          <w:tcPr>
            <w:tcW w:w="554" w:type="dxa"/>
          </w:tcPr>
          <w:p w:rsidR="004D6997" w:rsidRPr="00B35128" w:rsidRDefault="004D6997" w:rsidP="0073746C">
            <w:pPr>
              <w:jc w:val="center"/>
              <w:rPr>
                <w:rFonts w:asciiTheme="minorEastAsia" w:hAnsiTheme="minorEastAsia"/>
                <w:szCs w:val="21"/>
              </w:rPr>
            </w:pPr>
            <w:r w:rsidRPr="00B35128">
              <w:rPr>
                <w:rFonts w:asciiTheme="minorEastAsia" w:hAnsiTheme="minorEastAsia" w:hint="eastAsia"/>
                <w:szCs w:val="21"/>
              </w:rPr>
              <w:t>最大</w:t>
            </w:r>
          </w:p>
        </w:tc>
        <w:tc>
          <w:tcPr>
            <w:tcW w:w="514" w:type="dxa"/>
          </w:tcPr>
          <w:p w:rsidR="004D6997" w:rsidRPr="00B95F0E" w:rsidRDefault="004D6997" w:rsidP="0073746C">
            <w:pPr>
              <w:jc w:val="center"/>
              <w:rPr>
                <w:rFonts w:asciiTheme="minorEastAsia" w:hAnsiTheme="minorEastAsia"/>
                <w:szCs w:val="21"/>
              </w:rPr>
            </w:pPr>
            <w:r w:rsidRPr="00B95F0E">
              <w:rPr>
                <w:rFonts w:asciiTheme="minorEastAsia" w:hAnsiTheme="minorEastAsia" w:hint="eastAsia"/>
                <w:szCs w:val="21"/>
              </w:rPr>
              <w:t>数量</w:t>
            </w:r>
          </w:p>
        </w:tc>
        <w:tc>
          <w:tcPr>
            <w:tcW w:w="514" w:type="dxa"/>
          </w:tcPr>
          <w:p w:rsidR="004D6997" w:rsidRPr="00B95F0E" w:rsidRDefault="004D6997" w:rsidP="0073746C">
            <w:pPr>
              <w:jc w:val="center"/>
              <w:rPr>
                <w:rFonts w:asciiTheme="minorEastAsia" w:hAnsiTheme="minorEastAsia"/>
                <w:szCs w:val="21"/>
              </w:rPr>
            </w:pPr>
            <w:r w:rsidRPr="00B95F0E">
              <w:rPr>
                <w:rFonts w:asciiTheme="minorEastAsia" w:hAnsiTheme="minorEastAsia" w:hint="eastAsia"/>
                <w:szCs w:val="21"/>
              </w:rPr>
              <w:t>方向</w:t>
            </w:r>
          </w:p>
        </w:tc>
        <w:tc>
          <w:tcPr>
            <w:tcW w:w="846" w:type="dxa"/>
            <w:vAlign w:val="center"/>
          </w:tcPr>
          <w:p w:rsidR="004D6997" w:rsidRPr="00B95F0E" w:rsidRDefault="004D6997" w:rsidP="004E5200">
            <w:pPr>
              <w:jc w:val="center"/>
              <w:rPr>
                <w:rFonts w:asciiTheme="minorEastAsia" w:hAnsiTheme="minorEastAsia"/>
                <w:szCs w:val="21"/>
              </w:rPr>
            </w:pPr>
            <w:r w:rsidRPr="00B95F0E">
              <w:rPr>
                <w:rFonts w:asciiTheme="minorEastAsia" w:hAnsiTheme="minorEastAsia" w:hint="eastAsia"/>
                <w:szCs w:val="21"/>
              </w:rPr>
              <w:t>尺寸</w:t>
            </w:r>
          </w:p>
        </w:tc>
        <w:tc>
          <w:tcPr>
            <w:tcW w:w="670" w:type="dxa"/>
            <w:vAlign w:val="center"/>
          </w:tcPr>
          <w:p w:rsidR="004D6997" w:rsidRPr="00B95F0E" w:rsidRDefault="00356E1A" w:rsidP="00356E1A">
            <w:pPr>
              <w:jc w:val="center"/>
              <w:rPr>
                <w:rFonts w:asciiTheme="minorEastAsia" w:hAnsiTheme="minorEastAsia"/>
                <w:szCs w:val="21"/>
              </w:rPr>
            </w:pPr>
            <w:r>
              <w:rPr>
                <w:rFonts w:asciiTheme="minorEastAsia" w:hAnsiTheme="minorEastAsia" w:hint="eastAsia"/>
                <w:szCs w:val="21"/>
              </w:rPr>
              <w:t>公</w:t>
            </w:r>
            <w:r w:rsidR="004D6997" w:rsidRPr="00B95F0E">
              <w:rPr>
                <w:rFonts w:asciiTheme="minorEastAsia" w:hAnsiTheme="minorEastAsia" w:hint="eastAsia"/>
                <w:szCs w:val="21"/>
              </w:rPr>
              <w:t>差</w:t>
            </w:r>
          </w:p>
        </w:tc>
      </w:tr>
      <w:tr w:rsidR="001B7109" w:rsidTr="008C7E8C">
        <w:tc>
          <w:tcPr>
            <w:tcW w:w="427" w:type="dxa"/>
            <w:vMerge w:val="restart"/>
            <w:vAlign w:val="center"/>
          </w:tcPr>
          <w:p w:rsidR="001B7109" w:rsidRDefault="001B7109" w:rsidP="004E5200">
            <w:pPr>
              <w:jc w:val="center"/>
              <w:rPr>
                <w:rFonts w:asciiTheme="minorEastAsia" w:hAnsiTheme="minorEastAsia"/>
                <w:b/>
                <w:szCs w:val="21"/>
              </w:rPr>
            </w:pPr>
            <w:r>
              <w:rPr>
                <w:rFonts w:asciiTheme="minorEastAsia" w:hAnsiTheme="minorEastAsia" w:hint="eastAsia"/>
                <w:b/>
                <w:szCs w:val="21"/>
              </w:rPr>
              <w:t>成品管</w:t>
            </w:r>
          </w:p>
        </w:tc>
        <w:tc>
          <w:tcPr>
            <w:tcW w:w="532"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80</w:t>
            </w:r>
          </w:p>
        </w:tc>
        <w:tc>
          <w:tcPr>
            <w:tcW w:w="741"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89.1</w:t>
            </w:r>
          </w:p>
        </w:tc>
        <w:tc>
          <w:tcPr>
            <w:tcW w:w="818"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89.9</w:t>
            </w:r>
          </w:p>
        </w:tc>
        <w:tc>
          <w:tcPr>
            <w:tcW w:w="636" w:type="dxa"/>
          </w:tcPr>
          <w:p w:rsidR="001B7109" w:rsidRPr="00006322" w:rsidRDefault="001B7109" w:rsidP="006918CD">
            <w:pPr>
              <w:jc w:val="center"/>
              <w:rPr>
                <w:rFonts w:asciiTheme="minorEastAsia" w:hAnsiTheme="minorEastAsia"/>
                <w:szCs w:val="21"/>
              </w:rPr>
            </w:pPr>
            <w:r w:rsidRPr="00006322">
              <w:rPr>
                <w:rFonts w:asciiTheme="minorEastAsia" w:hAnsiTheme="minorEastAsia" w:hint="eastAsia"/>
                <w:szCs w:val="21"/>
              </w:rPr>
              <w:t>3.9</w:t>
            </w:r>
          </w:p>
        </w:tc>
        <w:tc>
          <w:tcPr>
            <w:tcW w:w="640" w:type="dxa"/>
          </w:tcPr>
          <w:p w:rsidR="001B7109" w:rsidRPr="00006322" w:rsidRDefault="001B7109" w:rsidP="006918CD">
            <w:pPr>
              <w:jc w:val="center"/>
              <w:rPr>
                <w:rFonts w:asciiTheme="minorEastAsia" w:hAnsiTheme="minorEastAsia"/>
                <w:szCs w:val="21"/>
              </w:rPr>
            </w:pPr>
            <w:r>
              <w:rPr>
                <w:rFonts w:asciiTheme="minorEastAsia" w:hAnsiTheme="minorEastAsia" w:hint="eastAsia"/>
                <w:szCs w:val="21"/>
              </w:rPr>
              <w:t>4.6</w:t>
            </w:r>
          </w:p>
        </w:tc>
        <w:tc>
          <w:tcPr>
            <w:tcW w:w="567" w:type="dxa"/>
            <w:vMerge w:val="restart"/>
            <w:vAlign w:val="center"/>
          </w:tcPr>
          <w:p w:rsidR="001B7109" w:rsidRPr="00834090" w:rsidRDefault="001B7109" w:rsidP="008C7E8C">
            <w:pPr>
              <w:jc w:val="center"/>
              <w:rPr>
                <w:rFonts w:asciiTheme="minorEastAsia" w:hAnsiTheme="minorEastAsia"/>
                <w:szCs w:val="21"/>
              </w:rPr>
            </w:pPr>
            <w:r w:rsidRPr="00834090">
              <w:rPr>
                <w:rFonts w:asciiTheme="minorEastAsia" w:hAnsiTheme="minorEastAsia" w:hint="eastAsia"/>
                <w:szCs w:val="21"/>
              </w:rPr>
              <w:t>－</w:t>
            </w:r>
          </w:p>
        </w:tc>
        <w:tc>
          <w:tcPr>
            <w:tcW w:w="567" w:type="dxa"/>
            <w:vMerge w:val="restart"/>
            <w:vAlign w:val="center"/>
          </w:tcPr>
          <w:p w:rsidR="001B7109" w:rsidRPr="00834090" w:rsidRDefault="001B7109" w:rsidP="008C7E8C">
            <w:pPr>
              <w:jc w:val="center"/>
              <w:rPr>
                <w:rFonts w:asciiTheme="minorEastAsia" w:hAnsiTheme="minorEastAsia"/>
                <w:szCs w:val="21"/>
              </w:rPr>
            </w:pPr>
            <w:r w:rsidRPr="00834090">
              <w:rPr>
                <w:rFonts w:asciiTheme="minorEastAsia" w:hAnsiTheme="minorEastAsia" w:hint="eastAsia"/>
                <w:szCs w:val="21"/>
              </w:rPr>
              <w:t>－</w:t>
            </w:r>
          </w:p>
        </w:tc>
        <w:tc>
          <w:tcPr>
            <w:tcW w:w="567" w:type="dxa"/>
            <w:vMerge w:val="restart"/>
            <w:vAlign w:val="center"/>
          </w:tcPr>
          <w:p w:rsidR="001B7109" w:rsidRPr="00834090" w:rsidRDefault="001B7109" w:rsidP="008C7E8C">
            <w:pPr>
              <w:jc w:val="center"/>
              <w:rPr>
                <w:rFonts w:asciiTheme="minorEastAsia" w:hAnsiTheme="minorEastAsia"/>
                <w:szCs w:val="21"/>
              </w:rPr>
            </w:pPr>
            <w:r w:rsidRPr="00834090">
              <w:rPr>
                <w:rFonts w:asciiTheme="minorEastAsia" w:hAnsiTheme="minorEastAsia" w:hint="eastAsia"/>
                <w:szCs w:val="21"/>
              </w:rPr>
              <w:t>－</w:t>
            </w:r>
          </w:p>
        </w:tc>
        <w:tc>
          <w:tcPr>
            <w:tcW w:w="567" w:type="dxa"/>
            <w:vMerge w:val="restart"/>
            <w:vAlign w:val="center"/>
          </w:tcPr>
          <w:p w:rsidR="001B7109" w:rsidRPr="00834090" w:rsidRDefault="001B7109" w:rsidP="008C7E8C">
            <w:pPr>
              <w:jc w:val="center"/>
              <w:rPr>
                <w:rFonts w:asciiTheme="minorEastAsia" w:hAnsiTheme="minorEastAsia"/>
                <w:szCs w:val="21"/>
              </w:rPr>
            </w:pPr>
            <w:r w:rsidRPr="00834090">
              <w:rPr>
                <w:rFonts w:asciiTheme="minorEastAsia" w:hAnsiTheme="minorEastAsia" w:hint="eastAsia"/>
                <w:szCs w:val="21"/>
              </w:rPr>
              <w:t>－</w:t>
            </w:r>
          </w:p>
        </w:tc>
        <w:tc>
          <w:tcPr>
            <w:tcW w:w="1028" w:type="dxa"/>
            <w:gridSpan w:val="2"/>
            <w:vMerge w:val="restart"/>
            <w:vAlign w:val="center"/>
          </w:tcPr>
          <w:p w:rsidR="001B7109" w:rsidRPr="00834090" w:rsidRDefault="001B7109" w:rsidP="008C7E8C">
            <w:pPr>
              <w:jc w:val="center"/>
              <w:rPr>
                <w:rFonts w:asciiTheme="minorEastAsia" w:hAnsiTheme="minorEastAsia"/>
                <w:szCs w:val="21"/>
              </w:rPr>
            </w:pPr>
            <w:r w:rsidRPr="00834090">
              <w:rPr>
                <w:rFonts w:asciiTheme="minorEastAsia" w:hAnsiTheme="minorEastAsia" w:hint="eastAsia"/>
                <w:szCs w:val="21"/>
              </w:rPr>
              <w:t>－</w:t>
            </w:r>
          </w:p>
        </w:tc>
        <w:tc>
          <w:tcPr>
            <w:tcW w:w="636" w:type="dxa"/>
            <w:vMerge w:val="restart"/>
            <w:vAlign w:val="center"/>
          </w:tcPr>
          <w:p w:rsidR="001B7109" w:rsidRPr="004E5200" w:rsidRDefault="001B7109" w:rsidP="004E5200">
            <w:pPr>
              <w:jc w:val="center"/>
              <w:rPr>
                <w:rFonts w:asciiTheme="minorEastAsia" w:hAnsiTheme="minorEastAsia"/>
                <w:szCs w:val="21"/>
              </w:rPr>
            </w:pPr>
            <w:r w:rsidRPr="004E5200">
              <w:rPr>
                <w:rFonts w:asciiTheme="minorEastAsia" w:hAnsiTheme="minorEastAsia" w:hint="eastAsia"/>
                <w:szCs w:val="21"/>
              </w:rPr>
              <w:t>4000</w:t>
            </w:r>
            <w:r w:rsidRPr="007003A3">
              <w:rPr>
                <w:rFonts w:asciiTheme="minorEastAsia" w:hAnsiTheme="minorEastAsia" w:hint="eastAsia"/>
                <w:szCs w:val="21"/>
              </w:rPr>
              <w:t>～</w:t>
            </w:r>
            <w:r w:rsidRPr="004E5200">
              <w:rPr>
                <w:rFonts w:asciiTheme="minorEastAsia" w:hAnsiTheme="minorEastAsia" w:hint="eastAsia"/>
                <w:szCs w:val="21"/>
              </w:rPr>
              <w:t>6000</w:t>
            </w:r>
          </w:p>
        </w:tc>
        <w:tc>
          <w:tcPr>
            <w:tcW w:w="690" w:type="dxa"/>
            <w:vMerge w:val="restart"/>
            <w:vAlign w:val="center"/>
          </w:tcPr>
          <w:p w:rsidR="001B7109" w:rsidRPr="00C30553" w:rsidRDefault="001B7109" w:rsidP="004E5200">
            <w:pPr>
              <w:jc w:val="center"/>
              <w:rPr>
                <w:rFonts w:asciiTheme="minorEastAsia" w:hAnsiTheme="minorEastAsia"/>
                <w:szCs w:val="21"/>
              </w:rPr>
            </w:pPr>
            <w:r w:rsidRPr="00C30553">
              <w:rPr>
                <w:rFonts w:asciiTheme="minorEastAsia" w:hAnsiTheme="minorEastAsia" w:hint="eastAsia"/>
                <w:szCs w:val="21"/>
              </w:rPr>
              <w:t>＋30</w:t>
            </w:r>
            <w:r w:rsidRPr="007003A3">
              <w:rPr>
                <w:rFonts w:asciiTheme="minorEastAsia" w:hAnsiTheme="minorEastAsia" w:hint="eastAsia"/>
                <w:szCs w:val="21"/>
              </w:rPr>
              <w:t>～</w:t>
            </w:r>
            <w:r>
              <w:rPr>
                <w:rFonts w:asciiTheme="minorEastAsia" w:hAnsiTheme="minorEastAsia" w:hint="eastAsia"/>
                <w:szCs w:val="21"/>
              </w:rPr>
              <w:t>0</w:t>
            </w:r>
          </w:p>
        </w:tc>
      </w:tr>
      <w:tr w:rsidR="001B7109" w:rsidTr="008C7E8C">
        <w:tc>
          <w:tcPr>
            <w:tcW w:w="427" w:type="dxa"/>
            <w:vMerge/>
            <w:vAlign w:val="center"/>
          </w:tcPr>
          <w:p w:rsidR="001B7109" w:rsidRDefault="001B7109" w:rsidP="004E5200">
            <w:pPr>
              <w:jc w:val="center"/>
              <w:rPr>
                <w:rFonts w:asciiTheme="minorEastAsia" w:hAnsiTheme="minorEastAsia"/>
                <w:b/>
                <w:szCs w:val="21"/>
              </w:rPr>
            </w:pPr>
          </w:p>
        </w:tc>
        <w:tc>
          <w:tcPr>
            <w:tcW w:w="531" w:type="dxa"/>
          </w:tcPr>
          <w:p w:rsidR="001B7109" w:rsidRPr="00181804" w:rsidRDefault="001B7109" w:rsidP="0073746C">
            <w:pPr>
              <w:jc w:val="center"/>
              <w:rPr>
                <w:rFonts w:asciiTheme="minorEastAsia" w:hAnsiTheme="minorEastAsia"/>
                <w:szCs w:val="21"/>
              </w:rPr>
            </w:pPr>
            <w:r w:rsidRPr="00181804">
              <w:rPr>
                <w:rFonts w:asciiTheme="minorEastAsia" w:hAnsiTheme="minorEastAsia" w:hint="eastAsia"/>
                <w:szCs w:val="21"/>
              </w:rPr>
              <w:t>110</w:t>
            </w:r>
          </w:p>
        </w:tc>
        <w:tc>
          <w:tcPr>
            <w:tcW w:w="741"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113.8</w:t>
            </w:r>
          </w:p>
        </w:tc>
        <w:tc>
          <w:tcPr>
            <w:tcW w:w="788"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114.6</w:t>
            </w:r>
          </w:p>
        </w:tc>
        <w:tc>
          <w:tcPr>
            <w:tcW w:w="636" w:type="dxa"/>
          </w:tcPr>
          <w:p w:rsidR="001B7109" w:rsidRPr="00006322" w:rsidRDefault="001B7109" w:rsidP="006918CD">
            <w:pPr>
              <w:jc w:val="center"/>
              <w:rPr>
                <w:rFonts w:asciiTheme="minorEastAsia" w:hAnsiTheme="minorEastAsia"/>
                <w:szCs w:val="21"/>
              </w:rPr>
            </w:pPr>
            <w:r w:rsidRPr="00006322">
              <w:rPr>
                <w:rFonts w:asciiTheme="minorEastAsia" w:hAnsiTheme="minorEastAsia" w:hint="eastAsia"/>
                <w:szCs w:val="21"/>
              </w:rPr>
              <w:t>4.3</w:t>
            </w:r>
          </w:p>
        </w:tc>
        <w:tc>
          <w:tcPr>
            <w:tcW w:w="639" w:type="dxa"/>
          </w:tcPr>
          <w:p w:rsidR="001B7109" w:rsidRPr="00006322" w:rsidRDefault="001B7109" w:rsidP="006918CD">
            <w:pPr>
              <w:jc w:val="center"/>
              <w:rPr>
                <w:rFonts w:asciiTheme="minorEastAsia" w:hAnsiTheme="minorEastAsia"/>
                <w:szCs w:val="21"/>
              </w:rPr>
            </w:pPr>
            <w:r>
              <w:rPr>
                <w:rFonts w:asciiTheme="minorEastAsia" w:hAnsiTheme="minorEastAsia" w:hint="eastAsia"/>
                <w:szCs w:val="21"/>
              </w:rPr>
              <w:t>5.3</w:t>
            </w: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1028" w:type="dxa"/>
            <w:gridSpan w:val="2"/>
            <w:vMerge/>
            <w:vAlign w:val="center"/>
          </w:tcPr>
          <w:p w:rsidR="001B7109" w:rsidRDefault="001B7109" w:rsidP="008C7E8C">
            <w:pPr>
              <w:jc w:val="center"/>
              <w:rPr>
                <w:rFonts w:asciiTheme="minorEastAsia" w:hAnsiTheme="minorEastAsia"/>
                <w:b/>
                <w:szCs w:val="21"/>
              </w:rPr>
            </w:pPr>
          </w:p>
        </w:tc>
        <w:tc>
          <w:tcPr>
            <w:tcW w:w="846" w:type="dxa"/>
            <w:vMerge/>
          </w:tcPr>
          <w:p w:rsidR="001B7109" w:rsidRDefault="001B7109" w:rsidP="006918CD">
            <w:pPr>
              <w:jc w:val="center"/>
              <w:rPr>
                <w:rFonts w:asciiTheme="minorEastAsia" w:hAnsiTheme="minorEastAsia"/>
                <w:b/>
                <w:szCs w:val="21"/>
              </w:rPr>
            </w:pPr>
          </w:p>
        </w:tc>
        <w:tc>
          <w:tcPr>
            <w:tcW w:w="670" w:type="dxa"/>
            <w:vMerge/>
          </w:tcPr>
          <w:p w:rsidR="001B7109" w:rsidRPr="00C30553" w:rsidRDefault="001B7109" w:rsidP="006918CD">
            <w:pPr>
              <w:jc w:val="center"/>
              <w:rPr>
                <w:rFonts w:asciiTheme="minorEastAsia" w:hAnsiTheme="minorEastAsia"/>
                <w:b/>
                <w:szCs w:val="21"/>
              </w:rPr>
            </w:pPr>
          </w:p>
        </w:tc>
      </w:tr>
      <w:tr w:rsidR="001B7109" w:rsidTr="008C7E8C">
        <w:tc>
          <w:tcPr>
            <w:tcW w:w="427" w:type="dxa"/>
            <w:vMerge/>
            <w:vAlign w:val="center"/>
          </w:tcPr>
          <w:p w:rsidR="001B7109" w:rsidRDefault="001B7109" w:rsidP="004E5200">
            <w:pPr>
              <w:jc w:val="center"/>
              <w:rPr>
                <w:rFonts w:asciiTheme="minorEastAsia" w:hAnsiTheme="minorEastAsia"/>
                <w:b/>
                <w:szCs w:val="21"/>
              </w:rPr>
            </w:pPr>
          </w:p>
        </w:tc>
        <w:tc>
          <w:tcPr>
            <w:tcW w:w="531" w:type="dxa"/>
          </w:tcPr>
          <w:p w:rsidR="001B7109" w:rsidRPr="00181804" w:rsidRDefault="001B7109" w:rsidP="0073746C">
            <w:pPr>
              <w:jc w:val="center"/>
              <w:rPr>
                <w:rFonts w:asciiTheme="minorEastAsia" w:hAnsiTheme="minorEastAsia"/>
                <w:szCs w:val="21"/>
              </w:rPr>
            </w:pPr>
            <w:r w:rsidRPr="00181804">
              <w:rPr>
                <w:rFonts w:asciiTheme="minorEastAsia" w:hAnsiTheme="minorEastAsia" w:hint="eastAsia"/>
                <w:szCs w:val="21"/>
              </w:rPr>
              <w:t>125</w:t>
            </w:r>
          </w:p>
        </w:tc>
        <w:tc>
          <w:tcPr>
            <w:tcW w:w="741"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133.8</w:t>
            </w:r>
          </w:p>
        </w:tc>
        <w:tc>
          <w:tcPr>
            <w:tcW w:w="788"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135.0</w:t>
            </w:r>
          </w:p>
        </w:tc>
        <w:tc>
          <w:tcPr>
            <w:tcW w:w="636" w:type="dxa"/>
          </w:tcPr>
          <w:p w:rsidR="001B7109" w:rsidRPr="00006322" w:rsidRDefault="001B7109" w:rsidP="006918CD">
            <w:pPr>
              <w:jc w:val="center"/>
              <w:rPr>
                <w:rFonts w:asciiTheme="minorEastAsia" w:hAnsiTheme="minorEastAsia"/>
                <w:szCs w:val="21"/>
              </w:rPr>
            </w:pPr>
            <w:r w:rsidRPr="00006322">
              <w:rPr>
                <w:rFonts w:asciiTheme="minorEastAsia" w:hAnsiTheme="minorEastAsia" w:hint="eastAsia"/>
                <w:szCs w:val="21"/>
              </w:rPr>
              <w:t>4.3</w:t>
            </w:r>
          </w:p>
        </w:tc>
        <w:tc>
          <w:tcPr>
            <w:tcW w:w="639" w:type="dxa"/>
          </w:tcPr>
          <w:p w:rsidR="001B7109" w:rsidRPr="00006322" w:rsidRDefault="001B7109" w:rsidP="006918CD">
            <w:pPr>
              <w:jc w:val="center"/>
              <w:rPr>
                <w:rFonts w:asciiTheme="minorEastAsia" w:hAnsiTheme="minorEastAsia"/>
                <w:szCs w:val="21"/>
              </w:rPr>
            </w:pPr>
            <w:r>
              <w:rPr>
                <w:rFonts w:asciiTheme="minorEastAsia" w:hAnsiTheme="minorEastAsia" w:hint="eastAsia"/>
                <w:szCs w:val="21"/>
              </w:rPr>
              <w:t>5.3</w:t>
            </w: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1028" w:type="dxa"/>
            <w:gridSpan w:val="2"/>
            <w:vMerge/>
            <w:vAlign w:val="center"/>
          </w:tcPr>
          <w:p w:rsidR="001B7109" w:rsidRDefault="001B7109" w:rsidP="008C7E8C">
            <w:pPr>
              <w:jc w:val="center"/>
              <w:rPr>
                <w:rFonts w:asciiTheme="minorEastAsia" w:hAnsiTheme="minorEastAsia"/>
                <w:b/>
                <w:szCs w:val="21"/>
              </w:rPr>
            </w:pPr>
          </w:p>
        </w:tc>
        <w:tc>
          <w:tcPr>
            <w:tcW w:w="846" w:type="dxa"/>
            <w:vMerge/>
          </w:tcPr>
          <w:p w:rsidR="001B7109" w:rsidRDefault="001B7109" w:rsidP="006918CD">
            <w:pPr>
              <w:jc w:val="center"/>
              <w:rPr>
                <w:rFonts w:asciiTheme="minorEastAsia" w:hAnsiTheme="minorEastAsia"/>
                <w:b/>
                <w:szCs w:val="21"/>
              </w:rPr>
            </w:pPr>
          </w:p>
        </w:tc>
        <w:tc>
          <w:tcPr>
            <w:tcW w:w="670" w:type="dxa"/>
            <w:vMerge/>
          </w:tcPr>
          <w:p w:rsidR="001B7109" w:rsidRPr="00C30553" w:rsidRDefault="001B7109" w:rsidP="006918CD">
            <w:pPr>
              <w:jc w:val="center"/>
              <w:rPr>
                <w:rFonts w:asciiTheme="minorEastAsia" w:hAnsiTheme="minorEastAsia"/>
                <w:b/>
                <w:szCs w:val="21"/>
              </w:rPr>
            </w:pPr>
          </w:p>
        </w:tc>
      </w:tr>
      <w:tr w:rsidR="001B7109" w:rsidTr="008C7E8C">
        <w:tc>
          <w:tcPr>
            <w:tcW w:w="427" w:type="dxa"/>
            <w:vMerge/>
            <w:vAlign w:val="center"/>
          </w:tcPr>
          <w:p w:rsidR="001B7109" w:rsidRDefault="001B7109" w:rsidP="004E5200">
            <w:pPr>
              <w:jc w:val="center"/>
              <w:rPr>
                <w:rFonts w:asciiTheme="minorEastAsia" w:hAnsiTheme="minorEastAsia"/>
                <w:b/>
                <w:szCs w:val="21"/>
              </w:rPr>
            </w:pPr>
          </w:p>
        </w:tc>
        <w:tc>
          <w:tcPr>
            <w:tcW w:w="531" w:type="dxa"/>
          </w:tcPr>
          <w:p w:rsidR="001B7109" w:rsidRPr="00181804" w:rsidRDefault="001B7109" w:rsidP="0073746C">
            <w:pPr>
              <w:jc w:val="center"/>
              <w:rPr>
                <w:rFonts w:asciiTheme="minorEastAsia" w:hAnsiTheme="minorEastAsia"/>
                <w:szCs w:val="21"/>
              </w:rPr>
            </w:pPr>
            <w:r w:rsidRPr="00181804">
              <w:rPr>
                <w:rFonts w:asciiTheme="minorEastAsia" w:hAnsiTheme="minorEastAsia" w:hint="eastAsia"/>
                <w:szCs w:val="21"/>
              </w:rPr>
              <w:t>160</w:t>
            </w:r>
          </w:p>
        </w:tc>
        <w:tc>
          <w:tcPr>
            <w:tcW w:w="741"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158.7</w:t>
            </w:r>
          </w:p>
        </w:tc>
        <w:tc>
          <w:tcPr>
            <w:tcW w:w="788" w:type="dxa"/>
          </w:tcPr>
          <w:p w:rsidR="001B7109" w:rsidRPr="000456D2" w:rsidRDefault="001B7109" w:rsidP="006918CD">
            <w:pPr>
              <w:jc w:val="center"/>
              <w:rPr>
                <w:rFonts w:asciiTheme="minorEastAsia" w:hAnsiTheme="minorEastAsia"/>
                <w:szCs w:val="21"/>
              </w:rPr>
            </w:pPr>
            <w:r w:rsidRPr="000456D2">
              <w:rPr>
                <w:rFonts w:asciiTheme="minorEastAsia" w:hAnsiTheme="minorEastAsia" w:hint="eastAsia"/>
                <w:szCs w:val="21"/>
              </w:rPr>
              <w:t>160.3</w:t>
            </w:r>
          </w:p>
        </w:tc>
        <w:tc>
          <w:tcPr>
            <w:tcW w:w="636" w:type="dxa"/>
          </w:tcPr>
          <w:p w:rsidR="001B7109" w:rsidRPr="00006322" w:rsidRDefault="001B7109" w:rsidP="006918CD">
            <w:pPr>
              <w:jc w:val="center"/>
              <w:rPr>
                <w:rFonts w:asciiTheme="minorEastAsia" w:hAnsiTheme="minorEastAsia"/>
                <w:szCs w:val="21"/>
              </w:rPr>
            </w:pPr>
            <w:r w:rsidRPr="00006322">
              <w:rPr>
                <w:rFonts w:asciiTheme="minorEastAsia" w:hAnsiTheme="minorEastAsia" w:hint="eastAsia"/>
                <w:szCs w:val="21"/>
              </w:rPr>
              <w:t>5.1</w:t>
            </w:r>
          </w:p>
        </w:tc>
        <w:tc>
          <w:tcPr>
            <w:tcW w:w="639" w:type="dxa"/>
          </w:tcPr>
          <w:p w:rsidR="001B7109" w:rsidRPr="00006322" w:rsidRDefault="001B7109" w:rsidP="006918CD">
            <w:pPr>
              <w:jc w:val="center"/>
              <w:rPr>
                <w:rFonts w:asciiTheme="minorEastAsia" w:hAnsiTheme="minorEastAsia"/>
                <w:szCs w:val="21"/>
              </w:rPr>
            </w:pPr>
            <w:r>
              <w:rPr>
                <w:rFonts w:asciiTheme="minorEastAsia" w:hAnsiTheme="minorEastAsia" w:hint="eastAsia"/>
                <w:szCs w:val="21"/>
              </w:rPr>
              <w:t>6.2</w:t>
            </w: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554" w:type="dxa"/>
            <w:vMerge/>
            <w:vAlign w:val="center"/>
          </w:tcPr>
          <w:p w:rsidR="001B7109" w:rsidRDefault="001B7109" w:rsidP="008C7E8C">
            <w:pPr>
              <w:jc w:val="center"/>
              <w:rPr>
                <w:rFonts w:asciiTheme="minorEastAsia" w:hAnsiTheme="minorEastAsia"/>
                <w:b/>
                <w:szCs w:val="21"/>
              </w:rPr>
            </w:pPr>
          </w:p>
        </w:tc>
        <w:tc>
          <w:tcPr>
            <w:tcW w:w="1028" w:type="dxa"/>
            <w:gridSpan w:val="2"/>
            <w:vMerge/>
            <w:vAlign w:val="center"/>
          </w:tcPr>
          <w:p w:rsidR="001B7109" w:rsidRDefault="001B7109" w:rsidP="008C7E8C">
            <w:pPr>
              <w:jc w:val="center"/>
              <w:rPr>
                <w:rFonts w:asciiTheme="minorEastAsia" w:hAnsiTheme="minorEastAsia"/>
                <w:b/>
                <w:szCs w:val="21"/>
              </w:rPr>
            </w:pPr>
          </w:p>
        </w:tc>
        <w:tc>
          <w:tcPr>
            <w:tcW w:w="846" w:type="dxa"/>
            <w:vMerge/>
          </w:tcPr>
          <w:p w:rsidR="001B7109" w:rsidRDefault="001B7109" w:rsidP="006918CD">
            <w:pPr>
              <w:jc w:val="center"/>
              <w:rPr>
                <w:rFonts w:asciiTheme="minorEastAsia" w:hAnsiTheme="minorEastAsia"/>
                <w:b/>
                <w:szCs w:val="21"/>
              </w:rPr>
            </w:pPr>
          </w:p>
        </w:tc>
        <w:tc>
          <w:tcPr>
            <w:tcW w:w="670" w:type="dxa"/>
            <w:vMerge/>
          </w:tcPr>
          <w:p w:rsidR="001B7109" w:rsidRPr="00C30553" w:rsidRDefault="001B7109" w:rsidP="006918CD">
            <w:pPr>
              <w:jc w:val="center"/>
              <w:rPr>
                <w:rFonts w:asciiTheme="minorEastAsia" w:hAnsiTheme="minorEastAsia"/>
                <w:b/>
                <w:szCs w:val="21"/>
              </w:rPr>
            </w:pPr>
          </w:p>
        </w:tc>
      </w:tr>
      <w:tr w:rsidR="002512DD" w:rsidTr="008C7E8C">
        <w:tc>
          <w:tcPr>
            <w:tcW w:w="427" w:type="dxa"/>
            <w:vMerge w:val="restart"/>
            <w:vAlign w:val="center"/>
          </w:tcPr>
          <w:p w:rsidR="002512DD" w:rsidRDefault="002512DD" w:rsidP="004E5200">
            <w:pPr>
              <w:jc w:val="center"/>
              <w:rPr>
                <w:rFonts w:asciiTheme="minorEastAsia" w:hAnsiTheme="minorEastAsia"/>
                <w:b/>
                <w:szCs w:val="21"/>
              </w:rPr>
            </w:pPr>
            <w:r>
              <w:rPr>
                <w:rFonts w:asciiTheme="minorEastAsia" w:hAnsiTheme="minorEastAsia" w:hint="eastAsia"/>
                <w:b/>
                <w:szCs w:val="21"/>
              </w:rPr>
              <w:t>基管</w:t>
            </w:r>
          </w:p>
        </w:tc>
        <w:tc>
          <w:tcPr>
            <w:tcW w:w="531" w:type="dxa"/>
          </w:tcPr>
          <w:p w:rsidR="002512DD" w:rsidRPr="000456D2" w:rsidRDefault="002512DD" w:rsidP="0073746C">
            <w:pPr>
              <w:jc w:val="center"/>
              <w:rPr>
                <w:rFonts w:asciiTheme="minorEastAsia" w:hAnsiTheme="minorEastAsia"/>
                <w:szCs w:val="21"/>
              </w:rPr>
            </w:pPr>
            <w:r w:rsidRPr="000456D2">
              <w:rPr>
                <w:rFonts w:asciiTheme="minorEastAsia" w:hAnsiTheme="minorEastAsia" w:hint="eastAsia"/>
                <w:szCs w:val="21"/>
              </w:rPr>
              <w:t>80</w:t>
            </w:r>
          </w:p>
        </w:tc>
        <w:tc>
          <w:tcPr>
            <w:tcW w:w="1529" w:type="dxa"/>
            <w:gridSpan w:val="2"/>
          </w:tcPr>
          <w:p w:rsidR="002512DD" w:rsidRPr="000456D2" w:rsidRDefault="002512DD" w:rsidP="006918CD">
            <w:pPr>
              <w:jc w:val="center"/>
              <w:rPr>
                <w:rFonts w:asciiTheme="minorEastAsia" w:hAnsiTheme="minorEastAsia"/>
                <w:szCs w:val="21"/>
              </w:rPr>
            </w:pPr>
            <w:r w:rsidRPr="000456D2">
              <w:rPr>
                <w:rFonts w:asciiTheme="minorEastAsia" w:hAnsiTheme="minorEastAsia" w:hint="eastAsia"/>
                <w:szCs w:val="21"/>
              </w:rPr>
              <w:t>89.1</w:t>
            </w:r>
          </w:p>
        </w:tc>
        <w:tc>
          <w:tcPr>
            <w:tcW w:w="636" w:type="dxa"/>
          </w:tcPr>
          <w:p w:rsidR="002512DD" w:rsidRPr="00006322" w:rsidRDefault="002512DD" w:rsidP="006918CD">
            <w:pPr>
              <w:jc w:val="center"/>
              <w:rPr>
                <w:rFonts w:asciiTheme="minorEastAsia" w:hAnsiTheme="minorEastAsia"/>
                <w:szCs w:val="21"/>
              </w:rPr>
            </w:pPr>
            <w:r w:rsidRPr="00006322">
              <w:rPr>
                <w:rFonts w:asciiTheme="minorEastAsia" w:hAnsiTheme="minorEastAsia" w:hint="eastAsia"/>
                <w:szCs w:val="21"/>
              </w:rPr>
              <w:t>1.88</w:t>
            </w:r>
          </w:p>
        </w:tc>
        <w:tc>
          <w:tcPr>
            <w:tcW w:w="639" w:type="dxa"/>
          </w:tcPr>
          <w:p w:rsidR="002512DD" w:rsidRPr="00006322" w:rsidRDefault="002512DD" w:rsidP="006918CD">
            <w:pPr>
              <w:jc w:val="center"/>
              <w:rPr>
                <w:rFonts w:asciiTheme="minorEastAsia" w:hAnsiTheme="minorEastAsia"/>
                <w:szCs w:val="21"/>
              </w:rPr>
            </w:pPr>
            <w:r>
              <w:rPr>
                <w:rFonts w:asciiTheme="minorEastAsia" w:hAnsiTheme="minorEastAsia" w:hint="eastAsia"/>
                <w:szCs w:val="21"/>
              </w:rPr>
              <w:t>2.12</w:t>
            </w:r>
          </w:p>
        </w:tc>
        <w:tc>
          <w:tcPr>
            <w:tcW w:w="554" w:type="dxa"/>
            <w:vMerge w:val="restart"/>
            <w:vAlign w:val="center"/>
          </w:tcPr>
          <w:p w:rsidR="002512DD" w:rsidRPr="00834090" w:rsidRDefault="002512DD" w:rsidP="008C7E8C">
            <w:pPr>
              <w:jc w:val="center"/>
              <w:rPr>
                <w:rFonts w:asciiTheme="minorEastAsia" w:hAnsiTheme="minorEastAsia"/>
                <w:szCs w:val="21"/>
              </w:rPr>
            </w:pPr>
            <w:r w:rsidRPr="00834090">
              <w:rPr>
                <w:rFonts w:asciiTheme="minorEastAsia" w:hAnsiTheme="minorEastAsia" w:hint="eastAsia"/>
                <w:szCs w:val="21"/>
              </w:rPr>
              <w:t>－</w:t>
            </w:r>
          </w:p>
        </w:tc>
        <w:tc>
          <w:tcPr>
            <w:tcW w:w="554" w:type="dxa"/>
            <w:vMerge w:val="restart"/>
            <w:vAlign w:val="center"/>
          </w:tcPr>
          <w:p w:rsidR="002512DD" w:rsidRPr="00834090" w:rsidRDefault="002512DD" w:rsidP="008C7E8C">
            <w:pPr>
              <w:jc w:val="center"/>
              <w:rPr>
                <w:rFonts w:asciiTheme="minorEastAsia" w:hAnsiTheme="minorEastAsia"/>
                <w:szCs w:val="21"/>
              </w:rPr>
            </w:pPr>
            <w:r w:rsidRPr="00834090">
              <w:rPr>
                <w:rFonts w:asciiTheme="minorEastAsia" w:hAnsiTheme="minorEastAsia" w:hint="eastAsia"/>
                <w:szCs w:val="21"/>
              </w:rPr>
              <w:t>－</w:t>
            </w:r>
          </w:p>
        </w:tc>
        <w:tc>
          <w:tcPr>
            <w:tcW w:w="554" w:type="dxa"/>
            <w:vMerge w:val="restart"/>
            <w:vAlign w:val="center"/>
          </w:tcPr>
          <w:p w:rsidR="002512DD" w:rsidRPr="00834090" w:rsidRDefault="002512DD" w:rsidP="008C7E8C">
            <w:pPr>
              <w:jc w:val="center"/>
              <w:rPr>
                <w:rFonts w:asciiTheme="minorEastAsia" w:hAnsiTheme="minorEastAsia"/>
                <w:szCs w:val="21"/>
              </w:rPr>
            </w:pPr>
            <w:r w:rsidRPr="00834090">
              <w:rPr>
                <w:rFonts w:asciiTheme="minorEastAsia" w:hAnsiTheme="minorEastAsia" w:hint="eastAsia"/>
                <w:szCs w:val="21"/>
              </w:rPr>
              <w:t>－</w:t>
            </w:r>
          </w:p>
        </w:tc>
        <w:tc>
          <w:tcPr>
            <w:tcW w:w="554" w:type="dxa"/>
            <w:vMerge w:val="restart"/>
            <w:vAlign w:val="center"/>
          </w:tcPr>
          <w:p w:rsidR="002512DD" w:rsidRPr="00834090" w:rsidRDefault="002512DD" w:rsidP="008C7E8C">
            <w:pPr>
              <w:jc w:val="center"/>
              <w:rPr>
                <w:rFonts w:asciiTheme="minorEastAsia" w:hAnsiTheme="minorEastAsia"/>
                <w:szCs w:val="21"/>
              </w:rPr>
            </w:pPr>
            <w:r w:rsidRPr="00834090">
              <w:rPr>
                <w:rFonts w:asciiTheme="minorEastAsia" w:hAnsiTheme="minorEastAsia" w:hint="eastAsia"/>
                <w:szCs w:val="21"/>
              </w:rPr>
              <w:t>－</w:t>
            </w:r>
          </w:p>
        </w:tc>
        <w:tc>
          <w:tcPr>
            <w:tcW w:w="1028" w:type="dxa"/>
            <w:gridSpan w:val="2"/>
            <w:vMerge w:val="restart"/>
            <w:vAlign w:val="center"/>
          </w:tcPr>
          <w:p w:rsidR="002512DD" w:rsidRDefault="002512DD" w:rsidP="008C7E8C">
            <w:pPr>
              <w:jc w:val="center"/>
              <w:rPr>
                <w:rFonts w:asciiTheme="minorEastAsia" w:hAnsiTheme="minorEastAsia"/>
                <w:szCs w:val="21"/>
              </w:rPr>
            </w:pPr>
          </w:p>
          <w:p w:rsidR="002512DD" w:rsidRDefault="002512DD" w:rsidP="008C7E8C">
            <w:pPr>
              <w:jc w:val="center"/>
              <w:rPr>
                <w:rFonts w:asciiTheme="minorEastAsia" w:hAnsiTheme="minorEastAsia"/>
                <w:szCs w:val="21"/>
              </w:rPr>
            </w:pPr>
            <w:r w:rsidRPr="00834090">
              <w:rPr>
                <w:rFonts w:asciiTheme="minorEastAsia" w:hAnsiTheme="minorEastAsia" w:hint="eastAsia"/>
                <w:szCs w:val="21"/>
              </w:rPr>
              <w:t>－</w:t>
            </w:r>
          </w:p>
          <w:p w:rsidR="002512DD" w:rsidRPr="00834090" w:rsidRDefault="002512DD" w:rsidP="008C7E8C">
            <w:pPr>
              <w:jc w:val="center"/>
              <w:rPr>
                <w:rFonts w:asciiTheme="minorEastAsia" w:hAnsiTheme="minorEastAsia"/>
                <w:szCs w:val="21"/>
              </w:rPr>
            </w:pPr>
          </w:p>
        </w:tc>
        <w:tc>
          <w:tcPr>
            <w:tcW w:w="846" w:type="dxa"/>
            <w:vMerge w:val="restart"/>
            <w:vAlign w:val="center"/>
          </w:tcPr>
          <w:p w:rsidR="002512DD" w:rsidRDefault="002512DD" w:rsidP="004E5200">
            <w:pPr>
              <w:jc w:val="center"/>
              <w:rPr>
                <w:rFonts w:asciiTheme="minorEastAsia" w:hAnsiTheme="minorEastAsia"/>
                <w:b/>
                <w:szCs w:val="21"/>
              </w:rPr>
            </w:pPr>
            <w:r w:rsidRPr="004E5200">
              <w:rPr>
                <w:rFonts w:asciiTheme="minorEastAsia" w:hAnsiTheme="minorEastAsia" w:hint="eastAsia"/>
                <w:szCs w:val="21"/>
              </w:rPr>
              <w:t>4000</w:t>
            </w:r>
            <w:r w:rsidRPr="007003A3">
              <w:rPr>
                <w:rFonts w:asciiTheme="minorEastAsia" w:hAnsiTheme="minorEastAsia" w:hint="eastAsia"/>
                <w:szCs w:val="21"/>
              </w:rPr>
              <w:t>～</w:t>
            </w:r>
            <w:r w:rsidRPr="004E5200">
              <w:rPr>
                <w:rFonts w:asciiTheme="minorEastAsia" w:hAnsiTheme="minorEastAsia" w:hint="eastAsia"/>
                <w:szCs w:val="21"/>
              </w:rPr>
              <w:t>6000</w:t>
            </w:r>
          </w:p>
        </w:tc>
        <w:tc>
          <w:tcPr>
            <w:tcW w:w="670" w:type="dxa"/>
            <w:vMerge w:val="restart"/>
            <w:vAlign w:val="center"/>
          </w:tcPr>
          <w:p w:rsidR="002512DD" w:rsidRPr="00C30553" w:rsidRDefault="002512DD" w:rsidP="004E5200">
            <w:pPr>
              <w:jc w:val="center"/>
              <w:rPr>
                <w:rFonts w:asciiTheme="minorEastAsia" w:hAnsiTheme="minorEastAsia"/>
                <w:b/>
                <w:szCs w:val="21"/>
              </w:rPr>
            </w:pPr>
            <w:r w:rsidRPr="00C30553">
              <w:rPr>
                <w:rFonts w:asciiTheme="minorEastAsia" w:hAnsiTheme="minorEastAsia" w:hint="eastAsia"/>
                <w:szCs w:val="21"/>
              </w:rPr>
              <w:t>＋30</w:t>
            </w:r>
            <w:r w:rsidRPr="007003A3">
              <w:rPr>
                <w:rFonts w:asciiTheme="minorEastAsia" w:hAnsiTheme="minorEastAsia" w:hint="eastAsia"/>
                <w:szCs w:val="21"/>
              </w:rPr>
              <w:t>～</w:t>
            </w:r>
            <w:r>
              <w:rPr>
                <w:rFonts w:asciiTheme="minorEastAsia" w:hAnsiTheme="minorEastAsia" w:hint="eastAsia"/>
                <w:szCs w:val="21"/>
              </w:rPr>
              <w:t>0</w:t>
            </w:r>
          </w:p>
        </w:tc>
      </w:tr>
      <w:tr w:rsidR="002512DD" w:rsidTr="0077741B">
        <w:tc>
          <w:tcPr>
            <w:tcW w:w="427" w:type="dxa"/>
            <w:vMerge/>
            <w:vAlign w:val="center"/>
          </w:tcPr>
          <w:p w:rsidR="002512DD" w:rsidRDefault="002512DD" w:rsidP="004E5200">
            <w:pPr>
              <w:jc w:val="center"/>
              <w:rPr>
                <w:rFonts w:asciiTheme="minorEastAsia" w:hAnsiTheme="minorEastAsia"/>
                <w:b/>
                <w:szCs w:val="21"/>
              </w:rPr>
            </w:pPr>
          </w:p>
        </w:tc>
        <w:tc>
          <w:tcPr>
            <w:tcW w:w="531" w:type="dxa"/>
          </w:tcPr>
          <w:p w:rsidR="002512DD" w:rsidRPr="00181804" w:rsidRDefault="002512DD" w:rsidP="0073746C">
            <w:pPr>
              <w:jc w:val="center"/>
              <w:rPr>
                <w:rFonts w:asciiTheme="minorEastAsia" w:hAnsiTheme="minorEastAsia"/>
                <w:szCs w:val="21"/>
              </w:rPr>
            </w:pPr>
            <w:r w:rsidRPr="00181804">
              <w:rPr>
                <w:rFonts w:asciiTheme="minorEastAsia" w:hAnsiTheme="minorEastAsia" w:hint="eastAsia"/>
                <w:szCs w:val="21"/>
              </w:rPr>
              <w:t>110</w:t>
            </w:r>
          </w:p>
        </w:tc>
        <w:tc>
          <w:tcPr>
            <w:tcW w:w="1529" w:type="dxa"/>
            <w:gridSpan w:val="2"/>
          </w:tcPr>
          <w:p w:rsidR="002512DD" w:rsidRPr="000456D2" w:rsidRDefault="002512DD" w:rsidP="006918CD">
            <w:pPr>
              <w:jc w:val="center"/>
              <w:rPr>
                <w:rFonts w:asciiTheme="minorEastAsia" w:hAnsiTheme="minorEastAsia"/>
                <w:szCs w:val="21"/>
              </w:rPr>
            </w:pPr>
            <w:r w:rsidRPr="000456D2">
              <w:rPr>
                <w:rFonts w:asciiTheme="minorEastAsia" w:hAnsiTheme="minorEastAsia" w:hint="eastAsia"/>
                <w:szCs w:val="21"/>
              </w:rPr>
              <w:t>114.2</w:t>
            </w:r>
          </w:p>
        </w:tc>
        <w:tc>
          <w:tcPr>
            <w:tcW w:w="636" w:type="dxa"/>
          </w:tcPr>
          <w:p w:rsidR="002512DD" w:rsidRPr="00006322" w:rsidRDefault="002512DD" w:rsidP="0073746C">
            <w:pPr>
              <w:jc w:val="center"/>
              <w:rPr>
                <w:rFonts w:asciiTheme="minorEastAsia" w:hAnsiTheme="minorEastAsia"/>
                <w:szCs w:val="21"/>
              </w:rPr>
            </w:pPr>
            <w:r w:rsidRPr="00006322">
              <w:rPr>
                <w:rFonts w:asciiTheme="minorEastAsia" w:hAnsiTheme="minorEastAsia" w:hint="eastAsia"/>
                <w:szCs w:val="21"/>
              </w:rPr>
              <w:t>1.88</w:t>
            </w:r>
          </w:p>
        </w:tc>
        <w:tc>
          <w:tcPr>
            <w:tcW w:w="639" w:type="dxa"/>
          </w:tcPr>
          <w:p w:rsidR="002512DD" w:rsidRPr="00006322" w:rsidRDefault="002512DD" w:rsidP="006918CD">
            <w:pPr>
              <w:jc w:val="center"/>
              <w:rPr>
                <w:rFonts w:asciiTheme="minorEastAsia" w:hAnsiTheme="minorEastAsia"/>
                <w:szCs w:val="21"/>
              </w:rPr>
            </w:pPr>
            <w:r>
              <w:rPr>
                <w:rFonts w:asciiTheme="minorEastAsia" w:hAnsiTheme="minorEastAsia" w:hint="eastAsia"/>
                <w:szCs w:val="21"/>
              </w:rPr>
              <w:t>2.12</w:t>
            </w: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1028" w:type="dxa"/>
            <w:gridSpan w:val="2"/>
            <w:vMerge/>
          </w:tcPr>
          <w:p w:rsidR="002512DD" w:rsidRDefault="002512DD" w:rsidP="006918CD">
            <w:pPr>
              <w:jc w:val="center"/>
              <w:rPr>
                <w:rFonts w:asciiTheme="minorEastAsia" w:hAnsiTheme="minorEastAsia"/>
                <w:b/>
                <w:szCs w:val="21"/>
              </w:rPr>
            </w:pPr>
          </w:p>
        </w:tc>
        <w:tc>
          <w:tcPr>
            <w:tcW w:w="846" w:type="dxa"/>
            <w:vMerge/>
          </w:tcPr>
          <w:p w:rsidR="002512DD" w:rsidRDefault="002512DD" w:rsidP="006918CD">
            <w:pPr>
              <w:jc w:val="center"/>
              <w:rPr>
                <w:rFonts w:asciiTheme="minorEastAsia" w:hAnsiTheme="minorEastAsia"/>
                <w:b/>
                <w:szCs w:val="21"/>
              </w:rPr>
            </w:pPr>
          </w:p>
        </w:tc>
        <w:tc>
          <w:tcPr>
            <w:tcW w:w="670" w:type="dxa"/>
            <w:vMerge/>
          </w:tcPr>
          <w:p w:rsidR="002512DD" w:rsidRPr="00C30553" w:rsidRDefault="002512DD" w:rsidP="006918CD">
            <w:pPr>
              <w:jc w:val="center"/>
              <w:rPr>
                <w:rFonts w:asciiTheme="minorEastAsia" w:hAnsiTheme="minorEastAsia"/>
                <w:b/>
                <w:szCs w:val="21"/>
              </w:rPr>
            </w:pPr>
          </w:p>
        </w:tc>
      </w:tr>
      <w:tr w:rsidR="002512DD" w:rsidTr="0077741B">
        <w:tc>
          <w:tcPr>
            <w:tcW w:w="427" w:type="dxa"/>
            <w:vMerge/>
            <w:vAlign w:val="center"/>
          </w:tcPr>
          <w:p w:rsidR="002512DD" w:rsidRDefault="002512DD" w:rsidP="004E5200">
            <w:pPr>
              <w:jc w:val="center"/>
              <w:rPr>
                <w:rFonts w:asciiTheme="minorEastAsia" w:hAnsiTheme="minorEastAsia"/>
                <w:b/>
                <w:szCs w:val="21"/>
              </w:rPr>
            </w:pPr>
          </w:p>
        </w:tc>
        <w:tc>
          <w:tcPr>
            <w:tcW w:w="531" w:type="dxa"/>
          </w:tcPr>
          <w:p w:rsidR="002512DD" w:rsidRPr="00181804" w:rsidRDefault="002512DD" w:rsidP="0073746C">
            <w:pPr>
              <w:jc w:val="center"/>
              <w:rPr>
                <w:rFonts w:asciiTheme="minorEastAsia" w:hAnsiTheme="minorEastAsia"/>
                <w:szCs w:val="21"/>
              </w:rPr>
            </w:pPr>
            <w:r w:rsidRPr="00181804">
              <w:rPr>
                <w:rFonts w:asciiTheme="minorEastAsia" w:hAnsiTheme="minorEastAsia" w:hint="eastAsia"/>
                <w:szCs w:val="21"/>
              </w:rPr>
              <w:t>125</w:t>
            </w:r>
          </w:p>
        </w:tc>
        <w:tc>
          <w:tcPr>
            <w:tcW w:w="1529" w:type="dxa"/>
            <w:gridSpan w:val="2"/>
          </w:tcPr>
          <w:p w:rsidR="002512DD" w:rsidRPr="000456D2" w:rsidRDefault="002512DD" w:rsidP="006918CD">
            <w:pPr>
              <w:jc w:val="center"/>
              <w:rPr>
                <w:rFonts w:asciiTheme="minorEastAsia" w:hAnsiTheme="minorEastAsia"/>
                <w:szCs w:val="21"/>
              </w:rPr>
            </w:pPr>
            <w:r w:rsidRPr="000456D2">
              <w:rPr>
                <w:rFonts w:asciiTheme="minorEastAsia" w:hAnsiTheme="minorEastAsia" w:hint="eastAsia"/>
                <w:szCs w:val="21"/>
              </w:rPr>
              <w:t>134.4</w:t>
            </w:r>
          </w:p>
        </w:tc>
        <w:tc>
          <w:tcPr>
            <w:tcW w:w="636" w:type="dxa"/>
          </w:tcPr>
          <w:p w:rsidR="002512DD" w:rsidRPr="00006322" w:rsidRDefault="002512DD" w:rsidP="0073746C">
            <w:pPr>
              <w:jc w:val="center"/>
              <w:rPr>
                <w:rFonts w:asciiTheme="minorEastAsia" w:hAnsiTheme="minorEastAsia"/>
                <w:szCs w:val="21"/>
              </w:rPr>
            </w:pPr>
            <w:r w:rsidRPr="00006322">
              <w:rPr>
                <w:rFonts w:asciiTheme="minorEastAsia" w:hAnsiTheme="minorEastAsia" w:hint="eastAsia"/>
                <w:szCs w:val="21"/>
              </w:rPr>
              <w:t>1.88</w:t>
            </w:r>
          </w:p>
        </w:tc>
        <w:tc>
          <w:tcPr>
            <w:tcW w:w="639" w:type="dxa"/>
          </w:tcPr>
          <w:p w:rsidR="002512DD" w:rsidRPr="00006322" w:rsidRDefault="002512DD" w:rsidP="006918CD">
            <w:pPr>
              <w:jc w:val="center"/>
              <w:rPr>
                <w:rFonts w:asciiTheme="minorEastAsia" w:hAnsiTheme="minorEastAsia"/>
                <w:szCs w:val="21"/>
              </w:rPr>
            </w:pPr>
            <w:r>
              <w:rPr>
                <w:rFonts w:asciiTheme="minorEastAsia" w:hAnsiTheme="minorEastAsia" w:hint="eastAsia"/>
                <w:szCs w:val="21"/>
              </w:rPr>
              <w:t>2.12</w:t>
            </w: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1028" w:type="dxa"/>
            <w:gridSpan w:val="2"/>
            <w:vMerge/>
          </w:tcPr>
          <w:p w:rsidR="002512DD" w:rsidRDefault="002512DD" w:rsidP="006918CD">
            <w:pPr>
              <w:jc w:val="center"/>
              <w:rPr>
                <w:rFonts w:asciiTheme="minorEastAsia" w:hAnsiTheme="minorEastAsia"/>
                <w:b/>
                <w:szCs w:val="21"/>
              </w:rPr>
            </w:pPr>
          </w:p>
        </w:tc>
        <w:tc>
          <w:tcPr>
            <w:tcW w:w="846" w:type="dxa"/>
            <w:vMerge/>
          </w:tcPr>
          <w:p w:rsidR="002512DD" w:rsidRDefault="002512DD" w:rsidP="006918CD">
            <w:pPr>
              <w:jc w:val="center"/>
              <w:rPr>
                <w:rFonts w:asciiTheme="minorEastAsia" w:hAnsiTheme="minorEastAsia"/>
                <w:b/>
                <w:szCs w:val="21"/>
              </w:rPr>
            </w:pPr>
          </w:p>
        </w:tc>
        <w:tc>
          <w:tcPr>
            <w:tcW w:w="670" w:type="dxa"/>
            <w:vMerge/>
          </w:tcPr>
          <w:p w:rsidR="002512DD" w:rsidRPr="00C30553" w:rsidRDefault="002512DD" w:rsidP="006918CD">
            <w:pPr>
              <w:jc w:val="center"/>
              <w:rPr>
                <w:rFonts w:asciiTheme="minorEastAsia" w:hAnsiTheme="minorEastAsia"/>
                <w:b/>
                <w:szCs w:val="21"/>
              </w:rPr>
            </w:pPr>
          </w:p>
        </w:tc>
      </w:tr>
      <w:tr w:rsidR="002512DD" w:rsidTr="0077741B">
        <w:tc>
          <w:tcPr>
            <w:tcW w:w="427" w:type="dxa"/>
            <w:vMerge/>
            <w:vAlign w:val="center"/>
          </w:tcPr>
          <w:p w:rsidR="002512DD" w:rsidRDefault="002512DD" w:rsidP="004E5200">
            <w:pPr>
              <w:jc w:val="center"/>
              <w:rPr>
                <w:rFonts w:asciiTheme="minorEastAsia" w:hAnsiTheme="minorEastAsia"/>
                <w:b/>
                <w:szCs w:val="21"/>
              </w:rPr>
            </w:pPr>
          </w:p>
        </w:tc>
        <w:tc>
          <w:tcPr>
            <w:tcW w:w="531" w:type="dxa"/>
          </w:tcPr>
          <w:p w:rsidR="002512DD" w:rsidRPr="00181804" w:rsidRDefault="002512DD" w:rsidP="0073746C">
            <w:pPr>
              <w:jc w:val="center"/>
              <w:rPr>
                <w:rFonts w:asciiTheme="minorEastAsia" w:hAnsiTheme="minorEastAsia"/>
                <w:szCs w:val="21"/>
              </w:rPr>
            </w:pPr>
            <w:r w:rsidRPr="00181804">
              <w:rPr>
                <w:rFonts w:asciiTheme="minorEastAsia" w:hAnsiTheme="minorEastAsia" w:hint="eastAsia"/>
                <w:szCs w:val="21"/>
              </w:rPr>
              <w:t>160</w:t>
            </w:r>
          </w:p>
        </w:tc>
        <w:tc>
          <w:tcPr>
            <w:tcW w:w="1529" w:type="dxa"/>
            <w:gridSpan w:val="2"/>
          </w:tcPr>
          <w:p w:rsidR="002512DD" w:rsidRPr="000456D2" w:rsidRDefault="002512DD" w:rsidP="006918CD">
            <w:pPr>
              <w:jc w:val="center"/>
              <w:rPr>
                <w:rFonts w:asciiTheme="minorEastAsia" w:hAnsiTheme="minorEastAsia"/>
                <w:szCs w:val="21"/>
              </w:rPr>
            </w:pPr>
            <w:r w:rsidRPr="000456D2">
              <w:rPr>
                <w:rFonts w:asciiTheme="minorEastAsia" w:hAnsiTheme="minorEastAsia" w:hint="eastAsia"/>
                <w:szCs w:val="21"/>
              </w:rPr>
              <w:t>159.5</w:t>
            </w:r>
          </w:p>
        </w:tc>
        <w:tc>
          <w:tcPr>
            <w:tcW w:w="636" w:type="dxa"/>
          </w:tcPr>
          <w:p w:rsidR="002512DD" w:rsidRPr="00006322" w:rsidRDefault="002512DD" w:rsidP="006918CD">
            <w:pPr>
              <w:jc w:val="center"/>
              <w:rPr>
                <w:rFonts w:asciiTheme="minorEastAsia" w:hAnsiTheme="minorEastAsia"/>
                <w:szCs w:val="21"/>
              </w:rPr>
            </w:pPr>
            <w:r w:rsidRPr="00006322">
              <w:rPr>
                <w:rFonts w:asciiTheme="minorEastAsia" w:hAnsiTheme="minorEastAsia" w:hint="eastAsia"/>
                <w:szCs w:val="21"/>
              </w:rPr>
              <w:t>2.35</w:t>
            </w:r>
          </w:p>
        </w:tc>
        <w:tc>
          <w:tcPr>
            <w:tcW w:w="639" w:type="dxa"/>
          </w:tcPr>
          <w:p w:rsidR="002512DD" w:rsidRPr="00006322" w:rsidRDefault="002512DD" w:rsidP="006918CD">
            <w:pPr>
              <w:jc w:val="center"/>
              <w:rPr>
                <w:rFonts w:asciiTheme="minorEastAsia" w:hAnsiTheme="minorEastAsia"/>
                <w:szCs w:val="21"/>
              </w:rPr>
            </w:pPr>
            <w:r>
              <w:rPr>
                <w:rFonts w:asciiTheme="minorEastAsia" w:hAnsiTheme="minorEastAsia" w:hint="eastAsia"/>
                <w:szCs w:val="21"/>
              </w:rPr>
              <w:t>2.65</w:t>
            </w: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554" w:type="dxa"/>
            <w:vMerge/>
          </w:tcPr>
          <w:p w:rsidR="002512DD" w:rsidRDefault="002512DD" w:rsidP="006918CD">
            <w:pPr>
              <w:jc w:val="center"/>
              <w:rPr>
                <w:rFonts w:asciiTheme="minorEastAsia" w:hAnsiTheme="minorEastAsia"/>
                <w:b/>
                <w:szCs w:val="21"/>
              </w:rPr>
            </w:pPr>
          </w:p>
        </w:tc>
        <w:tc>
          <w:tcPr>
            <w:tcW w:w="1028" w:type="dxa"/>
            <w:gridSpan w:val="2"/>
            <w:vMerge/>
          </w:tcPr>
          <w:p w:rsidR="002512DD" w:rsidRDefault="002512DD" w:rsidP="006918CD">
            <w:pPr>
              <w:jc w:val="center"/>
              <w:rPr>
                <w:rFonts w:asciiTheme="minorEastAsia" w:hAnsiTheme="minorEastAsia"/>
                <w:b/>
                <w:szCs w:val="21"/>
              </w:rPr>
            </w:pPr>
          </w:p>
        </w:tc>
        <w:tc>
          <w:tcPr>
            <w:tcW w:w="846" w:type="dxa"/>
            <w:vMerge/>
          </w:tcPr>
          <w:p w:rsidR="002512DD" w:rsidRDefault="002512DD" w:rsidP="006918CD">
            <w:pPr>
              <w:jc w:val="center"/>
              <w:rPr>
                <w:rFonts w:asciiTheme="minorEastAsia" w:hAnsiTheme="minorEastAsia"/>
                <w:b/>
                <w:szCs w:val="21"/>
              </w:rPr>
            </w:pPr>
          </w:p>
        </w:tc>
        <w:tc>
          <w:tcPr>
            <w:tcW w:w="670" w:type="dxa"/>
            <w:vMerge/>
          </w:tcPr>
          <w:p w:rsidR="002512DD" w:rsidRPr="00C30553" w:rsidRDefault="002512DD" w:rsidP="006918CD">
            <w:pPr>
              <w:jc w:val="center"/>
              <w:rPr>
                <w:rFonts w:asciiTheme="minorEastAsia" w:hAnsiTheme="minorEastAsia"/>
                <w:b/>
                <w:szCs w:val="21"/>
              </w:rPr>
            </w:pPr>
          </w:p>
        </w:tc>
      </w:tr>
      <w:tr w:rsidR="004E5200" w:rsidTr="001B7109">
        <w:tc>
          <w:tcPr>
            <w:tcW w:w="427" w:type="dxa"/>
            <w:vMerge w:val="restart"/>
            <w:vAlign w:val="center"/>
          </w:tcPr>
          <w:p w:rsidR="004E5200" w:rsidRDefault="004E5200" w:rsidP="004E5200">
            <w:pPr>
              <w:jc w:val="center"/>
              <w:rPr>
                <w:rFonts w:asciiTheme="minorEastAsia" w:hAnsiTheme="minorEastAsia"/>
                <w:b/>
                <w:szCs w:val="21"/>
              </w:rPr>
            </w:pPr>
            <w:r>
              <w:rPr>
                <w:rFonts w:asciiTheme="minorEastAsia" w:hAnsiTheme="minorEastAsia" w:hint="eastAsia"/>
                <w:b/>
                <w:szCs w:val="21"/>
              </w:rPr>
              <w:t>内衬管</w:t>
            </w:r>
          </w:p>
        </w:tc>
        <w:tc>
          <w:tcPr>
            <w:tcW w:w="531" w:type="dxa"/>
          </w:tcPr>
          <w:p w:rsidR="004E5200" w:rsidRPr="000456D2" w:rsidRDefault="004E5200" w:rsidP="0073746C">
            <w:pPr>
              <w:jc w:val="center"/>
              <w:rPr>
                <w:rFonts w:asciiTheme="minorEastAsia" w:hAnsiTheme="minorEastAsia"/>
                <w:szCs w:val="21"/>
              </w:rPr>
            </w:pPr>
            <w:r w:rsidRPr="000456D2">
              <w:rPr>
                <w:rFonts w:asciiTheme="minorEastAsia" w:hAnsiTheme="minorEastAsia" w:hint="eastAsia"/>
                <w:szCs w:val="21"/>
              </w:rPr>
              <w:t>80</w:t>
            </w:r>
          </w:p>
        </w:tc>
        <w:tc>
          <w:tcPr>
            <w:tcW w:w="741"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83.6</w:t>
            </w:r>
          </w:p>
        </w:tc>
        <w:tc>
          <w:tcPr>
            <w:tcW w:w="788"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84.5</w:t>
            </w:r>
          </w:p>
        </w:tc>
        <w:tc>
          <w:tcPr>
            <w:tcW w:w="636"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1.9</w:t>
            </w:r>
          </w:p>
        </w:tc>
        <w:tc>
          <w:tcPr>
            <w:tcW w:w="639" w:type="dxa"/>
          </w:tcPr>
          <w:p w:rsidR="004E5200" w:rsidRPr="00006322" w:rsidRDefault="004E5200" w:rsidP="006918CD">
            <w:pPr>
              <w:jc w:val="center"/>
              <w:rPr>
                <w:rFonts w:asciiTheme="minorEastAsia" w:hAnsiTheme="minorEastAsia"/>
                <w:szCs w:val="21"/>
              </w:rPr>
            </w:pPr>
            <w:r>
              <w:rPr>
                <w:rFonts w:asciiTheme="minorEastAsia" w:hAnsiTheme="minorEastAsia" w:hint="eastAsia"/>
                <w:szCs w:val="21"/>
              </w:rPr>
              <w:t>2.2</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2.4</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3.0</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600</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680</w:t>
            </w:r>
          </w:p>
        </w:tc>
        <w:tc>
          <w:tcPr>
            <w:tcW w:w="514" w:type="dxa"/>
            <w:vMerge w:val="restart"/>
            <w:vAlign w:val="center"/>
          </w:tcPr>
          <w:p w:rsidR="004E5200" w:rsidRPr="004E5200" w:rsidRDefault="004E5200" w:rsidP="004E5200">
            <w:pPr>
              <w:jc w:val="center"/>
              <w:rPr>
                <w:rFonts w:asciiTheme="minorEastAsia" w:hAnsiTheme="minorEastAsia"/>
                <w:szCs w:val="21"/>
              </w:rPr>
            </w:pPr>
            <w:r w:rsidRPr="004E5200">
              <w:rPr>
                <w:rFonts w:asciiTheme="minorEastAsia" w:hAnsiTheme="minorEastAsia" w:hint="eastAsia"/>
                <w:szCs w:val="21"/>
              </w:rPr>
              <w:t>12</w:t>
            </w:r>
            <w:r w:rsidR="00CE47E0">
              <w:rPr>
                <w:rFonts w:asciiTheme="minorEastAsia" w:hAnsiTheme="minorEastAsia" w:hint="eastAsia"/>
                <w:szCs w:val="21"/>
              </w:rPr>
              <w:t>条</w:t>
            </w:r>
          </w:p>
        </w:tc>
        <w:tc>
          <w:tcPr>
            <w:tcW w:w="514" w:type="dxa"/>
            <w:vMerge w:val="restart"/>
            <w:vAlign w:val="center"/>
          </w:tcPr>
          <w:p w:rsidR="004E5200" w:rsidRPr="004E5200" w:rsidRDefault="004E5200" w:rsidP="004E5200">
            <w:pPr>
              <w:jc w:val="center"/>
              <w:rPr>
                <w:rFonts w:asciiTheme="minorEastAsia" w:hAnsiTheme="minorEastAsia"/>
                <w:szCs w:val="21"/>
              </w:rPr>
            </w:pPr>
            <w:r w:rsidRPr="004E5200">
              <w:rPr>
                <w:rFonts w:asciiTheme="minorEastAsia" w:hAnsiTheme="minorEastAsia" w:hint="eastAsia"/>
                <w:szCs w:val="21"/>
              </w:rPr>
              <w:t>逆时针</w:t>
            </w:r>
          </w:p>
        </w:tc>
        <w:tc>
          <w:tcPr>
            <w:tcW w:w="846" w:type="dxa"/>
            <w:vMerge w:val="restart"/>
            <w:vAlign w:val="center"/>
          </w:tcPr>
          <w:p w:rsidR="004E5200" w:rsidRPr="004E5200" w:rsidRDefault="004E5200" w:rsidP="004E5200">
            <w:pPr>
              <w:jc w:val="center"/>
              <w:rPr>
                <w:rFonts w:asciiTheme="minorEastAsia" w:hAnsiTheme="minorEastAsia"/>
                <w:szCs w:val="21"/>
              </w:rPr>
            </w:pPr>
            <w:r w:rsidRPr="004E5200">
              <w:rPr>
                <w:rFonts w:asciiTheme="minorEastAsia" w:hAnsiTheme="minorEastAsia" w:hint="eastAsia"/>
                <w:szCs w:val="21"/>
              </w:rPr>
              <w:t>4000</w:t>
            </w:r>
            <w:r w:rsidR="007003A3" w:rsidRPr="007003A3">
              <w:rPr>
                <w:rFonts w:asciiTheme="minorEastAsia" w:hAnsiTheme="minorEastAsia" w:hint="eastAsia"/>
                <w:szCs w:val="21"/>
              </w:rPr>
              <w:t>～</w:t>
            </w:r>
            <w:r w:rsidRPr="004E5200">
              <w:rPr>
                <w:rFonts w:asciiTheme="minorEastAsia" w:hAnsiTheme="minorEastAsia" w:hint="eastAsia"/>
                <w:szCs w:val="21"/>
              </w:rPr>
              <w:t>6000</w:t>
            </w:r>
          </w:p>
        </w:tc>
        <w:tc>
          <w:tcPr>
            <w:tcW w:w="670" w:type="dxa"/>
            <w:vMerge w:val="restart"/>
            <w:vAlign w:val="center"/>
          </w:tcPr>
          <w:p w:rsidR="004E5200" w:rsidRPr="00C30553" w:rsidRDefault="004E5200" w:rsidP="004E5200">
            <w:pPr>
              <w:jc w:val="center"/>
              <w:rPr>
                <w:rFonts w:asciiTheme="minorEastAsia" w:hAnsiTheme="minorEastAsia"/>
                <w:szCs w:val="21"/>
              </w:rPr>
            </w:pPr>
            <w:r w:rsidRPr="00C30553">
              <w:rPr>
                <w:rFonts w:asciiTheme="minorEastAsia" w:hAnsiTheme="minorEastAsia" w:hint="eastAsia"/>
                <w:szCs w:val="21"/>
              </w:rPr>
              <w:t>＋30</w:t>
            </w:r>
            <w:r w:rsidR="007003A3" w:rsidRPr="007003A3">
              <w:rPr>
                <w:rFonts w:asciiTheme="minorEastAsia" w:hAnsiTheme="minorEastAsia" w:hint="eastAsia"/>
                <w:szCs w:val="21"/>
              </w:rPr>
              <w:t>～</w:t>
            </w:r>
            <w:r w:rsidR="007003A3">
              <w:rPr>
                <w:rFonts w:asciiTheme="minorEastAsia" w:hAnsiTheme="minorEastAsia" w:hint="eastAsia"/>
                <w:szCs w:val="21"/>
              </w:rPr>
              <w:t>0</w:t>
            </w:r>
          </w:p>
        </w:tc>
      </w:tr>
      <w:tr w:rsidR="004E5200" w:rsidTr="001B7109">
        <w:tc>
          <w:tcPr>
            <w:tcW w:w="427" w:type="dxa"/>
            <w:vMerge/>
          </w:tcPr>
          <w:p w:rsidR="004E5200" w:rsidRDefault="004E5200" w:rsidP="006918CD">
            <w:pPr>
              <w:jc w:val="center"/>
              <w:rPr>
                <w:rFonts w:asciiTheme="minorEastAsia" w:hAnsiTheme="minorEastAsia"/>
                <w:b/>
                <w:szCs w:val="21"/>
              </w:rPr>
            </w:pPr>
          </w:p>
        </w:tc>
        <w:tc>
          <w:tcPr>
            <w:tcW w:w="531" w:type="dxa"/>
          </w:tcPr>
          <w:p w:rsidR="004E5200" w:rsidRPr="00181804" w:rsidRDefault="004E5200" w:rsidP="0073746C">
            <w:pPr>
              <w:jc w:val="center"/>
              <w:rPr>
                <w:rFonts w:asciiTheme="minorEastAsia" w:hAnsiTheme="minorEastAsia"/>
                <w:szCs w:val="21"/>
              </w:rPr>
            </w:pPr>
            <w:r w:rsidRPr="00181804">
              <w:rPr>
                <w:rFonts w:asciiTheme="minorEastAsia" w:hAnsiTheme="minorEastAsia" w:hint="eastAsia"/>
                <w:szCs w:val="21"/>
              </w:rPr>
              <w:t>110</w:t>
            </w:r>
          </w:p>
        </w:tc>
        <w:tc>
          <w:tcPr>
            <w:tcW w:w="741"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108.0</w:t>
            </w:r>
          </w:p>
        </w:tc>
        <w:tc>
          <w:tcPr>
            <w:tcW w:w="788"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109.7</w:t>
            </w:r>
          </w:p>
        </w:tc>
        <w:tc>
          <w:tcPr>
            <w:tcW w:w="636"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1.9</w:t>
            </w:r>
          </w:p>
        </w:tc>
        <w:tc>
          <w:tcPr>
            <w:tcW w:w="639" w:type="dxa"/>
          </w:tcPr>
          <w:p w:rsidR="004E5200" w:rsidRPr="00006322" w:rsidRDefault="004E5200" w:rsidP="006918CD">
            <w:pPr>
              <w:jc w:val="center"/>
              <w:rPr>
                <w:rFonts w:asciiTheme="minorEastAsia" w:hAnsiTheme="minorEastAsia"/>
                <w:szCs w:val="21"/>
              </w:rPr>
            </w:pPr>
            <w:r>
              <w:rPr>
                <w:rFonts w:asciiTheme="minorEastAsia" w:hAnsiTheme="minorEastAsia" w:hint="eastAsia"/>
                <w:szCs w:val="21"/>
              </w:rPr>
              <w:t>2.2</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3.2</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3.8</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760</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840</w:t>
            </w:r>
          </w:p>
        </w:tc>
        <w:tc>
          <w:tcPr>
            <w:tcW w:w="514" w:type="dxa"/>
            <w:vMerge/>
          </w:tcPr>
          <w:p w:rsidR="004E5200" w:rsidRPr="00006322" w:rsidRDefault="004E5200" w:rsidP="006918CD">
            <w:pPr>
              <w:jc w:val="center"/>
              <w:rPr>
                <w:rFonts w:asciiTheme="minorEastAsia" w:hAnsiTheme="minorEastAsia"/>
                <w:szCs w:val="21"/>
              </w:rPr>
            </w:pPr>
          </w:p>
        </w:tc>
        <w:tc>
          <w:tcPr>
            <w:tcW w:w="514" w:type="dxa"/>
            <w:vMerge/>
          </w:tcPr>
          <w:p w:rsidR="004E5200" w:rsidRDefault="004E5200" w:rsidP="006918CD">
            <w:pPr>
              <w:jc w:val="center"/>
              <w:rPr>
                <w:rFonts w:asciiTheme="minorEastAsia" w:hAnsiTheme="minorEastAsia"/>
                <w:b/>
                <w:szCs w:val="21"/>
              </w:rPr>
            </w:pPr>
          </w:p>
        </w:tc>
        <w:tc>
          <w:tcPr>
            <w:tcW w:w="846" w:type="dxa"/>
            <w:vMerge/>
          </w:tcPr>
          <w:p w:rsidR="004E5200" w:rsidRDefault="004E5200" w:rsidP="006918CD">
            <w:pPr>
              <w:jc w:val="center"/>
              <w:rPr>
                <w:rFonts w:asciiTheme="minorEastAsia" w:hAnsiTheme="minorEastAsia"/>
                <w:b/>
                <w:szCs w:val="21"/>
              </w:rPr>
            </w:pPr>
          </w:p>
        </w:tc>
        <w:tc>
          <w:tcPr>
            <w:tcW w:w="670" w:type="dxa"/>
            <w:vMerge/>
          </w:tcPr>
          <w:p w:rsidR="004E5200" w:rsidRDefault="004E5200" w:rsidP="006918CD">
            <w:pPr>
              <w:jc w:val="center"/>
              <w:rPr>
                <w:rFonts w:asciiTheme="minorEastAsia" w:hAnsiTheme="minorEastAsia"/>
                <w:b/>
                <w:szCs w:val="21"/>
              </w:rPr>
            </w:pPr>
          </w:p>
        </w:tc>
      </w:tr>
      <w:tr w:rsidR="004E5200" w:rsidTr="001B7109">
        <w:tc>
          <w:tcPr>
            <w:tcW w:w="427" w:type="dxa"/>
            <w:vMerge/>
          </w:tcPr>
          <w:p w:rsidR="004E5200" w:rsidRDefault="004E5200" w:rsidP="006918CD">
            <w:pPr>
              <w:jc w:val="center"/>
              <w:rPr>
                <w:rFonts w:asciiTheme="minorEastAsia" w:hAnsiTheme="minorEastAsia"/>
                <w:b/>
                <w:szCs w:val="21"/>
              </w:rPr>
            </w:pPr>
          </w:p>
        </w:tc>
        <w:tc>
          <w:tcPr>
            <w:tcW w:w="531" w:type="dxa"/>
          </w:tcPr>
          <w:p w:rsidR="004E5200" w:rsidRPr="00181804" w:rsidRDefault="004E5200" w:rsidP="0073746C">
            <w:pPr>
              <w:jc w:val="center"/>
              <w:rPr>
                <w:rFonts w:asciiTheme="minorEastAsia" w:hAnsiTheme="minorEastAsia"/>
                <w:szCs w:val="21"/>
              </w:rPr>
            </w:pPr>
            <w:r w:rsidRPr="00181804">
              <w:rPr>
                <w:rFonts w:asciiTheme="minorEastAsia" w:hAnsiTheme="minorEastAsia" w:hint="eastAsia"/>
                <w:szCs w:val="21"/>
              </w:rPr>
              <w:t>125</w:t>
            </w:r>
          </w:p>
        </w:tc>
        <w:tc>
          <w:tcPr>
            <w:tcW w:w="741"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128.0</w:t>
            </w:r>
          </w:p>
        </w:tc>
        <w:tc>
          <w:tcPr>
            <w:tcW w:w="788"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129.8</w:t>
            </w:r>
          </w:p>
        </w:tc>
        <w:tc>
          <w:tcPr>
            <w:tcW w:w="636"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1.9</w:t>
            </w:r>
          </w:p>
        </w:tc>
        <w:tc>
          <w:tcPr>
            <w:tcW w:w="639" w:type="dxa"/>
          </w:tcPr>
          <w:p w:rsidR="004E5200" w:rsidRPr="00006322" w:rsidRDefault="004E5200" w:rsidP="006918CD">
            <w:pPr>
              <w:jc w:val="center"/>
              <w:rPr>
                <w:rFonts w:asciiTheme="minorEastAsia" w:hAnsiTheme="minorEastAsia"/>
                <w:szCs w:val="21"/>
              </w:rPr>
            </w:pPr>
            <w:r>
              <w:rPr>
                <w:rFonts w:asciiTheme="minorEastAsia" w:hAnsiTheme="minorEastAsia" w:hint="eastAsia"/>
                <w:szCs w:val="21"/>
              </w:rPr>
              <w:t>2.2</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3.2</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3.8</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780</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880</w:t>
            </w:r>
          </w:p>
        </w:tc>
        <w:tc>
          <w:tcPr>
            <w:tcW w:w="514" w:type="dxa"/>
            <w:vMerge/>
          </w:tcPr>
          <w:p w:rsidR="004E5200" w:rsidRPr="00006322" w:rsidRDefault="004E5200" w:rsidP="006918CD">
            <w:pPr>
              <w:jc w:val="center"/>
              <w:rPr>
                <w:rFonts w:asciiTheme="minorEastAsia" w:hAnsiTheme="minorEastAsia"/>
                <w:szCs w:val="21"/>
              </w:rPr>
            </w:pPr>
          </w:p>
        </w:tc>
        <w:tc>
          <w:tcPr>
            <w:tcW w:w="514" w:type="dxa"/>
            <w:vMerge/>
          </w:tcPr>
          <w:p w:rsidR="004E5200" w:rsidRDefault="004E5200" w:rsidP="006918CD">
            <w:pPr>
              <w:jc w:val="center"/>
              <w:rPr>
                <w:rFonts w:asciiTheme="minorEastAsia" w:hAnsiTheme="minorEastAsia"/>
                <w:b/>
                <w:szCs w:val="21"/>
              </w:rPr>
            </w:pPr>
          </w:p>
        </w:tc>
        <w:tc>
          <w:tcPr>
            <w:tcW w:w="846" w:type="dxa"/>
            <w:vMerge/>
          </w:tcPr>
          <w:p w:rsidR="004E5200" w:rsidRDefault="004E5200" w:rsidP="006918CD">
            <w:pPr>
              <w:jc w:val="center"/>
              <w:rPr>
                <w:rFonts w:asciiTheme="minorEastAsia" w:hAnsiTheme="minorEastAsia"/>
                <w:b/>
                <w:szCs w:val="21"/>
              </w:rPr>
            </w:pPr>
          </w:p>
        </w:tc>
        <w:tc>
          <w:tcPr>
            <w:tcW w:w="670" w:type="dxa"/>
            <w:vMerge/>
          </w:tcPr>
          <w:p w:rsidR="004E5200" w:rsidRDefault="004E5200" w:rsidP="006918CD">
            <w:pPr>
              <w:jc w:val="center"/>
              <w:rPr>
                <w:rFonts w:asciiTheme="minorEastAsia" w:hAnsiTheme="minorEastAsia"/>
                <w:b/>
                <w:szCs w:val="21"/>
              </w:rPr>
            </w:pPr>
          </w:p>
        </w:tc>
      </w:tr>
      <w:tr w:rsidR="004E5200" w:rsidTr="001B7109">
        <w:tc>
          <w:tcPr>
            <w:tcW w:w="427" w:type="dxa"/>
            <w:vMerge/>
          </w:tcPr>
          <w:p w:rsidR="004E5200" w:rsidRDefault="004E5200" w:rsidP="006918CD">
            <w:pPr>
              <w:jc w:val="center"/>
              <w:rPr>
                <w:rFonts w:asciiTheme="minorEastAsia" w:hAnsiTheme="minorEastAsia"/>
                <w:b/>
                <w:szCs w:val="21"/>
              </w:rPr>
            </w:pPr>
          </w:p>
        </w:tc>
        <w:tc>
          <w:tcPr>
            <w:tcW w:w="531" w:type="dxa"/>
          </w:tcPr>
          <w:p w:rsidR="004E5200" w:rsidRPr="00181804" w:rsidRDefault="004E5200" w:rsidP="0073746C">
            <w:pPr>
              <w:jc w:val="center"/>
              <w:rPr>
                <w:rFonts w:asciiTheme="minorEastAsia" w:hAnsiTheme="minorEastAsia"/>
                <w:szCs w:val="21"/>
              </w:rPr>
            </w:pPr>
            <w:r w:rsidRPr="00181804">
              <w:rPr>
                <w:rFonts w:asciiTheme="minorEastAsia" w:hAnsiTheme="minorEastAsia" w:hint="eastAsia"/>
                <w:szCs w:val="21"/>
              </w:rPr>
              <w:t>160</w:t>
            </w:r>
          </w:p>
        </w:tc>
        <w:tc>
          <w:tcPr>
            <w:tcW w:w="741"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152.6</w:t>
            </w:r>
          </w:p>
        </w:tc>
        <w:tc>
          <w:tcPr>
            <w:tcW w:w="788"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153.9</w:t>
            </w:r>
          </w:p>
        </w:tc>
        <w:tc>
          <w:tcPr>
            <w:tcW w:w="636"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2.8</w:t>
            </w:r>
          </w:p>
        </w:tc>
        <w:tc>
          <w:tcPr>
            <w:tcW w:w="639" w:type="dxa"/>
          </w:tcPr>
          <w:p w:rsidR="004E5200" w:rsidRPr="00006322" w:rsidRDefault="004E5200" w:rsidP="006918CD">
            <w:pPr>
              <w:jc w:val="center"/>
              <w:rPr>
                <w:rFonts w:asciiTheme="minorEastAsia" w:hAnsiTheme="minorEastAsia"/>
                <w:szCs w:val="21"/>
              </w:rPr>
            </w:pPr>
            <w:r>
              <w:rPr>
                <w:rFonts w:asciiTheme="minorEastAsia" w:hAnsiTheme="minorEastAsia" w:hint="eastAsia"/>
                <w:szCs w:val="21"/>
              </w:rPr>
              <w:t>3.1</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3.8</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4.4</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800</w:t>
            </w:r>
          </w:p>
        </w:tc>
        <w:tc>
          <w:tcPr>
            <w:tcW w:w="554" w:type="dxa"/>
          </w:tcPr>
          <w:p w:rsidR="004E5200" w:rsidRPr="00006322" w:rsidRDefault="004E5200" w:rsidP="006918CD">
            <w:pPr>
              <w:jc w:val="center"/>
              <w:rPr>
                <w:rFonts w:asciiTheme="minorEastAsia" w:hAnsiTheme="minorEastAsia"/>
                <w:szCs w:val="21"/>
              </w:rPr>
            </w:pPr>
            <w:r w:rsidRPr="00006322">
              <w:rPr>
                <w:rFonts w:asciiTheme="minorEastAsia" w:hAnsiTheme="minorEastAsia" w:hint="eastAsia"/>
                <w:szCs w:val="21"/>
              </w:rPr>
              <w:t>900</w:t>
            </w:r>
          </w:p>
        </w:tc>
        <w:tc>
          <w:tcPr>
            <w:tcW w:w="514" w:type="dxa"/>
            <w:vMerge/>
          </w:tcPr>
          <w:p w:rsidR="004E5200" w:rsidRPr="00006322" w:rsidRDefault="004E5200" w:rsidP="006918CD">
            <w:pPr>
              <w:jc w:val="center"/>
              <w:rPr>
                <w:rFonts w:asciiTheme="minorEastAsia" w:hAnsiTheme="minorEastAsia"/>
                <w:szCs w:val="21"/>
              </w:rPr>
            </w:pPr>
          </w:p>
        </w:tc>
        <w:tc>
          <w:tcPr>
            <w:tcW w:w="514" w:type="dxa"/>
            <w:vMerge/>
          </w:tcPr>
          <w:p w:rsidR="004E5200" w:rsidRDefault="004E5200" w:rsidP="006918CD">
            <w:pPr>
              <w:jc w:val="center"/>
              <w:rPr>
                <w:rFonts w:asciiTheme="minorEastAsia" w:hAnsiTheme="minorEastAsia"/>
                <w:b/>
                <w:szCs w:val="21"/>
              </w:rPr>
            </w:pPr>
          </w:p>
        </w:tc>
        <w:tc>
          <w:tcPr>
            <w:tcW w:w="846" w:type="dxa"/>
            <w:vMerge/>
          </w:tcPr>
          <w:p w:rsidR="004E5200" w:rsidRDefault="004E5200" w:rsidP="006918CD">
            <w:pPr>
              <w:jc w:val="center"/>
              <w:rPr>
                <w:rFonts w:asciiTheme="minorEastAsia" w:hAnsiTheme="minorEastAsia"/>
                <w:b/>
                <w:szCs w:val="21"/>
              </w:rPr>
            </w:pPr>
          </w:p>
        </w:tc>
        <w:tc>
          <w:tcPr>
            <w:tcW w:w="670" w:type="dxa"/>
            <w:vMerge/>
          </w:tcPr>
          <w:p w:rsidR="004E5200" w:rsidRDefault="004E5200" w:rsidP="006918CD">
            <w:pPr>
              <w:jc w:val="center"/>
              <w:rPr>
                <w:rFonts w:asciiTheme="minorEastAsia" w:hAnsiTheme="minorEastAsia"/>
                <w:b/>
                <w:szCs w:val="21"/>
              </w:rPr>
            </w:pPr>
          </w:p>
        </w:tc>
      </w:tr>
      <w:tr w:rsidR="00834090" w:rsidTr="00834090">
        <w:tc>
          <w:tcPr>
            <w:tcW w:w="8522" w:type="dxa"/>
            <w:gridSpan w:val="14"/>
          </w:tcPr>
          <w:p w:rsidR="00834090" w:rsidRDefault="00834090" w:rsidP="00834090">
            <w:pPr>
              <w:jc w:val="left"/>
              <w:rPr>
                <w:rFonts w:asciiTheme="minorEastAsia" w:hAnsiTheme="minorEastAsia"/>
                <w:szCs w:val="21"/>
              </w:rPr>
            </w:pPr>
            <w:r w:rsidRPr="00834090">
              <w:rPr>
                <w:rFonts w:asciiTheme="minorEastAsia" w:hAnsiTheme="minorEastAsia" w:hint="eastAsia"/>
                <w:szCs w:val="21"/>
              </w:rPr>
              <w:t>注：</w:t>
            </w:r>
            <w:r w:rsidR="00CD6982">
              <w:rPr>
                <w:rFonts w:asciiTheme="minorEastAsia" w:hAnsiTheme="minorEastAsia" w:hint="eastAsia"/>
                <w:szCs w:val="21"/>
              </w:rPr>
              <w:t>1、</w:t>
            </w:r>
            <w:r w:rsidRPr="00834090">
              <w:rPr>
                <w:rFonts w:asciiTheme="minorEastAsia" w:hAnsiTheme="minorEastAsia" w:hint="eastAsia"/>
                <w:szCs w:val="21"/>
              </w:rPr>
              <w:t>内衬管材质</w:t>
            </w:r>
            <w:r w:rsidR="001927C9">
              <w:rPr>
                <w:rFonts w:asciiTheme="minorEastAsia" w:hAnsiTheme="minorEastAsia" w:hint="eastAsia"/>
                <w:szCs w:val="21"/>
              </w:rPr>
              <w:t>可</w:t>
            </w:r>
            <w:r w:rsidRPr="00834090">
              <w:rPr>
                <w:rFonts w:asciiTheme="minorEastAsia" w:hAnsiTheme="minorEastAsia" w:hint="eastAsia"/>
                <w:szCs w:val="21"/>
              </w:rPr>
              <w:t>为</w:t>
            </w:r>
            <w:r>
              <w:rPr>
                <w:rFonts w:asciiTheme="minorEastAsia" w:hAnsiTheme="minorEastAsia" w:hint="eastAsia"/>
                <w:szCs w:val="21"/>
              </w:rPr>
              <w:t>PVC-U、或HDPE、或PP。</w:t>
            </w:r>
          </w:p>
          <w:p w:rsidR="00CD6982" w:rsidRPr="00CD6982" w:rsidRDefault="00CD6982" w:rsidP="00834090">
            <w:pPr>
              <w:jc w:val="left"/>
              <w:rPr>
                <w:rFonts w:asciiTheme="minorEastAsia" w:hAnsiTheme="minorEastAsia"/>
                <w:szCs w:val="21"/>
              </w:rPr>
            </w:pPr>
            <w:r>
              <w:rPr>
                <w:rFonts w:asciiTheme="minorEastAsia" w:hAnsiTheme="minorEastAsia" w:hint="eastAsia"/>
                <w:szCs w:val="21"/>
              </w:rPr>
              <w:t xml:space="preserve">    2、</w:t>
            </w:r>
            <w:r w:rsidRPr="003B27AA">
              <w:rPr>
                <w:rFonts w:asciiTheme="minorEastAsia" w:hAnsiTheme="minorEastAsia" w:hint="eastAsia"/>
                <w:szCs w:val="21"/>
              </w:rPr>
              <w:t>壁厚不包括螺旋肋高。</w:t>
            </w:r>
          </w:p>
        </w:tc>
      </w:tr>
    </w:tbl>
    <w:p w:rsidR="001512CC" w:rsidRDefault="001512CC" w:rsidP="001512CC">
      <w:pPr>
        <w:rPr>
          <w:rFonts w:asciiTheme="minorEastAsia" w:hAnsiTheme="minorEastAsia"/>
          <w:szCs w:val="21"/>
        </w:rPr>
      </w:pPr>
      <w:r w:rsidRPr="001512CC">
        <w:rPr>
          <w:rFonts w:asciiTheme="minorEastAsia" w:hAnsiTheme="minorEastAsia" w:hint="eastAsia"/>
          <w:szCs w:val="21"/>
        </w:rPr>
        <w:t>3.2.4</w:t>
      </w:r>
      <w:r>
        <w:rPr>
          <w:rFonts w:asciiTheme="minorEastAsia" w:hAnsiTheme="minorEastAsia" w:hint="eastAsia"/>
          <w:szCs w:val="21"/>
        </w:rPr>
        <w:t xml:space="preserve">  塑料管材的物理力学性能应符合表3.2</w:t>
      </w:r>
      <w:r w:rsidRPr="00266626">
        <w:rPr>
          <w:rFonts w:asciiTheme="minorEastAsia" w:hAnsiTheme="minorEastAsia" w:hint="eastAsia"/>
          <w:szCs w:val="21"/>
        </w:rPr>
        <w:t>.4</w:t>
      </w:r>
      <w:r>
        <w:rPr>
          <w:rFonts w:asciiTheme="minorEastAsia" w:hAnsiTheme="minorEastAsia" w:hint="eastAsia"/>
          <w:szCs w:val="21"/>
        </w:rPr>
        <w:t>的规定。</w:t>
      </w:r>
    </w:p>
    <w:p w:rsidR="001512CC" w:rsidRPr="004D752E" w:rsidRDefault="001512CC" w:rsidP="001512CC">
      <w:pPr>
        <w:ind w:firstLine="405"/>
        <w:rPr>
          <w:rFonts w:asciiTheme="minorEastAsia" w:hAnsiTheme="minorEastAsia"/>
          <w:b/>
          <w:szCs w:val="21"/>
        </w:rPr>
      </w:pPr>
      <w:r w:rsidRPr="004D752E">
        <w:rPr>
          <w:rFonts w:asciiTheme="minorEastAsia" w:hAnsiTheme="minorEastAsia" w:hint="eastAsia"/>
          <w:b/>
          <w:szCs w:val="21"/>
        </w:rPr>
        <w:t>表</w:t>
      </w:r>
      <w:r>
        <w:rPr>
          <w:rFonts w:asciiTheme="minorEastAsia" w:hAnsiTheme="minorEastAsia" w:hint="eastAsia"/>
          <w:b/>
          <w:szCs w:val="21"/>
        </w:rPr>
        <w:t>3.2.4                   塑料管材</w:t>
      </w:r>
      <w:r w:rsidRPr="004D752E">
        <w:rPr>
          <w:rFonts w:asciiTheme="minorEastAsia" w:hAnsiTheme="minorEastAsia" w:hint="eastAsia"/>
          <w:b/>
          <w:szCs w:val="21"/>
        </w:rPr>
        <w:t>的物理力学性能</w:t>
      </w:r>
    </w:p>
    <w:tbl>
      <w:tblPr>
        <w:tblStyle w:val="a5"/>
        <w:tblW w:w="0" w:type="auto"/>
        <w:tblLook w:val="04A0" w:firstRow="1" w:lastRow="0" w:firstColumn="1" w:lastColumn="0" w:noHBand="0" w:noVBand="1"/>
      </w:tblPr>
      <w:tblGrid>
        <w:gridCol w:w="1951"/>
        <w:gridCol w:w="1134"/>
        <w:gridCol w:w="2552"/>
        <w:gridCol w:w="1701"/>
        <w:gridCol w:w="1184"/>
      </w:tblGrid>
      <w:tr w:rsidR="00CD28B5" w:rsidTr="0065527E">
        <w:tc>
          <w:tcPr>
            <w:tcW w:w="1951" w:type="dxa"/>
            <w:vMerge w:val="restart"/>
            <w:vAlign w:val="center"/>
          </w:tcPr>
          <w:p w:rsidR="00CD28B5" w:rsidRPr="006B638F" w:rsidRDefault="00CD28B5" w:rsidP="00DC5604">
            <w:pPr>
              <w:jc w:val="center"/>
              <w:rPr>
                <w:rFonts w:asciiTheme="minorEastAsia" w:hAnsiTheme="minorEastAsia"/>
                <w:b/>
                <w:szCs w:val="21"/>
              </w:rPr>
            </w:pPr>
            <w:r w:rsidRPr="006B638F">
              <w:rPr>
                <w:rFonts w:asciiTheme="minorEastAsia" w:hAnsiTheme="minorEastAsia" w:hint="eastAsia"/>
                <w:b/>
                <w:szCs w:val="21"/>
              </w:rPr>
              <w:t>检验项目</w:t>
            </w:r>
          </w:p>
        </w:tc>
        <w:tc>
          <w:tcPr>
            <w:tcW w:w="1134" w:type="dxa"/>
            <w:vMerge w:val="restart"/>
            <w:vAlign w:val="center"/>
          </w:tcPr>
          <w:p w:rsidR="00CD28B5" w:rsidRPr="006B638F" w:rsidRDefault="00CD28B5" w:rsidP="00DC5604">
            <w:pPr>
              <w:jc w:val="center"/>
              <w:rPr>
                <w:rFonts w:asciiTheme="minorEastAsia" w:hAnsiTheme="minorEastAsia"/>
                <w:b/>
                <w:szCs w:val="21"/>
              </w:rPr>
            </w:pPr>
            <w:r w:rsidRPr="006B638F">
              <w:rPr>
                <w:rFonts w:asciiTheme="minorEastAsia" w:hAnsiTheme="minorEastAsia" w:hint="eastAsia"/>
                <w:b/>
                <w:szCs w:val="21"/>
              </w:rPr>
              <w:t>单位</w:t>
            </w:r>
          </w:p>
        </w:tc>
        <w:tc>
          <w:tcPr>
            <w:tcW w:w="5437" w:type="dxa"/>
            <w:gridSpan w:val="3"/>
          </w:tcPr>
          <w:p w:rsidR="00CD28B5" w:rsidRDefault="00CD28B5" w:rsidP="00245437">
            <w:pPr>
              <w:ind w:firstLineChars="1100" w:firstLine="2319"/>
              <w:rPr>
                <w:rFonts w:asciiTheme="minorEastAsia" w:hAnsiTheme="minorEastAsia"/>
                <w:szCs w:val="21"/>
              </w:rPr>
            </w:pPr>
            <w:r w:rsidRPr="006B638F">
              <w:rPr>
                <w:rFonts w:asciiTheme="minorEastAsia" w:hAnsiTheme="minorEastAsia" w:hint="eastAsia"/>
                <w:b/>
                <w:szCs w:val="21"/>
              </w:rPr>
              <w:t>要求</w:t>
            </w:r>
          </w:p>
        </w:tc>
      </w:tr>
      <w:tr w:rsidR="001512CC" w:rsidTr="0065527E">
        <w:tc>
          <w:tcPr>
            <w:tcW w:w="1951" w:type="dxa"/>
            <w:vMerge/>
          </w:tcPr>
          <w:p w:rsidR="001512CC" w:rsidRDefault="001512CC" w:rsidP="00BA7D5E">
            <w:pPr>
              <w:rPr>
                <w:rFonts w:asciiTheme="minorEastAsia" w:hAnsiTheme="minorEastAsia"/>
                <w:szCs w:val="21"/>
              </w:rPr>
            </w:pPr>
          </w:p>
        </w:tc>
        <w:tc>
          <w:tcPr>
            <w:tcW w:w="1134" w:type="dxa"/>
            <w:vMerge/>
          </w:tcPr>
          <w:p w:rsidR="001512CC" w:rsidRDefault="001512CC" w:rsidP="00BA7D5E">
            <w:pPr>
              <w:rPr>
                <w:rFonts w:asciiTheme="minorEastAsia" w:hAnsiTheme="minorEastAsia"/>
                <w:szCs w:val="21"/>
              </w:rPr>
            </w:pPr>
          </w:p>
        </w:tc>
        <w:tc>
          <w:tcPr>
            <w:tcW w:w="2552" w:type="dxa"/>
          </w:tcPr>
          <w:p w:rsidR="001512CC" w:rsidRDefault="001512CC" w:rsidP="00DC5604">
            <w:pPr>
              <w:jc w:val="center"/>
              <w:rPr>
                <w:rFonts w:asciiTheme="minorEastAsia" w:hAnsiTheme="minorEastAsia"/>
                <w:szCs w:val="21"/>
              </w:rPr>
            </w:pPr>
            <w:r>
              <w:rPr>
                <w:rFonts w:asciiTheme="minorEastAsia" w:hAnsiTheme="minorEastAsia" w:hint="eastAsia"/>
                <w:b/>
                <w:szCs w:val="21"/>
              </w:rPr>
              <w:t>PVC</w:t>
            </w:r>
            <w:r>
              <w:rPr>
                <w:rFonts w:asciiTheme="minorEastAsia" w:hAnsiTheme="minorEastAsia"/>
                <w:b/>
                <w:szCs w:val="21"/>
              </w:rPr>
              <w:t>—</w:t>
            </w:r>
            <w:r>
              <w:rPr>
                <w:rFonts w:asciiTheme="minorEastAsia" w:hAnsiTheme="minorEastAsia" w:hint="eastAsia"/>
                <w:b/>
                <w:szCs w:val="21"/>
              </w:rPr>
              <w:t>U</w:t>
            </w:r>
          </w:p>
        </w:tc>
        <w:tc>
          <w:tcPr>
            <w:tcW w:w="1701" w:type="dxa"/>
          </w:tcPr>
          <w:p w:rsidR="001512CC" w:rsidRDefault="001512CC" w:rsidP="00DC5604">
            <w:pPr>
              <w:jc w:val="center"/>
              <w:rPr>
                <w:rFonts w:asciiTheme="minorEastAsia" w:hAnsiTheme="minorEastAsia"/>
                <w:szCs w:val="21"/>
              </w:rPr>
            </w:pPr>
            <w:r>
              <w:rPr>
                <w:rFonts w:asciiTheme="minorEastAsia" w:hAnsiTheme="minorEastAsia" w:hint="eastAsia"/>
                <w:b/>
                <w:szCs w:val="21"/>
              </w:rPr>
              <w:t>HDPE</w:t>
            </w:r>
          </w:p>
        </w:tc>
        <w:tc>
          <w:tcPr>
            <w:tcW w:w="1184" w:type="dxa"/>
          </w:tcPr>
          <w:p w:rsidR="001512CC" w:rsidRDefault="001512CC" w:rsidP="00DC5604">
            <w:pPr>
              <w:jc w:val="center"/>
              <w:rPr>
                <w:rFonts w:asciiTheme="minorEastAsia" w:hAnsiTheme="minorEastAsia"/>
                <w:szCs w:val="21"/>
              </w:rPr>
            </w:pPr>
            <w:r>
              <w:rPr>
                <w:rFonts w:asciiTheme="minorEastAsia" w:hAnsiTheme="minorEastAsia" w:hint="eastAsia"/>
                <w:b/>
                <w:szCs w:val="21"/>
              </w:rPr>
              <w:t>PP</w:t>
            </w:r>
          </w:p>
        </w:tc>
      </w:tr>
      <w:tr w:rsidR="001512CC" w:rsidTr="0065527E">
        <w:tc>
          <w:tcPr>
            <w:tcW w:w="1951" w:type="dxa"/>
            <w:vAlign w:val="center"/>
          </w:tcPr>
          <w:p w:rsidR="001512CC" w:rsidRDefault="00CD28B5" w:rsidP="00CD28B5">
            <w:pPr>
              <w:jc w:val="center"/>
              <w:rPr>
                <w:rFonts w:asciiTheme="minorEastAsia" w:hAnsiTheme="minorEastAsia"/>
                <w:szCs w:val="21"/>
              </w:rPr>
            </w:pPr>
            <w:r w:rsidRPr="006B638F">
              <w:rPr>
                <w:rFonts w:asciiTheme="minorEastAsia" w:hAnsiTheme="minorEastAsia" w:hint="eastAsia"/>
                <w:b/>
                <w:szCs w:val="21"/>
              </w:rPr>
              <w:t>密度</w:t>
            </w:r>
          </w:p>
        </w:tc>
        <w:tc>
          <w:tcPr>
            <w:tcW w:w="1134" w:type="dxa"/>
            <w:vAlign w:val="center"/>
          </w:tcPr>
          <w:p w:rsidR="001512CC" w:rsidRDefault="00CD28B5" w:rsidP="006337E1">
            <w:pPr>
              <w:jc w:val="center"/>
              <w:rPr>
                <w:rFonts w:asciiTheme="minorEastAsia" w:hAnsiTheme="minorEastAsia"/>
                <w:szCs w:val="21"/>
              </w:rPr>
            </w:pPr>
            <w:r>
              <w:rPr>
                <w:rFonts w:asciiTheme="minorEastAsia" w:hAnsiTheme="minorEastAsia" w:hint="eastAsia"/>
                <w:szCs w:val="21"/>
              </w:rPr>
              <w:t>kg/m</w:t>
            </w:r>
            <w:r w:rsidRPr="006B638F">
              <w:rPr>
                <w:rFonts w:asciiTheme="minorEastAsia" w:hAnsiTheme="minorEastAsia" w:hint="eastAsia"/>
                <w:szCs w:val="21"/>
                <w:vertAlign w:val="superscript"/>
              </w:rPr>
              <w:t>3</w:t>
            </w:r>
          </w:p>
        </w:tc>
        <w:tc>
          <w:tcPr>
            <w:tcW w:w="2552" w:type="dxa"/>
          </w:tcPr>
          <w:p w:rsidR="001512CC" w:rsidRDefault="00DC5604" w:rsidP="0065527E">
            <w:pPr>
              <w:jc w:val="center"/>
              <w:rPr>
                <w:rFonts w:asciiTheme="minorEastAsia" w:hAnsiTheme="minorEastAsia"/>
                <w:szCs w:val="21"/>
              </w:rPr>
            </w:pPr>
            <w:r>
              <w:rPr>
                <w:rFonts w:asciiTheme="minorEastAsia" w:hAnsiTheme="minorEastAsia" w:hint="eastAsia"/>
                <w:szCs w:val="21"/>
              </w:rPr>
              <w:t>1350</w:t>
            </w:r>
            <w:r w:rsidRPr="00234490">
              <w:rPr>
                <w:rFonts w:asciiTheme="minorEastAsia" w:hAnsiTheme="minorEastAsia" w:hint="eastAsia"/>
                <w:szCs w:val="21"/>
              </w:rPr>
              <w:t>～</w:t>
            </w:r>
            <w:r>
              <w:rPr>
                <w:rFonts w:asciiTheme="minorEastAsia" w:hAnsiTheme="minorEastAsia" w:hint="eastAsia"/>
                <w:szCs w:val="21"/>
              </w:rPr>
              <w:t>1550</w:t>
            </w:r>
          </w:p>
        </w:tc>
        <w:tc>
          <w:tcPr>
            <w:tcW w:w="1701" w:type="dxa"/>
          </w:tcPr>
          <w:p w:rsidR="001512CC" w:rsidRDefault="00DC5604" w:rsidP="0065527E">
            <w:pPr>
              <w:jc w:val="center"/>
              <w:rPr>
                <w:rFonts w:asciiTheme="minorEastAsia" w:hAnsiTheme="minorEastAsia"/>
                <w:szCs w:val="21"/>
              </w:rPr>
            </w:pPr>
            <w:r>
              <w:rPr>
                <w:rFonts w:asciiTheme="minorEastAsia" w:hAnsiTheme="minorEastAsia" w:hint="eastAsia"/>
                <w:szCs w:val="21"/>
              </w:rPr>
              <w:t>941</w:t>
            </w:r>
            <w:r w:rsidRPr="00234490">
              <w:rPr>
                <w:rFonts w:asciiTheme="minorEastAsia" w:hAnsiTheme="minorEastAsia" w:hint="eastAsia"/>
                <w:szCs w:val="21"/>
              </w:rPr>
              <w:t>～</w:t>
            </w:r>
            <w:r>
              <w:rPr>
                <w:rFonts w:asciiTheme="minorEastAsia" w:hAnsiTheme="minorEastAsia" w:hint="eastAsia"/>
                <w:szCs w:val="21"/>
              </w:rPr>
              <w:t>965</w:t>
            </w:r>
          </w:p>
        </w:tc>
        <w:tc>
          <w:tcPr>
            <w:tcW w:w="1184" w:type="dxa"/>
          </w:tcPr>
          <w:p w:rsidR="001512CC" w:rsidRDefault="006337E1" w:rsidP="0065527E">
            <w:pPr>
              <w:jc w:val="center"/>
              <w:rPr>
                <w:rFonts w:asciiTheme="minorEastAsia" w:hAnsiTheme="minorEastAsia"/>
                <w:szCs w:val="21"/>
              </w:rPr>
            </w:pPr>
            <w:r>
              <w:rPr>
                <w:rFonts w:asciiTheme="minorEastAsia" w:hAnsiTheme="minorEastAsia" w:hint="eastAsia"/>
                <w:szCs w:val="21"/>
              </w:rPr>
              <w:t>900</w:t>
            </w:r>
            <w:r w:rsidRPr="00234490">
              <w:rPr>
                <w:rFonts w:asciiTheme="minorEastAsia" w:hAnsiTheme="minorEastAsia" w:hint="eastAsia"/>
                <w:szCs w:val="21"/>
              </w:rPr>
              <w:t>～</w:t>
            </w:r>
            <w:r>
              <w:rPr>
                <w:rFonts w:asciiTheme="minorEastAsia" w:hAnsiTheme="minorEastAsia" w:hint="eastAsia"/>
                <w:szCs w:val="21"/>
              </w:rPr>
              <w:t>1200</w:t>
            </w:r>
          </w:p>
        </w:tc>
      </w:tr>
      <w:tr w:rsidR="001512CC" w:rsidTr="0065527E">
        <w:tc>
          <w:tcPr>
            <w:tcW w:w="1951" w:type="dxa"/>
            <w:vAlign w:val="center"/>
          </w:tcPr>
          <w:p w:rsidR="001512CC" w:rsidRDefault="00CD28B5" w:rsidP="00CD28B5">
            <w:pPr>
              <w:jc w:val="center"/>
              <w:rPr>
                <w:rFonts w:asciiTheme="minorEastAsia" w:hAnsiTheme="minorEastAsia"/>
                <w:szCs w:val="21"/>
              </w:rPr>
            </w:pPr>
            <w:r w:rsidRPr="006B638F">
              <w:rPr>
                <w:rFonts w:asciiTheme="minorEastAsia" w:hAnsiTheme="minorEastAsia" w:hint="eastAsia"/>
                <w:b/>
                <w:szCs w:val="21"/>
              </w:rPr>
              <w:t>维卡软化温度VST</w:t>
            </w:r>
          </w:p>
        </w:tc>
        <w:tc>
          <w:tcPr>
            <w:tcW w:w="1134" w:type="dxa"/>
            <w:vAlign w:val="center"/>
          </w:tcPr>
          <w:p w:rsidR="001512CC" w:rsidRDefault="00CD28B5" w:rsidP="006337E1">
            <w:pPr>
              <w:jc w:val="center"/>
              <w:rPr>
                <w:rFonts w:asciiTheme="minorEastAsia" w:hAnsiTheme="minorEastAsia"/>
                <w:szCs w:val="21"/>
              </w:rPr>
            </w:pPr>
            <w:r w:rsidRPr="006B638F">
              <w:rPr>
                <w:rFonts w:asciiTheme="minorEastAsia" w:hAnsiTheme="minorEastAsia" w:hint="eastAsia"/>
                <w:szCs w:val="21"/>
              </w:rPr>
              <w:t>℃</w:t>
            </w:r>
          </w:p>
        </w:tc>
        <w:tc>
          <w:tcPr>
            <w:tcW w:w="2552" w:type="dxa"/>
          </w:tcPr>
          <w:p w:rsidR="001512CC" w:rsidRDefault="00DC5604"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79</w:t>
            </w:r>
          </w:p>
        </w:tc>
        <w:tc>
          <w:tcPr>
            <w:tcW w:w="1701" w:type="dxa"/>
          </w:tcPr>
          <w:p w:rsidR="001512CC" w:rsidRDefault="00DC5604" w:rsidP="0065527E">
            <w:pPr>
              <w:jc w:val="center"/>
              <w:rPr>
                <w:rFonts w:asciiTheme="minorEastAsia" w:hAnsiTheme="minorEastAsia"/>
                <w:szCs w:val="21"/>
              </w:rPr>
            </w:pPr>
            <w:r w:rsidRPr="00DC5604">
              <w:rPr>
                <w:rFonts w:asciiTheme="minorEastAsia" w:hAnsiTheme="minorEastAsia"/>
                <w:szCs w:val="21"/>
              </w:rPr>
              <w:t>－</w:t>
            </w:r>
          </w:p>
        </w:tc>
        <w:tc>
          <w:tcPr>
            <w:tcW w:w="1184" w:type="dxa"/>
          </w:tcPr>
          <w:p w:rsidR="001512CC" w:rsidRDefault="006337E1"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140</w:t>
            </w:r>
          </w:p>
        </w:tc>
      </w:tr>
      <w:tr w:rsidR="00CD28B5" w:rsidTr="0065527E">
        <w:tc>
          <w:tcPr>
            <w:tcW w:w="1951" w:type="dxa"/>
            <w:vAlign w:val="center"/>
          </w:tcPr>
          <w:p w:rsidR="00CD28B5" w:rsidRPr="006B638F" w:rsidRDefault="00CD28B5" w:rsidP="00CD28B5">
            <w:pPr>
              <w:jc w:val="center"/>
              <w:rPr>
                <w:rFonts w:asciiTheme="minorEastAsia" w:hAnsiTheme="minorEastAsia"/>
                <w:b/>
                <w:szCs w:val="21"/>
              </w:rPr>
            </w:pPr>
            <w:r w:rsidRPr="006B638F">
              <w:rPr>
                <w:rFonts w:asciiTheme="minorEastAsia" w:hAnsiTheme="minorEastAsia" w:hint="eastAsia"/>
                <w:b/>
                <w:szCs w:val="21"/>
              </w:rPr>
              <w:t>熔体流动速率MFR</w:t>
            </w:r>
          </w:p>
        </w:tc>
        <w:tc>
          <w:tcPr>
            <w:tcW w:w="1134" w:type="dxa"/>
            <w:vAlign w:val="center"/>
          </w:tcPr>
          <w:p w:rsidR="00CD28B5" w:rsidRDefault="00CD28B5" w:rsidP="006337E1">
            <w:pPr>
              <w:jc w:val="center"/>
              <w:rPr>
                <w:rFonts w:asciiTheme="minorEastAsia" w:hAnsiTheme="minorEastAsia"/>
                <w:szCs w:val="21"/>
              </w:rPr>
            </w:pPr>
            <w:r>
              <w:rPr>
                <w:rFonts w:asciiTheme="minorEastAsia" w:hAnsiTheme="minorEastAsia" w:hint="eastAsia"/>
                <w:szCs w:val="21"/>
              </w:rPr>
              <w:t>g/10min</w:t>
            </w:r>
          </w:p>
        </w:tc>
        <w:tc>
          <w:tcPr>
            <w:tcW w:w="2552" w:type="dxa"/>
          </w:tcPr>
          <w:p w:rsidR="00CD28B5" w:rsidRDefault="00DC5604" w:rsidP="0065527E">
            <w:pPr>
              <w:jc w:val="center"/>
              <w:rPr>
                <w:rFonts w:asciiTheme="minorEastAsia" w:hAnsiTheme="minorEastAsia"/>
                <w:szCs w:val="21"/>
              </w:rPr>
            </w:pPr>
            <w:r w:rsidRPr="00DC5604">
              <w:rPr>
                <w:rFonts w:asciiTheme="minorEastAsia" w:hAnsiTheme="minorEastAsia"/>
                <w:szCs w:val="21"/>
              </w:rPr>
              <w:t>－</w:t>
            </w:r>
          </w:p>
        </w:tc>
        <w:tc>
          <w:tcPr>
            <w:tcW w:w="1701" w:type="dxa"/>
          </w:tcPr>
          <w:p w:rsidR="00CD28B5" w:rsidRDefault="00DC5604" w:rsidP="0065527E">
            <w:pPr>
              <w:jc w:val="center"/>
              <w:rPr>
                <w:rFonts w:asciiTheme="minorEastAsia" w:hAnsiTheme="minorEastAsia"/>
                <w:szCs w:val="21"/>
              </w:rPr>
            </w:pPr>
            <w:r>
              <w:rPr>
                <w:rFonts w:asciiTheme="minorEastAsia" w:hAnsiTheme="minorEastAsia" w:hint="eastAsia"/>
                <w:szCs w:val="21"/>
              </w:rPr>
              <w:t xml:space="preserve">0.2 </w:t>
            </w:r>
            <w:r w:rsidRPr="00E064D9">
              <w:rPr>
                <w:rFonts w:asciiTheme="minorEastAsia" w:hAnsiTheme="minorEastAsia" w:hint="eastAsia"/>
                <w:szCs w:val="21"/>
              </w:rPr>
              <w:t>≤</w:t>
            </w:r>
            <w:r>
              <w:rPr>
                <w:rFonts w:asciiTheme="minorEastAsia" w:hAnsiTheme="minorEastAsia" w:hint="eastAsia"/>
                <w:szCs w:val="21"/>
              </w:rPr>
              <w:t>MFR</w:t>
            </w:r>
            <w:r w:rsidRPr="00E064D9">
              <w:rPr>
                <w:rFonts w:asciiTheme="minorEastAsia" w:hAnsiTheme="minorEastAsia" w:hint="eastAsia"/>
                <w:szCs w:val="21"/>
              </w:rPr>
              <w:t>≤</w:t>
            </w:r>
            <w:r>
              <w:rPr>
                <w:rFonts w:asciiTheme="minorEastAsia" w:hAnsiTheme="minorEastAsia" w:hint="eastAsia"/>
                <w:szCs w:val="21"/>
              </w:rPr>
              <w:t>1.1</w:t>
            </w:r>
          </w:p>
        </w:tc>
        <w:tc>
          <w:tcPr>
            <w:tcW w:w="1184" w:type="dxa"/>
          </w:tcPr>
          <w:p w:rsidR="00CD28B5" w:rsidRDefault="006337E1"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3.0</w:t>
            </w:r>
          </w:p>
        </w:tc>
      </w:tr>
      <w:tr w:rsidR="00CD28B5" w:rsidTr="0065527E">
        <w:tc>
          <w:tcPr>
            <w:tcW w:w="1951" w:type="dxa"/>
            <w:vMerge w:val="restart"/>
            <w:vAlign w:val="center"/>
          </w:tcPr>
          <w:p w:rsidR="00CD28B5" w:rsidRDefault="00CD28B5" w:rsidP="00CD28B5">
            <w:pPr>
              <w:jc w:val="center"/>
              <w:rPr>
                <w:rFonts w:asciiTheme="minorEastAsia" w:hAnsiTheme="minorEastAsia"/>
                <w:szCs w:val="21"/>
              </w:rPr>
            </w:pPr>
            <w:r w:rsidRPr="006B638F">
              <w:rPr>
                <w:rFonts w:asciiTheme="minorEastAsia" w:hAnsiTheme="minorEastAsia" w:hint="eastAsia"/>
                <w:b/>
                <w:szCs w:val="21"/>
              </w:rPr>
              <w:t>纵向回缩率</w:t>
            </w:r>
          </w:p>
        </w:tc>
        <w:tc>
          <w:tcPr>
            <w:tcW w:w="1134" w:type="dxa"/>
            <w:vAlign w:val="center"/>
          </w:tcPr>
          <w:p w:rsidR="00CD28B5" w:rsidRDefault="00CD28B5" w:rsidP="006337E1">
            <w:pPr>
              <w:jc w:val="center"/>
              <w:rPr>
                <w:rFonts w:asciiTheme="minorEastAsia" w:hAnsiTheme="minorEastAsia"/>
                <w:szCs w:val="21"/>
              </w:rPr>
            </w:pPr>
            <w:r>
              <w:rPr>
                <w:rFonts w:asciiTheme="minorEastAsia" w:hAnsiTheme="minorEastAsia" w:hint="eastAsia"/>
                <w:szCs w:val="21"/>
              </w:rPr>
              <w:t>%</w:t>
            </w:r>
          </w:p>
        </w:tc>
        <w:tc>
          <w:tcPr>
            <w:tcW w:w="2552" w:type="dxa"/>
          </w:tcPr>
          <w:p w:rsidR="00CD28B5" w:rsidRDefault="00DC5604"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5</w:t>
            </w:r>
          </w:p>
        </w:tc>
        <w:tc>
          <w:tcPr>
            <w:tcW w:w="1701" w:type="dxa"/>
          </w:tcPr>
          <w:p w:rsidR="00CD28B5" w:rsidRDefault="00DC5604"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3</w:t>
            </w:r>
          </w:p>
        </w:tc>
        <w:tc>
          <w:tcPr>
            <w:tcW w:w="1184" w:type="dxa"/>
          </w:tcPr>
          <w:p w:rsidR="00CD28B5" w:rsidRDefault="006337E1" w:rsidP="0065527E">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3</w:t>
            </w:r>
          </w:p>
        </w:tc>
      </w:tr>
      <w:tr w:rsidR="006337E1" w:rsidTr="0065527E">
        <w:tc>
          <w:tcPr>
            <w:tcW w:w="1951" w:type="dxa"/>
            <w:vMerge/>
            <w:vAlign w:val="center"/>
          </w:tcPr>
          <w:p w:rsidR="006337E1" w:rsidRDefault="006337E1" w:rsidP="00CD28B5">
            <w:pPr>
              <w:jc w:val="center"/>
              <w:rPr>
                <w:rFonts w:asciiTheme="minorEastAsia" w:hAnsiTheme="minorEastAsia"/>
                <w:szCs w:val="21"/>
              </w:rPr>
            </w:pPr>
          </w:p>
        </w:tc>
        <w:tc>
          <w:tcPr>
            <w:tcW w:w="1134" w:type="dxa"/>
            <w:vAlign w:val="center"/>
          </w:tcPr>
          <w:p w:rsidR="006337E1" w:rsidRPr="00687FAC" w:rsidRDefault="00687FAC" w:rsidP="006337E1">
            <w:pPr>
              <w:jc w:val="center"/>
              <w:rPr>
                <w:rFonts w:asciiTheme="minorEastAsia" w:hAnsiTheme="minorEastAsia"/>
                <w:szCs w:val="21"/>
              </w:rPr>
            </w:pPr>
            <w:r w:rsidRPr="00687FAC">
              <w:rPr>
                <w:rFonts w:asciiTheme="minorEastAsia" w:hAnsiTheme="minorEastAsia"/>
                <w:szCs w:val="21"/>
              </w:rPr>
              <w:t>－</w:t>
            </w:r>
          </w:p>
        </w:tc>
        <w:tc>
          <w:tcPr>
            <w:tcW w:w="5437" w:type="dxa"/>
            <w:gridSpan w:val="3"/>
          </w:tcPr>
          <w:p w:rsidR="006337E1" w:rsidRDefault="006337E1" w:rsidP="0065527E">
            <w:pPr>
              <w:jc w:val="center"/>
              <w:rPr>
                <w:rFonts w:asciiTheme="minorEastAsia" w:hAnsiTheme="minorEastAsia"/>
                <w:szCs w:val="21"/>
              </w:rPr>
            </w:pPr>
            <w:r>
              <w:rPr>
                <w:rFonts w:asciiTheme="minorEastAsia" w:hAnsiTheme="minorEastAsia" w:hint="eastAsia"/>
                <w:szCs w:val="21"/>
              </w:rPr>
              <w:t>管材无分层、开裂和起泡</w:t>
            </w:r>
          </w:p>
        </w:tc>
      </w:tr>
      <w:tr w:rsidR="00DC5604" w:rsidTr="0065527E">
        <w:tc>
          <w:tcPr>
            <w:tcW w:w="1951" w:type="dxa"/>
            <w:vAlign w:val="center"/>
          </w:tcPr>
          <w:p w:rsidR="00DC5604" w:rsidRPr="00CD28B5" w:rsidRDefault="00DC5604" w:rsidP="00CD28B5">
            <w:pPr>
              <w:jc w:val="center"/>
              <w:rPr>
                <w:rFonts w:asciiTheme="minorEastAsia" w:hAnsiTheme="minorEastAsia"/>
                <w:b/>
                <w:szCs w:val="21"/>
              </w:rPr>
            </w:pPr>
            <w:r w:rsidRPr="00CD28B5">
              <w:rPr>
                <w:rFonts w:asciiTheme="minorEastAsia" w:hAnsiTheme="minorEastAsia" w:hint="eastAsia"/>
                <w:b/>
                <w:szCs w:val="21"/>
              </w:rPr>
              <w:t>压扁测试</w:t>
            </w:r>
          </w:p>
        </w:tc>
        <w:tc>
          <w:tcPr>
            <w:tcW w:w="1134" w:type="dxa"/>
            <w:vAlign w:val="center"/>
          </w:tcPr>
          <w:p w:rsidR="00DC5604" w:rsidRPr="00687FAC" w:rsidRDefault="00687FAC" w:rsidP="006337E1">
            <w:pPr>
              <w:jc w:val="center"/>
              <w:rPr>
                <w:rFonts w:asciiTheme="minorEastAsia" w:hAnsiTheme="minorEastAsia"/>
                <w:szCs w:val="21"/>
              </w:rPr>
            </w:pPr>
            <w:r w:rsidRPr="00687FAC">
              <w:rPr>
                <w:rFonts w:asciiTheme="minorEastAsia" w:hAnsiTheme="minorEastAsia"/>
                <w:szCs w:val="21"/>
              </w:rPr>
              <w:t>－</w:t>
            </w:r>
          </w:p>
        </w:tc>
        <w:tc>
          <w:tcPr>
            <w:tcW w:w="5437" w:type="dxa"/>
            <w:gridSpan w:val="3"/>
          </w:tcPr>
          <w:p w:rsidR="00DC5604" w:rsidRDefault="00DC5604" w:rsidP="0065527E">
            <w:pPr>
              <w:jc w:val="center"/>
              <w:rPr>
                <w:rFonts w:asciiTheme="minorEastAsia" w:hAnsiTheme="minorEastAsia"/>
                <w:szCs w:val="21"/>
              </w:rPr>
            </w:pPr>
            <w:r>
              <w:rPr>
                <w:rFonts w:asciiTheme="minorEastAsia" w:hAnsiTheme="minorEastAsia" w:hint="eastAsia"/>
                <w:szCs w:val="21"/>
              </w:rPr>
              <w:t>压扁到管外径的1/2，无破裂和分脱</w:t>
            </w:r>
          </w:p>
        </w:tc>
      </w:tr>
      <w:tr w:rsidR="001512CC" w:rsidTr="0065527E">
        <w:tc>
          <w:tcPr>
            <w:tcW w:w="1951" w:type="dxa"/>
            <w:vAlign w:val="center"/>
          </w:tcPr>
          <w:p w:rsidR="001512CC" w:rsidRPr="00CD28B5" w:rsidRDefault="00CD28B5" w:rsidP="00CD28B5">
            <w:pPr>
              <w:jc w:val="center"/>
              <w:rPr>
                <w:rFonts w:asciiTheme="minorEastAsia" w:hAnsiTheme="minorEastAsia"/>
                <w:b/>
                <w:szCs w:val="21"/>
              </w:rPr>
            </w:pPr>
            <w:r w:rsidRPr="00CD28B5">
              <w:rPr>
                <w:rFonts w:asciiTheme="minorEastAsia" w:hAnsiTheme="minorEastAsia" w:hint="eastAsia"/>
                <w:b/>
                <w:szCs w:val="21"/>
              </w:rPr>
              <w:t>落锤冲击测试</w:t>
            </w:r>
          </w:p>
        </w:tc>
        <w:tc>
          <w:tcPr>
            <w:tcW w:w="1134" w:type="dxa"/>
            <w:vAlign w:val="center"/>
          </w:tcPr>
          <w:p w:rsidR="001512CC" w:rsidRPr="00687FAC" w:rsidRDefault="00687FAC" w:rsidP="006337E1">
            <w:pPr>
              <w:jc w:val="center"/>
              <w:rPr>
                <w:rFonts w:asciiTheme="minorEastAsia" w:hAnsiTheme="minorEastAsia"/>
                <w:szCs w:val="21"/>
              </w:rPr>
            </w:pPr>
            <w:r w:rsidRPr="00687FAC">
              <w:rPr>
                <w:rFonts w:asciiTheme="minorEastAsia" w:hAnsiTheme="minorEastAsia"/>
                <w:szCs w:val="21"/>
              </w:rPr>
              <w:t>－</w:t>
            </w:r>
          </w:p>
        </w:tc>
        <w:tc>
          <w:tcPr>
            <w:tcW w:w="2552" w:type="dxa"/>
          </w:tcPr>
          <w:p w:rsidR="001512CC" w:rsidRDefault="0065527E" w:rsidP="0065527E">
            <w:pPr>
              <w:jc w:val="center"/>
              <w:rPr>
                <w:rFonts w:asciiTheme="minorEastAsia" w:hAnsiTheme="minorEastAsia"/>
                <w:szCs w:val="21"/>
              </w:rPr>
            </w:pPr>
            <w:r>
              <w:rPr>
                <w:rFonts w:asciiTheme="minorEastAsia" w:hAnsiTheme="minorEastAsia" w:hint="eastAsia"/>
                <w:szCs w:val="21"/>
              </w:rPr>
              <w:t>TIR</w:t>
            </w:r>
            <w:r w:rsidRPr="00E064D9">
              <w:rPr>
                <w:rFonts w:asciiTheme="minorEastAsia" w:hAnsiTheme="minorEastAsia" w:hint="eastAsia"/>
                <w:szCs w:val="21"/>
              </w:rPr>
              <w:t>≤</w:t>
            </w:r>
            <w:r>
              <w:rPr>
                <w:rFonts w:asciiTheme="minorEastAsia" w:hAnsiTheme="minorEastAsia" w:hint="eastAsia"/>
                <w:szCs w:val="21"/>
              </w:rPr>
              <w:t>10%</w:t>
            </w:r>
          </w:p>
        </w:tc>
        <w:tc>
          <w:tcPr>
            <w:tcW w:w="1701" w:type="dxa"/>
          </w:tcPr>
          <w:p w:rsidR="001512CC" w:rsidRDefault="00DC5604" w:rsidP="0065527E">
            <w:pPr>
              <w:jc w:val="center"/>
              <w:rPr>
                <w:rFonts w:asciiTheme="minorEastAsia" w:hAnsiTheme="minorEastAsia"/>
                <w:szCs w:val="21"/>
              </w:rPr>
            </w:pPr>
            <w:r w:rsidRPr="00DC5604">
              <w:rPr>
                <w:rFonts w:asciiTheme="minorEastAsia" w:hAnsiTheme="minorEastAsia"/>
                <w:szCs w:val="21"/>
              </w:rPr>
              <w:t>－</w:t>
            </w:r>
          </w:p>
        </w:tc>
        <w:tc>
          <w:tcPr>
            <w:tcW w:w="1184" w:type="dxa"/>
            <w:vAlign w:val="center"/>
          </w:tcPr>
          <w:p w:rsidR="001512CC" w:rsidRDefault="00DC5604" w:rsidP="0065527E">
            <w:pPr>
              <w:jc w:val="center"/>
              <w:rPr>
                <w:rFonts w:asciiTheme="minorEastAsia" w:hAnsiTheme="minorEastAsia"/>
                <w:szCs w:val="21"/>
              </w:rPr>
            </w:pPr>
            <w:r>
              <w:rPr>
                <w:rFonts w:asciiTheme="minorEastAsia" w:hAnsiTheme="minorEastAsia" w:hint="eastAsia"/>
                <w:szCs w:val="21"/>
              </w:rPr>
              <w:t>TIR</w:t>
            </w:r>
            <w:r w:rsidRPr="00E064D9">
              <w:rPr>
                <w:rFonts w:asciiTheme="minorEastAsia" w:hAnsiTheme="minorEastAsia" w:hint="eastAsia"/>
                <w:szCs w:val="21"/>
              </w:rPr>
              <w:t>≤</w:t>
            </w:r>
            <w:r>
              <w:rPr>
                <w:rFonts w:asciiTheme="minorEastAsia" w:hAnsiTheme="minorEastAsia" w:hint="eastAsia"/>
                <w:szCs w:val="21"/>
              </w:rPr>
              <w:t>10%</w:t>
            </w:r>
          </w:p>
        </w:tc>
      </w:tr>
      <w:tr w:rsidR="001512CC" w:rsidTr="0065527E">
        <w:tc>
          <w:tcPr>
            <w:tcW w:w="1951" w:type="dxa"/>
            <w:vAlign w:val="center"/>
          </w:tcPr>
          <w:p w:rsidR="001512CC" w:rsidRDefault="00CD28B5" w:rsidP="00CD28B5">
            <w:pPr>
              <w:jc w:val="center"/>
              <w:rPr>
                <w:rFonts w:asciiTheme="minorEastAsia" w:hAnsiTheme="minorEastAsia"/>
                <w:szCs w:val="21"/>
              </w:rPr>
            </w:pPr>
            <w:r w:rsidRPr="006B638F">
              <w:rPr>
                <w:rFonts w:asciiTheme="minorEastAsia" w:hAnsiTheme="minorEastAsia" w:hint="eastAsia"/>
                <w:b/>
                <w:szCs w:val="21"/>
              </w:rPr>
              <w:t>二氯甲烷渍浸测试</w:t>
            </w:r>
          </w:p>
        </w:tc>
        <w:tc>
          <w:tcPr>
            <w:tcW w:w="1134" w:type="dxa"/>
            <w:vAlign w:val="center"/>
          </w:tcPr>
          <w:p w:rsidR="001512CC" w:rsidRPr="00687FAC" w:rsidRDefault="00687FAC" w:rsidP="006337E1">
            <w:pPr>
              <w:jc w:val="center"/>
              <w:rPr>
                <w:rFonts w:asciiTheme="minorEastAsia" w:hAnsiTheme="minorEastAsia"/>
                <w:szCs w:val="21"/>
              </w:rPr>
            </w:pPr>
            <w:r w:rsidRPr="00687FAC">
              <w:rPr>
                <w:rFonts w:asciiTheme="minorEastAsia" w:hAnsiTheme="minorEastAsia"/>
                <w:szCs w:val="21"/>
              </w:rPr>
              <w:t>－</w:t>
            </w:r>
          </w:p>
        </w:tc>
        <w:tc>
          <w:tcPr>
            <w:tcW w:w="2552" w:type="dxa"/>
          </w:tcPr>
          <w:p w:rsidR="001512CC" w:rsidRDefault="0065527E" w:rsidP="0065527E">
            <w:pPr>
              <w:jc w:val="center"/>
              <w:rPr>
                <w:rFonts w:asciiTheme="minorEastAsia" w:hAnsiTheme="minorEastAsia"/>
                <w:szCs w:val="21"/>
              </w:rPr>
            </w:pPr>
            <w:r>
              <w:rPr>
                <w:rFonts w:asciiTheme="minorEastAsia" w:hAnsiTheme="minorEastAsia" w:hint="eastAsia"/>
                <w:szCs w:val="21"/>
              </w:rPr>
              <w:t>表面变化不劣于4L</w:t>
            </w:r>
          </w:p>
        </w:tc>
        <w:tc>
          <w:tcPr>
            <w:tcW w:w="1701" w:type="dxa"/>
          </w:tcPr>
          <w:p w:rsidR="001512CC" w:rsidRDefault="00DC5604" w:rsidP="0065527E">
            <w:pPr>
              <w:jc w:val="center"/>
              <w:rPr>
                <w:rFonts w:asciiTheme="minorEastAsia" w:hAnsiTheme="minorEastAsia"/>
                <w:szCs w:val="21"/>
              </w:rPr>
            </w:pPr>
            <w:r w:rsidRPr="00DC5604">
              <w:rPr>
                <w:rFonts w:asciiTheme="minorEastAsia" w:hAnsiTheme="minorEastAsia"/>
                <w:szCs w:val="21"/>
              </w:rPr>
              <w:t>－</w:t>
            </w:r>
          </w:p>
        </w:tc>
        <w:tc>
          <w:tcPr>
            <w:tcW w:w="1184" w:type="dxa"/>
            <w:vAlign w:val="center"/>
          </w:tcPr>
          <w:p w:rsidR="001512CC" w:rsidRDefault="0065527E" w:rsidP="0065527E">
            <w:pPr>
              <w:jc w:val="center"/>
              <w:rPr>
                <w:rFonts w:asciiTheme="minorEastAsia" w:hAnsiTheme="minorEastAsia"/>
                <w:szCs w:val="21"/>
              </w:rPr>
            </w:pPr>
            <w:r w:rsidRPr="00DC5604">
              <w:rPr>
                <w:rFonts w:asciiTheme="minorEastAsia" w:hAnsiTheme="minorEastAsia"/>
                <w:szCs w:val="21"/>
              </w:rPr>
              <w:t>－</w:t>
            </w:r>
          </w:p>
        </w:tc>
      </w:tr>
      <w:tr w:rsidR="001512CC" w:rsidTr="0065527E">
        <w:tc>
          <w:tcPr>
            <w:tcW w:w="1951" w:type="dxa"/>
            <w:vAlign w:val="center"/>
          </w:tcPr>
          <w:p w:rsidR="001512CC" w:rsidRDefault="00CD28B5" w:rsidP="00CD28B5">
            <w:pPr>
              <w:jc w:val="center"/>
              <w:rPr>
                <w:rFonts w:asciiTheme="minorEastAsia" w:hAnsiTheme="minorEastAsia"/>
                <w:szCs w:val="21"/>
              </w:rPr>
            </w:pPr>
            <w:r w:rsidRPr="006B638F">
              <w:rPr>
                <w:rFonts w:asciiTheme="minorEastAsia" w:hAnsiTheme="minorEastAsia" w:hint="eastAsia"/>
                <w:b/>
                <w:szCs w:val="21"/>
              </w:rPr>
              <w:t>拉伸屈服强度</w:t>
            </w:r>
          </w:p>
        </w:tc>
        <w:tc>
          <w:tcPr>
            <w:tcW w:w="1134" w:type="dxa"/>
            <w:vAlign w:val="center"/>
          </w:tcPr>
          <w:p w:rsidR="001512CC" w:rsidRDefault="00CD28B5" w:rsidP="006337E1">
            <w:pPr>
              <w:jc w:val="center"/>
              <w:rPr>
                <w:rFonts w:asciiTheme="minorEastAsia" w:hAnsiTheme="minorEastAsia"/>
                <w:szCs w:val="21"/>
              </w:rPr>
            </w:pPr>
            <w:r>
              <w:rPr>
                <w:rFonts w:asciiTheme="minorEastAsia" w:hAnsiTheme="minorEastAsia" w:hint="eastAsia"/>
                <w:szCs w:val="21"/>
              </w:rPr>
              <w:t>MPa</w:t>
            </w:r>
          </w:p>
        </w:tc>
        <w:tc>
          <w:tcPr>
            <w:tcW w:w="2552" w:type="dxa"/>
          </w:tcPr>
          <w:p w:rsidR="001512CC" w:rsidRDefault="0065527E" w:rsidP="0065527E">
            <w:pPr>
              <w:jc w:val="center"/>
              <w:rPr>
                <w:rFonts w:asciiTheme="minorEastAsia" w:hAnsiTheme="minorEastAsia"/>
                <w:szCs w:val="21"/>
              </w:rPr>
            </w:pPr>
            <w:r w:rsidRPr="00DC5604">
              <w:rPr>
                <w:rFonts w:asciiTheme="minorEastAsia" w:hAnsiTheme="minorEastAsia" w:hint="eastAsia"/>
                <w:szCs w:val="21"/>
              </w:rPr>
              <w:t>≥</w:t>
            </w:r>
            <w:r>
              <w:rPr>
                <w:rFonts w:asciiTheme="minorEastAsia" w:hAnsiTheme="minorEastAsia" w:hint="eastAsia"/>
                <w:szCs w:val="21"/>
              </w:rPr>
              <w:t>40</w:t>
            </w:r>
          </w:p>
        </w:tc>
        <w:tc>
          <w:tcPr>
            <w:tcW w:w="1701" w:type="dxa"/>
          </w:tcPr>
          <w:p w:rsidR="001512CC" w:rsidRDefault="00DC5604" w:rsidP="0065527E">
            <w:pPr>
              <w:jc w:val="center"/>
              <w:rPr>
                <w:rFonts w:asciiTheme="minorEastAsia" w:hAnsiTheme="minorEastAsia"/>
                <w:szCs w:val="21"/>
              </w:rPr>
            </w:pPr>
            <w:r w:rsidRPr="00DC5604">
              <w:rPr>
                <w:rFonts w:asciiTheme="minorEastAsia" w:hAnsiTheme="minorEastAsia"/>
                <w:szCs w:val="21"/>
              </w:rPr>
              <w:t>－</w:t>
            </w:r>
          </w:p>
        </w:tc>
        <w:tc>
          <w:tcPr>
            <w:tcW w:w="1184" w:type="dxa"/>
            <w:vAlign w:val="center"/>
          </w:tcPr>
          <w:p w:rsidR="001512CC" w:rsidRDefault="0065527E" w:rsidP="0065527E">
            <w:pPr>
              <w:jc w:val="center"/>
              <w:rPr>
                <w:rFonts w:asciiTheme="minorEastAsia" w:hAnsiTheme="minorEastAsia"/>
                <w:szCs w:val="21"/>
              </w:rPr>
            </w:pPr>
            <w:r w:rsidRPr="00DC5604">
              <w:rPr>
                <w:rFonts w:asciiTheme="minorEastAsia" w:hAnsiTheme="minorEastAsia"/>
                <w:szCs w:val="21"/>
              </w:rPr>
              <w:t>－</w:t>
            </w:r>
          </w:p>
        </w:tc>
      </w:tr>
      <w:tr w:rsidR="0065527E" w:rsidTr="0065527E">
        <w:trPr>
          <w:trHeight w:val="634"/>
        </w:trPr>
        <w:tc>
          <w:tcPr>
            <w:tcW w:w="1951" w:type="dxa"/>
            <w:vAlign w:val="center"/>
          </w:tcPr>
          <w:p w:rsidR="0065527E" w:rsidRPr="00CD28B5" w:rsidRDefault="0065527E" w:rsidP="00CD28B5">
            <w:pPr>
              <w:jc w:val="center"/>
              <w:rPr>
                <w:rFonts w:asciiTheme="minorEastAsia" w:hAnsiTheme="minorEastAsia"/>
                <w:b/>
                <w:szCs w:val="21"/>
              </w:rPr>
            </w:pPr>
            <w:r w:rsidRPr="00CD28B5">
              <w:rPr>
                <w:rFonts w:asciiTheme="minorEastAsia" w:hAnsiTheme="minorEastAsia" w:hint="eastAsia"/>
                <w:b/>
                <w:szCs w:val="21"/>
              </w:rPr>
              <w:t>耐水压测试</w:t>
            </w:r>
          </w:p>
        </w:tc>
        <w:tc>
          <w:tcPr>
            <w:tcW w:w="1134" w:type="dxa"/>
            <w:vAlign w:val="center"/>
          </w:tcPr>
          <w:p w:rsidR="0065527E" w:rsidRDefault="0065527E" w:rsidP="006337E1">
            <w:pPr>
              <w:jc w:val="center"/>
              <w:rPr>
                <w:rFonts w:asciiTheme="minorEastAsia" w:hAnsiTheme="minorEastAsia"/>
                <w:szCs w:val="21"/>
              </w:rPr>
            </w:pPr>
            <w:r>
              <w:rPr>
                <w:rFonts w:asciiTheme="minorEastAsia" w:hAnsiTheme="minorEastAsia" w:hint="eastAsia"/>
                <w:szCs w:val="21"/>
              </w:rPr>
              <w:t>MPa</w:t>
            </w:r>
          </w:p>
        </w:tc>
        <w:tc>
          <w:tcPr>
            <w:tcW w:w="2552" w:type="dxa"/>
          </w:tcPr>
          <w:p w:rsidR="0065527E" w:rsidRDefault="0065527E" w:rsidP="0065527E">
            <w:pPr>
              <w:jc w:val="center"/>
              <w:rPr>
                <w:rFonts w:asciiTheme="minorEastAsia" w:hAnsiTheme="minorEastAsia"/>
                <w:szCs w:val="21"/>
              </w:rPr>
            </w:pPr>
            <w:proofErr w:type="spellStart"/>
            <w:r>
              <w:rPr>
                <w:rFonts w:asciiTheme="minorEastAsia" w:hAnsiTheme="minorEastAsia" w:hint="eastAsia"/>
                <w:szCs w:val="21"/>
              </w:rPr>
              <w:t>d</w:t>
            </w:r>
            <w:r w:rsidRPr="0065527E">
              <w:rPr>
                <w:rFonts w:asciiTheme="minorEastAsia" w:hAnsiTheme="minorEastAsia" w:hint="eastAsia"/>
                <w:szCs w:val="21"/>
                <w:vertAlign w:val="subscript"/>
              </w:rPr>
              <w:t>n</w:t>
            </w:r>
            <w:proofErr w:type="spellEnd"/>
            <w:r w:rsidRPr="00E064D9">
              <w:rPr>
                <w:rFonts w:asciiTheme="minorEastAsia" w:hAnsiTheme="minorEastAsia" w:hint="eastAsia"/>
                <w:szCs w:val="21"/>
              </w:rPr>
              <w:t>≤</w:t>
            </w:r>
            <w:r>
              <w:rPr>
                <w:rFonts w:asciiTheme="minorEastAsia" w:hAnsiTheme="minorEastAsia" w:hint="eastAsia"/>
                <w:szCs w:val="21"/>
              </w:rPr>
              <w:t>110，测试压力2.0；</w:t>
            </w:r>
          </w:p>
          <w:p w:rsidR="0065527E" w:rsidRDefault="0065527E" w:rsidP="0065527E">
            <w:pPr>
              <w:jc w:val="center"/>
              <w:rPr>
                <w:rFonts w:asciiTheme="minorEastAsia" w:hAnsiTheme="minorEastAsia"/>
                <w:szCs w:val="21"/>
              </w:rPr>
            </w:pPr>
            <w:proofErr w:type="spellStart"/>
            <w:r>
              <w:rPr>
                <w:rFonts w:asciiTheme="minorEastAsia" w:hAnsiTheme="minorEastAsia" w:hint="eastAsia"/>
                <w:szCs w:val="21"/>
              </w:rPr>
              <w:t>d</w:t>
            </w:r>
            <w:r w:rsidRPr="0065527E">
              <w:rPr>
                <w:rFonts w:asciiTheme="minorEastAsia" w:hAnsiTheme="minorEastAsia" w:hint="eastAsia"/>
                <w:szCs w:val="21"/>
                <w:vertAlign w:val="subscript"/>
              </w:rPr>
              <w:t>n</w:t>
            </w:r>
            <w:proofErr w:type="spellEnd"/>
            <w:r w:rsidRPr="0065527E">
              <w:rPr>
                <w:rFonts w:asciiTheme="minorEastAsia" w:hAnsiTheme="minorEastAsia" w:hint="eastAsia"/>
                <w:szCs w:val="21"/>
              </w:rPr>
              <w:t>＞</w:t>
            </w:r>
            <w:r>
              <w:rPr>
                <w:rFonts w:asciiTheme="minorEastAsia" w:hAnsiTheme="minorEastAsia" w:hint="eastAsia"/>
                <w:szCs w:val="21"/>
              </w:rPr>
              <w:t>110，测试压力1.0</w:t>
            </w:r>
          </w:p>
        </w:tc>
        <w:tc>
          <w:tcPr>
            <w:tcW w:w="1701" w:type="dxa"/>
          </w:tcPr>
          <w:p w:rsidR="0065527E" w:rsidRDefault="0065527E" w:rsidP="0065527E">
            <w:pPr>
              <w:jc w:val="center"/>
              <w:rPr>
                <w:rFonts w:asciiTheme="minorEastAsia" w:hAnsiTheme="minorEastAsia"/>
                <w:szCs w:val="21"/>
              </w:rPr>
            </w:pPr>
            <w:r>
              <w:rPr>
                <w:rFonts w:asciiTheme="minorEastAsia" w:hAnsiTheme="minorEastAsia" w:hint="eastAsia"/>
                <w:szCs w:val="21"/>
              </w:rPr>
              <w:t>80</w:t>
            </w:r>
            <w:r w:rsidRPr="00DC5604">
              <w:rPr>
                <w:rFonts w:asciiTheme="minorEastAsia" w:hAnsiTheme="minorEastAsia" w:hint="eastAsia"/>
                <w:szCs w:val="21"/>
              </w:rPr>
              <w:t>℃</w:t>
            </w:r>
            <w:r>
              <w:rPr>
                <w:rFonts w:asciiTheme="minorEastAsia" w:hAnsiTheme="minorEastAsia" w:hint="eastAsia"/>
                <w:szCs w:val="21"/>
              </w:rPr>
              <w:t>、165h、4.6MPa</w:t>
            </w:r>
          </w:p>
        </w:tc>
        <w:tc>
          <w:tcPr>
            <w:tcW w:w="1184" w:type="dxa"/>
            <w:vAlign w:val="center"/>
          </w:tcPr>
          <w:p w:rsidR="0065527E" w:rsidRDefault="0065527E" w:rsidP="0065527E">
            <w:pPr>
              <w:jc w:val="center"/>
              <w:rPr>
                <w:rFonts w:asciiTheme="minorEastAsia" w:hAnsiTheme="minorEastAsia"/>
                <w:szCs w:val="21"/>
              </w:rPr>
            </w:pPr>
            <w:r w:rsidRPr="00DC5604">
              <w:rPr>
                <w:rFonts w:asciiTheme="minorEastAsia" w:hAnsiTheme="minorEastAsia"/>
                <w:szCs w:val="21"/>
              </w:rPr>
              <w:t>－</w:t>
            </w:r>
          </w:p>
        </w:tc>
      </w:tr>
      <w:tr w:rsidR="001512CC" w:rsidTr="0065527E">
        <w:tc>
          <w:tcPr>
            <w:tcW w:w="1951" w:type="dxa"/>
            <w:vAlign w:val="center"/>
          </w:tcPr>
          <w:p w:rsidR="001512CC" w:rsidRPr="00CD28B5" w:rsidRDefault="00CD28B5" w:rsidP="00CD28B5">
            <w:pPr>
              <w:jc w:val="center"/>
              <w:rPr>
                <w:rFonts w:asciiTheme="minorEastAsia" w:hAnsiTheme="minorEastAsia"/>
                <w:b/>
                <w:szCs w:val="21"/>
              </w:rPr>
            </w:pPr>
            <w:r w:rsidRPr="00CD28B5">
              <w:rPr>
                <w:rFonts w:asciiTheme="minorEastAsia" w:hAnsiTheme="minorEastAsia" w:hint="eastAsia"/>
                <w:b/>
                <w:szCs w:val="21"/>
              </w:rPr>
              <w:t>环刚度</w:t>
            </w:r>
          </w:p>
        </w:tc>
        <w:tc>
          <w:tcPr>
            <w:tcW w:w="1134" w:type="dxa"/>
            <w:vAlign w:val="center"/>
          </w:tcPr>
          <w:p w:rsidR="001512CC" w:rsidRDefault="00CD28B5" w:rsidP="006337E1">
            <w:pPr>
              <w:jc w:val="center"/>
              <w:rPr>
                <w:rFonts w:asciiTheme="minorEastAsia" w:hAnsiTheme="minorEastAsia"/>
                <w:szCs w:val="21"/>
              </w:rPr>
            </w:pPr>
            <w:r>
              <w:rPr>
                <w:rFonts w:asciiTheme="minorEastAsia" w:hAnsiTheme="minorEastAsia" w:hint="eastAsia"/>
                <w:szCs w:val="21"/>
              </w:rPr>
              <w:t>KN/m</w:t>
            </w:r>
            <w:r w:rsidRPr="00CD28B5">
              <w:rPr>
                <w:rFonts w:asciiTheme="minorEastAsia" w:hAnsiTheme="minorEastAsia" w:hint="eastAsia"/>
                <w:szCs w:val="21"/>
                <w:vertAlign w:val="superscript"/>
              </w:rPr>
              <w:t>2</w:t>
            </w:r>
          </w:p>
        </w:tc>
        <w:tc>
          <w:tcPr>
            <w:tcW w:w="2552" w:type="dxa"/>
          </w:tcPr>
          <w:p w:rsidR="001512CC" w:rsidRDefault="00DC5604" w:rsidP="0065527E">
            <w:pPr>
              <w:jc w:val="center"/>
              <w:rPr>
                <w:rFonts w:asciiTheme="minorEastAsia" w:hAnsiTheme="minorEastAsia"/>
                <w:szCs w:val="21"/>
              </w:rPr>
            </w:pPr>
            <w:r w:rsidRPr="00DC5604">
              <w:rPr>
                <w:rFonts w:asciiTheme="minorEastAsia" w:hAnsiTheme="minorEastAsia" w:hint="eastAsia"/>
                <w:szCs w:val="21"/>
              </w:rPr>
              <w:t>≥</w:t>
            </w:r>
            <w:r>
              <w:rPr>
                <w:rFonts w:asciiTheme="minorEastAsia" w:hAnsiTheme="minorEastAsia" w:hint="eastAsia"/>
                <w:szCs w:val="21"/>
              </w:rPr>
              <w:t>10</w:t>
            </w:r>
          </w:p>
        </w:tc>
        <w:tc>
          <w:tcPr>
            <w:tcW w:w="1701" w:type="dxa"/>
          </w:tcPr>
          <w:p w:rsidR="001512CC" w:rsidRDefault="00DC5604" w:rsidP="0065527E">
            <w:pPr>
              <w:jc w:val="center"/>
              <w:rPr>
                <w:rFonts w:asciiTheme="minorEastAsia" w:hAnsiTheme="minorEastAsia"/>
                <w:szCs w:val="21"/>
              </w:rPr>
            </w:pPr>
            <w:r w:rsidRPr="00DC5604">
              <w:rPr>
                <w:rFonts w:asciiTheme="minorEastAsia" w:hAnsiTheme="minorEastAsia" w:hint="eastAsia"/>
                <w:szCs w:val="21"/>
              </w:rPr>
              <w:t>≥</w:t>
            </w:r>
            <w:r>
              <w:rPr>
                <w:rFonts w:asciiTheme="minorEastAsia" w:hAnsiTheme="minorEastAsia" w:hint="eastAsia"/>
                <w:szCs w:val="21"/>
              </w:rPr>
              <w:t>4</w:t>
            </w:r>
          </w:p>
        </w:tc>
        <w:tc>
          <w:tcPr>
            <w:tcW w:w="1184" w:type="dxa"/>
            <w:vAlign w:val="center"/>
          </w:tcPr>
          <w:p w:rsidR="001512CC" w:rsidRDefault="00DC5604" w:rsidP="0065527E">
            <w:pPr>
              <w:jc w:val="center"/>
              <w:rPr>
                <w:rFonts w:asciiTheme="minorEastAsia" w:hAnsiTheme="minorEastAsia"/>
                <w:szCs w:val="21"/>
              </w:rPr>
            </w:pPr>
            <w:r w:rsidRPr="00DC5604">
              <w:rPr>
                <w:rFonts w:asciiTheme="minorEastAsia" w:hAnsiTheme="minorEastAsia" w:hint="eastAsia"/>
                <w:szCs w:val="21"/>
              </w:rPr>
              <w:t>≥</w:t>
            </w:r>
            <w:r>
              <w:rPr>
                <w:rFonts w:asciiTheme="minorEastAsia" w:hAnsiTheme="minorEastAsia" w:hint="eastAsia"/>
                <w:szCs w:val="21"/>
              </w:rPr>
              <w:t>4</w:t>
            </w:r>
          </w:p>
        </w:tc>
      </w:tr>
    </w:tbl>
    <w:p w:rsidR="00234490" w:rsidRDefault="00380E6C" w:rsidP="00266626">
      <w:pPr>
        <w:rPr>
          <w:rFonts w:asciiTheme="minorEastAsia" w:hAnsiTheme="minorEastAsia"/>
          <w:szCs w:val="21"/>
        </w:rPr>
      </w:pPr>
      <w:r>
        <w:rPr>
          <w:rFonts w:asciiTheme="minorEastAsia" w:hAnsiTheme="minorEastAsia" w:hint="eastAsia"/>
          <w:szCs w:val="21"/>
        </w:rPr>
        <w:lastRenderedPageBreak/>
        <w:t>3.2</w:t>
      </w:r>
      <w:r w:rsidR="00E064D9">
        <w:rPr>
          <w:rFonts w:asciiTheme="minorEastAsia" w:hAnsiTheme="minorEastAsia" w:hint="eastAsia"/>
          <w:szCs w:val="21"/>
        </w:rPr>
        <w:t>.5</w:t>
      </w:r>
      <w:r w:rsidR="00266626">
        <w:rPr>
          <w:rFonts w:asciiTheme="minorEastAsia" w:hAnsiTheme="minorEastAsia" w:hint="eastAsia"/>
          <w:szCs w:val="21"/>
        </w:rPr>
        <w:t xml:space="preserve">  </w:t>
      </w:r>
      <w:r w:rsidR="00356E1A">
        <w:rPr>
          <w:rFonts w:asciiTheme="minorEastAsia" w:hAnsiTheme="minorEastAsia" w:hint="eastAsia"/>
          <w:szCs w:val="21"/>
        </w:rPr>
        <w:t>钢塑复合加强型内螺旋管的内衬管</w:t>
      </w:r>
      <w:r w:rsidR="00267FD9">
        <w:rPr>
          <w:rFonts w:asciiTheme="minorEastAsia" w:hAnsiTheme="minorEastAsia" w:hint="eastAsia"/>
          <w:szCs w:val="21"/>
        </w:rPr>
        <w:t>，</w:t>
      </w:r>
      <w:r w:rsidR="008A4407">
        <w:rPr>
          <w:rFonts w:asciiTheme="minorEastAsia" w:hAnsiTheme="minorEastAsia" w:hint="eastAsia"/>
          <w:szCs w:val="21"/>
        </w:rPr>
        <w:t>其</w:t>
      </w:r>
      <w:r w:rsidR="00356E1A">
        <w:rPr>
          <w:rFonts w:asciiTheme="minorEastAsia" w:hAnsiTheme="minorEastAsia" w:hint="eastAsia"/>
          <w:szCs w:val="21"/>
        </w:rPr>
        <w:t>物理力学性能应符合</w:t>
      </w:r>
      <w:r w:rsidR="00D924E2">
        <w:rPr>
          <w:rFonts w:asciiTheme="minorEastAsia" w:hAnsiTheme="minorEastAsia" w:hint="eastAsia"/>
          <w:szCs w:val="21"/>
        </w:rPr>
        <w:t>表</w:t>
      </w:r>
      <w:r>
        <w:rPr>
          <w:rFonts w:asciiTheme="minorEastAsia" w:hAnsiTheme="minorEastAsia" w:hint="eastAsia"/>
          <w:szCs w:val="21"/>
        </w:rPr>
        <w:t>3.2</w:t>
      </w:r>
      <w:r w:rsidR="001512CC">
        <w:rPr>
          <w:rFonts w:asciiTheme="minorEastAsia" w:hAnsiTheme="minorEastAsia" w:hint="eastAsia"/>
          <w:szCs w:val="21"/>
        </w:rPr>
        <w:t>.5</w:t>
      </w:r>
      <w:r w:rsidR="00D924E2">
        <w:rPr>
          <w:rFonts w:asciiTheme="minorEastAsia" w:hAnsiTheme="minorEastAsia" w:hint="eastAsia"/>
          <w:szCs w:val="21"/>
        </w:rPr>
        <w:t>的规定。</w:t>
      </w:r>
    </w:p>
    <w:p w:rsidR="00234490" w:rsidRPr="004D752E" w:rsidRDefault="00234490" w:rsidP="00234490">
      <w:pPr>
        <w:ind w:firstLine="405"/>
        <w:rPr>
          <w:rFonts w:asciiTheme="minorEastAsia" w:hAnsiTheme="minorEastAsia"/>
          <w:b/>
          <w:szCs w:val="21"/>
        </w:rPr>
      </w:pPr>
      <w:r w:rsidRPr="004D752E">
        <w:rPr>
          <w:rFonts w:asciiTheme="minorEastAsia" w:hAnsiTheme="minorEastAsia" w:hint="eastAsia"/>
          <w:b/>
          <w:szCs w:val="21"/>
        </w:rPr>
        <w:t>表</w:t>
      </w:r>
      <w:r>
        <w:rPr>
          <w:rFonts w:asciiTheme="minorEastAsia" w:hAnsiTheme="minorEastAsia" w:hint="eastAsia"/>
          <w:b/>
          <w:szCs w:val="21"/>
        </w:rPr>
        <w:t>3.2</w:t>
      </w:r>
      <w:r w:rsidR="00E064D9">
        <w:rPr>
          <w:rFonts w:asciiTheme="minorEastAsia" w:hAnsiTheme="minorEastAsia" w:hint="eastAsia"/>
          <w:b/>
          <w:szCs w:val="21"/>
        </w:rPr>
        <w:t>.5</w:t>
      </w:r>
      <w:r>
        <w:rPr>
          <w:rFonts w:asciiTheme="minorEastAsia" w:hAnsiTheme="minorEastAsia" w:hint="eastAsia"/>
          <w:b/>
          <w:szCs w:val="21"/>
        </w:rPr>
        <w:t xml:space="preserve">                 </w:t>
      </w:r>
      <w:r w:rsidR="001512CC">
        <w:rPr>
          <w:rFonts w:asciiTheme="minorEastAsia" w:hAnsiTheme="minorEastAsia" w:hint="eastAsia"/>
          <w:b/>
          <w:szCs w:val="21"/>
        </w:rPr>
        <w:t xml:space="preserve">  </w:t>
      </w:r>
      <w:r w:rsidR="00687FAC">
        <w:rPr>
          <w:rFonts w:asciiTheme="minorEastAsia" w:hAnsiTheme="minorEastAsia" w:hint="eastAsia"/>
          <w:b/>
          <w:szCs w:val="21"/>
        </w:rPr>
        <w:t>内衬管</w:t>
      </w:r>
      <w:r w:rsidRPr="004D752E">
        <w:rPr>
          <w:rFonts w:asciiTheme="minorEastAsia" w:hAnsiTheme="minorEastAsia" w:hint="eastAsia"/>
          <w:b/>
          <w:szCs w:val="21"/>
        </w:rPr>
        <w:t>的物理力学性能</w:t>
      </w:r>
    </w:p>
    <w:tbl>
      <w:tblPr>
        <w:tblStyle w:val="a5"/>
        <w:tblW w:w="0" w:type="auto"/>
        <w:tblLook w:val="04A0" w:firstRow="1" w:lastRow="0" w:firstColumn="1" w:lastColumn="0" w:noHBand="0" w:noVBand="1"/>
      </w:tblPr>
      <w:tblGrid>
        <w:gridCol w:w="1951"/>
        <w:gridCol w:w="1134"/>
        <w:gridCol w:w="2027"/>
        <w:gridCol w:w="1705"/>
        <w:gridCol w:w="1705"/>
      </w:tblGrid>
      <w:tr w:rsidR="00D56F8D" w:rsidTr="006B638F">
        <w:tc>
          <w:tcPr>
            <w:tcW w:w="1951" w:type="dxa"/>
            <w:vMerge w:val="restart"/>
            <w:vAlign w:val="center"/>
          </w:tcPr>
          <w:p w:rsidR="00D56F8D" w:rsidRPr="006B638F" w:rsidRDefault="00D56F8D" w:rsidP="006B638F">
            <w:pPr>
              <w:jc w:val="center"/>
              <w:rPr>
                <w:rFonts w:asciiTheme="minorEastAsia" w:hAnsiTheme="minorEastAsia"/>
                <w:b/>
                <w:szCs w:val="21"/>
              </w:rPr>
            </w:pPr>
            <w:r w:rsidRPr="006B638F">
              <w:rPr>
                <w:rFonts w:asciiTheme="minorEastAsia" w:hAnsiTheme="minorEastAsia" w:hint="eastAsia"/>
                <w:b/>
                <w:szCs w:val="21"/>
              </w:rPr>
              <w:t>检验项目</w:t>
            </w:r>
          </w:p>
        </w:tc>
        <w:tc>
          <w:tcPr>
            <w:tcW w:w="1134" w:type="dxa"/>
            <w:vMerge w:val="restart"/>
            <w:vAlign w:val="center"/>
          </w:tcPr>
          <w:p w:rsidR="00D56F8D" w:rsidRPr="006B638F" w:rsidRDefault="00D56F8D" w:rsidP="006B638F">
            <w:pPr>
              <w:jc w:val="center"/>
              <w:rPr>
                <w:rFonts w:asciiTheme="minorEastAsia" w:hAnsiTheme="minorEastAsia"/>
                <w:b/>
                <w:szCs w:val="21"/>
              </w:rPr>
            </w:pPr>
            <w:r w:rsidRPr="006B638F">
              <w:rPr>
                <w:rFonts w:asciiTheme="minorEastAsia" w:hAnsiTheme="minorEastAsia" w:hint="eastAsia"/>
                <w:b/>
                <w:szCs w:val="21"/>
              </w:rPr>
              <w:t>单位</w:t>
            </w:r>
          </w:p>
        </w:tc>
        <w:tc>
          <w:tcPr>
            <w:tcW w:w="5437" w:type="dxa"/>
            <w:gridSpan w:val="3"/>
            <w:vAlign w:val="center"/>
          </w:tcPr>
          <w:p w:rsidR="00D56F8D" w:rsidRPr="006B638F" w:rsidRDefault="00D56F8D" w:rsidP="006B638F">
            <w:pPr>
              <w:jc w:val="center"/>
              <w:rPr>
                <w:rFonts w:asciiTheme="minorEastAsia" w:hAnsiTheme="minorEastAsia"/>
                <w:b/>
                <w:szCs w:val="21"/>
              </w:rPr>
            </w:pPr>
            <w:r w:rsidRPr="006B638F">
              <w:rPr>
                <w:rFonts w:asciiTheme="minorEastAsia" w:hAnsiTheme="minorEastAsia" w:hint="eastAsia"/>
                <w:b/>
                <w:szCs w:val="21"/>
              </w:rPr>
              <w:t>要求</w:t>
            </w:r>
          </w:p>
        </w:tc>
      </w:tr>
      <w:tr w:rsidR="00D56F8D" w:rsidTr="006B638F">
        <w:tc>
          <w:tcPr>
            <w:tcW w:w="1951" w:type="dxa"/>
            <w:vMerge/>
          </w:tcPr>
          <w:p w:rsidR="00D56F8D" w:rsidRDefault="00D56F8D" w:rsidP="00266626">
            <w:pPr>
              <w:rPr>
                <w:rFonts w:asciiTheme="minorEastAsia" w:hAnsiTheme="minorEastAsia"/>
                <w:szCs w:val="21"/>
              </w:rPr>
            </w:pPr>
          </w:p>
        </w:tc>
        <w:tc>
          <w:tcPr>
            <w:tcW w:w="1134" w:type="dxa"/>
            <w:vMerge/>
          </w:tcPr>
          <w:p w:rsidR="00D56F8D" w:rsidRDefault="00D56F8D" w:rsidP="00266626">
            <w:pPr>
              <w:rPr>
                <w:rFonts w:asciiTheme="minorEastAsia" w:hAnsiTheme="minorEastAsia"/>
                <w:szCs w:val="21"/>
              </w:rPr>
            </w:pPr>
          </w:p>
        </w:tc>
        <w:tc>
          <w:tcPr>
            <w:tcW w:w="2027" w:type="dxa"/>
          </w:tcPr>
          <w:p w:rsidR="00D56F8D" w:rsidRDefault="00D56F8D" w:rsidP="006B638F">
            <w:pPr>
              <w:jc w:val="center"/>
              <w:rPr>
                <w:rFonts w:asciiTheme="minorEastAsia" w:hAnsiTheme="minorEastAsia"/>
                <w:szCs w:val="21"/>
              </w:rPr>
            </w:pPr>
            <w:r>
              <w:rPr>
                <w:rFonts w:asciiTheme="minorEastAsia" w:hAnsiTheme="minorEastAsia" w:hint="eastAsia"/>
                <w:b/>
                <w:szCs w:val="21"/>
              </w:rPr>
              <w:t>PVC</w:t>
            </w:r>
            <w:r>
              <w:rPr>
                <w:rFonts w:asciiTheme="minorEastAsia" w:hAnsiTheme="minorEastAsia"/>
                <w:b/>
                <w:szCs w:val="21"/>
              </w:rPr>
              <w:t>—</w:t>
            </w:r>
            <w:r>
              <w:rPr>
                <w:rFonts w:asciiTheme="minorEastAsia" w:hAnsiTheme="minorEastAsia" w:hint="eastAsia"/>
                <w:b/>
                <w:szCs w:val="21"/>
              </w:rPr>
              <w:t>U</w:t>
            </w:r>
          </w:p>
        </w:tc>
        <w:tc>
          <w:tcPr>
            <w:tcW w:w="1705" w:type="dxa"/>
          </w:tcPr>
          <w:p w:rsidR="00D56F8D" w:rsidRDefault="00D56F8D" w:rsidP="006B638F">
            <w:pPr>
              <w:jc w:val="center"/>
              <w:rPr>
                <w:rFonts w:asciiTheme="minorEastAsia" w:hAnsiTheme="minorEastAsia"/>
                <w:szCs w:val="21"/>
              </w:rPr>
            </w:pPr>
            <w:r>
              <w:rPr>
                <w:rFonts w:asciiTheme="minorEastAsia" w:hAnsiTheme="minorEastAsia" w:hint="eastAsia"/>
                <w:b/>
                <w:szCs w:val="21"/>
              </w:rPr>
              <w:t>HDPE</w:t>
            </w:r>
          </w:p>
        </w:tc>
        <w:tc>
          <w:tcPr>
            <w:tcW w:w="1705" w:type="dxa"/>
          </w:tcPr>
          <w:p w:rsidR="00D56F8D" w:rsidRDefault="00D56F8D" w:rsidP="006B638F">
            <w:pPr>
              <w:jc w:val="center"/>
              <w:rPr>
                <w:rFonts w:asciiTheme="minorEastAsia" w:hAnsiTheme="minorEastAsia"/>
                <w:szCs w:val="21"/>
              </w:rPr>
            </w:pPr>
            <w:r>
              <w:rPr>
                <w:rFonts w:asciiTheme="minorEastAsia" w:hAnsiTheme="minorEastAsia" w:hint="eastAsia"/>
                <w:b/>
                <w:szCs w:val="21"/>
              </w:rPr>
              <w:t>PP</w:t>
            </w:r>
          </w:p>
        </w:tc>
      </w:tr>
      <w:tr w:rsidR="00234490" w:rsidTr="006B638F">
        <w:tc>
          <w:tcPr>
            <w:tcW w:w="1951" w:type="dxa"/>
          </w:tcPr>
          <w:p w:rsidR="00234490" w:rsidRPr="006B638F" w:rsidRDefault="00E064D9" w:rsidP="006B638F">
            <w:pPr>
              <w:jc w:val="center"/>
              <w:rPr>
                <w:rFonts w:asciiTheme="minorEastAsia" w:hAnsiTheme="minorEastAsia"/>
                <w:b/>
                <w:szCs w:val="21"/>
              </w:rPr>
            </w:pPr>
            <w:r w:rsidRPr="006B638F">
              <w:rPr>
                <w:rFonts w:asciiTheme="minorEastAsia" w:hAnsiTheme="minorEastAsia" w:hint="eastAsia"/>
                <w:b/>
                <w:szCs w:val="21"/>
              </w:rPr>
              <w:t>密度</w:t>
            </w:r>
          </w:p>
        </w:tc>
        <w:tc>
          <w:tcPr>
            <w:tcW w:w="1134" w:type="dxa"/>
          </w:tcPr>
          <w:p w:rsidR="00234490" w:rsidRDefault="00CD28B5" w:rsidP="006B638F">
            <w:pPr>
              <w:jc w:val="center"/>
              <w:rPr>
                <w:rFonts w:asciiTheme="minorEastAsia" w:hAnsiTheme="minorEastAsia"/>
                <w:szCs w:val="21"/>
              </w:rPr>
            </w:pPr>
            <w:r>
              <w:rPr>
                <w:rFonts w:asciiTheme="minorEastAsia" w:hAnsiTheme="minorEastAsia" w:hint="eastAsia"/>
                <w:szCs w:val="21"/>
              </w:rPr>
              <w:t>k</w:t>
            </w:r>
            <w:r w:rsidR="006B638F">
              <w:rPr>
                <w:rFonts w:asciiTheme="minorEastAsia" w:hAnsiTheme="minorEastAsia" w:hint="eastAsia"/>
                <w:szCs w:val="21"/>
              </w:rPr>
              <w:t>g/m</w:t>
            </w:r>
            <w:r w:rsidR="006B638F" w:rsidRPr="006B638F">
              <w:rPr>
                <w:rFonts w:asciiTheme="minorEastAsia" w:hAnsiTheme="minorEastAsia" w:hint="eastAsia"/>
                <w:szCs w:val="21"/>
                <w:vertAlign w:val="superscript"/>
              </w:rPr>
              <w:t>3</w:t>
            </w:r>
          </w:p>
        </w:tc>
        <w:tc>
          <w:tcPr>
            <w:tcW w:w="2027" w:type="dxa"/>
          </w:tcPr>
          <w:p w:rsidR="00234490" w:rsidRDefault="00E064D9" w:rsidP="006B638F">
            <w:pPr>
              <w:jc w:val="center"/>
              <w:rPr>
                <w:rFonts w:asciiTheme="minorEastAsia" w:hAnsiTheme="minorEastAsia"/>
                <w:szCs w:val="21"/>
              </w:rPr>
            </w:pPr>
            <w:r>
              <w:rPr>
                <w:rFonts w:asciiTheme="minorEastAsia" w:hAnsiTheme="minorEastAsia" w:hint="eastAsia"/>
                <w:szCs w:val="21"/>
              </w:rPr>
              <w:t>1350</w:t>
            </w:r>
            <w:r w:rsidRPr="00234490">
              <w:rPr>
                <w:rFonts w:asciiTheme="minorEastAsia" w:hAnsiTheme="minorEastAsia" w:hint="eastAsia"/>
                <w:szCs w:val="21"/>
              </w:rPr>
              <w:t>～</w:t>
            </w:r>
            <w:r>
              <w:rPr>
                <w:rFonts w:asciiTheme="minorEastAsia" w:hAnsiTheme="minorEastAsia" w:hint="eastAsia"/>
                <w:szCs w:val="21"/>
              </w:rPr>
              <w:t>1550</w:t>
            </w:r>
          </w:p>
        </w:tc>
        <w:tc>
          <w:tcPr>
            <w:tcW w:w="1705" w:type="dxa"/>
          </w:tcPr>
          <w:p w:rsidR="00234490" w:rsidRDefault="00E064D9" w:rsidP="006B638F">
            <w:pPr>
              <w:jc w:val="center"/>
              <w:rPr>
                <w:rFonts w:asciiTheme="minorEastAsia" w:hAnsiTheme="minorEastAsia"/>
                <w:szCs w:val="21"/>
              </w:rPr>
            </w:pPr>
            <w:r>
              <w:rPr>
                <w:rFonts w:asciiTheme="minorEastAsia" w:hAnsiTheme="minorEastAsia" w:hint="eastAsia"/>
                <w:szCs w:val="21"/>
              </w:rPr>
              <w:t>941</w:t>
            </w:r>
            <w:r w:rsidRPr="00234490">
              <w:rPr>
                <w:rFonts w:asciiTheme="minorEastAsia" w:hAnsiTheme="minorEastAsia" w:hint="eastAsia"/>
                <w:szCs w:val="21"/>
              </w:rPr>
              <w:t>～</w:t>
            </w:r>
            <w:r>
              <w:rPr>
                <w:rFonts w:asciiTheme="minorEastAsia" w:hAnsiTheme="minorEastAsia" w:hint="eastAsia"/>
                <w:szCs w:val="21"/>
              </w:rPr>
              <w:t>96</w:t>
            </w:r>
            <w:r w:rsidR="00DC5604">
              <w:rPr>
                <w:rFonts w:asciiTheme="minorEastAsia" w:hAnsiTheme="minorEastAsia" w:hint="eastAsia"/>
                <w:szCs w:val="21"/>
              </w:rPr>
              <w:t>5</w:t>
            </w:r>
          </w:p>
        </w:tc>
        <w:tc>
          <w:tcPr>
            <w:tcW w:w="1705" w:type="dxa"/>
          </w:tcPr>
          <w:p w:rsidR="00234490" w:rsidRDefault="00D56F8D" w:rsidP="006B638F">
            <w:pPr>
              <w:jc w:val="center"/>
              <w:rPr>
                <w:rFonts w:asciiTheme="minorEastAsia" w:hAnsiTheme="minorEastAsia"/>
                <w:szCs w:val="21"/>
              </w:rPr>
            </w:pPr>
            <w:r>
              <w:rPr>
                <w:rFonts w:asciiTheme="minorEastAsia" w:hAnsiTheme="minorEastAsia" w:hint="eastAsia"/>
                <w:szCs w:val="21"/>
              </w:rPr>
              <w:t>900</w:t>
            </w:r>
            <w:r w:rsidRPr="00234490">
              <w:rPr>
                <w:rFonts w:asciiTheme="minorEastAsia" w:hAnsiTheme="minorEastAsia" w:hint="eastAsia"/>
                <w:szCs w:val="21"/>
              </w:rPr>
              <w:t>～</w:t>
            </w:r>
            <w:r>
              <w:rPr>
                <w:rFonts w:asciiTheme="minorEastAsia" w:hAnsiTheme="minorEastAsia" w:hint="eastAsia"/>
                <w:szCs w:val="21"/>
              </w:rPr>
              <w:t>1200</w:t>
            </w:r>
          </w:p>
        </w:tc>
      </w:tr>
      <w:tr w:rsidR="00234490" w:rsidTr="006B638F">
        <w:tc>
          <w:tcPr>
            <w:tcW w:w="1951" w:type="dxa"/>
          </w:tcPr>
          <w:p w:rsidR="00234490" w:rsidRPr="006B638F" w:rsidRDefault="00E064D9" w:rsidP="006B638F">
            <w:pPr>
              <w:jc w:val="center"/>
              <w:rPr>
                <w:rFonts w:asciiTheme="minorEastAsia" w:hAnsiTheme="minorEastAsia"/>
                <w:b/>
                <w:szCs w:val="21"/>
              </w:rPr>
            </w:pPr>
            <w:r w:rsidRPr="006B638F">
              <w:rPr>
                <w:rFonts w:asciiTheme="minorEastAsia" w:hAnsiTheme="minorEastAsia" w:hint="eastAsia"/>
                <w:b/>
                <w:szCs w:val="21"/>
              </w:rPr>
              <w:t>维卡软化温度</w:t>
            </w:r>
            <w:r w:rsidR="006B638F" w:rsidRPr="006B638F">
              <w:rPr>
                <w:rFonts w:asciiTheme="minorEastAsia" w:hAnsiTheme="minorEastAsia" w:hint="eastAsia"/>
                <w:b/>
                <w:szCs w:val="21"/>
              </w:rPr>
              <w:t>VST</w:t>
            </w:r>
          </w:p>
        </w:tc>
        <w:tc>
          <w:tcPr>
            <w:tcW w:w="1134" w:type="dxa"/>
          </w:tcPr>
          <w:p w:rsidR="00234490" w:rsidRDefault="006B638F" w:rsidP="006B638F">
            <w:pPr>
              <w:jc w:val="center"/>
              <w:rPr>
                <w:rFonts w:asciiTheme="minorEastAsia" w:hAnsiTheme="minorEastAsia"/>
                <w:szCs w:val="21"/>
              </w:rPr>
            </w:pPr>
            <w:r w:rsidRPr="006B638F">
              <w:rPr>
                <w:rFonts w:asciiTheme="minorEastAsia" w:hAnsiTheme="minorEastAsia" w:hint="eastAsia"/>
                <w:szCs w:val="21"/>
              </w:rPr>
              <w:t>℃</w:t>
            </w:r>
          </w:p>
        </w:tc>
        <w:tc>
          <w:tcPr>
            <w:tcW w:w="2027"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79</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szCs w:val="21"/>
              </w:rPr>
              <w:t>－</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sidR="00D56F8D">
              <w:rPr>
                <w:rFonts w:asciiTheme="minorEastAsia" w:hAnsiTheme="minorEastAsia" w:hint="eastAsia"/>
                <w:szCs w:val="21"/>
              </w:rPr>
              <w:t>140</w:t>
            </w:r>
          </w:p>
        </w:tc>
      </w:tr>
      <w:tr w:rsidR="00234490" w:rsidTr="006B638F">
        <w:tc>
          <w:tcPr>
            <w:tcW w:w="1951" w:type="dxa"/>
          </w:tcPr>
          <w:p w:rsidR="00234490" w:rsidRPr="006B638F" w:rsidRDefault="00E064D9" w:rsidP="006B638F">
            <w:pPr>
              <w:jc w:val="center"/>
              <w:rPr>
                <w:rFonts w:asciiTheme="minorEastAsia" w:hAnsiTheme="minorEastAsia"/>
                <w:b/>
                <w:szCs w:val="21"/>
              </w:rPr>
            </w:pPr>
            <w:r w:rsidRPr="006B638F">
              <w:rPr>
                <w:rFonts w:asciiTheme="minorEastAsia" w:hAnsiTheme="minorEastAsia" w:hint="eastAsia"/>
                <w:b/>
                <w:szCs w:val="21"/>
              </w:rPr>
              <w:t>熔体流动速率</w:t>
            </w:r>
            <w:r w:rsidR="006B638F" w:rsidRPr="006B638F">
              <w:rPr>
                <w:rFonts w:asciiTheme="minorEastAsia" w:hAnsiTheme="minorEastAsia" w:hint="eastAsia"/>
                <w:b/>
                <w:szCs w:val="21"/>
              </w:rPr>
              <w:t>MFR</w:t>
            </w:r>
          </w:p>
        </w:tc>
        <w:tc>
          <w:tcPr>
            <w:tcW w:w="1134" w:type="dxa"/>
          </w:tcPr>
          <w:p w:rsidR="00234490" w:rsidRDefault="006B638F" w:rsidP="006B638F">
            <w:pPr>
              <w:jc w:val="center"/>
              <w:rPr>
                <w:rFonts w:asciiTheme="minorEastAsia" w:hAnsiTheme="minorEastAsia"/>
                <w:szCs w:val="21"/>
              </w:rPr>
            </w:pPr>
            <w:r>
              <w:rPr>
                <w:rFonts w:asciiTheme="minorEastAsia" w:hAnsiTheme="minorEastAsia" w:hint="eastAsia"/>
                <w:szCs w:val="21"/>
              </w:rPr>
              <w:t>g/10min</w:t>
            </w:r>
          </w:p>
        </w:tc>
        <w:tc>
          <w:tcPr>
            <w:tcW w:w="2027" w:type="dxa"/>
          </w:tcPr>
          <w:p w:rsidR="00234490" w:rsidRDefault="006B638F" w:rsidP="006B638F">
            <w:pPr>
              <w:jc w:val="center"/>
              <w:rPr>
                <w:rFonts w:asciiTheme="minorEastAsia" w:hAnsiTheme="minorEastAsia"/>
                <w:szCs w:val="21"/>
              </w:rPr>
            </w:pPr>
            <w:r w:rsidRPr="00E064D9">
              <w:rPr>
                <w:rFonts w:asciiTheme="minorEastAsia" w:hAnsiTheme="minorEastAsia"/>
                <w:szCs w:val="21"/>
              </w:rPr>
              <w:t>－</w:t>
            </w:r>
          </w:p>
        </w:tc>
        <w:tc>
          <w:tcPr>
            <w:tcW w:w="1705" w:type="dxa"/>
          </w:tcPr>
          <w:p w:rsidR="00234490" w:rsidRDefault="00E064D9" w:rsidP="006B638F">
            <w:pPr>
              <w:jc w:val="center"/>
              <w:rPr>
                <w:rFonts w:asciiTheme="minorEastAsia" w:hAnsiTheme="minorEastAsia"/>
                <w:szCs w:val="21"/>
              </w:rPr>
            </w:pPr>
            <w:r>
              <w:rPr>
                <w:rFonts w:asciiTheme="minorEastAsia" w:hAnsiTheme="minorEastAsia" w:hint="eastAsia"/>
                <w:szCs w:val="21"/>
              </w:rPr>
              <w:t xml:space="preserve">0.2 </w:t>
            </w:r>
            <w:r w:rsidR="006B638F" w:rsidRPr="00E064D9">
              <w:rPr>
                <w:rFonts w:asciiTheme="minorEastAsia" w:hAnsiTheme="minorEastAsia" w:hint="eastAsia"/>
                <w:szCs w:val="21"/>
              </w:rPr>
              <w:t>≤</w:t>
            </w:r>
            <w:r>
              <w:rPr>
                <w:rFonts w:asciiTheme="minorEastAsia" w:hAnsiTheme="minorEastAsia" w:hint="eastAsia"/>
                <w:szCs w:val="21"/>
              </w:rPr>
              <w:t>MFR</w:t>
            </w:r>
            <w:r w:rsidR="006B638F" w:rsidRPr="00E064D9">
              <w:rPr>
                <w:rFonts w:asciiTheme="minorEastAsia" w:hAnsiTheme="minorEastAsia" w:hint="eastAsia"/>
                <w:szCs w:val="21"/>
              </w:rPr>
              <w:t>≤</w:t>
            </w:r>
            <w:r>
              <w:rPr>
                <w:rFonts w:asciiTheme="minorEastAsia" w:hAnsiTheme="minorEastAsia" w:hint="eastAsia"/>
                <w:szCs w:val="21"/>
              </w:rPr>
              <w:t>1.1</w:t>
            </w:r>
          </w:p>
        </w:tc>
        <w:tc>
          <w:tcPr>
            <w:tcW w:w="1705" w:type="dxa"/>
          </w:tcPr>
          <w:p w:rsidR="00234490" w:rsidRDefault="00E064D9" w:rsidP="006B638F">
            <w:pPr>
              <w:jc w:val="center"/>
              <w:rPr>
                <w:rFonts w:asciiTheme="minorEastAsia" w:hAnsiTheme="minorEastAsia"/>
                <w:szCs w:val="21"/>
              </w:rPr>
            </w:pPr>
            <w:r>
              <w:rPr>
                <w:rFonts w:asciiTheme="minorEastAsia" w:hAnsiTheme="minorEastAsia" w:hint="eastAsia"/>
                <w:szCs w:val="21"/>
              </w:rPr>
              <w:t>MFR</w:t>
            </w:r>
            <w:r w:rsidRPr="00E064D9">
              <w:rPr>
                <w:rFonts w:asciiTheme="minorEastAsia" w:hAnsiTheme="minorEastAsia" w:hint="eastAsia"/>
                <w:szCs w:val="21"/>
              </w:rPr>
              <w:t>≤</w:t>
            </w:r>
            <w:r w:rsidR="00D56F8D">
              <w:rPr>
                <w:rFonts w:asciiTheme="minorEastAsia" w:hAnsiTheme="minorEastAsia" w:hint="eastAsia"/>
                <w:szCs w:val="21"/>
              </w:rPr>
              <w:t>3.0</w:t>
            </w:r>
          </w:p>
        </w:tc>
      </w:tr>
      <w:tr w:rsidR="00234490" w:rsidTr="006B638F">
        <w:tc>
          <w:tcPr>
            <w:tcW w:w="1951" w:type="dxa"/>
          </w:tcPr>
          <w:p w:rsidR="00234490" w:rsidRPr="006B638F" w:rsidRDefault="00E064D9" w:rsidP="006B638F">
            <w:pPr>
              <w:jc w:val="center"/>
              <w:rPr>
                <w:rFonts w:asciiTheme="minorEastAsia" w:hAnsiTheme="minorEastAsia"/>
                <w:b/>
                <w:szCs w:val="21"/>
              </w:rPr>
            </w:pPr>
            <w:r w:rsidRPr="006B638F">
              <w:rPr>
                <w:rFonts w:asciiTheme="minorEastAsia" w:hAnsiTheme="minorEastAsia" w:hint="eastAsia"/>
                <w:b/>
                <w:szCs w:val="21"/>
              </w:rPr>
              <w:t>纵向回缩率</w:t>
            </w:r>
          </w:p>
        </w:tc>
        <w:tc>
          <w:tcPr>
            <w:tcW w:w="1134" w:type="dxa"/>
          </w:tcPr>
          <w:p w:rsidR="00234490" w:rsidRDefault="00CD28B5" w:rsidP="006B638F">
            <w:pPr>
              <w:jc w:val="center"/>
              <w:rPr>
                <w:rFonts w:asciiTheme="minorEastAsia" w:hAnsiTheme="minorEastAsia"/>
                <w:szCs w:val="21"/>
              </w:rPr>
            </w:pPr>
            <w:r>
              <w:rPr>
                <w:rFonts w:asciiTheme="minorEastAsia" w:hAnsiTheme="minorEastAsia" w:hint="eastAsia"/>
                <w:szCs w:val="21"/>
              </w:rPr>
              <w:t>%</w:t>
            </w:r>
          </w:p>
        </w:tc>
        <w:tc>
          <w:tcPr>
            <w:tcW w:w="2027"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5</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3</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sidR="00D56F8D">
              <w:rPr>
                <w:rFonts w:asciiTheme="minorEastAsia" w:hAnsiTheme="minorEastAsia" w:hint="eastAsia"/>
                <w:szCs w:val="21"/>
              </w:rPr>
              <w:t>3</w:t>
            </w:r>
          </w:p>
        </w:tc>
      </w:tr>
      <w:tr w:rsidR="00234490" w:rsidTr="006B638F">
        <w:tc>
          <w:tcPr>
            <w:tcW w:w="1951" w:type="dxa"/>
          </w:tcPr>
          <w:p w:rsidR="00234490" w:rsidRPr="006B638F" w:rsidRDefault="00E064D9" w:rsidP="006B638F">
            <w:pPr>
              <w:jc w:val="center"/>
              <w:rPr>
                <w:rFonts w:asciiTheme="minorEastAsia" w:hAnsiTheme="minorEastAsia"/>
                <w:b/>
                <w:szCs w:val="21"/>
              </w:rPr>
            </w:pPr>
            <w:r w:rsidRPr="006B638F">
              <w:rPr>
                <w:rFonts w:asciiTheme="minorEastAsia" w:hAnsiTheme="minorEastAsia" w:hint="eastAsia"/>
                <w:b/>
                <w:szCs w:val="21"/>
              </w:rPr>
              <w:t>二氯甲烷渍浸测试</w:t>
            </w:r>
          </w:p>
        </w:tc>
        <w:tc>
          <w:tcPr>
            <w:tcW w:w="1134" w:type="dxa"/>
          </w:tcPr>
          <w:p w:rsidR="00234490" w:rsidRDefault="00234490" w:rsidP="006B638F">
            <w:pPr>
              <w:jc w:val="center"/>
              <w:rPr>
                <w:rFonts w:asciiTheme="minorEastAsia" w:hAnsiTheme="minorEastAsia"/>
                <w:szCs w:val="21"/>
              </w:rPr>
            </w:pPr>
          </w:p>
        </w:tc>
        <w:tc>
          <w:tcPr>
            <w:tcW w:w="2027" w:type="dxa"/>
          </w:tcPr>
          <w:p w:rsidR="00234490" w:rsidRDefault="00E064D9" w:rsidP="006B638F">
            <w:pPr>
              <w:jc w:val="center"/>
              <w:rPr>
                <w:rFonts w:asciiTheme="minorEastAsia" w:hAnsiTheme="minorEastAsia"/>
                <w:szCs w:val="21"/>
              </w:rPr>
            </w:pPr>
            <w:r>
              <w:rPr>
                <w:rFonts w:asciiTheme="minorEastAsia" w:hAnsiTheme="minorEastAsia" w:hint="eastAsia"/>
                <w:szCs w:val="21"/>
              </w:rPr>
              <w:t>表面变化不劣于4L</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szCs w:val="21"/>
              </w:rPr>
              <w:t>－</w:t>
            </w:r>
          </w:p>
        </w:tc>
        <w:tc>
          <w:tcPr>
            <w:tcW w:w="1705" w:type="dxa"/>
          </w:tcPr>
          <w:p w:rsidR="00234490" w:rsidRDefault="00D56F8D" w:rsidP="006B638F">
            <w:pPr>
              <w:jc w:val="center"/>
              <w:rPr>
                <w:rFonts w:asciiTheme="minorEastAsia" w:hAnsiTheme="minorEastAsia"/>
                <w:szCs w:val="21"/>
              </w:rPr>
            </w:pPr>
            <w:r w:rsidRPr="00D56F8D">
              <w:rPr>
                <w:rFonts w:asciiTheme="minorEastAsia" w:hAnsiTheme="minorEastAsia"/>
                <w:szCs w:val="21"/>
              </w:rPr>
              <w:t>－</w:t>
            </w:r>
          </w:p>
        </w:tc>
      </w:tr>
      <w:tr w:rsidR="00234490" w:rsidTr="006B638F">
        <w:tc>
          <w:tcPr>
            <w:tcW w:w="1951" w:type="dxa"/>
          </w:tcPr>
          <w:p w:rsidR="00234490" w:rsidRPr="006B638F" w:rsidRDefault="006B638F" w:rsidP="006B638F">
            <w:pPr>
              <w:jc w:val="center"/>
              <w:rPr>
                <w:rFonts w:asciiTheme="minorEastAsia" w:hAnsiTheme="minorEastAsia"/>
                <w:b/>
                <w:szCs w:val="21"/>
              </w:rPr>
            </w:pPr>
            <w:r w:rsidRPr="006B638F">
              <w:rPr>
                <w:rFonts w:asciiTheme="minorEastAsia" w:hAnsiTheme="minorEastAsia" w:hint="eastAsia"/>
                <w:b/>
                <w:szCs w:val="21"/>
              </w:rPr>
              <w:t>拉伸屈服强度</w:t>
            </w:r>
          </w:p>
        </w:tc>
        <w:tc>
          <w:tcPr>
            <w:tcW w:w="1134" w:type="dxa"/>
          </w:tcPr>
          <w:p w:rsidR="00234490" w:rsidRDefault="006B638F" w:rsidP="006B638F">
            <w:pPr>
              <w:jc w:val="center"/>
              <w:rPr>
                <w:rFonts w:asciiTheme="minorEastAsia" w:hAnsiTheme="minorEastAsia"/>
                <w:szCs w:val="21"/>
              </w:rPr>
            </w:pPr>
            <w:r>
              <w:rPr>
                <w:rFonts w:asciiTheme="minorEastAsia" w:hAnsiTheme="minorEastAsia" w:hint="eastAsia"/>
                <w:szCs w:val="21"/>
              </w:rPr>
              <w:t>MPa</w:t>
            </w:r>
          </w:p>
        </w:tc>
        <w:tc>
          <w:tcPr>
            <w:tcW w:w="2027" w:type="dxa"/>
          </w:tcPr>
          <w:p w:rsidR="00234490" w:rsidRDefault="00E064D9" w:rsidP="006B638F">
            <w:pPr>
              <w:jc w:val="center"/>
              <w:rPr>
                <w:rFonts w:asciiTheme="minorEastAsia" w:hAnsiTheme="minorEastAsia"/>
                <w:szCs w:val="21"/>
              </w:rPr>
            </w:pPr>
            <w:r w:rsidRPr="00E064D9">
              <w:rPr>
                <w:rFonts w:asciiTheme="minorEastAsia" w:hAnsiTheme="minorEastAsia" w:hint="eastAsia"/>
                <w:szCs w:val="21"/>
              </w:rPr>
              <w:t>≥</w:t>
            </w:r>
            <w:r>
              <w:rPr>
                <w:rFonts w:asciiTheme="minorEastAsia" w:hAnsiTheme="minorEastAsia" w:hint="eastAsia"/>
                <w:szCs w:val="21"/>
              </w:rPr>
              <w:t>40</w:t>
            </w:r>
          </w:p>
        </w:tc>
        <w:tc>
          <w:tcPr>
            <w:tcW w:w="1705" w:type="dxa"/>
          </w:tcPr>
          <w:p w:rsidR="00234490" w:rsidRDefault="00E064D9" w:rsidP="006B638F">
            <w:pPr>
              <w:jc w:val="center"/>
              <w:rPr>
                <w:rFonts w:asciiTheme="minorEastAsia" w:hAnsiTheme="minorEastAsia"/>
                <w:szCs w:val="21"/>
              </w:rPr>
            </w:pPr>
            <w:r w:rsidRPr="00E064D9">
              <w:rPr>
                <w:rFonts w:asciiTheme="minorEastAsia" w:hAnsiTheme="minorEastAsia"/>
                <w:szCs w:val="21"/>
              </w:rPr>
              <w:t>－</w:t>
            </w:r>
          </w:p>
        </w:tc>
        <w:tc>
          <w:tcPr>
            <w:tcW w:w="1705" w:type="dxa"/>
          </w:tcPr>
          <w:p w:rsidR="00234490" w:rsidRDefault="00D56F8D" w:rsidP="006B638F">
            <w:pPr>
              <w:jc w:val="center"/>
              <w:rPr>
                <w:rFonts w:asciiTheme="minorEastAsia" w:hAnsiTheme="minorEastAsia"/>
                <w:szCs w:val="21"/>
              </w:rPr>
            </w:pPr>
            <w:r w:rsidRPr="00D56F8D">
              <w:rPr>
                <w:rFonts w:asciiTheme="minorEastAsia" w:hAnsiTheme="minorEastAsia"/>
                <w:szCs w:val="21"/>
              </w:rPr>
              <w:t>－</w:t>
            </w:r>
          </w:p>
        </w:tc>
      </w:tr>
    </w:tbl>
    <w:p w:rsidR="00412A5E" w:rsidRDefault="001507EA" w:rsidP="00511A0C">
      <w:pPr>
        <w:rPr>
          <w:rFonts w:asciiTheme="minorEastAsia" w:hAnsiTheme="minorEastAsia"/>
          <w:szCs w:val="21"/>
        </w:rPr>
      </w:pPr>
      <w:r>
        <w:rPr>
          <w:rFonts w:asciiTheme="minorEastAsia" w:hAnsiTheme="minorEastAsia" w:hint="eastAsia"/>
          <w:szCs w:val="21"/>
        </w:rPr>
        <w:t>3.2.6</w:t>
      </w:r>
      <w:r w:rsidR="00F62A5B">
        <w:rPr>
          <w:rFonts w:asciiTheme="minorEastAsia" w:hAnsiTheme="minorEastAsia" w:hint="eastAsia"/>
          <w:szCs w:val="21"/>
        </w:rPr>
        <w:t xml:space="preserve">  硬聚氯乙烯</w:t>
      </w:r>
      <w:r w:rsidR="00AC5BF2">
        <w:rPr>
          <w:rFonts w:asciiTheme="minorEastAsia" w:hAnsiTheme="minorEastAsia" w:hint="eastAsia"/>
          <w:szCs w:val="21"/>
        </w:rPr>
        <w:t>（PVC-U）</w:t>
      </w:r>
      <w:r w:rsidR="00F62A5B">
        <w:rPr>
          <w:rFonts w:asciiTheme="minorEastAsia" w:hAnsiTheme="minorEastAsia" w:hint="eastAsia"/>
          <w:szCs w:val="21"/>
        </w:rPr>
        <w:t>材质适用水温应为0</w:t>
      </w:r>
      <w:r w:rsidR="00F62A5B" w:rsidRPr="00F62A5B">
        <w:rPr>
          <w:rFonts w:asciiTheme="minorEastAsia" w:hAnsiTheme="minorEastAsia" w:hint="eastAsia"/>
          <w:szCs w:val="21"/>
        </w:rPr>
        <w:t>℃～</w:t>
      </w:r>
      <w:r w:rsidR="00F62A5B">
        <w:rPr>
          <w:rFonts w:asciiTheme="minorEastAsia" w:hAnsiTheme="minorEastAsia" w:hint="eastAsia"/>
          <w:szCs w:val="21"/>
        </w:rPr>
        <w:t>45</w:t>
      </w:r>
      <w:r w:rsidR="00F62A5B" w:rsidRPr="00F62A5B">
        <w:rPr>
          <w:rFonts w:asciiTheme="minorEastAsia" w:hAnsiTheme="minorEastAsia" w:hint="eastAsia"/>
          <w:szCs w:val="21"/>
        </w:rPr>
        <w:t>℃</w:t>
      </w:r>
      <w:r w:rsidR="00F62A5B">
        <w:rPr>
          <w:rFonts w:asciiTheme="minorEastAsia" w:hAnsiTheme="minorEastAsia" w:hint="eastAsia"/>
          <w:szCs w:val="21"/>
        </w:rPr>
        <w:t>，瞬间排水温度不应大于60</w:t>
      </w:r>
      <w:r w:rsidR="00F62A5B" w:rsidRPr="00F62A5B">
        <w:rPr>
          <w:rFonts w:asciiTheme="minorEastAsia" w:hAnsiTheme="minorEastAsia" w:hint="eastAsia"/>
          <w:szCs w:val="21"/>
        </w:rPr>
        <w:t>℃</w:t>
      </w:r>
      <w:r w:rsidR="00AC5BF2">
        <w:rPr>
          <w:rFonts w:asciiTheme="minorEastAsia" w:hAnsiTheme="minorEastAsia" w:hint="eastAsia"/>
          <w:szCs w:val="21"/>
        </w:rPr>
        <w:t>；高密度聚乙烯（HDPE）和聚丙烯（PP）材质适用水温应为0</w:t>
      </w:r>
      <w:r w:rsidR="00AC5BF2" w:rsidRPr="00F62A5B">
        <w:rPr>
          <w:rFonts w:asciiTheme="minorEastAsia" w:hAnsiTheme="minorEastAsia" w:hint="eastAsia"/>
          <w:szCs w:val="21"/>
        </w:rPr>
        <w:t>℃～</w:t>
      </w:r>
      <w:r w:rsidR="00AC5BF2">
        <w:rPr>
          <w:rFonts w:asciiTheme="minorEastAsia" w:hAnsiTheme="minorEastAsia" w:hint="eastAsia"/>
          <w:szCs w:val="21"/>
        </w:rPr>
        <w:t>65</w:t>
      </w:r>
      <w:r w:rsidR="00AC5BF2" w:rsidRPr="00F62A5B">
        <w:rPr>
          <w:rFonts w:asciiTheme="minorEastAsia" w:hAnsiTheme="minorEastAsia" w:hint="eastAsia"/>
          <w:szCs w:val="21"/>
        </w:rPr>
        <w:t>℃</w:t>
      </w:r>
      <w:r w:rsidR="00AC5BF2">
        <w:rPr>
          <w:rFonts w:asciiTheme="minorEastAsia" w:hAnsiTheme="minorEastAsia" w:hint="eastAsia"/>
          <w:szCs w:val="21"/>
        </w:rPr>
        <w:t>，瞬间排水温度不应大于90</w:t>
      </w:r>
      <w:r w:rsidR="00AC5BF2" w:rsidRPr="00F62A5B">
        <w:rPr>
          <w:rFonts w:asciiTheme="minorEastAsia" w:hAnsiTheme="minorEastAsia" w:hint="eastAsia"/>
          <w:szCs w:val="21"/>
        </w:rPr>
        <w:t>℃</w:t>
      </w:r>
      <w:r w:rsidR="00AC5BF2">
        <w:rPr>
          <w:rFonts w:asciiTheme="minorEastAsia" w:hAnsiTheme="minorEastAsia" w:hint="eastAsia"/>
          <w:szCs w:val="21"/>
        </w:rPr>
        <w:t>。</w:t>
      </w:r>
    </w:p>
    <w:p w:rsidR="006347C1" w:rsidRPr="008C7E8C" w:rsidRDefault="000704FA" w:rsidP="00245437">
      <w:pPr>
        <w:rPr>
          <w:rFonts w:asciiTheme="minorEastAsia" w:hAnsiTheme="minorEastAsia"/>
          <w:szCs w:val="21"/>
        </w:rPr>
      </w:pPr>
      <w:r>
        <w:rPr>
          <w:rFonts w:asciiTheme="minorEastAsia" w:hAnsiTheme="minorEastAsia" w:hint="eastAsia"/>
          <w:szCs w:val="21"/>
        </w:rPr>
        <w:t xml:space="preserve">3.2.7  </w:t>
      </w:r>
      <w:r w:rsidR="00C81A11">
        <w:rPr>
          <w:rFonts w:asciiTheme="minorEastAsia" w:hAnsiTheme="minorEastAsia" w:hint="eastAsia"/>
          <w:szCs w:val="21"/>
        </w:rPr>
        <w:t>铸铁加强型内螺旋管</w:t>
      </w:r>
      <w:r>
        <w:rPr>
          <w:rFonts w:asciiTheme="minorEastAsia" w:hAnsiTheme="minorEastAsia" w:hint="eastAsia"/>
          <w:szCs w:val="21"/>
        </w:rPr>
        <w:t>规格尺寸可按表3.2.7采用。</w:t>
      </w:r>
    </w:p>
    <w:p w:rsidR="006347C1" w:rsidRDefault="006347C1" w:rsidP="006347C1">
      <w:pPr>
        <w:ind w:firstLine="405"/>
        <w:rPr>
          <w:rFonts w:asciiTheme="minorEastAsia" w:hAnsiTheme="minorEastAsia"/>
          <w:szCs w:val="21"/>
        </w:rPr>
      </w:pPr>
      <w:r w:rsidRPr="006918CD">
        <w:rPr>
          <w:rFonts w:asciiTheme="minorEastAsia" w:hAnsiTheme="minorEastAsia" w:hint="eastAsia"/>
          <w:b/>
          <w:szCs w:val="21"/>
        </w:rPr>
        <w:t>表</w:t>
      </w:r>
      <w:r>
        <w:rPr>
          <w:rFonts w:asciiTheme="minorEastAsia" w:hAnsiTheme="minorEastAsia" w:hint="eastAsia"/>
          <w:b/>
          <w:szCs w:val="21"/>
        </w:rPr>
        <w:t>3.2</w:t>
      </w:r>
      <w:r w:rsidRPr="006918CD">
        <w:rPr>
          <w:rFonts w:asciiTheme="minorEastAsia" w:hAnsiTheme="minorEastAsia" w:hint="eastAsia"/>
          <w:b/>
          <w:szCs w:val="21"/>
        </w:rPr>
        <w:t>.</w:t>
      </w:r>
      <w:r>
        <w:rPr>
          <w:rFonts w:asciiTheme="minorEastAsia" w:hAnsiTheme="minorEastAsia" w:hint="eastAsia"/>
          <w:b/>
          <w:szCs w:val="21"/>
        </w:rPr>
        <w:t>7               铸铁加强</w:t>
      </w:r>
      <w:r w:rsidRPr="006918CD">
        <w:rPr>
          <w:rFonts w:asciiTheme="minorEastAsia" w:hAnsiTheme="minorEastAsia" w:hint="eastAsia"/>
          <w:b/>
          <w:szCs w:val="21"/>
        </w:rPr>
        <w:t>型内螺旋管规格尺寸</w:t>
      </w:r>
      <w:r>
        <w:rPr>
          <w:rFonts w:asciiTheme="minorEastAsia" w:hAnsiTheme="minorEastAsia" w:hint="eastAsia"/>
          <w:b/>
          <w:szCs w:val="21"/>
        </w:rPr>
        <w:t xml:space="preserve">                  </w:t>
      </w:r>
      <w:r>
        <w:rPr>
          <w:rFonts w:asciiTheme="minorEastAsia" w:hAnsiTheme="minorEastAsia" w:hint="eastAsia"/>
          <w:szCs w:val="21"/>
        </w:rPr>
        <w:t>（</w:t>
      </w:r>
      <w:r w:rsidR="00245437">
        <w:rPr>
          <w:rFonts w:asciiTheme="minorEastAsia" w:hAnsiTheme="minorEastAsia" w:hint="eastAsia"/>
          <w:szCs w:val="21"/>
        </w:rPr>
        <w:t>单位</w:t>
      </w:r>
      <w:r>
        <w:rPr>
          <w:rFonts w:asciiTheme="minorEastAsia" w:hAnsiTheme="minorEastAsia" w:hint="eastAsia"/>
          <w:szCs w:val="21"/>
        </w:rPr>
        <w:t>mm）</w:t>
      </w:r>
    </w:p>
    <w:tbl>
      <w:tblPr>
        <w:tblStyle w:val="a5"/>
        <w:tblW w:w="8755" w:type="dxa"/>
        <w:tblLayout w:type="fixed"/>
        <w:tblLook w:val="04A0" w:firstRow="1" w:lastRow="0" w:firstColumn="1" w:lastColumn="0" w:noHBand="0" w:noVBand="1"/>
      </w:tblPr>
      <w:tblGrid>
        <w:gridCol w:w="533"/>
        <w:gridCol w:w="702"/>
        <w:gridCol w:w="702"/>
        <w:gridCol w:w="530"/>
        <w:gridCol w:w="635"/>
        <w:gridCol w:w="766"/>
        <w:gridCol w:w="1060"/>
        <w:gridCol w:w="1417"/>
        <w:gridCol w:w="426"/>
        <w:gridCol w:w="708"/>
        <w:gridCol w:w="567"/>
        <w:gridCol w:w="709"/>
      </w:tblGrid>
      <w:tr w:rsidR="009A2AA7" w:rsidTr="004B7ED9">
        <w:tc>
          <w:tcPr>
            <w:tcW w:w="1937" w:type="dxa"/>
            <w:gridSpan w:val="3"/>
          </w:tcPr>
          <w:p w:rsidR="00E477F5" w:rsidRPr="00E477F5" w:rsidRDefault="00E477F5" w:rsidP="00D43594">
            <w:pPr>
              <w:jc w:val="center"/>
              <w:rPr>
                <w:rFonts w:asciiTheme="minorEastAsia" w:hAnsiTheme="minorEastAsia"/>
                <w:szCs w:val="21"/>
              </w:rPr>
            </w:pPr>
            <w:r w:rsidRPr="00E477F5">
              <w:rPr>
                <w:rFonts w:asciiTheme="minorEastAsia" w:hAnsiTheme="minorEastAsia" w:hint="eastAsia"/>
                <w:b/>
                <w:szCs w:val="21"/>
              </w:rPr>
              <w:t>公称尺寸</w:t>
            </w:r>
          </w:p>
        </w:tc>
        <w:tc>
          <w:tcPr>
            <w:tcW w:w="1165" w:type="dxa"/>
            <w:gridSpan w:val="2"/>
          </w:tcPr>
          <w:p w:rsidR="00E477F5" w:rsidRPr="00E477F5" w:rsidRDefault="00E477F5" w:rsidP="00D43594">
            <w:pPr>
              <w:jc w:val="center"/>
              <w:rPr>
                <w:rFonts w:asciiTheme="minorEastAsia" w:hAnsiTheme="minorEastAsia"/>
                <w:szCs w:val="21"/>
              </w:rPr>
            </w:pPr>
            <w:r w:rsidRPr="00E477F5">
              <w:rPr>
                <w:rFonts w:asciiTheme="minorEastAsia" w:hAnsiTheme="minorEastAsia" w:hint="eastAsia"/>
                <w:b/>
                <w:szCs w:val="21"/>
              </w:rPr>
              <w:t>壁厚</w:t>
            </w:r>
          </w:p>
        </w:tc>
        <w:tc>
          <w:tcPr>
            <w:tcW w:w="766" w:type="dxa"/>
            <w:vMerge w:val="restart"/>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螺旋</w:t>
            </w:r>
          </w:p>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方向</w:t>
            </w:r>
          </w:p>
        </w:tc>
        <w:tc>
          <w:tcPr>
            <w:tcW w:w="1060" w:type="dxa"/>
            <w:vMerge w:val="restart"/>
            <w:vAlign w:val="center"/>
          </w:tcPr>
          <w:p w:rsidR="00E477F5" w:rsidRDefault="00E477F5" w:rsidP="004B7ED9">
            <w:pPr>
              <w:spacing w:line="200" w:lineRule="atLeast"/>
              <w:jc w:val="center"/>
              <w:rPr>
                <w:rFonts w:asciiTheme="minorEastAsia" w:hAnsiTheme="minorEastAsia"/>
                <w:b/>
                <w:szCs w:val="21"/>
              </w:rPr>
            </w:pPr>
            <w:r w:rsidRPr="00E477F5">
              <w:rPr>
                <w:rFonts w:asciiTheme="minorEastAsia" w:hAnsiTheme="minorEastAsia" w:hint="eastAsia"/>
                <w:b/>
                <w:szCs w:val="21"/>
              </w:rPr>
              <w:t>螺距</w:t>
            </w:r>
          </w:p>
          <w:p w:rsidR="009A2AA7" w:rsidRPr="009A2AA7" w:rsidRDefault="009A2AA7" w:rsidP="004B7ED9">
            <w:pPr>
              <w:spacing w:line="200" w:lineRule="atLeast"/>
              <w:jc w:val="center"/>
              <w:rPr>
                <w:rFonts w:asciiTheme="minorEastAsia" w:hAnsiTheme="minorEastAsia"/>
                <w:b/>
                <w:spacing w:val="-20"/>
                <w:szCs w:val="21"/>
              </w:rPr>
            </w:pPr>
            <w:r w:rsidRPr="009A2AA7">
              <w:rPr>
                <w:rFonts w:asciiTheme="minorEastAsia" w:hAnsiTheme="minorEastAsia" w:hint="eastAsia"/>
                <w:spacing w:val="-20"/>
                <w:sz w:val="18"/>
                <w:szCs w:val="18"/>
              </w:rPr>
              <w:t>（单肋180°旋转）</w:t>
            </w:r>
          </w:p>
        </w:tc>
        <w:tc>
          <w:tcPr>
            <w:tcW w:w="1417" w:type="dxa"/>
            <w:vMerge w:val="restart"/>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螺旋肋</w:t>
            </w:r>
          </w:p>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数量</w:t>
            </w:r>
          </w:p>
        </w:tc>
        <w:tc>
          <w:tcPr>
            <w:tcW w:w="1134" w:type="dxa"/>
            <w:gridSpan w:val="2"/>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螺旋肋高</w:t>
            </w:r>
          </w:p>
        </w:tc>
        <w:tc>
          <w:tcPr>
            <w:tcW w:w="1276" w:type="dxa"/>
            <w:gridSpan w:val="2"/>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长度</w:t>
            </w:r>
          </w:p>
        </w:tc>
      </w:tr>
      <w:tr w:rsidR="009A2AA7" w:rsidTr="009A2AA7">
        <w:trPr>
          <w:trHeight w:val="310"/>
        </w:trPr>
        <w:tc>
          <w:tcPr>
            <w:tcW w:w="533" w:type="dxa"/>
            <w:vMerge w:val="restart"/>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尺寸</w:t>
            </w:r>
          </w:p>
        </w:tc>
        <w:tc>
          <w:tcPr>
            <w:tcW w:w="1404" w:type="dxa"/>
            <w:gridSpan w:val="2"/>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偏差</w:t>
            </w:r>
          </w:p>
        </w:tc>
        <w:tc>
          <w:tcPr>
            <w:tcW w:w="530" w:type="dxa"/>
            <w:vMerge w:val="restart"/>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尺寸</w:t>
            </w:r>
          </w:p>
        </w:tc>
        <w:tc>
          <w:tcPr>
            <w:tcW w:w="635" w:type="dxa"/>
            <w:vMerge w:val="restart"/>
            <w:vAlign w:val="center"/>
          </w:tcPr>
          <w:p w:rsidR="00E477F5" w:rsidRPr="00E477F5" w:rsidRDefault="00E477F5" w:rsidP="000F2C6D">
            <w:pPr>
              <w:jc w:val="center"/>
              <w:rPr>
                <w:rFonts w:asciiTheme="minorEastAsia" w:hAnsiTheme="minorEastAsia"/>
                <w:b/>
                <w:szCs w:val="21"/>
              </w:rPr>
            </w:pPr>
            <w:r w:rsidRPr="00E477F5">
              <w:rPr>
                <w:rFonts w:asciiTheme="minorEastAsia" w:hAnsiTheme="minorEastAsia" w:hint="eastAsia"/>
                <w:b/>
                <w:szCs w:val="21"/>
              </w:rPr>
              <w:t>偏差</w:t>
            </w:r>
          </w:p>
        </w:tc>
        <w:tc>
          <w:tcPr>
            <w:tcW w:w="766" w:type="dxa"/>
            <w:vMerge/>
          </w:tcPr>
          <w:p w:rsidR="00E477F5" w:rsidRPr="00E477F5" w:rsidRDefault="00E477F5" w:rsidP="006347C1">
            <w:pPr>
              <w:rPr>
                <w:rFonts w:asciiTheme="minorEastAsia" w:hAnsiTheme="minorEastAsia"/>
                <w:szCs w:val="21"/>
              </w:rPr>
            </w:pPr>
          </w:p>
        </w:tc>
        <w:tc>
          <w:tcPr>
            <w:tcW w:w="1060" w:type="dxa"/>
            <w:vMerge/>
          </w:tcPr>
          <w:p w:rsidR="00E477F5" w:rsidRPr="00E477F5" w:rsidRDefault="00E477F5" w:rsidP="006347C1">
            <w:pPr>
              <w:rPr>
                <w:rFonts w:asciiTheme="minorEastAsia" w:hAnsiTheme="minorEastAsia"/>
                <w:szCs w:val="21"/>
              </w:rPr>
            </w:pPr>
          </w:p>
        </w:tc>
        <w:tc>
          <w:tcPr>
            <w:tcW w:w="1417" w:type="dxa"/>
            <w:vMerge/>
          </w:tcPr>
          <w:p w:rsidR="00E477F5" w:rsidRPr="00E477F5" w:rsidRDefault="00E477F5" w:rsidP="006347C1">
            <w:pPr>
              <w:rPr>
                <w:rFonts w:asciiTheme="minorEastAsia" w:hAnsiTheme="minorEastAsia"/>
                <w:szCs w:val="21"/>
              </w:rPr>
            </w:pPr>
          </w:p>
        </w:tc>
        <w:tc>
          <w:tcPr>
            <w:tcW w:w="426" w:type="dxa"/>
            <w:vMerge w:val="restart"/>
            <w:vAlign w:val="center"/>
          </w:tcPr>
          <w:p w:rsidR="00E477F5" w:rsidRPr="00E477F5" w:rsidRDefault="00E477F5" w:rsidP="00E477F5">
            <w:pPr>
              <w:jc w:val="center"/>
              <w:rPr>
                <w:rFonts w:asciiTheme="minorEastAsia" w:hAnsiTheme="minorEastAsia"/>
                <w:b/>
                <w:szCs w:val="21"/>
              </w:rPr>
            </w:pPr>
            <w:r w:rsidRPr="00E477F5">
              <w:rPr>
                <w:rFonts w:asciiTheme="minorEastAsia" w:hAnsiTheme="minorEastAsia" w:hint="eastAsia"/>
                <w:b/>
                <w:szCs w:val="21"/>
              </w:rPr>
              <w:t>尺寸</w:t>
            </w:r>
          </w:p>
        </w:tc>
        <w:tc>
          <w:tcPr>
            <w:tcW w:w="708" w:type="dxa"/>
            <w:vMerge w:val="restart"/>
            <w:vAlign w:val="center"/>
          </w:tcPr>
          <w:p w:rsidR="00E477F5" w:rsidRDefault="00E477F5" w:rsidP="00E477F5">
            <w:pPr>
              <w:jc w:val="center"/>
              <w:rPr>
                <w:rFonts w:asciiTheme="minorEastAsia" w:hAnsiTheme="minorEastAsia"/>
                <w:b/>
                <w:szCs w:val="21"/>
              </w:rPr>
            </w:pPr>
            <w:r w:rsidRPr="00E477F5">
              <w:rPr>
                <w:rFonts w:asciiTheme="minorEastAsia" w:hAnsiTheme="minorEastAsia" w:hint="eastAsia"/>
                <w:b/>
                <w:szCs w:val="21"/>
              </w:rPr>
              <w:t>偏</w:t>
            </w:r>
          </w:p>
          <w:p w:rsidR="00E477F5" w:rsidRPr="00E477F5" w:rsidRDefault="00E477F5" w:rsidP="00E477F5">
            <w:pPr>
              <w:jc w:val="center"/>
              <w:rPr>
                <w:rFonts w:asciiTheme="minorEastAsia" w:hAnsiTheme="minorEastAsia"/>
                <w:b/>
                <w:szCs w:val="21"/>
              </w:rPr>
            </w:pPr>
            <w:r w:rsidRPr="00E477F5">
              <w:rPr>
                <w:rFonts w:asciiTheme="minorEastAsia" w:hAnsiTheme="minorEastAsia" w:hint="eastAsia"/>
                <w:b/>
                <w:szCs w:val="21"/>
              </w:rPr>
              <w:t>差</w:t>
            </w:r>
          </w:p>
        </w:tc>
        <w:tc>
          <w:tcPr>
            <w:tcW w:w="567" w:type="dxa"/>
            <w:vMerge w:val="restart"/>
            <w:vAlign w:val="center"/>
          </w:tcPr>
          <w:p w:rsidR="00E477F5" w:rsidRPr="00E477F5" w:rsidRDefault="00E477F5" w:rsidP="00E477F5">
            <w:pPr>
              <w:jc w:val="center"/>
              <w:rPr>
                <w:rFonts w:asciiTheme="minorEastAsia" w:hAnsiTheme="minorEastAsia"/>
                <w:b/>
                <w:szCs w:val="21"/>
              </w:rPr>
            </w:pPr>
            <w:r w:rsidRPr="00E477F5">
              <w:rPr>
                <w:rFonts w:asciiTheme="minorEastAsia" w:hAnsiTheme="minorEastAsia" w:hint="eastAsia"/>
                <w:b/>
                <w:szCs w:val="21"/>
              </w:rPr>
              <w:t>尺寸</w:t>
            </w:r>
          </w:p>
        </w:tc>
        <w:tc>
          <w:tcPr>
            <w:tcW w:w="709" w:type="dxa"/>
            <w:vMerge w:val="restart"/>
            <w:vAlign w:val="center"/>
          </w:tcPr>
          <w:p w:rsidR="00E477F5" w:rsidRDefault="00E477F5" w:rsidP="00E477F5">
            <w:pPr>
              <w:jc w:val="center"/>
              <w:rPr>
                <w:rFonts w:asciiTheme="minorEastAsia" w:hAnsiTheme="minorEastAsia"/>
                <w:b/>
                <w:szCs w:val="21"/>
              </w:rPr>
            </w:pPr>
            <w:r w:rsidRPr="00E477F5">
              <w:rPr>
                <w:rFonts w:asciiTheme="minorEastAsia" w:hAnsiTheme="minorEastAsia" w:hint="eastAsia"/>
                <w:b/>
                <w:szCs w:val="21"/>
              </w:rPr>
              <w:t>偏</w:t>
            </w:r>
          </w:p>
          <w:p w:rsidR="00E477F5" w:rsidRPr="00E477F5" w:rsidRDefault="00E477F5" w:rsidP="00E477F5">
            <w:pPr>
              <w:jc w:val="center"/>
              <w:rPr>
                <w:rFonts w:asciiTheme="minorEastAsia" w:hAnsiTheme="minorEastAsia"/>
                <w:b/>
                <w:szCs w:val="21"/>
              </w:rPr>
            </w:pPr>
            <w:r w:rsidRPr="00E477F5">
              <w:rPr>
                <w:rFonts w:asciiTheme="minorEastAsia" w:hAnsiTheme="minorEastAsia" w:hint="eastAsia"/>
                <w:b/>
                <w:szCs w:val="21"/>
              </w:rPr>
              <w:t>差</w:t>
            </w:r>
          </w:p>
        </w:tc>
      </w:tr>
      <w:tr w:rsidR="009A2AA7" w:rsidTr="009A2AA7">
        <w:trPr>
          <w:trHeight w:val="310"/>
        </w:trPr>
        <w:tc>
          <w:tcPr>
            <w:tcW w:w="533" w:type="dxa"/>
            <w:vMerge/>
            <w:vAlign w:val="center"/>
          </w:tcPr>
          <w:p w:rsidR="00E477F5" w:rsidRPr="00E477F5" w:rsidRDefault="00E477F5" w:rsidP="000F2C6D">
            <w:pPr>
              <w:jc w:val="center"/>
              <w:rPr>
                <w:rFonts w:asciiTheme="minorEastAsia" w:hAnsiTheme="minorEastAsia"/>
                <w:b/>
                <w:szCs w:val="21"/>
              </w:rPr>
            </w:pPr>
          </w:p>
        </w:tc>
        <w:tc>
          <w:tcPr>
            <w:tcW w:w="702" w:type="dxa"/>
            <w:vAlign w:val="center"/>
          </w:tcPr>
          <w:p w:rsidR="00E477F5" w:rsidRDefault="00E477F5" w:rsidP="000F2C6D">
            <w:pPr>
              <w:jc w:val="center"/>
              <w:rPr>
                <w:rFonts w:asciiTheme="minorEastAsia" w:hAnsiTheme="minorEastAsia"/>
                <w:b/>
                <w:szCs w:val="21"/>
              </w:rPr>
            </w:pPr>
            <w:r>
              <w:rPr>
                <w:rFonts w:asciiTheme="minorEastAsia" w:hAnsiTheme="minorEastAsia" w:hint="eastAsia"/>
                <w:b/>
                <w:szCs w:val="21"/>
              </w:rPr>
              <w:t>内径</w:t>
            </w:r>
          </w:p>
          <w:p w:rsidR="001B6E20" w:rsidRPr="00E477F5" w:rsidRDefault="001B6E20" w:rsidP="000F2C6D">
            <w:pPr>
              <w:jc w:val="center"/>
              <w:rPr>
                <w:rFonts w:asciiTheme="minorEastAsia" w:hAnsiTheme="minorEastAsia"/>
                <w:b/>
                <w:szCs w:val="21"/>
              </w:rPr>
            </w:pPr>
            <w:r>
              <w:rPr>
                <w:rFonts w:asciiTheme="minorEastAsia" w:hAnsiTheme="minorEastAsia" w:hint="eastAsia"/>
                <w:b/>
                <w:szCs w:val="21"/>
              </w:rPr>
              <w:t>100</w:t>
            </w:r>
          </w:p>
        </w:tc>
        <w:tc>
          <w:tcPr>
            <w:tcW w:w="702" w:type="dxa"/>
            <w:vAlign w:val="center"/>
          </w:tcPr>
          <w:p w:rsidR="00E477F5" w:rsidRDefault="00E477F5" w:rsidP="000F2C6D">
            <w:pPr>
              <w:jc w:val="center"/>
              <w:rPr>
                <w:rFonts w:asciiTheme="minorEastAsia" w:hAnsiTheme="minorEastAsia"/>
                <w:b/>
                <w:szCs w:val="21"/>
              </w:rPr>
            </w:pPr>
            <w:r>
              <w:rPr>
                <w:rFonts w:asciiTheme="minorEastAsia" w:hAnsiTheme="minorEastAsia" w:hint="eastAsia"/>
                <w:b/>
                <w:szCs w:val="21"/>
              </w:rPr>
              <w:t>外径</w:t>
            </w:r>
          </w:p>
          <w:p w:rsidR="001B6E20" w:rsidRPr="00E477F5" w:rsidRDefault="001B6E20" w:rsidP="000F2C6D">
            <w:pPr>
              <w:jc w:val="center"/>
              <w:rPr>
                <w:rFonts w:asciiTheme="minorEastAsia" w:hAnsiTheme="minorEastAsia"/>
                <w:b/>
                <w:szCs w:val="21"/>
              </w:rPr>
            </w:pPr>
            <w:r>
              <w:rPr>
                <w:rFonts w:asciiTheme="minorEastAsia" w:hAnsiTheme="minorEastAsia" w:hint="eastAsia"/>
                <w:b/>
                <w:szCs w:val="21"/>
              </w:rPr>
              <w:t>111</w:t>
            </w:r>
          </w:p>
        </w:tc>
        <w:tc>
          <w:tcPr>
            <w:tcW w:w="530" w:type="dxa"/>
            <w:vMerge/>
            <w:vAlign w:val="center"/>
          </w:tcPr>
          <w:p w:rsidR="00E477F5" w:rsidRPr="00E477F5" w:rsidRDefault="00E477F5" w:rsidP="000F2C6D">
            <w:pPr>
              <w:jc w:val="center"/>
              <w:rPr>
                <w:rFonts w:asciiTheme="minorEastAsia" w:hAnsiTheme="minorEastAsia"/>
                <w:b/>
                <w:szCs w:val="21"/>
              </w:rPr>
            </w:pPr>
          </w:p>
        </w:tc>
        <w:tc>
          <w:tcPr>
            <w:tcW w:w="635" w:type="dxa"/>
            <w:vMerge/>
            <w:vAlign w:val="center"/>
          </w:tcPr>
          <w:p w:rsidR="00E477F5" w:rsidRPr="00E477F5" w:rsidRDefault="00E477F5" w:rsidP="000F2C6D">
            <w:pPr>
              <w:jc w:val="center"/>
              <w:rPr>
                <w:rFonts w:asciiTheme="minorEastAsia" w:hAnsiTheme="minorEastAsia"/>
                <w:b/>
                <w:szCs w:val="21"/>
              </w:rPr>
            </w:pPr>
          </w:p>
        </w:tc>
        <w:tc>
          <w:tcPr>
            <w:tcW w:w="766" w:type="dxa"/>
            <w:vMerge/>
          </w:tcPr>
          <w:p w:rsidR="00E477F5" w:rsidRPr="00E477F5" w:rsidRDefault="00E477F5" w:rsidP="006347C1">
            <w:pPr>
              <w:rPr>
                <w:rFonts w:asciiTheme="minorEastAsia" w:hAnsiTheme="minorEastAsia"/>
                <w:szCs w:val="21"/>
              </w:rPr>
            </w:pPr>
          </w:p>
        </w:tc>
        <w:tc>
          <w:tcPr>
            <w:tcW w:w="1060" w:type="dxa"/>
            <w:vMerge/>
          </w:tcPr>
          <w:p w:rsidR="00E477F5" w:rsidRPr="00E477F5" w:rsidRDefault="00E477F5" w:rsidP="006347C1">
            <w:pPr>
              <w:rPr>
                <w:rFonts w:asciiTheme="minorEastAsia" w:hAnsiTheme="minorEastAsia"/>
                <w:szCs w:val="21"/>
              </w:rPr>
            </w:pPr>
          </w:p>
        </w:tc>
        <w:tc>
          <w:tcPr>
            <w:tcW w:w="1417" w:type="dxa"/>
            <w:vMerge/>
          </w:tcPr>
          <w:p w:rsidR="00E477F5" w:rsidRPr="00E477F5" w:rsidRDefault="00E477F5" w:rsidP="006347C1">
            <w:pPr>
              <w:rPr>
                <w:rFonts w:asciiTheme="minorEastAsia" w:hAnsiTheme="minorEastAsia"/>
                <w:szCs w:val="21"/>
              </w:rPr>
            </w:pPr>
          </w:p>
        </w:tc>
        <w:tc>
          <w:tcPr>
            <w:tcW w:w="426" w:type="dxa"/>
            <w:vMerge/>
            <w:vAlign w:val="center"/>
          </w:tcPr>
          <w:p w:rsidR="00E477F5" w:rsidRPr="00E477F5" w:rsidRDefault="00E477F5" w:rsidP="00E477F5">
            <w:pPr>
              <w:jc w:val="center"/>
              <w:rPr>
                <w:rFonts w:asciiTheme="minorEastAsia" w:hAnsiTheme="minorEastAsia"/>
                <w:b/>
                <w:szCs w:val="21"/>
              </w:rPr>
            </w:pPr>
          </w:p>
        </w:tc>
        <w:tc>
          <w:tcPr>
            <w:tcW w:w="708" w:type="dxa"/>
            <w:vMerge/>
            <w:vAlign w:val="center"/>
          </w:tcPr>
          <w:p w:rsidR="00E477F5" w:rsidRPr="00E477F5" w:rsidRDefault="00E477F5" w:rsidP="00E477F5">
            <w:pPr>
              <w:jc w:val="center"/>
              <w:rPr>
                <w:rFonts w:asciiTheme="minorEastAsia" w:hAnsiTheme="minorEastAsia"/>
                <w:b/>
                <w:szCs w:val="21"/>
              </w:rPr>
            </w:pPr>
          </w:p>
        </w:tc>
        <w:tc>
          <w:tcPr>
            <w:tcW w:w="567" w:type="dxa"/>
            <w:vMerge/>
            <w:vAlign w:val="center"/>
          </w:tcPr>
          <w:p w:rsidR="00E477F5" w:rsidRPr="00E477F5" w:rsidRDefault="00E477F5" w:rsidP="00E477F5">
            <w:pPr>
              <w:jc w:val="center"/>
              <w:rPr>
                <w:rFonts w:asciiTheme="minorEastAsia" w:hAnsiTheme="minorEastAsia"/>
                <w:b/>
                <w:szCs w:val="21"/>
              </w:rPr>
            </w:pPr>
          </w:p>
        </w:tc>
        <w:tc>
          <w:tcPr>
            <w:tcW w:w="709" w:type="dxa"/>
            <w:vMerge/>
            <w:vAlign w:val="center"/>
          </w:tcPr>
          <w:p w:rsidR="00E477F5" w:rsidRPr="00E477F5" w:rsidRDefault="00E477F5" w:rsidP="00E477F5">
            <w:pPr>
              <w:jc w:val="center"/>
              <w:rPr>
                <w:rFonts w:asciiTheme="minorEastAsia" w:hAnsiTheme="minorEastAsia"/>
                <w:b/>
                <w:szCs w:val="21"/>
              </w:rPr>
            </w:pPr>
          </w:p>
        </w:tc>
      </w:tr>
      <w:tr w:rsidR="009A2AA7" w:rsidTr="009A2AA7">
        <w:tc>
          <w:tcPr>
            <w:tcW w:w="533" w:type="dxa"/>
            <w:vAlign w:val="center"/>
          </w:tcPr>
          <w:p w:rsidR="00E477F5" w:rsidRPr="00E477F5" w:rsidRDefault="00E477F5" w:rsidP="00011E6E">
            <w:pPr>
              <w:jc w:val="center"/>
              <w:rPr>
                <w:rFonts w:asciiTheme="minorEastAsia" w:hAnsiTheme="minorEastAsia"/>
                <w:szCs w:val="21"/>
              </w:rPr>
            </w:pPr>
            <w:r w:rsidRPr="00E477F5">
              <w:rPr>
                <w:rFonts w:asciiTheme="minorEastAsia" w:hAnsiTheme="minorEastAsia" w:hint="eastAsia"/>
                <w:szCs w:val="21"/>
              </w:rPr>
              <w:t>100</w:t>
            </w:r>
          </w:p>
        </w:tc>
        <w:tc>
          <w:tcPr>
            <w:tcW w:w="702" w:type="dxa"/>
            <w:vAlign w:val="center"/>
          </w:tcPr>
          <w:p w:rsidR="00E477F5" w:rsidRPr="001B6E20" w:rsidRDefault="00011E6E" w:rsidP="00011E6E">
            <w:pPr>
              <w:jc w:val="center"/>
              <w:rPr>
                <w:rFonts w:asciiTheme="minorEastAsia" w:hAnsiTheme="minorEastAsia"/>
                <w:sz w:val="18"/>
                <w:szCs w:val="18"/>
              </w:rPr>
            </w:pPr>
            <w:r w:rsidRPr="001B6E20">
              <w:rPr>
                <w:rFonts w:asciiTheme="minorEastAsia" w:hAnsiTheme="minorEastAsia" w:hint="eastAsia"/>
                <w:sz w:val="18"/>
                <w:szCs w:val="18"/>
              </w:rPr>
              <w:t>±</w:t>
            </w:r>
            <w:r w:rsidRPr="001B6E20">
              <w:rPr>
                <w:rFonts w:asciiTheme="minorEastAsia" w:hAnsiTheme="minorEastAsia"/>
                <w:sz w:val="18"/>
                <w:szCs w:val="18"/>
              </w:rPr>
              <w:t>0</w:t>
            </w:r>
          </w:p>
        </w:tc>
        <w:tc>
          <w:tcPr>
            <w:tcW w:w="702" w:type="dxa"/>
            <w:vAlign w:val="center"/>
          </w:tcPr>
          <w:p w:rsidR="00E477F5" w:rsidRPr="001B6E20" w:rsidRDefault="00E477F5" w:rsidP="00011E6E">
            <w:pPr>
              <w:rPr>
                <w:rFonts w:asciiTheme="minorEastAsia" w:hAnsiTheme="minorEastAsia"/>
                <w:sz w:val="18"/>
                <w:szCs w:val="18"/>
              </w:rPr>
            </w:pPr>
            <w:r w:rsidRPr="001B6E20">
              <w:rPr>
                <w:rFonts w:asciiTheme="minorEastAsia" w:hAnsiTheme="minorEastAsia" w:hint="eastAsia"/>
                <w:sz w:val="18"/>
                <w:szCs w:val="18"/>
              </w:rPr>
              <w:t>±1.0</w:t>
            </w:r>
          </w:p>
        </w:tc>
        <w:tc>
          <w:tcPr>
            <w:tcW w:w="530" w:type="dxa"/>
            <w:vAlign w:val="center"/>
          </w:tcPr>
          <w:p w:rsidR="00E477F5" w:rsidRPr="001B6E20" w:rsidRDefault="00E477F5" w:rsidP="00011E6E">
            <w:pPr>
              <w:jc w:val="center"/>
              <w:rPr>
                <w:rFonts w:asciiTheme="minorEastAsia" w:hAnsiTheme="minorEastAsia"/>
                <w:sz w:val="18"/>
                <w:szCs w:val="18"/>
              </w:rPr>
            </w:pPr>
            <w:r w:rsidRPr="001B6E20">
              <w:rPr>
                <w:rFonts w:asciiTheme="minorEastAsia" w:hAnsiTheme="minorEastAsia" w:hint="eastAsia"/>
                <w:sz w:val="18"/>
                <w:szCs w:val="18"/>
              </w:rPr>
              <w:t>4.8</w:t>
            </w:r>
          </w:p>
        </w:tc>
        <w:tc>
          <w:tcPr>
            <w:tcW w:w="635" w:type="dxa"/>
            <w:vAlign w:val="center"/>
          </w:tcPr>
          <w:p w:rsidR="00E477F5" w:rsidRPr="001B6E20" w:rsidRDefault="00E477F5" w:rsidP="00011E6E">
            <w:pPr>
              <w:jc w:val="center"/>
              <w:rPr>
                <w:rFonts w:asciiTheme="minorEastAsia" w:hAnsiTheme="minorEastAsia"/>
                <w:sz w:val="18"/>
                <w:szCs w:val="18"/>
              </w:rPr>
            </w:pPr>
            <w:r w:rsidRPr="001B6E20">
              <w:rPr>
                <w:rFonts w:asciiTheme="minorEastAsia" w:hAnsiTheme="minorEastAsia" w:hint="eastAsia"/>
                <w:sz w:val="18"/>
                <w:szCs w:val="18"/>
              </w:rPr>
              <w:t>-0.7</w:t>
            </w:r>
          </w:p>
        </w:tc>
        <w:tc>
          <w:tcPr>
            <w:tcW w:w="766" w:type="dxa"/>
            <w:vAlign w:val="center"/>
          </w:tcPr>
          <w:p w:rsidR="00E477F5" w:rsidRPr="001B6E20" w:rsidRDefault="00E83D9A" w:rsidP="00E83D9A">
            <w:pPr>
              <w:jc w:val="center"/>
              <w:rPr>
                <w:rFonts w:asciiTheme="minorEastAsia" w:hAnsiTheme="minorEastAsia"/>
                <w:sz w:val="18"/>
                <w:szCs w:val="18"/>
              </w:rPr>
            </w:pPr>
            <w:r w:rsidRPr="005D7189">
              <w:rPr>
                <w:rFonts w:asciiTheme="minorEastAsia" w:hAnsiTheme="minorEastAsia"/>
                <w:sz w:val="18"/>
                <w:szCs w:val="18"/>
              </w:rPr>
              <w:t>逆</w:t>
            </w:r>
            <w:r w:rsidR="001B6E20" w:rsidRPr="005D7189">
              <w:rPr>
                <w:rFonts w:asciiTheme="minorEastAsia" w:hAnsiTheme="minorEastAsia"/>
                <w:sz w:val="18"/>
                <w:szCs w:val="18"/>
              </w:rPr>
              <w:t>时针</w:t>
            </w:r>
          </w:p>
        </w:tc>
        <w:tc>
          <w:tcPr>
            <w:tcW w:w="1060" w:type="dxa"/>
            <w:vAlign w:val="center"/>
          </w:tcPr>
          <w:p w:rsidR="00E477F5" w:rsidRPr="009A2AA7" w:rsidRDefault="00E477F5" w:rsidP="009A2AA7">
            <w:pPr>
              <w:jc w:val="center"/>
              <w:rPr>
                <w:rFonts w:asciiTheme="minorEastAsia" w:hAnsiTheme="minorEastAsia"/>
                <w:sz w:val="18"/>
                <w:szCs w:val="18"/>
              </w:rPr>
            </w:pPr>
            <w:r w:rsidRPr="001B6E20">
              <w:rPr>
                <w:rFonts w:asciiTheme="minorEastAsia" w:hAnsiTheme="minorEastAsia" w:hint="eastAsia"/>
                <w:sz w:val="18"/>
                <w:szCs w:val="18"/>
              </w:rPr>
              <w:t>2米</w:t>
            </w:r>
          </w:p>
        </w:tc>
        <w:tc>
          <w:tcPr>
            <w:tcW w:w="1417" w:type="dxa"/>
            <w:vAlign w:val="center"/>
          </w:tcPr>
          <w:p w:rsidR="00011E6E" w:rsidRPr="001B6E20" w:rsidRDefault="00011E6E" w:rsidP="009A2AA7">
            <w:pPr>
              <w:jc w:val="center"/>
              <w:rPr>
                <w:rFonts w:asciiTheme="minorEastAsia" w:hAnsiTheme="minorEastAsia"/>
                <w:sz w:val="18"/>
                <w:szCs w:val="18"/>
              </w:rPr>
            </w:pPr>
            <w:r w:rsidRPr="001B6E20">
              <w:rPr>
                <w:rFonts w:asciiTheme="minorEastAsia" w:hAnsiTheme="minorEastAsia"/>
                <w:sz w:val="18"/>
                <w:szCs w:val="18"/>
              </w:rPr>
              <w:t>通常</w:t>
            </w:r>
            <w:r w:rsidRPr="001B6E20">
              <w:rPr>
                <w:rFonts w:asciiTheme="minorEastAsia" w:hAnsiTheme="minorEastAsia" w:hint="eastAsia"/>
                <w:sz w:val="18"/>
                <w:szCs w:val="18"/>
              </w:rPr>
              <w:t>6条</w:t>
            </w:r>
            <w:r w:rsidR="009A2AA7">
              <w:rPr>
                <w:rFonts w:asciiTheme="minorEastAsia" w:hAnsiTheme="minorEastAsia" w:hint="eastAsia"/>
                <w:sz w:val="18"/>
                <w:szCs w:val="18"/>
              </w:rPr>
              <w:t>，</w:t>
            </w:r>
            <w:r w:rsidRPr="001B6E20">
              <w:rPr>
                <w:rFonts w:asciiTheme="minorEastAsia" w:hAnsiTheme="minorEastAsia" w:hint="eastAsia"/>
                <w:sz w:val="18"/>
                <w:szCs w:val="18"/>
              </w:rPr>
              <w:t>可生产9~12条</w:t>
            </w:r>
          </w:p>
        </w:tc>
        <w:tc>
          <w:tcPr>
            <w:tcW w:w="426" w:type="dxa"/>
            <w:vAlign w:val="center"/>
          </w:tcPr>
          <w:p w:rsidR="00E477F5" w:rsidRPr="001B6E20" w:rsidRDefault="009A2AA7" w:rsidP="00011E6E">
            <w:pPr>
              <w:jc w:val="center"/>
              <w:rPr>
                <w:rFonts w:asciiTheme="minorEastAsia" w:hAnsiTheme="minorEastAsia"/>
                <w:sz w:val="18"/>
                <w:szCs w:val="18"/>
              </w:rPr>
            </w:pPr>
            <w:r>
              <w:rPr>
                <w:rFonts w:asciiTheme="minorEastAsia" w:hAnsiTheme="minorEastAsia" w:hint="eastAsia"/>
                <w:sz w:val="18"/>
                <w:szCs w:val="18"/>
              </w:rPr>
              <w:t>3</w:t>
            </w:r>
          </w:p>
        </w:tc>
        <w:tc>
          <w:tcPr>
            <w:tcW w:w="708" w:type="dxa"/>
            <w:vAlign w:val="center"/>
          </w:tcPr>
          <w:p w:rsidR="00E477F5" w:rsidRPr="001B6E20" w:rsidRDefault="00E477F5" w:rsidP="00011E6E">
            <w:pPr>
              <w:jc w:val="center"/>
              <w:rPr>
                <w:rFonts w:asciiTheme="minorEastAsia" w:hAnsiTheme="minorEastAsia"/>
                <w:sz w:val="18"/>
                <w:szCs w:val="18"/>
              </w:rPr>
            </w:pPr>
            <w:r w:rsidRPr="001B6E20">
              <w:rPr>
                <w:rFonts w:asciiTheme="minorEastAsia" w:hAnsiTheme="minorEastAsia" w:hint="eastAsia"/>
                <w:sz w:val="18"/>
                <w:szCs w:val="18"/>
              </w:rPr>
              <w:t>±0.5</w:t>
            </w:r>
          </w:p>
        </w:tc>
        <w:tc>
          <w:tcPr>
            <w:tcW w:w="567" w:type="dxa"/>
            <w:vAlign w:val="center"/>
          </w:tcPr>
          <w:p w:rsidR="00E477F5" w:rsidRPr="001B6E20" w:rsidRDefault="00E477F5" w:rsidP="00011E6E">
            <w:pPr>
              <w:jc w:val="center"/>
              <w:rPr>
                <w:rFonts w:asciiTheme="minorEastAsia" w:hAnsiTheme="minorEastAsia"/>
                <w:sz w:val="18"/>
                <w:szCs w:val="18"/>
              </w:rPr>
            </w:pPr>
            <w:r w:rsidRPr="001B6E20">
              <w:rPr>
                <w:rFonts w:asciiTheme="minorEastAsia" w:hAnsiTheme="minorEastAsia" w:hint="eastAsia"/>
                <w:sz w:val="18"/>
                <w:szCs w:val="18"/>
              </w:rPr>
              <w:t>100</w:t>
            </w:r>
          </w:p>
        </w:tc>
        <w:tc>
          <w:tcPr>
            <w:tcW w:w="709" w:type="dxa"/>
            <w:vAlign w:val="center"/>
          </w:tcPr>
          <w:p w:rsidR="00E477F5" w:rsidRPr="001B6E20" w:rsidRDefault="00E477F5" w:rsidP="00011E6E">
            <w:pPr>
              <w:jc w:val="center"/>
              <w:rPr>
                <w:rFonts w:asciiTheme="minorEastAsia" w:hAnsiTheme="minorEastAsia"/>
                <w:sz w:val="18"/>
                <w:szCs w:val="18"/>
              </w:rPr>
            </w:pPr>
            <w:r w:rsidRPr="001B6E20">
              <w:rPr>
                <w:rFonts w:asciiTheme="minorEastAsia" w:hAnsiTheme="minorEastAsia" w:hint="eastAsia"/>
                <w:sz w:val="18"/>
                <w:szCs w:val="18"/>
              </w:rPr>
              <w:t>±10</w:t>
            </w:r>
          </w:p>
        </w:tc>
      </w:tr>
    </w:tbl>
    <w:p w:rsidR="000704FA" w:rsidRPr="000704FA" w:rsidRDefault="000704FA" w:rsidP="00511A0C">
      <w:pPr>
        <w:rPr>
          <w:rFonts w:asciiTheme="minorEastAsia" w:hAnsiTheme="minorEastAsia"/>
          <w:szCs w:val="21"/>
        </w:rPr>
      </w:pPr>
    </w:p>
    <w:p w:rsidR="006918CD" w:rsidRPr="002752C5" w:rsidRDefault="00380E6C" w:rsidP="004D752E">
      <w:pPr>
        <w:jc w:val="center"/>
        <w:rPr>
          <w:rFonts w:asciiTheme="minorEastAsia" w:hAnsiTheme="minorEastAsia"/>
          <w:b/>
          <w:sz w:val="28"/>
          <w:szCs w:val="28"/>
        </w:rPr>
      </w:pPr>
      <w:r>
        <w:rPr>
          <w:rFonts w:asciiTheme="minorEastAsia" w:hAnsiTheme="minorEastAsia" w:hint="eastAsia"/>
          <w:b/>
          <w:sz w:val="28"/>
          <w:szCs w:val="28"/>
        </w:rPr>
        <w:t>3.3</w:t>
      </w:r>
      <w:r w:rsidR="004D752E" w:rsidRPr="002752C5">
        <w:rPr>
          <w:rFonts w:asciiTheme="minorEastAsia" w:hAnsiTheme="minorEastAsia" w:hint="eastAsia"/>
          <w:b/>
          <w:sz w:val="28"/>
          <w:szCs w:val="28"/>
        </w:rPr>
        <w:t xml:space="preserve">  管件</w:t>
      </w:r>
    </w:p>
    <w:p w:rsidR="00412A5E" w:rsidRDefault="00412A5E" w:rsidP="004D752E">
      <w:pPr>
        <w:jc w:val="center"/>
        <w:rPr>
          <w:rFonts w:asciiTheme="minorEastAsia" w:hAnsiTheme="minorEastAsia"/>
          <w:szCs w:val="21"/>
        </w:rPr>
      </w:pPr>
    </w:p>
    <w:p w:rsidR="00412A5E" w:rsidRDefault="00380E6C" w:rsidP="00412A5E">
      <w:pPr>
        <w:jc w:val="left"/>
        <w:rPr>
          <w:rFonts w:asciiTheme="minorEastAsia" w:hAnsiTheme="minorEastAsia"/>
          <w:szCs w:val="21"/>
        </w:rPr>
      </w:pPr>
      <w:r>
        <w:rPr>
          <w:rFonts w:asciiTheme="minorEastAsia" w:hAnsiTheme="minorEastAsia" w:hint="eastAsia"/>
          <w:szCs w:val="21"/>
        </w:rPr>
        <w:t>3.3</w:t>
      </w:r>
      <w:r w:rsidR="00412A5E">
        <w:rPr>
          <w:rFonts w:asciiTheme="minorEastAsia" w:hAnsiTheme="minorEastAsia" w:hint="eastAsia"/>
          <w:szCs w:val="21"/>
        </w:rPr>
        <w:t xml:space="preserve">.1  </w:t>
      </w:r>
      <w:r w:rsidR="00245437">
        <w:rPr>
          <w:rFonts w:asciiTheme="minorEastAsia" w:hAnsiTheme="minorEastAsia" w:hint="eastAsia"/>
          <w:szCs w:val="21"/>
        </w:rPr>
        <w:t>建筑排水内螺旋管工程</w:t>
      </w:r>
      <w:r w:rsidR="003F08A7">
        <w:rPr>
          <w:rFonts w:asciiTheme="minorEastAsia" w:hAnsiTheme="minorEastAsia" w:hint="eastAsia"/>
          <w:szCs w:val="21"/>
        </w:rPr>
        <w:t>采用的</w:t>
      </w:r>
      <w:r w:rsidR="00412A5E">
        <w:rPr>
          <w:rFonts w:asciiTheme="minorEastAsia" w:hAnsiTheme="minorEastAsia" w:hint="eastAsia"/>
          <w:szCs w:val="21"/>
        </w:rPr>
        <w:t>管件材质</w:t>
      </w:r>
      <w:r w:rsidR="002752C5">
        <w:rPr>
          <w:rFonts w:asciiTheme="minorEastAsia" w:hAnsiTheme="minorEastAsia" w:hint="eastAsia"/>
          <w:szCs w:val="21"/>
        </w:rPr>
        <w:t>可采用</w:t>
      </w:r>
      <w:r w:rsidR="00450FC1">
        <w:rPr>
          <w:rFonts w:asciiTheme="minorEastAsia" w:hAnsiTheme="minorEastAsia" w:hint="eastAsia"/>
          <w:szCs w:val="21"/>
        </w:rPr>
        <w:t>铸铁</w:t>
      </w:r>
      <w:r w:rsidR="002752C5">
        <w:rPr>
          <w:rFonts w:asciiTheme="minorEastAsia" w:hAnsiTheme="minorEastAsia" w:hint="eastAsia"/>
          <w:szCs w:val="21"/>
        </w:rPr>
        <w:t>材质或</w:t>
      </w:r>
      <w:r w:rsidR="00450FC1">
        <w:rPr>
          <w:rFonts w:asciiTheme="minorEastAsia" w:hAnsiTheme="minorEastAsia" w:hint="eastAsia"/>
          <w:szCs w:val="21"/>
        </w:rPr>
        <w:t>塑料材质，塑料材质可</w:t>
      </w:r>
      <w:r w:rsidR="002752C5">
        <w:rPr>
          <w:rFonts w:asciiTheme="minorEastAsia" w:hAnsiTheme="minorEastAsia" w:hint="eastAsia"/>
          <w:szCs w:val="21"/>
        </w:rPr>
        <w:t>采用硬聚氢乙烯</w:t>
      </w:r>
      <w:r w:rsidR="003F08A7">
        <w:rPr>
          <w:rFonts w:asciiTheme="minorEastAsia" w:hAnsiTheme="minorEastAsia" w:hint="eastAsia"/>
          <w:szCs w:val="21"/>
        </w:rPr>
        <w:t>（PVC-U）</w:t>
      </w:r>
      <w:r w:rsidR="002752C5">
        <w:rPr>
          <w:rFonts w:asciiTheme="minorEastAsia" w:hAnsiTheme="minorEastAsia" w:hint="eastAsia"/>
          <w:szCs w:val="21"/>
        </w:rPr>
        <w:t>、高密度聚乙烯</w:t>
      </w:r>
      <w:r w:rsidR="003F08A7">
        <w:rPr>
          <w:rFonts w:asciiTheme="minorEastAsia" w:hAnsiTheme="minorEastAsia" w:hint="eastAsia"/>
          <w:szCs w:val="21"/>
        </w:rPr>
        <w:t>（</w:t>
      </w:r>
      <w:r w:rsidR="009E32BC">
        <w:rPr>
          <w:rFonts w:asciiTheme="minorEastAsia" w:hAnsiTheme="minorEastAsia" w:hint="eastAsia"/>
          <w:szCs w:val="21"/>
        </w:rPr>
        <w:t>HDPE</w:t>
      </w:r>
      <w:r w:rsidR="003F08A7">
        <w:rPr>
          <w:rFonts w:asciiTheme="minorEastAsia" w:hAnsiTheme="minorEastAsia" w:hint="eastAsia"/>
          <w:szCs w:val="21"/>
        </w:rPr>
        <w:t>）</w:t>
      </w:r>
      <w:r w:rsidR="002752C5">
        <w:rPr>
          <w:rFonts w:asciiTheme="minorEastAsia" w:hAnsiTheme="minorEastAsia" w:hint="eastAsia"/>
          <w:szCs w:val="21"/>
        </w:rPr>
        <w:t>或聚丙烯</w:t>
      </w:r>
      <w:r w:rsidR="003F08A7">
        <w:rPr>
          <w:rFonts w:asciiTheme="minorEastAsia" w:hAnsiTheme="minorEastAsia" w:hint="eastAsia"/>
          <w:szCs w:val="21"/>
        </w:rPr>
        <w:t>（</w:t>
      </w:r>
      <w:r w:rsidR="009E32BC">
        <w:rPr>
          <w:rFonts w:asciiTheme="minorEastAsia" w:hAnsiTheme="minorEastAsia" w:hint="eastAsia"/>
          <w:szCs w:val="21"/>
        </w:rPr>
        <w:t>PP</w:t>
      </w:r>
      <w:r w:rsidR="003F08A7">
        <w:rPr>
          <w:rFonts w:asciiTheme="minorEastAsia" w:hAnsiTheme="minorEastAsia" w:hint="eastAsia"/>
          <w:szCs w:val="21"/>
        </w:rPr>
        <w:t>）</w:t>
      </w:r>
      <w:r w:rsidR="002752C5">
        <w:rPr>
          <w:rFonts w:asciiTheme="minorEastAsia" w:hAnsiTheme="minorEastAsia" w:hint="eastAsia"/>
          <w:szCs w:val="21"/>
        </w:rPr>
        <w:t>材质。</w:t>
      </w:r>
    </w:p>
    <w:p w:rsidR="000C4F08" w:rsidRDefault="00380E6C" w:rsidP="00412A5E">
      <w:pPr>
        <w:jc w:val="left"/>
        <w:rPr>
          <w:rFonts w:asciiTheme="minorEastAsia" w:hAnsiTheme="minorEastAsia"/>
          <w:szCs w:val="21"/>
        </w:rPr>
      </w:pPr>
      <w:r>
        <w:rPr>
          <w:rFonts w:asciiTheme="minorEastAsia" w:hAnsiTheme="minorEastAsia" w:hint="eastAsia"/>
          <w:szCs w:val="21"/>
        </w:rPr>
        <w:t>3.3</w:t>
      </w:r>
      <w:r w:rsidR="006045EF">
        <w:rPr>
          <w:rFonts w:asciiTheme="minorEastAsia" w:hAnsiTheme="minorEastAsia" w:hint="eastAsia"/>
          <w:szCs w:val="21"/>
        </w:rPr>
        <w:t xml:space="preserve">.2  </w:t>
      </w:r>
      <w:r w:rsidR="000C4F08">
        <w:rPr>
          <w:rFonts w:asciiTheme="minorEastAsia" w:hAnsiTheme="minorEastAsia" w:hint="eastAsia"/>
          <w:szCs w:val="21"/>
        </w:rPr>
        <w:t>铸铁材质管件应与</w:t>
      </w:r>
      <w:r w:rsidR="002E2F16">
        <w:rPr>
          <w:rFonts w:asciiTheme="minorEastAsia" w:hAnsiTheme="minorEastAsia" w:hint="eastAsia"/>
          <w:szCs w:val="21"/>
        </w:rPr>
        <w:t>铸铁加强型内螺旋管、</w:t>
      </w:r>
      <w:r w:rsidR="000C4F08">
        <w:rPr>
          <w:rFonts w:asciiTheme="minorEastAsia" w:hAnsiTheme="minorEastAsia" w:hint="eastAsia"/>
          <w:szCs w:val="21"/>
        </w:rPr>
        <w:t>钢塑复合内螺旋管和</w:t>
      </w:r>
      <w:r w:rsidR="009E32BC">
        <w:rPr>
          <w:rFonts w:asciiTheme="minorEastAsia" w:hAnsiTheme="minorEastAsia" w:hint="eastAsia"/>
          <w:szCs w:val="21"/>
        </w:rPr>
        <w:t>内波纹</w:t>
      </w:r>
      <w:r w:rsidR="000C4F08">
        <w:rPr>
          <w:rFonts w:asciiTheme="minorEastAsia" w:hAnsiTheme="minorEastAsia" w:hint="eastAsia"/>
          <w:szCs w:val="21"/>
        </w:rPr>
        <w:t>排水铸铁管配套设置。塑料材质管件应与</w:t>
      </w:r>
      <w:r w:rsidR="00C06CA6">
        <w:rPr>
          <w:rFonts w:asciiTheme="minorEastAsia" w:hAnsiTheme="minorEastAsia" w:hint="eastAsia"/>
          <w:szCs w:val="21"/>
        </w:rPr>
        <w:t>排水</w:t>
      </w:r>
      <w:r w:rsidR="000C4F08">
        <w:rPr>
          <w:rFonts w:asciiTheme="minorEastAsia" w:hAnsiTheme="minorEastAsia" w:hint="eastAsia"/>
          <w:szCs w:val="21"/>
        </w:rPr>
        <w:t>塑料</w:t>
      </w:r>
      <w:r w:rsidR="00C06CA6">
        <w:rPr>
          <w:rFonts w:asciiTheme="minorEastAsia" w:hAnsiTheme="minorEastAsia" w:hint="eastAsia"/>
          <w:szCs w:val="21"/>
        </w:rPr>
        <w:t>管配套设置。硬聚氯乙烯（PVC--U）管件应与硬聚氯乙烯（PVC--U）</w:t>
      </w:r>
      <w:r w:rsidR="00245437">
        <w:rPr>
          <w:rFonts w:asciiTheme="minorEastAsia" w:hAnsiTheme="minorEastAsia" w:hint="eastAsia"/>
          <w:szCs w:val="21"/>
        </w:rPr>
        <w:t>内螺旋</w:t>
      </w:r>
      <w:r w:rsidR="00C06CA6">
        <w:rPr>
          <w:rFonts w:asciiTheme="minorEastAsia" w:hAnsiTheme="minorEastAsia" w:hint="eastAsia"/>
          <w:szCs w:val="21"/>
        </w:rPr>
        <w:t>管配套设置，高密度聚乙烯（HDPE）管件应与高密度聚乙烯（HDPE）</w:t>
      </w:r>
      <w:r w:rsidR="006A2D2F">
        <w:rPr>
          <w:rFonts w:asciiTheme="minorEastAsia" w:hAnsiTheme="minorEastAsia" w:hint="eastAsia"/>
          <w:szCs w:val="21"/>
        </w:rPr>
        <w:t>内螺旋</w:t>
      </w:r>
      <w:r w:rsidR="00C06CA6">
        <w:rPr>
          <w:rFonts w:asciiTheme="minorEastAsia" w:hAnsiTheme="minorEastAsia" w:hint="eastAsia"/>
          <w:szCs w:val="21"/>
        </w:rPr>
        <w:t>管配套设置，聚丙烯（PP）管件应与聚丙烯（PP）</w:t>
      </w:r>
      <w:r w:rsidR="006A2D2F">
        <w:rPr>
          <w:rFonts w:asciiTheme="minorEastAsia" w:hAnsiTheme="minorEastAsia" w:hint="eastAsia"/>
          <w:szCs w:val="21"/>
        </w:rPr>
        <w:t>内螺旋</w:t>
      </w:r>
      <w:r w:rsidR="00C06CA6">
        <w:rPr>
          <w:rFonts w:asciiTheme="minorEastAsia" w:hAnsiTheme="minorEastAsia" w:hint="eastAsia"/>
          <w:szCs w:val="21"/>
        </w:rPr>
        <w:t>管配套设置。</w:t>
      </w:r>
    </w:p>
    <w:p w:rsidR="00687FAC" w:rsidRDefault="00380E6C" w:rsidP="00412A5E">
      <w:pPr>
        <w:jc w:val="left"/>
        <w:rPr>
          <w:rFonts w:asciiTheme="minorEastAsia" w:hAnsiTheme="minorEastAsia"/>
          <w:szCs w:val="21"/>
        </w:rPr>
      </w:pPr>
      <w:r>
        <w:rPr>
          <w:rFonts w:asciiTheme="minorEastAsia" w:hAnsiTheme="minorEastAsia" w:hint="eastAsia"/>
          <w:szCs w:val="21"/>
        </w:rPr>
        <w:t>3.3</w:t>
      </w:r>
      <w:r w:rsidR="00C06CA6">
        <w:rPr>
          <w:rFonts w:asciiTheme="minorEastAsia" w:hAnsiTheme="minorEastAsia" w:hint="eastAsia"/>
          <w:szCs w:val="21"/>
        </w:rPr>
        <w:t xml:space="preserve">.3  </w:t>
      </w:r>
      <w:r w:rsidR="006045EF">
        <w:rPr>
          <w:rFonts w:asciiTheme="minorEastAsia" w:hAnsiTheme="minorEastAsia" w:hint="eastAsia"/>
          <w:szCs w:val="21"/>
        </w:rPr>
        <w:t>铸铁材质</w:t>
      </w:r>
      <w:r w:rsidR="000C4F08">
        <w:rPr>
          <w:rFonts w:asciiTheme="minorEastAsia" w:hAnsiTheme="minorEastAsia" w:hint="eastAsia"/>
          <w:szCs w:val="21"/>
        </w:rPr>
        <w:t>管件</w:t>
      </w:r>
      <w:r w:rsidR="006045EF">
        <w:rPr>
          <w:rFonts w:asciiTheme="minorEastAsia" w:hAnsiTheme="minorEastAsia" w:hint="eastAsia"/>
          <w:szCs w:val="21"/>
        </w:rPr>
        <w:t>应符合现行国家标准《</w:t>
      </w:r>
      <w:r w:rsidR="001B53BA">
        <w:rPr>
          <w:rFonts w:asciiTheme="minorEastAsia" w:hAnsiTheme="minorEastAsia" w:hint="eastAsia"/>
          <w:szCs w:val="21"/>
        </w:rPr>
        <w:t>排水用柔性接口铸铁管、管件及附件</w:t>
      </w:r>
      <w:r w:rsidR="006045EF">
        <w:rPr>
          <w:rFonts w:asciiTheme="minorEastAsia" w:hAnsiTheme="minorEastAsia" w:hint="eastAsia"/>
          <w:szCs w:val="21"/>
        </w:rPr>
        <w:t>》</w:t>
      </w:r>
      <w:r w:rsidR="001B53BA">
        <w:rPr>
          <w:rFonts w:asciiTheme="minorEastAsia" w:hAnsiTheme="minorEastAsia" w:hint="eastAsia"/>
          <w:szCs w:val="21"/>
        </w:rPr>
        <w:t>GB 12772</w:t>
      </w:r>
      <w:r w:rsidR="006045EF">
        <w:rPr>
          <w:rFonts w:asciiTheme="minorEastAsia" w:hAnsiTheme="minorEastAsia" w:hint="eastAsia"/>
          <w:szCs w:val="21"/>
        </w:rPr>
        <w:t>的规定。塑料材质</w:t>
      </w:r>
      <w:r w:rsidR="000C4F08">
        <w:rPr>
          <w:rFonts w:asciiTheme="minorEastAsia" w:hAnsiTheme="minorEastAsia" w:hint="eastAsia"/>
          <w:szCs w:val="21"/>
        </w:rPr>
        <w:t>管件</w:t>
      </w:r>
      <w:r w:rsidR="009E32BC">
        <w:rPr>
          <w:rFonts w:asciiTheme="minorEastAsia" w:hAnsiTheme="minorEastAsia" w:hint="eastAsia"/>
          <w:szCs w:val="21"/>
        </w:rPr>
        <w:t>的物理力学性能应符合国家相关标准</w:t>
      </w:r>
      <w:r w:rsidR="006045EF">
        <w:rPr>
          <w:rFonts w:asciiTheme="minorEastAsia" w:hAnsiTheme="minorEastAsia" w:hint="eastAsia"/>
          <w:szCs w:val="21"/>
        </w:rPr>
        <w:t>的规定。</w:t>
      </w:r>
    </w:p>
    <w:p w:rsidR="00082BF0" w:rsidRDefault="00082BF0"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4C16E5" w:rsidRDefault="004C16E5" w:rsidP="00412A5E">
      <w:pPr>
        <w:jc w:val="left"/>
        <w:rPr>
          <w:rFonts w:asciiTheme="minorEastAsia" w:hAnsiTheme="minorEastAsia"/>
          <w:szCs w:val="21"/>
        </w:rPr>
      </w:pPr>
    </w:p>
    <w:p w:rsidR="006A6B29" w:rsidRPr="003E7852" w:rsidRDefault="006A6B29" w:rsidP="00412A5E">
      <w:pPr>
        <w:jc w:val="left"/>
        <w:rPr>
          <w:rFonts w:asciiTheme="minorEastAsia" w:hAnsiTheme="minorEastAsia"/>
          <w:szCs w:val="21"/>
        </w:rPr>
      </w:pPr>
    </w:p>
    <w:p w:rsidR="006045EF" w:rsidRPr="006A6B29" w:rsidRDefault="006045EF" w:rsidP="006045EF">
      <w:pPr>
        <w:jc w:val="center"/>
        <w:rPr>
          <w:rFonts w:asciiTheme="minorEastAsia" w:hAnsiTheme="minorEastAsia"/>
          <w:b/>
          <w:sz w:val="30"/>
          <w:szCs w:val="30"/>
        </w:rPr>
      </w:pPr>
      <w:r w:rsidRPr="006A6B29">
        <w:rPr>
          <w:rFonts w:asciiTheme="minorEastAsia" w:hAnsiTheme="minorEastAsia" w:hint="eastAsia"/>
          <w:b/>
          <w:sz w:val="30"/>
          <w:szCs w:val="30"/>
        </w:rPr>
        <w:lastRenderedPageBreak/>
        <w:t>4 设计</w:t>
      </w:r>
    </w:p>
    <w:p w:rsidR="00C06CA6" w:rsidRDefault="006045EF" w:rsidP="0073746C">
      <w:pPr>
        <w:jc w:val="center"/>
        <w:rPr>
          <w:rFonts w:asciiTheme="minorEastAsia" w:hAnsiTheme="minorEastAsia"/>
          <w:b/>
          <w:sz w:val="28"/>
          <w:szCs w:val="28"/>
        </w:rPr>
      </w:pPr>
      <w:r w:rsidRPr="00555C62">
        <w:rPr>
          <w:rFonts w:asciiTheme="minorEastAsia" w:hAnsiTheme="minorEastAsia" w:hint="eastAsia"/>
          <w:b/>
          <w:sz w:val="28"/>
          <w:szCs w:val="28"/>
        </w:rPr>
        <w:t>4.1 一般规定</w:t>
      </w:r>
    </w:p>
    <w:p w:rsidR="006045EF" w:rsidRDefault="006045EF" w:rsidP="006045EF">
      <w:pPr>
        <w:rPr>
          <w:rFonts w:asciiTheme="minorEastAsia" w:hAnsiTheme="minorEastAsia"/>
          <w:szCs w:val="21"/>
        </w:rPr>
      </w:pPr>
    </w:p>
    <w:p w:rsidR="002F43A8" w:rsidRDefault="003A1B25" w:rsidP="00082BF0">
      <w:pPr>
        <w:rPr>
          <w:rFonts w:asciiTheme="minorEastAsia" w:hAnsiTheme="minorEastAsia"/>
          <w:szCs w:val="21"/>
        </w:rPr>
      </w:pPr>
      <w:r>
        <w:rPr>
          <w:rFonts w:asciiTheme="minorEastAsia" w:hAnsiTheme="minorEastAsia" w:hint="eastAsia"/>
          <w:szCs w:val="21"/>
        </w:rPr>
        <w:t>4.1.</w:t>
      </w:r>
      <w:r w:rsidR="00156857">
        <w:rPr>
          <w:rFonts w:asciiTheme="minorEastAsia" w:hAnsiTheme="minorEastAsia" w:hint="eastAsia"/>
          <w:szCs w:val="21"/>
        </w:rPr>
        <w:t>1</w:t>
      </w:r>
      <w:r>
        <w:rPr>
          <w:rFonts w:asciiTheme="minorEastAsia" w:hAnsiTheme="minorEastAsia" w:hint="eastAsia"/>
          <w:szCs w:val="21"/>
        </w:rPr>
        <w:t xml:space="preserve">  </w:t>
      </w:r>
      <w:r w:rsidR="003E7852">
        <w:rPr>
          <w:rFonts w:asciiTheme="minorEastAsia" w:hAnsiTheme="minorEastAsia" w:hint="eastAsia"/>
          <w:szCs w:val="21"/>
        </w:rPr>
        <w:t>建筑排水内螺旋管</w:t>
      </w:r>
      <w:r w:rsidR="00156857">
        <w:rPr>
          <w:rFonts w:asciiTheme="minorEastAsia" w:hAnsiTheme="minorEastAsia" w:hint="eastAsia"/>
          <w:szCs w:val="21"/>
        </w:rPr>
        <w:t>工程</w:t>
      </w:r>
      <w:r w:rsidR="005E5A73">
        <w:rPr>
          <w:rFonts w:asciiTheme="minorEastAsia" w:hAnsiTheme="minorEastAsia" w:hint="eastAsia"/>
          <w:szCs w:val="21"/>
        </w:rPr>
        <w:t>可采用有伸顶通气的内螺旋管排水系统</w:t>
      </w:r>
      <w:r w:rsidR="006053EF">
        <w:rPr>
          <w:rFonts w:asciiTheme="minorEastAsia" w:hAnsiTheme="minorEastAsia" w:hint="eastAsia"/>
          <w:szCs w:val="21"/>
        </w:rPr>
        <w:t>（特殊单立管排水系统）</w:t>
      </w:r>
      <w:r w:rsidR="005E5A73">
        <w:rPr>
          <w:rFonts w:asciiTheme="minorEastAsia" w:hAnsiTheme="minorEastAsia" w:hint="eastAsia"/>
          <w:szCs w:val="21"/>
        </w:rPr>
        <w:t>或有专用通气立管的内螺旋管</w:t>
      </w:r>
      <w:r>
        <w:rPr>
          <w:rFonts w:asciiTheme="minorEastAsia" w:hAnsiTheme="minorEastAsia" w:hint="eastAsia"/>
          <w:szCs w:val="21"/>
        </w:rPr>
        <w:t>排水系统</w:t>
      </w:r>
      <w:r w:rsidR="006053EF">
        <w:rPr>
          <w:rFonts w:asciiTheme="minorEastAsia" w:hAnsiTheme="minorEastAsia" w:hint="eastAsia"/>
          <w:szCs w:val="21"/>
        </w:rPr>
        <w:t>（特殊双立管排水系统）</w:t>
      </w:r>
      <w:r>
        <w:rPr>
          <w:rFonts w:asciiTheme="minorEastAsia" w:hAnsiTheme="minorEastAsia" w:hint="eastAsia"/>
          <w:szCs w:val="21"/>
        </w:rPr>
        <w:t>。</w:t>
      </w:r>
    </w:p>
    <w:p w:rsidR="003A1B25" w:rsidRDefault="002F43A8" w:rsidP="00082BF0">
      <w:pPr>
        <w:rPr>
          <w:rFonts w:asciiTheme="minorEastAsia" w:hAnsiTheme="minorEastAsia"/>
          <w:szCs w:val="21"/>
        </w:rPr>
      </w:pPr>
      <w:r>
        <w:rPr>
          <w:rFonts w:asciiTheme="minorEastAsia" w:hAnsiTheme="minorEastAsia" w:hint="eastAsia"/>
          <w:szCs w:val="21"/>
        </w:rPr>
        <w:t xml:space="preserve">    一般居住类建筑可采用有伸顶通气的内螺旋管排水系统，建筑标准较高的建筑可采用有专用通气立管的内螺旋管排水系统，建筑标准更高的建筑可采用有器具通气管的专用通气立管的内螺旋管排水系统。</w:t>
      </w:r>
      <w:r w:rsidR="003A1B25">
        <w:rPr>
          <w:rFonts w:asciiTheme="minorEastAsia" w:hAnsiTheme="minorEastAsia" w:hint="eastAsia"/>
          <w:szCs w:val="21"/>
        </w:rPr>
        <w:t xml:space="preserve"> </w:t>
      </w:r>
    </w:p>
    <w:p w:rsidR="00222660" w:rsidRPr="003A1B25" w:rsidRDefault="00082BF0" w:rsidP="00222660">
      <w:pPr>
        <w:rPr>
          <w:rFonts w:asciiTheme="minorEastAsia" w:hAnsiTheme="minorEastAsia"/>
          <w:szCs w:val="21"/>
        </w:rPr>
      </w:pPr>
      <w:r>
        <w:rPr>
          <w:rFonts w:asciiTheme="minorEastAsia" w:hAnsiTheme="minorEastAsia" w:hint="eastAsia"/>
          <w:szCs w:val="21"/>
        </w:rPr>
        <w:t xml:space="preserve">4.1.2 </w:t>
      </w:r>
      <w:r w:rsidR="00222660">
        <w:rPr>
          <w:rFonts w:asciiTheme="minorEastAsia" w:hAnsiTheme="minorEastAsia" w:hint="eastAsia"/>
          <w:szCs w:val="21"/>
        </w:rPr>
        <w:t xml:space="preserve"> </w:t>
      </w:r>
      <w:r w:rsidR="00306C02">
        <w:rPr>
          <w:rFonts w:asciiTheme="minorEastAsia" w:hAnsiTheme="minorEastAsia" w:hint="eastAsia"/>
          <w:szCs w:val="21"/>
        </w:rPr>
        <w:t>内螺旋管特殊单立管排水系统可用于居住</w:t>
      </w:r>
      <w:r w:rsidR="00222660">
        <w:rPr>
          <w:rFonts w:asciiTheme="minorEastAsia" w:hAnsiTheme="minorEastAsia" w:hint="eastAsia"/>
          <w:szCs w:val="21"/>
        </w:rPr>
        <w:t>类建筑（</w:t>
      </w:r>
      <w:r w:rsidR="00051B45">
        <w:rPr>
          <w:rFonts w:asciiTheme="minorEastAsia" w:hAnsiTheme="minorEastAsia" w:hint="eastAsia"/>
          <w:szCs w:val="21"/>
        </w:rPr>
        <w:t>含</w:t>
      </w:r>
      <w:r w:rsidR="00222660">
        <w:rPr>
          <w:rFonts w:asciiTheme="minorEastAsia" w:hAnsiTheme="minorEastAsia" w:hint="eastAsia"/>
          <w:szCs w:val="21"/>
        </w:rPr>
        <w:t>宾馆客房、医院病房、养老院住房等</w:t>
      </w:r>
      <w:r>
        <w:rPr>
          <w:rFonts w:asciiTheme="minorEastAsia" w:hAnsiTheme="minorEastAsia" w:hint="eastAsia"/>
          <w:szCs w:val="21"/>
        </w:rPr>
        <w:t>有小卫生间的建筑</w:t>
      </w:r>
      <w:r w:rsidR="00222660">
        <w:rPr>
          <w:rFonts w:asciiTheme="minorEastAsia" w:hAnsiTheme="minorEastAsia" w:hint="eastAsia"/>
          <w:szCs w:val="21"/>
        </w:rPr>
        <w:t>）；内螺旋管特殊双立管排水系统</w:t>
      </w:r>
      <w:r w:rsidR="00306C02">
        <w:rPr>
          <w:rFonts w:asciiTheme="minorEastAsia" w:hAnsiTheme="minorEastAsia" w:hint="eastAsia"/>
          <w:szCs w:val="21"/>
        </w:rPr>
        <w:t>除可用于居住</w:t>
      </w:r>
      <w:r w:rsidR="00051B45">
        <w:rPr>
          <w:rFonts w:asciiTheme="minorEastAsia" w:hAnsiTheme="minorEastAsia" w:hint="eastAsia"/>
          <w:szCs w:val="21"/>
        </w:rPr>
        <w:t>类建筑外，还</w:t>
      </w:r>
      <w:r w:rsidR="00222660">
        <w:rPr>
          <w:rFonts w:asciiTheme="minorEastAsia" w:hAnsiTheme="minorEastAsia" w:hint="eastAsia"/>
          <w:szCs w:val="21"/>
        </w:rPr>
        <w:t>可用于公共建筑。</w:t>
      </w:r>
    </w:p>
    <w:p w:rsidR="003A1B25" w:rsidRDefault="003A1B25" w:rsidP="006045EF">
      <w:pPr>
        <w:rPr>
          <w:rFonts w:asciiTheme="minorEastAsia" w:hAnsiTheme="minorEastAsia"/>
          <w:szCs w:val="21"/>
        </w:rPr>
      </w:pPr>
      <w:r>
        <w:rPr>
          <w:rFonts w:asciiTheme="minorEastAsia" w:hAnsiTheme="minorEastAsia" w:hint="eastAsia"/>
          <w:szCs w:val="21"/>
        </w:rPr>
        <w:t>4.1.</w:t>
      </w:r>
      <w:r w:rsidR="001C78FC">
        <w:rPr>
          <w:rFonts w:asciiTheme="minorEastAsia" w:hAnsiTheme="minorEastAsia" w:hint="eastAsia"/>
          <w:szCs w:val="21"/>
        </w:rPr>
        <w:t>3</w:t>
      </w:r>
      <w:r w:rsidR="00555C62">
        <w:rPr>
          <w:rFonts w:asciiTheme="minorEastAsia" w:hAnsiTheme="minorEastAsia" w:hint="eastAsia"/>
          <w:szCs w:val="21"/>
        </w:rPr>
        <w:t xml:space="preserve">  内螺旋管只可用于排水立管，不得用于排水横管（排水横支管、排水横干管、排出管</w:t>
      </w:r>
      <w:r w:rsidR="00082BF0">
        <w:rPr>
          <w:rFonts w:asciiTheme="minorEastAsia" w:hAnsiTheme="minorEastAsia" w:hint="eastAsia"/>
          <w:szCs w:val="21"/>
        </w:rPr>
        <w:t>等</w:t>
      </w:r>
      <w:r w:rsidR="00555C62">
        <w:rPr>
          <w:rFonts w:asciiTheme="minorEastAsia" w:hAnsiTheme="minorEastAsia" w:hint="eastAsia"/>
          <w:szCs w:val="21"/>
        </w:rPr>
        <w:t>）；</w:t>
      </w:r>
      <w:r w:rsidR="00082BF0">
        <w:rPr>
          <w:rFonts w:asciiTheme="minorEastAsia" w:hAnsiTheme="minorEastAsia" w:hint="eastAsia"/>
          <w:szCs w:val="21"/>
        </w:rPr>
        <w:t>不宜</w:t>
      </w:r>
      <w:r w:rsidR="00555C62">
        <w:rPr>
          <w:rFonts w:asciiTheme="minorEastAsia" w:hAnsiTheme="minorEastAsia" w:hint="eastAsia"/>
          <w:szCs w:val="21"/>
        </w:rPr>
        <w:t>用于通气管（伸顶通气管、专用通气立管、器具通气管、环形通气管</w:t>
      </w:r>
      <w:r w:rsidR="00FB7448">
        <w:rPr>
          <w:rFonts w:asciiTheme="minorEastAsia" w:hAnsiTheme="minorEastAsia" w:hint="eastAsia"/>
          <w:szCs w:val="21"/>
        </w:rPr>
        <w:t>、辅助通气管</w:t>
      </w:r>
      <w:r w:rsidR="00082BF0">
        <w:rPr>
          <w:rFonts w:asciiTheme="minorEastAsia" w:hAnsiTheme="minorEastAsia" w:hint="eastAsia"/>
          <w:szCs w:val="21"/>
        </w:rPr>
        <w:t>等</w:t>
      </w:r>
      <w:r w:rsidR="00555C62">
        <w:rPr>
          <w:rFonts w:asciiTheme="minorEastAsia" w:hAnsiTheme="minorEastAsia" w:hint="eastAsia"/>
          <w:szCs w:val="21"/>
        </w:rPr>
        <w:t>）。</w:t>
      </w:r>
    </w:p>
    <w:p w:rsidR="003A1B25" w:rsidRDefault="003A1B25" w:rsidP="006045EF">
      <w:pPr>
        <w:rPr>
          <w:rFonts w:asciiTheme="minorEastAsia" w:hAnsiTheme="minorEastAsia"/>
          <w:szCs w:val="21"/>
        </w:rPr>
      </w:pPr>
      <w:r>
        <w:rPr>
          <w:rFonts w:asciiTheme="minorEastAsia" w:hAnsiTheme="minorEastAsia" w:hint="eastAsia"/>
          <w:szCs w:val="21"/>
        </w:rPr>
        <w:t>4.1.</w:t>
      </w:r>
      <w:r w:rsidR="001C78FC">
        <w:rPr>
          <w:rFonts w:asciiTheme="minorEastAsia" w:hAnsiTheme="minorEastAsia" w:hint="eastAsia"/>
          <w:szCs w:val="21"/>
        </w:rPr>
        <w:t>4</w:t>
      </w:r>
      <w:r w:rsidR="00686FA5">
        <w:rPr>
          <w:rFonts w:asciiTheme="minorEastAsia" w:hAnsiTheme="minorEastAsia" w:hint="eastAsia"/>
          <w:szCs w:val="21"/>
        </w:rPr>
        <w:t xml:space="preserve">  </w:t>
      </w:r>
      <w:r w:rsidR="00AB0947">
        <w:rPr>
          <w:rFonts w:asciiTheme="minorEastAsia" w:hAnsiTheme="minorEastAsia" w:hint="eastAsia"/>
          <w:szCs w:val="21"/>
        </w:rPr>
        <w:t>内螺旋管应按工程类型、建筑物性质、建筑标准、地域特点、卫生器具数量、排水立管流量、防火要求及降噪要求等因素选用普通型内螺旋管或加强型内螺旋管。</w:t>
      </w:r>
      <w:r w:rsidR="002E2F16">
        <w:rPr>
          <w:rFonts w:asciiTheme="minorEastAsia" w:hAnsiTheme="minorEastAsia" w:hint="eastAsia"/>
          <w:szCs w:val="21"/>
        </w:rPr>
        <w:t>选用塑料材质内螺旋管、</w:t>
      </w:r>
      <w:r w:rsidR="00686FA5">
        <w:rPr>
          <w:rFonts w:asciiTheme="minorEastAsia" w:hAnsiTheme="minorEastAsia" w:hint="eastAsia"/>
          <w:szCs w:val="21"/>
        </w:rPr>
        <w:t>钢塑复合内螺旋管</w:t>
      </w:r>
      <w:r w:rsidR="002E2F16">
        <w:rPr>
          <w:rFonts w:asciiTheme="minorEastAsia" w:hAnsiTheme="minorEastAsia" w:hint="eastAsia"/>
          <w:szCs w:val="21"/>
        </w:rPr>
        <w:t>或铸铁材质内螺旋管</w:t>
      </w:r>
      <w:r w:rsidR="00686FA5">
        <w:rPr>
          <w:rFonts w:asciiTheme="minorEastAsia" w:hAnsiTheme="minorEastAsia" w:hint="eastAsia"/>
          <w:szCs w:val="21"/>
        </w:rPr>
        <w:t>。</w:t>
      </w:r>
    </w:p>
    <w:p w:rsidR="002B6FB7" w:rsidRDefault="00AB0947" w:rsidP="00D7546A">
      <w:pPr>
        <w:ind w:firstLine="420"/>
        <w:rPr>
          <w:rFonts w:asciiTheme="minorEastAsia" w:hAnsiTheme="minorEastAsia"/>
          <w:szCs w:val="21"/>
        </w:rPr>
      </w:pPr>
      <w:r>
        <w:rPr>
          <w:rFonts w:asciiTheme="minorEastAsia" w:hAnsiTheme="minorEastAsia" w:hint="eastAsia"/>
          <w:szCs w:val="21"/>
        </w:rPr>
        <w:t>塑料材质</w:t>
      </w:r>
      <w:r w:rsidR="002B6FB7">
        <w:rPr>
          <w:rFonts w:asciiTheme="minorEastAsia" w:hAnsiTheme="minorEastAsia" w:hint="eastAsia"/>
          <w:szCs w:val="21"/>
        </w:rPr>
        <w:t>加强型内螺旋管可采用硬聚氯乙烯</w:t>
      </w:r>
      <w:r w:rsidR="00943B2A">
        <w:rPr>
          <w:rFonts w:asciiTheme="minorEastAsia" w:hAnsiTheme="minorEastAsia" w:hint="eastAsia"/>
          <w:szCs w:val="21"/>
        </w:rPr>
        <w:t>（PVC-U）</w:t>
      </w:r>
      <w:r w:rsidR="002B6FB7">
        <w:rPr>
          <w:rFonts w:asciiTheme="minorEastAsia" w:hAnsiTheme="minorEastAsia" w:hint="eastAsia"/>
          <w:szCs w:val="21"/>
        </w:rPr>
        <w:t>材质、高密度</w:t>
      </w:r>
      <w:r w:rsidR="00F62A32">
        <w:rPr>
          <w:rFonts w:asciiTheme="minorEastAsia" w:hAnsiTheme="minorEastAsia" w:hint="eastAsia"/>
          <w:szCs w:val="21"/>
        </w:rPr>
        <w:t>聚乙烯</w:t>
      </w:r>
      <w:r w:rsidR="00943B2A">
        <w:rPr>
          <w:rFonts w:asciiTheme="minorEastAsia" w:hAnsiTheme="minorEastAsia" w:hint="eastAsia"/>
          <w:szCs w:val="21"/>
        </w:rPr>
        <w:t>（HDPE）</w:t>
      </w:r>
      <w:r>
        <w:rPr>
          <w:rFonts w:asciiTheme="minorEastAsia" w:hAnsiTheme="minorEastAsia" w:hint="eastAsia"/>
          <w:szCs w:val="21"/>
        </w:rPr>
        <w:t>材质或</w:t>
      </w:r>
      <w:r w:rsidR="00F62A32">
        <w:rPr>
          <w:rFonts w:asciiTheme="minorEastAsia" w:hAnsiTheme="minorEastAsia" w:hint="eastAsia"/>
          <w:szCs w:val="21"/>
        </w:rPr>
        <w:t>聚丙烯</w:t>
      </w:r>
      <w:r w:rsidR="00943B2A">
        <w:rPr>
          <w:rFonts w:asciiTheme="minorEastAsia" w:hAnsiTheme="minorEastAsia" w:hint="eastAsia"/>
          <w:szCs w:val="21"/>
        </w:rPr>
        <w:t>（PP）</w:t>
      </w:r>
      <w:r w:rsidR="00F62A32">
        <w:rPr>
          <w:rFonts w:asciiTheme="minorEastAsia" w:hAnsiTheme="minorEastAsia" w:hint="eastAsia"/>
          <w:szCs w:val="21"/>
        </w:rPr>
        <w:t>材质</w:t>
      </w:r>
      <w:r>
        <w:rPr>
          <w:rFonts w:asciiTheme="minorEastAsia" w:hAnsiTheme="minorEastAsia" w:hint="eastAsia"/>
          <w:szCs w:val="21"/>
        </w:rPr>
        <w:t>；</w:t>
      </w:r>
      <w:r w:rsidR="00F62A32">
        <w:rPr>
          <w:rFonts w:asciiTheme="minorEastAsia" w:hAnsiTheme="minorEastAsia" w:hint="eastAsia"/>
          <w:szCs w:val="21"/>
        </w:rPr>
        <w:t>螺旋肋数量可采用12螺旋</w:t>
      </w:r>
      <w:r>
        <w:rPr>
          <w:rFonts w:asciiTheme="minorEastAsia" w:hAnsiTheme="minorEastAsia" w:hint="eastAsia"/>
          <w:szCs w:val="21"/>
        </w:rPr>
        <w:t>、单螺旋</w:t>
      </w:r>
      <w:r w:rsidR="00F62A32">
        <w:rPr>
          <w:rFonts w:asciiTheme="minorEastAsia" w:hAnsiTheme="minorEastAsia" w:hint="eastAsia"/>
          <w:szCs w:val="21"/>
        </w:rPr>
        <w:t>或16螺旋。</w:t>
      </w:r>
    </w:p>
    <w:p w:rsidR="00D7546A" w:rsidRDefault="00D7546A" w:rsidP="00D7546A">
      <w:pPr>
        <w:ind w:firstLine="420"/>
        <w:rPr>
          <w:rFonts w:asciiTheme="minorEastAsia" w:hAnsiTheme="minorEastAsia"/>
          <w:szCs w:val="21"/>
        </w:rPr>
      </w:pPr>
      <w:r>
        <w:rPr>
          <w:rFonts w:asciiTheme="minorEastAsia" w:hAnsiTheme="minorEastAsia" w:hint="eastAsia"/>
          <w:szCs w:val="21"/>
        </w:rPr>
        <w:t>钢塑复合加强型内螺旋管可采用不同塑料材质的内衬管（PVC-U、HDPE、PP）</w:t>
      </w:r>
      <w:r w:rsidR="005D2806">
        <w:rPr>
          <w:rFonts w:asciiTheme="minorEastAsia" w:hAnsiTheme="minorEastAsia" w:hint="eastAsia"/>
          <w:szCs w:val="21"/>
        </w:rPr>
        <w:t>，</w:t>
      </w:r>
      <w:r>
        <w:rPr>
          <w:rFonts w:asciiTheme="minorEastAsia" w:hAnsiTheme="minorEastAsia" w:hint="eastAsia"/>
          <w:szCs w:val="21"/>
        </w:rPr>
        <w:t>螺旋肋数量可采</w:t>
      </w:r>
      <w:r w:rsidR="00687FAC">
        <w:rPr>
          <w:rFonts w:asciiTheme="minorEastAsia" w:hAnsiTheme="minorEastAsia" w:hint="eastAsia"/>
          <w:szCs w:val="21"/>
        </w:rPr>
        <w:t>用</w:t>
      </w:r>
      <w:r>
        <w:rPr>
          <w:rFonts w:asciiTheme="minorEastAsia" w:hAnsiTheme="minorEastAsia" w:hint="eastAsia"/>
          <w:szCs w:val="21"/>
        </w:rPr>
        <w:t>12螺旋。</w:t>
      </w:r>
    </w:p>
    <w:p w:rsidR="003A1B25" w:rsidRDefault="003A1B25" w:rsidP="006045EF">
      <w:pPr>
        <w:rPr>
          <w:rFonts w:asciiTheme="minorEastAsia" w:hAnsiTheme="minorEastAsia"/>
          <w:szCs w:val="21"/>
        </w:rPr>
      </w:pPr>
      <w:r>
        <w:rPr>
          <w:rFonts w:asciiTheme="minorEastAsia" w:hAnsiTheme="minorEastAsia" w:hint="eastAsia"/>
          <w:szCs w:val="21"/>
        </w:rPr>
        <w:t>4.1.</w:t>
      </w:r>
      <w:r w:rsidR="001C78FC">
        <w:rPr>
          <w:rFonts w:asciiTheme="minorEastAsia" w:hAnsiTheme="minorEastAsia" w:hint="eastAsia"/>
          <w:szCs w:val="21"/>
        </w:rPr>
        <w:t>5</w:t>
      </w:r>
      <w:r w:rsidR="002B6FB7">
        <w:rPr>
          <w:rFonts w:asciiTheme="minorEastAsia" w:hAnsiTheme="minorEastAsia" w:hint="eastAsia"/>
          <w:szCs w:val="21"/>
        </w:rPr>
        <w:t xml:space="preserve">  内螺旋管</w:t>
      </w:r>
      <w:r w:rsidR="00B1733C">
        <w:rPr>
          <w:rFonts w:asciiTheme="minorEastAsia" w:hAnsiTheme="minorEastAsia" w:hint="eastAsia"/>
          <w:szCs w:val="21"/>
        </w:rPr>
        <w:t>系统</w:t>
      </w:r>
      <w:r w:rsidR="00D35DE7">
        <w:rPr>
          <w:rFonts w:asciiTheme="minorEastAsia" w:hAnsiTheme="minorEastAsia" w:hint="eastAsia"/>
          <w:szCs w:val="21"/>
        </w:rPr>
        <w:t>排水立管的配套管件可采用旋转进水型管件</w:t>
      </w:r>
      <w:r w:rsidR="002B6FB7">
        <w:rPr>
          <w:rFonts w:asciiTheme="minorEastAsia" w:hAnsiTheme="minorEastAsia" w:hint="eastAsia"/>
          <w:szCs w:val="21"/>
        </w:rPr>
        <w:t>或加强型旋流器。</w:t>
      </w:r>
    </w:p>
    <w:p w:rsidR="00E77E1C" w:rsidRDefault="00E77E1C" w:rsidP="006045EF">
      <w:pPr>
        <w:rPr>
          <w:rFonts w:asciiTheme="minorEastAsia" w:hAnsiTheme="minorEastAsia"/>
          <w:szCs w:val="21"/>
        </w:rPr>
      </w:pPr>
      <w:r>
        <w:rPr>
          <w:rFonts w:asciiTheme="minorEastAsia" w:hAnsiTheme="minorEastAsia" w:hint="eastAsia"/>
          <w:szCs w:val="21"/>
        </w:rPr>
        <w:t xml:space="preserve">    </w:t>
      </w:r>
      <w:r w:rsidR="005D2806">
        <w:rPr>
          <w:rFonts w:asciiTheme="minorEastAsia" w:hAnsiTheme="minorEastAsia" w:hint="eastAsia"/>
          <w:szCs w:val="21"/>
        </w:rPr>
        <w:t>普通型内螺旋管应配置旋转进水型管件</w:t>
      </w:r>
      <w:r>
        <w:rPr>
          <w:rFonts w:asciiTheme="minorEastAsia" w:hAnsiTheme="minorEastAsia" w:hint="eastAsia"/>
          <w:szCs w:val="21"/>
        </w:rPr>
        <w:t>，材质可采用硬聚氯乙烯（PVC-U</w:t>
      </w:r>
      <w:r w:rsidR="00A079D5">
        <w:rPr>
          <w:rFonts w:asciiTheme="minorEastAsia" w:hAnsiTheme="minorEastAsia" w:hint="eastAsia"/>
          <w:szCs w:val="21"/>
        </w:rPr>
        <w:t>）或</w:t>
      </w:r>
      <w:r>
        <w:rPr>
          <w:rFonts w:asciiTheme="minorEastAsia" w:hAnsiTheme="minorEastAsia" w:hint="eastAsia"/>
          <w:szCs w:val="21"/>
        </w:rPr>
        <w:t>玻璃纤维增强聚丙烯（FRPP）等热塑性塑料，注塑工艺成型。</w:t>
      </w:r>
      <w:r w:rsidR="00A079D5">
        <w:rPr>
          <w:rFonts w:asciiTheme="minorEastAsia" w:hAnsiTheme="minorEastAsia" w:hint="eastAsia"/>
          <w:szCs w:val="21"/>
        </w:rPr>
        <w:t>普通型内螺旋管也可采用螺母挤压密封圈接头。</w:t>
      </w:r>
    </w:p>
    <w:p w:rsidR="00DA46B5" w:rsidRDefault="00E77E1C" w:rsidP="00D7546A">
      <w:pPr>
        <w:ind w:firstLine="420"/>
        <w:rPr>
          <w:rFonts w:asciiTheme="minorEastAsia" w:hAnsiTheme="minorEastAsia"/>
          <w:szCs w:val="21"/>
        </w:rPr>
      </w:pPr>
      <w:r>
        <w:rPr>
          <w:rFonts w:asciiTheme="minorEastAsia" w:hAnsiTheme="minorEastAsia" w:hint="eastAsia"/>
          <w:szCs w:val="21"/>
        </w:rPr>
        <w:t>加强型内螺旋管应配置</w:t>
      </w:r>
      <w:r w:rsidR="00DA46B5">
        <w:rPr>
          <w:rFonts w:asciiTheme="minorEastAsia" w:hAnsiTheme="minorEastAsia" w:hint="eastAsia"/>
          <w:szCs w:val="21"/>
        </w:rPr>
        <w:t>加强型旋流器</w:t>
      </w:r>
      <w:r>
        <w:rPr>
          <w:rFonts w:asciiTheme="minorEastAsia" w:hAnsiTheme="minorEastAsia" w:hint="eastAsia"/>
          <w:szCs w:val="21"/>
        </w:rPr>
        <w:t>，材质</w:t>
      </w:r>
      <w:r w:rsidR="00DA46B5">
        <w:rPr>
          <w:rFonts w:asciiTheme="minorEastAsia" w:hAnsiTheme="minorEastAsia" w:hint="eastAsia"/>
          <w:szCs w:val="21"/>
        </w:rPr>
        <w:t>可采用铸铁材质或</w:t>
      </w:r>
      <w:r>
        <w:rPr>
          <w:rFonts w:asciiTheme="minorEastAsia" w:hAnsiTheme="minorEastAsia" w:hint="eastAsia"/>
          <w:szCs w:val="21"/>
        </w:rPr>
        <w:t>塑料材质。塑料</w:t>
      </w:r>
      <w:r w:rsidR="00DA46B5">
        <w:rPr>
          <w:rFonts w:asciiTheme="minorEastAsia" w:hAnsiTheme="minorEastAsia" w:hint="eastAsia"/>
          <w:szCs w:val="21"/>
        </w:rPr>
        <w:t>的加强型旋流器材质应与</w:t>
      </w:r>
      <w:r>
        <w:rPr>
          <w:rFonts w:asciiTheme="minorEastAsia" w:hAnsiTheme="minorEastAsia" w:hint="eastAsia"/>
          <w:szCs w:val="21"/>
        </w:rPr>
        <w:t>加强型内螺旋</w:t>
      </w:r>
      <w:r w:rsidR="00DA46B5">
        <w:rPr>
          <w:rFonts w:asciiTheme="minorEastAsia" w:hAnsiTheme="minorEastAsia" w:hint="eastAsia"/>
          <w:szCs w:val="21"/>
        </w:rPr>
        <w:t>管材材质一致。</w:t>
      </w:r>
    </w:p>
    <w:p w:rsidR="00D7546A" w:rsidRDefault="00D7546A" w:rsidP="00D7546A">
      <w:pPr>
        <w:ind w:firstLine="420"/>
        <w:rPr>
          <w:rFonts w:asciiTheme="minorEastAsia" w:hAnsiTheme="minorEastAsia"/>
          <w:szCs w:val="21"/>
        </w:rPr>
      </w:pPr>
      <w:r>
        <w:rPr>
          <w:rFonts w:asciiTheme="minorEastAsia" w:hAnsiTheme="minorEastAsia" w:hint="eastAsia"/>
          <w:szCs w:val="21"/>
        </w:rPr>
        <w:t>钢塑复合加强型内螺旋管</w:t>
      </w:r>
      <w:r w:rsidR="00E77E1C">
        <w:rPr>
          <w:rFonts w:asciiTheme="minorEastAsia" w:hAnsiTheme="minorEastAsia" w:hint="eastAsia"/>
          <w:szCs w:val="21"/>
        </w:rPr>
        <w:t>应配置加强型旋流器，其材质</w:t>
      </w:r>
      <w:r>
        <w:rPr>
          <w:rFonts w:asciiTheme="minorEastAsia" w:hAnsiTheme="minorEastAsia" w:hint="eastAsia"/>
          <w:szCs w:val="21"/>
        </w:rPr>
        <w:t>应采用铸铁材质。</w:t>
      </w:r>
    </w:p>
    <w:p w:rsidR="002E2F16" w:rsidRDefault="002E2F16" w:rsidP="00D7546A">
      <w:pPr>
        <w:ind w:firstLine="420"/>
        <w:rPr>
          <w:rFonts w:asciiTheme="minorEastAsia" w:hAnsiTheme="minorEastAsia"/>
          <w:szCs w:val="21"/>
        </w:rPr>
      </w:pPr>
      <w:r>
        <w:rPr>
          <w:rFonts w:asciiTheme="minorEastAsia" w:hAnsiTheme="minorEastAsia" w:hint="eastAsia"/>
          <w:szCs w:val="21"/>
        </w:rPr>
        <w:t>铸铁加强型内螺旋管应配置铸铁材质加强型旋流器。</w:t>
      </w:r>
    </w:p>
    <w:p w:rsidR="008F2C82" w:rsidRDefault="001C78FC" w:rsidP="008F2C82">
      <w:pPr>
        <w:rPr>
          <w:rFonts w:asciiTheme="minorEastAsia" w:hAnsiTheme="minorEastAsia"/>
          <w:szCs w:val="21"/>
        </w:rPr>
      </w:pPr>
      <w:r>
        <w:rPr>
          <w:rFonts w:asciiTheme="minorEastAsia" w:hAnsiTheme="minorEastAsia" w:hint="eastAsia"/>
          <w:szCs w:val="21"/>
        </w:rPr>
        <w:t>4.1.6</w:t>
      </w:r>
      <w:r w:rsidR="008F2C82">
        <w:rPr>
          <w:rFonts w:asciiTheme="minorEastAsia" w:hAnsiTheme="minorEastAsia" w:hint="eastAsia"/>
          <w:szCs w:val="21"/>
        </w:rPr>
        <w:t xml:space="preserve">  三通、四通管件的设置应符合下列规定：</w:t>
      </w:r>
    </w:p>
    <w:p w:rsidR="008F2C82" w:rsidRDefault="008F2C82" w:rsidP="008F2C82">
      <w:pPr>
        <w:ind w:firstLine="405"/>
        <w:rPr>
          <w:rFonts w:asciiTheme="minorEastAsia" w:hAnsiTheme="minorEastAsia"/>
          <w:szCs w:val="21"/>
        </w:rPr>
      </w:pPr>
      <w:r>
        <w:rPr>
          <w:rFonts w:asciiTheme="minorEastAsia" w:hAnsiTheme="minorEastAsia" w:hint="eastAsia"/>
          <w:szCs w:val="21"/>
        </w:rPr>
        <w:t>1  旋流三通、旋流四通</w:t>
      </w:r>
      <w:r w:rsidR="00687FAC">
        <w:rPr>
          <w:rFonts w:asciiTheme="minorEastAsia" w:hAnsiTheme="minorEastAsia" w:hint="eastAsia"/>
          <w:szCs w:val="21"/>
        </w:rPr>
        <w:t>；顺水三通、顺水四通宜用于</w:t>
      </w:r>
      <w:r>
        <w:rPr>
          <w:rFonts w:asciiTheme="minorEastAsia" w:hAnsiTheme="minorEastAsia" w:hint="eastAsia"/>
          <w:szCs w:val="21"/>
        </w:rPr>
        <w:t>排水横支管与排水立管的连接；</w:t>
      </w:r>
    </w:p>
    <w:p w:rsidR="008F2C82" w:rsidRPr="008F2C82" w:rsidRDefault="008F2C82" w:rsidP="008F2C82">
      <w:pPr>
        <w:ind w:firstLine="405"/>
        <w:rPr>
          <w:rFonts w:asciiTheme="minorEastAsia" w:hAnsiTheme="minorEastAsia"/>
          <w:szCs w:val="21"/>
        </w:rPr>
      </w:pPr>
      <w:r>
        <w:rPr>
          <w:rFonts w:asciiTheme="minorEastAsia" w:hAnsiTheme="minorEastAsia" w:hint="eastAsia"/>
          <w:szCs w:val="21"/>
        </w:rPr>
        <w:t>2  TY三通、TY</w:t>
      </w:r>
      <w:r w:rsidR="00687FAC">
        <w:rPr>
          <w:rFonts w:asciiTheme="minorEastAsia" w:hAnsiTheme="minorEastAsia" w:hint="eastAsia"/>
          <w:szCs w:val="21"/>
        </w:rPr>
        <w:t>四通；</w:t>
      </w:r>
      <w:r>
        <w:rPr>
          <w:rFonts w:asciiTheme="minorEastAsia" w:hAnsiTheme="minorEastAsia" w:hint="eastAsia"/>
          <w:szCs w:val="21"/>
        </w:rPr>
        <w:t>45</w:t>
      </w:r>
      <w:r w:rsidRPr="008F2C82">
        <w:rPr>
          <w:rFonts w:asciiTheme="minorEastAsia" w:hAnsiTheme="minorEastAsia" w:hint="eastAsia"/>
          <w:szCs w:val="21"/>
        </w:rPr>
        <w:t>°</w:t>
      </w:r>
      <w:r>
        <w:rPr>
          <w:rFonts w:asciiTheme="minorEastAsia" w:hAnsiTheme="minorEastAsia" w:hint="eastAsia"/>
          <w:szCs w:val="21"/>
        </w:rPr>
        <w:t>斜三通、45</w:t>
      </w:r>
      <w:r w:rsidRPr="008F2C82">
        <w:rPr>
          <w:rFonts w:asciiTheme="minorEastAsia" w:hAnsiTheme="minorEastAsia" w:hint="eastAsia"/>
          <w:szCs w:val="21"/>
        </w:rPr>
        <w:t>°</w:t>
      </w:r>
      <w:r w:rsidR="00687FAC">
        <w:rPr>
          <w:rFonts w:asciiTheme="minorEastAsia" w:hAnsiTheme="minorEastAsia" w:hint="eastAsia"/>
          <w:szCs w:val="21"/>
        </w:rPr>
        <w:t>斜四通宜用于</w:t>
      </w:r>
      <w:r>
        <w:rPr>
          <w:rFonts w:asciiTheme="minorEastAsia" w:hAnsiTheme="minorEastAsia" w:hint="eastAsia"/>
          <w:szCs w:val="21"/>
        </w:rPr>
        <w:t>横管与横管</w:t>
      </w:r>
      <w:r w:rsidR="00A079D5">
        <w:rPr>
          <w:rFonts w:asciiTheme="minorEastAsia" w:hAnsiTheme="minorEastAsia" w:hint="eastAsia"/>
          <w:szCs w:val="21"/>
        </w:rPr>
        <w:t>，横管与排出管</w:t>
      </w:r>
      <w:r>
        <w:rPr>
          <w:rFonts w:asciiTheme="minorEastAsia" w:hAnsiTheme="minorEastAsia" w:hint="eastAsia"/>
          <w:szCs w:val="21"/>
        </w:rPr>
        <w:t>的连接。</w:t>
      </w:r>
    </w:p>
    <w:p w:rsidR="0082347F" w:rsidRDefault="003A1B25" w:rsidP="006045EF">
      <w:pPr>
        <w:rPr>
          <w:rFonts w:asciiTheme="minorEastAsia" w:hAnsiTheme="minorEastAsia"/>
          <w:szCs w:val="21"/>
        </w:rPr>
      </w:pPr>
      <w:r>
        <w:rPr>
          <w:rFonts w:asciiTheme="minorEastAsia" w:hAnsiTheme="minorEastAsia" w:hint="eastAsia"/>
          <w:szCs w:val="21"/>
        </w:rPr>
        <w:t>4.1.</w:t>
      </w:r>
      <w:r w:rsidR="001C78FC">
        <w:rPr>
          <w:rFonts w:asciiTheme="minorEastAsia" w:hAnsiTheme="minorEastAsia" w:hint="eastAsia"/>
          <w:szCs w:val="21"/>
        </w:rPr>
        <w:t>7</w:t>
      </w:r>
      <w:r w:rsidR="00DD0A31">
        <w:rPr>
          <w:rFonts w:asciiTheme="minorEastAsia" w:hAnsiTheme="minorEastAsia" w:hint="eastAsia"/>
          <w:szCs w:val="21"/>
        </w:rPr>
        <w:t xml:space="preserve">  </w:t>
      </w:r>
      <w:r w:rsidR="0082347F">
        <w:rPr>
          <w:rFonts w:asciiTheme="minorEastAsia" w:hAnsiTheme="minorEastAsia" w:hint="eastAsia"/>
          <w:szCs w:val="21"/>
        </w:rPr>
        <w:t>建筑排水内螺旋管系统的排水立管底部应设置</w:t>
      </w:r>
      <w:r w:rsidR="00A079D5">
        <w:rPr>
          <w:rFonts w:asciiTheme="minorEastAsia" w:hAnsiTheme="minorEastAsia" w:hint="eastAsia"/>
          <w:szCs w:val="21"/>
        </w:rPr>
        <w:t>大半径</w:t>
      </w:r>
      <w:r w:rsidR="0082347F">
        <w:rPr>
          <w:rFonts w:asciiTheme="minorEastAsia" w:hAnsiTheme="minorEastAsia" w:hint="eastAsia"/>
          <w:szCs w:val="21"/>
        </w:rPr>
        <w:t>异径弯头</w:t>
      </w:r>
      <w:r w:rsidR="00A079D5">
        <w:rPr>
          <w:rFonts w:asciiTheme="minorEastAsia" w:hAnsiTheme="minorEastAsia" w:hint="eastAsia"/>
          <w:szCs w:val="21"/>
        </w:rPr>
        <w:t>，当大半径为3D及3D以上时，可采用同径弯头</w:t>
      </w:r>
      <w:r w:rsidR="0082347F">
        <w:rPr>
          <w:rFonts w:asciiTheme="minorEastAsia" w:hAnsiTheme="minorEastAsia" w:hint="eastAsia"/>
          <w:szCs w:val="21"/>
        </w:rPr>
        <w:t>。</w:t>
      </w:r>
    </w:p>
    <w:p w:rsidR="00DD0A31" w:rsidRDefault="00DD0A31" w:rsidP="0082347F">
      <w:pPr>
        <w:ind w:firstLineChars="200" w:firstLine="420"/>
        <w:rPr>
          <w:rFonts w:asciiTheme="minorEastAsia" w:hAnsiTheme="minorEastAsia"/>
          <w:szCs w:val="21"/>
        </w:rPr>
      </w:pPr>
      <w:r>
        <w:rPr>
          <w:rFonts w:asciiTheme="minorEastAsia" w:hAnsiTheme="minorEastAsia" w:hint="eastAsia"/>
          <w:szCs w:val="21"/>
        </w:rPr>
        <w:t>当需要时，在排水立管连接</w:t>
      </w:r>
      <w:r w:rsidR="00A079D5">
        <w:rPr>
          <w:rFonts w:asciiTheme="minorEastAsia" w:hAnsiTheme="minorEastAsia" w:hint="eastAsia"/>
          <w:szCs w:val="21"/>
        </w:rPr>
        <w:t>大半径</w:t>
      </w:r>
      <w:r>
        <w:rPr>
          <w:rFonts w:asciiTheme="minorEastAsia" w:hAnsiTheme="minorEastAsia" w:hint="eastAsia"/>
          <w:szCs w:val="21"/>
        </w:rPr>
        <w:t>异径弯头的</w:t>
      </w:r>
      <w:r w:rsidR="00A079D5">
        <w:rPr>
          <w:rFonts w:asciiTheme="minorEastAsia" w:hAnsiTheme="minorEastAsia" w:hint="eastAsia"/>
          <w:szCs w:val="21"/>
        </w:rPr>
        <w:t>上方</w:t>
      </w:r>
      <w:r w:rsidR="0082347F">
        <w:rPr>
          <w:rFonts w:asciiTheme="minorEastAsia" w:hAnsiTheme="minorEastAsia" w:hint="eastAsia"/>
          <w:szCs w:val="21"/>
        </w:rPr>
        <w:t>可</w:t>
      </w:r>
      <w:r>
        <w:rPr>
          <w:rFonts w:asciiTheme="minorEastAsia" w:hAnsiTheme="minorEastAsia" w:hint="eastAsia"/>
          <w:szCs w:val="21"/>
        </w:rPr>
        <w:t>设置整流</w:t>
      </w:r>
      <w:r w:rsidR="0082347F">
        <w:rPr>
          <w:rFonts w:asciiTheme="minorEastAsia" w:hAnsiTheme="minorEastAsia" w:hint="eastAsia"/>
          <w:szCs w:val="21"/>
        </w:rPr>
        <w:t>接头。</w:t>
      </w:r>
      <w:r w:rsidR="00A87B7F">
        <w:rPr>
          <w:rFonts w:asciiTheme="minorEastAsia" w:hAnsiTheme="minorEastAsia" w:hint="eastAsia"/>
          <w:szCs w:val="21"/>
        </w:rPr>
        <w:t xml:space="preserve">  </w:t>
      </w:r>
    </w:p>
    <w:p w:rsidR="005C5A37" w:rsidRDefault="0082347F" w:rsidP="006045EF">
      <w:pPr>
        <w:rPr>
          <w:rFonts w:asciiTheme="minorEastAsia" w:hAnsiTheme="minorEastAsia"/>
          <w:szCs w:val="21"/>
        </w:rPr>
      </w:pPr>
      <w:r>
        <w:rPr>
          <w:rFonts w:asciiTheme="minorEastAsia" w:hAnsiTheme="minorEastAsia" w:hint="eastAsia"/>
          <w:szCs w:val="21"/>
        </w:rPr>
        <w:t>4.1</w:t>
      </w:r>
      <w:r w:rsidR="001C78FC">
        <w:rPr>
          <w:rFonts w:asciiTheme="minorEastAsia" w:hAnsiTheme="minorEastAsia" w:hint="eastAsia"/>
          <w:szCs w:val="21"/>
        </w:rPr>
        <w:t>.8</w:t>
      </w:r>
      <w:r w:rsidR="005C5A37">
        <w:rPr>
          <w:rFonts w:asciiTheme="minorEastAsia" w:hAnsiTheme="minorEastAsia" w:hint="eastAsia"/>
          <w:szCs w:val="21"/>
        </w:rPr>
        <w:t xml:space="preserve">  </w:t>
      </w:r>
      <w:r w:rsidR="00D35DE7">
        <w:rPr>
          <w:rFonts w:asciiTheme="minorEastAsia" w:hAnsiTheme="minorEastAsia" w:hint="eastAsia"/>
          <w:szCs w:val="21"/>
        </w:rPr>
        <w:t>专用通气立管特殊</w:t>
      </w:r>
      <w:r w:rsidR="00A079D5">
        <w:rPr>
          <w:rFonts w:asciiTheme="minorEastAsia" w:hAnsiTheme="minorEastAsia" w:hint="eastAsia"/>
          <w:szCs w:val="21"/>
        </w:rPr>
        <w:t>排水系统，通气立管</w:t>
      </w:r>
      <w:r w:rsidR="005C5A37">
        <w:rPr>
          <w:rFonts w:asciiTheme="minorEastAsia" w:hAnsiTheme="minorEastAsia" w:hint="eastAsia"/>
          <w:szCs w:val="21"/>
        </w:rPr>
        <w:t>可采用</w:t>
      </w:r>
      <w:r w:rsidR="00A079D5">
        <w:rPr>
          <w:rFonts w:asciiTheme="minorEastAsia" w:hAnsiTheme="minorEastAsia" w:hint="eastAsia"/>
          <w:szCs w:val="21"/>
        </w:rPr>
        <w:t>与排水立管</w:t>
      </w:r>
      <w:r w:rsidR="005C5A37">
        <w:rPr>
          <w:rFonts w:asciiTheme="minorEastAsia" w:hAnsiTheme="minorEastAsia" w:hint="eastAsia"/>
          <w:szCs w:val="21"/>
        </w:rPr>
        <w:t>相同管材，也可采用</w:t>
      </w:r>
      <w:r w:rsidR="00A079D5">
        <w:rPr>
          <w:rFonts w:asciiTheme="minorEastAsia" w:hAnsiTheme="minorEastAsia" w:hint="eastAsia"/>
          <w:szCs w:val="21"/>
        </w:rPr>
        <w:t>与排水立管</w:t>
      </w:r>
      <w:r w:rsidR="005C5A37">
        <w:rPr>
          <w:rFonts w:asciiTheme="minorEastAsia" w:hAnsiTheme="minorEastAsia" w:hint="eastAsia"/>
          <w:szCs w:val="21"/>
        </w:rPr>
        <w:t>不同管材。</w:t>
      </w:r>
    </w:p>
    <w:p w:rsidR="003A1B25" w:rsidRDefault="001C78FC" w:rsidP="006045EF">
      <w:pPr>
        <w:rPr>
          <w:rFonts w:asciiTheme="minorEastAsia" w:hAnsiTheme="minorEastAsia"/>
          <w:szCs w:val="21"/>
        </w:rPr>
      </w:pPr>
      <w:r>
        <w:rPr>
          <w:rFonts w:asciiTheme="minorEastAsia" w:hAnsiTheme="minorEastAsia" w:hint="eastAsia"/>
          <w:szCs w:val="21"/>
        </w:rPr>
        <w:t>4.1.9</w:t>
      </w:r>
      <w:r w:rsidR="005C5A37">
        <w:rPr>
          <w:rFonts w:asciiTheme="minorEastAsia" w:hAnsiTheme="minorEastAsia" w:hint="eastAsia"/>
          <w:szCs w:val="21"/>
        </w:rPr>
        <w:t xml:space="preserve">  </w:t>
      </w:r>
      <w:r w:rsidR="00932F80">
        <w:rPr>
          <w:rFonts w:asciiTheme="minorEastAsia" w:hAnsiTheme="minorEastAsia" w:hint="eastAsia"/>
          <w:szCs w:val="21"/>
        </w:rPr>
        <w:t>内螺旋管排水系统的构成除了符合本规程规定外，还应符合现行国家标准《建筑给水排水设计规范》GB 50015和现行协会标准《特殊单立管排水系统技术规程》CECS 79的规定。</w:t>
      </w:r>
    </w:p>
    <w:p w:rsidR="000C4A10" w:rsidRDefault="000C4A10" w:rsidP="006045EF">
      <w:pPr>
        <w:rPr>
          <w:rFonts w:asciiTheme="minorEastAsia" w:hAnsiTheme="minorEastAsia"/>
          <w:szCs w:val="21"/>
        </w:rPr>
      </w:pPr>
    </w:p>
    <w:p w:rsidR="00754882" w:rsidRDefault="00754882" w:rsidP="000C4A10">
      <w:pPr>
        <w:jc w:val="center"/>
        <w:rPr>
          <w:rFonts w:asciiTheme="minorEastAsia" w:hAnsiTheme="minorEastAsia"/>
          <w:b/>
          <w:sz w:val="28"/>
          <w:szCs w:val="28"/>
        </w:rPr>
      </w:pPr>
      <w:r w:rsidRPr="00A6517B">
        <w:rPr>
          <w:rFonts w:asciiTheme="minorEastAsia" w:hAnsiTheme="minorEastAsia" w:hint="eastAsia"/>
          <w:b/>
          <w:sz w:val="28"/>
          <w:szCs w:val="28"/>
        </w:rPr>
        <w:lastRenderedPageBreak/>
        <w:t>4.2 管道布置和敷设</w:t>
      </w:r>
    </w:p>
    <w:p w:rsidR="00A41F6B" w:rsidRPr="00A6517B" w:rsidRDefault="00A41F6B" w:rsidP="000C4A10">
      <w:pPr>
        <w:jc w:val="center"/>
        <w:rPr>
          <w:rFonts w:asciiTheme="minorEastAsia" w:hAnsiTheme="minorEastAsia"/>
          <w:b/>
          <w:sz w:val="28"/>
          <w:szCs w:val="28"/>
        </w:rPr>
      </w:pPr>
    </w:p>
    <w:p w:rsidR="00846C7B" w:rsidRDefault="00754882" w:rsidP="00754882">
      <w:pPr>
        <w:jc w:val="left"/>
        <w:rPr>
          <w:rFonts w:asciiTheme="minorEastAsia" w:hAnsiTheme="minorEastAsia"/>
          <w:szCs w:val="21"/>
        </w:rPr>
      </w:pPr>
      <w:r>
        <w:rPr>
          <w:rFonts w:asciiTheme="minorEastAsia" w:hAnsiTheme="minorEastAsia" w:hint="eastAsia"/>
          <w:szCs w:val="21"/>
        </w:rPr>
        <w:t xml:space="preserve">4.2.1  </w:t>
      </w:r>
      <w:r w:rsidR="00A649E4">
        <w:rPr>
          <w:rFonts w:asciiTheme="minorEastAsia" w:hAnsiTheme="minorEastAsia" w:hint="eastAsia"/>
          <w:szCs w:val="21"/>
        </w:rPr>
        <w:t>生活</w:t>
      </w:r>
      <w:r w:rsidR="00846C7B">
        <w:rPr>
          <w:rFonts w:asciiTheme="minorEastAsia" w:hAnsiTheme="minorEastAsia" w:hint="eastAsia"/>
          <w:szCs w:val="21"/>
        </w:rPr>
        <w:t>排水</w:t>
      </w:r>
      <w:r w:rsidR="00A649E4">
        <w:rPr>
          <w:rFonts w:asciiTheme="minorEastAsia" w:hAnsiTheme="minorEastAsia" w:hint="eastAsia"/>
          <w:szCs w:val="21"/>
        </w:rPr>
        <w:t>管道的立管顶端，</w:t>
      </w:r>
      <w:r w:rsidR="00846C7B">
        <w:rPr>
          <w:rFonts w:asciiTheme="minorEastAsia" w:hAnsiTheme="minorEastAsia" w:hint="eastAsia"/>
          <w:szCs w:val="21"/>
        </w:rPr>
        <w:t>应设</w:t>
      </w:r>
      <w:r w:rsidR="00A649E4">
        <w:rPr>
          <w:rFonts w:asciiTheme="minorEastAsia" w:hAnsiTheme="minorEastAsia" w:hint="eastAsia"/>
          <w:szCs w:val="21"/>
        </w:rPr>
        <w:t>置伸顶通气管。伸顶通气管高出</w:t>
      </w:r>
      <w:r w:rsidR="00846C7B">
        <w:rPr>
          <w:rFonts w:asciiTheme="minorEastAsia" w:hAnsiTheme="minorEastAsia" w:hint="eastAsia"/>
          <w:szCs w:val="21"/>
        </w:rPr>
        <w:t>屋面</w:t>
      </w:r>
      <w:r w:rsidR="00A649E4">
        <w:rPr>
          <w:rFonts w:asciiTheme="minorEastAsia" w:hAnsiTheme="minorEastAsia" w:hint="eastAsia"/>
          <w:szCs w:val="21"/>
        </w:rPr>
        <w:t>不得小于0.3m，且应大</w:t>
      </w:r>
      <w:r w:rsidR="006D391A">
        <w:rPr>
          <w:rFonts w:asciiTheme="minorEastAsia" w:hAnsiTheme="minorEastAsia" w:hint="eastAsia"/>
          <w:szCs w:val="21"/>
        </w:rPr>
        <w:t>于</w:t>
      </w:r>
      <w:r w:rsidR="00A649E4">
        <w:rPr>
          <w:rFonts w:asciiTheme="minorEastAsia" w:hAnsiTheme="minorEastAsia" w:hint="eastAsia"/>
          <w:szCs w:val="21"/>
        </w:rPr>
        <w:t>最大</w:t>
      </w:r>
      <w:r w:rsidR="006D391A">
        <w:rPr>
          <w:rFonts w:asciiTheme="minorEastAsia" w:hAnsiTheme="minorEastAsia" w:hint="eastAsia"/>
          <w:szCs w:val="21"/>
        </w:rPr>
        <w:t>积雪厚度</w:t>
      </w:r>
      <w:r w:rsidR="00192628">
        <w:rPr>
          <w:rFonts w:asciiTheme="minorEastAsia" w:hAnsiTheme="minorEastAsia" w:hint="eastAsia"/>
          <w:szCs w:val="21"/>
        </w:rPr>
        <w:t>，伸顶通气管顶端宜</w:t>
      </w:r>
      <w:r w:rsidR="00846C7B">
        <w:rPr>
          <w:rFonts w:asciiTheme="minorEastAsia" w:hAnsiTheme="minorEastAsia" w:hint="eastAsia"/>
          <w:szCs w:val="21"/>
        </w:rPr>
        <w:t>设置</w:t>
      </w:r>
      <w:r w:rsidR="00421F11">
        <w:rPr>
          <w:rFonts w:asciiTheme="minorEastAsia" w:hAnsiTheme="minorEastAsia" w:hint="eastAsia"/>
          <w:szCs w:val="21"/>
        </w:rPr>
        <w:t>防风</w:t>
      </w:r>
      <w:r w:rsidR="00846C7B">
        <w:rPr>
          <w:rFonts w:asciiTheme="minorEastAsia" w:hAnsiTheme="minorEastAsia" w:hint="eastAsia"/>
          <w:szCs w:val="21"/>
        </w:rPr>
        <w:t>通气帽。</w:t>
      </w:r>
    </w:p>
    <w:p w:rsidR="00754882" w:rsidRDefault="00C23D2F" w:rsidP="00C23D2F">
      <w:pPr>
        <w:jc w:val="left"/>
        <w:rPr>
          <w:rFonts w:asciiTheme="minorEastAsia" w:hAnsiTheme="minorEastAsia"/>
          <w:szCs w:val="21"/>
        </w:rPr>
      </w:pPr>
      <w:r>
        <w:rPr>
          <w:rFonts w:asciiTheme="minorEastAsia" w:hAnsiTheme="minorEastAsia" w:hint="eastAsia"/>
          <w:szCs w:val="21"/>
        </w:rPr>
        <w:t xml:space="preserve">4.2.2  </w:t>
      </w:r>
      <w:r w:rsidR="00846C7B">
        <w:rPr>
          <w:rFonts w:asciiTheme="minorEastAsia" w:hAnsiTheme="minorEastAsia" w:hint="eastAsia"/>
          <w:szCs w:val="21"/>
        </w:rPr>
        <w:t>排水立管底部宜采用90</w:t>
      </w:r>
      <w:r w:rsidR="00846C7B" w:rsidRPr="00846C7B">
        <w:rPr>
          <w:rFonts w:asciiTheme="minorEastAsia" w:hAnsiTheme="minorEastAsia" w:hint="eastAsia"/>
          <w:szCs w:val="21"/>
        </w:rPr>
        <w:t>°</w:t>
      </w:r>
      <w:r w:rsidR="00192628">
        <w:rPr>
          <w:rFonts w:asciiTheme="minorEastAsia" w:hAnsiTheme="minorEastAsia" w:hint="eastAsia"/>
          <w:szCs w:val="21"/>
        </w:rPr>
        <w:t>异径</w:t>
      </w:r>
      <w:r w:rsidR="00846C7B">
        <w:rPr>
          <w:rFonts w:asciiTheme="minorEastAsia" w:hAnsiTheme="minorEastAsia" w:hint="eastAsia"/>
          <w:szCs w:val="21"/>
        </w:rPr>
        <w:t>弯头与排水横干管或排出管连接，不应采用</w:t>
      </w:r>
      <w:r w:rsidR="001060D4">
        <w:rPr>
          <w:rFonts w:asciiTheme="minorEastAsia" w:hAnsiTheme="minorEastAsia" w:hint="eastAsia"/>
          <w:szCs w:val="21"/>
        </w:rPr>
        <w:t>两个45</w:t>
      </w:r>
      <w:r w:rsidR="001060D4" w:rsidRPr="00846C7B">
        <w:rPr>
          <w:rFonts w:asciiTheme="minorEastAsia" w:hAnsiTheme="minorEastAsia" w:hint="eastAsia"/>
          <w:szCs w:val="21"/>
        </w:rPr>
        <w:t>°</w:t>
      </w:r>
      <w:r w:rsidR="001060D4">
        <w:rPr>
          <w:rFonts w:asciiTheme="minorEastAsia" w:hAnsiTheme="minorEastAsia" w:hint="eastAsia"/>
          <w:szCs w:val="21"/>
        </w:rPr>
        <w:t>弯头连接；</w:t>
      </w:r>
      <w:r w:rsidR="00846C7B">
        <w:rPr>
          <w:rFonts w:asciiTheme="minorEastAsia" w:hAnsiTheme="minorEastAsia" w:hint="eastAsia"/>
          <w:szCs w:val="21"/>
        </w:rPr>
        <w:t>90</w:t>
      </w:r>
      <w:r w:rsidR="00846C7B" w:rsidRPr="00846C7B">
        <w:rPr>
          <w:rFonts w:asciiTheme="minorEastAsia" w:hAnsiTheme="minorEastAsia" w:hint="eastAsia"/>
          <w:szCs w:val="21"/>
        </w:rPr>
        <w:t>°</w:t>
      </w:r>
      <w:r w:rsidR="00192628">
        <w:rPr>
          <w:rFonts w:asciiTheme="minorEastAsia" w:hAnsiTheme="minorEastAsia" w:hint="eastAsia"/>
          <w:szCs w:val="21"/>
        </w:rPr>
        <w:t>异径</w:t>
      </w:r>
      <w:r w:rsidR="00846C7B">
        <w:rPr>
          <w:rFonts w:asciiTheme="minorEastAsia" w:hAnsiTheme="minorEastAsia" w:hint="eastAsia"/>
          <w:szCs w:val="21"/>
        </w:rPr>
        <w:t>弯头的</w:t>
      </w:r>
      <w:r w:rsidR="008525F1">
        <w:rPr>
          <w:rFonts w:asciiTheme="minorEastAsia" w:hAnsiTheme="minorEastAsia" w:hint="eastAsia"/>
          <w:szCs w:val="21"/>
        </w:rPr>
        <w:t>曲率</w:t>
      </w:r>
      <w:r w:rsidR="00846C7B">
        <w:rPr>
          <w:rFonts w:asciiTheme="minorEastAsia" w:hAnsiTheme="minorEastAsia" w:hint="eastAsia"/>
          <w:szCs w:val="21"/>
        </w:rPr>
        <w:t>半径宜</w:t>
      </w:r>
      <w:r w:rsidR="001060D4">
        <w:rPr>
          <w:rFonts w:asciiTheme="minorEastAsia" w:hAnsiTheme="minorEastAsia" w:hint="eastAsia"/>
          <w:szCs w:val="21"/>
        </w:rPr>
        <w:t>采用2倍</w:t>
      </w:r>
      <w:r w:rsidR="001060D4" w:rsidRPr="001060D4">
        <w:rPr>
          <w:rFonts w:asciiTheme="minorEastAsia" w:hAnsiTheme="minorEastAsia" w:hint="eastAsia"/>
          <w:szCs w:val="21"/>
        </w:rPr>
        <w:t>～</w:t>
      </w:r>
      <w:r w:rsidR="001060D4">
        <w:rPr>
          <w:rFonts w:asciiTheme="minorEastAsia" w:hAnsiTheme="minorEastAsia" w:hint="eastAsia"/>
          <w:szCs w:val="21"/>
        </w:rPr>
        <w:t>3倍排水立管管径</w:t>
      </w:r>
      <w:r w:rsidR="00846C7B">
        <w:rPr>
          <w:rFonts w:asciiTheme="minorEastAsia" w:hAnsiTheme="minorEastAsia" w:hint="eastAsia"/>
          <w:szCs w:val="21"/>
        </w:rPr>
        <w:t>。</w:t>
      </w:r>
    </w:p>
    <w:p w:rsidR="002F0058" w:rsidRDefault="00754882" w:rsidP="00754882">
      <w:pPr>
        <w:jc w:val="left"/>
        <w:rPr>
          <w:rFonts w:asciiTheme="minorEastAsia" w:hAnsiTheme="minorEastAsia"/>
          <w:szCs w:val="21"/>
        </w:rPr>
      </w:pPr>
      <w:r>
        <w:rPr>
          <w:rFonts w:asciiTheme="minorEastAsia" w:hAnsiTheme="minorEastAsia" w:hint="eastAsia"/>
          <w:szCs w:val="21"/>
        </w:rPr>
        <w:t>4.2.</w:t>
      </w:r>
      <w:r w:rsidR="00B7349E">
        <w:rPr>
          <w:rFonts w:asciiTheme="minorEastAsia" w:hAnsiTheme="minorEastAsia" w:hint="eastAsia"/>
          <w:szCs w:val="21"/>
        </w:rPr>
        <w:t>3</w:t>
      </w:r>
      <w:r w:rsidR="001060D4">
        <w:rPr>
          <w:rFonts w:asciiTheme="minorEastAsia" w:hAnsiTheme="minorEastAsia" w:hint="eastAsia"/>
          <w:szCs w:val="21"/>
        </w:rPr>
        <w:t xml:space="preserve">  </w:t>
      </w:r>
      <w:r w:rsidR="00192628">
        <w:rPr>
          <w:rFonts w:asciiTheme="minorEastAsia" w:hAnsiTheme="minorEastAsia" w:hint="eastAsia"/>
          <w:szCs w:val="21"/>
        </w:rPr>
        <w:t>排水横支管</w:t>
      </w:r>
      <w:r w:rsidR="001060D4">
        <w:rPr>
          <w:rFonts w:asciiTheme="minorEastAsia" w:hAnsiTheme="minorEastAsia" w:hint="eastAsia"/>
          <w:szCs w:val="21"/>
        </w:rPr>
        <w:t>与</w:t>
      </w:r>
      <w:r w:rsidR="00192628">
        <w:rPr>
          <w:rFonts w:asciiTheme="minorEastAsia" w:hAnsiTheme="minorEastAsia" w:hint="eastAsia"/>
          <w:szCs w:val="21"/>
        </w:rPr>
        <w:t>排水立管</w:t>
      </w:r>
      <w:r w:rsidR="00C23D2F">
        <w:rPr>
          <w:rFonts w:asciiTheme="minorEastAsia" w:hAnsiTheme="minorEastAsia" w:hint="eastAsia"/>
          <w:szCs w:val="21"/>
        </w:rPr>
        <w:t>的连接应采用特殊管件</w:t>
      </w:r>
      <w:r w:rsidR="007E0814">
        <w:rPr>
          <w:rFonts w:asciiTheme="minorEastAsia" w:hAnsiTheme="minorEastAsia" w:hint="eastAsia"/>
          <w:szCs w:val="21"/>
        </w:rPr>
        <w:t>。</w:t>
      </w:r>
    </w:p>
    <w:p w:rsidR="00754882" w:rsidRDefault="00B7349E" w:rsidP="00B7349E">
      <w:pPr>
        <w:jc w:val="left"/>
        <w:rPr>
          <w:rFonts w:asciiTheme="minorEastAsia" w:hAnsiTheme="minorEastAsia"/>
          <w:szCs w:val="21"/>
        </w:rPr>
      </w:pPr>
      <w:r>
        <w:rPr>
          <w:rFonts w:asciiTheme="minorEastAsia" w:hAnsiTheme="minorEastAsia" w:hint="eastAsia"/>
          <w:szCs w:val="21"/>
        </w:rPr>
        <w:t xml:space="preserve">4.2.4 </w:t>
      </w:r>
      <w:r w:rsidR="007E0814">
        <w:rPr>
          <w:rFonts w:asciiTheme="minorEastAsia" w:hAnsiTheme="minorEastAsia" w:hint="eastAsia"/>
          <w:szCs w:val="21"/>
        </w:rPr>
        <w:t>建筑物采用</w:t>
      </w:r>
      <w:r w:rsidR="001060D4">
        <w:rPr>
          <w:rFonts w:asciiTheme="minorEastAsia" w:hAnsiTheme="minorEastAsia" w:hint="eastAsia"/>
          <w:szCs w:val="21"/>
        </w:rPr>
        <w:t>同层排水</w:t>
      </w:r>
      <w:r w:rsidR="007E0814">
        <w:rPr>
          <w:rFonts w:asciiTheme="minorEastAsia" w:hAnsiTheme="minorEastAsia" w:hint="eastAsia"/>
          <w:szCs w:val="21"/>
        </w:rPr>
        <w:t>方式</w:t>
      </w:r>
      <w:r w:rsidR="001060D4">
        <w:rPr>
          <w:rFonts w:asciiTheme="minorEastAsia" w:hAnsiTheme="minorEastAsia" w:hint="eastAsia"/>
          <w:szCs w:val="21"/>
        </w:rPr>
        <w:t>时，应采用同层排水专用管件。</w:t>
      </w:r>
      <w:r w:rsidR="00A231AC">
        <w:rPr>
          <w:rFonts w:asciiTheme="minorEastAsia" w:hAnsiTheme="minorEastAsia" w:hint="eastAsia"/>
          <w:szCs w:val="21"/>
        </w:rPr>
        <w:t>建筑物为装配式建筑时，宜采用装配式排水专用管件。</w:t>
      </w:r>
    </w:p>
    <w:p w:rsidR="00754882" w:rsidRDefault="00754882" w:rsidP="00754882">
      <w:pPr>
        <w:jc w:val="left"/>
        <w:rPr>
          <w:rFonts w:asciiTheme="minorEastAsia" w:hAnsiTheme="minorEastAsia"/>
          <w:szCs w:val="21"/>
        </w:rPr>
      </w:pPr>
      <w:r>
        <w:rPr>
          <w:rFonts w:asciiTheme="minorEastAsia" w:hAnsiTheme="minorEastAsia" w:hint="eastAsia"/>
          <w:szCs w:val="21"/>
        </w:rPr>
        <w:t>4.2.</w:t>
      </w:r>
      <w:r w:rsidR="000C3E84">
        <w:rPr>
          <w:rFonts w:asciiTheme="minorEastAsia" w:hAnsiTheme="minorEastAsia" w:hint="eastAsia"/>
          <w:szCs w:val="21"/>
        </w:rPr>
        <w:t>5</w:t>
      </w:r>
      <w:r w:rsidR="00A60AEE">
        <w:rPr>
          <w:rFonts w:asciiTheme="minorEastAsia" w:hAnsiTheme="minorEastAsia" w:hint="eastAsia"/>
          <w:szCs w:val="21"/>
        </w:rPr>
        <w:t xml:space="preserve">  </w:t>
      </w:r>
      <w:r w:rsidR="002E72FD">
        <w:rPr>
          <w:rFonts w:asciiTheme="minorEastAsia" w:hAnsiTheme="minorEastAsia" w:hint="eastAsia"/>
          <w:szCs w:val="21"/>
        </w:rPr>
        <w:t>设置有专用通气立管的内螺旋管</w:t>
      </w:r>
      <w:r w:rsidR="008525F1">
        <w:rPr>
          <w:rFonts w:asciiTheme="minorEastAsia" w:hAnsiTheme="minorEastAsia" w:hint="eastAsia"/>
          <w:szCs w:val="21"/>
        </w:rPr>
        <w:t>排水系统</w:t>
      </w:r>
      <w:r w:rsidR="003028A7">
        <w:rPr>
          <w:rFonts w:asciiTheme="minorEastAsia" w:hAnsiTheme="minorEastAsia" w:hint="eastAsia"/>
          <w:szCs w:val="21"/>
        </w:rPr>
        <w:t>。当采用H管件连接时，应采用防返流H管件或</w:t>
      </w:r>
      <w:r w:rsidR="002E72FD">
        <w:rPr>
          <w:rFonts w:asciiTheme="minorEastAsia" w:hAnsiTheme="minorEastAsia" w:hint="eastAsia"/>
          <w:szCs w:val="21"/>
        </w:rPr>
        <w:t>旋流H管件以及</w:t>
      </w:r>
      <w:r w:rsidR="003028A7">
        <w:rPr>
          <w:rFonts w:asciiTheme="minorEastAsia" w:hAnsiTheme="minorEastAsia" w:hint="eastAsia"/>
          <w:szCs w:val="21"/>
        </w:rPr>
        <w:t>其他有效防止排水立管的污废水返流至通气立管的防返流措施。</w:t>
      </w:r>
    </w:p>
    <w:p w:rsidR="00A14B5F" w:rsidRDefault="00A14B5F" w:rsidP="00754882">
      <w:pPr>
        <w:jc w:val="left"/>
        <w:rPr>
          <w:rFonts w:asciiTheme="minorEastAsia" w:hAnsiTheme="minorEastAsia"/>
          <w:szCs w:val="21"/>
        </w:rPr>
      </w:pPr>
      <w:r>
        <w:rPr>
          <w:rFonts w:asciiTheme="minorEastAsia" w:hAnsiTheme="minorEastAsia" w:hint="eastAsia"/>
          <w:szCs w:val="21"/>
        </w:rPr>
        <w:t xml:space="preserve">    污</w:t>
      </w:r>
      <w:r w:rsidR="002F0058">
        <w:rPr>
          <w:rFonts w:asciiTheme="minorEastAsia" w:hAnsiTheme="minorEastAsia" w:hint="eastAsia"/>
          <w:szCs w:val="21"/>
        </w:rPr>
        <w:t>、</w:t>
      </w:r>
      <w:r>
        <w:rPr>
          <w:rFonts w:asciiTheme="minorEastAsia" w:hAnsiTheme="minorEastAsia" w:hint="eastAsia"/>
          <w:szCs w:val="21"/>
        </w:rPr>
        <w:t>废水分流系统当合用通气立管，且采用H管件连接时，也应对污水立管和废水立管同时采用防返流H管件或</w:t>
      </w:r>
      <w:r w:rsidR="002E72FD">
        <w:rPr>
          <w:rFonts w:asciiTheme="minorEastAsia" w:hAnsiTheme="minorEastAsia" w:hint="eastAsia"/>
          <w:szCs w:val="21"/>
        </w:rPr>
        <w:t>旋流H管件以及</w:t>
      </w:r>
      <w:r>
        <w:rPr>
          <w:rFonts w:asciiTheme="minorEastAsia" w:hAnsiTheme="minorEastAsia" w:hint="eastAsia"/>
          <w:szCs w:val="21"/>
        </w:rPr>
        <w:t>其他有效防止污水立管的污水、废水立管的废水返流至通气立管的防返流措施。</w:t>
      </w:r>
    </w:p>
    <w:p w:rsidR="00754882" w:rsidRDefault="00754882" w:rsidP="00754882">
      <w:pPr>
        <w:jc w:val="left"/>
        <w:rPr>
          <w:rFonts w:asciiTheme="minorEastAsia" w:hAnsiTheme="minorEastAsia"/>
          <w:szCs w:val="21"/>
        </w:rPr>
      </w:pPr>
      <w:r>
        <w:rPr>
          <w:rFonts w:asciiTheme="minorEastAsia" w:hAnsiTheme="minorEastAsia" w:hint="eastAsia"/>
          <w:szCs w:val="21"/>
        </w:rPr>
        <w:t>4.2.</w:t>
      </w:r>
      <w:r w:rsidR="00403FA3">
        <w:rPr>
          <w:rFonts w:asciiTheme="minorEastAsia" w:hAnsiTheme="minorEastAsia" w:hint="eastAsia"/>
          <w:szCs w:val="21"/>
        </w:rPr>
        <w:t>6</w:t>
      </w:r>
      <w:r w:rsidR="00C312B2">
        <w:rPr>
          <w:rFonts w:asciiTheme="minorEastAsia" w:hAnsiTheme="minorEastAsia" w:hint="eastAsia"/>
          <w:szCs w:val="21"/>
        </w:rPr>
        <w:t xml:space="preserve">  </w:t>
      </w:r>
      <w:r w:rsidR="000C3E84">
        <w:rPr>
          <w:rFonts w:asciiTheme="minorEastAsia" w:hAnsiTheme="minorEastAsia" w:hint="eastAsia"/>
          <w:szCs w:val="21"/>
        </w:rPr>
        <w:t>设置有专用通气立管的内螺旋管</w:t>
      </w:r>
      <w:r w:rsidR="00C312B2">
        <w:rPr>
          <w:rFonts w:asciiTheme="minorEastAsia" w:hAnsiTheme="minorEastAsia" w:hint="eastAsia"/>
          <w:szCs w:val="21"/>
        </w:rPr>
        <w:t>排水系统，专用通气立管（含主通气立管、副通气立管）的顶端可直接伸出屋面，也可以45</w:t>
      </w:r>
      <w:r w:rsidR="00C312B2" w:rsidRPr="00C312B2">
        <w:rPr>
          <w:rFonts w:asciiTheme="minorEastAsia" w:hAnsiTheme="minorEastAsia" w:hint="eastAsia"/>
          <w:szCs w:val="21"/>
        </w:rPr>
        <w:t>°</w:t>
      </w:r>
      <w:r w:rsidR="00C312B2">
        <w:rPr>
          <w:rFonts w:asciiTheme="minorEastAsia" w:hAnsiTheme="minorEastAsia" w:hint="eastAsia"/>
          <w:szCs w:val="21"/>
        </w:rPr>
        <w:t>斜三通与排水立管连接。</w:t>
      </w:r>
    </w:p>
    <w:p w:rsidR="00C312B2" w:rsidRDefault="00E80374" w:rsidP="00A97F9C">
      <w:pPr>
        <w:ind w:firstLine="420"/>
        <w:jc w:val="left"/>
        <w:rPr>
          <w:rFonts w:asciiTheme="minorEastAsia" w:hAnsiTheme="minorEastAsia"/>
          <w:szCs w:val="21"/>
        </w:rPr>
      </w:pPr>
      <w:r>
        <w:rPr>
          <w:rFonts w:asciiTheme="minorEastAsia" w:hAnsiTheme="minorEastAsia" w:hint="eastAsia"/>
          <w:szCs w:val="21"/>
        </w:rPr>
        <w:t>专用通气立管（含主通气立管、副通气立管）</w:t>
      </w:r>
      <w:r w:rsidR="00C312B2">
        <w:rPr>
          <w:rFonts w:asciiTheme="minorEastAsia" w:hAnsiTheme="minorEastAsia" w:hint="eastAsia"/>
          <w:szCs w:val="21"/>
        </w:rPr>
        <w:t>底部</w:t>
      </w:r>
      <w:r w:rsidRPr="00E80374">
        <w:rPr>
          <w:rFonts w:asciiTheme="minorEastAsia" w:hAnsiTheme="minorEastAsia" w:hint="eastAsia"/>
          <w:szCs w:val="21"/>
        </w:rPr>
        <w:t>与排水系统连接部位的设置应能避免排水系统水封的破坏</w:t>
      </w:r>
    </w:p>
    <w:p w:rsidR="007E0814" w:rsidRDefault="00403FA3" w:rsidP="007E0814">
      <w:pPr>
        <w:jc w:val="left"/>
        <w:rPr>
          <w:rFonts w:asciiTheme="minorEastAsia" w:hAnsiTheme="minorEastAsia"/>
          <w:szCs w:val="21"/>
        </w:rPr>
      </w:pPr>
      <w:r>
        <w:rPr>
          <w:rFonts w:asciiTheme="minorEastAsia" w:hAnsiTheme="minorEastAsia" w:hint="eastAsia"/>
          <w:szCs w:val="21"/>
        </w:rPr>
        <w:t>4.2.7</w:t>
      </w:r>
      <w:r w:rsidR="007E0814">
        <w:rPr>
          <w:rFonts w:asciiTheme="minorEastAsia" w:hAnsiTheme="minorEastAsia" w:hint="eastAsia"/>
          <w:szCs w:val="21"/>
        </w:rPr>
        <w:t xml:space="preserve">  </w:t>
      </w:r>
      <w:r w:rsidR="00E80374">
        <w:rPr>
          <w:rFonts w:asciiTheme="minorEastAsia" w:hAnsiTheme="minorEastAsia" w:hint="eastAsia"/>
          <w:szCs w:val="21"/>
        </w:rPr>
        <w:t>设计工况下，</w:t>
      </w:r>
      <w:r w:rsidR="00AA67D2" w:rsidRPr="00AA67D2">
        <w:rPr>
          <w:rFonts w:asciiTheme="minorEastAsia" w:hAnsiTheme="minorEastAsia" w:hint="eastAsia"/>
          <w:szCs w:val="21"/>
        </w:rPr>
        <w:t>排出管不应有积水现象。</w:t>
      </w:r>
    </w:p>
    <w:p w:rsidR="00A97F9C" w:rsidRDefault="00403FA3" w:rsidP="00A97F9C">
      <w:pPr>
        <w:jc w:val="left"/>
        <w:rPr>
          <w:rFonts w:asciiTheme="minorEastAsia" w:hAnsiTheme="minorEastAsia"/>
          <w:szCs w:val="21"/>
        </w:rPr>
      </w:pPr>
      <w:r>
        <w:rPr>
          <w:rFonts w:asciiTheme="minorEastAsia" w:hAnsiTheme="minorEastAsia" w:hint="eastAsia"/>
          <w:szCs w:val="21"/>
        </w:rPr>
        <w:t>4.2.8</w:t>
      </w:r>
      <w:r w:rsidR="00A97F9C">
        <w:rPr>
          <w:rFonts w:asciiTheme="minorEastAsia" w:hAnsiTheme="minorEastAsia" w:hint="eastAsia"/>
          <w:szCs w:val="21"/>
        </w:rPr>
        <w:t xml:space="preserve">  当采用节水型</w:t>
      </w:r>
      <w:r w:rsidR="000C3E84">
        <w:rPr>
          <w:rFonts w:asciiTheme="minorEastAsia" w:hAnsiTheme="minorEastAsia" w:hint="eastAsia"/>
          <w:szCs w:val="21"/>
        </w:rPr>
        <w:t>卫生器具时，居住</w:t>
      </w:r>
      <w:r w:rsidR="001C71A4">
        <w:rPr>
          <w:rFonts w:asciiTheme="minorEastAsia" w:hAnsiTheme="minorEastAsia" w:hint="eastAsia"/>
          <w:szCs w:val="21"/>
        </w:rPr>
        <w:t>类建筑的排水横支管长度不宜</w:t>
      </w:r>
      <w:r w:rsidR="004C61A3">
        <w:rPr>
          <w:rFonts w:asciiTheme="minorEastAsia" w:hAnsiTheme="minorEastAsia" w:hint="eastAsia"/>
          <w:szCs w:val="21"/>
        </w:rPr>
        <w:t>大于8.5m，</w:t>
      </w:r>
      <w:r w:rsidR="000C3E84">
        <w:rPr>
          <w:rFonts w:asciiTheme="minorEastAsia" w:hAnsiTheme="minorEastAsia" w:hint="eastAsia"/>
          <w:szCs w:val="21"/>
        </w:rPr>
        <w:t>排水横支管</w:t>
      </w:r>
      <w:r w:rsidR="004C61A3">
        <w:rPr>
          <w:rFonts w:asciiTheme="minorEastAsia" w:hAnsiTheme="minorEastAsia" w:hint="eastAsia"/>
          <w:szCs w:val="21"/>
        </w:rPr>
        <w:t>弯头数量不宜多于</w:t>
      </w:r>
      <w:r w:rsidR="001C71A4">
        <w:rPr>
          <w:rFonts w:asciiTheme="minorEastAsia" w:hAnsiTheme="minorEastAsia" w:hint="eastAsia"/>
          <w:szCs w:val="21"/>
        </w:rPr>
        <w:t>3</w:t>
      </w:r>
      <w:r w:rsidR="004C61A3">
        <w:rPr>
          <w:rFonts w:asciiTheme="minorEastAsia" w:hAnsiTheme="minorEastAsia" w:hint="eastAsia"/>
          <w:szCs w:val="21"/>
        </w:rPr>
        <w:t>个。</w:t>
      </w:r>
    </w:p>
    <w:p w:rsidR="00754882" w:rsidRDefault="00754882" w:rsidP="00754882">
      <w:pPr>
        <w:jc w:val="left"/>
        <w:rPr>
          <w:rFonts w:asciiTheme="minorEastAsia" w:hAnsiTheme="minorEastAsia"/>
          <w:szCs w:val="21"/>
        </w:rPr>
      </w:pPr>
      <w:r>
        <w:rPr>
          <w:rFonts w:asciiTheme="minorEastAsia" w:hAnsiTheme="minorEastAsia" w:hint="eastAsia"/>
          <w:szCs w:val="21"/>
        </w:rPr>
        <w:t>4.2.</w:t>
      </w:r>
      <w:r w:rsidR="00403FA3">
        <w:rPr>
          <w:rFonts w:asciiTheme="minorEastAsia" w:hAnsiTheme="minorEastAsia" w:hint="eastAsia"/>
          <w:szCs w:val="21"/>
        </w:rPr>
        <w:t>9</w:t>
      </w:r>
      <w:r w:rsidR="00155159">
        <w:rPr>
          <w:rFonts w:asciiTheme="minorEastAsia" w:hAnsiTheme="minorEastAsia" w:hint="eastAsia"/>
          <w:szCs w:val="21"/>
        </w:rPr>
        <w:t xml:space="preserve">  排水立管</w:t>
      </w:r>
      <w:r w:rsidR="000C3E84">
        <w:rPr>
          <w:rFonts w:asciiTheme="minorEastAsia" w:hAnsiTheme="minorEastAsia" w:hint="eastAsia"/>
          <w:szCs w:val="21"/>
        </w:rPr>
        <w:t>不宜偏置</w:t>
      </w:r>
      <w:r w:rsidR="00B562ED">
        <w:rPr>
          <w:rFonts w:asciiTheme="minorEastAsia" w:hAnsiTheme="minorEastAsia" w:hint="eastAsia"/>
          <w:szCs w:val="21"/>
        </w:rPr>
        <w:t>，当</w:t>
      </w:r>
      <w:r w:rsidR="000C3E84">
        <w:rPr>
          <w:rFonts w:asciiTheme="minorEastAsia" w:hAnsiTheme="minorEastAsia" w:hint="eastAsia"/>
          <w:szCs w:val="21"/>
        </w:rPr>
        <w:t>偏置长度为1m</w:t>
      </w:r>
      <w:r w:rsidR="000C3E84" w:rsidRPr="000C3E84">
        <w:rPr>
          <w:rFonts w:asciiTheme="minorEastAsia" w:hAnsiTheme="minorEastAsia" w:hint="eastAsia"/>
          <w:szCs w:val="21"/>
        </w:rPr>
        <w:t>～</w:t>
      </w:r>
      <w:r w:rsidR="000C3E84">
        <w:rPr>
          <w:rFonts w:asciiTheme="minorEastAsia" w:hAnsiTheme="minorEastAsia" w:hint="eastAsia"/>
          <w:szCs w:val="21"/>
        </w:rPr>
        <w:t>2m</w:t>
      </w:r>
      <w:r w:rsidR="00B562ED">
        <w:rPr>
          <w:rFonts w:asciiTheme="minorEastAsia" w:hAnsiTheme="minorEastAsia" w:hint="eastAsia"/>
          <w:szCs w:val="21"/>
        </w:rPr>
        <w:t>时，可采用以下</w:t>
      </w:r>
      <w:r w:rsidR="00155159">
        <w:rPr>
          <w:rFonts w:asciiTheme="minorEastAsia" w:hAnsiTheme="minorEastAsia" w:hint="eastAsia"/>
          <w:szCs w:val="21"/>
        </w:rPr>
        <w:t>处置</w:t>
      </w:r>
      <w:r w:rsidR="00B562ED">
        <w:rPr>
          <w:rFonts w:asciiTheme="minorEastAsia" w:hAnsiTheme="minorEastAsia" w:hint="eastAsia"/>
          <w:szCs w:val="21"/>
        </w:rPr>
        <w:t>方式之一</w:t>
      </w:r>
      <w:r w:rsidR="00155159">
        <w:rPr>
          <w:rFonts w:asciiTheme="minorEastAsia" w:hAnsiTheme="minorEastAsia" w:hint="eastAsia"/>
          <w:szCs w:val="21"/>
        </w:rPr>
        <w:t>：</w:t>
      </w:r>
    </w:p>
    <w:p w:rsidR="00155159" w:rsidRPr="00B562ED" w:rsidRDefault="00155159" w:rsidP="00B562ED">
      <w:pPr>
        <w:pStyle w:val="a3"/>
        <w:numPr>
          <w:ilvl w:val="0"/>
          <w:numId w:val="4"/>
        </w:numPr>
        <w:ind w:firstLineChars="0"/>
        <w:jc w:val="left"/>
        <w:rPr>
          <w:rFonts w:asciiTheme="minorEastAsia" w:hAnsiTheme="minorEastAsia"/>
          <w:szCs w:val="21"/>
        </w:rPr>
      </w:pPr>
      <w:r w:rsidRPr="00B562ED">
        <w:rPr>
          <w:rFonts w:asciiTheme="minorEastAsia" w:hAnsiTheme="minorEastAsia" w:hint="eastAsia"/>
          <w:szCs w:val="21"/>
        </w:rPr>
        <w:t>排水立管偏置段始端采用异径弯头，偏</w:t>
      </w:r>
      <w:r w:rsidR="00B562ED" w:rsidRPr="00B562ED">
        <w:rPr>
          <w:rFonts w:asciiTheme="minorEastAsia" w:hAnsiTheme="minorEastAsia" w:hint="eastAsia"/>
          <w:szCs w:val="21"/>
        </w:rPr>
        <w:t>置横向管段比排水立管管径放大一级。</w:t>
      </w:r>
    </w:p>
    <w:p w:rsidR="00155159" w:rsidRPr="00B562ED" w:rsidRDefault="00C43E1E" w:rsidP="00B562ED">
      <w:pPr>
        <w:pStyle w:val="a3"/>
        <w:numPr>
          <w:ilvl w:val="0"/>
          <w:numId w:val="4"/>
        </w:numPr>
        <w:ind w:firstLineChars="0"/>
        <w:jc w:val="left"/>
        <w:rPr>
          <w:rFonts w:asciiTheme="minorEastAsia" w:hAnsiTheme="minorEastAsia"/>
          <w:szCs w:val="21"/>
        </w:rPr>
      </w:pPr>
      <w:r>
        <w:rPr>
          <w:rFonts w:asciiTheme="minorEastAsia" w:hAnsiTheme="minorEastAsia" w:hint="eastAsia"/>
          <w:szCs w:val="21"/>
        </w:rPr>
        <w:t>在偏置横向管段直接</w:t>
      </w:r>
      <w:r w:rsidR="00B562ED" w:rsidRPr="00B562ED">
        <w:rPr>
          <w:rFonts w:asciiTheme="minorEastAsia" w:hAnsiTheme="minorEastAsia" w:hint="eastAsia"/>
          <w:szCs w:val="21"/>
        </w:rPr>
        <w:t>接出伸顶通气管</w:t>
      </w:r>
      <w:r>
        <w:rPr>
          <w:rFonts w:asciiTheme="minorEastAsia" w:hAnsiTheme="minorEastAsia" w:hint="eastAsia"/>
          <w:szCs w:val="21"/>
        </w:rPr>
        <w:t>伸出屋面</w:t>
      </w:r>
      <w:r w:rsidR="00B562ED" w:rsidRPr="00B562ED">
        <w:rPr>
          <w:rFonts w:asciiTheme="minorEastAsia" w:hAnsiTheme="minorEastAsia" w:hint="eastAsia"/>
          <w:szCs w:val="21"/>
        </w:rPr>
        <w:t>。</w:t>
      </w:r>
    </w:p>
    <w:p w:rsidR="00B562ED" w:rsidRDefault="00B562ED" w:rsidP="00B562ED">
      <w:pPr>
        <w:pStyle w:val="a3"/>
        <w:numPr>
          <w:ilvl w:val="0"/>
          <w:numId w:val="4"/>
        </w:numPr>
        <w:ind w:firstLineChars="0"/>
        <w:jc w:val="left"/>
        <w:rPr>
          <w:rFonts w:asciiTheme="minorEastAsia" w:hAnsiTheme="minorEastAsia"/>
          <w:szCs w:val="21"/>
        </w:rPr>
      </w:pPr>
      <w:r>
        <w:rPr>
          <w:rFonts w:asciiTheme="minorEastAsia" w:hAnsiTheme="minorEastAsia" w:hint="eastAsia"/>
          <w:szCs w:val="21"/>
        </w:rPr>
        <w:t>设置辅助通气管，辅助通气管的始端连接偏</w:t>
      </w:r>
      <w:r w:rsidRPr="00B562ED">
        <w:rPr>
          <w:rFonts w:asciiTheme="minorEastAsia" w:hAnsiTheme="minorEastAsia" w:hint="eastAsia"/>
          <w:szCs w:val="21"/>
        </w:rPr>
        <w:t>置</w:t>
      </w:r>
      <w:r>
        <w:rPr>
          <w:rFonts w:asciiTheme="minorEastAsia" w:hAnsiTheme="minorEastAsia" w:hint="eastAsia"/>
          <w:szCs w:val="21"/>
        </w:rPr>
        <w:t>前排水立管，辅助通气管的终端连接</w:t>
      </w:r>
    </w:p>
    <w:p w:rsidR="00754882" w:rsidRDefault="00B562ED" w:rsidP="00754882">
      <w:pPr>
        <w:jc w:val="left"/>
        <w:rPr>
          <w:rFonts w:asciiTheme="minorEastAsia" w:hAnsiTheme="minorEastAsia"/>
          <w:szCs w:val="21"/>
        </w:rPr>
      </w:pPr>
      <w:r w:rsidRPr="00B562ED">
        <w:rPr>
          <w:rFonts w:asciiTheme="minorEastAsia" w:hAnsiTheme="minorEastAsia" w:hint="eastAsia"/>
          <w:szCs w:val="21"/>
        </w:rPr>
        <w:t>偏置后排水立管。</w:t>
      </w:r>
    </w:p>
    <w:p w:rsidR="00754882" w:rsidRDefault="00754882" w:rsidP="00265102">
      <w:pPr>
        <w:jc w:val="left"/>
        <w:rPr>
          <w:rFonts w:asciiTheme="minorEastAsia" w:hAnsiTheme="minorEastAsia"/>
          <w:szCs w:val="21"/>
        </w:rPr>
      </w:pPr>
      <w:r>
        <w:rPr>
          <w:rFonts w:asciiTheme="minorEastAsia" w:hAnsiTheme="minorEastAsia" w:hint="eastAsia"/>
          <w:szCs w:val="21"/>
        </w:rPr>
        <w:t>4.2.</w:t>
      </w:r>
      <w:r w:rsidR="00403FA3">
        <w:rPr>
          <w:rFonts w:asciiTheme="minorEastAsia" w:hAnsiTheme="minorEastAsia" w:hint="eastAsia"/>
          <w:szCs w:val="21"/>
        </w:rPr>
        <w:t>10</w:t>
      </w:r>
      <w:r w:rsidR="00757AE5">
        <w:rPr>
          <w:rFonts w:asciiTheme="minorEastAsia" w:hAnsiTheme="minorEastAsia" w:hint="eastAsia"/>
          <w:szCs w:val="21"/>
        </w:rPr>
        <w:t xml:space="preserve">  </w:t>
      </w:r>
      <w:r w:rsidR="00C43E1E">
        <w:rPr>
          <w:rFonts w:asciiTheme="minorEastAsia" w:hAnsiTheme="minorEastAsia" w:hint="eastAsia"/>
          <w:szCs w:val="21"/>
        </w:rPr>
        <w:t>排水立管不得出现漏斗形水塞现象</w:t>
      </w:r>
      <w:r w:rsidR="00265102">
        <w:rPr>
          <w:rFonts w:asciiTheme="minorEastAsia" w:hAnsiTheme="minorEastAsia" w:hint="eastAsia"/>
          <w:szCs w:val="21"/>
        </w:rPr>
        <w:t>，</w:t>
      </w:r>
      <w:r w:rsidR="00C43E1E">
        <w:rPr>
          <w:rFonts w:asciiTheme="minorEastAsia" w:hAnsiTheme="minorEastAsia" w:hint="eastAsia"/>
          <w:szCs w:val="21"/>
        </w:rPr>
        <w:t>为防止漏斗形水塞在</w:t>
      </w:r>
      <w:r w:rsidR="00F33842">
        <w:rPr>
          <w:rFonts w:asciiTheme="minorEastAsia" w:hAnsiTheme="minorEastAsia" w:hint="eastAsia"/>
          <w:szCs w:val="21"/>
        </w:rPr>
        <w:t>排水立管</w:t>
      </w:r>
      <w:r w:rsidR="00C43E1E">
        <w:rPr>
          <w:rFonts w:asciiTheme="minorEastAsia" w:hAnsiTheme="minorEastAsia" w:hint="eastAsia"/>
          <w:szCs w:val="21"/>
        </w:rPr>
        <w:t>出现，排水立管</w:t>
      </w:r>
      <w:r w:rsidR="00F33842">
        <w:rPr>
          <w:rFonts w:asciiTheme="minorEastAsia" w:hAnsiTheme="minorEastAsia" w:hint="eastAsia"/>
          <w:szCs w:val="21"/>
        </w:rPr>
        <w:t>应</w:t>
      </w:r>
      <w:r w:rsidR="00C43E1E">
        <w:rPr>
          <w:rFonts w:asciiTheme="minorEastAsia" w:hAnsiTheme="minorEastAsia" w:hint="eastAsia"/>
          <w:szCs w:val="21"/>
        </w:rPr>
        <w:t>采取以下措施</w:t>
      </w:r>
      <w:r w:rsidR="00F33842">
        <w:rPr>
          <w:rFonts w:asciiTheme="minorEastAsia" w:hAnsiTheme="minorEastAsia" w:hint="eastAsia"/>
          <w:szCs w:val="21"/>
        </w:rPr>
        <w:t>：</w:t>
      </w:r>
    </w:p>
    <w:p w:rsidR="00F33842" w:rsidRDefault="00F33842" w:rsidP="00F33842">
      <w:pPr>
        <w:ind w:firstLine="405"/>
        <w:jc w:val="left"/>
        <w:rPr>
          <w:rFonts w:asciiTheme="minorEastAsia" w:hAnsiTheme="minorEastAsia"/>
          <w:szCs w:val="21"/>
        </w:rPr>
      </w:pPr>
      <w:r>
        <w:rPr>
          <w:rFonts w:asciiTheme="minorEastAsia" w:hAnsiTheme="minorEastAsia" w:hint="eastAsia"/>
          <w:szCs w:val="21"/>
        </w:rPr>
        <w:t>1</w:t>
      </w:r>
      <w:r w:rsidR="0036646C">
        <w:rPr>
          <w:rFonts w:asciiTheme="minorEastAsia" w:hAnsiTheme="minorEastAsia" w:hint="eastAsia"/>
          <w:szCs w:val="21"/>
        </w:rPr>
        <w:t xml:space="preserve">  </w:t>
      </w:r>
      <w:r w:rsidR="009A6D68" w:rsidRPr="009A6D68">
        <w:rPr>
          <w:rFonts w:asciiTheme="minorEastAsia" w:hAnsiTheme="minorEastAsia" w:hint="eastAsia"/>
          <w:szCs w:val="21"/>
        </w:rPr>
        <w:t>料管道热熔对接时，不得有凸出管道内壁的熔融物存在</w:t>
      </w:r>
      <w:r w:rsidR="0036646C">
        <w:rPr>
          <w:rFonts w:asciiTheme="minorEastAsia" w:hAnsiTheme="minorEastAsia" w:hint="eastAsia"/>
          <w:szCs w:val="21"/>
        </w:rPr>
        <w:t>；</w:t>
      </w:r>
    </w:p>
    <w:p w:rsidR="00F33842" w:rsidRDefault="00F33842" w:rsidP="00F33842">
      <w:pPr>
        <w:ind w:firstLine="405"/>
        <w:jc w:val="left"/>
        <w:rPr>
          <w:rFonts w:asciiTheme="minorEastAsia" w:hAnsiTheme="minorEastAsia"/>
          <w:szCs w:val="21"/>
        </w:rPr>
      </w:pPr>
      <w:r>
        <w:rPr>
          <w:rFonts w:asciiTheme="minorEastAsia" w:hAnsiTheme="minorEastAsia" w:hint="eastAsia"/>
          <w:szCs w:val="21"/>
        </w:rPr>
        <w:t>2</w:t>
      </w:r>
      <w:r w:rsidR="0036646C">
        <w:rPr>
          <w:rFonts w:asciiTheme="minorEastAsia" w:hAnsiTheme="minorEastAsia" w:hint="eastAsia"/>
          <w:szCs w:val="21"/>
        </w:rPr>
        <w:t xml:space="preserve">  排水铸铁管卡箍连接时，</w:t>
      </w:r>
      <w:r w:rsidR="00403FA3">
        <w:rPr>
          <w:rFonts w:asciiTheme="minorEastAsia" w:hAnsiTheme="minorEastAsia" w:hint="eastAsia"/>
          <w:szCs w:val="21"/>
        </w:rPr>
        <w:t>内置</w:t>
      </w:r>
      <w:r w:rsidR="0036646C">
        <w:rPr>
          <w:rFonts w:asciiTheme="minorEastAsia" w:hAnsiTheme="minorEastAsia" w:hint="eastAsia"/>
          <w:szCs w:val="21"/>
        </w:rPr>
        <w:t>橡胶密封圈在受</w:t>
      </w:r>
      <w:r w:rsidR="00403FA3">
        <w:rPr>
          <w:rFonts w:asciiTheme="minorEastAsia" w:hAnsiTheme="minorEastAsia" w:hint="eastAsia"/>
          <w:szCs w:val="21"/>
        </w:rPr>
        <w:t>管材</w:t>
      </w:r>
      <w:r w:rsidR="00C43E1E">
        <w:rPr>
          <w:rFonts w:asciiTheme="minorEastAsia" w:hAnsiTheme="minorEastAsia" w:hint="eastAsia"/>
          <w:szCs w:val="21"/>
        </w:rPr>
        <w:t>挤</w:t>
      </w:r>
      <w:r w:rsidR="0036646C">
        <w:rPr>
          <w:rFonts w:asciiTheme="minorEastAsia" w:hAnsiTheme="minorEastAsia" w:hint="eastAsia"/>
          <w:szCs w:val="21"/>
        </w:rPr>
        <w:t>压时</w:t>
      </w:r>
      <w:r w:rsidR="00E27B71">
        <w:rPr>
          <w:rFonts w:asciiTheme="minorEastAsia" w:hAnsiTheme="minorEastAsia" w:hint="eastAsia"/>
          <w:szCs w:val="21"/>
        </w:rPr>
        <w:t>，其</w:t>
      </w:r>
      <w:r w:rsidR="0036646C">
        <w:rPr>
          <w:rFonts w:asciiTheme="minorEastAsia" w:hAnsiTheme="minorEastAsia" w:hint="eastAsia"/>
          <w:szCs w:val="21"/>
        </w:rPr>
        <w:t>内径</w:t>
      </w:r>
      <w:r w:rsidR="00C43E1E">
        <w:rPr>
          <w:rFonts w:asciiTheme="minorEastAsia" w:hAnsiTheme="minorEastAsia" w:hint="eastAsia"/>
          <w:szCs w:val="21"/>
        </w:rPr>
        <w:t>不得小于管</w:t>
      </w:r>
      <w:r w:rsidR="0036646C">
        <w:rPr>
          <w:rFonts w:asciiTheme="minorEastAsia" w:hAnsiTheme="minorEastAsia" w:hint="eastAsia"/>
          <w:szCs w:val="21"/>
        </w:rPr>
        <w:t>内径；</w:t>
      </w:r>
    </w:p>
    <w:p w:rsidR="00F33842" w:rsidRDefault="00F33842" w:rsidP="00F33842">
      <w:pPr>
        <w:ind w:firstLine="405"/>
        <w:jc w:val="left"/>
        <w:rPr>
          <w:rFonts w:asciiTheme="minorEastAsia" w:hAnsiTheme="minorEastAsia"/>
          <w:szCs w:val="21"/>
        </w:rPr>
      </w:pPr>
      <w:r>
        <w:rPr>
          <w:rFonts w:asciiTheme="minorEastAsia" w:hAnsiTheme="minorEastAsia" w:hint="eastAsia"/>
          <w:szCs w:val="21"/>
        </w:rPr>
        <w:t>3</w:t>
      </w:r>
      <w:r w:rsidR="0036646C">
        <w:rPr>
          <w:rFonts w:asciiTheme="minorEastAsia" w:hAnsiTheme="minorEastAsia" w:hint="eastAsia"/>
          <w:szCs w:val="21"/>
        </w:rPr>
        <w:t xml:space="preserve">  排水管件壁厚</w:t>
      </w:r>
      <w:r w:rsidR="00C43E1E">
        <w:rPr>
          <w:rFonts w:asciiTheme="minorEastAsia" w:hAnsiTheme="minorEastAsia" w:hint="eastAsia"/>
          <w:szCs w:val="21"/>
        </w:rPr>
        <w:t>不得</w:t>
      </w:r>
      <w:r w:rsidR="0036646C">
        <w:rPr>
          <w:rFonts w:asciiTheme="minorEastAsia" w:hAnsiTheme="minorEastAsia" w:hint="eastAsia"/>
          <w:szCs w:val="21"/>
        </w:rPr>
        <w:t>大于管材壁厚，排水管件内径</w:t>
      </w:r>
      <w:r w:rsidR="00C43E1E">
        <w:rPr>
          <w:rFonts w:asciiTheme="minorEastAsia" w:hAnsiTheme="minorEastAsia" w:hint="eastAsia"/>
          <w:szCs w:val="21"/>
        </w:rPr>
        <w:t>不得</w:t>
      </w:r>
      <w:r w:rsidR="0036646C">
        <w:rPr>
          <w:rFonts w:asciiTheme="minorEastAsia" w:hAnsiTheme="minorEastAsia" w:hint="eastAsia"/>
          <w:szCs w:val="21"/>
        </w:rPr>
        <w:t>小于</w:t>
      </w:r>
      <w:r w:rsidR="004167F3">
        <w:rPr>
          <w:rFonts w:asciiTheme="minorEastAsia" w:hAnsiTheme="minorEastAsia" w:hint="eastAsia"/>
          <w:szCs w:val="21"/>
        </w:rPr>
        <w:t>管材内径；</w:t>
      </w:r>
    </w:p>
    <w:p w:rsidR="00F33842" w:rsidRDefault="00F33842" w:rsidP="00F33842">
      <w:pPr>
        <w:ind w:firstLine="405"/>
        <w:jc w:val="left"/>
        <w:rPr>
          <w:rFonts w:asciiTheme="minorEastAsia" w:hAnsiTheme="minorEastAsia"/>
          <w:szCs w:val="21"/>
        </w:rPr>
      </w:pPr>
      <w:r>
        <w:rPr>
          <w:rFonts w:asciiTheme="minorEastAsia" w:hAnsiTheme="minorEastAsia" w:hint="eastAsia"/>
          <w:szCs w:val="21"/>
        </w:rPr>
        <w:t>4</w:t>
      </w:r>
      <w:r w:rsidR="004167F3">
        <w:rPr>
          <w:rFonts w:asciiTheme="minorEastAsia" w:hAnsiTheme="minorEastAsia" w:hint="eastAsia"/>
          <w:szCs w:val="21"/>
        </w:rPr>
        <w:t xml:space="preserve">  排水铸铁管和排水塑料管</w:t>
      </w:r>
      <w:r w:rsidR="00C43E1E">
        <w:rPr>
          <w:rFonts w:asciiTheme="minorEastAsia" w:hAnsiTheme="minorEastAsia" w:hint="eastAsia"/>
          <w:szCs w:val="21"/>
        </w:rPr>
        <w:t>不得</w:t>
      </w:r>
      <w:r w:rsidR="004167F3">
        <w:rPr>
          <w:rFonts w:asciiTheme="minorEastAsia" w:hAnsiTheme="minorEastAsia" w:hint="eastAsia"/>
          <w:szCs w:val="21"/>
        </w:rPr>
        <w:t>用于同一排水立管；</w:t>
      </w:r>
    </w:p>
    <w:p w:rsidR="00F33842" w:rsidRPr="00F33842" w:rsidRDefault="00F33842" w:rsidP="00F33842">
      <w:pPr>
        <w:ind w:firstLine="405"/>
        <w:jc w:val="left"/>
        <w:rPr>
          <w:rFonts w:asciiTheme="minorEastAsia" w:hAnsiTheme="minorEastAsia"/>
          <w:szCs w:val="21"/>
        </w:rPr>
      </w:pPr>
      <w:r>
        <w:rPr>
          <w:rFonts w:asciiTheme="minorEastAsia" w:hAnsiTheme="minorEastAsia" w:hint="eastAsia"/>
          <w:szCs w:val="21"/>
        </w:rPr>
        <w:t>5</w:t>
      </w:r>
      <w:r w:rsidR="004167F3">
        <w:rPr>
          <w:rFonts w:asciiTheme="minorEastAsia" w:hAnsiTheme="minorEastAsia" w:hint="eastAsia"/>
          <w:szCs w:val="21"/>
        </w:rPr>
        <w:t xml:space="preserve">  不同型号（A型、B型、W型、W1型）的排水铸铁管</w:t>
      </w:r>
      <w:r w:rsidR="00C43E1E">
        <w:rPr>
          <w:rFonts w:asciiTheme="minorEastAsia" w:hAnsiTheme="minorEastAsia" w:hint="eastAsia"/>
          <w:szCs w:val="21"/>
        </w:rPr>
        <w:t>不得</w:t>
      </w:r>
      <w:r w:rsidR="004167F3">
        <w:rPr>
          <w:rFonts w:asciiTheme="minorEastAsia" w:hAnsiTheme="minorEastAsia" w:hint="eastAsia"/>
          <w:szCs w:val="21"/>
        </w:rPr>
        <w:t>用于同一排水立管；</w:t>
      </w:r>
    </w:p>
    <w:p w:rsidR="00757AE5" w:rsidRDefault="004167F3" w:rsidP="00754882">
      <w:pPr>
        <w:jc w:val="left"/>
        <w:rPr>
          <w:rFonts w:asciiTheme="minorEastAsia" w:hAnsiTheme="minorEastAsia"/>
          <w:szCs w:val="21"/>
        </w:rPr>
      </w:pPr>
      <w:r>
        <w:rPr>
          <w:rFonts w:asciiTheme="minorEastAsia" w:hAnsiTheme="minorEastAsia" w:hint="eastAsia"/>
          <w:szCs w:val="21"/>
        </w:rPr>
        <w:t xml:space="preserve">    6  不同生产企业的</w:t>
      </w:r>
      <w:r w:rsidR="00C43E1E">
        <w:rPr>
          <w:rFonts w:asciiTheme="minorEastAsia" w:hAnsiTheme="minorEastAsia" w:hint="eastAsia"/>
          <w:szCs w:val="21"/>
        </w:rPr>
        <w:t>管材、管件</w:t>
      </w:r>
      <w:r>
        <w:rPr>
          <w:rFonts w:asciiTheme="minorEastAsia" w:hAnsiTheme="minorEastAsia" w:hint="eastAsia"/>
          <w:szCs w:val="21"/>
        </w:rPr>
        <w:t>产品</w:t>
      </w:r>
      <w:r w:rsidR="00C43E1E">
        <w:rPr>
          <w:rFonts w:asciiTheme="minorEastAsia" w:hAnsiTheme="minorEastAsia" w:hint="eastAsia"/>
          <w:szCs w:val="21"/>
        </w:rPr>
        <w:t>不得</w:t>
      </w:r>
      <w:r w:rsidR="005C0B03">
        <w:rPr>
          <w:rFonts w:asciiTheme="minorEastAsia" w:hAnsiTheme="minorEastAsia" w:hint="eastAsia"/>
          <w:szCs w:val="21"/>
        </w:rPr>
        <w:t>用于同一排水立管；</w:t>
      </w:r>
    </w:p>
    <w:p w:rsidR="005C0B03" w:rsidRPr="005C0B03" w:rsidRDefault="005C0B03" w:rsidP="005C0B03">
      <w:pPr>
        <w:jc w:val="left"/>
        <w:rPr>
          <w:rFonts w:asciiTheme="minorEastAsia" w:hAnsiTheme="minorEastAsia"/>
          <w:szCs w:val="21"/>
        </w:rPr>
      </w:pPr>
      <w:r>
        <w:rPr>
          <w:rFonts w:asciiTheme="minorEastAsia" w:hAnsiTheme="minorEastAsia" w:hint="eastAsia"/>
          <w:szCs w:val="21"/>
        </w:rPr>
        <w:t xml:space="preserve">    </w:t>
      </w:r>
      <w:r w:rsidRPr="005C0B03">
        <w:rPr>
          <w:rFonts w:asciiTheme="minorEastAsia" w:hAnsiTheme="minorEastAsia" w:hint="eastAsia"/>
          <w:szCs w:val="21"/>
          <w:highlight w:val="yellow"/>
        </w:rPr>
        <w:t>7</w:t>
      </w:r>
      <w:r>
        <w:rPr>
          <w:rFonts w:asciiTheme="minorEastAsia" w:hAnsiTheme="minorEastAsia" w:hint="eastAsia"/>
          <w:szCs w:val="21"/>
        </w:rPr>
        <w:t xml:space="preserve">  </w:t>
      </w:r>
      <w:r w:rsidRPr="005C0B03">
        <w:rPr>
          <w:rFonts w:asciiTheme="minorEastAsia" w:hAnsiTheme="minorEastAsia" w:hint="eastAsia"/>
          <w:szCs w:val="21"/>
        </w:rPr>
        <w:t>管材转换时，下游排水管道的实测内径不得小于上游管道</w:t>
      </w:r>
      <w:r>
        <w:rPr>
          <w:rFonts w:asciiTheme="minorEastAsia" w:hAnsiTheme="minorEastAsia" w:hint="eastAsia"/>
          <w:szCs w:val="21"/>
        </w:rPr>
        <w:t>；</w:t>
      </w:r>
      <w:r w:rsidRPr="005C0B03">
        <w:rPr>
          <w:rFonts w:asciiTheme="minorEastAsia" w:hAnsiTheme="minorEastAsia" w:hint="eastAsia"/>
          <w:szCs w:val="21"/>
        </w:rPr>
        <w:t>管道连接时，连接物不得凸出管道内壁不同型号</w:t>
      </w:r>
      <w:r>
        <w:rPr>
          <w:rFonts w:asciiTheme="minorEastAsia" w:hAnsiTheme="minorEastAsia" w:hint="eastAsia"/>
          <w:szCs w:val="21"/>
        </w:rPr>
        <w:t>。</w:t>
      </w:r>
    </w:p>
    <w:p w:rsidR="00754882" w:rsidRDefault="00754882" w:rsidP="00754882">
      <w:pPr>
        <w:jc w:val="left"/>
        <w:rPr>
          <w:rFonts w:asciiTheme="minorEastAsia" w:hAnsiTheme="minorEastAsia"/>
          <w:szCs w:val="21"/>
        </w:rPr>
      </w:pPr>
      <w:r>
        <w:rPr>
          <w:rFonts w:asciiTheme="minorEastAsia" w:hAnsiTheme="minorEastAsia" w:hint="eastAsia"/>
          <w:szCs w:val="21"/>
        </w:rPr>
        <w:t>4.2.</w:t>
      </w:r>
      <w:r w:rsidR="00403FA3">
        <w:rPr>
          <w:rFonts w:asciiTheme="minorEastAsia" w:hAnsiTheme="minorEastAsia" w:hint="eastAsia"/>
          <w:szCs w:val="21"/>
        </w:rPr>
        <w:t>11</w:t>
      </w:r>
      <w:r w:rsidR="008D427A">
        <w:rPr>
          <w:rFonts w:asciiTheme="minorEastAsia" w:hAnsiTheme="minorEastAsia" w:hint="eastAsia"/>
          <w:szCs w:val="21"/>
        </w:rPr>
        <w:t xml:space="preserve">  排水管道布置和敷设除符合本规程规定外，其他要求尚应符合现行国家标准《建筑给水排水设计规范》GB 50015的规定。</w:t>
      </w:r>
    </w:p>
    <w:p w:rsidR="00754882" w:rsidRDefault="00754882" w:rsidP="00754882">
      <w:pPr>
        <w:jc w:val="left"/>
        <w:rPr>
          <w:rFonts w:asciiTheme="minorEastAsia" w:hAnsiTheme="minorEastAsia"/>
          <w:szCs w:val="21"/>
        </w:rPr>
      </w:pPr>
    </w:p>
    <w:p w:rsidR="002830FE" w:rsidRDefault="002830FE" w:rsidP="00754882">
      <w:pPr>
        <w:jc w:val="left"/>
        <w:rPr>
          <w:rFonts w:asciiTheme="minorEastAsia" w:hAnsiTheme="minorEastAsia"/>
          <w:szCs w:val="21"/>
        </w:rPr>
      </w:pPr>
    </w:p>
    <w:p w:rsidR="002830FE" w:rsidRDefault="002830FE" w:rsidP="00754882">
      <w:pPr>
        <w:jc w:val="left"/>
        <w:rPr>
          <w:rFonts w:asciiTheme="minorEastAsia" w:hAnsiTheme="minorEastAsia"/>
          <w:szCs w:val="21"/>
        </w:rPr>
      </w:pPr>
    </w:p>
    <w:p w:rsidR="002830FE" w:rsidRDefault="002830FE" w:rsidP="00754882">
      <w:pPr>
        <w:jc w:val="left"/>
        <w:rPr>
          <w:rFonts w:asciiTheme="minorEastAsia" w:hAnsiTheme="minorEastAsia"/>
          <w:szCs w:val="21"/>
        </w:rPr>
      </w:pPr>
    </w:p>
    <w:p w:rsidR="00754882" w:rsidRPr="001B2E05" w:rsidRDefault="009066C3" w:rsidP="009066C3">
      <w:pPr>
        <w:jc w:val="center"/>
        <w:rPr>
          <w:rFonts w:asciiTheme="minorEastAsia" w:hAnsiTheme="minorEastAsia"/>
          <w:b/>
          <w:sz w:val="28"/>
          <w:szCs w:val="28"/>
        </w:rPr>
      </w:pPr>
      <w:r w:rsidRPr="001B2E05">
        <w:rPr>
          <w:rFonts w:asciiTheme="minorEastAsia" w:hAnsiTheme="minorEastAsia" w:hint="eastAsia"/>
          <w:b/>
          <w:sz w:val="28"/>
          <w:szCs w:val="28"/>
        </w:rPr>
        <w:lastRenderedPageBreak/>
        <w:t xml:space="preserve">4.3  </w:t>
      </w:r>
      <w:r w:rsidR="00D11E00">
        <w:rPr>
          <w:rFonts w:asciiTheme="minorEastAsia" w:hAnsiTheme="minorEastAsia" w:hint="eastAsia"/>
          <w:b/>
          <w:sz w:val="28"/>
          <w:szCs w:val="28"/>
        </w:rPr>
        <w:t>管道设计</w:t>
      </w:r>
      <w:r w:rsidRPr="001B2E05">
        <w:rPr>
          <w:rFonts w:asciiTheme="minorEastAsia" w:hAnsiTheme="minorEastAsia" w:hint="eastAsia"/>
          <w:b/>
          <w:sz w:val="28"/>
          <w:szCs w:val="28"/>
        </w:rPr>
        <w:t>流量和通水能力</w:t>
      </w:r>
    </w:p>
    <w:p w:rsidR="009066C3" w:rsidRDefault="009066C3" w:rsidP="009066C3">
      <w:pPr>
        <w:jc w:val="center"/>
        <w:rPr>
          <w:rFonts w:asciiTheme="minorEastAsia" w:hAnsiTheme="minorEastAsia"/>
          <w:szCs w:val="21"/>
        </w:rPr>
      </w:pPr>
    </w:p>
    <w:p w:rsidR="009066C3" w:rsidRDefault="009066C3" w:rsidP="009066C3">
      <w:pPr>
        <w:jc w:val="left"/>
        <w:rPr>
          <w:rFonts w:asciiTheme="minorEastAsia" w:hAnsiTheme="minorEastAsia"/>
          <w:szCs w:val="21"/>
        </w:rPr>
      </w:pPr>
      <w:r>
        <w:rPr>
          <w:rFonts w:asciiTheme="minorEastAsia" w:hAnsiTheme="minorEastAsia" w:hint="eastAsia"/>
          <w:szCs w:val="21"/>
        </w:rPr>
        <w:t>4.3.1</w:t>
      </w:r>
      <w:r w:rsidR="00E447CD">
        <w:rPr>
          <w:rFonts w:asciiTheme="minorEastAsia" w:hAnsiTheme="minorEastAsia" w:hint="eastAsia"/>
          <w:szCs w:val="21"/>
        </w:rPr>
        <w:t xml:space="preserve">  </w:t>
      </w:r>
      <w:r w:rsidR="00C43E1E">
        <w:rPr>
          <w:rFonts w:asciiTheme="minorEastAsia" w:hAnsiTheme="minorEastAsia" w:hint="eastAsia"/>
          <w:szCs w:val="21"/>
        </w:rPr>
        <w:t>建筑排水内螺旋管</w:t>
      </w:r>
      <w:r w:rsidR="00A472D4">
        <w:rPr>
          <w:rFonts w:asciiTheme="minorEastAsia" w:hAnsiTheme="minorEastAsia" w:hint="eastAsia"/>
          <w:szCs w:val="21"/>
        </w:rPr>
        <w:t>系统的生活排水管道设计秒</w:t>
      </w:r>
      <w:r w:rsidR="00EC566F">
        <w:rPr>
          <w:rFonts w:asciiTheme="minorEastAsia" w:hAnsiTheme="minorEastAsia" w:hint="eastAsia"/>
          <w:szCs w:val="21"/>
        </w:rPr>
        <w:t>流量计算可按照</w:t>
      </w:r>
      <w:r w:rsidR="00A472D4">
        <w:rPr>
          <w:rFonts w:asciiTheme="minorEastAsia" w:hAnsiTheme="minorEastAsia" w:hint="eastAsia"/>
          <w:szCs w:val="21"/>
        </w:rPr>
        <w:t>现行国家标准《建筑给水排水设计规范》GB 50015的规</w:t>
      </w:r>
      <w:r w:rsidR="00403FA3">
        <w:rPr>
          <w:rFonts w:asciiTheme="minorEastAsia" w:hAnsiTheme="minorEastAsia" w:hint="eastAsia"/>
          <w:szCs w:val="21"/>
        </w:rPr>
        <w:t>定</w:t>
      </w:r>
      <w:r w:rsidR="00A472D4">
        <w:rPr>
          <w:rFonts w:asciiTheme="minorEastAsia" w:hAnsiTheme="minorEastAsia" w:hint="eastAsia"/>
          <w:szCs w:val="21"/>
        </w:rPr>
        <w:t>。</w:t>
      </w:r>
    </w:p>
    <w:p w:rsidR="00EC566F" w:rsidRDefault="009066C3" w:rsidP="009066C3">
      <w:pPr>
        <w:jc w:val="left"/>
        <w:rPr>
          <w:rFonts w:asciiTheme="minorEastAsia" w:hAnsiTheme="minorEastAsia"/>
          <w:szCs w:val="21"/>
        </w:rPr>
      </w:pPr>
      <w:r>
        <w:rPr>
          <w:rFonts w:asciiTheme="minorEastAsia" w:hAnsiTheme="minorEastAsia" w:hint="eastAsia"/>
          <w:szCs w:val="21"/>
        </w:rPr>
        <w:t>4.3.2</w:t>
      </w:r>
      <w:r w:rsidR="00844993">
        <w:rPr>
          <w:rFonts w:asciiTheme="minorEastAsia" w:hAnsiTheme="minorEastAsia" w:hint="eastAsia"/>
          <w:szCs w:val="21"/>
        </w:rPr>
        <w:t xml:space="preserve">  </w:t>
      </w:r>
      <w:r w:rsidR="00EC566F">
        <w:rPr>
          <w:rFonts w:asciiTheme="minorEastAsia" w:hAnsiTheme="minorEastAsia" w:hint="eastAsia"/>
          <w:szCs w:val="21"/>
        </w:rPr>
        <w:t>生活排水管道设计秒流量宜</w:t>
      </w:r>
      <w:r w:rsidR="0074266C">
        <w:rPr>
          <w:rFonts w:asciiTheme="minorEastAsia" w:hAnsiTheme="minorEastAsia" w:hint="eastAsia"/>
          <w:szCs w:val="21"/>
        </w:rPr>
        <w:t>按概率法计算。</w:t>
      </w:r>
    </w:p>
    <w:p w:rsidR="00EC566F" w:rsidRDefault="00EC566F" w:rsidP="00EC566F">
      <w:pPr>
        <w:rPr>
          <w:rFonts w:asciiTheme="minorEastAsia" w:hAnsiTheme="minorEastAsia"/>
          <w:szCs w:val="21"/>
        </w:rPr>
      </w:pPr>
      <w:r>
        <w:rPr>
          <w:rFonts w:asciiTheme="minorEastAsia" w:hAnsiTheme="minorEastAsia" w:hint="eastAsia"/>
          <w:szCs w:val="21"/>
        </w:rPr>
        <w:t xml:space="preserve">4.3.3  </w:t>
      </w:r>
      <w:r w:rsidR="0002749C">
        <w:rPr>
          <w:rFonts w:asciiTheme="minorEastAsia" w:hAnsiTheme="minorEastAsia" w:hint="eastAsia"/>
          <w:szCs w:val="21"/>
        </w:rPr>
        <w:t>具有相对固定使用人员的建筑和</w:t>
      </w:r>
      <w:r>
        <w:rPr>
          <w:rFonts w:asciiTheme="minorEastAsia" w:hAnsiTheme="minorEastAsia" w:hint="eastAsia"/>
          <w:szCs w:val="21"/>
        </w:rPr>
        <w:t>可统计使用人员数量的建筑，卫生器具的排水概率P应按下列步骤和方法计算：</w:t>
      </w:r>
    </w:p>
    <w:p w:rsidR="005D4238" w:rsidRDefault="00EC566F" w:rsidP="00EC566F">
      <w:pPr>
        <w:rPr>
          <w:rFonts w:asciiTheme="minorEastAsia" w:hAnsiTheme="minorEastAsia"/>
          <w:szCs w:val="21"/>
        </w:rPr>
      </w:pPr>
      <w:r>
        <w:rPr>
          <w:rFonts w:asciiTheme="minorEastAsia" w:hAnsiTheme="minorEastAsia" w:hint="eastAsia"/>
          <w:szCs w:val="21"/>
        </w:rPr>
        <w:t xml:space="preserve">     1 </w:t>
      </w:r>
      <w:r w:rsidR="00B555AA">
        <w:rPr>
          <w:rFonts w:asciiTheme="minorEastAsia" w:hAnsiTheme="minorEastAsia" w:hint="eastAsia"/>
          <w:szCs w:val="21"/>
        </w:rPr>
        <w:t>根据该建筑配置的卫生器具排</w:t>
      </w:r>
      <w:r w:rsidR="0002749C">
        <w:rPr>
          <w:rFonts w:asciiTheme="minorEastAsia" w:hAnsiTheme="minorEastAsia" w:hint="eastAsia"/>
          <w:szCs w:val="21"/>
        </w:rPr>
        <w:t>水当量、使用人数、生活用水定额、使用时数</w:t>
      </w:r>
      <w:r w:rsidR="00B555AA">
        <w:rPr>
          <w:rFonts w:asciiTheme="minorEastAsia" w:hAnsiTheme="minorEastAsia" w:hint="eastAsia"/>
          <w:szCs w:val="21"/>
        </w:rPr>
        <w:t>、分项给水百分数</w:t>
      </w:r>
      <w:r>
        <w:rPr>
          <w:rFonts w:asciiTheme="minorEastAsia" w:hAnsiTheme="minorEastAsia" w:hint="eastAsia"/>
          <w:szCs w:val="21"/>
        </w:rPr>
        <w:t>及小时变化系数，按公式4.3.3-1</w:t>
      </w:r>
      <w:r w:rsidR="00B555AA">
        <w:rPr>
          <w:rFonts w:asciiTheme="minorEastAsia" w:hAnsiTheme="minorEastAsia" w:hint="eastAsia"/>
          <w:szCs w:val="21"/>
        </w:rPr>
        <w:t>分别</w:t>
      </w:r>
      <w:r>
        <w:rPr>
          <w:rFonts w:asciiTheme="minorEastAsia" w:hAnsiTheme="minorEastAsia" w:hint="eastAsia"/>
          <w:szCs w:val="21"/>
        </w:rPr>
        <w:t>计算</w:t>
      </w:r>
      <w:r w:rsidR="00B555AA">
        <w:rPr>
          <w:rFonts w:asciiTheme="minorEastAsia" w:hAnsiTheme="minorEastAsia" w:hint="eastAsia"/>
          <w:szCs w:val="21"/>
        </w:rPr>
        <w:t>出冲厕、厨房、沐浴、盥洗、洗衣等分项卫生器具的最大小时排</w:t>
      </w:r>
      <w:r>
        <w:rPr>
          <w:rFonts w:asciiTheme="minorEastAsia" w:hAnsiTheme="minorEastAsia" w:hint="eastAsia"/>
          <w:szCs w:val="21"/>
        </w:rPr>
        <w:t>水量的平均秒流量；</w:t>
      </w:r>
    </w:p>
    <w:p w:rsidR="00EC566F" w:rsidRDefault="005D4238" w:rsidP="00EC566F">
      <w:pPr>
        <w:rPr>
          <w:rFonts w:asciiTheme="minorEastAsia" w:hAnsiTheme="minorEastAsia"/>
          <w:szCs w:val="21"/>
        </w:rPr>
      </w:pPr>
      <w:r>
        <w:rPr>
          <w:rFonts w:asciiTheme="minorEastAsia" w:hAnsiTheme="minorEastAsia"/>
          <w:szCs w:val="21"/>
        </w:rPr>
        <w:t xml:space="preserve"> </w:t>
      </w:r>
    </w:p>
    <w:p w:rsidR="00EC566F" w:rsidRDefault="00EC566F" w:rsidP="005D4238">
      <w:pPr>
        <w:rPr>
          <w:rFonts w:asciiTheme="minorEastAsia" w:hAnsiTheme="minorEastAsia"/>
          <w:szCs w:val="21"/>
        </w:rPr>
      </w:pPr>
      <w:r>
        <w:rPr>
          <w:rFonts w:asciiTheme="minorEastAsia" w:hAnsiTheme="minorEastAsia" w:hint="eastAsia"/>
          <w:szCs w:val="21"/>
        </w:rPr>
        <w:t xml:space="preserve">                       </w:t>
      </w:r>
      <w:r w:rsidRPr="00D548AA">
        <w:rPr>
          <w:rFonts w:asciiTheme="minorEastAsia" w:hAnsiTheme="minorEastAsia" w:hint="eastAsia"/>
          <w:i/>
          <w:szCs w:val="21"/>
        </w:rPr>
        <w:t>Q</w:t>
      </w:r>
      <w:r w:rsidRPr="003F499C">
        <w:rPr>
          <w:rFonts w:asciiTheme="minorEastAsia" w:hAnsiTheme="minorEastAsia" w:hint="eastAsia"/>
          <w:i/>
          <w:szCs w:val="21"/>
          <w:vertAlign w:val="subscript"/>
        </w:rPr>
        <w:t>s</w:t>
      </w:r>
      <w:r w:rsidRPr="00D548AA">
        <w:rPr>
          <w:rFonts w:asciiTheme="minorEastAsia" w:hAnsiTheme="minorEastAsia" w:hint="eastAsia"/>
          <w:i/>
          <w:szCs w:val="21"/>
        </w:rPr>
        <w:t>＝</w:t>
      </w:r>
      <w:r w:rsidR="00B555AA">
        <w:rPr>
          <w:rFonts w:asciiTheme="minorEastAsia" w:hAnsiTheme="minorEastAsia" w:hint="eastAsia"/>
          <w:i/>
          <w:szCs w:val="21"/>
        </w:rPr>
        <w:t>q</w:t>
      </w:r>
      <w:r w:rsidRPr="00D548AA">
        <w:rPr>
          <w:rFonts w:asciiTheme="minorEastAsia" w:hAnsiTheme="minorEastAsia" w:hint="eastAsia"/>
          <w:i/>
          <w:szCs w:val="21"/>
          <w:vertAlign w:val="subscript"/>
        </w:rPr>
        <w:t>0</w:t>
      </w:r>
      <w:r w:rsidRPr="00D548AA">
        <w:rPr>
          <w:rFonts w:asciiTheme="minorEastAsia" w:hAnsiTheme="minorEastAsia" w:hint="eastAsia"/>
          <w:i/>
          <w:szCs w:val="21"/>
        </w:rPr>
        <w:t>mk</w:t>
      </w:r>
      <w:r w:rsidRPr="00D548AA">
        <w:rPr>
          <w:rFonts w:asciiTheme="minorEastAsia" w:hAnsiTheme="minorEastAsia" w:hint="eastAsia"/>
          <w:i/>
          <w:szCs w:val="21"/>
          <w:vertAlign w:val="subscript"/>
        </w:rPr>
        <w:t>h</w:t>
      </w:r>
      <w:r w:rsidR="005D4238" w:rsidRPr="005D4238">
        <w:rPr>
          <w:rFonts w:asciiTheme="minorEastAsia" w:hAnsiTheme="minorEastAsia" w:hint="eastAsia"/>
          <w:i/>
          <w:szCs w:val="21"/>
        </w:rPr>
        <w:t xml:space="preserve"> f</w:t>
      </w:r>
      <w:r w:rsidRPr="00D548AA">
        <w:rPr>
          <w:rFonts w:asciiTheme="minorEastAsia" w:hAnsiTheme="minorEastAsia" w:hint="eastAsia"/>
          <w:i/>
          <w:szCs w:val="21"/>
        </w:rPr>
        <w:t>/T</w:t>
      </w:r>
      <w:r w:rsidRPr="00D548AA">
        <w:rPr>
          <w:rFonts w:asciiTheme="minorEastAsia" w:hAnsiTheme="minorEastAsia" w:hint="eastAsia"/>
          <w:szCs w:val="21"/>
        </w:rPr>
        <w:t>·</w:t>
      </w:r>
      <w:r>
        <w:rPr>
          <w:rFonts w:asciiTheme="minorEastAsia" w:hAnsiTheme="minorEastAsia" w:hint="eastAsia"/>
          <w:szCs w:val="21"/>
        </w:rPr>
        <w:t>3600                       （4.3.3-1）</w:t>
      </w:r>
    </w:p>
    <w:p w:rsidR="00EC566F" w:rsidRDefault="00EC566F" w:rsidP="00EC566F">
      <w:pPr>
        <w:ind w:firstLineChars="100" w:firstLine="210"/>
        <w:jc w:val="center"/>
        <w:rPr>
          <w:rFonts w:asciiTheme="minorEastAsia" w:hAnsiTheme="minorEastAsia"/>
          <w:szCs w:val="21"/>
        </w:rPr>
      </w:pPr>
    </w:p>
    <w:p w:rsidR="00EC566F" w:rsidRDefault="00EC566F" w:rsidP="00EC566F">
      <w:pPr>
        <w:ind w:firstLineChars="200" w:firstLine="420"/>
        <w:jc w:val="left"/>
        <w:rPr>
          <w:rFonts w:asciiTheme="minorEastAsia" w:hAnsiTheme="minorEastAsia"/>
          <w:szCs w:val="21"/>
        </w:rPr>
      </w:pPr>
      <w:r>
        <w:rPr>
          <w:rFonts w:asciiTheme="minorEastAsia" w:hAnsiTheme="minorEastAsia" w:hint="eastAsia"/>
          <w:szCs w:val="21"/>
        </w:rPr>
        <w:t>式中</w:t>
      </w:r>
      <w:r w:rsidR="0002749C">
        <w:rPr>
          <w:rFonts w:asciiTheme="minorEastAsia" w:hAnsiTheme="minorEastAsia" w:hint="eastAsia"/>
          <w:szCs w:val="21"/>
        </w:rPr>
        <w:t>：</w:t>
      </w:r>
      <w:r w:rsidRPr="00D548AA">
        <w:rPr>
          <w:rFonts w:asciiTheme="minorEastAsia" w:hAnsiTheme="minorEastAsia" w:hint="eastAsia"/>
          <w:i/>
          <w:szCs w:val="21"/>
        </w:rPr>
        <w:t>Q</w:t>
      </w:r>
      <w:r w:rsidRPr="003F499C">
        <w:rPr>
          <w:rFonts w:asciiTheme="minorEastAsia" w:hAnsiTheme="minorEastAsia" w:hint="eastAsia"/>
          <w:i/>
          <w:szCs w:val="21"/>
          <w:vertAlign w:val="subscript"/>
        </w:rPr>
        <w:t>s</w:t>
      </w:r>
      <w:r>
        <w:rPr>
          <w:rFonts w:asciiTheme="minorEastAsia" w:hAnsiTheme="minorEastAsia" w:hint="eastAsia"/>
          <w:i/>
          <w:szCs w:val="21"/>
        </w:rPr>
        <w:t>—-</w:t>
      </w:r>
      <w:r w:rsidR="00BE3FCE">
        <w:rPr>
          <w:rFonts w:asciiTheme="minorEastAsia" w:hAnsiTheme="minorEastAsia" w:hint="eastAsia"/>
          <w:szCs w:val="21"/>
        </w:rPr>
        <w:t>最大小时排</w:t>
      </w:r>
      <w:r w:rsidR="002948BC">
        <w:rPr>
          <w:rFonts w:asciiTheme="minorEastAsia" w:hAnsiTheme="minorEastAsia" w:hint="eastAsia"/>
          <w:szCs w:val="21"/>
        </w:rPr>
        <w:t>水量的平均秒流量</w:t>
      </w:r>
      <w:r>
        <w:rPr>
          <w:rFonts w:asciiTheme="minorEastAsia" w:hAnsiTheme="minorEastAsia" w:hint="eastAsia"/>
          <w:szCs w:val="21"/>
        </w:rPr>
        <w:t>（L/s）；</w:t>
      </w:r>
    </w:p>
    <w:p w:rsidR="00EC566F" w:rsidRDefault="00EC566F" w:rsidP="00EC566F">
      <w:pPr>
        <w:ind w:firstLineChars="500" w:firstLine="1050"/>
        <w:jc w:val="left"/>
        <w:rPr>
          <w:rFonts w:asciiTheme="minorEastAsia" w:hAnsiTheme="minorEastAsia"/>
          <w:i/>
          <w:szCs w:val="21"/>
          <w:vertAlign w:val="subscript"/>
        </w:rPr>
      </w:pPr>
      <w:r w:rsidRPr="00D548AA">
        <w:rPr>
          <w:rFonts w:asciiTheme="minorEastAsia" w:hAnsiTheme="minorEastAsia" w:hint="eastAsia"/>
          <w:i/>
          <w:szCs w:val="21"/>
        </w:rPr>
        <w:t>q</w:t>
      </w:r>
      <w:r w:rsidRPr="00D548AA">
        <w:rPr>
          <w:rFonts w:asciiTheme="minorEastAsia" w:hAnsiTheme="minorEastAsia" w:hint="eastAsia"/>
          <w:i/>
          <w:szCs w:val="21"/>
          <w:vertAlign w:val="subscript"/>
        </w:rPr>
        <w:t>0</w:t>
      </w:r>
      <w:r>
        <w:rPr>
          <w:rFonts w:asciiTheme="minorEastAsia" w:hAnsiTheme="minorEastAsia" w:hint="eastAsia"/>
          <w:i/>
          <w:szCs w:val="21"/>
          <w:vertAlign w:val="subscript"/>
        </w:rPr>
        <w:t xml:space="preserve"> </w:t>
      </w:r>
      <w:r>
        <w:rPr>
          <w:rFonts w:asciiTheme="minorEastAsia" w:hAnsiTheme="minorEastAsia" w:hint="eastAsia"/>
          <w:i/>
          <w:szCs w:val="21"/>
        </w:rPr>
        <w:t>—-</w:t>
      </w:r>
      <w:r w:rsidR="0002749C">
        <w:rPr>
          <w:rFonts w:asciiTheme="minorEastAsia" w:hAnsiTheme="minorEastAsia" w:hint="eastAsia"/>
          <w:szCs w:val="21"/>
        </w:rPr>
        <w:t>最高</w:t>
      </w:r>
      <w:r w:rsidRPr="00870B16">
        <w:rPr>
          <w:rFonts w:asciiTheme="minorEastAsia" w:hAnsiTheme="minorEastAsia" w:hint="eastAsia"/>
          <w:szCs w:val="21"/>
        </w:rPr>
        <w:t>用水</w:t>
      </w:r>
      <w:r>
        <w:rPr>
          <w:rFonts w:asciiTheme="minorEastAsia" w:hAnsiTheme="minorEastAsia" w:hint="eastAsia"/>
          <w:szCs w:val="21"/>
        </w:rPr>
        <w:t>日生活用水定额，按现行国家标准《建筑给水排水设计规范》GB 50015表</w:t>
      </w:r>
      <w:r w:rsidR="0002749C">
        <w:rPr>
          <w:rFonts w:asciiTheme="minorEastAsia" w:hAnsiTheme="minorEastAsia" w:hint="eastAsia"/>
          <w:szCs w:val="21"/>
        </w:rPr>
        <w:t>3.1.9、表3.1.10</w:t>
      </w:r>
      <w:r>
        <w:rPr>
          <w:rFonts w:asciiTheme="minorEastAsia" w:hAnsiTheme="minorEastAsia" w:hint="eastAsia"/>
          <w:szCs w:val="21"/>
        </w:rPr>
        <w:t>采用</w:t>
      </w:r>
      <w:r w:rsidR="002948BC">
        <w:rPr>
          <w:rFonts w:asciiTheme="minorEastAsia" w:hAnsiTheme="minorEastAsia" w:hint="eastAsia"/>
          <w:szCs w:val="21"/>
        </w:rPr>
        <w:t>（L/人</w:t>
      </w:r>
      <w:r w:rsidR="002948BC" w:rsidRPr="002948BC">
        <w:rPr>
          <w:rFonts w:asciiTheme="minorEastAsia" w:hAnsiTheme="minorEastAsia" w:hint="eastAsia"/>
          <w:szCs w:val="21"/>
        </w:rPr>
        <w:t>·</w:t>
      </w:r>
      <w:r w:rsidR="002948BC">
        <w:rPr>
          <w:rFonts w:asciiTheme="minorEastAsia" w:hAnsiTheme="minorEastAsia" w:hint="eastAsia"/>
          <w:szCs w:val="21"/>
        </w:rPr>
        <w:t>d）</w:t>
      </w:r>
      <w:r>
        <w:rPr>
          <w:rFonts w:asciiTheme="minorEastAsia" w:hAnsiTheme="minorEastAsia" w:hint="eastAsia"/>
          <w:szCs w:val="21"/>
        </w:rPr>
        <w:t>；</w:t>
      </w:r>
    </w:p>
    <w:p w:rsidR="00EC566F" w:rsidRDefault="00EC566F" w:rsidP="00EC566F">
      <w:pPr>
        <w:ind w:firstLineChars="500" w:firstLine="1050"/>
        <w:jc w:val="left"/>
        <w:rPr>
          <w:rFonts w:asciiTheme="minorEastAsia" w:hAnsiTheme="minorEastAsia"/>
          <w:i/>
          <w:szCs w:val="21"/>
        </w:rPr>
      </w:pPr>
      <w:r w:rsidRPr="00D548AA">
        <w:rPr>
          <w:rFonts w:asciiTheme="minorEastAsia" w:hAnsiTheme="minorEastAsia" w:hint="eastAsia"/>
          <w:i/>
          <w:szCs w:val="21"/>
        </w:rPr>
        <w:t>m</w:t>
      </w:r>
      <w:r>
        <w:rPr>
          <w:rFonts w:asciiTheme="minorEastAsia" w:hAnsiTheme="minorEastAsia" w:hint="eastAsia"/>
          <w:i/>
          <w:szCs w:val="21"/>
        </w:rPr>
        <w:t xml:space="preserve"> —-</w:t>
      </w:r>
      <w:r>
        <w:rPr>
          <w:rFonts w:asciiTheme="minorEastAsia" w:hAnsiTheme="minorEastAsia" w:hint="eastAsia"/>
          <w:szCs w:val="21"/>
        </w:rPr>
        <w:t>使用人数</w:t>
      </w:r>
      <w:r w:rsidR="002948BC">
        <w:rPr>
          <w:rFonts w:asciiTheme="minorEastAsia" w:hAnsiTheme="minorEastAsia" w:hint="eastAsia"/>
          <w:szCs w:val="21"/>
        </w:rPr>
        <w:t>（人）</w:t>
      </w:r>
      <w:r>
        <w:rPr>
          <w:rFonts w:asciiTheme="minorEastAsia" w:hAnsiTheme="minorEastAsia" w:hint="eastAsia"/>
          <w:szCs w:val="21"/>
        </w:rPr>
        <w:t>；</w:t>
      </w:r>
    </w:p>
    <w:p w:rsidR="00EC566F" w:rsidRPr="003F499C" w:rsidRDefault="00EC566F" w:rsidP="00EC566F">
      <w:pPr>
        <w:ind w:firstLineChars="500" w:firstLine="1050"/>
        <w:jc w:val="left"/>
        <w:rPr>
          <w:rFonts w:asciiTheme="minorEastAsia" w:hAnsiTheme="minorEastAsia"/>
          <w:szCs w:val="21"/>
        </w:rPr>
      </w:pPr>
      <w:proofErr w:type="spellStart"/>
      <w:r w:rsidRPr="00D548AA">
        <w:rPr>
          <w:rFonts w:asciiTheme="minorEastAsia" w:hAnsiTheme="minorEastAsia" w:hint="eastAsia"/>
          <w:i/>
          <w:szCs w:val="21"/>
        </w:rPr>
        <w:t>k</w:t>
      </w:r>
      <w:r w:rsidRPr="00D548AA">
        <w:rPr>
          <w:rFonts w:asciiTheme="minorEastAsia" w:hAnsiTheme="minorEastAsia" w:hint="eastAsia"/>
          <w:i/>
          <w:szCs w:val="21"/>
          <w:vertAlign w:val="subscript"/>
        </w:rPr>
        <w:t>h</w:t>
      </w:r>
      <w:proofErr w:type="spellEnd"/>
      <w:r>
        <w:rPr>
          <w:rFonts w:asciiTheme="minorEastAsia" w:hAnsiTheme="minorEastAsia" w:hint="eastAsia"/>
          <w:i/>
          <w:szCs w:val="21"/>
        </w:rPr>
        <w:t>—-</w:t>
      </w:r>
      <w:r>
        <w:rPr>
          <w:rFonts w:asciiTheme="minorEastAsia" w:hAnsiTheme="minorEastAsia" w:hint="eastAsia"/>
          <w:szCs w:val="21"/>
        </w:rPr>
        <w:t>小时变化系数，按现行国家标准《建筑给水排水设计规范》GB 50015表</w:t>
      </w:r>
      <w:r w:rsidR="002948BC">
        <w:rPr>
          <w:rFonts w:asciiTheme="minorEastAsia" w:hAnsiTheme="minorEastAsia" w:hint="eastAsia"/>
          <w:szCs w:val="21"/>
        </w:rPr>
        <w:t>3.1.9、表3.1.10</w:t>
      </w:r>
      <w:r>
        <w:rPr>
          <w:rFonts w:asciiTheme="minorEastAsia" w:hAnsiTheme="minorEastAsia" w:hint="eastAsia"/>
          <w:szCs w:val="21"/>
        </w:rPr>
        <w:t>采用；</w:t>
      </w:r>
    </w:p>
    <w:p w:rsidR="008C1BF6" w:rsidRDefault="00EC566F" w:rsidP="00EC566F">
      <w:pPr>
        <w:ind w:firstLineChars="500" w:firstLine="1050"/>
        <w:jc w:val="left"/>
        <w:rPr>
          <w:rFonts w:asciiTheme="minorEastAsia" w:hAnsiTheme="minorEastAsia"/>
          <w:szCs w:val="21"/>
        </w:rPr>
      </w:pPr>
      <w:r w:rsidRPr="00D548AA">
        <w:rPr>
          <w:rFonts w:asciiTheme="minorEastAsia" w:hAnsiTheme="minorEastAsia" w:hint="eastAsia"/>
          <w:i/>
          <w:szCs w:val="21"/>
        </w:rPr>
        <w:t>T</w:t>
      </w:r>
      <w:r w:rsidRPr="00D548AA">
        <w:rPr>
          <w:rFonts w:asciiTheme="minorEastAsia" w:hAnsiTheme="minorEastAsia" w:hint="eastAsia"/>
          <w:i/>
          <w:szCs w:val="21"/>
          <w:vertAlign w:val="subscript"/>
        </w:rPr>
        <w:t xml:space="preserve"> h</w:t>
      </w:r>
      <w:r>
        <w:rPr>
          <w:rFonts w:asciiTheme="minorEastAsia" w:hAnsiTheme="minorEastAsia" w:hint="eastAsia"/>
          <w:i/>
          <w:szCs w:val="21"/>
        </w:rPr>
        <w:t>—-</w:t>
      </w:r>
      <w:r w:rsidR="002A2CDA">
        <w:rPr>
          <w:rFonts w:asciiTheme="minorEastAsia" w:hAnsiTheme="minorEastAsia" w:hint="eastAsia"/>
          <w:szCs w:val="21"/>
        </w:rPr>
        <w:t>使用时数</w:t>
      </w:r>
      <w:r>
        <w:rPr>
          <w:rFonts w:asciiTheme="minorEastAsia" w:hAnsiTheme="minorEastAsia" w:hint="eastAsia"/>
          <w:szCs w:val="21"/>
        </w:rPr>
        <w:t>（h）</w:t>
      </w:r>
      <w:r w:rsidR="00C90784">
        <w:rPr>
          <w:rFonts w:asciiTheme="minorEastAsia" w:hAnsiTheme="minorEastAsia" w:hint="eastAsia"/>
          <w:szCs w:val="21"/>
        </w:rPr>
        <w:t>；</w:t>
      </w:r>
    </w:p>
    <w:p w:rsidR="00EC566F" w:rsidRPr="003F499C" w:rsidRDefault="008C1BF6" w:rsidP="008C1BF6">
      <w:pPr>
        <w:ind w:firstLineChars="500" w:firstLine="1050"/>
        <w:jc w:val="left"/>
        <w:rPr>
          <w:rFonts w:asciiTheme="minorEastAsia" w:hAnsiTheme="minorEastAsia"/>
          <w:szCs w:val="21"/>
        </w:rPr>
      </w:pPr>
      <w:r w:rsidRPr="008C1BF6">
        <w:rPr>
          <w:rFonts w:asciiTheme="minorEastAsia" w:hAnsiTheme="minorEastAsia" w:hint="eastAsia"/>
          <w:i/>
          <w:szCs w:val="21"/>
        </w:rPr>
        <w:t>f</w:t>
      </w:r>
      <w:r>
        <w:rPr>
          <w:rFonts w:asciiTheme="minorEastAsia" w:hAnsiTheme="minorEastAsia" w:hint="eastAsia"/>
          <w:szCs w:val="21"/>
        </w:rPr>
        <w:t>——分项给水百分数，按现行国家标准《民用建筑节水设计标准》GB 50555</w:t>
      </w:r>
      <w:r w:rsidR="002A2CDA">
        <w:rPr>
          <w:rFonts w:asciiTheme="minorEastAsia" w:hAnsiTheme="minorEastAsia" w:hint="eastAsia"/>
          <w:szCs w:val="21"/>
        </w:rPr>
        <w:t>表3.6.6--1</w:t>
      </w:r>
      <w:r w:rsidR="002A2CDA" w:rsidRPr="002A2CDA">
        <w:rPr>
          <w:rFonts w:asciiTheme="minorEastAsia" w:hAnsiTheme="minorEastAsia" w:hint="eastAsia"/>
          <w:szCs w:val="21"/>
        </w:rPr>
        <w:t>～</w:t>
      </w:r>
      <w:r w:rsidR="002A2CDA">
        <w:rPr>
          <w:rFonts w:asciiTheme="minorEastAsia" w:hAnsiTheme="minorEastAsia" w:hint="eastAsia"/>
          <w:szCs w:val="21"/>
        </w:rPr>
        <w:t>表3.6.6--3</w:t>
      </w:r>
      <w:r>
        <w:rPr>
          <w:rFonts w:asciiTheme="minorEastAsia" w:hAnsiTheme="minorEastAsia" w:hint="eastAsia"/>
          <w:szCs w:val="21"/>
        </w:rPr>
        <w:t>采用</w:t>
      </w:r>
      <w:r w:rsidR="00EC566F">
        <w:rPr>
          <w:rFonts w:asciiTheme="minorEastAsia" w:hAnsiTheme="minorEastAsia" w:hint="eastAsia"/>
          <w:szCs w:val="21"/>
        </w:rPr>
        <w:t>。</w:t>
      </w:r>
    </w:p>
    <w:p w:rsidR="00EC566F" w:rsidRDefault="00EC566F" w:rsidP="00EC566F">
      <w:pPr>
        <w:pStyle w:val="a3"/>
        <w:numPr>
          <w:ilvl w:val="0"/>
          <w:numId w:val="23"/>
        </w:numPr>
        <w:ind w:firstLineChars="0"/>
        <w:rPr>
          <w:rFonts w:asciiTheme="minorEastAsia" w:hAnsiTheme="minorEastAsia"/>
          <w:szCs w:val="21"/>
        </w:rPr>
      </w:pPr>
      <w:r w:rsidRPr="00B577BD">
        <w:rPr>
          <w:rFonts w:asciiTheme="minorEastAsia" w:hAnsiTheme="minorEastAsia" w:hint="eastAsia"/>
          <w:szCs w:val="21"/>
        </w:rPr>
        <w:t>按公式4.3.3-2</w:t>
      </w:r>
      <w:r w:rsidR="00A96BD2">
        <w:rPr>
          <w:rFonts w:asciiTheme="minorEastAsia" w:hAnsiTheme="minorEastAsia" w:hint="eastAsia"/>
          <w:szCs w:val="21"/>
        </w:rPr>
        <w:t>计算最大排水</w:t>
      </w:r>
      <w:r w:rsidR="00BE3FCE">
        <w:rPr>
          <w:rFonts w:asciiTheme="minorEastAsia" w:hAnsiTheme="minorEastAsia" w:hint="eastAsia"/>
          <w:szCs w:val="21"/>
        </w:rPr>
        <w:t>时</w:t>
      </w:r>
      <w:r w:rsidR="00A96BD2">
        <w:rPr>
          <w:rFonts w:asciiTheme="minorEastAsia" w:hAnsiTheme="minorEastAsia" w:hint="eastAsia"/>
          <w:szCs w:val="21"/>
        </w:rPr>
        <w:t>分项</w:t>
      </w:r>
      <w:r w:rsidR="00BE3FCE">
        <w:rPr>
          <w:rFonts w:asciiTheme="minorEastAsia" w:hAnsiTheme="minorEastAsia" w:hint="eastAsia"/>
          <w:szCs w:val="21"/>
        </w:rPr>
        <w:t>卫生器具排</w:t>
      </w:r>
      <w:r w:rsidR="00A96BD2">
        <w:rPr>
          <w:rFonts w:asciiTheme="minorEastAsia" w:hAnsiTheme="minorEastAsia" w:hint="eastAsia"/>
          <w:szCs w:val="21"/>
        </w:rPr>
        <w:t>水当量平均排水</w:t>
      </w:r>
      <w:r w:rsidRPr="00B577BD">
        <w:rPr>
          <w:rFonts w:asciiTheme="minorEastAsia" w:hAnsiTheme="minorEastAsia" w:hint="eastAsia"/>
          <w:szCs w:val="21"/>
        </w:rPr>
        <w:t>概率；</w:t>
      </w:r>
    </w:p>
    <w:p w:rsidR="00EC566F" w:rsidRPr="00F846BA" w:rsidRDefault="00EC566F" w:rsidP="00EC566F">
      <w:pPr>
        <w:ind w:left="510"/>
        <w:rPr>
          <w:rFonts w:asciiTheme="minorEastAsia" w:hAnsiTheme="minorEastAsia"/>
          <w:szCs w:val="21"/>
        </w:rPr>
      </w:pPr>
    </w:p>
    <w:p w:rsidR="00EC566F" w:rsidRDefault="00EC566F" w:rsidP="00EC566F">
      <w:pPr>
        <w:ind w:leftChars="250" w:left="525" w:firstLineChars="1050" w:firstLine="2205"/>
        <w:rPr>
          <w:rFonts w:asciiTheme="minorEastAsia" w:hAnsiTheme="minorEastAsia"/>
          <w:szCs w:val="21"/>
        </w:rPr>
      </w:pPr>
      <w:r w:rsidRPr="00D548AA">
        <w:rPr>
          <w:rFonts w:asciiTheme="minorEastAsia" w:hAnsiTheme="minorEastAsia" w:hint="eastAsia"/>
          <w:i/>
          <w:szCs w:val="21"/>
        </w:rPr>
        <w:t>p＝</w:t>
      </w:r>
      <w:r>
        <w:rPr>
          <w:rFonts w:asciiTheme="minorEastAsia" w:hAnsiTheme="minorEastAsia" w:hint="eastAsia"/>
          <w:i/>
          <w:szCs w:val="21"/>
        </w:rPr>
        <w:t>Q</w:t>
      </w:r>
      <w:r w:rsidRPr="00D548AA">
        <w:rPr>
          <w:rFonts w:asciiTheme="minorEastAsia" w:hAnsiTheme="minorEastAsia" w:hint="eastAsia"/>
          <w:i/>
          <w:szCs w:val="21"/>
          <w:vertAlign w:val="subscript"/>
        </w:rPr>
        <w:t>s</w:t>
      </w:r>
      <w:r>
        <w:rPr>
          <w:rFonts w:asciiTheme="minorEastAsia" w:hAnsiTheme="minorEastAsia" w:hint="eastAsia"/>
          <w:i/>
          <w:szCs w:val="21"/>
        </w:rPr>
        <w:t>/</w:t>
      </w:r>
      <w:r w:rsidRPr="00D548AA">
        <w:rPr>
          <w:rFonts w:asciiTheme="minorEastAsia" w:hAnsiTheme="minorEastAsia" w:hint="eastAsia"/>
          <w:szCs w:val="21"/>
        </w:rPr>
        <w:t>0</w:t>
      </w:r>
      <w:r w:rsidR="005D4238">
        <w:rPr>
          <w:rFonts w:asciiTheme="minorEastAsia" w:hAnsiTheme="minorEastAsia" w:hint="eastAsia"/>
          <w:szCs w:val="21"/>
        </w:rPr>
        <w:t>.33</w:t>
      </w:r>
      <w:r w:rsidRPr="00D548AA">
        <w:rPr>
          <w:rFonts w:asciiTheme="minorEastAsia" w:hAnsiTheme="minorEastAsia" w:hint="eastAsia"/>
          <w:szCs w:val="21"/>
        </w:rPr>
        <w:t>·</w:t>
      </w:r>
      <w:r w:rsidRPr="00870B16">
        <w:rPr>
          <w:rFonts w:asciiTheme="minorEastAsia" w:hAnsiTheme="minorEastAsia" w:hint="eastAsia"/>
          <w:i/>
          <w:szCs w:val="21"/>
        </w:rPr>
        <w:t>N</w:t>
      </w:r>
      <w:r w:rsidRPr="00870B16">
        <w:rPr>
          <w:rFonts w:asciiTheme="minorEastAsia" w:hAnsiTheme="minorEastAsia" w:hint="eastAsia"/>
          <w:i/>
          <w:szCs w:val="21"/>
          <w:vertAlign w:val="subscript"/>
        </w:rPr>
        <w:t>g</w:t>
      </w:r>
      <w:r>
        <w:rPr>
          <w:rFonts w:asciiTheme="minorEastAsia" w:hAnsiTheme="minorEastAsia" w:hint="eastAsia"/>
          <w:szCs w:val="21"/>
        </w:rPr>
        <w:t xml:space="preserve">                             （4.3.3-2）</w:t>
      </w:r>
    </w:p>
    <w:p w:rsidR="00EC566F" w:rsidRDefault="00EC566F" w:rsidP="00EC566F">
      <w:pPr>
        <w:ind w:firstLineChars="250" w:firstLine="525"/>
        <w:rPr>
          <w:rFonts w:asciiTheme="minorEastAsia" w:hAnsiTheme="minorEastAsia"/>
          <w:szCs w:val="21"/>
        </w:rPr>
      </w:pPr>
    </w:p>
    <w:p w:rsidR="00EC566F" w:rsidRDefault="00EC566F" w:rsidP="00EC566F">
      <w:pPr>
        <w:ind w:firstLineChars="200" w:firstLine="420"/>
        <w:rPr>
          <w:rFonts w:asciiTheme="minorEastAsia" w:hAnsiTheme="minorEastAsia"/>
          <w:szCs w:val="21"/>
        </w:rPr>
      </w:pPr>
      <w:r>
        <w:rPr>
          <w:rFonts w:asciiTheme="minorEastAsia" w:hAnsiTheme="minorEastAsia" w:hint="eastAsia"/>
          <w:szCs w:val="21"/>
        </w:rPr>
        <w:t xml:space="preserve">式中  </w:t>
      </w:r>
      <w:r w:rsidRPr="00D548AA">
        <w:rPr>
          <w:rFonts w:asciiTheme="minorEastAsia" w:hAnsiTheme="minorEastAsia" w:hint="eastAsia"/>
          <w:i/>
          <w:szCs w:val="21"/>
        </w:rPr>
        <w:t>p</w:t>
      </w:r>
      <w:r>
        <w:rPr>
          <w:rFonts w:asciiTheme="minorEastAsia" w:hAnsiTheme="minorEastAsia" w:hint="eastAsia"/>
          <w:i/>
          <w:szCs w:val="21"/>
        </w:rPr>
        <w:t>—-—</w:t>
      </w:r>
      <w:r w:rsidRPr="00870B16">
        <w:rPr>
          <w:rFonts w:asciiTheme="minorEastAsia" w:hAnsiTheme="minorEastAsia" w:hint="eastAsia"/>
          <w:szCs w:val="21"/>
        </w:rPr>
        <w:t>生活给水管道</w:t>
      </w:r>
      <w:r w:rsidR="00A96BD2">
        <w:rPr>
          <w:rFonts w:asciiTheme="minorEastAsia" w:hAnsiTheme="minorEastAsia" w:hint="eastAsia"/>
          <w:szCs w:val="21"/>
        </w:rPr>
        <w:t>最大排水</w:t>
      </w:r>
      <w:r w:rsidR="00BE3FCE">
        <w:rPr>
          <w:rFonts w:asciiTheme="minorEastAsia" w:hAnsiTheme="minorEastAsia" w:hint="eastAsia"/>
          <w:szCs w:val="21"/>
        </w:rPr>
        <w:t>时卫生器具排</w:t>
      </w:r>
      <w:r w:rsidR="00A96BD2">
        <w:rPr>
          <w:rFonts w:asciiTheme="minorEastAsia" w:hAnsiTheme="minorEastAsia" w:hint="eastAsia"/>
          <w:szCs w:val="21"/>
        </w:rPr>
        <w:t>水当量平均排水</w:t>
      </w:r>
      <w:r w:rsidRPr="00B577BD">
        <w:rPr>
          <w:rFonts w:asciiTheme="minorEastAsia" w:hAnsiTheme="minorEastAsia" w:hint="eastAsia"/>
          <w:szCs w:val="21"/>
        </w:rPr>
        <w:t>概率</w:t>
      </w:r>
      <w:r w:rsidR="00A96BD2">
        <w:rPr>
          <w:rFonts w:asciiTheme="minorEastAsia" w:hAnsiTheme="minorEastAsia" w:hint="eastAsia"/>
          <w:szCs w:val="21"/>
        </w:rPr>
        <w:t>（%）</w:t>
      </w:r>
      <w:r>
        <w:rPr>
          <w:rFonts w:asciiTheme="minorEastAsia" w:hAnsiTheme="minorEastAsia" w:hint="eastAsia"/>
          <w:szCs w:val="21"/>
        </w:rPr>
        <w:t>；</w:t>
      </w:r>
    </w:p>
    <w:p w:rsidR="00EC566F" w:rsidRDefault="00EC566F" w:rsidP="00EC566F">
      <w:pPr>
        <w:ind w:firstLineChars="250" w:firstLine="525"/>
        <w:rPr>
          <w:rFonts w:asciiTheme="minorEastAsia" w:hAnsiTheme="minorEastAsia"/>
          <w:szCs w:val="21"/>
        </w:rPr>
      </w:pPr>
      <w:r>
        <w:rPr>
          <w:rFonts w:asciiTheme="minorEastAsia" w:hAnsiTheme="minorEastAsia" w:hint="eastAsia"/>
          <w:szCs w:val="21"/>
        </w:rPr>
        <w:t xml:space="preserve">    0.</w:t>
      </w:r>
      <w:r w:rsidR="00BE3FCE">
        <w:rPr>
          <w:rFonts w:asciiTheme="minorEastAsia" w:hAnsiTheme="minorEastAsia" w:hint="eastAsia"/>
          <w:szCs w:val="21"/>
        </w:rPr>
        <w:t>33</w:t>
      </w:r>
      <w:r>
        <w:rPr>
          <w:rFonts w:asciiTheme="minorEastAsia" w:hAnsiTheme="minorEastAsia" w:hint="eastAsia"/>
          <w:i/>
          <w:szCs w:val="21"/>
        </w:rPr>
        <w:t>—-</w:t>
      </w:r>
      <w:r w:rsidR="00BE3FCE">
        <w:rPr>
          <w:rFonts w:asciiTheme="minorEastAsia" w:hAnsiTheme="minorEastAsia" w:hint="eastAsia"/>
          <w:szCs w:val="21"/>
        </w:rPr>
        <w:t>一个卫生器具排</w:t>
      </w:r>
      <w:r w:rsidRPr="00F846BA">
        <w:rPr>
          <w:rFonts w:asciiTheme="minorEastAsia" w:hAnsiTheme="minorEastAsia" w:hint="eastAsia"/>
          <w:szCs w:val="21"/>
        </w:rPr>
        <w:t>水当量的额定流量</w:t>
      </w:r>
      <w:r>
        <w:rPr>
          <w:rFonts w:asciiTheme="minorEastAsia" w:hAnsiTheme="minorEastAsia" w:hint="eastAsia"/>
          <w:szCs w:val="21"/>
        </w:rPr>
        <w:t>（L/s）；</w:t>
      </w:r>
    </w:p>
    <w:p w:rsidR="00EC566F" w:rsidRDefault="00EC566F" w:rsidP="00EC566F">
      <w:pPr>
        <w:ind w:firstLineChars="450" w:firstLine="945"/>
        <w:rPr>
          <w:rFonts w:asciiTheme="minorEastAsia" w:hAnsiTheme="minorEastAsia"/>
          <w:szCs w:val="21"/>
        </w:rPr>
      </w:pPr>
      <w:r w:rsidRPr="00870B16">
        <w:rPr>
          <w:rFonts w:asciiTheme="minorEastAsia" w:hAnsiTheme="minorEastAsia" w:hint="eastAsia"/>
          <w:i/>
          <w:szCs w:val="21"/>
        </w:rPr>
        <w:t>N</w:t>
      </w:r>
      <w:r w:rsidRPr="00870B16">
        <w:rPr>
          <w:rFonts w:asciiTheme="minorEastAsia" w:hAnsiTheme="minorEastAsia" w:hint="eastAsia"/>
          <w:i/>
          <w:szCs w:val="21"/>
          <w:vertAlign w:val="subscript"/>
        </w:rPr>
        <w:t>g</w:t>
      </w:r>
      <w:r>
        <w:rPr>
          <w:rFonts w:asciiTheme="minorEastAsia" w:hAnsiTheme="minorEastAsia" w:hint="eastAsia"/>
          <w:i/>
          <w:szCs w:val="21"/>
        </w:rPr>
        <w:t>—-—</w:t>
      </w:r>
      <w:r w:rsidR="00BE3FCE">
        <w:rPr>
          <w:rFonts w:asciiTheme="minorEastAsia" w:hAnsiTheme="minorEastAsia" w:hint="eastAsia"/>
          <w:szCs w:val="21"/>
        </w:rPr>
        <w:t>设置的</w:t>
      </w:r>
      <w:r w:rsidR="00A96BD2">
        <w:rPr>
          <w:rFonts w:asciiTheme="minorEastAsia" w:hAnsiTheme="minorEastAsia" w:hint="eastAsia"/>
          <w:szCs w:val="21"/>
        </w:rPr>
        <w:t>分项</w:t>
      </w:r>
      <w:r w:rsidR="00BE3FCE">
        <w:rPr>
          <w:rFonts w:asciiTheme="minorEastAsia" w:hAnsiTheme="minorEastAsia" w:hint="eastAsia"/>
          <w:szCs w:val="21"/>
        </w:rPr>
        <w:t>卫生器具排</w:t>
      </w:r>
      <w:r>
        <w:rPr>
          <w:rFonts w:asciiTheme="minorEastAsia" w:hAnsiTheme="minorEastAsia" w:hint="eastAsia"/>
          <w:szCs w:val="21"/>
        </w:rPr>
        <w:t>水当量数。</w:t>
      </w:r>
    </w:p>
    <w:p w:rsidR="00CE49DC" w:rsidRDefault="00C90784" w:rsidP="001001F3">
      <w:pPr>
        <w:pStyle w:val="a3"/>
        <w:numPr>
          <w:ilvl w:val="0"/>
          <w:numId w:val="22"/>
        </w:numPr>
        <w:ind w:firstLineChars="0"/>
        <w:rPr>
          <w:rFonts w:asciiTheme="minorEastAsia" w:hAnsiTheme="minorEastAsia"/>
          <w:szCs w:val="21"/>
        </w:rPr>
      </w:pPr>
      <w:r w:rsidRPr="001001F3">
        <w:rPr>
          <w:rFonts w:asciiTheme="minorEastAsia" w:hAnsiTheme="minorEastAsia" w:hint="eastAsia"/>
          <w:szCs w:val="21"/>
        </w:rPr>
        <w:t>卫生器具的平均排水流量、当量，应按现行国家标准《建筑给水排水设计规范》</w:t>
      </w:r>
    </w:p>
    <w:p w:rsidR="00C90784" w:rsidRPr="00CE49DC" w:rsidRDefault="00C90784" w:rsidP="00CE49DC">
      <w:pPr>
        <w:rPr>
          <w:rFonts w:asciiTheme="minorEastAsia" w:hAnsiTheme="minorEastAsia"/>
          <w:szCs w:val="21"/>
        </w:rPr>
      </w:pPr>
      <w:r w:rsidRPr="00CE49DC">
        <w:rPr>
          <w:rFonts w:asciiTheme="minorEastAsia" w:hAnsiTheme="minorEastAsia" w:hint="eastAsia"/>
          <w:szCs w:val="21"/>
        </w:rPr>
        <w:t>GB 50015表</w:t>
      </w:r>
      <w:r w:rsidR="00CE49DC" w:rsidRPr="00CE49DC">
        <w:rPr>
          <w:rFonts w:asciiTheme="minorEastAsia" w:hAnsiTheme="minorEastAsia" w:hint="eastAsia"/>
          <w:szCs w:val="21"/>
        </w:rPr>
        <w:t>4.4.4</w:t>
      </w:r>
      <w:r w:rsidRPr="00CE49DC">
        <w:rPr>
          <w:rFonts w:asciiTheme="minorEastAsia" w:hAnsiTheme="minorEastAsia" w:hint="eastAsia"/>
          <w:szCs w:val="21"/>
        </w:rPr>
        <w:t>采用。</w:t>
      </w:r>
    </w:p>
    <w:p w:rsidR="00EC566F" w:rsidRPr="00C448F2" w:rsidRDefault="001001F3" w:rsidP="001001F3">
      <w:pPr>
        <w:rPr>
          <w:rFonts w:asciiTheme="minorEastAsia" w:hAnsiTheme="minorEastAsia"/>
          <w:szCs w:val="21"/>
        </w:rPr>
      </w:pPr>
      <w:r>
        <w:rPr>
          <w:rFonts w:asciiTheme="minorEastAsia" w:hAnsiTheme="minorEastAsia" w:hint="eastAsia"/>
          <w:szCs w:val="21"/>
        </w:rPr>
        <w:t xml:space="preserve">4.3.4 </w:t>
      </w:r>
      <w:r w:rsidRPr="001001F3">
        <w:rPr>
          <w:rFonts w:asciiTheme="minorEastAsia" w:hAnsiTheme="minorEastAsia" w:hint="eastAsia"/>
          <w:szCs w:val="21"/>
        </w:rPr>
        <w:t>套内（或居室内）设卫生间的建筑，卫生器具计算流量用数据，应按本规程第4.3.3</w:t>
      </w:r>
      <w:r w:rsidR="00912868">
        <w:rPr>
          <w:rFonts w:asciiTheme="minorEastAsia" w:hAnsiTheme="minorEastAsia" w:hint="eastAsia"/>
          <w:szCs w:val="21"/>
        </w:rPr>
        <w:t>条规定的步骤和方法计算，其中分项百分数应按最大用水</w:t>
      </w:r>
      <w:r w:rsidRPr="001001F3">
        <w:rPr>
          <w:rFonts w:asciiTheme="minorEastAsia" w:hAnsiTheme="minorEastAsia" w:hint="eastAsia"/>
          <w:szCs w:val="21"/>
        </w:rPr>
        <w:t>时的分项</w:t>
      </w:r>
      <w:r w:rsidR="00912868">
        <w:rPr>
          <w:rFonts w:asciiTheme="minorEastAsia" w:hAnsiTheme="minorEastAsia" w:hint="eastAsia"/>
          <w:szCs w:val="21"/>
        </w:rPr>
        <w:t>给水</w:t>
      </w:r>
      <w:r w:rsidRPr="001001F3">
        <w:rPr>
          <w:rFonts w:asciiTheme="minorEastAsia" w:hAnsiTheme="minorEastAsia" w:hint="eastAsia"/>
          <w:szCs w:val="21"/>
        </w:rPr>
        <w:t>百分数。</w:t>
      </w:r>
    </w:p>
    <w:p w:rsidR="00EC566F" w:rsidRPr="001001F3" w:rsidRDefault="001001F3" w:rsidP="001001F3">
      <w:pPr>
        <w:rPr>
          <w:rFonts w:asciiTheme="minorEastAsia" w:hAnsiTheme="minorEastAsia"/>
          <w:szCs w:val="21"/>
        </w:rPr>
      </w:pPr>
      <w:r>
        <w:rPr>
          <w:rFonts w:asciiTheme="minorEastAsia" w:hAnsiTheme="minorEastAsia" w:hint="eastAsia"/>
          <w:szCs w:val="21"/>
        </w:rPr>
        <w:t xml:space="preserve">4.3.5 </w:t>
      </w:r>
      <w:r w:rsidR="00EC566F" w:rsidRPr="001001F3">
        <w:rPr>
          <w:rFonts w:asciiTheme="minorEastAsia" w:hAnsiTheme="minorEastAsia" w:hint="eastAsia"/>
          <w:szCs w:val="21"/>
        </w:rPr>
        <w:t>客运站、公共厕所等难以统计使用人数的建筑</w:t>
      </w:r>
      <w:r>
        <w:rPr>
          <w:rFonts w:asciiTheme="minorEastAsia" w:hAnsiTheme="minorEastAsia" w:hint="eastAsia"/>
          <w:szCs w:val="21"/>
        </w:rPr>
        <w:t>，生活排</w:t>
      </w:r>
      <w:r w:rsidR="00EC566F" w:rsidRPr="001001F3">
        <w:rPr>
          <w:rFonts w:asciiTheme="minorEastAsia" w:hAnsiTheme="minorEastAsia" w:hint="eastAsia"/>
          <w:szCs w:val="21"/>
        </w:rPr>
        <w:t>水管道设计秒流量应按本规</w:t>
      </w:r>
    </w:p>
    <w:p w:rsidR="00EC566F" w:rsidRDefault="00EC566F" w:rsidP="00EC566F">
      <w:pPr>
        <w:rPr>
          <w:rFonts w:asciiTheme="minorEastAsia" w:hAnsiTheme="minorEastAsia"/>
          <w:szCs w:val="21"/>
        </w:rPr>
      </w:pPr>
      <w:r w:rsidRPr="00C448F2">
        <w:rPr>
          <w:rFonts w:asciiTheme="minorEastAsia" w:hAnsiTheme="minorEastAsia" w:hint="eastAsia"/>
          <w:szCs w:val="21"/>
        </w:rPr>
        <w:t>程第4.3.3</w:t>
      </w:r>
      <w:r w:rsidR="00912868">
        <w:rPr>
          <w:rFonts w:asciiTheme="minorEastAsia" w:hAnsiTheme="minorEastAsia" w:hint="eastAsia"/>
          <w:szCs w:val="21"/>
        </w:rPr>
        <w:t>条</w:t>
      </w:r>
      <w:r w:rsidRPr="00C448F2">
        <w:rPr>
          <w:rFonts w:asciiTheme="minorEastAsia" w:hAnsiTheme="minorEastAsia" w:hint="eastAsia"/>
          <w:szCs w:val="21"/>
        </w:rPr>
        <w:t>计算，</w:t>
      </w:r>
      <w:r w:rsidRPr="00B53DDF">
        <w:rPr>
          <w:rFonts w:asciiTheme="minorEastAsia" w:hAnsiTheme="minorEastAsia" w:hint="eastAsia"/>
          <w:szCs w:val="21"/>
        </w:rPr>
        <w:t>其</w:t>
      </w:r>
      <w:r>
        <w:rPr>
          <w:rFonts w:asciiTheme="minorEastAsia" w:hAnsiTheme="minorEastAsia" w:hint="eastAsia"/>
          <w:szCs w:val="21"/>
        </w:rPr>
        <w:t>最大</w:t>
      </w:r>
      <w:r w:rsidR="00912868">
        <w:rPr>
          <w:rFonts w:asciiTheme="minorEastAsia" w:hAnsiTheme="minorEastAsia" w:hint="eastAsia"/>
          <w:szCs w:val="21"/>
        </w:rPr>
        <w:t>排水</w:t>
      </w:r>
      <w:r>
        <w:rPr>
          <w:rFonts w:asciiTheme="minorEastAsia" w:hAnsiTheme="minorEastAsia" w:hint="eastAsia"/>
          <w:szCs w:val="21"/>
        </w:rPr>
        <w:t>时</w:t>
      </w:r>
      <w:r w:rsidR="001001F3">
        <w:rPr>
          <w:rFonts w:asciiTheme="minorEastAsia" w:hAnsiTheme="minorEastAsia" w:hint="eastAsia"/>
          <w:szCs w:val="21"/>
        </w:rPr>
        <w:t>大便器排水概率</w:t>
      </w:r>
      <w:r w:rsidR="001001F3" w:rsidRPr="001001F3">
        <w:rPr>
          <w:rFonts w:asciiTheme="minorEastAsia" w:hAnsiTheme="minorEastAsia" w:hint="eastAsia"/>
          <w:i/>
          <w:szCs w:val="21"/>
        </w:rPr>
        <w:t>P</w:t>
      </w:r>
      <w:r w:rsidR="001001F3">
        <w:rPr>
          <w:rFonts w:asciiTheme="minorEastAsia" w:hAnsiTheme="minorEastAsia" w:hint="eastAsia"/>
          <w:szCs w:val="21"/>
        </w:rPr>
        <w:t>可</w:t>
      </w:r>
      <w:r w:rsidR="002F41F1">
        <w:rPr>
          <w:rFonts w:asciiTheme="minorEastAsia" w:hAnsiTheme="minorEastAsia" w:hint="eastAsia"/>
          <w:szCs w:val="21"/>
        </w:rPr>
        <w:t>取0.03，其他卫生器具</w:t>
      </w:r>
      <w:r w:rsidR="00912868">
        <w:rPr>
          <w:rFonts w:asciiTheme="minorEastAsia" w:hAnsiTheme="minorEastAsia" w:hint="eastAsia"/>
          <w:szCs w:val="21"/>
        </w:rPr>
        <w:t>排水当量平均</w:t>
      </w:r>
      <w:r w:rsidR="002F41F1">
        <w:rPr>
          <w:rFonts w:asciiTheme="minorEastAsia" w:hAnsiTheme="minorEastAsia" w:hint="eastAsia"/>
          <w:szCs w:val="21"/>
        </w:rPr>
        <w:t>排水概率</w:t>
      </w:r>
      <w:r w:rsidRPr="00C448F2">
        <w:rPr>
          <w:rFonts w:asciiTheme="minorEastAsia" w:hAnsiTheme="minorEastAsia" w:hint="eastAsia"/>
          <w:i/>
          <w:szCs w:val="21"/>
        </w:rPr>
        <w:t>P</w:t>
      </w:r>
      <w:r w:rsidRPr="00B53DDF">
        <w:rPr>
          <w:rFonts w:asciiTheme="minorEastAsia" w:hAnsiTheme="minorEastAsia" w:hint="eastAsia"/>
          <w:szCs w:val="21"/>
        </w:rPr>
        <w:t>可取0.3。</w:t>
      </w:r>
    </w:p>
    <w:p w:rsidR="002F41F1" w:rsidRDefault="002F41F1" w:rsidP="00EC566F">
      <w:pPr>
        <w:rPr>
          <w:rFonts w:asciiTheme="minorEastAsia" w:hAnsiTheme="minorEastAsia"/>
          <w:szCs w:val="21"/>
        </w:rPr>
      </w:pPr>
      <w:r>
        <w:rPr>
          <w:rFonts w:asciiTheme="minorEastAsia" w:hAnsiTheme="minorEastAsia" w:hint="eastAsia"/>
          <w:szCs w:val="21"/>
        </w:rPr>
        <w:t>4.3.6  根据计算管段上各类卫生器具的平均排水流量、排水当量总数，可按公式4.3.6计算该管段的生活排水管道设计秒流量：</w:t>
      </w:r>
    </w:p>
    <w:p w:rsidR="00912868" w:rsidRDefault="00912868" w:rsidP="00EC566F">
      <w:pPr>
        <w:rPr>
          <w:rFonts w:asciiTheme="minorEastAsia" w:hAnsiTheme="minorEastAsia"/>
          <w:szCs w:val="21"/>
        </w:rPr>
      </w:pPr>
    </w:p>
    <w:p w:rsidR="002F41F1" w:rsidRPr="009515AA" w:rsidRDefault="009515AA" w:rsidP="009515AA">
      <w:pPr>
        <w:jc w:val="center"/>
        <w:rPr>
          <w:rFonts w:asciiTheme="minorEastAsia" w:hAnsiTheme="minorEastAsia"/>
          <w:szCs w:val="21"/>
        </w:rPr>
      </w:pPr>
      <w:r>
        <w:rPr>
          <w:rFonts w:asciiTheme="minorEastAsia" w:hAnsiTheme="minorEastAsia" w:hint="eastAsia"/>
          <w:i/>
          <w:szCs w:val="21"/>
        </w:rPr>
        <w:t xml:space="preserve">                  </w:t>
      </w:r>
      <w:proofErr w:type="spellStart"/>
      <w:r w:rsidR="002F41F1" w:rsidRPr="002F41F1">
        <w:rPr>
          <w:rFonts w:asciiTheme="minorEastAsia" w:hAnsiTheme="minorEastAsia" w:hint="eastAsia"/>
          <w:i/>
          <w:szCs w:val="21"/>
        </w:rPr>
        <w:t>Q</w:t>
      </w:r>
      <w:r w:rsidR="006C7FDB" w:rsidRPr="006C7FDB">
        <w:rPr>
          <w:rFonts w:asciiTheme="minorEastAsia" w:hAnsiTheme="minorEastAsia" w:hint="eastAsia"/>
          <w:i/>
          <w:szCs w:val="21"/>
          <w:vertAlign w:val="subscript"/>
        </w:rPr>
        <w:t>p</w:t>
      </w:r>
      <w:proofErr w:type="spellEnd"/>
      <w:r w:rsidR="002F41F1" w:rsidRPr="002F41F1">
        <w:rPr>
          <w:rFonts w:asciiTheme="minorEastAsia" w:hAnsiTheme="minorEastAsia" w:hint="eastAsia"/>
          <w:szCs w:val="21"/>
        </w:rPr>
        <w:t>＝</w:t>
      </w:r>
      <w:r w:rsidR="002F41F1">
        <w:rPr>
          <w:rFonts w:asciiTheme="minorEastAsia" w:hAnsiTheme="minorEastAsia" w:hint="eastAsia"/>
          <w:szCs w:val="21"/>
        </w:rPr>
        <w:t>3.09</w:t>
      </w:r>
      <m:oMath>
        <m:rad>
          <m:radPr>
            <m:degHide m:val="1"/>
            <m:ctrlPr>
              <w:rPr>
                <w:rFonts w:ascii="Cambria Math" w:hAnsi="Cambria Math"/>
                <w:szCs w:val="21"/>
              </w:rPr>
            </m:ctrlPr>
          </m:radPr>
          <m:deg>
            <m:ctrlPr>
              <w:rPr>
                <w:rFonts w:ascii="Cambria Math" w:hAnsi="Cambria Math"/>
                <w:i/>
                <w:szCs w:val="21"/>
              </w:rPr>
            </m:ctrlPr>
          </m:deg>
          <m:e>
            <m:sSub>
              <m:sSubPr>
                <m:ctrlPr>
                  <w:rPr>
                    <w:rFonts w:ascii="Cambria Math" w:hAnsi="Cambria Math"/>
                    <w:i/>
                    <w:szCs w:val="21"/>
                  </w:rPr>
                </m:ctrlPr>
              </m:sSubPr>
              <m:e>
                <m:r>
                  <w:rPr>
                    <w:rFonts w:ascii="Cambria Math" w:hAnsi="Cambria Math" w:hint="eastAsia"/>
                    <w:szCs w:val="21"/>
                  </w:rPr>
                  <m:t>q</m:t>
                </m:r>
              </m:e>
              <m:sub>
                <m:r>
                  <w:rPr>
                    <w:rFonts w:ascii="Cambria Math" w:hAnsi="Cambria Math"/>
                    <w:szCs w:val="21"/>
                  </w:rPr>
                  <m:t>d</m:t>
                </m:r>
              </m:sub>
            </m:sSub>
          </m:e>
        </m:rad>
        <m:r>
          <m:rPr>
            <m:sty m:val="p"/>
          </m:rPr>
          <w:rPr>
            <w:rFonts w:ascii="Cambria Math" w:hAnsi="Cambria Math"/>
            <w:szCs w:val="21"/>
            <w:vertAlign w:val="subscript"/>
          </w:rPr>
          <m:t xml:space="preserve"> </m:t>
        </m:r>
        <m:rad>
          <m:radPr>
            <m:degHide m:val="1"/>
            <m:ctrlPr>
              <w:rPr>
                <w:rFonts w:ascii="Cambria Math" w:hAnsi="Cambria Math"/>
                <w:szCs w:val="21"/>
                <w:vertAlign w:val="subscript"/>
              </w:rPr>
            </m:ctrlPr>
          </m:radPr>
          <m:deg>
            <m:ctrlPr>
              <w:rPr>
                <w:rFonts w:ascii="Cambria Math" w:hAnsi="Cambria Math"/>
                <w:i/>
                <w:szCs w:val="21"/>
                <w:vertAlign w:val="subscript"/>
              </w:rPr>
            </m:ctrlPr>
          </m:deg>
          <m:e>
            <m:r>
              <w:rPr>
                <w:rFonts w:ascii="Cambria Math" w:hAnsi="Cambria Math"/>
                <w:szCs w:val="21"/>
                <w:vertAlign w:val="subscript"/>
              </w:rPr>
              <m:t>0.33Np</m:t>
            </m:r>
            <m:r>
              <w:rPr>
                <w:rFonts w:ascii="Cambria Math" w:hAnsi="Cambria Math" w:hint="eastAsia"/>
                <w:szCs w:val="21"/>
                <w:vertAlign w:val="subscript"/>
              </w:rPr>
              <m:t>·</m:t>
            </m:r>
            <m:r>
              <w:rPr>
                <w:rFonts w:ascii="Cambria Math" w:hAnsi="Cambria Math"/>
                <w:szCs w:val="21"/>
                <w:vertAlign w:val="subscript"/>
              </w:rPr>
              <m:t xml:space="preserve">P </m:t>
            </m:r>
          </m:e>
        </m:rad>
      </m:oMath>
      <w:r w:rsidR="002F41F1" w:rsidRPr="002F41F1">
        <w:rPr>
          <w:rFonts w:asciiTheme="minorEastAsia" w:hAnsiTheme="minorEastAsia" w:hint="eastAsia"/>
          <w:szCs w:val="21"/>
        </w:rPr>
        <w:t>＋</w:t>
      </w:r>
      <w:r w:rsidR="002F41F1">
        <w:rPr>
          <w:rFonts w:asciiTheme="minorEastAsia" w:hAnsiTheme="minorEastAsia" w:hint="eastAsia"/>
          <w:szCs w:val="21"/>
        </w:rPr>
        <w:t>0.33</w:t>
      </w:r>
      <w:r w:rsidR="002F41F1" w:rsidRPr="009515AA">
        <w:rPr>
          <w:rFonts w:asciiTheme="minorEastAsia" w:hAnsiTheme="minorEastAsia" w:hint="eastAsia"/>
          <w:i/>
          <w:szCs w:val="21"/>
        </w:rPr>
        <w:t>N</w:t>
      </w:r>
      <w:r w:rsidR="002F41F1" w:rsidRPr="009515AA">
        <w:rPr>
          <w:rFonts w:asciiTheme="minorEastAsia" w:hAnsiTheme="minorEastAsia" w:hint="eastAsia"/>
          <w:i/>
          <w:szCs w:val="21"/>
          <w:vertAlign w:val="subscript"/>
        </w:rPr>
        <w:t>p</w:t>
      </w:r>
      <w:r w:rsidR="002F41F1" w:rsidRPr="002F41F1">
        <w:rPr>
          <w:rFonts w:asciiTheme="minorEastAsia" w:hAnsiTheme="minorEastAsia" w:hint="eastAsia"/>
          <w:szCs w:val="21"/>
        </w:rPr>
        <w:t>＋</w:t>
      </w:r>
      <w:r w:rsidR="002F41F1" w:rsidRPr="009515AA">
        <w:rPr>
          <w:rFonts w:asciiTheme="minorEastAsia" w:hAnsiTheme="minorEastAsia" w:hint="eastAsia"/>
          <w:i/>
          <w:szCs w:val="21"/>
        </w:rPr>
        <w:t>k·</w:t>
      </w:r>
      <w:proofErr w:type="spellStart"/>
      <w:r w:rsidRPr="009515AA">
        <w:rPr>
          <w:rFonts w:asciiTheme="minorEastAsia" w:hAnsiTheme="minorEastAsia" w:hint="eastAsia"/>
          <w:i/>
          <w:szCs w:val="21"/>
        </w:rPr>
        <w:t>q</w:t>
      </w:r>
      <w:r w:rsidRPr="009515AA">
        <w:rPr>
          <w:rFonts w:asciiTheme="minorEastAsia" w:hAnsiTheme="minorEastAsia" w:hint="eastAsia"/>
          <w:i/>
          <w:szCs w:val="21"/>
          <w:vertAlign w:val="subscript"/>
        </w:rPr>
        <w:t>max</w:t>
      </w:r>
      <w:proofErr w:type="spellEnd"/>
      <w:r>
        <w:rPr>
          <w:rFonts w:asciiTheme="minorEastAsia" w:hAnsiTheme="minorEastAsia" w:hint="eastAsia"/>
          <w:i/>
          <w:szCs w:val="21"/>
          <w:vertAlign w:val="subscript"/>
        </w:rPr>
        <w:t xml:space="preserve">                          </w:t>
      </w:r>
      <w:r>
        <w:rPr>
          <w:rFonts w:asciiTheme="minorEastAsia" w:hAnsiTheme="minorEastAsia" w:hint="eastAsia"/>
          <w:szCs w:val="21"/>
        </w:rPr>
        <w:t>（4.3.6）</w:t>
      </w:r>
    </w:p>
    <w:p w:rsidR="006C7FDB" w:rsidRDefault="006C7FDB" w:rsidP="00EC566F">
      <w:pPr>
        <w:rPr>
          <w:rFonts w:asciiTheme="minorEastAsia" w:hAnsiTheme="minorEastAsia"/>
          <w:szCs w:val="21"/>
        </w:rPr>
      </w:pPr>
      <w:r>
        <w:rPr>
          <w:rFonts w:asciiTheme="minorEastAsia" w:hAnsiTheme="minorEastAsia" w:hint="eastAsia"/>
          <w:szCs w:val="21"/>
        </w:rPr>
        <w:t xml:space="preserve">    </w:t>
      </w:r>
    </w:p>
    <w:p w:rsidR="002F41F1" w:rsidRPr="006C7FDB" w:rsidRDefault="006C7FDB" w:rsidP="006C7FDB">
      <w:pPr>
        <w:ind w:firstLineChars="200" w:firstLine="420"/>
        <w:rPr>
          <w:rFonts w:asciiTheme="minorEastAsia" w:hAnsiTheme="minorEastAsia"/>
          <w:szCs w:val="21"/>
        </w:rPr>
      </w:pPr>
      <w:r>
        <w:rPr>
          <w:rFonts w:asciiTheme="minorEastAsia" w:hAnsiTheme="minorEastAsia" w:hint="eastAsia"/>
          <w:szCs w:val="21"/>
        </w:rPr>
        <w:t>式中</w:t>
      </w:r>
      <w:r w:rsidR="00912868">
        <w:rPr>
          <w:rFonts w:asciiTheme="minorEastAsia" w:hAnsiTheme="minorEastAsia" w:hint="eastAsia"/>
          <w:szCs w:val="21"/>
        </w:rPr>
        <w:t>：</w:t>
      </w:r>
      <w:r>
        <w:rPr>
          <w:rFonts w:asciiTheme="minorEastAsia" w:hAnsiTheme="minorEastAsia" w:hint="eastAsia"/>
          <w:szCs w:val="21"/>
        </w:rPr>
        <w:t xml:space="preserve">  </w:t>
      </w:r>
      <w:proofErr w:type="spellStart"/>
      <w:r w:rsidRPr="002F41F1">
        <w:rPr>
          <w:rFonts w:asciiTheme="minorEastAsia" w:hAnsiTheme="minorEastAsia" w:hint="eastAsia"/>
          <w:i/>
          <w:szCs w:val="21"/>
        </w:rPr>
        <w:t>Q</w:t>
      </w:r>
      <w:r w:rsidRPr="006C7FDB">
        <w:rPr>
          <w:rFonts w:asciiTheme="minorEastAsia" w:hAnsiTheme="minorEastAsia" w:hint="eastAsia"/>
          <w:i/>
          <w:szCs w:val="21"/>
          <w:vertAlign w:val="subscript"/>
        </w:rPr>
        <w:t>p</w:t>
      </w:r>
      <w:proofErr w:type="spellEnd"/>
      <w:r>
        <w:rPr>
          <w:rFonts w:asciiTheme="minorEastAsia" w:hAnsiTheme="minorEastAsia" w:hint="eastAsia"/>
          <w:i/>
          <w:szCs w:val="21"/>
        </w:rPr>
        <w:t>——</w:t>
      </w:r>
      <w:r w:rsidR="00912868">
        <w:rPr>
          <w:rFonts w:asciiTheme="minorEastAsia" w:hAnsiTheme="minorEastAsia" w:hint="eastAsia"/>
          <w:szCs w:val="21"/>
        </w:rPr>
        <w:t>生活排水管道设计秒流量</w:t>
      </w:r>
      <w:r>
        <w:rPr>
          <w:rFonts w:asciiTheme="minorEastAsia" w:hAnsiTheme="minorEastAsia" w:hint="eastAsia"/>
          <w:szCs w:val="21"/>
        </w:rPr>
        <w:t>（L/s）；</w:t>
      </w:r>
    </w:p>
    <w:p w:rsidR="002F41F1" w:rsidRPr="006C7FDB" w:rsidRDefault="006C7FDB" w:rsidP="006C7FDB">
      <w:pPr>
        <w:ind w:firstLineChars="600" w:firstLine="1260"/>
        <w:rPr>
          <w:rFonts w:asciiTheme="minorEastAsia" w:hAnsiTheme="minorEastAsia"/>
          <w:szCs w:val="21"/>
        </w:rPr>
      </w:pPr>
      <w:proofErr w:type="spellStart"/>
      <w:r w:rsidRPr="002F41F1">
        <w:rPr>
          <w:rFonts w:asciiTheme="minorEastAsia" w:hAnsiTheme="minorEastAsia" w:hint="eastAsia"/>
          <w:i/>
          <w:szCs w:val="21"/>
        </w:rPr>
        <w:t>q</w:t>
      </w:r>
      <w:r w:rsidRPr="002F41F1">
        <w:rPr>
          <w:rFonts w:asciiTheme="minorEastAsia" w:hAnsiTheme="minorEastAsia" w:hint="eastAsia"/>
          <w:i/>
          <w:szCs w:val="21"/>
          <w:vertAlign w:val="subscript"/>
        </w:rPr>
        <w:t>d</w:t>
      </w:r>
      <w:proofErr w:type="spellEnd"/>
      <w:r>
        <w:rPr>
          <w:rFonts w:asciiTheme="minorEastAsia" w:hAnsiTheme="minorEastAsia" w:hint="eastAsia"/>
          <w:i/>
          <w:szCs w:val="21"/>
        </w:rPr>
        <w:t>——</w:t>
      </w:r>
      <w:r>
        <w:rPr>
          <w:rFonts w:asciiTheme="minorEastAsia" w:hAnsiTheme="minorEastAsia" w:hint="eastAsia"/>
          <w:szCs w:val="21"/>
        </w:rPr>
        <w:t>计算管段上具有</w:t>
      </w:r>
      <w:r w:rsidR="00C929F4">
        <w:rPr>
          <w:rFonts w:asciiTheme="minorEastAsia" w:hAnsiTheme="minorEastAsia" w:hint="eastAsia"/>
          <w:szCs w:val="21"/>
        </w:rPr>
        <w:t>优势排水概率的</w:t>
      </w:r>
      <w:r w:rsidR="00912868">
        <w:rPr>
          <w:rFonts w:asciiTheme="minorEastAsia" w:hAnsiTheme="minorEastAsia" w:hint="eastAsia"/>
          <w:szCs w:val="21"/>
        </w:rPr>
        <w:t>卫生器具平均排水流量</w:t>
      </w:r>
      <w:r w:rsidR="00C929F4">
        <w:rPr>
          <w:rFonts w:asciiTheme="minorEastAsia" w:hAnsiTheme="minorEastAsia" w:hint="eastAsia"/>
          <w:szCs w:val="21"/>
        </w:rPr>
        <w:t>（L/s）；</w:t>
      </w:r>
    </w:p>
    <w:p w:rsidR="006C7FDB" w:rsidRPr="00C929F4" w:rsidRDefault="006C7FDB" w:rsidP="006C7FDB">
      <w:pPr>
        <w:ind w:firstLineChars="600" w:firstLine="1260"/>
        <w:rPr>
          <w:rFonts w:asciiTheme="minorEastAsia" w:hAnsiTheme="minorEastAsia"/>
          <w:szCs w:val="21"/>
        </w:rPr>
      </w:pPr>
      <w:proofErr w:type="spellStart"/>
      <w:r w:rsidRPr="009515AA">
        <w:rPr>
          <w:rFonts w:asciiTheme="minorEastAsia" w:hAnsiTheme="minorEastAsia" w:hint="eastAsia"/>
          <w:i/>
          <w:szCs w:val="21"/>
        </w:rPr>
        <w:lastRenderedPageBreak/>
        <w:t>q</w:t>
      </w:r>
      <w:r w:rsidRPr="009515AA">
        <w:rPr>
          <w:rFonts w:asciiTheme="minorEastAsia" w:hAnsiTheme="minorEastAsia" w:hint="eastAsia"/>
          <w:i/>
          <w:szCs w:val="21"/>
          <w:vertAlign w:val="subscript"/>
        </w:rPr>
        <w:t>max</w:t>
      </w:r>
      <w:proofErr w:type="spellEnd"/>
      <w:r>
        <w:rPr>
          <w:rFonts w:asciiTheme="minorEastAsia" w:hAnsiTheme="minorEastAsia" w:hint="eastAsia"/>
          <w:i/>
          <w:szCs w:val="21"/>
        </w:rPr>
        <w:t>—</w:t>
      </w:r>
      <w:r w:rsidR="00912868">
        <w:rPr>
          <w:rFonts w:asciiTheme="minorEastAsia" w:hAnsiTheme="minorEastAsia" w:hint="eastAsia"/>
          <w:i/>
          <w:szCs w:val="21"/>
        </w:rPr>
        <w:t xml:space="preserve"> </w:t>
      </w:r>
      <w:r w:rsidR="00912868">
        <w:rPr>
          <w:rFonts w:asciiTheme="minorEastAsia" w:hAnsiTheme="minorEastAsia" w:hint="eastAsia"/>
          <w:szCs w:val="21"/>
        </w:rPr>
        <w:t>计算管段上最大一个卫生器具的排水流量</w:t>
      </w:r>
      <w:r w:rsidR="00C929F4">
        <w:rPr>
          <w:rFonts w:asciiTheme="minorEastAsia" w:hAnsiTheme="minorEastAsia" w:hint="eastAsia"/>
          <w:szCs w:val="21"/>
        </w:rPr>
        <w:t>（L/s）；</w:t>
      </w:r>
    </w:p>
    <w:p w:rsidR="00C929F4" w:rsidRPr="00911B95" w:rsidRDefault="006C7FDB" w:rsidP="00911B95">
      <w:pPr>
        <w:pStyle w:val="a3"/>
        <w:numPr>
          <w:ilvl w:val="0"/>
          <w:numId w:val="25"/>
        </w:numPr>
        <w:ind w:firstLineChars="0"/>
        <w:rPr>
          <w:rFonts w:asciiTheme="minorEastAsia" w:hAnsiTheme="minorEastAsia"/>
          <w:szCs w:val="21"/>
        </w:rPr>
      </w:pPr>
      <w:r w:rsidRPr="00911B95">
        <w:rPr>
          <w:rFonts w:asciiTheme="minorEastAsia" w:hAnsiTheme="minorEastAsia" w:hint="eastAsia"/>
          <w:i/>
          <w:szCs w:val="21"/>
        </w:rPr>
        <w:t>--</w:t>
      </w:r>
      <w:r w:rsidR="00C929F4" w:rsidRPr="00911B95">
        <w:rPr>
          <w:rFonts w:asciiTheme="minorEastAsia" w:hAnsiTheme="minorEastAsia" w:hint="eastAsia"/>
          <w:szCs w:val="21"/>
        </w:rPr>
        <w:t>修正系数，单一卫生器具</w:t>
      </w:r>
      <w:r w:rsidR="00C929F4" w:rsidRPr="00911B95">
        <w:rPr>
          <w:rFonts w:asciiTheme="minorEastAsia" w:hAnsiTheme="minorEastAsia" w:hint="eastAsia"/>
          <w:i/>
          <w:szCs w:val="21"/>
        </w:rPr>
        <w:t>k</w:t>
      </w:r>
      <w:r w:rsidR="00C929F4" w:rsidRPr="00911B95">
        <w:rPr>
          <w:rFonts w:asciiTheme="minorEastAsia" w:hAnsiTheme="minorEastAsia" w:hint="eastAsia"/>
          <w:szCs w:val="21"/>
        </w:rPr>
        <w:t>取2；混合卫生器具</w:t>
      </w:r>
      <w:r w:rsidR="00C929F4" w:rsidRPr="00911B95">
        <w:rPr>
          <w:rFonts w:asciiTheme="minorEastAsia" w:hAnsiTheme="minorEastAsia" w:hint="eastAsia"/>
          <w:i/>
          <w:szCs w:val="21"/>
        </w:rPr>
        <w:t>k</w:t>
      </w:r>
      <w:r w:rsidR="00C929F4" w:rsidRPr="00911B95">
        <w:rPr>
          <w:rFonts w:asciiTheme="minorEastAsia" w:hAnsiTheme="minorEastAsia" w:hint="eastAsia"/>
          <w:szCs w:val="21"/>
        </w:rPr>
        <w:t>取1。</w:t>
      </w:r>
    </w:p>
    <w:p w:rsidR="00911B95" w:rsidRPr="00911B95" w:rsidRDefault="00911B95" w:rsidP="00911B95">
      <w:pPr>
        <w:rPr>
          <w:rFonts w:asciiTheme="minorEastAsia" w:hAnsiTheme="minorEastAsia"/>
          <w:szCs w:val="21"/>
        </w:rPr>
      </w:pPr>
      <w:r>
        <w:rPr>
          <w:rFonts w:asciiTheme="minorEastAsia" w:hAnsiTheme="minorEastAsia" w:hint="eastAsia"/>
          <w:szCs w:val="21"/>
        </w:rPr>
        <w:t xml:space="preserve">4.3.7  </w:t>
      </w:r>
      <w:r w:rsidRPr="00911B95">
        <w:rPr>
          <w:rFonts w:asciiTheme="minorEastAsia" w:hAnsiTheme="minorEastAsia" w:hint="eastAsia"/>
          <w:szCs w:val="21"/>
        </w:rPr>
        <w:t>客运站、公共厕所等难以统计使用人数的建筑，生活排水管道设计秒流量应按本规</w:t>
      </w:r>
    </w:p>
    <w:p w:rsidR="00911B95" w:rsidRPr="00B53DDF" w:rsidRDefault="00911B95" w:rsidP="00911B95">
      <w:pPr>
        <w:rPr>
          <w:rFonts w:asciiTheme="minorEastAsia" w:hAnsiTheme="minorEastAsia"/>
          <w:szCs w:val="21"/>
        </w:rPr>
      </w:pPr>
      <w:r w:rsidRPr="00C448F2">
        <w:rPr>
          <w:rFonts w:asciiTheme="minorEastAsia" w:hAnsiTheme="minorEastAsia" w:hint="eastAsia"/>
          <w:szCs w:val="21"/>
        </w:rPr>
        <w:t>程第4.3.3条公式</w:t>
      </w:r>
      <w:r>
        <w:rPr>
          <w:rFonts w:asciiTheme="minorEastAsia" w:hAnsiTheme="minorEastAsia" w:hint="eastAsia"/>
          <w:szCs w:val="21"/>
        </w:rPr>
        <w:t>4.3.3-2</w:t>
      </w:r>
      <w:r w:rsidRPr="00C448F2">
        <w:rPr>
          <w:rFonts w:asciiTheme="minorEastAsia" w:hAnsiTheme="minorEastAsia" w:hint="eastAsia"/>
          <w:szCs w:val="21"/>
        </w:rPr>
        <w:t>计算，</w:t>
      </w:r>
      <w:r w:rsidRPr="00B53DDF">
        <w:rPr>
          <w:rFonts w:asciiTheme="minorEastAsia" w:hAnsiTheme="minorEastAsia" w:hint="eastAsia"/>
          <w:szCs w:val="21"/>
        </w:rPr>
        <w:t>其</w:t>
      </w:r>
      <w:r>
        <w:rPr>
          <w:rFonts w:asciiTheme="minorEastAsia" w:hAnsiTheme="minorEastAsia" w:hint="eastAsia"/>
          <w:szCs w:val="21"/>
        </w:rPr>
        <w:t>最大排水时大便器概率</w:t>
      </w:r>
      <w:r w:rsidRPr="00911B95">
        <w:rPr>
          <w:rFonts w:asciiTheme="minorEastAsia" w:hAnsiTheme="minorEastAsia" w:hint="eastAsia"/>
          <w:i/>
          <w:szCs w:val="21"/>
        </w:rPr>
        <w:t>P</w:t>
      </w:r>
      <w:r>
        <w:rPr>
          <w:rFonts w:asciiTheme="minorEastAsia" w:hAnsiTheme="minorEastAsia" w:hint="eastAsia"/>
          <w:szCs w:val="21"/>
        </w:rPr>
        <w:t>可取0.03，其他卫生器具排水当量平均排水概率</w:t>
      </w:r>
      <w:r w:rsidRPr="00C448F2">
        <w:rPr>
          <w:rFonts w:asciiTheme="minorEastAsia" w:hAnsiTheme="minorEastAsia" w:hint="eastAsia"/>
          <w:i/>
          <w:szCs w:val="21"/>
        </w:rPr>
        <w:t>P</w:t>
      </w:r>
      <w:r w:rsidRPr="00B53DDF">
        <w:rPr>
          <w:rFonts w:asciiTheme="minorEastAsia" w:hAnsiTheme="minorEastAsia" w:hint="eastAsia"/>
          <w:szCs w:val="21"/>
        </w:rPr>
        <w:t>可取0.3。</w:t>
      </w:r>
    </w:p>
    <w:p w:rsidR="00511158" w:rsidRDefault="00511158" w:rsidP="00511158">
      <w:pPr>
        <w:rPr>
          <w:rFonts w:asciiTheme="minorEastAsia" w:hAnsiTheme="minorEastAsia"/>
          <w:szCs w:val="21"/>
        </w:rPr>
      </w:pPr>
      <w:r>
        <w:rPr>
          <w:rFonts w:asciiTheme="minorEastAsia" w:hAnsiTheme="minorEastAsia" w:hint="eastAsia"/>
          <w:szCs w:val="21"/>
        </w:rPr>
        <w:t xml:space="preserve">4.3.8  </w:t>
      </w:r>
      <w:r w:rsidRPr="00511158">
        <w:rPr>
          <w:rFonts w:asciiTheme="minorEastAsia" w:hAnsiTheme="minorEastAsia" w:hint="eastAsia"/>
          <w:szCs w:val="21"/>
        </w:rPr>
        <w:t>根据计算管段上的卫生器具</w:t>
      </w:r>
      <w:r>
        <w:rPr>
          <w:rFonts w:asciiTheme="minorEastAsia" w:hAnsiTheme="minorEastAsia" w:hint="eastAsia"/>
          <w:szCs w:val="21"/>
        </w:rPr>
        <w:t>的平均排水</w:t>
      </w:r>
      <w:r w:rsidR="00676623">
        <w:rPr>
          <w:rFonts w:asciiTheme="minorEastAsia" w:hAnsiTheme="minorEastAsia" w:hint="eastAsia"/>
          <w:szCs w:val="21"/>
        </w:rPr>
        <w:t>流量、排</w:t>
      </w:r>
      <w:r w:rsidRPr="00511158">
        <w:rPr>
          <w:rFonts w:asciiTheme="minorEastAsia" w:hAnsiTheme="minorEastAsia" w:hint="eastAsia"/>
          <w:szCs w:val="21"/>
        </w:rPr>
        <w:t>水当量总数，</w:t>
      </w:r>
      <w:r w:rsidR="00676623">
        <w:rPr>
          <w:rFonts w:asciiTheme="minorEastAsia" w:hAnsiTheme="minorEastAsia" w:hint="eastAsia"/>
          <w:szCs w:val="21"/>
        </w:rPr>
        <w:t>可</w:t>
      </w:r>
      <w:r w:rsidRPr="00511158">
        <w:rPr>
          <w:rFonts w:asciiTheme="minorEastAsia" w:hAnsiTheme="minorEastAsia" w:hint="eastAsia"/>
          <w:szCs w:val="21"/>
        </w:rPr>
        <w:t>按</w:t>
      </w:r>
      <w:r w:rsidR="00676623">
        <w:rPr>
          <w:rFonts w:asciiTheme="minorEastAsia" w:hAnsiTheme="minorEastAsia" w:hint="eastAsia"/>
          <w:szCs w:val="21"/>
        </w:rPr>
        <w:t>公式4.3.8</w:t>
      </w:r>
      <w:r w:rsidRPr="00511158">
        <w:rPr>
          <w:rFonts w:asciiTheme="minorEastAsia" w:hAnsiTheme="minorEastAsia" w:hint="eastAsia"/>
          <w:szCs w:val="21"/>
        </w:rPr>
        <w:t>计算该管段的</w:t>
      </w:r>
      <w:r w:rsidR="00676623">
        <w:rPr>
          <w:rFonts w:asciiTheme="minorEastAsia" w:hAnsiTheme="minorEastAsia" w:hint="eastAsia"/>
          <w:szCs w:val="21"/>
        </w:rPr>
        <w:t>生活排水管道</w:t>
      </w:r>
      <w:r w:rsidRPr="00511158">
        <w:rPr>
          <w:rFonts w:asciiTheme="minorEastAsia" w:hAnsiTheme="minorEastAsia" w:hint="eastAsia"/>
          <w:szCs w:val="21"/>
        </w:rPr>
        <w:t>设计秒流</w:t>
      </w:r>
      <w:r>
        <w:rPr>
          <w:rFonts w:asciiTheme="minorEastAsia" w:hAnsiTheme="minorEastAsia" w:hint="eastAsia"/>
          <w:szCs w:val="21"/>
        </w:rPr>
        <w:t>量。</w:t>
      </w:r>
    </w:p>
    <w:p w:rsidR="00C929F4" w:rsidRPr="00911B95" w:rsidRDefault="00A508F4" w:rsidP="00A508F4">
      <w:pPr>
        <w:ind w:firstLineChars="900" w:firstLine="1890"/>
        <w:rPr>
          <w:rFonts w:asciiTheme="minorEastAsia" w:hAnsiTheme="minorEastAsia"/>
          <w:szCs w:val="21"/>
        </w:rPr>
      </w:pPr>
      <w:proofErr w:type="spellStart"/>
      <w:r w:rsidRPr="00C448F2">
        <w:rPr>
          <w:rFonts w:asciiTheme="minorEastAsia" w:hAnsiTheme="minorEastAsia"/>
          <w:i/>
          <w:szCs w:val="21"/>
        </w:rPr>
        <w:t>Q</w:t>
      </w:r>
      <w:r>
        <w:rPr>
          <w:rFonts w:asciiTheme="minorEastAsia" w:hAnsiTheme="minorEastAsia" w:hint="eastAsia"/>
          <w:i/>
          <w:szCs w:val="21"/>
          <w:vertAlign w:val="subscript"/>
        </w:rPr>
        <w:t>p</w:t>
      </w:r>
      <w:proofErr w:type="spellEnd"/>
      <w:r w:rsidRPr="00F846BA">
        <w:rPr>
          <w:rFonts w:asciiTheme="minorEastAsia" w:hAnsiTheme="minorEastAsia" w:hint="eastAsia"/>
          <w:szCs w:val="21"/>
        </w:rPr>
        <w:t>＝</w:t>
      </w:r>
      <w:r>
        <w:rPr>
          <w:rFonts w:asciiTheme="minorEastAsia" w:hAnsiTheme="minorEastAsia" w:hint="eastAsia"/>
          <w:szCs w:val="21"/>
        </w:rPr>
        <w:t>3.09</w:t>
      </w:r>
      <m:oMath>
        <m:rad>
          <m:radPr>
            <m:degHide m:val="1"/>
            <m:ctrlPr>
              <w:rPr>
                <w:rFonts w:ascii="Cambria Math" w:hAnsi="Cambria Math"/>
                <w:szCs w:val="21"/>
              </w:rPr>
            </m:ctrlPr>
          </m:radPr>
          <m:deg>
            <m:ctrlPr>
              <w:rPr>
                <w:rFonts w:ascii="Cambria Math" w:hAnsi="Cambria Math"/>
                <w:i/>
                <w:szCs w:val="21"/>
              </w:rPr>
            </m:ctrlPr>
          </m:deg>
          <m:e>
            <m:sSub>
              <m:sSubPr>
                <m:ctrlPr>
                  <w:rPr>
                    <w:rFonts w:ascii="Cambria Math" w:hAnsi="Cambria Math"/>
                    <w:i/>
                    <w:szCs w:val="21"/>
                  </w:rPr>
                </m:ctrlPr>
              </m:sSubPr>
              <m:e>
                <m:r>
                  <w:rPr>
                    <w:rFonts w:ascii="Cambria Math" w:hAnsi="Cambria Math" w:hint="eastAsia"/>
                    <w:szCs w:val="21"/>
                  </w:rPr>
                  <m:t>q</m:t>
                </m:r>
              </m:e>
              <m:sub>
                <m:r>
                  <w:rPr>
                    <w:rFonts w:ascii="Cambria Math" w:hAnsi="Cambria Math"/>
                    <w:szCs w:val="21"/>
                  </w:rPr>
                  <m:t>d</m:t>
                </m:r>
              </m:sub>
            </m:sSub>
          </m:e>
        </m:rad>
        <m:r>
          <m:rPr>
            <m:sty m:val="p"/>
          </m:rPr>
          <w:rPr>
            <w:rFonts w:ascii="Cambria Math" w:hAnsi="Cambria Math"/>
            <w:szCs w:val="21"/>
            <w:vertAlign w:val="subscript"/>
          </w:rPr>
          <m:t xml:space="preserve"> </m:t>
        </m:r>
        <m:rad>
          <m:radPr>
            <m:degHide m:val="1"/>
            <m:ctrlPr>
              <w:rPr>
                <w:rFonts w:ascii="Cambria Math" w:hAnsi="Cambria Math"/>
                <w:szCs w:val="21"/>
                <w:vertAlign w:val="subscript"/>
              </w:rPr>
            </m:ctrlPr>
          </m:radPr>
          <m:deg>
            <m:ctrlPr>
              <w:rPr>
                <w:rFonts w:ascii="Cambria Math" w:hAnsi="Cambria Math"/>
                <w:i/>
                <w:szCs w:val="21"/>
                <w:vertAlign w:val="subscript"/>
              </w:rPr>
            </m:ctrlPr>
          </m:deg>
          <m:e>
            <m:r>
              <w:rPr>
                <w:rFonts w:ascii="Cambria Math" w:hAnsi="Cambria Math"/>
                <w:szCs w:val="21"/>
                <w:vertAlign w:val="subscript"/>
              </w:rPr>
              <m:t>0.33Np</m:t>
            </m:r>
            <m:r>
              <w:rPr>
                <w:rFonts w:ascii="Cambria Math" w:hAnsi="Cambria Math" w:hint="eastAsia"/>
                <w:szCs w:val="21"/>
                <w:vertAlign w:val="subscript"/>
              </w:rPr>
              <m:t>·</m:t>
            </m:r>
            <m:r>
              <w:rPr>
                <w:rFonts w:ascii="Cambria Math" w:hAnsi="Cambria Math"/>
                <w:szCs w:val="21"/>
                <w:vertAlign w:val="subscript"/>
              </w:rPr>
              <m:t xml:space="preserve">P </m:t>
            </m:r>
          </m:e>
        </m:rad>
      </m:oMath>
      <w:r w:rsidRPr="007F495F">
        <w:rPr>
          <w:rFonts w:asciiTheme="minorEastAsia" w:hAnsiTheme="minorEastAsia" w:hint="eastAsia"/>
          <w:szCs w:val="21"/>
        </w:rPr>
        <w:t>＋</w:t>
      </w:r>
      <w:r>
        <w:rPr>
          <w:rFonts w:asciiTheme="minorEastAsia" w:hAnsiTheme="minorEastAsia" w:hint="eastAsia"/>
          <w:szCs w:val="21"/>
        </w:rPr>
        <w:t>0.33</w:t>
      </w:r>
      <w:r w:rsidRPr="007F495F">
        <w:rPr>
          <w:rFonts w:asciiTheme="minorEastAsia" w:hAnsiTheme="minorEastAsia" w:hint="eastAsia"/>
          <w:i/>
          <w:szCs w:val="21"/>
        </w:rPr>
        <w:t>N</w:t>
      </w:r>
      <w:r>
        <w:rPr>
          <w:rFonts w:asciiTheme="minorEastAsia" w:hAnsiTheme="minorEastAsia" w:hint="eastAsia"/>
          <w:i/>
          <w:szCs w:val="21"/>
          <w:vertAlign w:val="subscript"/>
        </w:rPr>
        <w:t>p</w:t>
      </w:r>
      <w:r w:rsidRPr="00A508F4">
        <w:rPr>
          <w:rFonts w:asciiTheme="minorEastAsia" w:hAnsiTheme="minorEastAsia" w:hint="eastAsia"/>
          <w:i/>
          <w:szCs w:val="21"/>
        </w:rPr>
        <w:t>·</w:t>
      </w:r>
      <w:r>
        <w:rPr>
          <w:rFonts w:asciiTheme="minorEastAsia" w:hAnsiTheme="minorEastAsia" w:hint="eastAsia"/>
          <w:i/>
          <w:szCs w:val="21"/>
        </w:rPr>
        <w:t>p</w:t>
      </w:r>
      <w:r w:rsidRPr="007F495F">
        <w:rPr>
          <w:rFonts w:asciiTheme="minorEastAsia" w:hAnsiTheme="minorEastAsia" w:hint="eastAsia"/>
          <w:szCs w:val="21"/>
        </w:rPr>
        <w:t>＋</w:t>
      </w:r>
      <w:r w:rsidRPr="00A508F4">
        <w:rPr>
          <w:rFonts w:asciiTheme="minorEastAsia" w:hAnsiTheme="minorEastAsia" w:hint="eastAsia"/>
          <w:i/>
          <w:szCs w:val="21"/>
        </w:rPr>
        <w:t>k·</w:t>
      </w:r>
      <w:proofErr w:type="spellStart"/>
      <w:r w:rsidRPr="00A508F4">
        <w:rPr>
          <w:rFonts w:asciiTheme="minorEastAsia" w:hAnsiTheme="minorEastAsia" w:hint="eastAsia"/>
          <w:i/>
          <w:szCs w:val="21"/>
        </w:rPr>
        <w:t>q</w:t>
      </w:r>
      <w:r w:rsidRPr="00A508F4">
        <w:rPr>
          <w:rFonts w:asciiTheme="minorEastAsia" w:hAnsiTheme="minorEastAsia" w:hint="eastAsia"/>
          <w:i/>
          <w:szCs w:val="21"/>
          <w:vertAlign w:val="subscript"/>
        </w:rPr>
        <w:t>max</w:t>
      </w:r>
      <w:proofErr w:type="spellEnd"/>
      <w:r w:rsidRPr="00F846BA">
        <w:rPr>
          <w:rFonts w:asciiTheme="minorEastAsia" w:hAnsiTheme="minorEastAsia" w:hint="eastAsia"/>
          <w:szCs w:val="21"/>
        </w:rPr>
        <w:t>﹞</w:t>
      </w:r>
      <w:r>
        <w:rPr>
          <w:rFonts w:asciiTheme="minorEastAsia" w:hAnsiTheme="minorEastAsia" w:hint="eastAsia"/>
          <w:szCs w:val="21"/>
        </w:rPr>
        <w:t xml:space="preserve">             （4.3.8）</w:t>
      </w:r>
    </w:p>
    <w:p w:rsidR="00911B95" w:rsidRDefault="00911B95" w:rsidP="006C7FDB">
      <w:pPr>
        <w:ind w:firstLineChars="600" w:firstLine="1260"/>
        <w:rPr>
          <w:rFonts w:asciiTheme="minorEastAsia" w:hAnsiTheme="minorEastAsia"/>
          <w:szCs w:val="21"/>
        </w:rPr>
      </w:pPr>
    </w:p>
    <w:p w:rsidR="00911B95" w:rsidRDefault="00A508F4" w:rsidP="00A508F4">
      <w:pPr>
        <w:ind w:firstLine="405"/>
        <w:rPr>
          <w:rFonts w:asciiTheme="minorEastAsia" w:hAnsiTheme="minorEastAsia"/>
          <w:szCs w:val="21"/>
        </w:rPr>
      </w:pPr>
      <w:r>
        <w:rPr>
          <w:rFonts w:asciiTheme="minorEastAsia" w:hAnsiTheme="minorEastAsia" w:hint="eastAsia"/>
          <w:szCs w:val="21"/>
        </w:rPr>
        <w:t xml:space="preserve">式中  </w:t>
      </w:r>
      <w:proofErr w:type="spellStart"/>
      <w:r w:rsidRPr="00C448F2">
        <w:rPr>
          <w:rFonts w:asciiTheme="minorEastAsia" w:hAnsiTheme="minorEastAsia"/>
          <w:i/>
          <w:szCs w:val="21"/>
        </w:rPr>
        <w:t>Q</w:t>
      </w:r>
      <w:r>
        <w:rPr>
          <w:rFonts w:asciiTheme="minorEastAsia" w:hAnsiTheme="minorEastAsia" w:hint="eastAsia"/>
          <w:i/>
          <w:szCs w:val="21"/>
          <w:vertAlign w:val="subscript"/>
        </w:rPr>
        <w:t>p</w:t>
      </w:r>
      <w:proofErr w:type="spellEnd"/>
      <w:r>
        <w:rPr>
          <w:rFonts w:asciiTheme="minorEastAsia" w:hAnsiTheme="minorEastAsia" w:hint="eastAsia"/>
          <w:szCs w:val="21"/>
        </w:rPr>
        <w:t>——生活排水管道</w:t>
      </w:r>
      <w:r w:rsidRPr="00511158">
        <w:rPr>
          <w:rFonts w:asciiTheme="minorEastAsia" w:hAnsiTheme="minorEastAsia" w:hint="eastAsia"/>
          <w:szCs w:val="21"/>
        </w:rPr>
        <w:t>设计秒流</w:t>
      </w:r>
      <w:r>
        <w:rPr>
          <w:rFonts w:asciiTheme="minorEastAsia" w:hAnsiTheme="minorEastAsia" w:hint="eastAsia"/>
          <w:szCs w:val="21"/>
        </w:rPr>
        <w:t>量</w:t>
      </w:r>
      <w:r w:rsidR="00973B19">
        <w:rPr>
          <w:rFonts w:asciiTheme="minorEastAsia" w:hAnsiTheme="minorEastAsia" w:hint="eastAsia"/>
          <w:szCs w:val="21"/>
        </w:rPr>
        <w:t>，（L/s）；</w:t>
      </w:r>
    </w:p>
    <w:p w:rsidR="00973B19" w:rsidRPr="00973B19" w:rsidRDefault="00973B19" w:rsidP="00A508F4">
      <w:pPr>
        <w:ind w:firstLine="405"/>
        <w:rPr>
          <w:rFonts w:asciiTheme="minorEastAsia" w:hAnsiTheme="minorEastAsia"/>
          <w:szCs w:val="21"/>
        </w:rPr>
      </w:pPr>
      <w:r>
        <w:rPr>
          <w:rFonts w:asciiTheme="minorEastAsia" w:hAnsiTheme="minorEastAsia" w:hint="eastAsia"/>
          <w:szCs w:val="21"/>
        </w:rPr>
        <w:t xml:space="preserve">      </w:t>
      </w:r>
      <w:proofErr w:type="spellStart"/>
      <w:r w:rsidRPr="00973B19">
        <w:rPr>
          <w:rFonts w:asciiTheme="minorEastAsia" w:hAnsiTheme="minorEastAsia" w:hint="eastAsia"/>
          <w:i/>
          <w:szCs w:val="21"/>
        </w:rPr>
        <w:t>q</w:t>
      </w:r>
      <w:r w:rsidRPr="00973B19">
        <w:rPr>
          <w:rFonts w:asciiTheme="minorEastAsia" w:hAnsiTheme="minorEastAsia" w:hint="eastAsia"/>
          <w:i/>
          <w:szCs w:val="21"/>
          <w:vertAlign w:val="subscript"/>
        </w:rPr>
        <w:t>d</w:t>
      </w:r>
      <w:proofErr w:type="spellEnd"/>
      <w:r>
        <w:rPr>
          <w:rFonts w:asciiTheme="minorEastAsia" w:hAnsiTheme="minorEastAsia" w:hint="eastAsia"/>
          <w:szCs w:val="21"/>
        </w:rPr>
        <w:t>——计算管段上具有优势排水概率的卫生器具平均排水流量，（L/s）；</w:t>
      </w:r>
    </w:p>
    <w:p w:rsidR="00A508F4" w:rsidRPr="00A508F4" w:rsidRDefault="00A508F4" w:rsidP="00A508F4">
      <w:pPr>
        <w:ind w:firstLine="405"/>
        <w:rPr>
          <w:rFonts w:asciiTheme="minorEastAsia" w:hAnsiTheme="minorEastAsia"/>
          <w:i/>
          <w:szCs w:val="21"/>
        </w:rPr>
      </w:pPr>
      <w:r>
        <w:rPr>
          <w:rFonts w:asciiTheme="minorEastAsia" w:hAnsiTheme="minorEastAsia" w:hint="eastAsia"/>
          <w:i/>
          <w:szCs w:val="21"/>
          <w:vertAlign w:val="subscript"/>
        </w:rPr>
        <w:t xml:space="preserve">           </w:t>
      </w:r>
      <w:proofErr w:type="spellStart"/>
      <w:r w:rsidRPr="00A508F4">
        <w:rPr>
          <w:rFonts w:asciiTheme="minorEastAsia" w:hAnsiTheme="minorEastAsia" w:hint="eastAsia"/>
          <w:i/>
          <w:szCs w:val="21"/>
        </w:rPr>
        <w:t>q</w:t>
      </w:r>
      <w:r w:rsidRPr="00A508F4">
        <w:rPr>
          <w:rFonts w:asciiTheme="minorEastAsia" w:hAnsiTheme="minorEastAsia" w:hint="eastAsia"/>
          <w:i/>
          <w:szCs w:val="21"/>
          <w:vertAlign w:val="subscript"/>
        </w:rPr>
        <w:t>max</w:t>
      </w:r>
      <w:proofErr w:type="spellEnd"/>
      <w:r>
        <w:rPr>
          <w:rFonts w:asciiTheme="minorEastAsia" w:hAnsiTheme="minorEastAsia" w:hint="eastAsia"/>
          <w:szCs w:val="21"/>
        </w:rPr>
        <w:t>—</w:t>
      </w:r>
      <w:r w:rsidR="00973B19">
        <w:rPr>
          <w:rFonts w:asciiTheme="minorEastAsia" w:hAnsiTheme="minorEastAsia" w:hint="eastAsia"/>
          <w:szCs w:val="21"/>
        </w:rPr>
        <w:t xml:space="preserve"> 计算管段上最大一个卫生器具的排水流量，（L/s）；</w:t>
      </w:r>
    </w:p>
    <w:p w:rsidR="003B4F44" w:rsidRPr="003B4F44" w:rsidRDefault="00A508F4" w:rsidP="003B4F44">
      <w:pPr>
        <w:pStyle w:val="a3"/>
        <w:numPr>
          <w:ilvl w:val="0"/>
          <w:numId w:val="27"/>
        </w:numPr>
        <w:ind w:firstLineChars="0"/>
        <w:rPr>
          <w:rFonts w:asciiTheme="minorEastAsia" w:hAnsiTheme="minorEastAsia"/>
          <w:szCs w:val="21"/>
        </w:rPr>
      </w:pPr>
      <w:r w:rsidRPr="003B4F44">
        <w:rPr>
          <w:rFonts w:asciiTheme="minorEastAsia" w:hAnsiTheme="minorEastAsia" w:hint="eastAsia"/>
          <w:szCs w:val="21"/>
        </w:rPr>
        <w:t>—</w:t>
      </w:r>
      <w:r w:rsidR="00973B19" w:rsidRPr="003B4F44">
        <w:rPr>
          <w:rFonts w:asciiTheme="minorEastAsia" w:hAnsiTheme="minorEastAsia" w:hint="eastAsia"/>
          <w:szCs w:val="21"/>
        </w:rPr>
        <w:t>修正系数，单一卫生器具，</w:t>
      </w:r>
      <w:r w:rsidR="00973B19" w:rsidRPr="003B4F44">
        <w:rPr>
          <w:rFonts w:asciiTheme="minorEastAsia" w:hAnsiTheme="minorEastAsia" w:hint="eastAsia"/>
          <w:i/>
          <w:szCs w:val="21"/>
        </w:rPr>
        <w:t>k</w:t>
      </w:r>
      <w:r w:rsidR="00973B19" w:rsidRPr="003B4F44">
        <w:rPr>
          <w:rFonts w:asciiTheme="minorEastAsia" w:hAnsiTheme="minorEastAsia" w:hint="eastAsia"/>
          <w:szCs w:val="21"/>
        </w:rPr>
        <w:t>取2；混合卫生器具，</w:t>
      </w:r>
      <w:r w:rsidR="00973B19" w:rsidRPr="003B4F44">
        <w:rPr>
          <w:rFonts w:asciiTheme="minorEastAsia" w:hAnsiTheme="minorEastAsia" w:hint="eastAsia"/>
          <w:i/>
          <w:szCs w:val="21"/>
        </w:rPr>
        <w:t>k</w:t>
      </w:r>
      <w:r w:rsidR="00973B19" w:rsidRPr="003B4F44">
        <w:rPr>
          <w:rFonts w:asciiTheme="minorEastAsia" w:hAnsiTheme="minorEastAsia" w:hint="eastAsia"/>
          <w:szCs w:val="21"/>
        </w:rPr>
        <w:t>取1。</w:t>
      </w:r>
    </w:p>
    <w:p w:rsidR="003B4F44" w:rsidRPr="003B4F44" w:rsidRDefault="003B4F44" w:rsidP="003B4F44">
      <w:pPr>
        <w:rPr>
          <w:rFonts w:asciiTheme="minorEastAsia" w:hAnsiTheme="minorEastAsia"/>
          <w:szCs w:val="21"/>
        </w:rPr>
      </w:pPr>
      <w:r>
        <w:rPr>
          <w:rFonts w:asciiTheme="minorEastAsia" w:hAnsiTheme="minorEastAsia" w:hint="eastAsia"/>
          <w:szCs w:val="21"/>
        </w:rPr>
        <w:t>4</w:t>
      </w:r>
      <w:r w:rsidR="0013440C">
        <w:rPr>
          <w:rFonts w:asciiTheme="minorEastAsia" w:hAnsiTheme="minorEastAsia" w:hint="eastAsia"/>
          <w:szCs w:val="21"/>
        </w:rPr>
        <w:t>.</w:t>
      </w:r>
      <w:r>
        <w:rPr>
          <w:rFonts w:asciiTheme="minorEastAsia" w:hAnsiTheme="minorEastAsia" w:hint="eastAsia"/>
          <w:szCs w:val="21"/>
        </w:rPr>
        <w:t>3.9</w:t>
      </w:r>
      <w:r w:rsidR="0013440C">
        <w:rPr>
          <w:rFonts w:asciiTheme="minorEastAsia" w:hAnsiTheme="minorEastAsia" w:hint="eastAsia"/>
          <w:szCs w:val="21"/>
        </w:rPr>
        <w:t xml:space="preserve">  </w:t>
      </w:r>
      <w:r w:rsidRPr="003B4F44">
        <w:rPr>
          <w:rFonts w:asciiTheme="minorEastAsia" w:hAnsiTheme="minorEastAsia" w:hint="eastAsia"/>
          <w:szCs w:val="21"/>
        </w:rPr>
        <w:t>宿舍（Ⅲ、Ⅳ类）、工业企业生活间、公共浴室、职工食堂或营业餐厅的厨房、体育</w:t>
      </w:r>
    </w:p>
    <w:p w:rsidR="003B4F44" w:rsidRDefault="003B4F44" w:rsidP="003B4F44">
      <w:pPr>
        <w:rPr>
          <w:rFonts w:asciiTheme="minorEastAsia" w:hAnsiTheme="minorEastAsia"/>
          <w:szCs w:val="21"/>
        </w:rPr>
      </w:pPr>
      <w:r w:rsidRPr="00906752">
        <w:rPr>
          <w:rFonts w:asciiTheme="minorEastAsia" w:hAnsiTheme="minorEastAsia" w:hint="eastAsia"/>
          <w:szCs w:val="21"/>
        </w:rPr>
        <w:t>场馆、剧院、普通理化实验室等建筑的生活</w:t>
      </w:r>
      <w:r w:rsidR="0013440C">
        <w:rPr>
          <w:rFonts w:asciiTheme="minorEastAsia" w:hAnsiTheme="minorEastAsia" w:hint="eastAsia"/>
          <w:szCs w:val="21"/>
        </w:rPr>
        <w:t>排水</w:t>
      </w:r>
      <w:r w:rsidRPr="00906752">
        <w:rPr>
          <w:rFonts w:asciiTheme="minorEastAsia" w:hAnsiTheme="minorEastAsia" w:hint="eastAsia"/>
          <w:szCs w:val="21"/>
        </w:rPr>
        <w:t>管道设计秒</w:t>
      </w:r>
      <w:r>
        <w:rPr>
          <w:rFonts w:asciiTheme="minorEastAsia" w:hAnsiTheme="minorEastAsia" w:hint="eastAsia"/>
          <w:szCs w:val="21"/>
        </w:rPr>
        <w:t>流量，应</w:t>
      </w:r>
      <w:r w:rsidRPr="00906752">
        <w:rPr>
          <w:rFonts w:asciiTheme="minorEastAsia" w:hAnsiTheme="minorEastAsia" w:hint="eastAsia"/>
          <w:szCs w:val="21"/>
        </w:rPr>
        <w:t>按公式</w:t>
      </w:r>
      <w:r w:rsidR="0013440C">
        <w:rPr>
          <w:rFonts w:asciiTheme="minorEastAsia" w:hAnsiTheme="minorEastAsia" w:hint="eastAsia"/>
          <w:szCs w:val="21"/>
        </w:rPr>
        <w:t>4.3.9</w:t>
      </w:r>
      <w:r w:rsidRPr="00906752">
        <w:rPr>
          <w:rFonts w:asciiTheme="minorEastAsia" w:hAnsiTheme="minorEastAsia" w:hint="eastAsia"/>
          <w:szCs w:val="21"/>
        </w:rPr>
        <w:t>计算：</w:t>
      </w:r>
    </w:p>
    <w:p w:rsidR="003B4F44" w:rsidRPr="00906752" w:rsidRDefault="003B4F44" w:rsidP="003B4F44">
      <w:pPr>
        <w:rPr>
          <w:rFonts w:asciiTheme="minorEastAsia" w:hAnsiTheme="minorEastAsia"/>
          <w:szCs w:val="21"/>
        </w:rPr>
      </w:pPr>
    </w:p>
    <w:p w:rsidR="003B4F44" w:rsidRPr="00906752" w:rsidRDefault="003B4F44" w:rsidP="003B4F44">
      <w:pPr>
        <w:jc w:val="center"/>
        <w:rPr>
          <w:rFonts w:asciiTheme="minorEastAsia" w:hAnsiTheme="minorEastAsia"/>
          <w:szCs w:val="21"/>
        </w:rPr>
      </w:pPr>
      <w:r>
        <w:rPr>
          <w:rFonts w:asciiTheme="minorEastAsia" w:hAnsiTheme="minorEastAsia" w:hint="eastAsia"/>
          <w:i/>
          <w:szCs w:val="21"/>
        </w:rPr>
        <w:t xml:space="preserve">                           </w:t>
      </w:r>
      <w:proofErr w:type="spellStart"/>
      <w:r w:rsidRPr="00906752">
        <w:rPr>
          <w:rFonts w:asciiTheme="minorEastAsia" w:hAnsiTheme="minorEastAsia" w:hint="eastAsia"/>
          <w:i/>
          <w:szCs w:val="21"/>
        </w:rPr>
        <w:t>q</w:t>
      </w:r>
      <w:r w:rsidRPr="00906752">
        <w:rPr>
          <w:rFonts w:asciiTheme="minorEastAsia" w:hAnsiTheme="minorEastAsia" w:hint="eastAsia"/>
          <w:i/>
          <w:szCs w:val="21"/>
          <w:vertAlign w:val="subscript"/>
        </w:rPr>
        <w:t>g</w:t>
      </w:r>
      <w:proofErr w:type="spellEnd"/>
      <w:r w:rsidRPr="00906752">
        <w:rPr>
          <w:rFonts w:asciiTheme="minorEastAsia" w:hAnsiTheme="minorEastAsia" w:hint="eastAsia"/>
          <w:szCs w:val="21"/>
        </w:rPr>
        <w:t>＝∑</w:t>
      </w:r>
      <w:r w:rsidRPr="00906752">
        <w:rPr>
          <w:rFonts w:asciiTheme="minorEastAsia" w:hAnsiTheme="minorEastAsia" w:hint="eastAsia"/>
          <w:i/>
          <w:szCs w:val="21"/>
        </w:rPr>
        <w:t>q</w:t>
      </w:r>
      <w:r w:rsidRPr="00906752">
        <w:rPr>
          <w:rFonts w:asciiTheme="minorEastAsia" w:hAnsiTheme="minorEastAsia" w:hint="eastAsia"/>
          <w:i/>
          <w:szCs w:val="21"/>
          <w:vertAlign w:val="subscript"/>
        </w:rPr>
        <w:t>0</w:t>
      </w:r>
      <w:r w:rsidRPr="00906752">
        <w:rPr>
          <w:rFonts w:asciiTheme="minorEastAsia" w:hAnsiTheme="minorEastAsia" w:hint="eastAsia"/>
          <w:i/>
          <w:szCs w:val="21"/>
        </w:rPr>
        <w:t>N</w:t>
      </w:r>
      <w:r w:rsidRPr="00906752">
        <w:rPr>
          <w:rFonts w:asciiTheme="minorEastAsia" w:hAnsiTheme="minorEastAsia" w:hint="eastAsia"/>
          <w:i/>
          <w:szCs w:val="21"/>
          <w:vertAlign w:val="subscript"/>
        </w:rPr>
        <w:t>0</w:t>
      </w:r>
      <w:r w:rsidRPr="00906752">
        <w:rPr>
          <w:rFonts w:asciiTheme="minorEastAsia" w:hAnsiTheme="minorEastAsia" w:hint="eastAsia"/>
          <w:i/>
          <w:szCs w:val="21"/>
        </w:rPr>
        <w:t>b</w:t>
      </w:r>
      <w:r>
        <w:rPr>
          <w:rFonts w:asciiTheme="minorEastAsia" w:hAnsiTheme="minorEastAsia" w:hint="eastAsia"/>
          <w:szCs w:val="21"/>
        </w:rPr>
        <w:t xml:space="preserve">                               （</w:t>
      </w:r>
      <w:r w:rsidR="0013440C">
        <w:rPr>
          <w:rFonts w:asciiTheme="minorEastAsia" w:hAnsiTheme="minorEastAsia" w:hint="eastAsia"/>
          <w:szCs w:val="21"/>
        </w:rPr>
        <w:t>4.3.9</w:t>
      </w:r>
      <w:r>
        <w:rPr>
          <w:rFonts w:asciiTheme="minorEastAsia" w:hAnsiTheme="minorEastAsia" w:hint="eastAsia"/>
          <w:szCs w:val="21"/>
        </w:rPr>
        <w:t>）</w:t>
      </w:r>
    </w:p>
    <w:p w:rsidR="003B4F44" w:rsidRDefault="003B4F44" w:rsidP="003B4F44">
      <w:pPr>
        <w:rPr>
          <w:rFonts w:asciiTheme="minorEastAsia" w:hAnsiTheme="minorEastAsia"/>
          <w:szCs w:val="21"/>
        </w:rPr>
      </w:pPr>
    </w:p>
    <w:p w:rsidR="003B4F44" w:rsidRDefault="003B4F44" w:rsidP="003B4F44">
      <w:pPr>
        <w:ind w:firstLine="405"/>
        <w:rPr>
          <w:rFonts w:asciiTheme="minorEastAsia" w:hAnsiTheme="minorEastAsia"/>
          <w:szCs w:val="21"/>
        </w:rPr>
      </w:pPr>
      <w:r>
        <w:rPr>
          <w:rFonts w:asciiTheme="minorEastAsia" w:hAnsiTheme="minorEastAsia" w:hint="eastAsia"/>
          <w:szCs w:val="21"/>
        </w:rPr>
        <w:t>式中</w:t>
      </w:r>
      <w:r w:rsidR="00912868">
        <w:rPr>
          <w:rFonts w:asciiTheme="minorEastAsia" w:hAnsiTheme="minorEastAsia" w:hint="eastAsia"/>
          <w:szCs w:val="21"/>
        </w:rPr>
        <w:t>：</w:t>
      </w:r>
      <w:proofErr w:type="spellStart"/>
      <w:r w:rsidRPr="00906752">
        <w:rPr>
          <w:rFonts w:asciiTheme="minorEastAsia" w:hAnsiTheme="minorEastAsia" w:hint="eastAsia"/>
          <w:i/>
          <w:szCs w:val="21"/>
        </w:rPr>
        <w:t>q</w:t>
      </w:r>
      <w:r w:rsidRPr="00906752">
        <w:rPr>
          <w:rFonts w:asciiTheme="minorEastAsia" w:hAnsiTheme="minorEastAsia" w:hint="eastAsia"/>
          <w:i/>
          <w:szCs w:val="21"/>
          <w:vertAlign w:val="subscript"/>
        </w:rPr>
        <w:t>g</w:t>
      </w:r>
      <w:proofErr w:type="spellEnd"/>
      <w:r>
        <w:rPr>
          <w:rFonts w:asciiTheme="minorEastAsia" w:hAnsiTheme="minorEastAsia" w:hint="eastAsia"/>
          <w:i/>
          <w:szCs w:val="21"/>
          <w:vertAlign w:val="subscript"/>
        </w:rPr>
        <w:t>————</w:t>
      </w:r>
      <w:r w:rsidR="0013440C">
        <w:rPr>
          <w:rFonts w:asciiTheme="minorEastAsia" w:hAnsiTheme="minorEastAsia" w:hint="eastAsia"/>
          <w:szCs w:val="21"/>
        </w:rPr>
        <w:t>生活排</w:t>
      </w:r>
      <w:r w:rsidR="00912868">
        <w:rPr>
          <w:rFonts w:asciiTheme="minorEastAsia" w:hAnsiTheme="minorEastAsia" w:hint="eastAsia"/>
          <w:szCs w:val="21"/>
        </w:rPr>
        <w:t>水管道设计秒流量</w:t>
      </w:r>
      <w:r>
        <w:rPr>
          <w:rFonts w:asciiTheme="minorEastAsia" w:hAnsiTheme="minorEastAsia" w:hint="eastAsia"/>
          <w:szCs w:val="21"/>
        </w:rPr>
        <w:t xml:space="preserve">（L/s）； </w:t>
      </w:r>
    </w:p>
    <w:p w:rsidR="003B4F44" w:rsidRDefault="003B4F44" w:rsidP="003B4F44">
      <w:pPr>
        <w:ind w:firstLineChars="500" w:firstLine="1050"/>
        <w:rPr>
          <w:rFonts w:asciiTheme="minorEastAsia" w:hAnsiTheme="minorEastAsia"/>
          <w:i/>
          <w:szCs w:val="21"/>
          <w:vertAlign w:val="subscript"/>
        </w:rPr>
      </w:pPr>
      <w:r w:rsidRPr="00906752">
        <w:rPr>
          <w:rFonts w:asciiTheme="minorEastAsia" w:hAnsiTheme="minorEastAsia" w:hint="eastAsia"/>
          <w:i/>
          <w:szCs w:val="21"/>
        </w:rPr>
        <w:t>q</w:t>
      </w:r>
      <w:r w:rsidRPr="00906752">
        <w:rPr>
          <w:rFonts w:asciiTheme="minorEastAsia" w:hAnsiTheme="minorEastAsia" w:hint="eastAsia"/>
          <w:i/>
          <w:szCs w:val="21"/>
          <w:vertAlign w:val="subscript"/>
        </w:rPr>
        <w:t>0</w:t>
      </w:r>
      <w:r>
        <w:rPr>
          <w:rFonts w:asciiTheme="minorEastAsia" w:hAnsiTheme="minorEastAsia" w:hint="eastAsia"/>
          <w:i/>
          <w:szCs w:val="21"/>
          <w:vertAlign w:val="subscript"/>
        </w:rPr>
        <w:t>——-—</w:t>
      </w:r>
      <w:r w:rsidR="0013440C">
        <w:rPr>
          <w:rFonts w:asciiTheme="minorEastAsia" w:hAnsiTheme="minorEastAsia" w:hint="eastAsia"/>
          <w:szCs w:val="21"/>
        </w:rPr>
        <w:t>同类型的一个卫生器具排水流量</w:t>
      </w:r>
      <w:r>
        <w:rPr>
          <w:rFonts w:asciiTheme="minorEastAsia" w:hAnsiTheme="minorEastAsia" w:hint="eastAsia"/>
          <w:szCs w:val="21"/>
        </w:rPr>
        <w:t>（L/s）；</w:t>
      </w:r>
    </w:p>
    <w:p w:rsidR="003B4F44" w:rsidRPr="00DA6552" w:rsidRDefault="003B4F44" w:rsidP="003B4F44">
      <w:pPr>
        <w:ind w:firstLineChars="500" w:firstLine="1050"/>
        <w:rPr>
          <w:rFonts w:asciiTheme="minorEastAsia" w:hAnsiTheme="minorEastAsia"/>
          <w:szCs w:val="21"/>
        </w:rPr>
      </w:pPr>
      <w:r w:rsidRPr="00906752">
        <w:rPr>
          <w:rFonts w:asciiTheme="minorEastAsia" w:hAnsiTheme="minorEastAsia" w:hint="eastAsia"/>
          <w:i/>
          <w:szCs w:val="21"/>
        </w:rPr>
        <w:t>N</w:t>
      </w:r>
      <w:r w:rsidRPr="00906752">
        <w:rPr>
          <w:rFonts w:asciiTheme="minorEastAsia" w:hAnsiTheme="minorEastAsia" w:hint="eastAsia"/>
          <w:i/>
          <w:szCs w:val="21"/>
          <w:vertAlign w:val="subscript"/>
        </w:rPr>
        <w:t>0</w:t>
      </w:r>
      <w:r>
        <w:rPr>
          <w:rFonts w:asciiTheme="minorEastAsia" w:hAnsiTheme="minorEastAsia" w:hint="eastAsia"/>
          <w:i/>
          <w:szCs w:val="21"/>
          <w:vertAlign w:val="subscript"/>
        </w:rPr>
        <w:t>———</w:t>
      </w:r>
      <w:r>
        <w:rPr>
          <w:rFonts w:asciiTheme="minorEastAsia" w:hAnsiTheme="minorEastAsia" w:hint="eastAsia"/>
          <w:szCs w:val="21"/>
        </w:rPr>
        <w:t>同类型卫生器具数；</w:t>
      </w:r>
    </w:p>
    <w:p w:rsidR="003B4F44" w:rsidRDefault="00912868" w:rsidP="003B4F44">
      <w:pPr>
        <w:ind w:firstLineChars="500" w:firstLine="1050"/>
        <w:rPr>
          <w:rFonts w:asciiTheme="minorEastAsia" w:hAnsiTheme="minorEastAsia"/>
          <w:szCs w:val="21"/>
        </w:rPr>
      </w:pPr>
      <w:r>
        <w:rPr>
          <w:rFonts w:asciiTheme="minorEastAsia" w:hAnsiTheme="minorEastAsia" w:hint="eastAsia"/>
          <w:i/>
          <w:szCs w:val="21"/>
        </w:rPr>
        <w:t>b</w:t>
      </w:r>
      <w:r w:rsidR="003B4F44">
        <w:rPr>
          <w:rFonts w:asciiTheme="minorEastAsia" w:hAnsiTheme="minorEastAsia" w:hint="eastAsia"/>
          <w:i/>
          <w:szCs w:val="21"/>
        </w:rPr>
        <w:t>——</w:t>
      </w:r>
      <w:r w:rsidR="003B4F44">
        <w:rPr>
          <w:rFonts w:asciiTheme="minorEastAsia" w:hAnsiTheme="minorEastAsia" w:hint="eastAsia"/>
          <w:szCs w:val="21"/>
        </w:rPr>
        <w:t>卫生器具同时给水百分数，按现行国家标准《建筑给水排水设计规范》GB 50015表</w:t>
      </w:r>
      <w:r>
        <w:rPr>
          <w:rFonts w:asciiTheme="minorEastAsia" w:hAnsiTheme="minorEastAsia" w:hint="eastAsia"/>
          <w:szCs w:val="21"/>
        </w:rPr>
        <w:t>3.6.6</w:t>
      </w:r>
      <w:r w:rsidR="003B4F44">
        <w:rPr>
          <w:rFonts w:asciiTheme="minorEastAsia" w:hAnsiTheme="minorEastAsia" w:hint="eastAsia"/>
          <w:szCs w:val="21"/>
        </w:rPr>
        <w:t>-</w:t>
      </w:r>
      <w:r>
        <w:rPr>
          <w:rFonts w:asciiTheme="minorEastAsia" w:hAnsiTheme="minorEastAsia" w:hint="eastAsia"/>
          <w:szCs w:val="21"/>
        </w:rPr>
        <w:t>1</w:t>
      </w:r>
      <w:r w:rsidR="003B4F44" w:rsidRPr="00DA6552">
        <w:rPr>
          <w:rFonts w:asciiTheme="minorEastAsia" w:hAnsiTheme="minorEastAsia" w:hint="eastAsia"/>
          <w:szCs w:val="21"/>
        </w:rPr>
        <w:t>～</w:t>
      </w:r>
      <w:r>
        <w:rPr>
          <w:rFonts w:asciiTheme="minorEastAsia" w:hAnsiTheme="minorEastAsia" w:hint="eastAsia"/>
          <w:szCs w:val="21"/>
        </w:rPr>
        <w:t>3.6.6-</w:t>
      </w:r>
      <w:r w:rsidR="003B4F44">
        <w:rPr>
          <w:rFonts w:asciiTheme="minorEastAsia" w:hAnsiTheme="minorEastAsia" w:hint="eastAsia"/>
          <w:szCs w:val="21"/>
        </w:rPr>
        <w:t>3采用。</w:t>
      </w:r>
    </w:p>
    <w:p w:rsidR="00C446DA" w:rsidRDefault="0013440C" w:rsidP="00C446DA">
      <w:pPr>
        <w:ind w:firstLine="405"/>
        <w:rPr>
          <w:rFonts w:asciiTheme="minorEastAsia" w:hAnsiTheme="minorEastAsia"/>
          <w:szCs w:val="21"/>
        </w:rPr>
      </w:pPr>
      <w:r>
        <w:rPr>
          <w:rFonts w:asciiTheme="minorEastAsia" w:hAnsiTheme="minorEastAsia" w:hint="eastAsia"/>
          <w:szCs w:val="21"/>
        </w:rPr>
        <w:t>注：大便器的排水流量，按本规程第4.</w:t>
      </w:r>
      <w:r w:rsidRPr="0013440C">
        <w:rPr>
          <w:rFonts w:asciiTheme="minorEastAsia" w:hAnsiTheme="minorEastAsia" w:hint="eastAsia"/>
          <w:szCs w:val="21"/>
        </w:rPr>
        <w:t xml:space="preserve"> </w:t>
      </w:r>
      <w:r>
        <w:rPr>
          <w:rFonts w:asciiTheme="minorEastAsia" w:hAnsiTheme="minorEastAsia" w:hint="eastAsia"/>
          <w:szCs w:val="21"/>
        </w:rPr>
        <w:t>3.3条中对大便器的规定进行计算。</w:t>
      </w:r>
    </w:p>
    <w:p w:rsidR="00C446DA" w:rsidRDefault="00C446DA" w:rsidP="00C446DA">
      <w:pPr>
        <w:rPr>
          <w:rFonts w:asciiTheme="minorEastAsia" w:hAnsiTheme="minorEastAsia"/>
          <w:szCs w:val="21"/>
        </w:rPr>
      </w:pPr>
      <w:r>
        <w:rPr>
          <w:rFonts w:asciiTheme="minorEastAsia" w:hAnsiTheme="minorEastAsia" w:hint="eastAsia"/>
          <w:szCs w:val="21"/>
        </w:rPr>
        <w:t>4.3.10  按本规程第4.3.3条</w:t>
      </w:r>
      <w:r w:rsidRPr="00D75C0A">
        <w:rPr>
          <w:rFonts w:asciiTheme="minorEastAsia" w:hAnsiTheme="minorEastAsia" w:hint="eastAsia"/>
          <w:szCs w:val="21"/>
        </w:rPr>
        <w:t>～</w:t>
      </w:r>
      <w:r>
        <w:rPr>
          <w:rFonts w:asciiTheme="minorEastAsia" w:hAnsiTheme="minorEastAsia" w:hint="eastAsia"/>
          <w:szCs w:val="21"/>
        </w:rPr>
        <w:t>第4.3.9条计算生活排水管道设计秒流量时，还应遵循以下规定：</w:t>
      </w:r>
    </w:p>
    <w:p w:rsidR="00C446DA" w:rsidRDefault="00C446DA" w:rsidP="00C446DA">
      <w:pPr>
        <w:ind w:firstLineChars="200" w:firstLine="420"/>
        <w:rPr>
          <w:rFonts w:asciiTheme="minorEastAsia" w:hAnsiTheme="minorEastAsia"/>
          <w:szCs w:val="21"/>
        </w:rPr>
      </w:pPr>
      <w:r>
        <w:rPr>
          <w:rFonts w:asciiTheme="minorEastAsia" w:hAnsiTheme="minorEastAsia" w:hint="eastAsia"/>
          <w:szCs w:val="21"/>
        </w:rPr>
        <w:t>1 当计算值小于该管段上一个最大卫生器具额定流量时，应采用一个最大的卫生器具额定流量作为设计秒流量；</w:t>
      </w:r>
    </w:p>
    <w:p w:rsidR="00C446DA" w:rsidRDefault="00C446DA" w:rsidP="00C446DA">
      <w:pPr>
        <w:ind w:firstLine="420"/>
        <w:rPr>
          <w:rFonts w:asciiTheme="minorEastAsia" w:hAnsiTheme="minorEastAsia"/>
          <w:szCs w:val="21"/>
        </w:rPr>
      </w:pPr>
      <w:r>
        <w:rPr>
          <w:rFonts w:asciiTheme="minorEastAsia" w:hAnsiTheme="minorEastAsia" w:hint="eastAsia"/>
          <w:szCs w:val="21"/>
        </w:rPr>
        <w:t xml:space="preserve">2 当计算值大于该管段上按卫生器具排水额定流量累加所得流量值时，应按卫生器具排水额定流量累加流量值采用； </w:t>
      </w:r>
    </w:p>
    <w:p w:rsidR="00C446DA" w:rsidRPr="003012E4" w:rsidRDefault="00C446DA" w:rsidP="003012E4">
      <w:pPr>
        <w:pStyle w:val="a3"/>
        <w:numPr>
          <w:ilvl w:val="0"/>
          <w:numId w:val="23"/>
        </w:numPr>
        <w:ind w:firstLineChars="0"/>
        <w:rPr>
          <w:rFonts w:asciiTheme="minorEastAsia" w:hAnsiTheme="minorEastAsia"/>
          <w:szCs w:val="21"/>
        </w:rPr>
      </w:pPr>
      <w:r w:rsidRPr="003012E4">
        <w:rPr>
          <w:rFonts w:asciiTheme="minorEastAsia" w:hAnsiTheme="minorEastAsia" w:hint="eastAsia"/>
          <w:szCs w:val="21"/>
        </w:rPr>
        <w:t>排水管道有两条或两条以上具有同一高峰排水时段、不同最大排水时卫生器具排</w:t>
      </w:r>
    </w:p>
    <w:p w:rsidR="00C446DA" w:rsidRPr="006933A7" w:rsidRDefault="00C446DA" w:rsidP="00C446DA">
      <w:pPr>
        <w:rPr>
          <w:rFonts w:asciiTheme="minorEastAsia" w:hAnsiTheme="minorEastAsia"/>
          <w:szCs w:val="21"/>
        </w:rPr>
      </w:pPr>
      <w:r>
        <w:rPr>
          <w:rFonts w:asciiTheme="minorEastAsia" w:hAnsiTheme="minorEastAsia" w:hint="eastAsia"/>
          <w:szCs w:val="21"/>
        </w:rPr>
        <w:t>水当量平均排水概率的排</w:t>
      </w:r>
      <w:r w:rsidRPr="006933A7">
        <w:rPr>
          <w:rFonts w:asciiTheme="minorEastAsia" w:hAnsiTheme="minorEastAsia" w:hint="eastAsia"/>
          <w:szCs w:val="21"/>
        </w:rPr>
        <w:t>水支管时，应分别计算各支管的</w:t>
      </w:r>
      <w:r w:rsidRPr="006933A7">
        <w:rPr>
          <w:rFonts w:asciiTheme="minorEastAsia" w:hAnsiTheme="minorEastAsia" w:hint="eastAsia"/>
          <w:i/>
          <w:szCs w:val="21"/>
        </w:rPr>
        <w:t>N</w:t>
      </w:r>
      <w:r w:rsidRPr="006933A7">
        <w:rPr>
          <w:rFonts w:asciiTheme="minorEastAsia" w:hAnsiTheme="minorEastAsia" w:hint="eastAsia"/>
          <w:i/>
          <w:szCs w:val="21"/>
          <w:vertAlign w:val="subscript"/>
        </w:rPr>
        <w:t>g</w:t>
      </w:r>
      <w:r w:rsidRPr="006933A7">
        <w:rPr>
          <w:rFonts w:asciiTheme="minorEastAsia" w:hAnsiTheme="minorEastAsia" w:hint="eastAsia"/>
          <w:szCs w:val="21"/>
        </w:rPr>
        <w:t>·P或</w:t>
      </w:r>
      <w:r w:rsidRPr="006933A7">
        <w:rPr>
          <w:rFonts w:asciiTheme="minorEastAsia" w:hAnsiTheme="minorEastAsia" w:hint="eastAsia"/>
          <w:i/>
          <w:szCs w:val="21"/>
        </w:rPr>
        <w:t>N</w:t>
      </w:r>
      <w:r w:rsidRPr="006933A7">
        <w:rPr>
          <w:rFonts w:asciiTheme="minorEastAsia" w:hAnsiTheme="minorEastAsia" w:hint="eastAsia"/>
          <w:szCs w:val="21"/>
        </w:rPr>
        <w:t>·P，以各支管累加的</w:t>
      </w:r>
      <w:r w:rsidRPr="006933A7">
        <w:rPr>
          <w:rFonts w:asciiTheme="minorEastAsia" w:hAnsiTheme="minorEastAsia" w:hint="eastAsia"/>
          <w:i/>
          <w:szCs w:val="21"/>
        </w:rPr>
        <w:t>N</w:t>
      </w:r>
      <w:r w:rsidRPr="006933A7">
        <w:rPr>
          <w:rFonts w:asciiTheme="minorEastAsia" w:hAnsiTheme="minorEastAsia" w:hint="eastAsia"/>
          <w:i/>
          <w:szCs w:val="21"/>
          <w:vertAlign w:val="subscript"/>
        </w:rPr>
        <w:t>g</w:t>
      </w:r>
      <w:r w:rsidRPr="006933A7">
        <w:rPr>
          <w:rFonts w:asciiTheme="minorEastAsia" w:hAnsiTheme="minorEastAsia" w:hint="eastAsia"/>
          <w:szCs w:val="21"/>
        </w:rPr>
        <w:t>·P或</w:t>
      </w:r>
      <w:r w:rsidRPr="006933A7">
        <w:rPr>
          <w:rFonts w:asciiTheme="minorEastAsia" w:hAnsiTheme="minorEastAsia" w:hint="eastAsia"/>
          <w:i/>
          <w:szCs w:val="21"/>
        </w:rPr>
        <w:t>N</w:t>
      </w:r>
      <w:r w:rsidRPr="006933A7">
        <w:rPr>
          <w:rFonts w:asciiTheme="minorEastAsia" w:hAnsiTheme="minorEastAsia" w:hint="eastAsia"/>
          <w:szCs w:val="21"/>
        </w:rPr>
        <w:t>·P，代入公式4.3.3-3或公式4.3.5-1</w:t>
      </w:r>
      <w:r>
        <w:rPr>
          <w:rFonts w:asciiTheme="minorEastAsia" w:hAnsiTheme="minorEastAsia" w:hint="eastAsia"/>
          <w:szCs w:val="21"/>
        </w:rPr>
        <w:t>，计算该</w:t>
      </w:r>
      <w:r w:rsidRPr="006933A7">
        <w:rPr>
          <w:rFonts w:asciiTheme="minorEastAsia" w:hAnsiTheme="minorEastAsia" w:hint="eastAsia"/>
          <w:szCs w:val="21"/>
        </w:rPr>
        <w:t>管</w:t>
      </w:r>
      <w:r>
        <w:rPr>
          <w:rFonts w:asciiTheme="minorEastAsia" w:hAnsiTheme="minorEastAsia" w:hint="eastAsia"/>
          <w:szCs w:val="21"/>
        </w:rPr>
        <w:t>段</w:t>
      </w:r>
      <w:r w:rsidRPr="006933A7">
        <w:rPr>
          <w:rFonts w:asciiTheme="minorEastAsia" w:hAnsiTheme="minorEastAsia" w:hint="eastAsia"/>
          <w:szCs w:val="21"/>
        </w:rPr>
        <w:t>的设计秒流量；</w:t>
      </w:r>
    </w:p>
    <w:p w:rsidR="00C446DA" w:rsidRPr="003012E4" w:rsidRDefault="00C446DA" w:rsidP="003012E4">
      <w:pPr>
        <w:pStyle w:val="a3"/>
        <w:numPr>
          <w:ilvl w:val="0"/>
          <w:numId w:val="23"/>
        </w:numPr>
        <w:ind w:firstLineChars="0"/>
        <w:rPr>
          <w:rFonts w:asciiTheme="minorEastAsia" w:hAnsiTheme="minorEastAsia"/>
          <w:szCs w:val="21"/>
        </w:rPr>
      </w:pPr>
      <w:r w:rsidRPr="003012E4">
        <w:rPr>
          <w:rFonts w:asciiTheme="minorEastAsia" w:hAnsiTheme="minorEastAsia" w:hint="eastAsia"/>
          <w:szCs w:val="21"/>
        </w:rPr>
        <w:t>当不同建筑或功能部分的排</w:t>
      </w:r>
      <w:r w:rsidR="000C6083" w:rsidRPr="003012E4">
        <w:rPr>
          <w:rFonts w:asciiTheme="minorEastAsia" w:hAnsiTheme="minorEastAsia" w:hint="eastAsia"/>
          <w:szCs w:val="21"/>
        </w:rPr>
        <w:t>水高峰出现在不同时段时，生活排水</w:t>
      </w:r>
      <w:r w:rsidRPr="003012E4">
        <w:rPr>
          <w:rFonts w:asciiTheme="minorEastAsia" w:hAnsiTheme="minorEastAsia" w:hint="eastAsia"/>
          <w:szCs w:val="21"/>
        </w:rPr>
        <w:t>管</w:t>
      </w:r>
      <w:r w:rsidR="000C6083" w:rsidRPr="003012E4">
        <w:rPr>
          <w:rFonts w:asciiTheme="minorEastAsia" w:hAnsiTheme="minorEastAsia" w:hint="eastAsia"/>
          <w:szCs w:val="21"/>
        </w:rPr>
        <w:t>道</w:t>
      </w:r>
      <w:r w:rsidRPr="003012E4">
        <w:rPr>
          <w:rFonts w:asciiTheme="minorEastAsia" w:hAnsiTheme="minorEastAsia" w:hint="eastAsia"/>
          <w:szCs w:val="21"/>
        </w:rPr>
        <w:t>的设计秒流</w:t>
      </w:r>
    </w:p>
    <w:p w:rsidR="00C446DA" w:rsidRPr="006933A7" w:rsidRDefault="000C6083" w:rsidP="00C446DA">
      <w:pPr>
        <w:rPr>
          <w:rFonts w:asciiTheme="minorEastAsia" w:hAnsiTheme="minorEastAsia"/>
          <w:szCs w:val="21"/>
        </w:rPr>
      </w:pPr>
      <w:r>
        <w:rPr>
          <w:rFonts w:asciiTheme="minorEastAsia" w:hAnsiTheme="minorEastAsia" w:hint="eastAsia"/>
          <w:szCs w:val="21"/>
        </w:rPr>
        <w:t>量应采用高峰时排水量最大的主要建筑（或功能部分）的设计秒流量与其余部分的平均时排水流量的叠加值；</w:t>
      </w:r>
    </w:p>
    <w:p w:rsidR="00EC566F" w:rsidRPr="0074266C" w:rsidRDefault="003012E4" w:rsidP="00F6556B">
      <w:pPr>
        <w:ind w:firstLine="405"/>
        <w:rPr>
          <w:rFonts w:asciiTheme="minorEastAsia" w:hAnsiTheme="minorEastAsia"/>
          <w:szCs w:val="21"/>
        </w:rPr>
      </w:pPr>
      <w:r>
        <w:rPr>
          <w:rFonts w:asciiTheme="minorEastAsia" w:hAnsiTheme="minorEastAsia" w:hint="eastAsia"/>
          <w:szCs w:val="21"/>
        </w:rPr>
        <w:t xml:space="preserve"> 5  </w:t>
      </w:r>
      <w:r w:rsidR="000C6083">
        <w:rPr>
          <w:rFonts w:asciiTheme="minorEastAsia" w:hAnsiTheme="minorEastAsia" w:hint="eastAsia"/>
          <w:szCs w:val="21"/>
        </w:rPr>
        <w:t>设有淋浴器的浴盆，不计算淋浴器排水产生的排水流量。</w:t>
      </w:r>
    </w:p>
    <w:p w:rsidR="00844993" w:rsidRDefault="00F6556B" w:rsidP="009066C3">
      <w:pPr>
        <w:jc w:val="left"/>
        <w:rPr>
          <w:rFonts w:asciiTheme="minorEastAsia" w:hAnsiTheme="minorEastAsia"/>
          <w:szCs w:val="21"/>
        </w:rPr>
      </w:pPr>
      <w:r>
        <w:rPr>
          <w:rFonts w:asciiTheme="minorEastAsia" w:hAnsiTheme="minorEastAsia" w:hint="eastAsia"/>
          <w:szCs w:val="21"/>
        </w:rPr>
        <w:t>4.3.11</w:t>
      </w:r>
      <w:r w:rsidR="0074266C">
        <w:rPr>
          <w:rFonts w:asciiTheme="minorEastAsia" w:hAnsiTheme="minorEastAsia" w:hint="eastAsia"/>
          <w:szCs w:val="21"/>
        </w:rPr>
        <w:t xml:space="preserve">  </w:t>
      </w:r>
      <w:r w:rsidR="00FB7FD2">
        <w:rPr>
          <w:rFonts w:asciiTheme="minorEastAsia" w:hAnsiTheme="minorEastAsia" w:hint="eastAsia"/>
          <w:szCs w:val="21"/>
        </w:rPr>
        <w:t>建筑排水内螺旋管</w:t>
      </w:r>
      <w:r w:rsidR="00844993">
        <w:rPr>
          <w:rFonts w:asciiTheme="minorEastAsia" w:hAnsiTheme="minorEastAsia" w:hint="eastAsia"/>
          <w:szCs w:val="21"/>
        </w:rPr>
        <w:t>系统排水立管</w:t>
      </w:r>
      <w:r w:rsidR="003C7E75">
        <w:rPr>
          <w:rFonts w:asciiTheme="minorEastAsia" w:hAnsiTheme="minorEastAsia" w:hint="eastAsia"/>
          <w:szCs w:val="21"/>
        </w:rPr>
        <w:t>最大</w:t>
      </w:r>
      <w:r w:rsidR="009149D9">
        <w:rPr>
          <w:rFonts w:asciiTheme="minorEastAsia" w:hAnsiTheme="minorEastAsia" w:hint="eastAsia"/>
          <w:szCs w:val="21"/>
        </w:rPr>
        <w:t>排水能力应按</w:t>
      </w:r>
      <w:r w:rsidR="00844993">
        <w:rPr>
          <w:rFonts w:asciiTheme="minorEastAsia" w:hAnsiTheme="minorEastAsia" w:hint="eastAsia"/>
          <w:szCs w:val="21"/>
        </w:rPr>
        <w:t>表</w:t>
      </w:r>
      <w:r>
        <w:rPr>
          <w:rFonts w:asciiTheme="minorEastAsia" w:hAnsiTheme="minorEastAsia" w:hint="eastAsia"/>
          <w:szCs w:val="21"/>
        </w:rPr>
        <w:t>4.3.11</w:t>
      </w:r>
      <w:r w:rsidR="00844993">
        <w:rPr>
          <w:rFonts w:asciiTheme="minorEastAsia" w:hAnsiTheme="minorEastAsia" w:hint="eastAsia"/>
          <w:szCs w:val="21"/>
        </w:rPr>
        <w:t>确定。</w:t>
      </w:r>
    </w:p>
    <w:p w:rsidR="007231AA" w:rsidRPr="007231AA" w:rsidRDefault="007231AA" w:rsidP="007231AA">
      <w:pPr>
        <w:ind w:firstLineChars="200" w:firstLine="422"/>
        <w:jc w:val="left"/>
        <w:rPr>
          <w:rFonts w:asciiTheme="minorEastAsia" w:hAnsiTheme="minorEastAsia"/>
          <w:b/>
          <w:szCs w:val="21"/>
        </w:rPr>
      </w:pPr>
      <w:r w:rsidRPr="001B2E05">
        <w:rPr>
          <w:rFonts w:asciiTheme="minorEastAsia" w:hAnsiTheme="minorEastAsia" w:hint="eastAsia"/>
          <w:b/>
          <w:szCs w:val="21"/>
        </w:rPr>
        <w:t>表</w:t>
      </w:r>
      <w:r w:rsidR="00F6556B">
        <w:rPr>
          <w:rFonts w:asciiTheme="minorEastAsia" w:hAnsiTheme="minorEastAsia" w:hint="eastAsia"/>
          <w:b/>
          <w:szCs w:val="21"/>
        </w:rPr>
        <w:t>4.3.11</w:t>
      </w:r>
      <w:r w:rsidR="0074266C">
        <w:rPr>
          <w:rFonts w:asciiTheme="minorEastAsia" w:hAnsiTheme="minorEastAsia" w:hint="eastAsia"/>
          <w:b/>
          <w:szCs w:val="21"/>
        </w:rPr>
        <w:t xml:space="preserve">  </w:t>
      </w:r>
      <w:r w:rsidRPr="001B2E05">
        <w:rPr>
          <w:rFonts w:asciiTheme="minorEastAsia" w:hAnsiTheme="minorEastAsia" w:hint="eastAsia"/>
          <w:b/>
          <w:szCs w:val="21"/>
        </w:rPr>
        <w:t xml:space="preserve">       </w:t>
      </w:r>
      <w:r w:rsidR="00FB7FD2">
        <w:rPr>
          <w:rFonts w:asciiTheme="minorEastAsia" w:hAnsiTheme="minorEastAsia" w:hint="eastAsia"/>
          <w:b/>
          <w:szCs w:val="21"/>
        </w:rPr>
        <w:t xml:space="preserve"> 建筑排水内螺旋管</w:t>
      </w:r>
      <w:r w:rsidRPr="001B2E05">
        <w:rPr>
          <w:rFonts w:asciiTheme="minorEastAsia" w:hAnsiTheme="minorEastAsia" w:hint="eastAsia"/>
          <w:b/>
          <w:szCs w:val="21"/>
        </w:rPr>
        <w:t>系统排水立管</w:t>
      </w:r>
      <w:r w:rsidR="00FB7FD2">
        <w:rPr>
          <w:rFonts w:asciiTheme="minorEastAsia" w:hAnsiTheme="minorEastAsia" w:hint="eastAsia"/>
          <w:b/>
          <w:szCs w:val="21"/>
        </w:rPr>
        <w:t>最大</w:t>
      </w:r>
      <w:r w:rsidRPr="001B2E05">
        <w:rPr>
          <w:rFonts w:asciiTheme="minorEastAsia" w:hAnsiTheme="minorEastAsia" w:hint="eastAsia"/>
          <w:b/>
          <w:szCs w:val="21"/>
        </w:rPr>
        <w:t>排水能力</w:t>
      </w:r>
    </w:p>
    <w:tbl>
      <w:tblPr>
        <w:tblStyle w:val="a5"/>
        <w:tblW w:w="0" w:type="auto"/>
        <w:tblLayout w:type="fixed"/>
        <w:tblLook w:val="04A0" w:firstRow="1" w:lastRow="0" w:firstColumn="1" w:lastColumn="0" w:noHBand="0" w:noVBand="1"/>
      </w:tblPr>
      <w:tblGrid>
        <w:gridCol w:w="940"/>
        <w:gridCol w:w="1153"/>
        <w:gridCol w:w="1559"/>
        <w:gridCol w:w="851"/>
        <w:gridCol w:w="567"/>
        <w:gridCol w:w="850"/>
        <w:gridCol w:w="992"/>
        <w:gridCol w:w="653"/>
        <w:gridCol w:w="957"/>
      </w:tblGrid>
      <w:tr w:rsidR="007231AA" w:rsidTr="007231AA">
        <w:tc>
          <w:tcPr>
            <w:tcW w:w="940" w:type="dxa"/>
            <w:vMerge w:val="restart"/>
            <w:vAlign w:val="center"/>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系统</w:t>
            </w:r>
          </w:p>
        </w:tc>
        <w:tc>
          <w:tcPr>
            <w:tcW w:w="1153" w:type="dxa"/>
            <w:vMerge w:val="restart"/>
            <w:vAlign w:val="center"/>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管材</w:t>
            </w:r>
          </w:p>
        </w:tc>
        <w:tc>
          <w:tcPr>
            <w:tcW w:w="1559" w:type="dxa"/>
            <w:vMerge w:val="restart"/>
            <w:vAlign w:val="center"/>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管件</w:t>
            </w:r>
          </w:p>
        </w:tc>
        <w:tc>
          <w:tcPr>
            <w:tcW w:w="851" w:type="dxa"/>
            <w:vMerge w:val="restart"/>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管材</w:t>
            </w:r>
          </w:p>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材质</w:t>
            </w:r>
          </w:p>
        </w:tc>
        <w:tc>
          <w:tcPr>
            <w:tcW w:w="4019" w:type="dxa"/>
            <w:gridSpan w:val="5"/>
          </w:tcPr>
          <w:p w:rsidR="007231AA" w:rsidRDefault="007231AA" w:rsidP="007231AA">
            <w:pPr>
              <w:jc w:val="center"/>
              <w:rPr>
                <w:rFonts w:asciiTheme="minorEastAsia" w:hAnsiTheme="minorEastAsia"/>
                <w:szCs w:val="21"/>
              </w:rPr>
            </w:pPr>
            <w:r w:rsidRPr="001B2E05">
              <w:rPr>
                <w:rFonts w:asciiTheme="minorEastAsia" w:hAnsiTheme="minorEastAsia" w:hint="eastAsia"/>
                <w:b/>
                <w:szCs w:val="21"/>
              </w:rPr>
              <w:t>立管</w:t>
            </w:r>
            <w:r>
              <w:rPr>
                <w:rFonts w:asciiTheme="minorEastAsia" w:hAnsiTheme="minorEastAsia" w:hint="eastAsia"/>
                <w:b/>
                <w:szCs w:val="21"/>
              </w:rPr>
              <w:t>最大</w:t>
            </w:r>
            <w:r w:rsidRPr="001B2E05">
              <w:rPr>
                <w:rFonts w:asciiTheme="minorEastAsia" w:hAnsiTheme="minorEastAsia" w:hint="eastAsia"/>
                <w:b/>
                <w:szCs w:val="21"/>
              </w:rPr>
              <w:t>排水能力（L/s）</w:t>
            </w:r>
          </w:p>
        </w:tc>
      </w:tr>
      <w:tr w:rsidR="007231AA" w:rsidTr="0073746C">
        <w:tc>
          <w:tcPr>
            <w:tcW w:w="940" w:type="dxa"/>
            <w:vMerge/>
          </w:tcPr>
          <w:p w:rsidR="007231AA" w:rsidRDefault="007231AA" w:rsidP="009066C3">
            <w:pPr>
              <w:jc w:val="left"/>
              <w:rPr>
                <w:rFonts w:asciiTheme="minorEastAsia" w:hAnsiTheme="minorEastAsia"/>
                <w:szCs w:val="21"/>
              </w:rPr>
            </w:pPr>
          </w:p>
        </w:tc>
        <w:tc>
          <w:tcPr>
            <w:tcW w:w="1153" w:type="dxa"/>
            <w:vMerge/>
          </w:tcPr>
          <w:p w:rsidR="007231AA" w:rsidRDefault="007231AA" w:rsidP="009066C3">
            <w:pPr>
              <w:jc w:val="left"/>
              <w:rPr>
                <w:rFonts w:asciiTheme="minorEastAsia" w:hAnsiTheme="minorEastAsia"/>
                <w:szCs w:val="21"/>
              </w:rPr>
            </w:pPr>
          </w:p>
        </w:tc>
        <w:tc>
          <w:tcPr>
            <w:tcW w:w="1559" w:type="dxa"/>
            <w:vMerge/>
          </w:tcPr>
          <w:p w:rsidR="007231AA" w:rsidRDefault="007231AA" w:rsidP="009066C3">
            <w:pPr>
              <w:jc w:val="left"/>
              <w:rPr>
                <w:rFonts w:asciiTheme="minorEastAsia" w:hAnsiTheme="minorEastAsia"/>
                <w:szCs w:val="21"/>
              </w:rPr>
            </w:pPr>
          </w:p>
        </w:tc>
        <w:tc>
          <w:tcPr>
            <w:tcW w:w="851" w:type="dxa"/>
            <w:vMerge/>
          </w:tcPr>
          <w:p w:rsidR="007231AA" w:rsidRDefault="007231AA" w:rsidP="009066C3">
            <w:pPr>
              <w:jc w:val="left"/>
              <w:rPr>
                <w:rFonts w:asciiTheme="minorEastAsia" w:hAnsiTheme="minorEastAsia"/>
                <w:szCs w:val="21"/>
              </w:rPr>
            </w:pPr>
          </w:p>
        </w:tc>
        <w:tc>
          <w:tcPr>
            <w:tcW w:w="567" w:type="dxa"/>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50</w:t>
            </w:r>
          </w:p>
        </w:tc>
        <w:tc>
          <w:tcPr>
            <w:tcW w:w="850" w:type="dxa"/>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75</w:t>
            </w:r>
            <w:r w:rsidR="0073746C">
              <w:rPr>
                <w:rFonts w:asciiTheme="minorEastAsia" w:hAnsiTheme="minorEastAsia" w:hint="eastAsia"/>
                <w:b/>
                <w:szCs w:val="21"/>
              </w:rPr>
              <w:t>/80</w:t>
            </w:r>
          </w:p>
        </w:tc>
        <w:tc>
          <w:tcPr>
            <w:tcW w:w="992" w:type="dxa"/>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110/100</w:t>
            </w:r>
          </w:p>
        </w:tc>
        <w:tc>
          <w:tcPr>
            <w:tcW w:w="653" w:type="dxa"/>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125</w:t>
            </w:r>
          </w:p>
        </w:tc>
        <w:tc>
          <w:tcPr>
            <w:tcW w:w="957" w:type="dxa"/>
          </w:tcPr>
          <w:p w:rsidR="007231AA" w:rsidRPr="001B2E05" w:rsidRDefault="007231AA" w:rsidP="004F4E95">
            <w:pPr>
              <w:jc w:val="center"/>
              <w:rPr>
                <w:rFonts w:asciiTheme="minorEastAsia" w:hAnsiTheme="minorEastAsia"/>
                <w:b/>
                <w:szCs w:val="21"/>
              </w:rPr>
            </w:pPr>
            <w:r w:rsidRPr="001B2E05">
              <w:rPr>
                <w:rFonts w:asciiTheme="minorEastAsia" w:hAnsiTheme="minorEastAsia" w:hint="eastAsia"/>
                <w:b/>
                <w:szCs w:val="21"/>
              </w:rPr>
              <w:t>160/150</w:t>
            </w:r>
          </w:p>
        </w:tc>
      </w:tr>
      <w:tr w:rsidR="005C5A37" w:rsidTr="005C5A37">
        <w:trPr>
          <w:trHeight w:val="956"/>
        </w:trPr>
        <w:tc>
          <w:tcPr>
            <w:tcW w:w="940" w:type="dxa"/>
            <w:vMerge w:val="restart"/>
            <w:vAlign w:val="center"/>
          </w:tcPr>
          <w:p w:rsidR="005C5A37" w:rsidRDefault="005C5A37" w:rsidP="009950A2">
            <w:pPr>
              <w:jc w:val="center"/>
              <w:rPr>
                <w:rFonts w:asciiTheme="minorEastAsia" w:hAnsiTheme="minorEastAsia"/>
                <w:szCs w:val="21"/>
              </w:rPr>
            </w:pPr>
            <w:r>
              <w:rPr>
                <w:rFonts w:asciiTheme="minorEastAsia" w:hAnsiTheme="minorEastAsia" w:hint="eastAsia"/>
                <w:szCs w:val="21"/>
              </w:rPr>
              <w:t>单立管排水</w:t>
            </w:r>
          </w:p>
          <w:p w:rsidR="005C5A37" w:rsidRDefault="005C5A37" w:rsidP="009950A2">
            <w:pPr>
              <w:jc w:val="center"/>
              <w:rPr>
                <w:rFonts w:asciiTheme="minorEastAsia" w:hAnsiTheme="minorEastAsia"/>
                <w:szCs w:val="21"/>
              </w:rPr>
            </w:pPr>
            <w:r>
              <w:rPr>
                <w:rFonts w:asciiTheme="minorEastAsia" w:hAnsiTheme="minorEastAsia" w:hint="eastAsia"/>
                <w:szCs w:val="21"/>
              </w:rPr>
              <w:t>系统</w:t>
            </w:r>
          </w:p>
        </w:tc>
        <w:tc>
          <w:tcPr>
            <w:tcW w:w="1153" w:type="dxa"/>
            <w:vAlign w:val="center"/>
          </w:tcPr>
          <w:p w:rsidR="005C5A37" w:rsidRDefault="005C5A37" w:rsidP="00FB7FD2">
            <w:pPr>
              <w:jc w:val="center"/>
              <w:rPr>
                <w:rFonts w:asciiTheme="minorEastAsia" w:hAnsiTheme="minorEastAsia"/>
                <w:szCs w:val="21"/>
              </w:rPr>
            </w:pPr>
            <w:r>
              <w:rPr>
                <w:rFonts w:asciiTheme="minorEastAsia" w:hAnsiTheme="minorEastAsia" w:hint="eastAsia"/>
                <w:szCs w:val="21"/>
              </w:rPr>
              <w:t>普通型</w:t>
            </w:r>
          </w:p>
          <w:p w:rsidR="005C5A37" w:rsidRDefault="005C5A37" w:rsidP="00FB7FD2">
            <w:pPr>
              <w:jc w:val="center"/>
              <w:rPr>
                <w:rFonts w:asciiTheme="minorEastAsia" w:hAnsiTheme="minorEastAsia"/>
                <w:szCs w:val="21"/>
              </w:rPr>
            </w:pPr>
            <w:r>
              <w:rPr>
                <w:rFonts w:asciiTheme="minorEastAsia" w:hAnsiTheme="minorEastAsia" w:hint="eastAsia"/>
                <w:szCs w:val="21"/>
              </w:rPr>
              <w:t>内螺旋管</w:t>
            </w:r>
          </w:p>
        </w:tc>
        <w:tc>
          <w:tcPr>
            <w:tcW w:w="1559" w:type="dxa"/>
            <w:vAlign w:val="center"/>
          </w:tcPr>
          <w:p w:rsidR="005C5A37" w:rsidRDefault="005C5A37" w:rsidP="00E36A9D">
            <w:pPr>
              <w:jc w:val="center"/>
              <w:rPr>
                <w:rFonts w:asciiTheme="minorEastAsia" w:hAnsiTheme="minorEastAsia"/>
                <w:szCs w:val="21"/>
              </w:rPr>
            </w:pPr>
            <w:r>
              <w:rPr>
                <w:rFonts w:asciiTheme="minorEastAsia" w:hAnsiTheme="minorEastAsia" w:hint="eastAsia"/>
                <w:szCs w:val="21"/>
              </w:rPr>
              <w:t>普通型旋流器</w:t>
            </w:r>
          </w:p>
        </w:tc>
        <w:tc>
          <w:tcPr>
            <w:tcW w:w="851" w:type="dxa"/>
            <w:vAlign w:val="center"/>
          </w:tcPr>
          <w:p w:rsidR="005C5A37" w:rsidRDefault="005C5A37" w:rsidP="005C5A37">
            <w:pPr>
              <w:jc w:val="center"/>
              <w:rPr>
                <w:rFonts w:asciiTheme="minorEastAsia" w:hAnsiTheme="minorEastAsia"/>
                <w:szCs w:val="21"/>
              </w:rPr>
            </w:pPr>
            <w:r>
              <w:rPr>
                <w:rFonts w:asciiTheme="minorEastAsia" w:hAnsiTheme="minorEastAsia" w:hint="eastAsia"/>
                <w:szCs w:val="21"/>
              </w:rPr>
              <w:t>塑料管</w:t>
            </w:r>
          </w:p>
        </w:tc>
        <w:tc>
          <w:tcPr>
            <w:tcW w:w="567" w:type="dxa"/>
          </w:tcPr>
          <w:p w:rsidR="005C5A37" w:rsidRDefault="005C5A37" w:rsidP="009066C3">
            <w:pPr>
              <w:jc w:val="left"/>
              <w:rPr>
                <w:rFonts w:asciiTheme="minorEastAsia" w:hAnsiTheme="minorEastAsia"/>
                <w:szCs w:val="21"/>
              </w:rPr>
            </w:pPr>
          </w:p>
        </w:tc>
        <w:tc>
          <w:tcPr>
            <w:tcW w:w="850" w:type="dxa"/>
          </w:tcPr>
          <w:p w:rsidR="005C5A37" w:rsidRDefault="005C5A37" w:rsidP="009066C3">
            <w:pPr>
              <w:jc w:val="left"/>
              <w:rPr>
                <w:rFonts w:asciiTheme="minorEastAsia" w:hAnsiTheme="minorEastAsia"/>
                <w:szCs w:val="21"/>
              </w:rPr>
            </w:pPr>
          </w:p>
        </w:tc>
        <w:tc>
          <w:tcPr>
            <w:tcW w:w="992" w:type="dxa"/>
          </w:tcPr>
          <w:p w:rsidR="005C5A37" w:rsidRDefault="005C5A37" w:rsidP="009066C3">
            <w:pPr>
              <w:jc w:val="left"/>
              <w:rPr>
                <w:rFonts w:asciiTheme="minorEastAsia" w:hAnsiTheme="minorEastAsia"/>
                <w:szCs w:val="21"/>
              </w:rPr>
            </w:pPr>
          </w:p>
        </w:tc>
        <w:tc>
          <w:tcPr>
            <w:tcW w:w="653" w:type="dxa"/>
          </w:tcPr>
          <w:p w:rsidR="005C5A37" w:rsidRDefault="005C5A37" w:rsidP="009066C3">
            <w:pPr>
              <w:jc w:val="left"/>
              <w:rPr>
                <w:rFonts w:asciiTheme="minorEastAsia" w:hAnsiTheme="minorEastAsia"/>
                <w:szCs w:val="21"/>
              </w:rPr>
            </w:pPr>
          </w:p>
        </w:tc>
        <w:tc>
          <w:tcPr>
            <w:tcW w:w="957" w:type="dxa"/>
          </w:tcPr>
          <w:p w:rsidR="005C5A37" w:rsidRDefault="005C5A37" w:rsidP="009066C3">
            <w:pPr>
              <w:jc w:val="left"/>
              <w:rPr>
                <w:rFonts w:asciiTheme="minorEastAsia" w:hAnsiTheme="minorEastAsia"/>
                <w:szCs w:val="21"/>
              </w:rPr>
            </w:pPr>
          </w:p>
        </w:tc>
      </w:tr>
      <w:tr w:rsidR="00FB7FD2" w:rsidTr="0073746C">
        <w:tc>
          <w:tcPr>
            <w:tcW w:w="940" w:type="dxa"/>
            <w:vMerge/>
          </w:tcPr>
          <w:p w:rsidR="00FB7FD2" w:rsidRDefault="00FB7FD2" w:rsidP="009066C3">
            <w:pPr>
              <w:jc w:val="left"/>
              <w:rPr>
                <w:rFonts w:asciiTheme="minorEastAsia" w:hAnsiTheme="minorEastAsia"/>
                <w:szCs w:val="21"/>
              </w:rPr>
            </w:pPr>
          </w:p>
        </w:tc>
        <w:tc>
          <w:tcPr>
            <w:tcW w:w="1153" w:type="dxa"/>
            <w:vMerge w:val="restart"/>
            <w:vAlign w:val="center"/>
          </w:tcPr>
          <w:p w:rsidR="00FB7FD2" w:rsidRDefault="00FB7FD2" w:rsidP="00FB7FD2">
            <w:pPr>
              <w:jc w:val="center"/>
              <w:rPr>
                <w:rFonts w:asciiTheme="minorEastAsia" w:hAnsiTheme="minorEastAsia"/>
                <w:szCs w:val="21"/>
              </w:rPr>
            </w:pPr>
            <w:r>
              <w:rPr>
                <w:rFonts w:asciiTheme="minorEastAsia" w:hAnsiTheme="minorEastAsia" w:hint="eastAsia"/>
                <w:szCs w:val="21"/>
              </w:rPr>
              <w:t>加强型</w:t>
            </w:r>
          </w:p>
          <w:p w:rsidR="00FB7FD2" w:rsidRDefault="00FB7FD2" w:rsidP="00FB7FD2">
            <w:pPr>
              <w:jc w:val="center"/>
              <w:rPr>
                <w:rFonts w:asciiTheme="minorEastAsia" w:hAnsiTheme="minorEastAsia"/>
                <w:szCs w:val="21"/>
              </w:rPr>
            </w:pPr>
            <w:r>
              <w:rPr>
                <w:rFonts w:asciiTheme="minorEastAsia" w:hAnsiTheme="minorEastAsia" w:hint="eastAsia"/>
                <w:szCs w:val="21"/>
              </w:rPr>
              <w:t>内螺旋管</w:t>
            </w:r>
          </w:p>
        </w:tc>
        <w:tc>
          <w:tcPr>
            <w:tcW w:w="1559" w:type="dxa"/>
            <w:vMerge w:val="restart"/>
            <w:vAlign w:val="center"/>
          </w:tcPr>
          <w:p w:rsidR="00FB7FD2" w:rsidRDefault="00FB7FD2" w:rsidP="00E36A9D">
            <w:pPr>
              <w:jc w:val="center"/>
              <w:rPr>
                <w:rFonts w:asciiTheme="minorEastAsia" w:hAnsiTheme="minorEastAsia"/>
                <w:szCs w:val="21"/>
              </w:rPr>
            </w:pPr>
            <w:r>
              <w:rPr>
                <w:rFonts w:asciiTheme="minorEastAsia" w:hAnsiTheme="minorEastAsia" w:hint="eastAsia"/>
                <w:szCs w:val="21"/>
              </w:rPr>
              <w:t>加强型旋流器</w:t>
            </w:r>
          </w:p>
        </w:tc>
        <w:tc>
          <w:tcPr>
            <w:tcW w:w="851" w:type="dxa"/>
          </w:tcPr>
          <w:p w:rsidR="00FB7FD2" w:rsidRDefault="00FB7FD2" w:rsidP="004F4E95">
            <w:pPr>
              <w:jc w:val="left"/>
              <w:rPr>
                <w:rFonts w:asciiTheme="minorEastAsia" w:hAnsiTheme="minorEastAsia"/>
                <w:szCs w:val="21"/>
              </w:rPr>
            </w:pPr>
            <w:r>
              <w:rPr>
                <w:rFonts w:asciiTheme="minorEastAsia" w:hAnsiTheme="minorEastAsia" w:hint="eastAsia"/>
                <w:szCs w:val="21"/>
              </w:rPr>
              <w:t>铸铁管</w:t>
            </w:r>
          </w:p>
        </w:tc>
        <w:tc>
          <w:tcPr>
            <w:tcW w:w="567" w:type="dxa"/>
          </w:tcPr>
          <w:p w:rsidR="00FB7FD2" w:rsidRDefault="00FB7FD2" w:rsidP="009066C3">
            <w:pPr>
              <w:jc w:val="left"/>
              <w:rPr>
                <w:rFonts w:asciiTheme="minorEastAsia" w:hAnsiTheme="minorEastAsia"/>
                <w:szCs w:val="21"/>
              </w:rPr>
            </w:pPr>
          </w:p>
        </w:tc>
        <w:tc>
          <w:tcPr>
            <w:tcW w:w="850" w:type="dxa"/>
          </w:tcPr>
          <w:p w:rsidR="00FB7FD2" w:rsidRDefault="00FB7FD2" w:rsidP="009066C3">
            <w:pPr>
              <w:jc w:val="left"/>
              <w:rPr>
                <w:rFonts w:asciiTheme="minorEastAsia" w:hAnsiTheme="minorEastAsia"/>
                <w:szCs w:val="21"/>
              </w:rPr>
            </w:pPr>
          </w:p>
        </w:tc>
        <w:tc>
          <w:tcPr>
            <w:tcW w:w="992" w:type="dxa"/>
          </w:tcPr>
          <w:p w:rsidR="00FB7FD2" w:rsidRDefault="00FB7FD2" w:rsidP="009066C3">
            <w:pPr>
              <w:jc w:val="left"/>
              <w:rPr>
                <w:rFonts w:asciiTheme="minorEastAsia" w:hAnsiTheme="minorEastAsia"/>
                <w:szCs w:val="21"/>
              </w:rPr>
            </w:pPr>
          </w:p>
        </w:tc>
        <w:tc>
          <w:tcPr>
            <w:tcW w:w="653" w:type="dxa"/>
          </w:tcPr>
          <w:p w:rsidR="00FB7FD2" w:rsidRDefault="00FB7FD2" w:rsidP="009066C3">
            <w:pPr>
              <w:jc w:val="left"/>
              <w:rPr>
                <w:rFonts w:asciiTheme="minorEastAsia" w:hAnsiTheme="minorEastAsia"/>
                <w:szCs w:val="21"/>
              </w:rPr>
            </w:pPr>
          </w:p>
        </w:tc>
        <w:tc>
          <w:tcPr>
            <w:tcW w:w="957" w:type="dxa"/>
          </w:tcPr>
          <w:p w:rsidR="00FB7FD2" w:rsidRDefault="00FB7FD2" w:rsidP="009066C3">
            <w:pPr>
              <w:jc w:val="left"/>
              <w:rPr>
                <w:rFonts w:asciiTheme="minorEastAsia" w:hAnsiTheme="minorEastAsia"/>
                <w:szCs w:val="21"/>
              </w:rPr>
            </w:pPr>
          </w:p>
        </w:tc>
      </w:tr>
      <w:tr w:rsidR="00FB7FD2" w:rsidTr="0073746C">
        <w:tc>
          <w:tcPr>
            <w:tcW w:w="940" w:type="dxa"/>
            <w:vMerge/>
          </w:tcPr>
          <w:p w:rsidR="00FB7FD2" w:rsidRDefault="00FB7FD2" w:rsidP="009066C3">
            <w:pPr>
              <w:jc w:val="left"/>
              <w:rPr>
                <w:rFonts w:asciiTheme="minorEastAsia" w:hAnsiTheme="minorEastAsia"/>
                <w:szCs w:val="21"/>
              </w:rPr>
            </w:pPr>
          </w:p>
        </w:tc>
        <w:tc>
          <w:tcPr>
            <w:tcW w:w="1153" w:type="dxa"/>
            <w:vMerge/>
          </w:tcPr>
          <w:p w:rsidR="00FB7FD2" w:rsidRDefault="00FB7FD2" w:rsidP="009066C3">
            <w:pPr>
              <w:jc w:val="left"/>
              <w:rPr>
                <w:rFonts w:asciiTheme="minorEastAsia" w:hAnsiTheme="minorEastAsia"/>
                <w:szCs w:val="21"/>
              </w:rPr>
            </w:pPr>
          </w:p>
        </w:tc>
        <w:tc>
          <w:tcPr>
            <w:tcW w:w="1559" w:type="dxa"/>
            <w:vMerge/>
            <w:vAlign w:val="center"/>
          </w:tcPr>
          <w:p w:rsidR="00FB7FD2" w:rsidRDefault="00FB7FD2" w:rsidP="00E36A9D">
            <w:pPr>
              <w:jc w:val="center"/>
              <w:rPr>
                <w:rFonts w:asciiTheme="minorEastAsia" w:hAnsiTheme="minorEastAsia"/>
                <w:szCs w:val="21"/>
              </w:rPr>
            </w:pPr>
          </w:p>
        </w:tc>
        <w:tc>
          <w:tcPr>
            <w:tcW w:w="851" w:type="dxa"/>
          </w:tcPr>
          <w:p w:rsidR="00FB7FD2" w:rsidRDefault="00FB7FD2" w:rsidP="004F4E95">
            <w:pPr>
              <w:jc w:val="left"/>
              <w:rPr>
                <w:rFonts w:asciiTheme="minorEastAsia" w:hAnsiTheme="minorEastAsia"/>
                <w:szCs w:val="21"/>
              </w:rPr>
            </w:pPr>
            <w:r>
              <w:rPr>
                <w:rFonts w:asciiTheme="minorEastAsia" w:hAnsiTheme="minorEastAsia" w:hint="eastAsia"/>
                <w:szCs w:val="21"/>
              </w:rPr>
              <w:t>塑料管</w:t>
            </w:r>
          </w:p>
        </w:tc>
        <w:tc>
          <w:tcPr>
            <w:tcW w:w="567" w:type="dxa"/>
          </w:tcPr>
          <w:p w:rsidR="00FB7FD2" w:rsidRDefault="00FB7FD2" w:rsidP="009066C3">
            <w:pPr>
              <w:jc w:val="left"/>
              <w:rPr>
                <w:rFonts w:asciiTheme="minorEastAsia" w:hAnsiTheme="minorEastAsia"/>
                <w:szCs w:val="21"/>
              </w:rPr>
            </w:pPr>
          </w:p>
        </w:tc>
        <w:tc>
          <w:tcPr>
            <w:tcW w:w="850" w:type="dxa"/>
          </w:tcPr>
          <w:p w:rsidR="00FB7FD2" w:rsidRDefault="00FB7FD2" w:rsidP="009066C3">
            <w:pPr>
              <w:jc w:val="left"/>
              <w:rPr>
                <w:rFonts w:asciiTheme="minorEastAsia" w:hAnsiTheme="minorEastAsia"/>
                <w:szCs w:val="21"/>
              </w:rPr>
            </w:pPr>
          </w:p>
        </w:tc>
        <w:tc>
          <w:tcPr>
            <w:tcW w:w="992" w:type="dxa"/>
          </w:tcPr>
          <w:p w:rsidR="00FB7FD2" w:rsidRDefault="00FB7FD2" w:rsidP="009066C3">
            <w:pPr>
              <w:jc w:val="left"/>
              <w:rPr>
                <w:rFonts w:asciiTheme="minorEastAsia" w:hAnsiTheme="minorEastAsia"/>
                <w:szCs w:val="21"/>
              </w:rPr>
            </w:pPr>
          </w:p>
        </w:tc>
        <w:tc>
          <w:tcPr>
            <w:tcW w:w="653" w:type="dxa"/>
          </w:tcPr>
          <w:p w:rsidR="00FB7FD2" w:rsidRDefault="00FB7FD2" w:rsidP="009066C3">
            <w:pPr>
              <w:jc w:val="left"/>
              <w:rPr>
                <w:rFonts w:asciiTheme="minorEastAsia" w:hAnsiTheme="minorEastAsia"/>
                <w:szCs w:val="21"/>
              </w:rPr>
            </w:pPr>
          </w:p>
        </w:tc>
        <w:tc>
          <w:tcPr>
            <w:tcW w:w="957" w:type="dxa"/>
          </w:tcPr>
          <w:p w:rsidR="00FB7FD2" w:rsidRDefault="00FB7FD2" w:rsidP="009066C3">
            <w:pPr>
              <w:jc w:val="left"/>
              <w:rPr>
                <w:rFonts w:asciiTheme="minorEastAsia" w:hAnsiTheme="minorEastAsia"/>
                <w:szCs w:val="21"/>
              </w:rPr>
            </w:pPr>
          </w:p>
        </w:tc>
      </w:tr>
      <w:tr w:rsidR="00FB7FD2" w:rsidTr="0073746C">
        <w:tc>
          <w:tcPr>
            <w:tcW w:w="940" w:type="dxa"/>
            <w:vMerge/>
          </w:tcPr>
          <w:p w:rsidR="00FB7FD2" w:rsidRDefault="00FB7FD2" w:rsidP="009066C3">
            <w:pPr>
              <w:jc w:val="left"/>
              <w:rPr>
                <w:rFonts w:asciiTheme="minorEastAsia" w:hAnsiTheme="minorEastAsia"/>
                <w:szCs w:val="21"/>
              </w:rPr>
            </w:pPr>
          </w:p>
        </w:tc>
        <w:tc>
          <w:tcPr>
            <w:tcW w:w="1153" w:type="dxa"/>
            <w:vMerge/>
          </w:tcPr>
          <w:p w:rsidR="00FB7FD2" w:rsidRDefault="00FB7FD2" w:rsidP="009066C3">
            <w:pPr>
              <w:jc w:val="left"/>
              <w:rPr>
                <w:rFonts w:asciiTheme="minorEastAsia" w:hAnsiTheme="minorEastAsia"/>
                <w:szCs w:val="21"/>
              </w:rPr>
            </w:pPr>
          </w:p>
        </w:tc>
        <w:tc>
          <w:tcPr>
            <w:tcW w:w="1559" w:type="dxa"/>
            <w:vMerge/>
            <w:vAlign w:val="center"/>
          </w:tcPr>
          <w:p w:rsidR="00FB7FD2" w:rsidRDefault="00FB7FD2" w:rsidP="00E36A9D">
            <w:pPr>
              <w:jc w:val="center"/>
              <w:rPr>
                <w:rFonts w:asciiTheme="minorEastAsia" w:hAnsiTheme="minorEastAsia"/>
                <w:szCs w:val="21"/>
              </w:rPr>
            </w:pPr>
          </w:p>
        </w:tc>
        <w:tc>
          <w:tcPr>
            <w:tcW w:w="851" w:type="dxa"/>
          </w:tcPr>
          <w:p w:rsidR="00FB7FD2" w:rsidRDefault="00FB7FD2" w:rsidP="004F4E95">
            <w:pPr>
              <w:jc w:val="left"/>
              <w:rPr>
                <w:rFonts w:asciiTheme="minorEastAsia" w:hAnsiTheme="minorEastAsia"/>
                <w:szCs w:val="21"/>
              </w:rPr>
            </w:pPr>
            <w:r>
              <w:rPr>
                <w:rFonts w:asciiTheme="minorEastAsia" w:hAnsiTheme="minorEastAsia" w:hint="eastAsia"/>
                <w:szCs w:val="21"/>
              </w:rPr>
              <w:t>钢塑管</w:t>
            </w:r>
          </w:p>
        </w:tc>
        <w:tc>
          <w:tcPr>
            <w:tcW w:w="567" w:type="dxa"/>
          </w:tcPr>
          <w:p w:rsidR="00FB7FD2" w:rsidRDefault="00FB7FD2" w:rsidP="009066C3">
            <w:pPr>
              <w:jc w:val="left"/>
              <w:rPr>
                <w:rFonts w:asciiTheme="minorEastAsia" w:hAnsiTheme="minorEastAsia"/>
                <w:szCs w:val="21"/>
              </w:rPr>
            </w:pPr>
          </w:p>
        </w:tc>
        <w:tc>
          <w:tcPr>
            <w:tcW w:w="850" w:type="dxa"/>
          </w:tcPr>
          <w:p w:rsidR="00FB7FD2" w:rsidRDefault="00FB7FD2" w:rsidP="009066C3">
            <w:pPr>
              <w:jc w:val="left"/>
              <w:rPr>
                <w:rFonts w:asciiTheme="minorEastAsia" w:hAnsiTheme="minorEastAsia"/>
                <w:szCs w:val="21"/>
              </w:rPr>
            </w:pPr>
          </w:p>
        </w:tc>
        <w:tc>
          <w:tcPr>
            <w:tcW w:w="992" w:type="dxa"/>
          </w:tcPr>
          <w:p w:rsidR="00FB7FD2" w:rsidRDefault="00FB7FD2" w:rsidP="009066C3">
            <w:pPr>
              <w:jc w:val="left"/>
              <w:rPr>
                <w:rFonts w:asciiTheme="minorEastAsia" w:hAnsiTheme="minorEastAsia"/>
                <w:szCs w:val="21"/>
              </w:rPr>
            </w:pPr>
          </w:p>
        </w:tc>
        <w:tc>
          <w:tcPr>
            <w:tcW w:w="653" w:type="dxa"/>
          </w:tcPr>
          <w:p w:rsidR="00FB7FD2" w:rsidRDefault="00FB7FD2" w:rsidP="009066C3">
            <w:pPr>
              <w:jc w:val="left"/>
              <w:rPr>
                <w:rFonts w:asciiTheme="minorEastAsia" w:hAnsiTheme="minorEastAsia"/>
                <w:szCs w:val="21"/>
              </w:rPr>
            </w:pPr>
          </w:p>
        </w:tc>
        <w:tc>
          <w:tcPr>
            <w:tcW w:w="957" w:type="dxa"/>
          </w:tcPr>
          <w:p w:rsidR="00FB7FD2" w:rsidRDefault="00FB7FD2" w:rsidP="009066C3">
            <w:pPr>
              <w:jc w:val="left"/>
              <w:rPr>
                <w:rFonts w:asciiTheme="minorEastAsia" w:hAnsiTheme="minorEastAsia"/>
                <w:szCs w:val="21"/>
              </w:rPr>
            </w:pPr>
          </w:p>
        </w:tc>
      </w:tr>
      <w:tr w:rsidR="00CD3B37" w:rsidTr="0073746C">
        <w:tc>
          <w:tcPr>
            <w:tcW w:w="940" w:type="dxa"/>
            <w:vMerge w:val="restart"/>
          </w:tcPr>
          <w:p w:rsidR="00CD3B37" w:rsidRDefault="00CD3B37" w:rsidP="007231AA">
            <w:pPr>
              <w:jc w:val="center"/>
              <w:rPr>
                <w:rFonts w:asciiTheme="minorEastAsia" w:hAnsiTheme="minorEastAsia"/>
                <w:szCs w:val="21"/>
              </w:rPr>
            </w:pPr>
            <w:r>
              <w:rPr>
                <w:rFonts w:asciiTheme="minorEastAsia" w:hAnsiTheme="minorEastAsia" w:hint="eastAsia"/>
                <w:szCs w:val="21"/>
              </w:rPr>
              <w:t>双立管排水</w:t>
            </w:r>
          </w:p>
          <w:p w:rsidR="00CD3B37" w:rsidRDefault="00CD3B37" w:rsidP="007231AA">
            <w:pPr>
              <w:jc w:val="center"/>
              <w:rPr>
                <w:rFonts w:asciiTheme="minorEastAsia" w:hAnsiTheme="minorEastAsia"/>
                <w:szCs w:val="21"/>
              </w:rPr>
            </w:pPr>
            <w:r>
              <w:rPr>
                <w:rFonts w:asciiTheme="minorEastAsia" w:hAnsiTheme="minorEastAsia" w:hint="eastAsia"/>
                <w:szCs w:val="21"/>
              </w:rPr>
              <w:t>系统</w:t>
            </w:r>
          </w:p>
        </w:tc>
        <w:tc>
          <w:tcPr>
            <w:tcW w:w="1153" w:type="dxa"/>
            <w:vMerge w:val="restart"/>
            <w:vAlign w:val="center"/>
          </w:tcPr>
          <w:p w:rsidR="00CD3B37" w:rsidRDefault="00CD3B37" w:rsidP="00FB7FD2">
            <w:pPr>
              <w:jc w:val="center"/>
              <w:rPr>
                <w:rFonts w:asciiTheme="minorEastAsia" w:hAnsiTheme="minorEastAsia"/>
                <w:szCs w:val="21"/>
              </w:rPr>
            </w:pPr>
            <w:r>
              <w:rPr>
                <w:rFonts w:asciiTheme="minorEastAsia" w:hAnsiTheme="minorEastAsia" w:hint="eastAsia"/>
                <w:szCs w:val="21"/>
              </w:rPr>
              <w:t>加强型</w:t>
            </w:r>
          </w:p>
          <w:p w:rsidR="00CD3B37" w:rsidRDefault="00CD3B37" w:rsidP="00FB7FD2">
            <w:pPr>
              <w:jc w:val="center"/>
              <w:rPr>
                <w:rFonts w:asciiTheme="minorEastAsia" w:hAnsiTheme="minorEastAsia"/>
                <w:szCs w:val="21"/>
              </w:rPr>
            </w:pPr>
            <w:r>
              <w:rPr>
                <w:rFonts w:asciiTheme="minorEastAsia" w:hAnsiTheme="minorEastAsia" w:hint="eastAsia"/>
                <w:szCs w:val="21"/>
              </w:rPr>
              <w:t>内螺旋管</w:t>
            </w:r>
          </w:p>
        </w:tc>
        <w:tc>
          <w:tcPr>
            <w:tcW w:w="1559" w:type="dxa"/>
            <w:vMerge w:val="restart"/>
            <w:vAlign w:val="center"/>
          </w:tcPr>
          <w:p w:rsidR="00CD3B37" w:rsidRDefault="00CD3B37" w:rsidP="00E36A9D">
            <w:pPr>
              <w:jc w:val="center"/>
              <w:rPr>
                <w:rFonts w:asciiTheme="minorEastAsia" w:hAnsiTheme="minorEastAsia"/>
                <w:szCs w:val="21"/>
              </w:rPr>
            </w:pPr>
            <w:r>
              <w:rPr>
                <w:rFonts w:asciiTheme="minorEastAsia" w:hAnsiTheme="minorEastAsia" w:hint="eastAsia"/>
                <w:szCs w:val="21"/>
              </w:rPr>
              <w:t>加强型旋流器</w:t>
            </w:r>
          </w:p>
        </w:tc>
        <w:tc>
          <w:tcPr>
            <w:tcW w:w="851" w:type="dxa"/>
          </w:tcPr>
          <w:p w:rsidR="00CD3B37" w:rsidRDefault="00CD3B37" w:rsidP="007231AA">
            <w:pPr>
              <w:jc w:val="center"/>
              <w:rPr>
                <w:rFonts w:asciiTheme="minorEastAsia" w:hAnsiTheme="minorEastAsia"/>
                <w:szCs w:val="21"/>
              </w:rPr>
            </w:pPr>
            <w:r>
              <w:rPr>
                <w:rFonts w:asciiTheme="minorEastAsia" w:hAnsiTheme="minorEastAsia" w:hint="eastAsia"/>
                <w:szCs w:val="21"/>
              </w:rPr>
              <w:t>铸铁管</w:t>
            </w:r>
          </w:p>
        </w:tc>
        <w:tc>
          <w:tcPr>
            <w:tcW w:w="567" w:type="dxa"/>
          </w:tcPr>
          <w:p w:rsidR="00CD3B37" w:rsidRDefault="00CD3B37" w:rsidP="007231AA">
            <w:pPr>
              <w:jc w:val="center"/>
              <w:rPr>
                <w:rFonts w:asciiTheme="minorEastAsia" w:hAnsiTheme="minorEastAsia"/>
                <w:szCs w:val="21"/>
              </w:rPr>
            </w:pPr>
          </w:p>
        </w:tc>
        <w:tc>
          <w:tcPr>
            <w:tcW w:w="850" w:type="dxa"/>
          </w:tcPr>
          <w:p w:rsidR="00CD3B37" w:rsidRDefault="00CD3B37" w:rsidP="007231AA">
            <w:pPr>
              <w:jc w:val="center"/>
              <w:rPr>
                <w:rFonts w:asciiTheme="minorEastAsia" w:hAnsiTheme="minorEastAsia"/>
                <w:szCs w:val="21"/>
              </w:rPr>
            </w:pPr>
          </w:p>
        </w:tc>
        <w:tc>
          <w:tcPr>
            <w:tcW w:w="992" w:type="dxa"/>
          </w:tcPr>
          <w:p w:rsidR="00CD3B37" w:rsidRDefault="00CD3B37" w:rsidP="007231AA">
            <w:pPr>
              <w:jc w:val="center"/>
              <w:rPr>
                <w:rFonts w:asciiTheme="minorEastAsia" w:hAnsiTheme="minorEastAsia"/>
                <w:szCs w:val="21"/>
              </w:rPr>
            </w:pPr>
          </w:p>
        </w:tc>
        <w:tc>
          <w:tcPr>
            <w:tcW w:w="653" w:type="dxa"/>
          </w:tcPr>
          <w:p w:rsidR="00CD3B37" w:rsidRDefault="00CD3B37" w:rsidP="007231AA">
            <w:pPr>
              <w:jc w:val="center"/>
              <w:rPr>
                <w:rFonts w:asciiTheme="minorEastAsia" w:hAnsiTheme="minorEastAsia"/>
                <w:szCs w:val="21"/>
              </w:rPr>
            </w:pPr>
          </w:p>
        </w:tc>
        <w:tc>
          <w:tcPr>
            <w:tcW w:w="957" w:type="dxa"/>
          </w:tcPr>
          <w:p w:rsidR="00CD3B37" w:rsidRDefault="00CD3B37" w:rsidP="007231AA">
            <w:pPr>
              <w:jc w:val="center"/>
              <w:rPr>
                <w:rFonts w:asciiTheme="minorEastAsia" w:hAnsiTheme="minorEastAsia"/>
                <w:szCs w:val="21"/>
              </w:rPr>
            </w:pPr>
          </w:p>
        </w:tc>
      </w:tr>
      <w:tr w:rsidR="00CD3B37" w:rsidTr="0073746C">
        <w:tc>
          <w:tcPr>
            <w:tcW w:w="940" w:type="dxa"/>
            <w:vMerge/>
          </w:tcPr>
          <w:p w:rsidR="00CD3B37" w:rsidRDefault="00CD3B37" w:rsidP="007231AA">
            <w:pPr>
              <w:jc w:val="center"/>
              <w:rPr>
                <w:rFonts w:asciiTheme="minorEastAsia" w:hAnsiTheme="minorEastAsia"/>
                <w:szCs w:val="21"/>
              </w:rPr>
            </w:pPr>
          </w:p>
        </w:tc>
        <w:tc>
          <w:tcPr>
            <w:tcW w:w="1153" w:type="dxa"/>
            <w:vMerge/>
          </w:tcPr>
          <w:p w:rsidR="00CD3B37" w:rsidRDefault="00CD3B37" w:rsidP="007231AA">
            <w:pPr>
              <w:jc w:val="center"/>
              <w:rPr>
                <w:rFonts w:asciiTheme="minorEastAsia" w:hAnsiTheme="minorEastAsia"/>
                <w:szCs w:val="21"/>
              </w:rPr>
            </w:pPr>
          </w:p>
        </w:tc>
        <w:tc>
          <w:tcPr>
            <w:tcW w:w="1559" w:type="dxa"/>
            <w:vMerge/>
          </w:tcPr>
          <w:p w:rsidR="00CD3B37" w:rsidRDefault="00CD3B37" w:rsidP="007231AA">
            <w:pPr>
              <w:jc w:val="center"/>
              <w:rPr>
                <w:rFonts w:asciiTheme="minorEastAsia" w:hAnsiTheme="minorEastAsia"/>
                <w:szCs w:val="21"/>
              </w:rPr>
            </w:pPr>
          </w:p>
        </w:tc>
        <w:tc>
          <w:tcPr>
            <w:tcW w:w="851" w:type="dxa"/>
          </w:tcPr>
          <w:p w:rsidR="00CD3B37" w:rsidRDefault="00CD3B37" w:rsidP="007231AA">
            <w:pPr>
              <w:jc w:val="center"/>
              <w:rPr>
                <w:rFonts w:asciiTheme="minorEastAsia" w:hAnsiTheme="minorEastAsia"/>
                <w:szCs w:val="21"/>
              </w:rPr>
            </w:pPr>
            <w:r>
              <w:rPr>
                <w:rFonts w:asciiTheme="minorEastAsia" w:hAnsiTheme="minorEastAsia" w:hint="eastAsia"/>
                <w:szCs w:val="21"/>
              </w:rPr>
              <w:t>塑料管</w:t>
            </w:r>
          </w:p>
        </w:tc>
        <w:tc>
          <w:tcPr>
            <w:tcW w:w="567" w:type="dxa"/>
          </w:tcPr>
          <w:p w:rsidR="00CD3B37" w:rsidRDefault="00CD3B37" w:rsidP="007231AA">
            <w:pPr>
              <w:jc w:val="center"/>
              <w:rPr>
                <w:rFonts w:asciiTheme="minorEastAsia" w:hAnsiTheme="minorEastAsia"/>
                <w:szCs w:val="21"/>
              </w:rPr>
            </w:pPr>
          </w:p>
        </w:tc>
        <w:tc>
          <w:tcPr>
            <w:tcW w:w="850" w:type="dxa"/>
          </w:tcPr>
          <w:p w:rsidR="00CD3B37" w:rsidRDefault="00CD3B37" w:rsidP="007231AA">
            <w:pPr>
              <w:jc w:val="center"/>
              <w:rPr>
                <w:rFonts w:asciiTheme="minorEastAsia" w:hAnsiTheme="minorEastAsia"/>
                <w:szCs w:val="21"/>
              </w:rPr>
            </w:pPr>
          </w:p>
        </w:tc>
        <w:tc>
          <w:tcPr>
            <w:tcW w:w="992" w:type="dxa"/>
          </w:tcPr>
          <w:p w:rsidR="00CD3B37" w:rsidRDefault="00CD3B37" w:rsidP="007231AA">
            <w:pPr>
              <w:jc w:val="center"/>
              <w:rPr>
                <w:rFonts w:asciiTheme="minorEastAsia" w:hAnsiTheme="minorEastAsia"/>
                <w:szCs w:val="21"/>
              </w:rPr>
            </w:pPr>
          </w:p>
        </w:tc>
        <w:tc>
          <w:tcPr>
            <w:tcW w:w="653" w:type="dxa"/>
          </w:tcPr>
          <w:p w:rsidR="00CD3B37" w:rsidRDefault="00CD3B37" w:rsidP="007231AA">
            <w:pPr>
              <w:jc w:val="center"/>
              <w:rPr>
                <w:rFonts w:asciiTheme="minorEastAsia" w:hAnsiTheme="minorEastAsia"/>
                <w:szCs w:val="21"/>
              </w:rPr>
            </w:pPr>
          </w:p>
        </w:tc>
        <w:tc>
          <w:tcPr>
            <w:tcW w:w="957" w:type="dxa"/>
          </w:tcPr>
          <w:p w:rsidR="00CD3B37" w:rsidRDefault="00CD3B37" w:rsidP="007231AA">
            <w:pPr>
              <w:jc w:val="center"/>
              <w:rPr>
                <w:rFonts w:asciiTheme="minorEastAsia" w:hAnsiTheme="minorEastAsia"/>
                <w:szCs w:val="21"/>
              </w:rPr>
            </w:pPr>
          </w:p>
        </w:tc>
      </w:tr>
      <w:tr w:rsidR="00CD3B37" w:rsidTr="0073746C">
        <w:tc>
          <w:tcPr>
            <w:tcW w:w="940" w:type="dxa"/>
            <w:vMerge/>
          </w:tcPr>
          <w:p w:rsidR="00CD3B37" w:rsidRDefault="00CD3B37" w:rsidP="007231AA">
            <w:pPr>
              <w:jc w:val="center"/>
              <w:rPr>
                <w:rFonts w:asciiTheme="minorEastAsia" w:hAnsiTheme="minorEastAsia"/>
                <w:szCs w:val="21"/>
              </w:rPr>
            </w:pPr>
          </w:p>
        </w:tc>
        <w:tc>
          <w:tcPr>
            <w:tcW w:w="1153" w:type="dxa"/>
            <w:vMerge/>
          </w:tcPr>
          <w:p w:rsidR="00CD3B37" w:rsidRDefault="00CD3B37" w:rsidP="007231AA">
            <w:pPr>
              <w:jc w:val="center"/>
              <w:rPr>
                <w:rFonts w:asciiTheme="minorEastAsia" w:hAnsiTheme="minorEastAsia"/>
                <w:szCs w:val="21"/>
              </w:rPr>
            </w:pPr>
          </w:p>
        </w:tc>
        <w:tc>
          <w:tcPr>
            <w:tcW w:w="1559" w:type="dxa"/>
            <w:vMerge/>
          </w:tcPr>
          <w:p w:rsidR="00CD3B37" w:rsidRDefault="00CD3B37" w:rsidP="007231AA">
            <w:pPr>
              <w:jc w:val="center"/>
              <w:rPr>
                <w:rFonts w:asciiTheme="minorEastAsia" w:hAnsiTheme="minorEastAsia"/>
                <w:szCs w:val="21"/>
              </w:rPr>
            </w:pPr>
          </w:p>
        </w:tc>
        <w:tc>
          <w:tcPr>
            <w:tcW w:w="851" w:type="dxa"/>
          </w:tcPr>
          <w:p w:rsidR="00CD3B37" w:rsidRDefault="00CD3B37" w:rsidP="007231AA">
            <w:pPr>
              <w:jc w:val="center"/>
              <w:rPr>
                <w:rFonts w:asciiTheme="minorEastAsia" w:hAnsiTheme="minorEastAsia"/>
                <w:szCs w:val="21"/>
              </w:rPr>
            </w:pPr>
            <w:r>
              <w:rPr>
                <w:rFonts w:asciiTheme="minorEastAsia" w:hAnsiTheme="minorEastAsia" w:hint="eastAsia"/>
                <w:szCs w:val="21"/>
              </w:rPr>
              <w:t>钢塑管</w:t>
            </w:r>
          </w:p>
        </w:tc>
        <w:tc>
          <w:tcPr>
            <w:tcW w:w="567" w:type="dxa"/>
          </w:tcPr>
          <w:p w:rsidR="00CD3B37" w:rsidRDefault="00CD3B37" w:rsidP="007231AA">
            <w:pPr>
              <w:jc w:val="center"/>
              <w:rPr>
                <w:rFonts w:asciiTheme="minorEastAsia" w:hAnsiTheme="minorEastAsia"/>
                <w:szCs w:val="21"/>
              </w:rPr>
            </w:pPr>
          </w:p>
        </w:tc>
        <w:tc>
          <w:tcPr>
            <w:tcW w:w="850" w:type="dxa"/>
          </w:tcPr>
          <w:p w:rsidR="00CD3B37" w:rsidRDefault="00CD3B37" w:rsidP="007231AA">
            <w:pPr>
              <w:jc w:val="center"/>
              <w:rPr>
                <w:rFonts w:asciiTheme="minorEastAsia" w:hAnsiTheme="minorEastAsia"/>
                <w:szCs w:val="21"/>
              </w:rPr>
            </w:pPr>
          </w:p>
        </w:tc>
        <w:tc>
          <w:tcPr>
            <w:tcW w:w="992" w:type="dxa"/>
          </w:tcPr>
          <w:p w:rsidR="00CD3B37" w:rsidRDefault="00CD3B37" w:rsidP="007231AA">
            <w:pPr>
              <w:jc w:val="center"/>
              <w:rPr>
                <w:rFonts w:asciiTheme="minorEastAsia" w:hAnsiTheme="minorEastAsia"/>
                <w:szCs w:val="21"/>
              </w:rPr>
            </w:pPr>
          </w:p>
        </w:tc>
        <w:tc>
          <w:tcPr>
            <w:tcW w:w="653" w:type="dxa"/>
          </w:tcPr>
          <w:p w:rsidR="00CD3B37" w:rsidRDefault="00CD3B37" w:rsidP="007231AA">
            <w:pPr>
              <w:jc w:val="center"/>
              <w:rPr>
                <w:rFonts w:asciiTheme="minorEastAsia" w:hAnsiTheme="minorEastAsia"/>
                <w:szCs w:val="21"/>
              </w:rPr>
            </w:pPr>
          </w:p>
        </w:tc>
        <w:tc>
          <w:tcPr>
            <w:tcW w:w="957" w:type="dxa"/>
          </w:tcPr>
          <w:p w:rsidR="00CD3B37" w:rsidRDefault="00CD3B37" w:rsidP="007231AA">
            <w:pPr>
              <w:jc w:val="center"/>
              <w:rPr>
                <w:rFonts w:asciiTheme="minorEastAsia" w:hAnsiTheme="minorEastAsia"/>
                <w:szCs w:val="21"/>
              </w:rPr>
            </w:pPr>
          </w:p>
        </w:tc>
      </w:tr>
      <w:tr w:rsidR="007231AA" w:rsidTr="004F4E95">
        <w:tc>
          <w:tcPr>
            <w:tcW w:w="8522" w:type="dxa"/>
            <w:gridSpan w:val="9"/>
          </w:tcPr>
          <w:p w:rsidR="007231AA" w:rsidRDefault="007231AA" w:rsidP="004F4E95">
            <w:pPr>
              <w:ind w:left="630" w:hangingChars="300" w:hanging="630"/>
              <w:jc w:val="left"/>
              <w:rPr>
                <w:rFonts w:asciiTheme="minorEastAsia" w:hAnsiTheme="minorEastAsia"/>
                <w:szCs w:val="21"/>
              </w:rPr>
            </w:pPr>
            <w:r>
              <w:rPr>
                <w:rFonts w:asciiTheme="minorEastAsia" w:hAnsiTheme="minorEastAsia" w:hint="eastAsia"/>
                <w:szCs w:val="21"/>
              </w:rPr>
              <w:t xml:space="preserve">注：1 </w:t>
            </w:r>
            <w:r w:rsidR="00FE6A72">
              <w:rPr>
                <w:rFonts w:asciiTheme="minorEastAsia" w:hAnsiTheme="minorEastAsia" w:hint="eastAsia"/>
                <w:szCs w:val="21"/>
              </w:rPr>
              <w:t>本表</w:t>
            </w:r>
            <w:r>
              <w:rPr>
                <w:rFonts w:asciiTheme="minorEastAsia" w:hAnsiTheme="minorEastAsia" w:hint="eastAsia"/>
                <w:szCs w:val="21"/>
              </w:rPr>
              <w:t>双立管排水系统排水立管</w:t>
            </w:r>
            <w:r w:rsidR="00FE6A72">
              <w:rPr>
                <w:rFonts w:asciiTheme="minorEastAsia" w:hAnsiTheme="minorEastAsia" w:hint="eastAsia"/>
                <w:szCs w:val="21"/>
              </w:rPr>
              <w:t>最大</w:t>
            </w:r>
            <w:r>
              <w:rPr>
                <w:rFonts w:asciiTheme="minorEastAsia" w:hAnsiTheme="minorEastAsia" w:hint="eastAsia"/>
                <w:szCs w:val="21"/>
              </w:rPr>
              <w:t>排水能力系按H管件连接方式每层连接确定，当采用结合通气管连接方式时，应乘  倍系数。</w:t>
            </w:r>
          </w:p>
          <w:p w:rsidR="007231AA" w:rsidRPr="002130A2" w:rsidRDefault="002130A2" w:rsidP="002130A2">
            <w:pPr>
              <w:ind w:firstLineChars="200" w:firstLine="420"/>
              <w:jc w:val="left"/>
              <w:rPr>
                <w:rFonts w:asciiTheme="minorEastAsia" w:hAnsiTheme="minorEastAsia"/>
                <w:szCs w:val="21"/>
              </w:rPr>
            </w:pPr>
            <w:r>
              <w:rPr>
                <w:rFonts w:asciiTheme="minorEastAsia" w:hAnsiTheme="minorEastAsia" w:hint="eastAsia"/>
                <w:szCs w:val="21"/>
              </w:rPr>
              <w:t>2</w:t>
            </w:r>
            <w:r w:rsidR="007231AA" w:rsidRPr="002130A2">
              <w:rPr>
                <w:rFonts w:asciiTheme="minorEastAsia" w:hAnsiTheme="minorEastAsia" w:hint="eastAsia"/>
                <w:szCs w:val="21"/>
              </w:rPr>
              <w:t>建筑物层数超过15层时，每15层应乘0.9系数。</w:t>
            </w:r>
          </w:p>
          <w:p w:rsidR="00FE6A72" w:rsidRPr="002130A2" w:rsidRDefault="002130A2" w:rsidP="002130A2">
            <w:pPr>
              <w:pStyle w:val="a3"/>
              <w:ind w:left="210" w:firstLineChars="100" w:firstLine="210"/>
              <w:jc w:val="left"/>
              <w:rPr>
                <w:rFonts w:asciiTheme="minorEastAsia" w:hAnsiTheme="minorEastAsia"/>
                <w:szCs w:val="21"/>
              </w:rPr>
            </w:pPr>
            <w:r>
              <w:rPr>
                <w:rFonts w:asciiTheme="minorEastAsia" w:hAnsiTheme="minorEastAsia" w:hint="eastAsia"/>
                <w:szCs w:val="21"/>
              </w:rPr>
              <w:t>3</w:t>
            </w:r>
            <w:r w:rsidR="00FE6A72" w:rsidRPr="002130A2">
              <w:rPr>
                <w:rFonts w:asciiTheme="minorEastAsia" w:hAnsiTheme="minorEastAsia" w:hint="eastAsia"/>
                <w:szCs w:val="21"/>
              </w:rPr>
              <w:t>排水立管偏置时，应按照偏置处置方式对排水立管排水能力作出相应调整。</w:t>
            </w:r>
          </w:p>
          <w:p w:rsidR="00BF4B53" w:rsidRDefault="002130A2" w:rsidP="002130A2">
            <w:pPr>
              <w:ind w:firstLineChars="200" w:firstLine="420"/>
              <w:jc w:val="left"/>
              <w:rPr>
                <w:rFonts w:asciiTheme="minorEastAsia" w:hAnsiTheme="minorEastAsia"/>
                <w:szCs w:val="21"/>
              </w:rPr>
            </w:pPr>
            <w:r>
              <w:rPr>
                <w:rFonts w:asciiTheme="minorEastAsia" w:hAnsiTheme="minorEastAsia" w:hint="eastAsia"/>
                <w:szCs w:val="21"/>
              </w:rPr>
              <w:t>4</w:t>
            </w:r>
            <w:r w:rsidR="00BF4B53" w:rsidRPr="002130A2">
              <w:rPr>
                <w:rFonts w:asciiTheme="minorEastAsia" w:hAnsiTheme="minorEastAsia" w:hint="eastAsia"/>
                <w:szCs w:val="21"/>
              </w:rPr>
              <w:t>当有实测数据时，排水立管最大排水能力可按实测数据确定。</w:t>
            </w:r>
          </w:p>
          <w:p w:rsidR="005A7678" w:rsidRPr="005A7678" w:rsidRDefault="005A7678" w:rsidP="00403FA3">
            <w:pPr>
              <w:ind w:firstLineChars="200" w:firstLine="420"/>
              <w:jc w:val="left"/>
              <w:rPr>
                <w:rFonts w:asciiTheme="minorEastAsia" w:hAnsiTheme="minorEastAsia"/>
                <w:szCs w:val="21"/>
              </w:rPr>
            </w:pPr>
            <w:r>
              <w:rPr>
                <w:rFonts w:asciiTheme="minorEastAsia" w:hAnsiTheme="minorEastAsia" w:hint="eastAsia"/>
                <w:szCs w:val="21"/>
              </w:rPr>
              <w:t>5 管材材质为排水立管管材材质。</w:t>
            </w:r>
          </w:p>
        </w:tc>
      </w:tr>
    </w:tbl>
    <w:p w:rsidR="00FE6A72" w:rsidRDefault="00F6556B" w:rsidP="009066C3">
      <w:pPr>
        <w:jc w:val="left"/>
        <w:rPr>
          <w:rFonts w:asciiTheme="minorEastAsia" w:hAnsiTheme="minorEastAsia"/>
          <w:szCs w:val="21"/>
        </w:rPr>
      </w:pPr>
      <w:r>
        <w:rPr>
          <w:rFonts w:asciiTheme="minorEastAsia" w:hAnsiTheme="minorEastAsia" w:hint="eastAsia"/>
          <w:szCs w:val="21"/>
        </w:rPr>
        <w:t>4.3.12</w:t>
      </w:r>
      <w:r w:rsidR="00FE6A72">
        <w:rPr>
          <w:rFonts w:asciiTheme="minorEastAsia" w:hAnsiTheme="minorEastAsia" w:hint="eastAsia"/>
          <w:szCs w:val="21"/>
        </w:rPr>
        <w:t xml:space="preserve">  </w:t>
      </w:r>
      <w:r w:rsidR="00403FA3">
        <w:rPr>
          <w:rFonts w:asciiTheme="minorEastAsia" w:hAnsiTheme="minorEastAsia" w:hint="eastAsia"/>
          <w:szCs w:val="21"/>
        </w:rPr>
        <w:t>建筑排水内螺旋管排水系统</w:t>
      </w:r>
      <w:r w:rsidR="003C7E75">
        <w:rPr>
          <w:rFonts w:asciiTheme="minorEastAsia" w:hAnsiTheme="minorEastAsia" w:hint="eastAsia"/>
          <w:szCs w:val="21"/>
        </w:rPr>
        <w:t>排水立管最大排水能力</w:t>
      </w:r>
      <w:r w:rsidR="003F28B2">
        <w:rPr>
          <w:rFonts w:asciiTheme="minorEastAsia" w:hAnsiTheme="minorEastAsia" w:hint="eastAsia"/>
          <w:szCs w:val="21"/>
        </w:rPr>
        <w:t>应通过排水立管排水能力测试确定，测试方法应按定流量法，并应符合现行协会标准《住宅生活排水系统立管排水能力测试标准》CECS 336和《公共建筑生活排水系统立管排水能力测试标准》CECS XXX。</w:t>
      </w:r>
    </w:p>
    <w:p w:rsidR="005A7678" w:rsidRPr="005A7678" w:rsidRDefault="003F28B2" w:rsidP="00403FA3">
      <w:pPr>
        <w:ind w:firstLine="405"/>
        <w:jc w:val="left"/>
        <w:rPr>
          <w:rFonts w:asciiTheme="minorEastAsia" w:hAnsiTheme="minorEastAsia"/>
          <w:szCs w:val="21"/>
        </w:rPr>
      </w:pPr>
      <w:r>
        <w:rPr>
          <w:rFonts w:asciiTheme="minorEastAsia" w:hAnsiTheme="minorEastAsia" w:hint="eastAsia"/>
          <w:szCs w:val="21"/>
        </w:rPr>
        <w:t>排水立管最大排水能力测试应在中国建筑学会建筑给水排水研究分会授权的排水实验塔进行。</w:t>
      </w:r>
    </w:p>
    <w:p w:rsidR="009066C3" w:rsidRDefault="00403FA3" w:rsidP="009066C3">
      <w:pPr>
        <w:jc w:val="left"/>
        <w:rPr>
          <w:rFonts w:asciiTheme="minorEastAsia" w:hAnsiTheme="minorEastAsia"/>
          <w:szCs w:val="21"/>
        </w:rPr>
      </w:pPr>
      <w:r>
        <w:rPr>
          <w:rFonts w:asciiTheme="minorEastAsia" w:hAnsiTheme="minorEastAsia" w:hint="eastAsia"/>
          <w:szCs w:val="21"/>
        </w:rPr>
        <w:t>4.3.13</w:t>
      </w:r>
      <w:r w:rsidR="001B2E05">
        <w:rPr>
          <w:rFonts w:asciiTheme="minorEastAsia" w:hAnsiTheme="minorEastAsia" w:hint="eastAsia"/>
          <w:szCs w:val="21"/>
        </w:rPr>
        <w:t xml:space="preserve">  排水横管通水能力应符合现行国家标准《建筑给水排水设计规范》GB 50015的规定。</w:t>
      </w:r>
    </w:p>
    <w:p w:rsidR="00BF06D9" w:rsidRDefault="00403FA3" w:rsidP="00BF06D9">
      <w:pPr>
        <w:jc w:val="left"/>
        <w:rPr>
          <w:rFonts w:asciiTheme="minorEastAsia" w:hAnsiTheme="minorEastAsia"/>
          <w:szCs w:val="21"/>
        </w:rPr>
      </w:pPr>
      <w:r>
        <w:rPr>
          <w:rFonts w:asciiTheme="minorEastAsia" w:hAnsiTheme="minorEastAsia" w:hint="eastAsia"/>
          <w:szCs w:val="21"/>
        </w:rPr>
        <w:t>4.3.14</w:t>
      </w:r>
      <w:r w:rsidR="00BF06D9">
        <w:rPr>
          <w:rFonts w:asciiTheme="minorEastAsia" w:hAnsiTheme="minorEastAsia" w:hint="eastAsia"/>
          <w:szCs w:val="21"/>
        </w:rPr>
        <w:t xml:space="preserve">  排水横管充满度等技术参数应符合现行国家标准《建筑给水排水设计规范》GB 50015的规定。</w:t>
      </w:r>
    </w:p>
    <w:p w:rsidR="009066C3" w:rsidRPr="00BF06D9" w:rsidRDefault="009066C3" w:rsidP="009066C3">
      <w:pPr>
        <w:jc w:val="left"/>
        <w:rPr>
          <w:rFonts w:asciiTheme="minorEastAsia" w:hAnsiTheme="minorEastAsia"/>
          <w:szCs w:val="21"/>
        </w:rPr>
      </w:pPr>
    </w:p>
    <w:p w:rsidR="009066C3" w:rsidRDefault="009066C3" w:rsidP="00BF06D9">
      <w:pPr>
        <w:jc w:val="left"/>
        <w:rPr>
          <w:rFonts w:asciiTheme="minorEastAsia" w:hAnsiTheme="minorEastAsia"/>
          <w:szCs w:val="21"/>
        </w:rPr>
      </w:pPr>
    </w:p>
    <w:p w:rsidR="009066C3" w:rsidRDefault="009066C3" w:rsidP="009066C3">
      <w:pPr>
        <w:jc w:val="left"/>
        <w:rPr>
          <w:rFonts w:asciiTheme="minorEastAsia" w:hAnsiTheme="minorEastAsia"/>
          <w:szCs w:val="21"/>
        </w:rPr>
      </w:pPr>
    </w:p>
    <w:p w:rsidR="009066C3" w:rsidRDefault="009066C3" w:rsidP="009066C3">
      <w:pPr>
        <w:jc w:val="left"/>
        <w:rPr>
          <w:rFonts w:asciiTheme="minorEastAsia" w:hAnsiTheme="minorEastAsia"/>
          <w:szCs w:val="21"/>
        </w:rPr>
      </w:pPr>
    </w:p>
    <w:p w:rsidR="006918CD" w:rsidRDefault="006918CD" w:rsidP="006918CD">
      <w:pPr>
        <w:rPr>
          <w:rFonts w:asciiTheme="minorEastAsia" w:hAnsiTheme="minorEastAsia"/>
          <w:szCs w:val="21"/>
        </w:rPr>
      </w:pPr>
    </w:p>
    <w:p w:rsidR="00751690" w:rsidRDefault="00751690"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604A1C" w:rsidRDefault="00604A1C" w:rsidP="006918CD">
      <w:pPr>
        <w:rPr>
          <w:rFonts w:asciiTheme="minorEastAsia" w:hAnsiTheme="minorEastAsia"/>
          <w:szCs w:val="21"/>
        </w:rPr>
      </w:pPr>
    </w:p>
    <w:p w:rsidR="008C7E8C" w:rsidRDefault="008C7E8C" w:rsidP="006918CD">
      <w:pPr>
        <w:rPr>
          <w:rFonts w:asciiTheme="minorEastAsia" w:hAnsiTheme="minorEastAsia"/>
          <w:szCs w:val="21"/>
        </w:rPr>
      </w:pPr>
    </w:p>
    <w:p w:rsidR="008C7E8C" w:rsidRDefault="008C7E8C" w:rsidP="006918CD">
      <w:pPr>
        <w:rPr>
          <w:rFonts w:asciiTheme="minorEastAsia" w:hAnsiTheme="minorEastAsia"/>
          <w:szCs w:val="21"/>
        </w:rPr>
      </w:pPr>
    </w:p>
    <w:p w:rsidR="00D54ECF" w:rsidRDefault="00D54ECF" w:rsidP="006918CD">
      <w:pPr>
        <w:rPr>
          <w:rFonts w:asciiTheme="minorEastAsia" w:hAnsiTheme="minorEastAsia"/>
          <w:szCs w:val="21"/>
        </w:rPr>
      </w:pPr>
    </w:p>
    <w:p w:rsidR="001B3BD6" w:rsidRDefault="001B3BD6" w:rsidP="006918CD">
      <w:pPr>
        <w:rPr>
          <w:rFonts w:asciiTheme="minorEastAsia" w:hAnsiTheme="minorEastAsia"/>
          <w:szCs w:val="21"/>
        </w:rPr>
      </w:pPr>
    </w:p>
    <w:p w:rsidR="001B3BD6" w:rsidRDefault="001B3BD6" w:rsidP="006918CD">
      <w:pPr>
        <w:rPr>
          <w:rFonts w:asciiTheme="minorEastAsia" w:hAnsiTheme="minorEastAsia"/>
          <w:szCs w:val="21"/>
        </w:rPr>
      </w:pPr>
    </w:p>
    <w:p w:rsidR="001B3BD6" w:rsidRPr="00403FA3" w:rsidRDefault="001B3BD6" w:rsidP="006918CD">
      <w:pPr>
        <w:rPr>
          <w:rFonts w:asciiTheme="minorEastAsia" w:hAnsiTheme="minorEastAsia"/>
          <w:szCs w:val="21"/>
        </w:rPr>
      </w:pPr>
    </w:p>
    <w:p w:rsidR="00751690" w:rsidRPr="00562E32" w:rsidRDefault="00785346" w:rsidP="00D7546A">
      <w:pPr>
        <w:jc w:val="center"/>
        <w:rPr>
          <w:rFonts w:asciiTheme="minorEastAsia" w:hAnsiTheme="minorEastAsia"/>
          <w:b/>
          <w:sz w:val="30"/>
          <w:szCs w:val="30"/>
        </w:rPr>
      </w:pPr>
      <w:r w:rsidRPr="00562E32">
        <w:rPr>
          <w:rFonts w:asciiTheme="minorEastAsia" w:hAnsiTheme="minorEastAsia" w:hint="eastAsia"/>
          <w:b/>
          <w:sz w:val="30"/>
          <w:szCs w:val="30"/>
        </w:rPr>
        <w:lastRenderedPageBreak/>
        <w:t>5</w:t>
      </w:r>
      <w:r w:rsidR="00D7546A" w:rsidRPr="00562E32">
        <w:rPr>
          <w:rFonts w:asciiTheme="minorEastAsia" w:hAnsiTheme="minorEastAsia" w:hint="eastAsia"/>
          <w:b/>
          <w:sz w:val="30"/>
          <w:szCs w:val="30"/>
        </w:rPr>
        <w:t xml:space="preserve"> </w:t>
      </w:r>
      <w:r w:rsidR="00751690" w:rsidRPr="00562E32">
        <w:rPr>
          <w:rFonts w:asciiTheme="minorEastAsia" w:hAnsiTheme="minorEastAsia" w:hint="eastAsia"/>
          <w:b/>
          <w:sz w:val="30"/>
          <w:szCs w:val="30"/>
        </w:rPr>
        <w:t>施工</w:t>
      </w:r>
    </w:p>
    <w:p w:rsidR="00D731B8" w:rsidRDefault="00785346" w:rsidP="007B4AD6">
      <w:pPr>
        <w:jc w:val="center"/>
        <w:rPr>
          <w:rFonts w:asciiTheme="minorEastAsia" w:hAnsiTheme="minorEastAsia"/>
          <w:b/>
          <w:sz w:val="28"/>
          <w:szCs w:val="28"/>
        </w:rPr>
      </w:pPr>
      <w:r w:rsidRPr="007B4AD6">
        <w:rPr>
          <w:rFonts w:asciiTheme="minorEastAsia" w:hAnsiTheme="minorEastAsia" w:hint="eastAsia"/>
          <w:b/>
          <w:sz w:val="28"/>
          <w:szCs w:val="28"/>
        </w:rPr>
        <w:t>5.1</w:t>
      </w:r>
      <w:r w:rsidR="00970693" w:rsidRPr="007B4AD6">
        <w:rPr>
          <w:rFonts w:asciiTheme="minorEastAsia" w:hAnsiTheme="minorEastAsia" w:hint="eastAsia"/>
          <w:b/>
          <w:sz w:val="28"/>
          <w:szCs w:val="28"/>
        </w:rPr>
        <w:t>施工准备</w:t>
      </w:r>
    </w:p>
    <w:p w:rsidR="007B4AD6" w:rsidRPr="007B4AD6" w:rsidRDefault="007B4AD6" w:rsidP="007B4AD6">
      <w:pPr>
        <w:jc w:val="center"/>
        <w:rPr>
          <w:rFonts w:asciiTheme="minorEastAsia" w:hAnsiTheme="minorEastAsia"/>
          <w:b/>
          <w:sz w:val="28"/>
          <w:szCs w:val="28"/>
        </w:rPr>
      </w:pPr>
    </w:p>
    <w:p w:rsidR="00970693" w:rsidRDefault="00785346" w:rsidP="008C7E8C">
      <w:pPr>
        <w:jc w:val="left"/>
        <w:rPr>
          <w:rFonts w:asciiTheme="minorEastAsia" w:hAnsiTheme="minorEastAsia"/>
          <w:szCs w:val="21"/>
        </w:rPr>
      </w:pPr>
      <w:r>
        <w:rPr>
          <w:rFonts w:asciiTheme="minorEastAsia" w:hAnsiTheme="minorEastAsia" w:hint="eastAsia"/>
          <w:szCs w:val="21"/>
        </w:rPr>
        <w:t>5</w:t>
      </w:r>
      <w:r w:rsidR="00970693">
        <w:rPr>
          <w:rFonts w:asciiTheme="minorEastAsia" w:hAnsiTheme="minorEastAsia" w:hint="eastAsia"/>
          <w:szCs w:val="21"/>
        </w:rPr>
        <w:t>.1.1</w:t>
      </w:r>
      <w:r w:rsidR="00A73922">
        <w:rPr>
          <w:rFonts w:asciiTheme="minorEastAsia" w:hAnsiTheme="minorEastAsia" w:hint="eastAsia"/>
          <w:szCs w:val="21"/>
        </w:rPr>
        <w:t xml:space="preserve">  </w:t>
      </w:r>
      <w:r w:rsidR="00604A1C">
        <w:rPr>
          <w:rFonts w:asciiTheme="minorEastAsia" w:hAnsiTheme="minorEastAsia" w:hint="eastAsia"/>
          <w:szCs w:val="21"/>
        </w:rPr>
        <w:t>建筑排水内螺旋管道</w:t>
      </w:r>
      <w:r w:rsidR="005D3D83">
        <w:rPr>
          <w:rFonts w:asciiTheme="minorEastAsia" w:hAnsiTheme="minorEastAsia" w:hint="eastAsia"/>
          <w:szCs w:val="21"/>
        </w:rPr>
        <w:t>工程施工安装前应具备下列条件：</w:t>
      </w:r>
    </w:p>
    <w:p w:rsidR="005D3D83" w:rsidRDefault="005D3D83" w:rsidP="008C7E8C">
      <w:pPr>
        <w:ind w:leftChars="201" w:left="422"/>
        <w:jc w:val="left"/>
        <w:rPr>
          <w:rFonts w:asciiTheme="minorEastAsia" w:hAnsiTheme="minorEastAsia"/>
          <w:szCs w:val="21"/>
        </w:rPr>
      </w:pPr>
      <w:r>
        <w:rPr>
          <w:rFonts w:asciiTheme="minorEastAsia" w:hAnsiTheme="minorEastAsia" w:hint="eastAsia"/>
          <w:szCs w:val="21"/>
        </w:rPr>
        <w:t>1  设计图纸及其他技术文件齐全，并由设计单位进行技术交底。</w:t>
      </w:r>
    </w:p>
    <w:p w:rsidR="005D3D83" w:rsidRDefault="005D3D83" w:rsidP="008C7E8C">
      <w:pPr>
        <w:ind w:firstLineChars="202" w:firstLine="424"/>
        <w:jc w:val="left"/>
        <w:rPr>
          <w:rFonts w:asciiTheme="minorEastAsia" w:hAnsiTheme="minorEastAsia"/>
          <w:szCs w:val="21"/>
        </w:rPr>
      </w:pPr>
      <w:r>
        <w:rPr>
          <w:rFonts w:asciiTheme="minorEastAsia" w:hAnsiTheme="minorEastAsia" w:hint="eastAsia"/>
          <w:szCs w:val="21"/>
        </w:rPr>
        <w:t>2  施工方案或施工组织设计已经批准，并已进行技术交底。</w:t>
      </w:r>
    </w:p>
    <w:p w:rsidR="005D3D83" w:rsidRPr="005D3D83" w:rsidRDefault="005D3D83" w:rsidP="008C7E8C">
      <w:pPr>
        <w:ind w:firstLineChars="202" w:firstLine="424"/>
        <w:jc w:val="left"/>
        <w:rPr>
          <w:rFonts w:asciiTheme="minorEastAsia" w:hAnsiTheme="minorEastAsia"/>
          <w:szCs w:val="21"/>
        </w:rPr>
      </w:pPr>
      <w:r>
        <w:rPr>
          <w:rFonts w:asciiTheme="minorEastAsia" w:hAnsiTheme="minorEastAsia" w:hint="eastAsia"/>
          <w:szCs w:val="21"/>
        </w:rPr>
        <w:t>3  材料、施工力量、施工机具及施工现场的用水、电、材料储放场地等条件满足施工需要，保证正常施工。</w:t>
      </w:r>
    </w:p>
    <w:p w:rsidR="00970693" w:rsidRDefault="00785346" w:rsidP="008C7E8C">
      <w:pPr>
        <w:jc w:val="left"/>
        <w:rPr>
          <w:rFonts w:asciiTheme="minorEastAsia" w:hAnsiTheme="minorEastAsia"/>
          <w:szCs w:val="21"/>
        </w:rPr>
      </w:pPr>
      <w:r>
        <w:rPr>
          <w:rFonts w:asciiTheme="minorEastAsia" w:hAnsiTheme="minorEastAsia" w:hint="eastAsia"/>
          <w:szCs w:val="21"/>
        </w:rPr>
        <w:t>5.1.2</w:t>
      </w:r>
      <w:r w:rsidR="005D3D83">
        <w:rPr>
          <w:rFonts w:asciiTheme="minorEastAsia" w:hAnsiTheme="minorEastAsia" w:hint="eastAsia"/>
          <w:szCs w:val="21"/>
        </w:rPr>
        <w:t xml:space="preserve">  施工安装前</w:t>
      </w:r>
      <w:r w:rsidR="00FF56E2">
        <w:rPr>
          <w:rFonts w:asciiTheme="minorEastAsia" w:hAnsiTheme="minorEastAsia" w:hint="eastAsia"/>
          <w:szCs w:val="21"/>
        </w:rPr>
        <w:t>应了解建筑物的结构并根据设计图纸和施工方案制定与土建工程及其他工种的配合措施。安装人员应熟悉特殊管材和特殊管件的性能，掌握基本操作要求，不得盲目施工。</w:t>
      </w:r>
    </w:p>
    <w:p w:rsidR="00970693" w:rsidRDefault="00785346" w:rsidP="008C7E8C">
      <w:pPr>
        <w:jc w:val="left"/>
        <w:rPr>
          <w:rFonts w:asciiTheme="minorEastAsia" w:hAnsiTheme="minorEastAsia"/>
          <w:szCs w:val="21"/>
        </w:rPr>
      </w:pPr>
      <w:r>
        <w:rPr>
          <w:rFonts w:asciiTheme="minorEastAsia" w:hAnsiTheme="minorEastAsia" w:hint="eastAsia"/>
          <w:szCs w:val="21"/>
        </w:rPr>
        <w:t>5.1.3</w:t>
      </w:r>
      <w:r w:rsidR="00FF56E2">
        <w:rPr>
          <w:rFonts w:asciiTheme="minorEastAsia" w:hAnsiTheme="minorEastAsia" w:hint="eastAsia"/>
          <w:szCs w:val="21"/>
        </w:rPr>
        <w:t xml:space="preserve">  在整个建筑物结构工程施工过程中，应配合土建在管道穿越墙壁、楼板等结构处确定预留孔洞、预埋套管和预埋件的标高和位置。孔洞尺寸应符合设计要求。</w:t>
      </w:r>
    </w:p>
    <w:p w:rsidR="00970693" w:rsidRDefault="00785346" w:rsidP="008C7E8C">
      <w:pPr>
        <w:jc w:val="left"/>
        <w:rPr>
          <w:rFonts w:asciiTheme="minorEastAsia" w:hAnsiTheme="minorEastAsia"/>
          <w:szCs w:val="21"/>
        </w:rPr>
      </w:pPr>
      <w:r>
        <w:rPr>
          <w:rFonts w:asciiTheme="minorEastAsia" w:hAnsiTheme="minorEastAsia" w:hint="eastAsia"/>
          <w:szCs w:val="21"/>
        </w:rPr>
        <w:t>5.1.4</w:t>
      </w:r>
      <w:r w:rsidR="00FF56E2">
        <w:rPr>
          <w:rFonts w:asciiTheme="minorEastAsia" w:hAnsiTheme="minorEastAsia" w:hint="eastAsia"/>
          <w:szCs w:val="21"/>
        </w:rPr>
        <w:t xml:space="preserve">  管材、管件的外观质量及接头的配合公差应进行检查。并清除管材、管件内外表面的污垢和杂物。</w:t>
      </w:r>
    </w:p>
    <w:p w:rsidR="00970693" w:rsidRPr="00970693" w:rsidRDefault="00970693" w:rsidP="00970693">
      <w:pPr>
        <w:ind w:left="405"/>
        <w:rPr>
          <w:rFonts w:asciiTheme="minorEastAsia" w:hAnsiTheme="minorEastAsia"/>
          <w:szCs w:val="21"/>
        </w:rPr>
      </w:pPr>
    </w:p>
    <w:p w:rsidR="00970693" w:rsidRPr="00B15528" w:rsidRDefault="00785346" w:rsidP="00B15528">
      <w:pPr>
        <w:jc w:val="center"/>
        <w:rPr>
          <w:rFonts w:asciiTheme="minorEastAsia" w:hAnsiTheme="minorEastAsia"/>
          <w:b/>
          <w:sz w:val="28"/>
          <w:szCs w:val="28"/>
        </w:rPr>
      </w:pPr>
      <w:r w:rsidRPr="00B15528">
        <w:rPr>
          <w:rFonts w:asciiTheme="minorEastAsia" w:hAnsiTheme="minorEastAsia" w:hint="eastAsia"/>
          <w:b/>
          <w:sz w:val="28"/>
          <w:szCs w:val="28"/>
        </w:rPr>
        <w:t>5.2</w:t>
      </w:r>
      <w:r w:rsidR="00B15528">
        <w:rPr>
          <w:rFonts w:asciiTheme="minorEastAsia" w:hAnsiTheme="minorEastAsia" w:hint="eastAsia"/>
          <w:b/>
          <w:sz w:val="28"/>
          <w:szCs w:val="28"/>
        </w:rPr>
        <w:t xml:space="preserve"> </w:t>
      </w:r>
      <w:r w:rsidR="00970693" w:rsidRPr="00B15528">
        <w:rPr>
          <w:rFonts w:asciiTheme="minorEastAsia" w:hAnsiTheme="minorEastAsia" w:hint="eastAsia"/>
          <w:b/>
          <w:sz w:val="28"/>
          <w:szCs w:val="28"/>
        </w:rPr>
        <w:t>材</w:t>
      </w:r>
      <w:r w:rsidR="00B15528">
        <w:rPr>
          <w:rFonts w:asciiTheme="minorEastAsia" w:hAnsiTheme="minorEastAsia" w:hint="eastAsia"/>
          <w:b/>
          <w:sz w:val="28"/>
          <w:szCs w:val="28"/>
        </w:rPr>
        <w:t xml:space="preserve"> </w:t>
      </w:r>
      <w:r w:rsidR="00970693" w:rsidRPr="00B15528">
        <w:rPr>
          <w:rFonts w:asciiTheme="minorEastAsia" w:hAnsiTheme="minorEastAsia" w:hint="eastAsia"/>
          <w:b/>
          <w:sz w:val="28"/>
          <w:szCs w:val="28"/>
        </w:rPr>
        <w:t>料</w:t>
      </w:r>
    </w:p>
    <w:p w:rsidR="007B4AD6" w:rsidRPr="00785346" w:rsidRDefault="007B4AD6" w:rsidP="00785346">
      <w:pPr>
        <w:rPr>
          <w:rFonts w:asciiTheme="minorEastAsia" w:hAnsiTheme="minorEastAsia"/>
          <w:szCs w:val="21"/>
        </w:rPr>
      </w:pPr>
    </w:p>
    <w:p w:rsidR="00970693" w:rsidRDefault="00785346" w:rsidP="008C7E8C">
      <w:pPr>
        <w:jc w:val="left"/>
        <w:rPr>
          <w:rFonts w:asciiTheme="minorEastAsia" w:hAnsiTheme="minorEastAsia"/>
          <w:szCs w:val="21"/>
        </w:rPr>
      </w:pPr>
      <w:r>
        <w:rPr>
          <w:rFonts w:asciiTheme="minorEastAsia" w:hAnsiTheme="minorEastAsia" w:hint="eastAsia"/>
          <w:szCs w:val="21"/>
        </w:rPr>
        <w:t>5</w:t>
      </w:r>
      <w:r w:rsidR="00970693">
        <w:rPr>
          <w:rFonts w:asciiTheme="minorEastAsia" w:hAnsiTheme="minorEastAsia" w:hint="eastAsia"/>
          <w:szCs w:val="21"/>
        </w:rPr>
        <w:t>.2.1</w:t>
      </w:r>
      <w:r w:rsidR="007B4AD6">
        <w:rPr>
          <w:rFonts w:asciiTheme="minorEastAsia" w:hAnsiTheme="minorEastAsia" w:hint="eastAsia"/>
          <w:szCs w:val="21"/>
        </w:rPr>
        <w:t xml:space="preserve">  管材、管件应标有生产厂名称、规格及执行标准，检验部门测试报告和出厂合格证。包装上应标有批号、数量、生产日期和检验代号。</w:t>
      </w:r>
    </w:p>
    <w:p w:rsidR="00785346" w:rsidRDefault="00785346" w:rsidP="008C7E8C">
      <w:pPr>
        <w:jc w:val="left"/>
        <w:rPr>
          <w:rFonts w:asciiTheme="minorEastAsia" w:hAnsiTheme="minorEastAsia"/>
          <w:szCs w:val="21"/>
        </w:rPr>
      </w:pPr>
      <w:r>
        <w:rPr>
          <w:rFonts w:asciiTheme="minorEastAsia" w:hAnsiTheme="minorEastAsia" w:hint="eastAsia"/>
          <w:szCs w:val="21"/>
        </w:rPr>
        <w:t>5</w:t>
      </w:r>
      <w:r w:rsidR="00B15528">
        <w:rPr>
          <w:rFonts w:asciiTheme="minorEastAsia" w:hAnsiTheme="minorEastAsia" w:hint="eastAsia"/>
          <w:szCs w:val="21"/>
        </w:rPr>
        <w:t>.2.2</w:t>
      </w:r>
      <w:r w:rsidR="007B4AD6">
        <w:rPr>
          <w:rFonts w:asciiTheme="minorEastAsia" w:hAnsiTheme="minorEastAsia" w:hint="eastAsia"/>
          <w:szCs w:val="21"/>
        </w:rPr>
        <w:t xml:space="preserve">  管材与管件的质量应符合有关标准的规定。</w:t>
      </w:r>
    </w:p>
    <w:p w:rsidR="00785346" w:rsidRDefault="00785346" w:rsidP="008C7E8C">
      <w:pPr>
        <w:jc w:val="left"/>
        <w:rPr>
          <w:rFonts w:asciiTheme="minorEastAsia" w:hAnsiTheme="minorEastAsia"/>
          <w:szCs w:val="21"/>
        </w:rPr>
      </w:pPr>
      <w:r>
        <w:rPr>
          <w:rFonts w:asciiTheme="minorEastAsia" w:hAnsiTheme="minorEastAsia" w:hint="eastAsia"/>
          <w:szCs w:val="21"/>
        </w:rPr>
        <w:t>5</w:t>
      </w:r>
      <w:r w:rsidR="00B15528">
        <w:rPr>
          <w:rFonts w:asciiTheme="minorEastAsia" w:hAnsiTheme="minorEastAsia" w:hint="eastAsia"/>
          <w:szCs w:val="21"/>
        </w:rPr>
        <w:t>.2.3</w:t>
      </w:r>
      <w:r w:rsidR="007B4AD6">
        <w:rPr>
          <w:rFonts w:asciiTheme="minorEastAsia" w:hAnsiTheme="minorEastAsia" w:hint="eastAsia"/>
          <w:szCs w:val="21"/>
        </w:rPr>
        <w:t xml:space="preserve">  管卡、管托、管箍等支承件、紧固件宜采用生产厂配套产品。当采用金属材料现场制作时，应符合相应的精度要求，并进行防腐处理。</w:t>
      </w:r>
    </w:p>
    <w:p w:rsidR="00785346" w:rsidRDefault="00785346" w:rsidP="008C7E8C">
      <w:pPr>
        <w:jc w:val="left"/>
        <w:rPr>
          <w:rFonts w:asciiTheme="minorEastAsia" w:hAnsiTheme="minorEastAsia"/>
          <w:szCs w:val="21"/>
        </w:rPr>
      </w:pPr>
      <w:r>
        <w:rPr>
          <w:rFonts w:asciiTheme="minorEastAsia" w:hAnsiTheme="minorEastAsia" w:hint="eastAsia"/>
          <w:szCs w:val="21"/>
        </w:rPr>
        <w:t>5</w:t>
      </w:r>
      <w:r w:rsidR="00B15528">
        <w:rPr>
          <w:rFonts w:asciiTheme="minorEastAsia" w:hAnsiTheme="minorEastAsia" w:hint="eastAsia"/>
          <w:szCs w:val="21"/>
        </w:rPr>
        <w:t>.2.4</w:t>
      </w:r>
      <w:r w:rsidR="007B4AD6">
        <w:rPr>
          <w:rFonts w:asciiTheme="minorEastAsia" w:hAnsiTheme="minorEastAsia" w:hint="eastAsia"/>
          <w:szCs w:val="21"/>
        </w:rPr>
        <w:t xml:space="preserve">  采用的阻火胶带、阻火圈应符合国家现行有关标准的规定。</w:t>
      </w:r>
    </w:p>
    <w:p w:rsidR="00785346" w:rsidRDefault="00785346" w:rsidP="008C7E8C">
      <w:pPr>
        <w:jc w:val="left"/>
        <w:rPr>
          <w:rFonts w:asciiTheme="minorEastAsia" w:hAnsiTheme="minorEastAsia"/>
          <w:szCs w:val="21"/>
        </w:rPr>
      </w:pPr>
      <w:r>
        <w:rPr>
          <w:rFonts w:asciiTheme="minorEastAsia" w:hAnsiTheme="minorEastAsia" w:hint="eastAsia"/>
          <w:szCs w:val="21"/>
        </w:rPr>
        <w:t>5</w:t>
      </w:r>
      <w:r w:rsidR="00B15528">
        <w:rPr>
          <w:rFonts w:asciiTheme="minorEastAsia" w:hAnsiTheme="minorEastAsia" w:hint="eastAsia"/>
          <w:szCs w:val="21"/>
        </w:rPr>
        <w:t>.2.5</w:t>
      </w:r>
      <w:r w:rsidR="007B4AD6">
        <w:rPr>
          <w:rFonts w:asciiTheme="minorEastAsia" w:hAnsiTheme="minorEastAsia" w:hint="eastAsia"/>
          <w:szCs w:val="21"/>
        </w:rPr>
        <w:t xml:space="preserve">  </w:t>
      </w:r>
      <w:r w:rsidR="00B15528">
        <w:rPr>
          <w:rFonts w:asciiTheme="minorEastAsia" w:hAnsiTheme="minorEastAsia" w:hint="eastAsia"/>
          <w:szCs w:val="21"/>
        </w:rPr>
        <w:t>长期存放的材料，在使用前必须进行外观检查，技术鉴定和复查。当施工现场与库存管材温差较大时，应在安装前将所有管材在现场放置，使其温度接近环境温度后再使用。</w:t>
      </w:r>
    </w:p>
    <w:p w:rsidR="00970693" w:rsidRPr="00970693" w:rsidRDefault="00970693" w:rsidP="008C7E8C">
      <w:pPr>
        <w:jc w:val="left"/>
        <w:rPr>
          <w:rFonts w:asciiTheme="minorEastAsia" w:hAnsiTheme="minorEastAsia"/>
          <w:szCs w:val="21"/>
        </w:rPr>
      </w:pPr>
    </w:p>
    <w:p w:rsidR="00970693" w:rsidRPr="003A7EDB" w:rsidRDefault="00785346" w:rsidP="003A7EDB">
      <w:pPr>
        <w:jc w:val="center"/>
        <w:rPr>
          <w:rFonts w:asciiTheme="minorEastAsia" w:hAnsiTheme="minorEastAsia"/>
          <w:b/>
          <w:sz w:val="28"/>
          <w:szCs w:val="28"/>
        </w:rPr>
      </w:pPr>
      <w:r w:rsidRPr="003A7EDB">
        <w:rPr>
          <w:rFonts w:asciiTheme="minorEastAsia" w:hAnsiTheme="minorEastAsia" w:hint="eastAsia"/>
          <w:b/>
          <w:sz w:val="28"/>
          <w:szCs w:val="28"/>
        </w:rPr>
        <w:t>5.3</w:t>
      </w:r>
      <w:r w:rsidR="00970693" w:rsidRPr="003A7EDB">
        <w:rPr>
          <w:rFonts w:asciiTheme="minorEastAsia" w:hAnsiTheme="minorEastAsia" w:hint="eastAsia"/>
          <w:b/>
          <w:sz w:val="28"/>
          <w:szCs w:val="28"/>
        </w:rPr>
        <w:t>储运</w:t>
      </w:r>
    </w:p>
    <w:p w:rsidR="007071C2" w:rsidRPr="00785346" w:rsidRDefault="007071C2" w:rsidP="00785346">
      <w:pPr>
        <w:rPr>
          <w:rFonts w:asciiTheme="minorEastAsia" w:hAnsiTheme="minorEastAsia"/>
          <w:szCs w:val="21"/>
        </w:rPr>
      </w:pPr>
    </w:p>
    <w:p w:rsidR="00970693" w:rsidRDefault="00785346" w:rsidP="008C7E8C">
      <w:pPr>
        <w:jc w:val="left"/>
        <w:rPr>
          <w:rFonts w:asciiTheme="minorEastAsia" w:hAnsiTheme="minorEastAsia"/>
          <w:szCs w:val="21"/>
        </w:rPr>
      </w:pPr>
      <w:r>
        <w:rPr>
          <w:rFonts w:asciiTheme="minorEastAsia" w:hAnsiTheme="minorEastAsia" w:hint="eastAsia"/>
          <w:szCs w:val="21"/>
        </w:rPr>
        <w:t>5</w:t>
      </w:r>
      <w:r w:rsidR="00970693">
        <w:rPr>
          <w:rFonts w:asciiTheme="minorEastAsia" w:hAnsiTheme="minorEastAsia" w:hint="eastAsia"/>
          <w:szCs w:val="21"/>
        </w:rPr>
        <w:t>.3.1</w:t>
      </w:r>
      <w:r w:rsidR="007071C2">
        <w:rPr>
          <w:rFonts w:asciiTheme="minorEastAsia" w:hAnsiTheme="minorEastAsia" w:hint="eastAsia"/>
          <w:szCs w:val="21"/>
        </w:rPr>
        <w:t xml:space="preserve">  管材和管件</w:t>
      </w:r>
      <w:r w:rsidR="003F1E90">
        <w:rPr>
          <w:rFonts w:asciiTheme="minorEastAsia" w:hAnsiTheme="minorEastAsia" w:hint="eastAsia"/>
          <w:szCs w:val="21"/>
        </w:rPr>
        <w:t>在运输、装卸和搬动时应小心轻放，排列整齐，避免油污，并不得受到剧烈撞击，不得与尖锐物品碰撞，亦不得抛、摔、滚、拖。</w:t>
      </w:r>
    </w:p>
    <w:p w:rsidR="00785346" w:rsidRDefault="003A7EDB" w:rsidP="008C7E8C">
      <w:pPr>
        <w:jc w:val="left"/>
        <w:rPr>
          <w:rFonts w:asciiTheme="minorEastAsia" w:hAnsiTheme="minorEastAsia"/>
          <w:szCs w:val="21"/>
        </w:rPr>
      </w:pPr>
      <w:r>
        <w:rPr>
          <w:rFonts w:asciiTheme="minorEastAsia" w:hAnsiTheme="minorEastAsia" w:hint="eastAsia"/>
          <w:szCs w:val="21"/>
        </w:rPr>
        <w:t>5.3.2</w:t>
      </w:r>
      <w:r w:rsidR="003F1E90">
        <w:rPr>
          <w:rFonts w:asciiTheme="minorEastAsia" w:hAnsiTheme="minorEastAsia" w:hint="eastAsia"/>
          <w:szCs w:val="21"/>
        </w:rPr>
        <w:t xml:space="preserve">  管材和管件应存放在温度不超过40</w:t>
      </w:r>
      <w:r w:rsidR="003F1E90" w:rsidRPr="003F1E90">
        <w:rPr>
          <w:rFonts w:asciiTheme="minorEastAsia" w:hAnsiTheme="minorEastAsia" w:hint="eastAsia"/>
          <w:szCs w:val="21"/>
        </w:rPr>
        <w:t>℃</w:t>
      </w:r>
      <w:r w:rsidR="003F1E90">
        <w:rPr>
          <w:rFonts w:asciiTheme="minorEastAsia" w:hAnsiTheme="minorEastAsia" w:hint="eastAsia"/>
          <w:szCs w:val="21"/>
        </w:rPr>
        <w:t>、有良好通风的库房内，不得露天存放，并不得存放在高温、潮湿、阳光直射和沙尘较多的场所。</w:t>
      </w:r>
    </w:p>
    <w:p w:rsidR="00785346" w:rsidRDefault="003A7EDB" w:rsidP="008C7E8C">
      <w:pPr>
        <w:jc w:val="left"/>
        <w:rPr>
          <w:rFonts w:asciiTheme="minorEastAsia" w:hAnsiTheme="minorEastAsia"/>
          <w:szCs w:val="21"/>
        </w:rPr>
      </w:pPr>
      <w:r>
        <w:rPr>
          <w:rFonts w:asciiTheme="minorEastAsia" w:hAnsiTheme="minorEastAsia" w:hint="eastAsia"/>
          <w:szCs w:val="21"/>
        </w:rPr>
        <w:t>5.3.3</w:t>
      </w:r>
      <w:r w:rsidR="003F1E90">
        <w:rPr>
          <w:rFonts w:asciiTheme="minorEastAsia" w:hAnsiTheme="minorEastAsia" w:hint="eastAsia"/>
          <w:szCs w:val="21"/>
        </w:rPr>
        <w:t xml:space="preserve">  管材应分类水平堆放在平整的</w:t>
      </w:r>
      <w:r w:rsidR="00F41C83">
        <w:rPr>
          <w:rFonts w:asciiTheme="minorEastAsia" w:hAnsiTheme="minorEastAsia" w:hint="eastAsia"/>
          <w:szCs w:val="21"/>
        </w:rPr>
        <w:t>地面上。</w:t>
      </w:r>
    </w:p>
    <w:p w:rsidR="00785346" w:rsidRDefault="003A7EDB" w:rsidP="008C7E8C">
      <w:pPr>
        <w:jc w:val="left"/>
        <w:rPr>
          <w:rFonts w:asciiTheme="minorEastAsia" w:hAnsiTheme="minorEastAsia"/>
          <w:szCs w:val="21"/>
        </w:rPr>
      </w:pPr>
      <w:r>
        <w:rPr>
          <w:rFonts w:asciiTheme="minorEastAsia" w:hAnsiTheme="minorEastAsia" w:hint="eastAsia"/>
          <w:szCs w:val="21"/>
        </w:rPr>
        <w:t>5.3.4</w:t>
      </w:r>
      <w:r w:rsidR="00F41C83">
        <w:rPr>
          <w:rFonts w:asciiTheme="minorEastAsia" w:hAnsiTheme="minorEastAsia" w:hint="eastAsia"/>
          <w:szCs w:val="21"/>
        </w:rPr>
        <w:t xml:space="preserve">  管件堆放不得高于1.5m。</w:t>
      </w:r>
    </w:p>
    <w:p w:rsidR="00785346" w:rsidRDefault="003A7EDB" w:rsidP="008C7E8C">
      <w:pPr>
        <w:jc w:val="left"/>
        <w:rPr>
          <w:rFonts w:asciiTheme="minorEastAsia" w:hAnsiTheme="minorEastAsia"/>
          <w:szCs w:val="21"/>
        </w:rPr>
      </w:pPr>
      <w:r>
        <w:rPr>
          <w:rFonts w:asciiTheme="minorEastAsia" w:hAnsiTheme="minorEastAsia" w:hint="eastAsia"/>
          <w:szCs w:val="21"/>
        </w:rPr>
        <w:t>5.3.5  与管件配套供应的密封胶圈，其储存条件应与管件相同。</w:t>
      </w:r>
    </w:p>
    <w:p w:rsidR="00785346" w:rsidRDefault="003A7EDB" w:rsidP="008C7E8C">
      <w:pPr>
        <w:jc w:val="left"/>
        <w:rPr>
          <w:rFonts w:asciiTheme="minorEastAsia" w:hAnsiTheme="minorEastAsia"/>
          <w:szCs w:val="21"/>
        </w:rPr>
      </w:pPr>
      <w:r>
        <w:rPr>
          <w:rFonts w:asciiTheme="minorEastAsia" w:hAnsiTheme="minorEastAsia" w:hint="eastAsia"/>
          <w:szCs w:val="21"/>
        </w:rPr>
        <w:t>5.3.6  胶粘剂、丙酮等易燃品宜妥善存放。在存放、运输和使用时必须远离火源。存放处应阴凉干燥、安全可靠、严禁明火。</w:t>
      </w:r>
    </w:p>
    <w:p w:rsidR="00970693" w:rsidRPr="00970693" w:rsidRDefault="00970693" w:rsidP="003A7EDB">
      <w:pPr>
        <w:rPr>
          <w:rFonts w:asciiTheme="minorEastAsia" w:hAnsiTheme="minorEastAsia"/>
          <w:szCs w:val="21"/>
        </w:rPr>
      </w:pPr>
    </w:p>
    <w:p w:rsidR="00970693" w:rsidRPr="007C00D4" w:rsidRDefault="00785346" w:rsidP="007C00D4">
      <w:pPr>
        <w:jc w:val="center"/>
        <w:rPr>
          <w:rFonts w:asciiTheme="minorEastAsia" w:hAnsiTheme="minorEastAsia"/>
          <w:b/>
          <w:sz w:val="28"/>
          <w:szCs w:val="28"/>
        </w:rPr>
      </w:pPr>
      <w:r w:rsidRPr="007C00D4">
        <w:rPr>
          <w:rFonts w:asciiTheme="minorEastAsia" w:hAnsiTheme="minorEastAsia" w:hint="eastAsia"/>
          <w:b/>
          <w:sz w:val="28"/>
          <w:szCs w:val="28"/>
        </w:rPr>
        <w:lastRenderedPageBreak/>
        <w:t>5.4</w:t>
      </w:r>
      <w:r w:rsidR="002E4B4C">
        <w:rPr>
          <w:rFonts w:asciiTheme="minorEastAsia" w:hAnsiTheme="minorEastAsia" w:hint="eastAsia"/>
          <w:b/>
          <w:sz w:val="28"/>
          <w:szCs w:val="28"/>
        </w:rPr>
        <w:t xml:space="preserve"> </w:t>
      </w:r>
      <w:r w:rsidR="00970693" w:rsidRPr="007C00D4">
        <w:rPr>
          <w:rFonts w:asciiTheme="minorEastAsia" w:hAnsiTheme="minorEastAsia" w:hint="eastAsia"/>
          <w:b/>
          <w:sz w:val="28"/>
          <w:szCs w:val="28"/>
        </w:rPr>
        <w:t>管道安装及敷设</w:t>
      </w:r>
    </w:p>
    <w:p w:rsidR="007C00D4" w:rsidRPr="00785346" w:rsidRDefault="007C00D4" w:rsidP="008C7E8C">
      <w:pPr>
        <w:jc w:val="left"/>
        <w:rPr>
          <w:rFonts w:asciiTheme="minorEastAsia" w:hAnsiTheme="minorEastAsia"/>
          <w:szCs w:val="21"/>
        </w:rPr>
      </w:pPr>
    </w:p>
    <w:p w:rsidR="00970693" w:rsidRDefault="00785346" w:rsidP="008C7E8C">
      <w:pPr>
        <w:jc w:val="left"/>
        <w:rPr>
          <w:rFonts w:asciiTheme="minorEastAsia" w:hAnsiTheme="minorEastAsia"/>
          <w:szCs w:val="21"/>
        </w:rPr>
      </w:pPr>
      <w:r>
        <w:rPr>
          <w:rFonts w:asciiTheme="minorEastAsia" w:hAnsiTheme="minorEastAsia" w:hint="eastAsia"/>
          <w:szCs w:val="21"/>
        </w:rPr>
        <w:t>5</w:t>
      </w:r>
      <w:r w:rsidR="00970693">
        <w:rPr>
          <w:rFonts w:asciiTheme="minorEastAsia" w:hAnsiTheme="minorEastAsia" w:hint="eastAsia"/>
          <w:szCs w:val="21"/>
        </w:rPr>
        <w:t>.4.1</w:t>
      </w:r>
      <w:r w:rsidR="00FC3789">
        <w:rPr>
          <w:rFonts w:asciiTheme="minorEastAsia" w:hAnsiTheme="minorEastAsia" w:hint="eastAsia"/>
          <w:szCs w:val="21"/>
        </w:rPr>
        <w:t xml:space="preserve">  室内管道安装、室内外埋地管道敷设应符合现行国家标准《建筑给水排水及采暖工程施工质量验收规范》GB 50242的规定。</w:t>
      </w:r>
    </w:p>
    <w:p w:rsidR="00807F9B" w:rsidRDefault="00FC3789" w:rsidP="008C7E8C">
      <w:pPr>
        <w:jc w:val="left"/>
        <w:rPr>
          <w:rFonts w:asciiTheme="minorEastAsia" w:hAnsiTheme="minorEastAsia"/>
          <w:szCs w:val="21"/>
        </w:rPr>
      </w:pPr>
      <w:r>
        <w:rPr>
          <w:rFonts w:asciiTheme="minorEastAsia" w:hAnsiTheme="minorEastAsia" w:hint="eastAsia"/>
          <w:szCs w:val="21"/>
        </w:rPr>
        <w:t xml:space="preserve">5.4.2  </w:t>
      </w:r>
      <w:r w:rsidR="004905FC">
        <w:rPr>
          <w:rFonts w:asciiTheme="minorEastAsia" w:hAnsiTheme="minorEastAsia" w:hint="eastAsia"/>
          <w:szCs w:val="21"/>
        </w:rPr>
        <w:t>建筑排水</w:t>
      </w:r>
      <w:r w:rsidR="00807F9B">
        <w:rPr>
          <w:rFonts w:asciiTheme="minorEastAsia" w:hAnsiTheme="minorEastAsia" w:hint="eastAsia"/>
          <w:szCs w:val="21"/>
        </w:rPr>
        <w:t>塑料管道</w:t>
      </w:r>
      <w:r w:rsidR="004905FC">
        <w:rPr>
          <w:rFonts w:asciiTheme="minorEastAsia" w:hAnsiTheme="minorEastAsia" w:hint="eastAsia"/>
          <w:szCs w:val="21"/>
        </w:rPr>
        <w:t>的</w:t>
      </w:r>
      <w:r w:rsidR="00807F9B">
        <w:rPr>
          <w:rFonts w:asciiTheme="minorEastAsia" w:hAnsiTheme="minorEastAsia" w:hint="eastAsia"/>
          <w:szCs w:val="21"/>
        </w:rPr>
        <w:t>连接应符合下列规定：</w:t>
      </w:r>
    </w:p>
    <w:p w:rsidR="00807F9B" w:rsidRDefault="00807F9B" w:rsidP="008C7E8C">
      <w:pPr>
        <w:ind w:firstLineChars="200" w:firstLine="420"/>
        <w:jc w:val="left"/>
        <w:rPr>
          <w:rFonts w:asciiTheme="minorEastAsia" w:hAnsiTheme="minorEastAsia"/>
          <w:szCs w:val="21"/>
        </w:rPr>
      </w:pPr>
      <w:r>
        <w:rPr>
          <w:rFonts w:asciiTheme="minorEastAsia" w:hAnsiTheme="minorEastAsia" w:hint="eastAsia"/>
          <w:szCs w:val="21"/>
        </w:rPr>
        <w:t xml:space="preserve">1  </w:t>
      </w:r>
      <w:r w:rsidR="00A6777C">
        <w:rPr>
          <w:rFonts w:asciiTheme="minorEastAsia" w:hAnsiTheme="minorEastAsia" w:hint="eastAsia"/>
          <w:szCs w:val="21"/>
        </w:rPr>
        <w:t>硬聚氯乙烯（PVC-U）</w:t>
      </w:r>
      <w:r>
        <w:rPr>
          <w:rFonts w:asciiTheme="minorEastAsia" w:hAnsiTheme="minorEastAsia" w:hint="eastAsia"/>
          <w:szCs w:val="21"/>
        </w:rPr>
        <w:t>管宜采用粘结连接。</w:t>
      </w:r>
    </w:p>
    <w:p w:rsidR="00A6777C" w:rsidRDefault="00807F9B" w:rsidP="008C7E8C">
      <w:pPr>
        <w:ind w:firstLineChars="200" w:firstLine="420"/>
        <w:jc w:val="left"/>
        <w:rPr>
          <w:rFonts w:asciiTheme="minorEastAsia" w:hAnsiTheme="minorEastAsia"/>
          <w:szCs w:val="21"/>
        </w:rPr>
      </w:pPr>
      <w:r>
        <w:rPr>
          <w:rFonts w:asciiTheme="minorEastAsia" w:hAnsiTheme="minorEastAsia" w:hint="eastAsia"/>
          <w:szCs w:val="21"/>
        </w:rPr>
        <w:t xml:space="preserve">2  </w:t>
      </w:r>
      <w:r w:rsidR="00A6777C">
        <w:rPr>
          <w:rFonts w:asciiTheme="minorEastAsia" w:hAnsiTheme="minorEastAsia" w:hint="eastAsia"/>
          <w:szCs w:val="21"/>
        </w:rPr>
        <w:t>高密度聚乙烯</w:t>
      </w:r>
      <w:r>
        <w:rPr>
          <w:rFonts w:asciiTheme="minorEastAsia" w:hAnsiTheme="minorEastAsia" w:hint="eastAsia"/>
          <w:szCs w:val="21"/>
        </w:rPr>
        <w:t>（HDPE）</w:t>
      </w:r>
      <w:r w:rsidR="00A6777C">
        <w:rPr>
          <w:rFonts w:asciiTheme="minorEastAsia" w:hAnsiTheme="minorEastAsia" w:hint="eastAsia"/>
          <w:szCs w:val="21"/>
        </w:rPr>
        <w:t>管</w:t>
      </w:r>
      <w:r>
        <w:rPr>
          <w:rFonts w:asciiTheme="minorEastAsia" w:hAnsiTheme="minorEastAsia" w:hint="eastAsia"/>
          <w:szCs w:val="21"/>
        </w:rPr>
        <w:t>和聚丙烯（PP）管</w:t>
      </w:r>
      <w:r w:rsidR="00A6777C">
        <w:rPr>
          <w:rFonts w:asciiTheme="minorEastAsia" w:hAnsiTheme="minorEastAsia" w:hint="eastAsia"/>
          <w:szCs w:val="21"/>
        </w:rPr>
        <w:t>宜采用以下连接方式：</w:t>
      </w:r>
    </w:p>
    <w:p w:rsidR="00A6777C" w:rsidRPr="00807F9B" w:rsidRDefault="00807F9B" w:rsidP="008C7E8C">
      <w:pPr>
        <w:ind w:firstLineChars="300" w:firstLine="630"/>
        <w:jc w:val="left"/>
        <w:rPr>
          <w:rFonts w:asciiTheme="minorEastAsia" w:hAnsiTheme="minorEastAsia"/>
          <w:szCs w:val="21"/>
        </w:rPr>
      </w:pPr>
      <w:r>
        <w:rPr>
          <w:rFonts w:asciiTheme="minorEastAsia" w:hAnsiTheme="minorEastAsia" w:hint="eastAsia"/>
          <w:szCs w:val="21"/>
        </w:rPr>
        <w:t>1）</w:t>
      </w:r>
      <w:r w:rsidR="00A6777C" w:rsidRPr="00807F9B">
        <w:rPr>
          <w:rFonts w:asciiTheme="minorEastAsia" w:hAnsiTheme="minorEastAsia" w:hint="eastAsia"/>
          <w:szCs w:val="21"/>
        </w:rPr>
        <w:t>热熔承插连接；</w:t>
      </w:r>
    </w:p>
    <w:p w:rsidR="00A6777C" w:rsidRPr="00807F9B" w:rsidRDefault="00807F9B" w:rsidP="008C7E8C">
      <w:pPr>
        <w:ind w:firstLineChars="300" w:firstLine="630"/>
        <w:jc w:val="left"/>
        <w:rPr>
          <w:rFonts w:asciiTheme="minorEastAsia" w:hAnsiTheme="minorEastAsia"/>
          <w:szCs w:val="21"/>
        </w:rPr>
      </w:pPr>
      <w:r>
        <w:rPr>
          <w:rFonts w:asciiTheme="minorEastAsia" w:hAnsiTheme="minorEastAsia" w:hint="eastAsia"/>
          <w:szCs w:val="21"/>
        </w:rPr>
        <w:t>2）</w:t>
      </w:r>
      <w:r w:rsidR="00034DC3" w:rsidRPr="00807F9B">
        <w:rPr>
          <w:rFonts w:asciiTheme="minorEastAsia" w:hAnsiTheme="minorEastAsia" w:hint="eastAsia"/>
          <w:szCs w:val="21"/>
        </w:rPr>
        <w:t>橡胶密封圈承插连接</w:t>
      </w:r>
      <w:r w:rsidRPr="00807F9B">
        <w:rPr>
          <w:rFonts w:asciiTheme="minorEastAsia" w:hAnsiTheme="minorEastAsia" w:hint="eastAsia"/>
          <w:szCs w:val="21"/>
        </w:rPr>
        <w:t>；</w:t>
      </w:r>
    </w:p>
    <w:p w:rsidR="00A6777C" w:rsidRPr="00807F9B" w:rsidRDefault="00807F9B" w:rsidP="008C7E8C">
      <w:pPr>
        <w:ind w:firstLineChars="300" w:firstLine="630"/>
        <w:jc w:val="left"/>
        <w:rPr>
          <w:rFonts w:asciiTheme="minorEastAsia" w:hAnsiTheme="minorEastAsia"/>
          <w:szCs w:val="21"/>
        </w:rPr>
      </w:pPr>
      <w:r>
        <w:rPr>
          <w:rFonts w:asciiTheme="minorEastAsia" w:hAnsiTheme="minorEastAsia" w:hint="eastAsia"/>
          <w:szCs w:val="21"/>
        </w:rPr>
        <w:t>3）</w:t>
      </w:r>
      <w:r w:rsidRPr="00807F9B">
        <w:rPr>
          <w:rFonts w:asciiTheme="minorEastAsia" w:hAnsiTheme="minorEastAsia" w:hint="eastAsia"/>
          <w:szCs w:val="21"/>
        </w:rPr>
        <w:t>电熔连接；</w:t>
      </w:r>
    </w:p>
    <w:p w:rsidR="00807F9B" w:rsidRDefault="00807F9B" w:rsidP="008C7E8C">
      <w:pPr>
        <w:ind w:firstLineChars="300" w:firstLine="630"/>
        <w:jc w:val="left"/>
        <w:rPr>
          <w:rFonts w:asciiTheme="minorEastAsia" w:hAnsiTheme="minorEastAsia"/>
          <w:szCs w:val="21"/>
        </w:rPr>
      </w:pPr>
      <w:r>
        <w:rPr>
          <w:rFonts w:asciiTheme="minorEastAsia" w:hAnsiTheme="minorEastAsia" w:hint="eastAsia"/>
          <w:szCs w:val="21"/>
        </w:rPr>
        <w:t>4）</w:t>
      </w:r>
      <w:r w:rsidRPr="00807F9B">
        <w:rPr>
          <w:rFonts w:asciiTheme="minorEastAsia" w:hAnsiTheme="minorEastAsia" w:hint="eastAsia"/>
          <w:szCs w:val="21"/>
        </w:rPr>
        <w:t>倒角热熔对接连接</w:t>
      </w:r>
      <w:r>
        <w:rPr>
          <w:rFonts w:asciiTheme="minorEastAsia" w:hAnsiTheme="minorEastAsia" w:hint="eastAsia"/>
          <w:szCs w:val="21"/>
        </w:rPr>
        <w:t>；</w:t>
      </w:r>
    </w:p>
    <w:p w:rsidR="00A41F6B" w:rsidRDefault="00A41F6B" w:rsidP="008C7E8C">
      <w:pPr>
        <w:ind w:firstLineChars="300" w:firstLine="630"/>
        <w:jc w:val="left"/>
        <w:rPr>
          <w:rFonts w:asciiTheme="minorEastAsia" w:hAnsiTheme="minorEastAsia"/>
          <w:szCs w:val="21"/>
        </w:rPr>
      </w:pPr>
      <w:r>
        <w:rPr>
          <w:rFonts w:asciiTheme="minorEastAsia" w:hAnsiTheme="minorEastAsia" w:hint="eastAsia"/>
          <w:szCs w:val="21"/>
        </w:rPr>
        <w:t>5）滑扣式连接；</w:t>
      </w:r>
    </w:p>
    <w:p w:rsidR="00807F9B" w:rsidRDefault="00A41F6B" w:rsidP="008C7E8C">
      <w:pPr>
        <w:ind w:firstLineChars="300" w:firstLine="630"/>
        <w:jc w:val="left"/>
        <w:rPr>
          <w:rFonts w:asciiTheme="minorEastAsia" w:hAnsiTheme="minorEastAsia"/>
          <w:szCs w:val="21"/>
        </w:rPr>
      </w:pPr>
      <w:r>
        <w:rPr>
          <w:rFonts w:asciiTheme="minorEastAsia" w:hAnsiTheme="minorEastAsia" w:hint="eastAsia"/>
          <w:szCs w:val="21"/>
        </w:rPr>
        <w:t>6</w:t>
      </w:r>
      <w:r w:rsidR="00807F9B">
        <w:rPr>
          <w:rFonts w:asciiTheme="minorEastAsia" w:hAnsiTheme="minorEastAsia" w:hint="eastAsia"/>
          <w:szCs w:val="21"/>
        </w:rPr>
        <w:t>）</w:t>
      </w:r>
      <w:r w:rsidR="00807F9B" w:rsidRPr="00807F9B">
        <w:rPr>
          <w:rFonts w:asciiTheme="minorEastAsia" w:hAnsiTheme="minorEastAsia" w:hint="eastAsia"/>
          <w:szCs w:val="21"/>
        </w:rPr>
        <w:t>端面式连接</w:t>
      </w:r>
      <w:r w:rsidR="00807F9B">
        <w:rPr>
          <w:rFonts w:asciiTheme="minorEastAsia" w:hAnsiTheme="minorEastAsia" w:hint="eastAsia"/>
          <w:szCs w:val="21"/>
        </w:rPr>
        <w:t>；</w:t>
      </w:r>
    </w:p>
    <w:p w:rsidR="00807F9B" w:rsidRPr="00807F9B" w:rsidRDefault="00A41F6B" w:rsidP="008C7E8C">
      <w:pPr>
        <w:ind w:firstLineChars="300" w:firstLine="630"/>
        <w:jc w:val="left"/>
        <w:rPr>
          <w:rFonts w:asciiTheme="minorEastAsia" w:hAnsiTheme="minorEastAsia"/>
          <w:szCs w:val="21"/>
        </w:rPr>
      </w:pPr>
      <w:r>
        <w:rPr>
          <w:rFonts w:asciiTheme="minorEastAsia" w:hAnsiTheme="minorEastAsia" w:hint="eastAsia"/>
          <w:szCs w:val="21"/>
        </w:rPr>
        <w:t>7</w:t>
      </w:r>
      <w:r w:rsidR="00807F9B">
        <w:rPr>
          <w:rFonts w:asciiTheme="minorEastAsia" w:hAnsiTheme="minorEastAsia" w:hint="eastAsia"/>
          <w:szCs w:val="21"/>
        </w:rPr>
        <w:t>）</w:t>
      </w:r>
      <w:r w:rsidR="00807F9B" w:rsidRPr="00807F9B">
        <w:rPr>
          <w:rFonts w:asciiTheme="minorEastAsia" w:hAnsiTheme="minorEastAsia" w:hint="eastAsia"/>
          <w:szCs w:val="21"/>
        </w:rPr>
        <w:t>沟槽式卡箍连接</w:t>
      </w:r>
      <w:r w:rsidR="008F2C82">
        <w:rPr>
          <w:rFonts w:asciiTheme="minorEastAsia" w:hAnsiTheme="minorEastAsia" w:hint="eastAsia"/>
          <w:szCs w:val="21"/>
        </w:rPr>
        <w:t>。</w:t>
      </w:r>
    </w:p>
    <w:p w:rsidR="00A6777C" w:rsidRPr="00807F9B" w:rsidRDefault="00807F9B" w:rsidP="008C7E8C">
      <w:pPr>
        <w:jc w:val="left"/>
        <w:rPr>
          <w:rFonts w:asciiTheme="minorEastAsia" w:hAnsiTheme="minorEastAsia"/>
          <w:szCs w:val="21"/>
        </w:rPr>
      </w:pPr>
      <w:r>
        <w:rPr>
          <w:rFonts w:asciiTheme="minorEastAsia" w:hAnsiTheme="minorEastAsia" w:hint="eastAsia"/>
          <w:szCs w:val="21"/>
        </w:rPr>
        <w:t xml:space="preserve">   注：当采用热熔对接连接时，应用专用工具铲除凸出管内壁的熔融物。</w:t>
      </w:r>
    </w:p>
    <w:p w:rsidR="00785346" w:rsidRDefault="004905FC" w:rsidP="008C7E8C">
      <w:pPr>
        <w:jc w:val="left"/>
        <w:rPr>
          <w:rFonts w:asciiTheme="minorEastAsia" w:hAnsiTheme="minorEastAsia"/>
          <w:szCs w:val="21"/>
        </w:rPr>
      </w:pPr>
      <w:r>
        <w:rPr>
          <w:rFonts w:asciiTheme="minorEastAsia" w:hAnsiTheme="minorEastAsia" w:hint="eastAsia"/>
          <w:szCs w:val="21"/>
        </w:rPr>
        <w:t xml:space="preserve">3  </w:t>
      </w:r>
      <w:r w:rsidR="00C816F7">
        <w:rPr>
          <w:rFonts w:asciiTheme="minorEastAsia" w:hAnsiTheme="minorEastAsia" w:hint="eastAsia"/>
          <w:szCs w:val="21"/>
        </w:rPr>
        <w:t>建筑排水</w:t>
      </w:r>
      <w:r w:rsidR="00FC3789">
        <w:rPr>
          <w:rFonts w:asciiTheme="minorEastAsia" w:hAnsiTheme="minorEastAsia" w:hint="eastAsia"/>
          <w:szCs w:val="21"/>
        </w:rPr>
        <w:t>塑料管的连接应符合现行行业标准《建筑排水塑料管道工程技术规程》CJJ</w:t>
      </w:r>
      <w:r w:rsidR="007C00D4">
        <w:rPr>
          <w:rFonts w:asciiTheme="minorEastAsia" w:hAnsiTheme="minorEastAsia" w:hint="eastAsia"/>
          <w:szCs w:val="21"/>
        </w:rPr>
        <w:t>/T 79</w:t>
      </w:r>
      <w:r w:rsidR="00C816F7">
        <w:rPr>
          <w:rFonts w:asciiTheme="minorEastAsia" w:hAnsiTheme="minorEastAsia" w:hint="eastAsia"/>
          <w:szCs w:val="21"/>
        </w:rPr>
        <w:t>的规定。</w:t>
      </w:r>
    </w:p>
    <w:p w:rsidR="00C816F7" w:rsidRPr="00C816F7" w:rsidRDefault="00C816F7" w:rsidP="008C7E8C">
      <w:pPr>
        <w:jc w:val="left"/>
        <w:rPr>
          <w:rFonts w:asciiTheme="minorEastAsia" w:hAnsiTheme="minorEastAsia"/>
          <w:szCs w:val="21"/>
        </w:rPr>
      </w:pPr>
      <w:r>
        <w:rPr>
          <w:rFonts w:asciiTheme="minorEastAsia" w:hAnsiTheme="minorEastAsia" w:hint="eastAsia"/>
          <w:szCs w:val="21"/>
        </w:rPr>
        <w:t>5.4.3  建筑排水复合管的连接应符合现行行业标准《建筑排水塑料复合管道工程技术规程》CJJ/T 165的规定。</w:t>
      </w:r>
    </w:p>
    <w:p w:rsidR="007C00D4" w:rsidRDefault="00C816F7" w:rsidP="008C7E8C">
      <w:pPr>
        <w:jc w:val="left"/>
        <w:rPr>
          <w:rFonts w:asciiTheme="minorEastAsia" w:hAnsiTheme="minorEastAsia"/>
          <w:szCs w:val="21"/>
        </w:rPr>
      </w:pPr>
      <w:r>
        <w:rPr>
          <w:rFonts w:asciiTheme="minorEastAsia" w:hAnsiTheme="minorEastAsia" w:hint="eastAsia"/>
          <w:szCs w:val="21"/>
        </w:rPr>
        <w:t>5.4.4</w:t>
      </w:r>
      <w:r w:rsidR="007C00D4">
        <w:rPr>
          <w:rFonts w:asciiTheme="minorEastAsia" w:hAnsiTheme="minorEastAsia" w:hint="eastAsia"/>
          <w:szCs w:val="21"/>
        </w:rPr>
        <w:t xml:space="preserve">  柔性接口排水铸铁管的连接应符合现行行业标准《建筑排水金属管道工程技术</w:t>
      </w:r>
    </w:p>
    <w:p w:rsidR="007C00D4" w:rsidRDefault="007C00D4" w:rsidP="008C7E8C">
      <w:pPr>
        <w:jc w:val="left"/>
        <w:rPr>
          <w:rFonts w:asciiTheme="minorEastAsia" w:hAnsiTheme="minorEastAsia"/>
          <w:szCs w:val="21"/>
        </w:rPr>
      </w:pPr>
      <w:r>
        <w:rPr>
          <w:rFonts w:asciiTheme="minorEastAsia" w:hAnsiTheme="minorEastAsia" w:hint="eastAsia"/>
          <w:szCs w:val="21"/>
        </w:rPr>
        <w:t xml:space="preserve">规程》CJJ/T </w:t>
      </w:r>
      <w:r w:rsidR="00C816F7">
        <w:rPr>
          <w:rFonts w:asciiTheme="minorEastAsia" w:hAnsiTheme="minorEastAsia" w:hint="eastAsia"/>
          <w:szCs w:val="21"/>
        </w:rPr>
        <w:t>127</w:t>
      </w:r>
      <w:r w:rsidR="002E4B4C">
        <w:rPr>
          <w:rFonts w:asciiTheme="minorEastAsia" w:hAnsiTheme="minorEastAsia" w:hint="eastAsia"/>
          <w:szCs w:val="21"/>
        </w:rPr>
        <w:t xml:space="preserve">  </w:t>
      </w:r>
      <w:r>
        <w:rPr>
          <w:rFonts w:asciiTheme="minorEastAsia" w:hAnsiTheme="minorEastAsia" w:hint="eastAsia"/>
          <w:szCs w:val="21"/>
        </w:rPr>
        <w:t>和现行协会标准《建筑排水柔性接口铸铁管道工程技术规程》CECS 168</w:t>
      </w:r>
    </w:p>
    <w:p w:rsidR="007C00D4" w:rsidRDefault="007C00D4" w:rsidP="008C7E8C">
      <w:pPr>
        <w:jc w:val="left"/>
        <w:rPr>
          <w:rFonts w:asciiTheme="minorEastAsia" w:hAnsiTheme="minorEastAsia"/>
          <w:szCs w:val="21"/>
        </w:rPr>
      </w:pPr>
      <w:r>
        <w:rPr>
          <w:rFonts w:asciiTheme="minorEastAsia" w:hAnsiTheme="minorEastAsia" w:hint="eastAsia"/>
          <w:szCs w:val="21"/>
        </w:rPr>
        <w:t>的规定。</w:t>
      </w:r>
      <w:r w:rsidR="00A41F6B">
        <w:rPr>
          <w:rFonts w:asciiTheme="minorEastAsia" w:hAnsiTheme="minorEastAsia" w:hint="eastAsia"/>
          <w:szCs w:val="21"/>
        </w:rPr>
        <w:t>柔性接口排水铸铁管的连接也可采用滑扣式连接。</w:t>
      </w:r>
    </w:p>
    <w:p w:rsidR="00785346" w:rsidRDefault="007C00D4" w:rsidP="008C7E8C">
      <w:pPr>
        <w:jc w:val="left"/>
        <w:rPr>
          <w:rFonts w:asciiTheme="minorEastAsia" w:hAnsiTheme="minorEastAsia"/>
          <w:szCs w:val="21"/>
        </w:rPr>
      </w:pPr>
      <w:r>
        <w:rPr>
          <w:rFonts w:asciiTheme="minorEastAsia" w:hAnsiTheme="minorEastAsia" w:hint="eastAsia"/>
          <w:szCs w:val="21"/>
        </w:rPr>
        <w:t xml:space="preserve">  </w:t>
      </w:r>
    </w:p>
    <w:p w:rsidR="00785346" w:rsidRDefault="00785346" w:rsidP="00970693">
      <w:pPr>
        <w:ind w:left="405"/>
        <w:rPr>
          <w:rFonts w:asciiTheme="minorEastAsia" w:hAnsiTheme="minorEastAsia"/>
          <w:szCs w:val="21"/>
        </w:rPr>
      </w:pPr>
    </w:p>
    <w:p w:rsidR="00970693" w:rsidRPr="00970693" w:rsidRDefault="00970693" w:rsidP="00970693">
      <w:pPr>
        <w:ind w:left="405"/>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D731B8" w:rsidRDefault="00D731B8"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7C00D4" w:rsidRDefault="007C00D4" w:rsidP="00D731B8">
      <w:pPr>
        <w:rPr>
          <w:rFonts w:asciiTheme="minorEastAsia" w:hAnsiTheme="minorEastAsia"/>
          <w:szCs w:val="21"/>
        </w:rPr>
      </w:pPr>
    </w:p>
    <w:p w:rsidR="008C7E8C" w:rsidRDefault="008C7E8C" w:rsidP="00D731B8">
      <w:pPr>
        <w:rPr>
          <w:rFonts w:asciiTheme="minorEastAsia" w:hAnsiTheme="minorEastAsia"/>
          <w:szCs w:val="21"/>
        </w:rPr>
      </w:pPr>
    </w:p>
    <w:p w:rsidR="004448F6" w:rsidRDefault="004448F6" w:rsidP="00D731B8">
      <w:pPr>
        <w:rPr>
          <w:rFonts w:asciiTheme="minorEastAsia" w:hAnsiTheme="minorEastAsia"/>
          <w:szCs w:val="21"/>
        </w:rPr>
      </w:pPr>
    </w:p>
    <w:p w:rsidR="00D731B8" w:rsidRPr="00562E32" w:rsidRDefault="00D731B8" w:rsidP="00711E57">
      <w:pPr>
        <w:pStyle w:val="a3"/>
        <w:numPr>
          <w:ilvl w:val="0"/>
          <w:numId w:val="13"/>
        </w:numPr>
        <w:ind w:firstLineChars="0"/>
        <w:jc w:val="center"/>
        <w:rPr>
          <w:rFonts w:asciiTheme="minorEastAsia" w:hAnsiTheme="minorEastAsia"/>
          <w:b/>
          <w:sz w:val="30"/>
          <w:szCs w:val="30"/>
        </w:rPr>
      </w:pPr>
      <w:r w:rsidRPr="00562E32">
        <w:rPr>
          <w:rFonts w:asciiTheme="minorEastAsia" w:hAnsiTheme="minorEastAsia" w:hint="eastAsia"/>
          <w:b/>
          <w:sz w:val="30"/>
          <w:szCs w:val="30"/>
        </w:rPr>
        <w:lastRenderedPageBreak/>
        <w:t>验收</w:t>
      </w:r>
    </w:p>
    <w:p w:rsidR="00D731B8" w:rsidRPr="00A66BB4" w:rsidRDefault="00711E57" w:rsidP="00711E57">
      <w:pPr>
        <w:pStyle w:val="a3"/>
        <w:ind w:left="1665" w:firstLineChars="700" w:firstLine="1968"/>
        <w:rPr>
          <w:rFonts w:asciiTheme="minorEastAsia" w:hAnsiTheme="minorEastAsia"/>
          <w:b/>
          <w:sz w:val="28"/>
          <w:szCs w:val="28"/>
        </w:rPr>
      </w:pPr>
      <w:r>
        <w:rPr>
          <w:rFonts w:asciiTheme="minorEastAsia" w:hAnsiTheme="minorEastAsia" w:hint="eastAsia"/>
          <w:b/>
          <w:sz w:val="28"/>
          <w:szCs w:val="28"/>
        </w:rPr>
        <w:t xml:space="preserve">6.1 </w:t>
      </w:r>
      <w:r w:rsidR="00D731B8" w:rsidRPr="00A66BB4">
        <w:rPr>
          <w:rFonts w:asciiTheme="minorEastAsia" w:hAnsiTheme="minorEastAsia" w:hint="eastAsia"/>
          <w:b/>
          <w:sz w:val="28"/>
          <w:szCs w:val="28"/>
        </w:rPr>
        <w:t>一般规定</w:t>
      </w:r>
    </w:p>
    <w:p w:rsidR="00970693" w:rsidRDefault="00970693" w:rsidP="00A66BB4">
      <w:pPr>
        <w:pStyle w:val="a3"/>
        <w:ind w:left="810" w:firstLineChars="0" w:firstLine="0"/>
        <w:rPr>
          <w:rFonts w:asciiTheme="minorEastAsia" w:hAnsiTheme="minorEastAsia"/>
          <w:szCs w:val="21"/>
        </w:rPr>
      </w:pPr>
    </w:p>
    <w:p w:rsidR="00D731B8" w:rsidRDefault="00785346" w:rsidP="00D731B8">
      <w:pPr>
        <w:rPr>
          <w:rFonts w:asciiTheme="minorEastAsia" w:hAnsiTheme="minorEastAsia"/>
          <w:szCs w:val="21"/>
        </w:rPr>
      </w:pPr>
      <w:r>
        <w:rPr>
          <w:rFonts w:asciiTheme="minorEastAsia" w:hAnsiTheme="minorEastAsia" w:hint="eastAsia"/>
          <w:szCs w:val="21"/>
        </w:rPr>
        <w:t>6</w:t>
      </w:r>
      <w:r w:rsidR="00D731B8">
        <w:rPr>
          <w:rFonts w:asciiTheme="minorEastAsia" w:hAnsiTheme="minorEastAsia" w:hint="eastAsia"/>
          <w:szCs w:val="21"/>
        </w:rPr>
        <w:t>.1.1</w:t>
      </w:r>
      <w:r w:rsidR="00970693">
        <w:rPr>
          <w:rFonts w:asciiTheme="minorEastAsia" w:hAnsiTheme="minorEastAsia" w:hint="eastAsia"/>
          <w:szCs w:val="21"/>
        </w:rPr>
        <w:t xml:space="preserve">  管道系统应根据工程性质和特点进行中间验收和竣工验收。中间验收、竣工验收前施工单位应进行自检。</w:t>
      </w:r>
    </w:p>
    <w:p w:rsidR="00A00CAC" w:rsidRDefault="00785346" w:rsidP="00A00CAC">
      <w:pPr>
        <w:rPr>
          <w:rFonts w:asciiTheme="minorEastAsia" w:hAnsiTheme="minorEastAsia"/>
          <w:szCs w:val="21"/>
        </w:rPr>
      </w:pPr>
      <w:r>
        <w:rPr>
          <w:rFonts w:asciiTheme="minorEastAsia" w:hAnsiTheme="minorEastAsia" w:hint="eastAsia"/>
          <w:szCs w:val="21"/>
        </w:rPr>
        <w:t>6</w:t>
      </w:r>
      <w:r w:rsidR="00A00CAC">
        <w:rPr>
          <w:rFonts w:asciiTheme="minorEastAsia" w:hAnsiTheme="minorEastAsia" w:hint="eastAsia"/>
          <w:szCs w:val="21"/>
        </w:rPr>
        <w:t>.1.2</w:t>
      </w:r>
      <w:r w:rsidR="00970693">
        <w:rPr>
          <w:rFonts w:asciiTheme="minorEastAsia" w:hAnsiTheme="minorEastAsia" w:hint="eastAsia"/>
          <w:szCs w:val="21"/>
        </w:rPr>
        <w:t xml:space="preserve">  </w:t>
      </w:r>
      <w:r w:rsidR="00DE5B67">
        <w:rPr>
          <w:rFonts w:asciiTheme="minorEastAsia" w:hAnsiTheme="minorEastAsia" w:hint="eastAsia"/>
          <w:szCs w:val="21"/>
        </w:rPr>
        <w:t>分项工程应按系统、区域、施工段或楼层等划分。分项工程应划分成若干个检验批进行验收。</w:t>
      </w:r>
    </w:p>
    <w:p w:rsidR="00A00CAC" w:rsidRDefault="00785346" w:rsidP="00A00CAC">
      <w:pPr>
        <w:rPr>
          <w:rFonts w:asciiTheme="minorEastAsia" w:hAnsiTheme="minorEastAsia"/>
          <w:szCs w:val="21"/>
        </w:rPr>
      </w:pPr>
      <w:r>
        <w:rPr>
          <w:rFonts w:asciiTheme="minorEastAsia" w:hAnsiTheme="minorEastAsia" w:hint="eastAsia"/>
          <w:szCs w:val="21"/>
        </w:rPr>
        <w:t>6</w:t>
      </w:r>
      <w:r w:rsidR="00A00CAC">
        <w:rPr>
          <w:rFonts w:asciiTheme="minorEastAsia" w:hAnsiTheme="minorEastAsia" w:hint="eastAsia"/>
          <w:szCs w:val="21"/>
        </w:rPr>
        <w:t>.1.3</w:t>
      </w:r>
      <w:r w:rsidR="00DE5B67">
        <w:rPr>
          <w:rFonts w:asciiTheme="minorEastAsia" w:hAnsiTheme="minorEastAsia" w:hint="eastAsia"/>
          <w:szCs w:val="21"/>
        </w:rPr>
        <w:t xml:space="preserve">  工程验收应做好记录。验收合格后，建设单位应将有关文件、资料立卷归档。</w:t>
      </w:r>
    </w:p>
    <w:p w:rsidR="00A00CAC" w:rsidRDefault="00785346" w:rsidP="00A00CAC">
      <w:pPr>
        <w:rPr>
          <w:rFonts w:asciiTheme="minorEastAsia" w:hAnsiTheme="minorEastAsia"/>
          <w:szCs w:val="21"/>
        </w:rPr>
      </w:pPr>
      <w:r>
        <w:rPr>
          <w:rFonts w:asciiTheme="minorEastAsia" w:hAnsiTheme="minorEastAsia" w:hint="eastAsia"/>
          <w:szCs w:val="21"/>
        </w:rPr>
        <w:t>6</w:t>
      </w:r>
      <w:r w:rsidR="00A00CAC">
        <w:rPr>
          <w:rFonts w:asciiTheme="minorEastAsia" w:hAnsiTheme="minorEastAsia" w:hint="eastAsia"/>
          <w:szCs w:val="21"/>
        </w:rPr>
        <w:t>.1.4</w:t>
      </w:r>
      <w:r w:rsidR="00DE5B67">
        <w:rPr>
          <w:rFonts w:asciiTheme="minorEastAsia" w:hAnsiTheme="minorEastAsia" w:hint="eastAsia"/>
          <w:szCs w:val="21"/>
        </w:rPr>
        <w:t xml:space="preserve">  工程验收时应具备下列文件：</w:t>
      </w:r>
    </w:p>
    <w:p w:rsidR="00DE5B67" w:rsidRDefault="00DE5B67" w:rsidP="00DE5B67">
      <w:pPr>
        <w:ind w:firstLine="405"/>
        <w:rPr>
          <w:rFonts w:asciiTheme="minorEastAsia" w:hAnsiTheme="minorEastAsia"/>
          <w:szCs w:val="21"/>
        </w:rPr>
      </w:pPr>
      <w:r>
        <w:rPr>
          <w:rFonts w:asciiTheme="minorEastAsia" w:hAnsiTheme="minorEastAsia" w:hint="eastAsia"/>
          <w:szCs w:val="21"/>
        </w:rPr>
        <w:t>1  施工图、竣工图及设计变更文件；</w:t>
      </w:r>
    </w:p>
    <w:p w:rsidR="00DE5B67" w:rsidRDefault="00DE5B67" w:rsidP="00DE5B67">
      <w:pPr>
        <w:ind w:firstLine="405"/>
        <w:rPr>
          <w:rFonts w:asciiTheme="minorEastAsia" w:hAnsiTheme="minorEastAsia"/>
          <w:szCs w:val="21"/>
        </w:rPr>
      </w:pPr>
      <w:r>
        <w:rPr>
          <w:rFonts w:asciiTheme="minorEastAsia" w:hAnsiTheme="minorEastAsia" w:hint="eastAsia"/>
          <w:szCs w:val="21"/>
        </w:rPr>
        <w:t>2  管材、管件及其他主要材料的出厂合格证</w:t>
      </w:r>
      <w:r w:rsidR="004E076E">
        <w:rPr>
          <w:rFonts w:asciiTheme="minorEastAsia" w:hAnsiTheme="minorEastAsia" w:hint="eastAsia"/>
          <w:szCs w:val="21"/>
        </w:rPr>
        <w:t>或试验记录</w:t>
      </w:r>
      <w:r>
        <w:rPr>
          <w:rFonts w:asciiTheme="minorEastAsia" w:hAnsiTheme="minorEastAsia" w:hint="eastAsia"/>
          <w:szCs w:val="21"/>
        </w:rPr>
        <w:t>；</w:t>
      </w:r>
    </w:p>
    <w:p w:rsidR="00DE5B67" w:rsidRDefault="00DE5B67" w:rsidP="00DE5B67">
      <w:pPr>
        <w:ind w:firstLine="405"/>
        <w:rPr>
          <w:rFonts w:asciiTheme="minorEastAsia" w:hAnsiTheme="minorEastAsia"/>
          <w:szCs w:val="21"/>
        </w:rPr>
      </w:pPr>
      <w:r>
        <w:rPr>
          <w:rFonts w:asciiTheme="minorEastAsia" w:hAnsiTheme="minorEastAsia" w:hint="eastAsia"/>
          <w:szCs w:val="21"/>
        </w:rPr>
        <w:t>3  中间试验和隐蔽工程验收记录；</w:t>
      </w:r>
    </w:p>
    <w:p w:rsidR="00DE5B67" w:rsidRDefault="00DE5B67" w:rsidP="00DE5B67">
      <w:pPr>
        <w:ind w:firstLine="405"/>
        <w:rPr>
          <w:rFonts w:asciiTheme="minorEastAsia" w:hAnsiTheme="minorEastAsia"/>
          <w:szCs w:val="21"/>
        </w:rPr>
      </w:pPr>
      <w:r>
        <w:rPr>
          <w:rFonts w:asciiTheme="minorEastAsia" w:hAnsiTheme="minorEastAsia" w:hint="eastAsia"/>
          <w:szCs w:val="21"/>
        </w:rPr>
        <w:t>4  工程质量事故处理</w:t>
      </w:r>
      <w:r w:rsidR="00A66BB4">
        <w:rPr>
          <w:rFonts w:asciiTheme="minorEastAsia" w:hAnsiTheme="minorEastAsia" w:hint="eastAsia"/>
          <w:szCs w:val="21"/>
        </w:rPr>
        <w:t>记录；</w:t>
      </w:r>
    </w:p>
    <w:p w:rsidR="00DE5B67" w:rsidRDefault="00DE5B67" w:rsidP="00DE5B67">
      <w:pPr>
        <w:ind w:firstLine="405"/>
        <w:rPr>
          <w:rFonts w:asciiTheme="minorEastAsia" w:hAnsiTheme="minorEastAsia"/>
          <w:szCs w:val="21"/>
        </w:rPr>
      </w:pPr>
      <w:r>
        <w:rPr>
          <w:rFonts w:asciiTheme="minorEastAsia" w:hAnsiTheme="minorEastAsia" w:hint="eastAsia"/>
          <w:szCs w:val="21"/>
        </w:rPr>
        <w:t>5</w:t>
      </w:r>
      <w:r w:rsidR="00A66BB4">
        <w:rPr>
          <w:rFonts w:asciiTheme="minorEastAsia" w:hAnsiTheme="minorEastAsia" w:hint="eastAsia"/>
          <w:szCs w:val="21"/>
        </w:rPr>
        <w:t xml:space="preserve">  分项、分部及单项工程质量验收记录；</w:t>
      </w:r>
    </w:p>
    <w:p w:rsidR="00A00CAC" w:rsidRPr="003262F4" w:rsidRDefault="00A66BB4" w:rsidP="003262F4">
      <w:pPr>
        <w:pStyle w:val="a3"/>
        <w:numPr>
          <w:ilvl w:val="0"/>
          <w:numId w:val="14"/>
        </w:numPr>
        <w:ind w:firstLineChars="0"/>
        <w:rPr>
          <w:rFonts w:asciiTheme="minorEastAsia" w:hAnsiTheme="minorEastAsia"/>
          <w:szCs w:val="21"/>
        </w:rPr>
      </w:pPr>
      <w:r w:rsidRPr="003262F4">
        <w:rPr>
          <w:rFonts w:asciiTheme="minorEastAsia" w:hAnsiTheme="minorEastAsia" w:hint="eastAsia"/>
          <w:szCs w:val="21"/>
        </w:rPr>
        <w:t>系统的灌水试验和通球试验记录。</w:t>
      </w:r>
    </w:p>
    <w:p w:rsidR="00A00CAC" w:rsidRPr="00D731B8" w:rsidRDefault="00A00CAC" w:rsidP="00D731B8">
      <w:pPr>
        <w:rPr>
          <w:rFonts w:asciiTheme="minorEastAsia" w:hAnsiTheme="minorEastAsia"/>
          <w:szCs w:val="21"/>
        </w:rPr>
      </w:pPr>
    </w:p>
    <w:p w:rsidR="00D731B8" w:rsidRPr="00A00CAC" w:rsidRDefault="003262F4" w:rsidP="003262F4">
      <w:pPr>
        <w:pStyle w:val="a3"/>
        <w:ind w:left="1335" w:firstLineChars="0" w:firstLine="0"/>
        <w:jc w:val="center"/>
        <w:rPr>
          <w:rFonts w:asciiTheme="minorEastAsia" w:hAnsiTheme="minorEastAsia"/>
          <w:b/>
          <w:sz w:val="28"/>
          <w:szCs w:val="28"/>
        </w:rPr>
      </w:pPr>
      <w:r>
        <w:rPr>
          <w:rFonts w:asciiTheme="minorEastAsia" w:hAnsiTheme="minorEastAsia" w:hint="eastAsia"/>
          <w:b/>
          <w:sz w:val="28"/>
          <w:szCs w:val="28"/>
        </w:rPr>
        <w:t xml:space="preserve">6.2 </w:t>
      </w:r>
      <w:r w:rsidR="00D731B8" w:rsidRPr="00A00CAC">
        <w:rPr>
          <w:rFonts w:asciiTheme="minorEastAsia" w:hAnsiTheme="minorEastAsia" w:hint="eastAsia"/>
          <w:b/>
          <w:sz w:val="28"/>
          <w:szCs w:val="28"/>
        </w:rPr>
        <w:t>验收要求</w:t>
      </w:r>
    </w:p>
    <w:p w:rsidR="00CB773E" w:rsidRDefault="00CB773E" w:rsidP="00CB773E">
      <w:pPr>
        <w:pStyle w:val="a3"/>
        <w:ind w:left="810" w:firstLineChars="0" w:firstLine="0"/>
        <w:rPr>
          <w:rFonts w:asciiTheme="minorEastAsia" w:hAnsiTheme="minorEastAsia"/>
          <w:szCs w:val="21"/>
        </w:rPr>
      </w:pPr>
    </w:p>
    <w:p w:rsidR="00CB773E" w:rsidRPr="00D965A3" w:rsidRDefault="00785346" w:rsidP="00D965A3">
      <w:pPr>
        <w:rPr>
          <w:rFonts w:asciiTheme="minorEastAsia" w:hAnsiTheme="minorEastAsia"/>
          <w:szCs w:val="21"/>
        </w:rPr>
      </w:pPr>
      <w:r>
        <w:rPr>
          <w:rFonts w:asciiTheme="minorEastAsia" w:hAnsiTheme="minorEastAsia" w:hint="eastAsia"/>
          <w:szCs w:val="21"/>
        </w:rPr>
        <w:t>6</w:t>
      </w:r>
      <w:r w:rsidR="00D965A3">
        <w:rPr>
          <w:rFonts w:asciiTheme="minorEastAsia" w:hAnsiTheme="minorEastAsia" w:hint="eastAsia"/>
          <w:szCs w:val="21"/>
        </w:rPr>
        <w:t>.2.1</w:t>
      </w:r>
      <w:r w:rsidR="00CB773E" w:rsidRPr="00D965A3">
        <w:rPr>
          <w:rFonts w:asciiTheme="minorEastAsia" w:hAnsiTheme="minorEastAsia" w:hint="eastAsia"/>
          <w:szCs w:val="21"/>
        </w:rPr>
        <w:t>内螺旋管排水系统工程的验收，主控项目应包括以下内容：</w:t>
      </w:r>
    </w:p>
    <w:p w:rsidR="00CB773E" w:rsidRPr="00D965A3" w:rsidRDefault="00CB773E" w:rsidP="00D965A3">
      <w:pPr>
        <w:pStyle w:val="a3"/>
        <w:numPr>
          <w:ilvl w:val="0"/>
          <w:numId w:val="7"/>
        </w:numPr>
        <w:ind w:firstLineChars="0"/>
        <w:rPr>
          <w:rFonts w:asciiTheme="minorEastAsia" w:hAnsiTheme="minorEastAsia"/>
          <w:szCs w:val="21"/>
        </w:rPr>
      </w:pPr>
      <w:r w:rsidRPr="00D965A3">
        <w:rPr>
          <w:rFonts w:asciiTheme="minorEastAsia" w:hAnsiTheme="minorEastAsia" w:hint="eastAsia"/>
          <w:szCs w:val="21"/>
        </w:rPr>
        <w:t>灌水试验；</w:t>
      </w:r>
    </w:p>
    <w:p w:rsidR="00CB773E" w:rsidRPr="00D965A3" w:rsidRDefault="00CB773E" w:rsidP="00D965A3">
      <w:pPr>
        <w:pStyle w:val="a3"/>
        <w:numPr>
          <w:ilvl w:val="0"/>
          <w:numId w:val="7"/>
        </w:numPr>
        <w:ind w:firstLineChars="0"/>
        <w:rPr>
          <w:rFonts w:asciiTheme="minorEastAsia" w:hAnsiTheme="minorEastAsia"/>
          <w:szCs w:val="21"/>
        </w:rPr>
      </w:pPr>
      <w:r w:rsidRPr="00D965A3">
        <w:rPr>
          <w:rFonts w:asciiTheme="minorEastAsia" w:hAnsiTheme="minorEastAsia" w:hint="eastAsia"/>
          <w:szCs w:val="21"/>
        </w:rPr>
        <w:t>通球试验；</w:t>
      </w:r>
    </w:p>
    <w:p w:rsidR="00CB773E" w:rsidRPr="00D965A3" w:rsidRDefault="00CB773E" w:rsidP="00D965A3">
      <w:pPr>
        <w:pStyle w:val="a3"/>
        <w:numPr>
          <w:ilvl w:val="0"/>
          <w:numId w:val="7"/>
        </w:numPr>
        <w:ind w:firstLineChars="0"/>
        <w:rPr>
          <w:rFonts w:asciiTheme="minorEastAsia" w:hAnsiTheme="minorEastAsia"/>
          <w:szCs w:val="21"/>
        </w:rPr>
      </w:pPr>
      <w:r w:rsidRPr="00D965A3">
        <w:rPr>
          <w:rFonts w:asciiTheme="minorEastAsia" w:hAnsiTheme="minorEastAsia" w:hint="eastAsia"/>
          <w:szCs w:val="21"/>
        </w:rPr>
        <w:t>管道坡度；</w:t>
      </w:r>
    </w:p>
    <w:p w:rsidR="005964BC" w:rsidRDefault="00CB773E" w:rsidP="00D965A3">
      <w:pPr>
        <w:pStyle w:val="a3"/>
        <w:numPr>
          <w:ilvl w:val="0"/>
          <w:numId w:val="7"/>
        </w:numPr>
        <w:ind w:firstLineChars="0"/>
        <w:rPr>
          <w:rFonts w:asciiTheme="minorEastAsia" w:hAnsiTheme="minorEastAsia"/>
          <w:szCs w:val="21"/>
        </w:rPr>
      </w:pPr>
      <w:r>
        <w:rPr>
          <w:rFonts w:asciiTheme="minorEastAsia" w:hAnsiTheme="minorEastAsia" w:hint="eastAsia"/>
          <w:szCs w:val="21"/>
        </w:rPr>
        <w:t>塑料管道仲缩节设置（塑料管有此要求）</w:t>
      </w:r>
      <w:r w:rsidR="005964BC">
        <w:rPr>
          <w:rFonts w:asciiTheme="minorEastAsia" w:hAnsiTheme="minorEastAsia" w:hint="eastAsia"/>
          <w:szCs w:val="21"/>
        </w:rPr>
        <w:t>；</w:t>
      </w:r>
    </w:p>
    <w:p w:rsidR="00CB773E" w:rsidRPr="00CB773E" w:rsidRDefault="005964BC" w:rsidP="00D965A3">
      <w:pPr>
        <w:pStyle w:val="a3"/>
        <w:numPr>
          <w:ilvl w:val="0"/>
          <w:numId w:val="7"/>
        </w:numPr>
        <w:ind w:firstLineChars="0"/>
        <w:rPr>
          <w:rFonts w:asciiTheme="minorEastAsia" w:hAnsiTheme="minorEastAsia"/>
          <w:szCs w:val="21"/>
        </w:rPr>
      </w:pPr>
      <w:r>
        <w:rPr>
          <w:rFonts w:asciiTheme="minorEastAsia" w:hAnsiTheme="minorEastAsia" w:hint="eastAsia"/>
          <w:szCs w:val="21"/>
        </w:rPr>
        <w:t>防止漏斗形水塞现象的应对措施</w:t>
      </w:r>
      <w:r w:rsidR="00CB773E">
        <w:rPr>
          <w:rFonts w:asciiTheme="minorEastAsia" w:hAnsiTheme="minorEastAsia" w:hint="eastAsia"/>
          <w:szCs w:val="21"/>
        </w:rPr>
        <w:t>。</w:t>
      </w:r>
    </w:p>
    <w:p w:rsidR="00CB773E" w:rsidRPr="00D965A3" w:rsidRDefault="00785346" w:rsidP="00D965A3">
      <w:pPr>
        <w:rPr>
          <w:rFonts w:asciiTheme="minorEastAsia" w:hAnsiTheme="minorEastAsia"/>
          <w:szCs w:val="21"/>
        </w:rPr>
      </w:pPr>
      <w:r>
        <w:rPr>
          <w:rFonts w:asciiTheme="minorEastAsia" w:hAnsiTheme="minorEastAsia" w:hint="eastAsia"/>
          <w:szCs w:val="21"/>
        </w:rPr>
        <w:t>6</w:t>
      </w:r>
      <w:r w:rsidR="00D965A3">
        <w:rPr>
          <w:rFonts w:asciiTheme="minorEastAsia" w:hAnsiTheme="minorEastAsia" w:hint="eastAsia"/>
          <w:szCs w:val="21"/>
        </w:rPr>
        <w:t xml:space="preserve">.2.2  </w:t>
      </w:r>
      <w:r w:rsidR="00CB773E" w:rsidRPr="00D965A3">
        <w:rPr>
          <w:rFonts w:asciiTheme="minorEastAsia" w:hAnsiTheme="minorEastAsia" w:hint="eastAsia"/>
          <w:szCs w:val="21"/>
        </w:rPr>
        <w:t>内螺旋管排水系统工程的验收，一般项目应包括以下内容：</w:t>
      </w:r>
    </w:p>
    <w:p w:rsidR="004E076E" w:rsidRDefault="00D965A3" w:rsidP="00D965A3">
      <w:pPr>
        <w:ind w:firstLineChars="200" w:firstLine="420"/>
        <w:rPr>
          <w:rFonts w:asciiTheme="minorEastAsia" w:hAnsiTheme="minorEastAsia"/>
          <w:szCs w:val="21"/>
        </w:rPr>
      </w:pPr>
      <w:r>
        <w:rPr>
          <w:rFonts w:asciiTheme="minorEastAsia" w:hAnsiTheme="minorEastAsia" w:hint="eastAsia"/>
          <w:szCs w:val="21"/>
        </w:rPr>
        <w:t xml:space="preserve">1  </w:t>
      </w:r>
      <w:r w:rsidR="004E076E">
        <w:rPr>
          <w:rFonts w:asciiTheme="minorEastAsia" w:hAnsiTheme="minorEastAsia" w:hint="eastAsia"/>
          <w:szCs w:val="21"/>
        </w:rPr>
        <w:t>立管垂直度、横管弯曲度；</w:t>
      </w:r>
    </w:p>
    <w:p w:rsidR="004E076E" w:rsidRDefault="004E076E" w:rsidP="00D965A3">
      <w:pPr>
        <w:ind w:firstLineChars="200" w:firstLine="420"/>
        <w:rPr>
          <w:rFonts w:asciiTheme="minorEastAsia" w:hAnsiTheme="minorEastAsia"/>
          <w:szCs w:val="21"/>
        </w:rPr>
      </w:pPr>
      <w:r>
        <w:rPr>
          <w:rFonts w:asciiTheme="minorEastAsia" w:hAnsiTheme="minorEastAsia" w:hint="eastAsia"/>
          <w:szCs w:val="21"/>
        </w:rPr>
        <w:t>2  卫生器具排水管接口的纵横坐标位置的准确性；</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 xml:space="preserve">3  </w:t>
      </w:r>
      <w:r w:rsidR="00CB773E">
        <w:rPr>
          <w:rFonts w:asciiTheme="minorEastAsia" w:hAnsiTheme="minorEastAsia" w:hint="eastAsia"/>
          <w:szCs w:val="21"/>
        </w:rPr>
        <w:t>检查口、清扫口设置；</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4</w:t>
      </w:r>
      <w:r w:rsidR="00D965A3">
        <w:rPr>
          <w:rFonts w:asciiTheme="minorEastAsia" w:hAnsiTheme="minorEastAsia" w:hint="eastAsia"/>
          <w:szCs w:val="21"/>
        </w:rPr>
        <w:t xml:space="preserve">  </w:t>
      </w:r>
      <w:r w:rsidR="00CB773E">
        <w:rPr>
          <w:rFonts w:asciiTheme="minorEastAsia" w:hAnsiTheme="minorEastAsia" w:hint="eastAsia"/>
          <w:szCs w:val="21"/>
        </w:rPr>
        <w:t>支、吊架间距</w:t>
      </w:r>
      <w:r>
        <w:rPr>
          <w:rFonts w:asciiTheme="minorEastAsia" w:hAnsiTheme="minorEastAsia" w:hint="eastAsia"/>
          <w:szCs w:val="21"/>
        </w:rPr>
        <w:t>，安装位置的正确性和牢固性</w:t>
      </w:r>
      <w:r w:rsidR="00CB773E">
        <w:rPr>
          <w:rFonts w:asciiTheme="minorEastAsia" w:hAnsiTheme="minorEastAsia" w:hint="eastAsia"/>
          <w:szCs w:val="21"/>
        </w:rPr>
        <w:t>；</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5</w:t>
      </w:r>
      <w:r w:rsidR="00D965A3">
        <w:rPr>
          <w:rFonts w:asciiTheme="minorEastAsia" w:hAnsiTheme="minorEastAsia" w:hint="eastAsia"/>
          <w:szCs w:val="21"/>
        </w:rPr>
        <w:t xml:space="preserve">  </w:t>
      </w:r>
      <w:r w:rsidR="00CB773E">
        <w:rPr>
          <w:rFonts w:asciiTheme="minorEastAsia" w:hAnsiTheme="minorEastAsia" w:hint="eastAsia"/>
          <w:szCs w:val="21"/>
        </w:rPr>
        <w:t>阻火胶带或阻火圈的设置（塑料管有此要求）；</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6</w:t>
      </w:r>
      <w:r w:rsidR="00D965A3">
        <w:rPr>
          <w:rFonts w:asciiTheme="minorEastAsia" w:hAnsiTheme="minorEastAsia" w:hint="eastAsia"/>
          <w:szCs w:val="21"/>
        </w:rPr>
        <w:t xml:space="preserve">  </w:t>
      </w:r>
      <w:r w:rsidR="00CB773E">
        <w:rPr>
          <w:rFonts w:asciiTheme="minorEastAsia" w:hAnsiTheme="minorEastAsia" w:hint="eastAsia"/>
          <w:szCs w:val="21"/>
        </w:rPr>
        <w:t>伸顶通气管</w:t>
      </w:r>
      <w:r w:rsidR="005964BC">
        <w:rPr>
          <w:rFonts w:asciiTheme="minorEastAsia" w:hAnsiTheme="minorEastAsia" w:hint="eastAsia"/>
          <w:szCs w:val="21"/>
        </w:rPr>
        <w:t>出屋面高度；</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7</w:t>
      </w:r>
      <w:r w:rsidR="00D965A3">
        <w:rPr>
          <w:rFonts w:asciiTheme="minorEastAsia" w:hAnsiTheme="minorEastAsia" w:hint="eastAsia"/>
          <w:szCs w:val="21"/>
        </w:rPr>
        <w:t xml:space="preserve">  </w:t>
      </w:r>
      <w:r w:rsidR="005964BC">
        <w:rPr>
          <w:rFonts w:asciiTheme="minorEastAsia" w:hAnsiTheme="minorEastAsia" w:hint="eastAsia"/>
          <w:szCs w:val="21"/>
        </w:rPr>
        <w:t>H管件和排出管的管件要求；</w:t>
      </w:r>
    </w:p>
    <w:p w:rsidR="00CB773E" w:rsidRDefault="004E076E" w:rsidP="00D965A3">
      <w:pPr>
        <w:ind w:firstLineChars="200" w:firstLine="420"/>
        <w:rPr>
          <w:rFonts w:asciiTheme="minorEastAsia" w:hAnsiTheme="minorEastAsia"/>
          <w:szCs w:val="21"/>
        </w:rPr>
      </w:pPr>
      <w:r>
        <w:rPr>
          <w:rFonts w:asciiTheme="minorEastAsia" w:hAnsiTheme="minorEastAsia" w:hint="eastAsia"/>
          <w:szCs w:val="21"/>
        </w:rPr>
        <w:t>8</w:t>
      </w:r>
      <w:r w:rsidR="00D965A3">
        <w:rPr>
          <w:rFonts w:asciiTheme="minorEastAsia" w:hAnsiTheme="minorEastAsia" w:hint="eastAsia"/>
          <w:szCs w:val="21"/>
        </w:rPr>
        <w:t xml:space="preserve">  </w:t>
      </w:r>
      <w:r w:rsidR="005964BC">
        <w:rPr>
          <w:rFonts w:asciiTheme="minorEastAsia" w:hAnsiTheme="minorEastAsia" w:hint="eastAsia"/>
          <w:szCs w:val="21"/>
        </w:rPr>
        <w:t>横向管道的连接要求；</w:t>
      </w:r>
    </w:p>
    <w:p w:rsidR="004E076E" w:rsidRDefault="004E076E" w:rsidP="00D965A3">
      <w:pPr>
        <w:ind w:firstLineChars="200" w:firstLine="420"/>
        <w:rPr>
          <w:rFonts w:asciiTheme="minorEastAsia" w:hAnsiTheme="minorEastAsia"/>
          <w:szCs w:val="21"/>
        </w:rPr>
      </w:pPr>
      <w:r>
        <w:rPr>
          <w:rFonts w:asciiTheme="minorEastAsia" w:hAnsiTheme="minorEastAsia" w:hint="eastAsia"/>
          <w:szCs w:val="21"/>
        </w:rPr>
        <w:t>9</w:t>
      </w:r>
      <w:r w:rsidR="00D965A3">
        <w:rPr>
          <w:rFonts w:asciiTheme="minorEastAsia" w:hAnsiTheme="minorEastAsia" w:hint="eastAsia"/>
          <w:szCs w:val="21"/>
        </w:rPr>
        <w:t xml:space="preserve">  </w:t>
      </w:r>
      <w:r w:rsidR="005964BC">
        <w:rPr>
          <w:rFonts w:asciiTheme="minorEastAsia" w:hAnsiTheme="minorEastAsia" w:hint="eastAsia"/>
          <w:szCs w:val="21"/>
        </w:rPr>
        <w:t>安装允许偏差</w:t>
      </w:r>
      <w:r>
        <w:rPr>
          <w:rFonts w:asciiTheme="minorEastAsia" w:hAnsiTheme="minorEastAsia" w:hint="eastAsia"/>
          <w:szCs w:val="21"/>
        </w:rPr>
        <w:t>；</w:t>
      </w:r>
    </w:p>
    <w:p w:rsidR="00CB773E" w:rsidRPr="00CB773E" w:rsidRDefault="004E076E" w:rsidP="004E076E">
      <w:pPr>
        <w:ind w:firstLineChars="200" w:firstLine="420"/>
        <w:rPr>
          <w:rFonts w:asciiTheme="minorEastAsia" w:hAnsiTheme="minorEastAsia"/>
          <w:szCs w:val="21"/>
        </w:rPr>
      </w:pPr>
      <w:r>
        <w:rPr>
          <w:rFonts w:asciiTheme="minorEastAsia" w:hAnsiTheme="minorEastAsia" w:hint="eastAsia"/>
          <w:szCs w:val="21"/>
        </w:rPr>
        <w:t>10  管道穿越楼板、屋面、墙等孔洞处的牢固性和密封性</w:t>
      </w:r>
      <w:r w:rsidR="005964BC">
        <w:rPr>
          <w:rFonts w:asciiTheme="minorEastAsia" w:hAnsiTheme="minorEastAsia" w:hint="eastAsia"/>
          <w:szCs w:val="21"/>
        </w:rPr>
        <w:t>。</w:t>
      </w:r>
    </w:p>
    <w:p w:rsidR="00CB773E" w:rsidRPr="00CB773E" w:rsidRDefault="00785346" w:rsidP="00CB773E">
      <w:pPr>
        <w:rPr>
          <w:rFonts w:asciiTheme="minorEastAsia" w:hAnsiTheme="minorEastAsia"/>
          <w:szCs w:val="21"/>
        </w:rPr>
      </w:pPr>
      <w:r>
        <w:rPr>
          <w:rFonts w:asciiTheme="minorEastAsia" w:hAnsiTheme="minorEastAsia" w:hint="eastAsia"/>
          <w:szCs w:val="21"/>
        </w:rPr>
        <w:t>6</w:t>
      </w:r>
      <w:r w:rsidR="00CB773E">
        <w:rPr>
          <w:rFonts w:asciiTheme="minorEastAsia" w:hAnsiTheme="minorEastAsia" w:hint="eastAsia"/>
          <w:szCs w:val="21"/>
        </w:rPr>
        <w:t>.2.</w:t>
      </w:r>
      <w:r w:rsidR="005964BC">
        <w:rPr>
          <w:rFonts w:asciiTheme="minorEastAsia" w:hAnsiTheme="minorEastAsia" w:hint="eastAsia"/>
          <w:szCs w:val="21"/>
        </w:rPr>
        <w:t xml:space="preserve">3  </w:t>
      </w:r>
      <w:r w:rsidR="005964BC" w:rsidRPr="00CB773E">
        <w:rPr>
          <w:rFonts w:asciiTheme="minorEastAsia" w:hAnsiTheme="minorEastAsia" w:hint="eastAsia"/>
          <w:szCs w:val="21"/>
        </w:rPr>
        <w:t>内螺旋管排水系统</w:t>
      </w:r>
      <w:r w:rsidR="005964BC">
        <w:rPr>
          <w:rFonts w:asciiTheme="minorEastAsia" w:hAnsiTheme="minorEastAsia" w:hint="eastAsia"/>
          <w:szCs w:val="21"/>
        </w:rPr>
        <w:t>工程主控项目和一般项目的检验方法应符合现行国家标准《建筑给水排水及采暖工程施工质量验收规范》GB 50242的规定。</w:t>
      </w:r>
    </w:p>
    <w:p w:rsidR="00CB773E" w:rsidRPr="00CB773E" w:rsidRDefault="00785346" w:rsidP="00CB773E">
      <w:pPr>
        <w:rPr>
          <w:rFonts w:asciiTheme="minorEastAsia" w:hAnsiTheme="minorEastAsia"/>
          <w:szCs w:val="21"/>
        </w:rPr>
      </w:pPr>
      <w:r>
        <w:rPr>
          <w:rFonts w:asciiTheme="minorEastAsia" w:hAnsiTheme="minorEastAsia" w:hint="eastAsia"/>
          <w:szCs w:val="21"/>
        </w:rPr>
        <w:t>6</w:t>
      </w:r>
      <w:r w:rsidR="00CB773E">
        <w:rPr>
          <w:rFonts w:asciiTheme="minorEastAsia" w:hAnsiTheme="minorEastAsia" w:hint="eastAsia"/>
          <w:szCs w:val="21"/>
        </w:rPr>
        <w:t>.2.</w:t>
      </w:r>
      <w:r w:rsidR="005964BC">
        <w:rPr>
          <w:rFonts w:asciiTheme="minorEastAsia" w:hAnsiTheme="minorEastAsia" w:hint="eastAsia"/>
          <w:szCs w:val="21"/>
        </w:rPr>
        <w:t>4  当排水立管上部设置加强型旋流器，下部设置整流接头时，通球试验的用球</w:t>
      </w:r>
      <w:r w:rsidR="00D965A3">
        <w:rPr>
          <w:rFonts w:asciiTheme="minorEastAsia" w:hAnsiTheme="minorEastAsia" w:hint="eastAsia"/>
          <w:szCs w:val="21"/>
        </w:rPr>
        <w:t>，其直径应按导流叶片间的净空尺寸的2/3确定。</w:t>
      </w:r>
    </w:p>
    <w:p w:rsidR="00384572" w:rsidRPr="00384572" w:rsidRDefault="00384572" w:rsidP="00403FA3">
      <w:pPr>
        <w:rPr>
          <w:rFonts w:asciiTheme="minorEastAsia" w:hAnsiTheme="minorEastAsia"/>
          <w:sz w:val="28"/>
          <w:szCs w:val="28"/>
        </w:rPr>
      </w:pPr>
    </w:p>
    <w:p w:rsidR="00785346" w:rsidRPr="00D05F89" w:rsidRDefault="00785346" w:rsidP="00785346">
      <w:pPr>
        <w:jc w:val="center"/>
        <w:rPr>
          <w:rFonts w:asciiTheme="minorEastAsia" w:hAnsiTheme="minorEastAsia"/>
          <w:b/>
          <w:sz w:val="28"/>
          <w:szCs w:val="28"/>
        </w:rPr>
      </w:pPr>
      <w:r w:rsidRPr="00D05F89">
        <w:rPr>
          <w:rFonts w:asciiTheme="minorEastAsia" w:hAnsiTheme="minorEastAsia" w:hint="eastAsia"/>
          <w:b/>
          <w:sz w:val="28"/>
          <w:szCs w:val="28"/>
        </w:rPr>
        <w:lastRenderedPageBreak/>
        <w:t>本规程用词说明</w:t>
      </w:r>
    </w:p>
    <w:p w:rsidR="00785346" w:rsidRDefault="00785346" w:rsidP="00785346">
      <w:pPr>
        <w:rPr>
          <w:rFonts w:asciiTheme="minorEastAsia" w:hAnsiTheme="minorEastAsia"/>
          <w:szCs w:val="21"/>
        </w:rPr>
      </w:pPr>
    </w:p>
    <w:p w:rsidR="00785346" w:rsidRDefault="00785346" w:rsidP="00785346">
      <w:pPr>
        <w:rPr>
          <w:rFonts w:asciiTheme="minorEastAsia" w:hAnsiTheme="minorEastAsia"/>
          <w:szCs w:val="21"/>
        </w:rPr>
      </w:pPr>
    </w:p>
    <w:p w:rsidR="00785346" w:rsidRDefault="00785346" w:rsidP="00785346">
      <w:pPr>
        <w:ind w:firstLineChars="200" w:firstLine="420"/>
        <w:rPr>
          <w:rFonts w:asciiTheme="minorEastAsia" w:hAnsiTheme="minorEastAsia"/>
          <w:szCs w:val="21"/>
        </w:rPr>
      </w:pPr>
      <w:r>
        <w:rPr>
          <w:rFonts w:asciiTheme="minorEastAsia" w:hAnsiTheme="minorEastAsia" w:hint="eastAsia"/>
          <w:szCs w:val="21"/>
        </w:rPr>
        <w:t>1为便于在执行本规程条文时区别对待，对要求严格程度不同的用词说明如下：</w:t>
      </w:r>
    </w:p>
    <w:p w:rsidR="00785346" w:rsidRDefault="00785346" w:rsidP="00785346">
      <w:pPr>
        <w:pStyle w:val="a3"/>
        <w:numPr>
          <w:ilvl w:val="0"/>
          <w:numId w:val="8"/>
        </w:numPr>
        <w:ind w:firstLineChars="0"/>
        <w:rPr>
          <w:rFonts w:asciiTheme="minorEastAsia" w:hAnsiTheme="minorEastAsia"/>
          <w:szCs w:val="21"/>
        </w:rPr>
      </w:pPr>
      <w:r w:rsidRPr="00DD1A39">
        <w:rPr>
          <w:rFonts w:asciiTheme="minorEastAsia" w:hAnsiTheme="minorEastAsia" w:hint="eastAsia"/>
          <w:szCs w:val="21"/>
        </w:rPr>
        <w:t>表示很严格，非这样做不可的：</w:t>
      </w:r>
    </w:p>
    <w:p w:rsidR="00785346" w:rsidRPr="00DD1A39" w:rsidRDefault="00785346" w:rsidP="00785346">
      <w:pPr>
        <w:ind w:left="975"/>
        <w:rPr>
          <w:rFonts w:asciiTheme="minorEastAsia" w:hAnsiTheme="minorEastAsia"/>
          <w:szCs w:val="21"/>
        </w:rPr>
      </w:pPr>
      <w:r>
        <w:rPr>
          <w:rFonts w:asciiTheme="minorEastAsia" w:hAnsiTheme="minorEastAsia" w:hint="eastAsia"/>
          <w:szCs w:val="21"/>
        </w:rPr>
        <w:t>正面词采用“必须”，反面词采用“严禁”；</w:t>
      </w:r>
    </w:p>
    <w:p w:rsidR="00785346" w:rsidRDefault="00785346" w:rsidP="00785346">
      <w:pPr>
        <w:pStyle w:val="a3"/>
        <w:numPr>
          <w:ilvl w:val="0"/>
          <w:numId w:val="8"/>
        </w:numPr>
        <w:ind w:firstLineChars="0"/>
        <w:rPr>
          <w:rFonts w:asciiTheme="minorEastAsia" w:hAnsiTheme="minorEastAsia"/>
          <w:szCs w:val="21"/>
        </w:rPr>
      </w:pPr>
      <w:r>
        <w:rPr>
          <w:rFonts w:asciiTheme="minorEastAsia" w:hAnsiTheme="minorEastAsia" w:hint="eastAsia"/>
          <w:szCs w:val="21"/>
        </w:rPr>
        <w:t>表示严格，在正常情况下均应这样做的；</w:t>
      </w:r>
    </w:p>
    <w:p w:rsidR="00785346" w:rsidRDefault="00785346" w:rsidP="00785346">
      <w:pPr>
        <w:ind w:left="975"/>
        <w:rPr>
          <w:rFonts w:asciiTheme="minorEastAsia" w:hAnsiTheme="minorEastAsia"/>
          <w:szCs w:val="21"/>
        </w:rPr>
      </w:pPr>
      <w:r>
        <w:rPr>
          <w:rFonts w:asciiTheme="minorEastAsia" w:hAnsiTheme="minorEastAsia" w:hint="eastAsia"/>
          <w:szCs w:val="21"/>
        </w:rPr>
        <w:t>正面词采用“应”，反面词采用“不应”或“不得”；</w:t>
      </w:r>
    </w:p>
    <w:p w:rsidR="00785346" w:rsidRPr="00D05F89" w:rsidRDefault="00785346" w:rsidP="00785346">
      <w:pPr>
        <w:pStyle w:val="a3"/>
        <w:numPr>
          <w:ilvl w:val="0"/>
          <w:numId w:val="8"/>
        </w:numPr>
        <w:ind w:firstLineChars="0"/>
        <w:rPr>
          <w:rFonts w:asciiTheme="minorEastAsia" w:hAnsiTheme="minorEastAsia"/>
          <w:szCs w:val="21"/>
        </w:rPr>
      </w:pPr>
      <w:r w:rsidRPr="00D05F89">
        <w:rPr>
          <w:rFonts w:asciiTheme="minorEastAsia" w:hAnsiTheme="minorEastAsia" w:hint="eastAsia"/>
          <w:szCs w:val="21"/>
        </w:rPr>
        <w:t>表示允许稍有选择，在条件许可时首先应这样做的：</w:t>
      </w:r>
    </w:p>
    <w:p w:rsidR="00785346" w:rsidRDefault="00785346" w:rsidP="00785346">
      <w:pPr>
        <w:pStyle w:val="a3"/>
        <w:ind w:left="975" w:firstLineChars="0" w:firstLine="0"/>
        <w:rPr>
          <w:rFonts w:asciiTheme="minorEastAsia" w:hAnsiTheme="minorEastAsia"/>
          <w:szCs w:val="21"/>
        </w:rPr>
      </w:pPr>
      <w:r w:rsidRPr="00D05F89">
        <w:rPr>
          <w:rFonts w:asciiTheme="minorEastAsia" w:hAnsiTheme="minorEastAsia" w:hint="eastAsia"/>
          <w:szCs w:val="21"/>
        </w:rPr>
        <w:t>正面词采用“</w:t>
      </w:r>
      <w:r>
        <w:rPr>
          <w:rFonts w:asciiTheme="minorEastAsia" w:hAnsiTheme="minorEastAsia" w:hint="eastAsia"/>
          <w:szCs w:val="21"/>
        </w:rPr>
        <w:t>宜</w:t>
      </w:r>
      <w:r w:rsidRPr="00D05F89">
        <w:rPr>
          <w:rFonts w:asciiTheme="minorEastAsia" w:hAnsiTheme="minorEastAsia" w:hint="eastAsia"/>
          <w:szCs w:val="21"/>
        </w:rPr>
        <w:t>”，反面词采用“</w:t>
      </w:r>
      <w:r>
        <w:rPr>
          <w:rFonts w:asciiTheme="minorEastAsia" w:hAnsiTheme="minorEastAsia" w:hint="eastAsia"/>
          <w:szCs w:val="21"/>
        </w:rPr>
        <w:t>不宜</w:t>
      </w:r>
      <w:r w:rsidRPr="00D05F89">
        <w:rPr>
          <w:rFonts w:asciiTheme="minorEastAsia" w:hAnsiTheme="minorEastAsia" w:hint="eastAsia"/>
          <w:szCs w:val="21"/>
        </w:rPr>
        <w:t>”；</w:t>
      </w:r>
    </w:p>
    <w:p w:rsidR="00785346" w:rsidRPr="00D05F89" w:rsidRDefault="00785346" w:rsidP="00785346">
      <w:pPr>
        <w:pStyle w:val="a3"/>
        <w:numPr>
          <w:ilvl w:val="0"/>
          <w:numId w:val="8"/>
        </w:numPr>
        <w:ind w:firstLineChars="0"/>
        <w:rPr>
          <w:rFonts w:asciiTheme="minorEastAsia" w:hAnsiTheme="minorEastAsia"/>
          <w:szCs w:val="21"/>
        </w:rPr>
      </w:pPr>
      <w:r w:rsidRPr="00D05F89">
        <w:rPr>
          <w:rFonts w:asciiTheme="minorEastAsia" w:hAnsiTheme="minorEastAsia" w:hint="eastAsia"/>
          <w:szCs w:val="21"/>
        </w:rPr>
        <w:t>表示有选择，在一定条件下可以这样做的，采用“可”。</w:t>
      </w:r>
    </w:p>
    <w:p w:rsidR="00785346" w:rsidRDefault="00785346" w:rsidP="00785346">
      <w:pPr>
        <w:ind w:firstLine="420"/>
        <w:rPr>
          <w:rFonts w:asciiTheme="minorEastAsia" w:hAnsiTheme="minorEastAsia"/>
          <w:szCs w:val="21"/>
        </w:rPr>
      </w:pPr>
      <w:r>
        <w:rPr>
          <w:rFonts w:asciiTheme="minorEastAsia" w:hAnsiTheme="minorEastAsia" w:hint="eastAsia"/>
          <w:szCs w:val="21"/>
        </w:rPr>
        <w:t>2  条文中指明应按其他有关标准执行的写法为：“应符合……的规定”或“应按……执行”。</w:t>
      </w: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785346" w:rsidRDefault="00785346" w:rsidP="00785346">
      <w:pPr>
        <w:ind w:firstLine="420"/>
        <w:rPr>
          <w:rFonts w:asciiTheme="minorEastAsia" w:hAnsiTheme="minorEastAsia"/>
          <w:szCs w:val="21"/>
        </w:rPr>
      </w:pPr>
    </w:p>
    <w:p w:rsidR="00384572" w:rsidRDefault="00384572" w:rsidP="00785346">
      <w:pPr>
        <w:ind w:firstLine="420"/>
        <w:rPr>
          <w:rFonts w:asciiTheme="minorEastAsia" w:hAnsiTheme="minorEastAsia"/>
          <w:szCs w:val="21"/>
        </w:rPr>
      </w:pPr>
    </w:p>
    <w:p w:rsidR="00384572" w:rsidRDefault="00384572" w:rsidP="00785346">
      <w:pPr>
        <w:ind w:firstLine="420"/>
        <w:rPr>
          <w:rFonts w:asciiTheme="minorEastAsia" w:hAnsiTheme="minorEastAsia"/>
          <w:szCs w:val="21"/>
        </w:rPr>
      </w:pPr>
    </w:p>
    <w:p w:rsidR="00384572" w:rsidRDefault="00384572" w:rsidP="00785346">
      <w:pPr>
        <w:ind w:firstLine="420"/>
        <w:rPr>
          <w:rFonts w:asciiTheme="minorEastAsia" w:hAnsiTheme="minorEastAsia"/>
          <w:szCs w:val="21"/>
        </w:rPr>
      </w:pPr>
    </w:p>
    <w:p w:rsidR="00384572" w:rsidRDefault="00384572" w:rsidP="00785346">
      <w:pPr>
        <w:ind w:firstLine="420"/>
        <w:rPr>
          <w:rFonts w:asciiTheme="minorEastAsia" w:hAnsiTheme="minorEastAsia"/>
          <w:szCs w:val="21"/>
        </w:rPr>
      </w:pPr>
    </w:p>
    <w:p w:rsidR="00785346" w:rsidRDefault="00785346" w:rsidP="00B714B3">
      <w:pPr>
        <w:rPr>
          <w:rFonts w:asciiTheme="minorEastAsia" w:hAnsiTheme="minorEastAsia"/>
          <w:szCs w:val="21"/>
        </w:rPr>
      </w:pPr>
    </w:p>
    <w:p w:rsidR="00785346" w:rsidRDefault="00785346" w:rsidP="00785346">
      <w:pPr>
        <w:ind w:firstLine="420"/>
        <w:jc w:val="center"/>
        <w:rPr>
          <w:rFonts w:asciiTheme="minorEastAsia" w:hAnsiTheme="minorEastAsia"/>
          <w:b/>
          <w:sz w:val="28"/>
          <w:szCs w:val="28"/>
        </w:rPr>
      </w:pPr>
      <w:r w:rsidRPr="005857B4">
        <w:rPr>
          <w:rFonts w:asciiTheme="minorEastAsia" w:hAnsiTheme="minorEastAsia" w:hint="eastAsia"/>
          <w:b/>
          <w:sz w:val="28"/>
          <w:szCs w:val="28"/>
        </w:rPr>
        <w:lastRenderedPageBreak/>
        <w:t>引用标准名录</w:t>
      </w:r>
    </w:p>
    <w:p w:rsidR="00785346" w:rsidRDefault="00785346" w:rsidP="00785346">
      <w:pPr>
        <w:ind w:firstLine="420"/>
        <w:jc w:val="center"/>
        <w:rPr>
          <w:rFonts w:asciiTheme="minorEastAsia" w:hAnsiTheme="minorEastAsia"/>
          <w:b/>
          <w:sz w:val="28"/>
          <w:szCs w:val="28"/>
        </w:rPr>
      </w:pPr>
    </w:p>
    <w:p w:rsidR="00785346" w:rsidRDefault="00785346" w:rsidP="00785346">
      <w:pPr>
        <w:ind w:firstLineChars="200" w:firstLine="420"/>
        <w:rPr>
          <w:rFonts w:asciiTheme="minorEastAsia" w:hAnsiTheme="minorEastAsia"/>
          <w:szCs w:val="21"/>
        </w:rPr>
      </w:pPr>
      <w:r w:rsidRPr="00F61123">
        <w:rPr>
          <w:rFonts w:asciiTheme="minorEastAsia" w:hAnsiTheme="minorEastAsia" w:hint="eastAsia"/>
          <w:szCs w:val="21"/>
        </w:rPr>
        <w:t>《建筑给水排水设计规范》GB 50015</w:t>
      </w:r>
    </w:p>
    <w:p w:rsidR="00A11A9D" w:rsidRDefault="00785346" w:rsidP="00403FA3">
      <w:pPr>
        <w:ind w:firstLineChars="200" w:firstLine="420"/>
        <w:rPr>
          <w:rFonts w:asciiTheme="minorEastAsia" w:hAnsiTheme="minorEastAsia"/>
          <w:szCs w:val="21"/>
        </w:rPr>
      </w:pPr>
      <w:r>
        <w:rPr>
          <w:rFonts w:asciiTheme="minorEastAsia" w:hAnsiTheme="minorEastAsia" w:hint="eastAsia"/>
          <w:szCs w:val="21"/>
        </w:rPr>
        <w:t>《建筑给水排水及采暖工程施工质量验收规范》GB 50242</w:t>
      </w:r>
    </w:p>
    <w:p w:rsidR="00C81A11" w:rsidRPr="00C81A11" w:rsidRDefault="00C81A11" w:rsidP="00C81A11">
      <w:pPr>
        <w:ind w:firstLineChars="200" w:firstLine="420"/>
        <w:jc w:val="left"/>
        <w:rPr>
          <w:rFonts w:asciiTheme="minorEastAsia" w:hAnsiTheme="minorEastAsia"/>
          <w:szCs w:val="21"/>
        </w:rPr>
      </w:pPr>
      <w:r>
        <w:rPr>
          <w:rFonts w:asciiTheme="minorEastAsia" w:hAnsiTheme="minorEastAsia" w:hint="eastAsia"/>
          <w:szCs w:val="21"/>
        </w:rPr>
        <w:t>《低压流体输送用焊接钢管》GB/T 3091</w:t>
      </w:r>
    </w:p>
    <w:p w:rsidR="00183D73" w:rsidRPr="00183D73" w:rsidRDefault="00183D73" w:rsidP="00183D73">
      <w:pPr>
        <w:ind w:firstLineChars="200" w:firstLine="420"/>
        <w:rPr>
          <w:rFonts w:asciiTheme="minorEastAsia" w:hAnsiTheme="minorEastAsia"/>
          <w:szCs w:val="21"/>
        </w:rPr>
      </w:pPr>
      <w:r>
        <w:rPr>
          <w:rFonts w:asciiTheme="minorEastAsia" w:hAnsiTheme="minorEastAsia" w:hint="eastAsia"/>
          <w:szCs w:val="21"/>
        </w:rPr>
        <w:t>《排水用柔性接口铸铁管、管件及附件》GB 12772</w:t>
      </w:r>
    </w:p>
    <w:p w:rsidR="00E235D3" w:rsidRPr="00E235D3" w:rsidRDefault="00E235D3" w:rsidP="00E235D3">
      <w:pPr>
        <w:ind w:leftChars="100" w:left="210" w:firstLineChars="100" w:firstLine="210"/>
        <w:rPr>
          <w:rFonts w:asciiTheme="minorEastAsia" w:hAnsiTheme="minorEastAsia"/>
          <w:szCs w:val="21"/>
        </w:rPr>
      </w:pPr>
      <w:r>
        <w:rPr>
          <w:rFonts w:asciiTheme="minorEastAsia" w:hAnsiTheme="minorEastAsia" w:hint="eastAsia"/>
          <w:szCs w:val="21"/>
        </w:rPr>
        <w:t>《建筑排水塑料管道工程技术规程》</w:t>
      </w:r>
      <w:r w:rsidR="00403FA3">
        <w:rPr>
          <w:rFonts w:asciiTheme="minorEastAsia" w:hAnsiTheme="minorEastAsia" w:hint="eastAsia"/>
          <w:szCs w:val="21"/>
        </w:rPr>
        <w:t>CJJ/T 2</w:t>
      </w:r>
      <w:r>
        <w:rPr>
          <w:rFonts w:asciiTheme="minorEastAsia" w:hAnsiTheme="minorEastAsia" w:hint="eastAsia"/>
          <w:szCs w:val="21"/>
        </w:rPr>
        <w:t>9</w:t>
      </w:r>
    </w:p>
    <w:p w:rsidR="00D41F65" w:rsidRPr="00D41F65" w:rsidRDefault="00D41F65" w:rsidP="00D41F65">
      <w:pPr>
        <w:ind w:leftChars="100" w:left="210" w:firstLineChars="100" w:firstLine="210"/>
        <w:rPr>
          <w:rFonts w:asciiTheme="minorEastAsia" w:hAnsiTheme="minorEastAsia"/>
          <w:szCs w:val="21"/>
        </w:rPr>
      </w:pPr>
      <w:r>
        <w:rPr>
          <w:rFonts w:asciiTheme="minorEastAsia" w:hAnsiTheme="minorEastAsia" w:hint="eastAsia"/>
          <w:szCs w:val="21"/>
        </w:rPr>
        <w:t>《建筑排水金属管道工程技术规程》CJJ/T 127</w:t>
      </w:r>
    </w:p>
    <w:p w:rsidR="00D41F65" w:rsidRDefault="003703DA" w:rsidP="00785346">
      <w:pPr>
        <w:ind w:firstLineChars="200" w:firstLine="420"/>
        <w:rPr>
          <w:rFonts w:asciiTheme="minorEastAsia" w:hAnsiTheme="minorEastAsia"/>
          <w:szCs w:val="21"/>
        </w:rPr>
      </w:pPr>
      <w:r>
        <w:rPr>
          <w:rFonts w:asciiTheme="minorEastAsia" w:hAnsiTheme="minorEastAsia" w:hint="eastAsia"/>
          <w:szCs w:val="21"/>
        </w:rPr>
        <w:t>《建筑排水</w:t>
      </w:r>
      <w:r w:rsidR="00D41F65">
        <w:rPr>
          <w:rFonts w:asciiTheme="minorEastAsia" w:hAnsiTheme="minorEastAsia" w:hint="eastAsia"/>
          <w:szCs w:val="21"/>
        </w:rPr>
        <w:t>复合管道工程技术规程》CJJ/T 165</w:t>
      </w:r>
    </w:p>
    <w:p w:rsidR="00E235D3" w:rsidRDefault="00E235D3" w:rsidP="00E235D3">
      <w:pPr>
        <w:ind w:firstLineChars="200" w:firstLine="420"/>
        <w:rPr>
          <w:rFonts w:asciiTheme="minorEastAsia" w:hAnsiTheme="minorEastAsia"/>
          <w:szCs w:val="21"/>
        </w:rPr>
      </w:pPr>
      <w:r>
        <w:rPr>
          <w:rFonts w:asciiTheme="minorEastAsia" w:hAnsiTheme="minorEastAsia" w:hint="eastAsia"/>
          <w:szCs w:val="21"/>
        </w:rPr>
        <w:t>《建筑排水钢塑复合短螺距内螺旋管材》</w:t>
      </w:r>
      <w:r w:rsidR="00504AF9">
        <w:rPr>
          <w:rFonts w:asciiTheme="minorEastAsia" w:hAnsiTheme="minorEastAsia" w:hint="eastAsia"/>
          <w:szCs w:val="21"/>
        </w:rPr>
        <w:t>CJ/T 488</w:t>
      </w:r>
    </w:p>
    <w:p w:rsidR="00E235D3" w:rsidRDefault="00E235D3" w:rsidP="00E235D3">
      <w:pPr>
        <w:ind w:firstLineChars="200" w:firstLine="420"/>
        <w:rPr>
          <w:rFonts w:asciiTheme="minorEastAsia" w:hAnsiTheme="minorEastAsia"/>
          <w:szCs w:val="21"/>
        </w:rPr>
      </w:pPr>
      <w:r>
        <w:rPr>
          <w:rFonts w:asciiTheme="minorEastAsia" w:hAnsiTheme="minorEastAsia" w:hint="eastAsia"/>
          <w:szCs w:val="21"/>
        </w:rPr>
        <w:t>《建筑排水用塑料导流叶片型旋流器》</w:t>
      </w:r>
      <w:r w:rsidR="00504AF9">
        <w:rPr>
          <w:rFonts w:asciiTheme="minorEastAsia" w:hAnsiTheme="minorEastAsia" w:hint="eastAsia"/>
          <w:szCs w:val="21"/>
        </w:rPr>
        <w:t>QB/T XXX</w:t>
      </w:r>
    </w:p>
    <w:p w:rsidR="00785346" w:rsidRPr="00927BEB" w:rsidRDefault="00E235D3" w:rsidP="00927BEB">
      <w:pPr>
        <w:ind w:firstLineChars="200" w:firstLine="420"/>
        <w:rPr>
          <w:rFonts w:asciiTheme="minorEastAsia" w:hAnsiTheme="minorEastAsia"/>
          <w:szCs w:val="21"/>
        </w:rPr>
      </w:pPr>
      <w:r w:rsidRPr="00E235D3">
        <w:rPr>
          <w:rFonts w:asciiTheme="minorEastAsia" w:hAnsiTheme="minorEastAsia" w:hint="eastAsia"/>
          <w:szCs w:val="21"/>
        </w:rPr>
        <w:t>《特殊单立管排水系统技术规程》CECS 79</w:t>
      </w:r>
    </w:p>
    <w:p w:rsidR="00E235D3" w:rsidRDefault="00E235D3" w:rsidP="00E235D3">
      <w:pPr>
        <w:ind w:firstLineChars="200" w:firstLine="420"/>
        <w:rPr>
          <w:rFonts w:asciiTheme="minorEastAsia" w:hAnsiTheme="minorEastAsia"/>
          <w:szCs w:val="21"/>
        </w:rPr>
      </w:pPr>
      <w:r>
        <w:rPr>
          <w:rFonts w:asciiTheme="minorEastAsia" w:hAnsiTheme="minorEastAsia" w:hint="eastAsia"/>
          <w:szCs w:val="21"/>
        </w:rPr>
        <w:t>《建筑排水柔性接口铸铁管道工程技术规程》CECS 168</w:t>
      </w:r>
    </w:p>
    <w:p w:rsidR="001E6906" w:rsidRDefault="001E6906" w:rsidP="001E6906">
      <w:pPr>
        <w:ind w:firstLineChars="200" w:firstLine="420"/>
        <w:jc w:val="left"/>
        <w:rPr>
          <w:rFonts w:asciiTheme="minorEastAsia" w:hAnsiTheme="minorEastAsia"/>
          <w:szCs w:val="21"/>
        </w:rPr>
      </w:pPr>
      <w:r>
        <w:rPr>
          <w:rFonts w:asciiTheme="minorEastAsia" w:hAnsiTheme="minorEastAsia" w:hint="eastAsia"/>
          <w:szCs w:val="21"/>
        </w:rPr>
        <w:t>《住宅生活排水系统立管排水能力测试标准》CECS 336</w:t>
      </w:r>
    </w:p>
    <w:p w:rsidR="001E6906" w:rsidRDefault="001E6906" w:rsidP="001E6906">
      <w:pPr>
        <w:ind w:firstLineChars="200" w:firstLine="420"/>
        <w:jc w:val="left"/>
        <w:rPr>
          <w:rFonts w:asciiTheme="minorEastAsia" w:hAnsiTheme="minorEastAsia"/>
          <w:szCs w:val="21"/>
        </w:rPr>
      </w:pPr>
      <w:r>
        <w:rPr>
          <w:rFonts w:asciiTheme="minorEastAsia" w:hAnsiTheme="minorEastAsia" w:hint="eastAsia"/>
          <w:szCs w:val="21"/>
        </w:rPr>
        <w:t>《公共建筑生活排水系统立管排水能力测试标准》CECS XXX</w:t>
      </w:r>
    </w:p>
    <w:p w:rsidR="00C81A11" w:rsidRDefault="00C81A11" w:rsidP="001E6906">
      <w:pPr>
        <w:ind w:firstLineChars="200" w:firstLine="420"/>
        <w:jc w:val="left"/>
        <w:rPr>
          <w:rFonts w:asciiTheme="minorEastAsia" w:hAnsiTheme="minorEastAsia"/>
          <w:szCs w:val="21"/>
        </w:rPr>
      </w:pPr>
    </w:p>
    <w:p w:rsidR="00785346" w:rsidRPr="001E6906" w:rsidRDefault="00785346" w:rsidP="00785346">
      <w:pPr>
        <w:pStyle w:val="a3"/>
        <w:ind w:left="975" w:firstLineChars="0" w:firstLine="0"/>
        <w:rPr>
          <w:rFonts w:asciiTheme="minorEastAsia" w:hAnsiTheme="minorEastAsia"/>
          <w:szCs w:val="21"/>
        </w:rPr>
      </w:pPr>
    </w:p>
    <w:p w:rsidR="00785346" w:rsidRDefault="00785346" w:rsidP="00785346">
      <w:pPr>
        <w:pStyle w:val="a3"/>
        <w:ind w:left="975" w:firstLineChars="0" w:firstLine="0"/>
        <w:rPr>
          <w:rFonts w:asciiTheme="minorEastAsia" w:hAnsiTheme="minorEastAsia"/>
          <w:szCs w:val="21"/>
        </w:rPr>
      </w:pPr>
    </w:p>
    <w:p w:rsidR="00403FA3" w:rsidRDefault="00D41F65" w:rsidP="00403FA3">
      <w:pPr>
        <w:jc w:val="left"/>
        <w:rPr>
          <w:rFonts w:asciiTheme="minorEastAsia" w:hAnsiTheme="minorEastAsia"/>
          <w:szCs w:val="21"/>
        </w:rPr>
      </w:pPr>
      <w:r>
        <w:rPr>
          <w:rFonts w:asciiTheme="minorEastAsia" w:hAnsiTheme="minorEastAsia" w:hint="eastAsia"/>
          <w:szCs w:val="21"/>
        </w:rPr>
        <w:t xml:space="preserve">  </w:t>
      </w:r>
    </w:p>
    <w:p w:rsidR="00D41F65" w:rsidRPr="00403FA3" w:rsidRDefault="00D41F65" w:rsidP="00D41F65">
      <w:pPr>
        <w:ind w:left="405"/>
        <w:rPr>
          <w:rFonts w:asciiTheme="minorEastAsia" w:hAnsiTheme="minorEastAsia"/>
          <w:szCs w:val="21"/>
        </w:rPr>
      </w:pPr>
    </w:p>
    <w:p w:rsidR="00D41F65" w:rsidRDefault="00D41F65" w:rsidP="00D41F65">
      <w:pPr>
        <w:ind w:left="405"/>
        <w:rPr>
          <w:rFonts w:asciiTheme="minorEastAsia" w:hAnsiTheme="minorEastAsia"/>
          <w:szCs w:val="21"/>
        </w:rPr>
      </w:pPr>
    </w:p>
    <w:p w:rsidR="00D41F65" w:rsidRPr="00970693" w:rsidRDefault="00D41F65" w:rsidP="00D41F65">
      <w:pPr>
        <w:ind w:left="405"/>
        <w:rPr>
          <w:rFonts w:asciiTheme="minorEastAsia" w:hAnsiTheme="minorEastAsia"/>
          <w:szCs w:val="21"/>
        </w:rPr>
      </w:pPr>
    </w:p>
    <w:p w:rsidR="00D41F65" w:rsidRDefault="00D41F65" w:rsidP="00D41F65">
      <w:pPr>
        <w:rPr>
          <w:rFonts w:asciiTheme="minorEastAsia" w:hAnsiTheme="minorEastAsia"/>
          <w:szCs w:val="21"/>
        </w:rPr>
      </w:pPr>
    </w:p>
    <w:p w:rsidR="00D41F65" w:rsidRDefault="00D41F65" w:rsidP="00D41F65">
      <w:pPr>
        <w:rPr>
          <w:rFonts w:asciiTheme="minorEastAsia" w:hAnsiTheme="minorEastAsia"/>
          <w:szCs w:val="21"/>
        </w:rPr>
      </w:pPr>
    </w:p>
    <w:p w:rsidR="00785346" w:rsidRDefault="00785346"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E7172E" w:rsidRDefault="00E7172E" w:rsidP="00785346">
      <w:pPr>
        <w:pStyle w:val="a3"/>
        <w:ind w:left="975" w:firstLineChars="0" w:firstLine="0"/>
        <w:rPr>
          <w:rFonts w:asciiTheme="minorEastAsia" w:hAnsiTheme="minorEastAsia"/>
          <w:szCs w:val="21"/>
        </w:rPr>
      </w:pPr>
    </w:p>
    <w:p w:rsidR="00A3171E" w:rsidRDefault="00A3171E" w:rsidP="00785346">
      <w:pPr>
        <w:pStyle w:val="a3"/>
        <w:ind w:left="975" w:firstLineChars="0" w:firstLine="0"/>
        <w:rPr>
          <w:rFonts w:asciiTheme="minorEastAsia" w:hAnsiTheme="minorEastAsia"/>
          <w:szCs w:val="21"/>
        </w:rPr>
      </w:pPr>
    </w:p>
    <w:p w:rsidR="00A3171E" w:rsidRDefault="00A3171E" w:rsidP="00785346">
      <w:pPr>
        <w:pStyle w:val="a3"/>
        <w:ind w:left="975" w:firstLineChars="0" w:firstLine="0"/>
        <w:rPr>
          <w:rFonts w:asciiTheme="minorEastAsia" w:hAnsiTheme="minorEastAsia"/>
          <w:szCs w:val="21"/>
        </w:rPr>
      </w:pPr>
    </w:p>
    <w:p w:rsidR="00A3171E" w:rsidRDefault="00A3171E" w:rsidP="00785346">
      <w:pPr>
        <w:pStyle w:val="a3"/>
        <w:ind w:left="975" w:firstLineChars="0" w:firstLine="0"/>
        <w:rPr>
          <w:rFonts w:asciiTheme="minorEastAsia" w:hAnsiTheme="minorEastAsia"/>
          <w:szCs w:val="21"/>
        </w:rPr>
      </w:pPr>
    </w:p>
    <w:p w:rsidR="00A3171E" w:rsidRDefault="00A3171E" w:rsidP="00785346">
      <w:pPr>
        <w:pStyle w:val="a3"/>
        <w:ind w:left="975" w:firstLineChars="0" w:firstLine="0"/>
        <w:rPr>
          <w:rFonts w:asciiTheme="minorEastAsia" w:hAnsiTheme="minorEastAsia"/>
          <w:szCs w:val="21"/>
        </w:rPr>
      </w:pPr>
    </w:p>
    <w:p w:rsidR="00E7172E" w:rsidRPr="003703DA" w:rsidRDefault="00E7172E" w:rsidP="003703DA">
      <w:pPr>
        <w:rPr>
          <w:rFonts w:asciiTheme="minorEastAsia" w:hAnsiTheme="minorEastAsia"/>
          <w:szCs w:val="21"/>
        </w:rPr>
      </w:pPr>
    </w:p>
    <w:p w:rsidR="000502C5" w:rsidRDefault="000502C5" w:rsidP="00E7172E">
      <w:pPr>
        <w:jc w:val="center"/>
        <w:rPr>
          <w:rFonts w:asciiTheme="minorEastAsia" w:hAnsiTheme="minorEastAsia"/>
          <w:b/>
          <w:sz w:val="30"/>
          <w:szCs w:val="30"/>
        </w:rPr>
      </w:pPr>
    </w:p>
    <w:p w:rsidR="00E7172E" w:rsidRDefault="00E7172E" w:rsidP="00E7172E">
      <w:pPr>
        <w:jc w:val="center"/>
        <w:rPr>
          <w:rFonts w:asciiTheme="minorEastAsia" w:hAnsiTheme="minorEastAsia"/>
          <w:b/>
          <w:sz w:val="30"/>
          <w:szCs w:val="30"/>
        </w:rPr>
      </w:pPr>
      <w:r>
        <w:rPr>
          <w:rFonts w:asciiTheme="minorEastAsia" w:hAnsiTheme="minorEastAsia" w:hint="eastAsia"/>
          <w:b/>
          <w:sz w:val="30"/>
          <w:szCs w:val="30"/>
        </w:rPr>
        <w:t>中国工程建设协会标准</w:t>
      </w:r>
    </w:p>
    <w:p w:rsidR="00E7172E" w:rsidRDefault="00E7172E" w:rsidP="00E7172E">
      <w:pPr>
        <w:jc w:val="center"/>
        <w:rPr>
          <w:rFonts w:asciiTheme="minorEastAsia" w:hAnsiTheme="minorEastAsia"/>
          <w:b/>
          <w:sz w:val="30"/>
          <w:szCs w:val="30"/>
        </w:rPr>
      </w:pPr>
    </w:p>
    <w:p w:rsidR="00E7172E" w:rsidRPr="002830FE" w:rsidRDefault="00D736A7" w:rsidP="00E7172E">
      <w:pPr>
        <w:jc w:val="center"/>
        <w:rPr>
          <w:rFonts w:asciiTheme="minorEastAsia" w:hAnsiTheme="minorEastAsia"/>
          <w:b/>
          <w:sz w:val="44"/>
          <w:szCs w:val="44"/>
        </w:rPr>
      </w:pPr>
      <w:r w:rsidRPr="002830FE">
        <w:rPr>
          <w:rFonts w:asciiTheme="minorEastAsia" w:hAnsiTheme="minorEastAsia" w:hint="eastAsia"/>
          <w:b/>
          <w:sz w:val="44"/>
          <w:szCs w:val="44"/>
        </w:rPr>
        <w:t>建筑排水内螺旋管</w:t>
      </w:r>
      <w:r w:rsidR="000D1567" w:rsidRPr="002830FE">
        <w:rPr>
          <w:rFonts w:asciiTheme="minorEastAsia" w:hAnsiTheme="minorEastAsia" w:hint="eastAsia"/>
          <w:b/>
          <w:sz w:val="44"/>
          <w:szCs w:val="44"/>
        </w:rPr>
        <w:t>道</w:t>
      </w:r>
      <w:r w:rsidR="00E7172E" w:rsidRPr="002830FE">
        <w:rPr>
          <w:rFonts w:asciiTheme="minorEastAsia" w:hAnsiTheme="minorEastAsia" w:hint="eastAsia"/>
          <w:b/>
          <w:sz w:val="44"/>
          <w:szCs w:val="44"/>
        </w:rPr>
        <w:t>工程技术规程</w:t>
      </w:r>
    </w:p>
    <w:p w:rsidR="00E7172E" w:rsidRPr="00036AD2" w:rsidRDefault="00E7172E" w:rsidP="00E7172E">
      <w:pPr>
        <w:jc w:val="center"/>
        <w:rPr>
          <w:rFonts w:asciiTheme="minorEastAsia" w:hAnsiTheme="minorEastAsia"/>
          <w:sz w:val="44"/>
          <w:szCs w:val="44"/>
        </w:rPr>
      </w:pPr>
    </w:p>
    <w:p w:rsidR="00E7172E" w:rsidRDefault="00E7172E" w:rsidP="00E7172E">
      <w:pPr>
        <w:jc w:val="center"/>
        <w:rPr>
          <w:rFonts w:asciiTheme="minorEastAsia" w:hAnsiTheme="minorEastAsia"/>
          <w:sz w:val="28"/>
          <w:szCs w:val="28"/>
        </w:rPr>
      </w:pPr>
      <w:r>
        <w:rPr>
          <w:rFonts w:asciiTheme="minorEastAsia" w:hAnsiTheme="minorEastAsia" w:hint="eastAsia"/>
          <w:sz w:val="28"/>
          <w:szCs w:val="28"/>
        </w:rPr>
        <w:t>CECS 94：201X</w:t>
      </w:r>
    </w:p>
    <w:p w:rsidR="00E7172E" w:rsidRDefault="00E7172E" w:rsidP="00E7172E">
      <w:pPr>
        <w:jc w:val="center"/>
        <w:rPr>
          <w:rFonts w:asciiTheme="minorEastAsia" w:hAnsiTheme="minorEastAsia"/>
          <w:sz w:val="28"/>
          <w:szCs w:val="28"/>
        </w:rPr>
      </w:pPr>
    </w:p>
    <w:p w:rsidR="00E7172E" w:rsidRDefault="00E7172E" w:rsidP="00E7172E">
      <w:pPr>
        <w:jc w:val="center"/>
        <w:rPr>
          <w:rFonts w:asciiTheme="minorEastAsia" w:hAnsiTheme="minorEastAsia"/>
          <w:sz w:val="28"/>
          <w:szCs w:val="28"/>
        </w:rPr>
      </w:pPr>
      <w:r>
        <w:rPr>
          <w:rFonts w:asciiTheme="minorEastAsia" w:hAnsiTheme="minorEastAsia" w:hint="eastAsia"/>
          <w:sz w:val="28"/>
          <w:szCs w:val="28"/>
        </w:rPr>
        <w:t>条文说明</w:t>
      </w: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562E32" w:rsidRDefault="00562E32" w:rsidP="00E7172E">
      <w:pPr>
        <w:jc w:val="center"/>
        <w:rPr>
          <w:rFonts w:asciiTheme="minorEastAsia" w:hAnsiTheme="minorEastAsia"/>
          <w:sz w:val="28"/>
          <w:szCs w:val="28"/>
        </w:rPr>
      </w:pPr>
    </w:p>
    <w:p w:rsidR="00562E32" w:rsidRDefault="00562E32" w:rsidP="00E7172E">
      <w:pPr>
        <w:jc w:val="center"/>
        <w:rPr>
          <w:rFonts w:asciiTheme="minorEastAsia" w:hAnsiTheme="minorEastAsia"/>
          <w:sz w:val="28"/>
          <w:szCs w:val="28"/>
        </w:rPr>
      </w:pPr>
    </w:p>
    <w:p w:rsidR="006A6B29" w:rsidRDefault="006A6B29" w:rsidP="006A6B29">
      <w:pPr>
        <w:ind w:firstLine="465"/>
        <w:jc w:val="center"/>
        <w:rPr>
          <w:rFonts w:asciiTheme="minorEastAsia" w:hAnsiTheme="minorEastAsia"/>
          <w:b/>
          <w:sz w:val="24"/>
          <w:szCs w:val="24"/>
        </w:rPr>
      </w:pPr>
    </w:p>
    <w:p w:rsidR="006A6B29" w:rsidRPr="0038206F" w:rsidRDefault="006A6B29" w:rsidP="006A6B29">
      <w:pPr>
        <w:ind w:firstLine="465"/>
        <w:jc w:val="center"/>
        <w:rPr>
          <w:rFonts w:asciiTheme="minorEastAsia" w:hAnsiTheme="minorEastAsia"/>
          <w:b/>
          <w:sz w:val="24"/>
          <w:szCs w:val="24"/>
        </w:rPr>
      </w:pPr>
      <w:r w:rsidRPr="0038206F">
        <w:rPr>
          <w:rFonts w:asciiTheme="minorEastAsia" w:hAnsiTheme="minorEastAsia" w:hint="eastAsia"/>
          <w:b/>
          <w:sz w:val="24"/>
          <w:szCs w:val="24"/>
        </w:rPr>
        <w:t>目  次</w:t>
      </w:r>
    </w:p>
    <w:p w:rsidR="006A6B29" w:rsidRDefault="006A6B29" w:rsidP="006A6B29">
      <w:pPr>
        <w:ind w:firstLine="465"/>
        <w:jc w:val="center"/>
        <w:rPr>
          <w:rFonts w:asciiTheme="minorEastAsia" w:hAnsiTheme="minorEastAsia"/>
          <w:sz w:val="24"/>
          <w:szCs w:val="24"/>
        </w:rPr>
      </w:pPr>
    </w:p>
    <w:p w:rsidR="006A6B29" w:rsidRPr="006A6B29" w:rsidRDefault="006A6B29" w:rsidP="006A6B29">
      <w:pPr>
        <w:pStyle w:val="a3"/>
        <w:numPr>
          <w:ilvl w:val="0"/>
          <w:numId w:val="29"/>
        </w:numPr>
        <w:ind w:firstLineChars="0"/>
        <w:jc w:val="left"/>
        <w:rPr>
          <w:rFonts w:asciiTheme="minorEastAsia" w:hAnsiTheme="minorEastAsia"/>
          <w:szCs w:val="21"/>
        </w:rPr>
      </w:pPr>
      <w:r w:rsidRPr="006A6B29">
        <w:rPr>
          <w:rFonts w:asciiTheme="minorEastAsia" w:hAnsiTheme="minorEastAsia" w:hint="eastAsia"/>
          <w:szCs w:val="21"/>
        </w:rPr>
        <w:t xml:space="preserve"> 总则…………………………………………………………………………………（）</w:t>
      </w:r>
    </w:p>
    <w:p w:rsidR="006A6B29" w:rsidRPr="006A6B29" w:rsidRDefault="006A6B29" w:rsidP="006A6B29">
      <w:pPr>
        <w:pStyle w:val="a3"/>
        <w:numPr>
          <w:ilvl w:val="0"/>
          <w:numId w:val="29"/>
        </w:numPr>
        <w:ind w:firstLineChars="0"/>
        <w:jc w:val="left"/>
        <w:rPr>
          <w:rFonts w:asciiTheme="minorEastAsia" w:hAnsiTheme="minorEastAsia"/>
          <w:szCs w:val="21"/>
        </w:rPr>
      </w:pPr>
      <w:r w:rsidRPr="006A6B29">
        <w:rPr>
          <w:rFonts w:asciiTheme="minorEastAsia" w:hAnsiTheme="minorEastAsia" w:hint="eastAsia"/>
          <w:szCs w:val="21"/>
        </w:rPr>
        <w:t xml:space="preserve"> 术语…………………………………………………………………………………（）</w:t>
      </w:r>
    </w:p>
    <w:p w:rsidR="006A6B29" w:rsidRPr="006A6B29" w:rsidRDefault="006A6B29" w:rsidP="006A6B29">
      <w:pPr>
        <w:pStyle w:val="a3"/>
        <w:numPr>
          <w:ilvl w:val="0"/>
          <w:numId w:val="29"/>
        </w:numPr>
        <w:ind w:firstLineChars="0"/>
        <w:jc w:val="left"/>
        <w:rPr>
          <w:rFonts w:asciiTheme="minorEastAsia" w:hAnsiTheme="minorEastAsia"/>
          <w:szCs w:val="21"/>
        </w:rPr>
      </w:pPr>
      <w:r w:rsidRPr="006A6B29">
        <w:rPr>
          <w:rFonts w:asciiTheme="minorEastAsia" w:hAnsiTheme="minorEastAsia" w:hint="eastAsia"/>
          <w:szCs w:val="21"/>
        </w:rPr>
        <w:t>管材和管件…………………………………………………………………………（）</w:t>
      </w:r>
    </w:p>
    <w:p w:rsidR="006A6B29" w:rsidRPr="006A6B29" w:rsidRDefault="006A6B29" w:rsidP="006A6B29">
      <w:pPr>
        <w:ind w:left="825"/>
        <w:jc w:val="left"/>
        <w:rPr>
          <w:rFonts w:asciiTheme="minorEastAsia" w:hAnsiTheme="minorEastAsia"/>
          <w:szCs w:val="21"/>
        </w:rPr>
      </w:pPr>
      <w:r w:rsidRPr="006A6B29">
        <w:rPr>
          <w:rFonts w:asciiTheme="minorEastAsia" w:hAnsiTheme="minorEastAsia" w:hint="eastAsia"/>
          <w:szCs w:val="21"/>
        </w:rPr>
        <w:t>3.1  一般规定……………………………………………………………………（）</w:t>
      </w:r>
    </w:p>
    <w:p w:rsidR="006A6B29" w:rsidRPr="006A6B29" w:rsidRDefault="006A6B29" w:rsidP="006A6B29">
      <w:pPr>
        <w:ind w:left="825"/>
        <w:jc w:val="left"/>
        <w:rPr>
          <w:rFonts w:asciiTheme="minorEastAsia" w:hAnsiTheme="minorEastAsia"/>
          <w:szCs w:val="21"/>
        </w:rPr>
      </w:pPr>
      <w:r w:rsidRPr="006A6B29">
        <w:rPr>
          <w:rFonts w:asciiTheme="minorEastAsia" w:hAnsiTheme="minorEastAsia" w:hint="eastAsia"/>
          <w:szCs w:val="21"/>
        </w:rPr>
        <w:t>3.2  管材…………………………………………………………………………（）</w:t>
      </w:r>
    </w:p>
    <w:p w:rsidR="006A6B29" w:rsidRPr="006A6B29" w:rsidRDefault="006A6B29" w:rsidP="006A6B29">
      <w:pPr>
        <w:pStyle w:val="a3"/>
        <w:numPr>
          <w:ilvl w:val="0"/>
          <w:numId w:val="29"/>
        </w:numPr>
        <w:ind w:firstLineChars="0"/>
        <w:jc w:val="left"/>
        <w:rPr>
          <w:rFonts w:asciiTheme="minorEastAsia" w:hAnsiTheme="minorEastAsia"/>
          <w:szCs w:val="21"/>
        </w:rPr>
      </w:pPr>
      <w:r w:rsidRPr="006A6B29">
        <w:rPr>
          <w:rFonts w:asciiTheme="minorEastAsia" w:hAnsiTheme="minorEastAsia" w:hint="eastAsia"/>
          <w:szCs w:val="21"/>
        </w:rPr>
        <w:t>设计…………………………………………………………………………………（）</w:t>
      </w:r>
    </w:p>
    <w:p w:rsidR="006A6B29" w:rsidRPr="006A6B29" w:rsidRDefault="006A6B29" w:rsidP="006A6B29">
      <w:pPr>
        <w:ind w:left="780"/>
        <w:jc w:val="left"/>
        <w:rPr>
          <w:rFonts w:asciiTheme="minorEastAsia" w:hAnsiTheme="minorEastAsia"/>
          <w:szCs w:val="21"/>
        </w:rPr>
      </w:pPr>
      <w:r w:rsidRPr="006A6B29">
        <w:rPr>
          <w:rFonts w:asciiTheme="minorEastAsia" w:hAnsiTheme="minorEastAsia" w:hint="eastAsia"/>
          <w:szCs w:val="21"/>
        </w:rPr>
        <w:t>4.1  一般规定……………………………………………………………………（）</w:t>
      </w:r>
    </w:p>
    <w:p w:rsidR="006A6B29" w:rsidRPr="006A6B29" w:rsidRDefault="006A6B29" w:rsidP="006A6B29">
      <w:pPr>
        <w:ind w:left="825"/>
        <w:jc w:val="left"/>
        <w:rPr>
          <w:rFonts w:asciiTheme="minorEastAsia" w:hAnsiTheme="minorEastAsia"/>
          <w:szCs w:val="21"/>
        </w:rPr>
      </w:pPr>
      <w:r w:rsidRPr="006A6B29">
        <w:rPr>
          <w:rFonts w:asciiTheme="minorEastAsia" w:hAnsiTheme="minorEastAsia" w:hint="eastAsia"/>
          <w:szCs w:val="21"/>
        </w:rPr>
        <w:t>4.2  管道布置和敷设……………………………………………………………（）</w:t>
      </w:r>
    </w:p>
    <w:p w:rsidR="006A6B29" w:rsidRPr="006A6B29" w:rsidRDefault="006A6B29" w:rsidP="006A6B29">
      <w:pPr>
        <w:ind w:left="825"/>
        <w:jc w:val="left"/>
        <w:rPr>
          <w:rFonts w:asciiTheme="minorEastAsia" w:hAnsiTheme="minorEastAsia"/>
          <w:szCs w:val="21"/>
        </w:rPr>
      </w:pPr>
      <w:r w:rsidRPr="006A6B29">
        <w:rPr>
          <w:rFonts w:asciiTheme="minorEastAsia" w:hAnsiTheme="minorEastAsia" w:hint="eastAsia"/>
          <w:szCs w:val="21"/>
        </w:rPr>
        <w:t>4.3  管道设计流量和通水能力…………………………………………………（）</w:t>
      </w:r>
    </w:p>
    <w:p w:rsidR="006A6B29" w:rsidRPr="006A6B29" w:rsidRDefault="006A6B29" w:rsidP="006A6B29">
      <w:pPr>
        <w:ind w:firstLineChars="200" w:firstLine="420"/>
        <w:jc w:val="left"/>
        <w:rPr>
          <w:rFonts w:asciiTheme="minorEastAsia" w:hAnsiTheme="minorEastAsia"/>
          <w:szCs w:val="21"/>
        </w:rPr>
      </w:pPr>
    </w:p>
    <w:p w:rsidR="006A6B29" w:rsidRPr="006A6B29" w:rsidRDefault="006A6B29" w:rsidP="006A6B29">
      <w:pPr>
        <w:ind w:firstLineChars="200" w:firstLine="420"/>
        <w:jc w:val="left"/>
        <w:rPr>
          <w:rFonts w:asciiTheme="minorEastAsia" w:hAnsiTheme="minorEastAsia"/>
          <w:szCs w:val="21"/>
        </w:rPr>
      </w:pPr>
    </w:p>
    <w:p w:rsidR="006A6B29" w:rsidRPr="006A6B29" w:rsidRDefault="006A6B29" w:rsidP="006A6B29">
      <w:pPr>
        <w:ind w:firstLineChars="200" w:firstLine="420"/>
        <w:jc w:val="left"/>
        <w:rPr>
          <w:rFonts w:asciiTheme="minorEastAsia" w:hAnsiTheme="minorEastAsia"/>
          <w:szCs w:val="21"/>
        </w:rPr>
      </w:pPr>
    </w:p>
    <w:p w:rsidR="006A6B29" w:rsidRPr="006A6B29" w:rsidRDefault="006A6B29" w:rsidP="006A6B29">
      <w:pPr>
        <w:ind w:firstLineChars="200" w:firstLine="420"/>
        <w:jc w:val="left"/>
        <w:rPr>
          <w:rFonts w:asciiTheme="minorEastAsia" w:hAnsiTheme="minorEastAsia"/>
          <w:szCs w:val="21"/>
        </w:rPr>
      </w:pPr>
    </w:p>
    <w:p w:rsidR="006A6B29" w:rsidRPr="006A6B29" w:rsidRDefault="006A6B29" w:rsidP="006A6B29">
      <w:pPr>
        <w:ind w:firstLineChars="200" w:firstLine="420"/>
        <w:jc w:val="left"/>
        <w:rPr>
          <w:rFonts w:asciiTheme="minorEastAsia" w:hAnsiTheme="minorEastAsia"/>
          <w:szCs w:val="21"/>
        </w:rPr>
      </w:pPr>
    </w:p>
    <w:p w:rsidR="006A6B29" w:rsidRPr="006A6B29" w:rsidRDefault="006A6B29" w:rsidP="006A6B29">
      <w:pPr>
        <w:ind w:firstLine="420"/>
        <w:rPr>
          <w:rFonts w:asciiTheme="minorEastAsia" w:hAnsiTheme="minorEastAsia"/>
          <w:szCs w:val="21"/>
        </w:rPr>
      </w:pPr>
    </w:p>
    <w:p w:rsidR="006A6B29" w:rsidRPr="006A6B29" w:rsidRDefault="006A6B29" w:rsidP="006A6B29">
      <w:pPr>
        <w:ind w:firstLine="420"/>
        <w:rPr>
          <w:rFonts w:asciiTheme="minorEastAsia" w:hAnsiTheme="minorEastAsia"/>
          <w:szCs w:val="21"/>
        </w:rPr>
      </w:pPr>
    </w:p>
    <w:p w:rsidR="006A6B29" w:rsidRPr="006A6B29" w:rsidRDefault="006A6B29" w:rsidP="006A6B29">
      <w:pPr>
        <w:ind w:firstLine="420"/>
        <w:rPr>
          <w:rFonts w:asciiTheme="minorEastAsia" w:hAnsiTheme="minorEastAsia"/>
          <w:szCs w:val="21"/>
        </w:rPr>
      </w:pPr>
    </w:p>
    <w:p w:rsidR="006A6B29" w:rsidRPr="006A6B29" w:rsidRDefault="006A6B29" w:rsidP="006A6B29">
      <w:pPr>
        <w:ind w:firstLine="420"/>
        <w:rPr>
          <w:rFonts w:asciiTheme="minorEastAsia" w:hAnsiTheme="minorEastAsia"/>
          <w:szCs w:val="21"/>
        </w:rPr>
      </w:pPr>
    </w:p>
    <w:p w:rsidR="006A6B29" w:rsidRPr="006A6B29" w:rsidRDefault="006A6B29" w:rsidP="006A6B29">
      <w:pPr>
        <w:ind w:firstLine="420"/>
        <w:rPr>
          <w:rFonts w:asciiTheme="minorEastAsia" w:hAnsiTheme="minorEastAsia"/>
          <w:szCs w:val="21"/>
        </w:rPr>
      </w:pPr>
    </w:p>
    <w:p w:rsidR="006A6B29" w:rsidRPr="006A6B29" w:rsidRDefault="006A6B29" w:rsidP="006A6B29">
      <w:pPr>
        <w:ind w:firstLineChars="400" w:firstLine="840"/>
        <w:jc w:val="center"/>
        <w:rPr>
          <w:rFonts w:asciiTheme="minorEastAsia" w:hAnsiTheme="minorEastAsia"/>
          <w:szCs w:val="21"/>
        </w:rPr>
      </w:pPr>
    </w:p>
    <w:p w:rsidR="006A6B29" w:rsidRPr="006A6B29" w:rsidRDefault="006A6B29" w:rsidP="006A6B29">
      <w:pPr>
        <w:ind w:firstLineChars="400" w:firstLine="840"/>
        <w:jc w:val="cente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Default="006A6B29"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Default="00562E32" w:rsidP="006A6B29">
      <w:pPr>
        <w:rPr>
          <w:rFonts w:asciiTheme="minorEastAsia" w:hAnsiTheme="minorEastAsia"/>
          <w:szCs w:val="21"/>
        </w:rPr>
      </w:pPr>
    </w:p>
    <w:p w:rsidR="00562E32" w:rsidRPr="006A6B29" w:rsidRDefault="00562E32"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p>
    <w:p w:rsidR="006A6B29" w:rsidRPr="00562E32" w:rsidRDefault="006A6B29" w:rsidP="006A6B29">
      <w:pPr>
        <w:pStyle w:val="a3"/>
        <w:numPr>
          <w:ilvl w:val="0"/>
          <w:numId w:val="30"/>
        </w:numPr>
        <w:ind w:firstLineChars="0"/>
        <w:jc w:val="center"/>
        <w:rPr>
          <w:rFonts w:asciiTheme="minorEastAsia" w:hAnsiTheme="minorEastAsia"/>
          <w:b/>
          <w:sz w:val="30"/>
          <w:szCs w:val="30"/>
        </w:rPr>
      </w:pPr>
      <w:r w:rsidRPr="00562E32">
        <w:rPr>
          <w:rFonts w:asciiTheme="minorEastAsia" w:hAnsiTheme="minorEastAsia" w:hint="eastAsia"/>
          <w:b/>
          <w:sz w:val="30"/>
          <w:szCs w:val="30"/>
        </w:rPr>
        <w:t>总  则</w:t>
      </w:r>
    </w:p>
    <w:p w:rsidR="006A6B29" w:rsidRPr="006A6B29" w:rsidRDefault="006A6B29" w:rsidP="006A6B29">
      <w:pPr>
        <w:rPr>
          <w:rFonts w:asciiTheme="minorEastAsia" w:hAnsiTheme="minorEastAsia"/>
          <w:szCs w:val="21"/>
        </w:rPr>
      </w:pP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1.0.1～1.0.2内螺旋管是一种很有特色的排水管材，在《建筑排水用硬聚氯乙烯内螺旋管管道工程技术规程》CECS 94：2002的术语章节关于硬聚氯乙烯（PVC-U）内螺旋管，有那么一段说明：以聚氯乙烯树脂单体为主要材料挤压成型的内壁有数条凸出三角形螺旋肋的圆管。其三角形肋具有引导水流沿管内壁螺旋状下落的功能，是建筑物内生活排水管道系统中用作立管的专用管材。这个定义非常准确地描述了内螺旋管的构造特点、功能和应用。</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b/>
          <w:szCs w:val="21"/>
        </w:rPr>
        <w:t xml:space="preserve">   </w:t>
      </w:r>
      <w:r w:rsidRPr="006A6B29">
        <w:rPr>
          <w:rFonts w:asciiTheme="minorEastAsia" w:hAnsiTheme="minorEastAsia" w:hint="eastAsia"/>
          <w:szCs w:val="21"/>
        </w:rPr>
        <w:t>追叙内螺旋管的发展历程，可以从上世纪五十年代说起。特殊单立管排水系统起源于欧洲，苏维托是瑞士学者于1958～1961年间发明的，与之配套的立管下部特殊管件是跑气器。随后，法国开始了对排水立管流动特点的研究，由于水在重力作用下，受地球自转的影响，在圆形管道中的流动呈螺旋状态下落。为了加强螺旋水流的力度，法国研发出螺旋管和有导流叶片的底部弯头。这种螺旋管外形酷似天津大麻花，加工困难，很难落到实处用到具体工程上去。</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对螺旋管进行技术改进的是韩国，韩国将外形形似麻花的螺旋管改变为内有凸出三角形螺旋肋的内螺旋管，使产品具有实用价值，便于工业生产，旋流效果良好。这个产品于1996年引入我国，由沈阳平和实业有限公司生产，并在1997年由北京市市政工程设计研究总院等单位编就中国工程建设协会标准《建筑排水用硬聚氯乙烯螺旋管管道工程设计、施工及验收规程》CECS 94：97在全国范围推广。2001年生产企业对管件的材质和规格作了改进，进一步提高了内螺旋管管道系统的排水性能，协会标准在2002年进行了一次修订。</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2003年我国从日本引进了加强型内螺旋管，引起了内螺旋管排水系统的连锁反应，在各个环节取得了突破性进展。加强型内螺旋管与之前我们所了解的内螺旋管有以下不同点：</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——螺旋肋的数量从6条增加至12条；</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——明确了螺旋肋的旋转方向，北半球为逆时针方向；</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——缩小了螺距；</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——提供了两种材质，塑料材质和钢塑复合材质；</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——配套的管件采用加强型旋流器，内有导流叶片，提高了旋流力度和旋流特征；</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——排水立管排水能力从原来的6L/s（判定标准±450Pa）提高至7.9L/a（判定标准±400Pa）。</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在产品引进、消化的基础上，中国模式的加强型旋流器改变排水横支管从正向接入改为切向接入，对导流叶片的数量、形状、角度、设置位置、外形尺寸都作了细致的研究，性能有大幅度提高。中国模式的加强型内螺旋管有16螺旋和单螺旋，材料从硬聚氯乙烯拓展至高密度聚乙烯和聚丙烯，钢塑复合加强型内螺旋管的内衬管也有三种材质。在此基础上组成的内螺旋管排水系统排水立管排水能力从原来的6L/s飚升至10L/s、12L/s，最近还突破了13L/s，创造了塑料管排水能力的新高度。内螺旋管的系统组成也从单立管排水系统扩大应用至双立管排水系统。应用领域从居住类建筑扩大应用至公共建筑领域。</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在国内，内螺旋管排水系统的优点已得到业内人士的首肯，并在国内许多地域得到应用，并在有些地方已成为生活排水的主流系统，受到用户的欢迎。</w:t>
      </w:r>
    </w:p>
    <w:p w:rsidR="006A6B29" w:rsidRPr="006A6B29" w:rsidRDefault="006A6B29" w:rsidP="006A6B29">
      <w:pPr>
        <w:jc w:val="center"/>
        <w:rPr>
          <w:rFonts w:asciiTheme="minorEastAsia" w:hAnsiTheme="minorEastAsia"/>
          <w:b/>
          <w:szCs w:val="21"/>
        </w:rPr>
      </w:pPr>
    </w:p>
    <w:p w:rsidR="006A6B29" w:rsidRDefault="006A6B29"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Pr="006A6B29" w:rsidRDefault="00562E32" w:rsidP="006A6B29">
      <w:pPr>
        <w:jc w:val="center"/>
        <w:rPr>
          <w:rFonts w:asciiTheme="minorEastAsia" w:hAnsiTheme="minorEastAsia"/>
          <w:b/>
          <w:szCs w:val="21"/>
        </w:rPr>
      </w:pPr>
    </w:p>
    <w:p w:rsidR="006A6B29" w:rsidRPr="006A6B29" w:rsidRDefault="006A6B29" w:rsidP="006A6B29">
      <w:pPr>
        <w:rPr>
          <w:rFonts w:asciiTheme="minorEastAsia" w:hAnsiTheme="minorEastAsia"/>
          <w:b/>
          <w:szCs w:val="21"/>
        </w:rPr>
      </w:pPr>
    </w:p>
    <w:p w:rsidR="006A6B29" w:rsidRPr="00562E32" w:rsidRDefault="006A6B29" w:rsidP="006A6B29">
      <w:pPr>
        <w:pStyle w:val="a3"/>
        <w:numPr>
          <w:ilvl w:val="0"/>
          <w:numId w:val="30"/>
        </w:numPr>
        <w:ind w:firstLineChars="0"/>
        <w:jc w:val="center"/>
        <w:rPr>
          <w:rFonts w:asciiTheme="minorEastAsia" w:hAnsiTheme="minorEastAsia"/>
          <w:b/>
          <w:sz w:val="30"/>
          <w:szCs w:val="30"/>
        </w:rPr>
      </w:pPr>
      <w:r w:rsidRPr="00562E32">
        <w:rPr>
          <w:rFonts w:asciiTheme="minorEastAsia" w:hAnsiTheme="minorEastAsia" w:hint="eastAsia"/>
          <w:b/>
          <w:sz w:val="30"/>
          <w:szCs w:val="30"/>
        </w:rPr>
        <w:lastRenderedPageBreak/>
        <w:t xml:space="preserve"> 术 语</w:t>
      </w:r>
    </w:p>
    <w:p w:rsidR="006A6B29" w:rsidRPr="006A6B29" w:rsidRDefault="006A6B29" w:rsidP="006A6B29">
      <w:pPr>
        <w:pStyle w:val="a3"/>
        <w:ind w:left="1200" w:firstLineChars="0" w:firstLine="0"/>
        <w:rPr>
          <w:rFonts w:asciiTheme="minorEastAsia" w:hAnsiTheme="minorEastAsia"/>
          <w:b/>
          <w:szCs w:val="21"/>
        </w:rPr>
      </w:pP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2.0.1 在CECS 94：97中该术语名称为“硬聚氯乙烯螺旋管”，因为当时没有其他构造形式的螺旋肋管。后来出现外螺旋肋壁管材，在CECS 94：2002中该术语名称改为“硬聚氯乙烯内螺旋管”。现在不仅有硬聚氯乙烯材质的内螺旋管，还有高密度聚乙烯材质的内螺旋管和聚丙烯材质的内螺旋管；不仅有塑料材质的内螺旋管，还有钢塑复合的内螺旋管和铸铁材质的内螺旋管。为此，术语名称改为“内螺旋管”。按构造和性能区分有“普通型内螺旋管”和“加强型内螺旋管”。按材质区分有“塑料材质内螺旋管”、“钢塑复合内螺旋管”和“铸铁材质内螺旋管”。塑料材质内螺旋管又分“硬聚氯乙烯内螺旋管”、“高密度聚乙烯内螺旋管”和“聚丙烯内螺旋管”。</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2.0.2～2.0.3  1996年从韩国引进的内螺旋管，当时命名为“螺旋管”，后来改称为“内螺旋管”，他的构造特征为管内壁有6条凸出三角形螺旋肋。2003年从日本引进另一种内螺旋管，内壁螺旋肋数量增加为12条，为了区别，将6条螺旋肋的内螺旋管改称为普通型内螺旋管，将12条螺旋肋的内螺旋管改称为加强型内螺旋管。工程建设标准中称为普通型内螺旋管的，产品标准中称为长螺距内螺旋管，工程建设标准中称为加强型内螺旋管的，产品标准中称为短螺距内螺旋管。长螺距，短螺距以螺距900mm为界。</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 xml:space="preserve">2.0.6  加强型旋流器，一种既可以与内螺旋管配套设置，也可以与光壁管配套设置的特殊管件。它的构造特点是：1、扩容，水在管材中形成的水塞流可以在管件部位消解；2、内设导流叶片，能够使排水立管水流和横支管水流都形成旋流。在产品标准中，它被称为导流叶片型旋流器。 </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2.0.8  特殊双立管排水系统是在特殊单立管排水系统基础上发展起来的一种排水系统。和特殊单立管排水系统相同点是排水立管采用特殊管件（如加强型旋流器），或特殊管材（如内螺旋管），或同时采用特殊管件和特殊管材。和特殊单立管排水系统不同点是它有两根立管：排水立管和通气立管，排水立管排水，通气立管通气。由于进一步改善了通气条件，所以排水立管的排水能力在特殊单立管排水系统的基础上得到进一步提升，应用场所也从居住类建筑扩大至公共建筑领域。</w:t>
      </w:r>
    </w:p>
    <w:p w:rsidR="006A6B29" w:rsidRPr="006A6B29" w:rsidRDefault="006A6B29" w:rsidP="006A6B29">
      <w:pPr>
        <w:jc w:val="left"/>
        <w:rPr>
          <w:rFonts w:asciiTheme="minorEastAsia" w:hAnsiTheme="minorEastAsia"/>
          <w:b/>
          <w:szCs w:val="21"/>
        </w:rPr>
      </w:pPr>
      <w:r w:rsidRPr="006A6B29">
        <w:rPr>
          <w:rFonts w:asciiTheme="minorEastAsia" w:hAnsiTheme="minorEastAsia" w:hint="eastAsia"/>
          <w:szCs w:val="21"/>
        </w:rPr>
        <w:t xml:space="preserve">   </w:t>
      </w:r>
    </w:p>
    <w:p w:rsidR="006A6B29" w:rsidRPr="006A6B29" w:rsidRDefault="006A6B29" w:rsidP="006A6B29">
      <w:pPr>
        <w:jc w:val="left"/>
        <w:rPr>
          <w:rFonts w:asciiTheme="minorEastAsia" w:hAnsiTheme="minorEastAsia"/>
          <w:b/>
          <w:szCs w:val="21"/>
        </w:rPr>
      </w:pPr>
    </w:p>
    <w:p w:rsidR="006A6B29" w:rsidRPr="006A6B29" w:rsidRDefault="006A6B29" w:rsidP="006A6B29">
      <w:pPr>
        <w:jc w:val="center"/>
        <w:rPr>
          <w:rFonts w:asciiTheme="minorEastAsia" w:hAnsiTheme="minorEastAsia"/>
          <w:b/>
          <w:szCs w:val="21"/>
        </w:rPr>
      </w:pPr>
    </w:p>
    <w:p w:rsidR="006A6B29" w:rsidRPr="006A6B29" w:rsidRDefault="006A6B29" w:rsidP="006A6B29">
      <w:pPr>
        <w:jc w:val="center"/>
        <w:rPr>
          <w:rFonts w:asciiTheme="minorEastAsia" w:hAnsiTheme="minorEastAsia"/>
          <w:b/>
          <w:szCs w:val="21"/>
        </w:rPr>
      </w:pPr>
    </w:p>
    <w:p w:rsidR="006A6B29" w:rsidRDefault="006A6B29"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Default="00562E32" w:rsidP="006A6B29">
      <w:pPr>
        <w:jc w:val="center"/>
        <w:rPr>
          <w:rFonts w:asciiTheme="minorEastAsia" w:hAnsiTheme="minorEastAsia"/>
          <w:b/>
          <w:szCs w:val="21"/>
        </w:rPr>
      </w:pPr>
    </w:p>
    <w:p w:rsidR="00562E32" w:rsidRPr="006A6B29" w:rsidRDefault="00562E32" w:rsidP="006A6B29">
      <w:pPr>
        <w:jc w:val="center"/>
        <w:rPr>
          <w:rFonts w:asciiTheme="minorEastAsia" w:hAnsiTheme="minorEastAsia"/>
          <w:b/>
          <w:szCs w:val="21"/>
        </w:rPr>
      </w:pPr>
    </w:p>
    <w:p w:rsidR="006A6B29" w:rsidRPr="006A6B29" w:rsidRDefault="006A6B29" w:rsidP="006A6B29">
      <w:pPr>
        <w:jc w:val="center"/>
        <w:rPr>
          <w:rFonts w:asciiTheme="minorEastAsia" w:hAnsiTheme="minorEastAsia"/>
          <w:b/>
          <w:szCs w:val="21"/>
        </w:rPr>
      </w:pPr>
    </w:p>
    <w:p w:rsidR="006A6B29" w:rsidRPr="006A6B29" w:rsidRDefault="006A6B29" w:rsidP="006A6B29">
      <w:pPr>
        <w:jc w:val="center"/>
        <w:rPr>
          <w:rFonts w:asciiTheme="minorEastAsia" w:hAnsiTheme="minorEastAsia"/>
          <w:b/>
          <w:szCs w:val="21"/>
        </w:rPr>
      </w:pPr>
    </w:p>
    <w:p w:rsidR="006A6B29" w:rsidRPr="006A6B29" w:rsidRDefault="006A6B29" w:rsidP="006A6B29">
      <w:pPr>
        <w:rPr>
          <w:rFonts w:asciiTheme="minorEastAsia" w:hAnsiTheme="minorEastAsia"/>
          <w:b/>
          <w:szCs w:val="21"/>
        </w:rPr>
      </w:pPr>
    </w:p>
    <w:p w:rsidR="006A6B29" w:rsidRPr="00562E32" w:rsidRDefault="006A6B29" w:rsidP="006A6B29">
      <w:pPr>
        <w:jc w:val="center"/>
        <w:rPr>
          <w:rFonts w:asciiTheme="minorEastAsia" w:hAnsiTheme="minorEastAsia"/>
          <w:b/>
          <w:sz w:val="30"/>
          <w:szCs w:val="30"/>
        </w:rPr>
      </w:pPr>
      <w:r w:rsidRPr="00562E32">
        <w:rPr>
          <w:rFonts w:asciiTheme="minorEastAsia" w:hAnsiTheme="minorEastAsia" w:hint="eastAsia"/>
          <w:b/>
          <w:sz w:val="30"/>
          <w:szCs w:val="30"/>
        </w:rPr>
        <w:lastRenderedPageBreak/>
        <w:t>3  管材和管件</w:t>
      </w:r>
    </w:p>
    <w:p w:rsidR="006A6B29" w:rsidRPr="00562E32" w:rsidRDefault="006A6B29" w:rsidP="006A6B29">
      <w:pPr>
        <w:jc w:val="center"/>
        <w:rPr>
          <w:rFonts w:asciiTheme="minorEastAsia" w:hAnsiTheme="minorEastAsia"/>
          <w:b/>
          <w:sz w:val="28"/>
          <w:szCs w:val="28"/>
        </w:rPr>
      </w:pPr>
      <w:r w:rsidRPr="00562E32">
        <w:rPr>
          <w:rFonts w:asciiTheme="minorEastAsia" w:hAnsiTheme="minorEastAsia" w:hint="eastAsia"/>
          <w:b/>
          <w:sz w:val="28"/>
          <w:szCs w:val="28"/>
        </w:rPr>
        <w:t>3.1 一般规定</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3.1.1～3.1.2  内螺旋管排水系统的产品标准呈滞后趋势，普通型内螺旋管产品标准至今未见出台，加强型内螺旋管产品标准总算编就了一本，即《建筑排水钢塑复合短螺距内螺旋管材》CJ/T 488。与之配套的塑料材质特殊管件加强型旋流器产品标准《建筑排水用塑料导流叶片型旋流器》QB/T XXX至今未曾召开审查会。铸铁材质特殊管件加强型旋流器在现行国家标准《排水用柔性接口铸铁管、管件及附件》GB 12772中已有规定。现在有待制订产品标准的还有铸铁材质内螺旋管。</w:t>
      </w:r>
    </w:p>
    <w:p w:rsidR="006A6B29" w:rsidRPr="006A6B29" w:rsidRDefault="006A6B29" w:rsidP="006A6B29">
      <w:pPr>
        <w:rPr>
          <w:rFonts w:asciiTheme="minorEastAsia" w:hAnsiTheme="minorEastAsia"/>
          <w:szCs w:val="21"/>
        </w:rPr>
      </w:pPr>
    </w:p>
    <w:p w:rsidR="006A6B29" w:rsidRPr="00562E32" w:rsidRDefault="006A6B29" w:rsidP="006A6B29">
      <w:pPr>
        <w:jc w:val="center"/>
        <w:rPr>
          <w:rFonts w:asciiTheme="minorEastAsia" w:hAnsiTheme="minorEastAsia"/>
          <w:b/>
          <w:sz w:val="28"/>
          <w:szCs w:val="28"/>
        </w:rPr>
      </w:pPr>
      <w:r w:rsidRPr="00562E32">
        <w:rPr>
          <w:rFonts w:asciiTheme="minorEastAsia" w:hAnsiTheme="minorEastAsia" w:hint="eastAsia"/>
          <w:b/>
          <w:sz w:val="28"/>
          <w:szCs w:val="28"/>
        </w:rPr>
        <w:t>3.2  管材</w:t>
      </w:r>
    </w:p>
    <w:p w:rsidR="006A6B29" w:rsidRPr="006A6B29" w:rsidRDefault="006A6B29" w:rsidP="006A6B29">
      <w:pPr>
        <w:jc w:val="center"/>
        <w:rPr>
          <w:rFonts w:asciiTheme="minorEastAsia" w:hAnsiTheme="minorEastAsia"/>
          <w:b/>
          <w:szCs w:val="21"/>
        </w:rPr>
      </w:pP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3.2.1～3.2.7  由于内螺旋管有普通型内螺旋管和加强型内螺旋管之分，而加强型内螺旋管按照不同材质又有塑料材质、钢塑复合材质和铸铁材质之分，因此，内螺旋管的规格尺寸必须分条说明。普通型内螺旋管只有硬聚氯乙烯单一材质单列一条；塑料材质加强型内螺旋管、钢塑复合加强型内螺旋管和铸铁加强型内螺旋管各列一条。塑料材质加强型内螺旋管和钢塑复合加强型内螺旋管的内衬塑料管都有三种塑料材质，在条文中予以区别。</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内螺旋管的主要技术参数有四项，分别为：螺旋方向、螺距、螺旋肋数量和螺旋肋高。其中螺旋方向是大前提，由于地球自转的影响，水流在管道中的垂直方向流动是有方向性的，北半球是逆时针方向旋转，南半球是顺时针方向旋转，螺旋肋的方向应该与之一致。螺距是指螺旋肋在转动360°回到原点后的上下距离，这个距离对排水立管排水能力影响巨大。螺旋肋数量也是一个重要参数，普通型内螺旋管为6条螺旋肋，加强型内螺旋管为12条螺旋肋，我国自主研发的内螺旋管螺旋肋的数量有单根的，也有16根的，立管排水能力都大于12根螺旋肋的内螺旋管。螺旋肋高度不能太小，高度过小对形成旋流不起作用，也不能过大，过大影响水流断面。</w:t>
      </w:r>
    </w:p>
    <w:p w:rsidR="006A6B29" w:rsidRPr="006A6B29" w:rsidRDefault="006A6B29" w:rsidP="006A6B29">
      <w:pPr>
        <w:ind w:firstLine="420"/>
        <w:jc w:val="left"/>
        <w:rPr>
          <w:rFonts w:asciiTheme="minorEastAsia" w:hAnsiTheme="minorEastAsia"/>
          <w:b/>
          <w:szCs w:val="21"/>
        </w:rPr>
      </w:pPr>
      <w:r w:rsidRPr="006A6B29">
        <w:rPr>
          <w:rFonts w:asciiTheme="minorEastAsia" w:hAnsiTheme="minorEastAsia" w:hint="eastAsia"/>
          <w:szCs w:val="21"/>
        </w:rPr>
        <w:t>由于有了内螺旋管和加强型旋流器，使立管水流和横支管水流形成旋流，留出管中心通道为气流通道，气流、水流两相互不干扰，对提高排水立管排水能力，改善水力工况和降低水流噪声，都有明显效果。</w:t>
      </w:r>
    </w:p>
    <w:p w:rsidR="006A6B29" w:rsidRPr="006A6B29" w:rsidRDefault="006A6B29" w:rsidP="006A6B29">
      <w:pPr>
        <w:rPr>
          <w:rFonts w:asciiTheme="minorEastAsia" w:hAnsiTheme="minorEastAsia"/>
          <w:szCs w:val="21"/>
        </w:rPr>
      </w:pPr>
    </w:p>
    <w:p w:rsidR="006A6B29" w:rsidRPr="006A6B29" w:rsidRDefault="006A6B29" w:rsidP="006A6B29">
      <w:pPr>
        <w:jc w:val="left"/>
        <w:rPr>
          <w:rFonts w:asciiTheme="minorEastAsia" w:hAnsiTheme="minorEastAsia"/>
          <w:b/>
          <w:szCs w:val="21"/>
        </w:rPr>
      </w:pPr>
    </w:p>
    <w:p w:rsidR="006A6B29" w:rsidRDefault="006A6B29"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Default="00562E32" w:rsidP="006A6B29">
      <w:pPr>
        <w:jc w:val="left"/>
        <w:rPr>
          <w:rFonts w:asciiTheme="minorEastAsia" w:hAnsiTheme="minorEastAsia"/>
          <w:b/>
          <w:szCs w:val="21"/>
        </w:rPr>
      </w:pPr>
    </w:p>
    <w:p w:rsidR="00562E32" w:rsidRPr="006A6B29" w:rsidRDefault="00562E32" w:rsidP="006A6B29">
      <w:pPr>
        <w:jc w:val="left"/>
        <w:rPr>
          <w:rFonts w:asciiTheme="minorEastAsia" w:hAnsiTheme="minorEastAsia"/>
          <w:b/>
          <w:szCs w:val="21"/>
        </w:rPr>
      </w:pPr>
    </w:p>
    <w:p w:rsidR="006A6B29" w:rsidRPr="006A6B29" w:rsidRDefault="006A6B29" w:rsidP="006A6B29">
      <w:pPr>
        <w:tabs>
          <w:tab w:val="left" w:pos="4861"/>
        </w:tabs>
        <w:jc w:val="left"/>
        <w:rPr>
          <w:rFonts w:asciiTheme="minorEastAsia" w:hAnsiTheme="minorEastAsia"/>
          <w:b/>
          <w:szCs w:val="21"/>
        </w:rPr>
      </w:pPr>
      <w:r w:rsidRPr="006A6B29">
        <w:rPr>
          <w:rFonts w:asciiTheme="minorEastAsia" w:hAnsiTheme="minorEastAsia"/>
          <w:b/>
          <w:szCs w:val="21"/>
        </w:rPr>
        <w:tab/>
      </w:r>
    </w:p>
    <w:p w:rsidR="006A6B29" w:rsidRPr="006A6B29" w:rsidRDefault="006A6B29" w:rsidP="006A6B29">
      <w:pPr>
        <w:jc w:val="center"/>
        <w:rPr>
          <w:rFonts w:asciiTheme="minorEastAsia" w:hAnsiTheme="minorEastAsia"/>
          <w:b/>
          <w:szCs w:val="21"/>
        </w:rPr>
      </w:pPr>
    </w:p>
    <w:p w:rsidR="006A6B29" w:rsidRPr="006A6B29" w:rsidRDefault="006A6B29" w:rsidP="006A6B29">
      <w:pPr>
        <w:jc w:val="center"/>
        <w:rPr>
          <w:rFonts w:asciiTheme="minorEastAsia" w:hAnsiTheme="minorEastAsia"/>
          <w:b/>
          <w:szCs w:val="21"/>
        </w:rPr>
      </w:pPr>
    </w:p>
    <w:p w:rsidR="006A6B29" w:rsidRPr="006A6B29" w:rsidRDefault="006A6B29" w:rsidP="006A6B29">
      <w:pPr>
        <w:rPr>
          <w:rFonts w:asciiTheme="minorEastAsia" w:hAnsiTheme="minorEastAsia"/>
          <w:b/>
          <w:szCs w:val="21"/>
        </w:rPr>
      </w:pPr>
    </w:p>
    <w:p w:rsidR="006A6B29" w:rsidRPr="00562E32" w:rsidRDefault="006A6B29" w:rsidP="006A6B29">
      <w:pPr>
        <w:pStyle w:val="a3"/>
        <w:ind w:left="1200" w:firstLineChars="0" w:firstLine="0"/>
        <w:jc w:val="center"/>
        <w:rPr>
          <w:rFonts w:asciiTheme="minorEastAsia" w:hAnsiTheme="minorEastAsia"/>
          <w:b/>
          <w:sz w:val="30"/>
          <w:szCs w:val="30"/>
        </w:rPr>
      </w:pPr>
      <w:r w:rsidRPr="00562E32">
        <w:rPr>
          <w:rFonts w:asciiTheme="minorEastAsia" w:hAnsiTheme="minorEastAsia" w:hint="eastAsia"/>
          <w:b/>
          <w:sz w:val="30"/>
          <w:szCs w:val="30"/>
        </w:rPr>
        <w:lastRenderedPageBreak/>
        <w:t>4设计</w:t>
      </w:r>
    </w:p>
    <w:p w:rsidR="006A6B29" w:rsidRPr="00562E32" w:rsidRDefault="006A6B29" w:rsidP="006A6B29">
      <w:pPr>
        <w:pStyle w:val="a3"/>
        <w:ind w:left="1230" w:firstLineChars="0" w:firstLine="0"/>
        <w:jc w:val="center"/>
        <w:rPr>
          <w:rFonts w:asciiTheme="minorEastAsia" w:hAnsiTheme="minorEastAsia"/>
          <w:b/>
          <w:sz w:val="28"/>
          <w:szCs w:val="28"/>
        </w:rPr>
      </w:pPr>
      <w:r w:rsidRPr="00562E32">
        <w:rPr>
          <w:rFonts w:asciiTheme="minorEastAsia" w:hAnsiTheme="minorEastAsia" w:hint="eastAsia"/>
          <w:b/>
          <w:sz w:val="28"/>
          <w:szCs w:val="28"/>
        </w:rPr>
        <w:t>4.1  一般规定</w:t>
      </w:r>
    </w:p>
    <w:p w:rsidR="006A6B29" w:rsidRPr="006A6B29" w:rsidRDefault="006A6B29" w:rsidP="006A6B29">
      <w:pPr>
        <w:pStyle w:val="a3"/>
        <w:ind w:left="1230" w:firstLineChars="0" w:firstLine="0"/>
        <w:rPr>
          <w:rFonts w:asciiTheme="minorEastAsia" w:hAnsiTheme="minorEastAsia"/>
          <w:b/>
          <w:szCs w:val="21"/>
        </w:rPr>
      </w:pP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4.1.1  建筑生活排水系统有以下几种类型：</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1、不伸顶通气的排水系统；</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2、有伸顶通气的排水系统；</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3、有专用通气立管的排水系统；</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4、污、废水排水立管共用专用通气立管的排水系统。</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四种系统中，主要是2和3两种，第1种常见于工业企业车间里的办公室附属卫生间，有排水立管，但不伸顶。第4种常见于污、废水分流系统，为简化系统，污、废水排水立管共用通气立管。</w:t>
      </w:r>
    </w:p>
    <w:p w:rsidR="006A6B29" w:rsidRPr="006A6B29" w:rsidRDefault="006A6B29" w:rsidP="006A6B29">
      <w:pPr>
        <w:ind w:firstLine="405"/>
        <w:rPr>
          <w:rFonts w:asciiTheme="minorEastAsia" w:hAnsiTheme="minorEastAsia"/>
          <w:szCs w:val="21"/>
        </w:rPr>
      </w:pPr>
      <w:r w:rsidRPr="006A6B29">
        <w:rPr>
          <w:rFonts w:asciiTheme="minorEastAsia" w:hAnsiTheme="minorEastAsia" w:hint="eastAsia"/>
          <w:szCs w:val="21"/>
        </w:rPr>
        <w:t>现行国家标准主导系统是有伸顶通气的排水系统，当生活排水管道设计秒流量大于排水立管排水能力时，才考虑采用有专用通气立管的排水系统。而88年版《建水规》实施之时，曾有过一个规划，就是我国的建筑排水系统应与国际接轨，与发达国家的先进技术接轨。按照这个理念，确定88年版《建水规》，生活排水系统以有伸顶通气的排水系统；下一次全面修订，建立以有专用通气立管的排水系统为主的排水系统；再下一次修订，再建立以器具通气管为主的排水系统。现在三十年过去了，排水系统的进展停滞不前，和国外先进技术仍有相当差距，因此，提出按照不同建筑标准采用不同型式的排水系统。原则上分三级，一般居住类建筑可采用有伸顶通气的排水系统；建筑标准较高的采用有专用通气立管的排水系统；建筑标准更高的采用有器具通气管的专用通气立管的排水系统。争取在2025年解决排水系统国际接轨问题。</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4.1.3  内螺旋管只用于排水立管，不得用于排水横管，螺旋肋对排水横管的水流不仅没有促进作用，反而影响横管水流的流速和流向。用于通气系统会增加工程造价，不宜推荐使用。</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4.1.4  内螺旋管的三种管材：塑料、钢塑复合和铸铁，性能各异，价格不一，应按工程类型、建筑物性质、建筑高度、建筑标准高低、地域特点、卫生器具数量、排水立管流量、防火要求及降噪要求等因素选用。以防火性能为例，塑料管防火性能最差，钢塑复合管要好些，铸铁管最好。</w:t>
      </w:r>
    </w:p>
    <w:p w:rsidR="006A6B29" w:rsidRPr="006A6B29" w:rsidRDefault="006A6B29" w:rsidP="006A6B29">
      <w:pPr>
        <w:ind w:firstLineChars="200" w:firstLine="420"/>
        <w:rPr>
          <w:rFonts w:asciiTheme="minorEastAsia" w:hAnsiTheme="minorEastAsia"/>
          <w:szCs w:val="21"/>
        </w:rPr>
      </w:pPr>
      <w:r w:rsidRPr="006A6B29">
        <w:rPr>
          <w:rFonts w:asciiTheme="minorEastAsia" w:hAnsiTheme="minorEastAsia" w:hint="eastAsia"/>
          <w:szCs w:val="21"/>
        </w:rPr>
        <w:t>三种材质的塑料管，性能差异也很大，硬聚氯乙烯（PVC-U）管建筑高度不能超过100m，而高密度聚乙烯（HDPE）管和聚丙烯（PP）管则没有这个限制，用排水流量来控制。水流噪声也是一样，高密度聚乙烯（HDPE）管和聚丙烯（PP）管水流噪声明显低于硬聚氯乙烯（PVC-U）管。但硬聚氯乙烯（PVC-U）管有价格优势，而且施工简便。</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4.1.5  不同类型的管件与不同类型的管材配套。普通型内螺旋管与旋转进水型管件配套；加强型内螺旋管与加强型旋流器配套。不同材质的管材与相同材质的管件配套，但由于钢塑复合内螺旋管没有相应材质的管件，因此可以与铸铁材质的管件配套设置。不过，2003年从日本引进加强型旋流器时，积水化学工业株式会社的硬聚氯乙烯内螺旋管，与之配套的特殊管件加强型旋流器是铸铁材质的。</w:t>
      </w:r>
    </w:p>
    <w:p w:rsidR="006A6B29" w:rsidRPr="006A6B29" w:rsidRDefault="006A6B29" w:rsidP="006A6B29">
      <w:pPr>
        <w:rPr>
          <w:rFonts w:asciiTheme="minorEastAsia" w:hAnsiTheme="minorEastAsia"/>
          <w:szCs w:val="21"/>
        </w:rPr>
      </w:pPr>
      <w:r w:rsidRPr="006A6B29">
        <w:rPr>
          <w:rFonts w:asciiTheme="minorEastAsia" w:hAnsiTheme="minorEastAsia" w:hint="eastAsia"/>
          <w:szCs w:val="21"/>
        </w:rPr>
        <w:t>4.1.6  三通、四通管件按照安装部位可以分成两类，一类可用于立管，如旋流三通、旋流四通；一类可用于横管，如TY三通、TY四通。工程应用不要用错。</w:t>
      </w:r>
    </w:p>
    <w:p w:rsidR="006A6B29" w:rsidRPr="00562E32" w:rsidRDefault="006A6B29" w:rsidP="006A6B29">
      <w:pPr>
        <w:jc w:val="center"/>
        <w:rPr>
          <w:rFonts w:asciiTheme="minorEastAsia" w:hAnsiTheme="minorEastAsia"/>
          <w:b/>
          <w:sz w:val="28"/>
          <w:szCs w:val="28"/>
        </w:rPr>
      </w:pPr>
    </w:p>
    <w:p w:rsidR="006A6B29" w:rsidRPr="00562E32" w:rsidRDefault="006A6B29" w:rsidP="006A6B29">
      <w:pPr>
        <w:jc w:val="center"/>
        <w:rPr>
          <w:rFonts w:asciiTheme="minorEastAsia" w:hAnsiTheme="minorEastAsia"/>
          <w:b/>
          <w:sz w:val="28"/>
          <w:szCs w:val="28"/>
        </w:rPr>
      </w:pPr>
      <w:r w:rsidRPr="00562E32">
        <w:rPr>
          <w:rFonts w:asciiTheme="minorEastAsia" w:hAnsiTheme="minorEastAsia" w:hint="eastAsia"/>
          <w:b/>
          <w:sz w:val="28"/>
          <w:szCs w:val="28"/>
        </w:rPr>
        <w:t>4.2 管道布置和敷设</w:t>
      </w:r>
    </w:p>
    <w:p w:rsidR="006A6B29" w:rsidRPr="006A6B29" w:rsidRDefault="006A6B29" w:rsidP="006A6B29">
      <w:pPr>
        <w:jc w:val="left"/>
        <w:rPr>
          <w:rFonts w:asciiTheme="minorEastAsia" w:hAnsiTheme="minorEastAsia"/>
          <w:szCs w:val="21"/>
        </w:rPr>
      </w:pP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4.2.2  有的规范规定排水立管底部可以采用两个45°弯头或90°弯头与排水横干管或排出管连接。而按照全国建筑排水管道系统技术中心实测结果，两个45°弯头连接气流通道被水流堵塞，效果极不理想不予推荐。</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4.2.3  内螺旋管排水系统排水立管的管材为特殊管材内螺旋管，内螺旋管内壁凸出的螺旋肋使排水立管的水流形成旋流，沿排水立管管内壁旋流而下。排水立管的管件应采用能继续加强旋流的形成、继续和加强，因此规定排水横支管与排水立管的连接件采用特殊管件，即采用加强型旋流器。</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4.2.5  设有专用通气立管的排水系统，排水立管与通气立管需要连接，或每层连接，或隔层连接，或多层连接。连接方式，国外采用结合通气管连接，国内采用H管件连接。H管件连接的优点是缩小排水立管和通气立管的间距，节省管道井的面积和空间，方便施工。但H管件自问世以后，未曾做过试验，不清楚会存在什么问题。</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全国建筑排水管道系统技术中心在山西省高平市泫氏排水实验塔对H管件进行了试验，发现建材市场的H管件，在排水立管排水时存在返流现象，约有1/3的排水通过H管件返流至通气立管，破坏了我国通气系统干通气的准则。当污、废水分流系统，污水立管和废水立管共用通气立管时，情况就更加严重，1/3的污水和1/3的废水通过H管件返流至通气立管，污、废水分流在通气立管变成污、废水合流。因此，条文规定应采用防返流的管件或采用防返流措施，如采用防返流H管件、结合通气管连接方式等。</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4.2.10  排水立管内是水、气、固体三相流，试验证明由于固体通过排水横支管与排水立管连接点的时间极为短暂，不会对排水横支管的水封产生实质性的影响。因此，对排水立管水力工况的研究和探索可按气、水两相流来考虑。</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全国建筑排水管道系统技术中心在研究气、水两相流时，有一个重大发现，这是在排水经典文献里从未提及过的，这就是漏斗形水塞现象，又称水漏斗现象。水漏斗一旦在排水立管内形成，封闭了气流通道，恶化了排水立管水力工况，大大缩减了排水立管的通水能力，严重时可接近一半。因此必须在排水系统中予以避免，采取相应措施从根本上予以解决。</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内螺旋管和加强型旋流器使排水立管水流形成旋流，水流沿管内壁而下，留出管中心的气流通道，这样水流、气流互不干扰，互不影响，对提高排水立管排水能力和改善排水管系水力工况都至关重要。问题在于当一旦管内壁有凸出物，当凸出物有一定宽度，水流被凸出物所阻挡而改变水流方向，不再螺旋向下，而是向管中心偏移，从而在管中心形成一个漏斗形水塞。</w:t>
      </w:r>
    </w:p>
    <w:p w:rsidR="006A6B29" w:rsidRPr="006A6B29" w:rsidRDefault="006A6B29" w:rsidP="006A6B29">
      <w:pPr>
        <w:ind w:firstLineChars="200" w:firstLine="420"/>
        <w:jc w:val="left"/>
        <w:rPr>
          <w:rFonts w:asciiTheme="minorEastAsia" w:hAnsiTheme="minorEastAsia"/>
          <w:b/>
          <w:szCs w:val="21"/>
        </w:rPr>
      </w:pPr>
      <w:r w:rsidRPr="006A6B29">
        <w:rPr>
          <w:rFonts w:asciiTheme="minorEastAsia" w:hAnsiTheme="minorEastAsia" w:hint="eastAsia"/>
          <w:szCs w:val="21"/>
        </w:rPr>
        <w:t>管内壁的凸出物是不同原因造成的，条文列举了常见的七种情况，对这七种情况可以采取相应的措施予以避免，如塑料管材不采用热熔对接连接，铸铁管卡箍连接橡胶圈不要凸出管内壁，管件与管材外径、壁厚、内径和偏差均保持一致，不同材质、不同型号的管材不要用在同一排水立管上等等。</w:t>
      </w:r>
    </w:p>
    <w:p w:rsidR="006A6B29" w:rsidRPr="006A6B29" w:rsidRDefault="006A6B29" w:rsidP="006A6B29">
      <w:pPr>
        <w:jc w:val="center"/>
        <w:rPr>
          <w:rFonts w:asciiTheme="minorEastAsia" w:hAnsiTheme="minorEastAsia"/>
          <w:b/>
          <w:szCs w:val="21"/>
        </w:rPr>
      </w:pPr>
    </w:p>
    <w:p w:rsidR="006A6B29" w:rsidRPr="00562E32" w:rsidRDefault="006A6B29" w:rsidP="006A6B29">
      <w:pPr>
        <w:jc w:val="center"/>
        <w:rPr>
          <w:rFonts w:asciiTheme="minorEastAsia" w:hAnsiTheme="minorEastAsia"/>
          <w:b/>
          <w:sz w:val="28"/>
          <w:szCs w:val="28"/>
        </w:rPr>
      </w:pPr>
      <w:r w:rsidRPr="00562E32">
        <w:rPr>
          <w:rFonts w:asciiTheme="minorEastAsia" w:hAnsiTheme="minorEastAsia" w:hint="eastAsia"/>
          <w:b/>
          <w:sz w:val="28"/>
          <w:szCs w:val="28"/>
        </w:rPr>
        <w:t>4.3  管道设计流量和通水能力</w:t>
      </w:r>
    </w:p>
    <w:p w:rsidR="006A6B29" w:rsidRPr="006A6B29" w:rsidRDefault="006A6B29" w:rsidP="006A6B29">
      <w:pPr>
        <w:jc w:val="center"/>
        <w:rPr>
          <w:rFonts w:asciiTheme="minorEastAsia" w:hAnsiTheme="minorEastAsia"/>
          <w:szCs w:val="21"/>
        </w:rPr>
      </w:pP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4.3.1  建筑生活排水管道设计秒流量在现行国家标准《建水规》GB 50015那里有具体规定，但存在以下问题：</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1、03年版的规范，生活给水管道设计秒流量计算方法已从平方根法改为概率法计算，而生活排水管道设计秒流量计算方法还是平方根法，两者不一致，违反同一律。</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2、计算结果偏小，同样数量的卫生器具配置，按我国的计算方法比按欧洲计算方法和日本计算方法计算的结果要小好多。按说我国的双职工家庭所占的比例高，用水更集中，设</w:t>
      </w:r>
      <w:r w:rsidRPr="006A6B29">
        <w:rPr>
          <w:rFonts w:asciiTheme="minorEastAsia" w:hAnsiTheme="minorEastAsia" w:hint="eastAsia"/>
          <w:szCs w:val="21"/>
        </w:rPr>
        <w:lastRenderedPageBreak/>
        <w:t>计秒流量应该大于国外，而现在的情况正好相反。</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3、计算出来的生活排水管道设计秒流量是什么流量，保证率是多少，没有一个说法。</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这几个问题，国家标准管理组也知道，所采取的办法是将实测流量打折扣，将排水立管最大排水能力改称为最大设计排水能力。但这个做法受到质疑，质疑认为：</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1、问题出在生活排水管道设计秒流量计算方法，应该从修订生活排水管道设计秒流量计算公式着手，而不是改变排水立管排水能力的实测数据。</w:t>
      </w:r>
    </w:p>
    <w:p w:rsidR="006A6B29" w:rsidRPr="006A6B29" w:rsidRDefault="006A6B29" w:rsidP="006A6B29">
      <w:pPr>
        <w:ind w:left="420"/>
        <w:jc w:val="left"/>
        <w:rPr>
          <w:rFonts w:asciiTheme="minorEastAsia" w:hAnsiTheme="minorEastAsia"/>
          <w:szCs w:val="21"/>
        </w:rPr>
      </w:pPr>
      <w:r w:rsidRPr="006A6B29">
        <w:rPr>
          <w:rFonts w:asciiTheme="minorEastAsia" w:hAnsiTheme="minorEastAsia" w:hint="eastAsia"/>
          <w:szCs w:val="21"/>
        </w:rPr>
        <w:t>2、即使对排水立管排水能力的实测数据打折扣，也不应该对不同的系统打不同的折扣，</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如对加强型内螺旋管＋加强型旋流器系统打0.8折扣，而对苏维托系统打0.6折扣。</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3、当时，加强型内螺旋管＋加强型旋流器系统是从日本引进的，苏维托系统是从欧洲引进的，我们对这些系统的排水立管排水能力打了折扣，就变成同一个系统，同一个产品在不同的国家有不同的排水能力的怪事，这显然难以自圆其说。</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集合管型特殊单立管排水系统技术规程》在条文中提出了排水立管排水能力实测数据统一按0.625系数打折扣的观点，这虽然解决了不同排水系统打不同折扣的问题，但没有解决生活排水管道设计秒流量计算方法和生活给水管道设计秒流量计算方法不一致的问题；也没有解决生活排水管道设计秒流量计算结果偏小的问题。</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总之，条文还是要按照规定来，但里面存在的问题要说清楚。</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4.3.2  确定生活排水立管管径有三种方法：</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1、经验法。即按照卫生器具数量或按照卫生器具当量数确定排水立管管径，这个方法简便易行，在我国64年版规范和74年版规范都采用这个方法。缺点是没有流量值，一般适用于单层建筑和多层建筑。</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2、平方根法。生活排水管道设计秒流量和卫生器具当量的平方根成正比，当卫生器具当量达到一定数值后，设计秒流量递增减缓，解决的办法是在平方根法的后面增加一个修正项。我国的平方根法计算公式源自原苏联，原苏联平方根法计算公式源自德国。平方根法计算方便，有具体流量值，在有些国家还在应用。</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3、概率法。概率法的提出者认为卫生器具的使用，给水配件的启闭是个概率问题，用概率法计算更符合给水和排水实际情况，概率法从理论上确立了它的地位。概率法第二个问题是概率分布符合什么规律，概率分布有二项分布、泊松分布、正态分布等，可以用概率测试确定概率分布。概率法第三个问题是确定保证率，按国家的经济实力和客观条件等因素确定合理的保证率，再按照保证率得出具体的概率计算公式。</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从发展的角度，采用概率法计算生活排水管道设计秒流量应该是个方向，是个应该肯定的准则。</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4.3.3  我国关于生活给水设计秒流量和生活排水设计秒流量的概率计算从1958年起步，和美国亨脱在1926年提出亨脱概率理论，1932年提出概率曲线，将概率法用于具体工程相比，晚了约三十年，但在世界范围还不算落后，因为在1976年以前苏联老大哥还停留在平方根法阶段。</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当时从事设计秒流量概率计算的是建设部市政工程研究所，该所有一个专门从事建筑给水排水研究课题的室内给水排水组，组长许维钓。小组先后进行有重大影响的国家级科研项目，分别为：用水量标准、卫生器具给水配件额定流量和概率法计算设计秒流量。三项课题前两项通过鉴定，列入64年版《室内给水排水和热水供应设计规范》条文，第三项鉴定未能通过。</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74年版规范启动时，规范编制组从事研究概率法计算设计秒流量课题的是中国建筑西南设计院的潘振钦，在许维钧研究的基础上作了大量工作，但功亏一篑，最终未能获得通过。</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88年版规范是1982年正式启动的，当时面临的形势是我国引用的苏联平方根法计算方法，苏联已于1976年废除，代之以概率法计算方法，这使中国处于一个非常尴尬的境地，</w:t>
      </w:r>
      <w:r w:rsidRPr="006A6B29">
        <w:rPr>
          <w:rFonts w:asciiTheme="minorEastAsia" w:hAnsiTheme="minorEastAsia" w:hint="eastAsia"/>
          <w:szCs w:val="21"/>
        </w:rPr>
        <w:lastRenderedPageBreak/>
        <w:t>中国的规范上还在使用别人已经废除的计算公式。生活给水设计秒流量计算方法当时作为规范科研项目立项。收集的资料除了美国亨脱的概率计算方法以外，还有日本和苏联概率法计算方法。并在全国范围先后召开三次流量计算研讨会，专题讨论流量计算问题，其中皎皎者有机械部第一设计院的陈光辉、新乡建筑设计院的万水、海军设计院的汪永菁等，通过一系列的研讨活动，当时对流量计算达成以下共识。</w:t>
      </w:r>
    </w:p>
    <w:p w:rsidR="006A6B29" w:rsidRPr="006A6B29" w:rsidRDefault="006A6B29" w:rsidP="006A6B29">
      <w:pPr>
        <w:ind w:firstLine="420"/>
        <w:jc w:val="left"/>
        <w:rPr>
          <w:rFonts w:asciiTheme="minorEastAsia" w:hAnsiTheme="minorEastAsia"/>
          <w:szCs w:val="21"/>
        </w:rPr>
      </w:pPr>
      <w:r w:rsidRPr="006A6B29">
        <w:rPr>
          <w:rFonts w:asciiTheme="minorEastAsia" w:hAnsiTheme="minorEastAsia" w:hint="eastAsia"/>
          <w:szCs w:val="21"/>
        </w:rPr>
        <w:t>——流量计算方法是衡量一个国家建筑给排水规范水平的一个重要指标；</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——经验法、平方根法、概率法是流量确定技术发展的三个阶段，其中概率法最先进、最科学；</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——在概法中首推美国亨脱的概率计算方法；</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——建筑生活给水管道设计秒流量计算方法应和建筑生活排水管道设计秒流量计算方法同步，同步进行，同步实施；</w:t>
      </w:r>
    </w:p>
    <w:p w:rsidR="006A6B29" w:rsidRPr="006A6B29" w:rsidRDefault="006A6B29" w:rsidP="006A6B29">
      <w:pPr>
        <w:ind w:firstLineChars="200" w:firstLine="420"/>
        <w:jc w:val="left"/>
        <w:rPr>
          <w:rFonts w:asciiTheme="minorEastAsia" w:hAnsiTheme="minorEastAsia"/>
          <w:szCs w:val="21"/>
        </w:rPr>
      </w:pPr>
      <w:r w:rsidRPr="006A6B29">
        <w:rPr>
          <w:rFonts w:asciiTheme="minorEastAsia" w:hAnsiTheme="minorEastAsia" w:hint="eastAsia"/>
          <w:szCs w:val="21"/>
        </w:rPr>
        <w:t>——建筑生活给水管道设计秒流量计算方法分两步走，第一步从概率论切入，建立我国的平方根法计算公式，第二步再建立概率法计算公式；</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88年版规范解决了两步走的第一步，建立了我国的平方根法计算公式，准备在规范第一次局部修订工作结束后，在规范第二次局部修订阶段进行第二步概率法计算公式的建立，后来由于当事人于1998年退休，第二次局部修订工作戛然中止。</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03年版的规范，生活给水管道设计秒流量计算用概率法替代了平方根法，这是一个进步，但不足的是：</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—--住宅按照概率法计算了，但公共建筑还是采用老办法；</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—--生活给水管道设计秒流量计算采用概率法计算了，但生活排水管道设计秒流量计算还是采用老办法；</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—--没有采用美国亨脱的概率理论建立概率计算公式；</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—--整个计算方法和计算步骤相对而言比较繁复。</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从2003年至2017年，十四年过去了，规范又进行了一次全面修订，关于流量计算还是原地踏步，公共建筑和排水设计秒流量计算依然故我，纹丝未动。偶然一个际遇，让我们了解到宁波市建筑设计研究院有限公司的陈和苗总工正在进行这方面的工作。这在目前关注流量计算的专家已廖若晨星的当代无疑是个大好消息。陈总的研究工作有以下几个主要特点：</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既对生活给水管道设计秒流量计算进行了研究，也对生活排水管道设计秒流量计算</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进行了研究；</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既解决了住宅设计秒流量概率法计算问题，也解决了公共建筑设计秒流量概率法计</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算问题；</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不需进行概率测试，这就省去了不少测试工作量；</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可以按照不同的保证率确定不同的概率计算公式；</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计算方法相对简便；</w:t>
      </w:r>
    </w:p>
    <w:p w:rsidR="006A6B29" w:rsidRPr="006A6B29" w:rsidRDefault="006A6B29" w:rsidP="006A6B29">
      <w:pPr>
        <w:pStyle w:val="a3"/>
        <w:numPr>
          <w:ilvl w:val="0"/>
          <w:numId w:val="31"/>
        </w:numPr>
        <w:ind w:firstLineChars="0"/>
        <w:jc w:val="left"/>
        <w:rPr>
          <w:rFonts w:asciiTheme="minorEastAsia" w:hAnsiTheme="minorEastAsia"/>
          <w:szCs w:val="21"/>
        </w:rPr>
      </w:pPr>
      <w:r w:rsidRPr="006A6B29">
        <w:rPr>
          <w:rFonts w:asciiTheme="minorEastAsia" w:hAnsiTheme="minorEastAsia" w:hint="eastAsia"/>
          <w:szCs w:val="21"/>
        </w:rPr>
        <w:t>与原计算公式的计算结果和实际工程的实测流量进行核对，误差在允许范围以内。</w:t>
      </w:r>
    </w:p>
    <w:p w:rsidR="006A6B29" w:rsidRPr="006A6B29" w:rsidRDefault="006A6B29" w:rsidP="006A6B29">
      <w:pPr>
        <w:ind w:left="420"/>
        <w:jc w:val="left"/>
        <w:rPr>
          <w:rFonts w:asciiTheme="minorEastAsia" w:hAnsiTheme="minorEastAsia"/>
          <w:szCs w:val="21"/>
        </w:rPr>
      </w:pPr>
      <w:r w:rsidRPr="006A6B29">
        <w:rPr>
          <w:rFonts w:asciiTheme="minorEastAsia" w:hAnsiTheme="minorEastAsia" w:hint="eastAsia"/>
          <w:szCs w:val="21"/>
        </w:rPr>
        <w:t>陈总的概率计算方法曾先在现行行业标准《管道直饮水系统技术规程》CJJ 110中试用，得到充分肯定。但管道直饮水系统用水设施单一，工作相对简单，现在要列入本规程，按照归口管理单位领导的意见应先要通过专家鉴定，我们也认为这个意见非常中肯，现在正进行相应的工作，让专家对这一技术问题有个明确的说法。</w:t>
      </w:r>
    </w:p>
    <w:p w:rsidR="006A6B29" w:rsidRPr="006A6B29" w:rsidRDefault="006A6B29" w:rsidP="006A6B29">
      <w:pPr>
        <w:jc w:val="left"/>
        <w:rPr>
          <w:rFonts w:asciiTheme="minorEastAsia" w:hAnsiTheme="minorEastAsia"/>
          <w:szCs w:val="21"/>
        </w:rPr>
      </w:pPr>
      <w:r w:rsidRPr="006A6B29">
        <w:rPr>
          <w:rFonts w:asciiTheme="minorEastAsia" w:hAnsiTheme="minorEastAsia" w:hint="eastAsia"/>
          <w:szCs w:val="21"/>
        </w:rPr>
        <w:t>4.3.11 建筑排水内螺旋管系统排水立管最大排水能力与生活排水立管最大设计排水能力有以下不同点：</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1、排水立管最大排水能力测试方法按定流量法；排水立管最大设计排水能力测试方法按瞬间流量法；</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2、排水立管最大排水能力直接按实测流量取值；排水立管最大设计排水能力直接按实</w:t>
      </w:r>
      <w:r w:rsidRPr="006A6B29">
        <w:rPr>
          <w:rFonts w:asciiTheme="minorEastAsia" w:hAnsiTheme="minorEastAsia" w:hint="eastAsia"/>
          <w:szCs w:val="21"/>
        </w:rPr>
        <w:lastRenderedPageBreak/>
        <w:t>测流量取值；</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3、排水立管最大排水能力的系统所采用的管材、管件配置按本规程条文规定，如H管件为防返流H管件等；排水立管最大设计排水能力的系统所采用的管材、管件配置另议；</w:t>
      </w:r>
    </w:p>
    <w:p w:rsidR="006A6B29" w:rsidRPr="006A6B29" w:rsidRDefault="006A6B29" w:rsidP="006A6B29">
      <w:pPr>
        <w:ind w:firstLine="405"/>
        <w:jc w:val="left"/>
        <w:rPr>
          <w:rFonts w:asciiTheme="minorEastAsia" w:hAnsiTheme="minorEastAsia"/>
          <w:szCs w:val="21"/>
        </w:rPr>
      </w:pPr>
      <w:r w:rsidRPr="006A6B29">
        <w:rPr>
          <w:rFonts w:asciiTheme="minorEastAsia" w:hAnsiTheme="minorEastAsia" w:hint="eastAsia"/>
          <w:szCs w:val="21"/>
        </w:rPr>
        <w:t>4、建筑高度折减系数，排水立管最大排水能力按每15层乘0.9系数；排水立管最大设计排水能力按15层以上乘0.9系数。</w:t>
      </w:r>
    </w:p>
    <w:p w:rsidR="006A6B29" w:rsidRP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6A6B29" w:rsidRDefault="006A6B29" w:rsidP="00E7172E">
      <w:pPr>
        <w:jc w:val="center"/>
        <w:rPr>
          <w:rFonts w:asciiTheme="minorEastAsia" w:hAnsiTheme="minorEastAsia"/>
          <w:sz w:val="28"/>
          <w:szCs w:val="28"/>
        </w:rPr>
      </w:pPr>
    </w:p>
    <w:p w:rsidR="00E7172E" w:rsidRDefault="00E7172E" w:rsidP="00E7172E">
      <w:pPr>
        <w:ind w:firstLineChars="400" w:firstLine="1120"/>
        <w:rPr>
          <w:rFonts w:asciiTheme="minorEastAsia" w:hAnsiTheme="minorEastAsia"/>
          <w:sz w:val="28"/>
          <w:szCs w:val="28"/>
        </w:rPr>
      </w:pPr>
    </w:p>
    <w:p w:rsidR="0021418B" w:rsidRPr="000227E0" w:rsidRDefault="0021418B"/>
    <w:sectPr w:rsidR="0021418B" w:rsidRPr="000227E0" w:rsidSect="00214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EE" w:rsidRDefault="00D64DEE" w:rsidP="00D83D31">
      <w:r>
        <w:separator/>
      </w:r>
    </w:p>
  </w:endnote>
  <w:endnote w:type="continuationSeparator" w:id="0">
    <w:p w:rsidR="00D64DEE" w:rsidRDefault="00D64DEE" w:rsidP="00D8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EE" w:rsidRDefault="00D64DEE" w:rsidP="00D83D31">
      <w:r>
        <w:separator/>
      </w:r>
    </w:p>
  </w:footnote>
  <w:footnote w:type="continuationSeparator" w:id="0">
    <w:p w:rsidR="00D64DEE" w:rsidRDefault="00D64DEE" w:rsidP="00D83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7F0"/>
    <w:multiLevelType w:val="hybridMultilevel"/>
    <w:tmpl w:val="E8A81EBC"/>
    <w:lvl w:ilvl="0" w:tplc="604CD0FC">
      <w:start w:val="6"/>
      <w:numFmt w:val="decimal"/>
      <w:lvlText w:val="%1"/>
      <w:lvlJc w:val="left"/>
      <w:pPr>
        <w:ind w:left="1185" w:hanging="360"/>
      </w:pPr>
      <w:rPr>
        <w:rFonts w:hint="default"/>
      </w:rPr>
    </w:lvl>
    <w:lvl w:ilvl="1" w:tplc="04090019">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
    <w:nsid w:val="073E7372"/>
    <w:multiLevelType w:val="hybridMultilevel"/>
    <w:tmpl w:val="A4A27C56"/>
    <w:lvl w:ilvl="0" w:tplc="73620EA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083E7036"/>
    <w:multiLevelType w:val="hybridMultilevel"/>
    <w:tmpl w:val="B3D815A2"/>
    <w:lvl w:ilvl="0" w:tplc="220EBE14">
      <w:start w:val="6"/>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3">
    <w:nsid w:val="08706F4C"/>
    <w:multiLevelType w:val="hybridMultilevel"/>
    <w:tmpl w:val="644292C2"/>
    <w:lvl w:ilvl="0" w:tplc="0D1C5892">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4">
    <w:nsid w:val="0A9C35FE"/>
    <w:multiLevelType w:val="multilevel"/>
    <w:tmpl w:val="384414E4"/>
    <w:lvl w:ilvl="0">
      <w:start w:val="1"/>
      <w:numFmt w:val="decimal"/>
      <w:lvlText w:val="%1"/>
      <w:lvlJc w:val="left"/>
      <w:pPr>
        <w:ind w:left="840" w:hanging="360"/>
      </w:pPr>
      <w:rPr>
        <w:rFonts w:hint="default"/>
      </w:rPr>
    </w:lvl>
    <w:lvl w:ilvl="1">
      <w:numFmt w:val="decimal"/>
      <w:isLgl/>
      <w:lvlText w:val="%1.%2"/>
      <w:lvlJc w:val="left"/>
      <w:pPr>
        <w:ind w:left="1320" w:hanging="840"/>
      </w:pPr>
      <w:rPr>
        <w:rFonts w:hint="default"/>
      </w:rPr>
    </w:lvl>
    <w:lvl w:ilvl="2">
      <w:start w:val="1"/>
      <w:numFmt w:val="decimal"/>
      <w:isLgl/>
      <w:lvlText w:val="%1.%2.%3"/>
      <w:lvlJc w:val="left"/>
      <w:pPr>
        <w:ind w:left="1320" w:hanging="84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5">
    <w:nsid w:val="0ADC5C6D"/>
    <w:multiLevelType w:val="hybridMultilevel"/>
    <w:tmpl w:val="277E6F76"/>
    <w:lvl w:ilvl="0" w:tplc="8A1E37A0">
      <w:start w:val="1"/>
      <w:numFmt w:val="bullet"/>
      <w:lvlText w:val=""/>
      <w:lvlJc w:val="left"/>
      <w:pPr>
        <w:tabs>
          <w:tab w:val="num" w:pos="720"/>
        </w:tabs>
        <w:ind w:left="720" w:hanging="360"/>
      </w:pPr>
      <w:rPr>
        <w:rFonts w:ascii="Wingdings" w:hAnsi="Wingdings" w:hint="default"/>
      </w:rPr>
    </w:lvl>
    <w:lvl w:ilvl="1" w:tplc="75E69424" w:tentative="1">
      <w:start w:val="1"/>
      <w:numFmt w:val="bullet"/>
      <w:lvlText w:val=""/>
      <w:lvlJc w:val="left"/>
      <w:pPr>
        <w:tabs>
          <w:tab w:val="num" w:pos="1440"/>
        </w:tabs>
        <w:ind w:left="1440" w:hanging="360"/>
      </w:pPr>
      <w:rPr>
        <w:rFonts w:ascii="Wingdings" w:hAnsi="Wingdings" w:hint="default"/>
      </w:rPr>
    </w:lvl>
    <w:lvl w:ilvl="2" w:tplc="C9EE6E48" w:tentative="1">
      <w:start w:val="1"/>
      <w:numFmt w:val="bullet"/>
      <w:lvlText w:val=""/>
      <w:lvlJc w:val="left"/>
      <w:pPr>
        <w:tabs>
          <w:tab w:val="num" w:pos="2160"/>
        </w:tabs>
        <w:ind w:left="2160" w:hanging="360"/>
      </w:pPr>
      <w:rPr>
        <w:rFonts w:ascii="Wingdings" w:hAnsi="Wingdings" w:hint="default"/>
      </w:rPr>
    </w:lvl>
    <w:lvl w:ilvl="3" w:tplc="6298F7CC" w:tentative="1">
      <w:start w:val="1"/>
      <w:numFmt w:val="bullet"/>
      <w:lvlText w:val=""/>
      <w:lvlJc w:val="left"/>
      <w:pPr>
        <w:tabs>
          <w:tab w:val="num" w:pos="2880"/>
        </w:tabs>
        <w:ind w:left="2880" w:hanging="360"/>
      </w:pPr>
      <w:rPr>
        <w:rFonts w:ascii="Wingdings" w:hAnsi="Wingdings" w:hint="default"/>
      </w:rPr>
    </w:lvl>
    <w:lvl w:ilvl="4" w:tplc="04E62B94" w:tentative="1">
      <w:start w:val="1"/>
      <w:numFmt w:val="bullet"/>
      <w:lvlText w:val=""/>
      <w:lvlJc w:val="left"/>
      <w:pPr>
        <w:tabs>
          <w:tab w:val="num" w:pos="3600"/>
        </w:tabs>
        <w:ind w:left="3600" w:hanging="360"/>
      </w:pPr>
      <w:rPr>
        <w:rFonts w:ascii="Wingdings" w:hAnsi="Wingdings" w:hint="default"/>
      </w:rPr>
    </w:lvl>
    <w:lvl w:ilvl="5" w:tplc="1576BA2C" w:tentative="1">
      <w:start w:val="1"/>
      <w:numFmt w:val="bullet"/>
      <w:lvlText w:val=""/>
      <w:lvlJc w:val="left"/>
      <w:pPr>
        <w:tabs>
          <w:tab w:val="num" w:pos="4320"/>
        </w:tabs>
        <w:ind w:left="4320" w:hanging="360"/>
      </w:pPr>
      <w:rPr>
        <w:rFonts w:ascii="Wingdings" w:hAnsi="Wingdings" w:hint="default"/>
      </w:rPr>
    </w:lvl>
    <w:lvl w:ilvl="6" w:tplc="9C446214" w:tentative="1">
      <w:start w:val="1"/>
      <w:numFmt w:val="bullet"/>
      <w:lvlText w:val=""/>
      <w:lvlJc w:val="left"/>
      <w:pPr>
        <w:tabs>
          <w:tab w:val="num" w:pos="5040"/>
        </w:tabs>
        <w:ind w:left="5040" w:hanging="360"/>
      </w:pPr>
      <w:rPr>
        <w:rFonts w:ascii="Wingdings" w:hAnsi="Wingdings" w:hint="default"/>
      </w:rPr>
    </w:lvl>
    <w:lvl w:ilvl="7" w:tplc="F4C4BD68" w:tentative="1">
      <w:start w:val="1"/>
      <w:numFmt w:val="bullet"/>
      <w:lvlText w:val=""/>
      <w:lvlJc w:val="left"/>
      <w:pPr>
        <w:tabs>
          <w:tab w:val="num" w:pos="5760"/>
        </w:tabs>
        <w:ind w:left="5760" w:hanging="360"/>
      </w:pPr>
      <w:rPr>
        <w:rFonts w:ascii="Wingdings" w:hAnsi="Wingdings" w:hint="default"/>
      </w:rPr>
    </w:lvl>
    <w:lvl w:ilvl="8" w:tplc="C58C271A" w:tentative="1">
      <w:start w:val="1"/>
      <w:numFmt w:val="bullet"/>
      <w:lvlText w:val=""/>
      <w:lvlJc w:val="left"/>
      <w:pPr>
        <w:tabs>
          <w:tab w:val="num" w:pos="6480"/>
        </w:tabs>
        <w:ind w:left="6480" w:hanging="360"/>
      </w:pPr>
      <w:rPr>
        <w:rFonts w:ascii="Wingdings" w:hAnsi="Wingdings" w:hint="default"/>
      </w:rPr>
    </w:lvl>
  </w:abstractNum>
  <w:abstractNum w:abstractNumId="6">
    <w:nsid w:val="0DF92E69"/>
    <w:multiLevelType w:val="hybridMultilevel"/>
    <w:tmpl w:val="97FE9A7C"/>
    <w:lvl w:ilvl="0" w:tplc="3D427E3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10397C3B"/>
    <w:multiLevelType w:val="multilevel"/>
    <w:tmpl w:val="4CA4803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BF14FC"/>
    <w:multiLevelType w:val="hybridMultilevel"/>
    <w:tmpl w:val="556A176E"/>
    <w:lvl w:ilvl="0" w:tplc="1C94ABF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63B0A45"/>
    <w:multiLevelType w:val="hybridMultilevel"/>
    <w:tmpl w:val="7D56BD52"/>
    <w:lvl w:ilvl="0" w:tplc="B2DC29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D836A95"/>
    <w:multiLevelType w:val="hybridMultilevel"/>
    <w:tmpl w:val="4A10C446"/>
    <w:lvl w:ilvl="0" w:tplc="67824626">
      <w:start w:val="1"/>
      <w:numFmt w:val="bullet"/>
      <w:lvlText w:val=""/>
      <w:lvlJc w:val="left"/>
      <w:pPr>
        <w:tabs>
          <w:tab w:val="num" w:pos="720"/>
        </w:tabs>
        <w:ind w:left="720" w:hanging="360"/>
      </w:pPr>
      <w:rPr>
        <w:rFonts w:ascii="Wingdings" w:hAnsi="Wingdings" w:hint="default"/>
      </w:rPr>
    </w:lvl>
    <w:lvl w:ilvl="1" w:tplc="740A0478" w:tentative="1">
      <w:start w:val="1"/>
      <w:numFmt w:val="bullet"/>
      <w:lvlText w:val=""/>
      <w:lvlJc w:val="left"/>
      <w:pPr>
        <w:tabs>
          <w:tab w:val="num" w:pos="1440"/>
        </w:tabs>
        <w:ind w:left="1440" w:hanging="360"/>
      </w:pPr>
      <w:rPr>
        <w:rFonts w:ascii="Wingdings" w:hAnsi="Wingdings" w:hint="default"/>
      </w:rPr>
    </w:lvl>
    <w:lvl w:ilvl="2" w:tplc="CB18EA0A" w:tentative="1">
      <w:start w:val="1"/>
      <w:numFmt w:val="bullet"/>
      <w:lvlText w:val=""/>
      <w:lvlJc w:val="left"/>
      <w:pPr>
        <w:tabs>
          <w:tab w:val="num" w:pos="2160"/>
        </w:tabs>
        <w:ind w:left="2160" w:hanging="360"/>
      </w:pPr>
      <w:rPr>
        <w:rFonts w:ascii="Wingdings" w:hAnsi="Wingdings" w:hint="default"/>
      </w:rPr>
    </w:lvl>
    <w:lvl w:ilvl="3" w:tplc="00843ACA" w:tentative="1">
      <w:start w:val="1"/>
      <w:numFmt w:val="bullet"/>
      <w:lvlText w:val=""/>
      <w:lvlJc w:val="left"/>
      <w:pPr>
        <w:tabs>
          <w:tab w:val="num" w:pos="2880"/>
        </w:tabs>
        <w:ind w:left="2880" w:hanging="360"/>
      </w:pPr>
      <w:rPr>
        <w:rFonts w:ascii="Wingdings" w:hAnsi="Wingdings" w:hint="default"/>
      </w:rPr>
    </w:lvl>
    <w:lvl w:ilvl="4" w:tplc="DA2E9984" w:tentative="1">
      <w:start w:val="1"/>
      <w:numFmt w:val="bullet"/>
      <w:lvlText w:val=""/>
      <w:lvlJc w:val="left"/>
      <w:pPr>
        <w:tabs>
          <w:tab w:val="num" w:pos="3600"/>
        </w:tabs>
        <w:ind w:left="3600" w:hanging="360"/>
      </w:pPr>
      <w:rPr>
        <w:rFonts w:ascii="Wingdings" w:hAnsi="Wingdings" w:hint="default"/>
      </w:rPr>
    </w:lvl>
    <w:lvl w:ilvl="5" w:tplc="04049044" w:tentative="1">
      <w:start w:val="1"/>
      <w:numFmt w:val="bullet"/>
      <w:lvlText w:val=""/>
      <w:lvlJc w:val="left"/>
      <w:pPr>
        <w:tabs>
          <w:tab w:val="num" w:pos="4320"/>
        </w:tabs>
        <w:ind w:left="4320" w:hanging="360"/>
      </w:pPr>
      <w:rPr>
        <w:rFonts w:ascii="Wingdings" w:hAnsi="Wingdings" w:hint="default"/>
      </w:rPr>
    </w:lvl>
    <w:lvl w:ilvl="6" w:tplc="014ABE40" w:tentative="1">
      <w:start w:val="1"/>
      <w:numFmt w:val="bullet"/>
      <w:lvlText w:val=""/>
      <w:lvlJc w:val="left"/>
      <w:pPr>
        <w:tabs>
          <w:tab w:val="num" w:pos="5040"/>
        </w:tabs>
        <w:ind w:left="5040" w:hanging="360"/>
      </w:pPr>
      <w:rPr>
        <w:rFonts w:ascii="Wingdings" w:hAnsi="Wingdings" w:hint="default"/>
      </w:rPr>
    </w:lvl>
    <w:lvl w:ilvl="7" w:tplc="4EAA479A" w:tentative="1">
      <w:start w:val="1"/>
      <w:numFmt w:val="bullet"/>
      <w:lvlText w:val=""/>
      <w:lvlJc w:val="left"/>
      <w:pPr>
        <w:tabs>
          <w:tab w:val="num" w:pos="5760"/>
        </w:tabs>
        <w:ind w:left="5760" w:hanging="360"/>
      </w:pPr>
      <w:rPr>
        <w:rFonts w:ascii="Wingdings" w:hAnsi="Wingdings" w:hint="default"/>
      </w:rPr>
    </w:lvl>
    <w:lvl w:ilvl="8" w:tplc="5D70F67C" w:tentative="1">
      <w:start w:val="1"/>
      <w:numFmt w:val="bullet"/>
      <w:lvlText w:val=""/>
      <w:lvlJc w:val="left"/>
      <w:pPr>
        <w:tabs>
          <w:tab w:val="num" w:pos="6480"/>
        </w:tabs>
        <w:ind w:left="6480" w:hanging="360"/>
      </w:pPr>
      <w:rPr>
        <w:rFonts w:ascii="Wingdings" w:hAnsi="Wingdings" w:hint="default"/>
      </w:rPr>
    </w:lvl>
  </w:abstractNum>
  <w:abstractNum w:abstractNumId="11">
    <w:nsid w:val="1E224096"/>
    <w:multiLevelType w:val="hybridMultilevel"/>
    <w:tmpl w:val="4574E148"/>
    <w:lvl w:ilvl="0" w:tplc="24A4F9AE">
      <w:start w:val="11"/>
      <w:numFmt w:val="lowerLetter"/>
      <w:lvlText w:val="%1—"/>
      <w:lvlJc w:val="left"/>
      <w:pPr>
        <w:ind w:left="1620" w:hanging="360"/>
      </w:pPr>
      <w:rPr>
        <w:rFonts w:hint="default"/>
        <w:i/>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nsid w:val="25783227"/>
    <w:multiLevelType w:val="multilevel"/>
    <w:tmpl w:val="9B0A472A"/>
    <w:lvl w:ilvl="0">
      <w:start w:val="1"/>
      <w:numFmt w:val="decimal"/>
      <w:lvlText w:val="%1"/>
      <w:lvlJc w:val="left"/>
      <w:pPr>
        <w:ind w:left="1200" w:hanging="360"/>
      </w:pPr>
      <w:rPr>
        <w:rFonts w:hint="default"/>
      </w:rPr>
    </w:lvl>
    <w:lvl w:ilvl="1">
      <w:numFmt w:val="decimal"/>
      <w:isLgl/>
      <w:lvlText w:val="%1.%2"/>
      <w:lvlJc w:val="left"/>
      <w:pPr>
        <w:ind w:left="1575" w:hanging="735"/>
      </w:pPr>
      <w:rPr>
        <w:rFonts w:hint="default"/>
      </w:rPr>
    </w:lvl>
    <w:lvl w:ilvl="2">
      <w:start w:val="1"/>
      <w:numFmt w:val="decimal"/>
      <w:isLgl/>
      <w:lvlText w:val="%1.%2.%3"/>
      <w:lvlJc w:val="left"/>
      <w:pPr>
        <w:ind w:left="1575" w:hanging="735"/>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640" w:hanging="1800"/>
      </w:pPr>
      <w:rPr>
        <w:rFonts w:hint="default"/>
      </w:rPr>
    </w:lvl>
    <w:lvl w:ilvl="6">
      <w:start w:val="1"/>
      <w:numFmt w:val="decimal"/>
      <w:isLgl/>
      <w:lvlText w:val="%1.%2.%3.%4.%5.%6.%7"/>
      <w:lvlJc w:val="left"/>
      <w:pPr>
        <w:ind w:left="3000" w:hanging="2160"/>
      </w:pPr>
      <w:rPr>
        <w:rFonts w:hint="default"/>
      </w:rPr>
    </w:lvl>
    <w:lvl w:ilvl="7">
      <w:start w:val="1"/>
      <w:numFmt w:val="decimal"/>
      <w:isLgl/>
      <w:lvlText w:val="%1.%2.%3.%4.%5.%6.%7.%8"/>
      <w:lvlJc w:val="left"/>
      <w:pPr>
        <w:ind w:left="3000" w:hanging="2160"/>
      </w:pPr>
      <w:rPr>
        <w:rFonts w:hint="default"/>
      </w:rPr>
    </w:lvl>
    <w:lvl w:ilvl="8">
      <w:start w:val="1"/>
      <w:numFmt w:val="decimal"/>
      <w:isLgl/>
      <w:lvlText w:val="%1.%2.%3.%4.%5.%6.%7.%8.%9"/>
      <w:lvlJc w:val="left"/>
      <w:pPr>
        <w:ind w:left="3360" w:hanging="2520"/>
      </w:pPr>
      <w:rPr>
        <w:rFonts w:hint="default"/>
      </w:rPr>
    </w:lvl>
  </w:abstractNum>
  <w:abstractNum w:abstractNumId="13">
    <w:nsid w:val="2AA24B82"/>
    <w:multiLevelType w:val="hybridMultilevel"/>
    <w:tmpl w:val="AC687C86"/>
    <w:lvl w:ilvl="0" w:tplc="C6B0E4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E0231C8"/>
    <w:multiLevelType w:val="hybridMultilevel"/>
    <w:tmpl w:val="4EA4583C"/>
    <w:lvl w:ilvl="0" w:tplc="718A4F36">
      <w:start w:val="11"/>
      <w:numFmt w:val="lowerLetter"/>
      <w:lvlText w:val="%1—"/>
      <w:lvlJc w:val="left"/>
      <w:pPr>
        <w:ind w:left="1350" w:hanging="360"/>
      </w:pPr>
      <w:rPr>
        <w:rFonts w:hint="default"/>
        <w:i/>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15">
    <w:nsid w:val="30F31DA6"/>
    <w:multiLevelType w:val="hybridMultilevel"/>
    <w:tmpl w:val="BD9EFA2C"/>
    <w:lvl w:ilvl="0" w:tplc="7C403BDC">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6">
    <w:nsid w:val="34B53768"/>
    <w:multiLevelType w:val="hybridMultilevel"/>
    <w:tmpl w:val="A5D8D504"/>
    <w:lvl w:ilvl="0" w:tplc="76CA8A50">
      <w:start w:val="1"/>
      <w:numFmt w:val="bullet"/>
      <w:lvlText w:val="•"/>
      <w:lvlJc w:val="left"/>
      <w:pPr>
        <w:tabs>
          <w:tab w:val="num" w:pos="720"/>
        </w:tabs>
        <w:ind w:left="720" w:hanging="360"/>
      </w:pPr>
      <w:rPr>
        <w:rFonts w:ascii="Arial" w:hAnsi="Arial" w:hint="default"/>
      </w:rPr>
    </w:lvl>
    <w:lvl w:ilvl="1" w:tplc="8A36B880" w:tentative="1">
      <w:start w:val="1"/>
      <w:numFmt w:val="bullet"/>
      <w:lvlText w:val="•"/>
      <w:lvlJc w:val="left"/>
      <w:pPr>
        <w:tabs>
          <w:tab w:val="num" w:pos="1440"/>
        </w:tabs>
        <w:ind w:left="1440" w:hanging="360"/>
      </w:pPr>
      <w:rPr>
        <w:rFonts w:ascii="Arial" w:hAnsi="Arial" w:hint="default"/>
      </w:rPr>
    </w:lvl>
    <w:lvl w:ilvl="2" w:tplc="906623F4" w:tentative="1">
      <w:start w:val="1"/>
      <w:numFmt w:val="bullet"/>
      <w:lvlText w:val="•"/>
      <w:lvlJc w:val="left"/>
      <w:pPr>
        <w:tabs>
          <w:tab w:val="num" w:pos="2160"/>
        </w:tabs>
        <w:ind w:left="2160" w:hanging="360"/>
      </w:pPr>
      <w:rPr>
        <w:rFonts w:ascii="Arial" w:hAnsi="Arial" w:hint="default"/>
      </w:rPr>
    </w:lvl>
    <w:lvl w:ilvl="3" w:tplc="CEA2B9BE" w:tentative="1">
      <w:start w:val="1"/>
      <w:numFmt w:val="bullet"/>
      <w:lvlText w:val="•"/>
      <w:lvlJc w:val="left"/>
      <w:pPr>
        <w:tabs>
          <w:tab w:val="num" w:pos="2880"/>
        </w:tabs>
        <w:ind w:left="2880" w:hanging="360"/>
      </w:pPr>
      <w:rPr>
        <w:rFonts w:ascii="Arial" w:hAnsi="Arial" w:hint="default"/>
      </w:rPr>
    </w:lvl>
    <w:lvl w:ilvl="4" w:tplc="54E650C4" w:tentative="1">
      <w:start w:val="1"/>
      <w:numFmt w:val="bullet"/>
      <w:lvlText w:val="•"/>
      <w:lvlJc w:val="left"/>
      <w:pPr>
        <w:tabs>
          <w:tab w:val="num" w:pos="3600"/>
        </w:tabs>
        <w:ind w:left="3600" w:hanging="360"/>
      </w:pPr>
      <w:rPr>
        <w:rFonts w:ascii="Arial" w:hAnsi="Arial" w:hint="default"/>
      </w:rPr>
    </w:lvl>
    <w:lvl w:ilvl="5" w:tplc="F58243B8" w:tentative="1">
      <w:start w:val="1"/>
      <w:numFmt w:val="bullet"/>
      <w:lvlText w:val="•"/>
      <w:lvlJc w:val="left"/>
      <w:pPr>
        <w:tabs>
          <w:tab w:val="num" w:pos="4320"/>
        </w:tabs>
        <w:ind w:left="4320" w:hanging="360"/>
      </w:pPr>
      <w:rPr>
        <w:rFonts w:ascii="Arial" w:hAnsi="Arial" w:hint="default"/>
      </w:rPr>
    </w:lvl>
    <w:lvl w:ilvl="6" w:tplc="64EE843A" w:tentative="1">
      <w:start w:val="1"/>
      <w:numFmt w:val="bullet"/>
      <w:lvlText w:val="•"/>
      <w:lvlJc w:val="left"/>
      <w:pPr>
        <w:tabs>
          <w:tab w:val="num" w:pos="5040"/>
        </w:tabs>
        <w:ind w:left="5040" w:hanging="360"/>
      </w:pPr>
      <w:rPr>
        <w:rFonts w:ascii="Arial" w:hAnsi="Arial" w:hint="default"/>
      </w:rPr>
    </w:lvl>
    <w:lvl w:ilvl="7" w:tplc="03FE8B0A" w:tentative="1">
      <w:start w:val="1"/>
      <w:numFmt w:val="bullet"/>
      <w:lvlText w:val="•"/>
      <w:lvlJc w:val="left"/>
      <w:pPr>
        <w:tabs>
          <w:tab w:val="num" w:pos="5760"/>
        </w:tabs>
        <w:ind w:left="5760" w:hanging="360"/>
      </w:pPr>
      <w:rPr>
        <w:rFonts w:ascii="Arial" w:hAnsi="Arial" w:hint="default"/>
      </w:rPr>
    </w:lvl>
    <w:lvl w:ilvl="8" w:tplc="9566CFC4" w:tentative="1">
      <w:start w:val="1"/>
      <w:numFmt w:val="bullet"/>
      <w:lvlText w:val="•"/>
      <w:lvlJc w:val="left"/>
      <w:pPr>
        <w:tabs>
          <w:tab w:val="num" w:pos="6480"/>
        </w:tabs>
        <w:ind w:left="6480" w:hanging="360"/>
      </w:pPr>
      <w:rPr>
        <w:rFonts w:ascii="Arial" w:hAnsi="Arial" w:hint="default"/>
      </w:rPr>
    </w:lvl>
  </w:abstractNum>
  <w:abstractNum w:abstractNumId="17">
    <w:nsid w:val="392159B4"/>
    <w:multiLevelType w:val="hybridMultilevel"/>
    <w:tmpl w:val="5F56EE9A"/>
    <w:lvl w:ilvl="0" w:tplc="44802DD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8">
    <w:nsid w:val="3C1236F4"/>
    <w:multiLevelType w:val="multilevel"/>
    <w:tmpl w:val="728AA44A"/>
    <w:lvl w:ilvl="0">
      <w:start w:val="1"/>
      <w:numFmt w:val="decimal"/>
      <w:lvlText w:val="%1"/>
      <w:lvlJc w:val="left"/>
      <w:pPr>
        <w:ind w:left="825" w:hanging="360"/>
      </w:pPr>
      <w:rPr>
        <w:rFonts w:hint="default"/>
      </w:rPr>
    </w:lvl>
    <w:lvl w:ilvl="1">
      <w:start w:val="1"/>
      <w:numFmt w:val="decimal"/>
      <w:isLgl/>
      <w:lvlText w:val="%1.%2"/>
      <w:lvlJc w:val="left"/>
      <w:pPr>
        <w:ind w:left="1335" w:hanging="51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45" w:hanging="1800"/>
      </w:pPr>
      <w:rPr>
        <w:rFonts w:hint="default"/>
      </w:rPr>
    </w:lvl>
  </w:abstractNum>
  <w:abstractNum w:abstractNumId="19">
    <w:nsid w:val="45675516"/>
    <w:multiLevelType w:val="hybridMultilevel"/>
    <w:tmpl w:val="774E8832"/>
    <w:lvl w:ilvl="0" w:tplc="3084A2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8285E9D"/>
    <w:multiLevelType w:val="multilevel"/>
    <w:tmpl w:val="384414E4"/>
    <w:lvl w:ilvl="0">
      <w:start w:val="1"/>
      <w:numFmt w:val="decimal"/>
      <w:lvlText w:val="%1"/>
      <w:lvlJc w:val="left"/>
      <w:pPr>
        <w:ind w:left="840" w:hanging="360"/>
      </w:pPr>
      <w:rPr>
        <w:rFonts w:hint="default"/>
      </w:rPr>
    </w:lvl>
    <w:lvl w:ilvl="1">
      <w:numFmt w:val="decimal"/>
      <w:isLgl/>
      <w:lvlText w:val="%1.%2"/>
      <w:lvlJc w:val="left"/>
      <w:pPr>
        <w:ind w:left="1320" w:hanging="840"/>
      </w:pPr>
      <w:rPr>
        <w:rFonts w:hint="default"/>
      </w:rPr>
    </w:lvl>
    <w:lvl w:ilvl="2">
      <w:start w:val="1"/>
      <w:numFmt w:val="decimal"/>
      <w:isLgl/>
      <w:lvlText w:val="%1.%2.%3"/>
      <w:lvlJc w:val="left"/>
      <w:pPr>
        <w:ind w:left="1320" w:hanging="84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1">
    <w:nsid w:val="487335D6"/>
    <w:multiLevelType w:val="hybridMultilevel"/>
    <w:tmpl w:val="F912F2A2"/>
    <w:lvl w:ilvl="0" w:tplc="E976DE40">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22">
    <w:nsid w:val="48A05972"/>
    <w:multiLevelType w:val="multilevel"/>
    <w:tmpl w:val="6DC8096C"/>
    <w:lvl w:ilvl="0">
      <w:start w:val="3"/>
      <w:numFmt w:val="decimal"/>
      <w:lvlText w:val="%1"/>
      <w:lvlJc w:val="left"/>
      <w:pPr>
        <w:ind w:left="885" w:hanging="360"/>
      </w:pPr>
      <w:rPr>
        <w:rFonts w:hint="default"/>
      </w:rPr>
    </w:lvl>
    <w:lvl w:ilvl="1">
      <w:start w:val="3"/>
      <w:numFmt w:val="decimal"/>
      <w:isLgl/>
      <w:lvlText w:val="%1.%2"/>
      <w:lvlJc w:val="left"/>
      <w:pPr>
        <w:ind w:left="1260" w:hanging="735"/>
      </w:pPr>
      <w:rPr>
        <w:rFonts w:hint="default"/>
      </w:rPr>
    </w:lvl>
    <w:lvl w:ilvl="2">
      <w:start w:val="4"/>
      <w:numFmt w:val="decimal"/>
      <w:isLgl/>
      <w:lvlText w:val="%1.%2.%3"/>
      <w:lvlJc w:val="left"/>
      <w:pPr>
        <w:ind w:left="1260" w:hanging="735"/>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23">
    <w:nsid w:val="5A9C4A67"/>
    <w:multiLevelType w:val="hybridMultilevel"/>
    <w:tmpl w:val="C9D4522C"/>
    <w:lvl w:ilvl="0" w:tplc="55786016">
      <w:start w:val="2"/>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65AE0F30"/>
    <w:multiLevelType w:val="hybridMultilevel"/>
    <w:tmpl w:val="7D56BD52"/>
    <w:lvl w:ilvl="0" w:tplc="B2DC29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6186760"/>
    <w:multiLevelType w:val="multilevel"/>
    <w:tmpl w:val="0860AA5A"/>
    <w:lvl w:ilvl="0">
      <w:start w:val="1"/>
      <w:numFmt w:val="decimal"/>
      <w:lvlText w:val="%1"/>
      <w:lvlJc w:val="left"/>
      <w:pPr>
        <w:ind w:left="765" w:hanging="360"/>
      </w:pPr>
      <w:rPr>
        <w:rFonts w:hint="default"/>
      </w:rPr>
    </w:lvl>
    <w:lvl w:ilvl="1">
      <w:start w:val="1"/>
      <w:numFmt w:val="decimal"/>
      <w:isLgl/>
      <w:lvlText w:val="%1.%2"/>
      <w:lvlJc w:val="left"/>
      <w:pPr>
        <w:ind w:left="810" w:hanging="40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26">
    <w:nsid w:val="68D62D51"/>
    <w:multiLevelType w:val="hybridMultilevel"/>
    <w:tmpl w:val="C9D4522C"/>
    <w:lvl w:ilvl="0" w:tplc="55786016">
      <w:start w:val="2"/>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7">
    <w:nsid w:val="6B835CD1"/>
    <w:multiLevelType w:val="hybridMultilevel"/>
    <w:tmpl w:val="AF7CBCDC"/>
    <w:lvl w:ilvl="0" w:tplc="ECC28A56">
      <w:start w:val="6"/>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8">
    <w:nsid w:val="74872CD0"/>
    <w:multiLevelType w:val="multilevel"/>
    <w:tmpl w:val="E5489B0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586C58"/>
    <w:multiLevelType w:val="multilevel"/>
    <w:tmpl w:val="6DC8096C"/>
    <w:lvl w:ilvl="0">
      <w:start w:val="3"/>
      <w:numFmt w:val="decimal"/>
      <w:lvlText w:val="%1"/>
      <w:lvlJc w:val="left"/>
      <w:pPr>
        <w:ind w:left="885" w:hanging="360"/>
      </w:pPr>
      <w:rPr>
        <w:rFonts w:hint="default"/>
      </w:rPr>
    </w:lvl>
    <w:lvl w:ilvl="1">
      <w:start w:val="3"/>
      <w:numFmt w:val="decimal"/>
      <w:isLgl/>
      <w:lvlText w:val="%1.%2"/>
      <w:lvlJc w:val="left"/>
      <w:pPr>
        <w:ind w:left="1260" w:hanging="735"/>
      </w:pPr>
      <w:rPr>
        <w:rFonts w:hint="default"/>
      </w:rPr>
    </w:lvl>
    <w:lvl w:ilvl="2">
      <w:start w:val="4"/>
      <w:numFmt w:val="decimal"/>
      <w:isLgl/>
      <w:lvlText w:val="%1.%2.%3"/>
      <w:lvlJc w:val="left"/>
      <w:pPr>
        <w:ind w:left="1260" w:hanging="735"/>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30">
    <w:nsid w:val="7E073298"/>
    <w:multiLevelType w:val="hybridMultilevel"/>
    <w:tmpl w:val="26F00DBC"/>
    <w:lvl w:ilvl="0" w:tplc="73529BDE">
      <w:start w:val="1"/>
      <w:numFmt w:val="decimal"/>
      <w:lvlText w:val="%1"/>
      <w:lvlJc w:val="left"/>
      <w:pPr>
        <w:ind w:left="765" w:hanging="360"/>
      </w:pPr>
      <w:rPr>
        <w:rFonts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8"/>
  </w:num>
  <w:num w:numId="2">
    <w:abstractNumId w:val="20"/>
  </w:num>
  <w:num w:numId="3">
    <w:abstractNumId w:val="4"/>
  </w:num>
  <w:num w:numId="4">
    <w:abstractNumId w:val="30"/>
  </w:num>
  <w:num w:numId="5">
    <w:abstractNumId w:val="25"/>
  </w:num>
  <w:num w:numId="6">
    <w:abstractNumId w:val="3"/>
  </w:num>
  <w:num w:numId="7">
    <w:abstractNumId w:val="13"/>
  </w:num>
  <w:num w:numId="8">
    <w:abstractNumId w:val="15"/>
  </w:num>
  <w:num w:numId="9">
    <w:abstractNumId w:val="5"/>
  </w:num>
  <w:num w:numId="10">
    <w:abstractNumId w:val="10"/>
  </w:num>
  <w:num w:numId="11">
    <w:abstractNumId w:val="16"/>
  </w:num>
  <w:num w:numId="12">
    <w:abstractNumId w:val="0"/>
  </w:num>
  <w:num w:numId="13">
    <w:abstractNumId w:val="2"/>
  </w:num>
  <w:num w:numId="14">
    <w:abstractNumId w:val="27"/>
  </w:num>
  <w:num w:numId="15">
    <w:abstractNumId w:val="17"/>
  </w:num>
  <w:num w:numId="16">
    <w:abstractNumId w:val="7"/>
  </w:num>
  <w:num w:numId="17">
    <w:abstractNumId w:val="9"/>
  </w:num>
  <w:num w:numId="18">
    <w:abstractNumId w:val="24"/>
  </w:num>
  <w:num w:numId="19">
    <w:abstractNumId w:val="1"/>
  </w:num>
  <w:num w:numId="20">
    <w:abstractNumId w:val="21"/>
  </w:num>
  <w:num w:numId="21">
    <w:abstractNumId w:val="6"/>
  </w:num>
  <w:num w:numId="22">
    <w:abstractNumId w:val="29"/>
  </w:num>
  <w:num w:numId="23">
    <w:abstractNumId w:val="23"/>
  </w:num>
  <w:num w:numId="24">
    <w:abstractNumId w:val="28"/>
  </w:num>
  <w:num w:numId="25">
    <w:abstractNumId w:val="11"/>
  </w:num>
  <w:num w:numId="26">
    <w:abstractNumId w:val="22"/>
  </w:num>
  <w:num w:numId="27">
    <w:abstractNumId w:val="14"/>
  </w:num>
  <w:num w:numId="28">
    <w:abstractNumId w:val="26"/>
  </w:num>
  <w:num w:numId="29">
    <w:abstractNumId w:val="8"/>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E0"/>
    <w:rsid w:val="00006322"/>
    <w:rsid w:val="00011E6E"/>
    <w:rsid w:val="000225C5"/>
    <w:rsid w:val="000227E0"/>
    <w:rsid w:val="00026071"/>
    <w:rsid w:val="0002749C"/>
    <w:rsid w:val="000321A7"/>
    <w:rsid w:val="00034DC3"/>
    <w:rsid w:val="000359ED"/>
    <w:rsid w:val="00036ADB"/>
    <w:rsid w:val="00041515"/>
    <w:rsid w:val="000456D2"/>
    <w:rsid w:val="00046566"/>
    <w:rsid w:val="000502C5"/>
    <w:rsid w:val="00051B45"/>
    <w:rsid w:val="00052348"/>
    <w:rsid w:val="000704F8"/>
    <w:rsid w:val="000704FA"/>
    <w:rsid w:val="00082BF0"/>
    <w:rsid w:val="00086A7B"/>
    <w:rsid w:val="00090A29"/>
    <w:rsid w:val="000C209B"/>
    <w:rsid w:val="000C3E84"/>
    <w:rsid w:val="000C4A10"/>
    <w:rsid w:val="000C4F08"/>
    <w:rsid w:val="000C5F42"/>
    <w:rsid w:val="000C6083"/>
    <w:rsid w:val="000D1567"/>
    <w:rsid w:val="000D5A92"/>
    <w:rsid w:val="000D5B3C"/>
    <w:rsid w:val="000D5D79"/>
    <w:rsid w:val="000E1888"/>
    <w:rsid w:val="000F2C6D"/>
    <w:rsid w:val="001001F3"/>
    <w:rsid w:val="00101C90"/>
    <w:rsid w:val="0010221F"/>
    <w:rsid w:val="001060D4"/>
    <w:rsid w:val="0012327B"/>
    <w:rsid w:val="0013440C"/>
    <w:rsid w:val="0014523C"/>
    <w:rsid w:val="001507EA"/>
    <w:rsid w:val="001512CC"/>
    <w:rsid w:val="00154777"/>
    <w:rsid w:val="00155159"/>
    <w:rsid w:val="00155CBF"/>
    <w:rsid w:val="00156857"/>
    <w:rsid w:val="00161A9E"/>
    <w:rsid w:val="00165BD8"/>
    <w:rsid w:val="00166BEC"/>
    <w:rsid w:val="00171000"/>
    <w:rsid w:val="00176D2F"/>
    <w:rsid w:val="00181804"/>
    <w:rsid w:val="001826BA"/>
    <w:rsid w:val="00183D73"/>
    <w:rsid w:val="00184FA6"/>
    <w:rsid w:val="00192628"/>
    <w:rsid w:val="001927C9"/>
    <w:rsid w:val="001B2E05"/>
    <w:rsid w:val="001B3BD6"/>
    <w:rsid w:val="001B53BA"/>
    <w:rsid w:val="001B6E20"/>
    <w:rsid w:val="001B7109"/>
    <w:rsid w:val="001C30F3"/>
    <w:rsid w:val="001C4397"/>
    <w:rsid w:val="001C591B"/>
    <w:rsid w:val="001C71A4"/>
    <w:rsid w:val="001C78FC"/>
    <w:rsid w:val="001E167A"/>
    <w:rsid w:val="001E4844"/>
    <w:rsid w:val="001E6906"/>
    <w:rsid w:val="002035FE"/>
    <w:rsid w:val="002130A2"/>
    <w:rsid w:val="0021418B"/>
    <w:rsid w:val="00222660"/>
    <w:rsid w:val="00222A3C"/>
    <w:rsid w:val="00231C58"/>
    <w:rsid w:val="00234490"/>
    <w:rsid w:val="00245437"/>
    <w:rsid w:val="002463F3"/>
    <w:rsid w:val="0025084E"/>
    <w:rsid w:val="002512DD"/>
    <w:rsid w:val="002621E5"/>
    <w:rsid w:val="00263069"/>
    <w:rsid w:val="00265102"/>
    <w:rsid w:val="00266626"/>
    <w:rsid w:val="00267FD9"/>
    <w:rsid w:val="00274FB1"/>
    <w:rsid w:val="002752C5"/>
    <w:rsid w:val="00282323"/>
    <w:rsid w:val="002830FE"/>
    <w:rsid w:val="0029076D"/>
    <w:rsid w:val="002948BC"/>
    <w:rsid w:val="00294E17"/>
    <w:rsid w:val="002A2CDA"/>
    <w:rsid w:val="002A35DC"/>
    <w:rsid w:val="002B461B"/>
    <w:rsid w:val="002B6FB7"/>
    <w:rsid w:val="002D18DE"/>
    <w:rsid w:val="002D3606"/>
    <w:rsid w:val="002E2F16"/>
    <w:rsid w:val="002E4B4C"/>
    <w:rsid w:val="002E72FD"/>
    <w:rsid w:val="002F0058"/>
    <w:rsid w:val="002F2E23"/>
    <w:rsid w:val="002F41F1"/>
    <w:rsid w:val="002F43A8"/>
    <w:rsid w:val="003012E4"/>
    <w:rsid w:val="003028A7"/>
    <w:rsid w:val="00306C02"/>
    <w:rsid w:val="003078CF"/>
    <w:rsid w:val="0031717F"/>
    <w:rsid w:val="00323308"/>
    <w:rsid w:val="003262F4"/>
    <w:rsid w:val="003478C8"/>
    <w:rsid w:val="00355C6D"/>
    <w:rsid w:val="00356E1A"/>
    <w:rsid w:val="0036646C"/>
    <w:rsid w:val="003703DA"/>
    <w:rsid w:val="0037238F"/>
    <w:rsid w:val="00380E6C"/>
    <w:rsid w:val="00384572"/>
    <w:rsid w:val="00386665"/>
    <w:rsid w:val="00391842"/>
    <w:rsid w:val="003939BD"/>
    <w:rsid w:val="00393B56"/>
    <w:rsid w:val="003A0321"/>
    <w:rsid w:val="003A1B25"/>
    <w:rsid w:val="003A5FEC"/>
    <w:rsid w:val="003A7EDB"/>
    <w:rsid w:val="003B1351"/>
    <w:rsid w:val="003B27AA"/>
    <w:rsid w:val="003B3459"/>
    <w:rsid w:val="003B4F44"/>
    <w:rsid w:val="003B7455"/>
    <w:rsid w:val="003C012A"/>
    <w:rsid w:val="003C043C"/>
    <w:rsid w:val="003C7E75"/>
    <w:rsid w:val="003D3682"/>
    <w:rsid w:val="003E7852"/>
    <w:rsid w:val="003F08A7"/>
    <w:rsid w:val="003F1E90"/>
    <w:rsid w:val="003F28B2"/>
    <w:rsid w:val="003F495D"/>
    <w:rsid w:val="003F7949"/>
    <w:rsid w:val="00403FA3"/>
    <w:rsid w:val="00412A5E"/>
    <w:rsid w:val="004167F3"/>
    <w:rsid w:val="0042032F"/>
    <w:rsid w:val="00421F11"/>
    <w:rsid w:val="004448F6"/>
    <w:rsid w:val="00450FC1"/>
    <w:rsid w:val="004566A5"/>
    <w:rsid w:val="00457BE3"/>
    <w:rsid w:val="00460B4F"/>
    <w:rsid w:val="00473C3C"/>
    <w:rsid w:val="00476AA9"/>
    <w:rsid w:val="00482F8E"/>
    <w:rsid w:val="004905FC"/>
    <w:rsid w:val="00493993"/>
    <w:rsid w:val="00494038"/>
    <w:rsid w:val="004941E2"/>
    <w:rsid w:val="004A1F7B"/>
    <w:rsid w:val="004A3A6D"/>
    <w:rsid w:val="004B7ED9"/>
    <w:rsid w:val="004C16E5"/>
    <w:rsid w:val="004C2D28"/>
    <w:rsid w:val="004C61A3"/>
    <w:rsid w:val="004D2E50"/>
    <w:rsid w:val="004D6997"/>
    <w:rsid w:val="004D752E"/>
    <w:rsid w:val="004E076E"/>
    <w:rsid w:val="004E5200"/>
    <w:rsid w:val="004E5C30"/>
    <w:rsid w:val="004E5F81"/>
    <w:rsid w:val="004F3337"/>
    <w:rsid w:val="004F4E95"/>
    <w:rsid w:val="004F4E9C"/>
    <w:rsid w:val="00504AF9"/>
    <w:rsid w:val="00510140"/>
    <w:rsid w:val="00511158"/>
    <w:rsid w:val="00511A0C"/>
    <w:rsid w:val="00530AE9"/>
    <w:rsid w:val="005405D3"/>
    <w:rsid w:val="00551966"/>
    <w:rsid w:val="00555C62"/>
    <w:rsid w:val="00561302"/>
    <w:rsid w:val="00562E32"/>
    <w:rsid w:val="005674AD"/>
    <w:rsid w:val="005677A0"/>
    <w:rsid w:val="00576BE8"/>
    <w:rsid w:val="00590FD4"/>
    <w:rsid w:val="005964BC"/>
    <w:rsid w:val="005A7678"/>
    <w:rsid w:val="005B1064"/>
    <w:rsid w:val="005B69C5"/>
    <w:rsid w:val="005C0B03"/>
    <w:rsid w:val="005C47DF"/>
    <w:rsid w:val="005C58A2"/>
    <w:rsid w:val="005C5A37"/>
    <w:rsid w:val="005D2806"/>
    <w:rsid w:val="005D3D83"/>
    <w:rsid w:val="005D4238"/>
    <w:rsid w:val="005D57C6"/>
    <w:rsid w:val="005D7189"/>
    <w:rsid w:val="005D726D"/>
    <w:rsid w:val="005E1C0B"/>
    <w:rsid w:val="005E5A73"/>
    <w:rsid w:val="006045EF"/>
    <w:rsid w:val="00604A1C"/>
    <w:rsid w:val="006053EF"/>
    <w:rsid w:val="00621635"/>
    <w:rsid w:val="006337E1"/>
    <w:rsid w:val="006347C1"/>
    <w:rsid w:val="006471CA"/>
    <w:rsid w:val="0065527E"/>
    <w:rsid w:val="006664F0"/>
    <w:rsid w:val="00676623"/>
    <w:rsid w:val="00686FA5"/>
    <w:rsid w:val="00687FAC"/>
    <w:rsid w:val="006918CD"/>
    <w:rsid w:val="006A2D2F"/>
    <w:rsid w:val="006A3338"/>
    <w:rsid w:val="006A6B29"/>
    <w:rsid w:val="006B113D"/>
    <w:rsid w:val="006B2CC6"/>
    <w:rsid w:val="006B494E"/>
    <w:rsid w:val="006B638F"/>
    <w:rsid w:val="006C1CD9"/>
    <w:rsid w:val="006C7743"/>
    <w:rsid w:val="006C7FDB"/>
    <w:rsid w:val="006D1C3C"/>
    <w:rsid w:val="006D391A"/>
    <w:rsid w:val="006E17E1"/>
    <w:rsid w:val="006E396B"/>
    <w:rsid w:val="006E4874"/>
    <w:rsid w:val="007003A3"/>
    <w:rsid w:val="007071C2"/>
    <w:rsid w:val="00711E57"/>
    <w:rsid w:val="00713B93"/>
    <w:rsid w:val="007231AA"/>
    <w:rsid w:val="007354C6"/>
    <w:rsid w:val="0073746C"/>
    <w:rsid w:val="0074266C"/>
    <w:rsid w:val="0075068C"/>
    <w:rsid w:val="00751690"/>
    <w:rsid w:val="00754882"/>
    <w:rsid w:val="00755C09"/>
    <w:rsid w:val="00757AE5"/>
    <w:rsid w:val="00762A82"/>
    <w:rsid w:val="0077741B"/>
    <w:rsid w:val="00785346"/>
    <w:rsid w:val="007862AE"/>
    <w:rsid w:val="007917EC"/>
    <w:rsid w:val="007A04D1"/>
    <w:rsid w:val="007A45B6"/>
    <w:rsid w:val="007B4AD6"/>
    <w:rsid w:val="007C00D4"/>
    <w:rsid w:val="007C2513"/>
    <w:rsid w:val="007E0814"/>
    <w:rsid w:val="00801AEA"/>
    <w:rsid w:val="00807F9B"/>
    <w:rsid w:val="00820F14"/>
    <w:rsid w:val="00822AE4"/>
    <w:rsid w:val="0082347F"/>
    <w:rsid w:val="008256C6"/>
    <w:rsid w:val="00834090"/>
    <w:rsid w:val="00840C82"/>
    <w:rsid w:val="00844993"/>
    <w:rsid w:val="00846909"/>
    <w:rsid w:val="00846C7B"/>
    <w:rsid w:val="00850F20"/>
    <w:rsid w:val="008525F1"/>
    <w:rsid w:val="00863C4F"/>
    <w:rsid w:val="008810F1"/>
    <w:rsid w:val="0088110A"/>
    <w:rsid w:val="00892CB2"/>
    <w:rsid w:val="008A3EC5"/>
    <w:rsid w:val="008A4407"/>
    <w:rsid w:val="008C1BF6"/>
    <w:rsid w:val="008C2EC9"/>
    <w:rsid w:val="008C7E8C"/>
    <w:rsid w:val="008D427A"/>
    <w:rsid w:val="008E0189"/>
    <w:rsid w:val="008E56B0"/>
    <w:rsid w:val="008F2C82"/>
    <w:rsid w:val="008F5B7F"/>
    <w:rsid w:val="00903658"/>
    <w:rsid w:val="009066C3"/>
    <w:rsid w:val="00911B95"/>
    <w:rsid w:val="00912868"/>
    <w:rsid w:val="009149D9"/>
    <w:rsid w:val="00914C45"/>
    <w:rsid w:val="00927BEB"/>
    <w:rsid w:val="00932F80"/>
    <w:rsid w:val="00942E2F"/>
    <w:rsid w:val="00943B2A"/>
    <w:rsid w:val="009515AA"/>
    <w:rsid w:val="009574DC"/>
    <w:rsid w:val="0097026A"/>
    <w:rsid w:val="00970693"/>
    <w:rsid w:val="00973B19"/>
    <w:rsid w:val="00974BA6"/>
    <w:rsid w:val="00993AF2"/>
    <w:rsid w:val="009950A2"/>
    <w:rsid w:val="009A2AA7"/>
    <w:rsid w:val="009A6D68"/>
    <w:rsid w:val="009B3BD5"/>
    <w:rsid w:val="009B5DA2"/>
    <w:rsid w:val="009C3A0C"/>
    <w:rsid w:val="009E32BC"/>
    <w:rsid w:val="009E739F"/>
    <w:rsid w:val="009F5CF1"/>
    <w:rsid w:val="00A00CAC"/>
    <w:rsid w:val="00A056B0"/>
    <w:rsid w:val="00A079D5"/>
    <w:rsid w:val="00A11A9D"/>
    <w:rsid w:val="00A14B5F"/>
    <w:rsid w:val="00A15F4D"/>
    <w:rsid w:val="00A231AC"/>
    <w:rsid w:val="00A3171E"/>
    <w:rsid w:val="00A34854"/>
    <w:rsid w:val="00A353C4"/>
    <w:rsid w:val="00A41F6B"/>
    <w:rsid w:val="00A472D4"/>
    <w:rsid w:val="00A47702"/>
    <w:rsid w:val="00A508F4"/>
    <w:rsid w:val="00A60AEE"/>
    <w:rsid w:val="00A6128C"/>
    <w:rsid w:val="00A649E4"/>
    <w:rsid w:val="00A6517B"/>
    <w:rsid w:val="00A6519C"/>
    <w:rsid w:val="00A667FA"/>
    <w:rsid w:val="00A66BB4"/>
    <w:rsid w:val="00A6777C"/>
    <w:rsid w:val="00A73922"/>
    <w:rsid w:val="00A73B6B"/>
    <w:rsid w:val="00A805BB"/>
    <w:rsid w:val="00A83DC6"/>
    <w:rsid w:val="00A8676B"/>
    <w:rsid w:val="00A876F7"/>
    <w:rsid w:val="00A87B7F"/>
    <w:rsid w:val="00A96BD2"/>
    <w:rsid w:val="00A97F9C"/>
    <w:rsid w:val="00AA2A70"/>
    <w:rsid w:val="00AA67D2"/>
    <w:rsid w:val="00AB0947"/>
    <w:rsid w:val="00AB23CD"/>
    <w:rsid w:val="00AC0E1A"/>
    <w:rsid w:val="00AC1892"/>
    <w:rsid w:val="00AC1BCE"/>
    <w:rsid w:val="00AC5BF2"/>
    <w:rsid w:val="00AD4198"/>
    <w:rsid w:val="00AD7E6D"/>
    <w:rsid w:val="00AE1AF2"/>
    <w:rsid w:val="00AE423B"/>
    <w:rsid w:val="00AF2AEF"/>
    <w:rsid w:val="00AF7BC3"/>
    <w:rsid w:val="00B15528"/>
    <w:rsid w:val="00B1733C"/>
    <w:rsid w:val="00B324AF"/>
    <w:rsid w:val="00B35128"/>
    <w:rsid w:val="00B519C7"/>
    <w:rsid w:val="00B555AA"/>
    <w:rsid w:val="00B562ED"/>
    <w:rsid w:val="00B624E9"/>
    <w:rsid w:val="00B714B3"/>
    <w:rsid w:val="00B7349E"/>
    <w:rsid w:val="00B75AD1"/>
    <w:rsid w:val="00B760B9"/>
    <w:rsid w:val="00B95F0E"/>
    <w:rsid w:val="00BA280B"/>
    <w:rsid w:val="00BA7D5E"/>
    <w:rsid w:val="00BB29F5"/>
    <w:rsid w:val="00BE142E"/>
    <w:rsid w:val="00BE3FCE"/>
    <w:rsid w:val="00BF06D9"/>
    <w:rsid w:val="00BF4B53"/>
    <w:rsid w:val="00BF694A"/>
    <w:rsid w:val="00C042C8"/>
    <w:rsid w:val="00C0623F"/>
    <w:rsid w:val="00C06CA6"/>
    <w:rsid w:val="00C12E0E"/>
    <w:rsid w:val="00C23D2F"/>
    <w:rsid w:val="00C30371"/>
    <w:rsid w:val="00C30553"/>
    <w:rsid w:val="00C312B2"/>
    <w:rsid w:val="00C43E1E"/>
    <w:rsid w:val="00C446DA"/>
    <w:rsid w:val="00C538F9"/>
    <w:rsid w:val="00C566D3"/>
    <w:rsid w:val="00C6099B"/>
    <w:rsid w:val="00C625BE"/>
    <w:rsid w:val="00C66314"/>
    <w:rsid w:val="00C72247"/>
    <w:rsid w:val="00C7497E"/>
    <w:rsid w:val="00C75A32"/>
    <w:rsid w:val="00C816F7"/>
    <w:rsid w:val="00C81A11"/>
    <w:rsid w:val="00C90784"/>
    <w:rsid w:val="00C929F4"/>
    <w:rsid w:val="00CA18EC"/>
    <w:rsid w:val="00CA4E36"/>
    <w:rsid w:val="00CA74DD"/>
    <w:rsid w:val="00CB4AF8"/>
    <w:rsid w:val="00CB773E"/>
    <w:rsid w:val="00CC6067"/>
    <w:rsid w:val="00CD12AD"/>
    <w:rsid w:val="00CD28B5"/>
    <w:rsid w:val="00CD3B37"/>
    <w:rsid w:val="00CD43F5"/>
    <w:rsid w:val="00CD6982"/>
    <w:rsid w:val="00CE07D0"/>
    <w:rsid w:val="00CE47E0"/>
    <w:rsid w:val="00CE49DC"/>
    <w:rsid w:val="00CF1CED"/>
    <w:rsid w:val="00CF3F30"/>
    <w:rsid w:val="00CF513F"/>
    <w:rsid w:val="00CF605E"/>
    <w:rsid w:val="00D05351"/>
    <w:rsid w:val="00D073FD"/>
    <w:rsid w:val="00D11E00"/>
    <w:rsid w:val="00D14E26"/>
    <w:rsid w:val="00D35DE7"/>
    <w:rsid w:val="00D40AB6"/>
    <w:rsid w:val="00D41F65"/>
    <w:rsid w:val="00D43594"/>
    <w:rsid w:val="00D54ECF"/>
    <w:rsid w:val="00D56F8D"/>
    <w:rsid w:val="00D638A6"/>
    <w:rsid w:val="00D64DEE"/>
    <w:rsid w:val="00D714E6"/>
    <w:rsid w:val="00D71D0E"/>
    <w:rsid w:val="00D731B8"/>
    <w:rsid w:val="00D736A7"/>
    <w:rsid w:val="00D7546A"/>
    <w:rsid w:val="00D83D31"/>
    <w:rsid w:val="00D924E2"/>
    <w:rsid w:val="00D9426F"/>
    <w:rsid w:val="00D965A3"/>
    <w:rsid w:val="00DA46B5"/>
    <w:rsid w:val="00DA787E"/>
    <w:rsid w:val="00DB50E5"/>
    <w:rsid w:val="00DC0EAB"/>
    <w:rsid w:val="00DC5604"/>
    <w:rsid w:val="00DD0A31"/>
    <w:rsid w:val="00DD15DA"/>
    <w:rsid w:val="00DD1AEB"/>
    <w:rsid w:val="00DD6756"/>
    <w:rsid w:val="00DE5B67"/>
    <w:rsid w:val="00DF62C6"/>
    <w:rsid w:val="00E01F30"/>
    <w:rsid w:val="00E064D9"/>
    <w:rsid w:val="00E132FF"/>
    <w:rsid w:val="00E21739"/>
    <w:rsid w:val="00E235D3"/>
    <w:rsid w:val="00E27B71"/>
    <w:rsid w:val="00E35DA8"/>
    <w:rsid w:val="00E36A9D"/>
    <w:rsid w:val="00E36B46"/>
    <w:rsid w:val="00E447CD"/>
    <w:rsid w:val="00E477F5"/>
    <w:rsid w:val="00E50052"/>
    <w:rsid w:val="00E7172E"/>
    <w:rsid w:val="00E77E1C"/>
    <w:rsid w:val="00E80374"/>
    <w:rsid w:val="00E83D9A"/>
    <w:rsid w:val="00E848B3"/>
    <w:rsid w:val="00E9081B"/>
    <w:rsid w:val="00E93568"/>
    <w:rsid w:val="00E937E2"/>
    <w:rsid w:val="00EC1F25"/>
    <w:rsid w:val="00EC566F"/>
    <w:rsid w:val="00EC687B"/>
    <w:rsid w:val="00EE04E1"/>
    <w:rsid w:val="00EE6F31"/>
    <w:rsid w:val="00EF43DD"/>
    <w:rsid w:val="00F0237C"/>
    <w:rsid w:val="00F059BF"/>
    <w:rsid w:val="00F061CE"/>
    <w:rsid w:val="00F10C34"/>
    <w:rsid w:val="00F15EC1"/>
    <w:rsid w:val="00F33842"/>
    <w:rsid w:val="00F41C83"/>
    <w:rsid w:val="00F44D98"/>
    <w:rsid w:val="00F552F0"/>
    <w:rsid w:val="00F62A32"/>
    <w:rsid w:val="00F62A5B"/>
    <w:rsid w:val="00F6556B"/>
    <w:rsid w:val="00F65B97"/>
    <w:rsid w:val="00F73494"/>
    <w:rsid w:val="00F76F74"/>
    <w:rsid w:val="00F77352"/>
    <w:rsid w:val="00F81C73"/>
    <w:rsid w:val="00F96AC1"/>
    <w:rsid w:val="00FA7996"/>
    <w:rsid w:val="00FB54ED"/>
    <w:rsid w:val="00FB7448"/>
    <w:rsid w:val="00FB7FD2"/>
    <w:rsid w:val="00FC3789"/>
    <w:rsid w:val="00FD0B9D"/>
    <w:rsid w:val="00FD51C3"/>
    <w:rsid w:val="00FE6A72"/>
    <w:rsid w:val="00FE6C6D"/>
    <w:rsid w:val="00FF0E37"/>
    <w:rsid w:val="00FF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E0"/>
    <w:pPr>
      <w:ind w:firstLineChars="200" w:firstLine="420"/>
    </w:pPr>
  </w:style>
  <w:style w:type="paragraph" w:styleId="a4">
    <w:name w:val="Date"/>
    <w:basedOn w:val="a"/>
    <w:next w:val="a"/>
    <w:link w:val="Char"/>
    <w:uiPriority w:val="99"/>
    <w:semiHidden/>
    <w:unhideWhenUsed/>
    <w:rsid w:val="00892CB2"/>
    <w:pPr>
      <w:ind w:leftChars="2500" w:left="100"/>
    </w:pPr>
  </w:style>
  <w:style w:type="character" w:customStyle="1" w:styleId="Char">
    <w:name w:val="日期 Char"/>
    <w:basedOn w:val="a0"/>
    <w:link w:val="a4"/>
    <w:uiPriority w:val="99"/>
    <w:semiHidden/>
    <w:rsid w:val="00892CB2"/>
  </w:style>
  <w:style w:type="table" w:styleId="a5">
    <w:name w:val="Table Grid"/>
    <w:basedOn w:val="a1"/>
    <w:uiPriority w:val="59"/>
    <w:rsid w:val="00C7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4C16E5"/>
    <w:rPr>
      <w:color w:val="808080"/>
    </w:rPr>
  </w:style>
  <w:style w:type="paragraph" w:styleId="a7">
    <w:name w:val="Balloon Text"/>
    <w:basedOn w:val="a"/>
    <w:link w:val="Char0"/>
    <w:uiPriority w:val="99"/>
    <w:semiHidden/>
    <w:unhideWhenUsed/>
    <w:rsid w:val="004C16E5"/>
    <w:rPr>
      <w:sz w:val="18"/>
      <w:szCs w:val="18"/>
    </w:rPr>
  </w:style>
  <w:style w:type="character" w:customStyle="1" w:styleId="Char0">
    <w:name w:val="批注框文本 Char"/>
    <w:basedOn w:val="a0"/>
    <w:link w:val="a7"/>
    <w:uiPriority w:val="99"/>
    <w:semiHidden/>
    <w:rsid w:val="004C16E5"/>
    <w:rPr>
      <w:sz w:val="18"/>
      <w:szCs w:val="18"/>
    </w:rPr>
  </w:style>
  <w:style w:type="paragraph" w:styleId="a8">
    <w:name w:val="header"/>
    <w:basedOn w:val="a"/>
    <w:link w:val="Char1"/>
    <w:uiPriority w:val="99"/>
    <w:unhideWhenUsed/>
    <w:rsid w:val="00D83D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83D31"/>
    <w:rPr>
      <w:sz w:val="18"/>
      <w:szCs w:val="18"/>
    </w:rPr>
  </w:style>
  <w:style w:type="paragraph" w:styleId="a9">
    <w:name w:val="footer"/>
    <w:basedOn w:val="a"/>
    <w:link w:val="Char2"/>
    <w:uiPriority w:val="99"/>
    <w:unhideWhenUsed/>
    <w:rsid w:val="00D83D31"/>
    <w:pPr>
      <w:tabs>
        <w:tab w:val="center" w:pos="4153"/>
        <w:tab w:val="right" w:pos="8306"/>
      </w:tabs>
      <w:snapToGrid w:val="0"/>
      <w:jc w:val="left"/>
    </w:pPr>
    <w:rPr>
      <w:sz w:val="18"/>
      <w:szCs w:val="18"/>
    </w:rPr>
  </w:style>
  <w:style w:type="character" w:customStyle="1" w:styleId="Char2">
    <w:name w:val="页脚 Char"/>
    <w:basedOn w:val="a0"/>
    <w:link w:val="a9"/>
    <w:uiPriority w:val="99"/>
    <w:rsid w:val="00D83D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E0"/>
    <w:pPr>
      <w:ind w:firstLineChars="200" w:firstLine="420"/>
    </w:pPr>
  </w:style>
  <w:style w:type="paragraph" w:styleId="a4">
    <w:name w:val="Date"/>
    <w:basedOn w:val="a"/>
    <w:next w:val="a"/>
    <w:link w:val="Char"/>
    <w:uiPriority w:val="99"/>
    <w:semiHidden/>
    <w:unhideWhenUsed/>
    <w:rsid w:val="00892CB2"/>
    <w:pPr>
      <w:ind w:leftChars="2500" w:left="100"/>
    </w:pPr>
  </w:style>
  <w:style w:type="character" w:customStyle="1" w:styleId="Char">
    <w:name w:val="日期 Char"/>
    <w:basedOn w:val="a0"/>
    <w:link w:val="a4"/>
    <w:uiPriority w:val="99"/>
    <w:semiHidden/>
    <w:rsid w:val="00892CB2"/>
  </w:style>
  <w:style w:type="table" w:styleId="a5">
    <w:name w:val="Table Grid"/>
    <w:basedOn w:val="a1"/>
    <w:uiPriority w:val="59"/>
    <w:rsid w:val="00C7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4C16E5"/>
    <w:rPr>
      <w:color w:val="808080"/>
    </w:rPr>
  </w:style>
  <w:style w:type="paragraph" w:styleId="a7">
    <w:name w:val="Balloon Text"/>
    <w:basedOn w:val="a"/>
    <w:link w:val="Char0"/>
    <w:uiPriority w:val="99"/>
    <w:semiHidden/>
    <w:unhideWhenUsed/>
    <w:rsid w:val="004C16E5"/>
    <w:rPr>
      <w:sz w:val="18"/>
      <w:szCs w:val="18"/>
    </w:rPr>
  </w:style>
  <w:style w:type="character" w:customStyle="1" w:styleId="Char0">
    <w:name w:val="批注框文本 Char"/>
    <w:basedOn w:val="a0"/>
    <w:link w:val="a7"/>
    <w:uiPriority w:val="99"/>
    <w:semiHidden/>
    <w:rsid w:val="004C16E5"/>
    <w:rPr>
      <w:sz w:val="18"/>
      <w:szCs w:val="18"/>
    </w:rPr>
  </w:style>
  <w:style w:type="paragraph" w:styleId="a8">
    <w:name w:val="header"/>
    <w:basedOn w:val="a"/>
    <w:link w:val="Char1"/>
    <w:uiPriority w:val="99"/>
    <w:unhideWhenUsed/>
    <w:rsid w:val="00D83D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83D31"/>
    <w:rPr>
      <w:sz w:val="18"/>
      <w:szCs w:val="18"/>
    </w:rPr>
  </w:style>
  <w:style w:type="paragraph" w:styleId="a9">
    <w:name w:val="footer"/>
    <w:basedOn w:val="a"/>
    <w:link w:val="Char2"/>
    <w:uiPriority w:val="99"/>
    <w:unhideWhenUsed/>
    <w:rsid w:val="00D83D31"/>
    <w:pPr>
      <w:tabs>
        <w:tab w:val="center" w:pos="4153"/>
        <w:tab w:val="right" w:pos="8306"/>
      </w:tabs>
      <w:snapToGrid w:val="0"/>
      <w:jc w:val="left"/>
    </w:pPr>
    <w:rPr>
      <w:sz w:val="18"/>
      <w:szCs w:val="18"/>
    </w:rPr>
  </w:style>
  <w:style w:type="character" w:customStyle="1" w:styleId="Char2">
    <w:name w:val="页脚 Char"/>
    <w:basedOn w:val="a0"/>
    <w:link w:val="a9"/>
    <w:uiPriority w:val="99"/>
    <w:rsid w:val="00D83D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5800">
      <w:bodyDiv w:val="1"/>
      <w:marLeft w:val="0"/>
      <w:marRight w:val="0"/>
      <w:marTop w:val="0"/>
      <w:marBottom w:val="0"/>
      <w:divBdr>
        <w:top w:val="none" w:sz="0" w:space="0" w:color="auto"/>
        <w:left w:val="none" w:sz="0" w:space="0" w:color="auto"/>
        <w:bottom w:val="none" w:sz="0" w:space="0" w:color="auto"/>
        <w:right w:val="none" w:sz="0" w:space="0" w:color="auto"/>
      </w:divBdr>
      <w:divsChild>
        <w:div w:id="1194079041">
          <w:marLeft w:val="547"/>
          <w:marRight w:val="0"/>
          <w:marTop w:val="173"/>
          <w:marBottom w:val="0"/>
          <w:divBdr>
            <w:top w:val="none" w:sz="0" w:space="0" w:color="auto"/>
            <w:left w:val="none" w:sz="0" w:space="0" w:color="auto"/>
            <w:bottom w:val="none" w:sz="0" w:space="0" w:color="auto"/>
            <w:right w:val="none" w:sz="0" w:space="0" w:color="auto"/>
          </w:divBdr>
        </w:div>
        <w:div w:id="1329213371">
          <w:marLeft w:val="547"/>
          <w:marRight w:val="0"/>
          <w:marTop w:val="173"/>
          <w:marBottom w:val="0"/>
          <w:divBdr>
            <w:top w:val="none" w:sz="0" w:space="0" w:color="auto"/>
            <w:left w:val="none" w:sz="0" w:space="0" w:color="auto"/>
            <w:bottom w:val="none" w:sz="0" w:space="0" w:color="auto"/>
            <w:right w:val="none" w:sz="0" w:space="0" w:color="auto"/>
          </w:divBdr>
        </w:div>
        <w:div w:id="1303852535">
          <w:marLeft w:val="547"/>
          <w:marRight w:val="0"/>
          <w:marTop w:val="173"/>
          <w:marBottom w:val="0"/>
          <w:divBdr>
            <w:top w:val="none" w:sz="0" w:space="0" w:color="auto"/>
            <w:left w:val="none" w:sz="0" w:space="0" w:color="auto"/>
            <w:bottom w:val="none" w:sz="0" w:space="0" w:color="auto"/>
            <w:right w:val="none" w:sz="0" w:space="0" w:color="auto"/>
          </w:divBdr>
        </w:div>
        <w:div w:id="1671054521">
          <w:marLeft w:val="547"/>
          <w:marRight w:val="0"/>
          <w:marTop w:val="173"/>
          <w:marBottom w:val="0"/>
          <w:divBdr>
            <w:top w:val="none" w:sz="0" w:space="0" w:color="auto"/>
            <w:left w:val="none" w:sz="0" w:space="0" w:color="auto"/>
            <w:bottom w:val="none" w:sz="0" w:space="0" w:color="auto"/>
            <w:right w:val="none" w:sz="0" w:space="0" w:color="auto"/>
          </w:divBdr>
        </w:div>
        <w:div w:id="191309788">
          <w:marLeft w:val="547"/>
          <w:marRight w:val="0"/>
          <w:marTop w:val="173"/>
          <w:marBottom w:val="0"/>
          <w:divBdr>
            <w:top w:val="none" w:sz="0" w:space="0" w:color="auto"/>
            <w:left w:val="none" w:sz="0" w:space="0" w:color="auto"/>
            <w:bottom w:val="none" w:sz="0" w:space="0" w:color="auto"/>
            <w:right w:val="none" w:sz="0" w:space="0" w:color="auto"/>
          </w:divBdr>
        </w:div>
        <w:div w:id="682129777">
          <w:marLeft w:val="547"/>
          <w:marRight w:val="0"/>
          <w:marTop w:val="173"/>
          <w:marBottom w:val="0"/>
          <w:divBdr>
            <w:top w:val="none" w:sz="0" w:space="0" w:color="auto"/>
            <w:left w:val="none" w:sz="0" w:space="0" w:color="auto"/>
            <w:bottom w:val="none" w:sz="0" w:space="0" w:color="auto"/>
            <w:right w:val="none" w:sz="0" w:space="0" w:color="auto"/>
          </w:divBdr>
        </w:div>
        <w:div w:id="553468345">
          <w:marLeft w:val="547"/>
          <w:marRight w:val="0"/>
          <w:marTop w:val="173"/>
          <w:marBottom w:val="0"/>
          <w:divBdr>
            <w:top w:val="none" w:sz="0" w:space="0" w:color="auto"/>
            <w:left w:val="none" w:sz="0" w:space="0" w:color="auto"/>
            <w:bottom w:val="none" w:sz="0" w:space="0" w:color="auto"/>
            <w:right w:val="none" w:sz="0" w:space="0" w:color="auto"/>
          </w:divBdr>
        </w:div>
      </w:divsChild>
    </w:div>
    <w:div w:id="967591936">
      <w:bodyDiv w:val="1"/>
      <w:marLeft w:val="0"/>
      <w:marRight w:val="0"/>
      <w:marTop w:val="0"/>
      <w:marBottom w:val="0"/>
      <w:divBdr>
        <w:top w:val="none" w:sz="0" w:space="0" w:color="auto"/>
        <w:left w:val="none" w:sz="0" w:space="0" w:color="auto"/>
        <w:bottom w:val="none" w:sz="0" w:space="0" w:color="auto"/>
        <w:right w:val="none" w:sz="0" w:space="0" w:color="auto"/>
      </w:divBdr>
      <w:divsChild>
        <w:div w:id="589237495">
          <w:marLeft w:val="547"/>
          <w:marRight w:val="0"/>
          <w:marTop w:val="173"/>
          <w:marBottom w:val="0"/>
          <w:divBdr>
            <w:top w:val="none" w:sz="0" w:space="0" w:color="auto"/>
            <w:left w:val="none" w:sz="0" w:space="0" w:color="auto"/>
            <w:bottom w:val="none" w:sz="0" w:space="0" w:color="auto"/>
            <w:right w:val="none" w:sz="0" w:space="0" w:color="auto"/>
          </w:divBdr>
        </w:div>
        <w:div w:id="1557399120">
          <w:marLeft w:val="547"/>
          <w:marRight w:val="0"/>
          <w:marTop w:val="173"/>
          <w:marBottom w:val="0"/>
          <w:divBdr>
            <w:top w:val="none" w:sz="0" w:space="0" w:color="auto"/>
            <w:left w:val="none" w:sz="0" w:space="0" w:color="auto"/>
            <w:bottom w:val="none" w:sz="0" w:space="0" w:color="auto"/>
            <w:right w:val="none" w:sz="0" w:space="0" w:color="auto"/>
          </w:divBdr>
        </w:div>
        <w:div w:id="725419211">
          <w:marLeft w:val="547"/>
          <w:marRight w:val="0"/>
          <w:marTop w:val="173"/>
          <w:marBottom w:val="0"/>
          <w:divBdr>
            <w:top w:val="none" w:sz="0" w:space="0" w:color="auto"/>
            <w:left w:val="none" w:sz="0" w:space="0" w:color="auto"/>
            <w:bottom w:val="none" w:sz="0" w:space="0" w:color="auto"/>
            <w:right w:val="none" w:sz="0" w:space="0" w:color="auto"/>
          </w:divBdr>
        </w:div>
        <w:div w:id="1963460406">
          <w:marLeft w:val="547"/>
          <w:marRight w:val="0"/>
          <w:marTop w:val="173"/>
          <w:marBottom w:val="0"/>
          <w:divBdr>
            <w:top w:val="none" w:sz="0" w:space="0" w:color="auto"/>
            <w:left w:val="none" w:sz="0" w:space="0" w:color="auto"/>
            <w:bottom w:val="none" w:sz="0" w:space="0" w:color="auto"/>
            <w:right w:val="none" w:sz="0" w:space="0" w:color="auto"/>
          </w:divBdr>
        </w:div>
        <w:div w:id="729613249">
          <w:marLeft w:val="547"/>
          <w:marRight w:val="0"/>
          <w:marTop w:val="173"/>
          <w:marBottom w:val="0"/>
          <w:divBdr>
            <w:top w:val="none" w:sz="0" w:space="0" w:color="auto"/>
            <w:left w:val="none" w:sz="0" w:space="0" w:color="auto"/>
            <w:bottom w:val="none" w:sz="0" w:space="0" w:color="auto"/>
            <w:right w:val="none" w:sz="0" w:space="0" w:color="auto"/>
          </w:divBdr>
        </w:div>
        <w:div w:id="2471973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8A318-DA1F-4DFC-AE7F-A18D664E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3838</Words>
  <Characters>21883</Characters>
  <Application>Microsoft Office Word</Application>
  <DocSecurity>0</DocSecurity>
  <Lines>182</Lines>
  <Paragraphs>51</Paragraphs>
  <ScaleCrop>false</ScaleCrop>
  <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jinlei</cp:lastModifiedBy>
  <cp:revision>7</cp:revision>
  <dcterms:created xsi:type="dcterms:W3CDTF">2017-05-19T02:06:00Z</dcterms:created>
  <dcterms:modified xsi:type="dcterms:W3CDTF">2017-06-19T11:10:00Z</dcterms:modified>
</cp:coreProperties>
</file>