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3E8" w:rsidRDefault="00E923E8">
      <w:pPr>
        <w:rPr>
          <w:rFonts w:ascii="宋体" w:cs="宋体"/>
          <w:b/>
        </w:rPr>
      </w:pPr>
    </w:p>
    <w:p w:rsidR="00E923E8" w:rsidRDefault="00E923E8">
      <w:pPr>
        <w:rPr>
          <w:rFonts w:ascii="宋体" w:cs="宋体"/>
          <w:b/>
        </w:rPr>
      </w:pPr>
    </w:p>
    <w:p w:rsidR="00E923E8" w:rsidRDefault="00E923E8">
      <w:pPr>
        <w:rPr>
          <w:rFonts w:ascii="宋体" w:cs="宋体"/>
          <w:b/>
        </w:rPr>
      </w:pPr>
    </w:p>
    <w:p w:rsidR="00E923E8" w:rsidRDefault="00E923E8">
      <w:pPr>
        <w:rPr>
          <w:rFonts w:ascii="宋体" w:cs="宋体"/>
          <w:b/>
        </w:rPr>
      </w:pPr>
    </w:p>
    <w:p w:rsidR="00E923E8" w:rsidRDefault="00E923E8">
      <w:pPr>
        <w:jc w:val="center"/>
        <w:rPr>
          <w:rFonts w:ascii="宋体" w:cs="宋体"/>
          <w:b/>
          <w:bCs/>
          <w:sz w:val="28"/>
          <w:szCs w:val="28"/>
        </w:rPr>
      </w:pPr>
      <w:r>
        <w:rPr>
          <w:rFonts w:ascii="宋体" w:hAnsi="宋体" w:cs="宋体" w:hint="eastAsia"/>
          <w:b/>
          <w:bCs/>
          <w:sz w:val="28"/>
          <w:szCs w:val="28"/>
        </w:rPr>
        <w:t>中国工程建设标准化协会标准</w:t>
      </w:r>
    </w:p>
    <w:p w:rsidR="00E923E8" w:rsidRDefault="00E923E8" w:rsidP="006307DD">
      <w:pPr>
        <w:ind w:leftChars="-100" w:left="31680" w:rightChars="-120" w:right="31680"/>
        <w:jc w:val="center"/>
        <w:rPr>
          <w:rFonts w:ascii="宋体" w:cs="宋体"/>
          <w:b/>
          <w:sz w:val="30"/>
          <w:szCs w:val="30"/>
        </w:rPr>
      </w:pPr>
      <w:r>
        <w:rPr>
          <w:rFonts w:ascii="宋体" w:hAnsi="宋体" w:cs="宋体" w:hint="eastAsia"/>
          <w:b/>
          <w:sz w:val="30"/>
          <w:szCs w:val="30"/>
        </w:rPr>
        <w:t>分子取向硬聚氯乙烯（</w:t>
      </w:r>
      <w:r>
        <w:rPr>
          <w:rFonts w:ascii="宋体" w:hAnsi="宋体" w:cs="宋体"/>
          <w:b/>
          <w:sz w:val="30"/>
          <w:szCs w:val="30"/>
        </w:rPr>
        <w:t>PVC-O</w:t>
      </w:r>
      <w:r>
        <w:rPr>
          <w:rFonts w:ascii="宋体" w:hAnsi="宋体" w:cs="宋体" w:hint="eastAsia"/>
          <w:b/>
          <w:sz w:val="30"/>
          <w:szCs w:val="30"/>
        </w:rPr>
        <w:t>）给水管道</w:t>
      </w:r>
    </w:p>
    <w:p w:rsidR="00E923E8" w:rsidRDefault="00E923E8" w:rsidP="006307DD">
      <w:pPr>
        <w:ind w:leftChars="-100" w:left="31680" w:rightChars="-120" w:right="31680"/>
        <w:jc w:val="center"/>
        <w:rPr>
          <w:rFonts w:ascii="宋体" w:cs="宋体"/>
          <w:b/>
          <w:sz w:val="30"/>
          <w:szCs w:val="30"/>
        </w:rPr>
      </w:pPr>
      <w:r>
        <w:rPr>
          <w:rFonts w:ascii="宋体" w:hAnsi="宋体" w:cs="宋体" w:hint="eastAsia"/>
          <w:b/>
          <w:sz w:val="30"/>
          <w:szCs w:val="30"/>
        </w:rPr>
        <w:t>工程技术规程</w:t>
      </w:r>
    </w:p>
    <w:p w:rsidR="00E923E8" w:rsidRDefault="00E923E8" w:rsidP="006307DD">
      <w:pPr>
        <w:ind w:leftChars="-100" w:left="31680" w:rightChars="-120" w:right="31680"/>
        <w:jc w:val="center"/>
        <w:rPr>
          <w:rFonts w:ascii="宋体" w:cs="宋体"/>
          <w:b/>
          <w:sz w:val="30"/>
          <w:szCs w:val="30"/>
        </w:rPr>
      </w:pPr>
      <w:r>
        <w:rPr>
          <w:rFonts w:ascii="宋体" w:hAnsi="宋体" w:cs="宋体" w:hint="eastAsia"/>
          <w:b/>
          <w:sz w:val="30"/>
          <w:szCs w:val="30"/>
        </w:rPr>
        <w:t>（征求意见稿）</w:t>
      </w:r>
    </w:p>
    <w:p w:rsidR="00E923E8" w:rsidRPr="002C35A5" w:rsidRDefault="00E923E8">
      <w:pPr>
        <w:jc w:val="center"/>
        <w:rPr>
          <w:rFonts w:ascii="宋体" w:hAnsi="宋体" w:cs="宋体"/>
          <w:w w:val="90"/>
          <w:sz w:val="18"/>
          <w:szCs w:val="18"/>
        </w:rPr>
      </w:pPr>
      <w:r w:rsidRPr="002C35A5">
        <w:rPr>
          <w:rFonts w:ascii="宋体" w:hAnsi="宋体" w:cs="宋体"/>
          <w:w w:val="90"/>
          <w:sz w:val="18"/>
          <w:szCs w:val="18"/>
        </w:rPr>
        <w:t>Technical specification for oriented unplasticized polyvinyl chloride (PVC-O) pipeline engineering of water supply</w:t>
      </w:r>
    </w:p>
    <w:p w:rsidR="00E923E8" w:rsidRDefault="00E923E8">
      <w:pPr>
        <w:rPr>
          <w:rFonts w:ascii="宋体" w:hAnsi="宋体" w:cs="宋体"/>
          <w:b/>
        </w:rPr>
      </w:pPr>
      <w:r>
        <w:rPr>
          <w:rFonts w:ascii="宋体" w:hAnsi="宋体" w:cs="宋体"/>
          <w:b/>
        </w:rPr>
        <w:t xml:space="preserve"> </w:t>
      </w: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rPr>
          <w:rFonts w:ascii="宋体" w:hAnsi="宋体" w:cs="宋体"/>
          <w:b/>
        </w:rPr>
      </w:pPr>
    </w:p>
    <w:p w:rsidR="00E923E8" w:rsidRDefault="00E923E8">
      <w:pPr>
        <w:jc w:val="center"/>
        <w:rPr>
          <w:rFonts w:ascii="宋体" w:cs="宋体"/>
          <w:b/>
          <w:bCs/>
          <w:sz w:val="24"/>
          <w:szCs w:val="24"/>
        </w:rPr>
      </w:pPr>
      <w:r>
        <w:rPr>
          <w:rFonts w:ascii="宋体" w:hAnsi="宋体" w:cs="宋体"/>
          <w:b/>
          <w:bCs/>
          <w:sz w:val="24"/>
          <w:szCs w:val="24"/>
        </w:rPr>
        <w:t xml:space="preserve">201x  </w:t>
      </w:r>
      <w:r>
        <w:rPr>
          <w:rFonts w:ascii="宋体" w:hAnsi="宋体" w:cs="宋体" w:hint="eastAsia"/>
          <w:b/>
          <w:bCs/>
          <w:sz w:val="24"/>
          <w:szCs w:val="24"/>
        </w:rPr>
        <w:t>北京</w:t>
      </w:r>
    </w:p>
    <w:p w:rsidR="00E923E8" w:rsidRDefault="00E923E8">
      <w:pPr>
        <w:jc w:val="center"/>
        <w:rPr>
          <w:rFonts w:ascii="宋体" w:cs="宋体"/>
          <w:b/>
        </w:rPr>
      </w:pPr>
    </w:p>
    <w:p w:rsidR="00E923E8" w:rsidRDefault="00E923E8" w:rsidP="006307DD">
      <w:pPr>
        <w:ind w:rightChars="-70" w:right="31680"/>
        <w:rPr>
          <w:rFonts w:ascii="宋体" w:cs="宋体"/>
          <w:bCs/>
        </w:rPr>
        <w:sectPr w:rsidR="00E923E8">
          <w:footerReference w:type="default" r:id="rId7"/>
          <w:pgSz w:w="8335" w:h="11850"/>
          <w:pgMar w:top="1440" w:right="1080" w:bottom="1440" w:left="1080" w:header="851" w:footer="992" w:gutter="0"/>
          <w:pgNumType w:start="0"/>
          <w:cols w:space="425"/>
          <w:docGrid w:type="lines" w:linePitch="312"/>
        </w:sectPr>
      </w:pPr>
    </w:p>
    <w:p w:rsidR="00E923E8" w:rsidRDefault="00E923E8" w:rsidP="006307DD">
      <w:pPr>
        <w:ind w:rightChars="-70" w:right="31680"/>
        <w:rPr>
          <w:rFonts w:ascii="宋体" w:cs="宋体"/>
          <w:bCs/>
        </w:rPr>
      </w:pPr>
    </w:p>
    <w:p w:rsidR="00E923E8" w:rsidRDefault="00E923E8">
      <w:pPr>
        <w:jc w:val="center"/>
        <w:rPr>
          <w:rFonts w:ascii="宋体" w:cs="宋体"/>
          <w:b/>
          <w:sz w:val="28"/>
          <w:szCs w:val="28"/>
        </w:rPr>
      </w:pPr>
      <w:r>
        <w:rPr>
          <w:rFonts w:ascii="宋体" w:hAnsi="宋体" w:cs="宋体" w:hint="eastAsia"/>
          <w:b/>
          <w:sz w:val="28"/>
          <w:szCs w:val="28"/>
        </w:rPr>
        <w:t>中国工程建设标准化协会标准</w:t>
      </w:r>
    </w:p>
    <w:p w:rsidR="00E923E8" w:rsidRDefault="00E923E8" w:rsidP="006307DD">
      <w:pPr>
        <w:ind w:rightChars="-120" w:right="31680"/>
        <w:jc w:val="center"/>
        <w:rPr>
          <w:rFonts w:ascii="宋体" w:cs="宋体"/>
          <w:b/>
          <w:sz w:val="30"/>
          <w:szCs w:val="30"/>
        </w:rPr>
      </w:pPr>
      <w:r>
        <w:rPr>
          <w:rFonts w:ascii="宋体" w:hAnsi="宋体" w:cs="宋体" w:hint="eastAsia"/>
          <w:b/>
          <w:sz w:val="30"/>
          <w:szCs w:val="30"/>
        </w:rPr>
        <w:t>分子取向硬聚氯乙烯（</w:t>
      </w:r>
      <w:r>
        <w:rPr>
          <w:rFonts w:ascii="宋体" w:hAnsi="宋体" w:cs="宋体"/>
          <w:b/>
          <w:sz w:val="30"/>
          <w:szCs w:val="30"/>
        </w:rPr>
        <w:t>PVC-O</w:t>
      </w:r>
      <w:r>
        <w:rPr>
          <w:rFonts w:ascii="宋体" w:hAnsi="宋体" w:cs="宋体" w:hint="eastAsia"/>
          <w:b/>
          <w:sz w:val="30"/>
          <w:szCs w:val="30"/>
        </w:rPr>
        <w:t>）给水管道</w:t>
      </w:r>
    </w:p>
    <w:p w:rsidR="00E923E8" w:rsidRDefault="00E923E8" w:rsidP="006307DD">
      <w:pPr>
        <w:ind w:rightChars="-120" w:right="31680"/>
        <w:jc w:val="center"/>
        <w:rPr>
          <w:rFonts w:ascii="宋体" w:cs="宋体"/>
          <w:b/>
          <w:sz w:val="30"/>
          <w:szCs w:val="30"/>
        </w:rPr>
      </w:pPr>
      <w:r>
        <w:rPr>
          <w:rFonts w:ascii="宋体" w:hAnsi="宋体" w:cs="宋体" w:hint="eastAsia"/>
          <w:b/>
          <w:sz w:val="30"/>
          <w:szCs w:val="30"/>
        </w:rPr>
        <w:t>工程技术规程</w:t>
      </w:r>
    </w:p>
    <w:p w:rsidR="00E923E8" w:rsidRDefault="00E923E8">
      <w:pPr>
        <w:jc w:val="center"/>
        <w:rPr>
          <w:rFonts w:ascii="宋体" w:hAnsi="宋体" w:cs="宋体"/>
          <w:w w:val="90"/>
        </w:rPr>
      </w:pPr>
      <w:r>
        <w:rPr>
          <w:rFonts w:ascii="宋体" w:hAnsi="宋体" w:cs="宋体"/>
          <w:w w:val="90"/>
        </w:rPr>
        <w:t xml:space="preserve">Technical specification for oriented unplasticized polyvinyl chloride (PVC-O) pipeline engineering of water supply </w:t>
      </w:r>
    </w:p>
    <w:p w:rsidR="00E923E8" w:rsidRDefault="00E923E8">
      <w:pPr>
        <w:jc w:val="center"/>
        <w:rPr>
          <w:rFonts w:ascii="宋体" w:cs="宋体"/>
        </w:rPr>
      </w:pPr>
      <w:r>
        <w:rPr>
          <w:rFonts w:ascii="宋体" w:hAnsi="宋体" w:cs="宋体"/>
        </w:rPr>
        <w:t xml:space="preserve">CECS </w:t>
      </w:r>
      <w:r>
        <w:rPr>
          <w:rFonts w:ascii="宋体" w:hAnsi="宋体" w:cs="宋体"/>
          <w:u w:val="single"/>
        </w:rPr>
        <w:t xml:space="preserve"> </w:t>
      </w:r>
      <w:r>
        <w:rPr>
          <w:rFonts w:ascii="宋体" w:hAnsi="宋体" w:cs="宋体"/>
        </w:rPr>
        <w:t xml:space="preserve"> :201</w:t>
      </w:r>
      <w:r>
        <w:rPr>
          <w:rFonts w:ascii="宋体" w:hAnsi="宋体" w:cs="宋体"/>
          <w:u w:val="single"/>
        </w:rPr>
        <w:t>x</w:t>
      </w:r>
    </w:p>
    <w:p w:rsidR="00E923E8" w:rsidRDefault="00E923E8">
      <w:pPr>
        <w:rPr>
          <w:rFonts w:ascii="宋体" w:cs="宋体"/>
          <w:b/>
        </w:rPr>
      </w:pPr>
    </w:p>
    <w:p w:rsidR="00E923E8" w:rsidRDefault="00E923E8">
      <w:pPr>
        <w:rPr>
          <w:rFonts w:ascii="宋体" w:cs="宋体"/>
          <w:b/>
        </w:rPr>
      </w:pPr>
    </w:p>
    <w:p w:rsidR="00E923E8" w:rsidRDefault="00E923E8">
      <w:pPr>
        <w:rPr>
          <w:rFonts w:ascii="宋体" w:cs="宋体"/>
          <w:sz w:val="24"/>
          <w:szCs w:val="24"/>
        </w:rPr>
      </w:pPr>
      <w:r>
        <w:rPr>
          <w:rFonts w:ascii="宋体" w:hAnsi="宋体" w:cs="宋体" w:hint="eastAsia"/>
          <w:sz w:val="24"/>
          <w:szCs w:val="24"/>
        </w:rPr>
        <w:t>主编单位：中国市政工程东北设计研究总院有限公司</w:t>
      </w:r>
    </w:p>
    <w:p w:rsidR="00E923E8" w:rsidRDefault="00E923E8" w:rsidP="006307DD">
      <w:pPr>
        <w:ind w:firstLineChars="500" w:firstLine="31680"/>
        <w:rPr>
          <w:rFonts w:ascii="宋体" w:cs="宋体"/>
          <w:sz w:val="24"/>
          <w:szCs w:val="24"/>
        </w:rPr>
      </w:pPr>
      <w:r>
        <w:rPr>
          <w:rFonts w:ascii="宋体" w:hAnsi="宋体" w:cs="宋体" w:hint="eastAsia"/>
          <w:sz w:val="24"/>
          <w:szCs w:val="24"/>
        </w:rPr>
        <w:t>河北建投宝塑管业有限公司</w:t>
      </w:r>
    </w:p>
    <w:p w:rsidR="00E923E8" w:rsidRDefault="00E923E8">
      <w:pPr>
        <w:rPr>
          <w:rFonts w:ascii="宋体" w:cs="宋体"/>
          <w:sz w:val="24"/>
          <w:szCs w:val="24"/>
        </w:rPr>
      </w:pPr>
      <w:r>
        <w:rPr>
          <w:rFonts w:ascii="宋体" w:hAnsi="宋体" w:cs="宋体" w:hint="eastAsia"/>
          <w:sz w:val="24"/>
          <w:szCs w:val="24"/>
        </w:rPr>
        <w:t>批准单位：中国工程建设标准化协会</w:t>
      </w:r>
    </w:p>
    <w:p w:rsidR="00E923E8" w:rsidRDefault="00E923E8">
      <w:pPr>
        <w:rPr>
          <w:rFonts w:ascii="宋体" w:cs="宋体"/>
          <w:sz w:val="24"/>
          <w:szCs w:val="24"/>
        </w:rPr>
      </w:pPr>
      <w:r>
        <w:rPr>
          <w:rFonts w:ascii="宋体" w:hAnsi="宋体" w:cs="宋体" w:hint="eastAsia"/>
          <w:sz w:val="24"/>
          <w:szCs w:val="24"/>
        </w:rPr>
        <w:t>执行日期：年月日</w:t>
      </w: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jc w:val="center"/>
        <w:rPr>
          <w:rFonts w:ascii="宋体" w:cs="宋体"/>
          <w:b/>
          <w:bCs/>
        </w:rPr>
      </w:pPr>
    </w:p>
    <w:p w:rsidR="00E923E8" w:rsidRDefault="00E923E8">
      <w:pPr>
        <w:jc w:val="center"/>
        <w:rPr>
          <w:rFonts w:ascii="宋体" w:cs="宋体"/>
          <w:b/>
          <w:bCs/>
          <w:sz w:val="24"/>
          <w:szCs w:val="24"/>
        </w:rPr>
      </w:pPr>
      <w:r>
        <w:rPr>
          <w:rFonts w:ascii="宋体" w:hAnsi="宋体" w:cs="宋体"/>
          <w:b/>
          <w:bCs/>
          <w:sz w:val="24"/>
          <w:szCs w:val="24"/>
        </w:rPr>
        <w:t xml:space="preserve">201x  </w:t>
      </w:r>
      <w:r>
        <w:rPr>
          <w:rFonts w:ascii="宋体" w:hAnsi="宋体" w:cs="宋体" w:hint="eastAsia"/>
          <w:b/>
          <w:bCs/>
          <w:sz w:val="24"/>
          <w:szCs w:val="24"/>
        </w:rPr>
        <w:t>北京</w:t>
      </w:r>
    </w:p>
    <w:p w:rsidR="00E923E8" w:rsidRDefault="00E923E8">
      <w:pPr>
        <w:rPr>
          <w:rFonts w:ascii="宋体" w:cs="宋体"/>
        </w:rPr>
      </w:pPr>
    </w:p>
    <w:p w:rsidR="00E923E8" w:rsidRDefault="00E923E8">
      <w:pPr>
        <w:jc w:val="center"/>
        <w:rPr>
          <w:rFonts w:ascii="宋体" w:cs="宋体"/>
          <w:b/>
          <w:bCs/>
          <w:sz w:val="28"/>
          <w:szCs w:val="28"/>
        </w:rPr>
        <w:sectPr w:rsidR="00E923E8">
          <w:footerReference w:type="default" r:id="rId8"/>
          <w:pgSz w:w="8335" w:h="11850"/>
          <w:pgMar w:top="1440" w:right="1080" w:bottom="1440" w:left="1080" w:header="851" w:footer="992" w:gutter="0"/>
          <w:cols w:space="425"/>
          <w:docGrid w:type="lines" w:linePitch="312"/>
        </w:sectPr>
      </w:pPr>
    </w:p>
    <w:p w:rsidR="00E923E8" w:rsidRDefault="00E923E8">
      <w:pPr>
        <w:jc w:val="center"/>
        <w:rPr>
          <w:rFonts w:ascii="宋体" w:cs="宋体"/>
          <w:b/>
          <w:bCs/>
          <w:sz w:val="28"/>
          <w:szCs w:val="28"/>
        </w:rPr>
      </w:pPr>
      <w:r>
        <w:rPr>
          <w:rFonts w:ascii="宋体" w:hAnsi="宋体" w:cs="宋体" w:hint="eastAsia"/>
          <w:b/>
          <w:bCs/>
          <w:sz w:val="28"/>
          <w:szCs w:val="28"/>
        </w:rPr>
        <w:t>前</w:t>
      </w:r>
      <w:r>
        <w:rPr>
          <w:rFonts w:ascii="宋体" w:hAnsi="宋体" w:cs="宋体"/>
          <w:b/>
          <w:bCs/>
          <w:sz w:val="28"/>
          <w:szCs w:val="28"/>
        </w:rPr>
        <w:t xml:space="preserve">   </w:t>
      </w:r>
      <w:r>
        <w:rPr>
          <w:rFonts w:ascii="宋体" w:hAnsi="宋体" w:cs="宋体" w:hint="eastAsia"/>
          <w:b/>
          <w:bCs/>
          <w:sz w:val="28"/>
          <w:szCs w:val="28"/>
        </w:rPr>
        <w:t>言</w:t>
      </w:r>
    </w:p>
    <w:p w:rsidR="00E923E8" w:rsidRDefault="00E923E8" w:rsidP="00AA7BAC">
      <w:pPr>
        <w:spacing w:beforeLines="100"/>
        <w:ind w:firstLine="480"/>
        <w:rPr>
          <w:rFonts w:ascii="宋体" w:cs="宋体"/>
          <w:sz w:val="24"/>
          <w:szCs w:val="24"/>
        </w:rPr>
      </w:pPr>
      <w:r>
        <w:rPr>
          <w:rFonts w:ascii="宋体" w:hAnsi="宋体" w:cs="宋体" w:hint="eastAsia"/>
          <w:sz w:val="24"/>
          <w:szCs w:val="24"/>
        </w:rPr>
        <w:t>据中国工程建设标准化协会</w:t>
      </w:r>
      <w:r>
        <w:rPr>
          <w:rFonts w:ascii="宋体" w:hAnsi="宋体" w:cs="宋体"/>
          <w:sz w:val="24"/>
          <w:szCs w:val="24"/>
        </w:rPr>
        <w:t>XX</w:t>
      </w:r>
      <w:r>
        <w:rPr>
          <w:rFonts w:ascii="宋体" w:hAnsi="宋体" w:cs="宋体" w:hint="eastAsia"/>
          <w:sz w:val="24"/>
          <w:szCs w:val="24"/>
        </w:rPr>
        <w:t>要求，编制单位经广泛调查研究，认真总结实践经验，参考有关国际标准和国外先进标准，并在广泛征求意见的基础上，编制本规程。</w:t>
      </w:r>
    </w:p>
    <w:p w:rsidR="00E923E8" w:rsidRDefault="00E923E8" w:rsidP="006307DD">
      <w:pPr>
        <w:ind w:firstLineChars="200" w:firstLine="31680"/>
        <w:rPr>
          <w:rFonts w:ascii="宋体" w:cs="宋体"/>
          <w:sz w:val="24"/>
          <w:szCs w:val="24"/>
        </w:rPr>
      </w:pPr>
      <w:r>
        <w:rPr>
          <w:rFonts w:ascii="宋体" w:hAnsi="宋体" w:cs="宋体" w:hint="eastAsia"/>
          <w:sz w:val="24"/>
          <w:szCs w:val="24"/>
        </w:rPr>
        <w:t>分子取向硬聚氯乙烯（</w:t>
      </w:r>
      <w:r>
        <w:rPr>
          <w:rFonts w:ascii="宋体" w:hAnsi="宋体" w:cs="宋体"/>
          <w:sz w:val="24"/>
          <w:szCs w:val="24"/>
        </w:rPr>
        <w:t>PVC-O</w:t>
      </w:r>
      <w:r>
        <w:rPr>
          <w:rFonts w:ascii="宋体" w:hAnsi="宋体" w:cs="宋体" w:hint="eastAsia"/>
          <w:sz w:val="24"/>
          <w:szCs w:val="24"/>
        </w:rPr>
        <w:t>）管材是硬聚氯乙烯管材在玻璃化转变温度之上进行轴向和径向拉伸的管材，采用此工艺使管材中的</w:t>
      </w:r>
      <w:r>
        <w:rPr>
          <w:rFonts w:ascii="宋体" w:hAnsi="宋体" w:cs="宋体"/>
          <w:sz w:val="24"/>
          <w:szCs w:val="24"/>
        </w:rPr>
        <w:t>PVC</w:t>
      </w:r>
      <w:r>
        <w:rPr>
          <w:rFonts w:ascii="宋体" w:hAnsi="宋体" w:cs="宋体" w:hint="eastAsia"/>
          <w:sz w:val="24"/>
          <w:szCs w:val="24"/>
        </w:rPr>
        <w:t>长链分子在双向规整排列，从而提高了管材的强度、韧性，抗冲击性能和抗疲劳性能。</w:t>
      </w:r>
    </w:p>
    <w:p w:rsidR="00E923E8" w:rsidRDefault="00E923E8">
      <w:pPr>
        <w:rPr>
          <w:rFonts w:ascii="宋体" w:cs="宋体"/>
          <w:sz w:val="24"/>
          <w:szCs w:val="24"/>
        </w:rPr>
      </w:pPr>
      <w:r>
        <w:rPr>
          <w:rFonts w:ascii="宋体" w:hAnsi="宋体" w:cs="宋体"/>
          <w:sz w:val="24"/>
          <w:szCs w:val="24"/>
        </w:rPr>
        <w:t xml:space="preserve">    </w:t>
      </w:r>
      <w:r>
        <w:rPr>
          <w:rFonts w:ascii="宋体" w:hAnsi="宋体" w:cs="宋体" w:hint="eastAsia"/>
          <w:sz w:val="24"/>
          <w:szCs w:val="24"/>
        </w:rPr>
        <w:t>本规程主要技术内容有：</w:t>
      </w:r>
    </w:p>
    <w:p w:rsidR="00E923E8" w:rsidRDefault="00E923E8">
      <w:pPr>
        <w:rPr>
          <w:rFonts w:ascii="宋体" w:cs="宋体"/>
          <w:sz w:val="24"/>
          <w:szCs w:val="24"/>
        </w:rPr>
      </w:pPr>
      <w:r>
        <w:rPr>
          <w:rFonts w:ascii="宋体" w:hAnsi="宋体" w:cs="宋体"/>
          <w:sz w:val="24"/>
          <w:szCs w:val="24"/>
        </w:rPr>
        <w:t>1.</w:t>
      </w:r>
      <w:r>
        <w:rPr>
          <w:rFonts w:ascii="宋体" w:hAnsi="宋体" w:cs="宋体" w:hint="eastAsia"/>
          <w:sz w:val="24"/>
          <w:szCs w:val="24"/>
        </w:rPr>
        <w:t>总则</w:t>
      </w:r>
      <w:r>
        <w:rPr>
          <w:rFonts w:ascii="宋体" w:hAnsi="宋体" w:cs="宋体"/>
          <w:sz w:val="24"/>
          <w:szCs w:val="24"/>
        </w:rPr>
        <w:t>2.</w:t>
      </w:r>
      <w:r>
        <w:rPr>
          <w:rFonts w:ascii="宋体" w:hAnsi="宋体" w:cs="宋体" w:hint="eastAsia"/>
          <w:sz w:val="24"/>
          <w:szCs w:val="24"/>
        </w:rPr>
        <w:t>术语和主要符号</w:t>
      </w:r>
      <w:r>
        <w:rPr>
          <w:rFonts w:ascii="宋体" w:hAnsi="宋体" w:cs="宋体"/>
          <w:sz w:val="24"/>
          <w:szCs w:val="24"/>
        </w:rPr>
        <w:t>3.</w:t>
      </w:r>
      <w:r>
        <w:rPr>
          <w:rFonts w:ascii="宋体" w:hAnsi="宋体" w:cs="宋体" w:hint="eastAsia"/>
          <w:sz w:val="24"/>
          <w:szCs w:val="24"/>
        </w:rPr>
        <w:t>材料</w:t>
      </w:r>
      <w:r>
        <w:rPr>
          <w:rFonts w:ascii="宋体" w:hAnsi="宋体" w:cs="宋体"/>
          <w:sz w:val="24"/>
          <w:szCs w:val="24"/>
        </w:rPr>
        <w:t>4.</w:t>
      </w:r>
      <w:r>
        <w:rPr>
          <w:rFonts w:ascii="宋体" w:hAnsi="宋体" w:cs="宋体" w:hint="eastAsia"/>
          <w:sz w:val="24"/>
          <w:szCs w:val="24"/>
        </w:rPr>
        <w:t>管道系统设计</w:t>
      </w:r>
      <w:r>
        <w:rPr>
          <w:rFonts w:ascii="宋体" w:hAnsi="宋体" w:cs="宋体"/>
          <w:sz w:val="24"/>
          <w:szCs w:val="24"/>
        </w:rPr>
        <w:t>5.</w:t>
      </w:r>
      <w:r>
        <w:rPr>
          <w:rFonts w:ascii="宋体" w:hAnsi="宋体" w:cs="宋体" w:hint="eastAsia"/>
          <w:sz w:val="24"/>
          <w:szCs w:val="24"/>
        </w:rPr>
        <w:t>管道连接</w:t>
      </w:r>
      <w:r>
        <w:rPr>
          <w:rFonts w:ascii="宋体" w:hAnsi="宋体" w:cs="宋体"/>
          <w:sz w:val="24"/>
          <w:szCs w:val="24"/>
        </w:rPr>
        <w:t>6.</w:t>
      </w:r>
      <w:r>
        <w:rPr>
          <w:rFonts w:ascii="宋体" w:hAnsi="宋体" w:cs="宋体" w:hint="eastAsia"/>
          <w:sz w:val="24"/>
          <w:szCs w:val="24"/>
        </w:rPr>
        <w:t>管道敷设</w:t>
      </w:r>
      <w:r>
        <w:rPr>
          <w:rFonts w:ascii="宋体" w:hAnsi="宋体" w:cs="宋体"/>
          <w:sz w:val="24"/>
          <w:szCs w:val="24"/>
        </w:rPr>
        <w:t>7.</w:t>
      </w:r>
      <w:r>
        <w:rPr>
          <w:rFonts w:ascii="宋体" w:hAnsi="宋体" w:cs="宋体" w:hint="eastAsia"/>
          <w:sz w:val="24"/>
          <w:szCs w:val="24"/>
        </w:rPr>
        <w:t>管道附件和附属构筑物</w:t>
      </w:r>
      <w:r>
        <w:rPr>
          <w:rFonts w:ascii="宋体" w:hAnsi="宋体" w:cs="宋体"/>
          <w:sz w:val="24"/>
          <w:szCs w:val="24"/>
        </w:rPr>
        <w:t>8.</w:t>
      </w:r>
      <w:r w:rsidRPr="00FE40CE">
        <w:rPr>
          <w:rFonts w:ascii="宋体" w:hAnsi="宋体" w:cs="宋体"/>
          <w:sz w:val="24"/>
          <w:szCs w:val="24"/>
        </w:rPr>
        <w:t xml:space="preserve"> </w:t>
      </w:r>
      <w:r>
        <w:rPr>
          <w:rFonts w:ascii="宋体" w:hAnsi="宋体" w:cs="宋体" w:hint="eastAsia"/>
          <w:sz w:val="24"/>
          <w:szCs w:val="24"/>
        </w:rPr>
        <w:t>管道系统现场水压试验和冲洗消毒</w:t>
      </w:r>
      <w:r>
        <w:rPr>
          <w:rFonts w:ascii="宋体" w:hAnsi="宋体" w:cs="宋体"/>
          <w:sz w:val="24"/>
          <w:szCs w:val="24"/>
        </w:rPr>
        <w:t xml:space="preserve">9. </w:t>
      </w:r>
      <w:r>
        <w:rPr>
          <w:rFonts w:ascii="宋体" w:hAnsi="宋体" w:cs="宋体" w:hint="eastAsia"/>
          <w:sz w:val="24"/>
          <w:szCs w:val="24"/>
        </w:rPr>
        <w:t>管道工程竣工验收</w:t>
      </w:r>
      <w:r>
        <w:rPr>
          <w:rFonts w:ascii="宋体" w:hAnsi="宋体" w:cs="宋体"/>
          <w:sz w:val="24"/>
          <w:szCs w:val="24"/>
        </w:rPr>
        <w:t>10.</w:t>
      </w:r>
      <w:r w:rsidRPr="00FE40CE">
        <w:rPr>
          <w:rFonts w:ascii="宋体" w:hAnsi="宋体" w:cs="宋体"/>
          <w:sz w:val="24"/>
          <w:szCs w:val="24"/>
        </w:rPr>
        <w:t xml:space="preserve"> </w:t>
      </w:r>
      <w:r>
        <w:rPr>
          <w:rFonts w:ascii="宋体" w:hAnsi="宋体" w:cs="宋体" w:hint="eastAsia"/>
          <w:sz w:val="24"/>
          <w:szCs w:val="24"/>
        </w:rPr>
        <w:t>管道维修。</w:t>
      </w:r>
    </w:p>
    <w:p w:rsidR="00E923E8" w:rsidRPr="005234F7" w:rsidRDefault="00E923E8" w:rsidP="006307DD">
      <w:pPr>
        <w:ind w:firstLineChars="200" w:firstLine="31680"/>
        <w:rPr>
          <w:rFonts w:ascii="宋体" w:cs="宋体"/>
          <w:sz w:val="24"/>
          <w:szCs w:val="24"/>
        </w:rPr>
      </w:pPr>
      <w:r w:rsidRPr="005234F7">
        <w:rPr>
          <w:rFonts w:ascii="宋体" w:hAnsi="宋体" w:cs="宋体" w:hint="eastAsia"/>
          <w:sz w:val="24"/>
          <w:szCs w:val="24"/>
        </w:rPr>
        <w:t>本规程由住房和城市建设部负责管理和对强制性条文的解释，</w:t>
      </w:r>
      <w:r w:rsidRPr="005234F7">
        <w:rPr>
          <w:rFonts w:hint="eastAsia"/>
          <w:sz w:val="24"/>
          <w:szCs w:val="24"/>
        </w:rPr>
        <w:t>由主编单位负责具体技术内容的解释。</w:t>
      </w:r>
    </w:p>
    <w:p w:rsidR="00E923E8" w:rsidRDefault="00E923E8">
      <w:pPr>
        <w:rPr>
          <w:rFonts w:ascii="宋体" w:cs="宋体"/>
          <w:sz w:val="24"/>
          <w:szCs w:val="24"/>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rPr>
          <w:rFonts w:ascii="宋体" w:cs="宋体"/>
        </w:rPr>
      </w:pPr>
    </w:p>
    <w:p w:rsidR="00E923E8" w:rsidRDefault="00E923E8">
      <w:pPr>
        <w:jc w:val="center"/>
        <w:rPr>
          <w:rFonts w:ascii="宋体" w:cs="宋体"/>
          <w:b/>
          <w:sz w:val="28"/>
          <w:szCs w:val="28"/>
        </w:rPr>
        <w:sectPr w:rsidR="00E923E8">
          <w:footerReference w:type="default" r:id="rId9"/>
          <w:pgSz w:w="8335" w:h="11850"/>
          <w:pgMar w:top="1440" w:right="1080" w:bottom="1440" w:left="1080" w:header="851" w:footer="992" w:gutter="0"/>
          <w:cols w:space="425"/>
          <w:docGrid w:type="lines" w:linePitch="312"/>
        </w:sectPr>
      </w:pPr>
    </w:p>
    <w:p w:rsidR="00E923E8" w:rsidRDefault="00E923E8">
      <w:pPr>
        <w:jc w:val="center"/>
        <w:rPr>
          <w:rFonts w:ascii="宋体" w:cs="宋体"/>
          <w:b/>
          <w:sz w:val="28"/>
          <w:szCs w:val="28"/>
        </w:rPr>
      </w:pPr>
      <w:r>
        <w:rPr>
          <w:rFonts w:ascii="宋体" w:hAnsi="宋体" w:cs="宋体" w:hint="eastAsia"/>
          <w:b/>
          <w:sz w:val="28"/>
          <w:szCs w:val="28"/>
        </w:rPr>
        <w:t>目</w:t>
      </w:r>
      <w:r>
        <w:rPr>
          <w:rFonts w:ascii="宋体" w:hAnsi="宋体" w:cs="宋体"/>
          <w:b/>
          <w:sz w:val="28"/>
          <w:szCs w:val="28"/>
        </w:rPr>
        <w:t xml:space="preserve">   </w:t>
      </w:r>
      <w:r>
        <w:rPr>
          <w:rFonts w:ascii="宋体" w:hAnsi="宋体" w:cs="宋体" w:hint="eastAsia"/>
          <w:b/>
          <w:sz w:val="28"/>
          <w:szCs w:val="28"/>
        </w:rPr>
        <w:t>次</w:t>
      </w:r>
    </w:p>
    <w:p w:rsidR="00E923E8" w:rsidRDefault="00E923E8" w:rsidP="00AA7BAC">
      <w:pPr>
        <w:spacing w:beforeLines="100" w:line="288" w:lineRule="auto"/>
        <w:rPr>
          <w:rFonts w:ascii="宋体" w:cs="宋体"/>
          <w:sz w:val="24"/>
          <w:szCs w:val="24"/>
        </w:rPr>
      </w:pPr>
      <w:r>
        <w:rPr>
          <w:rFonts w:ascii="宋体" w:hAnsi="宋体" w:cs="宋体" w:hint="eastAsia"/>
          <w:sz w:val="24"/>
          <w:szCs w:val="24"/>
        </w:rPr>
        <w:t>１</w:t>
      </w:r>
      <w:r>
        <w:rPr>
          <w:rFonts w:ascii="宋体" w:hAnsi="宋体" w:cs="宋体"/>
          <w:sz w:val="24"/>
          <w:szCs w:val="24"/>
        </w:rPr>
        <w:t xml:space="preserve">  </w:t>
      </w:r>
      <w:r>
        <w:rPr>
          <w:rFonts w:ascii="宋体" w:hAnsi="宋体" w:cs="宋体" w:hint="eastAsia"/>
          <w:sz w:val="24"/>
          <w:szCs w:val="24"/>
        </w:rPr>
        <w:t>总则………………………………………………（</w:t>
      </w:r>
      <w:r>
        <w:rPr>
          <w:rFonts w:ascii="宋体" w:hAnsi="宋体" w:cs="宋体"/>
          <w:sz w:val="24"/>
          <w:szCs w:val="24"/>
        </w:rPr>
        <w:t>2</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２</w:t>
      </w:r>
      <w:r>
        <w:rPr>
          <w:rFonts w:ascii="宋体" w:hAnsi="宋体" w:cs="宋体"/>
          <w:sz w:val="24"/>
          <w:szCs w:val="24"/>
        </w:rPr>
        <w:t xml:space="preserve">  </w:t>
      </w:r>
      <w:r>
        <w:rPr>
          <w:rFonts w:ascii="宋体" w:hAnsi="宋体" w:cs="宋体" w:hint="eastAsia"/>
          <w:sz w:val="24"/>
          <w:szCs w:val="24"/>
        </w:rPr>
        <w:t>术语和主要符号…………………………………（</w:t>
      </w:r>
      <w:r>
        <w:rPr>
          <w:rFonts w:ascii="宋体" w:hAnsi="宋体" w:cs="宋体"/>
          <w:sz w:val="24"/>
          <w:szCs w:val="24"/>
        </w:rPr>
        <w:t>3</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３</w:t>
      </w:r>
      <w:r>
        <w:rPr>
          <w:rFonts w:ascii="宋体" w:hAnsi="宋体" w:cs="宋体"/>
          <w:sz w:val="24"/>
          <w:szCs w:val="24"/>
        </w:rPr>
        <w:t xml:space="preserve">  </w:t>
      </w:r>
      <w:r>
        <w:rPr>
          <w:rFonts w:ascii="宋体" w:hAnsi="宋体" w:cs="宋体" w:hint="eastAsia"/>
          <w:sz w:val="24"/>
          <w:szCs w:val="24"/>
        </w:rPr>
        <w:t>材料………………………………………………（</w:t>
      </w:r>
      <w:r>
        <w:rPr>
          <w:rFonts w:ascii="宋体" w:hAnsi="宋体" w:cs="宋体"/>
          <w:sz w:val="24"/>
          <w:szCs w:val="24"/>
        </w:rPr>
        <w:t>8</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４</w:t>
      </w:r>
      <w:r>
        <w:rPr>
          <w:rFonts w:ascii="宋体" w:hAnsi="宋体" w:cs="宋体"/>
          <w:sz w:val="24"/>
          <w:szCs w:val="24"/>
        </w:rPr>
        <w:t xml:space="preserve">  </w:t>
      </w:r>
      <w:r>
        <w:rPr>
          <w:rFonts w:ascii="宋体" w:hAnsi="宋体" w:cs="宋体" w:hint="eastAsia"/>
          <w:sz w:val="24"/>
          <w:szCs w:val="24"/>
        </w:rPr>
        <w:t>管道系统设计……………………………………（</w:t>
      </w:r>
      <w:r>
        <w:rPr>
          <w:rFonts w:ascii="宋体" w:hAnsi="宋体" w:cs="宋体"/>
          <w:sz w:val="24"/>
          <w:szCs w:val="24"/>
        </w:rPr>
        <w:t>13</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５</w:t>
      </w:r>
      <w:r>
        <w:rPr>
          <w:rFonts w:ascii="宋体" w:hAnsi="宋体" w:cs="宋体"/>
          <w:sz w:val="24"/>
          <w:szCs w:val="24"/>
        </w:rPr>
        <w:t xml:space="preserve">  </w:t>
      </w:r>
      <w:r>
        <w:rPr>
          <w:rFonts w:ascii="宋体" w:hAnsi="宋体" w:cs="宋体" w:hint="eastAsia"/>
          <w:sz w:val="24"/>
          <w:szCs w:val="24"/>
        </w:rPr>
        <w:t>管道连接…………………………………………（</w:t>
      </w:r>
      <w:r>
        <w:rPr>
          <w:rFonts w:ascii="宋体" w:hAnsi="宋体" w:cs="宋体"/>
          <w:sz w:val="24"/>
          <w:szCs w:val="24"/>
        </w:rPr>
        <w:t>21</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６</w:t>
      </w:r>
      <w:r>
        <w:rPr>
          <w:rFonts w:ascii="宋体" w:hAnsi="宋体" w:cs="宋体"/>
          <w:sz w:val="24"/>
          <w:szCs w:val="24"/>
        </w:rPr>
        <w:t xml:space="preserve">  </w:t>
      </w:r>
      <w:r>
        <w:rPr>
          <w:rFonts w:ascii="宋体" w:hAnsi="宋体" w:cs="宋体" w:hint="eastAsia"/>
          <w:sz w:val="24"/>
          <w:szCs w:val="24"/>
        </w:rPr>
        <w:t>管道敷设…………………………………………（</w:t>
      </w:r>
      <w:r>
        <w:rPr>
          <w:rFonts w:ascii="宋体" w:hAnsi="宋体" w:cs="宋体"/>
          <w:sz w:val="24"/>
          <w:szCs w:val="24"/>
        </w:rPr>
        <w:t>25</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７</w:t>
      </w:r>
      <w:r>
        <w:rPr>
          <w:rFonts w:ascii="宋体" w:hAnsi="宋体" w:cs="宋体"/>
          <w:sz w:val="24"/>
          <w:szCs w:val="24"/>
        </w:rPr>
        <w:t xml:space="preserve">  </w:t>
      </w:r>
      <w:r>
        <w:rPr>
          <w:rFonts w:ascii="宋体" w:hAnsi="宋体" w:cs="宋体" w:hint="eastAsia"/>
          <w:sz w:val="24"/>
          <w:szCs w:val="24"/>
        </w:rPr>
        <w:t>管道附件和附属构筑物…………………………（</w:t>
      </w:r>
      <w:r>
        <w:rPr>
          <w:rFonts w:ascii="宋体" w:hAnsi="宋体" w:cs="宋体"/>
          <w:sz w:val="24"/>
          <w:szCs w:val="24"/>
        </w:rPr>
        <w:t>31</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８</w:t>
      </w:r>
      <w:r>
        <w:rPr>
          <w:rFonts w:ascii="宋体" w:hAnsi="宋体" w:cs="宋体"/>
          <w:sz w:val="24"/>
          <w:szCs w:val="24"/>
        </w:rPr>
        <w:t xml:space="preserve">  </w:t>
      </w:r>
      <w:r>
        <w:rPr>
          <w:rFonts w:ascii="宋体" w:hAnsi="宋体" w:cs="宋体" w:hint="eastAsia"/>
          <w:sz w:val="24"/>
          <w:szCs w:val="24"/>
        </w:rPr>
        <w:t>管道系统现场水压试验和冲洗消毒……………（</w:t>
      </w:r>
      <w:r>
        <w:rPr>
          <w:rFonts w:ascii="宋体" w:hAnsi="宋体" w:cs="宋体"/>
          <w:sz w:val="24"/>
          <w:szCs w:val="24"/>
        </w:rPr>
        <w:t>35</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９</w:t>
      </w:r>
      <w:r>
        <w:rPr>
          <w:rFonts w:ascii="宋体" w:hAnsi="宋体" w:cs="宋体"/>
          <w:sz w:val="24"/>
          <w:szCs w:val="24"/>
        </w:rPr>
        <w:t xml:space="preserve">  </w:t>
      </w:r>
      <w:r>
        <w:rPr>
          <w:rFonts w:ascii="宋体" w:hAnsi="宋体" w:cs="宋体" w:hint="eastAsia"/>
          <w:sz w:val="24"/>
          <w:szCs w:val="24"/>
        </w:rPr>
        <w:t>管道工程竣工验收………………………………（</w:t>
      </w:r>
      <w:r>
        <w:rPr>
          <w:rFonts w:ascii="宋体" w:hAnsi="宋体" w:cs="宋体"/>
          <w:sz w:val="24"/>
          <w:szCs w:val="24"/>
        </w:rPr>
        <w:t>40</w:t>
      </w:r>
      <w:r>
        <w:rPr>
          <w:rFonts w:ascii="宋体" w:hAnsi="宋体" w:cs="宋体" w:hint="eastAsia"/>
          <w:sz w:val="24"/>
          <w:szCs w:val="24"/>
        </w:rPr>
        <w:t>）</w:t>
      </w:r>
    </w:p>
    <w:p w:rsidR="00E923E8" w:rsidRDefault="00E923E8" w:rsidP="00FE40CE">
      <w:pPr>
        <w:jc w:val="left"/>
        <w:rPr>
          <w:rFonts w:ascii="宋体" w:cs="宋体"/>
          <w:sz w:val="24"/>
          <w:szCs w:val="24"/>
        </w:rPr>
      </w:pPr>
      <w:r>
        <w:rPr>
          <w:rFonts w:ascii="宋体" w:hAnsi="宋体" w:cs="宋体" w:hint="eastAsia"/>
          <w:sz w:val="24"/>
          <w:szCs w:val="24"/>
        </w:rPr>
        <w:t>１０管道维修…………………………………………（</w:t>
      </w:r>
      <w:r>
        <w:rPr>
          <w:rFonts w:ascii="宋体" w:hAnsi="宋体" w:cs="宋体"/>
          <w:sz w:val="24"/>
          <w:szCs w:val="24"/>
        </w:rPr>
        <w:t>42</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附录Ａ</w:t>
      </w:r>
      <w:r>
        <w:rPr>
          <w:rFonts w:ascii="宋体" w:hAnsi="宋体" w:cs="宋体"/>
          <w:sz w:val="24"/>
          <w:szCs w:val="24"/>
        </w:rPr>
        <w:t xml:space="preserve">  </w:t>
      </w:r>
      <w:r>
        <w:rPr>
          <w:rFonts w:ascii="宋体" w:hAnsi="宋体" w:cs="宋体" w:hint="eastAsia"/>
          <w:sz w:val="24"/>
          <w:szCs w:val="24"/>
        </w:rPr>
        <w:t>硬聚氯乙烯给水管道水力坡降表…………（</w:t>
      </w:r>
      <w:r>
        <w:rPr>
          <w:rFonts w:ascii="宋体" w:hAnsi="宋体" w:cs="宋体"/>
          <w:sz w:val="24"/>
          <w:szCs w:val="24"/>
        </w:rPr>
        <w:t>44</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附录Ｂ</w:t>
      </w:r>
      <w:r>
        <w:rPr>
          <w:rFonts w:ascii="宋体" w:hAnsi="宋体" w:cs="宋体"/>
          <w:sz w:val="24"/>
          <w:szCs w:val="24"/>
        </w:rPr>
        <w:t xml:space="preserve">  </w:t>
      </w:r>
      <w:r>
        <w:rPr>
          <w:rFonts w:ascii="宋体" w:hAnsi="宋体" w:cs="宋体" w:hint="eastAsia"/>
          <w:sz w:val="24"/>
          <w:szCs w:val="24"/>
        </w:rPr>
        <w:t>管道局部阻力水头损失诺模图……………（</w:t>
      </w:r>
      <w:r>
        <w:rPr>
          <w:rFonts w:ascii="宋体" w:hAnsi="宋体" w:cs="宋体"/>
          <w:sz w:val="24"/>
          <w:szCs w:val="24"/>
        </w:rPr>
        <w:t>51</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附录Ｃ</w:t>
      </w:r>
      <w:r>
        <w:rPr>
          <w:rFonts w:ascii="宋体" w:hAnsi="宋体" w:cs="宋体"/>
          <w:sz w:val="24"/>
          <w:szCs w:val="24"/>
        </w:rPr>
        <w:t xml:space="preserve">  </w:t>
      </w:r>
      <w:r>
        <w:rPr>
          <w:rFonts w:ascii="宋体" w:hAnsi="宋体" w:cs="宋体" w:hint="eastAsia"/>
          <w:sz w:val="24"/>
          <w:szCs w:val="24"/>
        </w:rPr>
        <w:t>作用在管道单位长度上的荷载表…………（</w:t>
      </w:r>
      <w:r>
        <w:rPr>
          <w:rFonts w:ascii="宋体" w:hAnsi="宋体" w:cs="宋体"/>
          <w:sz w:val="24"/>
          <w:szCs w:val="24"/>
        </w:rPr>
        <w:t>52</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附录Ｄ</w:t>
      </w:r>
      <w:r>
        <w:rPr>
          <w:rFonts w:ascii="宋体" w:hAnsi="宋体" w:cs="宋体"/>
          <w:sz w:val="24"/>
          <w:szCs w:val="24"/>
        </w:rPr>
        <w:t xml:space="preserve">  </w:t>
      </w:r>
      <w:r>
        <w:rPr>
          <w:rFonts w:ascii="宋体" w:hAnsi="宋体" w:cs="宋体" w:hint="eastAsia"/>
          <w:sz w:val="24"/>
          <w:szCs w:val="24"/>
        </w:rPr>
        <w:t>管侧土的综合变形模量……………………（</w:t>
      </w:r>
      <w:r>
        <w:rPr>
          <w:rFonts w:ascii="宋体" w:hAnsi="宋体" w:cs="宋体"/>
          <w:sz w:val="24"/>
          <w:szCs w:val="24"/>
        </w:rPr>
        <w:t>54</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附录Ｅ</w:t>
      </w:r>
      <w:r>
        <w:rPr>
          <w:rFonts w:ascii="宋体" w:hAnsi="宋体" w:cs="宋体"/>
          <w:sz w:val="24"/>
          <w:szCs w:val="24"/>
        </w:rPr>
        <w:t xml:space="preserve">  </w:t>
      </w:r>
      <w:r>
        <w:rPr>
          <w:rFonts w:ascii="宋体" w:hAnsi="宋体" w:cs="宋体" w:hint="eastAsia"/>
          <w:sz w:val="24"/>
          <w:szCs w:val="24"/>
        </w:rPr>
        <w:t>验收记录表及鉴定书………………………（</w:t>
      </w:r>
      <w:r>
        <w:rPr>
          <w:rFonts w:ascii="宋体" w:hAnsi="宋体" w:cs="宋体"/>
          <w:sz w:val="24"/>
          <w:szCs w:val="24"/>
        </w:rPr>
        <w:t>57</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本规程用词说明………………………………………（</w:t>
      </w:r>
      <w:r>
        <w:rPr>
          <w:rFonts w:ascii="宋体" w:hAnsi="宋体" w:cs="宋体"/>
          <w:sz w:val="24"/>
          <w:szCs w:val="24"/>
        </w:rPr>
        <w:t>58</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附：条文说明…………………………………………（</w:t>
      </w:r>
      <w:r>
        <w:rPr>
          <w:rFonts w:ascii="宋体" w:hAnsi="宋体" w:cs="宋体"/>
          <w:sz w:val="24"/>
          <w:szCs w:val="24"/>
        </w:rPr>
        <w:t>59</w:t>
      </w:r>
      <w:r>
        <w:rPr>
          <w:rFonts w:ascii="宋体" w:hAnsi="宋体" w:cs="宋体" w:hint="eastAsia"/>
          <w:sz w:val="24"/>
          <w:szCs w:val="24"/>
        </w:rPr>
        <w:t>）</w:t>
      </w:r>
      <w:bookmarkStart w:id="0" w:name="_GoBack"/>
      <w:bookmarkEnd w:id="0"/>
    </w:p>
    <w:p w:rsidR="00E923E8" w:rsidRDefault="00E923E8">
      <w:pPr>
        <w:spacing w:line="288" w:lineRule="auto"/>
        <w:jc w:val="left"/>
        <w:rPr>
          <w:rFonts w:ascii="宋体" w:cs="宋体"/>
          <w:sz w:val="18"/>
          <w:szCs w:val="18"/>
        </w:rPr>
      </w:pPr>
    </w:p>
    <w:p w:rsidR="00E923E8" w:rsidRDefault="00E923E8">
      <w:pPr>
        <w:jc w:val="left"/>
        <w:rPr>
          <w:rFonts w:ascii="宋体" w:cs="宋体"/>
          <w:sz w:val="18"/>
          <w:szCs w:val="18"/>
        </w:rPr>
      </w:pPr>
    </w:p>
    <w:p w:rsidR="00E923E8" w:rsidRDefault="00E923E8">
      <w:pPr>
        <w:jc w:val="left"/>
        <w:rPr>
          <w:rFonts w:ascii="宋体" w:cs="宋体"/>
          <w:sz w:val="18"/>
          <w:szCs w:val="18"/>
        </w:rPr>
      </w:pPr>
    </w:p>
    <w:p w:rsidR="00E923E8" w:rsidRDefault="00E923E8">
      <w:pPr>
        <w:rPr>
          <w:rFonts w:ascii="宋体" w:cs="宋体"/>
        </w:rPr>
      </w:pPr>
    </w:p>
    <w:p w:rsidR="00E923E8" w:rsidRDefault="00E923E8">
      <w:pPr>
        <w:jc w:val="center"/>
        <w:rPr>
          <w:rFonts w:ascii="宋体" w:cs="宋体"/>
          <w:b/>
          <w:bCs/>
          <w:sz w:val="28"/>
          <w:szCs w:val="28"/>
        </w:rPr>
      </w:pPr>
      <w:r>
        <w:rPr>
          <w:rFonts w:ascii="宋体" w:hAnsi="宋体" w:cs="宋体" w:hint="eastAsia"/>
          <w:b/>
          <w:bCs/>
          <w:sz w:val="28"/>
          <w:szCs w:val="28"/>
        </w:rPr>
        <w:t>１</w:t>
      </w:r>
      <w:r>
        <w:rPr>
          <w:rFonts w:ascii="宋体" w:hAnsi="宋体" w:cs="宋体"/>
          <w:b/>
          <w:bCs/>
          <w:sz w:val="28"/>
          <w:szCs w:val="28"/>
        </w:rPr>
        <w:t xml:space="preserve"> </w:t>
      </w:r>
      <w:r>
        <w:rPr>
          <w:rFonts w:ascii="宋体" w:hAnsi="宋体" w:cs="宋体" w:hint="eastAsia"/>
          <w:b/>
          <w:bCs/>
          <w:sz w:val="28"/>
          <w:szCs w:val="28"/>
        </w:rPr>
        <w:t>总</w:t>
      </w:r>
      <w:r>
        <w:rPr>
          <w:rFonts w:ascii="宋体" w:hAnsi="宋体" w:cs="宋体"/>
          <w:b/>
          <w:bCs/>
          <w:sz w:val="28"/>
          <w:szCs w:val="28"/>
        </w:rPr>
        <w:t xml:space="preserve">  </w:t>
      </w:r>
      <w:r>
        <w:rPr>
          <w:rFonts w:ascii="宋体" w:hAnsi="宋体" w:cs="宋体" w:hint="eastAsia"/>
          <w:b/>
          <w:bCs/>
          <w:sz w:val="28"/>
          <w:szCs w:val="28"/>
        </w:rPr>
        <w:t>则</w:t>
      </w:r>
    </w:p>
    <w:p w:rsidR="00E923E8" w:rsidRDefault="00E923E8">
      <w:pPr>
        <w:rPr>
          <w:rFonts w:ascii="宋体" w:cs="宋体"/>
          <w:szCs w:val="21"/>
        </w:rPr>
      </w:pPr>
    </w:p>
    <w:p w:rsidR="00E923E8" w:rsidRDefault="00E923E8">
      <w:pPr>
        <w:spacing w:line="288" w:lineRule="auto"/>
        <w:rPr>
          <w:rFonts w:ascii="宋体" w:cs="宋体"/>
          <w:sz w:val="24"/>
          <w:szCs w:val="24"/>
        </w:rPr>
      </w:pPr>
      <w:r>
        <w:rPr>
          <w:rFonts w:ascii="宋体" w:hAnsi="宋体" w:cs="宋体"/>
          <w:sz w:val="24"/>
          <w:szCs w:val="24"/>
        </w:rPr>
        <w:t xml:space="preserve">1.0.1  </w:t>
      </w:r>
      <w:r>
        <w:rPr>
          <w:rFonts w:ascii="宋体" w:hAnsi="宋体" w:cs="宋体" w:hint="eastAsia"/>
          <w:sz w:val="24"/>
          <w:szCs w:val="24"/>
        </w:rPr>
        <w:t>为了在给水管道工程中合理使用分子取向硬聚氯乙烯（</w:t>
      </w:r>
      <w:r>
        <w:rPr>
          <w:rFonts w:ascii="宋体" w:hAnsi="宋体" w:cs="宋体"/>
          <w:sz w:val="24"/>
          <w:szCs w:val="24"/>
        </w:rPr>
        <w:t>PVC-O</w:t>
      </w:r>
      <w:r>
        <w:rPr>
          <w:rFonts w:ascii="宋体" w:hAnsi="宋体" w:cs="宋体" w:hint="eastAsia"/>
          <w:sz w:val="24"/>
          <w:szCs w:val="24"/>
        </w:rPr>
        <w:t>）管材，做到技术先进、安全卫生、经济合理、便于施工、确保工程质量，制定本规程。</w:t>
      </w:r>
    </w:p>
    <w:p w:rsidR="00E923E8" w:rsidRDefault="00E923E8">
      <w:pPr>
        <w:spacing w:line="288" w:lineRule="auto"/>
        <w:rPr>
          <w:rFonts w:ascii="宋体" w:cs="宋体"/>
          <w:sz w:val="24"/>
          <w:szCs w:val="24"/>
        </w:rPr>
      </w:pPr>
      <w:r>
        <w:rPr>
          <w:rFonts w:ascii="宋体" w:hAnsi="宋体" w:cs="宋体"/>
          <w:sz w:val="24"/>
          <w:szCs w:val="24"/>
        </w:rPr>
        <w:t xml:space="preserve">1.0.2  </w:t>
      </w:r>
      <w:r>
        <w:rPr>
          <w:rFonts w:ascii="宋体" w:hAnsi="宋体" w:cs="宋体" w:hint="eastAsia"/>
          <w:sz w:val="24"/>
          <w:szCs w:val="24"/>
        </w:rPr>
        <w:t>本规程适用于一般地质情况下新建、改建和扩建的给水管道工程的设计、施工及验收。</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本规程适用于水温不高于</w:t>
      </w:r>
      <w:r>
        <w:rPr>
          <w:rFonts w:ascii="宋体" w:hAnsi="宋体" w:cs="宋体"/>
          <w:sz w:val="24"/>
          <w:szCs w:val="24"/>
        </w:rPr>
        <w:t>45</w:t>
      </w:r>
      <w:r>
        <w:rPr>
          <w:rFonts w:ascii="宋体" w:hAnsi="宋体" w:cs="宋体" w:hint="eastAsia"/>
          <w:sz w:val="24"/>
          <w:szCs w:val="24"/>
        </w:rPr>
        <w:t>℃的输配水管道工程。</w:t>
      </w:r>
    </w:p>
    <w:p w:rsidR="00E923E8" w:rsidRDefault="00E923E8">
      <w:pPr>
        <w:spacing w:line="288" w:lineRule="auto"/>
        <w:rPr>
          <w:rFonts w:ascii="宋体" w:cs="宋体"/>
          <w:sz w:val="24"/>
          <w:szCs w:val="24"/>
        </w:rPr>
      </w:pPr>
      <w:r>
        <w:rPr>
          <w:rFonts w:ascii="宋体" w:hAnsi="宋体" w:cs="宋体"/>
          <w:sz w:val="24"/>
          <w:szCs w:val="24"/>
        </w:rPr>
        <w:t xml:space="preserve">1.0.3  </w:t>
      </w:r>
      <w:r>
        <w:rPr>
          <w:rFonts w:ascii="宋体" w:hAnsi="宋体" w:cs="宋体" w:hint="eastAsia"/>
          <w:sz w:val="24"/>
          <w:szCs w:val="24"/>
        </w:rPr>
        <w:t>对修建在湿陷性、膨胀土、永冻土等特殊土层地区的室外埋地给水管道工程或城市管廊内敷设的给水管道，尚应遵守相应专门标准的规定。</w:t>
      </w:r>
    </w:p>
    <w:p w:rsidR="00E923E8" w:rsidRDefault="00E923E8">
      <w:pPr>
        <w:spacing w:line="288" w:lineRule="auto"/>
        <w:rPr>
          <w:rFonts w:ascii="宋体" w:cs="宋体"/>
          <w:sz w:val="24"/>
          <w:szCs w:val="24"/>
        </w:rPr>
      </w:pPr>
      <w:r>
        <w:rPr>
          <w:rFonts w:ascii="宋体" w:hAnsi="宋体" w:cs="宋体"/>
          <w:sz w:val="24"/>
          <w:szCs w:val="24"/>
        </w:rPr>
        <w:t xml:space="preserve">1.0.4 </w:t>
      </w:r>
      <w:r>
        <w:rPr>
          <w:rFonts w:ascii="宋体" w:hAnsi="宋体" w:cs="宋体" w:hint="eastAsia"/>
          <w:sz w:val="24"/>
          <w:szCs w:val="24"/>
        </w:rPr>
        <w:t>管道工程采用的管材、管件和附件、密封胶圈等，必须符合国家现行产品标准的要求，并具有出厂合格证、检验报告等有效文件。以及国家权威部门出具的</w:t>
      </w:r>
      <w:r>
        <w:rPr>
          <w:rFonts w:ascii="宋体" w:hAnsi="宋体" w:cs="宋体"/>
          <w:sz w:val="24"/>
          <w:szCs w:val="24"/>
        </w:rPr>
        <w:t>PVC-O</w:t>
      </w:r>
      <w:r>
        <w:rPr>
          <w:rFonts w:ascii="宋体" w:hAnsi="宋体" w:cs="宋体" w:hint="eastAsia"/>
          <w:sz w:val="24"/>
          <w:szCs w:val="24"/>
        </w:rPr>
        <w:t>管材的材料分级试验验证报告。</w:t>
      </w:r>
    </w:p>
    <w:p w:rsidR="00E923E8" w:rsidRDefault="00E923E8">
      <w:pPr>
        <w:spacing w:line="288" w:lineRule="auto"/>
        <w:rPr>
          <w:rFonts w:ascii="宋体" w:cs="宋体"/>
          <w:sz w:val="24"/>
          <w:szCs w:val="24"/>
        </w:rPr>
      </w:pPr>
      <w:r>
        <w:rPr>
          <w:rFonts w:ascii="宋体" w:hAnsi="宋体" w:cs="宋体"/>
          <w:sz w:val="24"/>
          <w:szCs w:val="24"/>
        </w:rPr>
        <w:t xml:space="preserve">1.0.5  </w:t>
      </w:r>
      <w:r>
        <w:rPr>
          <w:rFonts w:ascii="宋体" w:hAnsi="宋体" w:cs="宋体" w:hint="eastAsia"/>
          <w:sz w:val="24"/>
          <w:szCs w:val="24"/>
        </w:rPr>
        <w:t>给水管道工程的工程设计、施工及验收除执行本规程的规定外，尚应符合国家现行标准的有关规定。</w:t>
      </w:r>
    </w:p>
    <w:p w:rsidR="00E923E8" w:rsidRDefault="00E923E8" w:rsidP="006307DD">
      <w:pPr>
        <w:spacing w:line="288" w:lineRule="auto"/>
        <w:ind w:firstLineChars="200" w:firstLine="31680"/>
        <w:rPr>
          <w:rFonts w:ascii="宋体" w:cs="宋体"/>
          <w:sz w:val="24"/>
          <w:szCs w:val="24"/>
        </w:rPr>
      </w:pPr>
    </w:p>
    <w:p w:rsidR="00E923E8" w:rsidRDefault="00E923E8" w:rsidP="006307DD">
      <w:pPr>
        <w:ind w:firstLineChars="200" w:firstLine="31680"/>
        <w:rPr>
          <w:rFonts w:ascii="宋体" w:cs="宋体"/>
          <w:szCs w:val="21"/>
        </w:rPr>
      </w:pPr>
    </w:p>
    <w:p w:rsidR="00E923E8" w:rsidRDefault="00E923E8" w:rsidP="006307DD">
      <w:pPr>
        <w:ind w:firstLineChars="200" w:firstLine="31680"/>
        <w:rPr>
          <w:rFonts w:ascii="宋体" w:cs="宋体"/>
          <w:szCs w:val="21"/>
        </w:rPr>
      </w:pPr>
    </w:p>
    <w:p w:rsidR="00E923E8" w:rsidRDefault="00E923E8">
      <w:pPr>
        <w:rPr>
          <w:rFonts w:ascii="宋体" w:cs="宋体"/>
          <w:szCs w:val="21"/>
        </w:rPr>
      </w:pPr>
    </w:p>
    <w:p w:rsidR="00E923E8" w:rsidRDefault="00E923E8">
      <w:pPr>
        <w:jc w:val="center"/>
        <w:rPr>
          <w:rFonts w:ascii="宋体" w:cs="宋体"/>
          <w:b/>
          <w:bCs/>
          <w:szCs w:val="21"/>
        </w:rPr>
      </w:pPr>
    </w:p>
    <w:p w:rsidR="00E923E8" w:rsidRDefault="00E923E8">
      <w:pPr>
        <w:jc w:val="center"/>
        <w:rPr>
          <w:rFonts w:ascii="宋体" w:cs="宋体"/>
          <w:b/>
          <w:bCs/>
          <w:szCs w:val="21"/>
        </w:rPr>
      </w:pPr>
    </w:p>
    <w:p w:rsidR="00E923E8" w:rsidRDefault="00E923E8">
      <w:pPr>
        <w:jc w:val="center"/>
        <w:rPr>
          <w:rFonts w:ascii="宋体" w:cs="宋体"/>
          <w:b/>
          <w:bCs/>
          <w:szCs w:val="21"/>
        </w:rPr>
      </w:pPr>
    </w:p>
    <w:p w:rsidR="00E923E8" w:rsidRDefault="00E923E8">
      <w:pPr>
        <w:jc w:val="center"/>
        <w:rPr>
          <w:rFonts w:ascii="宋体" w:cs="宋体"/>
          <w:b/>
          <w:bCs/>
          <w:sz w:val="28"/>
          <w:szCs w:val="28"/>
        </w:rPr>
      </w:pPr>
      <w:r>
        <w:rPr>
          <w:rFonts w:ascii="宋体" w:hAnsi="宋体" w:cs="宋体" w:hint="eastAsia"/>
          <w:b/>
          <w:bCs/>
          <w:sz w:val="28"/>
          <w:szCs w:val="28"/>
        </w:rPr>
        <w:t>２</w:t>
      </w:r>
      <w:r>
        <w:rPr>
          <w:rFonts w:ascii="宋体" w:hAnsi="宋体" w:cs="宋体"/>
          <w:b/>
          <w:bCs/>
          <w:sz w:val="28"/>
          <w:szCs w:val="28"/>
        </w:rPr>
        <w:t xml:space="preserve"> </w:t>
      </w:r>
      <w:r>
        <w:rPr>
          <w:rFonts w:ascii="宋体" w:hAnsi="宋体" w:cs="宋体" w:hint="eastAsia"/>
          <w:b/>
          <w:bCs/>
          <w:sz w:val="28"/>
          <w:szCs w:val="28"/>
        </w:rPr>
        <w:t>术语和主要符号</w:t>
      </w:r>
    </w:p>
    <w:p w:rsidR="00E923E8" w:rsidRDefault="00E923E8" w:rsidP="00AA7BAC">
      <w:pPr>
        <w:spacing w:beforeLines="50" w:line="288" w:lineRule="auto"/>
        <w:jc w:val="center"/>
        <w:rPr>
          <w:rFonts w:ascii="宋体" w:cs="宋体"/>
          <w:b/>
          <w:sz w:val="24"/>
          <w:szCs w:val="24"/>
        </w:rPr>
      </w:pPr>
      <w:r>
        <w:rPr>
          <w:rFonts w:ascii="宋体" w:hAnsi="宋体" w:cs="宋体"/>
          <w:b/>
          <w:sz w:val="24"/>
          <w:szCs w:val="24"/>
        </w:rPr>
        <w:t xml:space="preserve">2.1  </w:t>
      </w:r>
      <w:r>
        <w:rPr>
          <w:rFonts w:ascii="宋体" w:hAnsi="宋体" w:cs="宋体" w:hint="eastAsia"/>
          <w:b/>
          <w:sz w:val="24"/>
          <w:szCs w:val="24"/>
        </w:rPr>
        <w:t>术语</w:t>
      </w:r>
    </w:p>
    <w:p w:rsidR="00E923E8" w:rsidRDefault="00E923E8" w:rsidP="006307DD">
      <w:pPr>
        <w:spacing w:beforeLines="50" w:line="288" w:lineRule="auto"/>
        <w:ind w:rightChars="-69" w:right="31680"/>
        <w:jc w:val="left"/>
        <w:rPr>
          <w:rFonts w:ascii="宋体" w:hAnsi="宋体" w:cs="宋体"/>
          <w:w w:val="90"/>
          <w:sz w:val="24"/>
          <w:szCs w:val="24"/>
        </w:rPr>
      </w:pPr>
      <w:r>
        <w:rPr>
          <w:rFonts w:ascii="宋体" w:hAnsi="宋体" w:cs="宋体"/>
          <w:sz w:val="24"/>
          <w:szCs w:val="24"/>
        </w:rPr>
        <w:t xml:space="preserve">2.1.1 </w:t>
      </w:r>
      <w:r>
        <w:rPr>
          <w:rFonts w:ascii="宋体" w:hAnsi="宋体" w:cs="宋体" w:hint="eastAsia"/>
          <w:sz w:val="24"/>
          <w:szCs w:val="24"/>
        </w:rPr>
        <w:t>分子取向硬聚氯乙烯管材</w:t>
      </w:r>
      <w:r>
        <w:rPr>
          <w:rFonts w:ascii="宋体" w:hAnsi="宋体" w:cs="宋体"/>
          <w:sz w:val="24"/>
          <w:szCs w:val="24"/>
        </w:rPr>
        <w:t xml:space="preserve">  pipeline for </w:t>
      </w:r>
      <w:r>
        <w:rPr>
          <w:rFonts w:ascii="宋体" w:hAnsi="宋体" w:cs="宋体"/>
          <w:w w:val="90"/>
          <w:sz w:val="24"/>
          <w:szCs w:val="24"/>
        </w:rPr>
        <w:t xml:space="preserve">oriented unplasticized polyvinyl chloride </w:t>
      </w:r>
    </w:p>
    <w:p w:rsidR="00E923E8" w:rsidRDefault="00E923E8" w:rsidP="006307DD">
      <w:pPr>
        <w:spacing w:line="288" w:lineRule="auto"/>
        <w:ind w:rightChars="-70" w:right="31680" w:firstLineChars="200" w:firstLine="31680"/>
        <w:jc w:val="left"/>
        <w:rPr>
          <w:rFonts w:ascii="宋体" w:cs="宋体"/>
          <w:sz w:val="24"/>
          <w:szCs w:val="24"/>
        </w:rPr>
      </w:pPr>
      <w:r>
        <w:rPr>
          <w:rFonts w:ascii="宋体" w:hAnsi="宋体" w:cs="宋体" w:hint="eastAsia"/>
          <w:sz w:val="24"/>
          <w:szCs w:val="24"/>
        </w:rPr>
        <w:t>分子取向硬聚氯乙烯管材（以下简称</w:t>
      </w:r>
      <w:r>
        <w:rPr>
          <w:rFonts w:ascii="宋体" w:hAnsi="宋体" w:cs="宋体"/>
          <w:sz w:val="24"/>
          <w:szCs w:val="24"/>
        </w:rPr>
        <w:t>PVC-O</w:t>
      </w:r>
      <w:r>
        <w:rPr>
          <w:rFonts w:ascii="宋体" w:hAnsi="宋体" w:cs="宋体" w:hint="eastAsia"/>
          <w:sz w:val="24"/>
          <w:szCs w:val="24"/>
        </w:rPr>
        <w:t>管材），是硬聚氯乙烯管材在玻璃化转变温度之上进行轴向和径向拉伸的管材。采用此工艺使管材中的</w:t>
      </w:r>
      <w:r>
        <w:rPr>
          <w:rFonts w:ascii="宋体" w:hAnsi="宋体" w:cs="宋体"/>
          <w:sz w:val="24"/>
          <w:szCs w:val="24"/>
        </w:rPr>
        <w:t>PVC</w:t>
      </w:r>
      <w:r>
        <w:rPr>
          <w:rFonts w:ascii="宋体" w:hAnsi="宋体" w:cs="宋体" w:hint="eastAsia"/>
          <w:sz w:val="24"/>
          <w:szCs w:val="24"/>
        </w:rPr>
        <w:t>长链分子在双向规整排列，从而提高了管材的强度、韧性，抗冲击性能和抗疲劳性能。</w:t>
      </w:r>
    </w:p>
    <w:p w:rsidR="00E923E8" w:rsidRDefault="00E923E8">
      <w:pPr>
        <w:spacing w:line="288" w:lineRule="auto"/>
        <w:rPr>
          <w:rFonts w:ascii="宋体" w:hAnsi="宋体" w:cs="宋体"/>
          <w:sz w:val="24"/>
          <w:szCs w:val="24"/>
        </w:rPr>
      </w:pPr>
      <w:r>
        <w:rPr>
          <w:rFonts w:ascii="宋体" w:hAnsi="宋体" w:cs="宋体"/>
          <w:sz w:val="24"/>
          <w:szCs w:val="24"/>
        </w:rPr>
        <w:t xml:space="preserve">2.1.2  </w:t>
      </w:r>
      <w:r>
        <w:rPr>
          <w:rFonts w:ascii="宋体" w:hAnsi="宋体" w:cs="宋体" w:hint="eastAsia"/>
          <w:sz w:val="24"/>
          <w:szCs w:val="24"/>
        </w:rPr>
        <w:t>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w:t>
      </w:r>
      <w:r>
        <w:rPr>
          <w:rFonts w:ascii="宋体" w:hAnsi="宋体" w:cs="宋体"/>
          <w:sz w:val="24"/>
          <w:szCs w:val="24"/>
        </w:rPr>
        <w:t xml:space="preserve">  nominal outside diameter</w:t>
      </w:r>
    </w:p>
    <w:p w:rsidR="00E923E8" w:rsidRDefault="00E923E8" w:rsidP="006307DD">
      <w:pPr>
        <w:spacing w:line="288" w:lineRule="auto"/>
        <w:ind w:firstLineChars="200" w:firstLine="31680"/>
        <w:rPr>
          <w:rFonts w:ascii="宋体" w:cs="宋体"/>
          <w:sz w:val="24"/>
          <w:szCs w:val="24"/>
        </w:rPr>
      </w:pPr>
      <w:r>
        <w:rPr>
          <w:rFonts w:ascii="宋体" w:hAnsi="宋体" w:cs="宋体"/>
          <w:sz w:val="24"/>
          <w:szCs w:val="24"/>
        </w:rPr>
        <w:t>PVC-O</w:t>
      </w:r>
      <w:r>
        <w:rPr>
          <w:rFonts w:ascii="宋体" w:hAnsi="宋体" w:cs="宋体" w:hint="eastAsia"/>
          <w:sz w:val="24"/>
          <w:szCs w:val="24"/>
        </w:rPr>
        <w:t>管道系统所用管材和管件的标定外径。不包括以法兰和用螺纹尺寸标定的管件。</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注：本规程中所列公称外径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为管材最小平均外径，可用作管材设计外径。</w:t>
      </w:r>
    </w:p>
    <w:p w:rsidR="00E923E8" w:rsidRDefault="00E923E8">
      <w:pPr>
        <w:spacing w:line="288" w:lineRule="auto"/>
        <w:rPr>
          <w:rFonts w:ascii="宋体" w:hAnsi="宋体" w:cs="宋体"/>
          <w:sz w:val="24"/>
          <w:szCs w:val="24"/>
        </w:rPr>
      </w:pPr>
      <w:r>
        <w:rPr>
          <w:rFonts w:ascii="宋体" w:hAnsi="宋体" w:cs="宋体"/>
          <w:sz w:val="24"/>
          <w:szCs w:val="24"/>
        </w:rPr>
        <w:t xml:space="preserve">2.1.3  </w:t>
      </w:r>
      <w:r>
        <w:rPr>
          <w:rFonts w:ascii="宋体" w:hAnsi="宋体" w:cs="宋体" w:hint="eastAsia"/>
          <w:sz w:val="24"/>
          <w:szCs w:val="24"/>
        </w:rPr>
        <w:t>公称壁厚（</w:t>
      </w:r>
      <w:r>
        <w:rPr>
          <w:rFonts w:ascii="宋体" w:hAnsi="宋体" w:cs="宋体"/>
          <w:sz w:val="24"/>
          <w:szCs w:val="24"/>
        </w:rPr>
        <w:t>e</w:t>
      </w:r>
      <w:r>
        <w:rPr>
          <w:rFonts w:ascii="宋体" w:hAnsi="宋体" w:cs="宋体"/>
          <w:sz w:val="24"/>
          <w:szCs w:val="24"/>
          <w:vertAlign w:val="subscript"/>
        </w:rPr>
        <w:t>n</w:t>
      </w:r>
      <w:r>
        <w:rPr>
          <w:rFonts w:ascii="宋体" w:hAnsi="宋体" w:cs="宋体" w:hint="eastAsia"/>
          <w:sz w:val="24"/>
          <w:szCs w:val="24"/>
        </w:rPr>
        <w:t>）</w:t>
      </w:r>
      <w:r>
        <w:rPr>
          <w:rFonts w:ascii="宋体" w:hAnsi="宋体" w:cs="宋体"/>
          <w:sz w:val="24"/>
          <w:szCs w:val="24"/>
        </w:rPr>
        <w:t xml:space="preserve">  nominal wall thickness</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规定的管壁厚度。等同于管壁任意一点规定的最小壁厚。</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注：本规程中所列公称壁厚</w:t>
      </w:r>
      <w:r>
        <w:rPr>
          <w:rFonts w:ascii="宋体" w:hAnsi="宋体" w:cs="宋体"/>
          <w:sz w:val="24"/>
          <w:szCs w:val="24"/>
        </w:rPr>
        <w:t>e</w:t>
      </w:r>
      <w:r>
        <w:rPr>
          <w:rFonts w:ascii="宋体" w:hAnsi="宋体" w:cs="宋体"/>
          <w:sz w:val="24"/>
          <w:szCs w:val="24"/>
          <w:vertAlign w:val="subscript"/>
        </w:rPr>
        <w:t>n</w:t>
      </w:r>
      <w:r>
        <w:rPr>
          <w:rFonts w:ascii="宋体" w:hAnsi="宋体" w:cs="宋体" w:hint="eastAsia"/>
          <w:sz w:val="24"/>
          <w:szCs w:val="24"/>
        </w:rPr>
        <w:t>，可用作管材设计壁厚。</w:t>
      </w:r>
    </w:p>
    <w:p w:rsidR="00E923E8" w:rsidRDefault="00E923E8">
      <w:pPr>
        <w:spacing w:line="288" w:lineRule="auto"/>
        <w:rPr>
          <w:rFonts w:ascii="宋体" w:hAnsi="宋体" w:cs="宋体"/>
          <w:sz w:val="24"/>
          <w:szCs w:val="24"/>
        </w:rPr>
      </w:pPr>
      <w:r>
        <w:rPr>
          <w:rFonts w:ascii="宋体" w:hAnsi="宋体" w:cs="宋体"/>
          <w:sz w:val="24"/>
          <w:szCs w:val="24"/>
        </w:rPr>
        <w:t xml:space="preserve">2.1.4 </w:t>
      </w:r>
      <w:r>
        <w:rPr>
          <w:rFonts w:ascii="宋体" w:hAnsi="宋体" w:cs="宋体" w:hint="eastAsia"/>
          <w:sz w:val="24"/>
          <w:szCs w:val="24"/>
        </w:rPr>
        <w:t>公称（额定）压力（</w:t>
      </w:r>
      <w:r>
        <w:rPr>
          <w:rFonts w:ascii="宋体" w:hAnsi="宋体" w:cs="宋体"/>
          <w:sz w:val="24"/>
          <w:szCs w:val="24"/>
        </w:rPr>
        <w:t>PN</w:t>
      </w:r>
      <w:r>
        <w:rPr>
          <w:rFonts w:ascii="宋体" w:hAnsi="宋体" w:cs="宋体" w:hint="eastAsia"/>
          <w:sz w:val="24"/>
          <w:szCs w:val="24"/>
        </w:rPr>
        <w:t>）</w:t>
      </w:r>
      <w:r>
        <w:rPr>
          <w:rFonts w:ascii="宋体" w:hAnsi="宋体" w:cs="宋体"/>
          <w:sz w:val="24"/>
          <w:szCs w:val="24"/>
        </w:rPr>
        <w:t xml:space="preserve">  nominal pressure</w:t>
      </w:r>
    </w:p>
    <w:p w:rsidR="00E923E8" w:rsidRDefault="00E923E8" w:rsidP="006307DD">
      <w:pPr>
        <w:ind w:firstLineChars="200" w:firstLine="31680"/>
        <w:rPr>
          <w:rFonts w:ascii="宋体" w:cs="宋体"/>
          <w:sz w:val="24"/>
          <w:szCs w:val="24"/>
        </w:rPr>
      </w:pPr>
      <w:r>
        <w:rPr>
          <w:rFonts w:ascii="宋体" w:hAnsi="宋体" w:cs="宋体" w:hint="eastAsia"/>
          <w:sz w:val="24"/>
          <w:szCs w:val="24"/>
        </w:rPr>
        <w:t>与管材系统组件的力学性能相关的内水压力指标。</w:t>
      </w:r>
      <w:r w:rsidRPr="0057056C">
        <w:rPr>
          <w:rFonts w:ascii="宋体" w:hAnsi="宋体" w:hint="eastAsia"/>
          <w:sz w:val="24"/>
          <w:szCs w:val="24"/>
        </w:rPr>
        <w:t>按照</w:t>
      </w:r>
      <w:r w:rsidRPr="0057056C">
        <w:rPr>
          <w:rFonts w:ascii="宋体" w:hAnsi="宋体"/>
          <w:sz w:val="24"/>
          <w:szCs w:val="24"/>
        </w:rPr>
        <w:t>GB/T50125-2010</w:t>
      </w:r>
      <w:r w:rsidRPr="0057056C">
        <w:rPr>
          <w:rFonts w:ascii="宋体" w:hAnsi="宋体" w:hint="eastAsia"/>
          <w:sz w:val="24"/>
          <w:szCs w:val="24"/>
        </w:rPr>
        <w:t>标准的要求，公称压力应指：管道、管道附件和管道配件在</w:t>
      </w:r>
      <w:smartTag w:uri="urn:schemas-microsoft-com:office:smarttags" w:element="chmetcnv">
        <w:smartTagPr>
          <w:attr w:name="TCSC" w:val="0"/>
          <w:attr w:name="NumberType" w:val="1"/>
          <w:attr w:name="Negative" w:val="False"/>
          <w:attr w:name="HasSpace" w:val="False"/>
          <w:attr w:name="SourceValue" w:val="20"/>
        </w:smartTagPr>
        <w:r w:rsidRPr="0057056C">
          <w:rPr>
            <w:rFonts w:ascii="宋体" w:hAnsi="宋体"/>
            <w:sz w:val="24"/>
            <w:szCs w:val="24"/>
          </w:rPr>
          <w:t>20</w:t>
        </w:r>
        <w:r w:rsidRPr="0057056C">
          <w:rPr>
            <w:rFonts w:ascii="宋体" w:hAnsi="宋体" w:hint="eastAsia"/>
            <w:sz w:val="24"/>
            <w:szCs w:val="24"/>
          </w:rPr>
          <w:t>℃</w:t>
        </w:r>
      </w:smartTag>
      <w:r w:rsidRPr="0057056C">
        <w:rPr>
          <w:rFonts w:ascii="宋体" w:hAnsi="宋体" w:hint="eastAsia"/>
          <w:sz w:val="24"/>
          <w:szCs w:val="24"/>
        </w:rPr>
        <w:t>时的最大工作压力。</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注：本规程中规定的公称压力指标为管材系统组件的长期内水压力的许可应用指标。</w:t>
      </w:r>
    </w:p>
    <w:p w:rsidR="00E923E8" w:rsidRDefault="00E923E8">
      <w:pPr>
        <w:spacing w:line="288" w:lineRule="auto"/>
        <w:rPr>
          <w:rFonts w:ascii="宋体" w:hAnsi="宋体" w:cs="宋体"/>
          <w:sz w:val="24"/>
          <w:szCs w:val="24"/>
        </w:rPr>
      </w:pPr>
      <w:r>
        <w:rPr>
          <w:rFonts w:ascii="宋体" w:hAnsi="宋体" w:cs="宋体"/>
          <w:sz w:val="24"/>
          <w:szCs w:val="24"/>
        </w:rPr>
        <w:t xml:space="preserve">2.1.5  </w:t>
      </w:r>
      <w:r>
        <w:rPr>
          <w:rFonts w:ascii="宋体" w:hAnsi="宋体" w:cs="宋体" w:hint="eastAsia"/>
          <w:sz w:val="24"/>
          <w:szCs w:val="24"/>
        </w:rPr>
        <w:t>工作压力（</w:t>
      </w:r>
      <w:r>
        <w:rPr>
          <w:rFonts w:ascii="宋体" w:hAnsi="宋体" w:cs="宋体"/>
          <w:sz w:val="24"/>
          <w:szCs w:val="24"/>
        </w:rPr>
        <w:t>F</w:t>
      </w:r>
      <w:r>
        <w:rPr>
          <w:rFonts w:ascii="宋体" w:hAnsi="宋体" w:cs="宋体"/>
          <w:sz w:val="24"/>
          <w:szCs w:val="24"/>
          <w:vertAlign w:val="subscript"/>
        </w:rPr>
        <w:t>w</w:t>
      </w:r>
      <w:r>
        <w:rPr>
          <w:rFonts w:ascii="宋体" w:hAnsi="宋体" w:cs="宋体" w:hint="eastAsia"/>
          <w:sz w:val="24"/>
          <w:szCs w:val="24"/>
        </w:rPr>
        <w:t>）</w:t>
      </w:r>
      <w:r>
        <w:rPr>
          <w:rFonts w:ascii="宋体" w:hAnsi="宋体" w:cs="宋体"/>
          <w:sz w:val="24"/>
          <w:szCs w:val="24"/>
        </w:rPr>
        <w:t xml:space="preserve">   working pressure</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给水管道系统在正常工作状态下，作用在管内壁上的最大持续运行压力。不包括水的水锤压力。</w:t>
      </w:r>
    </w:p>
    <w:p w:rsidR="00E923E8" w:rsidRDefault="00E923E8">
      <w:pPr>
        <w:spacing w:line="288" w:lineRule="auto"/>
        <w:rPr>
          <w:rFonts w:ascii="宋体" w:hAnsi="宋体" w:cs="宋体"/>
          <w:sz w:val="24"/>
          <w:szCs w:val="24"/>
        </w:rPr>
      </w:pPr>
      <w:r>
        <w:rPr>
          <w:rFonts w:ascii="宋体" w:hAnsi="宋体" w:cs="宋体"/>
          <w:sz w:val="24"/>
          <w:szCs w:val="24"/>
        </w:rPr>
        <w:t xml:space="preserve">2.1.6  </w:t>
      </w:r>
      <w:r>
        <w:rPr>
          <w:rFonts w:ascii="宋体" w:hAnsi="宋体" w:cs="宋体" w:hint="eastAsia"/>
          <w:sz w:val="24"/>
          <w:szCs w:val="24"/>
        </w:rPr>
        <w:t>水锤压力（Δ</w:t>
      </w:r>
      <w:r>
        <w:rPr>
          <w:rFonts w:ascii="宋体" w:hAnsi="宋体" w:cs="宋体"/>
          <w:sz w:val="24"/>
          <w:szCs w:val="24"/>
        </w:rPr>
        <w:t>F</w:t>
      </w:r>
      <w:r>
        <w:rPr>
          <w:rFonts w:ascii="宋体" w:hAnsi="宋体" w:cs="宋体" w:hint="eastAsia"/>
          <w:sz w:val="24"/>
          <w:szCs w:val="24"/>
        </w:rPr>
        <w:t>）</w:t>
      </w:r>
      <w:r>
        <w:rPr>
          <w:rFonts w:ascii="宋体" w:hAnsi="宋体" w:cs="宋体"/>
          <w:sz w:val="24"/>
          <w:szCs w:val="24"/>
        </w:rPr>
        <w:t xml:space="preserve"> surge pressure</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在给水管道系统中，由于水的流速发生突然变化而产生的瞬时波动压力，亦称波动压力。</w:t>
      </w:r>
    </w:p>
    <w:p w:rsidR="00E923E8" w:rsidRDefault="00E923E8">
      <w:pPr>
        <w:spacing w:line="288" w:lineRule="auto"/>
        <w:rPr>
          <w:rFonts w:ascii="宋体" w:hAnsi="宋体" w:cs="宋体"/>
          <w:sz w:val="24"/>
          <w:szCs w:val="24"/>
        </w:rPr>
      </w:pPr>
      <w:r>
        <w:rPr>
          <w:rFonts w:ascii="宋体" w:hAnsi="宋体" w:cs="宋体"/>
          <w:sz w:val="24"/>
          <w:szCs w:val="24"/>
        </w:rPr>
        <w:t xml:space="preserve">2.1.7  </w:t>
      </w:r>
      <w:r>
        <w:rPr>
          <w:rFonts w:ascii="宋体" w:hAnsi="宋体" w:cs="宋体" w:hint="eastAsia"/>
          <w:sz w:val="24"/>
          <w:szCs w:val="24"/>
        </w:rPr>
        <w:t>设计内水压力（</w:t>
      </w:r>
      <w:r>
        <w:rPr>
          <w:rFonts w:ascii="宋体" w:hAnsi="宋体" w:cs="宋体"/>
          <w:sz w:val="24"/>
          <w:szCs w:val="24"/>
        </w:rPr>
        <w:t>F</w:t>
      </w:r>
      <w:r>
        <w:rPr>
          <w:rFonts w:ascii="宋体" w:hAnsi="宋体" w:cs="宋体"/>
          <w:sz w:val="24"/>
          <w:szCs w:val="24"/>
          <w:vertAlign w:val="subscript"/>
        </w:rPr>
        <w:t>wd</w:t>
      </w:r>
      <w:r>
        <w:rPr>
          <w:rFonts w:ascii="宋体" w:hAnsi="宋体" w:cs="宋体" w:hint="eastAsia"/>
          <w:sz w:val="24"/>
          <w:szCs w:val="24"/>
        </w:rPr>
        <w:t>）</w:t>
      </w:r>
      <w:r>
        <w:rPr>
          <w:rFonts w:ascii="宋体" w:hAnsi="宋体" w:cs="宋体"/>
          <w:sz w:val="24"/>
          <w:szCs w:val="24"/>
        </w:rPr>
        <w:t xml:space="preserve">  design working pressure</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给水管道系统在运行中，作用在管内壁上的最大瞬时压力。为管道长期运行中的工作压力与残余水锤压力之和。</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注：本规程中设计压力采用管道系统的最大现场水压试验压力。</w:t>
      </w:r>
    </w:p>
    <w:p w:rsidR="00E923E8" w:rsidRDefault="00E923E8">
      <w:pPr>
        <w:spacing w:line="288" w:lineRule="auto"/>
        <w:rPr>
          <w:rFonts w:ascii="宋体" w:hAnsi="宋体" w:cs="宋体"/>
          <w:sz w:val="24"/>
          <w:szCs w:val="24"/>
        </w:rPr>
      </w:pPr>
      <w:r>
        <w:rPr>
          <w:rFonts w:ascii="宋体" w:hAnsi="宋体" w:cs="宋体"/>
          <w:sz w:val="24"/>
          <w:szCs w:val="24"/>
        </w:rPr>
        <w:t xml:space="preserve">2.1.8  </w:t>
      </w:r>
      <w:r>
        <w:rPr>
          <w:rFonts w:ascii="宋体" w:hAnsi="宋体" w:cs="宋体" w:hint="eastAsia"/>
          <w:sz w:val="24"/>
          <w:szCs w:val="24"/>
        </w:rPr>
        <w:t>静水应力</w:t>
      </w:r>
      <w:r>
        <w:rPr>
          <w:rFonts w:ascii="宋体" w:hAnsi="宋体" w:cs="宋体"/>
          <w:sz w:val="24"/>
          <w:szCs w:val="24"/>
        </w:rPr>
        <w:t xml:space="preserve">   hydrostatic stress</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在内水压力作用下管壁产生的环向拉应力。</w:t>
      </w:r>
    </w:p>
    <w:p w:rsidR="00E923E8" w:rsidRDefault="00E923E8">
      <w:pPr>
        <w:spacing w:line="288" w:lineRule="auto"/>
        <w:rPr>
          <w:rFonts w:ascii="宋体" w:hAnsi="宋体" w:cs="宋体"/>
          <w:sz w:val="24"/>
          <w:szCs w:val="24"/>
        </w:rPr>
      </w:pPr>
      <w:r>
        <w:rPr>
          <w:rFonts w:ascii="宋体" w:hAnsi="宋体" w:cs="宋体"/>
          <w:sz w:val="24"/>
          <w:szCs w:val="24"/>
        </w:rPr>
        <w:t xml:space="preserve">2.1.9  </w:t>
      </w:r>
      <w:r>
        <w:rPr>
          <w:rFonts w:ascii="宋体" w:hAnsi="宋体" w:cs="宋体" w:hint="eastAsia"/>
          <w:sz w:val="24"/>
          <w:szCs w:val="24"/>
        </w:rPr>
        <w:t>最小要求强度</w:t>
      </w:r>
      <w:r>
        <w:rPr>
          <w:rFonts w:ascii="宋体" w:hAnsi="宋体" w:cs="宋体"/>
          <w:sz w:val="24"/>
          <w:szCs w:val="24"/>
        </w:rPr>
        <w:t xml:space="preserve"> (MRS)  minimum required strength</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在水温</w:t>
      </w:r>
      <w:r>
        <w:rPr>
          <w:rFonts w:ascii="宋体" w:hAnsi="宋体" w:cs="宋体"/>
          <w:sz w:val="24"/>
          <w:szCs w:val="24"/>
        </w:rPr>
        <w:t>20</w:t>
      </w:r>
      <w:r>
        <w:rPr>
          <w:rFonts w:ascii="宋体" w:hAnsi="宋体" w:cs="宋体" w:hint="eastAsia"/>
          <w:sz w:val="24"/>
          <w:szCs w:val="24"/>
        </w:rPr>
        <w:t>℃和</w:t>
      </w:r>
      <w:r>
        <w:rPr>
          <w:rFonts w:ascii="宋体" w:hAnsi="宋体" w:cs="宋体"/>
          <w:sz w:val="24"/>
          <w:szCs w:val="24"/>
        </w:rPr>
        <w:t>50</w:t>
      </w:r>
      <w:r>
        <w:rPr>
          <w:rFonts w:ascii="宋体" w:hAnsi="宋体" w:cs="宋体" w:hint="eastAsia"/>
          <w:sz w:val="24"/>
          <w:szCs w:val="24"/>
        </w:rPr>
        <w:t>年内压长期作用下，</w:t>
      </w:r>
      <w:r>
        <w:rPr>
          <w:rFonts w:ascii="宋体" w:hAnsi="宋体" w:cs="宋体"/>
          <w:sz w:val="24"/>
          <w:szCs w:val="24"/>
        </w:rPr>
        <w:t>PVC-O</w:t>
      </w:r>
      <w:r>
        <w:rPr>
          <w:rFonts w:ascii="宋体" w:hAnsi="宋体" w:cs="宋体" w:hint="eastAsia"/>
          <w:sz w:val="24"/>
          <w:szCs w:val="24"/>
        </w:rPr>
        <w:t>管材环向抗拉强度的最低保证值。该值为</w:t>
      </w:r>
      <w:r>
        <w:rPr>
          <w:rFonts w:ascii="宋体" w:hAnsi="宋体" w:cs="宋体"/>
          <w:sz w:val="24"/>
          <w:szCs w:val="24"/>
        </w:rPr>
        <w:t>PVC-O</w:t>
      </w:r>
      <w:r>
        <w:rPr>
          <w:rFonts w:ascii="宋体" w:hAnsi="宋体" w:cs="宋体" w:hint="eastAsia"/>
          <w:sz w:val="24"/>
          <w:szCs w:val="24"/>
        </w:rPr>
        <w:t>管材环向抗拉强度的长期静水压设计基础值。</w:t>
      </w:r>
    </w:p>
    <w:p w:rsidR="00E923E8" w:rsidRDefault="00E923E8">
      <w:pPr>
        <w:spacing w:line="288" w:lineRule="auto"/>
        <w:jc w:val="left"/>
        <w:rPr>
          <w:rFonts w:ascii="宋体" w:hAnsi="宋体" w:cs="宋体"/>
          <w:sz w:val="24"/>
          <w:szCs w:val="24"/>
        </w:rPr>
      </w:pPr>
      <w:r>
        <w:rPr>
          <w:rFonts w:ascii="宋体" w:hAnsi="宋体" w:cs="宋体"/>
          <w:sz w:val="24"/>
          <w:szCs w:val="24"/>
        </w:rPr>
        <w:t xml:space="preserve">2.1.10 </w:t>
      </w:r>
      <w:r>
        <w:rPr>
          <w:rFonts w:ascii="宋体" w:hAnsi="宋体" w:cs="宋体" w:hint="eastAsia"/>
          <w:sz w:val="24"/>
          <w:szCs w:val="24"/>
        </w:rPr>
        <w:t>总使用（设计）系数（</w:t>
      </w:r>
      <w:r>
        <w:rPr>
          <w:rFonts w:ascii="宋体" w:hAnsi="宋体" w:cs="宋体"/>
          <w:sz w:val="24"/>
          <w:szCs w:val="24"/>
        </w:rPr>
        <w:t>C</w:t>
      </w:r>
      <w:r>
        <w:rPr>
          <w:rFonts w:ascii="宋体" w:hAnsi="宋体" w:cs="宋体" w:hint="eastAsia"/>
          <w:sz w:val="24"/>
          <w:szCs w:val="24"/>
        </w:rPr>
        <w:t>）</w:t>
      </w:r>
      <w:r>
        <w:rPr>
          <w:rFonts w:ascii="宋体" w:hAnsi="宋体" w:cs="宋体"/>
          <w:sz w:val="24"/>
          <w:szCs w:val="24"/>
        </w:rPr>
        <w:t xml:space="preserve">  overall service</w:t>
      </w:r>
      <w:r>
        <w:rPr>
          <w:rFonts w:ascii="宋体" w:hAnsi="宋体" w:cs="宋体" w:hint="eastAsia"/>
          <w:sz w:val="24"/>
          <w:szCs w:val="24"/>
        </w:rPr>
        <w:t>（</w:t>
      </w:r>
      <w:r>
        <w:rPr>
          <w:rFonts w:ascii="宋体" w:hAnsi="宋体" w:cs="宋体"/>
          <w:sz w:val="24"/>
          <w:szCs w:val="24"/>
        </w:rPr>
        <w:t>design</w:t>
      </w:r>
      <w:r>
        <w:rPr>
          <w:rFonts w:ascii="宋体" w:hAnsi="宋体" w:cs="宋体" w:hint="eastAsia"/>
          <w:sz w:val="24"/>
          <w:szCs w:val="24"/>
        </w:rPr>
        <w:t>）</w:t>
      </w:r>
      <w:r>
        <w:rPr>
          <w:rFonts w:ascii="宋体" w:hAnsi="宋体" w:cs="宋体"/>
          <w:sz w:val="24"/>
          <w:szCs w:val="24"/>
        </w:rPr>
        <w:t>coefficient</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根据</w:t>
      </w:r>
      <w:r>
        <w:rPr>
          <w:rFonts w:ascii="宋体" w:hAnsi="宋体" w:cs="宋体"/>
          <w:sz w:val="24"/>
          <w:szCs w:val="24"/>
        </w:rPr>
        <w:t>PVC-O</w:t>
      </w:r>
      <w:r>
        <w:rPr>
          <w:rFonts w:ascii="宋体" w:hAnsi="宋体" w:cs="宋体" w:hint="eastAsia"/>
          <w:sz w:val="24"/>
          <w:szCs w:val="24"/>
        </w:rPr>
        <w:t>管材特性和管道系统工作条件确定的大于</w:t>
      </w:r>
      <w:r>
        <w:rPr>
          <w:rFonts w:ascii="宋体" w:hAnsi="宋体" w:cs="宋体"/>
          <w:sz w:val="24"/>
          <w:szCs w:val="24"/>
        </w:rPr>
        <w:t>1</w:t>
      </w:r>
      <w:r>
        <w:rPr>
          <w:rFonts w:ascii="宋体" w:hAnsi="宋体" w:cs="宋体" w:hint="eastAsia"/>
          <w:sz w:val="24"/>
          <w:szCs w:val="24"/>
        </w:rPr>
        <w:t>的设计安全系数。</w:t>
      </w:r>
    </w:p>
    <w:p w:rsidR="00E923E8" w:rsidRDefault="00E923E8">
      <w:pPr>
        <w:spacing w:line="288" w:lineRule="auto"/>
        <w:rPr>
          <w:rFonts w:ascii="宋体" w:cs="宋体"/>
          <w:sz w:val="24"/>
          <w:szCs w:val="24"/>
        </w:rPr>
      </w:pPr>
      <w:r>
        <w:rPr>
          <w:rFonts w:ascii="宋体" w:hAnsi="宋体" w:cs="宋体" w:hint="eastAsia"/>
          <w:sz w:val="24"/>
          <w:szCs w:val="24"/>
        </w:rPr>
        <w:t>注：将</w:t>
      </w:r>
      <w:r>
        <w:rPr>
          <w:rFonts w:ascii="宋体" w:hAnsi="宋体" w:cs="宋体"/>
          <w:sz w:val="24"/>
          <w:szCs w:val="24"/>
        </w:rPr>
        <w:t>MRS</w:t>
      </w:r>
      <w:r>
        <w:rPr>
          <w:rFonts w:ascii="宋体" w:hAnsi="宋体" w:cs="宋体" w:hint="eastAsia"/>
          <w:sz w:val="24"/>
          <w:szCs w:val="24"/>
        </w:rPr>
        <w:t>除以</w:t>
      </w:r>
      <w:r>
        <w:rPr>
          <w:rFonts w:ascii="宋体" w:hAnsi="宋体" w:cs="宋体"/>
          <w:sz w:val="24"/>
          <w:szCs w:val="24"/>
        </w:rPr>
        <w:t>C</w:t>
      </w:r>
      <w:r>
        <w:rPr>
          <w:rFonts w:ascii="宋体" w:hAnsi="宋体" w:cs="宋体" w:hint="eastAsia"/>
          <w:sz w:val="24"/>
          <w:szCs w:val="24"/>
        </w:rPr>
        <w:t>，为本规程中规定采用的管材在</w:t>
      </w:r>
      <w:r>
        <w:rPr>
          <w:rFonts w:ascii="宋体" w:hAnsi="宋体" w:cs="宋体"/>
          <w:sz w:val="24"/>
          <w:szCs w:val="24"/>
        </w:rPr>
        <w:t>20</w:t>
      </w:r>
      <w:r>
        <w:rPr>
          <w:rFonts w:ascii="宋体" w:hAnsi="宋体" w:cs="宋体" w:hint="eastAsia"/>
          <w:sz w:val="24"/>
          <w:szCs w:val="24"/>
        </w:rPr>
        <w:t>℃时的允许环向抗拉强度。</w:t>
      </w:r>
    </w:p>
    <w:p w:rsidR="00E923E8" w:rsidRDefault="00E923E8">
      <w:pPr>
        <w:spacing w:line="288" w:lineRule="auto"/>
        <w:rPr>
          <w:rFonts w:ascii="宋体" w:hAnsi="宋体" w:cs="宋体"/>
          <w:sz w:val="24"/>
          <w:szCs w:val="24"/>
        </w:rPr>
      </w:pPr>
      <w:r>
        <w:rPr>
          <w:rFonts w:ascii="宋体" w:hAnsi="宋体" w:cs="宋体"/>
          <w:sz w:val="24"/>
          <w:szCs w:val="24"/>
        </w:rPr>
        <w:t xml:space="preserve">2.1.11  </w:t>
      </w:r>
      <w:r>
        <w:rPr>
          <w:rFonts w:ascii="宋体" w:hAnsi="宋体" w:cs="宋体" w:hint="eastAsia"/>
          <w:sz w:val="24"/>
          <w:szCs w:val="24"/>
        </w:rPr>
        <w:t>设计应力（σ</w:t>
      </w:r>
      <w:r>
        <w:rPr>
          <w:rFonts w:ascii="宋体" w:hAnsi="宋体" w:cs="宋体"/>
          <w:sz w:val="24"/>
          <w:szCs w:val="24"/>
          <w:vertAlign w:val="subscript"/>
        </w:rPr>
        <w:t>s</w:t>
      </w:r>
      <w:r>
        <w:rPr>
          <w:rFonts w:ascii="宋体" w:hAnsi="宋体" w:cs="宋体" w:hint="eastAsia"/>
          <w:sz w:val="24"/>
          <w:szCs w:val="24"/>
        </w:rPr>
        <w:t>）</w:t>
      </w:r>
      <w:r>
        <w:rPr>
          <w:rFonts w:ascii="宋体" w:hAnsi="宋体" w:cs="宋体"/>
          <w:sz w:val="24"/>
          <w:szCs w:val="24"/>
        </w:rPr>
        <w:t xml:space="preserve">  design stress</w:t>
      </w:r>
    </w:p>
    <w:p w:rsidR="00E923E8" w:rsidRDefault="00E923E8">
      <w:pPr>
        <w:spacing w:line="288" w:lineRule="auto"/>
        <w:ind w:firstLine="315"/>
        <w:rPr>
          <w:rFonts w:ascii="宋体" w:cs="宋体"/>
          <w:sz w:val="24"/>
          <w:szCs w:val="24"/>
        </w:rPr>
      </w:pPr>
      <w:r>
        <w:rPr>
          <w:rFonts w:ascii="宋体" w:hAnsi="宋体" w:cs="宋体" w:hint="eastAsia"/>
          <w:sz w:val="24"/>
          <w:szCs w:val="24"/>
        </w:rPr>
        <w:t>规定条件下的允许应力，也是设计内水压力产生的管材环向拉应力。按公式</w:t>
      </w:r>
      <w:r>
        <w:rPr>
          <w:rFonts w:ascii="宋体" w:hAnsi="宋体" w:cs="宋体"/>
          <w:sz w:val="24"/>
          <w:szCs w:val="24"/>
        </w:rPr>
        <w:t>2.1.11</w:t>
      </w:r>
      <w:r>
        <w:rPr>
          <w:rFonts w:ascii="宋体" w:hAnsi="宋体" w:cs="宋体" w:hint="eastAsia"/>
          <w:sz w:val="24"/>
          <w:szCs w:val="24"/>
        </w:rPr>
        <w:t>计算，并按</w:t>
      </w:r>
      <w:r>
        <w:rPr>
          <w:rFonts w:ascii="宋体" w:hAnsi="宋体" w:cs="宋体"/>
          <w:sz w:val="24"/>
          <w:szCs w:val="24"/>
        </w:rPr>
        <w:t>GB/T 321</w:t>
      </w:r>
      <w:r>
        <w:rPr>
          <w:rFonts w:ascii="宋体" w:hAnsi="宋体" w:cs="宋体" w:hint="eastAsia"/>
          <w:sz w:val="24"/>
          <w:szCs w:val="24"/>
        </w:rPr>
        <w:t>的</w:t>
      </w:r>
      <w:r>
        <w:rPr>
          <w:rFonts w:ascii="宋体" w:hAnsi="宋体" w:cs="宋体"/>
          <w:sz w:val="24"/>
          <w:szCs w:val="24"/>
        </w:rPr>
        <w:t>R20</w:t>
      </w:r>
      <w:r>
        <w:rPr>
          <w:rFonts w:ascii="宋体" w:hAnsi="宋体" w:cs="宋体" w:hint="eastAsia"/>
          <w:sz w:val="24"/>
          <w:szCs w:val="24"/>
        </w:rPr>
        <w:t>向小圆整后得到的，单位为</w:t>
      </w:r>
      <w:r>
        <w:rPr>
          <w:rFonts w:ascii="宋体" w:hAnsi="宋体" w:cs="宋体"/>
          <w:sz w:val="24"/>
          <w:szCs w:val="24"/>
        </w:rPr>
        <w:t>MPa</w:t>
      </w:r>
      <w:r>
        <w:rPr>
          <w:rFonts w:ascii="宋体" w:hAnsi="宋体" w:cs="宋体" w:hint="eastAsia"/>
          <w:sz w:val="24"/>
          <w:szCs w:val="24"/>
        </w:rPr>
        <w:t>。</w:t>
      </w:r>
    </w:p>
    <w:p w:rsidR="00E923E8" w:rsidRDefault="00E923E8">
      <w:pPr>
        <w:spacing w:line="288" w:lineRule="auto"/>
        <w:ind w:firstLine="315"/>
        <w:jc w:val="center"/>
        <w:rPr>
          <w:rFonts w:ascii="宋体" w:cs="宋体"/>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0;text-align:left;margin-left:68.25pt;margin-top:14.05pt;width:51pt;height:21.75pt;z-index:251659264;visibility:visible">
            <v:imagedata r:id="rId10" o:title=""/>
            <w10:wrap type="square"/>
          </v:shape>
        </w:pict>
      </w: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1" o:spid="_x0000_i1025" type="#_x0000_t75" style="width:39.75pt;height:21.75pt;visibility:visible">
            <v:imagedata r:id="rId10"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 xml:space="preserve">                     </w:t>
      </w:r>
    </w:p>
    <w:p w:rsidR="00E923E8" w:rsidRDefault="00E923E8">
      <w:pPr>
        <w:spacing w:line="288" w:lineRule="auto"/>
        <w:ind w:firstLine="315"/>
        <w:jc w:val="center"/>
        <w:rPr>
          <w:rFonts w:ascii="宋体" w:cs="宋体"/>
          <w:sz w:val="24"/>
          <w:szCs w:val="24"/>
        </w:rPr>
      </w:pPr>
      <w:r>
        <w:rPr>
          <w:rFonts w:ascii="宋体" w:hAnsi="宋体" w:cs="宋体" w:hint="eastAsia"/>
          <w:sz w:val="24"/>
          <w:szCs w:val="24"/>
        </w:rPr>
        <w:t>（</w:t>
      </w:r>
      <w:r>
        <w:rPr>
          <w:rFonts w:ascii="宋体" w:hAnsi="宋体" w:cs="宋体"/>
          <w:sz w:val="24"/>
          <w:szCs w:val="24"/>
        </w:rPr>
        <w:t>2.1.11</w:t>
      </w:r>
      <w:r>
        <w:rPr>
          <w:rFonts w:ascii="宋体" w:hAnsi="宋体" w:cs="宋体" w:hint="eastAsia"/>
          <w:sz w:val="24"/>
          <w:szCs w:val="24"/>
        </w:rPr>
        <w:t>）</w:t>
      </w:r>
    </w:p>
    <w:p w:rsidR="00E923E8" w:rsidRDefault="00E923E8">
      <w:pPr>
        <w:spacing w:line="288" w:lineRule="auto"/>
        <w:rPr>
          <w:rFonts w:ascii="宋体" w:hAnsi="宋体" w:cs="宋体"/>
          <w:sz w:val="24"/>
          <w:szCs w:val="24"/>
        </w:rPr>
      </w:pPr>
      <w:r>
        <w:rPr>
          <w:rFonts w:ascii="宋体" w:hAnsi="宋体" w:cs="宋体"/>
          <w:sz w:val="24"/>
          <w:szCs w:val="24"/>
        </w:rPr>
        <w:t xml:space="preserve">2.1.12  </w:t>
      </w:r>
      <w:r>
        <w:rPr>
          <w:rFonts w:ascii="宋体" w:hAnsi="宋体" w:cs="宋体" w:hint="eastAsia"/>
          <w:sz w:val="24"/>
          <w:szCs w:val="24"/>
        </w:rPr>
        <w:t>过渡件，也称为转换件</w:t>
      </w:r>
      <w:r>
        <w:rPr>
          <w:rFonts w:ascii="宋体" w:hAnsi="宋体" w:cs="宋体"/>
          <w:sz w:val="24"/>
          <w:szCs w:val="24"/>
        </w:rPr>
        <w:t xml:space="preserve"> transition fitting</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用于</w:t>
      </w:r>
      <w:r>
        <w:rPr>
          <w:rFonts w:ascii="宋体" w:hAnsi="宋体" w:cs="宋体"/>
          <w:sz w:val="24"/>
          <w:szCs w:val="24"/>
        </w:rPr>
        <w:t>PVC-O</w:t>
      </w:r>
      <w:r>
        <w:rPr>
          <w:rFonts w:ascii="宋体" w:hAnsi="宋体" w:cs="宋体" w:hint="eastAsia"/>
          <w:sz w:val="24"/>
          <w:szCs w:val="24"/>
        </w:rPr>
        <w:t>管与铸铁管、钢管、其它塑料管等不同材质管道，或与阀门等配件连接用的具有转换性能的一种专用管件的统称。其规格和尺寸必须符合各端接头的形式和技术要求。</w:t>
      </w:r>
    </w:p>
    <w:p w:rsidR="00E923E8" w:rsidRDefault="00E923E8" w:rsidP="002A3174">
      <w:pPr>
        <w:spacing w:line="288" w:lineRule="auto"/>
        <w:jc w:val="left"/>
        <w:rPr>
          <w:rFonts w:ascii="宋体" w:hAnsi="宋体" w:cs="宋体"/>
          <w:sz w:val="24"/>
          <w:szCs w:val="24"/>
        </w:rPr>
      </w:pPr>
      <w:r>
        <w:rPr>
          <w:rFonts w:ascii="宋体" w:hAnsi="宋体" w:cs="宋体"/>
          <w:sz w:val="24"/>
          <w:szCs w:val="24"/>
        </w:rPr>
        <w:t xml:space="preserve">2.1.13  </w:t>
      </w:r>
      <w:r>
        <w:rPr>
          <w:rFonts w:ascii="宋体" w:hAnsi="宋体" w:cs="宋体" w:hint="eastAsia"/>
          <w:sz w:val="24"/>
          <w:szCs w:val="24"/>
        </w:rPr>
        <w:t>止水栓、分水鞍</w:t>
      </w:r>
      <w:r>
        <w:rPr>
          <w:rFonts w:ascii="宋体" w:hAnsi="宋体" w:cs="宋体"/>
          <w:sz w:val="24"/>
          <w:szCs w:val="24"/>
        </w:rPr>
        <w:t xml:space="preserve">  tapping saddle tee</w:t>
      </w:r>
      <w:r>
        <w:rPr>
          <w:rFonts w:ascii="宋体" w:hAnsi="宋体" w:cs="宋体" w:hint="eastAsia"/>
          <w:sz w:val="24"/>
          <w:szCs w:val="24"/>
        </w:rPr>
        <w:t>、</w:t>
      </w:r>
      <w:r>
        <w:rPr>
          <w:rFonts w:ascii="宋体" w:hAnsi="宋体" w:cs="宋体"/>
          <w:sz w:val="24"/>
          <w:szCs w:val="24"/>
        </w:rPr>
        <w:t>tapping sleeve</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用于已建</w:t>
      </w:r>
      <w:r>
        <w:rPr>
          <w:rFonts w:ascii="宋体" w:hAnsi="宋体" w:cs="宋体"/>
          <w:sz w:val="24"/>
          <w:szCs w:val="24"/>
        </w:rPr>
        <w:t>PVC-O</w:t>
      </w:r>
      <w:r>
        <w:rPr>
          <w:rFonts w:ascii="宋体" w:hAnsi="宋体" w:cs="宋体" w:hint="eastAsia"/>
          <w:sz w:val="24"/>
          <w:szCs w:val="24"/>
        </w:rPr>
        <w:t>管道上开孔安装支管的专用配件。其基本构造是两个可紧固在管道上的半圆管箍，其中一个半圆管箍上设置各种开孔和连接设施。可在管道无水或带水条件下开孔接出支管。一般为工厂制作的系列专用产品，如带水打孔止水栓、分水鞍等。</w:t>
      </w:r>
    </w:p>
    <w:p w:rsidR="00E923E8" w:rsidRDefault="00E923E8" w:rsidP="002A3174">
      <w:pPr>
        <w:spacing w:line="288" w:lineRule="auto"/>
        <w:jc w:val="left"/>
        <w:rPr>
          <w:rFonts w:ascii="宋体" w:hAnsi="宋体" w:cs="宋体"/>
          <w:sz w:val="24"/>
          <w:szCs w:val="24"/>
        </w:rPr>
      </w:pPr>
      <w:r>
        <w:rPr>
          <w:rFonts w:ascii="宋体" w:hAnsi="宋体" w:cs="宋体"/>
          <w:sz w:val="24"/>
          <w:szCs w:val="24"/>
        </w:rPr>
        <w:t xml:space="preserve">2.1.14 </w:t>
      </w:r>
      <w:r>
        <w:rPr>
          <w:rFonts w:ascii="宋体" w:hAnsi="宋体" w:cs="宋体" w:hint="eastAsia"/>
          <w:sz w:val="24"/>
          <w:szCs w:val="24"/>
        </w:rPr>
        <w:t>闭合温差</w:t>
      </w:r>
      <w:r>
        <w:rPr>
          <w:rFonts w:ascii="宋体" w:hAnsi="宋体" w:cs="宋体"/>
          <w:sz w:val="24"/>
          <w:szCs w:val="24"/>
        </w:rPr>
        <w:t xml:space="preserve"> maximum temperature difference between construcion and operation</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敷设中将管材连接成整体管道时的场地环境温度与运转后管道内外介质温度可能出现的最大温度差。</w:t>
      </w:r>
    </w:p>
    <w:p w:rsidR="00E923E8" w:rsidRDefault="00E923E8" w:rsidP="00AA7BAC">
      <w:pPr>
        <w:spacing w:beforeLines="50" w:line="288" w:lineRule="auto"/>
        <w:jc w:val="center"/>
        <w:rPr>
          <w:rFonts w:ascii="宋体" w:cs="宋体"/>
          <w:b/>
          <w:sz w:val="24"/>
          <w:szCs w:val="24"/>
        </w:rPr>
      </w:pPr>
      <w:r>
        <w:rPr>
          <w:rFonts w:ascii="宋体" w:hAnsi="宋体" w:cs="宋体"/>
          <w:b/>
          <w:sz w:val="24"/>
          <w:szCs w:val="24"/>
        </w:rPr>
        <w:t xml:space="preserve">2.2  </w:t>
      </w:r>
      <w:r>
        <w:rPr>
          <w:rFonts w:ascii="宋体" w:hAnsi="宋体" w:cs="宋体" w:hint="eastAsia"/>
          <w:b/>
          <w:sz w:val="24"/>
          <w:szCs w:val="24"/>
        </w:rPr>
        <w:t>主要符号</w:t>
      </w:r>
    </w:p>
    <w:p w:rsidR="00E923E8" w:rsidRDefault="00E923E8" w:rsidP="00AA7BAC">
      <w:pPr>
        <w:spacing w:beforeLines="50" w:line="288" w:lineRule="auto"/>
        <w:jc w:val="left"/>
        <w:rPr>
          <w:rFonts w:ascii="宋体" w:cs="宋体"/>
          <w:sz w:val="24"/>
          <w:szCs w:val="24"/>
        </w:rPr>
      </w:pPr>
      <w:r>
        <w:rPr>
          <w:rFonts w:ascii="宋体" w:hAnsi="宋体" w:cs="宋体"/>
          <w:sz w:val="24"/>
          <w:szCs w:val="24"/>
        </w:rPr>
        <w:t xml:space="preserve">2.2.1  </w:t>
      </w:r>
      <w:r>
        <w:rPr>
          <w:rFonts w:ascii="宋体" w:hAnsi="宋体" w:cs="宋体" w:hint="eastAsia"/>
          <w:sz w:val="24"/>
          <w:szCs w:val="24"/>
        </w:rPr>
        <w:t>管道上的荷载</w:t>
      </w:r>
    </w:p>
    <w:p w:rsidR="00E923E8" w:rsidRDefault="00E923E8">
      <w:pPr>
        <w:spacing w:line="288" w:lineRule="auto"/>
        <w:jc w:val="left"/>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w</w:t>
      </w:r>
      <w:r>
        <w:rPr>
          <w:rFonts w:ascii="宋体" w:hAnsi="宋体" w:cs="宋体"/>
          <w:sz w:val="24"/>
          <w:szCs w:val="24"/>
        </w:rPr>
        <w:t>——</w:t>
      </w:r>
      <w:r>
        <w:rPr>
          <w:rFonts w:ascii="宋体" w:hAnsi="宋体" w:cs="宋体" w:hint="eastAsia"/>
          <w:sz w:val="24"/>
          <w:szCs w:val="24"/>
        </w:rPr>
        <w:t>管道的工作压力；</w:t>
      </w:r>
    </w:p>
    <w:p w:rsidR="00E923E8" w:rsidRDefault="00E923E8">
      <w:pPr>
        <w:spacing w:line="288" w:lineRule="auto"/>
        <w:jc w:val="left"/>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wd</w:t>
      </w:r>
      <w:r>
        <w:rPr>
          <w:rFonts w:ascii="宋体" w:hAnsi="宋体" w:cs="宋体"/>
          <w:sz w:val="24"/>
          <w:szCs w:val="24"/>
        </w:rPr>
        <w:t>——</w:t>
      </w:r>
      <w:r>
        <w:rPr>
          <w:rFonts w:ascii="宋体" w:hAnsi="宋体" w:cs="宋体" w:hint="eastAsia"/>
          <w:sz w:val="24"/>
          <w:szCs w:val="24"/>
        </w:rPr>
        <w:t>管道的设计内水压力；</w:t>
      </w:r>
    </w:p>
    <w:p w:rsidR="00E923E8" w:rsidRDefault="00E923E8">
      <w:pPr>
        <w:spacing w:line="288" w:lineRule="auto"/>
        <w:jc w:val="left"/>
        <w:rPr>
          <w:rFonts w:ascii="宋体" w:cs="宋体"/>
          <w:sz w:val="24"/>
          <w:szCs w:val="24"/>
        </w:rPr>
      </w:pPr>
      <w:r>
        <w:rPr>
          <w:rFonts w:ascii="宋体" w:hAnsi="宋体" w:cs="宋体"/>
          <w:sz w:val="24"/>
          <w:szCs w:val="24"/>
        </w:rPr>
        <w:t xml:space="preserve">      PN——</w:t>
      </w:r>
      <w:r>
        <w:rPr>
          <w:rFonts w:ascii="宋体" w:hAnsi="宋体" w:cs="宋体" w:hint="eastAsia"/>
          <w:sz w:val="24"/>
          <w:szCs w:val="24"/>
        </w:rPr>
        <w:t>管材的公称压力；</w:t>
      </w:r>
    </w:p>
    <w:p w:rsidR="00E923E8" w:rsidRDefault="00E923E8">
      <w:pPr>
        <w:tabs>
          <w:tab w:val="left" w:pos="567"/>
        </w:tabs>
        <w:spacing w:line="288" w:lineRule="auto"/>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Δ</w:t>
      </w:r>
      <w:r>
        <w:rPr>
          <w:rFonts w:ascii="宋体" w:hAnsi="宋体" w:cs="宋体"/>
          <w:sz w:val="24"/>
          <w:szCs w:val="24"/>
        </w:rPr>
        <w:t>F——</w:t>
      </w:r>
      <w:r>
        <w:rPr>
          <w:rFonts w:ascii="宋体" w:hAnsi="宋体" w:cs="宋体" w:hint="eastAsia"/>
          <w:sz w:val="24"/>
          <w:szCs w:val="24"/>
        </w:rPr>
        <w:t>管道的水锤压力；</w:t>
      </w:r>
    </w:p>
    <w:p w:rsidR="00E923E8" w:rsidRDefault="00E923E8">
      <w:pPr>
        <w:spacing w:line="288" w:lineRule="auto"/>
        <w:jc w:val="left"/>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A</w:t>
      </w:r>
      <w:r>
        <w:rPr>
          <w:rFonts w:ascii="宋体" w:hAnsi="宋体" w:cs="宋体"/>
          <w:sz w:val="24"/>
          <w:szCs w:val="24"/>
        </w:rPr>
        <w:t>——</w:t>
      </w:r>
      <w:r>
        <w:rPr>
          <w:rFonts w:ascii="宋体" w:hAnsi="宋体" w:cs="宋体" w:hint="eastAsia"/>
          <w:sz w:val="24"/>
          <w:szCs w:val="24"/>
        </w:rPr>
        <w:t>管道内的真空压力；</w:t>
      </w:r>
    </w:p>
    <w:p w:rsidR="00E923E8" w:rsidRDefault="00E923E8">
      <w:pPr>
        <w:spacing w:line="288" w:lineRule="auto"/>
        <w:jc w:val="left"/>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c</w:t>
      </w:r>
      <w:r>
        <w:rPr>
          <w:rFonts w:ascii="宋体" w:hAnsi="宋体" w:cs="宋体"/>
          <w:sz w:val="24"/>
          <w:szCs w:val="24"/>
        </w:rPr>
        <w:t>——</w:t>
      </w:r>
      <w:r>
        <w:rPr>
          <w:rFonts w:ascii="宋体" w:hAnsi="宋体" w:cs="宋体" w:hint="eastAsia"/>
          <w:sz w:val="24"/>
          <w:szCs w:val="24"/>
        </w:rPr>
        <w:t>管道单位长度上，地面车辆轮压传递到管顶处的土压力；</w:t>
      </w:r>
    </w:p>
    <w:p w:rsidR="00E923E8" w:rsidRDefault="00E923E8" w:rsidP="006307DD">
      <w:pPr>
        <w:spacing w:line="288" w:lineRule="auto"/>
        <w:ind w:rightChars="-20" w:right="31680"/>
        <w:jc w:val="left"/>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s</w:t>
      </w:r>
      <w:r>
        <w:rPr>
          <w:rFonts w:ascii="宋体" w:hAnsi="宋体" w:cs="宋体"/>
          <w:sz w:val="24"/>
          <w:szCs w:val="24"/>
        </w:rPr>
        <w:t>——</w:t>
      </w:r>
      <w:r>
        <w:rPr>
          <w:rFonts w:ascii="宋体" w:hAnsi="宋体" w:cs="宋体" w:hint="eastAsia"/>
          <w:sz w:val="24"/>
          <w:szCs w:val="24"/>
        </w:rPr>
        <w:t>管道单位长度上，地面堆积物传递到管顶处的土压力；</w:t>
      </w:r>
    </w:p>
    <w:p w:rsidR="00E923E8" w:rsidRDefault="00E923E8">
      <w:pPr>
        <w:spacing w:line="288" w:lineRule="auto"/>
        <w:jc w:val="left"/>
        <w:rPr>
          <w:rFonts w:ascii="宋体" w:cs="宋体"/>
          <w:sz w:val="24"/>
          <w:szCs w:val="24"/>
        </w:rPr>
      </w:pPr>
      <w:r>
        <w:rPr>
          <w:rFonts w:ascii="宋体" w:hAnsi="宋体" w:cs="宋体"/>
          <w:sz w:val="24"/>
          <w:szCs w:val="24"/>
        </w:rPr>
        <w:t xml:space="preserve">      W</w:t>
      </w:r>
      <w:r>
        <w:rPr>
          <w:rFonts w:ascii="宋体" w:hAnsi="宋体" w:cs="宋体"/>
          <w:sz w:val="24"/>
          <w:szCs w:val="24"/>
          <w:vertAlign w:val="subscript"/>
        </w:rPr>
        <w:t>c</w:t>
      </w:r>
      <w:r>
        <w:rPr>
          <w:rFonts w:ascii="宋体" w:hAnsi="宋体" w:cs="宋体"/>
          <w:sz w:val="24"/>
          <w:szCs w:val="24"/>
        </w:rPr>
        <w:t>——</w:t>
      </w:r>
      <w:r>
        <w:rPr>
          <w:rFonts w:ascii="宋体" w:hAnsi="宋体" w:cs="宋体" w:hint="eastAsia"/>
          <w:sz w:val="24"/>
          <w:szCs w:val="24"/>
        </w:rPr>
        <w:t>管道单位长度上，管顶处的竖向土压力。</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F</w:t>
      </w:r>
      <w:r>
        <w:rPr>
          <w:rFonts w:ascii="宋体" w:hAnsi="宋体" w:cs="宋体"/>
          <w:sz w:val="24"/>
          <w:szCs w:val="24"/>
          <w:vertAlign w:val="subscript"/>
        </w:rPr>
        <w:t>cs</w:t>
      </w:r>
      <w:r>
        <w:rPr>
          <w:rFonts w:ascii="宋体" w:hAnsi="宋体" w:cs="宋体"/>
          <w:sz w:val="24"/>
          <w:szCs w:val="24"/>
        </w:rPr>
        <w:t>——</w:t>
      </w:r>
      <w:r>
        <w:rPr>
          <w:rFonts w:ascii="宋体" w:hAnsi="宋体" w:cs="宋体" w:hint="eastAsia"/>
          <w:sz w:val="24"/>
          <w:szCs w:val="24"/>
        </w:rPr>
        <w:t>管壁失稳的临界压力；</w:t>
      </w:r>
    </w:p>
    <w:p w:rsidR="00E923E8" w:rsidRDefault="00E923E8">
      <w:pPr>
        <w:spacing w:line="288" w:lineRule="auto"/>
        <w:jc w:val="left"/>
        <w:rPr>
          <w:rFonts w:ascii="宋体" w:cs="宋体"/>
          <w:sz w:val="24"/>
          <w:szCs w:val="24"/>
        </w:rPr>
      </w:pPr>
      <w:r>
        <w:rPr>
          <w:rFonts w:ascii="宋体" w:hAnsi="宋体" w:cs="宋体"/>
          <w:sz w:val="24"/>
          <w:szCs w:val="24"/>
        </w:rPr>
        <w:t xml:space="preserve">2.2.2  </w:t>
      </w:r>
      <w:r>
        <w:rPr>
          <w:rFonts w:ascii="宋体" w:hAnsi="宋体" w:cs="宋体" w:hint="eastAsia"/>
          <w:sz w:val="24"/>
          <w:szCs w:val="24"/>
        </w:rPr>
        <w:t>几何参数</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d</w:t>
      </w:r>
      <w:r>
        <w:rPr>
          <w:rFonts w:ascii="宋体" w:hAnsi="宋体" w:cs="宋体"/>
          <w:sz w:val="24"/>
          <w:szCs w:val="24"/>
          <w:vertAlign w:val="subscript"/>
        </w:rPr>
        <w:t>n</w:t>
      </w:r>
      <w:r>
        <w:rPr>
          <w:rFonts w:ascii="宋体" w:hAnsi="宋体" w:cs="宋体"/>
          <w:sz w:val="24"/>
          <w:szCs w:val="24"/>
        </w:rPr>
        <w:t>——</w:t>
      </w:r>
      <w:r>
        <w:rPr>
          <w:rFonts w:ascii="宋体" w:hAnsi="宋体" w:cs="宋体" w:hint="eastAsia"/>
          <w:sz w:val="24"/>
          <w:szCs w:val="24"/>
        </w:rPr>
        <w:t>管材外径；</w:t>
      </w:r>
    </w:p>
    <w:p w:rsidR="00E923E8" w:rsidRDefault="00E923E8">
      <w:pPr>
        <w:spacing w:line="288" w:lineRule="auto"/>
        <w:jc w:val="left"/>
        <w:rPr>
          <w:rFonts w:ascii="宋体" w:cs="宋体"/>
          <w:sz w:val="24"/>
          <w:szCs w:val="24"/>
        </w:rPr>
      </w:pPr>
      <w:r>
        <w:rPr>
          <w:rFonts w:ascii="宋体" w:hAnsi="宋体" w:cs="宋体"/>
          <w:sz w:val="24"/>
          <w:szCs w:val="24"/>
        </w:rPr>
        <w:t xml:space="preserve">      d</w:t>
      </w:r>
      <w:r>
        <w:rPr>
          <w:rFonts w:ascii="宋体" w:hAnsi="宋体" w:cs="宋体"/>
          <w:sz w:val="24"/>
          <w:szCs w:val="24"/>
          <w:vertAlign w:val="subscript"/>
        </w:rPr>
        <w:t>i</w:t>
      </w:r>
      <w:r>
        <w:rPr>
          <w:rFonts w:ascii="宋体" w:hAnsi="宋体" w:cs="宋体"/>
          <w:sz w:val="24"/>
          <w:szCs w:val="24"/>
        </w:rPr>
        <w:t>——</w:t>
      </w:r>
      <w:r>
        <w:rPr>
          <w:rFonts w:ascii="宋体" w:hAnsi="宋体" w:cs="宋体" w:hint="eastAsia"/>
          <w:sz w:val="24"/>
          <w:szCs w:val="24"/>
        </w:rPr>
        <w:t>管材内径；</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e</w:t>
      </w:r>
      <w:r>
        <w:rPr>
          <w:rFonts w:ascii="宋体" w:hAnsi="宋体" w:cs="宋体"/>
          <w:sz w:val="24"/>
          <w:szCs w:val="24"/>
          <w:vertAlign w:val="subscript"/>
        </w:rPr>
        <w:t>n</w:t>
      </w:r>
      <w:r>
        <w:rPr>
          <w:rFonts w:ascii="宋体" w:hAnsi="宋体" w:cs="宋体"/>
          <w:sz w:val="24"/>
          <w:szCs w:val="24"/>
        </w:rPr>
        <w:t>——</w:t>
      </w:r>
      <w:r>
        <w:rPr>
          <w:rFonts w:ascii="宋体" w:hAnsi="宋体" w:cs="宋体" w:hint="eastAsia"/>
          <w:sz w:val="24"/>
          <w:szCs w:val="24"/>
        </w:rPr>
        <w:t>管壁的计算厚度；</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d</w:t>
      </w:r>
      <w:r>
        <w:rPr>
          <w:rFonts w:ascii="宋体" w:hAnsi="宋体" w:cs="宋体"/>
          <w:sz w:val="24"/>
          <w:szCs w:val="24"/>
          <w:vertAlign w:val="subscript"/>
        </w:rPr>
        <w:t>o</w:t>
      </w:r>
      <w:r>
        <w:rPr>
          <w:rFonts w:ascii="宋体" w:hAnsi="宋体" w:cs="宋体"/>
          <w:sz w:val="24"/>
          <w:szCs w:val="24"/>
        </w:rPr>
        <w:t>——</w:t>
      </w:r>
      <w:r>
        <w:rPr>
          <w:rFonts w:ascii="宋体" w:hAnsi="宋体" w:cs="宋体" w:hint="eastAsia"/>
          <w:sz w:val="24"/>
          <w:szCs w:val="24"/>
        </w:rPr>
        <w:t>管材截面的计算直径（等于</w:t>
      </w:r>
      <w:r>
        <w:rPr>
          <w:rFonts w:ascii="宋体" w:hAnsi="宋体" w:cs="宋体"/>
          <w:sz w:val="24"/>
          <w:szCs w:val="24"/>
        </w:rPr>
        <w:t>d</w:t>
      </w:r>
      <w:r>
        <w:rPr>
          <w:rFonts w:ascii="宋体" w:hAnsi="宋体" w:cs="宋体"/>
          <w:sz w:val="24"/>
          <w:szCs w:val="24"/>
          <w:vertAlign w:val="subscript"/>
        </w:rPr>
        <w:t>n</w:t>
      </w:r>
      <w:r>
        <w:rPr>
          <w:rFonts w:ascii="宋体" w:hAnsi="宋体" w:cs="宋体"/>
          <w:sz w:val="24"/>
          <w:szCs w:val="24"/>
        </w:rPr>
        <w:t xml:space="preserve"> - e</w:t>
      </w:r>
      <w:r>
        <w:rPr>
          <w:rFonts w:ascii="宋体" w:hAnsi="宋体" w:cs="宋体"/>
          <w:sz w:val="24"/>
          <w:szCs w:val="24"/>
          <w:vertAlign w:val="subscript"/>
        </w:rPr>
        <w:t>n</w:t>
      </w:r>
      <w:r>
        <w:rPr>
          <w:rFonts w:ascii="宋体" w:hAnsi="宋体" w:cs="宋体" w:hint="eastAsia"/>
          <w:sz w:val="24"/>
          <w:szCs w:val="24"/>
        </w:rPr>
        <w:t>）；</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f</w:t>
      </w:r>
      <w:r>
        <w:rPr>
          <w:rFonts w:ascii="宋体" w:hAnsi="宋体" w:cs="宋体"/>
          <w:sz w:val="24"/>
          <w:szCs w:val="24"/>
          <w:vertAlign w:val="subscript"/>
        </w:rPr>
        <w:t>D</w:t>
      </w:r>
      <w:r>
        <w:rPr>
          <w:rFonts w:ascii="宋体" w:hAnsi="宋体" w:cs="宋体"/>
          <w:sz w:val="24"/>
          <w:szCs w:val="24"/>
        </w:rPr>
        <w:t>——</w:t>
      </w:r>
      <w:r>
        <w:rPr>
          <w:rFonts w:ascii="宋体" w:hAnsi="宋体" w:cs="宋体" w:hint="eastAsia"/>
          <w:sz w:val="24"/>
          <w:szCs w:val="24"/>
        </w:rPr>
        <w:t>管道的最大竖向变位；</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r</w:t>
      </w:r>
      <w:r>
        <w:rPr>
          <w:rFonts w:ascii="宋体" w:hAnsi="宋体" w:cs="宋体"/>
          <w:sz w:val="24"/>
          <w:szCs w:val="24"/>
          <w:vertAlign w:val="subscript"/>
        </w:rPr>
        <w:t>o</w:t>
      </w:r>
      <w:r>
        <w:rPr>
          <w:rFonts w:ascii="宋体" w:hAnsi="宋体" w:cs="宋体"/>
          <w:sz w:val="24"/>
          <w:szCs w:val="24"/>
        </w:rPr>
        <w:t>——</w:t>
      </w:r>
      <w:r>
        <w:rPr>
          <w:rFonts w:ascii="宋体" w:hAnsi="宋体" w:cs="宋体" w:hint="eastAsia"/>
          <w:sz w:val="24"/>
          <w:szCs w:val="24"/>
        </w:rPr>
        <w:t>管材截面的计算半径；</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B——</w:t>
      </w:r>
      <w:r>
        <w:rPr>
          <w:rFonts w:ascii="宋体" w:hAnsi="宋体" w:cs="宋体" w:hint="eastAsia"/>
          <w:sz w:val="24"/>
          <w:szCs w:val="24"/>
        </w:rPr>
        <w:t>管道水平中心处的沟槽宽度或两侧回填土的总宽度；</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H</w:t>
      </w:r>
      <w:r>
        <w:rPr>
          <w:rFonts w:ascii="宋体" w:hAnsi="宋体" w:cs="宋体"/>
          <w:sz w:val="24"/>
          <w:szCs w:val="24"/>
          <w:vertAlign w:val="subscript"/>
        </w:rPr>
        <w:t>s</w:t>
      </w:r>
      <w:r>
        <w:rPr>
          <w:rFonts w:ascii="宋体" w:hAnsi="宋体" w:cs="宋体"/>
          <w:sz w:val="24"/>
          <w:szCs w:val="24"/>
        </w:rPr>
        <w:t>——</w:t>
      </w:r>
      <w:r>
        <w:rPr>
          <w:rFonts w:ascii="宋体" w:hAnsi="宋体" w:cs="宋体" w:hint="eastAsia"/>
          <w:sz w:val="24"/>
          <w:szCs w:val="24"/>
        </w:rPr>
        <w:t>管顶至设计地面的覆土高度。</w:t>
      </w:r>
    </w:p>
    <w:p w:rsidR="00E923E8" w:rsidRDefault="00E923E8">
      <w:pPr>
        <w:spacing w:line="288" w:lineRule="auto"/>
        <w:jc w:val="left"/>
        <w:rPr>
          <w:rFonts w:ascii="宋体" w:cs="宋体"/>
          <w:sz w:val="24"/>
          <w:szCs w:val="24"/>
        </w:rPr>
      </w:pPr>
      <w:r>
        <w:rPr>
          <w:rFonts w:ascii="宋体" w:hAnsi="宋体" w:cs="宋体"/>
          <w:sz w:val="24"/>
          <w:szCs w:val="24"/>
        </w:rPr>
        <w:t xml:space="preserve">2.2.3  </w:t>
      </w:r>
      <w:r>
        <w:rPr>
          <w:rFonts w:ascii="宋体" w:hAnsi="宋体" w:cs="宋体" w:hint="eastAsia"/>
          <w:sz w:val="24"/>
          <w:szCs w:val="24"/>
        </w:rPr>
        <w:t>计算参量和系数</w:t>
      </w:r>
    </w:p>
    <w:p w:rsidR="00E923E8" w:rsidRDefault="00E923E8">
      <w:pPr>
        <w:spacing w:line="288" w:lineRule="auto"/>
        <w:jc w:val="left"/>
        <w:rPr>
          <w:rFonts w:ascii="宋体" w:cs="宋体"/>
          <w:sz w:val="24"/>
          <w:szCs w:val="24"/>
        </w:rPr>
      </w:pPr>
      <w:r>
        <w:rPr>
          <w:rFonts w:ascii="宋体" w:hAnsi="宋体" w:cs="宋体"/>
          <w:sz w:val="24"/>
          <w:szCs w:val="24"/>
        </w:rPr>
        <w:t xml:space="preserve">      g——</w:t>
      </w:r>
      <w:r>
        <w:rPr>
          <w:rFonts w:ascii="宋体" w:hAnsi="宋体" w:cs="宋体" w:hint="eastAsia"/>
          <w:sz w:val="24"/>
          <w:szCs w:val="24"/>
        </w:rPr>
        <w:t>重力加速度；</w:t>
      </w:r>
    </w:p>
    <w:p w:rsidR="00E923E8" w:rsidRDefault="00E923E8">
      <w:pPr>
        <w:spacing w:line="288" w:lineRule="auto"/>
        <w:jc w:val="left"/>
        <w:rPr>
          <w:rFonts w:ascii="宋体" w:cs="宋体"/>
          <w:sz w:val="24"/>
          <w:szCs w:val="24"/>
        </w:rPr>
      </w:pPr>
      <w:r>
        <w:rPr>
          <w:rFonts w:ascii="宋体" w:hAnsi="宋体" w:cs="宋体"/>
          <w:sz w:val="24"/>
          <w:szCs w:val="24"/>
        </w:rPr>
        <w:t xml:space="preserve">      h</w:t>
      </w:r>
      <w:r>
        <w:rPr>
          <w:rFonts w:ascii="宋体" w:hAnsi="宋体" w:cs="宋体"/>
          <w:sz w:val="24"/>
          <w:szCs w:val="24"/>
          <w:vertAlign w:val="subscript"/>
        </w:rPr>
        <w:t>f</w:t>
      </w:r>
      <w:r>
        <w:rPr>
          <w:rFonts w:ascii="宋体" w:hAnsi="宋体" w:cs="宋体"/>
          <w:sz w:val="24"/>
          <w:szCs w:val="24"/>
        </w:rPr>
        <w:t>——</w:t>
      </w:r>
      <w:r>
        <w:rPr>
          <w:rFonts w:ascii="宋体" w:hAnsi="宋体" w:cs="宋体" w:hint="eastAsia"/>
          <w:sz w:val="24"/>
          <w:szCs w:val="24"/>
        </w:rPr>
        <w:t>管道水流沿程水头损失；</w:t>
      </w:r>
    </w:p>
    <w:p w:rsidR="00E923E8" w:rsidRDefault="00E923E8">
      <w:pPr>
        <w:spacing w:line="288" w:lineRule="auto"/>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γ</w:t>
      </w:r>
      <w:r>
        <w:rPr>
          <w:rFonts w:ascii="宋体" w:hAnsi="宋体" w:cs="宋体"/>
          <w:sz w:val="24"/>
          <w:szCs w:val="24"/>
          <w:vertAlign w:val="subscript"/>
        </w:rPr>
        <w:t>s</w:t>
      </w:r>
      <w:r>
        <w:rPr>
          <w:rFonts w:ascii="宋体" w:hAnsi="宋体" w:cs="宋体"/>
          <w:sz w:val="24"/>
          <w:szCs w:val="24"/>
        </w:rPr>
        <w:t>——</w:t>
      </w:r>
      <w:r>
        <w:rPr>
          <w:rFonts w:ascii="宋体" w:hAnsi="宋体" w:cs="宋体" w:hint="eastAsia"/>
          <w:sz w:val="24"/>
          <w:szCs w:val="24"/>
        </w:rPr>
        <w:t>土的重力密度；</w:t>
      </w:r>
    </w:p>
    <w:p w:rsidR="00E923E8" w:rsidRDefault="00E923E8">
      <w:pPr>
        <w:spacing w:line="288" w:lineRule="auto"/>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γ</w:t>
      </w:r>
      <w:r>
        <w:rPr>
          <w:rFonts w:ascii="宋体" w:hAnsi="宋体" w:cs="宋体"/>
          <w:sz w:val="24"/>
          <w:szCs w:val="24"/>
          <w:vertAlign w:val="subscript"/>
        </w:rPr>
        <w:t>w</w:t>
      </w:r>
      <w:r>
        <w:rPr>
          <w:rFonts w:ascii="宋体" w:hAnsi="宋体" w:cs="宋体"/>
          <w:sz w:val="24"/>
          <w:szCs w:val="24"/>
        </w:rPr>
        <w:t>——</w:t>
      </w:r>
      <w:r>
        <w:rPr>
          <w:rFonts w:ascii="宋体" w:hAnsi="宋体" w:cs="宋体" w:hint="eastAsia"/>
          <w:sz w:val="24"/>
          <w:szCs w:val="24"/>
        </w:rPr>
        <w:t>水的重力密度；</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v——</w:t>
      </w:r>
      <w:r>
        <w:rPr>
          <w:rFonts w:ascii="宋体" w:hAnsi="宋体" w:cs="宋体" w:hint="eastAsia"/>
          <w:sz w:val="24"/>
          <w:szCs w:val="24"/>
        </w:rPr>
        <w:t>管道水的平均流速；</w:t>
      </w:r>
    </w:p>
    <w:p w:rsidR="00E923E8" w:rsidRDefault="00E923E8">
      <w:pPr>
        <w:spacing w:line="288" w:lineRule="auto"/>
        <w:jc w:val="left"/>
        <w:rPr>
          <w:rFonts w:ascii="宋体" w:cs="宋体"/>
          <w:sz w:val="24"/>
          <w:szCs w:val="24"/>
        </w:rPr>
      </w:pPr>
      <w:r>
        <w:rPr>
          <w:rFonts w:ascii="宋体" w:hAnsi="宋体" w:cs="宋体"/>
          <w:sz w:val="24"/>
          <w:szCs w:val="24"/>
        </w:rPr>
        <w:t xml:space="preserve">      D</w:t>
      </w:r>
      <w:r>
        <w:rPr>
          <w:rFonts w:ascii="宋体" w:hAnsi="宋体" w:cs="宋体"/>
          <w:sz w:val="24"/>
          <w:szCs w:val="24"/>
          <w:vertAlign w:val="subscript"/>
        </w:rPr>
        <w:t>L</w:t>
      </w:r>
      <w:r>
        <w:rPr>
          <w:rFonts w:ascii="宋体" w:hAnsi="宋体" w:cs="宋体"/>
          <w:sz w:val="24"/>
          <w:szCs w:val="24"/>
        </w:rPr>
        <w:t>——</w:t>
      </w:r>
      <w:r>
        <w:rPr>
          <w:rFonts w:ascii="宋体" w:hAnsi="宋体" w:cs="宋体" w:hint="eastAsia"/>
          <w:sz w:val="24"/>
          <w:szCs w:val="24"/>
        </w:rPr>
        <w:t>管道变形滞后效应系数；</w:t>
      </w:r>
    </w:p>
    <w:p w:rsidR="00E923E8" w:rsidRDefault="00E923E8">
      <w:pPr>
        <w:spacing w:line="288" w:lineRule="auto"/>
        <w:jc w:val="left"/>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d</w:t>
      </w:r>
      <w:r>
        <w:rPr>
          <w:rFonts w:ascii="宋体" w:hAnsi="宋体" w:cs="宋体"/>
          <w:sz w:val="24"/>
          <w:szCs w:val="24"/>
        </w:rPr>
        <w:t>——</w:t>
      </w:r>
      <w:r>
        <w:rPr>
          <w:rFonts w:ascii="宋体" w:hAnsi="宋体" w:cs="宋体" w:hint="eastAsia"/>
          <w:sz w:val="24"/>
          <w:szCs w:val="24"/>
        </w:rPr>
        <w:t>管侧土的综合变形模量；</w:t>
      </w:r>
    </w:p>
    <w:p w:rsidR="00E923E8" w:rsidRDefault="00E923E8">
      <w:pPr>
        <w:spacing w:line="288" w:lineRule="auto"/>
        <w:jc w:val="left"/>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e</w:t>
      </w:r>
      <w:r>
        <w:rPr>
          <w:rFonts w:ascii="宋体" w:hAnsi="宋体" w:cs="宋体"/>
          <w:sz w:val="24"/>
          <w:szCs w:val="24"/>
        </w:rPr>
        <w:t>——</w:t>
      </w:r>
      <w:r>
        <w:rPr>
          <w:rFonts w:ascii="宋体" w:hAnsi="宋体" w:cs="宋体" w:hint="eastAsia"/>
          <w:sz w:val="24"/>
          <w:szCs w:val="24"/>
        </w:rPr>
        <w:t>管侧回填土的变形模量；</w:t>
      </w:r>
    </w:p>
    <w:p w:rsidR="00E923E8" w:rsidRDefault="00E923E8">
      <w:pPr>
        <w:spacing w:line="288" w:lineRule="auto"/>
        <w:jc w:val="left"/>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n</w:t>
      </w:r>
      <w:r>
        <w:rPr>
          <w:rFonts w:ascii="宋体" w:hAnsi="宋体" w:cs="宋体"/>
          <w:sz w:val="24"/>
          <w:szCs w:val="24"/>
        </w:rPr>
        <w:t>——</w:t>
      </w:r>
      <w:r>
        <w:rPr>
          <w:rFonts w:ascii="宋体" w:hAnsi="宋体" w:cs="宋体" w:hint="eastAsia"/>
          <w:sz w:val="24"/>
          <w:szCs w:val="24"/>
        </w:rPr>
        <w:t>沟槽两侧原状土的变形模量；</w:t>
      </w:r>
    </w:p>
    <w:p w:rsidR="00E923E8" w:rsidRDefault="00E923E8">
      <w:pPr>
        <w:spacing w:line="288" w:lineRule="auto"/>
        <w:jc w:val="left"/>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p</w:t>
      </w:r>
      <w:r>
        <w:rPr>
          <w:rFonts w:ascii="宋体" w:hAnsi="宋体" w:cs="宋体"/>
          <w:sz w:val="24"/>
          <w:szCs w:val="24"/>
        </w:rPr>
        <w:t>——</w:t>
      </w:r>
      <w:r>
        <w:rPr>
          <w:rFonts w:ascii="宋体" w:hAnsi="宋体" w:cs="宋体" w:hint="eastAsia"/>
          <w:sz w:val="24"/>
          <w:szCs w:val="24"/>
        </w:rPr>
        <w:t>管材的弹性模量；</w:t>
      </w:r>
    </w:p>
    <w:p w:rsidR="00E923E8" w:rsidRDefault="00E923E8">
      <w:pPr>
        <w:spacing w:line="288" w:lineRule="auto"/>
        <w:jc w:val="left"/>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pl</w:t>
      </w:r>
      <w:r>
        <w:rPr>
          <w:rFonts w:ascii="宋体" w:hAnsi="宋体" w:cs="宋体"/>
          <w:sz w:val="24"/>
          <w:szCs w:val="24"/>
        </w:rPr>
        <w:t>——</w:t>
      </w:r>
      <w:r>
        <w:rPr>
          <w:rFonts w:ascii="宋体" w:hAnsi="宋体" w:cs="宋体" w:hint="eastAsia"/>
          <w:sz w:val="24"/>
          <w:szCs w:val="24"/>
        </w:rPr>
        <w:t>管材的环向抗拉保证强度（最小要求强度</w:t>
      </w:r>
      <w:r>
        <w:rPr>
          <w:rFonts w:ascii="宋体" w:hAnsi="宋体" w:cs="宋体"/>
          <w:sz w:val="24"/>
          <w:szCs w:val="24"/>
        </w:rPr>
        <w:t>MRS</w:t>
      </w:r>
      <w:r>
        <w:rPr>
          <w:rFonts w:ascii="宋体" w:hAnsi="宋体" w:cs="宋体" w:hint="eastAsia"/>
          <w:sz w:val="24"/>
          <w:szCs w:val="24"/>
        </w:rPr>
        <w:t>）；</w:t>
      </w:r>
    </w:p>
    <w:p w:rsidR="00E923E8" w:rsidRDefault="00E923E8">
      <w:pPr>
        <w:spacing w:line="288" w:lineRule="auto"/>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总体使用（设计）系数；</w:t>
      </w:r>
    </w:p>
    <w:p w:rsidR="00E923E8" w:rsidRDefault="00E923E8">
      <w:pPr>
        <w:spacing w:line="288" w:lineRule="auto"/>
        <w:jc w:val="left"/>
        <w:rPr>
          <w:rFonts w:ascii="宋体" w:cs="宋体"/>
          <w:sz w:val="24"/>
          <w:szCs w:val="24"/>
        </w:rPr>
      </w:pPr>
      <w:r>
        <w:rPr>
          <w:rFonts w:ascii="宋体" w:hAnsi="宋体" w:cs="宋体"/>
          <w:sz w:val="24"/>
          <w:szCs w:val="24"/>
        </w:rPr>
        <w:t xml:space="preserve">      K</w:t>
      </w:r>
      <w:r>
        <w:rPr>
          <w:rFonts w:ascii="宋体" w:hAnsi="宋体" w:cs="宋体"/>
          <w:sz w:val="24"/>
          <w:szCs w:val="24"/>
          <w:vertAlign w:val="subscript"/>
        </w:rPr>
        <w:t>f</w:t>
      </w:r>
      <w:r>
        <w:rPr>
          <w:rFonts w:ascii="宋体" w:hAnsi="宋体" w:cs="宋体"/>
          <w:sz w:val="24"/>
          <w:szCs w:val="24"/>
        </w:rPr>
        <w:t>——</w:t>
      </w:r>
      <w:r>
        <w:rPr>
          <w:rFonts w:ascii="宋体" w:hAnsi="宋体" w:cs="宋体" w:hint="eastAsia"/>
          <w:sz w:val="24"/>
          <w:szCs w:val="24"/>
        </w:rPr>
        <w:t>管道的设计抗浮稳定安全系数；</w:t>
      </w:r>
    </w:p>
    <w:p w:rsidR="00E923E8" w:rsidRDefault="00E923E8" w:rsidP="006307DD">
      <w:pPr>
        <w:spacing w:line="288" w:lineRule="auto"/>
        <w:ind w:firstLineChars="300" w:firstLine="31680"/>
        <w:jc w:val="left"/>
        <w:rPr>
          <w:rFonts w:ascii="宋体" w:cs="宋体"/>
          <w:sz w:val="24"/>
          <w:szCs w:val="24"/>
        </w:rPr>
      </w:pPr>
      <w:r>
        <w:rPr>
          <w:rFonts w:ascii="宋体" w:hAnsi="宋体" w:cs="宋体"/>
          <w:sz w:val="24"/>
          <w:szCs w:val="24"/>
        </w:rPr>
        <w:t>K</w:t>
      </w:r>
      <w:r>
        <w:rPr>
          <w:rFonts w:ascii="宋体" w:hAnsi="宋体" w:cs="宋体"/>
          <w:sz w:val="24"/>
          <w:szCs w:val="24"/>
          <w:vertAlign w:val="subscript"/>
        </w:rPr>
        <w:t>s</w:t>
      </w:r>
      <w:r>
        <w:rPr>
          <w:rFonts w:ascii="宋体" w:hAnsi="宋体" w:cs="宋体"/>
          <w:sz w:val="24"/>
          <w:szCs w:val="24"/>
        </w:rPr>
        <w:t>——</w:t>
      </w:r>
      <w:r>
        <w:rPr>
          <w:rFonts w:ascii="宋体" w:hAnsi="宋体" w:cs="宋体" w:hint="eastAsia"/>
          <w:sz w:val="24"/>
          <w:szCs w:val="24"/>
        </w:rPr>
        <w:t>管壁截面的设计稳定安全系数；</w:t>
      </w:r>
    </w:p>
    <w:p w:rsidR="00E923E8" w:rsidRDefault="00E923E8" w:rsidP="006307DD">
      <w:pPr>
        <w:spacing w:line="288" w:lineRule="auto"/>
        <w:ind w:firstLineChars="300" w:firstLine="31680"/>
        <w:jc w:val="left"/>
        <w:rPr>
          <w:rFonts w:ascii="宋体" w:cs="宋体"/>
          <w:sz w:val="24"/>
          <w:szCs w:val="24"/>
        </w:rPr>
      </w:pPr>
      <w:r>
        <w:rPr>
          <w:rFonts w:ascii="宋体" w:hAnsi="宋体" w:cs="宋体" w:hint="eastAsia"/>
          <w:sz w:val="24"/>
          <w:szCs w:val="24"/>
        </w:rPr>
        <w:t>λ</w:t>
      </w:r>
      <w:r>
        <w:rPr>
          <w:rFonts w:ascii="宋体" w:hAnsi="宋体" w:cs="宋体"/>
          <w:sz w:val="24"/>
          <w:szCs w:val="24"/>
        </w:rPr>
        <w:t>——</w:t>
      </w:r>
      <w:r>
        <w:rPr>
          <w:rFonts w:ascii="宋体" w:hAnsi="宋体" w:cs="宋体" w:hint="eastAsia"/>
          <w:sz w:val="24"/>
          <w:szCs w:val="24"/>
        </w:rPr>
        <w:t>管道水力磨阻系数；</w:t>
      </w:r>
    </w:p>
    <w:p w:rsidR="00E923E8" w:rsidRDefault="00E923E8" w:rsidP="006307DD">
      <w:pPr>
        <w:spacing w:line="288" w:lineRule="auto"/>
        <w:ind w:firstLineChars="300" w:firstLine="31680"/>
        <w:jc w:val="left"/>
        <w:rPr>
          <w:rFonts w:ascii="宋体" w:cs="宋体"/>
          <w:sz w:val="24"/>
          <w:szCs w:val="24"/>
        </w:rPr>
      </w:pPr>
      <w:r>
        <w:rPr>
          <w:rFonts w:ascii="宋体" w:hAnsi="宋体" w:cs="宋体" w:hint="eastAsia"/>
          <w:sz w:val="24"/>
          <w:szCs w:val="24"/>
        </w:rPr>
        <w:t>σ</w:t>
      </w:r>
      <w:r>
        <w:rPr>
          <w:rFonts w:ascii="宋体" w:hAnsi="宋体" w:cs="宋体"/>
          <w:sz w:val="24"/>
          <w:szCs w:val="24"/>
        </w:rPr>
        <w:t>——</w:t>
      </w:r>
      <w:r>
        <w:rPr>
          <w:rFonts w:ascii="宋体" w:hAnsi="宋体" w:cs="宋体" w:hint="eastAsia"/>
          <w:sz w:val="24"/>
          <w:szCs w:val="24"/>
        </w:rPr>
        <w:t>内压作用下管壁产生的环向拉应力；</w:t>
      </w:r>
    </w:p>
    <w:p w:rsidR="00E923E8" w:rsidRDefault="00E923E8" w:rsidP="006307DD">
      <w:pPr>
        <w:spacing w:line="288" w:lineRule="auto"/>
        <w:ind w:firstLineChars="300" w:firstLine="31680"/>
        <w:jc w:val="left"/>
        <w:rPr>
          <w:rFonts w:ascii="宋体" w:cs="宋体"/>
          <w:sz w:val="24"/>
          <w:szCs w:val="24"/>
        </w:rPr>
      </w:pPr>
      <w:r w:rsidRPr="00FF02D5">
        <w:rPr>
          <w:rFonts w:ascii="宋体" w:hAnsi="宋体" w:cs="宋体"/>
          <w:sz w:val="24"/>
          <w:szCs w:val="24"/>
        </w:rPr>
        <w:fldChar w:fldCharType="begin"/>
      </w:r>
      <w:r w:rsidRPr="00FF02D5">
        <w:rPr>
          <w:rFonts w:ascii="宋体" w:hAnsi="宋体" w:cs="宋体"/>
          <w:sz w:val="24"/>
          <w:szCs w:val="24"/>
        </w:rPr>
        <w:instrText xml:space="preserve"> QUOTE </w:instrText>
      </w:r>
      <w:r>
        <w:pict>
          <v:shape id="_x0000_i1026" type="#_x0000_t75" style="width:4.5pt;height:12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11" o:title="" chromakey="white"/>
          </v:shape>
        </w:pict>
      </w:r>
      <w:r w:rsidRPr="00FF02D5">
        <w:rPr>
          <w:rFonts w:ascii="宋体" w:hAnsi="宋体" w:cs="宋体"/>
          <w:sz w:val="24"/>
          <w:szCs w:val="24"/>
        </w:rPr>
        <w:instrText xml:space="preserve"> </w:instrText>
      </w:r>
      <w:r w:rsidRPr="00FF02D5">
        <w:rPr>
          <w:rFonts w:ascii="宋体" w:hAnsi="宋体" w:cs="宋体"/>
          <w:sz w:val="24"/>
          <w:szCs w:val="24"/>
        </w:rPr>
        <w:fldChar w:fldCharType="separate"/>
      </w:r>
      <w:r>
        <w:pict>
          <v:shape id="_x0000_i1027" type="#_x0000_t75" style="width:4.5pt;height:12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11" o:title="" chromakey="white"/>
          </v:shape>
        </w:pict>
      </w:r>
      <w:r w:rsidRPr="00FF02D5">
        <w:rPr>
          <w:rFonts w:ascii="宋体" w:hAnsi="宋体" w:cs="宋体"/>
          <w:sz w:val="24"/>
          <w:szCs w:val="24"/>
        </w:rPr>
        <w:fldChar w:fldCharType="end"/>
      </w:r>
      <w:r>
        <w:rPr>
          <w:rFonts w:ascii="宋体" w:hAnsi="宋体" w:cs="宋体"/>
          <w:sz w:val="24"/>
          <w:szCs w:val="24"/>
        </w:rPr>
        <w:t>——</w:t>
      </w:r>
      <w:r>
        <w:rPr>
          <w:rFonts w:ascii="宋体" w:hAnsi="宋体" w:cs="宋体" w:hint="eastAsia"/>
          <w:sz w:val="24"/>
          <w:szCs w:val="24"/>
        </w:rPr>
        <w:t>管材的泊桑比。</w:t>
      </w:r>
    </w:p>
    <w:p w:rsidR="00E923E8" w:rsidRDefault="00E923E8">
      <w:pPr>
        <w:jc w:val="center"/>
        <w:rPr>
          <w:rFonts w:ascii="宋体" w:cs="宋体"/>
          <w:b/>
        </w:rPr>
      </w:pPr>
    </w:p>
    <w:p w:rsidR="00E923E8" w:rsidRDefault="00E923E8">
      <w:pPr>
        <w:jc w:val="center"/>
        <w:rPr>
          <w:rFonts w:ascii="宋体" w:cs="宋体"/>
          <w:b/>
        </w:rPr>
      </w:pPr>
    </w:p>
    <w:p w:rsidR="00E923E8" w:rsidRDefault="00E923E8">
      <w:pPr>
        <w:jc w:val="center"/>
        <w:rPr>
          <w:rFonts w:ascii="宋体" w:cs="宋体"/>
          <w:b/>
        </w:rPr>
      </w:pPr>
    </w:p>
    <w:p w:rsidR="00E923E8" w:rsidRDefault="00E923E8">
      <w:pPr>
        <w:jc w:val="center"/>
        <w:rPr>
          <w:rFonts w:ascii="宋体" w:cs="宋体"/>
          <w:b/>
        </w:rPr>
      </w:pPr>
    </w:p>
    <w:p w:rsidR="00E923E8" w:rsidRDefault="00E923E8">
      <w:pPr>
        <w:jc w:val="center"/>
        <w:rPr>
          <w:rFonts w:ascii="宋体" w:cs="宋体"/>
          <w:b/>
        </w:rPr>
      </w:pPr>
    </w:p>
    <w:p w:rsidR="00E923E8" w:rsidRDefault="00E923E8">
      <w:pPr>
        <w:jc w:val="center"/>
        <w:rPr>
          <w:rFonts w:ascii="宋体" w:cs="宋体"/>
          <w:b/>
        </w:rPr>
      </w:pPr>
    </w:p>
    <w:p w:rsidR="00E923E8" w:rsidRDefault="00E923E8">
      <w:pPr>
        <w:jc w:val="center"/>
        <w:rPr>
          <w:rFonts w:ascii="宋体" w:cs="宋体"/>
          <w:b/>
        </w:rPr>
      </w:pPr>
    </w:p>
    <w:p w:rsidR="00E923E8" w:rsidRDefault="00E923E8">
      <w:pPr>
        <w:jc w:val="center"/>
        <w:rPr>
          <w:rFonts w:ascii="宋体" w:cs="宋体"/>
          <w:b/>
        </w:rPr>
      </w:pPr>
    </w:p>
    <w:p w:rsidR="00E923E8" w:rsidRDefault="00E923E8">
      <w:pPr>
        <w:jc w:val="center"/>
        <w:rPr>
          <w:rFonts w:ascii="宋体" w:cs="宋体"/>
          <w:b/>
        </w:rPr>
      </w:pPr>
    </w:p>
    <w:p w:rsidR="00E923E8" w:rsidRDefault="00E923E8">
      <w:pPr>
        <w:jc w:val="center"/>
        <w:rPr>
          <w:rFonts w:ascii="宋体" w:cs="宋体"/>
          <w:b/>
          <w:sz w:val="28"/>
          <w:szCs w:val="28"/>
        </w:rPr>
      </w:pPr>
      <w:r>
        <w:rPr>
          <w:rFonts w:ascii="宋体" w:hAnsi="宋体" w:cs="宋体"/>
          <w:b/>
          <w:sz w:val="28"/>
          <w:szCs w:val="28"/>
        </w:rPr>
        <w:t xml:space="preserve">3  </w:t>
      </w:r>
      <w:r>
        <w:rPr>
          <w:rFonts w:ascii="宋体" w:hAnsi="宋体" w:cs="宋体" w:hint="eastAsia"/>
          <w:b/>
          <w:sz w:val="28"/>
          <w:szCs w:val="28"/>
        </w:rPr>
        <w:t>材</w:t>
      </w:r>
      <w:r>
        <w:rPr>
          <w:rFonts w:ascii="宋体" w:hAnsi="宋体" w:cs="宋体"/>
          <w:b/>
          <w:sz w:val="28"/>
          <w:szCs w:val="28"/>
        </w:rPr>
        <w:t xml:space="preserve">   </w:t>
      </w:r>
      <w:r>
        <w:rPr>
          <w:rFonts w:ascii="宋体" w:hAnsi="宋体" w:cs="宋体" w:hint="eastAsia"/>
          <w:b/>
          <w:sz w:val="28"/>
          <w:szCs w:val="28"/>
        </w:rPr>
        <w:t>料</w:t>
      </w:r>
    </w:p>
    <w:p w:rsidR="00E923E8" w:rsidRPr="00A04555" w:rsidRDefault="00E923E8" w:rsidP="00AA7BAC">
      <w:pPr>
        <w:spacing w:beforeLines="50"/>
        <w:jc w:val="center"/>
        <w:rPr>
          <w:rFonts w:ascii="宋体" w:cs="宋体"/>
          <w:b/>
          <w:sz w:val="24"/>
          <w:szCs w:val="24"/>
        </w:rPr>
      </w:pPr>
      <w:r w:rsidRPr="00A04555">
        <w:rPr>
          <w:rFonts w:ascii="宋体" w:hAnsi="宋体" w:cs="宋体"/>
          <w:b/>
          <w:sz w:val="24"/>
          <w:szCs w:val="24"/>
        </w:rPr>
        <w:t xml:space="preserve">3.1 </w:t>
      </w:r>
      <w:r w:rsidRPr="00A04555">
        <w:rPr>
          <w:rFonts w:ascii="宋体" w:hAnsi="宋体" w:cs="宋体" w:hint="eastAsia"/>
          <w:b/>
          <w:sz w:val="24"/>
          <w:szCs w:val="24"/>
        </w:rPr>
        <w:t>一般规定</w:t>
      </w:r>
    </w:p>
    <w:p w:rsidR="00E923E8" w:rsidRDefault="00E923E8" w:rsidP="00AA7BAC">
      <w:pPr>
        <w:spacing w:beforeLines="50"/>
        <w:rPr>
          <w:rFonts w:ascii="宋体" w:cs="宋体"/>
          <w:sz w:val="24"/>
          <w:szCs w:val="24"/>
        </w:rPr>
      </w:pPr>
      <w:r w:rsidRPr="00A04555">
        <w:rPr>
          <w:rFonts w:ascii="宋体" w:hAnsi="宋体" w:cs="宋体"/>
          <w:sz w:val="24"/>
          <w:szCs w:val="24"/>
        </w:rPr>
        <w:t>3.1.1 PVC-O</w:t>
      </w:r>
      <w:r w:rsidRPr="00A04555">
        <w:rPr>
          <w:rFonts w:ascii="宋体" w:hAnsi="宋体" w:cs="宋体" w:hint="eastAsia"/>
          <w:sz w:val="24"/>
          <w:szCs w:val="24"/>
        </w:rPr>
        <w:t>给水管道工程采用的管材、管件、附配件及相关材料卫生性能应符合现行国家标准《生活饮用水输配水设备及防护材料的安全性评价标准》</w:t>
      </w:r>
      <w:r w:rsidRPr="00A04555">
        <w:rPr>
          <w:rFonts w:ascii="宋体" w:hAnsi="宋体" w:cs="宋体"/>
          <w:sz w:val="24"/>
          <w:szCs w:val="24"/>
        </w:rPr>
        <w:t>GB/T17219</w:t>
      </w:r>
      <w:r w:rsidRPr="00A04555">
        <w:rPr>
          <w:rFonts w:ascii="宋体" w:hAnsi="宋体" w:cs="宋体" w:hint="eastAsia"/>
          <w:sz w:val="24"/>
          <w:szCs w:val="24"/>
        </w:rPr>
        <w:t>的有关规定。</w:t>
      </w:r>
    </w:p>
    <w:p w:rsidR="00E923E8" w:rsidRDefault="00E923E8" w:rsidP="00AA7BAC">
      <w:pPr>
        <w:spacing w:beforeLines="50"/>
        <w:rPr>
          <w:rFonts w:ascii="宋体" w:cs="宋体"/>
          <w:sz w:val="24"/>
          <w:szCs w:val="24"/>
        </w:rPr>
      </w:pPr>
      <w:r>
        <w:rPr>
          <w:rFonts w:ascii="宋体" w:hAnsi="宋体" w:cs="宋体"/>
          <w:sz w:val="24"/>
          <w:szCs w:val="24"/>
        </w:rPr>
        <w:t>3.1.2</w:t>
      </w:r>
      <w:r>
        <w:rPr>
          <w:rFonts w:ascii="宋体" w:hAnsi="宋体" w:cs="宋体" w:hint="eastAsia"/>
          <w:sz w:val="24"/>
          <w:szCs w:val="24"/>
        </w:rPr>
        <w:t>用户在接收管材时的验收，应重点检查下列项目：</w:t>
      </w:r>
    </w:p>
    <w:p w:rsidR="00E923E8" w:rsidRDefault="00E923E8" w:rsidP="00AA7BAC">
      <w:pPr>
        <w:spacing w:beforeLines="50"/>
        <w:ind w:firstLine="480"/>
        <w:rPr>
          <w:rFonts w:ascii="宋体" w:cs="宋体"/>
          <w:sz w:val="24"/>
          <w:szCs w:val="24"/>
        </w:rPr>
      </w:pPr>
      <w:r>
        <w:rPr>
          <w:rFonts w:ascii="宋体" w:hAnsi="宋体" w:cs="宋体"/>
          <w:sz w:val="24"/>
          <w:szCs w:val="24"/>
        </w:rPr>
        <w:t>1</w:t>
      </w:r>
      <w:r>
        <w:rPr>
          <w:rFonts w:ascii="宋体" w:hAnsi="宋体" w:cs="宋体" w:hint="eastAsia"/>
          <w:sz w:val="24"/>
          <w:szCs w:val="24"/>
        </w:rPr>
        <w:t>、管材的级数；</w:t>
      </w:r>
    </w:p>
    <w:p w:rsidR="00E923E8" w:rsidRDefault="00E923E8" w:rsidP="00AA7BAC">
      <w:pPr>
        <w:spacing w:beforeLines="50"/>
        <w:ind w:firstLine="480"/>
        <w:rPr>
          <w:rFonts w:ascii="宋体" w:cs="宋体"/>
          <w:sz w:val="24"/>
          <w:szCs w:val="24"/>
        </w:rPr>
      </w:pPr>
      <w:r>
        <w:rPr>
          <w:rFonts w:ascii="宋体" w:hAnsi="宋体" w:cs="宋体"/>
          <w:sz w:val="24"/>
          <w:szCs w:val="24"/>
        </w:rPr>
        <w:t>2</w:t>
      </w:r>
      <w:r>
        <w:rPr>
          <w:rFonts w:ascii="宋体" w:hAnsi="宋体" w:cs="宋体" w:hint="eastAsia"/>
          <w:sz w:val="24"/>
          <w:szCs w:val="24"/>
        </w:rPr>
        <w:t>、检测报告；</w:t>
      </w:r>
    </w:p>
    <w:p w:rsidR="00E923E8" w:rsidRDefault="00E923E8" w:rsidP="00AA7BAC">
      <w:pPr>
        <w:spacing w:beforeLines="50"/>
        <w:ind w:firstLine="480"/>
        <w:rPr>
          <w:rFonts w:ascii="宋体" w:cs="宋体"/>
          <w:sz w:val="24"/>
          <w:szCs w:val="24"/>
        </w:rPr>
      </w:pPr>
      <w:r>
        <w:rPr>
          <w:rFonts w:ascii="宋体" w:hAnsi="宋体" w:cs="宋体"/>
          <w:sz w:val="24"/>
          <w:szCs w:val="24"/>
        </w:rPr>
        <w:t>3</w:t>
      </w:r>
      <w:r>
        <w:rPr>
          <w:rFonts w:ascii="宋体" w:hAnsi="宋体" w:cs="宋体" w:hint="eastAsia"/>
          <w:sz w:val="24"/>
          <w:szCs w:val="24"/>
        </w:rPr>
        <w:t>、出厂合格证；</w:t>
      </w:r>
    </w:p>
    <w:p w:rsidR="00E923E8" w:rsidRDefault="00E923E8" w:rsidP="00AA7BAC">
      <w:pPr>
        <w:spacing w:beforeLines="50"/>
        <w:ind w:firstLine="480"/>
        <w:rPr>
          <w:rFonts w:ascii="宋体" w:cs="宋体"/>
          <w:sz w:val="24"/>
          <w:szCs w:val="24"/>
        </w:rPr>
      </w:pPr>
      <w:r>
        <w:rPr>
          <w:rFonts w:ascii="宋体" w:hAnsi="宋体" w:cs="宋体"/>
          <w:sz w:val="24"/>
          <w:szCs w:val="24"/>
        </w:rPr>
        <w:t>4</w:t>
      </w:r>
      <w:r>
        <w:rPr>
          <w:rFonts w:ascii="宋体" w:hAnsi="宋体" w:cs="宋体" w:hint="eastAsia"/>
          <w:sz w:val="24"/>
          <w:szCs w:val="24"/>
        </w:rPr>
        <w:t>、外观；</w:t>
      </w:r>
    </w:p>
    <w:p w:rsidR="00E923E8" w:rsidRDefault="00E923E8" w:rsidP="00AA7BAC">
      <w:pPr>
        <w:spacing w:beforeLines="50"/>
        <w:ind w:firstLine="480"/>
        <w:rPr>
          <w:rFonts w:ascii="宋体" w:cs="宋体"/>
          <w:sz w:val="24"/>
          <w:szCs w:val="24"/>
        </w:rPr>
      </w:pPr>
      <w:r>
        <w:rPr>
          <w:rFonts w:ascii="宋体" w:hAnsi="宋体" w:cs="宋体"/>
          <w:sz w:val="24"/>
          <w:szCs w:val="24"/>
        </w:rPr>
        <w:t>5</w:t>
      </w:r>
      <w:r>
        <w:rPr>
          <w:rFonts w:ascii="宋体" w:hAnsi="宋体" w:cs="宋体" w:hint="eastAsia"/>
          <w:sz w:val="24"/>
          <w:szCs w:val="24"/>
        </w:rPr>
        <w:t>、颜色；</w:t>
      </w:r>
    </w:p>
    <w:p w:rsidR="00E923E8" w:rsidRDefault="00E923E8" w:rsidP="00AA7BAC">
      <w:pPr>
        <w:spacing w:beforeLines="50"/>
        <w:ind w:firstLine="480"/>
        <w:rPr>
          <w:rFonts w:ascii="宋体" w:cs="宋体"/>
          <w:sz w:val="24"/>
          <w:szCs w:val="24"/>
        </w:rPr>
      </w:pPr>
      <w:r>
        <w:rPr>
          <w:rFonts w:ascii="宋体" w:hAnsi="宋体" w:cs="宋体"/>
          <w:sz w:val="24"/>
          <w:szCs w:val="24"/>
        </w:rPr>
        <w:t>6</w:t>
      </w:r>
      <w:r>
        <w:rPr>
          <w:rFonts w:ascii="宋体" w:hAnsi="宋体" w:cs="宋体" w:hint="eastAsia"/>
          <w:sz w:val="24"/>
          <w:szCs w:val="24"/>
        </w:rPr>
        <w:t>、生产日期；</w:t>
      </w:r>
    </w:p>
    <w:p w:rsidR="00E923E8" w:rsidRPr="00A04555" w:rsidRDefault="00E923E8" w:rsidP="00A04555">
      <w:pPr>
        <w:spacing w:line="360" w:lineRule="auto"/>
        <w:rPr>
          <w:rFonts w:ascii="宋体" w:cs="宋体"/>
          <w:sz w:val="24"/>
          <w:szCs w:val="24"/>
        </w:rPr>
      </w:pPr>
      <w:r w:rsidRPr="00A04555">
        <w:rPr>
          <w:rFonts w:ascii="宋体" w:hAnsi="宋体" w:cs="宋体"/>
          <w:sz w:val="24"/>
          <w:szCs w:val="24"/>
        </w:rPr>
        <w:t>3.1.</w:t>
      </w:r>
      <w:r>
        <w:rPr>
          <w:rFonts w:ascii="宋体" w:hAnsi="宋体" w:cs="宋体"/>
          <w:sz w:val="24"/>
          <w:szCs w:val="24"/>
        </w:rPr>
        <w:t>3</w:t>
      </w:r>
      <w:r w:rsidRPr="00A04555">
        <w:rPr>
          <w:rFonts w:ascii="宋体" w:hAnsi="宋体" w:cs="宋体" w:hint="eastAsia"/>
          <w:sz w:val="24"/>
          <w:szCs w:val="24"/>
        </w:rPr>
        <w:t>与管材连接的管件和橡胶密封圈等配件，宜由管材生产企业配套。</w:t>
      </w:r>
    </w:p>
    <w:p w:rsidR="00E923E8" w:rsidRDefault="00E923E8" w:rsidP="00AA7BAC">
      <w:pPr>
        <w:spacing w:beforeLines="50" w:line="288" w:lineRule="auto"/>
        <w:jc w:val="center"/>
        <w:rPr>
          <w:rFonts w:ascii="宋体" w:cs="宋体"/>
          <w:b/>
          <w:sz w:val="24"/>
          <w:szCs w:val="24"/>
        </w:rPr>
      </w:pPr>
      <w:r>
        <w:rPr>
          <w:rFonts w:ascii="宋体" w:hAnsi="宋体" w:cs="宋体"/>
          <w:b/>
          <w:sz w:val="24"/>
          <w:szCs w:val="24"/>
        </w:rPr>
        <w:t xml:space="preserve">3.2  </w:t>
      </w:r>
      <w:r>
        <w:rPr>
          <w:rFonts w:ascii="宋体" w:hAnsi="宋体" w:cs="宋体" w:hint="eastAsia"/>
          <w:b/>
          <w:sz w:val="24"/>
          <w:szCs w:val="24"/>
        </w:rPr>
        <w:t>管</w:t>
      </w:r>
      <w:r>
        <w:rPr>
          <w:rFonts w:ascii="宋体" w:hAnsi="宋体" w:cs="宋体"/>
          <w:b/>
          <w:sz w:val="24"/>
          <w:szCs w:val="24"/>
        </w:rPr>
        <w:t xml:space="preserve"> </w:t>
      </w:r>
      <w:r>
        <w:rPr>
          <w:rFonts w:ascii="宋体" w:hAnsi="宋体" w:cs="宋体" w:hint="eastAsia"/>
          <w:b/>
          <w:sz w:val="24"/>
          <w:szCs w:val="24"/>
        </w:rPr>
        <w:t>材</w:t>
      </w:r>
    </w:p>
    <w:p w:rsidR="00E923E8" w:rsidRDefault="00E923E8" w:rsidP="00AA7BAC">
      <w:pPr>
        <w:spacing w:afterLines="50" w:line="288" w:lineRule="auto"/>
        <w:jc w:val="left"/>
        <w:rPr>
          <w:rFonts w:ascii="宋体" w:cs="宋体"/>
          <w:sz w:val="24"/>
          <w:szCs w:val="24"/>
        </w:rPr>
      </w:pPr>
      <w:r>
        <w:rPr>
          <w:rFonts w:ascii="宋体" w:hAnsi="宋体" w:cs="宋体"/>
          <w:sz w:val="24"/>
          <w:szCs w:val="24"/>
        </w:rPr>
        <w:t>3.1.1  PVC-O</w:t>
      </w:r>
      <w:r>
        <w:rPr>
          <w:rFonts w:ascii="宋体" w:hAnsi="宋体" w:cs="宋体" w:hint="eastAsia"/>
          <w:sz w:val="24"/>
          <w:szCs w:val="24"/>
        </w:rPr>
        <w:t>管材的材料等级按最小要求强度</w:t>
      </w:r>
      <w:r>
        <w:rPr>
          <w:rFonts w:ascii="宋体" w:hAnsi="宋体" w:cs="宋体"/>
          <w:sz w:val="24"/>
          <w:szCs w:val="24"/>
        </w:rPr>
        <w:t>MRS</w:t>
      </w:r>
      <w:r>
        <w:rPr>
          <w:rFonts w:ascii="宋体" w:hAnsi="宋体" w:cs="宋体" w:hint="eastAsia"/>
          <w:sz w:val="24"/>
          <w:szCs w:val="24"/>
        </w:rPr>
        <w:t>划分，总体使用（设计）系数</w:t>
      </w:r>
      <w:r>
        <w:rPr>
          <w:rFonts w:ascii="宋体" w:hAnsi="宋体" w:cs="宋体"/>
          <w:sz w:val="24"/>
          <w:szCs w:val="24"/>
        </w:rPr>
        <w:t>C</w:t>
      </w:r>
      <w:r>
        <w:rPr>
          <w:rFonts w:ascii="宋体" w:hAnsi="宋体" w:cs="宋体" w:hint="eastAsia"/>
          <w:sz w:val="24"/>
          <w:szCs w:val="24"/>
        </w:rPr>
        <w:t>取</w:t>
      </w:r>
      <w:r>
        <w:rPr>
          <w:rFonts w:ascii="宋体" w:hAnsi="宋体" w:cs="宋体"/>
          <w:sz w:val="24"/>
          <w:szCs w:val="24"/>
        </w:rPr>
        <w:t>1.6</w:t>
      </w:r>
      <w:r>
        <w:rPr>
          <w:rFonts w:ascii="宋体" w:hAnsi="宋体" w:cs="宋体" w:hint="eastAsia"/>
          <w:sz w:val="24"/>
          <w:szCs w:val="24"/>
        </w:rPr>
        <w:t>，则设计内水压力产生的管材环向拉应力可按</w:t>
      </w:r>
      <w:r>
        <w:rPr>
          <w:rFonts w:ascii="宋体" w:hAnsi="宋体" w:cs="宋体"/>
          <w:sz w:val="24"/>
          <w:szCs w:val="24"/>
        </w:rPr>
        <w:t>2.1.11</w:t>
      </w:r>
      <w:r>
        <w:rPr>
          <w:rFonts w:ascii="宋体" w:hAnsi="宋体" w:cs="宋体" w:hint="eastAsia"/>
          <w:sz w:val="24"/>
          <w:szCs w:val="24"/>
        </w:rPr>
        <w:t>计算。具体数值见表</w:t>
      </w:r>
      <w:r>
        <w:rPr>
          <w:rFonts w:ascii="宋体" w:hAnsi="宋体" w:cs="宋体"/>
          <w:sz w:val="24"/>
          <w:szCs w:val="24"/>
        </w:rPr>
        <w:t>3.1.1</w:t>
      </w:r>
      <w:r>
        <w:rPr>
          <w:rFonts w:ascii="宋体" w:hAnsi="宋体" w:cs="宋体" w:hint="eastAsia"/>
          <w:sz w:val="24"/>
          <w:szCs w:val="24"/>
        </w:rPr>
        <w:t>。工程设计时应根据管材的级数选用相应的应力进行计算。</w:t>
      </w:r>
    </w:p>
    <w:tbl>
      <w:tblPr>
        <w:tblW w:w="54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1"/>
        <w:gridCol w:w="1155"/>
        <w:gridCol w:w="1260"/>
        <w:gridCol w:w="1322"/>
      </w:tblGrid>
      <w:tr w:rsidR="00E923E8">
        <w:trPr>
          <w:jc w:val="center"/>
        </w:trPr>
        <w:tc>
          <w:tcPr>
            <w:tcW w:w="1691" w:type="dxa"/>
          </w:tcPr>
          <w:p w:rsidR="00E923E8" w:rsidRDefault="00E923E8">
            <w:pPr>
              <w:spacing w:line="288" w:lineRule="auto"/>
              <w:jc w:val="center"/>
              <w:rPr>
                <w:rFonts w:ascii="宋体" w:cs="宋体"/>
                <w:sz w:val="24"/>
                <w:szCs w:val="24"/>
              </w:rPr>
            </w:pPr>
            <w:r>
              <w:rPr>
                <w:rFonts w:ascii="宋体" w:hAnsi="宋体" w:cs="宋体" w:hint="eastAsia"/>
                <w:sz w:val="24"/>
                <w:szCs w:val="24"/>
              </w:rPr>
              <w:t>管材料分级数</w:t>
            </w:r>
          </w:p>
        </w:tc>
        <w:tc>
          <w:tcPr>
            <w:tcW w:w="1155" w:type="dxa"/>
          </w:tcPr>
          <w:p w:rsidR="00E923E8" w:rsidRDefault="00E923E8">
            <w:pPr>
              <w:spacing w:line="288" w:lineRule="auto"/>
              <w:jc w:val="center"/>
              <w:rPr>
                <w:rFonts w:ascii="宋体" w:hAnsi="宋体" w:cs="宋体"/>
                <w:sz w:val="24"/>
                <w:szCs w:val="24"/>
              </w:rPr>
            </w:pPr>
            <w:r>
              <w:rPr>
                <w:rFonts w:ascii="宋体" w:hAnsi="宋体" w:cs="宋体"/>
                <w:sz w:val="24"/>
                <w:szCs w:val="24"/>
              </w:rPr>
              <w:t>400</w:t>
            </w:r>
          </w:p>
        </w:tc>
        <w:tc>
          <w:tcPr>
            <w:tcW w:w="1260" w:type="dxa"/>
          </w:tcPr>
          <w:p w:rsidR="00E923E8" w:rsidRDefault="00E923E8">
            <w:pPr>
              <w:spacing w:line="288" w:lineRule="auto"/>
              <w:jc w:val="center"/>
              <w:rPr>
                <w:rFonts w:ascii="宋体" w:hAnsi="宋体" w:cs="宋体"/>
                <w:sz w:val="24"/>
                <w:szCs w:val="24"/>
              </w:rPr>
            </w:pPr>
            <w:r>
              <w:rPr>
                <w:rFonts w:ascii="宋体" w:hAnsi="宋体" w:cs="宋体"/>
                <w:sz w:val="24"/>
                <w:szCs w:val="24"/>
              </w:rPr>
              <w:t>450</w:t>
            </w:r>
          </w:p>
        </w:tc>
        <w:tc>
          <w:tcPr>
            <w:tcW w:w="1322" w:type="dxa"/>
          </w:tcPr>
          <w:p w:rsidR="00E923E8" w:rsidRDefault="00E923E8">
            <w:pPr>
              <w:spacing w:line="288" w:lineRule="auto"/>
              <w:jc w:val="center"/>
              <w:rPr>
                <w:rFonts w:ascii="宋体" w:hAnsi="宋体" w:cs="宋体"/>
                <w:sz w:val="24"/>
                <w:szCs w:val="24"/>
              </w:rPr>
            </w:pPr>
            <w:r>
              <w:rPr>
                <w:rFonts w:ascii="宋体" w:hAnsi="宋体" w:cs="宋体"/>
                <w:sz w:val="24"/>
                <w:szCs w:val="24"/>
              </w:rPr>
              <w:t>500</w:t>
            </w:r>
          </w:p>
        </w:tc>
      </w:tr>
      <w:tr w:rsidR="00E923E8">
        <w:trPr>
          <w:jc w:val="center"/>
        </w:trPr>
        <w:tc>
          <w:tcPr>
            <w:tcW w:w="1691" w:type="dxa"/>
          </w:tcPr>
          <w:p w:rsidR="00E923E8" w:rsidRDefault="00E923E8">
            <w:pPr>
              <w:spacing w:line="288" w:lineRule="auto"/>
              <w:jc w:val="center"/>
              <w:rPr>
                <w:rFonts w:ascii="宋体" w:hAnsi="宋体" w:cs="宋体"/>
                <w:sz w:val="24"/>
                <w:szCs w:val="24"/>
              </w:rPr>
            </w:pPr>
            <w:r>
              <w:rPr>
                <w:rFonts w:ascii="宋体" w:hAnsi="宋体" w:cs="宋体"/>
                <w:sz w:val="24"/>
                <w:szCs w:val="24"/>
              </w:rPr>
              <w:t>MRS(MPa)</w:t>
            </w:r>
          </w:p>
        </w:tc>
        <w:tc>
          <w:tcPr>
            <w:tcW w:w="1155" w:type="dxa"/>
          </w:tcPr>
          <w:p w:rsidR="00E923E8" w:rsidRDefault="00E923E8">
            <w:pPr>
              <w:spacing w:line="288" w:lineRule="auto"/>
              <w:jc w:val="center"/>
              <w:rPr>
                <w:rFonts w:ascii="宋体" w:hAnsi="宋体" w:cs="宋体"/>
                <w:sz w:val="24"/>
                <w:szCs w:val="24"/>
              </w:rPr>
            </w:pPr>
            <w:r>
              <w:rPr>
                <w:rFonts w:ascii="宋体" w:hAnsi="宋体" w:cs="宋体"/>
                <w:sz w:val="24"/>
                <w:szCs w:val="24"/>
              </w:rPr>
              <w:t>40</w:t>
            </w:r>
          </w:p>
        </w:tc>
        <w:tc>
          <w:tcPr>
            <w:tcW w:w="1260" w:type="dxa"/>
          </w:tcPr>
          <w:p w:rsidR="00E923E8" w:rsidRDefault="00E923E8">
            <w:pPr>
              <w:spacing w:line="288" w:lineRule="auto"/>
              <w:jc w:val="center"/>
              <w:rPr>
                <w:rFonts w:ascii="宋体" w:hAnsi="宋体" w:cs="宋体"/>
                <w:sz w:val="24"/>
                <w:szCs w:val="24"/>
              </w:rPr>
            </w:pPr>
            <w:r>
              <w:rPr>
                <w:rFonts w:ascii="宋体" w:hAnsi="宋体" w:cs="宋体"/>
                <w:sz w:val="24"/>
                <w:szCs w:val="24"/>
              </w:rPr>
              <w:t>45</w:t>
            </w:r>
          </w:p>
        </w:tc>
        <w:tc>
          <w:tcPr>
            <w:tcW w:w="1322" w:type="dxa"/>
          </w:tcPr>
          <w:p w:rsidR="00E923E8" w:rsidRDefault="00E923E8">
            <w:pPr>
              <w:spacing w:line="288" w:lineRule="auto"/>
              <w:jc w:val="center"/>
              <w:rPr>
                <w:rFonts w:ascii="宋体" w:hAnsi="宋体" w:cs="宋体"/>
                <w:sz w:val="24"/>
                <w:szCs w:val="24"/>
              </w:rPr>
            </w:pPr>
            <w:r>
              <w:rPr>
                <w:rFonts w:ascii="宋体" w:hAnsi="宋体" w:cs="宋体"/>
                <w:sz w:val="24"/>
                <w:szCs w:val="24"/>
              </w:rPr>
              <w:t>50</w:t>
            </w:r>
          </w:p>
        </w:tc>
      </w:tr>
      <w:tr w:rsidR="00E923E8">
        <w:trPr>
          <w:jc w:val="center"/>
        </w:trPr>
        <w:tc>
          <w:tcPr>
            <w:tcW w:w="1691" w:type="dxa"/>
          </w:tcPr>
          <w:p w:rsidR="00E923E8" w:rsidRDefault="00E923E8">
            <w:pPr>
              <w:spacing w:line="288" w:lineRule="auto"/>
              <w:jc w:val="center"/>
              <w:rPr>
                <w:rFonts w:ascii="宋体" w:hAnsi="宋体" w:cs="宋体"/>
                <w:sz w:val="24"/>
                <w:szCs w:val="24"/>
              </w:rPr>
            </w:pPr>
            <w:r>
              <w:rPr>
                <w:rFonts w:ascii="宋体" w:hAnsi="宋体" w:cs="宋体"/>
                <w:sz w:val="24"/>
                <w:szCs w:val="24"/>
              </w:rPr>
              <w:t>C</w:t>
            </w:r>
          </w:p>
        </w:tc>
        <w:tc>
          <w:tcPr>
            <w:tcW w:w="1155" w:type="dxa"/>
          </w:tcPr>
          <w:p w:rsidR="00E923E8" w:rsidRDefault="00E923E8">
            <w:pPr>
              <w:spacing w:line="288" w:lineRule="auto"/>
              <w:jc w:val="center"/>
              <w:rPr>
                <w:rFonts w:ascii="宋体" w:hAnsi="宋体" w:cs="宋体"/>
                <w:sz w:val="24"/>
                <w:szCs w:val="24"/>
              </w:rPr>
            </w:pPr>
            <w:r>
              <w:rPr>
                <w:rFonts w:ascii="宋体" w:hAnsi="宋体" w:cs="宋体"/>
                <w:sz w:val="24"/>
                <w:szCs w:val="24"/>
              </w:rPr>
              <w:t>1.6</w:t>
            </w:r>
          </w:p>
        </w:tc>
        <w:tc>
          <w:tcPr>
            <w:tcW w:w="1260" w:type="dxa"/>
          </w:tcPr>
          <w:p w:rsidR="00E923E8" w:rsidRDefault="00E923E8">
            <w:pPr>
              <w:spacing w:line="288" w:lineRule="auto"/>
              <w:jc w:val="center"/>
              <w:rPr>
                <w:rFonts w:ascii="宋体" w:hAnsi="宋体" w:cs="宋体"/>
                <w:sz w:val="24"/>
                <w:szCs w:val="24"/>
              </w:rPr>
            </w:pPr>
            <w:r>
              <w:rPr>
                <w:rFonts w:ascii="宋体" w:hAnsi="宋体" w:cs="宋体"/>
                <w:sz w:val="24"/>
                <w:szCs w:val="24"/>
              </w:rPr>
              <w:t>1.6</w:t>
            </w:r>
          </w:p>
        </w:tc>
        <w:tc>
          <w:tcPr>
            <w:tcW w:w="1322" w:type="dxa"/>
          </w:tcPr>
          <w:p w:rsidR="00E923E8" w:rsidRDefault="00E923E8">
            <w:pPr>
              <w:spacing w:line="288" w:lineRule="auto"/>
              <w:jc w:val="center"/>
              <w:rPr>
                <w:rFonts w:ascii="宋体" w:hAnsi="宋体" w:cs="宋体"/>
                <w:sz w:val="24"/>
                <w:szCs w:val="24"/>
              </w:rPr>
            </w:pPr>
            <w:r>
              <w:rPr>
                <w:rFonts w:ascii="宋体" w:hAnsi="宋体" w:cs="宋体"/>
                <w:sz w:val="24"/>
                <w:szCs w:val="24"/>
              </w:rPr>
              <w:t>1.6</w:t>
            </w:r>
          </w:p>
        </w:tc>
      </w:tr>
      <w:tr w:rsidR="00E923E8">
        <w:trPr>
          <w:jc w:val="center"/>
        </w:trPr>
        <w:tc>
          <w:tcPr>
            <w:tcW w:w="1691" w:type="dxa"/>
          </w:tcPr>
          <w:p w:rsidR="00E923E8" w:rsidRDefault="00E923E8">
            <w:pPr>
              <w:spacing w:line="288" w:lineRule="auto"/>
              <w:jc w:val="center"/>
              <w:rPr>
                <w:rFonts w:ascii="宋体" w:hAnsi="宋体" w:cs="宋体"/>
                <w:sz w:val="24"/>
                <w:szCs w:val="24"/>
              </w:rPr>
            </w:pPr>
            <w:r>
              <w:rPr>
                <w:rFonts w:ascii="宋体" w:hAnsi="宋体" w:cs="宋体" w:hint="eastAsia"/>
                <w:sz w:val="24"/>
                <w:szCs w:val="24"/>
              </w:rPr>
              <w:t>σ</w:t>
            </w:r>
            <w:r>
              <w:rPr>
                <w:rFonts w:ascii="宋体" w:hAnsi="宋体" w:cs="宋体"/>
                <w:sz w:val="24"/>
                <w:szCs w:val="24"/>
                <w:vertAlign w:val="subscript"/>
              </w:rPr>
              <w:t>s</w:t>
            </w:r>
            <w:r>
              <w:rPr>
                <w:rFonts w:ascii="宋体" w:hAnsi="宋体" w:cs="宋体"/>
                <w:sz w:val="24"/>
                <w:szCs w:val="24"/>
              </w:rPr>
              <w:t>(MPa)</w:t>
            </w:r>
          </w:p>
        </w:tc>
        <w:tc>
          <w:tcPr>
            <w:tcW w:w="1155" w:type="dxa"/>
          </w:tcPr>
          <w:p w:rsidR="00E923E8" w:rsidRDefault="00E923E8">
            <w:pPr>
              <w:spacing w:line="288" w:lineRule="auto"/>
              <w:jc w:val="center"/>
              <w:rPr>
                <w:rFonts w:ascii="宋体" w:hAnsi="宋体" w:cs="宋体"/>
                <w:sz w:val="24"/>
                <w:szCs w:val="24"/>
              </w:rPr>
            </w:pPr>
            <w:r>
              <w:rPr>
                <w:rFonts w:ascii="宋体" w:hAnsi="宋体" w:cs="宋体"/>
                <w:sz w:val="24"/>
                <w:szCs w:val="24"/>
              </w:rPr>
              <w:t>25</w:t>
            </w:r>
          </w:p>
        </w:tc>
        <w:tc>
          <w:tcPr>
            <w:tcW w:w="1260" w:type="dxa"/>
          </w:tcPr>
          <w:p w:rsidR="00E923E8" w:rsidRDefault="00E923E8">
            <w:pPr>
              <w:spacing w:line="288" w:lineRule="auto"/>
              <w:jc w:val="center"/>
              <w:rPr>
                <w:rFonts w:ascii="宋体" w:hAnsi="宋体" w:cs="宋体"/>
                <w:sz w:val="24"/>
                <w:szCs w:val="24"/>
              </w:rPr>
            </w:pPr>
            <w:r>
              <w:rPr>
                <w:rFonts w:ascii="宋体" w:hAnsi="宋体" w:cs="宋体"/>
                <w:sz w:val="24"/>
                <w:szCs w:val="24"/>
              </w:rPr>
              <w:t>28</w:t>
            </w:r>
          </w:p>
        </w:tc>
        <w:tc>
          <w:tcPr>
            <w:tcW w:w="1322" w:type="dxa"/>
          </w:tcPr>
          <w:p w:rsidR="00E923E8" w:rsidRDefault="00E923E8">
            <w:pPr>
              <w:spacing w:line="288" w:lineRule="auto"/>
              <w:jc w:val="center"/>
              <w:rPr>
                <w:rFonts w:ascii="宋体" w:hAnsi="宋体" w:cs="宋体"/>
                <w:sz w:val="24"/>
                <w:szCs w:val="24"/>
              </w:rPr>
            </w:pPr>
            <w:r>
              <w:rPr>
                <w:rFonts w:ascii="宋体" w:hAnsi="宋体" w:cs="宋体"/>
                <w:sz w:val="24"/>
                <w:szCs w:val="24"/>
              </w:rPr>
              <w:t>32</w:t>
            </w:r>
          </w:p>
        </w:tc>
      </w:tr>
    </w:tbl>
    <w:p w:rsidR="00E923E8" w:rsidRDefault="00E923E8">
      <w:pPr>
        <w:spacing w:line="288" w:lineRule="auto"/>
        <w:jc w:val="left"/>
        <w:rPr>
          <w:rFonts w:ascii="宋体" w:cs="宋体"/>
          <w:sz w:val="24"/>
          <w:szCs w:val="24"/>
        </w:rPr>
      </w:pPr>
    </w:p>
    <w:p w:rsidR="00E923E8" w:rsidRDefault="00E923E8">
      <w:pPr>
        <w:spacing w:line="288" w:lineRule="auto"/>
        <w:jc w:val="left"/>
        <w:rPr>
          <w:rFonts w:ascii="宋体" w:cs="宋体"/>
          <w:color w:val="FF0000"/>
          <w:sz w:val="24"/>
          <w:szCs w:val="24"/>
        </w:rPr>
      </w:pPr>
      <w:r>
        <w:rPr>
          <w:rFonts w:ascii="宋体" w:hAnsi="宋体" w:cs="宋体"/>
          <w:sz w:val="24"/>
          <w:szCs w:val="24"/>
        </w:rPr>
        <w:t>3.1.2  PVC-O</w:t>
      </w:r>
      <w:r>
        <w:rPr>
          <w:rFonts w:ascii="宋体" w:hAnsi="宋体" w:cs="宋体" w:hint="eastAsia"/>
          <w:sz w:val="24"/>
          <w:szCs w:val="24"/>
        </w:rPr>
        <w:t>管材的公称压力（</w:t>
      </w:r>
      <w:r>
        <w:rPr>
          <w:rFonts w:ascii="宋体" w:hAnsi="宋体" w:cs="宋体"/>
          <w:sz w:val="24"/>
          <w:szCs w:val="24"/>
        </w:rPr>
        <w:t>PN</w:t>
      </w:r>
      <w:r>
        <w:rPr>
          <w:rFonts w:ascii="宋体" w:hAnsi="宋体" w:cs="宋体" w:hint="eastAsia"/>
          <w:sz w:val="24"/>
          <w:szCs w:val="24"/>
        </w:rPr>
        <w:t>）、公称外径（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）及公称壁厚（</w:t>
      </w:r>
      <w:r>
        <w:rPr>
          <w:rFonts w:ascii="宋体" w:hAnsi="宋体" w:cs="宋体"/>
          <w:sz w:val="24"/>
          <w:szCs w:val="24"/>
        </w:rPr>
        <w:t>e</w:t>
      </w:r>
      <w:r>
        <w:rPr>
          <w:rFonts w:ascii="宋体" w:hAnsi="宋体" w:cs="宋体"/>
          <w:sz w:val="24"/>
          <w:szCs w:val="24"/>
          <w:vertAlign w:val="subscript"/>
        </w:rPr>
        <w:t>n</w:t>
      </w:r>
      <w:r>
        <w:rPr>
          <w:rFonts w:ascii="宋体" w:hAnsi="宋体" w:cs="宋体" w:hint="eastAsia"/>
          <w:sz w:val="24"/>
          <w:szCs w:val="24"/>
        </w:rPr>
        <w:t>），应符合表</w:t>
      </w:r>
      <w:r>
        <w:rPr>
          <w:rFonts w:ascii="宋体" w:hAnsi="宋体" w:cs="宋体"/>
          <w:sz w:val="24"/>
          <w:szCs w:val="24"/>
        </w:rPr>
        <w:t>3.1.2</w:t>
      </w:r>
      <w:r>
        <w:rPr>
          <w:rFonts w:ascii="宋体" w:hAnsi="宋体" w:cs="宋体" w:hint="eastAsia"/>
          <w:sz w:val="24"/>
          <w:szCs w:val="24"/>
        </w:rPr>
        <w:t>的规定。</w:t>
      </w:r>
    </w:p>
    <w:p w:rsidR="00E923E8" w:rsidRDefault="00E923E8" w:rsidP="00AA7BAC">
      <w:pPr>
        <w:spacing w:beforeLines="50" w:afterLines="50" w:line="288" w:lineRule="auto"/>
        <w:jc w:val="center"/>
        <w:rPr>
          <w:rFonts w:ascii="宋体" w:cs="宋体"/>
          <w:sz w:val="24"/>
          <w:szCs w:val="24"/>
        </w:rPr>
      </w:pPr>
      <w:r>
        <w:rPr>
          <w:rFonts w:ascii="宋体" w:hAnsi="宋体" w:cs="宋体" w:hint="eastAsia"/>
          <w:sz w:val="24"/>
          <w:szCs w:val="24"/>
        </w:rPr>
        <w:t>表</w:t>
      </w:r>
      <w:r>
        <w:rPr>
          <w:rFonts w:ascii="宋体" w:hAnsi="宋体" w:cs="宋体"/>
          <w:sz w:val="24"/>
          <w:szCs w:val="24"/>
        </w:rPr>
        <w:t>3.1.2 PVC-O</w:t>
      </w:r>
      <w:r>
        <w:rPr>
          <w:rFonts w:ascii="宋体" w:hAnsi="宋体" w:cs="宋体" w:hint="eastAsia"/>
          <w:sz w:val="24"/>
          <w:szCs w:val="24"/>
        </w:rPr>
        <w:t>管材规格表</w:t>
      </w:r>
    </w:p>
    <w:tbl>
      <w:tblPr>
        <w:tblW w:w="5787"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7"/>
        <w:gridCol w:w="536"/>
        <w:gridCol w:w="535"/>
        <w:gridCol w:w="538"/>
        <w:gridCol w:w="538"/>
        <w:gridCol w:w="534"/>
        <w:gridCol w:w="535"/>
        <w:gridCol w:w="534"/>
        <w:gridCol w:w="535"/>
        <w:gridCol w:w="535"/>
      </w:tblGrid>
      <w:tr w:rsidR="00E923E8">
        <w:trPr>
          <w:jc w:val="center"/>
        </w:trPr>
        <w:tc>
          <w:tcPr>
            <w:tcW w:w="967" w:type="dxa"/>
          </w:tcPr>
          <w:p w:rsidR="00E923E8" w:rsidRDefault="00E923E8">
            <w:pPr>
              <w:jc w:val="center"/>
              <w:rPr>
                <w:rFonts w:ascii="宋体" w:cs="宋体"/>
                <w:sz w:val="15"/>
                <w:szCs w:val="15"/>
              </w:rPr>
            </w:pPr>
            <w:r>
              <w:rPr>
                <w:rFonts w:ascii="宋体" w:hAnsi="宋体" w:cs="宋体" w:hint="eastAsia"/>
                <w:sz w:val="18"/>
                <w:szCs w:val="18"/>
              </w:rPr>
              <w:t>材料等级</w:t>
            </w:r>
          </w:p>
        </w:tc>
        <w:tc>
          <w:tcPr>
            <w:tcW w:w="4820" w:type="dxa"/>
            <w:gridSpan w:val="9"/>
          </w:tcPr>
          <w:p w:rsidR="00E923E8" w:rsidRDefault="00E923E8">
            <w:pPr>
              <w:jc w:val="center"/>
              <w:rPr>
                <w:rFonts w:ascii="宋体" w:cs="宋体"/>
                <w:sz w:val="15"/>
                <w:szCs w:val="15"/>
              </w:rPr>
            </w:pPr>
            <w:r>
              <w:rPr>
                <w:rFonts w:ascii="宋体" w:hAnsi="宋体" w:cs="宋体" w:hint="eastAsia"/>
                <w:color w:val="000000"/>
                <w:kern w:val="0"/>
                <w:szCs w:val="21"/>
              </w:rPr>
              <w:t>公称压力</w:t>
            </w:r>
            <w:r>
              <w:rPr>
                <w:rFonts w:ascii="宋体" w:hAnsi="宋体" w:cs="宋体"/>
                <w:color w:val="000000"/>
                <w:kern w:val="0"/>
                <w:szCs w:val="21"/>
              </w:rPr>
              <w:t>PN</w:t>
            </w:r>
            <w:r>
              <w:rPr>
                <w:rFonts w:ascii="宋体" w:hAnsi="宋体" w:cs="宋体" w:hint="eastAsia"/>
                <w:color w:val="000000"/>
                <w:kern w:val="0"/>
                <w:szCs w:val="21"/>
              </w:rPr>
              <w:t>（</w:t>
            </w:r>
            <w:r>
              <w:rPr>
                <w:rFonts w:ascii="宋体" w:hAnsi="宋体" w:cs="宋体"/>
                <w:color w:val="000000"/>
                <w:kern w:val="0"/>
                <w:szCs w:val="21"/>
              </w:rPr>
              <w:t>C=1.6</w:t>
            </w:r>
            <w:r>
              <w:rPr>
                <w:rFonts w:ascii="宋体" w:hAnsi="宋体" w:cs="宋体" w:hint="eastAsia"/>
                <w:color w:val="000000"/>
                <w:kern w:val="0"/>
                <w:szCs w:val="21"/>
              </w:rPr>
              <w:t>），</w:t>
            </w:r>
            <w:r>
              <w:rPr>
                <w:rFonts w:ascii="宋体" w:hAnsi="宋体" w:cs="宋体"/>
                <w:color w:val="000000"/>
                <w:kern w:val="0"/>
                <w:szCs w:val="21"/>
              </w:rPr>
              <w:t>MPa</w:t>
            </w:r>
          </w:p>
        </w:tc>
      </w:tr>
      <w:tr w:rsidR="00E923E8">
        <w:trPr>
          <w:jc w:val="center"/>
        </w:trPr>
        <w:tc>
          <w:tcPr>
            <w:tcW w:w="967" w:type="dxa"/>
          </w:tcPr>
          <w:p w:rsidR="00E923E8" w:rsidRDefault="00E923E8">
            <w:pPr>
              <w:jc w:val="center"/>
              <w:rPr>
                <w:rFonts w:ascii="宋体" w:hAnsi="宋体" w:cs="宋体"/>
                <w:szCs w:val="21"/>
              </w:rPr>
            </w:pPr>
            <w:r>
              <w:rPr>
                <w:rFonts w:ascii="宋体" w:hAnsi="宋体" w:cs="宋体"/>
                <w:szCs w:val="21"/>
              </w:rPr>
              <w:t>400</w:t>
            </w:r>
          </w:p>
        </w:tc>
        <w:tc>
          <w:tcPr>
            <w:tcW w:w="536" w:type="dxa"/>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1.0</w:t>
            </w:r>
          </w:p>
        </w:tc>
        <w:tc>
          <w:tcPr>
            <w:tcW w:w="535" w:type="dxa"/>
            <w:vAlign w:val="center"/>
          </w:tcPr>
          <w:p w:rsidR="00E923E8" w:rsidRDefault="00E923E8">
            <w:pPr>
              <w:widowControl/>
              <w:jc w:val="center"/>
              <w:rPr>
                <w:rFonts w:ascii="宋体" w:hAnsi="宋体" w:cs="宋体"/>
                <w:color w:val="000000"/>
                <w:kern w:val="0"/>
                <w:sz w:val="15"/>
                <w:szCs w:val="15"/>
              </w:rPr>
            </w:pP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1.25</w:t>
            </w:r>
          </w:p>
        </w:tc>
        <w:tc>
          <w:tcPr>
            <w:tcW w:w="538" w:type="dxa"/>
            <w:vAlign w:val="center"/>
          </w:tcPr>
          <w:p w:rsidR="00E923E8" w:rsidRDefault="00E923E8">
            <w:pPr>
              <w:widowControl/>
              <w:jc w:val="center"/>
              <w:rPr>
                <w:rFonts w:ascii="宋体" w:hAnsi="宋体" w:cs="宋体"/>
                <w:color w:val="000000"/>
                <w:kern w:val="0"/>
                <w:sz w:val="15"/>
                <w:szCs w:val="15"/>
              </w:rPr>
            </w:pP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1.6</w:t>
            </w:r>
          </w:p>
        </w:tc>
        <w:tc>
          <w:tcPr>
            <w:tcW w:w="535" w:type="dxa"/>
            <w:vAlign w:val="center"/>
          </w:tcPr>
          <w:p w:rsidR="00E923E8" w:rsidRDefault="00E923E8">
            <w:pPr>
              <w:widowControl/>
              <w:jc w:val="center"/>
              <w:rPr>
                <w:rFonts w:ascii="宋体" w:hAnsi="宋体" w:cs="宋体"/>
                <w:color w:val="000000"/>
                <w:kern w:val="0"/>
                <w:sz w:val="15"/>
                <w:szCs w:val="15"/>
              </w:rPr>
            </w:pP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2.0</w:t>
            </w:r>
          </w:p>
        </w:tc>
        <w:tc>
          <w:tcPr>
            <w:tcW w:w="535" w:type="dxa"/>
            <w:vAlign w:val="center"/>
          </w:tcPr>
          <w:p w:rsidR="00E923E8" w:rsidRDefault="00E923E8">
            <w:pPr>
              <w:widowControl/>
              <w:jc w:val="center"/>
              <w:rPr>
                <w:rFonts w:ascii="宋体" w:hAnsi="宋体" w:cs="宋体"/>
                <w:color w:val="000000"/>
                <w:kern w:val="0"/>
                <w:sz w:val="15"/>
                <w:szCs w:val="15"/>
              </w:rPr>
            </w:pP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2.5</w:t>
            </w:r>
          </w:p>
        </w:tc>
      </w:tr>
      <w:tr w:rsidR="00E923E8">
        <w:trPr>
          <w:jc w:val="center"/>
        </w:trPr>
        <w:tc>
          <w:tcPr>
            <w:tcW w:w="967" w:type="dxa"/>
          </w:tcPr>
          <w:p w:rsidR="00E923E8" w:rsidRDefault="00E923E8">
            <w:pPr>
              <w:jc w:val="center"/>
              <w:rPr>
                <w:rFonts w:ascii="宋体" w:hAnsi="宋体" w:cs="宋体"/>
                <w:szCs w:val="21"/>
              </w:rPr>
            </w:pPr>
            <w:r>
              <w:rPr>
                <w:rFonts w:ascii="宋体" w:hAnsi="宋体" w:cs="宋体"/>
                <w:szCs w:val="21"/>
              </w:rPr>
              <w:t>450</w:t>
            </w:r>
          </w:p>
        </w:tc>
        <w:tc>
          <w:tcPr>
            <w:tcW w:w="536" w:type="dxa"/>
          </w:tcPr>
          <w:p w:rsidR="00E923E8" w:rsidRDefault="00E923E8">
            <w:pPr>
              <w:widowControl/>
              <w:jc w:val="center"/>
              <w:rPr>
                <w:rFonts w:ascii="宋体" w:cs="宋体"/>
                <w:color w:val="000000"/>
                <w:kern w:val="0"/>
                <w:sz w:val="15"/>
                <w:szCs w:val="15"/>
              </w:rPr>
            </w:pP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1.25</w:t>
            </w:r>
          </w:p>
        </w:tc>
        <w:tc>
          <w:tcPr>
            <w:tcW w:w="538" w:type="dxa"/>
            <w:vAlign w:val="center"/>
          </w:tcPr>
          <w:p w:rsidR="00E923E8" w:rsidRDefault="00E923E8">
            <w:pPr>
              <w:widowControl/>
              <w:jc w:val="center"/>
              <w:rPr>
                <w:rFonts w:ascii="宋体" w:hAnsi="宋体" w:cs="宋体"/>
                <w:color w:val="000000"/>
                <w:kern w:val="0"/>
                <w:sz w:val="15"/>
                <w:szCs w:val="15"/>
              </w:rPr>
            </w:pP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1.6</w:t>
            </w:r>
          </w:p>
        </w:tc>
        <w:tc>
          <w:tcPr>
            <w:tcW w:w="534" w:type="dxa"/>
            <w:vAlign w:val="center"/>
          </w:tcPr>
          <w:p w:rsidR="00E923E8" w:rsidRDefault="00E923E8">
            <w:pPr>
              <w:widowControl/>
              <w:jc w:val="center"/>
              <w:rPr>
                <w:rFonts w:ascii="宋体" w:hAnsi="宋体" w:cs="宋体"/>
                <w:color w:val="000000"/>
                <w:kern w:val="0"/>
                <w:sz w:val="15"/>
                <w:szCs w:val="15"/>
              </w:rPr>
            </w:pP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2.0</w:t>
            </w:r>
          </w:p>
        </w:tc>
        <w:tc>
          <w:tcPr>
            <w:tcW w:w="534" w:type="dxa"/>
            <w:vAlign w:val="center"/>
          </w:tcPr>
          <w:p w:rsidR="00E923E8" w:rsidRDefault="00E923E8">
            <w:pPr>
              <w:widowControl/>
              <w:jc w:val="center"/>
              <w:rPr>
                <w:rFonts w:ascii="宋体" w:hAnsi="宋体" w:cs="宋体"/>
                <w:color w:val="000000"/>
                <w:kern w:val="0"/>
                <w:sz w:val="15"/>
                <w:szCs w:val="15"/>
              </w:rPr>
            </w:pP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2.5</w:t>
            </w:r>
          </w:p>
        </w:tc>
        <w:tc>
          <w:tcPr>
            <w:tcW w:w="535" w:type="dxa"/>
            <w:vAlign w:val="center"/>
          </w:tcPr>
          <w:p w:rsidR="00E923E8" w:rsidRDefault="00E923E8">
            <w:pPr>
              <w:widowControl/>
              <w:jc w:val="center"/>
              <w:rPr>
                <w:rFonts w:ascii="宋体" w:hAnsi="宋体" w:cs="宋体"/>
                <w:color w:val="000000"/>
                <w:kern w:val="0"/>
                <w:sz w:val="15"/>
                <w:szCs w:val="15"/>
              </w:rPr>
            </w:pPr>
          </w:p>
        </w:tc>
      </w:tr>
      <w:tr w:rsidR="00E923E8">
        <w:trPr>
          <w:jc w:val="center"/>
        </w:trPr>
        <w:tc>
          <w:tcPr>
            <w:tcW w:w="967" w:type="dxa"/>
          </w:tcPr>
          <w:p w:rsidR="00E923E8" w:rsidRDefault="00E923E8">
            <w:pPr>
              <w:jc w:val="center"/>
              <w:rPr>
                <w:rFonts w:ascii="宋体" w:hAnsi="宋体" w:cs="宋体"/>
                <w:szCs w:val="21"/>
              </w:rPr>
            </w:pPr>
            <w:r>
              <w:rPr>
                <w:rFonts w:ascii="宋体" w:hAnsi="宋体" w:cs="宋体"/>
                <w:szCs w:val="21"/>
              </w:rPr>
              <w:t>500</w:t>
            </w:r>
          </w:p>
        </w:tc>
        <w:tc>
          <w:tcPr>
            <w:tcW w:w="536" w:type="dxa"/>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1.25</w:t>
            </w:r>
          </w:p>
        </w:tc>
        <w:tc>
          <w:tcPr>
            <w:tcW w:w="535" w:type="dxa"/>
            <w:vAlign w:val="center"/>
          </w:tcPr>
          <w:p w:rsidR="00E923E8" w:rsidRDefault="00E923E8">
            <w:pPr>
              <w:widowControl/>
              <w:jc w:val="center"/>
              <w:rPr>
                <w:rFonts w:ascii="宋体" w:hAnsi="宋体" w:cs="宋体"/>
                <w:color w:val="000000"/>
                <w:kern w:val="0"/>
                <w:sz w:val="15"/>
                <w:szCs w:val="15"/>
              </w:rPr>
            </w:pP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1.6</w:t>
            </w:r>
          </w:p>
        </w:tc>
        <w:tc>
          <w:tcPr>
            <w:tcW w:w="538" w:type="dxa"/>
            <w:vAlign w:val="center"/>
          </w:tcPr>
          <w:p w:rsidR="00E923E8" w:rsidRDefault="00E923E8">
            <w:pPr>
              <w:widowControl/>
              <w:jc w:val="center"/>
              <w:rPr>
                <w:rFonts w:ascii="宋体" w:hAnsi="宋体" w:cs="宋体"/>
                <w:color w:val="000000"/>
                <w:kern w:val="0"/>
                <w:sz w:val="15"/>
                <w:szCs w:val="15"/>
              </w:rPr>
            </w:pP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2.0</w:t>
            </w:r>
          </w:p>
        </w:tc>
        <w:tc>
          <w:tcPr>
            <w:tcW w:w="535" w:type="dxa"/>
            <w:vAlign w:val="center"/>
          </w:tcPr>
          <w:p w:rsidR="00E923E8" w:rsidRDefault="00E923E8">
            <w:pPr>
              <w:widowControl/>
              <w:jc w:val="center"/>
              <w:rPr>
                <w:rFonts w:ascii="宋体" w:hAnsi="宋体" w:cs="宋体"/>
                <w:color w:val="000000"/>
                <w:kern w:val="0"/>
                <w:sz w:val="15"/>
                <w:szCs w:val="15"/>
              </w:rPr>
            </w:pP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2.5</w:t>
            </w:r>
          </w:p>
        </w:tc>
        <w:tc>
          <w:tcPr>
            <w:tcW w:w="535" w:type="dxa"/>
            <w:vAlign w:val="center"/>
          </w:tcPr>
          <w:p w:rsidR="00E923E8" w:rsidRDefault="00E923E8">
            <w:pPr>
              <w:widowControl/>
              <w:jc w:val="center"/>
              <w:rPr>
                <w:rFonts w:ascii="宋体" w:hAnsi="宋体" w:cs="宋体"/>
                <w:color w:val="000000"/>
                <w:kern w:val="0"/>
                <w:sz w:val="15"/>
                <w:szCs w:val="15"/>
              </w:rPr>
            </w:pPr>
          </w:p>
        </w:tc>
        <w:tc>
          <w:tcPr>
            <w:tcW w:w="535" w:type="dxa"/>
            <w:vAlign w:val="center"/>
          </w:tcPr>
          <w:p w:rsidR="00E923E8" w:rsidRDefault="00E923E8">
            <w:pPr>
              <w:widowControl/>
              <w:jc w:val="center"/>
              <w:rPr>
                <w:rFonts w:ascii="宋体" w:hAnsi="宋体" w:cs="宋体"/>
                <w:color w:val="000000"/>
                <w:kern w:val="0"/>
                <w:sz w:val="15"/>
                <w:szCs w:val="15"/>
              </w:rPr>
            </w:pPr>
          </w:p>
        </w:tc>
      </w:tr>
      <w:tr w:rsidR="00E923E8">
        <w:trPr>
          <w:jc w:val="center"/>
        </w:trPr>
        <w:tc>
          <w:tcPr>
            <w:tcW w:w="5787" w:type="dxa"/>
            <w:gridSpan w:val="10"/>
          </w:tcPr>
          <w:p w:rsidR="00E923E8" w:rsidRDefault="00E923E8">
            <w:pPr>
              <w:jc w:val="center"/>
              <w:rPr>
                <w:rFonts w:ascii="宋体" w:cs="宋体"/>
                <w:szCs w:val="21"/>
              </w:rPr>
            </w:pPr>
            <w:r>
              <w:rPr>
                <w:rFonts w:ascii="宋体" w:hAnsi="宋体" w:cs="宋体" w:hint="eastAsia"/>
                <w:color w:val="000000"/>
                <w:kern w:val="0"/>
                <w:szCs w:val="21"/>
              </w:rPr>
              <w:t>管系列</w:t>
            </w:r>
            <w:r>
              <w:rPr>
                <w:rFonts w:ascii="宋体" w:hAnsi="宋体" w:cs="宋体"/>
                <w:color w:val="000000"/>
                <w:kern w:val="0"/>
                <w:szCs w:val="21"/>
              </w:rPr>
              <w:t>S</w:t>
            </w:r>
            <w:r>
              <w:rPr>
                <w:rFonts w:ascii="宋体" w:hAnsi="宋体" w:cs="宋体" w:hint="eastAsia"/>
                <w:color w:val="000000"/>
                <w:kern w:val="0"/>
                <w:szCs w:val="21"/>
              </w:rPr>
              <w:t>值和标准尺寸比</w:t>
            </w:r>
            <w:r>
              <w:rPr>
                <w:rFonts w:ascii="宋体" w:hAnsi="宋体" w:cs="宋体"/>
                <w:color w:val="000000"/>
                <w:kern w:val="0"/>
                <w:szCs w:val="21"/>
              </w:rPr>
              <w:t>SDR</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S</w:t>
            </w:r>
          </w:p>
        </w:tc>
        <w:tc>
          <w:tcPr>
            <w:tcW w:w="536" w:type="dxa"/>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25</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22.4</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20.0</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18.0</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16.0</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14.0</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12.5</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11.2</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10.0</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SDR</w:t>
            </w:r>
          </w:p>
        </w:tc>
        <w:tc>
          <w:tcPr>
            <w:tcW w:w="536" w:type="dxa"/>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51</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45.8</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41.0</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37.0</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33.0</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29.0</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26.0</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23.4</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21.0</w:t>
            </w:r>
          </w:p>
        </w:tc>
      </w:tr>
      <w:tr w:rsidR="00E923E8">
        <w:trPr>
          <w:jc w:val="center"/>
        </w:trPr>
        <w:tc>
          <w:tcPr>
            <w:tcW w:w="967" w:type="dxa"/>
          </w:tcPr>
          <w:p w:rsidR="00E923E8" w:rsidRDefault="00E923E8">
            <w:pPr>
              <w:jc w:val="center"/>
              <w:rPr>
                <w:rFonts w:ascii="宋体" w:hAnsi="宋体" w:cs="宋体"/>
                <w:szCs w:val="21"/>
              </w:rPr>
            </w:pPr>
            <w:r>
              <w:rPr>
                <w:rFonts w:ascii="宋体" w:hAnsi="宋体" w:cs="宋体"/>
                <w:sz w:val="24"/>
                <w:szCs w:val="24"/>
              </w:rPr>
              <w:t>d</w:t>
            </w:r>
            <w:r>
              <w:rPr>
                <w:rFonts w:ascii="宋体" w:hAnsi="宋体" w:cs="宋体"/>
                <w:sz w:val="24"/>
                <w:szCs w:val="24"/>
                <w:vertAlign w:val="subscript"/>
              </w:rPr>
              <w:t>n</w:t>
            </w:r>
            <w:r>
              <w:rPr>
                <w:rFonts w:ascii="宋体" w:hAnsi="宋体" w:cs="宋体" w:hint="eastAsia"/>
                <w:szCs w:val="21"/>
              </w:rPr>
              <w:t>，</w:t>
            </w:r>
            <w:r>
              <w:rPr>
                <w:rFonts w:ascii="宋体" w:hAnsi="宋体" w:cs="宋体"/>
                <w:szCs w:val="21"/>
              </w:rPr>
              <w:t>mm</w:t>
            </w:r>
          </w:p>
        </w:tc>
        <w:tc>
          <w:tcPr>
            <w:tcW w:w="4820" w:type="dxa"/>
            <w:gridSpan w:val="9"/>
          </w:tcPr>
          <w:p w:rsidR="00E923E8" w:rsidRDefault="00E923E8">
            <w:pPr>
              <w:jc w:val="center"/>
              <w:rPr>
                <w:rFonts w:ascii="宋体" w:cs="宋体"/>
                <w:sz w:val="15"/>
                <w:szCs w:val="15"/>
              </w:rPr>
            </w:pPr>
            <w:r>
              <w:rPr>
                <w:rFonts w:ascii="宋体" w:hAnsi="宋体" w:cs="宋体"/>
                <w:color w:val="000000"/>
                <w:kern w:val="0"/>
                <w:sz w:val="15"/>
                <w:szCs w:val="15"/>
              </w:rPr>
              <w:t>e</w:t>
            </w:r>
            <w:r>
              <w:rPr>
                <w:rFonts w:ascii="宋体" w:hAnsi="宋体" w:cs="宋体"/>
                <w:color w:val="000000"/>
                <w:kern w:val="0"/>
                <w:sz w:val="15"/>
                <w:szCs w:val="15"/>
                <w:vertAlign w:val="subscript"/>
              </w:rPr>
              <w:t>n</w:t>
            </w:r>
            <w:r>
              <w:rPr>
                <w:rFonts w:ascii="宋体" w:hAnsi="宋体" w:cs="宋体"/>
                <w:color w:val="000000"/>
                <w:kern w:val="0"/>
                <w:sz w:val="15"/>
                <w:szCs w:val="15"/>
              </w:rPr>
              <w:t>,mm</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63</w:t>
            </w:r>
          </w:p>
        </w:tc>
        <w:tc>
          <w:tcPr>
            <w:tcW w:w="536" w:type="dxa"/>
            <w:vAlign w:val="center"/>
          </w:tcPr>
          <w:p w:rsidR="00E923E8" w:rsidRDefault="00E923E8">
            <w:pPr>
              <w:widowControl/>
              <w:jc w:val="center"/>
              <w:rPr>
                <w:rFonts w:ascii="宋体" w:cs="宋体"/>
                <w:color w:val="000000"/>
                <w:kern w:val="0"/>
                <w:sz w:val="15"/>
                <w:szCs w:val="15"/>
              </w:rPr>
            </w:pPr>
          </w:p>
        </w:tc>
        <w:tc>
          <w:tcPr>
            <w:tcW w:w="535" w:type="dxa"/>
            <w:vAlign w:val="center"/>
          </w:tcPr>
          <w:p w:rsidR="00E923E8" w:rsidRDefault="00E923E8">
            <w:pPr>
              <w:widowControl/>
              <w:jc w:val="center"/>
              <w:rPr>
                <w:rFonts w:ascii="宋体" w:cs="宋体"/>
                <w:color w:val="000000"/>
                <w:kern w:val="0"/>
                <w:sz w:val="15"/>
                <w:szCs w:val="15"/>
              </w:rPr>
            </w:pP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1.6</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1.8</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2.0</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2.2</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2.5</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2.7</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3.0</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75</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1.5</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1.7</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1.9</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2.1</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2.3</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2.6</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2.9</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3.2</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3.6</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90</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1.8</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2.0</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2.2</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2.5</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2.8</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3.1</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3.5</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3.9</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4.3</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110</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2.2</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2.4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2.7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3.1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3.4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3.8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4.2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4.7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5.3 </w:t>
            </w:r>
          </w:p>
        </w:tc>
      </w:tr>
      <w:tr w:rsidR="00E923E8">
        <w:trPr>
          <w:jc w:val="center"/>
        </w:trPr>
        <w:tc>
          <w:tcPr>
            <w:tcW w:w="967" w:type="dxa"/>
            <w:vAlign w:val="center"/>
          </w:tcPr>
          <w:p w:rsidR="00E923E8" w:rsidRDefault="00E923E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125</w:t>
            </w:r>
            <w:r>
              <w:rPr>
                <w:rFonts w:ascii="宋体" w:hAnsi="宋体" w:cs="宋体" w:hint="eastAsia"/>
                <w:color w:val="000000"/>
                <w:kern w:val="0"/>
                <w:szCs w:val="21"/>
              </w:rPr>
              <w:t>）</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2.5</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2.8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3.1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3.5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3.9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4.3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4.8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5.4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6.0 </w:t>
            </w:r>
          </w:p>
        </w:tc>
      </w:tr>
      <w:tr w:rsidR="00E923E8">
        <w:trPr>
          <w:jc w:val="center"/>
        </w:trPr>
        <w:tc>
          <w:tcPr>
            <w:tcW w:w="967" w:type="dxa"/>
            <w:vAlign w:val="center"/>
          </w:tcPr>
          <w:p w:rsidR="00E923E8" w:rsidRDefault="00E923E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140</w:t>
            </w:r>
            <w:r>
              <w:rPr>
                <w:rFonts w:ascii="宋体" w:hAnsi="宋体" w:cs="宋体" w:hint="eastAsia"/>
                <w:color w:val="000000"/>
                <w:kern w:val="0"/>
                <w:szCs w:val="21"/>
              </w:rPr>
              <w:t>）</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2.8</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3.1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3.5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3.9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4.3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4.8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5.4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6.0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6.7 </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160</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3.2</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3.5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4.0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4.4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4.9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5.5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6.2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6.9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7.7 </w:t>
            </w:r>
          </w:p>
        </w:tc>
      </w:tr>
      <w:tr w:rsidR="00E923E8">
        <w:trPr>
          <w:jc w:val="center"/>
        </w:trPr>
        <w:tc>
          <w:tcPr>
            <w:tcW w:w="967" w:type="dxa"/>
            <w:vAlign w:val="center"/>
          </w:tcPr>
          <w:p w:rsidR="00E923E8" w:rsidRDefault="00E923E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180</w:t>
            </w:r>
            <w:r>
              <w:rPr>
                <w:rFonts w:ascii="宋体" w:hAnsi="宋体" w:cs="宋体" w:hint="eastAsia"/>
                <w:color w:val="000000"/>
                <w:kern w:val="0"/>
                <w:szCs w:val="21"/>
              </w:rPr>
              <w:t>）</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3.6</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4.0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4.4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5.0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5.5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6.2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6.9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7.7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8.6 </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200</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3.9</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4.4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4.9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5.5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6.2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6.9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7.7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8.6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9.6 </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225</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4.4</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5.0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5.5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6.2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6.9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7.7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8.6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9.6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10.8 </w:t>
            </w:r>
          </w:p>
        </w:tc>
      </w:tr>
      <w:tr w:rsidR="00E923E8">
        <w:trPr>
          <w:jc w:val="center"/>
        </w:trPr>
        <w:tc>
          <w:tcPr>
            <w:tcW w:w="967" w:type="dxa"/>
            <w:vAlign w:val="center"/>
          </w:tcPr>
          <w:p w:rsidR="00E923E8" w:rsidRDefault="00E923E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250</w:t>
            </w:r>
            <w:r>
              <w:rPr>
                <w:rFonts w:ascii="宋体" w:hAnsi="宋体" w:cs="宋体" w:hint="eastAsia"/>
                <w:color w:val="000000"/>
                <w:kern w:val="0"/>
                <w:szCs w:val="21"/>
              </w:rPr>
              <w:t>）</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4.9</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5.5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6.2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6.9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7.7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8.6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9.6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10.7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11.9 </w:t>
            </w:r>
          </w:p>
        </w:tc>
      </w:tr>
      <w:tr w:rsidR="00E923E8">
        <w:trPr>
          <w:jc w:val="center"/>
        </w:trPr>
        <w:tc>
          <w:tcPr>
            <w:tcW w:w="967" w:type="dxa"/>
            <w:vAlign w:val="center"/>
          </w:tcPr>
          <w:p w:rsidR="00E923E8" w:rsidRDefault="00E923E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280</w:t>
            </w:r>
            <w:r>
              <w:rPr>
                <w:rFonts w:ascii="宋体" w:hAnsi="宋体" w:cs="宋体" w:hint="eastAsia"/>
                <w:color w:val="000000"/>
                <w:kern w:val="0"/>
                <w:szCs w:val="21"/>
              </w:rPr>
              <w:t>）</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5.5</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6.2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6.9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7.7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8.6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9.6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10.7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12.0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13.4 </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315</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6.2</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6.9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7.7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8.7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9.7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10.8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12.1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13.5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15.0 </w:t>
            </w:r>
          </w:p>
        </w:tc>
      </w:tr>
      <w:tr w:rsidR="00E923E8">
        <w:trPr>
          <w:jc w:val="center"/>
        </w:trPr>
        <w:tc>
          <w:tcPr>
            <w:tcW w:w="967" w:type="dxa"/>
            <w:vAlign w:val="center"/>
          </w:tcPr>
          <w:p w:rsidR="00E923E8" w:rsidRDefault="00E923E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355</w:t>
            </w:r>
            <w:r>
              <w:rPr>
                <w:rFonts w:ascii="宋体" w:hAnsi="宋体" w:cs="宋体" w:hint="eastAsia"/>
                <w:color w:val="000000"/>
                <w:kern w:val="0"/>
                <w:szCs w:val="21"/>
              </w:rPr>
              <w:t>）</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7.0</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7.8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8.7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9.8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10.9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12.2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13.6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15.2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16.9 </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400</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7.9</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8.8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9.8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11.0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12.3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13.7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15.3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17.1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19.1 </w:t>
            </w:r>
          </w:p>
        </w:tc>
      </w:tr>
      <w:tr w:rsidR="00E923E8">
        <w:trPr>
          <w:jc w:val="center"/>
        </w:trPr>
        <w:tc>
          <w:tcPr>
            <w:tcW w:w="967" w:type="dxa"/>
            <w:vAlign w:val="center"/>
          </w:tcPr>
          <w:p w:rsidR="00E923E8" w:rsidRDefault="00E923E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450</w:t>
            </w:r>
            <w:r>
              <w:rPr>
                <w:rFonts w:ascii="宋体" w:hAnsi="宋体" w:cs="宋体" w:hint="eastAsia"/>
                <w:color w:val="000000"/>
                <w:kern w:val="0"/>
                <w:szCs w:val="21"/>
              </w:rPr>
              <w:t>）</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8.8</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9.9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11.0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12.4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13.8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15.4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17.2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19.2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21.5 </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500</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9.8</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11.0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12.3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13.7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15.3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17.1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19.1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21.4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23.9 </w:t>
            </w:r>
          </w:p>
        </w:tc>
      </w:tr>
      <w:tr w:rsidR="00E923E8">
        <w:trPr>
          <w:jc w:val="center"/>
        </w:trPr>
        <w:tc>
          <w:tcPr>
            <w:tcW w:w="967" w:type="dxa"/>
            <w:vAlign w:val="center"/>
          </w:tcPr>
          <w:p w:rsidR="00E923E8" w:rsidRDefault="00E923E8">
            <w:pPr>
              <w:widowControl/>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560</w:t>
            </w:r>
            <w:r>
              <w:rPr>
                <w:rFonts w:ascii="宋体" w:hAnsi="宋体" w:cs="宋体" w:hint="eastAsia"/>
                <w:color w:val="000000"/>
                <w:kern w:val="0"/>
                <w:szCs w:val="21"/>
              </w:rPr>
              <w:t>）</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11.0</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12.3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13.7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15.4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17.2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19.2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21.4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23.9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26.7 </w:t>
            </w:r>
          </w:p>
        </w:tc>
      </w:tr>
      <w:tr w:rsidR="00E923E8">
        <w:trPr>
          <w:jc w:val="center"/>
        </w:trPr>
        <w:tc>
          <w:tcPr>
            <w:tcW w:w="967" w:type="dxa"/>
            <w:vAlign w:val="center"/>
          </w:tcPr>
          <w:p w:rsidR="00E923E8" w:rsidRDefault="00E923E8">
            <w:pPr>
              <w:widowControl/>
              <w:jc w:val="center"/>
              <w:rPr>
                <w:rFonts w:ascii="宋体" w:hAnsi="宋体" w:cs="宋体"/>
                <w:color w:val="000000"/>
                <w:kern w:val="0"/>
                <w:szCs w:val="21"/>
              </w:rPr>
            </w:pPr>
            <w:r>
              <w:rPr>
                <w:rFonts w:ascii="宋体" w:hAnsi="宋体" w:cs="宋体"/>
                <w:color w:val="000000"/>
                <w:kern w:val="0"/>
                <w:szCs w:val="21"/>
              </w:rPr>
              <w:t>630</w:t>
            </w:r>
          </w:p>
        </w:tc>
        <w:tc>
          <w:tcPr>
            <w:tcW w:w="536"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12.3</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13.8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15.4 </w:t>
            </w:r>
          </w:p>
        </w:tc>
        <w:tc>
          <w:tcPr>
            <w:tcW w:w="538"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17.3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19.3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21.6 </w:t>
            </w:r>
          </w:p>
        </w:tc>
        <w:tc>
          <w:tcPr>
            <w:tcW w:w="534"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24.1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26.9 </w:t>
            </w:r>
          </w:p>
        </w:tc>
        <w:tc>
          <w:tcPr>
            <w:tcW w:w="535" w:type="dxa"/>
            <w:vAlign w:val="center"/>
          </w:tcPr>
          <w:p w:rsidR="00E923E8" w:rsidRDefault="00E923E8">
            <w:pPr>
              <w:widowControl/>
              <w:jc w:val="center"/>
              <w:rPr>
                <w:rFonts w:ascii="宋体" w:hAnsi="宋体" w:cs="宋体"/>
                <w:color w:val="000000"/>
                <w:kern w:val="0"/>
                <w:sz w:val="15"/>
                <w:szCs w:val="15"/>
              </w:rPr>
            </w:pPr>
            <w:r>
              <w:rPr>
                <w:rFonts w:ascii="宋体" w:hAnsi="宋体" w:cs="宋体"/>
                <w:color w:val="000000"/>
                <w:kern w:val="0"/>
                <w:sz w:val="15"/>
                <w:szCs w:val="15"/>
              </w:rPr>
              <w:t xml:space="preserve">30.0 </w:t>
            </w:r>
          </w:p>
        </w:tc>
      </w:tr>
    </w:tbl>
    <w:p w:rsidR="00E923E8" w:rsidRDefault="00E923E8" w:rsidP="00AA7BAC">
      <w:pPr>
        <w:spacing w:beforeLines="50" w:line="288" w:lineRule="auto"/>
        <w:jc w:val="left"/>
        <w:rPr>
          <w:rFonts w:asci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：括号内为非常用规格。</w:t>
      </w:r>
    </w:p>
    <w:p w:rsidR="00E923E8" w:rsidRDefault="00E923E8" w:rsidP="00AA7BAC">
      <w:pPr>
        <w:spacing w:afterLines="50" w:line="288" w:lineRule="auto"/>
        <w:jc w:val="left"/>
        <w:rPr>
          <w:rFonts w:ascii="宋体" w:cs="宋体"/>
          <w:color w:val="FF0000"/>
          <w:sz w:val="24"/>
          <w:szCs w:val="24"/>
        </w:rPr>
      </w:pPr>
      <w:r>
        <w:rPr>
          <w:rFonts w:ascii="宋体" w:hAnsi="宋体" w:cs="宋体" w:hint="eastAsia"/>
          <w:color w:val="FF0000"/>
          <w:sz w:val="24"/>
          <w:szCs w:val="24"/>
        </w:rPr>
        <w:t>注</w:t>
      </w:r>
      <w:r>
        <w:rPr>
          <w:rFonts w:ascii="宋体" w:hAnsi="宋体" w:cs="宋体"/>
          <w:color w:val="FF0000"/>
          <w:sz w:val="24"/>
          <w:szCs w:val="24"/>
        </w:rPr>
        <w:t>2</w:t>
      </w:r>
      <w:r>
        <w:rPr>
          <w:rFonts w:ascii="宋体" w:hAnsi="宋体" w:cs="宋体" w:hint="eastAsia"/>
          <w:color w:val="FF0000"/>
          <w:sz w:val="24"/>
          <w:szCs w:val="24"/>
        </w:rPr>
        <w:t>：</w:t>
      </w:r>
      <w:r>
        <w:rPr>
          <w:rFonts w:ascii="宋体" w:hAnsi="宋体" w:cs="宋体"/>
          <w:color w:val="FF0000"/>
          <w:sz w:val="24"/>
          <w:szCs w:val="24"/>
        </w:rPr>
        <w:t>SDR51</w:t>
      </w:r>
      <w:r>
        <w:rPr>
          <w:rFonts w:ascii="宋体" w:hAnsi="宋体" w:cs="宋体" w:hint="eastAsia"/>
          <w:color w:val="FF0000"/>
          <w:sz w:val="24"/>
          <w:szCs w:val="24"/>
        </w:rPr>
        <w:t>和</w:t>
      </w:r>
      <w:r>
        <w:rPr>
          <w:rFonts w:ascii="宋体" w:hAnsi="宋体" w:cs="宋体"/>
          <w:color w:val="FF0000"/>
          <w:sz w:val="24"/>
          <w:szCs w:val="24"/>
        </w:rPr>
        <w:t>SDR45.8</w:t>
      </w:r>
      <w:r>
        <w:rPr>
          <w:rFonts w:ascii="宋体" w:hAnsi="宋体" w:cs="宋体" w:hint="eastAsia"/>
          <w:color w:val="FF0000"/>
          <w:sz w:val="24"/>
          <w:szCs w:val="24"/>
        </w:rPr>
        <w:t>系列管材的环刚度理论计算一般不超过</w:t>
      </w:r>
      <w:r>
        <w:rPr>
          <w:rFonts w:ascii="宋体" w:hAnsi="宋体" w:cs="宋体"/>
          <w:color w:val="FF0000"/>
          <w:sz w:val="24"/>
          <w:szCs w:val="24"/>
        </w:rPr>
        <w:t>4kN/m</w:t>
      </w:r>
      <w:r>
        <w:rPr>
          <w:rFonts w:ascii="宋体" w:hAnsi="宋体" w:cs="宋体"/>
          <w:color w:val="FF0000"/>
          <w:sz w:val="24"/>
          <w:szCs w:val="24"/>
          <w:vertAlign w:val="superscript"/>
        </w:rPr>
        <w:t>2</w:t>
      </w:r>
      <w:r>
        <w:rPr>
          <w:rFonts w:ascii="宋体" w:hAnsi="宋体" w:cs="宋体" w:hint="eastAsia"/>
          <w:color w:val="FF0000"/>
          <w:sz w:val="24"/>
          <w:szCs w:val="24"/>
        </w:rPr>
        <w:t>，埋地铺设施工的时候应采取措施，避免管材压屈失稳现象发生。</w:t>
      </w:r>
    </w:p>
    <w:p w:rsidR="00E923E8" w:rsidRDefault="00E923E8">
      <w:pPr>
        <w:spacing w:line="288" w:lineRule="auto"/>
        <w:jc w:val="left"/>
        <w:rPr>
          <w:rFonts w:ascii="宋体" w:cs="宋体"/>
          <w:sz w:val="24"/>
          <w:szCs w:val="24"/>
        </w:rPr>
      </w:pPr>
      <w:r>
        <w:rPr>
          <w:rFonts w:ascii="宋体" w:hAnsi="宋体" w:cs="宋体"/>
          <w:sz w:val="24"/>
          <w:szCs w:val="24"/>
        </w:rPr>
        <w:t xml:space="preserve">3.1.3  </w:t>
      </w:r>
      <w:r>
        <w:rPr>
          <w:rFonts w:ascii="宋体" w:hAnsi="宋体" w:cs="宋体" w:hint="eastAsia"/>
          <w:sz w:val="24"/>
          <w:szCs w:val="24"/>
        </w:rPr>
        <w:t>管材的颜色一般采用蓝色。</w:t>
      </w:r>
    </w:p>
    <w:p w:rsidR="00E923E8" w:rsidRDefault="00E923E8">
      <w:pPr>
        <w:spacing w:line="288" w:lineRule="auto"/>
        <w:jc w:val="left"/>
        <w:rPr>
          <w:rFonts w:ascii="宋体" w:cs="宋体"/>
          <w:sz w:val="24"/>
          <w:szCs w:val="24"/>
        </w:rPr>
      </w:pPr>
      <w:r>
        <w:rPr>
          <w:rFonts w:ascii="宋体" w:hAnsi="宋体" w:cs="宋体"/>
          <w:sz w:val="24"/>
          <w:szCs w:val="24"/>
        </w:rPr>
        <w:t xml:space="preserve">3.1.4  </w:t>
      </w:r>
      <w:r>
        <w:rPr>
          <w:rFonts w:ascii="宋体" w:hAnsi="宋体" w:cs="宋体" w:hint="eastAsia"/>
          <w:sz w:val="24"/>
          <w:szCs w:val="24"/>
        </w:rPr>
        <w:t>管材的物理性能应符合下列规定：</w:t>
      </w:r>
    </w:p>
    <w:p w:rsidR="00E923E8" w:rsidRDefault="00E923E8">
      <w:pPr>
        <w:spacing w:line="288" w:lineRule="auto"/>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密度：</w:t>
      </w:r>
      <w:r>
        <w:rPr>
          <w:rFonts w:ascii="宋体" w:hAnsi="宋体" w:cs="宋体"/>
          <w:sz w:val="24"/>
          <w:szCs w:val="24"/>
        </w:rPr>
        <w:t>1350</w:t>
      </w:r>
      <w:r>
        <w:rPr>
          <w:rFonts w:ascii="宋体" w:hAnsi="宋体" w:cs="宋体" w:hint="eastAsia"/>
          <w:sz w:val="24"/>
          <w:szCs w:val="24"/>
        </w:rPr>
        <w:t>～</w:t>
      </w:r>
      <w:r>
        <w:rPr>
          <w:rFonts w:ascii="宋体" w:hAnsi="宋体" w:cs="宋体"/>
          <w:sz w:val="24"/>
          <w:szCs w:val="24"/>
        </w:rPr>
        <w:t>1460kg/m</w:t>
      </w:r>
      <w:r>
        <w:rPr>
          <w:rFonts w:ascii="宋体" w:hAnsi="宋体" w:cs="宋体"/>
          <w:sz w:val="24"/>
          <w:szCs w:val="24"/>
          <w:vertAlign w:val="superscript"/>
        </w:rPr>
        <w:t>3</w:t>
      </w:r>
      <w:r>
        <w:rPr>
          <w:rFonts w:ascii="宋体" w:hAnsi="宋体" w:cs="宋体" w:hint="eastAsia"/>
          <w:sz w:val="24"/>
          <w:szCs w:val="24"/>
        </w:rPr>
        <w:t>；</w:t>
      </w:r>
    </w:p>
    <w:p w:rsidR="00E923E8" w:rsidRDefault="00E923E8">
      <w:pPr>
        <w:spacing w:line="288" w:lineRule="auto"/>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弹性模量：</w:t>
      </w:r>
      <w:r>
        <w:rPr>
          <w:rFonts w:ascii="宋体" w:hAnsi="宋体" w:cs="宋体"/>
          <w:sz w:val="24"/>
          <w:szCs w:val="24"/>
        </w:rPr>
        <w:t>4000MPa</w:t>
      </w:r>
      <w:r>
        <w:rPr>
          <w:rFonts w:ascii="宋体" w:hAnsi="宋体" w:cs="宋体" w:hint="eastAsia"/>
          <w:sz w:val="24"/>
          <w:szCs w:val="24"/>
        </w:rPr>
        <w:t>；</w:t>
      </w:r>
    </w:p>
    <w:p w:rsidR="00E923E8" w:rsidRDefault="00E923E8">
      <w:pPr>
        <w:spacing w:line="288" w:lineRule="auto"/>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轴向抗拉强度：≥</w:t>
      </w:r>
      <w:r>
        <w:rPr>
          <w:rFonts w:ascii="宋体" w:hAnsi="宋体" w:cs="宋体"/>
          <w:sz w:val="24"/>
          <w:szCs w:val="24"/>
        </w:rPr>
        <w:t>48MPa</w:t>
      </w:r>
      <w:r>
        <w:rPr>
          <w:rFonts w:ascii="宋体" w:hAnsi="宋体" w:cs="宋体" w:hint="eastAsia"/>
          <w:sz w:val="24"/>
          <w:szCs w:val="24"/>
        </w:rPr>
        <w:t>；</w:t>
      </w:r>
    </w:p>
    <w:p w:rsidR="00E923E8" w:rsidRDefault="00E923E8">
      <w:pPr>
        <w:spacing w:line="288" w:lineRule="auto"/>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轴向线膨胀系数：</w:t>
      </w:r>
      <w:r>
        <w:rPr>
          <w:rFonts w:ascii="宋体" w:hAnsi="宋体" w:cs="宋体"/>
          <w:sz w:val="24"/>
          <w:szCs w:val="24"/>
        </w:rPr>
        <w:t>0.06</w:t>
      </w:r>
      <w:r>
        <w:rPr>
          <w:rFonts w:ascii="宋体" w:hAnsi="宋体" w:cs="宋体" w:hint="eastAsia"/>
          <w:sz w:val="24"/>
          <w:szCs w:val="24"/>
        </w:rPr>
        <w:t>～</w:t>
      </w:r>
      <w:r>
        <w:rPr>
          <w:rFonts w:ascii="宋体" w:hAnsi="宋体" w:cs="宋体"/>
          <w:sz w:val="24"/>
          <w:szCs w:val="24"/>
        </w:rPr>
        <w:t>0.07mm/m</w:t>
      </w:r>
      <w:r>
        <w:rPr>
          <w:rFonts w:ascii="宋体" w:hAnsi="宋体" w:cs="宋体" w:hint="eastAsia"/>
          <w:sz w:val="24"/>
          <w:szCs w:val="24"/>
        </w:rPr>
        <w:t>℃。</w:t>
      </w:r>
    </w:p>
    <w:p w:rsidR="00E923E8" w:rsidRDefault="00E923E8">
      <w:pPr>
        <w:spacing w:line="288" w:lineRule="auto"/>
        <w:jc w:val="left"/>
        <w:rPr>
          <w:rFonts w:ascii="宋体" w:cs="宋体"/>
          <w:sz w:val="24"/>
          <w:szCs w:val="24"/>
        </w:rPr>
      </w:pPr>
      <w:r>
        <w:rPr>
          <w:rFonts w:ascii="宋体" w:hAnsi="宋体" w:cs="宋体"/>
          <w:sz w:val="24"/>
          <w:szCs w:val="24"/>
        </w:rPr>
        <w:t xml:space="preserve">3.1.5  </w:t>
      </w:r>
      <w:r>
        <w:rPr>
          <w:rFonts w:ascii="宋体" w:hAnsi="宋体" w:cs="宋体" w:hint="eastAsia"/>
          <w:sz w:val="24"/>
          <w:szCs w:val="24"/>
        </w:rPr>
        <w:t>管材的物理力学性能应符合</w:t>
      </w:r>
      <w:r>
        <w:rPr>
          <w:rFonts w:ascii="宋体" w:hAnsi="宋体" w:cs="宋体"/>
          <w:sz w:val="24"/>
          <w:szCs w:val="24"/>
        </w:rPr>
        <w:t>CJ/T 445-2014</w:t>
      </w:r>
      <w:r>
        <w:rPr>
          <w:rFonts w:ascii="宋体" w:hAnsi="宋体" w:cs="宋体" w:hint="eastAsia"/>
          <w:sz w:val="24"/>
          <w:szCs w:val="24"/>
        </w:rPr>
        <w:t>《给水用抗冲抗压双轴取向聚氯乙烯（</w:t>
      </w:r>
      <w:r>
        <w:rPr>
          <w:rFonts w:ascii="宋体" w:hAnsi="宋体" w:cs="宋体"/>
          <w:sz w:val="24"/>
          <w:szCs w:val="24"/>
        </w:rPr>
        <w:t>PVC-O</w:t>
      </w:r>
      <w:r>
        <w:rPr>
          <w:rFonts w:ascii="宋体" w:hAnsi="宋体" w:cs="宋体" w:hint="eastAsia"/>
          <w:sz w:val="24"/>
          <w:szCs w:val="24"/>
        </w:rPr>
        <w:t>）管材及连接件》的规定。</w:t>
      </w:r>
    </w:p>
    <w:p w:rsidR="00E923E8" w:rsidRDefault="00E923E8">
      <w:pPr>
        <w:spacing w:line="288" w:lineRule="auto"/>
        <w:rPr>
          <w:rFonts w:ascii="宋体" w:cs="宋体"/>
          <w:sz w:val="24"/>
          <w:szCs w:val="24"/>
        </w:rPr>
      </w:pPr>
      <w:r>
        <w:rPr>
          <w:rFonts w:ascii="宋体" w:hAnsi="宋体" w:cs="宋体"/>
          <w:sz w:val="24"/>
          <w:szCs w:val="24"/>
        </w:rPr>
        <w:t>3.1.6  PVC-O</w:t>
      </w:r>
      <w:r>
        <w:rPr>
          <w:rFonts w:ascii="宋体" w:hAnsi="宋体" w:cs="宋体" w:hint="eastAsia"/>
          <w:sz w:val="24"/>
          <w:szCs w:val="24"/>
        </w:rPr>
        <w:t>管材须具有国家级权威测试部门出具的证明管材材料等级的分级报告。</w:t>
      </w:r>
    </w:p>
    <w:p w:rsidR="00E923E8" w:rsidRDefault="00E923E8">
      <w:pPr>
        <w:spacing w:line="288" w:lineRule="auto"/>
        <w:jc w:val="center"/>
        <w:rPr>
          <w:rFonts w:ascii="宋体" w:cs="宋体"/>
          <w:b/>
          <w:sz w:val="24"/>
          <w:szCs w:val="24"/>
        </w:rPr>
      </w:pPr>
      <w:r>
        <w:rPr>
          <w:rFonts w:ascii="宋体" w:hAnsi="宋体" w:cs="宋体"/>
          <w:b/>
          <w:sz w:val="24"/>
          <w:szCs w:val="24"/>
        </w:rPr>
        <w:t xml:space="preserve">3.2  </w:t>
      </w:r>
      <w:r>
        <w:rPr>
          <w:rFonts w:ascii="宋体" w:hAnsi="宋体" w:cs="宋体" w:hint="eastAsia"/>
          <w:b/>
          <w:sz w:val="24"/>
          <w:szCs w:val="24"/>
        </w:rPr>
        <w:t>管</w:t>
      </w:r>
      <w:r>
        <w:rPr>
          <w:rFonts w:ascii="宋体" w:hAnsi="宋体" w:cs="宋体"/>
          <w:b/>
          <w:sz w:val="24"/>
          <w:szCs w:val="24"/>
        </w:rPr>
        <w:t xml:space="preserve"> </w:t>
      </w:r>
      <w:r>
        <w:rPr>
          <w:rFonts w:ascii="宋体" w:hAnsi="宋体" w:cs="宋体" w:hint="eastAsia"/>
          <w:b/>
          <w:sz w:val="24"/>
          <w:szCs w:val="24"/>
        </w:rPr>
        <w:t>件</w:t>
      </w:r>
    </w:p>
    <w:p w:rsidR="00E923E8" w:rsidRDefault="00E923E8" w:rsidP="00AA7BAC">
      <w:pPr>
        <w:spacing w:beforeLines="50" w:line="288" w:lineRule="auto"/>
        <w:jc w:val="left"/>
        <w:rPr>
          <w:rFonts w:ascii="宋体" w:cs="宋体"/>
          <w:sz w:val="24"/>
          <w:szCs w:val="24"/>
        </w:rPr>
      </w:pPr>
      <w:r>
        <w:rPr>
          <w:rFonts w:ascii="宋体" w:hAnsi="宋体" w:cs="宋体"/>
          <w:sz w:val="24"/>
          <w:szCs w:val="24"/>
        </w:rPr>
        <w:t>3.2.1  PVC-O</w:t>
      </w:r>
      <w:r>
        <w:rPr>
          <w:rFonts w:ascii="宋体" w:hAnsi="宋体" w:cs="宋体" w:hint="eastAsia"/>
          <w:sz w:val="24"/>
          <w:szCs w:val="24"/>
        </w:rPr>
        <w:t>管材配套管件包括注塑成型</w:t>
      </w:r>
      <w:r>
        <w:rPr>
          <w:rFonts w:ascii="宋体" w:hAnsi="宋体" w:cs="宋体"/>
          <w:sz w:val="24"/>
          <w:szCs w:val="24"/>
        </w:rPr>
        <w:t>PVC-U</w:t>
      </w:r>
      <w:r>
        <w:rPr>
          <w:rFonts w:ascii="宋体" w:hAnsi="宋体" w:cs="宋体" w:hint="eastAsia"/>
          <w:sz w:val="24"/>
          <w:szCs w:val="24"/>
        </w:rPr>
        <w:t>管件、球墨铸铁管件、塑钢管件。</w:t>
      </w:r>
    </w:p>
    <w:p w:rsidR="00E923E8" w:rsidRDefault="00E923E8" w:rsidP="00AA7BAC">
      <w:pPr>
        <w:spacing w:beforeLines="50" w:line="288" w:lineRule="auto"/>
        <w:jc w:val="left"/>
        <w:rPr>
          <w:rFonts w:ascii="宋体" w:cs="宋体"/>
          <w:sz w:val="24"/>
          <w:szCs w:val="24"/>
        </w:rPr>
      </w:pPr>
      <w:r>
        <w:rPr>
          <w:rFonts w:ascii="宋体" w:hAnsi="宋体" w:cs="宋体"/>
          <w:sz w:val="24"/>
          <w:szCs w:val="24"/>
        </w:rPr>
        <w:t xml:space="preserve">3.2.2  </w:t>
      </w:r>
      <w:r>
        <w:rPr>
          <w:rFonts w:ascii="宋体" w:hAnsi="宋体" w:cs="宋体" w:hint="eastAsia"/>
          <w:sz w:val="24"/>
          <w:szCs w:val="24"/>
        </w:rPr>
        <w:t>注塑成型</w:t>
      </w:r>
      <w:r>
        <w:rPr>
          <w:rFonts w:ascii="宋体" w:hAnsi="宋体" w:cs="宋体"/>
          <w:sz w:val="24"/>
          <w:szCs w:val="24"/>
        </w:rPr>
        <w:t>PVC-U</w:t>
      </w:r>
      <w:r>
        <w:rPr>
          <w:rFonts w:ascii="宋体" w:hAnsi="宋体" w:cs="宋体" w:hint="eastAsia"/>
          <w:sz w:val="24"/>
          <w:szCs w:val="24"/>
        </w:rPr>
        <w:t>管件符合《给水用硬聚氯乙烯管件》</w:t>
      </w:r>
      <w:r>
        <w:rPr>
          <w:rFonts w:ascii="宋体" w:hAnsi="宋体" w:cs="宋体"/>
          <w:sz w:val="24"/>
          <w:szCs w:val="24"/>
        </w:rPr>
        <w:t>GB/T 10002.2</w:t>
      </w:r>
      <w:r>
        <w:rPr>
          <w:rFonts w:ascii="宋体" w:hAnsi="宋体" w:cs="宋体" w:hint="eastAsia"/>
          <w:sz w:val="24"/>
          <w:szCs w:val="24"/>
        </w:rPr>
        <w:t>的规定。</w:t>
      </w:r>
    </w:p>
    <w:p w:rsidR="00E923E8" w:rsidRDefault="00E923E8">
      <w:pPr>
        <w:spacing w:line="288" w:lineRule="auto"/>
        <w:rPr>
          <w:rFonts w:ascii="宋体" w:cs="宋体"/>
          <w:sz w:val="24"/>
          <w:szCs w:val="24"/>
        </w:rPr>
      </w:pPr>
      <w:r>
        <w:rPr>
          <w:rFonts w:ascii="宋体" w:hAnsi="宋体" w:cs="宋体"/>
          <w:sz w:val="24"/>
          <w:szCs w:val="24"/>
        </w:rPr>
        <w:t xml:space="preserve">3.2.3  </w:t>
      </w:r>
      <w:r>
        <w:rPr>
          <w:rFonts w:ascii="宋体" w:hAnsi="宋体" w:cs="宋体" w:hint="eastAsia"/>
          <w:sz w:val="24"/>
          <w:szCs w:val="24"/>
        </w:rPr>
        <w:t>球墨铸铁管件材质及物理力学性能必须符合《球墨铸铁管件》</w:t>
      </w:r>
      <w:r>
        <w:rPr>
          <w:rFonts w:ascii="宋体" w:hAnsi="宋体" w:cs="宋体"/>
          <w:sz w:val="24"/>
          <w:szCs w:val="24"/>
        </w:rPr>
        <w:t>GB13295</w:t>
      </w:r>
      <w:r>
        <w:rPr>
          <w:rFonts w:ascii="宋体" w:hAnsi="宋体" w:cs="宋体" w:hint="eastAsia"/>
          <w:sz w:val="24"/>
          <w:szCs w:val="24"/>
        </w:rPr>
        <w:t>的规定，与</w:t>
      </w:r>
      <w:r>
        <w:rPr>
          <w:rFonts w:ascii="宋体" w:hAnsi="宋体" w:cs="宋体"/>
          <w:sz w:val="24"/>
          <w:szCs w:val="24"/>
        </w:rPr>
        <w:t>PVC-O</w:t>
      </w:r>
      <w:r>
        <w:rPr>
          <w:rFonts w:ascii="宋体" w:hAnsi="宋体" w:cs="宋体" w:hint="eastAsia"/>
          <w:sz w:val="24"/>
          <w:szCs w:val="24"/>
        </w:rPr>
        <w:t>管材连接端的尺寸应与</w:t>
      </w:r>
      <w:r>
        <w:rPr>
          <w:rFonts w:ascii="宋体" w:hAnsi="宋体" w:cs="宋体"/>
          <w:sz w:val="24"/>
          <w:szCs w:val="24"/>
        </w:rPr>
        <w:t>PVC-O</w:t>
      </w:r>
      <w:r>
        <w:rPr>
          <w:rFonts w:ascii="宋体" w:hAnsi="宋体" w:cs="宋体" w:hint="eastAsia"/>
          <w:sz w:val="24"/>
          <w:szCs w:val="24"/>
        </w:rPr>
        <w:t>管材相适应。</w:t>
      </w:r>
    </w:p>
    <w:p w:rsidR="00E923E8" w:rsidRDefault="00E923E8">
      <w:pPr>
        <w:spacing w:line="288" w:lineRule="auto"/>
        <w:rPr>
          <w:rFonts w:ascii="宋体" w:cs="宋体"/>
          <w:sz w:val="24"/>
          <w:szCs w:val="24"/>
        </w:rPr>
      </w:pPr>
      <w:r>
        <w:rPr>
          <w:rFonts w:ascii="宋体" w:hAnsi="宋体" w:cs="宋体"/>
          <w:sz w:val="24"/>
          <w:szCs w:val="24"/>
        </w:rPr>
        <w:t xml:space="preserve">3.2.4  </w:t>
      </w:r>
      <w:r>
        <w:rPr>
          <w:rFonts w:ascii="宋体" w:hAnsi="宋体" w:cs="宋体" w:hint="eastAsia"/>
          <w:sz w:val="24"/>
          <w:szCs w:val="24"/>
        </w:rPr>
        <w:t>塑钢管件用的钢管必须符合《低压流体输送用焊接钢管》</w:t>
      </w:r>
      <w:r>
        <w:rPr>
          <w:rFonts w:ascii="宋体" w:hAnsi="宋体" w:cs="宋体"/>
          <w:sz w:val="24"/>
          <w:szCs w:val="24"/>
        </w:rPr>
        <w:t>GB/T 3092</w:t>
      </w:r>
      <w:r>
        <w:rPr>
          <w:rFonts w:ascii="宋体" w:hAnsi="宋体" w:cs="宋体" w:hint="eastAsia"/>
          <w:sz w:val="24"/>
          <w:szCs w:val="24"/>
        </w:rPr>
        <w:t>及《钢制管法兰、法兰盖及垫片》</w:t>
      </w:r>
      <w:r>
        <w:rPr>
          <w:rFonts w:ascii="宋体" w:hAnsi="宋体" w:cs="宋体"/>
          <w:sz w:val="24"/>
          <w:szCs w:val="24"/>
        </w:rPr>
        <w:t>GB 9112</w:t>
      </w:r>
      <w:r>
        <w:rPr>
          <w:rFonts w:ascii="宋体" w:hAnsi="宋体" w:cs="宋体" w:hint="eastAsia"/>
          <w:sz w:val="24"/>
          <w:szCs w:val="24"/>
        </w:rPr>
        <w:t>～</w:t>
      </w:r>
      <w:r>
        <w:rPr>
          <w:rFonts w:ascii="宋体" w:hAnsi="宋体" w:cs="宋体"/>
          <w:sz w:val="24"/>
          <w:szCs w:val="24"/>
        </w:rPr>
        <w:t>9113</w:t>
      </w:r>
      <w:r>
        <w:rPr>
          <w:rFonts w:ascii="宋体" w:hAnsi="宋体" w:cs="宋体" w:hint="eastAsia"/>
          <w:sz w:val="24"/>
          <w:szCs w:val="24"/>
        </w:rPr>
        <w:t>的规定。与</w:t>
      </w:r>
      <w:r>
        <w:rPr>
          <w:rFonts w:ascii="宋体" w:hAnsi="宋体" w:cs="宋体"/>
          <w:sz w:val="24"/>
          <w:szCs w:val="24"/>
        </w:rPr>
        <w:t>PVC-O</w:t>
      </w:r>
      <w:r>
        <w:rPr>
          <w:rFonts w:ascii="宋体" w:hAnsi="宋体" w:cs="宋体" w:hint="eastAsia"/>
          <w:sz w:val="24"/>
          <w:szCs w:val="24"/>
        </w:rPr>
        <w:t>管材连接端的尺寸应与</w:t>
      </w:r>
      <w:r>
        <w:rPr>
          <w:rFonts w:ascii="宋体" w:hAnsi="宋体" w:cs="宋体"/>
          <w:sz w:val="24"/>
          <w:szCs w:val="24"/>
        </w:rPr>
        <w:t>PVC-O</w:t>
      </w:r>
      <w:r>
        <w:rPr>
          <w:rFonts w:ascii="宋体" w:hAnsi="宋体" w:cs="宋体" w:hint="eastAsia"/>
          <w:sz w:val="24"/>
          <w:szCs w:val="24"/>
        </w:rPr>
        <w:t>管材相适应。</w:t>
      </w:r>
    </w:p>
    <w:p w:rsidR="00E923E8" w:rsidRDefault="00E923E8">
      <w:pPr>
        <w:spacing w:line="288" w:lineRule="auto"/>
        <w:rPr>
          <w:rFonts w:ascii="宋体" w:cs="宋体"/>
          <w:sz w:val="24"/>
          <w:szCs w:val="24"/>
        </w:rPr>
      </w:pPr>
      <w:r>
        <w:rPr>
          <w:rFonts w:ascii="宋体" w:hAnsi="宋体" w:cs="宋体"/>
          <w:sz w:val="24"/>
          <w:szCs w:val="24"/>
        </w:rPr>
        <w:t xml:space="preserve">3.2.5  </w:t>
      </w:r>
      <w:r>
        <w:rPr>
          <w:rFonts w:ascii="宋体" w:hAnsi="宋体" w:cs="宋体" w:hint="eastAsia"/>
          <w:sz w:val="24"/>
          <w:szCs w:val="24"/>
        </w:rPr>
        <w:t>塑钢及球墨铸铁管件必须采取内外防腐措施。</w:t>
      </w:r>
    </w:p>
    <w:p w:rsidR="00E923E8" w:rsidRDefault="00E923E8" w:rsidP="00AA7BAC">
      <w:pPr>
        <w:spacing w:beforeLines="50" w:line="288" w:lineRule="auto"/>
        <w:jc w:val="center"/>
        <w:rPr>
          <w:rFonts w:ascii="宋体" w:hAnsi="宋体" w:cs="宋体"/>
          <w:b/>
          <w:sz w:val="24"/>
          <w:szCs w:val="24"/>
        </w:rPr>
      </w:pPr>
      <w:r>
        <w:rPr>
          <w:rFonts w:ascii="宋体" w:hAnsi="宋体" w:cs="宋体"/>
          <w:b/>
          <w:sz w:val="24"/>
          <w:szCs w:val="24"/>
        </w:rPr>
        <w:t xml:space="preserve">3.3 </w:t>
      </w:r>
      <w:r>
        <w:rPr>
          <w:rFonts w:ascii="宋体" w:hAnsi="宋体" w:cs="宋体" w:hint="eastAsia"/>
          <w:b/>
          <w:sz w:val="24"/>
          <w:szCs w:val="24"/>
        </w:rPr>
        <w:t>橡胶密封圈</w:t>
      </w:r>
      <w:r>
        <w:rPr>
          <w:rFonts w:ascii="宋体" w:hAnsi="宋体" w:cs="宋体"/>
          <w:b/>
          <w:sz w:val="24"/>
          <w:szCs w:val="24"/>
        </w:rPr>
        <w:t xml:space="preserve"> </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3.3.1  </w:t>
      </w:r>
      <w:r>
        <w:rPr>
          <w:rFonts w:ascii="宋体" w:hAnsi="宋体" w:cs="宋体" w:hint="eastAsia"/>
          <w:sz w:val="24"/>
          <w:szCs w:val="24"/>
        </w:rPr>
        <w:t>橡胶密封圈应采用模压成型或注射成型，应由管材生产厂配套供应。</w:t>
      </w:r>
    </w:p>
    <w:p w:rsidR="00E923E8" w:rsidRDefault="00E923E8">
      <w:pPr>
        <w:spacing w:line="288" w:lineRule="auto"/>
        <w:rPr>
          <w:rFonts w:ascii="宋体" w:cs="宋体"/>
          <w:sz w:val="24"/>
          <w:szCs w:val="24"/>
        </w:rPr>
      </w:pPr>
      <w:r>
        <w:rPr>
          <w:rFonts w:ascii="宋体" w:hAnsi="宋体" w:cs="宋体"/>
          <w:sz w:val="24"/>
          <w:szCs w:val="24"/>
        </w:rPr>
        <w:t xml:space="preserve">3.3.2  </w:t>
      </w:r>
      <w:r>
        <w:rPr>
          <w:rFonts w:ascii="宋体" w:hAnsi="宋体" w:cs="宋体" w:hint="eastAsia"/>
          <w:sz w:val="24"/>
          <w:szCs w:val="24"/>
        </w:rPr>
        <w:t>橡胶密封圈的物理力学性能应符合</w:t>
      </w:r>
      <w:r>
        <w:rPr>
          <w:rFonts w:ascii="宋体" w:hAnsi="宋体" w:cs="宋体"/>
          <w:sz w:val="24"/>
          <w:szCs w:val="24"/>
        </w:rPr>
        <w:t>GB/T 21873</w:t>
      </w:r>
      <w:r>
        <w:rPr>
          <w:rFonts w:ascii="宋体" w:hAnsi="宋体" w:cs="宋体" w:hint="eastAsia"/>
          <w:sz w:val="24"/>
          <w:szCs w:val="24"/>
        </w:rPr>
        <w:t>《橡胶密封件</w:t>
      </w:r>
      <w:r>
        <w:rPr>
          <w:rFonts w:ascii="宋体" w:hAnsi="宋体" w:cs="宋体"/>
          <w:sz w:val="24"/>
          <w:szCs w:val="24"/>
        </w:rPr>
        <w:t xml:space="preserve">  </w:t>
      </w:r>
      <w:r>
        <w:rPr>
          <w:rFonts w:ascii="宋体" w:hAnsi="宋体" w:cs="宋体" w:hint="eastAsia"/>
          <w:sz w:val="24"/>
          <w:szCs w:val="24"/>
        </w:rPr>
        <w:t>给、排水管及污水管道用接口密封圈</w:t>
      </w:r>
      <w:r>
        <w:rPr>
          <w:rFonts w:ascii="宋体" w:hAnsi="宋体" w:cs="宋体"/>
          <w:sz w:val="24"/>
          <w:szCs w:val="24"/>
        </w:rPr>
        <w:t xml:space="preserve">  </w:t>
      </w:r>
      <w:r>
        <w:rPr>
          <w:rFonts w:ascii="宋体" w:hAnsi="宋体" w:cs="宋体" w:hint="eastAsia"/>
          <w:sz w:val="24"/>
          <w:szCs w:val="24"/>
        </w:rPr>
        <w:t>材料规范》下列规定：</w:t>
      </w:r>
    </w:p>
    <w:p w:rsidR="00E923E8" w:rsidRDefault="00E923E8">
      <w:pPr>
        <w:spacing w:line="288" w:lineRule="auto"/>
        <w:rPr>
          <w:rFonts w:ascii="宋体" w:cs="宋体"/>
          <w:sz w:val="24"/>
          <w:szCs w:val="24"/>
        </w:rPr>
      </w:pPr>
      <w:r>
        <w:rPr>
          <w:rFonts w:ascii="宋体" w:hAnsi="宋体" w:cs="宋体" w:hint="eastAsia"/>
          <w:sz w:val="24"/>
          <w:szCs w:val="24"/>
        </w:rPr>
        <w:t>邵氏硬度：</w:t>
      </w:r>
      <w:r>
        <w:rPr>
          <w:rFonts w:ascii="宋体" w:hAnsi="宋体" w:cs="宋体"/>
          <w:sz w:val="24"/>
          <w:szCs w:val="24"/>
        </w:rPr>
        <w:t>(60</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度；</w:t>
      </w:r>
    </w:p>
    <w:p w:rsidR="00E923E8" w:rsidRDefault="00E923E8">
      <w:pPr>
        <w:spacing w:line="288" w:lineRule="auto"/>
        <w:rPr>
          <w:rFonts w:ascii="宋体" w:cs="宋体"/>
          <w:sz w:val="24"/>
          <w:szCs w:val="24"/>
        </w:rPr>
      </w:pPr>
      <w:r>
        <w:rPr>
          <w:rFonts w:ascii="宋体" w:hAnsi="宋体" w:cs="宋体" w:hint="eastAsia"/>
          <w:sz w:val="24"/>
          <w:szCs w:val="24"/>
        </w:rPr>
        <w:t>拉断伸长率：不小于</w:t>
      </w:r>
      <w:r>
        <w:rPr>
          <w:rFonts w:ascii="宋体" w:hAnsi="宋体" w:cs="宋体"/>
          <w:sz w:val="24"/>
          <w:szCs w:val="24"/>
        </w:rPr>
        <w:t>300%</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拉断强度：不小于</w:t>
      </w:r>
      <w:r>
        <w:rPr>
          <w:rFonts w:ascii="宋体" w:hAnsi="宋体" w:cs="宋体"/>
          <w:sz w:val="24"/>
          <w:szCs w:val="24"/>
        </w:rPr>
        <w:t>9MPa</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hint="eastAsia"/>
          <w:sz w:val="24"/>
          <w:szCs w:val="24"/>
        </w:rPr>
        <w:t>压缩永久变形：</w:t>
      </w:r>
    </w:p>
    <w:p w:rsidR="00E923E8" w:rsidRDefault="00E923E8" w:rsidP="006307DD">
      <w:pPr>
        <w:spacing w:line="288" w:lineRule="auto"/>
        <w:ind w:firstLineChars="600" w:firstLine="31680"/>
        <w:rPr>
          <w:rFonts w:ascii="宋体" w:cs="宋体"/>
          <w:sz w:val="24"/>
          <w:szCs w:val="24"/>
        </w:rPr>
      </w:pPr>
      <w:r>
        <w:rPr>
          <w:rFonts w:ascii="宋体" w:hAnsi="宋体" w:cs="宋体"/>
          <w:sz w:val="24"/>
          <w:szCs w:val="24"/>
        </w:rPr>
        <w:t>70</w:t>
      </w:r>
      <w:r>
        <w:rPr>
          <w:rFonts w:ascii="宋体" w:hAnsi="宋体" w:cs="宋体" w:hint="eastAsia"/>
          <w:sz w:val="24"/>
          <w:szCs w:val="24"/>
        </w:rPr>
        <w:t>℃，</w:t>
      </w:r>
      <w:r>
        <w:rPr>
          <w:rFonts w:ascii="宋体" w:hAnsi="宋体" w:cs="宋体"/>
          <w:sz w:val="24"/>
          <w:szCs w:val="24"/>
        </w:rPr>
        <w:t>24h</w:t>
      </w:r>
      <w:r>
        <w:rPr>
          <w:rFonts w:ascii="宋体" w:hAnsi="宋体" w:cs="宋体" w:hint="eastAsia"/>
          <w:sz w:val="24"/>
          <w:szCs w:val="24"/>
        </w:rPr>
        <w:t>，不大于</w:t>
      </w:r>
      <w:r>
        <w:rPr>
          <w:rFonts w:ascii="宋体" w:hAnsi="宋体" w:cs="宋体"/>
          <w:sz w:val="24"/>
          <w:szCs w:val="24"/>
        </w:rPr>
        <w:t>,20%</w:t>
      </w:r>
      <w:r>
        <w:rPr>
          <w:rFonts w:ascii="宋体" w:hAnsi="宋体" w:cs="宋体" w:hint="eastAsia"/>
          <w:sz w:val="24"/>
          <w:szCs w:val="24"/>
        </w:rPr>
        <w:t>；</w:t>
      </w:r>
    </w:p>
    <w:p w:rsidR="00E923E8" w:rsidRDefault="00E923E8">
      <w:pPr>
        <w:spacing w:line="288" w:lineRule="auto"/>
        <w:rPr>
          <w:rFonts w:ascii="宋体" w:hAnsi="宋体" w:cs="宋体"/>
          <w:sz w:val="24"/>
          <w:szCs w:val="24"/>
        </w:rPr>
      </w:pPr>
      <w:r>
        <w:rPr>
          <w:rFonts w:ascii="宋体" w:hAnsi="宋体" w:cs="宋体" w:hint="eastAsia"/>
          <w:sz w:val="24"/>
          <w:szCs w:val="24"/>
        </w:rPr>
        <w:t>老化：</w:t>
      </w:r>
      <w:r>
        <w:rPr>
          <w:rFonts w:ascii="宋体" w:hAnsi="宋体" w:cs="宋体"/>
          <w:sz w:val="24"/>
          <w:szCs w:val="24"/>
        </w:rPr>
        <w:t>70</w:t>
      </w:r>
      <w:r>
        <w:rPr>
          <w:rFonts w:ascii="宋体" w:hAnsi="宋体" w:cs="宋体" w:hint="eastAsia"/>
          <w:sz w:val="24"/>
          <w:szCs w:val="24"/>
        </w:rPr>
        <w:t>℃，</w:t>
      </w:r>
      <w:r>
        <w:rPr>
          <w:rFonts w:ascii="宋体" w:hAnsi="宋体" w:cs="宋体"/>
          <w:sz w:val="24"/>
          <w:szCs w:val="24"/>
        </w:rPr>
        <w:t>7d</w:t>
      </w:r>
    </w:p>
    <w:p w:rsidR="00E923E8" w:rsidRDefault="00E923E8">
      <w:pPr>
        <w:spacing w:line="288"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硬度变化</w:t>
      </w:r>
      <w:r>
        <w:rPr>
          <w:rFonts w:ascii="宋体" w:hAnsi="宋体" w:cs="宋体"/>
          <w:sz w:val="24"/>
          <w:szCs w:val="24"/>
        </w:rPr>
        <w:t xml:space="preserve">          </w:t>
      </w:r>
      <w:r>
        <w:rPr>
          <w:rFonts w:ascii="宋体" w:hAnsi="宋体" w:cs="宋体" w:hint="eastAsia"/>
          <w:sz w:val="24"/>
          <w:szCs w:val="24"/>
        </w:rPr>
        <w:t>不大于（</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）度</w:t>
      </w:r>
    </w:p>
    <w:p w:rsidR="00E923E8" w:rsidRDefault="00E923E8">
      <w:pPr>
        <w:spacing w:line="288" w:lineRule="auto"/>
        <w:rPr>
          <w:rFonts w:ascii="宋体" w:cs="宋体"/>
          <w:sz w:val="24"/>
          <w:szCs w:val="24"/>
        </w:rPr>
      </w:pPr>
      <w:r>
        <w:rPr>
          <w:rFonts w:ascii="宋体" w:hAnsi="宋体" w:cs="宋体"/>
          <w:sz w:val="24"/>
          <w:szCs w:val="24"/>
        </w:rPr>
        <w:t xml:space="preserve">3.3.3  </w:t>
      </w:r>
      <w:r>
        <w:rPr>
          <w:rFonts w:ascii="宋体" w:hAnsi="宋体" w:cs="宋体" w:hint="eastAsia"/>
          <w:sz w:val="24"/>
          <w:szCs w:val="24"/>
        </w:rPr>
        <w:t>输送饮用水管道所用橡胶圈应采用食品级橡胶，其卫生指标必须符合《食品用橡胶制品卫生标准》</w:t>
      </w:r>
      <w:r>
        <w:rPr>
          <w:rFonts w:ascii="宋体" w:hAnsi="宋体" w:cs="宋体"/>
          <w:sz w:val="24"/>
          <w:szCs w:val="24"/>
        </w:rPr>
        <w:t>GB 4806.1</w:t>
      </w:r>
      <w:r>
        <w:rPr>
          <w:rFonts w:ascii="宋体" w:hAnsi="宋体" w:cs="宋体" w:hint="eastAsia"/>
          <w:sz w:val="24"/>
          <w:szCs w:val="24"/>
        </w:rPr>
        <w:t>的规定。</w:t>
      </w:r>
    </w:p>
    <w:p w:rsidR="00E923E8" w:rsidRDefault="00E923E8">
      <w:pPr>
        <w:spacing w:line="288" w:lineRule="auto"/>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3.4  </w:t>
      </w:r>
      <w:r>
        <w:rPr>
          <w:rFonts w:ascii="宋体" w:hAnsi="宋体" w:cs="宋体" w:hint="eastAsia"/>
          <w:b/>
          <w:sz w:val="24"/>
          <w:szCs w:val="24"/>
        </w:rPr>
        <w:t>管材的运输及贮存</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3.4.1  </w:t>
      </w:r>
      <w:r>
        <w:rPr>
          <w:rFonts w:ascii="宋体" w:hAnsi="宋体" w:cs="宋体" w:hint="eastAsia"/>
          <w:sz w:val="24"/>
          <w:szCs w:val="24"/>
        </w:rPr>
        <w:t>管材和管件在运输、装卸和搬动时应轻拿轻放、排列整齐，并避免油污。不得受到剧烈撞击及尖锐物品碰触，管材吊装不得采用金属绳索，不得抛、摔、滚、拖。</w:t>
      </w:r>
    </w:p>
    <w:p w:rsidR="00E923E8" w:rsidRDefault="00E923E8">
      <w:pPr>
        <w:spacing w:line="288" w:lineRule="auto"/>
        <w:rPr>
          <w:rFonts w:ascii="宋体" w:cs="宋体"/>
          <w:sz w:val="24"/>
          <w:szCs w:val="24"/>
        </w:rPr>
      </w:pPr>
      <w:r>
        <w:rPr>
          <w:rFonts w:ascii="宋体" w:hAnsi="宋体" w:cs="宋体"/>
          <w:sz w:val="24"/>
          <w:szCs w:val="24"/>
        </w:rPr>
        <w:t xml:space="preserve">3.4.2  </w:t>
      </w:r>
      <w:r>
        <w:rPr>
          <w:rFonts w:ascii="宋体" w:hAnsi="宋体" w:cs="宋体" w:hint="eastAsia"/>
          <w:sz w:val="24"/>
          <w:szCs w:val="24"/>
        </w:rPr>
        <w:t>管材长距离运输，宜采用成捆排列、整齐运输；管材与车辆应牢固固定，运输时不得松动；管材应区分承口、端口交替堆放。</w:t>
      </w:r>
    </w:p>
    <w:p w:rsidR="00E923E8" w:rsidRDefault="00E923E8">
      <w:pPr>
        <w:spacing w:line="288" w:lineRule="auto"/>
        <w:rPr>
          <w:rFonts w:ascii="宋体" w:cs="宋体"/>
          <w:sz w:val="24"/>
          <w:szCs w:val="24"/>
        </w:rPr>
      </w:pPr>
      <w:r>
        <w:rPr>
          <w:rFonts w:ascii="宋体" w:hAnsi="宋体" w:cs="宋体"/>
          <w:sz w:val="24"/>
          <w:szCs w:val="24"/>
        </w:rPr>
        <w:t xml:space="preserve">3.4.3  </w:t>
      </w:r>
      <w:r>
        <w:rPr>
          <w:rFonts w:ascii="宋体" w:hAnsi="宋体" w:cs="宋体" w:hint="eastAsia"/>
          <w:sz w:val="24"/>
          <w:szCs w:val="24"/>
        </w:rPr>
        <w:t>管材和管件均应存放在温度不超过</w:t>
      </w:r>
      <w:r>
        <w:rPr>
          <w:rFonts w:ascii="宋体" w:hAnsi="宋体" w:cs="宋体"/>
          <w:sz w:val="24"/>
          <w:szCs w:val="24"/>
        </w:rPr>
        <w:t>40</w:t>
      </w:r>
      <w:r>
        <w:rPr>
          <w:rFonts w:ascii="宋体" w:hAnsi="宋体" w:cs="宋体" w:hint="eastAsia"/>
          <w:sz w:val="24"/>
          <w:szCs w:val="24"/>
        </w:rPr>
        <w:t>℃及有良好通风的库房或棚内，不得长期露天存放和在阳光下曝晒，距热源不得小于</w:t>
      </w:r>
      <w:r>
        <w:rPr>
          <w:rFonts w:ascii="宋体" w:hAnsi="宋体" w:cs="宋体"/>
          <w:sz w:val="24"/>
          <w:szCs w:val="24"/>
        </w:rPr>
        <w:t>1.6m</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3.4.4  </w:t>
      </w:r>
      <w:r>
        <w:rPr>
          <w:rFonts w:ascii="宋体" w:hAnsi="宋体" w:cs="宋体" w:hint="eastAsia"/>
          <w:sz w:val="24"/>
          <w:szCs w:val="24"/>
        </w:rPr>
        <w:t>管材应水平堆放在平整且夯实的地面上，应加支垫物，地面无突出尖棱物块。插口及承口宜交替平行堆放，不得垂直堆放，承口部分应悬出插口端部。</w:t>
      </w:r>
    </w:p>
    <w:p w:rsidR="00E923E8" w:rsidRDefault="00E923E8">
      <w:pPr>
        <w:spacing w:line="288" w:lineRule="auto"/>
        <w:rPr>
          <w:rFonts w:ascii="宋体" w:cs="宋体"/>
          <w:sz w:val="24"/>
          <w:szCs w:val="24"/>
        </w:rPr>
      </w:pPr>
      <w:r>
        <w:rPr>
          <w:rFonts w:ascii="宋体" w:hAnsi="宋体" w:cs="宋体"/>
          <w:sz w:val="24"/>
          <w:szCs w:val="24"/>
        </w:rPr>
        <w:t xml:space="preserve">3.4.5 </w:t>
      </w:r>
      <w:r>
        <w:rPr>
          <w:rFonts w:ascii="宋体" w:hAnsi="宋体" w:cs="宋体" w:hint="eastAsia"/>
          <w:sz w:val="24"/>
          <w:szCs w:val="24"/>
        </w:rPr>
        <w:t>管材堆放高度不宜超过</w:t>
      </w:r>
      <w:r>
        <w:rPr>
          <w:rFonts w:ascii="宋体" w:hAnsi="宋体" w:cs="宋体"/>
          <w:sz w:val="24"/>
          <w:szCs w:val="24"/>
        </w:rPr>
        <w:t>1.5m</w:t>
      </w:r>
      <w:r>
        <w:rPr>
          <w:rFonts w:ascii="宋体" w:hAnsi="宋体" w:cs="宋体" w:hint="eastAsia"/>
          <w:sz w:val="24"/>
          <w:szCs w:val="24"/>
        </w:rPr>
        <w:t>；可立放的管件，均应逐层码放整齐，不可立放的应顺向使其承插口相对地整齐排列，堆放高度不宜超过</w:t>
      </w:r>
      <w:r>
        <w:rPr>
          <w:rFonts w:ascii="宋体" w:hAnsi="宋体" w:cs="宋体"/>
          <w:sz w:val="24"/>
          <w:szCs w:val="24"/>
        </w:rPr>
        <w:t>1.5m</w:t>
      </w:r>
      <w:r>
        <w:rPr>
          <w:rFonts w:ascii="宋体" w:hAnsi="宋体" w:cs="宋体" w:hint="eastAsia"/>
          <w:sz w:val="24"/>
          <w:szCs w:val="24"/>
        </w:rPr>
        <w:t>。</w:t>
      </w:r>
    </w:p>
    <w:p w:rsidR="00E923E8" w:rsidRDefault="00E923E8">
      <w:pPr>
        <w:spacing w:line="288" w:lineRule="auto"/>
        <w:rPr>
          <w:rFonts w:ascii="宋体" w:cs="宋体"/>
          <w:szCs w:val="21"/>
        </w:rPr>
      </w:pPr>
      <w:r>
        <w:rPr>
          <w:rFonts w:ascii="宋体" w:hAnsi="宋体" w:cs="宋体"/>
          <w:sz w:val="24"/>
          <w:szCs w:val="24"/>
        </w:rPr>
        <w:t xml:space="preserve">3.4.6 </w:t>
      </w:r>
      <w:r>
        <w:rPr>
          <w:rFonts w:ascii="宋体" w:hAnsi="宋体" w:cs="宋体" w:hint="eastAsia"/>
          <w:sz w:val="24"/>
          <w:szCs w:val="24"/>
        </w:rPr>
        <w:t>管材存放期超过</w:t>
      </w:r>
      <w:r>
        <w:rPr>
          <w:rFonts w:ascii="宋体" w:hAnsi="宋体" w:cs="宋体"/>
          <w:sz w:val="24"/>
          <w:szCs w:val="24"/>
        </w:rPr>
        <w:t>18</w:t>
      </w:r>
      <w:r>
        <w:rPr>
          <w:rFonts w:ascii="宋体" w:hAnsi="宋体" w:cs="宋体" w:hint="eastAsia"/>
          <w:sz w:val="24"/>
          <w:szCs w:val="24"/>
        </w:rPr>
        <w:t>个月，宜对管材的物理力学性能重新检测，检测合格后方可使用。</w:t>
      </w:r>
    </w:p>
    <w:p w:rsidR="00E923E8" w:rsidRDefault="00E923E8">
      <w:pPr>
        <w:rPr>
          <w:rFonts w:ascii="宋体" w:cs="宋体"/>
          <w:sz w:val="18"/>
          <w:szCs w:val="18"/>
        </w:rPr>
      </w:pPr>
    </w:p>
    <w:p w:rsidR="00E923E8" w:rsidRDefault="00E923E8">
      <w:pPr>
        <w:jc w:val="center"/>
        <w:rPr>
          <w:rFonts w:ascii="宋体" w:cs="宋体"/>
          <w:b/>
          <w:szCs w:val="21"/>
        </w:rPr>
      </w:pPr>
    </w:p>
    <w:p w:rsidR="00E923E8" w:rsidRDefault="00E923E8">
      <w:pPr>
        <w:spacing w:line="360" w:lineRule="auto"/>
        <w:jc w:val="center"/>
        <w:rPr>
          <w:rFonts w:ascii="宋体" w:cs="宋体"/>
          <w:b/>
          <w:szCs w:val="21"/>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r>
        <w:rPr>
          <w:rFonts w:ascii="宋体" w:hAnsi="宋体" w:cs="宋体"/>
          <w:b/>
          <w:sz w:val="28"/>
          <w:szCs w:val="28"/>
        </w:rPr>
        <w:t xml:space="preserve">4  </w:t>
      </w:r>
      <w:r>
        <w:rPr>
          <w:rFonts w:ascii="宋体" w:hAnsi="宋体" w:cs="宋体" w:hint="eastAsia"/>
          <w:b/>
          <w:sz w:val="28"/>
          <w:szCs w:val="28"/>
        </w:rPr>
        <w:t>管道系统设计</w:t>
      </w:r>
    </w:p>
    <w:p w:rsidR="00E923E8" w:rsidRDefault="00E923E8" w:rsidP="00AA7BAC">
      <w:pPr>
        <w:spacing w:beforeLines="50" w:line="288" w:lineRule="auto"/>
        <w:jc w:val="center"/>
        <w:rPr>
          <w:rFonts w:ascii="宋体" w:cs="宋体"/>
          <w:b/>
          <w:sz w:val="24"/>
          <w:szCs w:val="24"/>
        </w:rPr>
      </w:pPr>
      <w:r>
        <w:rPr>
          <w:rFonts w:ascii="宋体" w:hAnsi="宋体" w:cs="宋体"/>
          <w:b/>
          <w:sz w:val="24"/>
          <w:szCs w:val="24"/>
        </w:rPr>
        <w:t xml:space="preserve">4.1  </w:t>
      </w:r>
      <w:r>
        <w:rPr>
          <w:rFonts w:ascii="宋体" w:hAnsi="宋体" w:cs="宋体" w:hint="eastAsia"/>
          <w:b/>
          <w:sz w:val="24"/>
          <w:szCs w:val="24"/>
        </w:rPr>
        <w:t>一般规定</w:t>
      </w:r>
    </w:p>
    <w:p w:rsidR="00E923E8" w:rsidRDefault="00E923E8" w:rsidP="00AA7BAC">
      <w:pPr>
        <w:spacing w:beforeLines="50" w:line="288" w:lineRule="auto"/>
        <w:rPr>
          <w:rFonts w:ascii="宋体" w:cs="宋体"/>
          <w:sz w:val="24"/>
          <w:szCs w:val="24"/>
        </w:rPr>
      </w:pPr>
      <w:r>
        <w:rPr>
          <w:rFonts w:ascii="宋体" w:hAnsi="宋体" w:cs="宋体"/>
          <w:sz w:val="24"/>
          <w:szCs w:val="24"/>
        </w:rPr>
        <w:t>4.1.1  PVC-O</w:t>
      </w:r>
      <w:r>
        <w:rPr>
          <w:rFonts w:ascii="宋体" w:hAnsi="宋体" w:cs="宋体" w:hint="eastAsia"/>
          <w:sz w:val="24"/>
          <w:szCs w:val="24"/>
        </w:rPr>
        <w:t>管道应按柔性管进行计算。设计使用寿命不得低于</w:t>
      </w:r>
      <w:r>
        <w:rPr>
          <w:rFonts w:ascii="宋体" w:hAnsi="宋体" w:cs="宋体"/>
          <w:sz w:val="24"/>
          <w:szCs w:val="24"/>
        </w:rPr>
        <w:t>50</w:t>
      </w:r>
      <w:r>
        <w:rPr>
          <w:rFonts w:ascii="宋体" w:hAnsi="宋体" w:cs="宋体" w:hint="eastAsia"/>
          <w:sz w:val="24"/>
          <w:szCs w:val="24"/>
        </w:rPr>
        <w:t>年。</w:t>
      </w:r>
    </w:p>
    <w:p w:rsidR="00E923E8" w:rsidRDefault="00E923E8">
      <w:pPr>
        <w:spacing w:line="288" w:lineRule="auto"/>
        <w:rPr>
          <w:rFonts w:ascii="宋体" w:cs="宋体"/>
          <w:color w:val="FF0000"/>
          <w:sz w:val="24"/>
          <w:szCs w:val="24"/>
        </w:rPr>
      </w:pPr>
      <w:r>
        <w:rPr>
          <w:rFonts w:ascii="宋体" w:hAnsi="宋体" w:cs="宋体"/>
          <w:sz w:val="24"/>
          <w:szCs w:val="24"/>
        </w:rPr>
        <w:t>4.1.2  PVC-O</w:t>
      </w:r>
      <w:r>
        <w:rPr>
          <w:rFonts w:ascii="宋体" w:hAnsi="宋体" w:cs="宋体" w:hint="eastAsia"/>
          <w:sz w:val="24"/>
          <w:szCs w:val="24"/>
        </w:rPr>
        <w:t>管材的环向抗拉保证强度</w:t>
      </w:r>
      <w:r>
        <w:rPr>
          <w:rFonts w:ascii="宋体" w:hAnsi="宋体" w:cs="宋体"/>
          <w:sz w:val="24"/>
          <w:szCs w:val="24"/>
        </w:rPr>
        <w:t>[f</w:t>
      </w:r>
      <w:r>
        <w:rPr>
          <w:rFonts w:ascii="宋体" w:hAnsi="宋体" w:cs="宋体"/>
          <w:sz w:val="24"/>
          <w:szCs w:val="24"/>
          <w:vertAlign w:val="subscript"/>
        </w:rPr>
        <w:t>pt</w:t>
      </w:r>
      <w:r>
        <w:rPr>
          <w:rFonts w:ascii="宋体" w:hAnsi="宋体" w:cs="宋体"/>
          <w:sz w:val="24"/>
          <w:szCs w:val="24"/>
        </w:rPr>
        <w:t>]</w:t>
      </w:r>
      <w:r>
        <w:rPr>
          <w:rFonts w:ascii="宋体" w:hAnsi="宋体" w:cs="宋体" w:hint="eastAsia"/>
          <w:sz w:val="24"/>
          <w:szCs w:val="24"/>
        </w:rPr>
        <w:t>（最小要求强度</w:t>
      </w:r>
      <w:r>
        <w:rPr>
          <w:rFonts w:ascii="宋体" w:hAnsi="宋体" w:cs="宋体"/>
          <w:sz w:val="24"/>
          <w:szCs w:val="24"/>
        </w:rPr>
        <w:t>MRS</w:t>
      </w:r>
      <w:r>
        <w:rPr>
          <w:rFonts w:ascii="宋体" w:hAnsi="宋体" w:cs="宋体" w:hint="eastAsia"/>
          <w:sz w:val="24"/>
          <w:szCs w:val="24"/>
        </w:rPr>
        <w:t>）和总体使用（设计）系数</w:t>
      </w:r>
      <w:r>
        <w:rPr>
          <w:rFonts w:ascii="宋体" w:hAnsi="宋体" w:cs="宋体"/>
          <w:sz w:val="24"/>
          <w:szCs w:val="24"/>
        </w:rPr>
        <w:t>C</w:t>
      </w:r>
      <w:r>
        <w:rPr>
          <w:rFonts w:ascii="宋体" w:hAnsi="宋体" w:cs="宋体" w:hint="eastAsia"/>
          <w:sz w:val="24"/>
          <w:szCs w:val="24"/>
        </w:rPr>
        <w:t>应按表</w:t>
      </w:r>
      <w:r>
        <w:rPr>
          <w:rFonts w:ascii="宋体" w:hAnsi="宋体" w:cs="宋体"/>
          <w:sz w:val="24"/>
          <w:szCs w:val="24"/>
        </w:rPr>
        <w:t>3.1.1</w:t>
      </w:r>
      <w:r>
        <w:rPr>
          <w:rFonts w:ascii="宋体" w:hAnsi="宋体" w:cs="宋体" w:hint="eastAsia"/>
          <w:sz w:val="24"/>
          <w:szCs w:val="24"/>
        </w:rPr>
        <w:t>取值。</w:t>
      </w:r>
    </w:p>
    <w:p w:rsidR="00E923E8" w:rsidRDefault="00E923E8">
      <w:pPr>
        <w:spacing w:line="288" w:lineRule="auto"/>
        <w:rPr>
          <w:rFonts w:ascii="宋体" w:cs="宋体"/>
          <w:sz w:val="24"/>
          <w:szCs w:val="24"/>
        </w:rPr>
      </w:pPr>
      <w:r>
        <w:rPr>
          <w:rFonts w:ascii="宋体" w:hAnsi="宋体" w:cs="宋体"/>
          <w:sz w:val="24"/>
          <w:szCs w:val="24"/>
        </w:rPr>
        <w:t xml:space="preserve">4.1.3  </w:t>
      </w:r>
      <w:r>
        <w:rPr>
          <w:rFonts w:ascii="宋体" w:hAnsi="宋体" w:cs="宋体" w:hint="eastAsia"/>
          <w:sz w:val="24"/>
          <w:szCs w:val="24"/>
        </w:rPr>
        <w:t>管道设计内水压力</w:t>
      </w:r>
      <w:r>
        <w:rPr>
          <w:rFonts w:ascii="宋体" w:hAnsi="宋体" w:cs="宋体"/>
          <w:sz w:val="24"/>
          <w:szCs w:val="24"/>
        </w:rPr>
        <w:t>F</w:t>
      </w:r>
      <w:r>
        <w:rPr>
          <w:rFonts w:ascii="宋体" w:hAnsi="宋体" w:cs="宋体"/>
          <w:sz w:val="24"/>
          <w:szCs w:val="24"/>
          <w:vertAlign w:val="subscript"/>
        </w:rPr>
        <w:t>wd</w:t>
      </w:r>
      <w:r>
        <w:rPr>
          <w:rFonts w:ascii="宋体" w:hAnsi="宋体" w:cs="宋体" w:hint="eastAsia"/>
          <w:sz w:val="24"/>
          <w:szCs w:val="24"/>
        </w:rPr>
        <w:t>应按下式计算：</w:t>
      </w:r>
    </w:p>
    <w:p w:rsidR="00E923E8" w:rsidRDefault="00E923E8">
      <w:pPr>
        <w:spacing w:line="288" w:lineRule="auto"/>
        <w:jc w:val="right"/>
        <w:rPr>
          <w:rFonts w:ascii="宋体" w:cs="宋体"/>
          <w:sz w:val="24"/>
          <w:szCs w:val="24"/>
        </w:rPr>
      </w:pPr>
      <w:r>
        <w:rPr>
          <w:rFonts w:ascii="宋体" w:hAnsi="宋体" w:cs="宋体"/>
          <w:sz w:val="24"/>
          <w:szCs w:val="24"/>
        </w:rPr>
        <w:t>F</w:t>
      </w:r>
      <w:r>
        <w:rPr>
          <w:rFonts w:ascii="宋体" w:hAnsi="宋体" w:cs="宋体"/>
          <w:sz w:val="24"/>
          <w:szCs w:val="24"/>
          <w:vertAlign w:val="subscript"/>
        </w:rPr>
        <w:t>wd</w:t>
      </w:r>
      <w:r>
        <w:rPr>
          <w:rFonts w:ascii="宋体" w:hAnsi="宋体" w:cs="宋体"/>
          <w:sz w:val="24"/>
          <w:szCs w:val="24"/>
        </w:rPr>
        <w:t>=1.5F</w:t>
      </w:r>
      <w:r>
        <w:rPr>
          <w:rFonts w:ascii="宋体" w:hAnsi="宋体" w:cs="宋体"/>
          <w:sz w:val="24"/>
          <w:szCs w:val="24"/>
          <w:vertAlign w:val="subscript"/>
        </w:rPr>
        <w:t>w</w:t>
      </w:r>
      <w:r>
        <w:rPr>
          <w:rFonts w:ascii="宋体" w:hAnsi="宋体" w:cs="宋体"/>
          <w:sz w:val="24"/>
          <w:szCs w:val="24"/>
        </w:rPr>
        <w:t>/</w:t>
      </w:r>
      <w:r>
        <w:rPr>
          <w:rFonts w:ascii="宋体" w:hAnsi="宋体" w:cs="宋体" w:hint="eastAsia"/>
          <w:sz w:val="24"/>
          <w:szCs w:val="24"/>
        </w:rPr>
        <w:t>α</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4.1.4</w:t>
      </w:r>
      <w:r>
        <w:rPr>
          <w:rFonts w:ascii="宋体" w:hAnsi="宋体" w:cs="宋体" w:hint="eastAsia"/>
          <w:sz w:val="24"/>
          <w:szCs w:val="24"/>
        </w:rPr>
        <w:t>）</w:t>
      </w:r>
    </w:p>
    <w:p w:rsidR="00E923E8" w:rsidRDefault="00E923E8">
      <w:pPr>
        <w:spacing w:line="288" w:lineRule="auto"/>
        <w:ind w:firstLine="180"/>
        <w:rPr>
          <w:rFonts w:ascii="宋体" w:cs="宋体"/>
          <w:sz w:val="24"/>
          <w:szCs w:val="24"/>
        </w:rPr>
      </w:pPr>
      <w:r>
        <w:rPr>
          <w:rFonts w:ascii="宋体" w:hAnsi="宋体" w:cs="宋体"/>
          <w:sz w:val="24"/>
          <w:szCs w:val="24"/>
        </w:rPr>
        <w:t xml:space="preserve">  </w:t>
      </w:r>
      <w:r>
        <w:rPr>
          <w:rFonts w:ascii="宋体" w:hAnsi="宋体" w:cs="宋体" w:hint="eastAsia"/>
          <w:sz w:val="24"/>
          <w:szCs w:val="24"/>
        </w:rPr>
        <w:t>式中</w:t>
      </w:r>
      <w:r>
        <w:rPr>
          <w:rFonts w:ascii="宋体" w:hAnsi="宋体" w:cs="宋体"/>
          <w:sz w:val="24"/>
          <w:szCs w:val="24"/>
        </w:rPr>
        <w:t xml:space="preserve">  F</w:t>
      </w:r>
      <w:r>
        <w:rPr>
          <w:rFonts w:ascii="宋体" w:hAnsi="宋体" w:cs="宋体"/>
          <w:sz w:val="24"/>
          <w:szCs w:val="24"/>
          <w:vertAlign w:val="subscript"/>
        </w:rPr>
        <w:t>w</w:t>
      </w:r>
      <w:r>
        <w:rPr>
          <w:rFonts w:ascii="宋体" w:hAnsi="宋体" w:cs="宋体"/>
          <w:sz w:val="24"/>
          <w:szCs w:val="24"/>
        </w:rPr>
        <w:t>——</w:t>
      </w:r>
      <w:r>
        <w:rPr>
          <w:rFonts w:ascii="宋体" w:hAnsi="宋体" w:cs="宋体" w:hint="eastAsia"/>
          <w:sz w:val="24"/>
          <w:szCs w:val="24"/>
        </w:rPr>
        <w:t>管道内水工作压力（</w:t>
      </w:r>
      <w:r>
        <w:rPr>
          <w:rFonts w:ascii="宋体" w:hAnsi="宋体" w:cs="宋体"/>
          <w:sz w:val="24"/>
          <w:szCs w:val="24"/>
        </w:rPr>
        <w:t>MPa</w:t>
      </w:r>
      <w:r>
        <w:rPr>
          <w:rFonts w:ascii="宋体" w:hAnsi="宋体" w:cs="宋体" w:hint="eastAsia"/>
          <w:sz w:val="24"/>
          <w:szCs w:val="24"/>
        </w:rPr>
        <w:t>）；</w:t>
      </w:r>
    </w:p>
    <w:p w:rsidR="00E923E8" w:rsidRDefault="00E923E8">
      <w:pPr>
        <w:spacing w:line="288" w:lineRule="auto"/>
        <w:ind w:firstLine="180"/>
        <w:rPr>
          <w:rFonts w:ascii="宋体" w:cs="宋体"/>
          <w:sz w:val="24"/>
          <w:szCs w:val="24"/>
        </w:rPr>
      </w:pPr>
      <w:r>
        <w:rPr>
          <w:rFonts w:ascii="宋体" w:hAnsi="宋体" w:cs="宋体"/>
          <w:sz w:val="24"/>
          <w:szCs w:val="24"/>
        </w:rPr>
        <w:t xml:space="preserve">        </w:t>
      </w:r>
      <w:r>
        <w:rPr>
          <w:rFonts w:ascii="宋体" w:hAnsi="宋体" w:cs="宋体" w:hint="eastAsia"/>
          <w:sz w:val="24"/>
          <w:szCs w:val="24"/>
        </w:rPr>
        <w:t>α</w:t>
      </w:r>
      <w:r>
        <w:rPr>
          <w:rFonts w:ascii="宋体" w:hAnsi="宋体" w:cs="宋体"/>
          <w:sz w:val="24"/>
          <w:szCs w:val="24"/>
        </w:rPr>
        <w:t>——</w:t>
      </w:r>
      <w:r>
        <w:rPr>
          <w:rFonts w:ascii="宋体" w:hAnsi="宋体" w:cs="宋体" w:hint="eastAsia"/>
          <w:sz w:val="24"/>
          <w:szCs w:val="24"/>
        </w:rPr>
        <w:t>管内水温大于</w:t>
      </w:r>
      <w:r>
        <w:rPr>
          <w:rFonts w:ascii="宋体" w:hAnsi="宋体" w:cs="宋体"/>
          <w:sz w:val="24"/>
          <w:szCs w:val="24"/>
        </w:rPr>
        <w:t>20</w:t>
      </w:r>
      <w:r>
        <w:rPr>
          <w:rFonts w:ascii="宋体" w:hAnsi="宋体" w:cs="宋体" w:hint="eastAsia"/>
          <w:sz w:val="24"/>
          <w:szCs w:val="24"/>
        </w:rPr>
        <w:t>℃时</w:t>
      </w:r>
      <w:r>
        <w:rPr>
          <w:rFonts w:ascii="宋体" w:hAnsi="宋体" w:cs="宋体"/>
          <w:sz w:val="24"/>
          <w:szCs w:val="24"/>
        </w:rPr>
        <w:t>PVC-O</w:t>
      </w:r>
      <w:r>
        <w:rPr>
          <w:rFonts w:ascii="宋体" w:hAnsi="宋体" w:cs="宋体" w:hint="eastAsia"/>
          <w:sz w:val="24"/>
          <w:szCs w:val="24"/>
        </w:rPr>
        <w:t>管材的应力下降系</w:t>
      </w:r>
    </w:p>
    <w:p w:rsidR="00E923E8" w:rsidRDefault="00E923E8">
      <w:pPr>
        <w:spacing w:line="288" w:lineRule="auto"/>
        <w:ind w:firstLine="180"/>
        <w:rPr>
          <w:rFonts w:ascii="宋体" w:cs="宋体"/>
          <w:sz w:val="24"/>
          <w:szCs w:val="24"/>
        </w:rPr>
      </w:pPr>
      <w:r>
        <w:rPr>
          <w:rFonts w:ascii="宋体" w:hAnsi="宋体" w:cs="宋体"/>
          <w:sz w:val="24"/>
          <w:szCs w:val="24"/>
        </w:rPr>
        <w:t xml:space="preserve">              </w:t>
      </w:r>
      <w:r>
        <w:rPr>
          <w:rFonts w:ascii="宋体" w:hAnsi="宋体" w:cs="宋体" w:hint="eastAsia"/>
          <w:sz w:val="24"/>
          <w:szCs w:val="24"/>
        </w:rPr>
        <w:t>数，可按表</w:t>
      </w:r>
      <w:r>
        <w:rPr>
          <w:rFonts w:ascii="宋体" w:hAnsi="宋体" w:cs="宋体"/>
          <w:sz w:val="24"/>
          <w:szCs w:val="24"/>
        </w:rPr>
        <w:t>4.1.3</w:t>
      </w:r>
      <w:r>
        <w:rPr>
          <w:rFonts w:ascii="宋体" w:hAnsi="宋体" w:cs="宋体" w:hint="eastAsia"/>
          <w:sz w:val="24"/>
          <w:szCs w:val="24"/>
        </w:rPr>
        <w:t>采用。</w:t>
      </w:r>
    </w:p>
    <w:p w:rsidR="00E923E8" w:rsidRDefault="00E923E8" w:rsidP="00AA7BAC">
      <w:pPr>
        <w:spacing w:afterLines="50" w:line="288" w:lineRule="auto"/>
        <w:ind w:firstLine="181"/>
        <w:jc w:val="center"/>
        <w:rPr>
          <w:rFonts w:ascii="宋体" w:cs="宋体"/>
          <w:sz w:val="24"/>
          <w:szCs w:val="24"/>
        </w:rPr>
      </w:pPr>
      <w:r>
        <w:rPr>
          <w:rFonts w:ascii="宋体" w:hAnsi="宋体" w:cs="宋体" w:hint="eastAsia"/>
          <w:sz w:val="24"/>
          <w:szCs w:val="24"/>
        </w:rPr>
        <w:t>表</w:t>
      </w:r>
      <w:r>
        <w:rPr>
          <w:rFonts w:ascii="宋体" w:hAnsi="宋体" w:cs="宋体"/>
          <w:sz w:val="24"/>
          <w:szCs w:val="24"/>
        </w:rPr>
        <w:t xml:space="preserve"> 4.1.3  </w:t>
      </w:r>
      <w:r>
        <w:rPr>
          <w:rFonts w:ascii="宋体" w:hAnsi="宋体" w:cs="宋体" w:hint="eastAsia"/>
          <w:sz w:val="24"/>
          <w:szCs w:val="24"/>
        </w:rPr>
        <w:t>水温增高时应力下降系数α值</w:t>
      </w:r>
    </w:p>
    <w:tbl>
      <w:tblPr>
        <w:tblW w:w="5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567"/>
        <w:gridCol w:w="1376"/>
        <w:gridCol w:w="615"/>
        <w:gridCol w:w="1336"/>
        <w:gridCol w:w="749"/>
      </w:tblGrid>
      <w:tr w:rsidR="00E923E8">
        <w:trPr>
          <w:jc w:val="center"/>
        </w:trPr>
        <w:tc>
          <w:tcPr>
            <w:tcW w:w="1242" w:type="dxa"/>
          </w:tcPr>
          <w:p w:rsidR="00E923E8" w:rsidRDefault="00E923E8">
            <w:pPr>
              <w:jc w:val="center"/>
              <w:rPr>
                <w:rFonts w:ascii="宋体" w:cs="宋体"/>
                <w:sz w:val="24"/>
                <w:szCs w:val="24"/>
              </w:rPr>
            </w:pPr>
            <w:r>
              <w:rPr>
                <w:rFonts w:ascii="宋体" w:hAnsi="宋体" w:cs="宋体" w:hint="eastAsia"/>
                <w:sz w:val="24"/>
                <w:szCs w:val="24"/>
              </w:rPr>
              <w:t>水温</w:t>
            </w:r>
            <w:r>
              <w:rPr>
                <w:rFonts w:ascii="宋体" w:hAnsi="宋体" w:cs="宋体"/>
                <w:sz w:val="24"/>
                <w:szCs w:val="24"/>
              </w:rPr>
              <w:t xml:space="preserve"> t</w:t>
            </w:r>
            <w:r>
              <w:rPr>
                <w:rFonts w:ascii="宋体" w:hAnsi="宋体" w:cs="宋体" w:hint="eastAsia"/>
                <w:sz w:val="24"/>
                <w:szCs w:val="24"/>
              </w:rPr>
              <w:t>℃</w:t>
            </w:r>
          </w:p>
        </w:tc>
        <w:tc>
          <w:tcPr>
            <w:tcW w:w="567" w:type="dxa"/>
          </w:tcPr>
          <w:p w:rsidR="00E923E8" w:rsidRDefault="00E923E8">
            <w:pPr>
              <w:jc w:val="center"/>
              <w:rPr>
                <w:rFonts w:ascii="宋体" w:cs="宋体"/>
                <w:sz w:val="24"/>
                <w:szCs w:val="24"/>
              </w:rPr>
            </w:pPr>
            <w:r>
              <w:rPr>
                <w:rFonts w:ascii="宋体" w:hAnsi="宋体" w:cs="宋体" w:hint="eastAsia"/>
                <w:sz w:val="24"/>
                <w:szCs w:val="24"/>
              </w:rPr>
              <w:t>α</w:t>
            </w:r>
          </w:p>
        </w:tc>
        <w:tc>
          <w:tcPr>
            <w:tcW w:w="1376" w:type="dxa"/>
          </w:tcPr>
          <w:p w:rsidR="00E923E8" w:rsidRDefault="00E923E8">
            <w:pPr>
              <w:jc w:val="center"/>
              <w:rPr>
                <w:rFonts w:ascii="宋体" w:cs="宋体"/>
                <w:sz w:val="24"/>
                <w:szCs w:val="24"/>
              </w:rPr>
            </w:pPr>
            <w:r>
              <w:rPr>
                <w:rFonts w:ascii="宋体" w:hAnsi="宋体" w:cs="宋体" w:hint="eastAsia"/>
                <w:sz w:val="24"/>
                <w:szCs w:val="24"/>
              </w:rPr>
              <w:t>水温</w:t>
            </w:r>
            <w:r>
              <w:rPr>
                <w:rFonts w:ascii="宋体" w:hAnsi="宋体" w:cs="宋体"/>
                <w:sz w:val="24"/>
                <w:szCs w:val="24"/>
              </w:rPr>
              <w:t xml:space="preserve"> t</w:t>
            </w:r>
            <w:r>
              <w:rPr>
                <w:rFonts w:ascii="宋体" w:hAnsi="宋体" w:cs="宋体" w:hint="eastAsia"/>
                <w:sz w:val="24"/>
                <w:szCs w:val="24"/>
              </w:rPr>
              <w:t>℃</w:t>
            </w:r>
          </w:p>
        </w:tc>
        <w:tc>
          <w:tcPr>
            <w:tcW w:w="615" w:type="dxa"/>
          </w:tcPr>
          <w:p w:rsidR="00E923E8" w:rsidRDefault="00E923E8">
            <w:pPr>
              <w:jc w:val="center"/>
              <w:rPr>
                <w:rFonts w:ascii="宋体" w:cs="宋体"/>
                <w:sz w:val="24"/>
                <w:szCs w:val="24"/>
              </w:rPr>
            </w:pPr>
            <w:r>
              <w:rPr>
                <w:rFonts w:ascii="宋体" w:hAnsi="宋体" w:cs="宋体" w:hint="eastAsia"/>
                <w:sz w:val="24"/>
                <w:szCs w:val="24"/>
              </w:rPr>
              <w:t>α</w:t>
            </w:r>
          </w:p>
        </w:tc>
        <w:tc>
          <w:tcPr>
            <w:tcW w:w="1336" w:type="dxa"/>
          </w:tcPr>
          <w:p w:rsidR="00E923E8" w:rsidRDefault="00E923E8">
            <w:pPr>
              <w:jc w:val="center"/>
              <w:rPr>
                <w:rFonts w:ascii="宋体" w:cs="宋体"/>
                <w:sz w:val="24"/>
                <w:szCs w:val="24"/>
              </w:rPr>
            </w:pPr>
            <w:r>
              <w:rPr>
                <w:rFonts w:ascii="宋体" w:hAnsi="宋体" w:cs="宋体" w:hint="eastAsia"/>
                <w:sz w:val="24"/>
                <w:szCs w:val="24"/>
              </w:rPr>
              <w:t>水温</w:t>
            </w:r>
            <w:r>
              <w:rPr>
                <w:rFonts w:ascii="宋体" w:hAnsi="宋体" w:cs="宋体"/>
                <w:sz w:val="24"/>
                <w:szCs w:val="24"/>
              </w:rPr>
              <w:t xml:space="preserve"> t</w:t>
            </w:r>
            <w:r>
              <w:rPr>
                <w:rFonts w:ascii="宋体" w:hAnsi="宋体" w:cs="宋体" w:hint="eastAsia"/>
                <w:sz w:val="24"/>
                <w:szCs w:val="24"/>
              </w:rPr>
              <w:t>℃</w:t>
            </w:r>
          </w:p>
        </w:tc>
        <w:tc>
          <w:tcPr>
            <w:tcW w:w="749" w:type="dxa"/>
          </w:tcPr>
          <w:p w:rsidR="00E923E8" w:rsidRDefault="00E923E8">
            <w:pPr>
              <w:jc w:val="center"/>
              <w:rPr>
                <w:rFonts w:ascii="宋体" w:cs="宋体"/>
                <w:sz w:val="24"/>
                <w:szCs w:val="24"/>
              </w:rPr>
            </w:pPr>
            <w:r>
              <w:rPr>
                <w:rFonts w:ascii="宋体" w:hAnsi="宋体" w:cs="宋体" w:hint="eastAsia"/>
                <w:sz w:val="24"/>
                <w:szCs w:val="24"/>
              </w:rPr>
              <w:t>α</w:t>
            </w:r>
          </w:p>
        </w:tc>
      </w:tr>
      <w:tr w:rsidR="00E923E8">
        <w:trPr>
          <w:jc w:val="center"/>
        </w:trPr>
        <w:tc>
          <w:tcPr>
            <w:tcW w:w="1242" w:type="dxa"/>
          </w:tcPr>
          <w:p w:rsidR="00E923E8" w:rsidRDefault="00E923E8">
            <w:pPr>
              <w:jc w:val="center"/>
              <w:rPr>
                <w:rFonts w:ascii="宋体" w:hAnsi="宋体" w:cs="宋体"/>
                <w:sz w:val="24"/>
                <w:szCs w:val="24"/>
              </w:rPr>
            </w:pPr>
            <w:r>
              <w:rPr>
                <w:rFonts w:ascii="宋体" w:cs="宋体"/>
                <w:sz w:val="24"/>
                <w:szCs w:val="24"/>
              </w:rPr>
              <w:t>0</w:t>
            </w:r>
            <w:r>
              <w:rPr>
                <w:rFonts w:ascii="宋体" w:hAnsi="宋体" w:cs="宋体" w:hint="eastAsia"/>
                <w:sz w:val="24"/>
                <w:szCs w:val="24"/>
              </w:rPr>
              <w:t>≤</w:t>
            </w:r>
            <w:r>
              <w:rPr>
                <w:rFonts w:ascii="宋体" w:hAnsi="宋体" w:cs="宋体"/>
                <w:sz w:val="24"/>
                <w:szCs w:val="24"/>
              </w:rPr>
              <w:t>t</w:t>
            </w:r>
            <w:r>
              <w:rPr>
                <w:rFonts w:ascii="宋体" w:hAnsi="宋体" w:cs="宋体" w:hint="eastAsia"/>
                <w:sz w:val="24"/>
                <w:szCs w:val="24"/>
              </w:rPr>
              <w:t>≤</w:t>
            </w:r>
            <w:r>
              <w:rPr>
                <w:rFonts w:ascii="宋体" w:hAnsi="宋体" w:cs="宋体"/>
                <w:sz w:val="24"/>
                <w:szCs w:val="24"/>
              </w:rPr>
              <w:t>25</w:t>
            </w:r>
          </w:p>
        </w:tc>
        <w:tc>
          <w:tcPr>
            <w:tcW w:w="567" w:type="dxa"/>
          </w:tcPr>
          <w:p w:rsidR="00E923E8" w:rsidRDefault="00E923E8">
            <w:pPr>
              <w:jc w:val="center"/>
              <w:rPr>
                <w:rFonts w:ascii="宋体" w:hAnsi="宋体" w:cs="宋体"/>
                <w:sz w:val="24"/>
                <w:szCs w:val="24"/>
              </w:rPr>
            </w:pPr>
            <w:r>
              <w:rPr>
                <w:rFonts w:ascii="宋体" w:hAnsi="宋体" w:cs="宋体"/>
                <w:sz w:val="24"/>
                <w:szCs w:val="24"/>
              </w:rPr>
              <w:t>1</w:t>
            </w:r>
          </w:p>
        </w:tc>
        <w:tc>
          <w:tcPr>
            <w:tcW w:w="1376" w:type="dxa"/>
          </w:tcPr>
          <w:p w:rsidR="00E923E8" w:rsidRDefault="00E923E8">
            <w:pPr>
              <w:jc w:val="center"/>
              <w:rPr>
                <w:rFonts w:ascii="宋体" w:hAnsi="宋体" w:cs="宋体"/>
                <w:sz w:val="24"/>
                <w:szCs w:val="24"/>
              </w:rPr>
            </w:pPr>
            <w:r>
              <w:rPr>
                <w:rFonts w:ascii="宋体" w:hAnsi="宋体" w:cs="宋体"/>
                <w:sz w:val="24"/>
                <w:szCs w:val="24"/>
              </w:rPr>
              <w:t>25</w:t>
            </w:r>
            <w:r>
              <w:rPr>
                <w:rFonts w:ascii="宋体" w:hAnsi="宋体" w:cs="宋体" w:hint="eastAsia"/>
                <w:sz w:val="24"/>
                <w:szCs w:val="24"/>
              </w:rPr>
              <w:t>＜</w:t>
            </w:r>
            <w:r>
              <w:rPr>
                <w:rFonts w:ascii="宋体" w:hAnsi="宋体" w:cs="宋体"/>
                <w:sz w:val="24"/>
                <w:szCs w:val="24"/>
              </w:rPr>
              <w:t>t</w:t>
            </w:r>
            <w:r>
              <w:rPr>
                <w:rFonts w:ascii="宋体" w:hAnsi="宋体" w:cs="宋体" w:hint="eastAsia"/>
                <w:sz w:val="24"/>
                <w:szCs w:val="24"/>
              </w:rPr>
              <w:t>≤</w:t>
            </w:r>
            <w:r>
              <w:rPr>
                <w:rFonts w:ascii="宋体" w:hAnsi="宋体" w:cs="宋体"/>
                <w:sz w:val="24"/>
                <w:szCs w:val="24"/>
              </w:rPr>
              <w:t>35</w:t>
            </w:r>
          </w:p>
        </w:tc>
        <w:tc>
          <w:tcPr>
            <w:tcW w:w="615" w:type="dxa"/>
          </w:tcPr>
          <w:p w:rsidR="00E923E8" w:rsidRDefault="00E923E8">
            <w:pPr>
              <w:jc w:val="center"/>
              <w:rPr>
                <w:rFonts w:ascii="宋体" w:hAnsi="宋体" w:cs="宋体"/>
                <w:sz w:val="24"/>
                <w:szCs w:val="24"/>
              </w:rPr>
            </w:pPr>
            <w:r>
              <w:rPr>
                <w:rFonts w:ascii="宋体" w:hAnsi="宋体" w:cs="宋体"/>
                <w:sz w:val="24"/>
                <w:szCs w:val="24"/>
              </w:rPr>
              <w:t>0.8</w:t>
            </w:r>
          </w:p>
        </w:tc>
        <w:tc>
          <w:tcPr>
            <w:tcW w:w="1336" w:type="dxa"/>
          </w:tcPr>
          <w:p w:rsidR="00E923E8" w:rsidRDefault="00E923E8">
            <w:pPr>
              <w:jc w:val="center"/>
              <w:rPr>
                <w:rFonts w:ascii="宋体" w:hAnsi="宋体" w:cs="宋体"/>
                <w:sz w:val="24"/>
                <w:szCs w:val="24"/>
              </w:rPr>
            </w:pPr>
            <w:r>
              <w:rPr>
                <w:rFonts w:ascii="宋体" w:hAnsi="宋体" w:cs="宋体"/>
                <w:sz w:val="24"/>
                <w:szCs w:val="24"/>
              </w:rPr>
              <w:t>35</w:t>
            </w:r>
            <w:r>
              <w:rPr>
                <w:rFonts w:ascii="宋体" w:hAnsi="宋体" w:cs="宋体" w:hint="eastAsia"/>
                <w:sz w:val="24"/>
                <w:szCs w:val="24"/>
              </w:rPr>
              <w:t>＜</w:t>
            </w:r>
            <w:r>
              <w:rPr>
                <w:rFonts w:ascii="宋体" w:hAnsi="宋体" w:cs="宋体"/>
                <w:sz w:val="24"/>
                <w:szCs w:val="24"/>
              </w:rPr>
              <w:t>t</w:t>
            </w:r>
            <w:r>
              <w:rPr>
                <w:rFonts w:ascii="宋体" w:hAnsi="宋体" w:cs="宋体" w:hint="eastAsia"/>
                <w:sz w:val="24"/>
                <w:szCs w:val="24"/>
              </w:rPr>
              <w:t>≤</w:t>
            </w:r>
            <w:r>
              <w:rPr>
                <w:rFonts w:ascii="宋体" w:hAnsi="宋体" w:cs="宋体"/>
                <w:sz w:val="24"/>
                <w:szCs w:val="24"/>
              </w:rPr>
              <w:t>45</w:t>
            </w:r>
          </w:p>
        </w:tc>
        <w:tc>
          <w:tcPr>
            <w:tcW w:w="749" w:type="dxa"/>
          </w:tcPr>
          <w:p w:rsidR="00E923E8" w:rsidRDefault="00E923E8">
            <w:pPr>
              <w:jc w:val="center"/>
              <w:rPr>
                <w:rFonts w:ascii="宋体" w:hAnsi="宋体" w:cs="宋体"/>
                <w:sz w:val="24"/>
                <w:szCs w:val="24"/>
              </w:rPr>
            </w:pPr>
            <w:r>
              <w:rPr>
                <w:rFonts w:ascii="宋体" w:hAnsi="宋体" w:cs="宋体"/>
                <w:sz w:val="24"/>
                <w:szCs w:val="24"/>
              </w:rPr>
              <w:t>0.63</w:t>
            </w:r>
          </w:p>
        </w:tc>
      </w:tr>
    </w:tbl>
    <w:p w:rsidR="00E923E8" w:rsidRDefault="00E923E8">
      <w:pPr>
        <w:rPr>
          <w:rFonts w:ascii="宋体" w:cs="宋体"/>
          <w:b/>
          <w:szCs w:val="21"/>
        </w:rPr>
      </w:pPr>
    </w:p>
    <w:p w:rsidR="00E923E8" w:rsidRDefault="00E923E8">
      <w:pPr>
        <w:spacing w:line="288" w:lineRule="auto"/>
        <w:jc w:val="center"/>
        <w:rPr>
          <w:rFonts w:ascii="宋体" w:cs="宋体"/>
          <w:b/>
          <w:sz w:val="28"/>
          <w:szCs w:val="28"/>
        </w:rPr>
      </w:pPr>
      <w:r w:rsidRPr="00624883">
        <w:rPr>
          <w:rFonts w:ascii="宋体" w:hAnsi="宋体" w:cs="宋体"/>
          <w:b/>
          <w:sz w:val="28"/>
          <w:szCs w:val="28"/>
        </w:rPr>
        <w:t>4.2</w:t>
      </w:r>
      <w:r w:rsidRPr="00624883">
        <w:rPr>
          <w:rFonts w:ascii="宋体" w:hAnsi="宋体" w:cs="宋体" w:hint="eastAsia"/>
          <w:b/>
          <w:sz w:val="28"/>
          <w:szCs w:val="28"/>
        </w:rPr>
        <w:t>管道布置</w:t>
      </w:r>
    </w:p>
    <w:p w:rsidR="00E923E8" w:rsidRDefault="00E923E8" w:rsidP="00AA7BAC">
      <w:pPr>
        <w:spacing w:beforeLines="50" w:line="288" w:lineRule="auto"/>
        <w:rPr>
          <w:rFonts w:ascii="宋体" w:cs="宋体"/>
          <w:sz w:val="24"/>
          <w:szCs w:val="24"/>
        </w:rPr>
      </w:pPr>
      <w:r w:rsidRPr="00624883">
        <w:rPr>
          <w:rFonts w:ascii="宋体" w:hAnsi="宋体" w:cs="宋体"/>
          <w:sz w:val="24"/>
          <w:szCs w:val="24"/>
        </w:rPr>
        <w:t xml:space="preserve">4.2.1 </w:t>
      </w:r>
      <w:r>
        <w:rPr>
          <w:rFonts w:ascii="宋体" w:hAnsi="宋体" w:cs="宋体"/>
          <w:sz w:val="24"/>
          <w:szCs w:val="24"/>
        </w:rPr>
        <w:t>PVC-O</w:t>
      </w:r>
      <w:r>
        <w:rPr>
          <w:rFonts w:ascii="宋体" w:hAnsi="宋体" w:cs="宋体" w:hint="eastAsia"/>
          <w:sz w:val="24"/>
          <w:szCs w:val="24"/>
        </w:rPr>
        <w:t>管道与相邻管道之间的水平净距，不宜小于施工及维护要求的开槽宽度，及设置阀门井等附属构筑物要求的宽度。与热力管等高温管道和高压燃气管等有毒气体管道之间的水平净距不宜小于</w:t>
      </w:r>
      <w:r>
        <w:rPr>
          <w:rFonts w:ascii="宋体" w:hAnsi="宋体" w:cs="宋体"/>
          <w:sz w:val="24"/>
          <w:szCs w:val="24"/>
        </w:rPr>
        <w:t>1.5m</w:t>
      </w:r>
      <w:r>
        <w:rPr>
          <w:rFonts w:ascii="宋体" w:hAnsi="宋体" w:cs="宋体" w:hint="eastAsia"/>
          <w:sz w:val="24"/>
          <w:szCs w:val="24"/>
        </w:rPr>
        <w:t>。饮用水管道不得敷设在排水管道和污水管道下面。</w:t>
      </w:r>
    </w:p>
    <w:p w:rsidR="00E923E8" w:rsidRDefault="00E923E8" w:rsidP="00624883">
      <w:pPr>
        <w:spacing w:line="288" w:lineRule="auto"/>
        <w:rPr>
          <w:rFonts w:ascii="宋体" w:cs="宋体"/>
          <w:sz w:val="24"/>
          <w:szCs w:val="24"/>
        </w:rPr>
      </w:pPr>
      <w:r>
        <w:rPr>
          <w:rFonts w:ascii="宋体" w:hAnsi="宋体" w:cs="宋体"/>
          <w:sz w:val="24"/>
          <w:szCs w:val="24"/>
        </w:rPr>
        <w:t>4.2.2  PVC-O</w:t>
      </w:r>
      <w:r>
        <w:rPr>
          <w:rFonts w:ascii="宋体" w:hAnsi="宋体" w:cs="宋体" w:hint="eastAsia"/>
          <w:sz w:val="24"/>
          <w:szCs w:val="24"/>
        </w:rPr>
        <w:t>管道中线与建（构）筑物外墙（柱）皮之间的水平距离不宜小于下列规定：公称外径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不大于</w:t>
      </w:r>
      <w:r>
        <w:rPr>
          <w:rFonts w:ascii="宋体" w:hAnsi="宋体" w:cs="宋体"/>
          <w:sz w:val="24"/>
          <w:szCs w:val="24"/>
        </w:rPr>
        <w:t>200mm</w:t>
      </w:r>
      <w:r>
        <w:rPr>
          <w:rFonts w:ascii="宋体" w:hAnsi="宋体" w:cs="宋体" w:hint="eastAsia"/>
          <w:sz w:val="24"/>
          <w:szCs w:val="24"/>
        </w:rPr>
        <w:t>时为</w:t>
      </w:r>
      <w:r>
        <w:rPr>
          <w:rFonts w:ascii="宋体" w:hAnsi="宋体" w:cs="宋体"/>
          <w:sz w:val="24"/>
          <w:szCs w:val="24"/>
        </w:rPr>
        <w:t>1m</w:t>
      </w:r>
      <w:r>
        <w:rPr>
          <w:rFonts w:ascii="宋体" w:hAnsi="宋体" w:cs="宋体" w:hint="eastAsia"/>
          <w:sz w:val="24"/>
          <w:szCs w:val="24"/>
        </w:rPr>
        <w:t>；公称外径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大于</w:t>
      </w:r>
      <w:r>
        <w:rPr>
          <w:rFonts w:ascii="宋体" w:hAnsi="宋体" w:cs="宋体"/>
          <w:sz w:val="24"/>
          <w:szCs w:val="24"/>
        </w:rPr>
        <w:t>200mm</w:t>
      </w:r>
      <w:r>
        <w:rPr>
          <w:rFonts w:ascii="宋体" w:hAnsi="宋体" w:cs="宋体" w:hint="eastAsia"/>
          <w:sz w:val="24"/>
          <w:szCs w:val="24"/>
        </w:rPr>
        <w:t>时为</w:t>
      </w:r>
      <w:r>
        <w:rPr>
          <w:rFonts w:ascii="宋体" w:hAnsi="宋体" w:cs="宋体"/>
          <w:sz w:val="24"/>
          <w:szCs w:val="24"/>
        </w:rPr>
        <w:t>3.0m</w:t>
      </w:r>
      <w:r>
        <w:rPr>
          <w:rFonts w:ascii="宋体" w:hAnsi="宋体" w:cs="宋体" w:hint="eastAsia"/>
          <w:sz w:val="24"/>
          <w:szCs w:val="24"/>
        </w:rPr>
        <w:t>。</w:t>
      </w:r>
    </w:p>
    <w:p w:rsidR="00E923E8" w:rsidRDefault="00E923E8" w:rsidP="00624883">
      <w:pPr>
        <w:spacing w:line="288" w:lineRule="auto"/>
        <w:rPr>
          <w:rFonts w:ascii="宋体" w:cs="宋体"/>
          <w:sz w:val="24"/>
          <w:szCs w:val="24"/>
        </w:rPr>
      </w:pPr>
      <w:r>
        <w:rPr>
          <w:rFonts w:ascii="宋体" w:hAnsi="宋体" w:cs="宋体"/>
          <w:sz w:val="24"/>
          <w:szCs w:val="24"/>
        </w:rPr>
        <w:t>4.2.3  PVC-O</w:t>
      </w:r>
      <w:r>
        <w:rPr>
          <w:rFonts w:ascii="宋体" w:hAnsi="宋体" w:cs="宋体" w:hint="eastAsia"/>
          <w:sz w:val="24"/>
          <w:szCs w:val="24"/>
        </w:rPr>
        <w:t>管道基础埋深低于建（构）筑物基础底面时，管道不得敷设在建（构）筑物基础下地基扩散角受压区以内，扩散角可采用</w:t>
      </w:r>
      <w:r>
        <w:rPr>
          <w:rFonts w:ascii="宋体" w:hAnsi="宋体" w:cs="宋体"/>
          <w:sz w:val="24"/>
          <w:szCs w:val="24"/>
        </w:rPr>
        <w:t>45</w:t>
      </w:r>
      <w:r>
        <w:rPr>
          <w:rFonts w:ascii="宋体" w:hAnsi="宋体" w:cs="宋体" w:hint="eastAsia"/>
          <w:sz w:val="24"/>
          <w:szCs w:val="24"/>
        </w:rPr>
        <w:t>°。不得从建（构）筑物下面穿越。当必须穿越时，应采取外加套管等可靠的保护措施。</w:t>
      </w:r>
    </w:p>
    <w:p w:rsidR="00E923E8" w:rsidRDefault="00E923E8" w:rsidP="00624883">
      <w:pPr>
        <w:spacing w:line="288" w:lineRule="auto"/>
        <w:rPr>
          <w:rFonts w:ascii="宋体" w:cs="宋体"/>
          <w:sz w:val="24"/>
          <w:szCs w:val="24"/>
        </w:rPr>
      </w:pPr>
      <w:r>
        <w:rPr>
          <w:rFonts w:ascii="宋体" w:hAnsi="宋体" w:cs="宋体"/>
          <w:sz w:val="24"/>
          <w:szCs w:val="24"/>
        </w:rPr>
        <w:t>4.2.4  PVC-O</w:t>
      </w:r>
      <w:r>
        <w:rPr>
          <w:rFonts w:ascii="宋体" w:hAnsi="宋体" w:cs="宋体" w:hint="eastAsia"/>
          <w:sz w:val="24"/>
          <w:szCs w:val="24"/>
        </w:rPr>
        <w:t>管道穿越铁路、高速公路等路堤时，应设置钢筋混凝土、钢、铸铁管等材料制作的保护套管，不通行的套管内径不宜小于</w:t>
      </w:r>
      <w:r>
        <w:rPr>
          <w:rFonts w:ascii="宋体" w:hAnsi="宋体" w:cs="宋体"/>
          <w:sz w:val="24"/>
          <w:szCs w:val="24"/>
        </w:rPr>
        <w:t>PVC-O</w:t>
      </w:r>
      <w:r>
        <w:rPr>
          <w:rFonts w:ascii="宋体" w:hAnsi="宋体" w:cs="宋体" w:hint="eastAsia"/>
          <w:sz w:val="24"/>
          <w:szCs w:val="24"/>
        </w:rPr>
        <w:t>管外径加</w:t>
      </w:r>
      <w:r>
        <w:rPr>
          <w:rFonts w:ascii="宋体" w:hAnsi="宋体" w:cs="宋体"/>
          <w:sz w:val="24"/>
          <w:szCs w:val="24"/>
        </w:rPr>
        <w:t>300mm</w:t>
      </w:r>
      <w:r>
        <w:rPr>
          <w:rFonts w:ascii="宋体" w:hAnsi="宋体" w:cs="宋体" w:hint="eastAsia"/>
          <w:sz w:val="24"/>
          <w:szCs w:val="24"/>
        </w:rPr>
        <w:t>，套管结构设计应按路堤主管部门的规定执行。穿越河道时还应在保护套管外部采取包混凝土等措施。</w:t>
      </w:r>
    </w:p>
    <w:p w:rsidR="00E923E8" w:rsidRDefault="00E923E8" w:rsidP="00624883">
      <w:pPr>
        <w:spacing w:line="288" w:lineRule="auto"/>
        <w:rPr>
          <w:rFonts w:ascii="宋体" w:cs="宋体"/>
          <w:sz w:val="24"/>
          <w:szCs w:val="24"/>
        </w:rPr>
      </w:pPr>
      <w:r>
        <w:rPr>
          <w:rFonts w:ascii="宋体" w:hAnsi="宋体" w:cs="宋体"/>
          <w:sz w:val="24"/>
          <w:szCs w:val="24"/>
        </w:rPr>
        <w:t>4.2.5  PVC-O</w:t>
      </w:r>
      <w:r>
        <w:rPr>
          <w:rFonts w:ascii="宋体" w:hAnsi="宋体" w:cs="宋体" w:hint="eastAsia"/>
          <w:sz w:val="24"/>
          <w:szCs w:val="24"/>
        </w:rPr>
        <w:t>管道在其它管道上部跨越时，管底与下面管道顶部的净距不得小于</w:t>
      </w:r>
      <w:r>
        <w:rPr>
          <w:rFonts w:ascii="宋体" w:hAnsi="宋体" w:cs="宋体"/>
          <w:sz w:val="24"/>
          <w:szCs w:val="24"/>
        </w:rPr>
        <w:t>0.2m</w:t>
      </w:r>
      <w:r>
        <w:rPr>
          <w:rFonts w:ascii="宋体" w:hAnsi="宋体" w:cs="宋体" w:hint="eastAsia"/>
          <w:sz w:val="24"/>
          <w:szCs w:val="24"/>
        </w:rPr>
        <w:t>，并应按设计规定进行地基处理；当设计无规定时，可参照《给水排水管道工程施工及验收规范》</w:t>
      </w:r>
      <w:r>
        <w:rPr>
          <w:rFonts w:ascii="宋体" w:hAnsi="宋体" w:cs="宋体"/>
          <w:sz w:val="24"/>
          <w:szCs w:val="24"/>
        </w:rPr>
        <w:t>GB 50268</w:t>
      </w:r>
      <w:r>
        <w:rPr>
          <w:rFonts w:ascii="宋体" w:hAnsi="宋体" w:cs="宋体" w:hint="eastAsia"/>
          <w:sz w:val="24"/>
          <w:szCs w:val="24"/>
        </w:rPr>
        <w:t>的规定处理。</w:t>
      </w:r>
    </w:p>
    <w:p w:rsidR="00E923E8" w:rsidRDefault="00E923E8" w:rsidP="00624883">
      <w:pPr>
        <w:spacing w:line="288" w:lineRule="auto"/>
        <w:rPr>
          <w:rFonts w:ascii="宋体" w:cs="宋体"/>
          <w:sz w:val="24"/>
          <w:szCs w:val="24"/>
        </w:rPr>
      </w:pPr>
      <w:r>
        <w:rPr>
          <w:rFonts w:ascii="宋体" w:hAnsi="宋体" w:cs="宋体"/>
          <w:sz w:val="24"/>
          <w:szCs w:val="24"/>
        </w:rPr>
        <w:t xml:space="preserve">4.2.6  </w:t>
      </w:r>
      <w:r>
        <w:rPr>
          <w:rFonts w:ascii="宋体" w:hAnsi="宋体" w:cs="宋体" w:hint="eastAsia"/>
          <w:sz w:val="24"/>
          <w:szCs w:val="24"/>
        </w:rPr>
        <w:t>在道路下管顶埋深不宜小于</w:t>
      </w:r>
      <w:r>
        <w:rPr>
          <w:rFonts w:ascii="宋体" w:hAnsi="宋体" w:cs="宋体"/>
          <w:sz w:val="24"/>
          <w:szCs w:val="24"/>
        </w:rPr>
        <w:t>1.2m</w:t>
      </w:r>
      <w:r>
        <w:rPr>
          <w:rFonts w:ascii="宋体" w:hAnsi="宋体" w:cs="宋体" w:hint="eastAsia"/>
          <w:sz w:val="24"/>
          <w:szCs w:val="24"/>
        </w:rPr>
        <w:t>；在人行道下，不宜小于</w:t>
      </w:r>
      <w:r>
        <w:rPr>
          <w:rFonts w:ascii="宋体" w:hAnsi="宋体" w:cs="宋体"/>
          <w:sz w:val="24"/>
          <w:szCs w:val="24"/>
        </w:rPr>
        <w:t>0.8m</w:t>
      </w:r>
      <w:r>
        <w:rPr>
          <w:rFonts w:ascii="宋体" w:hAnsi="宋体" w:cs="宋体" w:hint="eastAsia"/>
          <w:sz w:val="24"/>
          <w:szCs w:val="24"/>
        </w:rPr>
        <w:t>。在永久性冻土或季节性冻土地层中，管顶埋深不应小于冰冻线以下</w:t>
      </w:r>
      <w:r>
        <w:rPr>
          <w:rFonts w:ascii="宋体" w:hAnsi="宋体" w:cs="宋体"/>
          <w:sz w:val="24"/>
          <w:szCs w:val="24"/>
        </w:rPr>
        <w:t>0.2m</w:t>
      </w:r>
      <w:r>
        <w:rPr>
          <w:rFonts w:ascii="宋体" w:hAnsi="宋体" w:cs="宋体" w:hint="eastAsia"/>
          <w:sz w:val="24"/>
          <w:szCs w:val="24"/>
        </w:rPr>
        <w:t>。</w:t>
      </w:r>
    </w:p>
    <w:p w:rsidR="00E923E8" w:rsidRDefault="00E923E8" w:rsidP="00624883">
      <w:pPr>
        <w:spacing w:line="288" w:lineRule="auto"/>
        <w:rPr>
          <w:rFonts w:ascii="宋体" w:cs="宋体"/>
          <w:sz w:val="24"/>
          <w:szCs w:val="24"/>
        </w:rPr>
      </w:pPr>
      <w:r>
        <w:rPr>
          <w:rFonts w:ascii="宋体" w:hAnsi="宋体" w:cs="宋体"/>
          <w:sz w:val="24"/>
          <w:szCs w:val="24"/>
        </w:rPr>
        <w:t xml:space="preserve">4.2.7  </w:t>
      </w:r>
      <w:r>
        <w:rPr>
          <w:rFonts w:ascii="宋体" w:hAnsi="宋体" w:cs="宋体" w:hint="eastAsia"/>
          <w:sz w:val="24"/>
          <w:szCs w:val="24"/>
        </w:rPr>
        <w:t>管道敷设完毕后，可在沿管顶上部回填土内埋置可用金属探测器测管道位置的金属示踪线，或在地面上设置《给水管道》标志碑。</w:t>
      </w:r>
    </w:p>
    <w:p w:rsidR="00E923E8" w:rsidRPr="00624883" w:rsidRDefault="00E923E8" w:rsidP="00624883">
      <w:pPr>
        <w:spacing w:line="288" w:lineRule="auto"/>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4.2  </w:t>
      </w:r>
      <w:r>
        <w:rPr>
          <w:rFonts w:ascii="宋体" w:hAnsi="宋体" w:cs="宋体" w:hint="eastAsia"/>
          <w:b/>
          <w:sz w:val="24"/>
          <w:szCs w:val="24"/>
        </w:rPr>
        <w:t>水力计算</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4.2.1  </w:t>
      </w:r>
      <w:r>
        <w:rPr>
          <w:rFonts w:ascii="宋体" w:hAnsi="宋体" w:cs="宋体" w:hint="eastAsia"/>
          <w:sz w:val="24"/>
          <w:szCs w:val="24"/>
        </w:rPr>
        <w:t>管道沿程水头损失</w:t>
      </w:r>
      <w:r>
        <w:rPr>
          <w:rFonts w:ascii="宋体" w:hAnsi="宋体" w:cs="宋体"/>
          <w:sz w:val="24"/>
          <w:szCs w:val="24"/>
        </w:rPr>
        <w:t>h</w:t>
      </w:r>
      <w:r>
        <w:rPr>
          <w:rFonts w:ascii="宋体" w:hAnsi="宋体" w:cs="宋体"/>
          <w:sz w:val="24"/>
          <w:szCs w:val="24"/>
          <w:vertAlign w:val="subscript"/>
        </w:rPr>
        <w:t>f</w:t>
      </w:r>
      <w:r>
        <w:rPr>
          <w:rFonts w:ascii="宋体" w:hAnsi="宋体" w:cs="宋体" w:hint="eastAsia"/>
          <w:sz w:val="24"/>
          <w:szCs w:val="24"/>
        </w:rPr>
        <w:t>应按下式计算：</w:t>
      </w:r>
    </w:p>
    <w:p w:rsidR="00E923E8" w:rsidRDefault="00E923E8">
      <w:pPr>
        <w:spacing w:line="288" w:lineRule="auto"/>
        <w:jc w:val="right"/>
        <w:rPr>
          <w:rFonts w:ascii="宋体" w:hAnsi="宋体" w:cs="宋体"/>
          <w:sz w:val="24"/>
          <w:szCs w:val="24"/>
        </w:rPr>
      </w:pPr>
      <w:r>
        <w:rPr>
          <w:rFonts w:ascii="宋体" w:hAnsi="宋体" w:cs="宋体"/>
          <w:sz w:val="24"/>
          <w:szCs w:val="24"/>
        </w:rPr>
        <w:t>h</w:t>
      </w:r>
      <w:r>
        <w:rPr>
          <w:rFonts w:ascii="宋体" w:hAnsi="宋体" w:cs="宋体"/>
          <w:sz w:val="24"/>
          <w:szCs w:val="24"/>
          <w:vertAlign w:val="subscript"/>
        </w:rPr>
        <w:t>f</w:t>
      </w:r>
      <w:r w:rsidRPr="00962F77">
        <w:rPr>
          <w:rFonts w:ascii="宋体" w:hAnsi="宋体" w:cs="宋体" w:hint="eastAsia"/>
          <w:position w:val="-30"/>
          <w:sz w:val="24"/>
          <w:szCs w:val="24"/>
        </w:rPr>
        <w:object w:dxaOrig="1320" w:dyaOrig="720">
          <v:shape id="_x0000_i1028" type="#_x0000_t75" style="width:56.25pt;height:30.75pt" o:ole="">
            <v:imagedata r:id="rId12" o:title=""/>
          </v:shape>
          <o:OLEObject Type="Embed" ProgID="Equation.DSMT4" ShapeID="_x0000_i1028" DrawAspect="Content" ObjectID="_1560866201" r:id="rId13"/>
        </w:objec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6" o:spid="_x0000_i1029" type="#_x0000_t75" style="width:220.5pt;height:66.75pt;visibility:visible">
            <v:imagedata r:id="rId14"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 xml:space="preserve">              (4.2.1)</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w:t>
      </w:r>
      <w:r>
        <w:rPr>
          <w:rFonts w:ascii="宋体" w:hAnsi="宋体" w:cs="宋体" w:hint="eastAsia"/>
          <w:sz w:val="24"/>
          <w:szCs w:val="24"/>
        </w:rPr>
        <w:t>λ</w:t>
      </w:r>
      <w:r>
        <w:rPr>
          <w:rFonts w:ascii="宋体" w:hAnsi="宋体" w:cs="宋体"/>
          <w:sz w:val="24"/>
          <w:szCs w:val="24"/>
        </w:rPr>
        <w:t>——</w:t>
      </w:r>
      <w:r>
        <w:rPr>
          <w:rFonts w:ascii="宋体" w:hAnsi="宋体" w:cs="宋体" w:hint="eastAsia"/>
          <w:sz w:val="24"/>
          <w:szCs w:val="24"/>
        </w:rPr>
        <w:t>水力摩阻系数；</w:t>
      </w:r>
    </w:p>
    <w:p w:rsidR="00E923E8" w:rsidRDefault="00E923E8" w:rsidP="006307DD">
      <w:pPr>
        <w:spacing w:line="288" w:lineRule="auto"/>
        <w:ind w:firstLineChars="200" w:firstLine="31680"/>
        <w:rPr>
          <w:rFonts w:ascii="宋体" w:cs="宋体"/>
          <w:sz w:val="24"/>
          <w:szCs w:val="24"/>
        </w:rPr>
      </w:pPr>
      <w:r>
        <w:rPr>
          <w:rFonts w:ascii="宋体" w:hAnsi="宋体" w:cs="宋体"/>
          <w:sz w:val="24"/>
          <w:szCs w:val="24"/>
        </w:rPr>
        <w:t xml:space="preserve">       L——</w:t>
      </w:r>
      <w:r>
        <w:rPr>
          <w:rFonts w:ascii="宋体" w:hAnsi="宋体" w:cs="宋体" w:hint="eastAsia"/>
          <w:sz w:val="24"/>
          <w:szCs w:val="24"/>
        </w:rPr>
        <w:t>管段长度（</w:t>
      </w:r>
      <w:r>
        <w:rPr>
          <w:rFonts w:ascii="宋体" w:hAnsi="宋体" w:cs="宋体"/>
          <w:sz w:val="24"/>
          <w:szCs w:val="24"/>
        </w:rPr>
        <w:t>m</w:t>
      </w:r>
      <w:r>
        <w:rPr>
          <w:rFonts w:ascii="宋体" w:hAnsi="宋体" w:cs="宋体" w:hint="eastAsia"/>
          <w:sz w:val="24"/>
          <w:szCs w:val="24"/>
        </w:rPr>
        <w:t>）；</w:t>
      </w:r>
    </w:p>
    <w:p w:rsidR="00E923E8" w:rsidRDefault="00E923E8" w:rsidP="006307DD">
      <w:pPr>
        <w:spacing w:line="288" w:lineRule="auto"/>
        <w:ind w:firstLineChars="200" w:firstLine="31680"/>
        <w:rPr>
          <w:rFonts w:ascii="宋体" w:cs="宋体"/>
          <w:sz w:val="24"/>
          <w:szCs w:val="24"/>
        </w:rPr>
      </w:pPr>
      <w:r>
        <w:rPr>
          <w:rFonts w:ascii="宋体" w:hAnsi="宋体" w:cs="宋体"/>
          <w:sz w:val="24"/>
          <w:szCs w:val="24"/>
        </w:rPr>
        <w:t xml:space="preserve">       d</w:t>
      </w:r>
      <w:r>
        <w:rPr>
          <w:rFonts w:ascii="宋体" w:hAnsi="宋体" w:cs="宋体"/>
          <w:sz w:val="24"/>
          <w:szCs w:val="24"/>
          <w:vertAlign w:val="subscript"/>
        </w:rPr>
        <w:t>i</w:t>
      </w:r>
      <w:r>
        <w:rPr>
          <w:rFonts w:ascii="宋体" w:hAnsi="宋体" w:cs="宋体"/>
          <w:sz w:val="24"/>
          <w:szCs w:val="24"/>
        </w:rPr>
        <w:t>——</w:t>
      </w:r>
      <w:r>
        <w:rPr>
          <w:rFonts w:ascii="宋体" w:hAnsi="宋体" w:cs="宋体" w:hint="eastAsia"/>
          <w:sz w:val="24"/>
          <w:szCs w:val="24"/>
        </w:rPr>
        <w:t>管道内径（</w:t>
      </w:r>
      <w:r>
        <w:rPr>
          <w:rFonts w:ascii="宋体" w:hAnsi="宋体" w:cs="宋体"/>
          <w:sz w:val="24"/>
          <w:szCs w:val="24"/>
        </w:rPr>
        <w:t>m</w:t>
      </w:r>
      <w:r>
        <w:rPr>
          <w:rFonts w:ascii="宋体" w:hAnsi="宋体" w:cs="宋体" w:hint="eastAsia"/>
          <w:sz w:val="24"/>
          <w:szCs w:val="24"/>
        </w:rPr>
        <w:t>）；</w:t>
      </w:r>
    </w:p>
    <w:p w:rsidR="00E923E8" w:rsidRDefault="00E923E8" w:rsidP="006307DD">
      <w:pPr>
        <w:spacing w:line="288" w:lineRule="auto"/>
        <w:ind w:firstLineChars="200" w:firstLine="31680"/>
        <w:rPr>
          <w:rFonts w:ascii="宋体" w:cs="宋体"/>
          <w:sz w:val="24"/>
          <w:szCs w:val="24"/>
        </w:rPr>
      </w:pPr>
      <w:r>
        <w:rPr>
          <w:rFonts w:ascii="宋体" w:hAnsi="宋体" w:cs="宋体"/>
          <w:sz w:val="24"/>
          <w:szCs w:val="24"/>
        </w:rPr>
        <w:t xml:space="preserve">       </w:t>
      </w:r>
      <w:r>
        <w:rPr>
          <w:rFonts w:ascii="宋体" w:hAnsi="宋体" w:cs="宋体"/>
          <w:i/>
          <w:sz w:val="24"/>
          <w:szCs w:val="24"/>
        </w:rPr>
        <w:t>v</w:t>
      </w:r>
      <w:r>
        <w:rPr>
          <w:rFonts w:ascii="宋体" w:hAnsi="宋体" w:cs="宋体"/>
          <w:sz w:val="24"/>
          <w:szCs w:val="24"/>
        </w:rPr>
        <w:t>——</w:t>
      </w:r>
      <w:r>
        <w:rPr>
          <w:rFonts w:ascii="宋体" w:hAnsi="宋体" w:cs="宋体" w:hint="eastAsia"/>
          <w:sz w:val="24"/>
          <w:szCs w:val="24"/>
        </w:rPr>
        <w:t>平均流速（</w:t>
      </w:r>
      <w:r>
        <w:rPr>
          <w:rFonts w:ascii="宋体" w:hAnsi="宋体" w:cs="宋体"/>
          <w:sz w:val="24"/>
          <w:szCs w:val="24"/>
        </w:rPr>
        <w:t>m/s</w:t>
      </w:r>
      <w:r>
        <w:rPr>
          <w:rFonts w:ascii="宋体" w:hAnsi="宋体" w:cs="宋体" w:hint="eastAsia"/>
          <w:sz w:val="24"/>
          <w:szCs w:val="24"/>
        </w:rPr>
        <w:t>）；</w:t>
      </w:r>
    </w:p>
    <w:p w:rsidR="00E923E8" w:rsidRDefault="00E923E8" w:rsidP="006307DD">
      <w:pPr>
        <w:spacing w:line="288" w:lineRule="auto"/>
        <w:ind w:firstLineChars="200" w:firstLine="31680"/>
        <w:rPr>
          <w:rFonts w:ascii="宋体" w:cs="宋体"/>
          <w:sz w:val="24"/>
          <w:szCs w:val="24"/>
        </w:rPr>
      </w:pPr>
      <w:r>
        <w:rPr>
          <w:rFonts w:ascii="宋体" w:hAnsi="宋体" w:cs="宋体"/>
          <w:sz w:val="24"/>
          <w:szCs w:val="24"/>
        </w:rPr>
        <w:t xml:space="preserve">       g——</w:t>
      </w:r>
      <w:r>
        <w:rPr>
          <w:rFonts w:ascii="宋体" w:hAnsi="宋体" w:cs="宋体" w:hint="eastAsia"/>
          <w:sz w:val="24"/>
          <w:szCs w:val="24"/>
        </w:rPr>
        <w:t>重力加速度，</w:t>
      </w:r>
      <w:r>
        <w:rPr>
          <w:rFonts w:ascii="宋体" w:hAnsi="宋体" w:cs="宋体"/>
          <w:sz w:val="24"/>
          <w:szCs w:val="24"/>
        </w:rPr>
        <w:t>9.8m/s</w:t>
      </w:r>
      <w:r>
        <w:rPr>
          <w:rFonts w:ascii="宋体" w:hAnsi="宋体" w:cs="宋体"/>
          <w:sz w:val="24"/>
          <w:szCs w:val="24"/>
          <w:vertAlign w:val="superscript"/>
        </w:rPr>
        <w:t>2</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4.2.2  </w:t>
      </w:r>
      <w:r>
        <w:rPr>
          <w:rFonts w:ascii="宋体" w:hAnsi="宋体" w:cs="宋体" w:hint="eastAsia"/>
          <w:sz w:val="24"/>
          <w:szCs w:val="24"/>
        </w:rPr>
        <w:t>水力摩阻系数λ可按下式计算：</w:t>
      </w:r>
    </w:p>
    <w:p w:rsidR="00E923E8" w:rsidRDefault="00E923E8">
      <w:pPr>
        <w:wordWrap w:val="0"/>
        <w:spacing w:line="288" w:lineRule="auto"/>
        <w:jc w:val="right"/>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7" o:spid="_x0000_i1030" type="#_x0000_t75" style="width:53.25pt;height:24.75pt;visibility:visible">
            <v:imagedata r:id="rId15" o:title=""/>
          </v:shape>
        </w:pict>
      </w:r>
      <w:r>
        <w:rPr>
          <w:rFonts w:ascii="宋体" w:hAnsi="宋体" w:cs="宋体"/>
          <w:sz w:val="24"/>
          <w:szCs w:val="24"/>
        </w:rPr>
        <w:instrText xml:space="preserve"> </w:instrText>
      </w:r>
      <w:r>
        <w:rPr>
          <w:rFonts w:ascii="宋体" w:hAnsi="宋体" w:cs="宋体"/>
          <w:sz w:val="24"/>
          <w:szCs w:val="24"/>
        </w:rPr>
        <w:fldChar w:fldCharType="separate"/>
      </w:r>
      <w:r w:rsidRPr="00962F77">
        <w:rPr>
          <w:rFonts w:ascii="宋体" w:hAnsi="宋体" w:cs="宋体" w:hint="eastAsia"/>
          <w:position w:val="-24"/>
          <w:sz w:val="24"/>
          <w:szCs w:val="24"/>
        </w:rPr>
        <w:object w:dxaOrig="1120" w:dyaOrig="620">
          <v:shape id="_x0000_i1031" type="#_x0000_t75" style="width:49.5pt;height:27pt" o:ole="">
            <v:imagedata r:id="rId16" o:title=""/>
          </v:shape>
          <o:OLEObject Type="Embed" ProgID="Equation.KSEE3" ShapeID="_x0000_i1031" DrawAspect="Content" ObjectID="_1560866202" r:id="rId17"/>
        </w:object>
      </w:r>
      <w:r>
        <w:rPr>
          <w:rFonts w:ascii="宋体" w:hAnsi="宋体" w:cs="宋体"/>
          <w:sz w:val="24"/>
          <w:szCs w:val="24"/>
        </w:rPr>
        <w:fldChar w:fldCharType="end"/>
      </w:r>
      <w:r>
        <w:rPr>
          <w:rFonts w:ascii="宋体" w:hAnsi="宋体" w:cs="宋体"/>
          <w:sz w:val="24"/>
          <w:szCs w:val="24"/>
        </w:rPr>
        <w:t xml:space="preserve">                 (4.2.2)</w:t>
      </w:r>
    </w:p>
    <w:p w:rsidR="00E923E8" w:rsidRDefault="00E923E8">
      <w:pPr>
        <w:spacing w:line="288" w:lineRule="auto"/>
        <w:ind w:firstLine="345"/>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R</w:t>
      </w:r>
      <w:r>
        <w:rPr>
          <w:rFonts w:ascii="宋体" w:hAnsi="宋体" w:cs="宋体"/>
          <w:sz w:val="24"/>
          <w:szCs w:val="24"/>
          <w:vertAlign w:val="subscript"/>
        </w:rPr>
        <w:t>e</w:t>
      </w:r>
      <w:r>
        <w:rPr>
          <w:rFonts w:ascii="宋体" w:hAnsi="宋体" w:cs="宋体"/>
          <w:sz w:val="24"/>
          <w:szCs w:val="24"/>
        </w:rPr>
        <w:t>——</w:t>
      </w:r>
      <w:r>
        <w:rPr>
          <w:rFonts w:ascii="宋体" w:hAnsi="宋体" w:cs="宋体" w:hint="eastAsia"/>
          <w:sz w:val="24"/>
          <w:szCs w:val="24"/>
        </w:rPr>
        <w:t>雷诺数。</w:t>
      </w:r>
    </w:p>
    <w:p w:rsidR="00E923E8" w:rsidRDefault="00E923E8">
      <w:pPr>
        <w:spacing w:line="288" w:lineRule="auto"/>
        <w:rPr>
          <w:rFonts w:ascii="宋体" w:cs="宋体"/>
          <w:sz w:val="24"/>
          <w:szCs w:val="24"/>
        </w:rPr>
      </w:pPr>
      <w:r>
        <w:rPr>
          <w:rFonts w:ascii="宋体" w:hAnsi="宋体" w:cs="宋体"/>
          <w:sz w:val="24"/>
          <w:szCs w:val="24"/>
        </w:rPr>
        <w:t xml:space="preserve">4.2.3  </w:t>
      </w:r>
      <w:r>
        <w:rPr>
          <w:rFonts w:ascii="宋体" w:hAnsi="宋体" w:cs="宋体" w:hint="eastAsia"/>
          <w:sz w:val="24"/>
          <w:szCs w:val="24"/>
        </w:rPr>
        <w:t>雷诺数</w:t>
      </w:r>
      <w:r>
        <w:rPr>
          <w:rFonts w:ascii="宋体" w:hAnsi="宋体" w:cs="宋体"/>
          <w:sz w:val="24"/>
          <w:szCs w:val="24"/>
        </w:rPr>
        <w:t>R</w:t>
      </w:r>
      <w:r>
        <w:rPr>
          <w:rFonts w:ascii="宋体" w:hAnsi="宋体" w:cs="宋体"/>
          <w:sz w:val="24"/>
          <w:szCs w:val="24"/>
          <w:vertAlign w:val="subscript"/>
        </w:rPr>
        <w:t>e</w:t>
      </w:r>
      <w:r>
        <w:rPr>
          <w:rFonts w:ascii="宋体" w:hAnsi="宋体" w:cs="宋体" w:hint="eastAsia"/>
          <w:sz w:val="24"/>
          <w:szCs w:val="24"/>
        </w:rPr>
        <w:t>应按下式计算：</w:t>
      </w:r>
    </w:p>
    <w:p w:rsidR="00E923E8" w:rsidRDefault="00E923E8">
      <w:pPr>
        <w:wordWrap w:val="0"/>
        <w:spacing w:line="288" w:lineRule="auto"/>
        <w:jc w:val="right"/>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9" o:spid="_x0000_i1032" type="#_x0000_t75" style="width:54pt;height:23.25pt;visibility:visible">
            <v:imagedata r:id="rId18" o:title=""/>
          </v:shape>
        </w:pict>
      </w:r>
      <w:r>
        <w:rPr>
          <w:rFonts w:ascii="宋体" w:hAnsi="宋体" w:cs="宋体"/>
          <w:sz w:val="24"/>
          <w:szCs w:val="24"/>
        </w:rPr>
        <w:instrText xml:space="preserve"> </w:instrText>
      </w:r>
      <w:r>
        <w:rPr>
          <w:rFonts w:ascii="宋体" w:hAnsi="宋体" w:cs="宋体"/>
          <w:sz w:val="24"/>
          <w:szCs w:val="24"/>
        </w:rPr>
        <w:fldChar w:fldCharType="separate"/>
      </w:r>
      <w:r w:rsidRPr="00962F77">
        <w:rPr>
          <w:rFonts w:ascii="宋体" w:hAnsi="宋体" w:cs="宋体" w:hint="eastAsia"/>
          <w:position w:val="-24"/>
          <w:sz w:val="24"/>
          <w:szCs w:val="24"/>
        </w:rPr>
        <w:object w:dxaOrig="1100" w:dyaOrig="620">
          <v:shape id="_x0000_i1033" type="#_x0000_t75" style="width:46.5pt;height:27pt" o:ole="">
            <v:imagedata r:id="rId19" o:title=""/>
          </v:shape>
          <o:OLEObject Type="Embed" ProgID="Equation.DSMT4" ShapeID="_x0000_i1033" DrawAspect="Content" ObjectID="_1560866203" r:id="rId20"/>
        </w:object>
      </w:r>
      <w:r>
        <w:rPr>
          <w:rFonts w:ascii="宋体" w:hAnsi="宋体" w:cs="宋体"/>
          <w:sz w:val="24"/>
          <w:szCs w:val="24"/>
        </w:rPr>
        <w:fldChar w:fldCharType="end"/>
      </w:r>
      <w:r>
        <w:rPr>
          <w:rFonts w:ascii="宋体" w:hAnsi="宋体" w:cs="宋体"/>
          <w:sz w:val="24"/>
          <w:szCs w:val="24"/>
        </w:rPr>
        <w:t xml:space="preserve">                 (4.2.3)</w:t>
      </w:r>
    </w:p>
    <w:p w:rsidR="00E923E8" w:rsidRDefault="00E923E8">
      <w:pPr>
        <w:spacing w:line="288" w:lineRule="auto"/>
        <w:ind w:right="90" w:firstLine="360"/>
        <w:jc w:val="left"/>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w:t>
      </w:r>
      <w:r>
        <w:rPr>
          <w:rFonts w:ascii="宋体" w:hAnsi="宋体" w:cs="宋体" w:hint="eastAsia"/>
          <w:szCs w:val="21"/>
        </w:rPr>
        <w:t>ν</w:t>
      </w:r>
      <w:r w:rsidRPr="00FF02D5">
        <w:rPr>
          <w:rFonts w:ascii="宋体" w:hAnsi="宋体" w:cs="宋体"/>
          <w:sz w:val="24"/>
          <w:szCs w:val="24"/>
        </w:rPr>
        <w:fldChar w:fldCharType="begin"/>
      </w:r>
      <w:r w:rsidRPr="00FF02D5">
        <w:rPr>
          <w:rFonts w:ascii="宋体" w:hAnsi="宋体" w:cs="宋体"/>
          <w:sz w:val="24"/>
          <w:szCs w:val="24"/>
        </w:rPr>
        <w:instrText xml:space="preserve"> QUOTE </w:instrText>
      </w:r>
      <w:r>
        <w:pict>
          <v:shape id="_x0000_i1034" type="#_x0000_t75" style="width:4.5pt;height:12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11" o:title="" chromakey="white"/>
          </v:shape>
        </w:pict>
      </w:r>
      <w:r w:rsidRPr="00FF02D5">
        <w:rPr>
          <w:rFonts w:ascii="宋体" w:hAnsi="宋体" w:cs="宋体"/>
          <w:sz w:val="24"/>
          <w:szCs w:val="24"/>
        </w:rPr>
        <w:instrText xml:space="preserve"> </w:instrText>
      </w:r>
      <w:r w:rsidRPr="00FF02D5">
        <w:rPr>
          <w:rFonts w:ascii="宋体" w:hAnsi="宋体" w:cs="宋体"/>
          <w:sz w:val="24"/>
          <w:szCs w:val="24"/>
        </w:rPr>
        <w:fldChar w:fldCharType="end"/>
      </w:r>
      <w:r>
        <w:rPr>
          <w:rFonts w:ascii="宋体" w:hAnsi="宋体" w:cs="宋体"/>
          <w:sz w:val="24"/>
          <w:szCs w:val="24"/>
        </w:rPr>
        <w:t>——</w:t>
      </w:r>
      <w:r>
        <w:rPr>
          <w:rFonts w:ascii="宋体" w:hAnsi="宋体" w:cs="宋体" w:hint="eastAsia"/>
          <w:sz w:val="24"/>
          <w:szCs w:val="24"/>
        </w:rPr>
        <w:t>水的运动粘滞度（</w:t>
      </w:r>
      <w:r>
        <w:rPr>
          <w:rFonts w:ascii="宋体" w:hAnsi="宋体" w:cs="宋体"/>
          <w:sz w:val="24"/>
          <w:szCs w:val="24"/>
        </w:rPr>
        <w:t>m</w:t>
      </w:r>
      <w:r>
        <w:rPr>
          <w:rFonts w:ascii="宋体" w:hAnsi="宋体" w:cs="宋体"/>
          <w:sz w:val="24"/>
          <w:szCs w:val="24"/>
          <w:vertAlign w:val="superscript"/>
        </w:rPr>
        <w:t>3</w:t>
      </w:r>
      <w:r>
        <w:rPr>
          <w:rFonts w:ascii="宋体" w:hAnsi="宋体" w:cs="宋体"/>
          <w:sz w:val="24"/>
          <w:szCs w:val="24"/>
        </w:rPr>
        <w:t>/s</w:t>
      </w:r>
      <w:r>
        <w:rPr>
          <w:rFonts w:ascii="宋体" w:hAnsi="宋体" w:cs="宋体" w:hint="eastAsia"/>
          <w:sz w:val="24"/>
          <w:szCs w:val="24"/>
        </w:rPr>
        <w:t>），在不同温度时可按表</w:t>
      </w:r>
      <w:r>
        <w:rPr>
          <w:rFonts w:ascii="宋体" w:hAnsi="宋体" w:cs="宋体"/>
          <w:sz w:val="24"/>
          <w:szCs w:val="24"/>
        </w:rPr>
        <w:t>4.2.3</w:t>
      </w:r>
      <w:r>
        <w:rPr>
          <w:rFonts w:ascii="宋体" w:hAnsi="宋体" w:cs="宋体" w:hint="eastAsia"/>
          <w:sz w:val="24"/>
          <w:szCs w:val="24"/>
        </w:rPr>
        <w:t>采用。</w:t>
      </w:r>
    </w:p>
    <w:tbl>
      <w:tblPr>
        <w:tblpPr w:leftFromText="180" w:rightFromText="180" w:vertAnchor="text" w:horzAnchor="page" w:tblpX="1054" w:tblpY="307"/>
        <w:tblOverlap w:val="never"/>
        <w:tblW w:w="6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0"/>
        <w:gridCol w:w="621"/>
        <w:gridCol w:w="629"/>
        <w:gridCol w:w="625"/>
        <w:gridCol w:w="650"/>
        <w:gridCol w:w="735"/>
        <w:gridCol w:w="720"/>
        <w:gridCol w:w="748"/>
        <w:gridCol w:w="662"/>
      </w:tblGrid>
      <w:tr w:rsidR="00E923E8">
        <w:trPr>
          <w:trHeight w:val="287"/>
        </w:trPr>
        <w:tc>
          <w:tcPr>
            <w:tcW w:w="1000" w:type="dxa"/>
          </w:tcPr>
          <w:p w:rsidR="00E923E8" w:rsidRDefault="00E923E8">
            <w:pPr>
              <w:ind w:right="90"/>
              <w:jc w:val="left"/>
              <w:rPr>
                <w:rFonts w:ascii="宋体" w:cs="宋体"/>
                <w:szCs w:val="21"/>
              </w:rPr>
            </w:pPr>
            <w:r>
              <w:rPr>
                <w:rFonts w:ascii="宋体" w:hAnsi="宋体" w:cs="宋体" w:hint="eastAsia"/>
                <w:szCs w:val="21"/>
              </w:rPr>
              <w:t>水温℃</w:t>
            </w:r>
          </w:p>
        </w:tc>
        <w:tc>
          <w:tcPr>
            <w:tcW w:w="621" w:type="dxa"/>
          </w:tcPr>
          <w:p w:rsidR="00E923E8" w:rsidRDefault="00E923E8">
            <w:pPr>
              <w:ind w:right="90"/>
              <w:jc w:val="center"/>
              <w:rPr>
                <w:rFonts w:ascii="宋体" w:cs="宋体"/>
                <w:szCs w:val="21"/>
              </w:rPr>
            </w:pPr>
            <w:r>
              <w:rPr>
                <w:rFonts w:ascii="宋体" w:cs="宋体"/>
                <w:szCs w:val="21"/>
              </w:rPr>
              <w:t>0</w:t>
            </w:r>
          </w:p>
        </w:tc>
        <w:tc>
          <w:tcPr>
            <w:tcW w:w="629" w:type="dxa"/>
          </w:tcPr>
          <w:p w:rsidR="00E923E8" w:rsidRDefault="00E923E8">
            <w:pPr>
              <w:ind w:right="90"/>
              <w:jc w:val="center"/>
              <w:rPr>
                <w:rFonts w:ascii="宋体" w:hAnsi="宋体" w:cs="宋体"/>
                <w:szCs w:val="21"/>
              </w:rPr>
            </w:pPr>
            <w:r>
              <w:rPr>
                <w:rFonts w:ascii="宋体" w:hAnsi="宋体" w:cs="宋体"/>
                <w:szCs w:val="21"/>
              </w:rPr>
              <w:t>5</w:t>
            </w:r>
          </w:p>
        </w:tc>
        <w:tc>
          <w:tcPr>
            <w:tcW w:w="625" w:type="dxa"/>
          </w:tcPr>
          <w:p w:rsidR="00E923E8" w:rsidRDefault="00E923E8">
            <w:pPr>
              <w:ind w:right="90"/>
              <w:jc w:val="center"/>
              <w:rPr>
                <w:rFonts w:ascii="宋体" w:hAnsi="宋体" w:cs="宋体"/>
                <w:szCs w:val="21"/>
              </w:rPr>
            </w:pPr>
            <w:r>
              <w:rPr>
                <w:rFonts w:ascii="宋体" w:hAnsi="宋体" w:cs="宋体"/>
                <w:szCs w:val="21"/>
              </w:rPr>
              <w:t>10</w:t>
            </w:r>
          </w:p>
        </w:tc>
        <w:tc>
          <w:tcPr>
            <w:tcW w:w="650" w:type="dxa"/>
          </w:tcPr>
          <w:p w:rsidR="00E923E8" w:rsidRDefault="00E923E8">
            <w:pPr>
              <w:ind w:right="90"/>
              <w:jc w:val="center"/>
              <w:rPr>
                <w:rFonts w:ascii="宋体" w:hAnsi="宋体" w:cs="宋体"/>
                <w:szCs w:val="21"/>
              </w:rPr>
            </w:pPr>
            <w:r>
              <w:rPr>
                <w:rFonts w:ascii="宋体" w:hAnsi="宋体" w:cs="宋体"/>
                <w:szCs w:val="21"/>
              </w:rPr>
              <w:t>15</w:t>
            </w:r>
          </w:p>
        </w:tc>
        <w:tc>
          <w:tcPr>
            <w:tcW w:w="735" w:type="dxa"/>
          </w:tcPr>
          <w:p w:rsidR="00E923E8" w:rsidRDefault="00E923E8">
            <w:pPr>
              <w:ind w:right="90"/>
              <w:jc w:val="center"/>
              <w:rPr>
                <w:rFonts w:ascii="宋体" w:hAnsi="宋体" w:cs="宋体"/>
                <w:szCs w:val="21"/>
              </w:rPr>
            </w:pPr>
            <w:r>
              <w:rPr>
                <w:rFonts w:ascii="宋体" w:hAnsi="宋体" w:cs="宋体"/>
                <w:szCs w:val="21"/>
              </w:rPr>
              <w:t>20</w:t>
            </w:r>
          </w:p>
        </w:tc>
        <w:tc>
          <w:tcPr>
            <w:tcW w:w="720" w:type="dxa"/>
          </w:tcPr>
          <w:p w:rsidR="00E923E8" w:rsidRDefault="00E923E8">
            <w:pPr>
              <w:ind w:right="90"/>
              <w:jc w:val="center"/>
              <w:rPr>
                <w:rFonts w:ascii="宋体" w:hAnsi="宋体" w:cs="宋体"/>
                <w:szCs w:val="21"/>
              </w:rPr>
            </w:pPr>
            <w:r>
              <w:rPr>
                <w:rFonts w:ascii="宋体" w:hAnsi="宋体" w:cs="宋体"/>
                <w:szCs w:val="21"/>
              </w:rPr>
              <w:t>25</w:t>
            </w:r>
          </w:p>
        </w:tc>
        <w:tc>
          <w:tcPr>
            <w:tcW w:w="748" w:type="dxa"/>
          </w:tcPr>
          <w:p w:rsidR="00E923E8" w:rsidRDefault="00E923E8">
            <w:pPr>
              <w:ind w:right="90"/>
              <w:jc w:val="center"/>
              <w:rPr>
                <w:rFonts w:ascii="宋体" w:hAnsi="宋体" w:cs="宋体"/>
                <w:szCs w:val="21"/>
              </w:rPr>
            </w:pPr>
            <w:r>
              <w:rPr>
                <w:rFonts w:ascii="宋体" w:hAnsi="宋体" w:cs="宋体"/>
                <w:szCs w:val="21"/>
              </w:rPr>
              <w:t>30</w:t>
            </w:r>
          </w:p>
        </w:tc>
        <w:tc>
          <w:tcPr>
            <w:tcW w:w="662" w:type="dxa"/>
          </w:tcPr>
          <w:p w:rsidR="00E923E8" w:rsidRDefault="00E923E8">
            <w:pPr>
              <w:ind w:right="90"/>
              <w:jc w:val="center"/>
              <w:rPr>
                <w:rFonts w:ascii="宋体" w:hAnsi="宋体" w:cs="宋体"/>
                <w:szCs w:val="21"/>
              </w:rPr>
            </w:pPr>
            <w:r>
              <w:rPr>
                <w:rFonts w:ascii="宋体" w:hAnsi="宋体" w:cs="宋体"/>
                <w:szCs w:val="21"/>
              </w:rPr>
              <w:t>40</w:t>
            </w:r>
          </w:p>
        </w:tc>
      </w:tr>
      <w:tr w:rsidR="00E923E8">
        <w:tc>
          <w:tcPr>
            <w:tcW w:w="1000" w:type="dxa"/>
          </w:tcPr>
          <w:p w:rsidR="00E923E8" w:rsidRDefault="00E923E8">
            <w:pPr>
              <w:ind w:right="90"/>
              <w:jc w:val="left"/>
              <w:rPr>
                <w:rFonts w:ascii="宋体" w:hAnsi="宋体" w:cs="宋体"/>
                <w:szCs w:val="21"/>
              </w:rPr>
            </w:pPr>
            <w:r>
              <w:rPr>
                <w:rFonts w:ascii="宋体" w:hAnsi="宋体" w:cs="宋体" w:hint="eastAsia"/>
                <w:szCs w:val="21"/>
              </w:rPr>
              <w:t>ν</w:t>
            </w:r>
            <w:r>
              <w:rPr>
                <w:rFonts w:ascii="宋体" w:hAnsi="宋体" w:cs="宋体"/>
                <w:szCs w:val="21"/>
              </w:rPr>
              <w:t xml:space="preserve"> m</w:t>
            </w:r>
            <w:r>
              <w:rPr>
                <w:rFonts w:ascii="宋体" w:hAnsi="宋体" w:cs="宋体"/>
                <w:szCs w:val="21"/>
                <w:vertAlign w:val="superscript"/>
              </w:rPr>
              <w:t>3</w:t>
            </w:r>
            <w:r>
              <w:rPr>
                <w:rFonts w:ascii="宋体" w:hAnsi="宋体" w:cs="宋体"/>
                <w:szCs w:val="21"/>
              </w:rPr>
              <w:t xml:space="preserve">/s </w:t>
            </w:r>
          </w:p>
        </w:tc>
        <w:tc>
          <w:tcPr>
            <w:tcW w:w="621" w:type="dxa"/>
          </w:tcPr>
          <w:p w:rsidR="00E923E8" w:rsidRDefault="00E923E8">
            <w:pPr>
              <w:ind w:right="90"/>
              <w:jc w:val="center"/>
              <w:rPr>
                <w:rFonts w:ascii="宋体" w:hAnsi="宋体" w:cs="宋体"/>
                <w:sz w:val="15"/>
                <w:szCs w:val="15"/>
              </w:rPr>
            </w:pPr>
            <w:r>
              <w:rPr>
                <w:rFonts w:ascii="宋体" w:hAnsi="宋体" w:cs="宋体"/>
                <w:sz w:val="15"/>
                <w:szCs w:val="15"/>
              </w:rPr>
              <w:t>1.78</w:t>
            </w:r>
          </w:p>
        </w:tc>
        <w:tc>
          <w:tcPr>
            <w:tcW w:w="629" w:type="dxa"/>
          </w:tcPr>
          <w:p w:rsidR="00E923E8" w:rsidRDefault="00E923E8">
            <w:pPr>
              <w:ind w:right="90"/>
              <w:jc w:val="center"/>
              <w:rPr>
                <w:rFonts w:ascii="宋体" w:hAnsi="宋体" w:cs="宋体"/>
                <w:sz w:val="15"/>
                <w:szCs w:val="15"/>
              </w:rPr>
            </w:pPr>
            <w:r>
              <w:rPr>
                <w:rFonts w:ascii="宋体" w:hAnsi="宋体" w:cs="宋体"/>
                <w:sz w:val="15"/>
                <w:szCs w:val="15"/>
              </w:rPr>
              <w:t>1.52</w:t>
            </w:r>
          </w:p>
        </w:tc>
        <w:tc>
          <w:tcPr>
            <w:tcW w:w="625" w:type="dxa"/>
          </w:tcPr>
          <w:p w:rsidR="00E923E8" w:rsidRDefault="00E923E8">
            <w:pPr>
              <w:ind w:right="90"/>
              <w:jc w:val="center"/>
              <w:rPr>
                <w:rFonts w:ascii="宋体" w:hAnsi="宋体" w:cs="宋体"/>
                <w:sz w:val="15"/>
                <w:szCs w:val="15"/>
              </w:rPr>
            </w:pPr>
            <w:r>
              <w:rPr>
                <w:rFonts w:ascii="宋体" w:hAnsi="宋体" w:cs="宋体"/>
                <w:sz w:val="15"/>
                <w:szCs w:val="15"/>
              </w:rPr>
              <w:t>1.31</w:t>
            </w:r>
          </w:p>
        </w:tc>
        <w:tc>
          <w:tcPr>
            <w:tcW w:w="650" w:type="dxa"/>
          </w:tcPr>
          <w:p w:rsidR="00E923E8" w:rsidRDefault="00E923E8">
            <w:pPr>
              <w:ind w:right="90"/>
              <w:jc w:val="center"/>
              <w:rPr>
                <w:rFonts w:ascii="宋体" w:hAnsi="宋体" w:cs="宋体"/>
                <w:sz w:val="15"/>
                <w:szCs w:val="15"/>
              </w:rPr>
            </w:pPr>
            <w:r>
              <w:rPr>
                <w:rFonts w:ascii="宋体" w:hAnsi="宋体" w:cs="宋体"/>
                <w:sz w:val="15"/>
                <w:szCs w:val="15"/>
              </w:rPr>
              <w:t>1.14</w:t>
            </w:r>
          </w:p>
        </w:tc>
        <w:tc>
          <w:tcPr>
            <w:tcW w:w="735" w:type="dxa"/>
          </w:tcPr>
          <w:p w:rsidR="00E923E8" w:rsidRDefault="00E923E8">
            <w:pPr>
              <w:ind w:right="90"/>
              <w:jc w:val="center"/>
              <w:rPr>
                <w:rFonts w:ascii="宋体" w:hAnsi="宋体" w:cs="宋体"/>
                <w:sz w:val="15"/>
                <w:szCs w:val="15"/>
              </w:rPr>
            </w:pPr>
            <w:r>
              <w:rPr>
                <w:rFonts w:ascii="宋体" w:hAnsi="宋体" w:cs="宋体"/>
                <w:sz w:val="15"/>
                <w:szCs w:val="15"/>
              </w:rPr>
              <w:t>1.00</w:t>
            </w:r>
          </w:p>
        </w:tc>
        <w:tc>
          <w:tcPr>
            <w:tcW w:w="720" w:type="dxa"/>
          </w:tcPr>
          <w:p w:rsidR="00E923E8" w:rsidRDefault="00E923E8">
            <w:pPr>
              <w:ind w:right="90"/>
              <w:jc w:val="center"/>
              <w:rPr>
                <w:rFonts w:ascii="宋体" w:hAnsi="宋体" w:cs="宋体"/>
                <w:sz w:val="15"/>
                <w:szCs w:val="15"/>
              </w:rPr>
            </w:pPr>
            <w:r>
              <w:rPr>
                <w:rFonts w:ascii="宋体" w:hAnsi="宋体" w:cs="宋体"/>
                <w:sz w:val="15"/>
                <w:szCs w:val="15"/>
              </w:rPr>
              <w:t>0.89</w:t>
            </w:r>
          </w:p>
        </w:tc>
        <w:tc>
          <w:tcPr>
            <w:tcW w:w="748" w:type="dxa"/>
          </w:tcPr>
          <w:p w:rsidR="00E923E8" w:rsidRDefault="00E923E8">
            <w:pPr>
              <w:ind w:right="90"/>
              <w:jc w:val="center"/>
              <w:rPr>
                <w:rFonts w:ascii="宋体" w:hAnsi="宋体" w:cs="宋体"/>
                <w:sz w:val="15"/>
                <w:szCs w:val="15"/>
              </w:rPr>
            </w:pPr>
            <w:r>
              <w:rPr>
                <w:rFonts w:ascii="宋体" w:hAnsi="宋体" w:cs="宋体"/>
                <w:sz w:val="15"/>
                <w:szCs w:val="15"/>
              </w:rPr>
              <w:t>0.80</w:t>
            </w:r>
          </w:p>
        </w:tc>
        <w:tc>
          <w:tcPr>
            <w:tcW w:w="662" w:type="dxa"/>
          </w:tcPr>
          <w:p w:rsidR="00E923E8" w:rsidRDefault="00E923E8">
            <w:pPr>
              <w:ind w:right="90"/>
              <w:jc w:val="center"/>
              <w:rPr>
                <w:rFonts w:ascii="宋体" w:hAnsi="宋体" w:cs="宋体"/>
                <w:sz w:val="15"/>
                <w:szCs w:val="15"/>
              </w:rPr>
            </w:pPr>
            <w:r>
              <w:rPr>
                <w:rFonts w:ascii="宋体" w:hAnsi="宋体" w:cs="宋体"/>
                <w:sz w:val="15"/>
                <w:szCs w:val="15"/>
              </w:rPr>
              <w:t>0.66</w:t>
            </w:r>
          </w:p>
        </w:tc>
      </w:tr>
    </w:tbl>
    <w:p w:rsidR="00E923E8" w:rsidRDefault="00E923E8">
      <w:pPr>
        <w:tabs>
          <w:tab w:val="left" w:pos="2977"/>
        </w:tabs>
        <w:spacing w:line="288" w:lineRule="auto"/>
        <w:ind w:right="90"/>
        <w:jc w:val="center"/>
        <w:rPr>
          <w:rFonts w:ascii="宋体" w:cs="宋体"/>
          <w:sz w:val="24"/>
          <w:szCs w:val="24"/>
        </w:rPr>
      </w:pPr>
      <w:r>
        <w:rPr>
          <w:rFonts w:ascii="宋体" w:hAnsi="宋体" w:cs="宋体" w:hint="eastAsia"/>
          <w:sz w:val="24"/>
          <w:szCs w:val="24"/>
        </w:rPr>
        <w:t>表</w:t>
      </w:r>
      <w:r>
        <w:rPr>
          <w:rFonts w:ascii="宋体" w:hAnsi="宋体" w:cs="宋体"/>
          <w:sz w:val="24"/>
          <w:szCs w:val="24"/>
        </w:rPr>
        <w:t xml:space="preserve"> 4.2.3  </w:t>
      </w:r>
      <w:r>
        <w:rPr>
          <w:rFonts w:ascii="宋体" w:hAnsi="宋体" w:cs="宋体" w:hint="eastAsia"/>
          <w:sz w:val="24"/>
          <w:szCs w:val="24"/>
        </w:rPr>
        <w:t>水在不同温度时的</w:t>
      </w:r>
      <w:r w:rsidRPr="00FF02D5">
        <w:rPr>
          <w:rFonts w:ascii="宋体" w:hAnsi="宋体" w:cs="宋体"/>
          <w:sz w:val="24"/>
          <w:szCs w:val="24"/>
        </w:rPr>
        <w:fldChar w:fldCharType="begin"/>
      </w:r>
      <w:r w:rsidRPr="00FF02D5">
        <w:rPr>
          <w:rFonts w:ascii="宋体" w:hAnsi="宋体" w:cs="宋体"/>
          <w:sz w:val="24"/>
          <w:szCs w:val="24"/>
        </w:rPr>
        <w:instrText xml:space="preserve"> QUOTE </w:instrText>
      </w:r>
      <w:r>
        <w:pict>
          <v:shape id="_x0000_i1035" type="#_x0000_t75" style="width:4.5pt;height:12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11" o:title="" chromakey="white"/>
          </v:shape>
        </w:pict>
      </w:r>
      <w:r w:rsidRPr="00FF02D5">
        <w:rPr>
          <w:rFonts w:ascii="宋体" w:hAnsi="宋体" w:cs="宋体"/>
          <w:sz w:val="24"/>
          <w:szCs w:val="24"/>
        </w:rPr>
        <w:instrText xml:space="preserve"> </w:instrText>
      </w:r>
      <w:r w:rsidRPr="00FF02D5">
        <w:rPr>
          <w:rFonts w:ascii="宋体" w:hAnsi="宋体" w:cs="宋体"/>
          <w:sz w:val="24"/>
          <w:szCs w:val="24"/>
        </w:rPr>
        <w:fldChar w:fldCharType="separate"/>
      </w:r>
      <w:r>
        <w:pict>
          <v:shape id="_x0000_i1036" type="#_x0000_t75" style="width:4.5pt;height:12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11" o:title="" chromakey="white"/>
          </v:shape>
        </w:pict>
      </w:r>
      <w:r w:rsidRPr="00FF02D5">
        <w:rPr>
          <w:rFonts w:ascii="宋体" w:hAnsi="宋体" w:cs="宋体"/>
          <w:sz w:val="24"/>
          <w:szCs w:val="24"/>
        </w:rPr>
        <w:fldChar w:fldCharType="end"/>
      </w:r>
      <w:r>
        <w:rPr>
          <w:rFonts w:ascii="宋体" w:hAnsi="宋体" w:cs="宋体" w:hint="eastAsia"/>
          <w:sz w:val="24"/>
          <w:szCs w:val="24"/>
        </w:rPr>
        <w:t>值</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10</w:t>
      </w:r>
      <w:r>
        <w:rPr>
          <w:rFonts w:ascii="宋体" w:hAnsi="宋体" w:cs="宋体"/>
          <w:sz w:val="24"/>
          <w:szCs w:val="24"/>
          <w:vertAlign w:val="superscript"/>
        </w:rPr>
        <w:t>-6</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4.2.4  </w:t>
      </w:r>
      <w:r>
        <w:rPr>
          <w:rFonts w:ascii="宋体" w:hAnsi="宋体" w:cs="宋体" w:hint="eastAsia"/>
          <w:sz w:val="24"/>
          <w:szCs w:val="24"/>
        </w:rPr>
        <w:t>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为</w:t>
      </w:r>
      <w:r>
        <w:rPr>
          <w:rFonts w:ascii="宋体" w:hAnsi="宋体" w:cs="宋体"/>
          <w:sz w:val="24"/>
          <w:szCs w:val="24"/>
        </w:rPr>
        <w:t>63</w:t>
      </w:r>
      <w:r>
        <w:rPr>
          <w:rFonts w:ascii="宋体" w:hAnsi="宋体" w:cs="宋体" w:hint="eastAsia"/>
          <w:sz w:val="24"/>
          <w:szCs w:val="24"/>
        </w:rPr>
        <w:t>～</w:t>
      </w:r>
      <w:r>
        <w:rPr>
          <w:rFonts w:ascii="宋体" w:hAnsi="宋体" w:cs="宋体"/>
          <w:sz w:val="24"/>
          <w:szCs w:val="24"/>
        </w:rPr>
        <w:t>630mm</w:t>
      </w:r>
      <w:r>
        <w:rPr>
          <w:rFonts w:ascii="宋体" w:hAnsi="宋体" w:cs="宋体" w:hint="eastAsia"/>
          <w:sz w:val="24"/>
          <w:szCs w:val="24"/>
        </w:rPr>
        <w:t>的管道在各种流量时的水力坡降可按附录Ａ中表Ａ采用。</w:t>
      </w:r>
    </w:p>
    <w:p w:rsidR="00E923E8" w:rsidRDefault="00E923E8">
      <w:pPr>
        <w:spacing w:line="288" w:lineRule="auto"/>
        <w:rPr>
          <w:rFonts w:ascii="宋体" w:cs="宋体"/>
          <w:sz w:val="24"/>
          <w:szCs w:val="24"/>
        </w:rPr>
      </w:pPr>
      <w:r>
        <w:rPr>
          <w:rFonts w:ascii="宋体" w:hAnsi="宋体" w:cs="宋体"/>
          <w:sz w:val="24"/>
          <w:szCs w:val="24"/>
        </w:rPr>
        <w:t xml:space="preserve">4.2.5  </w:t>
      </w:r>
      <w:r>
        <w:rPr>
          <w:rFonts w:ascii="宋体" w:hAnsi="宋体" w:cs="宋体" w:hint="eastAsia"/>
          <w:sz w:val="24"/>
          <w:szCs w:val="24"/>
        </w:rPr>
        <w:t>管道局部阻力水头损失可按附录Ｂ诺模图查出的折算管长计算。采用其它材质管件时，可按相应材质的管件局部阻力损失计算。局部水头损失可按下式计算：</w:t>
      </w:r>
    </w:p>
    <w:p w:rsidR="00E923E8" w:rsidRDefault="00E923E8">
      <w:pPr>
        <w:spacing w:line="288" w:lineRule="auto"/>
        <w:rPr>
          <w:rFonts w:ascii="宋体" w:hAns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15" o:spid="_x0000_i1037" type="#_x0000_t75" style="width:170.25pt;height:66.75pt;visibility:visible">
            <v:imagedata r:id="rId21" o:title=""/>
          </v:shape>
        </w:pict>
      </w:r>
      <w:r>
        <w:rPr>
          <w:rFonts w:ascii="宋体" w:hAnsi="宋体" w:cs="宋体"/>
          <w:sz w:val="24"/>
          <w:szCs w:val="24"/>
        </w:rPr>
        <w:instrText xml:space="preserve"> </w:instrText>
      </w:r>
      <w:r>
        <w:rPr>
          <w:rFonts w:ascii="宋体" w:hAnsi="宋体" w:cs="宋体"/>
          <w:sz w:val="24"/>
          <w:szCs w:val="24"/>
        </w:rPr>
        <w:fldChar w:fldCharType="end"/>
      </w:r>
      <w:r w:rsidRPr="00962F77">
        <w:rPr>
          <w:rFonts w:ascii="宋体" w:hAnsi="宋体" w:cs="宋体" w:hint="eastAsia"/>
          <w:position w:val="-28"/>
          <w:sz w:val="24"/>
          <w:szCs w:val="24"/>
        </w:rPr>
        <w:object w:dxaOrig="1240" w:dyaOrig="700">
          <v:shape id="_x0000_i1038" type="#_x0000_t75" alt="" style="width:76.5pt;height:38.25pt" o:ole="">
            <v:imagedata r:id="rId22" o:title=""/>
          </v:shape>
          <o:OLEObject Type="Embed" ProgID="Equation.DSMT4" ShapeID="_x0000_i1038" DrawAspect="Content" ObjectID="_1560866204" r:id="rId23"/>
        </w:object>
      </w:r>
      <w:r>
        <w:rPr>
          <w:rFonts w:ascii="宋体" w:hAnsi="宋体" w:cs="宋体"/>
          <w:sz w:val="24"/>
          <w:szCs w:val="24"/>
        </w:rPr>
        <w:t xml:space="preserve">                     4.2.5</w:t>
      </w:r>
    </w:p>
    <w:p w:rsidR="00E923E8" w:rsidRDefault="00E923E8">
      <w:pPr>
        <w:spacing w:line="288" w:lineRule="auto"/>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w:t>
      </w:r>
      <w:r w:rsidRPr="00962F77">
        <w:rPr>
          <w:rFonts w:ascii="宋体" w:hAnsi="宋体" w:cs="宋体" w:hint="eastAsia"/>
          <w:position w:val="-10"/>
          <w:sz w:val="24"/>
          <w:szCs w:val="24"/>
        </w:rPr>
        <w:object w:dxaOrig="200" w:dyaOrig="320">
          <v:shape id="_x0000_i1039" type="#_x0000_t75" style="width:9.75pt;height:15.75pt" o:ole="">
            <v:imagedata r:id="rId24" o:title=""/>
          </v:shape>
          <o:OLEObject Type="Embed" ProgID="Equation.DSMT4" ShapeID="_x0000_i1039" DrawAspect="Content" ObjectID="_1560866205" r:id="rId25"/>
        </w:object>
      </w:r>
      <w:r>
        <w:rPr>
          <w:rFonts w:ascii="宋体" w:hAnsi="宋体" w:cs="宋体"/>
          <w:sz w:val="24"/>
          <w:szCs w:val="24"/>
        </w:rPr>
        <w:t>——</w:t>
      </w:r>
      <w:r>
        <w:rPr>
          <w:rFonts w:ascii="宋体" w:hAnsi="宋体" w:cs="宋体" w:hint="eastAsia"/>
          <w:sz w:val="24"/>
          <w:szCs w:val="24"/>
        </w:rPr>
        <w:t>局部阻力系数。</w:t>
      </w:r>
    </w:p>
    <w:p w:rsidR="00E923E8" w:rsidRDefault="00E923E8">
      <w:pPr>
        <w:spacing w:line="288" w:lineRule="auto"/>
        <w:ind w:right="90"/>
        <w:jc w:val="left"/>
        <w:rPr>
          <w:rFonts w:ascii="宋体" w:cs="宋体"/>
          <w:sz w:val="24"/>
          <w:szCs w:val="24"/>
        </w:rPr>
      </w:pPr>
      <w:r>
        <w:rPr>
          <w:rFonts w:ascii="宋体" w:hAnsi="宋体" w:cs="宋体"/>
          <w:sz w:val="24"/>
          <w:szCs w:val="24"/>
        </w:rPr>
        <w:t xml:space="preserve">4.2.6  </w:t>
      </w:r>
      <w:r>
        <w:rPr>
          <w:rFonts w:ascii="宋体" w:hAnsi="宋体" w:cs="宋体" w:hint="eastAsia"/>
          <w:sz w:val="24"/>
          <w:szCs w:val="24"/>
        </w:rPr>
        <w:t>水锤压力（Δ</w:t>
      </w:r>
      <w:r>
        <w:rPr>
          <w:rFonts w:ascii="宋体" w:hAnsi="宋体" w:cs="宋体"/>
          <w:sz w:val="24"/>
          <w:szCs w:val="24"/>
        </w:rPr>
        <w:t>F</w:t>
      </w:r>
      <w:r>
        <w:rPr>
          <w:rFonts w:ascii="宋体" w:hAnsi="宋体" w:cs="宋体" w:hint="eastAsia"/>
          <w:sz w:val="24"/>
          <w:szCs w:val="24"/>
        </w:rPr>
        <w:t>，</w:t>
      </w:r>
      <w:r>
        <w:rPr>
          <w:rFonts w:ascii="宋体" w:hAnsi="宋体" w:cs="宋体"/>
          <w:sz w:val="24"/>
          <w:szCs w:val="24"/>
        </w:rPr>
        <w:t>m</w:t>
      </w:r>
      <w:r>
        <w:rPr>
          <w:rFonts w:ascii="宋体" w:hAnsi="宋体" w:cs="宋体" w:hint="eastAsia"/>
          <w:sz w:val="24"/>
          <w:szCs w:val="24"/>
        </w:rPr>
        <w:t>）可按下式计算：</w:t>
      </w:r>
    </w:p>
    <w:p w:rsidR="00E923E8" w:rsidRDefault="00E923E8">
      <w:pPr>
        <w:spacing w:line="288" w:lineRule="auto"/>
        <w:ind w:right="9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Δ</w:t>
      </w:r>
      <w:r>
        <w:rPr>
          <w:rFonts w:ascii="宋体" w:hAnsi="宋体" w:cs="宋体"/>
          <w:sz w:val="24"/>
          <w:szCs w:val="24"/>
        </w:rPr>
        <w:t xml:space="preserve">F = </w:t>
      </w:r>
      <w:r w:rsidRPr="00962F77">
        <w:rPr>
          <w:rFonts w:ascii="宋体" w:hAnsi="宋体" w:cs="宋体" w:hint="eastAsia"/>
          <w:position w:val="-30"/>
          <w:sz w:val="24"/>
          <w:szCs w:val="24"/>
        </w:rPr>
        <w:object w:dxaOrig="600" w:dyaOrig="680">
          <v:shape id="_x0000_i1040" type="#_x0000_t75" style="width:32.25pt;height:36.75pt" o:ole="">
            <v:imagedata r:id="rId26" o:title=""/>
          </v:shape>
          <o:OLEObject Type="Embed" ProgID="Equation.DSMT4" ShapeID="_x0000_i1040" DrawAspect="Content" ObjectID="_1560866206" r:id="rId27"/>
        </w:objec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4.2.6-1</w:t>
      </w:r>
      <w:r>
        <w:rPr>
          <w:rFonts w:ascii="宋体" w:hAnsi="宋体" w:cs="宋体" w:hint="eastAsia"/>
          <w:sz w:val="24"/>
          <w:szCs w:val="24"/>
        </w:rPr>
        <w:t>）</w:t>
      </w:r>
    </w:p>
    <w:p w:rsidR="00E923E8" w:rsidRDefault="00E923E8">
      <w:pPr>
        <w:spacing w:line="288" w:lineRule="auto"/>
        <w:ind w:right="90"/>
        <w:jc w:val="right"/>
        <w:rPr>
          <w:rFonts w:ascii="宋体" w:hAnsi="宋体" w:cs="宋体"/>
          <w:sz w:val="24"/>
          <w:szCs w:val="24"/>
        </w:rPr>
      </w:pPr>
      <w:r w:rsidRPr="00962F77">
        <w:rPr>
          <w:rFonts w:ascii="宋体" w:hAnsi="宋体" w:cs="宋体" w:hint="eastAsia"/>
          <w:position w:val="-70"/>
          <w:sz w:val="24"/>
          <w:szCs w:val="24"/>
        </w:rPr>
        <w:object w:dxaOrig="2160" w:dyaOrig="1080">
          <v:shape id="_x0000_i1041" type="#_x0000_t75" style="width:127.5pt;height:45pt" o:ole="">
            <v:imagedata r:id="rId28" o:title=""/>
          </v:shape>
          <o:OLEObject Type="Embed" ProgID="Equation.DSMT4" ShapeID="_x0000_i1041" DrawAspect="Content" ObjectID="_1560866207" r:id="rId29"/>
        </w:objec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20" o:spid="_x0000_i1042" type="#_x0000_t75" style="width:117.75pt;height:55.5pt;visibility:visible">
            <v:imagedata r:id="rId30"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 xml:space="preserve">           (4.2.6-2)</w:t>
      </w:r>
    </w:p>
    <w:p w:rsidR="00E923E8" w:rsidRDefault="00E923E8" w:rsidP="006307DD">
      <w:pPr>
        <w:spacing w:line="288" w:lineRule="auto"/>
        <w:ind w:right="90" w:firstLineChars="100" w:firstLine="31680"/>
        <w:jc w:val="left"/>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w:t>
      </w:r>
      <w:r>
        <w:rPr>
          <w:rFonts w:ascii="宋体" w:hAnsi="宋体" w:cs="宋体" w:hint="eastAsia"/>
          <w:sz w:val="24"/>
          <w:szCs w:val="24"/>
        </w:rPr>
        <w:t>Δ</w:t>
      </w:r>
      <w:r>
        <w:rPr>
          <w:rFonts w:ascii="宋体" w:hAnsi="宋体" w:cs="宋体"/>
          <w:sz w:val="24"/>
          <w:szCs w:val="24"/>
        </w:rPr>
        <w:t>v——</w:t>
      </w:r>
      <w:r>
        <w:rPr>
          <w:rFonts w:ascii="宋体" w:hAnsi="宋体" w:cs="宋体" w:hint="eastAsia"/>
          <w:sz w:val="24"/>
          <w:szCs w:val="24"/>
        </w:rPr>
        <w:t>管内水的流速变化，可取平均流速</w:t>
      </w:r>
      <w:r>
        <w:rPr>
          <w:rFonts w:ascii="宋体" w:hAnsi="宋体" w:cs="宋体"/>
          <w:sz w:val="24"/>
          <w:szCs w:val="24"/>
        </w:rPr>
        <w:t xml:space="preserve">v </w:t>
      </w:r>
      <w:r>
        <w:rPr>
          <w:rFonts w:ascii="宋体" w:hAnsi="宋体" w:cs="宋体" w:hint="eastAsia"/>
          <w:sz w:val="24"/>
          <w:szCs w:val="24"/>
        </w:rPr>
        <w:t>（</w:t>
      </w:r>
      <w:r>
        <w:rPr>
          <w:rFonts w:ascii="宋体" w:hAnsi="宋体" w:cs="宋体"/>
          <w:sz w:val="24"/>
          <w:szCs w:val="24"/>
        </w:rPr>
        <w:t>m/s</w:t>
      </w:r>
      <w:r>
        <w:rPr>
          <w:rFonts w:ascii="宋体" w:hAnsi="宋体" w:cs="宋体" w:hint="eastAsia"/>
          <w:sz w:val="24"/>
          <w:szCs w:val="24"/>
        </w:rPr>
        <w:t>）；</w:t>
      </w:r>
    </w:p>
    <w:p w:rsidR="00E923E8" w:rsidRDefault="00E923E8" w:rsidP="006307DD">
      <w:pPr>
        <w:spacing w:line="288" w:lineRule="auto"/>
        <w:ind w:right="90" w:firstLineChars="100" w:firstLine="3168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α</w:t>
      </w:r>
      <w:r>
        <w:rPr>
          <w:rFonts w:ascii="宋体" w:hAnsi="宋体" w:cs="宋体"/>
          <w:sz w:val="24"/>
          <w:szCs w:val="24"/>
        </w:rPr>
        <w:t>——</w:t>
      </w:r>
      <w:r>
        <w:rPr>
          <w:rFonts w:ascii="宋体" w:hAnsi="宋体" w:cs="宋体" w:hint="eastAsia"/>
          <w:sz w:val="24"/>
          <w:szCs w:val="24"/>
        </w:rPr>
        <w:t>压力波回流的速度（</w:t>
      </w:r>
      <w:r>
        <w:rPr>
          <w:rFonts w:ascii="宋体" w:hAnsi="宋体" w:cs="宋体"/>
          <w:sz w:val="24"/>
          <w:szCs w:val="24"/>
        </w:rPr>
        <w:t>m/s</w:t>
      </w:r>
      <w:r>
        <w:rPr>
          <w:rFonts w:ascii="宋体" w:hAnsi="宋体" w:cs="宋体" w:hint="eastAsia"/>
          <w:sz w:val="24"/>
          <w:szCs w:val="24"/>
        </w:rPr>
        <w:t>）；</w:t>
      </w:r>
    </w:p>
    <w:p w:rsidR="00E923E8" w:rsidRDefault="00E923E8" w:rsidP="006307DD">
      <w:pPr>
        <w:spacing w:line="288" w:lineRule="auto"/>
        <w:ind w:right="90" w:firstLineChars="100" w:firstLine="3168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γ</w:t>
      </w:r>
      <w:r>
        <w:rPr>
          <w:rFonts w:ascii="宋体" w:hAnsi="宋体" w:cs="宋体"/>
          <w:sz w:val="24"/>
          <w:szCs w:val="24"/>
          <w:vertAlign w:val="subscript"/>
        </w:rPr>
        <w:t>w</w:t>
      </w:r>
      <w:r>
        <w:rPr>
          <w:rFonts w:ascii="宋体" w:hAnsi="宋体" w:cs="宋体"/>
          <w:sz w:val="24"/>
          <w:szCs w:val="24"/>
        </w:rPr>
        <w:t>——</w:t>
      </w:r>
      <w:r>
        <w:rPr>
          <w:rFonts w:ascii="宋体" w:hAnsi="宋体" w:cs="宋体" w:hint="eastAsia"/>
          <w:sz w:val="24"/>
          <w:szCs w:val="24"/>
        </w:rPr>
        <w:t>水的重力密度，取</w:t>
      </w:r>
      <w:r>
        <w:rPr>
          <w:rFonts w:ascii="宋体" w:hAnsi="宋体" w:cs="宋体"/>
          <w:sz w:val="24"/>
          <w:szCs w:val="24"/>
        </w:rPr>
        <w:t>10kN/m</w:t>
      </w:r>
      <w:r>
        <w:rPr>
          <w:rFonts w:ascii="宋体" w:hAnsi="宋体" w:cs="宋体"/>
          <w:sz w:val="24"/>
          <w:szCs w:val="24"/>
          <w:vertAlign w:val="superscript"/>
        </w:rPr>
        <w:t>3</w:t>
      </w:r>
      <w:r>
        <w:rPr>
          <w:rFonts w:ascii="宋体" w:hAnsi="宋体" w:cs="宋体" w:hint="eastAsia"/>
          <w:sz w:val="24"/>
          <w:szCs w:val="24"/>
        </w:rPr>
        <w:t>；</w:t>
      </w:r>
    </w:p>
    <w:p w:rsidR="00E923E8" w:rsidRDefault="00E923E8" w:rsidP="006307DD">
      <w:pPr>
        <w:spacing w:line="288" w:lineRule="auto"/>
        <w:ind w:right="90" w:firstLineChars="100" w:firstLine="31680"/>
        <w:jc w:val="left"/>
        <w:rPr>
          <w:rFonts w:ascii="宋体" w:cs="宋体"/>
          <w:sz w:val="24"/>
          <w:szCs w:val="24"/>
        </w:rPr>
      </w:pPr>
      <w:r>
        <w:rPr>
          <w:rFonts w:ascii="宋体" w:hAnsi="宋体" w:cs="宋体"/>
          <w:sz w:val="24"/>
          <w:szCs w:val="24"/>
        </w:rPr>
        <w:t xml:space="preserve">      K——</w:t>
      </w:r>
      <w:r>
        <w:rPr>
          <w:rFonts w:ascii="宋体" w:hAnsi="宋体" w:cs="宋体" w:hint="eastAsia"/>
          <w:sz w:val="24"/>
          <w:szCs w:val="24"/>
        </w:rPr>
        <w:t>水的体积模量，</w:t>
      </w:r>
      <w:r>
        <w:rPr>
          <w:rFonts w:ascii="宋体" w:hAnsi="宋体" w:cs="宋体"/>
          <w:sz w:val="24"/>
          <w:szCs w:val="24"/>
        </w:rPr>
        <w:t>20</w:t>
      </w:r>
      <w:r>
        <w:rPr>
          <w:rFonts w:ascii="宋体" w:hAnsi="宋体" w:cs="宋体" w:hint="eastAsia"/>
          <w:sz w:val="24"/>
          <w:szCs w:val="24"/>
        </w:rPr>
        <w:t>℃时为</w:t>
      </w:r>
      <w:r>
        <w:rPr>
          <w:rFonts w:ascii="宋体" w:hAnsi="宋体" w:cs="宋体"/>
          <w:sz w:val="24"/>
          <w:szCs w:val="24"/>
        </w:rPr>
        <w:t>2200MPa</w:t>
      </w:r>
      <w:r>
        <w:rPr>
          <w:rFonts w:ascii="宋体" w:hAnsi="宋体" w:cs="宋体" w:hint="eastAsia"/>
          <w:sz w:val="24"/>
          <w:szCs w:val="24"/>
        </w:rPr>
        <w:t>；</w:t>
      </w:r>
    </w:p>
    <w:p w:rsidR="00E923E8" w:rsidRDefault="00E923E8" w:rsidP="006307DD">
      <w:pPr>
        <w:spacing w:line="288" w:lineRule="auto"/>
        <w:ind w:right="90" w:firstLineChars="100" w:firstLine="31680"/>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管端固定度，可取</w:t>
      </w:r>
      <w:r>
        <w:rPr>
          <w:rFonts w:ascii="宋体" w:hAnsi="宋体" w:cs="宋体"/>
          <w:sz w:val="24"/>
          <w:szCs w:val="24"/>
        </w:rPr>
        <w:t>0.9</w:t>
      </w:r>
      <w:r>
        <w:rPr>
          <w:rFonts w:ascii="宋体" w:hAnsi="宋体" w:cs="宋体" w:hint="eastAsia"/>
          <w:sz w:val="24"/>
          <w:szCs w:val="24"/>
        </w:rPr>
        <w:t>；</w:t>
      </w:r>
    </w:p>
    <w:p w:rsidR="00E923E8" w:rsidRDefault="00E923E8" w:rsidP="006307DD">
      <w:pPr>
        <w:spacing w:line="288" w:lineRule="auto"/>
        <w:ind w:right="90" w:firstLineChars="100" w:firstLine="31680"/>
        <w:jc w:val="left"/>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p</w:t>
      </w:r>
      <w:r>
        <w:rPr>
          <w:rFonts w:ascii="宋体" w:hAnsi="宋体" w:cs="宋体"/>
          <w:sz w:val="24"/>
          <w:szCs w:val="24"/>
        </w:rPr>
        <w:t>——</w:t>
      </w:r>
      <w:r>
        <w:rPr>
          <w:rFonts w:ascii="宋体" w:hAnsi="宋体" w:cs="宋体" w:hint="eastAsia"/>
          <w:sz w:val="24"/>
          <w:szCs w:val="24"/>
        </w:rPr>
        <w:t>管壁的弹性模量，可取</w:t>
      </w:r>
      <w:r>
        <w:rPr>
          <w:rFonts w:ascii="宋体" w:hAnsi="宋体" w:cs="宋体"/>
          <w:sz w:val="24"/>
          <w:szCs w:val="24"/>
        </w:rPr>
        <w:t>4000MPa</w:t>
      </w:r>
      <w:r>
        <w:rPr>
          <w:rFonts w:ascii="宋体" w:hAnsi="宋体" w:cs="宋体" w:hint="eastAsia"/>
          <w:sz w:val="24"/>
          <w:szCs w:val="24"/>
        </w:rPr>
        <w:t>；</w:t>
      </w:r>
    </w:p>
    <w:p w:rsidR="00E923E8" w:rsidRDefault="00E923E8" w:rsidP="006307DD">
      <w:pPr>
        <w:spacing w:line="288" w:lineRule="auto"/>
        <w:ind w:right="90" w:firstLineChars="100" w:firstLine="31680"/>
        <w:jc w:val="left"/>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n</w:t>
      </w:r>
      <w:r>
        <w:rPr>
          <w:rFonts w:ascii="宋体" w:hAnsi="宋体" w:cs="宋体"/>
          <w:sz w:val="24"/>
          <w:szCs w:val="24"/>
        </w:rPr>
        <w:t>——</w:t>
      </w:r>
      <w:r>
        <w:rPr>
          <w:rFonts w:ascii="宋体" w:hAnsi="宋体" w:cs="宋体" w:hint="eastAsia"/>
          <w:sz w:val="24"/>
          <w:szCs w:val="24"/>
        </w:rPr>
        <w:t>管壁的计算厚度</w:t>
      </w:r>
      <w:r>
        <w:rPr>
          <w:rFonts w:ascii="宋体" w:hAnsi="宋体" w:cs="宋体"/>
          <w:sz w:val="24"/>
          <w:szCs w:val="24"/>
        </w:rPr>
        <w:t>m</w:t>
      </w:r>
      <w:r>
        <w:rPr>
          <w:rFonts w:ascii="宋体" w:hAnsi="宋体" w:cs="宋体" w:hint="eastAsia"/>
          <w:sz w:val="24"/>
          <w:szCs w:val="24"/>
        </w:rPr>
        <w:t>。</w:t>
      </w:r>
    </w:p>
    <w:p w:rsidR="00E923E8" w:rsidRDefault="00E923E8" w:rsidP="006307DD">
      <w:pPr>
        <w:spacing w:line="288" w:lineRule="auto"/>
        <w:ind w:right="90" w:firstLineChars="100" w:firstLine="31680"/>
        <w:jc w:val="left"/>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4.3 </w:t>
      </w:r>
      <w:r>
        <w:rPr>
          <w:rFonts w:ascii="宋体" w:hAnsi="宋体" w:cs="宋体" w:hint="eastAsia"/>
          <w:b/>
          <w:sz w:val="24"/>
          <w:szCs w:val="24"/>
        </w:rPr>
        <w:t>结构设计</w:t>
      </w:r>
    </w:p>
    <w:p w:rsidR="00E923E8" w:rsidRDefault="00E923E8" w:rsidP="00AA7BAC">
      <w:pPr>
        <w:spacing w:beforeLines="50" w:line="288" w:lineRule="auto"/>
        <w:jc w:val="center"/>
        <w:rPr>
          <w:rFonts w:ascii="宋体" w:cs="宋体"/>
          <w:b/>
          <w:sz w:val="24"/>
          <w:szCs w:val="24"/>
        </w:rPr>
      </w:pPr>
      <w:r>
        <w:rPr>
          <w:rFonts w:ascii="宋体" w:hAnsi="宋体" w:cs="宋体"/>
          <w:b/>
          <w:sz w:val="24"/>
          <w:szCs w:val="24"/>
        </w:rPr>
        <w:t>4.3.1</w:t>
      </w:r>
      <w:r>
        <w:rPr>
          <w:rFonts w:ascii="宋体" w:hAnsi="宋体" w:cs="宋体" w:hint="eastAsia"/>
          <w:b/>
          <w:sz w:val="24"/>
          <w:szCs w:val="24"/>
        </w:rPr>
        <w:t>结构计算</w:t>
      </w:r>
    </w:p>
    <w:p w:rsidR="00E923E8" w:rsidRDefault="00E923E8" w:rsidP="00AA7BAC">
      <w:pPr>
        <w:spacing w:beforeLines="50" w:line="288" w:lineRule="auto"/>
        <w:rPr>
          <w:rFonts w:ascii="宋体" w:hAnsi="宋体" w:cs="宋体"/>
          <w:sz w:val="24"/>
          <w:szCs w:val="24"/>
        </w:rPr>
      </w:pPr>
      <w:r>
        <w:rPr>
          <w:rFonts w:ascii="宋体" w:hAnsi="宋体" w:cs="宋体"/>
          <w:sz w:val="24"/>
          <w:szCs w:val="24"/>
        </w:rPr>
        <w:t xml:space="preserve">4.3.1.1  </w:t>
      </w:r>
      <w:r>
        <w:rPr>
          <w:rFonts w:ascii="宋体" w:hAnsi="宋体" w:cs="宋体" w:hint="eastAsia"/>
          <w:sz w:val="24"/>
          <w:szCs w:val="24"/>
        </w:rPr>
        <w:t>结构设计应进行下列计算：</w:t>
      </w:r>
      <w:r>
        <w:rPr>
          <w:rFonts w:ascii="宋体" w:hAnsi="宋体" w:cs="宋体"/>
          <w:sz w:val="24"/>
          <w:szCs w:val="24"/>
        </w:rPr>
        <w:t xml:space="preserve"> </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（１）在内压作用下管截面的强度计算；</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（２）在外压作用下的竖向变形计算；</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（３）管道运行中出现真空压力时对管壁截面的稳定性验算；</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（４）管道的抗浮稳定验算；</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（５）管道纵向温度变形计算。</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注：公称外径不大于</w:t>
      </w:r>
      <w:r>
        <w:rPr>
          <w:rFonts w:ascii="宋体" w:hAnsi="宋体" w:cs="宋体"/>
          <w:sz w:val="24"/>
          <w:szCs w:val="24"/>
        </w:rPr>
        <w:t>90mm</w:t>
      </w:r>
      <w:r>
        <w:rPr>
          <w:rFonts w:ascii="宋体" w:hAnsi="宋体" w:cs="宋体" w:hint="eastAsia"/>
          <w:sz w:val="24"/>
          <w:szCs w:val="24"/>
        </w:rPr>
        <w:t>的管道，可不进行本条中（</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）款的计算。</w:t>
      </w:r>
    </w:p>
    <w:p w:rsidR="00E923E8" w:rsidRDefault="00E923E8">
      <w:pPr>
        <w:spacing w:line="288" w:lineRule="auto"/>
        <w:rPr>
          <w:rFonts w:ascii="宋体" w:cs="宋体"/>
          <w:sz w:val="24"/>
          <w:szCs w:val="24"/>
        </w:rPr>
      </w:pPr>
      <w:r>
        <w:rPr>
          <w:rFonts w:ascii="宋体" w:hAnsi="宋体" w:cs="宋体"/>
          <w:sz w:val="24"/>
          <w:szCs w:val="24"/>
        </w:rPr>
        <w:t xml:space="preserve">4.3.1.2  </w:t>
      </w:r>
      <w:r>
        <w:rPr>
          <w:rFonts w:ascii="宋体" w:hAnsi="宋体" w:cs="宋体" w:hint="eastAsia"/>
          <w:sz w:val="24"/>
          <w:szCs w:val="24"/>
        </w:rPr>
        <w:t>作用在管道上的设计外压荷载应包括作用在管道上的竖向土压力、地面车辆荷载及堆积荷载。车辆荷载和堆积荷载不叠加计算，应取其大者。车辆荷载等级应按实际行车情况采用。</w:t>
      </w:r>
    </w:p>
    <w:p w:rsidR="00E923E8" w:rsidRDefault="00E923E8">
      <w:pPr>
        <w:spacing w:line="288" w:lineRule="auto"/>
        <w:rPr>
          <w:rFonts w:ascii="宋体" w:cs="宋体"/>
          <w:sz w:val="24"/>
          <w:szCs w:val="24"/>
        </w:rPr>
      </w:pPr>
      <w:r>
        <w:rPr>
          <w:rFonts w:ascii="宋体" w:hAnsi="宋体" w:cs="宋体"/>
          <w:sz w:val="24"/>
          <w:szCs w:val="24"/>
        </w:rPr>
        <w:t xml:space="preserve">4.3.1.3  </w:t>
      </w:r>
      <w:r>
        <w:rPr>
          <w:rFonts w:ascii="宋体" w:hAnsi="宋体" w:cs="宋体" w:hint="eastAsia"/>
          <w:sz w:val="24"/>
          <w:szCs w:val="24"/>
        </w:rPr>
        <w:t>作用在管道上的设计竖向土压力</w:t>
      </w:r>
      <w:r>
        <w:rPr>
          <w:rFonts w:ascii="宋体" w:hAnsi="宋体" w:cs="宋体"/>
          <w:sz w:val="24"/>
          <w:szCs w:val="24"/>
        </w:rPr>
        <w:t>Wc</w:t>
      </w:r>
      <w:r>
        <w:rPr>
          <w:rFonts w:ascii="宋体" w:hAnsi="宋体" w:cs="宋体" w:hint="eastAsia"/>
          <w:sz w:val="24"/>
          <w:szCs w:val="24"/>
        </w:rPr>
        <w:t>及地面车辆荷载压力</w:t>
      </w:r>
      <w:r>
        <w:rPr>
          <w:rFonts w:ascii="宋体" w:hAnsi="宋体" w:cs="宋体"/>
          <w:sz w:val="24"/>
          <w:szCs w:val="24"/>
        </w:rPr>
        <w:t>Fc</w:t>
      </w:r>
      <w:r>
        <w:rPr>
          <w:rFonts w:ascii="宋体" w:hAnsi="宋体" w:cs="宋体" w:hint="eastAsia"/>
          <w:sz w:val="24"/>
          <w:szCs w:val="24"/>
        </w:rPr>
        <w:t>可按附录Ｃ采用。</w:t>
      </w:r>
    </w:p>
    <w:p w:rsidR="00E923E8" w:rsidRDefault="00E923E8">
      <w:pPr>
        <w:spacing w:line="288" w:lineRule="auto"/>
        <w:rPr>
          <w:rFonts w:ascii="宋体" w:cs="宋体"/>
          <w:sz w:val="24"/>
          <w:szCs w:val="24"/>
        </w:rPr>
      </w:pPr>
      <w:r>
        <w:rPr>
          <w:rFonts w:ascii="宋体" w:hAnsi="宋体" w:cs="宋体"/>
          <w:sz w:val="24"/>
          <w:szCs w:val="24"/>
        </w:rPr>
        <w:t xml:space="preserve">4.3.1.4  </w:t>
      </w:r>
      <w:r>
        <w:rPr>
          <w:rFonts w:ascii="宋体" w:hAnsi="宋体" w:cs="宋体" w:hint="eastAsia"/>
          <w:sz w:val="24"/>
          <w:szCs w:val="24"/>
        </w:rPr>
        <w:t>作用在管道上的堆积压力</w:t>
      </w:r>
      <w:r>
        <w:rPr>
          <w:rFonts w:ascii="宋体" w:hAnsi="宋体" w:cs="宋体"/>
          <w:sz w:val="24"/>
          <w:szCs w:val="24"/>
        </w:rPr>
        <w:t>Fs</w:t>
      </w:r>
      <w:r>
        <w:rPr>
          <w:rFonts w:ascii="宋体" w:hAnsi="宋体" w:cs="宋体" w:hint="eastAsia"/>
          <w:sz w:val="24"/>
          <w:szCs w:val="24"/>
        </w:rPr>
        <w:t>可取</w:t>
      </w:r>
      <w:r>
        <w:rPr>
          <w:rFonts w:ascii="宋体" w:hAnsi="宋体" w:cs="宋体"/>
          <w:sz w:val="24"/>
          <w:szCs w:val="24"/>
        </w:rPr>
        <w:t>10</w:t>
      </w:r>
      <w:r>
        <w:rPr>
          <w:rFonts w:ascii="宋体" w:hAnsi="宋体" w:cs="宋体" w:hint="eastAsia"/>
          <w:sz w:val="24"/>
          <w:szCs w:val="24"/>
        </w:rPr>
        <w:t>ｋ</w:t>
      </w:r>
      <w:r>
        <w:rPr>
          <w:rFonts w:ascii="宋体" w:hAnsi="宋体" w:cs="宋体"/>
          <w:sz w:val="24"/>
          <w:szCs w:val="24"/>
        </w:rPr>
        <w:t>N</w:t>
      </w:r>
      <w:r>
        <w:rPr>
          <w:rFonts w:ascii="宋体" w:hAnsi="宋体" w:cs="宋体" w:hint="eastAsia"/>
          <w:sz w:val="24"/>
          <w:szCs w:val="24"/>
        </w:rPr>
        <w:t>／</w:t>
      </w:r>
      <w:r>
        <w:rPr>
          <w:rFonts w:ascii="宋体" w:hAnsi="宋体" w:cs="宋体"/>
          <w:sz w:val="24"/>
          <w:szCs w:val="24"/>
        </w:rPr>
        <w:t>m</w:t>
      </w:r>
      <w:r>
        <w:rPr>
          <w:rFonts w:ascii="宋体" w:hAnsi="宋体" w:cs="宋体"/>
          <w:sz w:val="24"/>
          <w:szCs w:val="24"/>
          <w:vertAlign w:val="superscript"/>
        </w:rPr>
        <w:t>2</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4.3.1.5  </w:t>
      </w:r>
      <w:r>
        <w:rPr>
          <w:rFonts w:ascii="宋体" w:hAnsi="宋体" w:cs="宋体" w:hint="eastAsia"/>
          <w:sz w:val="24"/>
          <w:szCs w:val="24"/>
        </w:rPr>
        <w:t>管道在运行过程中可能产生的真空压力</w:t>
      </w:r>
      <w:r>
        <w:rPr>
          <w:rFonts w:ascii="宋体" w:hAnsi="宋体" w:cs="宋体"/>
          <w:sz w:val="24"/>
          <w:szCs w:val="24"/>
        </w:rPr>
        <w:t>F</w:t>
      </w:r>
      <w:r>
        <w:rPr>
          <w:rFonts w:ascii="宋体" w:hAnsi="宋体" w:cs="宋体"/>
          <w:sz w:val="24"/>
          <w:szCs w:val="24"/>
          <w:vertAlign w:val="subscript"/>
        </w:rPr>
        <w:t>A</w:t>
      </w:r>
      <w:r>
        <w:rPr>
          <w:rFonts w:ascii="宋体" w:hAnsi="宋体" w:cs="宋体" w:hint="eastAsia"/>
          <w:sz w:val="24"/>
          <w:szCs w:val="24"/>
        </w:rPr>
        <w:t>可取</w:t>
      </w:r>
      <w:r>
        <w:rPr>
          <w:rFonts w:ascii="宋体" w:hAnsi="宋体" w:cs="宋体"/>
          <w:sz w:val="24"/>
          <w:szCs w:val="24"/>
        </w:rPr>
        <w:t>0.05MPa</w:t>
      </w:r>
      <w:r>
        <w:rPr>
          <w:rFonts w:ascii="宋体" w:hAnsi="宋体" w:cs="宋体" w:hint="eastAsia"/>
          <w:sz w:val="24"/>
          <w:szCs w:val="24"/>
        </w:rPr>
        <w:t>。</w:t>
      </w:r>
    </w:p>
    <w:p w:rsidR="00E923E8" w:rsidRDefault="00E923E8" w:rsidP="00AA7BAC">
      <w:pPr>
        <w:spacing w:beforeLines="50" w:line="288" w:lineRule="auto"/>
        <w:jc w:val="center"/>
        <w:rPr>
          <w:rFonts w:ascii="宋体" w:cs="宋体"/>
          <w:b/>
          <w:sz w:val="24"/>
          <w:szCs w:val="24"/>
        </w:rPr>
      </w:pPr>
      <w:r>
        <w:rPr>
          <w:rFonts w:ascii="宋体" w:hAnsi="宋体" w:cs="宋体"/>
          <w:b/>
          <w:sz w:val="24"/>
          <w:szCs w:val="24"/>
        </w:rPr>
        <w:t>4.3.2</w:t>
      </w:r>
      <w:r>
        <w:rPr>
          <w:rFonts w:ascii="宋体" w:hAnsi="宋体" w:cs="宋体" w:hint="eastAsia"/>
          <w:b/>
          <w:sz w:val="24"/>
          <w:szCs w:val="24"/>
        </w:rPr>
        <w:t>强度计算</w:t>
      </w:r>
    </w:p>
    <w:p w:rsidR="00E923E8" w:rsidRDefault="00E923E8" w:rsidP="00AA7BAC">
      <w:pPr>
        <w:spacing w:beforeLines="50" w:line="288" w:lineRule="auto"/>
        <w:rPr>
          <w:rFonts w:ascii="宋体" w:cs="宋体"/>
          <w:sz w:val="24"/>
          <w:szCs w:val="24"/>
        </w:rPr>
      </w:pPr>
      <w:r>
        <w:rPr>
          <w:rFonts w:ascii="宋体" w:hAnsi="宋体" w:cs="宋体"/>
          <w:sz w:val="24"/>
          <w:szCs w:val="24"/>
        </w:rPr>
        <w:t>4.3.2.1  PVC-O</w:t>
      </w:r>
      <w:r>
        <w:rPr>
          <w:rFonts w:ascii="宋体" w:hAnsi="宋体" w:cs="宋体" w:hint="eastAsia"/>
          <w:sz w:val="24"/>
          <w:szCs w:val="24"/>
        </w:rPr>
        <w:t>管材的强度计算，应满足下式要求：</w:t>
      </w:r>
    </w:p>
    <w:p w:rsidR="00E923E8" w:rsidRDefault="00E923E8">
      <w:pPr>
        <w:spacing w:line="288" w:lineRule="auto"/>
        <w:jc w:val="right"/>
        <w:rPr>
          <w:rFonts w:ascii="宋体" w:cs="宋体"/>
          <w:sz w:val="24"/>
          <w:szCs w:val="24"/>
        </w:rPr>
      </w:pPr>
      <w:r>
        <w:rPr>
          <w:rFonts w:ascii="宋体" w:hAnsi="宋体" w:cs="宋体" w:hint="eastAsia"/>
          <w:sz w:val="24"/>
          <w:szCs w:val="24"/>
        </w:rPr>
        <w:t>σ≤</w:t>
      </w:r>
      <w:r>
        <w:rPr>
          <w:rFonts w:ascii="宋体" w:hAnsi="宋体" w:cs="宋体"/>
          <w:sz w:val="24"/>
          <w:szCs w:val="24"/>
        </w:rPr>
        <w:t>f</w:t>
      </w:r>
      <w:r>
        <w:rPr>
          <w:rFonts w:ascii="宋体" w:hAnsi="宋体" w:cs="宋体"/>
          <w:sz w:val="24"/>
          <w:szCs w:val="24"/>
          <w:vertAlign w:val="subscript"/>
        </w:rPr>
        <w:t>at</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4.3.1</w:t>
      </w:r>
      <w:r>
        <w:rPr>
          <w:rFonts w:ascii="宋体" w:hAnsi="宋体" w:cs="宋体" w:hint="eastAsia"/>
          <w:sz w:val="24"/>
          <w:szCs w:val="24"/>
        </w:rPr>
        <w:t>）</w:t>
      </w:r>
    </w:p>
    <w:p w:rsidR="00E923E8" w:rsidRDefault="00E923E8">
      <w:pPr>
        <w:spacing w:line="288" w:lineRule="auto"/>
        <w:ind w:firstLine="360"/>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w:t>
      </w:r>
      <w:r>
        <w:rPr>
          <w:rFonts w:ascii="宋体" w:hAnsi="宋体" w:cs="宋体" w:hint="eastAsia"/>
          <w:sz w:val="24"/>
          <w:szCs w:val="24"/>
        </w:rPr>
        <w:t>σ</w:t>
      </w:r>
      <w:r>
        <w:rPr>
          <w:rFonts w:ascii="宋体" w:hAnsi="宋体" w:cs="宋体"/>
          <w:sz w:val="24"/>
          <w:szCs w:val="24"/>
        </w:rPr>
        <w:t>——</w:t>
      </w:r>
      <w:r>
        <w:rPr>
          <w:rFonts w:ascii="宋体" w:hAnsi="宋体" w:cs="宋体" w:hint="eastAsia"/>
          <w:sz w:val="24"/>
          <w:szCs w:val="24"/>
        </w:rPr>
        <w:t>设计内水压力作用下管截面上的环向拉应力（</w:t>
      </w:r>
      <w:r>
        <w:rPr>
          <w:rFonts w:ascii="宋体" w:hAnsi="宋体" w:cs="宋体"/>
          <w:sz w:val="24"/>
          <w:szCs w:val="24"/>
        </w:rPr>
        <w:t>MPa</w:t>
      </w:r>
      <w:r>
        <w:rPr>
          <w:rFonts w:ascii="宋体" w:hAnsi="宋体" w:cs="宋体" w:hint="eastAsia"/>
          <w:sz w:val="24"/>
          <w:szCs w:val="24"/>
        </w:rPr>
        <w:t>）；</w:t>
      </w:r>
    </w:p>
    <w:p w:rsidR="00E923E8" w:rsidRDefault="00E923E8">
      <w:pPr>
        <w:spacing w:line="288" w:lineRule="auto"/>
        <w:ind w:firstLine="360"/>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at</w:t>
      </w:r>
      <w:r>
        <w:rPr>
          <w:rFonts w:ascii="宋体" w:hAnsi="宋体" w:cs="宋体"/>
          <w:sz w:val="24"/>
          <w:szCs w:val="24"/>
        </w:rPr>
        <w:t>——</w:t>
      </w:r>
      <w:r>
        <w:rPr>
          <w:rFonts w:ascii="宋体" w:hAnsi="宋体" w:cs="宋体" w:hint="eastAsia"/>
          <w:sz w:val="24"/>
          <w:szCs w:val="24"/>
        </w:rPr>
        <w:t>管材环向许可长期抗拉强度（</w:t>
      </w:r>
      <w:r>
        <w:rPr>
          <w:rFonts w:ascii="宋体" w:hAnsi="宋体" w:cs="宋体"/>
          <w:sz w:val="24"/>
          <w:szCs w:val="24"/>
        </w:rPr>
        <w:t>MPa</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4.3.2.2  </w:t>
      </w:r>
      <w:r>
        <w:rPr>
          <w:rFonts w:ascii="宋体" w:hAnsi="宋体" w:cs="宋体" w:hint="eastAsia"/>
          <w:sz w:val="24"/>
          <w:szCs w:val="24"/>
        </w:rPr>
        <w:t>设计内水压力</w:t>
      </w:r>
      <w:r>
        <w:rPr>
          <w:rFonts w:ascii="宋体" w:hAnsi="宋体" w:cs="宋体"/>
          <w:sz w:val="24"/>
          <w:szCs w:val="24"/>
        </w:rPr>
        <w:t>F</w:t>
      </w:r>
      <w:r>
        <w:rPr>
          <w:rFonts w:ascii="宋体" w:hAnsi="宋体" w:cs="宋体"/>
          <w:sz w:val="24"/>
          <w:szCs w:val="24"/>
          <w:vertAlign w:val="subscript"/>
        </w:rPr>
        <w:t xml:space="preserve">wd </w:t>
      </w:r>
      <w:r>
        <w:rPr>
          <w:rFonts w:ascii="宋体" w:hAnsi="宋体" w:cs="宋体" w:hint="eastAsia"/>
          <w:sz w:val="24"/>
          <w:szCs w:val="24"/>
        </w:rPr>
        <w:t>产生的管材环向拉应力σ可按下式计算：</w:t>
      </w:r>
    </w:p>
    <w:p w:rsidR="00E923E8" w:rsidRDefault="00E923E8">
      <w:pPr>
        <w:spacing w:line="288" w:lineRule="auto"/>
        <w:jc w:val="right"/>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21" o:spid="_x0000_i1043" type="#_x0000_t75" style="width:45pt;height:24pt;visibility:visible">
            <v:imagedata r:id="rId31" o:title=""/>
          </v:shape>
        </w:pict>
      </w:r>
      <w:r>
        <w:rPr>
          <w:rFonts w:ascii="宋体" w:hAnsi="宋体" w:cs="宋体"/>
          <w:sz w:val="24"/>
          <w:szCs w:val="24"/>
        </w:rPr>
        <w:instrText xml:space="preserve"> </w:instrText>
      </w:r>
      <w:r>
        <w:rPr>
          <w:rFonts w:ascii="宋体" w:hAnsi="宋体" w:cs="宋体"/>
          <w:sz w:val="24"/>
          <w:szCs w:val="24"/>
        </w:rPr>
        <w:fldChar w:fldCharType="separate"/>
      </w:r>
      <w:r w:rsidRPr="008021A5">
        <w:rPr>
          <w:rFonts w:ascii="宋体" w:cs="宋体"/>
          <w:noProof/>
          <w:sz w:val="24"/>
          <w:szCs w:val="24"/>
        </w:rPr>
        <w:pict>
          <v:shape id="图片 22" o:spid="_x0000_i1044" type="#_x0000_t75" style="width:45pt;height:24pt;visibility:visible">
            <v:imagedata r:id="rId31" o:title=""/>
          </v:shape>
        </w:pict>
      </w:r>
      <w:r>
        <w:rPr>
          <w:rFonts w:ascii="宋体" w:hAnsi="宋体" w:cs="宋体"/>
          <w:sz w:val="24"/>
          <w:szCs w:val="24"/>
        </w:rPr>
        <w:fldChar w:fldCharType="end"/>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4.3.2</w:t>
      </w:r>
      <w:r>
        <w:rPr>
          <w:rFonts w:ascii="宋体" w:hAnsi="宋体" w:cs="宋体" w:hint="eastAsia"/>
          <w:sz w:val="24"/>
          <w:szCs w:val="24"/>
        </w:rPr>
        <w:t>）</w:t>
      </w:r>
    </w:p>
    <w:p w:rsidR="00E923E8" w:rsidRDefault="00E923E8">
      <w:pPr>
        <w:spacing w:line="288" w:lineRule="auto"/>
        <w:ind w:firstLine="180"/>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e</w:t>
      </w:r>
      <w:r>
        <w:rPr>
          <w:rFonts w:ascii="宋体" w:hAnsi="宋体" w:cs="宋体"/>
          <w:sz w:val="24"/>
          <w:szCs w:val="24"/>
          <w:vertAlign w:val="subscript"/>
        </w:rPr>
        <w:t>n</w:t>
      </w:r>
      <w:r>
        <w:rPr>
          <w:rFonts w:ascii="宋体" w:hAnsi="宋体" w:cs="宋体"/>
          <w:sz w:val="24"/>
          <w:szCs w:val="24"/>
        </w:rPr>
        <w:t>——</w:t>
      </w:r>
      <w:r>
        <w:rPr>
          <w:rFonts w:ascii="宋体" w:hAnsi="宋体" w:cs="宋体" w:hint="eastAsia"/>
          <w:sz w:val="24"/>
          <w:szCs w:val="24"/>
        </w:rPr>
        <w:t>公称壁厚；</w:t>
      </w:r>
    </w:p>
    <w:p w:rsidR="00E923E8" w:rsidRDefault="00E923E8">
      <w:pPr>
        <w:spacing w:line="288" w:lineRule="auto"/>
        <w:ind w:firstLine="180"/>
        <w:rPr>
          <w:rFonts w:ascii="宋体" w:cs="宋体"/>
          <w:sz w:val="24"/>
          <w:szCs w:val="24"/>
        </w:rPr>
      </w:pPr>
      <w:r>
        <w:rPr>
          <w:rFonts w:ascii="宋体" w:hAnsi="宋体" w:cs="宋体"/>
          <w:sz w:val="24"/>
          <w:szCs w:val="24"/>
        </w:rPr>
        <w:t xml:space="preserve">      d</w:t>
      </w:r>
      <w:r>
        <w:rPr>
          <w:rFonts w:ascii="宋体" w:hAnsi="宋体" w:cs="宋体"/>
          <w:sz w:val="24"/>
          <w:szCs w:val="24"/>
          <w:vertAlign w:val="subscript"/>
        </w:rPr>
        <w:t>o</w:t>
      </w:r>
      <w:r>
        <w:rPr>
          <w:rFonts w:ascii="宋体" w:hAnsi="宋体" w:cs="宋体"/>
          <w:sz w:val="24"/>
          <w:szCs w:val="24"/>
        </w:rPr>
        <w:t>——</w:t>
      </w:r>
      <w:r>
        <w:rPr>
          <w:rFonts w:ascii="宋体" w:hAnsi="宋体" w:cs="宋体" w:hint="eastAsia"/>
          <w:sz w:val="24"/>
          <w:szCs w:val="24"/>
        </w:rPr>
        <w:t>管截面的计算直径。</w:t>
      </w:r>
    </w:p>
    <w:p w:rsidR="00E923E8" w:rsidRDefault="00E923E8">
      <w:pPr>
        <w:spacing w:line="288" w:lineRule="auto"/>
        <w:jc w:val="center"/>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4.3.3  </w:t>
      </w:r>
      <w:r>
        <w:rPr>
          <w:rFonts w:ascii="宋体" w:hAnsi="宋体" w:cs="宋体" w:hint="eastAsia"/>
          <w:b/>
          <w:sz w:val="24"/>
          <w:szCs w:val="24"/>
        </w:rPr>
        <w:t>变形计算</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4.3.3.1  </w:t>
      </w:r>
      <w:r>
        <w:rPr>
          <w:rFonts w:ascii="宋体" w:hAnsi="宋体" w:cs="宋体" w:hint="eastAsia"/>
          <w:sz w:val="24"/>
          <w:szCs w:val="24"/>
        </w:rPr>
        <w:t>管道在外压荷载作用下的竖向变形不得大于管截面的计算直径</w:t>
      </w:r>
      <w:r>
        <w:rPr>
          <w:rFonts w:ascii="宋体" w:hAnsi="宋体" w:cs="宋体"/>
          <w:sz w:val="24"/>
          <w:szCs w:val="24"/>
        </w:rPr>
        <w:t>d</w:t>
      </w:r>
      <w:r>
        <w:rPr>
          <w:rFonts w:ascii="宋体" w:hAnsi="宋体" w:cs="宋体"/>
          <w:sz w:val="24"/>
          <w:szCs w:val="24"/>
          <w:vertAlign w:val="subscript"/>
        </w:rPr>
        <w:t>o</w:t>
      </w:r>
      <w:r>
        <w:rPr>
          <w:rFonts w:ascii="宋体" w:hAnsi="宋体" w:cs="宋体" w:hint="eastAsia"/>
          <w:sz w:val="24"/>
          <w:szCs w:val="24"/>
        </w:rPr>
        <w:t>的</w:t>
      </w:r>
      <w:r>
        <w:rPr>
          <w:rFonts w:ascii="宋体" w:hAnsi="宋体" w:cs="宋体"/>
          <w:sz w:val="24"/>
          <w:szCs w:val="24"/>
        </w:rPr>
        <w:t>5%</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4.3.3.2  </w:t>
      </w:r>
      <w:r>
        <w:rPr>
          <w:rFonts w:ascii="宋体" w:hAnsi="宋体" w:cs="宋体" w:hint="eastAsia"/>
          <w:sz w:val="24"/>
          <w:szCs w:val="24"/>
        </w:rPr>
        <w:t>管道在外压荷载作用下的竖向变形量</w:t>
      </w:r>
      <w:r>
        <w:rPr>
          <w:rFonts w:ascii="宋体" w:hAnsi="宋体" w:cs="宋体"/>
          <w:sz w:val="24"/>
          <w:szCs w:val="24"/>
        </w:rPr>
        <w:t>f</w:t>
      </w:r>
      <w:r>
        <w:rPr>
          <w:rFonts w:ascii="宋体" w:hAnsi="宋体" w:cs="宋体"/>
          <w:sz w:val="24"/>
          <w:szCs w:val="24"/>
          <w:vertAlign w:val="subscript"/>
        </w:rPr>
        <w:t>D</w:t>
      </w:r>
      <w:r>
        <w:rPr>
          <w:rFonts w:ascii="宋体" w:hAnsi="宋体" w:cs="宋体" w:hint="eastAsia"/>
          <w:sz w:val="24"/>
          <w:szCs w:val="24"/>
        </w:rPr>
        <w:t>可按式（</w:t>
      </w:r>
      <w:r>
        <w:rPr>
          <w:rFonts w:ascii="宋体" w:hAnsi="宋体" w:cs="宋体"/>
          <w:sz w:val="24"/>
          <w:szCs w:val="24"/>
        </w:rPr>
        <w:t>4.4.2</w:t>
      </w:r>
      <w:r>
        <w:rPr>
          <w:rFonts w:ascii="宋体" w:hAnsi="宋体" w:cs="宋体" w:hint="eastAsia"/>
          <w:sz w:val="24"/>
          <w:szCs w:val="24"/>
        </w:rPr>
        <w:t>）计算：</w:t>
      </w:r>
    </w:p>
    <w:p w:rsidR="00E923E8" w:rsidRDefault="00E923E8">
      <w:pPr>
        <w:spacing w:line="288" w:lineRule="auto"/>
        <w:rPr>
          <w:rFonts w:ascii="宋体" w:cs="宋体"/>
          <w:sz w:val="24"/>
          <w:szCs w:val="24"/>
        </w:rPr>
      </w:pPr>
    </w:p>
    <w:p w:rsidR="00E923E8" w:rsidRDefault="00E923E8">
      <w:pPr>
        <w:spacing w:line="288" w:lineRule="auto"/>
        <w:jc w:val="right"/>
        <w:rPr>
          <w:rFonts w:ascii="宋体" w:hAnsi="宋体" w:cs="宋体"/>
          <w:sz w:val="24"/>
          <w:szCs w:val="24"/>
        </w:rPr>
      </w:pPr>
      <w:r>
        <w:rPr>
          <w:rFonts w:ascii="宋体" w:hAnsi="宋体" w:cs="宋体"/>
          <w:sz w:val="24"/>
          <w:szCs w:val="24"/>
        </w:rPr>
        <w:t>f</w:t>
      </w:r>
      <w:r>
        <w:rPr>
          <w:rFonts w:ascii="宋体" w:hAnsi="宋体" w:cs="宋体"/>
          <w:sz w:val="24"/>
          <w:szCs w:val="24"/>
          <w:vertAlign w:val="subscript"/>
        </w:rPr>
        <w:t>D</w: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23" o:spid="_x0000_i1045" type="#_x0000_t75" style="width:525pt;height:66.75pt;visibility:visible">
            <v:imagedata r:id="rId32"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 xml:space="preserve"> </w:t>
      </w:r>
      <w:r w:rsidRPr="00962F77">
        <w:rPr>
          <w:rFonts w:ascii="宋体" w:hAnsi="宋体" w:cs="宋体" w:hint="eastAsia"/>
          <w:position w:val="-34"/>
          <w:sz w:val="24"/>
          <w:szCs w:val="24"/>
          <w:vertAlign w:val="subscript"/>
        </w:rPr>
        <w:object w:dxaOrig="2380" w:dyaOrig="780">
          <v:shape id="_x0000_i1046" type="#_x0000_t75" style="width:107.25pt;height:35.25pt" o:ole="">
            <v:imagedata r:id="rId33" o:title=""/>
          </v:shape>
          <o:OLEObject Type="Embed" ProgID="Equation.DSMT4" ShapeID="_x0000_i1046" DrawAspect="Content" ObjectID="_1560866208" r:id="rId34"/>
        </w:object>
      </w:r>
      <w:r>
        <w:rPr>
          <w:rFonts w:ascii="宋体" w:hAnsi="宋体" w:cs="宋体"/>
          <w:sz w:val="24"/>
          <w:szCs w:val="24"/>
        </w:rPr>
        <w:t xml:space="preserve">          (4.4.2)</w:t>
      </w:r>
    </w:p>
    <w:p w:rsidR="00E923E8" w:rsidRDefault="00E923E8">
      <w:pPr>
        <w:spacing w:line="288" w:lineRule="auto"/>
        <w:ind w:firstLine="360"/>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D</w:t>
      </w:r>
      <w:r>
        <w:rPr>
          <w:rFonts w:ascii="宋体" w:hAnsi="宋体" w:cs="宋体"/>
          <w:sz w:val="24"/>
          <w:szCs w:val="24"/>
          <w:vertAlign w:val="subscript"/>
        </w:rPr>
        <w:t>L</w:t>
      </w:r>
      <w:r>
        <w:rPr>
          <w:rFonts w:ascii="宋体" w:hAnsi="宋体" w:cs="宋体"/>
          <w:sz w:val="24"/>
          <w:szCs w:val="24"/>
        </w:rPr>
        <w:t>——</w:t>
      </w:r>
      <w:r>
        <w:rPr>
          <w:rFonts w:ascii="宋体" w:hAnsi="宋体" w:cs="宋体" w:hint="eastAsia"/>
          <w:sz w:val="24"/>
          <w:szCs w:val="24"/>
        </w:rPr>
        <w:t>变形滞后效应系数，可取</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。当设计要求管侧回填土压实系数大于</w:t>
      </w:r>
      <w:r>
        <w:rPr>
          <w:rFonts w:ascii="宋体" w:hAnsi="宋体" w:cs="宋体"/>
          <w:sz w:val="24"/>
          <w:szCs w:val="24"/>
        </w:rPr>
        <w:t>95%</w:t>
      </w:r>
      <w:r>
        <w:rPr>
          <w:rFonts w:ascii="宋体" w:hAnsi="宋体" w:cs="宋体" w:hint="eastAsia"/>
          <w:sz w:val="24"/>
          <w:szCs w:val="24"/>
        </w:rPr>
        <w:t>时，</w:t>
      </w:r>
      <w:r>
        <w:rPr>
          <w:rFonts w:ascii="宋体" w:hAnsi="宋体" w:cs="宋体"/>
          <w:sz w:val="24"/>
          <w:szCs w:val="24"/>
        </w:rPr>
        <w:t>D</w:t>
      </w:r>
      <w:r>
        <w:rPr>
          <w:rFonts w:ascii="宋体" w:hAnsi="宋体" w:cs="宋体"/>
          <w:sz w:val="24"/>
          <w:szCs w:val="24"/>
          <w:vertAlign w:val="subscript"/>
        </w:rPr>
        <w:t>L</w:t>
      </w:r>
      <w:r>
        <w:rPr>
          <w:rFonts w:ascii="宋体" w:hAnsi="宋体" w:cs="宋体" w:hint="eastAsia"/>
          <w:sz w:val="24"/>
          <w:szCs w:val="24"/>
        </w:rPr>
        <w:t>可取</w:t>
      </w:r>
      <w:r>
        <w:rPr>
          <w:rFonts w:ascii="宋体" w:hAnsi="宋体" w:cs="宋体"/>
          <w:sz w:val="24"/>
          <w:szCs w:val="24"/>
        </w:rPr>
        <w:t>1.5</w:t>
      </w:r>
      <w:r>
        <w:rPr>
          <w:rFonts w:ascii="宋体" w:hAnsi="宋体" w:cs="宋体" w:hint="eastAsia"/>
          <w:sz w:val="24"/>
          <w:szCs w:val="24"/>
        </w:rPr>
        <w:t>；</w:t>
      </w:r>
    </w:p>
    <w:p w:rsidR="00E923E8" w:rsidRDefault="00E923E8" w:rsidP="006307DD">
      <w:pPr>
        <w:spacing w:line="288" w:lineRule="auto"/>
        <w:ind w:firstLineChars="500" w:firstLine="31680"/>
        <w:rPr>
          <w:rFonts w:ascii="宋体" w:cs="宋体"/>
          <w:sz w:val="24"/>
          <w:szCs w:val="24"/>
        </w:rPr>
      </w:pPr>
      <w:r>
        <w:rPr>
          <w:rFonts w:ascii="宋体" w:hAnsi="宋体" w:cs="宋体"/>
          <w:sz w:val="24"/>
          <w:szCs w:val="24"/>
        </w:rPr>
        <w:t>K</w:t>
      </w:r>
      <w:r>
        <w:rPr>
          <w:rFonts w:ascii="宋体" w:hAnsi="宋体" w:cs="宋体"/>
          <w:sz w:val="24"/>
          <w:szCs w:val="24"/>
          <w:vertAlign w:val="subscript"/>
        </w:rPr>
        <w:t>b</w:t>
      </w:r>
      <w:r>
        <w:rPr>
          <w:rFonts w:ascii="宋体" w:hAnsi="宋体" w:cs="宋体"/>
          <w:sz w:val="24"/>
          <w:szCs w:val="24"/>
        </w:rPr>
        <w:t>——</w:t>
      </w:r>
      <w:r>
        <w:rPr>
          <w:rFonts w:ascii="宋体" w:hAnsi="宋体" w:cs="宋体" w:hint="eastAsia"/>
          <w:sz w:val="24"/>
          <w:szCs w:val="24"/>
        </w:rPr>
        <w:t>管底弧形土基的基床系数，当土基支承角≥</w:t>
      </w:r>
      <w:r>
        <w:rPr>
          <w:rFonts w:ascii="宋体" w:hAnsi="宋体" w:cs="宋体"/>
          <w:sz w:val="24"/>
          <w:szCs w:val="24"/>
        </w:rPr>
        <w:t>90</w:t>
      </w:r>
      <w:r>
        <w:rPr>
          <w:rFonts w:ascii="宋体" w:hAnsi="宋体" w:cs="宋体" w:hint="eastAsia"/>
          <w:sz w:val="24"/>
          <w:szCs w:val="24"/>
        </w:rPr>
        <w:t>°时，一般可取</w:t>
      </w:r>
      <w:r>
        <w:rPr>
          <w:rFonts w:ascii="宋体" w:hAnsi="宋体" w:cs="宋体"/>
          <w:sz w:val="24"/>
          <w:szCs w:val="24"/>
        </w:rPr>
        <w:t>0.1</w:t>
      </w:r>
      <w:r>
        <w:rPr>
          <w:rFonts w:ascii="宋体" w:hAnsi="宋体" w:cs="宋体" w:hint="eastAsia"/>
          <w:sz w:val="24"/>
          <w:szCs w:val="24"/>
        </w:rPr>
        <w:t>；</w:t>
      </w:r>
    </w:p>
    <w:p w:rsidR="00E923E8" w:rsidRDefault="00E923E8">
      <w:pPr>
        <w:spacing w:line="288" w:lineRule="auto"/>
        <w:ind w:firstLine="360"/>
        <w:rPr>
          <w:rFonts w:ascii="宋体" w:cs="宋体"/>
          <w:sz w:val="24"/>
          <w:szCs w:val="24"/>
        </w:rPr>
      </w:pPr>
      <w:r>
        <w:rPr>
          <w:rFonts w:ascii="宋体" w:hAnsi="宋体" w:cs="宋体"/>
          <w:sz w:val="24"/>
          <w:szCs w:val="24"/>
        </w:rPr>
        <w:t xml:space="preserve">      W</w:t>
      </w:r>
      <w:r>
        <w:rPr>
          <w:rFonts w:ascii="宋体" w:hAnsi="宋体" w:cs="宋体"/>
          <w:sz w:val="24"/>
          <w:szCs w:val="24"/>
          <w:vertAlign w:val="subscript"/>
        </w:rPr>
        <w:t>c</w:t>
      </w:r>
      <w:r>
        <w:rPr>
          <w:rFonts w:ascii="宋体" w:hAnsi="宋体" w:cs="宋体"/>
          <w:sz w:val="24"/>
          <w:szCs w:val="24"/>
        </w:rPr>
        <w:t>——</w:t>
      </w:r>
      <w:r>
        <w:rPr>
          <w:rFonts w:ascii="宋体" w:hAnsi="宋体" w:cs="宋体" w:hint="eastAsia"/>
          <w:sz w:val="24"/>
          <w:szCs w:val="24"/>
        </w:rPr>
        <w:t>管道单位长度上管顶处的竖向土压力（</w:t>
      </w:r>
      <w:r>
        <w:rPr>
          <w:rFonts w:ascii="宋体" w:hAnsi="宋体" w:cs="宋体"/>
          <w:sz w:val="24"/>
          <w:szCs w:val="24"/>
        </w:rPr>
        <w:t>kN/mm</w:t>
      </w:r>
      <w:r>
        <w:rPr>
          <w:rFonts w:ascii="宋体" w:hAnsi="宋体" w:cs="宋体" w:hint="eastAsia"/>
          <w:sz w:val="24"/>
          <w:szCs w:val="24"/>
        </w:rPr>
        <w:t>），可按附录</w:t>
      </w:r>
      <w:r>
        <w:rPr>
          <w:rFonts w:ascii="宋体" w:hAnsi="宋体" w:cs="宋体"/>
          <w:sz w:val="24"/>
          <w:szCs w:val="24"/>
        </w:rPr>
        <w:t>C</w:t>
      </w:r>
      <w:r>
        <w:rPr>
          <w:rFonts w:ascii="宋体" w:hAnsi="宋体" w:cs="宋体" w:hint="eastAsia"/>
          <w:sz w:val="24"/>
          <w:szCs w:val="24"/>
        </w:rPr>
        <w:t>采用；</w:t>
      </w:r>
    </w:p>
    <w:p w:rsidR="00E923E8" w:rsidRDefault="00E923E8">
      <w:pPr>
        <w:spacing w:line="288" w:lineRule="auto"/>
        <w:ind w:firstLine="360"/>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c</w:t>
      </w:r>
      <w:r>
        <w:rPr>
          <w:rFonts w:ascii="宋体" w:hAnsi="宋体" w:cs="宋体"/>
          <w:sz w:val="24"/>
          <w:szCs w:val="24"/>
        </w:rPr>
        <w:t>——</w:t>
      </w:r>
      <w:r>
        <w:rPr>
          <w:rFonts w:ascii="宋体" w:hAnsi="宋体" w:cs="宋体" w:hint="eastAsia"/>
          <w:sz w:val="24"/>
          <w:szCs w:val="24"/>
        </w:rPr>
        <w:t>管道单位长度上地面车辆轮压传递到管顶处的竖向压力（</w:t>
      </w:r>
      <w:r>
        <w:rPr>
          <w:rFonts w:ascii="宋体" w:hAnsi="宋体" w:cs="宋体"/>
          <w:sz w:val="24"/>
          <w:szCs w:val="24"/>
        </w:rPr>
        <w:t>kN/mm</w:t>
      </w:r>
      <w:r>
        <w:rPr>
          <w:rFonts w:ascii="宋体" w:hAnsi="宋体" w:cs="宋体" w:hint="eastAsia"/>
          <w:sz w:val="24"/>
          <w:szCs w:val="24"/>
        </w:rPr>
        <w:t>），可按附录</w:t>
      </w:r>
      <w:r>
        <w:rPr>
          <w:rFonts w:ascii="宋体" w:hAnsi="宋体" w:cs="宋体"/>
          <w:sz w:val="24"/>
          <w:szCs w:val="24"/>
        </w:rPr>
        <w:t>C</w:t>
      </w:r>
      <w:r>
        <w:rPr>
          <w:rFonts w:ascii="宋体" w:hAnsi="宋体" w:cs="宋体" w:hint="eastAsia"/>
          <w:sz w:val="24"/>
          <w:szCs w:val="24"/>
        </w:rPr>
        <w:t>采用；</w:t>
      </w:r>
    </w:p>
    <w:p w:rsidR="00E923E8" w:rsidRDefault="00E923E8">
      <w:pPr>
        <w:spacing w:line="288" w:lineRule="auto"/>
        <w:ind w:firstLine="360"/>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p</w:t>
      </w:r>
      <w:r>
        <w:rPr>
          <w:rFonts w:ascii="宋体" w:hAnsi="宋体" w:cs="宋体"/>
          <w:sz w:val="24"/>
          <w:szCs w:val="24"/>
        </w:rPr>
        <w:t>——</w:t>
      </w:r>
      <w:r>
        <w:rPr>
          <w:rFonts w:ascii="宋体" w:hAnsi="宋体" w:cs="宋体" w:hint="eastAsia"/>
          <w:sz w:val="24"/>
          <w:szCs w:val="24"/>
        </w:rPr>
        <w:t>管材的弹性模量，可取</w:t>
      </w:r>
      <w:r>
        <w:rPr>
          <w:rFonts w:ascii="宋体" w:hAnsi="宋体" w:cs="宋体"/>
          <w:sz w:val="24"/>
          <w:szCs w:val="24"/>
        </w:rPr>
        <w:t>4000MPa</w:t>
      </w:r>
      <w:r>
        <w:rPr>
          <w:rFonts w:ascii="宋体" w:hAnsi="宋体" w:cs="宋体" w:hint="eastAsia"/>
          <w:sz w:val="24"/>
          <w:szCs w:val="24"/>
        </w:rPr>
        <w:t>（</w:t>
      </w:r>
      <w:r>
        <w:rPr>
          <w:rFonts w:ascii="宋体" w:hAnsi="宋体" w:cs="宋体"/>
          <w:sz w:val="24"/>
          <w:szCs w:val="24"/>
        </w:rPr>
        <w:t>4kN/mm</w:t>
      </w:r>
      <w:r>
        <w:rPr>
          <w:rFonts w:ascii="宋体" w:hAnsi="宋体" w:cs="宋体"/>
          <w:sz w:val="24"/>
          <w:szCs w:val="24"/>
          <w:vertAlign w:val="superscript"/>
        </w:rPr>
        <w:t>2</w:t>
      </w:r>
      <w:r>
        <w:rPr>
          <w:rFonts w:ascii="宋体" w:hAnsi="宋体" w:cs="宋体" w:hint="eastAsia"/>
          <w:sz w:val="24"/>
          <w:szCs w:val="24"/>
        </w:rPr>
        <w:t>）；</w:t>
      </w:r>
    </w:p>
    <w:p w:rsidR="00E923E8" w:rsidRDefault="00E923E8">
      <w:pPr>
        <w:spacing w:line="288" w:lineRule="auto"/>
        <w:ind w:firstLine="360"/>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d</w:t>
      </w:r>
      <w:r>
        <w:rPr>
          <w:rFonts w:ascii="宋体" w:hAnsi="宋体" w:cs="宋体"/>
          <w:sz w:val="24"/>
          <w:szCs w:val="24"/>
        </w:rPr>
        <w:t>——</w:t>
      </w:r>
      <w:r>
        <w:rPr>
          <w:rFonts w:ascii="宋体" w:hAnsi="宋体" w:cs="宋体" w:hint="eastAsia"/>
          <w:sz w:val="24"/>
          <w:szCs w:val="24"/>
        </w:rPr>
        <w:t>管侧土的综合变形量（</w:t>
      </w:r>
      <w:r>
        <w:rPr>
          <w:rFonts w:ascii="宋体" w:hAnsi="宋体" w:cs="宋体"/>
          <w:sz w:val="24"/>
          <w:szCs w:val="24"/>
        </w:rPr>
        <w:t>kN/mm</w:t>
      </w:r>
      <w:r>
        <w:rPr>
          <w:rFonts w:ascii="宋体" w:hAnsi="宋体" w:cs="宋体" w:hint="eastAsia"/>
          <w:sz w:val="24"/>
          <w:szCs w:val="24"/>
        </w:rPr>
        <w:t>），可按附录</w:t>
      </w:r>
      <w:r>
        <w:rPr>
          <w:rFonts w:ascii="宋体" w:hAnsi="宋体" w:cs="宋体"/>
          <w:sz w:val="24"/>
          <w:szCs w:val="24"/>
        </w:rPr>
        <w:t>D</w:t>
      </w:r>
      <w:r>
        <w:rPr>
          <w:rFonts w:ascii="宋体" w:hAnsi="宋体" w:cs="宋体" w:hint="eastAsia"/>
          <w:sz w:val="24"/>
          <w:szCs w:val="24"/>
        </w:rPr>
        <w:t>规定取值。</w:t>
      </w:r>
    </w:p>
    <w:p w:rsidR="00E923E8" w:rsidRDefault="00E923E8">
      <w:pPr>
        <w:spacing w:line="288" w:lineRule="auto"/>
        <w:rPr>
          <w:rFonts w:ascii="宋体" w:cs="宋体"/>
          <w:sz w:val="24"/>
          <w:szCs w:val="24"/>
        </w:rPr>
      </w:pPr>
      <w:r>
        <w:rPr>
          <w:rFonts w:ascii="宋体" w:hAnsi="宋体" w:cs="宋体"/>
          <w:sz w:val="24"/>
          <w:szCs w:val="24"/>
        </w:rPr>
        <w:t xml:space="preserve">4.3.3.3  </w:t>
      </w:r>
      <w:r>
        <w:rPr>
          <w:rFonts w:ascii="宋体" w:hAnsi="宋体" w:cs="宋体" w:hint="eastAsia"/>
          <w:sz w:val="24"/>
          <w:szCs w:val="24"/>
        </w:rPr>
        <w:t>当附录</w:t>
      </w:r>
      <w:r>
        <w:rPr>
          <w:rFonts w:ascii="宋体" w:hAnsi="宋体" w:cs="宋体"/>
          <w:sz w:val="24"/>
          <w:szCs w:val="24"/>
        </w:rPr>
        <w:t>C</w:t>
      </w:r>
      <w:r>
        <w:rPr>
          <w:rFonts w:ascii="宋体" w:hAnsi="宋体" w:cs="宋体" w:hint="eastAsia"/>
          <w:sz w:val="24"/>
          <w:szCs w:val="24"/>
        </w:rPr>
        <w:t>中对应的地面堆积压力</w:t>
      </w:r>
      <w:r>
        <w:rPr>
          <w:rFonts w:ascii="宋体" w:hAnsi="宋体" w:cs="宋体"/>
          <w:sz w:val="24"/>
          <w:szCs w:val="24"/>
        </w:rPr>
        <w:t>F</w:t>
      </w:r>
      <w:r>
        <w:rPr>
          <w:rFonts w:ascii="宋体" w:hAnsi="宋体" w:cs="宋体"/>
          <w:sz w:val="24"/>
          <w:szCs w:val="24"/>
          <w:vertAlign w:val="subscript"/>
        </w:rPr>
        <w:t>s</w:t>
      </w:r>
      <w:r>
        <w:rPr>
          <w:rFonts w:ascii="宋体" w:hAnsi="宋体" w:cs="宋体" w:hint="eastAsia"/>
          <w:sz w:val="24"/>
          <w:szCs w:val="24"/>
        </w:rPr>
        <w:t>值大于地面车辆轮压</w:t>
      </w:r>
      <w:r>
        <w:rPr>
          <w:rFonts w:ascii="宋体" w:hAnsi="宋体" w:cs="宋体"/>
          <w:sz w:val="24"/>
          <w:szCs w:val="24"/>
        </w:rPr>
        <w:t>F</w:t>
      </w:r>
      <w:r>
        <w:rPr>
          <w:rFonts w:ascii="宋体" w:hAnsi="宋体" w:cs="宋体"/>
          <w:sz w:val="24"/>
          <w:szCs w:val="24"/>
          <w:vertAlign w:val="subscript"/>
        </w:rPr>
        <w:t>c</w:t>
      </w:r>
      <w:r>
        <w:rPr>
          <w:rFonts w:ascii="宋体" w:hAnsi="宋体" w:cs="宋体" w:hint="eastAsia"/>
          <w:sz w:val="24"/>
          <w:szCs w:val="24"/>
        </w:rPr>
        <w:t>值时，式（</w:t>
      </w:r>
      <w:r>
        <w:rPr>
          <w:rFonts w:ascii="宋体" w:hAnsi="宋体" w:cs="宋体"/>
          <w:sz w:val="24"/>
          <w:szCs w:val="24"/>
        </w:rPr>
        <w:t>4.4.2</w:t>
      </w:r>
      <w:r>
        <w:rPr>
          <w:rFonts w:ascii="宋体" w:hAnsi="宋体" w:cs="宋体" w:hint="eastAsia"/>
          <w:sz w:val="24"/>
          <w:szCs w:val="24"/>
        </w:rPr>
        <w:t>）中应采用</w:t>
      </w:r>
      <w:r>
        <w:rPr>
          <w:rFonts w:ascii="宋体" w:hAnsi="宋体" w:cs="宋体"/>
          <w:sz w:val="24"/>
          <w:szCs w:val="24"/>
        </w:rPr>
        <w:t>F</w:t>
      </w:r>
      <w:r>
        <w:rPr>
          <w:rFonts w:ascii="宋体" w:hAnsi="宋体" w:cs="宋体"/>
          <w:sz w:val="24"/>
          <w:szCs w:val="24"/>
          <w:vertAlign w:val="subscript"/>
        </w:rPr>
        <w:t>s</w:t>
      </w:r>
      <w:r>
        <w:rPr>
          <w:rFonts w:ascii="宋体" w:hAnsi="宋体" w:cs="宋体" w:hint="eastAsia"/>
          <w:sz w:val="24"/>
          <w:szCs w:val="24"/>
        </w:rPr>
        <w:t>值替代</w:t>
      </w:r>
      <w:r>
        <w:rPr>
          <w:rFonts w:ascii="宋体" w:hAnsi="宋体" w:cs="宋体"/>
          <w:sz w:val="24"/>
          <w:szCs w:val="24"/>
        </w:rPr>
        <w:t>F</w:t>
      </w:r>
      <w:r>
        <w:rPr>
          <w:rFonts w:ascii="宋体" w:hAnsi="宋体" w:cs="宋体"/>
          <w:sz w:val="24"/>
          <w:szCs w:val="24"/>
          <w:vertAlign w:val="subscript"/>
        </w:rPr>
        <w:t>c</w:t>
      </w:r>
      <w:r>
        <w:rPr>
          <w:rFonts w:ascii="宋体" w:hAnsi="宋体" w:cs="宋体" w:hint="eastAsia"/>
          <w:sz w:val="24"/>
          <w:szCs w:val="24"/>
        </w:rPr>
        <w:t>值计算竖向变形量</w:t>
      </w:r>
      <w:r>
        <w:rPr>
          <w:rFonts w:ascii="宋体" w:hAnsi="宋体" w:cs="宋体"/>
          <w:sz w:val="24"/>
          <w:szCs w:val="24"/>
        </w:rPr>
        <w:t>f</w:t>
      </w:r>
      <w:r>
        <w:rPr>
          <w:rFonts w:ascii="宋体" w:hAnsi="宋体" w:cs="宋体"/>
          <w:sz w:val="24"/>
          <w:szCs w:val="24"/>
          <w:vertAlign w:val="subscript"/>
        </w:rPr>
        <w:t>D</w:t>
      </w:r>
      <w:r>
        <w:rPr>
          <w:rFonts w:ascii="宋体" w:hAnsi="宋体" w:cs="宋体" w:hint="eastAsia"/>
          <w:sz w:val="24"/>
          <w:szCs w:val="24"/>
        </w:rPr>
        <w:t>。</w:t>
      </w:r>
    </w:p>
    <w:p w:rsidR="00E923E8" w:rsidRDefault="00E923E8">
      <w:pPr>
        <w:spacing w:line="288" w:lineRule="auto"/>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4.3.4  </w:t>
      </w:r>
      <w:r>
        <w:rPr>
          <w:rFonts w:ascii="宋体" w:hAnsi="宋体" w:cs="宋体" w:hint="eastAsia"/>
          <w:b/>
          <w:sz w:val="24"/>
          <w:szCs w:val="24"/>
        </w:rPr>
        <w:t>稳定验算</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4.3.4.1  </w:t>
      </w:r>
      <w:r>
        <w:rPr>
          <w:rFonts w:ascii="宋体" w:hAnsi="宋体" w:cs="宋体" w:hint="eastAsia"/>
          <w:sz w:val="24"/>
          <w:szCs w:val="24"/>
        </w:rPr>
        <w:t>管道在组合荷载作用下的管壁截面稳定验算，应满足管壁截面稳定安全系数</w:t>
      </w:r>
      <w:r>
        <w:rPr>
          <w:rFonts w:ascii="宋体" w:hAnsi="宋体" w:cs="宋体"/>
          <w:sz w:val="24"/>
          <w:szCs w:val="24"/>
        </w:rPr>
        <w:t>K</w:t>
      </w:r>
      <w:r>
        <w:rPr>
          <w:rFonts w:ascii="宋体" w:hAnsi="宋体" w:cs="宋体"/>
          <w:sz w:val="24"/>
          <w:szCs w:val="24"/>
          <w:vertAlign w:val="subscript"/>
        </w:rPr>
        <w:t>s</w:t>
      </w:r>
      <w:r>
        <w:rPr>
          <w:rFonts w:ascii="宋体" w:hAnsi="宋体" w:cs="宋体" w:hint="eastAsia"/>
          <w:sz w:val="24"/>
          <w:szCs w:val="24"/>
        </w:rPr>
        <w:t>不小于</w:t>
      </w:r>
      <w:r>
        <w:rPr>
          <w:rFonts w:ascii="宋体" w:hAnsi="宋体" w:cs="宋体"/>
          <w:sz w:val="24"/>
          <w:szCs w:val="24"/>
        </w:rPr>
        <w:t>2.0</w:t>
      </w:r>
      <w:r>
        <w:rPr>
          <w:rFonts w:ascii="宋体" w:hAnsi="宋体" w:cs="宋体" w:hint="eastAsia"/>
          <w:sz w:val="24"/>
          <w:szCs w:val="24"/>
        </w:rPr>
        <w:t>的要求。</w:t>
      </w:r>
    </w:p>
    <w:p w:rsidR="00E923E8" w:rsidRDefault="00E923E8">
      <w:pPr>
        <w:spacing w:line="288" w:lineRule="auto"/>
        <w:rPr>
          <w:rFonts w:ascii="宋体" w:cs="宋体"/>
          <w:sz w:val="24"/>
          <w:szCs w:val="24"/>
        </w:rPr>
      </w:pPr>
      <w:r>
        <w:rPr>
          <w:rFonts w:ascii="宋体" w:hAnsi="宋体" w:cs="宋体"/>
          <w:sz w:val="24"/>
          <w:szCs w:val="24"/>
        </w:rPr>
        <w:t xml:space="preserve">4.3.4.2  </w:t>
      </w:r>
      <w:r>
        <w:rPr>
          <w:rFonts w:ascii="宋体" w:hAnsi="宋体" w:cs="宋体" w:hint="eastAsia"/>
          <w:sz w:val="24"/>
          <w:szCs w:val="24"/>
        </w:rPr>
        <w:t>管壁截面的环向稳定，可按下式验算：</w:t>
      </w:r>
    </w:p>
    <w:p w:rsidR="00E923E8" w:rsidRDefault="00E923E8">
      <w:pPr>
        <w:spacing w:line="288" w:lineRule="auto"/>
        <w:jc w:val="center"/>
        <w:rPr>
          <w:rFonts w:ascii="宋体" w:cs="宋体"/>
          <w:sz w:val="24"/>
          <w:szCs w:val="24"/>
        </w:rPr>
      </w:pPr>
      <w:r w:rsidRPr="00962F77">
        <w:rPr>
          <w:rFonts w:ascii="宋体" w:hAnsi="宋体" w:cs="宋体" w:hint="eastAsia"/>
          <w:position w:val="-30"/>
          <w:sz w:val="24"/>
          <w:szCs w:val="24"/>
        </w:rPr>
        <w:object w:dxaOrig="1300" w:dyaOrig="680">
          <v:shape id="_x0000_i1047" type="#_x0000_t75" style="width:51pt;height:27.75pt" o:ole="">
            <v:imagedata r:id="rId35" o:title=""/>
          </v:shape>
          <o:OLEObject Type="Embed" ProgID="Equation.DSMT4" ShapeID="_x0000_i1047" DrawAspect="Content" ObjectID="_1560866209" r:id="rId36"/>
        </w:objec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4.5.2-1</w:t>
      </w:r>
      <w:r>
        <w:rPr>
          <w:rFonts w:ascii="宋体" w:hAnsi="宋体" w:cs="宋体" w:hint="eastAsia"/>
          <w:sz w:val="24"/>
          <w:szCs w:val="24"/>
        </w:rPr>
        <w:t>）</w:t>
      </w:r>
    </w:p>
    <w:p w:rsidR="00E923E8" w:rsidRDefault="00E923E8">
      <w:pPr>
        <w:spacing w:line="288" w:lineRule="auto"/>
        <w:jc w:val="left"/>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26" o:spid="_x0000_i1048" type="#_x0000_t75" style="width:199.5pt;height:66.75pt;visibility:visible">
            <v:imagedata r:id="rId37"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 xml:space="preserve">       </w:t>
      </w:r>
      <w:r w:rsidRPr="00962F77">
        <w:rPr>
          <w:rFonts w:ascii="宋体" w:hAnsi="宋体" w:cs="宋体" w:hint="eastAsia"/>
          <w:position w:val="-34"/>
          <w:sz w:val="24"/>
          <w:szCs w:val="24"/>
        </w:rPr>
        <w:object w:dxaOrig="4060" w:dyaOrig="780">
          <v:shape id="_x0000_i1049" type="#_x0000_t75" style="width:158.25pt;height:30pt" o:ole="">
            <v:imagedata r:id="rId38" o:title=""/>
          </v:shape>
          <o:OLEObject Type="Embed" ProgID="Equation.DSMT4" ShapeID="_x0000_i1049" DrawAspect="Content" ObjectID="_1560866210" r:id="rId39"/>
        </w:object>
      </w:r>
      <w:r>
        <w:rPr>
          <w:rFonts w:ascii="宋体" w:hAnsi="宋体" w:cs="宋体"/>
          <w:sz w:val="24"/>
          <w:szCs w:val="24"/>
        </w:rPr>
        <w:t xml:space="preserve">   (4.5.2-2)</w:t>
      </w:r>
    </w:p>
    <w:p w:rsidR="00E923E8" w:rsidRDefault="00E923E8">
      <w:pPr>
        <w:spacing w:line="288" w:lineRule="auto"/>
        <w:ind w:firstLine="345"/>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F</w:t>
      </w:r>
      <w:r>
        <w:rPr>
          <w:rFonts w:ascii="宋体" w:hAnsi="宋体" w:cs="宋体"/>
          <w:sz w:val="24"/>
          <w:szCs w:val="24"/>
          <w:vertAlign w:val="subscript"/>
        </w:rPr>
        <w:t>cs</w:t>
      </w:r>
      <w:r>
        <w:rPr>
          <w:rFonts w:ascii="宋体" w:hAnsi="宋体" w:cs="宋体"/>
          <w:sz w:val="24"/>
          <w:szCs w:val="24"/>
        </w:rPr>
        <w:t>——</w:t>
      </w:r>
      <w:r>
        <w:rPr>
          <w:rFonts w:ascii="宋体" w:hAnsi="宋体" w:cs="宋体" w:hint="eastAsia"/>
          <w:sz w:val="24"/>
          <w:szCs w:val="24"/>
        </w:rPr>
        <w:t>管壁截面的失稳临界压力（</w:t>
      </w:r>
      <w:r>
        <w:rPr>
          <w:rFonts w:ascii="宋体" w:hAnsi="宋体" w:cs="宋体"/>
          <w:sz w:val="24"/>
          <w:szCs w:val="24"/>
        </w:rPr>
        <w:t>N/mm</w:t>
      </w:r>
      <w:r>
        <w:rPr>
          <w:rFonts w:ascii="宋体" w:hAnsi="宋体" w:cs="宋体"/>
          <w:sz w:val="24"/>
          <w:szCs w:val="24"/>
          <w:vertAlign w:val="superscript"/>
        </w:rPr>
        <w:t>2</w:t>
      </w:r>
      <w:r>
        <w:rPr>
          <w:rFonts w:ascii="宋体" w:hAnsi="宋体" w:cs="宋体" w:hint="eastAsia"/>
          <w:sz w:val="24"/>
          <w:szCs w:val="24"/>
        </w:rPr>
        <w:t>）；</w:t>
      </w:r>
    </w:p>
    <w:p w:rsidR="00E923E8" w:rsidRDefault="00E923E8">
      <w:pPr>
        <w:spacing w:line="288" w:lineRule="auto"/>
        <w:ind w:firstLine="345"/>
        <w:rPr>
          <w:rFonts w:ascii="宋体" w:hAnsi="宋体" w:cs="宋体"/>
          <w:sz w:val="24"/>
          <w:szCs w:val="24"/>
        </w:rPr>
      </w:pPr>
      <w:r>
        <w:rPr>
          <w:rFonts w:ascii="宋体" w:hAnsi="宋体" w:cs="宋体"/>
          <w:sz w:val="24"/>
          <w:szCs w:val="24"/>
        </w:rPr>
        <w:t xml:space="preserve">    K</w:t>
      </w:r>
      <w:r>
        <w:rPr>
          <w:rFonts w:ascii="宋体" w:hAnsi="宋体" w:cs="宋体"/>
          <w:sz w:val="24"/>
          <w:szCs w:val="24"/>
          <w:vertAlign w:val="subscript"/>
        </w:rPr>
        <w:t>s————</w:t>
      </w:r>
      <w:r>
        <w:rPr>
          <w:rFonts w:ascii="宋体" w:hAnsi="宋体" w:cs="宋体" w:hint="eastAsia"/>
          <w:sz w:val="24"/>
          <w:szCs w:val="24"/>
        </w:rPr>
        <w:t>管壁截面环向稳定性系数，不应小于</w:t>
      </w:r>
      <w:r>
        <w:rPr>
          <w:rFonts w:ascii="宋体" w:hAnsi="宋体" w:cs="宋体"/>
          <w:sz w:val="24"/>
          <w:szCs w:val="24"/>
        </w:rPr>
        <w:t>2.0</w:t>
      </w:r>
      <w:r>
        <w:rPr>
          <w:rFonts w:ascii="宋体" w:hAnsi="宋体" w:cs="宋体" w:hint="eastAsia"/>
          <w:sz w:val="24"/>
          <w:szCs w:val="24"/>
        </w:rPr>
        <w:t>。</w:t>
      </w:r>
      <w:r>
        <w:rPr>
          <w:rFonts w:ascii="宋体" w:hAnsi="宋体" w:cs="宋体"/>
          <w:sz w:val="24"/>
          <w:szCs w:val="24"/>
        </w:rPr>
        <w:t xml:space="preserve">    </w:t>
      </w:r>
    </w:p>
    <w:p w:rsidR="00E923E8" w:rsidRDefault="00E923E8">
      <w:pPr>
        <w:spacing w:line="288" w:lineRule="auto"/>
        <w:ind w:firstLine="345"/>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v</w:t>
      </w:r>
      <w:r>
        <w:rPr>
          <w:rFonts w:ascii="宋体" w:hAnsi="宋体" w:cs="宋体"/>
          <w:sz w:val="24"/>
          <w:szCs w:val="24"/>
        </w:rPr>
        <w:t>——</w:t>
      </w:r>
      <w:r>
        <w:rPr>
          <w:rFonts w:ascii="宋体" w:hAnsi="宋体" w:cs="宋体" w:hint="eastAsia"/>
          <w:sz w:val="24"/>
          <w:szCs w:val="24"/>
        </w:rPr>
        <w:t>管顶作用的各项竖向压力（见附录</w:t>
      </w:r>
      <w:r>
        <w:rPr>
          <w:rFonts w:ascii="宋体" w:hAnsi="宋体" w:cs="宋体"/>
          <w:sz w:val="24"/>
          <w:szCs w:val="24"/>
        </w:rPr>
        <w:t>C</w:t>
      </w:r>
      <w:r>
        <w:rPr>
          <w:rFonts w:ascii="宋体" w:hAnsi="宋体" w:cs="宋体" w:hint="eastAsia"/>
          <w:sz w:val="24"/>
          <w:szCs w:val="24"/>
        </w:rPr>
        <w:t>，等于</w:t>
      </w:r>
      <w:r>
        <w:rPr>
          <w:rFonts w:ascii="宋体" w:hAnsi="宋体" w:cs="宋体"/>
          <w:sz w:val="24"/>
          <w:szCs w:val="24"/>
        </w:rPr>
        <w:t>W</w:t>
      </w:r>
      <w:r>
        <w:rPr>
          <w:rFonts w:ascii="宋体" w:hAnsi="宋体" w:cs="宋体"/>
          <w:sz w:val="24"/>
          <w:szCs w:val="24"/>
          <w:vertAlign w:val="subscript"/>
        </w:rPr>
        <w:t>c</w:t>
      </w:r>
      <w:r>
        <w:rPr>
          <w:rFonts w:ascii="宋体" w:hAnsi="宋体" w:cs="宋体"/>
          <w:sz w:val="24"/>
          <w:szCs w:val="24"/>
        </w:rPr>
        <w:t>+F</w:t>
      </w:r>
      <w:r>
        <w:rPr>
          <w:rFonts w:ascii="宋体" w:hAnsi="宋体" w:cs="宋体"/>
          <w:sz w:val="24"/>
          <w:szCs w:val="24"/>
          <w:vertAlign w:val="subscript"/>
        </w:rPr>
        <w:t>c</w:t>
      </w:r>
      <w:r>
        <w:rPr>
          <w:rFonts w:ascii="宋体" w:hAnsi="宋体" w:cs="宋体" w:hint="eastAsia"/>
          <w:sz w:val="24"/>
          <w:szCs w:val="24"/>
        </w:rPr>
        <w:t>或</w:t>
      </w:r>
      <w:r>
        <w:rPr>
          <w:rFonts w:ascii="宋体" w:hAnsi="宋体" w:cs="宋体"/>
          <w:sz w:val="24"/>
          <w:szCs w:val="24"/>
        </w:rPr>
        <w:t>W</w:t>
      </w:r>
      <w:r>
        <w:rPr>
          <w:rFonts w:ascii="宋体" w:hAnsi="宋体" w:cs="宋体"/>
          <w:sz w:val="24"/>
          <w:szCs w:val="24"/>
          <w:vertAlign w:val="subscript"/>
        </w:rPr>
        <w:t>c</w:t>
      </w:r>
      <w:r>
        <w:rPr>
          <w:rFonts w:ascii="宋体" w:hAnsi="宋体" w:cs="宋体"/>
          <w:sz w:val="24"/>
          <w:szCs w:val="24"/>
        </w:rPr>
        <w:t>+F</w:t>
      </w:r>
      <w:r>
        <w:rPr>
          <w:rFonts w:ascii="宋体" w:hAnsi="宋体" w:cs="宋体"/>
          <w:sz w:val="24"/>
          <w:szCs w:val="24"/>
          <w:vertAlign w:val="subscript"/>
        </w:rPr>
        <w:t>s</w:t>
      </w:r>
      <w:r>
        <w:rPr>
          <w:rFonts w:ascii="宋体" w:hAnsi="宋体" w:cs="宋体" w:hint="eastAsia"/>
          <w:sz w:val="24"/>
          <w:szCs w:val="24"/>
        </w:rPr>
        <w:t>，取其大值（</w:t>
      </w:r>
      <w:r>
        <w:rPr>
          <w:rFonts w:ascii="宋体" w:hAnsi="宋体" w:cs="宋体"/>
          <w:sz w:val="24"/>
          <w:szCs w:val="24"/>
        </w:rPr>
        <w:t>N/mm</w:t>
      </w:r>
      <w:r>
        <w:rPr>
          <w:rFonts w:ascii="宋体" w:hAnsi="宋体" w:cs="宋体"/>
          <w:sz w:val="24"/>
          <w:szCs w:val="24"/>
          <w:vertAlign w:val="superscript"/>
        </w:rPr>
        <w:t>2</w:t>
      </w:r>
      <w:r>
        <w:rPr>
          <w:rFonts w:ascii="宋体" w:hAnsi="宋体" w:cs="宋体" w:hint="eastAsia"/>
          <w:sz w:val="24"/>
          <w:szCs w:val="24"/>
        </w:rPr>
        <w:t>））；</w:t>
      </w:r>
    </w:p>
    <w:p w:rsidR="00E923E8" w:rsidRDefault="00E923E8">
      <w:pPr>
        <w:spacing w:line="288" w:lineRule="auto"/>
        <w:ind w:firstLine="345"/>
        <w:rPr>
          <w:rFonts w:ascii="宋体" w:cs="宋体"/>
          <w:sz w:val="24"/>
          <w:szCs w:val="24"/>
        </w:rPr>
      </w:pPr>
      <w:r>
        <w:rPr>
          <w:rFonts w:ascii="宋体" w:hAnsi="宋体" w:cs="宋体"/>
          <w:sz w:val="24"/>
          <w:szCs w:val="24"/>
        </w:rPr>
        <w:t xml:space="preserve">   F</w:t>
      </w:r>
      <w:r>
        <w:rPr>
          <w:rFonts w:ascii="宋体" w:hAnsi="宋体" w:cs="宋体"/>
          <w:sz w:val="24"/>
          <w:szCs w:val="24"/>
          <w:vertAlign w:val="subscript"/>
        </w:rPr>
        <w:t>A</w:t>
      </w:r>
      <w:r>
        <w:rPr>
          <w:rFonts w:ascii="宋体" w:hAnsi="宋体" w:cs="宋体"/>
          <w:sz w:val="24"/>
          <w:szCs w:val="24"/>
        </w:rPr>
        <w:t>——</w:t>
      </w:r>
      <w:r>
        <w:rPr>
          <w:rFonts w:ascii="宋体" w:hAnsi="宋体" w:cs="宋体" w:hint="eastAsia"/>
          <w:sz w:val="24"/>
          <w:szCs w:val="24"/>
        </w:rPr>
        <w:t>管内真空压力（</w:t>
      </w:r>
      <w:r>
        <w:rPr>
          <w:rFonts w:ascii="宋体" w:hAnsi="宋体" w:cs="宋体"/>
          <w:sz w:val="24"/>
          <w:szCs w:val="24"/>
        </w:rPr>
        <w:t>N/mm</w:t>
      </w:r>
      <w:r>
        <w:rPr>
          <w:rFonts w:ascii="宋体" w:hAnsi="宋体" w:cs="宋体"/>
          <w:sz w:val="24"/>
          <w:szCs w:val="24"/>
          <w:vertAlign w:val="superscript"/>
        </w:rPr>
        <w:t>2</w:t>
      </w:r>
      <w:r>
        <w:rPr>
          <w:rFonts w:ascii="宋体" w:hAnsi="宋体" w:cs="宋体" w:hint="eastAsia"/>
          <w:sz w:val="24"/>
          <w:szCs w:val="24"/>
        </w:rPr>
        <w:t>），取</w:t>
      </w:r>
      <w:r>
        <w:rPr>
          <w:rFonts w:ascii="宋体" w:hAnsi="宋体" w:cs="宋体"/>
          <w:sz w:val="24"/>
          <w:szCs w:val="24"/>
        </w:rPr>
        <w:t>0.05N/mm</w:t>
      </w:r>
      <w:r>
        <w:rPr>
          <w:rFonts w:ascii="宋体" w:hAnsi="宋体" w:cs="宋体"/>
          <w:sz w:val="24"/>
          <w:szCs w:val="24"/>
          <w:vertAlign w:val="superscript"/>
        </w:rPr>
        <w:t>2</w:t>
      </w:r>
      <w:r>
        <w:rPr>
          <w:rFonts w:ascii="宋体" w:hAnsi="宋体" w:cs="宋体" w:hint="eastAsia"/>
          <w:sz w:val="24"/>
          <w:szCs w:val="24"/>
        </w:rPr>
        <w:t>；</w:t>
      </w:r>
    </w:p>
    <w:p w:rsidR="00E923E8" w:rsidRDefault="00E923E8">
      <w:pPr>
        <w:spacing w:line="288" w:lineRule="auto"/>
        <w:ind w:firstLine="345"/>
        <w:rPr>
          <w:rFonts w:ascii="宋体" w:cs="宋体"/>
          <w:sz w:val="24"/>
          <w:szCs w:val="24"/>
        </w:rPr>
      </w:pPr>
      <w:r>
        <w:rPr>
          <w:rFonts w:ascii="宋体" w:hAnsi="宋体" w:cs="宋体"/>
          <w:sz w:val="24"/>
          <w:szCs w:val="24"/>
        </w:rPr>
        <w:t xml:space="preserve">   n——</w:t>
      </w:r>
      <w:r>
        <w:rPr>
          <w:rFonts w:ascii="宋体" w:hAnsi="宋体" w:cs="宋体" w:hint="eastAsia"/>
          <w:sz w:val="24"/>
          <w:szCs w:val="24"/>
        </w:rPr>
        <w:t>管壁失稳时的褶皱波数，其取值应使管壁截面环向失稳的临界压力（</w:t>
      </w:r>
      <w:r>
        <w:rPr>
          <w:rFonts w:ascii="宋体" w:hAnsi="宋体" w:cs="宋体"/>
          <w:sz w:val="24"/>
          <w:szCs w:val="24"/>
        </w:rPr>
        <w:t>F</w:t>
      </w:r>
      <w:r>
        <w:rPr>
          <w:rFonts w:ascii="宋体" w:hAnsi="宋体" w:cs="宋体"/>
          <w:sz w:val="24"/>
          <w:szCs w:val="24"/>
          <w:vertAlign w:val="subscript"/>
        </w:rPr>
        <w:t>cs</w:t>
      </w:r>
      <w:r>
        <w:rPr>
          <w:rFonts w:ascii="宋体" w:hAnsi="宋体" w:cs="宋体" w:hint="eastAsia"/>
          <w:sz w:val="24"/>
          <w:szCs w:val="24"/>
        </w:rPr>
        <w:t>）最小值，并应为大于等于</w:t>
      </w:r>
      <w:r>
        <w:rPr>
          <w:rFonts w:ascii="宋体" w:hAnsi="宋体" w:cs="宋体"/>
          <w:sz w:val="24"/>
          <w:szCs w:val="24"/>
        </w:rPr>
        <w:t>2.0</w:t>
      </w:r>
      <w:r>
        <w:rPr>
          <w:rFonts w:ascii="宋体" w:hAnsi="宋体" w:cs="宋体" w:hint="eastAsia"/>
          <w:sz w:val="24"/>
          <w:szCs w:val="24"/>
        </w:rPr>
        <w:t>的整数。</w:t>
      </w:r>
    </w:p>
    <w:p w:rsidR="00E923E8" w:rsidRDefault="00E923E8">
      <w:pPr>
        <w:spacing w:line="288" w:lineRule="auto"/>
        <w:ind w:firstLine="345"/>
        <w:rPr>
          <w:rFonts w:ascii="宋体" w:cs="宋体"/>
          <w:sz w:val="24"/>
          <w:szCs w:val="24"/>
        </w:rPr>
      </w:pPr>
      <w:r>
        <w:rPr>
          <w:rFonts w:ascii="宋体" w:hAnsi="宋体" w:cs="宋体"/>
          <w:sz w:val="24"/>
          <w:szCs w:val="24"/>
        </w:rPr>
        <w:t xml:space="preserve">   E</w:t>
      </w:r>
      <w:r>
        <w:rPr>
          <w:rFonts w:ascii="宋体" w:hAnsi="宋体" w:cs="宋体"/>
          <w:sz w:val="24"/>
          <w:szCs w:val="24"/>
          <w:vertAlign w:val="subscript"/>
        </w:rPr>
        <w:t>d</w:t>
      </w:r>
      <w:r>
        <w:rPr>
          <w:rFonts w:ascii="宋体" w:hAnsi="宋体" w:cs="宋体"/>
          <w:sz w:val="24"/>
          <w:szCs w:val="24"/>
        </w:rPr>
        <w:t>——</w:t>
      </w:r>
      <w:r>
        <w:rPr>
          <w:rFonts w:ascii="宋体" w:hAnsi="宋体" w:cs="宋体" w:hint="eastAsia"/>
          <w:sz w:val="24"/>
          <w:szCs w:val="24"/>
        </w:rPr>
        <w:t>管侧土的综合变形模量。</w:t>
      </w:r>
    </w:p>
    <w:p w:rsidR="00E923E8" w:rsidRDefault="00E923E8">
      <w:pPr>
        <w:spacing w:line="288" w:lineRule="auto"/>
        <w:ind w:firstLine="345"/>
        <w:rPr>
          <w:rFonts w:ascii="宋体" w:cs="宋体"/>
          <w:sz w:val="24"/>
          <w:szCs w:val="24"/>
        </w:rPr>
      </w:pPr>
      <w:r>
        <w:rPr>
          <w:noProof/>
        </w:rPr>
        <w:pict>
          <v:shape id="_x0000_s1028" type="#_x0000_t75" style="position:absolute;left:0;text-align:left;margin-left:28.5pt;margin-top:2.1pt;width:11.05pt;height:13.8pt;z-index:251656192">
            <v:imagedata r:id="rId40" o:title=""/>
            <w10:wrap type="square"/>
          </v:shape>
          <o:OLEObject Type="Embed" ProgID="Equation.DSMT4" ShapeID="_x0000_s1028" DrawAspect="Content" ObjectID="_1560866216" r:id="rId41"/>
        </w:pict>
      </w:r>
      <w:r>
        <w:rPr>
          <w:rFonts w:ascii="宋体" w:hAnsi="宋体" w:cs="宋体"/>
          <w:sz w:val="24"/>
          <w:szCs w:val="24"/>
        </w:rPr>
        <w:t xml:space="preserve">     ——</w:t>
      </w:r>
      <w:r>
        <w:rPr>
          <w:rFonts w:ascii="宋体" w:hAnsi="宋体" w:cs="宋体" w:hint="eastAsia"/>
          <w:sz w:val="24"/>
          <w:szCs w:val="24"/>
        </w:rPr>
        <w:t>管材泊桑比，可取</w:t>
      </w:r>
      <w:r>
        <w:rPr>
          <w:rFonts w:ascii="宋体" w:hAnsi="宋体" w:cs="宋体"/>
          <w:sz w:val="24"/>
          <w:szCs w:val="24"/>
        </w:rPr>
        <w:t>0.45</w:t>
      </w:r>
      <w:r>
        <w:rPr>
          <w:rFonts w:ascii="宋体" w:hAnsi="宋体" w:cs="宋体" w:hint="eastAsia"/>
          <w:sz w:val="24"/>
          <w:szCs w:val="24"/>
        </w:rPr>
        <w:t>；</w:t>
      </w:r>
    </w:p>
    <w:p w:rsidR="00E923E8" w:rsidRDefault="00E923E8">
      <w:pPr>
        <w:spacing w:line="288" w:lineRule="auto"/>
        <w:ind w:firstLine="345"/>
        <w:rPr>
          <w:rFonts w:ascii="宋体" w:hAnsi="宋体" w:cs="宋体"/>
          <w:sz w:val="24"/>
          <w:szCs w:val="24"/>
        </w:rPr>
      </w:pPr>
      <w:r>
        <w:rPr>
          <w:noProof/>
        </w:rPr>
        <w:pict>
          <v:shape id="_x0000_s1029" type="#_x0000_t75" style="position:absolute;left:0;text-align:left;margin-left:27.75pt;margin-top:.15pt;width:11.05pt;height:13.8pt;z-index:251658240">
            <v:imagedata r:id="rId42" o:title=""/>
            <w10:wrap type="square"/>
          </v:shape>
          <o:OLEObject Type="Embed" ProgID="Equation.DSMT4" ShapeID="_x0000_s1029" DrawAspect="Content" ObjectID="_1560866217" r:id="rId43"/>
        </w:pict>
      </w:r>
      <w:r>
        <w:rPr>
          <w:rFonts w:ascii="宋体" w:hAnsi="宋体" w:cs="宋体"/>
          <w:sz w:val="24"/>
          <w:szCs w:val="24"/>
        </w:rPr>
        <w:t xml:space="preserve">      ——</w:t>
      </w:r>
      <w:r>
        <w:rPr>
          <w:rFonts w:ascii="宋体" w:hAnsi="宋体" w:cs="宋体" w:hint="eastAsia"/>
          <w:sz w:val="24"/>
          <w:szCs w:val="24"/>
        </w:rPr>
        <w:t>管侧胸腔土体的泊桑比，根据土工试验确定。</w:t>
      </w:r>
      <w:r>
        <w:rPr>
          <w:rFonts w:ascii="宋体" w:hAnsi="宋体" w:cs="宋体"/>
          <w:sz w:val="24"/>
          <w:szCs w:val="24"/>
        </w:rPr>
        <w:t xml:space="preserve">  </w:t>
      </w:r>
    </w:p>
    <w:p w:rsidR="00E923E8" w:rsidRDefault="00E923E8">
      <w:pPr>
        <w:spacing w:line="288" w:lineRule="auto"/>
        <w:rPr>
          <w:rFonts w:ascii="宋体" w:cs="宋体"/>
          <w:sz w:val="24"/>
          <w:szCs w:val="24"/>
        </w:rPr>
      </w:pPr>
      <w:r>
        <w:rPr>
          <w:rFonts w:ascii="宋体" w:hAnsi="宋体" w:cs="宋体"/>
          <w:sz w:val="24"/>
          <w:szCs w:val="24"/>
        </w:rPr>
        <w:t xml:space="preserve">4.3.4.3  </w:t>
      </w:r>
      <w:r>
        <w:rPr>
          <w:rFonts w:ascii="宋体" w:hAnsi="宋体" w:cs="宋体" w:hint="eastAsia"/>
          <w:sz w:val="24"/>
          <w:szCs w:val="24"/>
        </w:rPr>
        <w:t>管道的抗浮稳定安全系数</w:t>
      </w:r>
      <w:r>
        <w:rPr>
          <w:rFonts w:ascii="宋体" w:hAnsi="宋体" w:cs="宋体"/>
          <w:sz w:val="24"/>
          <w:szCs w:val="24"/>
        </w:rPr>
        <w:t>K</w:t>
      </w:r>
      <w:r>
        <w:rPr>
          <w:rFonts w:ascii="宋体" w:hAnsi="宋体" w:cs="宋体"/>
          <w:sz w:val="24"/>
          <w:szCs w:val="24"/>
          <w:vertAlign w:val="subscript"/>
        </w:rPr>
        <w:t>f</w:t>
      </w:r>
      <w:r>
        <w:rPr>
          <w:rFonts w:ascii="宋体" w:hAnsi="宋体" w:cs="宋体" w:hint="eastAsia"/>
          <w:sz w:val="24"/>
          <w:szCs w:val="24"/>
        </w:rPr>
        <w:t>不得小于</w:t>
      </w:r>
      <w:r>
        <w:rPr>
          <w:rFonts w:ascii="宋体" w:hAnsi="宋体" w:cs="宋体"/>
          <w:sz w:val="24"/>
          <w:szCs w:val="24"/>
        </w:rPr>
        <w:t>1.10</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4.3.4.4  </w:t>
      </w:r>
      <w:r>
        <w:rPr>
          <w:rFonts w:ascii="宋体" w:hAnsi="宋体" w:cs="宋体" w:hint="eastAsia"/>
          <w:sz w:val="24"/>
          <w:szCs w:val="24"/>
        </w:rPr>
        <w:t>管道的抗浮稳定，可按下式验算：</w:t>
      </w:r>
    </w:p>
    <w:p w:rsidR="00E923E8" w:rsidRDefault="00E923E8">
      <w:pPr>
        <w:spacing w:line="288" w:lineRule="auto"/>
        <w:jc w:val="right"/>
        <w:rPr>
          <w:rFonts w:ascii="宋体" w:hAnsi="宋体" w:cs="宋体"/>
          <w:sz w:val="24"/>
          <w:szCs w:val="24"/>
        </w:rPr>
      </w:pPr>
      <w:r w:rsidRPr="00962F77">
        <w:rPr>
          <w:rFonts w:ascii="宋体" w:hAnsi="宋体" w:cs="宋体" w:hint="eastAsia"/>
          <w:position w:val="-30"/>
          <w:sz w:val="24"/>
          <w:szCs w:val="24"/>
        </w:rPr>
        <w:object w:dxaOrig="2040" w:dyaOrig="780">
          <v:shape id="_x0000_i1054" type="#_x0000_t75" style="width:84.75pt;height:33pt" o:ole="">
            <v:imagedata r:id="rId44" o:title=""/>
          </v:shape>
          <o:OLEObject Type="Embed" ProgID="Equation.DSMT4" ShapeID="_x0000_i1054" DrawAspect="Content" ObjectID="_1560866211" r:id="rId45"/>
        </w:objec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29" o:spid="_x0000_i1055" type="#_x0000_t75" style="width:76.5pt;height:66.75pt;visibility:visible">
            <v:imagedata r:id="rId46"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 xml:space="preserve">            (4.5.4)</w:t>
      </w:r>
    </w:p>
    <w:p w:rsidR="00E923E8" w:rsidRDefault="00E923E8">
      <w:pPr>
        <w:spacing w:line="288" w:lineRule="auto"/>
        <w:ind w:firstLine="345"/>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H</w:t>
      </w:r>
      <w:r>
        <w:rPr>
          <w:rFonts w:ascii="宋体" w:hAnsi="宋体" w:cs="宋体"/>
          <w:sz w:val="24"/>
          <w:szCs w:val="24"/>
          <w:vertAlign w:val="subscript"/>
        </w:rPr>
        <w:t>s1</w:t>
      </w:r>
      <w:r>
        <w:rPr>
          <w:rFonts w:ascii="宋体" w:hAnsi="宋体" w:cs="宋体"/>
          <w:sz w:val="24"/>
          <w:szCs w:val="24"/>
        </w:rPr>
        <w:t>——</w:t>
      </w:r>
      <w:r>
        <w:rPr>
          <w:rFonts w:ascii="宋体" w:hAnsi="宋体" w:cs="宋体" w:hint="eastAsia"/>
          <w:sz w:val="24"/>
          <w:szCs w:val="24"/>
        </w:rPr>
        <w:t>管顶地下水位以上复土层高度（</w:t>
      </w:r>
      <w:r>
        <w:rPr>
          <w:rFonts w:ascii="宋体" w:hAnsi="宋体" w:cs="宋体"/>
          <w:sz w:val="24"/>
          <w:szCs w:val="24"/>
        </w:rPr>
        <w:t>m</w:t>
      </w:r>
      <w:r>
        <w:rPr>
          <w:rFonts w:ascii="宋体" w:hAnsi="宋体" w:cs="宋体" w:hint="eastAsia"/>
          <w:sz w:val="24"/>
          <w:szCs w:val="24"/>
        </w:rPr>
        <w:t>）；</w:t>
      </w:r>
    </w:p>
    <w:p w:rsidR="00E923E8" w:rsidRDefault="00E923E8">
      <w:pPr>
        <w:spacing w:line="288" w:lineRule="auto"/>
        <w:ind w:firstLine="345"/>
        <w:rPr>
          <w:rFonts w:ascii="宋体" w:cs="宋体"/>
          <w:sz w:val="24"/>
          <w:szCs w:val="24"/>
        </w:rPr>
      </w:pPr>
      <w:r>
        <w:rPr>
          <w:rFonts w:ascii="宋体" w:hAnsi="宋体" w:cs="宋体"/>
          <w:sz w:val="24"/>
          <w:szCs w:val="24"/>
        </w:rPr>
        <w:t xml:space="preserve">      H</w:t>
      </w:r>
      <w:r>
        <w:rPr>
          <w:rFonts w:ascii="宋体" w:hAnsi="宋体" w:cs="宋体"/>
          <w:sz w:val="24"/>
          <w:szCs w:val="24"/>
          <w:vertAlign w:val="subscript"/>
        </w:rPr>
        <w:t>s2</w:t>
      </w:r>
      <w:r>
        <w:rPr>
          <w:rFonts w:ascii="宋体" w:hAnsi="宋体" w:cs="宋体"/>
          <w:sz w:val="24"/>
          <w:szCs w:val="24"/>
        </w:rPr>
        <w:t>——</w:t>
      </w:r>
      <w:r>
        <w:rPr>
          <w:rFonts w:ascii="宋体" w:hAnsi="宋体" w:cs="宋体" w:hint="eastAsia"/>
          <w:sz w:val="24"/>
          <w:szCs w:val="24"/>
        </w:rPr>
        <w:t>管顶至地下水位标高土层高度（</w:t>
      </w:r>
      <w:r>
        <w:rPr>
          <w:rFonts w:ascii="宋体" w:hAnsi="宋体" w:cs="宋体"/>
          <w:sz w:val="24"/>
          <w:szCs w:val="24"/>
        </w:rPr>
        <w:t>m</w:t>
      </w:r>
      <w:r>
        <w:rPr>
          <w:rFonts w:ascii="宋体" w:hAnsi="宋体" w:cs="宋体" w:hint="eastAsia"/>
          <w:sz w:val="24"/>
          <w:szCs w:val="24"/>
        </w:rPr>
        <w:t>）；</w:t>
      </w:r>
    </w:p>
    <w:p w:rsidR="00E923E8" w:rsidRDefault="00E923E8">
      <w:pPr>
        <w:spacing w:line="288" w:lineRule="auto"/>
        <w:ind w:firstLine="345"/>
        <w:rPr>
          <w:rFonts w:ascii="宋体" w:cs="宋体"/>
          <w:sz w:val="24"/>
          <w:szCs w:val="24"/>
        </w:rPr>
      </w:pPr>
      <w:r>
        <w:rPr>
          <w:rFonts w:ascii="宋体" w:hAnsi="宋体" w:cs="宋体"/>
          <w:sz w:val="24"/>
          <w:szCs w:val="24"/>
        </w:rPr>
        <w:t xml:space="preserve">      Z——</w:t>
      </w:r>
      <w:r>
        <w:rPr>
          <w:rFonts w:ascii="宋体" w:hAnsi="宋体" w:cs="宋体" w:hint="eastAsia"/>
          <w:sz w:val="24"/>
          <w:szCs w:val="24"/>
        </w:rPr>
        <w:t>可能出现的最高地下水位标高至管底高度（</w:t>
      </w:r>
      <w:r>
        <w:rPr>
          <w:rFonts w:ascii="宋体" w:hAnsi="宋体" w:cs="宋体"/>
          <w:sz w:val="24"/>
          <w:szCs w:val="24"/>
        </w:rPr>
        <w:t>m</w:t>
      </w:r>
      <w:r>
        <w:rPr>
          <w:rFonts w:ascii="宋体" w:hAnsi="宋体" w:cs="宋体" w:hint="eastAsia"/>
          <w:sz w:val="24"/>
          <w:szCs w:val="24"/>
        </w:rPr>
        <w:t>）；</w:t>
      </w:r>
    </w:p>
    <w:p w:rsidR="00E923E8" w:rsidRDefault="00E923E8">
      <w:pPr>
        <w:spacing w:line="288" w:lineRule="auto"/>
        <w:ind w:firstLine="345"/>
        <w:rPr>
          <w:rFonts w:ascii="宋体" w:cs="宋体"/>
          <w:sz w:val="24"/>
          <w:szCs w:val="24"/>
        </w:rPr>
      </w:pPr>
      <w:r>
        <w:rPr>
          <w:rFonts w:ascii="宋体" w:hAnsi="宋体" w:cs="宋体"/>
          <w:sz w:val="24"/>
          <w:szCs w:val="24"/>
        </w:rPr>
        <w:t xml:space="preserve">      </w:t>
      </w:r>
      <w:r>
        <w:rPr>
          <w:rFonts w:ascii="宋体" w:hAnsi="宋体" w:cs="宋体" w:hint="eastAsia"/>
          <w:sz w:val="24"/>
          <w:szCs w:val="24"/>
        </w:rPr>
        <w:t>γ</w:t>
      </w:r>
      <w:r>
        <w:rPr>
          <w:rFonts w:ascii="宋体" w:hAnsi="宋体" w:cs="宋体"/>
          <w:sz w:val="24"/>
          <w:szCs w:val="24"/>
          <w:vertAlign w:val="subscript"/>
        </w:rPr>
        <w:t>s</w:t>
      </w:r>
      <w:r>
        <w:rPr>
          <w:rFonts w:ascii="宋体" w:hAnsi="宋体" w:cs="宋体"/>
          <w:sz w:val="24"/>
          <w:szCs w:val="24"/>
        </w:rPr>
        <w:t>——</w:t>
      </w:r>
      <w:r>
        <w:rPr>
          <w:rFonts w:ascii="宋体" w:hAnsi="宋体" w:cs="宋体" w:hint="eastAsia"/>
          <w:sz w:val="24"/>
          <w:szCs w:val="24"/>
        </w:rPr>
        <w:t>管顶回填土重力密度，可取</w:t>
      </w:r>
      <w:r>
        <w:rPr>
          <w:rFonts w:ascii="宋体" w:hAnsi="宋体" w:cs="宋体"/>
          <w:sz w:val="24"/>
          <w:szCs w:val="24"/>
        </w:rPr>
        <w:t>18kN/m</w:t>
      </w:r>
      <w:r>
        <w:rPr>
          <w:rFonts w:ascii="宋体" w:hAnsi="宋体" w:cs="宋体"/>
          <w:sz w:val="24"/>
          <w:szCs w:val="24"/>
          <w:vertAlign w:val="superscript"/>
        </w:rPr>
        <w:t>3</w:t>
      </w:r>
      <w:r>
        <w:rPr>
          <w:rFonts w:ascii="宋体" w:hAnsi="宋体" w:cs="宋体" w:hint="eastAsia"/>
          <w:sz w:val="24"/>
          <w:szCs w:val="24"/>
        </w:rPr>
        <w:t>；</w:t>
      </w:r>
    </w:p>
    <w:p w:rsidR="00E923E8" w:rsidRDefault="00E923E8">
      <w:pPr>
        <w:spacing w:line="288" w:lineRule="auto"/>
        <w:ind w:firstLine="345"/>
        <w:rPr>
          <w:rFonts w:asci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30" o:spid="_x0000_i1056" type="#_x0000_t75" style="width:9.75pt;height:15.75pt;visibility:visible">
            <v:imagedata r:id="rId47" o:title=""/>
          </v:shape>
        </w:pict>
      </w:r>
      <w:r>
        <w:rPr>
          <w:rFonts w:ascii="宋体" w:hAnsi="宋体" w:cs="宋体"/>
          <w:sz w:val="24"/>
          <w:szCs w:val="24"/>
        </w:rPr>
        <w:instrText xml:space="preserve"> </w:instrText>
      </w:r>
      <w:r>
        <w:rPr>
          <w:rFonts w:ascii="宋体" w:hAnsi="宋体" w:cs="宋体"/>
          <w:sz w:val="24"/>
          <w:szCs w:val="24"/>
        </w:rPr>
        <w:fldChar w:fldCharType="end"/>
      </w:r>
      <w:r w:rsidRPr="008021A5">
        <w:rPr>
          <w:rFonts w:ascii="宋体" w:cs="宋体"/>
          <w:noProof/>
          <w:sz w:val="24"/>
          <w:szCs w:val="24"/>
        </w:rPr>
        <w:pict>
          <v:shape id="图片 65" o:spid="_x0000_i1057" type="#_x0000_t75" style="width:9pt;height:15.75pt;visibility:visible">
            <v:imagedata r:id="rId47" o:title=""/>
          </v:shape>
        </w:pict>
      </w:r>
      <w:r>
        <w:rPr>
          <w:rFonts w:ascii="宋体" w:hAnsi="宋体" w:cs="宋体"/>
          <w:sz w:val="24"/>
          <w:szCs w:val="24"/>
        </w:rPr>
        <w:t>——</w:t>
      </w:r>
      <w:r>
        <w:rPr>
          <w:rFonts w:ascii="宋体" w:hAnsi="宋体" w:cs="宋体" w:hint="eastAsia"/>
          <w:sz w:val="24"/>
          <w:szCs w:val="24"/>
        </w:rPr>
        <w:t>地下水位以下回填土的有效密度，可取</w:t>
      </w:r>
      <w:r>
        <w:rPr>
          <w:rFonts w:ascii="宋体" w:hAnsi="宋体" w:cs="宋体"/>
          <w:sz w:val="24"/>
          <w:szCs w:val="24"/>
        </w:rPr>
        <w:t>8kN/m</w:t>
      </w:r>
      <w:r>
        <w:rPr>
          <w:rFonts w:ascii="宋体" w:hAnsi="宋体" w:cs="宋体"/>
          <w:sz w:val="24"/>
          <w:szCs w:val="24"/>
          <w:vertAlign w:val="superscript"/>
        </w:rPr>
        <w:t>3</w:t>
      </w:r>
      <w:r>
        <w:rPr>
          <w:rFonts w:ascii="宋体" w:hAnsi="宋体" w:cs="宋体" w:hint="eastAsia"/>
          <w:sz w:val="24"/>
          <w:szCs w:val="24"/>
        </w:rPr>
        <w:t>；</w:t>
      </w:r>
    </w:p>
    <w:p w:rsidR="00E923E8" w:rsidRDefault="00E923E8">
      <w:pPr>
        <w:spacing w:line="288" w:lineRule="auto"/>
        <w:ind w:firstLine="345"/>
        <w:rPr>
          <w:rFonts w:ascii="宋体" w:cs="宋体"/>
          <w:sz w:val="24"/>
          <w:szCs w:val="24"/>
        </w:rPr>
      </w:pPr>
      <w:r>
        <w:rPr>
          <w:rFonts w:ascii="宋体" w:hAnsi="宋体" w:cs="宋体"/>
          <w:sz w:val="24"/>
          <w:szCs w:val="24"/>
        </w:rPr>
        <w:t xml:space="preserve">      </w:t>
      </w:r>
      <w:r>
        <w:rPr>
          <w:rFonts w:ascii="宋体" w:hAnsi="宋体" w:cs="宋体" w:hint="eastAsia"/>
          <w:sz w:val="24"/>
          <w:szCs w:val="24"/>
        </w:rPr>
        <w:t>γ</w:t>
      </w:r>
      <w:r>
        <w:rPr>
          <w:rFonts w:ascii="宋体" w:hAnsi="宋体" w:cs="宋体"/>
          <w:sz w:val="24"/>
          <w:szCs w:val="24"/>
          <w:vertAlign w:val="subscript"/>
        </w:rPr>
        <w:t>w</w:t>
      </w:r>
      <w:r>
        <w:rPr>
          <w:rFonts w:ascii="宋体" w:hAnsi="宋体" w:cs="宋体"/>
          <w:sz w:val="24"/>
          <w:szCs w:val="24"/>
        </w:rPr>
        <w:t>——</w:t>
      </w:r>
      <w:r>
        <w:rPr>
          <w:rFonts w:ascii="宋体" w:hAnsi="宋体" w:cs="宋体" w:hint="eastAsia"/>
          <w:sz w:val="24"/>
          <w:szCs w:val="24"/>
        </w:rPr>
        <w:t>水的重力密度，可取</w:t>
      </w:r>
      <w:r>
        <w:rPr>
          <w:rFonts w:ascii="宋体" w:hAnsi="宋体" w:cs="宋体"/>
          <w:sz w:val="24"/>
          <w:szCs w:val="24"/>
        </w:rPr>
        <w:t>10kN/m</w:t>
      </w:r>
      <w:r>
        <w:rPr>
          <w:rFonts w:ascii="宋体" w:hAnsi="宋体" w:cs="宋体"/>
          <w:sz w:val="24"/>
          <w:szCs w:val="24"/>
          <w:vertAlign w:val="superscript"/>
        </w:rPr>
        <w:t>3</w:t>
      </w:r>
      <w:r>
        <w:rPr>
          <w:rFonts w:ascii="宋体" w:hAnsi="宋体" w:cs="宋体" w:hint="eastAsia"/>
          <w:sz w:val="24"/>
          <w:szCs w:val="24"/>
        </w:rPr>
        <w:t>。</w:t>
      </w:r>
    </w:p>
    <w:p w:rsidR="00E923E8" w:rsidRDefault="00E923E8">
      <w:pPr>
        <w:spacing w:line="288" w:lineRule="auto"/>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4.3.5  </w:t>
      </w:r>
      <w:r>
        <w:rPr>
          <w:rFonts w:ascii="宋体" w:hAnsi="宋体" w:cs="宋体" w:hint="eastAsia"/>
          <w:b/>
          <w:sz w:val="24"/>
          <w:szCs w:val="24"/>
        </w:rPr>
        <w:t>管道纵向温度变形计算</w:t>
      </w:r>
    </w:p>
    <w:p w:rsidR="00E923E8" w:rsidRDefault="00E923E8" w:rsidP="00AA7BAC">
      <w:pPr>
        <w:spacing w:beforeLines="50" w:line="288" w:lineRule="auto"/>
        <w:rPr>
          <w:rFonts w:ascii="宋体" w:cs="宋体"/>
          <w:sz w:val="24"/>
          <w:szCs w:val="24"/>
        </w:rPr>
      </w:pPr>
      <w:r>
        <w:rPr>
          <w:rFonts w:ascii="宋体" w:hAnsi="宋体" w:cs="宋体"/>
          <w:sz w:val="24"/>
          <w:szCs w:val="24"/>
        </w:rPr>
        <w:t>4.3.5.1</w:t>
      </w:r>
      <w:r>
        <w:rPr>
          <w:rFonts w:ascii="宋体" w:hAnsi="宋体" w:cs="宋体" w:hint="eastAsia"/>
          <w:sz w:val="24"/>
          <w:szCs w:val="24"/>
        </w:rPr>
        <w:t>采用承插式橡胶密封圈柔性接头的管道，可不进行管道纵向温度变形计算。</w:t>
      </w:r>
    </w:p>
    <w:p w:rsidR="00E923E8" w:rsidRDefault="00E923E8">
      <w:pPr>
        <w:spacing w:line="288" w:lineRule="auto"/>
        <w:rPr>
          <w:rFonts w:ascii="宋体" w:cs="宋体"/>
          <w:sz w:val="24"/>
          <w:szCs w:val="24"/>
        </w:rPr>
      </w:pPr>
      <w:r>
        <w:rPr>
          <w:rFonts w:ascii="宋体" w:hAnsi="宋体" w:cs="宋体"/>
          <w:sz w:val="24"/>
          <w:szCs w:val="24"/>
        </w:rPr>
        <w:t xml:space="preserve">4.3.5.2 </w:t>
      </w:r>
      <w:r>
        <w:rPr>
          <w:rFonts w:ascii="宋体" w:hAnsi="宋体" w:cs="宋体" w:hint="eastAsia"/>
          <w:sz w:val="24"/>
          <w:szCs w:val="24"/>
        </w:rPr>
        <w:t>采用刚性连接的管道，应根据敷设和使用时的温度变化进行由内外介质温差引起的纵向变形计算。</w:t>
      </w:r>
    </w:p>
    <w:p w:rsidR="00E923E8" w:rsidRDefault="00E923E8">
      <w:pPr>
        <w:spacing w:line="288" w:lineRule="auto"/>
        <w:rPr>
          <w:rFonts w:ascii="宋体" w:cs="宋体"/>
          <w:sz w:val="24"/>
          <w:szCs w:val="24"/>
        </w:rPr>
      </w:pPr>
      <w:r>
        <w:rPr>
          <w:rFonts w:ascii="宋体" w:hAnsi="宋体" w:cs="宋体"/>
          <w:sz w:val="24"/>
          <w:szCs w:val="24"/>
        </w:rPr>
        <w:t xml:space="preserve">4.3.5.3 </w:t>
      </w:r>
      <w:r>
        <w:rPr>
          <w:rFonts w:ascii="宋体" w:hAnsi="宋体" w:cs="宋体" w:hint="eastAsia"/>
          <w:sz w:val="24"/>
          <w:szCs w:val="24"/>
        </w:rPr>
        <w:t>管道由温差引起的纵向变形量可按下式计算：</w:t>
      </w:r>
    </w:p>
    <w:p w:rsidR="00E923E8" w:rsidRDefault="00E923E8">
      <w:pPr>
        <w:spacing w:line="288" w:lineRule="auto"/>
        <w:jc w:val="right"/>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31" o:spid="_x0000_i1058" type="#_x0000_t75" style="width:65.25pt;height:14.25pt;visibility:visible">
            <v:imagedata r:id="rId48" o:title=""/>
          </v:shape>
        </w:pict>
      </w:r>
      <w:r>
        <w:rPr>
          <w:rFonts w:ascii="宋体" w:hAnsi="宋体" w:cs="宋体"/>
          <w:sz w:val="24"/>
          <w:szCs w:val="24"/>
        </w:rPr>
        <w:instrText xml:space="preserve"> </w:instrText>
      </w:r>
      <w:r>
        <w:rPr>
          <w:rFonts w:ascii="宋体" w:hAnsi="宋体" w:cs="宋体"/>
          <w:sz w:val="24"/>
          <w:szCs w:val="24"/>
        </w:rPr>
        <w:fldChar w:fldCharType="end"/>
      </w:r>
      <w:r w:rsidRPr="00962F77">
        <w:rPr>
          <w:rFonts w:ascii="宋体" w:hAnsi="宋体" w:cs="宋体" w:hint="eastAsia"/>
          <w:position w:val="-6"/>
          <w:sz w:val="24"/>
          <w:szCs w:val="24"/>
        </w:rPr>
        <w:object w:dxaOrig="1420" w:dyaOrig="279">
          <v:shape id="_x0000_i1059" type="#_x0000_t75" style="width:71.25pt;height:14.25pt" o:ole="">
            <v:imagedata r:id="rId49" o:title=""/>
          </v:shape>
          <o:OLEObject Type="Embed" ProgID="Equation.DSMT4" ShapeID="_x0000_i1059" DrawAspect="Content" ObjectID="_1560866212" r:id="rId50"/>
        </w:objec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4.6.3</w:t>
      </w:r>
      <w:r>
        <w:rPr>
          <w:rFonts w:ascii="宋体" w:hAnsi="宋体" w:cs="宋体" w:hint="eastAsia"/>
          <w:sz w:val="24"/>
          <w:szCs w:val="24"/>
        </w:rPr>
        <w:t>）</w:t>
      </w:r>
    </w:p>
    <w:p w:rsidR="00E923E8" w:rsidRDefault="00E923E8">
      <w:pPr>
        <w:spacing w:line="288" w:lineRule="auto"/>
        <w:ind w:firstLine="345"/>
        <w:jc w:val="left"/>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w:t>
      </w:r>
      <w:r>
        <w:rPr>
          <w:rFonts w:ascii="宋体" w:hAnsi="宋体" w:cs="宋体" w:hint="eastAsia"/>
          <w:sz w:val="24"/>
          <w:szCs w:val="24"/>
        </w:rPr>
        <w:t>Δ</w:t>
      </w:r>
      <w:r>
        <w:rPr>
          <w:rFonts w:ascii="宋体" w:hAnsi="宋体" w:cs="宋体"/>
          <w:sz w:val="24"/>
          <w:szCs w:val="24"/>
        </w:rPr>
        <w:t>L——</w:t>
      </w:r>
      <w:r>
        <w:rPr>
          <w:rFonts w:ascii="宋体" w:hAnsi="宋体" w:cs="宋体" w:hint="eastAsia"/>
          <w:sz w:val="24"/>
          <w:szCs w:val="24"/>
        </w:rPr>
        <w:t>由温差产生的纵向变形量（</w:t>
      </w:r>
      <w:r>
        <w:rPr>
          <w:rFonts w:ascii="宋体" w:hAnsi="宋体" w:cs="宋体"/>
          <w:sz w:val="24"/>
          <w:szCs w:val="24"/>
        </w:rPr>
        <w:t>mm</w:t>
      </w:r>
      <w:r>
        <w:rPr>
          <w:rFonts w:ascii="宋体" w:hAnsi="宋体" w:cs="宋体" w:hint="eastAsia"/>
          <w:sz w:val="24"/>
          <w:szCs w:val="24"/>
        </w:rPr>
        <w:t>）；</w:t>
      </w:r>
    </w:p>
    <w:p w:rsidR="00E923E8" w:rsidRDefault="00E923E8">
      <w:pPr>
        <w:spacing w:line="288" w:lineRule="auto"/>
        <w:ind w:firstLine="345"/>
        <w:jc w:val="left"/>
        <w:rPr>
          <w:rFonts w:ascii="宋体" w:cs="宋体"/>
          <w:sz w:val="24"/>
          <w:szCs w:val="24"/>
        </w:rPr>
      </w:pPr>
      <w:r>
        <w:rPr>
          <w:rFonts w:ascii="宋体" w:hAnsi="宋体" w:cs="宋体"/>
          <w:sz w:val="24"/>
          <w:szCs w:val="24"/>
        </w:rPr>
        <w:t xml:space="preserve">      0.07——</w:t>
      </w:r>
      <w:r>
        <w:rPr>
          <w:rFonts w:ascii="宋体" w:hAnsi="宋体" w:cs="宋体" w:hint="eastAsia"/>
          <w:sz w:val="24"/>
          <w:szCs w:val="24"/>
        </w:rPr>
        <w:t>管材线膨胀系数（</w:t>
      </w:r>
      <w:r>
        <w:rPr>
          <w:rFonts w:ascii="宋体" w:hAnsi="宋体" w:cs="宋体"/>
          <w:sz w:val="24"/>
          <w:szCs w:val="24"/>
        </w:rPr>
        <w:t>mm/m</w:t>
      </w:r>
      <w:r>
        <w:rPr>
          <w:rFonts w:ascii="宋体" w:hAnsi="宋体" w:cs="宋体" w:hint="eastAsia"/>
          <w:sz w:val="24"/>
          <w:szCs w:val="24"/>
        </w:rPr>
        <w:t>℃）；</w:t>
      </w:r>
    </w:p>
    <w:p w:rsidR="00E923E8" w:rsidRDefault="00E923E8">
      <w:pPr>
        <w:spacing w:line="288" w:lineRule="auto"/>
        <w:ind w:firstLine="345"/>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Δ</w:t>
      </w:r>
      <w:r>
        <w:rPr>
          <w:rFonts w:ascii="宋体" w:hAnsi="宋体" w:cs="宋体"/>
          <w:sz w:val="24"/>
          <w:szCs w:val="24"/>
        </w:rPr>
        <w:t>t——</w:t>
      </w:r>
      <w:r>
        <w:rPr>
          <w:rFonts w:ascii="宋体" w:hAnsi="宋体" w:cs="宋体" w:hint="eastAsia"/>
          <w:sz w:val="24"/>
          <w:szCs w:val="24"/>
        </w:rPr>
        <w:t>敷设与使用中内外介质温度差℃；</w:t>
      </w:r>
    </w:p>
    <w:p w:rsidR="00E923E8" w:rsidRDefault="00E923E8">
      <w:pPr>
        <w:spacing w:line="288" w:lineRule="auto"/>
        <w:ind w:firstLine="345"/>
        <w:jc w:val="left"/>
        <w:rPr>
          <w:rFonts w:ascii="宋体" w:cs="宋体"/>
          <w:sz w:val="24"/>
          <w:szCs w:val="24"/>
        </w:rPr>
      </w:pPr>
      <w:r>
        <w:rPr>
          <w:rFonts w:ascii="宋体" w:hAnsi="宋体" w:cs="宋体"/>
          <w:sz w:val="24"/>
          <w:szCs w:val="24"/>
        </w:rPr>
        <w:t xml:space="preserve">      L——</w:t>
      </w:r>
      <w:r>
        <w:rPr>
          <w:rFonts w:ascii="宋体" w:hAnsi="宋体" w:cs="宋体" w:hint="eastAsia"/>
          <w:sz w:val="24"/>
          <w:szCs w:val="24"/>
        </w:rPr>
        <w:t>管段长度（</w:t>
      </w:r>
      <w:r>
        <w:rPr>
          <w:rFonts w:ascii="宋体" w:hAnsi="宋体" w:cs="宋体"/>
          <w:sz w:val="24"/>
          <w:szCs w:val="24"/>
        </w:rPr>
        <w:t>m</w:t>
      </w:r>
      <w:r>
        <w:rPr>
          <w:rFonts w:ascii="宋体" w:hAnsi="宋体" w:cs="宋体" w:hint="eastAsia"/>
          <w:sz w:val="24"/>
          <w:szCs w:val="24"/>
        </w:rPr>
        <w:t>）。</w:t>
      </w:r>
    </w:p>
    <w:p w:rsidR="00E923E8" w:rsidRDefault="00E923E8">
      <w:pPr>
        <w:spacing w:line="288" w:lineRule="auto"/>
        <w:jc w:val="left"/>
        <w:rPr>
          <w:rFonts w:ascii="宋体" w:cs="宋体"/>
          <w:sz w:val="24"/>
          <w:szCs w:val="24"/>
        </w:rPr>
      </w:pPr>
    </w:p>
    <w:p w:rsidR="00E923E8" w:rsidRDefault="00E923E8">
      <w:pPr>
        <w:spacing w:line="288" w:lineRule="auto"/>
        <w:jc w:val="center"/>
        <w:rPr>
          <w:rFonts w:ascii="宋体" w:cs="宋体"/>
          <w:b/>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4.3.6  </w:t>
      </w:r>
      <w:r>
        <w:rPr>
          <w:rFonts w:ascii="宋体" w:hAnsi="宋体" w:cs="宋体" w:hint="eastAsia"/>
          <w:b/>
          <w:sz w:val="24"/>
          <w:szCs w:val="24"/>
        </w:rPr>
        <w:t>管道泊松收缩计算</w:t>
      </w:r>
    </w:p>
    <w:p w:rsidR="00E923E8" w:rsidRDefault="00E923E8" w:rsidP="00AA7BAC">
      <w:pPr>
        <w:pStyle w:val="a"/>
        <w:spacing w:beforeLines="50" w:line="288" w:lineRule="auto"/>
        <w:ind w:firstLineChars="0" w:firstLine="0"/>
        <w:rPr>
          <w:sz w:val="24"/>
          <w:szCs w:val="24"/>
        </w:rPr>
      </w:pPr>
      <w:r>
        <w:rPr>
          <w:sz w:val="24"/>
          <w:szCs w:val="24"/>
        </w:rPr>
        <w:t xml:space="preserve">   </w:t>
      </w:r>
      <w:r>
        <w:rPr>
          <w:rFonts w:hint="eastAsia"/>
          <w:sz w:val="24"/>
          <w:szCs w:val="24"/>
        </w:rPr>
        <w:t>承插连接的管材长期受压时会产生泊松收缩，见下式：</w:t>
      </w:r>
    </w:p>
    <w:p w:rsidR="00E923E8" w:rsidRDefault="00E923E8">
      <w:pPr>
        <w:widowControl/>
        <w:autoSpaceDE w:val="0"/>
        <w:autoSpaceDN w:val="0"/>
        <w:spacing w:line="288" w:lineRule="auto"/>
        <w:jc w:val="center"/>
        <w:rPr>
          <w:rFonts w:ascii="宋体" w:cs="宋体"/>
          <w:kern w:val="0"/>
          <w:sz w:val="24"/>
          <w:szCs w:val="24"/>
        </w:rPr>
      </w:pPr>
      <w:r w:rsidRPr="00962F77">
        <w:rPr>
          <w:rFonts w:ascii="宋体" w:hAnsi="宋体" w:cs="宋体" w:hint="eastAsia"/>
          <w:kern w:val="0"/>
          <w:position w:val="-30"/>
          <w:sz w:val="24"/>
          <w:szCs w:val="24"/>
        </w:rPr>
        <w:object w:dxaOrig="1420" w:dyaOrig="720">
          <v:shape id="_x0000_i1060" type="#_x0000_t75" style="width:53.25pt;height:27pt" o:ole="">
            <v:imagedata r:id="rId51" o:title=""/>
          </v:shape>
          <o:OLEObject Type="Embed" ProgID="Equation.DSMT4" ShapeID="_x0000_i1060" DrawAspect="Content" ObjectID="_1560866213" r:id="rId52"/>
        </w:object>
      </w:r>
      <w:r>
        <w:rPr>
          <w:rFonts w:ascii="宋体" w:hAnsi="宋体" w:cs="宋体"/>
          <w:kern w:val="0"/>
          <w:sz w:val="24"/>
          <w:szCs w:val="24"/>
        </w:rPr>
        <w:fldChar w:fldCharType="begin"/>
      </w:r>
      <w:r>
        <w:rPr>
          <w:rFonts w:ascii="宋体" w:hAnsi="宋体" w:cs="宋体"/>
          <w:kern w:val="0"/>
          <w:sz w:val="24"/>
          <w:szCs w:val="24"/>
        </w:rPr>
        <w:instrText xml:space="preserve"> QUOTE </w:instrText>
      </w:r>
      <w:r w:rsidRPr="008021A5">
        <w:rPr>
          <w:rFonts w:ascii="宋体" w:cs="宋体"/>
          <w:noProof/>
          <w:sz w:val="24"/>
          <w:szCs w:val="24"/>
        </w:rPr>
        <w:pict>
          <v:shape id="图片 34" o:spid="_x0000_i1061" type="#_x0000_t75" style="width:65.25pt;height:27.75pt;visibility:visible">
            <v:imagedata r:id="rId53" o:title=""/>
          </v:shape>
        </w:pict>
      </w:r>
      <w:r>
        <w:rPr>
          <w:rFonts w:ascii="宋体" w:hAnsi="宋体" w:cs="宋体"/>
          <w:kern w:val="0"/>
          <w:sz w:val="24"/>
          <w:szCs w:val="24"/>
        </w:rPr>
        <w:instrText xml:space="preserve"> </w:instrText>
      </w:r>
      <w:r>
        <w:rPr>
          <w:rFonts w:ascii="宋体" w:hAnsi="宋体" w:cs="宋体"/>
          <w:kern w:val="0"/>
          <w:sz w:val="24"/>
          <w:szCs w:val="24"/>
        </w:rPr>
        <w:fldChar w:fldCharType="end"/>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4.7</w:t>
      </w:r>
      <w:r>
        <w:rPr>
          <w:rFonts w:ascii="宋体" w:hAnsi="宋体" w:cs="宋体" w:hint="eastAsia"/>
          <w:kern w:val="0"/>
          <w:sz w:val="24"/>
          <w:szCs w:val="24"/>
        </w:rPr>
        <w:t>）</w:t>
      </w:r>
    </w:p>
    <w:p w:rsidR="00E923E8" w:rsidRDefault="00E923E8" w:rsidP="006307DD">
      <w:pPr>
        <w:widowControl/>
        <w:autoSpaceDE w:val="0"/>
        <w:autoSpaceDN w:val="0"/>
        <w:spacing w:line="288" w:lineRule="auto"/>
        <w:ind w:firstLineChars="200" w:firstLine="31680"/>
        <w:rPr>
          <w:rFonts w:ascii="宋体" w:cs="宋体"/>
          <w:kern w:val="0"/>
          <w:sz w:val="24"/>
          <w:szCs w:val="24"/>
        </w:rPr>
      </w:pPr>
      <w:r>
        <w:rPr>
          <w:rFonts w:ascii="宋体" w:hAnsi="宋体" w:cs="宋体" w:hint="eastAsia"/>
          <w:kern w:val="0"/>
          <w:sz w:val="24"/>
          <w:szCs w:val="24"/>
        </w:rPr>
        <w:t>式中：</w:t>
      </w:r>
    </w:p>
    <w:p w:rsidR="00E923E8" w:rsidRDefault="00E923E8" w:rsidP="006307DD">
      <w:pPr>
        <w:widowControl/>
        <w:autoSpaceDE w:val="0"/>
        <w:autoSpaceDN w:val="0"/>
        <w:spacing w:line="288" w:lineRule="auto"/>
        <w:ind w:firstLineChars="450" w:firstLine="31680"/>
        <w:rPr>
          <w:rFonts w:ascii="宋体" w:cs="宋体"/>
          <w:kern w:val="0"/>
          <w:sz w:val="24"/>
          <w:szCs w:val="24"/>
        </w:rPr>
      </w:pPr>
      <w:r>
        <w:rPr>
          <w:rFonts w:ascii="宋体" w:hAnsi="宋体" w:cs="宋体"/>
          <w:kern w:val="0"/>
          <w:sz w:val="24"/>
          <w:szCs w:val="24"/>
        </w:rPr>
        <w:t xml:space="preserve">     L--</w:t>
      </w:r>
      <w:r>
        <w:rPr>
          <w:rFonts w:ascii="宋体" w:hAnsi="宋体" w:cs="宋体" w:hint="eastAsia"/>
          <w:kern w:val="0"/>
          <w:sz w:val="24"/>
          <w:szCs w:val="24"/>
        </w:rPr>
        <w:t>管材的长度，</w:t>
      </w:r>
      <w:r>
        <w:rPr>
          <w:rFonts w:ascii="宋体" w:hAnsi="宋体" w:cs="宋体"/>
          <w:kern w:val="0"/>
          <w:sz w:val="24"/>
          <w:szCs w:val="24"/>
        </w:rPr>
        <w:t>m</w:t>
      </w:r>
      <w:r>
        <w:rPr>
          <w:rFonts w:ascii="宋体" w:hAnsi="宋体" w:cs="宋体" w:hint="eastAsia"/>
          <w:kern w:val="0"/>
          <w:sz w:val="24"/>
          <w:szCs w:val="24"/>
        </w:rPr>
        <w:t>；</w:t>
      </w:r>
    </w:p>
    <w:p w:rsidR="00E923E8" w:rsidRDefault="00E923E8">
      <w:pPr>
        <w:widowControl/>
        <w:autoSpaceDE w:val="0"/>
        <w:autoSpaceDN w:val="0"/>
        <w:spacing w:line="288" w:lineRule="auto"/>
        <w:rPr>
          <w:rFonts w:ascii="宋体" w:cs="宋体"/>
          <w:kern w:val="0"/>
          <w:sz w:val="24"/>
          <w:szCs w:val="24"/>
        </w:rPr>
      </w:pPr>
      <w:r>
        <w:rPr>
          <w:noProof/>
        </w:rPr>
        <w:pict>
          <v:shape id="_x0000_s1030" type="#_x0000_t75" style="position:absolute;left:0;text-align:left;margin-left:66pt;margin-top:2.85pt;width:9.55pt;height:11.9pt;z-index:251657216">
            <v:imagedata r:id="rId40" o:title=""/>
            <w10:wrap type="square"/>
          </v:shape>
          <o:OLEObject Type="Embed" ProgID="Equation.DSMT4" ShapeID="_x0000_s1030" DrawAspect="Content" ObjectID="_1560866218" r:id="rId54"/>
        </w:pict>
      </w:r>
      <w:r>
        <w:rPr>
          <w:rFonts w:ascii="宋体" w:hAnsi="宋体" w:cs="宋体"/>
          <w:kern w:val="0"/>
          <w:sz w:val="24"/>
          <w:szCs w:val="24"/>
        </w:rPr>
        <w:t xml:space="preserve">          --</w:t>
      </w:r>
      <w:r>
        <w:rPr>
          <w:rFonts w:ascii="宋体" w:hAnsi="宋体" w:cs="宋体" w:hint="eastAsia"/>
          <w:kern w:val="0"/>
          <w:sz w:val="24"/>
          <w:szCs w:val="24"/>
        </w:rPr>
        <w:t>管材的泊桑比（</w:t>
      </w:r>
      <w:r>
        <w:rPr>
          <w:rFonts w:ascii="宋体" w:hAnsi="宋体" w:cs="宋体"/>
          <w:kern w:val="0"/>
          <w:sz w:val="24"/>
          <w:szCs w:val="24"/>
        </w:rPr>
        <w:t>0.45</w:t>
      </w:r>
      <w:r>
        <w:rPr>
          <w:rFonts w:ascii="宋体" w:hAnsi="宋体" w:cs="宋体" w:hint="eastAsia"/>
          <w:kern w:val="0"/>
          <w:sz w:val="24"/>
          <w:szCs w:val="24"/>
        </w:rPr>
        <w:t>）；</w:t>
      </w:r>
    </w:p>
    <w:p w:rsidR="00E923E8" w:rsidRDefault="00E923E8">
      <w:pPr>
        <w:widowControl/>
        <w:autoSpaceDE w:val="0"/>
        <w:autoSpaceDN w:val="0"/>
        <w:spacing w:line="288" w:lineRule="auto"/>
        <w:jc w:val="left"/>
        <w:rPr>
          <w:rFonts w:ascii="宋体" w:cs="宋体"/>
          <w:kern w:val="0"/>
          <w:sz w:val="24"/>
          <w:szCs w:val="24"/>
        </w:rPr>
      </w:pPr>
      <w:r>
        <w:rPr>
          <w:rFonts w:ascii="宋体" w:hAnsi="宋体" w:cs="宋体"/>
          <w:kern w:val="0"/>
          <w:sz w:val="24"/>
          <w:szCs w:val="24"/>
        </w:rPr>
        <w:t xml:space="preserve">             </w:t>
      </w:r>
      <w:r w:rsidRPr="00962F77">
        <w:rPr>
          <w:rFonts w:ascii="宋体" w:hAnsi="宋体" w:cs="宋体" w:hint="eastAsia"/>
          <w:kern w:val="0"/>
          <w:position w:val="-6"/>
          <w:sz w:val="24"/>
          <w:szCs w:val="24"/>
        </w:rPr>
        <w:object w:dxaOrig="240" w:dyaOrig="220">
          <v:shape id="_x0000_i1064" type="#_x0000_t75" style="width:12pt;height:11.25pt" o:ole="">
            <v:imagedata r:id="rId55" o:title=""/>
          </v:shape>
          <o:OLEObject Type="Embed" ProgID="Equation.DSMT4" ShapeID="_x0000_i1064" DrawAspect="Content" ObjectID="_1560866214" r:id="rId56"/>
        </w:object>
      </w:r>
      <w:r>
        <w:rPr>
          <w:rFonts w:ascii="宋体" w:hAnsi="宋体" w:cs="宋体"/>
          <w:kern w:val="0"/>
          <w:sz w:val="24"/>
          <w:szCs w:val="24"/>
        </w:rPr>
        <w:t xml:space="preserve">-- </w:t>
      </w:r>
      <w:r>
        <w:rPr>
          <w:rFonts w:ascii="宋体" w:hAnsi="宋体" w:cs="宋体" w:hint="eastAsia"/>
          <w:kern w:val="0"/>
          <w:sz w:val="24"/>
          <w:szCs w:val="24"/>
        </w:rPr>
        <w:t>环向应力，</w:t>
      </w:r>
      <w:r>
        <w:rPr>
          <w:rFonts w:ascii="宋体" w:hAnsi="宋体" w:cs="宋体"/>
          <w:kern w:val="0"/>
          <w:sz w:val="24"/>
          <w:szCs w:val="24"/>
        </w:rPr>
        <w:t>MPa</w:t>
      </w:r>
      <w:r>
        <w:rPr>
          <w:rFonts w:ascii="宋体" w:hAnsi="宋体" w:cs="宋体" w:hint="eastAsia"/>
          <w:kern w:val="0"/>
          <w:sz w:val="24"/>
          <w:szCs w:val="24"/>
        </w:rPr>
        <w:t>；</w:t>
      </w:r>
    </w:p>
    <w:p w:rsidR="00E923E8" w:rsidRDefault="00E923E8" w:rsidP="006307DD">
      <w:pPr>
        <w:widowControl/>
        <w:autoSpaceDE w:val="0"/>
        <w:autoSpaceDN w:val="0"/>
        <w:spacing w:line="288" w:lineRule="auto"/>
        <w:ind w:firstLineChars="400" w:firstLine="31680"/>
        <w:rPr>
          <w:rFonts w:ascii="宋体" w:cs="宋体"/>
          <w:kern w:val="0"/>
          <w:sz w:val="24"/>
          <w:szCs w:val="24"/>
        </w:rPr>
      </w:pPr>
      <w:r>
        <w:rPr>
          <w:rFonts w:ascii="宋体" w:hAnsi="宋体" w:cs="宋体"/>
          <w:kern w:val="0"/>
          <w:sz w:val="24"/>
          <w:szCs w:val="24"/>
        </w:rPr>
        <w:t xml:space="preserve">     Ec --</w:t>
      </w:r>
      <w:r>
        <w:rPr>
          <w:rFonts w:ascii="宋体" w:hAnsi="宋体" w:cs="宋体" w:hint="eastAsia"/>
          <w:kern w:val="0"/>
          <w:sz w:val="24"/>
          <w:szCs w:val="24"/>
        </w:rPr>
        <w:t>圆周方向的弹性模量（</w:t>
      </w:r>
      <w:r>
        <w:rPr>
          <w:rFonts w:ascii="宋体" w:hAnsi="宋体" w:cs="宋体"/>
          <w:kern w:val="0"/>
          <w:sz w:val="24"/>
          <w:szCs w:val="24"/>
        </w:rPr>
        <w:t>2.0GPa</w:t>
      </w:r>
      <w:r>
        <w:rPr>
          <w:rFonts w:ascii="宋体" w:hAnsi="宋体" w:cs="宋体" w:hint="eastAsia"/>
          <w:kern w:val="0"/>
          <w:sz w:val="24"/>
          <w:szCs w:val="24"/>
        </w:rPr>
        <w:t>）。</w:t>
      </w:r>
    </w:p>
    <w:p w:rsidR="00E923E8" w:rsidRDefault="00E923E8">
      <w:pPr>
        <w:jc w:val="center"/>
        <w:rPr>
          <w:rFonts w:ascii="宋体" w:cs="宋体"/>
          <w:color w:val="FF0000"/>
          <w:kern w:val="0"/>
          <w:szCs w:val="21"/>
        </w:rPr>
      </w:pPr>
    </w:p>
    <w:p w:rsidR="00E923E8" w:rsidRDefault="00E923E8">
      <w:pPr>
        <w:jc w:val="center"/>
        <w:rPr>
          <w:rFonts w:ascii="宋体" w:cs="宋体"/>
          <w:color w:val="FF0000"/>
          <w:kern w:val="0"/>
          <w:sz w:val="18"/>
          <w:szCs w:val="18"/>
        </w:rPr>
      </w:pPr>
    </w:p>
    <w:p w:rsidR="00E923E8" w:rsidRDefault="00E923E8">
      <w:pPr>
        <w:jc w:val="center"/>
        <w:rPr>
          <w:rFonts w:ascii="宋体" w:cs="宋体"/>
          <w:szCs w:val="21"/>
        </w:rPr>
      </w:pPr>
    </w:p>
    <w:p w:rsidR="00E923E8" w:rsidRDefault="00E923E8">
      <w:pPr>
        <w:jc w:val="center"/>
        <w:rPr>
          <w:rFonts w:ascii="宋体" w:cs="宋体"/>
          <w:szCs w:val="21"/>
        </w:rPr>
      </w:pPr>
    </w:p>
    <w:p w:rsidR="00E923E8" w:rsidRDefault="00E923E8">
      <w:pPr>
        <w:jc w:val="center"/>
        <w:rPr>
          <w:rFonts w:ascii="宋体" w:cs="宋体"/>
          <w:szCs w:val="21"/>
        </w:rPr>
      </w:pPr>
    </w:p>
    <w:p w:rsidR="00E923E8" w:rsidRDefault="00E923E8">
      <w:pPr>
        <w:jc w:val="center"/>
        <w:rPr>
          <w:rFonts w:ascii="宋体" w:cs="宋体"/>
          <w:szCs w:val="21"/>
        </w:rPr>
      </w:pPr>
    </w:p>
    <w:p w:rsidR="00E923E8" w:rsidRDefault="00E923E8">
      <w:pPr>
        <w:jc w:val="center"/>
        <w:rPr>
          <w:rFonts w:ascii="宋体" w:cs="宋体"/>
          <w:b/>
          <w:sz w:val="28"/>
          <w:szCs w:val="28"/>
        </w:rPr>
      </w:pPr>
      <w:r>
        <w:rPr>
          <w:rFonts w:ascii="宋体" w:hAnsi="宋体" w:cs="宋体"/>
          <w:b/>
          <w:sz w:val="28"/>
          <w:szCs w:val="28"/>
        </w:rPr>
        <w:t xml:space="preserve">5  </w:t>
      </w:r>
      <w:r>
        <w:rPr>
          <w:rFonts w:ascii="宋体" w:hAnsi="宋体" w:cs="宋体" w:hint="eastAsia"/>
          <w:b/>
          <w:sz w:val="28"/>
          <w:szCs w:val="28"/>
        </w:rPr>
        <w:t>管道连接</w:t>
      </w:r>
    </w:p>
    <w:p w:rsidR="00E923E8" w:rsidRDefault="00E923E8" w:rsidP="00AA7BAC">
      <w:pPr>
        <w:spacing w:beforeLines="50" w:line="288" w:lineRule="auto"/>
        <w:jc w:val="center"/>
        <w:rPr>
          <w:rFonts w:ascii="宋体" w:cs="宋体"/>
          <w:b/>
          <w:bCs/>
          <w:sz w:val="24"/>
          <w:szCs w:val="24"/>
        </w:rPr>
      </w:pPr>
      <w:r>
        <w:rPr>
          <w:rFonts w:ascii="宋体" w:hAnsi="宋体" w:cs="宋体"/>
          <w:b/>
          <w:bCs/>
          <w:sz w:val="24"/>
          <w:szCs w:val="24"/>
        </w:rPr>
        <w:t xml:space="preserve">5.1  </w:t>
      </w:r>
      <w:r>
        <w:rPr>
          <w:rFonts w:ascii="宋体" w:hAnsi="宋体" w:cs="宋体" w:hint="eastAsia"/>
          <w:b/>
          <w:bCs/>
          <w:sz w:val="24"/>
          <w:szCs w:val="24"/>
        </w:rPr>
        <w:t>一般规定</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5.1.1  </w:t>
      </w:r>
      <w:r>
        <w:rPr>
          <w:rFonts w:ascii="宋体" w:hAnsi="宋体" w:cs="宋体" w:hint="eastAsia"/>
          <w:sz w:val="24"/>
          <w:szCs w:val="24"/>
        </w:rPr>
        <w:t>管道连接宜采用承插式橡胶密封圈柔性连接和过渡性连接。</w:t>
      </w:r>
    </w:p>
    <w:p w:rsidR="00E923E8" w:rsidRDefault="00E923E8">
      <w:pPr>
        <w:spacing w:line="288" w:lineRule="auto"/>
        <w:rPr>
          <w:rFonts w:ascii="宋体" w:cs="宋体"/>
          <w:sz w:val="24"/>
          <w:szCs w:val="24"/>
        </w:rPr>
      </w:pPr>
      <w:r>
        <w:rPr>
          <w:rFonts w:ascii="宋体" w:hAnsi="宋体" w:cs="宋体"/>
          <w:sz w:val="24"/>
          <w:szCs w:val="24"/>
        </w:rPr>
        <w:t xml:space="preserve">5.1.2 </w:t>
      </w:r>
      <w:r>
        <w:rPr>
          <w:rFonts w:ascii="宋体" w:hAnsi="宋体" w:cs="宋体"/>
          <w:color w:val="FF0000"/>
          <w:sz w:val="24"/>
          <w:szCs w:val="24"/>
        </w:rPr>
        <w:t xml:space="preserve"> </w:t>
      </w:r>
      <w:r>
        <w:rPr>
          <w:rFonts w:ascii="宋体" w:hAnsi="宋体" w:cs="宋体" w:hint="eastAsia"/>
          <w:sz w:val="24"/>
          <w:szCs w:val="24"/>
        </w:rPr>
        <w:t>严禁施工现场对管材采用火烤、油煮等方法加工制作承口接头。</w:t>
      </w:r>
    </w:p>
    <w:p w:rsidR="00E923E8" w:rsidRDefault="00E923E8">
      <w:pPr>
        <w:spacing w:line="288" w:lineRule="auto"/>
        <w:rPr>
          <w:rFonts w:ascii="宋体" w:cs="宋体"/>
          <w:sz w:val="24"/>
          <w:szCs w:val="24"/>
        </w:rPr>
      </w:pPr>
      <w:r>
        <w:rPr>
          <w:rFonts w:ascii="宋体" w:hAnsi="宋体" w:cs="宋体"/>
          <w:sz w:val="24"/>
          <w:szCs w:val="24"/>
        </w:rPr>
        <w:t xml:space="preserve">5.1.3  </w:t>
      </w:r>
      <w:r>
        <w:rPr>
          <w:rFonts w:ascii="宋体" w:hAnsi="宋体" w:cs="宋体" w:hint="eastAsia"/>
          <w:sz w:val="24"/>
          <w:szCs w:val="24"/>
        </w:rPr>
        <w:t>法兰连接一般用于与铸铁管、钢管等不同材质管材或阀门、消火栓等管道附件的过渡性连接。</w:t>
      </w:r>
    </w:p>
    <w:p w:rsidR="00E923E8" w:rsidRDefault="00E923E8">
      <w:pPr>
        <w:spacing w:line="288" w:lineRule="auto"/>
        <w:rPr>
          <w:rFonts w:ascii="宋体" w:cs="宋体"/>
          <w:sz w:val="24"/>
          <w:szCs w:val="24"/>
        </w:rPr>
      </w:pPr>
      <w:r>
        <w:rPr>
          <w:rFonts w:ascii="宋体" w:hAnsi="宋体" w:cs="宋体"/>
          <w:sz w:val="24"/>
          <w:szCs w:val="24"/>
        </w:rPr>
        <w:t xml:space="preserve">5.1.4  </w:t>
      </w:r>
      <w:r>
        <w:rPr>
          <w:rFonts w:ascii="宋体" w:hAnsi="宋体" w:cs="宋体" w:hint="eastAsia"/>
          <w:sz w:val="24"/>
          <w:szCs w:val="24"/>
        </w:rPr>
        <w:t>当采用钢塑或球铁过渡管件时，其压力等级不得低于管材公称压力。</w:t>
      </w:r>
    </w:p>
    <w:p w:rsidR="00E923E8" w:rsidRDefault="00E923E8">
      <w:pPr>
        <w:spacing w:line="288" w:lineRule="auto"/>
        <w:rPr>
          <w:rFonts w:ascii="宋体" w:cs="宋体"/>
          <w:sz w:val="24"/>
          <w:szCs w:val="24"/>
        </w:rPr>
      </w:pPr>
      <w:r>
        <w:rPr>
          <w:rFonts w:ascii="宋体" w:hAnsi="宋体" w:cs="宋体"/>
          <w:sz w:val="24"/>
          <w:szCs w:val="24"/>
        </w:rPr>
        <w:t>5.1.5</w:t>
      </w:r>
      <w:r>
        <w:rPr>
          <w:rFonts w:ascii="宋体" w:hAnsi="宋体" w:cs="宋体" w:hint="eastAsia"/>
          <w:sz w:val="24"/>
          <w:szCs w:val="24"/>
        </w:rPr>
        <w:t>管材在敷设中需切割时，切割面要平直。插入式接头的插口管端应削倒角，倒角坡口后管端厚度一般为管壁厚的</w:t>
      </w:r>
      <w:r>
        <w:rPr>
          <w:rFonts w:ascii="宋体" w:hAnsi="宋体" w:cs="宋体"/>
          <w:sz w:val="24"/>
          <w:szCs w:val="24"/>
        </w:rPr>
        <w:t>1/3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，倒角一般为</w:t>
      </w:r>
      <w:r>
        <w:rPr>
          <w:rFonts w:ascii="宋体" w:hAnsi="宋体" w:cs="宋体"/>
          <w:sz w:val="24"/>
          <w:szCs w:val="24"/>
        </w:rPr>
        <w:t>15</w:t>
      </w:r>
      <w:r>
        <w:rPr>
          <w:rFonts w:ascii="宋体" w:hAnsi="宋体" w:cs="宋体" w:hint="eastAsia"/>
          <w:sz w:val="24"/>
          <w:szCs w:val="24"/>
        </w:rPr>
        <w:t>°。完成后应将残屑清除干净，不留毛刺。</w:t>
      </w:r>
    </w:p>
    <w:p w:rsidR="00E923E8" w:rsidRDefault="00E923E8">
      <w:pPr>
        <w:spacing w:line="288" w:lineRule="auto"/>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5.2  </w:t>
      </w:r>
      <w:r>
        <w:rPr>
          <w:rFonts w:ascii="宋体" w:hAnsi="宋体" w:cs="宋体" w:hint="eastAsia"/>
          <w:b/>
          <w:sz w:val="24"/>
          <w:szCs w:val="24"/>
        </w:rPr>
        <w:t>橡胶密封圈连接</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5.2.1  </w:t>
      </w:r>
      <w:r>
        <w:rPr>
          <w:rFonts w:ascii="宋体" w:hAnsi="宋体" w:cs="宋体" w:hint="eastAsia"/>
          <w:sz w:val="24"/>
          <w:szCs w:val="24"/>
        </w:rPr>
        <w:t>检查管材、管件及橡胶密封圈质量，清理干净承口内侧（包括胶圈凹槽）和插口外侧，不得有土或其它杂物，将橡胶圈安装在承口凹糟内，不得扭曲、装反。</w:t>
      </w:r>
    </w:p>
    <w:p w:rsidR="00E923E8" w:rsidRDefault="00E923E8">
      <w:pPr>
        <w:spacing w:line="288" w:lineRule="auto"/>
        <w:rPr>
          <w:rFonts w:ascii="宋体" w:cs="宋体"/>
          <w:sz w:val="24"/>
          <w:szCs w:val="24"/>
        </w:rPr>
      </w:pPr>
      <w:r>
        <w:rPr>
          <w:rFonts w:ascii="宋体" w:hAnsi="宋体" w:cs="宋体"/>
          <w:sz w:val="24"/>
          <w:szCs w:val="24"/>
        </w:rPr>
        <w:t xml:space="preserve">5.2.2  </w:t>
      </w:r>
      <w:r>
        <w:rPr>
          <w:rFonts w:ascii="宋体" w:hAnsi="宋体" w:cs="宋体" w:hint="eastAsia"/>
          <w:sz w:val="24"/>
          <w:szCs w:val="24"/>
        </w:rPr>
        <w:t>管端插入长度必须留出由于温差产生的伸缩量，其值应按施工时闭合温差计算确定，在一般情况下可按表</w:t>
      </w:r>
      <w:r>
        <w:rPr>
          <w:rFonts w:ascii="宋体" w:hAnsi="宋体" w:cs="宋体"/>
          <w:sz w:val="24"/>
          <w:szCs w:val="24"/>
        </w:rPr>
        <w:t>5.2.2</w:t>
      </w:r>
      <w:r>
        <w:rPr>
          <w:rFonts w:ascii="宋体" w:hAnsi="宋体" w:cs="宋体" w:hint="eastAsia"/>
          <w:sz w:val="24"/>
          <w:szCs w:val="24"/>
        </w:rPr>
        <w:t>采用。</w:t>
      </w:r>
    </w:p>
    <w:p w:rsidR="00E923E8" w:rsidRDefault="00E923E8" w:rsidP="00AA7BAC">
      <w:pPr>
        <w:spacing w:beforeLines="50" w:afterLines="50" w:line="288" w:lineRule="auto"/>
        <w:jc w:val="center"/>
        <w:rPr>
          <w:rFonts w:ascii="宋体" w:cs="宋体"/>
          <w:sz w:val="24"/>
          <w:szCs w:val="24"/>
        </w:rPr>
      </w:pPr>
      <w:r>
        <w:rPr>
          <w:rFonts w:ascii="宋体" w:hAnsi="宋体" w:cs="宋体" w:hint="eastAsia"/>
          <w:sz w:val="24"/>
          <w:szCs w:val="24"/>
        </w:rPr>
        <w:t>表</w:t>
      </w:r>
      <w:r>
        <w:rPr>
          <w:rFonts w:ascii="宋体" w:hAnsi="宋体" w:cs="宋体"/>
          <w:sz w:val="24"/>
          <w:szCs w:val="24"/>
        </w:rPr>
        <w:t xml:space="preserve"> 5.2.2 </w:t>
      </w:r>
      <w:r>
        <w:rPr>
          <w:rFonts w:ascii="宋体" w:hAnsi="宋体" w:cs="宋体" w:hint="eastAsia"/>
          <w:sz w:val="24"/>
          <w:szCs w:val="24"/>
        </w:rPr>
        <w:t>管长</w:t>
      </w:r>
      <w:r>
        <w:rPr>
          <w:rFonts w:ascii="宋体" w:hAnsi="宋体" w:cs="宋体"/>
          <w:sz w:val="24"/>
          <w:szCs w:val="24"/>
        </w:rPr>
        <w:t>6m</w:t>
      </w:r>
      <w:r>
        <w:rPr>
          <w:rFonts w:ascii="宋体" w:hAnsi="宋体" w:cs="宋体" w:hint="eastAsia"/>
          <w:sz w:val="24"/>
          <w:szCs w:val="24"/>
        </w:rPr>
        <w:t>时管端的温差伸缩量</w:t>
      </w:r>
    </w:p>
    <w:tbl>
      <w:tblPr>
        <w:tblW w:w="5866" w:type="dxa"/>
        <w:jc w:val="center"/>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02"/>
        <w:gridCol w:w="2064"/>
        <w:gridCol w:w="1400"/>
      </w:tblGrid>
      <w:tr w:rsidR="00E923E8" w:rsidTr="00532A88">
        <w:trPr>
          <w:jc w:val="center"/>
        </w:trPr>
        <w:tc>
          <w:tcPr>
            <w:tcW w:w="2402" w:type="dxa"/>
          </w:tcPr>
          <w:p w:rsidR="00E923E8" w:rsidRDefault="00E923E8">
            <w:pPr>
              <w:spacing w:line="288" w:lineRule="auto"/>
              <w:jc w:val="center"/>
              <w:rPr>
                <w:rFonts w:ascii="宋体" w:cs="宋体"/>
                <w:sz w:val="24"/>
                <w:szCs w:val="24"/>
              </w:rPr>
            </w:pPr>
            <w:r>
              <w:rPr>
                <w:rFonts w:ascii="宋体" w:hAnsi="宋体" w:cs="宋体" w:hint="eastAsia"/>
                <w:sz w:val="24"/>
                <w:szCs w:val="24"/>
              </w:rPr>
              <w:t>插入时最低环境温度℃</w:t>
            </w:r>
          </w:p>
        </w:tc>
        <w:tc>
          <w:tcPr>
            <w:tcW w:w="2064" w:type="dxa"/>
          </w:tcPr>
          <w:p w:rsidR="00E923E8" w:rsidRDefault="00E923E8">
            <w:pPr>
              <w:spacing w:line="288" w:lineRule="auto"/>
              <w:jc w:val="center"/>
              <w:rPr>
                <w:rFonts w:ascii="宋体" w:cs="宋体"/>
                <w:sz w:val="24"/>
                <w:szCs w:val="24"/>
              </w:rPr>
            </w:pPr>
            <w:r>
              <w:rPr>
                <w:rFonts w:ascii="宋体" w:hAnsi="宋体" w:cs="宋体" w:hint="eastAsia"/>
                <w:sz w:val="24"/>
                <w:szCs w:val="24"/>
              </w:rPr>
              <w:t>设计最大升温℃</w:t>
            </w:r>
          </w:p>
        </w:tc>
        <w:tc>
          <w:tcPr>
            <w:tcW w:w="1400" w:type="dxa"/>
          </w:tcPr>
          <w:p w:rsidR="00E923E8" w:rsidRDefault="00E923E8">
            <w:pPr>
              <w:spacing w:line="288" w:lineRule="auto"/>
              <w:jc w:val="center"/>
              <w:rPr>
                <w:rFonts w:ascii="宋体" w:hAnsi="宋体" w:cs="宋体"/>
                <w:sz w:val="24"/>
                <w:szCs w:val="24"/>
              </w:rPr>
            </w:pPr>
            <w:r>
              <w:rPr>
                <w:rFonts w:ascii="宋体" w:hAnsi="宋体" w:cs="宋体" w:hint="eastAsia"/>
                <w:sz w:val="24"/>
                <w:szCs w:val="24"/>
              </w:rPr>
              <w:t>伸缩量</w:t>
            </w:r>
            <w:r>
              <w:rPr>
                <w:rFonts w:ascii="宋体" w:hAnsi="宋体" w:cs="宋体"/>
                <w:sz w:val="24"/>
                <w:szCs w:val="24"/>
              </w:rPr>
              <w:t xml:space="preserve">  mm</w:t>
            </w:r>
          </w:p>
        </w:tc>
      </w:tr>
      <w:tr w:rsidR="00E923E8" w:rsidTr="00532A88">
        <w:trPr>
          <w:jc w:val="center"/>
        </w:trPr>
        <w:tc>
          <w:tcPr>
            <w:tcW w:w="2402" w:type="dxa"/>
          </w:tcPr>
          <w:p w:rsidR="00E923E8" w:rsidRDefault="00E923E8">
            <w:pPr>
              <w:spacing w:line="288" w:lineRule="auto"/>
              <w:jc w:val="center"/>
              <w:rPr>
                <w:rFonts w:ascii="宋体" w:hAnsi="宋体" w:cs="宋体"/>
                <w:sz w:val="24"/>
                <w:szCs w:val="24"/>
              </w:rPr>
            </w:pPr>
            <w:r>
              <w:rPr>
                <w:rFonts w:ascii="宋体" w:hAnsi="宋体" w:cs="宋体"/>
                <w:sz w:val="24"/>
                <w:szCs w:val="24"/>
              </w:rPr>
              <w:t>&gt;15</w:t>
            </w:r>
          </w:p>
        </w:tc>
        <w:tc>
          <w:tcPr>
            <w:tcW w:w="2064" w:type="dxa"/>
          </w:tcPr>
          <w:p w:rsidR="00E923E8" w:rsidRDefault="00E923E8">
            <w:pPr>
              <w:spacing w:line="288" w:lineRule="auto"/>
              <w:jc w:val="center"/>
              <w:rPr>
                <w:rFonts w:ascii="宋体" w:hAnsi="宋体" w:cs="宋体"/>
                <w:sz w:val="24"/>
                <w:szCs w:val="24"/>
              </w:rPr>
            </w:pPr>
            <w:r>
              <w:rPr>
                <w:rFonts w:ascii="宋体" w:hAnsi="宋体" w:cs="宋体"/>
                <w:sz w:val="24"/>
                <w:szCs w:val="24"/>
              </w:rPr>
              <w:t>25</w:t>
            </w:r>
          </w:p>
        </w:tc>
        <w:tc>
          <w:tcPr>
            <w:tcW w:w="1400" w:type="dxa"/>
          </w:tcPr>
          <w:p w:rsidR="00E923E8" w:rsidRDefault="00E923E8">
            <w:pPr>
              <w:spacing w:line="288" w:lineRule="auto"/>
              <w:jc w:val="center"/>
              <w:rPr>
                <w:rFonts w:ascii="宋体" w:hAnsi="宋体" w:cs="宋体"/>
                <w:sz w:val="24"/>
                <w:szCs w:val="24"/>
              </w:rPr>
            </w:pPr>
            <w:r>
              <w:rPr>
                <w:rFonts w:ascii="宋体" w:hAnsi="宋体" w:cs="宋体"/>
                <w:sz w:val="24"/>
                <w:szCs w:val="24"/>
              </w:rPr>
              <w:t>10.5</w:t>
            </w:r>
          </w:p>
        </w:tc>
      </w:tr>
      <w:tr w:rsidR="00E923E8" w:rsidTr="00532A88">
        <w:trPr>
          <w:jc w:val="center"/>
        </w:trPr>
        <w:tc>
          <w:tcPr>
            <w:tcW w:w="2402" w:type="dxa"/>
          </w:tcPr>
          <w:p w:rsidR="00E923E8" w:rsidRDefault="00E923E8">
            <w:pPr>
              <w:spacing w:line="288" w:lineRule="auto"/>
              <w:jc w:val="center"/>
              <w:rPr>
                <w:rFonts w:ascii="宋体" w:hAnsi="宋体" w:cs="宋体"/>
                <w:sz w:val="24"/>
                <w:szCs w:val="24"/>
              </w:rPr>
            </w:pPr>
            <w:r>
              <w:rPr>
                <w:rFonts w:ascii="宋体" w:hAnsi="宋体" w:cs="宋体"/>
                <w:sz w:val="24"/>
                <w:szCs w:val="24"/>
              </w:rPr>
              <w:t>10</w:t>
            </w:r>
            <w:r>
              <w:rPr>
                <w:rFonts w:ascii="宋体" w:hAnsi="宋体" w:cs="宋体" w:hint="eastAsia"/>
                <w:sz w:val="24"/>
                <w:szCs w:val="24"/>
              </w:rPr>
              <w:t>～</w:t>
            </w:r>
            <w:r>
              <w:rPr>
                <w:rFonts w:ascii="宋体" w:hAnsi="宋体" w:cs="宋体"/>
                <w:sz w:val="24"/>
                <w:szCs w:val="24"/>
              </w:rPr>
              <w:t>15</w:t>
            </w:r>
          </w:p>
        </w:tc>
        <w:tc>
          <w:tcPr>
            <w:tcW w:w="2064" w:type="dxa"/>
          </w:tcPr>
          <w:p w:rsidR="00E923E8" w:rsidRDefault="00E923E8">
            <w:pPr>
              <w:spacing w:line="288" w:lineRule="auto"/>
              <w:jc w:val="center"/>
              <w:rPr>
                <w:rFonts w:ascii="宋体" w:hAnsi="宋体" w:cs="宋体"/>
                <w:sz w:val="24"/>
                <w:szCs w:val="24"/>
              </w:rPr>
            </w:pPr>
            <w:r>
              <w:rPr>
                <w:rFonts w:ascii="宋体" w:hAnsi="宋体" w:cs="宋体"/>
                <w:sz w:val="24"/>
                <w:szCs w:val="24"/>
              </w:rPr>
              <w:t>30</w:t>
            </w:r>
          </w:p>
        </w:tc>
        <w:tc>
          <w:tcPr>
            <w:tcW w:w="1400" w:type="dxa"/>
          </w:tcPr>
          <w:p w:rsidR="00E923E8" w:rsidRDefault="00E923E8">
            <w:pPr>
              <w:spacing w:line="288" w:lineRule="auto"/>
              <w:jc w:val="center"/>
              <w:rPr>
                <w:rFonts w:ascii="宋体" w:hAnsi="宋体" w:cs="宋体"/>
                <w:sz w:val="24"/>
                <w:szCs w:val="24"/>
              </w:rPr>
            </w:pPr>
            <w:r>
              <w:rPr>
                <w:rFonts w:ascii="宋体" w:hAnsi="宋体" w:cs="宋体"/>
                <w:sz w:val="24"/>
                <w:szCs w:val="24"/>
              </w:rPr>
              <w:t>12.6</w:t>
            </w:r>
          </w:p>
        </w:tc>
      </w:tr>
      <w:tr w:rsidR="00E923E8" w:rsidTr="00532A88">
        <w:trPr>
          <w:jc w:val="center"/>
        </w:trPr>
        <w:tc>
          <w:tcPr>
            <w:tcW w:w="2402" w:type="dxa"/>
          </w:tcPr>
          <w:p w:rsidR="00E923E8" w:rsidRDefault="00E923E8">
            <w:pPr>
              <w:spacing w:line="288" w:lineRule="auto"/>
              <w:jc w:val="center"/>
              <w:rPr>
                <w:rFonts w:ascii="宋体" w:hAnsi="宋体" w:cs="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9</w:t>
            </w:r>
          </w:p>
        </w:tc>
        <w:tc>
          <w:tcPr>
            <w:tcW w:w="2064" w:type="dxa"/>
          </w:tcPr>
          <w:p w:rsidR="00E923E8" w:rsidRDefault="00E923E8">
            <w:pPr>
              <w:spacing w:line="288" w:lineRule="auto"/>
              <w:jc w:val="center"/>
              <w:rPr>
                <w:rFonts w:ascii="宋体" w:hAnsi="宋体" w:cs="宋体"/>
                <w:sz w:val="24"/>
                <w:szCs w:val="24"/>
              </w:rPr>
            </w:pPr>
            <w:r>
              <w:rPr>
                <w:rFonts w:ascii="宋体" w:hAnsi="宋体" w:cs="宋体"/>
                <w:sz w:val="24"/>
                <w:szCs w:val="24"/>
              </w:rPr>
              <w:t>35</w:t>
            </w:r>
          </w:p>
        </w:tc>
        <w:tc>
          <w:tcPr>
            <w:tcW w:w="1400" w:type="dxa"/>
          </w:tcPr>
          <w:p w:rsidR="00E923E8" w:rsidRDefault="00E923E8">
            <w:pPr>
              <w:spacing w:line="288" w:lineRule="auto"/>
              <w:jc w:val="center"/>
              <w:rPr>
                <w:rFonts w:ascii="宋体" w:hAnsi="宋体" w:cs="宋体"/>
                <w:sz w:val="24"/>
                <w:szCs w:val="24"/>
              </w:rPr>
            </w:pPr>
            <w:r>
              <w:rPr>
                <w:rFonts w:ascii="宋体" w:hAnsi="宋体" w:cs="宋体"/>
                <w:sz w:val="24"/>
                <w:szCs w:val="24"/>
              </w:rPr>
              <w:t>14.7</w:t>
            </w:r>
          </w:p>
        </w:tc>
      </w:tr>
    </w:tbl>
    <w:p w:rsidR="00E923E8" w:rsidRDefault="00E923E8">
      <w:pPr>
        <w:spacing w:line="288" w:lineRule="auto"/>
        <w:rPr>
          <w:rFonts w:asci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）表中，管道运行中内外介质最高温度按</w:t>
      </w:r>
      <w:r>
        <w:rPr>
          <w:rFonts w:ascii="宋体" w:hAnsi="宋体" w:cs="宋体"/>
          <w:sz w:val="24"/>
          <w:szCs w:val="24"/>
        </w:rPr>
        <w:t>40</w:t>
      </w:r>
      <w:r>
        <w:rPr>
          <w:rFonts w:ascii="宋体" w:hAnsi="宋体" w:cs="宋体" w:hint="eastAsia"/>
          <w:sz w:val="24"/>
          <w:szCs w:val="24"/>
        </w:rPr>
        <w:t>℃计算；当大于</w:t>
      </w:r>
      <w:r>
        <w:rPr>
          <w:rFonts w:ascii="宋体" w:hAnsi="宋体" w:cs="宋体"/>
          <w:sz w:val="24"/>
          <w:szCs w:val="24"/>
        </w:rPr>
        <w:t>40</w:t>
      </w:r>
      <w:r>
        <w:rPr>
          <w:rFonts w:ascii="宋体" w:hAnsi="宋体" w:cs="宋体" w:hint="eastAsia"/>
          <w:sz w:val="24"/>
          <w:szCs w:val="24"/>
        </w:rPr>
        <w:t>℃时应按实际温度计算。</w:t>
      </w:r>
    </w:p>
    <w:p w:rsidR="00E923E8" w:rsidRDefault="00E923E8">
      <w:pPr>
        <w:spacing w:line="288"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）管长不是</w:t>
      </w:r>
      <w:r>
        <w:rPr>
          <w:rFonts w:ascii="宋体" w:hAnsi="宋体" w:cs="宋体"/>
          <w:sz w:val="24"/>
          <w:szCs w:val="24"/>
        </w:rPr>
        <w:t>6m</w:t>
      </w:r>
      <w:r>
        <w:rPr>
          <w:rFonts w:ascii="宋体" w:hAnsi="宋体" w:cs="宋体" w:hint="eastAsia"/>
          <w:sz w:val="24"/>
          <w:szCs w:val="24"/>
        </w:rPr>
        <w:t>时，伸缩量可按管道实际长度依比例增减。</w:t>
      </w:r>
    </w:p>
    <w:p w:rsidR="00E923E8" w:rsidRDefault="00E923E8">
      <w:pPr>
        <w:spacing w:line="288" w:lineRule="auto"/>
        <w:rPr>
          <w:rFonts w:ascii="宋体" w:cs="宋体"/>
          <w:sz w:val="24"/>
          <w:szCs w:val="24"/>
        </w:rPr>
      </w:pPr>
      <w:r>
        <w:rPr>
          <w:rFonts w:ascii="宋体" w:hAnsi="宋体" w:cs="宋体"/>
          <w:sz w:val="24"/>
          <w:szCs w:val="24"/>
        </w:rPr>
        <w:t xml:space="preserve">5.2.3  </w:t>
      </w:r>
      <w:r>
        <w:rPr>
          <w:rFonts w:ascii="宋体" w:hAnsi="宋体" w:cs="宋体" w:hint="eastAsia"/>
          <w:sz w:val="24"/>
          <w:szCs w:val="24"/>
        </w:rPr>
        <w:t>管道采用弹性密封圈连接时，必须考虑泊松收缩导致的长度变化，可按式</w:t>
      </w:r>
      <w:r>
        <w:rPr>
          <w:rFonts w:ascii="宋体" w:hAnsi="宋体" w:cs="宋体"/>
          <w:sz w:val="24"/>
          <w:szCs w:val="24"/>
        </w:rPr>
        <w:t>4.7</w:t>
      </w:r>
      <w:r>
        <w:rPr>
          <w:rFonts w:ascii="宋体" w:hAnsi="宋体" w:cs="宋体" w:hint="eastAsia"/>
          <w:sz w:val="24"/>
          <w:szCs w:val="24"/>
        </w:rPr>
        <w:t>进行计算，插口端必须按照生产企业要求标记插入长度标线。</w:t>
      </w:r>
    </w:p>
    <w:p w:rsidR="00E923E8" w:rsidRDefault="00E923E8">
      <w:pPr>
        <w:spacing w:line="288" w:lineRule="auto"/>
        <w:rPr>
          <w:rFonts w:ascii="宋体" w:cs="宋体"/>
          <w:sz w:val="24"/>
          <w:szCs w:val="24"/>
        </w:rPr>
      </w:pPr>
      <w:r>
        <w:rPr>
          <w:rFonts w:ascii="宋体" w:hAnsi="宋体" w:cs="宋体"/>
          <w:sz w:val="24"/>
          <w:szCs w:val="24"/>
        </w:rPr>
        <w:t xml:space="preserve">5.2.4  </w:t>
      </w:r>
      <w:r>
        <w:rPr>
          <w:rFonts w:ascii="宋体" w:hAnsi="宋体" w:cs="宋体" w:hint="eastAsia"/>
          <w:sz w:val="24"/>
          <w:szCs w:val="24"/>
        </w:rPr>
        <w:t>现场插入深度确定后，将插口端对准承口并保持管道轴线平直，将其一次插入，直至标线均匀外露在承口端部。</w:t>
      </w:r>
    </w:p>
    <w:p w:rsidR="00E923E8" w:rsidRDefault="00E923E8">
      <w:pPr>
        <w:spacing w:line="288" w:lineRule="auto"/>
        <w:rPr>
          <w:rFonts w:ascii="宋体" w:cs="宋体"/>
          <w:color w:val="FF0000"/>
          <w:sz w:val="24"/>
          <w:szCs w:val="24"/>
        </w:rPr>
      </w:pPr>
      <w:r>
        <w:rPr>
          <w:rFonts w:ascii="宋体" w:hAnsi="宋体" w:cs="宋体"/>
          <w:sz w:val="24"/>
          <w:szCs w:val="24"/>
        </w:rPr>
        <w:t xml:space="preserve">5.2.5  </w:t>
      </w:r>
      <w:r>
        <w:rPr>
          <w:rFonts w:ascii="宋体" w:hAnsi="宋体" w:cs="宋体" w:hint="eastAsia"/>
          <w:sz w:val="24"/>
          <w:szCs w:val="24"/>
        </w:rPr>
        <w:t>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不大于</w:t>
      </w:r>
      <w:r>
        <w:rPr>
          <w:rFonts w:ascii="宋体" w:hAnsi="宋体" w:cs="宋体"/>
          <w:sz w:val="24"/>
          <w:szCs w:val="24"/>
        </w:rPr>
        <w:t>160mm</w:t>
      </w:r>
      <w:r>
        <w:rPr>
          <w:rFonts w:ascii="宋体" w:hAnsi="宋体" w:cs="宋体" w:hint="eastAsia"/>
          <w:sz w:val="24"/>
          <w:szCs w:val="24"/>
        </w:rPr>
        <w:t>的管道，可采用在管端垫木块用撬棍将管子推入到位的方法；大于</w:t>
      </w:r>
      <w:r>
        <w:rPr>
          <w:rFonts w:ascii="宋体" w:hAnsi="宋体" w:cs="宋体"/>
          <w:sz w:val="24"/>
          <w:szCs w:val="24"/>
        </w:rPr>
        <w:t>160mm</w:t>
      </w:r>
      <w:r>
        <w:rPr>
          <w:rFonts w:ascii="宋体" w:hAnsi="宋体" w:cs="宋体" w:hint="eastAsia"/>
          <w:sz w:val="24"/>
          <w:szCs w:val="24"/>
        </w:rPr>
        <w:t>的管道，可用手扳链葫芦等专用拉力工具。严禁用施工机械推、顶管子插入。</w:t>
      </w:r>
    </w:p>
    <w:p w:rsidR="00E923E8" w:rsidRDefault="00E923E8">
      <w:pPr>
        <w:spacing w:line="288" w:lineRule="auto"/>
        <w:rPr>
          <w:rFonts w:ascii="宋体" w:cs="宋体"/>
          <w:sz w:val="24"/>
          <w:szCs w:val="24"/>
        </w:rPr>
      </w:pPr>
      <w:r>
        <w:rPr>
          <w:rFonts w:ascii="宋体" w:hAnsi="宋体" w:cs="宋体"/>
          <w:sz w:val="24"/>
          <w:szCs w:val="24"/>
        </w:rPr>
        <w:t xml:space="preserve">5.2.6  </w:t>
      </w:r>
      <w:r>
        <w:rPr>
          <w:rFonts w:ascii="宋体" w:hAnsi="宋体" w:cs="宋体" w:hint="eastAsia"/>
          <w:sz w:val="24"/>
          <w:szCs w:val="24"/>
        </w:rPr>
        <w:t>如插入时阻力过大，应拔出检查胶圈是否扭曲，不得强行插入。插入后用塞尺顺接口间隙沿管圆周检查胶圈位置是否正确。</w:t>
      </w:r>
    </w:p>
    <w:p w:rsidR="00E923E8" w:rsidRDefault="00E923E8">
      <w:pPr>
        <w:spacing w:line="288" w:lineRule="auto"/>
        <w:rPr>
          <w:rFonts w:ascii="宋体" w:cs="宋体"/>
          <w:sz w:val="24"/>
          <w:szCs w:val="24"/>
        </w:rPr>
      </w:pPr>
      <w:r>
        <w:rPr>
          <w:rFonts w:ascii="宋体" w:hAnsi="宋体" w:cs="宋体"/>
          <w:sz w:val="24"/>
          <w:szCs w:val="24"/>
        </w:rPr>
        <w:t xml:space="preserve">5.2.7  </w:t>
      </w:r>
      <w:r>
        <w:rPr>
          <w:rFonts w:ascii="宋体" w:hAnsi="宋体" w:cs="宋体" w:hint="eastAsia"/>
          <w:sz w:val="24"/>
          <w:szCs w:val="24"/>
        </w:rPr>
        <w:t>当采用润滑剂降低插入阻力时，润滑剂必须对管材、弹性密封圈无任何损害作用。对输送饮用水的管道，润滑剂必须无毒、无味、无臭，且不会发育细菌。</w:t>
      </w:r>
    </w:p>
    <w:p w:rsidR="00E923E8" w:rsidRDefault="00E923E8">
      <w:pPr>
        <w:spacing w:line="288" w:lineRule="auto"/>
        <w:rPr>
          <w:rFonts w:ascii="宋体" w:cs="宋体"/>
          <w:sz w:val="24"/>
          <w:szCs w:val="24"/>
        </w:rPr>
      </w:pPr>
      <w:r>
        <w:rPr>
          <w:rFonts w:ascii="宋体" w:hAnsi="宋体" w:cs="宋体"/>
          <w:sz w:val="24"/>
          <w:szCs w:val="24"/>
        </w:rPr>
        <w:t xml:space="preserve">5.2.8  </w:t>
      </w:r>
      <w:r>
        <w:rPr>
          <w:rFonts w:ascii="宋体" w:hAnsi="宋体" w:cs="宋体" w:hint="eastAsia"/>
          <w:sz w:val="24"/>
          <w:szCs w:val="24"/>
        </w:rPr>
        <w:t>涂刷润滑剂时，可用毛刷将润滑剂均匀地涂在装嵌在承口内的胶圈和插口外表面上；不得将润滑剂涂在承口内。</w:t>
      </w:r>
    </w:p>
    <w:p w:rsidR="00E923E8" w:rsidRDefault="00E923E8">
      <w:pPr>
        <w:spacing w:line="288" w:lineRule="auto"/>
        <w:jc w:val="center"/>
        <w:rPr>
          <w:rFonts w:ascii="宋体" w:cs="宋体"/>
          <w:b/>
          <w:sz w:val="24"/>
          <w:szCs w:val="24"/>
        </w:rPr>
      </w:pPr>
      <w:r>
        <w:rPr>
          <w:rFonts w:ascii="宋体" w:hAnsi="宋体" w:cs="宋体"/>
          <w:b/>
          <w:sz w:val="24"/>
          <w:szCs w:val="24"/>
        </w:rPr>
        <w:t xml:space="preserve">5.3  </w:t>
      </w:r>
      <w:r>
        <w:rPr>
          <w:rFonts w:ascii="宋体" w:hAnsi="宋体" w:cs="宋体" w:hint="eastAsia"/>
          <w:b/>
          <w:sz w:val="24"/>
          <w:szCs w:val="24"/>
        </w:rPr>
        <w:t>过渡连接</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5.3.1  </w:t>
      </w:r>
      <w:r>
        <w:rPr>
          <w:rFonts w:ascii="宋体" w:hAnsi="宋体" w:cs="宋体" w:hint="eastAsia"/>
          <w:sz w:val="24"/>
          <w:szCs w:val="24"/>
        </w:rPr>
        <w:t>采用过渡件串连两端不同材质的管材或阀门、消火栓等附配件时，过渡件两端的接头构造必须与两端连接接头的形式相适应。</w:t>
      </w:r>
    </w:p>
    <w:p w:rsidR="00E923E8" w:rsidRDefault="00E923E8">
      <w:pPr>
        <w:spacing w:line="288" w:lineRule="auto"/>
        <w:rPr>
          <w:rFonts w:ascii="宋体" w:cs="宋体"/>
          <w:sz w:val="24"/>
          <w:szCs w:val="24"/>
        </w:rPr>
      </w:pPr>
      <w:r>
        <w:rPr>
          <w:rFonts w:ascii="宋体" w:hAnsi="宋体" w:cs="宋体"/>
          <w:sz w:val="24"/>
          <w:szCs w:val="24"/>
        </w:rPr>
        <w:t xml:space="preserve">5.3.2  </w:t>
      </w:r>
      <w:r>
        <w:rPr>
          <w:rFonts w:ascii="宋体" w:hAnsi="宋体" w:cs="宋体" w:hint="eastAsia"/>
          <w:sz w:val="24"/>
          <w:szCs w:val="24"/>
        </w:rPr>
        <w:t>过渡件与各端管道或附配件的连接应遵守下列规定：</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１</w:t>
      </w:r>
      <w:r>
        <w:rPr>
          <w:rFonts w:ascii="宋体" w:hAnsi="宋体" w:cs="宋体"/>
          <w:sz w:val="24"/>
          <w:szCs w:val="24"/>
        </w:rPr>
        <w:t xml:space="preserve"> </w:t>
      </w:r>
      <w:r>
        <w:rPr>
          <w:rFonts w:ascii="宋体" w:hAnsi="宋体" w:cs="宋体" w:hint="eastAsia"/>
          <w:sz w:val="24"/>
          <w:szCs w:val="24"/>
        </w:rPr>
        <w:t>与阀门、消火栓或钢管采用法兰连接时，过渡件法兰螺栓孔位置及直径必须与连接端的法兰一致，其中垫片或垫圈位置必须正确，拧紧时应按对称位置相间进行。应防止拧紧过程中产生的轴向拉力导致两端管道拉裂或接头拉脱。</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２</w:t>
      </w:r>
      <w:r>
        <w:rPr>
          <w:rFonts w:ascii="宋体" w:hAnsi="宋体" w:cs="宋体"/>
          <w:sz w:val="24"/>
          <w:szCs w:val="24"/>
        </w:rPr>
        <w:t xml:space="preserve"> </w:t>
      </w:r>
      <w:r>
        <w:rPr>
          <w:rFonts w:ascii="宋体" w:hAnsi="宋体" w:cs="宋体" w:hint="eastAsia"/>
          <w:sz w:val="24"/>
          <w:szCs w:val="24"/>
        </w:rPr>
        <w:t>不同材质的管材采用承插式连接时，过渡件承口的内径或插口的外径及密封圈的规格等必须符合</w:t>
      </w:r>
      <w:r>
        <w:rPr>
          <w:rFonts w:ascii="宋体" w:hAnsi="宋体" w:cs="宋体"/>
          <w:sz w:val="24"/>
          <w:szCs w:val="24"/>
        </w:rPr>
        <w:t>PVC-O</w:t>
      </w:r>
      <w:r>
        <w:rPr>
          <w:rFonts w:ascii="宋体" w:hAnsi="宋体" w:cs="宋体" w:hint="eastAsia"/>
          <w:sz w:val="24"/>
          <w:szCs w:val="24"/>
        </w:rPr>
        <w:t>管连接端承口或插口的要求；当不同材质管材为平口端时，宜采用套筒式接头连接，套筒内径必须符合两端连接件不同外径的规定。</w:t>
      </w:r>
    </w:p>
    <w:p w:rsidR="00E923E8" w:rsidRDefault="00E923E8">
      <w:pPr>
        <w:spacing w:line="288" w:lineRule="auto"/>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5.4  </w:t>
      </w:r>
      <w:r>
        <w:rPr>
          <w:rFonts w:ascii="宋体" w:hAnsi="宋体" w:cs="宋体" w:hint="eastAsia"/>
          <w:b/>
          <w:sz w:val="24"/>
          <w:szCs w:val="24"/>
        </w:rPr>
        <w:t>支管、进户管与已建管道连接</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5.4.1  </w:t>
      </w:r>
      <w:r>
        <w:rPr>
          <w:rFonts w:ascii="宋体" w:hAnsi="宋体" w:cs="宋体" w:hint="eastAsia"/>
          <w:sz w:val="24"/>
          <w:szCs w:val="24"/>
        </w:rPr>
        <w:t>管道内无水施工时，支管、进户管的连接宜在已施工管段水压试验及冲洗消毒合格后进行。采用止水栓、分水鞍等连接支管、进户管时，可先在管道上开孔后安装，亦可先安装后再开孔。采用三通、四通等管件时，必须先将已建管段切割掉相应长度，三通、四通与管道连接宜采用套筒式、活箍等柔性连接。</w:t>
      </w:r>
    </w:p>
    <w:p w:rsidR="00E923E8" w:rsidRDefault="00E923E8">
      <w:pPr>
        <w:spacing w:line="288" w:lineRule="auto"/>
        <w:rPr>
          <w:rFonts w:ascii="宋体" w:cs="宋体"/>
          <w:sz w:val="24"/>
          <w:szCs w:val="24"/>
        </w:rPr>
      </w:pPr>
      <w:r>
        <w:rPr>
          <w:rFonts w:ascii="宋体" w:hAnsi="宋体" w:cs="宋体"/>
          <w:sz w:val="24"/>
          <w:szCs w:val="24"/>
        </w:rPr>
        <w:t xml:space="preserve">5.4.2  </w:t>
      </w:r>
      <w:r>
        <w:rPr>
          <w:rFonts w:ascii="宋体" w:hAnsi="宋体" w:cs="宋体" w:hint="eastAsia"/>
          <w:sz w:val="24"/>
          <w:szCs w:val="24"/>
        </w:rPr>
        <w:t>管道不停水接支管、进户管时应采用专用设备，在管道有压状态下宜采用可打孔和连接支管的止水栓。</w:t>
      </w:r>
    </w:p>
    <w:p w:rsidR="00E923E8" w:rsidRDefault="00E923E8">
      <w:pPr>
        <w:spacing w:line="288" w:lineRule="auto"/>
        <w:rPr>
          <w:rFonts w:ascii="宋体" w:cs="宋体"/>
          <w:sz w:val="24"/>
          <w:szCs w:val="24"/>
        </w:rPr>
      </w:pPr>
      <w:r>
        <w:rPr>
          <w:rFonts w:ascii="宋体" w:hAnsi="宋体" w:cs="宋体"/>
          <w:sz w:val="24"/>
          <w:szCs w:val="24"/>
        </w:rPr>
        <w:t xml:space="preserve">5.4.3  </w:t>
      </w:r>
      <w:r>
        <w:rPr>
          <w:rFonts w:ascii="宋体" w:hAnsi="宋体" w:cs="宋体" w:hint="eastAsia"/>
          <w:sz w:val="24"/>
          <w:szCs w:val="24"/>
        </w:rPr>
        <w:t>在管道的弯头和弯曲段上不得开孔安装止水栓。在已建管道上开孔时，孔径不得大于管外径的</w:t>
      </w:r>
      <w:r>
        <w:rPr>
          <w:rFonts w:ascii="宋体" w:hAnsi="宋体" w:cs="宋体"/>
          <w:sz w:val="24"/>
          <w:szCs w:val="24"/>
        </w:rPr>
        <w:t>1/2</w:t>
      </w:r>
      <w:r>
        <w:rPr>
          <w:rFonts w:ascii="宋体" w:hAnsi="宋体" w:cs="宋体" w:hint="eastAsia"/>
          <w:sz w:val="24"/>
          <w:szCs w:val="24"/>
        </w:rPr>
        <w:t>。在同一根管子上开孔超过一个时，相邻两孔间的最小间距不得小于已建管道直径的七倍，并不得小于止水栓安装要求的长度加</w:t>
      </w:r>
      <w:r>
        <w:rPr>
          <w:rFonts w:ascii="宋体" w:hAnsi="宋体" w:cs="宋体"/>
          <w:sz w:val="24"/>
          <w:szCs w:val="24"/>
        </w:rPr>
        <w:t>0.3m</w:t>
      </w:r>
      <w:r>
        <w:rPr>
          <w:rFonts w:ascii="宋体" w:hAnsi="宋体" w:cs="宋体" w:hint="eastAsia"/>
          <w:sz w:val="24"/>
          <w:szCs w:val="24"/>
        </w:rPr>
        <w:t>。止水栓离管道接头处的净距不宜小于</w:t>
      </w:r>
      <w:r>
        <w:rPr>
          <w:rFonts w:ascii="宋体" w:hAnsi="宋体" w:cs="宋体"/>
          <w:sz w:val="24"/>
          <w:szCs w:val="24"/>
        </w:rPr>
        <w:t>0.3m</w:t>
      </w:r>
      <w:r>
        <w:rPr>
          <w:rFonts w:ascii="宋体" w:hAnsi="宋体" w:cs="宋体" w:hint="eastAsia"/>
          <w:sz w:val="24"/>
          <w:szCs w:val="24"/>
        </w:rPr>
        <w:t>。</w:t>
      </w:r>
    </w:p>
    <w:p w:rsidR="00E923E8" w:rsidRDefault="00E923E8">
      <w:pPr>
        <w:spacing w:line="288" w:lineRule="auto"/>
        <w:rPr>
          <w:rFonts w:ascii="宋体" w:cs="宋体"/>
          <w:color w:val="FF0000"/>
          <w:sz w:val="24"/>
          <w:szCs w:val="24"/>
        </w:rPr>
      </w:pPr>
      <w:r>
        <w:rPr>
          <w:rFonts w:ascii="宋体" w:hAnsi="宋体" w:cs="宋体"/>
          <w:sz w:val="24"/>
          <w:szCs w:val="24"/>
        </w:rPr>
        <w:t xml:space="preserve">5.4.4  </w:t>
      </w:r>
      <w:r>
        <w:rPr>
          <w:rFonts w:ascii="宋体" w:hAnsi="宋体" w:cs="宋体" w:hint="eastAsia"/>
          <w:sz w:val="24"/>
          <w:szCs w:val="24"/>
        </w:rPr>
        <w:t>在安装支管、进户管处需开槽时，工作坑宽度可按管道敷设、砌筑井室、回填土夯密等施工操作要求确定。</w:t>
      </w:r>
    </w:p>
    <w:p w:rsidR="00E923E8" w:rsidRDefault="00E923E8">
      <w:pPr>
        <w:spacing w:line="288" w:lineRule="auto"/>
        <w:rPr>
          <w:rFonts w:ascii="宋体" w:cs="宋体"/>
          <w:sz w:val="24"/>
          <w:szCs w:val="24"/>
        </w:rPr>
      </w:pPr>
      <w:r>
        <w:rPr>
          <w:rFonts w:ascii="宋体" w:hAnsi="宋体" w:cs="宋体"/>
          <w:sz w:val="24"/>
          <w:szCs w:val="24"/>
        </w:rPr>
        <w:t xml:space="preserve">5.4.5  </w:t>
      </w:r>
      <w:r>
        <w:rPr>
          <w:rFonts w:ascii="宋体" w:hAnsi="宋体" w:cs="宋体" w:hint="eastAsia"/>
          <w:sz w:val="24"/>
          <w:szCs w:val="24"/>
        </w:rPr>
        <w:t>对开孔部位的管道表面应进行清理，管材表面泥土等附着物均应擦拭干净。止水栓、分水鞍应安装正确、牢固，支管接口角度应正确。可用止水栓上配套的钻具或符合钻孔要求的其它钻具钻孔，钻头直径应比支管孔径小</w:t>
      </w:r>
      <w:r>
        <w:rPr>
          <w:rFonts w:ascii="宋体" w:hAnsi="宋体" w:cs="宋体"/>
          <w:sz w:val="24"/>
          <w:szCs w:val="24"/>
        </w:rPr>
        <w:t>2mm</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5.4.6  </w:t>
      </w:r>
      <w:r>
        <w:rPr>
          <w:rFonts w:ascii="宋体" w:hAnsi="宋体" w:cs="宋体" w:hint="eastAsia"/>
          <w:sz w:val="24"/>
          <w:szCs w:val="24"/>
        </w:rPr>
        <w:t>钻孔完成钻头退到原位后，应关闭止水栓出水口阀门，进行支、户管安装。</w:t>
      </w:r>
    </w:p>
    <w:p w:rsidR="00E923E8" w:rsidRDefault="00E923E8">
      <w:pPr>
        <w:spacing w:line="288" w:lineRule="auto"/>
        <w:rPr>
          <w:rFonts w:ascii="宋体" w:cs="宋体"/>
          <w:sz w:val="24"/>
          <w:szCs w:val="24"/>
        </w:rPr>
      </w:pPr>
      <w:r>
        <w:rPr>
          <w:rFonts w:ascii="宋体" w:hAnsi="宋体" w:cs="宋体"/>
          <w:sz w:val="24"/>
          <w:szCs w:val="24"/>
        </w:rPr>
        <w:t xml:space="preserve">5.4.7  </w:t>
      </w:r>
      <w:r>
        <w:rPr>
          <w:rFonts w:ascii="宋体" w:hAnsi="宋体" w:cs="宋体" w:hint="eastAsia"/>
          <w:sz w:val="24"/>
          <w:szCs w:val="24"/>
        </w:rPr>
        <w:t>支、户管安装完毕后，应按设计要求浇筑混凝土止推礅、井室基础及砌筑井室、安装井盖等附属构筑物，或安装开关延长杆等设施。井底及井室四周的回填土必须分层回填密实。</w:t>
      </w:r>
    </w:p>
    <w:p w:rsidR="00E923E8" w:rsidRDefault="00E923E8">
      <w:pPr>
        <w:jc w:val="center"/>
        <w:rPr>
          <w:rFonts w:ascii="宋体" w:cs="宋体"/>
          <w:b/>
          <w:sz w:val="28"/>
          <w:szCs w:val="28"/>
        </w:rPr>
      </w:pPr>
      <w:r>
        <w:rPr>
          <w:rFonts w:ascii="宋体" w:hAnsi="宋体" w:cs="宋体"/>
          <w:b/>
          <w:sz w:val="28"/>
          <w:szCs w:val="28"/>
        </w:rPr>
        <w:t xml:space="preserve">6  </w:t>
      </w:r>
      <w:r>
        <w:rPr>
          <w:rFonts w:ascii="宋体" w:hAnsi="宋体" w:cs="宋体" w:hint="eastAsia"/>
          <w:b/>
          <w:sz w:val="28"/>
          <w:szCs w:val="28"/>
        </w:rPr>
        <w:t>管道敷设</w:t>
      </w:r>
    </w:p>
    <w:p w:rsidR="00E923E8" w:rsidRDefault="00E923E8" w:rsidP="00AA7BAC">
      <w:pPr>
        <w:spacing w:beforeLines="50" w:line="288" w:lineRule="auto"/>
        <w:jc w:val="center"/>
        <w:rPr>
          <w:rFonts w:ascii="宋体" w:cs="宋体"/>
          <w:b/>
          <w:sz w:val="24"/>
          <w:szCs w:val="24"/>
        </w:rPr>
      </w:pPr>
      <w:r>
        <w:rPr>
          <w:rFonts w:ascii="宋体" w:hAnsi="宋体" w:cs="宋体"/>
          <w:b/>
          <w:sz w:val="24"/>
          <w:szCs w:val="24"/>
        </w:rPr>
        <w:t xml:space="preserve">6.1  </w:t>
      </w:r>
      <w:r>
        <w:rPr>
          <w:rFonts w:ascii="宋体" w:hAnsi="宋体" w:cs="宋体" w:hint="eastAsia"/>
          <w:b/>
          <w:sz w:val="24"/>
          <w:szCs w:val="24"/>
        </w:rPr>
        <w:t>一般规定</w:t>
      </w:r>
    </w:p>
    <w:p w:rsidR="00E923E8" w:rsidRDefault="00E923E8">
      <w:pPr>
        <w:spacing w:line="288" w:lineRule="auto"/>
        <w:rPr>
          <w:rFonts w:ascii="宋体" w:cs="宋体"/>
          <w:sz w:val="24"/>
          <w:szCs w:val="24"/>
        </w:rPr>
      </w:pPr>
      <w:r>
        <w:rPr>
          <w:rFonts w:ascii="宋体" w:hAnsi="宋体" w:cs="宋体"/>
          <w:sz w:val="24"/>
          <w:szCs w:val="24"/>
        </w:rPr>
        <w:t xml:space="preserve">6.1.1 </w:t>
      </w:r>
      <w:r>
        <w:rPr>
          <w:rFonts w:ascii="宋体" w:hAnsi="宋体" w:cs="宋体" w:hint="eastAsia"/>
          <w:sz w:val="24"/>
          <w:szCs w:val="24"/>
        </w:rPr>
        <w:t>利用管材弹性进行弯曲敷设时，弯曲半径不宜小于管外径的</w:t>
      </w:r>
      <w:r>
        <w:rPr>
          <w:rFonts w:ascii="宋体" w:hAnsi="宋体" w:cs="宋体"/>
          <w:sz w:val="24"/>
          <w:szCs w:val="24"/>
        </w:rPr>
        <w:t>300</w:t>
      </w:r>
      <w:r>
        <w:rPr>
          <w:rFonts w:ascii="宋体" w:hAnsi="宋体" w:cs="宋体" w:hint="eastAsia"/>
          <w:sz w:val="24"/>
          <w:szCs w:val="24"/>
        </w:rPr>
        <w:t>倍，管材长度不得小于</w:t>
      </w:r>
      <w:r>
        <w:rPr>
          <w:rFonts w:ascii="宋体" w:hAnsi="宋体" w:cs="宋体"/>
          <w:sz w:val="24"/>
          <w:szCs w:val="24"/>
        </w:rPr>
        <w:t>6m</w:t>
      </w:r>
      <w:r>
        <w:rPr>
          <w:rFonts w:ascii="宋体" w:hAnsi="宋体" w:cs="宋体" w:hint="eastAsia"/>
          <w:sz w:val="24"/>
          <w:szCs w:val="24"/>
        </w:rPr>
        <w:t>，公称外径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不得大于</w:t>
      </w:r>
      <w:r>
        <w:rPr>
          <w:rFonts w:ascii="宋体" w:hAnsi="宋体" w:cs="宋体"/>
          <w:sz w:val="24"/>
          <w:szCs w:val="24"/>
        </w:rPr>
        <w:t>160mm</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6.1.2  </w:t>
      </w:r>
      <w:r>
        <w:rPr>
          <w:rFonts w:ascii="宋体" w:hAnsi="宋体" w:cs="宋体" w:hint="eastAsia"/>
          <w:sz w:val="24"/>
          <w:szCs w:val="24"/>
        </w:rPr>
        <w:t>利用管道柔性接头进行折线形敷设时，接头在不渗漏条件下的允许转角α应由管材制造厂提供。在一般情况下，转角α不宜大于</w:t>
      </w:r>
      <w:r>
        <w:rPr>
          <w:rFonts w:ascii="宋体" w:hAnsi="宋体" w:cs="宋体"/>
          <w:sz w:val="24"/>
          <w:szCs w:val="24"/>
        </w:rPr>
        <w:t>1</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6.1.3  </w:t>
      </w:r>
      <w:r>
        <w:rPr>
          <w:rFonts w:ascii="宋体" w:hAnsi="宋体" w:cs="宋体" w:hint="eastAsia"/>
          <w:sz w:val="24"/>
          <w:szCs w:val="24"/>
        </w:rPr>
        <w:t>管道弯曲敷设和折线形敷设可连续交替进行。不得进行弹性弯曲敷设。</w:t>
      </w:r>
    </w:p>
    <w:p w:rsidR="00E923E8" w:rsidRDefault="00E923E8">
      <w:pPr>
        <w:spacing w:line="288" w:lineRule="auto"/>
        <w:rPr>
          <w:rFonts w:ascii="宋体" w:cs="宋体"/>
          <w:sz w:val="24"/>
          <w:szCs w:val="24"/>
        </w:rPr>
      </w:pPr>
      <w:r>
        <w:rPr>
          <w:rFonts w:ascii="宋体" w:hAnsi="宋体" w:cs="宋体"/>
          <w:sz w:val="24"/>
          <w:szCs w:val="24"/>
        </w:rPr>
        <w:t xml:space="preserve">6.1.4  </w:t>
      </w:r>
      <w:r>
        <w:rPr>
          <w:rFonts w:ascii="宋体" w:hAnsi="宋体" w:cs="宋体" w:hint="eastAsia"/>
          <w:sz w:val="24"/>
          <w:szCs w:val="24"/>
        </w:rPr>
        <w:t>管道敷设完毕后，可在沿管顶上部回填土内埋置可用金属探测器测管道位置的金属示踪线，或在地面上设置《给水管道》标志碑。</w:t>
      </w:r>
    </w:p>
    <w:p w:rsidR="00E923E8" w:rsidRDefault="00E923E8">
      <w:pPr>
        <w:spacing w:line="288" w:lineRule="auto"/>
        <w:jc w:val="center"/>
        <w:rPr>
          <w:rFonts w:ascii="宋体" w:cs="宋体"/>
          <w:b/>
          <w:sz w:val="24"/>
          <w:szCs w:val="24"/>
        </w:rPr>
      </w:pPr>
      <w:r>
        <w:rPr>
          <w:rFonts w:ascii="宋体" w:hAnsi="宋体" w:cs="宋体"/>
          <w:b/>
          <w:sz w:val="24"/>
          <w:szCs w:val="24"/>
        </w:rPr>
        <w:t xml:space="preserve">6.2  </w:t>
      </w:r>
      <w:r>
        <w:rPr>
          <w:rFonts w:ascii="宋体" w:hAnsi="宋体" w:cs="宋体" w:hint="eastAsia"/>
          <w:b/>
          <w:sz w:val="24"/>
          <w:szCs w:val="24"/>
        </w:rPr>
        <w:t>沟槽开挖、敷管、回填</w:t>
      </w:r>
    </w:p>
    <w:p w:rsidR="00E923E8" w:rsidRDefault="00E923E8" w:rsidP="00AA7BAC">
      <w:pPr>
        <w:spacing w:beforeLines="50" w:line="288" w:lineRule="auto"/>
        <w:rPr>
          <w:rFonts w:ascii="宋体" w:cs="宋体"/>
          <w:color w:val="FF0000"/>
          <w:sz w:val="24"/>
          <w:szCs w:val="24"/>
        </w:rPr>
      </w:pPr>
      <w:r>
        <w:rPr>
          <w:rFonts w:ascii="宋体" w:hAnsi="宋体" w:cs="宋体"/>
          <w:sz w:val="24"/>
          <w:szCs w:val="24"/>
        </w:rPr>
        <w:t xml:space="preserve">6.2.1  </w:t>
      </w:r>
      <w:r>
        <w:rPr>
          <w:rFonts w:ascii="宋体" w:hAnsi="宋体" w:cs="宋体" w:hint="eastAsia"/>
          <w:sz w:val="24"/>
          <w:szCs w:val="24"/>
        </w:rPr>
        <w:t>开槽槽底宽度不宜小于管外径加</w:t>
      </w:r>
      <w:r>
        <w:rPr>
          <w:rFonts w:ascii="宋体" w:hAnsi="宋体" w:cs="宋体"/>
          <w:sz w:val="24"/>
          <w:szCs w:val="24"/>
        </w:rPr>
        <w:t>0.5m</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6.2.2  </w:t>
      </w:r>
      <w:r>
        <w:rPr>
          <w:rFonts w:ascii="宋体" w:hAnsi="宋体" w:cs="宋体" w:hint="eastAsia"/>
          <w:sz w:val="24"/>
          <w:szCs w:val="24"/>
        </w:rPr>
        <w:t>在含水地层或软土、不稳定地层内开槽时，须进行施工排水、设置沟槽支撑或采取地基处理等措施者，应进行施工设计。在一般情况下，可参照《给水排水管道工程施工验收规范》</w:t>
      </w:r>
      <w:r>
        <w:rPr>
          <w:rFonts w:ascii="宋体" w:hAnsi="宋体" w:cs="宋体"/>
          <w:sz w:val="24"/>
          <w:szCs w:val="24"/>
        </w:rPr>
        <w:t>GB 50268</w:t>
      </w:r>
      <w:r>
        <w:rPr>
          <w:rFonts w:ascii="宋体" w:hAnsi="宋体" w:cs="宋体" w:hint="eastAsia"/>
          <w:sz w:val="24"/>
          <w:szCs w:val="24"/>
        </w:rPr>
        <w:t>执行。</w:t>
      </w:r>
    </w:p>
    <w:p w:rsidR="00E923E8" w:rsidRDefault="00E923E8">
      <w:pPr>
        <w:spacing w:line="288" w:lineRule="auto"/>
        <w:rPr>
          <w:rFonts w:ascii="宋体" w:cs="宋体"/>
          <w:sz w:val="24"/>
          <w:szCs w:val="24"/>
        </w:rPr>
      </w:pPr>
      <w:r>
        <w:rPr>
          <w:rFonts w:ascii="宋体" w:hAnsi="宋体" w:cs="宋体"/>
          <w:sz w:val="24"/>
          <w:szCs w:val="24"/>
        </w:rPr>
        <w:t xml:space="preserve">6.2.3  </w:t>
      </w:r>
      <w:r>
        <w:rPr>
          <w:rFonts w:ascii="宋体" w:hAnsi="宋体" w:cs="宋体" w:hint="eastAsia"/>
          <w:sz w:val="24"/>
          <w:szCs w:val="24"/>
        </w:rPr>
        <w:t>槽底深度应按设计标高开挖，设计未规定时槽底深度不得小于管外径加砂基础厚度，管底砂基础厚度不得小于</w:t>
      </w:r>
      <w:r>
        <w:rPr>
          <w:rFonts w:ascii="宋体" w:hAnsi="宋体" w:cs="宋体"/>
          <w:sz w:val="24"/>
          <w:szCs w:val="24"/>
        </w:rPr>
        <w:t>100mm</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6.2.4  </w:t>
      </w:r>
      <w:r>
        <w:rPr>
          <w:rFonts w:ascii="宋体" w:hAnsi="宋体" w:cs="宋体" w:hint="eastAsia"/>
          <w:sz w:val="24"/>
          <w:szCs w:val="24"/>
        </w:rPr>
        <w:t>开挖沟槽时应严格控制槽底标高和防止扰动槽底原状土，槽底超挖部分必须用砂砾土回填密实。槽底为岩石时应将岩石挖深不小于</w:t>
      </w:r>
      <w:r>
        <w:rPr>
          <w:rFonts w:ascii="宋体" w:hAnsi="宋体" w:cs="宋体"/>
          <w:sz w:val="24"/>
          <w:szCs w:val="24"/>
        </w:rPr>
        <w:t>150mm</w:t>
      </w:r>
      <w:r>
        <w:rPr>
          <w:rFonts w:ascii="宋体" w:hAnsi="宋体" w:cs="宋体" w:hint="eastAsia"/>
          <w:sz w:val="24"/>
          <w:szCs w:val="24"/>
        </w:rPr>
        <w:t>，挖深部分用砂砾土回填密实。槽底有弧石等坚硬物体时，必须清除后用砂砾土回填处理。</w:t>
      </w:r>
    </w:p>
    <w:p w:rsidR="00E923E8" w:rsidRDefault="00E923E8">
      <w:pPr>
        <w:spacing w:line="288" w:lineRule="auto"/>
        <w:rPr>
          <w:rFonts w:ascii="宋体" w:cs="宋体"/>
          <w:sz w:val="24"/>
          <w:szCs w:val="24"/>
        </w:rPr>
      </w:pPr>
      <w:r>
        <w:rPr>
          <w:rFonts w:ascii="宋体" w:hAnsi="宋体" w:cs="宋体"/>
          <w:sz w:val="24"/>
          <w:szCs w:val="24"/>
        </w:rPr>
        <w:t xml:space="preserve">6.2.5  </w:t>
      </w:r>
      <w:r>
        <w:rPr>
          <w:rFonts w:ascii="宋体" w:hAnsi="宋体" w:cs="宋体" w:hint="eastAsia"/>
          <w:sz w:val="24"/>
          <w:szCs w:val="24"/>
        </w:rPr>
        <w:t>管道必须敷设在原状土地基上，或开挖后经过回填处理使压密系数达到设计要求的回填层上。对高于原状地面的填埋式管道，管底的回填处理层必须落在达到支承能力的原状土层上。</w:t>
      </w:r>
    </w:p>
    <w:p w:rsidR="00E923E8" w:rsidRDefault="00E923E8">
      <w:pPr>
        <w:spacing w:line="288" w:lineRule="auto"/>
        <w:rPr>
          <w:rFonts w:ascii="宋体" w:cs="宋体"/>
          <w:sz w:val="24"/>
          <w:szCs w:val="24"/>
        </w:rPr>
      </w:pPr>
      <w:r>
        <w:rPr>
          <w:rFonts w:ascii="宋体" w:hAnsi="宋体" w:cs="宋体"/>
          <w:sz w:val="24"/>
          <w:szCs w:val="24"/>
        </w:rPr>
        <w:t xml:space="preserve">6.2.6  </w:t>
      </w:r>
      <w:r>
        <w:rPr>
          <w:rFonts w:ascii="宋体" w:hAnsi="宋体" w:cs="宋体" w:hint="eastAsia"/>
          <w:sz w:val="24"/>
          <w:szCs w:val="24"/>
        </w:rPr>
        <w:t>敷管时可将管材沿管线方向排放在沟槽边上，依次放入沟底砂层上。在一般情况下，插口插入方向应与水流方向一致。沟槽不深时，承插式柔性接头管道，宜在沟槽内连接，接头处基床挖深部分应就地现挖，使位置正确，且挖深部分必须用砂砾土回填密实。</w:t>
      </w:r>
    </w:p>
    <w:p w:rsidR="00E923E8" w:rsidRDefault="00E923E8">
      <w:pPr>
        <w:spacing w:line="288" w:lineRule="auto"/>
        <w:rPr>
          <w:rFonts w:ascii="宋体" w:cs="宋体"/>
          <w:sz w:val="24"/>
          <w:szCs w:val="24"/>
        </w:rPr>
      </w:pPr>
      <w:r>
        <w:rPr>
          <w:rFonts w:ascii="宋体" w:hAnsi="宋体" w:cs="宋体"/>
          <w:sz w:val="24"/>
          <w:szCs w:val="24"/>
        </w:rPr>
        <w:t xml:space="preserve">6.2.7  </w:t>
      </w:r>
      <w:r>
        <w:rPr>
          <w:rFonts w:ascii="宋体" w:hAnsi="宋体" w:cs="宋体" w:hint="eastAsia"/>
          <w:sz w:val="24"/>
          <w:szCs w:val="24"/>
        </w:rPr>
        <w:t>管道按要求标高及中线敷设后必须尽快回填。先将管下支承角范围内的肋角部分用砂砾土回填密实，其高度不得小于</w:t>
      </w:r>
      <w:r>
        <w:rPr>
          <w:rFonts w:ascii="宋体" w:hAnsi="宋体" w:cs="宋体"/>
          <w:sz w:val="24"/>
          <w:szCs w:val="24"/>
        </w:rPr>
        <w:t>0.2d</w:t>
      </w:r>
      <w:r>
        <w:rPr>
          <w:rFonts w:ascii="宋体" w:hAnsi="宋体" w:cs="宋体"/>
          <w:sz w:val="24"/>
          <w:szCs w:val="24"/>
          <w:vertAlign w:val="subscript"/>
        </w:rPr>
        <w:t>n</w:t>
      </w:r>
      <w:r>
        <w:rPr>
          <w:rFonts w:ascii="宋体" w:hAnsi="宋体" w:cs="宋体" w:hint="eastAsia"/>
          <w:sz w:val="24"/>
          <w:szCs w:val="24"/>
        </w:rPr>
        <w:t>。然后用砂砾土或符合要求的原土回填管道两侧。每次回填密实后的厚度不宜小于</w:t>
      </w:r>
      <w:r>
        <w:rPr>
          <w:rFonts w:ascii="宋体" w:hAnsi="宋体" w:cs="宋体"/>
          <w:sz w:val="24"/>
          <w:szCs w:val="24"/>
        </w:rPr>
        <w:t>100mm</w:t>
      </w:r>
      <w:r>
        <w:rPr>
          <w:rFonts w:ascii="宋体" w:hAnsi="宋体" w:cs="宋体" w:hint="eastAsia"/>
          <w:sz w:val="24"/>
          <w:szCs w:val="24"/>
        </w:rPr>
        <w:t>，不得大于</w:t>
      </w:r>
      <w:r>
        <w:rPr>
          <w:rFonts w:ascii="宋体" w:hAnsi="宋体" w:cs="宋体"/>
          <w:sz w:val="24"/>
          <w:szCs w:val="24"/>
        </w:rPr>
        <w:t>200mm</w:t>
      </w:r>
      <w:r>
        <w:rPr>
          <w:rFonts w:ascii="宋体" w:hAnsi="宋体" w:cs="宋体" w:hint="eastAsia"/>
          <w:sz w:val="24"/>
          <w:szCs w:val="24"/>
        </w:rPr>
        <w:t>，且必须从管两侧同时回填，同时夯密后再回填上一层，直至回填到管顶以上</w:t>
      </w:r>
      <w:r>
        <w:rPr>
          <w:rFonts w:ascii="宋体" w:hAnsi="宋体" w:cs="宋体"/>
          <w:sz w:val="24"/>
          <w:szCs w:val="24"/>
        </w:rPr>
        <w:t>0.3m</w:t>
      </w:r>
      <w:r>
        <w:rPr>
          <w:rFonts w:ascii="宋体" w:hAnsi="宋体" w:cs="宋体" w:hint="eastAsia"/>
          <w:sz w:val="24"/>
          <w:szCs w:val="24"/>
        </w:rPr>
        <w:t>处。在回填中，运土、倒土、夯土时均不得损伤管节及其接口，不得出现管道移位、转动等现象。</w:t>
      </w:r>
    </w:p>
    <w:p w:rsidR="00E923E8" w:rsidRDefault="00E923E8">
      <w:pPr>
        <w:spacing w:line="288" w:lineRule="auto"/>
        <w:rPr>
          <w:rFonts w:ascii="宋体" w:cs="宋体"/>
          <w:sz w:val="24"/>
          <w:szCs w:val="24"/>
        </w:rPr>
      </w:pPr>
      <w:r>
        <w:rPr>
          <w:rFonts w:ascii="宋体" w:hAnsi="宋体" w:cs="宋体"/>
          <w:sz w:val="24"/>
          <w:szCs w:val="24"/>
        </w:rPr>
        <w:t xml:space="preserve">6.2.8  </w:t>
      </w:r>
      <w:r>
        <w:rPr>
          <w:rFonts w:ascii="宋体" w:hAnsi="宋体" w:cs="宋体" w:hint="eastAsia"/>
          <w:sz w:val="24"/>
          <w:szCs w:val="24"/>
        </w:rPr>
        <w:t>沟槽各部位回填土土质及压实系数（</w:t>
      </w:r>
      <w:r>
        <w:rPr>
          <w:rFonts w:ascii="宋体" w:hAnsi="宋体" w:cs="宋体"/>
          <w:sz w:val="24"/>
          <w:szCs w:val="24"/>
        </w:rPr>
        <w:t>%</w:t>
      </w:r>
      <w:r>
        <w:rPr>
          <w:rFonts w:ascii="宋体" w:hAnsi="宋体" w:cs="宋体" w:hint="eastAsia"/>
          <w:sz w:val="24"/>
          <w:szCs w:val="24"/>
        </w:rPr>
        <w:t>）应符合图</w:t>
      </w:r>
      <w:r>
        <w:rPr>
          <w:rFonts w:ascii="宋体" w:hAnsi="宋体" w:cs="宋体"/>
          <w:sz w:val="24"/>
          <w:szCs w:val="24"/>
        </w:rPr>
        <w:t>6.2.8</w:t>
      </w:r>
      <w:r>
        <w:rPr>
          <w:rFonts w:ascii="宋体" w:hAnsi="宋体" w:cs="宋体" w:hint="eastAsia"/>
          <w:sz w:val="24"/>
          <w:szCs w:val="24"/>
        </w:rPr>
        <w:t>的规定。</w:t>
      </w:r>
    </w:p>
    <w:p w:rsidR="00E923E8" w:rsidRDefault="00E923E8">
      <w:pPr>
        <w:spacing w:line="288" w:lineRule="auto"/>
        <w:jc w:val="center"/>
        <w:rPr>
          <w:rFonts w:ascii="宋体" w:cs="宋体"/>
          <w:sz w:val="24"/>
          <w:szCs w:val="24"/>
        </w:rPr>
      </w:pPr>
      <w:r w:rsidRPr="008021A5">
        <w:rPr>
          <w:rFonts w:ascii="宋体" w:cs="宋体"/>
          <w:noProof/>
          <w:sz w:val="24"/>
          <w:szCs w:val="24"/>
        </w:rPr>
        <w:pict>
          <v:shape id="图片 36" o:spid="_x0000_i1065" type="#_x0000_t75" style="width:174.75pt;height:181.5pt;visibility:visible">
            <v:imagedata r:id="rId57" o:title=""/>
          </v:shape>
        </w:pict>
      </w:r>
    </w:p>
    <w:p w:rsidR="00E923E8" w:rsidRDefault="00E923E8">
      <w:pPr>
        <w:spacing w:line="288" w:lineRule="auto"/>
        <w:rPr>
          <w:rFonts w:ascii="宋体" w:cs="宋体"/>
          <w:sz w:val="24"/>
          <w:szCs w:val="24"/>
        </w:rPr>
      </w:pPr>
      <w:r>
        <w:rPr>
          <w:rFonts w:ascii="宋体" w:hAnsi="宋体" w:cs="宋体"/>
          <w:sz w:val="24"/>
          <w:szCs w:val="24"/>
        </w:rPr>
        <w:t xml:space="preserve">6.2.9  </w:t>
      </w:r>
      <w:r>
        <w:rPr>
          <w:rFonts w:ascii="宋体" w:hAnsi="宋体" w:cs="宋体" w:hint="eastAsia"/>
          <w:sz w:val="24"/>
          <w:szCs w:val="24"/>
        </w:rPr>
        <w:t>填埋式管道两侧回填土的宽度，在管道水平中心处每侧不得小于</w:t>
      </w:r>
      <w:r>
        <w:rPr>
          <w:rFonts w:ascii="宋体" w:hAnsi="宋体" w:cs="宋体"/>
          <w:sz w:val="24"/>
          <w:szCs w:val="24"/>
        </w:rPr>
        <w:t>2d</w:t>
      </w:r>
      <w:r>
        <w:rPr>
          <w:rFonts w:ascii="宋体" w:hAnsi="宋体" w:cs="宋体"/>
          <w:sz w:val="24"/>
          <w:szCs w:val="24"/>
          <w:vertAlign w:val="subscript"/>
        </w:rPr>
        <w:t>n</w:t>
      </w:r>
      <w:r>
        <w:rPr>
          <w:rFonts w:ascii="宋体" w:hAnsi="宋体" w:cs="宋体" w:hint="eastAsia"/>
          <w:sz w:val="24"/>
          <w:szCs w:val="24"/>
        </w:rPr>
        <w:t>，管道两侧回填土区域内各部位土质及压实系数（</w:t>
      </w:r>
      <w:r>
        <w:rPr>
          <w:rFonts w:ascii="宋体" w:hAnsi="宋体" w:cs="宋体"/>
          <w:sz w:val="24"/>
          <w:szCs w:val="24"/>
        </w:rPr>
        <w:t>%</w:t>
      </w:r>
      <w:r>
        <w:rPr>
          <w:rFonts w:ascii="宋体" w:hAnsi="宋体" w:cs="宋体" w:hint="eastAsia"/>
          <w:sz w:val="24"/>
          <w:szCs w:val="24"/>
        </w:rPr>
        <w:t>）应符合图</w:t>
      </w:r>
      <w:r>
        <w:rPr>
          <w:rFonts w:ascii="宋体" w:hAnsi="宋体" w:cs="宋体"/>
          <w:sz w:val="24"/>
          <w:szCs w:val="24"/>
        </w:rPr>
        <w:t>6.2.9</w:t>
      </w:r>
      <w:r>
        <w:rPr>
          <w:rFonts w:ascii="宋体" w:hAnsi="宋体" w:cs="宋体" w:hint="eastAsia"/>
          <w:sz w:val="24"/>
          <w:szCs w:val="24"/>
        </w:rPr>
        <w:t>的规定。回填土区域外土堤回填宜与管侧回填同时进行，其回填宽度不宜小于</w:t>
      </w:r>
      <w:r>
        <w:rPr>
          <w:rFonts w:ascii="宋体" w:hAnsi="宋体" w:cs="宋体"/>
          <w:sz w:val="24"/>
          <w:szCs w:val="24"/>
        </w:rPr>
        <w:t>1.0m</w:t>
      </w:r>
      <w:r>
        <w:rPr>
          <w:rFonts w:ascii="宋体" w:hAnsi="宋体" w:cs="宋体" w:hint="eastAsia"/>
          <w:sz w:val="24"/>
          <w:szCs w:val="24"/>
        </w:rPr>
        <w:t>。</w:t>
      </w:r>
    </w:p>
    <w:p w:rsidR="00E923E8" w:rsidRDefault="00E923E8">
      <w:pPr>
        <w:spacing w:line="288" w:lineRule="auto"/>
        <w:jc w:val="center"/>
        <w:rPr>
          <w:rFonts w:ascii="宋体" w:cs="宋体"/>
          <w:sz w:val="24"/>
          <w:szCs w:val="24"/>
        </w:rPr>
      </w:pPr>
      <w:r w:rsidRPr="008021A5">
        <w:rPr>
          <w:rFonts w:ascii="宋体" w:cs="宋体"/>
          <w:noProof/>
          <w:sz w:val="24"/>
          <w:szCs w:val="24"/>
        </w:rPr>
        <w:pict>
          <v:shape id="图片 37" o:spid="_x0000_i1066" type="#_x0000_t75" style="width:204.75pt;height:169.5pt;visibility:visible">
            <v:imagedata r:id="rId58" o:title=""/>
          </v:shape>
        </w:pict>
      </w:r>
    </w:p>
    <w:p w:rsidR="00E923E8" w:rsidRDefault="00E923E8">
      <w:pPr>
        <w:spacing w:line="288" w:lineRule="auto"/>
        <w:rPr>
          <w:rFonts w:ascii="宋体" w:cs="宋体"/>
          <w:sz w:val="24"/>
          <w:szCs w:val="24"/>
        </w:rPr>
      </w:pPr>
      <w:r>
        <w:rPr>
          <w:rFonts w:ascii="宋体" w:hAnsi="宋体" w:cs="宋体"/>
          <w:sz w:val="24"/>
          <w:szCs w:val="24"/>
        </w:rPr>
        <w:t xml:space="preserve">6.2.10  </w:t>
      </w:r>
      <w:r>
        <w:rPr>
          <w:rFonts w:ascii="宋体" w:hAnsi="宋体" w:cs="宋体" w:hint="eastAsia"/>
          <w:sz w:val="24"/>
          <w:szCs w:val="24"/>
        </w:rPr>
        <w:t>回填土内不得含有机物、冻土、砖块及大于</w:t>
      </w:r>
      <w:r>
        <w:rPr>
          <w:rFonts w:ascii="宋体" w:hAnsi="宋体" w:cs="宋体"/>
          <w:sz w:val="24"/>
          <w:szCs w:val="24"/>
        </w:rPr>
        <w:t>20mm</w:t>
      </w:r>
      <w:r>
        <w:rPr>
          <w:rFonts w:ascii="宋体" w:hAnsi="宋体" w:cs="宋体" w:hint="eastAsia"/>
          <w:sz w:val="24"/>
          <w:szCs w:val="24"/>
        </w:rPr>
        <w:t>的石子。</w:t>
      </w:r>
    </w:p>
    <w:p w:rsidR="00E923E8" w:rsidRDefault="00E923E8">
      <w:pPr>
        <w:spacing w:line="288" w:lineRule="auto"/>
        <w:rPr>
          <w:rFonts w:ascii="宋体" w:cs="宋体"/>
          <w:sz w:val="24"/>
          <w:szCs w:val="24"/>
        </w:rPr>
      </w:pPr>
      <w:r>
        <w:rPr>
          <w:rFonts w:ascii="宋体" w:hAnsi="宋体" w:cs="宋体"/>
          <w:sz w:val="24"/>
          <w:szCs w:val="24"/>
        </w:rPr>
        <w:t xml:space="preserve">6.2.11  </w:t>
      </w:r>
      <w:r>
        <w:rPr>
          <w:rFonts w:ascii="宋体" w:hAnsi="宋体" w:cs="宋体" w:hint="eastAsia"/>
          <w:sz w:val="24"/>
          <w:szCs w:val="24"/>
        </w:rPr>
        <w:t>在管道试压前，管顶以上回填土高度不宜小于</w:t>
      </w:r>
      <w:r>
        <w:rPr>
          <w:rFonts w:ascii="宋体" w:hAnsi="宋体" w:cs="宋体"/>
          <w:sz w:val="24"/>
          <w:szCs w:val="24"/>
        </w:rPr>
        <w:t>0.5m</w:t>
      </w:r>
      <w:r>
        <w:rPr>
          <w:rFonts w:ascii="宋体" w:hAnsi="宋体" w:cs="宋体" w:hint="eastAsia"/>
          <w:sz w:val="24"/>
          <w:szCs w:val="24"/>
        </w:rPr>
        <w:t>，可留出管道接头处</w:t>
      </w:r>
      <w:r>
        <w:rPr>
          <w:rFonts w:ascii="宋体" w:hAnsi="宋体" w:cs="宋体"/>
          <w:sz w:val="24"/>
          <w:szCs w:val="24"/>
        </w:rPr>
        <w:t>0.2m</w:t>
      </w:r>
      <w:r>
        <w:rPr>
          <w:rFonts w:ascii="宋体" w:hAnsi="宋体" w:cs="宋体" w:hint="eastAsia"/>
          <w:sz w:val="24"/>
          <w:szCs w:val="24"/>
        </w:rPr>
        <w:t>范围内不进行回填。</w:t>
      </w:r>
    </w:p>
    <w:p w:rsidR="00E923E8" w:rsidRDefault="00E923E8">
      <w:pPr>
        <w:spacing w:line="288" w:lineRule="auto"/>
        <w:rPr>
          <w:rFonts w:ascii="宋体" w:cs="宋体"/>
          <w:sz w:val="24"/>
          <w:szCs w:val="24"/>
        </w:rPr>
      </w:pPr>
      <w:r>
        <w:rPr>
          <w:rFonts w:ascii="宋体" w:hAnsi="宋体" w:cs="宋体"/>
          <w:sz w:val="24"/>
          <w:szCs w:val="24"/>
        </w:rPr>
        <w:t xml:space="preserve">6.2.12  </w:t>
      </w:r>
      <w:r>
        <w:rPr>
          <w:rFonts w:ascii="宋体" w:hAnsi="宋体" w:cs="宋体" w:hint="eastAsia"/>
          <w:sz w:val="24"/>
          <w:szCs w:val="24"/>
        </w:rPr>
        <w:t>管道试压合格后的大面积回填，宜在管道内充满水的情况下进行。管道敷设后不宜长期处于空管状态。采用机械回填土时，机械不得在管道上方行驶。</w:t>
      </w:r>
    </w:p>
    <w:p w:rsidR="00E923E8" w:rsidRDefault="00E923E8">
      <w:pPr>
        <w:spacing w:line="288" w:lineRule="auto"/>
        <w:rPr>
          <w:rFonts w:ascii="宋体" w:hAnsi="宋体" w:cs="宋体"/>
          <w:sz w:val="24"/>
          <w:szCs w:val="24"/>
        </w:rPr>
      </w:pPr>
      <w:r>
        <w:rPr>
          <w:rFonts w:ascii="宋体" w:hAnsi="宋体" w:cs="宋体"/>
          <w:sz w:val="24"/>
          <w:szCs w:val="24"/>
        </w:rPr>
        <w:t xml:space="preserve"> </w:t>
      </w:r>
    </w:p>
    <w:p w:rsidR="00E923E8" w:rsidRDefault="00E923E8">
      <w:pPr>
        <w:spacing w:line="288" w:lineRule="auto"/>
        <w:jc w:val="center"/>
        <w:rPr>
          <w:rFonts w:ascii="宋体" w:cs="宋体"/>
          <w:b/>
          <w:sz w:val="24"/>
          <w:szCs w:val="24"/>
        </w:rPr>
      </w:pPr>
      <w:r>
        <w:rPr>
          <w:rFonts w:ascii="宋体" w:hAnsi="宋体" w:cs="宋体"/>
          <w:b/>
          <w:sz w:val="24"/>
          <w:szCs w:val="24"/>
        </w:rPr>
        <w:t xml:space="preserve">6.3  </w:t>
      </w:r>
      <w:r>
        <w:rPr>
          <w:rFonts w:ascii="宋体" w:hAnsi="宋体" w:cs="宋体" w:hint="eastAsia"/>
          <w:b/>
          <w:sz w:val="24"/>
          <w:szCs w:val="24"/>
        </w:rPr>
        <w:t>管廊敷设</w:t>
      </w:r>
    </w:p>
    <w:p w:rsidR="00E923E8" w:rsidRDefault="00E923E8">
      <w:pPr>
        <w:spacing w:line="288" w:lineRule="auto"/>
        <w:rPr>
          <w:rFonts w:ascii="宋体" w:cs="宋体"/>
          <w:sz w:val="24"/>
          <w:szCs w:val="24"/>
        </w:rPr>
      </w:pPr>
      <w:r>
        <w:rPr>
          <w:rFonts w:ascii="宋体" w:hAnsi="宋体" w:cs="宋体"/>
          <w:sz w:val="24"/>
          <w:szCs w:val="24"/>
        </w:rPr>
        <w:t>6.3.1  PVC-O</w:t>
      </w:r>
      <w:r>
        <w:rPr>
          <w:rFonts w:ascii="宋体" w:hAnsi="宋体" w:cs="宋体" w:hint="eastAsia"/>
          <w:sz w:val="24"/>
          <w:szCs w:val="24"/>
        </w:rPr>
        <w:t>管道用于城市综合管廊宜采用柔性连接、刚性束缚的连接方式。</w:t>
      </w:r>
    </w:p>
    <w:p w:rsidR="00E923E8" w:rsidRDefault="00E923E8">
      <w:pPr>
        <w:spacing w:line="288" w:lineRule="auto"/>
        <w:rPr>
          <w:rFonts w:ascii="宋体" w:cs="宋体"/>
          <w:sz w:val="24"/>
          <w:szCs w:val="24"/>
        </w:rPr>
      </w:pPr>
      <w:r>
        <w:rPr>
          <w:rFonts w:ascii="宋体" w:hAnsi="宋体" w:cs="宋体"/>
          <w:sz w:val="24"/>
          <w:szCs w:val="24"/>
        </w:rPr>
        <w:t>6.3.2  PVC-O</w:t>
      </w:r>
      <w:r>
        <w:rPr>
          <w:rFonts w:ascii="宋体" w:hAnsi="宋体" w:cs="宋体" w:hint="eastAsia"/>
          <w:sz w:val="24"/>
          <w:szCs w:val="24"/>
        </w:rPr>
        <w:t>管道采用橡胶密封圈连接时，接头处须采用固定支架固定，管子中部支撑可选用滑动支撑，</w:t>
      </w:r>
    </w:p>
    <w:p w:rsidR="00E923E8" w:rsidRDefault="00E923E8">
      <w:pPr>
        <w:spacing w:line="288" w:lineRule="auto"/>
        <w:rPr>
          <w:rFonts w:ascii="宋体" w:cs="宋体"/>
          <w:sz w:val="24"/>
          <w:szCs w:val="24"/>
        </w:rPr>
      </w:pPr>
      <w:r>
        <w:rPr>
          <w:rFonts w:ascii="宋体" w:hAnsi="宋体" w:cs="宋体"/>
          <w:sz w:val="24"/>
          <w:szCs w:val="24"/>
        </w:rPr>
        <w:t xml:space="preserve">6.3.3  </w:t>
      </w:r>
      <w:r>
        <w:rPr>
          <w:rFonts w:ascii="宋体" w:hAnsi="宋体" w:cs="宋体" w:hint="eastAsia"/>
          <w:sz w:val="24"/>
          <w:szCs w:val="24"/>
        </w:rPr>
        <w:t>三通、弯头、异径管和闸阀等管配件部位必须采用混凝土支墩（</w:t>
      </w:r>
      <w:r>
        <w:rPr>
          <w:rFonts w:ascii="宋体" w:hAnsi="宋体" w:cs="宋体"/>
          <w:sz w:val="24"/>
          <w:szCs w:val="24"/>
        </w:rPr>
        <w:t>C25</w:t>
      </w:r>
      <w:r>
        <w:rPr>
          <w:rFonts w:ascii="宋体" w:hAnsi="宋体" w:cs="宋体" w:hint="eastAsia"/>
          <w:sz w:val="24"/>
          <w:szCs w:val="24"/>
        </w:rPr>
        <w:t>）或钢架支撑等固定措施，管配件须锚固在混凝土支墩或钢架支撑上。</w:t>
      </w:r>
    </w:p>
    <w:p w:rsidR="00E923E8" w:rsidRDefault="00E923E8">
      <w:pPr>
        <w:spacing w:line="288" w:lineRule="auto"/>
        <w:rPr>
          <w:rFonts w:ascii="宋体" w:cs="宋体"/>
          <w:sz w:val="24"/>
          <w:szCs w:val="24"/>
        </w:rPr>
      </w:pPr>
      <w:r>
        <w:rPr>
          <w:rFonts w:ascii="宋体" w:hAnsi="宋体" w:cs="宋体"/>
          <w:sz w:val="24"/>
          <w:szCs w:val="24"/>
        </w:rPr>
        <w:t xml:space="preserve">6.3.4 </w:t>
      </w:r>
      <w:r>
        <w:rPr>
          <w:rFonts w:ascii="宋体" w:hAnsi="宋体" w:cs="宋体" w:hint="eastAsia"/>
          <w:sz w:val="24"/>
          <w:szCs w:val="24"/>
        </w:rPr>
        <w:t>管道支撑的形式、间距、固定方式应通过计算确定，并应符合现行国家标准《给水排水工程管道结构设计规范》</w:t>
      </w:r>
      <w:r>
        <w:rPr>
          <w:rFonts w:ascii="宋体" w:hAnsi="宋体" w:cs="宋体"/>
          <w:sz w:val="24"/>
          <w:szCs w:val="24"/>
        </w:rPr>
        <w:t>GB 50332</w:t>
      </w:r>
      <w:r>
        <w:rPr>
          <w:rFonts w:ascii="宋体" w:hAnsi="宋体" w:cs="宋体" w:hint="eastAsia"/>
          <w:sz w:val="24"/>
          <w:szCs w:val="24"/>
        </w:rPr>
        <w:t>的有关规定。</w:t>
      </w:r>
    </w:p>
    <w:p w:rsidR="00E923E8" w:rsidRDefault="00E923E8">
      <w:pPr>
        <w:spacing w:line="288" w:lineRule="auto"/>
        <w:rPr>
          <w:rFonts w:ascii="宋体" w:cs="宋体"/>
          <w:sz w:val="24"/>
          <w:szCs w:val="24"/>
        </w:rPr>
      </w:pPr>
      <w:r>
        <w:rPr>
          <w:rFonts w:ascii="宋体" w:hAnsi="宋体" w:cs="宋体"/>
          <w:sz w:val="24"/>
          <w:szCs w:val="24"/>
        </w:rPr>
        <w:t>6.3.5</w:t>
      </w:r>
      <w:r>
        <w:rPr>
          <w:rFonts w:ascii="宋体" w:hAnsi="宋体" w:cs="宋体" w:hint="eastAsia"/>
          <w:sz w:val="24"/>
          <w:szCs w:val="24"/>
        </w:rPr>
        <w:t>管道与金属固定件接触部位应加橡胶垫片或塑料软垫，防止管壁受到破坏。</w:t>
      </w:r>
    </w:p>
    <w:p w:rsidR="00E923E8" w:rsidRDefault="00E923E8">
      <w:pPr>
        <w:spacing w:line="288" w:lineRule="auto"/>
        <w:rPr>
          <w:rFonts w:ascii="宋体" w:cs="宋体"/>
          <w:sz w:val="24"/>
          <w:szCs w:val="24"/>
        </w:rPr>
      </w:pPr>
      <w:r>
        <w:rPr>
          <w:rFonts w:ascii="宋体" w:hAnsi="宋体" w:cs="宋体"/>
          <w:sz w:val="24"/>
          <w:szCs w:val="24"/>
        </w:rPr>
        <w:t>6.3.6</w:t>
      </w:r>
      <w:r>
        <w:rPr>
          <w:rFonts w:ascii="宋体" w:hAnsi="宋体" w:cs="宋体" w:hint="eastAsia"/>
          <w:sz w:val="24"/>
          <w:szCs w:val="24"/>
        </w:rPr>
        <w:t>给水管道与其它管道平行敷设时，宜沿墙壁布置；上下平行敷设时，不得敷设在热水或蒸汽管的上面，且平面位置应错开；与其它管道交叉敷设时，应按设计采取保护措施。</w:t>
      </w:r>
    </w:p>
    <w:p w:rsidR="00E923E8" w:rsidRDefault="00E923E8" w:rsidP="006307DD">
      <w:pPr>
        <w:spacing w:line="288" w:lineRule="auto"/>
        <w:ind w:leftChars="-49" w:left="31680" w:firstLineChars="50" w:firstLine="31680"/>
        <w:rPr>
          <w:rFonts w:ascii="宋体" w:cs="宋体"/>
          <w:sz w:val="24"/>
          <w:szCs w:val="24"/>
        </w:rPr>
      </w:pPr>
      <w:r>
        <w:rPr>
          <w:rFonts w:ascii="宋体" w:hAnsi="宋体" w:cs="宋体"/>
          <w:sz w:val="24"/>
          <w:szCs w:val="24"/>
        </w:rPr>
        <w:t xml:space="preserve">6.3.7 </w:t>
      </w:r>
      <w:r>
        <w:rPr>
          <w:rFonts w:ascii="宋体" w:hAnsi="宋体" w:cs="宋体" w:hint="eastAsia"/>
          <w:sz w:val="24"/>
          <w:szCs w:val="24"/>
        </w:rPr>
        <w:t>管道在管廊的敷设还应符合现行国家标准《城市综合管廊工程技术规范》</w:t>
      </w:r>
      <w:r>
        <w:rPr>
          <w:rFonts w:ascii="宋体" w:hAnsi="宋体" w:cs="宋体"/>
          <w:sz w:val="24"/>
          <w:szCs w:val="24"/>
        </w:rPr>
        <w:t>GB50838</w:t>
      </w:r>
      <w:r>
        <w:rPr>
          <w:rFonts w:ascii="宋体" w:hAnsi="宋体" w:cs="宋体" w:hint="eastAsia"/>
          <w:sz w:val="24"/>
          <w:szCs w:val="24"/>
        </w:rPr>
        <w:t>有关规定。</w:t>
      </w:r>
    </w:p>
    <w:p w:rsidR="00E923E8" w:rsidRDefault="00E923E8" w:rsidP="006307DD">
      <w:pPr>
        <w:spacing w:line="288" w:lineRule="auto"/>
        <w:ind w:leftChars="-135" w:left="31680" w:firstLineChars="200" w:firstLine="31680"/>
        <w:rPr>
          <w:rFonts w:ascii="宋体" w:cs="宋体"/>
          <w:sz w:val="24"/>
          <w:szCs w:val="24"/>
        </w:rPr>
      </w:pPr>
    </w:p>
    <w:p w:rsidR="00E923E8" w:rsidRDefault="00E923E8">
      <w:pPr>
        <w:jc w:val="cente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r>
        <w:rPr>
          <w:rFonts w:ascii="宋体" w:hAnsi="宋体" w:cs="宋体"/>
          <w:b/>
          <w:sz w:val="28"/>
          <w:szCs w:val="28"/>
        </w:rPr>
        <w:t xml:space="preserve">7  </w:t>
      </w:r>
      <w:r>
        <w:rPr>
          <w:rFonts w:ascii="宋体" w:hAnsi="宋体" w:cs="宋体" w:hint="eastAsia"/>
          <w:b/>
          <w:sz w:val="28"/>
          <w:szCs w:val="28"/>
        </w:rPr>
        <w:t>管道附件和附属构筑物</w:t>
      </w:r>
    </w:p>
    <w:p w:rsidR="00E923E8" w:rsidRDefault="00E923E8" w:rsidP="00AA7BAC">
      <w:pPr>
        <w:spacing w:beforeLines="50" w:line="288" w:lineRule="auto"/>
        <w:jc w:val="center"/>
        <w:rPr>
          <w:rFonts w:ascii="宋体" w:cs="宋体"/>
          <w:b/>
          <w:sz w:val="24"/>
          <w:szCs w:val="24"/>
        </w:rPr>
      </w:pPr>
      <w:r>
        <w:rPr>
          <w:rFonts w:ascii="宋体" w:hAnsi="宋体" w:cs="宋体"/>
          <w:b/>
          <w:sz w:val="24"/>
          <w:szCs w:val="24"/>
        </w:rPr>
        <w:t xml:space="preserve">7.1  </w:t>
      </w:r>
      <w:r>
        <w:rPr>
          <w:rFonts w:ascii="宋体" w:hAnsi="宋体" w:cs="宋体" w:hint="eastAsia"/>
          <w:b/>
          <w:sz w:val="24"/>
          <w:szCs w:val="24"/>
        </w:rPr>
        <w:t>止推墩、固定墩、防滑墩</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7.1.1  </w:t>
      </w:r>
      <w:r>
        <w:rPr>
          <w:rFonts w:ascii="宋体" w:hAnsi="宋体" w:cs="宋体" w:hint="eastAsia"/>
          <w:sz w:val="24"/>
          <w:szCs w:val="24"/>
        </w:rPr>
        <w:t>埋地管道在水平或垂直向转弯处、改变管径处、三通四通端头和阀门处，均应根据管内压力计算轴向推力并设置止推礅，做法可参照</w:t>
      </w:r>
      <w:r>
        <w:rPr>
          <w:rFonts w:ascii="宋体" w:hAnsi="宋体" w:cs="宋体"/>
          <w:sz w:val="24"/>
          <w:szCs w:val="24"/>
        </w:rPr>
        <w:t>05SS505</w:t>
      </w:r>
      <w:r>
        <w:rPr>
          <w:rFonts w:ascii="宋体" w:hAnsi="宋体" w:cs="宋体" w:hint="eastAsia"/>
          <w:sz w:val="24"/>
          <w:szCs w:val="24"/>
        </w:rPr>
        <w:t>《柔性接口给水管道支墩》。</w:t>
      </w:r>
    </w:p>
    <w:p w:rsidR="00E923E8" w:rsidRDefault="00E923E8">
      <w:pPr>
        <w:spacing w:line="288" w:lineRule="auto"/>
        <w:rPr>
          <w:rFonts w:ascii="宋体" w:cs="宋体"/>
          <w:sz w:val="24"/>
          <w:szCs w:val="24"/>
        </w:rPr>
      </w:pPr>
      <w:r>
        <w:rPr>
          <w:rFonts w:ascii="宋体" w:hAnsi="宋体" w:cs="宋体"/>
          <w:sz w:val="24"/>
          <w:szCs w:val="24"/>
        </w:rPr>
        <w:t xml:space="preserve">7.1.2  </w:t>
      </w:r>
      <w:r>
        <w:rPr>
          <w:rFonts w:ascii="宋体" w:hAnsi="宋体" w:cs="宋体" w:hint="eastAsia"/>
          <w:sz w:val="24"/>
          <w:szCs w:val="24"/>
        </w:rPr>
        <w:t>采用承插式柔性接头的管道一般不考虑管道接头的轴向抗拉力。</w:t>
      </w:r>
    </w:p>
    <w:p w:rsidR="00E923E8" w:rsidRDefault="00E923E8">
      <w:pPr>
        <w:spacing w:line="288" w:lineRule="auto"/>
        <w:rPr>
          <w:rFonts w:ascii="宋体" w:cs="宋体"/>
          <w:sz w:val="24"/>
          <w:szCs w:val="24"/>
        </w:rPr>
      </w:pPr>
      <w:r>
        <w:rPr>
          <w:rFonts w:ascii="宋体" w:hAnsi="宋体" w:cs="宋体"/>
          <w:sz w:val="24"/>
          <w:szCs w:val="24"/>
        </w:rPr>
        <w:t xml:space="preserve">7.1.3  </w:t>
      </w:r>
      <w:r>
        <w:rPr>
          <w:rFonts w:ascii="宋体" w:hAnsi="宋体" w:cs="宋体" w:hint="eastAsia"/>
          <w:sz w:val="24"/>
          <w:szCs w:val="24"/>
        </w:rPr>
        <w:t>止推墩的混凝土不宜低于</w:t>
      </w:r>
      <w:r>
        <w:rPr>
          <w:rFonts w:ascii="宋体" w:hAnsi="宋体" w:cs="宋体"/>
          <w:sz w:val="24"/>
          <w:szCs w:val="24"/>
        </w:rPr>
        <w:t>C25</w:t>
      </w:r>
      <w:r>
        <w:rPr>
          <w:rFonts w:ascii="宋体" w:hAnsi="宋体" w:cs="宋体" w:hint="eastAsia"/>
          <w:sz w:val="24"/>
          <w:szCs w:val="24"/>
        </w:rPr>
        <w:t>级。</w:t>
      </w:r>
    </w:p>
    <w:p w:rsidR="00E923E8" w:rsidRDefault="00E923E8">
      <w:pPr>
        <w:spacing w:line="288" w:lineRule="auto"/>
        <w:rPr>
          <w:rFonts w:ascii="宋体" w:cs="宋体"/>
          <w:sz w:val="24"/>
          <w:szCs w:val="24"/>
        </w:rPr>
      </w:pPr>
      <w:r>
        <w:rPr>
          <w:rFonts w:ascii="宋体" w:hAnsi="宋体" w:cs="宋体"/>
          <w:sz w:val="24"/>
          <w:szCs w:val="24"/>
        </w:rPr>
        <w:t xml:space="preserve">7.1.4  </w:t>
      </w:r>
      <w:r>
        <w:rPr>
          <w:rFonts w:ascii="宋体" w:hAnsi="宋体" w:cs="宋体" w:hint="eastAsia"/>
          <w:sz w:val="24"/>
          <w:szCs w:val="24"/>
        </w:rPr>
        <w:t>管道和水平向混凝土止推墩、管箍等锚固件之间，应设置塑料或橡胶等弹性缓冲层，厚度宜采用</w:t>
      </w:r>
      <w:r>
        <w:rPr>
          <w:rFonts w:ascii="宋体" w:hAnsi="宋体" w:cs="宋体"/>
          <w:sz w:val="24"/>
          <w:szCs w:val="24"/>
        </w:rPr>
        <w:t>3mm</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7.1.5  </w:t>
      </w:r>
      <w:r>
        <w:rPr>
          <w:rFonts w:ascii="宋体" w:hAnsi="宋体" w:cs="宋体" w:hint="eastAsia"/>
          <w:sz w:val="24"/>
          <w:szCs w:val="24"/>
        </w:rPr>
        <w:t>当管道转角α不大于</w:t>
      </w:r>
      <w:r>
        <w:rPr>
          <w:rFonts w:ascii="宋体" w:hAnsi="宋体" w:cs="宋体"/>
          <w:sz w:val="24"/>
          <w:szCs w:val="24"/>
        </w:rPr>
        <w:t>10</w:t>
      </w:r>
      <w:r>
        <w:rPr>
          <w:rFonts w:ascii="宋体" w:hAnsi="宋体" w:cs="宋体" w:hint="eastAsia"/>
          <w:sz w:val="24"/>
          <w:szCs w:val="24"/>
        </w:rPr>
        <w:t>°、管道周围回填土大于</w:t>
      </w:r>
      <w:r>
        <w:rPr>
          <w:rFonts w:ascii="宋体" w:hAnsi="宋体" w:cs="宋体"/>
          <w:sz w:val="24"/>
          <w:szCs w:val="24"/>
        </w:rPr>
        <w:t>95%</w:t>
      </w:r>
      <w:r>
        <w:rPr>
          <w:rFonts w:ascii="宋体" w:hAnsi="宋体" w:cs="宋体" w:hint="eastAsia"/>
          <w:sz w:val="24"/>
          <w:szCs w:val="24"/>
        </w:rPr>
        <w:t>密实度时，可不设止推墩。</w:t>
      </w:r>
    </w:p>
    <w:p w:rsidR="00E923E8" w:rsidRDefault="00E923E8">
      <w:pPr>
        <w:spacing w:line="288" w:lineRule="auto"/>
        <w:rPr>
          <w:rFonts w:ascii="宋体" w:cs="宋体"/>
          <w:sz w:val="24"/>
          <w:szCs w:val="24"/>
        </w:rPr>
      </w:pPr>
      <w:r>
        <w:rPr>
          <w:rFonts w:ascii="宋体" w:hAnsi="宋体" w:cs="宋体"/>
          <w:sz w:val="24"/>
          <w:szCs w:val="24"/>
        </w:rPr>
        <w:t xml:space="preserve">7.1.6  </w:t>
      </w:r>
      <w:r>
        <w:rPr>
          <w:rFonts w:ascii="宋体" w:hAnsi="宋体" w:cs="宋体" w:hint="eastAsia"/>
          <w:sz w:val="24"/>
          <w:szCs w:val="24"/>
        </w:rPr>
        <w:t>采用冷弯曲敷设管道时应浇筑固定管道弧度的混凝土或砖砌固定墩。</w:t>
      </w:r>
    </w:p>
    <w:p w:rsidR="00E923E8" w:rsidRDefault="00E923E8">
      <w:pPr>
        <w:spacing w:line="288" w:lineRule="auto"/>
        <w:rPr>
          <w:rFonts w:ascii="宋体" w:cs="宋体"/>
          <w:sz w:val="24"/>
          <w:szCs w:val="24"/>
        </w:rPr>
      </w:pPr>
      <w:r>
        <w:rPr>
          <w:rFonts w:ascii="宋体" w:hAnsi="宋体" w:cs="宋体"/>
          <w:sz w:val="24"/>
          <w:szCs w:val="24"/>
        </w:rPr>
        <w:t xml:space="preserve">7.1.10  </w:t>
      </w:r>
      <w:r>
        <w:rPr>
          <w:rFonts w:ascii="宋体" w:hAnsi="宋体" w:cs="宋体" w:hint="eastAsia"/>
          <w:sz w:val="24"/>
          <w:szCs w:val="24"/>
        </w:rPr>
        <w:t>当管道坡度大于</w:t>
      </w:r>
      <w:r>
        <w:rPr>
          <w:rFonts w:ascii="宋体" w:hAnsi="宋体" w:cs="宋体"/>
          <w:sz w:val="24"/>
          <w:szCs w:val="24"/>
        </w:rPr>
        <w:t>1:6</w:t>
      </w:r>
      <w:r>
        <w:rPr>
          <w:rFonts w:ascii="宋体" w:hAnsi="宋体" w:cs="宋体" w:hint="eastAsia"/>
          <w:sz w:val="24"/>
          <w:szCs w:val="24"/>
        </w:rPr>
        <w:t>时，应浇筑防止管道下滑的混凝土防滑墩。</w:t>
      </w:r>
    </w:p>
    <w:p w:rsidR="00E923E8" w:rsidRDefault="00E923E8">
      <w:pPr>
        <w:spacing w:line="288" w:lineRule="auto"/>
        <w:rPr>
          <w:rFonts w:ascii="宋体" w:cs="宋体"/>
          <w:sz w:val="24"/>
          <w:szCs w:val="24"/>
        </w:rPr>
      </w:pPr>
      <w:r>
        <w:rPr>
          <w:rFonts w:ascii="宋体" w:hAnsi="宋体" w:cs="宋体"/>
          <w:sz w:val="24"/>
          <w:szCs w:val="24"/>
        </w:rPr>
        <w:t xml:space="preserve">7.1.7  </w:t>
      </w:r>
      <w:r>
        <w:rPr>
          <w:rFonts w:ascii="宋体" w:hAnsi="宋体" w:cs="宋体" w:hint="eastAsia"/>
          <w:sz w:val="24"/>
          <w:szCs w:val="24"/>
        </w:rPr>
        <w:t>防滑墩与上部管道的锚固可采用管箍固定，管箍必须固定在埋在墩内的锚固件上。采用钢制管箍时应作相应的防腐处理。</w:t>
      </w:r>
    </w:p>
    <w:p w:rsidR="00E923E8" w:rsidRDefault="00E923E8">
      <w:pPr>
        <w:spacing w:line="288" w:lineRule="auto"/>
        <w:rPr>
          <w:rFonts w:ascii="宋体" w:cs="宋体"/>
          <w:sz w:val="24"/>
          <w:szCs w:val="24"/>
        </w:rPr>
      </w:pPr>
      <w:r>
        <w:rPr>
          <w:rFonts w:ascii="宋体" w:hAnsi="宋体" w:cs="宋体"/>
          <w:sz w:val="24"/>
          <w:szCs w:val="24"/>
        </w:rPr>
        <w:t xml:space="preserve">7.1.8  </w:t>
      </w:r>
      <w:r>
        <w:rPr>
          <w:rFonts w:ascii="宋体" w:hAnsi="宋体" w:cs="宋体" w:hint="eastAsia"/>
          <w:sz w:val="24"/>
          <w:szCs w:val="24"/>
        </w:rPr>
        <w:t>防滑墩间距可按管道坡度设置。当设计无规定时，可按表</w:t>
      </w:r>
      <w:r>
        <w:rPr>
          <w:rFonts w:ascii="宋体" w:hAnsi="宋体" w:cs="宋体"/>
          <w:sz w:val="24"/>
          <w:szCs w:val="24"/>
        </w:rPr>
        <w:t>7.1.8</w:t>
      </w:r>
      <w:r>
        <w:rPr>
          <w:rFonts w:ascii="宋体" w:hAnsi="宋体" w:cs="宋体" w:hint="eastAsia"/>
          <w:sz w:val="24"/>
          <w:szCs w:val="24"/>
        </w:rPr>
        <w:t>的规定。</w:t>
      </w:r>
    </w:p>
    <w:p w:rsidR="00E923E8" w:rsidRDefault="00E923E8">
      <w:pPr>
        <w:spacing w:line="288" w:lineRule="auto"/>
        <w:jc w:val="center"/>
        <w:rPr>
          <w:rFonts w:ascii="宋体" w:cs="宋体"/>
          <w:sz w:val="24"/>
          <w:szCs w:val="24"/>
        </w:rPr>
      </w:pPr>
      <w:r>
        <w:rPr>
          <w:rFonts w:ascii="宋体" w:hAnsi="宋体" w:cs="宋体" w:hint="eastAsia"/>
          <w:sz w:val="24"/>
          <w:szCs w:val="24"/>
        </w:rPr>
        <w:t>表</w:t>
      </w:r>
      <w:r>
        <w:rPr>
          <w:rFonts w:ascii="宋体" w:hAnsi="宋体" w:cs="宋体"/>
          <w:sz w:val="24"/>
          <w:szCs w:val="24"/>
        </w:rPr>
        <w:t xml:space="preserve"> 7.1.8</w:t>
      </w:r>
      <w:r>
        <w:rPr>
          <w:rFonts w:ascii="宋体" w:hAnsi="宋体" w:cs="宋体" w:hint="eastAsia"/>
          <w:sz w:val="24"/>
          <w:szCs w:val="24"/>
        </w:rPr>
        <w:t>防滑墩间距</w:t>
      </w:r>
    </w:p>
    <w:tbl>
      <w:tblPr>
        <w:tblW w:w="5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9"/>
        <w:gridCol w:w="2660"/>
      </w:tblGrid>
      <w:tr w:rsidR="00E923E8">
        <w:tc>
          <w:tcPr>
            <w:tcW w:w="2659" w:type="dxa"/>
          </w:tcPr>
          <w:p w:rsidR="00E923E8" w:rsidRDefault="00E923E8">
            <w:pPr>
              <w:spacing w:line="288" w:lineRule="auto"/>
              <w:jc w:val="center"/>
              <w:rPr>
                <w:rFonts w:ascii="宋体" w:cs="宋体"/>
                <w:sz w:val="24"/>
                <w:szCs w:val="24"/>
              </w:rPr>
            </w:pPr>
            <w:r>
              <w:rPr>
                <w:rFonts w:ascii="宋体" w:hAnsi="宋体" w:cs="宋体" w:hint="eastAsia"/>
                <w:sz w:val="24"/>
                <w:szCs w:val="24"/>
              </w:rPr>
              <w:t>管道坡度</w:t>
            </w:r>
          </w:p>
        </w:tc>
        <w:tc>
          <w:tcPr>
            <w:tcW w:w="2660" w:type="dxa"/>
          </w:tcPr>
          <w:p w:rsidR="00E923E8" w:rsidRDefault="00E923E8">
            <w:pPr>
              <w:spacing w:line="288" w:lineRule="auto"/>
              <w:jc w:val="center"/>
              <w:rPr>
                <w:rFonts w:ascii="宋体" w:cs="宋体"/>
                <w:sz w:val="24"/>
                <w:szCs w:val="24"/>
              </w:rPr>
            </w:pPr>
            <w:r>
              <w:rPr>
                <w:rFonts w:ascii="宋体" w:hAnsi="宋体" w:cs="宋体" w:hint="eastAsia"/>
                <w:sz w:val="24"/>
                <w:szCs w:val="24"/>
              </w:rPr>
              <w:t>间距</w:t>
            </w:r>
          </w:p>
        </w:tc>
      </w:tr>
      <w:tr w:rsidR="00E923E8">
        <w:tc>
          <w:tcPr>
            <w:tcW w:w="2659" w:type="dxa"/>
          </w:tcPr>
          <w:p w:rsidR="00E923E8" w:rsidRDefault="00E923E8">
            <w:pPr>
              <w:spacing w:line="288"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1:6</w:t>
            </w:r>
          </w:p>
        </w:tc>
        <w:tc>
          <w:tcPr>
            <w:tcW w:w="2660" w:type="dxa"/>
          </w:tcPr>
          <w:p w:rsidR="00E923E8" w:rsidRDefault="00E923E8">
            <w:pPr>
              <w:spacing w:line="288" w:lineRule="auto"/>
              <w:jc w:val="center"/>
              <w:rPr>
                <w:rFonts w:ascii="宋体" w:cs="宋体"/>
                <w:sz w:val="24"/>
                <w:szCs w:val="24"/>
              </w:rPr>
            </w:pPr>
            <w:r>
              <w:rPr>
                <w:rFonts w:ascii="宋体" w:hAnsi="宋体" w:cs="宋体" w:hint="eastAsia"/>
                <w:sz w:val="24"/>
                <w:szCs w:val="24"/>
              </w:rPr>
              <w:t>每隔</w:t>
            </w:r>
            <w:r>
              <w:rPr>
                <w:rFonts w:ascii="宋体" w:hAnsi="宋体" w:cs="宋体"/>
                <w:sz w:val="24"/>
                <w:szCs w:val="24"/>
              </w:rPr>
              <w:t>4</w:t>
            </w:r>
            <w:r>
              <w:rPr>
                <w:rFonts w:ascii="宋体" w:hAnsi="宋体" w:cs="宋体" w:hint="eastAsia"/>
                <w:sz w:val="24"/>
                <w:szCs w:val="24"/>
              </w:rPr>
              <w:t>根管子</w:t>
            </w:r>
          </w:p>
        </w:tc>
      </w:tr>
      <w:tr w:rsidR="00E923E8">
        <w:tc>
          <w:tcPr>
            <w:tcW w:w="2659" w:type="dxa"/>
          </w:tcPr>
          <w:p w:rsidR="00E923E8" w:rsidRDefault="00E923E8">
            <w:pPr>
              <w:spacing w:line="288"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1:5</w:t>
            </w:r>
          </w:p>
        </w:tc>
        <w:tc>
          <w:tcPr>
            <w:tcW w:w="2660" w:type="dxa"/>
          </w:tcPr>
          <w:p w:rsidR="00E923E8" w:rsidRDefault="00E923E8">
            <w:pPr>
              <w:spacing w:line="288" w:lineRule="auto"/>
              <w:jc w:val="center"/>
              <w:rPr>
                <w:rFonts w:ascii="宋体" w:cs="宋体"/>
                <w:sz w:val="24"/>
                <w:szCs w:val="24"/>
              </w:rPr>
            </w:pPr>
            <w:r>
              <w:rPr>
                <w:rFonts w:ascii="宋体" w:hAnsi="宋体" w:cs="宋体" w:hint="eastAsia"/>
                <w:sz w:val="24"/>
                <w:szCs w:val="24"/>
              </w:rPr>
              <w:t>每隔</w:t>
            </w:r>
            <w:r>
              <w:rPr>
                <w:rFonts w:ascii="宋体" w:hAnsi="宋体" w:cs="宋体"/>
                <w:sz w:val="24"/>
                <w:szCs w:val="24"/>
              </w:rPr>
              <w:t>3</w:t>
            </w:r>
            <w:r>
              <w:rPr>
                <w:rFonts w:ascii="宋体" w:hAnsi="宋体" w:cs="宋体" w:hint="eastAsia"/>
                <w:sz w:val="24"/>
                <w:szCs w:val="24"/>
              </w:rPr>
              <w:t>根管子</w:t>
            </w:r>
          </w:p>
        </w:tc>
      </w:tr>
      <w:tr w:rsidR="00E923E8">
        <w:tc>
          <w:tcPr>
            <w:tcW w:w="2659" w:type="dxa"/>
          </w:tcPr>
          <w:p w:rsidR="00E923E8" w:rsidRDefault="00E923E8">
            <w:pPr>
              <w:spacing w:line="288"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1:4</w:t>
            </w:r>
          </w:p>
        </w:tc>
        <w:tc>
          <w:tcPr>
            <w:tcW w:w="2660" w:type="dxa"/>
          </w:tcPr>
          <w:p w:rsidR="00E923E8" w:rsidRDefault="00E923E8">
            <w:pPr>
              <w:spacing w:line="288" w:lineRule="auto"/>
              <w:jc w:val="center"/>
              <w:rPr>
                <w:rFonts w:ascii="宋体" w:cs="宋体"/>
                <w:sz w:val="24"/>
                <w:szCs w:val="24"/>
              </w:rPr>
            </w:pPr>
            <w:r>
              <w:rPr>
                <w:rFonts w:ascii="宋体" w:hAnsi="宋体" w:cs="宋体" w:hint="eastAsia"/>
                <w:sz w:val="24"/>
                <w:szCs w:val="24"/>
              </w:rPr>
              <w:t>每隔</w:t>
            </w:r>
            <w:r>
              <w:rPr>
                <w:rFonts w:ascii="宋体" w:hAnsi="宋体" w:cs="宋体"/>
                <w:sz w:val="24"/>
                <w:szCs w:val="24"/>
              </w:rPr>
              <w:t>2</w:t>
            </w:r>
            <w:r>
              <w:rPr>
                <w:rFonts w:ascii="宋体" w:hAnsi="宋体" w:cs="宋体" w:hint="eastAsia"/>
                <w:sz w:val="24"/>
                <w:szCs w:val="24"/>
              </w:rPr>
              <w:t>根管子</w:t>
            </w:r>
          </w:p>
        </w:tc>
      </w:tr>
      <w:tr w:rsidR="00E923E8">
        <w:tc>
          <w:tcPr>
            <w:tcW w:w="2659" w:type="dxa"/>
          </w:tcPr>
          <w:p w:rsidR="00E923E8" w:rsidRDefault="00E923E8">
            <w:pPr>
              <w:spacing w:line="288"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1:3</w:t>
            </w:r>
          </w:p>
        </w:tc>
        <w:tc>
          <w:tcPr>
            <w:tcW w:w="2660" w:type="dxa"/>
          </w:tcPr>
          <w:p w:rsidR="00E923E8" w:rsidRDefault="00E923E8">
            <w:pPr>
              <w:spacing w:line="288" w:lineRule="auto"/>
              <w:jc w:val="center"/>
              <w:rPr>
                <w:rFonts w:ascii="宋体" w:cs="宋体"/>
                <w:sz w:val="24"/>
                <w:szCs w:val="24"/>
              </w:rPr>
            </w:pPr>
            <w:r>
              <w:rPr>
                <w:rFonts w:ascii="宋体" w:hAnsi="宋体" w:cs="宋体" w:hint="eastAsia"/>
                <w:sz w:val="24"/>
                <w:szCs w:val="24"/>
              </w:rPr>
              <w:t>每隔</w:t>
            </w:r>
            <w:r>
              <w:rPr>
                <w:rFonts w:ascii="宋体" w:hAnsi="宋体" w:cs="宋体"/>
                <w:sz w:val="24"/>
                <w:szCs w:val="24"/>
              </w:rPr>
              <w:t>1</w:t>
            </w:r>
            <w:r>
              <w:rPr>
                <w:rFonts w:ascii="宋体" w:hAnsi="宋体" w:cs="宋体" w:hint="eastAsia"/>
                <w:sz w:val="24"/>
                <w:szCs w:val="24"/>
              </w:rPr>
              <w:t>根管子</w:t>
            </w:r>
          </w:p>
        </w:tc>
      </w:tr>
    </w:tbl>
    <w:p w:rsidR="00E923E8" w:rsidRDefault="00E923E8">
      <w:pPr>
        <w:spacing w:line="288" w:lineRule="auto"/>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7.2 </w:t>
      </w:r>
      <w:r>
        <w:rPr>
          <w:rFonts w:ascii="宋体" w:hAnsi="宋体" w:cs="宋体" w:hint="eastAsia"/>
          <w:b/>
          <w:sz w:val="24"/>
          <w:szCs w:val="24"/>
        </w:rPr>
        <w:t>附配件和附属构筑物</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7.2.1  </w:t>
      </w:r>
      <w:r>
        <w:rPr>
          <w:rFonts w:ascii="宋体" w:hAnsi="宋体" w:cs="宋体" w:hint="eastAsia"/>
          <w:sz w:val="24"/>
          <w:szCs w:val="24"/>
        </w:rPr>
        <w:t>管道上设置阀门、消火栓、排气阀等附配件时，其重量不得由管道支承，必须设置刚性支礅。支礅应有足够的体积和稳定性，并有锚固装置固定附配件。支墩强度等级不得低于</w:t>
      </w:r>
      <w:r>
        <w:rPr>
          <w:rFonts w:ascii="宋体" w:hAnsi="宋体" w:cs="宋体"/>
          <w:sz w:val="24"/>
          <w:szCs w:val="24"/>
        </w:rPr>
        <w:t>C25</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7.2.2  </w:t>
      </w:r>
      <w:r>
        <w:rPr>
          <w:rFonts w:ascii="宋体" w:hAnsi="宋体" w:cs="宋体" w:hint="eastAsia"/>
          <w:sz w:val="24"/>
          <w:szCs w:val="24"/>
        </w:rPr>
        <w:t>管道上设置阀门井时，平面净空尺寸可按阀门规格、维护检修要求确定。</w:t>
      </w:r>
    </w:p>
    <w:p w:rsidR="00E923E8" w:rsidRDefault="00E923E8">
      <w:pPr>
        <w:spacing w:line="288" w:lineRule="auto"/>
        <w:rPr>
          <w:rFonts w:ascii="宋体" w:cs="宋体"/>
          <w:color w:val="000000"/>
          <w:sz w:val="24"/>
          <w:szCs w:val="24"/>
        </w:rPr>
      </w:pPr>
      <w:r>
        <w:rPr>
          <w:rFonts w:ascii="宋体" w:hAnsi="宋体" w:cs="宋体"/>
          <w:sz w:val="24"/>
          <w:szCs w:val="24"/>
        </w:rPr>
        <w:t xml:space="preserve">7.2.3  </w:t>
      </w:r>
      <w:r>
        <w:rPr>
          <w:rFonts w:ascii="宋体" w:hAnsi="宋体" w:cs="宋体" w:hint="eastAsia"/>
          <w:color w:val="000000"/>
          <w:sz w:val="24"/>
          <w:szCs w:val="24"/>
        </w:rPr>
        <w:t>阀门井采用整体板式基础时，阀门支礅应支承在阀门井的混凝土基础底板上。底板上用插筋锚固支墩时，底板可与支墩共同承受阀门关闭时产生的轴向推力。</w:t>
      </w:r>
    </w:p>
    <w:p w:rsidR="00E923E8" w:rsidRDefault="00E923E8">
      <w:pPr>
        <w:spacing w:line="288" w:lineRule="auto"/>
        <w:rPr>
          <w:rFonts w:ascii="宋体" w:cs="宋体"/>
          <w:color w:val="000000"/>
          <w:sz w:val="24"/>
          <w:szCs w:val="24"/>
        </w:rPr>
      </w:pPr>
      <w:r>
        <w:rPr>
          <w:rFonts w:ascii="宋体" w:hAnsi="宋体" w:cs="宋体"/>
          <w:color w:val="000000"/>
          <w:sz w:val="24"/>
          <w:szCs w:val="24"/>
        </w:rPr>
        <w:t xml:space="preserve">7.2.4  </w:t>
      </w:r>
      <w:r>
        <w:rPr>
          <w:rFonts w:ascii="宋体" w:hAnsi="宋体" w:cs="宋体" w:hint="eastAsia"/>
          <w:color w:val="000000"/>
          <w:sz w:val="24"/>
          <w:szCs w:val="24"/>
        </w:rPr>
        <w:t>阀门井内无基础底板时，阀门支礅必须按本规程第</w:t>
      </w:r>
      <w:r>
        <w:rPr>
          <w:rFonts w:ascii="宋体" w:hAnsi="宋体" w:cs="宋体"/>
          <w:color w:val="000000"/>
          <w:sz w:val="24"/>
          <w:szCs w:val="24"/>
        </w:rPr>
        <w:t>7.2.1</w:t>
      </w:r>
      <w:r>
        <w:rPr>
          <w:rFonts w:ascii="宋体" w:hAnsi="宋体" w:cs="宋体" w:hint="eastAsia"/>
          <w:color w:val="000000"/>
          <w:sz w:val="24"/>
          <w:szCs w:val="24"/>
        </w:rPr>
        <w:t>条设置独立的支礅。当阀门关闭可能产生轴向推力时，支礅还应具有支承轴向推力的能力，当支礅重量及刚度不足以支承轴向推力时，必须在管道上采取其它有效止推措施。</w:t>
      </w:r>
    </w:p>
    <w:p w:rsidR="00E923E8" w:rsidRDefault="00E923E8">
      <w:pPr>
        <w:spacing w:line="288" w:lineRule="auto"/>
        <w:rPr>
          <w:rFonts w:ascii="宋体" w:cs="宋体"/>
          <w:color w:val="000000"/>
          <w:sz w:val="24"/>
          <w:szCs w:val="24"/>
        </w:rPr>
      </w:pPr>
      <w:r>
        <w:rPr>
          <w:rFonts w:ascii="宋体" w:hAnsi="宋体" w:cs="宋体"/>
          <w:sz w:val="24"/>
          <w:szCs w:val="24"/>
        </w:rPr>
        <w:t xml:space="preserve">7.2.5  </w:t>
      </w:r>
      <w:r>
        <w:rPr>
          <w:rFonts w:ascii="宋体" w:hAnsi="宋体" w:cs="宋体" w:hint="eastAsia"/>
          <w:sz w:val="24"/>
          <w:szCs w:val="24"/>
        </w:rPr>
        <w:t>采用</w:t>
      </w:r>
      <w:r>
        <w:rPr>
          <w:rFonts w:ascii="宋体" w:hAnsi="宋体" w:cs="宋体" w:hint="eastAsia"/>
          <w:color w:val="000000"/>
          <w:sz w:val="24"/>
          <w:szCs w:val="24"/>
        </w:rPr>
        <w:t>塑料阀门井时，必须在阀门井外管道上采取有效止推措施，平衡阀门关闭产生的轴向推力。</w:t>
      </w:r>
    </w:p>
    <w:p w:rsidR="00E923E8" w:rsidRDefault="00E923E8">
      <w:pPr>
        <w:spacing w:line="288" w:lineRule="auto"/>
        <w:rPr>
          <w:rFonts w:ascii="宋体" w:cs="宋体"/>
          <w:sz w:val="24"/>
          <w:szCs w:val="24"/>
        </w:rPr>
      </w:pPr>
      <w:r>
        <w:rPr>
          <w:rFonts w:ascii="宋体" w:hAnsi="宋体" w:cs="宋体"/>
          <w:sz w:val="24"/>
          <w:szCs w:val="24"/>
        </w:rPr>
        <w:t xml:space="preserve">7.2.6  </w:t>
      </w:r>
      <w:r>
        <w:rPr>
          <w:rFonts w:ascii="宋体" w:hAnsi="宋体" w:cs="宋体" w:hint="eastAsia"/>
          <w:sz w:val="24"/>
          <w:szCs w:val="24"/>
        </w:rPr>
        <w:t>混凝土水池的进出水管，不得采用</w:t>
      </w:r>
      <w:r>
        <w:rPr>
          <w:rFonts w:ascii="宋体" w:hAnsi="宋体" w:cs="宋体"/>
          <w:sz w:val="24"/>
          <w:szCs w:val="24"/>
        </w:rPr>
        <w:t>PVC-O</w:t>
      </w:r>
      <w:r>
        <w:rPr>
          <w:rFonts w:ascii="宋体" w:hAnsi="宋体" w:cs="宋体" w:hint="eastAsia"/>
          <w:sz w:val="24"/>
          <w:szCs w:val="24"/>
        </w:rPr>
        <w:t>管直接浇筑在池壁内；必须采用钢制带止水肋穿墙套管预埋留洞，在水池工程完成后安装进出水管。</w:t>
      </w:r>
    </w:p>
    <w:p w:rsidR="00E923E8" w:rsidRDefault="00E923E8">
      <w:pPr>
        <w:spacing w:line="288" w:lineRule="auto"/>
        <w:rPr>
          <w:rFonts w:ascii="宋体" w:cs="宋体"/>
          <w:sz w:val="24"/>
          <w:szCs w:val="24"/>
        </w:rPr>
      </w:pPr>
      <w:r>
        <w:rPr>
          <w:rFonts w:ascii="宋体" w:hAnsi="宋体" w:cs="宋体"/>
          <w:sz w:val="24"/>
          <w:szCs w:val="24"/>
        </w:rPr>
        <w:t xml:space="preserve">7.2.7  </w:t>
      </w:r>
      <w:r>
        <w:rPr>
          <w:rFonts w:ascii="宋体" w:hAnsi="宋体" w:cs="宋体" w:hint="eastAsia"/>
          <w:sz w:val="24"/>
          <w:szCs w:val="24"/>
        </w:rPr>
        <w:t>在管道伸出阀门井、水池池壁等构筑物外</w:t>
      </w:r>
      <w:r>
        <w:rPr>
          <w:rFonts w:ascii="宋体" w:hAnsi="宋体" w:cs="宋体"/>
          <w:sz w:val="24"/>
          <w:szCs w:val="24"/>
        </w:rPr>
        <w:t>0.3</w:t>
      </w:r>
      <w:r>
        <w:rPr>
          <w:rFonts w:ascii="宋体" w:hAnsi="宋体" w:cs="宋体" w:hint="eastAsia"/>
          <w:sz w:val="24"/>
          <w:szCs w:val="24"/>
        </w:rPr>
        <w:t>～</w:t>
      </w:r>
      <w:r>
        <w:rPr>
          <w:rFonts w:ascii="宋体" w:hAnsi="宋体" w:cs="宋体"/>
          <w:sz w:val="24"/>
          <w:szCs w:val="24"/>
        </w:rPr>
        <w:t>0.5m</w:t>
      </w:r>
      <w:r>
        <w:rPr>
          <w:rFonts w:ascii="宋体" w:hAnsi="宋体" w:cs="宋体" w:hint="eastAsia"/>
          <w:sz w:val="24"/>
          <w:szCs w:val="24"/>
        </w:rPr>
        <w:t>处应设置柔性接头，可用套筒式、活接头等管件连接。管道及建筑物位于软土地层时，宜从第一个柔性接头起第</w:t>
      </w:r>
      <w:r>
        <w:rPr>
          <w:rFonts w:ascii="宋体" w:hAnsi="宋体" w:cs="宋体"/>
          <w:sz w:val="24"/>
          <w:szCs w:val="24"/>
        </w:rPr>
        <w:t>1.5</w:t>
      </w:r>
      <w:r>
        <w:rPr>
          <w:rFonts w:ascii="宋体" w:hAnsi="宋体" w:cs="宋体" w:hint="eastAsia"/>
          <w:sz w:val="24"/>
          <w:szCs w:val="24"/>
        </w:rPr>
        <w:t>～</w:t>
      </w:r>
      <w:r>
        <w:rPr>
          <w:rFonts w:ascii="宋体" w:hAnsi="宋体" w:cs="宋体"/>
          <w:sz w:val="24"/>
          <w:szCs w:val="24"/>
        </w:rPr>
        <w:t>2.0m</w:t>
      </w:r>
      <w:r>
        <w:rPr>
          <w:rFonts w:ascii="宋体" w:hAnsi="宋体" w:cs="宋体" w:hint="eastAsia"/>
          <w:sz w:val="24"/>
          <w:szCs w:val="24"/>
        </w:rPr>
        <w:t>连续设置两个以上柔性接头。</w:t>
      </w:r>
    </w:p>
    <w:p w:rsidR="00E923E8" w:rsidRDefault="00E923E8">
      <w:pPr>
        <w:spacing w:line="288" w:lineRule="auto"/>
        <w:rPr>
          <w:rFonts w:ascii="宋体" w:cs="宋体"/>
          <w:sz w:val="24"/>
          <w:szCs w:val="24"/>
        </w:rPr>
      </w:pPr>
      <w:r>
        <w:rPr>
          <w:rFonts w:ascii="宋体" w:hAnsi="宋体" w:cs="宋体"/>
          <w:sz w:val="24"/>
          <w:szCs w:val="24"/>
        </w:rPr>
        <w:t xml:space="preserve">7.2.8 </w:t>
      </w:r>
      <w:r>
        <w:rPr>
          <w:rFonts w:ascii="宋体" w:hAnsi="宋体" w:cs="宋体" w:hint="eastAsia"/>
          <w:sz w:val="24"/>
          <w:szCs w:val="24"/>
        </w:rPr>
        <w:t>连接构筑物的管道下超挖的槽深部分，必须用砂砾土回填密实并按管道敷设要求做不小于</w:t>
      </w:r>
      <w:r>
        <w:rPr>
          <w:rFonts w:ascii="宋体" w:hAnsi="宋体" w:cs="宋体"/>
          <w:sz w:val="24"/>
          <w:szCs w:val="24"/>
        </w:rPr>
        <w:t>90</w:t>
      </w:r>
      <w:r>
        <w:rPr>
          <w:rFonts w:ascii="宋体" w:hAnsi="宋体" w:cs="宋体" w:hint="eastAsia"/>
          <w:sz w:val="24"/>
          <w:szCs w:val="24"/>
        </w:rPr>
        <w:t>°弧形土基。</w:t>
      </w:r>
    </w:p>
    <w:p w:rsidR="00E923E8" w:rsidRDefault="00E923E8">
      <w:pPr>
        <w:spacing w:line="288" w:lineRule="auto"/>
        <w:rPr>
          <w:rFonts w:ascii="宋体" w:cs="宋体"/>
          <w:sz w:val="24"/>
          <w:szCs w:val="24"/>
        </w:rPr>
      </w:pPr>
      <w:r>
        <w:rPr>
          <w:rFonts w:ascii="宋体" w:hAnsi="宋体" w:cs="宋体"/>
          <w:sz w:val="24"/>
          <w:szCs w:val="24"/>
        </w:rPr>
        <w:t xml:space="preserve">7.2.9 </w:t>
      </w:r>
      <w:r>
        <w:rPr>
          <w:rFonts w:ascii="宋体" w:hAnsi="宋体" w:cs="宋体" w:hint="eastAsia"/>
          <w:sz w:val="24"/>
          <w:szCs w:val="24"/>
        </w:rPr>
        <w:t>当阀门井内设置排水（泥）管时，排水（泥）管必须按排水管道要求敷设并接入指定的排水井内。排水井的井底应比接入排水管的管底低不小于</w:t>
      </w:r>
      <w:r>
        <w:rPr>
          <w:rFonts w:ascii="宋体" w:hAnsi="宋体" w:cs="宋体"/>
          <w:sz w:val="24"/>
          <w:szCs w:val="24"/>
        </w:rPr>
        <w:t>0.3m</w:t>
      </w:r>
      <w:r>
        <w:rPr>
          <w:rFonts w:ascii="宋体" w:hAnsi="宋体" w:cs="宋体" w:hint="eastAsia"/>
          <w:sz w:val="24"/>
          <w:szCs w:val="24"/>
        </w:rPr>
        <w:t>。消火栓、排泥阀、泄水阀等附件排水（泥）时，不得在排放过程中冲涮附件的基础。</w:t>
      </w:r>
    </w:p>
    <w:p w:rsidR="00E923E8" w:rsidRDefault="00E923E8">
      <w:pPr>
        <w:spacing w:line="288" w:lineRule="auto"/>
        <w:rPr>
          <w:rFonts w:ascii="宋体" w:cs="宋体"/>
          <w:sz w:val="24"/>
          <w:szCs w:val="24"/>
        </w:rPr>
      </w:pPr>
      <w:r>
        <w:rPr>
          <w:rFonts w:ascii="宋体" w:hAnsi="宋体" w:cs="宋体"/>
          <w:sz w:val="24"/>
          <w:szCs w:val="24"/>
        </w:rPr>
        <w:t xml:space="preserve">7.2.10 </w:t>
      </w:r>
      <w:r>
        <w:rPr>
          <w:rFonts w:ascii="宋体" w:hAnsi="宋体" w:cs="宋体" w:hint="eastAsia"/>
          <w:sz w:val="24"/>
          <w:szCs w:val="24"/>
        </w:rPr>
        <w:t>阀门、消火栓、排气阀等附配件采用直埋敷设时，埋在土中围护阀门杆的套筒必须支承在回填密实的土层上。采用混凝土管、铸铁管等作套筒时，应在套管下浇筑混凝土或砖砌基础，套筒四周回填土必须夯实。套筒上部开启部分的配件，可根据各地具体情况设置。</w:t>
      </w:r>
    </w:p>
    <w:p w:rsidR="00E923E8" w:rsidRDefault="00E923E8">
      <w:pPr>
        <w:spacing w:line="288" w:lineRule="auto"/>
        <w:rPr>
          <w:rFonts w:ascii="宋体" w:cs="宋体"/>
          <w:sz w:val="24"/>
          <w:szCs w:val="24"/>
        </w:rPr>
      </w:pPr>
    </w:p>
    <w:p w:rsidR="00E923E8" w:rsidRDefault="00E923E8">
      <w:pPr>
        <w:spacing w:line="288" w:lineRule="auto"/>
        <w:rPr>
          <w:rFonts w:ascii="宋体" w:cs="宋体"/>
          <w:sz w:val="24"/>
          <w:szCs w:val="24"/>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rsidP="00D50387">
      <w:pPr>
        <w:jc w:val="center"/>
        <w:rPr>
          <w:rFonts w:ascii="宋体" w:cs="宋体"/>
          <w:b/>
          <w:sz w:val="28"/>
          <w:szCs w:val="28"/>
        </w:rPr>
      </w:pPr>
      <w:r>
        <w:rPr>
          <w:rFonts w:ascii="宋体" w:hAnsi="宋体" w:cs="宋体"/>
          <w:b/>
          <w:sz w:val="28"/>
          <w:szCs w:val="28"/>
        </w:rPr>
        <w:t xml:space="preserve">8  </w:t>
      </w:r>
      <w:r>
        <w:rPr>
          <w:rFonts w:ascii="宋体" w:hAnsi="宋体" w:cs="宋体" w:hint="eastAsia"/>
          <w:b/>
          <w:sz w:val="28"/>
          <w:szCs w:val="28"/>
        </w:rPr>
        <w:t>管道系统现场水压试验和冲洗消毒</w:t>
      </w:r>
    </w:p>
    <w:p w:rsidR="00E923E8" w:rsidRDefault="00E923E8" w:rsidP="00AA7BAC">
      <w:pPr>
        <w:spacing w:beforeLines="100" w:line="288" w:lineRule="auto"/>
        <w:jc w:val="center"/>
        <w:rPr>
          <w:rFonts w:ascii="宋体" w:cs="宋体"/>
          <w:b/>
          <w:sz w:val="24"/>
          <w:szCs w:val="24"/>
        </w:rPr>
      </w:pPr>
      <w:r>
        <w:rPr>
          <w:rFonts w:ascii="宋体" w:hAnsi="宋体" w:cs="宋体"/>
          <w:b/>
          <w:sz w:val="24"/>
          <w:szCs w:val="24"/>
        </w:rPr>
        <w:t xml:space="preserve">8.1  </w:t>
      </w:r>
      <w:r>
        <w:rPr>
          <w:rFonts w:ascii="宋体" w:hAnsi="宋体" w:cs="宋体" w:hint="eastAsia"/>
          <w:b/>
          <w:sz w:val="24"/>
          <w:szCs w:val="24"/>
        </w:rPr>
        <w:t>一般规定</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8.1.1  </w:t>
      </w:r>
      <w:r>
        <w:rPr>
          <w:rFonts w:ascii="宋体" w:hAnsi="宋体" w:cs="宋体" w:hint="eastAsia"/>
          <w:sz w:val="24"/>
          <w:szCs w:val="24"/>
        </w:rPr>
        <w:t>给水管道系统</w:t>
      </w:r>
      <w:r w:rsidRPr="00536F08">
        <w:rPr>
          <w:rFonts w:ascii="宋体" w:hAnsi="宋体" w:cs="宋体" w:hint="eastAsia"/>
          <w:sz w:val="24"/>
          <w:szCs w:val="24"/>
        </w:rPr>
        <w:t>应进行水压试验</w:t>
      </w:r>
      <w:r>
        <w:rPr>
          <w:rFonts w:ascii="宋体" w:hAnsi="宋体" w:cs="宋体" w:hint="eastAsia"/>
          <w:sz w:val="24"/>
          <w:szCs w:val="24"/>
        </w:rPr>
        <w:t>。</w:t>
      </w:r>
    </w:p>
    <w:p w:rsidR="00E923E8" w:rsidRDefault="00E923E8" w:rsidP="00D50387">
      <w:pPr>
        <w:spacing w:line="288" w:lineRule="auto"/>
        <w:rPr>
          <w:rFonts w:ascii="宋体" w:cs="宋体"/>
          <w:sz w:val="24"/>
          <w:szCs w:val="24"/>
        </w:rPr>
      </w:pPr>
      <w:r>
        <w:rPr>
          <w:rFonts w:ascii="宋体" w:hAnsi="宋体" w:cs="宋体"/>
          <w:sz w:val="24"/>
          <w:szCs w:val="24"/>
        </w:rPr>
        <w:t xml:space="preserve">8.1.2  </w:t>
      </w:r>
      <w:r>
        <w:rPr>
          <w:rFonts w:ascii="宋体" w:hAnsi="宋体" w:cs="宋体" w:hint="eastAsia"/>
          <w:sz w:val="24"/>
          <w:szCs w:val="24"/>
        </w:rPr>
        <w:t>水压试验静水压力不应小于管道工作压力的</w:t>
      </w:r>
      <w:r>
        <w:rPr>
          <w:rFonts w:ascii="宋体" w:hAnsi="宋体" w:cs="宋体"/>
          <w:sz w:val="24"/>
          <w:szCs w:val="24"/>
        </w:rPr>
        <w:t>1.5</w:t>
      </w:r>
      <w:r>
        <w:rPr>
          <w:rFonts w:ascii="宋体" w:hAnsi="宋体" w:cs="宋体" w:hint="eastAsia"/>
          <w:sz w:val="24"/>
          <w:szCs w:val="24"/>
        </w:rPr>
        <w:t>倍，且试验压力不应低于</w:t>
      </w:r>
      <w:r>
        <w:rPr>
          <w:rFonts w:ascii="宋体" w:hAnsi="宋体" w:cs="宋体"/>
          <w:sz w:val="24"/>
          <w:szCs w:val="24"/>
        </w:rPr>
        <w:t>0.8MPa</w:t>
      </w:r>
      <w:r>
        <w:rPr>
          <w:rFonts w:ascii="宋体" w:hAnsi="宋体" w:cs="宋体" w:hint="eastAsia"/>
          <w:sz w:val="24"/>
          <w:szCs w:val="24"/>
        </w:rPr>
        <w:t>。</w:t>
      </w:r>
    </w:p>
    <w:p w:rsidR="00E923E8" w:rsidRDefault="00E923E8" w:rsidP="00D50387">
      <w:pPr>
        <w:spacing w:line="288" w:lineRule="auto"/>
        <w:rPr>
          <w:rFonts w:ascii="宋体" w:cs="宋体"/>
          <w:sz w:val="24"/>
          <w:szCs w:val="24"/>
        </w:rPr>
      </w:pPr>
      <w:r>
        <w:rPr>
          <w:rFonts w:ascii="宋体" w:hAnsi="宋体" w:cs="宋体"/>
          <w:sz w:val="24"/>
          <w:szCs w:val="24"/>
        </w:rPr>
        <w:t xml:space="preserve">8.1.3 </w:t>
      </w:r>
      <w:r>
        <w:rPr>
          <w:rFonts w:ascii="宋体" w:hAnsi="宋体" w:cs="宋体" w:hint="eastAsia"/>
          <w:sz w:val="24"/>
          <w:szCs w:val="24"/>
        </w:rPr>
        <w:t>管道试验必须以水为介质，采用水压试验法试验。严禁以气体为介质用气压试验法试验。</w:t>
      </w:r>
    </w:p>
    <w:p w:rsidR="00E923E8" w:rsidRDefault="00E923E8" w:rsidP="00D50387">
      <w:pPr>
        <w:spacing w:line="288" w:lineRule="auto"/>
        <w:rPr>
          <w:rFonts w:ascii="宋体" w:cs="宋体"/>
          <w:sz w:val="24"/>
          <w:szCs w:val="24"/>
        </w:rPr>
      </w:pPr>
      <w:r>
        <w:rPr>
          <w:rFonts w:ascii="宋体" w:hAnsi="宋体" w:cs="宋体"/>
          <w:sz w:val="24"/>
          <w:szCs w:val="24"/>
        </w:rPr>
        <w:t xml:space="preserve">8.1.4  </w:t>
      </w:r>
      <w:r>
        <w:rPr>
          <w:rFonts w:ascii="宋体" w:hAnsi="宋体" w:cs="宋体" w:hint="eastAsia"/>
          <w:sz w:val="24"/>
          <w:szCs w:val="24"/>
        </w:rPr>
        <w:t>试压管段的长度，对无阀门等中间连接的管道不宜大于</w:t>
      </w:r>
      <w:r>
        <w:rPr>
          <w:rFonts w:ascii="宋体" w:hAnsi="宋体" w:cs="宋体"/>
          <w:sz w:val="24"/>
          <w:szCs w:val="24"/>
        </w:rPr>
        <w:t>1.0km</w:t>
      </w:r>
      <w:r>
        <w:rPr>
          <w:rFonts w:ascii="宋体" w:hAnsi="宋体" w:cs="宋体" w:hint="eastAsia"/>
          <w:sz w:val="24"/>
          <w:szCs w:val="24"/>
        </w:rPr>
        <w:t>；对有中间连接件的管道可根据其位置分段进行试压。采用两种或两种以上材质的管道，应按不同材质的试压要求分段进行试验。</w:t>
      </w:r>
    </w:p>
    <w:p w:rsidR="00E923E8" w:rsidRDefault="00E923E8" w:rsidP="00D50387">
      <w:pPr>
        <w:spacing w:line="288" w:lineRule="auto"/>
        <w:rPr>
          <w:rFonts w:ascii="宋体" w:cs="宋体"/>
          <w:sz w:val="24"/>
          <w:szCs w:val="24"/>
        </w:rPr>
      </w:pPr>
      <w:r>
        <w:rPr>
          <w:rFonts w:ascii="宋体" w:hAnsi="宋体" w:cs="宋体"/>
          <w:sz w:val="24"/>
          <w:szCs w:val="24"/>
        </w:rPr>
        <w:t xml:space="preserve">8.1.5  </w:t>
      </w:r>
      <w:r>
        <w:rPr>
          <w:rFonts w:ascii="宋体" w:hAnsi="宋体" w:cs="宋体" w:hint="eastAsia"/>
          <w:sz w:val="24"/>
          <w:szCs w:val="24"/>
        </w:rPr>
        <w:t>对长距离的</w:t>
      </w:r>
      <w:r>
        <w:rPr>
          <w:rFonts w:ascii="宋体" w:hAnsi="宋体" w:cs="宋体"/>
          <w:sz w:val="24"/>
          <w:szCs w:val="24"/>
        </w:rPr>
        <w:t>PVC-O</w:t>
      </w:r>
      <w:r>
        <w:rPr>
          <w:rFonts w:ascii="宋体" w:hAnsi="宋体" w:cs="宋体" w:hint="eastAsia"/>
          <w:sz w:val="24"/>
          <w:szCs w:val="24"/>
        </w:rPr>
        <w:t>给水管道工程，如使用单位有要求，在开始敷设管道长度达到</w:t>
      </w:r>
      <w:r>
        <w:rPr>
          <w:rFonts w:ascii="宋体" w:hAnsi="宋体" w:cs="宋体"/>
          <w:sz w:val="24"/>
          <w:szCs w:val="24"/>
        </w:rPr>
        <w:t>400m</w:t>
      </w:r>
      <w:r>
        <w:rPr>
          <w:rFonts w:ascii="宋体" w:hAnsi="宋体" w:cs="宋体" w:hint="eastAsia"/>
          <w:sz w:val="24"/>
          <w:szCs w:val="24"/>
        </w:rPr>
        <w:t>时，施工单位应立即进行水压试验，通过检验合格后再继续敷设。</w:t>
      </w:r>
    </w:p>
    <w:p w:rsidR="00E923E8" w:rsidRDefault="00E923E8" w:rsidP="00D50387">
      <w:pPr>
        <w:spacing w:line="288" w:lineRule="auto"/>
        <w:rPr>
          <w:rFonts w:ascii="宋体" w:cs="宋体"/>
          <w:sz w:val="24"/>
          <w:szCs w:val="24"/>
        </w:rPr>
      </w:pPr>
      <w:r>
        <w:rPr>
          <w:rFonts w:ascii="宋体" w:hAnsi="宋体" w:cs="宋体"/>
          <w:sz w:val="24"/>
          <w:szCs w:val="24"/>
        </w:rPr>
        <w:t xml:space="preserve">8.1.6  </w:t>
      </w:r>
      <w:r>
        <w:rPr>
          <w:rFonts w:ascii="宋体" w:hAnsi="宋体" w:cs="宋体" w:hint="eastAsia"/>
          <w:sz w:val="24"/>
          <w:szCs w:val="24"/>
        </w:rPr>
        <w:t>现场水压试验前应做好水源引接及排水疏导路线的设计。寒冷地区冬季进行水压试验时，应采取防冻措施，试验完毕后应及时放水降压。</w:t>
      </w:r>
    </w:p>
    <w:p w:rsidR="00E923E8" w:rsidRDefault="00E923E8" w:rsidP="00D50387">
      <w:pPr>
        <w:spacing w:line="288" w:lineRule="auto"/>
        <w:rPr>
          <w:rFonts w:ascii="宋体" w:cs="宋体"/>
          <w:sz w:val="24"/>
          <w:szCs w:val="24"/>
        </w:rPr>
      </w:pPr>
    </w:p>
    <w:p w:rsidR="00E923E8" w:rsidRDefault="00E923E8" w:rsidP="00D50387">
      <w:pPr>
        <w:spacing w:line="288" w:lineRule="auto"/>
        <w:jc w:val="center"/>
        <w:rPr>
          <w:rFonts w:ascii="宋体" w:cs="宋体"/>
          <w:b/>
          <w:sz w:val="24"/>
          <w:szCs w:val="24"/>
        </w:rPr>
      </w:pPr>
      <w:r>
        <w:rPr>
          <w:rFonts w:ascii="宋体" w:hAnsi="宋体" w:cs="宋体"/>
          <w:b/>
          <w:sz w:val="24"/>
          <w:szCs w:val="24"/>
        </w:rPr>
        <w:t xml:space="preserve">8.2  </w:t>
      </w:r>
      <w:r>
        <w:rPr>
          <w:rFonts w:ascii="宋体" w:hAnsi="宋体" w:cs="宋体" w:hint="eastAsia"/>
          <w:b/>
          <w:sz w:val="24"/>
          <w:szCs w:val="24"/>
        </w:rPr>
        <w:t>试验前准备工作</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8.2.1  </w:t>
      </w:r>
      <w:r>
        <w:rPr>
          <w:rFonts w:ascii="宋体" w:hAnsi="宋体" w:cs="宋体" w:hint="eastAsia"/>
          <w:sz w:val="24"/>
          <w:szCs w:val="24"/>
        </w:rPr>
        <w:t>埋地试压管段除管道接口处外露外，管顶必须符合本规程第</w:t>
      </w:r>
      <w:r>
        <w:rPr>
          <w:rFonts w:ascii="宋体" w:hAnsi="宋体" w:cs="宋体"/>
          <w:sz w:val="24"/>
          <w:szCs w:val="24"/>
        </w:rPr>
        <w:t>6.2.6</w:t>
      </w:r>
      <w:r>
        <w:rPr>
          <w:rFonts w:ascii="宋体" w:hAnsi="宋体" w:cs="宋体" w:hint="eastAsia"/>
          <w:sz w:val="24"/>
          <w:szCs w:val="24"/>
        </w:rPr>
        <w:t>条回填不小于</w:t>
      </w:r>
      <w:r>
        <w:rPr>
          <w:rFonts w:ascii="宋体" w:hAnsi="宋体" w:cs="宋体"/>
          <w:sz w:val="24"/>
          <w:szCs w:val="24"/>
        </w:rPr>
        <w:t>0.5m</w:t>
      </w:r>
      <w:r>
        <w:rPr>
          <w:rFonts w:ascii="宋体" w:hAnsi="宋体" w:cs="宋体" w:hint="eastAsia"/>
          <w:sz w:val="24"/>
          <w:szCs w:val="24"/>
        </w:rPr>
        <w:t>覆土层的要求。</w:t>
      </w:r>
    </w:p>
    <w:p w:rsidR="00E923E8" w:rsidRDefault="00E923E8" w:rsidP="00D50387">
      <w:pPr>
        <w:spacing w:line="288" w:lineRule="auto"/>
        <w:rPr>
          <w:rFonts w:ascii="宋体" w:cs="宋体"/>
          <w:sz w:val="24"/>
          <w:szCs w:val="24"/>
        </w:rPr>
      </w:pPr>
      <w:r>
        <w:rPr>
          <w:rFonts w:ascii="宋体" w:hAnsi="宋体" w:cs="宋体"/>
          <w:sz w:val="24"/>
          <w:szCs w:val="24"/>
        </w:rPr>
        <w:t xml:space="preserve">8.2.2  </w:t>
      </w:r>
      <w:r>
        <w:rPr>
          <w:rFonts w:ascii="宋体" w:hAnsi="宋体" w:cs="宋体" w:hint="eastAsia"/>
          <w:sz w:val="24"/>
          <w:szCs w:val="24"/>
        </w:rPr>
        <w:t>应编制水压试验设计，其内容包括：</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１</w:t>
      </w:r>
      <w:r>
        <w:rPr>
          <w:rFonts w:ascii="宋体" w:hAnsi="宋体" w:cs="宋体"/>
          <w:sz w:val="24"/>
          <w:szCs w:val="24"/>
        </w:rPr>
        <w:t xml:space="preserve"> </w:t>
      </w:r>
      <w:r>
        <w:rPr>
          <w:rFonts w:ascii="宋体" w:hAnsi="宋体" w:cs="宋体" w:hint="eastAsia"/>
          <w:sz w:val="24"/>
          <w:szCs w:val="24"/>
        </w:rPr>
        <w:t>后背堵板及支撑的设计；</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２</w:t>
      </w:r>
      <w:r>
        <w:rPr>
          <w:rFonts w:ascii="宋体" w:hAnsi="宋体" w:cs="宋体"/>
          <w:sz w:val="24"/>
          <w:szCs w:val="24"/>
        </w:rPr>
        <w:t xml:space="preserve"> </w:t>
      </w:r>
      <w:r>
        <w:rPr>
          <w:rFonts w:ascii="宋体" w:hAnsi="宋体" w:cs="宋体" w:hint="eastAsia"/>
          <w:sz w:val="24"/>
          <w:szCs w:val="24"/>
        </w:rPr>
        <w:t>进水管路、排气孔及排水孔的设计；</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３</w:t>
      </w:r>
      <w:r>
        <w:rPr>
          <w:rFonts w:ascii="宋体" w:hAnsi="宋体" w:cs="宋体"/>
          <w:sz w:val="24"/>
          <w:szCs w:val="24"/>
        </w:rPr>
        <w:t xml:space="preserve"> </w:t>
      </w:r>
      <w:r>
        <w:rPr>
          <w:rFonts w:ascii="宋体" w:hAnsi="宋体" w:cs="宋体" w:hint="eastAsia"/>
          <w:sz w:val="24"/>
          <w:szCs w:val="24"/>
        </w:rPr>
        <w:t>加压设备、压力表的选择及安装设计；</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４</w:t>
      </w:r>
      <w:r>
        <w:rPr>
          <w:rFonts w:ascii="宋体" w:hAnsi="宋体" w:cs="宋体"/>
          <w:sz w:val="24"/>
          <w:szCs w:val="24"/>
        </w:rPr>
        <w:t xml:space="preserve"> </w:t>
      </w:r>
      <w:r>
        <w:rPr>
          <w:rFonts w:ascii="宋体" w:hAnsi="宋体" w:cs="宋体" w:hint="eastAsia"/>
          <w:sz w:val="24"/>
          <w:szCs w:val="24"/>
        </w:rPr>
        <w:t>排水疏导措施；</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５</w:t>
      </w:r>
      <w:r>
        <w:rPr>
          <w:rFonts w:ascii="宋体" w:hAnsi="宋体" w:cs="宋体"/>
          <w:sz w:val="24"/>
          <w:szCs w:val="24"/>
        </w:rPr>
        <w:t xml:space="preserve"> </w:t>
      </w:r>
      <w:r>
        <w:rPr>
          <w:rFonts w:ascii="宋体" w:hAnsi="宋体" w:cs="宋体" w:hint="eastAsia"/>
          <w:sz w:val="24"/>
          <w:szCs w:val="24"/>
        </w:rPr>
        <w:t>安全措施。</w:t>
      </w:r>
    </w:p>
    <w:p w:rsidR="00E923E8" w:rsidRDefault="00E923E8" w:rsidP="00D50387">
      <w:pPr>
        <w:spacing w:line="288" w:lineRule="auto"/>
        <w:rPr>
          <w:rFonts w:ascii="宋体" w:cs="宋体"/>
          <w:sz w:val="24"/>
          <w:szCs w:val="24"/>
        </w:rPr>
      </w:pPr>
      <w:r>
        <w:rPr>
          <w:rFonts w:ascii="宋体" w:hAnsi="宋体" w:cs="宋体"/>
          <w:sz w:val="24"/>
          <w:szCs w:val="24"/>
        </w:rPr>
        <w:t xml:space="preserve">8.2.3  </w:t>
      </w:r>
      <w:r>
        <w:rPr>
          <w:rFonts w:ascii="宋体" w:hAnsi="宋体" w:cs="宋体" w:hint="eastAsia"/>
          <w:sz w:val="24"/>
          <w:szCs w:val="24"/>
        </w:rPr>
        <w:t>支承应设在原状土或人工后背上，土质松软时应采取加固措施。后背墙面应平整并与管道轴线垂直。</w:t>
      </w:r>
    </w:p>
    <w:p w:rsidR="00E923E8" w:rsidRDefault="00E923E8" w:rsidP="00D50387">
      <w:pPr>
        <w:spacing w:line="288" w:lineRule="auto"/>
        <w:rPr>
          <w:rFonts w:ascii="宋体" w:cs="宋体"/>
          <w:sz w:val="24"/>
          <w:szCs w:val="24"/>
        </w:rPr>
      </w:pPr>
      <w:r>
        <w:rPr>
          <w:rFonts w:ascii="宋体" w:hAnsi="宋体" w:cs="宋体"/>
          <w:sz w:val="24"/>
          <w:szCs w:val="24"/>
        </w:rPr>
        <w:t xml:space="preserve">8.2.4  </w:t>
      </w:r>
      <w:r>
        <w:rPr>
          <w:rFonts w:ascii="宋体" w:hAnsi="宋体" w:cs="宋体" w:hint="eastAsia"/>
          <w:sz w:val="24"/>
          <w:szCs w:val="24"/>
        </w:rPr>
        <w:t>管径较大时试压管段端部的第一个接头宜采用柔性接头，或采用特制的柔性堵板。</w:t>
      </w:r>
    </w:p>
    <w:p w:rsidR="00E923E8" w:rsidRDefault="00E923E8" w:rsidP="00D50387">
      <w:pPr>
        <w:spacing w:line="288" w:lineRule="auto"/>
        <w:rPr>
          <w:rFonts w:ascii="宋体" w:cs="宋体"/>
          <w:sz w:val="24"/>
          <w:szCs w:val="24"/>
        </w:rPr>
      </w:pPr>
      <w:r>
        <w:rPr>
          <w:rFonts w:ascii="宋体" w:hAnsi="宋体" w:cs="宋体"/>
          <w:sz w:val="24"/>
          <w:szCs w:val="24"/>
        </w:rPr>
        <w:t xml:space="preserve">8.2.5  </w:t>
      </w:r>
      <w:r>
        <w:rPr>
          <w:rFonts w:ascii="宋体" w:hAnsi="宋体" w:cs="宋体" w:hint="eastAsia"/>
          <w:sz w:val="24"/>
          <w:szCs w:val="24"/>
        </w:rPr>
        <w:t>当采用弹簧压力计时，其精度不应低于</w:t>
      </w:r>
      <w:r>
        <w:rPr>
          <w:rFonts w:ascii="宋体" w:hAnsi="宋体" w:cs="宋体"/>
          <w:sz w:val="24"/>
          <w:szCs w:val="24"/>
        </w:rPr>
        <w:t>1.5</w:t>
      </w:r>
      <w:r>
        <w:rPr>
          <w:rFonts w:ascii="宋体" w:hAnsi="宋体" w:cs="宋体" w:hint="eastAsia"/>
          <w:sz w:val="24"/>
          <w:szCs w:val="24"/>
        </w:rPr>
        <w:t>级，最大量程宜为试验压力的</w:t>
      </w:r>
      <w:r>
        <w:rPr>
          <w:rFonts w:ascii="宋体" w:hAnsi="宋体" w:cs="宋体"/>
          <w:sz w:val="24"/>
          <w:szCs w:val="24"/>
        </w:rPr>
        <w:t>1.3</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倍，表壳的公称直径不应小于</w:t>
      </w:r>
      <w:r>
        <w:rPr>
          <w:rFonts w:ascii="宋体" w:hAnsi="宋体" w:cs="宋体"/>
          <w:sz w:val="24"/>
          <w:szCs w:val="24"/>
        </w:rPr>
        <w:t>150mm</w:t>
      </w:r>
      <w:r>
        <w:rPr>
          <w:rFonts w:ascii="宋体" w:hAnsi="宋体" w:cs="宋体" w:hint="eastAsia"/>
          <w:sz w:val="24"/>
          <w:szCs w:val="24"/>
        </w:rPr>
        <w:t>，使用前应校正。</w:t>
      </w:r>
    </w:p>
    <w:p w:rsidR="00E923E8" w:rsidRDefault="00E923E8" w:rsidP="00D50387">
      <w:pPr>
        <w:spacing w:line="288" w:lineRule="auto"/>
        <w:rPr>
          <w:rFonts w:ascii="宋体" w:cs="宋体"/>
          <w:sz w:val="24"/>
          <w:szCs w:val="24"/>
        </w:rPr>
      </w:pPr>
      <w:r>
        <w:rPr>
          <w:rFonts w:ascii="宋体" w:hAnsi="宋体" w:cs="宋体"/>
          <w:sz w:val="24"/>
          <w:szCs w:val="24"/>
        </w:rPr>
        <w:t xml:space="preserve">8.2.6  </w:t>
      </w:r>
      <w:r>
        <w:rPr>
          <w:rFonts w:ascii="宋体" w:hAnsi="宋体" w:cs="宋体" w:hint="eastAsia"/>
          <w:sz w:val="24"/>
          <w:szCs w:val="24"/>
        </w:rPr>
        <w:t>水泵、压力计应安装在试验段低点的端部与管道轴线相垂直的进水管上。</w:t>
      </w:r>
    </w:p>
    <w:p w:rsidR="00E923E8" w:rsidRDefault="00E923E8" w:rsidP="00D50387">
      <w:pPr>
        <w:spacing w:line="288" w:lineRule="auto"/>
        <w:rPr>
          <w:rFonts w:ascii="宋体" w:cs="宋体"/>
          <w:sz w:val="24"/>
          <w:szCs w:val="24"/>
        </w:rPr>
      </w:pPr>
      <w:r>
        <w:rPr>
          <w:rFonts w:ascii="宋体" w:hAnsi="宋体" w:cs="宋体"/>
          <w:sz w:val="24"/>
          <w:szCs w:val="24"/>
        </w:rPr>
        <w:t xml:space="preserve">8.2.7  </w:t>
      </w:r>
      <w:r>
        <w:rPr>
          <w:rFonts w:ascii="宋体" w:hAnsi="宋体" w:cs="宋体" w:hint="eastAsia"/>
          <w:sz w:val="24"/>
          <w:szCs w:val="24"/>
        </w:rPr>
        <w:t>管道的支礅应达到设计强度，并对锚固设施的牢固性进行认真检查。未设支礅及锚固设施的管件，应采取加固措施。</w:t>
      </w:r>
    </w:p>
    <w:p w:rsidR="00E923E8" w:rsidRDefault="00E923E8" w:rsidP="00D50387">
      <w:pPr>
        <w:spacing w:line="288" w:lineRule="auto"/>
        <w:rPr>
          <w:rFonts w:ascii="宋体" w:cs="宋体"/>
          <w:sz w:val="24"/>
          <w:szCs w:val="24"/>
        </w:rPr>
      </w:pPr>
      <w:r>
        <w:rPr>
          <w:rFonts w:ascii="宋体" w:hAnsi="宋体" w:cs="宋体"/>
          <w:sz w:val="24"/>
          <w:szCs w:val="24"/>
        </w:rPr>
        <w:t xml:space="preserve">8.2.8  </w:t>
      </w:r>
      <w:r>
        <w:rPr>
          <w:rFonts w:ascii="宋体" w:hAnsi="宋体" w:cs="宋体" w:hint="eastAsia"/>
          <w:sz w:val="24"/>
          <w:szCs w:val="24"/>
        </w:rPr>
        <w:t>试压管段不得采用闸阀做堵板，不得有消火栓、水锤消除器等附件。已设置的这类附件必须设堵板，控制阀必须在试验过程中全部开启。试压管段所有敞口应堵严，不得有渗水现象。</w:t>
      </w:r>
    </w:p>
    <w:p w:rsidR="00E923E8" w:rsidRDefault="00E923E8" w:rsidP="00D50387">
      <w:pPr>
        <w:spacing w:line="288" w:lineRule="auto"/>
        <w:rPr>
          <w:rFonts w:ascii="宋体" w:cs="宋体"/>
          <w:sz w:val="24"/>
          <w:szCs w:val="24"/>
        </w:rPr>
      </w:pPr>
      <w:r>
        <w:rPr>
          <w:rFonts w:ascii="宋体" w:hAnsi="宋体" w:cs="宋体"/>
          <w:sz w:val="24"/>
          <w:szCs w:val="24"/>
        </w:rPr>
        <w:t xml:space="preserve">8.2.9 </w:t>
      </w:r>
      <w:r>
        <w:rPr>
          <w:rFonts w:ascii="宋体" w:hAnsi="宋体" w:cs="宋体" w:hint="eastAsia"/>
          <w:sz w:val="24"/>
          <w:szCs w:val="24"/>
        </w:rPr>
        <w:t>明管敷设管道试压必须在橡胶圈接口部位及三通、弯头等管道水流改变方向部位设置固定支架且支架强度核算后能够平衡管道产生的推力后进行。</w:t>
      </w:r>
    </w:p>
    <w:p w:rsidR="00E923E8" w:rsidRDefault="00E923E8" w:rsidP="00D50387">
      <w:pPr>
        <w:spacing w:line="288" w:lineRule="auto"/>
        <w:jc w:val="center"/>
        <w:rPr>
          <w:rFonts w:ascii="宋体" w:cs="宋体"/>
          <w:b/>
          <w:sz w:val="24"/>
          <w:szCs w:val="24"/>
        </w:rPr>
      </w:pPr>
    </w:p>
    <w:p w:rsidR="00E923E8" w:rsidRDefault="00E923E8" w:rsidP="00D50387">
      <w:pPr>
        <w:spacing w:line="288" w:lineRule="auto"/>
        <w:jc w:val="center"/>
        <w:rPr>
          <w:rFonts w:ascii="宋体" w:cs="宋体"/>
          <w:b/>
          <w:sz w:val="24"/>
          <w:szCs w:val="24"/>
        </w:rPr>
      </w:pPr>
      <w:r>
        <w:rPr>
          <w:rFonts w:ascii="宋体" w:hAnsi="宋体" w:cs="宋体"/>
          <w:b/>
          <w:sz w:val="24"/>
          <w:szCs w:val="24"/>
        </w:rPr>
        <w:t xml:space="preserve">8.3  </w:t>
      </w:r>
      <w:r>
        <w:rPr>
          <w:rFonts w:ascii="宋体" w:hAnsi="宋体" w:cs="宋体" w:hint="eastAsia"/>
          <w:b/>
          <w:sz w:val="24"/>
          <w:szCs w:val="24"/>
        </w:rPr>
        <w:t>管段水压试验</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8.3.1  </w:t>
      </w:r>
      <w:r>
        <w:rPr>
          <w:rFonts w:ascii="宋体" w:hAnsi="宋体" w:cs="宋体" w:hint="eastAsia"/>
          <w:sz w:val="24"/>
          <w:szCs w:val="24"/>
        </w:rPr>
        <w:t>管道灌水应从低点缓慢灌入，灌入时在试验管段的高点管顶及管段中的凸起点设排气阀排除管道内的气体。</w:t>
      </w:r>
    </w:p>
    <w:p w:rsidR="00E923E8" w:rsidRDefault="00E923E8" w:rsidP="00CA66EA">
      <w:pPr>
        <w:rPr>
          <w:rFonts w:ascii="宋体" w:cs="宋体"/>
          <w:sz w:val="24"/>
          <w:szCs w:val="24"/>
        </w:rPr>
      </w:pPr>
      <w:r>
        <w:rPr>
          <w:rFonts w:ascii="宋体" w:hAnsi="宋体" w:cs="宋体"/>
          <w:sz w:val="24"/>
          <w:szCs w:val="24"/>
        </w:rPr>
        <w:t xml:space="preserve">8.3.2  </w:t>
      </w:r>
      <w:r>
        <w:rPr>
          <w:rFonts w:ascii="宋体" w:hAnsi="宋体" w:cs="宋体" w:hint="eastAsia"/>
          <w:sz w:val="24"/>
          <w:szCs w:val="24"/>
        </w:rPr>
        <w:t>管道充满水后，宜在不大于工作压力条件下浸泡不少于</w:t>
      </w:r>
      <w:r>
        <w:rPr>
          <w:rFonts w:ascii="宋体" w:hAnsi="宋体" w:cs="宋体"/>
          <w:sz w:val="24"/>
          <w:szCs w:val="24"/>
        </w:rPr>
        <w:t>24h</w:t>
      </w:r>
      <w:r>
        <w:rPr>
          <w:rFonts w:ascii="宋体" w:hAnsi="宋体" w:cs="宋体" w:hint="eastAsia"/>
          <w:sz w:val="24"/>
          <w:szCs w:val="24"/>
        </w:rPr>
        <w:t>后进行试压。</w:t>
      </w:r>
      <w:r w:rsidRPr="00CA66EA">
        <w:rPr>
          <w:rFonts w:ascii="宋体" w:hint="eastAsia"/>
          <w:sz w:val="24"/>
          <w:szCs w:val="24"/>
        </w:rPr>
        <w:t>管道充水后应对未回填的外露连接点（包括管道与管道附件连接部位）进行检查，发现渗漏应进行排除。</w:t>
      </w:r>
    </w:p>
    <w:p w:rsidR="00E923E8" w:rsidRDefault="00E923E8" w:rsidP="00D50387">
      <w:pPr>
        <w:spacing w:line="288" w:lineRule="auto"/>
        <w:rPr>
          <w:rFonts w:ascii="宋体" w:cs="宋体"/>
          <w:sz w:val="24"/>
          <w:szCs w:val="24"/>
        </w:rPr>
      </w:pPr>
      <w:r>
        <w:rPr>
          <w:rFonts w:ascii="宋体" w:hAnsi="宋体" w:cs="宋体"/>
          <w:sz w:val="24"/>
          <w:szCs w:val="24"/>
        </w:rPr>
        <w:t xml:space="preserve">8.3.3  </w:t>
      </w:r>
      <w:r>
        <w:rPr>
          <w:rFonts w:ascii="宋体" w:hAnsi="宋体" w:cs="宋体" w:hint="eastAsia"/>
          <w:sz w:val="24"/>
          <w:szCs w:val="24"/>
        </w:rPr>
        <w:t>管道升压时，管道内气体应排除。升压过程中，如发现弹簧压力计表针摆动、不稳且升压较慢，应重新排气后再升压。</w:t>
      </w:r>
    </w:p>
    <w:p w:rsidR="00E923E8" w:rsidRDefault="00E923E8" w:rsidP="00D50387">
      <w:pPr>
        <w:spacing w:line="288" w:lineRule="auto"/>
        <w:rPr>
          <w:rFonts w:ascii="宋体" w:cs="宋体"/>
          <w:sz w:val="24"/>
          <w:szCs w:val="24"/>
        </w:rPr>
      </w:pPr>
      <w:r>
        <w:rPr>
          <w:rFonts w:ascii="宋体" w:hAnsi="宋体" w:cs="宋体"/>
          <w:sz w:val="24"/>
          <w:szCs w:val="24"/>
        </w:rPr>
        <w:t xml:space="preserve">8.3.4  </w:t>
      </w:r>
      <w:r>
        <w:rPr>
          <w:rFonts w:ascii="宋体" w:hAnsi="宋体" w:cs="宋体" w:hint="eastAsia"/>
          <w:sz w:val="24"/>
          <w:szCs w:val="24"/>
        </w:rPr>
        <w:t>应分级升压，每升一级应检查后背、支礅、管身及接口，当无异常现象时再继续升压。水压试验时，严禁对管身、接头进行敲打或修补缺陷。遇有缺陷时，应做出标记，卸压后修补。</w:t>
      </w:r>
    </w:p>
    <w:p w:rsidR="00E923E8" w:rsidRDefault="00E923E8" w:rsidP="00D50387">
      <w:pPr>
        <w:spacing w:line="288" w:lineRule="auto"/>
        <w:rPr>
          <w:rFonts w:ascii="宋体" w:cs="宋体"/>
          <w:sz w:val="24"/>
          <w:szCs w:val="24"/>
        </w:rPr>
      </w:pPr>
      <w:r>
        <w:rPr>
          <w:rFonts w:ascii="宋体" w:hAnsi="宋体" w:cs="宋体"/>
          <w:sz w:val="24"/>
          <w:szCs w:val="24"/>
        </w:rPr>
        <w:t xml:space="preserve">8.3.5  </w:t>
      </w:r>
      <w:r>
        <w:rPr>
          <w:rFonts w:ascii="宋体" w:hAnsi="宋体" w:cs="宋体" w:hint="eastAsia"/>
          <w:sz w:val="24"/>
          <w:szCs w:val="24"/>
        </w:rPr>
        <w:t>升压达到试验压力值时，应进行管道预试验。在保持恒压</w:t>
      </w:r>
      <w:r>
        <w:rPr>
          <w:rFonts w:ascii="宋体" w:hAnsi="宋体" w:cs="宋体"/>
          <w:sz w:val="24"/>
          <w:szCs w:val="24"/>
        </w:rPr>
        <w:t>30min</w:t>
      </w:r>
      <w:r>
        <w:rPr>
          <w:rFonts w:ascii="宋体" w:hAnsi="宋体" w:cs="宋体" w:hint="eastAsia"/>
          <w:sz w:val="24"/>
          <w:szCs w:val="24"/>
        </w:rPr>
        <w:t>条件下检查管道各部位及所有接头、附配件等是否有渗漏或其它不正常现象。为保持管道内压力，可向管内补水。若无上述情况，可判定为预试验合格。</w:t>
      </w:r>
    </w:p>
    <w:p w:rsidR="00E923E8" w:rsidRDefault="00E923E8" w:rsidP="00D50387">
      <w:pPr>
        <w:spacing w:line="288" w:lineRule="auto"/>
        <w:rPr>
          <w:rFonts w:ascii="宋体" w:cs="宋体"/>
          <w:sz w:val="24"/>
          <w:szCs w:val="24"/>
        </w:rPr>
      </w:pPr>
      <w:r>
        <w:rPr>
          <w:rFonts w:ascii="宋体" w:hAnsi="宋体" w:cs="宋体"/>
          <w:sz w:val="24"/>
          <w:szCs w:val="24"/>
        </w:rPr>
        <w:t xml:space="preserve">8.3.6  </w:t>
      </w:r>
      <w:r>
        <w:rPr>
          <w:rFonts w:ascii="宋体" w:hAnsi="宋体" w:cs="宋体" w:hint="eastAsia"/>
          <w:sz w:val="24"/>
          <w:szCs w:val="24"/>
        </w:rPr>
        <w:t>管道主试验阶段应符合下列规定：</w:t>
      </w:r>
    </w:p>
    <w:p w:rsidR="00E923E8" w:rsidRDefault="00E923E8" w:rsidP="006307DD">
      <w:pPr>
        <w:spacing w:line="288" w:lineRule="auto"/>
        <w:ind w:firstLineChars="200" w:firstLine="31680"/>
        <w:rPr>
          <w:rFonts w:ascii="宋体" w:cs="宋体"/>
          <w:sz w:val="24"/>
          <w:szCs w:val="24"/>
        </w:rPr>
      </w:pPr>
      <w:r>
        <w:rPr>
          <w:rFonts w:ascii="宋体" w:hAnsi="宋体" w:cs="宋体"/>
          <w:sz w:val="24"/>
          <w:szCs w:val="24"/>
        </w:rPr>
        <w:t xml:space="preserve">1 </w:t>
      </w:r>
      <w:r>
        <w:rPr>
          <w:rFonts w:ascii="宋体" w:hAnsi="宋体" w:cs="宋体" w:hint="eastAsia"/>
          <w:sz w:val="24"/>
          <w:szCs w:val="24"/>
        </w:rPr>
        <w:t>允许压力降值法：</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预试验阶段结束后，停止注水补压并稳定</w:t>
      </w:r>
      <w:r>
        <w:rPr>
          <w:rFonts w:ascii="宋体" w:hAnsi="宋体" w:cs="宋体"/>
          <w:sz w:val="24"/>
          <w:szCs w:val="24"/>
        </w:rPr>
        <w:t>15min</w:t>
      </w:r>
      <w:r>
        <w:rPr>
          <w:rFonts w:ascii="宋体" w:hAnsi="宋体" w:cs="宋体" w:hint="eastAsia"/>
          <w:sz w:val="24"/>
          <w:szCs w:val="24"/>
        </w:rPr>
        <w:t>后，压力下降不应大于</w:t>
      </w:r>
      <w:r>
        <w:rPr>
          <w:rFonts w:ascii="宋体" w:hAnsi="宋体" w:cs="宋体"/>
          <w:sz w:val="24"/>
          <w:szCs w:val="24"/>
        </w:rPr>
        <w:t>20KPa,</w:t>
      </w:r>
      <w:r>
        <w:rPr>
          <w:rFonts w:ascii="宋体" w:hAnsi="宋体" w:cs="宋体" w:hint="eastAsia"/>
          <w:sz w:val="24"/>
          <w:szCs w:val="24"/>
        </w:rPr>
        <w:t>再将试验压力降至工作压力并保持恒压</w:t>
      </w:r>
      <w:r>
        <w:rPr>
          <w:rFonts w:ascii="宋体" w:hAnsi="宋体" w:cs="宋体"/>
          <w:sz w:val="24"/>
          <w:szCs w:val="24"/>
        </w:rPr>
        <w:t>30min</w:t>
      </w:r>
      <w:r>
        <w:rPr>
          <w:rFonts w:ascii="宋体" w:hAnsi="宋体" w:cs="宋体" w:hint="eastAsia"/>
          <w:sz w:val="24"/>
          <w:szCs w:val="24"/>
        </w:rPr>
        <w:t>，压力不降、无渗漏，水压试验结果应判定为合格。</w:t>
      </w:r>
    </w:p>
    <w:p w:rsidR="00E923E8" w:rsidRDefault="00E923E8" w:rsidP="006307DD">
      <w:pPr>
        <w:spacing w:line="288" w:lineRule="auto"/>
        <w:ind w:firstLineChars="200" w:firstLine="31680"/>
        <w:rPr>
          <w:rFonts w:ascii="宋体" w:cs="宋体"/>
          <w:sz w:val="24"/>
          <w:szCs w:val="24"/>
        </w:rPr>
      </w:pPr>
      <w:r>
        <w:rPr>
          <w:rFonts w:ascii="宋体" w:hAnsi="宋体" w:cs="宋体"/>
          <w:sz w:val="24"/>
          <w:szCs w:val="24"/>
        </w:rPr>
        <w:t xml:space="preserve">2 </w:t>
      </w:r>
      <w:r>
        <w:rPr>
          <w:rFonts w:ascii="宋体" w:hAnsi="宋体" w:cs="宋体" w:hint="eastAsia"/>
          <w:sz w:val="24"/>
          <w:szCs w:val="24"/>
        </w:rPr>
        <w:t>允许渗水量值法</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预试验阶段结束后，保持规定的试验压力</w:t>
      </w:r>
      <w:r>
        <w:rPr>
          <w:rFonts w:ascii="宋体" w:hAnsi="宋体" w:cs="宋体"/>
          <w:sz w:val="24"/>
          <w:szCs w:val="24"/>
        </w:rPr>
        <w:t>1h</w:t>
      </w:r>
      <w:r>
        <w:rPr>
          <w:rFonts w:ascii="宋体" w:hAnsi="宋体" w:cs="宋体" w:hint="eastAsia"/>
          <w:sz w:val="24"/>
          <w:szCs w:val="24"/>
        </w:rPr>
        <w:t>，压力下降可注水补压，并测定补水量。补水量应为管道的实际渗水量，且不应大于允许渗水量。允许渗水量应按下式计算：</w:t>
      </w:r>
    </w:p>
    <w:p w:rsidR="00E923E8" w:rsidRDefault="00E923E8" w:rsidP="00D50387">
      <w:pPr>
        <w:spacing w:line="288" w:lineRule="auto"/>
        <w:jc w:val="right"/>
        <w:rPr>
          <w:rFonts w:ascii="宋体" w:hAnsi="宋体" w:cs="宋体"/>
          <w:sz w:val="24"/>
          <w:szCs w:val="24"/>
        </w:rPr>
      </w:pPr>
      <w:r w:rsidRPr="00D67C66">
        <w:rPr>
          <w:rFonts w:ascii="宋体" w:hAnsi="宋体" w:cs="宋体" w:hint="eastAsia"/>
          <w:position w:val="-30"/>
          <w:sz w:val="24"/>
          <w:szCs w:val="24"/>
        </w:rPr>
        <w:object w:dxaOrig="2140" w:dyaOrig="680">
          <v:shape id="_x0000_i1067" type="#_x0000_t75" style="width:107.25pt;height:33.75pt" o:ole="">
            <v:imagedata r:id="rId59" o:title=""/>
          </v:shape>
          <o:OLEObject Type="Embed" ProgID="Equation.DSMT4" ShapeID="_x0000_i1067" DrawAspect="Content" ObjectID="_1560866215" r:id="rId60"/>
        </w:objec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38" o:spid="_x0000_i1068" type="#_x0000_t75" style="width:100.5pt;height:22.5pt;visibility:visible">
            <v:imagedata r:id="rId61"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 xml:space="preserve">             (8.3.6)</w:t>
      </w:r>
    </w:p>
    <w:p w:rsidR="00E923E8" w:rsidRDefault="00E923E8" w:rsidP="00D50387">
      <w:pPr>
        <w:spacing w:line="288" w:lineRule="auto"/>
        <w:ind w:firstLine="345"/>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Q——</w:t>
      </w:r>
      <w:r>
        <w:rPr>
          <w:rFonts w:ascii="宋体" w:hAnsi="宋体" w:cs="宋体" w:hint="eastAsia"/>
          <w:sz w:val="24"/>
          <w:szCs w:val="24"/>
        </w:rPr>
        <w:t>每公里每</w:t>
      </w:r>
      <w:r>
        <w:rPr>
          <w:rFonts w:ascii="宋体" w:hAnsi="宋体" w:cs="宋体"/>
          <w:sz w:val="24"/>
          <w:szCs w:val="24"/>
        </w:rPr>
        <w:t>min</w:t>
      </w:r>
      <w:r>
        <w:rPr>
          <w:rFonts w:ascii="宋体" w:hAnsi="宋体" w:cs="宋体" w:hint="eastAsia"/>
          <w:sz w:val="24"/>
          <w:szCs w:val="24"/>
        </w:rPr>
        <w:t>允许渗水量（</w:t>
      </w:r>
      <w:r>
        <w:rPr>
          <w:rFonts w:ascii="宋体" w:hAnsi="宋体" w:cs="宋体"/>
          <w:sz w:val="24"/>
          <w:szCs w:val="24"/>
        </w:rPr>
        <w:t>l</w:t>
      </w:r>
      <w:r>
        <w:rPr>
          <w:rFonts w:ascii="宋体" w:hAnsi="宋体" w:cs="宋体" w:hint="eastAsia"/>
          <w:sz w:val="24"/>
          <w:szCs w:val="24"/>
        </w:rPr>
        <w:t>）</w:t>
      </w:r>
    </w:p>
    <w:p w:rsidR="00E923E8" w:rsidRDefault="00E923E8" w:rsidP="00D50387">
      <w:pPr>
        <w:spacing w:line="288" w:lineRule="auto"/>
        <w:ind w:firstLine="345"/>
        <w:rPr>
          <w:rFonts w:ascii="宋体" w:cs="宋体"/>
          <w:sz w:val="24"/>
          <w:szCs w:val="24"/>
        </w:rPr>
      </w:pPr>
      <w:r>
        <w:rPr>
          <w:rFonts w:ascii="宋体" w:hAnsi="宋体" w:cs="宋体"/>
          <w:sz w:val="24"/>
          <w:szCs w:val="24"/>
        </w:rPr>
        <w:t xml:space="preserve">      d</w:t>
      </w:r>
      <w:r>
        <w:rPr>
          <w:rFonts w:ascii="宋体" w:hAnsi="宋体" w:cs="宋体"/>
          <w:sz w:val="24"/>
          <w:szCs w:val="24"/>
          <w:vertAlign w:val="subscript"/>
        </w:rPr>
        <w:t>i</w:t>
      </w:r>
      <w:r>
        <w:rPr>
          <w:rFonts w:ascii="宋体" w:hAnsi="宋体" w:cs="宋体"/>
          <w:sz w:val="24"/>
          <w:szCs w:val="24"/>
        </w:rPr>
        <w:t>——</w:t>
      </w:r>
      <w:r>
        <w:rPr>
          <w:rFonts w:ascii="宋体" w:hAnsi="宋体" w:cs="宋体" w:hint="eastAsia"/>
          <w:sz w:val="24"/>
          <w:szCs w:val="24"/>
        </w:rPr>
        <w:t>管内径（</w:t>
      </w:r>
      <w:r>
        <w:rPr>
          <w:rFonts w:ascii="宋体" w:hAnsi="宋体" w:cs="宋体"/>
          <w:sz w:val="24"/>
          <w:szCs w:val="24"/>
        </w:rPr>
        <w:t>mm</w:t>
      </w:r>
      <w:r>
        <w:rPr>
          <w:rFonts w:ascii="宋体" w:hAnsi="宋体" w:cs="宋体" w:hint="eastAsia"/>
          <w:sz w:val="24"/>
          <w:szCs w:val="24"/>
        </w:rPr>
        <w:t>）；</w:t>
      </w:r>
    </w:p>
    <w:p w:rsidR="00E923E8" w:rsidRDefault="00E923E8" w:rsidP="00D50387">
      <w:pPr>
        <w:spacing w:line="288" w:lineRule="auto"/>
        <w:ind w:firstLine="345"/>
        <w:rPr>
          <w:rFonts w:ascii="宋体" w:cs="宋体"/>
          <w:sz w:val="24"/>
          <w:szCs w:val="24"/>
        </w:rPr>
      </w:pPr>
      <w:r>
        <w:rPr>
          <w:rFonts w:ascii="宋体" w:hAnsi="宋体" w:cs="宋体"/>
          <w:sz w:val="24"/>
          <w:szCs w:val="24"/>
        </w:rPr>
        <w:t xml:space="preserve">      p——</w:t>
      </w:r>
      <w:r>
        <w:rPr>
          <w:rFonts w:ascii="宋体" w:hAnsi="宋体" w:cs="宋体" w:hint="eastAsia"/>
          <w:sz w:val="24"/>
          <w:szCs w:val="24"/>
        </w:rPr>
        <w:t>试验内压（</w:t>
      </w:r>
      <w:r>
        <w:rPr>
          <w:rFonts w:ascii="宋体" w:hAnsi="宋体" w:cs="宋体"/>
          <w:sz w:val="24"/>
          <w:szCs w:val="24"/>
        </w:rPr>
        <w:t>MPa</w:t>
      </w:r>
      <w:r>
        <w:rPr>
          <w:rFonts w:ascii="宋体" w:hAnsi="宋体" w:cs="宋体" w:hint="eastAsia"/>
          <w:sz w:val="24"/>
          <w:szCs w:val="24"/>
        </w:rPr>
        <w:t>）。</w:t>
      </w:r>
    </w:p>
    <w:p w:rsidR="00E923E8" w:rsidRDefault="00E923E8" w:rsidP="00D50387">
      <w:pPr>
        <w:spacing w:line="288" w:lineRule="auto"/>
        <w:ind w:firstLine="345"/>
        <w:rPr>
          <w:rFonts w:ascii="宋体" w:cs="宋体"/>
          <w:sz w:val="24"/>
          <w:szCs w:val="24"/>
        </w:rPr>
      </w:pPr>
      <w:r>
        <w:rPr>
          <w:rFonts w:ascii="宋体" w:hAnsi="宋体" w:cs="宋体" w:hint="eastAsia"/>
          <w:sz w:val="24"/>
          <w:szCs w:val="24"/>
        </w:rPr>
        <w:t>注：式中</w:t>
      </w:r>
      <w:r>
        <w:rPr>
          <w:rFonts w:ascii="宋体" w:hAnsi="宋体" w:cs="宋体"/>
          <w:sz w:val="24"/>
          <w:szCs w:val="24"/>
        </w:rPr>
        <w:t>3</w:t>
      </w:r>
      <w:r>
        <w:rPr>
          <w:rFonts w:ascii="宋体" w:hAnsi="宋体" w:cs="宋体" w:hint="eastAsia"/>
          <w:sz w:val="24"/>
          <w:szCs w:val="24"/>
        </w:rPr>
        <w:t>为每</w:t>
      </w:r>
      <w:r>
        <w:rPr>
          <w:rFonts w:ascii="宋体" w:hAnsi="宋体" w:cs="宋体"/>
          <w:sz w:val="24"/>
          <w:szCs w:val="24"/>
        </w:rPr>
        <w:t>25mm</w:t>
      </w:r>
      <w:r>
        <w:rPr>
          <w:rFonts w:ascii="宋体" w:hAnsi="宋体" w:cs="宋体" w:hint="eastAsia"/>
          <w:sz w:val="24"/>
          <w:szCs w:val="24"/>
        </w:rPr>
        <w:t>管内径、每</w:t>
      </w:r>
      <w:r>
        <w:rPr>
          <w:rFonts w:ascii="宋体" w:hAnsi="宋体" w:cs="宋体"/>
          <w:sz w:val="24"/>
          <w:szCs w:val="24"/>
        </w:rPr>
        <w:t>0.3MPa</w:t>
      </w:r>
      <w:r>
        <w:rPr>
          <w:rFonts w:ascii="宋体" w:hAnsi="宋体" w:cs="宋体" w:hint="eastAsia"/>
          <w:sz w:val="24"/>
          <w:szCs w:val="24"/>
        </w:rPr>
        <w:t>内压时，每公里每天的允许渗水量；单位为升（</w:t>
      </w:r>
      <w:r>
        <w:rPr>
          <w:rFonts w:ascii="宋体" w:hAnsi="宋体" w:cs="宋体"/>
          <w:sz w:val="24"/>
          <w:szCs w:val="24"/>
        </w:rPr>
        <w:t>l</w:t>
      </w:r>
      <w:r>
        <w:rPr>
          <w:rFonts w:ascii="宋体" w:hAnsi="宋体" w:cs="宋体" w:hint="eastAsia"/>
          <w:sz w:val="24"/>
          <w:szCs w:val="24"/>
        </w:rPr>
        <w:t>）。</w:t>
      </w:r>
    </w:p>
    <w:p w:rsidR="00E923E8" w:rsidRDefault="00E923E8" w:rsidP="00D50387">
      <w:pPr>
        <w:spacing w:line="288" w:lineRule="auto"/>
        <w:rPr>
          <w:rFonts w:ascii="宋体" w:cs="宋体"/>
          <w:sz w:val="24"/>
          <w:szCs w:val="24"/>
        </w:rPr>
      </w:pPr>
      <w:r>
        <w:rPr>
          <w:rFonts w:ascii="宋体" w:hAnsi="宋体" w:cs="宋体"/>
          <w:sz w:val="24"/>
          <w:szCs w:val="24"/>
        </w:rPr>
        <w:t xml:space="preserve">8.3.7  </w:t>
      </w:r>
      <w:r>
        <w:rPr>
          <w:rFonts w:ascii="宋体" w:hAnsi="宋体" w:cs="宋体" w:hint="eastAsia"/>
          <w:sz w:val="24"/>
          <w:szCs w:val="24"/>
        </w:rPr>
        <w:t>在严密性试验时，对管道总长度小于</w:t>
      </w:r>
      <w:r>
        <w:rPr>
          <w:rFonts w:ascii="宋体" w:hAnsi="宋体" w:cs="宋体"/>
          <w:sz w:val="24"/>
          <w:szCs w:val="24"/>
        </w:rPr>
        <w:t>100m</w:t>
      </w:r>
      <w:r>
        <w:rPr>
          <w:rFonts w:ascii="宋体" w:hAnsi="宋体" w:cs="宋体" w:hint="eastAsia"/>
          <w:sz w:val="24"/>
          <w:szCs w:val="24"/>
        </w:rPr>
        <w:t>的管道，在恒压的二个</w:t>
      </w:r>
      <w:r>
        <w:rPr>
          <w:rFonts w:ascii="宋体" w:hAnsi="宋体" w:cs="宋体"/>
          <w:sz w:val="24"/>
          <w:szCs w:val="24"/>
        </w:rPr>
        <w:t>1h</w:t>
      </w:r>
      <w:r>
        <w:rPr>
          <w:rFonts w:ascii="宋体" w:hAnsi="宋体" w:cs="宋体" w:hint="eastAsia"/>
          <w:sz w:val="24"/>
          <w:szCs w:val="24"/>
        </w:rPr>
        <w:t>内，如压降不超过</w:t>
      </w:r>
      <w:r>
        <w:rPr>
          <w:rFonts w:ascii="宋体" w:hAnsi="宋体" w:cs="宋体"/>
          <w:sz w:val="24"/>
          <w:szCs w:val="24"/>
        </w:rPr>
        <w:t>0.05MPa</w:t>
      </w:r>
      <w:r>
        <w:rPr>
          <w:rFonts w:ascii="宋体" w:hAnsi="宋体" w:cs="宋体" w:hint="eastAsia"/>
          <w:sz w:val="24"/>
          <w:szCs w:val="24"/>
        </w:rPr>
        <w:t>，可判定为合格。</w:t>
      </w:r>
    </w:p>
    <w:p w:rsidR="00E923E8" w:rsidRDefault="00E923E8" w:rsidP="00D50387">
      <w:pPr>
        <w:spacing w:line="288" w:lineRule="auto"/>
        <w:jc w:val="center"/>
        <w:rPr>
          <w:rFonts w:ascii="宋体" w:cs="宋体"/>
          <w:b/>
          <w:sz w:val="24"/>
          <w:szCs w:val="24"/>
        </w:rPr>
      </w:pPr>
      <w:r>
        <w:rPr>
          <w:rFonts w:ascii="宋体" w:hAnsi="宋体" w:cs="宋体"/>
          <w:b/>
          <w:sz w:val="24"/>
          <w:szCs w:val="24"/>
        </w:rPr>
        <w:t xml:space="preserve">8.4  </w:t>
      </w:r>
      <w:r>
        <w:rPr>
          <w:rFonts w:ascii="宋体" w:hAnsi="宋体" w:cs="宋体" w:hint="eastAsia"/>
          <w:b/>
          <w:sz w:val="24"/>
          <w:szCs w:val="24"/>
        </w:rPr>
        <w:t>管道冲洗和消毒</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8.4.1  </w:t>
      </w:r>
      <w:r>
        <w:rPr>
          <w:rFonts w:ascii="宋体" w:hAnsi="宋体" w:cs="宋体" w:hint="eastAsia"/>
          <w:sz w:val="24"/>
          <w:szCs w:val="24"/>
        </w:rPr>
        <w:t>管道试压合格后，在竣工验收前应进行冲洗消毒。</w:t>
      </w:r>
    </w:p>
    <w:p w:rsidR="00E923E8" w:rsidRDefault="00E923E8" w:rsidP="00D50387">
      <w:pPr>
        <w:spacing w:line="288" w:lineRule="auto"/>
        <w:rPr>
          <w:rFonts w:ascii="宋体" w:cs="宋体"/>
          <w:sz w:val="24"/>
          <w:szCs w:val="24"/>
        </w:rPr>
      </w:pPr>
      <w:r>
        <w:rPr>
          <w:rFonts w:ascii="宋体" w:hAnsi="宋体" w:cs="宋体"/>
          <w:sz w:val="24"/>
          <w:szCs w:val="24"/>
        </w:rPr>
        <w:t xml:space="preserve">8.4.2  </w:t>
      </w:r>
      <w:r>
        <w:rPr>
          <w:rFonts w:ascii="宋体" w:hAnsi="宋体" w:cs="宋体" w:hint="eastAsia"/>
          <w:sz w:val="24"/>
          <w:szCs w:val="24"/>
        </w:rPr>
        <w:t>管道第一次冲洗：冲洗水应清洁，浊度应在</w:t>
      </w:r>
      <w:r>
        <w:rPr>
          <w:rFonts w:ascii="宋体" w:hAnsi="宋体" w:cs="宋体"/>
          <w:sz w:val="24"/>
          <w:szCs w:val="24"/>
        </w:rPr>
        <w:t>3NTU</w:t>
      </w:r>
      <w:r>
        <w:rPr>
          <w:rFonts w:ascii="宋体" w:hAnsi="宋体" w:cs="宋体" w:hint="eastAsia"/>
          <w:sz w:val="24"/>
          <w:szCs w:val="24"/>
        </w:rPr>
        <w:t>以下，流速不得小于</w:t>
      </w:r>
      <w:r>
        <w:rPr>
          <w:rFonts w:ascii="宋体" w:hAnsi="宋体" w:cs="宋体"/>
          <w:sz w:val="24"/>
          <w:szCs w:val="24"/>
        </w:rPr>
        <w:t>1.0m/s</w:t>
      </w:r>
      <w:r>
        <w:rPr>
          <w:rFonts w:ascii="宋体" w:hAnsi="宋体" w:cs="宋体" w:hint="eastAsia"/>
          <w:sz w:val="24"/>
          <w:szCs w:val="24"/>
        </w:rPr>
        <w:t>。必须进行连续冲洗，直至出水口处浊度小于</w:t>
      </w:r>
      <w:r>
        <w:rPr>
          <w:rFonts w:ascii="宋体" w:hAnsi="宋体" w:cs="宋体"/>
          <w:sz w:val="24"/>
          <w:szCs w:val="24"/>
        </w:rPr>
        <w:t>3NTU</w:t>
      </w:r>
      <w:r>
        <w:rPr>
          <w:rFonts w:ascii="宋体" w:hAnsi="宋体" w:cs="宋体" w:hint="eastAsia"/>
          <w:sz w:val="24"/>
          <w:szCs w:val="24"/>
        </w:rPr>
        <w:t>。冲洗时应保证排水管路畅通、安全。</w:t>
      </w:r>
    </w:p>
    <w:p w:rsidR="00E923E8" w:rsidRDefault="00E923E8" w:rsidP="00D50387">
      <w:pPr>
        <w:spacing w:line="288" w:lineRule="auto"/>
        <w:rPr>
          <w:rFonts w:ascii="宋体" w:cs="宋体"/>
          <w:sz w:val="24"/>
          <w:szCs w:val="24"/>
        </w:rPr>
      </w:pPr>
      <w:r>
        <w:rPr>
          <w:rFonts w:ascii="宋体" w:hAnsi="宋体" w:cs="宋体"/>
          <w:sz w:val="24"/>
          <w:szCs w:val="24"/>
        </w:rPr>
        <w:t xml:space="preserve">8.4.3  </w:t>
      </w:r>
      <w:r>
        <w:rPr>
          <w:rFonts w:ascii="宋体" w:hAnsi="宋体" w:cs="宋体" w:hint="eastAsia"/>
          <w:sz w:val="24"/>
          <w:szCs w:val="24"/>
        </w:rPr>
        <w:t>管道第二次冲洗：应在第一次冲洗后，用有效氯离子含量不低于</w:t>
      </w:r>
      <w:r>
        <w:rPr>
          <w:rFonts w:ascii="宋体" w:hAnsi="宋体" w:cs="宋体"/>
          <w:sz w:val="24"/>
          <w:szCs w:val="24"/>
        </w:rPr>
        <w:t>20</w:t>
      </w:r>
      <w:r>
        <w:rPr>
          <w:rFonts w:ascii="宋体" w:hAnsi="宋体" w:cs="宋体" w:hint="eastAsia"/>
          <w:sz w:val="24"/>
          <w:szCs w:val="24"/>
        </w:rPr>
        <w:t>～</w:t>
      </w:r>
      <w:r>
        <w:rPr>
          <w:rFonts w:ascii="宋体" w:hAnsi="宋体" w:cs="宋体"/>
          <w:sz w:val="24"/>
          <w:szCs w:val="24"/>
        </w:rPr>
        <w:t>50mg/l</w:t>
      </w:r>
      <w:r>
        <w:rPr>
          <w:rFonts w:ascii="宋体" w:hAnsi="宋体" w:cs="宋体" w:hint="eastAsia"/>
          <w:sz w:val="24"/>
          <w:szCs w:val="24"/>
        </w:rPr>
        <w:t>浓度的清洁水浸泡</w:t>
      </w:r>
      <w:r>
        <w:rPr>
          <w:rFonts w:ascii="宋体" w:hAnsi="宋体" w:cs="宋体"/>
          <w:sz w:val="24"/>
          <w:szCs w:val="24"/>
        </w:rPr>
        <w:t>24h</w:t>
      </w:r>
      <w:r>
        <w:rPr>
          <w:rFonts w:ascii="宋体" w:hAnsi="宋体" w:cs="宋体" w:hint="eastAsia"/>
          <w:sz w:val="24"/>
          <w:szCs w:val="24"/>
        </w:rPr>
        <w:t>后，再用清洁水第二次冲洗，直至水质检测、管理部门取样化验合格为止。</w:t>
      </w: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p>
    <w:p w:rsidR="00E923E8" w:rsidRDefault="00E923E8" w:rsidP="00D50387">
      <w:pPr>
        <w:jc w:val="center"/>
        <w:rPr>
          <w:rFonts w:ascii="宋体" w:cs="宋体"/>
          <w:b/>
          <w:sz w:val="28"/>
          <w:szCs w:val="28"/>
        </w:rPr>
      </w:pPr>
      <w:r>
        <w:rPr>
          <w:rFonts w:ascii="宋体" w:hAnsi="宋体" w:cs="宋体"/>
          <w:b/>
          <w:sz w:val="28"/>
          <w:szCs w:val="28"/>
        </w:rPr>
        <w:t xml:space="preserve">9  </w:t>
      </w:r>
      <w:r>
        <w:rPr>
          <w:rFonts w:ascii="宋体" w:hAnsi="宋体" w:cs="宋体" w:hint="eastAsia"/>
          <w:b/>
          <w:sz w:val="28"/>
          <w:szCs w:val="28"/>
        </w:rPr>
        <w:t>管道工程竣工验收</w:t>
      </w:r>
    </w:p>
    <w:p w:rsidR="00E923E8" w:rsidRDefault="00E923E8" w:rsidP="00AA7BAC">
      <w:pPr>
        <w:spacing w:beforeLines="100" w:line="288" w:lineRule="auto"/>
        <w:rPr>
          <w:rFonts w:ascii="宋体" w:cs="宋体"/>
          <w:sz w:val="24"/>
          <w:szCs w:val="24"/>
        </w:rPr>
      </w:pPr>
      <w:r>
        <w:rPr>
          <w:rFonts w:ascii="宋体" w:hAnsi="宋体" w:cs="宋体"/>
          <w:sz w:val="24"/>
          <w:szCs w:val="24"/>
        </w:rPr>
        <w:t xml:space="preserve">9.0.1  </w:t>
      </w:r>
      <w:r>
        <w:rPr>
          <w:rFonts w:ascii="宋体" w:hAnsi="宋体" w:cs="宋体" w:hint="eastAsia"/>
          <w:sz w:val="24"/>
          <w:szCs w:val="24"/>
        </w:rPr>
        <w:t>管道工程施工应经过竣工验收合格后，方可投入使用。隐蔽工程应经过中间验收合格后，方可进行下一工序。</w:t>
      </w:r>
    </w:p>
    <w:p w:rsidR="00E923E8" w:rsidRDefault="00E923E8" w:rsidP="00D50387">
      <w:pPr>
        <w:spacing w:line="288" w:lineRule="auto"/>
        <w:rPr>
          <w:rFonts w:ascii="宋体" w:cs="宋体"/>
          <w:sz w:val="24"/>
          <w:szCs w:val="24"/>
        </w:rPr>
      </w:pPr>
      <w:r>
        <w:rPr>
          <w:rFonts w:ascii="宋体" w:hAnsi="宋体" w:cs="宋体"/>
          <w:sz w:val="24"/>
          <w:szCs w:val="24"/>
        </w:rPr>
        <w:t xml:space="preserve">9.0.2  </w:t>
      </w:r>
      <w:r>
        <w:rPr>
          <w:rFonts w:ascii="宋体" w:hAnsi="宋体" w:cs="宋体" w:hint="eastAsia"/>
          <w:sz w:val="24"/>
          <w:szCs w:val="24"/>
        </w:rPr>
        <w:t>竣工验收应提交下列文件：</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１</w:t>
      </w:r>
      <w:r>
        <w:rPr>
          <w:rFonts w:ascii="宋体" w:hAnsi="宋体" w:cs="宋体"/>
          <w:sz w:val="24"/>
          <w:szCs w:val="24"/>
        </w:rPr>
        <w:t xml:space="preserve"> </w:t>
      </w:r>
      <w:r>
        <w:rPr>
          <w:rFonts w:ascii="宋体" w:hAnsi="宋体" w:cs="宋体" w:hint="eastAsia"/>
          <w:sz w:val="24"/>
          <w:szCs w:val="24"/>
        </w:rPr>
        <w:t>竣工图及设计变更文件；</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２</w:t>
      </w:r>
      <w:r>
        <w:rPr>
          <w:rFonts w:ascii="宋体" w:hAnsi="宋体" w:cs="宋体"/>
          <w:sz w:val="24"/>
          <w:szCs w:val="24"/>
        </w:rPr>
        <w:t xml:space="preserve"> </w:t>
      </w:r>
      <w:r>
        <w:rPr>
          <w:rFonts w:ascii="宋体" w:hAnsi="宋体" w:cs="宋体" w:hint="eastAsia"/>
          <w:sz w:val="24"/>
          <w:szCs w:val="24"/>
        </w:rPr>
        <w:t>材料、制品和设备的出厂合格证和试验记录；</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３</w:t>
      </w:r>
      <w:r>
        <w:rPr>
          <w:rFonts w:ascii="宋体" w:hAnsi="宋体" w:cs="宋体"/>
          <w:sz w:val="24"/>
          <w:szCs w:val="24"/>
        </w:rPr>
        <w:t xml:space="preserve"> </w:t>
      </w:r>
      <w:r>
        <w:rPr>
          <w:rFonts w:ascii="宋体" w:hAnsi="宋体" w:cs="宋体" w:hint="eastAsia"/>
          <w:sz w:val="24"/>
          <w:szCs w:val="24"/>
        </w:rPr>
        <w:t>隐蔽工程验收记录及有关资料；</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４</w:t>
      </w:r>
      <w:r>
        <w:rPr>
          <w:rFonts w:ascii="宋体" w:hAnsi="宋体" w:cs="宋体"/>
          <w:sz w:val="24"/>
          <w:szCs w:val="24"/>
        </w:rPr>
        <w:t xml:space="preserve"> </w:t>
      </w:r>
      <w:r>
        <w:rPr>
          <w:rFonts w:ascii="宋体" w:hAnsi="宋体" w:cs="宋体" w:hint="eastAsia"/>
          <w:sz w:val="24"/>
          <w:szCs w:val="24"/>
        </w:rPr>
        <w:t>管道系统的试压记录；</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５</w:t>
      </w:r>
      <w:r>
        <w:rPr>
          <w:rFonts w:ascii="宋体" w:hAnsi="宋体" w:cs="宋体"/>
          <w:sz w:val="24"/>
          <w:szCs w:val="24"/>
        </w:rPr>
        <w:t xml:space="preserve"> </w:t>
      </w:r>
      <w:r>
        <w:rPr>
          <w:rFonts w:ascii="宋体" w:hAnsi="宋体" w:cs="宋体" w:hint="eastAsia"/>
          <w:sz w:val="24"/>
          <w:szCs w:val="24"/>
        </w:rPr>
        <w:t>冲洗及消毒后水质化验报告；</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６</w:t>
      </w:r>
      <w:r>
        <w:rPr>
          <w:rFonts w:ascii="宋体" w:hAnsi="宋体" w:cs="宋体"/>
          <w:sz w:val="24"/>
          <w:szCs w:val="24"/>
        </w:rPr>
        <w:t xml:space="preserve"> </w:t>
      </w:r>
      <w:r>
        <w:rPr>
          <w:rFonts w:ascii="宋体" w:hAnsi="宋体" w:cs="宋体" w:hint="eastAsia"/>
          <w:sz w:val="24"/>
          <w:szCs w:val="24"/>
        </w:rPr>
        <w:t>工程质量检验评定记录；</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７</w:t>
      </w:r>
      <w:r>
        <w:rPr>
          <w:rFonts w:ascii="宋体" w:hAnsi="宋体" w:cs="宋体"/>
          <w:sz w:val="24"/>
          <w:szCs w:val="24"/>
        </w:rPr>
        <w:t xml:space="preserve"> </w:t>
      </w:r>
      <w:r>
        <w:rPr>
          <w:rFonts w:ascii="宋体" w:hAnsi="宋体" w:cs="宋体" w:hint="eastAsia"/>
          <w:sz w:val="24"/>
          <w:szCs w:val="24"/>
        </w:rPr>
        <w:t>工程质量事故处理记录。</w:t>
      </w:r>
    </w:p>
    <w:p w:rsidR="00E923E8" w:rsidRDefault="00E923E8" w:rsidP="00D50387">
      <w:pPr>
        <w:spacing w:line="288" w:lineRule="auto"/>
        <w:rPr>
          <w:rFonts w:ascii="宋体" w:cs="宋体"/>
          <w:sz w:val="24"/>
          <w:szCs w:val="24"/>
        </w:rPr>
      </w:pPr>
      <w:r>
        <w:rPr>
          <w:rFonts w:ascii="宋体" w:hAnsi="宋体" w:cs="宋体"/>
          <w:sz w:val="24"/>
          <w:szCs w:val="24"/>
        </w:rPr>
        <w:t xml:space="preserve">9.0.3  </w:t>
      </w:r>
      <w:r>
        <w:rPr>
          <w:rFonts w:ascii="宋体" w:hAnsi="宋体" w:cs="宋体" w:hint="eastAsia"/>
          <w:sz w:val="24"/>
          <w:szCs w:val="24"/>
        </w:rPr>
        <w:t>验收下列隐蔽工程时，应具备下列中间验收记录及施工记录资料：</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１</w:t>
      </w:r>
      <w:r>
        <w:rPr>
          <w:rFonts w:ascii="宋体" w:hAnsi="宋体" w:cs="宋体"/>
          <w:sz w:val="24"/>
          <w:szCs w:val="24"/>
        </w:rPr>
        <w:t xml:space="preserve"> </w:t>
      </w:r>
      <w:r>
        <w:rPr>
          <w:rFonts w:ascii="宋体" w:hAnsi="宋体" w:cs="宋体" w:hint="eastAsia"/>
          <w:sz w:val="24"/>
          <w:szCs w:val="24"/>
        </w:rPr>
        <w:t>管道及附属构筑物的地基和基础；</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２</w:t>
      </w:r>
      <w:r>
        <w:rPr>
          <w:rFonts w:ascii="宋体" w:hAnsi="宋体" w:cs="宋体"/>
          <w:sz w:val="24"/>
          <w:szCs w:val="24"/>
        </w:rPr>
        <w:t xml:space="preserve"> </w:t>
      </w:r>
      <w:r>
        <w:rPr>
          <w:rFonts w:ascii="宋体" w:hAnsi="宋体" w:cs="宋体" w:hint="eastAsia"/>
          <w:sz w:val="24"/>
          <w:szCs w:val="24"/>
        </w:rPr>
        <w:t>管道止推礅、支礅设置；井室等构筑物的防水层情况；</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３</w:t>
      </w:r>
      <w:r>
        <w:rPr>
          <w:rFonts w:ascii="宋体" w:hAnsi="宋体" w:cs="宋体"/>
          <w:sz w:val="24"/>
          <w:szCs w:val="24"/>
        </w:rPr>
        <w:t xml:space="preserve"> </w:t>
      </w:r>
      <w:r>
        <w:rPr>
          <w:rFonts w:ascii="宋体" w:hAnsi="宋体" w:cs="宋体" w:hint="eastAsia"/>
          <w:sz w:val="24"/>
          <w:szCs w:val="24"/>
        </w:rPr>
        <w:t>管道的弯头、三通等管件的连接情况，穿井室等构筑物的情况，采用钢、铸铁等管件的防腐情况；</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４</w:t>
      </w:r>
      <w:r>
        <w:rPr>
          <w:rFonts w:ascii="宋体" w:hAnsi="宋体" w:cs="宋体"/>
          <w:sz w:val="24"/>
          <w:szCs w:val="24"/>
        </w:rPr>
        <w:t xml:space="preserve"> </w:t>
      </w:r>
      <w:r>
        <w:rPr>
          <w:rFonts w:ascii="宋体" w:hAnsi="宋体" w:cs="宋体" w:hint="eastAsia"/>
          <w:sz w:val="24"/>
          <w:szCs w:val="24"/>
        </w:rPr>
        <w:t>管道穿越铁路、公路、河流等工程的情况；</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５</w:t>
      </w:r>
      <w:r>
        <w:rPr>
          <w:rFonts w:ascii="宋体" w:hAnsi="宋体" w:cs="宋体"/>
          <w:sz w:val="24"/>
          <w:szCs w:val="24"/>
        </w:rPr>
        <w:t xml:space="preserve"> </w:t>
      </w:r>
      <w:r>
        <w:rPr>
          <w:rFonts w:ascii="宋体" w:hAnsi="宋体" w:cs="宋体" w:hint="eastAsia"/>
          <w:sz w:val="24"/>
          <w:szCs w:val="24"/>
        </w:rPr>
        <w:t>管道回填土压实度的检验记录；</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６</w:t>
      </w:r>
      <w:r>
        <w:rPr>
          <w:rFonts w:ascii="宋体" w:hAnsi="宋体" w:cs="宋体"/>
          <w:sz w:val="24"/>
          <w:szCs w:val="24"/>
        </w:rPr>
        <w:t xml:space="preserve"> </w:t>
      </w:r>
      <w:r>
        <w:rPr>
          <w:rFonts w:ascii="宋体" w:hAnsi="宋体" w:cs="宋体" w:hint="eastAsia"/>
          <w:sz w:val="24"/>
          <w:szCs w:val="24"/>
        </w:rPr>
        <w:t>随管道埋地铺设的示踪金属线的记录和资料。</w:t>
      </w:r>
    </w:p>
    <w:p w:rsidR="00E923E8" w:rsidRDefault="00E923E8" w:rsidP="00D50387">
      <w:pPr>
        <w:spacing w:line="288" w:lineRule="auto"/>
        <w:rPr>
          <w:rFonts w:ascii="宋体" w:cs="宋体"/>
          <w:sz w:val="24"/>
          <w:szCs w:val="24"/>
        </w:rPr>
      </w:pPr>
      <w:r>
        <w:rPr>
          <w:rFonts w:ascii="宋体" w:hAnsi="宋体" w:cs="宋体"/>
          <w:sz w:val="24"/>
          <w:szCs w:val="24"/>
        </w:rPr>
        <w:t xml:space="preserve">9.0.4  </w:t>
      </w:r>
      <w:r>
        <w:rPr>
          <w:rFonts w:ascii="宋体" w:hAnsi="宋体" w:cs="宋体" w:hint="eastAsia"/>
          <w:sz w:val="24"/>
          <w:szCs w:val="24"/>
        </w:rPr>
        <w:t>竣工验收时，应核实竣工验收资料，并进行必要的复验和外观检查。对下列项目应作出鉴定，并填写竣工验收鉴定书，其格式见附录</w:t>
      </w:r>
      <w:r>
        <w:rPr>
          <w:rFonts w:ascii="宋体" w:hAnsi="宋体" w:cs="宋体"/>
          <w:sz w:val="24"/>
          <w:szCs w:val="24"/>
        </w:rPr>
        <w:t>E</w:t>
      </w:r>
      <w:r>
        <w:rPr>
          <w:rFonts w:ascii="宋体" w:hAnsi="宋体" w:cs="宋体" w:hint="eastAsia"/>
          <w:sz w:val="24"/>
          <w:szCs w:val="24"/>
        </w:rPr>
        <w:t>。</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１</w:t>
      </w:r>
      <w:r>
        <w:rPr>
          <w:rFonts w:ascii="宋体" w:hAnsi="宋体" w:cs="宋体"/>
          <w:sz w:val="24"/>
          <w:szCs w:val="24"/>
        </w:rPr>
        <w:t xml:space="preserve"> </w:t>
      </w:r>
      <w:r>
        <w:rPr>
          <w:rFonts w:ascii="宋体" w:hAnsi="宋体" w:cs="宋体" w:hint="eastAsia"/>
          <w:sz w:val="24"/>
          <w:szCs w:val="24"/>
        </w:rPr>
        <w:t>管道的位置、高程及管材规定尺寸；</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２</w:t>
      </w:r>
      <w:r>
        <w:rPr>
          <w:rFonts w:ascii="宋体" w:hAnsi="宋体" w:cs="宋体"/>
          <w:sz w:val="24"/>
          <w:szCs w:val="24"/>
        </w:rPr>
        <w:t xml:space="preserve"> </w:t>
      </w:r>
      <w:r>
        <w:rPr>
          <w:rFonts w:ascii="宋体" w:hAnsi="宋体" w:cs="宋体" w:hint="eastAsia"/>
          <w:sz w:val="24"/>
          <w:szCs w:val="24"/>
        </w:rPr>
        <w:t>管道上设置的阀门、消火栓、安全阀等配件在正常工作压力条件下启闭的灵敏度及安装的位置和数量，开启方向的说明书和标志；</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３</w:t>
      </w:r>
      <w:r>
        <w:rPr>
          <w:rFonts w:ascii="宋体" w:hAnsi="宋体" w:cs="宋体"/>
          <w:sz w:val="24"/>
          <w:szCs w:val="24"/>
        </w:rPr>
        <w:t xml:space="preserve"> </w:t>
      </w:r>
      <w:r>
        <w:rPr>
          <w:rFonts w:ascii="宋体" w:hAnsi="宋体" w:cs="宋体" w:hint="eastAsia"/>
          <w:sz w:val="24"/>
          <w:szCs w:val="24"/>
        </w:rPr>
        <w:t>冲洗及消毒；</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４</w:t>
      </w:r>
      <w:r>
        <w:rPr>
          <w:rFonts w:ascii="宋体" w:hAnsi="宋体" w:cs="宋体"/>
          <w:sz w:val="24"/>
          <w:szCs w:val="24"/>
        </w:rPr>
        <w:t xml:space="preserve"> </w:t>
      </w:r>
      <w:r>
        <w:rPr>
          <w:rFonts w:ascii="宋体" w:hAnsi="宋体" w:cs="宋体" w:hint="eastAsia"/>
          <w:sz w:val="24"/>
          <w:szCs w:val="24"/>
        </w:rPr>
        <w:t>外观。</w:t>
      </w:r>
    </w:p>
    <w:p w:rsidR="00E923E8" w:rsidRDefault="00E923E8" w:rsidP="00D50387">
      <w:pPr>
        <w:spacing w:line="288" w:lineRule="auto"/>
        <w:rPr>
          <w:rFonts w:ascii="宋体" w:cs="宋体"/>
          <w:sz w:val="24"/>
          <w:szCs w:val="24"/>
        </w:rPr>
      </w:pPr>
      <w:r>
        <w:rPr>
          <w:rFonts w:ascii="宋体" w:hAnsi="宋体" w:cs="宋体"/>
          <w:sz w:val="24"/>
          <w:szCs w:val="24"/>
        </w:rPr>
        <w:t xml:space="preserve">9.0.5  </w:t>
      </w:r>
      <w:r>
        <w:rPr>
          <w:rFonts w:ascii="宋体" w:hAnsi="宋体" w:cs="宋体" w:hint="eastAsia"/>
          <w:sz w:val="24"/>
          <w:szCs w:val="24"/>
        </w:rPr>
        <w:t>管道工程应由主管单位组织施工、设计、建设和其它有关单位联合验收，验收后建设单位应将有关设计、施工及验收的文件立卷归档。</w:t>
      </w:r>
    </w:p>
    <w:p w:rsidR="00E923E8" w:rsidRDefault="00E923E8" w:rsidP="00D50387">
      <w:pPr>
        <w:spacing w:line="288" w:lineRule="auto"/>
        <w:rPr>
          <w:rFonts w:ascii="宋体" w:cs="宋体"/>
          <w:sz w:val="24"/>
          <w:szCs w:val="24"/>
        </w:rPr>
      </w:pPr>
      <w:r>
        <w:rPr>
          <w:rFonts w:ascii="宋体" w:hAnsi="宋体" w:cs="宋体"/>
          <w:sz w:val="24"/>
          <w:szCs w:val="24"/>
        </w:rPr>
        <w:t xml:space="preserve">9.0.6  </w:t>
      </w:r>
      <w:r>
        <w:rPr>
          <w:rFonts w:ascii="宋体" w:hAnsi="宋体" w:cs="宋体" w:hint="eastAsia"/>
          <w:sz w:val="24"/>
          <w:szCs w:val="24"/>
        </w:rPr>
        <w:t>分项、分部和隐蔽工程，可根据施工情况由建设单位会同施工单位邀请有关单位共同验收，并作出验收记录。</w:t>
      </w: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r>
        <w:rPr>
          <w:rFonts w:ascii="宋体" w:hAnsi="宋体" w:cs="宋体"/>
          <w:b/>
          <w:sz w:val="28"/>
          <w:szCs w:val="28"/>
        </w:rPr>
        <w:t xml:space="preserve">10 </w:t>
      </w:r>
      <w:r>
        <w:rPr>
          <w:rFonts w:ascii="宋体" w:hAnsi="宋体" w:cs="宋体" w:hint="eastAsia"/>
          <w:b/>
          <w:sz w:val="28"/>
          <w:szCs w:val="28"/>
        </w:rPr>
        <w:t>管道维修</w:t>
      </w:r>
    </w:p>
    <w:p w:rsidR="00E923E8" w:rsidRDefault="00E923E8" w:rsidP="00AA7BAC">
      <w:pPr>
        <w:spacing w:beforeLines="50" w:line="288" w:lineRule="auto"/>
        <w:jc w:val="center"/>
        <w:rPr>
          <w:rFonts w:ascii="宋体" w:cs="宋体"/>
          <w:b/>
          <w:color w:val="FF0000"/>
          <w:sz w:val="24"/>
          <w:szCs w:val="24"/>
        </w:rPr>
      </w:pPr>
      <w:r>
        <w:rPr>
          <w:rFonts w:ascii="宋体" w:hAnsi="宋体" w:cs="宋体"/>
          <w:b/>
          <w:sz w:val="24"/>
          <w:szCs w:val="24"/>
        </w:rPr>
        <w:t xml:space="preserve">10.1  </w:t>
      </w:r>
      <w:r>
        <w:rPr>
          <w:rFonts w:ascii="宋体" w:hAnsi="宋体" w:cs="宋体" w:hint="eastAsia"/>
          <w:b/>
          <w:sz w:val="24"/>
          <w:szCs w:val="24"/>
        </w:rPr>
        <w:t>一般规定</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10.1.1  </w:t>
      </w:r>
      <w:r>
        <w:rPr>
          <w:rFonts w:ascii="宋体" w:hAnsi="宋体" w:cs="宋体" w:hint="eastAsia"/>
          <w:sz w:val="24"/>
          <w:szCs w:val="24"/>
        </w:rPr>
        <w:t>管道在施工、试压验收及运行中发生管材破裂、管壁漏水和接头渗漏等情况，应根据管道损害程度、部位及破坏原因确定修补方法。</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10.1.2  </w:t>
      </w:r>
      <w:r>
        <w:rPr>
          <w:rFonts w:ascii="宋体" w:hAnsi="宋体" w:cs="宋体" w:hint="eastAsia"/>
          <w:sz w:val="24"/>
          <w:szCs w:val="24"/>
        </w:rPr>
        <w:t>更换损坏的管材的管材、管件应按照施工敷设要求进行。</w:t>
      </w:r>
    </w:p>
    <w:p w:rsidR="00E923E8" w:rsidRDefault="00E923E8">
      <w:pPr>
        <w:spacing w:line="288" w:lineRule="auto"/>
        <w:rPr>
          <w:rFonts w:ascii="宋体" w:cs="宋体"/>
          <w:sz w:val="24"/>
          <w:szCs w:val="24"/>
        </w:rPr>
      </w:pPr>
      <w:r>
        <w:rPr>
          <w:rFonts w:ascii="宋体" w:hAnsi="宋体" w:cs="宋体"/>
          <w:sz w:val="24"/>
          <w:szCs w:val="24"/>
        </w:rPr>
        <w:t xml:space="preserve">10.1.3  </w:t>
      </w:r>
      <w:r>
        <w:rPr>
          <w:rFonts w:ascii="宋体" w:hAnsi="宋体" w:cs="宋体" w:hint="eastAsia"/>
          <w:sz w:val="24"/>
          <w:szCs w:val="24"/>
        </w:rPr>
        <w:t>因管道地基沉降、温度变化、外荷载变化等外部原因造成管道破坏时，在管道修复后应采取相应措施消除各种外部原因。</w:t>
      </w:r>
    </w:p>
    <w:p w:rsidR="00E923E8" w:rsidRDefault="00E923E8">
      <w:pPr>
        <w:spacing w:line="288" w:lineRule="auto"/>
        <w:rPr>
          <w:rFonts w:ascii="宋体" w:cs="宋体"/>
          <w:sz w:val="24"/>
          <w:szCs w:val="24"/>
        </w:rPr>
      </w:pPr>
    </w:p>
    <w:p w:rsidR="00E923E8" w:rsidRDefault="00E923E8">
      <w:pPr>
        <w:spacing w:line="288" w:lineRule="auto"/>
        <w:jc w:val="center"/>
        <w:rPr>
          <w:rFonts w:ascii="宋体" w:cs="宋体"/>
          <w:b/>
          <w:sz w:val="24"/>
          <w:szCs w:val="24"/>
        </w:rPr>
      </w:pPr>
      <w:r>
        <w:rPr>
          <w:rFonts w:ascii="宋体" w:hAnsi="宋体" w:cs="宋体"/>
          <w:b/>
          <w:sz w:val="24"/>
          <w:szCs w:val="24"/>
        </w:rPr>
        <w:t xml:space="preserve">10.2  </w:t>
      </w:r>
      <w:r>
        <w:rPr>
          <w:rFonts w:ascii="宋体" w:hAnsi="宋体" w:cs="宋体" w:hint="eastAsia"/>
          <w:b/>
          <w:sz w:val="24"/>
          <w:szCs w:val="24"/>
        </w:rPr>
        <w:t>维修方法</w:t>
      </w:r>
    </w:p>
    <w:p w:rsidR="00E923E8" w:rsidRDefault="00E923E8" w:rsidP="00AA7BAC">
      <w:pPr>
        <w:spacing w:beforeLines="50" w:line="288" w:lineRule="auto"/>
        <w:rPr>
          <w:rFonts w:ascii="宋体" w:cs="宋体"/>
          <w:sz w:val="24"/>
          <w:szCs w:val="24"/>
        </w:rPr>
      </w:pPr>
      <w:r>
        <w:rPr>
          <w:rFonts w:ascii="宋体" w:hAnsi="宋体" w:cs="宋体"/>
          <w:sz w:val="24"/>
          <w:szCs w:val="24"/>
        </w:rPr>
        <w:t xml:space="preserve">10.2.1  </w:t>
      </w:r>
      <w:r>
        <w:rPr>
          <w:rFonts w:ascii="宋体" w:hAnsi="宋体" w:cs="宋体" w:hint="eastAsia"/>
          <w:sz w:val="24"/>
          <w:szCs w:val="24"/>
        </w:rPr>
        <w:t>管道管身破坏面积较大时，宜采用停水维修。应切除全部损坏的管段，插入相同长度的直管段，插入管与管道两端可采用套筒式活接头等管件与管道柔性连接，在连接前先将管件套在连接处的管端上，待新管道就位后将连接管件平移到位。</w:t>
      </w:r>
    </w:p>
    <w:p w:rsidR="00E923E8" w:rsidRDefault="00E923E8">
      <w:pPr>
        <w:spacing w:line="288" w:lineRule="auto"/>
        <w:rPr>
          <w:rFonts w:ascii="宋体" w:cs="宋体"/>
          <w:sz w:val="24"/>
          <w:szCs w:val="24"/>
        </w:rPr>
      </w:pPr>
      <w:r>
        <w:rPr>
          <w:rFonts w:ascii="宋体" w:hAnsi="宋体" w:cs="宋体"/>
          <w:sz w:val="24"/>
          <w:szCs w:val="24"/>
        </w:rPr>
        <w:t xml:space="preserve">10.2.2  </w:t>
      </w:r>
      <w:r>
        <w:rPr>
          <w:rFonts w:ascii="宋体" w:hAnsi="宋体" w:cs="宋体" w:hint="eastAsia"/>
          <w:sz w:val="24"/>
          <w:szCs w:val="24"/>
        </w:rPr>
        <w:t>管道上弯头、三通等管件破坏时，应切除管件及其连接的直管段。切除的直管段不宜小于</w:t>
      </w:r>
      <w:r>
        <w:rPr>
          <w:rFonts w:ascii="宋体" w:hAnsi="宋体" w:cs="宋体"/>
          <w:sz w:val="24"/>
          <w:szCs w:val="24"/>
        </w:rPr>
        <w:t>0.5m</w:t>
      </w:r>
      <w:r>
        <w:rPr>
          <w:rFonts w:ascii="宋体" w:hAnsi="宋体" w:cs="宋体" w:hint="eastAsia"/>
          <w:sz w:val="24"/>
          <w:szCs w:val="24"/>
        </w:rPr>
        <w:t>。插入新管件时，应与配套直管连接合格后整装放入，在直管段之间可用套筒式活接头等管件连接。</w:t>
      </w:r>
    </w:p>
    <w:p w:rsidR="00E923E8" w:rsidRDefault="00E923E8">
      <w:pPr>
        <w:spacing w:line="288" w:lineRule="auto"/>
        <w:rPr>
          <w:rFonts w:ascii="宋体" w:cs="宋体"/>
          <w:sz w:val="24"/>
          <w:szCs w:val="24"/>
        </w:rPr>
      </w:pPr>
      <w:r>
        <w:rPr>
          <w:rFonts w:ascii="宋体" w:hAnsi="宋体" w:cs="宋体"/>
          <w:sz w:val="24"/>
          <w:szCs w:val="24"/>
        </w:rPr>
        <w:t xml:space="preserve">10.2.3  </w:t>
      </w:r>
      <w:r>
        <w:rPr>
          <w:rFonts w:ascii="宋体" w:hAnsi="宋体" w:cs="宋体" w:hint="eastAsia"/>
          <w:sz w:val="24"/>
          <w:szCs w:val="24"/>
        </w:rPr>
        <w:t>插入管两端与已敷设管道管端连接亦可采用工厂制造的专用连接配件。</w:t>
      </w:r>
    </w:p>
    <w:p w:rsidR="00E923E8" w:rsidRDefault="00E923E8">
      <w:pPr>
        <w:spacing w:line="288" w:lineRule="auto"/>
        <w:rPr>
          <w:rFonts w:ascii="宋体" w:cs="宋体"/>
          <w:sz w:val="24"/>
          <w:szCs w:val="24"/>
        </w:rPr>
      </w:pPr>
      <w:r>
        <w:rPr>
          <w:rFonts w:ascii="宋体" w:hAnsi="宋体" w:cs="宋体"/>
          <w:sz w:val="24"/>
          <w:szCs w:val="24"/>
        </w:rPr>
        <w:t xml:space="preserve">10.2.4  </w:t>
      </w:r>
      <w:r>
        <w:rPr>
          <w:rFonts w:ascii="宋体" w:hAnsi="宋体" w:cs="宋体" w:hint="eastAsia"/>
          <w:sz w:val="24"/>
          <w:szCs w:val="24"/>
        </w:rPr>
        <w:t>管道接头渗水可采用二合包承口管箍（两个半圆组成的拼装式管箍），用螺栓拧紧密封。</w:t>
      </w:r>
    </w:p>
    <w:p w:rsidR="00E923E8" w:rsidRDefault="00E923E8">
      <w:pPr>
        <w:spacing w:line="288" w:lineRule="auto"/>
        <w:rPr>
          <w:rFonts w:ascii="宋体" w:cs="宋体"/>
          <w:sz w:val="24"/>
          <w:szCs w:val="24"/>
        </w:rPr>
      </w:pPr>
      <w:r>
        <w:rPr>
          <w:rFonts w:ascii="宋体" w:hAnsi="宋体" w:cs="宋体"/>
          <w:sz w:val="24"/>
          <w:szCs w:val="24"/>
        </w:rPr>
        <w:t xml:space="preserve">10.2.5  </w:t>
      </w:r>
      <w:r>
        <w:rPr>
          <w:rFonts w:ascii="宋体" w:hAnsi="宋体" w:cs="宋体" w:hint="eastAsia"/>
          <w:sz w:val="24"/>
          <w:szCs w:val="24"/>
        </w:rPr>
        <w:t>管身小孔可采用二合包管箍，用螺栓拧紧密封。</w:t>
      </w:r>
    </w:p>
    <w:p w:rsidR="00E923E8" w:rsidRDefault="00E923E8">
      <w:pPr>
        <w:spacing w:line="288" w:lineRule="auto"/>
        <w:rPr>
          <w:rFonts w:ascii="宋体" w:cs="宋体"/>
          <w:sz w:val="24"/>
          <w:szCs w:val="24"/>
        </w:rPr>
      </w:pPr>
      <w:r>
        <w:rPr>
          <w:rFonts w:ascii="宋体" w:hAnsi="宋体" w:cs="宋体"/>
          <w:sz w:val="24"/>
          <w:szCs w:val="24"/>
        </w:rPr>
        <w:t xml:space="preserve">10.2.6  </w:t>
      </w:r>
      <w:r>
        <w:rPr>
          <w:rFonts w:ascii="宋体" w:hAnsi="宋体" w:cs="宋体" w:hint="eastAsia"/>
          <w:sz w:val="24"/>
          <w:szCs w:val="24"/>
        </w:rPr>
        <w:t>管箍长度应比破口长度长</w:t>
      </w:r>
      <w:r>
        <w:rPr>
          <w:rFonts w:ascii="宋体" w:hAnsi="宋体" w:cs="宋体"/>
          <w:sz w:val="24"/>
          <w:szCs w:val="24"/>
        </w:rPr>
        <w:t>0.3m</w:t>
      </w:r>
      <w:r>
        <w:rPr>
          <w:rFonts w:ascii="宋体" w:hAnsi="宋体" w:cs="宋体" w:hint="eastAsia"/>
          <w:sz w:val="24"/>
          <w:szCs w:val="24"/>
        </w:rPr>
        <w:t>。管箍与管道间的密封胶垫厚度可采用</w:t>
      </w:r>
      <w:r>
        <w:rPr>
          <w:rFonts w:ascii="宋体" w:hAnsi="宋体" w:cs="宋体"/>
          <w:sz w:val="24"/>
          <w:szCs w:val="24"/>
        </w:rPr>
        <w:t>3mm</w:t>
      </w:r>
      <w:r>
        <w:rPr>
          <w:rFonts w:ascii="宋体" w:hAnsi="宋体" w:cs="宋体" w:hint="eastAsia"/>
          <w:sz w:val="24"/>
          <w:szCs w:val="24"/>
        </w:rPr>
        <w:t>。</w:t>
      </w:r>
    </w:p>
    <w:p w:rsidR="00E923E8" w:rsidRDefault="00E923E8">
      <w:pPr>
        <w:spacing w:line="288" w:lineRule="auto"/>
        <w:rPr>
          <w:rFonts w:ascii="宋体" w:cs="宋体"/>
          <w:sz w:val="24"/>
          <w:szCs w:val="24"/>
        </w:rPr>
      </w:pPr>
      <w:r>
        <w:rPr>
          <w:rFonts w:ascii="宋体" w:hAnsi="宋体" w:cs="宋体"/>
          <w:sz w:val="24"/>
          <w:szCs w:val="24"/>
        </w:rPr>
        <w:t xml:space="preserve">10.2.7  </w:t>
      </w:r>
      <w:r>
        <w:rPr>
          <w:rFonts w:ascii="宋体" w:hAnsi="宋体" w:cs="宋体" w:hint="eastAsia"/>
          <w:sz w:val="24"/>
          <w:szCs w:val="24"/>
        </w:rPr>
        <w:t>采用二合包管箍维修完毕，应根据工程现场地质情况对紧固螺栓及二合包管箍放水口螺栓进行防腐处理。</w:t>
      </w:r>
    </w:p>
    <w:p w:rsidR="00E923E8" w:rsidRDefault="00E923E8">
      <w:pPr>
        <w:rPr>
          <w:rFonts w:ascii="宋体" w:cs="宋体"/>
          <w:szCs w:val="21"/>
        </w:rPr>
      </w:pPr>
    </w:p>
    <w:p w:rsidR="00E923E8" w:rsidRDefault="00E923E8">
      <w:pPr>
        <w:rPr>
          <w:rFonts w:ascii="宋体" w:cs="宋体"/>
          <w:szCs w:val="21"/>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bCs/>
          <w:sz w:val="28"/>
          <w:szCs w:val="28"/>
        </w:rPr>
      </w:pPr>
    </w:p>
    <w:p w:rsidR="00E923E8" w:rsidRDefault="00E923E8">
      <w:pPr>
        <w:jc w:val="center"/>
        <w:rPr>
          <w:rFonts w:ascii="宋体" w:cs="宋体"/>
          <w:sz w:val="28"/>
          <w:szCs w:val="28"/>
        </w:rPr>
      </w:pPr>
      <w:r>
        <w:rPr>
          <w:rFonts w:ascii="宋体" w:hAnsi="宋体" w:cs="宋体" w:hint="eastAsia"/>
          <w:b/>
          <w:bCs/>
          <w:sz w:val="28"/>
          <w:szCs w:val="28"/>
        </w:rPr>
        <w:t>附录</w:t>
      </w:r>
      <w:r>
        <w:rPr>
          <w:rFonts w:ascii="宋体" w:hAnsi="宋体" w:cs="宋体"/>
          <w:b/>
          <w:bCs/>
          <w:sz w:val="28"/>
          <w:szCs w:val="28"/>
        </w:rPr>
        <w:t>A  PVC-O</w:t>
      </w:r>
      <w:r>
        <w:rPr>
          <w:rFonts w:ascii="宋体" w:hAnsi="宋体" w:cs="宋体" w:hint="eastAsia"/>
          <w:b/>
          <w:bCs/>
          <w:sz w:val="28"/>
          <w:szCs w:val="28"/>
        </w:rPr>
        <w:t>给水管道水力坡降表</w:t>
      </w:r>
    </w:p>
    <w:p w:rsidR="00E923E8" w:rsidRDefault="00E923E8">
      <w:pPr>
        <w:jc w:val="center"/>
        <w:rPr>
          <w:rFonts w:ascii="宋体" w:cs="宋体"/>
          <w:sz w:val="15"/>
          <w:szCs w:val="15"/>
        </w:rPr>
      </w:pPr>
    </w:p>
    <w:p w:rsidR="00E923E8" w:rsidRDefault="00E923E8">
      <w:pPr>
        <w:jc w:val="left"/>
        <w:rPr>
          <w:rFonts w:ascii="宋体" w:hAnsi="宋体" w:cs="宋体"/>
          <w:sz w:val="15"/>
          <w:szCs w:val="15"/>
        </w:rPr>
      </w:pPr>
      <w:r>
        <w:rPr>
          <w:rFonts w:ascii="宋体" w:hAnsi="宋体" w:cs="宋体"/>
          <w:sz w:val="15"/>
          <w:szCs w:val="15"/>
        </w:rPr>
        <w:t xml:space="preserve">      </w:t>
      </w:r>
      <w:r>
        <w:rPr>
          <w:rFonts w:ascii="宋体" w:hAnsi="宋体" w:cs="宋体" w:hint="eastAsia"/>
          <w:sz w:val="15"/>
          <w:szCs w:val="15"/>
        </w:rPr>
        <w:t>表</w:t>
      </w:r>
      <w:r>
        <w:rPr>
          <w:rFonts w:ascii="宋体" w:hAnsi="宋体" w:cs="宋体"/>
          <w:sz w:val="15"/>
          <w:szCs w:val="15"/>
        </w:rPr>
        <w:t>A.1</w:t>
      </w:r>
    </w:p>
    <w:tbl>
      <w:tblPr>
        <w:tblW w:w="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6"/>
        <w:gridCol w:w="645"/>
        <w:gridCol w:w="650"/>
        <w:gridCol w:w="718"/>
        <w:gridCol w:w="649"/>
        <w:gridCol w:w="718"/>
        <w:gridCol w:w="647"/>
        <w:gridCol w:w="646"/>
      </w:tblGrid>
      <w:tr w:rsidR="00E923E8">
        <w:trPr>
          <w:jc w:val="center"/>
        </w:trPr>
        <w:tc>
          <w:tcPr>
            <w:tcW w:w="1291" w:type="dxa"/>
            <w:gridSpan w:val="2"/>
            <w:tcBorders>
              <w:tl2br w:val="single" w:sz="4" w:space="0" w:color="auto"/>
            </w:tcBorders>
          </w:tcPr>
          <w:p w:rsidR="00E923E8" w:rsidRDefault="00E923E8">
            <w:pPr>
              <w:rPr>
                <w:rFonts w:ascii="宋体" w:hAnsi="宋体" w:cs="宋体"/>
                <w:sz w:val="13"/>
                <w:szCs w:val="13"/>
              </w:rPr>
            </w:pPr>
            <w:r>
              <w:rPr>
                <w:rFonts w:ascii="宋体" w:hAnsi="宋体" w:cs="宋体"/>
                <w:sz w:val="13"/>
                <w:szCs w:val="13"/>
              </w:rPr>
              <w:t>Q           d</w:t>
            </w:r>
            <w:r>
              <w:rPr>
                <w:rFonts w:ascii="宋体" w:hAnsi="宋体" w:cs="宋体"/>
                <w:sz w:val="13"/>
                <w:szCs w:val="13"/>
                <w:vertAlign w:val="subscript"/>
              </w:rPr>
              <w:t>n</w:t>
            </w:r>
            <w:r>
              <w:rPr>
                <w:rFonts w:ascii="宋体" w:hAnsi="宋体" w:cs="宋体"/>
                <w:sz w:val="13"/>
                <w:szCs w:val="13"/>
              </w:rPr>
              <w:t xml:space="preserve">     </w:t>
            </w:r>
          </w:p>
        </w:tc>
        <w:tc>
          <w:tcPr>
            <w:tcW w:w="1368" w:type="dxa"/>
            <w:gridSpan w:val="2"/>
          </w:tcPr>
          <w:p w:rsidR="00E923E8" w:rsidRDefault="00E923E8">
            <w:pPr>
              <w:jc w:val="center"/>
              <w:rPr>
                <w:rFonts w:ascii="宋体" w:hAnsi="宋体" w:cs="宋体"/>
                <w:sz w:val="13"/>
                <w:szCs w:val="13"/>
              </w:rPr>
            </w:pPr>
            <w:r>
              <w:rPr>
                <w:rFonts w:ascii="宋体" w:hAnsi="宋体" w:cs="宋体"/>
                <w:sz w:val="13"/>
                <w:szCs w:val="13"/>
              </w:rPr>
              <w:t>63</w:t>
            </w:r>
          </w:p>
        </w:tc>
        <w:tc>
          <w:tcPr>
            <w:tcW w:w="1367" w:type="dxa"/>
            <w:gridSpan w:val="2"/>
          </w:tcPr>
          <w:p w:rsidR="00E923E8" w:rsidRDefault="00E923E8">
            <w:pPr>
              <w:jc w:val="center"/>
              <w:rPr>
                <w:rFonts w:ascii="宋体" w:hAnsi="宋体" w:cs="宋体"/>
                <w:sz w:val="13"/>
                <w:szCs w:val="13"/>
              </w:rPr>
            </w:pPr>
            <w:r>
              <w:rPr>
                <w:rFonts w:ascii="宋体" w:hAnsi="宋体" w:cs="宋体"/>
                <w:sz w:val="13"/>
                <w:szCs w:val="13"/>
              </w:rPr>
              <w:t>75</w:t>
            </w:r>
          </w:p>
        </w:tc>
        <w:tc>
          <w:tcPr>
            <w:tcW w:w="1293" w:type="dxa"/>
            <w:gridSpan w:val="2"/>
          </w:tcPr>
          <w:p w:rsidR="00E923E8" w:rsidRDefault="00E923E8">
            <w:pPr>
              <w:jc w:val="center"/>
              <w:rPr>
                <w:rFonts w:ascii="宋体" w:hAnsi="宋体" w:cs="宋体"/>
                <w:sz w:val="13"/>
                <w:szCs w:val="13"/>
              </w:rPr>
            </w:pPr>
            <w:r>
              <w:rPr>
                <w:rFonts w:ascii="宋体" w:hAnsi="宋体" w:cs="宋体"/>
                <w:sz w:val="13"/>
                <w:szCs w:val="13"/>
              </w:rPr>
              <w:t>90</w:t>
            </w:r>
          </w:p>
        </w:tc>
      </w:tr>
      <w:tr w:rsidR="00E923E8">
        <w:trPr>
          <w:jc w:val="center"/>
        </w:trPr>
        <w:tc>
          <w:tcPr>
            <w:tcW w:w="646" w:type="dxa"/>
          </w:tcPr>
          <w:p w:rsidR="00E923E8" w:rsidRDefault="00E923E8">
            <w:pPr>
              <w:jc w:val="center"/>
              <w:rPr>
                <w:rFonts w:ascii="宋体" w:hAnsi="宋体" w:cs="宋体"/>
                <w:sz w:val="11"/>
                <w:szCs w:val="11"/>
              </w:rPr>
            </w:pPr>
            <w:r>
              <w:rPr>
                <w:rFonts w:ascii="宋体" w:hAnsi="宋体" w:cs="宋体"/>
                <w:sz w:val="11"/>
                <w:szCs w:val="11"/>
              </w:rPr>
              <w:t>m</w:t>
            </w:r>
            <w:r>
              <w:rPr>
                <w:rFonts w:ascii="宋体" w:hAnsi="宋体" w:cs="宋体"/>
                <w:sz w:val="11"/>
                <w:szCs w:val="11"/>
                <w:vertAlign w:val="superscript"/>
              </w:rPr>
              <w:t>3</w:t>
            </w:r>
            <w:r>
              <w:rPr>
                <w:rFonts w:ascii="宋体" w:hAnsi="宋体" w:cs="宋体"/>
                <w:sz w:val="11"/>
                <w:szCs w:val="11"/>
              </w:rPr>
              <w:t>/h</w:t>
            </w:r>
          </w:p>
        </w:tc>
        <w:tc>
          <w:tcPr>
            <w:tcW w:w="645" w:type="dxa"/>
          </w:tcPr>
          <w:p w:rsidR="00E923E8" w:rsidRDefault="00E923E8">
            <w:pPr>
              <w:jc w:val="center"/>
              <w:rPr>
                <w:rFonts w:ascii="宋体" w:hAnsi="宋体" w:cs="宋体"/>
                <w:sz w:val="11"/>
                <w:szCs w:val="11"/>
              </w:rPr>
            </w:pPr>
            <w:r>
              <w:rPr>
                <w:rFonts w:ascii="宋体" w:hAnsi="宋体" w:cs="宋体"/>
                <w:sz w:val="11"/>
                <w:szCs w:val="11"/>
              </w:rPr>
              <w:t>l/s</w:t>
            </w:r>
          </w:p>
        </w:tc>
        <w:tc>
          <w:tcPr>
            <w:tcW w:w="650" w:type="dxa"/>
          </w:tcPr>
          <w:p w:rsidR="00E923E8" w:rsidRDefault="00E923E8">
            <w:pPr>
              <w:jc w:val="center"/>
              <w:rPr>
                <w:rFonts w:ascii="宋体" w:hAnsi="宋体" w:cs="宋体"/>
                <w:sz w:val="11"/>
                <w:szCs w:val="11"/>
              </w:rPr>
            </w:pPr>
            <w:r>
              <w:rPr>
                <w:rFonts w:ascii="宋体" w:hAnsi="宋体" w:cs="宋体"/>
                <w:sz w:val="11"/>
                <w:szCs w:val="11"/>
              </w:rPr>
              <w:t>v(m/s)</w:t>
            </w:r>
          </w:p>
        </w:tc>
        <w:tc>
          <w:tcPr>
            <w:tcW w:w="718" w:type="dxa"/>
          </w:tcPr>
          <w:p w:rsidR="00E923E8" w:rsidRDefault="00E923E8">
            <w:pPr>
              <w:jc w:val="center"/>
              <w:rPr>
                <w:rFonts w:ascii="宋体" w:hAnsi="宋体" w:cs="宋体"/>
                <w:sz w:val="11"/>
                <w:szCs w:val="11"/>
              </w:rPr>
            </w:pPr>
            <w:r>
              <w:rPr>
                <w:rFonts w:ascii="宋体" w:hAnsi="宋体" w:cs="宋体"/>
                <w:sz w:val="11"/>
                <w:szCs w:val="11"/>
              </w:rPr>
              <w:t>1000i</w:t>
            </w:r>
          </w:p>
        </w:tc>
        <w:tc>
          <w:tcPr>
            <w:tcW w:w="649" w:type="dxa"/>
          </w:tcPr>
          <w:p w:rsidR="00E923E8" w:rsidRDefault="00E923E8">
            <w:pPr>
              <w:jc w:val="center"/>
              <w:rPr>
                <w:rFonts w:ascii="宋体" w:hAnsi="宋体" w:cs="宋体"/>
                <w:sz w:val="11"/>
                <w:szCs w:val="11"/>
              </w:rPr>
            </w:pPr>
            <w:r>
              <w:rPr>
                <w:rFonts w:ascii="宋体" w:hAnsi="宋体" w:cs="宋体"/>
                <w:sz w:val="11"/>
                <w:szCs w:val="11"/>
              </w:rPr>
              <w:t>v(m/s)</w:t>
            </w:r>
          </w:p>
        </w:tc>
        <w:tc>
          <w:tcPr>
            <w:tcW w:w="718" w:type="dxa"/>
          </w:tcPr>
          <w:p w:rsidR="00E923E8" w:rsidRDefault="00E923E8">
            <w:pPr>
              <w:jc w:val="center"/>
              <w:rPr>
                <w:rFonts w:ascii="宋体" w:hAnsi="宋体" w:cs="宋体"/>
                <w:sz w:val="11"/>
                <w:szCs w:val="11"/>
              </w:rPr>
            </w:pPr>
            <w:r>
              <w:rPr>
                <w:rFonts w:ascii="宋体" w:hAnsi="宋体" w:cs="宋体"/>
                <w:sz w:val="11"/>
                <w:szCs w:val="11"/>
              </w:rPr>
              <w:t>1000i</w:t>
            </w:r>
          </w:p>
        </w:tc>
        <w:tc>
          <w:tcPr>
            <w:tcW w:w="647" w:type="dxa"/>
          </w:tcPr>
          <w:p w:rsidR="00E923E8" w:rsidRDefault="00E923E8">
            <w:pPr>
              <w:jc w:val="center"/>
              <w:rPr>
                <w:rFonts w:ascii="宋体" w:hAnsi="宋体" w:cs="宋体"/>
                <w:sz w:val="11"/>
                <w:szCs w:val="11"/>
              </w:rPr>
            </w:pPr>
            <w:r>
              <w:rPr>
                <w:rFonts w:ascii="宋体" w:hAnsi="宋体" w:cs="宋体"/>
                <w:sz w:val="11"/>
                <w:szCs w:val="11"/>
              </w:rPr>
              <w:t>v(m/s)</w:t>
            </w:r>
          </w:p>
        </w:tc>
        <w:tc>
          <w:tcPr>
            <w:tcW w:w="646" w:type="dxa"/>
          </w:tcPr>
          <w:p w:rsidR="00E923E8" w:rsidRDefault="00E923E8">
            <w:pPr>
              <w:jc w:val="center"/>
              <w:rPr>
                <w:rFonts w:ascii="宋体" w:hAnsi="宋体" w:cs="宋体"/>
                <w:sz w:val="11"/>
                <w:szCs w:val="11"/>
              </w:rPr>
            </w:pPr>
            <w:r>
              <w:rPr>
                <w:rFonts w:ascii="宋体" w:hAnsi="宋体" w:cs="宋体"/>
                <w:sz w:val="11"/>
                <w:szCs w:val="11"/>
              </w:rPr>
              <w:t>1000i</w:t>
            </w: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1.96</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0.54</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0.19</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0.60</w:t>
            </w:r>
          </w:p>
        </w:tc>
        <w:tc>
          <w:tcPr>
            <w:tcW w:w="649" w:type="dxa"/>
            <w:vAlign w:val="center"/>
          </w:tcPr>
          <w:p w:rsidR="00E923E8" w:rsidRDefault="00E923E8">
            <w:pPr>
              <w:jc w:val="center"/>
              <w:rPr>
                <w:rFonts w:ascii="宋体" w:hAnsi="宋体" w:cs="宋体"/>
                <w:sz w:val="11"/>
                <w:szCs w:val="11"/>
              </w:rPr>
            </w:pPr>
          </w:p>
        </w:tc>
        <w:tc>
          <w:tcPr>
            <w:tcW w:w="718" w:type="dxa"/>
            <w:vAlign w:val="center"/>
          </w:tcPr>
          <w:p w:rsidR="00E923E8" w:rsidRDefault="00E923E8">
            <w:pPr>
              <w:jc w:val="center"/>
              <w:rPr>
                <w:rFonts w:ascii="宋体" w:hAnsi="宋体" w:cs="宋体"/>
                <w:sz w:val="11"/>
                <w:szCs w:val="11"/>
              </w:rPr>
            </w:pPr>
          </w:p>
        </w:tc>
        <w:tc>
          <w:tcPr>
            <w:tcW w:w="647" w:type="dxa"/>
            <w:vAlign w:val="center"/>
          </w:tcPr>
          <w:p w:rsidR="00E923E8" w:rsidRDefault="00E923E8">
            <w:pPr>
              <w:jc w:val="center"/>
              <w:rPr>
                <w:rFonts w:ascii="宋体" w:hAnsi="宋体" w:cs="宋体"/>
                <w:sz w:val="11"/>
                <w:szCs w:val="11"/>
              </w:rPr>
            </w:pPr>
          </w:p>
        </w:tc>
        <w:tc>
          <w:tcPr>
            <w:tcW w:w="646" w:type="dxa"/>
            <w:vAlign w:val="center"/>
          </w:tcPr>
          <w:p w:rsidR="00E923E8" w:rsidRDefault="00E923E8">
            <w:pPr>
              <w:jc w:val="center"/>
              <w:rPr>
                <w:rFonts w:ascii="宋体" w:hAnsi="宋体" w:cs="宋体"/>
                <w:sz w:val="11"/>
                <w:szCs w:val="11"/>
              </w:rPr>
            </w:pP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2.40</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0.67</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0.24</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0.89</w:t>
            </w:r>
          </w:p>
        </w:tc>
        <w:tc>
          <w:tcPr>
            <w:tcW w:w="649" w:type="dxa"/>
            <w:vAlign w:val="center"/>
          </w:tcPr>
          <w:p w:rsidR="00E923E8" w:rsidRDefault="00E923E8">
            <w:pPr>
              <w:jc w:val="center"/>
              <w:rPr>
                <w:rFonts w:ascii="宋体" w:hAnsi="宋体" w:cs="宋体"/>
                <w:sz w:val="11"/>
                <w:szCs w:val="11"/>
              </w:rPr>
            </w:pPr>
          </w:p>
        </w:tc>
        <w:tc>
          <w:tcPr>
            <w:tcW w:w="718" w:type="dxa"/>
            <w:vAlign w:val="center"/>
          </w:tcPr>
          <w:p w:rsidR="00E923E8" w:rsidRDefault="00E923E8">
            <w:pPr>
              <w:jc w:val="center"/>
              <w:rPr>
                <w:rFonts w:ascii="宋体" w:hAnsi="宋体" w:cs="宋体"/>
                <w:sz w:val="11"/>
                <w:szCs w:val="11"/>
              </w:rPr>
            </w:pPr>
          </w:p>
        </w:tc>
        <w:tc>
          <w:tcPr>
            <w:tcW w:w="647" w:type="dxa"/>
            <w:vAlign w:val="center"/>
          </w:tcPr>
          <w:p w:rsidR="00E923E8" w:rsidRDefault="00E923E8">
            <w:pPr>
              <w:jc w:val="center"/>
              <w:rPr>
                <w:rFonts w:ascii="宋体" w:hAnsi="宋体" w:cs="宋体"/>
                <w:sz w:val="11"/>
                <w:szCs w:val="11"/>
              </w:rPr>
            </w:pPr>
          </w:p>
        </w:tc>
        <w:tc>
          <w:tcPr>
            <w:tcW w:w="646" w:type="dxa"/>
            <w:vAlign w:val="center"/>
          </w:tcPr>
          <w:p w:rsidR="00E923E8" w:rsidRDefault="00E923E8">
            <w:pPr>
              <w:jc w:val="center"/>
              <w:rPr>
                <w:rFonts w:ascii="宋体" w:hAnsi="宋体" w:cs="宋体"/>
                <w:sz w:val="11"/>
                <w:szCs w:val="11"/>
              </w:rPr>
            </w:pP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3.01</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0.84</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0.30</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1.40</w:t>
            </w: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0.21</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0.59</w:t>
            </w:r>
          </w:p>
        </w:tc>
        <w:tc>
          <w:tcPr>
            <w:tcW w:w="647" w:type="dxa"/>
            <w:vAlign w:val="center"/>
          </w:tcPr>
          <w:p w:rsidR="00E923E8" w:rsidRDefault="00E923E8">
            <w:pPr>
              <w:jc w:val="center"/>
              <w:rPr>
                <w:rFonts w:ascii="宋体" w:hAnsi="宋体" w:cs="宋体"/>
                <w:sz w:val="11"/>
                <w:szCs w:val="11"/>
              </w:rPr>
            </w:pPr>
          </w:p>
        </w:tc>
        <w:tc>
          <w:tcPr>
            <w:tcW w:w="646" w:type="dxa"/>
            <w:vAlign w:val="center"/>
          </w:tcPr>
          <w:p w:rsidR="00E923E8" w:rsidRDefault="00E923E8">
            <w:pPr>
              <w:jc w:val="center"/>
              <w:rPr>
                <w:rFonts w:ascii="宋体" w:hAnsi="宋体" w:cs="宋体"/>
                <w:sz w:val="11"/>
                <w:szCs w:val="11"/>
              </w:rPr>
            </w:pP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3.85</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1.07</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0.38</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2.30</w:t>
            </w: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0.27</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0.96</w:t>
            </w:r>
          </w:p>
        </w:tc>
        <w:tc>
          <w:tcPr>
            <w:tcW w:w="647" w:type="dxa"/>
            <w:vAlign w:val="center"/>
          </w:tcPr>
          <w:p w:rsidR="00E923E8" w:rsidRDefault="00E923E8">
            <w:pPr>
              <w:jc w:val="center"/>
              <w:rPr>
                <w:rFonts w:ascii="宋体" w:hAnsi="宋体" w:cs="宋体"/>
                <w:sz w:val="11"/>
                <w:szCs w:val="11"/>
              </w:rPr>
            </w:pPr>
          </w:p>
        </w:tc>
        <w:tc>
          <w:tcPr>
            <w:tcW w:w="646" w:type="dxa"/>
            <w:vAlign w:val="center"/>
          </w:tcPr>
          <w:p w:rsidR="00E923E8" w:rsidRDefault="00E923E8">
            <w:pPr>
              <w:jc w:val="center"/>
              <w:rPr>
                <w:rFonts w:ascii="宋体" w:hAnsi="宋体" w:cs="宋体"/>
                <w:sz w:val="11"/>
                <w:szCs w:val="11"/>
              </w:rPr>
            </w:pP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4.90</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1.36</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0.48</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3.72</w:t>
            </w: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0.34</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1.56</w:t>
            </w: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0.24</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0.62</w:t>
            </w: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6.50</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1.80</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0.64</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6.55</w:t>
            </w: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0.45</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2.74</w:t>
            </w: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0.31</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1.09</w:t>
            </w:r>
          </w:p>
        </w:tc>
      </w:tr>
      <w:tr w:rsidR="00E923E8">
        <w:trPr>
          <w:jc w:val="center"/>
        </w:trPr>
        <w:tc>
          <w:tcPr>
            <w:tcW w:w="646" w:type="dxa"/>
            <w:vAlign w:val="center"/>
          </w:tcPr>
          <w:p w:rsidR="00E923E8" w:rsidRDefault="00E923E8">
            <w:pPr>
              <w:ind w:right="60"/>
              <w:jc w:val="center"/>
              <w:rPr>
                <w:rFonts w:ascii="宋体" w:hAnsi="宋体" w:cs="宋体"/>
                <w:sz w:val="11"/>
                <w:szCs w:val="11"/>
              </w:rPr>
            </w:pPr>
            <w:r>
              <w:rPr>
                <w:rFonts w:ascii="宋体" w:hAnsi="宋体" w:cs="宋体"/>
                <w:sz w:val="11"/>
                <w:szCs w:val="11"/>
              </w:rPr>
              <w:t>8.02</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2.23</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0.79</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9.97</w:t>
            </w: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0.56</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4.17</w:t>
            </w: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0.39</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1.66</w:t>
            </w: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10.20</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2.83</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1.01</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16.13</w:t>
            </w: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0.71</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6.74</w:t>
            </w: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0.49</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2.68</w:t>
            </w: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13.56</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3.77</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1.34</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28.51</w:t>
            </w: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0.95</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11.92</w:t>
            </w: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0.65</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4.74</w:t>
            </w: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17.68</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4.91</w:t>
            </w:r>
          </w:p>
        </w:tc>
        <w:tc>
          <w:tcPr>
            <w:tcW w:w="650" w:type="dxa"/>
            <w:vAlign w:val="center"/>
          </w:tcPr>
          <w:p w:rsidR="00E923E8" w:rsidRDefault="00E923E8">
            <w:pPr>
              <w:jc w:val="center"/>
              <w:rPr>
                <w:rFonts w:ascii="宋体" w:hAnsi="宋体" w:cs="宋体"/>
                <w:sz w:val="11"/>
                <w:szCs w:val="11"/>
              </w:rPr>
            </w:pPr>
            <w:r>
              <w:rPr>
                <w:rFonts w:ascii="宋体" w:hAnsi="宋体" w:cs="宋体"/>
                <w:sz w:val="11"/>
                <w:szCs w:val="11"/>
              </w:rPr>
              <w:t>1.75</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48.47</w:t>
            </w: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1.23</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20.26</w:t>
            </w: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0.85</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8.07</w:t>
            </w: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23.42</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6.51</w:t>
            </w:r>
          </w:p>
        </w:tc>
        <w:tc>
          <w:tcPr>
            <w:tcW w:w="650" w:type="dxa"/>
          </w:tcPr>
          <w:p w:rsidR="00E923E8" w:rsidRDefault="00E923E8">
            <w:pPr>
              <w:jc w:val="center"/>
              <w:rPr>
                <w:rFonts w:ascii="宋体" w:hAnsi="宋体" w:cs="宋体"/>
                <w:sz w:val="11"/>
                <w:szCs w:val="11"/>
              </w:rPr>
            </w:pPr>
          </w:p>
        </w:tc>
        <w:tc>
          <w:tcPr>
            <w:tcW w:w="718" w:type="dxa"/>
          </w:tcPr>
          <w:p w:rsidR="00E923E8" w:rsidRDefault="00E923E8">
            <w:pPr>
              <w:jc w:val="center"/>
              <w:rPr>
                <w:rFonts w:ascii="宋体" w:hAnsi="宋体" w:cs="宋体"/>
                <w:sz w:val="11"/>
                <w:szCs w:val="11"/>
              </w:rPr>
            </w:pPr>
          </w:p>
        </w:tc>
        <w:tc>
          <w:tcPr>
            <w:tcW w:w="649" w:type="dxa"/>
            <w:vAlign w:val="center"/>
          </w:tcPr>
          <w:p w:rsidR="00E923E8" w:rsidRDefault="00E923E8">
            <w:pPr>
              <w:jc w:val="center"/>
              <w:rPr>
                <w:rFonts w:ascii="宋体" w:hAnsi="宋体" w:cs="宋体"/>
                <w:sz w:val="11"/>
                <w:szCs w:val="11"/>
              </w:rPr>
            </w:pPr>
            <w:r>
              <w:rPr>
                <w:rFonts w:ascii="宋体" w:hAnsi="宋体" w:cs="宋体"/>
                <w:sz w:val="11"/>
                <w:szCs w:val="11"/>
              </w:rPr>
              <w:t>1.63</w:t>
            </w:r>
          </w:p>
        </w:tc>
        <w:tc>
          <w:tcPr>
            <w:tcW w:w="718" w:type="dxa"/>
            <w:vAlign w:val="center"/>
          </w:tcPr>
          <w:p w:rsidR="00E923E8" w:rsidRDefault="00E923E8">
            <w:pPr>
              <w:jc w:val="center"/>
              <w:rPr>
                <w:rFonts w:ascii="宋体" w:hAnsi="宋体" w:cs="宋体"/>
                <w:sz w:val="11"/>
                <w:szCs w:val="11"/>
              </w:rPr>
            </w:pPr>
            <w:r>
              <w:rPr>
                <w:rFonts w:ascii="宋体" w:hAnsi="宋体" w:cs="宋体"/>
                <w:sz w:val="11"/>
                <w:szCs w:val="11"/>
              </w:rPr>
              <w:t>35.55</w:t>
            </w: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1.13</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14.15</w:t>
            </w: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28.09</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7.80</w:t>
            </w:r>
          </w:p>
        </w:tc>
        <w:tc>
          <w:tcPr>
            <w:tcW w:w="650" w:type="dxa"/>
          </w:tcPr>
          <w:p w:rsidR="00E923E8" w:rsidRDefault="00E923E8">
            <w:pPr>
              <w:jc w:val="center"/>
              <w:rPr>
                <w:rFonts w:ascii="宋体" w:hAnsi="宋体" w:cs="宋体"/>
                <w:sz w:val="11"/>
                <w:szCs w:val="11"/>
              </w:rPr>
            </w:pPr>
          </w:p>
        </w:tc>
        <w:tc>
          <w:tcPr>
            <w:tcW w:w="718" w:type="dxa"/>
          </w:tcPr>
          <w:p w:rsidR="00E923E8" w:rsidRDefault="00E923E8">
            <w:pPr>
              <w:jc w:val="center"/>
              <w:rPr>
                <w:rFonts w:ascii="宋体" w:hAnsi="宋体" w:cs="宋体"/>
                <w:sz w:val="11"/>
                <w:szCs w:val="11"/>
              </w:rPr>
            </w:pPr>
          </w:p>
        </w:tc>
        <w:tc>
          <w:tcPr>
            <w:tcW w:w="649" w:type="dxa"/>
          </w:tcPr>
          <w:p w:rsidR="00E923E8" w:rsidRDefault="00E923E8">
            <w:pPr>
              <w:jc w:val="center"/>
              <w:rPr>
                <w:rFonts w:ascii="宋体" w:hAnsi="宋体" w:cs="宋体"/>
                <w:sz w:val="11"/>
                <w:szCs w:val="11"/>
              </w:rPr>
            </w:pPr>
          </w:p>
        </w:tc>
        <w:tc>
          <w:tcPr>
            <w:tcW w:w="718" w:type="dxa"/>
          </w:tcPr>
          <w:p w:rsidR="00E923E8" w:rsidRDefault="00E923E8">
            <w:pPr>
              <w:jc w:val="center"/>
              <w:rPr>
                <w:rFonts w:ascii="宋体" w:hAnsi="宋体" w:cs="宋体"/>
                <w:sz w:val="11"/>
                <w:szCs w:val="11"/>
              </w:rPr>
            </w:pP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1.36</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20.36</w:t>
            </w:r>
          </w:p>
        </w:tc>
      </w:tr>
      <w:tr w:rsidR="00E923E8">
        <w:trPr>
          <w:jc w:val="center"/>
        </w:trPr>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36.01</w:t>
            </w:r>
          </w:p>
        </w:tc>
        <w:tc>
          <w:tcPr>
            <w:tcW w:w="645" w:type="dxa"/>
            <w:vAlign w:val="center"/>
          </w:tcPr>
          <w:p w:rsidR="00E923E8" w:rsidRDefault="00E923E8">
            <w:pPr>
              <w:jc w:val="center"/>
              <w:rPr>
                <w:rFonts w:ascii="宋体" w:hAnsi="宋体" w:cs="宋体"/>
                <w:sz w:val="11"/>
                <w:szCs w:val="11"/>
              </w:rPr>
            </w:pPr>
            <w:r>
              <w:rPr>
                <w:rFonts w:ascii="宋体" w:hAnsi="宋体" w:cs="宋体"/>
                <w:sz w:val="11"/>
                <w:szCs w:val="11"/>
              </w:rPr>
              <w:t>10.00</w:t>
            </w:r>
          </w:p>
        </w:tc>
        <w:tc>
          <w:tcPr>
            <w:tcW w:w="650" w:type="dxa"/>
          </w:tcPr>
          <w:p w:rsidR="00E923E8" w:rsidRDefault="00E923E8">
            <w:pPr>
              <w:jc w:val="center"/>
              <w:rPr>
                <w:rFonts w:ascii="宋体" w:hAnsi="宋体" w:cs="宋体"/>
                <w:sz w:val="11"/>
                <w:szCs w:val="11"/>
              </w:rPr>
            </w:pPr>
          </w:p>
        </w:tc>
        <w:tc>
          <w:tcPr>
            <w:tcW w:w="718" w:type="dxa"/>
          </w:tcPr>
          <w:p w:rsidR="00E923E8" w:rsidRDefault="00E923E8">
            <w:pPr>
              <w:jc w:val="center"/>
              <w:rPr>
                <w:rFonts w:ascii="宋体" w:hAnsi="宋体" w:cs="宋体"/>
                <w:sz w:val="11"/>
                <w:szCs w:val="11"/>
              </w:rPr>
            </w:pPr>
          </w:p>
        </w:tc>
        <w:tc>
          <w:tcPr>
            <w:tcW w:w="649" w:type="dxa"/>
          </w:tcPr>
          <w:p w:rsidR="00E923E8" w:rsidRDefault="00E923E8">
            <w:pPr>
              <w:jc w:val="center"/>
              <w:rPr>
                <w:rFonts w:ascii="宋体" w:hAnsi="宋体" w:cs="宋体"/>
                <w:sz w:val="11"/>
                <w:szCs w:val="11"/>
              </w:rPr>
            </w:pPr>
          </w:p>
        </w:tc>
        <w:tc>
          <w:tcPr>
            <w:tcW w:w="718" w:type="dxa"/>
          </w:tcPr>
          <w:p w:rsidR="00E923E8" w:rsidRDefault="00E923E8">
            <w:pPr>
              <w:jc w:val="center"/>
              <w:rPr>
                <w:rFonts w:ascii="宋体" w:hAnsi="宋体" w:cs="宋体"/>
                <w:sz w:val="11"/>
                <w:szCs w:val="11"/>
              </w:rPr>
            </w:pPr>
          </w:p>
        </w:tc>
        <w:tc>
          <w:tcPr>
            <w:tcW w:w="647" w:type="dxa"/>
            <w:vAlign w:val="center"/>
          </w:tcPr>
          <w:p w:rsidR="00E923E8" w:rsidRDefault="00E923E8">
            <w:pPr>
              <w:jc w:val="center"/>
              <w:rPr>
                <w:rFonts w:ascii="宋体" w:hAnsi="宋体" w:cs="宋体"/>
                <w:sz w:val="11"/>
                <w:szCs w:val="11"/>
              </w:rPr>
            </w:pPr>
            <w:r>
              <w:rPr>
                <w:rFonts w:ascii="宋体" w:hAnsi="宋体" w:cs="宋体"/>
                <w:sz w:val="11"/>
                <w:szCs w:val="11"/>
              </w:rPr>
              <w:t>1.74</w:t>
            </w:r>
          </w:p>
        </w:tc>
        <w:tc>
          <w:tcPr>
            <w:tcW w:w="646" w:type="dxa"/>
            <w:vAlign w:val="center"/>
          </w:tcPr>
          <w:p w:rsidR="00E923E8" w:rsidRDefault="00E923E8">
            <w:pPr>
              <w:jc w:val="center"/>
              <w:rPr>
                <w:rFonts w:ascii="宋体" w:hAnsi="宋体" w:cs="宋体"/>
                <w:sz w:val="11"/>
                <w:szCs w:val="11"/>
              </w:rPr>
            </w:pPr>
            <w:r>
              <w:rPr>
                <w:rFonts w:ascii="宋体" w:hAnsi="宋体" w:cs="宋体"/>
                <w:sz w:val="11"/>
                <w:szCs w:val="11"/>
              </w:rPr>
              <w:t>33.46</w:t>
            </w:r>
          </w:p>
        </w:tc>
      </w:tr>
    </w:tbl>
    <w:p w:rsidR="00E923E8" w:rsidRDefault="00E923E8">
      <w:pPr>
        <w:rPr>
          <w:rFonts w:ascii="宋体" w:hAnsi="宋体" w:cs="宋体"/>
          <w:sz w:val="15"/>
          <w:szCs w:val="15"/>
        </w:rPr>
      </w:pPr>
      <w:r>
        <w:rPr>
          <w:rFonts w:ascii="宋体" w:hAnsi="宋体" w:cs="宋体"/>
          <w:sz w:val="15"/>
          <w:szCs w:val="15"/>
        </w:rPr>
        <w:t xml:space="preserve">     </w:t>
      </w:r>
      <w:r>
        <w:rPr>
          <w:rFonts w:ascii="宋体" w:hAnsi="宋体" w:cs="宋体" w:hint="eastAsia"/>
          <w:sz w:val="15"/>
          <w:szCs w:val="15"/>
        </w:rPr>
        <w:t>表</w:t>
      </w:r>
      <w:r>
        <w:rPr>
          <w:rFonts w:ascii="宋体" w:hAnsi="宋体" w:cs="宋体"/>
          <w:sz w:val="15"/>
          <w:szCs w:val="15"/>
        </w:rPr>
        <w:t xml:space="preserve">A.2  </w:t>
      </w:r>
    </w:p>
    <w:tbl>
      <w:tblPr>
        <w:tblW w:w="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6"/>
        <w:gridCol w:w="551"/>
        <w:gridCol w:w="546"/>
        <w:gridCol w:w="515"/>
        <w:gridCol w:w="546"/>
        <w:gridCol w:w="516"/>
        <w:gridCol w:w="546"/>
        <w:gridCol w:w="516"/>
        <w:gridCol w:w="546"/>
        <w:gridCol w:w="491"/>
      </w:tblGrid>
      <w:tr w:rsidR="00E923E8">
        <w:trPr>
          <w:jc w:val="center"/>
        </w:trPr>
        <w:tc>
          <w:tcPr>
            <w:tcW w:w="1097" w:type="dxa"/>
            <w:gridSpan w:val="2"/>
            <w:tcBorders>
              <w:tl2br w:val="single" w:sz="4" w:space="0" w:color="auto"/>
            </w:tcBorders>
          </w:tcPr>
          <w:p w:rsidR="00E923E8" w:rsidRDefault="00E923E8">
            <w:pPr>
              <w:rPr>
                <w:rFonts w:ascii="宋体" w:hAnsi="宋体" w:cs="宋体"/>
                <w:sz w:val="13"/>
                <w:szCs w:val="13"/>
              </w:rPr>
            </w:pPr>
            <w:r>
              <w:rPr>
                <w:rFonts w:ascii="宋体" w:hAnsi="宋体" w:cs="宋体"/>
                <w:sz w:val="13"/>
                <w:szCs w:val="13"/>
              </w:rPr>
              <w:t>Q           d</w:t>
            </w:r>
            <w:r>
              <w:rPr>
                <w:rFonts w:ascii="宋体" w:hAnsi="宋体" w:cs="宋体"/>
                <w:sz w:val="13"/>
                <w:szCs w:val="13"/>
                <w:vertAlign w:val="subscript"/>
              </w:rPr>
              <w:t>n</w:t>
            </w:r>
            <w:r>
              <w:rPr>
                <w:rFonts w:ascii="宋体" w:hAnsi="宋体" w:cs="宋体"/>
                <w:sz w:val="13"/>
                <w:szCs w:val="13"/>
              </w:rPr>
              <w:t xml:space="preserve">     </w:t>
            </w:r>
          </w:p>
        </w:tc>
        <w:tc>
          <w:tcPr>
            <w:tcW w:w="1061" w:type="dxa"/>
            <w:gridSpan w:val="2"/>
          </w:tcPr>
          <w:p w:rsidR="00E923E8" w:rsidRDefault="00E923E8">
            <w:pPr>
              <w:jc w:val="center"/>
              <w:rPr>
                <w:rFonts w:ascii="宋体" w:hAnsi="宋体" w:cs="宋体"/>
                <w:sz w:val="13"/>
                <w:szCs w:val="13"/>
              </w:rPr>
            </w:pPr>
            <w:r>
              <w:rPr>
                <w:rFonts w:ascii="宋体" w:hAnsi="宋体" w:cs="宋体"/>
                <w:sz w:val="13"/>
                <w:szCs w:val="13"/>
              </w:rPr>
              <w:t>110</w:t>
            </w:r>
          </w:p>
        </w:tc>
        <w:tc>
          <w:tcPr>
            <w:tcW w:w="1062" w:type="dxa"/>
            <w:gridSpan w:val="2"/>
          </w:tcPr>
          <w:p w:rsidR="00E923E8" w:rsidRDefault="00E923E8">
            <w:pPr>
              <w:jc w:val="center"/>
              <w:rPr>
                <w:rFonts w:ascii="宋体" w:hAnsi="宋体" w:cs="宋体"/>
                <w:sz w:val="13"/>
                <w:szCs w:val="13"/>
              </w:rPr>
            </w:pPr>
            <w:r>
              <w:rPr>
                <w:rFonts w:ascii="宋体" w:hAnsi="宋体" w:cs="宋体"/>
                <w:sz w:val="13"/>
                <w:szCs w:val="13"/>
              </w:rPr>
              <w:t>125</w:t>
            </w:r>
          </w:p>
        </w:tc>
        <w:tc>
          <w:tcPr>
            <w:tcW w:w="1062" w:type="dxa"/>
            <w:gridSpan w:val="2"/>
          </w:tcPr>
          <w:p w:rsidR="00E923E8" w:rsidRDefault="00E923E8">
            <w:pPr>
              <w:jc w:val="center"/>
              <w:rPr>
                <w:rFonts w:ascii="宋体" w:hAnsi="宋体" w:cs="宋体"/>
                <w:sz w:val="13"/>
                <w:szCs w:val="13"/>
              </w:rPr>
            </w:pPr>
            <w:r>
              <w:rPr>
                <w:rFonts w:ascii="宋体" w:hAnsi="宋体" w:cs="宋体"/>
                <w:sz w:val="13"/>
                <w:szCs w:val="13"/>
              </w:rPr>
              <w:t>140</w:t>
            </w:r>
          </w:p>
        </w:tc>
        <w:tc>
          <w:tcPr>
            <w:tcW w:w="1037" w:type="dxa"/>
            <w:gridSpan w:val="2"/>
          </w:tcPr>
          <w:p w:rsidR="00E923E8" w:rsidRDefault="00E923E8">
            <w:pPr>
              <w:jc w:val="center"/>
              <w:rPr>
                <w:rFonts w:ascii="宋体" w:hAnsi="宋体" w:cs="宋体"/>
                <w:sz w:val="13"/>
                <w:szCs w:val="13"/>
              </w:rPr>
            </w:pPr>
            <w:r>
              <w:rPr>
                <w:rFonts w:ascii="宋体" w:hAnsi="宋体" w:cs="宋体"/>
                <w:sz w:val="13"/>
                <w:szCs w:val="13"/>
              </w:rPr>
              <w:t>160</w:t>
            </w:r>
          </w:p>
        </w:tc>
      </w:tr>
      <w:tr w:rsidR="00E923E8">
        <w:trPr>
          <w:jc w:val="center"/>
        </w:trPr>
        <w:tc>
          <w:tcPr>
            <w:tcW w:w="546" w:type="dxa"/>
          </w:tcPr>
          <w:p w:rsidR="00E923E8" w:rsidRDefault="00E923E8">
            <w:pPr>
              <w:jc w:val="center"/>
              <w:rPr>
                <w:rFonts w:ascii="宋体" w:hAnsi="宋体" w:cs="宋体"/>
                <w:sz w:val="11"/>
                <w:szCs w:val="11"/>
              </w:rPr>
            </w:pPr>
            <w:r>
              <w:rPr>
                <w:rFonts w:ascii="宋体" w:hAnsi="宋体" w:cs="宋体"/>
                <w:sz w:val="11"/>
                <w:szCs w:val="11"/>
              </w:rPr>
              <w:t>m</w:t>
            </w:r>
            <w:r>
              <w:rPr>
                <w:rFonts w:ascii="宋体" w:hAnsi="宋体" w:cs="宋体"/>
                <w:sz w:val="11"/>
                <w:szCs w:val="11"/>
                <w:vertAlign w:val="superscript"/>
              </w:rPr>
              <w:t>3</w:t>
            </w:r>
            <w:r>
              <w:rPr>
                <w:rFonts w:ascii="宋体" w:hAnsi="宋体" w:cs="宋体"/>
                <w:sz w:val="11"/>
                <w:szCs w:val="11"/>
              </w:rPr>
              <w:t>/h</w:t>
            </w:r>
          </w:p>
        </w:tc>
        <w:tc>
          <w:tcPr>
            <w:tcW w:w="551" w:type="dxa"/>
          </w:tcPr>
          <w:p w:rsidR="00E923E8" w:rsidRDefault="00E923E8">
            <w:pPr>
              <w:jc w:val="center"/>
              <w:rPr>
                <w:rFonts w:ascii="宋体" w:hAnsi="宋体" w:cs="宋体"/>
                <w:sz w:val="11"/>
                <w:szCs w:val="11"/>
              </w:rPr>
            </w:pPr>
            <w:r>
              <w:rPr>
                <w:rFonts w:ascii="宋体" w:hAnsi="宋体" w:cs="宋体"/>
                <w:sz w:val="11"/>
                <w:szCs w:val="11"/>
              </w:rPr>
              <w:t>l/s</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15"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16"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16"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491" w:type="dxa"/>
          </w:tcPr>
          <w:p w:rsidR="00E923E8" w:rsidRDefault="00E923E8">
            <w:pPr>
              <w:jc w:val="center"/>
              <w:rPr>
                <w:rFonts w:ascii="宋体" w:hAnsi="宋体" w:cs="宋体"/>
                <w:sz w:val="11"/>
                <w:szCs w:val="11"/>
              </w:rPr>
            </w:pPr>
            <w:r>
              <w:rPr>
                <w:rFonts w:ascii="宋体" w:hAnsi="宋体" w:cs="宋体"/>
                <w:sz w:val="11"/>
                <w:szCs w:val="11"/>
              </w:rPr>
              <w:t>1000i</w:t>
            </w:r>
          </w:p>
        </w:tc>
      </w:tr>
      <w:tr w:rsidR="00E923E8">
        <w:trPr>
          <w:jc w:val="center"/>
        </w:trPr>
        <w:tc>
          <w:tcPr>
            <w:tcW w:w="546" w:type="dxa"/>
            <w:vAlign w:val="center"/>
          </w:tcPr>
          <w:p w:rsidR="00E923E8" w:rsidRDefault="00E923E8">
            <w:pPr>
              <w:ind w:right="60"/>
              <w:jc w:val="left"/>
              <w:rPr>
                <w:rFonts w:ascii="宋体" w:hAnsi="宋体" w:cs="宋体"/>
                <w:sz w:val="11"/>
                <w:szCs w:val="11"/>
              </w:rPr>
            </w:pPr>
            <w:r>
              <w:rPr>
                <w:rFonts w:ascii="宋体" w:hAnsi="宋体" w:cs="宋体"/>
                <w:sz w:val="11"/>
                <w:szCs w:val="11"/>
              </w:rPr>
              <w:t xml:space="preserve">8.02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2.23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0.26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0.61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0.20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0.32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0.16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0.18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0.12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0.09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10.20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2.83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0.33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0.99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0.26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0.52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0.20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0.30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0.16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0.15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13.56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3.77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0.44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1.74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0.34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0.92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0.27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0.52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0.21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0.27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17.68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4.91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0.57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2.96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0.44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1.57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0.35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0.89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0.27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0.46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23.42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6.51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0.76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5.19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0.59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2.75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0.47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1.56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0.36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0.80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28.09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7.80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0.91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7.47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0.70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3.95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0.56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2.25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0.43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1.15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36.01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10.00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1.16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12.28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0.90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6.50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0.72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3.70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0.55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1.90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46.02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12.78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1.49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20.06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1.15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10.61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0.92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6.03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0.70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3.10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55.58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15.44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1.80 </w:t>
            </w:r>
          </w:p>
        </w:tc>
        <w:tc>
          <w:tcPr>
            <w:tcW w:w="515" w:type="dxa"/>
            <w:vAlign w:val="center"/>
          </w:tcPr>
          <w:p w:rsidR="00E923E8" w:rsidRDefault="00E923E8">
            <w:pPr>
              <w:jc w:val="left"/>
              <w:rPr>
                <w:rFonts w:ascii="宋体" w:hAnsi="宋体" w:cs="宋体"/>
                <w:sz w:val="11"/>
                <w:szCs w:val="11"/>
              </w:rPr>
            </w:pPr>
            <w:r>
              <w:rPr>
                <w:rFonts w:ascii="宋体" w:hAnsi="宋体" w:cs="宋体"/>
                <w:sz w:val="11"/>
                <w:szCs w:val="11"/>
              </w:rPr>
              <w:t xml:space="preserve">29.26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1.39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15.48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1.11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8.80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0.85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4.51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68.80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19.11 </w:t>
            </w:r>
          </w:p>
        </w:tc>
        <w:tc>
          <w:tcPr>
            <w:tcW w:w="546" w:type="dxa"/>
          </w:tcPr>
          <w:p w:rsidR="00E923E8" w:rsidRDefault="00E923E8">
            <w:pPr>
              <w:jc w:val="left"/>
              <w:rPr>
                <w:rFonts w:ascii="宋体" w:hAnsi="宋体" w:cs="宋体"/>
                <w:sz w:val="11"/>
                <w:szCs w:val="11"/>
              </w:rPr>
            </w:pPr>
          </w:p>
        </w:tc>
        <w:tc>
          <w:tcPr>
            <w:tcW w:w="515" w:type="dxa"/>
          </w:tcPr>
          <w:p w:rsidR="00E923E8" w:rsidRDefault="00E923E8">
            <w:pPr>
              <w:jc w:val="left"/>
              <w:rPr>
                <w:rFonts w:ascii="宋体" w:hAnsi="宋体" w:cs="宋体"/>
                <w:sz w:val="11"/>
                <w:szCs w:val="11"/>
              </w:rPr>
            </w:pP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1.72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23.72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1.38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13.49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1.05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6.92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79.20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22.00 </w:t>
            </w:r>
          </w:p>
        </w:tc>
        <w:tc>
          <w:tcPr>
            <w:tcW w:w="546" w:type="dxa"/>
          </w:tcPr>
          <w:p w:rsidR="00E923E8" w:rsidRDefault="00E923E8">
            <w:pPr>
              <w:jc w:val="left"/>
              <w:rPr>
                <w:rFonts w:ascii="宋体" w:hAnsi="宋体" w:cs="宋体"/>
                <w:sz w:val="11"/>
                <w:szCs w:val="11"/>
              </w:rPr>
            </w:pPr>
          </w:p>
        </w:tc>
        <w:tc>
          <w:tcPr>
            <w:tcW w:w="515" w:type="dxa"/>
          </w:tcPr>
          <w:p w:rsidR="00E923E8" w:rsidRDefault="00E923E8">
            <w:pPr>
              <w:jc w:val="left"/>
              <w:rPr>
                <w:rFonts w:ascii="宋体" w:hAnsi="宋体" w:cs="宋体"/>
                <w:sz w:val="11"/>
                <w:szCs w:val="11"/>
              </w:rPr>
            </w:pPr>
          </w:p>
        </w:tc>
        <w:tc>
          <w:tcPr>
            <w:tcW w:w="546" w:type="dxa"/>
          </w:tcPr>
          <w:p w:rsidR="00E923E8" w:rsidRDefault="00E923E8">
            <w:pPr>
              <w:jc w:val="left"/>
              <w:rPr>
                <w:rFonts w:ascii="宋体" w:hAnsi="宋体" w:cs="宋体"/>
                <w:sz w:val="11"/>
                <w:szCs w:val="11"/>
              </w:rPr>
            </w:pPr>
          </w:p>
        </w:tc>
        <w:tc>
          <w:tcPr>
            <w:tcW w:w="516" w:type="dxa"/>
          </w:tcPr>
          <w:p w:rsidR="00E923E8" w:rsidRDefault="00E923E8">
            <w:pPr>
              <w:jc w:val="left"/>
              <w:rPr>
                <w:rFonts w:ascii="宋体" w:hAnsi="宋体" w:cs="宋体"/>
                <w:sz w:val="11"/>
                <w:szCs w:val="11"/>
              </w:rPr>
            </w:pP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1.58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17.87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1.21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9.17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83.11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23.09 </w:t>
            </w:r>
          </w:p>
        </w:tc>
        <w:tc>
          <w:tcPr>
            <w:tcW w:w="546" w:type="dxa"/>
          </w:tcPr>
          <w:p w:rsidR="00E923E8" w:rsidRDefault="00E923E8">
            <w:pPr>
              <w:jc w:val="left"/>
              <w:rPr>
                <w:rFonts w:ascii="宋体" w:hAnsi="宋体" w:cs="宋体"/>
                <w:sz w:val="11"/>
                <w:szCs w:val="11"/>
              </w:rPr>
            </w:pPr>
          </w:p>
        </w:tc>
        <w:tc>
          <w:tcPr>
            <w:tcW w:w="515" w:type="dxa"/>
          </w:tcPr>
          <w:p w:rsidR="00E923E8" w:rsidRDefault="00E923E8">
            <w:pPr>
              <w:jc w:val="left"/>
              <w:rPr>
                <w:rFonts w:ascii="宋体" w:hAnsi="宋体" w:cs="宋体"/>
                <w:sz w:val="11"/>
                <w:szCs w:val="11"/>
              </w:rPr>
            </w:pPr>
          </w:p>
        </w:tc>
        <w:tc>
          <w:tcPr>
            <w:tcW w:w="546" w:type="dxa"/>
          </w:tcPr>
          <w:p w:rsidR="00E923E8" w:rsidRDefault="00E923E8">
            <w:pPr>
              <w:jc w:val="left"/>
              <w:rPr>
                <w:rFonts w:ascii="宋体" w:hAnsi="宋体" w:cs="宋体"/>
                <w:sz w:val="11"/>
                <w:szCs w:val="11"/>
              </w:rPr>
            </w:pPr>
          </w:p>
        </w:tc>
        <w:tc>
          <w:tcPr>
            <w:tcW w:w="516" w:type="dxa"/>
          </w:tcPr>
          <w:p w:rsidR="00E923E8" w:rsidRDefault="00E923E8">
            <w:pPr>
              <w:jc w:val="left"/>
              <w:rPr>
                <w:rFonts w:ascii="宋体" w:hAnsi="宋体" w:cs="宋体"/>
                <w:sz w:val="11"/>
                <w:szCs w:val="11"/>
              </w:rPr>
            </w:pP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1.66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19.68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1.27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10.10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90.00 </w:t>
            </w:r>
          </w:p>
        </w:tc>
        <w:tc>
          <w:tcPr>
            <w:tcW w:w="551" w:type="dxa"/>
            <w:vAlign w:val="center"/>
          </w:tcPr>
          <w:p w:rsidR="00E923E8" w:rsidRDefault="00E923E8">
            <w:pPr>
              <w:ind w:right="60"/>
              <w:jc w:val="left"/>
              <w:rPr>
                <w:rFonts w:ascii="宋体" w:hAnsi="宋体" w:cs="宋体"/>
                <w:sz w:val="11"/>
                <w:szCs w:val="11"/>
              </w:rPr>
            </w:pPr>
            <w:r>
              <w:rPr>
                <w:rFonts w:ascii="宋体" w:hAnsi="宋体" w:cs="宋体"/>
                <w:sz w:val="11"/>
                <w:szCs w:val="11"/>
              </w:rPr>
              <w:t xml:space="preserve">25.00 </w:t>
            </w:r>
          </w:p>
        </w:tc>
        <w:tc>
          <w:tcPr>
            <w:tcW w:w="546" w:type="dxa"/>
          </w:tcPr>
          <w:p w:rsidR="00E923E8" w:rsidRDefault="00E923E8">
            <w:pPr>
              <w:jc w:val="left"/>
              <w:rPr>
                <w:rFonts w:ascii="宋体" w:cs="宋体"/>
                <w:sz w:val="11"/>
                <w:szCs w:val="11"/>
              </w:rPr>
            </w:pPr>
          </w:p>
        </w:tc>
        <w:tc>
          <w:tcPr>
            <w:tcW w:w="51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6" w:type="dxa"/>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1.80 </w:t>
            </w:r>
          </w:p>
        </w:tc>
        <w:tc>
          <w:tcPr>
            <w:tcW w:w="516" w:type="dxa"/>
            <w:vAlign w:val="center"/>
          </w:tcPr>
          <w:p w:rsidR="00E923E8" w:rsidRDefault="00E923E8">
            <w:pPr>
              <w:jc w:val="left"/>
              <w:rPr>
                <w:rFonts w:ascii="宋体" w:hAnsi="宋体" w:cs="宋体"/>
                <w:sz w:val="11"/>
                <w:szCs w:val="11"/>
              </w:rPr>
            </w:pPr>
            <w:r>
              <w:rPr>
                <w:rFonts w:ascii="宋体" w:hAnsi="宋体" w:cs="宋体"/>
                <w:sz w:val="11"/>
                <w:szCs w:val="11"/>
              </w:rPr>
              <w:t xml:space="preserve">23.08 </w:t>
            </w: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1.38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11.84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103.50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28.75 </w:t>
            </w:r>
          </w:p>
        </w:tc>
        <w:tc>
          <w:tcPr>
            <w:tcW w:w="546" w:type="dxa"/>
          </w:tcPr>
          <w:p w:rsidR="00E923E8" w:rsidRDefault="00E923E8">
            <w:pPr>
              <w:jc w:val="left"/>
              <w:rPr>
                <w:rFonts w:ascii="宋体" w:hAnsi="宋体" w:cs="宋体"/>
                <w:sz w:val="11"/>
                <w:szCs w:val="11"/>
              </w:rPr>
            </w:pPr>
          </w:p>
        </w:tc>
        <w:tc>
          <w:tcPr>
            <w:tcW w:w="515" w:type="dxa"/>
          </w:tcPr>
          <w:p w:rsidR="00E923E8" w:rsidRDefault="00E923E8">
            <w:pPr>
              <w:jc w:val="left"/>
              <w:rPr>
                <w:rFonts w:ascii="宋体" w:hAnsi="宋体" w:cs="宋体"/>
                <w:sz w:val="11"/>
                <w:szCs w:val="11"/>
              </w:rPr>
            </w:pPr>
          </w:p>
        </w:tc>
        <w:tc>
          <w:tcPr>
            <w:tcW w:w="546" w:type="dxa"/>
          </w:tcPr>
          <w:p w:rsidR="00E923E8" w:rsidRDefault="00E923E8">
            <w:pPr>
              <w:jc w:val="left"/>
              <w:rPr>
                <w:rFonts w:ascii="宋体" w:hAnsi="宋体" w:cs="宋体"/>
                <w:sz w:val="11"/>
                <w:szCs w:val="11"/>
              </w:rPr>
            </w:pPr>
          </w:p>
        </w:tc>
        <w:tc>
          <w:tcPr>
            <w:tcW w:w="516" w:type="dxa"/>
          </w:tcPr>
          <w:p w:rsidR="00E923E8" w:rsidRDefault="00E923E8">
            <w:pPr>
              <w:jc w:val="left"/>
              <w:rPr>
                <w:rFonts w:ascii="宋体" w:hAnsi="宋体" w:cs="宋体"/>
                <w:sz w:val="11"/>
                <w:szCs w:val="11"/>
              </w:rPr>
            </w:pPr>
          </w:p>
        </w:tc>
        <w:tc>
          <w:tcPr>
            <w:tcW w:w="546" w:type="dxa"/>
          </w:tcPr>
          <w:p w:rsidR="00E923E8" w:rsidRDefault="00E923E8">
            <w:pPr>
              <w:jc w:val="left"/>
              <w:rPr>
                <w:rFonts w:ascii="宋体" w:hAnsi="宋体" w:cs="宋体"/>
                <w:sz w:val="11"/>
                <w:szCs w:val="11"/>
              </w:rPr>
            </w:pPr>
          </w:p>
        </w:tc>
        <w:tc>
          <w:tcPr>
            <w:tcW w:w="516" w:type="dxa"/>
          </w:tcPr>
          <w:p w:rsidR="00E923E8" w:rsidRDefault="00E923E8">
            <w:pPr>
              <w:jc w:val="left"/>
              <w:rPr>
                <w:rFonts w:ascii="宋体" w:hAnsi="宋体" w:cs="宋体"/>
                <w:sz w:val="11"/>
                <w:szCs w:val="11"/>
              </w:rPr>
            </w:pP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1.58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15.66 </w:t>
            </w:r>
          </w:p>
        </w:tc>
      </w:tr>
      <w:tr w:rsidR="00E923E8">
        <w:trPr>
          <w:jc w:val="center"/>
        </w:trPr>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117.00 </w:t>
            </w:r>
          </w:p>
        </w:tc>
        <w:tc>
          <w:tcPr>
            <w:tcW w:w="551" w:type="dxa"/>
            <w:vAlign w:val="center"/>
          </w:tcPr>
          <w:p w:rsidR="00E923E8" w:rsidRDefault="00E923E8">
            <w:pPr>
              <w:jc w:val="left"/>
              <w:rPr>
                <w:rFonts w:ascii="宋体" w:hAnsi="宋体" w:cs="宋体"/>
                <w:sz w:val="11"/>
                <w:szCs w:val="11"/>
              </w:rPr>
            </w:pPr>
            <w:r>
              <w:rPr>
                <w:rFonts w:ascii="宋体" w:hAnsi="宋体" w:cs="宋体"/>
                <w:sz w:val="11"/>
                <w:szCs w:val="11"/>
              </w:rPr>
              <w:t xml:space="preserve">32.50 </w:t>
            </w:r>
          </w:p>
        </w:tc>
        <w:tc>
          <w:tcPr>
            <w:tcW w:w="546" w:type="dxa"/>
          </w:tcPr>
          <w:p w:rsidR="00E923E8" w:rsidRDefault="00E923E8">
            <w:pPr>
              <w:jc w:val="left"/>
              <w:rPr>
                <w:rFonts w:ascii="宋体" w:hAnsi="宋体" w:cs="宋体"/>
                <w:sz w:val="11"/>
                <w:szCs w:val="11"/>
              </w:rPr>
            </w:pPr>
          </w:p>
        </w:tc>
        <w:tc>
          <w:tcPr>
            <w:tcW w:w="515" w:type="dxa"/>
          </w:tcPr>
          <w:p w:rsidR="00E923E8" w:rsidRDefault="00E923E8">
            <w:pPr>
              <w:jc w:val="left"/>
              <w:rPr>
                <w:rFonts w:ascii="宋体" w:hAnsi="宋体" w:cs="宋体"/>
                <w:sz w:val="11"/>
                <w:szCs w:val="11"/>
              </w:rPr>
            </w:pPr>
          </w:p>
        </w:tc>
        <w:tc>
          <w:tcPr>
            <w:tcW w:w="546" w:type="dxa"/>
          </w:tcPr>
          <w:p w:rsidR="00E923E8" w:rsidRDefault="00E923E8">
            <w:pPr>
              <w:jc w:val="left"/>
              <w:rPr>
                <w:rFonts w:ascii="宋体" w:hAnsi="宋体" w:cs="宋体"/>
                <w:sz w:val="11"/>
                <w:szCs w:val="11"/>
              </w:rPr>
            </w:pPr>
          </w:p>
        </w:tc>
        <w:tc>
          <w:tcPr>
            <w:tcW w:w="516" w:type="dxa"/>
          </w:tcPr>
          <w:p w:rsidR="00E923E8" w:rsidRDefault="00E923E8">
            <w:pPr>
              <w:jc w:val="left"/>
              <w:rPr>
                <w:rFonts w:ascii="宋体" w:hAnsi="宋体" w:cs="宋体"/>
                <w:sz w:val="11"/>
                <w:szCs w:val="11"/>
              </w:rPr>
            </w:pPr>
          </w:p>
        </w:tc>
        <w:tc>
          <w:tcPr>
            <w:tcW w:w="546" w:type="dxa"/>
          </w:tcPr>
          <w:p w:rsidR="00E923E8" w:rsidRDefault="00E923E8">
            <w:pPr>
              <w:jc w:val="left"/>
              <w:rPr>
                <w:rFonts w:ascii="宋体" w:hAnsi="宋体" w:cs="宋体"/>
                <w:sz w:val="11"/>
                <w:szCs w:val="11"/>
              </w:rPr>
            </w:pPr>
          </w:p>
        </w:tc>
        <w:tc>
          <w:tcPr>
            <w:tcW w:w="516" w:type="dxa"/>
          </w:tcPr>
          <w:p w:rsidR="00E923E8" w:rsidRDefault="00E923E8">
            <w:pPr>
              <w:jc w:val="left"/>
              <w:rPr>
                <w:rFonts w:ascii="宋体" w:hAnsi="宋体" w:cs="宋体"/>
                <w:sz w:val="11"/>
                <w:szCs w:val="11"/>
              </w:rPr>
            </w:pPr>
          </w:p>
        </w:tc>
        <w:tc>
          <w:tcPr>
            <w:tcW w:w="546" w:type="dxa"/>
            <w:vAlign w:val="center"/>
          </w:tcPr>
          <w:p w:rsidR="00E923E8" w:rsidRDefault="00E923E8">
            <w:pPr>
              <w:jc w:val="left"/>
              <w:rPr>
                <w:rFonts w:ascii="宋体" w:hAnsi="宋体" w:cs="宋体"/>
                <w:sz w:val="11"/>
                <w:szCs w:val="11"/>
              </w:rPr>
            </w:pPr>
            <w:r>
              <w:rPr>
                <w:rFonts w:ascii="宋体" w:hAnsi="宋体" w:cs="宋体"/>
                <w:sz w:val="11"/>
                <w:szCs w:val="11"/>
              </w:rPr>
              <w:t xml:space="preserve">1.79 </w:t>
            </w:r>
          </w:p>
        </w:tc>
        <w:tc>
          <w:tcPr>
            <w:tcW w:w="491" w:type="dxa"/>
            <w:vAlign w:val="center"/>
          </w:tcPr>
          <w:p w:rsidR="00E923E8" w:rsidRDefault="00E923E8">
            <w:pPr>
              <w:jc w:val="left"/>
              <w:rPr>
                <w:rFonts w:ascii="宋体" w:hAnsi="宋体" w:cs="宋体"/>
                <w:sz w:val="11"/>
                <w:szCs w:val="11"/>
              </w:rPr>
            </w:pPr>
            <w:r>
              <w:rPr>
                <w:rFonts w:ascii="宋体" w:hAnsi="宋体" w:cs="宋体"/>
                <w:sz w:val="11"/>
                <w:szCs w:val="11"/>
              </w:rPr>
              <w:t xml:space="preserve">20.01 </w:t>
            </w:r>
          </w:p>
        </w:tc>
      </w:tr>
    </w:tbl>
    <w:p w:rsidR="00E923E8" w:rsidRDefault="00E923E8">
      <w:pPr>
        <w:rPr>
          <w:rFonts w:ascii="宋体" w:hAnsi="宋体" w:cs="宋体"/>
          <w:sz w:val="15"/>
          <w:szCs w:val="15"/>
        </w:rPr>
      </w:pPr>
      <w:r>
        <w:rPr>
          <w:rFonts w:ascii="宋体" w:hAnsi="宋体" w:cs="宋体"/>
          <w:sz w:val="15"/>
          <w:szCs w:val="15"/>
        </w:rPr>
        <w:t xml:space="preserve">     </w:t>
      </w:r>
      <w:r>
        <w:rPr>
          <w:rFonts w:ascii="宋体" w:hAnsi="宋体" w:cs="宋体" w:hint="eastAsia"/>
          <w:sz w:val="15"/>
          <w:szCs w:val="15"/>
        </w:rPr>
        <w:t>表</w:t>
      </w:r>
      <w:r>
        <w:rPr>
          <w:rFonts w:ascii="宋体" w:hAnsi="宋体" w:cs="宋体"/>
          <w:sz w:val="15"/>
          <w:szCs w:val="15"/>
        </w:rPr>
        <w:t>A.3</w:t>
      </w:r>
    </w:p>
    <w:tbl>
      <w:tblPr>
        <w:tblW w:w="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5"/>
        <w:gridCol w:w="512"/>
        <w:gridCol w:w="546"/>
        <w:gridCol w:w="512"/>
        <w:gridCol w:w="546"/>
        <w:gridCol w:w="512"/>
        <w:gridCol w:w="546"/>
        <w:gridCol w:w="512"/>
        <w:gridCol w:w="546"/>
        <w:gridCol w:w="512"/>
      </w:tblGrid>
      <w:tr w:rsidR="00E923E8">
        <w:trPr>
          <w:jc w:val="center"/>
        </w:trPr>
        <w:tc>
          <w:tcPr>
            <w:tcW w:w="1087" w:type="dxa"/>
            <w:gridSpan w:val="2"/>
            <w:tcBorders>
              <w:tl2br w:val="single" w:sz="4" w:space="0" w:color="auto"/>
            </w:tcBorders>
          </w:tcPr>
          <w:p w:rsidR="00E923E8" w:rsidRDefault="00E923E8">
            <w:pPr>
              <w:rPr>
                <w:rFonts w:ascii="宋体" w:hAnsi="宋体" w:cs="宋体"/>
                <w:sz w:val="13"/>
                <w:szCs w:val="13"/>
              </w:rPr>
            </w:pPr>
            <w:r>
              <w:rPr>
                <w:rFonts w:ascii="宋体" w:hAnsi="宋体" w:cs="宋体"/>
                <w:sz w:val="13"/>
                <w:szCs w:val="13"/>
              </w:rPr>
              <w:t>Q          d</w:t>
            </w:r>
            <w:r>
              <w:rPr>
                <w:rFonts w:ascii="宋体" w:hAnsi="宋体" w:cs="宋体"/>
                <w:sz w:val="13"/>
                <w:szCs w:val="13"/>
                <w:vertAlign w:val="subscript"/>
              </w:rPr>
              <w:t>n</w:t>
            </w:r>
            <w:r>
              <w:rPr>
                <w:rFonts w:ascii="宋体" w:hAnsi="宋体" w:cs="宋体"/>
                <w:sz w:val="13"/>
                <w:szCs w:val="13"/>
              </w:rPr>
              <w:t xml:space="preserve">     </w:t>
            </w:r>
          </w:p>
        </w:tc>
        <w:tc>
          <w:tcPr>
            <w:tcW w:w="1058" w:type="dxa"/>
            <w:gridSpan w:val="2"/>
          </w:tcPr>
          <w:p w:rsidR="00E923E8" w:rsidRDefault="00E923E8">
            <w:pPr>
              <w:jc w:val="center"/>
              <w:rPr>
                <w:rFonts w:ascii="宋体" w:hAnsi="宋体" w:cs="宋体"/>
                <w:sz w:val="13"/>
                <w:szCs w:val="13"/>
              </w:rPr>
            </w:pPr>
            <w:r>
              <w:rPr>
                <w:rFonts w:ascii="宋体" w:hAnsi="宋体" w:cs="宋体"/>
                <w:sz w:val="13"/>
                <w:szCs w:val="13"/>
              </w:rPr>
              <w:t>180</w:t>
            </w:r>
          </w:p>
        </w:tc>
        <w:tc>
          <w:tcPr>
            <w:tcW w:w="1058" w:type="dxa"/>
            <w:gridSpan w:val="2"/>
          </w:tcPr>
          <w:p w:rsidR="00E923E8" w:rsidRDefault="00E923E8">
            <w:pPr>
              <w:jc w:val="center"/>
              <w:rPr>
                <w:rFonts w:ascii="宋体" w:hAnsi="宋体" w:cs="宋体"/>
                <w:sz w:val="13"/>
                <w:szCs w:val="13"/>
              </w:rPr>
            </w:pPr>
            <w:r>
              <w:rPr>
                <w:rFonts w:ascii="宋体" w:hAnsi="宋体" w:cs="宋体"/>
                <w:sz w:val="13"/>
                <w:szCs w:val="13"/>
              </w:rPr>
              <w:t>200</w:t>
            </w:r>
          </w:p>
        </w:tc>
        <w:tc>
          <w:tcPr>
            <w:tcW w:w="1058" w:type="dxa"/>
            <w:gridSpan w:val="2"/>
          </w:tcPr>
          <w:p w:rsidR="00E923E8" w:rsidRDefault="00E923E8">
            <w:pPr>
              <w:jc w:val="center"/>
              <w:rPr>
                <w:rFonts w:ascii="宋体" w:hAnsi="宋体" w:cs="宋体"/>
                <w:sz w:val="13"/>
                <w:szCs w:val="13"/>
              </w:rPr>
            </w:pPr>
            <w:r>
              <w:rPr>
                <w:rFonts w:ascii="宋体" w:hAnsi="宋体" w:cs="宋体"/>
                <w:sz w:val="13"/>
                <w:szCs w:val="13"/>
              </w:rPr>
              <w:t>225</w:t>
            </w:r>
          </w:p>
        </w:tc>
        <w:tc>
          <w:tcPr>
            <w:tcW w:w="1058" w:type="dxa"/>
            <w:gridSpan w:val="2"/>
          </w:tcPr>
          <w:p w:rsidR="00E923E8" w:rsidRDefault="00E923E8">
            <w:pPr>
              <w:jc w:val="center"/>
              <w:rPr>
                <w:rFonts w:ascii="宋体" w:hAnsi="宋体" w:cs="宋体"/>
                <w:sz w:val="13"/>
                <w:szCs w:val="13"/>
              </w:rPr>
            </w:pPr>
            <w:r>
              <w:rPr>
                <w:rFonts w:ascii="宋体" w:hAnsi="宋体" w:cs="宋体"/>
                <w:sz w:val="13"/>
                <w:szCs w:val="13"/>
              </w:rPr>
              <w:t>250</w:t>
            </w:r>
          </w:p>
        </w:tc>
      </w:tr>
      <w:tr w:rsidR="00E923E8">
        <w:trPr>
          <w:jc w:val="center"/>
        </w:trPr>
        <w:tc>
          <w:tcPr>
            <w:tcW w:w="575" w:type="dxa"/>
          </w:tcPr>
          <w:p w:rsidR="00E923E8" w:rsidRDefault="00E923E8">
            <w:pPr>
              <w:jc w:val="center"/>
              <w:rPr>
                <w:rFonts w:ascii="宋体" w:hAnsi="宋体" w:cs="宋体"/>
                <w:sz w:val="11"/>
                <w:szCs w:val="11"/>
              </w:rPr>
            </w:pPr>
            <w:r>
              <w:rPr>
                <w:rFonts w:ascii="宋体" w:hAnsi="宋体" w:cs="宋体"/>
                <w:sz w:val="11"/>
                <w:szCs w:val="11"/>
              </w:rPr>
              <w:t>m</w:t>
            </w:r>
            <w:r>
              <w:rPr>
                <w:rFonts w:ascii="宋体" w:hAnsi="宋体" w:cs="宋体"/>
                <w:sz w:val="11"/>
                <w:szCs w:val="11"/>
                <w:vertAlign w:val="superscript"/>
              </w:rPr>
              <w:t>3</w:t>
            </w:r>
            <w:r>
              <w:rPr>
                <w:rFonts w:ascii="宋体" w:hAnsi="宋体" w:cs="宋体"/>
                <w:sz w:val="11"/>
                <w:szCs w:val="11"/>
              </w:rPr>
              <w:t>/h</w:t>
            </w:r>
          </w:p>
        </w:tc>
        <w:tc>
          <w:tcPr>
            <w:tcW w:w="512" w:type="dxa"/>
          </w:tcPr>
          <w:p w:rsidR="00E923E8" w:rsidRDefault="00E923E8">
            <w:pPr>
              <w:jc w:val="center"/>
              <w:rPr>
                <w:rFonts w:ascii="宋体" w:hAnsi="宋体" w:cs="宋体"/>
                <w:sz w:val="11"/>
                <w:szCs w:val="11"/>
              </w:rPr>
            </w:pPr>
            <w:r>
              <w:rPr>
                <w:rFonts w:ascii="宋体" w:hAnsi="宋体" w:cs="宋体"/>
                <w:sz w:val="11"/>
                <w:szCs w:val="11"/>
              </w:rPr>
              <w:t>l/s</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12"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12"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12"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12" w:type="dxa"/>
          </w:tcPr>
          <w:p w:rsidR="00E923E8" w:rsidRDefault="00E923E8">
            <w:pPr>
              <w:jc w:val="center"/>
              <w:rPr>
                <w:rFonts w:ascii="宋体" w:hAnsi="宋体" w:cs="宋体"/>
                <w:sz w:val="11"/>
                <w:szCs w:val="11"/>
              </w:rPr>
            </w:pPr>
            <w:r>
              <w:rPr>
                <w:rFonts w:ascii="宋体" w:hAnsi="宋体" w:cs="宋体"/>
                <w:sz w:val="11"/>
                <w:szCs w:val="11"/>
              </w:rPr>
              <w:t>1000i</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36.01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10.00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0.43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1.05 </w:t>
            </w: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46.02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12.78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0.56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1.71 </w:t>
            </w: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55.58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15.44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2.49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0.54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1.47 </w:t>
            </w: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68.80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19.11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0.83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3.82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2.26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0.53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1.25 </w:t>
            </w: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79.20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22.00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0.96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5.06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2.99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0.61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1.66 </w:t>
            </w:r>
          </w:p>
        </w:tc>
        <w:tc>
          <w:tcPr>
            <w:tcW w:w="546" w:type="dxa"/>
            <w:vAlign w:val="center"/>
          </w:tcPr>
          <w:p w:rsidR="00E923E8" w:rsidRDefault="00E923E8">
            <w:pPr>
              <w:jc w:val="left"/>
              <w:rPr>
                <w:rFonts w:ascii="宋体" w:cs="宋体"/>
                <w:sz w:val="11"/>
                <w:szCs w:val="11"/>
              </w:rPr>
            </w:pPr>
          </w:p>
        </w:tc>
        <w:tc>
          <w:tcPr>
            <w:tcW w:w="512" w:type="dxa"/>
            <w:vAlign w:val="center"/>
          </w:tcPr>
          <w:p w:rsidR="00E923E8" w:rsidRDefault="00E923E8">
            <w:pPr>
              <w:jc w:val="left"/>
              <w:rPr>
                <w:rFonts w:ascii="宋体" w:cs="宋体"/>
                <w:sz w:val="11"/>
                <w:szCs w:val="11"/>
              </w:rPr>
            </w:pP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83.11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23.09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5.57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0.81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3.29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0.64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1.83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0.52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1.08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90.00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25.00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1.09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6.53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0.88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3.86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2.14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0.56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1.27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103.50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28.75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1.25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8.64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1.01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5.10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2.83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0.65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1.68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117.00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32.50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1.41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11.04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1.14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6.52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3.62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0.73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2.14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130.10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36.14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13.65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8.06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4.47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0.82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2.65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140.40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39.00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1.69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15.89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9.39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1.08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5.21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0.88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3.09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154.80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43.00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1.87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19.32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1.51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11.42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6.33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3.75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163.93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45.54 </w:t>
            </w:r>
          </w:p>
        </w:tc>
        <w:tc>
          <w:tcPr>
            <w:tcW w:w="546" w:type="dxa"/>
            <w:vAlign w:val="center"/>
          </w:tcPr>
          <w:p w:rsidR="00E923E8" w:rsidRDefault="00E923E8">
            <w:pPr>
              <w:jc w:val="right"/>
              <w:rPr>
                <w:rFonts w:ascii="宋体" w:hAns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12.80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7.10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1.03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4.21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176.40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49.00 </w:t>
            </w:r>
          </w:p>
        </w:tc>
        <w:tc>
          <w:tcPr>
            <w:tcW w:w="546" w:type="dxa"/>
            <w:vAlign w:val="center"/>
          </w:tcPr>
          <w:p w:rsidR="00E923E8" w:rsidRDefault="00E923E8">
            <w:pPr>
              <w:jc w:val="right"/>
              <w:rPr>
                <w:rFonts w:ascii="宋体" w:hAns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1.72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14.82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1.36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8.22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1.11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4.87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207.53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57.65 </w:t>
            </w: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11.38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6.74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216.00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60.00 </w:t>
            </w: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1.67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12.33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1.35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7.31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230.40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64.00 </w:t>
            </w: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1.78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14.03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1.44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8.31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248.80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69.11 </w:t>
            </w: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1.92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16.36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1.56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9.69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255.73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71.04 </w:t>
            </w: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12"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10.24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270.00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75.00 </w:t>
            </w: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12"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1.69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11.42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288.00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80.00 </w:t>
            </w: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12"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1.80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12.99 </w:t>
            </w:r>
          </w:p>
        </w:tc>
      </w:tr>
      <w:tr w:rsidR="00E923E8">
        <w:trPr>
          <w:jc w:val="center"/>
        </w:trPr>
        <w:tc>
          <w:tcPr>
            <w:tcW w:w="575" w:type="dxa"/>
            <w:vAlign w:val="center"/>
          </w:tcPr>
          <w:p w:rsidR="00E923E8" w:rsidRDefault="00E923E8">
            <w:pPr>
              <w:jc w:val="right"/>
              <w:rPr>
                <w:rFonts w:ascii="宋体" w:hAnsi="宋体" w:cs="宋体"/>
                <w:sz w:val="11"/>
                <w:szCs w:val="11"/>
              </w:rPr>
            </w:pPr>
            <w:r>
              <w:rPr>
                <w:rFonts w:ascii="宋体" w:hAnsi="宋体" w:cs="宋体"/>
                <w:sz w:val="11"/>
                <w:szCs w:val="11"/>
              </w:rPr>
              <w:t xml:space="preserve">306.00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85.00 </w:t>
            </w: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12"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12"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1.92 </w:t>
            </w:r>
          </w:p>
        </w:tc>
        <w:tc>
          <w:tcPr>
            <w:tcW w:w="512" w:type="dxa"/>
            <w:vAlign w:val="center"/>
          </w:tcPr>
          <w:p w:rsidR="00E923E8" w:rsidRDefault="00E923E8">
            <w:pPr>
              <w:jc w:val="right"/>
              <w:rPr>
                <w:rFonts w:ascii="宋体" w:hAnsi="宋体" w:cs="宋体"/>
                <w:sz w:val="11"/>
                <w:szCs w:val="11"/>
              </w:rPr>
            </w:pPr>
            <w:r>
              <w:rPr>
                <w:rFonts w:ascii="宋体" w:hAnsi="宋体" w:cs="宋体"/>
                <w:sz w:val="11"/>
                <w:szCs w:val="11"/>
              </w:rPr>
              <w:t xml:space="preserve">14.66 </w:t>
            </w:r>
          </w:p>
        </w:tc>
      </w:tr>
    </w:tbl>
    <w:p w:rsidR="00E923E8" w:rsidRDefault="00E923E8">
      <w:pPr>
        <w:rPr>
          <w:rFonts w:ascii="宋体" w:hAnsi="宋体" w:cs="宋体"/>
          <w:sz w:val="15"/>
          <w:szCs w:val="15"/>
        </w:rPr>
      </w:pPr>
      <w:r>
        <w:rPr>
          <w:rFonts w:ascii="宋体" w:hAnsi="宋体" w:cs="宋体"/>
          <w:sz w:val="15"/>
          <w:szCs w:val="15"/>
        </w:rPr>
        <w:t xml:space="preserve">      </w:t>
      </w:r>
      <w:r>
        <w:rPr>
          <w:rFonts w:ascii="宋体" w:hAnsi="宋体" w:cs="宋体" w:hint="eastAsia"/>
          <w:sz w:val="15"/>
          <w:szCs w:val="15"/>
        </w:rPr>
        <w:t>表</w:t>
      </w:r>
      <w:r>
        <w:rPr>
          <w:rFonts w:ascii="宋体" w:hAnsi="宋体" w:cs="宋体"/>
          <w:sz w:val="15"/>
          <w:szCs w:val="15"/>
        </w:rPr>
        <w:t>A.4</w:t>
      </w:r>
    </w:p>
    <w:tbl>
      <w:tblPr>
        <w:tblW w:w="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5"/>
        <w:gridCol w:w="564"/>
        <w:gridCol w:w="546"/>
        <w:gridCol w:w="505"/>
        <w:gridCol w:w="546"/>
        <w:gridCol w:w="505"/>
        <w:gridCol w:w="546"/>
        <w:gridCol w:w="505"/>
        <w:gridCol w:w="546"/>
        <w:gridCol w:w="491"/>
      </w:tblGrid>
      <w:tr w:rsidR="00E923E8">
        <w:trPr>
          <w:jc w:val="center"/>
        </w:trPr>
        <w:tc>
          <w:tcPr>
            <w:tcW w:w="1129" w:type="dxa"/>
            <w:gridSpan w:val="2"/>
            <w:tcBorders>
              <w:tl2br w:val="single" w:sz="4" w:space="0" w:color="auto"/>
            </w:tcBorders>
          </w:tcPr>
          <w:p w:rsidR="00E923E8" w:rsidRDefault="00E923E8">
            <w:pPr>
              <w:rPr>
                <w:rFonts w:ascii="宋体" w:hAnsi="宋体" w:cs="宋体"/>
                <w:sz w:val="13"/>
                <w:szCs w:val="13"/>
              </w:rPr>
            </w:pPr>
            <w:r>
              <w:rPr>
                <w:rFonts w:ascii="宋体" w:hAnsi="宋体" w:cs="宋体"/>
                <w:sz w:val="13"/>
                <w:szCs w:val="13"/>
              </w:rPr>
              <w:t>Q           d</w:t>
            </w:r>
            <w:r>
              <w:rPr>
                <w:rFonts w:ascii="宋体" w:hAnsi="宋体" w:cs="宋体"/>
                <w:sz w:val="13"/>
                <w:szCs w:val="13"/>
                <w:vertAlign w:val="subscript"/>
              </w:rPr>
              <w:t>n</w:t>
            </w:r>
            <w:r>
              <w:rPr>
                <w:rFonts w:ascii="宋体" w:hAnsi="宋体" w:cs="宋体"/>
                <w:sz w:val="13"/>
                <w:szCs w:val="13"/>
              </w:rPr>
              <w:t xml:space="preserve">     </w:t>
            </w:r>
          </w:p>
        </w:tc>
        <w:tc>
          <w:tcPr>
            <w:tcW w:w="1051" w:type="dxa"/>
            <w:gridSpan w:val="2"/>
          </w:tcPr>
          <w:p w:rsidR="00E923E8" w:rsidRDefault="00E923E8">
            <w:pPr>
              <w:jc w:val="center"/>
              <w:rPr>
                <w:rFonts w:ascii="宋体" w:hAnsi="宋体" w:cs="宋体"/>
                <w:sz w:val="13"/>
                <w:szCs w:val="13"/>
              </w:rPr>
            </w:pPr>
            <w:r>
              <w:rPr>
                <w:rFonts w:ascii="宋体" w:hAnsi="宋体" w:cs="宋体"/>
                <w:sz w:val="13"/>
                <w:szCs w:val="13"/>
              </w:rPr>
              <w:t>280</w:t>
            </w:r>
          </w:p>
        </w:tc>
        <w:tc>
          <w:tcPr>
            <w:tcW w:w="1051" w:type="dxa"/>
            <w:gridSpan w:val="2"/>
          </w:tcPr>
          <w:p w:rsidR="00E923E8" w:rsidRDefault="00E923E8">
            <w:pPr>
              <w:jc w:val="center"/>
              <w:rPr>
                <w:rFonts w:ascii="宋体" w:hAnsi="宋体" w:cs="宋体"/>
                <w:sz w:val="13"/>
                <w:szCs w:val="13"/>
              </w:rPr>
            </w:pPr>
            <w:r>
              <w:rPr>
                <w:rFonts w:ascii="宋体" w:hAnsi="宋体" w:cs="宋体"/>
                <w:sz w:val="13"/>
                <w:szCs w:val="13"/>
              </w:rPr>
              <w:t>315</w:t>
            </w:r>
          </w:p>
        </w:tc>
        <w:tc>
          <w:tcPr>
            <w:tcW w:w="1051" w:type="dxa"/>
            <w:gridSpan w:val="2"/>
          </w:tcPr>
          <w:p w:rsidR="00E923E8" w:rsidRDefault="00E923E8">
            <w:pPr>
              <w:jc w:val="center"/>
              <w:rPr>
                <w:rFonts w:ascii="宋体" w:hAnsi="宋体" w:cs="宋体"/>
                <w:sz w:val="13"/>
                <w:szCs w:val="13"/>
              </w:rPr>
            </w:pPr>
            <w:r>
              <w:rPr>
                <w:rFonts w:ascii="宋体" w:hAnsi="宋体" w:cs="宋体"/>
                <w:sz w:val="13"/>
                <w:szCs w:val="13"/>
              </w:rPr>
              <w:t>355</w:t>
            </w:r>
          </w:p>
        </w:tc>
        <w:tc>
          <w:tcPr>
            <w:tcW w:w="1037" w:type="dxa"/>
            <w:gridSpan w:val="2"/>
          </w:tcPr>
          <w:p w:rsidR="00E923E8" w:rsidRDefault="00E923E8">
            <w:pPr>
              <w:jc w:val="center"/>
              <w:rPr>
                <w:rFonts w:ascii="宋体" w:hAnsi="宋体" w:cs="宋体"/>
                <w:sz w:val="13"/>
                <w:szCs w:val="13"/>
              </w:rPr>
            </w:pPr>
            <w:r>
              <w:rPr>
                <w:rFonts w:ascii="宋体" w:hAnsi="宋体" w:cs="宋体"/>
                <w:sz w:val="13"/>
                <w:szCs w:val="13"/>
              </w:rPr>
              <w:t>400</w:t>
            </w:r>
          </w:p>
        </w:tc>
      </w:tr>
      <w:tr w:rsidR="00E923E8">
        <w:trPr>
          <w:jc w:val="center"/>
        </w:trPr>
        <w:tc>
          <w:tcPr>
            <w:tcW w:w="565" w:type="dxa"/>
          </w:tcPr>
          <w:p w:rsidR="00E923E8" w:rsidRDefault="00E923E8">
            <w:pPr>
              <w:jc w:val="center"/>
              <w:rPr>
                <w:rFonts w:ascii="宋体" w:hAnsi="宋体" w:cs="宋体"/>
                <w:sz w:val="11"/>
                <w:szCs w:val="11"/>
              </w:rPr>
            </w:pPr>
            <w:r>
              <w:rPr>
                <w:rFonts w:ascii="宋体" w:hAnsi="宋体" w:cs="宋体"/>
                <w:sz w:val="11"/>
                <w:szCs w:val="11"/>
              </w:rPr>
              <w:t>m</w:t>
            </w:r>
            <w:r>
              <w:rPr>
                <w:rFonts w:ascii="宋体" w:hAnsi="宋体" w:cs="宋体"/>
                <w:sz w:val="11"/>
                <w:szCs w:val="11"/>
                <w:vertAlign w:val="superscript"/>
              </w:rPr>
              <w:t>3</w:t>
            </w:r>
            <w:r>
              <w:rPr>
                <w:rFonts w:ascii="宋体" w:hAnsi="宋体" w:cs="宋体"/>
                <w:sz w:val="11"/>
                <w:szCs w:val="11"/>
              </w:rPr>
              <w:t>/h</w:t>
            </w:r>
          </w:p>
        </w:tc>
        <w:tc>
          <w:tcPr>
            <w:tcW w:w="564" w:type="dxa"/>
          </w:tcPr>
          <w:p w:rsidR="00E923E8" w:rsidRDefault="00E923E8">
            <w:pPr>
              <w:jc w:val="center"/>
              <w:rPr>
                <w:rFonts w:ascii="宋体" w:hAnsi="宋体" w:cs="宋体"/>
                <w:sz w:val="11"/>
                <w:szCs w:val="11"/>
              </w:rPr>
            </w:pPr>
            <w:r>
              <w:rPr>
                <w:rFonts w:ascii="宋体" w:hAnsi="宋体" w:cs="宋体"/>
                <w:sz w:val="11"/>
                <w:szCs w:val="11"/>
              </w:rPr>
              <w:t>l/s</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05"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05"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505" w:type="dxa"/>
          </w:tcPr>
          <w:p w:rsidR="00E923E8" w:rsidRDefault="00E923E8">
            <w:pPr>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jc w:val="center"/>
              <w:rPr>
                <w:rFonts w:ascii="宋体" w:hAnsi="宋体" w:cs="宋体"/>
                <w:sz w:val="11"/>
                <w:szCs w:val="11"/>
              </w:rPr>
            </w:pPr>
            <w:r>
              <w:rPr>
                <w:rFonts w:ascii="宋体" w:hAnsi="宋体" w:cs="宋体"/>
                <w:sz w:val="11"/>
                <w:szCs w:val="11"/>
              </w:rPr>
              <w:t>v(m/s)</w:t>
            </w:r>
          </w:p>
        </w:tc>
        <w:tc>
          <w:tcPr>
            <w:tcW w:w="491" w:type="dxa"/>
          </w:tcPr>
          <w:p w:rsidR="00E923E8" w:rsidRDefault="00E923E8">
            <w:pPr>
              <w:jc w:val="center"/>
              <w:rPr>
                <w:rFonts w:ascii="宋体" w:hAnsi="宋体" w:cs="宋体"/>
                <w:sz w:val="11"/>
                <w:szCs w:val="11"/>
              </w:rPr>
            </w:pPr>
            <w:r>
              <w:rPr>
                <w:rFonts w:ascii="宋体" w:hAnsi="宋体" w:cs="宋体"/>
                <w:sz w:val="11"/>
                <w:szCs w:val="11"/>
              </w:rPr>
              <w:t>1000i</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103.50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28.75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0.52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0.95 </w:t>
            </w:r>
          </w:p>
        </w:tc>
        <w:tc>
          <w:tcPr>
            <w:tcW w:w="546" w:type="dxa"/>
            <w:vAlign w:val="center"/>
          </w:tcPr>
          <w:p w:rsidR="00E923E8" w:rsidRDefault="00E923E8">
            <w:pPr>
              <w:jc w:val="left"/>
              <w:rPr>
                <w:rFonts w:ascii="宋体" w:cs="宋体"/>
                <w:sz w:val="11"/>
                <w:szCs w:val="11"/>
              </w:rPr>
            </w:pPr>
          </w:p>
        </w:tc>
        <w:tc>
          <w:tcPr>
            <w:tcW w:w="505"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505"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491" w:type="dxa"/>
            <w:vAlign w:val="center"/>
          </w:tcPr>
          <w:p w:rsidR="00E923E8" w:rsidRDefault="00E923E8">
            <w:pPr>
              <w:jc w:val="left"/>
              <w:rPr>
                <w:rFonts w:asci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117.00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32.50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1.21 </w:t>
            </w:r>
          </w:p>
        </w:tc>
        <w:tc>
          <w:tcPr>
            <w:tcW w:w="546" w:type="dxa"/>
            <w:vAlign w:val="center"/>
          </w:tcPr>
          <w:p w:rsidR="00E923E8" w:rsidRDefault="00E923E8">
            <w:pPr>
              <w:jc w:val="left"/>
              <w:rPr>
                <w:rFonts w:ascii="宋体" w:cs="宋体"/>
                <w:sz w:val="11"/>
                <w:szCs w:val="11"/>
              </w:rPr>
            </w:pPr>
          </w:p>
        </w:tc>
        <w:tc>
          <w:tcPr>
            <w:tcW w:w="505"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505"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491" w:type="dxa"/>
            <w:vAlign w:val="center"/>
          </w:tcPr>
          <w:p w:rsidR="00E923E8" w:rsidRDefault="00E923E8">
            <w:pPr>
              <w:jc w:val="left"/>
              <w:rPr>
                <w:rFonts w:asci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130.10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36.14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1.50 </w:t>
            </w:r>
          </w:p>
        </w:tc>
        <w:tc>
          <w:tcPr>
            <w:tcW w:w="546" w:type="dxa"/>
            <w:vAlign w:val="center"/>
          </w:tcPr>
          <w:p w:rsidR="00E923E8" w:rsidRDefault="00E923E8">
            <w:pPr>
              <w:jc w:val="right"/>
              <w:rPr>
                <w:rFonts w:ascii="宋体" w:hAnsi="宋体" w:cs="宋体"/>
                <w:sz w:val="11"/>
                <w:szCs w:val="11"/>
              </w:rPr>
            </w:pPr>
          </w:p>
        </w:tc>
        <w:tc>
          <w:tcPr>
            <w:tcW w:w="505" w:type="dxa"/>
            <w:vAlign w:val="center"/>
          </w:tcPr>
          <w:p w:rsidR="00E923E8" w:rsidRDefault="00E923E8">
            <w:pPr>
              <w:jc w:val="right"/>
              <w:rPr>
                <w:rFonts w:ascii="宋体" w:hAnsi="宋体" w:cs="宋体"/>
                <w:sz w:val="11"/>
                <w:szCs w:val="11"/>
              </w:rPr>
            </w:pPr>
          </w:p>
        </w:tc>
        <w:tc>
          <w:tcPr>
            <w:tcW w:w="546" w:type="dxa"/>
            <w:vAlign w:val="center"/>
          </w:tcPr>
          <w:p w:rsidR="00E923E8" w:rsidRDefault="00E923E8">
            <w:pPr>
              <w:jc w:val="left"/>
              <w:rPr>
                <w:rFonts w:ascii="宋体" w:cs="宋体"/>
                <w:sz w:val="11"/>
                <w:szCs w:val="11"/>
              </w:rPr>
            </w:pPr>
          </w:p>
        </w:tc>
        <w:tc>
          <w:tcPr>
            <w:tcW w:w="505" w:type="dxa"/>
            <w:vAlign w:val="center"/>
          </w:tcPr>
          <w:p w:rsidR="00E923E8" w:rsidRDefault="00E923E8">
            <w:pPr>
              <w:jc w:val="left"/>
              <w:rPr>
                <w:rFonts w:ascii="宋体" w:cs="宋体"/>
                <w:sz w:val="11"/>
                <w:szCs w:val="11"/>
              </w:rPr>
            </w:pPr>
          </w:p>
        </w:tc>
        <w:tc>
          <w:tcPr>
            <w:tcW w:w="546" w:type="dxa"/>
            <w:vAlign w:val="center"/>
          </w:tcPr>
          <w:p w:rsidR="00E923E8" w:rsidRDefault="00E923E8">
            <w:pPr>
              <w:jc w:val="left"/>
              <w:rPr>
                <w:rFonts w:ascii="宋体" w:cs="宋体"/>
                <w:sz w:val="11"/>
                <w:szCs w:val="11"/>
              </w:rPr>
            </w:pPr>
          </w:p>
        </w:tc>
        <w:tc>
          <w:tcPr>
            <w:tcW w:w="491" w:type="dxa"/>
            <w:vAlign w:val="center"/>
          </w:tcPr>
          <w:p w:rsidR="00E923E8" w:rsidRDefault="00E923E8">
            <w:pPr>
              <w:jc w:val="left"/>
              <w:rPr>
                <w:rFonts w:asci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140.40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39.00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0.70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1.75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0.97 </w:t>
            </w:r>
          </w:p>
        </w:tc>
        <w:tc>
          <w:tcPr>
            <w:tcW w:w="546" w:type="dxa"/>
            <w:vAlign w:val="center"/>
          </w:tcPr>
          <w:p w:rsidR="00E923E8" w:rsidRDefault="00E923E8">
            <w:pPr>
              <w:jc w:val="right"/>
              <w:rPr>
                <w:rFonts w:ascii="宋体" w:hAnsi="宋体" w:cs="宋体"/>
                <w:sz w:val="11"/>
                <w:szCs w:val="11"/>
              </w:rPr>
            </w:pPr>
          </w:p>
        </w:tc>
        <w:tc>
          <w:tcPr>
            <w:tcW w:w="505" w:type="dxa"/>
            <w:vAlign w:val="center"/>
          </w:tcPr>
          <w:p w:rsidR="00E923E8" w:rsidRDefault="00E923E8">
            <w:pPr>
              <w:jc w:val="right"/>
              <w:rPr>
                <w:rFonts w:ascii="宋体" w:hAnsi="宋体" w:cs="宋体"/>
                <w:sz w:val="11"/>
                <w:szCs w:val="11"/>
              </w:rPr>
            </w:pPr>
          </w:p>
        </w:tc>
        <w:tc>
          <w:tcPr>
            <w:tcW w:w="546" w:type="dxa"/>
            <w:vAlign w:val="center"/>
          </w:tcPr>
          <w:p w:rsidR="00E923E8" w:rsidRDefault="00E923E8">
            <w:pPr>
              <w:jc w:val="left"/>
              <w:rPr>
                <w:rFonts w:ascii="宋体" w:cs="宋体"/>
                <w:sz w:val="11"/>
                <w:szCs w:val="11"/>
              </w:rPr>
            </w:pPr>
          </w:p>
        </w:tc>
        <w:tc>
          <w:tcPr>
            <w:tcW w:w="491" w:type="dxa"/>
            <w:vAlign w:val="center"/>
          </w:tcPr>
          <w:p w:rsidR="00E923E8" w:rsidRDefault="00E923E8">
            <w:pPr>
              <w:jc w:val="left"/>
              <w:rPr>
                <w:rFonts w:asci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154.80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43.00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0.77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2.13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1.18 </w:t>
            </w:r>
          </w:p>
        </w:tc>
        <w:tc>
          <w:tcPr>
            <w:tcW w:w="546" w:type="dxa"/>
            <w:vAlign w:val="center"/>
          </w:tcPr>
          <w:p w:rsidR="00E923E8" w:rsidRDefault="00E923E8">
            <w:pPr>
              <w:jc w:val="right"/>
              <w:rPr>
                <w:rFonts w:ascii="宋体" w:hAnsi="宋体" w:cs="宋体"/>
                <w:sz w:val="11"/>
                <w:szCs w:val="11"/>
              </w:rPr>
            </w:pPr>
          </w:p>
        </w:tc>
        <w:tc>
          <w:tcPr>
            <w:tcW w:w="505" w:type="dxa"/>
            <w:vAlign w:val="center"/>
          </w:tcPr>
          <w:p w:rsidR="00E923E8" w:rsidRDefault="00E923E8">
            <w:pPr>
              <w:jc w:val="right"/>
              <w:rPr>
                <w:rFonts w:ascii="宋体" w:hAnsi="宋体" w:cs="宋体"/>
                <w:sz w:val="11"/>
                <w:szCs w:val="11"/>
              </w:rPr>
            </w:pPr>
          </w:p>
        </w:tc>
        <w:tc>
          <w:tcPr>
            <w:tcW w:w="546" w:type="dxa"/>
            <w:vAlign w:val="center"/>
          </w:tcPr>
          <w:p w:rsidR="00E923E8" w:rsidRDefault="00E923E8">
            <w:pPr>
              <w:jc w:val="left"/>
              <w:rPr>
                <w:rFonts w:ascii="宋体" w:cs="宋体"/>
                <w:sz w:val="11"/>
                <w:szCs w:val="11"/>
              </w:rPr>
            </w:pPr>
          </w:p>
        </w:tc>
        <w:tc>
          <w:tcPr>
            <w:tcW w:w="491" w:type="dxa"/>
            <w:vAlign w:val="center"/>
          </w:tcPr>
          <w:p w:rsidR="00E923E8" w:rsidRDefault="00E923E8">
            <w:pPr>
              <w:jc w:val="left"/>
              <w:rPr>
                <w:rFonts w:asci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163.93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45.54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0.82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2.38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1.32 </w:t>
            </w:r>
          </w:p>
        </w:tc>
        <w:tc>
          <w:tcPr>
            <w:tcW w:w="546" w:type="dxa"/>
            <w:vAlign w:val="center"/>
          </w:tcPr>
          <w:p w:rsidR="00E923E8" w:rsidRDefault="00E923E8">
            <w:pPr>
              <w:jc w:val="right"/>
              <w:rPr>
                <w:rFonts w:ascii="宋体" w:hAnsi="宋体" w:cs="宋体"/>
                <w:sz w:val="11"/>
                <w:szCs w:val="11"/>
              </w:rPr>
            </w:pPr>
          </w:p>
        </w:tc>
        <w:tc>
          <w:tcPr>
            <w:tcW w:w="505" w:type="dxa"/>
            <w:vAlign w:val="center"/>
          </w:tcPr>
          <w:p w:rsidR="00E923E8" w:rsidRDefault="00E923E8">
            <w:pPr>
              <w:jc w:val="right"/>
              <w:rPr>
                <w:rFonts w:ascii="宋体" w:hAnsi="宋体" w:cs="宋体"/>
                <w:sz w:val="11"/>
                <w:szCs w:val="11"/>
              </w:rPr>
            </w:pPr>
          </w:p>
        </w:tc>
        <w:tc>
          <w:tcPr>
            <w:tcW w:w="546" w:type="dxa"/>
            <w:vAlign w:val="center"/>
          </w:tcPr>
          <w:p w:rsidR="00E923E8" w:rsidRDefault="00E923E8">
            <w:pPr>
              <w:jc w:val="right"/>
              <w:rPr>
                <w:rFonts w:ascii="宋体" w:hAnsi="宋体" w:cs="宋体"/>
                <w:sz w:val="11"/>
                <w:szCs w:val="11"/>
              </w:rPr>
            </w:pPr>
          </w:p>
        </w:tc>
        <w:tc>
          <w:tcPr>
            <w:tcW w:w="491" w:type="dxa"/>
            <w:vAlign w:val="center"/>
          </w:tcPr>
          <w:p w:rsidR="00E923E8" w:rsidRDefault="00E923E8">
            <w:pPr>
              <w:jc w:val="right"/>
              <w:rPr>
                <w:rFonts w:ascii="宋体" w:hAns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176.40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49.00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2.76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0.70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1.53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0.55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0.84 </w:t>
            </w:r>
          </w:p>
        </w:tc>
        <w:tc>
          <w:tcPr>
            <w:tcW w:w="546" w:type="dxa"/>
            <w:vAlign w:val="center"/>
          </w:tcPr>
          <w:p w:rsidR="00E923E8" w:rsidRDefault="00E923E8">
            <w:pPr>
              <w:jc w:val="right"/>
              <w:rPr>
                <w:rFonts w:ascii="宋体" w:hAnsi="宋体" w:cs="宋体"/>
                <w:sz w:val="11"/>
                <w:szCs w:val="11"/>
              </w:rPr>
            </w:pPr>
          </w:p>
        </w:tc>
        <w:tc>
          <w:tcPr>
            <w:tcW w:w="491" w:type="dxa"/>
            <w:vAlign w:val="center"/>
          </w:tcPr>
          <w:p w:rsidR="00E923E8" w:rsidRDefault="00E923E8">
            <w:pPr>
              <w:jc w:val="right"/>
              <w:rPr>
                <w:rFonts w:ascii="宋体" w:hAns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207.53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57.65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3.82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0.82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2.12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1.16 </w:t>
            </w:r>
          </w:p>
        </w:tc>
        <w:tc>
          <w:tcPr>
            <w:tcW w:w="546" w:type="dxa"/>
            <w:vAlign w:val="center"/>
          </w:tcPr>
          <w:p w:rsidR="00E923E8" w:rsidRDefault="00E923E8">
            <w:pPr>
              <w:jc w:val="right"/>
              <w:rPr>
                <w:rFonts w:ascii="宋体" w:hAnsi="宋体" w:cs="宋体"/>
                <w:sz w:val="11"/>
                <w:szCs w:val="11"/>
              </w:rPr>
            </w:pPr>
          </w:p>
        </w:tc>
        <w:tc>
          <w:tcPr>
            <w:tcW w:w="491" w:type="dxa"/>
            <w:vAlign w:val="center"/>
          </w:tcPr>
          <w:p w:rsidR="00E923E8" w:rsidRDefault="00E923E8">
            <w:pPr>
              <w:jc w:val="right"/>
              <w:rPr>
                <w:rFonts w:ascii="宋体" w:hAns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216.00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60.00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4.14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2.29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0.67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1.26 </w:t>
            </w:r>
          </w:p>
        </w:tc>
        <w:tc>
          <w:tcPr>
            <w:tcW w:w="546" w:type="dxa"/>
            <w:vAlign w:val="center"/>
          </w:tcPr>
          <w:p w:rsidR="00E923E8" w:rsidRDefault="00E923E8">
            <w:pPr>
              <w:jc w:val="right"/>
              <w:rPr>
                <w:rFonts w:ascii="宋体" w:hAnsi="宋体" w:cs="宋体"/>
                <w:sz w:val="11"/>
                <w:szCs w:val="11"/>
              </w:rPr>
            </w:pPr>
          </w:p>
        </w:tc>
        <w:tc>
          <w:tcPr>
            <w:tcW w:w="491" w:type="dxa"/>
            <w:vAlign w:val="center"/>
          </w:tcPr>
          <w:p w:rsidR="00E923E8" w:rsidRDefault="00E923E8">
            <w:pPr>
              <w:jc w:val="right"/>
              <w:rPr>
                <w:rFonts w:ascii="宋体" w:hAns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230.40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64.00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4.71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2.61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1.44 </w:t>
            </w:r>
          </w:p>
        </w:tc>
        <w:tc>
          <w:tcPr>
            <w:tcW w:w="546" w:type="dxa"/>
            <w:vAlign w:val="center"/>
          </w:tcPr>
          <w:p w:rsidR="00E923E8" w:rsidRDefault="00E923E8">
            <w:pPr>
              <w:jc w:val="right"/>
              <w:rPr>
                <w:rFonts w:ascii="宋体" w:hAnsi="宋体" w:cs="宋体"/>
                <w:sz w:val="11"/>
                <w:szCs w:val="11"/>
              </w:rPr>
            </w:pPr>
          </w:p>
        </w:tc>
        <w:tc>
          <w:tcPr>
            <w:tcW w:w="491" w:type="dxa"/>
            <w:vAlign w:val="center"/>
          </w:tcPr>
          <w:p w:rsidR="00E923E8" w:rsidRDefault="00E923E8">
            <w:pPr>
              <w:jc w:val="right"/>
              <w:rPr>
                <w:rFonts w:ascii="宋体" w:hAnsi="宋体" w:cs="宋体"/>
                <w:sz w:val="11"/>
                <w:szCs w:val="11"/>
              </w:rPr>
            </w:pP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248.80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69.11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5.49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3.04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0.77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1.67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0.61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0.92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255.73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71.04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5.80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3.21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0.79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1.77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0.63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0.97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270.00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75.00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6.47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1.06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3.58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1.97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0.66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1.09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288.00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80.00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1.44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7.36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1.13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4.07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0.89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2.24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0.70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1.23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306.00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85.00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1.53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8.31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4.60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2.53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0.75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1.39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324.12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90.03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1.62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9.32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5.16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2.84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0.79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1.56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338.40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94.00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1.69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10.16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1.33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5.63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3.10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0.83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1.70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349.20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97.00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10.82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5.99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3.30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0.85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1.82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356.40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99.00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11.27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1.40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6.24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3.43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0.87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1.89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367.20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102.00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1.83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11.96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1.45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6.62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3.65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0.90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2.01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381.60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106.00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1.90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12.92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1.50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7.15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3.94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0.93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2.17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399.90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111.08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1.58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7.86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4.32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0.98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2.38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410.40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114.00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1.62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8.27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1.27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4.55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1.00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2.51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424.80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118.00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1.67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8.87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1.32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4.88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1.04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2.69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439.20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122.00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1.73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9.48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1.36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5.22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1.07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2.87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453.60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126.00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1.79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10.11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1.41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5.56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1.11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3.06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468.00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130.00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1.84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10.76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1.45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5.92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1.14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3.26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482.40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134.00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1.90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11.43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1.50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6.29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1.18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3.46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501.85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139.40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1.56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6.81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1.23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3.75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518.40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144.00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7.27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1.27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4.00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532.80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148.00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1.65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7.68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1.30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4.23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547.20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152.00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1.70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8.10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1.34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4.46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561.60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156.00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1.74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8.53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1.37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4.70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583.20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162.00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1.81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9.20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1.43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5.06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619.20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172.00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1.92 </w:t>
            </w:r>
          </w:p>
        </w:tc>
        <w:tc>
          <w:tcPr>
            <w:tcW w:w="505" w:type="dxa"/>
            <w:vAlign w:val="center"/>
          </w:tcPr>
          <w:p w:rsidR="00E923E8" w:rsidRDefault="00E923E8">
            <w:pPr>
              <w:jc w:val="right"/>
              <w:rPr>
                <w:rFonts w:ascii="宋体" w:hAnsi="宋体" w:cs="宋体"/>
                <w:sz w:val="11"/>
                <w:szCs w:val="11"/>
              </w:rPr>
            </w:pPr>
            <w:r>
              <w:rPr>
                <w:rFonts w:ascii="宋体" w:hAnsi="宋体" w:cs="宋体"/>
                <w:sz w:val="11"/>
                <w:szCs w:val="11"/>
              </w:rPr>
              <w:t xml:space="preserve">10.37 </w:t>
            </w: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1.51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5.71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640.80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178.00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05"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1.57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6.11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662.40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184.00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05"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1.62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6.53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684.00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190.00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05"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1.67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6.97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705.60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196.00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05"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1.72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7.41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720.00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200.00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05"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1.76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7.72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752.40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209.00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05"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1.84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8.43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784.80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218.00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05"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1.92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9.17 </w:t>
            </w:r>
          </w:p>
        </w:tc>
      </w:tr>
      <w:tr w:rsidR="00E923E8">
        <w:trPr>
          <w:jc w:val="center"/>
        </w:trPr>
        <w:tc>
          <w:tcPr>
            <w:tcW w:w="565" w:type="dxa"/>
            <w:vAlign w:val="center"/>
          </w:tcPr>
          <w:p w:rsidR="00E923E8" w:rsidRDefault="00E923E8">
            <w:pPr>
              <w:jc w:val="right"/>
              <w:rPr>
                <w:rFonts w:ascii="宋体" w:hAnsi="宋体" w:cs="宋体"/>
                <w:sz w:val="11"/>
                <w:szCs w:val="11"/>
              </w:rPr>
            </w:pPr>
            <w:r>
              <w:rPr>
                <w:rFonts w:ascii="宋体" w:hAnsi="宋体" w:cs="宋体"/>
                <w:sz w:val="11"/>
                <w:szCs w:val="11"/>
              </w:rPr>
              <w:t xml:space="preserve">806.40 </w:t>
            </w:r>
          </w:p>
        </w:tc>
        <w:tc>
          <w:tcPr>
            <w:tcW w:w="564" w:type="dxa"/>
            <w:vAlign w:val="center"/>
          </w:tcPr>
          <w:p w:rsidR="00E923E8" w:rsidRDefault="00E923E8">
            <w:pPr>
              <w:jc w:val="right"/>
              <w:rPr>
                <w:rFonts w:ascii="宋体" w:hAnsi="宋体" w:cs="宋体"/>
                <w:sz w:val="11"/>
                <w:szCs w:val="11"/>
              </w:rPr>
            </w:pPr>
            <w:r>
              <w:rPr>
                <w:rFonts w:ascii="宋体" w:hAnsi="宋体" w:cs="宋体"/>
                <w:sz w:val="11"/>
                <w:szCs w:val="11"/>
              </w:rPr>
              <w:t xml:space="preserve">224.00 </w:t>
            </w: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tcPr>
          <w:p w:rsidR="00E923E8" w:rsidRDefault="00E923E8">
            <w:pPr>
              <w:jc w:val="left"/>
              <w:rPr>
                <w:rFonts w:ascii="宋体" w:cs="宋体"/>
                <w:sz w:val="11"/>
                <w:szCs w:val="11"/>
              </w:rPr>
            </w:pPr>
          </w:p>
        </w:tc>
        <w:tc>
          <w:tcPr>
            <w:tcW w:w="505" w:type="dxa"/>
          </w:tcPr>
          <w:p w:rsidR="00E923E8" w:rsidRDefault="00E923E8">
            <w:pPr>
              <w:jc w:val="left"/>
              <w:rPr>
                <w:rFonts w:ascii="宋体" w:cs="宋体"/>
                <w:sz w:val="11"/>
                <w:szCs w:val="11"/>
              </w:rPr>
            </w:pPr>
          </w:p>
        </w:tc>
        <w:tc>
          <w:tcPr>
            <w:tcW w:w="546" w:type="dxa"/>
            <w:vAlign w:val="center"/>
          </w:tcPr>
          <w:p w:rsidR="00E923E8" w:rsidRDefault="00E923E8">
            <w:pPr>
              <w:jc w:val="right"/>
              <w:rPr>
                <w:rFonts w:ascii="宋体" w:cs="宋体"/>
                <w:sz w:val="11"/>
                <w:szCs w:val="11"/>
              </w:rPr>
            </w:pPr>
          </w:p>
        </w:tc>
        <w:tc>
          <w:tcPr>
            <w:tcW w:w="505" w:type="dxa"/>
            <w:vAlign w:val="center"/>
          </w:tcPr>
          <w:p w:rsidR="00E923E8" w:rsidRDefault="00E923E8">
            <w:pPr>
              <w:jc w:val="right"/>
              <w:rPr>
                <w:rFonts w:ascii="宋体" w:cs="宋体"/>
                <w:sz w:val="11"/>
                <w:szCs w:val="11"/>
              </w:rPr>
            </w:pPr>
          </w:p>
        </w:tc>
        <w:tc>
          <w:tcPr>
            <w:tcW w:w="546" w:type="dxa"/>
            <w:vAlign w:val="center"/>
          </w:tcPr>
          <w:p w:rsidR="00E923E8" w:rsidRDefault="00E923E8">
            <w:pPr>
              <w:jc w:val="right"/>
              <w:rPr>
                <w:rFonts w:ascii="宋体" w:hAnsi="宋体" w:cs="宋体"/>
                <w:sz w:val="11"/>
                <w:szCs w:val="11"/>
              </w:rPr>
            </w:pPr>
            <w:r>
              <w:rPr>
                <w:rFonts w:ascii="宋体" w:hAnsi="宋体" w:cs="宋体"/>
                <w:sz w:val="11"/>
                <w:szCs w:val="11"/>
              </w:rPr>
              <w:t xml:space="preserve">1.97 </w:t>
            </w:r>
          </w:p>
        </w:tc>
        <w:tc>
          <w:tcPr>
            <w:tcW w:w="491" w:type="dxa"/>
            <w:vAlign w:val="center"/>
          </w:tcPr>
          <w:p w:rsidR="00E923E8" w:rsidRDefault="00E923E8">
            <w:pPr>
              <w:jc w:val="right"/>
              <w:rPr>
                <w:rFonts w:ascii="宋体" w:hAnsi="宋体" w:cs="宋体"/>
                <w:sz w:val="11"/>
                <w:szCs w:val="11"/>
              </w:rPr>
            </w:pPr>
            <w:r>
              <w:rPr>
                <w:rFonts w:ascii="宋体" w:hAnsi="宋体" w:cs="宋体"/>
                <w:sz w:val="11"/>
                <w:szCs w:val="11"/>
              </w:rPr>
              <w:t xml:space="preserve">9.68 </w:t>
            </w:r>
          </w:p>
        </w:tc>
      </w:tr>
    </w:tbl>
    <w:p w:rsidR="00E923E8" w:rsidRDefault="00E923E8">
      <w:pPr>
        <w:rPr>
          <w:rFonts w:ascii="宋体" w:cs="宋体"/>
          <w:sz w:val="18"/>
          <w:szCs w:val="18"/>
        </w:rPr>
      </w:pPr>
    </w:p>
    <w:p w:rsidR="00E923E8" w:rsidRDefault="00E923E8">
      <w:pPr>
        <w:rPr>
          <w:rFonts w:ascii="宋体" w:hAnsi="宋体" w:cs="宋体"/>
          <w:sz w:val="15"/>
          <w:szCs w:val="15"/>
        </w:rPr>
      </w:pPr>
      <w:r>
        <w:rPr>
          <w:rFonts w:ascii="宋体" w:hAnsi="宋体" w:cs="宋体"/>
          <w:sz w:val="15"/>
          <w:szCs w:val="15"/>
        </w:rPr>
        <w:t xml:space="preserve">      </w:t>
      </w:r>
      <w:r>
        <w:rPr>
          <w:rFonts w:ascii="宋体" w:hAnsi="宋体" w:cs="宋体" w:hint="eastAsia"/>
          <w:sz w:val="15"/>
          <w:szCs w:val="15"/>
        </w:rPr>
        <w:t>表</w:t>
      </w:r>
      <w:r>
        <w:rPr>
          <w:rFonts w:ascii="宋体" w:hAnsi="宋体" w:cs="宋体"/>
          <w:sz w:val="15"/>
          <w:szCs w:val="15"/>
        </w:rPr>
        <w:t>A.5</w:t>
      </w:r>
    </w:p>
    <w:tbl>
      <w:tblPr>
        <w:tblW w:w="5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2"/>
        <w:gridCol w:w="556"/>
        <w:gridCol w:w="546"/>
        <w:gridCol w:w="492"/>
        <w:gridCol w:w="546"/>
        <w:gridCol w:w="492"/>
        <w:gridCol w:w="546"/>
        <w:gridCol w:w="492"/>
        <w:gridCol w:w="546"/>
        <w:gridCol w:w="491"/>
      </w:tblGrid>
      <w:tr w:rsidR="00E923E8">
        <w:trPr>
          <w:jc w:val="center"/>
        </w:trPr>
        <w:tc>
          <w:tcPr>
            <w:tcW w:w="1168" w:type="dxa"/>
            <w:gridSpan w:val="2"/>
            <w:tcBorders>
              <w:tl2br w:val="single" w:sz="4" w:space="0" w:color="auto"/>
            </w:tcBorders>
          </w:tcPr>
          <w:p w:rsidR="00E923E8" w:rsidRDefault="00E923E8">
            <w:pPr>
              <w:rPr>
                <w:rFonts w:ascii="宋体" w:hAnsi="宋体" w:cs="宋体"/>
                <w:sz w:val="13"/>
                <w:szCs w:val="13"/>
              </w:rPr>
            </w:pPr>
            <w:r>
              <w:rPr>
                <w:rFonts w:ascii="宋体" w:hAnsi="宋体" w:cs="宋体"/>
                <w:sz w:val="13"/>
                <w:szCs w:val="13"/>
              </w:rPr>
              <w:t>Q           d</w:t>
            </w:r>
            <w:r>
              <w:rPr>
                <w:rFonts w:ascii="宋体" w:hAnsi="宋体" w:cs="宋体"/>
                <w:sz w:val="13"/>
                <w:szCs w:val="13"/>
                <w:vertAlign w:val="subscript"/>
              </w:rPr>
              <w:t>n</w:t>
            </w:r>
            <w:r>
              <w:rPr>
                <w:rFonts w:ascii="宋体" w:hAnsi="宋体" w:cs="宋体"/>
                <w:sz w:val="13"/>
                <w:szCs w:val="13"/>
              </w:rPr>
              <w:t xml:space="preserve">     </w:t>
            </w:r>
          </w:p>
        </w:tc>
        <w:tc>
          <w:tcPr>
            <w:tcW w:w="1038" w:type="dxa"/>
            <w:gridSpan w:val="2"/>
          </w:tcPr>
          <w:p w:rsidR="00E923E8" w:rsidRDefault="00E923E8">
            <w:pPr>
              <w:jc w:val="center"/>
              <w:rPr>
                <w:rFonts w:ascii="宋体" w:hAnsi="宋体" w:cs="宋体"/>
                <w:sz w:val="13"/>
                <w:szCs w:val="13"/>
              </w:rPr>
            </w:pPr>
            <w:r>
              <w:rPr>
                <w:rFonts w:ascii="宋体" w:hAnsi="宋体" w:cs="宋体"/>
                <w:sz w:val="13"/>
                <w:szCs w:val="13"/>
              </w:rPr>
              <w:t>450</w:t>
            </w:r>
          </w:p>
        </w:tc>
        <w:tc>
          <w:tcPr>
            <w:tcW w:w="1038" w:type="dxa"/>
            <w:gridSpan w:val="2"/>
          </w:tcPr>
          <w:p w:rsidR="00E923E8" w:rsidRDefault="00E923E8">
            <w:pPr>
              <w:jc w:val="center"/>
              <w:rPr>
                <w:rFonts w:ascii="宋体" w:hAnsi="宋体" w:cs="宋体"/>
                <w:sz w:val="13"/>
                <w:szCs w:val="13"/>
              </w:rPr>
            </w:pPr>
            <w:r>
              <w:rPr>
                <w:rFonts w:ascii="宋体" w:hAnsi="宋体" w:cs="宋体"/>
                <w:sz w:val="13"/>
                <w:szCs w:val="13"/>
              </w:rPr>
              <w:t>500</w:t>
            </w:r>
          </w:p>
        </w:tc>
        <w:tc>
          <w:tcPr>
            <w:tcW w:w="1038" w:type="dxa"/>
            <w:gridSpan w:val="2"/>
          </w:tcPr>
          <w:p w:rsidR="00E923E8" w:rsidRDefault="00E923E8">
            <w:pPr>
              <w:jc w:val="center"/>
              <w:rPr>
                <w:rFonts w:ascii="宋体" w:hAnsi="宋体" w:cs="宋体"/>
                <w:sz w:val="13"/>
                <w:szCs w:val="13"/>
              </w:rPr>
            </w:pPr>
            <w:r>
              <w:rPr>
                <w:rFonts w:ascii="宋体" w:hAnsi="宋体" w:cs="宋体"/>
                <w:sz w:val="13"/>
                <w:szCs w:val="13"/>
              </w:rPr>
              <w:t>560</w:t>
            </w:r>
          </w:p>
        </w:tc>
        <w:tc>
          <w:tcPr>
            <w:tcW w:w="1037" w:type="dxa"/>
            <w:gridSpan w:val="2"/>
          </w:tcPr>
          <w:p w:rsidR="00E923E8" w:rsidRDefault="00E923E8">
            <w:pPr>
              <w:jc w:val="center"/>
              <w:rPr>
                <w:rFonts w:ascii="宋体" w:hAnsi="宋体" w:cs="宋体"/>
                <w:sz w:val="13"/>
                <w:szCs w:val="13"/>
              </w:rPr>
            </w:pPr>
            <w:r>
              <w:rPr>
                <w:rFonts w:ascii="宋体" w:hAnsi="宋体" w:cs="宋体"/>
                <w:sz w:val="13"/>
                <w:szCs w:val="13"/>
              </w:rPr>
              <w:t>630</w:t>
            </w:r>
          </w:p>
        </w:tc>
      </w:tr>
      <w:tr w:rsidR="00E923E8">
        <w:trPr>
          <w:jc w:val="center"/>
        </w:trPr>
        <w:tc>
          <w:tcPr>
            <w:tcW w:w="612" w:type="dxa"/>
          </w:tcPr>
          <w:p w:rsidR="00E923E8" w:rsidRDefault="00E923E8">
            <w:pPr>
              <w:spacing w:line="300" w:lineRule="exact"/>
              <w:jc w:val="center"/>
              <w:rPr>
                <w:rFonts w:ascii="宋体" w:hAnsi="宋体" w:cs="宋体"/>
                <w:sz w:val="11"/>
                <w:szCs w:val="11"/>
              </w:rPr>
            </w:pPr>
            <w:r>
              <w:rPr>
                <w:rFonts w:ascii="宋体" w:hAnsi="宋体" w:cs="宋体"/>
                <w:sz w:val="11"/>
                <w:szCs w:val="11"/>
              </w:rPr>
              <w:t>m</w:t>
            </w:r>
            <w:r>
              <w:rPr>
                <w:rFonts w:ascii="宋体" w:hAnsi="宋体" w:cs="宋体"/>
                <w:sz w:val="11"/>
                <w:szCs w:val="11"/>
                <w:vertAlign w:val="superscript"/>
              </w:rPr>
              <w:t>3</w:t>
            </w:r>
            <w:r>
              <w:rPr>
                <w:rFonts w:ascii="宋体" w:hAnsi="宋体" w:cs="宋体"/>
                <w:sz w:val="11"/>
                <w:szCs w:val="11"/>
              </w:rPr>
              <w:t>/h</w:t>
            </w:r>
          </w:p>
        </w:tc>
        <w:tc>
          <w:tcPr>
            <w:tcW w:w="556" w:type="dxa"/>
          </w:tcPr>
          <w:p w:rsidR="00E923E8" w:rsidRDefault="00E923E8">
            <w:pPr>
              <w:spacing w:line="300" w:lineRule="exact"/>
              <w:jc w:val="center"/>
              <w:rPr>
                <w:rFonts w:ascii="宋体" w:hAnsi="宋体" w:cs="宋体"/>
                <w:sz w:val="11"/>
                <w:szCs w:val="11"/>
              </w:rPr>
            </w:pPr>
            <w:r>
              <w:rPr>
                <w:rFonts w:ascii="宋体" w:hAnsi="宋体" w:cs="宋体"/>
                <w:sz w:val="11"/>
                <w:szCs w:val="11"/>
              </w:rPr>
              <w:t>l/s</w:t>
            </w:r>
          </w:p>
        </w:tc>
        <w:tc>
          <w:tcPr>
            <w:tcW w:w="546" w:type="dxa"/>
          </w:tcPr>
          <w:p w:rsidR="00E923E8" w:rsidRDefault="00E923E8">
            <w:pPr>
              <w:spacing w:line="300" w:lineRule="exact"/>
              <w:jc w:val="center"/>
              <w:rPr>
                <w:rFonts w:ascii="宋体" w:hAnsi="宋体" w:cs="宋体"/>
                <w:sz w:val="11"/>
                <w:szCs w:val="11"/>
              </w:rPr>
            </w:pPr>
            <w:r>
              <w:rPr>
                <w:rFonts w:ascii="宋体" w:hAnsi="宋体" w:cs="宋体"/>
                <w:sz w:val="11"/>
                <w:szCs w:val="11"/>
              </w:rPr>
              <w:t>v(m/s)</w:t>
            </w:r>
          </w:p>
        </w:tc>
        <w:tc>
          <w:tcPr>
            <w:tcW w:w="492" w:type="dxa"/>
          </w:tcPr>
          <w:p w:rsidR="00E923E8" w:rsidRDefault="00E923E8">
            <w:pPr>
              <w:spacing w:line="300" w:lineRule="exact"/>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spacing w:line="300" w:lineRule="exact"/>
              <w:jc w:val="center"/>
              <w:rPr>
                <w:rFonts w:ascii="宋体" w:hAnsi="宋体" w:cs="宋体"/>
                <w:sz w:val="11"/>
                <w:szCs w:val="11"/>
              </w:rPr>
            </w:pPr>
            <w:r>
              <w:rPr>
                <w:rFonts w:ascii="宋体" w:hAnsi="宋体" w:cs="宋体"/>
                <w:sz w:val="11"/>
                <w:szCs w:val="11"/>
              </w:rPr>
              <w:t>v(m/s)</w:t>
            </w:r>
          </w:p>
        </w:tc>
        <w:tc>
          <w:tcPr>
            <w:tcW w:w="492" w:type="dxa"/>
          </w:tcPr>
          <w:p w:rsidR="00E923E8" w:rsidRDefault="00E923E8">
            <w:pPr>
              <w:spacing w:line="300" w:lineRule="exact"/>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spacing w:line="300" w:lineRule="exact"/>
              <w:jc w:val="center"/>
              <w:rPr>
                <w:rFonts w:ascii="宋体" w:hAnsi="宋体" w:cs="宋体"/>
                <w:sz w:val="11"/>
                <w:szCs w:val="11"/>
              </w:rPr>
            </w:pPr>
            <w:r>
              <w:rPr>
                <w:rFonts w:ascii="宋体" w:hAnsi="宋体" w:cs="宋体"/>
                <w:sz w:val="11"/>
                <w:szCs w:val="11"/>
              </w:rPr>
              <w:t>v(m/s)</w:t>
            </w:r>
          </w:p>
        </w:tc>
        <w:tc>
          <w:tcPr>
            <w:tcW w:w="492" w:type="dxa"/>
          </w:tcPr>
          <w:p w:rsidR="00E923E8" w:rsidRDefault="00E923E8">
            <w:pPr>
              <w:spacing w:line="300" w:lineRule="exact"/>
              <w:jc w:val="center"/>
              <w:rPr>
                <w:rFonts w:ascii="宋体" w:hAnsi="宋体" w:cs="宋体"/>
                <w:sz w:val="11"/>
                <w:szCs w:val="11"/>
              </w:rPr>
            </w:pPr>
            <w:r>
              <w:rPr>
                <w:rFonts w:ascii="宋体" w:hAnsi="宋体" w:cs="宋体"/>
                <w:sz w:val="11"/>
                <w:szCs w:val="11"/>
              </w:rPr>
              <w:t>1000i</w:t>
            </w:r>
          </w:p>
        </w:tc>
        <w:tc>
          <w:tcPr>
            <w:tcW w:w="546" w:type="dxa"/>
          </w:tcPr>
          <w:p w:rsidR="00E923E8" w:rsidRDefault="00E923E8">
            <w:pPr>
              <w:spacing w:line="300" w:lineRule="exact"/>
              <w:jc w:val="center"/>
              <w:rPr>
                <w:rFonts w:ascii="宋体" w:hAnsi="宋体" w:cs="宋体"/>
                <w:sz w:val="11"/>
                <w:szCs w:val="11"/>
              </w:rPr>
            </w:pPr>
            <w:r>
              <w:rPr>
                <w:rFonts w:ascii="宋体" w:hAnsi="宋体" w:cs="宋体"/>
                <w:sz w:val="11"/>
                <w:szCs w:val="11"/>
              </w:rPr>
              <w:t>v(m/s)</w:t>
            </w:r>
          </w:p>
        </w:tc>
        <w:tc>
          <w:tcPr>
            <w:tcW w:w="491" w:type="dxa"/>
          </w:tcPr>
          <w:p w:rsidR="00E923E8" w:rsidRDefault="00E923E8">
            <w:pPr>
              <w:spacing w:line="300" w:lineRule="exact"/>
              <w:jc w:val="center"/>
              <w:rPr>
                <w:rFonts w:ascii="宋体" w:hAnsi="宋体" w:cs="宋体"/>
                <w:sz w:val="11"/>
                <w:szCs w:val="11"/>
              </w:rPr>
            </w:pPr>
            <w:r>
              <w:rPr>
                <w:rFonts w:ascii="宋体" w:hAnsi="宋体" w:cs="宋体"/>
                <w:sz w:val="11"/>
                <w:szCs w:val="11"/>
              </w:rPr>
              <w:t>1000i</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306.00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85.00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0.59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0.77 </w:t>
            </w:r>
          </w:p>
        </w:tc>
        <w:tc>
          <w:tcPr>
            <w:tcW w:w="546" w:type="dxa"/>
            <w:vAlign w:val="center"/>
          </w:tcPr>
          <w:p w:rsidR="00E923E8" w:rsidRDefault="00E923E8">
            <w:pPr>
              <w:spacing w:line="300" w:lineRule="exact"/>
              <w:jc w:val="left"/>
              <w:rPr>
                <w:rFonts w:ascii="宋体" w:cs="宋体"/>
                <w:sz w:val="11"/>
                <w:szCs w:val="11"/>
              </w:rPr>
            </w:pPr>
          </w:p>
        </w:tc>
        <w:tc>
          <w:tcPr>
            <w:tcW w:w="492" w:type="dxa"/>
            <w:vAlign w:val="center"/>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left"/>
              <w:rPr>
                <w:rFonts w:ascii="宋体" w:cs="宋体"/>
                <w:sz w:val="11"/>
                <w:szCs w:val="11"/>
              </w:rPr>
            </w:pPr>
          </w:p>
        </w:tc>
        <w:tc>
          <w:tcPr>
            <w:tcW w:w="492" w:type="dxa"/>
            <w:vAlign w:val="center"/>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left"/>
              <w:rPr>
                <w:rFonts w:ascii="宋体" w:cs="宋体"/>
                <w:sz w:val="11"/>
                <w:szCs w:val="11"/>
              </w:rPr>
            </w:pPr>
          </w:p>
        </w:tc>
        <w:tc>
          <w:tcPr>
            <w:tcW w:w="491" w:type="dxa"/>
            <w:vAlign w:val="center"/>
          </w:tcPr>
          <w:p w:rsidR="00E923E8" w:rsidRDefault="00E923E8">
            <w:pPr>
              <w:spacing w:line="300" w:lineRule="exact"/>
              <w:jc w:val="left"/>
              <w:rPr>
                <w:rFonts w:asci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324.12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90.03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0.87 </w:t>
            </w:r>
          </w:p>
        </w:tc>
        <w:tc>
          <w:tcPr>
            <w:tcW w:w="546" w:type="dxa"/>
            <w:vAlign w:val="center"/>
          </w:tcPr>
          <w:p w:rsidR="00E923E8" w:rsidRDefault="00E923E8">
            <w:pPr>
              <w:spacing w:line="300" w:lineRule="exact"/>
              <w:jc w:val="left"/>
              <w:rPr>
                <w:rFonts w:ascii="宋体" w:cs="宋体"/>
                <w:sz w:val="11"/>
                <w:szCs w:val="11"/>
              </w:rPr>
            </w:pPr>
          </w:p>
        </w:tc>
        <w:tc>
          <w:tcPr>
            <w:tcW w:w="492" w:type="dxa"/>
            <w:vAlign w:val="center"/>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left"/>
              <w:rPr>
                <w:rFonts w:ascii="宋体" w:cs="宋体"/>
                <w:sz w:val="11"/>
                <w:szCs w:val="11"/>
              </w:rPr>
            </w:pPr>
          </w:p>
        </w:tc>
        <w:tc>
          <w:tcPr>
            <w:tcW w:w="492" w:type="dxa"/>
            <w:vAlign w:val="center"/>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left"/>
              <w:rPr>
                <w:rFonts w:ascii="宋体" w:cs="宋体"/>
                <w:sz w:val="11"/>
                <w:szCs w:val="11"/>
              </w:rPr>
            </w:pPr>
          </w:p>
        </w:tc>
        <w:tc>
          <w:tcPr>
            <w:tcW w:w="491" w:type="dxa"/>
            <w:vAlign w:val="center"/>
          </w:tcPr>
          <w:p w:rsidR="00E923E8" w:rsidRDefault="00E923E8">
            <w:pPr>
              <w:spacing w:line="300" w:lineRule="exact"/>
              <w:jc w:val="left"/>
              <w:rPr>
                <w:rFonts w:asci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338.40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94.00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0.95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left"/>
              <w:rPr>
                <w:rFonts w:ascii="宋体" w:cs="宋体"/>
                <w:sz w:val="11"/>
                <w:szCs w:val="11"/>
              </w:rPr>
            </w:pPr>
          </w:p>
        </w:tc>
        <w:tc>
          <w:tcPr>
            <w:tcW w:w="492" w:type="dxa"/>
            <w:vAlign w:val="center"/>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left"/>
              <w:rPr>
                <w:rFonts w:ascii="宋体" w:cs="宋体"/>
                <w:sz w:val="11"/>
                <w:szCs w:val="11"/>
              </w:rPr>
            </w:pPr>
          </w:p>
        </w:tc>
        <w:tc>
          <w:tcPr>
            <w:tcW w:w="491" w:type="dxa"/>
            <w:vAlign w:val="center"/>
          </w:tcPr>
          <w:p w:rsidR="00E923E8" w:rsidRDefault="00E923E8">
            <w:pPr>
              <w:spacing w:line="300" w:lineRule="exact"/>
              <w:jc w:val="left"/>
              <w:rPr>
                <w:rFonts w:asci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349.20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97.00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1.01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left"/>
              <w:rPr>
                <w:rFonts w:ascii="宋体" w:cs="宋体"/>
                <w:sz w:val="11"/>
                <w:szCs w:val="11"/>
              </w:rPr>
            </w:pPr>
          </w:p>
        </w:tc>
        <w:tc>
          <w:tcPr>
            <w:tcW w:w="491" w:type="dxa"/>
            <w:vAlign w:val="center"/>
          </w:tcPr>
          <w:p w:rsidR="00E923E8" w:rsidRDefault="00E923E8">
            <w:pPr>
              <w:spacing w:line="300" w:lineRule="exact"/>
              <w:jc w:val="left"/>
              <w:rPr>
                <w:rFonts w:asci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356.40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99.00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0.69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1.05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0.56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0.62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left"/>
              <w:rPr>
                <w:rFonts w:ascii="宋体" w:cs="宋体"/>
                <w:sz w:val="11"/>
                <w:szCs w:val="11"/>
              </w:rPr>
            </w:pPr>
          </w:p>
        </w:tc>
        <w:tc>
          <w:tcPr>
            <w:tcW w:w="491" w:type="dxa"/>
            <w:vAlign w:val="center"/>
          </w:tcPr>
          <w:p w:rsidR="00E923E8" w:rsidRDefault="00E923E8">
            <w:pPr>
              <w:spacing w:line="300" w:lineRule="exact"/>
              <w:jc w:val="left"/>
              <w:rPr>
                <w:rFonts w:asci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367.20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102.00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0.57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0.66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381.60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106.00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0.74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0.71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399.90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111.08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1.32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0.78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410.40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114.00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0.79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0.64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0.82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424.80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118.00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0.82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0.88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439.20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122.00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0.69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0.94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453.60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126.00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1.00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468.00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130.00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1.07 </w:t>
            </w:r>
          </w:p>
        </w:tc>
        <w:tc>
          <w:tcPr>
            <w:tcW w:w="546" w:type="dxa"/>
            <w:vAlign w:val="center"/>
          </w:tcPr>
          <w:p w:rsidR="00E923E8" w:rsidRDefault="00E923E8">
            <w:pPr>
              <w:spacing w:line="300" w:lineRule="exact"/>
              <w:jc w:val="right"/>
              <w:rPr>
                <w:rFonts w:ascii="宋体" w:hAnsi="宋体" w:cs="宋体"/>
                <w:sz w:val="11"/>
                <w:szCs w:val="11"/>
              </w:rPr>
            </w:pPr>
          </w:p>
        </w:tc>
        <w:tc>
          <w:tcPr>
            <w:tcW w:w="492" w:type="dxa"/>
            <w:vAlign w:val="center"/>
          </w:tcPr>
          <w:p w:rsidR="00E923E8" w:rsidRDefault="00E923E8">
            <w:pPr>
              <w:spacing w:line="300" w:lineRule="exact"/>
              <w:jc w:val="right"/>
              <w:rPr>
                <w:rFonts w:ascii="宋体" w:hAns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482.40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134.00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1.92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0.64 </w:t>
            </w: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501.85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139.40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2.08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0.79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0.70 </w:t>
            </w: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518.40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144.00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2.22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0.74 </w:t>
            </w: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532.80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148.00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2.34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0.79 </w:t>
            </w: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547.20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152.00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2.47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1.46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0.83 </w:t>
            </w: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561.60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156.00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2.60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0.87 </w:t>
            </w: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583.20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162.00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2.81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1.66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0.94 </w:t>
            </w:r>
          </w:p>
        </w:tc>
        <w:tc>
          <w:tcPr>
            <w:tcW w:w="546" w:type="dxa"/>
            <w:vAlign w:val="center"/>
          </w:tcPr>
          <w:p w:rsidR="00E923E8" w:rsidRDefault="00E923E8">
            <w:pPr>
              <w:spacing w:line="300" w:lineRule="exact"/>
              <w:jc w:val="right"/>
              <w:rPr>
                <w:rFonts w:ascii="宋体" w:hAnsi="宋体" w:cs="宋体"/>
                <w:sz w:val="11"/>
                <w:szCs w:val="11"/>
              </w:rPr>
            </w:pPr>
          </w:p>
        </w:tc>
        <w:tc>
          <w:tcPr>
            <w:tcW w:w="491" w:type="dxa"/>
            <w:vAlign w:val="center"/>
          </w:tcPr>
          <w:p w:rsidR="00E923E8" w:rsidRDefault="00E923E8">
            <w:pPr>
              <w:spacing w:line="300" w:lineRule="exact"/>
              <w:jc w:val="right"/>
              <w:rPr>
                <w:rFonts w:ascii="宋体" w:hAnsi="宋体" w:cs="宋体"/>
                <w:sz w:val="11"/>
                <w:szCs w:val="11"/>
              </w:rPr>
            </w:pP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619.20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172.00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3.17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1.06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0.61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0.59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640.80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178.00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1.24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3.39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2.01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0.63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0.63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662.40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184.00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3.62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1.04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2.14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0.65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0.67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684.00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190.00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1.32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3.86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2.28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0.67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0.72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705.60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196.00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4.11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2.43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0.70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0.76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720.00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200.00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1.39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4.28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2.53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0.71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0.80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752.40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209.00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4.67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2.76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0.94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0.74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0.87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784.80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218.00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1.52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5.09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3.01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0.77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0.95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806.40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224.00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5.37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3.18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0.79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1.00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828.00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230.00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5.66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3.35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0.82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1.05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860.40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239.00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6.11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3.62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2.05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0.85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1.14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882.00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245.00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6.42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3.80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2.15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0.87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1.19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914.40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254.00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6.90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4.08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1.14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2.31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0.90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1.28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936.00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260.00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7.23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4.28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2.42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0.92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1.34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968.40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269.00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7.74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1.52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4.58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2.59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0.95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1.44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990.00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275.00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8.09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4.79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1.23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2.71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0.98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1.50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1022.40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284.00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8.63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5.10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2.89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1.01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1.60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1054.80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293.00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5.43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1.32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3.08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1.04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1.71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1087.20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302.00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5.77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1.36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3.27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1.07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1.81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1108.80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308.00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1.74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6.00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3.40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1.09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1.89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1130.40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314.00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6.24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3.54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1.11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1.96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1152.40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320.11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1.80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6.49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1.44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3.67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1.14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2.04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1180.80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328.00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1.85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6.81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3.86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1.16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2.14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1210.00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336.11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1.89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7.15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4.05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1.19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2.25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1295.00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359.72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1.61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4.64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1.28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2.57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1350.00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375.00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1.68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5.04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1.33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2.80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1420.00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394.44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5.58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1.40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3.10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1500.00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416.67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1.87 </w:t>
            </w:r>
          </w:p>
        </w:tc>
        <w:tc>
          <w:tcPr>
            <w:tcW w:w="49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6.23 </w:t>
            </w: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1.48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3.45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1595.00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443.06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cs="宋体"/>
                <w:sz w:val="11"/>
                <w:szCs w:val="11"/>
              </w:rPr>
            </w:pPr>
          </w:p>
        </w:tc>
        <w:tc>
          <w:tcPr>
            <w:tcW w:w="492" w:type="dxa"/>
            <w:vAlign w:val="center"/>
          </w:tcPr>
          <w:p w:rsidR="00E923E8" w:rsidRDefault="00E923E8">
            <w:pPr>
              <w:spacing w:line="300" w:lineRule="exact"/>
              <w:jc w:val="righ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1.57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3.91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1680.00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466.67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cs="宋体"/>
                <w:sz w:val="11"/>
                <w:szCs w:val="11"/>
              </w:rPr>
            </w:pPr>
          </w:p>
        </w:tc>
        <w:tc>
          <w:tcPr>
            <w:tcW w:w="492" w:type="dxa"/>
            <w:vAlign w:val="center"/>
          </w:tcPr>
          <w:p w:rsidR="00E923E8" w:rsidRDefault="00E923E8">
            <w:pPr>
              <w:spacing w:line="300" w:lineRule="exact"/>
              <w:jc w:val="righ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1.65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4.33 </w:t>
            </w:r>
          </w:p>
        </w:tc>
      </w:tr>
      <w:tr w:rsidR="00E923E8">
        <w:trPr>
          <w:trHeight w:val="158"/>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1760.00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488.89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cs="宋体"/>
                <w:sz w:val="11"/>
                <w:szCs w:val="11"/>
              </w:rPr>
            </w:pPr>
          </w:p>
        </w:tc>
        <w:tc>
          <w:tcPr>
            <w:tcW w:w="492" w:type="dxa"/>
            <w:vAlign w:val="center"/>
          </w:tcPr>
          <w:p w:rsidR="00E923E8" w:rsidRDefault="00E923E8">
            <w:pPr>
              <w:spacing w:line="300" w:lineRule="exact"/>
              <w:jc w:val="righ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1.73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4.76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1850.00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513.89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cs="宋体"/>
                <w:sz w:val="11"/>
                <w:szCs w:val="11"/>
              </w:rPr>
            </w:pPr>
          </w:p>
        </w:tc>
        <w:tc>
          <w:tcPr>
            <w:tcW w:w="492" w:type="dxa"/>
            <w:vAlign w:val="center"/>
          </w:tcPr>
          <w:p w:rsidR="00E923E8" w:rsidRDefault="00E923E8">
            <w:pPr>
              <w:spacing w:line="300" w:lineRule="exact"/>
              <w:jc w:val="righ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1.82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5.25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1920.00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533.33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cs="宋体"/>
                <w:sz w:val="11"/>
                <w:szCs w:val="11"/>
              </w:rPr>
            </w:pPr>
          </w:p>
        </w:tc>
        <w:tc>
          <w:tcPr>
            <w:tcW w:w="492" w:type="dxa"/>
            <w:vAlign w:val="center"/>
          </w:tcPr>
          <w:p w:rsidR="00E923E8" w:rsidRDefault="00E923E8">
            <w:pPr>
              <w:spacing w:line="300" w:lineRule="exact"/>
              <w:jc w:val="righ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1.89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5.66 </w:t>
            </w:r>
          </w:p>
        </w:tc>
      </w:tr>
      <w:tr w:rsidR="00E923E8">
        <w:trPr>
          <w:trHeight w:val="142"/>
          <w:jc w:val="center"/>
        </w:trPr>
        <w:tc>
          <w:tcPr>
            <w:tcW w:w="612"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2000.00 </w:t>
            </w:r>
          </w:p>
        </w:tc>
        <w:tc>
          <w:tcPr>
            <w:tcW w:w="55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555.56 </w:t>
            </w: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tcPr>
          <w:p w:rsidR="00E923E8" w:rsidRDefault="00E923E8">
            <w:pPr>
              <w:spacing w:line="300" w:lineRule="exact"/>
              <w:jc w:val="left"/>
              <w:rPr>
                <w:rFonts w:ascii="宋体" w:cs="宋体"/>
                <w:sz w:val="11"/>
                <w:szCs w:val="11"/>
              </w:rPr>
            </w:pPr>
          </w:p>
        </w:tc>
        <w:tc>
          <w:tcPr>
            <w:tcW w:w="492" w:type="dxa"/>
          </w:tcPr>
          <w:p w:rsidR="00E923E8" w:rsidRDefault="00E923E8">
            <w:pPr>
              <w:spacing w:line="300" w:lineRule="exact"/>
              <w:jc w:val="left"/>
              <w:rPr>
                <w:rFonts w:ascii="宋体" w:cs="宋体"/>
                <w:sz w:val="11"/>
                <w:szCs w:val="11"/>
              </w:rPr>
            </w:pPr>
          </w:p>
        </w:tc>
        <w:tc>
          <w:tcPr>
            <w:tcW w:w="546" w:type="dxa"/>
            <w:vAlign w:val="center"/>
          </w:tcPr>
          <w:p w:rsidR="00E923E8" w:rsidRDefault="00E923E8">
            <w:pPr>
              <w:spacing w:line="300" w:lineRule="exact"/>
              <w:jc w:val="right"/>
              <w:rPr>
                <w:rFonts w:ascii="宋体" w:cs="宋体"/>
                <w:sz w:val="11"/>
                <w:szCs w:val="11"/>
              </w:rPr>
            </w:pPr>
          </w:p>
        </w:tc>
        <w:tc>
          <w:tcPr>
            <w:tcW w:w="492" w:type="dxa"/>
            <w:vAlign w:val="center"/>
          </w:tcPr>
          <w:p w:rsidR="00E923E8" w:rsidRDefault="00E923E8">
            <w:pPr>
              <w:spacing w:line="300" w:lineRule="exact"/>
              <w:jc w:val="right"/>
              <w:rPr>
                <w:rFonts w:ascii="宋体" w:cs="宋体"/>
                <w:sz w:val="11"/>
                <w:szCs w:val="11"/>
              </w:rPr>
            </w:pPr>
          </w:p>
        </w:tc>
        <w:tc>
          <w:tcPr>
            <w:tcW w:w="546"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1.97 </w:t>
            </w:r>
          </w:p>
        </w:tc>
        <w:tc>
          <w:tcPr>
            <w:tcW w:w="491" w:type="dxa"/>
            <w:vAlign w:val="center"/>
          </w:tcPr>
          <w:p w:rsidR="00E923E8" w:rsidRDefault="00E923E8">
            <w:pPr>
              <w:spacing w:line="300" w:lineRule="exact"/>
              <w:jc w:val="right"/>
              <w:rPr>
                <w:rFonts w:ascii="宋体" w:hAnsi="宋体" w:cs="宋体"/>
                <w:sz w:val="11"/>
                <w:szCs w:val="11"/>
              </w:rPr>
            </w:pPr>
            <w:r>
              <w:rPr>
                <w:rFonts w:ascii="宋体" w:hAnsi="宋体" w:cs="宋体"/>
                <w:sz w:val="11"/>
                <w:szCs w:val="11"/>
              </w:rPr>
              <w:t xml:space="preserve">6.14 </w:t>
            </w:r>
          </w:p>
        </w:tc>
      </w:tr>
    </w:tbl>
    <w:p w:rsidR="00E923E8" w:rsidRDefault="00E923E8">
      <w:pPr>
        <w:rPr>
          <w:rFonts w:ascii="宋体" w:cs="宋体"/>
          <w:sz w:val="18"/>
          <w:szCs w:val="18"/>
        </w:rPr>
      </w:pPr>
    </w:p>
    <w:p w:rsidR="00E923E8" w:rsidRDefault="00E923E8">
      <w:pPr>
        <w:spacing w:line="288" w:lineRule="auto"/>
        <w:rPr>
          <w:rFonts w:ascii="宋体" w:cs="宋体"/>
          <w:sz w:val="24"/>
          <w:szCs w:val="24"/>
        </w:rPr>
      </w:pPr>
      <w:r>
        <w:rPr>
          <w:rFonts w:ascii="宋体" w:hAnsi="宋体" w:cs="宋体" w:hint="eastAsia"/>
          <w:sz w:val="24"/>
          <w:szCs w:val="24"/>
        </w:rPr>
        <w:t>注：①本表所列的</w:t>
      </w:r>
      <w:r>
        <w:rPr>
          <w:rFonts w:ascii="宋体" w:hAnsi="宋体" w:cs="宋体"/>
          <w:sz w:val="24"/>
          <w:szCs w:val="24"/>
        </w:rPr>
        <w:t>i</w:t>
      </w:r>
      <w:r>
        <w:rPr>
          <w:rFonts w:ascii="宋体" w:hAnsi="宋体" w:cs="宋体" w:hint="eastAsia"/>
          <w:sz w:val="24"/>
          <w:szCs w:val="24"/>
        </w:rPr>
        <w:t>值是水温为</w:t>
      </w:r>
      <w:r>
        <w:rPr>
          <w:rFonts w:ascii="宋体" w:hAnsi="宋体" w:cs="宋体"/>
          <w:sz w:val="24"/>
          <w:szCs w:val="24"/>
        </w:rPr>
        <w:t>10</w:t>
      </w:r>
      <w:r>
        <w:rPr>
          <w:rFonts w:ascii="宋体" w:hAnsi="宋体" w:cs="宋体" w:hint="eastAsia"/>
          <w:sz w:val="24"/>
          <w:szCs w:val="24"/>
        </w:rPr>
        <w:t>℃、</w:t>
      </w:r>
      <w:r>
        <w:rPr>
          <w:rFonts w:ascii="宋体" w:hAnsi="宋体" w:cs="宋体"/>
          <w:sz w:val="24"/>
          <w:szCs w:val="24"/>
        </w:rPr>
        <w:t>SDR41</w:t>
      </w:r>
      <w:r>
        <w:rPr>
          <w:rFonts w:ascii="宋体" w:hAnsi="宋体" w:cs="宋体" w:hint="eastAsia"/>
          <w:sz w:val="24"/>
          <w:szCs w:val="24"/>
        </w:rPr>
        <w:t>时不同管径管道的水力坡降。</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②如果水温不是</w:t>
      </w:r>
      <w:r>
        <w:rPr>
          <w:rFonts w:ascii="宋体" w:hAnsi="宋体" w:cs="宋体"/>
          <w:sz w:val="24"/>
          <w:szCs w:val="24"/>
        </w:rPr>
        <w:t>10</w:t>
      </w:r>
      <w:r>
        <w:rPr>
          <w:rFonts w:ascii="宋体" w:hAnsi="宋体" w:cs="宋体" w:hint="eastAsia"/>
          <w:sz w:val="24"/>
          <w:szCs w:val="24"/>
        </w:rPr>
        <w:t>℃；则</w:t>
      </w:r>
      <w:r>
        <w:rPr>
          <w:rFonts w:ascii="宋体" w:hAnsi="宋体" w:cs="宋体"/>
          <w:sz w:val="24"/>
          <w:szCs w:val="24"/>
        </w:rPr>
        <w:t>i</w:t>
      </w:r>
      <w:r>
        <w:rPr>
          <w:rFonts w:ascii="宋体" w:hAnsi="宋体" w:cs="宋体" w:hint="eastAsia"/>
          <w:sz w:val="24"/>
          <w:szCs w:val="24"/>
        </w:rPr>
        <w:t>值应乘以修正系数</w:t>
      </w:r>
      <w:r>
        <w:rPr>
          <w:rFonts w:ascii="宋体" w:hAnsi="宋体" w:cs="宋体"/>
          <w:sz w:val="24"/>
          <w:szCs w:val="24"/>
        </w:rPr>
        <w:t>K</w:t>
      </w:r>
      <w:r>
        <w:rPr>
          <w:rFonts w:ascii="宋体" w:hAnsi="宋体" w:cs="宋体"/>
          <w:sz w:val="24"/>
          <w:szCs w:val="24"/>
          <w:vertAlign w:val="subscript"/>
        </w:rPr>
        <w:t>1</w:t>
      </w:r>
      <w:r>
        <w:rPr>
          <w:rFonts w:ascii="宋体" w:hAnsi="宋体" w:cs="宋体" w:hint="eastAsia"/>
          <w:sz w:val="24"/>
          <w:szCs w:val="24"/>
        </w:rPr>
        <w:t>（见表</w:t>
      </w:r>
      <w:r>
        <w:rPr>
          <w:rFonts w:ascii="宋体" w:hAnsi="宋体" w:cs="宋体"/>
          <w:sz w:val="24"/>
          <w:szCs w:val="24"/>
        </w:rPr>
        <w:t>A.5</w:t>
      </w:r>
      <w:r>
        <w:rPr>
          <w:rFonts w:ascii="宋体" w:hAnsi="宋体" w:cs="宋体" w:hint="eastAsia"/>
          <w:sz w:val="24"/>
          <w:szCs w:val="24"/>
        </w:rPr>
        <w:t>）。</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③当管材规格为</w:t>
      </w:r>
      <w:r>
        <w:rPr>
          <w:rFonts w:ascii="宋体" w:hAnsi="宋体" w:cs="宋体"/>
          <w:sz w:val="24"/>
          <w:szCs w:val="24"/>
        </w:rPr>
        <w:t>SDR26</w:t>
      </w:r>
      <w:r>
        <w:rPr>
          <w:rFonts w:ascii="宋体" w:hAnsi="宋体" w:cs="宋体" w:hint="eastAsia"/>
          <w:sz w:val="24"/>
          <w:szCs w:val="24"/>
        </w:rPr>
        <w:t>、水温为</w:t>
      </w:r>
      <w:r>
        <w:rPr>
          <w:rFonts w:ascii="宋体" w:hAnsi="宋体" w:cs="宋体"/>
          <w:sz w:val="24"/>
          <w:szCs w:val="24"/>
        </w:rPr>
        <w:t>10</w:t>
      </w:r>
      <w:r>
        <w:rPr>
          <w:rFonts w:ascii="宋体" w:hAnsi="宋体" w:cs="宋体" w:hint="eastAsia"/>
          <w:sz w:val="24"/>
          <w:szCs w:val="24"/>
        </w:rPr>
        <w:t>℃时，表中</w:t>
      </w:r>
      <w:r>
        <w:rPr>
          <w:rFonts w:ascii="宋体" w:hAnsi="宋体" w:cs="宋体"/>
          <w:sz w:val="24"/>
          <w:szCs w:val="24"/>
        </w:rPr>
        <w:t>i</w:t>
      </w:r>
      <w:r>
        <w:rPr>
          <w:rFonts w:ascii="宋体" w:hAnsi="宋体" w:cs="宋体" w:hint="eastAsia"/>
          <w:sz w:val="24"/>
          <w:szCs w:val="24"/>
        </w:rPr>
        <w:t>应乘以修正系数</w:t>
      </w:r>
      <w:r>
        <w:rPr>
          <w:rFonts w:ascii="宋体" w:hAnsi="宋体" w:cs="宋体"/>
          <w:sz w:val="24"/>
          <w:szCs w:val="24"/>
        </w:rPr>
        <w:t>K</w:t>
      </w:r>
      <w:r>
        <w:rPr>
          <w:rFonts w:ascii="宋体" w:hAnsi="宋体" w:cs="宋体"/>
          <w:sz w:val="24"/>
          <w:szCs w:val="24"/>
          <w:vertAlign w:val="subscript"/>
        </w:rPr>
        <w:t>2</w:t>
      </w:r>
      <w:r>
        <w:rPr>
          <w:rFonts w:ascii="宋体" w:hAnsi="宋体" w:cs="宋体" w:hint="eastAsia"/>
          <w:sz w:val="24"/>
          <w:szCs w:val="24"/>
        </w:rPr>
        <w:t>（取</w:t>
      </w:r>
      <w:r>
        <w:rPr>
          <w:rFonts w:ascii="宋体" w:hAnsi="宋体" w:cs="宋体"/>
          <w:sz w:val="24"/>
          <w:szCs w:val="24"/>
        </w:rPr>
        <w:t>K</w:t>
      </w:r>
      <w:r>
        <w:rPr>
          <w:rFonts w:ascii="宋体" w:hAnsi="宋体" w:cs="宋体"/>
          <w:sz w:val="24"/>
          <w:szCs w:val="24"/>
          <w:vertAlign w:val="subscript"/>
        </w:rPr>
        <w:t>2</w:t>
      </w:r>
      <w:r>
        <w:rPr>
          <w:rFonts w:ascii="宋体" w:hAnsi="宋体" w:cs="宋体"/>
          <w:sz w:val="24"/>
          <w:szCs w:val="24"/>
        </w:rPr>
        <w:t>=1.16</w:t>
      </w:r>
      <w:r>
        <w:rPr>
          <w:rFonts w:ascii="宋体" w:hAnsi="宋体" w:cs="宋体" w:hint="eastAsia"/>
          <w:sz w:val="24"/>
          <w:szCs w:val="24"/>
        </w:rPr>
        <w:t>）。当管材规格</w:t>
      </w:r>
      <w:r>
        <w:rPr>
          <w:rFonts w:ascii="宋体" w:hAnsi="宋体" w:cs="宋体"/>
          <w:sz w:val="24"/>
          <w:szCs w:val="24"/>
        </w:rPr>
        <w:t>SDR</w:t>
      </w:r>
      <w:r>
        <w:rPr>
          <w:rFonts w:ascii="宋体" w:hAnsi="宋体" w:cs="宋体" w:hint="eastAsia"/>
          <w:sz w:val="24"/>
          <w:szCs w:val="24"/>
        </w:rPr>
        <w:t>为其它数值时，</w:t>
      </w:r>
      <w:r>
        <w:rPr>
          <w:rFonts w:ascii="宋体" w:hAnsi="宋体" w:cs="宋体"/>
          <w:sz w:val="24"/>
          <w:szCs w:val="24"/>
        </w:rPr>
        <w:t>K</w:t>
      </w:r>
      <w:r>
        <w:rPr>
          <w:rFonts w:ascii="宋体" w:hAnsi="宋体" w:cs="宋体"/>
          <w:sz w:val="24"/>
          <w:szCs w:val="24"/>
          <w:vertAlign w:val="subscript"/>
        </w:rPr>
        <w:t>2</w:t>
      </w:r>
      <w:r>
        <w:rPr>
          <w:rFonts w:ascii="宋体" w:hAnsi="宋体" w:cs="宋体" w:hint="eastAsia"/>
          <w:sz w:val="24"/>
          <w:szCs w:val="24"/>
        </w:rPr>
        <w:t>值应重新计算。</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④当管材规格为</w:t>
      </w:r>
      <w:r>
        <w:rPr>
          <w:rFonts w:ascii="宋体" w:hAnsi="宋体" w:cs="宋体"/>
          <w:sz w:val="24"/>
          <w:szCs w:val="24"/>
        </w:rPr>
        <w:t>SDR26</w:t>
      </w:r>
      <w:r>
        <w:rPr>
          <w:rFonts w:ascii="宋体" w:hAnsi="宋体" w:cs="宋体" w:hint="eastAsia"/>
          <w:sz w:val="24"/>
          <w:szCs w:val="24"/>
        </w:rPr>
        <w:t>、水温不为</w:t>
      </w:r>
      <w:r>
        <w:rPr>
          <w:rFonts w:ascii="宋体" w:hAnsi="宋体" w:cs="宋体"/>
          <w:sz w:val="24"/>
          <w:szCs w:val="24"/>
        </w:rPr>
        <w:t>10</w:t>
      </w:r>
      <w:r>
        <w:rPr>
          <w:rFonts w:ascii="宋体" w:hAnsi="宋体" w:cs="宋体" w:hint="eastAsia"/>
          <w:sz w:val="24"/>
          <w:szCs w:val="24"/>
        </w:rPr>
        <w:t>℃时，表中</w:t>
      </w:r>
      <w:r>
        <w:rPr>
          <w:rFonts w:ascii="宋体" w:hAnsi="宋体" w:cs="宋体"/>
          <w:sz w:val="24"/>
          <w:szCs w:val="24"/>
        </w:rPr>
        <w:t>i</w:t>
      </w:r>
      <w:r>
        <w:rPr>
          <w:rFonts w:ascii="宋体" w:hAnsi="宋体" w:cs="宋体" w:hint="eastAsia"/>
          <w:sz w:val="24"/>
          <w:szCs w:val="24"/>
        </w:rPr>
        <w:t>应同时乘以修正系数</w:t>
      </w:r>
      <w:r>
        <w:rPr>
          <w:rFonts w:ascii="宋体" w:hAnsi="宋体" w:cs="宋体"/>
          <w:sz w:val="24"/>
          <w:szCs w:val="24"/>
        </w:rPr>
        <w:t>K</w:t>
      </w:r>
      <w:r>
        <w:rPr>
          <w:rFonts w:ascii="宋体" w:hAnsi="宋体" w:cs="宋体"/>
          <w:sz w:val="24"/>
          <w:szCs w:val="24"/>
          <w:vertAlign w:val="subscript"/>
        </w:rPr>
        <w:t>1</w:t>
      </w:r>
      <w:r>
        <w:rPr>
          <w:rFonts w:ascii="宋体" w:hAnsi="宋体" w:cs="宋体" w:hint="eastAsia"/>
          <w:sz w:val="24"/>
          <w:szCs w:val="24"/>
        </w:rPr>
        <w:t>和</w:t>
      </w:r>
      <w:r>
        <w:rPr>
          <w:rFonts w:ascii="宋体" w:hAnsi="宋体" w:cs="宋体"/>
          <w:sz w:val="24"/>
          <w:szCs w:val="24"/>
        </w:rPr>
        <w:t>K</w:t>
      </w:r>
      <w:r>
        <w:rPr>
          <w:rFonts w:ascii="宋体" w:hAnsi="宋体" w:cs="宋体"/>
          <w:sz w:val="24"/>
          <w:szCs w:val="24"/>
          <w:vertAlign w:val="subscript"/>
        </w:rPr>
        <w:t>2</w:t>
      </w:r>
      <w:r>
        <w:rPr>
          <w:rFonts w:ascii="宋体" w:hAnsi="宋体" w:cs="宋体" w:hint="eastAsia"/>
          <w:sz w:val="24"/>
          <w:szCs w:val="24"/>
        </w:rPr>
        <w:t>。</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⑤当流量</w:t>
      </w:r>
      <w:r>
        <w:rPr>
          <w:rFonts w:ascii="宋体" w:hAnsi="宋体" w:cs="宋体"/>
          <w:sz w:val="24"/>
          <w:szCs w:val="24"/>
        </w:rPr>
        <w:t>Q</w:t>
      </w:r>
      <w:r>
        <w:rPr>
          <w:rFonts w:ascii="宋体" w:hAnsi="宋体" w:cs="宋体" w:hint="eastAsia"/>
          <w:sz w:val="24"/>
          <w:szCs w:val="24"/>
        </w:rPr>
        <w:t>为中间值时，可采用插入法计算。</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⑥表</w:t>
      </w:r>
      <w:r>
        <w:rPr>
          <w:rFonts w:ascii="宋体" w:hAnsi="宋体" w:cs="宋体"/>
          <w:sz w:val="24"/>
          <w:szCs w:val="24"/>
        </w:rPr>
        <w:t>A</w:t>
      </w:r>
      <w:r>
        <w:rPr>
          <w:rFonts w:ascii="宋体" w:hAnsi="宋体" w:cs="宋体" w:hint="eastAsia"/>
          <w:sz w:val="24"/>
          <w:szCs w:val="24"/>
        </w:rPr>
        <w:t>中公称外径</w:t>
      </w:r>
      <w:r>
        <w:rPr>
          <w:rFonts w:ascii="宋体" w:hAnsi="宋体" w:cs="宋体"/>
          <w:sz w:val="24"/>
          <w:szCs w:val="24"/>
        </w:rPr>
        <w:t>d</w:t>
      </w:r>
      <w:r>
        <w:rPr>
          <w:rFonts w:ascii="宋体" w:hAnsi="宋体" w:cs="宋体"/>
          <w:sz w:val="24"/>
          <w:szCs w:val="24"/>
          <w:vertAlign w:val="subscript"/>
        </w:rPr>
        <w:t>n</w:t>
      </w:r>
      <w:r>
        <w:rPr>
          <w:rFonts w:ascii="宋体" w:hAnsi="宋体" w:cs="宋体" w:hint="eastAsia"/>
          <w:sz w:val="24"/>
          <w:szCs w:val="24"/>
        </w:rPr>
        <w:t>的单位为</w:t>
      </w:r>
      <w:r>
        <w:rPr>
          <w:rFonts w:ascii="宋体" w:hAnsi="宋体" w:cs="宋体"/>
          <w:sz w:val="24"/>
          <w:szCs w:val="24"/>
        </w:rPr>
        <w:t>mm</w:t>
      </w:r>
      <w:r>
        <w:rPr>
          <w:rFonts w:ascii="宋体" w:hAnsi="宋体" w:cs="宋体" w:hint="eastAsia"/>
          <w:sz w:val="24"/>
          <w:szCs w:val="24"/>
        </w:rPr>
        <w:t>。</w:t>
      </w:r>
    </w:p>
    <w:p w:rsidR="00E923E8" w:rsidRDefault="00E923E8" w:rsidP="00AA7BAC">
      <w:pPr>
        <w:spacing w:beforeLines="50" w:afterLines="50"/>
        <w:jc w:val="center"/>
        <w:rPr>
          <w:rFonts w:ascii="宋体" w:cs="宋体"/>
          <w:sz w:val="24"/>
          <w:szCs w:val="24"/>
        </w:rPr>
      </w:pPr>
      <w:r>
        <w:rPr>
          <w:rFonts w:ascii="宋体" w:hAnsi="宋体" w:cs="宋体" w:hint="eastAsia"/>
          <w:sz w:val="24"/>
          <w:szCs w:val="24"/>
        </w:rPr>
        <w:t>表</w:t>
      </w:r>
      <w:r>
        <w:rPr>
          <w:rFonts w:ascii="宋体" w:hAnsi="宋体" w:cs="宋体"/>
          <w:sz w:val="24"/>
          <w:szCs w:val="24"/>
        </w:rPr>
        <w:t xml:space="preserve">A.5 </w:t>
      </w:r>
      <w:r>
        <w:rPr>
          <w:rFonts w:ascii="宋体" w:hAnsi="宋体" w:cs="宋体" w:hint="eastAsia"/>
          <w:sz w:val="24"/>
          <w:szCs w:val="24"/>
        </w:rPr>
        <w:t>水温修正系数</w:t>
      </w:r>
      <w:r>
        <w:rPr>
          <w:rFonts w:ascii="宋体" w:hAnsi="宋体" w:cs="宋体"/>
          <w:sz w:val="24"/>
          <w:szCs w:val="24"/>
        </w:rPr>
        <w:t>K</w:t>
      </w:r>
      <w:r>
        <w:rPr>
          <w:rFonts w:ascii="宋体" w:hAnsi="宋体" w:cs="宋体"/>
          <w:sz w:val="24"/>
          <w:szCs w:val="24"/>
          <w:vertAlign w:val="subscript"/>
        </w:rPr>
        <w:t>1</w:t>
      </w:r>
    </w:p>
    <w:tbl>
      <w:tblPr>
        <w:tblW w:w="6109" w:type="dxa"/>
        <w:jc w:val="center"/>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9"/>
        <w:gridCol w:w="774"/>
        <w:gridCol w:w="516"/>
        <w:gridCol w:w="516"/>
        <w:gridCol w:w="516"/>
        <w:gridCol w:w="516"/>
        <w:gridCol w:w="516"/>
        <w:gridCol w:w="516"/>
        <w:gridCol w:w="594"/>
        <w:gridCol w:w="726"/>
      </w:tblGrid>
      <w:tr w:rsidR="00E923E8">
        <w:trPr>
          <w:jc w:val="center"/>
        </w:trPr>
        <w:tc>
          <w:tcPr>
            <w:tcW w:w="919" w:type="dxa"/>
          </w:tcPr>
          <w:p w:rsidR="00E923E8" w:rsidRDefault="00E923E8">
            <w:pPr>
              <w:jc w:val="center"/>
              <w:rPr>
                <w:rFonts w:ascii="宋体" w:cs="宋体"/>
                <w:szCs w:val="21"/>
              </w:rPr>
            </w:pPr>
            <w:r>
              <w:rPr>
                <w:rFonts w:ascii="宋体" w:hAnsi="宋体" w:cs="宋体" w:hint="eastAsia"/>
                <w:szCs w:val="21"/>
              </w:rPr>
              <w:t>水温℃</w:t>
            </w:r>
          </w:p>
        </w:tc>
        <w:tc>
          <w:tcPr>
            <w:tcW w:w="774" w:type="dxa"/>
          </w:tcPr>
          <w:p w:rsidR="00E923E8" w:rsidRDefault="00E923E8">
            <w:pPr>
              <w:jc w:val="center"/>
              <w:rPr>
                <w:rFonts w:ascii="宋体" w:cs="宋体"/>
                <w:szCs w:val="21"/>
              </w:rPr>
            </w:pPr>
            <w:r>
              <w:rPr>
                <w:rFonts w:ascii="宋体" w:cs="宋体"/>
                <w:szCs w:val="21"/>
              </w:rPr>
              <w:t>0</w:t>
            </w:r>
          </w:p>
        </w:tc>
        <w:tc>
          <w:tcPr>
            <w:tcW w:w="516" w:type="dxa"/>
          </w:tcPr>
          <w:p w:rsidR="00E923E8" w:rsidRDefault="00E923E8">
            <w:pPr>
              <w:jc w:val="center"/>
              <w:rPr>
                <w:rFonts w:ascii="宋体" w:hAnsi="宋体" w:cs="宋体"/>
                <w:szCs w:val="21"/>
              </w:rPr>
            </w:pPr>
            <w:r>
              <w:rPr>
                <w:rFonts w:ascii="宋体" w:hAnsi="宋体" w:cs="宋体"/>
                <w:szCs w:val="21"/>
              </w:rPr>
              <w:t>4</w:t>
            </w:r>
          </w:p>
        </w:tc>
        <w:tc>
          <w:tcPr>
            <w:tcW w:w="516" w:type="dxa"/>
          </w:tcPr>
          <w:p w:rsidR="00E923E8" w:rsidRDefault="00E923E8">
            <w:pPr>
              <w:jc w:val="center"/>
              <w:rPr>
                <w:rFonts w:ascii="宋体" w:hAnsi="宋体" w:cs="宋体"/>
                <w:szCs w:val="21"/>
              </w:rPr>
            </w:pPr>
            <w:r>
              <w:rPr>
                <w:rFonts w:ascii="宋体" w:hAnsi="宋体" w:cs="宋体"/>
                <w:szCs w:val="21"/>
              </w:rPr>
              <w:t>5</w:t>
            </w:r>
          </w:p>
        </w:tc>
        <w:tc>
          <w:tcPr>
            <w:tcW w:w="516" w:type="dxa"/>
          </w:tcPr>
          <w:p w:rsidR="00E923E8" w:rsidRDefault="00E923E8">
            <w:pPr>
              <w:jc w:val="center"/>
              <w:rPr>
                <w:rFonts w:ascii="宋体" w:hAnsi="宋体" w:cs="宋体"/>
                <w:szCs w:val="21"/>
              </w:rPr>
            </w:pPr>
            <w:r>
              <w:rPr>
                <w:rFonts w:ascii="宋体" w:hAnsi="宋体" w:cs="宋体"/>
                <w:szCs w:val="21"/>
              </w:rPr>
              <w:t>10</w:t>
            </w:r>
          </w:p>
        </w:tc>
        <w:tc>
          <w:tcPr>
            <w:tcW w:w="516" w:type="dxa"/>
          </w:tcPr>
          <w:p w:rsidR="00E923E8" w:rsidRDefault="00E923E8">
            <w:pPr>
              <w:jc w:val="center"/>
              <w:rPr>
                <w:rFonts w:ascii="宋体" w:hAnsi="宋体" w:cs="宋体"/>
                <w:szCs w:val="21"/>
              </w:rPr>
            </w:pPr>
            <w:r>
              <w:rPr>
                <w:rFonts w:ascii="宋体" w:hAnsi="宋体" w:cs="宋体"/>
                <w:szCs w:val="21"/>
              </w:rPr>
              <w:t>15</w:t>
            </w:r>
          </w:p>
        </w:tc>
        <w:tc>
          <w:tcPr>
            <w:tcW w:w="516" w:type="dxa"/>
          </w:tcPr>
          <w:p w:rsidR="00E923E8" w:rsidRDefault="00E923E8">
            <w:pPr>
              <w:jc w:val="center"/>
              <w:rPr>
                <w:rFonts w:ascii="宋体" w:hAnsi="宋体" w:cs="宋体"/>
                <w:szCs w:val="21"/>
              </w:rPr>
            </w:pPr>
            <w:r>
              <w:rPr>
                <w:rFonts w:ascii="宋体" w:hAnsi="宋体" w:cs="宋体"/>
                <w:szCs w:val="21"/>
              </w:rPr>
              <w:t>20</w:t>
            </w:r>
          </w:p>
        </w:tc>
        <w:tc>
          <w:tcPr>
            <w:tcW w:w="516" w:type="dxa"/>
          </w:tcPr>
          <w:p w:rsidR="00E923E8" w:rsidRDefault="00E923E8">
            <w:pPr>
              <w:jc w:val="center"/>
              <w:rPr>
                <w:rFonts w:ascii="宋体" w:hAnsi="宋体" w:cs="宋体"/>
                <w:szCs w:val="21"/>
              </w:rPr>
            </w:pPr>
            <w:r>
              <w:rPr>
                <w:rFonts w:ascii="宋体" w:hAnsi="宋体" w:cs="宋体"/>
                <w:szCs w:val="21"/>
              </w:rPr>
              <w:t>25</w:t>
            </w:r>
          </w:p>
        </w:tc>
        <w:tc>
          <w:tcPr>
            <w:tcW w:w="594" w:type="dxa"/>
          </w:tcPr>
          <w:p w:rsidR="00E923E8" w:rsidRDefault="00E923E8">
            <w:pPr>
              <w:jc w:val="center"/>
              <w:rPr>
                <w:rFonts w:ascii="宋体" w:hAnsi="宋体" w:cs="宋体"/>
                <w:szCs w:val="21"/>
              </w:rPr>
            </w:pPr>
            <w:r>
              <w:rPr>
                <w:rFonts w:ascii="宋体" w:hAnsi="宋体" w:cs="宋体"/>
                <w:szCs w:val="21"/>
              </w:rPr>
              <w:t>30</w:t>
            </w:r>
          </w:p>
        </w:tc>
        <w:tc>
          <w:tcPr>
            <w:tcW w:w="726" w:type="dxa"/>
          </w:tcPr>
          <w:p w:rsidR="00E923E8" w:rsidRDefault="00E923E8">
            <w:pPr>
              <w:jc w:val="center"/>
              <w:rPr>
                <w:rFonts w:ascii="宋体" w:hAnsi="宋体" w:cs="宋体"/>
                <w:szCs w:val="21"/>
              </w:rPr>
            </w:pPr>
            <w:r>
              <w:rPr>
                <w:rFonts w:ascii="宋体" w:hAnsi="宋体" w:cs="宋体"/>
                <w:szCs w:val="21"/>
              </w:rPr>
              <w:t>40</w:t>
            </w:r>
          </w:p>
        </w:tc>
      </w:tr>
      <w:tr w:rsidR="00E923E8">
        <w:trPr>
          <w:jc w:val="center"/>
        </w:trPr>
        <w:tc>
          <w:tcPr>
            <w:tcW w:w="919" w:type="dxa"/>
          </w:tcPr>
          <w:p w:rsidR="00E923E8" w:rsidRDefault="00E923E8">
            <w:pPr>
              <w:jc w:val="center"/>
              <w:rPr>
                <w:rFonts w:ascii="宋体" w:cs="宋体"/>
                <w:szCs w:val="21"/>
              </w:rPr>
            </w:pPr>
            <w:r>
              <w:rPr>
                <w:rFonts w:ascii="宋体" w:hAnsi="宋体" w:cs="宋体"/>
                <w:szCs w:val="21"/>
              </w:rPr>
              <w:t>K</w:t>
            </w:r>
            <w:r>
              <w:rPr>
                <w:rFonts w:ascii="宋体" w:hAnsi="宋体" w:cs="宋体"/>
                <w:szCs w:val="21"/>
                <w:vertAlign w:val="subscript"/>
              </w:rPr>
              <w:t>1</w:t>
            </w:r>
          </w:p>
        </w:tc>
        <w:tc>
          <w:tcPr>
            <w:tcW w:w="774" w:type="dxa"/>
          </w:tcPr>
          <w:p w:rsidR="00E923E8" w:rsidRDefault="00E923E8">
            <w:pPr>
              <w:jc w:val="center"/>
              <w:rPr>
                <w:rFonts w:ascii="宋体" w:hAnsi="宋体" w:cs="宋体"/>
                <w:sz w:val="15"/>
                <w:szCs w:val="15"/>
              </w:rPr>
            </w:pPr>
            <w:r>
              <w:rPr>
                <w:rFonts w:ascii="宋体" w:hAnsi="宋体" w:cs="宋体"/>
                <w:sz w:val="15"/>
                <w:szCs w:val="15"/>
              </w:rPr>
              <w:t>1.08</w:t>
            </w:r>
          </w:p>
        </w:tc>
        <w:tc>
          <w:tcPr>
            <w:tcW w:w="516" w:type="dxa"/>
          </w:tcPr>
          <w:p w:rsidR="00E923E8" w:rsidRDefault="00E923E8">
            <w:pPr>
              <w:jc w:val="center"/>
              <w:rPr>
                <w:rFonts w:ascii="宋体" w:hAnsi="宋体" w:cs="宋体"/>
                <w:sz w:val="15"/>
                <w:szCs w:val="15"/>
              </w:rPr>
            </w:pPr>
            <w:r>
              <w:rPr>
                <w:rFonts w:ascii="宋体" w:hAnsi="宋体" w:cs="宋体"/>
                <w:sz w:val="15"/>
                <w:szCs w:val="15"/>
              </w:rPr>
              <w:t>1.05</w:t>
            </w:r>
          </w:p>
        </w:tc>
        <w:tc>
          <w:tcPr>
            <w:tcW w:w="516" w:type="dxa"/>
          </w:tcPr>
          <w:p w:rsidR="00E923E8" w:rsidRDefault="00E923E8">
            <w:pPr>
              <w:jc w:val="center"/>
              <w:rPr>
                <w:rFonts w:ascii="宋体" w:hAnsi="宋体" w:cs="宋体"/>
                <w:sz w:val="15"/>
                <w:szCs w:val="15"/>
              </w:rPr>
            </w:pPr>
            <w:r>
              <w:rPr>
                <w:rFonts w:ascii="宋体" w:hAnsi="宋体" w:cs="宋体"/>
                <w:sz w:val="15"/>
                <w:szCs w:val="15"/>
              </w:rPr>
              <w:t>1.03</w:t>
            </w:r>
          </w:p>
        </w:tc>
        <w:tc>
          <w:tcPr>
            <w:tcW w:w="516" w:type="dxa"/>
          </w:tcPr>
          <w:p w:rsidR="00E923E8" w:rsidRDefault="00E923E8">
            <w:pPr>
              <w:jc w:val="center"/>
              <w:rPr>
                <w:rFonts w:ascii="宋体" w:hAnsi="宋体" w:cs="宋体"/>
                <w:sz w:val="15"/>
                <w:szCs w:val="15"/>
              </w:rPr>
            </w:pPr>
            <w:r>
              <w:rPr>
                <w:rFonts w:ascii="宋体" w:hAnsi="宋体" w:cs="宋体"/>
                <w:sz w:val="15"/>
                <w:szCs w:val="15"/>
              </w:rPr>
              <w:t>1.00</w:t>
            </w:r>
          </w:p>
        </w:tc>
        <w:tc>
          <w:tcPr>
            <w:tcW w:w="516" w:type="dxa"/>
          </w:tcPr>
          <w:p w:rsidR="00E923E8" w:rsidRDefault="00E923E8">
            <w:pPr>
              <w:jc w:val="center"/>
              <w:rPr>
                <w:rFonts w:ascii="宋体" w:hAnsi="宋体" w:cs="宋体"/>
                <w:sz w:val="15"/>
                <w:szCs w:val="15"/>
              </w:rPr>
            </w:pPr>
            <w:r>
              <w:rPr>
                <w:rFonts w:ascii="宋体" w:hAnsi="宋体" w:cs="宋体"/>
                <w:sz w:val="15"/>
                <w:szCs w:val="15"/>
              </w:rPr>
              <w:t>0.96</w:t>
            </w:r>
          </w:p>
        </w:tc>
        <w:tc>
          <w:tcPr>
            <w:tcW w:w="516" w:type="dxa"/>
          </w:tcPr>
          <w:p w:rsidR="00E923E8" w:rsidRDefault="00E923E8">
            <w:pPr>
              <w:jc w:val="center"/>
              <w:rPr>
                <w:rFonts w:ascii="宋体" w:hAnsi="宋体" w:cs="宋体"/>
                <w:sz w:val="15"/>
                <w:szCs w:val="15"/>
              </w:rPr>
            </w:pPr>
            <w:r>
              <w:rPr>
                <w:rFonts w:ascii="宋体" w:hAnsi="宋体" w:cs="宋体"/>
                <w:sz w:val="15"/>
                <w:szCs w:val="15"/>
              </w:rPr>
              <w:t>0.93</w:t>
            </w:r>
          </w:p>
        </w:tc>
        <w:tc>
          <w:tcPr>
            <w:tcW w:w="516" w:type="dxa"/>
          </w:tcPr>
          <w:p w:rsidR="00E923E8" w:rsidRDefault="00E923E8">
            <w:pPr>
              <w:jc w:val="center"/>
              <w:rPr>
                <w:rFonts w:ascii="宋体" w:hAnsi="宋体" w:cs="宋体"/>
                <w:sz w:val="15"/>
                <w:szCs w:val="15"/>
              </w:rPr>
            </w:pPr>
            <w:r>
              <w:rPr>
                <w:rFonts w:ascii="宋体" w:hAnsi="宋体" w:cs="宋体"/>
                <w:sz w:val="15"/>
                <w:szCs w:val="15"/>
              </w:rPr>
              <w:t>0.91</w:t>
            </w:r>
          </w:p>
        </w:tc>
        <w:tc>
          <w:tcPr>
            <w:tcW w:w="594" w:type="dxa"/>
          </w:tcPr>
          <w:p w:rsidR="00E923E8" w:rsidRDefault="00E923E8">
            <w:pPr>
              <w:jc w:val="center"/>
              <w:rPr>
                <w:rFonts w:ascii="宋体" w:hAnsi="宋体" w:cs="宋体"/>
                <w:sz w:val="15"/>
                <w:szCs w:val="15"/>
              </w:rPr>
            </w:pPr>
            <w:r>
              <w:rPr>
                <w:rFonts w:ascii="宋体" w:hAnsi="宋体" w:cs="宋体"/>
                <w:sz w:val="15"/>
                <w:szCs w:val="15"/>
              </w:rPr>
              <w:t>0.89</w:t>
            </w:r>
          </w:p>
        </w:tc>
        <w:tc>
          <w:tcPr>
            <w:tcW w:w="726" w:type="dxa"/>
          </w:tcPr>
          <w:p w:rsidR="00E923E8" w:rsidRDefault="00E923E8">
            <w:pPr>
              <w:jc w:val="center"/>
              <w:rPr>
                <w:rFonts w:ascii="宋体" w:hAnsi="宋体" w:cs="宋体"/>
                <w:sz w:val="15"/>
                <w:szCs w:val="15"/>
              </w:rPr>
            </w:pPr>
            <w:r>
              <w:rPr>
                <w:rFonts w:ascii="宋体" w:hAnsi="宋体" w:cs="宋体"/>
                <w:sz w:val="15"/>
                <w:szCs w:val="15"/>
              </w:rPr>
              <w:t>0.85</w:t>
            </w:r>
          </w:p>
        </w:tc>
      </w:tr>
    </w:tbl>
    <w:p w:rsidR="00E923E8" w:rsidRDefault="00E923E8">
      <w:pPr>
        <w:jc w:val="center"/>
        <w:rPr>
          <w:rFonts w:ascii="宋体" w:cs="宋体"/>
          <w:sz w:val="18"/>
          <w:szCs w:val="18"/>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 w:val="28"/>
          <w:szCs w:val="28"/>
        </w:rPr>
      </w:pPr>
      <w:r>
        <w:rPr>
          <w:rFonts w:ascii="宋体" w:hAnsi="宋体" w:cs="宋体" w:hint="eastAsia"/>
          <w:b/>
          <w:sz w:val="28"/>
          <w:szCs w:val="28"/>
        </w:rPr>
        <w:t>附录</w:t>
      </w:r>
      <w:r>
        <w:rPr>
          <w:rFonts w:ascii="宋体" w:hAnsi="宋体" w:cs="宋体"/>
          <w:b/>
          <w:sz w:val="28"/>
          <w:szCs w:val="28"/>
        </w:rPr>
        <w:t xml:space="preserve">B </w:t>
      </w:r>
      <w:r>
        <w:rPr>
          <w:rFonts w:ascii="宋体" w:hAnsi="宋体" w:cs="宋体" w:hint="eastAsia"/>
          <w:b/>
          <w:sz w:val="28"/>
          <w:szCs w:val="28"/>
        </w:rPr>
        <w:t>管道局部阻力水头损失诺模图</w:t>
      </w:r>
    </w:p>
    <w:p w:rsidR="00E923E8" w:rsidRDefault="00E923E8">
      <w:pPr>
        <w:jc w:val="center"/>
        <w:rPr>
          <w:rFonts w:ascii="宋体" w:cs="宋体"/>
          <w:b/>
          <w:sz w:val="24"/>
          <w:szCs w:val="24"/>
        </w:rPr>
      </w:pPr>
      <w:r>
        <w:rPr>
          <w:rFonts w:ascii="宋体" w:hAnsi="宋体" w:cs="宋体" w:hint="eastAsia"/>
          <w:b/>
          <w:sz w:val="24"/>
          <w:szCs w:val="24"/>
        </w:rPr>
        <w:t>局部阻力水头损失</w:t>
      </w:r>
    </w:p>
    <w:p w:rsidR="00E923E8" w:rsidRDefault="00E923E8">
      <w:pPr>
        <w:jc w:val="center"/>
        <w:rPr>
          <w:rFonts w:ascii="宋体" w:cs="宋体"/>
          <w:b/>
          <w:sz w:val="24"/>
          <w:szCs w:val="24"/>
        </w:rPr>
      </w:pPr>
      <w:r>
        <w:rPr>
          <w:rFonts w:ascii="宋体" w:hAnsi="宋体" w:cs="宋体" w:hint="eastAsia"/>
          <w:b/>
          <w:sz w:val="24"/>
          <w:szCs w:val="24"/>
        </w:rPr>
        <w:t>以折算管长计算</w:t>
      </w:r>
    </w:p>
    <w:p w:rsidR="00E923E8" w:rsidRDefault="00E923E8">
      <w:pPr>
        <w:rPr>
          <w:rFonts w:ascii="宋体" w:cs="宋体"/>
          <w:szCs w:val="21"/>
        </w:rPr>
      </w:pPr>
      <w:r w:rsidRPr="008021A5">
        <w:rPr>
          <w:rFonts w:ascii="宋体" w:cs="宋体"/>
          <w:noProof/>
          <w:szCs w:val="21"/>
        </w:rPr>
        <w:pict>
          <v:shape id="图片 40" o:spid="_x0000_i1069" type="#_x0000_t75" style="width:253.5pt;height:251.25pt;visibility:visible">
            <v:imagedata r:id="rId62" o:title="" cropleft="946f"/>
          </v:shape>
        </w:pict>
      </w:r>
    </w:p>
    <w:p w:rsidR="00E923E8" w:rsidRDefault="00E923E8">
      <w:pPr>
        <w:rPr>
          <w:rFonts w:ascii="宋体" w:cs="宋体"/>
          <w:sz w:val="15"/>
          <w:szCs w:val="15"/>
        </w:rPr>
      </w:pPr>
    </w:p>
    <w:p w:rsidR="00E923E8" w:rsidRDefault="00E923E8">
      <w:pPr>
        <w:spacing w:line="288" w:lineRule="auto"/>
        <w:rPr>
          <w:rFonts w:ascii="宋体" w:cs="宋体"/>
          <w:sz w:val="24"/>
          <w:szCs w:val="24"/>
        </w:rPr>
      </w:pPr>
      <w:r>
        <w:rPr>
          <w:rFonts w:ascii="宋体" w:hAnsi="宋体" w:cs="宋体" w:hint="eastAsia"/>
          <w:sz w:val="24"/>
          <w:szCs w:val="24"/>
        </w:rPr>
        <w:t>注：本图算法举例</w:t>
      </w:r>
    </w:p>
    <w:p w:rsidR="00E923E8" w:rsidRDefault="00E923E8">
      <w:pPr>
        <w:spacing w:line="288" w:lineRule="auto"/>
        <w:rPr>
          <w:rFonts w:ascii="宋体" w:cs="宋体"/>
          <w:sz w:val="24"/>
          <w:szCs w:val="24"/>
        </w:rPr>
      </w:pPr>
      <w:r>
        <w:rPr>
          <w:rFonts w:ascii="宋体" w:hAnsi="宋体" w:cs="宋体"/>
          <w:sz w:val="24"/>
          <w:szCs w:val="24"/>
        </w:rPr>
        <w:t xml:space="preserve">    1</w:t>
      </w:r>
      <w:r>
        <w:rPr>
          <w:rFonts w:ascii="宋体" w:hAnsi="宋体" w:cs="宋体" w:hint="eastAsia"/>
          <w:sz w:val="24"/>
          <w:szCs w:val="24"/>
        </w:rPr>
        <w:t>：图中虚线为</w:t>
      </w:r>
      <w:r>
        <w:rPr>
          <w:rFonts w:ascii="宋体" w:hAnsi="宋体" w:cs="宋体"/>
          <w:sz w:val="24"/>
          <w:szCs w:val="24"/>
        </w:rPr>
        <w:t>90</w:t>
      </w:r>
      <w:r>
        <w:rPr>
          <w:rFonts w:ascii="宋体" w:hAnsi="宋体" w:cs="宋体" w:hint="eastAsia"/>
          <w:sz w:val="24"/>
          <w:szCs w:val="24"/>
        </w:rPr>
        <w:t>°标准弯管，</w:t>
      </w:r>
      <w:r>
        <w:rPr>
          <w:rFonts w:ascii="宋体" w:hAnsi="宋体" w:cs="宋体"/>
          <w:sz w:val="24"/>
          <w:szCs w:val="24"/>
        </w:rPr>
        <w:t>d</w:t>
      </w:r>
      <w:r>
        <w:rPr>
          <w:rFonts w:ascii="宋体" w:hAnsi="宋体" w:cs="宋体"/>
          <w:sz w:val="24"/>
          <w:szCs w:val="24"/>
          <w:vertAlign w:val="subscript"/>
        </w:rPr>
        <w:t>i</w:t>
      </w:r>
      <w:r>
        <w:rPr>
          <w:rFonts w:ascii="宋体" w:hAnsi="宋体" w:cs="宋体" w:hint="eastAsia"/>
          <w:sz w:val="24"/>
          <w:szCs w:val="24"/>
        </w:rPr>
        <w:t>为</w:t>
      </w:r>
      <w:r>
        <w:rPr>
          <w:rFonts w:ascii="宋体" w:hAnsi="宋体" w:cs="宋体"/>
          <w:sz w:val="24"/>
          <w:szCs w:val="24"/>
        </w:rPr>
        <w:t>150mm</w:t>
      </w:r>
      <w:r>
        <w:rPr>
          <w:rFonts w:ascii="宋体" w:hAnsi="宋体" w:cs="宋体" w:hint="eastAsia"/>
          <w:sz w:val="24"/>
          <w:szCs w:val="24"/>
        </w:rPr>
        <w:t>时的水头损失，近似于</w:t>
      </w:r>
      <w:r>
        <w:rPr>
          <w:rFonts w:ascii="宋体" w:hAnsi="宋体" w:cs="宋体"/>
          <w:sz w:val="24"/>
          <w:szCs w:val="24"/>
        </w:rPr>
        <w:t>5m</w:t>
      </w:r>
      <w:r>
        <w:rPr>
          <w:rFonts w:ascii="宋体" w:hAnsi="宋体" w:cs="宋体" w:hint="eastAsia"/>
          <w:sz w:val="24"/>
          <w:szCs w:val="24"/>
        </w:rPr>
        <w:t>的折算管长。</w:t>
      </w:r>
    </w:p>
    <w:p w:rsidR="00E923E8" w:rsidRDefault="00E923E8" w:rsidP="006307DD">
      <w:pPr>
        <w:spacing w:line="288" w:lineRule="auto"/>
        <w:ind w:firstLineChars="175" w:firstLine="31680"/>
        <w:rPr>
          <w:rFonts w:ascii="宋体" w:cs="宋体"/>
          <w:sz w:val="24"/>
          <w:szCs w:val="24"/>
        </w:rPr>
      </w:pPr>
      <w:r>
        <w:rPr>
          <w:rFonts w:ascii="宋体" w:hAnsi="宋体" w:cs="宋体"/>
          <w:sz w:val="24"/>
          <w:szCs w:val="24"/>
        </w:rPr>
        <w:t>2</w:t>
      </w:r>
      <w:r>
        <w:rPr>
          <w:rFonts w:ascii="宋体" w:hAnsi="宋体" w:cs="宋体" w:hint="eastAsia"/>
          <w:sz w:val="24"/>
          <w:szCs w:val="24"/>
        </w:rPr>
        <w:t>：图中</w:t>
      </w:r>
      <w:r>
        <w:rPr>
          <w:rFonts w:ascii="宋体" w:hAnsi="宋体" w:cs="宋体"/>
          <w:sz w:val="24"/>
          <w:szCs w:val="24"/>
        </w:rPr>
        <w:t>90</w:t>
      </w:r>
      <w:r>
        <w:rPr>
          <w:rFonts w:ascii="宋体" w:hAnsi="宋体" w:cs="宋体" w:hint="eastAsia"/>
          <w:sz w:val="24"/>
          <w:szCs w:val="24"/>
        </w:rPr>
        <w:t>°弯头是指用二次加工管件，</w:t>
      </w:r>
      <w:r>
        <w:rPr>
          <w:rFonts w:ascii="宋体" w:hAnsi="宋体" w:cs="宋体"/>
          <w:sz w:val="24"/>
          <w:szCs w:val="24"/>
        </w:rPr>
        <w:t>r</w:t>
      </w:r>
      <w:r>
        <w:rPr>
          <w:rFonts w:ascii="宋体" w:hAnsi="宋体" w:cs="宋体" w:hint="eastAsia"/>
          <w:sz w:val="24"/>
          <w:szCs w:val="24"/>
        </w:rPr>
        <w:t>为弯头转弯半径；标准管件是指注塑成型的管件。</w:t>
      </w:r>
    </w:p>
    <w:p w:rsidR="00E923E8" w:rsidRDefault="00E923E8" w:rsidP="00AA7BAC">
      <w:pPr>
        <w:spacing w:afterLines="50"/>
        <w:jc w:val="center"/>
        <w:rPr>
          <w:rFonts w:ascii="宋体" w:cs="宋体"/>
          <w:b/>
          <w:sz w:val="28"/>
          <w:szCs w:val="28"/>
        </w:rPr>
      </w:pPr>
      <w:r>
        <w:rPr>
          <w:rFonts w:ascii="宋体" w:hAnsi="宋体" w:cs="宋体" w:hint="eastAsia"/>
          <w:b/>
          <w:sz w:val="28"/>
          <w:szCs w:val="28"/>
        </w:rPr>
        <w:t>附录</w:t>
      </w:r>
      <w:r>
        <w:rPr>
          <w:rFonts w:ascii="宋体" w:hAnsi="宋体" w:cs="宋体"/>
          <w:b/>
          <w:sz w:val="28"/>
          <w:szCs w:val="28"/>
        </w:rPr>
        <w:t xml:space="preserve">C  </w:t>
      </w:r>
      <w:r>
        <w:rPr>
          <w:rFonts w:ascii="宋体" w:hAnsi="宋体" w:cs="宋体" w:hint="eastAsia"/>
          <w:b/>
          <w:sz w:val="28"/>
          <w:szCs w:val="28"/>
        </w:rPr>
        <w:t>作用在管道单位长度上的荷载（</w:t>
      </w:r>
      <w:r>
        <w:rPr>
          <w:rFonts w:ascii="宋体" w:hAnsi="宋体" w:cs="宋体"/>
          <w:b/>
          <w:sz w:val="28"/>
          <w:szCs w:val="28"/>
        </w:rPr>
        <w:t>kN/m</w:t>
      </w:r>
      <w:r>
        <w:rPr>
          <w:rFonts w:ascii="宋体" w:hAnsi="宋体" w:cs="宋体" w:hint="eastAsia"/>
          <w:b/>
          <w:sz w:val="28"/>
          <w:szCs w:val="28"/>
        </w:rPr>
        <w:t>）</w:t>
      </w:r>
    </w:p>
    <w:tbl>
      <w:tblPr>
        <w:tblW w:w="5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3"/>
        <w:gridCol w:w="1115"/>
        <w:gridCol w:w="386"/>
        <w:gridCol w:w="386"/>
        <w:gridCol w:w="420"/>
        <w:gridCol w:w="425"/>
        <w:gridCol w:w="422"/>
        <w:gridCol w:w="420"/>
        <w:gridCol w:w="420"/>
        <w:gridCol w:w="420"/>
        <w:gridCol w:w="420"/>
      </w:tblGrid>
      <w:tr w:rsidR="00E923E8">
        <w:trPr>
          <w:jc w:val="center"/>
        </w:trPr>
        <w:tc>
          <w:tcPr>
            <w:tcW w:w="523" w:type="dxa"/>
            <w:vMerge w:val="restart"/>
          </w:tcPr>
          <w:p w:rsidR="00E923E8" w:rsidRDefault="00E923E8">
            <w:pPr>
              <w:spacing w:line="280" w:lineRule="exact"/>
              <w:jc w:val="center"/>
              <w:rPr>
                <w:rFonts w:ascii="宋体" w:hAnsi="宋体" w:cs="宋体"/>
                <w:sz w:val="11"/>
                <w:szCs w:val="11"/>
              </w:rPr>
            </w:pPr>
            <w:r>
              <w:rPr>
                <w:rFonts w:ascii="宋体" w:hAnsi="宋体" w:cs="宋体" w:hint="eastAsia"/>
                <w:sz w:val="11"/>
                <w:szCs w:val="11"/>
              </w:rPr>
              <w:t>管外径</w:t>
            </w:r>
            <w:r>
              <w:rPr>
                <w:rFonts w:ascii="宋体" w:hAnsi="宋体" w:cs="宋体"/>
                <w:sz w:val="11"/>
                <w:szCs w:val="11"/>
              </w:rPr>
              <w:t>d</w:t>
            </w:r>
            <w:r>
              <w:rPr>
                <w:rFonts w:ascii="宋体" w:hAnsi="宋体" w:cs="宋体"/>
                <w:sz w:val="11"/>
                <w:szCs w:val="11"/>
                <w:vertAlign w:val="subscript"/>
              </w:rPr>
              <w:t>n</w:t>
            </w:r>
            <w:r>
              <w:rPr>
                <w:rFonts w:ascii="宋体" w:hAnsi="宋体" w:cs="宋体"/>
                <w:sz w:val="11"/>
                <w:szCs w:val="11"/>
              </w:rPr>
              <w:t>(mm)</w:t>
            </w:r>
          </w:p>
        </w:tc>
        <w:tc>
          <w:tcPr>
            <w:tcW w:w="1115" w:type="dxa"/>
            <w:vMerge w:val="restart"/>
            <w:vAlign w:val="center"/>
          </w:tcPr>
          <w:p w:rsidR="00E923E8" w:rsidRDefault="00E923E8">
            <w:pPr>
              <w:spacing w:line="280" w:lineRule="exact"/>
              <w:jc w:val="center"/>
              <w:rPr>
                <w:rFonts w:ascii="宋体" w:cs="宋体"/>
                <w:sz w:val="11"/>
                <w:szCs w:val="11"/>
              </w:rPr>
            </w:pPr>
            <w:r>
              <w:rPr>
                <w:rFonts w:ascii="宋体" w:hAnsi="宋体" w:cs="宋体" w:hint="eastAsia"/>
                <w:sz w:val="11"/>
                <w:szCs w:val="11"/>
              </w:rPr>
              <w:t>荷载类型</w:t>
            </w:r>
          </w:p>
        </w:tc>
        <w:tc>
          <w:tcPr>
            <w:tcW w:w="3719" w:type="dxa"/>
            <w:gridSpan w:val="9"/>
          </w:tcPr>
          <w:p w:rsidR="00E923E8" w:rsidRDefault="00E923E8">
            <w:pPr>
              <w:spacing w:line="280" w:lineRule="exact"/>
              <w:jc w:val="center"/>
              <w:rPr>
                <w:rFonts w:ascii="宋体" w:cs="宋体"/>
                <w:sz w:val="11"/>
                <w:szCs w:val="11"/>
              </w:rPr>
            </w:pPr>
            <w:r>
              <w:rPr>
                <w:rFonts w:ascii="宋体" w:hAnsi="宋体" w:cs="宋体" w:hint="eastAsia"/>
                <w:sz w:val="11"/>
                <w:szCs w:val="11"/>
              </w:rPr>
              <w:t>覆土高度</w:t>
            </w:r>
            <w:r>
              <w:rPr>
                <w:rFonts w:ascii="宋体" w:hAnsi="宋体" w:cs="宋体"/>
                <w:sz w:val="11"/>
                <w:szCs w:val="11"/>
              </w:rPr>
              <w:t>H</w:t>
            </w:r>
            <w:r>
              <w:rPr>
                <w:rFonts w:ascii="宋体" w:hAnsi="宋体" w:cs="宋体" w:hint="eastAsia"/>
                <w:sz w:val="11"/>
                <w:szCs w:val="11"/>
              </w:rPr>
              <w:t>（</w:t>
            </w:r>
            <w:r>
              <w:rPr>
                <w:rFonts w:ascii="宋体" w:hAnsi="宋体" w:cs="宋体"/>
                <w:sz w:val="11"/>
                <w:szCs w:val="11"/>
              </w:rPr>
              <w:t>m</w:t>
            </w:r>
            <w:r>
              <w:rPr>
                <w:rFonts w:ascii="宋体" w:hAnsi="宋体" w:cs="宋体" w:hint="eastAsia"/>
                <w:sz w:val="11"/>
                <w:szCs w:val="11"/>
              </w:rPr>
              <w:t>）</w:t>
            </w:r>
          </w:p>
        </w:tc>
      </w:tr>
      <w:tr w:rsidR="00E923E8">
        <w:trPr>
          <w:jc w:val="center"/>
        </w:trPr>
        <w:tc>
          <w:tcPr>
            <w:tcW w:w="523" w:type="dxa"/>
            <w:vMerge/>
          </w:tcPr>
          <w:p w:rsidR="00E923E8" w:rsidRDefault="00E923E8">
            <w:pPr>
              <w:spacing w:line="280" w:lineRule="exact"/>
              <w:jc w:val="center"/>
              <w:rPr>
                <w:rFonts w:ascii="宋体" w:cs="宋体"/>
                <w:sz w:val="11"/>
                <w:szCs w:val="11"/>
              </w:rPr>
            </w:pPr>
          </w:p>
        </w:tc>
        <w:tc>
          <w:tcPr>
            <w:tcW w:w="1115" w:type="dxa"/>
            <w:vMerge/>
          </w:tcPr>
          <w:p w:rsidR="00E923E8" w:rsidRDefault="00E923E8">
            <w:pPr>
              <w:spacing w:line="280" w:lineRule="exact"/>
              <w:jc w:val="center"/>
              <w:rPr>
                <w:rFonts w:ascii="宋体" w:cs="宋体"/>
                <w:sz w:val="11"/>
                <w:szCs w:val="11"/>
              </w:rPr>
            </w:pP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0.6</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0.8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1.0</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1.25</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1.5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1.75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3.0</w:t>
            </w:r>
          </w:p>
        </w:tc>
      </w:tr>
      <w:tr w:rsidR="00E923E8">
        <w:trPr>
          <w:jc w:val="center"/>
        </w:trPr>
        <w:tc>
          <w:tcPr>
            <w:tcW w:w="523" w:type="dxa"/>
            <w:vMerge w:val="restart"/>
            <w:vAlign w:val="center"/>
          </w:tcPr>
          <w:p w:rsidR="00E923E8" w:rsidRDefault="00E923E8">
            <w:pPr>
              <w:spacing w:line="280" w:lineRule="exact"/>
              <w:jc w:val="center"/>
              <w:rPr>
                <w:rFonts w:ascii="宋体" w:hAnsi="宋体" w:cs="宋体"/>
                <w:sz w:val="11"/>
                <w:szCs w:val="11"/>
              </w:rPr>
            </w:pPr>
            <w:r>
              <w:rPr>
                <w:rFonts w:ascii="宋体" w:hAnsi="宋体" w:cs="宋体"/>
                <w:sz w:val="11"/>
                <w:szCs w:val="11"/>
              </w:rPr>
              <w:t>160</w:t>
            </w: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竖向土压力</w:t>
            </w:r>
            <w:r>
              <w:rPr>
                <w:rFonts w:ascii="宋体" w:hAnsi="宋体" w:cs="宋体"/>
                <w:sz w:val="11"/>
                <w:szCs w:val="11"/>
              </w:rPr>
              <w:t>W</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1.4</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2.2</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2.9</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3.6</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4.3</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5.0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5.8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7.2</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8.6</w:t>
            </w:r>
          </w:p>
        </w:tc>
      </w:tr>
      <w:tr w:rsidR="00E923E8">
        <w:trPr>
          <w:jc w:val="center"/>
        </w:trPr>
        <w:tc>
          <w:tcPr>
            <w:tcW w:w="523" w:type="dxa"/>
            <w:vMerge/>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汽车</w:t>
            </w:r>
            <w:r>
              <w:rPr>
                <w:rFonts w:ascii="宋体" w:hAnsi="宋体" w:cs="宋体"/>
                <w:sz w:val="11"/>
                <w:szCs w:val="11"/>
              </w:rPr>
              <w:t>—15</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3.9</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2.9</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2.4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1.7</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1.3</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1.0</w:t>
            </w:r>
          </w:p>
        </w:tc>
      </w:tr>
      <w:tr w:rsidR="00E923E8">
        <w:trPr>
          <w:jc w:val="center"/>
        </w:trPr>
        <w:tc>
          <w:tcPr>
            <w:tcW w:w="523" w:type="dxa"/>
            <w:vMerge/>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汽车</w:t>
            </w:r>
            <w:r>
              <w:rPr>
                <w:rFonts w:ascii="宋体" w:hAnsi="宋体" w:cs="宋体"/>
                <w:sz w:val="11"/>
                <w:szCs w:val="11"/>
              </w:rPr>
              <w:t>—</w:t>
            </w:r>
            <w:r>
              <w:rPr>
                <w:rFonts w:ascii="宋体" w:hAnsi="宋体" w:cs="宋体" w:hint="eastAsia"/>
                <w:sz w:val="11"/>
                <w:szCs w:val="11"/>
              </w:rPr>
              <w:t>超</w:t>
            </w:r>
            <w:r>
              <w:rPr>
                <w:rFonts w:ascii="宋体" w:hAnsi="宋体" w:cs="宋体"/>
                <w:sz w:val="11"/>
                <w:szCs w:val="11"/>
              </w:rPr>
              <w:t>20</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4.5</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3.7</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3.2</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1.6</w:t>
            </w:r>
          </w:p>
        </w:tc>
      </w:tr>
      <w:tr w:rsidR="00E923E8">
        <w:trPr>
          <w:jc w:val="center"/>
        </w:trPr>
        <w:tc>
          <w:tcPr>
            <w:tcW w:w="523" w:type="dxa"/>
            <w:vMerge/>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堆积压力</w:t>
            </w:r>
            <w:r>
              <w:rPr>
                <w:rFonts w:ascii="宋体" w:hAnsi="宋体" w:cs="宋体"/>
                <w:sz w:val="11"/>
                <w:szCs w:val="11"/>
              </w:rPr>
              <w:t>F</w:t>
            </w:r>
            <w:r>
              <w:rPr>
                <w:rFonts w:ascii="宋体" w:hAnsi="宋体" w:cs="宋体"/>
                <w:sz w:val="11"/>
                <w:szCs w:val="11"/>
                <w:vertAlign w:val="subscript"/>
              </w:rPr>
              <w:t>s</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1.6</w:t>
            </w:r>
          </w:p>
        </w:tc>
        <w:tc>
          <w:tcPr>
            <w:tcW w:w="386" w:type="dxa"/>
          </w:tcPr>
          <w:p w:rsidR="00E923E8" w:rsidRDefault="00E923E8">
            <w:pPr>
              <w:spacing w:line="280" w:lineRule="exact"/>
              <w:rPr>
                <w:rFonts w:ascii="宋体" w:hAnsi="宋体" w:cs="宋体"/>
                <w:sz w:val="11"/>
                <w:szCs w:val="11"/>
              </w:rPr>
            </w:pPr>
            <w:r>
              <w:rPr>
                <w:rFonts w:ascii="宋体" w:hAnsi="宋体" w:cs="宋体"/>
                <w:sz w:val="11"/>
                <w:szCs w:val="11"/>
              </w:rPr>
              <w:t>1.6</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1.6</w:t>
            </w:r>
          </w:p>
        </w:tc>
        <w:tc>
          <w:tcPr>
            <w:tcW w:w="425" w:type="dxa"/>
          </w:tcPr>
          <w:p w:rsidR="00E923E8" w:rsidRDefault="00E923E8">
            <w:pPr>
              <w:spacing w:line="280" w:lineRule="exact"/>
              <w:rPr>
                <w:rFonts w:ascii="宋体" w:hAnsi="宋体" w:cs="宋体"/>
                <w:sz w:val="11"/>
                <w:szCs w:val="11"/>
              </w:rPr>
            </w:pPr>
            <w:r>
              <w:rPr>
                <w:rFonts w:ascii="宋体" w:hAnsi="宋体" w:cs="宋体"/>
                <w:sz w:val="11"/>
                <w:szCs w:val="11"/>
              </w:rPr>
              <w:t>1.6</w:t>
            </w:r>
          </w:p>
        </w:tc>
        <w:tc>
          <w:tcPr>
            <w:tcW w:w="422" w:type="dxa"/>
          </w:tcPr>
          <w:p w:rsidR="00E923E8" w:rsidRDefault="00E923E8">
            <w:pPr>
              <w:spacing w:line="280" w:lineRule="exact"/>
              <w:rPr>
                <w:rFonts w:ascii="宋体" w:hAnsi="宋体" w:cs="宋体"/>
                <w:sz w:val="11"/>
                <w:szCs w:val="11"/>
              </w:rPr>
            </w:pPr>
            <w:r>
              <w:rPr>
                <w:rFonts w:ascii="宋体" w:hAnsi="宋体" w:cs="宋体"/>
                <w:sz w:val="11"/>
                <w:szCs w:val="11"/>
              </w:rPr>
              <w:t>1.6</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1.6</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1.6</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1.6</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1.6</w:t>
            </w:r>
          </w:p>
        </w:tc>
      </w:tr>
      <w:tr w:rsidR="00E923E8">
        <w:trPr>
          <w:jc w:val="center"/>
        </w:trPr>
        <w:tc>
          <w:tcPr>
            <w:tcW w:w="523" w:type="dxa"/>
            <w:vMerge w:val="restart"/>
            <w:vAlign w:val="center"/>
          </w:tcPr>
          <w:p w:rsidR="00E923E8" w:rsidRDefault="00E923E8">
            <w:pPr>
              <w:spacing w:line="280" w:lineRule="exact"/>
              <w:jc w:val="center"/>
              <w:rPr>
                <w:rFonts w:ascii="宋体" w:hAnsi="宋体" w:cs="宋体"/>
                <w:sz w:val="11"/>
                <w:szCs w:val="11"/>
              </w:rPr>
            </w:pPr>
            <w:r>
              <w:rPr>
                <w:rFonts w:ascii="宋体" w:hAnsi="宋体" w:cs="宋体"/>
                <w:sz w:val="11"/>
                <w:szCs w:val="11"/>
              </w:rPr>
              <w:t>200</w:t>
            </w: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竖向土压力</w:t>
            </w:r>
            <w:r>
              <w:rPr>
                <w:rFonts w:ascii="宋体" w:hAnsi="宋体" w:cs="宋体"/>
                <w:sz w:val="11"/>
                <w:szCs w:val="11"/>
              </w:rPr>
              <w:t>W</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1.8</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2.7</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3.6</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4.5</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5.4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6.3</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7.2</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9.0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10.8</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汽车</w:t>
            </w:r>
            <w:r>
              <w:rPr>
                <w:rFonts w:ascii="宋体" w:hAnsi="宋体" w:cs="宋体"/>
                <w:sz w:val="11"/>
                <w:szCs w:val="11"/>
              </w:rPr>
              <w:t>—15</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4.9</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3.7</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3.0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1.6</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1.2</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汽车</w:t>
            </w:r>
            <w:r>
              <w:rPr>
                <w:rFonts w:ascii="宋体" w:hAnsi="宋体" w:cs="宋体"/>
                <w:sz w:val="11"/>
                <w:szCs w:val="11"/>
              </w:rPr>
              <w:t>—</w:t>
            </w:r>
            <w:r>
              <w:rPr>
                <w:rFonts w:ascii="宋体" w:hAnsi="宋体" w:cs="宋体" w:hint="eastAsia"/>
                <w:sz w:val="11"/>
                <w:szCs w:val="11"/>
              </w:rPr>
              <w:t>超</w:t>
            </w:r>
            <w:r>
              <w:rPr>
                <w:rFonts w:ascii="宋体" w:hAnsi="宋体" w:cs="宋体"/>
                <w:sz w:val="11"/>
                <w:szCs w:val="11"/>
              </w:rPr>
              <w:t>20</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5.7</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4.6</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4.0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2.0</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堆积压力</w:t>
            </w:r>
            <w:r>
              <w:rPr>
                <w:rFonts w:ascii="宋体" w:hAnsi="宋体" w:cs="宋体"/>
                <w:sz w:val="11"/>
                <w:szCs w:val="11"/>
              </w:rPr>
              <w:t>F</w:t>
            </w:r>
            <w:r>
              <w:rPr>
                <w:rFonts w:ascii="宋体" w:hAnsi="宋体" w:cs="宋体"/>
                <w:sz w:val="11"/>
                <w:szCs w:val="11"/>
                <w:vertAlign w:val="subscript"/>
              </w:rPr>
              <w:t>s</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2.0</w:t>
            </w:r>
          </w:p>
        </w:tc>
        <w:tc>
          <w:tcPr>
            <w:tcW w:w="386" w:type="dxa"/>
          </w:tcPr>
          <w:p w:rsidR="00E923E8" w:rsidRDefault="00E923E8">
            <w:pPr>
              <w:spacing w:line="280" w:lineRule="exact"/>
              <w:rPr>
                <w:rFonts w:ascii="宋体" w:hAnsi="宋体" w:cs="宋体"/>
                <w:sz w:val="11"/>
                <w:szCs w:val="11"/>
              </w:rPr>
            </w:pPr>
            <w:r>
              <w:rPr>
                <w:rFonts w:ascii="宋体" w:hAnsi="宋体" w:cs="宋体"/>
                <w:sz w:val="11"/>
                <w:szCs w:val="11"/>
              </w:rPr>
              <w:t>2.0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2.0</w:t>
            </w:r>
          </w:p>
        </w:tc>
        <w:tc>
          <w:tcPr>
            <w:tcW w:w="425" w:type="dxa"/>
          </w:tcPr>
          <w:p w:rsidR="00E923E8" w:rsidRDefault="00E923E8">
            <w:pPr>
              <w:spacing w:line="280" w:lineRule="exact"/>
              <w:rPr>
                <w:rFonts w:ascii="宋体" w:hAnsi="宋体" w:cs="宋体"/>
                <w:sz w:val="11"/>
                <w:szCs w:val="11"/>
              </w:rPr>
            </w:pPr>
            <w:r>
              <w:rPr>
                <w:rFonts w:ascii="宋体" w:hAnsi="宋体" w:cs="宋体"/>
                <w:sz w:val="11"/>
                <w:szCs w:val="11"/>
              </w:rPr>
              <w:t>2.0</w:t>
            </w:r>
          </w:p>
        </w:tc>
        <w:tc>
          <w:tcPr>
            <w:tcW w:w="422" w:type="dxa"/>
          </w:tcPr>
          <w:p w:rsidR="00E923E8" w:rsidRDefault="00E923E8">
            <w:pPr>
              <w:spacing w:line="280" w:lineRule="exact"/>
              <w:rPr>
                <w:rFonts w:ascii="宋体" w:hAnsi="宋体" w:cs="宋体"/>
                <w:sz w:val="11"/>
                <w:szCs w:val="11"/>
              </w:rPr>
            </w:pPr>
            <w:r>
              <w:rPr>
                <w:rFonts w:ascii="宋体" w:hAnsi="宋体" w:cs="宋体"/>
                <w:sz w:val="11"/>
                <w:szCs w:val="11"/>
              </w:rPr>
              <w:t>2.0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2.0</w:t>
            </w:r>
          </w:p>
        </w:tc>
      </w:tr>
      <w:tr w:rsidR="00E923E8">
        <w:trPr>
          <w:jc w:val="center"/>
        </w:trPr>
        <w:tc>
          <w:tcPr>
            <w:tcW w:w="523" w:type="dxa"/>
            <w:vMerge w:val="restart"/>
            <w:vAlign w:val="center"/>
          </w:tcPr>
          <w:p w:rsidR="00E923E8" w:rsidRDefault="00E923E8">
            <w:pPr>
              <w:spacing w:line="280" w:lineRule="exact"/>
              <w:jc w:val="center"/>
              <w:rPr>
                <w:rFonts w:ascii="宋体" w:hAnsi="宋体" w:cs="宋体"/>
                <w:sz w:val="11"/>
                <w:szCs w:val="11"/>
              </w:rPr>
            </w:pPr>
            <w:r>
              <w:rPr>
                <w:rFonts w:ascii="宋体" w:hAnsi="宋体" w:cs="宋体"/>
                <w:sz w:val="11"/>
                <w:szCs w:val="11"/>
              </w:rPr>
              <w:t>225</w:t>
            </w: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竖向土压力</w:t>
            </w:r>
            <w:r>
              <w:rPr>
                <w:rFonts w:ascii="宋体" w:hAnsi="宋体" w:cs="宋体"/>
                <w:sz w:val="11"/>
                <w:szCs w:val="11"/>
              </w:rPr>
              <w:t>W</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2.0</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3.0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4.1</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5.1</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6.1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8.1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10.1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12.2</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汽车</w:t>
            </w:r>
            <w:r>
              <w:rPr>
                <w:rFonts w:ascii="宋体" w:hAnsi="宋体" w:cs="宋体"/>
                <w:sz w:val="11"/>
                <w:szCs w:val="11"/>
              </w:rPr>
              <w:t>—15</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5.5</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4.1</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3.4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1.4</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汽车</w:t>
            </w:r>
            <w:r>
              <w:rPr>
                <w:rFonts w:ascii="宋体" w:hAnsi="宋体" w:cs="宋体"/>
                <w:sz w:val="11"/>
                <w:szCs w:val="11"/>
              </w:rPr>
              <w:t>—</w:t>
            </w:r>
            <w:r>
              <w:rPr>
                <w:rFonts w:ascii="宋体" w:hAnsi="宋体" w:cs="宋体" w:hint="eastAsia"/>
                <w:sz w:val="11"/>
                <w:szCs w:val="11"/>
              </w:rPr>
              <w:t>超</w:t>
            </w:r>
            <w:r>
              <w:rPr>
                <w:rFonts w:ascii="宋体" w:hAnsi="宋体" w:cs="宋体"/>
                <w:sz w:val="11"/>
                <w:szCs w:val="11"/>
              </w:rPr>
              <w:t>20</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6.4</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5.2</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4.5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3.9</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2.2</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堆积压力</w:t>
            </w:r>
            <w:r>
              <w:rPr>
                <w:rFonts w:ascii="宋体" w:hAnsi="宋体" w:cs="宋体"/>
                <w:sz w:val="11"/>
                <w:szCs w:val="11"/>
              </w:rPr>
              <w:t>F</w:t>
            </w:r>
            <w:r>
              <w:rPr>
                <w:rFonts w:ascii="宋体" w:hAnsi="宋体" w:cs="宋体"/>
                <w:sz w:val="11"/>
                <w:szCs w:val="11"/>
                <w:vertAlign w:val="subscript"/>
              </w:rPr>
              <w:t>s</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2.3</w:t>
            </w:r>
          </w:p>
        </w:tc>
        <w:tc>
          <w:tcPr>
            <w:tcW w:w="386" w:type="dxa"/>
          </w:tcPr>
          <w:p w:rsidR="00E923E8" w:rsidRDefault="00E923E8">
            <w:pPr>
              <w:spacing w:line="280" w:lineRule="exact"/>
              <w:rPr>
                <w:rFonts w:ascii="宋体" w:hAnsi="宋体" w:cs="宋体"/>
                <w:sz w:val="11"/>
                <w:szCs w:val="11"/>
              </w:rPr>
            </w:pPr>
            <w:r>
              <w:rPr>
                <w:rFonts w:ascii="宋体" w:hAnsi="宋体" w:cs="宋体"/>
                <w:sz w:val="11"/>
                <w:szCs w:val="11"/>
              </w:rPr>
              <w:t>2.3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2.3</w:t>
            </w:r>
          </w:p>
        </w:tc>
        <w:tc>
          <w:tcPr>
            <w:tcW w:w="425" w:type="dxa"/>
          </w:tcPr>
          <w:p w:rsidR="00E923E8" w:rsidRDefault="00E923E8">
            <w:pPr>
              <w:spacing w:line="280" w:lineRule="exact"/>
              <w:rPr>
                <w:rFonts w:ascii="宋体" w:hAnsi="宋体" w:cs="宋体"/>
                <w:sz w:val="11"/>
                <w:szCs w:val="11"/>
              </w:rPr>
            </w:pPr>
            <w:r>
              <w:rPr>
                <w:rFonts w:ascii="宋体" w:hAnsi="宋体" w:cs="宋体"/>
                <w:sz w:val="11"/>
                <w:szCs w:val="11"/>
              </w:rPr>
              <w:t>2.3</w:t>
            </w:r>
          </w:p>
        </w:tc>
        <w:tc>
          <w:tcPr>
            <w:tcW w:w="422" w:type="dxa"/>
          </w:tcPr>
          <w:p w:rsidR="00E923E8" w:rsidRDefault="00E923E8">
            <w:pPr>
              <w:spacing w:line="280" w:lineRule="exact"/>
              <w:rPr>
                <w:rFonts w:ascii="宋体" w:hAnsi="宋体" w:cs="宋体"/>
                <w:sz w:val="11"/>
                <w:szCs w:val="11"/>
              </w:rPr>
            </w:pPr>
            <w:r>
              <w:rPr>
                <w:rFonts w:ascii="宋体" w:hAnsi="宋体" w:cs="宋体"/>
                <w:sz w:val="11"/>
                <w:szCs w:val="11"/>
              </w:rPr>
              <w:t>2.3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2.3</w:t>
            </w:r>
          </w:p>
        </w:tc>
      </w:tr>
      <w:tr w:rsidR="00E923E8">
        <w:trPr>
          <w:jc w:val="center"/>
        </w:trPr>
        <w:tc>
          <w:tcPr>
            <w:tcW w:w="523" w:type="dxa"/>
            <w:vMerge w:val="restart"/>
            <w:vAlign w:val="center"/>
          </w:tcPr>
          <w:p w:rsidR="00E923E8" w:rsidRDefault="00E923E8">
            <w:pPr>
              <w:spacing w:line="280" w:lineRule="exact"/>
              <w:jc w:val="center"/>
              <w:rPr>
                <w:rFonts w:ascii="宋体" w:hAnsi="宋体" w:cs="宋体"/>
                <w:sz w:val="11"/>
                <w:szCs w:val="11"/>
              </w:rPr>
            </w:pPr>
            <w:r>
              <w:rPr>
                <w:rFonts w:ascii="宋体" w:hAnsi="宋体" w:cs="宋体"/>
                <w:sz w:val="11"/>
                <w:szCs w:val="11"/>
              </w:rPr>
              <w:t>315</w:t>
            </w: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竖向土压力</w:t>
            </w:r>
            <w:r>
              <w:rPr>
                <w:rFonts w:ascii="宋体" w:hAnsi="宋体" w:cs="宋体"/>
                <w:sz w:val="11"/>
                <w:szCs w:val="11"/>
              </w:rPr>
              <w:t>W</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2.8</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4.3</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5.7</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7.1</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8.5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9.9</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11.3</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14.2</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17.0</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汽车</w:t>
            </w:r>
            <w:r>
              <w:rPr>
                <w:rFonts w:ascii="宋体" w:hAnsi="宋体" w:cs="宋体"/>
                <w:sz w:val="11"/>
                <w:szCs w:val="11"/>
              </w:rPr>
              <w:t>—15</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7.8</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5.8</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4.7</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3.9</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3.3</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1.9</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汽车</w:t>
            </w:r>
            <w:r>
              <w:rPr>
                <w:rFonts w:ascii="宋体" w:hAnsi="宋体" w:cs="宋体"/>
                <w:sz w:val="11"/>
                <w:szCs w:val="11"/>
              </w:rPr>
              <w:t>—</w:t>
            </w:r>
            <w:r>
              <w:rPr>
                <w:rFonts w:ascii="宋体" w:hAnsi="宋体" w:cs="宋体" w:hint="eastAsia"/>
                <w:sz w:val="11"/>
                <w:szCs w:val="11"/>
              </w:rPr>
              <w:t>超</w:t>
            </w:r>
            <w:r>
              <w:rPr>
                <w:rFonts w:ascii="宋体" w:hAnsi="宋体" w:cs="宋体"/>
                <w:sz w:val="11"/>
                <w:szCs w:val="11"/>
              </w:rPr>
              <w:t>20</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8.9</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7.3</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6.3</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5.5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3.1</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堆积压力</w:t>
            </w:r>
            <w:r>
              <w:rPr>
                <w:rFonts w:ascii="宋体" w:hAnsi="宋体" w:cs="宋体"/>
                <w:sz w:val="11"/>
                <w:szCs w:val="11"/>
              </w:rPr>
              <w:t>F</w:t>
            </w:r>
            <w:r>
              <w:rPr>
                <w:rFonts w:ascii="宋体" w:hAnsi="宋体" w:cs="宋体"/>
                <w:sz w:val="11"/>
                <w:szCs w:val="11"/>
                <w:vertAlign w:val="subscript"/>
              </w:rPr>
              <w:t>s</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3.2</w:t>
            </w:r>
          </w:p>
        </w:tc>
        <w:tc>
          <w:tcPr>
            <w:tcW w:w="386" w:type="dxa"/>
          </w:tcPr>
          <w:p w:rsidR="00E923E8" w:rsidRDefault="00E923E8">
            <w:pPr>
              <w:spacing w:line="280" w:lineRule="exact"/>
              <w:rPr>
                <w:rFonts w:ascii="宋体" w:hAnsi="宋体" w:cs="宋体"/>
                <w:sz w:val="11"/>
                <w:szCs w:val="11"/>
              </w:rPr>
            </w:pPr>
            <w:r>
              <w:rPr>
                <w:rFonts w:ascii="宋体" w:hAnsi="宋体" w:cs="宋体"/>
                <w:sz w:val="11"/>
                <w:szCs w:val="11"/>
              </w:rPr>
              <w:t>3.2</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3.2</w:t>
            </w:r>
          </w:p>
        </w:tc>
        <w:tc>
          <w:tcPr>
            <w:tcW w:w="425" w:type="dxa"/>
          </w:tcPr>
          <w:p w:rsidR="00E923E8" w:rsidRDefault="00E923E8">
            <w:pPr>
              <w:spacing w:line="280" w:lineRule="exact"/>
              <w:rPr>
                <w:rFonts w:ascii="宋体" w:hAnsi="宋体" w:cs="宋体"/>
                <w:sz w:val="11"/>
                <w:szCs w:val="11"/>
              </w:rPr>
            </w:pPr>
            <w:r>
              <w:rPr>
                <w:rFonts w:ascii="宋体" w:hAnsi="宋体" w:cs="宋体"/>
                <w:sz w:val="11"/>
                <w:szCs w:val="11"/>
              </w:rPr>
              <w:t>3.2</w:t>
            </w:r>
          </w:p>
        </w:tc>
        <w:tc>
          <w:tcPr>
            <w:tcW w:w="422" w:type="dxa"/>
          </w:tcPr>
          <w:p w:rsidR="00E923E8" w:rsidRDefault="00E923E8">
            <w:pPr>
              <w:spacing w:line="280" w:lineRule="exact"/>
              <w:rPr>
                <w:rFonts w:ascii="宋体" w:hAnsi="宋体" w:cs="宋体"/>
                <w:sz w:val="11"/>
                <w:szCs w:val="11"/>
              </w:rPr>
            </w:pPr>
            <w:r>
              <w:rPr>
                <w:rFonts w:ascii="宋体" w:hAnsi="宋体" w:cs="宋体"/>
                <w:sz w:val="11"/>
                <w:szCs w:val="11"/>
              </w:rPr>
              <w:t>3.2</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3.2</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3.2</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3.2</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3.2</w:t>
            </w:r>
          </w:p>
        </w:tc>
      </w:tr>
      <w:tr w:rsidR="00E923E8">
        <w:trPr>
          <w:jc w:val="center"/>
        </w:trPr>
        <w:tc>
          <w:tcPr>
            <w:tcW w:w="523" w:type="dxa"/>
            <w:vMerge w:val="restart"/>
            <w:vAlign w:val="center"/>
          </w:tcPr>
          <w:p w:rsidR="00E923E8" w:rsidRDefault="00E923E8">
            <w:pPr>
              <w:spacing w:line="280" w:lineRule="exact"/>
              <w:jc w:val="center"/>
              <w:rPr>
                <w:rFonts w:ascii="宋体" w:hAnsi="宋体" w:cs="宋体"/>
                <w:sz w:val="11"/>
                <w:szCs w:val="11"/>
              </w:rPr>
            </w:pPr>
            <w:r>
              <w:rPr>
                <w:rFonts w:ascii="宋体" w:hAnsi="宋体" w:cs="宋体"/>
                <w:sz w:val="11"/>
                <w:szCs w:val="11"/>
              </w:rPr>
              <w:t>400</w:t>
            </w: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竖向土压力</w:t>
            </w:r>
            <w:r>
              <w:rPr>
                <w:rFonts w:ascii="宋体" w:hAnsi="宋体" w:cs="宋体"/>
                <w:sz w:val="11"/>
                <w:szCs w:val="11"/>
              </w:rPr>
              <w:t>W</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3.6</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5.4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7.2</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9.0</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10.8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12.6</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14.4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18.0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21.6</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汽车</w:t>
            </w:r>
            <w:r>
              <w:rPr>
                <w:rFonts w:ascii="宋体" w:hAnsi="宋体" w:cs="宋体"/>
                <w:sz w:val="11"/>
                <w:szCs w:val="11"/>
              </w:rPr>
              <w:t>—15</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9.9</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7.4</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6.0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4.9</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4.2</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2.4</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汽车</w:t>
            </w:r>
            <w:r>
              <w:rPr>
                <w:rFonts w:ascii="宋体" w:hAnsi="宋体" w:cs="宋体"/>
                <w:sz w:val="11"/>
                <w:szCs w:val="11"/>
              </w:rPr>
              <w:t>—</w:t>
            </w:r>
            <w:r>
              <w:rPr>
                <w:rFonts w:ascii="宋体" w:hAnsi="宋体" w:cs="宋体" w:hint="eastAsia"/>
                <w:sz w:val="11"/>
                <w:szCs w:val="11"/>
              </w:rPr>
              <w:t>超</w:t>
            </w:r>
            <w:r>
              <w:rPr>
                <w:rFonts w:ascii="宋体" w:hAnsi="宋体" w:cs="宋体"/>
                <w:sz w:val="11"/>
                <w:szCs w:val="11"/>
              </w:rPr>
              <w:t>20</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11.3</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9.2</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8.0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6.1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4.9</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4.0</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堆积压力</w:t>
            </w:r>
            <w:r>
              <w:rPr>
                <w:rFonts w:ascii="宋体" w:hAnsi="宋体" w:cs="宋体"/>
                <w:sz w:val="11"/>
                <w:szCs w:val="11"/>
              </w:rPr>
              <w:t>F</w:t>
            </w:r>
            <w:r>
              <w:rPr>
                <w:rFonts w:ascii="宋体" w:hAnsi="宋体" w:cs="宋体"/>
                <w:sz w:val="11"/>
                <w:szCs w:val="11"/>
                <w:vertAlign w:val="subscript"/>
              </w:rPr>
              <w:t>s</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4.0</w:t>
            </w:r>
          </w:p>
        </w:tc>
        <w:tc>
          <w:tcPr>
            <w:tcW w:w="386" w:type="dxa"/>
          </w:tcPr>
          <w:p w:rsidR="00E923E8" w:rsidRDefault="00E923E8">
            <w:pPr>
              <w:spacing w:line="280" w:lineRule="exact"/>
              <w:rPr>
                <w:rFonts w:ascii="宋体" w:hAnsi="宋体" w:cs="宋体"/>
                <w:sz w:val="11"/>
                <w:szCs w:val="11"/>
              </w:rPr>
            </w:pPr>
            <w:r>
              <w:rPr>
                <w:rFonts w:ascii="宋体" w:hAnsi="宋体" w:cs="宋体"/>
                <w:sz w:val="11"/>
                <w:szCs w:val="11"/>
              </w:rPr>
              <w:t>4.0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4.0</w:t>
            </w:r>
          </w:p>
        </w:tc>
        <w:tc>
          <w:tcPr>
            <w:tcW w:w="425" w:type="dxa"/>
          </w:tcPr>
          <w:p w:rsidR="00E923E8" w:rsidRDefault="00E923E8">
            <w:pPr>
              <w:spacing w:line="280" w:lineRule="exact"/>
              <w:rPr>
                <w:rFonts w:ascii="宋体" w:hAnsi="宋体" w:cs="宋体"/>
                <w:sz w:val="11"/>
                <w:szCs w:val="11"/>
              </w:rPr>
            </w:pPr>
            <w:r>
              <w:rPr>
                <w:rFonts w:ascii="宋体" w:hAnsi="宋体" w:cs="宋体"/>
                <w:sz w:val="11"/>
                <w:szCs w:val="11"/>
              </w:rPr>
              <w:t>4.0</w:t>
            </w:r>
          </w:p>
        </w:tc>
        <w:tc>
          <w:tcPr>
            <w:tcW w:w="422" w:type="dxa"/>
          </w:tcPr>
          <w:p w:rsidR="00E923E8" w:rsidRDefault="00E923E8">
            <w:pPr>
              <w:spacing w:line="280" w:lineRule="exact"/>
              <w:rPr>
                <w:rFonts w:ascii="宋体" w:hAnsi="宋体" w:cs="宋体"/>
                <w:sz w:val="11"/>
                <w:szCs w:val="11"/>
              </w:rPr>
            </w:pPr>
            <w:r>
              <w:rPr>
                <w:rFonts w:ascii="宋体" w:hAnsi="宋体" w:cs="宋体"/>
                <w:sz w:val="11"/>
                <w:szCs w:val="11"/>
              </w:rPr>
              <w:t>4.0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4.0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4.0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4.0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4.0</w:t>
            </w:r>
          </w:p>
        </w:tc>
      </w:tr>
      <w:tr w:rsidR="00E923E8">
        <w:trPr>
          <w:jc w:val="center"/>
        </w:trPr>
        <w:tc>
          <w:tcPr>
            <w:tcW w:w="523" w:type="dxa"/>
            <w:vMerge w:val="restart"/>
            <w:vAlign w:val="center"/>
          </w:tcPr>
          <w:p w:rsidR="00E923E8" w:rsidRDefault="00E923E8">
            <w:pPr>
              <w:spacing w:line="280" w:lineRule="exact"/>
              <w:jc w:val="center"/>
              <w:rPr>
                <w:rFonts w:ascii="宋体" w:hAnsi="宋体" w:cs="宋体"/>
                <w:sz w:val="11"/>
                <w:szCs w:val="11"/>
              </w:rPr>
            </w:pPr>
            <w:r>
              <w:rPr>
                <w:rFonts w:ascii="宋体" w:hAnsi="宋体" w:cs="宋体"/>
                <w:sz w:val="11"/>
                <w:szCs w:val="11"/>
              </w:rPr>
              <w:t>500</w:t>
            </w: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竖向土压力</w:t>
            </w:r>
            <w:r>
              <w:rPr>
                <w:rFonts w:ascii="宋体" w:hAnsi="宋体" w:cs="宋体"/>
                <w:sz w:val="11"/>
                <w:szCs w:val="11"/>
              </w:rPr>
              <w:t>W</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4.5</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6.8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9.0</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11.3</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13.5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15.8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18.0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22.5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27.0</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汽车</w:t>
            </w:r>
            <w:r>
              <w:rPr>
                <w:rFonts w:ascii="宋体" w:hAnsi="宋体" w:cs="宋体"/>
                <w:sz w:val="11"/>
                <w:szCs w:val="11"/>
              </w:rPr>
              <w:t>—15</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12.3</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9.7</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7.4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6.2</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5.2</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3.9</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3.1</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汽车</w:t>
            </w:r>
            <w:r>
              <w:rPr>
                <w:rFonts w:ascii="宋体" w:hAnsi="宋体" w:cs="宋体"/>
                <w:sz w:val="11"/>
                <w:szCs w:val="11"/>
              </w:rPr>
              <w:t>—</w:t>
            </w:r>
            <w:r>
              <w:rPr>
                <w:rFonts w:ascii="宋体" w:hAnsi="宋体" w:cs="宋体" w:hint="eastAsia"/>
                <w:sz w:val="11"/>
                <w:szCs w:val="11"/>
              </w:rPr>
              <w:t>超</w:t>
            </w:r>
            <w:r>
              <w:rPr>
                <w:rFonts w:ascii="宋体" w:hAnsi="宋体" w:cs="宋体"/>
                <w:sz w:val="11"/>
                <w:szCs w:val="11"/>
              </w:rPr>
              <w:t>20</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14.1</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11.5</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10.0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8.7</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7.7</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6.1</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5.0</w:t>
            </w:r>
          </w:p>
        </w:tc>
      </w:tr>
      <w:tr w:rsidR="00E923E8">
        <w:trPr>
          <w:jc w:val="center"/>
        </w:trPr>
        <w:tc>
          <w:tcPr>
            <w:tcW w:w="523" w:type="dxa"/>
            <w:vMerge/>
            <w:vAlign w:val="center"/>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堆积压力</w:t>
            </w:r>
            <w:r>
              <w:rPr>
                <w:rFonts w:ascii="宋体" w:hAnsi="宋体" w:cs="宋体"/>
                <w:sz w:val="11"/>
                <w:szCs w:val="11"/>
              </w:rPr>
              <w:t>F</w:t>
            </w:r>
            <w:r>
              <w:rPr>
                <w:rFonts w:ascii="宋体" w:hAnsi="宋体" w:cs="宋体"/>
                <w:sz w:val="11"/>
                <w:szCs w:val="11"/>
                <w:vertAlign w:val="subscript"/>
              </w:rPr>
              <w:t>s</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5.0</w:t>
            </w:r>
          </w:p>
        </w:tc>
        <w:tc>
          <w:tcPr>
            <w:tcW w:w="386" w:type="dxa"/>
          </w:tcPr>
          <w:p w:rsidR="00E923E8" w:rsidRDefault="00E923E8">
            <w:pPr>
              <w:spacing w:line="280" w:lineRule="exact"/>
              <w:rPr>
                <w:rFonts w:ascii="宋体" w:hAnsi="宋体" w:cs="宋体"/>
                <w:sz w:val="11"/>
                <w:szCs w:val="11"/>
              </w:rPr>
            </w:pPr>
            <w:r>
              <w:rPr>
                <w:rFonts w:ascii="宋体" w:hAnsi="宋体" w:cs="宋体"/>
                <w:sz w:val="11"/>
                <w:szCs w:val="11"/>
              </w:rPr>
              <w:t>5.0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5.0</w:t>
            </w:r>
          </w:p>
        </w:tc>
        <w:tc>
          <w:tcPr>
            <w:tcW w:w="425" w:type="dxa"/>
          </w:tcPr>
          <w:p w:rsidR="00E923E8" w:rsidRDefault="00E923E8">
            <w:pPr>
              <w:spacing w:line="280" w:lineRule="exact"/>
              <w:rPr>
                <w:rFonts w:ascii="宋体" w:hAnsi="宋体" w:cs="宋体"/>
                <w:sz w:val="11"/>
                <w:szCs w:val="11"/>
              </w:rPr>
            </w:pPr>
            <w:r>
              <w:rPr>
                <w:rFonts w:ascii="宋体" w:hAnsi="宋体" w:cs="宋体"/>
                <w:sz w:val="11"/>
                <w:szCs w:val="11"/>
              </w:rPr>
              <w:t>5.0</w:t>
            </w:r>
          </w:p>
        </w:tc>
        <w:tc>
          <w:tcPr>
            <w:tcW w:w="422" w:type="dxa"/>
          </w:tcPr>
          <w:p w:rsidR="00E923E8" w:rsidRDefault="00E923E8">
            <w:pPr>
              <w:spacing w:line="280" w:lineRule="exact"/>
              <w:rPr>
                <w:rFonts w:ascii="宋体" w:hAnsi="宋体" w:cs="宋体"/>
                <w:sz w:val="11"/>
                <w:szCs w:val="11"/>
              </w:rPr>
            </w:pPr>
            <w:r>
              <w:rPr>
                <w:rFonts w:ascii="宋体" w:hAnsi="宋体" w:cs="宋体"/>
                <w:sz w:val="11"/>
                <w:szCs w:val="11"/>
              </w:rPr>
              <w:t>5.0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5.0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5.0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5.0</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5.0</w:t>
            </w:r>
          </w:p>
        </w:tc>
      </w:tr>
      <w:tr w:rsidR="00E923E8">
        <w:trPr>
          <w:jc w:val="center"/>
        </w:trPr>
        <w:tc>
          <w:tcPr>
            <w:tcW w:w="523" w:type="dxa"/>
            <w:vMerge w:val="restart"/>
            <w:vAlign w:val="center"/>
          </w:tcPr>
          <w:p w:rsidR="00E923E8" w:rsidRDefault="00E923E8">
            <w:pPr>
              <w:spacing w:line="280" w:lineRule="exact"/>
              <w:jc w:val="center"/>
              <w:rPr>
                <w:rFonts w:ascii="宋体" w:hAnsi="宋体" w:cs="宋体"/>
                <w:sz w:val="11"/>
                <w:szCs w:val="11"/>
              </w:rPr>
            </w:pPr>
            <w:r>
              <w:rPr>
                <w:rFonts w:ascii="宋体" w:hAnsi="宋体" w:cs="宋体"/>
                <w:sz w:val="11"/>
                <w:szCs w:val="11"/>
              </w:rPr>
              <w:t>630</w:t>
            </w: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竖向土压力</w:t>
            </w:r>
            <w:r>
              <w:rPr>
                <w:rFonts w:ascii="宋体" w:hAnsi="宋体" w:cs="宋体"/>
                <w:sz w:val="11"/>
                <w:szCs w:val="11"/>
              </w:rPr>
              <w:t>W</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5.7</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8.5</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11.3</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14.2</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17.0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19.9</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22.7</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28.4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34.0</w:t>
            </w:r>
          </w:p>
        </w:tc>
      </w:tr>
      <w:tr w:rsidR="00E923E8">
        <w:trPr>
          <w:jc w:val="center"/>
        </w:trPr>
        <w:tc>
          <w:tcPr>
            <w:tcW w:w="523" w:type="dxa"/>
            <w:vMerge/>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left"/>
              <w:rPr>
                <w:rFonts w:ascii="宋体" w:cs="宋体"/>
                <w:sz w:val="11"/>
                <w:szCs w:val="11"/>
              </w:rPr>
            </w:pPr>
            <w:r>
              <w:rPr>
                <w:rFonts w:ascii="宋体" w:hAnsi="宋体" w:cs="宋体" w:hint="eastAsia"/>
                <w:sz w:val="11"/>
                <w:szCs w:val="11"/>
              </w:rPr>
              <w:t>汽车</w:t>
            </w:r>
            <w:r>
              <w:rPr>
                <w:rFonts w:ascii="宋体" w:hAnsi="宋体" w:cs="宋体"/>
                <w:sz w:val="11"/>
                <w:szCs w:val="11"/>
              </w:rPr>
              <w:t>—15</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15.5</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11.6</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9.4</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7.8</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6.6</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4.9</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3.8</w:t>
            </w:r>
          </w:p>
        </w:tc>
      </w:tr>
      <w:tr w:rsidR="00E923E8">
        <w:trPr>
          <w:jc w:val="center"/>
        </w:trPr>
        <w:tc>
          <w:tcPr>
            <w:tcW w:w="523" w:type="dxa"/>
            <w:vMerge/>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汽车</w:t>
            </w:r>
            <w:r>
              <w:rPr>
                <w:rFonts w:ascii="宋体" w:hAnsi="宋体" w:cs="宋体"/>
                <w:sz w:val="11"/>
                <w:szCs w:val="11"/>
              </w:rPr>
              <w:t>—</w:t>
            </w:r>
            <w:r>
              <w:rPr>
                <w:rFonts w:ascii="宋体" w:hAnsi="宋体" w:cs="宋体" w:hint="eastAsia"/>
                <w:sz w:val="11"/>
                <w:szCs w:val="11"/>
              </w:rPr>
              <w:t>超</w:t>
            </w:r>
            <w:r>
              <w:rPr>
                <w:rFonts w:ascii="宋体" w:hAnsi="宋体" w:cs="宋体"/>
                <w:sz w:val="11"/>
                <w:szCs w:val="11"/>
              </w:rPr>
              <w:t>20</w:t>
            </w:r>
            <w:r>
              <w:rPr>
                <w:rFonts w:ascii="宋体" w:hAnsi="宋体" w:cs="宋体" w:hint="eastAsia"/>
                <w:sz w:val="11"/>
                <w:szCs w:val="11"/>
              </w:rPr>
              <w:t>级重车</w:t>
            </w:r>
            <w:r>
              <w:rPr>
                <w:rFonts w:ascii="宋体" w:hAnsi="宋体" w:cs="宋体"/>
                <w:sz w:val="11"/>
                <w:szCs w:val="11"/>
              </w:rPr>
              <w:t>F</w:t>
            </w:r>
            <w:r>
              <w:rPr>
                <w:rFonts w:ascii="宋体" w:hAnsi="宋体" w:cs="宋体"/>
                <w:sz w:val="11"/>
                <w:szCs w:val="11"/>
                <w:vertAlign w:val="subscript"/>
              </w:rPr>
              <w:t>c</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17.8</w:t>
            </w:r>
          </w:p>
        </w:tc>
        <w:tc>
          <w:tcPr>
            <w:tcW w:w="425" w:type="dxa"/>
          </w:tcPr>
          <w:p w:rsidR="00E923E8" w:rsidRDefault="00E923E8">
            <w:pPr>
              <w:spacing w:line="280" w:lineRule="exact"/>
              <w:jc w:val="center"/>
              <w:rPr>
                <w:rFonts w:ascii="宋体" w:hAnsi="宋体" w:cs="宋体"/>
                <w:sz w:val="11"/>
                <w:szCs w:val="11"/>
              </w:rPr>
            </w:pPr>
            <w:r>
              <w:rPr>
                <w:rFonts w:ascii="宋体" w:hAnsi="宋体" w:cs="宋体"/>
                <w:sz w:val="11"/>
                <w:szCs w:val="11"/>
              </w:rPr>
              <w:t>14.5</w:t>
            </w:r>
          </w:p>
        </w:tc>
        <w:tc>
          <w:tcPr>
            <w:tcW w:w="422" w:type="dxa"/>
          </w:tcPr>
          <w:p w:rsidR="00E923E8" w:rsidRDefault="00E923E8">
            <w:pPr>
              <w:spacing w:line="280" w:lineRule="exact"/>
              <w:jc w:val="center"/>
              <w:rPr>
                <w:rFonts w:ascii="宋体" w:hAnsi="宋体" w:cs="宋体"/>
                <w:sz w:val="11"/>
                <w:szCs w:val="11"/>
              </w:rPr>
            </w:pPr>
            <w:r>
              <w:rPr>
                <w:rFonts w:ascii="宋体" w:hAnsi="宋体" w:cs="宋体"/>
                <w:sz w:val="11"/>
                <w:szCs w:val="11"/>
              </w:rPr>
              <w:t>12.6</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11.0</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9.7</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7.7</w:t>
            </w:r>
          </w:p>
        </w:tc>
        <w:tc>
          <w:tcPr>
            <w:tcW w:w="420" w:type="dxa"/>
          </w:tcPr>
          <w:p w:rsidR="00E923E8" w:rsidRDefault="00E923E8">
            <w:pPr>
              <w:spacing w:line="280" w:lineRule="exact"/>
              <w:jc w:val="center"/>
              <w:rPr>
                <w:rFonts w:ascii="宋体" w:hAnsi="宋体" w:cs="宋体"/>
                <w:sz w:val="11"/>
                <w:szCs w:val="11"/>
              </w:rPr>
            </w:pPr>
            <w:r>
              <w:rPr>
                <w:rFonts w:ascii="宋体" w:hAnsi="宋体" w:cs="宋体"/>
                <w:sz w:val="11"/>
                <w:szCs w:val="11"/>
              </w:rPr>
              <w:t>6.3</w:t>
            </w:r>
          </w:p>
        </w:tc>
      </w:tr>
      <w:tr w:rsidR="00E923E8">
        <w:trPr>
          <w:jc w:val="center"/>
        </w:trPr>
        <w:tc>
          <w:tcPr>
            <w:tcW w:w="523" w:type="dxa"/>
            <w:vMerge/>
          </w:tcPr>
          <w:p w:rsidR="00E923E8" w:rsidRDefault="00E923E8">
            <w:pPr>
              <w:spacing w:line="280" w:lineRule="exact"/>
              <w:jc w:val="center"/>
              <w:rPr>
                <w:rFonts w:ascii="宋体" w:cs="宋体"/>
                <w:sz w:val="11"/>
                <w:szCs w:val="11"/>
              </w:rPr>
            </w:pPr>
          </w:p>
        </w:tc>
        <w:tc>
          <w:tcPr>
            <w:tcW w:w="1115" w:type="dxa"/>
          </w:tcPr>
          <w:p w:rsidR="00E923E8" w:rsidRDefault="00E923E8">
            <w:pPr>
              <w:spacing w:line="280" w:lineRule="exact"/>
              <w:jc w:val="center"/>
              <w:rPr>
                <w:rFonts w:ascii="宋体" w:cs="宋体"/>
                <w:sz w:val="11"/>
                <w:szCs w:val="11"/>
              </w:rPr>
            </w:pPr>
            <w:r>
              <w:rPr>
                <w:rFonts w:ascii="宋体" w:hAnsi="宋体" w:cs="宋体" w:hint="eastAsia"/>
                <w:sz w:val="11"/>
                <w:szCs w:val="11"/>
              </w:rPr>
              <w:t>堆积压力</w:t>
            </w:r>
            <w:r>
              <w:rPr>
                <w:rFonts w:ascii="宋体" w:hAnsi="宋体" w:cs="宋体"/>
                <w:sz w:val="11"/>
                <w:szCs w:val="11"/>
              </w:rPr>
              <w:t>F</w:t>
            </w:r>
            <w:r>
              <w:rPr>
                <w:rFonts w:ascii="宋体" w:hAnsi="宋体" w:cs="宋体"/>
                <w:sz w:val="11"/>
                <w:szCs w:val="11"/>
                <w:vertAlign w:val="subscript"/>
              </w:rPr>
              <w:t>s</w:t>
            </w:r>
          </w:p>
        </w:tc>
        <w:tc>
          <w:tcPr>
            <w:tcW w:w="386" w:type="dxa"/>
          </w:tcPr>
          <w:p w:rsidR="00E923E8" w:rsidRDefault="00E923E8">
            <w:pPr>
              <w:spacing w:line="280" w:lineRule="exact"/>
              <w:jc w:val="center"/>
              <w:rPr>
                <w:rFonts w:ascii="宋体" w:hAnsi="宋体" w:cs="宋体"/>
                <w:sz w:val="11"/>
                <w:szCs w:val="11"/>
              </w:rPr>
            </w:pPr>
            <w:r>
              <w:rPr>
                <w:rFonts w:ascii="宋体" w:hAnsi="宋体" w:cs="宋体"/>
                <w:sz w:val="11"/>
                <w:szCs w:val="11"/>
              </w:rPr>
              <w:t>6.3</w:t>
            </w:r>
          </w:p>
        </w:tc>
        <w:tc>
          <w:tcPr>
            <w:tcW w:w="386" w:type="dxa"/>
          </w:tcPr>
          <w:p w:rsidR="00E923E8" w:rsidRDefault="00E923E8">
            <w:pPr>
              <w:spacing w:line="280" w:lineRule="exact"/>
              <w:rPr>
                <w:rFonts w:ascii="宋体" w:hAnsi="宋体" w:cs="宋体"/>
                <w:sz w:val="11"/>
                <w:szCs w:val="11"/>
              </w:rPr>
            </w:pPr>
            <w:r>
              <w:rPr>
                <w:rFonts w:ascii="宋体" w:hAnsi="宋体" w:cs="宋体"/>
                <w:sz w:val="11"/>
                <w:szCs w:val="11"/>
              </w:rPr>
              <w:t>6.3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6.3</w:t>
            </w:r>
          </w:p>
        </w:tc>
        <w:tc>
          <w:tcPr>
            <w:tcW w:w="425" w:type="dxa"/>
          </w:tcPr>
          <w:p w:rsidR="00E923E8" w:rsidRDefault="00E923E8">
            <w:pPr>
              <w:spacing w:line="280" w:lineRule="exact"/>
              <w:rPr>
                <w:rFonts w:ascii="宋体" w:hAnsi="宋体" w:cs="宋体"/>
                <w:sz w:val="11"/>
                <w:szCs w:val="11"/>
              </w:rPr>
            </w:pPr>
            <w:r>
              <w:rPr>
                <w:rFonts w:ascii="宋体" w:hAnsi="宋体" w:cs="宋体"/>
                <w:sz w:val="11"/>
                <w:szCs w:val="11"/>
              </w:rPr>
              <w:t>6.3</w:t>
            </w:r>
          </w:p>
        </w:tc>
        <w:tc>
          <w:tcPr>
            <w:tcW w:w="422" w:type="dxa"/>
          </w:tcPr>
          <w:p w:rsidR="00E923E8" w:rsidRDefault="00E923E8">
            <w:pPr>
              <w:spacing w:line="280" w:lineRule="exact"/>
              <w:rPr>
                <w:rFonts w:ascii="宋体" w:hAnsi="宋体" w:cs="宋体"/>
                <w:sz w:val="11"/>
                <w:szCs w:val="11"/>
              </w:rPr>
            </w:pPr>
            <w:r>
              <w:rPr>
                <w:rFonts w:ascii="宋体" w:hAnsi="宋体" w:cs="宋体"/>
                <w:sz w:val="11"/>
                <w:szCs w:val="11"/>
              </w:rPr>
              <w:t>6.3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6.3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6.3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6.3</w:t>
            </w:r>
          </w:p>
        </w:tc>
        <w:tc>
          <w:tcPr>
            <w:tcW w:w="420" w:type="dxa"/>
          </w:tcPr>
          <w:p w:rsidR="00E923E8" w:rsidRDefault="00E923E8">
            <w:pPr>
              <w:spacing w:line="280" w:lineRule="exact"/>
              <w:rPr>
                <w:rFonts w:ascii="宋体" w:hAnsi="宋体" w:cs="宋体"/>
                <w:sz w:val="11"/>
                <w:szCs w:val="11"/>
              </w:rPr>
            </w:pPr>
            <w:r>
              <w:rPr>
                <w:rFonts w:ascii="宋体" w:hAnsi="宋体" w:cs="宋体"/>
                <w:sz w:val="11"/>
                <w:szCs w:val="11"/>
              </w:rPr>
              <w:t>6.3</w:t>
            </w:r>
          </w:p>
        </w:tc>
      </w:tr>
    </w:tbl>
    <w:p w:rsidR="00E923E8" w:rsidRDefault="00E923E8" w:rsidP="00AA7BAC">
      <w:pPr>
        <w:spacing w:beforeLines="50"/>
        <w:jc w:val="left"/>
        <w:rPr>
          <w:rFonts w:ascii="宋体" w:cs="宋体"/>
          <w:szCs w:val="21"/>
        </w:rPr>
      </w:pPr>
      <w:r>
        <w:rPr>
          <w:rFonts w:ascii="宋体" w:hAnsi="宋体" w:cs="宋体" w:hint="eastAsia"/>
          <w:szCs w:val="21"/>
        </w:rPr>
        <w:t>注：①其它管外径管道上的荷载，按表中数值线性插入计算；</w:t>
      </w:r>
    </w:p>
    <w:p w:rsidR="00E923E8" w:rsidRDefault="00E923E8">
      <w:pPr>
        <w:ind w:firstLine="285"/>
        <w:jc w:val="left"/>
        <w:rPr>
          <w:rFonts w:ascii="宋体" w:cs="宋体"/>
          <w:szCs w:val="21"/>
        </w:rPr>
      </w:pPr>
      <w:r>
        <w:rPr>
          <w:rFonts w:ascii="宋体" w:hAnsi="宋体" w:cs="宋体" w:hint="eastAsia"/>
          <w:szCs w:val="21"/>
        </w:rPr>
        <w:t>②车辆荷载和堆积荷载不叠加计算，应取其大者；</w:t>
      </w:r>
    </w:p>
    <w:p w:rsidR="00E923E8" w:rsidRDefault="00E923E8">
      <w:pPr>
        <w:ind w:firstLine="285"/>
        <w:jc w:val="left"/>
        <w:rPr>
          <w:rFonts w:ascii="宋体" w:cs="宋体"/>
          <w:szCs w:val="21"/>
        </w:rPr>
      </w:pPr>
      <w:r>
        <w:rPr>
          <w:rFonts w:ascii="宋体" w:hAnsi="宋体" w:cs="宋体" w:hint="eastAsia"/>
          <w:szCs w:val="21"/>
        </w:rPr>
        <w:t>③回填土的重力密度取</w:t>
      </w:r>
      <w:r>
        <w:rPr>
          <w:rFonts w:ascii="宋体" w:hAnsi="宋体" w:cs="宋体"/>
          <w:szCs w:val="21"/>
        </w:rPr>
        <w:t>18kN/m</w:t>
      </w:r>
      <w:r>
        <w:rPr>
          <w:rFonts w:ascii="宋体" w:hAnsi="宋体" w:cs="宋体"/>
          <w:szCs w:val="21"/>
          <w:vertAlign w:val="superscript"/>
        </w:rPr>
        <w:t>3</w:t>
      </w:r>
      <w:r>
        <w:rPr>
          <w:rFonts w:ascii="宋体" w:hAnsi="宋体" w:cs="宋体" w:hint="eastAsia"/>
          <w:szCs w:val="21"/>
        </w:rPr>
        <w:t>；</w:t>
      </w:r>
    </w:p>
    <w:p w:rsidR="00E923E8" w:rsidRDefault="00E923E8">
      <w:pPr>
        <w:ind w:firstLine="285"/>
        <w:jc w:val="left"/>
        <w:rPr>
          <w:rFonts w:ascii="宋体" w:cs="宋体"/>
          <w:szCs w:val="21"/>
        </w:rPr>
      </w:pPr>
      <w:r>
        <w:rPr>
          <w:rFonts w:ascii="宋体" w:hAnsi="宋体" w:cs="宋体" w:hint="eastAsia"/>
          <w:szCs w:val="21"/>
        </w:rPr>
        <w:t>④将表内</w:t>
      </w:r>
      <w:r>
        <w:rPr>
          <w:rFonts w:ascii="宋体" w:hAnsi="宋体" w:cs="宋体"/>
          <w:szCs w:val="21"/>
        </w:rPr>
        <w:t>W</w:t>
      </w:r>
      <w:r>
        <w:rPr>
          <w:rFonts w:ascii="宋体" w:hAnsi="宋体" w:cs="宋体"/>
          <w:szCs w:val="21"/>
          <w:vertAlign w:val="subscript"/>
        </w:rPr>
        <w:t>c</w:t>
      </w:r>
      <w:r>
        <w:rPr>
          <w:rFonts w:ascii="宋体" w:hAnsi="宋体" w:cs="宋体" w:hint="eastAsia"/>
          <w:szCs w:val="21"/>
        </w:rPr>
        <w:t>、</w:t>
      </w:r>
      <w:r>
        <w:rPr>
          <w:rFonts w:ascii="宋体" w:hAnsi="宋体" w:cs="宋体"/>
          <w:szCs w:val="21"/>
        </w:rPr>
        <w:t>F</w:t>
      </w:r>
      <w:r>
        <w:rPr>
          <w:rFonts w:ascii="宋体" w:hAnsi="宋体" w:cs="宋体"/>
          <w:szCs w:val="21"/>
          <w:vertAlign w:val="subscript"/>
        </w:rPr>
        <w:t>c</w:t>
      </w:r>
      <w:r>
        <w:rPr>
          <w:rFonts w:ascii="宋体" w:hAnsi="宋体" w:cs="宋体" w:hint="eastAsia"/>
          <w:szCs w:val="21"/>
        </w:rPr>
        <w:t>、</w:t>
      </w:r>
      <w:r>
        <w:rPr>
          <w:rFonts w:ascii="宋体" w:hAnsi="宋体" w:cs="宋体"/>
          <w:szCs w:val="21"/>
        </w:rPr>
        <w:t>F</w:t>
      </w:r>
      <w:r>
        <w:rPr>
          <w:rFonts w:ascii="宋体" w:hAnsi="宋体" w:cs="宋体"/>
          <w:szCs w:val="21"/>
          <w:vertAlign w:val="subscript"/>
        </w:rPr>
        <w:t>s</w:t>
      </w:r>
      <w:r>
        <w:rPr>
          <w:rFonts w:ascii="宋体" w:hAnsi="宋体" w:cs="宋体" w:hint="eastAsia"/>
          <w:szCs w:val="21"/>
        </w:rPr>
        <w:t>乘以</w:t>
      </w:r>
      <w:r>
        <w:rPr>
          <w:rFonts w:ascii="宋体" w:hAnsi="宋体" w:cs="宋体"/>
          <w:szCs w:val="21"/>
        </w:rPr>
        <w:t>(10/dn)</w:t>
      </w:r>
      <w:r>
        <w:rPr>
          <w:rFonts w:ascii="宋体" w:hAnsi="宋体" w:cs="宋体"/>
          <w:szCs w:val="21"/>
        </w:rPr>
        <w:fldChar w:fldCharType="begin"/>
      </w:r>
      <w:r>
        <w:rPr>
          <w:rFonts w:ascii="宋体" w:hAnsi="宋体" w:cs="宋体"/>
          <w:szCs w:val="21"/>
        </w:rPr>
        <w:instrText xml:space="preserve"> QUOTE </w:instrText>
      </w:r>
      <w:r w:rsidRPr="00FF02D5">
        <w:rPr>
          <w:rFonts w:ascii="宋体" w:hAnsi="宋体" w:cs="宋体"/>
          <w:szCs w:val="21"/>
        </w:rPr>
        <w:fldChar w:fldCharType="begin"/>
      </w:r>
      <w:r w:rsidRPr="00FF02D5">
        <w:rPr>
          <w:rFonts w:ascii="宋体" w:hAnsi="宋体" w:cs="宋体"/>
          <w:szCs w:val="21"/>
        </w:rPr>
        <w:instrText xml:space="preserve"> QUOTE </w:instrText>
      </w:r>
      <w:r>
        <w:pict>
          <v:shape id="_x0000_i1070" type="#_x0000_t75" style="width:12pt;height:2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63" o:title="" chromakey="white"/>
          </v:shape>
        </w:pict>
      </w:r>
      <w:r w:rsidRPr="00FF02D5">
        <w:rPr>
          <w:rFonts w:ascii="宋体" w:hAnsi="宋体" w:cs="宋体"/>
          <w:szCs w:val="21"/>
        </w:rPr>
        <w:instrText xml:space="preserve"> </w:instrText>
      </w:r>
      <w:r w:rsidRPr="00FF02D5">
        <w:rPr>
          <w:rFonts w:ascii="宋体" w:hAnsi="宋体" w:cs="宋体"/>
          <w:szCs w:val="21"/>
        </w:rPr>
        <w:fldChar w:fldCharType="separate"/>
      </w:r>
      <w:r>
        <w:pict>
          <v:shape id="_x0000_i1071" type="#_x0000_t75" style="width:12pt;height:2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63" o:title="" chromakey="white"/>
          </v:shape>
        </w:pict>
      </w:r>
      <w:r w:rsidRPr="00FF02D5">
        <w:rPr>
          <w:rFonts w:ascii="宋体" w:hAnsi="宋体" w:cs="宋体"/>
          <w:szCs w:val="21"/>
        </w:rPr>
        <w:fldChar w:fldCharType="end"/>
      </w:r>
      <w:r>
        <w:rPr>
          <w:rFonts w:ascii="宋体" w:hAnsi="宋体" w:cs="宋体"/>
          <w:szCs w:val="21"/>
        </w:rPr>
        <w:instrText xml:space="preserve"> </w:instrText>
      </w:r>
      <w:r>
        <w:rPr>
          <w:rFonts w:ascii="宋体" w:hAnsi="宋体" w:cs="宋体"/>
          <w:szCs w:val="21"/>
        </w:rPr>
        <w:fldChar w:fldCharType="end"/>
      </w:r>
      <w:r>
        <w:rPr>
          <w:rFonts w:ascii="宋体" w:hAnsi="宋体" w:cs="宋体" w:hint="eastAsia"/>
          <w:szCs w:val="21"/>
        </w:rPr>
        <w:t>为作用在管道上相应的单位竖向压力</w:t>
      </w:r>
      <w:r>
        <w:rPr>
          <w:rFonts w:ascii="宋体" w:hAnsi="宋体" w:cs="宋体"/>
          <w:szCs w:val="21"/>
        </w:rPr>
        <w:t>N/mm</w:t>
      </w:r>
      <w:r>
        <w:rPr>
          <w:rFonts w:ascii="宋体" w:hAnsi="宋体" w:cs="宋体"/>
          <w:szCs w:val="21"/>
          <w:vertAlign w:val="superscript"/>
        </w:rPr>
        <w:t>2</w:t>
      </w:r>
      <w:r>
        <w:rPr>
          <w:rFonts w:ascii="宋体" w:hAnsi="宋体" w:cs="宋体" w:hint="eastAsia"/>
          <w:szCs w:val="21"/>
        </w:rPr>
        <w:t>，其中</w:t>
      </w:r>
      <w:r>
        <w:rPr>
          <w:rFonts w:ascii="宋体" w:hAnsi="宋体" w:cs="宋体"/>
          <w:szCs w:val="21"/>
        </w:rPr>
        <w:t>d</w:t>
      </w:r>
      <w:r>
        <w:rPr>
          <w:rFonts w:ascii="宋体" w:hAnsi="宋体" w:cs="宋体"/>
          <w:szCs w:val="21"/>
          <w:vertAlign w:val="subscript"/>
        </w:rPr>
        <w:t>n</w:t>
      </w:r>
      <w:r>
        <w:rPr>
          <w:rFonts w:ascii="宋体" w:hAnsi="宋体" w:cs="宋体" w:hint="eastAsia"/>
          <w:szCs w:val="21"/>
        </w:rPr>
        <w:t>单位为</w:t>
      </w:r>
      <w:r>
        <w:rPr>
          <w:rFonts w:ascii="宋体" w:hAnsi="宋体" w:cs="宋体"/>
          <w:szCs w:val="21"/>
        </w:rPr>
        <w:t>mm</w:t>
      </w:r>
      <w:r>
        <w:rPr>
          <w:rFonts w:ascii="宋体" w:hAnsi="宋体" w:cs="宋体" w:hint="eastAsia"/>
          <w:szCs w:val="21"/>
        </w:rPr>
        <w:t>。</w:t>
      </w:r>
    </w:p>
    <w:p w:rsidR="00E923E8" w:rsidRDefault="00E923E8">
      <w:pPr>
        <w:jc w:val="left"/>
        <w:rPr>
          <w:rFonts w:ascii="宋体" w:cs="宋体"/>
          <w:szCs w:val="21"/>
        </w:rPr>
      </w:pPr>
    </w:p>
    <w:p w:rsidR="00E923E8" w:rsidRDefault="00E923E8">
      <w:pPr>
        <w:jc w:val="left"/>
        <w:rPr>
          <w:rFonts w:ascii="宋体" w:cs="宋体"/>
          <w:sz w:val="15"/>
          <w:szCs w:val="15"/>
        </w:rPr>
      </w:pPr>
    </w:p>
    <w:p w:rsidR="00E923E8" w:rsidRDefault="00E923E8">
      <w:pPr>
        <w:jc w:val="left"/>
        <w:rPr>
          <w:rFonts w:ascii="宋体" w:cs="宋体"/>
          <w:sz w:val="15"/>
          <w:szCs w:val="15"/>
        </w:rPr>
      </w:pPr>
    </w:p>
    <w:p w:rsidR="00E923E8" w:rsidRDefault="00E923E8">
      <w:pPr>
        <w:jc w:val="left"/>
        <w:rPr>
          <w:rFonts w:ascii="宋体" w:cs="宋体"/>
          <w:sz w:val="15"/>
          <w:szCs w:val="15"/>
        </w:rPr>
      </w:pPr>
    </w:p>
    <w:p w:rsidR="00E923E8" w:rsidRDefault="00E923E8">
      <w:pPr>
        <w:jc w:val="left"/>
        <w:rPr>
          <w:rFonts w:ascii="宋体" w:cs="宋体"/>
          <w:sz w:val="15"/>
          <w:szCs w:val="15"/>
        </w:rPr>
      </w:pPr>
    </w:p>
    <w:p w:rsidR="00E923E8" w:rsidRDefault="00E923E8" w:rsidP="00AA7BAC">
      <w:pPr>
        <w:spacing w:afterLines="50"/>
        <w:jc w:val="center"/>
        <w:rPr>
          <w:rFonts w:ascii="宋体" w:cs="宋体"/>
          <w:b/>
          <w:sz w:val="28"/>
          <w:szCs w:val="28"/>
        </w:rPr>
      </w:pPr>
    </w:p>
    <w:p w:rsidR="00E923E8" w:rsidRDefault="00E923E8" w:rsidP="00AA7BAC">
      <w:pPr>
        <w:spacing w:afterLines="50"/>
        <w:jc w:val="center"/>
        <w:rPr>
          <w:rFonts w:ascii="宋体" w:cs="宋体"/>
          <w:b/>
          <w:sz w:val="28"/>
          <w:szCs w:val="28"/>
        </w:rPr>
      </w:pPr>
      <w:r>
        <w:rPr>
          <w:rFonts w:ascii="宋体" w:hAnsi="宋体" w:cs="宋体" w:hint="eastAsia"/>
          <w:b/>
          <w:sz w:val="28"/>
          <w:szCs w:val="28"/>
        </w:rPr>
        <w:t>附录</w:t>
      </w:r>
      <w:r>
        <w:rPr>
          <w:rFonts w:ascii="宋体" w:hAnsi="宋体" w:cs="宋体"/>
          <w:b/>
          <w:sz w:val="28"/>
          <w:szCs w:val="28"/>
        </w:rPr>
        <w:t xml:space="preserve">D  </w:t>
      </w:r>
      <w:r>
        <w:rPr>
          <w:rFonts w:ascii="宋体" w:hAnsi="宋体" w:cs="宋体" w:hint="eastAsia"/>
          <w:b/>
          <w:sz w:val="28"/>
          <w:szCs w:val="28"/>
        </w:rPr>
        <w:t>管侧土的综合变形模量</w:t>
      </w:r>
    </w:p>
    <w:p w:rsidR="00E923E8" w:rsidRDefault="00E923E8">
      <w:pPr>
        <w:jc w:val="left"/>
        <w:rPr>
          <w:rFonts w:ascii="宋体" w:cs="宋体"/>
          <w:sz w:val="24"/>
          <w:szCs w:val="24"/>
        </w:rPr>
      </w:pPr>
      <w:r>
        <w:rPr>
          <w:rFonts w:ascii="宋体" w:hAnsi="宋体" w:cs="宋体"/>
          <w:sz w:val="24"/>
          <w:szCs w:val="24"/>
        </w:rPr>
        <w:t xml:space="preserve">D.0.1  </w:t>
      </w:r>
      <w:r>
        <w:rPr>
          <w:rFonts w:ascii="宋体" w:hAnsi="宋体" w:cs="宋体" w:hint="eastAsia"/>
          <w:sz w:val="24"/>
          <w:szCs w:val="24"/>
        </w:rPr>
        <w:t>管侧土的综合变形模量</w:t>
      </w:r>
      <w:r>
        <w:rPr>
          <w:rFonts w:ascii="宋体" w:hAnsi="宋体" w:cs="宋体"/>
          <w:sz w:val="24"/>
          <w:szCs w:val="24"/>
        </w:rPr>
        <w:t>E</w:t>
      </w:r>
      <w:r>
        <w:rPr>
          <w:rFonts w:ascii="宋体" w:hAnsi="宋体" w:cs="宋体"/>
          <w:sz w:val="24"/>
          <w:szCs w:val="24"/>
          <w:vertAlign w:val="subscript"/>
        </w:rPr>
        <w:t>d</w:t>
      </w:r>
      <w:r>
        <w:rPr>
          <w:rFonts w:ascii="宋体" w:hAnsi="宋体" w:cs="宋体" w:hint="eastAsia"/>
          <w:sz w:val="24"/>
          <w:szCs w:val="24"/>
        </w:rPr>
        <w:t>应根据管侧回填土的土质压实系数和沟槽两侧原状土的土质，综合评价确定，可按式（</w:t>
      </w:r>
      <w:r>
        <w:rPr>
          <w:rFonts w:ascii="宋体" w:hAnsi="宋体" w:cs="宋体"/>
          <w:sz w:val="24"/>
          <w:szCs w:val="24"/>
        </w:rPr>
        <w:t>D.0.1</w:t>
      </w:r>
      <w:r>
        <w:rPr>
          <w:rFonts w:ascii="宋体" w:hAnsi="宋体" w:cs="宋体" w:hint="eastAsia"/>
          <w:sz w:val="24"/>
          <w:szCs w:val="24"/>
        </w:rPr>
        <w:t>）计算：</w:t>
      </w:r>
    </w:p>
    <w:p w:rsidR="00E923E8" w:rsidRDefault="00E923E8">
      <w:pPr>
        <w:jc w:val="center"/>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42" o:spid="_x0000_i1072" type="#_x0000_t75" style="width:80.25pt;height:66.75pt;visibility:visible">
            <v:imagedata r:id="rId64"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E</w:t>
      </w:r>
      <w:r>
        <w:rPr>
          <w:rFonts w:ascii="宋体" w:hAnsi="宋体" w:cs="宋体"/>
          <w:sz w:val="24"/>
          <w:szCs w:val="24"/>
          <w:vertAlign w:val="subscript"/>
        </w:rPr>
        <w:t>d</w:t>
      </w:r>
      <w:r>
        <w:rPr>
          <w:rFonts w:ascii="宋体" w:hAnsi="宋体" w:cs="宋体"/>
          <w:sz w:val="24"/>
          <w:szCs w:val="24"/>
        </w:rPr>
        <w:t xml:space="preserve"> =</w:t>
      </w:r>
      <w:r>
        <w:rPr>
          <w:rFonts w:ascii="宋体" w:hAnsi="宋体" w:cs="宋体" w:hint="eastAsia"/>
          <w:sz w:val="24"/>
          <w:szCs w:val="24"/>
        </w:rPr>
        <w:t>ξ×</w:t>
      </w:r>
      <w:r>
        <w:rPr>
          <w:rFonts w:ascii="宋体" w:hAnsi="宋体" w:cs="宋体"/>
          <w:sz w:val="24"/>
          <w:szCs w:val="24"/>
        </w:rPr>
        <w:fldChar w:fldCharType="begin"/>
      </w:r>
      <w:r>
        <w:rPr>
          <w:rFonts w:ascii="宋体" w:hAnsi="宋体" w:cs="宋体"/>
          <w:sz w:val="24"/>
          <w:szCs w:val="24"/>
        </w:rPr>
        <w:instrText xml:space="preserve"> QUOTE </w:instrText>
      </w:r>
      <w:r w:rsidRPr="008021A5">
        <w:rPr>
          <w:rFonts w:ascii="宋体" w:cs="宋体"/>
          <w:noProof/>
          <w:sz w:val="24"/>
          <w:szCs w:val="24"/>
        </w:rPr>
        <w:pict>
          <v:shape id="图片 72" o:spid="_x0000_i1073" type="#_x0000_t75" style="width:80.25pt;height:66.75pt;visibility:visible">
            <v:imagedata r:id="rId64" o:title=""/>
          </v:shape>
        </w:pict>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sz w:val="24"/>
          <w:szCs w:val="24"/>
        </w:rPr>
        <w:t>E</w:t>
      </w:r>
      <w:r>
        <w:rPr>
          <w:rFonts w:ascii="宋体" w:hAnsi="宋体" w:cs="宋体"/>
          <w:sz w:val="24"/>
          <w:szCs w:val="24"/>
          <w:vertAlign w:val="subscript"/>
        </w:rPr>
        <w:t>e</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D.0.1</w:t>
      </w:r>
      <w:r>
        <w:rPr>
          <w:rFonts w:ascii="宋体" w:hAnsi="宋体" w:cs="宋体" w:hint="eastAsia"/>
          <w:sz w:val="24"/>
          <w:szCs w:val="24"/>
        </w:rPr>
        <w:t>）</w:t>
      </w:r>
    </w:p>
    <w:p w:rsidR="00E923E8" w:rsidRDefault="00E923E8">
      <w:pPr>
        <w:ind w:firstLine="360"/>
        <w:jc w:val="left"/>
        <w:rPr>
          <w:rFonts w:ascii="宋体" w:cs="宋体"/>
          <w:sz w:val="24"/>
          <w:szCs w:val="24"/>
        </w:rPr>
      </w:pPr>
      <w:r>
        <w:rPr>
          <w:rFonts w:ascii="宋体" w:hAnsi="宋体" w:cs="宋体" w:hint="eastAsia"/>
          <w:sz w:val="24"/>
          <w:szCs w:val="24"/>
        </w:rPr>
        <w:t>式中</w:t>
      </w:r>
      <w:r>
        <w:rPr>
          <w:rFonts w:ascii="宋体" w:hAnsi="宋体" w:cs="宋体"/>
          <w:sz w:val="24"/>
          <w:szCs w:val="24"/>
        </w:rPr>
        <w:t xml:space="preserve">  E</w:t>
      </w:r>
      <w:r>
        <w:rPr>
          <w:rFonts w:ascii="宋体" w:hAnsi="宋体" w:cs="宋体"/>
          <w:sz w:val="24"/>
          <w:szCs w:val="24"/>
          <w:vertAlign w:val="subscript"/>
        </w:rPr>
        <w:t>e</w:t>
      </w:r>
      <w:r>
        <w:rPr>
          <w:rFonts w:ascii="宋体" w:hAnsi="宋体" w:cs="宋体"/>
          <w:sz w:val="24"/>
          <w:szCs w:val="24"/>
        </w:rPr>
        <w:t>——</w:t>
      </w:r>
      <w:r>
        <w:rPr>
          <w:rFonts w:ascii="宋体" w:hAnsi="宋体" w:cs="宋体" w:hint="eastAsia"/>
          <w:sz w:val="24"/>
          <w:szCs w:val="24"/>
        </w:rPr>
        <w:t>管侧回填土有压实系数要求时，相应的变形模量（</w:t>
      </w:r>
      <w:r>
        <w:rPr>
          <w:rFonts w:ascii="宋体" w:hAnsi="宋体" w:cs="宋体"/>
          <w:sz w:val="24"/>
          <w:szCs w:val="24"/>
        </w:rPr>
        <w:t>MPa</w:t>
      </w:r>
      <w:r>
        <w:rPr>
          <w:rFonts w:ascii="宋体" w:hAnsi="宋体" w:cs="宋体" w:hint="eastAsia"/>
          <w:sz w:val="24"/>
          <w:szCs w:val="24"/>
        </w:rPr>
        <w:t>）可根据试验确定；当缺乏试验数据时，可参照表</w:t>
      </w:r>
      <w:r>
        <w:rPr>
          <w:rFonts w:ascii="宋体" w:hAnsi="宋体" w:cs="宋体"/>
          <w:sz w:val="24"/>
          <w:szCs w:val="24"/>
        </w:rPr>
        <w:t>D.0.1-1</w:t>
      </w:r>
      <w:r>
        <w:rPr>
          <w:rFonts w:ascii="宋体" w:hAnsi="宋体" w:cs="宋体" w:hint="eastAsia"/>
          <w:sz w:val="24"/>
          <w:szCs w:val="24"/>
        </w:rPr>
        <w:t>采用；</w:t>
      </w:r>
    </w:p>
    <w:p w:rsidR="00E923E8" w:rsidRDefault="00E923E8">
      <w:pPr>
        <w:ind w:firstLine="36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ξ</w:t>
      </w:r>
      <w:r>
        <w:rPr>
          <w:rFonts w:ascii="宋体" w:hAnsi="宋体" w:cs="宋体"/>
          <w:sz w:val="24"/>
          <w:szCs w:val="24"/>
        </w:rPr>
        <w:t>——</w:t>
      </w:r>
      <w:r>
        <w:rPr>
          <w:rFonts w:ascii="宋体" w:hAnsi="宋体" w:cs="宋体" w:hint="eastAsia"/>
          <w:sz w:val="24"/>
          <w:szCs w:val="24"/>
        </w:rPr>
        <w:t>综合修正系数，可按表</w:t>
      </w:r>
      <w:r>
        <w:rPr>
          <w:rFonts w:ascii="宋体" w:hAnsi="宋体" w:cs="宋体"/>
          <w:sz w:val="24"/>
          <w:szCs w:val="24"/>
        </w:rPr>
        <w:t>D.0.1-2</w:t>
      </w:r>
      <w:r>
        <w:rPr>
          <w:rFonts w:ascii="宋体" w:hAnsi="宋体" w:cs="宋体" w:hint="eastAsia"/>
          <w:sz w:val="24"/>
          <w:szCs w:val="24"/>
        </w:rPr>
        <w:t>采用。</w:t>
      </w:r>
    </w:p>
    <w:p w:rsidR="00E923E8" w:rsidRDefault="00E923E8">
      <w:pPr>
        <w:jc w:val="center"/>
        <w:rPr>
          <w:rFonts w:ascii="宋体" w:hAnsi="宋体" w:cs="宋体"/>
          <w:szCs w:val="21"/>
        </w:rPr>
      </w:pPr>
      <w:r>
        <w:rPr>
          <w:rFonts w:ascii="宋体" w:hAnsi="宋体" w:cs="宋体" w:hint="eastAsia"/>
          <w:sz w:val="24"/>
          <w:szCs w:val="24"/>
        </w:rPr>
        <w:t>表</w:t>
      </w:r>
      <w:r>
        <w:rPr>
          <w:rFonts w:ascii="宋体" w:hAnsi="宋体" w:cs="宋体"/>
          <w:sz w:val="24"/>
          <w:szCs w:val="24"/>
        </w:rPr>
        <w:t xml:space="preserve">D.0.1-1 </w:t>
      </w:r>
      <w:r>
        <w:rPr>
          <w:rFonts w:ascii="宋体" w:hAnsi="宋体" w:cs="宋体" w:hint="eastAsia"/>
          <w:szCs w:val="21"/>
        </w:rPr>
        <w:t>管侧回填土和沟槽两侧原状土的变形模量</w:t>
      </w:r>
      <w:r>
        <w:rPr>
          <w:rFonts w:ascii="宋体" w:hAnsi="宋体" w:cs="宋体"/>
          <w:szCs w:val="21"/>
        </w:rPr>
        <w:t>MPa(kN/m</w:t>
      </w:r>
      <w:r>
        <w:rPr>
          <w:rFonts w:ascii="宋体" w:hAnsi="宋体" w:cs="宋体"/>
          <w:szCs w:val="21"/>
          <w:vertAlign w:val="superscript"/>
        </w:rPr>
        <w:t>2</w:t>
      </w:r>
      <w:r>
        <w:rPr>
          <w:rFonts w:ascii="宋体" w:hAnsi="宋体" w:cs="宋体"/>
          <w:szCs w:val="21"/>
        </w:rPr>
        <w:t>)</w:t>
      </w:r>
    </w:p>
    <w:p w:rsidR="00E923E8" w:rsidRDefault="00E923E8">
      <w:pPr>
        <w:jc w:val="center"/>
        <w:rPr>
          <w:rFonts w:ascii="宋体" w:cs="宋体"/>
          <w:szCs w:val="21"/>
        </w:rPr>
      </w:pPr>
      <w:r w:rsidRPr="008021A5">
        <w:rPr>
          <w:rFonts w:ascii="宋体" w:cs="宋体"/>
          <w:noProof/>
          <w:szCs w:val="21"/>
        </w:rPr>
        <w:pict>
          <v:shape id="图片 43" o:spid="_x0000_i1074" type="#_x0000_t75" style="width:279pt;height:230.25pt;visibility:visible">
            <v:imagedata r:id="rId65" o:title="" croptop="2901f"/>
          </v:shape>
        </w:pict>
      </w:r>
    </w:p>
    <w:p w:rsidR="00E923E8" w:rsidRDefault="00E923E8">
      <w:pPr>
        <w:spacing w:line="288" w:lineRule="auto"/>
        <w:jc w:val="left"/>
        <w:rPr>
          <w:rFonts w:ascii="宋体" w:cs="宋体"/>
          <w:sz w:val="24"/>
          <w:szCs w:val="24"/>
        </w:rPr>
      </w:pPr>
      <w:r>
        <w:rPr>
          <w:rFonts w:ascii="宋体" w:hAnsi="宋体" w:cs="宋体" w:hint="eastAsia"/>
          <w:sz w:val="24"/>
          <w:szCs w:val="24"/>
        </w:rPr>
        <w:t>注：①管侧回填土的变形模量</w:t>
      </w:r>
      <w:r>
        <w:rPr>
          <w:rFonts w:ascii="宋体" w:hAnsi="宋体" w:cs="宋体"/>
          <w:sz w:val="24"/>
          <w:szCs w:val="24"/>
        </w:rPr>
        <w:t>E</w:t>
      </w:r>
      <w:r>
        <w:rPr>
          <w:rFonts w:ascii="宋体" w:hAnsi="宋体" w:cs="宋体"/>
          <w:sz w:val="24"/>
          <w:szCs w:val="24"/>
          <w:vertAlign w:val="subscript"/>
        </w:rPr>
        <w:t>e</w:t>
      </w:r>
      <w:r>
        <w:rPr>
          <w:rFonts w:ascii="宋体" w:hAnsi="宋体" w:cs="宋体" w:hint="eastAsia"/>
          <w:sz w:val="24"/>
          <w:szCs w:val="24"/>
        </w:rPr>
        <w:t>可按要求的压实系数采用，表中的压实系数（</w:t>
      </w:r>
      <w:r>
        <w:rPr>
          <w:rFonts w:ascii="宋体" w:hAnsi="宋体" w:cs="宋体"/>
          <w:sz w:val="24"/>
          <w:szCs w:val="24"/>
        </w:rPr>
        <w:t>%</w:t>
      </w:r>
      <w:r>
        <w:rPr>
          <w:rFonts w:ascii="宋体" w:hAnsi="宋体" w:cs="宋体" w:hint="eastAsia"/>
          <w:sz w:val="24"/>
          <w:szCs w:val="24"/>
        </w:rPr>
        <w:t>）是指设计要求回填土压实后的干密度与该土在相同压实能量下的最大干密度的比值；</w:t>
      </w:r>
    </w:p>
    <w:p w:rsidR="00E923E8" w:rsidRDefault="00E923E8" w:rsidP="006307DD">
      <w:pPr>
        <w:spacing w:line="288" w:lineRule="auto"/>
        <w:ind w:firstLineChars="200" w:firstLine="31680"/>
        <w:jc w:val="left"/>
        <w:rPr>
          <w:rFonts w:ascii="宋体" w:cs="宋体"/>
          <w:sz w:val="24"/>
          <w:szCs w:val="24"/>
        </w:rPr>
      </w:pPr>
      <w:r>
        <w:rPr>
          <w:rFonts w:ascii="宋体" w:hAnsi="宋体" w:cs="宋体" w:hint="eastAsia"/>
          <w:sz w:val="24"/>
          <w:szCs w:val="24"/>
        </w:rPr>
        <w:t>②沟槽两侧原状土的变形模量</w:t>
      </w:r>
      <w:r>
        <w:rPr>
          <w:rFonts w:ascii="宋体" w:hAnsi="宋体" w:cs="宋体"/>
          <w:sz w:val="24"/>
          <w:szCs w:val="24"/>
        </w:rPr>
        <w:t>E</w:t>
      </w:r>
      <w:r>
        <w:rPr>
          <w:rFonts w:ascii="宋体" w:hAnsi="宋体" w:cs="宋体"/>
          <w:sz w:val="24"/>
          <w:szCs w:val="24"/>
          <w:vertAlign w:val="subscript"/>
        </w:rPr>
        <w:t>n</w:t>
      </w:r>
      <w:r>
        <w:rPr>
          <w:rFonts w:ascii="宋体" w:hAnsi="宋体" w:cs="宋体" w:hint="eastAsia"/>
          <w:sz w:val="24"/>
          <w:szCs w:val="24"/>
        </w:rPr>
        <w:t>可按标准贯入度试验的锤击数参照表</w:t>
      </w:r>
      <w:r>
        <w:rPr>
          <w:rFonts w:ascii="宋体" w:hAnsi="宋体" w:cs="宋体"/>
          <w:sz w:val="24"/>
          <w:szCs w:val="24"/>
        </w:rPr>
        <w:t>D.0.1-1</w:t>
      </w:r>
      <w:r>
        <w:rPr>
          <w:rFonts w:ascii="宋体" w:hAnsi="宋体" w:cs="宋体" w:hint="eastAsia"/>
          <w:sz w:val="24"/>
          <w:szCs w:val="24"/>
        </w:rPr>
        <w:t>采用；如无贯入度数据，可按原状土密实度的试验数据确定；</w:t>
      </w:r>
    </w:p>
    <w:p w:rsidR="00E923E8" w:rsidRDefault="00E923E8" w:rsidP="006307DD">
      <w:pPr>
        <w:spacing w:line="288" w:lineRule="auto"/>
        <w:ind w:firstLineChars="200" w:firstLine="31680"/>
        <w:jc w:val="left"/>
        <w:rPr>
          <w:rFonts w:ascii="宋体" w:cs="宋体"/>
          <w:sz w:val="24"/>
          <w:szCs w:val="24"/>
        </w:rPr>
      </w:pPr>
      <w:r>
        <w:rPr>
          <w:rFonts w:ascii="宋体" w:hAnsi="宋体" w:cs="宋体" w:hint="eastAsia"/>
          <w:sz w:val="24"/>
          <w:szCs w:val="24"/>
        </w:rPr>
        <w:t>③</w:t>
      </w:r>
      <w:r>
        <w:rPr>
          <w:rFonts w:ascii="宋体" w:hAnsi="宋体" w:cs="宋体"/>
          <w:sz w:val="24"/>
          <w:szCs w:val="24"/>
        </w:rPr>
        <w:t>W</w:t>
      </w:r>
      <w:r>
        <w:rPr>
          <w:rFonts w:ascii="宋体" w:hAnsi="宋体" w:cs="宋体"/>
          <w:sz w:val="24"/>
          <w:szCs w:val="24"/>
          <w:vertAlign w:val="subscript"/>
        </w:rPr>
        <w:t>L</w:t>
      </w:r>
      <w:r>
        <w:rPr>
          <w:rFonts w:ascii="宋体" w:hAnsi="宋体" w:cs="宋体" w:hint="eastAsia"/>
          <w:sz w:val="24"/>
          <w:szCs w:val="24"/>
        </w:rPr>
        <w:t>为细颗粒土的液限；</w:t>
      </w:r>
    </w:p>
    <w:p w:rsidR="00E923E8" w:rsidRDefault="00E923E8" w:rsidP="006307DD">
      <w:pPr>
        <w:spacing w:line="288" w:lineRule="auto"/>
        <w:ind w:firstLineChars="200" w:firstLine="31680"/>
        <w:jc w:val="left"/>
        <w:rPr>
          <w:rFonts w:ascii="宋体" w:cs="宋体"/>
          <w:sz w:val="24"/>
          <w:szCs w:val="24"/>
        </w:rPr>
      </w:pPr>
      <w:r>
        <w:rPr>
          <w:rFonts w:ascii="宋体" w:hAnsi="宋体" w:cs="宋体" w:hint="eastAsia"/>
          <w:sz w:val="24"/>
          <w:szCs w:val="24"/>
        </w:rPr>
        <w:t>④细颗粒土是指粒径小于</w:t>
      </w:r>
      <w:r>
        <w:rPr>
          <w:rFonts w:ascii="宋体" w:hAnsi="宋体" w:cs="宋体"/>
          <w:sz w:val="24"/>
          <w:szCs w:val="24"/>
        </w:rPr>
        <w:t>0.075mm</w:t>
      </w:r>
      <w:r>
        <w:rPr>
          <w:rFonts w:ascii="宋体" w:hAnsi="宋体" w:cs="宋体" w:hint="eastAsia"/>
          <w:sz w:val="24"/>
          <w:szCs w:val="24"/>
        </w:rPr>
        <w:t>的土；</w:t>
      </w:r>
    </w:p>
    <w:p w:rsidR="00E923E8" w:rsidRDefault="00E923E8" w:rsidP="006307DD">
      <w:pPr>
        <w:spacing w:line="288" w:lineRule="auto"/>
        <w:ind w:firstLineChars="200" w:firstLine="31680"/>
        <w:jc w:val="left"/>
        <w:rPr>
          <w:rFonts w:ascii="宋体" w:cs="宋体"/>
          <w:sz w:val="24"/>
          <w:szCs w:val="24"/>
        </w:rPr>
      </w:pPr>
      <w:r>
        <w:rPr>
          <w:rFonts w:ascii="宋体" w:hAnsi="宋体" w:cs="宋体" w:hint="eastAsia"/>
          <w:sz w:val="24"/>
          <w:szCs w:val="24"/>
        </w:rPr>
        <w:t>⑤粗颗粒土是指粒径为</w:t>
      </w:r>
      <w:r>
        <w:rPr>
          <w:rFonts w:ascii="宋体" w:hAnsi="宋体" w:cs="宋体"/>
          <w:sz w:val="24"/>
          <w:szCs w:val="24"/>
        </w:rPr>
        <w:t>0.075</w:t>
      </w:r>
      <w:r>
        <w:rPr>
          <w:rFonts w:ascii="宋体" w:hAnsi="宋体" w:cs="宋体" w:hint="eastAsia"/>
          <w:sz w:val="24"/>
          <w:szCs w:val="24"/>
        </w:rPr>
        <w:t>～</w:t>
      </w:r>
      <w:r>
        <w:rPr>
          <w:rFonts w:ascii="宋体" w:hAnsi="宋体" w:cs="宋体"/>
          <w:sz w:val="24"/>
          <w:szCs w:val="24"/>
        </w:rPr>
        <w:t>2.0mm</w:t>
      </w:r>
      <w:r>
        <w:rPr>
          <w:rFonts w:ascii="宋体" w:hAnsi="宋体" w:cs="宋体" w:hint="eastAsia"/>
          <w:sz w:val="24"/>
          <w:szCs w:val="24"/>
        </w:rPr>
        <w:t>的砂粒；</w:t>
      </w:r>
    </w:p>
    <w:p w:rsidR="00E923E8" w:rsidRDefault="00E923E8" w:rsidP="006307DD">
      <w:pPr>
        <w:spacing w:line="288" w:lineRule="auto"/>
        <w:ind w:firstLineChars="200" w:firstLine="31680"/>
        <w:jc w:val="left"/>
        <w:rPr>
          <w:rFonts w:ascii="宋体" w:cs="宋体"/>
          <w:sz w:val="24"/>
          <w:szCs w:val="24"/>
        </w:rPr>
      </w:pPr>
      <w:r>
        <w:rPr>
          <w:rFonts w:ascii="宋体" w:hAnsi="宋体" w:cs="宋体" w:hint="eastAsia"/>
          <w:sz w:val="24"/>
          <w:szCs w:val="24"/>
        </w:rPr>
        <w:t>⑥对表中未列出的没有压实密度的回填土及</w:t>
      </w:r>
      <w:r>
        <w:rPr>
          <w:rFonts w:ascii="宋体" w:hAnsi="宋体" w:cs="宋体"/>
          <w:sz w:val="24"/>
          <w:szCs w:val="24"/>
        </w:rPr>
        <w:t>W</w:t>
      </w:r>
      <w:r>
        <w:rPr>
          <w:rFonts w:ascii="宋体" w:hAnsi="宋体" w:cs="宋体"/>
          <w:sz w:val="24"/>
          <w:szCs w:val="24"/>
          <w:vertAlign w:val="subscript"/>
        </w:rPr>
        <w:t>L</w:t>
      </w:r>
      <w:r>
        <w:rPr>
          <w:rFonts w:ascii="宋体" w:hAnsi="宋体" w:cs="宋体" w:hint="eastAsia"/>
          <w:sz w:val="24"/>
          <w:szCs w:val="24"/>
        </w:rPr>
        <w:t>大于</w:t>
      </w:r>
      <w:r>
        <w:rPr>
          <w:rFonts w:ascii="宋体" w:hAnsi="宋体" w:cs="宋体"/>
          <w:sz w:val="24"/>
          <w:szCs w:val="24"/>
        </w:rPr>
        <w:t>50%</w:t>
      </w:r>
      <w:r>
        <w:rPr>
          <w:rFonts w:ascii="宋体" w:hAnsi="宋体" w:cs="宋体" w:hint="eastAsia"/>
          <w:sz w:val="24"/>
          <w:szCs w:val="24"/>
        </w:rPr>
        <w:t>的中到高塑性的细颗粒土，缺乏可靠的变形模量数据，必须通过评定后在规定的条件下采用。</w:t>
      </w:r>
    </w:p>
    <w:p w:rsidR="00E923E8" w:rsidRDefault="00E923E8" w:rsidP="00AA7BAC">
      <w:pPr>
        <w:spacing w:beforeLines="50"/>
        <w:jc w:val="center"/>
        <w:rPr>
          <w:rFonts w:ascii="宋体" w:cs="宋体"/>
          <w:sz w:val="15"/>
          <w:szCs w:val="15"/>
        </w:rPr>
      </w:pPr>
    </w:p>
    <w:p w:rsidR="00E923E8" w:rsidRDefault="00E923E8" w:rsidP="00AA7BAC">
      <w:pPr>
        <w:spacing w:beforeLines="50"/>
        <w:jc w:val="center"/>
        <w:rPr>
          <w:rFonts w:ascii="宋体" w:cs="宋体"/>
          <w:sz w:val="15"/>
          <w:szCs w:val="15"/>
        </w:rPr>
      </w:pPr>
    </w:p>
    <w:p w:rsidR="00E923E8" w:rsidRDefault="00E923E8" w:rsidP="00AA7BAC">
      <w:pPr>
        <w:spacing w:beforeLines="50"/>
        <w:jc w:val="center"/>
        <w:rPr>
          <w:rFonts w:ascii="宋体" w:cs="宋体"/>
          <w:sz w:val="15"/>
          <w:szCs w:val="15"/>
        </w:rPr>
      </w:pPr>
    </w:p>
    <w:p w:rsidR="00E923E8" w:rsidRDefault="00E923E8" w:rsidP="00AA7BAC">
      <w:pPr>
        <w:spacing w:beforeLines="50"/>
        <w:jc w:val="center"/>
        <w:rPr>
          <w:rFonts w:ascii="宋体" w:cs="宋体"/>
          <w:sz w:val="15"/>
          <w:szCs w:val="15"/>
        </w:rPr>
      </w:pPr>
    </w:p>
    <w:p w:rsidR="00E923E8" w:rsidRDefault="00E923E8" w:rsidP="00AA7BAC">
      <w:pPr>
        <w:spacing w:beforeLines="50"/>
        <w:jc w:val="center"/>
        <w:rPr>
          <w:rFonts w:ascii="宋体" w:cs="宋体"/>
          <w:sz w:val="15"/>
          <w:szCs w:val="15"/>
        </w:rPr>
      </w:pPr>
    </w:p>
    <w:p w:rsidR="00E923E8" w:rsidRDefault="00E923E8" w:rsidP="00AA7BAC">
      <w:pPr>
        <w:spacing w:beforeLines="50"/>
        <w:jc w:val="center"/>
        <w:rPr>
          <w:rFonts w:ascii="宋体" w:cs="宋体"/>
          <w:sz w:val="15"/>
          <w:szCs w:val="15"/>
        </w:rPr>
      </w:pPr>
    </w:p>
    <w:p w:rsidR="00E923E8" w:rsidRDefault="00E923E8" w:rsidP="00AA7BAC">
      <w:pPr>
        <w:spacing w:beforeLines="50"/>
        <w:jc w:val="center"/>
        <w:rPr>
          <w:rFonts w:ascii="宋体" w:cs="宋体"/>
          <w:sz w:val="15"/>
          <w:szCs w:val="15"/>
        </w:rPr>
      </w:pPr>
    </w:p>
    <w:p w:rsidR="00E923E8" w:rsidRDefault="00E923E8" w:rsidP="00AA7BAC">
      <w:pPr>
        <w:spacing w:beforeLines="50"/>
        <w:jc w:val="center"/>
        <w:rPr>
          <w:rFonts w:ascii="宋体" w:cs="宋体"/>
          <w:sz w:val="15"/>
          <w:szCs w:val="15"/>
        </w:rPr>
      </w:pPr>
    </w:p>
    <w:p w:rsidR="00E923E8" w:rsidRDefault="00E923E8" w:rsidP="00AA7BAC">
      <w:pPr>
        <w:spacing w:beforeLines="50"/>
        <w:rPr>
          <w:rFonts w:ascii="宋体" w:cs="宋体"/>
          <w:sz w:val="15"/>
          <w:szCs w:val="15"/>
        </w:rPr>
      </w:pPr>
    </w:p>
    <w:p w:rsidR="00E923E8" w:rsidRDefault="00E923E8" w:rsidP="00AA7BAC">
      <w:pPr>
        <w:spacing w:beforeLines="50"/>
        <w:jc w:val="center"/>
        <w:rPr>
          <w:rFonts w:ascii="宋体" w:cs="宋体"/>
          <w:sz w:val="15"/>
          <w:szCs w:val="15"/>
        </w:rPr>
      </w:pPr>
    </w:p>
    <w:p w:rsidR="00E923E8" w:rsidRDefault="00E923E8" w:rsidP="00AA7BAC">
      <w:pPr>
        <w:spacing w:beforeLines="50"/>
        <w:jc w:val="center"/>
        <w:rPr>
          <w:rFonts w:ascii="宋体" w:cs="宋体"/>
          <w:sz w:val="24"/>
          <w:szCs w:val="24"/>
        </w:rPr>
      </w:pPr>
      <w:r>
        <w:rPr>
          <w:rFonts w:ascii="宋体" w:hAnsi="宋体" w:cs="宋体" w:hint="eastAsia"/>
          <w:sz w:val="24"/>
          <w:szCs w:val="24"/>
        </w:rPr>
        <w:t>表</w:t>
      </w:r>
      <w:r>
        <w:rPr>
          <w:rFonts w:ascii="宋体" w:hAnsi="宋体" w:cs="宋体"/>
          <w:sz w:val="24"/>
          <w:szCs w:val="24"/>
        </w:rPr>
        <w:t xml:space="preserve">D.1.1-2 </w:t>
      </w:r>
      <w:r>
        <w:rPr>
          <w:rFonts w:ascii="宋体" w:hAnsi="宋体" w:cs="宋体" w:hint="eastAsia"/>
          <w:sz w:val="24"/>
          <w:szCs w:val="24"/>
        </w:rPr>
        <w:t>参数ξ值采用表</w:t>
      </w:r>
    </w:p>
    <w:p w:rsidR="00E923E8" w:rsidRDefault="00E923E8">
      <w:pPr>
        <w:jc w:val="center"/>
        <w:rPr>
          <w:rFonts w:ascii="宋体" w:cs="宋体"/>
          <w:szCs w:val="21"/>
        </w:rPr>
      </w:pPr>
      <w:r w:rsidRPr="008021A5">
        <w:rPr>
          <w:rFonts w:ascii="宋体" w:cs="宋体"/>
          <w:noProof/>
          <w:szCs w:val="21"/>
        </w:rPr>
        <w:pict>
          <v:shape id="图片 73" o:spid="_x0000_i1075" type="#_x0000_t75" style="width:299.25pt;height:251.25pt;visibility:visible">
            <v:imagedata r:id="rId66" o:title="" croptop="3081f"/>
          </v:shape>
        </w:pict>
      </w:r>
    </w:p>
    <w:p w:rsidR="00E923E8" w:rsidRDefault="00E923E8">
      <w:pPr>
        <w:spacing w:line="288" w:lineRule="auto"/>
        <w:jc w:val="left"/>
        <w:rPr>
          <w:rFonts w:ascii="宋体" w:cs="宋体"/>
          <w:sz w:val="24"/>
          <w:szCs w:val="24"/>
        </w:rPr>
      </w:pPr>
      <w:r>
        <w:rPr>
          <w:rFonts w:ascii="宋体" w:hAnsi="宋体" w:cs="宋体" w:hint="eastAsia"/>
          <w:sz w:val="24"/>
          <w:szCs w:val="24"/>
        </w:rPr>
        <w:t>注：①表中</w:t>
      </w:r>
      <w:r>
        <w:rPr>
          <w:rFonts w:ascii="宋体" w:hAnsi="宋体" w:cs="宋体"/>
          <w:sz w:val="24"/>
          <w:szCs w:val="24"/>
        </w:rPr>
        <w:t>B/d</w:t>
      </w:r>
      <w:r>
        <w:rPr>
          <w:rFonts w:ascii="宋体" w:hAnsi="宋体" w:cs="宋体"/>
          <w:sz w:val="24"/>
          <w:szCs w:val="24"/>
          <w:vertAlign w:val="subscript"/>
        </w:rPr>
        <w:t>n</w:t>
      </w:r>
      <w:r>
        <w:rPr>
          <w:rFonts w:ascii="宋体" w:hAnsi="宋体" w:cs="宋体"/>
          <w:sz w:val="24"/>
          <w:szCs w:val="24"/>
        </w:rPr>
        <w:fldChar w:fldCharType="begin"/>
      </w:r>
      <w:r>
        <w:rPr>
          <w:rFonts w:ascii="宋体" w:hAnsi="宋体" w:cs="宋体"/>
          <w:sz w:val="24"/>
          <w:szCs w:val="24"/>
        </w:rPr>
        <w:instrText xml:space="preserve"> QUOTE </w:instrText>
      </w:r>
      <w:r w:rsidRPr="00FF02D5">
        <w:rPr>
          <w:rFonts w:ascii="宋体" w:hAnsi="宋体" w:cs="宋体"/>
          <w:sz w:val="24"/>
          <w:szCs w:val="24"/>
        </w:rPr>
        <w:fldChar w:fldCharType="begin"/>
      </w:r>
      <w:r w:rsidRPr="00FF02D5">
        <w:rPr>
          <w:rFonts w:ascii="宋体" w:hAnsi="宋体" w:cs="宋体"/>
          <w:sz w:val="24"/>
          <w:szCs w:val="24"/>
        </w:rPr>
        <w:instrText xml:space="preserve"> QUOTE </w:instrText>
      </w:r>
      <w:r>
        <w:pict>
          <v:shape id="_x0000_i1076" type="#_x0000_t75" style="width:14.25pt;height:29.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67" o:title="" chromakey="white"/>
          </v:shape>
        </w:pict>
      </w:r>
      <w:r w:rsidRPr="00FF02D5">
        <w:rPr>
          <w:rFonts w:ascii="宋体" w:hAnsi="宋体" w:cs="宋体"/>
          <w:sz w:val="24"/>
          <w:szCs w:val="24"/>
        </w:rPr>
        <w:instrText xml:space="preserve"> </w:instrText>
      </w:r>
      <w:r w:rsidRPr="00FF02D5">
        <w:rPr>
          <w:rFonts w:ascii="宋体" w:hAnsi="宋体" w:cs="宋体"/>
          <w:sz w:val="24"/>
          <w:szCs w:val="24"/>
        </w:rPr>
        <w:fldChar w:fldCharType="separate"/>
      </w:r>
      <w:r>
        <w:pict>
          <v:shape id="_x0000_i1077" type="#_x0000_t75" style="width:14.25pt;height:29.2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ticalS銆娿€屻€庛€愩€斻ng w:val=&quot;15€栥€濓箼val=&quot;156&quot;/&gt;&lt;w:d锕涳l=&quot;156&quot;/&gt;&lt;w:displ節锛勶紙锛庯蓟锝涳俊锟lDrawingGri&quot;/&gt;&lt;w:displayingGridEvery w:v/&gt;&lt;w:punctuationKerninng/&gt;&lt;w:characterSpacingContr">
            <v:imagedata r:id="rId67" o:title="" chromakey="white"/>
          </v:shape>
        </w:pict>
      </w:r>
      <w:r w:rsidRPr="00FF02D5">
        <w:rPr>
          <w:rFonts w:ascii="宋体" w:hAnsi="宋体" w:cs="宋体"/>
          <w:sz w:val="24"/>
          <w:szCs w:val="24"/>
        </w:rPr>
        <w:fldChar w:fldCharType="end"/>
      </w:r>
      <w:r>
        <w:rPr>
          <w:rFonts w:ascii="宋体" w:hAnsi="宋体" w:cs="宋体"/>
          <w:sz w:val="24"/>
          <w:szCs w:val="24"/>
        </w:rPr>
        <w:instrText xml:space="preserve"> </w:instrText>
      </w:r>
      <w:r>
        <w:rPr>
          <w:rFonts w:ascii="宋体" w:hAnsi="宋体" w:cs="宋体"/>
          <w:sz w:val="24"/>
          <w:szCs w:val="24"/>
        </w:rPr>
        <w:fldChar w:fldCharType="end"/>
      </w:r>
      <w:r>
        <w:rPr>
          <w:rFonts w:ascii="宋体" w:hAnsi="宋体" w:cs="宋体" w:hint="eastAsia"/>
          <w:sz w:val="24"/>
          <w:szCs w:val="24"/>
        </w:rPr>
        <w:t>值，是按设计开槽在管水平直径处槽宽为</w:t>
      </w:r>
      <w:r>
        <w:rPr>
          <w:rFonts w:ascii="宋体" w:hAnsi="宋体" w:cs="宋体"/>
          <w:sz w:val="24"/>
          <w:szCs w:val="24"/>
        </w:rPr>
        <w:t>d</w:t>
      </w:r>
      <w:r>
        <w:rPr>
          <w:rFonts w:ascii="宋体" w:hAnsi="宋体" w:cs="宋体"/>
          <w:sz w:val="24"/>
          <w:szCs w:val="24"/>
          <w:vertAlign w:val="subscript"/>
        </w:rPr>
        <w:t>n</w:t>
      </w:r>
      <w:r>
        <w:rPr>
          <w:rFonts w:ascii="宋体" w:hAnsi="宋体" w:cs="宋体"/>
          <w:sz w:val="24"/>
          <w:szCs w:val="24"/>
        </w:rPr>
        <w:t>+600mm</w:t>
      </w:r>
      <w:r>
        <w:rPr>
          <w:rFonts w:ascii="宋体" w:hAnsi="宋体" w:cs="宋体" w:hint="eastAsia"/>
          <w:sz w:val="24"/>
          <w:szCs w:val="24"/>
        </w:rPr>
        <w:t>（管两侧净距不小于</w:t>
      </w:r>
      <w:r>
        <w:rPr>
          <w:rFonts w:ascii="宋体" w:hAnsi="宋体" w:cs="宋体"/>
          <w:sz w:val="24"/>
          <w:szCs w:val="24"/>
        </w:rPr>
        <w:t>300mm</w:t>
      </w:r>
      <w:r>
        <w:rPr>
          <w:rFonts w:ascii="宋体" w:hAnsi="宋体" w:cs="宋体" w:hint="eastAsia"/>
          <w:sz w:val="24"/>
          <w:szCs w:val="24"/>
        </w:rPr>
        <w:t>）制定的近似值；</w:t>
      </w:r>
    </w:p>
    <w:p w:rsidR="00E923E8" w:rsidRDefault="00E923E8">
      <w:pPr>
        <w:spacing w:line="288" w:lineRule="auto"/>
        <w:ind w:firstLine="285"/>
        <w:jc w:val="left"/>
        <w:rPr>
          <w:rFonts w:ascii="宋体" w:cs="宋体"/>
          <w:sz w:val="24"/>
          <w:szCs w:val="24"/>
        </w:rPr>
      </w:pPr>
      <w:r>
        <w:rPr>
          <w:rFonts w:ascii="宋体" w:hAnsi="宋体" w:cs="宋体" w:hint="eastAsia"/>
          <w:sz w:val="24"/>
          <w:szCs w:val="24"/>
        </w:rPr>
        <w:t>②表中管侧回填土均按设计要求</w:t>
      </w:r>
      <w:r>
        <w:rPr>
          <w:rFonts w:ascii="宋体" w:hAnsi="宋体" w:cs="宋体"/>
          <w:sz w:val="24"/>
          <w:szCs w:val="24"/>
        </w:rPr>
        <w:t>95%</w:t>
      </w:r>
      <w:r>
        <w:rPr>
          <w:rFonts w:ascii="宋体" w:hAnsi="宋体" w:cs="宋体" w:hint="eastAsia"/>
          <w:sz w:val="24"/>
          <w:szCs w:val="24"/>
        </w:rPr>
        <w:t>压实系数采用，可根据沟槽土质勘测资料要求回填土类别。当施工中回填土实际压实系数小于</w:t>
      </w:r>
      <w:r>
        <w:rPr>
          <w:rFonts w:ascii="宋体" w:hAnsi="宋体" w:cs="宋体"/>
          <w:sz w:val="24"/>
          <w:szCs w:val="24"/>
        </w:rPr>
        <w:t>95%</w:t>
      </w:r>
      <w:r>
        <w:rPr>
          <w:rFonts w:ascii="宋体" w:hAnsi="宋体" w:cs="宋体" w:hint="eastAsia"/>
          <w:sz w:val="24"/>
          <w:szCs w:val="24"/>
        </w:rPr>
        <w:t>时，实际ξ值大于表ξ值，对计算竖向变位（</w:t>
      </w:r>
      <w:r>
        <w:rPr>
          <w:rFonts w:ascii="宋体" w:hAnsi="宋体" w:cs="宋体"/>
          <w:sz w:val="24"/>
          <w:szCs w:val="24"/>
        </w:rPr>
        <w:t>f</w:t>
      </w:r>
      <w:r>
        <w:rPr>
          <w:rFonts w:ascii="宋体" w:hAnsi="宋体" w:cs="宋体"/>
          <w:sz w:val="24"/>
          <w:szCs w:val="24"/>
          <w:vertAlign w:val="subscript"/>
        </w:rPr>
        <w:t>D</w:t>
      </w:r>
      <w:r>
        <w:rPr>
          <w:rFonts w:ascii="宋体" w:hAnsi="宋体" w:cs="宋体" w:hint="eastAsia"/>
          <w:sz w:val="24"/>
          <w:szCs w:val="24"/>
        </w:rPr>
        <w:t>）可不作调整；</w:t>
      </w:r>
    </w:p>
    <w:p w:rsidR="00E923E8" w:rsidRDefault="00E923E8">
      <w:pPr>
        <w:spacing w:line="288" w:lineRule="auto"/>
        <w:ind w:firstLine="285"/>
        <w:jc w:val="left"/>
        <w:rPr>
          <w:rFonts w:ascii="宋体" w:cs="宋体"/>
          <w:sz w:val="24"/>
          <w:szCs w:val="24"/>
        </w:rPr>
      </w:pPr>
      <w:r>
        <w:rPr>
          <w:rFonts w:ascii="宋体" w:hAnsi="宋体" w:cs="宋体" w:hint="eastAsia"/>
          <w:sz w:val="24"/>
          <w:szCs w:val="24"/>
        </w:rPr>
        <w:t>③对填埋式敷设及开槽设的管道，当管道中心处两侧水平宽度内回填净宽均大于</w:t>
      </w:r>
      <w:r>
        <w:rPr>
          <w:rFonts w:ascii="宋体" w:hAnsi="宋体" w:cs="宋体"/>
          <w:sz w:val="24"/>
          <w:szCs w:val="24"/>
        </w:rPr>
        <w:t>2d</w:t>
      </w:r>
      <w:r>
        <w:rPr>
          <w:rFonts w:ascii="宋体" w:hAnsi="宋体" w:cs="宋体"/>
          <w:sz w:val="24"/>
          <w:szCs w:val="24"/>
          <w:vertAlign w:val="subscript"/>
        </w:rPr>
        <w:t>n</w:t>
      </w:r>
      <w:r>
        <w:rPr>
          <w:rFonts w:ascii="宋体" w:hAnsi="宋体" w:cs="宋体" w:hint="eastAsia"/>
          <w:sz w:val="24"/>
          <w:szCs w:val="24"/>
        </w:rPr>
        <w:t>时，应取ξ</w:t>
      </w:r>
      <w:r>
        <w:rPr>
          <w:rFonts w:ascii="宋体" w:hAnsi="宋体" w:cs="宋体"/>
          <w:sz w:val="24"/>
          <w:szCs w:val="24"/>
        </w:rPr>
        <w:t>=1.0</w:t>
      </w:r>
      <w:r>
        <w:rPr>
          <w:rFonts w:ascii="宋体" w:hAnsi="宋体" w:cs="宋体" w:hint="eastAsia"/>
          <w:sz w:val="24"/>
          <w:szCs w:val="24"/>
        </w:rPr>
        <w:t>计算。此时，回填土的变形模量应按设计要求达到的回填土压实系数取值。</w:t>
      </w:r>
    </w:p>
    <w:p w:rsidR="00E923E8" w:rsidRDefault="00E923E8">
      <w:pPr>
        <w:jc w:val="center"/>
        <w:rPr>
          <w:rFonts w:ascii="宋体" w:cs="宋体"/>
          <w:b/>
          <w:szCs w:val="21"/>
        </w:rPr>
      </w:pPr>
      <w:r>
        <w:rPr>
          <w:rFonts w:ascii="宋体" w:hAnsi="宋体" w:cs="宋体" w:hint="eastAsia"/>
          <w:b/>
          <w:sz w:val="28"/>
          <w:szCs w:val="28"/>
        </w:rPr>
        <w:t>附录</w:t>
      </w:r>
      <w:r>
        <w:rPr>
          <w:rFonts w:ascii="宋体" w:hAnsi="宋体" w:cs="宋体"/>
          <w:b/>
          <w:sz w:val="28"/>
          <w:szCs w:val="28"/>
        </w:rPr>
        <w:t xml:space="preserve">E  </w:t>
      </w:r>
      <w:r>
        <w:rPr>
          <w:rFonts w:ascii="宋体" w:hAnsi="宋体" w:cs="宋体" w:hint="eastAsia"/>
          <w:b/>
          <w:sz w:val="28"/>
          <w:szCs w:val="28"/>
        </w:rPr>
        <w:t>验收记录表及鉴定书</w:t>
      </w:r>
    </w:p>
    <w:p w:rsidR="00E923E8" w:rsidRDefault="00E923E8" w:rsidP="00AA7BAC">
      <w:pPr>
        <w:spacing w:beforeLines="50" w:afterLines="50"/>
        <w:jc w:val="center"/>
        <w:rPr>
          <w:rFonts w:ascii="宋体" w:cs="宋体"/>
          <w:szCs w:val="21"/>
        </w:rPr>
      </w:pPr>
      <w:r>
        <w:rPr>
          <w:rFonts w:ascii="宋体" w:hAnsi="宋体" w:cs="宋体" w:hint="eastAsia"/>
          <w:b/>
          <w:szCs w:val="21"/>
        </w:rPr>
        <w:t>中</w:t>
      </w:r>
      <w:r>
        <w:rPr>
          <w:rFonts w:ascii="宋体" w:hAnsi="宋体" w:cs="宋体" w:hint="eastAsia"/>
          <w:szCs w:val="21"/>
        </w:rPr>
        <w:t>间验收记录表</w:t>
      </w:r>
    </w:p>
    <w:tbl>
      <w:tblPr>
        <w:tblW w:w="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33"/>
        <w:gridCol w:w="1176"/>
        <w:gridCol w:w="625"/>
        <w:gridCol w:w="449"/>
        <w:gridCol w:w="103"/>
        <w:gridCol w:w="1125"/>
        <w:gridCol w:w="52"/>
        <w:gridCol w:w="1177"/>
      </w:tblGrid>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工程名称</w:t>
            </w:r>
          </w:p>
        </w:tc>
        <w:tc>
          <w:tcPr>
            <w:tcW w:w="2250" w:type="dxa"/>
            <w:gridSpan w:val="3"/>
          </w:tcPr>
          <w:p w:rsidR="00E923E8" w:rsidRDefault="00E923E8">
            <w:pPr>
              <w:jc w:val="center"/>
              <w:rPr>
                <w:rFonts w:ascii="宋体" w:cs="宋体"/>
                <w:sz w:val="18"/>
                <w:szCs w:val="18"/>
              </w:rPr>
            </w:pPr>
          </w:p>
        </w:tc>
        <w:tc>
          <w:tcPr>
            <w:tcW w:w="1228" w:type="dxa"/>
            <w:gridSpan w:val="2"/>
          </w:tcPr>
          <w:p w:rsidR="00E923E8" w:rsidRDefault="00E923E8">
            <w:pPr>
              <w:jc w:val="center"/>
              <w:rPr>
                <w:rFonts w:ascii="宋体" w:cs="宋体"/>
                <w:sz w:val="18"/>
                <w:szCs w:val="18"/>
              </w:rPr>
            </w:pPr>
            <w:r>
              <w:rPr>
                <w:rFonts w:ascii="宋体" w:hAnsi="宋体" w:cs="宋体" w:hint="eastAsia"/>
                <w:sz w:val="18"/>
                <w:szCs w:val="18"/>
              </w:rPr>
              <w:t>工程项目</w:t>
            </w:r>
          </w:p>
        </w:tc>
        <w:tc>
          <w:tcPr>
            <w:tcW w:w="1228" w:type="dxa"/>
            <w:gridSpan w:val="2"/>
            <w:tcBorders>
              <w:right w:val="nil"/>
            </w:tcBorders>
          </w:tcPr>
          <w:p w:rsidR="00E923E8" w:rsidRDefault="00E923E8">
            <w:pPr>
              <w:jc w:val="center"/>
              <w:rPr>
                <w:rFonts w:ascii="宋体" w:cs="宋体"/>
                <w:sz w:val="18"/>
                <w:szCs w:val="18"/>
              </w:rPr>
            </w:pPr>
          </w:p>
        </w:tc>
      </w:tr>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建设单位</w:t>
            </w:r>
          </w:p>
        </w:tc>
        <w:tc>
          <w:tcPr>
            <w:tcW w:w="2250" w:type="dxa"/>
            <w:gridSpan w:val="3"/>
          </w:tcPr>
          <w:p w:rsidR="00E923E8" w:rsidRDefault="00E923E8">
            <w:pPr>
              <w:jc w:val="center"/>
              <w:rPr>
                <w:rFonts w:ascii="宋体" w:cs="宋体"/>
                <w:sz w:val="18"/>
                <w:szCs w:val="18"/>
              </w:rPr>
            </w:pPr>
          </w:p>
        </w:tc>
        <w:tc>
          <w:tcPr>
            <w:tcW w:w="1228" w:type="dxa"/>
            <w:gridSpan w:val="2"/>
            <w:vMerge w:val="restart"/>
            <w:vAlign w:val="center"/>
          </w:tcPr>
          <w:p w:rsidR="00E923E8" w:rsidRDefault="00E923E8">
            <w:pPr>
              <w:jc w:val="center"/>
              <w:rPr>
                <w:rFonts w:ascii="宋体" w:cs="宋体"/>
                <w:sz w:val="18"/>
                <w:szCs w:val="18"/>
              </w:rPr>
            </w:pPr>
            <w:r>
              <w:rPr>
                <w:rFonts w:ascii="宋体" w:hAnsi="宋体" w:cs="宋体" w:hint="eastAsia"/>
                <w:sz w:val="18"/>
                <w:szCs w:val="18"/>
              </w:rPr>
              <w:t>施工单位</w:t>
            </w:r>
          </w:p>
        </w:tc>
        <w:tc>
          <w:tcPr>
            <w:tcW w:w="1228" w:type="dxa"/>
            <w:gridSpan w:val="2"/>
            <w:tcBorders>
              <w:right w:val="nil"/>
            </w:tcBorders>
          </w:tcPr>
          <w:p w:rsidR="00E923E8" w:rsidRDefault="00E923E8">
            <w:pPr>
              <w:jc w:val="center"/>
              <w:rPr>
                <w:rFonts w:ascii="宋体" w:cs="宋体"/>
                <w:sz w:val="18"/>
                <w:szCs w:val="18"/>
              </w:rPr>
            </w:pPr>
          </w:p>
        </w:tc>
      </w:tr>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验收日期</w:t>
            </w:r>
          </w:p>
        </w:tc>
        <w:tc>
          <w:tcPr>
            <w:tcW w:w="2250" w:type="dxa"/>
            <w:gridSpan w:val="3"/>
          </w:tcPr>
          <w:p w:rsidR="00E923E8" w:rsidRDefault="00E923E8">
            <w:pPr>
              <w:jc w:val="center"/>
              <w:rPr>
                <w:rFonts w:ascii="宋体" w:cs="宋体"/>
                <w:sz w:val="18"/>
                <w:szCs w:val="18"/>
              </w:rPr>
            </w:pP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tc>
        <w:tc>
          <w:tcPr>
            <w:tcW w:w="1228" w:type="dxa"/>
            <w:gridSpan w:val="2"/>
            <w:vMerge/>
          </w:tcPr>
          <w:p w:rsidR="00E923E8" w:rsidRDefault="00E923E8">
            <w:pPr>
              <w:jc w:val="center"/>
              <w:rPr>
                <w:rFonts w:ascii="宋体" w:cs="宋体"/>
                <w:sz w:val="18"/>
                <w:szCs w:val="18"/>
              </w:rPr>
            </w:pPr>
          </w:p>
        </w:tc>
        <w:tc>
          <w:tcPr>
            <w:tcW w:w="1228" w:type="dxa"/>
            <w:gridSpan w:val="2"/>
            <w:tcBorders>
              <w:right w:val="nil"/>
            </w:tcBorders>
          </w:tcPr>
          <w:p w:rsidR="00E923E8" w:rsidRDefault="00E923E8">
            <w:pPr>
              <w:jc w:val="center"/>
              <w:rPr>
                <w:rFonts w:ascii="宋体" w:cs="宋体"/>
                <w:sz w:val="18"/>
                <w:szCs w:val="18"/>
              </w:rPr>
            </w:pPr>
          </w:p>
        </w:tc>
      </w:tr>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验收内容</w:t>
            </w:r>
          </w:p>
        </w:tc>
        <w:tc>
          <w:tcPr>
            <w:tcW w:w="4706" w:type="dxa"/>
            <w:gridSpan w:val="7"/>
            <w:tcBorders>
              <w:right w:val="nil"/>
            </w:tcBorders>
          </w:tcPr>
          <w:p w:rsidR="00E923E8" w:rsidRDefault="00E923E8">
            <w:pPr>
              <w:jc w:val="center"/>
              <w:rPr>
                <w:rFonts w:ascii="宋体" w:cs="宋体"/>
                <w:sz w:val="18"/>
                <w:szCs w:val="18"/>
              </w:rPr>
            </w:pPr>
          </w:p>
        </w:tc>
      </w:tr>
      <w:tr w:rsidR="00E923E8">
        <w:trPr>
          <w:trHeight w:val="643"/>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质量情况及验收意见</w:t>
            </w:r>
          </w:p>
        </w:tc>
        <w:tc>
          <w:tcPr>
            <w:tcW w:w="4706" w:type="dxa"/>
            <w:gridSpan w:val="7"/>
            <w:tcBorders>
              <w:right w:val="nil"/>
            </w:tcBorders>
          </w:tcPr>
          <w:p w:rsidR="00E923E8" w:rsidRDefault="00E923E8">
            <w:pPr>
              <w:jc w:val="center"/>
              <w:rPr>
                <w:rFonts w:ascii="宋体" w:cs="宋体"/>
                <w:sz w:val="18"/>
                <w:szCs w:val="18"/>
              </w:rPr>
            </w:pPr>
          </w:p>
        </w:tc>
      </w:tr>
      <w:tr w:rsidR="00E923E8">
        <w:trPr>
          <w:trHeight w:val="326"/>
        </w:trPr>
        <w:tc>
          <w:tcPr>
            <w:tcW w:w="1434" w:type="dxa"/>
            <w:vMerge w:val="restart"/>
            <w:tcBorders>
              <w:left w:val="nil"/>
            </w:tcBorders>
          </w:tcPr>
          <w:p w:rsidR="00E923E8" w:rsidRDefault="00E923E8">
            <w:pPr>
              <w:jc w:val="center"/>
              <w:rPr>
                <w:rFonts w:ascii="宋体" w:cs="宋体"/>
                <w:sz w:val="18"/>
                <w:szCs w:val="18"/>
              </w:rPr>
            </w:pPr>
            <w:r>
              <w:rPr>
                <w:rFonts w:ascii="宋体" w:hAnsi="宋体" w:cs="宋体" w:hint="eastAsia"/>
                <w:sz w:val="18"/>
                <w:szCs w:val="18"/>
              </w:rPr>
              <w:t>参加单位</w:t>
            </w:r>
          </w:p>
          <w:p w:rsidR="00E923E8" w:rsidRDefault="00E923E8">
            <w:pPr>
              <w:jc w:val="center"/>
              <w:rPr>
                <w:rFonts w:ascii="宋体" w:cs="宋体"/>
                <w:sz w:val="18"/>
                <w:szCs w:val="18"/>
              </w:rPr>
            </w:pPr>
            <w:r>
              <w:rPr>
                <w:rFonts w:ascii="宋体" w:hAnsi="宋体" w:cs="宋体" w:hint="eastAsia"/>
                <w:sz w:val="18"/>
                <w:szCs w:val="18"/>
              </w:rPr>
              <w:t>及人员</w:t>
            </w:r>
          </w:p>
        </w:tc>
        <w:tc>
          <w:tcPr>
            <w:tcW w:w="1176" w:type="dxa"/>
          </w:tcPr>
          <w:p w:rsidR="00E923E8" w:rsidRDefault="00E923E8">
            <w:pPr>
              <w:jc w:val="center"/>
              <w:rPr>
                <w:rFonts w:ascii="宋体" w:cs="宋体"/>
                <w:sz w:val="18"/>
                <w:szCs w:val="18"/>
              </w:rPr>
            </w:pPr>
            <w:r>
              <w:rPr>
                <w:rFonts w:ascii="宋体" w:hAnsi="宋体" w:cs="宋体" w:hint="eastAsia"/>
                <w:sz w:val="18"/>
                <w:szCs w:val="18"/>
              </w:rPr>
              <w:t>监理单位</w:t>
            </w:r>
          </w:p>
        </w:tc>
        <w:tc>
          <w:tcPr>
            <w:tcW w:w="1177" w:type="dxa"/>
            <w:gridSpan w:val="3"/>
          </w:tcPr>
          <w:p w:rsidR="00E923E8" w:rsidRDefault="00E923E8">
            <w:pPr>
              <w:jc w:val="center"/>
              <w:rPr>
                <w:rFonts w:ascii="宋体" w:cs="宋体"/>
                <w:sz w:val="18"/>
                <w:szCs w:val="18"/>
              </w:rPr>
            </w:pPr>
            <w:r>
              <w:rPr>
                <w:rFonts w:ascii="宋体" w:hAnsi="宋体" w:cs="宋体" w:hint="eastAsia"/>
                <w:sz w:val="18"/>
                <w:szCs w:val="18"/>
              </w:rPr>
              <w:t>建设单位</w:t>
            </w:r>
          </w:p>
        </w:tc>
        <w:tc>
          <w:tcPr>
            <w:tcW w:w="1176" w:type="dxa"/>
            <w:gridSpan w:val="2"/>
          </w:tcPr>
          <w:p w:rsidR="00E923E8" w:rsidRDefault="00E923E8">
            <w:pPr>
              <w:jc w:val="center"/>
              <w:rPr>
                <w:rFonts w:ascii="宋体" w:cs="宋体"/>
                <w:sz w:val="18"/>
                <w:szCs w:val="18"/>
              </w:rPr>
            </w:pPr>
            <w:r>
              <w:rPr>
                <w:rFonts w:ascii="宋体" w:hAnsi="宋体" w:cs="宋体" w:hint="eastAsia"/>
                <w:sz w:val="18"/>
                <w:szCs w:val="18"/>
              </w:rPr>
              <w:t>设计单位</w:t>
            </w:r>
          </w:p>
        </w:tc>
        <w:tc>
          <w:tcPr>
            <w:tcW w:w="1177" w:type="dxa"/>
            <w:tcBorders>
              <w:right w:val="nil"/>
            </w:tcBorders>
          </w:tcPr>
          <w:p w:rsidR="00E923E8" w:rsidRDefault="00E923E8">
            <w:pPr>
              <w:jc w:val="center"/>
              <w:rPr>
                <w:rFonts w:ascii="宋体" w:cs="宋体"/>
                <w:sz w:val="18"/>
                <w:szCs w:val="18"/>
              </w:rPr>
            </w:pPr>
            <w:r>
              <w:rPr>
                <w:rFonts w:ascii="宋体" w:hAnsi="宋体" w:cs="宋体" w:hint="eastAsia"/>
                <w:sz w:val="18"/>
                <w:szCs w:val="18"/>
              </w:rPr>
              <w:t>施工单位</w:t>
            </w:r>
          </w:p>
        </w:tc>
      </w:tr>
      <w:tr w:rsidR="00E923E8">
        <w:trPr>
          <w:trHeight w:val="326"/>
        </w:trPr>
        <w:tc>
          <w:tcPr>
            <w:tcW w:w="1434" w:type="dxa"/>
            <w:vMerge/>
            <w:tcBorders>
              <w:left w:val="nil"/>
            </w:tcBorders>
          </w:tcPr>
          <w:p w:rsidR="00E923E8" w:rsidRDefault="00E923E8">
            <w:pPr>
              <w:jc w:val="center"/>
              <w:rPr>
                <w:rFonts w:ascii="宋体" w:cs="宋体"/>
                <w:sz w:val="18"/>
                <w:szCs w:val="18"/>
              </w:rPr>
            </w:pPr>
          </w:p>
        </w:tc>
        <w:tc>
          <w:tcPr>
            <w:tcW w:w="1176" w:type="dxa"/>
          </w:tcPr>
          <w:p w:rsidR="00E923E8" w:rsidRDefault="00E923E8">
            <w:pPr>
              <w:jc w:val="center"/>
              <w:rPr>
                <w:rFonts w:ascii="宋体" w:cs="宋体"/>
                <w:sz w:val="18"/>
                <w:szCs w:val="18"/>
              </w:rPr>
            </w:pPr>
          </w:p>
        </w:tc>
        <w:tc>
          <w:tcPr>
            <w:tcW w:w="1177" w:type="dxa"/>
            <w:gridSpan w:val="3"/>
          </w:tcPr>
          <w:p w:rsidR="00E923E8" w:rsidRDefault="00E923E8">
            <w:pPr>
              <w:jc w:val="center"/>
              <w:rPr>
                <w:rFonts w:ascii="宋体" w:cs="宋体"/>
                <w:sz w:val="18"/>
                <w:szCs w:val="18"/>
              </w:rPr>
            </w:pPr>
          </w:p>
        </w:tc>
        <w:tc>
          <w:tcPr>
            <w:tcW w:w="1176" w:type="dxa"/>
            <w:gridSpan w:val="2"/>
          </w:tcPr>
          <w:p w:rsidR="00E923E8" w:rsidRDefault="00E923E8">
            <w:pPr>
              <w:jc w:val="center"/>
              <w:rPr>
                <w:rFonts w:ascii="宋体" w:cs="宋体"/>
                <w:sz w:val="18"/>
                <w:szCs w:val="18"/>
              </w:rPr>
            </w:pPr>
          </w:p>
        </w:tc>
        <w:tc>
          <w:tcPr>
            <w:tcW w:w="1177" w:type="dxa"/>
            <w:tcBorders>
              <w:right w:val="nil"/>
            </w:tcBorders>
          </w:tcPr>
          <w:p w:rsidR="00E923E8" w:rsidRDefault="00E923E8">
            <w:pPr>
              <w:jc w:val="center"/>
              <w:rPr>
                <w:rFonts w:ascii="宋体" w:cs="宋体"/>
                <w:sz w:val="18"/>
                <w:szCs w:val="18"/>
              </w:rPr>
            </w:pPr>
          </w:p>
        </w:tc>
      </w:tr>
      <w:tr w:rsidR="00E923E8">
        <w:trPr>
          <w:trHeight w:val="326"/>
        </w:trPr>
        <w:tc>
          <w:tcPr>
            <w:tcW w:w="6140" w:type="dxa"/>
            <w:gridSpan w:val="8"/>
            <w:tcBorders>
              <w:left w:val="nil"/>
              <w:right w:val="nil"/>
            </w:tcBorders>
          </w:tcPr>
          <w:p w:rsidR="00E923E8" w:rsidRDefault="00E923E8">
            <w:pPr>
              <w:jc w:val="center"/>
              <w:rPr>
                <w:rFonts w:ascii="宋体" w:cs="宋体"/>
                <w:sz w:val="18"/>
                <w:szCs w:val="18"/>
              </w:rPr>
            </w:pPr>
            <w:r>
              <w:rPr>
                <w:rFonts w:ascii="宋体" w:hAnsi="宋体" w:cs="宋体" w:hint="eastAsia"/>
                <w:sz w:val="18"/>
                <w:szCs w:val="18"/>
              </w:rPr>
              <w:t>竣工验收鉴定书</w:t>
            </w:r>
          </w:p>
        </w:tc>
      </w:tr>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工程名称</w:t>
            </w:r>
          </w:p>
        </w:tc>
        <w:tc>
          <w:tcPr>
            <w:tcW w:w="2352" w:type="dxa"/>
            <w:gridSpan w:val="4"/>
          </w:tcPr>
          <w:p w:rsidR="00E923E8" w:rsidRDefault="00E923E8">
            <w:pPr>
              <w:jc w:val="center"/>
              <w:rPr>
                <w:rFonts w:ascii="宋体" w:cs="宋体"/>
                <w:sz w:val="18"/>
                <w:szCs w:val="18"/>
              </w:rPr>
            </w:pPr>
          </w:p>
        </w:tc>
        <w:tc>
          <w:tcPr>
            <w:tcW w:w="1177" w:type="dxa"/>
            <w:gridSpan w:val="2"/>
          </w:tcPr>
          <w:p w:rsidR="00E923E8" w:rsidRDefault="00E923E8">
            <w:pPr>
              <w:jc w:val="center"/>
              <w:rPr>
                <w:rFonts w:ascii="宋体" w:cs="宋体"/>
                <w:sz w:val="18"/>
                <w:szCs w:val="18"/>
              </w:rPr>
            </w:pPr>
            <w:r>
              <w:rPr>
                <w:rFonts w:ascii="宋体" w:hAnsi="宋体" w:cs="宋体" w:hint="eastAsia"/>
                <w:sz w:val="18"/>
                <w:szCs w:val="18"/>
              </w:rPr>
              <w:t>工程项目</w:t>
            </w:r>
          </w:p>
        </w:tc>
        <w:tc>
          <w:tcPr>
            <w:tcW w:w="1177" w:type="dxa"/>
            <w:tcBorders>
              <w:right w:val="nil"/>
            </w:tcBorders>
          </w:tcPr>
          <w:p w:rsidR="00E923E8" w:rsidRDefault="00E923E8">
            <w:pPr>
              <w:jc w:val="center"/>
              <w:rPr>
                <w:rFonts w:ascii="宋体" w:cs="宋体"/>
                <w:sz w:val="18"/>
                <w:szCs w:val="18"/>
              </w:rPr>
            </w:pPr>
          </w:p>
        </w:tc>
      </w:tr>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建设单位</w:t>
            </w:r>
          </w:p>
        </w:tc>
        <w:tc>
          <w:tcPr>
            <w:tcW w:w="2352" w:type="dxa"/>
            <w:gridSpan w:val="4"/>
          </w:tcPr>
          <w:p w:rsidR="00E923E8" w:rsidRDefault="00E923E8">
            <w:pPr>
              <w:jc w:val="center"/>
              <w:rPr>
                <w:rFonts w:ascii="宋体" w:cs="宋体"/>
                <w:sz w:val="18"/>
                <w:szCs w:val="18"/>
              </w:rPr>
            </w:pPr>
          </w:p>
        </w:tc>
        <w:tc>
          <w:tcPr>
            <w:tcW w:w="1177" w:type="dxa"/>
            <w:gridSpan w:val="2"/>
          </w:tcPr>
          <w:p w:rsidR="00E923E8" w:rsidRDefault="00E923E8">
            <w:pPr>
              <w:jc w:val="center"/>
              <w:rPr>
                <w:rFonts w:ascii="宋体" w:cs="宋体"/>
                <w:sz w:val="18"/>
                <w:szCs w:val="18"/>
              </w:rPr>
            </w:pPr>
            <w:r>
              <w:rPr>
                <w:rFonts w:ascii="宋体" w:hAnsi="宋体" w:cs="宋体" w:hint="eastAsia"/>
                <w:sz w:val="18"/>
                <w:szCs w:val="18"/>
              </w:rPr>
              <w:t>施工单位</w:t>
            </w:r>
          </w:p>
        </w:tc>
        <w:tc>
          <w:tcPr>
            <w:tcW w:w="1177" w:type="dxa"/>
            <w:tcBorders>
              <w:right w:val="nil"/>
            </w:tcBorders>
          </w:tcPr>
          <w:p w:rsidR="00E923E8" w:rsidRDefault="00E923E8">
            <w:pPr>
              <w:jc w:val="center"/>
              <w:rPr>
                <w:rFonts w:ascii="宋体" w:cs="宋体"/>
                <w:sz w:val="18"/>
                <w:szCs w:val="18"/>
              </w:rPr>
            </w:pPr>
          </w:p>
        </w:tc>
      </w:tr>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开工日期</w:t>
            </w:r>
          </w:p>
        </w:tc>
        <w:tc>
          <w:tcPr>
            <w:tcW w:w="2352" w:type="dxa"/>
            <w:gridSpan w:val="4"/>
          </w:tcPr>
          <w:p w:rsidR="00E923E8" w:rsidRDefault="00E923E8">
            <w:pPr>
              <w:jc w:val="center"/>
              <w:rPr>
                <w:rFonts w:ascii="宋体" w:cs="宋体"/>
                <w:sz w:val="18"/>
                <w:szCs w:val="18"/>
              </w:rPr>
            </w:pP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tc>
        <w:tc>
          <w:tcPr>
            <w:tcW w:w="1177" w:type="dxa"/>
            <w:gridSpan w:val="2"/>
            <w:vMerge w:val="restart"/>
            <w:vAlign w:val="center"/>
          </w:tcPr>
          <w:p w:rsidR="00E923E8" w:rsidRDefault="00E923E8">
            <w:pPr>
              <w:jc w:val="center"/>
              <w:rPr>
                <w:rFonts w:ascii="宋体" w:cs="宋体"/>
                <w:sz w:val="18"/>
                <w:szCs w:val="18"/>
              </w:rPr>
            </w:pPr>
            <w:r>
              <w:rPr>
                <w:rFonts w:ascii="宋体" w:hAnsi="宋体" w:cs="宋体" w:hint="eastAsia"/>
                <w:sz w:val="18"/>
                <w:szCs w:val="18"/>
              </w:rPr>
              <w:t>竣工日期</w:t>
            </w:r>
          </w:p>
        </w:tc>
        <w:tc>
          <w:tcPr>
            <w:tcW w:w="1177" w:type="dxa"/>
            <w:vMerge w:val="restart"/>
            <w:tcBorders>
              <w:right w:val="nil"/>
            </w:tcBorders>
            <w:vAlign w:val="center"/>
          </w:tcPr>
          <w:p w:rsidR="00E923E8" w:rsidRDefault="00E923E8">
            <w:pPr>
              <w:jc w:val="center"/>
              <w:rPr>
                <w:rFonts w:ascii="宋体" w:cs="宋体"/>
                <w:sz w:val="18"/>
                <w:szCs w:val="18"/>
              </w:rPr>
            </w:pP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tc>
      </w:tr>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验收日期</w:t>
            </w:r>
          </w:p>
        </w:tc>
        <w:tc>
          <w:tcPr>
            <w:tcW w:w="2352" w:type="dxa"/>
            <w:gridSpan w:val="4"/>
          </w:tcPr>
          <w:p w:rsidR="00E923E8" w:rsidRDefault="00E923E8">
            <w:pPr>
              <w:jc w:val="center"/>
              <w:rPr>
                <w:rFonts w:ascii="宋体" w:cs="宋体"/>
                <w:sz w:val="18"/>
                <w:szCs w:val="18"/>
              </w:rPr>
            </w:pP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tc>
        <w:tc>
          <w:tcPr>
            <w:tcW w:w="1177" w:type="dxa"/>
            <w:gridSpan w:val="2"/>
            <w:vMerge/>
          </w:tcPr>
          <w:p w:rsidR="00E923E8" w:rsidRDefault="00E923E8">
            <w:pPr>
              <w:jc w:val="center"/>
              <w:rPr>
                <w:rFonts w:ascii="宋体" w:cs="宋体"/>
                <w:sz w:val="18"/>
                <w:szCs w:val="18"/>
              </w:rPr>
            </w:pPr>
          </w:p>
        </w:tc>
        <w:tc>
          <w:tcPr>
            <w:tcW w:w="1177" w:type="dxa"/>
            <w:vMerge/>
            <w:tcBorders>
              <w:right w:val="nil"/>
            </w:tcBorders>
          </w:tcPr>
          <w:p w:rsidR="00E923E8" w:rsidRDefault="00E923E8">
            <w:pPr>
              <w:jc w:val="center"/>
              <w:rPr>
                <w:rFonts w:ascii="宋体" w:cs="宋体"/>
                <w:sz w:val="18"/>
                <w:szCs w:val="18"/>
              </w:rPr>
            </w:pPr>
          </w:p>
        </w:tc>
      </w:tr>
      <w:tr w:rsidR="00E923E8">
        <w:trPr>
          <w:trHeight w:val="326"/>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验收内容</w:t>
            </w:r>
          </w:p>
        </w:tc>
        <w:tc>
          <w:tcPr>
            <w:tcW w:w="4706" w:type="dxa"/>
            <w:gridSpan w:val="7"/>
            <w:tcBorders>
              <w:right w:val="nil"/>
            </w:tcBorders>
          </w:tcPr>
          <w:p w:rsidR="00E923E8" w:rsidRDefault="00E923E8">
            <w:pPr>
              <w:jc w:val="center"/>
              <w:rPr>
                <w:rFonts w:ascii="宋体" w:cs="宋体"/>
                <w:sz w:val="18"/>
                <w:szCs w:val="18"/>
              </w:rPr>
            </w:pPr>
          </w:p>
        </w:tc>
      </w:tr>
      <w:tr w:rsidR="00E923E8">
        <w:trPr>
          <w:trHeight w:val="643"/>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复检质</w:t>
            </w:r>
          </w:p>
          <w:p w:rsidR="00E923E8" w:rsidRDefault="00E923E8">
            <w:pPr>
              <w:jc w:val="center"/>
              <w:rPr>
                <w:rFonts w:ascii="宋体" w:cs="宋体"/>
                <w:sz w:val="18"/>
                <w:szCs w:val="18"/>
              </w:rPr>
            </w:pPr>
            <w:r>
              <w:rPr>
                <w:rFonts w:ascii="宋体" w:hAnsi="宋体" w:cs="宋体" w:hint="eastAsia"/>
                <w:sz w:val="18"/>
                <w:szCs w:val="18"/>
              </w:rPr>
              <w:t>量情况</w:t>
            </w:r>
          </w:p>
        </w:tc>
        <w:tc>
          <w:tcPr>
            <w:tcW w:w="4706" w:type="dxa"/>
            <w:gridSpan w:val="7"/>
            <w:tcBorders>
              <w:right w:val="nil"/>
            </w:tcBorders>
          </w:tcPr>
          <w:p w:rsidR="00E923E8" w:rsidRDefault="00E923E8">
            <w:pPr>
              <w:jc w:val="center"/>
              <w:rPr>
                <w:rFonts w:ascii="宋体" w:cs="宋体"/>
                <w:sz w:val="18"/>
                <w:szCs w:val="18"/>
              </w:rPr>
            </w:pPr>
          </w:p>
        </w:tc>
      </w:tr>
      <w:tr w:rsidR="00E923E8">
        <w:trPr>
          <w:trHeight w:val="643"/>
        </w:trPr>
        <w:tc>
          <w:tcPr>
            <w:tcW w:w="1434" w:type="dxa"/>
            <w:tcBorders>
              <w:left w:val="nil"/>
            </w:tcBorders>
          </w:tcPr>
          <w:p w:rsidR="00E923E8" w:rsidRDefault="00E923E8">
            <w:pPr>
              <w:jc w:val="center"/>
              <w:rPr>
                <w:rFonts w:ascii="宋体" w:cs="宋体"/>
                <w:sz w:val="18"/>
                <w:szCs w:val="18"/>
              </w:rPr>
            </w:pPr>
            <w:r>
              <w:rPr>
                <w:rFonts w:ascii="宋体" w:hAnsi="宋体" w:cs="宋体" w:hint="eastAsia"/>
                <w:sz w:val="18"/>
                <w:szCs w:val="18"/>
              </w:rPr>
              <w:t>鉴定结果及验收意见</w:t>
            </w:r>
          </w:p>
        </w:tc>
        <w:tc>
          <w:tcPr>
            <w:tcW w:w="4706" w:type="dxa"/>
            <w:gridSpan w:val="7"/>
            <w:tcBorders>
              <w:right w:val="nil"/>
            </w:tcBorders>
          </w:tcPr>
          <w:p w:rsidR="00E923E8" w:rsidRDefault="00E923E8">
            <w:pPr>
              <w:jc w:val="center"/>
              <w:rPr>
                <w:rFonts w:ascii="宋体" w:cs="宋体"/>
                <w:sz w:val="18"/>
                <w:szCs w:val="18"/>
              </w:rPr>
            </w:pPr>
          </w:p>
        </w:tc>
      </w:tr>
      <w:tr w:rsidR="00E923E8">
        <w:trPr>
          <w:trHeight w:val="326"/>
        </w:trPr>
        <w:tc>
          <w:tcPr>
            <w:tcW w:w="1434" w:type="dxa"/>
            <w:vMerge w:val="restart"/>
            <w:tcBorders>
              <w:left w:val="nil"/>
            </w:tcBorders>
          </w:tcPr>
          <w:p w:rsidR="00E923E8" w:rsidRDefault="00E923E8">
            <w:pPr>
              <w:jc w:val="center"/>
              <w:rPr>
                <w:rFonts w:ascii="宋体" w:cs="宋体"/>
                <w:sz w:val="18"/>
                <w:szCs w:val="18"/>
              </w:rPr>
            </w:pPr>
            <w:r>
              <w:rPr>
                <w:rFonts w:ascii="宋体" w:hAnsi="宋体" w:cs="宋体" w:hint="eastAsia"/>
                <w:sz w:val="18"/>
                <w:szCs w:val="18"/>
              </w:rPr>
              <w:t>参加单位</w:t>
            </w:r>
          </w:p>
          <w:p w:rsidR="00E923E8" w:rsidRDefault="00E923E8">
            <w:pPr>
              <w:jc w:val="center"/>
              <w:rPr>
                <w:rFonts w:ascii="宋体" w:cs="宋体"/>
                <w:sz w:val="18"/>
                <w:szCs w:val="18"/>
              </w:rPr>
            </w:pPr>
            <w:r>
              <w:rPr>
                <w:rFonts w:ascii="宋体" w:hAnsi="宋体" w:cs="宋体" w:hint="eastAsia"/>
                <w:sz w:val="18"/>
                <w:szCs w:val="18"/>
              </w:rPr>
              <w:t>及人员</w:t>
            </w:r>
          </w:p>
        </w:tc>
        <w:tc>
          <w:tcPr>
            <w:tcW w:w="1176" w:type="dxa"/>
          </w:tcPr>
          <w:p w:rsidR="00E923E8" w:rsidRDefault="00E923E8">
            <w:pPr>
              <w:jc w:val="center"/>
              <w:rPr>
                <w:rFonts w:ascii="宋体" w:cs="宋体"/>
                <w:sz w:val="18"/>
                <w:szCs w:val="18"/>
              </w:rPr>
            </w:pPr>
            <w:r>
              <w:rPr>
                <w:rFonts w:ascii="宋体" w:hAnsi="宋体" w:cs="宋体" w:hint="eastAsia"/>
                <w:sz w:val="18"/>
                <w:szCs w:val="18"/>
              </w:rPr>
              <w:t>监理单位</w:t>
            </w:r>
          </w:p>
        </w:tc>
        <w:tc>
          <w:tcPr>
            <w:tcW w:w="1177" w:type="dxa"/>
            <w:gridSpan w:val="3"/>
          </w:tcPr>
          <w:p w:rsidR="00E923E8" w:rsidRDefault="00E923E8">
            <w:pPr>
              <w:jc w:val="center"/>
              <w:rPr>
                <w:rFonts w:ascii="宋体" w:cs="宋体"/>
                <w:sz w:val="18"/>
                <w:szCs w:val="18"/>
              </w:rPr>
            </w:pPr>
            <w:r>
              <w:rPr>
                <w:rFonts w:ascii="宋体" w:hAnsi="宋体" w:cs="宋体" w:hint="eastAsia"/>
                <w:sz w:val="18"/>
                <w:szCs w:val="18"/>
              </w:rPr>
              <w:t>建设单位</w:t>
            </w:r>
          </w:p>
        </w:tc>
        <w:tc>
          <w:tcPr>
            <w:tcW w:w="1176" w:type="dxa"/>
            <w:gridSpan w:val="2"/>
          </w:tcPr>
          <w:p w:rsidR="00E923E8" w:rsidRDefault="00E923E8">
            <w:pPr>
              <w:jc w:val="center"/>
              <w:rPr>
                <w:rFonts w:ascii="宋体" w:cs="宋体"/>
                <w:sz w:val="18"/>
                <w:szCs w:val="18"/>
              </w:rPr>
            </w:pPr>
            <w:r>
              <w:rPr>
                <w:rFonts w:ascii="宋体" w:hAnsi="宋体" w:cs="宋体" w:hint="eastAsia"/>
                <w:sz w:val="18"/>
                <w:szCs w:val="18"/>
              </w:rPr>
              <w:t>设计单位</w:t>
            </w:r>
          </w:p>
        </w:tc>
        <w:tc>
          <w:tcPr>
            <w:tcW w:w="1177" w:type="dxa"/>
            <w:tcBorders>
              <w:right w:val="nil"/>
            </w:tcBorders>
          </w:tcPr>
          <w:p w:rsidR="00E923E8" w:rsidRDefault="00E923E8">
            <w:pPr>
              <w:jc w:val="center"/>
              <w:rPr>
                <w:rFonts w:ascii="宋体" w:cs="宋体"/>
                <w:sz w:val="18"/>
                <w:szCs w:val="18"/>
              </w:rPr>
            </w:pPr>
            <w:r>
              <w:rPr>
                <w:rFonts w:ascii="宋体" w:hAnsi="宋体" w:cs="宋体" w:hint="eastAsia"/>
                <w:sz w:val="18"/>
                <w:szCs w:val="18"/>
              </w:rPr>
              <w:t>施工单位</w:t>
            </w:r>
          </w:p>
        </w:tc>
      </w:tr>
      <w:tr w:rsidR="00E923E8">
        <w:trPr>
          <w:trHeight w:val="326"/>
        </w:trPr>
        <w:tc>
          <w:tcPr>
            <w:tcW w:w="1434" w:type="dxa"/>
            <w:vMerge/>
            <w:tcBorders>
              <w:left w:val="nil"/>
            </w:tcBorders>
          </w:tcPr>
          <w:p w:rsidR="00E923E8" w:rsidRDefault="00E923E8">
            <w:pPr>
              <w:jc w:val="center"/>
              <w:rPr>
                <w:rFonts w:ascii="宋体" w:cs="宋体"/>
                <w:sz w:val="18"/>
                <w:szCs w:val="18"/>
              </w:rPr>
            </w:pPr>
          </w:p>
        </w:tc>
        <w:tc>
          <w:tcPr>
            <w:tcW w:w="1176" w:type="dxa"/>
          </w:tcPr>
          <w:p w:rsidR="00E923E8" w:rsidRDefault="00E923E8">
            <w:pPr>
              <w:jc w:val="center"/>
              <w:rPr>
                <w:rFonts w:ascii="宋体" w:cs="宋体"/>
                <w:sz w:val="18"/>
                <w:szCs w:val="18"/>
              </w:rPr>
            </w:pPr>
          </w:p>
        </w:tc>
        <w:tc>
          <w:tcPr>
            <w:tcW w:w="1177" w:type="dxa"/>
            <w:gridSpan w:val="3"/>
          </w:tcPr>
          <w:p w:rsidR="00E923E8" w:rsidRDefault="00E923E8">
            <w:pPr>
              <w:jc w:val="center"/>
              <w:rPr>
                <w:rFonts w:ascii="宋体" w:cs="宋体"/>
                <w:sz w:val="18"/>
                <w:szCs w:val="18"/>
              </w:rPr>
            </w:pPr>
          </w:p>
        </w:tc>
        <w:tc>
          <w:tcPr>
            <w:tcW w:w="1176" w:type="dxa"/>
            <w:gridSpan w:val="2"/>
          </w:tcPr>
          <w:p w:rsidR="00E923E8" w:rsidRDefault="00E923E8">
            <w:pPr>
              <w:jc w:val="center"/>
              <w:rPr>
                <w:rFonts w:ascii="宋体" w:cs="宋体"/>
                <w:sz w:val="18"/>
                <w:szCs w:val="18"/>
              </w:rPr>
            </w:pPr>
          </w:p>
        </w:tc>
        <w:tc>
          <w:tcPr>
            <w:tcW w:w="1177" w:type="dxa"/>
            <w:tcBorders>
              <w:right w:val="nil"/>
            </w:tcBorders>
          </w:tcPr>
          <w:p w:rsidR="00E923E8" w:rsidRDefault="00E923E8">
            <w:pPr>
              <w:jc w:val="center"/>
              <w:rPr>
                <w:rFonts w:ascii="宋体" w:cs="宋体"/>
                <w:sz w:val="18"/>
                <w:szCs w:val="18"/>
              </w:rPr>
            </w:pPr>
          </w:p>
        </w:tc>
      </w:tr>
      <w:tr w:rsidR="00E923E8">
        <w:trPr>
          <w:trHeight w:val="326"/>
        </w:trPr>
        <w:tc>
          <w:tcPr>
            <w:tcW w:w="1434" w:type="dxa"/>
            <w:vMerge/>
            <w:tcBorders>
              <w:left w:val="nil"/>
            </w:tcBorders>
          </w:tcPr>
          <w:p w:rsidR="00E923E8" w:rsidRDefault="00E923E8">
            <w:pPr>
              <w:jc w:val="center"/>
              <w:rPr>
                <w:rFonts w:ascii="宋体" w:cs="宋体"/>
                <w:sz w:val="18"/>
                <w:szCs w:val="18"/>
              </w:rPr>
            </w:pPr>
          </w:p>
        </w:tc>
        <w:tc>
          <w:tcPr>
            <w:tcW w:w="1801" w:type="dxa"/>
            <w:gridSpan w:val="2"/>
          </w:tcPr>
          <w:p w:rsidR="00E923E8" w:rsidRDefault="00E923E8">
            <w:pPr>
              <w:jc w:val="center"/>
              <w:rPr>
                <w:rFonts w:ascii="宋体" w:cs="宋体"/>
                <w:sz w:val="18"/>
                <w:szCs w:val="18"/>
              </w:rPr>
            </w:pPr>
            <w:r>
              <w:rPr>
                <w:rFonts w:ascii="宋体" w:hAnsi="宋体" w:cs="宋体" w:hint="eastAsia"/>
                <w:sz w:val="18"/>
                <w:szCs w:val="18"/>
              </w:rPr>
              <w:t>管理或使用单位</w:t>
            </w:r>
          </w:p>
        </w:tc>
        <w:tc>
          <w:tcPr>
            <w:tcW w:w="2905" w:type="dxa"/>
            <w:gridSpan w:val="5"/>
            <w:tcBorders>
              <w:right w:val="nil"/>
            </w:tcBorders>
          </w:tcPr>
          <w:p w:rsidR="00E923E8" w:rsidRDefault="00E923E8">
            <w:pPr>
              <w:jc w:val="center"/>
              <w:rPr>
                <w:rFonts w:ascii="宋体" w:cs="宋体"/>
                <w:sz w:val="18"/>
                <w:szCs w:val="18"/>
              </w:rPr>
            </w:pPr>
          </w:p>
        </w:tc>
      </w:tr>
      <w:tr w:rsidR="00E923E8">
        <w:trPr>
          <w:trHeight w:val="336"/>
        </w:trPr>
        <w:tc>
          <w:tcPr>
            <w:tcW w:w="1434" w:type="dxa"/>
            <w:vMerge/>
            <w:tcBorders>
              <w:left w:val="nil"/>
            </w:tcBorders>
          </w:tcPr>
          <w:p w:rsidR="00E923E8" w:rsidRDefault="00E923E8">
            <w:pPr>
              <w:jc w:val="center"/>
              <w:rPr>
                <w:rFonts w:ascii="宋体" w:cs="宋体"/>
                <w:sz w:val="18"/>
                <w:szCs w:val="18"/>
              </w:rPr>
            </w:pPr>
          </w:p>
        </w:tc>
        <w:tc>
          <w:tcPr>
            <w:tcW w:w="1176" w:type="dxa"/>
          </w:tcPr>
          <w:p w:rsidR="00E923E8" w:rsidRDefault="00E923E8">
            <w:pPr>
              <w:jc w:val="center"/>
              <w:rPr>
                <w:rFonts w:ascii="宋体" w:cs="宋体"/>
                <w:sz w:val="18"/>
                <w:szCs w:val="18"/>
              </w:rPr>
            </w:pPr>
          </w:p>
        </w:tc>
        <w:tc>
          <w:tcPr>
            <w:tcW w:w="1177" w:type="dxa"/>
            <w:gridSpan w:val="3"/>
          </w:tcPr>
          <w:p w:rsidR="00E923E8" w:rsidRDefault="00E923E8">
            <w:pPr>
              <w:jc w:val="center"/>
              <w:rPr>
                <w:rFonts w:ascii="宋体" w:cs="宋体"/>
                <w:sz w:val="18"/>
                <w:szCs w:val="18"/>
              </w:rPr>
            </w:pPr>
          </w:p>
        </w:tc>
        <w:tc>
          <w:tcPr>
            <w:tcW w:w="1176" w:type="dxa"/>
            <w:gridSpan w:val="2"/>
          </w:tcPr>
          <w:p w:rsidR="00E923E8" w:rsidRDefault="00E923E8">
            <w:pPr>
              <w:jc w:val="center"/>
              <w:rPr>
                <w:rFonts w:ascii="宋体" w:cs="宋体"/>
                <w:sz w:val="18"/>
                <w:szCs w:val="18"/>
              </w:rPr>
            </w:pPr>
          </w:p>
        </w:tc>
        <w:tc>
          <w:tcPr>
            <w:tcW w:w="1177" w:type="dxa"/>
            <w:tcBorders>
              <w:right w:val="nil"/>
            </w:tcBorders>
          </w:tcPr>
          <w:p w:rsidR="00E923E8" w:rsidRDefault="00E923E8">
            <w:pPr>
              <w:jc w:val="center"/>
              <w:rPr>
                <w:rFonts w:ascii="宋体" w:cs="宋体"/>
                <w:sz w:val="18"/>
                <w:szCs w:val="18"/>
              </w:rPr>
            </w:pPr>
          </w:p>
        </w:tc>
      </w:tr>
    </w:tbl>
    <w:p w:rsidR="00E923E8" w:rsidRDefault="00E923E8">
      <w:pPr>
        <w:jc w:val="center"/>
        <w:rPr>
          <w:rFonts w:ascii="宋体" w:cs="宋体"/>
          <w:b/>
          <w:szCs w:val="21"/>
        </w:rPr>
      </w:pPr>
    </w:p>
    <w:p w:rsidR="00E923E8" w:rsidRDefault="00E923E8">
      <w:pPr>
        <w:jc w:val="center"/>
        <w:rPr>
          <w:rFonts w:ascii="宋体" w:cs="宋体"/>
          <w:b/>
          <w:sz w:val="28"/>
          <w:szCs w:val="28"/>
        </w:rPr>
      </w:pPr>
      <w:r>
        <w:rPr>
          <w:rFonts w:ascii="宋体" w:hAnsi="宋体" w:cs="宋体" w:hint="eastAsia"/>
          <w:b/>
          <w:sz w:val="28"/>
          <w:szCs w:val="28"/>
        </w:rPr>
        <w:t>本规程用词说明</w:t>
      </w:r>
    </w:p>
    <w:p w:rsidR="00E923E8" w:rsidRDefault="00E923E8" w:rsidP="00AA7BAC">
      <w:pPr>
        <w:spacing w:beforeLines="100" w:line="288" w:lineRule="auto"/>
        <w:rPr>
          <w:rFonts w:ascii="宋体" w:cs="宋体"/>
          <w:sz w:val="24"/>
          <w:szCs w:val="24"/>
        </w:rPr>
      </w:pPr>
      <w:r>
        <w:rPr>
          <w:rFonts w:ascii="宋体" w:hAnsi="宋体" w:cs="宋体" w:hint="eastAsia"/>
          <w:sz w:val="24"/>
          <w:szCs w:val="24"/>
        </w:rPr>
        <w:t>一、为便于在执行本规程条文时区别对待，对要求严格程度不同的用词说明如下：</w:t>
      </w:r>
    </w:p>
    <w:p w:rsidR="00E923E8" w:rsidRDefault="00E923E8">
      <w:pPr>
        <w:spacing w:line="288" w:lineRule="auto"/>
        <w:ind w:firstLine="405"/>
        <w:rPr>
          <w:rFonts w:ascii="宋体" w:cs="宋体"/>
          <w:sz w:val="24"/>
          <w:szCs w:val="24"/>
        </w:rPr>
      </w:pPr>
      <w:r>
        <w:rPr>
          <w:rFonts w:ascii="宋体" w:hAnsi="宋体" w:cs="宋体"/>
          <w:sz w:val="24"/>
          <w:szCs w:val="24"/>
        </w:rPr>
        <w:t xml:space="preserve">1. </w:t>
      </w:r>
      <w:r>
        <w:rPr>
          <w:rFonts w:ascii="宋体" w:hAnsi="宋体" w:cs="宋体" w:hint="eastAsia"/>
          <w:sz w:val="24"/>
          <w:szCs w:val="24"/>
        </w:rPr>
        <w:t>表示很严格，非这样做不可的：</w:t>
      </w:r>
    </w:p>
    <w:p w:rsidR="00E923E8" w:rsidRDefault="00E923E8">
      <w:pPr>
        <w:spacing w:line="288" w:lineRule="auto"/>
        <w:ind w:firstLine="405"/>
        <w:rPr>
          <w:rFonts w:ascii="宋体" w:cs="宋体"/>
          <w:sz w:val="24"/>
          <w:szCs w:val="24"/>
        </w:rPr>
      </w:pPr>
      <w:r>
        <w:rPr>
          <w:rFonts w:ascii="宋体" w:hAnsi="宋体" w:cs="宋体" w:hint="eastAsia"/>
          <w:sz w:val="24"/>
          <w:szCs w:val="24"/>
        </w:rPr>
        <w:t>正面词采用“必须”；反面词采用“严禁”。</w:t>
      </w:r>
    </w:p>
    <w:p w:rsidR="00E923E8" w:rsidRDefault="00E923E8">
      <w:pPr>
        <w:spacing w:line="288" w:lineRule="auto"/>
        <w:ind w:firstLine="405"/>
        <w:rPr>
          <w:rFonts w:ascii="宋体" w:cs="宋体"/>
          <w:sz w:val="24"/>
          <w:szCs w:val="24"/>
        </w:rPr>
      </w:pPr>
      <w:r>
        <w:rPr>
          <w:rFonts w:ascii="宋体" w:hAnsi="宋体" w:cs="宋体"/>
          <w:sz w:val="24"/>
          <w:szCs w:val="24"/>
        </w:rPr>
        <w:t xml:space="preserve">2. </w:t>
      </w:r>
      <w:r>
        <w:rPr>
          <w:rFonts w:ascii="宋体" w:hAnsi="宋体" w:cs="宋体" w:hint="eastAsia"/>
          <w:sz w:val="24"/>
          <w:szCs w:val="24"/>
        </w:rPr>
        <w:t>表示严格，在正常情况下均应这样做的：</w:t>
      </w:r>
    </w:p>
    <w:p w:rsidR="00E923E8" w:rsidRDefault="00E923E8">
      <w:pPr>
        <w:spacing w:line="288" w:lineRule="auto"/>
        <w:ind w:firstLine="405"/>
        <w:rPr>
          <w:rFonts w:ascii="宋体" w:cs="宋体"/>
          <w:sz w:val="24"/>
          <w:szCs w:val="24"/>
        </w:rPr>
      </w:pPr>
      <w:r>
        <w:rPr>
          <w:rFonts w:ascii="宋体" w:hAnsi="宋体" w:cs="宋体" w:hint="eastAsia"/>
          <w:sz w:val="24"/>
          <w:szCs w:val="24"/>
        </w:rPr>
        <w:t>正面词采用“应”；反面词采用“不应”或“不得”。</w:t>
      </w:r>
    </w:p>
    <w:p w:rsidR="00E923E8" w:rsidRDefault="00E923E8">
      <w:pPr>
        <w:spacing w:line="288" w:lineRule="auto"/>
        <w:ind w:firstLine="405"/>
        <w:rPr>
          <w:rFonts w:ascii="宋体" w:cs="宋体"/>
          <w:sz w:val="24"/>
          <w:szCs w:val="24"/>
        </w:rPr>
      </w:pPr>
      <w:r>
        <w:rPr>
          <w:rFonts w:ascii="宋体" w:hAnsi="宋体" w:cs="宋体"/>
          <w:sz w:val="24"/>
          <w:szCs w:val="24"/>
        </w:rPr>
        <w:t xml:space="preserve">3. </w:t>
      </w:r>
      <w:r>
        <w:rPr>
          <w:rFonts w:ascii="宋体" w:hAnsi="宋体" w:cs="宋体" w:hint="eastAsia"/>
          <w:sz w:val="24"/>
          <w:szCs w:val="24"/>
        </w:rPr>
        <w:t>表示允许稍有选择，在条件许可时先应这样做的：</w:t>
      </w:r>
    </w:p>
    <w:p w:rsidR="00E923E8" w:rsidRDefault="00E923E8">
      <w:pPr>
        <w:spacing w:line="288" w:lineRule="auto"/>
        <w:ind w:firstLine="405"/>
        <w:rPr>
          <w:rFonts w:ascii="宋体" w:cs="宋体"/>
          <w:sz w:val="24"/>
          <w:szCs w:val="24"/>
        </w:rPr>
      </w:pPr>
      <w:r>
        <w:rPr>
          <w:rFonts w:ascii="宋体" w:hAnsi="宋体" w:cs="宋体" w:hint="eastAsia"/>
          <w:sz w:val="24"/>
          <w:szCs w:val="24"/>
        </w:rPr>
        <w:t>正面词采用“宜”或“可”；反面词采用“不宜”。</w:t>
      </w:r>
    </w:p>
    <w:p w:rsidR="00E923E8" w:rsidRDefault="00E923E8">
      <w:pPr>
        <w:spacing w:line="288" w:lineRule="auto"/>
        <w:rPr>
          <w:rFonts w:ascii="宋体" w:cs="宋体"/>
          <w:sz w:val="24"/>
          <w:szCs w:val="24"/>
        </w:rPr>
      </w:pPr>
      <w:r>
        <w:rPr>
          <w:rFonts w:ascii="宋体" w:hAnsi="宋体" w:cs="宋体" w:hint="eastAsia"/>
          <w:sz w:val="24"/>
          <w:szCs w:val="24"/>
        </w:rPr>
        <w:t>二、条文中指定应按其它有关标准执行的，写法为“应按……执行”或“应符合……的规定”。</w:t>
      </w:r>
    </w:p>
    <w:p w:rsidR="00E923E8" w:rsidRDefault="00E923E8">
      <w:pPr>
        <w:spacing w:line="288" w:lineRule="auto"/>
        <w:ind w:firstLine="405"/>
        <w:rPr>
          <w:rFonts w:ascii="宋体" w:cs="宋体"/>
          <w:sz w:val="24"/>
          <w:szCs w:val="24"/>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jc w:val="center"/>
        <w:rPr>
          <w:rFonts w:ascii="宋体" w:cs="宋体"/>
          <w:sz w:val="28"/>
          <w:szCs w:val="28"/>
        </w:rPr>
      </w:pPr>
      <w:r>
        <w:rPr>
          <w:rFonts w:ascii="宋体" w:hAnsi="宋体" w:cs="宋体" w:hint="eastAsia"/>
          <w:sz w:val="28"/>
          <w:szCs w:val="28"/>
        </w:rPr>
        <w:t>中国工程建设标准化协会标准</w:t>
      </w:r>
    </w:p>
    <w:p w:rsidR="00E923E8" w:rsidRDefault="00E923E8">
      <w:pPr>
        <w:jc w:val="center"/>
        <w:rPr>
          <w:rFonts w:ascii="宋体" w:cs="宋体"/>
        </w:rPr>
      </w:pPr>
    </w:p>
    <w:p w:rsidR="00E923E8" w:rsidRPr="00B12651" w:rsidRDefault="00E923E8">
      <w:pPr>
        <w:jc w:val="center"/>
        <w:rPr>
          <w:rFonts w:ascii="宋体" w:cs="宋体"/>
          <w:b/>
          <w:sz w:val="30"/>
          <w:szCs w:val="30"/>
        </w:rPr>
      </w:pPr>
      <w:r w:rsidRPr="00B12651">
        <w:rPr>
          <w:rFonts w:ascii="宋体" w:hAnsi="宋体" w:cs="宋体" w:hint="eastAsia"/>
          <w:b/>
          <w:sz w:val="30"/>
          <w:szCs w:val="30"/>
        </w:rPr>
        <w:t>双向拉伸硬聚氯乙烯（</w:t>
      </w:r>
      <w:r w:rsidRPr="00B12651">
        <w:rPr>
          <w:rFonts w:ascii="宋体" w:hAnsi="宋体" w:cs="宋体"/>
          <w:b/>
          <w:sz w:val="30"/>
          <w:szCs w:val="30"/>
        </w:rPr>
        <w:t>PVC-O</w:t>
      </w:r>
      <w:r w:rsidRPr="00B12651">
        <w:rPr>
          <w:rFonts w:ascii="宋体" w:hAnsi="宋体" w:cs="宋体" w:hint="eastAsia"/>
          <w:b/>
          <w:sz w:val="30"/>
          <w:szCs w:val="30"/>
        </w:rPr>
        <w:t>）管道工程</w:t>
      </w:r>
    </w:p>
    <w:p w:rsidR="00E923E8" w:rsidRPr="00B12651" w:rsidRDefault="00E923E8">
      <w:pPr>
        <w:jc w:val="center"/>
        <w:rPr>
          <w:rFonts w:ascii="宋体" w:cs="宋体"/>
          <w:b/>
          <w:sz w:val="30"/>
          <w:szCs w:val="30"/>
        </w:rPr>
      </w:pPr>
      <w:r w:rsidRPr="00B12651">
        <w:rPr>
          <w:rFonts w:ascii="宋体" w:hAnsi="宋体" w:cs="宋体" w:hint="eastAsia"/>
          <w:b/>
          <w:sz w:val="30"/>
          <w:szCs w:val="30"/>
        </w:rPr>
        <w:t>技术规程</w:t>
      </w:r>
    </w:p>
    <w:p w:rsidR="00E923E8" w:rsidRDefault="00E923E8">
      <w:pPr>
        <w:jc w:val="center"/>
        <w:rPr>
          <w:rFonts w:ascii="宋体" w:cs="宋体"/>
          <w:sz w:val="28"/>
          <w:szCs w:val="28"/>
        </w:rPr>
      </w:pPr>
      <w:r>
        <w:rPr>
          <w:rFonts w:ascii="宋体" w:hAnsi="宋体" w:cs="宋体" w:hint="eastAsia"/>
          <w:sz w:val="28"/>
          <w:szCs w:val="28"/>
        </w:rPr>
        <w:t>条文说明</w:t>
      </w: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rsidP="0076016F">
      <w:pPr>
        <w:jc w:val="center"/>
        <w:rPr>
          <w:rFonts w:ascii="宋体" w:cs="宋体"/>
          <w:b/>
          <w:sz w:val="28"/>
          <w:szCs w:val="28"/>
        </w:rPr>
      </w:pPr>
      <w:r>
        <w:rPr>
          <w:rFonts w:ascii="宋体" w:hAnsi="宋体" w:cs="宋体" w:hint="eastAsia"/>
          <w:b/>
          <w:sz w:val="28"/>
          <w:szCs w:val="28"/>
        </w:rPr>
        <w:t>目</w:t>
      </w:r>
      <w:r>
        <w:rPr>
          <w:rFonts w:ascii="宋体" w:hAnsi="宋体" w:cs="宋体"/>
          <w:b/>
          <w:sz w:val="28"/>
          <w:szCs w:val="28"/>
        </w:rPr>
        <w:t xml:space="preserve">   </w:t>
      </w:r>
      <w:r>
        <w:rPr>
          <w:rFonts w:ascii="宋体" w:hAnsi="宋体" w:cs="宋体" w:hint="eastAsia"/>
          <w:b/>
          <w:sz w:val="28"/>
          <w:szCs w:val="28"/>
        </w:rPr>
        <w:t>次</w:t>
      </w:r>
    </w:p>
    <w:p w:rsidR="00E923E8" w:rsidRDefault="00E923E8" w:rsidP="00AA7BAC">
      <w:pPr>
        <w:spacing w:beforeLines="100" w:line="360" w:lineRule="auto"/>
        <w:rPr>
          <w:rFonts w:ascii="宋体" w:cs="宋体"/>
          <w:sz w:val="24"/>
          <w:szCs w:val="24"/>
        </w:rPr>
      </w:pPr>
      <w:r>
        <w:rPr>
          <w:rFonts w:ascii="宋体" w:hAnsi="宋体" w:cs="宋体" w:hint="eastAsia"/>
          <w:sz w:val="24"/>
          <w:szCs w:val="24"/>
        </w:rPr>
        <w:t>１</w:t>
      </w:r>
      <w:r>
        <w:rPr>
          <w:rFonts w:ascii="宋体" w:hAnsi="宋体" w:cs="宋体"/>
          <w:sz w:val="24"/>
          <w:szCs w:val="24"/>
        </w:rPr>
        <w:t xml:space="preserve">  </w:t>
      </w:r>
      <w:r>
        <w:rPr>
          <w:rFonts w:ascii="宋体" w:hAnsi="宋体" w:cs="宋体" w:hint="eastAsia"/>
          <w:sz w:val="24"/>
          <w:szCs w:val="24"/>
        </w:rPr>
        <w:t>总则………………………………………………（</w:t>
      </w:r>
      <w:r>
        <w:rPr>
          <w:rFonts w:ascii="宋体" w:hAnsi="宋体" w:cs="宋体"/>
          <w:sz w:val="24"/>
          <w:szCs w:val="24"/>
        </w:rPr>
        <w:t>61</w:t>
      </w:r>
      <w:r>
        <w:rPr>
          <w:rFonts w:ascii="宋体" w:hAnsi="宋体" w:cs="宋体" w:hint="eastAsia"/>
          <w:sz w:val="24"/>
          <w:szCs w:val="24"/>
        </w:rPr>
        <w:t>）</w:t>
      </w:r>
    </w:p>
    <w:p w:rsidR="00E923E8" w:rsidRDefault="00E923E8" w:rsidP="00EA1351">
      <w:pPr>
        <w:spacing w:line="360" w:lineRule="auto"/>
        <w:rPr>
          <w:rFonts w:ascii="宋体" w:cs="宋体"/>
          <w:sz w:val="24"/>
          <w:szCs w:val="24"/>
        </w:rPr>
      </w:pPr>
      <w:r>
        <w:rPr>
          <w:rFonts w:ascii="宋体" w:hAnsi="宋体" w:cs="宋体" w:hint="eastAsia"/>
          <w:sz w:val="24"/>
          <w:szCs w:val="24"/>
        </w:rPr>
        <w:t>２</w:t>
      </w:r>
      <w:r>
        <w:rPr>
          <w:rFonts w:ascii="宋体" w:hAnsi="宋体" w:cs="宋体"/>
          <w:sz w:val="24"/>
          <w:szCs w:val="24"/>
        </w:rPr>
        <w:t xml:space="preserve">  </w:t>
      </w:r>
      <w:r>
        <w:rPr>
          <w:rFonts w:ascii="宋体" w:hAnsi="宋体" w:cs="宋体" w:hint="eastAsia"/>
          <w:sz w:val="24"/>
          <w:szCs w:val="24"/>
        </w:rPr>
        <w:t>术语和主要符号…………………………………（</w:t>
      </w:r>
      <w:r>
        <w:rPr>
          <w:rFonts w:ascii="宋体" w:hAnsi="宋体" w:cs="宋体"/>
          <w:sz w:val="24"/>
          <w:szCs w:val="24"/>
        </w:rPr>
        <w:t>62</w:t>
      </w:r>
      <w:r>
        <w:rPr>
          <w:rFonts w:ascii="宋体" w:hAnsi="宋体" w:cs="宋体" w:hint="eastAsia"/>
          <w:sz w:val="24"/>
          <w:szCs w:val="24"/>
        </w:rPr>
        <w:t>）</w:t>
      </w:r>
    </w:p>
    <w:p w:rsidR="00E923E8" w:rsidRDefault="00E923E8" w:rsidP="00EA1351">
      <w:pPr>
        <w:spacing w:line="360" w:lineRule="auto"/>
        <w:rPr>
          <w:rFonts w:ascii="宋体" w:cs="宋体"/>
          <w:sz w:val="24"/>
          <w:szCs w:val="24"/>
        </w:rPr>
      </w:pPr>
      <w:r>
        <w:rPr>
          <w:rFonts w:ascii="宋体" w:hAnsi="宋体" w:cs="宋体" w:hint="eastAsia"/>
          <w:sz w:val="24"/>
          <w:szCs w:val="24"/>
        </w:rPr>
        <w:t>３</w:t>
      </w:r>
      <w:r>
        <w:rPr>
          <w:rFonts w:ascii="宋体" w:hAnsi="宋体" w:cs="宋体"/>
          <w:sz w:val="24"/>
          <w:szCs w:val="24"/>
        </w:rPr>
        <w:t xml:space="preserve">  </w:t>
      </w:r>
      <w:r>
        <w:rPr>
          <w:rFonts w:ascii="宋体" w:hAnsi="宋体" w:cs="宋体" w:hint="eastAsia"/>
          <w:sz w:val="24"/>
          <w:szCs w:val="24"/>
        </w:rPr>
        <w:t>材料………………………………………………（</w:t>
      </w:r>
      <w:r>
        <w:rPr>
          <w:rFonts w:ascii="宋体" w:hAnsi="宋体" w:cs="宋体"/>
          <w:sz w:val="24"/>
          <w:szCs w:val="24"/>
        </w:rPr>
        <w:t>63</w:t>
      </w:r>
      <w:r>
        <w:rPr>
          <w:rFonts w:ascii="宋体" w:hAnsi="宋体" w:cs="宋体" w:hint="eastAsia"/>
          <w:sz w:val="24"/>
          <w:szCs w:val="24"/>
        </w:rPr>
        <w:t>）</w:t>
      </w:r>
    </w:p>
    <w:p w:rsidR="00E923E8" w:rsidRDefault="00E923E8" w:rsidP="00EA1351">
      <w:pPr>
        <w:spacing w:line="360" w:lineRule="auto"/>
        <w:rPr>
          <w:rFonts w:ascii="宋体" w:cs="宋体"/>
          <w:sz w:val="24"/>
          <w:szCs w:val="24"/>
        </w:rPr>
      </w:pPr>
      <w:r>
        <w:rPr>
          <w:rFonts w:ascii="宋体" w:hAnsi="宋体" w:cs="宋体" w:hint="eastAsia"/>
          <w:sz w:val="24"/>
          <w:szCs w:val="24"/>
        </w:rPr>
        <w:t>４</w:t>
      </w:r>
      <w:r>
        <w:rPr>
          <w:rFonts w:ascii="宋体" w:hAnsi="宋体" w:cs="宋体"/>
          <w:sz w:val="24"/>
          <w:szCs w:val="24"/>
        </w:rPr>
        <w:t xml:space="preserve">  </w:t>
      </w:r>
      <w:r>
        <w:rPr>
          <w:rFonts w:ascii="宋体" w:hAnsi="宋体" w:cs="宋体" w:hint="eastAsia"/>
          <w:sz w:val="24"/>
          <w:szCs w:val="24"/>
        </w:rPr>
        <w:t>管道系统设计……………………………………（</w:t>
      </w:r>
      <w:r>
        <w:rPr>
          <w:rFonts w:ascii="宋体" w:hAnsi="宋体" w:cs="宋体"/>
          <w:sz w:val="24"/>
          <w:szCs w:val="24"/>
        </w:rPr>
        <w:t>65</w:t>
      </w:r>
      <w:r>
        <w:rPr>
          <w:rFonts w:ascii="宋体" w:hAnsi="宋体" w:cs="宋体" w:hint="eastAsia"/>
          <w:sz w:val="24"/>
          <w:szCs w:val="24"/>
        </w:rPr>
        <w:t>）</w:t>
      </w:r>
    </w:p>
    <w:p w:rsidR="00E923E8" w:rsidRDefault="00E923E8" w:rsidP="00EA1351">
      <w:pPr>
        <w:spacing w:line="360" w:lineRule="auto"/>
        <w:rPr>
          <w:rFonts w:ascii="宋体" w:cs="宋体"/>
          <w:sz w:val="24"/>
          <w:szCs w:val="24"/>
        </w:rPr>
      </w:pPr>
      <w:r>
        <w:rPr>
          <w:rFonts w:ascii="宋体" w:hAnsi="宋体" w:cs="宋体" w:hint="eastAsia"/>
          <w:sz w:val="24"/>
          <w:szCs w:val="24"/>
        </w:rPr>
        <w:t>５</w:t>
      </w:r>
      <w:r>
        <w:rPr>
          <w:rFonts w:ascii="宋体" w:hAnsi="宋体" w:cs="宋体"/>
          <w:sz w:val="24"/>
          <w:szCs w:val="24"/>
        </w:rPr>
        <w:t xml:space="preserve">  </w:t>
      </w:r>
      <w:r>
        <w:rPr>
          <w:rFonts w:ascii="宋体" w:hAnsi="宋体" w:cs="宋体" w:hint="eastAsia"/>
          <w:sz w:val="24"/>
          <w:szCs w:val="24"/>
        </w:rPr>
        <w:t>管道连接…………………………………………（</w:t>
      </w:r>
      <w:r>
        <w:rPr>
          <w:rFonts w:ascii="宋体" w:hAnsi="宋体" w:cs="宋体"/>
          <w:sz w:val="24"/>
          <w:szCs w:val="24"/>
        </w:rPr>
        <w:t>66</w:t>
      </w:r>
      <w:r>
        <w:rPr>
          <w:rFonts w:ascii="宋体" w:hAnsi="宋体" w:cs="宋体" w:hint="eastAsia"/>
          <w:sz w:val="24"/>
          <w:szCs w:val="24"/>
        </w:rPr>
        <w:t>）</w:t>
      </w:r>
    </w:p>
    <w:p w:rsidR="00E923E8" w:rsidRDefault="00E923E8" w:rsidP="00EA1351">
      <w:pPr>
        <w:spacing w:line="360" w:lineRule="auto"/>
        <w:rPr>
          <w:rFonts w:ascii="宋体" w:cs="宋体"/>
          <w:sz w:val="24"/>
          <w:szCs w:val="24"/>
        </w:rPr>
      </w:pPr>
      <w:r>
        <w:rPr>
          <w:rFonts w:ascii="宋体" w:hAnsi="宋体" w:cs="宋体" w:hint="eastAsia"/>
          <w:sz w:val="24"/>
          <w:szCs w:val="24"/>
        </w:rPr>
        <w:t>６</w:t>
      </w:r>
      <w:r>
        <w:rPr>
          <w:rFonts w:ascii="宋体" w:hAnsi="宋体" w:cs="宋体"/>
          <w:sz w:val="24"/>
          <w:szCs w:val="24"/>
        </w:rPr>
        <w:t xml:space="preserve">  </w:t>
      </w:r>
      <w:r>
        <w:rPr>
          <w:rFonts w:ascii="宋体" w:hAnsi="宋体" w:cs="宋体" w:hint="eastAsia"/>
          <w:sz w:val="24"/>
          <w:szCs w:val="24"/>
        </w:rPr>
        <w:t>管道敷设…………………………………………（</w:t>
      </w:r>
      <w:r>
        <w:rPr>
          <w:rFonts w:ascii="宋体" w:hAnsi="宋体" w:cs="宋体"/>
          <w:sz w:val="24"/>
          <w:szCs w:val="24"/>
        </w:rPr>
        <w:t>67</w:t>
      </w:r>
      <w:r>
        <w:rPr>
          <w:rFonts w:ascii="宋体" w:hAnsi="宋体" w:cs="宋体" w:hint="eastAsia"/>
          <w:sz w:val="24"/>
          <w:szCs w:val="24"/>
        </w:rPr>
        <w:t>）</w:t>
      </w:r>
    </w:p>
    <w:p w:rsidR="00E923E8" w:rsidRDefault="00E923E8" w:rsidP="00EA1351">
      <w:pPr>
        <w:spacing w:line="360" w:lineRule="auto"/>
        <w:rPr>
          <w:rFonts w:ascii="宋体" w:cs="宋体"/>
          <w:sz w:val="24"/>
          <w:szCs w:val="24"/>
        </w:rPr>
      </w:pPr>
      <w:r>
        <w:rPr>
          <w:rFonts w:ascii="宋体" w:hAnsi="宋体" w:cs="宋体" w:hint="eastAsia"/>
          <w:sz w:val="24"/>
          <w:szCs w:val="24"/>
        </w:rPr>
        <w:t>７</w:t>
      </w:r>
      <w:r>
        <w:rPr>
          <w:rFonts w:ascii="宋体" w:hAnsi="宋体" w:cs="宋体"/>
          <w:sz w:val="24"/>
          <w:szCs w:val="24"/>
        </w:rPr>
        <w:t xml:space="preserve">  </w:t>
      </w:r>
      <w:r>
        <w:rPr>
          <w:rFonts w:ascii="宋体" w:hAnsi="宋体" w:cs="宋体" w:hint="eastAsia"/>
          <w:sz w:val="24"/>
          <w:szCs w:val="24"/>
        </w:rPr>
        <w:t>管道附件和附属构筑物…………………………（</w:t>
      </w:r>
      <w:r>
        <w:rPr>
          <w:rFonts w:ascii="宋体" w:hAnsi="宋体" w:cs="宋体"/>
          <w:sz w:val="24"/>
          <w:szCs w:val="24"/>
        </w:rPr>
        <w:t>69</w:t>
      </w:r>
      <w:r>
        <w:rPr>
          <w:rFonts w:ascii="宋体" w:hAnsi="宋体" w:cs="宋体" w:hint="eastAsia"/>
          <w:sz w:val="24"/>
          <w:szCs w:val="24"/>
        </w:rPr>
        <w:t>）</w:t>
      </w:r>
    </w:p>
    <w:p w:rsidR="00E923E8" w:rsidRDefault="00E923E8" w:rsidP="00EA1351">
      <w:pPr>
        <w:spacing w:line="360" w:lineRule="auto"/>
        <w:rPr>
          <w:rFonts w:ascii="宋体" w:cs="宋体"/>
          <w:sz w:val="24"/>
          <w:szCs w:val="24"/>
        </w:rPr>
      </w:pPr>
      <w:r>
        <w:rPr>
          <w:rFonts w:ascii="宋体" w:hAnsi="宋体" w:cs="宋体" w:hint="eastAsia"/>
          <w:sz w:val="24"/>
          <w:szCs w:val="24"/>
        </w:rPr>
        <w:t>８</w:t>
      </w:r>
      <w:r>
        <w:rPr>
          <w:rFonts w:ascii="宋体" w:hAnsi="宋体" w:cs="宋体"/>
          <w:sz w:val="24"/>
          <w:szCs w:val="24"/>
        </w:rPr>
        <w:t xml:space="preserve">  </w:t>
      </w:r>
      <w:r>
        <w:rPr>
          <w:rFonts w:ascii="宋体" w:hAnsi="宋体" w:cs="宋体" w:hint="eastAsia"/>
          <w:sz w:val="24"/>
          <w:szCs w:val="24"/>
        </w:rPr>
        <w:t>管道系统现场水压试验和冲洗消毒……………（</w:t>
      </w:r>
      <w:r>
        <w:rPr>
          <w:rFonts w:ascii="宋体" w:hAnsi="宋体" w:cs="宋体"/>
          <w:sz w:val="24"/>
          <w:szCs w:val="24"/>
        </w:rPr>
        <w:t>70</w:t>
      </w:r>
      <w:r>
        <w:rPr>
          <w:rFonts w:ascii="宋体" w:hAnsi="宋体" w:cs="宋体" w:hint="eastAsia"/>
          <w:sz w:val="24"/>
          <w:szCs w:val="24"/>
        </w:rPr>
        <w:t>）</w:t>
      </w:r>
    </w:p>
    <w:p w:rsidR="00E923E8" w:rsidRDefault="00E923E8" w:rsidP="00EA1351">
      <w:pPr>
        <w:spacing w:line="360" w:lineRule="auto"/>
        <w:rPr>
          <w:rFonts w:ascii="宋体" w:cs="宋体"/>
          <w:sz w:val="24"/>
          <w:szCs w:val="24"/>
        </w:rPr>
      </w:pPr>
      <w:r>
        <w:rPr>
          <w:rFonts w:ascii="宋体" w:hAnsi="宋体" w:cs="宋体" w:hint="eastAsia"/>
          <w:sz w:val="24"/>
          <w:szCs w:val="24"/>
        </w:rPr>
        <w:t>９</w:t>
      </w:r>
      <w:r>
        <w:rPr>
          <w:rFonts w:ascii="宋体" w:hAnsi="宋体" w:cs="宋体"/>
          <w:sz w:val="24"/>
          <w:szCs w:val="24"/>
        </w:rPr>
        <w:t xml:space="preserve">  </w:t>
      </w:r>
      <w:r>
        <w:rPr>
          <w:rFonts w:ascii="宋体" w:hAnsi="宋体" w:cs="宋体" w:hint="eastAsia"/>
          <w:sz w:val="24"/>
          <w:szCs w:val="24"/>
        </w:rPr>
        <w:t>管道工程竣工验收………………………………（</w:t>
      </w:r>
      <w:r>
        <w:rPr>
          <w:rFonts w:ascii="宋体" w:hAnsi="宋体" w:cs="宋体"/>
          <w:sz w:val="24"/>
          <w:szCs w:val="24"/>
        </w:rPr>
        <w:t>71</w:t>
      </w:r>
      <w:r>
        <w:rPr>
          <w:rFonts w:ascii="宋体" w:hAnsi="宋体" w:cs="宋体" w:hint="eastAsia"/>
          <w:sz w:val="24"/>
          <w:szCs w:val="24"/>
        </w:rPr>
        <w:t>）</w:t>
      </w:r>
    </w:p>
    <w:p w:rsidR="00E923E8" w:rsidRDefault="00E923E8" w:rsidP="00EA1351">
      <w:pPr>
        <w:spacing w:line="360" w:lineRule="auto"/>
        <w:jc w:val="left"/>
        <w:rPr>
          <w:rFonts w:ascii="宋体" w:cs="宋体"/>
          <w:sz w:val="24"/>
          <w:szCs w:val="24"/>
        </w:rPr>
      </w:pPr>
      <w:r>
        <w:rPr>
          <w:rFonts w:ascii="宋体" w:hAnsi="宋体" w:cs="宋体" w:hint="eastAsia"/>
          <w:sz w:val="24"/>
          <w:szCs w:val="24"/>
        </w:rPr>
        <w:t>１０管道维修…………………………………………（</w:t>
      </w:r>
      <w:r>
        <w:rPr>
          <w:rFonts w:ascii="宋体" w:hAnsi="宋体" w:cs="宋体"/>
          <w:sz w:val="24"/>
          <w:szCs w:val="24"/>
        </w:rPr>
        <w:t>72</w:t>
      </w:r>
      <w:r>
        <w:rPr>
          <w:rFonts w:ascii="宋体" w:hAnsi="宋体" w:cs="宋体" w:hint="eastAsia"/>
          <w:sz w:val="24"/>
          <w:szCs w:val="24"/>
        </w:rPr>
        <w:t>）</w:t>
      </w:r>
    </w:p>
    <w:p w:rsidR="00E923E8" w:rsidRDefault="00E923E8" w:rsidP="0076016F">
      <w:pPr>
        <w:spacing w:line="288" w:lineRule="auto"/>
        <w:jc w:val="left"/>
        <w:rPr>
          <w:rFonts w:ascii="宋体" w:cs="宋体"/>
          <w:sz w:val="18"/>
          <w:szCs w:val="18"/>
        </w:rPr>
      </w:pPr>
    </w:p>
    <w:p w:rsidR="00E923E8" w:rsidRDefault="00E923E8" w:rsidP="0076016F">
      <w:pPr>
        <w:spacing w:line="288" w:lineRule="auto"/>
        <w:jc w:val="left"/>
        <w:rPr>
          <w:rFonts w:ascii="宋体" w:cs="宋体"/>
          <w:sz w:val="18"/>
          <w:szCs w:val="18"/>
        </w:rPr>
      </w:pPr>
    </w:p>
    <w:p w:rsidR="00E923E8" w:rsidRDefault="00E923E8" w:rsidP="0076016F">
      <w:pPr>
        <w:spacing w:line="288" w:lineRule="auto"/>
        <w:jc w:val="left"/>
        <w:rPr>
          <w:rFonts w:ascii="宋体" w:cs="宋体"/>
          <w:sz w:val="18"/>
          <w:szCs w:val="18"/>
        </w:rPr>
      </w:pPr>
    </w:p>
    <w:p w:rsidR="00E923E8" w:rsidRDefault="00E923E8" w:rsidP="0076016F">
      <w:pPr>
        <w:spacing w:line="288" w:lineRule="auto"/>
        <w:jc w:val="left"/>
        <w:rPr>
          <w:rFonts w:ascii="宋体" w:cs="宋体"/>
          <w:sz w:val="18"/>
          <w:szCs w:val="18"/>
        </w:rPr>
      </w:pPr>
    </w:p>
    <w:p w:rsidR="00E923E8" w:rsidRDefault="00E923E8" w:rsidP="0076016F">
      <w:pPr>
        <w:spacing w:line="288" w:lineRule="auto"/>
        <w:jc w:val="left"/>
        <w:rPr>
          <w:rFonts w:ascii="宋体" w:cs="宋体"/>
          <w:sz w:val="18"/>
          <w:szCs w:val="18"/>
        </w:rPr>
      </w:pPr>
    </w:p>
    <w:p w:rsidR="00E923E8" w:rsidRDefault="00E923E8" w:rsidP="0076016F">
      <w:pPr>
        <w:spacing w:line="288" w:lineRule="auto"/>
        <w:jc w:val="left"/>
        <w:rPr>
          <w:rFonts w:ascii="宋体" w:cs="宋体"/>
          <w:sz w:val="18"/>
          <w:szCs w:val="18"/>
        </w:rPr>
      </w:pPr>
    </w:p>
    <w:p w:rsidR="00E923E8" w:rsidRDefault="00E923E8" w:rsidP="0076016F">
      <w:pPr>
        <w:spacing w:line="288" w:lineRule="auto"/>
        <w:jc w:val="left"/>
        <w:rPr>
          <w:rFonts w:ascii="宋体" w:cs="宋体"/>
          <w:sz w:val="18"/>
          <w:szCs w:val="18"/>
        </w:rPr>
      </w:pPr>
    </w:p>
    <w:p w:rsidR="00E923E8" w:rsidRDefault="00E923E8" w:rsidP="0076016F">
      <w:pPr>
        <w:spacing w:line="288" w:lineRule="auto"/>
        <w:jc w:val="left"/>
        <w:rPr>
          <w:rFonts w:ascii="宋体" w:cs="宋体"/>
          <w:sz w:val="18"/>
          <w:szCs w:val="18"/>
        </w:rPr>
      </w:pPr>
    </w:p>
    <w:p w:rsidR="00E923E8" w:rsidRDefault="00E923E8" w:rsidP="0076016F">
      <w:pPr>
        <w:spacing w:line="288" w:lineRule="auto"/>
        <w:jc w:val="left"/>
        <w:rPr>
          <w:rFonts w:ascii="宋体" w:cs="宋体"/>
          <w:sz w:val="18"/>
          <w:szCs w:val="18"/>
        </w:rPr>
      </w:pPr>
    </w:p>
    <w:p w:rsidR="00E923E8" w:rsidRDefault="00E923E8">
      <w:pPr>
        <w:jc w:val="center"/>
        <w:rPr>
          <w:rFonts w:ascii="宋体" w:cs="宋体"/>
          <w:b/>
          <w:bCs/>
          <w:sz w:val="28"/>
          <w:szCs w:val="28"/>
        </w:rPr>
      </w:pPr>
      <w:r>
        <w:rPr>
          <w:rFonts w:ascii="宋体" w:hAnsi="宋体" w:cs="宋体"/>
          <w:b/>
          <w:bCs/>
          <w:sz w:val="28"/>
          <w:szCs w:val="28"/>
        </w:rPr>
        <w:t xml:space="preserve">1  </w:t>
      </w:r>
      <w:r>
        <w:rPr>
          <w:rFonts w:ascii="宋体" w:hAnsi="宋体" w:cs="宋体" w:hint="eastAsia"/>
          <w:b/>
          <w:bCs/>
          <w:sz w:val="28"/>
          <w:szCs w:val="28"/>
        </w:rPr>
        <w:t>总则</w:t>
      </w:r>
    </w:p>
    <w:p w:rsidR="00E923E8" w:rsidRDefault="00E923E8" w:rsidP="006307DD">
      <w:pPr>
        <w:spacing w:beforeLines="100" w:line="288" w:lineRule="auto"/>
        <w:ind w:firstLineChars="200" w:firstLine="31680"/>
        <w:rPr>
          <w:rFonts w:ascii="宋体" w:cs="宋体"/>
          <w:sz w:val="24"/>
          <w:szCs w:val="24"/>
        </w:rPr>
      </w:pPr>
      <w:r>
        <w:rPr>
          <w:rFonts w:ascii="宋体" w:hAnsi="宋体" w:cs="宋体"/>
          <w:sz w:val="24"/>
          <w:szCs w:val="24"/>
        </w:rPr>
        <w:t>PVC-O</w:t>
      </w:r>
      <w:r>
        <w:rPr>
          <w:rFonts w:ascii="宋体" w:hAnsi="宋体" w:cs="宋体" w:hint="eastAsia"/>
          <w:sz w:val="24"/>
          <w:szCs w:val="24"/>
        </w:rPr>
        <w:t>管材是硬聚氯乙烯管材在玻璃化转变温度之上进行轴向和径向拉伸的管材。经过双向拉伸工艺，使管材中的</w:t>
      </w:r>
      <w:r>
        <w:rPr>
          <w:rFonts w:ascii="宋体" w:hAnsi="宋体" w:cs="宋体"/>
          <w:sz w:val="24"/>
          <w:szCs w:val="24"/>
        </w:rPr>
        <w:t>PVC</w:t>
      </w:r>
      <w:r>
        <w:rPr>
          <w:rFonts w:ascii="宋体" w:hAnsi="宋体" w:cs="宋体" w:hint="eastAsia"/>
          <w:sz w:val="24"/>
          <w:szCs w:val="24"/>
        </w:rPr>
        <w:t>长链分子在双向规整排列，管材的强度、韧性，抗冲击性能和抗应力开裂性能与传统</w:t>
      </w:r>
      <w:r>
        <w:rPr>
          <w:rFonts w:ascii="宋体" w:hAnsi="宋体" w:cs="宋体"/>
          <w:sz w:val="24"/>
          <w:szCs w:val="24"/>
        </w:rPr>
        <w:t>PVC-U</w:t>
      </w:r>
      <w:r>
        <w:rPr>
          <w:rFonts w:ascii="宋体" w:hAnsi="宋体" w:cs="宋体" w:hint="eastAsia"/>
          <w:sz w:val="24"/>
          <w:szCs w:val="24"/>
        </w:rPr>
        <w:t>管材相比有了显著提高，并具有耐腐蚀，流体阻力小，良好的卫生性能，良好的水密性，施工便利等优点。</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作为一种新型的硬聚氯乙烯管材，</w:t>
      </w:r>
      <w:r>
        <w:rPr>
          <w:rFonts w:ascii="宋体" w:hAnsi="宋体" w:cs="宋体"/>
          <w:sz w:val="24"/>
          <w:szCs w:val="24"/>
        </w:rPr>
        <w:t>PVC-O</w:t>
      </w:r>
      <w:r>
        <w:rPr>
          <w:rFonts w:ascii="宋体" w:hAnsi="宋体" w:cs="宋体" w:hint="eastAsia"/>
          <w:sz w:val="24"/>
          <w:szCs w:val="24"/>
        </w:rPr>
        <w:t>管材的材料强度等级决定管材的环向抗拉强度，即公称压力</w:t>
      </w:r>
      <w:r>
        <w:rPr>
          <w:rFonts w:ascii="宋体" w:hAnsi="宋体" w:cs="宋体"/>
          <w:sz w:val="24"/>
          <w:szCs w:val="24"/>
        </w:rPr>
        <w:t>PN</w:t>
      </w:r>
      <w:r>
        <w:rPr>
          <w:rFonts w:ascii="宋体" w:hAnsi="宋体" w:cs="宋体" w:hint="eastAsia"/>
          <w:sz w:val="24"/>
          <w:szCs w:val="24"/>
        </w:rPr>
        <w:t>，所以</w:t>
      </w:r>
      <w:r>
        <w:rPr>
          <w:rFonts w:ascii="宋体" w:hAnsi="宋体" w:cs="宋体"/>
          <w:sz w:val="24"/>
          <w:szCs w:val="24"/>
        </w:rPr>
        <w:t>PVC-O</w:t>
      </w:r>
      <w:r>
        <w:rPr>
          <w:rFonts w:ascii="宋体" w:hAnsi="宋体" w:cs="宋体" w:hint="eastAsia"/>
          <w:sz w:val="24"/>
          <w:szCs w:val="24"/>
        </w:rPr>
        <w:t>管材作为压力管道使用，管道供应商必须提供产品的材料分级试验验证报告。</w:t>
      </w:r>
    </w:p>
    <w:p w:rsidR="00E923E8" w:rsidRDefault="00E923E8">
      <w:pPr>
        <w:rPr>
          <w:rFonts w:ascii="宋体" w:cs="宋体"/>
          <w:szCs w:val="21"/>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rPr>
      </w:pPr>
    </w:p>
    <w:p w:rsidR="00E923E8" w:rsidRDefault="00E923E8">
      <w:pPr>
        <w:jc w:val="center"/>
        <w:rPr>
          <w:rFonts w:ascii="宋体" w:cs="宋体"/>
          <w:b/>
          <w:bCs/>
          <w:sz w:val="28"/>
          <w:szCs w:val="28"/>
        </w:rPr>
      </w:pPr>
      <w:r>
        <w:rPr>
          <w:rFonts w:ascii="宋体" w:hAnsi="宋体" w:cs="宋体"/>
          <w:b/>
          <w:bCs/>
          <w:sz w:val="28"/>
          <w:szCs w:val="28"/>
        </w:rPr>
        <w:t xml:space="preserve">2  </w:t>
      </w:r>
      <w:r>
        <w:rPr>
          <w:rFonts w:ascii="宋体" w:hAnsi="宋体" w:cs="宋体" w:hint="eastAsia"/>
          <w:b/>
          <w:bCs/>
          <w:sz w:val="28"/>
          <w:szCs w:val="28"/>
        </w:rPr>
        <w:t>术语和主要符号</w:t>
      </w:r>
    </w:p>
    <w:p w:rsidR="00E923E8" w:rsidRDefault="00E923E8" w:rsidP="006307DD">
      <w:pPr>
        <w:spacing w:beforeLines="100" w:line="288" w:lineRule="auto"/>
        <w:ind w:firstLineChars="150" w:firstLine="31680"/>
        <w:rPr>
          <w:rFonts w:ascii="宋体" w:cs="宋体"/>
          <w:sz w:val="24"/>
          <w:szCs w:val="24"/>
        </w:rPr>
      </w:pPr>
      <w:r>
        <w:rPr>
          <w:rFonts w:ascii="宋体" w:hAnsi="宋体" w:cs="宋体" w:hint="eastAsia"/>
          <w:sz w:val="24"/>
          <w:szCs w:val="24"/>
        </w:rPr>
        <w:t>本节所列术语均参考中国工程建设标准化协会标准</w:t>
      </w:r>
      <w:r>
        <w:rPr>
          <w:rFonts w:ascii="宋体" w:hAnsi="宋体" w:cs="宋体"/>
          <w:sz w:val="24"/>
          <w:szCs w:val="24"/>
        </w:rPr>
        <w:t>CECS 17</w:t>
      </w:r>
      <w:r>
        <w:rPr>
          <w:rFonts w:ascii="宋体" w:hAnsi="宋体" w:cs="宋体" w:hint="eastAsia"/>
          <w:sz w:val="24"/>
          <w:szCs w:val="24"/>
        </w:rPr>
        <w:t>：</w:t>
      </w:r>
      <w:r>
        <w:rPr>
          <w:rFonts w:ascii="宋体" w:hAnsi="宋体" w:cs="宋体"/>
          <w:sz w:val="24"/>
          <w:szCs w:val="24"/>
        </w:rPr>
        <w:t>2000</w:t>
      </w:r>
      <w:r>
        <w:rPr>
          <w:rFonts w:ascii="宋体" w:hAnsi="宋体" w:cs="宋体" w:hint="eastAsia"/>
          <w:sz w:val="24"/>
          <w:szCs w:val="24"/>
        </w:rPr>
        <w:t>《埋地硬聚氯乙烯给水管道工程技术规程》的专用名词。</w:t>
      </w:r>
    </w:p>
    <w:p w:rsidR="00E923E8" w:rsidRDefault="00E923E8">
      <w:pPr>
        <w:pStyle w:val="Heading1"/>
        <w:shd w:val="clear" w:color="auto" w:fill="FFFFFF"/>
        <w:spacing w:before="0" w:beforeAutospacing="0" w:after="0" w:afterAutospacing="0" w:line="288" w:lineRule="auto"/>
        <w:rPr>
          <w:b w:val="0"/>
          <w:bCs w:val="0"/>
          <w:kern w:val="2"/>
          <w:sz w:val="24"/>
          <w:szCs w:val="24"/>
        </w:rPr>
      </w:pPr>
      <w:r>
        <w:rPr>
          <w:b w:val="0"/>
          <w:bCs w:val="0"/>
          <w:kern w:val="2"/>
          <w:sz w:val="24"/>
          <w:szCs w:val="24"/>
        </w:rPr>
        <w:t>2.1.10</w:t>
      </w:r>
      <w:r>
        <w:rPr>
          <w:rFonts w:hint="eastAsia"/>
          <w:b w:val="0"/>
          <w:bCs w:val="0"/>
          <w:kern w:val="2"/>
          <w:sz w:val="24"/>
          <w:szCs w:val="24"/>
        </w:rPr>
        <w:t>、</w:t>
      </w:r>
      <w:r>
        <w:rPr>
          <w:b w:val="0"/>
          <w:bCs w:val="0"/>
          <w:kern w:val="2"/>
          <w:sz w:val="24"/>
          <w:szCs w:val="24"/>
        </w:rPr>
        <w:t>2.1.11</w:t>
      </w:r>
      <w:r>
        <w:rPr>
          <w:rFonts w:hint="eastAsia"/>
          <w:b w:val="0"/>
          <w:bCs w:val="0"/>
          <w:kern w:val="2"/>
          <w:sz w:val="24"/>
          <w:szCs w:val="24"/>
        </w:rPr>
        <w:t>条均为</w:t>
      </w:r>
      <w:r>
        <w:rPr>
          <w:b w:val="0"/>
          <w:bCs w:val="0"/>
          <w:kern w:val="2"/>
          <w:sz w:val="24"/>
          <w:szCs w:val="24"/>
        </w:rPr>
        <w:t>GB/T 19278-2003</w:t>
      </w:r>
      <w:r>
        <w:rPr>
          <w:rFonts w:hint="eastAsia"/>
          <w:b w:val="0"/>
          <w:bCs w:val="0"/>
          <w:kern w:val="2"/>
          <w:sz w:val="24"/>
          <w:szCs w:val="24"/>
        </w:rPr>
        <w:t>《</w:t>
      </w:r>
      <w:r>
        <w:rPr>
          <w:b w:val="0"/>
          <w:bCs w:val="0"/>
          <w:kern w:val="2"/>
          <w:sz w:val="24"/>
          <w:szCs w:val="24"/>
        </w:rPr>
        <w:t> </w:t>
      </w:r>
      <w:r>
        <w:rPr>
          <w:rFonts w:hint="eastAsia"/>
          <w:b w:val="0"/>
          <w:bCs w:val="0"/>
          <w:kern w:val="2"/>
          <w:sz w:val="24"/>
          <w:szCs w:val="24"/>
        </w:rPr>
        <w:t>热塑性塑料管材、管件及阀门通用术语及其定义》的专用名词。</w:t>
      </w:r>
    </w:p>
    <w:p w:rsidR="00E923E8" w:rsidRDefault="00E923E8">
      <w:pPr>
        <w:pStyle w:val="Heading1"/>
        <w:shd w:val="clear" w:color="auto" w:fill="FFFFFF"/>
        <w:spacing w:before="0" w:beforeAutospacing="0" w:after="0" w:afterAutospacing="0" w:line="288" w:lineRule="auto"/>
        <w:rPr>
          <w:b w:val="0"/>
          <w:bCs w:val="0"/>
          <w:kern w:val="2"/>
          <w:sz w:val="24"/>
          <w:szCs w:val="24"/>
        </w:rPr>
      </w:pPr>
      <w:r>
        <w:rPr>
          <w:b w:val="0"/>
          <w:bCs w:val="0"/>
          <w:kern w:val="2"/>
          <w:sz w:val="24"/>
          <w:szCs w:val="24"/>
        </w:rPr>
        <w:t>2.1.12</w:t>
      </w:r>
      <w:r>
        <w:rPr>
          <w:rFonts w:hint="eastAsia"/>
          <w:b w:val="0"/>
          <w:bCs w:val="0"/>
          <w:kern w:val="2"/>
          <w:sz w:val="24"/>
          <w:szCs w:val="24"/>
        </w:rPr>
        <w:t>条为</w:t>
      </w:r>
      <w:r>
        <w:rPr>
          <w:b w:val="0"/>
          <w:bCs w:val="0"/>
          <w:kern w:val="2"/>
          <w:sz w:val="24"/>
          <w:szCs w:val="24"/>
        </w:rPr>
        <w:t>GB 50838-2015</w:t>
      </w:r>
      <w:r>
        <w:rPr>
          <w:rFonts w:hint="eastAsia"/>
          <w:b w:val="0"/>
          <w:bCs w:val="0"/>
          <w:kern w:val="2"/>
          <w:sz w:val="24"/>
          <w:szCs w:val="24"/>
        </w:rPr>
        <w:t>《城市综合管廊工程技术规范》的专用名词。</w:t>
      </w:r>
    </w:p>
    <w:p w:rsidR="00E923E8" w:rsidRDefault="00E923E8">
      <w:pPr>
        <w:pStyle w:val="Heading1"/>
        <w:shd w:val="clear" w:color="auto" w:fill="FFFFFF"/>
        <w:spacing w:before="0" w:beforeAutospacing="0" w:after="0" w:afterAutospacing="0" w:line="288" w:lineRule="auto"/>
        <w:rPr>
          <w:b w:val="0"/>
          <w:bCs w:val="0"/>
          <w:kern w:val="2"/>
          <w:sz w:val="24"/>
          <w:szCs w:val="24"/>
        </w:rPr>
      </w:pPr>
      <w:r>
        <w:rPr>
          <w:b w:val="0"/>
          <w:bCs w:val="0"/>
          <w:kern w:val="2"/>
          <w:sz w:val="24"/>
          <w:szCs w:val="24"/>
        </w:rPr>
        <w:t>2.2</w:t>
      </w:r>
      <w:r>
        <w:rPr>
          <w:rFonts w:hint="eastAsia"/>
          <w:b w:val="0"/>
          <w:bCs w:val="0"/>
          <w:kern w:val="2"/>
          <w:sz w:val="24"/>
          <w:szCs w:val="24"/>
        </w:rPr>
        <w:t>节中对管道上作用的荷载及各种设计参数的符号，均与国内相应的给排水管道结构设计所用的符号协调一致。</w:t>
      </w:r>
    </w:p>
    <w:p w:rsidR="00E923E8" w:rsidRDefault="00E923E8">
      <w:pPr>
        <w:pStyle w:val="Heading1"/>
        <w:shd w:val="clear" w:color="auto" w:fill="FFFFFF"/>
        <w:spacing w:before="0" w:beforeAutospacing="0" w:after="0" w:afterAutospacing="0" w:line="288" w:lineRule="auto"/>
        <w:rPr>
          <w:b w:val="0"/>
          <w:bCs w:val="0"/>
          <w:kern w:val="2"/>
          <w:sz w:val="24"/>
          <w:szCs w:val="24"/>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jc w:val="center"/>
        <w:rPr>
          <w:kern w:val="2"/>
          <w:sz w:val="28"/>
          <w:szCs w:val="28"/>
        </w:rPr>
      </w:pPr>
      <w:r>
        <w:rPr>
          <w:kern w:val="2"/>
          <w:sz w:val="28"/>
          <w:szCs w:val="28"/>
        </w:rPr>
        <w:t xml:space="preserve">3  </w:t>
      </w:r>
      <w:r>
        <w:rPr>
          <w:rFonts w:hint="eastAsia"/>
          <w:kern w:val="2"/>
          <w:sz w:val="28"/>
          <w:szCs w:val="28"/>
        </w:rPr>
        <w:t>材料</w:t>
      </w:r>
    </w:p>
    <w:p w:rsidR="00E923E8" w:rsidRDefault="00E923E8" w:rsidP="00AA7BAC">
      <w:pPr>
        <w:pStyle w:val="Heading1"/>
        <w:shd w:val="clear" w:color="auto" w:fill="FFFFFF"/>
        <w:spacing w:beforeLines="50" w:beforeAutospacing="0" w:after="0" w:afterAutospacing="0" w:line="288" w:lineRule="auto"/>
        <w:jc w:val="center"/>
        <w:rPr>
          <w:kern w:val="2"/>
          <w:sz w:val="24"/>
          <w:szCs w:val="24"/>
        </w:rPr>
      </w:pPr>
      <w:r>
        <w:rPr>
          <w:kern w:val="2"/>
          <w:sz w:val="24"/>
          <w:szCs w:val="24"/>
        </w:rPr>
        <w:t>3.1</w:t>
      </w:r>
      <w:r>
        <w:rPr>
          <w:rFonts w:hint="eastAsia"/>
          <w:kern w:val="2"/>
          <w:sz w:val="24"/>
          <w:szCs w:val="24"/>
        </w:rPr>
        <w:t>管材</w:t>
      </w:r>
    </w:p>
    <w:p w:rsidR="00E923E8" w:rsidRDefault="00E923E8" w:rsidP="00AA7BAC">
      <w:pPr>
        <w:pStyle w:val="Heading1"/>
        <w:shd w:val="clear" w:color="auto" w:fill="FFFFFF"/>
        <w:spacing w:beforeLines="50" w:beforeAutospacing="0" w:after="0" w:afterAutospacing="0" w:line="288" w:lineRule="auto"/>
        <w:rPr>
          <w:b w:val="0"/>
          <w:bCs w:val="0"/>
          <w:kern w:val="2"/>
          <w:sz w:val="24"/>
          <w:szCs w:val="24"/>
        </w:rPr>
      </w:pPr>
      <w:r>
        <w:rPr>
          <w:b w:val="0"/>
          <w:bCs w:val="0"/>
          <w:kern w:val="2"/>
          <w:sz w:val="24"/>
          <w:szCs w:val="24"/>
        </w:rPr>
        <w:t>3.1.2</w:t>
      </w:r>
      <w:r>
        <w:rPr>
          <w:rFonts w:hint="eastAsia"/>
          <w:b w:val="0"/>
          <w:bCs w:val="0"/>
          <w:kern w:val="2"/>
          <w:sz w:val="24"/>
          <w:szCs w:val="24"/>
        </w:rPr>
        <w:t>条</w:t>
      </w:r>
      <w:r>
        <w:rPr>
          <w:b w:val="0"/>
          <w:bCs w:val="0"/>
          <w:kern w:val="2"/>
          <w:sz w:val="24"/>
          <w:szCs w:val="24"/>
        </w:rPr>
        <w:t>CJ/T 445-2014</w:t>
      </w:r>
      <w:r>
        <w:rPr>
          <w:rFonts w:hint="eastAsia"/>
          <w:b w:val="0"/>
          <w:bCs w:val="0"/>
          <w:kern w:val="2"/>
          <w:sz w:val="24"/>
          <w:szCs w:val="24"/>
        </w:rPr>
        <w:t>《给水用抗冲抗压双轴取向聚氯乙烯（</w:t>
      </w:r>
      <w:r>
        <w:rPr>
          <w:b w:val="0"/>
          <w:bCs w:val="0"/>
          <w:kern w:val="2"/>
          <w:sz w:val="24"/>
          <w:szCs w:val="24"/>
        </w:rPr>
        <w:t>PVC-O</w:t>
      </w:r>
      <w:r>
        <w:rPr>
          <w:rFonts w:hint="eastAsia"/>
          <w:b w:val="0"/>
          <w:bCs w:val="0"/>
          <w:kern w:val="2"/>
          <w:sz w:val="24"/>
          <w:szCs w:val="24"/>
        </w:rPr>
        <w:t>）管材及连接件》标准中，管材规格为</w:t>
      </w:r>
      <w:r>
        <w:rPr>
          <w:b w:val="0"/>
          <w:bCs w:val="0"/>
          <w:kern w:val="2"/>
          <w:sz w:val="24"/>
          <w:szCs w:val="24"/>
        </w:rPr>
        <w:t>dn63</w:t>
      </w:r>
      <w:r>
        <w:rPr>
          <w:rFonts w:hint="eastAsia"/>
          <w:b w:val="0"/>
          <w:bCs w:val="0"/>
          <w:kern w:val="2"/>
          <w:sz w:val="24"/>
          <w:szCs w:val="24"/>
        </w:rPr>
        <w:t>～</w:t>
      </w:r>
      <w:r>
        <w:rPr>
          <w:b w:val="0"/>
          <w:bCs w:val="0"/>
          <w:kern w:val="2"/>
          <w:sz w:val="24"/>
          <w:szCs w:val="24"/>
        </w:rPr>
        <w:t>630</w:t>
      </w:r>
      <w:r>
        <w:rPr>
          <w:rFonts w:hint="eastAsia"/>
          <w:b w:val="0"/>
          <w:bCs w:val="0"/>
          <w:kern w:val="2"/>
          <w:sz w:val="24"/>
          <w:szCs w:val="24"/>
        </w:rPr>
        <w:t>。对于</w:t>
      </w:r>
      <w:r>
        <w:rPr>
          <w:b w:val="0"/>
          <w:bCs w:val="0"/>
          <w:kern w:val="2"/>
          <w:sz w:val="24"/>
          <w:szCs w:val="24"/>
        </w:rPr>
        <w:t>SDR</w:t>
      </w:r>
      <w:r>
        <w:rPr>
          <w:rFonts w:hint="eastAsia"/>
          <w:b w:val="0"/>
          <w:bCs w:val="0"/>
          <w:kern w:val="2"/>
          <w:sz w:val="24"/>
          <w:szCs w:val="24"/>
        </w:rPr>
        <w:t>值大于</w:t>
      </w:r>
      <w:r>
        <w:rPr>
          <w:b w:val="0"/>
          <w:bCs w:val="0"/>
          <w:kern w:val="2"/>
          <w:sz w:val="24"/>
          <w:szCs w:val="24"/>
        </w:rPr>
        <w:t>51</w:t>
      </w:r>
      <w:r>
        <w:rPr>
          <w:rFonts w:hint="eastAsia"/>
          <w:b w:val="0"/>
          <w:bCs w:val="0"/>
          <w:kern w:val="2"/>
          <w:sz w:val="24"/>
          <w:szCs w:val="24"/>
        </w:rPr>
        <w:t>管材系列，环刚度较低，在绝对真空状态下会发生压屈失稳，不适合埋地管道的安装、施工。为保证管道稳定运行，规定管材规格为</w:t>
      </w:r>
      <w:r>
        <w:rPr>
          <w:b w:val="0"/>
          <w:bCs w:val="0"/>
          <w:kern w:val="2"/>
          <w:sz w:val="24"/>
          <w:szCs w:val="24"/>
        </w:rPr>
        <w:t>SDR51</w:t>
      </w:r>
      <w:r>
        <w:rPr>
          <w:rFonts w:hint="eastAsia"/>
          <w:b w:val="0"/>
          <w:bCs w:val="0"/>
          <w:kern w:val="2"/>
          <w:sz w:val="24"/>
          <w:szCs w:val="24"/>
        </w:rPr>
        <w:t>～</w:t>
      </w:r>
      <w:r>
        <w:rPr>
          <w:b w:val="0"/>
          <w:bCs w:val="0"/>
          <w:kern w:val="2"/>
          <w:sz w:val="24"/>
          <w:szCs w:val="24"/>
        </w:rPr>
        <w:t>21</w:t>
      </w:r>
      <w:r>
        <w:rPr>
          <w:rFonts w:hint="eastAsia"/>
          <w:b w:val="0"/>
          <w:bCs w:val="0"/>
          <w:kern w:val="2"/>
          <w:sz w:val="24"/>
          <w:szCs w:val="24"/>
        </w:rPr>
        <w:t>。</w:t>
      </w:r>
    </w:p>
    <w:p w:rsidR="00E923E8" w:rsidRDefault="00E923E8">
      <w:pPr>
        <w:pStyle w:val="Heading1"/>
        <w:shd w:val="clear" w:color="auto" w:fill="FFFFFF"/>
        <w:spacing w:before="0" w:beforeAutospacing="0" w:after="0" w:afterAutospacing="0" w:line="288" w:lineRule="auto"/>
        <w:rPr>
          <w:b w:val="0"/>
          <w:bCs w:val="0"/>
          <w:kern w:val="2"/>
          <w:sz w:val="24"/>
          <w:szCs w:val="24"/>
        </w:rPr>
      </w:pPr>
      <w:r>
        <w:rPr>
          <w:b w:val="0"/>
          <w:bCs w:val="0"/>
          <w:kern w:val="2"/>
          <w:sz w:val="24"/>
          <w:szCs w:val="24"/>
        </w:rPr>
        <w:t xml:space="preserve">3.1.6 </w:t>
      </w:r>
      <w:r>
        <w:rPr>
          <w:rFonts w:hint="eastAsia"/>
          <w:b w:val="0"/>
          <w:bCs w:val="0"/>
          <w:kern w:val="2"/>
          <w:sz w:val="24"/>
          <w:szCs w:val="24"/>
        </w:rPr>
        <w:t>条要求</w:t>
      </w:r>
      <w:r>
        <w:rPr>
          <w:b w:val="0"/>
          <w:bCs w:val="0"/>
          <w:kern w:val="2"/>
          <w:sz w:val="24"/>
          <w:szCs w:val="24"/>
        </w:rPr>
        <w:t>PVC-O</w:t>
      </w:r>
      <w:r>
        <w:rPr>
          <w:rFonts w:hint="eastAsia"/>
          <w:b w:val="0"/>
          <w:bCs w:val="0"/>
          <w:kern w:val="2"/>
          <w:sz w:val="24"/>
          <w:szCs w:val="24"/>
        </w:rPr>
        <w:t>管材进场验收时必须提供管材材料的分级报告，是因为</w:t>
      </w:r>
      <w:r>
        <w:rPr>
          <w:b w:val="0"/>
          <w:bCs w:val="0"/>
          <w:kern w:val="2"/>
          <w:sz w:val="24"/>
          <w:szCs w:val="24"/>
        </w:rPr>
        <w:t>PVC-O</w:t>
      </w:r>
      <w:r>
        <w:rPr>
          <w:rFonts w:hint="eastAsia"/>
          <w:b w:val="0"/>
          <w:bCs w:val="0"/>
          <w:kern w:val="2"/>
          <w:sz w:val="24"/>
          <w:szCs w:val="24"/>
        </w:rPr>
        <w:t>管材的材料等级按最小要求强度</w:t>
      </w:r>
      <w:r>
        <w:rPr>
          <w:b w:val="0"/>
          <w:bCs w:val="0"/>
          <w:kern w:val="2"/>
          <w:sz w:val="24"/>
          <w:szCs w:val="24"/>
        </w:rPr>
        <w:t>MRS</w:t>
      </w:r>
      <w:r>
        <w:rPr>
          <w:rFonts w:hint="eastAsia"/>
          <w:b w:val="0"/>
          <w:bCs w:val="0"/>
          <w:kern w:val="2"/>
          <w:sz w:val="24"/>
          <w:szCs w:val="24"/>
        </w:rPr>
        <w:t>划分为</w:t>
      </w:r>
      <w:r>
        <w:rPr>
          <w:b w:val="0"/>
          <w:bCs w:val="0"/>
          <w:kern w:val="2"/>
          <w:sz w:val="24"/>
          <w:szCs w:val="24"/>
        </w:rPr>
        <w:t>315</w:t>
      </w:r>
      <w:r>
        <w:rPr>
          <w:rFonts w:hint="eastAsia"/>
          <w:b w:val="0"/>
          <w:bCs w:val="0"/>
          <w:kern w:val="2"/>
          <w:sz w:val="24"/>
          <w:szCs w:val="24"/>
        </w:rPr>
        <w:t>、</w:t>
      </w:r>
      <w:r>
        <w:rPr>
          <w:b w:val="0"/>
          <w:bCs w:val="0"/>
          <w:kern w:val="2"/>
          <w:sz w:val="24"/>
          <w:szCs w:val="24"/>
        </w:rPr>
        <w:t>355</w:t>
      </w:r>
      <w:r>
        <w:rPr>
          <w:rFonts w:hint="eastAsia"/>
          <w:b w:val="0"/>
          <w:bCs w:val="0"/>
          <w:kern w:val="2"/>
          <w:sz w:val="24"/>
          <w:szCs w:val="24"/>
        </w:rPr>
        <w:t>、</w:t>
      </w:r>
      <w:r>
        <w:rPr>
          <w:b w:val="0"/>
          <w:bCs w:val="0"/>
          <w:kern w:val="2"/>
          <w:sz w:val="24"/>
          <w:szCs w:val="24"/>
        </w:rPr>
        <w:t>400</w:t>
      </w:r>
      <w:r>
        <w:rPr>
          <w:rFonts w:hint="eastAsia"/>
          <w:b w:val="0"/>
          <w:bCs w:val="0"/>
          <w:kern w:val="2"/>
          <w:sz w:val="24"/>
          <w:szCs w:val="24"/>
        </w:rPr>
        <w:t>、</w:t>
      </w:r>
      <w:r>
        <w:rPr>
          <w:b w:val="0"/>
          <w:bCs w:val="0"/>
          <w:kern w:val="2"/>
          <w:sz w:val="24"/>
          <w:szCs w:val="24"/>
        </w:rPr>
        <w:t>450</w:t>
      </w:r>
      <w:r>
        <w:rPr>
          <w:rFonts w:hint="eastAsia"/>
          <w:b w:val="0"/>
          <w:bCs w:val="0"/>
          <w:kern w:val="2"/>
          <w:sz w:val="24"/>
          <w:szCs w:val="24"/>
        </w:rPr>
        <w:t>、</w:t>
      </w:r>
      <w:r>
        <w:rPr>
          <w:b w:val="0"/>
          <w:bCs w:val="0"/>
          <w:kern w:val="2"/>
          <w:sz w:val="24"/>
          <w:szCs w:val="24"/>
        </w:rPr>
        <w:t>500</w:t>
      </w:r>
      <w:r>
        <w:rPr>
          <w:rFonts w:hint="eastAsia"/>
          <w:b w:val="0"/>
          <w:bCs w:val="0"/>
          <w:kern w:val="2"/>
          <w:sz w:val="24"/>
          <w:szCs w:val="24"/>
        </w:rPr>
        <w:t>等</w:t>
      </w:r>
      <w:r>
        <w:rPr>
          <w:b w:val="0"/>
          <w:bCs w:val="0"/>
          <w:kern w:val="2"/>
          <w:sz w:val="24"/>
          <w:szCs w:val="24"/>
        </w:rPr>
        <w:t>5</w:t>
      </w:r>
      <w:r>
        <w:rPr>
          <w:rFonts w:hint="eastAsia"/>
          <w:b w:val="0"/>
          <w:bCs w:val="0"/>
          <w:kern w:val="2"/>
          <w:sz w:val="24"/>
          <w:szCs w:val="24"/>
        </w:rPr>
        <w:t>个级别。每个级别的管材的环向抗拉强度不同，短期试验强度不能完全代表管材的长期使用寿命，因此必须要求管道供应商提供管材材料的分级报告。</w:t>
      </w:r>
    </w:p>
    <w:p w:rsidR="00E923E8" w:rsidRDefault="00E923E8">
      <w:pPr>
        <w:pStyle w:val="Heading1"/>
        <w:shd w:val="clear" w:color="auto" w:fill="FFFFFF"/>
        <w:spacing w:before="0" w:beforeAutospacing="0" w:after="0" w:afterAutospacing="0" w:line="288" w:lineRule="auto"/>
        <w:jc w:val="center"/>
        <w:rPr>
          <w:kern w:val="2"/>
          <w:sz w:val="24"/>
          <w:szCs w:val="24"/>
        </w:rPr>
      </w:pPr>
      <w:r>
        <w:rPr>
          <w:kern w:val="2"/>
          <w:sz w:val="24"/>
          <w:szCs w:val="24"/>
        </w:rPr>
        <w:t>3.3</w:t>
      </w:r>
      <w:r>
        <w:rPr>
          <w:rFonts w:hint="eastAsia"/>
          <w:kern w:val="2"/>
          <w:sz w:val="24"/>
          <w:szCs w:val="24"/>
        </w:rPr>
        <w:t>橡胶密封圈</w:t>
      </w:r>
    </w:p>
    <w:p w:rsidR="00E923E8" w:rsidRPr="0076016F" w:rsidRDefault="00E923E8" w:rsidP="0076016F"/>
    <w:p w:rsidR="00E923E8" w:rsidRDefault="00E923E8" w:rsidP="006307DD">
      <w:pPr>
        <w:pStyle w:val="Heading1"/>
        <w:shd w:val="clear" w:color="auto" w:fill="FFFFFF"/>
        <w:spacing w:before="0" w:beforeAutospacing="0" w:after="0" w:afterAutospacing="0" w:line="288" w:lineRule="auto"/>
        <w:ind w:firstLineChars="250" w:firstLine="31680"/>
        <w:rPr>
          <w:b w:val="0"/>
          <w:bCs w:val="0"/>
          <w:kern w:val="2"/>
          <w:sz w:val="24"/>
          <w:szCs w:val="24"/>
        </w:rPr>
      </w:pPr>
      <w:r>
        <w:rPr>
          <w:b w:val="0"/>
          <w:bCs w:val="0"/>
          <w:kern w:val="2"/>
          <w:sz w:val="24"/>
          <w:szCs w:val="24"/>
        </w:rPr>
        <w:t>PVC-O</w:t>
      </w:r>
      <w:r>
        <w:rPr>
          <w:rFonts w:hint="eastAsia"/>
          <w:b w:val="0"/>
          <w:bCs w:val="0"/>
          <w:kern w:val="2"/>
          <w:sz w:val="24"/>
          <w:szCs w:val="24"/>
        </w:rPr>
        <w:t>管材用橡胶密封圈，根据</w:t>
      </w:r>
      <w:r>
        <w:rPr>
          <w:b w:val="0"/>
          <w:bCs w:val="0"/>
          <w:kern w:val="2"/>
          <w:sz w:val="24"/>
          <w:szCs w:val="24"/>
        </w:rPr>
        <w:t>GB/T 21873-2008</w:t>
      </w:r>
      <w:r>
        <w:rPr>
          <w:rFonts w:hint="eastAsia"/>
          <w:b w:val="0"/>
          <w:bCs w:val="0"/>
          <w:kern w:val="2"/>
          <w:sz w:val="24"/>
          <w:szCs w:val="24"/>
        </w:rPr>
        <w:t>《橡胶密封件</w:t>
      </w:r>
      <w:r>
        <w:rPr>
          <w:b w:val="0"/>
          <w:bCs w:val="0"/>
          <w:kern w:val="2"/>
          <w:sz w:val="24"/>
          <w:szCs w:val="24"/>
        </w:rPr>
        <w:t xml:space="preserve">  </w:t>
      </w:r>
      <w:r>
        <w:rPr>
          <w:rFonts w:hint="eastAsia"/>
          <w:b w:val="0"/>
          <w:bCs w:val="0"/>
          <w:kern w:val="2"/>
          <w:sz w:val="24"/>
          <w:szCs w:val="24"/>
        </w:rPr>
        <w:t>给、排水管及污水管道用接口密封圈</w:t>
      </w:r>
      <w:r>
        <w:rPr>
          <w:b w:val="0"/>
          <w:bCs w:val="0"/>
          <w:kern w:val="2"/>
          <w:sz w:val="24"/>
          <w:szCs w:val="24"/>
        </w:rPr>
        <w:t xml:space="preserve">  </w:t>
      </w:r>
      <w:r>
        <w:rPr>
          <w:rFonts w:hint="eastAsia"/>
          <w:b w:val="0"/>
          <w:bCs w:val="0"/>
          <w:kern w:val="2"/>
          <w:sz w:val="24"/>
          <w:szCs w:val="24"/>
        </w:rPr>
        <w:t>材料规范》对物理力学性能的技术要求做了相应规定。</w:t>
      </w:r>
    </w:p>
    <w:p w:rsidR="00E923E8" w:rsidRDefault="00E923E8" w:rsidP="00AA7BAC">
      <w:pPr>
        <w:spacing w:beforeLines="50" w:line="288" w:lineRule="auto"/>
        <w:jc w:val="center"/>
        <w:rPr>
          <w:rFonts w:ascii="宋体" w:cs="宋体"/>
          <w:b/>
          <w:bCs/>
          <w:sz w:val="24"/>
          <w:szCs w:val="24"/>
        </w:rPr>
      </w:pPr>
      <w:r>
        <w:rPr>
          <w:rFonts w:ascii="宋体" w:hAnsi="宋体" w:cs="宋体"/>
          <w:b/>
          <w:bCs/>
          <w:sz w:val="24"/>
          <w:szCs w:val="24"/>
        </w:rPr>
        <w:t xml:space="preserve">3.4 </w:t>
      </w:r>
      <w:r>
        <w:rPr>
          <w:rFonts w:ascii="宋体" w:hAnsi="宋体" w:cs="宋体" w:hint="eastAsia"/>
          <w:b/>
          <w:bCs/>
          <w:sz w:val="24"/>
          <w:szCs w:val="24"/>
        </w:rPr>
        <w:t>管材的运输及贮存</w:t>
      </w:r>
    </w:p>
    <w:p w:rsidR="00E923E8" w:rsidRDefault="00E923E8">
      <w:pPr>
        <w:spacing w:line="288" w:lineRule="auto"/>
        <w:jc w:val="center"/>
        <w:rPr>
          <w:rFonts w:ascii="宋体" w:cs="宋体"/>
          <w:b/>
          <w:bCs/>
          <w:sz w:val="24"/>
          <w:szCs w:val="24"/>
        </w:rPr>
      </w:pPr>
    </w:p>
    <w:p w:rsidR="00E923E8" w:rsidRDefault="00E923E8" w:rsidP="006307DD">
      <w:pPr>
        <w:spacing w:line="288" w:lineRule="auto"/>
        <w:ind w:firstLineChars="200" w:firstLine="31680"/>
        <w:rPr>
          <w:rFonts w:ascii="宋体" w:cs="宋体"/>
          <w:sz w:val="24"/>
          <w:szCs w:val="24"/>
        </w:rPr>
      </w:pPr>
      <w:r>
        <w:rPr>
          <w:rFonts w:ascii="宋体" w:hAnsi="宋体" w:cs="宋体"/>
          <w:sz w:val="24"/>
          <w:szCs w:val="24"/>
        </w:rPr>
        <w:t>PVC-O</w:t>
      </w:r>
      <w:r>
        <w:rPr>
          <w:rFonts w:ascii="宋体" w:hAnsi="宋体" w:cs="宋体" w:hint="eastAsia"/>
          <w:sz w:val="24"/>
          <w:szCs w:val="24"/>
        </w:rPr>
        <w:t>管材在重物下会产生变形，在高温时变形会更加明显，如管材受热不均匀还会产生弯曲，因此，管材不能直接在阳光下曝晒，并远离热源。</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如果</w:t>
      </w:r>
      <w:r>
        <w:rPr>
          <w:rFonts w:ascii="宋体" w:hAnsi="宋体" w:cs="宋体"/>
          <w:sz w:val="24"/>
          <w:szCs w:val="24"/>
        </w:rPr>
        <w:t>PVC-O</w:t>
      </w:r>
      <w:r>
        <w:rPr>
          <w:rFonts w:ascii="宋体" w:hAnsi="宋体" w:cs="宋体" w:hint="eastAsia"/>
          <w:sz w:val="24"/>
          <w:szCs w:val="24"/>
        </w:rPr>
        <w:t>管材需要在阳光下存放（超过</w:t>
      </w:r>
      <w:r>
        <w:rPr>
          <w:rFonts w:ascii="宋体" w:hAnsi="宋体" w:cs="宋体"/>
          <w:sz w:val="24"/>
          <w:szCs w:val="24"/>
        </w:rPr>
        <w:t>1</w:t>
      </w:r>
      <w:r>
        <w:rPr>
          <w:rFonts w:ascii="宋体" w:hAnsi="宋体" w:cs="宋体" w:hint="eastAsia"/>
          <w:sz w:val="24"/>
          <w:szCs w:val="24"/>
        </w:rPr>
        <w:t>个月），应采用粗棉布等透气物对管材进行遮盖，以保证有良好的通风，黑色塑料膜由于在阳光下会产生高温不得用于管材覆盖。</w:t>
      </w:r>
    </w:p>
    <w:p w:rsidR="00E923E8" w:rsidRDefault="00E923E8" w:rsidP="006307DD">
      <w:pPr>
        <w:spacing w:line="288" w:lineRule="auto"/>
        <w:ind w:firstLineChars="200" w:firstLine="31680"/>
        <w:rPr>
          <w:rFonts w:ascii="宋体" w:cs="宋体"/>
          <w:sz w:val="24"/>
          <w:szCs w:val="24"/>
        </w:rPr>
      </w:pPr>
      <w:r>
        <w:rPr>
          <w:rFonts w:ascii="宋体" w:hAnsi="宋体" w:cs="宋体" w:hint="eastAsia"/>
          <w:sz w:val="24"/>
          <w:szCs w:val="24"/>
        </w:rPr>
        <w:t>承口管材宜交替平行堆放，不得垂直堆放，承口部分应悬出插口端部，防止承口受力变形。</w:t>
      </w:r>
    </w:p>
    <w:p w:rsidR="00E923E8" w:rsidRDefault="00E923E8">
      <w:pPr>
        <w:spacing w:line="288" w:lineRule="auto"/>
        <w:jc w:val="center"/>
        <w:rPr>
          <w:rFonts w:ascii="宋体" w:cs="宋体"/>
          <w:b/>
          <w:sz w:val="24"/>
          <w:szCs w:val="24"/>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 w:val="28"/>
          <w:szCs w:val="28"/>
        </w:rPr>
      </w:pPr>
    </w:p>
    <w:p w:rsidR="00E923E8" w:rsidRDefault="00E923E8">
      <w:pPr>
        <w:jc w:val="center"/>
        <w:rPr>
          <w:rFonts w:ascii="宋体" w:cs="宋体"/>
          <w:b/>
          <w:szCs w:val="21"/>
        </w:rPr>
      </w:pPr>
      <w:r>
        <w:rPr>
          <w:rFonts w:ascii="宋体" w:hAnsi="宋体" w:cs="宋体"/>
          <w:b/>
          <w:sz w:val="28"/>
          <w:szCs w:val="28"/>
        </w:rPr>
        <w:t xml:space="preserve">4  </w:t>
      </w:r>
      <w:r>
        <w:rPr>
          <w:rFonts w:ascii="宋体" w:hAnsi="宋体" w:cs="宋体" w:hint="eastAsia"/>
          <w:b/>
          <w:sz w:val="28"/>
          <w:szCs w:val="28"/>
        </w:rPr>
        <w:t>管道系统设计</w:t>
      </w:r>
    </w:p>
    <w:p w:rsidR="00E923E8" w:rsidRPr="00521377" w:rsidRDefault="00E923E8" w:rsidP="00521377">
      <w:pPr>
        <w:spacing w:line="288" w:lineRule="auto"/>
        <w:rPr>
          <w:rFonts w:ascii="宋体" w:cs="宋体"/>
          <w:color w:val="FF0000"/>
          <w:sz w:val="24"/>
          <w:szCs w:val="24"/>
        </w:rPr>
      </w:pPr>
      <w:r w:rsidRPr="00521377">
        <w:rPr>
          <w:bCs/>
          <w:sz w:val="24"/>
          <w:szCs w:val="24"/>
        </w:rPr>
        <w:t>4.1</w:t>
      </w:r>
      <w:r w:rsidRPr="00521377">
        <w:rPr>
          <w:rFonts w:hint="eastAsia"/>
          <w:bCs/>
          <w:sz w:val="24"/>
          <w:szCs w:val="24"/>
        </w:rPr>
        <w:t>～</w:t>
      </w:r>
      <w:r w:rsidRPr="00521377">
        <w:rPr>
          <w:bCs/>
          <w:sz w:val="24"/>
          <w:szCs w:val="24"/>
        </w:rPr>
        <w:t>4.6</w:t>
      </w:r>
      <w:r w:rsidRPr="00521377">
        <w:rPr>
          <w:rFonts w:hint="eastAsia"/>
          <w:bCs/>
          <w:sz w:val="24"/>
          <w:szCs w:val="24"/>
        </w:rPr>
        <w:t>的计算公式参考《埋地硬聚氯乙烯给水管道工程技术规范》</w:t>
      </w:r>
      <w:r w:rsidRPr="00521377">
        <w:rPr>
          <w:bCs/>
          <w:sz w:val="24"/>
          <w:szCs w:val="24"/>
        </w:rPr>
        <w:t>CECS 17</w:t>
      </w:r>
      <w:r w:rsidRPr="00521377">
        <w:rPr>
          <w:rFonts w:hint="eastAsia"/>
          <w:bCs/>
          <w:sz w:val="24"/>
          <w:szCs w:val="24"/>
        </w:rPr>
        <w:t>：</w:t>
      </w:r>
      <w:r w:rsidRPr="00521377">
        <w:rPr>
          <w:bCs/>
          <w:sz w:val="24"/>
          <w:szCs w:val="24"/>
        </w:rPr>
        <w:t>2000</w:t>
      </w:r>
      <w:r>
        <w:rPr>
          <w:rFonts w:hint="eastAsia"/>
          <w:bCs/>
          <w:sz w:val="24"/>
          <w:szCs w:val="24"/>
        </w:rPr>
        <w:t>。</w:t>
      </w:r>
      <w:r w:rsidRPr="00521377">
        <w:rPr>
          <w:rFonts w:ascii="宋体" w:hAnsi="宋体" w:cs="宋体" w:hint="eastAsia"/>
          <w:sz w:val="24"/>
          <w:szCs w:val="24"/>
        </w:rPr>
        <w:t>在计算资料不足的情况下，管道局部水头损失可按管网沿程水头损失的百分数计算：</w:t>
      </w:r>
    </w:p>
    <w:p w:rsidR="00E923E8" w:rsidRPr="00521377" w:rsidRDefault="00E923E8" w:rsidP="00521377">
      <w:pPr>
        <w:pStyle w:val="1"/>
        <w:numPr>
          <w:ilvl w:val="0"/>
          <w:numId w:val="1"/>
        </w:numPr>
        <w:spacing w:line="288" w:lineRule="auto"/>
        <w:ind w:firstLineChars="0"/>
        <w:rPr>
          <w:rFonts w:ascii="宋体" w:cs="宋体"/>
          <w:sz w:val="24"/>
          <w:szCs w:val="24"/>
        </w:rPr>
      </w:pPr>
      <w:r w:rsidRPr="00521377">
        <w:rPr>
          <w:rFonts w:ascii="宋体" w:hAnsi="宋体" w:cs="宋体" w:hint="eastAsia"/>
          <w:sz w:val="24"/>
          <w:szCs w:val="24"/>
        </w:rPr>
        <w:t>城市给水管网为</w:t>
      </w:r>
      <w:r w:rsidRPr="00521377">
        <w:rPr>
          <w:rFonts w:ascii="宋体" w:hAnsi="宋体" w:cs="宋体"/>
          <w:sz w:val="24"/>
          <w:szCs w:val="24"/>
        </w:rPr>
        <w:t>8%</w:t>
      </w:r>
      <w:r w:rsidRPr="00521377">
        <w:rPr>
          <w:rFonts w:ascii="宋体" w:hAnsi="宋体" w:cs="宋体" w:hint="eastAsia"/>
          <w:sz w:val="24"/>
          <w:szCs w:val="24"/>
        </w:rPr>
        <w:t>～</w:t>
      </w:r>
      <w:r w:rsidRPr="00521377">
        <w:rPr>
          <w:rFonts w:ascii="宋体" w:hAnsi="宋体" w:cs="宋体"/>
          <w:sz w:val="24"/>
          <w:szCs w:val="24"/>
        </w:rPr>
        <w:t>12%</w:t>
      </w:r>
      <w:r w:rsidRPr="00521377">
        <w:rPr>
          <w:rFonts w:ascii="宋体" w:hAnsi="宋体" w:cs="宋体" w:hint="eastAsia"/>
          <w:sz w:val="24"/>
          <w:szCs w:val="24"/>
        </w:rPr>
        <w:t>；</w:t>
      </w:r>
    </w:p>
    <w:p w:rsidR="00E923E8" w:rsidRPr="00521377" w:rsidRDefault="00E923E8" w:rsidP="00521377">
      <w:pPr>
        <w:pStyle w:val="1"/>
        <w:numPr>
          <w:ilvl w:val="0"/>
          <w:numId w:val="1"/>
        </w:numPr>
        <w:spacing w:line="288" w:lineRule="auto"/>
        <w:ind w:firstLineChars="0"/>
        <w:rPr>
          <w:rFonts w:ascii="宋体" w:cs="宋体"/>
          <w:sz w:val="24"/>
          <w:szCs w:val="24"/>
        </w:rPr>
      </w:pPr>
      <w:r w:rsidRPr="00521377">
        <w:rPr>
          <w:rFonts w:ascii="宋体" w:hAnsi="宋体" w:cs="宋体" w:hint="eastAsia"/>
          <w:sz w:val="24"/>
          <w:szCs w:val="24"/>
        </w:rPr>
        <w:t>住宅小区给水管网为</w:t>
      </w:r>
      <w:r w:rsidRPr="00521377">
        <w:rPr>
          <w:rFonts w:ascii="宋体" w:hAnsi="宋体" w:cs="宋体"/>
          <w:sz w:val="24"/>
          <w:szCs w:val="24"/>
        </w:rPr>
        <w:t>12%</w:t>
      </w:r>
      <w:r w:rsidRPr="00521377">
        <w:rPr>
          <w:rFonts w:ascii="宋体" w:hAnsi="宋体" w:cs="宋体" w:hint="eastAsia"/>
          <w:sz w:val="24"/>
          <w:szCs w:val="24"/>
        </w:rPr>
        <w:t>～</w:t>
      </w:r>
      <w:r w:rsidRPr="00521377">
        <w:rPr>
          <w:rFonts w:ascii="宋体" w:hAnsi="宋体" w:cs="宋体"/>
          <w:sz w:val="24"/>
          <w:szCs w:val="24"/>
        </w:rPr>
        <w:t>18%</w:t>
      </w:r>
      <w:r w:rsidRPr="00521377">
        <w:rPr>
          <w:rFonts w:ascii="宋体" w:hAnsi="宋体" w:cs="宋体" w:hint="eastAsia"/>
          <w:sz w:val="24"/>
          <w:szCs w:val="24"/>
        </w:rPr>
        <w:t>；</w:t>
      </w:r>
    </w:p>
    <w:p w:rsidR="00E923E8" w:rsidRPr="00521377" w:rsidRDefault="00E923E8" w:rsidP="00521377">
      <w:pPr>
        <w:pStyle w:val="1"/>
        <w:numPr>
          <w:ilvl w:val="0"/>
          <w:numId w:val="1"/>
        </w:numPr>
        <w:spacing w:line="288" w:lineRule="auto"/>
        <w:ind w:firstLineChars="0"/>
        <w:rPr>
          <w:rFonts w:ascii="宋体"/>
          <w:b/>
          <w:bCs/>
          <w:sz w:val="24"/>
          <w:szCs w:val="24"/>
        </w:rPr>
      </w:pPr>
      <w:r w:rsidRPr="00521377">
        <w:rPr>
          <w:rFonts w:ascii="宋体" w:hAnsi="宋体" w:hint="eastAsia"/>
          <w:sz w:val="24"/>
          <w:szCs w:val="24"/>
        </w:rPr>
        <w:t>长距离输水管网为</w:t>
      </w:r>
      <w:r w:rsidRPr="00521377">
        <w:rPr>
          <w:rFonts w:ascii="宋体" w:hAnsi="宋体"/>
          <w:sz w:val="24"/>
          <w:szCs w:val="24"/>
        </w:rPr>
        <w:t>1.5%</w:t>
      </w:r>
      <w:r w:rsidRPr="00521377">
        <w:rPr>
          <w:rFonts w:ascii="宋体" w:hAnsi="宋体" w:hint="eastAsia"/>
          <w:sz w:val="24"/>
          <w:szCs w:val="24"/>
        </w:rPr>
        <w:t>～</w:t>
      </w:r>
      <w:r w:rsidRPr="00521377">
        <w:rPr>
          <w:rFonts w:ascii="宋体" w:hAnsi="宋体"/>
          <w:sz w:val="24"/>
          <w:szCs w:val="24"/>
        </w:rPr>
        <w:t>3%</w:t>
      </w:r>
      <w:r>
        <w:rPr>
          <w:rFonts w:ascii="宋体" w:hAnsi="宋体" w:hint="eastAsia"/>
          <w:sz w:val="24"/>
          <w:szCs w:val="24"/>
        </w:rPr>
        <w:t>。</w:t>
      </w:r>
    </w:p>
    <w:p w:rsidR="00E923E8" w:rsidRDefault="00E923E8">
      <w:pPr>
        <w:pStyle w:val="Heading1"/>
        <w:shd w:val="clear" w:color="auto" w:fill="FFFFFF"/>
        <w:spacing w:before="0" w:beforeAutospacing="0" w:after="0" w:afterAutospacing="0" w:line="288" w:lineRule="auto"/>
        <w:rPr>
          <w:b w:val="0"/>
          <w:bCs w:val="0"/>
          <w:kern w:val="2"/>
          <w:sz w:val="24"/>
          <w:szCs w:val="24"/>
        </w:rPr>
      </w:pPr>
      <w:r>
        <w:rPr>
          <w:b w:val="0"/>
          <w:bCs w:val="0"/>
          <w:kern w:val="2"/>
          <w:sz w:val="24"/>
          <w:szCs w:val="24"/>
        </w:rPr>
        <w:t>4.2.4</w:t>
      </w:r>
      <w:r>
        <w:rPr>
          <w:rFonts w:hint="eastAsia"/>
          <w:b w:val="0"/>
          <w:bCs w:val="0"/>
          <w:kern w:val="2"/>
          <w:sz w:val="24"/>
          <w:szCs w:val="24"/>
        </w:rPr>
        <w:t>条及附录</w:t>
      </w:r>
      <w:r>
        <w:rPr>
          <w:b w:val="0"/>
          <w:bCs w:val="0"/>
          <w:kern w:val="2"/>
          <w:sz w:val="24"/>
          <w:szCs w:val="24"/>
        </w:rPr>
        <w:t>A</w:t>
      </w:r>
      <w:r>
        <w:rPr>
          <w:rFonts w:hint="eastAsia"/>
          <w:b w:val="0"/>
          <w:bCs w:val="0"/>
          <w:kern w:val="2"/>
          <w:sz w:val="24"/>
          <w:szCs w:val="24"/>
        </w:rPr>
        <w:t>水力坡降表中由于管内径不同，调整管道设计流速为不宜大于</w:t>
      </w:r>
      <w:r>
        <w:rPr>
          <w:b w:val="0"/>
          <w:bCs w:val="0"/>
          <w:kern w:val="2"/>
          <w:sz w:val="24"/>
          <w:szCs w:val="24"/>
        </w:rPr>
        <w:t>1.8m/s</w:t>
      </w:r>
      <w:r>
        <w:rPr>
          <w:rFonts w:hint="eastAsia"/>
          <w:b w:val="0"/>
          <w:bCs w:val="0"/>
          <w:kern w:val="2"/>
          <w:sz w:val="24"/>
          <w:szCs w:val="24"/>
        </w:rPr>
        <w:t>。</w:t>
      </w:r>
    </w:p>
    <w:p w:rsidR="00E923E8" w:rsidRDefault="00E923E8">
      <w:pPr>
        <w:pStyle w:val="Heading1"/>
        <w:shd w:val="clear" w:color="auto" w:fill="FFFFFF"/>
        <w:spacing w:before="0" w:beforeAutospacing="0" w:after="0" w:afterAutospacing="0" w:line="288" w:lineRule="auto"/>
        <w:rPr>
          <w:b w:val="0"/>
          <w:bCs w:val="0"/>
          <w:kern w:val="2"/>
          <w:sz w:val="24"/>
          <w:szCs w:val="24"/>
        </w:rPr>
      </w:pPr>
      <w:r>
        <w:rPr>
          <w:b w:val="0"/>
          <w:bCs w:val="0"/>
          <w:kern w:val="2"/>
          <w:sz w:val="24"/>
          <w:szCs w:val="24"/>
        </w:rPr>
        <w:t>4.3.6</w:t>
      </w:r>
      <w:r>
        <w:rPr>
          <w:rFonts w:hint="eastAsia"/>
          <w:b w:val="0"/>
          <w:bCs w:val="0"/>
          <w:kern w:val="2"/>
          <w:sz w:val="24"/>
          <w:szCs w:val="24"/>
        </w:rPr>
        <w:t>条</w:t>
      </w:r>
      <w:r>
        <w:rPr>
          <w:b w:val="0"/>
          <w:bCs w:val="0"/>
          <w:kern w:val="2"/>
          <w:sz w:val="24"/>
          <w:szCs w:val="24"/>
        </w:rPr>
        <w:t xml:space="preserve"> PVC-O</w:t>
      </w:r>
      <w:r>
        <w:rPr>
          <w:rFonts w:hint="eastAsia"/>
          <w:b w:val="0"/>
          <w:bCs w:val="0"/>
          <w:kern w:val="2"/>
          <w:sz w:val="24"/>
          <w:szCs w:val="24"/>
        </w:rPr>
        <w:t>管材的环向抗拉强度与传统塑料压力管道相比高，例如相当于</w:t>
      </w:r>
      <w:r>
        <w:rPr>
          <w:b w:val="0"/>
          <w:bCs w:val="0"/>
          <w:kern w:val="2"/>
          <w:sz w:val="24"/>
          <w:szCs w:val="24"/>
        </w:rPr>
        <w:t>PE100</w:t>
      </w:r>
      <w:r>
        <w:rPr>
          <w:rFonts w:hint="eastAsia"/>
          <w:b w:val="0"/>
          <w:bCs w:val="0"/>
          <w:kern w:val="2"/>
          <w:sz w:val="24"/>
          <w:szCs w:val="24"/>
        </w:rPr>
        <w:t>管材的</w:t>
      </w:r>
      <w:r>
        <w:rPr>
          <w:b w:val="0"/>
          <w:bCs w:val="0"/>
          <w:kern w:val="2"/>
          <w:sz w:val="24"/>
          <w:szCs w:val="24"/>
        </w:rPr>
        <w:t>3.15</w:t>
      </w:r>
      <w:r>
        <w:rPr>
          <w:rFonts w:hint="eastAsia"/>
          <w:b w:val="0"/>
          <w:bCs w:val="0"/>
          <w:kern w:val="2"/>
          <w:sz w:val="24"/>
          <w:szCs w:val="24"/>
        </w:rPr>
        <w:t>～</w:t>
      </w:r>
      <w:r>
        <w:rPr>
          <w:b w:val="0"/>
          <w:bCs w:val="0"/>
          <w:kern w:val="2"/>
          <w:sz w:val="24"/>
          <w:szCs w:val="24"/>
        </w:rPr>
        <w:t>5</w:t>
      </w:r>
      <w:r>
        <w:rPr>
          <w:rFonts w:hint="eastAsia"/>
          <w:b w:val="0"/>
          <w:bCs w:val="0"/>
          <w:kern w:val="2"/>
          <w:sz w:val="24"/>
          <w:szCs w:val="24"/>
        </w:rPr>
        <w:t>倍，相当于</w:t>
      </w:r>
      <w:r>
        <w:rPr>
          <w:b w:val="0"/>
          <w:bCs w:val="0"/>
          <w:kern w:val="2"/>
          <w:sz w:val="24"/>
          <w:szCs w:val="24"/>
        </w:rPr>
        <w:t>PVC-U</w:t>
      </w:r>
      <w:r>
        <w:rPr>
          <w:rFonts w:hint="eastAsia"/>
          <w:b w:val="0"/>
          <w:bCs w:val="0"/>
          <w:kern w:val="2"/>
          <w:sz w:val="24"/>
          <w:szCs w:val="24"/>
        </w:rPr>
        <w:t>管材的</w:t>
      </w:r>
      <w:r>
        <w:rPr>
          <w:b w:val="0"/>
          <w:bCs w:val="0"/>
          <w:kern w:val="2"/>
          <w:sz w:val="24"/>
          <w:szCs w:val="24"/>
        </w:rPr>
        <w:t>1.25</w:t>
      </w:r>
      <w:r>
        <w:rPr>
          <w:rFonts w:hint="eastAsia"/>
          <w:b w:val="0"/>
          <w:bCs w:val="0"/>
          <w:kern w:val="2"/>
          <w:sz w:val="24"/>
          <w:szCs w:val="24"/>
        </w:rPr>
        <w:t>～</w:t>
      </w:r>
      <w:r>
        <w:rPr>
          <w:b w:val="0"/>
          <w:bCs w:val="0"/>
          <w:kern w:val="2"/>
          <w:sz w:val="24"/>
          <w:szCs w:val="24"/>
        </w:rPr>
        <w:t>2</w:t>
      </w:r>
      <w:r>
        <w:rPr>
          <w:rFonts w:hint="eastAsia"/>
          <w:b w:val="0"/>
          <w:bCs w:val="0"/>
          <w:kern w:val="2"/>
          <w:sz w:val="24"/>
          <w:szCs w:val="24"/>
        </w:rPr>
        <w:t>倍。承插连接的管材长期受压时产生的泊松收缩量较大，在管道连接时需要考虑。</w:t>
      </w:r>
    </w:p>
    <w:p w:rsidR="00E923E8" w:rsidRDefault="00E923E8">
      <w:pPr>
        <w:spacing w:line="288" w:lineRule="auto"/>
        <w:ind w:firstLine="405"/>
        <w:rPr>
          <w:rFonts w:ascii="宋体" w:hAnsi="宋体" w:cs="宋体"/>
          <w:sz w:val="24"/>
          <w:szCs w:val="24"/>
        </w:rPr>
      </w:pPr>
      <w:r>
        <w:rPr>
          <w:rFonts w:ascii="宋体" w:hAnsi="宋体" w:cs="宋体" w:hint="eastAsia"/>
          <w:sz w:val="24"/>
          <w:szCs w:val="24"/>
        </w:rPr>
        <w:t>例如：当管材材料强度</w:t>
      </w:r>
      <w:r>
        <w:rPr>
          <w:rFonts w:ascii="宋体" w:hAnsi="宋体" w:cs="宋体"/>
          <w:sz w:val="24"/>
          <w:szCs w:val="24"/>
        </w:rPr>
        <w:t>MRS</w:t>
      </w:r>
      <w:r>
        <w:rPr>
          <w:rFonts w:ascii="宋体" w:hAnsi="宋体" w:cs="宋体" w:hint="eastAsia"/>
          <w:sz w:val="24"/>
          <w:szCs w:val="24"/>
        </w:rPr>
        <w:t>为</w:t>
      </w:r>
      <w:r>
        <w:rPr>
          <w:rFonts w:ascii="宋体" w:hAnsi="宋体" w:cs="宋体"/>
          <w:sz w:val="24"/>
          <w:szCs w:val="24"/>
        </w:rPr>
        <w:t>400</w:t>
      </w:r>
      <w:r>
        <w:rPr>
          <w:rFonts w:ascii="宋体" w:hAnsi="宋体" w:cs="宋体" w:hint="eastAsia"/>
          <w:sz w:val="24"/>
          <w:szCs w:val="24"/>
        </w:rPr>
        <w:t>时，</w:t>
      </w:r>
      <w:r>
        <w:rPr>
          <w:rFonts w:ascii="宋体" w:hAnsi="宋体" w:cs="宋体"/>
          <w:sz w:val="24"/>
          <w:szCs w:val="24"/>
        </w:rPr>
        <w:t>C = 1.6</w:t>
      </w:r>
      <w:r>
        <w:rPr>
          <w:rFonts w:ascii="宋体" w:hAnsi="宋体" w:cs="宋体" w:hint="eastAsia"/>
          <w:sz w:val="24"/>
          <w:szCs w:val="24"/>
        </w:rPr>
        <w:t>，σ</w:t>
      </w:r>
      <w:r>
        <w:rPr>
          <w:rFonts w:ascii="宋体" w:hAnsi="宋体" w:cs="宋体"/>
          <w:sz w:val="24"/>
          <w:szCs w:val="24"/>
        </w:rPr>
        <w:t>s=25MPa</w:t>
      </w:r>
      <w:r>
        <w:rPr>
          <w:rFonts w:ascii="宋体" w:hAnsi="宋体" w:cs="宋体" w:hint="eastAsia"/>
          <w:sz w:val="24"/>
          <w:szCs w:val="24"/>
        </w:rPr>
        <w:t>，对于</w:t>
      </w:r>
      <w:r>
        <w:rPr>
          <w:rFonts w:ascii="宋体" w:hAnsi="宋体" w:cs="宋体"/>
          <w:sz w:val="24"/>
          <w:szCs w:val="24"/>
        </w:rPr>
        <w:t>6m</w:t>
      </w:r>
      <w:r>
        <w:rPr>
          <w:rFonts w:ascii="宋体" w:hAnsi="宋体" w:cs="宋体" w:hint="eastAsia"/>
          <w:sz w:val="24"/>
          <w:szCs w:val="24"/>
        </w:rPr>
        <w:t>长度的管材，则</w:t>
      </w:r>
      <w:r>
        <w:rPr>
          <w:rFonts w:ascii="宋体" w:hAnsi="宋体" w:cs="宋体"/>
          <w:sz w:val="24"/>
          <w:szCs w:val="24"/>
        </w:rPr>
        <w:t>m</w:t>
      </w:r>
      <w:r>
        <w:rPr>
          <w:rFonts w:ascii="宋体" w:hAnsi="宋体" w:cs="宋体"/>
          <w:sz w:val="24"/>
          <w:szCs w:val="24"/>
          <w:vertAlign w:val="subscript"/>
        </w:rPr>
        <w:t>p</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0.45</w:t>
      </w:r>
      <w:r>
        <w:rPr>
          <w:rFonts w:ascii="宋体" w:hAnsi="宋体" w:cs="宋体" w:hint="eastAsia"/>
          <w:sz w:val="24"/>
          <w:szCs w:val="24"/>
        </w:rPr>
        <w:t>×</w:t>
      </w:r>
      <w:r>
        <w:rPr>
          <w:rFonts w:ascii="宋体" w:hAnsi="宋体" w:cs="宋体"/>
          <w:sz w:val="24"/>
          <w:szCs w:val="24"/>
        </w:rPr>
        <w:t>25/2.0=34mm.</w:t>
      </w:r>
    </w:p>
    <w:p w:rsidR="00E923E8" w:rsidRDefault="00E923E8">
      <w:pPr>
        <w:spacing w:line="288" w:lineRule="auto"/>
        <w:ind w:firstLine="405"/>
        <w:rPr>
          <w:rFonts w:ascii="宋体" w:cs="宋体"/>
          <w:sz w:val="24"/>
          <w:szCs w:val="24"/>
        </w:rPr>
      </w:pPr>
      <w:r>
        <w:rPr>
          <w:rFonts w:ascii="宋体" w:hAnsi="宋体" w:cs="宋体" w:hint="eastAsia"/>
          <w:sz w:val="24"/>
          <w:szCs w:val="24"/>
        </w:rPr>
        <w:t>对于埋地管线，由于长期承受土壤收缩力，完全的泊松比是很难实现的。然而，一条不受限的地上管线会得到充分的泊松收缩。当施加在管材样品的压力差超过</w:t>
      </w:r>
      <w:r>
        <w:rPr>
          <w:rFonts w:ascii="宋体" w:hAnsi="宋体" w:cs="宋体"/>
          <w:sz w:val="24"/>
          <w:szCs w:val="24"/>
        </w:rPr>
        <w:t>25%</w:t>
      </w:r>
      <w:r>
        <w:rPr>
          <w:rFonts w:ascii="宋体" w:hAnsi="宋体" w:cs="宋体" w:hint="eastAsia"/>
          <w:sz w:val="24"/>
          <w:szCs w:val="24"/>
        </w:rPr>
        <w:t>时，如果没有反向压力的话，进行现场测试时就会有最坏情况出现。</w:t>
      </w:r>
    </w:p>
    <w:p w:rsidR="00E923E8" w:rsidRDefault="00E923E8">
      <w:pPr>
        <w:spacing w:line="288" w:lineRule="auto"/>
        <w:ind w:firstLine="405"/>
        <w:rPr>
          <w:rFonts w:ascii="宋体" w:cs="宋体"/>
          <w:sz w:val="24"/>
          <w:szCs w:val="24"/>
        </w:rPr>
      </w:pPr>
      <w:r>
        <w:rPr>
          <w:rFonts w:ascii="宋体" w:hAnsi="宋体" w:cs="宋体" w:hint="eastAsia"/>
          <w:sz w:val="24"/>
          <w:szCs w:val="24"/>
        </w:rPr>
        <w:t>例如：取短期模量为</w:t>
      </w:r>
      <w:r>
        <w:rPr>
          <w:rFonts w:ascii="宋体" w:hAnsi="宋体" w:cs="宋体"/>
          <w:sz w:val="24"/>
          <w:szCs w:val="24"/>
        </w:rPr>
        <w:t>4.0 GPa</w:t>
      </w:r>
      <w:r>
        <w:rPr>
          <w:rFonts w:ascii="宋体" w:hAnsi="宋体" w:cs="宋体" w:hint="eastAsia"/>
          <w:sz w:val="24"/>
          <w:szCs w:val="24"/>
        </w:rPr>
        <w:t>，则</w:t>
      </w:r>
      <w:r>
        <w:rPr>
          <w:rFonts w:ascii="宋体" w:hAnsi="宋体" w:cs="宋体"/>
          <w:sz w:val="24"/>
          <w:szCs w:val="24"/>
        </w:rPr>
        <w:t>m</w:t>
      </w:r>
      <w:r>
        <w:rPr>
          <w:rFonts w:ascii="宋体" w:hAnsi="宋体" w:cs="宋体"/>
          <w:sz w:val="24"/>
          <w:szCs w:val="24"/>
          <w:vertAlign w:val="subscript"/>
        </w:rPr>
        <w:t>p</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0.45</w:t>
      </w:r>
      <w:r>
        <w:rPr>
          <w:rFonts w:ascii="宋体" w:hAnsi="宋体" w:cs="宋体" w:hint="eastAsia"/>
          <w:sz w:val="24"/>
          <w:szCs w:val="24"/>
        </w:rPr>
        <w:t>×</w:t>
      </w:r>
      <w:r>
        <w:rPr>
          <w:rFonts w:ascii="宋体" w:hAnsi="宋体" w:cs="宋体"/>
          <w:sz w:val="24"/>
          <w:szCs w:val="24"/>
        </w:rPr>
        <w:t>25</w:t>
      </w:r>
      <w:r>
        <w:rPr>
          <w:rFonts w:ascii="宋体" w:hAnsi="宋体" w:cs="宋体" w:hint="eastAsia"/>
          <w:sz w:val="24"/>
          <w:szCs w:val="24"/>
        </w:rPr>
        <w:t>×</w:t>
      </w:r>
      <w:r>
        <w:rPr>
          <w:rFonts w:ascii="宋体" w:hAnsi="宋体" w:cs="宋体"/>
          <w:sz w:val="24"/>
          <w:szCs w:val="24"/>
        </w:rPr>
        <w:t>1.25/4.0=21mm</w:t>
      </w:r>
      <w:r>
        <w:rPr>
          <w:rFonts w:ascii="宋体" w:hAnsi="宋体" w:cs="宋体" w:hint="eastAsia"/>
          <w:sz w:val="24"/>
          <w:szCs w:val="24"/>
        </w:rPr>
        <w:t>。</w:t>
      </w:r>
    </w:p>
    <w:p w:rsidR="00E923E8" w:rsidRDefault="00E923E8">
      <w:pPr>
        <w:spacing w:line="288" w:lineRule="auto"/>
        <w:ind w:firstLine="405"/>
        <w:rPr>
          <w:rFonts w:ascii="宋体" w:cs="宋体"/>
          <w:sz w:val="24"/>
          <w:szCs w:val="24"/>
        </w:rPr>
      </w:pPr>
    </w:p>
    <w:p w:rsidR="00E923E8" w:rsidRDefault="00E923E8">
      <w:pPr>
        <w:ind w:firstLine="405"/>
        <w:rPr>
          <w:rFonts w:ascii="宋体" w:cs="宋体"/>
          <w:sz w:val="18"/>
          <w:szCs w:val="18"/>
        </w:rPr>
      </w:pPr>
    </w:p>
    <w:p w:rsidR="00E923E8" w:rsidRDefault="00E923E8">
      <w:pPr>
        <w:jc w:val="center"/>
        <w:rPr>
          <w:rFonts w:ascii="宋体" w:cs="宋体"/>
          <w:b/>
          <w:sz w:val="28"/>
          <w:szCs w:val="28"/>
        </w:rPr>
      </w:pPr>
      <w:r>
        <w:rPr>
          <w:rFonts w:ascii="宋体" w:hAnsi="宋体" w:cs="宋体"/>
          <w:b/>
          <w:sz w:val="28"/>
          <w:szCs w:val="28"/>
        </w:rPr>
        <w:t xml:space="preserve">5  </w:t>
      </w:r>
      <w:r>
        <w:rPr>
          <w:rFonts w:ascii="宋体" w:hAnsi="宋体" w:cs="宋体" w:hint="eastAsia"/>
          <w:b/>
          <w:sz w:val="28"/>
          <w:szCs w:val="28"/>
        </w:rPr>
        <w:t>管道连接</w:t>
      </w:r>
    </w:p>
    <w:p w:rsidR="00E923E8" w:rsidRDefault="00E923E8" w:rsidP="006307DD">
      <w:pPr>
        <w:pStyle w:val="Heading1"/>
        <w:shd w:val="clear" w:color="auto" w:fill="FFFFFF"/>
        <w:spacing w:beforeLines="100" w:beforeAutospacing="0" w:after="0" w:afterAutospacing="0" w:line="288" w:lineRule="auto"/>
        <w:ind w:firstLineChars="200" w:firstLine="31680"/>
        <w:rPr>
          <w:b w:val="0"/>
          <w:bCs w:val="0"/>
          <w:kern w:val="2"/>
          <w:sz w:val="24"/>
          <w:szCs w:val="24"/>
        </w:rPr>
      </w:pPr>
      <w:r>
        <w:rPr>
          <w:rFonts w:hint="eastAsia"/>
          <w:b w:val="0"/>
          <w:bCs w:val="0"/>
          <w:kern w:val="2"/>
          <w:sz w:val="24"/>
          <w:szCs w:val="24"/>
        </w:rPr>
        <w:t>由于管材管壁双向拉伸形成分子独特结构，不推荐用溶剂型粘合剂连接，避免管壁结构被腐蚀破坏，降低材料强度。</w:t>
      </w:r>
    </w:p>
    <w:p w:rsidR="00E923E8" w:rsidRDefault="00E923E8">
      <w:pPr>
        <w:spacing w:line="288" w:lineRule="auto"/>
        <w:rPr>
          <w:rFonts w:ascii="宋体" w:cs="宋体"/>
          <w:sz w:val="24"/>
          <w:szCs w:val="24"/>
        </w:rPr>
      </w:pPr>
      <w:r>
        <w:rPr>
          <w:rFonts w:ascii="宋体" w:hAnsi="宋体" w:cs="宋体"/>
          <w:sz w:val="24"/>
          <w:szCs w:val="24"/>
        </w:rPr>
        <w:t>5.1.3</w:t>
      </w:r>
      <w:r>
        <w:rPr>
          <w:rFonts w:ascii="宋体" w:hAnsi="宋体" w:cs="宋体" w:hint="eastAsia"/>
          <w:sz w:val="24"/>
          <w:szCs w:val="24"/>
        </w:rPr>
        <w:t>条，管材在玻璃化转变温度（</w:t>
      </w:r>
      <w:r>
        <w:rPr>
          <w:rFonts w:ascii="宋体" w:hAnsi="宋体" w:cs="宋体"/>
          <w:sz w:val="24"/>
          <w:szCs w:val="24"/>
        </w:rPr>
        <w:t>75</w:t>
      </w:r>
      <w:r>
        <w:rPr>
          <w:rFonts w:ascii="宋体" w:hAnsi="宋体" w:cs="宋体" w:hint="eastAsia"/>
          <w:sz w:val="24"/>
          <w:szCs w:val="24"/>
        </w:rPr>
        <w:t>℃左右）以上会发生材料结构的解取向，管材尺寸和性能会发生改变，严禁采用火烤、油煮等方法加工制作承口接头。</w:t>
      </w: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pStyle w:val="Heading1"/>
        <w:shd w:val="clear" w:color="auto" w:fill="FFFFFF"/>
        <w:spacing w:before="0" w:beforeAutospacing="0" w:after="0" w:afterAutospacing="0" w:line="150" w:lineRule="atLeast"/>
        <w:jc w:val="center"/>
        <w:rPr>
          <w:bCs w:val="0"/>
          <w:kern w:val="2"/>
          <w:sz w:val="28"/>
          <w:szCs w:val="28"/>
        </w:rPr>
      </w:pPr>
      <w:r>
        <w:rPr>
          <w:bCs w:val="0"/>
          <w:kern w:val="2"/>
          <w:sz w:val="28"/>
          <w:szCs w:val="28"/>
        </w:rPr>
        <w:t xml:space="preserve">6  </w:t>
      </w:r>
      <w:r>
        <w:rPr>
          <w:rFonts w:hint="eastAsia"/>
          <w:bCs w:val="0"/>
          <w:kern w:val="2"/>
          <w:sz w:val="28"/>
          <w:szCs w:val="28"/>
        </w:rPr>
        <w:t>管道敷设</w:t>
      </w:r>
    </w:p>
    <w:p w:rsidR="00E923E8" w:rsidRDefault="00E923E8" w:rsidP="006307DD">
      <w:pPr>
        <w:pStyle w:val="Heading1"/>
        <w:shd w:val="clear" w:color="auto" w:fill="FFFFFF"/>
        <w:spacing w:beforeLines="100" w:beforeAutospacing="0" w:after="0" w:afterAutospacing="0" w:line="288" w:lineRule="auto"/>
        <w:ind w:firstLineChars="200" w:firstLine="31680"/>
        <w:rPr>
          <w:b w:val="0"/>
          <w:bCs w:val="0"/>
          <w:kern w:val="2"/>
          <w:sz w:val="24"/>
          <w:szCs w:val="24"/>
        </w:rPr>
      </w:pPr>
      <w:r>
        <w:rPr>
          <w:rFonts w:hint="eastAsia"/>
          <w:b w:val="0"/>
          <w:bCs w:val="0"/>
          <w:kern w:val="2"/>
          <w:sz w:val="24"/>
          <w:szCs w:val="24"/>
        </w:rPr>
        <w:t>对于环刚度较低（小于</w:t>
      </w:r>
      <w:r>
        <w:rPr>
          <w:b w:val="0"/>
          <w:bCs w:val="0"/>
          <w:kern w:val="2"/>
          <w:sz w:val="24"/>
          <w:szCs w:val="24"/>
        </w:rPr>
        <w:t>4kN/m</w:t>
      </w:r>
      <w:r>
        <w:rPr>
          <w:b w:val="0"/>
          <w:bCs w:val="0"/>
          <w:kern w:val="2"/>
          <w:sz w:val="24"/>
          <w:szCs w:val="24"/>
          <w:vertAlign w:val="superscript"/>
        </w:rPr>
        <w:t>2</w:t>
      </w:r>
      <w:r>
        <w:rPr>
          <w:rFonts w:hint="eastAsia"/>
          <w:b w:val="0"/>
          <w:bCs w:val="0"/>
          <w:kern w:val="2"/>
          <w:sz w:val="24"/>
          <w:szCs w:val="24"/>
        </w:rPr>
        <w:t>）的管材系列，只推荐应用于农田灌溉系统。对于管道上方经常有载重车通过的场地，安装、施工应慎重。</w:t>
      </w:r>
    </w:p>
    <w:p w:rsidR="00E923E8" w:rsidRDefault="00E923E8">
      <w:pPr>
        <w:pStyle w:val="Heading1"/>
        <w:shd w:val="clear" w:color="auto" w:fill="FFFFFF"/>
        <w:spacing w:before="0" w:beforeAutospacing="0" w:after="0" w:afterAutospacing="0" w:line="288" w:lineRule="auto"/>
        <w:rPr>
          <w:b w:val="0"/>
          <w:bCs w:val="0"/>
          <w:kern w:val="2"/>
          <w:sz w:val="18"/>
          <w:szCs w:val="18"/>
        </w:rPr>
      </w:pPr>
      <w:r>
        <w:rPr>
          <w:b w:val="0"/>
          <w:bCs w:val="0"/>
          <w:kern w:val="2"/>
          <w:sz w:val="24"/>
          <w:szCs w:val="24"/>
        </w:rPr>
        <w:t>6.1.9</w:t>
      </w:r>
      <w:r>
        <w:rPr>
          <w:rFonts w:hint="eastAsia"/>
          <w:b w:val="0"/>
          <w:bCs w:val="0"/>
          <w:kern w:val="2"/>
          <w:sz w:val="24"/>
          <w:szCs w:val="24"/>
        </w:rPr>
        <w:t>条</w:t>
      </w:r>
      <w:r>
        <w:rPr>
          <w:b w:val="0"/>
          <w:bCs w:val="0"/>
          <w:kern w:val="2"/>
          <w:sz w:val="24"/>
          <w:szCs w:val="24"/>
        </w:rPr>
        <w:t xml:space="preserve"> </w:t>
      </w:r>
      <w:r>
        <w:rPr>
          <w:rFonts w:hint="eastAsia"/>
          <w:b w:val="0"/>
          <w:bCs w:val="0"/>
          <w:kern w:val="2"/>
          <w:sz w:val="24"/>
          <w:szCs w:val="24"/>
        </w:rPr>
        <w:t>管端坐标偏移值可按图</w:t>
      </w:r>
      <w:r>
        <w:rPr>
          <w:b w:val="0"/>
          <w:bCs w:val="0"/>
          <w:kern w:val="2"/>
          <w:sz w:val="24"/>
          <w:szCs w:val="24"/>
        </w:rPr>
        <w:t>6.1.9</w:t>
      </w:r>
      <w:r>
        <w:rPr>
          <w:rFonts w:hint="eastAsia"/>
          <w:b w:val="0"/>
          <w:bCs w:val="0"/>
          <w:kern w:val="2"/>
          <w:sz w:val="24"/>
          <w:szCs w:val="24"/>
        </w:rPr>
        <w:t>中的公式计算。</w:t>
      </w:r>
      <w:r w:rsidRPr="008021A5">
        <w:rPr>
          <w:b w:val="0"/>
          <w:noProof/>
          <w:kern w:val="2"/>
          <w:sz w:val="18"/>
          <w:szCs w:val="18"/>
        </w:rPr>
        <w:pict>
          <v:shape id="图片 45" o:spid="_x0000_i1078" type="#_x0000_t75" style="width:233.25pt;height:175.5pt;visibility:visible">
            <v:imagedata r:id="rId68" o:title=""/>
          </v:shape>
        </w:pict>
      </w:r>
    </w:p>
    <w:p w:rsidR="00E923E8" w:rsidRDefault="00E923E8">
      <w:pPr>
        <w:pStyle w:val="Heading1"/>
        <w:shd w:val="clear" w:color="auto" w:fill="FFFFFF"/>
        <w:spacing w:before="0" w:beforeAutospacing="0" w:after="0" w:afterAutospacing="0" w:line="288" w:lineRule="auto"/>
        <w:rPr>
          <w:b w:val="0"/>
          <w:bCs w:val="0"/>
          <w:kern w:val="2"/>
          <w:sz w:val="21"/>
          <w:szCs w:val="21"/>
        </w:rPr>
      </w:pPr>
      <w:r>
        <w:rPr>
          <w:b w:val="0"/>
          <w:bCs w:val="0"/>
          <w:kern w:val="2"/>
          <w:sz w:val="24"/>
          <w:szCs w:val="24"/>
        </w:rPr>
        <w:t>6.1.10</w:t>
      </w:r>
      <w:r>
        <w:rPr>
          <w:rFonts w:hint="eastAsia"/>
          <w:b w:val="0"/>
          <w:bCs w:val="0"/>
          <w:kern w:val="2"/>
          <w:sz w:val="24"/>
          <w:szCs w:val="24"/>
        </w:rPr>
        <w:t>条</w:t>
      </w:r>
      <w:r>
        <w:rPr>
          <w:b w:val="0"/>
          <w:bCs w:val="0"/>
          <w:kern w:val="2"/>
          <w:sz w:val="24"/>
          <w:szCs w:val="24"/>
        </w:rPr>
        <w:t xml:space="preserve"> </w:t>
      </w:r>
      <w:r>
        <w:rPr>
          <w:rFonts w:hint="eastAsia"/>
          <w:b w:val="0"/>
          <w:bCs w:val="0"/>
          <w:kern w:val="2"/>
          <w:sz w:val="24"/>
          <w:szCs w:val="24"/>
        </w:rPr>
        <w:t>利用管道柔性接头进行折线形敷设时其坐标偏移值Ａ可按图</w:t>
      </w:r>
      <w:r>
        <w:rPr>
          <w:b w:val="0"/>
          <w:bCs w:val="0"/>
          <w:kern w:val="2"/>
          <w:sz w:val="24"/>
          <w:szCs w:val="24"/>
        </w:rPr>
        <w:t>6.1.10</w:t>
      </w:r>
      <w:r>
        <w:rPr>
          <w:rFonts w:hint="eastAsia"/>
          <w:b w:val="0"/>
          <w:bCs w:val="0"/>
          <w:kern w:val="2"/>
          <w:sz w:val="24"/>
          <w:szCs w:val="24"/>
        </w:rPr>
        <w:t>中的公式计算</w:t>
      </w:r>
      <w:r>
        <w:rPr>
          <w:rFonts w:hint="eastAsia"/>
          <w:b w:val="0"/>
          <w:bCs w:val="0"/>
          <w:kern w:val="2"/>
          <w:sz w:val="21"/>
          <w:szCs w:val="21"/>
        </w:rPr>
        <w:t>。</w:t>
      </w:r>
    </w:p>
    <w:p w:rsidR="00E923E8" w:rsidRDefault="00E923E8">
      <w:pPr>
        <w:pStyle w:val="Heading1"/>
        <w:shd w:val="clear" w:color="auto" w:fill="FFFFFF"/>
        <w:spacing w:before="0" w:beforeAutospacing="0" w:after="0" w:afterAutospacing="0" w:line="150" w:lineRule="atLeast"/>
        <w:rPr>
          <w:b w:val="0"/>
          <w:bCs w:val="0"/>
          <w:kern w:val="2"/>
          <w:sz w:val="18"/>
          <w:szCs w:val="18"/>
        </w:rPr>
      </w:pPr>
      <w:r w:rsidRPr="008021A5">
        <w:rPr>
          <w:b w:val="0"/>
          <w:noProof/>
          <w:kern w:val="2"/>
          <w:sz w:val="18"/>
          <w:szCs w:val="18"/>
        </w:rPr>
        <w:pict>
          <v:shape id="图片 46" o:spid="_x0000_i1079" type="#_x0000_t75" style="width:264pt;height:89.25pt;visibility:visible">
            <v:imagedata r:id="rId69" o:title=""/>
          </v:shape>
        </w:pict>
      </w:r>
    </w:p>
    <w:p w:rsidR="00E923E8" w:rsidRDefault="00E923E8" w:rsidP="006307DD">
      <w:pPr>
        <w:pStyle w:val="Heading1"/>
        <w:shd w:val="clear" w:color="auto" w:fill="FFFFFF"/>
        <w:spacing w:before="0" w:beforeAutospacing="0" w:after="0" w:afterAutospacing="0" w:line="288" w:lineRule="auto"/>
        <w:ind w:firstLineChars="250" w:firstLine="31680"/>
        <w:rPr>
          <w:b w:val="0"/>
          <w:bCs w:val="0"/>
          <w:kern w:val="2"/>
          <w:sz w:val="21"/>
          <w:szCs w:val="21"/>
        </w:rPr>
      </w:pPr>
      <w:r>
        <w:rPr>
          <w:b w:val="0"/>
          <w:bCs w:val="0"/>
          <w:kern w:val="2"/>
          <w:sz w:val="24"/>
          <w:szCs w:val="24"/>
        </w:rPr>
        <w:t>6.1</w:t>
      </w:r>
      <w:r>
        <w:rPr>
          <w:rFonts w:hint="eastAsia"/>
          <w:b w:val="0"/>
          <w:bCs w:val="0"/>
          <w:kern w:val="2"/>
          <w:sz w:val="24"/>
          <w:szCs w:val="24"/>
        </w:rPr>
        <w:t>管廊中管道及管配件固定用到的固定支座，滑动支座，吊架，托架等可采购或订制标准件，以解决水泥混凝土固定件的应用局限性，适应管廊的施工环境。但强度和形式需计算校核。</w:t>
      </w:r>
    </w:p>
    <w:p w:rsidR="00E923E8" w:rsidRDefault="00E923E8">
      <w:pPr>
        <w:pStyle w:val="Heading1"/>
        <w:shd w:val="clear" w:color="auto" w:fill="FFFFFF"/>
        <w:spacing w:before="0" w:beforeAutospacing="0" w:after="0" w:afterAutospacing="0" w:line="150" w:lineRule="atLeast"/>
        <w:rPr>
          <w:b w:val="0"/>
          <w:bCs w:val="0"/>
          <w:kern w:val="2"/>
          <w:sz w:val="21"/>
          <w:szCs w:val="21"/>
        </w:rPr>
      </w:pPr>
    </w:p>
    <w:p w:rsidR="00E923E8" w:rsidRDefault="00E923E8">
      <w:pPr>
        <w:pStyle w:val="Heading1"/>
        <w:shd w:val="clear" w:color="auto" w:fill="FFFFFF"/>
        <w:spacing w:before="0" w:beforeAutospacing="0" w:after="0" w:afterAutospacing="0" w:line="150" w:lineRule="atLeast"/>
        <w:rPr>
          <w:b w:val="0"/>
          <w:bCs w:val="0"/>
          <w:kern w:val="2"/>
          <w:sz w:val="21"/>
          <w:szCs w:val="22"/>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r>
        <w:rPr>
          <w:rFonts w:ascii="宋体" w:hAnsi="宋体" w:cs="宋体"/>
          <w:b/>
          <w:sz w:val="28"/>
          <w:szCs w:val="28"/>
        </w:rPr>
        <w:t xml:space="preserve">7  </w:t>
      </w:r>
      <w:r>
        <w:rPr>
          <w:rFonts w:ascii="宋体" w:hAnsi="宋体" w:cs="宋体" w:hint="eastAsia"/>
          <w:b/>
          <w:sz w:val="28"/>
          <w:szCs w:val="28"/>
        </w:rPr>
        <w:t>管道附件和附属构筑物</w:t>
      </w:r>
    </w:p>
    <w:p w:rsidR="00E923E8" w:rsidRDefault="00E923E8" w:rsidP="006307DD">
      <w:pPr>
        <w:spacing w:beforeLines="50" w:line="288" w:lineRule="auto"/>
        <w:ind w:firstLineChars="200" w:firstLine="31680"/>
        <w:jc w:val="left"/>
        <w:rPr>
          <w:rFonts w:ascii="宋体" w:cs="宋体"/>
          <w:szCs w:val="21"/>
        </w:rPr>
      </w:pPr>
      <w:r>
        <w:rPr>
          <w:rFonts w:ascii="宋体" w:hAnsi="宋体" w:cs="宋体" w:hint="eastAsia"/>
          <w:sz w:val="24"/>
          <w:szCs w:val="24"/>
        </w:rPr>
        <w:t>管道的主要连接方式为柔性连接，因此管道无需专门安装伸缩节等装置来消除由于温差引起的轴向拉应力。</w:t>
      </w:r>
    </w:p>
    <w:p w:rsidR="00E923E8" w:rsidRDefault="00E923E8">
      <w:pPr>
        <w:jc w:val="left"/>
        <w:rPr>
          <w:rFonts w:ascii="宋体" w:cs="宋体"/>
          <w:sz w:val="18"/>
          <w:szCs w:val="18"/>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left"/>
        <w:rPr>
          <w:rFonts w:ascii="宋体" w:cs="宋体"/>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pPr>
        <w:jc w:val="center"/>
        <w:rPr>
          <w:rFonts w:ascii="宋体" w:cs="宋体"/>
          <w:b/>
          <w:szCs w:val="21"/>
        </w:rPr>
      </w:pPr>
    </w:p>
    <w:p w:rsidR="00E923E8" w:rsidRDefault="00E923E8" w:rsidP="006307DD">
      <w:pPr>
        <w:spacing w:line="288" w:lineRule="auto"/>
        <w:ind w:firstLineChars="200" w:firstLine="31680"/>
        <w:jc w:val="left"/>
        <w:rPr>
          <w:rFonts w:ascii="宋体" w:cs="宋体"/>
          <w:b/>
          <w:szCs w:val="21"/>
        </w:rPr>
      </w:pPr>
      <w:r>
        <w:rPr>
          <w:rFonts w:ascii="宋体" w:hAnsi="宋体" w:cs="宋体"/>
          <w:b/>
          <w:sz w:val="28"/>
          <w:szCs w:val="28"/>
        </w:rPr>
        <w:t xml:space="preserve">8  </w:t>
      </w:r>
      <w:r>
        <w:rPr>
          <w:rFonts w:ascii="宋体" w:hAnsi="宋体" w:cs="宋体" w:hint="eastAsia"/>
          <w:b/>
          <w:sz w:val="28"/>
          <w:szCs w:val="28"/>
        </w:rPr>
        <w:t>管道系统现场水压试验和冲洗消毒</w:t>
      </w:r>
    </w:p>
    <w:p w:rsidR="00E923E8" w:rsidRDefault="00E923E8" w:rsidP="00AA7BAC">
      <w:pPr>
        <w:spacing w:beforeLines="100" w:line="288" w:lineRule="auto"/>
        <w:jc w:val="left"/>
        <w:rPr>
          <w:rFonts w:ascii="宋体" w:cs="宋体"/>
          <w:sz w:val="24"/>
          <w:szCs w:val="24"/>
        </w:rPr>
      </w:pPr>
      <w:r>
        <w:rPr>
          <w:rFonts w:ascii="宋体" w:hAnsi="宋体" w:cs="宋体"/>
          <w:sz w:val="24"/>
          <w:szCs w:val="24"/>
        </w:rPr>
        <w:t>8.1.2</w:t>
      </w:r>
      <w:r>
        <w:rPr>
          <w:rFonts w:ascii="宋体" w:hAnsi="宋体" w:cs="宋体" w:hint="eastAsia"/>
          <w:sz w:val="24"/>
          <w:szCs w:val="24"/>
        </w:rPr>
        <w:t>条，水压试验的静水压力取管道工作压力的</w:t>
      </w:r>
      <w:r>
        <w:rPr>
          <w:rFonts w:ascii="宋体" w:hAnsi="宋体" w:cs="宋体"/>
          <w:sz w:val="24"/>
          <w:szCs w:val="24"/>
        </w:rPr>
        <w:t>1.5</w:t>
      </w:r>
      <w:r>
        <w:rPr>
          <w:rFonts w:ascii="宋体" w:hAnsi="宋体" w:cs="宋体" w:hint="eastAsia"/>
          <w:sz w:val="24"/>
          <w:szCs w:val="24"/>
        </w:rPr>
        <w:t>倍，而不是管材公称压力的</w:t>
      </w:r>
      <w:r>
        <w:rPr>
          <w:rFonts w:ascii="宋体" w:hAnsi="宋体" w:cs="宋体"/>
          <w:sz w:val="24"/>
          <w:szCs w:val="24"/>
        </w:rPr>
        <w:t>1.5</w:t>
      </w:r>
      <w:r>
        <w:rPr>
          <w:rFonts w:ascii="宋体" w:hAnsi="宋体" w:cs="宋体" w:hint="eastAsia"/>
          <w:sz w:val="24"/>
          <w:szCs w:val="24"/>
        </w:rPr>
        <w:t>倍。且严禁试验压力超过管材及附配件的公称压力，使其不受损伤。</w:t>
      </w:r>
    </w:p>
    <w:p w:rsidR="00E923E8" w:rsidRDefault="00E923E8">
      <w:pPr>
        <w:spacing w:line="288" w:lineRule="auto"/>
        <w:jc w:val="left"/>
        <w:rPr>
          <w:rFonts w:ascii="宋体" w:cs="宋体"/>
          <w:szCs w:val="21"/>
        </w:rPr>
      </w:pPr>
      <w:r>
        <w:rPr>
          <w:rFonts w:ascii="宋体" w:hAnsi="宋体" w:cs="宋体"/>
          <w:sz w:val="24"/>
          <w:szCs w:val="24"/>
        </w:rPr>
        <w:t>8.1.4</w:t>
      </w:r>
      <w:r>
        <w:rPr>
          <w:rFonts w:ascii="宋体" w:hAnsi="宋体" w:cs="宋体" w:hint="eastAsia"/>
          <w:sz w:val="24"/>
          <w:szCs w:val="24"/>
        </w:rPr>
        <w:t>条，严禁以气体为介质用气压试验法试验。气压试验不如水压试验过程稳定，气体受到压缩及温度升高后破坏力惊人，一旦试验失败，会造成管道灾难性的后果，甚至造成严重的人身伤害事故。</w:t>
      </w:r>
    </w:p>
    <w:p w:rsidR="00E923E8" w:rsidRDefault="00E923E8">
      <w:pPr>
        <w:rPr>
          <w:rFonts w:ascii="宋体" w:cs="宋体"/>
          <w:szCs w:val="21"/>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pPr>
        <w:rPr>
          <w:rFonts w:ascii="宋体" w:cs="宋体"/>
          <w:sz w:val="18"/>
          <w:szCs w:val="18"/>
        </w:rPr>
      </w:pPr>
    </w:p>
    <w:p w:rsidR="00E923E8" w:rsidRDefault="00E923E8" w:rsidP="00D1595D">
      <w:pPr>
        <w:jc w:val="center"/>
        <w:rPr>
          <w:rFonts w:ascii="宋体" w:cs="宋体"/>
          <w:b/>
          <w:szCs w:val="21"/>
        </w:rPr>
      </w:pPr>
      <w:r>
        <w:rPr>
          <w:rFonts w:ascii="宋体" w:hAnsi="宋体" w:cs="宋体"/>
          <w:b/>
          <w:sz w:val="28"/>
          <w:szCs w:val="28"/>
        </w:rPr>
        <w:t xml:space="preserve">10 </w:t>
      </w:r>
      <w:r>
        <w:rPr>
          <w:rFonts w:ascii="宋体" w:hAnsi="宋体" w:cs="宋体" w:hint="eastAsia"/>
          <w:b/>
          <w:sz w:val="28"/>
          <w:szCs w:val="28"/>
        </w:rPr>
        <w:t>管道维修</w:t>
      </w:r>
    </w:p>
    <w:p w:rsidR="00E923E8" w:rsidRDefault="00E923E8" w:rsidP="006307DD">
      <w:pPr>
        <w:spacing w:beforeLines="100" w:line="288" w:lineRule="auto"/>
        <w:ind w:firstLineChars="200" w:firstLine="31680"/>
        <w:jc w:val="left"/>
        <w:rPr>
          <w:rFonts w:ascii="宋体" w:cs="宋体"/>
          <w:sz w:val="24"/>
          <w:szCs w:val="24"/>
        </w:rPr>
      </w:pPr>
      <w:r>
        <w:rPr>
          <w:rFonts w:ascii="宋体" w:hAnsi="宋体" w:cs="宋体"/>
          <w:sz w:val="24"/>
          <w:szCs w:val="24"/>
        </w:rPr>
        <w:t>PVC-O</w:t>
      </w:r>
      <w:r>
        <w:rPr>
          <w:rFonts w:ascii="宋体" w:hAnsi="宋体" w:cs="宋体" w:hint="eastAsia"/>
          <w:sz w:val="24"/>
          <w:szCs w:val="24"/>
        </w:rPr>
        <w:t>管材严禁采用焊条焊接修补，避免局部高温对管壁结构造成破坏，不建议采用化学止水剂进行堵漏。</w:t>
      </w:r>
    </w:p>
    <w:p w:rsidR="00E923E8" w:rsidRDefault="00E923E8" w:rsidP="006307DD">
      <w:pPr>
        <w:ind w:firstLineChars="150" w:firstLine="31680"/>
        <w:rPr>
          <w:rFonts w:ascii="宋体" w:cs="宋体"/>
          <w:sz w:val="18"/>
          <w:szCs w:val="18"/>
        </w:rPr>
      </w:pPr>
      <w:r>
        <w:rPr>
          <w:rFonts w:ascii="宋体" w:hAnsi="宋体" w:cs="宋体"/>
          <w:sz w:val="24"/>
          <w:szCs w:val="24"/>
        </w:rPr>
        <w:t>PVC-O</w:t>
      </w:r>
      <w:r>
        <w:rPr>
          <w:rFonts w:ascii="宋体" w:hAnsi="宋体" w:cs="宋体" w:hint="eastAsia"/>
          <w:sz w:val="24"/>
          <w:szCs w:val="24"/>
        </w:rPr>
        <w:t>管材材料对缺口的不敏感性，在管道管身破坏时，破坏创口较小，适宜用哈夫抢修节或套筒进行不停水抢修。</w:t>
      </w:r>
    </w:p>
    <w:p w:rsidR="00E923E8" w:rsidRDefault="00E923E8">
      <w:pPr>
        <w:rPr>
          <w:rFonts w:ascii="宋体" w:cs="宋体"/>
          <w:sz w:val="18"/>
          <w:szCs w:val="18"/>
        </w:rPr>
      </w:pPr>
    </w:p>
    <w:sectPr w:rsidR="00E923E8" w:rsidSect="00962F77">
      <w:footerReference w:type="default" r:id="rId70"/>
      <w:pgSz w:w="8335" w:h="11850"/>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3E8" w:rsidRDefault="00E923E8" w:rsidP="00962F77">
      <w:r>
        <w:separator/>
      </w:r>
    </w:p>
  </w:endnote>
  <w:endnote w:type="continuationSeparator" w:id="0">
    <w:p w:rsidR="00E923E8" w:rsidRDefault="00E923E8" w:rsidP="00962F7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E8" w:rsidRDefault="00E923E8">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E8" w:rsidRDefault="00E923E8">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E8" w:rsidRDefault="00E923E8">
    <w:pPr>
      <w:pStyle w:val="Footer"/>
      <w:jc w:val="right"/>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E8" w:rsidRDefault="00E923E8">
    <w:pPr>
      <w:pStyle w:val="Foot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520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pzr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N+pzrDAgAA2AUAAA4AAAAA&#10;AAAAAQAgAAAAHwEAAGRycy9lMm9Eb2MueG1sUEsFBgAAAAAGAAYAWQEAAFQGAAAAAA==&#10;" filled="f" stroked="f" strokeweight=".5pt">
          <v:textbox style="mso-fit-shape-to-text:t" inset="0,0,0,0">
            <w:txbxContent>
              <w:p w:rsidR="00E923E8" w:rsidRDefault="00E923E8">
                <w:pPr>
                  <w:snapToGrid w:val="0"/>
                  <w:rPr>
                    <w:sz w:val="18"/>
                  </w:rPr>
                </w:pPr>
                <w:fldSimple w:instr=" PAGE  \* MERGEFORMAT ">
                  <w:r w:rsidRPr="006307DD">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3E8" w:rsidRDefault="00E923E8" w:rsidP="00962F77">
      <w:r>
        <w:separator/>
      </w:r>
    </w:p>
  </w:footnote>
  <w:footnote w:type="continuationSeparator" w:id="0">
    <w:p w:rsidR="00E923E8" w:rsidRDefault="00E923E8" w:rsidP="00962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A466F"/>
    <w:multiLevelType w:val="multilevel"/>
    <w:tmpl w:val="75141036"/>
    <w:lvl w:ilvl="0">
      <w:start w:val="1"/>
      <w:numFmt w:val="decimal"/>
      <w:lvlText w:val="%1）"/>
      <w:lvlJc w:val="left"/>
      <w:pPr>
        <w:ind w:left="990" w:hanging="360"/>
      </w:pPr>
      <w:rPr>
        <w:rFonts w:ascii="宋体" w:eastAsia="宋体" w:cs="Times New Roman" w:hint="default"/>
        <w:b w:val="0"/>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nsid w:val="7F7B7333"/>
    <w:multiLevelType w:val="multilevel"/>
    <w:tmpl w:val="639A466F"/>
    <w:lvl w:ilvl="0">
      <w:start w:val="1"/>
      <w:numFmt w:val="decimal"/>
      <w:lvlText w:val="%1）"/>
      <w:lvlJc w:val="left"/>
      <w:pPr>
        <w:ind w:left="720" w:hanging="360"/>
      </w:pPr>
      <w:rPr>
        <w:rFonts w:ascii="宋体" w:eastAsia="宋体"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C78"/>
    <w:rsid w:val="0000456F"/>
    <w:rsid w:val="00020300"/>
    <w:rsid w:val="00027CF0"/>
    <w:rsid w:val="0003048D"/>
    <w:rsid w:val="000336A2"/>
    <w:rsid w:val="000420D9"/>
    <w:rsid w:val="000425E3"/>
    <w:rsid w:val="00042B36"/>
    <w:rsid w:val="00043439"/>
    <w:rsid w:val="00045A97"/>
    <w:rsid w:val="00053331"/>
    <w:rsid w:val="00057D65"/>
    <w:rsid w:val="00061574"/>
    <w:rsid w:val="00062E98"/>
    <w:rsid w:val="00063D74"/>
    <w:rsid w:val="00065AFF"/>
    <w:rsid w:val="00065BD1"/>
    <w:rsid w:val="00066586"/>
    <w:rsid w:val="0007359D"/>
    <w:rsid w:val="00074B9F"/>
    <w:rsid w:val="00082554"/>
    <w:rsid w:val="0008343E"/>
    <w:rsid w:val="00085289"/>
    <w:rsid w:val="000878CA"/>
    <w:rsid w:val="00090332"/>
    <w:rsid w:val="00090F1D"/>
    <w:rsid w:val="00091F46"/>
    <w:rsid w:val="000936C4"/>
    <w:rsid w:val="000971DF"/>
    <w:rsid w:val="000A3A26"/>
    <w:rsid w:val="000A493C"/>
    <w:rsid w:val="000A534F"/>
    <w:rsid w:val="000A6E4E"/>
    <w:rsid w:val="000B2F07"/>
    <w:rsid w:val="000B6134"/>
    <w:rsid w:val="000B66EC"/>
    <w:rsid w:val="000B682B"/>
    <w:rsid w:val="000C2412"/>
    <w:rsid w:val="000C2516"/>
    <w:rsid w:val="000C2B3E"/>
    <w:rsid w:val="000C2FC7"/>
    <w:rsid w:val="000C34AA"/>
    <w:rsid w:val="000C4610"/>
    <w:rsid w:val="000C6491"/>
    <w:rsid w:val="000C7272"/>
    <w:rsid w:val="000D5824"/>
    <w:rsid w:val="000D62AF"/>
    <w:rsid w:val="000D748E"/>
    <w:rsid w:val="000E2810"/>
    <w:rsid w:val="000E344D"/>
    <w:rsid w:val="000E3BA1"/>
    <w:rsid w:val="000E4BC4"/>
    <w:rsid w:val="000E5D36"/>
    <w:rsid w:val="000E6565"/>
    <w:rsid w:val="000F3803"/>
    <w:rsid w:val="000F43A7"/>
    <w:rsid w:val="00103B19"/>
    <w:rsid w:val="001140DA"/>
    <w:rsid w:val="00121B00"/>
    <w:rsid w:val="00127596"/>
    <w:rsid w:val="00132672"/>
    <w:rsid w:val="00133AB0"/>
    <w:rsid w:val="00140CB8"/>
    <w:rsid w:val="00144FCF"/>
    <w:rsid w:val="00150193"/>
    <w:rsid w:val="001509AF"/>
    <w:rsid w:val="0015301F"/>
    <w:rsid w:val="00156017"/>
    <w:rsid w:val="00166C66"/>
    <w:rsid w:val="00167731"/>
    <w:rsid w:val="00167935"/>
    <w:rsid w:val="0017040D"/>
    <w:rsid w:val="00170AA3"/>
    <w:rsid w:val="00171ECC"/>
    <w:rsid w:val="00176071"/>
    <w:rsid w:val="00183C78"/>
    <w:rsid w:val="001854B3"/>
    <w:rsid w:val="00186554"/>
    <w:rsid w:val="00194722"/>
    <w:rsid w:val="00195592"/>
    <w:rsid w:val="001A0CB8"/>
    <w:rsid w:val="001A44BB"/>
    <w:rsid w:val="001A4BC3"/>
    <w:rsid w:val="001A681F"/>
    <w:rsid w:val="001B00F5"/>
    <w:rsid w:val="001B0724"/>
    <w:rsid w:val="001B17A7"/>
    <w:rsid w:val="001B5189"/>
    <w:rsid w:val="001B636A"/>
    <w:rsid w:val="001C2890"/>
    <w:rsid w:val="001C3072"/>
    <w:rsid w:val="001D0CFE"/>
    <w:rsid w:val="001D4D55"/>
    <w:rsid w:val="001E1C33"/>
    <w:rsid w:val="001E1CB9"/>
    <w:rsid w:val="001E2836"/>
    <w:rsid w:val="001E607E"/>
    <w:rsid w:val="001E72EB"/>
    <w:rsid w:val="001E73DD"/>
    <w:rsid w:val="001F1099"/>
    <w:rsid w:val="001F18E7"/>
    <w:rsid w:val="001F27F4"/>
    <w:rsid w:val="001F456A"/>
    <w:rsid w:val="00200539"/>
    <w:rsid w:val="00201A11"/>
    <w:rsid w:val="00202C33"/>
    <w:rsid w:val="00207969"/>
    <w:rsid w:val="002133B9"/>
    <w:rsid w:val="00215A31"/>
    <w:rsid w:val="0021791F"/>
    <w:rsid w:val="00217C80"/>
    <w:rsid w:val="00217CA7"/>
    <w:rsid w:val="002222CD"/>
    <w:rsid w:val="002223E8"/>
    <w:rsid w:val="00223940"/>
    <w:rsid w:val="00231339"/>
    <w:rsid w:val="0023625B"/>
    <w:rsid w:val="00236A16"/>
    <w:rsid w:val="0023726F"/>
    <w:rsid w:val="00237B3D"/>
    <w:rsid w:val="00241E7C"/>
    <w:rsid w:val="00244142"/>
    <w:rsid w:val="002508FD"/>
    <w:rsid w:val="00254FDB"/>
    <w:rsid w:val="00255E6F"/>
    <w:rsid w:val="00256589"/>
    <w:rsid w:val="002612D0"/>
    <w:rsid w:val="00262ADA"/>
    <w:rsid w:val="00265772"/>
    <w:rsid w:val="00273726"/>
    <w:rsid w:val="00275744"/>
    <w:rsid w:val="0028066F"/>
    <w:rsid w:val="00283814"/>
    <w:rsid w:val="00283B6F"/>
    <w:rsid w:val="00287317"/>
    <w:rsid w:val="00287368"/>
    <w:rsid w:val="00287C97"/>
    <w:rsid w:val="00292228"/>
    <w:rsid w:val="00293B66"/>
    <w:rsid w:val="0029412D"/>
    <w:rsid w:val="00294D13"/>
    <w:rsid w:val="00296C6A"/>
    <w:rsid w:val="002A06B6"/>
    <w:rsid w:val="002A112F"/>
    <w:rsid w:val="002A3174"/>
    <w:rsid w:val="002A5955"/>
    <w:rsid w:val="002A5BAC"/>
    <w:rsid w:val="002A7144"/>
    <w:rsid w:val="002A7465"/>
    <w:rsid w:val="002A7A5E"/>
    <w:rsid w:val="002B491A"/>
    <w:rsid w:val="002B4A37"/>
    <w:rsid w:val="002B51CC"/>
    <w:rsid w:val="002C00E5"/>
    <w:rsid w:val="002C0DD1"/>
    <w:rsid w:val="002C28FB"/>
    <w:rsid w:val="002C35A5"/>
    <w:rsid w:val="002C3A63"/>
    <w:rsid w:val="002C3DA8"/>
    <w:rsid w:val="002C7DC5"/>
    <w:rsid w:val="002D0FC2"/>
    <w:rsid w:val="002D5FBF"/>
    <w:rsid w:val="002D6C44"/>
    <w:rsid w:val="002D780C"/>
    <w:rsid w:val="002E05C8"/>
    <w:rsid w:val="002E15AE"/>
    <w:rsid w:val="002E20F8"/>
    <w:rsid w:val="002E3576"/>
    <w:rsid w:val="002E75C5"/>
    <w:rsid w:val="002F11DB"/>
    <w:rsid w:val="002F75DF"/>
    <w:rsid w:val="003009D3"/>
    <w:rsid w:val="003038D2"/>
    <w:rsid w:val="003116B2"/>
    <w:rsid w:val="00315144"/>
    <w:rsid w:val="0031790D"/>
    <w:rsid w:val="00320D17"/>
    <w:rsid w:val="00324730"/>
    <w:rsid w:val="00325DA7"/>
    <w:rsid w:val="00331364"/>
    <w:rsid w:val="00331895"/>
    <w:rsid w:val="0033424B"/>
    <w:rsid w:val="003345DD"/>
    <w:rsid w:val="0033499F"/>
    <w:rsid w:val="0033542D"/>
    <w:rsid w:val="00337170"/>
    <w:rsid w:val="003378C7"/>
    <w:rsid w:val="00343D68"/>
    <w:rsid w:val="003477E6"/>
    <w:rsid w:val="00347C3D"/>
    <w:rsid w:val="00350C1D"/>
    <w:rsid w:val="00351062"/>
    <w:rsid w:val="00351518"/>
    <w:rsid w:val="003521BF"/>
    <w:rsid w:val="003546F2"/>
    <w:rsid w:val="003547AF"/>
    <w:rsid w:val="00356BA3"/>
    <w:rsid w:val="003626CD"/>
    <w:rsid w:val="00362A06"/>
    <w:rsid w:val="0036314C"/>
    <w:rsid w:val="003633F4"/>
    <w:rsid w:val="00363C47"/>
    <w:rsid w:val="00364B8F"/>
    <w:rsid w:val="00367143"/>
    <w:rsid w:val="003672E4"/>
    <w:rsid w:val="0037219B"/>
    <w:rsid w:val="00372A3E"/>
    <w:rsid w:val="00372CB1"/>
    <w:rsid w:val="00374782"/>
    <w:rsid w:val="0037702F"/>
    <w:rsid w:val="00377903"/>
    <w:rsid w:val="00381263"/>
    <w:rsid w:val="0038350E"/>
    <w:rsid w:val="00383601"/>
    <w:rsid w:val="00385300"/>
    <w:rsid w:val="00391348"/>
    <w:rsid w:val="00391D33"/>
    <w:rsid w:val="0039725C"/>
    <w:rsid w:val="003A2DA5"/>
    <w:rsid w:val="003A424B"/>
    <w:rsid w:val="003A5346"/>
    <w:rsid w:val="003A5C4D"/>
    <w:rsid w:val="003A6419"/>
    <w:rsid w:val="003A66B4"/>
    <w:rsid w:val="003B08B1"/>
    <w:rsid w:val="003B0F5E"/>
    <w:rsid w:val="003B1881"/>
    <w:rsid w:val="003B5309"/>
    <w:rsid w:val="003B59C8"/>
    <w:rsid w:val="003C2DA8"/>
    <w:rsid w:val="003D082D"/>
    <w:rsid w:val="003D5E13"/>
    <w:rsid w:val="003D6FEB"/>
    <w:rsid w:val="003D7D57"/>
    <w:rsid w:val="003E0674"/>
    <w:rsid w:val="003E33DE"/>
    <w:rsid w:val="003F0F44"/>
    <w:rsid w:val="003F7C07"/>
    <w:rsid w:val="003F7C42"/>
    <w:rsid w:val="004013A7"/>
    <w:rsid w:val="0040187D"/>
    <w:rsid w:val="00402158"/>
    <w:rsid w:val="00404934"/>
    <w:rsid w:val="00404BC5"/>
    <w:rsid w:val="00410E59"/>
    <w:rsid w:val="004133CF"/>
    <w:rsid w:val="004137AB"/>
    <w:rsid w:val="004137AD"/>
    <w:rsid w:val="00416CB3"/>
    <w:rsid w:val="004238A6"/>
    <w:rsid w:val="00424D59"/>
    <w:rsid w:val="00426329"/>
    <w:rsid w:val="00426F82"/>
    <w:rsid w:val="004330F8"/>
    <w:rsid w:val="00433665"/>
    <w:rsid w:val="004424EF"/>
    <w:rsid w:val="00444FB3"/>
    <w:rsid w:val="00445F2D"/>
    <w:rsid w:val="00446C76"/>
    <w:rsid w:val="004553AE"/>
    <w:rsid w:val="00455405"/>
    <w:rsid w:val="00456C6B"/>
    <w:rsid w:val="00460370"/>
    <w:rsid w:val="00461697"/>
    <w:rsid w:val="0046633C"/>
    <w:rsid w:val="00466CB3"/>
    <w:rsid w:val="004675AF"/>
    <w:rsid w:val="004705B4"/>
    <w:rsid w:val="00471596"/>
    <w:rsid w:val="00472200"/>
    <w:rsid w:val="00474AE8"/>
    <w:rsid w:val="00474B5A"/>
    <w:rsid w:val="00481CDD"/>
    <w:rsid w:val="00481FD9"/>
    <w:rsid w:val="00490041"/>
    <w:rsid w:val="0049179D"/>
    <w:rsid w:val="00491F3A"/>
    <w:rsid w:val="00495979"/>
    <w:rsid w:val="004970D4"/>
    <w:rsid w:val="004A306C"/>
    <w:rsid w:val="004A4CA2"/>
    <w:rsid w:val="004B57D2"/>
    <w:rsid w:val="004B640F"/>
    <w:rsid w:val="004B7488"/>
    <w:rsid w:val="004C10B8"/>
    <w:rsid w:val="004C53FE"/>
    <w:rsid w:val="004C7A62"/>
    <w:rsid w:val="004D059C"/>
    <w:rsid w:val="004D25FB"/>
    <w:rsid w:val="004D4403"/>
    <w:rsid w:val="004D45E5"/>
    <w:rsid w:val="004E18ED"/>
    <w:rsid w:val="004E2F82"/>
    <w:rsid w:val="004E3854"/>
    <w:rsid w:val="004F161C"/>
    <w:rsid w:val="004F25FA"/>
    <w:rsid w:val="004F3FA8"/>
    <w:rsid w:val="004F7A21"/>
    <w:rsid w:val="00502B7D"/>
    <w:rsid w:val="00504AF6"/>
    <w:rsid w:val="00511027"/>
    <w:rsid w:val="005114A8"/>
    <w:rsid w:val="00514426"/>
    <w:rsid w:val="00515396"/>
    <w:rsid w:val="00515530"/>
    <w:rsid w:val="00516B16"/>
    <w:rsid w:val="00517AD1"/>
    <w:rsid w:val="00521377"/>
    <w:rsid w:val="00522ADF"/>
    <w:rsid w:val="005234F7"/>
    <w:rsid w:val="005268AB"/>
    <w:rsid w:val="00527097"/>
    <w:rsid w:val="005273EE"/>
    <w:rsid w:val="00527678"/>
    <w:rsid w:val="00532A88"/>
    <w:rsid w:val="00535278"/>
    <w:rsid w:val="00535BFC"/>
    <w:rsid w:val="00535F47"/>
    <w:rsid w:val="00536F08"/>
    <w:rsid w:val="00546312"/>
    <w:rsid w:val="00556CB3"/>
    <w:rsid w:val="005609B0"/>
    <w:rsid w:val="005643AB"/>
    <w:rsid w:val="00565DFE"/>
    <w:rsid w:val="00567E5C"/>
    <w:rsid w:val="0057056C"/>
    <w:rsid w:val="005734DA"/>
    <w:rsid w:val="00577000"/>
    <w:rsid w:val="0058264A"/>
    <w:rsid w:val="005844F9"/>
    <w:rsid w:val="0058486B"/>
    <w:rsid w:val="00585303"/>
    <w:rsid w:val="00585783"/>
    <w:rsid w:val="00585DD9"/>
    <w:rsid w:val="00593ED6"/>
    <w:rsid w:val="00594BFA"/>
    <w:rsid w:val="005B2995"/>
    <w:rsid w:val="005B63C7"/>
    <w:rsid w:val="005B671C"/>
    <w:rsid w:val="005C006F"/>
    <w:rsid w:val="005C328A"/>
    <w:rsid w:val="005C3328"/>
    <w:rsid w:val="005C4344"/>
    <w:rsid w:val="005C5595"/>
    <w:rsid w:val="005C578B"/>
    <w:rsid w:val="005C6B3B"/>
    <w:rsid w:val="005C7C90"/>
    <w:rsid w:val="005D2027"/>
    <w:rsid w:val="005D7457"/>
    <w:rsid w:val="005E311B"/>
    <w:rsid w:val="005E7480"/>
    <w:rsid w:val="005E7BF3"/>
    <w:rsid w:val="005F2499"/>
    <w:rsid w:val="005F7781"/>
    <w:rsid w:val="006007FC"/>
    <w:rsid w:val="006033AF"/>
    <w:rsid w:val="00604A86"/>
    <w:rsid w:val="00615517"/>
    <w:rsid w:val="006170CF"/>
    <w:rsid w:val="006238EF"/>
    <w:rsid w:val="00623E8F"/>
    <w:rsid w:val="0062466E"/>
    <w:rsid w:val="00624883"/>
    <w:rsid w:val="00624ADF"/>
    <w:rsid w:val="006272C4"/>
    <w:rsid w:val="006307DD"/>
    <w:rsid w:val="00632BE6"/>
    <w:rsid w:val="00637EA8"/>
    <w:rsid w:val="00637F25"/>
    <w:rsid w:val="00643D8A"/>
    <w:rsid w:val="00644942"/>
    <w:rsid w:val="0064786C"/>
    <w:rsid w:val="00652B0F"/>
    <w:rsid w:val="00653C6F"/>
    <w:rsid w:val="00657CA9"/>
    <w:rsid w:val="00661ADE"/>
    <w:rsid w:val="00663DA1"/>
    <w:rsid w:val="0066415C"/>
    <w:rsid w:val="0066443F"/>
    <w:rsid w:val="006644FC"/>
    <w:rsid w:val="006740FE"/>
    <w:rsid w:val="00675911"/>
    <w:rsid w:val="00676B0D"/>
    <w:rsid w:val="00676DF1"/>
    <w:rsid w:val="00682189"/>
    <w:rsid w:val="006830AD"/>
    <w:rsid w:val="00687EA2"/>
    <w:rsid w:val="006912CD"/>
    <w:rsid w:val="00691D39"/>
    <w:rsid w:val="00694CBB"/>
    <w:rsid w:val="006959A5"/>
    <w:rsid w:val="00697B8E"/>
    <w:rsid w:val="006A0670"/>
    <w:rsid w:val="006A23D7"/>
    <w:rsid w:val="006A5930"/>
    <w:rsid w:val="006A74B3"/>
    <w:rsid w:val="006A79C3"/>
    <w:rsid w:val="006B6CA2"/>
    <w:rsid w:val="006B714A"/>
    <w:rsid w:val="006C0294"/>
    <w:rsid w:val="006C2995"/>
    <w:rsid w:val="006C5083"/>
    <w:rsid w:val="006D2652"/>
    <w:rsid w:val="006D2EA9"/>
    <w:rsid w:val="006D4A02"/>
    <w:rsid w:val="006D4E48"/>
    <w:rsid w:val="006E3BF1"/>
    <w:rsid w:val="006E7CCA"/>
    <w:rsid w:val="006F2CB4"/>
    <w:rsid w:val="006F57EB"/>
    <w:rsid w:val="006F5CF3"/>
    <w:rsid w:val="006F7E98"/>
    <w:rsid w:val="007005EA"/>
    <w:rsid w:val="00705031"/>
    <w:rsid w:val="007127DF"/>
    <w:rsid w:val="007133B3"/>
    <w:rsid w:val="007204E4"/>
    <w:rsid w:val="00721AFC"/>
    <w:rsid w:val="00722122"/>
    <w:rsid w:val="00725820"/>
    <w:rsid w:val="007264ED"/>
    <w:rsid w:val="007336DE"/>
    <w:rsid w:val="00736101"/>
    <w:rsid w:val="0074020A"/>
    <w:rsid w:val="00743753"/>
    <w:rsid w:val="00744E3D"/>
    <w:rsid w:val="00746339"/>
    <w:rsid w:val="00746C91"/>
    <w:rsid w:val="00753B52"/>
    <w:rsid w:val="00754005"/>
    <w:rsid w:val="007557B0"/>
    <w:rsid w:val="00757D63"/>
    <w:rsid w:val="0076016F"/>
    <w:rsid w:val="007639FC"/>
    <w:rsid w:val="007748A2"/>
    <w:rsid w:val="007750E5"/>
    <w:rsid w:val="00780362"/>
    <w:rsid w:val="007839F4"/>
    <w:rsid w:val="00786121"/>
    <w:rsid w:val="00786C08"/>
    <w:rsid w:val="0079386C"/>
    <w:rsid w:val="00793B68"/>
    <w:rsid w:val="00794EAF"/>
    <w:rsid w:val="00796DB6"/>
    <w:rsid w:val="007A0076"/>
    <w:rsid w:val="007A13EA"/>
    <w:rsid w:val="007A22C0"/>
    <w:rsid w:val="007A41D8"/>
    <w:rsid w:val="007A4EB3"/>
    <w:rsid w:val="007A5620"/>
    <w:rsid w:val="007A5B1D"/>
    <w:rsid w:val="007B07B4"/>
    <w:rsid w:val="007B1F5E"/>
    <w:rsid w:val="007B3A96"/>
    <w:rsid w:val="007B3B51"/>
    <w:rsid w:val="007C2A13"/>
    <w:rsid w:val="007D2E64"/>
    <w:rsid w:val="007D512D"/>
    <w:rsid w:val="007E10CB"/>
    <w:rsid w:val="007F3290"/>
    <w:rsid w:val="007F56F3"/>
    <w:rsid w:val="00800074"/>
    <w:rsid w:val="008021A5"/>
    <w:rsid w:val="00804075"/>
    <w:rsid w:val="008043C1"/>
    <w:rsid w:val="00805B20"/>
    <w:rsid w:val="008067A9"/>
    <w:rsid w:val="008073DE"/>
    <w:rsid w:val="008108C0"/>
    <w:rsid w:val="00812610"/>
    <w:rsid w:val="0081491B"/>
    <w:rsid w:val="00815411"/>
    <w:rsid w:val="00816575"/>
    <w:rsid w:val="008227B9"/>
    <w:rsid w:val="00822C07"/>
    <w:rsid w:val="00823444"/>
    <w:rsid w:val="00836967"/>
    <w:rsid w:val="0084330C"/>
    <w:rsid w:val="00847A36"/>
    <w:rsid w:val="00850113"/>
    <w:rsid w:val="008508CC"/>
    <w:rsid w:val="00851F14"/>
    <w:rsid w:val="008533D5"/>
    <w:rsid w:val="00856F51"/>
    <w:rsid w:val="00861ED1"/>
    <w:rsid w:val="00862F8F"/>
    <w:rsid w:val="00863D87"/>
    <w:rsid w:val="008644DC"/>
    <w:rsid w:val="00867219"/>
    <w:rsid w:val="00870EAA"/>
    <w:rsid w:val="008714C5"/>
    <w:rsid w:val="00871DC1"/>
    <w:rsid w:val="008726B8"/>
    <w:rsid w:val="00872ECD"/>
    <w:rsid w:val="00873ED9"/>
    <w:rsid w:val="008802DB"/>
    <w:rsid w:val="0089116A"/>
    <w:rsid w:val="0089541B"/>
    <w:rsid w:val="00895A9E"/>
    <w:rsid w:val="0089733E"/>
    <w:rsid w:val="008A4C77"/>
    <w:rsid w:val="008B310F"/>
    <w:rsid w:val="008B44C3"/>
    <w:rsid w:val="008B4CE0"/>
    <w:rsid w:val="008B518B"/>
    <w:rsid w:val="008B5975"/>
    <w:rsid w:val="008C33CB"/>
    <w:rsid w:val="008D0512"/>
    <w:rsid w:val="008D1D60"/>
    <w:rsid w:val="008D3EE6"/>
    <w:rsid w:val="008D710B"/>
    <w:rsid w:val="008E10F4"/>
    <w:rsid w:val="008E429B"/>
    <w:rsid w:val="008E48B9"/>
    <w:rsid w:val="008E7B4F"/>
    <w:rsid w:val="008F0121"/>
    <w:rsid w:val="008F0580"/>
    <w:rsid w:val="008F149C"/>
    <w:rsid w:val="008F1B21"/>
    <w:rsid w:val="008F5303"/>
    <w:rsid w:val="008F632C"/>
    <w:rsid w:val="009044CF"/>
    <w:rsid w:val="0090557D"/>
    <w:rsid w:val="00910214"/>
    <w:rsid w:val="00910680"/>
    <w:rsid w:val="009115CA"/>
    <w:rsid w:val="00913522"/>
    <w:rsid w:val="00913860"/>
    <w:rsid w:val="00923014"/>
    <w:rsid w:val="00924FF0"/>
    <w:rsid w:val="0092690A"/>
    <w:rsid w:val="00930595"/>
    <w:rsid w:val="00940C58"/>
    <w:rsid w:val="009410D6"/>
    <w:rsid w:val="00942B3B"/>
    <w:rsid w:val="009452A2"/>
    <w:rsid w:val="009462B8"/>
    <w:rsid w:val="0094695E"/>
    <w:rsid w:val="00951D8A"/>
    <w:rsid w:val="00955A72"/>
    <w:rsid w:val="00955B15"/>
    <w:rsid w:val="00962F77"/>
    <w:rsid w:val="009645DF"/>
    <w:rsid w:val="00964787"/>
    <w:rsid w:val="0096483B"/>
    <w:rsid w:val="0097143A"/>
    <w:rsid w:val="0097225A"/>
    <w:rsid w:val="009724FF"/>
    <w:rsid w:val="009777CA"/>
    <w:rsid w:val="00985486"/>
    <w:rsid w:val="00987A8C"/>
    <w:rsid w:val="00987A9C"/>
    <w:rsid w:val="0099176F"/>
    <w:rsid w:val="00993C26"/>
    <w:rsid w:val="009952A3"/>
    <w:rsid w:val="009955E0"/>
    <w:rsid w:val="009979C8"/>
    <w:rsid w:val="009A02B4"/>
    <w:rsid w:val="009A2701"/>
    <w:rsid w:val="009A42AF"/>
    <w:rsid w:val="009A63BB"/>
    <w:rsid w:val="009A7843"/>
    <w:rsid w:val="009B0AF9"/>
    <w:rsid w:val="009B6BBB"/>
    <w:rsid w:val="009B7180"/>
    <w:rsid w:val="009C3D5B"/>
    <w:rsid w:val="009C7525"/>
    <w:rsid w:val="009D17C9"/>
    <w:rsid w:val="009D5F54"/>
    <w:rsid w:val="009D6FBB"/>
    <w:rsid w:val="009E0863"/>
    <w:rsid w:val="009E0A2B"/>
    <w:rsid w:val="009E0BD5"/>
    <w:rsid w:val="009E3C92"/>
    <w:rsid w:val="009E696C"/>
    <w:rsid w:val="009E6D95"/>
    <w:rsid w:val="009F08C4"/>
    <w:rsid w:val="009F0EB6"/>
    <w:rsid w:val="009F2600"/>
    <w:rsid w:val="009F3456"/>
    <w:rsid w:val="009F3F53"/>
    <w:rsid w:val="009F56B2"/>
    <w:rsid w:val="009F7258"/>
    <w:rsid w:val="00A00E10"/>
    <w:rsid w:val="00A0141F"/>
    <w:rsid w:val="00A04555"/>
    <w:rsid w:val="00A07F11"/>
    <w:rsid w:val="00A1056F"/>
    <w:rsid w:val="00A11373"/>
    <w:rsid w:val="00A125B3"/>
    <w:rsid w:val="00A12B07"/>
    <w:rsid w:val="00A169C9"/>
    <w:rsid w:val="00A22C18"/>
    <w:rsid w:val="00A22E00"/>
    <w:rsid w:val="00A23F3A"/>
    <w:rsid w:val="00A25C9F"/>
    <w:rsid w:val="00A2752C"/>
    <w:rsid w:val="00A3584D"/>
    <w:rsid w:val="00A359F2"/>
    <w:rsid w:val="00A36EEB"/>
    <w:rsid w:val="00A37F25"/>
    <w:rsid w:val="00A42853"/>
    <w:rsid w:val="00A442DF"/>
    <w:rsid w:val="00A621BD"/>
    <w:rsid w:val="00A62D70"/>
    <w:rsid w:val="00A657B3"/>
    <w:rsid w:val="00A66D4E"/>
    <w:rsid w:val="00A7408E"/>
    <w:rsid w:val="00A76F4C"/>
    <w:rsid w:val="00A77FA5"/>
    <w:rsid w:val="00A800E9"/>
    <w:rsid w:val="00A87C0B"/>
    <w:rsid w:val="00A90637"/>
    <w:rsid w:val="00A9091A"/>
    <w:rsid w:val="00A94FEC"/>
    <w:rsid w:val="00A953CE"/>
    <w:rsid w:val="00A95B1B"/>
    <w:rsid w:val="00A960E4"/>
    <w:rsid w:val="00AA1157"/>
    <w:rsid w:val="00AA24D9"/>
    <w:rsid w:val="00AA2CA7"/>
    <w:rsid w:val="00AA3F84"/>
    <w:rsid w:val="00AA4B68"/>
    <w:rsid w:val="00AA58F5"/>
    <w:rsid w:val="00AA5A04"/>
    <w:rsid w:val="00AA7BAC"/>
    <w:rsid w:val="00AB1110"/>
    <w:rsid w:val="00AB22E8"/>
    <w:rsid w:val="00AB28BF"/>
    <w:rsid w:val="00AB3264"/>
    <w:rsid w:val="00AC2D65"/>
    <w:rsid w:val="00AD1495"/>
    <w:rsid w:val="00AD5838"/>
    <w:rsid w:val="00AD5ACB"/>
    <w:rsid w:val="00AD77C7"/>
    <w:rsid w:val="00AD7DFA"/>
    <w:rsid w:val="00AE2427"/>
    <w:rsid w:val="00AE29FE"/>
    <w:rsid w:val="00AE4A4A"/>
    <w:rsid w:val="00AE6392"/>
    <w:rsid w:val="00AE6B03"/>
    <w:rsid w:val="00AE6E32"/>
    <w:rsid w:val="00AF7E1D"/>
    <w:rsid w:val="00B0296D"/>
    <w:rsid w:val="00B02B60"/>
    <w:rsid w:val="00B0728B"/>
    <w:rsid w:val="00B12651"/>
    <w:rsid w:val="00B12ED6"/>
    <w:rsid w:val="00B135BA"/>
    <w:rsid w:val="00B20BA6"/>
    <w:rsid w:val="00B24737"/>
    <w:rsid w:val="00B26BBD"/>
    <w:rsid w:val="00B34CE5"/>
    <w:rsid w:val="00B35BCA"/>
    <w:rsid w:val="00B41FD9"/>
    <w:rsid w:val="00B424E7"/>
    <w:rsid w:val="00B43C0C"/>
    <w:rsid w:val="00B46655"/>
    <w:rsid w:val="00B502BB"/>
    <w:rsid w:val="00B5283C"/>
    <w:rsid w:val="00B623B9"/>
    <w:rsid w:val="00B631FE"/>
    <w:rsid w:val="00B6643F"/>
    <w:rsid w:val="00B71DB8"/>
    <w:rsid w:val="00B75AAF"/>
    <w:rsid w:val="00B77403"/>
    <w:rsid w:val="00B80C3F"/>
    <w:rsid w:val="00B80EAE"/>
    <w:rsid w:val="00B82D7C"/>
    <w:rsid w:val="00B84FA9"/>
    <w:rsid w:val="00B90D4F"/>
    <w:rsid w:val="00B913B3"/>
    <w:rsid w:val="00BA02E6"/>
    <w:rsid w:val="00BA1AB3"/>
    <w:rsid w:val="00BA43F5"/>
    <w:rsid w:val="00BA61E9"/>
    <w:rsid w:val="00BB5938"/>
    <w:rsid w:val="00BC6E48"/>
    <w:rsid w:val="00BD19F6"/>
    <w:rsid w:val="00BD4295"/>
    <w:rsid w:val="00BE5DBD"/>
    <w:rsid w:val="00BF2487"/>
    <w:rsid w:val="00BF26B1"/>
    <w:rsid w:val="00BF6CFB"/>
    <w:rsid w:val="00C008C4"/>
    <w:rsid w:val="00C02454"/>
    <w:rsid w:val="00C04AE0"/>
    <w:rsid w:val="00C05236"/>
    <w:rsid w:val="00C063BF"/>
    <w:rsid w:val="00C068B7"/>
    <w:rsid w:val="00C150F8"/>
    <w:rsid w:val="00C1656C"/>
    <w:rsid w:val="00C20DFC"/>
    <w:rsid w:val="00C21B0C"/>
    <w:rsid w:val="00C24A23"/>
    <w:rsid w:val="00C25792"/>
    <w:rsid w:val="00C27988"/>
    <w:rsid w:val="00C3068C"/>
    <w:rsid w:val="00C32288"/>
    <w:rsid w:val="00C33363"/>
    <w:rsid w:val="00C33F54"/>
    <w:rsid w:val="00C36D1F"/>
    <w:rsid w:val="00C37361"/>
    <w:rsid w:val="00C405EB"/>
    <w:rsid w:val="00C4202C"/>
    <w:rsid w:val="00C43DAB"/>
    <w:rsid w:val="00C4605B"/>
    <w:rsid w:val="00C51E0E"/>
    <w:rsid w:val="00C5200D"/>
    <w:rsid w:val="00C54401"/>
    <w:rsid w:val="00C553CD"/>
    <w:rsid w:val="00C56C10"/>
    <w:rsid w:val="00C56C17"/>
    <w:rsid w:val="00C6067B"/>
    <w:rsid w:val="00C61462"/>
    <w:rsid w:val="00C6436D"/>
    <w:rsid w:val="00C652F3"/>
    <w:rsid w:val="00C70C44"/>
    <w:rsid w:val="00C7322F"/>
    <w:rsid w:val="00C74064"/>
    <w:rsid w:val="00C750EA"/>
    <w:rsid w:val="00C767DC"/>
    <w:rsid w:val="00C779F6"/>
    <w:rsid w:val="00C803DF"/>
    <w:rsid w:val="00C810B7"/>
    <w:rsid w:val="00C823C4"/>
    <w:rsid w:val="00C8559B"/>
    <w:rsid w:val="00C85BBF"/>
    <w:rsid w:val="00C866FE"/>
    <w:rsid w:val="00C91180"/>
    <w:rsid w:val="00C91628"/>
    <w:rsid w:val="00C930F4"/>
    <w:rsid w:val="00C93807"/>
    <w:rsid w:val="00C974FA"/>
    <w:rsid w:val="00C97A66"/>
    <w:rsid w:val="00C97F01"/>
    <w:rsid w:val="00CA1F75"/>
    <w:rsid w:val="00CA2BE8"/>
    <w:rsid w:val="00CA3DF9"/>
    <w:rsid w:val="00CA46E3"/>
    <w:rsid w:val="00CA47F3"/>
    <w:rsid w:val="00CA5AAC"/>
    <w:rsid w:val="00CA612E"/>
    <w:rsid w:val="00CA659A"/>
    <w:rsid w:val="00CA66EA"/>
    <w:rsid w:val="00CA6E8D"/>
    <w:rsid w:val="00CB0391"/>
    <w:rsid w:val="00CB1C60"/>
    <w:rsid w:val="00CB1CD6"/>
    <w:rsid w:val="00CB3D5C"/>
    <w:rsid w:val="00CB5189"/>
    <w:rsid w:val="00CB6675"/>
    <w:rsid w:val="00CC083A"/>
    <w:rsid w:val="00CC0AB9"/>
    <w:rsid w:val="00CC0F6A"/>
    <w:rsid w:val="00CC2590"/>
    <w:rsid w:val="00CC30DE"/>
    <w:rsid w:val="00CD020B"/>
    <w:rsid w:val="00CD2D77"/>
    <w:rsid w:val="00CD33F1"/>
    <w:rsid w:val="00CD4470"/>
    <w:rsid w:val="00CD55C8"/>
    <w:rsid w:val="00CE1A7B"/>
    <w:rsid w:val="00CE4C55"/>
    <w:rsid w:val="00CE5824"/>
    <w:rsid w:val="00CE5A3A"/>
    <w:rsid w:val="00CF0629"/>
    <w:rsid w:val="00CF4E3C"/>
    <w:rsid w:val="00D01995"/>
    <w:rsid w:val="00D078B9"/>
    <w:rsid w:val="00D07CFB"/>
    <w:rsid w:val="00D11150"/>
    <w:rsid w:val="00D138CA"/>
    <w:rsid w:val="00D1595D"/>
    <w:rsid w:val="00D170D6"/>
    <w:rsid w:val="00D20951"/>
    <w:rsid w:val="00D21170"/>
    <w:rsid w:val="00D22CFB"/>
    <w:rsid w:val="00D3133B"/>
    <w:rsid w:val="00D31A59"/>
    <w:rsid w:val="00D32117"/>
    <w:rsid w:val="00D352AE"/>
    <w:rsid w:val="00D3584A"/>
    <w:rsid w:val="00D3645E"/>
    <w:rsid w:val="00D50387"/>
    <w:rsid w:val="00D5081F"/>
    <w:rsid w:val="00D51B21"/>
    <w:rsid w:val="00D6212E"/>
    <w:rsid w:val="00D63F5C"/>
    <w:rsid w:val="00D673E0"/>
    <w:rsid w:val="00D67C66"/>
    <w:rsid w:val="00D70139"/>
    <w:rsid w:val="00D70D98"/>
    <w:rsid w:val="00D70EC5"/>
    <w:rsid w:val="00D72207"/>
    <w:rsid w:val="00D7291C"/>
    <w:rsid w:val="00D81DDC"/>
    <w:rsid w:val="00D87AE0"/>
    <w:rsid w:val="00D93470"/>
    <w:rsid w:val="00D94793"/>
    <w:rsid w:val="00D973A6"/>
    <w:rsid w:val="00DA0561"/>
    <w:rsid w:val="00DA5BBC"/>
    <w:rsid w:val="00DA71DB"/>
    <w:rsid w:val="00DB3284"/>
    <w:rsid w:val="00DB582C"/>
    <w:rsid w:val="00DB7D48"/>
    <w:rsid w:val="00DC410B"/>
    <w:rsid w:val="00DD0124"/>
    <w:rsid w:val="00DD3AF8"/>
    <w:rsid w:val="00DD55E0"/>
    <w:rsid w:val="00DD5BB5"/>
    <w:rsid w:val="00DD6625"/>
    <w:rsid w:val="00DE4DC7"/>
    <w:rsid w:val="00DF5AD3"/>
    <w:rsid w:val="00DF5D01"/>
    <w:rsid w:val="00E01949"/>
    <w:rsid w:val="00E0428D"/>
    <w:rsid w:val="00E04CCD"/>
    <w:rsid w:val="00E07D54"/>
    <w:rsid w:val="00E07F22"/>
    <w:rsid w:val="00E153E4"/>
    <w:rsid w:val="00E15C54"/>
    <w:rsid w:val="00E173C6"/>
    <w:rsid w:val="00E17763"/>
    <w:rsid w:val="00E20097"/>
    <w:rsid w:val="00E238FF"/>
    <w:rsid w:val="00E25139"/>
    <w:rsid w:val="00E2554E"/>
    <w:rsid w:val="00E33457"/>
    <w:rsid w:val="00E36358"/>
    <w:rsid w:val="00E36495"/>
    <w:rsid w:val="00E40A50"/>
    <w:rsid w:val="00E41BCC"/>
    <w:rsid w:val="00E44085"/>
    <w:rsid w:val="00E4537A"/>
    <w:rsid w:val="00E52288"/>
    <w:rsid w:val="00E52CC3"/>
    <w:rsid w:val="00E55BBA"/>
    <w:rsid w:val="00E60219"/>
    <w:rsid w:val="00E604BD"/>
    <w:rsid w:val="00E83771"/>
    <w:rsid w:val="00E84335"/>
    <w:rsid w:val="00E84DA3"/>
    <w:rsid w:val="00E920EE"/>
    <w:rsid w:val="00E923E8"/>
    <w:rsid w:val="00EA1351"/>
    <w:rsid w:val="00EA3408"/>
    <w:rsid w:val="00EA41F8"/>
    <w:rsid w:val="00EA4C2D"/>
    <w:rsid w:val="00EA4FAA"/>
    <w:rsid w:val="00EA6B60"/>
    <w:rsid w:val="00EB3A66"/>
    <w:rsid w:val="00EB51AA"/>
    <w:rsid w:val="00EB576D"/>
    <w:rsid w:val="00EB67F0"/>
    <w:rsid w:val="00EC2D21"/>
    <w:rsid w:val="00EC6EBE"/>
    <w:rsid w:val="00ED158C"/>
    <w:rsid w:val="00EE06FB"/>
    <w:rsid w:val="00EE6D84"/>
    <w:rsid w:val="00EE71FD"/>
    <w:rsid w:val="00EF2299"/>
    <w:rsid w:val="00EF3BDD"/>
    <w:rsid w:val="00EF3DC2"/>
    <w:rsid w:val="00EF613F"/>
    <w:rsid w:val="00F02EBF"/>
    <w:rsid w:val="00F05782"/>
    <w:rsid w:val="00F15926"/>
    <w:rsid w:val="00F21AFD"/>
    <w:rsid w:val="00F22524"/>
    <w:rsid w:val="00F236C4"/>
    <w:rsid w:val="00F24AF5"/>
    <w:rsid w:val="00F26620"/>
    <w:rsid w:val="00F26EFC"/>
    <w:rsid w:val="00F2774B"/>
    <w:rsid w:val="00F30899"/>
    <w:rsid w:val="00F33452"/>
    <w:rsid w:val="00F40DC6"/>
    <w:rsid w:val="00F4103D"/>
    <w:rsid w:val="00F44091"/>
    <w:rsid w:val="00F45AD9"/>
    <w:rsid w:val="00F4619B"/>
    <w:rsid w:val="00F504F0"/>
    <w:rsid w:val="00F51C67"/>
    <w:rsid w:val="00F55688"/>
    <w:rsid w:val="00F55707"/>
    <w:rsid w:val="00F572CF"/>
    <w:rsid w:val="00F617AE"/>
    <w:rsid w:val="00F63E45"/>
    <w:rsid w:val="00F658AC"/>
    <w:rsid w:val="00F70805"/>
    <w:rsid w:val="00F70DE1"/>
    <w:rsid w:val="00F74A16"/>
    <w:rsid w:val="00F84362"/>
    <w:rsid w:val="00F84646"/>
    <w:rsid w:val="00F84740"/>
    <w:rsid w:val="00F861AB"/>
    <w:rsid w:val="00F8630A"/>
    <w:rsid w:val="00F86C3B"/>
    <w:rsid w:val="00F86FC4"/>
    <w:rsid w:val="00F87649"/>
    <w:rsid w:val="00FA0842"/>
    <w:rsid w:val="00FA20AC"/>
    <w:rsid w:val="00FA3EC0"/>
    <w:rsid w:val="00FA5B75"/>
    <w:rsid w:val="00FA61E4"/>
    <w:rsid w:val="00FA6399"/>
    <w:rsid w:val="00FA7DB3"/>
    <w:rsid w:val="00FB1DA5"/>
    <w:rsid w:val="00FB693A"/>
    <w:rsid w:val="00FB6EA4"/>
    <w:rsid w:val="00FB76E3"/>
    <w:rsid w:val="00FC1FA5"/>
    <w:rsid w:val="00FC33E1"/>
    <w:rsid w:val="00FC7ACA"/>
    <w:rsid w:val="00FD013B"/>
    <w:rsid w:val="00FD2C3F"/>
    <w:rsid w:val="00FD3C10"/>
    <w:rsid w:val="00FD6A76"/>
    <w:rsid w:val="00FE2D91"/>
    <w:rsid w:val="00FE40CE"/>
    <w:rsid w:val="00FE4D1D"/>
    <w:rsid w:val="00FE7051"/>
    <w:rsid w:val="00FF02B3"/>
    <w:rsid w:val="00FF02D5"/>
    <w:rsid w:val="00FF02DF"/>
    <w:rsid w:val="00FF1977"/>
    <w:rsid w:val="00FF2069"/>
    <w:rsid w:val="00FF6BBE"/>
    <w:rsid w:val="15732DCB"/>
    <w:rsid w:val="1A45787E"/>
    <w:rsid w:val="1A8E521E"/>
    <w:rsid w:val="272710FC"/>
    <w:rsid w:val="3677007C"/>
    <w:rsid w:val="3E9E169D"/>
    <w:rsid w:val="468D29F4"/>
    <w:rsid w:val="47886258"/>
    <w:rsid w:val="47F17F0E"/>
    <w:rsid w:val="4E4A4F8F"/>
    <w:rsid w:val="509C068B"/>
    <w:rsid w:val="580563B1"/>
    <w:rsid w:val="5ABC29E4"/>
    <w:rsid w:val="68F50DCC"/>
    <w:rsid w:val="6B6330A0"/>
    <w:rsid w:val="6DDE0C04"/>
    <w:rsid w:val="76E11D41"/>
    <w:rsid w:val="79BE1C78"/>
    <w:rsid w:val="7AFA3953"/>
    <w:rsid w:val="7D014763"/>
    <w:rsid w:val="7DA05263"/>
    <w:rsid w:val="7EAC77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77"/>
    <w:pPr>
      <w:widowControl w:val="0"/>
      <w:jc w:val="both"/>
    </w:pPr>
  </w:style>
  <w:style w:type="paragraph" w:styleId="Heading1">
    <w:name w:val="heading 1"/>
    <w:basedOn w:val="Normal"/>
    <w:next w:val="Normal"/>
    <w:link w:val="Heading1Char"/>
    <w:uiPriority w:val="99"/>
    <w:qFormat/>
    <w:rsid w:val="00962F77"/>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2F77"/>
    <w:rPr>
      <w:rFonts w:ascii="宋体" w:eastAsia="宋体" w:hAnsi="宋体" w:cs="宋体"/>
      <w:b/>
      <w:bCs/>
      <w:kern w:val="36"/>
      <w:sz w:val="48"/>
      <w:szCs w:val="48"/>
    </w:rPr>
  </w:style>
  <w:style w:type="paragraph" w:styleId="CommentText">
    <w:name w:val="annotation text"/>
    <w:basedOn w:val="Normal"/>
    <w:link w:val="CommentTextChar"/>
    <w:uiPriority w:val="99"/>
    <w:rsid w:val="00962F77"/>
    <w:pPr>
      <w:jc w:val="left"/>
    </w:pPr>
  </w:style>
  <w:style w:type="character" w:customStyle="1" w:styleId="CommentTextChar">
    <w:name w:val="Comment Text Char"/>
    <w:basedOn w:val="DefaultParagraphFont"/>
    <w:link w:val="CommentText"/>
    <w:uiPriority w:val="99"/>
    <w:semiHidden/>
    <w:locked/>
    <w:rsid w:val="00CE4C55"/>
    <w:rPr>
      <w:rFonts w:cs="Times New Roman"/>
    </w:rPr>
  </w:style>
  <w:style w:type="paragraph" w:styleId="BalloonText">
    <w:name w:val="Balloon Text"/>
    <w:basedOn w:val="Normal"/>
    <w:link w:val="BalloonTextChar"/>
    <w:uiPriority w:val="99"/>
    <w:semiHidden/>
    <w:rsid w:val="00962F77"/>
    <w:rPr>
      <w:sz w:val="18"/>
      <w:szCs w:val="18"/>
    </w:rPr>
  </w:style>
  <w:style w:type="character" w:customStyle="1" w:styleId="BalloonTextChar">
    <w:name w:val="Balloon Text Char"/>
    <w:basedOn w:val="DefaultParagraphFont"/>
    <w:link w:val="BalloonText"/>
    <w:uiPriority w:val="99"/>
    <w:semiHidden/>
    <w:locked/>
    <w:rsid w:val="00962F77"/>
    <w:rPr>
      <w:rFonts w:cs="Times New Roman"/>
      <w:sz w:val="18"/>
      <w:szCs w:val="18"/>
    </w:rPr>
  </w:style>
  <w:style w:type="paragraph" w:styleId="Footer">
    <w:name w:val="footer"/>
    <w:basedOn w:val="Normal"/>
    <w:link w:val="FooterChar"/>
    <w:uiPriority w:val="99"/>
    <w:rsid w:val="00962F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62F77"/>
    <w:rPr>
      <w:rFonts w:cs="Times New Roman"/>
      <w:sz w:val="18"/>
      <w:szCs w:val="18"/>
    </w:rPr>
  </w:style>
  <w:style w:type="paragraph" w:styleId="Header">
    <w:name w:val="header"/>
    <w:basedOn w:val="Normal"/>
    <w:link w:val="HeaderChar"/>
    <w:uiPriority w:val="99"/>
    <w:semiHidden/>
    <w:rsid w:val="00962F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62F77"/>
    <w:rPr>
      <w:rFonts w:cs="Times New Roman"/>
      <w:sz w:val="18"/>
      <w:szCs w:val="18"/>
    </w:rPr>
  </w:style>
  <w:style w:type="table" w:styleId="TableGrid">
    <w:name w:val="Table Grid"/>
    <w:basedOn w:val="TableNormal"/>
    <w:uiPriority w:val="99"/>
    <w:rsid w:val="00962F7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Normal"/>
    <w:uiPriority w:val="99"/>
    <w:rsid w:val="00962F77"/>
    <w:pPr>
      <w:ind w:firstLineChars="200" w:firstLine="420"/>
    </w:pPr>
  </w:style>
  <w:style w:type="character" w:customStyle="1" w:styleId="10">
    <w:name w:val="占位符文本1"/>
    <w:basedOn w:val="DefaultParagraphFont"/>
    <w:uiPriority w:val="99"/>
    <w:semiHidden/>
    <w:rsid w:val="00962F77"/>
    <w:rPr>
      <w:rFonts w:cs="Times New Roman"/>
      <w:color w:val="808080"/>
    </w:rPr>
  </w:style>
  <w:style w:type="paragraph" w:customStyle="1" w:styleId="a">
    <w:name w:val="段"/>
    <w:basedOn w:val="Normal"/>
    <w:link w:val="Char"/>
    <w:uiPriority w:val="99"/>
    <w:rsid w:val="00962F77"/>
    <w:pPr>
      <w:widowControl/>
      <w:autoSpaceDE w:val="0"/>
      <w:autoSpaceDN w:val="0"/>
      <w:ind w:firstLineChars="200" w:firstLine="420"/>
    </w:pPr>
    <w:rPr>
      <w:rFonts w:ascii="宋体" w:hAnsi="宋体" w:cs="宋体"/>
      <w:kern w:val="0"/>
      <w:szCs w:val="21"/>
    </w:rPr>
  </w:style>
  <w:style w:type="paragraph" w:customStyle="1" w:styleId="a0">
    <w:name w:val="附录公式编号制表符"/>
    <w:basedOn w:val="Normal"/>
    <w:next w:val="a"/>
    <w:uiPriority w:val="99"/>
    <w:rsid w:val="00962F77"/>
    <w:pPr>
      <w:widowControl/>
      <w:autoSpaceDE w:val="0"/>
      <w:autoSpaceDN w:val="0"/>
    </w:pPr>
    <w:rPr>
      <w:rFonts w:ascii="宋体" w:hAnsi="宋体" w:cs="宋体"/>
      <w:kern w:val="0"/>
      <w:szCs w:val="21"/>
    </w:rPr>
  </w:style>
  <w:style w:type="paragraph" w:customStyle="1" w:styleId="11">
    <w:name w:val="列出段落11"/>
    <w:basedOn w:val="Normal"/>
    <w:uiPriority w:val="99"/>
    <w:rsid w:val="00962F77"/>
    <w:pPr>
      <w:ind w:firstLineChars="200" w:firstLine="420"/>
    </w:pPr>
  </w:style>
  <w:style w:type="character" w:customStyle="1" w:styleId="Char">
    <w:name w:val="段 Char"/>
    <w:basedOn w:val="DefaultParagraphFont"/>
    <w:link w:val="a"/>
    <w:uiPriority w:val="99"/>
    <w:locked/>
    <w:rsid w:val="00962F77"/>
    <w:rPr>
      <w:rFonts w:ascii="宋体" w:eastAsia="宋体" w:hAnsi="宋体" w:cs="宋体"/>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9.png"/><Relationship Id="rId34" Type="http://schemas.openxmlformats.org/officeDocument/2006/relationships/oleObject" Target="embeddings/oleObject8.bin"/><Relationship Id="rId42" Type="http://schemas.openxmlformats.org/officeDocument/2006/relationships/image" Target="media/image22.wmf"/><Relationship Id="rId47" Type="http://schemas.openxmlformats.org/officeDocument/2006/relationships/image" Target="media/image25.png"/><Relationship Id="rId50" Type="http://schemas.openxmlformats.org/officeDocument/2006/relationships/oleObject" Target="embeddings/oleObject14.bin"/><Relationship Id="rId55" Type="http://schemas.openxmlformats.org/officeDocument/2006/relationships/image" Target="media/image30.wmf"/><Relationship Id="rId63" Type="http://schemas.openxmlformats.org/officeDocument/2006/relationships/image" Target="media/image36.png"/><Relationship Id="rId68" Type="http://schemas.openxmlformats.org/officeDocument/2006/relationships/image" Target="media/image41.jpeg"/><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oleObject" Target="embeddings/oleObject13.bin"/><Relationship Id="rId53" Type="http://schemas.openxmlformats.org/officeDocument/2006/relationships/image" Target="media/image29.png"/><Relationship Id="rId58" Type="http://schemas.openxmlformats.org/officeDocument/2006/relationships/image" Target="media/image32.jpeg"/><Relationship Id="rId66" Type="http://schemas.openxmlformats.org/officeDocument/2006/relationships/image" Target="media/image39.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oleObject" Target="embeddings/oleObject9.bin"/><Relationship Id="rId49" Type="http://schemas.openxmlformats.org/officeDocument/2006/relationships/image" Target="media/image27.wmf"/><Relationship Id="rId57" Type="http://schemas.openxmlformats.org/officeDocument/2006/relationships/image" Target="media/image31.jpeg"/><Relationship Id="rId61" Type="http://schemas.openxmlformats.org/officeDocument/2006/relationships/image" Target="media/image34.png"/><Relationship Id="rId10" Type="http://schemas.openxmlformats.org/officeDocument/2006/relationships/image" Target="media/image1.png"/><Relationship Id="rId19" Type="http://schemas.openxmlformats.org/officeDocument/2006/relationships/image" Target="media/image8.wmf"/><Relationship Id="rId31" Type="http://schemas.openxmlformats.org/officeDocument/2006/relationships/image" Target="media/image15.png"/><Relationship Id="rId44" Type="http://schemas.openxmlformats.org/officeDocument/2006/relationships/image" Target="media/image23.wmf"/><Relationship Id="rId52" Type="http://schemas.openxmlformats.org/officeDocument/2006/relationships/oleObject" Target="embeddings/oleObject15.bin"/><Relationship Id="rId60" Type="http://schemas.openxmlformats.org/officeDocument/2006/relationships/oleObject" Target="embeddings/oleObject18.bin"/><Relationship Id="rId65"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4.png"/><Relationship Id="rId35" Type="http://schemas.openxmlformats.org/officeDocument/2006/relationships/image" Target="media/image18.wmf"/><Relationship Id="rId43" Type="http://schemas.openxmlformats.org/officeDocument/2006/relationships/oleObject" Target="embeddings/oleObject12.bin"/><Relationship Id="rId48" Type="http://schemas.openxmlformats.org/officeDocument/2006/relationships/image" Target="media/image26.png"/><Relationship Id="rId56" Type="http://schemas.openxmlformats.org/officeDocument/2006/relationships/oleObject" Target="embeddings/oleObject17.bin"/><Relationship Id="rId64" Type="http://schemas.openxmlformats.org/officeDocument/2006/relationships/image" Target="media/image37.png"/><Relationship Id="rId69" Type="http://schemas.openxmlformats.org/officeDocument/2006/relationships/image" Target="media/image42.jpeg"/><Relationship Id="rId8" Type="http://schemas.openxmlformats.org/officeDocument/2006/relationships/footer" Target="footer2.xml"/><Relationship Id="rId51" Type="http://schemas.openxmlformats.org/officeDocument/2006/relationships/image" Target="media/image28.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4.png"/><Relationship Id="rId59" Type="http://schemas.openxmlformats.org/officeDocument/2006/relationships/image" Target="media/image33.wmf"/><Relationship Id="rId67" Type="http://schemas.openxmlformats.org/officeDocument/2006/relationships/image" Target="media/image40.png"/><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oleObject" Target="embeddings/oleObject16.bin"/><Relationship Id="rId62" Type="http://schemas.openxmlformats.org/officeDocument/2006/relationships/image" Target="media/image35.jpeg"/><Relationship Id="rId7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74</Pages>
  <Words>5106</Words>
  <Characters>29107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中国工程建设标准化协会标准</dc:title>
  <dc:subject/>
  <dc:creator>baosu</dc:creator>
  <cp:keywords/>
  <dc:description/>
  <cp:lastModifiedBy>User</cp:lastModifiedBy>
  <cp:revision>2</cp:revision>
  <cp:lastPrinted>2017-04-27T09:58:00Z</cp:lastPrinted>
  <dcterms:created xsi:type="dcterms:W3CDTF">2017-07-06T09:10:00Z</dcterms:created>
  <dcterms:modified xsi:type="dcterms:W3CDTF">2017-07-06T09:10:00Z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