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592D" w:rsidRPr="002E75B6" w:rsidRDefault="0058592D" w:rsidP="0058592D">
      <w:pPr>
        <w:spacing w:line="240" w:lineRule="atLeast"/>
        <w:rPr>
          <w:rFonts w:ascii="宋体" w:hAnsi="宋体"/>
          <w:sz w:val="30"/>
          <w:szCs w:val="30"/>
          <w:lang w:val="pt-BR"/>
        </w:rPr>
      </w:pPr>
      <w:r w:rsidRPr="002E75B6">
        <w:rPr>
          <w:rFonts w:ascii="宋体" w:hAnsi="宋体"/>
          <w:sz w:val="30"/>
          <w:szCs w:val="30"/>
          <w:lang w:val="pt-BR"/>
        </w:rPr>
        <w:t xml:space="preserve">C E C S                          CECS ××× </w:t>
      </w:r>
      <w:r w:rsidRPr="002E75B6">
        <w:rPr>
          <w:rFonts w:ascii="宋体" w:hAnsi="宋体" w:cs="宋体" w:hint="eastAsia"/>
          <w:sz w:val="30"/>
          <w:szCs w:val="30"/>
          <w:lang w:val="pt-BR"/>
        </w:rPr>
        <w:t>∶</w:t>
      </w:r>
      <w:r w:rsidRPr="002E75B6">
        <w:rPr>
          <w:rFonts w:ascii="宋体" w:hAnsi="宋体" w:hint="eastAsia"/>
          <w:sz w:val="30"/>
          <w:szCs w:val="30"/>
          <w:lang w:val="pt-BR"/>
        </w:rPr>
        <w:t>201</w:t>
      </w:r>
      <w:r w:rsidR="00EA232F" w:rsidRPr="002E75B6">
        <w:rPr>
          <w:rFonts w:ascii="宋体" w:hAnsi="宋体" w:hint="eastAsia"/>
          <w:sz w:val="30"/>
          <w:szCs w:val="30"/>
          <w:lang w:val="pt-BR"/>
        </w:rPr>
        <w:t>7</w:t>
      </w:r>
    </w:p>
    <w:p w:rsidR="0058592D" w:rsidRPr="002E75B6" w:rsidRDefault="0058592D" w:rsidP="0058592D">
      <w:pPr>
        <w:spacing w:line="240" w:lineRule="atLeast"/>
        <w:rPr>
          <w:rFonts w:ascii="宋体" w:hAnsi="宋体"/>
          <w:lang w:val="pt-BR"/>
        </w:rPr>
      </w:pPr>
    </w:p>
    <w:p w:rsidR="0058592D" w:rsidRPr="002E75B6" w:rsidRDefault="0058592D" w:rsidP="0058592D">
      <w:pPr>
        <w:spacing w:line="240" w:lineRule="atLeast"/>
        <w:rPr>
          <w:rFonts w:ascii="宋体" w:hAnsi="宋体"/>
          <w:lang w:val="pt-BR"/>
        </w:rPr>
      </w:pPr>
    </w:p>
    <w:p w:rsidR="0058592D" w:rsidRPr="002E75B6" w:rsidRDefault="0058592D" w:rsidP="0058592D">
      <w:pPr>
        <w:spacing w:line="240" w:lineRule="atLeast"/>
        <w:jc w:val="center"/>
        <w:rPr>
          <w:rFonts w:ascii="宋体" w:hAnsi="宋体"/>
          <w:lang w:val="pt-BR"/>
        </w:rPr>
      </w:pPr>
    </w:p>
    <w:p w:rsidR="0058592D" w:rsidRPr="002E75B6" w:rsidRDefault="0058592D" w:rsidP="0058592D">
      <w:pPr>
        <w:spacing w:line="240" w:lineRule="atLeast"/>
        <w:jc w:val="center"/>
        <w:rPr>
          <w:rFonts w:ascii="宋体" w:hAnsi="宋体"/>
          <w:lang w:val="pt-BR"/>
        </w:rPr>
      </w:pPr>
    </w:p>
    <w:p w:rsidR="0058592D" w:rsidRPr="002E75B6" w:rsidRDefault="0058592D" w:rsidP="0058592D">
      <w:pPr>
        <w:spacing w:line="240" w:lineRule="atLeast"/>
        <w:jc w:val="center"/>
        <w:rPr>
          <w:rFonts w:ascii="宋体" w:hAnsi="宋体"/>
          <w:sz w:val="48"/>
          <w:szCs w:val="48"/>
        </w:rPr>
      </w:pPr>
      <w:r w:rsidRPr="002E75B6">
        <w:rPr>
          <w:rFonts w:ascii="宋体" w:hAnsi="宋体" w:cs="仿宋_GB2312" w:hint="eastAsia"/>
          <w:sz w:val="48"/>
          <w:szCs w:val="48"/>
        </w:rPr>
        <w:t>中国工程建设协会标准</w:t>
      </w:r>
    </w:p>
    <w:p w:rsidR="0058592D" w:rsidRPr="002E75B6" w:rsidRDefault="0058592D" w:rsidP="0058592D">
      <w:pPr>
        <w:spacing w:line="240" w:lineRule="atLeast"/>
        <w:jc w:val="center"/>
        <w:rPr>
          <w:rFonts w:ascii="宋体" w:hAnsi="宋体"/>
        </w:rPr>
      </w:pPr>
    </w:p>
    <w:p w:rsidR="0058592D" w:rsidRPr="002E75B6" w:rsidRDefault="0058592D" w:rsidP="0058592D">
      <w:pPr>
        <w:spacing w:line="240" w:lineRule="atLeast"/>
        <w:jc w:val="center"/>
        <w:rPr>
          <w:rFonts w:ascii="宋体" w:hAnsi="宋体"/>
        </w:rPr>
      </w:pPr>
    </w:p>
    <w:p w:rsidR="0058592D" w:rsidRPr="002E75B6" w:rsidRDefault="0058592D" w:rsidP="0058592D">
      <w:pPr>
        <w:spacing w:line="240" w:lineRule="atLeast"/>
        <w:jc w:val="center"/>
        <w:rPr>
          <w:rFonts w:ascii="宋体" w:hAnsi="宋体"/>
        </w:rPr>
      </w:pPr>
    </w:p>
    <w:p w:rsidR="0058592D" w:rsidRPr="002E75B6" w:rsidRDefault="0058592D" w:rsidP="0058592D">
      <w:pPr>
        <w:spacing w:line="240" w:lineRule="atLeast"/>
        <w:jc w:val="center"/>
        <w:rPr>
          <w:rFonts w:ascii="宋体" w:hAnsi="宋体"/>
        </w:rPr>
      </w:pPr>
    </w:p>
    <w:p w:rsidR="0058592D" w:rsidRPr="002E75B6" w:rsidRDefault="0058592D" w:rsidP="0058592D">
      <w:pPr>
        <w:spacing w:line="240" w:lineRule="atLeast"/>
        <w:jc w:val="center"/>
        <w:rPr>
          <w:rFonts w:ascii="宋体" w:hAnsi="宋体"/>
        </w:rPr>
      </w:pPr>
    </w:p>
    <w:p w:rsidR="0058592D" w:rsidRPr="002E75B6" w:rsidRDefault="0058592D" w:rsidP="0058592D">
      <w:pPr>
        <w:spacing w:line="240" w:lineRule="atLeast"/>
        <w:jc w:val="center"/>
        <w:rPr>
          <w:rFonts w:ascii="宋体" w:hAnsi="宋体"/>
        </w:rPr>
      </w:pPr>
    </w:p>
    <w:p w:rsidR="0058592D" w:rsidRPr="002E75B6" w:rsidRDefault="0058592D" w:rsidP="0058592D">
      <w:pPr>
        <w:spacing w:line="240" w:lineRule="atLeast"/>
        <w:jc w:val="center"/>
        <w:rPr>
          <w:rFonts w:ascii="宋体" w:hAnsi="宋体"/>
          <w:sz w:val="44"/>
          <w:szCs w:val="44"/>
        </w:rPr>
      </w:pPr>
      <w:r w:rsidRPr="002E75B6">
        <w:rPr>
          <w:rFonts w:ascii="宋体" w:hAnsi="宋体" w:cs="仿宋_GB2312" w:hint="eastAsia"/>
          <w:sz w:val="44"/>
          <w:szCs w:val="44"/>
        </w:rPr>
        <w:t>智能集成厨房技术规程</w:t>
      </w:r>
    </w:p>
    <w:p w:rsidR="0058592D" w:rsidRPr="002E75B6" w:rsidRDefault="0058592D" w:rsidP="0058592D">
      <w:pPr>
        <w:spacing w:line="240" w:lineRule="atLeast"/>
        <w:jc w:val="center"/>
        <w:rPr>
          <w:rFonts w:ascii="宋体" w:hAnsi="宋体"/>
          <w:sz w:val="44"/>
          <w:szCs w:val="44"/>
        </w:rPr>
      </w:pPr>
    </w:p>
    <w:p w:rsidR="0058592D" w:rsidRPr="002E75B6" w:rsidRDefault="0058592D" w:rsidP="00787286">
      <w:pPr>
        <w:widowControl/>
        <w:spacing w:line="240" w:lineRule="atLeast"/>
        <w:jc w:val="center"/>
        <w:rPr>
          <w:rFonts w:ascii="宋体" w:hAnsi="宋体"/>
          <w:sz w:val="36"/>
          <w:szCs w:val="36"/>
        </w:rPr>
      </w:pPr>
    </w:p>
    <w:p w:rsidR="0058592D" w:rsidRPr="002E75B6" w:rsidRDefault="0058592D" w:rsidP="0058592D">
      <w:pPr>
        <w:spacing w:line="240" w:lineRule="atLeast"/>
        <w:jc w:val="center"/>
        <w:rPr>
          <w:rFonts w:ascii="宋体" w:hAnsi="宋体"/>
        </w:rPr>
      </w:pPr>
      <w:r w:rsidRPr="002E75B6">
        <w:rPr>
          <w:rFonts w:ascii="宋体" w:hAnsi="宋体" w:cs="仿宋_GB2312" w:hint="eastAsia"/>
          <w:sz w:val="28"/>
          <w:szCs w:val="28"/>
        </w:rPr>
        <w:t>（</w:t>
      </w:r>
      <w:r w:rsidR="00EA232F" w:rsidRPr="002E75B6">
        <w:rPr>
          <w:rFonts w:ascii="宋体" w:hAnsi="宋体" w:cs="仿宋_GB2312" w:hint="eastAsia"/>
          <w:sz w:val="28"/>
          <w:szCs w:val="28"/>
        </w:rPr>
        <w:t>征求意见稿</w:t>
      </w:r>
      <w:r w:rsidRPr="002E75B6">
        <w:rPr>
          <w:rFonts w:ascii="宋体" w:hAnsi="宋体" w:cs="仿宋_GB2312" w:hint="eastAsia"/>
          <w:sz w:val="28"/>
          <w:szCs w:val="28"/>
        </w:rPr>
        <w:t>）</w:t>
      </w:r>
    </w:p>
    <w:p w:rsidR="0058592D" w:rsidRPr="002E75B6" w:rsidRDefault="0058592D" w:rsidP="0058592D">
      <w:pPr>
        <w:spacing w:line="240" w:lineRule="atLeast"/>
        <w:jc w:val="center"/>
        <w:rPr>
          <w:rFonts w:ascii="宋体" w:hAnsi="宋体"/>
        </w:rPr>
      </w:pPr>
    </w:p>
    <w:p w:rsidR="00455C7E" w:rsidRPr="002E75B6" w:rsidRDefault="00455C7E">
      <w:pPr>
        <w:adjustRightInd w:val="0"/>
        <w:snapToGrid w:val="0"/>
        <w:spacing w:line="360" w:lineRule="auto"/>
        <w:jc w:val="center"/>
        <w:rPr>
          <w:rFonts w:ascii="宋体" w:hAnsi="宋体"/>
          <w:bCs/>
          <w:sz w:val="24"/>
          <w:szCs w:val="21"/>
        </w:rPr>
      </w:pPr>
    </w:p>
    <w:p w:rsidR="00455C7E" w:rsidRPr="002E75B6" w:rsidRDefault="00455C7E">
      <w:pPr>
        <w:spacing w:line="360" w:lineRule="auto"/>
        <w:rPr>
          <w:rFonts w:ascii="宋体" w:hAnsi="宋体"/>
          <w:szCs w:val="21"/>
        </w:rPr>
      </w:pPr>
    </w:p>
    <w:p w:rsidR="00455C7E" w:rsidRPr="002E75B6" w:rsidRDefault="00455C7E">
      <w:pPr>
        <w:spacing w:line="360" w:lineRule="auto"/>
        <w:rPr>
          <w:rFonts w:ascii="宋体" w:hAnsi="宋体"/>
          <w:szCs w:val="21"/>
        </w:rPr>
      </w:pPr>
    </w:p>
    <w:p w:rsidR="00455C7E" w:rsidRPr="002E75B6" w:rsidRDefault="00455C7E">
      <w:pPr>
        <w:spacing w:line="360" w:lineRule="auto"/>
        <w:rPr>
          <w:rFonts w:ascii="宋体" w:hAnsi="宋体"/>
          <w:szCs w:val="21"/>
        </w:rPr>
      </w:pPr>
    </w:p>
    <w:p w:rsidR="00455C7E" w:rsidRPr="002E75B6" w:rsidRDefault="00455C7E">
      <w:pPr>
        <w:spacing w:line="360" w:lineRule="auto"/>
        <w:rPr>
          <w:rFonts w:ascii="宋体" w:hAnsi="宋体" w:cs="Times New Roman"/>
          <w:szCs w:val="21"/>
        </w:rPr>
      </w:pPr>
    </w:p>
    <w:p w:rsidR="00455C7E" w:rsidRPr="002E75B6" w:rsidRDefault="00455C7E">
      <w:pPr>
        <w:spacing w:line="360" w:lineRule="auto"/>
        <w:jc w:val="left"/>
        <w:rPr>
          <w:rFonts w:ascii="宋体" w:hAnsi="宋体" w:cs="Times New Roman"/>
          <w:szCs w:val="21"/>
        </w:rPr>
      </w:pPr>
    </w:p>
    <w:p w:rsidR="00455C7E" w:rsidRPr="002E75B6" w:rsidRDefault="00455C7E">
      <w:pPr>
        <w:spacing w:line="360" w:lineRule="auto"/>
        <w:jc w:val="left"/>
        <w:rPr>
          <w:rFonts w:ascii="宋体" w:hAnsi="宋体" w:cs="Times New Roman"/>
          <w:szCs w:val="21"/>
        </w:rPr>
      </w:pPr>
    </w:p>
    <w:p w:rsidR="00455C7E" w:rsidRPr="002E75B6" w:rsidRDefault="00455C7E">
      <w:pPr>
        <w:spacing w:line="360" w:lineRule="auto"/>
        <w:jc w:val="center"/>
        <w:rPr>
          <w:rFonts w:ascii="宋体" w:hAnsi="宋体"/>
          <w:sz w:val="24"/>
          <w:szCs w:val="21"/>
        </w:rPr>
      </w:pPr>
    </w:p>
    <w:p w:rsidR="008B6FC5" w:rsidRPr="002E75B6" w:rsidRDefault="008B6FC5">
      <w:pPr>
        <w:spacing w:line="360" w:lineRule="auto"/>
        <w:jc w:val="center"/>
        <w:rPr>
          <w:rFonts w:ascii="宋体" w:hAnsi="宋体"/>
          <w:sz w:val="24"/>
          <w:szCs w:val="21"/>
        </w:rPr>
      </w:pPr>
    </w:p>
    <w:p w:rsidR="008B6FC5" w:rsidRPr="002E75B6" w:rsidRDefault="005772A0">
      <w:pPr>
        <w:spacing w:line="360" w:lineRule="auto"/>
        <w:jc w:val="center"/>
        <w:rPr>
          <w:rFonts w:ascii="宋体" w:hAnsi="宋体"/>
          <w:sz w:val="24"/>
          <w:szCs w:val="21"/>
        </w:rPr>
      </w:pPr>
      <w:r w:rsidRPr="002E75B6">
        <w:rPr>
          <w:rFonts w:ascii="宋体" w:hAnsi="宋体" w:hint="eastAsia"/>
          <w:sz w:val="24"/>
          <w:szCs w:val="21"/>
        </w:rPr>
        <w:t>XXXX出版社</w:t>
      </w:r>
    </w:p>
    <w:p w:rsidR="008B6FC5" w:rsidRPr="002E75B6" w:rsidRDefault="008B6FC5">
      <w:pPr>
        <w:spacing w:line="360" w:lineRule="auto"/>
        <w:jc w:val="center"/>
        <w:rPr>
          <w:rFonts w:ascii="宋体" w:hAnsi="宋体"/>
          <w:sz w:val="24"/>
          <w:szCs w:val="21"/>
        </w:rPr>
      </w:pPr>
      <w:r w:rsidRPr="002E75B6">
        <w:rPr>
          <w:rFonts w:ascii="宋体" w:hAnsi="宋体" w:hint="eastAsia"/>
          <w:sz w:val="24"/>
          <w:szCs w:val="21"/>
        </w:rPr>
        <w:t>201</w:t>
      </w:r>
      <w:r w:rsidR="004D1A23" w:rsidRPr="002E75B6">
        <w:rPr>
          <w:rFonts w:ascii="宋体" w:hAnsi="宋体" w:hint="eastAsia"/>
          <w:sz w:val="24"/>
          <w:szCs w:val="21"/>
        </w:rPr>
        <w:t>7</w:t>
      </w:r>
      <w:r w:rsidRPr="002E75B6">
        <w:rPr>
          <w:rFonts w:ascii="宋体" w:hAnsi="宋体" w:hint="eastAsia"/>
          <w:sz w:val="24"/>
          <w:szCs w:val="21"/>
        </w:rPr>
        <w:t>年</w:t>
      </w:r>
    </w:p>
    <w:p w:rsidR="008B6FC5" w:rsidRPr="002E75B6" w:rsidRDefault="008B6FC5">
      <w:pPr>
        <w:spacing w:line="360" w:lineRule="auto"/>
        <w:jc w:val="center"/>
        <w:rPr>
          <w:rFonts w:ascii="宋体" w:hAnsi="宋体"/>
          <w:sz w:val="24"/>
          <w:szCs w:val="21"/>
        </w:rPr>
      </w:pPr>
    </w:p>
    <w:p w:rsidR="008B6FC5" w:rsidRPr="002E75B6" w:rsidRDefault="008B6FC5">
      <w:pPr>
        <w:spacing w:line="360" w:lineRule="auto"/>
        <w:jc w:val="center"/>
        <w:rPr>
          <w:rFonts w:ascii="宋体" w:hAnsi="宋体"/>
          <w:sz w:val="24"/>
          <w:szCs w:val="21"/>
        </w:rPr>
      </w:pPr>
    </w:p>
    <w:p w:rsidR="00777EB5" w:rsidRDefault="00777EB5">
      <w:pPr>
        <w:widowControl/>
        <w:jc w:val="left"/>
        <w:rPr>
          <w:rFonts w:ascii="宋体" w:hAnsi="宋体"/>
          <w:sz w:val="24"/>
          <w:szCs w:val="21"/>
        </w:rPr>
      </w:pPr>
      <w:r>
        <w:rPr>
          <w:rFonts w:ascii="宋体" w:hAnsi="宋体"/>
          <w:sz w:val="24"/>
          <w:szCs w:val="21"/>
        </w:rPr>
        <w:br w:type="page"/>
      </w:r>
    </w:p>
    <w:p w:rsidR="008B6FC5" w:rsidRPr="002E75B6" w:rsidRDefault="008B6FC5">
      <w:pPr>
        <w:spacing w:line="360" w:lineRule="auto"/>
        <w:jc w:val="center"/>
        <w:rPr>
          <w:rFonts w:ascii="宋体" w:hAnsi="宋体"/>
          <w:sz w:val="24"/>
          <w:szCs w:val="21"/>
        </w:rPr>
      </w:pPr>
    </w:p>
    <w:p w:rsidR="008B6FC5" w:rsidRPr="002E75B6" w:rsidRDefault="008B6FC5">
      <w:pPr>
        <w:spacing w:line="360" w:lineRule="auto"/>
        <w:jc w:val="center"/>
        <w:rPr>
          <w:rFonts w:ascii="宋体" w:hAnsi="宋体"/>
          <w:sz w:val="24"/>
          <w:szCs w:val="21"/>
        </w:rPr>
      </w:pPr>
    </w:p>
    <w:p w:rsidR="00455C7E" w:rsidRPr="002E75B6" w:rsidRDefault="00F641D8">
      <w:pPr>
        <w:spacing w:line="360" w:lineRule="auto"/>
        <w:jc w:val="center"/>
        <w:rPr>
          <w:rFonts w:ascii="宋体" w:hAnsi="宋体"/>
          <w:sz w:val="24"/>
          <w:szCs w:val="21"/>
        </w:rPr>
      </w:pPr>
      <w:r w:rsidRPr="002E75B6">
        <w:rPr>
          <w:rFonts w:ascii="宋体" w:hAnsi="宋体" w:hint="eastAsia"/>
          <w:sz w:val="24"/>
          <w:szCs w:val="21"/>
        </w:rPr>
        <w:t>前  言</w:t>
      </w:r>
    </w:p>
    <w:p w:rsidR="005772A0" w:rsidRPr="002E75B6" w:rsidRDefault="005772A0" w:rsidP="005772A0">
      <w:pPr>
        <w:spacing w:line="360" w:lineRule="auto"/>
        <w:jc w:val="left"/>
        <w:rPr>
          <w:rFonts w:ascii="宋体" w:hAnsi="宋体" w:cs="仿宋_GB2312"/>
          <w:sz w:val="24"/>
          <w:szCs w:val="24"/>
        </w:rPr>
      </w:pPr>
    </w:p>
    <w:p w:rsidR="00455C7E" w:rsidRPr="002E75B6" w:rsidRDefault="005772A0" w:rsidP="004D1A23">
      <w:pPr>
        <w:spacing w:line="360" w:lineRule="auto"/>
        <w:ind w:firstLineChars="200" w:firstLine="480"/>
        <w:jc w:val="left"/>
        <w:rPr>
          <w:rFonts w:ascii="宋体" w:hAnsi="宋体" w:cs="仿宋_GB2312"/>
          <w:sz w:val="24"/>
          <w:szCs w:val="24"/>
        </w:rPr>
      </w:pPr>
      <w:r w:rsidRPr="002E75B6">
        <w:rPr>
          <w:rFonts w:ascii="宋体" w:hAnsi="宋体" w:cs="仿宋_GB2312" w:hint="eastAsia"/>
          <w:sz w:val="24"/>
          <w:szCs w:val="24"/>
        </w:rPr>
        <w:t>根据</w:t>
      </w:r>
      <w:r w:rsidR="00700567" w:rsidRPr="002E75B6">
        <w:rPr>
          <w:rFonts w:ascii="宋体" w:hAnsi="宋体" w:cs="仿宋_GB2312"/>
          <w:sz w:val="24"/>
          <w:szCs w:val="24"/>
        </w:rPr>
        <w:t>《</w:t>
      </w:r>
      <w:r w:rsidR="00700567" w:rsidRPr="002E75B6">
        <w:rPr>
          <w:rFonts w:ascii="宋体" w:hAnsi="宋体" w:cs="仿宋_GB2312" w:hint="eastAsia"/>
          <w:sz w:val="24"/>
          <w:szCs w:val="24"/>
        </w:rPr>
        <w:t>2016年第二批工程建设协会标准制订、修订计划</w:t>
      </w:r>
      <w:r w:rsidR="00700567" w:rsidRPr="002E75B6">
        <w:rPr>
          <w:rFonts w:ascii="宋体" w:hAnsi="宋体" w:cs="仿宋_GB2312"/>
          <w:sz w:val="24"/>
          <w:szCs w:val="24"/>
        </w:rPr>
        <w:t>》</w:t>
      </w:r>
      <w:r w:rsidR="00700567" w:rsidRPr="002E75B6">
        <w:rPr>
          <w:rFonts w:ascii="宋体" w:hAnsi="宋体" w:cs="仿宋_GB2312" w:hint="eastAsia"/>
          <w:sz w:val="24"/>
          <w:szCs w:val="24"/>
        </w:rPr>
        <w:t>（建标协字</w:t>
      </w:r>
      <w:r w:rsidR="00700567" w:rsidRPr="002E75B6">
        <w:rPr>
          <w:rFonts w:ascii="宋体" w:hAnsi="宋体"/>
          <w:sz w:val="24"/>
          <w:szCs w:val="24"/>
        </w:rPr>
        <w:t>[201</w:t>
      </w:r>
      <w:r w:rsidR="00700567" w:rsidRPr="002E75B6">
        <w:rPr>
          <w:rFonts w:ascii="宋体" w:hAnsi="宋体" w:hint="eastAsia"/>
          <w:sz w:val="24"/>
          <w:szCs w:val="24"/>
        </w:rPr>
        <w:t>6</w:t>
      </w:r>
      <w:r w:rsidR="00700567" w:rsidRPr="002E75B6">
        <w:rPr>
          <w:rFonts w:ascii="宋体" w:hAnsi="宋体"/>
          <w:sz w:val="24"/>
          <w:szCs w:val="24"/>
        </w:rPr>
        <w:t>]</w:t>
      </w:r>
      <w:r w:rsidR="00700567" w:rsidRPr="002E75B6">
        <w:rPr>
          <w:rFonts w:ascii="宋体" w:hAnsi="宋体" w:hint="eastAsia"/>
          <w:sz w:val="24"/>
          <w:szCs w:val="24"/>
        </w:rPr>
        <w:t>084</w:t>
      </w:r>
      <w:r w:rsidR="00700567" w:rsidRPr="002E75B6">
        <w:rPr>
          <w:rFonts w:ascii="宋体" w:hAnsi="宋体" w:cs="仿宋_GB2312" w:hint="eastAsia"/>
          <w:sz w:val="24"/>
          <w:szCs w:val="24"/>
        </w:rPr>
        <w:t>号）的</w:t>
      </w:r>
      <w:r w:rsidRPr="002E75B6">
        <w:rPr>
          <w:rFonts w:ascii="宋体" w:hAnsi="宋体" w:cs="仿宋_GB2312" w:hint="eastAsia"/>
          <w:sz w:val="24"/>
          <w:szCs w:val="24"/>
        </w:rPr>
        <w:t>要求，</w:t>
      </w:r>
      <w:r w:rsidR="00AB6371" w:rsidRPr="002E75B6">
        <w:rPr>
          <w:rFonts w:ascii="宋体" w:hAnsi="宋体" w:cs="仿宋_GB2312" w:hint="eastAsia"/>
          <w:sz w:val="24"/>
          <w:szCs w:val="24"/>
        </w:rPr>
        <w:t>由中国工程建设协会绿色建筑与生态城区专业委员会会同青岛海尔智能技术研发有限公司、绿地地产集团、青岛有屋科技集成股份有限公司等相关单位成立规程编制组。</w:t>
      </w:r>
      <w:r w:rsidR="00BE4BB3" w:rsidRPr="002E75B6">
        <w:rPr>
          <w:rFonts w:ascii="宋体" w:hAnsi="宋体" w:cs="仿宋_GB2312" w:hint="eastAsia"/>
          <w:sz w:val="24"/>
          <w:szCs w:val="24"/>
        </w:rPr>
        <w:t>规程编制组经广泛调查研究，认真总结实践经验，参考有关国际标准和国外先进标准，并在广泛征求意见的基础上，制定本规程。</w:t>
      </w:r>
    </w:p>
    <w:p w:rsidR="00D83E4D" w:rsidRPr="002E75B6" w:rsidRDefault="001043A0" w:rsidP="00D83E4D">
      <w:pPr>
        <w:spacing w:line="360" w:lineRule="auto"/>
        <w:ind w:firstLineChars="200" w:firstLine="480"/>
        <w:jc w:val="left"/>
        <w:rPr>
          <w:rFonts w:ascii="宋体" w:hAnsi="宋体" w:cs="仿宋_GB2312"/>
          <w:sz w:val="24"/>
          <w:szCs w:val="24"/>
        </w:rPr>
      </w:pPr>
      <w:r w:rsidRPr="002E75B6">
        <w:rPr>
          <w:rFonts w:ascii="宋体" w:hAnsi="宋体" w:cs="仿宋_GB2312" w:hint="eastAsia"/>
          <w:sz w:val="24"/>
          <w:szCs w:val="24"/>
        </w:rPr>
        <w:t>随着</w:t>
      </w:r>
      <w:r w:rsidR="003D4994" w:rsidRPr="002E75B6">
        <w:rPr>
          <w:rFonts w:ascii="宋体" w:hAnsi="宋体" w:cs="仿宋_GB2312" w:hint="eastAsia"/>
          <w:sz w:val="24"/>
          <w:szCs w:val="24"/>
        </w:rPr>
        <w:t>智能家居行业的发展，</w:t>
      </w:r>
      <w:r w:rsidR="00D83E4D" w:rsidRPr="002E75B6">
        <w:rPr>
          <w:rFonts w:ascii="宋体" w:hAnsi="宋体" w:cs="仿宋_GB2312" w:hint="eastAsia"/>
          <w:sz w:val="24"/>
          <w:szCs w:val="24"/>
        </w:rPr>
        <w:t>为减少目前国内厨房二次装修浪费，规范智能绿色集成厨房的设计、施工装配及验收标准，促进行业的绿色智能生态可持续发展，</w:t>
      </w:r>
      <w:r w:rsidR="003C484E" w:rsidRPr="002E75B6">
        <w:rPr>
          <w:rFonts w:ascii="宋体" w:hAnsi="宋体" w:cs="仿宋_GB2312" w:hint="eastAsia"/>
          <w:sz w:val="24"/>
          <w:szCs w:val="24"/>
        </w:rPr>
        <w:t>制定《智能集成厨房技术规程》。</w:t>
      </w:r>
      <w:r w:rsidR="00AB6371" w:rsidRPr="002E75B6">
        <w:rPr>
          <w:rFonts w:ascii="宋体" w:hAnsi="宋体" w:cs="仿宋_GB2312" w:hint="eastAsia"/>
          <w:sz w:val="24"/>
          <w:szCs w:val="24"/>
        </w:rPr>
        <w:t>本规程规范了智能集成厨房的设计、施工安装、验收及运行维护，并规范了智能集成厨房的分级标准。</w:t>
      </w:r>
    </w:p>
    <w:p w:rsidR="00455C7E" w:rsidRPr="002E75B6" w:rsidRDefault="005772A0" w:rsidP="005772A0">
      <w:pPr>
        <w:spacing w:line="360" w:lineRule="auto"/>
        <w:ind w:firstLine="480"/>
        <w:rPr>
          <w:rFonts w:ascii="宋体" w:hAnsi="宋体" w:cs="仿宋_GB2312"/>
          <w:sz w:val="24"/>
          <w:szCs w:val="24"/>
        </w:rPr>
      </w:pPr>
      <w:r w:rsidRPr="002E75B6">
        <w:rPr>
          <w:rFonts w:ascii="宋体" w:hAnsi="宋体" w:cs="仿宋_GB2312" w:hint="eastAsia"/>
          <w:sz w:val="24"/>
          <w:szCs w:val="24"/>
        </w:rPr>
        <w:t>根据国家计委计标</w:t>
      </w:r>
      <w:r w:rsidRPr="002E75B6">
        <w:rPr>
          <w:rFonts w:ascii="宋体" w:hAnsi="宋体"/>
          <w:sz w:val="24"/>
          <w:szCs w:val="24"/>
        </w:rPr>
        <w:t>[1986]1649</w:t>
      </w:r>
      <w:r w:rsidRPr="002E75B6">
        <w:rPr>
          <w:rFonts w:ascii="宋体" w:hAnsi="宋体" w:cs="仿宋_GB2312" w:hint="eastAsia"/>
          <w:sz w:val="24"/>
          <w:szCs w:val="24"/>
        </w:rPr>
        <w:t>号文《关于中国工程建设标准化委员会负责组织推荐性工程建设标准试点工作的通知》的要求，现批准协会标准《</w:t>
      </w:r>
      <w:r w:rsidR="001A2E1F" w:rsidRPr="002E75B6">
        <w:rPr>
          <w:rFonts w:ascii="宋体" w:hAnsi="宋体" w:cs="仿宋_GB2312" w:hint="eastAsia"/>
          <w:sz w:val="24"/>
          <w:szCs w:val="24"/>
        </w:rPr>
        <w:t>智能集成厨房技术规程</w:t>
      </w:r>
      <w:r w:rsidRPr="002E75B6">
        <w:rPr>
          <w:rFonts w:ascii="宋体" w:hAnsi="宋体" w:cs="仿宋_GB2312" w:hint="eastAsia"/>
          <w:sz w:val="24"/>
          <w:szCs w:val="24"/>
        </w:rPr>
        <w:t>》，编号为</w:t>
      </w:r>
      <w:r w:rsidRPr="002E75B6">
        <w:rPr>
          <w:rFonts w:ascii="宋体" w:hAnsi="宋体"/>
          <w:sz w:val="24"/>
          <w:szCs w:val="24"/>
        </w:rPr>
        <w:t>CECS****</w:t>
      </w:r>
      <w:r w:rsidRPr="002E75B6">
        <w:rPr>
          <w:rFonts w:ascii="宋体" w:hAnsi="宋体" w:cs="仿宋_GB2312" w:hint="eastAsia"/>
          <w:sz w:val="24"/>
          <w:szCs w:val="24"/>
        </w:rPr>
        <w:t>，推荐给设计、施工、验收和使用单位采用。</w:t>
      </w:r>
    </w:p>
    <w:p w:rsidR="005772A0" w:rsidRPr="002E75B6" w:rsidRDefault="005772A0" w:rsidP="00AB16DD">
      <w:pPr>
        <w:spacing w:line="360" w:lineRule="auto"/>
        <w:ind w:firstLineChars="200" w:firstLine="480"/>
        <w:jc w:val="left"/>
        <w:rPr>
          <w:rFonts w:ascii="宋体" w:hAnsi="宋体"/>
          <w:sz w:val="24"/>
          <w:szCs w:val="24"/>
        </w:rPr>
      </w:pPr>
      <w:r w:rsidRPr="002E75B6">
        <w:rPr>
          <w:rFonts w:ascii="宋体" w:hAnsi="宋体" w:cs="仿宋_GB2312" w:hint="eastAsia"/>
          <w:sz w:val="24"/>
          <w:szCs w:val="24"/>
        </w:rPr>
        <w:t>本</w:t>
      </w:r>
      <w:r w:rsidR="00F572BE" w:rsidRPr="002E75B6">
        <w:rPr>
          <w:rFonts w:ascii="宋体" w:hAnsi="宋体" w:cs="仿宋_GB2312" w:hint="eastAsia"/>
          <w:sz w:val="24"/>
          <w:szCs w:val="24"/>
        </w:rPr>
        <w:t>规程</w:t>
      </w:r>
      <w:r w:rsidRPr="002E75B6">
        <w:rPr>
          <w:rFonts w:ascii="宋体" w:hAnsi="宋体" w:cs="仿宋_GB2312" w:hint="eastAsia"/>
          <w:sz w:val="24"/>
          <w:szCs w:val="24"/>
        </w:rPr>
        <w:t>由中国工程建设标准化协会</w:t>
      </w:r>
      <w:r w:rsidR="00EA232F" w:rsidRPr="002E75B6">
        <w:rPr>
          <w:rFonts w:ascii="宋体" w:hAnsi="宋体" w:cs="仿宋_GB2312" w:hint="eastAsia"/>
          <w:sz w:val="24"/>
          <w:szCs w:val="24"/>
        </w:rPr>
        <w:t>负责管理，</w:t>
      </w:r>
      <w:r w:rsidR="00F572BE" w:rsidRPr="002E75B6">
        <w:rPr>
          <w:rFonts w:ascii="宋体" w:hAnsi="宋体" w:cs="仿宋_GB2312" w:hint="eastAsia"/>
          <w:sz w:val="24"/>
          <w:szCs w:val="24"/>
        </w:rPr>
        <w:t>绿色建筑与生态城区委员会</w:t>
      </w:r>
      <w:r w:rsidR="00EA232F" w:rsidRPr="002E75B6">
        <w:rPr>
          <w:rFonts w:ascii="宋体" w:hAnsi="宋体" w:cs="仿宋_GB2312" w:hint="eastAsia"/>
          <w:sz w:val="24"/>
          <w:szCs w:val="24"/>
        </w:rPr>
        <w:t>负责对条文及具体技术内容的解释</w:t>
      </w:r>
      <w:r w:rsidRPr="002E75B6">
        <w:rPr>
          <w:rFonts w:ascii="宋体" w:hAnsi="宋体" w:cs="仿宋_GB2312" w:hint="eastAsia"/>
          <w:sz w:val="24"/>
          <w:szCs w:val="24"/>
        </w:rPr>
        <w:t>，由负责具体技术内容的解释工作。</w:t>
      </w:r>
    </w:p>
    <w:p w:rsidR="005772A0" w:rsidRPr="002E75B6" w:rsidRDefault="005772A0" w:rsidP="00AB16DD">
      <w:pPr>
        <w:spacing w:line="360" w:lineRule="auto"/>
        <w:ind w:firstLineChars="200" w:firstLine="480"/>
        <w:jc w:val="left"/>
        <w:rPr>
          <w:rFonts w:ascii="宋体" w:hAnsi="宋体"/>
          <w:sz w:val="24"/>
          <w:szCs w:val="24"/>
        </w:rPr>
      </w:pPr>
      <w:r w:rsidRPr="002E75B6">
        <w:rPr>
          <w:rFonts w:ascii="宋体" w:hAnsi="宋体" w:cs="仿宋_GB2312" w:hint="eastAsia"/>
          <w:sz w:val="24"/>
          <w:szCs w:val="24"/>
        </w:rPr>
        <w:t>主编单位：</w:t>
      </w:r>
    </w:p>
    <w:p w:rsidR="005772A0" w:rsidRPr="002E75B6" w:rsidRDefault="005772A0" w:rsidP="00AB16DD">
      <w:pPr>
        <w:spacing w:line="360" w:lineRule="auto"/>
        <w:ind w:leftChars="200" w:left="420" w:firstLineChars="50" w:firstLine="120"/>
        <w:jc w:val="left"/>
        <w:rPr>
          <w:rFonts w:ascii="宋体" w:hAnsi="宋体"/>
          <w:sz w:val="24"/>
          <w:szCs w:val="24"/>
        </w:rPr>
      </w:pPr>
      <w:r w:rsidRPr="002E75B6">
        <w:rPr>
          <w:rFonts w:ascii="宋体" w:hAnsi="宋体" w:cs="仿宋_GB2312" w:hint="eastAsia"/>
          <w:sz w:val="24"/>
          <w:szCs w:val="24"/>
        </w:rPr>
        <w:t>参编单位：</w:t>
      </w:r>
    </w:p>
    <w:p w:rsidR="005772A0" w:rsidRPr="002E75B6" w:rsidRDefault="005772A0" w:rsidP="00AB16DD">
      <w:pPr>
        <w:pStyle w:val="aff"/>
        <w:spacing w:line="360" w:lineRule="auto"/>
        <w:ind w:firstLineChars="200" w:firstLine="480"/>
        <w:rPr>
          <w:rFonts w:ascii="宋体" w:hAnsi="宋体"/>
          <w:sz w:val="24"/>
          <w:szCs w:val="24"/>
        </w:rPr>
      </w:pPr>
      <w:r w:rsidRPr="002E75B6">
        <w:rPr>
          <w:rFonts w:ascii="宋体" w:hAnsi="宋体" w:cs="仿宋_GB2312" w:hint="eastAsia"/>
          <w:sz w:val="24"/>
          <w:szCs w:val="24"/>
        </w:rPr>
        <w:t>主要起草人：</w:t>
      </w:r>
    </w:p>
    <w:p w:rsidR="00455C7E" w:rsidRPr="002E75B6" w:rsidRDefault="00247F52" w:rsidP="00247F52">
      <w:pPr>
        <w:spacing w:line="360" w:lineRule="auto"/>
        <w:ind w:firstLineChars="200" w:firstLine="480"/>
        <w:jc w:val="left"/>
        <w:rPr>
          <w:rFonts w:ascii="宋体" w:hAnsi="宋体" w:cs="宋体"/>
          <w:sz w:val="24"/>
          <w:szCs w:val="21"/>
        </w:rPr>
      </w:pPr>
      <w:r w:rsidRPr="002E75B6">
        <w:rPr>
          <w:rFonts w:ascii="宋体" w:hAnsi="宋体" w:cs="仿宋_GB2312" w:hint="eastAsia"/>
          <w:sz w:val="24"/>
          <w:szCs w:val="24"/>
        </w:rPr>
        <w:t>主要审查人：</w:t>
      </w:r>
    </w:p>
    <w:p w:rsidR="0058592D" w:rsidRPr="002E75B6" w:rsidRDefault="0058592D">
      <w:pPr>
        <w:spacing w:line="360" w:lineRule="auto"/>
        <w:jc w:val="center"/>
        <w:rPr>
          <w:rFonts w:ascii="宋体" w:hAnsi="宋体" w:cs="宋体"/>
          <w:sz w:val="24"/>
          <w:szCs w:val="21"/>
        </w:rPr>
      </w:pPr>
    </w:p>
    <w:p w:rsidR="0058592D" w:rsidRPr="002E75B6" w:rsidRDefault="0058592D">
      <w:pPr>
        <w:spacing w:line="360" w:lineRule="auto"/>
        <w:jc w:val="center"/>
        <w:rPr>
          <w:rFonts w:ascii="宋体" w:hAnsi="宋体" w:cs="宋体"/>
          <w:sz w:val="24"/>
          <w:szCs w:val="21"/>
        </w:rPr>
      </w:pPr>
    </w:p>
    <w:p w:rsidR="0058592D" w:rsidRPr="002E75B6" w:rsidRDefault="0058592D">
      <w:pPr>
        <w:spacing w:line="360" w:lineRule="auto"/>
        <w:jc w:val="center"/>
        <w:rPr>
          <w:rFonts w:ascii="宋体" w:hAnsi="宋体" w:cs="宋体"/>
          <w:sz w:val="24"/>
          <w:szCs w:val="21"/>
        </w:rPr>
      </w:pPr>
    </w:p>
    <w:p w:rsidR="0058592D" w:rsidRPr="002E75B6" w:rsidRDefault="0058592D">
      <w:pPr>
        <w:spacing w:line="360" w:lineRule="auto"/>
        <w:jc w:val="center"/>
        <w:rPr>
          <w:rFonts w:ascii="宋体" w:hAnsi="宋体" w:cs="宋体"/>
          <w:sz w:val="24"/>
          <w:szCs w:val="21"/>
        </w:rPr>
      </w:pPr>
    </w:p>
    <w:p w:rsidR="0058592D" w:rsidRPr="002E75B6" w:rsidRDefault="0058592D">
      <w:pPr>
        <w:spacing w:line="360" w:lineRule="auto"/>
        <w:jc w:val="center"/>
        <w:rPr>
          <w:rFonts w:ascii="宋体" w:hAnsi="宋体" w:cs="宋体"/>
          <w:sz w:val="24"/>
          <w:szCs w:val="21"/>
        </w:rPr>
      </w:pPr>
    </w:p>
    <w:p w:rsidR="0058592D" w:rsidRPr="002E75B6" w:rsidRDefault="0058592D">
      <w:pPr>
        <w:spacing w:line="360" w:lineRule="auto"/>
        <w:jc w:val="center"/>
        <w:rPr>
          <w:rFonts w:ascii="宋体" w:hAnsi="宋体" w:cs="宋体"/>
          <w:sz w:val="24"/>
          <w:szCs w:val="21"/>
        </w:rPr>
      </w:pPr>
    </w:p>
    <w:p w:rsidR="0058592D" w:rsidRPr="002E75B6" w:rsidRDefault="0058592D">
      <w:pPr>
        <w:spacing w:line="360" w:lineRule="auto"/>
        <w:jc w:val="center"/>
        <w:rPr>
          <w:rFonts w:ascii="宋体" w:hAnsi="宋体" w:cs="宋体"/>
          <w:sz w:val="24"/>
          <w:szCs w:val="21"/>
        </w:rPr>
      </w:pPr>
    </w:p>
    <w:p w:rsidR="0058592D" w:rsidRPr="002E75B6" w:rsidRDefault="0058592D">
      <w:pPr>
        <w:spacing w:line="360" w:lineRule="auto"/>
        <w:jc w:val="center"/>
        <w:rPr>
          <w:rFonts w:ascii="宋体" w:hAnsi="宋体" w:cs="宋体"/>
          <w:sz w:val="24"/>
          <w:szCs w:val="21"/>
        </w:rPr>
      </w:pPr>
    </w:p>
    <w:p w:rsidR="00455C7E" w:rsidRPr="002E75B6" w:rsidRDefault="00F641D8" w:rsidP="00CD49A4">
      <w:pPr>
        <w:spacing w:line="360" w:lineRule="auto"/>
        <w:jc w:val="center"/>
        <w:rPr>
          <w:rFonts w:ascii="宋体" w:hAnsi="宋体"/>
          <w:szCs w:val="21"/>
        </w:rPr>
      </w:pPr>
      <w:r w:rsidRPr="002E75B6">
        <w:rPr>
          <w:rFonts w:ascii="宋体" w:hAnsi="宋体" w:cs="宋体" w:hint="eastAsia"/>
          <w:sz w:val="24"/>
          <w:szCs w:val="21"/>
        </w:rPr>
        <w:t>目</w:t>
      </w:r>
      <w:r w:rsidR="00CD49A4" w:rsidRPr="002E75B6">
        <w:rPr>
          <w:rFonts w:ascii="宋体" w:hAnsi="宋体" w:cs="宋体" w:hint="eastAsia"/>
          <w:sz w:val="24"/>
          <w:szCs w:val="21"/>
        </w:rPr>
        <w:t>次</w:t>
      </w:r>
    </w:p>
    <w:p w:rsidR="00455C7E" w:rsidRPr="002E75B6" w:rsidRDefault="00F641D8">
      <w:pPr>
        <w:spacing w:line="360" w:lineRule="auto"/>
        <w:rPr>
          <w:rFonts w:ascii="宋体" w:hAnsi="宋体"/>
          <w:szCs w:val="21"/>
        </w:rPr>
      </w:pPr>
      <w:r w:rsidRPr="002E75B6">
        <w:rPr>
          <w:rFonts w:ascii="宋体" w:hAnsi="宋体" w:hint="eastAsia"/>
          <w:szCs w:val="21"/>
        </w:rPr>
        <w:t>1 总则</w:t>
      </w:r>
      <w:r w:rsidR="00BD7BF5" w:rsidRPr="002E75B6">
        <w:rPr>
          <w:rFonts w:ascii="宋体" w:hAnsi="宋体"/>
          <w:szCs w:val="21"/>
        </w:rPr>
        <w:t>…………………………………………………………………………………</w:t>
      </w:r>
      <w:r w:rsidR="00197F03" w:rsidRPr="002E75B6">
        <w:rPr>
          <w:rFonts w:ascii="宋体" w:hAnsi="宋体"/>
          <w:szCs w:val="21"/>
        </w:rPr>
        <w:t>…</w:t>
      </w:r>
      <w:r w:rsidR="00BD7BF5" w:rsidRPr="002E75B6">
        <w:rPr>
          <w:rFonts w:ascii="宋体" w:hAnsi="宋体"/>
          <w:szCs w:val="21"/>
        </w:rPr>
        <w:t>………………………</w:t>
      </w:r>
      <w:r w:rsidR="00AB16DD" w:rsidRPr="002E75B6">
        <w:rPr>
          <w:rFonts w:ascii="宋体" w:hAnsi="宋体" w:hint="eastAsia"/>
          <w:szCs w:val="21"/>
        </w:rPr>
        <w:t>5</w:t>
      </w:r>
    </w:p>
    <w:p w:rsidR="00455C7E" w:rsidRPr="002E75B6" w:rsidRDefault="00F641D8">
      <w:pPr>
        <w:spacing w:line="360" w:lineRule="auto"/>
        <w:rPr>
          <w:rFonts w:ascii="宋体" w:hAnsi="宋体"/>
          <w:szCs w:val="21"/>
        </w:rPr>
      </w:pPr>
      <w:r w:rsidRPr="002E75B6">
        <w:rPr>
          <w:rFonts w:ascii="宋体" w:hAnsi="宋体" w:hint="eastAsia"/>
          <w:szCs w:val="21"/>
        </w:rPr>
        <w:t>2  术语</w:t>
      </w:r>
      <w:r w:rsidR="00BD7BF5" w:rsidRPr="002E75B6">
        <w:rPr>
          <w:rFonts w:ascii="宋体" w:hAnsi="宋体"/>
          <w:szCs w:val="21"/>
        </w:rPr>
        <w:t>…………………………………………………………………………………………………………</w:t>
      </w:r>
      <w:r w:rsidR="00AB16DD" w:rsidRPr="002E75B6">
        <w:rPr>
          <w:rFonts w:ascii="宋体" w:hAnsi="宋体" w:hint="eastAsia"/>
          <w:szCs w:val="21"/>
        </w:rPr>
        <w:t>6</w:t>
      </w:r>
    </w:p>
    <w:p w:rsidR="00455C7E" w:rsidRPr="002E75B6" w:rsidRDefault="00E47808">
      <w:pPr>
        <w:spacing w:line="360" w:lineRule="auto"/>
        <w:rPr>
          <w:rFonts w:ascii="宋体" w:hAnsi="宋体"/>
          <w:szCs w:val="21"/>
        </w:rPr>
      </w:pPr>
      <w:r w:rsidRPr="002E75B6">
        <w:rPr>
          <w:rFonts w:ascii="宋体" w:hAnsi="宋体" w:hint="eastAsia"/>
          <w:szCs w:val="21"/>
        </w:rPr>
        <w:t xml:space="preserve">3  </w:t>
      </w:r>
      <w:r w:rsidR="00F641D8" w:rsidRPr="002E75B6">
        <w:rPr>
          <w:rFonts w:ascii="宋体" w:hAnsi="宋体" w:hint="eastAsia"/>
          <w:szCs w:val="21"/>
        </w:rPr>
        <w:t>基本规定</w:t>
      </w:r>
      <w:r w:rsidR="00BD7BF5" w:rsidRPr="002E75B6">
        <w:rPr>
          <w:rFonts w:ascii="宋体" w:hAnsi="宋体"/>
          <w:szCs w:val="21"/>
        </w:rPr>
        <w:t>……………………………</w:t>
      </w:r>
      <w:r w:rsidRPr="002E75B6">
        <w:rPr>
          <w:rFonts w:ascii="宋体" w:hAnsi="宋体"/>
          <w:szCs w:val="21"/>
        </w:rPr>
        <w:t>……………………………………………………………………</w:t>
      </w:r>
      <w:r w:rsidR="00BD7BF5" w:rsidRPr="002E75B6">
        <w:rPr>
          <w:rFonts w:ascii="宋体" w:hAnsi="宋体"/>
          <w:szCs w:val="21"/>
        </w:rPr>
        <w:t>…</w:t>
      </w:r>
      <w:r w:rsidR="00AB16DD" w:rsidRPr="002E75B6">
        <w:rPr>
          <w:rFonts w:ascii="宋体" w:hAnsi="宋体" w:hint="eastAsia"/>
          <w:szCs w:val="21"/>
        </w:rPr>
        <w:t>9</w:t>
      </w:r>
    </w:p>
    <w:p w:rsidR="00455C7E" w:rsidRPr="002E75B6" w:rsidRDefault="00E47808">
      <w:pPr>
        <w:spacing w:line="360" w:lineRule="auto"/>
        <w:rPr>
          <w:rFonts w:ascii="宋体" w:hAnsi="宋体"/>
          <w:szCs w:val="21"/>
        </w:rPr>
      </w:pPr>
      <w:r w:rsidRPr="002E75B6">
        <w:rPr>
          <w:rFonts w:ascii="宋体" w:hAnsi="宋体" w:hint="eastAsia"/>
          <w:szCs w:val="21"/>
        </w:rPr>
        <w:t xml:space="preserve">4  </w:t>
      </w:r>
      <w:r w:rsidR="00215D8F" w:rsidRPr="002E75B6">
        <w:rPr>
          <w:rFonts w:ascii="宋体" w:hAnsi="宋体" w:hint="eastAsia"/>
          <w:szCs w:val="21"/>
        </w:rPr>
        <w:t>设计</w:t>
      </w:r>
      <w:r w:rsidR="00BD7BF5" w:rsidRPr="002E75B6">
        <w:rPr>
          <w:rFonts w:ascii="宋体" w:hAnsi="宋体"/>
          <w:szCs w:val="21"/>
        </w:rPr>
        <w:t>…………………………</w:t>
      </w:r>
      <w:r w:rsidRPr="002E75B6">
        <w:rPr>
          <w:rFonts w:ascii="宋体" w:hAnsi="宋体"/>
          <w:szCs w:val="21"/>
        </w:rPr>
        <w:t>…………………………………………………………………………</w:t>
      </w:r>
      <w:r w:rsidR="00BD7BF5" w:rsidRPr="002E75B6">
        <w:rPr>
          <w:rFonts w:ascii="宋体" w:hAnsi="宋体"/>
          <w:szCs w:val="21"/>
        </w:rPr>
        <w:t>……</w:t>
      </w:r>
      <w:r w:rsidR="00AB16DD" w:rsidRPr="002E75B6">
        <w:rPr>
          <w:rFonts w:ascii="宋体" w:hAnsi="宋体" w:hint="eastAsia"/>
          <w:szCs w:val="21"/>
        </w:rPr>
        <w:t>14</w:t>
      </w:r>
    </w:p>
    <w:p w:rsidR="00455C7E" w:rsidRPr="002E75B6" w:rsidRDefault="00F641D8" w:rsidP="008C425F">
      <w:pPr>
        <w:spacing w:line="360" w:lineRule="auto"/>
        <w:rPr>
          <w:rFonts w:ascii="宋体" w:hAnsi="宋体"/>
          <w:szCs w:val="21"/>
        </w:rPr>
      </w:pPr>
      <w:r w:rsidRPr="002E75B6">
        <w:rPr>
          <w:rFonts w:ascii="宋体" w:hAnsi="宋体" w:hint="eastAsia"/>
          <w:szCs w:val="21"/>
        </w:rPr>
        <w:t>4</w:t>
      </w:r>
      <w:r w:rsidR="00E47808" w:rsidRPr="002E75B6">
        <w:rPr>
          <w:rFonts w:ascii="宋体" w:hAnsi="宋体" w:hint="eastAsia"/>
          <w:szCs w:val="21"/>
        </w:rPr>
        <w:t>.1</w:t>
      </w:r>
      <w:r w:rsidR="008C425F" w:rsidRPr="002E75B6">
        <w:rPr>
          <w:rFonts w:ascii="宋体" w:hAnsi="宋体" w:hint="eastAsia"/>
          <w:szCs w:val="21"/>
        </w:rPr>
        <w:t>布局</w:t>
      </w:r>
      <w:r w:rsidR="007A6B5C" w:rsidRPr="002E75B6">
        <w:rPr>
          <w:rFonts w:ascii="宋体" w:hAnsi="宋体" w:hint="eastAsia"/>
          <w:szCs w:val="21"/>
        </w:rPr>
        <w:t>设计概述</w:t>
      </w:r>
      <w:r w:rsidR="008C425F" w:rsidRPr="002E75B6">
        <w:rPr>
          <w:rFonts w:ascii="宋体" w:hAnsi="宋体"/>
          <w:szCs w:val="21"/>
        </w:rPr>
        <w:t>…</w:t>
      </w:r>
      <w:r w:rsidR="007A6B5C" w:rsidRPr="002E75B6">
        <w:rPr>
          <w:rFonts w:ascii="宋体" w:hAnsi="宋体"/>
          <w:szCs w:val="21"/>
        </w:rPr>
        <w:t>…</w:t>
      </w:r>
      <w:r w:rsidR="00BD7BF5" w:rsidRPr="002E75B6">
        <w:rPr>
          <w:rFonts w:ascii="宋体" w:hAnsi="宋体"/>
          <w:szCs w:val="21"/>
        </w:rPr>
        <w:t>……</w:t>
      </w:r>
      <w:r w:rsidR="008C425F" w:rsidRPr="002E75B6">
        <w:rPr>
          <w:rFonts w:ascii="宋体" w:hAnsi="宋体"/>
          <w:szCs w:val="21"/>
        </w:rPr>
        <w:t>………</w:t>
      </w:r>
      <w:r w:rsidR="00E47808" w:rsidRPr="002E75B6">
        <w:rPr>
          <w:rFonts w:ascii="宋体" w:hAnsi="宋体"/>
          <w:szCs w:val="21"/>
        </w:rPr>
        <w:t>…</w:t>
      </w:r>
      <w:r w:rsidR="00BD7BF5" w:rsidRPr="002E75B6">
        <w:rPr>
          <w:rFonts w:ascii="宋体" w:hAnsi="宋体"/>
          <w:szCs w:val="21"/>
        </w:rPr>
        <w:t>…</w:t>
      </w:r>
      <w:r w:rsidR="00E47808" w:rsidRPr="002E75B6">
        <w:rPr>
          <w:rFonts w:ascii="宋体" w:hAnsi="宋体"/>
          <w:szCs w:val="21"/>
        </w:rPr>
        <w:t>…………………………………………………………………</w:t>
      </w:r>
      <w:r w:rsidR="00BD7BF5" w:rsidRPr="002E75B6">
        <w:rPr>
          <w:rFonts w:ascii="宋体" w:hAnsi="宋体"/>
          <w:szCs w:val="21"/>
        </w:rPr>
        <w:t>……</w:t>
      </w:r>
      <w:r w:rsidR="00AB16DD" w:rsidRPr="002E75B6">
        <w:rPr>
          <w:rFonts w:ascii="宋体" w:hAnsi="宋体" w:hint="eastAsia"/>
          <w:szCs w:val="21"/>
        </w:rPr>
        <w:t>14</w:t>
      </w:r>
    </w:p>
    <w:p w:rsidR="00455C7E" w:rsidRPr="002E75B6" w:rsidRDefault="00E47808">
      <w:pPr>
        <w:spacing w:line="360" w:lineRule="auto"/>
        <w:rPr>
          <w:rFonts w:ascii="宋体" w:hAnsi="宋体"/>
          <w:szCs w:val="21"/>
        </w:rPr>
      </w:pPr>
      <w:r w:rsidRPr="002E75B6">
        <w:rPr>
          <w:rFonts w:ascii="宋体" w:hAnsi="宋体" w:hint="eastAsia"/>
          <w:szCs w:val="21"/>
        </w:rPr>
        <w:t>4.2</w:t>
      </w:r>
      <w:r w:rsidR="00AB16DD" w:rsidRPr="002E75B6">
        <w:rPr>
          <w:rFonts w:ascii="宋体" w:hAnsi="宋体" w:hint="eastAsia"/>
          <w:szCs w:val="21"/>
        </w:rPr>
        <w:t>基装</w:t>
      </w:r>
      <w:r w:rsidR="00FA548F" w:rsidRPr="002E75B6">
        <w:rPr>
          <w:rFonts w:ascii="宋体" w:hAnsi="宋体" w:hint="eastAsia"/>
          <w:szCs w:val="21"/>
        </w:rPr>
        <w:t>设计</w:t>
      </w:r>
      <w:r w:rsidR="00FA548F" w:rsidRPr="002E75B6">
        <w:rPr>
          <w:rFonts w:ascii="宋体" w:hAnsi="宋体"/>
          <w:szCs w:val="21"/>
        </w:rPr>
        <w:t>…</w:t>
      </w:r>
      <w:r w:rsidR="00AB16DD" w:rsidRPr="002E75B6">
        <w:rPr>
          <w:rFonts w:ascii="宋体" w:hAnsi="宋体"/>
          <w:szCs w:val="21"/>
        </w:rPr>
        <w:t>……</w:t>
      </w:r>
      <w:r w:rsidR="00FA548F" w:rsidRPr="002E75B6">
        <w:rPr>
          <w:rFonts w:ascii="宋体" w:hAnsi="宋体"/>
          <w:szCs w:val="21"/>
        </w:rPr>
        <w:t>………</w:t>
      </w:r>
      <w:r w:rsidR="00BD7BF5" w:rsidRPr="002E75B6">
        <w:rPr>
          <w:rFonts w:ascii="宋体" w:hAnsi="宋体"/>
          <w:szCs w:val="21"/>
        </w:rPr>
        <w:t>…</w:t>
      </w:r>
      <w:r w:rsidRPr="002E75B6">
        <w:rPr>
          <w:rFonts w:ascii="宋体" w:hAnsi="宋体"/>
          <w:szCs w:val="21"/>
        </w:rPr>
        <w:t>……</w:t>
      </w:r>
      <w:r w:rsidR="00554E1F" w:rsidRPr="002E75B6">
        <w:rPr>
          <w:rFonts w:ascii="宋体" w:hAnsi="宋体"/>
          <w:szCs w:val="21"/>
        </w:rPr>
        <w:t>………</w:t>
      </w:r>
      <w:r w:rsidR="00BD7BF5" w:rsidRPr="002E75B6">
        <w:rPr>
          <w:rFonts w:ascii="宋体" w:hAnsi="宋体"/>
          <w:szCs w:val="21"/>
        </w:rPr>
        <w:t>……………………………………………………………………</w:t>
      </w:r>
      <w:r w:rsidR="00BD7BF5" w:rsidRPr="002E75B6">
        <w:rPr>
          <w:rFonts w:ascii="宋体" w:hAnsi="宋体" w:hint="eastAsia"/>
          <w:szCs w:val="21"/>
        </w:rPr>
        <w:t>1</w:t>
      </w:r>
      <w:r w:rsidR="00AB16DD" w:rsidRPr="002E75B6">
        <w:rPr>
          <w:rFonts w:ascii="宋体" w:hAnsi="宋体" w:hint="eastAsia"/>
          <w:szCs w:val="21"/>
        </w:rPr>
        <w:t>4</w:t>
      </w:r>
    </w:p>
    <w:p w:rsidR="00554E1F" w:rsidRPr="002E75B6" w:rsidRDefault="00554E1F" w:rsidP="00554E1F">
      <w:pPr>
        <w:spacing w:line="360" w:lineRule="auto"/>
        <w:rPr>
          <w:rFonts w:ascii="宋体" w:hAnsi="宋体"/>
          <w:szCs w:val="21"/>
        </w:rPr>
      </w:pPr>
      <w:r w:rsidRPr="002E75B6">
        <w:rPr>
          <w:rFonts w:ascii="宋体" w:hAnsi="宋体" w:hint="eastAsia"/>
          <w:szCs w:val="21"/>
        </w:rPr>
        <w:t>4.3</w:t>
      </w:r>
      <w:r w:rsidR="00AB16DD" w:rsidRPr="002E75B6">
        <w:rPr>
          <w:rFonts w:ascii="宋体" w:hAnsi="宋体" w:hint="eastAsia"/>
          <w:szCs w:val="21"/>
        </w:rPr>
        <w:t>厨房控制中心设计</w:t>
      </w:r>
      <w:r w:rsidR="00AB16DD" w:rsidRPr="002E75B6">
        <w:rPr>
          <w:rFonts w:ascii="宋体" w:hAnsi="宋体"/>
          <w:szCs w:val="21"/>
        </w:rPr>
        <w:t>……</w:t>
      </w:r>
      <w:r w:rsidR="00FA548F" w:rsidRPr="002E75B6">
        <w:rPr>
          <w:rFonts w:ascii="宋体" w:hAnsi="宋体"/>
          <w:szCs w:val="21"/>
        </w:rPr>
        <w:t>……</w:t>
      </w:r>
      <w:r w:rsidRPr="002E75B6">
        <w:rPr>
          <w:rFonts w:ascii="宋体" w:hAnsi="宋体"/>
          <w:szCs w:val="21"/>
        </w:rPr>
        <w:t>………………………………………………………………………………</w:t>
      </w:r>
      <w:r w:rsidRPr="002E75B6">
        <w:rPr>
          <w:rFonts w:ascii="宋体" w:hAnsi="宋体" w:hint="eastAsia"/>
          <w:szCs w:val="21"/>
        </w:rPr>
        <w:t>1</w:t>
      </w:r>
      <w:r w:rsidR="00197F03" w:rsidRPr="002E75B6">
        <w:rPr>
          <w:rFonts w:ascii="宋体" w:hAnsi="宋体" w:hint="eastAsia"/>
          <w:szCs w:val="21"/>
        </w:rPr>
        <w:t>5</w:t>
      </w:r>
    </w:p>
    <w:p w:rsidR="00554E1F" w:rsidRPr="002E75B6" w:rsidRDefault="00554E1F" w:rsidP="00554E1F">
      <w:pPr>
        <w:spacing w:line="360" w:lineRule="auto"/>
        <w:rPr>
          <w:rFonts w:ascii="宋体" w:hAnsi="宋体"/>
          <w:szCs w:val="21"/>
        </w:rPr>
      </w:pPr>
      <w:r w:rsidRPr="002E75B6">
        <w:rPr>
          <w:rFonts w:ascii="宋体" w:hAnsi="宋体" w:hint="eastAsia"/>
          <w:szCs w:val="21"/>
        </w:rPr>
        <w:t>4.4</w:t>
      </w:r>
      <w:r w:rsidR="00FA548F" w:rsidRPr="002E75B6">
        <w:rPr>
          <w:rFonts w:ascii="宋体" w:hAnsi="宋体" w:hint="eastAsia"/>
          <w:szCs w:val="21"/>
        </w:rPr>
        <w:t>烹饪系统设计</w:t>
      </w:r>
      <w:r w:rsidRPr="002E75B6">
        <w:rPr>
          <w:rFonts w:ascii="宋体" w:hAnsi="宋体"/>
          <w:szCs w:val="21"/>
        </w:rPr>
        <w:t>……</w:t>
      </w:r>
      <w:r w:rsidR="00FA548F" w:rsidRPr="002E75B6">
        <w:rPr>
          <w:rFonts w:ascii="宋体" w:hAnsi="宋体"/>
          <w:szCs w:val="21"/>
        </w:rPr>
        <w:t>…………</w:t>
      </w:r>
      <w:r w:rsidRPr="002E75B6">
        <w:rPr>
          <w:rFonts w:ascii="宋体" w:hAnsi="宋体"/>
          <w:szCs w:val="21"/>
        </w:rPr>
        <w:t>………………………………………………………………………………</w:t>
      </w:r>
      <w:r w:rsidR="00197F03" w:rsidRPr="002E75B6">
        <w:rPr>
          <w:rFonts w:ascii="宋体" w:hAnsi="宋体" w:hint="eastAsia"/>
          <w:szCs w:val="21"/>
        </w:rPr>
        <w:t>16</w:t>
      </w:r>
    </w:p>
    <w:p w:rsidR="00FA548F" w:rsidRPr="002E75B6" w:rsidRDefault="00FA548F" w:rsidP="00FA548F">
      <w:pPr>
        <w:spacing w:line="360" w:lineRule="auto"/>
        <w:rPr>
          <w:rFonts w:ascii="宋体" w:hAnsi="宋体"/>
          <w:szCs w:val="21"/>
        </w:rPr>
      </w:pPr>
      <w:r w:rsidRPr="002E75B6">
        <w:rPr>
          <w:rFonts w:ascii="宋体" w:hAnsi="宋体" w:hint="eastAsia"/>
          <w:szCs w:val="21"/>
        </w:rPr>
        <w:t>4.5水系统设计</w:t>
      </w:r>
      <w:r w:rsidRPr="002E75B6">
        <w:rPr>
          <w:rFonts w:ascii="宋体" w:hAnsi="宋体"/>
          <w:szCs w:val="21"/>
        </w:rPr>
        <w:t>…………………</w:t>
      </w:r>
      <w:r w:rsidR="00AB16DD" w:rsidRPr="002E75B6">
        <w:rPr>
          <w:rFonts w:ascii="宋体" w:hAnsi="宋体"/>
          <w:szCs w:val="21"/>
        </w:rPr>
        <w:t>…</w:t>
      </w:r>
      <w:r w:rsidRPr="002E75B6">
        <w:rPr>
          <w:rFonts w:ascii="宋体" w:hAnsi="宋体"/>
          <w:szCs w:val="21"/>
        </w:rPr>
        <w:t>……………………………………………………………………………</w:t>
      </w:r>
      <w:r w:rsidR="00197F03" w:rsidRPr="002E75B6">
        <w:rPr>
          <w:rFonts w:ascii="宋体" w:hAnsi="宋体" w:hint="eastAsia"/>
          <w:szCs w:val="21"/>
        </w:rPr>
        <w:t>17</w:t>
      </w:r>
    </w:p>
    <w:p w:rsidR="00AB16DD" w:rsidRPr="002E75B6" w:rsidRDefault="00AB16DD" w:rsidP="00AB16DD">
      <w:pPr>
        <w:spacing w:line="360" w:lineRule="auto"/>
        <w:rPr>
          <w:rFonts w:ascii="宋体" w:hAnsi="宋体"/>
          <w:szCs w:val="21"/>
        </w:rPr>
      </w:pPr>
      <w:r w:rsidRPr="002E75B6">
        <w:rPr>
          <w:rFonts w:ascii="宋体" w:hAnsi="宋体" w:hint="eastAsia"/>
          <w:szCs w:val="21"/>
        </w:rPr>
        <w:t>4.6储藏系统设计</w:t>
      </w:r>
      <w:r w:rsidRPr="002E75B6">
        <w:rPr>
          <w:rFonts w:ascii="宋体" w:hAnsi="宋体"/>
          <w:szCs w:val="21"/>
        </w:rPr>
        <w:t>………………………………………………………………………………………………</w:t>
      </w:r>
      <w:r w:rsidR="00197F03" w:rsidRPr="002E75B6">
        <w:rPr>
          <w:rFonts w:ascii="宋体" w:hAnsi="宋体" w:hint="eastAsia"/>
          <w:szCs w:val="21"/>
        </w:rPr>
        <w:t>21</w:t>
      </w:r>
    </w:p>
    <w:p w:rsidR="00AB16DD" w:rsidRPr="002E75B6" w:rsidRDefault="00AB16DD" w:rsidP="00FA548F">
      <w:pPr>
        <w:spacing w:line="360" w:lineRule="auto"/>
        <w:rPr>
          <w:rFonts w:ascii="宋体" w:hAnsi="宋体"/>
          <w:szCs w:val="21"/>
        </w:rPr>
      </w:pPr>
      <w:r w:rsidRPr="002E75B6">
        <w:rPr>
          <w:rFonts w:ascii="宋体" w:hAnsi="宋体" w:hint="eastAsia"/>
          <w:szCs w:val="21"/>
        </w:rPr>
        <w:t>4.7安防系统设计</w:t>
      </w:r>
      <w:r w:rsidRPr="002E75B6">
        <w:rPr>
          <w:rFonts w:ascii="宋体" w:hAnsi="宋体"/>
          <w:szCs w:val="21"/>
        </w:rPr>
        <w:t>………………………………………………………………………………………………</w:t>
      </w:r>
      <w:r w:rsidR="00503ADD" w:rsidRPr="002E75B6">
        <w:rPr>
          <w:rFonts w:ascii="宋体" w:hAnsi="宋体" w:hint="eastAsia"/>
          <w:szCs w:val="21"/>
        </w:rPr>
        <w:t>25</w:t>
      </w:r>
    </w:p>
    <w:p w:rsidR="00FA548F" w:rsidRPr="002E75B6" w:rsidRDefault="00FA548F" w:rsidP="00FA548F">
      <w:pPr>
        <w:spacing w:line="360" w:lineRule="auto"/>
        <w:rPr>
          <w:rFonts w:ascii="宋体" w:hAnsi="宋体"/>
          <w:szCs w:val="21"/>
        </w:rPr>
      </w:pPr>
      <w:r w:rsidRPr="002E75B6">
        <w:rPr>
          <w:rFonts w:ascii="宋体" w:hAnsi="宋体" w:hint="eastAsia"/>
          <w:szCs w:val="21"/>
        </w:rPr>
        <w:t>4.</w:t>
      </w:r>
      <w:r w:rsidR="00AB16DD" w:rsidRPr="002E75B6">
        <w:rPr>
          <w:rFonts w:ascii="宋体" w:hAnsi="宋体" w:hint="eastAsia"/>
          <w:szCs w:val="21"/>
        </w:rPr>
        <w:t>8</w:t>
      </w:r>
      <w:r w:rsidRPr="002E75B6">
        <w:rPr>
          <w:rFonts w:ascii="宋体" w:hAnsi="宋体" w:hint="eastAsia"/>
          <w:szCs w:val="21"/>
        </w:rPr>
        <w:t>照明系统设计</w:t>
      </w:r>
      <w:r w:rsidRPr="002E75B6">
        <w:rPr>
          <w:rFonts w:ascii="宋体" w:hAnsi="宋体"/>
          <w:szCs w:val="21"/>
        </w:rPr>
        <w:t>………………………………………………………………………………………………</w:t>
      </w:r>
      <w:r w:rsidR="00503ADD" w:rsidRPr="002E75B6">
        <w:rPr>
          <w:rFonts w:ascii="宋体" w:hAnsi="宋体" w:hint="eastAsia"/>
          <w:szCs w:val="21"/>
        </w:rPr>
        <w:t>27</w:t>
      </w:r>
    </w:p>
    <w:p w:rsidR="00AB16DD" w:rsidRPr="002E75B6" w:rsidRDefault="00AB16DD" w:rsidP="00AB16DD">
      <w:pPr>
        <w:spacing w:line="360" w:lineRule="auto"/>
        <w:rPr>
          <w:rFonts w:ascii="宋体" w:hAnsi="宋体"/>
          <w:szCs w:val="21"/>
        </w:rPr>
      </w:pPr>
      <w:r w:rsidRPr="002E75B6">
        <w:rPr>
          <w:rFonts w:ascii="宋体" w:hAnsi="宋体" w:hint="eastAsia"/>
          <w:szCs w:val="21"/>
        </w:rPr>
        <w:t>4.9空气系统设计</w:t>
      </w:r>
      <w:r w:rsidRPr="002E75B6">
        <w:rPr>
          <w:rFonts w:ascii="宋体" w:hAnsi="宋体"/>
          <w:szCs w:val="21"/>
        </w:rPr>
        <w:t>………………………………………………………………………………………………</w:t>
      </w:r>
      <w:r w:rsidR="00503ADD" w:rsidRPr="002E75B6">
        <w:rPr>
          <w:rFonts w:ascii="宋体" w:hAnsi="宋体" w:hint="eastAsia"/>
          <w:szCs w:val="21"/>
        </w:rPr>
        <w:t>28</w:t>
      </w:r>
    </w:p>
    <w:p w:rsidR="00455C7E" w:rsidRPr="002E75B6" w:rsidRDefault="00F641D8">
      <w:pPr>
        <w:spacing w:line="360" w:lineRule="auto"/>
        <w:rPr>
          <w:rFonts w:ascii="宋体" w:hAnsi="宋体"/>
          <w:szCs w:val="21"/>
        </w:rPr>
      </w:pPr>
      <w:r w:rsidRPr="002E75B6">
        <w:rPr>
          <w:rFonts w:ascii="宋体" w:hAnsi="宋体" w:hint="eastAsia"/>
          <w:szCs w:val="21"/>
        </w:rPr>
        <w:t xml:space="preserve">5   </w:t>
      </w:r>
      <w:r w:rsidR="00215D8F" w:rsidRPr="002E75B6">
        <w:rPr>
          <w:rFonts w:ascii="宋体" w:hAnsi="宋体" w:hint="eastAsia"/>
          <w:szCs w:val="21"/>
        </w:rPr>
        <w:t>施工安装</w:t>
      </w:r>
      <w:r w:rsidR="00BD7BF5" w:rsidRPr="002E75B6">
        <w:rPr>
          <w:rFonts w:ascii="宋体" w:hAnsi="宋体"/>
          <w:szCs w:val="21"/>
        </w:rPr>
        <w:t>………………………</w:t>
      </w:r>
      <w:r w:rsidR="00E47808" w:rsidRPr="002E75B6">
        <w:rPr>
          <w:rFonts w:ascii="宋体" w:hAnsi="宋体"/>
          <w:szCs w:val="21"/>
        </w:rPr>
        <w:t>……</w:t>
      </w:r>
      <w:r w:rsidR="00BD7BF5" w:rsidRPr="002E75B6">
        <w:rPr>
          <w:rFonts w:ascii="宋体" w:hAnsi="宋体"/>
          <w:szCs w:val="21"/>
        </w:rPr>
        <w:t>…</w:t>
      </w:r>
      <w:r w:rsidR="00E47808" w:rsidRPr="002E75B6">
        <w:rPr>
          <w:rFonts w:ascii="宋体" w:hAnsi="宋体"/>
          <w:szCs w:val="21"/>
        </w:rPr>
        <w:t>………………</w:t>
      </w:r>
      <w:r w:rsidR="00BD7BF5" w:rsidRPr="002E75B6">
        <w:rPr>
          <w:rFonts w:ascii="宋体" w:hAnsi="宋体"/>
          <w:szCs w:val="21"/>
        </w:rPr>
        <w:t>……………………………………………………</w:t>
      </w:r>
      <w:r w:rsidR="00503ADD" w:rsidRPr="002E75B6">
        <w:rPr>
          <w:rFonts w:ascii="宋体" w:hAnsi="宋体" w:hint="eastAsia"/>
          <w:szCs w:val="21"/>
        </w:rPr>
        <w:t>30</w:t>
      </w:r>
    </w:p>
    <w:p w:rsidR="00455C7E" w:rsidRPr="002E75B6" w:rsidRDefault="00E47808">
      <w:pPr>
        <w:spacing w:line="360" w:lineRule="auto"/>
        <w:rPr>
          <w:rFonts w:ascii="宋体" w:hAnsi="宋体"/>
          <w:szCs w:val="21"/>
        </w:rPr>
      </w:pPr>
      <w:r w:rsidRPr="002E75B6">
        <w:rPr>
          <w:rFonts w:ascii="宋体" w:hAnsi="宋体" w:hint="eastAsia"/>
          <w:szCs w:val="21"/>
        </w:rPr>
        <w:t>5.1 施工</w:t>
      </w:r>
      <w:r w:rsidR="00FA548F" w:rsidRPr="002E75B6">
        <w:rPr>
          <w:rFonts w:ascii="宋体" w:hAnsi="宋体" w:hint="eastAsia"/>
          <w:szCs w:val="21"/>
        </w:rPr>
        <w:t>概述</w:t>
      </w:r>
      <w:r w:rsidR="00BD7BF5" w:rsidRPr="002E75B6">
        <w:rPr>
          <w:rFonts w:ascii="宋体" w:hAnsi="宋体"/>
          <w:szCs w:val="21"/>
        </w:rPr>
        <w:t>………………………………………………………………………………………</w:t>
      </w:r>
      <w:r w:rsidRPr="002E75B6">
        <w:rPr>
          <w:rFonts w:ascii="宋体" w:hAnsi="宋体"/>
          <w:szCs w:val="21"/>
        </w:rPr>
        <w:t>…</w:t>
      </w:r>
      <w:r w:rsidR="00BD7BF5" w:rsidRPr="002E75B6">
        <w:rPr>
          <w:rFonts w:ascii="宋体" w:hAnsi="宋体"/>
          <w:szCs w:val="21"/>
        </w:rPr>
        <w:t>…………</w:t>
      </w:r>
      <w:r w:rsidR="00503ADD" w:rsidRPr="002E75B6">
        <w:rPr>
          <w:rFonts w:ascii="宋体" w:hAnsi="宋体" w:hint="eastAsia"/>
          <w:szCs w:val="21"/>
        </w:rPr>
        <w:t>30</w:t>
      </w:r>
    </w:p>
    <w:p w:rsidR="00B50BC8" w:rsidRPr="002E75B6" w:rsidRDefault="00B50BC8" w:rsidP="00B50BC8">
      <w:pPr>
        <w:spacing w:line="360" w:lineRule="auto"/>
        <w:rPr>
          <w:rFonts w:ascii="宋体" w:hAnsi="宋体"/>
          <w:szCs w:val="21"/>
        </w:rPr>
      </w:pPr>
      <w:r w:rsidRPr="002E75B6">
        <w:rPr>
          <w:rFonts w:ascii="宋体" w:hAnsi="宋体" w:hint="eastAsia"/>
          <w:szCs w:val="21"/>
        </w:rPr>
        <w:t>5.2基装施工</w:t>
      </w:r>
      <w:r w:rsidRPr="002E75B6">
        <w:rPr>
          <w:rFonts w:ascii="宋体" w:hAnsi="宋体"/>
          <w:szCs w:val="21"/>
        </w:rPr>
        <w:t>……………………………………………………………………………………………………</w:t>
      </w:r>
      <w:r w:rsidR="00503ADD" w:rsidRPr="002E75B6">
        <w:rPr>
          <w:rFonts w:ascii="宋体" w:hAnsi="宋体" w:hint="eastAsia"/>
          <w:szCs w:val="21"/>
        </w:rPr>
        <w:t>31</w:t>
      </w:r>
    </w:p>
    <w:p w:rsidR="00B50BC8" w:rsidRPr="002E75B6" w:rsidRDefault="00B50BC8">
      <w:pPr>
        <w:spacing w:line="360" w:lineRule="auto"/>
        <w:rPr>
          <w:rFonts w:ascii="宋体" w:hAnsi="宋体"/>
          <w:szCs w:val="21"/>
        </w:rPr>
      </w:pPr>
      <w:r w:rsidRPr="002E75B6">
        <w:rPr>
          <w:rFonts w:ascii="宋体" w:hAnsi="宋体" w:hint="eastAsia"/>
          <w:szCs w:val="21"/>
        </w:rPr>
        <w:t>5.3厨房控制中心</w:t>
      </w:r>
      <w:r w:rsidR="004C362B" w:rsidRPr="002E75B6">
        <w:rPr>
          <w:rFonts w:ascii="宋体" w:hAnsi="宋体" w:hint="eastAsia"/>
          <w:szCs w:val="21"/>
        </w:rPr>
        <w:t>施工</w:t>
      </w:r>
      <w:r w:rsidRPr="002E75B6">
        <w:rPr>
          <w:rFonts w:ascii="宋体" w:hAnsi="宋体"/>
          <w:szCs w:val="21"/>
        </w:rPr>
        <w:t>…………………</w:t>
      </w:r>
      <w:r w:rsidR="004C362B" w:rsidRPr="002E75B6">
        <w:rPr>
          <w:rFonts w:ascii="宋体" w:hAnsi="宋体"/>
          <w:szCs w:val="21"/>
        </w:rPr>
        <w:t>…………</w:t>
      </w:r>
      <w:r w:rsidRPr="002E75B6">
        <w:rPr>
          <w:rFonts w:ascii="宋体" w:hAnsi="宋体"/>
          <w:szCs w:val="21"/>
        </w:rPr>
        <w:t>……………………………………………………………</w:t>
      </w:r>
      <w:r w:rsidR="00503ADD" w:rsidRPr="002E75B6">
        <w:rPr>
          <w:rFonts w:ascii="宋体" w:hAnsi="宋体" w:hint="eastAsia"/>
          <w:szCs w:val="21"/>
        </w:rPr>
        <w:t>36</w:t>
      </w:r>
    </w:p>
    <w:p w:rsidR="004C362B" w:rsidRPr="002E75B6" w:rsidRDefault="004C362B" w:rsidP="004C362B">
      <w:pPr>
        <w:spacing w:line="360" w:lineRule="auto"/>
        <w:rPr>
          <w:rFonts w:ascii="宋体" w:hAnsi="宋体"/>
          <w:szCs w:val="21"/>
        </w:rPr>
      </w:pPr>
      <w:r w:rsidRPr="002E75B6">
        <w:rPr>
          <w:rFonts w:ascii="宋体" w:hAnsi="宋体" w:hint="eastAsia"/>
          <w:szCs w:val="21"/>
        </w:rPr>
        <w:t>5.4烹饪系统施工安装</w:t>
      </w:r>
      <w:r w:rsidRPr="002E75B6">
        <w:rPr>
          <w:rFonts w:ascii="宋体" w:hAnsi="宋体"/>
          <w:szCs w:val="21"/>
        </w:rPr>
        <w:t>…………………………………………………………………………………………</w:t>
      </w:r>
      <w:r w:rsidR="00503ADD" w:rsidRPr="002E75B6">
        <w:rPr>
          <w:rFonts w:ascii="宋体" w:hAnsi="宋体" w:hint="eastAsia"/>
          <w:szCs w:val="21"/>
        </w:rPr>
        <w:t>37</w:t>
      </w:r>
    </w:p>
    <w:p w:rsidR="004C362B" w:rsidRPr="002E75B6" w:rsidRDefault="004C362B" w:rsidP="004C362B">
      <w:pPr>
        <w:spacing w:line="360" w:lineRule="auto"/>
        <w:rPr>
          <w:rFonts w:ascii="宋体" w:hAnsi="宋体"/>
          <w:szCs w:val="21"/>
        </w:rPr>
      </w:pPr>
      <w:r w:rsidRPr="002E75B6">
        <w:rPr>
          <w:rFonts w:ascii="宋体" w:hAnsi="宋体" w:hint="eastAsia"/>
          <w:szCs w:val="21"/>
        </w:rPr>
        <w:t>5.5水系统施工安装</w:t>
      </w:r>
      <w:r w:rsidRPr="002E75B6">
        <w:rPr>
          <w:rFonts w:ascii="宋体" w:hAnsi="宋体"/>
          <w:szCs w:val="21"/>
        </w:rPr>
        <w:t>……………………………………………………………………………………………</w:t>
      </w:r>
      <w:r w:rsidR="00503ADD" w:rsidRPr="002E75B6">
        <w:rPr>
          <w:rFonts w:ascii="宋体" w:hAnsi="宋体" w:hint="eastAsia"/>
          <w:szCs w:val="21"/>
        </w:rPr>
        <w:t>39</w:t>
      </w:r>
    </w:p>
    <w:p w:rsidR="004C362B" w:rsidRPr="002E75B6" w:rsidRDefault="004C362B" w:rsidP="004C362B">
      <w:pPr>
        <w:spacing w:line="360" w:lineRule="auto"/>
        <w:rPr>
          <w:rFonts w:ascii="宋体" w:hAnsi="宋体"/>
          <w:szCs w:val="21"/>
        </w:rPr>
      </w:pPr>
      <w:r w:rsidRPr="002E75B6">
        <w:rPr>
          <w:rFonts w:ascii="宋体" w:hAnsi="宋体" w:hint="eastAsia"/>
          <w:szCs w:val="21"/>
        </w:rPr>
        <w:t>5.6储藏系统施工安装</w:t>
      </w:r>
      <w:r w:rsidRPr="002E75B6">
        <w:rPr>
          <w:rFonts w:ascii="宋体" w:hAnsi="宋体"/>
          <w:szCs w:val="21"/>
        </w:rPr>
        <w:t>…………………………………………………………………………………………</w:t>
      </w:r>
      <w:r w:rsidR="00503ADD" w:rsidRPr="002E75B6">
        <w:rPr>
          <w:rFonts w:ascii="宋体" w:hAnsi="宋体" w:hint="eastAsia"/>
          <w:szCs w:val="21"/>
        </w:rPr>
        <w:t>43</w:t>
      </w:r>
    </w:p>
    <w:p w:rsidR="00455C7E" w:rsidRPr="002E75B6" w:rsidRDefault="00E47808">
      <w:pPr>
        <w:spacing w:line="360" w:lineRule="auto"/>
        <w:rPr>
          <w:rFonts w:ascii="宋体" w:hAnsi="宋体"/>
          <w:szCs w:val="21"/>
        </w:rPr>
      </w:pPr>
      <w:r w:rsidRPr="002E75B6">
        <w:rPr>
          <w:rFonts w:ascii="宋体" w:hAnsi="宋体" w:hint="eastAsia"/>
          <w:szCs w:val="21"/>
        </w:rPr>
        <w:t>5.</w:t>
      </w:r>
      <w:r w:rsidR="004C362B" w:rsidRPr="002E75B6">
        <w:rPr>
          <w:rFonts w:ascii="宋体" w:hAnsi="宋体" w:hint="eastAsia"/>
          <w:szCs w:val="21"/>
        </w:rPr>
        <w:t>7</w:t>
      </w:r>
      <w:r w:rsidR="00FA548F" w:rsidRPr="002E75B6">
        <w:rPr>
          <w:rFonts w:ascii="宋体" w:hAnsi="宋体" w:hint="eastAsia"/>
          <w:szCs w:val="21"/>
        </w:rPr>
        <w:t>安防系统施工安装</w:t>
      </w:r>
      <w:r w:rsidR="00BD7BF5" w:rsidRPr="002E75B6">
        <w:rPr>
          <w:rFonts w:ascii="宋体" w:hAnsi="宋体"/>
          <w:szCs w:val="21"/>
        </w:rPr>
        <w:t>………</w:t>
      </w:r>
      <w:r w:rsidRPr="002E75B6">
        <w:rPr>
          <w:rFonts w:ascii="宋体" w:hAnsi="宋体"/>
          <w:szCs w:val="21"/>
        </w:rPr>
        <w:t>………</w:t>
      </w:r>
      <w:r w:rsidR="00BD7BF5" w:rsidRPr="002E75B6">
        <w:rPr>
          <w:rFonts w:ascii="宋体" w:hAnsi="宋体"/>
          <w:szCs w:val="21"/>
        </w:rPr>
        <w:t>…………………………………………………………………………</w:t>
      </w:r>
      <w:r w:rsidR="00503ADD" w:rsidRPr="002E75B6">
        <w:rPr>
          <w:rFonts w:ascii="宋体" w:hAnsi="宋体" w:hint="eastAsia"/>
          <w:szCs w:val="21"/>
        </w:rPr>
        <w:t>44</w:t>
      </w:r>
    </w:p>
    <w:p w:rsidR="00FA548F" w:rsidRPr="002E75B6" w:rsidRDefault="00FA548F" w:rsidP="00FA548F">
      <w:pPr>
        <w:spacing w:line="360" w:lineRule="auto"/>
        <w:rPr>
          <w:rFonts w:ascii="宋体" w:hAnsi="宋体"/>
          <w:szCs w:val="21"/>
        </w:rPr>
      </w:pPr>
      <w:r w:rsidRPr="002E75B6">
        <w:rPr>
          <w:rFonts w:ascii="宋体" w:hAnsi="宋体" w:hint="eastAsia"/>
          <w:szCs w:val="21"/>
        </w:rPr>
        <w:t>5.</w:t>
      </w:r>
      <w:r w:rsidR="004C362B" w:rsidRPr="002E75B6">
        <w:rPr>
          <w:rFonts w:ascii="宋体" w:hAnsi="宋体" w:hint="eastAsia"/>
          <w:szCs w:val="21"/>
        </w:rPr>
        <w:t>8</w:t>
      </w:r>
      <w:r w:rsidRPr="002E75B6">
        <w:rPr>
          <w:rFonts w:ascii="宋体" w:hAnsi="宋体" w:hint="eastAsia"/>
          <w:szCs w:val="21"/>
        </w:rPr>
        <w:t>照明系统施工安装</w:t>
      </w:r>
      <w:r w:rsidRPr="002E75B6">
        <w:rPr>
          <w:rFonts w:ascii="宋体" w:hAnsi="宋体"/>
          <w:szCs w:val="21"/>
        </w:rPr>
        <w:t>…………………………………………………………………………………………</w:t>
      </w:r>
      <w:r w:rsidR="00503ADD" w:rsidRPr="002E75B6">
        <w:rPr>
          <w:rFonts w:ascii="宋体" w:hAnsi="宋体" w:hint="eastAsia"/>
          <w:szCs w:val="21"/>
        </w:rPr>
        <w:t>45</w:t>
      </w:r>
    </w:p>
    <w:p w:rsidR="00FA548F" w:rsidRPr="002E75B6" w:rsidRDefault="00FA548F" w:rsidP="00FA548F">
      <w:pPr>
        <w:spacing w:line="360" w:lineRule="auto"/>
        <w:rPr>
          <w:rFonts w:ascii="宋体" w:hAnsi="宋体"/>
          <w:szCs w:val="21"/>
        </w:rPr>
      </w:pPr>
      <w:r w:rsidRPr="002E75B6">
        <w:rPr>
          <w:rFonts w:ascii="宋体" w:hAnsi="宋体" w:hint="eastAsia"/>
          <w:szCs w:val="21"/>
        </w:rPr>
        <w:t>5.</w:t>
      </w:r>
      <w:r w:rsidR="004C362B" w:rsidRPr="002E75B6">
        <w:rPr>
          <w:rFonts w:ascii="宋体" w:hAnsi="宋体" w:hint="eastAsia"/>
          <w:szCs w:val="21"/>
        </w:rPr>
        <w:t>9</w:t>
      </w:r>
      <w:r w:rsidRPr="002E75B6">
        <w:rPr>
          <w:rFonts w:ascii="宋体" w:hAnsi="宋体" w:hint="eastAsia"/>
          <w:szCs w:val="21"/>
        </w:rPr>
        <w:t>空气系统施工安装</w:t>
      </w:r>
      <w:r w:rsidRPr="002E75B6">
        <w:rPr>
          <w:rFonts w:ascii="宋体" w:hAnsi="宋体"/>
          <w:szCs w:val="21"/>
        </w:rPr>
        <w:t>…………………………………………………………………………………………</w:t>
      </w:r>
      <w:r w:rsidR="00503ADD" w:rsidRPr="002E75B6">
        <w:rPr>
          <w:rFonts w:ascii="宋体" w:hAnsi="宋体" w:hint="eastAsia"/>
          <w:szCs w:val="21"/>
        </w:rPr>
        <w:t>47</w:t>
      </w:r>
    </w:p>
    <w:p w:rsidR="00455C7E" w:rsidRPr="002E75B6" w:rsidRDefault="00F641D8">
      <w:pPr>
        <w:spacing w:line="360" w:lineRule="auto"/>
        <w:rPr>
          <w:rFonts w:ascii="宋体" w:hAnsi="宋体"/>
          <w:szCs w:val="21"/>
        </w:rPr>
      </w:pPr>
      <w:r w:rsidRPr="002E75B6">
        <w:rPr>
          <w:rFonts w:ascii="宋体" w:hAnsi="宋体" w:hint="eastAsia"/>
          <w:szCs w:val="21"/>
        </w:rPr>
        <w:t xml:space="preserve">6   </w:t>
      </w:r>
      <w:r w:rsidR="00215D8F" w:rsidRPr="002E75B6">
        <w:rPr>
          <w:rFonts w:ascii="宋体" w:hAnsi="宋体" w:hint="eastAsia"/>
          <w:szCs w:val="21"/>
        </w:rPr>
        <w:t>验收</w:t>
      </w:r>
      <w:r w:rsidR="00BD7BF5" w:rsidRPr="002E75B6">
        <w:rPr>
          <w:rFonts w:ascii="宋体" w:hAnsi="宋体"/>
          <w:szCs w:val="21"/>
        </w:rPr>
        <w:t>………</w:t>
      </w:r>
      <w:r w:rsidR="00E47808" w:rsidRPr="002E75B6">
        <w:rPr>
          <w:rFonts w:ascii="宋体" w:hAnsi="宋体"/>
          <w:szCs w:val="21"/>
        </w:rPr>
        <w:t>…………</w:t>
      </w:r>
      <w:r w:rsidR="00BD7BF5" w:rsidRPr="002E75B6">
        <w:rPr>
          <w:rFonts w:ascii="宋体" w:hAnsi="宋体"/>
          <w:szCs w:val="21"/>
        </w:rPr>
        <w:t>………………………………………………………………………………………</w:t>
      </w:r>
      <w:r w:rsidR="00503ADD" w:rsidRPr="002E75B6">
        <w:rPr>
          <w:rFonts w:ascii="宋体" w:hAnsi="宋体" w:hint="eastAsia"/>
          <w:szCs w:val="21"/>
        </w:rPr>
        <w:t>49</w:t>
      </w:r>
    </w:p>
    <w:p w:rsidR="004C362B" w:rsidRPr="002E75B6" w:rsidRDefault="004C362B" w:rsidP="004C362B">
      <w:pPr>
        <w:spacing w:line="360" w:lineRule="auto"/>
        <w:rPr>
          <w:rFonts w:ascii="宋体" w:hAnsi="宋体"/>
          <w:szCs w:val="21"/>
        </w:rPr>
      </w:pPr>
      <w:r w:rsidRPr="002E75B6">
        <w:rPr>
          <w:rFonts w:ascii="宋体" w:hAnsi="宋体" w:hint="eastAsia"/>
          <w:szCs w:val="21"/>
        </w:rPr>
        <w:t xml:space="preserve">6.1 </w:t>
      </w:r>
      <w:r w:rsidR="00197F03" w:rsidRPr="002E75B6">
        <w:rPr>
          <w:rFonts w:ascii="宋体" w:hAnsi="宋体" w:hint="eastAsia"/>
          <w:szCs w:val="21"/>
        </w:rPr>
        <w:t>一般规定</w:t>
      </w:r>
      <w:r w:rsidRPr="002E75B6">
        <w:rPr>
          <w:rFonts w:ascii="宋体" w:hAnsi="宋体"/>
          <w:szCs w:val="21"/>
        </w:rPr>
        <w:t>……</w:t>
      </w:r>
      <w:r w:rsidR="00197F03" w:rsidRPr="002E75B6">
        <w:rPr>
          <w:rFonts w:ascii="宋体" w:hAnsi="宋体"/>
          <w:szCs w:val="21"/>
        </w:rPr>
        <w:t>…………</w:t>
      </w:r>
      <w:r w:rsidRPr="002E75B6">
        <w:rPr>
          <w:rFonts w:ascii="宋体" w:hAnsi="宋体"/>
          <w:szCs w:val="21"/>
        </w:rPr>
        <w:t>……………………………………………………………………………………</w:t>
      </w:r>
      <w:r w:rsidR="00503ADD" w:rsidRPr="002E75B6">
        <w:rPr>
          <w:rFonts w:ascii="宋体" w:hAnsi="宋体" w:hint="eastAsia"/>
          <w:szCs w:val="21"/>
        </w:rPr>
        <w:t>49</w:t>
      </w:r>
    </w:p>
    <w:p w:rsidR="00197F03" w:rsidRPr="002E75B6" w:rsidRDefault="00197F03" w:rsidP="00197F03">
      <w:pPr>
        <w:spacing w:line="360" w:lineRule="auto"/>
        <w:rPr>
          <w:rFonts w:ascii="宋体" w:hAnsi="宋体"/>
          <w:szCs w:val="21"/>
        </w:rPr>
      </w:pPr>
      <w:r w:rsidRPr="002E75B6">
        <w:rPr>
          <w:rFonts w:ascii="宋体" w:hAnsi="宋体" w:hint="eastAsia"/>
          <w:szCs w:val="21"/>
        </w:rPr>
        <w:t>6.2 验收标准</w:t>
      </w:r>
      <w:r w:rsidRPr="002E75B6">
        <w:rPr>
          <w:rFonts w:ascii="宋体" w:hAnsi="宋体"/>
          <w:szCs w:val="21"/>
        </w:rPr>
        <w:t>……………………………………………………………………………………………………</w:t>
      </w:r>
      <w:r w:rsidR="00503ADD" w:rsidRPr="002E75B6">
        <w:rPr>
          <w:rFonts w:ascii="宋体" w:hAnsi="宋体" w:hint="eastAsia"/>
          <w:szCs w:val="21"/>
        </w:rPr>
        <w:t>49</w:t>
      </w:r>
    </w:p>
    <w:p w:rsidR="004C362B" w:rsidRPr="002E75B6" w:rsidRDefault="00197F03">
      <w:pPr>
        <w:spacing w:line="360" w:lineRule="auto"/>
        <w:rPr>
          <w:rFonts w:ascii="宋体" w:hAnsi="宋体"/>
          <w:szCs w:val="21"/>
        </w:rPr>
      </w:pPr>
      <w:r w:rsidRPr="002E75B6">
        <w:rPr>
          <w:rFonts w:ascii="宋体" w:hAnsi="宋体" w:hint="eastAsia"/>
          <w:szCs w:val="21"/>
        </w:rPr>
        <w:t>6.3 验收技术材料及验收记录</w:t>
      </w:r>
      <w:r w:rsidRPr="002E75B6">
        <w:rPr>
          <w:rFonts w:ascii="宋体" w:hAnsi="宋体"/>
          <w:szCs w:val="21"/>
        </w:rPr>
        <w:t>…………………………………………………………………………………</w:t>
      </w:r>
      <w:r w:rsidR="00503ADD" w:rsidRPr="002E75B6">
        <w:rPr>
          <w:rFonts w:ascii="宋体" w:hAnsi="宋体" w:hint="eastAsia"/>
          <w:szCs w:val="21"/>
        </w:rPr>
        <w:t>53</w:t>
      </w:r>
    </w:p>
    <w:p w:rsidR="00455C7E" w:rsidRPr="002E75B6" w:rsidRDefault="00F641D8">
      <w:pPr>
        <w:spacing w:line="360" w:lineRule="auto"/>
        <w:rPr>
          <w:rFonts w:ascii="宋体" w:hAnsi="宋体"/>
          <w:szCs w:val="21"/>
        </w:rPr>
      </w:pPr>
      <w:r w:rsidRPr="002E75B6">
        <w:rPr>
          <w:rFonts w:ascii="宋体" w:hAnsi="宋体" w:hint="eastAsia"/>
          <w:szCs w:val="21"/>
        </w:rPr>
        <w:t xml:space="preserve">7   </w:t>
      </w:r>
      <w:r w:rsidR="00215D8F" w:rsidRPr="002E75B6">
        <w:rPr>
          <w:rFonts w:ascii="宋体" w:hAnsi="宋体" w:hint="eastAsia"/>
          <w:szCs w:val="21"/>
        </w:rPr>
        <w:t>运行维护</w:t>
      </w:r>
      <w:r w:rsidR="00BD7BF5" w:rsidRPr="002E75B6">
        <w:rPr>
          <w:rFonts w:ascii="宋体" w:hAnsi="宋体"/>
          <w:szCs w:val="21"/>
        </w:rPr>
        <w:t>……………………………</w:t>
      </w:r>
      <w:r w:rsidR="00215D8F" w:rsidRPr="002E75B6">
        <w:rPr>
          <w:rFonts w:ascii="宋体" w:hAnsi="宋体"/>
          <w:szCs w:val="21"/>
        </w:rPr>
        <w:t>………………………………………………</w:t>
      </w:r>
      <w:r w:rsidR="00BD7BF5" w:rsidRPr="002E75B6">
        <w:rPr>
          <w:rFonts w:ascii="宋体" w:hAnsi="宋体"/>
          <w:szCs w:val="21"/>
        </w:rPr>
        <w:t>………………………</w:t>
      </w:r>
      <w:r w:rsidR="00503ADD" w:rsidRPr="002E75B6">
        <w:rPr>
          <w:rFonts w:ascii="宋体" w:hAnsi="宋体" w:hint="eastAsia"/>
          <w:szCs w:val="21"/>
        </w:rPr>
        <w:t>54</w:t>
      </w:r>
    </w:p>
    <w:p w:rsidR="004C362B" w:rsidRPr="002E75B6" w:rsidRDefault="004C362B" w:rsidP="004C362B">
      <w:pPr>
        <w:spacing w:line="360" w:lineRule="auto"/>
        <w:rPr>
          <w:rFonts w:ascii="宋体" w:hAnsi="宋体"/>
          <w:szCs w:val="21"/>
        </w:rPr>
      </w:pPr>
      <w:r w:rsidRPr="002E75B6">
        <w:rPr>
          <w:rFonts w:ascii="宋体" w:hAnsi="宋体" w:hint="eastAsia"/>
          <w:szCs w:val="21"/>
        </w:rPr>
        <w:lastRenderedPageBreak/>
        <w:t>7.1一般规定</w:t>
      </w:r>
      <w:r w:rsidRPr="002E75B6">
        <w:rPr>
          <w:rFonts w:ascii="宋体" w:hAnsi="宋体"/>
          <w:szCs w:val="21"/>
        </w:rPr>
        <w:t>……………………………………………………………………………………………………</w:t>
      </w:r>
      <w:r w:rsidR="00503ADD" w:rsidRPr="002E75B6">
        <w:rPr>
          <w:rFonts w:ascii="宋体" w:hAnsi="宋体" w:hint="eastAsia"/>
          <w:szCs w:val="21"/>
        </w:rPr>
        <w:t>54</w:t>
      </w:r>
    </w:p>
    <w:p w:rsidR="004C362B" w:rsidRPr="002E75B6" w:rsidRDefault="0069075D" w:rsidP="004C362B">
      <w:pPr>
        <w:spacing w:line="360" w:lineRule="auto"/>
        <w:rPr>
          <w:rFonts w:ascii="宋体" w:hAnsi="宋体"/>
          <w:szCs w:val="21"/>
        </w:rPr>
      </w:pPr>
      <w:r w:rsidRPr="002E75B6">
        <w:rPr>
          <w:rFonts w:ascii="宋体" w:hAnsi="宋体" w:hint="eastAsia"/>
          <w:szCs w:val="21"/>
        </w:rPr>
        <w:t>7.2</w:t>
      </w:r>
      <w:r w:rsidR="004C362B" w:rsidRPr="002E75B6">
        <w:rPr>
          <w:rFonts w:ascii="宋体" w:hAnsi="宋体" w:hint="eastAsia"/>
          <w:szCs w:val="21"/>
        </w:rPr>
        <w:t>厨房控制中心</w:t>
      </w:r>
      <w:r w:rsidRPr="002E75B6">
        <w:rPr>
          <w:rFonts w:ascii="宋体" w:hAnsi="宋体" w:hint="eastAsia"/>
          <w:szCs w:val="21"/>
        </w:rPr>
        <w:t>运行维护</w:t>
      </w:r>
      <w:r w:rsidR="004C362B" w:rsidRPr="002E75B6">
        <w:rPr>
          <w:rFonts w:ascii="宋体" w:hAnsi="宋体"/>
          <w:szCs w:val="21"/>
        </w:rPr>
        <w:t>……………………………………………………………………………………</w:t>
      </w:r>
      <w:r w:rsidR="00503ADD" w:rsidRPr="002E75B6">
        <w:rPr>
          <w:rFonts w:ascii="宋体" w:hAnsi="宋体" w:hint="eastAsia"/>
          <w:szCs w:val="21"/>
        </w:rPr>
        <w:t>54</w:t>
      </w:r>
    </w:p>
    <w:p w:rsidR="004C362B" w:rsidRPr="002E75B6" w:rsidRDefault="0069075D" w:rsidP="004C362B">
      <w:pPr>
        <w:spacing w:line="360" w:lineRule="auto"/>
        <w:rPr>
          <w:rFonts w:ascii="宋体" w:hAnsi="宋体"/>
          <w:szCs w:val="21"/>
        </w:rPr>
      </w:pPr>
      <w:r w:rsidRPr="002E75B6">
        <w:rPr>
          <w:rFonts w:ascii="宋体" w:hAnsi="宋体" w:hint="eastAsia"/>
          <w:szCs w:val="21"/>
        </w:rPr>
        <w:t>7.3</w:t>
      </w:r>
      <w:r w:rsidR="004C362B" w:rsidRPr="002E75B6">
        <w:rPr>
          <w:rFonts w:ascii="宋体" w:hAnsi="宋体" w:hint="eastAsia"/>
          <w:szCs w:val="21"/>
        </w:rPr>
        <w:t>烹饪系统</w:t>
      </w:r>
      <w:r w:rsidRPr="002E75B6">
        <w:rPr>
          <w:rFonts w:ascii="宋体" w:hAnsi="宋体" w:hint="eastAsia"/>
          <w:szCs w:val="21"/>
        </w:rPr>
        <w:t>运行维护</w:t>
      </w:r>
      <w:r w:rsidR="004C362B" w:rsidRPr="002E75B6">
        <w:rPr>
          <w:rFonts w:ascii="宋体" w:hAnsi="宋体"/>
          <w:szCs w:val="21"/>
        </w:rPr>
        <w:t>…………………………………………………………………………………………</w:t>
      </w:r>
      <w:r w:rsidR="00503ADD" w:rsidRPr="002E75B6">
        <w:rPr>
          <w:rFonts w:ascii="宋体" w:hAnsi="宋体" w:hint="eastAsia"/>
          <w:szCs w:val="21"/>
        </w:rPr>
        <w:t>54</w:t>
      </w:r>
    </w:p>
    <w:p w:rsidR="004C362B" w:rsidRPr="002E75B6" w:rsidRDefault="0069075D" w:rsidP="004C362B">
      <w:pPr>
        <w:spacing w:line="360" w:lineRule="auto"/>
        <w:rPr>
          <w:rFonts w:ascii="宋体" w:hAnsi="宋体"/>
          <w:szCs w:val="21"/>
        </w:rPr>
      </w:pPr>
      <w:r w:rsidRPr="002E75B6">
        <w:rPr>
          <w:rFonts w:ascii="宋体" w:hAnsi="宋体" w:hint="eastAsia"/>
          <w:szCs w:val="21"/>
        </w:rPr>
        <w:t>7.4</w:t>
      </w:r>
      <w:r w:rsidR="004C362B" w:rsidRPr="002E75B6">
        <w:rPr>
          <w:rFonts w:ascii="宋体" w:hAnsi="宋体" w:hint="eastAsia"/>
          <w:szCs w:val="21"/>
        </w:rPr>
        <w:t>水系统</w:t>
      </w:r>
      <w:r w:rsidRPr="002E75B6">
        <w:rPr>
          <w:rFonts w:ascii="宋体" w:hAnsi="宋体" w:hint="eastAsia"/>
          <w:szCs w:val="21"/>
        </w:rPr>
        <w:t>运行维护</w:t>
      </w:r>
      <w:r w:rsidR="004C362B" w:rsidRPr="002E75B6">
        <w:rPr>
          <w:rFonts w:ascii="宋体" w:hAnsi="宋体"/>
          <w:szCs w:val="21"/>
        </w:rPr>
        <w:t>……………………………………………………………………………………………</w:t>
      </w:r>
      <w:r w:rsidR="00503ADD" w:rsidRPr="002E75B6">
        <w:rPr>
          <w:rFonts w:ascii="宋体" w:hAnsi="宋体" w:hint="eastAsia"/>
          <w:szCs w:val="21"/>
        </w:rPr>
        <w:t>55</w:t>
      </w:r>
    </w:p>
    <w:p w:rsidR="004C362B" w:rsidRPr="002E75B6" w:rsidRDefault="0069075D" w:rsidP="004C362B">
      <w:pPr>
        <w:spacing w:line="360" w:lineRule="auto"/>
        <w:rPr>
          <w:rFonts w:ascii="宋体" w:hAnsi="宋体"/>
          <w:szCs w:val="21"/>
        </w:rPr>
      </w:pPr>
      <w:r w:rsidRPr="002E75B6">
        <w:rPr>
          <w:rFonts w:ascii="宋体" w:hAnsi="宋体" w:hint="eastAsia"/>
          <w:szCs w:val="21"/>
        </w:rPr>
        <w:t>7.5</w:t>
      </w:r>
      <w:r w:rsidR="004C362B" w:rsidRPr="002E75B6">
        <w:rPr>
          <w:rFonts w:ascii="宋体" w:hAnsi="宋体" w:hint="eastAsia"/>
          <w:szCs w:val="21"/>
        </w:rPr>
        <w:t>储藏系统</w:t>
      </w:r>
      <w:r w:rsidRPr="002E75B6">
        <w:rPr>
          <w:rFonts w:ascii="宋体" w:hAnsi="宋体" w:hint="eastAsia"/>
          <w:szCs w:val="21"/>
        </w:rPr>
        <w:t>运行维护</w:t>
      </w:r>
      <w:r w:rsidR="004C362B" w:rsidRPr="002E75B6">
        <w:rPr>
          <w:rFonts w:ascii="宋体" w:hAnsi="宋体"/>
          <w:szCs w:val="21"/>
        </w:rPr>
        <w:t>…………………………………………………………………………………………</w:t>
      </w:r>
      <w:r w:rsidR="00503ADD" w:rsidRPr="002E75B6">
        <w:rPr>
          <w:rFonts w:ascii="宋体" w:hAnsi="宋体" w:hint="eastAsia"/>
          <w:szCs w:val="21"/>
        </w:rPr>
        <w:t>57</w:t>
      </w:r>
    </w:p>
    <w:p w:rsidR="004C362B" w:rsidRPr="002E75B6" w:rsidRDefault="0069075D" w:rsidP="004C362B">
      <w:pPr>
        <w:spacing w:line="360" w:lineRule="auto"/>
        <w:rPr>
          <w:rFonts w:ascii="宋体" w:hAnsi="宋体"/>
          <w:szCs w:val="21"/>
        </w:rPr>
      </w:pPr>
      <w:r w:rsidRPr="002E75B6">
        <w:rPr>
          <w:rFonts w:ascii="宋体" w:hAnsi="宋体" w:hint="eastAsia"/>
          <w:szCs w:val="21"/>
        </w:rPr>
        <w:t>7.6</w:t>
      </w:r>
      <w:r w:rsidR="004C362B" w:rsidRPr="002E75B6">
        <w:rPr>
          <w:rFonts w:ascii="宋体" w:hAnsi="宋体" w:hint="eastAsia"/>
          <w:szCs w:val="21"/>
        </w:rPr>
        <w:t>安防系统</w:t>
      </w:r>
      <w:r w:rsidRPr="002E75B6">
        <w:rPr>
          <w:rFonts w:ascii="宋体" w:hAnsi="宋体" w:hint="eastAsia"/>
          <w:szCs w:val="21"/>
        </w:rPr>
        <w:t>运行维护</w:t>
      </w:r>
      <w:r w:rsidR="004C362B" w:rsidRPr="002E75B6">
        <w:rPr>
          <w:rFonts w:ascii="宋体" w:hAnsi="宋体"/>
          <w:szCs w:val="21"/>
        </w:rPr>
        <w:t>…………………………………………………………………………………………</w:t>
      </w:r>
      <w:r w:rsidR="00503ADD" w:rsidRPr="002E75B6">
        <w:rPr>
          <w:rFonts w:ascii="宋体" w:hAnsi="宋体" w:hint="eastAsia"/>
          <w:szCs w:val="21"/>
        </w:rPr>
        <w:t>58</w:t>
      </w:r>
    </w:p>
    <w:p w:rsidR="004C362B" w:rsidRPr="002E75B6" w:rsidRDefault="0069075D" w:rsidP="004C362B">
      <w:pPr>
        <w:spacing w:line="360" w:lineRule="auto"/>
        <w:rPr>
          <w:rFonts w:ascii="宋体" w:hAnsi="宋体"/>
          <w:szCs w:val="21"/>
        </w:rPr>
      </w:pPr>
      <w:r w:rsidRPr="002E75B6">
        <w:rPr>
          <w:rFonts w:ascii="宋体" w:hAnsi="宋体" w:hint="eastAsia"/>
          <w:szCs w:val="21"/>
        </w:rPr>
        <w:t>7.7</w:t>
      </w:r>
      <w:r w:rsidR="004C362B" w:rsidRPr="002E75B6">
        <w:rPr>
          <w:rFonts w:ascii="宋体" w:hAnsi="宋体" w:hint="eastAsia"/>
          <w:szCs w:val="21"/>
        </w:rPr>
        <w:t>照明系统</w:t>
      </w:r>
      <w:r w:rsidRPr="002E75B6">
        <w:rPr>
          <w:rFonts w:ascii="宋体" w:hAnsi="宋体" w:hint="eastAsia"/>
          <w:szCs w:val="21"/>
        </w:rPr>
        <w:t>运行维护</w:t>
      </w:r>
      <w:r w:rsidR="004C362B" w:rsidRPr="002E75B6">
        <w:rPr>
          <w:rFonts w:ascii="宋体" w:hAnsi="宋体"/>
          <w:szCs w:val="21"/>
        </w:rPr>
        <w:t>…………………………………………………………………………………………</w:t>
      </w:r>
      <w:r w:rsidR="00503ADD" w:rsidRPr="002E75B6">
        <w:rPr>
          <w:rFonts w:ascii="宋体" w:hAnsi="宋体" w:hint="eastAsia"/>
          <w:szCs w:val="21"/>
        </w:rPr>
        <w:t>58</w:t>
      </w:r>
    </w:p>
    <w:p w:rsidR="004C362B" w:rsidRPr="002E75B6" w:rsidRDefault="0069075D" w:rsidP="004C362B">
      <w:pPr>
        <w:spacing w:line="360" w:lineRule="auto"/>
        <w:rPr>
          <w:rFonts w:ascii="宋体" w:hAnsi="宋体"/>
          <w:szCs w:val="21"/>
        </w:rPr>
      </w:pPr>
      <w:r w:rsidRPr="002E75B6">
        <w:rPr>
          <w:rFonts w:ascii="宋体" w:hAnsi="宋体" w:hint="eastAsia"/>
          <w:szCs w:val="21"/>
        </w:rPr>
        <w:t>7.8</w:t>
      </w:r>
      <w:r w:rsidR="004C362B" w:rsidRPr="002E75B6">
        <w:rPr>
          <w:rFonts w:ascii="宋体" w:hAnsi="宋体" w:hint="eastAsia"/>
          <w:szCs w:val="21"/>
        </w:rPr>
        <w:t>空气系统</w:t>
      </w:r>
      <w:r w:rsidRPr="002E75B6">
        <w:rPr>
          <w:rFonts w:ascii="宋体" w:hAnsi="宋体" w:hint="eastAsia"/>
          <w:szCs w:val="21"/>
        </w:rPr>
        <w:t>运行维护</w:t>
      </w:r>
      <w:r w:rsidR="004C362B" w:rsidRPr="002E75B6">
        <w:rPr>
          <w:rFonts w:ascii="宋体" w:hAnsi="宋体"/>
          <w:szCs w:val="21"/>
        </w:rPr>
        <w:t>…………………………………………………………………………………………</w:t>
      </w:r>
      <w:r w:rsidR="00503ADD" w:rsidRPr="002E75B6">
        <w:rPr>
          <w:rFonts w:ascii="宋体" w:hAnsi="宋体" w:hint="eastAsia"/>
          <w:szCs w:val="21"/>
        </w:rPr>
        <w:t>58</w:t>
      </w:r>
    </w:p>
    <w:p w:rsidR="00E47808" w:rsidRPr="002E75B6" w:rsidRDefault="00503ADD">
      <w:pPr>
        <w:spacing w:line="360" w:lineRule="auto"/>
        <w:rPr>
          <w:rFonts w:ascii="宋体" w:hAnsi="宋体"/>
          <w:sz w:val="24"/>
          <w:szCs w:val="21"/>
        </w:rPr>
      </w:pPr>
      <w:r w:rsidRPr="002E75B6">
        <w:rPr>
          <w:rFonts w:ascii="宋体" w:hAnsi="宋体" w:hint="eastAsia"/>
          <w:szCs w:val="21"/>
        </w:rPr>
        <w:t>引用标准名录</w:t>
      </w:r>
      <w:r w:rsidRPr="002E75B6">
        <w:rPr>
          <w:rFonts w:ascii="宋体" w:hAnsi="宋体"/>
          <w:szCs w:val="21"/>
        </w:rPr>
        <w:t>……………………………………………………………………………………………………</w:t>
      </w:r>
      <w:r w:rsidRPr="002E75B6">
        <w:rPr>
          <w:rFonts w:ascii="宋体" w:hAnsi="宋体" w:hint="eastAsia"/>
          <w:szCs w:val="21"/>
        </w:rPr>
        <w:t>59</w:t>
      </w:r>
    </w:p>
    <w:p w:rsidR="00E47808" w:rsidRPr="002E75B6" w:rsidRDefault="00BD0605">
      <w:pPr>
        <w:spacing w:line="360" w:lineRule="auto"/>
        <w:rPr>
          <w:rFonts w:ascii="宋体" w:hAnsi="宋体"/>
          <w:szCs w:val="21"/>
        </w:rPr>
      </w:pPr>
      <w:r w:rsidRPr="002E75B6">
        <w:rPr>
          <w:rFonts w:ascii="宋体" w:hAnsi="宋体" w:hint="eastAsia"/>
          <w:szCs w:val="21"/>
        </w:rPr>
        <w:t>附：</w:t>
      </w:r>
      <w:r w:rsidR="00DB7584" w:rsidRPr="002E75B6">
        <w:rPr>
          <w:rFonts w:ascii="宋体" w:hAnsi="宋体" w:hint="eastAsia"/>
          <w:szCs w:val="21"/>
        </w:rPr>
        <w:t>条文说明</w:t>
      </w:r>
      <w:r w:rsidR="00DB7584" w:rsidRPr="002E75B6">
        <w:rPr>
          <w:rFonts w:ascii="宋体" w:hAnsi="宋体"/>
          <w:szCs w:val="21"/>
        </w:rPr>
        <w:t>……………………………………………………………………………………………………</w:t>
      </w:r>
      <w:r w:rsidRPr="002E75B6">
        <w:rPr>
          <w:rFonts w:ascii="宋体" w:hAnsi="宋体" w:hint="eastAsia"/>
          <w:szCs w:val="21"/>
        </w:rPr>
        <w:t>60</w:t>
      </w:r>
    </w:p>
    <w:p w:rsidR="00AB16DD" w:rsidRPr="002E75B6" w:rsidRDefault="00AB16DD">
      <w:pPr>
        <w:spacing w:line="360" w:lineRule="auto"/>
        <w:rPr>
          <w:rFonts w:ascii="宋体" w:hAnsi="宋体"/>
          <w:sz w:val="24"/>
          <w:szCs w:val="21"/>
        </w:rPr>
      </w:pPr>
    </w:p>
    <w:p w:rsidR="00E47808" w:rsidRPr="002E75B6" w:rsidRDefault="00E47808">
      <w:pPr>
        <w:spacing w:line="360" w:lineRule="auto"/>
        <w:rPr>
          <w:rFonts w:ascii="宋体" w:hAnsi="宋体"/>
          <w:sz w:val="24"/>
          <w:szCs w:val="21"/>
        </w:rPr>
      </w:pPr>
    </w:p>
    <w:p w:rsidR="00E47808" w:rsidRPr="002E75B6" w:rsidRDefault="00E47808">
      <w:pPr>
        <w:spacing w:line="360" w:lineRule="auto"/>
        <w:rPr>
          <w:rFonts w:ascii="宋体" w:hAnsi="宋体"/>
          <w:sz w:val="24"/>
          <w:szCs w:val="21"/>
        </w:rPr>
      </w:pPr>
    </w:p>
    <w:p w:rsidR="00BE4BB3" w:rsidRPr="002E75B6" w:rsidRDefault="00BE4BB3">
      <w:pPr>
        <w:spacing w:line="360" w:lineRule="auto"/>
        <w:rPr>
          <w:rFonts w:ascii="宋体" w:hAnsi="宋体"/>
          <w:sz w:val="24"/>
          <w:szCs w:val="21"/>
        </w:rPr>
      </w:pPr>
    </w:p>
    <w:p w:rsidR="00BE4BB3" w:rsidRPr="002E75B6" w:rsidRDefault="00BE4BB3">
      <w:pPr>
        <w:spacing w:line="360" w:lineRule="auto"/>
        <w:rPr>
          <w:rFonts w:ascii="宋体" w:hAnsi="宋体"/>
          <w:sz w:val="24"/>
          <w:szCs w:val="21"/>
        </w:rPr>
      </w:pPr>
    </w:p>
    <w:p w:rsidR="00BE4BB3" w:rsidRPr="002E75B6" w:rsidRDefault="00BE4BB3">
      <w:pPr>
        <w:spacing w:line="360" w:lineRule="auto"/>
        <w:rPr>
          <w:rFonts w:ascii="宋体" w:hAnsi="宋体"/>
          <w:sz w:val="24"/>
          <w:szCs w:val="21"/>
        </w:rPr>
      </w:pPr>
    </w:p>
    <w:p w:rsidR="00BE4BB3" w:rsidRPr="002E75B6" w:rsidRDefault="00BE4BB3">
      <w:pPr>
        <w:spacing w:line="360" w:lineRule="auto"/>
        <w:rPr>
          <w:rFonts w:ascii="宋体" w:hAnsi="宋体"/>
          <w:sz w:val="24"/>
          <w:szCs w:val="21"/>
        </w:rPr>
      </w:pPr>
    </w:p>
    <w:p w:rsidR="00BE4BB3" w:rsidRPr="002E75B6" w:rsidRDefault="00BE4BB3">
      <w:pPr>
        <w:spacing w:line="360" w:lineRule="auto"/>
        <w:rPr>
          <w:rFonts w:ascii="宋体" w:hAnsi="宋体"/>
          <w:sz w:val="24"/>
          <w:szCs w:val="21"/>
        </w:rPr>
      </w:pPr>
    </w:p>
    <w:p w:rsidR="00BE4BB3" w:rsidRPr="002E75B6" w:rsidRDefault="00BE4BB3">
      <w:pPr>
        <w:spacing w:line="360" w:lineRule="auto"/>
        <w:rPr>
          <w:rFonts w:ascii="宋体" w:hAnsi="宋体"/>
          <w:sz w:val="24"/>
          <w:szCs w:val="21"/>
        </w:rPr>
      </w:pPr>
    </w:p>
    <w:p w:rsidR="00BE4BB3" w:rsidRPr="002E75B6" w:rsidRDefault="00BE4BB3">
      <w:pPr>
        <w:spacing w:line="360" w:lineRule="auto"/>
        <w:rPr>
          <w:rFonts w:ascii="宋体" w:hAnsi="宋体"/>
          <w:sz w:val="24"/>
          <w:szCs w:val="21"/>
        </w:rPr>
      </w:pPr>
    </w:p>
    <w:p w:rsidR="00BE4BB3" w:rsidRPr="002E75B6" w:rsidRDefault="00BE4BB3">
      <w:pPr>
        <w:spacing w:line="360" w:lineRule="auto"/>
        <w:rPr>
          <w:rFonts w:ascii="宋体" w:hAnsi="宋体"/>
          <w:sz w:val="24"/>
          <w:szCs w:val="21"/>
        </w:rPr>
      </w:pPr>
    </w:p>
    <w:p w:rsidR="00BE4BB3" w:rsidRPr="002E75B6" w:rsidRDefault="00BE4BB3">
      <w:pPr>
        <w:spacing w:line="360" w:lineRule="auto"/>
        <w:rPr>
          <w:rFonts w:ascii="宋体" w:hAnsi="宋体"/>
          <w:sz w:val="24"/>
          <w:szCs w:val="21"/>
        </w:rPr>
      </w:pPr>
    </w:p>
    <w:p w:rsidR="00BE4BB3" w:rsidRPr="002E75B6" w:rsidRDefault="00BE4BB3">
      <w:pPr>
        <w:spacing w:line="360" w:lineRule="auto"/>
        <w:rPr>
          <w:rFonts w:ascii="宋体" w:hAnsi="宋体"/>
          <w:sz w:val="24"/>
          <w:szCs w:val="21"/>
        </w:rPr>
      </w:pPr>
    </w:p>
    <w:p w:rsidR="00BE4BB3" w:rsidRPr="002E75B6" w:rsidRDefault="00BE4BB3">
      <w:pPr>
        <w:spacing w:line="360" w:lineRule="auto"/>
        <w:rPr>
          <w:rFonts w:ascii="宋体" w:hAnsi="宋体"/>
          <w:sz w:val="24"/>
          <w:szCs w:val="21"/>
        </w:rPr>
      </w:pPr>
    </w:p>
    <w:p w:rsidR="00BE4BB3" w:rsidRPr="002E75B6" w:rsidRDefault="00BE4BB3">
      <w:pPr>
        <w:spacing w:line="360" w:lineRule="auto"/>
        <w:rPr>
          <w:rFonts w:ascii="宋体" w:hAnsi="宋体"/>
          <w:sz w:val="24"/>
          <w:szCs w:val="21"/>
        </w:rPr>
      </w:pPr>
    </w:p>
    <w:p w:rsidR="00BE4BB3" w:rsidRPr="002E75B6" w:rsidRDefault="00BE4BB3">
      <w:pPr>
        <w:spacing w:line="360" w:lineRule="auto"/>
        <w:rPr>
          <w:rFonts w:ascii="宋体" w:hAnsi="宋体"/>
          <w:sz w:val="24"/>
          <w:szCs w:val="21"/>
        </w:rPr>
      </w:pPr>
    </w:p>
    <w:p w:rsidR="00BE4BB3" w:rsidRPr="002E75B6" w:rsidRDefault="00BE4BB3">
      <w:pPr>
        <w:spacing w:line="360" w:lineRule="auto"/>
        <w:rPr>
          <w:rFonts w:ascii="宋体" w:hAnsi="宋体"/>
          <w:sz w:val="24"/>
          <w:szCs w:val="21"/>
        </w:rPr>
      </w:pPr>
    </w:p>
    <w:p w:rsidR="00BE4BB3" w:rsidRPr="002E75B6" w:rsidRDefault="00BE4BB3">
      <w:pPr>
        <w:spacing w:line="360" w:lineRule="auto"/>
        <w:rPr>
          <w:rFonts w:ascii="宋体" w:hAnsi="宋体"/>
          <w:sz w:val="24"/>
          <w:szCs w:val="21"/>
        </w:rPr>
      </w:pPr>
    </w:p>
    <w:p w:rsidR="00BE4BB3" w:rsidRPr="002E75B6" w:rsidRDefault="00BE4BB3">
      <w:pPr>
        <w:spacing w:line="360" w:lineRule="auto"/>
        <w:rPr>
          <w:rFonts w:ascii="宋体" w:hAnsi="宋体"/>
          <w:sz w:val="24"/>
          <w:szCs w:val="21"/>
        </w:rPr>
      </w:pPr>
    </w:p>
    <w:p w:rsidR="00BE4BB3" w:rsidRPr="002E75B6" w:rsidRDefault="00BE4BB3">
      <w:pPr>
        <w:spacing w:line="360" w:lineRule="auto"/>
        <w:rPr>
          <w:rFonts w:ascii="宋体" w:hAnsi="宋体"/>
          <w:sz w:val="24"/>
          <w:szCs w:val="21"/>
        </w:rPr>
      </w:pPr>
    </w:p>
    <w:p w:rsidR="00455C7E" w:rsidRPr="002E75B6" w:rsidRDefault="00F641D8">
      <w:pPr>
        <w:spacing w:line="360" w:lineRule="auto"/>
        <w:rPr>
          <w:rFonts w:ascii="宋体" w:hAnsi="宋体"/>
          <w:szCs w:val="21"/>
        </w:rPr>
      </w:pPr>
      <w:r w:rsidRPr="002E75B6">
        <w:rPr>
          <w:rFonts w:ascii="宋体" w:hAnsi="宋体" w:hint="eastAsia"/>
          <w:sz w:val="24"/>
          <w:szCs w:val="21"/>
        </w:rPr>
        <w:t>1    总  则</w:t>
      </w:r>
    </w:p>
    <w:p w:rsidR="00455C7E" w:rsidRPr="002E75B6" w:rsidRDefault="00026696" w:rsidP="000C170E">
      <w:pPr>
        <w:spacing w:line="360" w:lineRule="auto"/>
        <w:rPr>
          <w:rFonts w:ascii="宋体" w:hAnsi="宋体"/>
          <w:szCs w:val="21"/>
        </w:rPr>
      </w:pPr>
      <w:r w:rsidRPr="002E75B6">
        <w:rPr>
          <w:rFonts w:ascii="宋体" w:hAnsi="宋体" w:hint="eastAsia"/>
          <w:szCs w:val="21"/>
        </w:rPr>
        <w:t>1.</w:t>
      </w:r>
      <w:r w:rsidR="0058276F" w:rsidRPr="002E75B6">
        <w:rPr>
          <w:rFonts w:ascii="宋体" w:hAnsi="宋体" w:hint="eastAsia"/>
          <w:szCs w:val="21"/>
        </w:rPr>
        <w:t>0.</w:t>
      </w:r>
      <w:r w:rsidR="00F641D8" w:rsidRPr="002E75B6">
        <w:rPr>
          <w:rFonts w:ascii="宋体" w:hAnsi="宋体" w:hint="eastAsia"/>
          <w:szCs w:val="21"/>
        </w:rPr>
        <w:t>1</w:t>
      </w:r>
      <w:r w:rsidR="000C170E" w:rsidRPr="002E75B6">
        <w:rPr>
          <w:rFonts w:ascii="宋体" w:hAnsi="宋体" w:hint="eastAsia"/>
          <w:szCs w:val="21"/>
        </w:rPr>
        <w:t xml:space="preserve">  本规程适用所有于城镇新建、改建和扩建的智能集成厨房建筑和装修设计、选材、施工及验收、运行维护。</w:t>
      </w:r>
    </w:p>
    <w:p w:rsidR="00455C7E" w:rsidRPr="002E75B6" w:rsidRDefault="00026696" w:rsidP="00E70A66">
      <w:pPr>
        <w:spacing w:line="360" w:lineRule="auto"/>
        <w:rPr>
          <w:rFonts w:ascii="宋体" w:hAnsi="宋体"/>
          <w:szCs w:val="21"/>
        </w:rPr>
      </w:pPr>
      <w:r w:rsidRPr="002E75B6">
        <w:rPr>
          <w:rFonts w:ascii="宋体" w:hAnsi="宋体" w:hint="eastAsia"/>
          <w:szCs w:val="21"/>
        </w:rPr>
        <w:t>1.</w:t>
      </w:r>
      <w:r w:rsidR="0058276F" w:rsidRPr="002E75B6">
        <w:rPr>
          <w:rFonts w:ascii="宋体" w:hAnsi="宋体" w:hint="eastAsia"/>
          <w:szCs w:val="21"/>
        </w:rPr>
        <w:t>0.</w:t>
      </w:r>
      <w:r w:rsidR="00F641D8" w:rsidRPr="002E75B6">
        <w:rPr>
          <w:rFonts w:ascii="宋体" w:hAnsi="宋体" w:hint="eastAsia"/>
          <w:szCs w:val="21"/>
        </w:rPr>
        <w:t>2</w:t>
      </w:r>
      <w:r w:rsidR="000C170E" w:rsidRPr="002E75B6">
        <w:rPr>
          <w:rFonts w:ascii="宋体" w:hAnsi="宋体"/>
          <w:szCs w:val="21"/>
        </w:rPr>
        <w:t xml:space="preserve"> </w:t>
      </w:r>
      <w:r w:rsidR="000C170E" w:rsidRPr="002E75B6">
        <w:rPr>
          <w:rFonts w:ascii="宋体" w:hAnsi="宋体" w:hint="eastAsia"/>
          <w:szCs w:val="21"/>
        </w:rPr>
        <w:t xml:space="preserve">  智能集成厨房建筑和装修设计除符合本规程外,尚应符合国家现行有关标准的规定。</w:t>
      </w:r>
    </w:p>
    <w:p w:rsidR="00455C7E" w:rsidRPr="002E75B6" w:rsidRDefault="00455C7E">
      <w:pPr>
        <w:spacing w:line="360" w:lineRule="auto"/>
        <w:rPr>
          <w:rFonts w:ascii="宋体" w:hAnsi="宋体"/>
          <w:szCs w:val="21"/>
        </w:rPr>
      </w:pPr>
    </w:p>
    <w:p w:rsidR="000C170E" w:rsidRPr="002E75B6" w:rsidRDefault="000C170E">
      <w:pPr>
        <w:spacing w:line="360" w:lineRule="auto"/>
        <w:rPr>
          <w:rFonts w:ascii="宋体" w:hAnsi="宋体"/>
          <w:szCs w:val="21"/>
        </w:rPr>
      </w:pPr>
    </w:p>
    <w:p w:rsidR="000C170E" w:rsidRPr="002E75B6" w:rsidRDefault="000C170E">
      <w:pPr>
        <w:spacing w:line="360" w:lineRule="auto"/>
        <w:rPr>
          <w:rFonts w:ascii="宋体" w:hAnsi="宋体"/>
          <w:szCs w:val="21"/>
        </w:rPr>
      </w:pPr>
    </w:p>
    <w:p w:rsidR="000C170E" w:rsidRPr="002E75B6" w:rsidRDefault="000C170E">
      <w:pPr>
        <w:spacing w:line="360" w:lineRule="auto"/>
        <w:rPr>
          <w:rFonts w:ascii="宋体" w:hAnsi="宋体"/>
          <w:szCs w:val="21"/>
        </w:rPr>
      </w:pPr>
    </w:p>
    <w:p w:rsidR="000C170E" w:rsidRPr="002E75B6" w:rsidRDefault="000C170E">
      <w:pPr>
        <w:spacing w:line="360" w:lineRule="auto"/>
        <w:rPr>
          <w:rFonts w:ascii="宋体" w:hAnsi="宋体"/>
          <w:szCs w:val="21"/>
        </w:rPr>
      </w:pPr>
    </w:p>
    <w:p w:rsidR="000C170E" w:rsidRPr="002E75B6" w:rsidRDefault="000C170E">
      <w:pPr>
        <w:spacing w:line="360" w:lineRule="auto"/>
        <w:rPr>
          <w:rFonts w:ascii="宋体" w:hAnsi="宋体"/>
          <w:szCs w:val="21"/>
        </w:rPr>
      </w:pPr>
    </w:p>
    <w:p w:rsidR="000C170E" w:rsidRPr="002E75B6" w:rsidRDefault="000C170E">
      <w:pPr>
        <w:spacing w:line="360" w:lineRule="auto"/>
        <w:rPr>
          <w:rFonts w:ascii="宋体" w:hAnsi="宋体"/>
          <w:szCs w:val="21"/>
        </w:rPr>
      </w:pPr>
    </w:p>
    <w:p w:rsidR="000C170E" w:rsidRPr="002E75B6" w:rsidRDefault="000C170E">
      <w:pPr>
        <w:spacing w:line="360" w:lineRule="auto"/>
        <w:rPr>
          <w:rFonts w:ascii="宋体" w:hAnsi="宋体"/>
          <w:szCs w:val="21"/>
        </w:rPr>
      </w:pPr>
    </w:p>
    <w:p w:rsidR="000C170E" w:rsidRPr="002E75B6" w:rsidRDefault="000C170E">
      <w:pPr>
        <w:spacing w:line="360" w:lineRule="auto"/>
        <w:rPr>
          <w:rFonts w:ascii="宋体" w:hAnsi="宋体"/>
          <w:szCs w:val="21"/>
        </w:rPr>
      </w:pPr>
    </w:p>
    <w:p w:rsidR="000C170E" w:rsidRPr="002E75B6" w:rsidRDefault="000C170E">
      <w:pPr>
        <w:spacing w:line="360" w:lineRule="auto"/>
        <w:rPr>
          <w:rFonts w:ascii="宋体" w:hAnsi="宋体"/>
          <w:szCs w:val="21"/>
        </w:rPr>
      </w:pPr>
    </w:p>
    <w:p w:rsidR="000C170E" w:rsidRPr="002E75B6" w:rsidRDefault="000C170E">
      <w:pPr>
        <w:spacing w:line="360" w:lineRule="auto"/>
        <w:rPr>
          <w:rFonts w:ascii="宋体" w:hAnsi="宋体"/>
          <w:szCs w:val="21"/>
        </w:rPr>
      </w:pPr>
    </w:p>
    <w:p w:rsidR="000C170E" w:rsidRPr="002E75B6" w:rsidRDefault="000C170E">
      <w:pPr>
        <w:spacing w:line="360" w:lineRule="auto"/>
        <w:rPr>
          <w:rFonts w:ascii="宋体" w:hAnsi="宋体"/>
          <w:szCs w:val="21"/>
        </w:rPr>
      </w:pPr>
    </w:p>
    <w:p w:rsidR="000C170E" w:rsidRPr="002E75B6" w:rsidRDefault="000C170E">
      <w:pPr>
        <w:spacing w:line="360" w:lineRule="auto"/>
        <w:rPr>
          <w:rFonts w:ascii="宋体" w:hAnsi="宋体"/>
          <w:szCs w:val="21"/>
        </w:rPr>
      </w:pPr>
    </w:p>
    <w:p w:rsidR="000C170E" w:rsidRPr="002E75B6" w:rsidRDefault="000C170E">
      <w:pPr>
        <w:spacing w:line="360" w:lineRule="auto"/>
        <w:rPr>
          <w:rFonts w:ascii="宋体" w:hAnsi="宋体"/>
          <w:szCs w:val="21"/>
        </w:rPr>
      </w:pPr>
    </w:p>
    <w:p w:rsidR="00455C7E" w:rsidRPr="002E75B6" w:rsidRDefault="00455C7E">
      <w:pPr>
        <w:spacing w:line="360" w:lineRule="auto"/>
        <w:rPr>
          <w:rFonts w:ascii="宋体" w:hAnsi="宋体"/>
          <w:szCs w:val="21"/>
        </w:rPr>
      </w:pPr>
    </w:p>
    <w:p w:rsidR="00F9076F" w:rsidRPr="002E75B6" w:rsidRDefault="00F9076F">
      <w:pPr>
        <w:spacing w:line="360" w:lineRule="auto"/>
        <w:rPr>
          <w:rFonts w:ascii="宋体" w:hAnsi="宋体"/>
          <w:szCs w:val="21"/>
        </w:rPr>
      </w:pPr>
    </w:p>
    <w:p w:rsidR="00F9076F" w:rsidRPr="002E75B6" w:rsidRDefault="00F9076F">
      <w:pPr>
        <w:spacing w:line="360" w:lineRule="auto"/>
        <w:rPr>
          <w:rFonts w:ascii="宋体" w:hAnsi="宋体"/>
          <w:szCs w:val="21"/>
        </w:rPr>
      </w:pPr>
    </w:p>
    <w:p w:rsidR="00F9076F" w:rsidRPr="002E75B6" w:rsidRDefault="00F9076F">
      <w:pPr>
        <w:spacing w:line="360" w:lineRule="auto"/>
        <w:rPr>
          <w:rFonts w:ascii="宋体" w:hAnsi="宋体"/>
          <w:szCs w:val="21"/>
        </w:rPr>
      </w:pPr>
    </w:p>
    <w:p w:rsidR="00E77E2F" w:rsidRPr="002E75B6" w:rsidRDefault="00E77E2F">
      <w:pPr>
        <w:spacing w:line="360" w:lineRule="auto"/>
        <w:rPr>
          <w:rFonts w:ascii="宋体" w:hAnsi="宋体"/>
          <w:szCs w:val="21"/>
        </w:rPr>
      </w:pPr>
    </w:p>
    <w:p w:rsidR="00E77E2F" w:rsidRPr="002E75B6" w:rsidRDefault="00E77E2F">
      <w:pPr>
        <w:spacing w:line="360" w:lineRule="auto"/>
        <w:rPr>
          <w:rFonts w:ascii="宋体" w:hAnsi="宋体"/>
          <w:szCs w:val="21"/>
        </w:rPr>
      </w:pPr>
    </w:p>
    <w:p w:rsidR="00F9076F" w:rsidRPr="002E75B6" w:rsidRDefault="00F9076F">
      <w:pPr>
        <w:spacing w:line="360" w:lineRule="auto"/>
        <w:rPr>
          <w:rFonts w:ascii="宋体" w:hAnsi="宋体"/>
          <w:szCs w:val="21"/>
        </w:rPr>
      </w:pPr>
    </w:p>
    <w:p w:rsidR="00F9076F" w:rsidRPr="002E75B6" w:rsidRDefault="00F9076F">
      <w:pPr>
        <w:spacing w:line="360" w:lineRule="auto"/>
        <w:rPr>
          <w:rFonts w:ascii="宋体" w:hAnsi="宋体"/>
          <w:szCs w:val="21"/>
        </w:rPr>
      </w:pPr>
    </w:p>
    <w:p w:rsidR="00F9076F" w:rsidRPr="002E75B6" w:rsidRDefault="00F9076F">
      <w:pPr>
        <w:spacing w:line="360" w:lineRule="auto"/>
        <w:rPr>
          <w:rFonts w:ascii="宋体" w:hAnsi="宋体"/>
          <w:szCs w:val="21"/>
        </w:rPr>
      </w:pPr>
    </w:p>
    <w:p w:rsidR="00F9076F" w:rsidRPr="002E75B6" w:rsidRDefault="00F9076F">
      <w:pPr>
        <w:spacing w:line="360" w:lineRule="auto"/>
        <w:rPr>
          <w:rFonts w:ascii="宋体" w:hAnsi="宋体"/>
          <w:szCs w:val="21"/>
        </w:rPr>
      </w:pPr>
    </w:p>
    <w:p w:rsidR="00F9076F" w:rsidRPr="002E75B6" w:rsidRDefault="00F9076F">
      <w:pPr>
        <w:spacing w:line="360" w:lineRule="auto"/>
        <w:rPr>
          <w:rFonts w:ascii="宋体" w:hAnsi="宋体"/>
          <w:szCs w:val="21"/>
        </w:rPr>
      </w:pPr>
    </w:p>
    <w:p w:rsidR="00F9076F" w:rsidRPr="002E75B6" w:rsidRDefault="00F9076F">
      <w:pPr>
        <w:spacing w:line="360" w:lineRule="auto"/>
        <w:rPr>
          <w:rFonts w:ascii="宋体" w:hAnsi="宋体"/>
          <w:szCs w:val="21"/>
        </w:rPr>
      </w:pPr>
    </w:p>
    <w:p w:rsidR="00455C7E" w:rsidRPr="002E75B6" w:rsidRDefault="00F641D8">
      <w:pPr>
        <w:widowControl/>
        <w:spacing w:line="360" w:lineRule="auto"/>
        <w:jc w:val="center"/>
        <w:rPr>
          <w:rFonts w:ascii="宋体" w:hAnsi="宋体"/>
          <w:sz w:val="24"/>
          <w:szCs w:val="21"/>
        </w:rPr>
      </w:pPr>
      <w:r w:rsidRPr="002E75B6">
        <w:rPr>
          <w:rFonts w:ascii="宋体" w:hAnsi="宋体" w:hint="eastAsia"/>
          <w:sz w:val="24"/>
          <w:szCs w:val="21"/>
        </w:rPr>
        <w:t>2</w:t>
      </w:r>
      <w:r w:rsidRPr="002E75B6">
        <w:rPr>
          <w:rFonts w:ascii="宋体" w:hAnsi="宋体" w:hint="eastAsia"/>
          <w:sz w:val="24"/>
          <w:szCs w:val="21"/>
        </w:rPr>
        <w:tab/>
        <w:t>术  语</w:t>
      </w:r>
    </w:p>
    <w:p w:rsidR="00455C7E" w:rsidRPr="002E75B6" w:rsidRDefault="00026696">
      <w:pPr>
        <w:spacing w:line="360" w:lineRule="auto"/>
        <w:rPr>
          <w:rFonts w:ascii="宋体" w:hAnsi="宋体"/>
          <w:szCs w:val="21"/>
        </w:rPr>
      </w:pPr>
      <w:r w:rsidRPr="002E75B6">
        <w:rPr>
          <w:rFonts w:ascii="宋体" w:hAnsi="宋体" w:hint="eastAsia"/>
          <w:szCs w:val="21"/>
        </w:rPr>
        <w:t>2.</w:t>
      </w:r>
      <w:r w:rsidR="0058276F" w:rsidRPr="002E75B6">
        <w:rPr>
          <w:rFonts w:ascii="宋体" w:hAnsi="宋体" w:hint="eastAsia"/>
          <w:szCs w:val="21"/>
        </w:rPr>
        <w:t>0.</w:t>
      </w:r>
      <w:r w:rsidR="00F641D8" w:rsidRPr="002E75B6">
        <w:rPr>
          <w:rFonts w:ascii="宋体" w:hAnsi="宋体" w:hint="eastAsia"/>
          <w:szCs w:val="21"/>
        </w:rPr>
        <w:t>1</w:t>
      </w:r>
      <w:r w:rsidR="00F641D8" w:rsidRPr="002E75B6">
        <w:rPr>
          <w:rFonts w:ascii="宋体" w:hAnsi="宋体" w:hint="eastAsia"/>
          <w:szCs w:val="21"/>
        </w:rPr>
        <w:tab/>
      </w:r>
      <w:r w:rsidR="00007A88" w:rsidRPr="002E75B6">
        <w:rPr>
          <w:rFonts w:ascii="宋体" w:hAnsi="宋体" w:hint="eastAsia"/>
          <w:szCs w:val="21"/>
        </w:rPr>
        <w:t>厨房</w:t>
      </w:r>
      <w:r w:rsidR="00F641D8" w:rsidRPr="002E75B6">
        <w:rPr>
          <w:rFonts w:ascii="宋体" w:hAnsi="宋体" w:hint="eastAsia"/>
          <w:szCs w:val="21"/>
        </w:rPr>
        <w:t>智能集成化建设技术</w:t>
      </w:r>
      <w:r w:rsidR="008D7B46" w:rsidRPr="002E75B6">
        <w:rPr>
          <w:rFonts w:ascii="宋体" w:hAnsi="宋体" w:hint="eastAsia"/>
          <w:szCs w:val="21"/>
        </w:rPr>
        <w:t xml:space="preserve">intelligent assemble </w:t>
      </w:r>
      <w:r w:rsidR="0025090C" w:rsidRPr="002E75B6">
        <w:rPr>
          <w:rFonts w:ascii="宋体" w:hAnsi="宋体" w:hint="eastAsia"/>
          <w:szCs w:val="21"/>
        </w:rPr>
        <w:t xml:space="preserve">kitchen </w:t>
      </w:r>
      <w:r w:rsidR="008D7B46" w:rsidRPr="002E75B6">
        <w:rPr>
          <w:rFonts w:ascii="宋体" w:hAnsi="宋体" w:hint="eastAsia"/>
          <w:szCs w:val="21"/>
        </w:rPr>
        <w:t>technology</w:t>
      </w:r>
    </w:p>
    <w:p w:rsidR="00455C7E" w:rsidRPr="002E75B6" w:rsidRDefault="00F641D8">
      <w:pPr>
        <w:spacing w:line="360" w:lineRule="auto"/>
        <w:rPr>
          <w:rFonts w:ascii="宋体" w:hAnsi="宋体"/>
          <w:szCs w:val="21"/>
        </w:rPr>
      </w:pPr>
      <w:r w:rsidRPr="002E75B6">
        <w:rPr>
          <w:rFonts w:ascii="宋体" w:hAnsi="宋体" w:hint="eastAsia"/>
          <w:szCs w:val="21"/>
        </w:rPr>
        <w:t xml:space="preserve"> 将住宅厨房建筑设计，装修设计，设备管线及绿色部品</w:t>
      </w:r>
      <w:r w:rsidR="00007A88" w:rsidRPr="002E75B6">
        <w:rPr>
          <w:rFonts w:ascii="宋体" w:hAnsi="宋体" w:hint="eastAsia"/>
          <w:szCs w:val="21"/>
        </w:rPr>
        <w:t>、</w:t>
      </w:r>
      <w:r w:rsidRPr="002E75B6">
        <w:rPr>
          <w:rFonts w:ascii="宋体" w:hAnsi="宋体" w:hint="eastAsia"/>
          <w:szCs w:val="21"/>
        </w:rPr>
        <w:t>智能</w:t>
      </w:r>
      <w:r w:rsidR="00007A88" w:rsidRPr="002E75B6">
        <w:rPr>
          <w:rFonts w:ascii="宋体" w:hAnsi="宋体" w:hint="eastAsia"/>
          <w:szCs w:val="21"/>
        </w:rPr>
        <w:t>化</w:t>
      </w:r>
      <w:r w:rsidRPr="002E75B6">
        <w:rPr>
          <w:rFonts w:ascii="宋体" w:hAnsi="宋体" w:hint="eastAsia"/>
          <w:szCs w:val="21"/>
        </w:rPr>
        <w:t>模块采用</w:t>
      </w:r>
      <w:r w:rsidR="00007A88" w:rsidRPr="002E75B6">
        <w:rPr>
          <w:rFonts w:ascii="宋体" w:hAnsi="宋体" w:hint="eastAsia"/>
          <w:szCs w:val="21"/>
        </w:rPr>
        <w:t>集成</w:t>
      </w:r>
      <w:r w:rsidRPr="002E75B6">
        <w:rPr>
          <w:rFonts w:ascii="宋体" w:hAnsi="宋体" w:hint="eastAsia"/>
          <w:szCs w:val="21"/>
        </w:rPr>
        <w:t>的方法，</w:t>
      </w:r>
      <w:r w:rsidR="00007A88" w:rsidRPr="002E75B6">
        <w:rPr>
          <w:rFonts w:ascii="宋体" w:hAnsi="宋体" w:hint="eastAsia"/>
          <w:szCs w:val="21"/>
        </w:rPr>
        <w:t>利用互联网络</w:t>
      </w:r>
      <w:r w:rsidRPr="002E75B6">
        <w:rPr>
          <w:rFonts w:ascii="宋体" w:hAnsi="宋体" w:hint="eastAsia"/>
          <w:szCs w:val="21"/>
        </w:rPr>
        <w:t>有机地融合为一个整体，提升住宅厨房</w:t>
      </w:r>
      <w:r w:rsidR="002D5E94" w:rsidRPr="002E75B6">
        <w:rPr>
          <w:rFonts w:ascii="宋体" w:hAnsi="宋体" w:hint="eastAsia"/>
          <w:szCs w:val="21"/>
        </w:rPr>
        <w:t>生活</w:t>
      </w:r>
      <w:r w:rsidRPr="002E75B6">
        <w:rPr>
          <w:rFonts w:ascii="宋体" w:hAnsi="宋体" w:hint="eastAsia"/>
          <w:szCs w:val="21"/>
        </w:rPr>
        <w:t>品质。</w:t>
      </w:r>
    </w:p>
    <w:p w:rsidR="002732F9" w:rsidRPr="002E75B6" w:rsidRDefault="002732F9" w:rsidP="002732F9">
      <w:pPr>
        <w:spacing w:line="360" w:lineRule="auto"/>
        <w:rPr>
          <w:rFonts w:ascii="宋体" w:hAnsi="宋体"/>
          <w:szCs w:val="21"/>
        </w:rPr>
      </w:pPr>
      <w:r w:rsidRPr="002E75B6">
        <w:rPr>
          <w:rFonts w:ascii="宋体" w:hAnsi="宋体" w:hint="eastAsia"/>
          <w:szCs w:val="21"/>
        </w:rPr>
        <w:t>2.0.2</w:t>
      </w:r>
      <w:r w:rsidRPr="002E75B6">
        <w:rPr>
          <w:rFonts w:ascii="宋体" w:hAnsi="宋体" w:hint="eastAsia"/>
          <w:szCs w:val="21"/>
        </w:rPr>
        <w:tab/>
        <w:t>智能集成厨房</w:t>
      </w:r>
      <w:r w:rsidR="008D7B46" w:rsidRPr="002E75B6">
        <w:rPr>
          <w:rFonts w:ascii="宋体" w:hAnsi="宋体" w:hint="eastAsia"/>
          <w:szCs w:val="21"/>
        </w:rPr>
        <w:t xml:space="preserve">  intelligent assemble kitchen</w:t>
      </w:r>
    </w:p>
    <w:p w:rsidR="002732F9" w:rsidRPr="002E75B6" w:rsidRDefault="002732F9" w:rsidP="002732F9">
      <w:pPr>
        <w:spacing w:line="360" w:lineRule="auto"/>
        <w:rPr>
          <w:rFonts w:ascii="宋体" w:hAnsi="宋体"/>
          <w:szCs w:val="21"/>
        </w:rPr>
      </w:pPr>
      <w:r w:rsidRPr="002E75B6">
        <w:rPr>
          <w:rFonts w:ascii="宋体" w:hAnsi="宋体" w:hint="eastAsia"/>
          <w:szCs w:val="21"/>
        </w:rPr>
        <w:t>按照模块化方式建造的、节能的、各个系统之间可以通过网络互联互通，并能通过传感器收集信息，通过控制中心与用户进行交互的厨房空间</w:t>
      </w:r>
      <w:r w:rsidR="0076248A" w:rsidRPr="002E75B6">
        <w:rPr>
          <w:rFonts w:ascii="宋体" w:hAnsi="宋体" w:hint="eastAsia"/>
          <w:szCs w:val="21"/>
        </w:rPr>
        <w:t>。</w:t>
      </w:r>
    </w:p>
    <w:p w:rsidR="002732F9" w:rsidRPr="002E75B6" w:rsidRDefault="002732F9" w:rsidP="002732F9">
      <w:pPr>
        <w:spacing w:line="360" w:lineRule="auto"/>
        <w:rPr>
          <w:rFonts w:ascii="宋体" w:hAnsi="宋体"/>
          <w:szCs w:val="21"/>
        </w:rPr>
      </w:pPr>
      <w:r w:rsidRPr="002E75B6">
        <w:rPr>
          <w:rFonts w:ascii="宋体" w:hAnsi="宋体" w:hint="eastAsia"/>
          <w:szCs w:val="21"/>
        </w:rPr>
        <w:t xml:space="preserve">2.0.3 </w:t>
      </w:r>
      <w:r w:rsidR="00E66407" w:rsidRPr="002E75B6">
        <w:rPr>
          <w:rFonts w:ascii="宋体" w:hAnsi="宋体" w:hint="eastAsia"/>
          <w:szCs w:val="21"/>
        </w:rPr>
        <w:t xml:space="preserve"> </w:t>
      </w:r>
      <w:r w:rsidRPr="002E75B6">
        <w:rPr>
          <w:rFonts w:ascii="宋体" w:hAnsi="宋体" w:hint="eastAsia"/>
          <w:szCs w:val="21"/>
        </w:rPr>
        <w:t>厨房控制中心</w:t>
      </w:r>
      <w:r w:rsidR="0025090C" w:rsidRPr="002E75B6">
        <w:rPr>
          <w:rFonts w:ascii="宋体" w:hAnsi="宋体" w:hint="eastAsia"/>
          <w:szCs w:val="21"/>
        </w:rPr>
        <w:t xml:space="preserve">    kitchen control cent</w:t>
      </w:r>
      <w:r w:rsidR="006A4018" w:rsidRPr="002E75B6">
        <w:rPr>
          <w:rFonts w:ascii="宋体" w:hAnsi="宋体" w:hint="eastAsia"/>
          <w:szCs w:val="21"/>
        </w:rPr>
        <w:t>er</w:t>
      </w:r>
    </w:p>
    <w:p w:rsidR="002732F9" w:rsidRPr="002E75B6" w:rsidRDefault="002732F9" w:rsidP="002732F9">
      <w:pPr>
        <w:spacing w:line="360" w:lineRule="auto"/>
        <w:rPr>
          <w:rFonts w:ascii="宋体" w:hAnsi="宋体"/>
          <w:szCs w:val="21"/>
        </w:rPr>
      </w:pPr>
      <w:r w:rsidRPr="002E75B6">
        <w:rPr>
          <w:rFonts w:ascii="宋体" w:hAnsi="宋体" w:hint="eastAsia"/>
          <w:szCs w:val="21"/>
        </w:rPr>
        <w:t>通过网络，能将厨房中各个不同系统协同控制，并能反馈信息、执行命令的设备终端。</w:t>
      </w:r>
    </w:p>
    <w:p w:rsidR="002732F9" w:rsidRPr="002E75B6" w:rsidRDefault="002732F9" w:rsidP="002732F9">
      <w:pPr>
        <w:spacing w:line="360" w:lineRule="auto"/>
        <w:rPr>
          <w:rFonts w:ascii="宋体" w:hAnsi="宋体"/>
          <w:szCs w:val="21"/>
        </w:rPr>
      </w:pPr>
      <w:r w:rsidRPr="002E75B6">
        <w:rPr>
          <w:rFonts w:ascii="宋体" w:hAnsi="宋体" w:hint="eastAsia"/>
          <w:szCs w:val="21"/>
        </w:rPr>
        <w:t>2.0.4</w:t>
      </w:r>
      <w:r w:rsidR="00E66407" w:rsidRPr="002E75B6">
        <w:rPr>
          <w:rFonts w:ascii="宋体" w:hAnsi="宋体" w:hint="eastAsia"/>
          <w:szCs w:val="21"/>
        </w:rPr>
        <w:t xml:space="preserve">  </w:t>
      </w:r>
      <w:r w:rsidRPr="002E75B6">
        <w:rPr>
          <w:rFonts w:ascii="宋体" w:hAnsi="宋体" w:hint="eastAsia"/>
          <w:szCs w:val="21"/>
        </w:rPr>
        <w:t>烹饪系统</w:t>
      </w:r>
      <w:r w:rsidR="0025090C" w:rsidRPr="002E75B6">
        <w:rPr>
          <w:rFonts w:ascii="宋体" w:hAnsi="宋体" w:hint="eastAsia"/>
          <w:szCs w:val="21"/>
        </w:rPr>
        <w:t xml:space="preserve">    cooking system</w:t>
      </w:r>
    </w:p>
    <w:p w:rsidR="002732F9" w:rsidRPr="002E75B6" w:rsidRDefault="002732F9" w:rsidP="002732F9">
      <w:pPr>
        <w:spacing w:line="360" w:lineRule="auto"/>
        <w:rPr>
          <w:rFonts w:ascii="宋体" w:hAnsi="宋体"/>
          <w:szCs w:val="21"/>
        </w:rPr>
      </w:pPr>
      <w:r w:rsidRPr="002E75B6">
        <w:rPr>
          <w:rFonts w:ascii="宋体" w:hAnsi="宋体" w:hint="eastAsia"/>
          <w:szCs w:val="21"/>
        </w:rPr>
        <w:t>厨房空间中和食物烹饪、加工有关的器具、部品组合成的功能合集，包括燃气灶、烤箱、微波炉、咖啡机、电饭煲、吐司机等小家电等</w:t>
      </w:r>
      <w:r w:rsidR="0076248A" w:rsidRPr="002E75B6">
        <w:rPr>
          <w:rFonts w:ascii="宋体" w:hAnsi="宋体" w:hint="eastAsia"/>
          <w:szCs w:val="21"/>
        </w:rPr>
        <w:t>。</w:t>
      </w:r>
    </w:p>
    <w:p w:rsidR="002732F9" w:rsidRPr="002E75B6" w:rsidRDefault="002732F9" w:rsidP="002732F9">
      <w:pPr>
        <w:spacing w:line="360" w:lineRule="auto"/>
        <w:rPr>
          <w:rFonts w:ascii="宋体" w:hAnsi="宋体"/>
          <w:szCs w:val="21"/>
        </w:rPr>
      </w:pPr>
      <w:r w:rsidRPr="002E75B6">
        <w:rPr>
          <w:rFonts w:ascii="宋体" w:hAnsi="宋体" w:hint="eastAsia"/>
          <w:szCs w:val="21"/>
        </w:rPr>
        <w:t xml:space="preserve">2.0.5 </w:t>
      </w:r>
      <w:r w:rsidR="00E66407" w:rsidRPr="002E75B6">
        <w:rPr>
          <w:rFonts w:ascii="宋体" w:hAnsi="宋体" w:hint="eastAsia"/>
          <w:szCs w:val="21"/>
        </w:rPr>
        <w:t xml:space="preserve"> </w:t>
      </w:r>
      <w:r w:rsidRPr="002E75B6">
        <w:rPr>
          <w:rFonts w:ascii="宋体" w:hAnsi="宋体" w:hint="eastAsia"/>
          <w:szCs w:val="21"/>
        </w:rPr>
        <w:t>水系统</w:t>
      </w:r>
      <w:r w:rsidR="0025090C" w:rsidRPr="002E75B6">
        <w:rPr>
          <w:rFonts w:ascii="宋体" w:hAnsi="宋体" w:hint="eastAsia"/>
          <w:szCs w:val="21"/>
        </w:rPr>
        <w:t xml:space="preserve">    water-supply </w:t>
      </w:r>
      <w:r w:rsidR="006A4018" w:rsidRPr="002E75B6">
        <w:rPr>
          <w:rFonts w:ascii="宋体" w:hAnsi="宋体" w:hint="eastAsia"/>
          <w:szCs w:val="21"/>
        </w:rPr>
        <w:t>system</w:t>
      </w:r>
    </w:p>
    <w:p w:rsidR="002732F9" w:rsidRPr="002E75B6" w:rsidRDefault="002732F9" w:rsidP="002732F9">
      <w:pPr>
        <w:spacing w:line="360" w:lineRule="auto"/>
        <w:rPr>
          <w:rFonts w:ascii="宋体" w:hAnsi="宋体"/>
          <w:szCs w:val="21"/>
        </w:rPr>
      </w:pPr>
      <w:r w:rsidRPr="002E75B6">
        <w:rPr>
          <w:rFonts w:ascii="宋体" w:hAnsi="宋体" w:hint="eastAsia"/>
          <w:szCs w:val="21"/>
        </w:rPr>
        <w:t>厨房空间内和用水有关的器具、部品组合成的功能合集，包括净水器，洗衣机、洗碗机、燃气热水器、水槽等</w:t>
      </w:r>
      <w:r w:rsidR="006A4018" w:rsidRPr="002E75B6">
        <w:rPr>
          <w:rFonts w:ascii="宋体" w:hAnsi="宋体" w:hint="eastAsia"/>
          <w:szCs w:val="21"/>
        </w:rPr>
        <w:t>。</w:t>
      </w:r>
    </w:p>
    <w:p w:rsidR="002732F9" w:rsidRPr="002E75B6" w:rsidRDefault="002732F9" w:rsidP="002732F9">
      <w:pPr>
        <w:spacing w:line="360" w:lineRule="auto"/>
        <w:rPr>
          <w:rFonts w:ascii="宋体" w:hAnsi="宋体"/>
          <w:szCs w:val="21"/>
        </w:rPr>
      </w:pPr>
      <w:r w:rsidRPr="002E75B6">
        <w:rPr>
          <w:rFonts w:ascii="宋体" w:hAnsi="宋体" w:hint="eastAsia"/>
          <w:szCs w:val="21"/>
        </w:rPr>
        <w:t>2.0.6</w:t>
      </w:r>
      <w:r w:rsidR="00E66407" w:rsidRPr="002E75B6">
        <w:rPr>
          <w:rFonts w:ascii="宋体" w:hAnsi="宋体" w:hint="eastAsia"/>
          <w:szCs w:val="21"/>
        </w:rPr>
        <w:t xml:space="preserve"> </w:t>
      </w:r>
      <w:r w:rsidRPr="002E75B6">
        <w:rPr>
          <w:rFonts w:ascii="宋体" w:hAnsi="宋体" w:hint="eastAsia"/>
          <w:szCs w:val="21"/>
        </w:rPr>
        <w:t xml:space="preserve"> 储藏系统</w:t>
      </w:r>
      <w:r w:rsidR="006A4018" w:rsidRPr="002E75B6">
        <w:rPr>
          <w:rFonts w:ascii="宋体" w:hAnsi="宋体" w:hint="eastAsia"/>
          <w:szCs w:val="21"/>
        </w:rPr>
        <w:t xml:space="preserve">    storage system</w:t>
      </w:r>
    </w:p>
    <w:p w:rsidR="002732F9" w:rsidRPr="002E75B6" w:rsidRDefault="002732F9" w:rsidP="002732F9">
      <w:pPr>
        <w:spacing w:line="360" w:lineRule="auto"/>
        <w:rPr>
          <w:rFonts w:ascii="宋体" w:hAnsi="宋体"/>
          <w:szCs w:val="21"/>
        </w:rPr>
      </w:pPr>
      <w:r w:rsidRPr="002E75B6">
        <w:rPr>
          <w:rFonts w:ascii="宋体" w:hAnsi="宋体" w:hint="eastAsia"/>
          <w:szCs w:val="21"/>
        </w:rPr>
        <w:t>厨房空间中用于收纳厨房器皿、食物的器具和部品功能组合。包括橱柜、拉篮、消毒收纳柜等。</w:t>
      </w:r>
    </w:p>
    <w:p w:rsidR="002732F9" w:rsidRPr="002E75B6" w:rsidRDefault="002732F9" w:rsidP="002732F9">
      <w:pPr>
        <w:spacing w:line="360" w:lineRule="auto"/>
        <w:rPr>
          <w:rFonts w:ascii="宋体" w:hAnsi="宋体"/>
          <w:szCs w:val="21"/>
        </w:rPr>
      </w:pPr>
      <w:r w:rsidRPr="002E75B6">
        <w:rPr>
          <w:rFonts w:ascii="宋体" w:hAnsi="宋体" w:hint="eastAsia"/>
          <w:szCs w:val="21"/>
        </w:rPr>
        <w:t xml:space="preserve">2.0.7 </w:t>
      </w:r>
      <w:r w:rsidR="00E66407" w:rsidRPr="002E75B6">
        <w:rPr>
          <w:rFonts w:ascii="宋体" w:hAnsi="宋体" w:hint="eastAsia"/>
          <w:szCs w:val="21"/>
        </w:rPr>
        <w:t xml:space="preserve"> </w:t>
      </w:r>
      <w:r w:rsidRPr="002E75B6">
        <w:rPr>
          <w:rFonts w:ascii="宋体" w:hAnsi="宋体" w:hint="eastAsia"/>
          <w:szCs w:val="21"/>
        </w:rPr>
        <w:t>安防系统</w:t>
      </w:r>
      <w:r w:rsidR="006A4018" w:rsidRPr="002E75B6">
        <w:rPr>
          <w:rFonts w:ascii="宋体" w:hAnsi="宋体" w:hint="eastAsia"/>
          <w:szCs w:val="21"/>
        </w:rPr>
        <w:t xml:space="preserve">    safety guard system</w:t>
      </w:r>
    </w:p>
    <w:p w:rsidR="002732F9" w:rsidRPr="002E75B6" w:rsidRDefault="002732F9" w:rsidP="002732F9">
      <w:pPr>
        <w:spacing w:line="360" w:lineRule="auto"/>
        <w:rPr>
          <w:rFonts w:ascii="宋体" w:hAnsi="宋体"/>
          <w:szCs w:val="21"/>
        </w:rPr>
      </w:pPr>
      <w:r w:rsidRPr="002E75B6">
        <w:rPr>
          <w:rFonts w:ascii="宋体" w:hAnsi="宋体" w:hint="eastAsia"/>
          <w:szCs w:val="21"/>
        </w:rPr>
        <w:t>用于保证厨房安全的设备设施组成的功能合集，包括水、电、气、空间闯入的监控、报警和应急处理。包括煤气报警、漏水报警、火灾、闯入报警等</w:t>
      </w:r>
      <w:r w:rsidR="0076248A" w:rsidRPr="002E75B6">
        <w:rPr>
          <w:rFonts w:ascii="宋体" w:hAnsi="宋体" w:hint="eastAsia"/>
          <w:szCs w:val="21"/>
        </w:rPr>
        <w:t>。</w:t>
      </w:r>
    </w:p>
    <w:p w:rsidR="002732F9" w:rsidRPr="002E75B6" w:rsidRDefault="002732F9" w:rsidP="002732F9">
      <w:pPr>
        <w:spacing w:line="360" w:lineRule="auto"/>
        <w:rPr>
          <w:rFonts w:ascii="宋体" w:hAnsi="宋体"/>
          <w:szCs w:val="21"/>
        </w:rPr>
      </w:pPr>
      <w:r w:rsidRPr="002E75B6">
        <w:rPr>
          <w:rFonts w:ascii="宋体" w:hAnsi="宋体" w:hint="eastAsia"/>
          <w:szCs w:val="21"/>
        </w:rPr>
        <w:t>2.0.8</w:t>
      </w:r>
      <w:r w:rsidR="00E66407" w:rsidRPr="002E75B6">
        <w:rPr>
          <w:rFonts w:ascii="宋体" w:hAnsi="宋体" w:hint="eastAsia"/>
          <w:szCs w:val="21"/>
        </w:rPr>
        <w:t xml:space="preserve">  </w:t>
      </w:r>
      <w:r w:rsidRPr="002E75B6">
        <w:rPr>
          <w:rFonts w:ascii="宋体" w:hAnsi="宋体" w:hint="eastAsia"/>
          <w:szCs w:val="21"/>
        </w:rPr>
        <w:t>照明系统</w:t>
      </w:r>
      <w:r w:rsidR="006A4018" w:rsidRPr="002E75B6">
        <w:rPr>
          <w:rFonts w:ascii="宋体" w:hAnsi="宋体" w:hint="eastAsia"/>
          <w:szCs w:val="21"/>
        </w:rPr>
        <w:t xml:space="preserve">    lighting system</w:t>
      </w:r>
    </w:p>
    <w:p w:rsidR="002732F9" w:rsidRPr="002E75B6" w:rsidRDefault="002732F9" w:rsidP="002732F9">
      <w:pPr>
        <w:spacing w:line="360" w:lineRule="auto"/>
        <w:rPr>
          <w:rFonts w:ascii="宋体" w:hAnsi="宋体"/>
          <w:szCs w:val="21"/>
        </w:rPr>
      </w:pPr>
      <w:r w:rsidRPr="002E75B6">
        <w:rPr>
          <w:rFonts w:ascii="宋体" w:hAnsi="宋体" w:hint="eastAsia"/>
          <w:szCs w:val="21"/>
        </w:rPr>
        <w:t>厨房空间中按用途不同，位置不同的照明设施合集。包括各种不同功能的灯具。</w:t>
      </w:r>
    </w:p>
    <w:p w:rsidR="002732F9" w:rsidRPr="002E75B6" w:rsidRDefault="002732F9" w:rsidP="002732F9">
      <w:pPr>
        <w:spacing w:line="360" w:lineRule="auto"/>
        <w:rPr>
          <w:rFonts w:ascii="宋体" w:hAnsi="宋体"/>
          <w:szCs w:val="21"/>
        </w:rPr>
      </w:pPr>
      <w:r w:rsidRPr="002E75B6">
        <w:rPr>
          <w:rFonts w:ascii="宋体" w:hAnsi="宋体" w:hint="eastAsia"/>
          <w:szCs w:val="21"/>
        </w:rPr>
        <w:t>2.0.9</w:t>
      </w:r>
      <w:r w:rsidR="00E66407" w:rsidRPr="002E75B6">
        <w:rPr>
          <w:rFonts w:ascii="宋体" w:hAnsi="宋体" w:hint="eastAsia"/>
          <w:szCs w:val="21"/>
        </w:rPr>
        <w:t xml:space="preserve"> </w:t>
      </w:r>
      <w:r w:rsidRPr="002E75B6">
        <w:rPr>
          <w:rFonts w:ascii="宋体" w:hAnsi="宋体" w:hint="eastAsia"/>
          <w:szCs w:val="21"/>
        </w:rPr>
        <w:t xml:space="preserve"> 空气系统</w:t>
      </w:r>
      <w:r w:rsidR="006A4018" w:rsidRPr="002E75B6">
        <w:rPr>
          <w:rFonts w:ascii="宋体" w:hAnsi="宋体" w:hint="eastAsia"/>
          <w:szCs w:val="21"/>
        </w:rPr>
        <w:t xml:space="preserve">    air system</w:t>
      </w:r>
    </w:p>
    <w:p w:rsidR="00E77E2F" w:rsidRPr="002E75B6" w:rsidRDefault="002732F9">
      <w:pPr>
        <w:spacing w:line="360" w:lineRule="auto"/>
        <w:rPr>
          <w:rFonts w:ascii="宋体" w:hAnsi="宋体"/>
          <w:szCs w:val="21"/>
        </w:rPr>
      </w:pPr>
      <w:r w:rsidRPr="002E75B6">
        <w:rPr>
          <w:rFonts w:ascii="宋体" w:hAnsi="宋体" w:hint="eastAsia"/>
          <w:szCs w:val="21"/>
        </w:rPr>
        <w:t>厨房空间中用于空气交换、净化、监控空气质量、应对气体危险的设施合集。包括烟机和新风系统等。</w:t>
      </w:r>
    </w:p>
    <w:p w:rsidR="00455C7E" w:rsidRPr="002E75B6" w:rsidRDefault="00E77E2F">
      <w:pPr>
        <w:spacing w:line="360" w:lineRule="auto"/>
        <w:rPr>
          <w:rFonts w:ascii="宋体" w:hAnsi="宋体"/>
          <w:szCs w:val="21"/>
        </w:rPr>
      </w:pPr>
      <w:r w:rsidRPr="002E75B6">
        <w:rPr>
          <w:rFonts w:ascii="宋体" w:hAnsi="宋体" w:hint="eastAsia"/>
          <w:szCs w:val="21"/>
        </w:rPr>
        <w:t>2.0.10</w:t>
      </w:r>
      <w:r w:rsidR="00E66407" w:rsidRPr="002E75B6">
        <w:rPr>
          <w:rFonts w:ascii="宋体" w:hAnsi="宋体" w:hint="eastAsia"/>
          <w:szCs w:val="21"/>
        </w:rPr>
        <w:t xml:space="preserve">  </w:t>
      </w:r>
      <w:r w:rsidR="003C484E" w:rsidRPr="002E75B6">
        <w:rPr>
          <w:rFonts w:ascii="宋体" w:hAnsi="宋体" w:hint="eastAsia"/>
          <w:szCs w:val="21"/>
        </w:rPr>
        <w:t>智能</w:t>
      </w:r>
      <w:r w:rsidR="00F641D8" w:rsidRPr="002E75B6">
        <w:rPr>
          <w:rFonts w:ascii="宋体" w:hAnsi="宋体" w:hint="eastAsia"/>
          <w:szCs w:val="21"/>
        </w:rPr>
        <w:t xml:space="preserve">厨房设备  </w:t>
      </w:r>
      <w:r w:rsidR="0076248A" w:rsidRPr="002E75B6">
        <w:rPr>
          <w:rFonts w:ascii="宋体" w:hAnsi="宋体" w:hint="eastAsia"/>
          <w:szCs w:val="21"/>
        </w:rPr>
        <w:t>intelligent</w:t>
      </w:r>
      <w:r w:rsidR="00423292" w:rsidRPr="002E75B6">
        <w:rPr>
          <w:rFonts w:ascii="宋体" w:hAnsi="宋体" w:hint="eastAsia"/>
          <w:szCs w:val="21"/>
        </w:rPr>
        <w:t xml:space="preserve"> </w:t>
      </w:r>
      <w:r w:rsidR="00301549" w:rsidRPr="002E75B6">
        <w:rPr>
          <w:rFonts w:ascii="宋体" w:hAnsi="宋体" w:hint="eastAsia"/>
          <w:szCs w:val="21"/>
        </w:rPr>
        <w:t>kitchen eq</w:t>
      </w:r>
      <w:r w:rsidR="0076248A" w:rsidRPr="002E75B6">
        <w:rPr>
          <w:rFonts w:ascii="宋体" w:hAnsi="宋体" w:hint="eastAsia"/>
          <w:szCs w:val="21"/>
        </w:rPr>
        <w:t>u</w:t>
      </w:r>
      <w:r w:rsidR="00301549" w:rsidRPr="002E75B6">
        <w:rPr>
          <w:rFonts w:ascii="宋体" w:hAnsi="宋体" w:hint="eastAsia"/>
          <w:szCs w:val="21"/>
        </w:rPr>
        <w:t>ipment</w:t>
      </w:r>
    </w:p>
    <w:p w:rsidR="00455C7E" w:rsidRPr="002E75B6" w:rsidRDefault="0076248A">
      <w:pPr>
        <w:spacing w:line="360" w:lineRule="auto"/>
        <w:rPr>
          <w:rFonts w:ascii="宋体" w:hAnsi="宋体"/>
          <w:szCs w:val="21"/>
        </w:rPr>
      </w:pPr>
      <w:r w:rsidRPr="002E75B6">
        <w:rPr>
          <w:rFonts w:ascii="宋体" w:hAnsi="宋体" w:hint="eastAsia"/>
          <w:szCs w:val="21"/>
        </w:rPr>
        <w:t>采用一种或多种智能化技术，并具有一种或多种智能特性的厨房设备，用来</w:t>
      </w:r>
      <w:r w:rsidR="00F641D8" w:rsidRPr="002E75B6">
        <w:rPr>
          <w:rFonts w:ascii="宋体" w:hAnsi="宋体" w:hint="eastAsia"/>
          <w:szCs w:val="21"/>
        </w:rPr>
        <w:t>进行炊事</w:t>
      </w:r>
      <w:r w:rsidR="00F9076F" w:rsidRPr="002E75B6">
        <w:rPr>
          <w:rFonts w:ascii="宋体" w:hAnsi="宋体" w:hint="eastAsia"/>
          <w:szCs w:val="21"/>
        </w:rPr>
        <w:t>、餐饮</w:t>
      </w:r>
      <w:r w:rsidRPr="002E75B6">
        <w:rPr>
          <w:rFonts w:ascii="宋体" w:hAnsi="宋体" w:hint="eastAsia"/>
          <w:szCs w:val="21"/>
        </w:rPr>
        <w:t>、起居</w:t>
      </w:r>
      <w:r w:rsidR="00F9076F" w:rsidRPr="002E75B6">
        <w:rPr>
          <w:rFonts w:ascii="宋体" w:hAnsi="宋体" w:hint="eastAsia"/>
          <w:szCs w:val="21"/>
        </w:rPr>
        <w:t>等一种或多种</w:t>
      </w:r>
      <w:r w:rsidR="00F641D8" w:rsidRPr="002E75B6">
        <w:rPr>
          <w:rFonts w:ascii="宋体" w:hAnsi="宋体" w:hint="eastAsia"/>
          <w:szCs w:val="21"/>
        </w:rPr>
        <w:t>行</w:t>
      </w:r>
      <w:r w:rsidR="00787286" w:rsidRPr="002E75B6">
        <w:rPr>
          <w:rFonts w:ascii="宋体" w:hAnsi="宋体" w:hint="eastAsia"/>
          <w:szCs w:val="21"/>
        </w:rPr>
        <w:t>为使用的灶具、吸油烟机、</w:t>
      </w:r>
      <w:r w:rsidRPr="002E75B6">
        <w:rPr>
          <w:rFonts w:ascii="宋体" w:hAnsi="宋体" w:hint="eastAsia"/>
          <w:szCs w:val="21"/>
        </w:rPr>
        <w:t>消毒柜、</w:t>
      </w:r>
      <w:r w:rsidR="00787286" w:rsidRPr="002E75B6">
        <w:rPr>
          <w:rFonts w:ascii="宋体" w:hAnsi="宋体" w:hint="eastAsia"/>
          <w:szCs w:val="21"/>
        </w:rPr>
        <w:t>洗涤池、冰箱、</w:t>
      </w:r>
      <w:r w:rsidR="001A4D06" w:rsidRPr="002E75B6">
        <w:rPr>
          <w:rFonts w:ascii="宋体" w:hAnsi="宋体" w:hint="eastAsia"/>
          <w:szCs w:val="21"/>
        </w:rPr>
        <w:t>洗衣机、</w:t>
      </w:r>
      <w:r w:rsidR="00787286" w:rsidRPr="002E75B6">
        <w:rPr>
          <w:rFonts w:ascii="宋体" w:hAnsi="宋体" w:hint="eastAsia"/>
          <w:szCs w:val="21"/>
        </w:rPr>
        <w:t>洗碗机、微波炉、垃圾处理器</w:t>
      </w:r>
      <w:r w:rsidR="00F641D8" w:rsidRPr="002E75B6">
        <w:rPr>
          <w:rFonts w:ascii="宋体" w:hAnsi="宋体" w:hint="eastAsia"/>
          <w:szCs w:val="21"/>
        </w:rPr>
        <w:t>等工业化产品。</w:t>
      </w:r>
    </w:p>
    <w:p w:rsidR="0076248A" w:rsidRPr="002E75B6" w:rsidRDefault="0076248A">
      <w:pPr>
        <w:spacing w:line="360" w:lineRule="auto"/>
        <w:rPr>
          <w:rFonts w:ascii="宋体" w:hAnsi="宋体"/>
          <w:szCs w:val="21"/>
        </w:rPr>
      </w:pPr>
      <w:r w:rsidRPr="002E75B6">
        <w:rPr>
          <w:rFonts w:ascii="宋体" w:hAnsi="宋体" w:hint="eastAsia"/>
          <w:szCs w:val="21"/>
        </w:rPr>
        <w:t xml:space="preserve">2.0.11  智能特性 </w:t>
      </w:r>
      <w:r w:rsidR="00E66407" w:rsidRPr="002E75B6">
        <w:rPr>
          <w:rFonts w:ascii="宋体" w:hAnsi="宋体" w:hint="eastAsia"/>
          <w:szCs w:val="21"/>
        </w:rPr>
        <w:t xml:space="preserve"> </w:t>
      </w:r>
      <w:r w:rsidRPr="002E75B6">
        <w:rPr>
          <w:rFonts w:ascii="宋体" w:hAnsi="宋体" w:hint="eastAsia"/>
          <w:szCs w:val="21"/>
        </w:rPr>
        <w:t>intelligence</w:t>
      </w:r>
      <w:r w:rsidR="008D7B46" w:rsidRPr="002E75B6">
        <w:rPr>
          <w:rFonts w:ascii="宋体" w:hAnsi="宋体" w:hint="eastAsia"/>
          <w:szCs w:val="21"/>
        </w:rPr>
        <w:t xml:space="preserve"> quality</w:t>
      </w:r>
    </w:p>
    <w:p w:rsidR="0076248A" w:rsidRPr="002E75B6" w:rsidRDefault="00527D7F">
      <w:pPr>
        <w:spacing w:line="360" w:lineRule="auto"/>
        <w:rPr>
          <w:rFonts w:ascii="宋体" w:hAnsi="宋体"/>
          <w:szCs w:val="21"/>
        </w:rPr>
      </w:pPr>
      <w:r>
        <w:rPr>
          <w:rFonts w:ascii="宋体" w:hAnsi="宋体" w:hint="eastAsia"/>
          <w:szCs w:val="21"/>
        </w:rPr>
        <w:lastRenderedPageBreak/>
        <w:t>本规程</w:t>
      </w:r>
      <w:r w:rsidR="0076248A" w:rsidRPr="002E75B6">
        <w:rPr>
          <w:rFonts w:ascii="宋体" w:hAnsi="宋体" w:hint="eastAsia"/>
          <w:szCs w:val="21"/>
        </w:rPr>
        <w:t>中的智能特性指人工智能特性，即厨房设备的控制系统所具有的类似人的智能行为，如自学习、自适应、自协调、自诊断、自推理、自组织、自校正等。</w:t>
      </w:r>
    </w:p>
    <w:p w:rsidR="00455C7E" w:rsidRPr="002E75B6" w:rsidRDefault="00026696">
      <w:pPr>
        <w:spacing w:line="360" w:lineRule="auto"/>
        <w:rPr>
          <w:rFonts w:ascii="宋体" w:hAnsi="宋体"/>
          <w:szCs w:val="21"/>
        </w:rPr>
      </w:pPr>
      <w:r w:rsidRPr="002E75B6">
        <w:rPr>
          <w:rFonts w:ascii="宋体" w:hAnsi="宋体" w:hint="eastAsia"/>
          <w:szCs w:val="21"/>
        </w:rPr>
        <w:t>2.</w:t>
      </w:r>
      <w:r w:rsidR="0058276F" w:rsidRPr="002E75B6">
        <w:rPr>
          <w:rFonts w:ascii="宋体" w:hAnsi="宋体" w:hint="eastAsia"/>
          <w:szCs w:val="21"/>
        </w:rPr>
        <w:t>0.</w:t>
      </w:r>
      <w:r w:rsidR="00E77E2F" w:rsidRPr="002E75B6">
        <w:rPr>
          <w:rFonts w:ascii="宋体" w:hAnsi="宋体" w:hint="eastAsia"/>
          <w:szCs w:val="21"/>
        </w:rPr>
        <w:t>1</w:t>
      </w:r>
      <w:r w:rsidR="0076248A" w:rsidRPr="002E75B6">
        <w:rPr>
          <w:rFonts w:ascii="宋体" w:hAnsi="宋体" w:hint="eastAsia"/>
          <w:szCs w:val="21"/>
        </w:rPr>
        <w:t>2</w:t>
      </w:r>
      <w:r w:rsidR="00F641D8" w:rsidRPr="002E75B6">
        <w:rPr>
          <w:rFonts w:ascii="宋体" w:hAnsi="宋体" w:hint="eastAsia"/>
          <w:szCs w:val="21"/>
        </w:rPr>
        <w:tab/>
        <w:t xml:space="preserve">厨房设施 </w:t>
      </w:r>
      <w:r w:rsidR="00301549" w:rsidRPr="002E75B6">
        <w:rPr>
          <w:rFonts w:ascii="宋体" w:hAnsi="宋体" w:hint="eastAsia"/>
          <w:szCs w:val="21"/>
        </w:rPr>
        <w:t xml:space="preserve">   kitchen facility</w:t>
      </w:r>
    </w:p>
    <w:p w:rsidR="00455C7E" w:rsidRPr="002E75B6" w:rsidRDefault="00F641D8">
      <w:pPr>
        <w:spacing w:line="360" w:lineRule="auto"/>
        <w:rPr>
          <w:rFonts w:ascii="宋体" w:hAnsi="宋体"/>
          <w:szCs w:val="21"/>
        </w:rPr>
      </w:pPr>
      <w:r w:rsidRPr="002E75B6">
        <w:rPr>
          <w:rFonts w:ascii="宋体" w:hAnsi="宋体" w:hint="eastAsia"/>
          <w:szCs w:val="21"/>
        </w:rPr>
        <w:t>进行炊事行为时必须使用的水、电、燃气、采暖与通风、电视与电话等管线及表具。</w:t>
      </w:r>
    </w:p>
    <w:p w:rsidR="00455C7E" w:rsidRPr="002E75B6" w:rsidRDefault="00026696">
      <w:pPr>
        <w:spacing w:line="360" w:lineRule="auto"/>
        <w:rPr>
          <w:rFonts w:ascii="宋体" w:hAnsi="宋体"/>
          <w:szCs w:val="21"/>
        </w:rPr>
      </w:pPr>
      <w:r w:rsidRPr="002E75B6">
        <w:rPr>
          <w:rFonts w:ascii="宋体" w:hAnsi="宋体" w:hint="eastAsia"/>
          <w:szCs w:val="21"/>
        </w:rPr>
        <w:t>2.</w:t>
      </w:r>
      <w:r w:rsidR="0058276F" w:rsidRPr="002E75B6">
        <w:rPr>
          <w:rFonts w:ascii="宋体" w:hAnsi="宋体" w:hint="eastAsia"/>
          <w:szCs w:val="21"/>
        </w:rPr>
        <w:t>0.</w:t>
      </w:r>
      <w:r w:rsidR="00E77E2F" w:rsidRPr="002E75B6">
        <w:rPr>
          <w:rFonts w:ascii="宋体" w:hAnsi="宋体" w:hint="eastAsia"/>
          <w:szCs w:val="21"/>
        </w:rPr>
        <w:t>1</w:t>
      </w:r>
      <w:r w:rsidR="0076248A" w:rsidRPr="002E75B6">
        <w:rPr>
          <w:rFonts w:ascii="宋体" w:hAnsi="宋体" w:hint="eastAsia"/>
          <w:szCs w:val="21"/>
        </w:rPr>
        <w:t>3</w:t>
      </w:r>
      <w:r w:rsidR="00F641D8" w:rsidRPr="002E75B6">
        <w:rPr>
          <w:rFonts w:ascii="宋体" w:hAnsi="宋体" w:hint="eastAsia"/>
          <w:szCs w:val="21"/>
        </w:rPr>
        <w:t xml:space="preserve">  厨房</w:t>
      </w:r>
      <w:r w:rsidR="00740474" w:rsidRPr="002E75B6">
        <w:rPr>
          <w:rFonts w:ascii="宋体" w:hAnsi="宋体" w:hint="eastAsia"/>
          <w:szCs w:val="21"/>
        </w:rPr>
        <w:t>家具</w:t>
      </w:r>
      <w:r w:rsidR="00301549" w:rsidRPr="002E75B6">
        <w:rPr>
          <w:rFonts w:ascii="宋体" w:hAnsi="宋体" w:hint="eastAsia"/>
          <w:szCs w:val="21"/>
        </w:rPr>
        <w:t xml:space="preserve">    kitchen furniture</w:t>
      </w:r>
    </w:p>
    <w:p w:rsidR="00455C7E" w:rsidRPr="002E75B6" w:rsidRDefault="00F641D8">
      <w:pPr>
        <w:spacing w:line="360" w:lineRule="auto"/>
        <w:rPr>
          <w:rFonts w:ascii="宋体" w:hAnsi="宋体"/>
          <w:szCs w:val="21"/>
        </w:rPr>
      </w:pPr>
      <w:r w:rsidRPr="002E75B6">
        <w:rPr>
          <w:rFonts w:ascii="宋体" w:hAnsi="宋体" w:hint="eastAsia"/>
          <w:szCs w:val="21"/>
        </w:rPr>
        <w:t>厨房中用于膳食制作和存放功能的橱柜（包括固定家具、辅助柜等），如地柜、吊柜、高柜等。</w:t>
      </w:r>
    </w:p>
    <w:p w:rsidR="00455C7E" w:rsidRPr="002E75B6" w:rsidRDefault="00026696">
      <w:pPr>
        <w:spacing w:line="360" w:lineRule="auto"/>
        <w:rPr>
          <w:rFonts w:ascii="宋体" w:hAnsi="宋体"/>
          <w:szCs w:val="21"/>
        </w:rPr>
      </w:pPr>
      <w:r w:rsidRPr="002E75B6">
        <w:rPr>
          <w:rFonts w:ascii="宋体" w:hAnsi="宋体" w:hint="eastAsia"/>
          <w:szCs w:val="21"/>
        </w:rPr>
        <w:t>2.</w:t>
      </w:r>
      <w:r w:rsidR="0058276F" w:rsidRPr="002E75B6">
        <w:rPr>
          <w:rFonts w:ascii="宋体" w:hAnsi="宋体" w:hint="eastAsia"/>
          <w:szCs w:val="21"/>
        </w:rPr>
        <w:t>0.</w:t>
      </w:r>
      <w:r w:rsidR="00E77E2F" w:rsidRPr="002E75B6">
        <w:rPr>
          <w:rFonts w:ascii="宋体" w:hAnsi="宋体" w:hint="eastAsia"/>
          <w:szCs w:val="21"/>
        </w:rPr>
        <w:t>1</w:t>
      </w:r>
      <w:r w:rsidR="0076248A" w:rsidRPr="002E75B6">
        <w:rPr>
          <w:rFonts w:ascii="宋体" w:hAnsi="宋体" w:hint="eastAsia"/>
          <w:szCs w:val="21"/>
        </w:rPr>
        <w:t>4</w:t>
      </w:r>
      <w:r w:rsidR="00F641D8" w:rsidRPr="002E75B6">
        <w:rPr>
          <w:rFonts w:ascii="宋体" w:hAnsi="宋体" w:hint="eastAsia"/>
          <w:szCs w:val="21"/>
        </w:rPr>
        <w:t xml:space="preserve">  厨房部品  </w:t>
      </w:r>
      <w:r w:rsidR="00301549" w:rsidRPr="002E75B6">
        <w:rPr>
          <w:rFonts w:ascii="宋体" w:hAnsi="宋体" w:hint="eastAsia"/>
          <w:szCs w:val="21"/>
        </w:rPr>
        <w:t xml:space="preserve">  kitchen </w:t>
      </w:r>
      <w:r w:rsidR="00F56663" w:rsidRPr="002E75B6">
        <w:rPr>
          <w:rFonts w:ascii="宋体" w:hAnsi="宋体" w:hint="eastAsia"/>
          <w:szCs w:val="21"/>
        </w:rPr>
        <w:t>component</w:t>
      </w:r>
    </w:p>
    <w:p w:rsidR="00455C7E" w:rsidRPr="002E75B6" w:rsidRDefault="00F641D8">
      <w:pPr>
        <w:spacing w:line="360" w:lineRule="auto"/>
        <w:rPr>
          <w:rFonts w:ascii="宋体" w:hAnsi="宋体"/>
          <w:szCs w:val="21"/>
        </w:rPr>
      </w:pPr>
      <w:r w:rsidRPr="002E75B6">
        <w:rPr>
          <w:rFonts w:ascii="宋体" w:hAnsi="宋体" w:hint="eastAsia"/>
          <w:szCs w:val="21"/>
        </w:rPr>
        <w:t>由厨房家具、厨房设备、厨房设施等组成的满足居住者进行炊事活动的产品。</w:t>
      </w:r>
    </w:p>
    <w:p w:rsidR="00455C7E" w:rsidRPr="002E75B6" w:rsidRDefault="00026696">
      <w:pPr>
        <w:spacing w:line="360" w:lineRule="auto"/>
        <w:rPr>
          <w:rFonts w:ascii="宋体" w:hAnsi="宋体"/>
          <w:szCs w:val="21"/>
        </w:rPr>
      </w:pPr>
      <w:r w:rsidRPr="002E75B6">
        <w:rPr>
          <w:rFonts w:ascii="宋体" w:hAnsi="宋体" w:hint="eastAsia"/>
          <w:szCs w:val="21"/>
        </w:rPr>
        <w:t>2.</w:t>
      </w:r>
      <w:r w:rsidR="0058276F" w:rsidRPr="002E75B6">
        <w:rPr>
          <w:rFonts w:ascii="宋体" w:hAnsi="宋体" w:hint="eastAsia"/>
          <w:szCs w:val="21"/>
        </w:rPr>
        <w:t>0.</w:t>
      </w:r>
      <w:r w:rsidR="00E77E2F" w:rsidRPr="002E75B6">
        <w:rPr>
          <w:rFonts w:ascii="宋体" w:hAnsi="宋体" w:hint="eastAsia"/>
          <w:szCs w:val="21"/>
        </w:rPr>
        <w:t>1</w:t>
      </w:r>
      <w:r w:rsidR="0076248A" w:rsidRPr="002E75B6">
        <w:rPr>
          <w:rFonts w:ascii="宋体" w:hAnsi="宋体" w:hint="eastAsia"/>
          <w:szCs w:val="21"/>
        </w:rPr>
        <w:t>5</w:t>
      </w:r>
      <w:r w:rsidR="00E66407" w:rsidRPr="002E75B6">
        <w:rPr>
          <w:rFonts w:ascii="宋体" w:hAnsi="宋体" w:hint="eastAsia"/>
          <w:szCs w:val="21"/>
        </w:rPr>
        <w:t xml:space="preserve">  </w:t>
      </w:r>
      <w:r w:rsidR="00F641D8" w:rsidRPr="002E75B6">
        <w:rPr>
          <w:rFonts w:ascii="宋体" w:hAnsi="宋体" w:hint="eastAsia"/>
          <w:szCs w:val="21"/>
        </w:rPr>
        <w:t>系列化</w:t>
      </w:r>
      <w:r w:rsidR="00301549" w:rsidRPr="002E75B6">
        <w:rPr>
          <w:rFonts w:ascii="宋体" w:hAnsi="宋体" w:hint="eastAsia"/>
          <w:szCs w:val="21"/>
        </w:rPr>
        <w:t xml:space="preserve">     series </w:t>
      </w:r>
    </w:p>
    <w:p w:rsidR="00455C7E" w:rsidRPr="002E75B6" w:rsidRDefault="00F641D8">
      <w:pPr>
        <w:spacing w:line="360" w:lineRule="auto"/>
        <w:rPr>
          <w:rFonts w:ascii="宋体" w:hAnsi="宋体"/>
          <w:szCs w:val="21"/>
        </w:rPr>
      </w:pPr>
      <w:r w:rsidRPr="002E75B6">
        <w:rPr>
          <w:rFonts w:ascii="宋体" w:hAnsi="宋体" w:hint="eastAsia"/>
          <w:szCs w:val="21"/>
        </w:rPr>
        <w:t>通过对同一类产品发展规律的分析研究、国内外产品发展趋势的预测，结合本国的生产技术条件，经</w:t>
      </w:r>
      <w:r w:rsidR="00787286" w:rsidRPr="002E75B6">
        <w:rPr>
          <w:rFonts w:ascii="宋体" w:hAnsi="宋体" w:hint="eastAsia"/>
          <w:szCs w:val="21"/>
        </w:rPr>
        <w:t>过全面的技术经济比较，将产品的主要参数、型式、尺寸、基本结构等做</w:t>
      </w:r>
      <w:r w:rsidRPr="002E75B6">
        <w:rPr>
          <w:rFonts w:ascii="宋体" w:hAnsi="宋体" w:hint="eastAsia"/>
          <w:szCs w:val="21"/>
        </w:rPr>
        <w:t>出的合理安排与规划。</w:t>
      </w:r>
    </w:p>
    <w:p w:rsidR="00455C7E" w:rsidRPr="002E75B6" w:rsidRDefault="00026696">
      <w:pPr>
        <w:spacing w:line="360" w:lineRule="auto"/>
        <w:rPr>
          <w:rFonts w:ascii="宋体" w:hAnsi="宋体"/>
          <w:szCs w:val="21"/>
        </w:rPr>
      </w:pPr>
      <w:r w:rsidRPr="002E75B6">
        <w:rPr>
          <w:rFonts w:ascii="宋体" w:hAnsi="宋体" w:hint="eastAsia"/>
          <w:szCs w:val="21"/>
        </w:rPr>
        <w:t>2.</w:t>
      </w:r>
      <w:r w:rsidR="0058276F" w:rsidRPr="002E75B6">
        <w:rPr>
          <w:rFonts w:ascii="宋体" w:hAnsi="宋体" w:hint="eastAsia"/>
          <w:szCs w:val="21"/>
        </w:rPr>
        <w:t>0.</w:t>
      </w:r>
      <w:r w:rsidR="00E77E2F" w:rsidRPr="002E75B6">
        <w:rPr>
          <w:rFonts w:ascii="宋体" w:hAnsi="宋体" w:hint="eastAsia"/>
          <w:szCs w:val="21"/>
        </w:rPr>
        <w:t>1</w:t>
      </w:r>
      <w:r w:rsidR="0076248A" w:rsidRPr="002E75B6">
        <w:rPr>
          <w:rFonts w:ascii="宋体" w:hAnsi="宋体" w:hint="eastAsia"/>
          <w:szCs w:val="21"/>
        </w:rPr>
        <w:t>6</w:t>
      </w:r>
      <w:r w:rsidR="00E66407" w:rsidRPr="002E75B6">
        <w:rPr>
          <w:rFonts w:ascii="宋体" w:hAnsi="宋体" w:hint="eastAsia"/>
          <w:szCs w:val="21"/>
        </w:rPr>
        <w:t xml:space="preserve">  </w:t>
      </w:r>
      <w:r w:rsidR="00F641D8" w:rsidRPr="002E75B6">
        <w:rPr>
          <w:rFonts w:ascii="宋体" w:hAnsi="宋体" w:hint="eastAsia"/>
          <w:szCs w:val="21"/>
        </w:rPr>
        <w:t>模块化</w:t>
      </w:r>
      <w:r w:rsidR="00E66407" w:rsidRPr="002E75B6">
        <w:rPr>
          <w:rFonts w:ascii="宋体" w:hAnsi="宋体" w:hint="eastAsia"/>
          <w:szCs w:val="21"/>
        </w:rPr>
        <w:t xml:space="preserve">   </w:t>
      </w:r>
      <w:r w:rsidR="00F56663" w:rsidRPr="002E75B6">
        <w:rPr>
          <w:rFonts w:ascii="宋体" w:hAnsi="宋体" w:hint="eastAsia"/>
          <w:szCs w:val="21"/>
        </w:rPr>
        <w:t>modularity</w:t>
      </w:r>
    </w:p>
    <w:p w:rsidR="00455C7E" w:rsidRPr="002E75B6" w:rsidRDefault="00F641D8">
      <w:pPr>
        <w:spacing w:line="360" w:lineRule="auto"/>
        <w:rPr>
          <w:rFonts w:ascii="宋体" w:hAnsi="宋体"/>
          <w:szCs w:val="21"/>
        </w:rPr>
      </w:pPr>
      <w:r w:rsidRPr="002E75B6">
        <w:rPr>
          <w:rFonts w:ascii="宋体" w:hAnsi="宋体" w:hint="eastAsia"/>
          <w:szCs w:val="21"/>
        </w:rPr>
        <w:t>产品分成几个部分，即几个模块，每一部分都具有独立功能，具有一致的几何连接接口和一致的输入、输出接口的单元，相同种类的模块在产品族中可以重用和互换，相关模块的排列组合可以形成最终的产品。</w:t>
      </w:r>
    </w:p>
    <w:p w:rsidR="00455C7E" w:rsidRPr="002E75B6" w:rsidRDefault="00026696">
      <w:pPr>
        <w:spacing w:line="360" w:lineRule="auto"/>
        <w:rPr>
          <w:rFonts w:ascii="宋体" w:hAnsi="宋体"/>
          <w:szCs w:val="21"/>
        </w:rPr>
      </w:pPr>
      <w:r w:rsidRPr="002E75B6">
        <w:rPr>
          <w:rFonts w:ascii="宋体" w:hAnsi="宋体" w:hint="eastAsia"/>
          <w:szCs w:val="21"/>
        </w:rPr>
        <w:t>2.</w:t>
      </w:r>
      <w:r w:rsidR="00740474" w:rsidRPr="002E75B6">
        <w:rPr>
          <w:rFonts w:ascii="宋体" w:hAnsi="宋体" w:hint="eastAsia"/>
          <w:szCs w:val="21"/>
        </w:rPr>
        <w:t>0.</w:t>
      </w:r>
      <w:r w:rsidR="00E77E2F" w:rsidRPr="002E75B6">
        <w:rPr>
          <w:rFonts w:ascii="宋体" w:hAnsi="宋体" w:hint="eastAsia"/>
          <w:szCs w:val="21"/>
        </w:rPr>
        <w:t>1</w:t>
      </w:r>
      <w:r w:rsidR="0076248A" w:rsidRPr="002E75B6">
        <w:rPr>
          <w:rFonts w:ascii="宋体" w:hAnsi="宋体" w:hint="eastAsia"/>
          <w:szCs w:val="21"/>
        </w:rPr>
        <w:t>7</w:t>
      </w:r>
      <w:r w:rsidR="00E66407" w:rsidRPr="002E75B6">
        <w:rPr>
          <w:rFonts w:ascii="宋体" w:hAnsi="宋体" w:hint="eastAsia"/>
          <w:szCs w:val="21"/>
        </w:rPr>
        <w:t xml:space="preserve">  </w:t>
      </w:r>
      <w:r w:rsidR="00F641D8" w:rsidRPr="002E75B6">
        <w:rPr>
          <w:rFonts w:ascii="宋体" w:hAnsi="宋体" w:hint="eastAsia"/>
          <w:szCs w:val="21"/>
        </w:rPr>
        <w:t>模数</w:t>
      </w:r>
      <w:r w:rsidR="00E66407" w:rsidRPr="002E75B6">
        <w:rPr>
          <w:rFonts w:ascii="宋体" w:hAnsi="宋体" w:hint="eastAsia"/>
          <w:szCs w:val="21"/>
        </w:rPr>
        <w:t xml:space="preserve">  </w:t>
      </w:r>
      <w:r w:rsidR="00F56663" w:rsidRPr="002E75B6">
        <w:rPr>
          <w:rFonts w:ascii="宋体" w:hAnsi="宋体" w:hint="eastAsia"/>
          <w:szCs w:val="21"/>
        </w:rPr>
        <w:t>module</w:t>
      </w:r>
    </w:p>
    <w:p w:rsidR="00455C7E" w:rsidRPr="002E75B6" w:rsidRDefault="00F641D8">
      <w:pPr>
        <w:spacing w:line="360" w:lineRule="auto"/>
        <w:rPr>
          <w:rFonts w:ascii="宋体" w:hAnsi="宋体"/>
          <w:szCs w:val="21"/>
        </w:rPr>
      </w:pPr>
      <w:r w:rsidRPr="002E75B6">
        <w:rPr>
          <w:rFonts w:ascii="宋体" w:hAnsi="宋体" w:hint="eastAsia"/>
          <w:szCs w:val="21"/>
        </w:rPr>
        <w:t>与建筑设计配合,厨房设计中选定的标准尺寸</w:t>
      </w:r>
      <w:r w:rsidRPr="002E75B6">
        <w:rPr>
          <w:rFonts w:ascii="宋体" w:hAnsi="宋体" w:cs="Arial"/>
          <w:szCs w:val="21"/>
          <w:shd w:val="clear" w:color="auto" w:fill="FFFFFF"/>
        </w:rPr>
        <w:t>单位，并作为尺寸协调中的增值单位</w:t>
      </w:r>
      <w:r w:rsidRPr="002E75B6">
        <w:rPr>
          <w:rFonts w:ascii="宋体" w:hAnsi="宋体" w:hint="eastAsia"/>
          <w:szCs w:val="21"/>
        </w:rPr>
        <w:t>，它是厨房设计、厨房施工、厨房部品与设备等各部门进行尺度协调的基础。</w:t>
      </w:r>
    </w:p>
    <w:p w:rsidR="00455C7E" w:rsidRPr="002E75B6" w:rsidRDefault="00026696">
      <w:pPr>
        <w:spacing w:line="360" w:lineRule="auto"/>
        <w:rPr>
          <w:rFonts w:ascii="宋体" w:hAnsi="宋体"/>
          <w:szCs w:val="21"/>
        </w:rPr>
      </w:pPr>
      <w:r w:rsidRPr="002E75B6">
        <w:rPr>
          <w:rFonts w:ascii="宋体" w:hAnsi="宋体" w:hint="eastAsia"/>
          <w:szCs w:val="21"/>
        </w:rPr>
        <w:t>2.</w:t>
      </w:r>
      <w:r w:rsidR="0058276F" w:rsidRPr="002E75B6">
        <w:rPr>
          <w:rFonts w:ascii="宋体" w:hAnsi="宋体" w:hint="eastAsia"/>
          <w:szCs w:val="21"/>
        </w:rPr>
        <w:t>0.</w:t>
      </w:r>
      <w:r w:rsidR="00F641D8" w:rsidRPr="002E75B6">
        <w:rPr>
          <w:rFonts w:ascii="宋体" w:hAnsi="宋体" w:hint="eastAsia"/>
          <w:szCs w:val="21"/>
        </w:rPr>
        <w:t>1</w:t>
      </w:r>
      <w:r w:rsidR="0076248A" w:rsidRPr="002E75B6">
        <w:rPr>
          <w:rFonts w:ascii="宋体" w:hAnsi="宋体" w:hint="eastAsia"/>
          <w:szCs w:val="21"/>
        </w:rPr>
        <w:t>8</w:t>
      </w:r>
      <w:r w:rsidR="00E66407" w:rsidRPr="002E75B6">
        <w:rPr>
          <w:rFonts w:ascii="宋体" w:hAnsi="宋体" w:hint="eastAsia"/>
          <w:szCs w:val="21"/>
        </w:rPr>
        <w:t xml:space="preserve">  </w:t>
      </w:r>
      <w:r w:rsidR="00F641D8" w:rsidRPr="002E75B6">
        <w:rPr>
          <w:rFonts w:ascii="宋体" w:hAnsi="宋体" w:hint="eastAsia"/>
          <w:szCs w:val="21"/>
        </w:rPr>
        <w:t>装配化</w:t>
      </w:r>
      <w:r w:rsidR="00E66407" w:rsidRPr="002E75B6">
        <w:rPr>
          <w:rFonts w:ascii="宋体" w:hAnsi="宋体" w:hint="eastAsia"/>
          <w:szCs w:val="21"/>
        </w:rPr>
        <w:t xml:space="preserve">  </w:t>
      </w:r>
      <w:r w:rsidR="008D7B46" w:rsidRPr="002E75B6">
        <w:rPr>
          <w:rFonts w:ascii="宋体" w:hAnsi="宋体" w:hint="eastAsia"/>
          <w:szCs w:val="21"/>
        </w:rPr>
        <w:t>a</w:t>
      </w:r>
      <w:r w:rsidR="00B50ADD" w:rsidRPr="002E75B6">
        <w:rPr>
          <w:rFonts w:ascii="宋体" w:hAnsi="宋体" w:hint="eastAsia"/>
          <w:szCs w:val="21"/>
        </w:rPr>
        <w:t>s</w:t>
      </w:r>
      <w:r w:rsidR="008D7B46" w:rsidRPr="002E75B6">
        <w:rPr>
          <w:rFonts w:ascii="宋体" w:hAnsi="宋体" w:hint="eastAsia"/>
          <w:szCs w:val="21"/>
        </w:rPr>
        <w:t xml:space="preserve">semble </w:t>
      </w:r>
    </w:p>
    <w:p w:rsidR="00455C7E" w:rsidRPr="002E75B6" w:rsidRDefault="00F641D8">
      <w:pPr>
        <w:spacing w:line="360" w:lineRule="auto"/>
        <w:rPr>
          <w:rFonts w:ascii="宋体" w:hAnsi="宋体"/>
          <w:szCs w:val="21"/>
        </w:rPr>
      </w:pPr>
      <w:r w:rsidRPr="002E75B6">
        <w:rPr>
          <w:rFonts w:ascii="宋体" w:hAnsi="宋体" w:hint="eastAsia"/>
          <w:szCs w:val="21"/>
        </w:rPr>
        <w:t>以组装式模块为基础，在施工现场组合而成的装配方式。</w:t>
      </w:r>
    </w:p>
    <w:p w:rsidR="00740474" w:rsidRPr="002E75B6" w:rsidRDefault="00740474" w:rsidP="00740474">
      <w:pPr>
        <w:spacing w:line="360" w:lineRule="auto"/>
        <w:rPr>
          <w:rFonts w:ascii="宋体" w:hAnsi="宋体"/>
          <w:szCs w:val="21"/>
        </w:rPr>
      </w:pPr>
      <w:r w:rsidRPr="002E75B6">
        <w:rPr>
          <w:rFonts w:ascii="宋体" w:hAnsi="宋体" w:hint="eastAsia"/>
          <w:szCs w:val="21"/>
        </w:rPr>
        <w:t>2.0.1</w:t>
      </w:r>
      <w:r w:rsidR="0076248A" w:rsidRPr="002E75B6">
        <w:rPr>
          <w:rFonts w:ascii="宋体" w:hAnsi="宋体" w:hint="eastAsia"/>
          <w:szCs w:val="21"/>
        </w:rPr>
        <w:t>9</w:t>
      </w:r>
      <w:r w:rsidR="00E66407" w:rsidRPr="002E75B6">
        <w:rPr>
          <w:rFonts w:ascii="宋体" w:hAnsi="宋体" w:hint="eastAsia"/>
          <w:szCs w:val="21"/>
        </w:rPr>
        <w:t xml:space="preserve">  </w:t>
      </w:r>
      <w:r w:rsidR="00A97DC8" w:rsidRPr="002E75B6">
        <w:rPr>
          <w:rFonts w:ascii="宋体" w:hAnsi="宋体" w:hint="eastAsia"/>
          <w:szCs w:val="21"/>
        </w:rPr>
        <w:t>物联网</w:t>
      </w:r>
      <w:r w:rsidR="00B50ADD" w:rsidRPr="002E75B6">
        <w:rPr>
          <w:rFonts w:ascii="宋体" w:hAnsi="宋体" w:hint="eastAsia"/>
          <w:szCs w:val="21"/>
        </w:rPr>
        <w:t xml:space="preserve">    internet of things</w:t>
      </w:r>
    </w:p>
    <w:p w:rsidR="00740474" w:rsidRPr="002E75B6" w:rsidRDefault="00F56663" w:rsidP="00CB6062">
      <w:pPr>
        <w:spacing w:line="360" w:lineRule="auto"/>
        <w:rPr>
          <w:rFonts w:ascii="宋体" w:hAnsi="宋体"/>
          <w:szCs w:val="21"/>
        </w:rPr>
      </w:pPr>
      <w:r w:rsidRPr="002E75B6">
        <w:rPr>
          <w:rFonts w:ascii="宋体" w:hAnsi="宋体" w:hint="eastAsia"/>
          <w:szCs w:val="21"/>
        </w:rPr>
        <w:t>将各种信息传感设备与互联网结合起来而形成的一个网络，以让所有的物品都和网络连接在一起，方便识别和管理</w:t>
      </w:r>
      <w:r w:rsidR="00CB6062" w:rsidRPr="002E75B6">
        <w:rPr>
          <w:rFonts w:ascii="宋体" w:hAnsi="宋体" w:hint="eastAsia"/>
          <w:szCs w:val="21"/>
        </w:rPr>
        <w:t>。</w:t>
      </w:r>
    </w:p>
    <w:p w:rsidR="00047800" w:rsidRPr="002E75B6" w:rsidRDefault="00A432AD" w:rsidP="00047800">
      <w:pPr>
        <w:spacing w:line="360" w:lineRule="auto"/>
        <w:rPr>
          <w:rFonts w:ascii="宋体" w:hAnsi="宋体"/>
          <w:szCs w:val="21"/>
        </w:rPr>
      </w:pPr>
      <w:r w:rsidRPr="002E75B6">
        <w:rPr>
          <w:rFonts w:ascii="宋体" w:hAnsi="宋体" w:hint="eastAsia"/>
          <w:szCs w:val="21"/>
        </w:rPr>
        <w:t>2.0.</w:t>
      </w:r>
      <w:r w:rsidR="0076248A" w:rsidRPr="002E75B6">
        <w:rPr>
          <w:rFonts w:ascii="宋体" w:hAnsi="宋体" w:hint="eastAsia"/>
          <w:szCs w:val="21"/>
        </w:rPr>
        <w:t>20</w:t>
      </w:r>
      <w:r w:rsidR="00E66407" w:rsidRPr="002E75B6">
        <w:rPr>
          <w:rFonts w:ascii="宋体" w:hAnsi="宋体" w:hint="eastAsia"/>
          <w:szCs w:val="21"/>
        </w:rPr>
        <w:t xml:space="preserve">  </w:t>
      </w:r>
      <w:r w:rsidR="00047800" w:rsidRPr="002E75B6">
        <w:rPr>
          <w:rFonts w:ascii="宋体" w:hAnsi="宋体" w:hint="eastAsia"/>
          <w:szCs w:val="21"/>
        </w:rPr>
        <w:t>家用和类似用途饮用水处理装置</w:t>
      </w:r>
      <w:r w:rsidR="00F56663" w:rsidRPr="002E75B6">
        <w:rPr>
          <w:rFonts w:ascii="宋体" w:hAnsi="宋体" w:hint="eastAsia"/>
          <w:szCs w:val="21"/>
        </w:rPr>
        <w:t xml:space="preserve">  d</w:t>
      </w:r>
      <w:r w:rsidR="00F56663" w:rsidRPr="002E75B6">
        <w:rPr>
          <w:rFonts w:ascii="宋体" w:hAnsi="宋体"/>
          <w:szCs w:val="21"/>
        </w:rPr>
        <w:t>rinking water treatment equipment for household and similar us</w:t>
      </w:r>
      <w:r w:rsidR="00F56663" w:rsidRPr="002E75B6">
        <w:rPr>
          <w:rFonts w:ascii="宋体" w:hAnsi="宋体" w:hint="eastAsia"/>
          <w:szCs w:val="21"/>
        </w:rPr>
        <w:t>age</w:t>
      </w:r>
    </w:p>
    <w:p w:rsidR="00047800" w:rsidRPr="002E75B6" w:rsidRDefault="00047800" w:rsidP="00D37056">
      <w:pPr>
        <w:spacing w:line="360" w:lineRule="auto"/>
        <w:rPr>
          <w:rFonts w:ascii="宋体" w:hAnsi="宋体"/>
          <w:szCs w:val="21"/>
        </w:rPr>
      </w:pPr>
      <w:r w:rsidRPr="002E75B6">
        <w:rPr>
          <w:rFonts w:ascii="宋体" w:hAnsi="宋体" w:hint="eastAsia"/>
          <w:szCs w:val="21"/>
        </w:rPr>
        <w:t>以市政自来水或其他集中式供水为原水，以饮用水处理内芯为主要元件与相关辅助装置组成，用于改善水质、供家庭或类似场所使用的装置。按水处理功能</w:t>
      </w:r>
      <w:r w:rsidR="00354130" w:rsidRPr="002E75B6">
        <w:rPr>
          <w:rFonts w:ascii="宋体" w:hAnsi="宋体" w:hint="eastAsia"/>
          <w:szCs w:val="21"/>
        </w:rPr>
        <w:t>应包括下列内容：</w:t>
      </w:r>
    </w:p>
    <w:p w:rsidR="00047800" w:rsidRPr="002E75B6" w:rsidRDefault="00047800" w:rsidP="00B97A60">
      <w:pPr>
        <w:spacing w:line="360" w:lineRule="auto"/>
        <w:ind w:firstLineChars="200" w:firstLine="420"/>
        <w:rPr>
          <w:rFonts w:ascii="宋体" w:hAnsi="宋体"/>
          <w:szCs w:val="21"/>
        </w:rPr>
      </w:pPr>
      <w:r w:rsidRPr="002E75B6">
        <w:rPr>
          <w:rFonts w:ascii="宋体" w:hAnsi="宋体" w:hint="eastAsia"/>
          <w:szCs w:val="21"/>
        </w:rPr>
        <w:t>1</w:t>
      </w:r>
      <w:r w:rsidR="00E66407" w:rsidRPr="002E75B6">
        <w:rPr>
          <w:rFonts w:ascii="宋体" w:hAnsi="宋体" w:hint="eastAsia"/>
          <w:szCs w:val="21"/>
        </w:rPr>
        <w:t xml:space="preserve">  </w:t>
      </w:r>
      <w:r w:rsidRPr="002E75B6">
        <w:rPr>
          <w:rFonts w:ascii="宋体" w:hAnsi="宋体" w:hint="eastAsia"/>
          <w:szCs w:val="21"/>
        </w:rPr>
        <w:t>净水机</w:t>
      </w:r>
      <w:r w:rsidR="00F56663" w:rsidRPr="002E75B6">
        <w:rPr>
          <w:rFonts w:ascii="宋体" w:hAnsi="宋体" w:hint="eastAsia"/>
          <w:szCs w:val="21"/>
        </w:rPr>
        <w:t xml:space="preserve">  water filter</w:t>
      </w:r>
    </w:p>
    <w:p w:rsidR="00047800" w:rsidRPr="002E75B6" w:rsidRDefault="00047800" w:rsidP="00B97A60">
      <w:pPr>
        <w:spacing w:line="360" w:lineRule="auto"/>
        <w:ind w:firstLineChars="350" w:firstLine="735"/>
        <w:rPr>
          <w:rFonts w:ascii="宋体" w:hAnsi="宋体"/>
          <w:szCs w:val="21"/>
        </w:rPr>
      </w:pPr>
      <w:r w:rsidRPr="002E75B6">
        <w:rPr>
          <w:rFonts w:ascii="宋体" w:hAnsi="宋体" w:hint="eastAsia"/>
          <w:szCs w:val="21"/>
        </w:rPr>
        <w:t>以改善饮水水质、去除水中某些有害物质为目的的饮用水处理装置。</w:t>
      </w:r>
    </w:p>
    <w:p w:rsidR="00047800" w:rsidRPr="002E75B6" w:rsidRDefault="00047800" w:rsidP="00B97A60">
      <w:pPr>
        <w:spacing w:line="360" w:lineRule="auto"/>
        <w:ind w:firstLineChars="200" w:firstLine="420"/>
        <w:rPr>
          <w:rFonts w:ascii="宋体" w:hAnsi="宋体"/>
          <w:szCs w:val="21"/>
        </w:rPr>
      </w:pPr>
      <w:r w:rsidRPr="002E75B6">
        <w:rPr>
          <w:rFonts w:ascii="宋体" w:hAnsi="宋体" w:hint="eastAsia"/>
          <w:szCs w:val="21"/>
        </w:rPr>
        <w:t>2</w:t>
      </w:r>
      <w:r w:rsidR="00E66407" w:rsidRPr="002E75B6">
        <w:rPr>
          <w:rFonts w:ascii="宋体" w:hAnsi="宋体" w:hint="eastAsia"/>
          <w:szCs w:val="21"/>
        </w:rPr>
        <w:t xml:space="preserve">  </w:t>
      </w:r>
      <w:r w:rsidRPr="002E75B6">
        <w:rPr>
          <w:rFonts w:ascii="宋体" w:hAnsi="宋体" w:hint="eastAsia"/>
          <w:szCs w:val="21"/>
        </w:rPr>
        <w:t>软水机</w:t>
      </w:r>
      <w:r w:rsidR="00F56663" w:rsidRPr="002E75B6">
        <w:rPr>
          <w:rFonts w:ascii="宋体" w:hAnsi="宋体" w:hint="eastAsia"/>
          <w:szCs w:val="21"/>
        </w:rPr>
        <w:t xml:space="preserve">  water softener</w:t>
      </w:r>
    </w:p>
    <w:p w:rsidR="00047800" w:rsidRPr="002E75B6" w:rsidRDefault="00047800" w:rsidP="00B97A60">
      <w:pPr>
        <w:spacing w:line="360" w:lineRule="auto"/>
        <w:ind w:firstLineChars="300" w:firstLine="630"/>
        <w:rPr>
          <w:rFonts w:ascii="宋体" w:hAnsi="宋体"/>
          <w:szCs w:val="21"/>
        </w:rPr>
      </w:pPr>
      <w:r w:rsidRPr="002E75B6">
        <w:rPr>
          <w:rFonts w:ascii="宋体" w:hAnsi="宋体" w:hint="eastAsia"/>
          <w:szCs w:val="21"/>
        </w:rPr>
        <w:t>通过离子交互技术，仅用于出去原水中的钙、镁离子，提供软化水的水处理装置。</w:t>
      </w:r>
    </w:p>
    <w:p w:rsidR="00047800" w:rsidRPr="002E75B6" w:rsidRDefault="00047800" w:rsidP="00B97A60">
      <w:pPr>
        <w:spacing w:line="360" w:lineRule="auto"/>
        <w:ind w:firstLineChars="200" w:firstLine="420"/>
        <w:rPr>
          <w:rFonts w:ascii="宋体" w:hAnsi="宋体"/>
          <w:szCs w:val="21"/>
        </w:rPr>
      </w:pPr>
      <w:r w:rsidRPr="002E75B6">
        <w:rPr>
          <w:rFonts w:ascii="宋体" w:hAnsi="宋体" w:hint="eastAsia"/>
          <w:szCs w:val="21"/>
        </w:rPr>
        <w:lastRenderedPageBreak/>
        <w:t>3</w:t>
      </w:r>
      <w:r w:rsidR="00E66407" w:rsidRPr="002E75B6">
        <w:rPr>
          <w:rFonts w:ascii="宋体" w:hAnsi="宋体" w:hint="eastAsia"/>
          <w:szCs w:val="21"/>
        </w:rPr>
        <w:t xml:space="preserve">  </w:t>
      </w:r>
      <w:r w:rsidRPr="002E75B6">
        <w:rPr>
          <w:rFonts w:ascii="宋体" w:hAnsi="宋体" w:hint="eastAsia"/>
          <w:szCs w:val="21"/>
        </w:rPr>
        <w:t>纯水机</w:t>
      </w:r>
      <w:r w:rsidR="00F56663" w:rsidRPr="002E75B6">
        <w:rPr>
          <w:rFonts w:ascii="宋体" w:hAnsi="宋体" w:hint="eastAsia"/>
          <w:szCs w:val="21"/>
        </w:rPr>
        <w:t xml:space="preserve">  water purifier</w:t>
      </w:r>
    </w:p>
    <w:p w:rsidR="0060080E" w:rsidRPr="002E75B6" w:rsidRDefault="00047800" w:rsidP="00B97A60">
      <w:pPr>
        <w:spacing w:line="360" w:lineRule="auto"/>
        <w:ind w:firstLineChars="300" w:firstLine="630"/>
        <w:rPr>
          <w:rFonts w:ascii="宋体" w:hAnsi="宋体"/>
          <w:szCs w:val="21"/>
        </w:rPr>
      </w:pPr>
      <w:r w:rsidRPr="002E75B6">
        <w:rPr>
          <w:rFonts w:ascii="宋体" w:hAnsi="宋体" w:hint="eastAsia"/>
          <w:szCs w:val="21"/>
        </w:rPr>
        <w:t>能提供直接饮用纯净水的饮用水处理装置，如反渗透净水机。</w:t>
      </w:r>
    </w:p>
    <w:p w:rsidR="0028438E" w:rsidRPr="002E75B6" w:rsidRDefault="0028438E" w:rsidP="0028438E">
      <w:pPr>
        <w:spacing w:line="360" w:lineRule="auto"/>
        <w:rPr>
          <w:rFonts w:ascii="宋体" w:hAnsi="宋体"/>
          <w:szCs w:val="21"/>
        </w:rPr>
      </w:pPr>
      <w:r w:rsidRPr="002E75B6">
        <w:rPr>
          <w:rFonts w:ascii="宋体" w:hAnsi="宋体" w:hint="eastAsia"/>
          <w:szCs w:val="21"/>
        </w:rPr>
        <w:t>2.0.</w:t>
      </w:r>
      <w:r w:rsidR="002C2048" w:rsidRPr="002E75B6">
        <w:rPr>
          <w:rFonts w:ascii="宋体" w:hAnsi="宋体" w:hint="eastAsia"/>
          <w:szCs w:val="21"/>
        </w:rPr>
        <w:t>23</w:t>
      </w:r>
      <w:r w:rsidR="00E66407" w:rsidRPr="002E75B6">
        <w:rPr>
          <w:rFonts w:ascii="宋体" w:hAnsi="宋体" w:hint="eastAsia"/>
          <w:szCs w:val="21"/>
        </w:rPr>
        <w:t xml:space="preserve">  </w:t>
      </w:r>
      <w:r w:rsidRPr="002E75B6">
        <w:rPr>
          <w:rFonts w:ascii="宋体" w:hAnsi="宋体" w:hint="eastAsia"/>
          <w:szCs w:val="21"/>
        </w:rPr>
        <w:t>家用燃气燃烧器具</w:t>
      </w:r>
      <w:r w:rsidR="00F56663" w:rsidRPr="002E75B6">
        <w:rPr>
          <w:rFonts w:ascii="宋体" w:hAnsi="宋体" w:hint="eastAsia"/>
          <w:szCs w:val="21"/>
        </w:rPr>
        <w:t xml:space="preserve"> domestic gas burning appliances</w:t>
      </w:r>
    </w:p>
    <w:p w:rsidR="0028438E" w:rsidRPr="002E75B6" w:rsidRDefault="0028438E" w:rsidP="0028438E">
      <w:pPr>
        <w:spacing w:line="360" w:lineRule="auto"/>
        <w:rPr>
          <w:rFonts w:ascii="宋体" w:hAnsi="宋体"/>
          <w:szCs w:val="21"/>
        </w:rPr>
      </w:pPr>
      <w:r w:rsidRPr="002E75B6">
        <w:rPr>
          <w:rFonts w:ascii="宋体" w:hAnsi="宋体" w:hint="eastAsia"/>
          <w:szCs w:val="21"/>
        </w:rPr>
        <w:t>以城镇燃气为燃料的家庭烹调、热水和热水采暖等燃烧装置的总称，简称燃具。</w:t>
      </w:r>
    </w:p>
    <w:p w:rsidR="0028438E" w:rsidRPr="002E75B6" w:rsidRDefault="0028438E" w:rsidP="0028438E">
      <w:pPr>
        <w:spacing w:line="360" w:lineRule="auto"/>
        <w:rPr>
          <w:rFonts w:ascii="宋体" w:hAnsi="宋体"/>
          <w:szCs w:val="21"/>
        </w:rPr>
      </w:pPr>
      <w:r w:rsidRPr="002E75B6">
        <w:rPr>
          <w:rFonts w:ascii="宋体" w:hAnsi="宋体" w:hint="eastAsia"/>
          <w:szCs w:val="21"/>
        </w:rPr>
        <w:t>2.0.</w:t>
      </w:r>
      <w:r w:rsidR="002C2048" w:rsidRPr="002E75B6">
        <w:rPr>
          <w:rFonts w:ascii="宋体" w:hAnsi="宋体" w:hint="eastAsia"/>
          <w:szCs w:val="21"/>
        </w:rPr>
        <w:t>24</w:t>
      </w:r>
      <w:r w:rsidR="00E66407" w:rsidRPr="002E75B6">
        <w:rPr>
          <w:rFonts w:ascii="宋体" w:hAnsi="宋体" w:hint="eastAsia"/>
          <w:szCs w:val="21"/>
        </w:rPr>
        <w:t xml:space="preserve">  </w:t>
      </w:r>
      <w:r w:rsidRPr="002E75B6">
        <w:rPr>
          <w:rFonts w:ascii="宋体" w:hAnsi="宋体" w:hint="eastAsia"/>
          <w:szCs w:val="21"/>
        </w:rPr>
        <w:t>半封闭式给排气方式</w:t>
      </w:r>
      <w:r w:rsidR="00F56663" w:rsidRPr="002E75B6">
        <w:rPr>
          <w:rFonts w:ascii="宋体" w:hAnsi="宋体" w:hint="eastAsia"/>
          <w:szCs w:val="21"/>
        </w:rPr>
        <w:t xml:space="preserve">  s</w:t>
      </w:r>
      <w:r w:rsidR="00F56663" w:rsidRPr="002E75B6">
        <w:rPr>
          <w:rFonts w:ascii="宋体" w:hAnsi="宋体"/>
          <w:szCs w:val="21"/>
        </w:rPr>
        <w:t>emi</w:t>
      </w:r>
      <w:r w:rsidR="00F56663" w:rsidRPr="002E75B6">
        <w:rPr>
          <w:rFonts w:ascii="宋体" w:hAnsi="宋体" w:hint="eastAsia"/>
          <w:szCs w:val="21"/>
        </w:rPr>
        <w:t>-</w:t>
      </w:r>
      <w:r w:rsidR="00F56663" w:rsidRPr="002E75B6">
        <w:rPr>
          <w:rFonts w:ascii="宋体" w:hAnsi="宋体"/>
          <w:szCs w:val="21"/>
        </w:rPr>
        <w:t>closed exhaust system</w:t>
      </w:r>
    </w:p>
    <w:p w:rsidR="0028438E" w:rsidRPr="002E75B6" w:rsidRDefault="0028438E" w:rsidP="0028438E">
      <w:pPr>
        <w:spacing w:line="360" w:lineRule="auto"/>
        <w:rPr>
          <w:rFonts w:ascii="宋体" w:hAnsi="宋体"/>
          <w:szCs w:val="21"/>
        </w:rPr>
      </w:pPr>
      <w:r w:rsidRPr="002E75B6">
        <w:rPr>
          <w:rFonts w:ascii="宋体" w:hAnsi="宋体" w:hint="eastAsia"/>
          <w:szCs w:val="21"/>
        </w:rPr>
        <w:t>燃具燃烧用的空气来自室内，烟气通过排气管排到室外的给排气方式。</w:t>
      </w:r>
    </w:p>
    <w:p w:rsidR="0028438E" w:rsidRPr="002E75B6" w:rsidRDefault="0028438E" w:rsidP="0028438E">
      <w:pPr>
        <w:spacing w:line="360" w:lineRule="auto"/>
        <w:rPr>
          <w:rFonts w:ascii="宋体" w:hAnsi="宋体"/>
          <w:szCs w:val="21"/>
        </w:rPr>
      </w:pPr>
      <w:r w:rsidRPr="002E75B6">
        <w:rPr>
          <w:rFonts w:ascii="宋体" w:hAnsi="宋体" w:hint="eastAsia"/>
          <w:szCs w:val="21"/>
        </w:rPr>
        <w:t>2.0.</w:t>
      </w:r>
      <w:r w:rsidR="002C2048" w:rsidRPr="002E75B6">
        <w:rPr>
          <w:rFonts w:ascii="宋体" w:hAnsi="宋体" w:hint="eastAsia"/>
          <w:szCs w:val="21"/>
        </w:rPr>
        <w:t>25</w:t>
      </w:r>
      <w:r w:rsidR="00E66407" w:rsidRPr="002E75B6">
        <w:rPr>
          <w:rFonts w:ascii="宋体" w:hAnsi="宋体" w:hint="eastAsia"/>
          <w:szCs w:val="21"/>
        </w:rPr>
        <w:t xml:space="preserve">  </w:t>
      </w:r>
      <w:r w:rsidRPr="002E75B6">
        <w:rPr>
          <w:rFonts w:ascii="宋体" w:hAnsi="宋体" w:hint="eastAsia"/>
          <w:szCs w:val="21"/>
        </w:rPr>
        <w:t>密闭式给排气方式</w:t>
      </w:r>
      <w:r w:rsidR="00F56663" w:rsidRPr="002E75B6">
        <w:rPr>
          <w:rFonts w:ascii="宋体" w:hAnsi="宋体" w:hint="eastAsia"/>
          <w:szCs w:val="21"/>
        </w:rPr>
        <w:t xml:space="preserve">  c</w:t>
      </w:r>
      <w:r w:rsidR="00F56663" w:rsidRPr="002E75B6">
        <w:rPr>
          <w:rFonts w:ascii="宋体" w:hAnsi="宋体"/>
          <w:szCs w:val="21"/>
        </w:rPr>
        <w:t xml:space="preserve">losed exhaust </w:t>
      </w:r>
      <w:r w:rsidR="00F56663" w:rsidRPr="002E75B6">
        <w:rPr>
          <w:rFonts w:ascii="宋体" w:hAnsi="宋体" w:hint="eastAsia"/>
          <w:szCs w:val="21"/>
        </w:rPr>
        <w:t>system</w:t>
      </w:r>
    </w:p>
    <w:p w:rsidR="0028438E" w:rsidRPr="002E75B6" w:rsidRDefault="0028438E" w:rsidP="0028438E">
      <w:pPr>
        <w:spacing w:line="360" w:lineRule="auto"/>
        <w:rPr>
          <w:rFonts w:ascii="宋体" w:hAnsi="宋体"/>
          <w:szCs w:val="21"/>
        </w:rPr>
      </w:pPr>
      <w:r w:rsidRPr="002E75B6">
        <w:rPr>
          <w:rFonts w:ascii="宋体" w:hAnsi="宋体" w:hint="eastAsia"/>
          <w:szCs w:val="21"/>
        </w:rPr>
        <w:t>燃具燃烧用的空气通过给气管来自室外，烟气通过排气管排到室外，整个燃烧系统与室内隔开的给排气方式。</w:t>
      </w:r>
    </w:p>
    <w:p w:rsidR="0028438E" w:rsidRPr="002E75B6" w:rsidRDefault="0028438E" w:rsidP="0028438E">
      <w:pPr>
        <w:spacing w:line="360" w:lineRule="auto"/>
        <w:rPr>
          <w:rFonts w:ascii="宋体" w:hAnsi="宋体"/>
          <w:szCs w:val="21"/>
        </w:rPr>
      </w:pPr>
      <w:r w:rsidRPr="002E75B6">
        <w:rPr>
          <w:rFonts w:ascii="宋体" w:hAnsi="宋体" w:hint="eastAsia"/>
          <w:szCs w:val="21"/>
        </w:rPr>
        <w:t>2.0.</w:t>
      </w:r>
      <w:r w:rsidR="002C2048" w:rsidRPr="002E75B6">
        <w:rPr>
          <w:rFonts w:ascii="宋体" w:hAnsi="宋体" w:hint="eastAsia"/>
          <w:szCs w:val="21"/>
        </w:rPr>
        <w:t>26</w:t>
      </w:r>
      <w:r w:rsidR="00E66407" w:rsidRPr="002E75B6">
        <w:rPr>
          <w:rFonts w:ascii="宋体" w:hAnsi="宋体" w:hint="eastAsia"/>
          <w:szCs w:val="21"/>
        </w:rPr>
        <w:t xml:space="preserve">  </w:t>
      </w:r>
      <w:r w:rsidRPr="002E75B6">
        <w:rPr>
          <w:rFonts w:ascii="宋体" w:hAnsi="宋体" w:hint="eastAsia"/>
          <w:szCs w:val="21"/>
        </w:rPr>
        <w:t>排气道</w:t>
      </w:r>
      <w:r w:rsidR="00F56663" w:rsidRPr="002E75B6">
        <w:rPr>
          <w:rFonts w:ascii="宋体" w:hAnsi="宋体" w:hint="eastAsia"/>
          <w:szCs w:val="21"/>
        </w:rPr>
        <w:t xml:space="preserve">  e</w:t>
      </w:r>
      <w:r w:rsidR="00F56663" w:rsidRPr="002E75B6">
        <w:rPr>
          <w:rFonts w:ascii="宋体" w:hAnsi="宋体"/>
          <w:szCs w:val="21"/>
        </w:rPr>
        <w:t>xhaus</w:t>
      </w:r>
      <w:r w:rsidR="00F56663" w:rsidRPr="002E75B6">
        <w:rPr>
          <w:rFonts w:ascii="宋体" w:hAnsi="宋体" w:hint="eastAsia"/>
          <w:szCs w:val="21"/>
        </w:rPr>
        <w:t>t passage</w:t>
      </w:r>
    </w:p>
    <w:p w:rsidR="0028438E" w:rsidRPr="002E75B6" w:rsidRDefault="0028438E" w:rsidP="0028438E">
      <w:pPr>
        <w:spacing w:line="360" w:lineRule="auto"/>
        <w:rPr>
          <w:rFonts w:ascii="宋体" w:hAnsi="宋体"/>
          <w:szCs w:val="21"/>
        </w:rPr>
      </w:pPr>
      <w:r w:rsidRPr="002E75B6">
        <w:rPr>
          <w:rFonts w:ascii="宋体" w:hAnsi="宋体" w:hint="eastAsia"/>
          <w:szCs w:val="21"/>
        </w:rPr>
        <w:t>用排气罩强制排气方式排除敞开式燃具工作时排放在环境中的烟气、油气等废气的排气通道系统。</w:t>
      </w:r>
    </w:p>
    <w:p w:rsidR="0028438E" w:rsidRPr="002E75B6" w:rsidRDefault="0028438E" w:rsidP="0028438E">
      <w:pPr>
        <w:spacing w:line="360" w:lineRule="auto"/>
        <w:rPr>
          <w:rFonts w:ascii="宋体" w:hAnsi="宋体"/>
          <w:szCs w:val="21"/>
        </w:rPr>
      </w:pPr>
      <w:r w:rsidRPr="002E75B6">
        <w:rPr>
          <w:rFonts w:ascii="宋体" w:hAnsi="宋体" w:hint="eastAsia"/>
          <w:szCs w:val="21"/>
        </w:rPr>
        <w:t>2.0.2</w:t>
      </w:r>
      <w:r w:rsidR="002C2048" w:rsidRPr="002E75B6">
        <w:rPr>
          <w:rFonts w:ascii="宋体" w:hAnsi="宋体" w:hint="eastAsia"/>
          <w:szCs w:val="21"/>
        </w:rPr>
        <w:t>7</w:t>
      </w:r>
      <w:r w:rsidR="00E66407" w:rsidRPr="002E75B6">
        <w:rPr>
          <w:rFonts w:ascii="宋体" w:hAnsi="宋体" w:hint="eastAsia"/>
          <w:szCs w:val="21"/>
        </w:rPr>
        <w:t xml:space="preserve">  </w:t>
      </w:r>
      <w:r w:rsidRPr="002E75B6">
        <w:rPr>
          <w:rFonts w:ascii="宋体" w:hAnsi="宋体" w:hint="eastAsia"/>
          <w:szCs w:val="21"/>
        </w:rPr>
        <w:t>烟道</w:t>
      </w:r>
      <w:r w:rsidR="005038A4" w:rsidRPr="002E75B6">
        <w:rPr>
          <w:rFonts w:ascii="宋体" w:hAnsi="宋体" w:hint="eastAsia"/>
          <w:szCs w:val="21"/>
        </w:rPr>
        <w:t>(消防熔断保护)</w:t>
      </w:r>
      <w:r w:rsidR="00F56663" w:rsidRPr="002E75B6">
        <w:rPr>
          <w:rFonts w:ascii="宋体" w:hAnsi="宋体" w:hint="eastAsia"/>
          <w:szCs w:val="21"/>
        </w:rPr>
        <w:t xml:space="preserve">  flue</w:t>
      </w:r>
    </w:p>
    <w:p w:rsidR="0028438E" w:rsidRPr="002E75B6" w:rsidRDefault="0028438E" w:rsidP="0028438E">
      <w:pPr>
        <w:spacing w:line="360" w:lineRule="auto"/>
        <w:rPr>
          <w:rFonts w:ascii="宋体" w:hAnsi="宋体"/>
          <w:szCs w:val="21"/>
        </w:rPr>
      </w:pPr>
      <w:r w:rsidRPr="002E75B6">
        <w:rPr>
          <w:rFonts w:ascii="宋体" w:hAnsi="宋体" w:hint="eastAsia"/>
          <w:szCs w:val="21"/>
        </w:rPr>
        <w:t>用以排除半密闭式燃具燃烧烟气的排烟通道系统。按照排烟方式分独立烟道（适合1台燃具）和共用烟道（适合2台以上燃具）两种。按烟道的结构形式又分为水平烟道和垂直烟道。与燃具同步安装的一般称为排气筒或排气管，与建筑物同步安装的一般称为烟囱或烟道。</w:t>
      </w:r>
    </w:p>
    <w:p w:rsidR="00643E64" w:rsidRPr="002E75B6" w:rsidRDefault="00A432AD" w:rsidP="00643E64">
      <w:pPr>
        <w:spacing w:line="360" w:lineRule="auto"/>
        <w:rPr>
          <w:rFonts w:ascii="宋体" w:hAnsi="宋体"/>
          <w:szCs w:val="21"/>
        </w:rPr>
      </w:pPr>
      <w:r w:rsidRPr="002E75B6">
        <w:rPr>
          <w:rFonts w:ascii="宋体" w:hAnsi="宋体" w:hint="eastAsia"/>
          <w:szCs w:val="21"/>
        </w:rPr>
        <w:t>2.0.2</w:t>
      </w:r>
      <w:r w:rsidR="002C2048" w:rsidRPr="002E75B6">
        <w:rPr>
          <w:rFonts w:ascii="宋体" w:hAnsi="宋体" w:hint="eastAsia"/>
          <w:szCs w:val="21"/>
        </w:rPr>
        <w:t>8</w:t>
      </w:r>
      <w:r w:rsidR="00E66407" w:rsidRPr="002E75B6">
        <w:rPr>
          <w:rFonts w:ascii="宋体" w:hAnsi="宋体" w:hint="eastAsia"/>
          <w:szCs w:val="21"/>
        </w:rPr>
        <w:t xml:space="preserve">  </w:t>
      </w:r>
      <w:r w:rsidR="00643E64" w:rsidRPr="002E75B6">
        <w:rPr>
          <w:rFonts w:ascii="宋体" w:hAnsi="宋体" w:hint="eastAsia"/>
          <w:szCs w:val="21"/>
        </w:rPr>
        <w:t>智能燃气报警系统</w:t>
      </w:r>
      <w:r w:rsidR="00F56663" w:rsidRPr="002E75B6">
        <w:rPr>
          <w:rFonts w:ascii="宋体" w:hAnsi="宋体" w:hint="eastAsia"/>
          <w:szCs w:val="21"/>
        </w:rPr>
        <w:t xml:space="preserve">  i</w:t>
      </w:r>
      <w:r w:rsidR="00F56663" w:rsidRPr="002E75B6">
        <w:rPr>
          <w:rFonts w:ascii="宋体" w:hAnsi="宋体"/>
          <w:szCs w:val="21"/>
        </w:rPr>
        <w:t>ntelligent gas alarm system</w:t>
      </w:r>
    </w:p>
    <w:p w:rsidR="00643E64" w:rsidRPr="002E75B6" w:rsidRDefault="00643E64" w:rsidP="00643E64">
      <w:pPr>
        <w:spacing w:line="360" w:lineRule="auto"/>
        <w:rPr>
          <w:rFonts w:ascii="宋体" w:hAnsi="宋体"/>
          <w:szCs w:val="21"/>
        </w:rPr>
      </w:pPr>
      <w:r w:rsidRPr="002E75B6">
        <w:rPr>
          <w:rFonts w:ascii="宋体" w:hAnsi="宋体" w:hint="eastAsia"/>
          <w:szCs w:val="21"/>
        </w:rPr>
        <w:t>安装在厨房、用于防范燃气泄露的智能安全防护装置。当空气中的燃气浓度超过设定值时，能够对外发出声光等报警信号，联动相关阀门及排气等设备动作，并能通过云平台等将报警信息推送到用户终端。</w:t>
      </w:r>
    </w:p>
    <w:p w:rsidR="00643E64" w:rsidRPr="002E75B6" w:rsidRDefault="00643E64">
      <w:pPr>
        <w:spacing w:line="360" w:lineRule="auto"/>
        <w:rPr>
          <w:rFonts w:ascii="宋体" w:hAnsi="宋体"/>
          <w:szCs w:val="21"/>
        </w:rPr>
      </w:pPr>
      <w:r w:rsidRPr="002E75B6">
        <w:rPr>
          <w:rFonts w:ascii="宋体" w:hAnsi="宋体" w:hint="eastAsia"/>
          <w:szCs w:val="21"/>
        </w:rPr>
        <w:t>2.0.</w:t>
      </w:r>
      <w:r w:rsidR="008D7B46" w:rsidRPr="002E75B6">
        <w:rPr>
          <w:rFonts w:ascii="宋体" w:hAnsi="宋体" w:hint="eastAsia"/>
          <w:szCs w:val="21"/>
        </w:rPr>
        <w:t>29</w:t>
      </w:r>
      <w:r w:rsidR="00E66407" w:rsidRPr="002E75B6">
        <w:rPr>
          <w:rFonts w:ascii="宋体" w:hAnsi="宋体" w:hint="eastAsia"/>
          <w:szCs w:val="21"/>
        </w:rPr>
        <w:t xml:space="preserve">  </w:t>
      </w:r>
      <w:r w:rsidRPr="002E75B6">
        <w:rPr>
          <w:rFonts w:ascii="宋体" w:hAnsi="宋体" w:hint="eastAsia"/>
          <w:szCs w:val="21"/>
        </w:rPr>
        <w:t>智能水浸报警系统</w:t>
      </w:r>
      <w:r w:rsidR="00652EC1" w:rsidRPr="002E75B6">
        <w:rPr>
          <w:rFonts w:ascii="宋体" w:hAnsi="宋体" w:hint="eastAsia"/>
          <w:szCs w:val="21"/>
        </w:rPr>
        <w:t xml:space="preserve">  i</w:t>
      </w:r>
      <w:r w:rsidR="00652EC1" w:rsidRPr="002E75B6">
        <w:rPr>
          <w:rFonts w:ascii="宋体" w:hAnsi="宋体"/>
          <w:szCs w:val="21"/>
        </w:rPr>
        <w:t>ntelligent flooding alarm system</w:t>
      </w:r>
    </w:p>
    <w:p w:rsidR="00643E64" w:rsidRPr="002E75B6" w:rsidRDefault="00643E64">
      <w:pPr>
        <w:spacing w:line="360" w:lineRule="auto"/>
        <w:rPr>
          <w:rFonts w:ascii="宋体" w:hAnsi="宋体"/>
          <w:szCs w:val="21"/>
        </w:rPr>
      </w:pPr>
      <w:r w:rsidRPr="002E75B6">
        <w:rPr>
          <w:rFonts w:ascii="宋体" w:hAnsi="宋体" w:hint="eastAsia"/>
          <w:szCs w:val="21"/>
        </w:rPr>
        <w:t>安装在厨房、用于防范水管爆裂漏水的智能安全防护装置。当厨房地面水高超过一定高度（一般为3mm），水浸报警器就会触发报警，对外发出声或光等报警信号，并通过云平台等将报警信息推送到用户终端。</w:t>
      </w:r>
      <w:r w:rsidR="00A555AA" w:rsidRPr="002E75B6">
        <w:rPr>
          <w:rFonts w:ascii="宋体" w:hAnsi="宋体" w:hint="eastAsia"/>
          <w:szCs w:val="21"/>
        </w:rPr>
        <w:t>并及时关闭水阀，在用户收到短信提醒时家中已自动关闭水阀。</w:t>
      </w:r>
    </w:p>
    <w:p w:rsidR="00652EC1" w:rsidRPr="002E75B6" w:rsidRDefault="00047800" w:rsidP="008415E2">
      <w:pPr>
        <w:spacing w:line="360" w:lineRule="auto"/>
        <w:rPr>
          <w:rFonts w:ascii="宋体" w:hAnsi="宋体"/>
          <w:szCs w:val="21"/>
        </w:rPr>
      </w:pPr>
      <w:r w:rsidRPr="002E75B6">
        <w:rPr>
          <w:rFonts w:ascii="宋体" w:hAnsi="宋体" w:hint="eastAsia"/>
          <w:szCs w:val="21"/>
        </w:rPr>
        <w:t>2.0.3</w:t>
      </w:r>
      <w:r w:rsidR="008D7B46" w:rsidRPr="002E75B6">
        <w:rPr>
          <w:rFonts w:ascii="宋体" w:hAnsi="宋体" w:hint="eastAsia"/>
          <w:szCs w:val="21"/>
        </w:rPr>
        <w:t>0</w:t>
      </w:r>
      <w:r w:rsidR="00E66407" w:rsidRPr="002E75B6">
        <w:rPr>
          <w:rFonts w:ascii="宋体" w:hAnsi="宋体" w:hint="eastAsia"/>
          <w:szCs w:val="21"/>
        </w:rPr>
        <w:t xml:space="preserve">  </w:t>
      </w:r>
      <w:r w:rsidR="008415E2" w:rsidRPr="002E75B6">
        <w:rPr>
          <w:rFonts w:ascii="宋体" w:hAnsi="宋体" w:hint="eastAsia"/>
          <w:szCs w:val="21"/>
        </w:rPr>
        <w:t>食具消毒柜</w:t>
      </w:r>
      <w:r w:rsidR="0033777A" w:rsidRPr="002E75B6">
        <w:rPr>
          <w:rFonts w:ascii="宋体" w:hAnsi="宋体"/>
          <w:szCs w:val="21"/>
        </w:rPr>
        <w:t>disinfecting tableware cabinet</w:t>
      </w:r>
    </w:p>
    <w:p w:rsidR="008415E2" w:rsidRPr="002E75B6" w:rsidRDefault="008415E2" w:rsidP="008415E2">
      <w:pPr>
        <w:spacing w:line="360" w:lineRule="auto"/>
        <w:rPr>
          <w:rFonts w:ascii="宋体" w:hAnsi="宋体"/>
          <w:szCs w:val="21"/>
        </w:rPr>
      </w:pPr>
      <w:r w:rsidRPr="002E75B6">
        <w:rPr>
          <w:rFonts w:ascii="宋体" w:hAnsi="宋体" w:hint="eastAsia"/>
          <w:szCs w:val="21"/>
        </w:rPr>
        <w:t>有适当的容积和装备，用物理、化学或者两者结合的原理来消毒食具的器具。它具有放置食具的一个或多个间室</w:t>
      </w:r>
      <w:r w:rsidR="00354130" w:rsidRPr="002E75B6">
        <w:rPr>
          <w:rFonts w:ascii="宋体" w:hAnsi="宋体" w:hint="eastAsia"/>
          <w:szCs w:val="21"/>
        </w:rPr>
        <w:t>，应包括下列内容：</w:t>
      </w:r>
    </w:p>
    <w:p w:rsidR="00652EC1" w:rsidRPr="002E75B6" w:rsidRDefault="00652EC1" w:rsidP="00652EC1">
      <w:pPr>
        <w:spacing w:line="360" w:lineRule="auto"/>
        <w:ind w:firstLineChars="200" w:firstLine="420"/>
        <w:rPr>
          <w:rFonts w:ascii="宋体" w:hAnsi="宋体"/>
          <w:szCs w:val="21"/>
        </w:rPr>
      </w:pPr>
      <w:r w:rsidRPr="002E75B6">
        <w:rPr>
          <w:rFonts w:ascii="宋体" w:hAnsi="宋体" w:hint="eastAsia"/>
          <w:szCs w:val="21"/>
        </w:rPr>
        <w:t xml:space="preserve">1 </w:t>
      </w:r>
      <w:r w:rsidR="00E66407" w:rsidRPr="002E75B6">
        <w:rPr>
          <w:rFonts w:ascii="宋体" w:hAnsi="宋体" w:hint="eastAsia"/>
          <w:szCs w:val="21"/>
        </w:rPr>
        <w:t xml:space="preserve"> </w:t>
      </w:r>
      <w:r w:rsidR="008415E2" w:rsidRPr="002E75B6">
        <w:rPr>
          <w:rFonts w:ascii="宋体" w:hAnsi="宋体" w:hint="eastAsia"/>
          <w:szCs w:val="21"/>
        </w:rPr>
        <w:t>臭氧消毒柜</w:t>
      </w:r>
    </w:p>
    <w:p w:rsidR="008415E2" w:rsidRPr="002E75B6" w:rsidRDefault="008415E2" w:rsidP="00652EC1">
      <w:pPr>
        <w:spacing w:line="360" w:lineRule="auto"/>
        <w:ind w:firstLineChars="300" w:firstLine="630"/>
        <w:rPr>
          <w:rFonts w:ascii="宋体" w:hAnsi="宋体"/>
          <w:szCs w:val="21"/>
        </w:rPr>
      </w:pPr>
      <w:r w:rsidRPr="002E75B6">
        <w:rPr>
          <w:rFonts w:ascii="宋体" w:hAnsi="宋体" w:hint="eastAsia"/>
          <w:szCs w:val="21"/>
        </w:rPr>
        <w:t>以臭氧方式或以臭氧方式为主的食具消毒柜。</w:t>
      </w:r>
    </w:p>
    <w:p w:rsidR="00652EC1" w:rsidRPr="002E75B6" w:rsidRDefault="00652EC1" w:rsidP="00652EC1">
      <w:pPr>
        <w:spacing w:line="360" w:lineRule="auto"/>
        <w:ind w:firstLineChars="200" w:firstLine="420"/>
        <w:rPr>
          <w:rFonts w:ascii="宋体" w:hAnsi="宋体"/>
          <w:szCs w:val="21"/>
        </w:rPr>
      </w:pPr>
      <w:r w:rsidRPr="002E75B6">
        <w:rPr>
          <w:rFonts w:ascii="宋体" w:hAnsi="宋体" w:hint="eastAsia"/>
          <w:szCs w:val="21"/>
        </w:rPr>
        <w:t>2</w:t>
      </w:r>
      <w:r w:rsidR="00E66407" w:rsidRPr="002E75B6">
        <w:rPr>
          <w:rFonts w:ascii="宋体" w:hAnsi="宋体" w:hint="eastAsia"/>
          <w:szCs w:val="21"/>
        </w:rPr>
        <w:t xml:space="preserve"> </w:t>
      </w:r>
      <w:r w:rsidRPr="002E75B6">
        <w:rPr>
          <w:rFonts w:ascii="宋体" w:hAnsi="宋体" w:hint="eastAsia"/>
          <w:szCs w:val="21"/>
        </w:rPr>
        <w:t xml:space="preserve"> </w:t>
      </w:r>
      <w:r w:rsidR="008415E2" w:rsidRPr="002E75B6">
        <w:rPr>
          <w:rFonts w:ascii="宋体" w:hAnsi="宋体" w:hint="eastAsia"/>
          <w:szCs w:val="21"/>
        </w:rPr>
        <w:t>光波巴氏消毒柜</w:t>
      </w:r>
    </w:p>
    <w:p w:rsidR="008415E2" w:rsidRPr="002E75B6" w:rsidRDefault="008415E2" w:rsidP="00652EC1">
      <w:pPr>
        <w:spacing w:line="360" w:lineRule="auto"/>
        <w:ind w:firstLineChars="300" w:firstLine="630"/>
        <w:rPr>
          <w:rFonts w:ascii="宋体" w:hAnsi="宋体"/>
          <w:szCs w:val="21"/>
        </w:rPr>
      </w:pPr>
      <w:r w:rsidRPr="002E75B6">
        <w:rPr>
          <w:rFonts w:ascii="宋体" w:hAnsi="宋体" w:hint="eastAsia"/>
          <w:szCs w:val="21"/>
        </w:rPr>
        <w:t>以紫外线与巴氏温度相结合进行消毒的食具消毒柜。</w:t>
      </w:r>
    </w:p>
    <w:p w:rsidR="00652EC1" w:rsidRPr="002E75B6" w:rsidRDefault="00652EC1">
      <w:pPr>
        <w:spacing w:line="360" w:lineRule="auto"/>
        <w:rPr>
          <w:rFonts w:ascii="宋体" w:hAnsi="宋体"/>
          <w:szCs w:val="21"/>
        </w:rPr>
      </w:pPr>
    </w:p>
    <w:p w:rsidR="00652EC1" w:rsidRPr="002E75B6" w:rsidRDefault="00652EC1">
      <w:pPr>
        <w:spacing w:line="360" w:lineRule="auto"/>
        <w:rPr>
          <w:rFonts w:ascii="宋体" w:hAnsi="宋体"/>
          <w:szCs w:val="21"/>
        </w:rPr>
      </w:pPr>
    </w:p>
    <w:p w:rsidR="00455C7E" w:rsidRPr="002E75B6" w:rsidRDefault="00F641D8" w:rsidP="008A19CC">
      <w:pPr>
        <w:widowControl/>
        <w:spacing w:line="360" w:lineRule="auto"/>
        <w:jc w:val="center"/>
        <w:rPr>
          <w:rFonts w:ascii="宋体" w:hAnsi="宋体"/>
          <w:sz w:val="24"/>
          <w:szCs w:val="21"/>
        </w:rPr>
      </w:pPr>
      <w:r w:rsidRPr="002E75B6">
        <w:rPr>
          <w:rFonts w:ascii="宋体" w:hAnsi="宋体" w:hint="eastAsia"/>
          <w:sz w:val="24"/>
          <w:szCs w:val="21"/>
        </w:rPr>
        <w:t>3</w:t>
      </w:r>
      <w:r w:rsidRPr="002E75B6">
        <w:rPr>
          <w:rFonts w:ascii="宋体" w:hAnsi="宋体" w:hint="eastAsia"/>
          <w:sz w:val="24"/>
          <w:szCs w:val="21"/>
        </w:rPr>
        <w:tab/>
        <w:t>基本规定</w:t>
      </w:r>
    </w:p>
    <w:p w:rsidR="00455C7E" w:rsidRPr="002E75B6" w:rsidRDefault="00026696">
      <w:pPr>
        <w:spacing w:line="360" w:lineRule="auto"/>
        <w:rPr>
          <w:rFonts w:ascii="宋体" w:hAnsi="宋体"/>
          <w:szCs w:val="21"/>
        </w:rPr>
      </w:pPr>
      <w:r w:rsidRPr="002E75B6">
        <w:rPr>
          <w:rFonts w:ascii="宋体" w:hAnsi="宋体" w:hint="eastAsia"/>
          <w:szCs w:val="21"/>
        </w:rPr>
        <w:t>3.</w:t>
      </w:r>
      <w:r w:rsidR="0058276F" w:rsidRPr="002E75B6">
        <w:rPr>
          <w:rFonts w:ascii="宋体" w:hAnsi="宋体" w:hint="eastAsia"/>
          <w:szCs w:val="21"/>
        </w:rPr>
        <w:t>0.</w:t>
      </w:r>
      <w:r w:rsidR="00F641D8" w:rsidRPr="002E75B6">
        <w:rPr>
          <w:rFonts w:ascii="宋体" w:hAnsi="宋体" w:hint="eastAsia"/>
          <w:szCs w:val="21"/>
        </w:rPr>
        <w:t>1</w:t>
      </w:r>
      <w:r w:rsidR="00F641D8" w:rsidRPr="002E75B6">
        <w:rPr>
          <w:rFonts w:ascii="宋体" w:hAnsi="宋体" w:hint="eastAsia"/>
          <w:szCs w:val="21"/>
        </w:rPr>
        <w:tab/>
      </w:r>
      <w:r w:rsidR="00847AA2" w:rsidRPr="002E75B6">
        <w:rPr>
          <w:rFonts w:ascii="宋体" w:hAnsi="宋体" w:hint="eastAsia"/>
          <w:szCs w:val="21"/>
        </w:rPr>
        <w:t>智能</w:t>
      </w:r>
      <w:r w:rsidR="00007A88" w:rsidRPr="002E75B6">
        <w:rPr>
          <w:rFonts w:ascii="宋体" w:hAnsi="宋体" w:hint="eastAsia"/>
          <w:szCs w:val="21"/>
        </w:rPr>
        <w:t>集成</w:t>
      </w:r>
      <w:r w:rsidR="00F641D8" w:rsidRPr="002E75B6">
        <w:rPr>
          <w:rFonts w:ascii="宋体" w:hAnsi="宋体" w:hint="eastAsia"/>
          <w:szCs w:val="21"/>
        </w:rPr>
        <w:t>厨房使用面积应</w:t>
      </w:r>
      <w:r w:rsidR="00D75116" w:rsidRPr="002E75B6">
        <w:rPr>
          <w:rFonts w:ascii="宋体" w:hAnsi="宋体" w:hint="eastAsia"/>
          <w:szCs w:val="21"/>
        </w:rPr>
        <w:t>符合</w:t>
      </w:r>
      <w:r w:rsidR="00F641D8" w:rsidRPr="002E75B6">
        <w:rPr>
          <w:rFonts w:ascii="宋体" w:hAnsi="宋体" w:hint="eastAsia"/>
          <w:szCs w:val="21"/>
        </w:rPr>
        <w:t>国家标准《住宅建筑设计规范》</w:t>
      </w:r>
      <w:r w:rsidR="006132D1" w:rsidRPr="002E75B6">
        <w:rPr>
          <w:rFonts w:ascii="宋体" w:hAnsi="宋体" w:hint="eastAsia"/>
          <w:szCs w:val="21"/>
        </w:rPr>
        <w:t>GB 50096</w:t>
      </w:r>
      <w:r w:rsidR="00F641D8" w:rsidRPr="002E75B6">
        <w:rPr>
          <w:rFonts w:ascii="宋体" w:hAnsi="宋体" w:hint="eastAsia"/>
          <w:szCs w:val="21"/>
        </w:rPr>
        <w:t>规定</w:t>
      </w:r>
      <w:r w:rsidR="00A2598F" w:rsidRPr="002E75B6">
        <w:rPr>
          <w:rFonts w:ascii="宋体" w:hAnsi="宋体" w:hint="eastAsia"/>
          <w:szCs w:val="21"/>
        </w:rPr>
        <w:t>，为配合厨房空间的绿色智能化设计出合理的面积规划</w:t>
      </w:r>
      <w:r w:rsidR="00F641D8" w:rsidRPr="002E75B6">
        <w:rPr>
          <w:rFonts w:ascii="宋体" w:hAnsi="宋体" w:hint="eastAsia"/>
          <w:szCs w:val="21"/>
        </w:rPr>
        <w:t>。</w:t>
      </w:r>
    </w:p>
    <w:p w:rsidR="00455C7E" w:rsidRPr="002E75B6" w:rsidRDefault="00026696">
      <w:pPr>
        <w:spacing w:line="360" w:lineRule="auto"/>
        <w:rPr>
          <w:rFonts w:ascii="宋体" w:hAnsi="宋体"/>
          <w:szCs w:val="21"/>
        </w:rPr>
      </w:pPr>
      <w:r w:rsidRPr="002E75B6">
        <w:rPr>
          <w:rFonts w:ascii="宋体" w:hAnsi="宋体" w:hint="eastAsia"/>
          <w:szCs w:val="21"/>
        </w:rPr>
        <w:t>3.</w:t>
      </w:r>
      <w:r w:rsidR="0058276F" w:rsidRPr="002E75B6">
        <w:rPr>
          <w:rFonts w:ascii="宋体" w:hAnsi="宋体" w:hint="eastAsia"/>
          <w:szCs w:val="21"/>
        </w:rPr>
        <w:t>0.</w:t>
      </w:r>
      <w:r w:rsidR="00F641D8" w:rsidRPr="002E75B6">
        <w:rPr>
          <w:rFonts w:ascii="宋体" w:hAnsi="宋体" w:hint="eastAsia"/>
          <w:szCs w:val="21"/>
        </w:rPr>
        <w:t>2</w:t>
      </w:r>
      <w:r w:rsidR="00F641D8" w:rsidRPr="002E75B6">
        <w:rPr>
          <w:rFonts w:ascii="宋体" w:hAnsi="宋体" w:hint="eastAsia"/>
          <w:szCs w:val="21"/>
        </w:rPr>
        <w:tab/>
      </w:r>
      <w:r w:rsidR="00847AA2" w:rsidRPr="002E75B6">
        <w:rPr>
          <w:rFonts w:ascii="宋体" w:hAnsi="宋体" w:hint="eastAsia"/>
          <w:szCs w:val="21"/>
        </w:rPr>
        <w:t>智能</w:t>
      </w:r>
      <w:r w:rsidR="00FA4956" w:rsidRPr="002E75B6">
        <w:rPr>
          <w:rFonts w:ascii="宋体" w:hAnsi="宋体" w:hint="eastAsia"/>
          <w:szCs w:val="21"/>
        </w:rPr>
        <w:t>集成</w:t>
      </w:r>
      <w:r w:rsidR="00F641D8" w:rsidRPr="002E75B6">
        <w:rPr>
          <w:rFonts w:ascii="宋体" w:hAnsi="宋体" w:hint="eastAsia"/>
          <w:szCs w:val="21"/>
        </w:rPr>
        <w:t>厨房装修设计应与建筑设计同步进行，并应与建筑空间</w:t>
      </w:r>
      <w:r w:rsidR="00AD288C" w:rsidRPr="002E75B6">
        <w:rPr>
          <w:rFonts w:ascii="宋体" w:hAnsi="宋体" w:hint="eastAsia"/>
          <w:szCs w:val="21"/>
        </w:rPr>
        <w:t>、</w:t>
      </w:r>
      <w:r w:rsidR="00F641D8" w:rsidRPr="002E75B6">
        <w:rPr>
          <w:rFonts w:ascii="宋体" w:hAnsi="宋体" w:hint="eastAsia"/>
          <w:szCs w:val="21"/>
        </w:rPr>
        <w:t>机电管线设备、建筑结构</w:t>
      </w:r>
      <w:r w:rsidR="00AD288C" w:rsidRPr="002E75B6">
        <w:rPr>
          <w:rFonts w:ascii="宋体" w:hAnsi="宋体" w:hint="eastAsia"/>
          <w:szCs w:val="21"/>
        </w:rPr>
        <w:t>、</w:t>
      </w:r>
      <w:r w:rsidR="00F641D8" w:rsidRPr="002E75B6">
        <w:rPr>
          <w:rFonts w:ascii="宋体" w:hAnsi="宋体" w:hint="eastAsia"/>
          <w:szCs w:val="21"/>
        </w:rPr>
        <w:t>内部部品</w:t>
      </w:r>
      <w:r w:rsidR="00FA4956" w:rsidRPr="002E75B6">
        <w:rPr>
          <w:rFonts w:ascii="宋体" w:hAnsi="宋体" w:hint="eastAsia"/>
          <w:szCs w:val="21"/>
        </w:rPr>
        <w:t>、智能</w:t>
      </w:r>
      <w:r w:rsidR="00D75116" w:rsidRPr="002E75B6">
        <w:rPr>
          <w:rFonts w:ascii="宋体" w:hAnsi="宋体" w:hint="eastAsia"/>
          <w:szCs w:val="21"/>
        </w:rPr>
        <w:t>厨房设备</w:t>
      </w:r>
      <w:r w:rsidR="00AD288C" w:rsidRPr="002E75B6">
        <w:rPr>
          <w:rFonts w:ascii="宋体" w:hAnsi="宋体" w:hint="eastAsia"/>
          <w:szCs w:val="21"/>
        </w:rPr>
        <w:t>及</w:t>
      </w:r>
      <w:r w:rsidR="00FA4956" w:rsidRPr="002E75B6">
        <w:rPr>
          <w:rFonts w:ascii="宋体" w:hAnsi="宋体" w:hint="eastAsia"/>
          <w:szCs w:val="21"/>
        </w:rPr>
        <w:t>互联网设计</w:t>
      </w:r>
      <w:r w:rsidR="00F641D8" w:rsidRPr="002E75B6">
        <w:rPr>
          <w:rFonts w:ascii="宋体" w:hAnsi="宋体" w:hint="eastAsia"/>
          <w:szCs w:val="21"/>
        </w:rPr>
        <w:t>等各相关专业密切配合。</w:t>
      </w:r>
    </w:p>
    <w:p w:rsidR="00455C7E" w:rsidRPr="002E75B6" w:rsidRDefault="00026696">
      <w:pPr>
        <w:spacing w:line="360" w:lineRule="auto"/>
        <w:rPr>
          <w:rFonts w:ascii="宋体" w:hAnsi="宋体"/>
          <w:szCs w:val="21"/>
        </w:rPr>
      </w:pPr>
      <w:r w:rsidRPr="002E75B6">
        <w:rPr>
          <w:rFonts w:ascii="宋体" w:hAnsi="宋体" w:hint="eastAsia"/>
          <w:szCs w:val="21"/>
        </w:rPr>
        <w:t>3.</w:t>
      </w:r>
      <w:r w:rsidR="0058276F" w:rsidRPr="002E75B6">
        <w:rPr>
          <w:rFonts w:ascii="宋体" w:hAnsi="宋体" w:hint="eastAsia"/>
          <w:szCs w:val="21"/>
        </w:rPr>
        <w:t>0.</w:t>
      </w:r>
      <w:r w:rsidR="00F641D8" w:rsidRPr="002E75B6">
        <w:rPr>
          <w:rFonts w:ascii="宋体" w:hAnsi="宋体" w:hint="eastAsia"/>
          <w:szCs w:val="21"/>
        </w:rPr>
        <w:t>3</w:t>
      </w:r>
      <w:r w:rsidR="00F641D8" w:rsidRPr="002E75B6">
        <w:rPr>
          <w:rFonts w:ascii="宋体" w:hAnsi="宋体" w:hint="eastAsia"/>
          <w:szCs w:val="21"/>
        </w:rPr>
        <w:tab/>
      </w:r>
      <w:r w:rsidR="000B4007" w:rsidRPr="002E75B6">
        <w:rPr>
          <w:rFonts w:ascii="宋体" w:hAnsi="宋体" w:hint="eastAsia"/>
          <w:szCs w:val="21"/>
        </w:rPr>
        <w:t>智能集成</w:t>
      </w:r>
      <w:r w:rsidR="001E4527" w:rsidRPr="002E75B6">
        <w:rPr>
          <w:rFonts w:ascii="宋体" w:hAnsi="宋体" w:hint="eastAsia"/>
          <w:szCs w:val="21"/>
        </w:rPr>
        <w:t>厨房</w:t>
      </w:r>
      <w:r w:rsidR="00AD288C" w:rsidRPr="002E75B6">
        <w:rPr>
          <w:rFonts w:ascii="宋体" w:hAnsi="宋体" w:hint="eastAsia"/>
          <w:szCs w:val="21"/>
        </w:rPr>
        <w:t>建</w:t>
      </w:r>
      <w:r w:rsidR="00F641D8" w:rsidRPr="002E75B6">
        <w:rPr>
          <w:rFonts w:ascii="宋体" w:hAnsi="宋体" w:hint="eastAsia"/>
          <w:szCs w:val="21"/>
        </w:rPr>
        <w:t>筑设计和装修设计采用的建筑模数应</w:t>
      </w:r>
      <w:r w:rsidR="000B4007" w:rsidRPr="002E75B6">
        <w:rPr>
          <w:rFonts w:ascii="宋体" w:hAnsi="宋体" w:hint="eastAsia"/>
          <w:szCs w:val="21"/>
        </w:rPr>
        <w:t>与智能</w:t>
      </w:r>
      <w:r w:rsidR="001E4527" w:rsidRPr="002E75B6">
        <w:rPr>
          <w:rFonts w:ascii="宋体" w:hAnsi="宋体" w:hint="eastAsia"/>
          <w:szCs w:val="21"/>
        </w:rPr>
        <w:t>一体</w:t>
      </w:r>
      <w:r w:rsidR="000B4007" w:rsidRPr="002E75B6">
        <w:rPr>
          <w:rFonts w:ascii="宋体" w:hAnsi="宋体" w:hint="eastAsia"/>
          <w:szCs w:val="21"/>
        </w:rPr>
        <w:t>化</w:t>
      </w:r>
      <w:r w:rsidR="001E4527" w:rsidRPr="002E75B6">
        <w:rPr>
          <w:rFonts w:ascii="宋体" w:hAnsi="宋体" w:hint="eastAsia"/>
          <w:szCs w:val="21"/>
        </w:rPr>
        <w:t>厨房</w:t>
      </w:r>
      <w:r w:rsidR="000B4007" w:rsidRPr="002E75B6">
        <w:rPr>
          <w:rFonts w:ascii="宋体" w:hAnsi="宋体" w:hint="eastAsia"/>
          <w:szCs w:val="21"/>
        </w:rPr>
        <w:t>空间要求相</w:t>
      </w:r>
      <w:r w:rsidR="00F641D8" w:rsidRPr="002E75B6">
        <w:rPr>
          <w:rFonts w:ascii="宋体" w:hAnsi="宋体" w:hint="eastAsia"/>
          <w:szCs w:val="21"/>
        </w:rPr>
        <w:t>协调，并应符合现行国家标准《建筑模数协调标准》</w:t>
      </w:r>
      <w:r w:rsidR="006132D1" w:rsidRPr="002E75B6">
        <w:rPr>
          <w:rFonts w:ascii="宋体" w:hAnsi="宋体" w:hint="eastAsia"/>
          <w:szCs w:val="21"/>
        </w:rPr>
        <w:t>GB 50002</w:t>
      </w:r>
      <w:r w:rsidR="00F641D8" w:rsidRPr="002E75B6">
        <w:rPr>
          <w:rFonts w:ascii="宋体" w:hAnsi="宋体" w:hint="eastAsia"/>
          <w:szCs w:val="21"/>
        </w:rPr>
        <w:t>的规定。</w:t>
      </w:r>
    </w:p>
    <w:p w:rsidR="00455C7E" w:rsidRPr="002E75B6" w:rsidRDefault="00026696">
      <w:pPr>
        <w:spacing w:line="360" w:lineRule="auto"/>
        <w:rPr>
          <w:rFonts w:ascii="宋体" w:hAnsi="宋体"/>
          <w:szCs w:val="21"/>
        </w:rPr>
      </w:pPr>
      <w:r w:rsidRPr="002E75B6">
        <w:rPr>
          <w:rFonts w:ascii="宋体" w:hAnsi="宋体" w:hint="eastAsia"/>
          <w:szCs w:val="21"/>
        </w:rPr>
        <w:t>3.</w:t>
      </w:r>
      <w:r w:rsidR="0058276F" w:rsidRPr="002E75B6">
        <w:rPr>
          <w:rFonts w:ascii="宋体" w:hAnsi="宋体" w:hint="eastAsia"/>
          <w:szCs w:val="21"/>
        </w:rPr>
        <w:t>0.</w:t>
      </w:r>
      <w:r w:rsidR="00F641D8" w:rsidRPr="002E75B6">
        <w:rPr>
          <w:rFonts w:ascii="宋体" w:hAnsi="宋体" w:hint="eastAsia"/>
          <w:szCs w:val="21"/>
        </w:rPr>
        <w:t>4</w:t>
      </w:r>
      <w:r w:rsidR="00F641D8" w:rsidRPr="002E75B6">
        <w:rPr>
          <w:rFonts w:ascii="宋体" w:hAnsi="宋体" w:hint="eastAsia"/>
          <w:szCs w:val="21"/>
        </w:rPr>
        <w:tab/>
      </w:r>
      <w:r w:rsidR="00365800" w:rsidRPr="002E75B6">
        <w:rPr>
          <w:rFonts w:ascii="宋体" w:hAnsi="宋体" w:hint="eastAsia"/>
          <w:szCs w:val="21"/>
        </w:rPr>
        <w:t>智能集成</w:t>
      </w:r>
      <w:r w:rsidR="00F641D8" w:rsidRPr="002E75B6">
        <w:rPr>
          <w:rFonts w:ascii="宋体" w:hAnsi="宋体" w:hint="eastAsia"/>
          <w:szCs w:val="21"/>
        </w:rPr>
        <w:t>厨房家具</w:t>
      </w:r>
      <w:r w:rsidR="00D75116" w:rsidRPr="002E75B6">
        <w:rPr>
          <w:rFonts w:ascii="宋体" w:hAnsi="宋体" w:hint="eastAsia"/>
          <w:szCs w:val="21"/>
        </w:rPr>
        <w:t>、</w:t>
      </w:r>
      <w:r w:rsidR="00F641D8" w:rsidRPr="002E75B6">
        <w:rPr>
          <w:rFonts w:ascii="宋体" w:hAnsi="宋体" w:hint="eastAsia"/>
          <w:szCs w:val="21"/>
        </w:rPr>
        <w:t>厨房设备</w:t>
      </w:r>
      <w:r w:rsidR="00D75116" w:rsidRPr="002E75B6">
        <w:rPr>
          <w:rFonts w:ascii="宋体" w:hAnsi="宋体" w:hint="eastAsia"/>
          <w:szCs w:val="21"/>
        </w:rPr>
        <w:t>、厨房</w:t>
      </w:r>
      <w:r w:rsidR="00365800" w:rsidRPr="002E75B6">
        <w:rPr>
          <w:rFonts w:ascii="宋体" w:hAnsi="宋体" w:hint="eastAsia"/>
          <w:szCs w:val="21"/>
        </w:rPr>
        <w:t>部品</w:t>
      </w:r>
      <w:r w:rsidR="00F641D8" w:rsidRPr="002E75B6">
        <w:rPr>
          <w:rFonts w:ascii="宋体" w:hAnsi="宋体" w:hint="eastAsia"/>
          <w:szCs w:val="21"/>
        </w:rPr>
        <w:t>及智能模块</w:t>
      </w:r>
      <w:r w:rsidR="00365800" w:rsidRPr="002E75B6">
        <w:rPr>
          <w:rFonts w:ascii="宋体" w:hAnsi="宋体" w:hint="eastAsia"/>
          <w:szCs w:val="21"/>
        </w:rPr>
        <w:t>尺寸</w:t>
      </w:r>
      <w:r w:rsidR="00F641D8" w:rsidRPr="002E75B6">
        <w:rPr>
          <w:rFonts w:ascii="宋体" w:hAnsi="宋体" w:hint="eastAsia"/>
          <w:szCs w:val="21"/>
        </w:rPr>
        <w:t>应与</w:t>
      </w:r>
      <w:r w:rsidR="00365800" w:rsidRPr="002E75B6">
        <w:rPr>
          <w:rFonts w:ascii="宋体" w:hAnsi="宋体" w:hint="eastAsia"/>
          <w:szCs w:val="21"/>
        </w:rPr>
        <w:t>采用</w:t>
      </w:r>
      <w:r w:rsidR="00F641D8" w:rsidRPr="002E75B6">
        <w:rPr>
          <w:rFonts w:ascii="宋体" w:hAnsi="宋体" w:hint="eastAsia"/>
          <w:szCs w:val="21"/>
        </w:rPr>
        <w:t>建筑模数相协调</w:t>
      </w:r>
      <w:r w:rsidR="000A363E" w:rsidRPr="002E75B6">
        <w:rPr>
          <w:rFonts w:ascii="宋体" w:hAnsi="宋体" w:hint="eastAsia"/>
          <w:szCs w:val="21"/>
        </w:rPr>
        <w:t>。</w:t>
      </w:r>
    </w:p>
    <w:p w:rsidR="00455C7E" w:rsidRPr="002E75B6" w:rsidRDefault="00026696">
      <w:pPr>
        <w:spacing w:line="360" w:lineRule="auto"/>
        <w:rPr>
          <w:rFonts w:ascii="宋体" w:hAnsi="宋体"/>
          <w:szCs w:val="21"/>
        </w:rPr>
      </w:pPr>
      <w:r w:rsidRPr="002E75B6">
        <w:rPr>
          <w:rFonts w:ascii="宋体" w:hAnsi="宋体" w:hint="eastAsia"/>
          <w:szCs w:val="21"/>
        </w:rPr>
        <w:t>3.</w:t>
      </w:r>
      <w:r w:rsidR="0058276F" w:rsidRPr="002E75B6">
        <w:rPr>
          <w:rFonts w:ascii="宋体" w:hAnsi="宋体" w:hint="eastAsia"/>
          <w:szCs w:val="21"/>
        </w:rPr>
        <w:t>0.</w:t>
      </w:r>
      <w:r w:rsidR="00F641D8" w:rsidRPr="002E75B6">
        <w:rPr>
          <w:rFonts w:ascii="宋体" w:hAnsi="宋体" w:hint="eastAsia"/>
          <w:szCs w:val="21"/>
        </w:rPr>
        <w:t>5</w:t>
      </w:r>
      <w:r w:rsidR="00F641D8" w:rsidRPr="002E75B6">
        <w:rPr>
          <w:rFonts w:ascii="宋体" w:hAnsi="宋体" w:hint="eastAsia"/>
          <w:szCs w:val="21"/>
        </w:rPr>
        <w:tab/>
      </w:r>
      <w:r w:rsidR="00D75116" w:rsidRPr="002E75B6">
        <w:rPr>
          <w:rFonts w:ascii="宋体" w:hAnsi="宋体" w:hint="eastAsia"/>
          <w:szCs w:val="21"/>
        </w:rPr>
        <w:t>厨房</w:t>
      </w:r>
      <w:r w:rsidR="00365800" w:rsidRPr="002E75B6">
        <w:rPr>
          <w:rFonts w:ascii="宋体" w:hAnsi="宋体" w:hint="eastAsia"/>
          <w:szCs w:val="21"/>
        </w:rPr>
        <w:t>智能集成</w:t>
      </w:r>
      <w:r w:rsidR="00D75116" w:rsidRPr="002E75B6">
        <w:rPr>
          <w:rFonts w:ascii="宋体" w:hAnsi="宋体" w:hint="eastAsia"/>
          <w:szCs w:val="21"/>
        </w:rPr>
        <w:t>化</w:t>
      </w:r>
      <w:r w:rsidR="00F641D8" w:rsidRPr="002E75B6">
        <w:rPr>
          <w:rFonts w:ascii="宋体" w:hAnsi="宋体" w:hint="eastAsia"/>
          <w:szCs w:val="21"/>
        </w:rPr>
        <w:t>设计应符合人体</w:t>
      </w:r>
      <w:r w:rsidR="00365800" w:rsidRPr="002E75B6">
        <w:rPr>
          <w:rFonts w:ascii="宋体" w:hAnsi="宋体" w:hint="eastAsia"/>
          <w:szCs w:val="21"/>
        </w:rPr>
        <w:t>在厨房动线及满足收纳</w:t>
      </w:r>
      <w:r w:rsidR="00F641D8" w:rsidRPr="002E75B6">
        <w:rPr>
          <w:rFonts w:ascii="宋体" w:hAnsi="宋体" w:hint="eastAsia"/>
          <w:szCs w:val="21"/>
        </w:rPr>
        <w:t>的基本要求，不应影响使用者的活动</w:t>
      </w:r>
      <w:r w:rsidR="00365800" w:rsidRPr="002E75B6">
        <w:rPr>
          <w:rFonts w:ascii="宋体" w:hAnsi="宋体" w:hint="eastAsia"/>
          <w:szCs w:val="21"/>
        </w:rPr>
        <w:t>顺畅</w:t>
      </w:r>
      <w:r w:rsidR="00F641D8" w:rsidRPr="002E75B6">
        <w:rPr>
          <w:rFonts w:ascii="宋体" w:hAnsi="宋体" w:hint="eastAsia"/>
          <w:szCs w:val="21"/>
        </w:rPr>
        <w:t>和</w:t>
      </w:r>
      <w:r w:rsidR="00365800" w:rsidRPr="002E75B6">
        <w:rPr>
          <w:rFonts w:ascii="宋体" w:hAnsi="宋体" w:hint="eastAsia"/>
          <w:szCs w:val="21"/>
        </w:rPr>
        <w:t>操作</w:t>
      </w:r>
      <w:r w:rsidR="00F641D8" w:rsidRPr="002E75B6">
        <w:rPr>
          <w:rFonts w:ascii="宋体" w:hAnsi="宋体" w:hint="eastAsia"/>
          <w:szCs w:val="21"/>
        </w:rPr>
        <w:t>安全，并应</w:t>
      </w:r>
      <w:r w:rsidR="00365800" w:rsidRPr="002E75B6">
        <w:rPr>
          <w:rFonts w:ascii="宋体" w:hAnsi="宋体" w:hint="eastAsia"/>
          <w:szCs w:val="21"/>
        </w:rPr>
        <w:t>根据智能</w:t>
      </w:r>
      <w:r w:rsidR="00D75116" w:rsidRPr="002E75B6">
        <w:rPr>
          <w:rFonts w:ascii="宋体" w:hAnsi="宋体" w:hint="eastAsia"/>
          <w:szCs w:val="21"/>
        </w:rPr>
        <w:t>厨房设备</w:t>
      </w:r>
      <w:r w:rsidR="00365800" w:rsidRPr="002E75B6">
        <w:rPr>
          <w:rFonts w:ascii="宋体" w:hAnsi="宋体" w:hint="eastAsia"/>
          <w:szCs w:val="21"/>
        </w:rPr>
        <w:t>的特性</w:t>
      </w:r>
      <w:r w:rsidR="00F641D8" w:rsidRPr="002E75B6">
        <w:rPr>
          <w:rFonts w:ascii="宋体" w:hAnsi="宋体" w:hint="eastAsia"/>
          <w:szCs w:val="21"/>
        </w:rPr>
        <w:t>留出设施、设备的安装、检修位置</w:t>
      </w:r>
      <w:r w:rsidR="00C54A4A" w:rsidRPr="002E75B6">
        <w:rPr>
          <w:rFonts w:ascii="宋体" w:hAnsi="宋体" w:hint="eastAsia"/>
          <w:szCs w:val="21"/>
        </w:rPr>
        <w:t>，方便后续维护</w:t>
      </w:r>
      <w:r w:rsidR="00F641D8" w:rsidRPr="002E75B6">
        <w:rPr>
          <w:rFonts w:ascii="宋体" w:hAnsi="宋体" w:hint="eastAsia"/>
          <w:szCs w:val="21"/>
        </w:rPr>
        <w:t>。</w:t>
      </w:r>
    </w:p>
    <w:p w:rsidR="00455C7E" w:rsidRPr="002E75B6" w:rsidRDefault="00026696">
      <w:pPr>
        <w:spacing w:line="360" w:lineRule="auto"/>
        <w:rPr>
          <w:rFonts w:ascii="宋体" w:hAnsi="宋体"/>
          <w:szCs w:val="21"/>
        </w:rPr>
      </w:pPr>
      <w:r w:rsidRPr="002E75B6">
        <w:rPr>
          <w:rFonts w:ascii="宋体" w:hAnsi="宋体" w:hint="eastAsia"/>
          <w:szCs w:val="21"/>
        </w:rPr>
        <w:t>3.</w:t>
      </w:r>
      <w:r w:rsidR="0058276F" w:rsidRPr="002E75B6">
        <w:rPr>
          <w:rFonts w:ascii="宋体" w:hAnsi="宋体" w:hint="eastAsia"/>
          <w:szCs w:val="21"/>
        </w:rPr>
        <w:t>0.</w:t>
      </w:r>
      <w:r w:rsidRPr="002E75B6">
        <w:rPr>
          <w:rFonts w:ascii="宋体" w:hAnsi="宋体" w:hint="eastAsia"/>
          <w:szCs w:val="21"/>
        </w:rPr>
        <w:t xml:space="preserve">6 </w:t>
      </w:r>
      <w:r w:rsidR="00E66407" w:rsidRPr="002E75B6">
        <w:rPr>
          <w:rFonts w:ascii="宋体" w:hAnsi="宋体" w:hint="eastAsia"/>
          <w:szCs w:val="21"/>
        </w:rPr>
        <w:t xml:space="preserve">  </w:t>
      </w:r>
      <w:r w:rsidR="00FD3838" w:rsidRPr="002E75B6">
        <w:rPr>
          <w:rFonts w:ascii="宋体" w:hAnsi="宋体" w:hint="eastAsia"/>
          <w:szCs w:val="21"/>
        </w:rPr>
        <w:t>厨房智能集成化设计</w:t>
      </w:r>
      <w:r w:rsidR="00F641D8" w:rsidRPr="002E75B6">
        <w:rPr>
          <w:rFonts w:ascii="宋体" w:hAnsi="宋体" w:hint="eastAsia"/>
          <w:szCs w:val="21"/>
        </w:rPr>
        <w:t>应遵循模块化设计原则，实现部品通用性</w:t>
      </w:r>
      <w:r w:rsidR="00B00086" w:rsidRPr="002E75B6">
        <w:rPr>
          <w:rFonts w:ascii="宋体" w:hAnsi="宋体" w:hint="eastAsia"/>
          <w:szCs w:val="21"/>
        </w:rPr>
        <w:t>，</w:t>
      </w:r>
      <w:r w:rsidR="00F641D8" w:rsidRPr="002E75B6">
        <w:rPr>
          <w:rFonts w:ascii="宋体" w:hAnsi="宋体" w:hint="eastAsia"/>
          <w:szCs w:val="21"/>
        </w:rPr>
        <w:t>提高部品系列化程度</w:t>
      </w:r>
      <w:r w:rsidR="00FD3838" w:rsidRPr="002E75B6">
        <w:rPr>
          <w:rFonts w:ascii="宋体" w:hAnsi="宋体" w:hint="eastAsia"/>
          <w:szCs w:val="21"/>
        </w:rPr>
        <w:t>、</w:t>
      </w:r>
      <w:r w:rsidR="00F641D8" w:rsidRPr="002E75B6">
        <w:rPr>
          <w:rFonts w:ascii="宋体" w:hAnsi="宋体" w:hint="eastAsia"/>
          <w:szCs w:val="21"/>
        </w:rPr>
        <w:t>标准化</w:t>
      </w:r>
      <w:r w:rsidR="00FD3838" w:rsidRPr="002E75B6">
        <w:rPr>
          <w:rFonts w:ascii="宋体" w:hAnsi="宋体" w:hint="eastAsia"/>
          <w:szCs w:val="21"/>
        </w:rPr>
        <w:t>程度</w:t>
      </w:r>
      <w:r w:rsidR="00F641D8" w:rsidRPr="002E75B6">
        <w:rPr>
          <w:rFonts w:ascii="宋体" w:hAnsi="宋体" w:hint="eastAsia"/>
          <w:szCs w:val="21"/>
        </w:rPr>
        <w:t>及个性化应用能力，便于可视化施工</w:t>
      </w:r>
      <w:r w:rsidR="00AD288C" w:rsidRPr="002E75B6">
        <w:rPr>
          <w:rFonts w:ascii="宋体" w:hAnsi="宋体" w:hint="eastAsia"/>
          <w:szCs w:val="21"/>
        </w:rPr>
        <w:t>、</w:t>
      </w:r>
      <w:r w:rsidR="00F641D8" w:rsidRPr="002E75B6">
        <w:rPr>
          <w:rFonts w:ascii="宋体" w:hAnsi="宋体" w:hint="eastAsia"/>
          <w:szCs w:val="21"/>
        </w:rPr>
        <w:t>后期维修、改造及升级换代。</w:t>
      </w:r>
    </w:p>
    <w:p w:rsidR="00455C7E" w:rsidRPr="002E75B6" w:rsidRDefault="00026696">
      <w:pPr>
        <w:spacing w:line="360" w:lineRule="auto"/>
        <w:rPr>
          <w:rFonts w:ascii="宋体" w:hAnsi="宋体"/>
          <w:szCs w:val="21"/>
        </w:rPr>
      </w:pPr>
      <w:r w:rsidRPr="002E75B6">
        <w:rPr>
          <w:rFonts w:ascii="宋体" w:hAnsi="宋体" w:hint="eastAsia"/>
          <w:szCs w:val="21"/>
        </w:rPr>
        <w:t>3.</w:t>
      </w:r>
      <w:r w:rsidR="0058276F" w:rsidRPr="002E75B6">
        <w:rPr>
          <w:rFonts w:ascii="宋体" w:hAnsi="宋体" w:hint="eastAsia"/>
          <w:szCs w:val="21"/>
        </w:rPr>
        <w:t>0.</w:t>
      </w:r>
      <w:r w:rsidR="00F641D8" w:rsidRPr="002E75B6">
        <w:rPr>
          <w:rFonts w:ascii="宋体" w:hAnsi="宋体" w:hint="eastAsia"/>
          <w:szCs w:val="21"/>
        </w:rPr>
        <w:t>7</w:t>
      </w:r>
      <w:r w:rsidR="00F641D8" w:rsidRPr="002E75B6">
        <w:rPr>
          <w:rFonts w:ascii="宋体" w:hAnsi="宋体" w:hint="eastAsia"/>
          <w:szCs w:val="21"/>
        </w:rPr>
        <w:tab/>
        <w:t>装修材料应符合现行国家标准《建筑内部装修设计防火规范》</w:t>
      </w:r>
      <w:r w:rsidR="006132D1" w:rsidRPr="002E75B6">
        <w:rPr>
          <w:rFonts w:ascii="宋体" w:hAnsi="宋体" w:hint="eastAsia"/>
          <w:szCs w:val="21"/>
        </w:rPr>
        <w:t>GB 50222</w:t>
      </w:r>
      <w:r w:rsidR="00F641D8" w:rsidRPr="002E75B6">
        <w:rPr>
          <w:rFonts w:ascii="宋体" w:hAnsi="宋体" w:hint="eastAsia"/>
          <w:szCs w:val="21"/>
        </w:rPr>
        <w:t>和《民用建筑室内污染控制规范》</w:t>
      </w:r>
      <w:r w:rsidR="006132D1" w:rsidRPr="002E75B6">
        <w:rPr>
          <w:rFonts w:ascii="宋体" w:hAnsi="宋体" w:hint="eastAsia"/>
          <w:szCs w:val="21"/>
        </w:rPr>
        <w:t>GB 50089</w:t>
      </w:r>
      <w:r w:rsidR="00FD3838" w:rsidRPr="002E75B6">
        <w:rPr>
          <w:rFonts w:ascii="宋体" w:hAnsi="宋体" w:hint="eastAsia"/>
          <w:szCs w:val="21"/>
        </w:rPr>
        <w:t>中</w:t>
      </w:r>
      <w:r w:rsidR="00F641D8" w:rsidRPr="002E75B6">
        <w:rPr>
          <w:rFonts w:ascii="宋体" w:hAnsi="宋体" w:hint="eastAsia"/>
          <w:szCs w:val="21"/>
        </w:rPr>
        <w:t>对燃烧性能和环境污染控制的规定。</w:t>
      </w:r>
    </w:p>
    <w:p w:rsidR="00455C7E" w:rsidRPr="002E75B6" w:rsidRDefault="00026696">
      <w:pPr>
        <w:spacing w:line="360" w:lineRule="auto"/>
        <w:rPr>
          <w:rFonts w:ascii="宋体" w:hAnsi="宋体"/>
          <w:szCs w:val="21"/>
        </w:rPr>
      </w:pPr>
      <w:r w:rsidRPr="002E75B6">
        <w:rPr>
          <w:rFonts w:ascii="宋体" w:hAnsi="宋体" w:hint="eastAsia"/>
          <w:szCs w:val="21"/>
        </w:rPr>
        <w:t>3.</w:t>
      </w:r>
      <w:r w:rsidR="0058276F" w:rsidRPr="002E75B6">
        <w:rPr>
          <w:rFonts w:ascii="宋体" w:hAnsi="宋体" w:hint="eastAsia"/>
          <w:szCs w:val="21"/>
        </w:rPr>
        <w:t>0.</w:t>
      </w:r>
      <w:r w:rsidR="00F641D8" w:rsidRPr="002E75B6">
        <w:rPr>
          <w:rFonts w:ascii="宋体" w:hAnsi="宋体" w:hint="eastAsia"/>
          <w:szCs w:val="21"/>
        </w:rPr>
        <w:t>8</w:t>
      </w:r>
      <w:r w:rsidR="00F641D8" w:rsidRPr="002E75B6">
        <w:rPr>
          <w:rFonts w:ascii="宋体" w:hAnsi="宋体" w:hint="eastAsia"/>
          <w:szCs w:val="21"/>
        </w:rPr>
        <w:tab/>
        <w:t>厨房设施管线应综合布置</w:t>
      </w:r>
      <w:r w:rsidR="00FD3838" w:rsidRPr="002E75B6">
        <w:rPr>
          <w:rFonts w:ascii="宋体" w:hAnsi="宋体" w:hint="eastAsia"/>
          <w:szCs w:val="21"/>
        </w:rPr>
        <w:t>，</w:t>
      </w:r>
      <w:r w:rsidR="00F641D8" w:rsidRPr="002E75B6">
        <w:rPr>
          <w:rFonts w:ascii="宋体" w:hAnsi="宋体" w:hint="eastAsia"/>
          <w:szCs w:val="21"/>
        </w:rPr>
        <w:t>设备接口定位</w:t>
      </w:r>
      <w:r w:rsidR="00AD288C" w:rsidRPr="002E75B6">
        <w:rPr>
          <w:rFonts w:ascii="宋体" w:hAnsi="宋体" w:hint="eastAsia"/>
          <w:szCs w:val="21"/>
        </w:rPr>
        <w:t>应</w:t>
      </w:r>
      <w:r w:rsidR="00032A01" w:rsidRPr="002E75B6">
        <w:rPr>
          <w:rFonts w:ascii="宋体" w:hAnsi="宋体" w:hint="eastAsia"/>
          <w:szCs w:val="21"/>
        </w:rPr>
        <w:t>参照智能</w:t>
      </w:r>
      <w:r w:rsidR="00FD3838" w:rsidRPr="002E75B6">
        <w:rPr>
          <w:rFonts w:ascii="宋体" w:hAnsi="宋体" w:hint="eastAsia"/>
          <w:szCs w:val="21"/>
        </w:rPr>
        <w:t>厨房设备</w:t>
      </w:r>
      <w:r w:rsidR="00032A01" w:rsidRPr="002E75B6">
        <w:rPr>
          <w:rFonts w:ascii="宋体" w:hAnsi="宋体" w:hint="eastAsia"/>
          <w:szCs w:val="21"/>
        </w:rPr>
        <w:t>和物联网要求，</w:t>
      </w:r>
      <w:r w:rsidR="00F641D8" w:rsidRPr="002E75B6">
        <w:rPr>
          <w:rFonts w:ascii="宋体" w:hAnsi="宋体" w:hint="eastAsia"/>
          <w:szCs w:val="21"/>
        </w:rPr>
        <w:t>应便于厨房</w:t>
      </w:r>
      <w:r w:rsidR="00032A01" w:rsidRPr="002E75B6">
        <w:rPr>
          <w:rFonts w:ascii="宋体" w:hAnsi="宋体" w:hint="eastAsia"/>
          <w:szCs w:val="21"/>
        </w:rPr>
        <w:t>部品的</w:t>
      </w:r>
      <w:r w:rsidR="00F641D8" w:rsidRPr="002E75B6">
        <w:rPr>
          <w:rFonts w:ascii="宋体" w:hAnsi="宋体" w:hint="eastAsia"/>
          <w:szCs w:val="21"/>
        </w:rPr>
        <w:t>安装和更换。</w:t>
      </w:r>
    </w:p>
    <w:p w:rsidR="00455C7E" w:rsidRPr="002E75B6" w:rsidRDefault="00026696">
      <w:pPr>
        <w:spacing w:line="360" w:lineRule="auto"/>
        <w:rPr>
          <w:rFonts w:ascii="宋体" w:hAnsi="宋体"/>
          <w:szCs w:val="21"/>
        </w:rPr>
      </w:pPr>
      <w:r w:rsidRPr="002E75B6">
        <w:rPr>
          <w:rFonts w:ascii="宋体" w:hAnsi="宋体" w:hint="eastAsia"/>
          <w:szCs w:val="21"/>
        </w:rPr>
        <w:t>3.</w:t>
      </w:r>
      <w:r w:rsidR="0058276F" w:rsidRPr="002E75B6">
        <w:rPr>
          <w:rFonts w:ascii="宋体" w:hAnsi="宋体" w:hint="eastAsia"/>
          <w:szCs w:val="21"/>
        </w:rPr>
        <w:t>0.</w:t>
      </w:r>
      <w:r w:rsidR="00F641D8" w:rsidRPr="002E75B6">
        <w:rPr>
          <w:rFonts w:ascii="宋体" w:hAnsi="宋体" w:hint="eastAsia"/>
          <w:szCs w:val="21"/>
        </w:rPr>
        <w:t>9</w:t>
      </w:r>
      <w:r w:rsidR="00F641D8" w:rsidRPr="002E75B6">
        <w:rPr>
          <w:rFonts w:ascii="宋体" w:hAnsi="宋体" w:hint="eastAsia"/>
          <w:szCs w:val="21"/>
        </w:rPr>
        <w:tab/>
        <w:t>无障碍</w:t>
      </w:r>
      <w:r w:rsidR="006F1E07" w:rsidRPr="002E75B6">
        <w:rPr>
          <w:rFonts w:ascii="宋体" w:hAnsi="宋体" w:hint="eastAsia"/>
          <w:szCs w:val="21"/>
        </w:rPr>
        <w:t>智能</w:t>
      </w:r>
      <w:r w:rsidR="00F641D8" w:rsidRPr="002E75B6">
        <w:rPr>
          <w:rFonts w:ascii="宋体" w:hAnsi="宋体" w:hint="eastAsia"/>
          <w:szCs w:val="21"/>
        </w:rPr>
        <w:t>厨房装修应符合现行国家标准《无障碍设计规范》</w:t>
      </w:r>
      <w:r w:rsidR="006132D1" w:rsidRPr="002E75B6">
        <w:rPr>
          <w:rFonts w:ascii="宋体" w:hAnsi="宋体" w:hint="eastAsia"/>
          <w:szCs w:val="21"/>
        </w:rPr>
        <w:t>GB 50763</w:t>
      </w:r>
      <w:r w:rsidR="00F641D8" w:rsidRPr="002E75B6">
        <w:rPr>
          <w:rFonts w:ascii="宋体" w:hAnsi="宋体" w:hint="eastAsia"/>
          <w:szCs w:val="21"/>
        </w:rPr>
        <w:t>的规定</w:t>
      </w:r>
      <w:r w:rsidR="006F1E07" w:rsidRPr="002E75B6">
        <w:rPr>
          <w:rFonts w:ascii="宋体" w:hAnsi="宋体" w:hint="eastAsia"/>
          <w:szCs w:val="21"/>
        </w:rPr>
        <w:t>，并选择合理的智能</w:t>
      </w:r>
      <w:r w:rsidR="00FD3838" w:rsidRPr="002E75B6">
        <w:rPr>
          <w:rFonts w:ascii="宋体" w:hAnsi="宋体" w:hint="eastAsia"/>
          <w:szCs w:val="21"/>
        </w:rPr>
        <w:t>厨房设备</w:t>
      </w:r>
      <w:r w:rsidR="006F1E07" w:rsidRPr="002E75B6">
        <w:rPr>
          <w:rFonts w:ascii="宋体" w:hAnsi="宋体" w:hint="eastAsia"/>
          <w:szCs w:val="21"/>
        </w:rPr>
        <w:t>进行功能配合</w:t>
      </w:r>
      <w:r w:rsidR="00F641D8" w:rsidRPr="002E75B6">
        <w:rPr>
          <w:rFonts w:ascii="宋体" w:hAnsi="宋体" w:hint="eastAsia"/>
          <w:szCs w:val="21"/>
        </w:rPr>
        <w:t>。</w:t>
      </w:r>
    </w:p>
    <w:p w:rsidR="00455C7E" w:rsidRPr="002E75B6" w:rsidRDefault="00026696">
      <w:pPr>
        <w:spacing w:line="360" w:lineRule="auto"/>
        <w:rPr>
          <w:rFonts w:ascii="宋体" w:hAnsi="宋体"/>
          <w:szCs w:val="21"/>
        </w:rPr>
      </w:pPr>
      <w:r w:rsidRPr="002E75B6">
        <w:rPr>
          <w:rFonts w:ascii="宋体" w:hAnsi="宋体" w:hint="eastAsia"/>
          <w:szCs w:val="21"/>
        </w:rPr>
        <w:t>3.</w:t>
      </w:r>
      <w:r w:rsidR="0058276F" w:rsidRPr="002E75B6">
        <w:rPr>
          <w:rFonts w:ascii="宋体" w:hAnsi="宋体" w:hint="eastAsia"/>
          <w:szCs w:val="21"/>
        </w:rPr>
        <w:t>0.</w:t>
      </w:r>
      <w:r w:rsidR="00F641D8" w:rsidRPr="002E75B6">
        <w:rPr>
          <w:rFonts w:ascii="宋体" w:hAnsi="宋体" w:hint="eastAsia"/>
          <w:szCs w:val="21"/>
        </w:rPr>
        <w:t>10</w:t>
      </w:r>
      <w:r w:rsidR="001E2B97" w:rsidRPr="002E75B6">
        <w:rPr>
          <w:rFonts w:ascii="宋体" w:hAnsi="宋体" w:hint="eastAsia"/>
          <w:szCs w:val="21"/>
        </w:rPr>
        <w:t>智能集成</w:t>
      </w:r>
      <w:r w:rsidR="00F641D8" w:rsidRPr="002E75B6">
        <w:rPr>
          <w:rFonts w:ascii="宋体" w:hAnsi="宋体" w:hint="eastAsia"/>
          <w:szCs w:val="21"/>
        </w:rPr>
        <w:t>厨房装修严禁</w:t>
      </w:r>
      <w:r w:rsidR="00AE620D" w:rsidRPr="002E75B6">
        <w:rPr>
          <w:rFonts w:ascii="宋体" w:hAnsi="宋体" w:hint="eastAsia"/>
          <w:szCs w:val="21"/>
        </w:rPr>
        <w:t>一味从设计目的出发</w:t>
      </w:r>
      <w:r w:rsidR="00B64ECD" w:rsidRPr="002E75B6">
        <w:rPr>
          <w:rFonts w:ascii="宋体" w:hAnsi="宋体" w:hint="eastAsia"/>
          <w:szCs w:val="21"/>
        </w:rPr>
        <w:t>，</w:t>
      </w:r>
      <w:r w:rsidR="00AE620D" w:rsidRPr="002E75B6">
        <w:rPr>
          <w:rFonts w:ascii="宋体" w:hAnsi="宋体" w:hint="eastAsia"/>
          <w:szCs w:val="21"/>
        </w:rPr>
        <w:t>不计现实后果及影响</w:t>
      </w:r>
      <w:r w:rsidR="00F641D8" w:rsidRPr="002E75B6">
        <w:rPr>
          <w:rFonts w:ascii="宋体" w:hAnsi="宋体" w:hint="eastAsia"/>
          <w:szCs w:val="21"/>
        </w:rPr>
        <w:t>擅自改动建筑主体和承重结构</w:t>
      </w:r>
      <w:r w:rsidR="001E2B97" w:rsidRPr="002E75B6">
        <w:rPr>
          <w:rFonts w:ascii="宋体" w:hAnsi="宋体" w:hint="eastAsia"/>
          <w:szCs w:val="21"/>
        </w:rPr>
        <w:t>，一切操作以</w:t>
      </w:r>
      <w:r w:rsidR="00FD3838" w:rsidRPr="002E75B6">
        <w:rPr>
          <w:rFonts w:ascii="宋体" w:hAnsi="宋体" w:hint="eastAsia"/>
          <w:szCs w:val="21"/>
        </w:rPr>
        <w:t>不</w:t>
      </w:r>
      <w:r w:rsidR="001E2B97" w:rsidRPr="002E75B6">
        <w:rPr>
          <w:rFonts w:ascii="宋体" w:hAnsi="宋体" w:hint="eastAsia"/>
          <w:szCs w:val="21"/>
        </w:rPr>
        <w:t>损害住居安全性为</w:t>
      </w:r>
      <w:r w:rsidR="00FD3838" w:rsidRPr="002E75B6">
        <w:rPr>
          <w:rFonts w:ascii="宋体" w:hAnsi="宋体" w:hint="eastAsia"/>
          <w:szCs w:val="21"/>
        </w:rPr>
        <w:t>前提</w:t>
      </w:r>
      <w:r w:rsidR="00F641D8" w:rsidRPr="002E75B6">
        <w:rPr>
          <w:rFonts w:ascii="宋体" w:hAnsi="宋体" w:hint="eastAsia"/>
          <w:szCs w:val="21"/>
        </w:rPr>
        <w:t>。</w:t>
      </w:r>
    </w:p>
    <w:p w:rsidR="00455C7E" w:rsidRPr="002E75B6" w:rsidRDefault="00026696">
      <w:pPr>
        <w:spacing w:line="360" w:lineRule="auto"/>
        <w:jc w:val="left"/>
        <w:rPr>
          <w:rFonts w:ascii="宋体" w:hAnsi="宋体"/>
          <w:szCs w:val="21"/>
        </w:rPr>
      </w:pPr>
      <w:r w:rsidRPr="002E75B6">
        <w:rPr>
          <w:rFonts w:ascii="宋体" w:hAnsi="宋体" w:hint="eastAsia"/>
          <w:szCs w:val="21"/>
        </w:rPr>
        <w:t>3.</w:t>
      </w:r>
      <w:r w:rsidR="0058276F" w:rsidRPr="002E75B6">
        <w:rPr>
          <w:rFonts w:ascii="宋体" w:hAnsi="宋体" w:hint="eastAsia"/>
          <w:szCs w:val="21"/>
        </w:rPr>
        <w:t>0.</w:t>
      </w:r>
      <w:r w:rsidRPr="002E75B6">
        <w:rPr>
          <w:rFonts w:ascii="宋体" w:hAnsi="宋体" w:hint="eastAsia"/>
          <w:szCs w:val="21"/>
        </w:rPr>
        <w:t>11</w:t>
      </w:r>
      <w:r w:rsidR="00FD3838" w:rsidRPr="002E75B6">
        <w:rPr>
          <w:rFonts w:ascii="宋体" w:hAnsi="宋体" w:hint="eastAsia"/>
          <w:szCs w:val="21"/>
        </w:rPr>
        <w:t xml:space="preserve">  厨房</w:t>
      </w:r>
      <w:r w:rsidR="005E21A7" w:rsidRPr="002E75B6">
        <w:rPr>
          <w:rFonts w:ascii="宋体" w:hAnsi="宋体" w:hint="eastAsia"/>
          <w:szCs w:val="21"/>
        </w:rPr>
        <w:t>智能集成</w:t>
      </w:r>
      <w:r w:rsidR="00F641D8" w:rsidRPr="002E75B6">
        <w:rPr>
          <w:rFonts w:ascii="宋体" w:hAnsi="宋体" w:hint="eastAsia"/>
          <w:szCs w:val="21"/>
        </w:rPr>
        <w:t>设计可分为</w:t>
      </w:r>
      <w:r w:rsidR="005E21A7" w:rsidRPr="002E75B6">
        <w:rPr>
          <w:rFonts w:ascii="宋体" w:hAnsi="宋体" w:hint="eastAsia"/>
          <w:szCs w:val="21"/>
        </w:rPr>
        <w:t>布局</w:t>
      </w:r>
      <w:r w:rsidR="00F641D8" w:rsidRPr="002E75B6">
        <w:rPr>
          <w:rFonts w:ascii="宋体" w:hAnsi="宋体" w:hint="eastAsia"/>
          <w:szCs w:val="21"/>
        </w:rPr>
        <w:t>设计和施工图设计阶段。</w:t>
      </w:r>
      <w:r w:rsidR="005E21A7" w:rsidRPr="002E75B6">
        <w:rPr>
          <w:rFonts w:ascii="宋体" w:hAnsi="宋体" w:hint="eastAsia"/>
          <w:szCs w:val="21"/>
        </w:rPr>
        <w:t>布局</w:t>
      </w:r>
      <w:r w:rsidR="00F641D8" w:rsidRPr="002E75B6">
        <w:rPr>
          <w:rFonts w:ascii="宋体" w:hAnsi="宋体" w:hint="eastAsia"/>
          <w:szCs w:val="21"/>
        </w:rPr>
        <w:t>设计应根据</w:t>
      </w:r>
      <w:r w:rsidR="005E21A7" w:rsidRPr="002E75B6">
        <w:rPr>
          <w:rFonts w:ascii="宋体" w:hAnsi="宋体" w:hint="eastAsia"/>
          <w:szCs w:val="21"/>
        </w:rPr>
        <w:t>厨房动线、收纳空间、部品选型、</w:t>
      </w:r>
      <w:r w:rsidR="00F641D8" w:rsidRPr="002E75B6">
        <w:rPr>
          <w:rFonts w:ascii="宋体" w:hAnsi="宋体" w:hint="eastAsia"/>
          <w:szCs w:val="21"/>
        </w:rPr>
        <w:t>智能</w:t>
      </w:r>
      <w:r w:rsidR="005E21A7" w:rsidRPr="002E75B6">
        <w:rPr>
          <w:rFonts w:ascii="宋体" w:hAnsi="宋体" w:hint="eastAsia"/>
          <w:szCs w:val="21"/>
        </w:rPr>
        <w:t>互联</w:t>
      </w:r>
      <w:r w:rsidR="00F641D8" w:rsidRPr="002E75B6">
        <w:rPr>
          <w:rFonts w:ascii="宋体" w:hAnsi="宋体" w:hint="eastAsia"/>
          <w:szCs w:val="21"/>
        </w:rPr>
        <w:t>、</w:t>
      </w:r>
      <w:r w:rsidR="005E21A7" w:rsidRPr="002E75B6">
        <w:rPr>
          <w:rFonts w:ascii="宋体" w:hAnsi="宋体" w:hint="eastAsia"/>
          <w:szCs w:val="21"/>
        </w:rPr>
        <w:t>绿色节能</w:t>
      </w:r>
      <w:r w:rsidR="00F641D8" w:rsidRPr="002E75B6">
        <w:rPr>
          <w:rFonts w:ascii="宋体" w:hAnsi="宋体" w:hint="eastAsia"/>
          <w:szCs w:val="21"/>
        </w:rPr>
        <w:t>、</w:t>
      </w:r>
      <w:r w:rsidR="005E21A7" w:rsidRPr="002E75B6">
        <w:rPr>
          <w:rFonts w:ascii="宋体" w:hAnsi="宋体" w:hint="eastAsia"/>
          <w:szCs w:val="21"/>
        </w:rPr>
        <w:t>绿色节地、绿色节水、绿色节材</w:t>
      </w:r>
      <w:r w:rsidR="00F641D8" w:rsidRPr="002E75B6">
        <w:rPr>
          <w:rFonts w:ascii="宋体" w:hAnsi="宋体" w:hint="eastAsia"/>
          <w:szCs w:val="21"/>
        </w:rPr>
        <w:t>、</w:t>
      </w:r>
      <w:r w:rsidR="005E21A7" w:rsidRPr="002E75B6">
        <w:rPr>
          <w:rFonts w:ascii="宋体" w:hAnsi="宋体" w:hint="eastAsia"/>
          <w:szCs w:val="21"/>
        </w:rPr>
        <w:t>环境友好的设计理念，</w:t>
      </w:r>
      <w:r w:rsidR="00F641D8" w:rsidRPr="002E75B6">
        <w:rPr>
          <w:rFonts w:ascii="宋体" w:hAnsi="宋体" w:hint="eastAsia"/>
          <w:szCs w:val="21"/>
        </w:rPr>
        <w:t>运用技术和艺术</w:t>
      </w:r>
      <w:r w:rsidR="005E21A7" w:rsidRPr="002E75B6">
        <w:rPr>
          <w:rFonts w:ascii="宋体" w:hAnsi="宋体" w:hint="eastAsia"/>
          <w:szCs w:val="21"/>
        </w:rPr>
        <w:t>相结合的</w:t>
      </w:r>
      <w:r w:rsidR="00F641D8" w:rsidRPr="002E75B6">
        <w:rPr>
          <w:rFonts w:ascii="宋体" w:hAnsi="宋体" w:hint="eastAsia"/>
          <w:szCs w:val="21"/>
        </w:rPr>
        <w:t>方法，</w:t>
      </w:r>
      <w:r w:rsidR="005E21A7" w:rsidRPr="002E75B6">
        <w:rPr>
          <w:rFonts w:ascii="宋体" w:hAnsi="宋体" w:hint="eastAsia"/>
          <w:szCs w:val="21"/>
        </w:rPr>
        <w:t>体现设计思想</w:t>
      </w:r>
      <w:r w:rsidR="004A23D0" w:rsidRPr="002E75B6">
        <w:rPr>
          <w:rFonts w:ascii="宋体" w:hAnsi="宋体" w:hint="eastAsia"/>
          <w:szCs w:val="21"/>
        </w:rPr>
        <w:t>进行厨房家具与厨房设备配置、厨房设施布置</w:t>
      </w:r>
      <w:r w:rsidR="00F641D8" w:rsidRPr="002E75B6">
        <w:rPr>
          <w:rFonts w:ascii="宋体" w:hAnsi="宋体" w:hint="eastAsia"/>
          <w:szCs w:val="21"/>
        </w:rPr>
        <w:t>。施工图设计应</w:t>
      </w:r>
      <w:r w:rsidR="004A23D0" w:rsidRPr="002E75B6">
        <w:rPr>
          <w:rFonts w:ascii="宋体" w:hAnsi="宋体" w:hint="eastAsia"/>
          <w:szCs w:val="21"/>
        </w:rPr>
        <w:t>标明合乎以上理念的</w:t>
      </w:r>
      <w:r w:rsidR="00F641D8" w:rsidRPr="002E75B6">
        <w:rPr>
          <w:rFonts w:ascii="宋体" w:hAnsi="宋体" w:hint="eastAsia"/>
          <w:szCs w:val="21"/>
        </w:rPr>
        <w:t>施工</w:t>
      </w:r>
      <w:r w:rsidR="004A23D0" w:rsidRPr="002E75B6">
        <w:rPr>
          <w:rFonts w:ascii="宋体" w:hAnsi="宋体" w:hint="eastAsia"/>
          <w:szCs w:val="21"/>
        </w:rPr>
        <w:t>方</w:t>
      </w:r>
      <w:r w:rsidR="00F641D8" w:rsidRPr="002E75B6">
        <w:rPr>
          <w:rFonts w:ascii="宋体" w:hAnsi="宋体" w:hint="eastAsia"/>
          <w:szCs w:val="21"/>
        </w:rPr>
        <w:t>法，绘制节点大样，制定技术措施，并</w:t>
      </w:r>
      <w:r w:rsidR="00C77317" w:rsidRPr="002E75B6">
        <w:rPr>
          <w:rFonts w:ascii="宋体" w:hAnsi="宋体" w:hint="eastAsia"/>
          <w:szCs w:val="21"/>
        </w:rPr>
        <w:t>应指定</w:t>
      </w:r>
      <w:r w:rsidR="004A23D0" w:rsidRPr="002E75B6">
        <w:rPr>
          <w:rFonts w:ascii="宋体" w:hAnsi="宋体" w:hint="eastAsia"/>
          <w:szCs w:val="21"/>
        </w:rPr>
        <w:t>各种耗材的</w:t>
      </w:r>
      <w:r w:rsidR="00F641D8" w:rsidRPr="002E75B6">
        <w:rPr>
          <w:rFonts w:ascii="宋体" w:hAnsi="宋体" w:hint="eastAsia"/>
          <w:szCs w:val="21"/>
        </w:rPr>
        <w:t>规格。</w:t>
      </w:r>
    </w:p>
    <w:p w:rsidR="00455C7E" w:rsidRPr="002E75B6" w:rsidRDefault="007E523E" w:rsidP="008E779E">
      <w:pPr>
        <w:spacing w:line="360" w:lineRule="auto"/>
        <w:jc w:val="left"/>
        <w:rPr>
          <w:rFonts w:ascii="宋体" w:hAnsi="宋体"/>
          <w:szCs w:val="21"/>
        </w:rPr>
      </w:pPr>
      <w:r w:rsidRPr="002E75B6">
        <w:rPr>
          <w:rFonts w:ascii="宋体" w:hAnsi="宋体" w:hint="eastAsia"/>
          <w:szCs w:val="21"/>
        </w:rPr>
        <w:t>3.0.12</w:t>
      </w:r>
      <w:r w:rsidR="00E66407" w:rsidRPr="002E75B6">
        <w:rPr>
          <w:rFonts w:ascii="宋体" w:hAnsi="宋体" w:hint="eastAsia"/>
          <w:szCs w:val="21"/>
        </w:rPr>
        <w:t xml:space="preserve">  </w:t>
      </w:r>
      <w:r w:rsidR="00E6550C" w:rsidRPr="002E75B6">
        <w:rPr>
          <w:rFonts w:ascii="宋体" w:hAnsi="宋体" w:hint="eastAsia"/>
          <w:szCs w:val="21"/>
        </w:rPr>
        <w:t>智能集成厨房从设计到施工</w:t>
      </w:r>
      <w:r w:rsidR="00C77317" w:rsidRPr="002E75B6">
        <w:rPr>
          <w:rFonts w:ascii="宋体" w:hAnsi="宋体" w:hint="eastAsia"/>
          <w:szCs w:val="21"/>
        </w:rPr>
        <w:t>、</w:t>
      </w:r>
      <w:r w:rsidR="00E6550C" w:rsidRPr="002E75B6">
        <w:rPr>
          <w:rFonts w:ascii="宋体" w:hAnsi="宋体" w:hint="eastAsia"/>
          <w:szCs w:val="21"/>
        </w:rPr>
        <w:t>验收，</w:t>
      </w:r>
      <w:r w:rsidR="0015416E" w:rsidRPr="002E75B6">
        <w:rPr>
          <w:rFonts w:ascii="宋体" w:hAnsi="宋体" w:hint="eastAsia"/>
          <w:szCs w:val="21"/>
        </w:rPr>
        <w:t>按照市场级别及地产商的推广企划，按照绿色、智能、集成度</w:t>
      </w:r>
      <w:r w:rsidR="008E779E" w:rsidRPr="002E75B6">
        <w:rPr>
          <w:rFonts w:ascii="宋体" w:hAnsi="宋体" w:hint="eastAsia"/>
          <w:szCs w:val="21"/>
        </w:rPr>
        <w:t>分出初级、中级、高级三个等级</w:t>
      </w:r>
      <w:r w:rsidR="00C77317" w:rsidRPr="002E75B6">
        <w:rPr>
          <w:rFonts w:ascii="宋体" w:hAnsi="宋体" w:hint="eastAsia"/>
          <w:szCs w:val="21"/>
        </w:rPr>
        <w:t>区分。</w:t>
      </w:r>
      <w:r w:rsidR="002C2048" w:rsidRPr="002E75B6">
        <w:rPr>
          <w:rFonts w:ascii="宋体" w:hAnsi="宋体" w:hint="eastAsia"/>
          <w:szCs w:val="21"/>
        </w:rPr>
        <w:t>见表3.0.12。</w:t>
      </w:r>
    </w:p>
    <w:p w:rsidR="002A5D37" w:rsidRPr="002E75B6" w:rsidRDefault="002A5D37" w:rsidP="008E779E">
      <w:pPr>
        <w:spacing w:line="360" w:lineRule="auto"/>
        <w:jc w:val="left"/>
        <w:rPr>
          <w:rFonts w:ascii="宋体" w:hAnsi="宋体"/>
          <w:szCs w:val="21"/>
        </w:rPr>
      </w:pPr>
    </w:p>
    <w:p w:rsidR="002A5D37" w:rsidRPr="002E75B6" w:rsidRDefault="002A5D37" w:rsidP="008E779E">
      <w:pPr>
        <w:spacing w:line="360" w:lineRule="auto"/>
        <w:jc w:val="left"/>
        <w:rPr>
          <w:rFonts w:ascii="宋体" w:hAnsi="宋体"/>
          <w:szCs w:val="21"/>
        </w:rPr>
      </w:pPr>
    </w:p>
    <w:p w:rsidR="002A5D37" w:rsidRPr="002E75B6" w:rsidRDefault="002A5D37" w:rsidP="008E779E">
      <w:pPr>
        <w:spacing w:line="360" w:lineRule="auto"/>
        <w:jc w:val="left"/>
        <w:rPr>
          <w:rFonts w:ascii="宋体" w:hAnsi="宋体"/>
          <w:szCs w:val="21"/>
        </w:rPr>
      </w:pPr>
    </w:p>
    <w:p w:rsidR="00B15011" w:rsidRPr="002E75B6" w:rsidRDefault="00B15011" w:rsidP="00F32600">
      <w:pPr>
        <w:spacing w:line="360" w:lineRule="auto"/>
        <w:jc w:val="left"/>
        <w:rPr>
          <w:rFonts w:ascii="宋体" w:hAnsi="宋体"/>
          <w:szCs w:val="21"/>
        </w:rPr>
      </w:pPr>
    </w:p>
    <w:p w:rsidR="00297CD6" w:rsidRPr="002E75B6" w:rsidRDefault="00297CD6" w:rsidP="00297CD6">
      <w:pPr>
        <w:spacing w:line="360" w:lineRule="auto"/>
        <w:jc w:val="center"/>
        <w:rPr>
          <w:rFonts w:ascii="宋体" w:hAnsi="宋体"/>
          <w:szCs w:val="21"/>
        </w:rPr>
      </w:pPr>
      <w:r w:rsidRPr="002E75B6">
        <w:rPr>
          <w:rFonts w:ascii="宋体" w:hAnsi="宋体" w:hint="eastAsia"/>
          <w:szCs w:val="21"/>
        </w:rPr>
        <w:t>表3.0.12</w:t>
      </w:r>
      <w:r w:rsidR="00E66407" w:rsidRPr="002E75B6">
        <w:rPr>
          <w:rFonts w:ascii="宋体" w:hAnsi="宋体" w:hint="eastAsia"/>
          <w:szCs w:val="21"/>
        </w:rPr>
        <w:t xml:space="preserve">  </w:t>
      </w:r>
      <w:r w:rsidRPr="002E75B6">
        <w:rPr>
          <w:rFonts w:ascii="宋体" w:hAnsi="宋体" w:hint="eastAsia"/>
          <w:szCs w:val="21"/>
        </w:rPr>
        <w:t>智能集成厨房等级</w:t>
      </w:r>
      <w:r w:rsidR="00C77317" w:rsidRPr="002E75B6">
        <w:rPr>
          <w:rFonts w:ascii="宋体" w:hAnsi="宋体" w:hint="eastAsia"/>
          <w:szCs w:val="21"/>
        </w:rPr>
        <w:t>区分</w:t>
      </w:r>
      <w:r w:rsidRPr="002E75B6">
        <w:rPr>
          <w:rFonts w:ascii="宋体" w:hAnsi="宋体" w:hint="eastAsia"/>
          <w:szCs w:val="21"/>
        </w:rPr>
        <w:t>表</w:t>
      </w:r>
    </w:p>
    <w:tbl>
      <w:tblPr>
        <w:tblStyle w:val="aff9"/>
        <w:tblW w:w="0" w:type="auto"/>
        <w:tblLook w:val="04A0" w:firstRow="1" w:lastRow="0" w:firstColumn="1" w:lastColumn="0" w:noHBand="0" w:noVBand="1"/>
      </w:tblPr>
      <w:tblGrid>
        <w:gridCol w:w="665"/>
        <w:gridCol w:w="1105"/>
        <w:gridCol w:w="1105"/>
        <w:gridCol w:w="1241"/>
        <w:gridCol w:w="1802"/>
        <w:gridCol w:w="1802"/>
        <w:gridCol w:w="2017"/>
      </w:tblGrid>
      <w:tr w:rsidR="002C2048" w:rsidRPr="002E75B6" w:rsidTr="000D5BDF">
        <w:tc>
          <w:tcPr>
            <w:tcW w:w="675" w:type="dxa"/>
          </w:tcPr>
          <w:p w:rsidR="002C2048" w:rsidRPr="002E75B6" w:rsidRDefault="002C2048" w:rsidP="00297CD6">
            <w:pPr>
              <w:spacing w:line="360" w:lineRule="auto"/>
              <w:jc w:val="center"/>
              <w:rPr>
                <w:rFonts w:ascii="宋体" w:hAnsi="宋体"/>
                <w:szCs w:val="21"/>
              </w:rPr>
            </w:pPr>
            <w:r w:rsidRPr="002E75B6">
              <w:rPr>
                <w:rFonts w:ascii="宋体" w:hAnsi="宋体" w:hint="eastAsia"/>
                <w:szCs w:val="21"/>
              </w:rPr>
              <w:t>序号</w:t>
            </w:r>
          </w:p>
        </w:tc>
        <w:tc>
          <w:tcPr>
            <w:tcW w:w="1134" w:type="dxa"/>
          </w:tcPr>
          <w:p w:rsidR="002C2048" w:rsidRPr="002E75B6" w:rsidRDefault="002C2048" w:rsidP="00297CD6">
            <w:pPr>
              <w:spacing w:line="360" w:lineRule="auto"/>
              <w:jc w:val="center"/>
              <w:rPr>
                <w:rFonts w:ascii="宋体" w:hAnsi="宋体"/>
                <w:szCs w:val="21"/>
              </w:rPr>
            </w:pPr>
            <w:r w:rsidRPr="002E75B6">
              <w:rPr>
                <w:rFonts w:ascii="宋体" w:hAnsi="宋体" w:hint="eastAsia"/>
                <w:szCs w:val="21"/>
              </w:rPr>
              <w:t>系统</w:t>
            </w:r>
          </w:p>
        </w:tc>
        <w:tc>
          <w:tcPr>
            <w:tcW w:w="1134" w:type="dxa"/>
          </w:tcPr>
          <w:p w:rsidR="002C2048" w:rsidRPr="002E75B6" w:rsidRDefault="002C2048" w:rsidP="00297CD6">
            <w:pPr>
              <w:spacing w:line="360" w:lineRule="auto"/>
              <w:jc w:val="center"/>
              <w:rPr>
                <w:rFonts w:ascii="宋体" w:hAnsi="宋体"/>
                <w:szCs w:val="21"/>
              </w:rPr>
            </w:pPr>
            <w:r w:rsidRPr="002E75B6">
              <w:rPr>
                <w:rFonts w:ascii="宋体" w:hAnsi="宋体" w:hint="eastAsia"/>
                <w:szCs w:val="21"/>
              </w:rPr>
              <w:t>项目</w:t>
            </w:r>
          </w:p>
        </w:tc>
        <w:tc>
          <w:tcPr>
            <w:tcW w:w="1276" w:type="dxa"/>
          </w:tcPr>
          <w:p w:rsidR="002C2048" w:rsidRPr="002E75B6" w:rsidRDefault="002C2048" w:rsidP="00297CD6">
            <w:pPr>
              <w:spacing w:line="360" w:lineRule="auto"/>
              <w:jc w:val="center"/>
              <w:rPr>
                <w:rFonts w:ascii="宋体" w:hAnsi="宋体"/>
                <w:szCs w:val="21"/>
              </w:rPr>
            </w:pPr>
            <w:r w:rsidRPr="002E75B6">
              <w:rPr>
                <w:rFonts w:ascii="宋体" w:hAnsi="宋体" w:hint="eastAsia"/>
                <w:szCs w:val="21"/>
              </w:rPr>
              <w:t>参数或功能</w:t>
            </w:r>
          </w:p>
        </w:tc>
        <w:tc>
          <w:tcPr>
            <w:tcW w:w="1843" w:type="dxa"/>
          </w:tcPr>
          <w:p w:rsidR="002C2048" w:rsidRPr="002E75B6" w:rsidRDefault="002C2048" w:rsidP="00297CD6">
            <w:pPr>
              <w:spacing w:line="360" w:lineRule="auto"/>
              <w:jc w:val="center"/>
              <w:rPr>
                <w:rFonts w:ascii="宋体" w:hAnsi="宋体"/>
                <w:szCs w:val="21"/>
              </w:rPr>
            </w:pPr>
            <w:r w:rsidRPr="002E75B6">
              <w:rPr>
                <w:rFonts w:ascii="宋体" w:hAnsi="宋体" w:hint="eastAsia"/>
                <w:szCs w:val="21"/>
              </w:rPr>
              <w:t>初级</w:t>
            </w:r>
          </w:p>
        </w:tc>
        <w:tc>
          <w:tcPr>
            <w:tcW w:w="1843" w:type="dxa"/>
          </w:tcPr>
          <w:p w:rsidR="002C2048" w:rsidRPr="002E75B6" w:rsidRDefault="002C2048" w:rsidP="00297CD6">
            <w:pPr>
              <w:spacing w:line="360" w:lineRule="auto"/>
              <w:jc w:val="center"/>
              <w:rPr>
                <w:rFonts w:ascii="宋体" w:hAnsi="宋体"/>
                <w:szCs w:val="21"/>
              </w:rPr>
            </w:pPr>
            <w:r w:rsidRPr="002E75B6">
              <w:rPr>
                <w:rFonts w:ascii="宋体" w:hAnsi="宋体" w:hint="eastAsia"/>
                <w:szCs w:val="21"/>
              </w:rPr>
              <w:t>中级</w:t>
            </w:r>
          </w:p>
        </w:tc>
        <w:tc>
          <w:tcPr>
            <w:tcW w:w="2058" w:type="dxa"/>
          </w:tcPr>
          <w:p w:rsidR="002C2048" w:rsidRPr="002E75B6" w:rsidRDefault="002C2048" w:rsidP="00297CD6">
            <w:pPr>
              <w:spacing w:line="360" w:lineRule="auto"/>
              <w:jc w:val="center"/>
              <w:rPr>
                <w:rFonts w:ascii="宋体" w:hAnsi="宋体"/>
                <w:szCs w:val="21"/>
              </w:rPr>
            </w:pPr>
            <w:r w:rsidRPr="002E75B6">
              <w:rPr>
                <w:rFonts w:ascii="宋体" w:hAnsi="宋体" w:hint="eastAsia"/>
                <w:szCs w:val="21"/>
              </w:rPr>
              <w:t>高级</w:t>
            </w:r>
          </w:p>
        </w:tc>
      </w:tr>
      <w:tr w:rsidR="0031351B" w:rsidRPr="002E75B6" w:rsidTr="000D5BDF">
        <w:tc>
          <w:tcPr>
            <w:tcW w:w="675" w:type="dxa"/>
            <w:vAlign w:val="center"/>
          </w:tcPr>
          <w:p w:rsidR="0031351B" w:rsidRPr="002E75B6" w:rsidRDefault="0031351B" w:rsidP="002C2048">
            <w:pPr>
              <w:spacing w:line="360" w:lineRule="auto"/>
              <w:rPr>
                <w:rFonts w:ascii="宋体" w:hAnsi="宋体"/>
                <w:szCs w:val="21"/>
              </w:rPr>
            </w:pPr>
            <w:r w:rsidRPr="002E75B6">
              <w:rPr>
                <w:rFonts w:ascii="宋体" w:hAnsi="宋体" w:hint="eastAsia"/>
                <w:szCs w:val="21"/>
              </w:rPr>
              <w:t>1</w:t>
            </w:r>
          </w:p>
        </w:tc>
        <w:tc>
          <w:tcPr>
            <w:tcW w:w="1134" w:type="dxa"/>
            <w:vAlign w:val="center"/>
          </w:tcPr>
          <w:p w:rsidR="0031351B" w:rsidRPr="002E75B6" w:rsidRDefault="0031351B" w:rsidP="002C2048">
            <w:pPr>
              <w:spacing w:line="360" w:lineRule="auto"/>
              <w:rPr>
                <w:rFonts w:ascii="宋体" w:hAnsi="宋体"/>
                <w:szCs w:val="21"/>
              </w:rPr>
            </w:pPr>
            <w:r w:rsidRPr="002E75B6">
              <w:rPr>
                <w:rFonts w:ascii="宋体" w:hAnsi="宋体" w:hint="eastAsia"/>
                <w:szCs w:val="21"/>
              </w:rPr>
              <w:t>厨房控制中心</w:t>
            </w:r>
          </w:p>
        </w:tc>
        <w:tc>
          <w:tcPr>
            <w:tcW w:w="1134" w:type="dxa"/>
          </w:tcPr>
          <w:p w:rsidR="0031351B" w:rsidRPr="002E75B6" w:rsidRDefault="0031351B" w:rsidP="008E779E">
            <w:pPr>
              <w:spacing w:line="360" w:lineRule="auto"/>
              <w:jc w:val="left"/>
              <w:rPr>
                <w:rFonts w:ascii="宋体" w:hAnsi="宋体"/>
                <w:szCs w:val="21"/>
              </w:rPr>
            </w:pPr>
            <w:r w:rsidRPr="002E75B6">
              <w:rPr>
                <w:rFonts w:ascii="宋体" w:hAnsi="宋体" w:hint="eastAsia"/>
                <w:szCs w:val="21"/>
              </w:rPr>
              <w:t>/</w:t>
            </w:r>
          </w:p>
        </w:tc>
        <w:tc>
          <w:tcPr>
            <w:tcW w:w="1276" w:type="dxa"/>
          </w:tcPr>
          <w:p w:rsidR="0031351B" w:rsidRPr="002E75B6" w:rsidRDefault="0031351B" w:rsidP="004E3620">
            <w:pPr>
              <w:spacing w:line="360" w:lineRule="auto"/>
              <w:jc w:val="left"/>
              <w:rPr>
                <w:rFonts w:ascii="宋体" w:hAnsi="宋体"/>
                <w:szCs w:val="21"/>
              </w:rPr>
            </w:pPr>
            <w:r w:rsidRPr="002E75B6">
              <w:rPr>
                <w:rFonts w:ascii="宋体" w:hAnsi="宋体" w:hint="eastAsia"/>
                <w:szCs w:val="21"/>
              </w:rPr>
              <w:t>智能</w:t>
            </w:r>
          </w:p>
        </w:tc>
        <w:tc>
          <w:tcPr>
            <w:tcW w:w="1843" w:type="dxa"/>
          </w:tcPr>
          <w:p w:rsidR="0031351B" w:rsidRPr="002E75B6" w:rsidRDefault="000608CA" w:rsidP="000608CA">
            <w:pPr>
              <w:spacing w:line="360" w:lineRule="auto"/>
              <w:jc w:val="left"/>
              <w:rPr>
                <w:rFonts w:ascii="宋体" w:hAnsi="宋体"/>
                <w:szCs w:val="21"/>
              </w:rPr>
            </w:pPr>
            <w:r w:rsidRPr="002E75B6">
              <w:rPr>
                <w:rFonts w:ascii="宋体" w:hAnsi="宋体" w:hint="eastAsia"/>
                <w:szCs w:val="21"/>
              </w:rPr>
              <w:t>可</w:t>
            </w:r>
            <w:r w:rsidR="0031351B" w:rsidRPr="002E75B6">
              <w:rPr>
                <w:rFonts w:ascii="宋体" w:hAnsi="宋体" w:hint="eastAsia"/>
                <w:szCs w:val="21"/>
              </w:rPr>
              <w:t>查看</w:t>
            </w:r>
            <w:r w:rsidRPr="002E75B6">
              <w:rPr>
                <w:rFonts w:ascii="宋体" w:hAnsi="宋体" w:hint="eastAsia"/>
                <w:szCs w:val="21"/>
              </w:rPr>
              <w:t>各厨房</w:t>
            </w:r>
            <w:r w:rsidR="0031351B" w:rsidRPr="002E75B6">
              <w:rPr>
                <w:rFonts w:ascii="宋体" w:hAnsi="宋体" w:hint="eastAsia"/>
                <w:szCs w:val="21"/>
              </w:rPr>
              <w:t>智能</w:t>
            </w:r>
            <w:r w:rsidRPr="002E75B6">
              <w:rPr>
                <w:rFonts w:ascii="宋体" w:hAnsi="宋体" w:hint="eastAsia"/>
                <w:szCs w:val="21"/>
              </w:rPr>
              <w:t>设备</w:t>
            </w:r>
            <w:r w:rsidR="0031351B" w:rsidRPr="002E75B6">
              <w:rPr>
                <w:rFonts w:ascii="宋体" w:hAnsi="宋体" w:hint="eastAsia"/>
                <w:szCs w:val="21"/>
              </w:rPr>
              <w:t>状态</w:t>
            </w:r>
          </w:p>
        </w:tc>
        <w:tc>
          <w:tcPr>
            <w:tcW w:w="1843" w:type="dxa"/>
          </w:tcPr>
          <w:p w:rsidR="0031351B" w:rsidRPr="002E75B6" w:rsidRDefault="000608CA" w:rsidP="006D2470">
            <w:pPr>
              <w:spacing w:line="360" w:lineRule="auto"/>
              <w:jc w:val="left"/>
              <w:rPr>
                <w:rFonts w:ascii="宋体" w:hAnsi="宋体"/>
                <w:szCs w:val="21"/>
              </w:rPr>
            </w:pPr>
            <w:r w:rsidRPr="002E75B6">
              <w:rPr>
                <w:rFonts w:ascii="宋体" w:hAnsi="宋体" w:hint="eastAsia"/>
                <w:szCs w:val="21"/>
              </w:rPr>
              <w:t>可查看</w:t>
            </w:r>
            <w:r w:rsidR="006D2470" w:rsidRPr="002E75B6">
              <w:rPr>
                <w:rFonts w:ascii="宋体" w:hAnsi="宋体" w:hint="eastAsia"/>
                <w:szCs w:val="21"/>
              </w:rPr>
              <w:t>及控制</w:t>
            </w:r>
            <w:r w:rsidRPr="002E75B6">
              <w:rPr>
                <w:rFonts w:ascii="宋体" w:hAnsi="宋体" w:hint="eastAsia"/>
                <w:szCs w:val="21"/>
              </w:rPr>
              <w:t>各厨房智能设备状态，并有</w:t>
            </w:r>
            <w:r w:rsidR="0031351B" w:rsidRPr="002E75B6">
              <w:rPr>
                <w:rFonts w:ascii="宋体" w:hAnsi="宋体" w:hint="eastAsia"/>
                <w:szCs w:val="21"/>
              </w:rPr>
              <w:t>影音娱乐中心</w:t>
            </w:r>
            <w:r w:rsidR="006D2470" w:rsidRPr="002E75B6">
              <w:rPr>
                <w:rFonts w:ascii="宋体" w:hAnsi="宋体" w:hint="eastAsia"/>
                <w:szCs w:val="21"/>
              </w:rPr>
              <w:t>等功能。</w:t>
            </w:r>
          </w:p>
        </w:tc>
        <w:tc>
          <w:tcPr>
            <w:tcW w:w="2058" w:type="dxa"/>
          </w:tcPr>
          <w:p w:rsidR="0031351B" w:rsidRPr="002E75B6" w:rsidRDefault="006D2470" w:rsidP="004E3620">
            <w:pPr>
              <w:spacing w:line="360" w:lineRule="auto"/>
              <w:jc w:val="left"/>
              <w:rPr>
                <w:rFonts w:ascii="宋体" w:hAnsi="宋体"/>
                <w:szCs w:val="21"/>
              </w:rPr>
            </w:pPr>
            <w:r w:rsidRPr="002E75B6">
              <w:rPr>
                <w:rFonts w:ascii="宋体" w:hAnsi="宋体" w:hint="eastAsia"/>
                <w:szCs w:val="21"/>
              </w:rPr>
              <w:t>可查看及控制各厨房智能设备状态，有影音娱乐中心等功能，并</w:t>
            </w:r>
            <w:r w:rsidR="0031351B" w:rsidRPr="002E75B6">
              <w:rPr>
                <w:rFonts w:ascii="宋体" w:hAnsi="宋体" w:hint="eastAsia"/>
                <w:szCs w:val="21"/>
              </w:rPr>
              <w:t>可</w:t>
            </w:r>
            <w:r w:rsidRPr="002E75B6">
              <w:rPr>
                <w:rFonts w:ascii="宋体" w:hAnsi="宋体" w:hint="eastAsia"/>
                <w:szCs w:val="21"/>
              </w:rPr>
              <w:t>通过</w:t>
            </w:r>
            <w:r w:rsidR="0031351B" w:rsidRPr="002E75B6">
              <w:rPr>
                <w:rFonts w:ascii="宋体" w:hAnsi="宋体" w:hint="eastAsia"/>
                <w:szCs w:val="21"/>
              </w:rPr>
              <w:t>语音控制</w:t>
            </w:r>
            <w:r w:rsidRPr="002E75B6">
              <w:rPr>
                <w:rFonts w:ascii="宋体" w:hAnsi="宋体" w:hint="eastAsia"/>
                <w:szCs w:val="21"/>
              </w:rPr>
              <w:t>各智能设备。</w:t>
            </w:r>
          </w:p>
        </w:tc>
      </w:tr>
      <w:tr w:rsidR="007F783E" w:rsidRPr="002E75B6" w:rsidTr="000D5BDF">
        <w:tc>
          <w:tcPr>
            <w:tcW w:w="675" w:type="dxa"/>
            <w:vMerge w:val="restart"/>
            <w:vAlign w:val="center"/>
          </w:tcPr>
          <w:p w:rsidR="007F783E" w:rsidRPr="002E75B6" w:rsidRDefault="007F783E" w:rsidP="002C2048">
            <w:pPr>
              <w:spacing w:line="360" w:lineRule="auto"/>
              <w:rPr>
                <w:rFonts w:ascii="宋体" w:hAnsi="宋体"/>
                <w:szCs w:val="21"/>
              </w:rPr>
            </w:pPr>
            <w:r w:rsidRPr="002E75B6">
              <w:rPr>
                <w:rFonts w:ascii="宋体" w:hAnsi="宋体" w:hint="eastAsia"/>
                <w:szCs w:val="21"/>
              </w:rPr>
              <w:t>2</w:t>
            </w:r>
          </w:p>
        </w:tc>
        <w:tc>
          <w:tcPr>
            <w:tcW w:w="1134" w:type="dxa"/>
            <w:vMerge w:val="restart"/>
            <w:vAlign w:val="center"/>
          </w:tcPr>
          <w:p w:rsidR="007F783E" w:rsidRPr="002E75B6" w:rsidRDefault="007F783E" w:rsidP="002C2048">
            <w:pPr>
              <w:spacing w:line="360" w:lineRule="auto"/>
              <w:rPr>
                <w:rFonts w:ascii="宋体" w:hAnsi="宋体"/>
                <w:szCs w:val="21"/>
              </w:rPr>
            </w:pPr>
            <w:r w:rsidRPr="002E75B6">
              <w:rPr>
                <w:rFonts w:ascii="宋体" w:hAnsi="宋体" w:hint="eastAsia"/>
                <w:szCs w:val="21"/>
              </w:rPr>
              <w:t>烹饪系统</w:t>
            </w:r>
          </w:p>
        </w:tc>
        <w:tc>
          <w:tcPr>
            <w:tcW w:w="1134" w:type="dxa"/>
            <w:vMerge w:val="restart"/>
          </w:tcPr>
          <w:p w:rsidR="007F783E" w:rsidRPr="002E75B6" w:rsidRDefault="007F783E" w:rsidP="008E779E">
            <w:pPr>
              <w:spacing w:line="360" w:lineRule="auto"/>
              <w:jc w:val="left"/>
              <w:rPr>
                <w:rFonts w:ascii="宋体" w:hAnsi="宋体"/>
                <w:szCs w:val="21"/>
              </w:rPr>
            </w:pPr>
            <w:r w:rsidRPr="002E75B6">
              <w:rPr>
                <w:rFonts w:ascii="宋体" w:hAnsi="宋体" w:hint="eastAsia"/>
                <w:szCs w:val="21"/>
              </w:rPr>
              <w:t>燃气灶</w:t>
            </w:r>
          </w:p>
        </w:tc>
        <w:tc>
          <w:tcPr>
            <w:tcW w:w="1276" w:type="dxa"/>
          </w:tcPr>
          <w:p w:rsidR="007F783E" w:rsidRPr="002E75B6" w:rsidRDefault="007F783E" w:rsidP="008E779E">
            <w:pPr>
              <w:spacing w:line="360" w:lineRule="auto"/>
              <w:jc w:val="left"/>
              <w:rPr>
                <w:rFonts w:ascii="宋体" w:hAnsi="宋体"/>
                <w:szCs w:val="21"/>
              </w:rPr>
            </w:pPr>
            <w:r w:rsidRPr="002E75B6">
              <w:rPr>
                <w:rFonts w:ascii="宋体" w:hAnsi="宋体" w:hint="eastAsia"/>
                <w:szCs w:val="21"/>
              </w:rPr>
              <w:t>燃气安全</w:t>
            </w:r>
          </w:p>
        </w:tc>
        <w:tc>
          <w:tcPr>
            <w:tcW w:w="1843" w:type="dxa"/>
          </w:tcPr>
          <w:p w:rsidR="007F783E" w:rsidRPr="002E75B6" w:rsidRDefault="007F783E" w:rsidP="00EE4A7C">
            <w:pPr>
              <w:spacing w:line="360" w:lineRule="auto"/>
              <w:jc w:val="left"/>
              <w:rPr>
                <w:rFonts w:ascii="宋体" w:hAnsi="宋体"/>
                <w:szCs w:val="21"/>
              </w:rPr>
            </w:pPr>
            <w:r w:rsidRPr="002E75B6">
              <w:rPr>
                <w:rFonts w:ascii="宋体" w:hAnsi="宋体" w:hint="eastAsia"/>
                <w:szCs w:val="21"/>
              </w:rPr>
              <w:t>意外熄火保护</w:t>
            </w:r>
          </w:p>
        </w:tc>
        <w:tc>
          <w:tcPr>
            <w:tcW w:w="1843" w:type="dxa"/>
          </w:tcPr>
          <w:p w:rsidR="007F783E" w:rsidRPr="002E75B6" w:rsidRDefault="007F783E" w:rsidP="00EE4A7C">
            <w:pPr>
              <w:spacing w:line="360" w:lineRule="auto"/>
              <w:jc w:val="left"/>
              <w:rPr>
                <w:rFonts w:ascii="宋体" w:hAnsi="宋体"/>
                <w:szCs w:val="21"/>
              </w:rPr>
            </w:pPr>
            <w:r w:rsidRPr="002E75B6">
              <w:rPr>
                <w:rFonts w:ascii="宋体" w:hAnsi="宋体" w:hint="eastAsia"/>
                <w:szCs w:val="21"/>
              </w:rPr>
              <w:t>意外熄火保护，</w:t>
            </w:r>
            <w:r w:rsidR="00EE4A7C" w:rsidRPr="002E75B6">
              <w:rPr>
                <w:rFonts w:ascii="宋体" w:hAnsi="宋体" w:hint="eastAsia"/>
                <w:szCs w:val="21"/>
              </w:rPr>
              <w:t>燃气泄漏报警</w:t>
            </w:r>
          </w:p>
        </w:tc>
        <w:tc>
          <w:tcPr>
            <w:tcW w:w="2058" w:type="dxa"/>
          </w:tcPr>
          <w:p w:rsidR="007F783E" w:rsidRPr="002E75B6" w:rsidRDefault="007F783E" w:rsidP="00EE4A7C">
            <w:pPr>
              <w:spacing w:line="360" w:lineRule="auto"/>
              <w:jc w:val="left"/>
              <w:rPr>
                <w:rFonts w:ascii="宋体" w:hAnsi="宋体"/>
                <w:szCs w:val="21"/>
              </w:rPr>
            </w:pPr>
            <w:r w:rsidRPr="002E75B6">
              <w:rPr>
                <w:rFonts w:ascii="宋体" w:hAnsi="宋体" w:hint="eastAsia"/>
                <w:szCs w:val="21"/>
              </w:rPr>
              <w:t>意外熄火保护，防干烧功能，燃气泄漏报警</w:t>
            </w:r>
          </w:p>
        </w:tc>
      </w:tr>
      <w:tr w:rsidR="007F783E" w:rsidRPr="002E75B6" w:rsidTr="000D5BDF">
        <w:tc>
          <w:tcPr>
            <w:tcW w:w="675" w:type="dxa"/>
            <w:vMerge/>
            <w:vAlign w:val="center"/>
          </w:tcPr>
          <w:p w:rsidR="007F783E" w:rsidRPr="002E75B6" w:rsidRDefault="007F783E" w:rsidP="002C2048">
            <w:pPr>
              <w:spacing w:line="360" w:lineRule="auto"/>
              <w:rPr>
                <w:rFonts w:ascii="宋体" w:hAnsi="宋体"/>
                <w:szCs w:val="21"/>
              </w:rPr>
            </w:pPr>
          </w:p>
        </w:tc>
        <w:tc>
          <w:tcPr>
            <w:tcW w:w="1134" w:type="dxa"/>
            <w:vMerge/>
            <w:vAlign w:val="center"/>
          </w:tcPr>
          <w:p w:rsidR="007F783E" w:rsidRPr="002E75B6" w:rsidRDefault="007F783E" w:rsidP="002C2048">
            <w:pPr>
              <w:spacing w:line="360" w:lineRule="auto"/>
              <w:rPr>
                <w:rFonts w:ascii="宋体" w:hAnsi="宋体"/>
                <w:szCs w:val="21"/>
              </w:rPr>
            </w:pPr>
          </w:p>
        </w:tc>
        <w:tc>
          <w:tcPr>
            <w:tcW w:w="1134" w:type="dxa"/>
            <w:vMerge/>
          </w:tcPr>
          <w:p w:rsidR="007F783E" w:rsidRPr="002E75B6" w:rsidRDefault="007F783E" w:rsidP="008E779E">
            <w:pPr>
              <w:spacing w:line="360" w:lineRule="auto"/>
              <w:jc w:val="left"/>
              <w:rPr>
                <w:rFonts w:ascii="宋体" w:hAnsi="宋体"/>
                <w:szCs w:val="21"/>
              </w:rPr>
            </w:pPr>
          </w:p>
        </w:tc>
        <w:tc>
          <w:tcPr>
            <w:tcW w:w="1276" w:type="dxa"/>
          </w:tcPr>
          <w:p w:rsidR="007F783E" w:rsidRPr="002E75B6" w:rsidRDefault="007F783E" w:rsidP="008E779E">
            <w:pPr>
              <w:spacing w:line="360" w:lineRule="auto"/>
              <w:jc w:val="left"/>
              <w:rPr>
                <w:rFonts w:ascii="宋体" w:hAnsi="宋体"/>
                <w:szCs w:val="21"/>
              </w:rPr>
            </w:pPr>
            <w:r w:rsidRPr="002E75B6">
              <w:rPr>
                <w:rFonts w:ascii="宋体" w:hAnsi="宋体" w:hint="eastAsia"/>
                <w:szCs w:val="21"/>
              </w:rPr>
              <w:t>燃烧效率</w:t>
            </w:r>
          </w:p>
        </w:tc>
        <w:tc>
          <w:tcPr>
            <w:tcW w:w="1843" w:type="dxa"/>
          </w:tcPr>
          <w:p w:rsidR="007F783E" w:rsidRPr="002E75B6" w:rsidRDefault="007F783E" w:rsidP="00EE4A7C">
            <w:pPr>
              <w:spacing w:line="360" w:lineRule="auto"/>
              <w:jc w:val="center"/>
              <w:rPr>
                <w:rFonts w:ascii="宋体" w:hAnsi="宋体"/>
                <w:szCs w:val="21"/>
              </w:rPr>
            </w:pPr>
            <w:r w:rsidRPr="002E75B6">
              <w:rPr>
                <w:rFonts w:ascii="宋体" w:hAnsi="宋体" w:hint="eastAsia"/>
                <w:szCs w:val="21"/>
              </w:rPr>
              <w:t>56</w:t>
            </w:r>
          </w:p>
        </w:tc>
        <w:tc>
          <w:tcPr>
            <w:tcW w:w="1843" w:type="dxa"/>
          </w:tcPr>
          <w:p w:rsidR="007F783E" w:rsidRPr="002E75B6" w:rsidRDefault="007F783E" w:rsidP="00EE4A7C">
            <w:pPr>
              <w:spacing w:line="360" w:lineRule="auto"/>
              <w:jc w:val="center"/>
              <w:rPr>
                <w:rFonts w:ascii="宋体" w:hAnsi="宋体"/>
                <w:szCs w:val="21"/>
              </w:rPr>
            </w:pPr>
            <w:r w:rsidRPr="002E75B6">
              <w:rPr>
                <w:rFonts w:ascii="宋体" w:hAnsi="宋体" w:hint="eastAsia"/>
                <w:szCs w:val="21"/>
              </w:rPr>
              <w:t>59</w:t>
            </w:r>
          </w:p>
        </w:tc>
        <w:tc>
          <w:tcPr>
            <w:tcW w:w="2058" w:type="dxa"/>
          </w:tcPr>
          <w:p w:rsidR="007F783E" w:rsidRPr="002E75B6" w:rsidRDefault="007F783E" w:rsidP="00EE4A7C">
            <w:pPr>
              <w:spacing w:line="360" w:lineRule="auto"/>
              <w:jc w:val="center"/>
              <w:rPr>
                <w:rFonts w:ascii="宋体" w:hAnsi="宋体"/>
                <w:szCs w:val="21"/>
              </w:rPr>
            </w:pPr>
            <w:r w:rsidRPr="002E75B6">
              <w:rPr>
                <w:rFonts w:ascii="宋体" w:hAnsi="宋体" w:hint="eastAsia"/>
                <w:szCs w:val="21"/>
              </w:rPr>
              <w:t>63</w:t>
            </w:r>
          </w:p>
        </w:tc>
      </w:tr>
      <w:tr w:rsidR="007F783E" w:rsidRPr="002E75B6" w:rsidTr="000D5BDF">
        <w:tc>
          <w:tcPr>
            <w:tcW w:w="675" w:type="dxa"/>
            <w:vMerge/>
            <w:vAlign w:val="center"/>
          </w:tcPr>
          <w:p w:rsidR="007F783E" w:rsidRPr="002E75B6" w:rsidRDefault="007F783E" w:rsidP="002C2048">
            <w:pPr>
              <w:spacing w:line="360" w:lineRule="auto"/>
              <w:rPr>
                <w:rFonts w:ascii="宋体" w:hAnsi="宋体"/>
                <w:szCs w:val="21"/>
              </w:rPr>
            </w:pPr>
          </w:p>
        </w:tc>
        <w:tc>
          <w:tcPr>
            <w:tcW w:w="1134" w:type="dxa"/>
            <w:vMerge/>
            <w:vAlign w:val="center"/>
          </w:tcPr>
          <w:p w:rsidR="007F783E" w:rsidRPr="002E75B6" w:rsidRDefault="007F783E" w:rsidP="002C2048">
            <w:pPr>
              <w:spacing w:line="360" w:lineRule="auto"/>
              <w:rPr>
                <w:rFonts w:ascii="宋体" w:hAnsi="宋体"/>
                <w:szCs w:val="21"/>
              </w:rPr>
            </w:pPr>
          </w:p>
        </w:tc>
        <w:tc>
          <w:tcPr>
            <w:tcW w:w="1134" w:type="dxa"/>
            <w:vMerge/>
          </w:tcPr>
          <w:p w:rsidR="007F783E" w:rsidRPr="002E75B6" w:rsidRDefault="007F783E" w:rsidP="008E779E">
            <w:pPr>
              <w:spacing w:line="360" w:lineRule="auto"/>
              <w:jc w:val="left"/>
              <w:rPr>
                <w:rFonts w:ascii="宋体" w:hAnsi="宋体"/>
                <w:szCs w:val="21"/>
              </w:rPr>
            </w:pPr>
          </w:p>
        </w:tc>
        <w:tc>
          <w:tcPr>
            <w:tcW w:w="1276" w:type="dxa"/>
          </w:tcPr>
          <w:p w:rsidR="007F783E" w:rsidRPr="002E75B6" w:rsidRDefault="007F783E" w:rsidP="008E779E">
            <w:pPr>
              <w:spacing w:line="360" w:lineRule="auto"/>
              <w:jc w:val="left"/>
              <w:rPr>
                <w:rFonts w:ascii="宋体" w:hAnsi="宋体"/>
                <w:szCs w:val="21"/>
              </w:rPr>
            </w:pPr>
            <w:r w:rsidRPr="002E75B6">
              <w:rPr>
                <w:rFonts w:ascii="宋体" w:hAnsi="宋体" w:hint="eastAsia"/>
                <w:szCs w:val="21"/>
              </w:rPr>
              <w:t>智能</w:t>
            </w:r>
          </w:p>
        </w:tc>
        <w:tc>
          <w:tcPr>
            <w:tcW w:w="1843" w:type="dxa"/>
          </w:tcPr>
          <w:p w:rsidR="007F783E" w:rsidRPr="002E75B6" w:rsidRDefault="007F783E" w:rsidP="008E779E">
            <w:pPr>
              <w:spacing w:line="360" w:lineRule="auto"/>
              <w:jc w:val="left"/>
              <w:rPr>
                <w:rFonts w:ascii="宋体" w:hAnsi="宋体"/>
                <w:szCs w:val="21"/>
              </w:rPr>
            </w:pPr>
            <w:r w:rsidRPr="002E75B6">
              <w:rPr>
                <w:rFonts w:ascii="宋体" w:hAnsi="宋体" w:hint="eastAsia"/>
                <w:szCs w:val="21"/>
              </w:rPr>
              <w:t>可与控制中心连接，查看设备状态</w:t>
            </w:r>
          </w:p>
        </w:tc>
        <w:tc>
          <w:tcPr>
            <w:tcW w:w="1843" w:type="dxa"/>
          </w:tcPr>
          <w:p w:rsidR="007F783E" w:rsidRPr="002E75B6" w:rsidRDefault="007F783E" w:rsidP="007F783E">
            <w:pPr>
              <w:spacing w:line="360" w:lineRule="auto"/>
              <w:jc w:val="left"/>
              <w:rPr>
                <w:rFonts w:ascii="宋体" w:hAnsi="宋体"/>
                <w:szCs w:val="21"/>
              </w:rPr>
            </w:pPr>
            <w:r w:rsidRPr="002E75B6">
              <w:rPr>
                <w:rFonts w:ascii="宋体" w:hAnsi="宋体" w:hint="eastAsia"/>
                <w:szCs w:val="21"/>
              </w:rPr>
              <w:t>可与控制中心连接，烟灶联动</w:t>
            </w:r>
          </w:p>
        </w:tc>
        <w:tc>
          <w:tcPr>
            <w:tcW w:w="2058" w:type="dxa"/>
          </w:tcPr>
          <w:p w:rsidR="007F783E" w:rsidRPr="002E75B6" w:rsidRDefault="007F783E" w:rsidP="000D5BDF">
            <w:pPr>
              <w:spacing w:line="360" w:lineRule="auto"/>
              <w:jc w:val="left"/>
              <w:rPr>
                <w:rFonts w:ascii="宋体" w:hAnsi="宋体"/>
                <w:szCs w:val="21"/>
              </w:rPr>
            </w:pPr>
            <w:r w:rsidRPr="002E75B6">
              <w:rPr>
                <w:rFonts w:ascii="宋体" w:hAnsi="宋体" w:cs="宋体" w:hint="eastAsia"/>
                <w:kern w:val="0"/>
                <w:szCs w:val="21"/>
              </w:rPr>
              <w:t>可采用APP等技术控制设备的运行，</w:t>
            </w:r>
            <w:r w:rsidRPr="002E75B6">
              <w:rPr>
                <w:rFonts w:ascii="宋体" w:hAnsi="宋体" w:hint="eastAsia"/>
                <w:szCs w:val="21"/>
              </w:rPr>
              <w:t>智能菜谱烹饪。</w:t>
            </w:r>
          </w:p>
        </w:tc>
      </w:tr>
      <w:tr w:rsidR="00EE4A7C" w:rsidRPr="002E75B6" w:rsidTr="000D5BDF">
        <w:tc>
          <w:tcPr>
            <w:tcW w:w="675" w:type="dxa"/>
            <w:vMerge/>
            <w:vAlign w:val="center"/>
          </w:tcPr>
          <w:p w:rsidR="00EE4A7C" w:rsidRPr="002E75B6" w:rsidRDefault="00EE4A7C" w:rsidP="002C2048">
            <w:pPr>
              <w:spacing w:line="360" w:lineRule="auto"/>
              <w:rPr>
                <w:rFonts w:ascii="宋体" w:hAnsi="宋体"/>
                <w:szCs w:val="21"/>
              </w:rPr>
            </w:pPr>
          </w:p>
        </w:tc>
        <w:tc>
          <w:tcPr>
            <w:tcW w:w="1134" w:type="dxa"/>
            <w:vMerge/>
            <w:vAlign w:val="center"/>
          </w:tcPr>
          <w:p w:rsidR="00EE4A7C" w:rsidRPr="002E75B6" w:rsidRDefault="00EE4A7C" w:rsidP="002C2048">
            <w:pPr>
              <w:spacing w:line="360" w:lineRule="auto"/>
              <w:rPr>
                <w:rFonts w:ascii="宋体" w:hAnsi="宋体"/>
                <w:szCs w:val="21"/>
              </w:rPr>
            </w:pPr>
          </w:p>
        </w:tc>
        <w:tc>
          <w:tcPr>
            <w:tcW w:w="1134" w:type="dxa"/>
            <w:vMerge w:val="restart"/>
          </w:tcPr>
          <w:p w:rsidR="00EE4A7C" w:rsidRPr="002E75B6" w:rsidRDefault="00EE4A7C" w:rsidP="008E779E">
            <w:pPr>
              <w:spacing w:line="360" w:lineRule="auto"/>
              <w:jc w:val="left"/>
              <w:rPr>
                <w:rFonts w:ascii="宋体" w:hAnsi="宋体"/>
                <w:szCs w:val="21"/>
              </w:rPr>
            </w:pPr>
            <w:r w:rsidRPr="002E75B6">
              <w:rPr>
                <w:rFonts w:ascii="宋体" w:hAnsi="宋体" w:hint="eastAsia"/>
                <w:szCs w:val="21"/>
              </w:rPr>
              <w:t>集成灶</w:t>
            </w:r>
          </w:p>
        </w:tc>
        <w:tc>
          <w:tcPr>
            <w:tcW w:w="1276" w:type="dxa"/>
          </w:tcPr>
          <w:p w:rsidR="00EE4A7C" w:rsidRPr="002E75B6" w:rsidRDefault="00EE4A7C" w:rsidP="008E779E">
            <w:pPr>
              <w:spacing w:line="360" w:lineRule="auto"/>
              <w:jc w:val="left"/>
              <w:rPr>
                <w:rFonts w:ascii="宋体" w:hAnsi="宋体"/>
                <w:szCs w:val="21"/>
              </w:rPr>
            </w:pPr>
            <w:r w:rsidRPr="002E75B6">
              <w:rPr>
                <w:rFonts w:ascii="宋体" w:hAnsi="宋体" w:hint="eastAsia"/>
                <w:szCs w:val="21"/>
              </w:rPr>
              <w:t>安全</w:t>
            </w:r>
          </w:p>
        </w:tc>
        <w:tc>
          <w:tcPr>
            <w:tcW w:w="1843" w:type="dxa"/>
          </w:tcPr>
          <w:p w:rsidR="00EE4A7C" w:rsidRPr="002E75B6" w:rsidRDefault="00EE4A7C" w:rsidP="00EE4A7C">
            <w:pPr>
              <w:spacing w:line="360" w:lineRule="auto"/>
              <w:jc w:val="left"/>
              <w:rPr>
                <w:rFonts w:ascii="宋体" w:hAnsi="宋体"/>
                <w:szCs w:val="21"/>
              </w:rPr>
            </w:pPr>
            <w:r w:rsidRPr="002E75B6">
              <w:rPr>
                <w:rFonts w:ascii="宋体" w:hAnsi="宋体" w:hint="eastAsia"/>
                <w:szCs w:val="21"/>
              </w:rPr>
              <w:t>安全系统设计</w:t>
            </w:r>
          </w:p>
        </w:tc>
        <w:tc>
          <w:tcPr>
            <w:tcW w:w="1843" w:type="dxa"/>
          </w:tcPr>
          <w:p w:rsidR="00EE4A7C" w:rsidRPr="002E75B6" w:rsidRDefault="00EE4A7C" w:rsidP="00EE4A7C">
            <w:pPr>
              <w:spacing w:line="360" w:lineRule="auto"/>
              <w:jc w:val="left"/>
              <w:rPr>
                <w:rFonts w:ascii="宋体" w:hAnsi="宋体"/>
                <w:szCs w:val="21"/>
              </w:rPr>
            </w:pPr>
            <w:r w:rsidRPr="002E75B6">
              <w:rPr>
                <w:rFonts w:ascii="宋体" w:hAnsi="宋体" w:hint="eastAsia"/>
                <w:szCs w:val="21"/>
              </w:rPr>
              <w:t>安全系统设计，防火墙功能</w:t>
            </w:r>
          </w:p>
        </w:tc>
        <w:tc>
          <w:tcPr>
            <w:tcW w:w="2058" w:type="dxa"/>
          </w:tcPr>
          <w:p w:rsidR="00EE4A7C" w:rsidRPr="002E75B6" w:rsidRDefault="00EE4A7C" w:rsidP="00EE4A7C">
            <w:pPr>
              <w:spacing w:line="360" w:lineRule="auto"/>
              <w:jc w:val="left"/>
              <w:rPr>
                <w:rFonts w:ascii="宋体" w:hAnsi="宋体"/>
                <w:szCs w:val="21"/>
              </w:rPr>
            </w:pPr>
            <w:r w:rsidRPr="002E75B6">
              <w:rPr>
                <w:rFonts w:ascii="宋体" w:hAnsi="宋体" w:hint="eastAsia"/>
                <w:szCs w:val="21"/>
              </w:rPr>
              <w:t>安全系统设计，防火墙功能，防干烧功能</w:t>
            </w:r>
          </w:p>
        </w:tc>
      </w:tr>
      <w:tr w:rsidR="00EE4A7C" w:rsidRPr="002E75B6" w:rsidTr="000D5BDF">
        <w:tc>
          <w:tcPr>
            <w:tcW w:w="675" w:type="dxa"/>
            <w:vMerge/>
            <w:vAlign w:val="center"/>
          </w:tcPr>
          <w:p w:rsidR="00EE4A7C" w:rsidRPr="002E75B6" w:rsidRDefault="00EE4A7C" w:rsidP="002C2048">
            <w:pPr>
              <w:spacing w:line="360" w:lineRule="auto"/>
              <w:rPr>
                <w:rFonts w:ascii="宋体" w:hAnsi="宋体"/>
                <w:szCs w:val="21"/>
              </w:rPr>
            </w:pPr>
          </w:p>
        </w:tc>
        <w:tc>
          <w:tcPr>
            <w:tcW w:w="1134" w:type="dxa"/>
            <w:vMerge/>
            <w:vAlign w:val="center"/>
          </w:tcPr>
          <w:p w:rsidR="00EE4A7C" w:rsidRPr="002E75B6" w:rsidRDefault="00EE4A7C" w:rsidP="002C2048">
            <w:pPr>
              <w:spacing w:line="360" w:lineRule="auto"/>
              <w:rPr>
                <w:rFonts w:ascii="宋体" w:hAnsi="宋体"/>
                <w:szCs w:val="21"/>
              </w:rPr>
            </w:pPr>
          </w:p>
        </w:tc>
        <w:tc>
          <w:tcPr>
            <w:tcW w:w="1134" w:type="dxa"/>
            <w:vMerge/>
          </w:tcPr>
          <w:p w:rsidR="00EE4A7C" w:rsidRPr="002E75B6" w:rsidRDefault="00EE4A7C" w:rsidP="008E779E">
            <w:pPr>
              <w:spacing w:line="360" w:lineRule="auto"/>
              <w:jc w:val="left"/>
              <w:rPr>
                <w:rFonts w:ascii="宋体" w:hAnsi="宋体"/>
                <w:szCs w:val="21"/>
              </w:rPr>
            </w:pPr>
          </w:p>
        </w:tc>
        <w:tc>
          <w:tcPr>
            <w:tcW w:w="1276" w:type="dxa"/>
          </w:tcPr>
          <w:p w:rsidR="00EE4A7C" w:rsidRPr="002E75B6" w:rsidRDefault="00EE4A7C" w:rsidP="008E779E">
            <w:pPr>
              <w:spacing w:line="360" w:lineRule="auto"/>
              <w:jc w:val="left"/>
              <w:rPr>
                <w:rFonts w:ascii="宋体" w:hAnsi="宋体"/>
                <w:szCs w:val="21"/>
              </w:rPr>
            </w:pPr>
            <w:r w:rsidRPr="002E75B6">
              <w:rPr>
                <w:rFonts w:ascii="宋体" w:hAnsi="宋体" w:hint="eastAsia"/>
                <w:szCs w:val="21"/>
              </w:rPr>
              <w:t>环保</w:t>
            </w:r>
          </w:p>
        </w:tc>
        <w:tc>
          <w:tcPr>
            <w:tcW w:w="1843" w:type="dxa"/>
          </w:tcPr>
          <w:p w:rsidR="00EE4A7C" w:rsidRPr="002E75B6" w:rsidRDefault="00EE4A7C" w:rsidP="00EE4A7C">
            <w:pPr>
              <w:spacing w:line="360" w:lineRule="auto"/>
              <w:jc w:val="left"/>
              <w:rPr>
                <w:rFonts w:ascii="宋体" w:hAnsi="宋体"/>
                <w:szCs w:val="21"/>
              </w:rPr>
            </w:pPr>
            <w:r w:rsidRPr="002E75B6">
              <w:rPr>
                <w:rFonts w:ascii="宋体" w:hAnsi="宋体" w:hint="eastAsia"/>
                <w:szCs w:val="21"/>
              </w:rPr>
              <w:t>近吸下排</w:t>
            </w:r>
          </w:p>
        </w:tc>
        <w:tc>
          <w:tcPr>
            <w:tcW w:w="1843" w:type="dxa"/>
          </w:tcPr>
          <w:p w:rsidR="00EE4A7C" w:rsidRPr="002E75B6" w:rsidRDefault="00EE4A7C" w:rsidP="00EE4A7C">
            <w:pPr>
              <w:spacing w:line="360" w:lineRule="auto"/>
              <w:jc w:val="left"/>
              <w:rPr>
                <w:rFonts w:ascii="宋体" w:hAnsi="宋体"/>
                <w:szCs w:val="21"/>
              </w:rPr>
            </w:pPr>
            <w:r w:rsidRPr="002E75B6">
              <w:rPr>
                <w:rFonts w:ascii="宋体" w:hAnsi="宋体" w:hint="eastAsia"/>
                <w:szCs w:val="21"/>
              </w:rPr>
              <w:t>近吸下排深V型集烟腔设计。</w:t>
            </w:r>
          </w:p>
        </w:tc>
        <w:tc>
          <w:tcPr>
            <w:tcW w:w="2058" w:type="dxa"/>
          </w:tcPr>
          <w:p w:rsidR="00EE4A7C" w:rsidRPr="002E75B6" w:rsidRDefault="00EE4A7C" w:rsidP="00EE4A7C">
            <w:pPr>
              <w:spacing w:line="360" w:lineRule="auto"/>
              <w:jc w:val="left"/>
              <w:rPr>
                <w:rFonts w:ascii="宋体" w:hAnsi="宋体"/>
                <w:szCs w:val="21"/>
              </w:rPr>
            </w:pPr>
            <w:r w:rsidRPr="002E75B6">
              <w:rPr>
                <w:rFonts w:ascii="宋体" w:hAnsi="宋体" w:hint="eastAsia"/>
                <w:szCs w:val="21"/>
              </w:rPr>
              <w:t>大风量深V型集烟腔设计。</w:t>
            </w:r>
          </w:p>
        </w:tc>
      </w:tr>
      <w:tr w:rsidR="00EE4A7C" w:rsidRPr="002E75B6" w:rsidTr="000D5BDF">
        <w:tc>
          <w:tcPr>
            <w:tcW w:w="675" w:type="dxa"/>
            <w:vMerge/>
            <w:vAlign w:val="center"/>
          </w:tcPr>
          <w:p w:rsidR="00EE4A7C" w:rsidRPr="002E75B6" w:rsidRDefault="00EE4A7C" w:rsidP="002C2048">
            <w:pPr>
              <w:spacing w:line="360" w:lineRule="auto"/>
              <w:rPr>
                <w:rFonts w:ascii="宋体" w:hAnsi="宋体"/>
                <w:szCs w:val="21"/>
              </w:rPr>
            </w:pPr>
          </w:p>
        </w:tc>
        <w:tc>
          <w:tcPr>
            <w:tcW w:w="1134" w:type="dxa"/>
            <w:vMerge/>
            <w:vAlign w:val="center"/>
          </w:tcPr>
          <w:p w:rsidR="00EE4A7C" w:rsidRPr="002E75B6" w:rsidRDefault="00EE4A7C" w:rsidP="002C2048">
            <w:pPr>
              <w:spacing w:line="360" w:lineRule="auto"/>
              <w:rPr>
                <w:rFonts w:ascii="宋体" w:hAnsi="宋体"/>
                <w:szCs w:val="21"/>
              </w:rPr>
            </w:pPr>
          </w:p>
        </w:tc>
        <w:tc>
          <w:tcPr>
            <w:tcW w:w="1134" w:type="dxa"/>
            <w:vMerge/>
          </w:tcPr>
          <w:p w:rsidR="00EE4A7C" w:rsidRPr="002E75B6" w:rsidRDefault="00EE4A7C" w:rsidP="008E779E">
            <w:pPr>
              <w:spacing w:line="360" w:lineRule="auto"/>
              <w:jc w:val="left"/>
              <w:rPr>
                <w:rFonts w:ascii="宋体" w:hAnsi="宋体"/>
                <w:szCs w:val="21"/>
              </w:rPr>
            </w:pPr>
          </w:p>
        </w:tc>
        <w:tc>
          <w:tcPr>
            <w:tcW w:w="1276" w:type="dxa"/>
          </w:tcPr>
          <w:p w:rsidR="00EE4A7C" w:rsidRPr="002E75B6" w:rsidRDefault="00EE4A7C" w:rsidP="008E779E">
            <w:pPr>
              <w:spacing w:line="360" w:lineRule="auto"/>
              <w:jc w:val="left"/>
              <w:rPr>
                <w:rFonts w:ascii="宋体" w:hAnsi="宋体"/>
                <w:szCs w:val="21"/>
              </w:rPr>
            </w:pPr>
            <w:r w:rsidRPr="002E75B6">
              <w:rPr>
                <w:rFonts w:ascii="宋体" w:hAnsi="宋体" w:hint="eastAsia"/>
                <w:szCs w:val="21"/>
              </w:rPr>
              <w:t>智能</w:t>
            </w:r>
          </w:p>
        </w:tc>
        <w:tc>
          <w:tcPr>
            <w:tcW w:w="1843" w:type="dxa"/>
          </w:tcPr>
          <w:p w:rsidR="00EE4A7C" w:rsidRPr="002E75B6" w:rsidRDefault="00EE4A7C" w:rsidP="00EE4A7C">
            <w:pPr>
              <w:spacing w:line="360" w:lineRule="auto"/>
              <w:jc w:val="left"/>
              <w:rPr>
                <w:rFonts w:ascii="宋体" w:hAnsi="宋体"/>
                <w:szCs w:val="21"/>
              </w:rPr>
            </w:pPr>
            <w:r w:rsidRPr="002E75B6">
              <w:rPr>
                <w:rFonts w:ascii="宋体" w:hAnsi="宋体" w:hint="eastAsia"/>
                <w:szCs w:val="21"/>
              </w:rPr>
              <w:t>烟灶联动，延时自动关机。</w:t>
            </w:r>
          </w:p>
        </w:tc>
        <w:tc>
          <w:tcPr>
            <w:tcW w:w="1843" w:type="dxa"/>
          </w:tcPr>
          <w:p w:rsidR="00EE4A7C" w:rsidRPr="002E75B6" w:rsidRDefault="00EE4A7C" w:rsidP="00EE4A7C">
            <w:pPr>
              <w:spacing w:line="360" w:lineRule="auto"/>
              <w:jc w:val="left"/>
              <w:rPr>
                <w:rFonts w:ascii="宋体" w:hAnsi="宋体"/>
                <w:szCs w:val="21"/>
              </w:rPr>
            </w:pPr>
            <w:r w:rsidRPr="002E75B6">
              <w:rPr>
                <w:rFonts w:ascii="宋体" w:hAnsi="宋体" w:hint="eastAsia"/>
                <w:szCs w:val="21"/>
              </w:rPr>
              <w:t>大屏集成化智能化集中控制。</w:t>
            </w:r>
          </w:p>
        </w:tc>
        <w:tc>
          <w:tcPr>
            <w:tcW w:w="2058" w:type="dxa"/>
          </w:tcPr>
          <w:p w:rsidR="00EE4A7C" w:rsidRPr="002E75B6" w:rsidRDefault="00EE4A7C" w:rsidP="00EE4A7C">
            <w:pPr>
              <w:spacing w:line="360" w:lineRule="auto"/>
              <w:jc w:val="left"/>
              <w:rPr>
                <w:rFonts w:ascii="宋体" w:hAnsi="宋体"/>
                <w:szCs w:val="21"/>
              </w:rPr>
            </w:pPr>
            <w:r w:rsidRPr="002E75B6">
              <w:rPr>
                <w:rFonts w:ascii="宋体" w:hAnsi="宋体" w:hint="eastAsia"/>
                <w:szCs w:val="21"/>
              </w:rPr>
              <w:t>带自诊断功能及智能大屏集成灶。</w:t>
            </w:r>
          </w:p>
        </w:tc>
      </w:tr>
      <w:tr w:rsidR="00EE4A7C" w:rsidRPr="002E75B6" w:rsidTr="000D5BDF">
        <w:tc>
          <w:tcPr>
            <w:tcW w:w="675" w:type="dxa"/>
            <w:vMerge/>
            <w:vAlign w:val="center"/>
          </w:tcPr>
          <w:p w:rsidR="00EE4A7C" w:rsidRPr="002E75B6" w:rsidRDefault="00EE4A7C" w:rsidP="002C2048">
            <w:pPr>
              <w:spacing w:line="360" w:lineRule="auto"/>
              <w:rPr>
                <w:rFonts w:ascii="宋体" w:hAnsi="宋体"/>
                <w:szCs w:val="21"/>
              </w:rPr>
            </w:pPr>
          </w:p>
        </w:tc>
        <w:tc>
          <w:tcPr>
            <w:tcW w:w="1134" w:type="dxa"/>
            <w:vMerge/>
            <w:vAlign w:val="center"/>
          </w:tcPr>
          <w:p w:rsidR="00EE4A7C" w:rsidRPr="002E75B6" w:rsidRDefault="00EE4A7C" w:rsidP="002C2048">
            <w:pPr>
              <w:spacing w:line="360" w:lineRule="auto"/>
              <w:rPr>
                <w:rFonts w:ascii="宋体" w:hAnsi="宋体"/>
                <w:szCs w:val="21"/>
              </w:rPr>
            </w:pPr>
          </w:p>
        </w:tc>
        <w:tc>
          <w:tcPr>
            <w:tcW w:w="1134" w:type="dxa"/>
            <w:vMerge w:val="restart"/>
          </w:tcPr>
          <w:p w:rsidR="00EE4A7C" w:rsidRPr="002E75B6" w:rsidRDefault="00EE4A7C" w:rsidP="008E779E">
            <w:pPr>
              <w:spacing w:line="360" w:lineRule="auto"/>
              <w:jc w:val="left"/>
              <w:rPr>
                <w:rFonts w:ascii="宋体" w:hAnsi="宋体"/>
                <w:szCs w:val="21"/>
              </w:rPr>
            </w:pPr>
            <w:r w:rsidRPr="002E75B6">
              <w:rPr>
                <w:rFonts w:ascii="宋体" w:hAnsi="宋体" w:hint="eastAsia"/>
                <w:szCs w:val="21"/>
              </w:rPr>
              <w:t>烤箱/蒸箱/微波炉</w:t>
            </w:r>
          </w:p>
        </w:tc>
        <w:tc>
          <w:tcPr>
            <w:tcW w:w="1276" w:type="dxa"/>
          </w:tcPr>
          <w:p w:rsidR="00EE4A7C" w:rsidRPr="002E75B6" w:rsidRDefault="00EE4A7C" w:rsidP="00B15011">
            <w:pPr>
              <w:spacing w:line="360" w:lineRule="auto"/>
              <w:jc w:val="left"/>
              <w:rPr>
                <w:rFonts w:ascii="宋体" w:hAnsi="宋体"/>
                <w:szCs w:val="21"/>
              </w:rPr>
            </w:pPr>
            <w:r w:rsidRPr="002E75B6">
              <w:rPr>
                <w:rFonts w:ascii="宋体" w:hAnsi="宋体" w:hint="eastAsia"/>
                <w:szCs w:val="21"/>
              </w:rPr>
              <w:t>安全</w:t>
            </w:r>
          </w:p>
        </w:tc>
        <w:tc>
          <w:tcPr>
            <w:tcW w:w="1843" w:type="dxa"/>
          </w:tcPr>
          <w:p w:rsidR="00EE4A7C" w:rsidRPr="002E75B6" w:rsidRDefault="00EE4A7C" w:rsidP="00236AAD">
            <w:pPr>
              <w:spacing w:line="360" w:lineRule="auto"/>
              <w:jc w:val="left"/>
              <w:rPr>
                <w:rFonts w:ascii="宋体" w:hAnsi="宋体"/>
                <w:szCs w:val="21"/>
              </w:rPr>
            </w:pPr>
            <w:r w:rsidRPr="002E75B6">
              <w:rPr>
                <w:rFonts w:ascii="宋体" w:hAnsi="宋体" w:hint="eastAsia"/>
                <w:szCs w:val="21"/>
              </w:rPr>
              <w:t>双层玻璃门体</w:t>
            </w:r>
          </w:p>
        </w:tc>
        <w:tc>
          <w:tcPr>
            <w:tcW w:w="1843" w:type="dxa"/>
          </w:tcPr>
          <w:p w:rsidR="00EE4A7C" w:rsidRPr="002E75B6" w:rsidRDefault="00EE4A7C" w:rsidP="00236AAD">
            <w:pPr>
              <w:spacing w:line="360" w:lineRule="auto"/>
              <w:jc w:val="left"/>
              <w:rPr>
                <w:rFonts w:ascii="宋体" w:hAnsi="宋体"/>
                <w:szCs w:val="21"/>
              </w:rPr>
            </w:pPr>
            <w:r w:rsidRPr="002E75B6">
              <w:rPr>
                <w:rFonts w:ascii="宋体" w:hAnsi="宋体" w:hint="eastAsia"/>
                <w:szCs w:val="21"/>
              </w:rPr>
              <w:t>三层玻璃门体</w:t>
            </w:r>
          </w:p>
        </w:tc>
        <w:tc>
          <w:tcPr>
            <w:tcW w:w="2058" w:type="dxa"/>
          </w:tcPr>
          <w:p w:rsidR="00EE4A7C" w:rsidRPr="002E75B6" w:rsidRDefault="00EE4A7C" w:rsidP="00236AAD">
            <w:pPr>
              <w:spacing w:line="360" w:lineRule="auto"/>
              <w:jc w:val="left"/>
              <w:rPr>
                <w:rFonts w:ascii="宋体" w:hAnsi="宋体"/>
                <w:szCs w:val="21"/>
              </w:rPr>
            </w:pPr>
            <w:r w:rsidRPr="002E75B6">
              <w:rPr>
                <w:rFonts w:ascii="宋体" w:hAnsi="宋体" w:hint="eastAsia"/>
                <w:szCs w:val="21"/>
              </w:rPr>
              <w:t>三层玻璃门体</w:t>
            </w:r>
          </w:p>
        </w:tc>
      </w:tr>
      <w:tr w:rsidR="00EE4A7C" w:rsidRPr="002E75B6" w:rsidTr="000D5BDF">
        <w:tc>
          <w:tcPr>
            <w:tcW w:w="675" w:type="dxa"/>
            <w:vMerge/>
            <w:vAlign w:val="center"/>
          </w:tcPr>
          <w:p w:rsidR="00EE4A7C" w:rsidRPr="002E75B6" w:rsidRDefault="00EE4A7C" w:rsidP="002C2048">
            <w:pPr>
              <w:spacing w:line="360" w:lineRule="auto"/>
              <w:rPr>
                <w:rFonts w:ascii="宋体" w:hAnsi="宋体"/>
                <w:szCs w:val="21"/>
              </w:rPr>
            </w:pPr>
          </w:p>
        </w:tc>
        <w:tc>
          <w:tcPr>
            <w:tcW w:w="1134" w:type="dxa"/>
            <w:vMerge/>
            <w:vAlign w:val="center"/>
          </w:tcPr>
          <w:p w:rsidR="00EE4A7C" w:rsidRPr="002E75B6" w:rsidRDefault="00EE4A7C" w:rsidP="002C2048">
            <w:pPr>
              <w:spacing w:line="360" w:lineRule="auto"/>
              <w:rPr>
                <w:rFonts w:ascii="宋体" w:hAnsi="宋体"/>
                <w:szCs w:val="21"/>
              </w:rPr>
            </w:pPr>
          </w:p>
        </w:tc>
        <w:tc>
          <w:tcPr>
            <w:tcW w:w="1134" w:type="dxa"/>
            <w:vMerge/>
          </w:tcPr>
          <w:p w:rsidR="00EE4A7C" w:rsidRPr="002E75B6" w:rsidRDefault="00EE4A7C" w:rsidP="008E779E">
            <w:pPr>
              <w:spacing w:line="360" w:lineRule="auto"/>
              <w:jc w:val="left"/>
              <w:rPr>
                <w:rFonts w:ascii="宋体" w:hAnsi="宋体"/>
                <w:szCs w:val="21"/>
              </w:rPr>
            </w:pPr>
          </w:p>
        </w:tc>
        <w:tc>
          <w:tcPr>
            <w:tcW w:w="1276" w:type="dxa"/>
          </w:tcPr>
          <w:p w:rsidR="00EE4A7C" w:rsidRPr="002E75B6" w:rsidRDefault="00EE4A7C" w:rsidP="00B15011">
            <w:pPr>
              <w:spacing w:line="360" w:lineRule="auto"/>
              <w:jc w:val="left"/>
              <w:rPr>
                <w:rFonts w:ascii="宋体" w:hAnsi="宋体"/>
                <w:szCs w:val="21"/>
              </w:rPr>
            </w:pPr>
            <w:r w:rsidRPr="002E75B6">
              <w:rPr>
                <w:rFonts w:ascii="宋体" w:hAnsi="宋体" w:hint="eastAsia"/>
                <w:szCs w:val="21"/>
              </w:rPr>
              <w:t>环保</w:t>
            </w:r>
          </w:p>
        </w:tc>
        <w:tc>
          <w:tcPr>
            <w:tcW w:w="1843" w:type="dxa"/>
          </w:tcPr>
          <w:p w:rsidR="00EE4A7C" w:rsidRPr="002E75B6" w:rsidRDefault="00EE4A7C" w:rsidP="004E3620">
            <w:pPr>
              <w:spacing w:line="360" w:lineRule="auto"/>
              <w:jc w:val="left"/>
              <w:rPr>
                <w:rFonts w:ascii="宋体" w:hAnsi="宋体"/>
                <w:szCs w:val="21"/>
              </w:rPr>
            </w:pPr>
            <w:r w:rsidRPr="002E75B6">
              <w:rPr>
                <w:rFonts w:ascii="宋体" w:hAnsi="宋体" w:hint="eastAsia"/>
                <w:szCs w:val="21"/>
              </w:rPr>
              <w:t>欧标B级能效</w:t>
            </w:r>
          </w:p>
        </w:tc>
        <w:tc>
          <w:tcPr>
            <w:tcW w:w="1843" w:type="dxa"/>
          </w:tcPr>
          <w:p w:rsidR="00EE4A7C" w:rsidRPr="002E75B6" w:rsidRDefault="00EE4A7C" w:rsidP="00236AAD">
            <w:pPr>
              <w:spacing w:line="360" w:lineRule="auto"/>
              <w:jc w:val="left"/>
              <w:rPr>
                <w:rFonts w:ascii="宋体" w:hAnsi="宋体"/>
                <w:szCs w:val="21"/>
              </w:rPr>
            </w:pPr>
            <w:r w:rsidRPr="002E75B6">
              <w:rPr>
                <w:rFonts w:ascii="宋体" w:hAnsi="宋体" w:hint="eastAsia"/>
                <w:szCs w:val="21"/>
              </w:rPr>
              <w:t>欧标B级能效</w:t>
            </w:r>
          </w:p>
        </w:tc>
        <w:tc>
          <w:tcPr>
            <w:tcW w:w="2058" w:type="dxa"/>
          </w:tcPr>
          <w:p w:rsidR="00EE4A7C" w:rsidRPr="002E75B6" w:rsidRDefault="00EE4A7C" w:rsidP="00236AAD">
            <w:pPr>
              <w:spacing w:line="360" w:lineRule="auto"/>
              <w:jc w:val="left"/>
              <w:rPr>
                <w:rFonts w:ascii="宋体" w:hAnsi="宋体"/>
                <w:szCs w:val="21"/>
              </w:rPr>
            </w:pPr>
            <w:r w:rsidRPr="002E75B6">
              <w:rPr>
                <w:rFonts w:ascii="宋体" w:hAnsi="宋体" w:hint="eastAsia"/>
                <w:szCs w:val="21"/>
              </w:rPr>
              <w:t>欧标</w:t>
            </w:r>
            <w:r w:rsidRPr="002E75B6">
              <w:rPr>
                <w:rFonts w:ascii="宋体" w:hAnsi="宋体"/>
                <w:szCs w:val="21"/>
              </w:rPr>
              <w:t>A</w:t>
            </w:r>
            <w:r w:rsidRPr="002E75B6">
              <w:rPr>
                <w:rFonts w:ascii="宋体" w:hAnsi="宋体" w:hint="eastAsia"/>
                <w:szCs w:val="21"/>
              </w:rPr>
              <w:t>级能效</w:t>
            </w:r>
          </w:p>
        </w:tc>
      </w:tr>
      <w:tr w:rsidR="00EE4A7C" w:rsidRPr="002E75B6" w:rsidTr="000D5BDF">
        <w:tc>
          <w:tcPr>
            <w:tcW w:w="675" w:type="dxa"/>
            <w:vMerge/>
            <w:vAlign w:val="center"/>
          </w:tcPr>
          <w:p w:rsidR="00EE4A7C" w:rsidRPr="002E75B6" w:rsidRDefault="00EE4A7C" w:rsidP="002C2048">
            <w:pPr>
              <w:spacing w:line="360" w:lineRule="auto"/>
              <w:rPr>
                <w:rFonts w:ascii="宋体" w:hAnsi="宋体"/>
                <w:szCs w:val="21"/>
              </w:rPr>
            </w:pPr>
          </w:p>
        </w:tc>
        <w:tc>
          <w:tcPr>
            <w:tcW w:w="1134" w:type="dxa"/>
            <w:vMerge/>
            <w:vAlign w:val="center"/>
          </w:tcPr>
          <w:p w:rsidR="00EE4A7C" w:rsidRPr="002E75B6" w:rsidRDefault="00EE4A7C" w:rsidP="002C2048">
            <w:pPr>
              <w:spacing w:line="360" w:lineRule="auto"/>
              <w:rPr>
                <w:rFonts w:ascii="宋体" w:hAnsi="宋体"/>
                <w:szCs w:val="21"/>
              </w:rPr>
            </w:pPr>
          </w:p>
        </w:tc>
        <w:tc>
          <w:tcPr>
            <w:tcW w:w="1134" w:type="dxa"/>
            <w:vMerge/>
          </w:tcPr>
          <w:p w:rsidR="00EE4A7C" w:rsidRPr="002E75B6" w:rsidRDefault="00EE4A7C" w:rsidP="008E779E">
            <w:pPr>
              <w:spacing w:line="360" w:lineRule="auto"/>
              <w:jc w:val="left"/>
              <w:rPr>
                <w:rFonts w:ascii="宋体" w:hAnsi="宋体"/>
                <w:szCs w:val="21"/>
              </w:rPr>
            </w:pPr>
          </w:p>
        </w:tc>
        <w:tc>
          <w:tcPr>
            <w:tcW w:w="1276" w:type="dxa"/>
          </w:tcPr>
          <w:p w:rsidR="00EE4A7C" w:rsidRPr="002E75B6" w:rsidRDefault="00EE4A7C" w:rsidP="00B15011">
            <w:pPr>
              <w:spacing w:line="360" w:lineRule="auto"/>
              <w:jc w:val="left"/>
              <w:rPr>
                <w:rFonts w:ascii="宋体" w:hAnsi="宋体"/>
                <w:szCs w:val="21"/>
              </w:rPr>
            </w:pPr>
            <w:r w:rsidRPr="002E75B6">
              <w:rPr>
                <w:rFonts w:ascii="宋体" w:hAnsi="宋体" w:hint="eastAsia"/>
                <w:szCs w:val="21"/>
              </w:rPr>
              <w:t>智能</w:t>
            </w:r>
          </w:p>
        </w:tc>
        <w:tc>
          <w:tcPr>
            <w:tcW w:w="1843" w:type="dxa"/>
          </w:tcPr>
          <w:p w:rsidR="00EE4A7C" w:rsidRPr="002E75B6" w:rsidRDefault="00EE4A7C" w:rsidP="00236AAD">
            <w:pPr>
              <w:spacing w:line="360" w:lineRule="auto"/>
              <w:jc w:val="left"/>
              <w:rPr>
                <w:rFonts w:ascii="宋体" w:hAnsi="宋体"/>
                <w:szCs w:val="21"/>
              </w:rPr>
            </w:pPr>
            <w:r w:rsidRPr="002E75B6">
              <w:rPr>
                <w:rFonts w:ascii="宋体" w:hAnsi="宋体" w:hint="eastAsia"/>
                <w:szCs w:val="21"/>
              </w:rPr>
              <w:t>可与控制中心连接，定时关闭。</w:t>
            </w:r>
          </w:p>
        </w:tc>
        <w:tc>
          <w:tcPr>
            <w:tcW w:w="1843" w:type="dxa"/>
          </w:tcPr>
          <w:p w:rsidR="00EE4A7C" w:rsidRPr="002E75B6" w:rsidRDefault="00EE4A7C" w:rsidP="00236AAD">
            <w:pPr>
              <w:spacing w:line="360" w:lineRule="auto"/>
              <w:jc w:val="left"/>
              <w:rPr>
                <w:rFonts w:ascii="宋体" w:hAnsi="宋体"/>
                <w:szCs w:val="21"/>
              </w:rPr>
            </w:pPr>
            <w:r w:rsidRPr="002E75B6">
              <w:rPr>
                <w:rFonts w:ascii="宋体" w:hAnsi="宋体" w:hint="eastAsia"/>
                <w:szCs w:val="21"/>
              </w:rPr>
              <w:t>可与控制中心连接，定时关闭、</w:t>
            </w:r>
            <w:r w:rsidRPr="002E75B6">
              <w:rPr>
                <w:rFonts w:ascii="宋体" w:hAnsi="宋体"/>
                <w:szCs w:val="21"/>
              </w:rPr>
              <w:t>智能</w:t>
            </w:r>
            <w:r w:rsidRPr="002E75B6">
              <w:rPr>
                <w:rFonts w:ascii="宋体" w:hAnsi="宋体" w:hint="eastAsia"/>
                <w:szCs w:val="21"/>
              </w:rPr>
              <w:t>预约。</w:t>
            </w:r>
          </w:p>
        </w:tc>
        <w:tc>
          <w:tcPr>
            <w:tcW w:w="2058" w:type="dxa"/>
          </w:tcPr>
          <w:p w:rsidR="00EE4A7C" w:rsidRPr="002E75B6" w:rsidRDefault="00EE4A7C" w:rsidP="000D5BDF">
            <w:pPr>
              <w:spacing w:line="360" w:lineRule="auto"/>
              <w:jc w:val="left"/>
              <w:rPr>
                <w:rFonts w:ascii="宋体" w:hAnsi="宋体"/>
                <w:szCs w:val="21"/>
              </w:rPr>
            </w:pPr>
            <w:r w:rsidRPr="002E75B6">
              <w:rPr>
                <w:rFonts w:ascii="宋体" w:hAnsi="宋体" w:cs="宋体" w:hint="eastAsia"/>
                <w:kern w:val="0"/>
                <w:szCs w:val="21"/>
              </w:rPr>
              <w:t>可采用APP等技术控制设备的运行。</w:t>
            </w:r>
            <w:r w:rsidRPr="002E75B6">
              <w:rPr>
                <w:rFonts w:ascii="宋体" w:hAnsi="宋体" w:hint="eastAsia"/>
                <w:szCs w:val="21"/>
              </w:rPr>
              <w:t>定时关闭、</w:t>
            </w:r>
            <w:r w:rsidRPr="002E75B6">
              <w:rPr>
                <w:rFonts w:ascii="宋体" w:hAnsi="宋体"/>
                <w:szCs w:val="21"/>
              </w:rPr>
              <w:t>智能</w:t>
            </w:r>
            <w:r w:rsidRPr="002E75B6">
              <w:rPr>
                <w:rFonts w:ascii="宋体" w:hAnsi="宋体" w:hint="eastAsia"/>
                <w:szCs w:val="21"/>
              </w:rPr>
              <w:t>预</w:t>
            </w:r>
            <w:r w:rsidRPr="002E75B6">
              <w:rPr>
                <w:rFonts w:ascii="宋体" w:hAnsi="宋体" w:hint="eastAsia"/>
                <w:szCs w:val="21"/>
              </w:rPr>
              <w:lastRenderedPageBreak/>
              <w:t>约，并可实现互联。</w:t>
            </w:r>
          </w:p>
        </w:tc>
      </w:tr>
      <w:tr w:rsidR="00EE4A7C" w:rsidRPr="002E75B6" w:rsidTr="000D5BDF">
        <w:tc>
          <w:tcPr>
            <w:tcW w:w="675" w:type="dxa"/>
            <w:vMerge w:val="restart"/>
            <w:vAlign w:val="center"/>
          </w:tcPr>
          <w:p w:rsidR="00EE4A7C" w:rsidRPr="002E75B6" w:rsidRDefault="00EE4A7C" w:rsidP="002C2048">
            <w:pPr>
              <w:spacing w:line="360" w:lineRule="auto"/>
              <w:rPr>
                <w:rFonts w:ascii="宋体" w:hAnsi="宋体"/>
                <w:szCs w:val="21"/>
              </w:rPr>
            </w:pPr>
            <w:r w:rsidRPr="002E75B6">
              <w:rPr>
                <w:rFonts w:ascii="宋体" w:hAnsi="宋体" w:hint="eastAsia"/>
                <w:szCs w:val="21"/>
              </w:rPr>
              <w:lastRenderedPageBreak/>
              <w:t>3</w:t>
            </w:r>
          </w:p>
        </w:tc>
        <w:tc>
          <w:tcPr>
            <w:tcW w:w="1134" w:type="dxa"/>
            <w:vMerge w:val="restart"/>
            <w:vAlign w:val="center"/>
          </w:tcPr>
          <w:p w:rsidR="00EE4A7C" w:rsidRPr="002E75B6" w:rsidRDefault="00EE4A7C" w:rsidP="002C2048">
            <w:pPr>
              <w:spacing w:line="360" w:lineRule="auto"/>
              <w:rPr>
                <w:rFonts w:ascii="宋体" w:hAnsi="宋体"/>
                <w:szCs w:val="21"/>
              </w:rPr>
            </w:pPr>
            <w:r w:rsidRPr="002E75B6">
              <w:rPr>
                <w:rFonts w:ascii="宋体" w:hAnsi="宋体" w:hint="eastAsia"/>
                <w:szCs w:val="21"/>
              </w:rPr>
              <w:t>水系统</w:t>
            </w:r>
          </w:p>
        </w:tc>
        <w:tc>
          <w:tcPr>
            <w:tcW w:w="1134" w:type="dxa"/>
            <w:vMerge w:val="restart"/>
          </w:tcPr>
          <w:p w:rsidR="00EE4A7C" w:rsidRPr="002E75B6" w:rsidRDefault="00EE4A7C" w:rsidP="008E779E">
            <w:pPr>
              <w:spacing w:line="360" w:lineRule="auto"/>
              <w:jc w:val="left"/>
              <w:rPr>
                <w:rFonts w:ascii="宋体" w:hAnsi="宋体"/>
                <w:szCs w:val="21"/>
              </w:rPr>
            </w:pPr>
            <w:r w:rsidRPr="002E75B6">
              <w:rPr>
                <w:rFonts w:ascii="宋体" w:hAnsi="宋体" w:hint="eastAsia"/>
                <w:szCs w:val="21"/>
              </w:rPr>
              <w:t>燃气热水器</w:t>
            </w:r>
          </w:p>
        </w:tc>
        <w:tc>
          <w:tcPr>
            <w:tcW w:w="1276" w:type="dxa"/>
          </w:tcPr>
          <w:p w:rsidR="00EE4A7C" w:rsidRPr="002E75B6" w:rsidRDefault="00EE4A7C" w:rsidP="00B15011">
            <w:pPr>
              <w:spacing w:line="360" w:lineRule="auto"/>
              <w:jc w:val="left"/>
              <w:rPr>
                <w:rFonts w:ascii="宋体" w:hAnsi="宋体"/>
                <w:szCs w:val="21"/>
              </w:rPr>
            </w:pPr>
            <w:r w:rsidRPr="002E75B6">
              <w:rPr>
                <w:rFonts w:ascii="宋体" w:hAnsi="宋体" w:hint="eastAsia"/>
                <w:szCs w:val="21"/>
              </w:rPr>
              <w:t>安全</w:t>
            </w:r>
          </w:p>
        </w:tc>
        <w:tc>
          <w:tcPr>
            <w:tcW w:w="1843" w:type="dxa"/>
          </w:tcPr>
          <w:p w:rsidR="00EE4A7C" w:rsidRPr="002E75B6" w:rsidRDefault="00EE4A7C" w:rsidP="008E779E">
            <w:pPr>
              <w:spacing w:line="360" w:lineRule="auto"/>
              <w:jc w:val="left"/>
              <w:rPr>
                <w:rFonts w:ascii="宋体" w:hAnsi="宋体"/>
                <w:szCs w:val="21"/>
              </w:rPr>
            </w:pPr>
            <w:r w:rsidRPr="002E75B6">
              <w:rPr>
                <w:rFonts w:ascii="宋体" w:hAnsi="宋体" w:cs="宋体" w:hint="eastAsia"/>
                <w:kern w:val="0"/>
                <w:szCs w:val="21"/>
              </w:rPr>
              <w:t>无CO和CH4报警器</w:t>
            </w:r>
          </w:p>
        </w:tc>
        <w:tc>
          <w:tcPr>
            <w:tcW w:w="1843" w:type="dxa"/>
          </w:tcPr>
          <w:p w:rsidR="00EE4A7C" w:rsidRPr="002E75B6" w:rsidRDefault="00EE4A7C" w:rsidP="008E779E">
            <w:pPr>
              <w:spacing w:line="360" w:lineRule="auto"/>
              <w:jc w:val="left"/>
              <w:rPr>
                <w:rFonts w:ascii="宋体" w:hAnsi="宋体"/>
                <w:szCs w:val="21"/>
              </w:rPr>
            </w:pPr>
            <w:r w:rsidRPr="002E75B6">
              <w:rPr>
                <w:rFonts w:ascii="宋体" w:hAnsi="宋体" w:cs="宋体" w:hint="eastAsia"/>
                <w:kern w:val="0"/>
                <w:szCs w:val="21"/>
              </w:rPr>
              <w:t>有CO和CH4报警器</w:t>
            </w:r>
          </w:p>
        </w:tc>
        <w:tc>
          <w:tcPr>
            <w:tcW w:w="2058" w:type="dxa"/>
          </w:tcPr>
          <w:p w:rsidR="00EE4A7C" w:rsidRPr="002E75B6" w:rsidRDefault="00EE4A7C" w:rsidP="008E779E">
            <w:pPr>
              <w:spacing w:line="360" w:lineRule="auto"/>
              <w:jc w:val="left"/>
              <w:rPr>
                <w:rFonts w:ascii="宋体" w:hAnsi="宋体"/>
                <w:szCs w:val="21"/>
              </w:rPr>
            </w:pPr>
            <w:r w:rsidRPr="002E75B6">
              <w:rPr>
                <w:rFonts w:ascii="宋体" w:hAnsi="宋体" w:cs="宋体" w:hint="eastAsia"/>
                <w:kern w:val="0"/>
                <w:szCs w:val="21"/>
              </w:rPr>
              <w:t>CO产生量低于20PPM</w:t>
            </w:r>
          </w:p>
        </w:tc>
      </w:tr>
      <w:tr w:rsidR="00EE4A7C" w:rsidRPr="002E75B6" w:rsidTr="000D5BDF">
        <w:tc>
          <w:tcPr>
            <w:tcW w:w="675" w:type="dxa"/>
            <w:vMerge/>
            <w:vAlign w:val="center"/>
          </w:tcPr>
          <w:p w:rsidR="00EE4A7C" w:rsidRPr="002E75B6" w:rsidRDefault="00EE4A7C" w:rsidP="002C2048">
            <w:pPr>
              <w:spacing w:line="360" w:lineRule="auto"/>
              <w:rPr>
                <w:rFonts w:ascii="宋体" w:hAnsi="宋体"/>
                <w:szCs w:val="21"/>
              </w:rPr>
            </w:pPr>
          </w:p>
        </w:tc>
        <w:tc>
          <w:tcPr>
            <w:tcW w:w="1134" w:type="dxa"/>
            <w:vMerge/>
            <w:vAlign w:val="center"/>
          </w:tcPr>
          <w:p w:rsidR="00EE4A7C" w:rsidRPr="002E75B6" w:rsidRDefault="00EE4A7C" w:rsidP="002C2048">
            <w:pPr>
              <w:spacing w:line="360" w:lineRule="auto"/>
              <w:rPr>
                <w:rFonts w:ascii="宋体" w:hAnsi="宋体"/>
                <w:szCs w:val="21"/>
              </w:rPr>
            </w:pPr>
          </w:p>
        </w:tc>
        <w:tc>
          <w:tcPr>
            <w:tcW w:w="1134" w:type="dxa"/>
            <w:vMerge/>
          </w:tcPr>
          <w:p w:rsidR="00EE4A7C" w:rsidRPr="002E75B6" w:rsidRDefault="00EE4A7C" w:rsidP="008E779E">
            <w:pPr>
              <w:spacing w:line="360" w:lineRule="auto"/>
              <w:jc w:val="left"/>
              <w:rPr>
                <w:rFonts w:ascii="宋体" w:hAnsi="宋体"/>
                <w:szCs w:val="21"/>
              </w:rPr>
            </w:pPr>
          </w:p>
        </w:tc>
        <w:tc>
          <w:tcPr>
            <w:tcW w:w="1276" w:type="dxa"/>
          </w:tcPr>
          <w:p w:rsidR="00EE4A7C" w:rsidRPr="002E75B6" w:rsidRDefault="00EE4A7C" w:rsidP="00B15011">
            <w:pPr>
              <w:spacing w:line="360" w:lineRule="auto"/>
              <w:jc w:val="left"/>
              <w:rPr>
                <w:rFonts w:ascii="宋体" w:hAnsi="宋体"/>
                <w:szCs w:val="21"/>
              </w:rPr>
            </w:pPr>
            <w:r w:rsidRPr="002E75B6">
              <w:rPr>
                <w:rFonts w:ascii="宋体" w:hAnsi="宋体" w:hint="eastAsia"/>
                <w:szCs w:val="21"/>
              </w:rPr>
              <w:t>环保</w:t>
            </w:r>
          </w:p>
        </w:tc>
        <w:tc>
          <w:tcPr>
            <w:tcW w:w="1843" w:type="dxa"/>
          </w:tcPr>
          <w:p w:rsidR="00EE4A7C" w:rsidRPr="002E75B6" w:rsidRDefault="00EE4A7C" w:rsidP="008E779E">
            <w:pPr>
              <w:spacing w:line="360" w:lineRule="auto"/>
              <w:jc w:val="left"/>
              <w:rPr>
                <w:rFonts w:ascii="宋体" w:hAnsi="宋体"/>
                <w:szCs w:val="21"/>
              </w:rPr>
            </w:pPr>
            <w:r w:rsidRPr="002E75B6">
              <w:rPr>
                <w:rFonts w:ascii="宋体" w:hAnsi="宋体" w:cs="宋体" w:hint="eastAsia"/>
                <w:kern w:val="0"/>
                <w:szCs w:val="21"/>
              </w:rPr>
              <w:t>3级能效</w:t>
            </w:r>
          </w:p>
        </w:tc>
        <w:tc>
          <w:tcPr>
            <w:tcW w:w="1843" w:type="dxa"/>
          </w:tcPr>
          <w:p w:rsidR="00EE4A7C" w:rsidRPr="002E75B6" w:rsidRDefault="00EE4A7C" w:rsidP="008E779E">
            <w:pPr>
              <w:spacing w:line="360" w:lineRule="auto"/>
              <w:jc w:val="left"/>
              <w:rPr>
                <w:rFonts w:ascii="宋体" w:hAnsi="宋体"/>
                <w:szCs w:val="21"/>
              </w:rPr>
            </w:pPr>
            <w:r w:rsidRPr="002E75B6">
              <w:rPr>
                <w:rFonts w:ascii="宋体" w:hAnsi="宋体" w:cs="宋体" w:hint="eastAsia"/>
                <w:kern w:val="0"/>
                <w:szCs w:val="21"/>
              </w:rPr>
              <w:t>2级能效</w:t>
            </w:r>
          </w:p>
        </w:tc>
        <w:tc>
          <w:tcPr>
            <w:tcW w:w="2058" w:type="dxa"/>
          </w:tcPr>
          <w:p w:rsidR="00EE4A7C" w:rsidRPr="002E75B6" w:rsidRDefault="00EE4A7C" w:rsidP="008E779E">
            <w:pPr>
              <w:spacing w:line="360" w:lineRule="auto"/>
              <w:jc w:val="left"/>
              <w:rPr>
                <w:rFonts w:ascii="宋体" w:hAnsi="宋体"/>
                <w:szCs w:val="21"/>
              </w:rPr>
            </w:pPr>
            <w:r w:rsidRPr="002E75B6">
              <w:rPr>
                <w:rFonts w:ascii="宋体" w:hAnsi="宋体" w:cs="宋体" w:hint="eastAsia"/>
                <w:kern w:val="0"/>
                <w:szCs w:val="21"/>
              </w:rPr>
              <w:t>1级能效</w:t>
            </w:r>
          </w:p>
        </w:tc>
      </w:tr>
      <w:tr w:rsidR="00EE4A7C" w:rsidRPr="002E75B6" w:rsidTr="000D5BDF">
        <w:tc>
          <w:tcPr>
            <w:tcW w:w="675" w:type="dxa"/>
            <w:vMerge/>
            <w:vAlign w:val="center"/>
          </w:tcPr>
          <w:p w:rsidR="00EE4A7C" w:rsidRPr="002E75B6" w:rsidRDefault="00EE4A7C" w:rsidP="002C2048">
            <w:pPr>
              <w:spacing w:line="360" w:lineRule="auto"/>
              <w:rPr>
                <w:rFonts w:ascii="宋体" w:hAnsi="宋体"/>
                <w:szCs w:val="21"/>
              </w:rPr>
            </w:pPr>
          </w:p>
        </w:tc>
        <w:tc>
          <w:tcPr>
            <w:tcW w:w="1134" w:type="dxa"/>
            <w:vMerge/>
            <w:vAlign w:val="center"/>
          </w:tcPr>
          <w:p w:rsidR="00EE4A7C" w:rsidRPr="002E75B6" w:rsidRDefault="00EE4A7C" w:rsidP="002C2048">
            <w:pPr>
              <w:spacing w:line="360" w:lineRule="auto"/>
              <w:rPr>
                <w:rFonts w:ascii="宋体" w:hAnsi="宋体"/>
                <w:szCs w:val="21"/>
              </w:rPr>
            </w:pPr>
          </w:p>
        </w:tc>
        <w:tc>
          <w:tcPr>
            <w:tcW w:w="1134" w:type="dxa"/>
            <w:vMerge/>
          </w:tcPr>
          <w:p w:rsidR="00EE4A7C" w:rsidRPr="002E75B6" w:rsidRDefault="00EE4A7C" w:rsidP="008E779E">
            <w:pPr>
              <w:spacing w:line="360" w:lineRule="auto"/>
              <w:jc w:val="left"/>
              <w:rPr>
                <w:rFonts w:ascii="宋体" w:hAnsi="宋体"/>
                <w:szCs w:val="21"/>
              </w:rPr>
            </w:pPr>
          </w:p>
        </w:tc>
        <w:tc>
          <w:tcPr>
            <w:tcW w:w="1276" w:type="dxa"/>
          </w:tcPr>
          <w:p w:rsidR="00EE4A7C" w:rsidRPr="002E75B6" w:rsidRDefault="00EE4A7C" w:rsidP="00B15011">
            <w:pPr>
              <w:spacing w:line="360" w:lineRule="auto"/>
              <w:jc w:val="left"/>
              <w:rPr>
                <w:rFonts w:ascii="宋体" w:hAnsi="宋体"/>
                <w:szCs w:val="21"/>
              </w:rPr>
            </w:pPr>
            <w:r w:rsidRPr="002E75B6">
              <w:rPr>
                <w:rFonts w:ascii="宋体" w:hAnsi="宋体" w:hint="eastAsia"/>
                <w:szCs w:val="21"/>
              </w:rPr>
              <w:t>智能</w:t>
            </w:r>
          </w:p>
        </w:tc>
        <w:tc>
          <w:tcPr>
            <w:tcW w:w="1843" w:type="dxa"/>
          </w:tcPr>
          <w:p w:rsidR="00EE4A7C" w:rsidRPr="002E75B6" w:rsidRDefault="00EE4A7C" w:rsidP="007F783E">
            <w:pPr>
              <w:spacing w:line="360" w:lineRule="auto"/>
              <w:jc w:val="left"/>
              <w:rPr>
                <w:rFonts w:ascii="宋体" w:hAnsi="宋体"/>
                <w:szCs w:val="21"/>
              </w:rPr>
            </w:pPr>
            <w:r w:rsidRPr="002E75B6">
              <w:rPr>
                <w:rFonts w:ascii="宋体" w:hAnsi="宋体" w:cs="宋体" w:hint="eastAsia"/>
                <w:kern w:val="0"/>
                <w:szCs w:val="21"/>
              </w:rPr>
              <w:t>可与控制中心连接，需手动调节水流量和燃气量。</w:t>
            </w:r>
          </w:p>
        </w:tc>
        <w:tc>
          <w:tcPr>
            <w:tcW w:w="1843" w:type="dxa"/>
          </w:tcPr>
          <w:p w:rsidR="00EE4A7C" w:rsidRPr="002E75B6" w:rsidRDefault="00EE4A7C" w:rsidP="008E779E">
            <w:pPr>
              <w:spacing w:line="360" w:lineRule="auto"/>
              <w:jc w:val="left"/>
              <w:rPr>
                <w:rFonts w:ascii="宋体" w:hAnsi="宋体"/>
                <w:szCs w:val="21"/>
              </w:rPr>
            </w:pPr>
            <w:r w:rsidRPr="002E75B6">
              <w:rPr>
                <w:rFonts w:ascii="宋体" w:hAnsi="宋体" w:cs="宋体" w:hint="eastAsia"/>
                <w:kern w:val="0"/>
                <w:szCs w:val="21"/>
              </w:rPr>
              <w:t>可与控制中心连接，可自动调节水流量和燃气量。</w:t>
            </w:r>
          </w:p>
        </w:tc>
        <w:tc>
          <w:tcPr>
            <w:tcW w:w="2058" w:type="dxa"/>
          </w:tcPr>
          <w:p w:rsidR="00EE4A7C" w:rsidRPr="002E75B6" w:rsidRDefault="00EE4A7C" w:rsidP="000D5BDF">
            <w:pPr>
              <w:spacing w:line="360" w:lineRule="auto"/>
              <w:jc w:val="left"/>
              <w:rPr>
                <w:rFonts w:ascii="宋体" w:hAnsi="宋体"/>
                <w:szCs w:val="21"/>
              </w:rPr>
            </w:pPr>
            <w:r w:rsidRPr="002E75B6">
              <w:rPr>
                <w:rFonts w:ascii="宋体" w:hAnsi="宋体" w:cs="宋体" w:hint="eastAsia"/>
                <w:kern w:val="0"/>
                <w:szCs w:val="21"/>
              </w:rPr>
              <w:t>可与控制中心连接，自动调节水流量和燃气量能自动适应外部环境，并可采用APP等技术控制设备的运行。</w:t>
            </w:r>
          </w:p>
        </w:tc>
      </w:tr>
      <w:tr w:rsidR="00EE4A7C" w:rsidRPr="002E75B6" w:rsidTr="000D5BDF">
        <w:tc>
          <w:tcPr>
            <w:tcW w:w="675" w:type="dxa"/>
            <w:vMerge/>
            <w:vAlign w:val="center"/>
          </w:tcPr>
          <w:p w:rsidR="00EE4A7C" w:rsidRPr="002E75B6" w:rsidRDefault="00EE4A7C" w:rsidP="002C2048">
            <w:pPr>
              <w:spacing w:line="360" w:lineRule="auto"/>
              <w:rPr>
                <w:rFonts w:ascii="宋体" w:hAnsi="宋体"/>
                <w:szCs w:val="21"/>
              </w:rPr>
            </w:pPr>
          </w:p>
        </w:tc>
        <w:tc>
          <w:tcPr>
            <w:tcW w:w="1134" w:type="dxa"/>
            <w:vMerge/>
            <w:vAlign w:val="center"/>
          </w:tcPr>
          <w:p w:rsidR="00EE4A7C" w:rsidRPr="002E75B6" w:rsidRDefault="00EE4A7C" w:rsidP="002C2048">
            <w:pPr>
              <w:spacing w:line="360" w:lineRule="auto"/>
              <w:rPr>
                <w:rFonts w:ascii="宋体" w:hAnsi="宋体"/>
                <w:szCs w:val="21"/>
              </w:rPr>
            </w:pPr>
          </w:p>
        </w:tc>
        <w:tc>
          <w:tcPr>
            <w:tcW w:w="1134" w:type="dxa"/>
            <w:vMerge w:val="restart"/>
          </w:tcPr>
          <w:p w:rsidR="00EE4A7C" w:rsidRPr="002E75B6" w:rsidRDefault="00EE4A7C" w:rsidP="000D5BDF">
            <w:pPr>
              <w:spacing w:line="360" w:lineRule="auto"/>
              <w:jc w:val="left"/>
              <w:rPr>
                <w:rFonts w:ascii="宋体" w:hAnsi="宋体"/>
                <w:szCs w:val="21"/>
              </w:rPr>
            </w:pPr>
            <w:r w:rsidRPr="002E75B6">
              <w:rPr>
                <w:rFonts w:ascii="宋体" w:hAnsi="宋体" w:hint="eastAsia"/>
                <w:szCs w:val="21"/>
              </w:rPr>
              <w:t>水处理装置</w:t>
            </w:r>
          </w:p>
        </w:tc>
        <w:tc>
          <w:tcPr>
            <w:tcW w:w="1276" w:type="dxa"/>
          </w:tcPr>
          <w:p w:rsidR="00EE4A7C" w:rsidRPr="002E75B6" w:rsidRDefault="00EE4A7C" w:rsidP="00B15011">
            <w:pPr>
              <w:spacing w:line="360" w:lineRule="auto"/>
              <w:jc w:val="left"/>
              <w:rPr>
                <w:rFonts w:ascii="宋体" w:hAnsi="宋体"/>
                <w:szCs w:val="21"/>
              </w:rPr>
            </w:pPr>
            <w:r w:rsidRPr="002E75B6">
              <w:rPr>
                <w:rFonts w:ascii="宋体" w:hAnsi="宋体" w:hint="eastAsia"/>
                <w:szCs w:val="21"/>
              </w:rPr>
              <w:t>安全</w:t>
            </w:r>
          </w:p>
        </w:tc>
        <w:tc>
          <w:tcPr>
            <w:tcW w:w="1843" w:type="dxa"/>
          </w:tcPr>
          <w:p w:rsidR="00EE4A7C" w:rsidRPr="002E75B6" w:rsidRDefault="00EE4A7C" w:rsidP="00236AAD">
            <w:pPr>
              <w:spacing w:line="360" w:lineRule="auto"/>
              <w:jc w:val="left"/>
              <w:rPr>
                <w:rFonts w:ascii="宋体" w:hAnsi="宋体"/>
                <w:szCs w:val="21"/>
              </w:rPr>
            </w:pPr>
            <w:r w:rsidRPr="002E75B6">
              <w:rPr>
                <w:rFonts w:ascii="宋体" w:hAnsi="宋体" w:hint="eastAsia"/>
                <w:szCs w:val="21"/>
              </w:rPr>
              <w:t>漏水保护模块</w:t>
            </w:r>
          </w:p>
        </w:tc>
        <w:tc>
          <w:tcPr>
            <w:tcW w:w="1843" w:type="dxa"/>
          </w:tcPr>
          <w:p w:rsidR="00EE4A7C" w:rsidRPr="002E75B6" w:rsidRDefault="00EE4A7C" w:rsidP="00236AAD">
            <w:pPr>
              <w:spacing w:line="360" w:lineRule="auto"/>
              <w:jc w:val="left"/>
              <w:rPr>
                <w:rFonts w:ascii="宋体" w:hAnsi="宋体"/>
                <w:szCs w:val="21"/>
              </w:rPr>
            </w:pPr>
            <w:r w:rsidRPr="002E75B6">
              <w:rPr>
                <w:rFonts w:ascii="宋体" w:hAnsi="宋体" w:hint="eastAsia"/>
                <w:szCs w:val="21"/>
              </w:rPr>
              <w:t>漏水保护模块</w:t>
            </w:r>
          </w:p>
        </w:tc>
        <w:tc>
          <w:tcPr>
            <w:tcW w:w="2058" w:type="dxa"/>
          </w:tcPr>
          <w:p w:rsidR="00EE4A7C" w:rsidRPr="002E75B6" w:rsidRDefault="00EE4A7C" w:rsidP="00236AAD">
            <w:pPr>
              <w:spacing w:line="360" w:lineRule="auto"/>
              <w:jc w:val="left"/>
              <w:rPr>
                <w:rFonts w:ascii="宋体" w:hAnsi="宋体"/>
                <w:szCs w:val="21"/>
              </w:rPr>
            </w:pPr>
            <w:r w:rsidRPr="002E75B6">
              <w:rPr>
                <w:rFonts w:ascii="宋体" w:hAnsi="宋体" w:hint="eastAsia"/>
                <w:szCs w:val="21"/>
              </w:rPr>
              <w:t>漏水保护模块</w:t>
            </w:r>
          </w:p>
        </w:tc>
      </w:tr>
      <w:tr w:rsidR="00B9692E" w:rsidRPr="002E75B6" w:rsidTr="000D5BDF">
        <w:tc>
          <w:tcPr>
            <w:tcW w:w="675" w:type="dxa"/>
            <w:vMerge/>
            <w:vAlign w:val="center"/>
          </w:tcPr>
          <w:p w:rsidR="00B9692E" w:rsidRPr="002E75B6" w:rsidRDefault="00B9692E" w:rsidP="002C2048">
            <w:pPr>
              <w:spacing w:line="360" w:lineRule="auto"/>
              <w:rPr>
                <w:rFonts w:ascii="宋体" w:hAnsi="宋体"/>
                <w:szCs w:val="21"/>
              </w:rPr>
            </w:pPr>
          </w:p>
        </w:tc>
        <w:tc>
          <w:tcPr>
            <w:tcW w:w="1134" w:type="dxa"/>
            <w:vMerge/>
            <w:vAlign w:val="center"/>
          </w:tcPr>
          <w:p w:rsidR="00B9692E" w:rsidRPr="002E75B6" w:rsidRDefault="00B9692E" w:rsidP="002C2048">
            <w:pPr>
              <w:spacing w:line="360" w:lineRule="auto"/>
              <w:rPr>
                <w:rFonts w:ascii="宋体" w:hAnsi="宋体"/>
                <w:szCs w:val="21"/>
              </w:rPr>
            </w:pPr>
          </w:p>
        </w:tc>
        <w:tc>
          <w:tcPr>
            <w:tcW w:w="1134" w:type="dxa"/>
            <w:vMerge/>
          </w:tcPr>
          <w:p w:rsidR="00B9692E" w:rsidRPr="002E75B6" w:rsidRDefault="00B9692E" w:rsidP="008E779E">
            <w:pPr>
              <w:spacing w:line="360" w:lineRule="auto"/>
              <w:jc w:val="left"/>
              <w:rPr>
                <w:rFonts w:ascii="宋体" w:hAnsi="宋体"/>
                <w:szCs w:val="21"/>
              </w:rPr>
            </w:pPr>
          </w:p>
        </w:tc>
        <w:tc>
          <w:tcPr>
            <w:tcW w:w="1276" w:type="dxa"/>
          </w:tcPr>
          <w:p w:rsidR="00B9692E" w:rsidRPr="002E75B6" w:rsidRDefault="00B9692E" w:rsidP="00B9692E">
            <w:pPr>
              <w:spacing w:line="360" w:lineRule="auto"/>
              <w:jc w:val="left"/>
              <w:rPr>
                <w:rFonts w:ascii="宋体" w:hAnsi="宋体"/>
                <w:szCs w:val="21"/>
              </w:rPr>
            </w:pPr>
            <w:r w:rsidRPr="002E75B6">
              <w:rPr>
                <w:rFonts w:ascii="宋体" w:hAnsi="宋体" w:hint="eastAsia"/>
                <w:szCs w:val="21"/>
              </w:rPr>
              <w:t>环保</w:t>
            </w:r>
          </w:p>
        </w:tc>
        <w:tc>
          <w:tcPr>
            <w:tcW w:w="1843" w:type="dxa"/>
          </w:tcPr>
          <w:p w:rsidR="00B9692E" w:rsidRPr="002E75B6" w:rsidRDefault="00B9692E" w:rsidP="00B9692E">
            <w:pPr>
              <w:spacing w:line="360" w:lineRule="auto"/>
              <w:jc w:val="left"/>
              <w:rPr>
                <w:rFonts w:ascii="宋体" w:hAnsi="宋体"/>
                <w:szCs w:val="21"/>
              </w:rPr>
            </w:pPr>
            <w:r w:rsidRPr="002E75B6">
              <w:rPr>
                <w:rFonts w:ascii="宋体" w:hAnsi="宋体" w:hint="eastAsia"/>
                <w:szCs w:val="21"/>
              </w:rPr>
              <w:t>水效等级3级</w:t>
            </w:r>
          </w:p>
        </w:tc>
        <w:tc>
          <w:tcPr>
            <w:tcW w:w="1843" w:type="dxa"/>
          </w:tcPr>
          <w:p w:rsidR="00B9692E" w:rsidRPr="002E75B6" w:rsidRDefault="00B9692E" w:rsidP="00B9692E">
            <w:pPr>
              <w:spacing w:line="360" w:lineRule="auto"/>
              <w:jc w:val="left"/>
              <w:rPr>
                <w:rFonts w:ascii="宋体" w:hAnsi="宋体"/>
                <w:szCs w:val="21"/>
              </w:rPr>
            </w:pPr>
            <w:r w:rsidRPr="002E75B6">
              <w:rPr>
                <w:rFonts w:ascii="宋体" w:hAnsi="宋体" w:hint="eastAsia"/>
                <w:szCs w:val="21"/>
              </w:rPr>
              <w:t>水效等级2级</w:t>
            </w:r>
          </w:p>
        </w:tc>
        <w:tc>
          <w:tcPr>
            <w:tcW w:w="2058" w:type="dxa"/>
          </w:tcPr>
          <w:p w:rsidR="00B9692E" w:rsidRPr="002E75B6" w:rsidRDefault="00B9692E" w:rsidP="00B9692E">
            <w:pPr>
              <w:spacing w:line="360" w:lineRule="auto"/>
              <w:jc w:val="left"/>
              <w:rPr>
                <w:rFonts w:ascii="宋体" w:hAnsi="宋体"/>
                <w:szCs w:val="21"/>
              </w:rPr>
            </w:pPr>
            <w:r w:rsidRPr="002E75B6">
              <w:rPr>
                <w:rFonts w:ascii="宋体" w:hAnsi="宋体" w:hint="eastAsia"/>
                <w:szCs w:val="21"/>
              </w:rPr>
              <w:t>水效等级1级</w:t>
            </w:r>
          </w:p>
        </w:tc>
      </w:tr>
      <w:tr w:rsidR="00EE4A7C" w:rsidRPr="002E75B6" w:rsidTr="000D5BDF">
        <w:tc>
          <w:tcPr>
            <w:tcW w:w="675" w:type="dxa"/>
            <w:vMerge/>
            <w:vAlign w:val="center"/>
          </w:tcPr>
          <w:p w:rsidR="00EE4A7C" w:rsidRPr="002E75B6" w:rsidRDefault="00EE4A7C" w:rsidP="002C2048">
            <w:pPr>
              <w:spacing w:line="360" w:lineRule="auto"/>
              <w:rPr>
                <w:rFonts w:ascii="宋体" w:hAnsi="宋体"/>
                <w:szCs w:val="21"/>
              </w:rPr>
            </w:pPr>
          </w:p>
        </w:tc>
        <w:tc>
          <w:tcPr>
            <w:tcW w:w="1134" w:type="dxa"/>
            <w:vMerge/>
            <w:vAlign w:val="center"/>
          </w:tcPr>
          <w:p w:rsidR="00EE4A7C" w:rsidRPr="002E75B6" w:rsidRDefault="00EE4A7C" w:rsidP="002C2048">
            <w:pPr>
              <w:spacing w:line="360" w:lineRule="auto"/>
              <w:rPr>
                <w:rFonts w:ascii="宋体" w:hAnsi="宋体"/>
                <w:szCs w:val="21"/>
              </w:rPr>
            </w:pPr>
          </w:p>
        </w:tc>
        <w:tc>
          <w:tcPr>
            <w:tcW w:w="1134" w:type="dxa"/>
            <w:vMerge/>
          </w:tcPr>
          <w:p w:rsidR="00EE4A7C" w:rsidRPr="002E75B6" w:rsidRDefault="00EE4A7C" w:rsidP="008E779E">
            <w:pPr>
              <w:spacing w:line="360" w:lineRule="auto"/>
              <w:jc w:val="left"/>
              <w:rPr>
                <w:rFonts w:ascii="宋体" w:hAnsi="宋体"/>
                <w:szCs w:val="21"/>
              </w:rPr>
            </w:pPr>
          </w:p>
        </w:tc>
        <w:tc>
          <w:tcPr>
            <w:tcW w:w="1276" w:type="dxa"/>
          </w:tcPr>
          <w:p w:rsidR="00EE4A7C" w:rsidRPr="002E75B6" w:rsidRDefault="00EE4A7C" w:rsidP="00B15011">
            <w:pPr>
              <w:spacing w:line="360" w:lineRule="auto"/>
              <w:jc w:val="left"/>
              <w:rPr>
                <w:rFonts w:ascii="宋体" w:hAnsi="宋体"/>
                <w:szCs w:val="21"/>
              </w:rPr>
            </w:pPr>
            <w:r w:rsidRPr="002E75B6">
              <w:rPr>
                <w:rFonts w:ascii="宋体" w:hAnsi="宋体" w:hint="eastAsia"/>
                <w:szCs w:val="21"/>
              </w:rPr>
              <w:t>智能</w:t>
            </w:r>
          </w:p>
        </w:tc>
        <w:tc>
          <w:tcPr>
            <w:tcW w:w="1843" w:type="dxa"/>
          </w:tcPr>
          <w:p w:rsidR="00EE4A7C" w:rsidRPr="002E75B6" w:rsidRDefault="00EE4A7C" w:rsidP="00236AAD">
            <w:pPr>
              <w:spacing w:line="360" w:lineRule="auto"/>
              <w:jc w:val="left"/>
              <w:rPr>
                <w:rFonts w:ascii="宋体" w:hAnsi="宋体"/>
                <w:szCs w:val="21"/>
              </w:rPr>
            </w:pPr>
            <w:r w:rsidRPr="002E75B6">
              <w:rPr>
                <w:rFonts w:ascii="宋体" w:hAnsi="宋体" w:hint="eastAsia"/>
                <w:szCs w:val="21"/>
              </w:rPr>
              <w:t>可与控制中心连接，机器自带滤芯寿命提示</w:t>
            </w:r>
          </w:p>
        </w:tc>
        <w:tc>
          <w:tcPr>
            <w:tcW w:w="1843" w:type="dxa"/>
          </w:tcPr>
          <w:p w:rsidR="00EE4A7C" w:rsidRPr="002E75B6" w:rsidRDefault="00EE4A7C" w:rsidP="00236AAD">
            <w:pPr>
              <w:spacing w:line="360" w:lineRule="auto"/>
              <w:jc w:val="left"/>
              <w:rPr>
                <w:rFonts w:ascii="宋体" w:hAnsi="宋体"/>
                <w:szCs w:val="21"/>
              </w:rPr>
            </w:pPr>
            <w:r w:rsidRPr="002E75B6">
              <w:rPr>
                <w:rFonts w:ascii="宋体" w:hAnsi="宋体" w:hint="eastAsia"/>
                <w:szCs w:val="21"/>
              </w:rPr>
              <w:t>可与控制中心连接，机器自带滤芯寿命提示，滤芯到期自动锁定机器。</w:t>
            </w:r>
          </w:p>
        </w:tc>
        <w:tc>
          <w:tcPr>
            <w:tcW w:w="2058" w:type="dxa"/>
          </w:tcPr>
          <w:p w:rsidR="00EE4A7C" w:rsidRPr="002E75B6" w:rsidRDefault="00EE4A7C" w:rsidP="000D5BDF">
            <w:pPr>
              <w:spacing w:line="360" w:lineRule="auto"/>
              <w:jc w:val="left"/>
              <w:rPr>
                <w:rFonts w:ascii="宋体" w:hAnsi="宋体"/>
                <w:szCs w:val="21"/>
              </w:rPr>
            </w:pPr>
            <w:r w:rsidRPr="002E75B6">
              <w:rPr>
                <w:rFonts w:ascii="宋体" w:hAnsi="宋体" w:cs="宋体" w:hint="eastAsia"/>
                <w:kern w:val="0"/>
                <w:szCs w:val="21"/>
              </w:rPr>
              <w:t>可采用APP等技术控制设备的运行</w:t>
            </w:r>
            <w:r w:rsidRPr="002E75B6">
              <w:rPr>
                <w:rFonts w:ascii="宋体" w:hAnsi="宋体" w:hint="eastAsia"/>
                <w:szCs w:val="21"/>
              </w:rPr>
              <w:t>，智能检测家庭用水水质情况，实时监测滤芯使用情况。</w:t>
            </w:r>
          </w:p>
        </w:tc>
      </w:tr>
      <w:tr w:rsidR="009C1D1D" w:rsidRPr="002E75B6" w:rsidTr="000D5BDF">
        <w:tc>
          <w:tcPr>
            <w:tcW w:w="675" w:type="dxa"/>
            <w:vMerge/>
            <w:vAlign w:val="center"/>
          </w:tcPr>
          <w:p w:rsidR="009C1D1D" w:rsidRPr="002E75B6" w:rsidRDefault="009C1D1D" w:rsidP="002C2048">
            <w:pPr>
              <w:spacing w:line="360" w:lineRule="auto"/>
              <w:rPr>
                <w:rFonts w:ascii="宋体" w:hAnsi="宋体"/>
                <w:szCs w:val="21"/>
              </w:rPr>
            </w:pPr>
          </w:p>
        </w:tc>
        <w:tc>
          <w:tcPr>
            <w:tcW w:w="1134" w:type="dxa"/>
            <w:vMerge/>
            <w:vAlign w:val="center"/>
          </w:tcPr>
          <w:p w:rsidR="009C1D1D" w:rsidRPr="002E75B6" w:rsidRDefault="009C1D1D" w:rsidP="002C2048">
            <w:pPr>
              <w:spacing w:line="360" w:lineRule="auto"/>
              <w:rPr>
                <w:rFonts w:ascii="宋体" w:hAnsi="宋体"/>
                <w:szCs w:val="21"/>
              </w:rPr>
            </w:pPr>
          </w:p>
        </w:tc>
        <w:tc>
          <w:tcPr>
            <w:tcW w:w="1134" w:type="dxa"/>
            <w:vMerge w:val="restart"/>
          </w:tcPr>
          <w:p w:rsidR="009C1D1D" w:rsidRPr="002E75B6" w:rsidRDefault="009C1D1D" w:rsidP="008E779E">
            <w:pPr>
              <w:spacing w:line="360" w:lineRule="auto"/>
              <w:jc w:val="left"/>
              <w:rPr>
                <w:rFonts w:ascii="宋体" w:hAnsi="宋体"/>
                <w:szCs w:val="21"/>
              </w:rPr>
            </w:pPr>
            <w:r w:rsidRPr="002E75B6">
              <w:rPr>
                <w:rFonts w:ascii="宋体" w:hAnsi="宋体" w:hint="eastAsia"/>
                <w:szCs w:val="21"/>
              </w:rPr>
              <w:t>洗碗机</w:t>
            </w:r>
          </w:p>
        </w:tc>
        <w:tc>
          <w:tcPr>
            <w:tcW w:w="1276" w:type="dxa"/>
          </w:tcPr>
          <w:p w:rsidR="009C1D1D" w:rsidRPr="002E75B6" w:rsidRDefault="009C1D1D" w:rsidP="009C1D1D">
            <w:pPr>
              <w:spacing w:line="360" w:lineRule="auto"/>
              <w:jc w:val="left"/>
              <w:rPr>
                <w:rFonts w:ascii="宋体" w:hAnsi="宋体"/>
                <w:szCs w:val="21"/>
              </w:rPr>
            </w:pPr>
            <w:r w:rsidRPr="002E75B6">
              <w:rPr>
                <w:rFonts w:ascii="宋体" w:hAnsi="宋体" w:hint="eastAsia"/>
                <w:szCs w:val="21"/>
              </w:rPr>
              <w:t>洗碗机能效</w:t>
            </w:r>
          </w:p>
        </w:tc>
        <w:tc>
          <w:tcPr>
            <w:tcW w:w="1843" w:type="dxa"/>
          </w:tcPr>
          <w:p w:rsidR="009C1D1D" w:rsidRPr="002E75B6" w:rsidRDefault="009C1D1D" w:rsidP="009C1D1D">
            <w:pPr>
              <w:spacing w:line="360" w:lineRule="auto"/>
              <w:jc w:val="left"/>
              <w:rPr>
                <w:rFonts w:ascii="宋体" w:hAnsi="宋体"/>
                <w:szCs w:val="21"/>
              </w:rPr>
            </w:pPr>
            <w:r w:rsidRPr="002E75B6">
              <w:rPr>
                <w:rFonts w:ascii="宋体" w:hAnsi="宋体" w:hint="eastAsia"/>
                <w:szCs w:val="21"/>
              </w:rPr>
              <w:t>洗净率、干燥率、水耗、能耗A+</w:t>
            </w:r>
          </w:p>
        </w:tc>
        <w:tc>
          <w:tcPr>
            <w:tcW w:w="1843" w:type="dxa"/>
          </w:tcPr>
          <w:p w:rsidR="009C1D1D" w:rsidRPr="002E75B6" w:rsidRDefault="009C1D1D" w:rsidP="009C1D1D">
            <w:pPr>
              <w:spacing w:line="360" w:lineRule="auto"/>
              <w:jc w:val="left"/>
              <w:rPr>
                <w:rFonts w:ascii="宋体" w:hAnsi="宋体"/>
                <w:szCs w:val="21"/>
              </w:rPr>
            </w:pPr>
            <w:r w:rsidRPr="002E75B6">
              <w:rPr>
                <w:rFonts w:ascii="宋体" w:hAnsi="宋体" w:hint="eastAsia"/>
                <w:szCs w:val="21"/>
              </w:rPr>
              <w:t>洗净率、干燥率、水耗、能耗、噪音消除率A+</w:t>
            </w:r>
          </w:p>
        </w:tc>
        <w:tc>
          <w:tcPr>
            <w:tcW w:w="2058" w:type="dxa"/>
          </w:tcPr>
          <w:p w:rsidR="009C1D1D" w:rsidRPr="002E75B6" w:rsidRDefault="009C1D1D" w:rsidP="009C1D1D">
            <w:pPr>
              <w:spacing w:line="360" w:lineRule="auto"/>
              <w:jc w:val="left"/>
              <w:rPr>
                <w:rFonts w:ascii="宋体" w:hAnsi="宋体"/>
                <w:szCs w:val="21"/>
              </w:rPr>
            </w:pPr>
            <w:r w:rsidRPr="002E75B6">
              <w:rPr>
                <w:rFonts w:ascii="宋体" w:hAnsi="宋体" w:hint="eastAsia"/>
                <w:szCs w:val="21"/>
              </w:rPr>
              <w:t>洗净率、干燥率、水耗、能耗、噪音消除率、新能效标准A+</w:t>
            </w:r>
          </w:p>
        </w:tc>
      </w:tr>
      <w:tr w:rsidR="009C1D1D" w:rsidRPr="002E75B6" w:rsidTr="000D5BDF">
        <w:tc>
          <w:tcPr>
            <w:tcW w:w="675" w:type="dxa"/>
            <w:vMerge/>
            <w:vAlign w:val="center"/>
          </w:tcPr>
          <w:p w:rsidR="009C1D1D" w:rsidRPr="002E75B6" w:rsidRDefault="009C1D1D" w:rsidP="002C2048">
            <w:pPr>
              <w:spacing w:line="360" w:lineRule="auto"/>
              <w:rPr>
                <w:rFonts w:ascii="宋体" w:hAnsi="宋体"/>
                <w:szCs w:val="21"/>
              </w:rPr>
            </w:pPr>
          </w:p>
        </w:tc>
        <w:tc>
          <w:tcPr>
            <w:tcW w:w="1134" w:type="dxa"/>
            <w:vMerge/>
            <w:vAlign w:val="center"/>
          </w:tcPr>
          <w:p w:rsidR="009C1D1D" w:rsidRPr="002E75B6" w:rsidRDefault="009C1D1D" w:rsidP="002C2048">
            <w:pPr>
              <w:spacing w:line="360" w:lineRule="auto"/>
              <w:rPr>
                <w:rFonts w:ascii="宋体" w:hAnsi="宋体"/>
                <w:szCs w:val="21"/>
              </w:rPr>
            </w:pPr>
          </w:p>
        </w:tc>
        <w:tc>
          <w:tcPr>
            <w:tcW w:w="1134" w:type="dxa"/>
            <w:vMerge/>
          </w:tcPr>
          <w:p w:rsidR="009C1D1D" w:rsidRPr="002E75B6" w:rsidRDefault="009C1D1D" w:rsidP="008E779E">
            <w:pPr>
              <w:spacing w:line="360" w:lineRule="auto"/>
              <w:jc w:val="left"/>
              <w:rPr>
                <w:rFonts w:ascii="宋体" w:hAnsi="宋体"/>
                <w:szCs w:val="21"/>
              </w:rPr>
            </w:pPr>
          </w:p>
        </w:tc>
        <w:tc>
          <w:tcPr>
            <w:tcW w:w="1276" w:type="dxa"/>
          </w:tcPr>
          <w:p w:rsidR="009C1D1D" w:rsidRPr="002E75B6" w:rsidRDefault="009C1D1D" w:rsidP="009C1D1D">
            <w:pPr>
              <w:spacing w:line="360" w:lineRule="auto"/>
              <w:jc w:val="left"/>
              <w:rPr>
                <w:rFonts w:ascii="宋体" w:hAnsi="宋体"/>
                <w:szCs w:val="21"/>
              </w:rPr>
            </w:pPr>
            <w:r w:rsidRPr="002E75B6">
              <w:rPr>
                <w:rFonts w:ascii="宋体" w:hAnsi="宋体" w:hint="eastAsia"/>
                <w:szCs w:val="21"/>
              </w:rPr>
              <w:t>除菌消毒能力</w:t>
            </w:r>
          </w:p>
        </w:tc>
        <w:tc>
          <w:tcPr>
            <w:tcW w:w="1843" w:type="dxa"/>
          </w:tcPr>
          <w:p w:rsidR="009C1D1D" w:rsidRPr="002E75B6" w:rsidRDefault="009C1D1D" w:rsidP="009C1D1D">
            <w:pPr>
              <w:spacing w:line="360" w:lineRule="auto"/>
              <w:jc w:val="left"/>
              <w:rPr>
                <w:rFonts w:ascii="宋体" w:hAnsi="宋体"/>
                <w:szCs w:val="21"/>
              </w:rPr>
            </w:pPr>
            <w:r w:rsidRPr="002E75B6">
              <w:rPr>
                <w:rFonts w:ascii="宋体" w:hAnsi="宋体" w:hint="eastAsia"/>
                <w:szCs w:val="21"/>
              </w:rPr>
              <w:t>除菌率大于99.99%</w:t>
            </w:r>
          </w:p>
        </w:tc>
        <w:tc>
          <w:tcPr>
            <w:tcW w:w="1843" w:type="dxa"/>
          </w:tcPr>
          <w:p w:rsidR="009C1D1D" w:rsidRPr="002E75B6" w:rsidRDefault="009C1D1D" w:rsidP="009C1D1D">
            <w:pPr>
              <w:spacing w:line="360" w:lineRule="auto"/>
              <w:jc w:val="left"/>
              <w:rPr>
                <w:rFonts w:ascii="宋体" w:hAnsi="宋体"/>
                <w:szCs w:val="21"/>
              </w:rPr>
            </w:pPr>
            <w:r w:rsidRPr="002E75B6">
              <w:rPr>
                <w:rFonts w:ascii="宋体" w:hAnsi="宋体" w:hint="eastAsia"/>
                <w:szCs w:val="21"/>
              </w:rPr>
              <w:t>除菌率大于99.99%病毒消除率大于99.99%</w:t>
            </w:r>
          </w:p>
        </w:tc>
        <w:tc>
          <w:tcPr>
            <w:tcW w:w="2058" w:type="dxa"/>
          </w:tcPr>
          <w:p w:rsidR="009C1D1D" w:rsidRPr="002E75B6" w:rsidRDefault="009C1D1D" w:rsidP="009C1D1D">
            <w:pPr>
              <w:spacing w:line="360" w:lineRule="auto"/>
              <w:jc w:val="left"/>
              <w:rPr>
                <w:rFonts w:ascii="宋体" w:hAnsi="宋体"/>
                <w:szCs w:val="21"/>
              </w:rPr>
            </w:pPr>
            <w:r w:rsidRPr="002E75B6">
              <w:rPr>
                <w:rFonts w:ascii="宋体" w:hAnsi="宋体" w:hint="eastAsia"/>
                <w:szCs w:val="21"/>
              </w:rPr>
              <w:t>除菌率大于99.99%病毒消除率大于99.99%、抑菌抗菌</w:t>
            </w:r>
          </w:p>
        </w:tc>
      </w:tr>
      <w:tr w:rsidR="009C1D1D" w:rsidRPr="002E75B6" w:rsidTr="000D5BDF">
        <w:tc>
          <w:tcPr>
            <w:tcW w:w="675" w:type="dxa"/>
            <w:vMerge/>
            <w:vAlign w:val="center"/>
          </w:tcPr>
          <w:p w:rsidR="009C1D1D" w:rsidRPr="002E75B6" w:rsidRDefault="009C1D1D" w:rsidP="002C2048">
            <w:pPr>
              <w:spacing w:line="360" w:lineRule="auto"/>
              <w:rPr>
                <w:rFonts w:ascii="宋体" w:hAnsi="宋体"/>
                <w:szCs w:val="21"/>
              </w:rPr>
            </w:pPr>
          </w:p>
        </w:tc>
        <w:tc>
          <w:tcPr>
            <w:tcW w:w="1134" w:type="dxa"/>
            <w:vMerge/>
            <w:vAlign w:val="center"/>
          </w:tcPr>
          <w:p w:rsidR="009C1D1D" w:rsidRPr="002E75B6" w:rsidRDefault="009C1D1D" w:rsidP="002C2048">
            <w:pPr>
              <w:spacing w:line="360" w:lineRule="auto"/>
              <w:rPr>
                <w:rFonts w:ascii="宋体" w:hAnsi="宋体"/>
                <w:szCs w:val="21"/>
              </w:rPr>
            </w:pPr>
          </w:p>
        </w:tc>
        <w:tc>
          <w:tcPr>
            <w:tcW w:w="1134" w:type="dxa"/>
            <w:vMerge/>
          </w:tcPr>
          <w:p w:rsidR="009C1D1D" w:rsidRPr="002E75B6" w:rsidRDefault="009C1D1D" w:rsidP="008E779E">
            <w:pPr>
              <w:spacing w:line="360" w:lineRule="auto"/>
              <w:jc w:val="left"/>
              <w:rPr>
                <w:rFonts w:ascii="宋体" w:hAnsi="宋体"/>
                <w:szCs w:val="21"/>
              </w:rPr>
            </w:pPr>
          </w:p>
        </w:tc>
        <w:tc>
          <w:tcPr>
            <w:tcW w:w="1276" w:type="dxa"/>
          </w:tcPr>
          <w:p w:rsidR="009C1D1D" w:rsidRPr="002E75B6" w:rsidRDefault="009C1D1D" w:rsidP="009C1D1D">
            <w:pPr>
              <w:spacing w:line="360" w:lineRule="auto"/>
              <w:jc w:val="left"/>
              <w:rPr>
                <w:rFonts w:ascii="宋体" w:hAnsi="宋体"/>
                <w:szCs w:val="21"/>
              </w:rPr>
            </w:pPr>
            <w:r w:rsidRPr="002E75B6">
              <w:rPr>
                <w:rFonts w:ascii="宋体" w:hAnsi="宋体" w:hint="eastAsia"/>
                <w:szCs w:val="21"/>
              </w:rPr>
              <w:t>智能</w:t>
            </w:r>
          </w:p>
        </w:tc>
        <w:tc>
          <w:tcPr>
            <w:tcW w:w="1843" w:type="dxa"/>
          </w:tcPr>
          <w:p w:rsidR="009C1D1D" w:rsidRPr="002E75B6" w:rsidRDefault="009C1D1D" w:rsidP="009C1D1D">
            <w:pPr>
              <w:spacing w:line="360" w:lineRule="auto"/>
              <w:jc w:val="left"/>
              <w:rPr>
                <w:rFonts w:ascii="宋体" w:hAnsi="宋体"/>
                <w:szCs w:val="21"/>
              </w:rPr>
            </w:pPr>
            <w:r w:rsidRPr="002E75B6">
              <w:rPr>
                <w:rFonts w:ascii="宋体" w:hAnsi="宋体" w:hint="eastAsia"/>
                <w:szCs w:val="21"/>
              </w:rPr>
              <w:t>具有软水洗涤功能，晶亮无水渍功能（加光亮剂功能）、消毒功能</w:t>
            </w:r>
          </w:p>
        </w:tc>
        <w:tc>
          <w:tcPr>
            <w:tcW w:w="1843" w:type="dxa"/>
          </w:tcPr>
          <w:p w:rsidR="009C1D1D" w:rsidRPr="002E75B6" w:rsidRDefault="009C1D1D" w:rsidP="009C1D1D">
            <w:pPr>
              <w:spacing w:line="360" w:lineRule="auto"/>
              <w:jc w:val="left"/>
              <w:rPr>
                <w:rFonts w:ascii="宋体" w:hAnsi="宋体"/>
                <w:szCs w:val="21"/>
              </w:rPr>
            </w:pPr>
            <w:r w:rsidRPr="002E75B6">
              <w:rPr>
                <w:rFonts w:ascii="宋体" w:hAnsi="宋体" w:hint="eastAsia"/>
                <w:szCs w:val="21"/>
              </w:rPr>
              <w:t>具有软水洗涤功能，晶亮无水渍功能（加光亮剂功能）、消毒功能</w:t>
            </w:r>
          </w:p>
        </w:tc>
        <w:tc>
          <w:tcPr>
            <w:tcW w:w="2058" w:type="dxa"/>
          </w:tcPr>
          <w:p w:rsidR="009C1D1D" w:rsidRPr="002E75B6" w:rsidRDefault="009C1D1D" w:rsidP="009C1D1D">
            <w:pPr>
              <w:spacing w:line="360" w:lineRule="auto"/>
              <w:jc w:val="left"/>
              <w:rPr>
                <w:rFonts w:ascii="宋体" w:hAnsi="宋体"/>
                <w:szCs w:val="21"/>
              </w:rPr>
            </w:pPr>
            <w:r w:rsidRPr="002E75B6">
              <w:rPr>
                <w:rFonts w:ascii="宋体" w:hAnsi="宋体" w:hint="eastAsia"/>
                <w:szCs w:val="21"/>
              </w:rPr>
              <w:t>具有一键智能洗、断电记忆功能</w:t>
            </w:r>
          </w:p>
        </w:tc>
      </w:tr>
      <w:tr w:rsidR="009C1D1D" w:rsidRPr="002E75B6" w:rsidTr="000D5BDF">
        <w:tc>
          <w:tcPr>
            <w:tcW w:w="675" w:type="dxa"/>
            <w:vMerge/>
            <w:vAlign w:val="center"/>
          </w:tcPr>
          <w:p w:rsidR="009C1D1D" w:rsidRPr="002E75B6" w:rsidRDefault="009C1D1D" w:rsidP="002C2048">
            <w:pPr>
              <w:spacing w:line="360" w:lineRule="auto"/>
              <w:rPr>
                <w:rFonts w:ascii="宋体" w:hAnsi="宋体"/>
                <w:szCs w:val="21"/>
              </w:rPr>
            </w:pPr>
          </w:p>
        </w:tc>
        <w:tc>
          <w:tcPr>
            <w:tcW w:w="1134" w:type="dxa"/>
            <w:vMerge/>
            <w:vAlign w:val="center"/>
          </w:tcPr>
          <w:p w:rsidR="009C1D1D" w:rsidRPr="002E75B6" w:rsidRDefault="009C1D1D" w:rsidP="002C2048">
            <w:pPr>
              <w:spacing w:line="360" w:lineRule="auto"/>
              <w:rPr>
                <w:rFonts w:ascii="宋体" w:hAnsi="宋体"/>
                <w:szCs w:val="21"/>
              </w:rPr>
            </w:pPr>
          </w:p>
        </w:tc>
        <w:tc>
          <w:tcPr>
            <w:tcW w:w="1134" w:type="dxa"/>
          </w:tcPr>
          <w:p w:rsidR="009C1D1D" w:rsidRPr="002E75B6" w:rsidRDefault="009C1D1D" w:rsidP="008E779E">
            <w:pPr>
              <w:spacing w:line="360" w:lineRule="auto"/>
              <w:jc w:val="left"/>
              <w:rPr>
                <w:rFonts w:ascii="宋体" w:hAnsi="宋体"/>
                <w:szCs w:val="21"/>
              </w:rPr>
            </w:pPr>
            <w:r w:rsidRPr="002E75B6">
              <w:rPr>
                <w:rFonts w:ascii="宋体" w:hAnsi="宋体" w:hint="eastAsia"/>
                <w:szCs w:val="21"/>
              </w:rPr>
              <w:t>洗衣机</w:t>
            </w:r>
          </w:p>
        </w:tc>
        <w:tc>
          <w:tcPr>
            <w:tcW w:w="1276" w:type="dxa"/>
          </w:tcPr>
          <w:p w:rsidR="009C1D1D" w:rsidRPr="002E75B6" w:rsidRDefault="009C1D1D" w:rsidP="00B15011">
            <w:pPr>
              <w:spacing w:line="360" w:lineRule="auto"/>
              <w:jc w:val="left"/>
              <w:rPr>
                <w:rFonts w:ascii="宋体" w:hAnsi="宋体"/>
                <w:szCs w:val="21"/>
              </w:rPr>
            </w:pPr>
            <w:r w:rsidRPr="002E75B6">
              <w:rPr>
                <w:rFonts w:ascii="宋体" w:hAnsi="宋体" w:hint="eastAsia"/>
                <w:szCs w:val="21"/>
              </w:rPr>
              <w:t>智能</w:t>
            </w:r>
          </w:p>
        </w:tc>
        <w:tc>
          <w:tcPr>
            <w:tcW w:w="1843" w:type="dxa"/>
          </w:tcPr>
          <w:p w:rsidR="009C1D1D" w:rsidRPr="002E75B6" w:rsidRDefault="009C1D1D" w:rsidP="00236AAD">
            <w:pPr>
              <w:spacing w:line="360" w:lineRule="auto"/>
              <w:jc w:val="left"/>
              <w:rPr>
                <w:rFonts w:ascii="宋体" w:hAnsi="宋体"/>
                <w:szCs w:val="21"/>
              </w:rPr>
            </w:pPr>
            <w:r w:rsidRPr="002E75B6">
              <w:rPr>
                <w:rFonts w:ascii="宋体" w:hAnsi="宋体" w:hint="eastAsia"/>
                <w:szCs w:val="21"/>
              </w:rPr>
              <w:t>可以实现远程控制。</w:t>
            </w:r>
          </w:p>
        </w:tc>
        <w:tc>
          <w:tcPr>
            <w:tcW w:w="1843" w:type="dxa"/>
          </w:tcPr>
          <w:p w:rsidR="009C1D1D" w:rsidRPr="002E75B6" w:rsidRDefault="009C1D1D" w:rsidP="00236AAD">
            <w:pPr>
              <w:spacing w:line="360" w:lineRule="auto"/>
              <w:jc w:val="left"/>
              <w:rPr>
                <w:rFonts w:ascii="宋体" w:hAnsi="宋体"/>
                <w:szCs w:val="21"/>
              </w:rPr>
            </w:pPr>
            <w:r w:rsidRPr="002E75B6">
              <w:rPr>
                <w:rFonts w:ascii="宋体" w:hAnsi="宋体" w:hint="eastAsia"/>
                <w:szCs w:val="21"/>
              </w:rPr>
              <w:t>可以从云平台下载本机没有的程序。</w:t>
            </w:r>
          </w:p>
        </w:tc>
        <w:tc>
          <w:tcPr>
            <w:tcW w:w="2058" w:type="dxa"/>
          </w:tcPr>
          <w:p w:rsidR="009C1D1D" w:rsidRPr="002E75B6" w:rsidRDefault="009C1D1D" w:rsidP="0031351B">
            <w:pPr>
              <w:spacing w:line="360" w:lineRule="auto"/>
              <w:jc w:val="left"/>
              <w:rPr>
                <w:rFonts w:ascii="宋体" w:hAnsi="宋体"/>
                <w:szCs w:val="21"/>
              </w:rPr>
            </w:pPr>
            <w:r w:rsidRPr="002E75B6">
              <w:rPr>
                <w:rFonts w:ascii="宋体" w:hAnsi="宋体" w:hint="eastAsia"/>
                <w:szCs w:val="21"/>
              </w:rPr>
              <w:t>可以识别服装、洗涤液等，从云平台下载更精准程序。</w:t>
            </w:r>
          </w:p>
        </w:tc>
      </w:tr>
      <w:tr w:rsidR="00ED3B2A" w:rsidRPr="002E75B6" w:rsidTr="000D5BDF">
        <w:tc>
          <w:tcPr>
            <w:tcW w:w="675" w:type="dxa"/>
            <w:vMerge/>
            <w:vAlign w:val="center"/>
          </w:tcPr>
          <w:p w:rsidR="00ED3B2A" w:rsidRPr="002E75B6" w:rsidRDefault="00ED3B2A" w:rsidP="002C2048">
            <w:pPr>
              <w:spacing w:line="360" w:lineRule="auto"/>
              <w:rPr>
                <w:rFonts w:ascii="宋体" w:hAnsi="宋体"/>
                <w:szCs w:val="21"/>
              </w:rPr>
            </w:pPr>
          </w:p>
        </w:tc>
        <w:tc>
          <w:tcPr>
            <w:tcW w:w="1134" w:type="dxa"/>
            <w:vMerge/>
            <w:vAlign w:val="center"/>
          </w:tcPr>
          <w:p w:rsidR="00ED3B2A" w:rsidRPr="002E75B6" w:rsidRDefault="00ED3B2A" w:rsidP="002C2048">
            <w:pPr>
              <w:spacing w:line="360" w:lineRule="auto"/>
              <w:rPr>
                <w:rFonts w:ascii="宋体" w:hAnsi="宋体"/>
                <w:szCs w:val="21"/>
              </w:rPr>
            </w:pPr>
          </w:p>
        </w:tc>
        <w:tc>
          <w:tcPr>
            <w:tcW w:w="1134" w:type="dxa"/>
            <w:vMerge w:val="restart"/>
          </w:tcPr>
          <w:p w:rsidR="00ED3B2A" w:rsidRPr="002E75B6" w:rsidRDefault="00ED3B2A" w:rsidP="008E779E">
            <w:pPr>
              <w:spacing w:line="360" w:lineRule="auto"/>
              <w:jc w:val="left"/>
              <w:rPr>
                <w:rFonts w:ascii="宋体" w:hAnsi="宋体"/>
                <w:szCs w:val="21"/>
              </w:rPr>
            </w:pPr>
            <w:r w:rsidRPr="002E75B6">
              <w:rPr>
                <w:rFonts w:ascii="宋体" w:hAnsi="宋体" w:hint="eastAsia"/>
                <w:szCs w:val="21"/>
              </w:rPr>
              <w:t>水盆</w:t>
            </w:r>
          </w:p>
        </w:tc>
        <w:tc>
          <w:tcPr>
            <w:tcW w:w="1276" w:type="dxa"/>
          </w:tcPr>
          <w:p w:rsidR="00ED3B2A" w:rsidRPr="002E75B6" w:rsidRDefault="00ED3B2A" w:rsidP="004D5768">
            <w:pPr>
              <w:spacing w:line="360" w:lineRule="auto"/>
              <w:jc w:val="left"/>
              <w:rPr>
                <w:rFonts w:ascii="宋体" w:hAnsi="宋体"/>
                <w:szCs w:val="21"/>
              </w:rPr>
            </w:pPr>
            <w:r w:rsidRPr="002E75B6">
              <w:rPr>
                <w:rFonts w:ascii="宋体" w:hAnsi="宋体" w:hint="eastAsia"/>
                <w:szCs w:val="21"/>
              </w:rPr>
              <w:t>安全</w:t>
            </w:r>
          </w:p>
        </w:tc>
        <w:tc>
          <w:tcPr>
            <w:tcW w:w="1843" w:type="dxa"/>
          </w:tcPr>
          <w:p w:rsidR="00ED3B2A" w:rsidRPr="002E75B6" w:rsidRDefault="00ED3B2A" w:rsidP="00EC7B1D">
            <w:pPr>
              <w:spacing w:line="360" w:lineRule="auto"/>
              <w:jc w:val="left"/>
              <w:rPr>
                <w:rFonts w:ascii="宋体" w:hAnsi="宋体"/>
                <w:szCs w:val="21"/>
              </w:rPr>
            </w:pPr>
            <w:r w:rsidRPr="002E75B6">
              <w:rPr>
                <w:rFonts w:ascii="宋体" w:hAnsi="宋体" w:hint="eastAsia"/>
                <w:szCs w:val="21"/>
              </w:rPr>
              <w:t>/</w:t>
            </w:r>
          </w:p>
        </w:tc>
        <w:tc>
          <w:tcPr>
            <w:tcW w:w="1843" w:type="dxa"/>
          </w:tcPr>
          <w:p w:rsidR="00ED3B2A" w:rsidRPr="002E75B6" w:rsidRDefault="00ED3B2A" w:rsidP="00EC7B1D">
            <w:pPr>
              <w:spacing w:line="360" w:lineRule="auto"/>
              <w:jc w:val="left"/>
              <w:rPr>
                <w:rFonts w:ascii="宋体" w:hAnsi="宋体"/>
                <w:szCs w:val="21"/>
              </w:rPr>
            </w:pPr>
            <w:r w:rsidRPr="002E75B6">
              <w:rPr>
                <w:rFonts w:ascii="宋体" w:hAnsi="宋体" w:hint="eastAsia"/>
                <w:szCs w:val="21"/>
              </w:rPr>
              <w:t>去农药残留</w:t>
            </w:r>
          </w:p>
        </w:tc>
        <w:tc>
          <w:tcPr>
            <w:tcW w:w="2058" w:type="dxa"/>
          </w:tcPr>
          <w:p w:rsidR="00ED3B2A" w:rsidRPr="002E75B6" w:rsidRDefault="00ED3B2A" w:rsidP="00EC7B1D">
            <w:pPr>
              <w:spacing w:line="360" w:lineRule="auto"/>
              <w:jc w:val="left"/>
              <w:rPr>
                <w:rFonts w:ascii="宋体" w:hAnsi="宋体"/>
                <w:szCs w:val="21"/>
              </w:rPr>
            </w:pPr>
            <w:r w:rsidRPr="002E75B6">
              <w:rPr>
                <w:rFonts w:ascii="宋体" w:hAnsi="宋体" w:hint="eastAsia"/>
                <w:szCs w:val="21"/>
              </w:rPr>
              <w:t>去农药残留</w:t>
            </w:r>
          </w:p>
        </w:tc>
      </w:tr>
      <w:tr w:rsidR="00ED3B2A" w:rsidRPr="002E75B6" w:rsidTr="000D5BDF">
        <w:tc>
          <w:tcPr>
            <w:tcW w:w="675" w:type="dxa"/>
            <w:vMerge/>
            <w:vAlign w:val="center"/>
          </w:tcPr>
          <w:p w:rsidR="00ED3B2A" w:rsidRPr="002E75B6" w:rsidRDefault="00ED3B2A" w:rsidP="002C2048">
            <w:pPr>
              <w:spacing w:line="360" w:lineRule="auto"/>
              <w:rPr>
                <w:rFonts w:ascii="宋体" w:hAnsi="宋体"/>
                <w:szCs w:val="21"/>
              </w:rPr>
            </w:pPr>
          </w:p>
        </w:tc>
        <w:tc>
          <w:tcPr>
            <w:tcW w:w="1134" w:type="dxa"/>
            <w:vMerge/>
            <w:vAlign w:val="center"/>
          </w:tcPr>
          <w:p w:rsidR="00ED3B2A" w:rsidRPr="002E75B6" w:rsidRDefault="00ED3B2A" w:rsidP="002C2048">
            <w:pPr>
              <w:spacing w:line="360" w:lineRule="auto"/>
              <w:rPr>
                <w:rFonts w:ascii="宋体" w:hAnsi="宋体"/>
                <w:szCs w:val="21"/>
              </w:rPr>
            </w:pPr>
          </w:p>
        </w:tc>
        <w:tc>
          <w:tcPr>
            <w:tcW w:w="1134" w:type="dxa"/>
            <w:vMerge/>
          </w:tcPr>
          <w:p w:rsidR="00ED3B2A" w:rsidRPr="002E75B6" w:rsidRDefault="00ED3B2A" w:rsidP="008E779E">
            <w:pPr>
              <w:spacing w:line="360" w:lineRule="auto"/>
              <w:jc w:val="left"/>
              <w:rPr>
                <w:rFonts w:ascii="宋体" w:hAnsi="宋体"/>
                <w:szCs w:val="21"/>
              </w:rPr>
            </w:pPr>
          </w:p>
        </w:tc>
        <w:tc>
          <w:tcPr>
            <w:tcW w:w="1276" w:type="dxa"/>
          </w:tcPr>
          <w:p w:rsidR="00ED3B2A" w:rsidRPr="002E75B6" w:rsidRDefault="00ED3B2A" w:rsidP="004D5768">
            <w:pPr>
              <w:spacing w:line="360" w:lineRule="auto"/>
              <w:jc w:val="left"/>
              <w:rPr>
                <w:rFonts w:ascii="宋体" w:hAnsi="宋体"/>
                <w:szCs w:val="21"/>
              </w:rPr>
            </w:pPr>
            <w:r w:rsidRPr="002E75B6">
              <w:rPr>
                <w:rFonts w:ascii="宋体" w:hAnsi="宋体" w:hint="eastAsia"/>
                <w:szCs w:val="21"/>
              </w:rPr>
              <w:t>环保</w:t>
            </w:r>
          </w:p>
        </w:tc>
        <w:tc>
          <w:tcPr>
            <w:tcW w:w="1843" w:type="dxa"/>
          </w:tcPr>
          <w:p w:rsidR="00ED3B2A" w:rsidRPr="002E75B6" w:rsidRDefault="00ED3B2A" w:rsidP="00EC7B1D">
            <w:pPr>
              <w:spacing w:line="360" w:lineRule="auto"/>
              <w:jc w:val="left"/>
              <w:rPr>
                <w:rFonts w:ascii="宋体" w:hAnsi="宋体"/>
                <w:szCs w:val="21"/>
              </w:rPr>
            </w:pPr>
            <w:r w:rsidRPr="002E75B6">
              <w:rPr>
                <w:rFonts w:ascii="宋体" w:hAnsi="宋体" w:hint="eastAsia"/>
                <w:szCs w:val="21"/>
              </w:rPr>
              <w:t>普通起泡器</w:t>
            </w:r>
          </w:p>
        </w:tc>
        <w:tc>
          <w:tcPr>
            <w:tcW w:w="1843" w:type="dxa"/>
          </w:tcPr>
          <w:p w:rsidR="00ED3B2A" w:rsidRPr="002E75B6" w:rsidRDefault="00ED3B2A" w:rsidP="00EC7B1D">
            <w:pPr>
              <w:spacing w:line="360" w:lineRule="auto"/>
              <w:jc w:val="left"/>
              <w:rPr>
                <w:rFonts w:ascii="宋体" w:hAnsi="宋体"/>
                <w:szCs w:val="21"/>
              </w:rPr>
            </w:pPr>
            <w:r w:rsidRPr="002E75B6">
              <w:rPr>
                <w:rFonts w:ascii="宋体" w:hAnsi="宋体" w:hint="eastAsia"/>
                <w:szCs w:val="21"/>
              </w:rPr>
              <w:t>节水起泡器</w:t>
            </w:r>
          </w:p>
        </w:tc>
        <w:tc>
          <w:tcPr>
            <w:tcW w:w="2058" w:type="dxa"/>
          </w:tcPr>
          <w:p w:rsidR="00ED3B2A" w:rsidRPr="002E75B6" w:rsidRDefault="00ED3B2A" w:rsidP="00EC7B1D">
            <w:pPr>
              <w:spacing w:line="360" w:lineRule="auto"/>
              <w:jc w:val="left"/>
              <w:rPr>
                <w:rFonts w:ascii="宋体" w:hAnsi="宋体"/>
                <w:szCs w:val="21"/>
              </w:rPr>
            </w:pPr>
            <w:r w:rsidRPr="002E75B6">
              <w:rPr>
                <w:rFonts w:ascii="宋体" w:hAnsi="宋体" w:hint="eastAsia"/>
                <w:szCs w:val="21"/>
              </w:rPr>
              <w:t>节水起泡器</w:t>
            </w:r>
          </w:p>
        </w:tc>
      </w:tr>
      <w:tr w:rsidR="00ED3B2A" w:rsidRPr="002E75B6" w:rsidTr="000D5BDF">
        <w:tc>
          <w:tcPr>
            <w:tcW w:w="675" w:type="dxa"/>
            <w:vMerge/>
            <w:vAlign w:val="center"/>
          </w:tcPr>
          <w:p w:rsidR="00ED3B2A" w:rsidRPr="002E75B6" w:rsidRDefault="00ED3B2A" w:rsidP="002C2048">
            <w:pPr>
              <w:spacing w:line="360" w:lineRule="auto"/>
              <w:rPr>
                <w:rFonts w:ascii="宋体" w:hAnsi="宋体"/>
                <w:szCs w:val="21"/>
              </w:rPr>
            </w:pPr>
          </w:p>
        </w:tc>
        <w:tc>
          <w:tcPr>
            <w:tcW w:w="1134" w:type="dxa"/>
            <w:vMerge/>
            <w:vAlign w:val="center"/>
          </w:tcPr>
          <w:p w:rsidR="00ED3B2A" w:rsidRPr="002E75B6" w:rsidRDefault="00ED3B2A" w:rsidP="002C2048">
            <w:pPr>
              <w:spacing w:line="360" w:lineRule="auto"/>
              <w:rPr>
                <w:rFonts w:ascii="宋体" w:hAnsi="宋体"/>
                <w:szCs w:val="21"/>
              </w:rPr>
            </w:pPr>
          </w:p>
        </w:tc>
        <w:tc>
          <w:tcPr>
            <w:tcW w:w="1134" w:type="dxa"/>
            <w:vMerge/>
          </w:tcPr>
          <w:p w:rsidR="00ED3B2A" w:rsidRPr="002E75B6" w:rsidRDefault="00ED3B2A" w:rsidP="008E779E">
            <w:pPr>
              <w:spacing w:line="360" w:lineRule="auto"/>
              <w:jc w:val="left"/>
              <w:rPr>
                <w:rFonts w:ascii="宋体" w:hAnsi="宋体"/>
                <w:szCs w:val="21"/>
              </w:rPr>
            </w:pPr>
          </w:p>
        </w:tc>
        <w:tc>
          <w:tcPr>
            <w:tcW w:w="1276" w:type="dxa"/>
          </w:tcPr>
          <w:p w:rsidR="00ED3B2A" w:rsidRPr="002E75B6" w:rsidRDefault="00ED3B2A" w:rsidP="004D5768">
            <w:pPr>
              <w:spacing w:line="360" w:lineRule="auto"/>
              <w:jc w:val="left"/>
              <w:rPr>
                <w:rFonts w:ascii="宋体" w:hAnsi="宋体"/>
                <w:szCs w:val="21"/>
              </w:rPr>
            </w:pPr>
            <w:r w:rsidRPr="002E75B6">
              <w:rPr>
                <w:rFonts w:ascii="宋体" w:hAnsi="宋体" w:hint="eastAsia"/>
                <w:szCs w:val="21"/>
              </w:rPr>
              <w:t>智能</w:t>
            </w:r>
          </w:p>
        </w:tc>
        <w:tc>
          <w:tcPr>
            <w:tcW w:w="1843" w:type="dxa"/>
          </w:tcPr>
          <w:p w:rsidR="00ED3B2A" w:rsidRPr="002E75B6" w:rsidRDefault="00ED3B2A" w:rsidP="00EC7B1D">
            <w:pPr>
              <w:spacing w:line="360" w:lineRule="auto"/>
              <w:jc w:val="left"/>
              <w:rPr>
                <w:rFonts w:ascii="宋体" w:hAnsi="宋体"/>
                <w:szCs w:val="21"/>
              </w:rPr>
            </w:pPr>
            <w:r w:rsidRPr="002E75B6">
              <w:rPr>
                <w:rFonts w:ascii="宋体" w:hAnsi="宋体" w:hint="eastAsia"/>
                <w:szCs w:val="21"/>
              </w:rPr>
              <w:t>/</w:t>
            </w:r>
          </w:p>
        </w:tc>
        <w:tc>
          <w:tcPr>
            <w:tcW w:w="1843" w:type="dxa"/>
          </w:tcPr>
          <w:p w:rsidR="00ED3B2A" w:rsidRPr="002E75B6" w:rsidRDefault="00ED3B2A" w:rsidP="00EC7B1D">
            <w:pPr>
              <w:spacing w:line="360" w:lineRule="auto"/>
              <w:jc w:val="left"/>
              <w:rPr>
                <w:rFonts w:ascii="宋体" w:hAnsi="宋体"/>
                <w:szCs w:val="21"/>
              </w:rPr>
            </w:pPr>
            <w:r w:rsidRPr="002E75B6">
              <w:rPr>
                <w:rFonts w:ascii="宋体" w:hAnsi="宋体" w:hint="eastAsia"/>
                <w:szCs w:val="21"/>
              </w:rPr>
              <w:t>恒温龙头</w:t>
            </w:r>
          </w:p>
        </w:tc>
        <w:tc>
          <w:tcPr>
            <w:tcW w:w="2058" w:type="dxa"/>
          </w:tcPr>
          <w:p w:rsidR="00ED3B2A" w:rsidRPr="002E75B6" w:rsidRDefault="00ED3B2A" w:rsidP="00EC7B1D">
            <w:pPr>
              <w:spacing w:line="360" w:lineRule="auto"/>
              <w:jc w:val="left"/>
              <w:rPr>
                <w:rFonts w:ascii="宋体" w:hAnsi="宋体"/>
                <w:szCs w:val="21"/>
              </w:rPr>
            </w:pPr>
            <w:r w:rsidRPr="002E75B6">
              <w:rPr>
                <w:rFonts w:ascii="宋体" w:hAnsi="宋体" w:hint="eastAsia"/>
                <w:szCs w:val="21"/>
              </w:rPr>
              <w:t>感应龙头</w:t>
            </w:r>
          </w:p>
        </w:tc>
      </w:tr>
      <w:tr w:rsidR="00ED3B2A" w:rsidRPr="002E75B6" w:rsidTr="000D5BDF">
        <w:tc>
          <w:tcPr>
            <w:tcW w:w="675" w:type="dxa"/>
            <w:vMerge w:val="restart"/>
            <w:vAlign w:val="center"/>
          </w:tcPr>
          <w:p w:rsidR="00ED3B2A" w:rsidRPr="002E75B6" w:rsidRDefault="00ED3B2A" w:rsidP="002C2048">
            <w:pPr>
              <w:spacing w:line="360" w:lineRule="auto"/>
              <w:rPr>
                <w:rFonts w:ascii="宋体" w:hAnsi="宋体"/>
                <w:szCs w:val="21"/>
              </w:rPr>
            </w:pPr>
            <w:r w:rsidRPr="002E75B6">
              <w:rPr>
                <w:rFonts w:ascii="宋体" w:hAnsi="宋体" w:hint="eastAsia"/>
                <w:szCs w:val="21"/>
              </w:rPr>
              <w:t>4</w:t>
            </w:r>
          </w:p>
        </w:tc>
        <w:tc>
          <w:tcPr>
            <w:tcW w:w="1134" w:type="dxa"/>
            <w:vMerge w:val="restart"/>
            <w:vAlign w:val="center"/>
          </w:tcPr>
          <w:p w:rsidR="00ED3B2A" w:rsidRPr="002E75B6" w:rsidRDefault="00ED3B2A" w:rsidP="002C2048">
            <w:pPr>
              <w:spacing w:line="360" w:lineRule="auto"/>
              <w:rPr>
                <w:rFonts w:ascii="宋体" w:hAnsi="宋体"/>
                <w:szCs w:val="21"/>
              </w:rPr>
            </w:pPr>
            <w:r w:rsidRPr="002E75B6">
              <w:rPr>
                <w:rFonts w:ascii="宋体" w:hAnsi="宋体" w:hint="eastAsia"/>
                <w:szCs w:val="21"/>
              </w:rPr>
              <w:t>储藏系统</w:t>
            </w:r>
          </w:p>
        </w:tc>
        <w:tc>
          <w:tcPr>
            <w:tcW w:w="1134" w:type="dxa"/>
            <w:vMerge w:val="restart"/>
          </w:tcPr>
          <w:p w:rsidR="00ED3B2A" w:rsidRPr="002E75B6" w:rsidRDefault="00ED3B2A" w:rsidP="008E779E">
            <w:pPr>
              <w:spacing w:line="360" w:lineRule="auto"/>
              <w:jc w:val="left"/>
              <w:rPr>
                <w:rFonts w:ascii="宋体" w:hAnsi="宋体"/>
                <w:szCs w:val="21"/>
              </w:rPr>
            </w:pPr>
            <w:r w:rsidRPr="002E75B6">
              <w:rPr>
                <w:rFonts w:ascii="宋体" w:hAnsi="宋体" w:hint="eastAsia"/>
                <w:szCs w:val="21"/>
              </w:rPr>
              <w:t>冰箱</w:t>
            </w:r>
          </w:p>
        </w:tc>
        <w:tc>
          <w:tcPr>
            <w:tcW w:w="1276" w:type="dxa"/>
          </w:tcPr>
          <w:p w:rsidR="00ED3B2A" w:rsidRPr="002E75B6" w:rsidRDefault="00ED3B2A" w:rsidP="00AD5C07">
            <w:pPr>
              <w:spacing w:line="360" w:lineRule="auto"/>
              <w:jc w:val="left"/>
              <w:rPr>
                <w:rFonts w:ascii="宋体" w:hAnsi="宋体"/>
                <w:szCs w:val="21"/>
              </w:rPr>
            </w:pPr>
            <w:r w:rsidRPr="002E75B6">
              <w:rPr>
                <w:rFonts w:ascii="宋体" w:hAnsi="宋体" w:hint="eastAsia"/>
                <w:szCs w:val="21"/>
              </w:rPr>
              <w:t>环保</w:t>
            </w:r>
          </w:p>
        </w:tc>
        <w:tc>
          <w:tcPr>
            <w:tcW w:w="1843" w:type="dxa"/>
          </w:tcPr>
          <w:p w:rsidR="00ED3B2A" w:rsidRPr="002E75B6" w:rsidRDefault="00ED3B2A" w:rsidP="00AD5C07">
            <w:pPr>
              <w:spacing w:line="360" w:lineRule="auto"/>
              <w:jc w:val="left"/>
              <w:rPr>
                <w:rFonts w:ascii="宋体" w:hAnsi="宋体"/>
                <w:szCs w:val="21"/>
              </w:rPr>
            </w:pPr>
            <w:r w:rsidRPr="002E75B6">
              <w:rPr>
                <w:rFonts w:ascii="宋体" w:hAnsi="宋体" w:hint="eastAsia"/>
                <w:szCs w:val="21"/>
              </w:rPr>
              <w:t>能效等级2级</w:t>
            </w:r>
          </w:p>
        </w:tc>
        <w:tc>
          <w:tcPr>
            <w:tcW w:w="1843" w:type="dxa"/>
          </w:tcPr>
          <w:p w:rsidR="00ED3B2A" w:rsidRPr="002E75B6" w:rsidRDefault="00ED3B2A" w:rsidP="00AD5C07">
            <w:pPr>
              <w:spacing w:line="360" w:lineRule="auto"/>
              <w:jc w:val="left"/>
              <w:rPr>
                <w:rFonts w:ascii="宋体" w:hAnsi="宋体"/>
                <w:szCs w:val="21"/>
              </w:rPr>
            </w:pPr>
            <w:r w:rsidRPr="002E75B6">
              <w:rPr>
                <w:rFonts w:ascii="宋体" w:hAnsi="宋体" w:hint="eastAsia"/>
                <w:szCs w:val="21"/>
              </w:rPr>
              <w:t>能效等级2级</w:t>
            </w:r>
          </w:p>
        </w:tc>
        <w:tc>
          <w:tcPr>
            <w:tcW w:w="2058" w:type="dxa"/>
          </w:tcPr>
          <w:p w:rsidR="00ED3B2A" w:rsidRPr="002E75B6" w:rsidRDefault="00ED3B2A" w:rsidP="00AD5C07">
            <w:pPr>
              <w:spacing w:line="360" w:lineRule="auto"/>
              <w:jc w:val="left"/>
              <w:rPr>
                <w:rFonts w:ascii="宋体" w:hAnsi="宋体"/>
                <w:szCs w:val="21"/>
              </w:rPr>
            </w:pPr>
            <w:r w:rsidRPr="002E75B6">
              <w:rPr>
                <w:rFonts w:ascii="宋体" w:hAnsi="宋体" w:hint="eastAsia"/>
                <w:szCs w:val="21"/>
              </w:rPr>
              <w:t>能效等级1级</w:t>
            </w:r>
          </w:p>
        </w:tc>
      </w:tr>
      <w:tr w:rsidR="00ED3B2A" w:rsidRPr="002E75B6" w:rsidTr="000D5BDF">
        <w:tc>
          <w:tcPr>
            <w:tcW w:w="675" w:type="dxa"/>
            <w:vMerge/>
            <w:vAlign w:val="center"/>
          </w:tcPr>
          <w:p w:rsidR="00ED3B2A" w:rsidRPr="002E75B6" w:rsidRDefault="00ED3B2A" w:rsidP="002C2048">
            <w:pPr>
              <w:spacing w:line="360" w:lineRule="auto"/>
              <w:rPr>
                <w:rFonts w:ascii="宋体" w:hAnsi="宋体"/>
                <w:szCs w:val="21"/>
              </w:rPr>
            </w:pPr>
          </w:p>
        </w:tc>
        <w:tc>
          <w:tcPr>
            <w:tcW w:w="1134" w:type="dxa"/>
            <w:vMerge/>
            <w:vAlign w:val="center"/>
          </w:tcPr>
          <w:p w:rsidR="00ED3B2A" w:rsidRPr="002E75B6" w:rsidRDefault="00ED3B2A" w:rsidP="002C2048">
            <w:pPr>
              <w:spacing w:line="360" w:lineRule="auto"/>
              <w:rPr>
                <w:rFonts w:ascii="宋体" w:hAnsi="宋体"/>
                <w:szCs w:val="21"/>
              </w:rPr>
            </w:pPr>
          </w:p>
        </w:tc>
        <w:tc>
          <w:tcPr>
            <w:tcW w:w="1134" w:type="dxa"/>
            <w:vMerge/>
          </w:tcPr>
          <w:p w:rsidR="00ED3B2A" w:rsidRPr="002E75B6" w:rsidRDefault="00ED3B2A" w:rsidP="008E779E">
            <w:pPr>
              <w:spacing w:line="360" w:lineRule="auto"/>
              <w:jc w:val="left"/>
              <w:rPr>
                <w:rFonts w:ascii="宋体" w:hAnsi="宋体"/>
                <w:szCs w:val="21"/>
              </w:rPr>
            </w:pPr>
          </w:p>
        </w:tc>
        <w:tc>
          <w:tcPr>
            <w:tcW w:w="1276" w:type="dxa"/>
          </w:tcPr>
          <w:p w:rsidR="00ED3B2A" w:rsidRPr="002E75B6" w:rsidRDefault="00ED3B2A" w:rsidP="004D5768">
            <w:pPr>
              <w:spacing w:line="360" w:lineRule="auto"/>
              <w:jc w:val="left"/>
              <w:rPr>
                <w:rFonts w:ascii="宋体" w:hAnsi="宋体"/>
                <w:szCs w:val="21"/>
              </w:rPr>
            </w:pPr>
            <w:r w:rsidRPr="002E75B6">
              <w:rPr>
                <w:rFonts w:ascii="宋体" w:hAnsi="宋体" w:hint="eastAsia"/>
                <w:szCs w:val="21"/>
              </w:rPr>
              <w:t>智能</w:t>
            </w:r>
          </w:p>
        </w:tc>
        <w:tc>
          <w:tcPr>
            <w:tcW w:w="1843" w:type="dxa"/>
          </w:tcPr>
          <w:p w:rsidR="00ED3B2A" w:rsidRPr="002E75B6" w:rsidRDefault="00ED3B2A" w:rsidP="00AD5C07">
            <w:pPr>
              <w:spacing w:line="360" w:lineRule="auto"/>
              <w:jc w:val="left"/>
              <w:rPr>
                <w:rFonts w:ascii="宋体" w:hAnsi="宋体"/>
                <w:szCs w:val="21"/>
              </w:rPr>
            </w:pPr>
            <w:r w:rsidRPr="002E75B6">
              <w:rPr>
                <w:rFonts w:ascii="宋体" w:hAnsi="宋体" w:hint="eastAsia"/>
                <w:szCs w:val="21"/>
              </w:rPr>
              <w:t>可与控制中心连接，实时查看设备运行情况。</w:t>
            </w:r>
          </w:p>
        </w:tc>
        <w:tc>
          <w:tcPr>
            <w:tcW w:w="1843" w:type="dxa"/>
          </w:tcPr>
          <w:p w:rsidR="00ED3B2A" w:rsidRPr="002E75B6" w:rsidRDefault="00ED3B2A" w:rsidP="00AD5C07">
            <w:pPr>
              <w:spacing w:line="360" w:lineRule="auto"/>
              <w:jc w:val="left"/>
              <w:rPr>
                <w:rFonts w:ascii="宋体" w:hAnsi="宋体"/>
                <w:szCs w:val="21"/>
              </w:rPr>
            </w:pPr>
            <w:r w:rsidRPr="002E75B6">
              <w:rPr>
                <w:rFonts w:ascii="宋体" w:hAnsi="宋体" w:hint="eastAsia"/>
                <w:szCs w:val="21"/>
              </w:rPr>
              <w:t>可与控制中心连接，实时查看及控制设备运行情况。</w:t>
            </w:r>
          </w:p>
        </w:tc>
        <w:tc>
          <w:tcPr>
            <w:tcW w:w="2058" w:type="dxa"/>
          </w:tcPr>
          <w:p w:rsidR="00ED3B2A" w:rsidRPr="002E75B6" w:rsidRDefault="00ED3B2A" w:rsidP="004759FA">
            <w:pPr>
              <w:spacing w:line="360" w:lineRule="auto"/>
              <w:jc w:val="left"/>
              <w:rPr>
                <w:rFonts w:ascii="宋体" w:hAnsi="宋体"/>
                <w:szCs w:val="21"/>
              </w:rPr>
            </w:pPr>
            <w:r w:rsidRPr="002E75B6">
              <w:rPr>
                <w:rFonts w:ascii="宋体" w:hAnsi="宋体" w:cs="宋体" w:hint="eastAsia"/>
                <w:kern w:val="0"/>
                <w:szCs w:val="21"/>
              </w:rPr>
              <w:t>可采用APP等技术查看及控制设备的运行</w:t>
            </w:r>
            <w:r w:rsidRPr="002E75B6">
              <w:rPr>
                <w:rFonts w:ascii="宋体" w:hAnsi="宋体" w:hint="eastAsia"/>
                <w:szCs w:val="21"/>
              </w:rPr>
              <w:t>情况，并可实现食谱推荐、食品订购等功能。</w:t>
            </w:r>
          </w:p>
        </w:tc>
      </w:tr>
      <w:tr w:rsidR="00ED3B2A" w:rsidRPr="002E75B6" w:rsidTr="000D5BDF">
        <w:tc>
          <w:tcPr>
            <w:tcW w:w="675" w:type="dxa"/>
            <w:vMerge/>
            <w:vAlign w:val="center"/>
          </w:tcPr>
          <w:p w:rsidR="00ED3B2A" w:rsidRPr="002E75B6" w:rsidRDefault="00ED3B2A" w:rsidP="002C2048">
            <w:pPr>
              <w:spacing w:line="360" w:lineRule="auto"/>
              <w:rPr>
                <w:rFonts w:ascii="宋体" w:hAnsi="宋体"/>
                <w:szCs w:val="21"/>
              </w:rPr>
            </w:pPr>
          </w:p>
        </w:tc>
        <w:tc>
          <w:tcPr>
            <w:tcW w:w="1134" w:type="dxa"/>
            <w:vMerge/>
            <w:vAlign w:val="center"/>
          </w:tcPr>
          <w:p w:rsidR="00ED3B2A" w:rsidRPr="002E75B6" w:rsidRDefault="00ED3B2A" w:rsidP="002C2048">
            <w:pPr>
              <w:spacing w:line="360" w:lineRule="auto"/>
              <w:rPr>
                <w:rFonts w:ascii="宋体" w:hAnsi="宋体"/>
                <w:szCs w:val="21"/>
              </w:rPr>
            </w:pPr>
          </w:p>
        </w:tc>
        <w:tc>
          <w:tcPr>
            <w:tcW w:w="1134" w:type="dxa"/>
            <w:vMerge w:val="restart"/>
          </w:tcPr>
          <w:p w:rsidR="00ED3B2A" w:rsidRPr="002E75B6" w:rsidRDefault="00ED3B2A" w:rsidP="008E779E">
            <w:pPr>
              <w:spacing w:line="360" w:lineRule="auto"/>
              <w:jc w:val="left"/>
              <w:rPr>
                <w:rFonts w:ascii="宋体" w:hAnsi="宋体"/>
                <w:szCs w:val="21"/>
              </w:rPr>
            </w:pPr>
            <w:r w:rsidRPr="002E75B6">
              <w:rPr>
                <w:rFonts w:ascii="宋体" w:hAnsi="宋体" w:hint="eastAsia"/>
                <w:szCs w:val="21"/>
              </w:rPr>
              <w:t>消毒柜</w:t>
            </w:r>
          </w:p>
        </w:tc>
        <w:tc>
          <w:tcPr>
            <w:tcW w:w="1276" w:type="dxa"/>
          </w:tcPr>
          <w:p w:rsidR="00ED3B2A" w:rsidRPr="002E75B6" w:rsidRDefault="00ED3B2A" w:rsidP="004D5768">
            <w:pPr>
              <w:spacing w:line="360" w:lineRule="auto"/>
              <w:jc w:val="left"/>
              <w:rPr>
                <w:rFonts w:ascii="宋体" w:hAnsi="宋体"/>
                <w:szCs w:val="21"/>
              </w:rPr>
            </w:pPr>
            <w:r w:rsidRPr="002E75B6">
              <w:rPr>
                <w:rFonts w:ascii="宋体" w:hAnsi="宋体" w:hint="eastAsia"/>
                <w:szCs w:val="21"/>
              </w:rPr>
              <w:t>安全</w:t>
            </w:r>
          </w:p>
        </w:tc>
        <w:tc>
          <w:tcPr>
            <w:tcW w:w="1843" w:type="dxa"/>
          </w:tcPr>
          <w:p w:rsidR="00ED3B2A" w:rsidRPr="002E75B6" w:rsidRDefault="00ED3B2A" w:rsidP="004D5768">
            <w:pPr>
              <w:spacing w:line="360" w:lineRule="auto"/>
              <w:jc w:val="left"/>
              <w:rPr>
                <w:rFonts w:ascii="宋体" w:hAnsi="宋体"/>
                <w:szCs w:val="21"/>
              </w:rPr>
            </w:pPr>
            <w:r w:rsidRPr="002E75B6">
              <w:rPr>
                <w:rFonts w:ascii="宋体" w:hAnsi="宋体" w:hint="eastAsia"/>
                <w:szCs w:val="21"/>
              </w:rPr>
              <w:t>开门报警功能</w:t>
            </w:r>
          </w:p>
        </w:tc>
        <w:tc>
          <w:tcPr>
            <w:tcW w:w="1843" w:type="dxa"/>
          </w:tcPr>
          <w:p w:rsidR="00ED3B2A" w:rsidRPr="002E75B6" w:rsidRDefault="00ED3B2A" w:rsidP="0031351B">
            <w:pPr>
              <w:spacing w:line="360" w:lineRule="auto"/>
              <w:jc w:val="left"/>
              <w:rPr>
                <w:rFonts w:ascii="宋体" w:hAnsi="宋体"/>
                <w:szCs w:val="21"/>
              </w:rPr>
            </w:pPr>
            <w:r w:rsidRPr="002E75B6">
              <w:rPr>
                <w:rFonts w:ascii="宋体" w:hAnsi="宋体" w:hint="eastAsia"/>
                <w:szCs w:val="21"/>
              </w:rPr>
              <w:t>有童锁及开门报警功能</w:t>
            </w:r>
          </w:p>
        </w:tc>
        <w:tc>
          <w:tcPr>
            <w:tcW w:w="2058" w:type="dxa"/>
          </w:tcPr>
          <w:p w:rsidR="00ED3B2A" w:rsidRPr="002E75B6" w:rsidRDefault="00ED3B2A" w:rsidP="0031351B">
            <w:pPr>
              <w:spacing w:line="360" w:lineRule="auto"/>
              <w:jc w:val="left"/>
              <w:rPr>
                <w:rFonts w:ascii="宋体" w:hAnsi="宋体"/>
                <w:szCs w:val="21"/>
              </w:rPr>
            </w:pPr>
            <w:r w:rsidRPr="002E75B6">
              <w:rPr>
                <w:rFonts w:ascii="宋体" w:hAnsi="宋体" w:hint="eastAsia"/>
                <w:szCs w:val="21"/>
              </w:rPr>
              <w:t>有童锁、开门报警、门锁功能</w:t>
            </w:r>
          </w:p>
        </w:tc>
      </w:tr>
      <w:tr w:rsidR="00ED3B2A" w:rsidRPr="002E75B6" w:rsidTr="000D5BDF">
        <w:tc>
          <w:tcPr>
            <w:tcW w:w="675" w:type="dxa"/>
            <w:vMerge/>
            <w:vAlign w:val="center"/>
          </w:tcPr>
          <w:p w:rsidR="00ED3B2A" w:rsidRPr="002E75B6" w:rsidRDefault="00ED3B2A" w:rsidP="002C2048">
            <w:pPr>
              <w:spacing w:line="360" w:lineRule="auto"/>
              <w:rPr>
                <w:rFonts w:ascii="宋体" w:hAnsi="宋体"/>
                <w:szCs w:val="21"/>
              </w:rPr>
            </w:pPr>
          </w:p>
        </w:tc>
        <w:tc>
          <w:tcPr>
            <w:tcW w:w="1134" w:type="dxa"/>
            <w:vMerge/>
            <w:vAlign w:val="center"/>
          </w:tcPr>
          <w:p w:rsidR="00ED3B2A" w:rsidRPr="002E75B6" w:rsidRDefault="00ED3B2A" w:rsidP="002C2048">
            <w:pPr>
              <w:spacing w:line="360" w:lineRule="auto"/>
              <w:rPr>
                <w:rFonts w:ascii="宋体" w:hAnsi="宋体"/>
                <w:szCs w:val="21"/>
              </w:rPr>
            </w:pPr>
          </w:p>
        </w:tc>
        <w:tc>
          <w:tcPr>
            <w:tcW w:w="1134" w:type="dxa"/>
            <w:vMerge/>
          </w:tcPr>
          <w:p w:rsidR="00ED3B2A" w:rsidRPr="002E75B6" w:rsidRDefault="00ED3B2A" w:rsidP="008E779E">
            <w:pPr>
              <w:spacing w:line="360" w:lineRule="auto"/>
              <w:jc w:val="left"/>
              <w:rPr>
                <w:rFonts w:ascii="宋体" w:hAnsi="宋体"/>
                <w:szCs w:val="21"/>
              </w:rPr>
            </w:pPr>
          </w:p>
        </w:tc>
        <w:tc>
          <w:tcPr>
            <w:tcW w:w="1276" w:type="dxa"/>
          </w:tcPr>
          <w:p w:rsidR="00ED3B2A" w:rsidRPr="002E75B6" w:rsidRDefault="00ED3B2A" w:rsidP="004D5768">
            <w:pPr>
              <w:spacing w:line="360" w:lineRule="auto"/>
              <w:jc w:val="left"/>
              <w:rPr>
                <w:rFonts w:ascii="宋体" w:hAnsi="宋体"/>
                <w:szCs w:val="21"/>
              </w:rPr>
            </w:pPr>
            <w:r w:rsidRPr="002E75B6">
              <w:rPr>
                <w:rFonts w:ascii="宋体" w:hAnsi="宋体" w:hint="eastAsia"/>
                <w:szCs w:val="21"/>
              </w:rPr>
              <w:t>环保</w:t>
            </w:r>
          </w:p>
        </w:tc>
        <w:tc>
          <w:tcPr>
            <w:tcW w:w="1843" w:type="dxa"/>
          </w:tcPr>
          <w:p w:rsidR="00ED3B2A" w:rsidRPr="002E75B6" w:rsidRDefault="00ED3B2A" w:rsidP="004D5768">
            <w:pPr>
              <w:spacing w:line="360" w:lineRule="auto"/>
              <w:jc w:val="left"/>
              <w:rPr>
                <w:rFonts w:ascii="宋体" w:hAnsi="宋体"/>
                <w:szCs w:val="21"/>
              </w:rPr>
            </w:pPr>
            <w:r w:rsidRPr="002E75B6">
              <w:rPr>
                <w:rFonts w:ascii="宋体" w:hAnsi="宋体" w:hint="eastAsia"/>
                <w:szCs w:val="21"/>
              </w:rPr>
              <w:t>臭氧消毒</w:t>
            </w:r>
          </w:p>
        </w:tc>
        <w:tc>
          <w:tcPr>
            <w:tcW w:w="1843" w:type="dxa"/>
          </w:tcPr>
          <w:p w:rsidR="00ED3B2A" w:rsidRPr="002E75B6" w:rsidRDefault="00ED3B2A" w:rsidP="004D5768">
            <w:pPr>
              <w:spacing w:line="360" w:lineRule="auto"/>
              <w:jc w:val="left"/>
              <w:rPr>
                <w:rFonts w:ascii="宋体" w:hAnsi="宋体"/>
                <w:szCs w:val="21"/>
              </w:rPr>
            </w:pPr>
            <w:r w:rsidRPr="002E75B6">
              <w:rPr>
                <w:rFonts w:ascii="宋体" w:hAnsi="宋体" w:hint="eastAsia"/>
                <w:szCs w:val="21"/>
              </w:rPr>
              <w:t>物理消毒</w:t>
            </w:r>
          </w:p>
        </w:tc>
        <w:tc>
          <w:tcPr>
            <w:tcW w:w="2058" w:type="dxa"/>
          </w:tcPr>
          <w:p w:rsidR="00ED3B2A" w:rsidRPr="002E75B6" w:rsidRDefault="00ED3B2A" w:rsidP="004D5768">
            <w:pPr>
              <w:spacing w:line="360" w:lineRule="auto"/>
              <w:jc w:val="left"/>
              <w:rPr>
                <w:rFonts w:ascii="宋体" w:hAnsi="宋体"/>
                <w:szCs w:val="21"/>
              </w:rPr>
            </w:pPr>
            <w:r w:rsidRPr="002E75B6">
              <w:rPr>
                <w:rFonts w:ascii="宋体" w:hAnsi="宋体" w:hint="eastAsia"/>
                <w:szCs w:val="21"/>
              </w:rPr>
              <w:t>物理消毒</w:t>
            </w:r>
          </w:p>
        </w:tc>
      </w:tr>
      <w:tr w:rsidR="00ED3B2A" w:rsidRPr="002E75B6" w:rsidTr="000D5BDF">
        <w:tc>
          <w:tcPr>
            <w:tcW w:w="675" w:type="dxa"/>
            <w:vMerge/>
            <w:vAlign w:val="center"/>
          </w:tcPr>
          <w:p w:rsidR="00ED3B2A" w:rsidRPr="002E75B6" w:rsidRDefault="00ED3B2A" w:rsidP="002C2048">
            <w:pPr>
              <w:spacing w:line="360" w:lineRule="auto"/>
              <w:rPr>
                <w:rFonts w:ascii="宋体" w:hAnsi="宋体"/>
                <w:szCs w:val="21"/>
              </w:rPr>
            </w:pPr>
          </w:p>
        </w:tc>
        <w:tc>
          <w:tcPr>
            <w:tcW w:w="1134" w:type="dxa"/>
            <w:vMerge/>
            <w:vAlign w:val="center"/>
          </w:tcPr>
          <w:p w:rsidR="00ED3B2A" w:rsidRPr="002E75B6" w:rsidRDefault="00ED3B2A" w:rsidP="002C2048">
            <w:pPr>
              <w:spacing w:line="360" w:lineRule="auto"/>
              <w:rPr>
                <w:rFonts w:ascii="宋体" w:hAnsi="宋体"/>
                <w:szCs w:val="21"/>
              </w:rPr>
            </w:pPr>
          </w:p>
        </w:tc>
        <w:tc>
          <w:tcPr>
            <w:tcW w:w="1134" w:type="dxa"/>
            <w:vMerge/>
          </w:tcPr>
          <w:p w:rsidR="00ED3B2A" w:rsidRPr="002E75B6" w:rsidRDefault="00ED3B2A" w:rsidP="008E779E">
            <w:pPr>
              <w:spacing w:line="360" w:lineRule="auto"/>
              <w:jc w:val="left"/>
              <w:rPr>
                <w:rFonts w:ascii="宋体" w:hAnsi="宋体"/>
                <w:szCs w:val="21"/>
              </w:rPr>
            </w:pPr>
          </w:p>
        </w:tc>
        <w:tc>
          <w:tcPr>
            <w:tcW w:w="1276" w:type="dxa"/>
          </w:tcPr>
          <w:p w:rsidR="00ED3B2A" w:rsidRPr="002E75B6" w:rsidRDefault="00ED3B2A" w:rsidP="004D5768">
            <w:pPr>
              <w:spacing w:line="360" w:lineRule="auto"/>
              <w:jc w:val="left"/>
              <w:rPr>
                <w:rFonts w:ascii="宋体" w:hAnsi="宋体"/>
                <w:szCs w:val="21"/>
              </w:rPr>
            </w:pPr>
            <w:r w:rsidRPr="002E75B6">
              <w:rPr>
                <w:rFonts w:ascii="宋体" w:hAnsi="宋体" w:hint="eastAsia"/>
                <w:szCs w:val="21"/>
              </w:rPr>
              <w:t>智能</w:t>
            </w:r>
          </w:p>
        </w:tc>
        <w:tc>
          <w:tcPr>
            <w:tcW w:w="1843" w:type="dxa"/>
          </w:tcPr>
          <w:p w:rsidR="00ED3B2A" w:rsidRPr="002E75B6" w:rsidRDefault="00ED3B2A" w:rsidP="006D2470">
            <w:pPr>
              <w:spacing w:line="360" w:lineRule="auto"/>
              <w:jc w:val="left"/>
              <w:rPr>
                <w:rFonts w:ascii="宋体" w:hAnsi="宋体"/>
                <w:szCs w:val="21"/>
              </w:rPr>
            </w:pPr>
            <w:r w:rsidRPr="002E75B6">
              <w:rPr>
                <w:rFonts w:ascii="宋体" w:hAnsi="宋体" w:hint="eastAsia"/>
                <w:szCs w:val="21"/>
              </w:rPr>
              <w:t>可与控制中心连接，实时查看设备运行情况。</w:t>
            </w:r>
          </w:p>
        </w:tc>
        <w:tc>
          <w:tcPr>
            <w:tcW w:w="1843" w:type="dxa"/>
          </w:tcPr>
          <w:p w:rsidR="00ED3B2A" w:rsidRPr="002E75B6" w:rsidRDefault="00ED3B2A" w:rsidP="006D2470">
            <w:pPr>
              <w:spacing w:line="360" w:lineRule="auto"/>
              <w:jc w:val="left"/>
              <w:rPr>
                <w:rFonts w:ascii="宋体" w:hAnsi="宋体"/>
                <w:szCs w:val="21"/>
              </w:rPr>
            </w:pPr>
            <w:r w:rsidRPr="002E75B6">
              <w:rPr>
                <w:rFonts w:ascii="宋体" w:hAnsi="宋体" w:hint="eastAsia"/>
                <w:szCs w:val="21"/>
              </w:rPr>
              <w:t>可与控制中心连接，实时查看及控制设备运行情况。</w:t>
            </w:r>
          </w:p>
        </w:tc>
        <w:tc>
          <w:tcPr>
            <w:tcW w:w="2058" w:type="dxa"/>
          </w:tcPr>
          <w:p w:rsidR="00ED3B2A" w:rsidRPr="002E75B6" w:rsidRDefault="00ED3B2A" w:rsidP="006D2470">
            <w:pPr>
              <w:spacing w:line="360" w:lineRule="auto"/>
              <w:jc w:val="left"/>
              <w:rPr>
                <w:rFonts w:ascii="宋体" w:hAnsi="宋体"/>
                <w:szCs w:val="21"/>
              </w:rPr>
            </w:pPr>
            <w:r w:rsidRPr="002E75B6">
              <w:rPr>
                <w:rFonts w:ascii="宋体" w:hAnsi="宋体" w:cs="宋体" w:hint="eastAsia"/>
                <w:kern w:val="0"/>
                <w:szCs w:val="21"/>
              </w:rPr>
              <w:t>可采用APP等技术查看及控制设备的运行</w:t>
            </w:r>
            <w:r w:rsidRPr="002E75B6">
              <w:rPr>
                <w:rFonts w:ascii="宋体" w:hAnsi="宋体" w:hint="eastAsia"/>
                <w:szCs w:val="21"/>
              </w:rPr>
              <w:t>情况，有智能跟踪。</w:t>
            </w:r>
          </w:p>
        </w:tc>
      </w:tr>
      <w:tr w:rsidR="00ED3B2A" w:rsidRPr="002E75B6" w:rsidTr="000D5BDF">
        <w:tc>
          <w:tcPr>
            <w:tcW w:w="675" w:type="dxa"/>
            <w:vMerge/>
            <w:vAlign w:val="center"/>
          </w:tcPr>
          <w:p w:rsidR="00ED3B2A" w:rsidRPr="002E75B6" w:rsidRDefault="00ED3B2A" w:rsidP="002C2048">
            <w:pPr>
              <w:spacing w:line="360" w:lineRule="auto"/>
              <w:rPr>
                <w:rFonts w:ascii="宋体" w:hAnsi="宋体"/>
                <w:szCs w:val="21"/>
              </w:rPr>
            </w:pPr>
          </w:p>
        </w:tc>
        <w:tc>
          <w:tcPr>
            <w:tcW w:w="1134" w:type="dxa"/>
            <w:vMerge/>
            <w:vAlign w:val="center"/>
          </w:tcPr>
          <w:p w:rsidR="00ED3B2A" w:rsidRPr="002E75B6" w:rsidRDefault="00ED3B2A" w:rsidP="002C2048">
            <w:pPr>
              <w:spacing w:line="360" w:lineRule="auto"/>
              <w:rPr>
                <w:rFonts w:ascii="宋体" w:hAnsi="宋体"/>
                <w:szCs w:val="21"/>
              </w:rPr>
            </w:pPr>
          </w:p>
        </w:tc>
        <w:tc>
          <w:tcPr>
            <w:tcW w:w="1134" w:type="dxa"/>
          </w:tcPr>
          <w:p w:rsidR="00ED3B2A" w:rsidRPr="002E75B6" w:rsidRDefault="00ED3B2A" w:rsidP="008E779E">
            <w:pPr>
              <w:spacing w:line="360" w:lineRule="auto"/>
              <w:jc w:val="left"/>
              <w:rPr>
                <w:rFonts w:ascii="宋体" w:hAnsi="宋体"/>
                <w:szCs w:val="21"/>
              </w:rPr>
            </w:pPr>
            <w:r w:rsidRPr="002E75B6">
              <w:rPr>
                <w:rFonts w:ascii="宋体" w:hAnsi="宋体" w:hint="eastAsia"/>
                <w:szCs w:val="21"/>
              </w:rPr>
              <w:t>橱柜/拉篮</w:t>
            </w:r>
          </w:p>
        </w:tc>
        <w:tc>
          <w:tcPr>
            <w:tcW w:w="1276" w:type="dxa"/>
          </w:tcPr>
          <w:p w:rsidR="00ED3B2A" w:rsidRPr="002E75B6" w:rsidRDefault="00ED3B2A" w:rsidP="004D5768">
            <w:pPr>
              <w:spacing w:line="360" w:lineRule="auto"/>
              <w:jc w:val="left"/>
              <w:rPr>
                <w:rFonts w:ascii="宋体" w:hAnsi="宋体"/>
                <w:szCs w:val="21"/>
              </w:rPr>
            </w:pPr>
            <w:r w:rsidRPr="002E75B6">
              <w:rPr>
                <w:rFonts w:ascii="宋体" w:hAnsi="宋体" w:hint="eastAsia"/>
                <w:szCs w:val="21"/>
              </w:rPr>
              <w:t>环保</w:t>
            </w:r>
          </w:p>
        </w:tc>
        <w:tc>
          <w:tcPr>
            <w:tcW w:w="1843" w:type="dxa"/>
          </w:tcPr>
          <w:p w:rsidR="00ED3B2A" w:rsidRPr="002E75B6" w:rsidRDefault="00ED3B2A" w:rsidP="00EC7B1D">
            <w:pPr>
              <w:spacing w:line="360" w:lineRule="auto"/>
              <w:jc w:val="left"/>
              <w:rPr>
                <w:rFonts w:ascii="宋体" w:hAnsi="宋体"/>
                <w:szCs w:val="21"/>
              </w:rPr>
            </w:pPr>
            <w:r w:rsidRPr="002E75B6">
              <w:rPr>
                <w:rFonts w:ascii="宋体" w:hAnsi="宋体" w:hint="eastAsia"/>
                <w:szCs w:val="21"/>
              </w:rPr>
              <w:t>板材E1级别</w:t>
            </w:r>
          </w:p>
        </w:tc>
        <w:tc>
          <w:tcPr>
            <w:tcW w:w="1843" w:type="dxa"/>
          </w:tcPr>
          <w:p w:rsidR="00ED3B2A" w:rsidRPr="002E75B6" w:rsidRDefault="00ED3B2A" w:rsidP="00EC7B1D">
            <w:pPr>
              <w:spacing w:line="360" w:lineRule="auto"/>
              <w:jc w:val="left"/>
              <w:rPr>
                <w:rFonts w:ascii="宋体" w:hAnsi="宋体"/>
                <w:szCs w:val="21"/>
              </w:rPr>
            </w:pPr>
            <w:r w:rsidRPr="002E75B6">
              <w:rPr>
                <w:rFonts w:ascii="宋体" w:hAnsi="宋体" w:hint="eastAsia"/>
                <w:szCs w:val="21"/>
              </w:rPr>
              <w:t>板材E0级别</w:t>
            </w:r>
          </w:p>
        </w:tc>
        <w:tc>
          <w:tcPr>
            <w:tcW w:w="2058" w:type="dxa"/>
          </w:tcPr>
          <w:p w:rsidR="00ED3B2A" w:rsidRPr="002E75B6" w:rsidRDefault="00ED3B2A" w:rsidP="00EC7B1D">
            <w:pPr>
              <w:spacing w:line="360" w:lineRule="auto"/>
              <w:jc w:val="left"/>
              <w:rPr>
                <w:rFonts w:ascii="宋体" w:hAnsi="宋体"/>
                <w:szCs w:val="21"/>
              </w:rPr>
            </w:pPr>
            <w:r w:rsidRPr="002E75B6">
              <w:rPr>
                <w:rFonts w:ascii="宋体" w:hAnsi="宋体" w:hint="eastAsia"/>
                <w:szCs w:val="21"/>
              </w:rPr>
              <w:t>板材E0级别</w:t>
            </w:r>
          </w:p>
        </w:tc>
      </w:tr>
      <w:tr w:rsidR="00ED3B2A" w:rsidRPr="002E75B6" w:rsidTr="000D5BDF">
        <w:tc>
          <w:tcPr>
            <w:tcW w:w="675" w:type="dxa"/>
            <w:vMerge w:val="restart"/>
            <w:vAlign w:val="center"/>
          </w:tcPr>
          <w:p w:rsidR="00ED3B2A" w:rsidRPr="002E75B6" w:rsidRDefault="00ED3B2A" w:rsidP="002C2048">
            <w:pPr>
              <w:spacing w:line="360" w:lineRule="auto"/>
              <w:rPr>
                <w:rFonts w:ascii="宋体" w:hAnsi="宋体"/>
                <w:szCs w:val="21"/>
              </w:rPr>
            </w:pPr>
            <w:r w:rsidRPr="002E75B6">
              <w:rPr>
                <w:rFonts w:ascii="宋体" w:hAnsi="宋体" w:hint="eastAsia"/>
                <w:szCs w:val="21"/>
              </w:rPr>
              <w:t>5</w:t>
            </w:r>
          </w:p>
        </w:tc>
        <w:tc>
          <w:tcPr>
            <w:tcW w:w="1134" w:type="dxa"/>
            <w:vMerge w:val="restart"/>
            <w:vAlign w:val="center"/>
          </w:tcPr>
          <w:p w:rsidR="00ED3B2A" w:rsidRPr="002E75B6" w:rsidRDefault="00ED3B2A" w:rsidP="002C2048">
            <w:pPr>
              <w:spacing w:line="360" w:lineRule="auto"/>
              <w:rPr>
                <w:rFonts w:ascii="宋体" w:hAnsi="宋体"/>
                <w:szCs w:val="21"/>
              </w:rPr>
            </w:pPr>
            <w:r w:rsidRPr="002E75B6">
              <w:rPr>
                <w:rFonts w:ascii="宋体" w:hAnsi="宋体" w:hint="eastAsia"/>
                <w:szCs w:val="21"/>
              </w:rPr>
              <w:t>安防系统</w:t>
            </w:r>
          </w:p>
        </w:tc>
        <w:tc>
          <w:tcPr>
            <w:tcW w:w="1134" w:type="dxa"/>
            <w:vMerge w:val="restart"/>
          </w:tcPr>
          <w:p w:rsidR="00ED3B2A" w:rsidRPr="002E75B6" w:rsidRDefault="00ED3B2A" w:rsidP="008E779E">
            <w:pPr>
              <w:spacing w:line="360" w:lineRule="auto"/>
              <w:jc w:val="left"/>
              <w:rPr>
                <w:rFonts w:ascii="宋体" w:hAnsi="宋体"/>
                <w:szCs w:val="21"/>
              </w:rPr>
            </w:pPr>
            <w:r w:rsidRPr="002E75B6">
              <w:rPr>
                <w:rFonts w:ascii="宋体" w:hAnsi="宋体" w:hint="eastAsia"/>
                <w:szCs w:val="21"/>
              </w:rPr>
              <w:t>智能燃气报警</w:t>
            </w:r>
          </w:p>
        </w:tc>
        <w:tc>
          <w:tcPr>
            <w:tcW w:w="1276" w:type="dxa"/>
          </w:tcPr>
          <w:p w:rsidR="00ED3B2A" w:rsidRPr="002E75B6" w:rsidRDefault="00ED3B2A" w:rsidP="004D5768">
            <w:pPr>
              <w:spacing w:line="360" w:lineRule="auto"/>
              <w:jc w:val="left"/>
              <w:rPr>
                <w:rFonts w:ascii="宋体" w:hAnsi="宋体"/>
                <w:szCs w:val="21"/>
              </w:rPr>
            </w:pPr>
            <w:r w:rsidRPr="002E75B6">
              <w:rPr>
                <w:rFonts w:ascii="宋体" w:hAnsi="宋体" w:hint="eastAsia"/>
                <w:szCs w:val="21"/>
              </w:rPr>
              <w:t>安全</w:t>
            </w:r>
          </w:p>
        </w:tc>
        <w:tc>
          <w:tcPr>
            <w:tcW w:w="1843" w:type="dxa"/>
          </w:tcPr>
          <w:p w:rsidR="00ED3B2A" w:rsidRPr="002E75B6" w:rsidRDefault="00ED3B2A" w:rsidP="00B01886">
            <w:pPr>
              <w:pStyle w:val="afff5"/>
            </w:pPr>
            <w:r w:rsidRPr="002E75B6">
              <w:rPr>
                <w:rFonts w:hint="eastAsia"/>
              </w:rPr>
              <w:t>燃气</w:t>
            </w:r>
            <w:r w:rsidRPr="002E75B6">
              <w:t>泄漏</w:t>
            </w:r>
            <w:r w:rsidRPr="002E75B6">
              <w:rPr>
                <w:rFonts w:hint="eastAsia"/>
              </w:rPr>
              <w:t>自动</w:t>
            </w:r>
            <w:r w:rsidRPr="002E75B6">
              <w:t>关阀</w:t>
            </w:r>
          </w:p>
        </w:tc>
        <w:tc>
          <w:tcPr>
            <w:tcW w:w="1843" w:type="dxa"/>
          </w:tcPr>
          <w:p w:rsidR="00ED3B2A" w:rsidRPr="002E75B6" w:rsidRDefault="00ED3B2A" w:rsidP="00B01886">
            <w:pPr>
              <w:pStyle w:val="afff5"/>
            </w:pPr>
            <w:r w:rsidRPr="002E75B6">
              <w:rPr>
                <w:rFonts w:hint="eastAsia"/>
              </w:rPr>
              <w:t>自动报警</w:t>
            </w:r>
            <w:r w:rsidRPr="002E75B6">
              <w:t>关阀</w:t>
            </w:r>
          </w:p>
        </w:tc>
        <w:tc>
          <w:tcPr>
            <w:tcW w:w="2058" w:type="dxa"/>
          </w:tcPr>
          <w:p w:rsidR="00ED3B2A" w:rsidRPr="002E75B6" w:rsidRDefault="00ED3B2A" w:rsidP="00B01886">
            <w:pPr>
              <w:pStyle w:val="afff5"/>
            </w:pPr>
            <w:r w:rsidRPr="002E75B6">
              <w:rPr>
                <w:rFonts w:hint="eastAsia"/>
              </w:rPr>
              <w:t>自动</w:t>
            </w:r>
            <w:r w:rsidRPr="002E75B6">
              <w:t>打开抽油烟机及窗户</w:t>
            </w:r>
          </w:p>
        </w:tc>
      </w:tr>
      <w:tr w:rsidR="00ED3B2A" w:rsidRPr="002E75B6" w:rsidTr="000D5BDF">
        <w:tc>
          <w:tcPr>
            <w:tcW w:w="675" w:type="dxa"/>
            <w:vMerge/>
            <w:vAlign w:val="center"/>
          </w:tcPr>
          <w:p w:rsidR="00ED3B2A" w:rsidRPr="002E75B6" w:rsidRDefault="00ED3B2A" w:rsidP="002C2048">
            <w:pPr>
              <w:spacing w:line="360" w:lineRule="auto"/>
              <w:rPr>
                <w:rFonts w:ascii="宋体" w:hAnsi="宋体"/>
                <w:szCs w:val="21"/>
              </w:rPr>
            </w:pPr>
          </w:p>
        </w:tc>
        <w:tc>
          <w:tcPr>
            <w:tcW w:w="1134" w:type="dxa"/>
            <w:vMerge/>
            <w:vAlign w:val="center"/>
          </w:tcPr>
          <w:p w:rsidR="00ED3B2A" w:rsidRPr="002E75B6" w:rsidRDefault="00ED3B2A" w:rsidP="002C2048">
            <w:pPr>
              <w:spacing w:line="360" w:lineRule="auto"/>
              <w:rPr>
                <w:rFonts w:ascii="宋体" w:hAnsi="宋体"/>
                <w:szCs w:val="21"/>
              </w:rPr>
            </w:pPr>
          </w:p>
        </w:tc>
        <w:tc>
          <w:tcPr>
            <w:tcW w:w="1134" w:type="dxa"/>
            <w:vMerge/>
          </w:tcPr>
          <w:p w:rsidR="00ED3B2A" w:rsidRPr="002E75B6" w:rsidRDefault="00ED3B2A" w:rsidP="008E779E">
            <w:pPr>
              <w:spacing w:line="360" w:lineRule="auto"/>
              <w:jc w:val="left"/>
              <w:rPr>
                <w:rFonts w:ascii="宋体" w:hAnsi="宋体"/>
                <w:szCs w:val="21"/>
              </w:rPr>
            </w:pPr>
          </w:p>
        </w:tc>
        <w:tc>
          <w:tcPr>
            <w:tcW w:w="1276" w:type="dxa"/>
          </w:tcPr>
          <w:p w:rsidR="00ED3B2A" w:rsidRPr="002E75B6" w:rsidRDefault="00ED3B2A" w:rsidP="004D5768">
            <w:pPr>
              <w:spacing w:line="360" w:lineRule="auto"/>
              <w:jc w:val="left"/>
              <w:rPr>
                <w:rFonts w:ascii="宋体" w:hAnsi="宋体"/>
                <w:szCs w:val="21"/>
              </w:rPr>
            </w:pPr>
            <w:r w:rsidRPr="002E75B6">
              <w:rPr>
                <w:rFonts w:ascii="宋体" w:hAnsi="宋体" w:hint="eastAsia"/>
                <w:szCs w:val="21"/>
              </w:rPr>
              <w:t>智能</w:t>
            </w:r>
          </w:p>
        </w:tc>
        <w:tc>
          <w:tcPr>
            <w:tcW w:w="1843" w:type="dxa"/>
          </w:tcPr>
          <w:p w:rsidR="00ED3B2A" w:rsidRPr="002E75B6" w:rsidRDefault="00ED3B2A" w:rsidP="00B01886">
            <w:pPr>
              <w:pStyle w:val="afff5"/>
            </w:pPr>
            <w:r w:rsidRPr="002E75B6">
              <w:rPr>
                <w:rFonts w:hint="eastAsia"/>
              </w:rPr>
              <w:t>自动</w:t>
            </w:r>
            <w:r w:rsidRPr="002E75B6">
              <w:t>关阀</w:t>
            </w:r>
          </w:p>
        </w:tc>
        <w:tc>
          <w:tcPr>
            <w:tcW w:w="1843" w:type="dxa"/>
          </w:tcPr>
          <w:p w:rsidR="00ED3B2A" w:rsidRPr="002E75B6" w:rsidRDefault="00ED3B2A" w:rsidP="00B01886">
            <w:pPr>
              <w:pStyle w:val="afff5"/>
            </w:pPr>
            <w:r w:rsidRPr="002E75B6">
              <w:rPr>
                <w:rFonts w:hint="eastAsia"/>
              </w:rPr>
              <w:t>远程</w:t>
            </w:r>
            <w:r w:rsidRPr="002E75B6">
              <w:t>查看</w:t>
            </w:r>
            <w:r w:rsidRPr="002E75B6">
              <w:rPr>
                <w:rFonts w:hint="eastAsia"/>
              </w:rPr>
              <w:t>阀门</w:t>
            </w:r>
            <w:r w:rsidRPr="002E75B6">
              <w:t>状态</w:t>
            </w:r>
          </w:p>
        </w:tc>
        <w:tc>
          <w:tcPr>
            <w:tcW w:w="2058" w:type="dxa"/>
          </w:tcPr>
          <w:p w:rsidR="00ED3B2A" w:rsidRPr="002E75B6" w:rsidRDefault="00ED3B2A" w:rsidP="00B01886">
            <w:pPr>
              <w:pStyle w:val="afff5"/>
            </w:pPr>
            <w:r w:rsidRPr="002E75B6">
              <w:rPr>
                <w:rFonts w:hint="eastAsia"/>
              </w:rPr>
              <w:t>智能</w:t>
            </w:r>
            <w:r w:rsidRPr="002E75B6">
              <w:t>联动</w:t>
            </w:r>
          </w:p>
        </w:tc>
      </w:tr>
      <w:tr w:rsidR="00ED3B2A" w:rsidRPr="002E75B6" w:rsidTr="000D5BDF">
        <w:tc>
          <w:tcPr>
            <w:tcW w:w="675" w:type="dxa"/>
            <w:vMerge/>
            <w:vAlign w:val="center"/>
          </w:tcPr>
          <w:p w:rsidR="00ED3B2A" w:rsidRPr="002E75B6" w:rsidRDefault="00ED3B2A" w:rsidP="002C2048">
            <w:pPr>
              <w:spacing w:line="360" w:lineRule="auto"/>
              <w:rPr>
                <w:rFonts w:ascii="宋体" w:hAnsi="宋体"/>
                <w:szCs w:val="21"/>
              </w:rPr>
            </w:pPr>
          </w:p>
        </w:tc>
        <w:tc>
          <w:tcPr>
            <w:tcW w:w="1134" w:type="dxa"/>
            <w:vMerge/>
            <w:vAlign w:val="center"/>
          </w:tcPr>
          <w:p w:rsidR="00ED3B2A" w:rsidRPr="002E75B6" w:rsidRDefault="00ED3B2A" w:rsidP="002C2048">
            <w:pPr>
              <w:spacing w:line="360" w:lineRule="auto"/>
              <w:rPr>
                <w:rFonts w:ascii="宋体" w:hAnsi="宋体"/>
                <w:szCs w:val="21"/>
              </w:rPr>
            </w:pPr>
          </w:p>
        </w:tc>
        <w:tc>
          <w:tcPr>
            <w:tcW w:w="1134" w:type="dxa"/>
            <w:vMerge w:val="restart"/>
          </w:tcPr>
          <w:p w:rsidR="00ED3B2A" w:rsidRPr="002E75B6" w:rsidRDefault="00ED3B2A" w:rsidP="008E779E">
            <w:pPr>
              <w:spacing w:line="360" w:lineRule="auto"/>
              <w:jc w:val="left"/>
              <w:rPr>
                <w:rFonts w:ascii="宋体" w:hAnsi="宋体"/>
                <w:szCs w:val="21"/>
              </w:rPr>
            </w:pPr>
            <w:r w:rsidRPr="002E75B6">
              <w:rPr>
                <w:rFonts w:ascii="宋体" w:hAnsi="宋体" w:hint="eastAsia"/>
                <w:szCs w:val="21"/>
              </w:rPr>
              <w:t>智能水浸报警</w:t>
            </w:r>
          </w:p>
        </w:tc>
        <w:tc>
          <w:tcPr>
            <w:tcW w:w="1276" w:type="dxa"/>
          </w:tcPr>
          <w:p w:rsidR="00ED3B2A" w:rsidRPr="002E75B6" w:rsidRDefault="00ED3B2A" w:rsidP="004D5768">
            <w:pPr>
              <w:spacing w:line="360" w:lineRule="auto"/>
              <w:jc w:val="left"/>
              <w:rPr>
                <w:rFonts w:ascii="宋体" w:hAnsi="宋体"/>
                <w:szCs w:val="21"/>
              </w:rPr>
            </w:pPr>
            <w:r w:rsidRPr="002E75B6">
              <w:rPr>
                <w:rFonts w:ascii="宋体" w:hAnsi="宋体" w:hint="eastAsia"/>
                <w:szCs w:val="21"/>
              </w:rPr>
              <w:t>安全</w:t>
            </w:r>
          </w:p>
        </w:tc>
        <w:tc>
          <w:tcPr>
            <w:tcW w:w="1843" w:type="dxa"/>
          </w:tcPr>
          <w:p w:rsidR="00ED3B2A" w:rsidRPr="002E75B6" w:rsidRDefault="00ED3B2A" w:rsidP="00B01886">
            <w:pPr>
              <w:spacing w:line="360" w:lineRule="auto"/>
              <w:jc w:val="left"/>
              <w:rPr>
                <w:rFonts w:ascii="宋体" w:hAnsi="宋体"/>
                <w:szCs w:val="21"/>
              </w:rPr>
            </w:pPr>
            <w:r w:rsidRPr="002E75B6">
              <w:rPr>
                <w:rFonts w:ascii="宋体" w:hAnsi="宋体" w:hint="eastAsia"/>
                <w:szCs w:val="21"/>
              </w:rPr>
              <w:t>漏水</w:t>
            </w:r>
            <w:r w:rsidRPr="002E75B6">
              <w:rPr>
                <w:rFonts w:ascii="宋体" w:hAnsi="宋体"/>
                <w:szCs w:val="21"/>
              </w:rPr>
              <w:t>自动</w:t>
            </w:r>
            <w:r w:rsidRPr="002E75B6">
              <w:rPr>
                <w:rFonts w:ascii="宋体" w:hAnsi="宋体" w:hint="eastAsia"/>
                <w:szCs w:val="21"/>
              </w:rPr>
              <w:t>报警</w:t>
            </w:r>
          </w:p>
        </w:tc>
        <w:tc>
          <w:tcPr>
            <w:tcW w:w="1843" w:type="dxa"/>
          </w:tcPr>
          <w:p w:rsidR="00ED3B2A" w:rsidRPr="002E75B6" w:rsidRDefault="00ED3B2A" w:rsidP="00B01886">
            <w:pPr>
              <w:spacing w:line="360" w:lineRule="auto"/>
              <w:jc w:val="left"/>
              <w:rPr>
                <w:rFonts w:ascii="宋体" w:hAnsi="宋体"/>
                <w:szCs w:val="21"/>
              </w:rPr>
            </w:pPr>
            <w:r w:rsidRPr="002E75B6">
              <w:rPr>
                <w:rFonts w:ascii="宋体" w:hAnsi="宋体" w:hint="eastAsia"/>
                <w:szCs w:val="21"/>
              </w:rPr>
              <w:t>漏水</w:t>
            </w:r>
            <w:r w:rsidRPr="002E75B6">
              <w:rPr>
                <w:rFonts w:ascii="宋体" w:hAnsi="宋体"/>
                <w:szCs w:val="21"/>
              </w:rPr>
              <w:t>自动</w:t>
            </w:r>
            <w:r w:rsidRPr="002E75B6">
              <w:rPr>
                <w:rFonts w:ascii="宋体" w:hAnsi="宋体" w:hint="eastAsia"/>
                <w:szCs w:val="21"/>
              </w:rPr>
              <w:t>报警</w:t>
            </w:r>
          </w:p>
        </w:tc>
        <w:tc>
          <w:tcPr>
            <w:tcW w:w="2058" w:type="dxa"/>
          </w:tcPr>
          <w:p w:rsidR="00ED3B2A" w:rsidRPr="002E75B6" w:rsidRDefault="00ED3B2A" w:rsidP="00B01886">
            <w:pPr>
              <w:spacing w:line="360" w:lineRule="auto"/>
              <w:jc w:val="left"/>
              <w:rPr>
                <w:rFonts w:ascii="宋体" w:hAnsi="宋体"/>
                <w:szCs w:val="21"/>
              </w:rPr>
            </w:pPr>
            <w:r w:rsidRPr="002E75B6">
              <w:rPr>
                <w:rFonts w:ascii="宋体" w:hAnsi="宋体" w:hint="eastAsia"/>
                <w:szCs w:val="21"/>
              </w:rPr>
              <w:t>自动报警</w:t>
            </w:r>
            <w:r w:rsidRPr="002E75B6">
              <w:rPr>
                <w:rFonts w:ascii="宋体" w:hAnsi="宋体"/>
                <w:szCs w:val="21"/>
              </w:rPr>
              <w:t>关阀</w:t>
            </w:r>
          </w:p>
        </w:tc>
      </w:tr>
      <w:tr w:rsidR="00ED3B2A" w:rsidRPr="002E75B6" w:rsidTr="000D5BDF">
        <w:tc>
          <w:tcPr>
            <w:tcW w:w="675" w:type="dxa"/>
            <w:vMerge/>
            <w:vAlign w:val="center"/>
          </w:tcPr>
          <w:p w:rsidR="00ED3B2A" w:rsidRPr="002E75B6" w:rsidRDefault="00ED3B2A" w:rsidP="002C2048">
            <w:pPr>
              <w:spacing w:line="360" w:lineRule="auto"/>
              <w:rPr>
                <w:rFonts w:ascii="宋体" w:hAnsi="宋体"/>
                <w:szCs w:val="21"/>
              </w:rPr>
            </w:pPr>
          </w:p>
        </w:tc>
        <w:tc>
          <w:tcPr>
            <w:tcW w:w="1134" w:type="dxa"/>
            <w:vMerge/>
            <w:vAlign w:val="center"/>
          </w:tcPr>
          <w:p w:rsidR="00ED3B2A" w:rsidRPr="002E75B6" w:rsidRDefault="00ED3B2A" w:rsidP="002C2048">
            <w:pPr>
              <w:spacing w:line="360" w:lineRule="auto"/>
              <w:rPr>
                <w:rFonts w:ascii="宋体" w:hAnsi="宋体"/>
                <w:szCs w:val="21"/>
              </w:rPr>
            </w:pPr>
          </w:p>
        </w:tc>
        <w:tc>
          <w:tcPr>
            <w:tcW w:w="1134" w:type="dxa"/>
            <w:vMerge/>
          </w:tcPr>
          <w:p w:rsidR="00ED3B2A" w:rsidRPr="002E75B6" w:rsidRDefault="00ED3B2A" w:rsidP="008E779E">
            <w:pPr>
              <w:spacing w:line="360" w:lineRule="auto"/>
              <w:jc w:val="left"/>
              <w:rPr>
                <w:rFonts w:ascii="宋体" w:hAnsi="宋体"/>
                <w:szCs w:val="21"/>
              </w:rPr>
            </w:pPr>
          </w:p>
        </w:tc>
        <w:tc>
          <w:tcPr>
            <w:tcW w:w="1276" w:type="dxa"/>
          </w:tcPr>
          <w:p w:rsidR="00ED3B2A" w:rsidRPr="002E75B6" w:rsidRDefault="00ED3B2A" w:rsidP="004D5768">
            <w:pPr>
              <w:spacing w:line="360" w:lineRule="auto"/>
              <w:jc w:val="left"/>
              <w:rPr>
                <w:rFonts w:ascii="宋体" w:hAnsi="宋体"/>
                <w:szCs w:val="21"/>
              </w:rPr>
            </w:pPr>
            <w:r w:rsidRPr="002E75B6">
              <w:rPr>
                <w:rFonts w:ascii="宋体" w:hAnsi="宋体" w:hint="eastAsia"/>
                <w:szCs w:val="21"/>
              </w:rPr>
              <w:t>智能</w:t>
            </w:r>
          </w:p>
        </w:tc>
        <w:tc>
          <w:tcPr>
            <w:tcW w:w="1843" w:type="dxa"/>
          </w:tcPr>
          <w:p w:rsidR="00ED3B2A" w:rsidRPr="002E75B6" w:rsidRDefault="00ED3B2A" w:rsidP="00B01886">
            <w:pPr>
              <w:spacing w:line="360" w:lineRule="auto"/>
              <w:jc w:val="left"/>
              <w:rPr>
                <w:rFonts w:ascii="宋体" w:hAnsi="宋体"/>
                <w:szCs w:val="21"/>
              </w:rPr>
            </w:pPr>
            <w:r w:rsidRPr="002E75B6">
              <w:rPr>
                <w:rFonts w:ascii="宋体" w:hAnsi="宋体" w:hint="eastAsia"/>
                <w:szCs w:val="21"/>
              </w:rPr>
              <w:t>远程</w:t>
            </w:r>
            <w:r w:rsidRPr="002E75B6">
              <w:rPr>
                <w:rFonts w:ascii="宋体" w:hAnsi="宋体"/>
                <w:szCs w:val="21"/>
              </w:rPr>
              <w:t>查看状态</w:t>
            </w:r>
          </w:p>
        </w:tc>
        <w:tc>
          <w:tcPr>
            <w:tcW w:w="1843" w:type="dxa"/>
          </w:tcPr>
          <w:p w:rsidR="00ED3B2A" w:rsidRPr="002E75B6" w:rsidRDefault="00ED3B2A" w:rsidP="00B01886">
            <w:pPr>
              <w:spacing w:line="360" w:lineRule="auto"/>
              <w:rPr>
                <w:rFonts w:ascii="宋体" w:hAnsi="宋体"/>
                <w:szCs w:val="21"/>
              </w:rPr>
            </w:pPr>
            <w:r w:rsidRPr="002E75B6">
              <w:rPr>
                <w:rFonts w:ascii="宋体" w:hAnsi="宋体" w:hint="eastAsia"/>
                <w:szCs w:val="21"/>
              </w:rPr>
              <w:t>远程</w:t>
            </w:r>
            <w:r w:rsidRPr="002E75B6">
              <w:rPr>
                <w:rFonts w:ascii="宋体" w:hAnsi="宋体"/>
                <w:szCs w:val="21"/>
              </w:rPr>
              <w:t>查看状态</w:t>
            </w:r>
          </w:p>
        </w:tc>
        <w:tc>
          <w:tcPr>
            <w:tcW w:w="2058" w:type="dxa"/>
          </w:tcPr>
          <w:p w:rsidR="00ED3B2A" w:rsidRPr="002E75B6" w:rsidRDefault="00ED3B2A" w:rsidP="00B01886">
            <w:pPr>
              <w:spacing w:line="360" w:lineRule="auto"/>
              <w:jc w:val="left"/>
              <w:rPr>
                <w:rFonts w:ascii="宋体" w:hAnsi="宋体"/>
                <w:szCs w:val="21"/>
              </w:rPr>
            </w:pPr>
            <w:r w:rsidRPr="002E75B6">
              <w:rPr>
                <w:rFonts w:ascii="宋体" w:hAnsi="宋体" w:hint="eastAsia"/>
                <w:szCs w:val="21"/>
              </w:rPr>
              <w:t>报警</w:t>
            </w:r>
            <w:r w:rsidRPr="002E75B6">
              <w:rPr>
                <w:rFonts w:ascii="宋体" w:hAnsi="宋体"/>
                <w:szCs w:val="21"/>
              </w:rPr>
              <w:t>联动关阀</w:t>
            </w:r>
          </w:p>
        </w:tc>
      </w:tr>
      <w:tr w:rsidR="00ED3B2A" w:rsidRPr="002E75B6" w:rsidTr="000D5BDF">
        <w:tc>
          <w:tcPr>
            <w:tcW w:w="675" w:type="dxa"/>
            <w:vMerge/>
            <w:vAlign w:val="center"/>
          </w:tcPr>
          <w:p w:rsidR="00ED3B2A" w:rsidRPr="002E75B6" w:rsidRDefault="00ED3B2A" w:rsidP="002C2048">
            <w:pPr>
              <w:spacing w:line="360" w:lineRule="auto"/>
              <w:rPr>
                <w:rFonts w:ascii="宋体" w:hAnsi="宋体"/>
                <w:szCs w:val="21"/>
              </w:rPr>
            </w:pPr>
          </w:p>
        </w:tc>
        <w:tc>
          <w:tcPr>
            <w:tcW w:w="1134" w:type="dxa"/>
            <w:vMerge/>
            <w:vAlign w:val="center"/>
          </w:tcPr>
          <w:p w:rsidR="00ED3B2A" w:rsidRPr="002E75B6" w:rsidRDefault="00ED3B2A" w:rsidP="002C2048">
            <w:pPr>
              <w:spacing w:line="360" w:lineRule="auto"/>
              <w:rPr>
                <w:rFonts w:ascii="宋体" w:hAnsi="宋体"/>
                <w:szCs w:val="21"/>
              </w:rPr>
            </w:pPr>
          </w:p>
        </w:tc>
        <w:tc>
          <w:tcPr>
            <w:tcW w:w="1134" w:type="dxa"/>
            <w:vMerge w:val="restart"/>
          </w:tcPr>
          <w:p w:rsidR="00ED3B2A" w:rsidRPr="002E75B6" w:rsidRDefault="00ED3B2A" w:rsidP="00B82EA5">
            <w:pPr>
              <w:spacing w:line="360" w:lineRule="auto"/>
              <w:jc w:val="left"/>
              <w:rPr>
                <w:rFonts w:ascii="宋体" w:hAnsi="宋体"/>
                <w:szCs w:val="21"/>
              </w:rPr>
            </w:pPr>
            <w:r w:rsidRPr="002E75B6">
              <w:rPr>
                <w:rFonts w:ascii="宋体" w:hAnsi="宋体" w:hint="eastAsia"/>
                <w:szCs w:val="21"/>
              </w:rPr>
              <w:t>智能防盗</w:t>
            </w:r>
          </w:p>
        </w:tc>
        <w:tc>
          <w:tcPr>
            <w:tcW w:w="1276" w:type="dxa"/>
          </w:tcPr>
          <w:p w:rsidR="00ED3B2A" w:rsidRPr="002E75B6" w:rsidRDefault="00ED3B2A" w:rsidP="004D5768">
            <w:pPr>
              <w:spacing w:line="360" w:lineRule="auto"/>
              <w:jc w:val="left"/>
              <w:rPr>
                <w:rFonts w:ascii="宋体" w:hAnsi="宋体"/>
                <w:szCs w:val="21"/>
              </w:rPr>
            </w:pPr>
            <w:r w:rsidRPr="002E75B6">
              <w:rPr>
                <w:rFonts w:ascii="宋体" w:hAnsi="宋体" w:hint="eastAsia"/>
                <w:szCs w:val="21"/>
              </w:rPr>
              <w:t>安全</w:t>
            </w:r>
          </w:p>
        </w:tc>
        <w:tc>
          <w:tcPr>
            <w:tcW w:w="1843" w:type="dxa"/>
          </w:tcPr>
          <w:p w:rsidR="00ED3B2A" w:rsidRPr="002E75B6" w:rsidRDefault="00ED3B2A" w:rsidP="002558EC">
            <w:pPr>
              <w:spacing w:line="360" w:lineRule="auto"/>
              <w:jc w:val="left"/>
              <w:rPr>
                <w:rFonts w:ascii="宋体" w:hAnsi="宋体"/>
                <w:szCs w:val="21"/>
              </w:rPr>
            </w:pPr>
            <w:r w:rsidRPr="002E75B6">
              <w:rPr>
                <w:rFonts w:ascii="宋体" w:hAnsi="宋体"/>
                <w:szCs w:val="21"/>
              </w:rPr>
              <w:t>自动</w:t>
            </w:r>
            <w:r w:rsidRPr="002E75B6">
              <w:rPr>
                <w:rFonts w:ascii="宋体" w:hAnsi="宋体" w:hint="eastAsia"/>
                <w:szCs w:val="21"/>
              </w:rPr>
              <w:t>声音报警</w:t>
            </w:r>
          </w:p>
        </w:tc>
        <w:tc>
          <w:tcPr>
            <w:tcW w:w="1843" w:type="dxa"/>
          </w:tcPr>
          <w:p w:rsidR="00ED3B2A" w:rsidRPr="002E75B6" w:rsidRDefault="00ED3B2A" w:rsidP="002558EC">
            <w:pPr>
              <w:spacing w:line="360" w:lineRule="auto"/>
              <w:jc w:val="left"/>
              <w:rPr>
                <w:rFonts w:ascii="宋体" w:hAnsi="宋体"/>
                <w:szCs w:val="21"/>
              </w:rPr>
            </w:pPr>
            <w:r w:rsidRPr="002E75B6">
              <w:rPr>
                <w:rFonts w:ascii="宋体" w:hAnsi="宋体"/>
                <w:szCs w:val="21"/>
              </w:rPr>
              <w:t>自动</w:t>
            </w:r>
            <w:r w:rsidRPr="002E75B6">
              <w:rPr>
                <w:rFonts w:ascii="宋体" w:hAnsi="宋体" w:hint="eastAsia"/>
                <w:szCs w:val="21"/>
              </w:rPr>
              <w:t>声音报警</w:t>
            </w:r>
          </w:p>
        </w:tc>
        <w:tc>
          <w:tcPr>
            <w:tcW w:w="2058" w:type="dxa"/>
          </w:tcPr>
          <w:p w:rsidR="00ED3B2A" w:rsidRPr="002E75B6" w:rsidRDefault="00ED3B2A" w:rsidP="00B82EA5">
            <w:pPr>
              <w:spacing w:line="360" w:lineRule="auto"/>
              <w:jc w:val="left"/>
              <w:rPr>
                <w:rFonts w:ascii="宋体" w:hAnsi="宋体"/>
                <w:szCs w:val="21"/>
              </w:rPr>
            </w:pPr>
            <w:r w:rsidRPr="002E75B6">
              <w:rPr>
                <w:rFonts w:ascii="宋体" w:hAnsi="宋体" w:hint="eastAsia"/>
                <w:szCs w:val="21"/>
              </w:rPr>
              <w:t>自动声音报警</w:t>
            </w:r>
          </w:p>
        </w:tc>
      </w:tr>
      <w:tr w:rsidR="00ED3B2A" w:rsidRPr="002E75B6" w:rsidTr="000D5BDF">
        <w:tc>
          <w:tcPr>
            <w:tcW w:w="675" w:type="dxa"/>
            <w:vMerge/>
            <w:vAlign w:val="center"/>
          </w:tcPr>
          <w:p w:rsidR="00ED3B2A" w:rsidRPr="002E75B6" w:rsidRDefault="00ED3B2A" w:rsidP="002C2048">
            <w:pPr>
              <w:spacing w:line="360" w:lineRule="auto"/>
              <w:rPr>
                <w:rFonts w:ascii="宋体" w:hAnsi="宋体"/>
                <w:szCs w:val="21"/>
              </w:rPr>
            </w:pPr>
          </w:p>
        </w:tc>
        <w:tc>
          <w:tcPr>
            <w:tcW w:w="1134" w:type="dxa"/>
            <w:vMerge/>
            <w:vAlign w:val="center"/>
          </w:tcPr>
          <w:p w:rsidR="00ED3B2A" w:rsidRPr="002E75B6" w:rsidRDefault="00ED3B2A" w:rsidP="002C2048">
            <w:pPr>
              <w:spacing w:line="360" w:lineRule="auto"/>
              <w:rPr>
                <w:rFonts w:ascii="宋体" w:hAnsi="宋体"/>
                <w:szCs w:val="21"/>
              </w:rPr>
            </w:pPr>
          </w:p>
        </w:tc>
        <w:tc>
          <w:tcPr>
            <w:tcW w:w="1134" w:type="dxa"/>
            <w:vMerge/>
          </w:tcPr>
          <w:p w:rsidR="00ED3B2A" w:rsidRPr="002E75B6" w:rsidRDefault="00ED3B2A" w:rsidP="008E779E">
            <w:pPr>
              <w:spacing w:line="360" w:lineRule="auto"/>
              <w:jc w:val="left"/>
              <w:rPr>
                <w:rFonts w:ascii="宋体" w:hAnsi="宋体"/>
                <w:szCs w:val="21"/>
              </w:rPr>
            </w:pPr>
          </w:p>
        </w:tc>
        <w:tc>
          <w:tcPr>
            <w:tcW w:w="1276" w:type="dxa"/>
          </w:tcPr>
          <w:p w:rsidR="00ED3B2A" w:rsidRPr="002E75B6" w:rsidRDefault="00ED3B2A" w:rsidP="004D5768">
            <w:pPr>
              <w:spacing w:line="360" w:lineRule="auto"/>
              <w:jc w:val="left"/>
              <w:rPr>
                <w:rFonts w:ascii="宋体" w:hAnsi="宋体"/>
                <w:szCs w:val="21"/>
              </w:rPr>
            </w:pPr>
            <w:r w:rsidRPr="002E75B6">
              <w:rPr>
                <w:rFonts w:ascii="宋体" w:hAnsi="宋体" w:hint="eastAsia"/>
                <w:szCs w:val="21"/>
              </w:rPr>
              <w:t>智能</w:t>
            </w:r>
          </w:p>
        </w:tc>
        <w:tc>
          <w:tcPr>
            <w:tcW w:w="1843" w:type="dxa"/>
          </w:tcPr>
          <w:p w:rsidR="00ED3B2A" w:rsidRPr="002E75B6" w:rsidRDefault="00ED3B2A" w:rsidP="002558EC">
            <w:pPr>
              <w:spacing w:line="360" w:lineRule="auto"/>
              <w:jc w:val="left"/>
              <w:rPr>
                <w:rFonts w:ascii="宋体" w:hAnsi="宋体"/>
                <w:szCs w:val="21"/>
              </w:rPr>
            </w:pPr>
            <w:r w:rsidRPr="002E75B6">
              <w:rPr>
                <w:rFonts w:ascii="宋体" w:hAnsi="宋体" w:hint="eastAsia"/>
                <w:szCs w:val="21"/>
              </w:rPr>
              <w:t>远程</w:t>
            </w:r>
            <w:r w:rsidRPr="002E75B6">
              <w:rPr>
                <w:rFonts w:ascii="宋体" w:hAnsi="宋体"/>
                <w:szCs w:val="21"/>
              </w:rPr>
              <w:t>查看状态</w:t>
            </w:r>
          </w:p>
        </w:tc>
        <w:tc>
          <w:tcPr>
            <w:tcW w:w="1843" w:type="dxa"/>
          </w:tcPr>
          <w:p w:rsidR="00ED3B2A" w:rsidRPr="002E75B6" w:rsidRDefault="00ED3B2A" w:rsidP="002558EC">
            <w:pPr>
              <w:spacing w:line="360" w:lineRule="auto"/>
              <w:rPr>
                <w:rFonts w:ascii="宋体" w:hAnsi="宋体"/>
                <w:szCs w:val="21"/>
              </w:rPr>
            </w:pPr>
            <w:r w:rsidRPr="002E75B6">
              <w:rPr>
                <w:rFonts w:ascii="宋体" w:hAnsi="宋体" w:hint="eastAsia"/>
                <w:szCs w:val="21"/>
              </w:rPr>
              <w:t>远程</w:t>
            </w:r>
            <w:r w:rsidRPr="002E75B6">
              <w:rPr>
                <w:rFonts w:ascii="宋体" w:hAnsi="宋体"/>
                <w:szCs w:val="21"/>
              </w:rPr>
              <w:t>查看状态</w:t>
            </w:r>
          </w:p>
        </w:tc>
        <w:tc>
          <w:tcPr>
            <w:tcW w:w="2058" w:type="dxa"/>
          </w:tcPr>
          <w:p w:rsidR="00ED3B2A" w:rsidRPr="002E75B6" w:rsidRDefault="00ED3B2A" w:rsidP="002558EC">
            <w:pPr>
              <w:spacing w:line="360" w:lineRule="auto"/>
              <w:jc w:val="left"/>
              <w:rPr>
                <w:rFonts w:ascii="宋体" w:hAnsi="宋体"/>
                <w:szCs w:val="21"/>
              </w:rPr>
            </w:pPr>
            <w:r w:rsidRPr="002E75B6">
              <w:rPr>
                <w:rFonts w:ascii="宋体" w:hAnsi="宋体" w:hint="eastAsia"/>
                <w:szCs w:val="21"/>
              </w:rPr>
              <w:t>远程</w:t>
            </w:r>
            <w:r w:rsidRPr="002E75B6">
              <w:rPr>
                <w:rFonts w:ascii="宋体" w:hAnsi="宋体"/>
                <w:szCs w:val="21"/>
              </w:rPr>
              <w:t>查看状态</w:t>
            </w:r>
            <w:r w:rsidRPr="002E75B6">
              <w:rPr>
                <w:rFonts w:ascii="宋体" w:hAnsi="宋体" w:hint="eastAsia"/>
                <w:szCs w:val="21"/>
              </w:rPr>
              <w:t>并实时提醒，可电话报</w:t>
            </w:r>
            <w:r w:rsidRPr="002E75B6">
              <w:rPr>
                <w:rFonts w:ascii="宋体" w:hAnsi="宋体" w:hint="eastAsia"/>
                <w:szCs w:val="21"/>
              </w:rPr>
              <w:lastRenderedPageBreak/>
              <w:t>警</w:t>
            </w:r>
          </w:p>
        </w:tc>
      </w:tr>
      <w:tr w:rsidR="00ED3B2A" w:rsidRPr="002E75B6" w:rsidTr="000D5BDF">
        <w:tc>
          <w:tcPr>
            <w:tcW w:w="675" w:type="dxa"/>
            <w:vMerge w:val="restart"/>
            <w:vAlign w:val="center"/>
          </w:tcPr>
          <w:p w:rsidR="00ED3B2A" w:rsidRPr="002E75B6" w:rsidRDefault="00ED3B2A" w:rsidP="002C2048">
            <w:pPr>
              <w:spacing w:line="360" w:lineRule="auto"/>
              <w:rPr>
                <w:rFonts w:ascii="宋体" w:hAnsi="宋体"/>
                <w:szCs w:val="21"/>
              </w:rPr>
            </w:pPr>
            <w:r w:rsidRPr="002E75B6">
              <w:rPr>
                <w:rFonts w:ascii="宋体" w:hAnsi="宋体" w:hint="eastAsia"/>
                <w:szCs w:val="21"/>
              </w:rPr>
              <w:lastRenderedPageBreak/>
              <w:t>6</w:t>
            </w:r>
          </w:p>
        </w:tc>
        <w:tc>
          <w:tcPr>
            <w:tcW w:w="1134" w:type="dxa"/>
            <w:vMerge w:val="restart"/>
            <w:vAlign w:val="center"/>
          </w:tcPr>
          <w:p w:rsidR="00ED3B2A" w:rsidRPr="002E75B6" w:rsidRDefault="00ED3B2A" w:rsidP="002C2048">
            <w:pPr>
              <w:spacing w:line="360" w:lineRule="auto"/>
              <w:rPr>
                <w:rFonts w:ascii="宋体" w:hAnsi="宋体"/>
                <w:szCs w:val="21"/>
              </w:rPr>
            </w:pPr>
            <w:r w:rsidRPr="002E75B6">
              <w:rPr>
                <w:rFonts w:ascii="宋体" w:hAnsi="宋体" w:hint="eastAsia"/>
                <w:szCs w:val="21"/>
              </w:rPr>
              <w:t>照明系统</w:t>
            </w:r>
          </w:p>
        </w:tc>
        <w:tc>
          <w:tcPr>
            <w:tcW w:w="1134" w:type="dxa"/>
            <w:vMerge w:val="restart"/>
          </w:tcPr>
          <w:p w:rsidR="00ED3B2A" w:rsidRPr="002E75B6" w:rsidRDefault="00ED3B2A" w:rsidP="008E779E">
            <w:pPr>
              <w:spacing w:line="360" w:lineRule="auto"/>
              <w:jc w:val="left"/>
              <w:rPr>
                <w:rFonts w:ascii="宋体" w:hAnsi="宋体"/>
                <w:szCs w:val="21"/>
              </w:rPr>
            </w:pPr>
            <w:r w:rsidRPr="002E75B6">
              <w:rPr>
                <w:rFonts w:ascii="宋体" w:hAnsi="宋体" w:hint="eastAsia"/>
                <w:szCs w:val="21"/>
              </w:rPr>
              <w:t>灯光系统</w:t>
            </w:r>
          </w:p>
        </w:tc>
        <w:tc>
          <w:tcPr>
            <w:tcW w:w="1276" w:type="dxa"/>
          </w:tcPr>
          <w:p w:rsidR="00ED3B2A" w:rsidRPr="002E75B6" w:rsidRDefault="00ED3B2A" w:rsidP="004D5768">
            <w:pPr>
              <w:spacing w:line="360" w:lineRule="auto"/>
              <w:jc w:val="left"/>
              <w:rPr>
                <w:rFonts w:ascii="宋体" w:hAnsi="宋体"/>
                <w:szCs w:val="21"/>
              </w:rPr>
            </w:pPr>
            <w:r w:rsidRPr="002E75B6">
              <w:rPr>
                <w:rFonts w:ascii="宋体" w:hAnsi="宋体" w:hint="eastAsia"/>
                <w:szCs w:val="21"/>
              </w:rPr>
              <w:t>安全</w:t>
            </w:r>
          </w:p>
        </w:tc>
        <w:tc>
          <w:tcPr>
            <w:tcW w:w="1843" w:type="dxa"/>
          </w:tcPr>
          <w:p w:rsidR="00ED3B2A" w:rsidRPr="002E75B6" w:rsidRDefault="00ED3B2A" w:rsidP="00B01886">
            <w:pPr>
              <w:pStyle w:val="afff5"/>
            </w:pPr>
            <w:r w:rsidRPr="002E75B6">
              <w:rPr>
                <w:rFonts w:hint="eastAsia"/>
              </w:rPr>
              <w:t>集中</w:t>
            </w:r>
            <w:r w:rsidRPr="002E75B6">
              <w:t>控制</w:t>
            </w:r>
          </w:p>
        </w:tc>
        <w:tc>
          <w:tcPr>
            <w:tcW w:w="1843" w:type="dxa"/>
          </w:tcPr>
          <w:p w:rsidR="00ED3B2A" w:rsidRPr="002E75B6" w:rsidRDefault="00ED3B2A" w:rsidP="00B01886">
            <w:pPr>
              <w:pStyle w:val="afff5"/>
            </w:pPr>
            <w:r w:rsidRPr="002E75B6">
              <w:rPr>
                <w:rFonts w:hint="eastAsia"/>
              </w:rPr>
              <w:t>离家</w:t>
            </w:r>
            <w:r w:rsidRPr="002E75B6">
              <w:t>远程</w:t>
            </w:r>
            <w:r w:rsidRPr="002E75B6">
              <w:rPr>
                <w:rFonts w:hint="eastAsia"/>
              </w:rPr>
              <w:t>关灯</w:t>
            </w:r>
          </w:p>
        </w:tc>
        <w:tc>
          <w:tcPr>
            <w:tcW w:w="2058" w:type="dxa"/>
          </w:tcPr>
          <w:p w:rsidR="00ED3B2A" w:rsidRPr="002E75B6" w:rsidRDefault="00ED3B2A" w:rsidP="00B01886">
            <w:pPr>
              <w:pStyle w:val="afff5"/>
            </w:pPr>
            <w:r w:rsidRPr="002E75B6">
              <w:rPr>
                <w:rFonts w:hint="eastAsia"/>
              </w:rPr>
              <w:t>一键</w:t>
            </w:r>
            <w:r w:rsidRPr="002E75B6">
              <w:t>离家灯光家电全部</w:t>
            </w:r>
            <w:r w:rsidRPr="002E75B6">
              <w:rPr>
                <w:rFonts w:hint="eastAsia"/>
              </w:rPr>
              <w:t>关闭</w:t>
            </w:r>
          </w:p>
        </w:tc>
      </w:tr>
      <w:tr w:rsidR="00ED3B2A" w:rsidRPr="002E75B6" w:rsidTr="000D5BDF">
        <w:tc>
          <w:tcPr>
            <w:tcW w:w="675" w:type="dxa"/>
            <w:vMerge/>
          </w:tcPr>
          <w:p w:rsidR="00ED3B2A" w:rsidRPr="002E75B6" w:rsidRDefault="00ED3B2A" w:rsidP="002C2048">
            <w:pPr>
              <w:spacing w:line="360" w:lineRule="auto"/>
              <w:rPr>
                <w:rFonts w:ascii="宋体" w:hAnsi="宋体"/>
                <w:szCs w:val="21"/>
              </w:rPr>
            </w:pPr>
          </w:p>
        </w:tc>
        <w:tc>
          <w:tcPr>
            <w:tcW w:w="1134" w:type="dxa"/>
            <w:vMerge/>
          </w:tcPr>
          <w:p w:rsidR="00ED3B2A" w:rsidRPr="002E75B6" w:rsidRDefault="00ED3B2A" w:rsidP="002C2048">
            <w:pPr>
              <w:spacing w:line="360" w:lineRule="auto"/>
              <w:rPr>
                <w:rFonts w:ascii="宋体" w:hAnsi="宋体"/>
                <w:szCs w:val="21"/>
              </w:rPr>
            </w:pPr>
          </w:p>
        </w:tc>
        <w:tc>
          <w:tcPr>
            <w:tcW w:w="1134" w:type="dxa"/>
            <w:vMerge/>
          </w:tcPr>
          <w:p w:rsidR="00ED3B2A" w:rsidRPr="002E75B6" w:rsidRDefault="00ED3B2A" w:rsidP="008E779E">
            <w:pPr>
              <w:spacing w:line="360" w:lineRule="auto"/>
              <w:jc w:val="left"/>
              <w:rPr>
                <w:rFonts w:ascii="宋体" w:hAnsi="宋体"/>
                <w:szCs w:val="21"/>
              </w:rPr>
            </w:pPr>
          </w:p>
        </w:tc>
        <w:tc>
          <w:tcPr>
            <w:tcW w:w="1276" w:type="dxa"/>
          </w:tcPr>
          <w:p w:rsidR="00ED3B2A" w:rsidRPr="002E75B6" w:rsidRDefault="00ED3B2A" w:rsidP="004D5768">
            <w:pPr>
              <w:spacing w:line="360" w:lineRule="auto"/>
              <w:jc w:val="left"/>
              <w:rPr>
                <w:rFonts w:ascii="宋体" w:hAnsi="宋体"/>
                <w:szCs w:val="21"/>
              </w:rPr>
            </w:pPr>
            <w:r w:rsidRPr="002E75B6">
              <w:rPr>
                <w:rFonts w:ascii="宋体" w:hAnsi="宋体" w:hint="eastAsia"/>
                <w:szCs w:val="21"/>
              </w:rPr>
              <w:t>智能</w:t>
            </w:r>
          </w:p>
        </w:tc>
        <w:tc>
          <w:tcPr>
            <w:tcW w:w="1843" w:type="dxa"/>
          </w:tcPr>
          <w:p w:rsidR="00ED3B2A" w:rsidRPr="002E75B6" w:rsidRDefault="00ED3B2A" w:rsidP="00B01886">
            <w:pPr>
              <w:pStyle w:val="afff5"/>
            </w:pPr>
            <w:r w:rsidRPr="002E75B6">
              <w:rPr>
                <w:rFonts w:hint="eastAsia"/>
              </w:rPr>
              <w:t>一键</w:t>
            </w:r>
            <w:r w:rsidRPr="002E75B6">
              <w:t>控制</w:t>
            </w:r>
          </w:p>
        </w:tc>
        <w:tc>
          <w:tcPr>
            <w:tcW w:w="1843" w:type="dxa"/>
          </w:tcPr>
          <w:p w:rsidR="00ED3B2A" w:rsidRPr="002E75B6" w:rsidRDefault="00ED3B2A" w:rsidP="00B01886">
            <w:pPr>
              <w:pStyle w:val="afff5"/>
            </w:pPr>
            <w:r w:rsidRPr="002E75B6">
              <w:rPr>
                <w:rFonts w:hint="eastAsia"/>
              </w:rPr>
              <w:t>远程</w:t>
            </w:r>
            <w:r w:rsidRPr="002E75B6">
              <w:t>控制</w:t>
            </w:r>
          </w:p>
        </w:tc>
        <w:tc>
          <w:tcPr>
            <w:tcW w:w="2058" w:type="dxa"/>
          </w:tcPr>
          <w:p w:rsidR="00ED3B2A" w:rsidRPr="002E75B6" w:rsidRDefault="00ED3B2A" w:rsidP="00B01886">
            <w:pPr>
              <w:pStyle w:val="afff5"/>
            </w:pPr>
            <w:r w:rsidRPr="002E75B6">
              <w:rPr>
                <w:rFonts w:hint="eastAsia"/>
              </w:rPr>
              <w:t>场景</w:t>
            </w:r>
            <w:r w:rsidRPr="002E75B6">
              <w:t>控制</w:t>
            </w:r>
          </w:p>
          <w:p w:rsidR="00ED3B2A" w:rsidRPr="002E75B6" w:rsidRDefault="00ED3B2A" w:rsidP="00B01886">
            <w:pPr>
              <w:pStyle w:val="afff5"/>
            </w:pPr>
            <w:r w:rsidRPr="002E75B6">
              <w:rPr>
                <w:rFonts w:hint="eastAsia"/>
              </w:rPr>
              <w:t>联动</w:t>
            </w:r>
            <w:r w:rsidRPr="002E75B6">
              <w:t>控制</w:t>
            </w:r>
          </w:p>
        </w:tc>
      </w:tr>
      <w:tr w:rsidR="00ED3B2A" w:rsidRPr="002E75B6" w:rsidTr="000D5BDF">
        <w:tc>
          <w:tcPr>
            <w:tcW w:w="675" w:type="dxa"/>
            <w:vMerge/>
          </w:tcPr>
          <w:p w:rsidR="00ED3B2A" w:rsidRPr="002E75B6" w:rsidRDefault="00ED3B2A" w:rsidP="002C2048">
            <w:pPr>
              <w:spacing w:line="360" w:lineRule="auto"/>
              <w:rPr>
                <w:rFonts w:ascii="宋体" w:hAnsi="宋体"/>
                <w:szCs w:val="21"/>
              </w:rPr>
            </w:pPr>
          </w:p>
        </w:tc>
        <w:tc>
          <w:tcPr>
            <w:tcW w:w="1134" w:type="dxa"/>
            <w:vMerge/>
          </w:tcPr>
          <w:p w:rsidR="00ED3B2A" w:rsidRPr="002E75B6" w:rsidRDefault="00ED3B2A" w:rsidP="002C2048">
            <w:pPr>
              <w:spacing w:line="360" w:lineRule="auto"/>
              <w:rPr>
                <w:rFonts w:ascii="宋体" w:hAnsi="宋体"/>
                <w:szCs w:val="21"/>
              </w:rPr>
            </w:pPr>
          </w:p>
        </w:tc>
        <w:tc>
          <w:tcPr>
            <w:tcW w:w="1134" w:type="dxa"/>
            <w:vMerge w:val="restart"/>
          </w:tcPr>
          <w:p w:rsidR="00ED3B2A" w:rsidRPr="002E75B6" w:rsidRDefault="00ED3B2A" w:rsidP="008E779E">
            <w:pPr>
              <w:spacing w:line="360" w:lineRule="auto"/>
              <w:jc w:val="left"/>
              <w:rPr>
                <w:rFonts w:ascii="宋体" w:hAnsi="宋体"/>
                <w:szCs w:val="21"/>
              </w:rPr>
            </w:pPr>
            <w:r w:rsidRPr="002E75B6">
              <w:rPr>
                <w:rFonts w:ascii="宋体" w:hAnsi="宋体" w:hint="eastAsia"/>
                <w:szCs w:val="21"/>
              </w:rPr>
              <w:t>智能窗帘</w:t>
            </w:r>
          </w:p>
        </w:tc>
        <w:tc>
          <w:tcPr>
            <w:tcW w:w="1276" w:type="dxa"/>
          </w:tcPr>
          <w:p w:rsidR="00ED3B2A" w:rsidRPr="002E75B6" w:rsidRDefault="00ED3B2A" w:rsidP="004D5768">
            <w:pPr>
              <w:spacing w:line="360" w:lineRule="auto"/>
              <w:jc w:val="left"/>
              <w:rPr>
                <w:rFonts w:ascii="宋体" w:hAnsi="宋体"/>
                <w:szCs w:val="21"/>
              </w:rPr>
            </w:pPr>
            <w:r w:rsidRPr="002E75B6">
              <w:rPr>
                <w:rFonts w:ascii="宋体" w:hAnsi="宋体" w:hint="eastAsia"/>
                <w:szCs w:val="21"/>
              </w:rPr>
              <w:t>安全</w:t>
            </w:r>
          </w:p>
        </w:tc>
        <w:tc>
          <w:tcPr>
            <w:tcW w:w="1843" w:type="dxa"/>
          </w:tcPr>
          <w:p w:rsidR="00ED3B2A" w:rsidRPr="002E75B6" w:rsidRDefault="00ED3B2A" w:rsidP="00B01886">
            <w:pPr>
              <w:pStyle w:val="afff5"/>
            </w:pPr>
            <w:r w:rsidRPr="002E75B6">
              <w:rPr>
                <w:rFonts w:hint="eastAsia"/>
              </w:rPr>
              <w:t>集中</w:t>
            </w:r>
            <w:r w:rsidRPr="002E75B6">
              <w:t>控制</w:t>
            </w:r>
          </w:p>
        </w:tc>
        <w:tc>
          <w:tcPr>
            <w:tcW w:w="1843" w:type="dxa"/>
          </w:tcPr>
          <w:p w:rsidR="00ED3B2A" w:rsidRPr="002E75B6" w:rsidRDefault="00ED3B2A" w:rsidP="00B01886">
            <w:pPr>
              <w:pStyle w:val="afff5"/>
            </w:pPr>
            <w:r w:rsidRPr="002E75B6">
              <w:rPr>
                <w:rFonts w:hint="eastAsia"/>
              </w:rPr>
              <w:t>离家</w:t>
            </w:r>
            <w:r w:rsidRPr="002E75B6">
              <w:t>远程</w:t>
            </w:r>
            <w:r w:rsidRPr="002E75B6">
              <w:rPr>
                <w:rFonts w:hint="eastAsia"/>
              </w:rPr>
              <w:t>开关窗帘</w:t>
            </w:r>
          </w:p>
        </w:tc>
        <w:tc>
          <w:tcPr>
            <w:tcW w:w="2058" w:type="dxa"/>
          </w:tcPr>
          <w:p w:rsidR="00ED3B2A" w:rsidRPr="002E75B6" w:rsidRDefault="00ED3B2A" w:rsidP="00B01886">
            <w:pPr>
              <w:pStyle w:val="afff5"/>
            </w:pPr>
            <w:r w:rsidRPr="002E75B6">
              <w:rPr>
                <w:rFonts w:hint="eastAsia"/>
              </w:rPr>
              <w:t>一键</w:t>
            </w:r>
            <w:r w:rsidRPr="002E75B6">
              <w:t>离家灯光</w:t>
            </w:r>
            <w:r w:rsidRPr="002E75B6">
              <w:rPr>
                <w:rFonts w:hint="eastAsia"/>
              </w:rPr>
              <w:t>窗帘</w:t>
            </w:r>
            <w:r w:rsidRPr="002E75B6">
              <w:t>家电全部</w:t>
            </w:r>
            <w:r w:rsidRPr="002E75B6">
              <w:rPr>
                <w:rFonts w:hint="eastAsia"/>
              </w:rPr>
              <w:t>关闭</w:t>
            </w:r>
          </w:p>
        </w:tc>
      </w:tr>
      <w:tr w:rsidR="00ED3B2A" w:rsidRPr="002E75B6" w:rsidTr="000D5BDF">
        <w:tc>
          <w:tcPr>
            <w:tcW w:w="675" w:type="dxa"/>
            <w:vMerge/>
          </w:tcPr>
          <w:p w:rsidR="00ED3B2A" w:rsidRPr="002E75B6" w:rsidRDefault="00ED3B2A" w:rsidP="002C2048">
            <w:pPr>
              <w:spacing w:line="360" w:lineRule="auto"/>
              <w:rPr>
                <w:rFonts w:ascii="宋体" w:hAnsi="宋体"/>
                <w:szCs w:val="21"/>
              </w:rPr>
            </w:pPr>
          </w:p>
        </w:tc>
        <w:tc>
          <w:tcPr>
            <w:tcW w:w="1134" w:type="dxa"/>
            <w:vMerge/>
          </w:tcPr>
          <w:p w:rsidR="00ED3B2A" w:rsidRPr="002E75B6" w:rsidRDefault="00ED3B2A" w:rsidP="002C2048">
            <w:pPr>
              <w:spacing w:line="360" w:lineRule="auto"/>
              <w:rPr>
                <w:rFonts w:ascii="宋体" w:hAnsi="宋体"/>
                <w:szCs w:val="21"/>
              </w:rPr>
            </w:pPr>
          </w:p>
        </w:tc>
        <w:tc>
          <w:tcPr>
            <w:tcW w:w="1134" w:type="dxa"/>
            <w:vMerge/>
          </w:tcPr>
          <w:p w:rsidR="00ED3B2A" w:rsidRPr="002E75B6" w:rsidRDefault="00ED3B2A" w:rsidP="008E779E">
            <w:pPr>
              <w:spacing w:line="360" w:lineRule="auto"/>
              <w:jc w:val="left"/>
              <w:rPr>
                <w:rFonts w:ascii="宋体" w:hAnsi="宋体"/>
                <w:szCs w:val="21"/>
              </w:rPr>
            </w:pPr>
          </w:p>
        </w:tc>
        <w:tc>
          <w:tcPr>
            <w:tcW w:w="1276" w:type="dxa"/>
          </w:tcPr>
          <w:p w:rsidR="00ED3B2A" w:rsidRPr="002E75B6" w:rsidRDefault="00ED3B2A" w:rsidP="004D5768">
            <w:pPr>
              <w:spacing w:line="360" w:lineRule="auto"/>
              <w:jc w:val="left"/>
              <w:rPr>
                <w:rFonts w:ascii="宋体" w:hAnsi="宋体"/>
                <w:szCs w:val="21"/>
              </w:rPr>
            </w:pPr>
            <w:r w:rsidRPr="002E75B6">
              <w:rPr>
                <w:rFonts w:ascii="宋体" w:hAnsi="宋体" w:hint="eastAsia"/>
                <w:szCs w:val="21"/>
              </w:rPr>
              <w:t>智能</w:t>
            </w:r>
          </w:p>
        </w:tc>
        <w:tc>
          <w:tcPr>
            <w:tcW w:w="1843" w:type="dxa"/>
          </w:tcPr>
          <w:p w:rsidR="00ED3B2A" w:rsidRPr="002E75B6" w:rsidRDefault="00ED3B2A" w:rsidP="00B01886">
            <w:pPr>
              <w:pStyle w:val="afff5"/>
            </w:pPr>
            <w:r w:rsidRPr="002E75B6">
              <w:rPr>
                <w:rFonts w:hint="eastAsia"/>
              </w:rPr>
              <w:t>一键</w:t>
            </w:r>
            <w:r w:rsidRPr="002E75B6">
              <w:t>控制</w:t>
            </w:r>
          </w:p>
        </w:tc>
        <w:tc>
          <w:tcPr>
            <w:tcW w:w="1843" w:type="dxa"/>
          </w:tcPr>
          <w:p w:rsidR="00ED3B2A" w:rsidRPr="002E75B6" w:rsidRDefault="00ED3B2A" w:rsidP="00B01886">
            <w:pPr>
              <w:pStyle w:val="afff5"/>
            </w:pPr>
            <w:r w:rsidRPr="002E75B6">
              <w:rPr>
                <w:rFonts w:hint="eastAsia"/>
              </w:rPr>
              <w:t>远程</w:t>
            </w:r>
            <w:r w:rsidRPr="002E75B6">
              <w:t>控制</w:t>
            </w:r>
          </w:p>
        </w:tc>
        <w:tc>
          <w:tcPr>
            <w:tcW w:w="2058" w:type="dxa"/>
          </w:tcPr>
          <w:p w:rsidR="00ED3B2A" w:rsidRPr="002E75B6" w:rsidRDefault="00ED3B2A" w:rsidP="00B01886">
            <w:pPr>
              <w:pStyle w:val="afff5"/>
            </w:pPr>
            <w:r w:rsidRPr="002E75B6">
              <w:rPr>
                <w:rFonts w:hint="eastAsia"/>
              </w:rPr>
              <w:t>场景</w:t>
            </w:r>
            <w:r w:rsidRPr="002E75B6">
              <w:t>控制</w:t>
            </w:r>
          </w:p>
          <w:p w:rsidR="00ED3B2A" w:rsidRPr="002E75B6" w:rsidRDefault="00ED3B2A" w:rsidP="00B01886">
            <w:pPr>
              <w:pStyle w:val="afff5"/>
            </w:pPr>
            <w:r w:rsidRPr="002E75B6">
              <w:rPr>
                <w:rFonts w:hint="eastAsia"/>
              </w:rPr>
              <w:t>联动</w:t>
            </w:r>
            <w:r w:rsidRPr="002E75B6">
              <w:t>控制</w:t>
            </w:r>
          </w:p>
        </w:tc>
      </w:tr>
      <w:tr w:rsidR="00ED3B2A" w:rsidRPr="002E75B6" w:rsidTr="000D5BDF">
        <w:tc>
          <w:tcPr>
            <w:tcW w:w="675" w:type="dxa"/>
            <w:vMerge w:val="restart"/>
            <w:vAlign w:val="center"/>
          </w:tcPr>
          <w:p w:rsidR="00ED3B2A" w:rsidRPr="002E75B6" w:rsidRDefault="00ED3B2A" w:rsidP="00297CD6">
            <w:pPr>
              <w:spacing w:line="360" w:lineRule="auto"/>
              <w:rPr>
                <w:rFonts w:ascii="宋体" w:hAnsi="宋体"/>
                <w:szCs w:val="21"/>
              </w:rPr>
            </w:pPr>
            <w:r w:rsidRPr="002E75B6">
              <w:rPr>
                <w:rFonts w:ascii="宋体" w:hAnsi="宋体" w:hint="eastAsia"/>
                <w:szCs w:val="21"/>
              </w:rPr>
              <w:t>7</w:t>
            </w:r>
          </w:p>
        </w:tc>
        <w:tc>
          <w:tcPr>
            <w:tcW w:w="1134" w:type="dxa"/>
            <w:vMerge w:val="restart"/>
            <w:vAlign w:val="center"/>
          </w:tcPr>
          <w:p w:rsidR="00ED3B2A" w:rsidRPr="002E75B6" w:rsidRDefault="00ED3B2A" w:rsidP="00297CD6">
            <w:pPr>
              <w:spacing w:line="360" w:lineRule="auto"/>
              <w:rPr>
                <w:rFonts w:ascii="宋体" w:hAnsi="宋体"/>
                <w:szCs w:val="21"/>
              </w:rPr>
            </w:pPr>
            <w:r w:rsidRPr="002E75B6">
              <w:rPr>
                <w:rFonts w:ascii="宋体" w:hAnsi="宋体" w:hint="eastAsia"/>
                <w:szCs w:val="21"/>
              </w:rPr>
              <w:t>空气系统</w:t>
            </w:r>
          </w:p>
        </w:tc>
        <w:tc>
          <w:tcPr>
            <w:tcW w:w="1134" w:type="dxa"/>
            <w:vMerge w:val="restart"/>
          </w:tcPr>
          <w:p w:rsidR="00ED3B2A" w:rsidRPr="002E75B6" w:rsidRDefault="00ED3B2A" w:rsidP="008E779E">
            <w:pPr>
              <w:spacing w:line="360" w:lineRule="auto"/>
              <w:jc w:val="left"/>
              <w:rPr>
                <w:rFonts w:ascii="宋体" w:hAnsi="宋体"/>
                <w:szCs w:val="21"/>
              </w:rPr>
            </w:pPr>
            <w:r w:rsidRPr="002E75B6">
              <w:rPr>
                <w:rFonts w:ascii="宋体" w:hAnsi="宋体" w:hint="eastAsia"/>
                <w:szCs w:val="21"/>
              </w:rPr>
              <w:t>吸油烟机</w:t>
            </w:r>
          </w:p>
        </w:tc>
        <w:tc>
          <w:tcPr>
            <w:tcW w:w="1276" w:type="dxa"/>
          </w:tcPr>
          <w:p w:rsidR="00ED3B2A" w:rsidRPr="002E75B6" w:rsidRDefault="00ED3B2A" w:rsidP="004D5768">
            <w:pPr>
              <w:spacing w:line="360" w:lineRule="auto"/>
              <w:jc w:val="left"/>
              <w:rPr>
                <w:rFonts w:ascii="宋体" w:hAnsi="宋体"/>
                <w:szCs w:val="21"/>
              </w:rPr>
            </w:pPr>
            <w:r w:rsidRPr="002E75B6">
              <w:rPr>
                <w:rFonts w:ascii="宋体" w:hAnsi="宋体" w:hint="eastAsia"/>
                <w:szCs w:val="21"/>
              </w:rPr>
              <w:t>环保</w:t>
            </w:r>
          </w:p>
        </w:tc>
        <w:tc>
          <w:tcPr>
            <w:tcW w:w="1843" w:type="dxa"/>
          </w:tcPr>
          <w:p w:rsidR="00ED3B2A" w:rsidRPr="002E75B6" w:rsidRDefault="00ED3B2A" w:rsidP="004E3620">
            <w:pPr>
              <w:spacing w:line="360" w:lineRule="auto"/>
              <w:jc w:val="left"/>
              <w:rPr>
                <w:rFonts w:ascii="宋体" w:hAnsi="宋体"/>
                <w:szCs w:val="21"/>
              </w:rPr>
            </w:pPr>
            <w:r w:rsidRPr="002E75B6">
              <w:rPr>
                <w:rFonts w:ascii="宋体" w:hAnsi="宋体" w:hint="eastAsia"/>
                <w:szCs w:val="21"/>
              </w:rPr>
              <w:t>2级能效，油脂分离度90%</w:t>
            </w:r>
          </w:p>
        </w:tc>
        <w:tc>
          <w:tcPr>
            <w:tcW w:w="1843" w:type="dxa"/>
          </w:tcPr>
          <w:p w:rsidR="00ED3B2A" w:rsidRPr="002E75B6" w:rsidRDefault="00ED3B2A" w:rsidP="004E3620">
            <w:pPr>
              <w:spacing w:line="360" w:lineRule="auto"/>
              <w:jc w:val="left"/>
              <w:rPr>
                <w:rFonts w:ascii="宋体" w:hAnsi="宋体"/>
                <w:szCs w:val="21"/>
              </w:rPr>
            </w:pPr>
            <w:r w:rsidRPr="002E75B6">
              <w:rPr>
                <w:rFonts w:ascii="宋体" w:hAnsi="宋体" w:hint="eastAsia"/>
                <w:szCs w:val="21"/>
              </w:rPr>
              <w:t>1级能效，油脂分离度92%</w:t>
            </w:r>
          </w:p>
        </w:tc>
        <w:tc>
          <w:tcPr>
            <w:tcW w:w="2058" w:type="dxa"/>
          </w:tcPr>
          <w:p w:rsidR="00ED3B2A" w:rsidRPr="002E75B6" w:rsidRDefault="00ED3B2A" w:rsidP="004E3620">
            <w:pPr>
              <w:spacing w:line="360" w:lineRule="auto"/>
              <w:jc w:val="left"/>
              <w:rPr>
                <w:rFonts w:ascii="宋体" w:hAnsi="宋体"/>
                <w:szCs w:val="21"/>
              </w:rPr>
            </w:pPr>
            <w:r w:rsidRPr="002E75B6">
              <w:rPr>
                <w:rFonts w:ascii="宋体" w:hAnsi="宋体" w:hint="eastAsia"/>
                <w:szCs w:val="21"/>
              </w:rPr>
              <w:t>1级能效，油脂分离度94%</w:t>
            </w:r>
          </w:p>
        </w:tc>
      </w:tr>
      <w:tr w:rsidR="00ED3B2A" w:rsidRPr="002E75B6" w:rsidTr="000D5BDF">
        <w:tc>
          <w:tcPr>
            <w:tcW w:w="675" w:type="dxa"/>
            <w:vMerge/>
          </w:tcPr>
          <w:p w:rsidR="00ED3B2A" w:rsidRPr="002E75B6" w:rsidRDefault="00ED3B2A" w:rsidP="008E779E">
            <w:pPr>
              <w:spacing w:line="360" w:lineRule="auto"/>
              <w:jc w:val="left"/>
              <w:rPr>
                <w:rFonts w:ascii="宋体" w:hAnsi="宋体"/>
                <w:szCs w:val="21"/>
              </w:rPr>
            </w:pPr>
          </w:p>
        </w:tc>
        <w:tc>
          <w:tcPr>
            <w:tcW w:w="1134" w:type="dxa"/>
            <w:vMerge/>
          </w:tcPr>
          <w:p w:rsidR="00ED3B2A" w:rsidRPr="002E75B6" w:rsidRDefault="00ED3B2A" w:rsidP="008E779E">
            <w:pPr>
              <w:spacing w:line="360" w:lineRule="auto"/>
              <w:jc w:val="left"/>
              <w:rPr>
                <w:rFonts w:ascii="宋体" w:hAnsi="宋体"/>
                <w:szCs w:val="21"/>
              </w:rPr>
            </w:pPr>
          </w:p>
        </w:tc>
        <w:tc>
          <w:tcPr>
            <w:tcW w:w="1134" w:type="dxa"/>
            <w:vMerge/>
          </w:tcPr>
          <w:p w:rsidR="00ED3B2A" w:rsidRPr="002E75B6" w:rsidRDefault="00ED3B2A" w:rsidP="008E779E">
            <w:pPr>
              <w:spacing w:line="360" w:lineRule="auto"/>
              <w:jc w:val="left"/>
              <w:rPr>
                <w:rFonts w:ascii="宋体" w:hAnsi="宋体"/>
                <w:szCs w:val="21"/>
              </w:rPr>
            </w:pPr>
          </w:p>
        </w:tc>
        <w:tc>
          <w:tcPr>
            <w:tcW w:w="1276" w:type="dxa"/>
          </w:tcPr>
          <w:p w:rsidR="00ED3B2A" w:rsidRPr="002E75B6" w:rsidRDefault="00ED3B2A" w:rsidP="004D5768">
            <w:pPr>
              <w:spacing w:line="360" w:lineRule="auto"/>
              <w:jc w:val="left"/>
              <w:rPr>
                <w:rFonts w:ascii="宋体" w:hAnsi="宋体"/>
                <w:szCs w:val="21"/>
              </w:rPr>
            </w:pPr>
            <w:r w:rsidRPr="002E75B6">
              <w:rPr>
                <w:rFonts w:ascii="宋体" w:hAnsi="宋体" w:hint="eastAsia"/>
                <w:szCs w:val="21"/>
              </w:rPr>
              <w:t>智能</w:t>
            </w:r>
          </w:p>
        </w:tc>
        <w:tc>
          <w:tcPr>
            <w:tcW w:w="1843" w:type="dxa"/>
          </w:tcPr>
          <w:p w:rsidR="00ED3B2A" w:rsidRPr="002E75B6" w:rsidRDefault="00ED3B2A" w:rsidP="004E3620">
            <w:pPr>
              <w:spacing w:line="360" w:lineRule="auto"/>
              <w:jc w:val="left"/>
              <w:rPr>
                <w:rFonts w:ascii="宋体" w:hAnsi="宋体"/>
                <w:szCs w:val="21"/>
              </w:rPr>
            </w:pPr>
            <w:r w:rsidRPr="002E75B6">
              <w:rPr>
                <w:rFonts w:ascii="宋体" w:hAnsi="宋体" w:hint="eastAsia"/>
                <w:szCs w:val="21"/>
              </w:rPr>
              <w:t>可与控制中心连接，实时查看设备运行情况。</w:t>
            </w:r>
          </w:p>
        </w:tc>
        <w:tc>
          <w:tcPr>
            <w:tcW w:w="1843" w:type="dxa"/>
          </w:tcPr>
          <w:p w:rsidR="00ED3B2A" w:rsidRPr="002E75B6" w:rsidRDefault="00ED3B2A" w:rsidP="004E3620">
            <w:pPr>
              <w:spacing w:line="360" w:lineRule="auto"/>
              <w:jc w:val="left"/>
              <w:rPr>
                <w:rFonts w:ascii="宋体" w:hAnsi="宋体"/>
                <w:szCs w:val="21"/>
              </w:rPr>
            </w:pPr>
            <w:r w:rsidRPr="002E75B6">
              <w:rPr>
                <w:rFonts w:ascii="宋体" w:hAnsi="宋体" w:hint="eastAsia"/>
                <w:szCs w:val="21"/>
              </w:rPr>
              <w:t>可与控制中心连接，实时查看及控制设备运行情况。燃气灶工作时吸油烟机自动运行。</w:t>
            </w:r>
          </w:p>
        </w:tc>
        <w:tc>
          <w:tcPr>
            <w:tcW w:w="2058" w:type="dxa"/>
          </w:tcPr>
          <w:p w:rsidR="00ED3B2A" w:rsidRPr="002E75B6" w:rsidRDefault="00ED3B2A" w:rsidP="003D3D56">
            <w:pPr>
              <w:spacing w:line="360" w:lineRule="auto"/>
              <w:jc w:val="left"/>
              <w:rPr>
                <w:rFonts w:ascii="宋体" w:hAnsi="宋体"/>
                <w:szCs w:val="21"/>
              </w:rPr>
            </w:pPr>
            <w:r w:rsidRPr="002E75B6">
              <w:rPr>
                <w:rFonts w:ascii="宋体" w:hAnsi="宋体" w:cs="宋体" w:hint="eastAsia"/>
                <w:kern w:val="0"/>
                <w:szCs w:val="21"/>
              </w:rPr>
              <w:t>可采用APP等技术查看及控制设备的运行</w:t>
            </w:r>
            <w:r w:rsidRPr="002E75B6">
              <w:rPr>
                <w:rFonts w:ascii="宋体" w:hAnsi="宋体" w:hint="eastAsia"/>
                <w:szCs w:val="21"/>
              </w:rPr>
              <w:t>情况，检测到厨房空气超标时吸油烟机自动运行。</w:t>
            </w:r>
          </w:p>
        </w:tc>
      </w:tr>
      <w:tr w:rsidR="00D72909" w:rsidRPr="002E75B6" w:rsidTr="000D5BDF">
        <w:tc>
          <w:tcPr>
            <w:tcW w:w="675" w:type="dxa"/>
            <w:vMerge/>
          </w:tcPr>
          <w:p w:rsidR="00D72909" w:rsidRPr="002E75B6" w:rsidRDefault="00D72909" w:rsidP="008E779E">
            <w:pPr>
              <w:spacing w:line="360" w:lineRule="auto"/>
              <w:jc w:val="left"/>
              <w:rPr>
                <w:rFonts w:ascii="宋体" w:hAnsi="宋体"/>
                <w:szCs w:val="21"/>
              </w:rPr>
            </w:pPr>
          </w:p>
        </w:tc>
        <w:tc>
          <w:tcPr>
            <w:tcW w:w="1134" w:type="dxa"/>
            <w:vMerge/>
          </w:tcPr>
          <w:p w:rsidR="00D72909" w:rsidRPr="002E75B6" w:rsidRDefault="00D72909" w:rsidP="008E779E">
            <w:pPr>
              <w:spacing w:line="360" w:lineRule="auto"/>
              <w:jc w:val="left"/>
              <w:rPr>
                <w:rFonts w:ascii="宋体" w:hAnsi="宋体"/>
                <w:szCs w:val="21"/>
              </w:rPr>
            </w:pPr>
          </w:p>
        </w:tc>
        <w:tc>
          <w:tcPr>
            <w:tcW w:w="1134" w:type="dxa"/>
          </w:tcPr>
          <w:p w:rsidR="00D72909" w:rsidRPr="002E75B6" w:rsidRDefault="00D72909" w:rsidP="008E779E">
            <w:pPr>
              <w:spacing w:line="360" w:lineRule="auto"/>
              <w:jc w:val="left"/>
              <w:rPr>
                <w:rFonts w:ascii="宋体" w:hAnsi="宋体"/>
                <w:szCs w:val="21"/>
              </w:rPr>
            </w:pPr>
            <w:r w:rsidRPr="002E75B6">
              <w:rPr>
                <w:rFonts w:ascii="宋体" w:hAnsi="宋体" w:hint="eastAsia"/>
                <w:szCs w:val="21"/>
              </w:rPr>
              <w:t>新风系统</w:t>
            </w:r>
          </w:p>
        </w:tc>
        <w:tc>
          <w:tcPr>
            <w:tcW w:w="1276" w:type="dxa"/>
          </w:tcPr>
          <w:p w:rsidR="00D72909" w:rsidRPr="002E75B6" w:rsidRDefault="00D72909" w:rsidP="00B46D8C">
            <w:pPr>
              <w:spacing w:line="360" w:lineRule="auto"/>
              <w:jc w:val="left"/>
              <w:rPr>
                <w:rFonts w:ascii="宋体" w:hAnsi="宋体"/>
                <w:szCs w:val="21"/>
              </w:rPr>
            </w:pPr>
            <w:r w:rsidRPr="002E75B6">
              <w:rPr>
                <w:rFonts w:ascii="宋体" w:hAnsi="宋体" w:hint="eastAsia"/>
                <w:szCs w:val="21"/>
              </w:rPr>
              <w:t>智能</w:t>
            </w:r>
          </w:p>
        </w:tc>
        <w:tc>
          <w:tcPr>
            <w:tcW w:w="1843" w:type="dxa"/>
          </w:tcPr>
          <w:p w:rsidR="00D72909" w:rsidRPr="002E75B6" w:rsidRDefault="00D72909" w:rsidP="00B46D8C">
            <w:pPr>
              <w:spacing w:line="360" w:lineRule="auto"/>
              <w:jc w:val="left"/>
              <w:rPr>
                <w:rFonts w:ascii="宋体" w:hAnsi="宋体"/>
                <w:szCs w:val="21"/>
              </w:rPr>
            </w:pPr>
            <w:r w:rsidRPr="002E75B6">
              <w:rPr>
                <w:rFonts w:ascii="宋体" w:hAnsi="宋体" w:hint="eastAsia"/>
                <w:szCs w:val="21"/>
              </w:rPr>
              <w:t>可与控制中心连接，实时查看设备运行情况。</w:t>
            </w:r>
          </w:p>
        </w:tc>
        <w:tc>
          <w:tcPr>
            <w:tcW w:w="1843" w:type="dxa"/>
          </w:tcPr>
          <w:p w:rsidR="00D72909" w:rsidRPr="002E75B6" w:rsidRDefault="00D72909" w:rsidP="00B46D8C">
            <w:pPr>
              <w:spacing w:line="360" w:lineRule="auto"/>
              <w:jc w:val="left"/>
              <w:rPr>
                <w:rFonts w:ascii="宋体" w:hAnsi="宋体"/>
                <w:szCs w:val="21"/>
              </w:rPr>
            </w:pPr>
            <w:r w:rsidRPr="002E75B6">
              <w:rPr>
                <w:rFonts w:ascii="宋体" w:hAnsi="宋体" w:hint="eastAsia"/>
                <w:szCs w:val="21"/>
              </w:rPr>
              <w:t>可与控制中心连接，实时查看及控制设备运行情况。</w:t>
            </w:r>
          </w:p>
        </w:tc>
        <w:tc>
          <w:tcPr>
            <w:tcW w:w="2058" w:type="dxa"/>
          </w:tcPr>
          <w:p w:rsidR="00D72909" w:rsidRPr="002E75B6" w:rsidRDefault="00D72909" w:rsidP="00B46D8C">
            <w:pPr>
              <w:spacing w:line="360" w:lineRule="auto"/>
              <w:jc w:val="left"/>
              <w:rPr>
                <w:rFonts w:ascii="宋体" w:hAnsi="宋体"/>
                <w:szCs w:val="21"/>
              </w:rPr>
            </w:pPr>
            <w:r w:rsidRPr="002E75B6">
              <w:rPr>
                <w:rFonts w:ascii="宋体" w:hAnsi="宋体" w:cs="宋体" w:hint="eastAsia"/>
                <w:kern w:val="0"/>
                <w:szCs w:val="21"/>
              </w:rPr>
              <w:t>可采用APP等技术查看及控制设备的运行</w:t>
            </w:r>
            <w:r w:rsidRPr="002E75B6">
              <w:rPr>
                <w:rFonts w:ascii="宋体" w:hAnsi="宋体" w:hint="eastAsia"/>
                <w:szCs w:val="21"/>
              </w:rPr>
              <w:t>情况，检测到室内空气超标时自动运行。</w:t>
            </w:r>
          </w:p>
        </w:tc>
      </w:tr>
    </w:tbl>
    <w:p w:rsidR="002C2048" w:rsidRPr="002E75B6" w:rsidRDefault="00297CD6" w:rsidP="008E779E">
      <w:pPr>
        <w:spacing w:line="360" w:lineRule="auto"/>
        <w:jc w:val="left"/>
        <w:rPr>
          <w:rFonts w:ascii="宋体" w:hAnsi="宋体"/>
          <w:szCs w:val="21"/>
        </w:rPr>
      </w:pPr>
      <w:r w:rsidRPr="002E75B6">
        <w:rPr>
          <w:rFonts w:ascii="宋体" w:hAnsi="宋体" w:hint="eastAsia"/>
          <w:szCs w:val="21"/>
        </w:rPr>
        <w:t>3.0.13</w:t>
      </w:r>
      <w:r w:rsidR="00E66407" w:rsidRPr="002E75B6">
        <w:rPr>
          <w:rFonts w:ascii="宋体" w:hAnsi="宋体" w:hint="eastAsia"/>
          <w:szCs w:val="21"/>
        </w:rPr>
        <w:t xml:space="preserve">  </w:t>
      </w:r>
      <w:r w:rsidRPr="002E75B6">
        <w:rPr>
          <w:rFonts w:ascii="宋体" w:hAnsi="宋体" w:hint="eastAsia"/>
          <w:szCs w:val="21"/>
        </w:rPr>
        <w:t>智能集成厨房各厨房部品</w:t>
      </w:r>
      <w:r w:rsidR="00904B8E" w:rsidRPr="002E75B6">
        <w:rPr>
          <w:rFonts w:ascii="宋体" w:hAnsi="宋体" w:hint="eastAsia"/>
          <w:szCs w:val="21"/>
        </w:rPr>
        <w:t>设计</w:t>
      </w:r>
      <w:r w:rsidR="008B5921" w:rsidRPr="002E75B6">
        <w:rPr>
          <w:rFonts w:ascii="宋体" w:hAnsi="宋体" w:hint="eastAsia"/>
          <w:szCs w:val="21"/>
        </w:rPr>
        <w:t>应</w:t>
      </w:r>
      <w:r w:rsidRPr="002E75B6">
        <w:rPr>
          <w:rFonts w:ascii="宋体" w:hAnsi="宋体" w:hint="eastAsia"/>
          <w:szCs w:val="21"/>
        </w:rPr>
        <w:t>使用优选模数。见表3.0.13。</w:t>
      </w:r>
    </w:p>
    <w:p w:rsidR="00297CD6" w:rsidRPr="002E75B6" w:rsidRDefault="00297CD6" w:rsidP="00093899">
      <w:pPr>
        <w:spacing w:line="360" w:lineRule="auto"/>
        <w:jc w:val="center"/>
        <w:rPr>
          <w:rFonts w:ascii="宋体" w:hAnsi="宋体"/>
          <w:szCs w:val="21"/>
        </w:rPr>
      </w:pPr>
      <w:r w:rsidRPr="002E75B6">
        <w:rPr>
          <w:rFonts w:ascii="宋体" w:hAnsi="宋体" w:hint="eastAsia"/>
          <w:szCs w:val="21"/>
        </w:rPr>
        <w:t>表3.0.13</w:t>
      </w:r>
      <w:r w:rsidR="00E66407" w:rsidRPr="002E75B6">
        <w:rPr>
          <w:rFonts w:ascii="宋体" w:hAnsi="宋体" w:hint="eastAsia"/>
          <w:szCs w:val="21"/>
        </w:rPr>
        <w:t xml:space="preserve"> </w:t>
      </w:r>
      <w:r w:rsidRPr="002E75B6">
        <w:rPr>
          <w:rFonts w:ascii="宋体" w:hAnsi="宋体" w:hint="eastAsia"/>
          <w:szCs w:val="21"/>
        </w:rPr>
        <w:t xml:space="preserve"> 各厨房部品</w:t>
      </w:r>
      <w:r w:rsidR="00093899" w:rsidRPr="002E75B6">
        <w:rPr>
          <w:rFonts w:ascii="宋体" w:hAnsi="宋体" w:hint="eastAsia"/>
          <w:szCs w:val="21"/>
        </w:rPr>
        <w:t>优选模数</w:t>
      </w:r>
      <w:r w:rsidR="00D72909" w:rsidRPr="002E75B6">
        <w:rPr>
          <w:rFonts w:ascii="宋体" w:hAnsi="宋体" w:hint="eastAsia"/>
          <w:szCs w:val="21"/>
        </w:rPr>
        <w:t>（mm）</w:t>
      </w:r>
    </w:p>
    <w:tbl>
      <w:tblPr>
        <w:tblW w:w="10240" w:type="dxa"/>
        <w:tblInd w:w="97" w:type="dxa"/>
        <w:tblLayout w:type="fixed"/>
        <w:tblLook w:val="04A0" w:firstRow="1" w:lastRow="0" w:firstColumn="1" w:lastColumn="0" w:noHBand="0" w:noVBand="1"/>
      </w:tblPr>
      <w:tblGrid>
        <w:gridCol w:w="437"/>
        <w:gridCol w:w="1275"/>
        <w:gridCol w:w="1134"/>
        <w:gridCol w:w="1134"/>
        <w:gridCol w:w="1134"/>
        <w:gridCol w:w="1134"/>
        <w:gridCol w:w="1134"/>
        <w:gridCol w:w="1134"/>
        <w:gridCol w:w="1724"/>
      </w:tblGrid>
      <w:tr w:rsidR="005D7525" w:rsidRPr="002E75B6" w:rsidTr="005D7525">
        <w:trPr>
          <w:trHeight w:val="270"/>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78B6" w:rsidRPr="002E75B6" w:rsidRDefault="009078B6" w:rsidP="009078B6">
            <w:pPr>
              <w:widowControl/>
              <w:jc w:val="center"/>
              <w:rPr>
                <w:rFonts w:ascii="宋体" w:hAnsi="宋体" w:cs="宋体"/>
                <w:kern w:val="0"/>
                <w:sz w:val="18"/>
                <w:szCs w:val="18"/>
              </w:rPr>
            </w:pPr>
            <w:r w:rsidRPr="002E75B6">
              <w:rPr>
                <w:rFonts w:ascii="宋体" w:hAnsi="宋体" w:cs="宋体" w:hint="eastAsia"/>
                <w:kern w:val="0"/>
                <w:sz w:val="18"/>
                <w:szCs w:val="18"/>
              </w:rPr>
              <w:t>序号</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9078B6" w:rsidRPr="002E75B6" w:rsidRDefault="009078B6" w:rsidP="009078B6">
            <w:pPr>
              <w:widowControl/>
              <w:jc w:val="left"/>
              <w:rPr>
                <w:rFonts w:ascii="宋体" w:hAnsi="宋体" w:cs="宋体"/>
                <w:kern w:val="0"/>
                <w:sz w:val="18"/>
                <w:szCs w:val="18"/>
              </w:rPr>
            </w:pPr>
            <w:r w:rsidRPr="002E75B6">
              <w:rPr>
                <w:rFonts w:ascii="宋体" w:hAnsi="宋体" w:cs="宋体" w:hint="eastAsia"/>
                <w:kern w:val="0"/>
                <w:sz w:val="18"/>
                <w:szCs w:val="18"/>
              </w:rPr>
              <w:t>部品名称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078B6" w:rsidRPr="002E75B6" w:rsidRDefault="009078B6" w:rsidP="009078B6">
            <w:pPr>
              <w:widowControl/>
              <w:jc w:val="center"/>
              <w:rPr>
                <w:rFonts w:ascii="宋体" w:hAnsi="宋体" w:cs="宋体"/>
                <w:kern w:val="0"/>
                <w:sz w:val="18"/>
                <w:szCs w:val="18"/>
              </w:rPr>
            </w:pPr>
            <w:r w:rsidRPr="002E75B6">
              <w:rPr>
                <w:rFonts w:ascii="宋体" w:hAnsi="宋体" w:cs="宋体" w:hint="eastAsia"/>
                <w:kern w:val="0"/>
                <w:sz w:val="18"/>
                <w:szCs w:val="18"/>
              </w:rPr>
              <w:t>宽度*高度</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078B6" w:rsidRPr="002E75B6" w:rsidRDefault="009078B6" w:rsidP="009078B6">
            <w:pPr>
              <w:widowControl/>
              <w:jc w:val="center"/>
              <w:rPr>
                <w:rFonts w:ascii="宋体" w:hAnsi="宋体" w:cs="宋体"/>
                <w:kern w:val="0"/>
                <w:sz w:val="18"/>
                <w:szCs w:val="18"/>
              </w:rPr>
            </w:pPr>
            <w:r w:rsidRPr="002E75B6">
              <w:rPr>
                <w:rFonts w:ascii="宋体" w:hAnsi="宋体" w:cs="宋体" w:hint="eastAsia"/>
                <w:kern w:val="0"/>
                <w:sz w:val="18"/>
                <w:szCs w:val="18"/>
              </w:rPr>
              <w:t>宽度*高度</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078B6" w:rsidRPr="002E75B6" w:rsidRDefault="009078B6" w:rsidP="009078B6">
            <w:pPr>
              <w:widowControl/>
              <w:jc w:val="center"/>
              <w:rPr>
                <w:rFonts w:ascii="宋体" w:hAnsi="宋体" w:cs="宋体"/>
                <w:kern w:val="0"/>
                <w:sz w:val="18"/>
                <w:szCs w:val="18"/>
              </w:rPr>
            </w:pPr>
            <w:r w:rsidRPr="002E75B6">
              <w:rPr>
                <w:rFonts w:ascii="宋体" w:hAnsi="宋体" w:cs="宋体" w:hint="eastAsia"/>
                <w:kern w:val="0"/>
                <w:sz w:val="18"/>
                <w:szCs w:val="18"/>
              </w:rPr>
              <w:t>宽度*高度</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078B6" w:rsidRPr="002E75B6" w:rsidRDefault="009078B6" w:rsidP="009078B6">
            <w:pPr>
              <w:widowControl/>
              <w:jc w:val="center"/>
              <w:rPr>
                <w:rFonts w:ascii="宋体" w:hAnsi="宋体" w:cs="宋体"/>
                <w:kern w:val="0"/>
                <w:sz w:val="18"/>
                <w:szCs w:val="18"/>
              </w:rPr>
            </w:pPr>
            <w:r w:rsidRPr="002E75B6">
              <w:rPr>
                <w:rFonts w:ascii="宋体" w:hAnsi="宋体" w:cs="宋体" w:hint="eastAsia"/>
                <w:kern w:val="0"/>
                <w:sz w:val="18"/>
                <w:szCs w:val="18"/>
              </w:rPr>
              <w:t>宽度*高度</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078B6" w:rsidRPr="002E75B6" w:rsidRDefault="009078B6" w:rsidP="009078B6">
            <w:pPr>
              <w:widowControl/>
              <w:jc w:val="center"/>
              <w:rPr>
                <w:rFonts w:ascii="宋体" w:hAnsi="宋体" w:cs="宋体"/>
                <w:kern w:val="0"/>
                <w:sz w:val="18"/>
                <w:szCs w:val="18"/>
              </w:rPr>
            </w:pPr>
            <w:r w:rsidRPr="002E75B6">
              <w:rPr>
                <w:rFonts w:ascii="宋体" w:hAnsi="宋体" w:cs="宋体" w:hint="eastAsia"/>
                <w:kern w:val="0"/>
                <w:sz w:val="18"/>
                <w:szCs w:val="18"/>
              </w:rPr>
              <w:t>宽度*高度</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078B6" w:rsidRPr="002E75B6" w:rsidRDefault="009078B6" w:rsidP="009078B6">
            <w:pPr>
              <w:widowControl/>
              <w:jc w:val="center"/>
              <w:rPr>
                <w:rFonts w:ascii="宋体" w:hAnsi="宋体" w:cs="宋体"/>
                <w:kern w:val="0"/>
                <w:sz w:val="18"/>
                <w:szCs w:val="18"/>
              </w:rPr>
            </w:pPr>
            <w:r w:rsidRPr="002E75B6">
              <w:rPr>
                <w:rFonts w:ascii="宋体" w:hAnsi="宋体" w:cs="宋体" w:hint="eastAsia"/>
                <w:kern w:val="0"/>
                <w:sz w:val="18"/>
                <w:szCs w:val="18"/>
              </w:rPr>
              <w:t>宽度*高度</w:t>
            </w:r>
          </w:p>
        </w:tc>
        <w:tc>
          <w:tcPr>
            <w:tcW w:w="1724" w:type="dxa"/>
            <w:tcBorders>
              <w:top w:val="single" w:sz="4" w:space="0" w:color="auto"/>
              <w:left w:val="nil"/>
              <w:bottom w:val="single" w:sz="4" w:space="0" w:color="auto"/>
              <w:right w:val="single" w:sz="4" w:space="0" w:color="auto"/>
            </w:tcBorders>
            <w:shd w:val="clear" w:color="auto" w:fill="auto"/>
            <w:noWrap/>
            <w:vAlign w:val="center"/>
            <w:hideMark/>
          </w:tcPr>
          <w:p w:rsidR="009078B6" w:rsidRPr="002E75B6" w:rsidRDefault="009078B6" w:rsidP="009078B6">
            <w:pPr>
              <w:widowControl/>
              <w:jc w:val="center"/>
              <w:rPr>
                <w:rFonts w:ascii="宋体" w:hAnsi="宋体" w:cs="宋体"/>
                <w:kern w:val="0"/>
                <w:sz w:val="18"/>
                <w:szCs w:val="18"/>
              </w:rPr>
            </w:pPr>
            <w:r w:rsidRPr="002E75B6">
              <w:rPr>
                <w:rFonts w:ascii="宋体" w:hAnsi="宋体" w:cs="宋体" w:hint="eastAsia"/>
                <w:kern w:val="0"/>
                <w:sz w:val="18"/>
                <w:szCs w:val="18"/>
              </w:rPr>
              <w:t>备注</w:t>
            </w:r>
          </w:p>
        </w:tc>
      </w:tr>
      <w:tr w:rsidR="005D7525" w:rsidRPr="002E75B6" w:rsidTr="005D7525">
        <w:trPr>
          <w:trHeight w:val="270"/>
        </w:trPr>
        <w:tc>
          <w:tcPr>
            <w:tcW w:w="4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770B" w:rsidRPr="002E75B6" w:rsidRDefault="00A1770B" w:rsidP="00B15011">
            <w:pPr>
              <w:widowControl/>
              <w:jc w:val="center"/>
              <w:rPr>
                <w:rFonts w:ascii="宋体" w:hAnsi="宋体" w:cs="宋体"/>
                <w:kern w:val="0"/>
                <w:sz w:val="18"/>
                <w:szCs w:val="18"/>
              </w:rPr>
            </w:pPr>
            <w:r w:rsidRPr="002E75B6">
              <w:rPr>
                <w:rFonts w:ascii="宋体" w:hAnsi="宋体" w:cs="宋体" w:hint="eastAsia"/>
                <w:kern w:val="0"/>
                <w:sz w:val="18"/>
                <w:szCs w:val="18"/>
              </w:rPr>
              <w:t>1</w:t>
            </w:r>
          </w:p>
        </w:tc>
        <w:tc>
          <w:tcPr>
            <w:tcW w:w="1275"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left"/>
              <w:rPr>
                <w:rFonts w:ascii="宋体" w:hAnsi="宋体" w:cs="宋体"/>
                <w:kern w:val="0"/>
                <w:sz w:val="18"/>
                <w:szCs w:val="18"/>
              </w:rPr>
            </w:pPr>
            <w:r w:rsidRPr="002E75B6">
              <w:rPr>
                <w:rFonts w:ascii="宋体" w:hAnsi="宋体" w:cs="宋体" w:hint="eastAsia"/>
                <w:kern w:val="0"/>
                <w:sz w:val="18"/>
                <w:szCs w:val="18"/>
              </w:rPr>
              <w:t>烟机宽度</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236AAD">
            <w:pPr>
              <w:widowControl/>
              <w:jc w:val="center"/>
              <w:rPr>
                <w:rFonts w:ascii="宋体" w:hAnsi="宋体" w:cs="宋体"/>
                <w:kern w:val="0"/>
                <w:sz w:val="18"/>
                <w:szCs w:val="18"/>
              </w:rPr>
            </w:pPr>
            <w:r w:rsidRPr="002E75B6">
              <w:rPr>
                <w:rFonts w:ascii="宋体" w:hAnsi="宋体" w:cs="宋体" w:hint="eastAsia"/>
                <w:kern w:val="0"/>
                <w:sz w:val="18"/>
                <w:szCs w:val="18"/>
              </w:rPr>
              <w:t>600</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236AAD">
            <w:pPr>
              <w:widowControl/>
              <w:jc w:val="center"/>
              <w:rPr>
                <w:rFonts w:ascii="宋体" w:hAnsi="宋体" w:cs="宋体"/>
                <w:kern w:val="0"/>
                <w:sz w:val="18"/>
                <w:szCs w:val="18"/>
              </w:rPr>
            </w:pPr>
            <w:r w:rsidRPr="002E75B6">
              <w:rPr>
                <w:rFonts w:ascii="宋体" w:hAnsi="宋体" w:cs="宋体" w:hint="eastAsia"/>
                <w:kern w:val="0"/>
                <w:sz w:val="18"/>
                <w:szCs w:val="18"/>
              </w:rPr>
              <w:t>800</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236AAD">
            <w:pPr>
              <w:widowControl/>
              <w:jc w:val="center"/>
              <w:rPr>
                <w:rFonts w:ascii="宋体" w:hAnsi="宋体" w:cs="宋体"/>
                <w:kern w:val="0"/>
                <w:sz w:val="18"/>
                <w:szCs w:val="18"/>
              </w:rPr>
            </w:pPr>
            <w:r w:rsidRPr="002E75B6">
              <w:rPr>
                <w:rFonts w:ascii="宋体" w:hAnsi="宋体" w:cs="宋体" w:hint="eastAsia"/>
                <w:kern w:val="0"/>
                <w:sz w:val="18"/>
                <w:szCs w:val="18"/>
              </w:rPr>
              <w:t>900</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 xml:space="preserve">　</w:t>
            </w:r>
          </w:p>
        </w:tc>
        <w:tc>
          <w:tcPr>
            <w:tcW w:w="172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宽度单一尺寸</w:t>
            </w:r>
          </w:p>
        </w:tc>
      </w:tr>
      <w:tr w:rsidR="005D7525" w:rsidRPr="002E75B6" w:rsidTr="005D7525">
        <w:trPr>
          <w:trHeight w:val="270"/>
        </w:trPr>
        <w:tc>
          <w:tcPr>
            <w:tcW w:w="437" w:type="dxa"/>
            <w:vMerge/>
            <w:tcBorders>
              <w:top w:val="nil"/>
              <w:left w:val="single" w:sz="4" w:space="0" w:color="auto"/>
              <w:bottom w:val="single" w:sz="4" w:space="0" w:color="auto"/>
              <w:right w:val="single" w:sz="4" w:space="0" w:color="auto"/>
            </w:tcBorders>
            <w:vAlign w:val="center"/>
            <w:hideMark/>
          </w:tcPr>
          <w:p w:rsidR="00A1770B" w:rsidRPr="002E75B6" w:rsidRDefault="00A1770B" w:rsidP="009078B6">
            <w:pPr>
              <w:widowControl/>
              <w:jc w:val="left"/>
              <w:rPr>
                <w:rFonts w:ascii="宋体" w:hAnsi="宋体" w:cs="宋体"/>
                <w:kern w:val="0"/>
                <w:sz w:val="18"/>
                <w:szCs w:val="18"/>
              </w:rPr>
            </w:pPr>
          </w:p>
        </w:tc>
        <w:tc>
          <w:tcPr>
            <w:tcW w:w="1275"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left"/>
              <w:rPr>
                <w:rFonts w:ascii="宋体" w:hAnsi="宋体" w:cs="宋体"/>
                <w:kern w:val="0"/>
                <w:sz w:val="18"/>
                <w:szCs w:val="18"/>
              </w:rPr>
            </w:pPr>
            <w:r w:rsidRPr="002E75B6">
              <w:rPr>
                <w:rFonts w:ascii="宋体" w:hAnsi="宋体" w:cs="宋体" w:hint="eastAsia"/>
                <w:kern w:val="0"/>
                <w:sz w:val="18"/>
                <w:szCs w:val="18"/>
              </w:rPr>
              <w:t>烟机罩进深</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236AAD">
            <w:pPr>
              <w:widowControl/>
              <w:jc w:val="center"/>
              <w:rPr>
                <w:rFonts w:ascii="宋体" w:hAnsi="宋体" w:cs="宋体"/>
                <w:kern w:val="0"/>
                <w:sz w:val="18"/>
                <w:szCs w:val="18"/>
              </w:rPr>
            </w:pPr>
            <w:r w:rsidRPr="002E75B6">
              <w:rPr>
                <w:rFonts w:ascii="宋体" w:hAnsi="宋体" w:cs="宋体" w:hint="eastAsia"/>
                <w:kern w:val="0"/>
                <w:sz w:val="18"/>
                <w:szCs w:val="18"/>
              </w:rPr>
              <w:t>320</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236AAD">
            <w:pPr>
              <w:widowControl/>
              <w:jc w:val="center"/>
              <w:rPr>
                <w:rFonts w:ascii="宋体" w:hAnsi="宋体" w:cs="宋体"/>
                <w:kern w:val="0"/>
                <w:sz w:val="18"/>
                <w:szCs w:val="18"/>
              </w:rPr>
            </w:pPr>
            <w:r w:rsidRPr="002E75B6">
              <w:rPr>
                <w:rFonts w:ascii="宋体" w:hAnsi="宋体" w:cs="宋体" w:hint="eastAsia"/>
                <w:kern w:val="0"/>
                <w:sz w:val="18"/>
                <w:szCs w:val="18"/>
              </w:rPr>
              <w:t xml:space="preserve">325　</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236AAD">
            <w:pPr>
              <w:widowControl/>
              <w:jc w:val="center"/>
              <w:rPr>
                <w:rFonts w:ascii="宋体" w:hAnsi="宋体" w:cs="宋体"/>
                <w:kern w:val="0"/>
                <w:sz w:val="18"/>
                <w:szCs w:val="18"/>
              </w:rPr>
            </w:pPr>
            <w:r w:rsidRPr="002E75B6">
              <w:rPr>
                <w:rFonts w:ascii="宋体" w:hAnsi="宋体" w:cs="宋体" w:hint="eastAsia"/>
                <w:kern w:val="0"/>
                <w:sz w:val="18"/>
                <w:szCs w:val="18"/>
              </w:rPr>
              <w:t xml:space="preserve">335　</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 xml:space="preserve">　</w:t>
            </w:r>
          </w:p>
        </w:tc>
        <w:tc>
          <w:tcPr>
            <w:tcW w:w="172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进深单一尺寸</w:t>
            </w:r>
          </w:p>
        </w:tc>
      </w:tr>
      <w:tr w:rsidR="005D7525" w:rsidRPr="002E75B6" w:rsidTr="005D7525">
        <w:trPr>
          <w:trHeight w:val="27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A1770B" w:rsidRPr="002E75B6" w:rsidRDefault="00A1770B" w:rsidP="00B15011">
            <w:pPr>
              <w:widowControl/>
              <w:jc w:val="center"/>
              <w:rPr>
                <w:rFonts w:ascii="宋体" w:hAnsi="宋体" w:cs="宋体"/>
                <w:kern w:val="0"/>
                <w:sz w:val="18"/>
                <w:szCs w:val="18"/>
              </w:rPr>
            </w:pPr>
            <w:r w:rsidRPr="002E75B6">
              <w:rPr>
                <w:rFonts w:ascii="宋体" w:hAnsi="宋体" w:cs="宋体" w:hint="eastAsia"/>
                <w:kern w:val="0"/>
                <w:sz w:val="18"/>
                <w:szCs w:val="18"/>
              </w:rPr>
              <w:t>2</w:t>
            </w:r>
          </w:p>
        </w:tc>
        <w:tc>
          <w:tcPr>
            <w:tcW w:w="1275"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left"/>
              <w:rPr>
                <w:rFonts w:ascii="宋体" w:hAnsi="宋体" w:cs="宋体"/>
                <w:kern w:val="0"/>
                <w:sz w:val="18"/>
                <w:szCs w:val="18"/>
              </w:rPr>
            </w:pPr>
            <w:r w:rsidRPr="002E75B6">
              <w:rPr>
                <w:rFonts w:ascii="宋体" w:hAnsi="宋体" w:cs="宋体" w:hint="eastAsia"/>
                <w:kern w:val="0"/>
                <w:sz w:val="18"/>
                <w:szCs w:val="18"/>
              </w:rPr>
              <w:t>燃气灶</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3D4BBF" w:rsidP="009078B6">
            <w:pPr>
              <w:widowControl/>
              <w:jc w:val="center"/>
              <w:rPr>
                <w:rFonts w:ascii="宋体" w:hAnsi="宋体" w:cs="宋体"/>
                <w:kern w:val="0"/>
                <w:sz w:val="18"/>
                <w:szCs w:val="18"/>
              </w:rPr>
            </w:pPr>
            <w:r w:rsidRPr="002E75B6">
              <w:rPr>
                <w:rFonts w:ascii="宋体" w:hAnsi="宋体" w:cs="宋体" w:hint="eastAsia"/>
                <w:kern w:val="0"/>
                <w:sz w:val="18"/>
                <w:szCs w:val="18"/>
              </w:rPr>
              <w:t>650*350</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3D4BBF" w:rsidP="009078B6">
            <w:pPr>
              <w:widowControl/>
              <w:jc w:val="center"/>
              <w:rPr>
                <w:rFonts w:ascii="宋体" w:hAnsi="宋体" w:cs="宋体"/>
                <w:kern w:val="0"/>
                <w:sz w:val="18"/>
                <w:szCs w:val="18"/>
              </w:rPr>
            </w:pPr>
            <w:r w:rsidRPr="002E75B6">
              <w:rPr>
                <w:rFonts w:ascii="宋体" w:hAnsi="宋体" w:cs="宋体" w:hint="eastAsia"/>
                <w:kern w:val="0"/>
                <w:sz w:val="18"/>
                <w:szCs w:val="18"/>
              </w:rPr>
              <w:t>700*400</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3D4BBF" w:rsidP="009078B6">
            <w:pPr>
              <w:widowControl/>
              <w:jc w:val="center"/>
              <w:rPr>
                <w:rFonts w:ascii="宋体" w:hAnsi="宋体" w:cs="宋体"/>
                <w:kern w:val="0"/>
                <w:sz w:val="18"/>
                <w:szCs w:val="18"/>
              </w:rPr>
            </w:pPr>
            <w:r w:rsidRPr="002E75B6">
              <w:rPr>
                <w:rFonts w:ascii="宋体" w:hAnsi="宋体" w:cs="宋体" w:hint="eastAsia"/>
                <w:kern w:val="0"/>
                <w:sz w:val="18"/>
                <w:szCs w:val="18"/>
              </w:rPr>
              <w:t>830*400</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3D4BBF" w:rsidP="009078B6">
            <w:pPr>
              <w:widowControl/>
              <w:jc w:val="center"/>
              <w:rPr>
                <w:rFonts w:ascii="宋体" w:hAnsi="宋体" w:cs="宋体"/>
                <w:kern w:val="0"/>
                <w:sz w:val="18"/>
                <w:szCs w:val="18"/>
              </w:rPr>
            </w:pPr>
            <w:r w:rsidRPr="002E75B6">
              <w:rPr>
                <w:rFonts w:ascii="宋体" w:hAnsi="宋体" w:cs="宋体" w:hint="eastAsia"/>
                <w:kern w:val="0"/>
                <w:sz w:val="18"/>
                <w:szCs w:val="18"/>
              </w:rPr>
              <w:t>830*475</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3D4BBF" w:rsidP="009078B6">
            <w:pPr>
              <w:widowControl/>
              <w:jc w:val="center"/>
              <w:rPr>
                <w:rFonts w:ascii="宋体" w:hAnsi="宋体" w:cs="宋体"/>
                <w:kern w:val="0"/>
                <w:sz w:val="18"/>
                <w:szCs w:val="18"/>
              </w:rPr>
            </w:pPr>
            <w:r w:rsidRPr="002E75B6">
              <w:rPr>
                <w:rFonts w:ascii="宋体" w:hAnsi="宋体" w:cs="宋体" w:hint="eastAsia"/>
                <w:kern w:val="0"/>
                <w:sz w:val="18"/>
                <w:szCs w:val="18"/>
              </w:rPr>
              <w:t>800*475</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 xml:space="preserve">　</w:t>
            </w:r>
          </w:p>
        </w:tc>
        <w:tc>
          <w:tcPr>
            <w:tcW w:w="1724" w:type="dxa"/>
            <w:tcBorders>
              <w:top w:val="nil"/>
              <w:left w:val="nil"/>
              <w:bottom w:val="single" w:sz="4" w:space="0" w:color="auto"/>
              <w:right w:val="single" w:sz="4" w:space="0" w:color="auto"/>
            </w:tcBorders>
            <w:shd w:val="clear" w:color="auto" w:fill="auto"/>
            <w:noWrap/>
            <w:vAlign w:val="center"/>
            <w:hideMark/>
          </w:tcPr>
          <w:p w:rsidR="00A1770B" w:rsidRPr="002E75B6" w:rsidRDefault="007F783E" w:rsidP="009078B6">
            <w:pPr>
              <w:widowControl/>
              <w:jc w:val="center"/>
              <w:rPr>
                <w:rFonts w:ascii="宋体" w:hAnsi="宋体" w:cs="宋体"/>
                <w:kern w:val="0"/>
                <w:sz w:val="18"/>
                <w:szCs w:val="18"/>
              </w:rPr>
            </w:pPr>
            <w:r w:rsidRPr="002E75B6">
              <w:rPr>
                <w:rFonts w:ascii="宋体" w:hAnsi="宋体" w:cs="宋体" w:hint="eastAsia"/>
                <w:kern w:val="0"/>
                <w:sz w:val="18"/>
                <w:szCs w:val="18"/>
              </w:rPr>
              <w:t>台面挖空尺寸</w:t>
            </w:r>
          </w:p>
        </w:tc>
      </w:tr>
      <w:tr w:rsidR="005D7525" w:rsidRPr="002E75B6" w:rsidTr="005D7525">
        <w:trPr>
          <w:trHeight w:val="27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A1770B" w:rsidRPr="002E75B6" w:rsidRDefault="00A1770B" w:rsidP="00B15011">
            <w:pPr>
              <w:widowControl/>
              <w:jc w:val="center"/>
              <w:rPr>
                <w:rFonts w:ascii="宋体" w:hAnsi="宋体" w:cs="宋体"/>
                <w:kern w:val="0"/>
                <w:sz w:val="18"/>
                <w:szCs w:val="18"/>
              </w:rPr>
            </w:pPr>
            <w:r w:rsidRPr="002E75B6">
              <w:rPr>
                <w:rFonts w:ascii="宋体" w:hAnsi="宋体" w:cs="宋体" w:hint="eastAsia"/>
                <w:kern w:val="0"/>
                <w:sz w:val="18"/>
                <w:szCs w:val="18"/>
              </w:rPr>
              <w:t>3</w:t>
            </w:r>
          </w:p>
        </w:tc>
        <w:tc>
          <w:tcPr>
            <w:tcW w:w="1275"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left"/>
              <w:rPr>
                <w:rFonts w:ascii="宋体" w:hAnsi="宋体" w:cs="宋体"/>
                <w:kern w:val="0"/>
                <w:sz w:val="18"/>
                <w:szCs w:val="18"/>
              </w:rPr>
            </w:pPr>
            <w:r w:rsidRPr="002E75B6">
              <w:rPr>
                <w:rFonts w:ascii="宋体" w:hAnsi="宋体" w:cs="宋体" w:hint="eastAsia"/>
                <w:kern w:val="0"/>
                <w:sz w:val="18"/>
                <w:szCs w:val="18"/>
              </w:rPr>
              <w:t>集成灶</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5D7525" w:rsidP="005D7525">
            <w:pPr>
              <w:widowControl/>
              <w:jc w:val="center"/>
              <w:rPr>
                <w:rFonts w:ascii="宋体" w:hAnsi="宋体" w:cs="宋体"/>
                <w:kern w:val="0"/>
                <w:sz w:val="18"/>
                <w:szCs w:val="18"/>
              </w:rPr>
            </w:pPr>
            <w:r w:rsidRPr="002E75B6">
              <w:rPr>
                <w:rFonts w:ascii="宋体" w:hAnsi="宋体" w:cs="宋体" w:hint="eastAsia"/>
                <w:kern w:val="0"/>
                <w:sz w:val="18"/>
                <w:szCs w:val="18"/>
              </w:rPr>
              <w:t>900*600</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5D7525" w:rsidP="005D7525">
            <w:pPr>
              <w:widowControl/>
              <w:jc w:val="center"/>
              <w:rPr>
                <w:rFonts w:ascii="宋体" w:hAnsi="宋体" w:cs="宋体"/>
                <w:kern w:val="0"/>
                <w:sz w:val="18"/>
                <w:szCs w:val="18"/>
              </w:rPr>
            </w:pPr>
            <w:r w:rsidRPr="002E75B6">
              <w:rPr>
                <w:rFonts w:ascii="宋体" w:hAnsi="宋体" w:cs="宋体" w:hint="eastAsia"/>
                <w:kern w:val="0"/>
                <w:sz w:val="18"/>
                <w:szCs w:val="18"/>
              </w:rPr>
              <w:t>750*600</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5D7525" w:rsidP="005D7525">
            <w:pPr>
              <w:widowControl/>
              <w:jc w:val="center"/>
              <w:rPr>
                <w:rFonts w:ascii="宋体" w:hAnsi="宋体" w:cs="宋体"/>
                <w:kern w:val="0"/>
                <w:sz w:val="18"/>
                <w:szCs w:val="18"/>
              </w:rPr>
            </w:pPr>
            <w:r w:rsidRPr="002E75B6">
              <w:rPr>
                <w:rFonts w:ascii="宋体" w:hAnsi="宋体" w:cs="宋体" w:hint="eastAsia"/>
                <w:kern w:val="0"/>
                <w:sz w:val="18"/>
                <w:szCs w:val="18"/>
              </w:rPr>
              <w:t>800*600</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5D7525" w:rsidP="005D7525">
            <w:pPr>
              <w:widowControl/>
              <w:jc w:val="center"/>
              <w:rPr>
                <w:rFonts w:ascii="宋体" w:hAnsi="宋体" w:cs="宋体"/>
                <w:kern w:val="0"/>
                <w:sz w:val="18"/>
                <w:szCs w:val="18"/>
              </w:rPr>
            </w:pPr>
            <w:r w:rsidRPr="002E75B6">
              <w:rPr>
                <w:rFonts w:ascii="宋体" w:hAnsi="宋体" w:cs="宋体" w:hint="eastAsia"/>
                <w:kern w:val="0"/>
                <w:sz w:val="18"/>
                <w:szCs w:val="18"/>
              </w:rPr>
              <w:t>100*600</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p>
        </w:tc>
        <w:tc>
          <w:tcPr>
            <w:tcW w:w="1724" w:type="dxa"/>
            <w:tcBorders>
              <w:top w:val="nil"/>
              <w:left w:val="nil"/>
              <w:bottom w:val="single" w:sz="4" w:space="0" w:color="auto"/>
              <w:right w:val="single" w:sz="4" w:space="0" w:color="auto"/>
            </w:tcBorders>
            <w:shd w:val="clear" w:color="auto" w:fill="auto"/>
            <w:noWrap/>
            <w:vAlign w:val="center"/>
            <w:hideMark/>
          </w:tcPr>
          <w:p w:rsidR="00A1770B" w:rsidRPr="002E75B6" w:rsidRDefault="005D7525" w:rsidP="005D7525">
            <w:pPr>
              <w:widowControl/>
              <w:jc w:val="center"/>
              <w:rPr>
                <w:rFonts w:ascii="宋体" w:hAnsi="宋体" w:cs="宋体"/>
                <w:kern w:val="0"/>
                <w:sz w:val="18"/>
                <w:szCs w:val="18"/>
              </w:rPr>
            </w:pPr>
            <w:r w:rsidRPr="002E75B6">
              <w:rPr>
                <w:rFonts w:ascii="宋体" w:hAnsi="宋体" w:cs="宋体" w:hint="eastAsia"/>
                <w:kern w:val="0"/>
                <w:sz w:val="18"/>
                <w:szCs w:val="18"/>
              </w:rPr>
              <w:t>宽*深，高度800到830可调</w:t>
            </w:r>
          </w:p>
        </w:tc>
      </w:tr>
      <w:tr w:rsidR="005D7525" w:rsidRPr="002E75B6" w:rsidTr="005D7525">
        <w:trPr>
          <w:trHeight w:val="27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A1770B" w:rsidRPr="002E75B6" w:rsidRDefault="00A1770B" w:rsidP="00B15011">
            <w:pPr>
              <w:widowControl/>
              <w:jc w:val="center"/>
              <w:rPr>
                <w:rFonts w:ascii="宋体" w:hAnsi="宋体" w:cs="宋体"/>
                <w:kern w:val="0"/>
                <w:sz w:val="18"/>
                <w:szCs w:val="18"/>
              </w:rPr>
            </w:pPr>
            <w:r w:rsidRPr="002E75B6">
              <w:rPr>
                <w:rFonts w:ascii="宋体" w:hAnsi="宋体" w:cs="宋体" w:hint="eastAsia"/>
                <w:kern w:val="0"/>
                <w:sz w:val="18"/>
                <w:szCs w:val="18"/>
              </w:rPr>
              <w:t>4</w:t>
            </w:r>
          </w:p>
        </w:tc>
        <w:tc>
          <w:tcPr>
            <w:tcW w:w="1275"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left"/>
              <w:rPr>
                <w:rFonts w:ascii="宋体" w:hAnsi="宋体" w:cs="宋体"/>
                <w:kern w:val="0"/>
                <w:sz w:val="18"/>
                <w:szCs w:val="18"/>
              </w:rPr>
            </w:pPr>
            <w:r w:rsidRPr="002E75B6">
              <w:rPr>
                <w:rFonts w:ascii="宋体" w:hAnsi="宋体" w:cs="宋体" w:hint="eastAsia"/>
                <w:kern w:val="0"/>
                <w:sz w:val="18"/>
                <w:szCs w:val="18"/>
              </w:rPr>
              <w:t>烤箱</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236AAD">
            <w:pPr>
              <w:widowControl/>
              <w:jc w:val="center"/>
              <w:rPr>
                <w:rFonts w:ascii="宋体" w:hAnsi="宋体" w:cs="宋体"/>
                <w:kern w:val="0"/>
                <w:sz w:val="18"/>
                <w:szCs w:val="18"/>
              </w:rPr>
            </w:pPr>
            <w:r w:rsidRPr="002E75B6">
              <w:rPr>
                <w:rFonts w:ascii="宋体" w:hAnsi="宋体" w:cs="宋体"/>
                <w:kern w:val="0"/>
                <w:sz w:val="18"/>
                <w:szCs w:val="18"/>
              </w:rPr>
              <w:t>595*595</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236AAD">
            <w:pPr>
              <w:widowControl/>
              <w:jc w:val="center"/>
              <w:rPr>
                <w:rFonts w:ascii="宋体" w:hAnsi="宋体" w:cs="宋体"/>
                <w:kern w:val="0"/>
                <w:sz w:val="18"/>
                <w:szCs w:val="18"/>
              </w:rPr>
            </w:pPr>
            <w:r w:rsidRPr="002E75B6">
              <w:rPr>
                <w:rFonts w:ascii="宋体" w:hAnsi="宋体" w:cs="宋体"/>
                <w:kern w:val="0"/>
                <w:sz w:val="18"/>
                <w:szCs w:val="18"/>
              </w:rPr>
              <w:t>595*455</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236AAD">
            <w:pPr>
              <w:widowControl/>
              <w:jc w:val="center"/>
              <w:rPr>
                <w:rFonts w:ascii="宋体" w:hAnsi="宋体" w:cs="宋体"/>
                <w:kern w:val="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 xml:space="preserve">　</w:t>
            </w:r>
          </w:p>
        </w:tc>
        <w:tc>
          <w:tcPr>
            <w:tcW w:w="172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开口高度</w:t>
            </w:r>
          </w:p>
        </w:tc>
      </w:tr>
      <w:tr w:rsidR="005D7525" w:rsidRPr="002E75B6" w:rsidTr="005D7525">
        <w:trPr>
          <w:trHeight w:val="27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A1770B" w:rsidRPr="002E75B6" w:rsidRDefault="00A1770B" w:rsidP="00B15011">
            <w:pPr>
              <w:widowControl/>
              <w:jc w:val="center"/>
              <w:rPr>
                <w:rFonts w:ascii="宋体" w:hAnsi="宋体" w:cs="宋体"/>
                <w:kern w:val="0"/>
                <w:sz w:val="18"/>
                <w:szCs w:val="18"/>
              </w:rPr>
            </w:pPr>
            <w:r w:rsidRPr="002E75B6">
              <w:rPr>
                <w:rFonts w:ascii="宋体" w:hAnsi="宋体" w:cs="宋体" w:hint="eastAsia"/>
                <w:kern w:val="0"/>
                <w:sz w:val="18"/>
                <w:szCs w:val="18"/>
              </w:rPr>
              <w:t>5</w:t>
            </w:r>
          </w:p>
        </w:tc>
        <w:tc>
          <w:tcPr>
            <w:tcW w:w="1275"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B15011">
            <w:pPr>
              <w:widowControl/>
              <w:jc w:val="left"/>
              <w:rPr>
                <w:rFonts w:ascii="宋体" w:hAnsi="宋体" w:cs="宋体"/>
                <w:kern w:val="0"/>
                <w:sz w:val="18"/>
                <w:szCs w:val="18"/>
              </w:rPr>
            </w:pPr>
            <w:r w:rsidRPr="002E75B6">
              <w:rPr>
                <w:rFonts w:ascii="宋体" w:hAnsi="宋体" w:cs="宋体" w:hint="eastAsia"/>
                <w:kern w:val="0"/>
                <w:sz w:val="18"/>
                <w:szCs w:val="18"/>
              </w:rPr>
              <w:t>蒸箱</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236AAD">
            <w:pPr>
              <w:widowControl/>
              <w:jc w:val="center"/>
              <w:rPr>
                <w:rFonts w:ascii="宋体" w:hAnsi="宋体" w:cs="宋体"/>
                <w:kern w:val="0"/>
                <w:sz w:val="18"/>
                <w:szCs w:val="18"/>
              </w:rPr>
            </w:pPr>
            <w:r w:rsidRPr="002E75B6">
              <w:rPr>
                <w:rFonts w:ascii="宋体" w:hAnsi="宋体" w:cs="宋体"/>
                <w:kern w:val="0"/>
                <w:sz w:val="18"/>
                <w:szCs w:val="18"/>
              </w:rPr>
              <w:t>595*455</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236AAD">
            <w:pPr>
              <w:widowControl/>
              <w:jc w:val="center"/>
              <w:rPr>
                <w:rFonts w:ascii="宋体" w:hAnsi="宋体" w:cs="宋体"/>
                <w:kern w:val="0"/>
                <w:sz w:val="18"/>
                <w:szCs w:val="18"/>
              </w:rPr>
            </w:pPr>
            <w:r w:rsidRPr="002E75B6">
              <w:rPr>
                <w:rFonts w:ascii="宋体" w:hAnsi="宋体" w:cs="宋体"/>
                <w:kern w:val="0"/>
                <w:sz w:val="18"/>
                <w:szCs w:val="18"/>
              </w:rPr>
              <w:t>595*595</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236AAD">
            <w:pPr>
              <w:widowControl/>
              <w:jc w:val="center"/>
              <w:rPr>
                <w:rFonts w:ascii="宋体" w:hAnsi="宋体" w:cs="宋体"/>
                <w:kern w:val="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p>
        </w:tc>
        <w:tc>
          <w:tcPr>
            <w:tcW w:w="172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p>
        </w:tc>
      </w:tr>
      <w:tr w:rsidR="005D7525" w:rsidRPr="002E75B6" w:rsidTr="005D7525">
        <w:trPr>
          <w:trHeight w:val="27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A1770B" w:rsidRPr="002E75B6" w:rsidRDefault="00A1770B" w:rsidP="00B15011">
            <w:pPr>
              <w:widowControl/>
              <w:jc w:val="center"/>
              <w:rPr>
                <w:rFonts w:ascii="宋体" w:hAnsi="宋体" w:cs="宋体"/>
                <w:kern w:val="0"/>
                <w:sz w:val="18"/>
                <w:szCs w:val="18"/>
              </w:rPr>
            </w:pPr>
            <w:r w:rsidRPr="002E75B6">
              <w:rPr>
                <w:rFonts w:ascii="宋体" w:hAnsi="宋体" w:cs="宋体" w:hint="eastAsia"/>
                <w:kern w:val="0"/>
                <w:sz w:val="18"/>
                <w:szCs w:val="18"/>
              </w:rPr>
              <w:t>6</w:t>
            </w:r>
          </w:p>
        </w:tc>
        <w:tc>
          <w:tcPr>
            <w:tcW w:w="1275"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B15011">
            <w:pPr>
              <w:widowControl/>
              <w:jc w:val="left"/>
              <w:rPr>
                <w:rFonts w:ascii="宋体" w:hAnsi="宋体" w:cs="宋体"/>
                <w:kern w:val="0"/>
                <w:sz w:val="18"/>
                <w:szCs w:val="18"/>
              </w:rPr>
            </w:pPr>
            <w:r w:rsidRPr="002E75B6">
              <w:rPr>
                <w:rFonts w:ascii="宋体" w:hAnsi="宋体" w:cs="宋体" w:hint="eastAsia"/>
                <w:kern w:val="0"/>
                <w:sz w:val="18"/>
                <w:szCs w:val="18"/>
              </w:rPr>
              <w:t>微波炉</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236AAD">
            <w:pPr>
              <w:widowControl/>
              <w:jc w:val="center"/>
              <w:rPr>
                <w:rFonts w:ascii="宋体" w:hAnsi="宋体" w:cs="宋体"/>
                <w:kern w:val="0"/>
                <w:sz w:val="18"/>
                <w:szCs w:val="18"/>
              </w:rPr>
            </w:pPr>
            <w:r w:rsidRPr="002E75B6">
              <w:rPr>
                <w:rFonts w:ascii="宋体" w:hAnsi="宋体" w:cs="宋体"/>
                <w:kern w:val="0"/>
                <w:sz w:val="18"/>
                <w:szCs w:val="18"/>
              </w:rPr>
              <w:t>595*455</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236AAD">
            <w:pPr>
              <w:widowControl/>
              <w:jc w:val="center"/>
              <w:rPr>
                <w:rFonts w:ascii="宋体" w:hAnsi="宋体" w:cs="宋体"/>
                <w:kern w:val="0"/>
                <w:sz w:val="18"/>
                <w:szCs w:val="18"/>
              </w:rPr>
            </w:pPr>
            <w:r w:rsidRPr="002E75B6">
              <w:rPr>
                <w:rFonts w:ascii="宋体" w:hAnsi="宋体" w:cs="宋体" w:hint="eastAsia"/>
                <w:kern w:val="0"/>
                <w:sz w:val="18"/>
                <w:szCs w:val="18"/>
              </w:rPr>
              <w:t>595</w:t>
            </w:r>
            <w:r w:rsidRPr="002E75B6">
              <w:rPr>
                <w:rFonts w:ascii="宋体" w:hAnsi="宋体" w:cs="宋体"/>
                <w:kern w:val="0"/>
                <w:sz w:val="18"/>
                <w:szCs w:val="18"/>
              </w:rPr>
              <w:t>*390</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236AAD">
            <w:pPr>
              <w:widowControl/>
              <w:jc w:val="center"/>
              <w:rPr>
                <w:rFonts w:ascii="宋体" w:hAnsi="宋体" w:cs="宋体"/>
                <w:kern w:val="0"/>
                <w:sz w:val="18"/>
                <w:szCs w:val="18"/>
              </w:rPr>
            </w:pPr>
            <w:r w:rsidRPr="002E75B6">
              <w:rPr>
                <w:rFonts w:ascii="宋体" w:hAnsi="宋体" w:cs="宋体" w:hint="eastAsia"/>
                <w:kern w:val="0"/>
                <w:sz w:val="18"/>
                <w:szCs w:val="18"/>
              </w:rPr>
              <w:t>595</w:t>
            </w:r>
            <w:r w:rsidRPr="002E75B6">
              <w:rPr>
                <w:rFonts w:ascii="宋体" w:hAnsi="宋体" w:cs="宋体"/>
                <w:kern w:val="0"/>
                <w:sz w:val="18"/>
                <w:szCs w:val="18"/>
              </w:rPr>
              <w:t>*380</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p>
        </w:tc>
        <w:tc>
          <w:tcPr>
            <w:tcW w:w="172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p>
        </w:tc>
      </w:tr>
      <w:tr w:rsidR="005D7525" w:rsidRPr="002E75B6" w:rsidTr="005D7525">
        <w:trPr>
          <w:trHeight w:val="27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A1770B" w:rsidRPr="002E75B6" w:rsidRDefault="00A1770B" w:rsidP="00B15011">
            <w:pPr>
              <w:widowControl/>
              <w:jc w:val="center"/>
              <w:rPr>
                <w:rFonts w:ascii="宋体" w:hAnsi="宋体" w:cs="宋体"/>
                <w:kern w:val="0"/>
                <w:sz w:val="18"/>
                <w:szCs w:val="18"/>
              </w:rPr>
            </w:pPr>
            <w:r w:rsidRPr="002E75B6">
              <w:rPr>
                <w:rFonts w:ascii="宋体" w:hAnsi="宋体" w:cs="宋体" w:hint="eastAsia"/>
                <w:kern w:val="0"/>
                <w:sz w:val="18"/>
                <w:szCs w:val="18"/>
              </w:rPr>
              <w:t>7</w:t>
            </w:r>
          </w:p>
        </w:tc>
        <w:tc>
          <w:tcPr>
            <w:tcW w:w="1275"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left"/>
              <w:rPr>
                <w:rFonts w:ascii="宋体" w:hAnsi="宋体" w:cs="宋体"/>
                <w:kern w:val="0"/>
                <w:sz w:val="18"/>
                <w:szCs w:val="18"/>
              </w:rPr>
            </w:pPr>
            <w:r w:rsidRPr="002E75B6">
              <w:rPr>
                <w:rFonts w:ascii="宋体" w:hAnsi="宋体" w:cs="宋体" w:hint="eastAsia"/>
                <w:kern w:val="0"/>
                <w:sz w:val="18"/>
                <w:szCs w:val="18"/>
              </w:rPr>
              <w:t>消毒柜</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B00086">
            <w:pPr>
              <w:widowControl/>
              <w:jc w:val="center"/>
              <w:rPr>
                <w:rFonts w:ascii="宋体" w:hAnsi="宋体" w:cs="宋体"/>
                <w:kern w:val="0"/>
                <w:sz w:val="18"/>
                <w:szCs w:val="18"/>
              </w:rPr>
            </w:pPr>
            <w:r w:rsidRPr="002E75B6">
              <w:rPr>
                <w:rFonts w:ascii="宋体" w:hAnsi="宋体" w:cs="宋体" w:hint="eastAsia"/>
                <w:kern w:val="0"/>
                <w:sz w:val="18"/>
                <w:szCs w:val="18"/>
              </w:rPr>
              <w:t>600*600</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B00086">
            <w:pPr>
              <w:widowControl/>
              <w:jc w:val="center"/>
              <w:rPr>
                <w:rFonts w:ascii="宋体" w:hAnsi="宋体" w:cs="宋体"/>
                <w:kern w:val="0"/>
                <w:sz w:val="18"/>
                <w:szCs w:val="18"/>
              </w:rPr>
            </w:pPr>
            <w:r w:rsidRPr="002E75B6">
              <w:rPr>
                <w:rFonts w:ascii="宋体" w:hAnsi="宋体" w:cs="宋体" w:hint="eastAsia"/>
                <w:kern w:val="0"/>
                <w:sz w:val="18"/>
                <w:szCs w:val="18"/>
              </w:rPr>
              <w:t>600*660</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B00086">
            <w:pPr>
              <w:widowControl/>
              <w:jc w:val="center"/>
              <w:rPr>
                <w:rFonts w:ascii="宋体" w:hAnsi="宋体" w:cs="宋体"/>
                <w:kern w:val="0"/>
                <w:sz w:val="18"/>
                <w:szCs w:val="18"/>
              </w:rPr>
            </w:pPr>
            <w:r w:rsidRPr="002E75B6">
              <w:rPr>
                <w:rFonts w:ascii="宋体" w:hAnsi="宋体" w:cs="宋体" w:hint="eastAsia"/>
                <w:kern w:val="0"/>
                <w:sz w:val="18"/>
                <w:szCs w:val="18"/>
              </w:rPr>
              <w:t xml:space="preserve">600*630　</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B00086">
            <w:pPr>
              <w:widowControl/>
              <w:rPr>
                <w:rFonts w:ascii="宋体" w:hAnsi="宋体" w:cs="宋体"/>
                <w:kern w:val="0"/>
                <w:sz w:val="18"/>
                <w:szCs w:val="18"/>
              </w:rPr>
            </w:pPr>
            <w:r w:rsidRPr="002E75B6">
              <w:rPr>
                <w:rFonts w:ascii="宋体" w:hAnsi="宋体" w:cs="宋体" w:hint="eastAsia"/>
                <w:kern w:val="0"/>
                <w:sz w:val="18"/>
                <w:szCs w:val="18"/>
              </w:rPr>
              <w:t>600*580</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B00086">
            <w:pPr>
              <w:widowControl/>
              <w:jc w:val="center"/>
              <w:rPr>
                <w:rFonts w:ascii="宋体" w:hAnsi="宋体" w:cs="宋体"/>
                <w:kern w:val="0"/>
                <w:sz w:val="18"/>
                <w:szCs w:val="18"/>
              </w:rPr>
            </w:pPr>
            <w:r w:rsidRPr="002E75B6">
              <w:rPr>
                <w:rFonts w:ascii="宋体" w:hAnsi="宋体" w:cs="宋体" w:hint="eastAsia"/>
                <w:kern w:val="0"/>
                <w:sz w:val="18"/>
                <w:szCs w:val="18"/>
              </w:rPr>
              <w:t xml:space="preserve">600*640　</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B00086">
            <w:pPr>
              <w:widowControl/>
              <w:jc w:val="center"/>
              <w:rPr>
                <w:rFonts w:ascii="宋体" w:hAnsi="宋体" w:cs="宋体"/>
                <w:kern w:val="0"/>
                <w:sz w:val="18"/>
                <w:szCs w:val="18"/>
              </w:rPr>
            </w:pPr>
            <w:r w:rsidRPr="002E75B6">
              <w:rPr>
                <w:rFonts w:ascii="宋体" w:hAnsi="宋体" w:cs="宋体" w:hint="eastAsia"/>
                <w:kern w:val="0"/>
                <w:sz w:val="18"/>
                <w:szCs w:val="18"/>
              </w:rPr>
              <w:t xml:space="preserve">600*610　</w:t>
            </w:r>
          </w:p>
        </w:tc>
        <w:tc>
          <w:tcPr>
            <w:tcW w:w="172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开口高度</w:t>
            </w:r>
          </w:p>
        </w:tc>
      </w:tr>
      <w:tr w:rsidR="005D7525" w:rsidRPr="002E75B6" w:rsidTr="005D7525">
        <w:trPr>
          <w:trHeight w:val="27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A1770B" w:rsidRPr="002E75B6" w:rsidRDefault="00A1770B" w:rsidP="00B15011">
            <w:pPr>
              <w:widowControl/>
              <w:jc w:val="center"/>
              <w:rPr>
                <w:rFonts w:ascii="宋体" w:hAnsi="宋体" w:cs="宋体"/>
                <w:kern w:val="0"/>
                <w:sz w:val="18"/>
                <w:szCs w:val="18"/>
              </w:rPr>
            </w:pPr>
            <w:r w:rsidRPr="002E75B6">
              <w:rPr>
                <w:rFonts w:ascii="宋体" w:hAnsi="宋体" w:cs="宋体" w:hint="eastAsia"/>
                <w:kern w:val="0"/>
                <w:sz w:val="18"/>
                <w:szCs w:val="18"/>
              </w:rPr>
              <w:t>8</w:t>
            </w:r>
          </w:p>
        </w:tc>
        <w:tc>
          <w:tcPr>
            <w:tcW w:w="1275"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left"/>
              <w:rPr>
                <w:rFonts w:ascii="宋体" w:hAnsi="宋体" w:cs="宋体"/>
                <w:kern w:val="0"/>
                <w:sz w:val="18"/>
                <w:szCs w:val="18"/>
              </w:rPr>
            </w:pPr>
            <w:r w:rsidRPr="002E75B6">
              <w:rPr>
                <w:rFonts w:ascii="宋体" w:hAnsi="宋体" w:cs="宋体" w:hint="eastAsia"/>
                <w:kern w:val="0"/>
                <w:sz w:val="18"/>
                <w:szCs w:val="18"/>
              </w:rPr>
              <w:t>洗碗机</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450*820</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C1D1D">
            <w:pPr>
              <w:widowControl/>
              <w:jc w:val="center"/>
              <w:rPr>
                <w:rFonts w:ascii="宋体" w:hAnsi="宋体" w:cs="宋体"/>
                <w:kern w:val="0"/>
                <w:sz w:val="18"/>
                <w:szCs w:val="18"/>
              </w:rPr>
            </w:pPr>
            <w:r w:rsidRPr="002E75B6">
              <w:rPr>
                <w:rFonts w:ascii="宋体" w:hAnsi="宋体" w:cs="宋体" w:hint="eastAsia"/>
                <w:kern w:val="0"/>
                <w:sz w:val="18"/>
                <w:szCs w:val="18"/>
              </w:rPr>
              <w:t>600*8</w:t>
            </w:r>
            <w:r w:rsidR="009C1D1D" w:rsidRPr="002E75B6">
              <w:rPr>
                <w:rFonts w:ascii="宋体" w:hAnsi="宋体" w:cs="宋体" w:hint="eastAsia"/>
                <w:kern w:val="0"/>
                <w:sz w:val="18"/>
                <w:szCs w:val="18"/>
              </w:rPr>
              <w:t>5</w:t>
            </w:r>
            <w:r w:rsidRPr="002E75B6">
              <w:rPr>
                <w:rFonts w:ascii="宋体" w:hAnsi="宋体" w:cs="宋体" w:hint="eastAsia"/>
                <w:kern w:val="0"/>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C1D1D">
            <w:pPr>
              <w:widowControl/>
              <w:jc w:val="center"/>
              <w:rPr>
                <w:rFonts w:ascii="宋体" w:hAnsi="宋体" w:cs="宋体"/>
                <w:kern w:val="0"/>
                <w:sz w:val="18"/>
                <w:szCs w:val="18"/>
              </w:rPr>
            </w:pPr>
            <w:r w:rsidRPr="002E75B6">
              <w:rPr>
                <w:rFonts w:ascii="宋体" w:hAnsi="宋体" w:cs="宋体" w:hint="eastAsia"/>
                <w:kern w:val="0"/>
                <w:sz w:val="18"/>
                <w:szCs w:val="18"/>
              </w:rPr>
              <w:t>600*</w:t>
            </w:r>
            <w:r w:rsidR="009C1D1D" w:rsidRPr="002E75B6">
              <w:rPr>
                <w:rFonts w:ascii="宋体" w:hAnsi="宋体" w:cs="宋体" w:hint="eastAsia"/>
                <w:kern w:val="0"/>
                <w:sz w:val="18"/>
                <w:szCs w:val="18"/>
              </w:rPr>
              <w:t>5</w:t>
            </w:r>
            <w:r w:rsidRPr="002E75B6">
              <w:rPr>
                <w:rFonts w:ascii="宋体" w:hAnsi="宋体" w:cs="宋体" w:hint="eastAsia"/>
                <w:kern w:val="0"/>
                <w:sz w:val="18"/>
                <w:szCs w:val="18"/>
              </w:rPr>
              <w:t>50</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9C1D1D" w:rsidP="009078B6">
            <w:pPr>
              <w:widowControl/>
              <w:jc w:val="center"/>
              <w:rPr>
                <w:rFonts w:ascii="宋体" w:hAnsi="宋体" w:cs="宋体"/>
                <w:kern w:val="0"/>
                <w:sz w:val="18"/>
                <w:szCs w:val="18"/>
              </w:rPr>
            </w:pPr>
            <w:r w:rsidRPr="002E75B6">
              <w:rPr>
                <w:rFonts w:ascii="宋体" w:hAnsi="宋体" w:cs="宋体" w:hint="eastAsia"/>
                <w:kern w:val="0"/>
                <w:sz w:val="18"/>
                <w:szCs w:val="18"/>
              </w:rPr>
              <w:t>600*410</w:t>
            </w:r>
            <w:r w:rsidR="00A1770B" w:rsidRPr="002E75B6">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 xml:space="preserve">　</w:t>
            </w:r>
          </w:p>
        </w:tc>
        <w:tc>
          <w:tcPr>
            <w:tcW w:w="172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p>
        </w:tc>
      </w:tr>
      <w:tr w:rsidR="005D7525" w:rsidRPr="002E75B6" w:rsidTr="005D7525">
        <w:trPr>
          <w:trHeight w:val="27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A1770B" w:rsidRPr="002E75B6" w:rsidRDefault="00A1770B" w:rsidP="00B15011">
            <w:pPr>
              <w:widowControl/>
              <w:jc w:val="center"/>
              <w:rPr>
                <w:rFonts w:ascii="宋体" w:hAnsi="宋体" w:cs="宋体"/>
                <w:kern w:val="0"/>
                <w:sz w:val="18"/>
                <w:szCs w:val="18"/>
              </w:rPr>
            </w:pPr>
            <w:r w:rsidRPr="002E75B6">
              <w:rPr>
                <w:rFonts w:ascii="宋体" w:hAnsi="宋体" w:cs="宋体" w:hint="eastAsia"/>
                <w:kern w:val="0"/>
                <w:sz w:val="18"/>
                <w:szCs w:val="18"/>
              </w:rPr>
              <w:lastRenderedPageBreak/>
              <w:t>9</w:t>
            </w:r>
          </w:p>
        </w:tc>
        <w:tc>
          <w:tcPr>
            <w:tcW w:w="1275"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B15011">
            <w:pPr>
              <w:widowControl/>
              <w:jc w:val="left"/>
              <w:rPr>
                <w:rFonts w:ascii="宋体" w:hAnsi="宋体" w:cs="宋体"/>
                <w:kern w:val="0"/>
                <w:sz w:val="18"/>
                <w:szCs w:val="18"/>
              </w:rPr>
            </w:pPr>
            <w:r w:rsidRPr="002E75B6">
              <w:rPr>
                <w:rFonts w:ascii="宋体" w:hAnsi="宋体" w:cs="宋体" w:hint="eastAsia"/>
                <w:kern w:val="0"/>
                <w:sz w:val="18"/>
                <w:szCs w:val="18"/>
              </w:rPr>
              <w:t>洗衣机</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D536BF" w:rsidP="009078B6">
            <w:pPr>
              <w:widowControl/>
              <w:jc w:val="center"/>
              <w:rPr>
                <w:rFonts w:ascii="宋体" w:hAnsi="宋体" w:cs="宋体"/>
                <w:kern w:val="0"/>
                <w:sz w:val="18"/>
                <w:szCs w:val="18"/>
              </w:rPr>
            </w:pPr>
            <w:r w:rsidRPr="002E75B6">
              <w:rPr>
                <w:rFonts w:ascii="宋体" w:hAnsi="宋体" w:cs="宋体" w:hint="eastAsia"/>
                <w:kern w:val="0"/>
                <w:sz w:val="18"/>
                <w:szCs w:val="18"/>
              </w:rPr>
              <w:t>595*845</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p>
        </w:tc>
        <w:tc>
          <w:tcPr>
            <w:tcW w:w="172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p>
        </w:tc>
      </w:tr>
      <w:tr w:rsidR="005D7525" w:rsidRPr="002E75B6" w:rsidTr="005D7525">
        <w:trPr>
          <w:trHeight w:val="27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A1770B" w:rsidRPr="002E75B6" w:rsidRDefault="00A1770B" w:rsidP="00B15011">
            <w:pPr>
              <w:widowControl/>
              <w:jc w:val="center"/>
              <w:rPr>
                <w:rFonts w:ascii="宋体" w:hAnsi="宋体" w:cs="宋体"/>
                <w:kern w:val="0"/>
                <w:sz w:val="18"/>
                <w:szCs w:val="18"/>
              </w:rPr>
            </w:pPr>
            <w:r w:rsidRPr="002E75B6">
              <w:rPr>
                <w:rFonts w:ascii="宋体" w:hAnsi="宋体" w:cs="宋体" w:hint="eastAsia"/>
                <w:kern w:val="0"/>
                <w:sz w:val="18"/>
                <w:szCs w:val="18"/>
              </w:rPr>
              <w:t>10</w:t>
            </w:r>
          </w:p>
        </w:tc>
        <w:tc>
          <w:tcPr>
            <w:tcW w:w="1275"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left"/>
              <w:rPr>
                <w:rFonts w:ascii="宋体" w:hAnsi="宋体" w:cs="宋体"/>
                <w:kern w:val="0"/>
                <w:sz w:val="18"/>
                <w:szCs w:val="18"/>
              </w:rPr>
            </w:pPr>
            <w:r w:rsidRPr="002E75B6">
              <w:rPr>
                <w:rFonts w:ascii="宋体" w:hAnsi="宋体" w:cs="宋体" w:hint="eastAsia"/>
                <w:kern w:val="0"/>
                <w:sz w:val="18"/>
                <w:szCs w:val="18"/>
              </w:rPr>
              <w:t>净水器</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 xml:space="preserve">205*495　</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 xml:space="preserve">　</w:t>
            </w:r>
          </w:p>
        </w:tc>
        <w:tc>
          <w:tcPr>
            <w:tcW w:w="172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p>
        </w:tc>
      </w:tr>
      <w:tr w:rsidR="005D7525" w:rsidRPr="002E75B6" w:rsidTr="005D7525">
        <w:trPr>
          <w:trHeight w:val="27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A1770B" w:rsidRPr="002E75B6" w:rsidRDefault="00A1770B" w:rsidP="00B15011">
            <w:pPr>
              <w:widowControl/>
              <w:jc w:val="center"/>
              <w:rPr>
                <w:rFonts w:ascii="宋体" w:hAnsi="宋体" w:cs="宋体"/>
                <w:kern w:val="0"/>
                <w:sz w:val="18"/>
                <w:szCs w:val="18"/>
              </w:rPr>
            </w:pPr>
            <w:r w:rsidRPr="002E75B6">
              <w:rPr>
                <w:rFonts w:ascii="宋体" w:hAnsi="宋体" w:cs="宋体" w:hint="eastAsia"/>
                <w:kern w:val="0"/>
                <w:sz w:val="18"/>
                <w:szCs w:val="18"/>
              </w:rPr>
              <w:t>11</w:t>
            </w:r>
          </w:p>
        </w:tc>
        <w:tc>
          <w:tcPr>
            <w:tcW w:w="1275"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left"/>
              <w:rPr>
                <w:rFonts w:ascii="宋体" w:hAnsi="宋体" w:cs="宋体"/>
                <w:kern w:val="0"/>
                <w:sz w:val="18"/>
                <w:szCs w:val="18"/>
              </w:rPr>
            </w:pPr>
            <w:r w:rsidRPr="002E75B6">
              <w:rPr>
                <w:rFonts w:ascii="宋体" w:hAnsi="宋体" w:cs="宋体" w:hint="eastAsia"/>
                <w:kern w:val="0"/>
                <w:sz w:val="18"/>
                <w:szCs w:val="18"/>
              </w:rPr>
              <w:t>冰箱</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600*2200</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 xml:space="preserve">　</w:t>
            </w:r>
          </w:p>
        </w:tc>
        <w:tc>
          <w:tcPr>
            <w:tcW w:w="172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适配橱柜尺寸</w:t>
            </w:r>
          </w:p>
        </w:tc>
      </w:tr>
      <w:tr w:rsidR="005D7525" w:rsidRPr="002E75B6" w:rsidTr="005D7525">
        <w:trPr>
          <w:trHeight w:val="27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A1770B" w:rsidRPr="002E75B6" w:rsidRDefault="00A1770B" w:rsidP="00B15011">
            <w:pPr>
              <w:widowControl/>
              <w:jc w:val="center"/>
              <w:rPr>
                <w:rFonts w:ascii="宋体" w:hAnsi="宋体" w:cs="宋体"/>
                <w:kern w:val="0"/>
                <w:sz w:val="18"/>
                <w:szCs w:val="18"/>
              </w:rPr>
            </w:pPr>
            <w:r w:rsidRPr="002E75B6">
              <w:rPr>
                <w:rFonts w:ascii="宋体" w:hAnsi="宋体" w:cs="宋体" w:hint="eastAsia"/>
                <w:kern w:val="0"/>
                <w:sz w:val="18"/>
                <w:szCs w:val="18"/>
              </w:rPr>
              <w:t>12</w:t>
            </w:r>
          </w:p>
        </w:tc>
        <w:tc>
          <w:tcPr>
            <w:tcW w:w="1275"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left"/>
              <w:rPr>
                <w:rFonts w:ascii="宋体" w:hAnsi="宋体" w:cs="宋体"/>
                <w:kern w:val="0"/>
                <w:sz w:val="18"/>
                <w:szCs w:val="18"/>
              </w:rPr>
            </w:pPr>
            <w:r w:rsidRPr="002E75B6">
              <w:rPr>
                <w:rFonts w:ascii="宋体" w:hAnsi="宋体" w:cs="宋体" w:hint="eastAsia"/>
                <w:kern w:val="0"/>
                <w:sz w:val="18"/>
                <w:szCs w:val="18"/>
              </w:rPr>
              <w:t>咖啡机</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600*450</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 xml:space="preserve">　</w:t>
            </w:r>
          </w:p>
        </w:tc>
        <w:tc>
          <w:tcPr>
            <w:tcW w:w="1724" w:type="dxa"/>
            <w:tcBorders>
              <w:top w:val="nil"/>
              <w:left w:val="nil"/>
              <w:bottom w:val="single" w:sz="4" w:space="0" w:color="auto"/>
              <w:right w:val="single" w:sz="4" w:space="0" w:color="auto"/>
            </w:tcBorders>
            <w:shd w:val="clear" w:color="auto" w:fill="auto"/>
            <w:noWrap/>
            <w:vAlign w:val="center"/>
            <w:hideMark/>
          </w:tcPr>
          <w:p w:rsidR="00A1770B" w:rsidRPr="002E75B6" w:rsidRDefault="00A1770B" w:rsidP="009078B6">
            <w:pPr>
              <w:widowControl/>
              <w:jc w:val="center"/>
              <w:rPr>
                <w:rFonts w:ascii="宋体" w:hAnsi="宋体" w:cs="宋体"/>
                <w:kern w:val="0"/>
                <w:sz w:val="18"/>
                <w:szCs w:val="18"/>
              </w:rPr>
            </w:pPr>
            <w:r w:rsidRPr="002E75B6">
              <w:rPr>
                <w:rFonts w:ascii="宋体" w:hAnsi="宋体" w:cs="宋体" w:hint="eastAsia"/>
                <w:kern w:val="0"/>
                <w:sz w:val="18"/>
                <w:szCs w:val="18"/>
              </w:rPr>
              <w:t>开口高度</w:t>
            </w:r>
          </w:p>
        </w:tc>
      </w:tr>
      <w:tr w:rsidR="00986627" w:rsidRPr="002E75B6" w:rsidTr="005D7525">
        <w:trPr>
          <w:trHeight w:val="27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986627" w:rsidRPr="002E75B6" w:rsidRDefault="00986627" w:rsidP="00B15011">
            <w:pPr>
              <w:widowControl/>
              <w:jc w:val="center"/>
              <w:rPr>
                <w:rFonts w:ascii="宋体" w:hAnsi="宋体" w:cs="宋体"/>
                <w:kern w:val="0"/>
                <w:sz w:val="18"/>
                <w:szCs w:val="18"/>
              </w:rPr>
            </w:pPr>
            <w:r w:rsidRPr="002E75B6">
              <w:rPr>
                <w:rFonts w:ascii="宋体" w:hAnsi="宋体" w:cs="宋体" w:hint="eastAsia"/>
                <w:kern w:val="0"/>
                <w:sz w:val="18"/>
                <w:szCs w:val="18"/>
              </w:rPr>
              <w:t>13</w:t>
            </w:r>
          </w:p>
        </w:tc>
        <w:tc>
          <w:tcPr>
            <w:tcW w:w="1275" w:type="dxa"/>
            <w:tcBorders>
              <w:top w:val="nil"/>
              <w:left w:val="nil"/>
              <w:bottom w:val="single" w:sz="4" w:space="0" w:color="auto"/>
              <w:right w:val="single" w:sz="4" w:space="0" w:color="auto"/>
            </w:tcBorders>
            <w:shd w:val="clear" w:color="auto" w:fill="auto"/>
            <w:noWrap/>
            <w:vAlign w:val="center"/>
            <w:hideMark/>
          </w:tcPr>
          <w:p w:rsidR="00986627" w:rsidRPr="002E75B6" w:rsidRDefault="00986627" w:rsidP="00B15011">
            <w:pPr>
              <w:widowControl/>
              <w:jc w:val="left"/>
              <w:rPr>
                <w:rFonts w:ascii="宋体" w:hAnsi="宋体" w:cs="宋体"/>
                <w:kern w:val="0"/>
                <w:sz w:val="18"/>
                <w:szCs w:val="18"/>
              </w:rPr>
            </w:pPr>
            <w:r w:rsidRPr="002E75B6">
              <w:rPr>
                <w:rFonts w:ascii="宋体" w:hAnsi="宋体" w:cs="宋体" w:hint="eastAsia"/>
                <w:kern w:val="0"/>
                <w:sz w:val="18"/>
                <w:szCs w:val="18"/>
              </w:rPr>
              <w:t>垃圾处理器</w:t>
            </w:r>
          </w:p>
        </w:tc>
        <w:tc>
          <w:tcPr>
            <w:tcW w:w="1134" w:type="dxa"/>
            <w:tcBorders>
              <w:top w:val="nil"/>
              <w:left w:val="nil"/>
              <w:bottom w:val="single" w:sz="4" w:space="0" w:color="auto"/>
              <w:right w:val="single" w:sz="4" w:space="0" w:color="auto"/>
            </w:tcBorders>
            <w:shd w:val="clear" w:color="auto" w:fill="auto"/>
            <w:noWrap/>
            <w:vAlign w:val="center"/>
            <w:hideMark/>
          </w:tcPr>
          <w:p w:rsidR="00986627" w:rsidRPr="002E75B6" w:rsidRDefault="00986627" w:rsidP="009C1D1D">
            <w:pPr>
              <w:widowControl/>
              <w:jc w:val="center"/>
              <w:rPr>
                <w:rFonts w:ascii="宋体" w:hAnsi="宋体" w:cs="宋体"/>
                <w:kern w:val="0"/>
                <w:sz w:val="18"/>
                <w:szCs w:val="18"/>
              </w:rPr>
            </w:pPr>
            <w:r w:rsidRPr="002E75B6">
              <w:rPr>
                <w:rFonts w:ascii="宋体" w:hAnsi="宋体" w:cs="宋体" w:hint="eastAsia"/>
                <w:kern w:val="0"/>
                <w:sz w:val="18"/>
                <w:szCs w:val="18"/>
              </w:rPr>
              <w:t>180*385</w:t>
            </w:r>
          </w:p>
        </w:tc>
        <w:tc>
          <w:tcPr>
            <w:tcW w:w="1134" w:type="dxa"/>
            <w:tcBorders>
              <w:top w:val="nil"/>
              <w:left w:val="nil"/>
              <w:bottom w:val="single" w:sz="4" w:space="0" w:color="auto"/>
              <w:right w:val="single" w:sz="4" w:space="0" w:color="auto"/>
            </w:tcBorders>
            <w:shd w:val="clear" w:color="auto" w:fill="auto"/>
            <w:noWrap/>
            <w:vAlign w:val="center"/>
            <w:hideMark/>
          </w:tcPr>
          <w:p w:rsidR="00986627" w:rsidRPr="002E75B6" w:rsidRDefault="00986627" w:rsidP="009C1D1D">
            <w:pPr>
              <w:widowControl/>
              <w:jc w:val="center"/>
              <w:rPr>
                <w:rFonts w:ascii="宋体" w:hAnsi="宋体" w:cs="宋体"/>
                <w:kern w:val="0"/>
                <w:sz w:val="18"/>
                <w:szCs w:val="18"/>
              </w:rPr>
            </w:pPr>
            <w:r w:rsidRPr="002E75B6">
              <w:rPr>
                <w:rFonts w:ascii="宋体" w:hAnsi="宋体" w:cs="宋体" w:hint="eastAsia"/>
                <w:kern w:val="0"/>
                <w:sz w:val="18"/>
                <w:szCs w:val="18"/>
              </w:rPr>
              <w:t>180*385</w:t>
            </w:r>
          </w:p>
        </w:tc>
        <w:tc>
          <w:tcPr>
            <w:tcW w:w="1134" w:type="dxa"/>
            <w:tcBorders>
              <w:top w:val="nil"/>
              <w:left w:val="nil"/>
              <w:bottom w:val="single" w:sz="4" w:space="0" w:color="auto"/>
              <w:right w:val="single" w:sz="4" w:space="0" w:color="auto"/>
            </w:tcBorders>
            <w:shd w:val="clear" w:color="auto" w:fill="auto"/>
            <w:noWrap/>
            <w:vAlign w:val="center"/>
            <w:hideMark/>
          </w:tcPr>
          <w:p w:rsidR="00986627" w:rsidRPr="002E75B6" w:rsidRDefault="00986627" w:rsidP="009C1D1D">
            <w:pPr>
              <w:widowControl/>
              <w:jc w:val="center"/>
              <w:rPr>
                <w:rFonts w:ascii="宋体" w:hAnsi="宋体" w:cs="宋体"/>
                <w:kern w:val="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986627" w:rsidRPr="002E75B6" w:rsidRDefault="00986627" w:rsidP="009C1D1D">
            <w:pPr>
              <w:widowControl/>
              <w:jc w:val="center"/>
              <w:rPr>
                <w:rFonts w:ascii="宋体" w:hAnsi="宋体" w:cs="宋体"/>
                <w:kern w:val="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986627" w:rsidRPr="002E75B6" w:rsidRDefault="00986627" w:rsidP="009C1D1D">
            <w:pPr>
              <w:widowControl/>
              <w:jc w:val="center"/>
              <w:rPr>
                <w:rFonts w:ascii="宋体" w:hAnsi="宋体" w:cs="宋体"/>
                <w:kern w:val="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986627" w:rsidRPr="002E75B6" w:rsidRDefault="00986627" w:rsidP="009C1D1D">
            <w:pPr>
              <w:widowControl/>
              <w:jc w:val="center"/>
              <w:rPr>
                <w:rFonts w:ascii="宋体" w:hAnsi="宋体" w:cs="宋体"/>
                <w:kern w:val="0"/>
                <w:sz w:val="18"/>
                <w:szCs w:val="18"/>
              </w:rPr>
            </w:pPr>
          </w:p>
        </w:tc>
        <w:tc>
          <w:tcPr>
            <w:tcW w:w="1724" w:type="dxa"/>
            <w:tcBorders>
              <w:top w:val="nil"/>
              <w:left w:val="nil"/>
              <w:bottom w:val="single" w:sz="4" w:space="0" w:color="auto"/>
              <w:right w:val="single" w:sz="4" w:space="0" w:color="auto"/>
            </w:tcBorders>
            <w:shd w:val="clear" w:color="auto" w:fill="auto"/>
            <w:noWrap/>
            <w:vAlign w:val="center"/>
            <w:hideMark/>
          </w:tcPr>
          <w:p w:rsidR="00986627" w:rsidRPr="002E75B6" w:rsidRDefault="00986627" w:rsidP="009C1D1D">
            <w:pPr>
              <w:widowControl/>
              <w:jc w:val="center"/>
              <w:rPr>
                <w:rFonts w:ascii="宋体" w:hAnsi="宋体" w:cs="宋体"/>
                <w:kern w:val="0"/>
                <w:sz w:val="18"/>
                <w:szCs w:val="18"/>
              </w:rPr>
            </w:pPr>
            <w:r w:rsidRPr="002E75B6">
              <w:rPr>
                <w:rFonts w:ascii="宋体" w:hAnsi="宋体" w:cs="宋体" w:hint="eastAsia"/>
                <w:kern w:val="0"/>
                <w:sz w:val="18"/>
                <w:szCs w:val="18"/>
              </w:rPr>
              <w:t>适配水槽</w:t>
            </w:r>
          </w:p>
        </w:tc>
      </w:tr>
      <w:tr w:rsidR="00986627" w:rsidRPr="002E75B6" w:rsidTr="005D7525">
        <w:trPr>
          <w:trHeight w:val="27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986627" w:rsidRPr="002E75B6" w:rsidRDefault="00986627" w:rsidP="00B15011">
            <w:pPr>
              <w:widowControl/>
              <w:jc w:val="center"/>
              <w:rPr>
                <w:rFonts w:ascii="宋体" w:hAnsi="宋体" w:cs="宋体"/>
                <w:kern w:val="0"/>
                <w:sz w:val="18"/>
                <w:szCs w:val="18"/>
              </w:rPr>
            </w:pPr>
            <w:r w:rsidRPr="002E75B6">
              <w:rPr>
                <w:rFonts w:ascii="宋体" w:hAnsi="宋体" w:cs="宋体" w:hint="eastAsia"/>
                <w:kern w:val="0"/>
                <w:sz w:val="18"/>
                <w:szCs w:val="18"/>
              </w:rPr>
              <w:t>14</w:t>
            </w:r>
          </w:p>
        </w:tc>
        <w:tc>
          <w:tcPr>
            <w:tcW w:w="1275" w:type="dxa"/>
            <w:tcBorders>
              <w:top w:val="nil"/>
              <w:left w:val="nil"/>
              <w:bottom w:val="single" w:sz="4" w:space="0" w:color="auto"/>
              <w:right w:val="single" w:sz="4" w:space="0" w:color="auto"/>
            </w:tcBorders>
            <w:shd w:val="clear" w:color="auto" w:fill="auto"/>
            <w:noWrap/>
            <w:vAlign w:val="center"/>
            <w:hideMark/>
          </w:tcPr>
          <w:p w:rsidR="00986627" w:rsidRPr="002E75B6" w:rsidRDefault="00986627" w:rsidP="009078B6">
            <w:pPr>
              <w:widowControl/>
              <w:jc w:val="left"/>
              <w:rPr>
                <w:rFonts w:ascii="宋体" w:hAnsi="宋体" w:cs="宋体"/>
                <w:kern w:val="0"/>
                <w:sz w:val="18"/>
                <w:szCs w:val="18"/>
              </w:rPr>
            </w:pPr>
            <w:r w:rsidRPr="002E75B6">
              <w:rPr>
                <w:rFonts w:ascii="宋体" w:hAnsi="宋体" w:cs="宋体" w:hint="eastAsia"/>
                <w:kern w:val="0"/>
                <w:sz w:val="18"/>
                <w:szCs w:val="18"/>
              </w:rPr>
              <w:t>水槽</w:t>
            </w:r>
          </w:p>
        </w:tc>
        <w:tc>
          <w:tcPr>
            <w:tcW w:w="1134" w:type="dxa"/>
            <w:tcBorders>
              <w:top w:val="nil"/>
              <w:left w:val="nil"/>
              <w:bottom w:val="single" w:sz="4" w:space="0" w:color="auto"/>
              <w:right w:val="single" w:sz="4" w:space="0" w:color="auto"/>
            </w:tcBorders>
            <w:shd w:val="clear" w:color="auto" w:fill="auto"/>
            <w:noWrap/>
            <w:vAlign w:val="center"/>
            <w:hideMark/>
          </w:tcPr>
          <w:p w:rsidR="00986627" w:rsidRPr="002E75B6" w:rsidRDefault="00986627" w:rsidP="009078B6">
            <w:pPr>
              <w:widowControl/>
              <w:jc w:val="center"/>
              <w:rPr>
                <w:rFonts w:ascii="宋体" w:hAnsi="宋体" w:cs="宋体"/>
                <w:kern w:val="0"/>
                <w:sz w:val="18"/>
                <w:szCs w:val="18"/>
              </w:rPr>
            </w:pPr>
            <w:r w:rsidRPr="002E75B6">
              <w:rPr>
                <w:rFonts w:ascii="宋体" w:hAnsi="宋体" w:cs="宋体" w:hint="eastAsia"/>
                <w:kern w:val="0"/>
                <w:sz w:val="18"/>
                <w:szCs w:val="18"/>
              </w:rPr>
              <w:t>550*450</w:t>
            </w:r>
          </w:p>
        </w:tc>
        <w:tc>
          <w:tcPr>
            <w:tcW w:w="1134" w:type="dxa"/>
            <w:tcBorders>
              <w:top w:val="nil"/>
              <w:left w:val="nil"/>
              <w:bottom w:val="single" w:sz="4" w:space="0" w:color="auto"/>
              <w:right w:val="single" w:sz="4" w:space="0" w:color="auto"/>
            </w:tcBorders>
            <w:shd w:val="clear" w:color="auto" w:fill="auto"/>
            <w:noWrap/>
            <w:vAlign w:val="center"/>
            <w:hideMark/>
          </w:tcPr>
          <w:p w:rsidR="00986627" w:rsidRPr="002E75B6" w:rsidRDefault="00986627" w:rsidP="009078B6">
            <w:pPr>
              <w:widowControl/>
              <w:jc w:val="center"/>
              <w:rPr>
                <w:rFonts w:ascii="宋体" w:hAnsi="宋体" w:cs="宋体"/>
                <w:kern w:val="0"/>
                <w:sz w:val="18"/>
                <w:szCs w:val="18"/>
              </w:rPr>
            </w:pPr>
            <w:r w:rsidRPr="002E75B6">
              <w:rPr>
                <w:rFonts w:ascii="宋体" w:hAnsi="宋体" w:cs="宋体" w:hint="eastAsia"/>
                <w:kern w:val="0"/>
                <w:sz w:val="18"/>
                <w:szCs w:val="18"/>
              </w:rPr>
              <w:t>760*430</w:t>
            </w:r>
          </w:p>
        </w:tc>
        <w:tc>
          <w:tcPr>
            <w:tcW w:w="1134" w:type="dxa"/>
            <w:tcBorders>
              <w:top w:val="nil"/>
              <w:left w:val="nil"/>
              <w:bottom w:val="single" w:sz="4" w:space="0" w:color="auto"/>
              <w:right w:val="single" w:sz="4" w:space="0" w:color="auto"/>
            </w:tcBorders>
            <w:shd w:val="clear" w:color="auto" w:fill="auto"/>
            <w:noWrap/>
            <w:vAlign w:val="center"/>
            <w:hideMark/>
          </w:tcPr>
          <w:p w:rsidR="00986627" w:rsidRPr="002E75B6" w:rsidRDefault="00986627" w:rsidP="009078B6">
            <w:pPr>
              <w:widowControl/>
              <w:jc w:val="center"/>
              <w:rPr>
                <w:rFonts w:ascii="宋体" w:hAnsi="宋体" w:cs="宋体"/>
                <w:kern w:val="0"/>
                <w:sz w:val="18"/>
                <w:szCs w:val="18"/>
              </w:rPr>
            </w:pPr>
            <w:r w:rsidRPr="002E75B6">
              <w:rPr>
                <w:rFonts w:ascii="宋体" w:hAnsi="宋体" w:cs="宋体" w:hint="eastAsia"/>
                <w:kern w:val="0"/>
                <w:sz w:val="18"/>
                <w:szCs w:val="18"/>
              </w:rPr>
              <w:t>860*480</w:t>
            </w:r>
          </w:p>
        </w:tc>
        <w:tc>
          <w:tcPr>
            <w:tcW w:w="1134" w:type="dxa"/>
            <w:tcBorders>
              <w:top w:val="nil"/>
              <w:left w:val="nil"/>
              <w:bottom w:val="single" w:sz="4" w:space="0" w:color="auto"/>
              <w:right w:val="single" w:sz="4" w:space="0" w:color="auto"/>
            </w:tcBorders>
            <w:shd w:val="clear" w:color="auto" w:fill="auto"/>
            <w:noWrap/>
            <w:vAlign w:val="center"/>
            <w:hideMark/>
          </w:tcPr>
          <w:p w:rsidR="00986627" w:rsidRPr="002E75B6" w:rsidRDefault="00986627" w:rsidP="009078B6">
            <w:pPr>
              <w:widowControl/>
              <w:jc w:val="center"/>
              <w:rPr>
                <w:rFonts w:ascii="宋体" w:hAnsi="宋体" w:cs="宋体"/>
                <w:kern w:val="0"/>
                <w:sz w:val="18"/>
                <w:szCs w:val="18"/>
              </w:rPr>
            </w:pPr>
            <w:r w:rsidRPr="002E75B6">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986627" w:rsidRPr="002E75B6" w:rsidRDefault="00986627" w:rsidP="009078B6">
            <w:pPr>
              <w:widowControl/>
              <w:jc w:val="center"/>
              <w:rPr>
                <w:rFonts w:ascii="宋体" w:hAnsi="宋体" w:cs="宋体"/>
                <w:kern w:val="0"/>
                <w:sz w:val="18"/>
                <w:szCs w:val="18"/>
              </w:rPr>
            </w:pPr>
            <w:r w:rsidRPr="002E75B6">
              <w:rPr>
                <w:rFonts w:ascii="宋体" w:hAnsi="宋体" w:cs="宋体"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986627" w:rsidRPr="002E75B6" w:rsidRDefault="00986627" w:rsidP="009078B6">
            <w:pPr>
              <w:widowControl/>
              <w:jc w:val="center"/>
              <w:rPr>
                <w:rFonts w:ascii="宋体" w:hAnsi="宋体" w:cs="宋体"/>
                <w:kern w:val="0"/>
                <w:sz w:val="18"/>
                <w:szCs w:val="18"/>
              </w:rPr>
            </w:pPr>
            <w:r w:rsidRPr="002E75B6">
              <w:rPr>
                <w:rFonts w:ascii="宋体" w:hAnsi="宋体" w:cs="宋体" w:hint="eastAsia"/>
                <w:kern w:val="0"/>
                <w:sz w:val="18"/>
                <w:szCs w:val="18"/>
              </w:rPr>
              <w:t xml:space="preserve">　</w:t>
            </w:r>
          </w:p>
        </w:tc>
        <w:tc>
          <w:tcPr>
            <w:tcW w:w="1724" w:type="dxa"/>
            <w:tcBorders>
              <w:top w:val="nil"/>
              <w:left w:val="nil"/>
              <w:bottom w:val="single" w:sz="4" w:space="0" w:color="auto"/>
              <w:right w:val="single" w:sz="4" w:space="0" w:color="auto"/>
            </w:tcBorders>
            <w:shd w:val="clear" w:color="auto" w:fill="auto"/>
            <w:noWrap/>
            <w:vAlign w:val="center"/>
            <w:hideMark/>
          </w:tcPr>
          <w:p w:rsidR="00986627" w:rsidRPr="002E75B6" w:rsidRDefault="00986627" w:rsidP="009078B6">
            <w:pPr>
              <w:widowControl/>
              <w:jc w:val="center"/>
              <w:rPr>
                <w:rFonts w:ascii="宋体" w:hAnsi="宋体" w:cs="宋体"/>
                <w:kern w:val="0"/>
                <w:sz w:val="18"/>
                <w:szCs w:val="18"/>
              </w:rPr>
            </w:pPr>
            <w:r w:rsidRPr="002E75B6">
              <w:rPr>
                <w:rFonts w:ascii="宋体" w:hAnsi="宋体" w:cs="宋体" w:hint="eastAsia"/>
                <w:kern w:val="0"/>
                <w:sz w:val="18"/>
                <w:szCs w:val="18"/>
              </w:rPr>
              <w:t>挖孔尺寸</w:t>
            </w:r>
          </w:p>
        </w:tc>
      </w:tr>
      <w:tr w:rsidR="00986627" w:rsidRPr="002E75B6" w:rsidTr="005D7525">
        <w:trPr>
          <w:trHeight w:val="270"/>
        </w:trPr>
        <w:tc>
          <w:tcPr>
            <w:tcW w:w="437" w:type="dxa"/>
            <w:tcBorders>
              <w:top w:val="nil"/>
              <w:left w:val="single" w:sz="4" w:space="0" w:color="auto"/>
              <w:bottom w:val="single" w:sz="4" w:space="0" w:color="auto"/>
              <w:right w:val="single" w:sz="4" w:space="0" w:color="auto"/>
            </w:tcBorders>
            <w:shd w:val="clear" w:color="auto" w:fill="auto"/>
            <w:noWrap/>
            <w:vAlign w:val="center"/>
            <w:hideMark/>
          </w:tcPr>
          <w:p w:rsidR="00986627" w:rsidRPr="002E75B6" w:rsidRDefault="00986627" w:rsidP="00B15011">
            <w:pPr>
              <w:widowControl/>
              <w:jc w:val="center"/>
              <w:rPr>
                <w:rFonts w:ascii="宋体" w:hAnsi="宋体" w:cs="宋体"/>
                <w:kern w:val="0"/>
                <w:sz w:val="18"/>
                <w:szCs w:val="18"/>
              </w:rPr>
            </w:pPr>
            <w:r w:rsidRPr="002E75B6">
              <w:rPr>
                <w:rFonts w:ascii="宋体" w:hAnsi="宋体" w:cs="宋体" w:hint="eastAsia"/>
                <w:kern w:val="0"/>
                <w:sz w:val="18"/>
                <w:szCs w:val="18"/>
              </w:rPr>
              <w:t>15</w:t>
            </w:r>
          </w:p>
        </w:tc>
        <w:tc>
          <w:tcPr>
            <w:tcW w:w="1275" w:type="dxa"/>
            <w:tcBorders>
              <w:top w:val="nil"/>
              <w:left w:val="nil"/>
              <w:bottom w:val="single" w:sz="4" w:space="0" w:color="auto"/>
              <w:right w:val="single" w:sz="4" w:space="0" w:color="auto"/>
            </w:tcBorders>
            <w:shd w:val="clear" w:color="auto" w:fill="auto"/>
            <w:noWrap/>
            <w:vAlign w:val="center"/>
            <w:hideMark/>
          </w:tcPr>
          <w:p w:rsidR="00986627" w:rsidRPr="002E75B6" w:rsidRDefault="00986627" w:rsidP="009078B6">
            <w:pPr>
              <w:widowControl/>
              <w:jc w:val="left"/>
              <w:rPr>
                <w:rFonts w:ascii="宋体" w:hAnsi="宋体" w:cs="宋体"/>
                <w:kern w:val="0"/>
                <w:sz w:val="18"/>
                <w:szCs w:val="18"/>
              </w:rPr>
            </w:pPr>
            <w:r w:rsidRPr="002E75B6">
              <w:rPr>
                <w:rFonts w:ascii="宋体" w:hAnsi="宋体" w:cs="宋体" w:hint="eastAsia"/>
                <w:kern w:val="0"/>
                <w:sz w:val="18"/>
                <w:szCs w:val="18"/>
              </w:rPr>
              <w:t>拉篮</w:t>
            </w:r>
          </w:p>
        </w:tc>
        <w:tc>
          <w:tcPr>
            <w:tcW w:w="1134" w:type="dxa"/>
            <w:tcBorders>
              <w:top w:val="nil"/>
              <w:left w:val="nil"/>
              <w:bottom w:val="single" w:sz="4" w:space="0" w:color="auto"/>
              <w:right w:val="single" w:sz="4" w:space="0" w:color="auto"/>
            </w:tcBorders>
            <w:shd w:val="clear" w:color="auto" w:fill="auto"/>
            <w:noWrap/>
            <w:vAlign w:val="center"/>
            <w:hideMark/>
          </w:tcPr>
          <w:p w:rsidR="00986627" w:rsidRPr="002E75B6" w:rsidRDefault="00986627" w:rsidP="009078B6">
            <w:pPr>
              <w:widowControl/>
              <w:jc w:val="center"/>
              <w:rPr>
                <w:rFonts w:ascii="宋体" w:hAnsi="宋体" w:cs="宋体"/>
                <w:kern w:val="0"/>
                <w:sz w:val="18"/>
                <w:szCs w:val="18"/>
              </w:rPr>
            </w:pPr>
            <w:r w:rsidRPr="002E75B6">
              <w:rPr>
                <w:rFonts w:ascii="宋体" w:hAnsi="宋体" w:cs="宋体" w:hint="eastAsia"/>
                <w:kern w:val="0"/>
                <w:sz w:val="18"/>
                <w:szCs w:val="18"/>
              </w:rPr>
              <w:t>150</w:t>
            </w:r>
          </w:p>
        </w:tc>
        <w:tc>
          <w:tcPr>
            <w:tcW w:w="1134" w:type="dxa"/>
            <w:tcBorders>
              <w:top w:val="nil"/>
              <w:left w:val="nil"/>
              <w:bottom w:val="single" w:sz="4" w:space="0" w:color="auto"/>
              <w:right w:val="single" w:sz="4" w:space="0" w:color="auto"/>
            </w:tcBorders>
            <w:shd w:val="clear" w:color="auto" w:fill="auto"/>
            <w:noWrap/>
            <w:vAlign w:val="center"/>
            <w:hideMark/>
          </w:tcPr>
          <w:p w:rsidR="00986627" w:rsidRPr="002E75B6" w:rsidRDefault="00986627" w:rsidP="009078B6">
            <w:pPr>
              <w:widowControl/>
              <w:jc w:val="center"/>
              <w:rPr>
                <w:rFonts w:ascii="宋体" w:hAnsi="宋体" w:cs="宋体"/>
                <w:kern w:val="0"/>
                <w:sz w:val="18"/>
                <w:szCs w:val="18"/>
              </w:rPr>
            </w:pPr>
            <w:r w:rsidRPr="002E75B6">
              <w:rPr>
                <w:rFonts w:ascii="宋体" w:hAnsi="宋体" w:cs="宋体" w:hint="eastAsia"/>
                <w:kern w:val="0"/>
                <w:sz w:val="18"/>
                <w:szCs w:val="18"/>
              </w:rPr>
              <w:t>300</w:t>
            </w:r>
          </w:p>
        </w:tc>
        <w:tc>
          <w:tcPr>
            <w:tcW w:w="1134" w:type="dxa"/>
            <w:tcBorders>
              <w:top w:val="nil"/>
              <w:left w:val="nil"/>
              <w:bottom w:val="single" w:sz="4" w:space="0" w:color="auto"/>
              <w:right w:val="single" w:sz="4" w:space="0" w:color="auto"/>
            </w:tcBorders>
            <w:shd w:val="clear" w:color="auto" w:fill="auto"/>
            <w:noWrap/>
            <w:vAlign w:val="center"/>
            <w:hideMark/>
          </w:tcPr>
          <w:p w:rsidR="00986627" w:rsidRPr="002E75B6" w:rsidRDefault="00986627" w:rsidP="009078B6">
            <w:pPr>
              <w:widowControl/>
              <w:jc w:val="center"/>
              <w:rPr>
                <w:rFonts w:ascii="宋体" w:hAnsi="宋体" w:cs="宋体"/>
                <w:kern w:val="0"/>
                <w:sz w:val="18"/>
                <w:szCs w:val="18"/>
              </w:rPr>
            </w:pPr>
            <w:r w:rsidRPr="002E75B6">
              <w:rPr>
                <w:rFonts w:ascii="宋体" w:hAnsi="宋体" w:cs="宋体" w:hint="eastAsia"/>
                <w:kern w:val="0"/>
                <w:sz w:val="18"/>
                <w:szCs w:val="18"/>
              </w:rPr>
              <w:t>450</w:t>
            </w:r>
          </w:p>
        </w:tc>
        <w:tc>
          <w:tcPr>
            <w:tcW w:w="1134" w:type="dxa"/>
            <w:tcBorders>
              <w:top w:val="nil"/>
              <w:left w:val="nil"/>
              <w:bottom w:val="single" w:sz="4" w:space="0" w:color="auto"/>
              <w:right w:val="single" w:sz="4" w:space="0" w:color="auto"/>
            </w:tcBorders>
            <w:shd w:val="clear" w:color="auto" w:fill="auto"/>
            <w:noWrap/>
            <w:vAlign w:val="center"/>
            <w:hideMark/>
          </w:tcPr>
          <w:p w:rsidR="00986627" w:rsidRPr="002E75B6" w:rsidRDefault="00986627" w:rsidP="009078B6">
            <w:pPr>
              <w:widowControl/>
              <w:jc w:val="center"/>
              <w:rPr>
                <w:rFonts w:ascii="宋体" w:hAnsi="宋体" w:cs="宋体"/>
                <w:kern w:val="0"/>
                <w:sz w:val="18"/>
                <w:szCs w:val="18"/>
              </w:rPr>
            </w:pPr>
            <w:r w:rsidRPr="002E75B6">
              <w:rPr>
                <w:rFonts w:ascii="宋体" w:hAnsi="宋体" w:cs="宋体" w:hint="eastAsia"/>
                <w:kern w:val="0"/>
                <w:sz w:val="18"/>
                <w:szCs w:val="18"/>
              </w:rPr>
              <w:t>600</w:t>
            </w:r>
          </w:p>
        </w:tc>
        <w:tc>
          <w:tcPr>
            <w:tcW w:w="1134" w:type="dxa"/>
            <w:tcBorders>
              <w:top w:val="nil"/>
              <w:left w:val="nil"/>
              <w:bottom w:val="single" w:sz="4" w:space="0" w:color="auto"/>
              <w:right w:val="single" w:sz="4" w:space="0" w:color="auto"/>
            </w:tcBorders>
            <w:shd w:val="clear" w:color="auto" w:fill="auto"/>
            <w:noWrap/>
            <w:vAlign w:val="center"/>
            <w:hideMark/>
          </w:tcPr>
          <w:p w:rsidR="00986627" w:rsidRPr="002E75B6" w:rsidRDefault="00986627" w:rsidP="009078B6">
            <w:pPr>
              <w:widowControl/>
              <w:jc w:val="center"/>
              <w:rPr>
                <w:rFonts w:ascii="宋体" w:hAnsi="宋体" w:cs="宋体"/>
                <w:kern w:val="0"/>
                <w:sz w:val="18"/>
                <w:szCs w:val="18"/>
              </w:rPr>
            </w:pPr>
            <w:r w:rsidRPr="002E75B6">
              <w:rPr>
                <w:rFonts w:ascii="宋体" w:hAnsi="宋体" w:cs="宋体" w:hint="eastAsia"/>
                <w:kern w:val="0"/>
                <w:sz w:val="18"/>
                <w:szCs w:val="18"/>
              </w:rPr>
              <w:t>800</w:t>
            </w:r>
          </w:p>
        </w:tc>
        <w:tc>
          <w:tcPr>
            <w:tcW w:w="1134" w:type="dxa"/>
            <w:tcBorders>
              <w:top w:val="nil"/>
              <w:left w:val="nil"/>
              <w:bottom w:val="single" w:sz="4" w:space="0" w:color="auto"/>
              <w:right w:val="single" w:sz="4" w:space="0" w:color="auto"/>
            </w:tcBorders>
            <w:shd w:val="clear" w:color="auto" w:fill="auto"/>
            <w:noWrap/>
            <w:vAlign w:val="center"/>
            <w:hideMark/>
          </w:tcPr>
          <w:p w:rsidR="00986627" w:rsidRPr="002E75B6" w:rsidRDefault="00986627" w:rsidP="009078B6">
            <w:pPr>
              <w:widowControl/>
              <w:jc w:val="center"/>
              <w:rPr>
                <w:rFonts w:ascii="宋体" w:hAnsi="宋体" w:cs="宋体"/>
                <w:kern w:val="0"/>
                <w:sz w:val="18"/>
                <w:szCs w:val="18"/>
              </w:rPr>
            </w:pPr>
            <w:r w:rsidRPr="002E75B6">
              <w:rPr>
                <w:rFonts w:ascii="宋体" w:hAnsi="宋体" w:cs="宋体" w:hint="eastAsia"/>
                <w:kern w:val="0"/>
                <w:sz w:val="18"/>
                <w:szCs w:val="18"/>
              </w:rPr>
              <w:t>900</w:t>
            </w:r>
          </w:p>
        </w:tc>
        <w:tc>
          <w:tcPr>
            <w:tcW w:w="1724" w:type="dxa"/>
            <w:tcBorders>
              <w:top w:val="nil"/>
              <w:left w:val="nil"/>
              <w:bottom w:val="single" w:sz="4" w:space="0" w:color="auto"/>
              <w:right w:val="single" w:sz="4" w:space="0" w:color="auto"/>
            </w:tcBorders>
            <w:shd w:val="clear" w:color="auto" w:fill="auto"/>
            <w:noWrap/>
            <w:vAlign w:val="center"/>
            <w:hideMark/>
          </w:tcPr>
          <w:p w:rsidR="00986627" w:rsidRPr="002E75B6" w:rsidRDefault="00986627" w:rsidP="009078B6">
            <w:pPr>
              <w:widowControl/>
              <w:jc w:val="center"/>
              <w:rPr>
                <w:rFonts w:ascii="宋体" w:hAnsi="宋体" w:cs="宋体"/>
                <w:kern w:val="0"/>
                <w:sz w:val="18"/>
                <w:szCs w:val="18"/>
              </w:rPr>
            </w:pPr>
            <w:r w:rsidRPr="002E75B6">
              <w:rPr>
                <w:rFonts w:ascii="宋体" w:hAnsi="宋体" w:cs="宋体" w:hint="eastAsia"/>
                <w:kern w:val="0"/>
                <w:sz w:val="18"/>
                <w:szCs w:val="18"/>
              </w:rPr>
              <w:t>适配橱柜宽度</w:t>
            </w:r>
          </w:p>
        </w:tc>
      </w:tr>
      <w:tr w:rsidR="00986627" w:rsidRPr="002E75B6" w:rsidTr="005D7525">
        <w:trPr>
          <w:trHeight w:val="315"/>
        </w:trPr>
        <w:tc>
          <w:tcPr>
            <w:tcW w:w="10240"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86627" w:rsidRPr="002E75B6" w:rsidRDefault="00986627" w:rsidP="00D72909">
            <w:pPr>
              <w:widowControl/>
              <w:ind w:left="360" w:hangingChars="200" w:hanging="360"/>
              <w:jc w:val="left"/>
              <w:rPr>
                <w:rFonts w:ascii="宋体" w:hAnsi="宋体" w:cs="宋体"/>
                <w:kern w:val="0"/>
                <w:sz w:val="18"/>
                <w:szCs w:val="18"/>
              </w:rPr>
            </w:pPr>
            <w:r w:rsidRPr="002E75B6">
              <w:rPr>
                <w:rFonts w:ascii="宋体" w:hAnsi="宋体" w:cs="宋体" w:hint="eastAsia"/>
                <w:kern w:val="0"/>
                <w:sz w:val="18"/>
                <w:szCs w:val="18"/>
              </w:rPr>
              <w:t>注：1  此尺寸为优选尺寸；</w:t>
            </w:r>
            <w:r w:rsidRPr="002E75B6">
              <w:rPr>
                <w:rFonts w:ascii="宋体" w:hAnsi="宋体" w:cs="宋体" w:hint="eastAsia"/>
                <w:kern w:val="0"/>
                <w:sz w:val="18"/>
                <w:szCs w:val="18"/>
              </w:rPr>
              <w:br/>
              <w:t>2  电器和橱柜门之间最佳缝隙为3mm；</w:t>
            </w:r>
            <w:r w:rsidRPr="002E75B6">
              <w:rPr>
                <w:rFonts w:ascii="宋体" w:hAnsi="宋体" w:cs="宋体" w:hint="eastAsia"/>
                <w:kern w:val="0"/>
                <w:sz w:val="18"/>
                <w:szCs w:val="18"/>
              </w:rPr>
              <w:br/>
              <w:t>3  嵌入式电器地柜适配</w:t>
            </w:r>
            <w:r w:rsidR="000C2799" w:rsidRPr="002E75B6">
              <w:rPr>
                <w:rFonts w:ascii="宋体" w:hAnsi="宋体" w:cs="宋体" w:hint="eastAsia"/>
                <w:kern w:val="0"/>
                <w:sz w:val="18"/>
                <w:szCs w:val="18"/>
              </w:rPr>
              <w:t>进深</w:t>
            </w:r>
            <w:r w:rsidRPr="002E75B6">
              <w:rPr>
                <w:rFonts w:ascii="宋体" w:hAnsi="宋体" w:cs="宋体" w:hint="eastAsia"/>
                <w:kern w:val="0"/>
                <w:sz w:val="18"/>
                <w:szCs w:val="18"/>
              </w:rPr>
              <w:t>尺寸不大于550mm，顶柜</w:t>
            </w:r>
            <w:r w:rsidR="000C2799" w:rsidRPr="002E75B6">
              <w:rPr>
                <w:rFonts w:ascii="宋体" w:hAnsi="宋体" w:cs="宋体" w:hint="eastAsia"/>
                <w:kern w:val="0"/>
                <w:sz w:val="18"/>
                <w:szCs w:val="18"/>
              </w:rPr>
              <w:t>进深</w:t>
            </w:r>
            <w:r w:rsidRPr="002E75B6">
              <w:rPr>
                <w:rFonts w:ascii="宋体" w:hAnsi="宋体" w:cs="宋体" w:hint="eastAsia"/>
                <w:kern w:val="0"/>
                <w:sz w:val="18"/>
                <w:szCs w:val="18"/>
              </w:rPr>
              <w:t>尺寸不大于310mm；</w:t>
            </w:r>
            <w:r w:rsidRPr="002E75B6">
              <w:rPr>
                <w:rFonts w:ascii="宋体" w:hAnsi="宋体" w:cs="宋体" w:hint="eastAsia"/>
                <w:kern w:val="0"/>
                <w:sz w:val="18"/>
                <w:szCs w:val="18"/>
              </w:rPr>
              <w:br/>
              <w:t>4  柜体开孔净空宽度和电器面板宽度应按GB/T 18884.2-2015《家用厨房设备 第2部分：通用技术要求》第 4.7条执行。</w:t>
            </w:r>
          </w:p>
        </w:tc>
      </w:tr>
      <w:tr w:rsidR="00986627" w:rsidRPr="002E75B6" w:rsidTr="005D7525">
        <w:trPr>
          <w:trHeight w:val="315"/>
        </w:trPr>
        <w:tc>
          <w:tcPr>
            <w:tcW w:w="10240" w:type="dxa"/>
            <w:gridSpan w:val="9"/>
            <w:vMerge/>
            <w:tcBorders>
              <w:top w:val="single" w:sz="4" w:space="0" w:color="auto"/>
              <w:left w:val="single" w:sz="4" w:space="0" w:color="auto"/>
              <w:bottom w:val="single" w:sz="4" w:space="0" w:color="auto"/>
              <w:right w:val="single" w:sz="4" w:space="0" w:color="auto"/>
            </w:tcBorders>
            <w:vAlign w:val="center"/>
            <w:hideMark/>
          </w:tcPr>
          <w:p w:rsidR="00986627" w:rsidRPr="002E75B6" w:rsidRDefault="00986627" w:rsidP="009078B6">
            <w:pPr>
              <w:widowControl/>
              <w:jc w:val="left"/>
              <w:rPr>
                <w:rFonts w:ascii="宋体" w:hAnsi="宋体" w:cs="宋体"/>
                <w:kern w:val="0"/>
                <w:sz w:val="18"/>
                <w:szCs w:val="18"/>
              </w:rPr>
            </w:pPr>
          </w:p>
        </w:tc>
      </w:tr>
      <w:tr w:rsidR="00986627" w:rsidRPr="002E75B6" w:rsidTr="005D7525">
        <w:trPr>
          <w:trHeight w:val="315"/>
        </w:trPr>
        <w:tc>
          <w:tcPr>
            <w:tcW w:w="10240" w:type="dxa"/>
            <w:gridSpan w:val="9"/>
            <w:vMerge/>
            <w:tcBorders>
              <w:top w:val="single" w:sz="4" w:space="0" w:color="auto"/>
              <w:left w:val="single" w:sz="4" w:space="0" w:color="auto"/>
              <w:bottom w:val="single" w:sz="4" w:space="0" w:color="auto"/>
              <w:right w:val="single" w:sz="4" w:space="0" w:color="auto"/>
            </w:tcBorders>
            <w:vAlign w:val="center"/>
            <w:hideMark/>
          </w:tcPr>
          <w:p w:rsidR="00986627" w:rsidRPr="002E75B6" w:rsidRDefault="00986627" w:rsidP="009078B6">
            <w:pPr>
              <w:widowControl/>
              <w:jc w:val="left"/>
              <w:rPr>
                <w:rFonts w:ascii="宋体" w:hAnsi="宋体" w:cs="宋体"/>
                <w:kern w:val="0"/>
                <w:sz w:val="18"/>
                <w:szCs w:val="18"/>
              </w:rPr>
            </w:pPr>
          </w:p>
        </w:tc>
      </w:tr>
      <w:tr w:rsidR="00986627" w:rsidRPr="002E75B6" w:rsidTr="005D7525">
        <w:trPr>
          <w:trHeight w:val="315"/>
        </w:trPr>
        <w:tc>
          <w:tcPr>
            <w:tcW w:w="10240" w:type="dxa"/>
            <w:gridSpan w:val="9"/>
            <w:vMerge/>
            <w:tcBorders>
              <w:top w:val="single" w:sz="4" w:space="0" w:color="auto"/>
              <w:left w:val="single" w:sz="4" w:space="0" w:color="auto"/>
              <w:bottom w:val="single" w:sz="4" w:space="0" w:color="auto"/>
              <w:right w:val="single" w:sz="4" w:space="0" w:color="auto"/>
            </w:tcBorders>
            <w:vAlign w:val="center"/>
            <w:hideMark/>
          </w:tcPr>
          <w:p w:rsidR="00986627" w:rsidRPr="002E75B6" w:rsidRDefault="00986627" w:rsidP="009078B6">
            <w:pPr>
              <w:widowControl/>
              <w:jc w:val="left"/>
              <w:rPr>
                <w:rFonts w:ascii="宋体" w:hAnsi="宋体" w:cs="宋体"/>
                <w:kern w:val="0"/>
                <w:sz w:val="18"/>
                <w:szCs w:val="18"/>
              </w:rPr>
            </w:pPr>
          </w:p>
        </w:tc>
      </w:tr>
    </w:tbl>
    <w:p w:rsidR="0052631F" w:rsidRPr="002E75B6" w:rsidRDefault="00B82EA5" w:rsidP="00B82EA5">
      <w:pPr>
        <w:spacing w:line="360" w:lineRule="auto"/>
        <w:jc w:val="left"/>
        <w:rPr>
          <w:rFonts w:ascii="宋体" w:hAnsi="宋体"/>
          <w:szCs w:val="21"/>
          <w:u w:val="single"/>
        </w:rPr>
      </w:pPr>
      <w:r w:rsidRPr="002E75B6">
        <w:rPr>
          <w:rFonts w:ascii="宋体" w:hAnsi="宋体" w:hint="eastAsia"/>
          <w:szCs w:val="21"/>
        </w:rPr>
        <w:t>3.0.1</w:t>
      </w:r>
      <w:r w:rsidR="00E66407" w:rsidRPr="002E75B6">
        <w:rPr>
          <w:rFonts w:ascii="宋体" w:hAnsi="宋体" w:hint="eastAsia"/>
          <w:szCs w:val="21"/>
        </w:rPr>
        <w:t xml:space="preserve">4  </w:t>
      </w:r>
      <w:r w:rsidRPr="002E75B6">
        <w:rPr>
          <w:rFonts w:ascii="宋体" w:hAnsi="宋体" w:hint="eastAsia"/>
          <w:szCs w:val="21"/>
        </w:rPr>
        <w:t>燃气入户阀门位置</w:t>
      </w:r>
      <w:r w:rsidR="00D72909" w:rsidRPr="002E75B6">
        <w:rPr>
          <w:rFonts w:ascii="宋体" w:hAnsi="宋体" w:hint="eastAsia"/>
          <w:szCs w:val="21"/>
        </w:rPr>
        <w:t>应</w:t>
      </w:r>
      <w:r w:rsidRPr="002E75B6">
        <w:rPr>
          <w:rFonts w:ascii="宋体" w:hAnsi="宋体" w:hint="eastAsia"/>
          <w:szCs w:val="21"/>
        </w:rPr>
        <w:t>使用燃气报警器。</w:t>
      </w:r>
    </w:p>
    <w:p w:rsidR="00455C7E" w:rsidRPr="002E75B6" w:rsidRDefault="00F641D8">
      <w:pPr>
        <w:spacing w:line="360" w:lineRule="auto"/>
        <w:ind w:leftChars="100" w:left="210"/>
        <w:jc w:val="center"/>
        <w:rPr>
          <w:rFonts w:ascii="宋体" w:hAnsi="宋体"/>
          <w:sz w:val="24"/>
          <w:szCs w:val="21"/>
        </w:rPr>
      </w:pPr>
      <w:r w:rsidRPr="002E75B6">
        <w:rPr>
          <w:rFonts w:ascii="宋体" w:hAnsi="宋体" w:hint="eastAsia"/>
          <w:sz w:val="24"/>
          <w:szCs w:val="21"/>
        </w:rPr>
        <w:t>4</w:t>
      </w:r>
      <w:r w:rsidRPr="002E75B6">
        <w:rPr>
          <w:rFonts w:ascii="宋体" w:hAnsi="宋体" w:hint="eastAsia"/>
          <w:sz w:val="24"/>
          <w:szCs w:val="21"/>
        </w:rPr>
        <w:tab/>
      </w:r>
      <w:r w:rsidR="0011088C">
        <w:rPr>
          <w:rFonts w:ascii="宋体" w:hAnsi="宋体" w:hint="eastAsia"/>
          <w:sz w:val="24"/>
          <w:szCs w:val="21"/>
        </w:rPr>
        <w:t xml:space="preserve"> </w:t>
      </w:r>
      <w:r w:rsidR="005868DC" w:rsidRPr="002E75B6">
        <w:rPr>
          <w:rFonts w:ascii="宋体" w:hAnsi="宋体" w:hint="eastAsia"/>
          <w:sz w:val="24"/>
          <w:szCs w:val="21"/>
        </w:rPr>
        <w:t>设计</w:t>
      </w:r>
    </w:p>
    <w:p w:rsidR="00292D85" w:rsidRPr="002E75B6" w:rsidRDefault="00292D85" w:rsidP="00292D85">
      <w:pPr>
        <w:spacing w:line="360" w:lineRule="auto"/>
        <w:ind w:leftChars="100" w:left="210"/>
        <w:jc w:val="center"/>
        <w:rPr>
          <w:rFonts w:ascii="宋体" w:hAnsi="宋体"/>
          <w:szCs w:val="21"/>
        </w:rPr>
      </w:pPr>
      <w:r w:rsidRPr="002E75B6">
        <w:rPr>
          <w:rFonts w:ascii="宋体" w:hAnsi="宋体" w:hint="eastAsia"/>
          <w:szCs w:val="21"/>
        </w:rPr>
        <w:t>4.1</w:t>
      </w:r>
      <w:r w:rsidRPr="002E75B6">
        <w:rPr>
          <w:rFonts w:ascii="宋体" w:hAnsi="宋体" w:hint="eastAsia"/>
          <w:szCs w:val="21"/>
        </w:rPr>
        <w:tab/>
      </w:r>
      <w:r w:rsidR="00B76977" w:rsidRPr="002E75B6">
        <w:rPr>
          <w:rFonts w:ascii="黑体" w:eastAsia="黑体" w:hAnsi="黑体" w:hint="eastAsia"/>
          <w:szCs w:val="21"/>
        </w:rPr>
        <w:t>布局设计概述</w:t>
      </w:r>
    </w:p>
    <w:p w:rsidR="00DD383F" w:rsidRPr="002E75B6" w:rsidRDefault="00DD383F" w:rsidP="00DD383F">
      <w:pPr>
        <w:spacing w:line="360" w:lineRule="auto"/>
        <w:rPr>
          <w:rFonts w:ascii="宋体" w:hAnsi="宋体"/>
          <w:szCs w:val="21"/>
        </w:rPr>
      </w:pPr>
      <w:r w:rsidRPr="002E75B6">
        <w:rPr>
          <w:rFonts w:ascii="宋体" w:hAnsi="宋体" w:hint="eastAsia"/>
          <w:szCs w:val="21"/>
        </w:rPr>
        <w:t>4.1.1</w:t>
      </w:r>
      <w:r w:rsidR="00E66407" w:rsidRPr="002E75B6">
        <w:rPr>
          <w:rFonts w:ascii="宋体" w:hAnsi="宋体" w:hint="eastAsia"/>
          <w:szCs w:val="21"/>
        </w:rPr>
        <w:t xml:space="preserve">  </w:t>
      </w:r>
      <w:r w:rsidRPr="002E75B6">
        <w:rPr>
          <w:rFonts w:ascii="宋体" w:hAnsi="宋体" w:hint="eastAsia"/>
          <w:szCs w:val="21"/>
        </w:rPr>
        <w:t>智能集成厨房空间和设备布局</w:t>
      </w:r>
      <w:r w:rsidR="00C001C9" w:rsidRPr="002E75B6">
        <w:rPr>
          <w:rFonts w:ascii="宋体" w:hAnsi="宋体" w:hint="eastAsia"/>
          <w:szCs w:val="21"/>
        </w:rPr>
        <w:t>应</w:t>
      </w:r>
      <w:r w:rsidR="008864EA" w:rsidRPr="002E75B6">
        <w:rPr>
          <w:rFonts w:ascii="宋体" w:hAnsi="宋体" w:hint="eastAsia"/>
          <w:szCs w:val="21"/>
        </w:rPr>
        <w:t>以</w:t>
      </w:r>
      <w:r w:rsidRPr="002E75B6">
        <w:rPr>
          <w:rFonts w:ascii="宋体" w:hAnsi="宋体" w:hint="eastAsia"/>
          <w:szCs w:val="21"/>
        </w:rPr>
        <w:t>物联网智能化</w:t>
      </w:r>
      <w:r w:rsidR="008864EA" w:rsidRPr="002E75B6">
        <w:rPr>
          <w:rFonts w:ascii="宋体" w:hAnsi="宋体" w:hint="eastAsia"/>
          <w:szCs w:val="21"/>
        </w:rPr>
        <w:t>作为设计</w:t>
      </w:r>
      <w:r w:rsidRPr="002E75B6">
        <w:rPr>
          <w:rFonts w:ascii="宋体" w:hAnsi="宋体" w:hint="eastAsia"/>
          <w:szCs w:val="21"/>
        </w:rPr>
        <w:t>初衷，通过厨房内集成智能核心设备设施串联起来一整套</w:t>
      </w:r>
      <w:r w:rsidR="0001609D" w:rsidRPr="002E75B6">
        <w:rPr>
          <w:rFonts w:ascii="宋体" w:hAnsi="宋体" w:hint="eastAsia"/>
          <w:szCs w:val="21"/>
        </w:rPr>
        <w:t>具备</w:t>
      </w:r>
      <w:r w:rsidRPr="002E75B6">
        <w:rPr>
          <w:rFonts w:ascii="宋体" w:hAnsi="宋体" w:hint="eastAsia"/>
          <w:szCs w:val="21"/>
        </w:rPr>
        <w:t>初、中、高级</w:t>
      </w:r>
      <w:r w:rsidR="00B44E5D" w:rsidRPr="002E75B6">
        <w:rPr>
          <w:rFonts w:ascii="宋体" w:hAnsi="宋体" w:hint="eastAsia"/>
          <w:szCs w:val="21"/>
        </w:rPr>
        <w:t>功能级</w:t>
      </w:r>
      <w:r w:rsidRPr="002E75B6">
        <w:rPr>
          <w:rFonts w:ascii="宋体" w:hAnsi="宋体" w:hint="eastAsia"/>
          <w:szCs w:val="21"/>
        </w:rPr>
        <w:t>别</w:t>
      </w:r>
      <w:r w:rsidR="00F1005E" w:rsidRPr="002E75B6">
        <w:rPr>
          <w:rFonts w:ascii="宋体" w:hAnsi="宋体" w:hint="eastAsia"/>
          <w:szCs w:val="21"/>
        </w:rPr>
        <w:t>。</w:t>
      </w:r>
    </w:p>
    <w:p w:rsidR="000A0668" w:rsidRPr="002E75B6" w:rsidRDefault="000A0668" w:rsidP="00DD383F">
      <w:pPr>
        <w:spacing w:line="360" w:lineRule="auto"/>
        <w:rPr>
          <w:rFonts w:ascii="宋体" w:hAnsi="宋体"/>
          <w:szCs w:val="21"/>
        </w:rPr>
      </w:pPr>
      <w:r w:rsidRPr="002E75B6">
        <w:rPr>
          <w:rFonts w:ascii="宋体" w:hAnsi="宋体" w:hint="eastAsia"/>
          <w:szCs w:val="21"/>
        </w:rPr>
        <w:t>4.1.2</w:t>
      </w:r>
      <w:r w:rsidR="00E66407" w:rsidRPr="002E75B6">
        <w:rPr>
          <w:rFonts w:ascii="宋体" w:hAnsi="宋体" w:hint="eastAsia"/>
          <w:szCs w:val="21"/>
        </w:rPr>
        <w:t xml:space="preserve">  </w:t>
      </w:r>
      <w:r w:rsidR="00B44E5D" w:rsidRPr="002E75B6">
        <w:rPr>
          <w:rFonts w:ascii="宋体" w:hAnsi="宋体" w:hint="eastAsia"/>
          <w:szCs w:val="21"/>
        </w:rPr>
        <w:t>智能集成厨房空间和设备布局</w:t>
      </w:r>
      <w:r w:rsidR="00C001C9" w:rsidRPr="002E75B6">
        <w:rPr>
          <w:rFonts w:ascii="宋体" w:hAnsi="宋体" w:hint="eastAsia"/>
          <w:szCs w:val="21"/>
        </w:rPr>
        <w:t>应</w:t>
      </w:r>
      <w:r w:rsidR="00B44E5D" w:rsidRPr="002E75B6">
        <w:rPr>
          <w:rFonts w:ascii="宋体" w:hAnsi="宋体" w:hint="eastAsia"/>
          <w:szCs w:val="21"/>
        </w:rPr>
        <w:t>以合理的实用动线作为分布的准则，在各个功能区域及智能电器之间尽量缩短实用操作中各环节的动线长度，节省用户的时间和精力。</w:t>
      </w:r>
    </w:p>
    <w:p w:rsidR="00B44E5D" w:rsidRPr="002E75B6" w:rsidRDefault="00B44E5D" w:rsidP="00B44E5D">
      <w:pPr>
        <w:spacing w:line="360" w:lineRule="auto"/>
        <w:rPr>
          <w:rFonts w:ascii="宋体" w:hAnsi="宋体"/>
          <w:szCs w:val="21"/>
        </w:rPr>
      </w:pPr>
      <w:r w:rsidRPr="002E75B6">
        <w:rPr>
          <w:rFonts w:ascii="宋体" w:hAnsi="宋体" w:hint="eastAsia"/>
          <w:szCs w:val="21"/>
        </w:rPr>
        <w:t>4.1.</w:t>
      </w:r>
      <w:r w:rsidR="008864EA" w:rsidRPr="002E75B6">
        <w:rPr>
          <w:rFonts w:ascii="宋体" w:hAnsi="宋体" w:hint="eastAsia"/>
          <w:szCs w:val="21"/>
        </w:rPr>
        <w:t>3</w:t>
      </w:r>
      <w:r w:rsidR="00E66407" w:rsidRPr="002E75B6">
        <w:rPr>
          <w:rFonts w:ascii="宋体" w:hAnsi="宋体" w:hint="eastAsia"/>
          <w:szCs w:val="21"/>
        </w:rPr>
        <w:t xml:space="preserve">  </w:t>
      </w:r>
      <w:r w:rsidRPr="002E75B6">
        <w:rPr>
          <w:rFonts w:ascii="宋体" w:hAnsi="宋体" w:hint="eastAsia"/>
          <w:szCs w:val="21"/>
        </w:rPr>
        <w:t>智能集成厨房空间和设备布局</w:t>
      </w:r>
      <w:r w:rsidR="00C001C9" w:rsidRPr="002E75B6">
        <w:rPr>
          <w:rFonts w:ascii="宋体" w:hAnsi="宋体" w:hint="eastAsia"/>
          <w:szCs w:val="21"/>
        </w:rPr>
        <w:t>应</w:t>
      </w:r>
      <w:r w:rsidR="008864EA" w:rsidRPr="002E75B6">
        <w:rPr>
          <w:rFonts w:ascii="宋体" w:hAnsi="宋体" w:hint="eastAsia"/>
          <w:szCs w:val="21"/>
        </w:rPr>
        <w:t>严格以</w:t>
      </w:r>
      <w:r w:rsidRPr="002E75B6">
        <w:rPr>
          <w:rFonts w:ascii="宋体" w:hAnsi="宋体" w:hint="eastAsia"/>
          <w:szCs w:val="21"/>
        </w:rPr>
        <w:t>收纳</w:t>
      </w:r>
      <w:r w:rsidR="008864EA" w:rsidRPr="002E75B6">
        <w:rPr>
          <w:rFonts w:ascii="宋体" w:hAnsi="宋体" w:hint="eastAsia"/>
          <w:szCs w:val="21"/>
        </w:rPr>
        <w:t>作为前提，</w:t>
      </w:r>
      <w:r w:rsidRPr="002E75B6">
        <w:rPr>
          <w:rFonts w:ascii="宋体" w:hAnsi="宋体" w:hint="eastAsia"/>
          <w:szCs w:val="21"/>
        </w:rPr>
        <w:t>满足于合理适用的收纳空间设计规划，</w:t>
      </w:r>
      <w:r w:rsidR="00C001C9" w:rsidRPr="002E75B6">
        <w:rPr>
          <w:rFonts w:ascii="宋体" w:hAnsi="宋体" w:hint="eastAsia"/>
          <w:szCs w:val="21"/>
        </w:rPr>
        <w:t>使</w:t>
      </w:r>
      <w:r w:rsidR="008864EA" w:rsidRPr="002E75B6">
        <w:rPr>
          <w:rFonts w:ascii="宋体" w:hAnsi="宋体" w:hint="eastAsia"/>
          <w:szCs w:val="21"/>
        </w:rPr>
        <w:t>厨房初、中、高级功能级别必备的物品全部合理有序的收纳到部品单元中，并且最大化方便使用操作</w:t>
      </w:r>
      <w:r w:rsidRPr="002E75B6">
        <w:rPr>
          <w:rFonts w:ascii="宋体" w:hAnsi="宋体" w:hint="eastAsia"/>
          <w:szCs w:val="21"/>
        </w:rPr>
        <w:t>。</w:t>
      </w:r>
    </w:p>
    <w:p w:rsidR="000130A0" w:rsidRPr="002E75B6" w:rsidRDefault="008864EA">
      <w:pPr>
        <w:spacing w:line="360" w:lineRule="auto"/>
        <w:rPr>
          <w:rFonts w:ascii="宋体" w:hAnsi="宋体"/>
          <w:szCs w:val="21"/>
        </w:rPr>
      </w:pPr>
      <w:r w:rsidRPr="002E75B6">
        <w:rPr>
          <w:rFonts w:ascii="宋体" w:hAnsi="宋体" w:hint="eastAsia"/>
          <w:szCs w:val="21"/>
        </w:rPr>
        <w:t>4.1.4</w:t>
      </w:r>
      <w:r w:rsidR="00E66407" w:rsidRPr="002E75B6">
        <w:rPr>
          <w:rFonts w:ascii="宋体" w:hAnsi="宋体" w:hint="eastAsia"/>
          <w:szCs w:val="21"/>
        </w:rPr>
        <w:t xml:space="preserve">  </w:t>
      </w:r>
      <w:r w:rsidRPr="002E75B6">
        <w:rPr>
          <w:rFonts w:ascii="宋体" w:hAnsi="宋体" w:hint="eastAsia"/>
          <w:szCs w:val="21"/>
        </w:rPr>
        <w:t>智能集成厨房空间和设备布局</w:t>
      </w:r>
      <w:r w:rsidR="00C001C9" w:rsidRPr="002E75B6">
        <w:rPr>
          <w:rFonts w:ascii="宋体" w:hAnsi="宋体" w:hint="eastAsia"/>
          <w:szCs w:val="21"/>
        </w:rPr>
        <w:t>应</w:t>
      </w:r>
      <w:r w:rsidRPr="002E75B6">
        <w:rPr>
          <w:rFonts w:ascii="宋体" w:hAnsi="宋体" w:hint="eastAsia"/>
          <w:szCs w:val="21"/>
        </w:rPr>
        <w:t>以</w:t>
      </w:r>
      <w:r w:rsidR="000130A0" w:rsidRPr="002E75B6">
        <w:rPr>
          <w:rFonts w:ascii="宋体" w:hAnsi="宋体" w:hint="eastAsia"/>
          <w:szCs w:val="21"/>
        </w:rPr>
        <w:t>人体工程学为设计参照，在各个功能区域及智能电器之间尽量让用户在实用操作中各环节安全、舒适、顺畅。</w:t>
      </w:r>
    </w:p>
    <w:p w:rsidR="000130A0" w:rsidRPr="002E75B6" w:rsidRDefault="000130A0">
      <w:pPr>
        <w:spacing w:line="360" w:lineRule="auto"/>
        <w:rPr>
          <w:rFonts w:ascii="宋体" w:hAnsi="宋体"/>
          <w:szCs w:val="21"/>
        </w:rPr>
      </w:pPr>
      <w:r w:rsidRPr="002E75B6">
        <w:rPr>
          <w:rFonts w:ascii="宋体" w:hAnsi="宋体" w:hint="eastAsia"/>
          <w:szCs w:val="21"/>
        </w:rPr>
        <w:t>4.1.5</w:t>
      </w:r>
      <w:r w:rsidR="00E66407" w:rsidRPr="002E75B6">
        <w:rPr>
          <w:rFonts w:ascii="宋体" w:hAnsi="宋体" w:hint="eastAsia"/>
          <w:szCs w:val="21"/>
        </w:rPr>
        <w:t xml:space="preserve">  </w:t>
      </w:r>
      <w:r w:rsidRPr="002E75B6">
        <w:rPr>
          <w:rFonts w:ascii="宋体" w:hAnsi="宋体" w:hint="eastAsia"/>
          <w:szCs w:val="21"/>
        </w:rPr>
        <w:t>智能集成厨房空间和设备布局</w:t>
      </w:r>
      <w:r w:rsidR="00C001C9" w:rsidRPr="002E75B6">
        <w:rPr>
          <w:rFonts w:ascii="宋体" w:hAnsi="宋体" w:hint="eastAsia"/>
          <w:szCs w:val="21"/>
        </w:rPr>
        <w:t>应</w:t>
      </w:r>
      <w:r w:rsidRPr="002E75B6">
        <w:rPr>
          <w:rFonts w:ascii="宋体" w:hAnsi="宋体" w:hint="eastAsia"/>
          <w:szCs w:val="21"/>
        </w:rPr>
        <w:t>以节水、节电</w:t>
      </w:r>
      <w:r w:rsidR="00807500" w:rsidRPr="002E75B6">
        <w:rPr>
          <w:rFonts w:ascii="宋体" w:hAnsi="宋体" w:hint="eastAsia"/>
          <w:szCs w:val="21"/>
        </w:rPr>
        <w:t>及绿色</w:t>
      </w:r>
      <w:r w:rsidRPr="002E75B6">
        <w:rPr>
          <w:rFonts w:ascii="宋体" w:hAnsi="宋体" w:hint="eastAsia"/>
          <w:szCs w:val="21"/>
        </w:rPr>
        <w:t>作为选配型号的标准，最大化为用户节约能源损耗。</w:t>
      </w:r>
    </w:p>
    <w:p w:rsidR="00675E07" w:rsidRPr="002E75B6" w:rsidRDefault="000130A0">
      <w:pPr>
        <w:spacing w:line="360" w:lineRule="auto"/>
        <w:rPr>
          <w:rFonts w:ascii="宋体" w:hAnsi="宋体"/>
          <w:szCs w:val="21"/>
        </w:rPr>
      </w:pPr>
      <w:r w:rsidRPr="002E75B6">
        <w:rPr>
          <w:rFonts w:ascii="宋体" w:hAnsi="宋体" w:hint="eastAsia"/>
          <w:szCs w:val="21"/>
        </w:rPr>
        <w:t>4.1.6</w:t>
      </w:r>
      <w:r w:rsidR="00E66407" w:rsidRPr="002E75B6">
        <w:rPr>
          <w:rFonts w:ascii="宋体" w:hAnsi="宋体" w:hint="eastAsia"/>
          <w:szCs w:val="21"/>
        </w:rPr>
        <w:t xml:space="preserve">  </w:t>
      </w:r>
      <w:r w:rsidR="00675E07" w:rsidRPr="002E75B6">
        <w:rPr>
          <w:rFonts w:ascii="宋体" w:hAnsi="宋体" w:hint="eastAsia"/>
          <w:szCs w:val="21"/>
        </w:rPr>
        <w:t>智能集成厨房设备</w:t>
      </w:r>
      <w:r w:rsidR="00C001C9" w:rsidRPr="002E75B6">
        <w:rPr>
          <w:rFonts w:ascii="宋体" w:hAnsi="宋体" w:hint="eastAsia"/>
          <w:szCs w:val="21"/>
        </w:rPr>
        <w:t>应</w:t>
      </w:r>
      <w:r w:rsidR="00675E07" w:rsidRPr="002E75B6">
        <w:rPr>
          <w:rFonts w:ascii="宋体" w:hAnsi="宋体" w:hint="eastAsia"/>
          <w:szCs w:val="21"/>
        </w:rPr>
        <w:t>以支持互联作为选配型号的标准，并支持同一控制终端控制，为用户提供最佳用户体验。</w:t>
      </w:r>
    </w:p>
    <w:p w:rsidR="000C2799" w:rsidRPr="002E75B6" w:rsidRDefault="00675E07">
      <w:pPr>
        <w:spacing w:line="360" w:lineRule="auto"/>
        <w:rPr>
          <w:rFonts w:ascii="宋体" w:hAnsi="宋体"/>
          <w:szCs w:val="21"/>
        </w:rPr>
      </w:pPr>
      <w:r w:rsidRPr="002E75B6">
        <w:rPr>
          <w:rFonts w:ascii="宋体" w:hAnsi="宋体" w:hint="eastAsia"/>
          <w:szCs w:val="21"/>
        </w:rPr>
        <w:t xml:space="preserve">4.1.7  </w:t>
      </w:r>
      <w:r w:rsidR="000C2799" w:rsidRPr="002E75B6">
        <w:rPr>
          <w:rFonts w:ascii="宋体" w:hAnsi="宋体" w:hint="eastAsia"/>
          <w:szCs w:val="21"/>
        </w:rPr>
        <w:t>智能集成厨房空间和设备布局宜设计有单独的路由设计，且支持一次接入在设计中已选定的所有智能厨房设备。该路由设计的安装位置</w:t>
      </w:r>
      <w:r w:rsidR="00BD5995" w:rsidRPr="002E75B6">
        <w:rPr>
          <w:rFonts w:ascii="宋体" w:hAnsi="宋体" w:hint="eastAsia"/>
          <w:szCs w:val="21"/>
        </w:rPr>
        <w:t>宜</w:t>
      </w:r>
      <w:r w:rsidR="000C2799" w:rsidRPr="002E75B6">
        <w:rPr>
          <w:rFonts w:ascii="宋体" w:hAnsi="宋体" w:hint="eastAsia"/>
          <w:szCs w:val="21"/>
        </w:rPr>
        <w:t>设计于厨房入口周围并确认</w:t>
      </w:r>
      <w:r w:rsidR="00BD5995" w:rsidRPr="002E75B6">
        <w:rPr>
          <w:rFonts w:ascii="宋体" w:hAnsi="宋体" w:hint="eastAsia"/>
          <w:szCs w:val="21"/>
        </w:rPr>
        <w:t>其</w:t>
      </w:r>
      <w:r w:rsidR="000C2799" w:rsidRPr="002E75B6">
        <w:rPr>
          <w:rFonts w:ascii="宋体" w:hAnsi="宋体" w:hint="eastAsia"/>
          <w:szCs w:val="21"/>
        </w:rPr>
        <w:t>与所有智能设备之间无影响连接的遮挡。</w:t>
      </w:r>
    </w:p>
    <w:p w:rsidR="000130A0" w:rsidRPr="002E75B6" w:rsidRDefault="00DB7584">
      <w:pPr>
        <w:spacing w:line="360" w:lineRule="auto"/>
        <w:rPr>
          <w:rFonts w:ascii="宋体" w:hAnsi="宋体"/>
          <w:szCs w:val="21"/>
        </w:rPr>
      </w:pPr>
      <w:r w:rsidRPr="002E75B6">
        <w:rPr>
          <w:rFonts w:ascii="宋体" w:hAnsi="宋体" w:hint="eastAsia"/>
          <w:szCs w:val="21"/>
        </w:rPr>
        <w:t xml:space="preserve">4.1.8 </w:t>
      </w:r>
      <w:r w:rsidR="00E66407" w:rsidRPr="002E75B6">
        <w:rPr>
          <w:rFonts w:ascii="宋体" w:hAnsi="宋体" w:hint="eastAsia"/>
          <w:szCs w:val="21"/>
        </w:rPr>
        <w:t xml:space="preserve"> </w:t>
      </w:r>
      <w:r w:rsidR="000130A0" w:rsidRPr="002E75B6">
        <w:rPr>
          <w:rFonts w:ascii="宋体" w:hAnsi="宋体" w:hint="eastAsia"/>
          <w:szCs w:val="21"/>
        </w:rPr>
        <w:t>智能集成厨房空间和设备布局在满足以上条例的前提下，应考虑空间的压缩，</w:t>
      </w:r>
      <w:r w:rsidR="00C001C9" w:rsidRPr="002E75B6">
        <w:rPr>
          <w:rFonts w:ascii="宋体" w:hAnsi="宋体" w:hint="eastAsia"/>
          <w:szCs w:val="21"/>
        </w:rPr>
        <w:t>合理设计应用</w:t>
      </w:r>
      <w:r w:rsidR="000130A0" w:rsidRPr="002E75B6">
        <w:rPr>
          <w:rFonts w:ascii="宋体" w:hAnsi="宋体" w:hint="eastAsia"/>
          <w:szCs w:val="21"/>
        </w:rPr>
        <w:t>。</w:t>
      </w:r>
    </w:p>
    <w:p w:rsidR="000130A0" w:rsidRPr="002E75B6" w:rsidRDefault="000130A0">
      <w:pPr>
        <w:spacing w:line="360" w:lineRule="auto"/>
        <w:rPr>
          <w:rFonts w:ascii="宋体" w:hAnsi="宋体"/>
          <w:szCs w:val="21"/>
        </w:rPr>
      </w:pPr>
      <w:r w:rsidRPr="002E75B6">
        <w:rPr>
          <w:rFonts w:ascii="宋体" w:hAnsi="宋体" w:hint="eastAsia"/>
          <w:szCs w:val="21"/>
        </w:rPr>
        <w:t>4.1.</w:t>
      </w:r>
      <w:r w:rsidR="000C2799" w:rsidRPr="002E75B6">
        <w:rPr>
          <w:rFonts w:ascii="宋体" w:hAnsi="宋体" w:hint="eastAsia"/>
          <w:szCs w:val="21"/>
        </w:rPr>
        <w:t>9</w:t>
      </w:r>
      <w:r w:rsidR="00E66407" w:rsidRPr="002E75B6">
        <w:rPr>
          <w:rFonts w:ascii="宋体" w:hAnsi="宋体" w:hint="eastAsia"/>
          <w:szCs w:val="21"/>
        </w:rPr>
        <w:t xml:space="preserve">  </w:t>
      </w:r>
      <w:r w:rsidRPr="002E75B6">
        <w:rPr>
          <w:rFonts w:ascii="宋体" w:hAnsi="宋体" w:hint="eastAsia"/>
          <w:szCs w:val="21"/>
        </w:rPr>
        <w:t>智能集成厨房空间和设备布局</w:t>
      </w:r>
      <w:r w:rsidR="009A0AD6" w:rsidRPr="002E75B6">
        <w:rPr>
          <w:rFonts w:ascii="宋体" w:hAnsi="宋体" w:hint="eastAsia"/>
          <w:szCs w:val="21"/>
        </w:rPr>
        <w:t>在部品单元设计时在满足以上条例的前提下，单元组合及板件结构合理利用板材，避免材料浪费。</w:t>
      </w:r>
    </w:p>
    <w:p w:rsidR="00D45237" w:rsidRPr="002E75B6" w:rsidRDefault="00026CBD">
      <w:pPr>
        <w:spacing w:line="360" w:lineRule="auto"/>
        <w:rPr>
          <w:rFonts w:ascii="宋体" w:hAnsi="宋体"/>
          <w:szCs w:val="21"/>
        </w:rPr>
      </w:pPr>
      <w:r w:rsidRPr="002E75B6">
        <w:rPr>
          <w:rFonts w:ascii="宋体" w:hAnsi="宋体" w:hint="eastAsia"/>
          <w:szCs w:val="21"/>
        </w:rPr>
        <w:lastRenderedPageBreak/>
        <w:t>4.1.</w:t>
      </w:r>
      <w:r w:rsidR="000C2799" w:rsidRPr="002E75B6">
        <w:rPr>
          <w:rFonts w:ascii="宋体" w:hAnsi="宋体" w:hint="eastAsia"/>
          <w:szCs w:val="21"/>
        </w:rPr>
        <w:t>10</w:t>
      </w:r>
      <w:r w:rsidR="00E66407" w:rsidRPr="002E75B6">
        <w:rPr>
          <w:rFonts w:ascii="宋体" w:hAnsi="宋体" w:hint="eastAsia"/>
          <w:szCs w:val="21"/>
        </w:rPr>
        <w:t xml:space="preserve">  </w:t>
      </w:r>
      <w:r w:rsidR="00E15D97" w:rsidRPr="002E75B6">
        <w:rPr>
          <w:rFonts w:ascii="宋体" w:hAnsi="宋体" w:hint="eastAsia"/>
          <w:szCs w:val="21"/>
        </w:rPr>
        <w:t>智能集成厨房空间和设备</w:t>
      </w:r>
      <w:r w:rsidR="00C001C9" w:rsidRPr="002E75B6">
        <w:rPr>
          <w:rFonts w:ascii="宋体" w:hAnsi="宋体" w:hint="eastAsia"/>
          <w:szCs w:val="21"/>
        </w:rPr>
        <w:t>应</w:t>
      </w:r>
      <w:r w:rsidR="00E15D97" w:rsidRPr="002E75B6">
        <w:rPr>
          <w:rFonts w:ascii="宋体" w:hAnsi="宋体" w:hint="eastAsia"/>
          <w:szCs w:val="21"/>
        </w:rPr>
        <w:t>考虑与室内其它空间的配合，不</w:t>
      </w:r>
      <w:r w:rsidR="00C001C9" w:rsidRPr="002E75B6">
        <w:rPr>
          <w:rFonts w:ascii="宋体" w:hAnsi="宋体" w:hint="eastAsia"/>
          <w:szCs w:val="21"/>
        </w:rPr>
        <w:t>得</w:t>
      </w:r>
      <w:r w:rsidR="00E15D97" w:rsidRPr="002E75B6">
        <w:rPr>
          <w:rFonts w:ascii="宋体" w:hAnsi="宋体" w:hint="eastAsia"/>
          <w:szCs w:val="21"/>
        </w:rPr>
        <w:t>影响其他空间的正常使用的方便性与舒适性。</w:t>
      </w:r>
    </w:p>
    <w:p w:rsidR="00E15D97" w:rsidRPr="002E75B6" w:rsidRDefault="00E15D97">
      <w:pPr>
        <w:spacing w:line="360" w:lineRule="auto"/>
        <w:rPr>
          <w:rFonts w:ascii="宋体" w:hAnsi="宋体"/>
          <w:szCs w:val="21"/>
        </w:rPr>
      </w:pPr>
      <w:r w:rsidRPr="002E75B6">
        <w:rPr>
          <w:rFonts w:ascii="宋体" w:hAnsi="宋体" w:hint="eastAsia"/>
          <w:szCs w:val="21"/>
        </w:rPr>
        <w:t>4.1.</w:t>
      </w:r>
      <w:r w:rsidR="00FE364A" w:rsidRPr="002E75B6">
        <w:rPr>
          <w:rFonts w:ascii="宋体" w:hAnsi="宋体" w:hint="eastAsia"/>
          <w:szCs w:val="21"/>
        </w:rPr>
        <w:t>1</w:t>
      </w:r>
      <w:r w:rsidR="000C2799" w:rsidRPr="002E75B6">
        <w:rPr>
          <w:rFonts w:ascii="宋体" w:hAnsi="宋体" w:hint="eastAsia"/>
          <w:szCs w:val="21"/>
        </w:rPr>
        <w:t>1</w:t>
      </w:r>
      <w:r w:rsidR="00E66407" w:rsidRPr="002E75B6">
        <w:rPr>
          <w:rFonts w:ascii="宋体" w:hAnsi="宋体" w:hint="eastAsia"/>
          <w:szCs w:val="21"/>
        </w:rPr>
        <w:t xml:space="preserve">  </w:t>
      </w:r>
      <w:r w:rsidRPr="002E75B6">
        <w:rPr>
          <w:rFonts w:ascii="宋体" w:hAnsi="宋体" w:hint="eastAsia"/>
          <w:szCs w:val="21"/>
        </w:rPr>
        <w:t>智能集成厨房空间和设备</w:t>
      </w:r>
      <w:r w:rsidR="00C001C9" w:rsidRPr="002E75B6">
        <w:rPr>
          <w:rFonts w:ascii="宋体" w:hAnsi="宋体" w:hint="eastAsia"/>
          <w:szCs w:val="21"/>
        </w:rPr>
        <w:t>应</w:t>
      </w:r>
      <w:r w:rsidRPr="002E75B6">
        <w:rPr>
          <w:rFonts w:ascii="宋体" w:hAnsi="宋体" w:hint="eastAsia"/>
          <w:szCs w:val="21"/>
        </w:rPr>
        <w:t>考虑与室外公共空间的互联关系，不</w:t>
      </w:r>
      <w:r w:rsidR="00C001C9" w:rsidRPr="002E75B6">
        <w:rPr>
          <w:rFonts w:ascii="宋体" w:hAnsi="宋体" w:hint="eastAsia"/>
          <w:szCs w:val="21"/>
        </w:rPr>
        <w:t>得</w:t>
      </w:r>
      <w:r w:rsidRPr="002E75B6">
        <w:rPr>
          <w:rFonts w:ascii="宋体" w:hAnsi="宋体" w:hint="eastAsia"/>
          <w:szCs w:val="21"/>
        </w:rPr>
        <w:t>影响、甚至破坏公用空间的利益。</w:t>
      </w:r>
    </w:p>
    <w:p w:rsidR="00DA538A" w:rsidRPr="002E75B6" w:rsidRDefault="002A2CC4" w:rsidP="002A2CC4">
      <w:pPr>
        <w:spacing w:line="360" w:lineRule="auto"/>
        <w:jc w:val="center"/>
        <w:rPr>
          <w:rFonts w:ascii="宋体" w:hAnsi="宋体"/>
          <w:szCs w:val="21"/>
        </w:rPr>
      </w:pPr>
      <w:r w:rsidRPr="002E75B6">
        <w:rPr>
          <w:rFonts w:ascii="宋体" w:hAnsi="宋体" w:hint="eastAsia"/>
          <w:szCs w:val="21"/>
        </w:rPr>
        <w:t>4.2</w:t>
      </w:r>
      <w:r w:rsidR="00DA538A" w:rsidRPr="002E75B6">
        <w:rPr>
          <w:rFonts w:ascii="黑体" w:eastAsia="黑体" w:hAnsi="黑体" w:hint="eastAsia"/>
          <w:szCs w:val="21"/>
        </w:rPr>
        <w:t>基装设计</w:t>
      </w:r>
    </w:p>
    <w:p w:rsidR="00C304AE" w:rsidRPr="002E75B6" w:rsidRDefault="00DA538A" w:rsidP="00C304AE">
      <w:pPr>
        <w:spacing w:line="440" w:lineRule="exact"/>
        <w:rPr>
          <w:rFonts w:ascii="宋体" w:hAnsi="宋体"/>
          <w:szCs w:val="21"/>
        </w:rPr>
      </w:pPr>
      <w:r w:rsidRPr="002E75B6">
        <w:rPr>
          <w:rFonts w:ascii="宋体" w:hAnsi="宋体" w:hint="eastAsia"/>
          <w:szCs w:val="21"/>
        </w:rPr>
        <w:t>4.2.1</w:t>
      </w:r>
      <w:r w:rsidR="00E66407" w:rsidRPr="002E75B6">
        <w:rPr>
          <w:rFonts w:ascii="宋体" w:hAnsi="宋体" w:hint="eastAsia"/>
          <w:szCs w:val="21"/>
        </w:rPr>
        <w:t xml:space="preserve">  </w:t>
      </w:r>
      <w:r w:rsidR="00C304AE" w:rsidRPr="002E75B6">
        <w:rPr>
          <w:rFonts w:ascii="宋体" w:hAnsi="宋体" w:hint="eastAsia"/>
          <w:szCs w:val="21"/>
        </w:rPr>
        <w:t>电线及电线管</w:t>
      </w:r>
    </w:p>
    <w:p w:rsidR="00C304AE" w:rsidRPr="002E75B6" w:rsidRDefault="00C304AE" w:rsidP="00792D41">
      <w:pPr>
        <w:spacing w:line="440" w:lineRule="exact"/>
        <w:ind w:firstLineChars="200" w:firstLine="420"/>
        <w:rPr>
          <w:rFonts w:ascii="Arial" w:hAnsi="Arial" w:cs="Arial"/>
          <w:szCs w:val="21"/>
        </w:rPr>
      </w:pPr>
      <w:r w:rsidRPr="002E75B6">
        <w:rPr>
          <w:rFonts w:ascii="宋体" w:hAnsi="宋体" w:hint="eastAsia"/>
          <w:szCs w:val="21"/>
        </w:rPr>
        <w:t>1</w:t>
      </w:r>
      <w:r w:rsidR="00E66407" w:rsidRPr="002E75B6">
        <w:rPr>
          <w:rFonts w:ascii="宋体" w:hAnsi="宋体" w:hint="eastAsia"/>
          <w:szCs w:val="21"/>
        </w:rPr>
        <w:t xml:space="preserve">  </w:t>
      </w:r>
      <w:r w:rsidRPr="002E75B6">
        <w:rPr>
          <w:rFonts w:ascii="宋体" w:hAnsi="宋体" w:hint="eastAsia"/>
          <w:szCs w:val="21"/>
        </w:rPr>
        <w:t>电源线种类选择：常用铜芯聚氯乙烯绝缘阻燃电线，简称铜芯塑料绝缘电线。有单股和多股软电线两</w:t>
      </w:r>
      <w:r w:rsidRPr="002E75B6">
        <w:rPr>
          <w:rFonts w:ascii="Arial" w:hAnsi="Arial" w:cs="Arial" w:hint="eastAsia"/>
          <w:szCs w:val="21"/>
        </w:rPr>
        <w:t>种：</w:t>
      </w:r>
    </w:p>
    <w:p w:rsidR="00C304AE" w:rsidRPr="002E75B6" w:rsidRDefault="00C304AE" w:rsidP="00C304AE">
      <w:pPr>
        <w:spacing w:line="440" w:lineRule="exact"/>
        <w:rPr>
          <w:rFonts w:ascii="宋体" w:hAnsi="宋体"/>
          <w:szCs w:val="21"/>
        </w:rPr>
      </w:pPr>
      <w:r w:rsidRPr="002E75B6">
        <w:rPr>
          <w:rFonts w:ascii="宋体" w:hAnsi="宋体" w:hint="eastAsia"/>
          <w:szCs w:val="21"/>
        </w:rPr>
        <w:t>BV----铜芯塑料绝缘电线（单股）。成本低，用的比较。</w:t>
      </w:r>
    </w:p>
    <w:p w:rsidR="00C304AE" w:rsidRPr="002E75B6" w:rsidRDefault="00C304AE" w:rsidP="00C304AE">
      <w:pPr>
        <w:spacing w:line="440" w:lineRule="exact"/>
        <w:rPr>
          <w:rFonts w:ascii="宋体" w:hAnsi="宋体"/>
          <w:szCs w:val="21"/>
        </w:rPr>
      </w:pPr>
      <w:r w:rsidRPr="002E75B6">
        <w:rPr>
          <w:rFonts w:ascii="宋体" w:hAnsi="宋体" w:hint="eastAsia"/>
          <w:szCs w:val="21"/>
        </w:rPr>
        <w:t>BVR--铜芯塑料绝缘软电线（多股）。成本高，施工方便。同等截面积时，电流值大于单股铜芯线。</w:t>
      </w:r>
    </w:p>
    <w:p w:rsidR="00C304AE" w:rsidRPr="002E75B6" w:rsidRDefault="00C304AE" w:rsidP="00792D41">
      <w:pPr>
        <w:spacing w:line="440" w:lineRule="exact"/>
        <w:ind w:firstLineChars="200" w:firstLine="420"/>
        <w:rPr>
          <w:rFonts w:ascii="宋体" w:hAnsi="宋体"/>
          <w:szCs w:val="21"/>
        </w:rPr>
      </w:pPr>
      <w:r w:rsidRPr="002E75B6">
        <w:rPr>
          <w:rFonts w:ascii="宋体" w:hAnsi="宋体" w:hint="eastAsia"/>
          <w:szCs w:val="21"/>
        </w:rPr>
        <w:t>2</w:t>
      </w:r>
      <w:r w:rsidR="00E66407" w:rsidRPr="002E75B6">
        <w:rPr>
          <w:rFonts w:ascii="宋体" w:hAnsi="宋体" w:hint="eastAsia"/>
          <w:szCs w:val="21"/>
        </w:rPr>
        <w:t xml:space="preserve">  </w:t>
      </w:r>
      <w:r w:rsidRPr="002E75B6">
        <w:rPr>
          <w:rFonts w:ascii="宋体" w:hAnsi="宋体" w:hint="eastAsia"/>
          <w:szCs w:val="21"/>
        </w:rPr>
        <w:t>导线截面积（粗细）选择：铜芯塑料绝缘电线为例</w:t>
      </w:r>
    </w:p>
    <w:p w:rsidR="00C304AE" w:rsidRPr="002E75B6" w:rsidRDefault="00C304AE" w:rsidP="00C304AE">
      <w:pPr>
        <w:spacing w:line="440" w:lineRule="exact"/>
        <w:rPr>
          <w:rFonts w:ascii="宋体" w:hAnsi="宋体"/>
          <w:szCs w:val="21"/>
        </w:rPr>
      </w:pPr>
      <w:r w:rsidRPr="002E75B6">
        <w:rPr>
          <w:rFonts w:ascii="宋体" w:hAnsi="宋体" w:hint="eastAsia"/>
          <w:szCs w:val="21"/>
        </w:rPr>
        <w:t>1.5mm²----照明灯；</w:t>
      </w:r>
    </w:p>
    <w:p w:rsidR="00C304AE" w:rsidRPr="002E75B6" w:rsidRDefault="00C304AE" w:rsidP="00C304AE">
      <w:pPr>
        <w:spacing w:line="440" w:lineRule="exact"/>
        <w:rPr>
          <w:rFonts w:ascii="宋体" w:hAnsi="宋体"/>
          <w:szCs w:val="21"/>
        </w:rPr>
      </w:pPr>
      <w:r w:rsidRPr="002E75B6">
        <w:rPr>
          <w:rFonts w:ascii="宋体" w:hAnsi="宋体" w:hint="eastAsia"/>
          <w:szCs w:val="21"/>
        </w:rPr>
        <w:t>2.5mm²----房间插座、照明灯；</w:t>
      </w:r>
    </w:p>
    <w:p w:rsidR="00C304AE" w:rsidRPr="002E75B6" w:rsidRDefault="00C304AE" w:rsidP="00C304AE">
      <w:pPr>
        <w:spacing w:line="440" w:lineRule="exact"/>
        <w:rPr>
          <w:rFonts w:ascii="宋体" w:hAnsi="宋体"/>
          <w:szCs w:val="21"/>
        </w:rPr>
      </w:pPr>
      <w:r w:rsidRPr="002E75B6">
        <w:rPr>
          <w:rFonts w:ascii="宋体" w:hAnsi="宋体" w:hint="eastAsia"/>
          <w:szCs w:val="21"/>
        </w:rPr>
        <w:t>4mm²-----厨房、卫生间、空调。</w:t>
      </w:r>
    </w:p>
    <w:p w:rsidR="00C304AE" w:rsidRPr="002E75B6" w:rsidRDefault="00C304AE" w:rsidP="00792D41">
      <w:pPr>
        <w:spacing w:line="440" w:lineRule="exact"/>
        <w:ind w:firstLineChars="200" w:firstLine="420"/>
        <w:rPr>
          <w:rFonts w:ascii="宋体" w:hAnsi="宋体"/>
          <w:szCs w:val="21"/>
        </w:rPr>
      </w:pPr>
      <w:r w:rsidRPr="002E75B6">
        <w:rPr>
          <w:rFonts w:ascii="宋体" w:hAnsi="宋体" w:hint="eastAsia"/>
          <w:szCs w:val="21"/>
        </w:rPr>
        <w:t>3</w:t>
      </w:r>
      <w:r w:rsidR="00E66407" w:rsidRPr="002E75B6">
        <w:rPr>
          <w:rFonts w:ascii="宋体" w:hAnsi="宋体" w:hint="eastAsia"/>
          <w:szCs w:val="21"/>
        </w:rPr>
        <w:t xml:space="preserve">  </w:t>
      </w:r>
      <w:r w:rsidRPr="002E75B6">
        <w:rPr>
          <w:rFonts w:ascii="宋体" w:hAnsi="宋体" w:hint="eastAsia"/>
          <w:szCs w:val="21"/>
        </w:rPr>
        <w:t>线管：常用PVC线管外径：Φ15（16）、Φ19（20）、Φ32（30）。</w:t>
      </w:r>
    </w:p>
    <w:p w:rsidR="00C304AE" w:rsidRPr="002E75B6" w:rsidRDefault="00C304AE" w:rsidP="00C304AE">
      <w:pPr>
        <w:spacing w:line="440" w:lineRule="exact"/>
        <w:rPr>
          <w:rFonts w:ascii="宋体" w:hAnsi="宋体"/>
          <w:szCs w:val="21"/>
        </w:rPr>
      </w:pPr>
      <w:r w:rsidRPr="002E75B6">
        <w:rPr>
          <w:rFonts w:ascii="宋体" w:hAnsi="宋体" w:hint="eastAsia"/>
          <w:szCs w:val="21"/>
        </w:rPr>
        <w:t>4.2.2</w:t>
      </w:r>
      <w:r w:rsidR="00E66407" w:rsidRPr="002E75B6">
        <w:rPr>
          <w:rFonts w:ascii="宋体" w:hAnsi="宋体" w:hint="eastAsia"/>
          <w:szCs w:val="21"/>
        </w:rPr>
        <w:t xml:space="preserve">  </w:t>
      </w:r>
      <w:r w:rsidRPr="002E75B6">
        <w:rPr>
          <w:rFonts w:ascii="宋体" w:hAnsi="宋体" w:hint="eastAsia"/>
          <w:szCs w:val="21"/>
        </w:rPr>
        <w:t>水管</w:t>
      </w:r>
    </w:p>
    <w:p w:rsidR="00C304AE" w:rsidRPr="002E75B6" w:rsidRDefault="00C304AE" w:rsidP="00792D41">
      <w:pPr>
        <w:spacing w:line="440" w:lineRule="exact"/>
        <w:ind w:firstLineChars="200" w:firstLine="420"/>
        <w:rPr>
          <w:rFonts w:ascii="宋体" w:hAnsi="宋体"/>
          <w:szCs w:val="21"/>
        </w:rPr>
      </w:pPr>
      <w:r w:rsidRPr="002E75B6">
        <w:rPr>
          <w:rFonts w:ascii="宋体" w:hAnsi="宋体" w:hint="eastAsia"/>
          <w:szCs w:val="21"/>
        </w:rPr>
        <w:t>1</w:t>
      </w:r>
      <w:r w:rsidR="00E66407" w:rsidRPr="002E75B6">
        <w:rPr>
          <w:rFonts w:ascii="宋体" w:hAnsi="宋体" w:hint="eastAsia"/>
          <w:szCs w:val="21"/>
        </w:rPr>
        <w:t xml:space="preserve">  </w:t>
      </w:r>
      <w:r w:rsidRPr="002E75B6">
        <w:rPr>
          <w:rFonts w:ascii="宋体" w:hAnsi="宋体" w:hint="eastAsia"/>
          <w:szCs w:val="21"/>
        </w:rPr>
        <w:t>水管的选择：现在水管使用的都是三丙聚乙烯管材，简称PP</w:t>
      </w:r>
      <w:r w:rsidR="008E4C74" w:rsidRPr="002E75B6">
        <w:rPr>
          <w:rFonts w:ascii="宋体" w:hAnsi="宋体" w:hint="eastAsia"/>
          <w:szCs w:val="21"/>
        </w:rPr>
        <w:t>R</w:t>
      </w:r>
      <w:r w:rsidRPr="002E75B6">
        <w:rPr>
          <w:rFonts w:ascii="宋体" w:hAnsi="宋体" w:hint="eastAsia"/>
          <w:szCs w:val="21"/>
        </w:rPr>
        <w:t>管。管子连接采用热熔接的方式，施工方便、变形小、保温性好。</w:t>
      </w:r>
    </w:p>
    <w:p w:rsidR="00C304AE" w:rsidRPr="002E75B6" w:rsidRDefault="00C304AE" w:rsidP="00792D41">
      <w:pPr>
        <w:spacing w:line="440" w:lineRule="exact"/>
        <w:ind w:firstLineChars="200" w:firstLine="420"/>
        <w:rPr>
          <w:rFonts w:ascii="宋体" w:hAnsi="宋体"/>
          <w:szCs w:val="21"/>
        </w:rPr>
      </w:pPr>
      <w:r w:rsidRPr="002E75B6">
        <w:rPr>
          <w:rFonts w:ascii="宋体" w:hAnsi="宋体" w:hint="eastAsia"/>
          <w:szCs w:val="21"/>
        </w:rPr>
        <w:t>2</w:t>
      </w:r>
      <w:r w:rsidR="00DB7584" w:rsidRPr="002E75B6">
        <w:rPr>
          <w:rFonts w:ascii="宋体" w:hAnsi="宋体" w:hint="eastAsia"/>
          <w:szCs w:val="21"/>
        </w:rPr>
        <w:t xml:space="preserve"> </w:t>
      </w:r>
      <w:r w:rsidR="00E66407" w:rsidRPr="002E75B6">
        <w:rPr>
          <w:rFonts w:ascii="宋体" w:hAnsi="宋体" w:hint="eastAsia"/>
          <w:szCs w:val="21"/>
        </w:rPr>
        <w:t xml:space="preserve"> </w:t>
      </w:r>
      <w:r w:rsidRPr="002E75B6">
        <w:rPr>
          <w:rFonts w:ascii="宋体" w:hAnsi="宋体" w:hint="eastAsia"/>
          <w:szCs w:val="21"/>
        </w:rPr>
        <w:t>PPR水管分类：按温度分：</w:t>
      </w:r>
    </w:p>
    <w:p w:rsidR="00C304AE" w:rsidRPr="002E75B6" w:rsidRDefault="00C304AE" w:rsidP="00C304AE">
      <w:pPr>
        <w:spacing w:line="440" w:lineRule="exact"/>
        <w:rPr>
          <w:rFonts w:ascii="宋体" w:hAnsi="宋体"/>
          <w:szCs w:val="21"/>
        </w:rPr>
      </w:pPr>
      <w:r w:rsidRPr="002E75B6">
        <w:rPr>
          <w:rFonts w:ascii="宋体" w:hAnsi="宋体" w:hint="eastAsia"/>
          <w:szCs w:val="21"/>
        </w:rPr>
        <w:t>普通管-----适用于自来水给水管道。管壁上用蓝线标识</w:t>
      </w:r>
    </w:p>
    <w:p w:rsidR="00C304AE" w:rsidRPr="002E75B6" w:rsidRDefault="00C304AE" w:rsidP="00C304AE">
      <w:pPr>
        <w:spacing w:line="440" w:lineRule="exact"/>
        <w:rPr>
          <w:rFonts w:ascii="宋体" w:hAnsi="宋体"/>
          <w:szCs w:val="21"/>
        </w:rPr>
      </w:pPr>
      <w:r w:rsidRPr="002E75B6">
        <w:rPr>
          <w:rFonts w:ascii="宋体" w:hAnsi="宋体" w:hint="eastAsia"/>
          <w:szCs w:val="21"/>
        </w:rPr>
        <w:t>高温管-----适用于热水器出水热水管。管壁上用红线标识。</w:t>
      </w:r>
    </w:p>
    <w:p w:rsidR="00C304AE" w:rsidRPr="002E75B6" w:rsidRDefault="00C304AE" w:rsidP="00792D41">
      <w:pPr>
        <w:spacing w:line="440" w:lineRule="exact"/>
        <w:ind w:firstLineChars="200" w:firstLine="420"/>
        <w:rPr>
          <w:rFonts w:ascii="宋体" w:hAnsi="宋体"/>
          <w:szCs w:val="21"/>
        </w:rPr>
      </w:pPr>
      <w:r w:rsidRPr="002E75B6">
        <w:rPr>
          <w:rFonts w:ascii="宋体" w:hAnsi="宋体" w:hint="eastAsia"/>
          <w:szCs w:val="21"/>
        </w:rPr>
        <w:t>3</w:t>
      </w:r>
      <w:r w:rsidR="00E66407" w:rsidRPr="002E75B6">
        <w:rPr>
          <w:rFonts w:ascii="宋体" w:hAnsi="宋体" w:hint="eastAsia"/>
          <w:szCs w:val="21"/>
        </w:rPr>
        <w:t xml:space="preserve">  </w:t>
      </w:r>
      <w:r w:rsidRPr="002E75B6">
        <w:rPr>
          <w:rFonts w:ascii="宋体" w:hAnsi="宋体" w:hint="eastAsia"/>
          <w:szCs w:val="21"/>
        </w:rPr>
        <w:t>管径：常用的有</w:t>
      </w:r>
    </w:p>
    <w:p w:rsidR="000A27ED" w:rsidRPr="002E75B6" w:rsidRDefault="000A27ED" w:rsidP="00C304AE">
      <w:pPr>
        <w:spacing w:line="440" w:lineRule="exact"/>
        <w:rPr>
          <w:rFonts w:ascii="宋体" w:hAnsi="宋体"/>
          <w:szCs w:val="21"/>
        </w:rPr>
      </w:pPr>
      <w:r w:rsidRPr="002E75B6">
        <w:rPr>
          <w:rFonts w:ascii="宋体" w:hAnsi="宋体" w:hint="eastAsia"/>
          <w:szCs w:val="21"/>
        </w:rPr>
        <w:t>DN10-----3分管：大流量水处理装置主水管；</w:t>
      </w:r>
    </w:p>
    <w:p w:rsidR="000A27ED" w:rsidRPr="002E75B6" w:rsidRDefault="000A27ED" w:rsidP="00C304AE">
      <w:pPr>
        <w:spacing w:line="440" w:lineRule="exact"/>
        <w:rPr>
          <w:rFonts w:ascii="宋体" w:hAnsi="宋体"/>
          <w:szCs w:val="21"/>
        </w:rPr>
      </w:pPr>
      <w:r w:rsidRPr="002E75B6">
        <w:rPr>
          <w:rFonts w:ascii="宋体" w:hAnsi="宋体" w:hint="eastAsia"/>
          <w:szCs w:val="21"/>
        </w:rPr>
        <w:t>DN8------2分管：小流量水处理装置主水管；</w:t>
      </w:r>
    </w:p>
    <w:p w:rsidR="00C304AE" w:rsidRPr="002E75B6" w:rsidRDefault="00C304AE" w:rsidP="00C304AE">
      <w:pPr>
        <w:spacing w:line="440" w:lineRule="exact"/>
        <w:rPr>
          <w:rFonts w:ascii="宋体" w:hAnsi="宋体"/>
          <w:szCs w:val="21"/>
        </w:rPr>
      </w:pPr>
      <w:r w:rsidRPr="002E75B6">
        <w:rPr>
          <w:rFonts w:ascii="宋体" w:hAnsi="宋体" w:hint="eastAsia"/>
          <w:szCs w:val="21"/>
        </w:rPr>
        <w:t>DN15----4分管：分支出水管，如水龙头；</w:t>
      </w:r>
    </w:p>
    <w:p w:rsidR="00C304AE" w:rsidRPr="002E75B6" w:rsidRDefault="00C304AE" w:rsidP="00C304AE">
      <w:pPr>
        <w:spacing w:line="440" w:lineRule="exact"/>
        <w:rPr>
          <w:rFonts w:ascii="宋体" w:hAnsi="宋体"/>
          <w:szCs w:val="21"/>
        </w:rPr>
      </w:pPr>
      <w:r w:rsidRPr="002E75B6">
        <w:rPr>
          <w:rFonts w:ascii="宋体" w:hAnsi="宋体" w:hint="eastAsia"/>
          <w:szCs w:val="21"/>
        </w:rPr>
        <w:t>DN20----6分管：分支管及出水管，如水龙头、热水器；</w:t>
      </w:r>
    </w:p>
    <w:p w:rsidR="00C304AE" w:rsidRPr="002E75B6" w:rsidRDefault="00C304AE" w:rsidP="00C304AE">
      <w:pPr>
        <w:spacing w:line="440" w:lineRule="exact"/>
        <w:rPr>
          <w:rFonts w:ascii="宋体" w:hAnsi="宋体"/>
          <w:szCs w:val="21"/>
        </w:rPr>
      </w:pPr>
      <w:r w:rsidRPr="002E75B6">
        <w:rPr>
          <w:rFonts w:ascii="宋体" w:hAnsi="宋体" w:hint="eastAsia"/>
          <w:szCs w:val="21"/>
        </w:rPr>
        <w:t>DN25----1′管：小流量主水管；</w:t>
      </w:r>
    </w:p>
    <w:p w:rsidR="00C304AE" w:rsidRPr="002E75B6" w:rsidRDefault="00C304AE" w:rsidP="00C304AE">
      <w:pPr>
        <w:spacing w:line="440" w:lineRule="exact"/>
        <w:rPr>
          <w:rFonts w:ascii="宋体" w:hAnsi="宋体"/>
          <w:szCs w:val="21"/>
        </w:rPr>
      </w:pPr>
      <w:r w:rsidRPr="002E75B6">
        <w:rPr>
          <w:rFonts w:ascii="宋体" w:hAnsi="宋体" w:hint="eastAsia"/>
          <w:szCs w:val="21"/>
        </w:rPr>
        <w:t>DN32----1.2′管 ：大流量主水管。</w:t>
      </w:r>
    </w:p>
    <w:p w:rsidR="00C304AE" w:rsidRPr="002E75B6" w:rsidRDefault="00C304AE" w:rsidP="00C304AE">
      <w:pPr>
        <w:spacing w:line="440" w:lineRule="exact"/>
        <w:rPr>
          <w:rFonts w:ascii="宋体" w:hAnsi="宋体"/>
          <w:szCs w:val="21"/>
        </w:rPr>
      </w:pPr>
      <w:r w:rsidRPr="002E75B6">
        <w:rPr>
          <w:rFonts w:ascii="宋体" w:hAnsi="宋体" w:hint="eastAsia"/>
          <w:szCs w:val="21"/>
        </w:rPr>
        <w:t>4.2.3</w:t>
      </w:r>
      <w:r w:rsidR="00E66407" w:rsidRPr="002E75B6">
        <w:rPr>
          <w:rFonts w:ascii="宋体" w:hAnsi="宋体" w:hint="eastAsia"/>
          <w:szCs w:val="21"/>
        </w:rPr>
        <w:t xml:space="preserve">  </w:t>
      </w:r>
      <w:r w:rsidRPr="002E75B6">
        <w:rPr>
          <w:rFonts w:ascii="宋体" w:hAnsi="宋体" w:hint="eastAsia"/>
          <w:szCs w:val="21"/>
        </w:rPr>
        <w:t>厨房金属板吊顶宜选用工厂加工，现场装配，减少手工作业。</w:t>
      </w:r>
    </w:p>
    <w:p w:rsidR="00C304AE" w:rsidRPr="002E75B6" w:rsidRDefault="00C304AE" w:rsidP="00C304AE">
      <w:pPr>
        <w:spacing w:line="360" w:lineRule="auto"/>
        <w:rPr>
          <w:rFonts w:ascii="宋体" w:hAnsi="宋体"/>
          <w:szCs w:val="21"/>
        </w:rPr>
      </w:pPr>
      <w:r w:rsidRPr="002E75B6">
        <w:rPr>
          <w:rFonts w:ascii="宋体" w:hAnsi="宋体" w:hint="eastAsia"/>
          <w:szCs w:val="21"/>
        </w:rPr>
        <w:t>4.2.4</w:t>
      </w:r>
      <w:r w:rsidR="00E66407" w:rsidRPr="002E75B6">
        <w:rPr>
          <w:rFonts w:ascii="宋体" w:hAnsi="宋体" w:hint="eastAsia"/>
          <w:szCs w:val="21"/>
        </w:rPr>
        <w:t xml:space="preserve">  </w:t>
      </w:r>
      <w:r w:rsidRPr="002E75B6">
        <w:rPr>
          <w:rFonts w:ascii="宋体" w:hAnsi="宋体" w:hint="eastAsia"/>
          <w:szCs w:val="21"/>
        </w:rPr>
        <w:t>应选用节能型电线、电缆及管材、材料。</w:t>
      </w:r>
    </w:p>
    <w:p w:rsidR="00C304AE" w:rsidRPr="002E75B6" w:rsidRDefault="00C304AE" w:rsidP="00792D41">
      <w:pPr>
        <w:spacing w:line="360" w:lineRule="auto"/>
        <w:rPr>
          <w:rFonts w:ascii="宋体" w:hAnsi="宋体"/>
          <w:szCs w:val="21"/>
        </w:rPr>
      </w:pPr>
      <w:r w:rsidRPr="002E75B6">
        <w:rPr>
          <w:rFonts w:ascii="宋体" w:hAnsi="宋体" w:hint="eastAsia"/>
          <w:szCs w:val="21"/>
        </w:rPr>
        <w:t>4.2.5</w:t>
      </w:r>
      <w:r w:rsidR="00E66407" w:rsidRPr="002E75B6">
        <w:rPr>
          <w:rFonts w:ascii="宋体" w:hAnsi="宋体" w:hint="eastAsia"/>
          <w:szCs w:val="21"/>
        </w:rPr>
        <w:t xml:space="preserve">  </w:t>
      </w:r>
      <w:r w:rsidRPr="002E75B6">
        <w:rPr>
          <w:rFonts w:ascii="宋体" w:hAnsi="宋体" w:hint="eastAsia"/>
          <w:szCs w:val="21"/>
        </w:rPr>
        <w:t>方案设计、现场施工时均应使用节水、节能设备、材料。</w:t>
      </w:r>
    </w:p>
    <w:p w:rsidR="00C304AE" w:rsidRPr="002E75B6" w:rsidRDefault="00C304AE" w:rsidP="00C304AE">
      <w:pPr>
        <w:spacing w:line="360" w:lineRule="auto"/>
        <w:jc w:val="left"/>
      </w:pPr>
      <w:r w:rsidRPr="002E75B6">
        <w:rPr>
          <w:rFonts w:ascii="宋体" w:hAnsi="宋体" w:cs="Times New Roman" w:hint="eastAsia"/>
          <w:szCs w:val="21"/>
        </w:rPr>
        <w:lastRenderedPageBreak/>
        <w:t>4</w:t>
      </w:r>
      <w:r w:rsidRPr="002E75B6">
        <w:rPr>
          <w:rFonts w:ascii="宋体" w:hAnsi="宋体" w:cs="Times New Roman"/>
          <w:szCs w:val="21"/>
        </w:rPr>
        <w:t>.</w:t>
      </w:r>
      <w:r w:rsidRPr="002E75B6">
        <w:rPr>
          <w:rFonts w:ascii="宋体" w:hAnsi="宋体" w:cs="Times New Roman" w:hint="eastAsia"/>
          <w:szCs w:val="21"/>
        </w:rPr>
        <w:t>2</w:t>
      </w:r>
      <w:r w:rsidRPr="002E75B6">
        <w:rPr>
          <w:rFonts w:ascii="宋体" w:hAnsi="宋体" w:cs="Times New Roman"/>
          <w:szCs w:val="21"/>
        </w:rPr>
        <w:t>.</w:t>
      </w:r>
      <w:r w:rsidR="00792D41" w:rsidRPr="002E75B6">
        <w:rPr>
          <w:rFonts w:ascii="宋体" w:hAnsi="宋体" w:cs="Times New Roman" w:hint="eastAsia"/>
          <w:szCs w:val="21"/>
        </w:rPr>
        <w:t xml:space="preserve">6 </w:t>
      </w:r>
      <w:r w:rsidR="00E66407" w:rsidRPr="002E75B6">
        <w:rPr>
          <w:rFonts w:ascii="宋体" w:hAnsi="宋体" w:cs="Times New Roman" w:hint="eastAsia"/>
          <w:szCs w:val="21"/>
        </w:rPr>
        <w:t xml:space="preserve"> </w:t>
      </w:r>
      <w:r w:rsidRPr="002E75B6">
        <w:rPr>
          <w:rFonts w:hint="eastAsia"/>
        </w:rPr>
        <w:t>厨房应采用防油污，防潮、易清洁的材料，并提倡使用可循环使用，可再生的材料。</w:t>
      </w:r>
    </w:p>
    <w:p w:rsidR="002A2CC4" w:rsidRPr="002E75B6" w:rsidRDefault="00DA538A" w:rsidP="002A2CC4">
      <w:pPr>
        <w:spacing w:line="360" w:lineRule="auto"/>
        <w:jc w:val="center"/>
        <w:rPr>
          <w:rFonts w:ascii="宋体" w:hAnsi="宋体"/>
          <w:szCs w:val="21"/>
        </w:rPr>
      </w:pPr>
      <w:r w:rsidRPr="002E75B6">
        <w:rPr>
          <w:rFonts w:ascii="宋体" w:hAnsi="宋体" w:hint="eastAsia"/>
          <w:szCs w:val="21"/>
        </w:rPr>
        <w:t>4.3</w:t>
      </w:r>
      <w:r w:rsidR="002A2CC4" w:rsidRPr="002E75B6">
        <w:rPr>
          <w:rFonts w:ascii="黑体" w:eastAsia="黑体" w:hAnsi="黑体" w:hint="eastAsia"/>
          <w:szCs w:val="21"/>
        </w:rPr>
        <w:t>厨房控制中心设计</w:t>
      </w:r>
    </w:p>
    <w:p w:rsidR="002A2CC4" w:rsidRPr="002E75B6" w:rsidRDefault="002A2CC4" w:rsidP="002A2CC4">
      <w:pPr>
        <w:spacing w:line="360" w:lineRule="auto"/>
        <w:rPr>
          <w:rFonts w:ascii="宋体" w:hAnsi="宋体"/>
          <w:szCs w:val="21"/>
        </w:rPr>
      </w:pPr>
      <w:r w:rsidRPr="002E75B6">
        <w:rPr>
          <w:rFonts w:ascii="宋体" w:hAnsi="宋体" w:hint="eastAsia"/>
          <w:szCs w:val="21"/>
        </w:rPr>
        <w:t>4.</w:t>
      </w:r>
      <w:r w:rsidR="00DA538A" w:rsidRPr="002E75B6">
        <w:rPr>
          <w:rFonts w:ascii="宋体" w:hAnsi="宋体" w:hint="eastAsia"/>
          <w:szCs w:val="21"/>
        </w:rPr>
        <w:t>3</w:t>
      </w:r>
      <w:r w:rsidRPr="002E75B6">
        <w:rPr>
          <w:rFonts w:ascii="宋体" w:hAnsi="宋体" w:hint="eastAsia"/>
          <w:szCs w:val="21"/>
        </w:rPr>
        <w:t>.1</w:t>
      </w:r>
      <w:r w:rsidR="00E66407" w:rsidRPr="002E75B6">
        <w:rPr>
          <w:rFonts w:ascii="宋体" w:hAnsi="宋体" w:hint="eastAsia"/>
          <w:szCs w:val="21"/>
        </w:rPr>
        <w:t xml:space="preserve">  </w:t>
      </w:r>
      <w:r w:rsidRPr="002E75B6">
        <w:rPr>
          <w:rFonts w:ascii="宋体" w:hAnsi="宋体" w:hint="eastAsia"/>
          <w:szCs w:val="21"/>
        </w:rPr>
        <w:t>智能集成厨房应设计有厨房控制中心，</w:t>
      </w:r>
      <w:r w:rsidR="007A00FB" w:rsidRPr="002E75B6">
        <w:rPr>
          <w:rFonts w:ascii="宋体" w:hAnsi="宋体" w:hint="eastAsia"/>
          <w:szCs w:val="21"/>
        </w:rPr>
        <w:t>厨房</w:t>
      </w:r>
      <w:r w:rsidRPr="002E75B6">
        <w:rPr>
          <w:rFonts w:ascii="宋体" w:hAnsi="宋体" w:hint="eastAsia"/>
          <w:szCs w:val="21"/>
        </w:rPr>
        <w:t>控制中心可对厨房内智能设备进行控制及管理。</w:t>
      </w:r>
    </w:p>
    <w:p w:rsidR="002A2CC4" w:rsidRPr="002E75B6" w:rsidRDefault="002A2CC4" w:rsidP="002A2CC4">
      <w:pPr>
        <w:spacing w:line="360" w:lineRule="auto"/>
        <w:rPr>
          <w:rFonts w:ascii="宋体" w:hAnsi="宋体"/>
          <w:szCs w:val="21"/>
        </w:rPr>
      </w:pPr>
      <w:r w:rsidRPr="002E75B6">
        <w:rPr>
          <w:rFonts w:ascii="宋体" w:hAnsi="宋体" w:hint="eastAsia"/>
          <w:szCs w:val="21"/>
        </w:rPr>
        <w:t>4.</w:t>
      </w:r>
      <w:r w:rsidR="00DA538A" w:rsidRPr="002E75B6">
        <w:rPr>
          <w:rFonts w:ascii="宋体" w:hAnsi="宋体" w:hint="eastAsia"/>
          <w:szCs w:val="21"/>
        </w:rPr>
        <w:t>3</w:t>
      </w:r>
      <w:r w:rsidRPr="002E75B6">
        <w:rPr>
          <w:rFonts w:ascii="宋体" w:hAnsi="宋体" w:hint="eastAsia"/>
          <w:szCs w:val="21"/>
        </w:rPr>
        <w:t>.2</w:t>
      </w:r>
      <w:r w:rsidR="00E66407" w:rsidRPr="002E75B6">
        <w:rPr>
          <w:rFonts w:ascii="宋体" w:hAnsi="宋体" w:hint="eastAsia"/>
          <w:szCs w:val="21"/>
        </w:rPr>
        <w:t xml:space="preserve">  </w:t>
      </w:r>
      <w:r w:rsidR="001C61FA" w:rsidRPr="002E75B6">
        <w:rPr>
          <w:rFonts w:ascii="宋体" w:hAnsi="宋体" w:hint="eastAsia"/>
          <w:szCs w:val="21"/>
        </w:rPr>
        <w:t>智能集成厨房应设计有安全可靠的网络连接环境</w:t>
      </w:r>
      <w:r w:rsidR="00807500" w:rsidRPr="002E75B6">
        <w:rPr>
          <w:rFonts w:ascii="宋体" w:hAnsi="宋体" w:hint="eastAsia"/>
          <w:szCs w:val="21"/>
        </w:rPr>
        <w:t>，该网络连接环境宜具有防火墙功能及自动升级病毒库功能</w:t>
      </w:r>
      <w:r w:rsidR="001C61FA" w:rsidRPr="002E75B6">
        <w:rPr>
          <w:rFonts w:ascii="宋体" w:hAnsi="宋体" w:hint="eastAsia"/>
          <w:szCs w:val="21"/>
        </w:rPr>
        <w:t>。</w:t>
      </w:r>
    </w:p>
    <w:p w:rsidR="00FE364A" w:rsidRPr="002E75B6" w:rsidRDefault="002A2CC4" w:rsidP="002A2CC4">
      <w:pPr>
        <w:spacing w:line="360" w:lineRule="auto"/>
        <w:rPr>
          <w:rFonts w:ascii="宋体" w:hAnsi="宋体"/>
          <w:szCs w:val="21"/>
        </w:rPr>
      </w:pPr>
      <w:r w:rsidRPr="002E75B6">
        <w:rPr>
          <w:rFonts w:ascii="宋体" w:hAnsi="宋体" w:hint="eastAsia"/>
          <w:szCs w:val="21"/>
        </w:rPr>
        <w:t>4.</w:t>
      </w:r>
      <w:r w:rsidR="00DA538A" w:rsidRPr="002E75B6">
        <w:rPr>
          <w:rFonts w:ascii="宋体" w:hAnsi="宋体" w:hint="eastAsia"/>
          <w:szCs w:val="21"/>
        </w:rPr>
        <w:t>3</w:t>
      </w:r>
      <w:r w:rsidRPr="002E75B6">
        <w:rPr>
          <w:rFonts w:ascii="宋体" w:hAnsi="宋体" w:hint="eastAsia"/>
          <w:szCs w:val="21"/>
        </w:rPr>
        <w:t>.3</w:t>
      </w:r>
      <w:r w:rsidR="00DA77C0" w:rsidRPr="002E75B6">
        <w:rPr>
          <w:rFonts w:ascii="宋体" w:hAnsi="宋体" w:hint="eastAsia"/>
          <w:szCs w:val="21"/>
        </w:rPr>
        <w:t xml:space="preserve"> </w:t>
      </w:r>
      <w:r w:rsidR="00E66407" w:rsidRPr="002E75B6">
        <w:rPr>
          <w:rFonts w:ascii="宋体" w:hAnsi="宋体" w:hint="eastAsia"/>
          <w:szCs w:val="21"/>
        </w:rPr>
        <w:t xml:space="preserve"> </w:t>
      </w:r>
      <w:r w:rsidR="00FE364A" w:rsidRPr="002E75B6">
        <w:rPr>
          <w:rFonts w:ascii="宋体" w:hAnsi="宋体" w:hint="eastAsia"/>
          <w:szCs w:val="21"/>
        </w:rPr>
        <w:t>智能集成厨房空间布局宜有单独的路由设计。</w:t>
      </w:r>
    </w:p>
    <w:p w:rsidR="00FE364A" w:rsidRPr="002E75B6" w:rsidRDefault="00DA77C0" w:rsidP="002A2CC4">
      <w:pPr>
        <w:spacing w:line="360" w:lineRule="auto"/>
        <w:rPr>
          <w:rFonts w:ascii="宋体" w:hAnsi="宋体"/>
          <w:szCs w:val="21"/>
        </w:rPr>
      </w:pPr>
      <w:r w:rsidRPr="002E75B6">
        <w:rPr>
          <w:rFonts w:ascii="宋体" w:hAnsi="宋体" w:hint="eastAsia"/>
          <w:szCs w:val="21"/>
        </w:rPr>
        <w:t xml:space="preserve">4.3.4 </w:t>
      </w:r>
      <w:r w:rsidR="00E66407" w:rsidRPr="002E75B6">
        <w:rPr>
          <w:rFonts w:ascii="宋体" w:hAnsi="宋体" w:hint="eastAsia"/>
          <w:szCs w:val="21"/>
        </w:rPr>
        <w:t xml:space="preserve"> </w:t>
      </w:r>
      <w:r w:rsidR="00FE364A" w:rsidRPr="002E75B6">
        <w:rPr>
          <w:rFonts w:ascii="宋体" w:hAnsi="宋体" w:hint="eastAsia"/>
          <w:szCs w:val="21"/>
        </w:rPr>
        <w:t>智能路由器的安装位置优先设计于厨房入口周围并确认与所有智能设备之间无影响连接的遮挡。</w:t>
      </w:r>
    </w:p>
    <w:p w:rsidR="002A2CC4" w:rsidRPr="002E75B6" w:rsidRDefault="00FE364A" w:rsidP="002A2CC4">
      <w:pPr>
        <w:spacing w:line="360" w:lineRule="auto"/>
        <w:rPr>
          <w:rFonts w:ascii="宋体" w:hAnsi="宋体"/>
          <w:szCs w:val="21"/>
        </w:rPr>
      </w:pPr>
      <w:r w:rsidRPr="002E75B6">
        <w:rPr>
          <w:rFonts w:ascii="宋体" w:hAnsi="宋体" w:hint="eastAsia"/>
          <w:szCs w:val="21"/>
        </w:rPr>
        <w:t xml:space="preserve">4.3.5 </w:t>
      </w:r>
      <w:r w:rsidR="00E66407" w:rsidRPr="002E75B6">
        <w:rPr>
          <w:rFonts w:ascii="宋体" w:hAnsi="宋体" w:hint="eastAsia"/>
          <w:szCs w:val="21"/>
        </w:rPr>
        <w:t xml:space="preserve"> </w:t>
      </w:r>
      <w:r w:rsidR="007A00FB" w:rsidRPr="002E75B6">
        <w:rPr>
          <w:rFonts w:ascii="宋体" w:hAnsi="宋体" w:hint="eastAsia"/>
          <w:szCs w:val="21"/>
        </w:rPr>
        <w:t>厨房</w:t>
      </w:r>
      <w:r w:rsidR="002A2CC4" w:rsidRPr="002E75B6">
        <w:rPr>
          <w:rFonts w:ascii="宋体" w:hAnsi="宋体" w:hint="eastAsia"/>
          <w:szCs w:val="21"/>
        </w:rPr>
        <w:t>控制中心</w:t>
      </w:r>
      <w:r w:rsidR="007A00FB" w:rsidRPr="002E75B6">
        <w:rPr>
          <w:rFonts w:ascii="宋体" w:hAnsi="宋体" w:hint="eastAsia"/>
          <w:szCs w:val="21"/>
        </w:rPr>
        <w:t>应有足够的</w:t>
      </w:r>
      <w:r w:rsidR="00766142" w:rsidRPr="002E75B6">
        <w:rPr>
          <w:rFonts w:ascii="宋体" w:hAnsi="宋体" w:hint="eastAsia"/>
          <w:szCs w:val="21"/>
        </w:rPr>
        <w:t>容量</w:t>
      </w:r>
      <w:r w:rsidR="00807500" w:rsidRPr="002E75B6">
        <w:rPr>
          <w:rFonts w:ascii="宋体" w:hAnsi="宋体" w:hint="eastAsia"/>
          <w:szCs w:val="21"/>
        </w:rPr>
        <w:t>及稳定性</w:t>
      </w:r>
      <w:r w:rsidR="007A00FB" w:rsidRPr="002E75B6">
        <w:rPr>
          <w:rFonts w:ascii="宋体" w:hAnsi="宋体" w:hint="eastAsia"/>
          <w:szCs w:val="21"/>
        </w:rPr>
        <w:t>，</w:t>
      </w:r>
      <w:r w:rsidR="002A2CC4" w:rsidRPr="002E75B6">
        <w:rPr>
          <w:rFonts w:ascii="宋体" w:hAnsi="宋体" w:hint="eastAsia"/>
          <w:szCs w:val="21"/>
        </w:rPr>
        <w:t>可对</w:t>
      </w:r>
      <w:r w:rsidRPr="002E75B6">
        <w:rPr>
          <w:rFonts w:ascii="宋体" w:hAnsi="宋体" w:hint="eastAsia"/>
          <w:szCs w:val="21"/>
        </w:rPr>
        <w:t>厨房内所有</w:t>
      </w:r>
      <w:r w:rsidR="00766142" w:rsidRPr="002E75B6">
        <w:rPr>
          <w:rFonts w:ascii="宋体" w:hAnsi="宋体" w:hint="eastAsia"/>
          <w:szCs w:val="21"/>
        </w:rPr>
        <w:t>智能厨房设备</w:t>
      </w:r>
      <w:r w:rsidR="002A2CC4" w:rsidRPr="002E75B6">
        <w:rPr>
          <w:rFonts w:ascii="宋体" w:hAnsi="宋体" w:hint="eastAsia"/>
          <w:szCs w:val="21"/>
        </w:rPr>
        <w:t>进行控制和状态查看。</w:t>
      </w:r>
    </w:p>
    <w:p w:rsidR="002A2CC4" w:rsidRPr="002E75B6" w:rsidRDefault="002A2CC4" w:rsidP="002A2CC4">
      <w:pPr>
        <w:spacing w:line="360" w:lineRule="auto"/>
        <w:rPr>
          <w:rFonts w:ascii="宋体" w:hAnsi="宋体"/>
          <w:szCs w:val="21"/>
        </w:rPr>
      </w:pPr>
      <w:r w:rsidRPr="002E75B6">
        <w:rPr>
          <w:rFonts w:ascii="宋体" w:hAnsi="宋体" w:hint="eastAsia"/>
          <w:szCs w:val="21"/>
        </w:rPr>
        <w:t>4.</w:t>
      </w:r>
      <w:r w:rsidR="00DA538A" w:rsidRPr="002E75B6">
        <w:rPr>
          <w:rFonts w:ascii="宋体" w:hAnsi="宋体" w:hint="eastAsia"/>
          <w:szCs w:val="21"/>
        </w:rPr>
        <w:t>3</w:t>
      </w:r>
      <w:r w:rsidRPr="002E75B6">
        <w:rPr>
          <w:rFonts w:ascii="宋体" w:hAnsi="宋体" w:hint="eastAsia"/>
          <w:szCs w:val="21"/>
        </w:rPr>
        <w:t>.</w:t>
      </w:r>
      <w:r w:rsidR="00FE364A" w:rsidRPr="002E75B6">
        <w:rPr>
          <w:rFonts w:ascii="宋体" w:hAnsi="宋体" w:hint="eastAsia"/>
          <w:szCs w:val="21"/>
        </w:rPr>
        <w:t>6</w:t>
      </w:r>
      <w:r w:rsidR="00766142" w:rsidRPr="002E75B6">
        <w:rPr>
          <w:rFonts w:ascii="宋体" w:hAnsi="宋体" w:hint="eastAsia"/>
          <w:szCs w:val="21"/>
        </w:rPr>
        <w:t xml:space="preserve"> </w:t>
      </w:r>
      <w:r w:rsidR="00E66407" w:rsidRPr="002E75B6">
        <w:rPr>
          <w:rFonts w:ascii="宋体" w:hAnsi="宋体" w:hint="eastAsia"/>
          <w:szCs w:val="21"/>
        </w:rPr>
        <w:t xml:space="preserve"> </w:t>
      </w:r>
      <w:r w:rsidR="00766142" w:rsidRPr="002E75B6">
        <w:rPr>
          <w:rFonts w:ascii="宋体" w:hAnsi="宋体" w:hint="eastAsia"/>
          <w:szCs w:val="21"/>
        </w:rPr>
        <w:t>厨房</w:t>
      </w:r>
      <w:r w:rsidRPr="002E75B6">
        <w:rPr>
          <w:rFonts w:ascii="宋体" w:hAnsi="宋体" w:hint="eastAsia"/>
          <w:szCs w:val="21"/>
        </w:rPr>
        <w:t>控制中心</w:t>
      </w:r>
      <w:r w:rsidR="001C61FA" w:rsidRPr="002E75B6">
        <w:rPr>
          <w:rFonts w:ascii="宋体" w:hAnsi="宋体" w:hint="eastAsia"/>
          <w:szCs w:val="21"/>
        </w:rPr>
        <w:t>应</w:t>
      </w:r>
      <w:r w:rsidRPr="002E75B6">
        <w:rPr>
          <w:rFonts w:ascii="宋体" w:hAnsi="宋体" w:hint="eastAsia"/>
          <w:szCs w:val="21"/>
        </w:rPr>
        <w:t>同时为提示、报警等信息收集的信息中心</w:t>
      </w:r>
      <w:r w:rsidR="00766142" w:rsidRPr="002E75B6">
        <w:rPr>
          <w:rFonts w:ascii="宋体" w:hAnsi="宋体" w:hint="eastAsia"/>
          <w:szCs w:val="21"/>
        </w:rPr>
        <w:t>，并应具备一定的内容输出能力</w:t>
      </w:r>
      <w:r w:rsidRPr="002E75B6">
        <w:rPr>
          <w:rFonts w:ascii="宋体" w:hAnsi="宋体" w:hint="eastAsia"/>
          <w:szCs w:val="21"/>
        </w:rPr>
        <w:t>。</w:t>
      </w:r>
    </w:p>
    <w:p w:rsidR="002A2CC4" w:rsidRPr="002E75B6" w:rsidRDefault="002A2CC4" w:rsidP="002A2CC4">
      <w:pPr>
        <w:spacing w:line="360" w:lineRule="auto"/>
        <w:rPr>
          <w:rFonts w:ascii="宋体" w:hAnsi="宋体"/>
          <w:szCs w:val="21"/>
        </w:rPr>
      </w:pPr>
      <w:r w:rsidRPr="002E75B6">
        <w:rPr>
          <w:rFonts w:ascii="宋体" w:hAnsi="宋体" w:hint="eastAsia"/>
          <w:szCs w:val="21"/>
        </w:rPr>
        <w:t>4.</w:t>
      </w:r>
      <w:r w:rsidR="00DA538A" w:rsidRPr="002E75B6">
        <w:rPr>
          <w:rFonts w:ascii="宋体" w:hAnsi="宋体" w:hint="eastAsia"/>
          <w:szCs w:val="21"/>
        </w:rPr>
        <w:t>3</w:t>
      </w:r>
      <w:r w:rsidR="00FE364A" w:rsidRPr="002E75B6">
        <w:rPr>
          <w:rFonts w:ascii="宋体" w:hAnsi="宋体" w:hint="eastAsia"/>
          <w:szCs w:val="21"/>
        </w:rPr>
        <w:t>.7</w:t>
      </w:r>
      <w:r w:rsidR="00DA77C0" w:rsidRPr="002E75B6">
        <w:rPr>
          <w:rFonts w:ascii="宋体" w:hAnsi="宋体" w:hint="eastAsia"/>
          <w:szCs w:val="21"/>
        </w:rPr>
        <w:t xml:space="preserve"> </w:t>
      </w:r>
      <w:r w:rsidR="00E66407" w:rsidRPr="002E75B6">
        <w:rPr>
          <w:rFonts w:ascii="宋体" w:hAnsi="宋体" w:hint="eastAsia"/>
          <w:szCs w:val="21"/>
        </w:rPr>
        <w:t xml:space="preserve"> </w:t>
      </w:r>
      <w:r w:rsidR="00766142" w:rsidRPr="002E75B6">
        <w:rPr>
          <w:rFonts w:ascii="宋体" w:hAnsi="宋体" w:hint="eastAsia"/>
          <w:szCs w:val="21"/>
        </w:rPr>
        <w:t>厨房控制中心宜具有可显示智能厨房设备状态的显示屏幕。</w:t>
      </w:r>
    </w:p>
    <w:p w:rsidR="00591328" w:rsidRPr="002E75B6" w:rsidRDefault="00591328" w:rsidP="002A2CC4">
      <w:pPr>
        <w:spacing w:line="360" w:lineRule="auto"/>
        <w:rPr>
          <w:rFonts w:ascii="宋体" w:hAnsi="宋体"/>
          <w:szCs w:val="21"/>
          <w:u w:val="single"/>
        </w:rPr>
      </w:pPr>
      <w:r w:rsidRPr="002E75B6">
        <w:rPr>
          <w:rFonts w:ascii="宋体" w:hAnsi="宋体" w:hint="eastAsia"/>
          <w:szCs w:val="21"/>
        </w:rPr>
        <w:t xml:space="preserve">4.3.8 </w:t>
      </w:r>
      <w:r w:rsidR="00E66407" w:rsidRPr="002E75B6">
        <w:rPr>
          <w:rFonts w:ascii="宋体" w:hAnsi="宋体" w:hint="eastAsia"/>
          <w:szCs w:val="21"/>
        </w:rPr>
        <w:t xml:space="preserve"> </w:t>
      </w:r>
      <w:r w:rsidRPr="002E75B6">
        <w:rPr>
          <w:rFonts w:ascii="宋体" w:hAnsi="宋体" w:hint="eastAsia"/>
          <w:szCs w:val="21"/>
        </w:rPr>
        <w:t>厨房控制中心可设计为单独手提可移动式，也可与某一件智能厨房设备集成，此时厨房控制中心外观风格宜与周围色调及装修风格保持一致。</w:t>
      </w:r>
    </w:p>
    <w:p w:rsidR="002A2CC4" w:rsidRPr="002E75B6" w:rsidRDefault="002A2CC4" w:rsidP="002A2CC4">
      <w:pPr>
        <w:spacing w:line="360" w:lineRule="auto"/>
        <w:jc w:val="center"/>
        <w:rPr>
          <w:rFonts w:ascii="宋体" w:hAnsi="宋体"/>
          <w:szCs w:val="21"/>
        </w:rPr>
      </w:pPr>
      <w:r w:rsidRPr="002E75B6">
        <w:rPr>
          <w:rFonts w:ascii="宋体" w:hAnsi="宋体" w:hint="eastAsia"/>
          <w:szCs w:val="21"/>
        </w:rPr>
        <w:t>4.</w:t>
      </w:r>
      <w:r w:rsidR="003D0AC5" w:rsidRPr="002E75B6">
        <w:rPr>
          <w:rFonts w:ascii="宋体" w:hAnsi="宋体" w:hint="eastAsia"/>
          <w:szCs w:val="21"/>
        </w:rPr>
        <w:t>4</w:t>
      </w:r>
      <w:r w:rsidRPr="002E75B6">
        <w:rPr>
          <w:rFonts w:ascii="黑体" w:eastAsia="黑体" w:hAnsi="黑体" w:hint="eastAsia"/>
          <w:szCs w:val="21"/>
        </w:rPr>
        <w:t>烹饪系统设计</w:t>
      </w:r>
    </w:p>
    <w:p w:rsidR="007D205E" w:rsidRPr="002E75B6" w:rsidRDefault="002A2CC4" w:rsidP="007D205E">
      <w:pPr>
        <w:spacing w:line="360" w:lineRule="auto"/>
        <w:jc w:val="left"/>
        <w:rPr>
          <w:rFonts w:ascii="宋体" w:hAnsi="宋体"/>
          <w:szCs w:val="21"/>
        </w:rPr>
      </w:pPr>
      <w:r w:rsidRPr="002E75B6">
        <w:rPr>
          <w:rFonts w:ascii="宋体" w:hAnsi="宋体" w:hint="eastAsia"/>
          <w:szCs w:val="21"/>
        </w:rPr>
        <w:t>4.</w:t>
      </w:r>
      <w:r w:rsidR="00DA538A" w:rsidRPr="002E75B6">
        <w:rPr>
          <w:rFonts w:ascii="宋体" w:hAnsi="宋体" w:hint="eastAsia"/>
          <w:szCs w:val="21"/>
        </w:rPr>
        <w:t>4</w:t>
      </w:r>
      <w:r w:rsidRPr="002E75B6">
        <w:rPr>
          <w:rFonts w:ascii="宋体" w:hAnsi="宋体" w:hint="eastAsia"/>
          <w:szCs w:val="21"/>
        </w:rPr>
        <w:t>.1</w:t>
      </w:r>
      <w:r w:rsidR="00766142" w:rsidRPr="002E75B6">
        <w:rPr>
          <w:rFonts w:ascii="宋体" w:hAnsi="宋体" w:hint="eastAsia"/>
          <w:szCs w:val="21"/>
        </w:rPr>
        <w:t xml:space="preserve">  烹饪</w:t>
      </w:r>
      <w:r w:rsidR="007D205E" w:rsidRPr="002E75B6">
        <w:rPr>
          <w:rFonts w:ascii="宋体" w:hAnsi="宋体" w:hint="eastAsia"/>
          <w:szCs w:val="21"/>
        </w:rPr>
        <w:t>系统</w:t>
      </w:r>
      <w:r w:rsidR="00DC4762" w:rsidRPr="002E75B6">
        <w:rPr>
          <w:rFonts w:ascii="宋体" w:hAnsi="宋体" w:hint="eastAsia"/>
          <w:szCs w:val="21"/>
        </w:rPr>
        <w:t>设计</w:t>
      </w:r>
      <w:r w:rsidR="007D205E" w:rsidRPr="002E75B6">
        <w:rPr>
          <w:rFonts w:ascii="宋体" w:hAnsi="宋体" w:hint="eastAsia"/>
          <w:szCs w:val="21"/>
        </w:rPr>
        <w:t>集中性概述和设计</w:t>
      </w:r>
      <w:r w:rsidR="00354130" w:rsidRPr="002E75B6">
        <w:rPr>
          <w:rFonts w:ascii="宋体" w:hAnsi="宋体" w:hint="eastAsia"/>
          <w:szCs w:val="21"/>
        </w:rPr>
        <w:t>应遵守下列原则。</w:t>
      </w:r>
    </w:p>
    <w:p w:rsidR="00316DB0" w:rsidRPr="002E75B6" w:rsidRDefault="00316DB0" w:rsidP="00316DB0">
      <w:pPr>
        <w:spacing w:line="360" w:lineRule="auto"/>
        <w:ind w:firstLine="420"/>
        <w:jc w:val="left"/>
        <w:rPr>
          <w:rFonts w:ascii="宋体" w:hAnsi="宋体"/>
          <w:szCs w:val="21"/>
        </w:rPr>
      </w:pPr>
      <w:r w:rsidRPr="002E75B6">
        <w:rPr>
          <w:rFonts w:ascii="宋体" w:hAnsi="宋体" w:hint="eastAsia"/>
          <w:szCs w:val="21"/>
        </w:rPr>
        <w:t>1  进行与烹饪系统配套的橱柜设计时，</w:t>
      </w:r>
      <w:r w:rsidRPr="002E75B6">
        <w:rPr>
          <w:rFonts w:ascii="宋体" w:hAnsi="宋体"/>
          <w:szCs w:val="21"/>
        </w:rPr>
        <w:t>推荐</w:t>
      </w:r>
      <w:r w:rsidRPr="002E75B6">
        <w:rPr>
          <w:rFonts w:ascii="宋体" w:hAnsi="宋体" w:hint="eastAsia"/>
          <w:szCs w:val="21"/>
        </w:rPr>
        <w:t>保证电器安装后下边缘与台面平齐。</w:t>
      </w:r>
      <w:r w:rsidRPr="002E75B6">
        <w:rPr>
          <w:rFonts w:ascii="宋体" w:hAnsi="宋体"/>
          <w:szCs w:val="21"/>
        </w:rPr>
        <w:t>因</w:t>
      </w:r>
      <w:r w:rsidRPr="002E75B6">
        <w:rPr>
          <w:rFonts w:ascii="宋体" w:hAnsi="宋体" w:hint="eastAsia"/>
          <w:szCs w:val="21"/>
        </w:rPr>
        <w:t>条件限制，</w:t>
      </w:r>
      <w:r w:rsidRPr="002E75B6">
        <w:rPr>
          <w:rFonts w:ascii="宋体" w:hAnsi="宋体"/>
          <w:szCs w:val="21"/>
        </w:rPr>
        <w:t>多个</w:t>
      </w:r>
      <w:r w:rsidRPr="002E75B6">
        <w:rPr>
          <w:rFonts w:ascii="宋体" w:hAnsi="宋体" w:hint="eastAsia"/>
          <w:szCs w:val="21"/>
        </w:rPr>
        <w:t>电器需要竖向安装时，电器部分的最高位置</w:t>
      </w:r>
      <w:r w:rsidR="00C001C9" w:rsidRPr="002E75B6">
        <w:rPr>
          <w:rFonts w:ascii="宋体" w:hAnsi="宋体" w:hint="eastAsia"/>
          <w:szCs w:val="21"/>
        </w:rPr>
        <w:t>应</w:t>
      </w:r>
      <w:r w:rsidRPr="002E75B6">
        <w:rPr>
          <w:rFonts w:ascii="宋体" w:hAnsi="宋体" w:hint="eastAsia"/>
          <w:szCs w:val="21"/>
        </w:rPr>
        <w:t>不</w:t>
      </w:r>
      <w:r w:rsidR="00E7020F" w:rsidRPr="002E75B6">
        <w:rPr>
          <w:rFonts w:ascii="宋体" w:hAnsi="宋体" w:hint="eastAsia"/>
          <w:szCs w:val="21"/>
        </w:rPr>
        <w:t>大于</w:t>
      </w:r>
      <w:r w:rsidRPr="002E75B6">
        <w:rPr>
          <w:rFonts w:ascii="宋体" w:hAnsi="宋体" w:hint="eastAsia"/>
          <w:szCs w:val="21"/>
        </w:rPr>
        <w:t>1.6</w:t>
      </w:r>
      <w:r w:rsidR="00E7020F" w:rsidRPr="002E75B6">
        <w:rPr>
          <w:rFonts w:ascii="宋体" w:hAnsi="宋体" w:hint="eastAsia"/>
          <w:szCs w:val="21"/>
        </w:rPr>
        <w:t>米</w:t>
      </w:r>
      <w:r w:rsidRPr="002E75B6">
        <w:rPr>
          <w:rFonts w:ascii="宋体" w:hAnsi="宋体" w:hint="eastAsia"/>
          <w:szCs w:val="21"/>
        </w:rPr>
        <w:t>。</w:t>
      </w:r>
    </w:p>
    <w:p w:rsidR="00316DB0" w:rsidRPr="002E75B6" w:rsidRDefault="00316DB0" w:rsidP="00316DB0">
      <w:pPr>
        <w:spacing w:line="360" w:lineRule="auto"/>
        <w:ind w:firstLine="420"/>
        <w:jc w:val="left"/>
        <w:rPr>
          <w:rFonts w:ascii="宋体" w:hAnsi="宋体"/>
          <w:szCs w:val="21"/>
        </w:rPr>
      </w:pPr>
      <w:r w:rsidRPr="002E75B6">
        <w:rPr>
          <w:rFonts w:ascii="宋体" w:hAnsi="宋体" w:hint="eastAsia"/>
          <w:szCs w:val="21"/>
        </w:rPr>
        <w:t>2  用于烹饪系统电器供电的线路必须提供与大地等电位连接的接地线，</w:t>
      </w:r>
      <w:r w:rsidRPr="002E75B6">
        <w:rPr>
          <w:rFonts w:ascii="宋体" w:hAnsi="宋体"/>
          <w:szCs w:val="21"/>
        </w:rPr>
        <w:t>并</w:t>
      </w:r>
      <w:r w:rsidRPr="002E75B6">
        <w:rPr>
          <w:rFonts w:ascii="宋体" w:hAnsi="宋体" w:hint="eastAsia"/>
          <w:szCs w:val="21"/>
        </w:rPr>
        <w:t>与插座中的接地插孔可靠连接。</w:t>
      </w:r>
    </w:p>
    <w:p w:rsidR="000F55ED" w:rsidRPr="002E75B6" w:rsidRDefault="000F55ED" w:rsidP="00316DB0">
      <w:pPr>
        <w:spacing w:line="360" w:lineRule="auto"/>
        <w:ind w:firstLine="420"/>
        <w:jc w:val="left"/>
        <w:rPr>
          <w:rFonts w:ascii="宋体" w:hAnsi="宋体"/>
          <w:szCs w:val="21"/>
        </w:rPr>
      </w:pPr>
      <w:r w:rsidRPr="002E75B6">
        <w:rPr>
          <w:rFonts w:ascii="宋体" w:hAnsi="宋体" w:hint="eastAsia"/>
          <w:szCs w:val="21"/>
        </w:rPr>
        <w:t>3  烤箱、</w:t>
      </w:r>
      <w:r w:rsidRPr="002E75B6">
        <w:rPr>
          <w:rFonts w:ascii="宋体" w:hAnsi="宋体"/>
          <w:szCs w:val="21"/>
        </w:rPr>
        <w:t>蒸箱</w:t>
      </w:r>
      <w:r w:rsidRPr="002E75B6">
        <w:rPr>
          <w:rFonts w:ascii="宋体" w:hAnsi="宋体" w:hint="eastAsia"/>
          <w:szCs w:val="21"/>
        </w:rPr>
        <w:t>、</w:t>
      </w:r>
      <w:r w:rsidRPr="002E75B6">
        <w:rPr>
          <w:rFonts w:ascii="宋体" w:hAnsi="宋体"/>
          <w:szCs w:val="21"/>
        </w:rPr>
        <w:t>微波炉</w:t>
      </w:r>
      <w:r w:rsidRPr="002E75B6">
        <w:rPr>
          <w:rFonts w:ascii="宋体" w:hAnsi="宋体" w:hint="eastAsia"/>
          <w:szCs w:val="21"/>
        </w:rPr>
        <w:t>、咖啡机、集成灶等产品的设计安装位置应避免被承重墙或其他操作（如打开冰箱门）影响设备的物联连接。</w:t>
      </w:r>
    </w:p>
    <w:p w:rsidR="007D205E" w:rsidRPr="002E75B6" w:rsidRDefault="007D205E" w:rsidP="007D205E">
      <w:pPr>
        <w:spacing w:line="360" w:lineRule="auto"/>
        <w:jc w:val="left"/>
        <w:rPr>
          <w:rFonts w:ascii="宋体" w:hAnsi="宋体"/>
          <w:szCs w:val="21"/>
        </w:rPr>
      </w:pPr>
      <w:r w:rsidRPr="002E75B6">
        <w:rPr>
          <w:rFonts w:ascii="宋体" w:hAnsi="宋体" w:hint="eastAsia"/>
          <w:szCs w:val="21"/>
        </w:rPr>
        <w:t>4.4.2</w:t>
      </w:r>
      <w:r w:rsidR="00E66407" w:rsidRPr="002E75B6">
        <w:rPr>
          <w:rFonts w:ascii="宋体" w:hAnsi="宋体" w:hint="eastAsia"/>
          <w:szCs w:val="21"/>
        </w:rPr>
        <w:t xml:space="preserve">  </w:t>
      </w:r>
      <w:r w:rsidRPr="002E75B6">
        <w:rPr>
          <w:rFonts w:ascii="宋体" w:hAnsi="宋体" w:hint="eastAsia"/>
          <w:szCs w:val="21"/>
        </w:rPr>
        <w:t>烹饪系统包含灶具、烤箱、蒸箱</w:t>
      </w:r>
      <w:r w:rsidR="0098333E" w:rsidRPr="002E75B6">
        <w:rPr>
          <w:rFonts w:ascii="宋体" w:hAnsi="宋体" w:hint="eastAsia"/>
          <w:szCs w:val="21"/>
        </w:rPr>
        <w:t>、</w:t>
      </w:r>
      <w:r w:rsidRPr="002E75B6">
        <w:rPr>
          <w:rFonts w:ascii="宋体" w:hAnsi="宋体" w:hint="eastAsia"/>
          <w:szCs w:val="21"/>
        </w:rPr>
        <w:t>电饭煲</w:t>
      </w:r>
      <w:r w:rsidR="0098333E" w:rsidRPr="002E75B6">
        <w:rPr>
          <w:rFonts w:ascii="宋体" w:hAnsi="宋体" w:hint="eastAsia"/>
          <w:szCs w:val="21"/>
        </w:rPr>
        <w:t>、咖啡机、微波炉</w:t>
      </w:r>
      <w:r w:rsidRPr="002E75B6">
        <w:rPr>
          <w:rFonts w:ascii="宋体" w:hAnsi="宋体" w:hint="eastAsia"/>
          <w:szCs w:val="21"/>
        </w:rPr>
        <w:t>等烹饪用电器。其中灶具可分为家用燃气灶具、电磁灶具或集成灶具类别。</w:t>
      </w:r>
    </w:p>
    <w:p w:rsidR="007D205E" w:rsidRPr="002E75B6" w:rsidRDefault="007D205E" w:rsidP="007D205E">
      <w:pPr>
        <w:spacing w:line="360" w:lineRule="auto"/>
        <w:jc w:val="left"/>
        <w:rPr>
          <w:rFonts w:ascii="宋体" w:hAnsi="宋体"/>
          <w:szCs w:val="21"/>
        </w:rPr>
      </w:pPr>
      <w:r w:rsidRPr="002E75B6">
        <w:rPr>
          <w:rFonts w:ascii="宋体" w:hAnsi="宋体" w:hint="eastAsia"/>
          <w:szCs w:val="21"/>
        </w:rPr>
        <w:t xml:space="preserve">4.4.3 </w:t>
      </w:r>
      <w:r w:rsidR="00E66407" w:rsidRPr="002E75B6">
        <w:rPr>
          <w:rFonts w:ascii="宋体" w:hAnsi="宋体" w:hint="eastAsia"/>
          <w:szCs w:val="21"/>
        </w:rPr>
        <w:t xml:space="preserve"> </w:t>
      </w:r>
      <w:r w:rsidRPr="002E75B6">
        <w:rPr>
          <w:rFonts w:ascii="宋体" w:hAnsi="宋体" w:hint="eastAsia"/>
          <w:szCs w:val="21"/>
        </w:rPr>
        <w:t>烹饪系统设计时，应选用安全、智能、节能的电器。</w:t>
      </w:r>
      <w:r w:rsidR="00DB6106" w:rsidRPr="002E75B6">
        <w:rPr>
          <w:rFonts w:ascii="宋体" w:hAnsi="宋体" w:hint="eastAsia"/>
          <w:szCs w:val="21"/>
        </w:rPr>
        <w:t>灶具宜</w:t>
      </w:r>
      <w:r w:rsidRPr="002E75B6">
        <w:rPr>
          <w:rFonts w:ascii="宋体" w:hAnsi="宋体" w:hint="eastAsia"/>
          <w:szCs w:val="21"/>
        </w:rPr>
        <w:t>选用智能联网灶具</w:t>
      </w:r>
      <w:r w:rsidR="00FE364A" w:rsidRPr="002E75B6">
        <w:rPr>
          <w:rFonts w:ascii="宋体" w:hAnsi="宋体" w:hint="eastAsia"/>
          <w:szCs w:val="21"/>
        </w:rPr>
        <w:t>及</w:t>
      </w:r>
      <w:r w:rsidRPr="002E75B6">
        <w:rPr>
          <w:rFonts w:ascii="宋体" w:hAnsi="宋体" w:hint="eastAsia"/>
          <w:szCs w:val="21"/>
        </w:rPr>
        <w:t>带有</w:t>
      </w:r>
      <w:r w:rsidR="00FE364A" w:rsidRPr="002E75B6">
        <w:rPr>
          <w:rFonts w:ascii="宋体" w:hAnsi="宋体" w:hint="eastAsia"/>
          <w:szCs w:val="21"/>
        </w:rPr>
        <w:t>安全智能模块的灶具，推荐选用</w:t>
      </w:r>
      <w:r w:rsidRPr="002E75B6">
        <w:rPr>
          <w:rFonts w:ascii="宋体" w:hAnsi="宋体" w:hint="eastAsia"/>
          <w:szCs w:val="21"/>
        </w:rPr>
        <w:t>防干烧燃气灶。</w:t>
      </w:r>
      <w:r w:rsidR="00AB7013" w:rsidRPr="002E75B6">
        <w:rPr>
          <w:rFonts w:ascii="宋体" w:hAnsi="宋体" w:hint="eastAsia"/>
          <w:szCs w:val="21"/>
        </w:rPr>
        <w:t>并应根据用户家庭成员数量及烹饪习惯选用合适的灶具，如两头灶，三头灶，五头灶；或集成灶，电磁灶等。</w:t>
      </w:r>
    </w:p>
    <w:p w:rsidR="007D205E" w:rsidRPr="002E75B6" w:rsidRDefault="007D205E" w:rsidP="00B5435E">
      <w:pPr>
        <w:spacing w:line="360" w:lineRule="auto"/>
        <w:jc w:val="left"/>
        <w:rPr>
          <w:rFonts w:ascii="宋体" w:hAnsi="宋体"/>
          <w:szCs w:val="21"/>
        </w:rPr>
      </w:pPr>
      <w:r w:rsidRPr="002E75B6">
        <w:rPr>
          <w:rFonts w:ascii="宋体" w:hAnsi="宋体" w:hint="eastAsia"/>
          <w:szCs w:val="21"/>
        </w:rPr>
        <w:t xml:space="preserve">4.4.4 </w:t>
      </w:r>
      <w:r w:rsidR="00E66407" w:rsidRPr="002E75B6">
        <w:rPr>
          <w:rFonts w:ascii="宋体" w:hAnsi="宋体" w:hint="eastAsia"/>
          <w:szCs w:val="21"/>
        </w:rPr>
        <w:t xml:space="preserve"> </w:t>
      </w:r>
      <w:r w:rsidRPr="002E75B6">
        <w:rPr>
          <w:rFonts w:ascii="宋体" w:hAnsi="宋体" w:hint="eastAsia"/>
        </w:rPr>
        <w:t>橱柜内部应预留电源插座用来给智能灶具供电。对于有联网功能的灶具要有良好的无线网络信号。</w:t>
      </w:r>
    </w:p>
    <w:p w:rsidR="007D205E" w:rsidRPr="002E75B6" w:rsidRDefault="007D205E" w:rsidP="007D205E">
      <w:pPr>
        <w:spacing w:line="360" w:lineRule="auto"/>
        <w:jc w:val="left"/>
        <w:rPr>
          <w:rFonts w:ascii="宋体" w:hAnsi="宋体"/>
          <w:szCs w:val="21"/>
        </w:rPr>
      </w:pPr>
      <w:r w:rsidRPr="002E75B6">
        <w:rPr>
          <w:rFonts w:ascii="宋体" w:hAnsi="宋体" w:hint="eastAsia"/>
          <w:szCs w:val="21"/>
        </w:rPr>
        <w:t xml:space="preserve">4.4.5 </w:t>
      </w:r>
      <w:r w:rsidR="00E66407" w:rsidRPr="002E75B6">
        <w:rPr>
          <w:rFonts w:ascii="宋体" w:hAnsi="宋体" w:hint="eastAsia"/>
          <w:szCs w:val="21"/>
        </w:rPr>
        <w:t xml:space="preserve"> </w:t>
      </w:r>
      <w:r w:rsidR="00AB7013" w:rsidRPr="002E75B6">
        <w:rPr>
          <w:rFonts w:ascii="宋体" w:hAnsi="宋体" w:hint="eastAsia"/>
        </w:rPr>
        <w:t>燃气灶</w:t>
      </w:r>
      <w:r w:rsidR="000F55ED" w:rsidRPr="002E75B6">
        <w:rPr>
          <w:rFonts w:ascii="宋体" w:hAnsi="宋体" w:hint="eastAsia"/>
        </w:rPr>
        <w:t>、集成灶</w:t>
      </w:r>
      <w:r w:rsidR="000F55ED" w:rsidRPr="002E75B6">
        <w:rPr>
          <w:rFonts w:ascii="宋体" w:hAnsi="宋体" w:hint="eastAsia"/>
          <w:szCs w:val="21"/>
        </w:rPr>
        <w:t>、电磁灶</w:t>
      </w:r>
      <w:r w:rsidR="00AB7013" w:rsidRPr="002E75B6">
        <w:rPr>
          <w:rFonts w:ascii="宋体" w:hAnsi="宋体" w:hint="eastAsia"/>
        </w:rPr>
        <w:t>的位置设计，</w:t>
      </w:r>
      <w:r w:rsidR="00354130" w:rsidRPr="002E75B6">
        <w:rPr>
          <w:rFonts w:ascii="宋体" w:hAnsi="宋体" w:hint="eastAsia"/>
          <w:szCs w:val="21"/>
        </w:rPr>
        <w:t>应符合下列要求。</w:t>
      </w:r>
    </w:p>
    <w:p w:rsidR="007D205E" w:rsidRPr="002E75B6" w:rsidRDefault="00AB7013" w:rsidP="00AB7013">
      <w:pPr>
        <w:spacing w:line="360" w:lineRule="auto"/>
        <w:ind w:firstLineChars="200" w:firstLine="420"/>
        <w:jc w:val="left"/>
        <w:rPr>
          <w:rStyle w:val="fontstyle01"/>
          <w:rFonts w:asciiTheme="minorEastAsia" w:eastAsiaTheme="minorEastAsia" w:hAnsiTheme="minorEastAsia"/>
          <w:color w:val="auto"/>
          <w:sz w:val="21"/>
          <w:szCs w:val="21"/>
        </w:rPr>
      </w:pPr>
      <w:r w:rsidRPr="002E75B6">
        <w:rPr>
          <w:rFonts w:asciiTheme="minorEastAsia" w:eastAsiaTheme="minorEastAsia" w:hAnsiTheme="minorEastAsia" w:hint="eastAsia"/>
        </w:rPr>
        <w:t xml:space="preserve">1  </w:t>
      </w:r>
      <w:r w:rsidR="007D205E" w:rsidRPr="002E75B6">
        <w:rPr>
          <w:rFonts w:asciiTheme="minorEastAsia" w:eastAsiaTheme="minorEastAsia" w:hAnsiTheme="minorEastAsia" w:hint="eastAsia"/>
        </w:rPr>
        <w:t>禁止</w:t>
      </w:r>
      <w:r w:rsidR="007D205E" w:rsidRPr="002E75B6">
        <w:rPr>
          <w:rFonts w:asciiTheme="minorEastAsia" w:eastAsiaTheme="minorEastAsia" w:hAnsiTheme="minorEastAsia"/>
        </w:rPr>
        <w:t>在燃气灶</w:t>
      </w:r>
      <w:r w:rsidR="000F55ED" w:rsidRPr="002E75B6">
        <w:rPr>
          <w:rFonts w:asciiTheme="minorEastAsia" w:eastAsiaTheme="minorEastAsia" w:hAnsiTheme="minorEastAsia" w:hint="eastAsia"/>
        </w:rPr>
        <w:t>、集成灶</w:t>
      </w:r>
      <w:r w:rsidR="000F55ED" w:rsidRPr="002E75B6">
        <w:rPr>
          <w:rFonts w:asciiTheme="minorEastAsia" w:eastAsiaTheme="minorEastAsia" w:hAnsiTheme="minorEastAsia" w:hint="eastAsia"/>
          <w:szCs w:val="21"/>
        </w:rPr>
        <w:t>、电磁灶</w:t>
      </w:r>
      <w:r w:rsidR="007D205E" w:rsidRPr="002E75B6">
        <w:rPr>
          <w:rFonts w:asciiTheme="minorEastAsia" w:eastAsiaTheme="minorEastAsia" w:hAnsiTheme="minorEastAsia"/>
        </w:rPr>
        <w:t>上方或四周放置易燃、易爆物品；若燃气灶</w:t>
      </w:r>
      <w:r w:rsidR="000F55ED" w:rsidRPr="002E75B6">
        <w:rPr>
          <w:rFonts w:asciiTheme="minorEastAsia" w:eastAsiaTheme="minorEastAsia" w:hAnsiTheme="minorEastAsia" w:hint="eastAsia"/>
        </w:rPr>
        <w:t>、集成灶</w:t>
      </w:r>
      <w:r w:rsidR="007D205E" w:rsidRPr="002E75B6">
        <w:rPr>
          <w:rFonts w:asciiTheme="minorEastAsia" w:eastAsiaTheme="minorEastAsia" w:hAnsiTheme="minorEastAsia"/>
        </w:rPr>
        <w:t>周围存</w:t>
      </w:r>
      <w:r w:rsidR="007D205E" w:rsidRPr="002E75B6">
        <w:rPr>
          <w:rStyle w:val="fontstyle01"/>
          <w:rFonts w:asciiTheme="minorEastAsia" w:eastAsiaTheme="minorEastAsia" w:hAnsiTheme="minorEastAsia"/>
          <w:color w:val="auto"/>
          <w:sz w:val="21"/>
          <w:szCs w:val="21"/>
        </w:rPr>
        <w:t>在易燃物（如木质结构的墙体和吊顶），四周要严格与易燃物保持不小于</w:t>
      </w:r>
      <w:r w:rsidR="007D205E" w:rsidRPr="002E75B6">
        <w:rPr>
          <w:rStyle w:val="fontstyle11"/>
          <w:rFonts w:asciiTheme="minorEastAsia" w:eastAsiaTheme="minorEastAsia" w:hAnsiTheme="minorEastAsia"/>
          <w:color w:val="auto"/>
          <w:sz w:val="21"/>
          <w:szCs w:val="21"/>
        </w:rPr>
        <w:t>200mm</w:t>
      </w:r>
      <w:r w:rsidR="007D205E" w:rsidRPr="002E75B6">
        <w:rPr>
          <w:rStyle w:val="fontstyle01"/>
          <w:rFonts w:asciiTheme="minorEastAsia" w:eastAsiaTheme="minorEastAsia" w:hAnsiTheme="minorEastAsia"/>
          <w:color w:val="auto"/>
          <w:sz w:val="21"/>
          <w:szCs w:val="21"/>
        </w:rPr>
        <w:t>的距离，上方要严格与易燃物</w:t>
      </w:r>
      <w:r w:rsidR="007D205E" w:rsidRPr="002E75B6">
        <w:rPr>
          <w:rStyle w:val="fontstyle01"/>
          <w:rFonts w:asciiTheme="minorEastAsia" w:eastAsiaTheme="minorEastAsia" w:hAnsiTheme="minorEastAsia"/>
          <w:color w:val="auto"/>
          <w:sz w:val="21"/>
          <w:szCs w:val="21"/>
        </w:rPr>
        <w:lastRenderedPageBreak/>
        <w:t>保持不小于</w:t>
      </w:r>
      <w:r w:rsidR="007D205E" w:rsidRPr="002E75B6">
        <w:rPr>
          <w:rStyle w:val="fontstyle11"/>
          <w:rFonts w:asciiTheme="minorEastAsia" w:eastAsiaTheme="minorEastAsia" w:hAnsiTheme="minorEastAsia"/>
          <w:color w:val="auto"/>
          <w:sz w:val="21"/>
          <w:szCs w:val="21"/>
        </w:rPr>
        <w:t>1000mm</w:t>
      </w:r>
      <w:r w:rsidR="007D205E" w:rsidRPr="002E75B6">
        <w:rPr>
          <w:rStyle w:val="fontstyle01"/>
          <w:rFonts w:asciiTheme="minorEastAsia" w:eastAsiaTheme="minorEastAsia" w:hAnsiTheme="minorEastAsia"/>
          <w:color w:val="auto"/>
          <w:sz w:val="21"/>
          <w:szCs w:val="21"/>
        </w:rPr>
        <w:t>的距离，若四周和上方为防火材料，则不受本要求限制；若上方装有吸油烟机应距离灶面</w:t>
      </w:r>
      <w:r w:rsidR="007D205E" w:rsidRPr="002E75B6">
        <w:rPr>
          <w:rStyle w:val="fontstyle11"/>
          <w:rFonts w:asciiTheme="minorEastAsia" w:eastAsiaTheme="minorEastAsia" w:hAnsiTheme="minorEastAsia"/>
          <w:color w:val="auto"/>
          <w:sz w:val="21"/>
          <w:szCs w:val="21"/>
        </w:rPr>
        <w:t>650-700mm</w:t>
      </w:r>
      <w:r w:rsidR="007D205E" w:rsidRPr="002E75B6">
        <w:rPr>
          <w:rStyle w:val="fontstyle01"/>
          <w:rFonts w:asciiTheme="minorEastAsia" w:eastAsiaTheme="minorEastAsia" w:hAnsiTheme="minorEastAsia"/>
          <w:color w:val="auto"/>
          <w:sz w:val="21"/>
          <w:szCs w:val="21"/>
        </w:rPr>
        <w:t>（具体安装请参照其使用说明书）。</w:t>
      </w:r>
    </w:p>
    <w:p w:rsidR="007D205E" w:rsidRPr="002E75B6" w:rsidRDefault="00AB7013" w:rsidP="000B331F">
      <w:pPr>
        <w:spacing w:line="360" w:lineRule="auto"/>
        <w:ind w:firstLineChars="200" w:firstLine="420"/>
        <w:jc w:val="left"/>
        <w:rPr>
          <w:rStyle w:val="fontstyle01"/>
          <w:rFonts w:hint="eastAsia"/>
          <w:color w:val="auto"/>
          <w:sz w:val="21"/>
          <w:szCs w:val="21"/>
        </w:rPr>
      </w:pPr>
      <w:r w:rsidRPr="002E75B6">
        <w:rPr>
          <w:rFonts w:asciiTheme="minorEastAsia" w:eastAsiaTheme="minorEastAsia" w:hAnsiTheme="minorEastAsia" w:cs="宋体" w:hint="eastAsia"/>
          <w:kern w:val="0"/>
          <w:szCs w:val="21"/>
        </w:rPr>
        <w:t xml:space="preserve">2  </w:t>
      </w:r>
      <w:r w:rsidR="007D205E" w:rsidRPr="002E75B6">
        <w:rPr>
          <w:rFonts w:asciiTheme="minorEastAsia" w:eastAsiaTheme="minorEastAsia" w:hAnsiTheme="minorEastAsia" w:cs="宋体" w:hint="eastAsia"/>
          <w:kern w:val="0"/>
          <w:szCs w:val="21"/>
        </w:rPr>
        <w:t>禁止</w:t>
      </w:r>
      <w:r w:rsidR="007D205E" w:rsidRPr="002E75B6">
        <w:rPr>
          <w:rFonts w:asciiTheme="minorEastAsia" w:eastAsiaTheme="minorEastAsia" w:hAnsiTheme="minorEastAsia" w:cs="宋体"/>
          <w:kern w:val="0"/>
          <w:szCs w:val="21"/>
        </w:rPr>
        <w:t>将燃</w:t>
      </w:r>
      <w:r w:rsidR="007D205E" w:rsidRPr="002E75B6">
        <w:rPr>
          <w:rFonts w:ascii="FZLTHK--GBK1-0" w:hAnsi="FZLTHK--GBK1-0" w:cs="宋体"/>
          <w:kern w:val="0"/>
          <w:szCs w:val="21"/>
        </w:rPr>
        <w:t>气灶</w:t>
      </w:r>
      <w:r w:rsidR="000F55ED" w:rsidRPr="002E75B6">
        <w:rPr>
          <w:rFonts w:ascii="FZLTHK--GBK1-0" w:hAnsi="FZLTHK--GBK1-0" w:cs="宋体" w:hint="eastAsia"/>
          <w:kern w:val="0"/>
          <w:szCs w:val="21"/>
        </w:rPr>
        <w:t>、集成灶、电磁灶</w:t>
      </w:r>
      <w:r w:rsidR="007D205E" w:rsidRPr="002E75B6">
        <w:rPr>
          <w:rFonts w:ascii="FZLTHK--GBK1-0" w:hAnsi="FZLTHK--GBK1-0" w:cs="宋体"/>
          <w:kern w:val="0"/>
          <w:szCs w:val="21"/>
        </w:rPr>
        <w:t>安装在通风不良的烤炉、冰箱、冷柜、洗碗机、消毒柜或其他同类厨房器具的上方</w:t>
      </w:r>
      <w:r w:rsidR="007D205E" w:rsidRPr="002E75B6">
        <w:rPr>
          <w:rFonts w:ascii="FZLTHK--GBK1-0" w:hAnsi="FZLTHK--GBK1-0" w:cs="宋体" w:hint="eastAsia"/>
          <w:kern w:val="0"/>
          <w:szCs w:val="21"/>
        </w:rPr>
        <w:t>。</w:t>
      </w:r>
    </w:p>
    <w:p w:rsidR="007D205E" w:rsidRPr="002E75B6" w:rsidRDefault="007D205E" w:rsidP="007D205E">
      <w:pPr>
        <w:spacing w:line="360" w:lineRule="auto"/>
        <w:jc w:val="left"/>
        <w:rPr>
          <w:rFonts w:ascii="宋体" w:hAnsi="宋体"/>
        </w:rPr>
      </w:pPr>
      <w:r w:rsidRPr="002E75B6">
        <w:rPr>
          <w:rFonts w:ascii="宋体" w:hAnsi="宋体" w:hint="eastAsia"/>
        </w:rPr>
        <w:t xml:space="preserve">4.4.6 </w:t>
      </w:r>
      <w:r w:rsidR="009F5A6D" w:rsidRPr="002E75B6">
        <w:rPr>
          <w:rFonts w:ascii="宋体" w:hAnsi="宋体" w:hint="eastAsia"/>
        </w:rPr>
        <w:t xml:space="preserve"> </w:t>
      </w:r>
      <w:r w:rsidRPr="002E75B6">
        <w:rPr>
          <w:rFonts w:ascii="宋体" w:hAnsi="宋体" w:hint="eastAsia"/>
        </w:rPr>
        <w:t>与燃气灶配套的环境、橱柜、管线</w:t>
      </w:r>
      <w:r w:rsidR="00354130" w:rsidRPr="002E75B6">
        <w:rPr>
          <w:rFonts w:ascii="宋体" w:hAnsi="宋体" w:hint="eastAsia"/>
          <w:szCs w:val="21"/>
        </w:rPr>
        <w:t>应符合下列要求。</w:t>
      </w:r>
    </w:p>
    <w:p w:rsidR="007D205E" w:rsidRPr="002E75B6" w:rsidRDefault="00AB7013" w:rsidP="000B331F">
      <w:pPr>
        <w:spacing w:line="360" w:lineRule="auto"/>
        <w:ind w:firstLineChars="200" w:firstLine="420"/>
        <w:jc w:val="left"/>
        <w:rPr>
          <w:rFonts w:ascii="宋体" w:hAnsi="宋体"/>
        </w:rPr>
      </w:pPr>
      <w:r w:rsidRPr="002E75B6">
        <w:rPr>
          <w:rFonts w:ascii="宋体" w:hAnsi="宋体" w:hint="eastAsia"/>
        </w:rPr>
        <w:t xml:space="preserve">1  </w:t>
      </w:r>
      <w:r w:rsidR="007D205E" w:rsidRPr="002E75B6">
        <w:rPr>
          <w:rFonts w:ascii="宋体" w:hAnsi="宋体" w:hint="eastAsia"/>
        </w:rPr>
        <w:t>应</w:t>
      </w:r>
      <w:r w:rsidR="007D205E" w:rsidRPr="002E75B6">
        <w:rPr>
          <w:rFonts w:ascii="宋体" w:hAnsi="宋体"/>
        </w:rPr>
        <w:t xml:space="preserve">选择台面厚度大于16mm，宽度不小于550mm </w:t>
      </w:r>
      <w:r w:rsidR="00316DB0" w:rsidRPr="002E75B6">
        <w:rPr>
          <w:rFonts w:ascii="宋体" w:hAnsi="宋体"/>
        </w:rPr>
        <w:t>的橱柜</w:t>
      </w:r>
      <w:r w:rsidR="00316DB0" w:rsidRPr="002E75B6">
        <w:rPr>
          <w:rFonts w:ascii="宋体" w:hAnsi="宋体" w:hint="eastAsia"/>
        </w:rPr>
        <w:t>，并应在</w:t>
      </w:r>
      <w:r w:rsidR="00316DB0" w:rsidRPr="002E75B6">
        <w:rPr>
          <w:rFonts w:hint="eastAsia"/>
        </w:rPr>
        <w:t>橱柜内部预留电源插座。</w:t>
      </w:r>
    </w:p>
    <w:p w:rsidR="00AB7013" w:rsidRPr="002E75B6" w:rsidRDefault="007D205E" w:rsidP="000B331F">
      <w:pPr>
        <w:spacing w:line="360" w:lineRule="auto"/>
        <w:ind w:firstLineChars="250" w:firstLine="450"/>
        <w:jc w:val="left"/>
        <w:rPr>
          <w:rFonts w:ascii="宋体" w:hAnsi="宋体"/>
          <w:sz w:val="18"/>
          <w:szCs w:val="18"/>
        </w:rPr>
      </w:pPr>
      <w:r w:rsidRPr="002E75B6">
        <w:rPr>
          <w:rFonts w:ascii="宋体" w:hAnsi="宋体"/>
          <w:sz w:val="18"/>
          <w:szCs w:val="18"/>
        </w:rPr>
        <w:t>注：橱柜台面应选用耐火、耐高温、耐冷热循环的材质，橱柜上的涂料层及胶合板必须经过耐火胶合处理，否则易引起变形或表面脱落。</w:t>
      </w:r>
    </w:p>
    <w:p w:rsidR="007D205E" w:rsidRPr="002E75B6" w:rsidRDefault="00AB7013" w:rsidP="00AB7013">
      <w:pPr>
        <w:spacing w:line="360" w:lineRule="auto"/>
        <w:ind w:firstLineChars="200" w:firstLine="420"/>
        <w:jc w:val="left"/>
        <w:rPr>
          <w:rFonts w:ascii="宋体" w:hAnsi="宋体"/>
        </w:rPr>
      </w:pPr>
      <w:r w:rsidRPr="002E75B6">
        <w:rPr>
          <w:rFonts w:ascii="宋体" w:hAnsi="宋体" w:hint="eastAsia"/>
        </w:rPr>
        <w:t>2  橱柜设计时应按照电器说明书的安装图要求进行尺寸设计，</w:t>
      </w:r>
      <w:r w:rsidRPr="002E75B6">
        <w:rPr>
          <w:rFonts w:ascii="宋体" w:hAnsi="宋体"/>
        </w:rPr>
        <w:t>选用</w:t>
      </w:r>
      <w:r w:rsidRPr="002E75B6">
        <w:rPr>
          <w:rFonts w:ascii="宋体" w:hAnsi="宋体" w:hint="eastAsia"/>
        </w:rPr>
        <w:t>适合电器尺寸的橱柜模数。</w:t>
      </w:r>
      <w:r w:rsidRPr="002E75B6">
        <w:rPr>
          <w:rFonts w:ascii="宋体" w:hAnsi="宋体"/>
        </w:rPr>
        <w:t>橱柜</w:t>
      </w:r>
      <w:r w:rsidRPr="002E75B6">
        <w:rPr>
          <w:rFonts w:ascii="宋体" w:hAnsi="宋体" w:hint="eastAsia"/>
        </w:rPr>
        <w:t>深度应保证电器完全安装到位。</w:t>
      </w:r>
      <w:r w:rsidRPr="002E75B6">
        <w:rPr>
          <w:rFonts w:ascii="宋体" w:hAnsi="宋体"/>
        </w:rPr>
        <w:t>如果</w:t>
      </w:r>
      <w:r w:rsidRPr="002E75B6">
        <w:rPr>
          <w:rFonts w:ascii="宋体" w:hAnsi="宋体" w:hint="eastAsia"/>
        </w:rPr>
        <w:t>插座预留在电器正后方，</w:t>
      </w:r>
      <w:r w:rsidRPr="002E75B6">
        <w:rPr>
          <w:rFonts w:ascii="宋体" w:hAnsi="宋体"/>
        </w:rPr>
        <w:t>应</w:t>
      </w:r>
      <w:r w:rsidRPr="002E75B6">
        <w:rPr>
          <w:rFonts w:ascii="宋体" w:hAnsi="宋体" w:hint="eastAsia"/>
        </w:rPr>
        <w:t>考虑插座凸出以及插头的厚度。</w:t>
      </w:r>
    </w:p>
    <w:p w:rsidR="007D205E" w:rsidRPr="002E75B6" w:rsidRDefault="007D205E" w:rsidP="00233E24">
      <w:pPr>
        <w:spacing w:line="360" w:lineRule="auto"/>
        <w:jc w:val="left"/>
        <w:rPr>
          <w:rFonts w:ascii="宋体" w:hAnsi="宋体"/>
        </w:rPr>
      </w:pPr>
      <w:r w:rsidRPr="002E75B6">
        <w:rPr>
          <w:rFonts w:ascii="宋体" w:hAnsi="宋体" w:hint="eastAsia"/>
        </w:rPr>
        <w:t xml:space="preserve">4.4.7 </w:t>
      </w:r>
      <w:r w:rsidR="009F5A6D" w:rsidRPr="002E75B6">
        <w:rPr>
          <w:rFonts w:ascii="宋体" w:hAnsi="宋体" w:hint="eastAsia"/>
        </w:rPr>
        <w:t xml:space="preserve"> </w:t>
      </w:r>
      <w:r w:rsidR="00B5435E" w:rsidRPr="002E75B6">
        <w:rPr>
          <w:rFonts w:ascii="宋体" w:hAnsi="宋体" w:hint="eastAsia"/>
        </w:rPr>
        <w:t>本</w:t>
      </w:r>
      <w:r w:rsidR="00527D7F">
        <w:rPr>
          <w:rFonts w:ascii="宋体" w:hAnsi="宋体" w:hint="eastAsia"/>
        </w:rPr>
        <w:t>规程</w:t>
      </w:r>
      <w:r w:rsidR="00B5435E" w:rsidRPr="002E75B6">
        <w:rPr>
          <w:rFonts w:ascii="宋体" w:hAnsi="宋体" w:hint="eastAsia"/>
        </w:rPr>
        <w:t>所定义的智能灶具应</w:t>
      </w:r>
      <w:r w:rsidR="00354130" w:rsidRPr="002E75B6">
        <w:rPr>
          <w:rFonts w:ascii="宋体" w:hAnsi="宋体" w:hint="eastAsia"/>
        </w:rPr>
        <w:t>包括下列内容</w:t>
      </w:r>
      <w:r w:rsidRPr="002E75B6">
        <w:rPr>
          <w:rFonts w:ascii="宋体" w:hAnsi="宋体" w:hint="eastAsia"/>
        </w:rPr>
        <w:t>中的一条或者几条。</w:t>
      </w:r>
    </w:p>
    <w:p w:rsidR="007D205E" w:rsidRPr="002E75B6" w:rsidRDefault="007D205E" w:rsidP="00DB6106">
      <w:pPr>
        <w:spacing w:line="360" w:lineRule="auto"/>
        <w:ind w:firstLineChars="200" w:firstLine="420"/>
        <w:jc w:val="left"/>
        <w:rPr>
          <w:rFonts w:asciiTheme="minorEastAsia" w:eastAsiaTheme="minorEastAsia" w:hAnsiTheme="minorEastAsia" w:cs="宋体"/>
          <w:kern w:val="0"/>
          <w:szCs w:val="21"/>
        </w:rPr>
      </w:pPr>
      <w:r w:rsidRPr="002E75B6">
        <w:rPr>
          <w:rFonts w:asciiTheme="minorEastAsia" w:eastAsiaTheme="minorEastAsia" w:hAnsiTheme="minorEastAsia" w:cs="宋体" w:hint="eastAsia"/>
          <w:kern w:val="0"/>
          <w:szCs w:val="21"/>
        </w:rPr>
        <w:t>1</w:t>
      </w:r>
      <w:r w:rsidR="00DB7584" w:rsidRPr="002E75B6">
        <w:rPr>
          <w:rFonts w:asciiTheme="minorEastAsia" w:eastAsiaTheme="minorEastAsia" w:hAnsiTheme="minorEastAsia" w:cs="宋体" w:hint="eastAsia"/>
          <w:kern w:val="0"/>
          <w:szCs w:val="21"/>
        </w:rPr>
        <w:t xml:space="preserve">  </w:t>
      </w:r>
      <w:r w:rsidRPr="002E75B6">
        <w:rPr>
          <w:rFonts w:asciiTheme="minorEastAsia" w:eastAsiaTheme="minorEastAsia" w:hAnsiTheme="minorEastAsia" w:cs="宋体" w:hint="eastAsia"/>
          <w:kern w:val="0"/>
          <w:szCs w:val="21"/>
        </w:rPr>
        <w:t>防干烧燃气灶，是指在灶具的至少一个灶头安装了防干烧传感器，当烹饪的锅具出现干烧的情况时灶具能够监测到干烧状态并自动切断气源从而熄火，达到安全保护的目的。</w:t>
      </w:r>
    </w:p>
    <w:p w:rsidR="007D205E" w:rsidRPr="002E75B6" w:rsidRDefault="007D205E" w:rsidP="00DB6106">
      <w:pPr>
        <w:spacing w:line="360" w:lineRule="auto"/>
        <w:ind w:firstLineChars="200" w:firstLine="420"/>
        <w:jc w:val="left"/>
        <w:rPr>
          <w:rFonts w:asciiTheme="minorEastAsia" w:eastAsiaTheme="minorEastAsia" w:hAnsiTheme="minorEastAsia" w:cs="宋体"/>
          <w:kern w:val="0"/>
          <w:szCs w:val="21"/>
        </w:rPr>
      </w:pPr>
      <w:r w:rsidRPr="002E75B6">
        <w:rPr>
          <w:rFonts w:asciiTheme="minorEastAsia" w:eastAsiaTheme="minorEastAsia" w:hAnsiTheme="minorEastAsia" w:cs="宋体" w:hint="eastAsia"/>
          <w:kern w:val="0"/>
          <w:szCs w:val="21"/>
        </w:rPr>
        <w:t>2</w:t>
      </w:r>
      <w:r w:rsidR="00DB7584" w:rsidRPr="002E75B6">
        <w:rPr>
          <w:rFonts w:asciiTheme="minorEastAsia" w:eastAsiaTheme="minorEastAsia" w:hAnsiTheme="minorEastAsia" w:cs="宋体" w:hint="eastAsia"/>
          <w:kern w:val="0"/>
          <w:szCs w:val="21"/>
        </w:rPr>
        <w:t xml:space="preserve">  </w:t>
      </w:r>
      <w:r w:rsidRPr="002E75B6">
        <w:rPr>
          <w:rFonts w:asciiTheme="minorEastAsia" w:eastAsiaTheme="minorEastAsia" w:hAnsiTheme="minorEastAsia" w:cs="宋体" w:hint="eastAsia"/>
          <w:kern w:val="0"/>
          <w:szCs w:val="21"/>
        </w:rPr>
        <w:t>带定时功能灶具，是指灶具上安装了定时功能模块，可以设置灶具的燃烧时间。当定时时间到灶具自动切断气源熄火。</w:t>
      </w:r>
    </w:p>
    <w:p w:rsidR="007D205E" w:rsidRPr="002E75B6" w:rsidRDefault="007D205E" w:rsidP="00DB6106">
      <w:pPr>
        <w:spacing w:line="360" w:lineRule="auto"/>
        <w:ind w:firstLineChars="200" w:firstLine="420"/>
        <w:jc w:val="left"/>
        <w:rPr>
          <w:rFonts w:asciiTheme="minorEastAsia" w:eastAsiaTheme="minorEastAsia" w:hAnsiTheme="minorEastAsia" w:cs="宋体"/>
          <w:kern w:val="0"/>
          <w:szCs w:val="21"/>
        </w:rPr>
      </w:pPr>
      <w:r w:rsidRPr="002E75B6">
        <w:rPr>
          <w:rFonts w:asciiTheme="minorEastAsia" w:eastAsiaTheme="minorEastAsia" w:hAnsiTheme="minorEastAsia" w:cs="宋体" w:hint="eastAsia"/>
          <w:kern w:val="0"/>
          <w:szCs w:val="21"/>
        </w:rPr>
        <w:t>3</w:t>
      </w:r>
      <w:r w:rsidR="00DB7584" w:rsidRPr="002E75B6">
        <w:rPr>
          <w:rFonts w:asciiTheme="minorEastAsia" w:eastAsiaTheme="minorEastAsia" w:hAnsiTheme="minorEastAsia" w:cs="宋体" w:hint="eastAsia"/>
          <w:kern w:val="0"/>
          <w:szCs w:val="21"/>
        </w:rPr>
        <w:t xml:space="preserve">  </w:t>
      </w:r>
      <w:r w:rsidRPr="002E75B6">
        <w:rPr>
          <w:rFonts w:asciiTheme="minorEastAsia" w:eastAsiaTheme="minorEastAsia" w:hAnsiTheme="minorEastAsia" w:cs="宋体" w:hint="eastAsia"/>
          <w:kern w:val="0"/>
          <w:szCs w:val="21"/>
        </w:rPr>
        <w:t>带联网功能的灶具，是指在灶具内部集成了联网模块，通过该模块把灶具的状态信息以及报警信息上报到云平台并且能在用户的手机查看，用户手机需要安装相应的APP应用。</w:t>
      </w:r>
    </w:p>
    <w:p w:rsidR="007D205E" w:rsidRPr="002E75B6" w:rsidRDefault="007D205E" w:rsidP="00DB6106">
      <w:pPr>
        <w:spacing w:line="360" w:lineRule="auto"/>
        <w:ind w:firstLineChars="200" w:firstLine="420"/>
        <w:jc w:val="left"/>
        <w:rPr>
          <w:rFonts w:asciiTheme="minorEastAsia" w:eastAsiaTheme="minorEastAsia" w:hAnsiTheme="minorEastAsia" w:cs="宋体"/>
          <w:kern w:val="0"/>
          <w:szCs w:val="21"/>
        </w:rPr>
      </w:pPr>
      <w:r w:rsidRPr="002E75B6">
        <w:rPr>
          <w:rFonts w:asciiTheme="minorEastAsia" w:eastAsiaTheme="minorEastAsia" w:hAnsiTheme="minorEastAsia" w:cs="宋体" w:hint="eastAsia"/>
          <w:kern w:val="0"/>
          <w:szCs w:val="21"/>
        </w:rPr>
        <w:t>4</w:t>
      </w:r>
      <w:r w:rsidR="00DB7584" w:rsidRPr="002E75B6">
        <w:rPr>
          <w:rFonts w:asciiTheme="minorEastAsia" w:eastAsiaTheme="minorEastAsia" w:hAnsiTheme="minorEastAsia" w:cs="宋体" w:hint="eastAsia"/>
          <w:kern w:val="0"/>
          <w:szCs w:val="21"/>
        </w:rPr>
        <w:t xml:space="preserve">  </w:t>
      </w:r>
      <w:r w:rsidRPr="002E75B6">
        <w:rPr>
          <w:rFonts w:asciiTheme="minorEastAsia" w:eastAsiaTheme="minorEastAsia" w:hAnsiTheme="minorEastAsia" w:cs="宋体" w:hint="eastAsia"/>
          <w:kern w:val="0"/>
          <w:szCs w:val="21"/>
        </w:rPr>
        <w:t>烟灶联动，是指灶具通过无线通信的方式和吸油烟机连接，在灶具打开时烟机自动打开，随火力的大小变化烟机的风速自动变化。</w:t>
      </w:r>
    </w:p>
    <w:p w:rsidR="007D205E" w:rsidRPr="002E75B6" w:rsidRDefault="007D205E" w:rsidP="00DB6106">
      <w:pPr>
        <w:spacing w:line="360" w:lineRule="auto"/>
        <w:ind w:firstLineChars="200" w:firstLine="420"/>
        <w:jc w:val="left"/>
        <w:rPr>
          <w:rFonts w:asciiTheme="minorEastAsia" w:eastAsiaTheme="minorEastAsia" w:hAnsiTheme="minorEastAsia" w:cs="宋体"/>
          <w:kern w:val="0"/>
          <w:szCs w:val="21"/>
        </w:rPr>
      </w:pPr>
      <w:r w:rsidRPr="002E75B6">
        <w:rPr>
          <w:rFonts w:asciiTheme="minorEastAsia" w:eastAsiaTheme="minorEastAsia" w:hAnsiTheme="minorEastAsia" w:cs="宋体" w:hint="eastAsia"/>
          <w:kern w:val="0"/>
          <w:szCs w:val="21"/>
        </w:rPr>
        <w:t>5</w:t>
      </w:r>
      <w:r w:rsidR="00DB7584" w:rsidRPr="002E75B6">
        <w:rPr>
          <w:rFonts w:asciiTheme="minorEastAsia" w:eastAsiaTheme="minorEastAsia" w:hAnsiTheme="minorEastAsia" w:cs="宋体" w:hint="eastAsia"/>
          <w:kern w:val="0"/>
          <w:szCs w:val="21"/>
        </w:rPr>
        <w:t xml:space="preserve">  </w:t>
      </w:r>
      <w:r w:rsidRPr="002E75B6">
        <w:rPr>
          <w:rFonts w:asciiTheme="minorEastAsia" w:eastAsiaTheme="minorEastAsia" w:hAnsiTheme="minorEastAsia" w:cs="宋体" w:hint="eastAsia"/>
          <w:kern w:val="0"/>
          <w:szCs w:val="21"/>
        </w:rPr>
        <w:t>带燃气泄漏报警功能的燃气灶</w:t>
      </w:r>
      <w:r w:rsidR="000F55ED" w:rsidRPr="002E75B6">
        <w:rPr>
          <w:rFonts w:asciiTheme="minorEastAsia" w:eastAsiaTheme="minorEastAsia" w:hAnsiTheme="minorEastAsia" w:cs="宋体" w:hint="eastAsia"/>
          <w:kern w:val="0"/>
          <w:szCs w:val="21"/>
        </w:rPr>
        <w:t>、集成灶</w:t>
      </w:r>
      <w:r w:rsidRPr="002E75B6">
        <w:rPr>
          <w:rFonts w:asciiTheme="minorEastAsia" w:eastAsiaTheme="minorEastAsia" w:hAnsiTheme="minorEastAsia" w:cs="宋体" w:hint="eastAsia"/>
          <w:kern w:val="0"/>
          <w:szCs w:val="21"/>
        </w:rPr>
        <w:t>，是指在灶具的内部集成燃气泄漏报警模块，当出现燃气泄漏情况时发出声光报警。</w:t>
      </w:r>
    </w:p>
    <w:p w:rsidR="00AB7013" w:rsidRPr="002E75B6" w:rsidRDefault="007D205E" w:rsidP="00DB6106">
      <w:pPr>
        <w:spacing w:line="360" w:lineRule="auto"/>
        <w:ind w:firstLineChars="200" w:firstLine="420"/>
        <w:rPr>
          <w:rFonts w:asciiTheme="minorEastAsia" w:eastAsiaTheme="minorEastAsia" w:hAnsiTheme="minorEastAsia" w:cs="宋体"/>
          <w:kern w:val="0"/>
          <w:szCs w:val="21"/>
        </w:rPr>
      </w:pPr>
      <w:r w:rsidRPr="002E75B6">
        <w:rPr>
          <w:rFonts w:asciiTheme="minorEastAsia" w:eastAsiaTheme="minorEastAsia" w:hAnsiTheme="minorEastAsia" w:cs="宋体" w:hint="eastAsia"/>
          <w:kern w:val="0"/>
          <w:szCs w:val="21"/>
        </w:rPr>
        <w:t>6</w:t>
      </w:r>
      <w:r w:rsidR="00DB7584" w:rsidRPr="002E75B6">
        <w:rPr>
          <w:rFonts w:asciiTheme="minorEastAsia" w:eastAsiaTheme="minorEastAsia" w:hAnsiTheme="minorEastAsia" w:cs="宋体" w:hint="eastAsia"/>
          <w:kern w:val="0"/>
          <w:szCs w:val="21"/>
        </w:rPr>
        <w:t xml:space="preserve">  </w:t>
      </w:r>
      <w:r w:rsidRPr="002E75B6">
        <w:rPr>
          <w:rFonts w:asciiTheme="minorEastAsia" w:eastAsiaTheme="minorEastAsia" w:hAnsiTheme="minorEastAsia" w:cs="宋体" w:hint="eastAsia"/>
          <w:kern w:val="0"/>
          <w:szCs w:val="21"/>
        </w:rPr>
        <w:t>电子点火调节火力的燃气灶，是指灶具不需要机械旋钮的转动按压等方式打开气源点火，而是通过电子开阀的方式打开气源点火，火力大小的调节通过各种比例阀，电机阀等电动部件来实现。</w:t>
      </w:r>
    </w:p>
    <w:p w:rsidR="003E44B9" w:rsidRPr="002E75B6" w:rsidRDefault="003E44B9" w:rsidP="00282ABC">
      <w:pPr>
        <w:spacing w:line="360" w:lineRule="auto"/>
        <w:jc w:val="left"/>
        <w:rPr>
          <w:rFonts w:asciiTheme="minorEastAsia" w:eastAsiaTheme="minorEastAsia" w:hAnsiTheme="minorEastAsia"/>
          <w:szCs w:val="21"/>
        </w:rPr>
      </w:pPr>
      <w:r w:rsidRPr="002E75B6">
        <w:rPr>
          <w:rFonts w:asciiTheme="minorEastAsia" w:eastAsiaTheme="minorEastAsia" w:hAnsiTheme="minorEastAsia" w:hint="eastAsia"/>
          <w:szCs w:val="21"/>
        </w:rPr>
        <w:t xml:space="preserve">4.4.8  </w:t>
      </w:r>
      <w:r w:rsidR="00282ABC" w:rsidRPr="002E75B6">
        <w:rPr>
          <w:rFonts w:asciiTheme="minorEastAsia" w:eastAsiaTheme="minorEastAsia" w:hAnsiTheme="minorEastAsia" w:hint="eastAsia"/>
          <w:szCs w:val="21"/>
        </w:rPr>
        <w:t>集成灶设计时</w:t>
      </w:r>
      <w:r w:rsidR="00282ABC" w:rsidRPr="002E75B6">
        <w:rPr>
          <w:rFonts w:asciiTheme="minorEastAsia" w:eastAsiaTheme="minorEastAsia" w:hAnsiTheme="minorEastAsia" w:hint="eastAsia"/>
        </w:rPr>
        <w:t>应</w:t>
      </w:r>
      <w:r w:rsidR="00282ABC" w:rsidRPr="002E75B6">
        <w:rPr>
          <w:rFonts w:asciiTheme="minorEastAsia" w:eastAsiaTheme="minorEastAsia" w:hAnsiTheme="minorEastAsia"/>
        </w:rPr>
        <w:t>选择台面</w:t>
      </w:r>
      <w:r w:rsidR="00282ABC" w:rsidRPr="002E75B6">
        <w:rPr>
          <w:rFonts w:asciiTheme="minorEastAsia" w:eastAsiaTheme="minorEastAsia" w:hAnsiTheme="minorEastAsia" w:hint="eastAsia"/>
        </w:rPr>
        <w:t>边缘厚度不小于为50</w:t>
      </w:r>
      <w:r w:rsidR="00282ABC" w:rsidRPr="002E75B6">
        <w:rPr>
          <w:rFonts w:asciiTheme="minorEastAsia" w:eastAsiaTheme="minorEastAsia" w:hAnsiTheme="minorEastAsia"/>
        </w:rPr>
        <w:t>mm，</w:t>
      </w:r>
      <w:r w:rsidR="00282ABC" w:rsidRPr="002E75B6">
        <w:rPr>
          <w:rFonts w:asciiTheme="minorEastAsia" w:eastAsiaTheme="minorEastAsia" w:hAnsiTheme="minorEastAsia" w:hint="eastAsia"/>
        </w:rPr>
        <w:t>离地面高度</w:t>
      </w:r>
      <w:r w:rsidR="008A2D6F" w:rsidRPr="002E75B6">
        <w:rPr>
          <w:rFonts w:asciiTheme="minorEastAsia" w:eastAsiaTheme="minorEastAsia" w:hAnsiTheme="minorEastAsia" w:hint="eastAsia"/>
        </w:rPr>
        <w:t>宜</w:t>
      </w:r>
      <w:r w:rsidR="00282ABC" w:rsidRPr="002E75B6">
        <w:rPr>
          <w:rFonts w:asciiTheme="minorEastAsia" w:eastAsiaTheme="minorEastAsia" w:hAnsiTheme="minorEastAsia" w:hint="eastAsia"/>
        </w:rPr>
        <w:t>为800mm</w:t>
      </w:r>
      <w:r w:rsidR="008A2D6F" w:rsidRPr="002E75B6">
        <w:rPr>
          <w:rFonts w:asciiTheme="minorEastAsia" w:eastAsiaTheme="minorEastAsia" w:hAnsiTheme="minorEastAsia" w:hint="eastAsia"/>
        </w:rPr>
        <w:t>，</w:t>
      </w:r>
      <w:r w:rsidR="00282ABC" w:rsidRPr="002E75B6">
        <w:rPr>
          <w:rFonts w:asciiTheme="minorEastAsia" w:eastAsiaTheme="minorEastAsia" w:hAnsiTheme="minorEastAsia"/>
        </w:rPr>
        <w:t>橱柜宽度</w:t>
      </w:r>
      <w:r w:rsidR="00282ABC" w:rsidRPr="002E75B6">
        <w:rPr>
          <w:rFonts w:asciiTheme="minorEastAsia" w:eastAsiaTheme="minorEastAsia" w:hAnsiTheme="minorEastAsia" w:hint="eastAsia"/>
        </w:rPr>
        <w:t>不小于</w:t>
      </w:r>
      <w:r w:rsidR="00282ABC" w:rsidRPr="002E75B6">
        <w:rPr>
          <w:rFonts w:asciiTheme="minorEastAsia" w:eastAsiaTheme="minorEastAsia" w:hAnsiTheme="minorEastAsia"/>
        </w:rPr>
        <w:t>5</w:t>
      </w:r>
      <w:r w:rsidR="00282ABC" w:rsidRPr="002E75B6">
        <w:rPr>
          <w:rFonts w:asciiTheme="minorEastAsia" w:eastAsiaTheme="minorEastAsia" w:hAnsiTheme="minorEastAsia" w:hint="eastAsia"/>
        </w:rPr>
        <w:t>7</w:t>
      </w:r>
      <w:r w:rsidR="00282ABC" w:rsidRPr="002E75B6">
        <w:rPr>
          <w:rFonts w:asciiTheme="minorEastAsia" w:eastAsiaTheme="minorEastAsia" w:hAnsiTheme="minorEastAsia"/>
        </w:rPr>
        <w:t>0mm</w:t>
      </w:r>
      <w:r w:rsidR="00282ABC" w:rsidRPr="002E75B6">
        <w:rPr>
          <w:rFonts w:asciiTheme="minorEastAsia" w:eastAsiaTheme="minorEastAsia" w:hAnsiTheme="minorEastAsia" w:hint="eastAsia"/>
        </w:rPr>
        <w:t>（含门板厚度），踢脚板高度</w:t>
      </w:r>
      <w:r w:rsidR="008A2D6F" w:rsidRPr="002E75B6">
        <w:rPr>
          <w:rFonts w:asciiTheme="minorEastAsia" w:eastAsiaTheme="minorEastAsia" w:hAnsiTheme="minorEastAsia" w:hint="eastAsia"/>
        </w:rPr>
        <w:t>宜</w:t>
      </w:r>
      <w:r w:rsidR="00282ABC" w:rsidRPr="002E75B6">
        <w:rPr>
          <w:rFonts w:asciiTheme="minorEastAsia" w:eastAsiaTheme="minorEastAsia" w:hAnsiTheme="minorEastAsia" w:hint="eastAsia"/>
        </w:rPr>
        <w:t>为100mm</w:t>
      </w:r>
      <w:r w:rsidR="00282ABC" w:rsidRPr="002E75B6">
        <w:rPr>
          <w:rFonts w:asciiTheme="minorEastAsia" w:eastAsiaTheme="minorEastAsia" w:hAnsiTheme="minorEastAsia"/>
        </w:rPr>
        <w:t>。</w:t>
      </w:r>
    </w:p>
    <w:p w:rsidR="002A2CC4" w:rsidRPr="002E75B6" w:rsidRDefault="002A2CC4" w:rsidP="002A2CC4">
      <w:pPr>
        <w:spacing w:line="360" w:lineRule="auto"/>
        <w:rPr>
          <w:rFonts w:asciiTheme="minorEastAsia" w:eastAsiaTheme="minorEastAsia" w:hAnsiTheme="minorEastAsia"/>
          <w:szCs w:val="21"/>
        </w:rPr>
      </w:pPr>
      <w:r w:rsidRPr="002E75B6">
        <w:rPr>
          <w:rFonts w:asciiTheme="minorEastAsia" w:eastAsiaTheme="minorEastAsia" w:hAnsiTheme="minorEastAsia"/>
          <w:szCs w:val="21"/>
        </w:rPr>
        <w:t>4.</w:t>
      </w:r>
      <w:r w:rsidR="00DA538A" w:rsidRPr="002E75B6">
        <w:rPr>
          <w:rFonts w:asciiTheme="minorEastAsia" w:eastAsiaTheme="minorEastAsia" w:hAnsiTheme="minorEastAsia" w:hint="eastAsia"/>
          <w:szCs w:val="21"/>
        </w:rPr>
        <w:t>4</w:t>
      </w:r>
      <w:r w:rsidRPr="002E75B6">
        <w:rPr>
          <w:rFonts w:asciiTheme="minorEastAsia" w:eastAsiaTheme="minorEastAsia" w:hAnsiTheme="minorEastAsia"/>
          <w:szCs w:val="21"/>
        </w:rPr>
        <w:t>.</w:t>
      </w:r>
      <w:r w:rsidR="000F55ED" w:rsidRPr="002E75B6">
        <w:rPr>
          <w:rFonts w:asciiTheme="minorEastAsia" w:eastAsiaTheme="minorEastAsia" w:hAnsiTheme="minorEastAsia" w:hint="eastAsia"/>
          <w:szCs w:val="21"/>
        </w:rPr>
        <w:t>9</w:t>
      </w:r>
      <w:r w:rsidR="00DB7584" w:rsidRPr="002E75B6">
        <w:rPr>
          <w:rFonts w:asciiTheme="minorEastAsia" w:eastAsiaTheme="minorEastAsia" w:hAnsiTheme="minorEastAsia" w:hint="eastAsia"/>
          <w:szCs w:val="21"/>
        </w:rPr>
        <w:t xml:space="preserve">  </w:t>
      </w:r>
      <w:r w:rsidRPr="002E75B6">
        <w:rPr>
          <w:rFonts w:asciiTheme="minorEastAsia" w:eastAsiaTheme="minorEastAsia" w:hAnsiTheme="minorEastAsia" w:hint="eastAsia"/>
          <w:szCs w:val="21"/>
        </w:rPr>
        <w:t>用于放置烤箱、</w:t>
      </w:r>
      <w:r w:rsidRPr="002E75B6">
        <w:rPr>
          <w:rFonts w:asciiTheme="minorEastAsia" w:eastAsiaTheme="minorEastAsia" w:hAnsiTheme="minorEastAsia"/>
          <w:szCs w:val="21"/>
        </w:rPr>
        <w:t>蒸箱</w:t>
      </w:r>
      <w:r w:rsidRPr="002E75B6">
        <w:rPr>
          <w:rFonts w:asciiTheme="minorEastAsia" w:eastAsiaTheme="minorEastAsia" w:hAnsiTheme="minorEastAsia" w:hint="eastAsia"/>
          <w:szCs w:val="21"/>
        </w:rPr>
        <w:t>、微波炉、</w:t>
      </w:r>
      <w:r w:rsidRPr="002E75B6">
        <w:rPr>
          <w:rFonts w:asciiTheme="minorEastAsia" w:eastAsiaTheme="minorEastAsia" w:hAnsiTheme="minorEastAsia"/>
          <w:szCs w:val="21"/>
        </w:rPr>
        <w:t>咖啡机</w:t>
      </w:r>
      <w:r w:rsidR="0098333E" w:rsidRPr="002E75B6">
        <w:rPr>
          <w:rFonts w:asciiTheme="minorEastAsia" w:eastAsiaTheme="minorEastAsia" w:hAnsiTheme="minorEastAsia" w:hint="eastAsia"/>
          <w:szCs w:val="21"/>
        </w:rPr>
        <w:t>、消毒柜</w:t>
      </w:r>
      <w:r w:rsidRPr="002E75B6">
        <w:rPr>
          <w:rFonts w:asciiTheme="minorEastAsia" w:eastAsiaTheme="minorEastAsia" w:hAnsiTheme="minorEastAsia" w:hint="eastAsia"/>
          <w:szCs w:val="21"/>
        </w:rPr>
        <w:t>等嵌入式产品的支撑板应能承受60</w:t>
      </w:r>
      <w:r w:rsidRPr="002E75B6">
        <w:rPr>
          <w:rFonts w:asciiTheme="minorEastAsia" w:eastAsiaTheme="minorEastAsia" w:hAnsiTheme="minorEastAsia"/>
          <w:szCs w:val="21"/>
        </w:rPr>
        <w:t>Kg</w:t>
      </w:r>
      <w:r w:rsidRPr="002E75B6">
        <w:rPr>
          <w:rFonts w:asciiTheme="minorEastAsia" w:eastAsiaTheme="minorEastAsia" w:hAnsiTheme="minorEastAsia" w:hint="eastAsia"/>
          <w:szCs w:val="21"/>
        </w:rPr>
        <w:t>以上的重量。且用于安装嵌入式电器的橱柜制品应选用耐温100℃以上材质。</w:t>
      </w:r>
    </w:p>
    <w:p w:rsidR="002A2CC4" w:rsidRPr="002E75B6" w:rsidRDefault="002A2CC4" w:rsidP="002A2CC4">
      <w:pPr>
        <w:spacing w:line="360" w:lineRule="auto"/>
        <w:rPr>
          <w:rFonts w:asciiTheme="minorEastAsia" w:eastAsiaTheme="minorEastAsia" w:hAnsiTheme="minorEastAsia"/>
          <w:szCs w:val="21"/>
        </w:rPr>
      </w:pPr>
      <w:r w:rsidRPr="002E75B6">
        <w:rPr>
          <w:rFonts w:asciiTheme="minorEastAsia" w:eastAsiaTheme="minorEastAsia" w:hAnsiTheme="minorEastAsia" w:hint="eastAsia"/>
          <w:szCs w:val="21"/>
        </w:rPr>
        <w:t>4.</w:t>
      </w:r>
      <w:r w:rsidR="00DA538A" w:rsidRPr="002E75B6">
        <w:rPr>
          <w:rFonts w:asciiTheme="minorEastAsia" w:eastAsiaTheme="minorEastAsia" w:hAnsiTheme="minorEastAsia" w:hint="eastAsia"/>
          <w:szCs w:val="21"/>
        </w:rPr>
        <w:t>4</w:t>
      </w:r>
      <w:r w:rsidRPr="002E75B6">
        <w:rPr>
          <w:rFonts w:asciiTheme="minorEastAsia" w:eastAsiaTheme="minorEastAsia" w:hAnsiTheme="minorEastAsia" w:hint="eastAsia"/>
          <w:szCs w:val="21"/>
        </w:rPr>
        <w:t>.</w:t>
      </w:r>
      <w:r w:rsidR="000F55ED" w:rsidRPr="002E75B6">
        <w:rPr>
          <w:rFonts w:asciiTheme="minorEastAsia" w:eastAsiaTheme="minorEastAsia" w:hAnsiTheme="minorEastAsia" w:hint="eastAsia"/>
          <w:szCs w:val="21"/>
        </w:rPr>
        <w:t>10</w:t>
      </w:r>
      <w:r w:rsidR="00DB7584" w:rsidRPr="002E75B6">
        <w:rPr>
          <w:rFonts w:asciiTheme="minorEastAsia" w:eastAsiaTheme="minorEastAsia" w:hAnsiTheme="minorEastAsia" w:hint="eastAsia"/>
          <w:szCs w:val="21"/>
        </w:rPr>
        <w:t xml:space="preserve">  </w:t>
      </w:r>
      <w:r w:rsidRPr="002E75B6">
        <w:rPr>
          <w:rFonts w:asciiTheme="minorEastAsia" w:eastAsiaTheme="minorEastAsia" w:hAnsiTheme="minorEastAsia" w:hint="eastAsia"/>
          <w:szCs w:val="21"/>
        </w:rPr>
        <w:t>用于安装烤箱、</w:t>
      </w:r>
      <w:r w:rsidRPr="002E75B6">
        <w:rPr>
          <w:rFonts w:asciiTheme="minorEastAsia" w:eastAsiaTheme="minorEastAsia" w:hAnsiTheme="minorEastAsia"/>
          <w:szCs w:val="21"/>
        </w:rPr>
        <w:t>蒸箱</w:t>
      </w:r>
      <w:r w:rsidRPr="002E75B6">
        <w:rPr>
          <w:rFonts w:asciiTheme="minorEastAsia" w:eastAsiaTheme="minorEastAsia" w:hAnsiTheme="minorEastAsia" w:hint="eastAsia"/>
          <w:szCs w:val="21"/>
        </w:rPr>
        <w:t>、微波炉、</w:t>
      </w:r>
      <w:r w:rsidRPr="002E75B6">
        <w:rPr>
          <w:rFonts w:asciiTheme="minorEastAsia" w:eastAsiaTheme="minorEastAsia" w:hAnsiTheme="minorEastAsia"/>
          <w:szCs w:val="21"/>
        </w:rPr>
        <w:t>咖啡机</w:t>
      </w:r>
      <w:r w:rsidR="0098333E" w:rsidRPr="002E75B6">
        <w:rPr>
          <w:rFonts w:asciiTheme="minorEastAsia" w:eastAsiaTheme="minorEastAsia" w:hAnsiTheme="minorEastAsia" w:hint="eastAsia"/>
          <w:szCs w:val="21"/>
        </w:rPr>
        <w:t>、消毒柜</w:t>
      </w:r>
      <w:r w:rsidRPr="002E75B6">
        <w:rPr>
          <w:rFonts w:asciiTheme="minorEastAsia" w:eastAsiaTheme="minorEastAsia" w:hAnsiTheme="minorEastAsia" w:hint="eastAsia"/>
          <w:szCs w:val="21"/>
        </w:rPr>
        <w:t>等嵌入式产品的橱柜背部处电源线过孔外应充分开放，</w:t>
      </w:r>
      <w:r w:rsidRPr="002E75B6">
        <w:rPr>
          <w:rFonts w:asciiTheme="minorEastAsia" w:eastAsiaTheme="minorEastAsia" w:hAnsiTheme="minorEastAsia"/>
          <w:szCs w:val="21"/>
        </w:rPr>
        <w:t>以</w:t>
      </w:r>
      <w:r w:rsidRPr="002E75B6">
        <w:rPr>
          <w:rFonts w:asciiTheme="minorEastAsia" w:eastAsiaTheme="minorEastAsia" w:hAnsiTheme="minorEastAsia" w:hint="eastAsia"/>
          <w:szCs w:val="21"/>
        </w:rPr>
        <w:t>保证热量散失。</w:t>
      </w:r>
    </w:p>
    <w:p w:rsidR="002A2CC4" w:rsidRPr="002E75B6" w:rsidRDefault="002A2CC4" w:rsidP="002A2CC4">
      <w:pPr>
        <w:spacing w:line="360" w:lineRule="auto"/>
        <w:rPr>
          <w:rFonts w:asciiTheme="minorEastAsia" w:eastAsiaTheme="minorEastAsia" w:hAnsiTheme="minorEastAsia"/>
          <w:szCs w:val="21"/>
        </w:rPr>
      </w:pPr>
      <w:r w:rsidRPr="002E75B6">
        <w:rPr>
          <w:rFonts w:asciiTheme="minorEastAsia" w:eastAsiaTheme="minorEastAsia" w:hAnsiTheme="minorEastAsia" w:hint="eastAsia"/>
          <w:szCs w:val="21"/>
        </w:rPr>
        <w:t>4.</w:t>
      </w:r>
      <w:r w:rsidR="00DA538A" w:rsidRPr="002E75B6">
        <w:rPr>
          <w:rFonts w:asciiTheme="minorEastAsia" w:eastAsiaTheme="minorEastAsia" w:hAnsiTheme="minorEastAsia" w:hint="eastAsia"/>
          <w:szCs w:val="21"/>
        </w:rPr>
        <w:t>4</w:t>
      </w:r>
      <w:r w:rsidRPr="002E75B6">
        <w:rPr>
          <w:rFonts w:asciiTheme="minorEastAsia" w:eastAsiaTheme="minorEastAsia" w:hAnsiTheme="minorEastAsia" w:hint="eastAsia"/>
          <w:szCs w:val="21"/>
        </w:rPr>
        <w:t>.</w:t>
      </w:r>
      <w:r w:rsidR="00316DB0" w:rsidRPr="002E75B6">
        <w:rPr>
          <w:rFonts w:asciiTheme="minorEastAsia" w:eastAsiaTheme="minorEastAsia" w:hAnsiTheme="minorEastAsia" w:hint="eastAsia"/>
          <w:szCs w:val="21"/>
        </w:rPr>
        <w:t>1</w:t>
      </w:r>
      <w:r w:rsidR="000F55ED" w:rsidRPr="002E75B6">
        <w:rPr>
          <w:rFonts w:asciiTheme="minorEastAsia" w:eastAsiaTheme="minorEastAsia" w:hAnsiTheme="minorEastAsia" w:hint="eastAsia"/>
          <w:szCs w:val="21"/>
        </w:rPr>
        <w:t>1</w:t>
      </w:r>
      <w:r w:rsidR="00DB7584" w:rsidRPr="002E75B6">
        <w:rPr>
          <w:rFonts w:asciiTheme="minorEastAsia" w:eastAsiaTheme="minorEastAsia" w:hAnsiTheme="minorEastAsia" w:hint="eastAsia"/>
          <w:szCs w:val="21"/>
        </w:rPr>
        <w:t xml:space="preserve">  </w:t>
      </w:r>
      <w:r w:rsidRPr="002E75B6">
        <w:rPr>
          <w:rFonts w:asciiTheme="minorEastAsia" w:eastAsiaTheme="minorEastAsia" w:hAnsiTheme="minorEastAsia" w:hint="eastAsia"/>
          <w:szCs w:val="21"/>
        </w:rPr>
        <w:t>为烤箱、</w:t>
      </w:r>
      <w:r w:rsidRPr="002E75B6">
        <w:rPr>
          <w:rFonts w:asciiTheme="minorEastAsia" w:eastAsiaTheme="minorEastAsia" w:hAnsiTheme="minorEastAsia"/>
          <w:szCs w:val="21"/>
        </w:rPr>
        <w:t>蒸箱</w:t>
      </w:r>
      <w:r w:rsidRPr="002E75B6">
        <w:rPr>
          <w:rFonts w:asciiTheme="minorEastAsia" w:eastAsiaTheme="minorEastAsia" w:hAnsiTheme="minorEastAsia" w:hint="eastAsia"/>
          <w:szCs w:val="21"/>
        </w:rPr>
        <w:t>、</w:t>
      </w:r>
      <w:r w:rsidRPr="002E75B6">
        <w:rPr>
          <w:rFonts w:asciiTheme="minorEastAsia" w:eastAsiaTheme="minorEastAsia" w:hAnsiTheme="minorEastAsia"/>
          <w:szCs w:val="21"/>
        </w:rPr>
        <w:t>微波炉</w:t>
      </w:r>
      <w:r w:rsidRPr="002E75B6">
        <w:rPr>
          <w:rFonts w:asciiTheme="minorEastAsia" w:eastAsiaTheme="minorEastAsia" w:hAnsiTheme="minorEastAsia" w:hint="eastAsia"/>
          <w:szCs w:val="21"/>
        </w:rPr>
        <w:t>、咖啡机</w:t>
      </w:r>
      <w:r w:rsidR="0098333E" w:rsidRPr="002E75B6">
        <w:rPr>
          <w:rFonts w:asciiTheme="minorEastAsia" w:eastAsiaTheme="minorEastAsia" w:hAnsiTheme="minorEastAsia" w:hint="eastAsia"/>
          <w:szCs w:val="21"/>
        </w:rPr>
        <w:t>、消毒柜</w:t>
      </w:r>
      <w:r w:rsidRPr="002E75B6">
        <w:rPr>
          <w:rFonts w:asciiTheme="minorEastAsia" w:eastAsiaTheme="minorEastAsia" w:hAnsiTheme="minorEastAsia" w:hint="eastAsia"/>
          <w:szCs w:val="21"/>
        </w:rPr>
        <w:t>等产品进行的电力改造，应保证单个</w:t>
      </w:r>
      <w:r w:rsidRPr="002E75B6">
        <w:rPr>
          <w:rFonts w:asciiTheme="minorEastAsia" w:eastAsiaTheme="minorEastAsia" w:hAnsiTheme="minorEastAsia"/>
          <w:szCs w:val="21"/>
        </w:rPr>
        <w:t>供电</w:t>
      </w:r>
      <w:r w:rsidR="004E3620" w:rsidRPr="002E75B6">
        <w:rPr>
          <w:rFonts w:asciiTheme="minorEastAsia" w:eastAsiaTheme="minorEastAsia" w:hAnsiTheme="minorEastAsia" w:hint="eastAsia"/>
          <w:szCs w:val="21"/>
        </w:rPr>
        <w:t>线路使用标称横</w:t>
      </w:r>
      <w:r w:rsidR="004E3620" w:rsidRPr="002E75B6">
        <w:rPr>
          <w:rFonts w:asciiTheme="minorEastAsia" w:eastAsiaTheme="minorEastAsia" w:hAnsiTheme="minorEastAsia" w:hint="eastAsia"/>
          <w:szCs w:val="21"/>
        </w:rPr>
        <w:lastRenderedPageBreak/>
        <w:t>截面积</w:t>
      </w:r>
      <w:r w:rsidRPr="002E75B6">
        <w:rPr>
          <w:rFonts w:asciiTheme="minorEastAsia" w:eastAsiaTheme="minorEastAsia" w:hAnsiTheme="minorEastAsia" w:hint="eastAsia"/>
          <w:szCs w:val="21"/>
        </w:rPr>
        <w:t>大于2.5</w:t>
      </w:r>
      <w:r w:rsidRPr="002E75B6">
        <w:rPr>
          <w:rFonts w:asciiTheme="minorEastAsia" w:eastAsiaTheme="minorEastAsia" w:hAnsiTheme="minorEastAsia"/>
          <w:szCs w:val="21"/>
        </w:rPr>
        <w:t>mm²</w:t>
      </w:r>
      <w:r w:rsidRPr="002E75B6">
        <w:rPr>
          <w:rFonts w:asciiTheme="minorEastAsia" w:eastAsiaTheme="minorEastAsia" w:hAnsiTheme="minorEastAsia" w:hint="eastAsia"/>
          <w:szCs w:val="21"/>
        </w:rPr>
        <w:t>的铜导线，</w:t>
      </w:r>
      <w:r w:rsidRPr="002E75B6">
        <w:rPr>
          <w:rFonts w:asciiTheme="minorEastAsia" w:eastAsiaTheme="minorEastAsia" w:hAnsiTheme="minorEastAsia"/>
          <w:szCs w:val="21"/>
        </w:rPr>
        <w:t>且保证</w:t>
      </w:r>
      <w:r w:rsidRPr="002E75B6">
        <w:rPr>
          <w:rFonts w:asciiTheme="minorEastAsia" w:eastAsiaTheme="minorEastAsia" w:hAnsiTheme="minorEastAsia" w:hint="eastAsia"/>
          <w:szCs w:val="21"/>
        </w:rPr>
        <w:t>每个设备单独使用一条线路。</w:t>
      </w:r>
    </w:p>
    <w:p w:rsidR="002A2CC4" w:rsidRPr="002E75B6" w:rsidRDefault="002A2CC4" w:rsidP="00904B8E">
      <w:pPr>
        <w:spacing w:line="360" w:lineRule="auto"/>
        <w:jc w:val="left"/>
        <w:rPr>
          <w:rFonts w:asciiTheme="minorEastAsia" w:eastAsiaTheme="minorEastAsia" w:hAnsiTheme="minorEastAsia"/>
          <w:szCs w:val="21"/>
        </w:rPr>
      </w:pPr>
      <w:r w:rsidRPr="002E75B6">
        <w:rPr>
          <w:rFonts w:asciiTheme="minorEastAsia" w:eastAsiaTheme="minorEastAsia" w:hAnsiTheme="minorEastAsia"/>
          <w:szCs w:val="21"/>
        </w:rPr>
        <w:t>4.</w:t>
      </w:r>
      <w:r w:rsidR="00DA538A" w:rsidRPr="002E75B6">
        <w:rPr>
          <w:rFonts w:asciiTheme="minorEastAsia" w:eastAsiaTheme="minorEastAsia" w:hAnsiTheme="minorEastAsia" w:hint="eastAsia"/>
          <w:szCs w:val="21"/>
        </w:rPr>
        <w:t>4</w:t>
      </w:r>
      <w:r w:rsidRPr="002E75B6">
        <w:rPr>
          <w:rFonts w:asciiTheme="minorEastAsia" w:eastAsiaTheme="minorEastAsia" w:hAnsiTheme="minorEastAsia"/>
          <w:szCs w:val="21"/>
        </w:rPr>
        <w:t>.</w:t>
      </w:r>
      <w:r w:rsidR="00316DB0" w:rsidRPr="002E75B6">
        <w:rPr>
          <w:rFonts w:asciiTheme="minorEastAsia" w:eastAsiaTheme="minorEastAsia" w:hAnsiTheme="minorEastAsia" w:hint="eastAsia"/>
          <w:szCs w:val="21"/>
        </w:rPr>
        <w:t>1</w:t>
      </w:r>
      <w:r w:rsidR="000F55ED" w:rsidRPr="002E75B6">
        <w:rPr>
          <w:rFonts w:asciiTheme="minorEastAsia" w:eastAsiaTheme="minorEastAsia" w:hAnsiTheme="minorEastAsia" w:hint="eastAsia"/>
          <w:szCs w:val="21"/>
        </w:rPr>
        <w:t>2</w:t>
      </w:r>
      <w:r w:rsidR="00DB7584" w:rsidRPr="002E75B6">
        <w:rPr>
          <w:rFonts w:asciiTheme="minorEastAsia" w:eastAsiaTheme="minorEastAsia" w:hAnsiTheme="minorEastAsia" w:hint="eastAsia"/>
          <w:szCs w:val="21"/>
        </w:rPr>
        <w:t xml:space="preserve">  </w:t>
      </w:r>
      <w:r w:rsidRPr="002E75B6">
        <w:rPr>
          <w:rFonts w:asciiTheme="minorEastAsia" w:eastAsiaTheme="minorEastAsia" w:hAnsiTheme="minorEastAsia" w:hint="eastAsia"/>
          <w:szCs w:val="21"/>
        </w:rPr>
        <w:t>应根据选定烤箱、</w:t>
      </w:r>
      <w:r w:rsidRPr="002E75B6">
        <w:rPr>
          <w:rFonts w:asciiTheme="minorEastAsia" w:eastAsiaTheme="minorEastAsia" w:hAnsiTheme="minorEastAsia"/>
          <w:szCs w:val="21"/>
        </w:rPr>
        <w:t>蒸箱</w:t>
      </w:r>
      <w:r w:rsidRPr="002E75B6">
        <w:rPr>
          <w:rFonts w:asciiTheme="minorEastAsia" w:eastAsiaTheme="minorEastAsia" w:hAnsiTheme="minorEastAsia" w:hint="eastAsia"/>
          <w:szCs w:val="21"/>
        </w:rPr>
        <w:t>、</w:t>
      </w:r>
      <w:r w:rsidRPr="002E75B6">
        <w:rPr>
          <w:rFonts w:asciiTheme="minorEastAsia" w:eastAsiaTheme="minorEastAsia" w:hAnsiTheme="minorEastAsia"/>
          <w:szCs w:val="21"/>
        </w:rPr>
        <w:t>微波炉</w:t>
      </w:r>
      <w:r w:rsidRPr="002E75B6">
        <w:rPr>
          <w:rFonts w:asciiTheme="minorEastAsia" w:eastAsiaTheme="minorEastAsia" w:hAnsiTheme="minorEastAsia" w:hint="eastAsia"/>
          <w:szCs w:val="21"/>
        </w:rPr>
        <w:t>、咖啡机</w:t>
      </w:r>
      <w:r w:rsidR="0098333E" w:rsidRPr="002E75B6">
        <w:rPr>
          <w:rFonts w:asciiTheme="minorEastAsia" w:eastAsiaTheme="minorEastAsia" w:hAnsiTheme="minorEastAsia" w:hint="eastAsia"/>
          <w:szCs w:val="21"/>
        </w:rPr>
        <w:t>、</w:t>
      </w:r>
      <w:r w:rsidR="000F55ED" w:rsidRPr="002E75B6">
        <w:rPr>
          <w:rFonts w:asciiTheme="minorEastAsia" w:eastAsiaTheme="minorEastAsia" w:hAnsiTheme="minorEastAsia" w:hint="eastAsia"/>
          <w:szCs w:val="21"/>
        </w:rPr>
        <w:t>集成灶</w:t>
      </w:r>
      <w:r w:rsidR="0098333E" w:rsidRPr="002E75B6">
        <w:rPr>
          <w:rFonts w:asciiTheme="minorEastAsia" w:eastAsiaTheme="minorEastAsia" w:hAnsiTheme="minorEastAsia" w:hint="eastAsia"/>
          <w:szCs w:val="21"/>
        </w:rPr>
        <w:t>等</w:t>
      </w:r>
      <w:r w:rsidRPr="002E75B6">
        <w:rPr>
          <w:rFonts w:asciiTheme="minorEastAsia" w:eastAsiaTheme="minorEastAsia" w:hAnsiTheme="minorEastAsia" w:hint="eastAsia"/>
          <w:szCs w:val="21"/>
        </w:rPr>
        <w:t>产品的功率预留相应规格的墙壁插座。推荐</w:t>
      </w:r>
      <w:r w:rsidRPr="002E75B6">
        <w:rPr>
          <w:rFonts w:asciiTheme="minorEastAsia" w:eastAsiaTheme="minorEastAsia" w:hAnsiTheme="minorEastAsia"/>
          <w:szCs w:val="21"/>
        </w:rPr>
        <w:t>插座</w:t>
      </w:r>
      <w:r w:rsidR="0098333E" w:rsidRPr="002E75B6">
        <w:rPr>
          <w:rFonts w:asciiTheme="minorEastAsia" w:eastAsiaTheme="minorEastAsia" w:hAnsiTheme="minorEastAsia" w:hint="eastAsia"/>
          <w:szCs w:val="21"/>
        </w:rPr>
        <w:t>的位置放置在安装烤箱等产品</w:t>
      </w:r>
      <w:r w:rsidRPr="002E75B6">
        <w:rPr>
          <w:rFonts w:asciiTheme="minorEastAsia" w:eastAsiaTheme="minorEastAsia" w:hAnsiTheme="minorEastAsia" w:hint="eastAsia"/>
          <w:szCs w:val="21"/>
        </w:rPr>
        <w:t>空间的周围空间，</w:t>
      </w:r>
      <w:r w:rsidRPr="002E75B6">
        <w:rPr>
          <w:rFonts w:asciiTheme="minorEastAsia" w:eastAsiaTheme="minorEastAsia" w:hAnsiTheme="minorEastAsia"/>
          <w:szCs w:val="21"/>
        </w:rPr>
        <w:t>插座</w:t>
      </w:r>
      <w:r w:rsidRPr="002E75B6">
        <w:rPr>
          <w:rFonts w:asciiTheme="minorEastAsia" w:eastAsiaTheme="minorEastAsia" w:hAnsiTheme="minorEastAsia" w:hint="eastAsia"/>
          <w:szCs w:val="21"/>
        </w:rPr>
        <w:t>位置距安装烤箱</w:t>
      </w:r>
      <w:r w:rsidR="0098333E" w:rsidRPr="002E75B6">
        <w:rPr>
          <w:rFonts w:asciiTheme="minorEastAsia" w:eastAsiaTheme="minorEastAsia" w:hAnsiTheme="minorEastAsia" w:hint="eastAsia"/>
          <w:szCs w:val="21"/>
        </w:rPr>
        <w:t>等产品</w:t>
      </w:r>
      <w:r w:rsidRPr="002E75B6">
        <w:rPr>
          <w:rFonts w:asciiTheme="minorEastAsia" w:eastAsiaTheme="minorEastAsia" w:hAnsiTheme="minorEastAsia" w:hint="eastAsia"/>
          <w:szCs w:val="21"/>
        </w:rPr>
        <w:t>空间侧壁（含顶面、</w:t>
      </w:r>
      <w:r w:rsidRPr="002E75B6">
        <w:rPr>
          <w:rFonts w:asciiTheme="minorEastAsia" w:eastAsiaTheme="minorEastAsia" w:hAnsiTheme="minorEastAsia"/>
          <w:szCs w:val="21"/>
        </w:rPr>
        <w:t>底面）</w:t>
      </w:r>
      <w:r w:rsidRPr="002E75B6">
        <w:rPr>
          <w:rFonts w:asciiTheme="minorEastAsia" w:eastAsiaTheme="minorEastAsia" w:hAnsiTheme="minorEastAsia" w:hint="eastAsia"/>
          <w:szCs w:val="21"/>
        </w:rPr>
        <w:t>0.3</w:t>
      </w:r>
      <w:r w:rsidR="008A2D6F" w:rsidRPr="002E75B6">
        <w:rPr>
          <w:rFonts w:asciiTheme="minorEastAsia" w:eastAsiaTheme="minorEastAsia" w:hAnsiTheme="minorEastAsia" w:hint="eastAsia"/>
          <w:szCs w:val="21"/>
        </w:rPr>
        <w:t>米</w:t>
      </w:r>
      <w:r w:rsidRPr="002E75B6">
        <w:rPr>
          <w:rFonts w:asciiTheme="minorEastAsia" w:eastAsiaTheme="minorEastAsia" w:hAnsiTheme="minorEastAsia" w:hint="eastAsia"/>
          <w:szCs w:val="21"/>
        </w:rPr>
        <w:t>范围内。</w:t>
      </w:r>
    </w:p>
    <w:p w:rsidR="00DA538A" w:rsidRPr="002E75B6" w:rsidRDefault="00DA538A" w:rsidP="00904B8E">
      <w:pPr>
        <w:spacing w:line="360" w:lineRule="auto"/>
        <w:ind w:leftChars="100" w:left="210"/>
        <w:jc w:val="center"/>
        <w:rPr>
          <w:rFonts w:ascii="宋体" w:hAnsi="宋体"/>
          <w:szCs w:val="21"/>
        </w:rPr>
      </w:pPr>
      <w:r w:rsidRPr="002E75B6">
        <w:rPr>
          <w:rFonts w:ascii="宋体" w:hAnsi="宋体" w:hint="eastAsia"/>
          <w:szCs w:val="21"/>
        </w:rPr>
        <w:t>4.5</w:t>
      </w:r>
      <w:r w:rsidRPr="002E75B6">
        <w:rPr>
          <w:rFonts w:ascii="宋体" w:hAnsi="宋体" w:hint="eastAsia"/>
          <w:szCs w:val="21"/>
        </w:rPr>
        <w:tab/>
      </w:r>
      <w:r w:rsidRPr="002E75B6">
        <w:rPr>
          <w:rFonts w:ascii="黑体" w:eastAsia="黑体" w:hAnsi="黑体" w:hint="eastAsia"/>
          <w:szCs w:val="21"/>
        </w:rPr>
        <w:t>水系统设计</w:t>
      </w:r>
    </w:p>
    <w:p w:rsidR="00C001C9" w:rsidRPr="002E75B6" w:rsidRDefault="00DA538A" w:rsidP="00C001C9">
      <w:pPr>
        <w:autoSpaceDE w:val="0"/>
        <w:autoSpaceDN w:val="0"/>
        <w:adjustRightInd w:val="0"/>
        <w:spacing w:line="360" w:lineRule="auto"/>
        <w:jc w:val="left"/>
        <w:rPr>
          <w:rFonts w:ascii="宋体" w:hAnsi="宋体"/>
          <w:szCs w:val="21"/>
        </w:rPr>
      </w:pPr>
      <w:r w:rsidRPr="002E75B6">
        <w:rPr>
          <w:rFonts w:ascii="宋体" w:hAnsi="宋体" w:hint="eastAsia"/>
          <w:szCs w:val="21"/>
        </w:rPr>
        <w:t>4.5.1</w:t>
      </w:r>
      <w:r w:rsidR="00DB7584" w:rsidRPr="002E75B6">
        <w:rPr>
          <w:rFonts w:ascii="宋体" w:hAnsi="宋体" w:hint="eastAsia"/>
          <w:szCs w:val="21"/>
        </w:rPr>
        <w:t xml:space="preserve">  </w:t>
      </w:r>
      <w:r w:rsidR="00AF6C27" w:rsidRPr="002E75B6">
        <w:rPr>
          <w:rFonts w:ascii="宋体" w:hAnsi="宋体" w:hint="eastAsia"/>
          <w:szCs w:val="21"/>
        </w:rPr>
        <w:t>厨房</w:t>
      </w:r>
      <w:r w:rsidR="00E7020F" w:rsidRPr="002E75B6">
        <w:rPr>
          <w:rFonts w:ascii="宋体" w:hAnsi="宋体" w:hint="eastAsia"/>
          <w:szCs w:val="21"/>
        </w:rPr>
        <w:t>水系统设计集中性概述和设计</w:t>
      </w:r>
      <w:r w:rsidR="00354130" w:rsidRPr="002E75B6">
        <w:rPr>
          <w:rFonts w:ascii="宋体" w:hAnsi="宋体" w:hint="eastAsia"/>
          <w:szCs w:val="21"/>
        </w:rPr>
        <w:t>应遵守下列</w:t>
      </w:r>
      <w:r w:rsidR="00E7020F" w:rsidRPr="002E75B6">
        <w:rPr>
          <w:rFonts w:ascii="宋体" w:hAnsi="宋体" w:hint="eastAsia"/>
          <w:szCs w:val="21"/>
        </w:rPr>
        <w:t>原则</w:t>
      </w:r>
      <w:r w:rsidR="00354130" w:rsidRPr="002E75B6">
        <w:rPr>
          <w:rFonts w:ascii="宋体" w:hAnsi="宋体" w:hint="eastAsia"/>
          <w:szCs w:val="21"/>
        </w:rPr>
        <w:t>。</w:t>
      </w:r>
    </w:p>
    <w:p w:rsidR="00C001C9" w:rsidRPr="002E75B6" w:rsidRDefault="00C001C9" w:rsidP="00C001C9">
      <w:pPr>
        <w:autoSpaceDE w:val="0"/>
        <w:autoSpaceDN w:val="0"/>
        <w:adjustRightInd w:val="0"/>
        <w:spacing w:line="360" w:lineRule="auto"/>
        <w:ind w:firstLineChars="200" w:firstLine="420"/>
        <w:jc w:val="left"/>
        <w:rPr>
          <w:rFonts w:ascii="宋体" w:hAnsi="宋体"/>
          <w:szCs w:val="21"/>
        </w:rPr>
      </w:pPr>
      <w:r w:rsidRPr="002E75B6">
        <w:rPr>
          <w:rFonts w:ascii="宋体" w:hAnsi="宋体" w:hint="eastAsia"/>
          <w:szCs w:val="21"/>
        </w:rPr>
        <w:t xml:space="preserve">1  </w:t>
      </w:r>
      <w:r w:rsidR="006F0E82" w:rsidRPr="002E75B6">
        <w:rPr>
          <w:rFonts w:ascii="宋体" w:hAnsi="宋体" w:hint="eastAsia"/>
          <w:szCs w:val="21"/>
        </w:rPr>
        <w:t>水系统设计要求水源是市政自来水，住宅进水压力应不大于0.4MPa（表压），进水温度应在5℃~38℃之间。如用户管网终端压力低于压力要求，应增压；反之，应减压。</w:t>
      </w:r>
    </w:p>
    <w:p w:rsidR="00C001C9" w:rsidRPr="002E75B6" w:rsidRDefault="00C001C9" w:rsidP="00C001C9">
      <w:pPr>
        <w:spacing w:line="360" w:lineRule="auto"/>
        <w:ind w:firstLine="420"/>
        <w:jc w:val="left"/>
        <w:rPr>
          <w:rFonts w:ascii="宋体" w:hAnsi="宋体"/>
          <w:szCs w:val="21"/>
        </w:rPr>
      </w:pPr>
      <w:r w:rsidRPr="002E75B6">
        <w:rPr>
          <w:rFonts w:ascii="宋体" w:hAnsi="宋体" w:hint="eastAsia"/>
          <w:szCs w:val="21"/>
        </w:rPr>
        <w:t>2  用于</w:t>
      </w:r>
      <w:r w:rsidR="006F0E82" w:rsidRPr="002E75B6">
        <w:rPr>
          <w:rFonts w:ascii="宋体" w:hAnsi="宋体" w:hint="eastAsia"/>
          <w:szCs w:val="21"/>
        </w:rPr>
        <w:t>水</w:t>
      </w:r>
      <w:r w:rsidRPr="002E75B6">
        <w:rPr>
          <w:rFonts w:ascii="宋体" w:hAnsi="宋体" w:hint="eastAsia"/>
          <w:szCs w:val="21"/>
        </w:rPr>
        <w:t>系统电器供电的线路必须提供与大地等电位连接的接地线，</w:t>
      </w:r>
      <w:r w:rsidRPr="002E75B6">
        <w:rPr>
          <w:rFonts w:ascii="宋体" w:hAnsi="宋体"/>
          <w:szCs w:val="21"/>
        </w:rPr>
        <w:t>并</w:t>
      </w:r>
      <w:r w:rsidRPr="002E75B6">
        <w:rPr>
          <w:rFonts w:ascii="宋体" w:hAnsi="宋体" w:hint="eastAsia"/>
          <w:szCs w:val="21"/>
        </w:rPr>
        <w:t>与插座中的接地插孔可靠连接。</w:t>
      </w:r>
    </w:p>
    <w:p w:rsidR="00E7020F" w:rsidRPr="002E75B6" w:rsidRDefault="00C001C9" w:rsidP="00C001C9">
      <w:pPr>
        <w:autoSpaceDE w:val="0"/>
        <w:autoSpaceDN w:val="0"/>
        <w:adjustRightInd w:val="0"/>
        <w:spacing w:line="360" w:lineRule="auto"/>
        <w:ind w:firstLineChars="200" w:firstLine="420"/>
        <w:jc w:val="left"/>
        <w:rPr>
          <w:rFonts w:ascii="宋体" w:hAnsi="宋体"/>
          <w:szCs w:val="21"/>
        </w:rPr>
      </w:pPr>
      <w:r w:rsidRPr="002E75B6">
        <w:rPr>
          <w:rFonts w:ascii="宋体" w:hAnsi="宋体" w:hint="eastAsia"/>
          <w:szCs w:val="21"/>
        </w:rPr>
        <w:t xml:space="preserve">3  </w:t>
      </w:r>
      <w:r w:rsidR="006F0E82" w:rsidRPr="002E75B6">
        <w:rPr>
          <w:rFonts w:ascii="宋体" w:hAnsi="宋体" w:hint="eastAsia"/>
          <w:szCs w:val="21"/>
        </w:rPr>
        <w:t>洗碗机、水处理装置</w:t>
      </w:r>
      <w:r w:rsidRPr="002E75B6">
        <w:rPr>
          <w:rFonts w:ascii="宋体" w:hAnsi="宋体" w:hint="eastAsia"/>
          <w:szCs w:val="21"/>
        </w:rPr>
        <w:t>等产品的设计安装位置应避免被承重墙或其他操作（如打开冰箱门）影响设备的物联连接。</w:t>
      </w:r>
    </w:p>
    <w:p w:rsidR="006F0E82" w:rsidRPr="002E75B6" w:rsidRDefault="006F0E82" w:rsidP="00C001C9">
      <w:pPr>
        <w:autoSpaceDE w:val="0"/>
        <w:autoSpaceDN w:val="0"/>
        <w:adjustRightInd w:val="0"/>
        <w:spacing w:line="360" w:lineRule="auto"/>
        <w:ind w:firstLineChars="200" w:firstLine="420"/>
        <w:jc w:val="left"/>
        <w:rPr>
          <w:rFonts w:ascii="宋体" w:hAnsi="宋体"/>
          <w:szCs w:val="21"/>
        </w:rPr>
      </w:pPr>
      <w:r w:rsidRPr="002E75B6">
        <w:rPr>
          <w:rFonts w:ascii="宋体" w:hAnsi="宋体" w:hint="eastAsia"/>
          <w:szCs w:val="21"/>
        </w:rPr>
        <w:t xml:space="preserve">4  </w:t>
      </w:r>
      <w:r w:rsidR="00C57A4F" w:rsidRPr="002E75B6">
        <w:rPr>
          <w:rFonts w:ascii="宋体" w:hAnsi="宋体" w:hint="eastAsia"/>
          <w:szCs w:val="21"/>
        </w:rPr>
        <w:t>水系统电器</w:t>
      </w:r>
      <w:r w:rsidR="0007790B" w:rsidRPr="002E75B6">
        <w:rPr>
          <w:rFonts w:ascii="宋体" w:hAnsi="宋体" w:hint="eastAsia"/>
          <w:szCs w:val="21"/>
        </w:rPr>
        <w:t>应设计</w:t>
      </w:r>
      <w:r w:rsidR="00C57A4F" w:rsidRPr="002E75B6">
        <w:rPr>
          <w:rFonts w:ascii="宋体" w:hAnsi="宋体" w:hint="eastAsia"/>
          <w:szCs w:val="21"/>
        </w:rPr>
        <w:t>安装在远离热源、避免太阳直射处</w:t>
      </w:r>
      <w:r w:rsidR="00764E70" w:rsidRPr="002E75B6">
        <w:rPr>
          <w:rFonts w:ascii="宋体" w:hAnsi="宋体" w:hint="eastAsia"/>
          <w:szCs w:val="21"/>
        </w:rPr>
        <w:t>，同时</w:t>
      </w:r>
      <w:r w:rsidR="00C57A4F" w:rsidRPr="002E75B6">
        <w:rPr>
          <w:rFonts w:ascii="宋体" w:hAnsi="宋体" w:hint="eastAsia"/>
          <w:szCs w:val="21"/>
        </w:rPr>
        <w:t>应合理考虑电器与</w:t>
      </w:r>
      <w:r w:rsidR="00764E70" w:rsidRPr="002E75B6">
        <w:rPr>
          <w:rFonts w:ascii="宋体" w:hAnsi="宋体" w:hint="eastAsia"/>
          <w:szCs w:val="21"/>
        </w:rPr>
        <w:t>水源的位置关系。</w:t>
      </w:r>
    </w:p>
    <w:p w:rsidR="00D72909" w:rsidRPr="002E75B6" w:rsidRDefault="00D72909" w:rsidP="00C001C9">
      <w:pPr>
        <w:autoSpaceDE w:val="0"/>
        <w:autoSpaceDN w:val="0"/>
        <w:adjustRightInd w:val="0"/>
        <w:spacing w:line="360" w:lineRule="auto"/>
        <w:ind w:firstLineChars="200" w:firstLine="420"/>
        <w:jc w:val="left"/>
        <w:rPr>
          <w:rFonts w:ascii="宋体" w:hAnsi="宋体"/>
          <w:szCs w:val="21"/>
        </w:rPr>
      </w:pPr>
      <w:r w:rsidRPr="002E75B6">
        <w:rPr>
          <w:rFonts w:ascii="宋体" w:hAnsi="宋体" w:hint="eastAsia"/>
          <w:szCs w:val="21"/>
        </w:rPr>
        <w:t>5  规划安装燃气热水器的厨房应具有符合燃具直接使用或配合使用要求的给水、排水、供暖、供电和供燃气系统。</w:t>
      </w:r>
    </w:p>
    <w:p w:rsidR="006F0E82" w:rsidRPr="002E75B6" w:rsidRDefault="006F0E82" w:rsidP="006F0E82">
      <w:pPr>
        <w:autoSpaceDE w:val="0"/>
        <w:autoSpaceDN w:val="0"/>
        <w:adjustRightInd w:val="0"/>
        <w:spacing w:line="360" w:lineRule="auto"/>
        <w:jc w:val="left"/>
        <w:rPr>
          <w:rFonts w:ascii="宋体" w:hAnsi="宋体"/>
          <w:szCs w:val="21"/>
        </w:rPr>
      </w:pPr>
      <w:r w:rsidRPr="002E75B6">
        <w:rPr>
          <w:rFonts w:ascii="宋体" w:hAnsi="宋体" w:hint="eastAsia"/>
          <w:szCs w:val="21"/>
        </w:rPr>
        <w:t>4.5.2  水系统包括饮用水处理装置、燃气热水器、洗衣机、食物垃圾处理器、</w:t>
      </w:r>
      <w:r w:rsidR="000439DC" w:rsidRPr="002E75B6">
        <w:rPr>
          <w:rFonts w:ascii="宋体" w:hAnsi="宋体" w:hint="eastAsia"/>
          <w:szCs w:val="21"/>
        </w:rPr>
        <w:t>洗碗机、</w:t>
      </w:r>
      <w:r w:rsidRPr="002E75B6">
        <w:rPr>
          <w:rFonts w:ascii="宋体" w:hAnsi="宋体" w:hint="eastAsia"/>
          <w:szCs w:val="21"/>
        </w:rPr>
        <w:t>小厨宝、水盆等用水设备。其中饮用水处理装置可分为：净水机、软水机、纯水机及其它净水设备。</w:t>
      </w:r>
    </w:p>
    <w:p w:rsidR="00D01499" w:rsidRPr="002E75B6" w:rsidRDefault="006F0E82" w:rsidP="00D01499">
      <w:pPr>
        <w:autoSpaceDE w:val="0"/>
        <w:autoSpaceDN w:val="0"/>
        <w:adjustRightInd w:val="0"/>
        <w:spacing w:line="360" w:lineRule="auto"/>
        <w:jc w:val="left"/>
        <w:rPr>
          <w:rFonts w:ascii="宋体" w:hAnsi="宋体"/>
          <w:szCs w:val="21"/>
        </w:rPr>
      </w:pPr>
      <w:r w:rsidRPr="002E75B6">
        <w:rPr>
          <w:rFonts w:ascii="宋体" w:hAnsi="宋体" w:hint="eastAsia"/>
          <w:szCs w:val="21"/>
        </w:rPr>
        <w:t>4.5.3</w:t>
      </w:r>
      <w:r w:rsidR="00DB7584" w:rsidRPr="002E75B6">
        <w:rPr>
          <w:rFonts w:ascii="宋体" w:hAnsi="宋体" w:hint="eastAsia"/>
          <w:szCs w:val="21"/>
        </w:rPr>
        <w:t xml:space="preserve">  </w:t>
      </w:r>
      <w:r w:rsidR="0007790B" w:rsidRPr="002E75B6">
        <w:rPr>
          <w:rFonts w:ascii="宋体" w:hAnsi="宋体" w:hint="eastAsia"/>
          <w:szCs w:val="21"/>
        </w:rPr>
        <w:t>饮用</w:t>
      </w:r>
      <w:r w:rsidR="00D01499" w:rsidRPr="002E75B6">
        <w:rPr>
          <w:rFonts w:ascii="宋体" w:hAnsi="宋体" w:hint="eastAsia"/>
          <w:szCs w:val="21"/>
        </w:rPr>
        <w:t>水处理装置设计</w:t>
      </w:r>
      <w:r w:rsidR="000439DC" w:rsidRPr="002E75B6">
        <w:rPr>
          <w:rFonts w:ascii="宋体" w:hAnsi="宋体" w:hint="eastAsia"/>
          <w:szCs w:val="21"/>
        </w:rPr>
        <w:t>选型</w:t>
      </w:r>
      <w:r w:rsidR="00D01499" w:rsidRPr="002E75B6">
        <w:rPr>
          <w:rFonts w:ascii="宋体" w:hAnsi="宋体" w:hint="eastAsia"/>
          <w:szCs w:val="21"/>
        </w:rPr>
        <w:t>应符合</w:t>
      </w:r>
      <w:r w:rsidR="00354130" w:rsidRPr="002E75B6">
        <w:rPr>
          <w:rFonts w:ascii="宋体" w:hAnsi="宋体" w:hint="eastAsia"/>
          <w:szCs w:val="21"/>
        </w:rPr>
        <w:t>下列</w:t>
      </w:r>
      <w:r w:rsidR="00D01499" w:rsidRPr="002E75B6">
        <w:rPr>
          <w:rFonts w:ascii="宋体" w:hAnsi="宋体" w:hint="eastAsia"/>
          <w:szCs w:val="21"/>
        </w:rPr>
        <w:t>要求。</w:t>
      </w:r>
    </w:p>
    <w:p w:rsidR="00D01499" w:rsidRPr="002E75B6" w:rsidRDefault="00D01499" w:rsidP="00D01499">
      <w:pPr>
        <w:autoSpaceDE w:val="0"/>
        <w:autoSpaceDN w:val="0"/>
        <w:adjustRightInd w:val="0"/>
        <w:spacing w:line="360" w:lineRule="auto"/>
        <w:ind w:firstLineChars="200" w:firstLine="420"/>
        <w:jc w:val="left"/>
        <w:rPr>
          <w:rFonts w:ascii="宋体" w:hAnsi="宋体"/>
          <w:szCs w:val="21"/>
        </w:rPr>
      </w:pPr>
      <w:r w:rsidRPr="002E75B6">
        <w:rPr>
          <w:rFonts w:ascii="宋体" w:hAnsi="宋体" w:hint="eastAsia"/>
          <w:szCs w:val="21"/>
        </w:rPr>
        <w:t xml:space="preserve">1  </w:t>
      </w:r>
      <w:r w:rsidR="0007790B" w:rsidRPr="002E75B6">
        <w:rPr>
          <w:rFonts w:ascii="宋体" w:hAnsi="宋体" w:hint="eastAsia"/>
          <w:szCs w:val="21"/>
        </w:rPr>
        <w:t>应</w:t>
      </w:r>
      <w:r w:rsidRPr="002E75B6">
        <w:rPr>
          <w:rFonts w:ascii="宋体" w:hAnsi="宋体" w:hint="eastAsia"/>
          <w:szCs w:val="21"/>
        </w:rPr>
        <w:t>按照当地实际水质情况及用户的实际需求选择适合的水处理装置设备</w:t>
      </w:r>
      <w:r w:rsidR="0007790B" w:rsidRPr="002E75B6">
        <w:rPr>
          <w:rFonts w:ascii="宋体" w:hAnsi="宋体" w:hint="eastAsia"/>
          <w:szCs w:val="21"/>
        </w:rPr>
        <w:t>。</w:t>
      </w:r>
      <w:r w:rsidRPr="002E75B6">
        <w:rPr>
          <w:rFonts w:ascii="宋体" w:hAnsi="宋体" w:hint="eastAsia"/>
          <w:szCs w:val="21"/>
        </w:rPr>
        <w:t>当地水质情况良好（TDS不大于100）且周边无化工等工厂，宜选择一般净水机设备；当地水质情况一般（TDS大于100）或周边存在一些化工厂等，宜选择纯水机即反渗透净水机；当用户对家庭整体用水有净化要求时，宜在入户干路上安装中央净水机。</w:t>
      </w:r>
    </w:p>
    <w:p w:rsidR="00D01499" w:rsidRPr="002E75B6" w:rsidRDefault="00D01499" w:rsidP="00D01499">
      <w:pPr>
        <w:autoSpaceDE w:val="0"/>
        <w:autoSpaceDN w:val="0"/>
        <w:adjustRightInd w:val="0"/>
        <w:spacing w:line="360" w:lineRule="auto"/>
        <w:ind w:firstLineChars="200" w:firstLine="420"/>
        <w:jc w:val="left"/>
        <w:rPr>
          <w:rFonts w:ascii="宋体" w:hAnsi="宋体"/>
          <w:szCs w:val="21"/>
        </w:rPr>
      </w:pPr>
      <w:r w:rsidRPr="002E75B6">
        <w:rPr>
          <w:rFonts w:ascii="宋体" w:hAnsi="宋体" w:hint="eastAsia"/>
          <w:szCs w:val="21"/>
        </w:rPr>
        <w:t>2  对于有电源要求的水处理装置，电源</w:t>
      </w:r>
      <w:r w:rsidR="0007790B" w:rsidRPr="002E75B6">
        <w:rPr>
          <w:rFonts w:ascii="宋体" w:hAnsi="宋体" w:hint="eastAsia"/>
          <w:szCs w:val="21"/>
        </w:rPr>
        <w:t>应</w:t>
      </w:r>
      <w:r w:rsidRPr="002E75B6">
        <w:rPr>
          <w:rFonts w:ascii="宋体" w:hAnsi="宋体" w:hint="eastAsia"/>
          <w:szCs w:val="21"/>
        </w:rPr>
        <w:t>设置在靠近厨房进水管及水槽处，</w:t>
      </w:r>
      <w:r w:rsidR="0007790B" w:rsidRPr="002E75B6">
        <w:rPr>
          <w:rFonts w:ascii="宋体" w:hAnsi="宋体" w:hint="eastAsia"/>
          <w:szCs w:val="21"/>
        </w:rPr>
        <w:t>并</w:t>
      </w:r>
      <w:r w:rsidRPr="002E75B6">
        <w:rPr>
          <w:rFonts w:ascii="宋体" w:hAnsi="宋体" w:hint="eastAsia"/>
          <w:szCs w:val="21"/>
        </w:rPr>
        <w:t>单独配置至少额定电流</w:t>
      </w:r>
      <w:r w:rsidRPr="002E75B6">
        <w:rPr>
          <w:rFonts w:ascii="宋体" w:hAnsi="宋体"/>
          <w:szCs w:val="21"/>
        </w:rPr>
        <w:t>10A</w:t>
      </w:r>
      <w:r w:rsidRPr="002E75B6">
        <w:rPr>
          <w:rFonts w:ascii="宋体" w:hAnsi="宋体" w:hint="eastAsia"/>
          <w:szCs w:val="21"/>
        </w:rPr>
        <w:t>，额定电压</w:t>
      </w:r>
      <w:r w:rsidRPr="002E75B6">
        <w:rPr>
          <w:rFonts w:ascii="宋体" w:hAnsi="宋体"/>
          <w:szCs w:val="21"/>
        </w:rPr>
        <w:t>220V</w:t>
      </w:r>
      <w:r w:rsidRPr="002E75B6">
        <w:rPr>
          <w:rFonts w:ascii="宋体" w:hAnsi="宋体" w:hint="eastAsia"/>
          <w:szCs w:val="21"/>
        </w:rPr>
        <w:t>单相电源插座。</w:t>
      </w:r>
    </w:p>
    <w:p w:rsidR="00D01499" w:rsidRPr="002E75B6" w:rsidRDefault="00D01499" w:rsidP="00D01499">
      <w:pPr>
        <w:autoSpaceDE w:val="0"/>
        <w:autoSpaceDN w:val="0"/>
        <w:adjustRightInd w:val="0"/>
        <w:spacing w:line="360" w:lineRule="auto"/>
        <w:ind w:firstLineChars="200" w:firstLine="420"/>
        <w:jc w:val="left"/>
        <w:rPr>
          <w:rFonts w:ascii="宋体" w:hAnsi="宋体"/>
          <w:szCs w:val="21"/>
        </w:rPr>
      </w:pPr>
      <w:r w:rsidRPr="002E75B6">
        <w:rPr>
          <w:rFonts w:ascii="宋体" w:hAnsi="宋体" w:hint="eastAsia"/>
          <w:szCs w:val="21"/>
        </w:rPr>
        <w:t xml:space="preserve">3  </w:t>
      </w:r>
      <w:r w:rsidR="0007790B" w:rsidRPr="002E75B6">
        <w:rPr>
          <w:rFonts w:ascii="宋体" w:hAnsi="宋体" w:hint="eastAsia"/>
          <w:szCs w:val="21"/>
        </w:rPr>
        <w:t>水处理装置</w:t>
      </w:r>
      <w:r w:rsidRPr="002E75B6">
        <w:rPr>
          <w:rFonts w:ascii="宋体" w:hAnsi="宋体" w:hint="eastAsia"/>
          <w:szCs w:val="21"/>
        </w:rPr>
        <w:t>预留放置空间尺寸要求</w:t>
      </w:r>
      <w:r w:rsidR="000439DC" w:rsidRPr="002E75B6">
        <w:rPr>
          <w:rFonts w:ascii="宋体" w:hAnsi="宋体" w:hint="eastAsia"/>
          <w:szCs w:val="21"/>
        </w:rPr>
        <w:t>：</w:t>
      </w:r>
    </w:p>
    <w:p w:rsidR="00D01499" w:rsidRPr="002E75B6" w:rsidRDefault="00D01499" w:rsidP="00D01499">
      <w:pPr>
        <w:autoSpaceDE w:val="0"/>
        <w:autoSpaceDN w:val="0"/>
        <w:adjustRightInd w:val="0"/>
        <w:spacing w:line="360" w:lineRule="auto"/>
        <w:ind w:firstLineChars="350" w:firstLine="735"/>
        <w:jc w:val="left"/>
        <w:rPr>
          <w:rFonts w:ascii="宋体" w:hAnsi="宋体"/>
          <w:szCs w:val="21"/>
        </w:rPr>
      </w:pPr>
      <w:r w:rsidRPr="002E75B6">
        <w:rPr>
          <w:rFonts w:ascii="宋体" w:hAnsi="宋体" w:hint="eastAsia"/>
          <w:szCs w:val="21"/>
        </w:rPr>
        <w:t>1）水处理装置可置于橱下、台面、地面</w:t>
      </w:r>
      <w:r w:rsidR="0007790B" w:rsidRPr="002E75B6">
        <w:rPr>
          <w:rFonts w:ascii="宋体" w:hAnsi="宋体" w:hint="eastAsia"/>
          <w:szCs w:val="21"/>
        </w:rPr>
        <w:t>。</w:t>
      </w:r>
      <w:r w:rsidRPr="002E75B6">
        <w:rPr>
          <w:rFonts w:ascii="宋体" w:hAnsi="宋体" w:hint="eastAsia"/>
          <w:szCs w:val="21"/>
        </w:rPr>
        <w:t>对于净化系统和储存系统分离的处理装置，橱柜或者台面</w:t>
      </w:r>
      <w:r w:rsidR="0007790B" w:rsidRPr="002E75B6">
        <w:rPr>
          <w:rFonts w:ascii="宋体" w:hAnsi="宋体" w:hint="eastAsia"/>
          <w:szCs w:val="21"/>
        </w:rPr>
        <w:t>应</w:t>
      </w:r>
      <w:r w:rsidRPr="002E75B6">
        <w:rPr>
          <w:rFonts w:ascii="宋体" w:hAnsi="宋体" w:hint="eastAsia"/>
          <w:szCs w:val="21"/>
        </w:rPr>
        <w:t>预留整机加储水桶的空间</w:t>
      </w:r>
      <w:r w:rsidR="0007790B" w:rsidRPr="002E75B6">
        <w:rPr>
          <w:rFonts w:ascii="宋体" w:hAnsi="宋体" w:hint="eastAsia"/>
          <w:szCs w:val="21"/>
        </w:rPr>
        <w:t>；</w:t>
      </w:r>
      <w:r w:rsidRPr="002E75B6">
        <w:rPr>
          <w:rFonts w:ascii="宋体" w:hAnsi="宋体" w:hint="eastAsia"/>
          <w:szCs w:val="21"/>
        </w:rPr>
        <w:t>对于无单独储存系统的处理装置，橱柜或者台面</w:t>
      </w:r>
      <w:r w:rsidR="0007790B" w:rsidRPr="002E75B6">
        <w:rPr>
          <w:rFonts w:ascii="宋体" w:hAnsi="宋体" w:hint="eastAsia"/>
          <w:szCs w:val="21"/>
        </w:rPr>
        <w:t>应</w:t>
      </w:r>
      <w:r w:rsidRPr="002E75B6">
        <w:rPr>
          <w:rFonts w:ascii="宋体" w:hAnsi="宋体" w:hint="eastAsia"/>
          <w:szCs w:val="21"/>
        </w:rPr>
        <w:t>预留整机的空间。</w:t>
      </w:r>
    </w:p>
    <w:p w:rsidR="00D01499" w:rsidRPr="002E75B6" w:rsidRDefault="00D01499" w:rsidP="0007790B">
      <w:pPr>
        <w:autoSpaceDE w:val="0"/>
        <w:autoSpaceDN w:val="0"/>
        <w:adjustRightInd w:val="0"/>
        <w:spacing w:line="360" w:lineRule="auto"/>
        <w:ind w:firstLineChars="350" w:firstLine="735"/>
        <w:jc w:val="left"/>
        <w:rPr>
          <w:rFonts w:ascii="宋体" w:hAnsi="宋体"/>
          <w:szCs w:val="21"/>
        </w:rPr>
      </w:pPr>
      <w:r w:rsidRPr="002E75B6">
        <w:rPr>
          <w:rFonts w:ascii="宋体" w:hAnsi="宋体" w:hint="eastAsia"/>
          <w:szCs w:val="21"/>
        </w:rPr>
        <w:t>2）水处理装置安装方式主要有两种：台立式、壁挂式</w:t>
      </w:r>
      <w:r w:rsidR="00093CB4" w:rsidRPr="002E75B6">
        <w:rPr>
          <w:rFonts w:ascii="宋体" w:hAnsi="宋体" w:hint="eastAsia"/>
          <w:szCs w:val="21"/>
        </w:rPr>
        <w:t>。</w:t>
      </w:r>
      <w:r w:rsidRPr="002E75B6">
        <w:rPr>
          <w:rFonts w:ascii="宋体" w:hAnsi="宋体" w:hint="eastAsia"/>
          <w:szCs w:val="21"/>
        </w:rPr>
        <w:t>机器均需放置在厨房进水管、排水管附近，需要单独的进水管路。</w:t>
      </w:r>
    </w:p>
    <w:p w:rsidR="00D01499" w:rsidRPr="002E75B6" w:rsidRDefault="00D01499" w:rsidP="0007790B">
      <w:pPr>
        <w:autoSpaceDE w:val="0"/>
        <w:autoSpaceDN w:val="0"/>
        <w:adjustRightInd w:val="0"/>
        <w:spacing w:line="360" w:lineRule="auto"/>
        <w:ind w:firstLineChars="350" w:firstLine="735"/>
        <w:jc w:val="left"/>
        <w:rPr>
          <w:rFonts w:ascii="宋体" w:hAnsi="宋体"/>
          <w:szCs w:val="21"/>
        </w:rPr>
      </w:pPr>
      <w:r w:rsidRPr="002E75B6">
        <w:rPr>
          <w:rFonts w:ascii="宋体" w:hAnsi="宋体" w:hint="eastAsia"/>
          <w:szCs w:val="21"/>
        </w:rPr>
        <w:t>3）带排废水功能的水处理装置，</w:t>
      </w:r>
      <w:r w:rsidR="0007790B" w:rsidRPr="002E75B6">
        <w:rPr>
          <w:rFonts w:ascii="宋体" w:hAnsi="宋体" w:hint="eastAsia"/>
          <w:szCs w:val="21"/>
        </w:rPr>
        <w:t>安装位置应设计</w:t>
      </w:r>
      <w:r w:rsidRPr="002E75B6">
        <w:rPr>
          <w:rFonts w:ascii="宋体" w:hAnsi="宋体" w:hint="eastAsia"/>
          <w:szCs w:val="21"/>
        </w:rPr>
        <w:t>在进水、排水或地漏、水槽</w:t>
      </w:r>
      <w:r w:rsidR="0007790B" w:rsidRPr="002E75B6">
        <w:rPr>
          <w:rFonts w:ascii="宋体" w:hAnsi="宋体" w:hint="eastAsia"/>
          <w:szCs w:val="21"/>
        </w:rPr>
        <w:t>附近，</w:t>
      </w:r>
      <w:r w:rsidRPr="002E75B6">
        <w:rPr>
          <w:rFonts w:ascii="宋体" w:hAnsi="宋体" w:hint="eastAsia"/>
          <w:szCs w:val="21"/>
        </w:rPr>
        <w:t>并设置废水回</w:t>
      </w:r>
      <w:r w:rsidRPr="002E75B6">
        <w:rPr>
          <w:rFonts w:ascii="宋体" w:hAnsi="宋体" w:hint="eastAsia"/>
          <w:szCs w:val="21"/>
        </w:rPr>
        <w:lastRenderedPageBreak/>
        <w:t>收装置或系统，将废水回收用于再次使用；无排废水功能的净水机对排水或地漏无要求。</w:t>
      </w:r>
    </w:p>
    <w:p w:rsidR="00D01499" w:rsidRPr="002E75B6" w:rsidRDefault="00D01499" w:rsidP="0007790B">
      <w:pPr>
        <w:autoSpaceDE w:val="0"/>
        <w:autoSpaceDN w:val="0"/>
        <w:adjustRightInd w:val="0"/>
        <w:spacing w:line="360" w:lineRule="auto"/>
        <w:ind w:firstLineChars="350" w:firstLine="735"/>
        <w:jc w:val="left"/>
        <w:rPr>
          <w:rFonts w:ascii="宋体" w:hAnsi="宋体"/>
          <w:szCs w:val="21"/>
        </w:rPr>
      </w:pPr>
      <w:r w:rsidRPr="002E75B6">
        <w:rPr>
          <w:rFonts w:ascii="宋体" w:hAnsi="宋体" w:hint="eastAsia"/>
          <w:szCs w:val="21"/>
        </w:rPr>
        <w:t>4）水槽面板要求预留打净水机专用龙头用孔的位置，尺寸与市面龙头通用。</w:t>
      </w:r>
    </w:p>
    <w:p w:rsidR="00810C97" w:rsidRPr="002E75B6" w:rsidRDefault="00810C97" w:rsidP="00810C97">
      <w:pPr>
        <w:autoSpaceDE w:val="0"/>
        <w:autoSpaceDN w:val="0"/>
        <w:adjustRightInd w:val="0"/>
        <w:spacing w:line="360" w:lineRule="auto"/>
        <w:jc w:val="left"/>
        <w:rPr>
          <w:rFonts w:ascii="宋体" w:hAnsi="宋体"/>
          <w:szCs w:val="21"/>
        </w:rPr>
      </w:pPr>
      <w:r w:rsidRPr="002E75B6">
        <w:rPr>
          <w:rFonts w:ascii="宋体" w:hAnsi="宋体" w:hint="eastAsia"/>
          <w:szCs w:val="21"/>
        </w:rPr>
        <w:t xml:space="preserve">    4  智能水处理设备可选配自动控制系统，智能冲洗，水质监测，滤芯寿命监测，漏水提醒，健康锁定功能设计。</w:t>
      </w:r>
    </w:p>
    <w:p w:rsidR="000439DC" w:rsidRPr="002E75B6" w:rsidRDefault="0007790B" w:rsidP="000439DC">
      <w:pPr>
        <w:autoSpaceDE w:val="0"/>
        <w:autoSpaceDN w:val="0"/>
        <w:adjustRightInd w:val="0"/>
        <w:spacing w:line="360" w:lineRule="auto"/>
        <w:jc w:val="left"/>
        <w:rPr>
          <w:rFonts w:ascii="宋体" w:hAnsi="宋体" w:cs="宋体"/>
          <w:kern w:val="0"/>
          <w:szCs w:val="21"/>
        </w:rPr>
      </w:pPr>
      <w:r w:rsidRPr="002E75B6">
        <w:rPr>
          <w:rFonts w:ascii="宋体" w:hAnsi="宋体" w:hint="eastAsia"/>
          <w:szCs w:val="21"/>
        </w:rPr>
        <w:t>4.5.4</w:t>
      </w:r>
      <w:r w:rsidR="00DB7584" w:rsidRPr="002E75B6">
        <w:rPr>
          <w:rFonts w:ascii="宋体" w:hAnsi="宋体" w:hint="eastAsia"/>
          <w:szCs w:val="21"/>
        </w:rPr>
        <w:t xml:space="preserve">  </w:t>
      </w:r>
      <w:r w:rsidR="000439DC" w:rsidRPr="002E75B6">
        <w:rPr>
          <w:rFonts w:ascii="宋体" w:hAnsi="宋体" w:cs="宋体" w:hint="eastAsia"/>
          <w:kern w:val="0"/>
          <w:szCs w:val="21"/>
        </w:rPr>
        <w:t>燃气热水器安装位置设计</w:t>
      </w:r>
      <w:r w:rsidR="00354130" w:rsidRPr="002E75B6">
        <w:rPr>
          <w:rFonts w:ascii="宋体" w:hAnsi="宋体" w:cs="宋体" w:hint="eastAsia"/>
          <w:kern w:val="0"/>
          <w:szCs w:val="21"/>
        </w:rPr>
        <w:t>应符合下列</w:t>
      </w:r>
      <w:r w:rsidR="000439DC" w:rsidRPr="002E75B6">
        <w:rPr>
          <w:rFonts w:ascii="宋体" w:hAnsi="宋体" w:cs="宋体" w:hint="eastAsia"/>
          <w:kern w:val="0"/>
          <w:szCs w:val="21"/>
        </w:rPr>
        <w:t>要求</w:t>
      </w:r>
      <w:r w:rsidR="00354130" w:rsidRPr="002E75B6">
        <w:rPr>
          <w:rFonts w:ascii="宋体" w:hAnsi="宋体" w:cs="宋体" w:hint="eastAsia"/>
          <w:kern w:val="0"/>
          <w:szCs w:val="21"/>
        </w:rPr>
        <w:t>。</w:t>
      </w:r>
    </w:p>
    <w:p w:rsidR="000439DC" w:rsidRPr="002E75B6" w:rsidRDefault="000439DC" w:rsidP="000439DC">
      <w:pPr>
        <w:autoSpaceDE w:val="0"/>
        <w:autoSpaceDN w:val="0"/>
        <w:adjustRightInd w:val="0"/>
        <w:spacing w:line="360" w:lineRule="auto"/>
        <w:ind w:firstLineChars="200" w:firstLine="420"/>
        <w:jc w:val="left"/>
        <w:rPr>
          <w:rFonts w:ascii="宋体" w:hAnsi="宋体" w:cs="宋体"/>
          <w:kern w:val="0"/>
          <w:szCs w:val="21"/>
        </w:rPr>
      </w:pPr>
      <w:r w:rsidRPr="002E75B6">
        <w:rPr>
          <w:rFonts w:ascii="宋体" w:hAnsi="宋体" w:cs="宋体" w:hint="eastAsia"/>
          <w:kern w:val="0"/>
          <w:szCs w:val="21"/>
        </w:rPr>
        <w:t>1  燃气热水器应安装在厨房或者阳台等通风良好的地方。</w:t>
      </w:r>
    </w:p>
    <w:p w:rsidR="000439DC" w:rsidRPr="002E75B6" w:rsidRDefault="000439DC" w:rsidP="000439DC">
      <w:pPr>
        <w:autoSpaceDE w:val="0"/>
        <w:autoSpaceDN w:val="0"/>
        <w:adjustRightInd w:val="0"/>
        <w:spacing w:line="360" w:lineRule="auto"/>
        <w:ind w:firstLineChars="200" w:firstLine="420"/>
        <w:jc w:val="left"/>
        <w:rPr>
          <w:rFonts w:ascii="宋体" w:hAnsi="宋体" w:cs="宋体"/>
          <w:kern w:val="0"/>
          <w:szCs w:val="21"/>
        </w:rPr>
      </w:pPr>
      <w:r w:rsidRPr="002E75B6">
        <w:rPr>
          <w:rFonts w:ascii="宋体" w:hAnsi="宋体" w:cs="宋体" w:hint="eastAsia"/>
          <w:kern w:val="0"/>
          <w:szCs w:val="21"/>
        </w:rPr>
        <w:t>2  强制排气式燃气热水器不宜安装在橱柜内部。如必须安装在橱柜内部，则橱柜上必须开不小于30cm</w:t>
      </w:r>
      <w:r w:rsidRPr="002E75B6">
        <w:rPr>
          <w:rFonts w:ascii="宋体" w:hAnsi="宋体" w:cs="宋体" w:hint="eastAsia"/>
          <w:kern w:val="0"/>
          <w:szCs w:val="21"/>
          <w:vertAlign w:val="superscript"/>
        </w:rPr>
        <w:t>2</w:t>
      </w:r>
      <w:r w:rsidRPr="002E75B6">
        <w:rPr>
          <w:rFonts w:ascii="宋体" w:hAnsi="宋体" w:cs="宋体" w:hint="eastAsia"/>
          <w:kern w:val="0"/>
          <w:szCs w:val="21"/>
        </w:rPr>
        <w:t>的进空气孔。</w:t>
      </w:r>
      <w:r w:rsidR="00F32600" w:rsidRPr="002E75B6">
        <w:rPr>
          <w:rFonts w:ascii="宋体" w:hAnsi="宋体" w:cs="宋体" w:hint="eastAsia"/>
          <w:kern w:val="0"/>
          <w:szCs w:val="21"/>
        </w:rPr>
        <w:t>并根据燃气热水器的外形尺寸规格，合理设计橱柜的宽度和高度，保证机器安装完成后，燃气热水器距离橱柜上下左右的距离不小于15cm。</w:t>
      </w:r>
    </w:p>
    <w:p w:rsidR="000439DC" w:rsidRPr="002E75B6" w:rsidRDefault="000439DC" w:rsidP="000439DC">
      <w:pPr>
        <w:autoSpaceDE w:val="0"/>
        <w:autoSpaceDN w:val="0"/>
        <w:adjustRightInd w:val="0"/>
        <w:spacing w:line="360" w:lineRule="auto"/>
        <w:ind w:firstLineChars="200" w:firstLine="420"/>
        <w:jc w:val="left"/>
        <w:rPr>
          <w:rFonts w:ascii="宋体" w:hAnsi="宋体" w:cs="宋体"/>
          <w:kern w:val="0"/>
          <w:szCs w:val="21"/>
        </w:rPr>
      </w:pPr>
      <w:r w:rsidRPr="002E75B6">
        <w:rPr>
          <w:rFonts w:ascii="宋体" w:hAnsi="宋体" w:cs="宋体" w:hint="eastAsia"/>
          <w:kern w:val="0"/>
          <w:szCs w:val="21"/>
        </w:rPr>
        <w:t>3  燃气热水器上部不应有电力明线和电力设备，热水器与电气设备的水平距离应大于</w:t>
      </w:r>
      <w:r w:rsidRPr="002E75B6">
        <w:rPr>
          <w:rFonts w:ascii="宋体" w:hAnsi="宋体" w:cs="宋体"/>
          <w:kern w:val="0"/>
          <w:szCs w:val="21"/>
        </w:rPr>
        <w:t>400 mm</w:t>
      </w:r>
      <w:r w:rsidRPr="002E75B6">
        <w:rPr>
          <w:rFonts w:ascii="宋体" w:hAnsi="宋体" w:cs="宋体" w:hint="eastAsia"/>
          <w:kern w:val="0"/>
          <w:szCs w:val="21"/>
        </w:rPr>
        <w:t>。</w:t>
      </w:r>
    </w:p>
    <w:p w:rsidR="000439DC" w:rsidRPr="002E75B6" w:rsidRDefault="000439DC" w:rsidP="000439DC">
      <w:pPr>
        <w:autoSpaceDE w:val="0"/>
        <w:autoSpaceDN w:val="0"/>
        <w:adjustRightInd w:val="0"/>
        <w:spacing w:line="360" w:lineRule="auto"/>
        <w:ind w:firstLineChars="200" w:firstLine="420"/>
        <w:jc w:val="left"/>
        <w:rPr>
          <w:rFonts w:ascii="宋体" w:hAnsi="宋体" w:cs="宋体"/>
          <w:kern w:val="0"/>
          <w:szCs w:val="21"/>
        </w:rPr>
      </w:pPr>
      <w:r w:rsidRPr="002E75B6">
        <w:rPr>
          <w:rFonts w:ascii="宋体" w:hAnsi="宋体" w:cs="宋体" w:hint="eastAsia"/>
          <w:kern w:val="0"/>
          <w:szCs w:val="21"/>
        </w:rPr>
        <w:t>4  燃气热水器使用的燃气种类与铭牌标识一致，禁止安装、改装与燃气热水器燃气种类不一致的产品。</w:t>
      </w:r>
    </w:p>
    <w:p w:rsidR="000439DC" w:rsidRPr="002E75B6" w:rsidRDefault="000439DC" w:rsidP="000439DC">
      <w:pPr>
        <w:autoSpaceDE w:val="0"/>
        <w:autoSpaceDN w:val="0"/>
        <w:adjustRightInd w:val="0"/>
        <w:spacing w:line="360" w:lineRule="auto"/>
        <w:ind w:firstLineChars="200" w:firstLine="420"/>
        <w:jc w:val="left"/>
        <w:rPr>
          <w:rFonts w:ascii="宋体" w:hAnsi="宋体" w:cs="宋体"/>
          <w:kern w:val="0"/>
          <w:szCs w:val="21"/>
        </w:rPr>
      </w:pPr>
      <w:r w:rsidRPr="002E75B6">
        <w:rPr>
          <w:rFonts w:ascii="宋体" w:hAnsi="宋体" w:cs="宋体" w:hint="eastAsia"/>
          <w:kern w:val="0"/>
          <w:szCs w:val="21"/>
        </w:rPr>
        <w:t>5  热水器安装时两侧距离可燃性材料</w:t>
      </w:r>
      <w:r w:rsidRPr="002E75B6">
        <w:rPr>
          <w:rFonts w:ascii="宋体" w:hAnsi="宋体" w:cs="宋体"/>
          <w:kern w:val="0"/>
          <w:szCs w:val="21"/>
        </w:rPr>
        <w:t xml:space="preserve">50 mm </w:t>
      </w:r>
      <w:r w:rsidRPr="002E75B6">
        <w:rPr>
          <w:rFonts w:ascii="宋体" w:hAnsi="宋体" w:cs="宋体" w:hint="eastAsia"/>
          <w:kern w:val="0"/>
          <w:szCs w:val="21"/>
        </w:rPr>
        <w:t>以上，安装的墙壁应为耐热材料或带防热板。</w:t>
      </w:r>
    </w:p>
    <w:p w:rsidR="000439DC" w:rsidRPr="002E75B6" w:rsidRDefault="000439DC" w:rsidP="000439DC">
      <w:pPr>
        <w:autoSpaceDE w:val="0"/>
        <w:autoSpaceDN w:val="0"/>
        <w:adjustRightInd w:val="0"/>
        <w:spacing w:line="360" w:lineRule="auto"/>
        <w:ind w:firstLineChars="200" w:firstLine="420"/>
        <w:jc w:val="left"/>
        <w:rPr>
          <w:rFonts w:ascii="宋体" w:hAnsi="宋体" w:cs="宋体"/>
          <w:kern w:val="0"/>
          <w:szCs w:val="21"/>
        </w:rPr>
      </w:pPr>
      <w:r w:rsidRPr="002E75B6">
        <w:rPr>
          <w:rFonts w:ascii="宋体" w:hAnsi="宋体" w:cs="宋体" w:hint="eastAsia"/>
          <w:kern w:val="0"/>
          <w:szCs w:val="21"/>
        </w:rPr>
        <w:t>6  排烟道应距离无隔热的墙壁或天棚</w:t>
      </w:r>
      <w:r w:rsidRPr="002E75B6">
        <w:rPr>
          <w:rFonts w:ascii="宋体" w:hAnsi="宋体" w:cs="宋体"/>
          <w:kern w:val="0"/>
          <w:szCs w:val="21"/>
        </w:rPr>
        <w:t xml:space="preserve">50 mm </w:t>
      </w:r>
      <w:r w:rsidRPr="002E75B6">
        <w:rPr>
          <w:rFonts w:ascii="宋体" w:hAnsi="宋体" w:cs="宋体" w:hint="eastAsia"/>
          <w:kern w:val="0"/>
          <w:szCs w:val="21"/>
        </w:rPr>
        <w:t>以上。</w:t>
      </w:r>
    </w:p>
    <w:p w:rsidR="00F32600" w:rsidRPr="002E75B6" w:rsidRDefault="00F32600" w:rsidP="000439DC">
      <w:pPr>
        <w:autoSpaceDE w:val="0"/>
        <w:autoSpaceDN w:val="0"/>
        <w:adjustRightInd w:val="0"/>
        <w:spacing w:line="360" w:lineRule="auto"/>
        <w:ind w:firstLineChars="200" w:firstLine="420"/>
        <w:jc w:val="left"/>
        <w:rPr>
          <w:rFonts w:ascii="宋体" w:hAnsi="宋体" w:cs="宋体"/>
          <w:kern w:val="0"/>
          <w:szCs w:val="21"/>
        </w:rPr>
      </w:pPr>
      <w:r w:rsidRPr="002E75B6">
        <w:rPr>
          <w:rFonts w:ascii="宋体" w:hAnsi="宋体" w:cs="宋体" w:hint="eastAsia"/>
          <w:kern w:val="0"/>
          <w:szCs w:val="21"/>
        </w:rPr>
        <w:t>7  燃气热水器的安装位置应考虑放置在承重墙一侧且靠近燃气管道的位置。</w:t>
      </w:r>
    </w:p>
    <w:p w:rsidR="00F32600" w:rsidRPr="002E75B6" w:rsidRDefault="00F32600" w:rsidP="000439DC">
      <w:pPr>
        <w:autoSpaceDE w:val="0"/>
        <w:autoSpaceDN w:val="0"/>
        <w:adjustRightInd w:val="0"/>
        <w:spacing w:line="360" w:lineRule="auto"/>
        <w:ind w:firstLineChars="200" w:firstLine="420"/>
        <w:jc w:val="left"/>
        <w:rPr>
          <w:rFonts w:ascii="宋体" w:hAnsi="宋体" w:cs="宋体"/>
          <w:kern w:val="0"/>
          <w:szCs w:val="21"/>
        </w:rPr>
      </w:pPr>
      <w:r w:rsidRPr="002E75B6">
        <w:rPr>
          <w:rFonts w:ascii="宋体" w:hAnsi="宋体" w:cs="宋体" w:hint="eastAsia"/>
          <w:kern w:val="0"/>
          <w:szCs w:val="21"/>
        </w:rPr>
        <w:t>8  燃气热水器正下方无释放CO影响燃气热水器燃烧的家用燃具。</w:t>
      </w:r>
    </w:p>
    <w:p w:rsidR="00F32600" w:rsidRPr="002E75B6" w:rsidRDefault="00F32600" w:rsidP="000439DC">
      <w:pPr>
        <w:autoSpaceDE w:val="0"/>
        <w:autoSpaceDN w:val="0"/>
        <w:adjustRightInd w:val="0"/>
        <w:spacing w:line="360" w:lineRule="auto"/>
        <w:ind w:firstLineChars="200" w:firstLine="420"/>
        <w:jc w:val="left"/>
        <w:rPr>
          <w:rFonts w:ascii="宋体" w:hAnsi="宋体" w:cs="宋体"/>
          <w:kern w:val="0"/>
          <w:szCs w:val="21"/>
        </w:rPr>
      </w:pPr>
      <w:r w:rsidRPr="002E75B6">
        <w:rPr>
          <w:rFonts w:ascii="宋体" w:hAnsi="宋体" w:cs="宋体" w:hint="eastAsia"/>
          <w:kern w:val="0"/>
          <w:szCs w:val="21"/>
        </w:rPr>
        <w:t>9  燃气热水器的排烟管路可以经厨房的吊顶内部穿出至室外，机器出烟口到吊顶的距离不得超过0.4m。</w:t>
      </w:r>
    </w:p>
    <w:p w:rsidR="00F32600" w:rsidRPr="002E75B6" w:rsidRDefault="00F32600" w:rsidP="000439DC">
      <w:pPr>
        <w:autoSpaceDE w:val="0"/>
        <w:autoSpaceDN w:val="0"/>
        <w:adjustRightInd w:val="0"/>
        <w:spacing w:line="360" w:lineRule="auto"/>
        <w:ind w:firstLineChars="200" w:firstLine="420"/>
        <w:jc w:val="left"/>
        <w:rPr>
          <w:rFonts w:ascii="宋体" w:hAnsi="宋体" w:cs="宋体"/>
          <w:kern w:val="0"/>
          <w:szCs w:val="21"/>
        </w:rPr>
      </w:pPr>
      <w:r w:rsidRPr="002E75B6">
        <w:rPr>
          <w:rFonts w:ascii="宋体" w:hAnsi="宋体" w:cs="宋体" w:hint="eastAsia"/>
          <w:kern w:val="0"/>
          <w:szCs w:val="21"/>
        </w:rPr>
        <w:t>10  燃气热水器排烟管长度，不得超过燃气热水器生产厂家宣称的最长距离和弯头数量。</w:t>
      </w:r>
    </w:p>
    <w:p w:rsidR="00F32600" w:rsidRPr="002E75B6" w:rsidRDefault="00F32600" w:rsidP="000439DC">
      <w:pPr>
        <w:autoSpaceDE w:val="0"/>
        <w:autoSpaceDN w:val="0"/>
        <w:adjustRightInd w:val="0"/>
        <w:spacing w:line="360" w:lineRule="auto"/>
        <w:ind w:firstLineChars="200" w:firstLine="420"/>
        <w:jc w:val="left"/>
        <w:rPr>
          <w:rFonts w:ascii="宋体" w:hAnsi="宋体" w:cs="宋体"/>
          <w:kern w:val="0"/>
          <w:szCs w:val="21"/>
        </w:rPr>
      </w:pPr>
      <w:r w:rsidRPr="002E75B6">
        <w:rPr>
          <w:rFonts w:ascii="宋体" w:hAnsi="宋体" w:cs="宋体" w:hint="eastAsia"/>
          <w:kern w:val="0"/>
          <w:szCs w:val="21"/>
        </w:rPr>
        <w:t>11  房屋外排气管端部与邻居或其他物体的距离必须大于</w:t>
      </w:r>
      <w:r w:rsidRPr="002E75B6">
        <w:rPr>
          <w:rFonts w:ascii="宋体" w:hAnsi="宋体" w:cs="宋体"/>
          <w:kern w:val="0"/>
          <w:szCs w:val="21"/>
        </w:rPr>
        <w:t>600 mm</w:t>
      </w:r>
      <w:r w:rsidRPr="002E75B6">
        <w:rPr>
          <w:rFonts w:ascii="宋体" w:hAnsi="宋体" w:cs="宋体" w:hint="eastAsia"/>
          <w:kern w:val="0"/>
          <w:szCs w:val="21"/>
        </w:rPr>
        <w:t>。</w:t>
      </w:r>
    </w:p>
    <w:p w:rsidR="00F32600" w:rsidRPr="002E75B6" w:rsidRDefault="00F32600" w:rsidP="00F32600">
      <w:pPr>
        <w:autoSpaceDE w:val="0"/>
        <w:autoSpaceDN w:val="0"/>
        <w:adjustRightInd w:val="0"/>
        <w:spacing w:line="360" w:lineRule="auto"/>
        <w:ind w:firstLineChars="200" w:firstLine="420"/>
        <w:jc w:val="left"/>
        <w:rPr>
          <w:rFonts w:ascii="宋体" w:hAnsi="宋体" w:cs="宋体"/>
          <w:kern w:val="0"/>
          <w:szCs w:val="21"/>
        </w:rPr>
      </w:pPr>
      <w:r w:rsidRPr="002E75B6">
        <w:rPr>
          <w:rFonts w:ascii="宋体" w:hAnsi="宋体" w:cs="宋体" w:hint="eastAsia"/>
          <w:kern w:val="0"/>
          <w:szCs w:val="21"/>
        </w:rPr>
        <w:t>12  排烟管路的连接方式参照各燃气热水器生产厂家规定执行。</w:t>
      </w:r>
      <w:r w:rsidR="00D72909" w:rsidRPr="002E75B6">
        <w:rPr>
          <w:rFonts w:ascii="宋体" w:hAnsi="宋体" w:hint="eastAsia"/>
          <w:szCs w:val="21"/>
        </w:rPr>
        <w:t>燃烧所产生的烟气必须由相关烟道等专用管道途径统一集合排至室外，不得排入封闭的建筑物走廊、阳台等部位。</w:t>
      </w:r>
    </w:p>
    <w:p w:rsidR="000439DC" w:rsidRPr="002E75B6" w:rsidRDefault="000439DC" w:rsidP="000439DC">
      <w:pPr>
        <w:autoSpaceDE w:val="0"/>
        <w:autoSpaceDN w:val="0"/>
        <w:adjustRightInd w:val="0"/>
        <w:spacing w:line="360" w:lineRule="auto"/>
        <w:jc w:val="left"/>
        <w:rPr>
          <w:rFonts w:ascii="宋体" w:hAnsi="宋体" w:cs="宋体"/>
          <w:kern w:val="0"/>
          <w:szCs w:val="21"/>
        </w:rPr>
      </w:pPr>
      <w:r w:rsidRPr="002E75B6">
        <w:rPr>
          <w:rFonts w:ascii="宋体" w:hAnsi="宋体" w:cs="宋体" w:hint="eastAsia"/>
          <w:kern w:val="0"/>
          <w:szCs w:val="21"/>
        </w:rPr>
        <w:t>4.5.5  燃气热水器设计选型</w:t>
      </w:r>
      <w:r w:rsidR="00354130" w:rsidRPr="002E75B6">
        <w:rPr>
          <w:rFonts w:ascii="宋体" w:hAnsi="宋体" w:cs="宋体" w:hint="eastAsia"/>
          <w:kern w:val="0"/>
          <w:szCs w:val="21"/>
        </w:rPr>
        <w:t>应遵守下列</w:t>
      </w:r>
      <w:r w:rsidRPr="002E75B6">
        <w:rPr>
          <w:rFonts w:ascii="宋体" w:hAnsi="宋体" w:cs="宋体" w:hint="eastAsia"/>
          <w:kern w:val="0"/>
          <w:szCs w:val="21"/>
        </w:rPr>
        <w:t>原则</w:t>
      </w:r>
      <w:r w:rsidR="00354130" w:rsidRPr="002E75B6">
        <w:rPr>
          <w:rFonts w:ascii="宋体" w:hAnsi="宋体" w:cs="宋体" w:hint="eastAsia"/>
          <w:kern w:val="0"/>
          <w:szCs w:val="21"/>
        </w:rPr>
        <w:t>。</w:t>
      </w:r>
    </w:p>
    <w:p w:rsidR="000439DC" w:rsidRPr="002E75B6" w:rsidRDefault="000439DC" w:rsidP="000439DC">
      <w:pPr>
        <w:autoSpaceDE w:val="0"/>
        <w:autoSpaceDN w:val="0"/>
        <w:adjustRightInd w:val="0"/>
        <w:spacing w:line="360" w:lineRule="auto"/>
        <w:ind w:firstLineChars="200" w:firstLine="420"/>
        <w:jc w:val="left"/>
        <w:rPr>
          <w:rFonts w:ascii="宋体" w:hAnsi="宋体" w:cs="宋体"/>
          <w:kern w:val="0"/>
          <w:szCs w:val="21"/>
        </w:rPr>
      </w:pPr>
      <w:r w:rsidRPr="002E75B6">
        <w:rPr>
          <w:rFonts w:ascii="宋体" w:hAnsi="宋体" w:cs="宋体" w:hint="eastAsia"/>
          <w:kern w:val="0"/>
          <w:szCs w:val="21"/>
        </w:rPr>
        <w:t>1  应按照用户选择的最大花洒流量选择合适功率的燃气热水器。如用户家的花洒流量6L/min，按照全年用户家冷水最低温度为5℃，应选择不低于24KW的燃气热水器。如用户家的花洒流量大于8L/min，则应选择不低于30KW的燃气热水器。</w:t>
      </w:r>
    </w:p>
    <w:p w:rsidR="000439DC" w:rsidRPr="002E75B6" w:rsidRDefault="000439DC" w:rsidP="000439DC">
      <w:pPr>
        <w:autoSpaceDE w:val="0"/>
        <w:autoSpaceDN w:val="0"/>
        <w:adjustRightInd w:val="0"/>
        <w:spacing w:line="360" w:lineRule="auto"/>
        <w:ind w:firstLineChars="200" w:firstLine="420"/>
        <w:jc w:val="left"/>
        <w:rPr>
          <w:rFonts w:ascii="宋体" w:hAnsi="宋体" w:cs="宋体"/>
          <w:kern w:val="0"/>
          <w:szCs w:val="21"/>
        </w:rPr>
      </w:pPr>
      <w:r w:rsidRPr="002E75B6">
        <w:rPr>
          <w:rFonts w:ascii="宋体" w:hAnsi="宋体" w:cs="宋体" w:hint="eastAsia"/>
          <w:kern w:val="0"/>
          <w:szCs w:val="21"/>
        </w:rPr>
        <w:t>2  应按照燃气气质类型选择合适的燃气热水器。</w:t>
      </w:r>
    </w:p>
    <w:p w:rsidR="000439DC" w:rsidRPr="002E75B6" w:rsidRDefault="000439DC" w:rsidP="000439DC">
      <w:pPr>
        <w:autoSpaceDE w:val="0"/>
        <w:autoSpaceDN w:val="0"/>
        <w:adjustRightInd w:val="0"/>
        <w:spacing w:line="360" w:lineRule="auto"/>
        <w:ind w:firstLineChars="200" w:firstLine="420"/>
        <w:jc w:val="left"/>
        <w:rPr>
          <w:rFonts w:ascii="宋体" w:hAnsi="宋体" w:cs="宋体"/>
          <w:kern w:val="0"/>
          <w:szCs w:val="21"/>
        </w:rPr>
      </w:pPr>
      <w:r w:rsidRPr="002E75B6">
        <w:rPr>
          <w:rFonts w:ascii="宋体" w:hAnsi="宋体" w:cs="宋体" w:hint="eastAsia"/>
          <w:kern w:val="0"/>
          <w:szCs w:val="21"/>
        </w:rPr>
        <w:t>3  有循环水功能的燃气热水器，内部管路设计应由燃气热水器厂家指定的服务人员进行设计。</w:t>
      </w:r>
    </w:p>
    <w:p w:rsidR="000439DC" w:rsidRPr="002E75B6" w:rsidRDefault="000439DC" w:rsidP="000439DC">
      <w:pPr>
        <w:autoSpaceDE w:val="0"/>
        <w:autoSpaceDN w:val="0"/>
        <w:adjustRightInd w:val="0"/>
        <w:spacing w:line="360" w:lineRule="auto"/>
        <w:ind w:firstLineChars="200" w:firstLine="420"/>
        <w:jc w:val="left"/>
        <w:rPr>
          <w:rFonts w:ascii="宋体" w:hAnsi="宋体" w:cs="宋体"/>
          <w:kern w:val="0"/>
          <w:szCs w:val="21"/>
        </w:rPr>
      </w:pPr>
      <w:r w:rsidRPr="002E75B6">
        <w:rPr>
          <w:rFonts w:ascii="宋体" w:hAnsi="宋体" w:cs="宋体" w:hint="eastAsia"/>
          <w:kern w:val="0"/>
          <w:szCs w:val="21"/>
        </w:rPr>
        <w:t>4  用户家庭水压低于3L/min的，应选择增压功能的燃气热水器。</w:t>
      </w:r>
    </w:p>
    <w:p w:rsidR="000439DC" w:rsidRPr="002E75B6" w:rsidRDefault="000439DC" w:rsidP="00F32600">
      <w:pPr>
        <w:autoSpaceDE w:val="0"/>
        <w:autoSpaceDN w:val="0"/>
        <w:adjustRightInd w:val="0"/>
        <w:spacing w:line="360" w:lineRule="auto"/>
        <w:ind w:firstLineChars="200" w:firstLine="420"/>
        <w:jc w:val="left"/>
        <w:rPr>
          <w:rFonts w:ascii="宋体" w:hAnsi="宋体" w:cs="宋体"/>
          <w:kern w:val="0"/>
          <w:szCs w:val="21"/>
        </w:rPr>
      </w:pPr>
      <w:r w:rsidRPr="002E75B6">
        <w:rPr>
          <w:rFonts w:ascii="宋体" w:hAnsi="宋体" w:cs="宋体" w:hint="eastAsia"/>
          <w:kern w:val="0"/>
          <w:szCs w:val="21"/>
        </w:rPr>
        <w:t>5</w:t>
      </w:r>
      <w:r w:rsidR="00F32600" w:rsidRPr="002E75B6">
        <w:rPr>
          <w:rFonts w:ascii="宋体" w:hAnsi="宋体" w:cs="宋体" w:hint="eastAsia"/>
          <w:kern w:val="0"/>
          <w:szCs w:val="21"/>
        </w:rPr>
        <w:t xml:space="preserve">  用户家庭</w:t>
      </w:r>
      <w:r w:rsidRPr="002E75B6">
        <w:rPr>
          <w:rFonts w:ascii="宋体" w:hAnsi="宋体" w:cs="宋体" w:hint="eastAsia"/>
          <w:kern w:val="0"/>
          <w:szCs w:val="21"/>
        </w:rPr>
        <w:t>供水压大于0.3MPa的，应选择带有自动或手动调节进水流量的燃气热水器。</w:t>
      </w:r>
    </w:p>
    <w:p w:rsidR="00943DCE" w:rsidRPr="002E75B6" w:rsidRDefault="00943DCE" w:rsidP="00F32600">
      <w:pPr>
        <w:autoSpaceDE w:val="0"/>
        <w:autoSpaceDN w:val="0"/>
        <w:adjustRightInd w:val="0"/>
        <w:spacing w:line="360" w:lineRule="auto"/>
        <w:ind w:firstLineChars="200" w:firstLine="420"/>
        <w:jc w:val="left"/>
        <w:rPr>
          <w:rFonts w:ascii="宋体" w:hAnsi="宋体" w:cs="宋体"/>
          <w:kern w:val="0"/>
          <w:szCs w:val="21"/>
        </w:rPr>
      </w:pPr>
      <w:r w:rsidRPr="002E75B6">
        <w:rPr>
          <w:rFonts w:ascii="宋体" w:hAnsi="宋体" w:cs="宋体" w:hint="eastAsia"/>
          <w:kern w:val="0"/>
          <w:szCs w:val="21"/>
        </w:rPr>
        <w:lastRenderedPageBreak/>
        <w:t>6  冬季天气较寒冷地区宜选配使用带加热防冻的燃气热水器。</w:t>
      </w:r>
    </w:p>
    <w:p w:rsidR="000439DC" w:rsidRPr="002E75B6" w:rsidRDefault="000439DC" w:rsidP="000439DC">
      <w:pPr>
        <w:autoSpaceDE w:val="0"/>
        <w:autoSpaceDN w:val="0"/>
        <w:adjustRightInd w:val="0"/>
        <w:spacing w:line="360" w:lineRule="auto"/>
        <w:jc w:val="left"/>
        <w:rPr>
          <w:rFonts w:ascii="宋体" w:hAnsi="宋体" w:cs="宋体"/>
          <w:kern w:val="0"/>
          <w:szCs w:val="21"/>
        </w:rPr>
      </w:pPr>
      <w:r w:rsidRPr="002E75B6">
        <w:rPr>
          <w:rFonts w:ascii="宋体" w:hAnsi="宋体" w:cs="宋体" w:hint="eastAsia"/>
          <w:kern w:val="0"/>
          <w:szCs w:val="21"/>
        </w:rPr>
        <w:t>4.5.</w:t>
      </w:r>
      <w:r w:rsidR="008B5CE9" w:rsidRPr="002E75B6">
        <w:rPr>
          <w:rFonts w:ascii="宋体" w:hAnsi="宋体" w:cs="宋体" w:hint="eastAsia"/>
          <w:kern w:val="0"/>
          <w:szCs w:val="21"/>
        </w:rPr>
        <w:t>6</w:t>
      </w:r>
      <w:r w:rsidR="00F32600" w:rsidRPr="002E75B6">
        <w:rPr>
          <w:rFonts w:ascii="宋体" w:hAnsi="宋体" w:cs="宋体" w:hint="eastAsia"/>
          <w:kern w:val="0"/>
          <w:szCs w:val="21"/>
        </w:rPr>
        <w:t xml:space="preserve">  燃气热水器</w:t>
      </w:r>
      <w:r w:rsidRPr="002E75B6">
        <w:rPr>
          <w:rFonts w:ascii="宋体" w:hAnsi="宋体" w:cs="宋体" w:hint="eastAsia"/>
          <w:kern w:val="0"/>
          <w:szCs w:val="21"/>
        </w:rPr>
        <w:t>预留管、电源线、网络</w:t>
      </w:r>
      <w:r w:rsidR="00354130" w:rsidRPr="002E75B6">
        <w:rPr>
          <w:rFonts w:ascii="宋体" w:hAnsi="宋体" w:cs="宋体" w:hint="eastAsia"/>
          <w:kern w:val="0"/>
          <w:szCs w:val="21"/>
        </w:rPr>
        <w:t>应符合下列</w:t>
      </w:r>
      <w:r w:rsidRPr="002E75B6">
        <w:rPr>
          <w:rFonts w:ascii="宋体" w:hAnsi="宋体" w:cs="宋体" w:hint="eastAsia"/>
          <w:kern w:val="0"/>
          <w:szCs w:val="21"/>
        </w:rPr>
        <w:t>要求</w:t>
      </w:r>
      <w:r w:rsidR="00354130" w:rsidRPr="002E75B6">
        <w:rPr>
          <w:rFonts w:ascii="宋体" w:hAnsi="宋体" w:cs="宋体" w:hint="eastAsia"/>
          <w:kern w:val="0"/>
          <w:szCs w:val="21"/>
        </w:rPr>
        <w:t>。</w:t>
      </w:r>
    </w:p>
    <w:p w:rsidR="000439DC" w:rsidRPr="002E75B6" w:rsidRDefault="000439DC" w:rsidP="00F32600">
      <w:pPr>
        <w:autoSpaceDE w:val="0"/>
        <w:autoSpaceDN w:val="0"/>
        <w:adjustRightInd w:val="0"/>
        <w:spacing w:line="360" w:lineRule="auto"/>
        <w:ind w:firstLineChars="200" w:firstLine="420"/>
        <w:jc w:val="left"/>
        <w:rPr>
          <w:rFonts w:ascii="宋体" w:hAnsi="宋体" w:cs="宋体"/>
          <w:kern w:val="0"/>
          <w:szCs w:val="21"/>
        </w:rPr>
      </w:pPr>
      <w:r w:rsidRPr="002E75B6">
        <w:rPr>
          <w:rFonts w:ascii="宋体" w:hAnsi="宋体" w:cs="宋体" w:hint="eastAsia"/>
          <w:kern w:val="0"/>
          <w:szCs w:val="21"/>
        </w:rPr>
        <w:t>1</w:t>
      </w:r>
      <w:r w:rsidR="00511606" w:rsidRPr="002E75B6">
        <w:rPr>
          <w:rFonts w:ascii="宋体" w:hAnsi="宋体" w:cs="宋体" w:hint="eastAsia"/>
          <w:kern w:val="0"/>
          <w:szCs w:val="21"/>
        </w:rPr>
        <w:t xml:space="preserve">  </w:t>
      </w:r>
      <w:r w:rsidRPr="002E75B6">
        <w:rPr>
          <w:rFonts w:ascii="宋体" w:hAnsi="宋体" w:cs="宋体" w:hint="eastAsia"/>
          <w:kern w:val="0"/>
          <w:szCs w:val="21"/>
        </w:rPr>
        <w:t>连接燃气热水器时</w:t>
      </w:r>
      <w:r w:rsidR="00F32600" w:rsidRPr="002E75B6">
        <w:rPr>
          <w:rFonts w:ascii="宋体" w:hAnsi="宋体" w:cs="宋体" w:hint="eastAsia"/>
          <w:kern w:val="0"/>
          <w:szCs w:val="21"/>
        </w:rPr>
        <w:t>应</w:t>
      </w:r>
      <w:r w:rsidRPr="002E75B6">
        <w:rPr>
          <w:rFonts w:ascii="宋体" w:hAnsi="宋体" w:cs="宋体" w:hint="eastAsia"/>
          <w:kern w:val="0"/>
          <w:szCs w:val="21"/>
        </w:rPr>
        <w:t>铺设冷水和热水两种管路，冷热水管的耐压耐温符合要求。</w:t>
      </w:r>
    </w:p>
    <w:p w:rsidR="000439DC" w:rsidRPr="002E75B6" w:rsidRDefault="000439DC" w:rsidP="00F32600">
      <w:pPr>
        <w:autoSpaceDE w:val="0"/>
        <w:autoSpaceDN w:val="0"/>
        <w:adjustRightInd w:val="0"/>
        <w:spacing w:line="360" w:lineRule="auto"/>
        <w:ind w:firstLineChars="200" w:firstLine="420"/>
        <w:jc w:val="left"/>
        <w:rPr>
          <w:rFonts w:ascii="宋体" w:hAnsi="宋体" w:cs="宋体"/>
          <w:kern w:val="0"/>
          <w:szCs w:val="21"/>
        </w:rPr>
      </w:pPr>
      <w:r w:rsidRPr="002E75B6">
        <w:rPr>
          <w:rFonts w:ascii="宋体" w:hAnsi="宋体" w:cs="宋体" w:hint="eastAsia"/>
          <w:kern w:val="0"/>
          <w:szCs w:val="21"/>
        </w:rPr>
        <w:t>2</w:t>
      </w:r>
      <w:r w:rsidR="00511606" w:rsidRPr="002E75B6">
        <w:rPr>
          <w:rFonts w:ascii="宋体" w:hAnsi="宋体" w:cs="宋体" w:hint="eastAsia"/>
          <w:kern w:val="0"/>
          <w:szCs w:val="21"/>
        </w:rPr>
        <w:t xml:space="preserve">  </w:t>
      </w:r>
      <w:r w:rsidRPr="002E75B6">
        <w:rPr>
          <w:rFonts w:ascii="宋体" w:hAnsi="宋体" w:cs="宋体" w:hint="eastAsia"/>
          <w:kern w:val="0"/>
          <w:szCs w:val="21"/>
        </w:rPr>
        <w:t>冷水管和热水器连接口应连接角阀，方便及时关闭水。</w:t>
      </w:r>
    </w:p>
    <w:p w:rsidR="000439DC" w:rsidRPr="002E75B6" w:rsidRDefault="00F32600" w:rsidP="00F32600">
      <w:pPr>
        <w:autoSpaceDE w:val="0"/>
        <w:autoSpaceDN w:val="0"/>
        <w:adjustRightInd w:val="0"/>
        <w:spacing w:line="360" w:lineRule="auto"/>
        <w:ind w:firstLineChars="200" w:firstLine="420"/>
        <w:jc w:val="left"/>
        <w:rPr>
          <w:rFonts w:ascii="宋体" w:hAnsi="宋体" w:cs="宋体"/>
          <w:kern w:val="0"/>
          <w:szCs w:val="21"/>
        </w:rPr>
      </w:pPr>
      <w:r w:rsidRPr="002E75B6">
        <w:rPr>
          <w:rFonts w:ascii="宋体" w:hAnsi="宋体" w:cs="宋体" w:hint="eastAsia"/>
          <w:kern w:val="0"/>
          <w:szCs w:val="21"/>
        </w:rPr>
        <w:t xml:space="preserve">3  </w:t>
      </w:r>
      <w:r w:rsidR="000439DC" w:rsidRPr="002E75B6">
        <w:rPr>
          <w:rFonts w:ascii="宋体" w:hAnsi="宋体" w:cs="宋体" w:hint="eastAsia"/>
          <w:kern w:val="0"/>
          <w:szCs w:val="21"/>
        </w:rPr>
        <w:t>采用燃气供热水和供暖的产品在燃气进气处连接进气闸阀</w:t>
      </w:r>
      <w:r w:rsidRPr="002E75B6">
        <w:rPr>
          <w:rFonts w:ascii="宋体" w:hAnsi="宋体" w:cs="宋体" w:hint="eastAsia"/>
          <w:kern w:val="0"/>
          <w:szCs w:val="21"/>
        </w:rPr>
        <w:t>，</w:t>
      </w:r>
      <w:r w:rsidR="000439DC" w:rsidRPr="002E75B6">
        <w:rPr>
          <w:rFonts w:ascii="宋体" w:hAnsi="宋体" w:cs="宋体" w:hint="eastAsia"/>
          <w:kern w:val="0"/>
          <w:szCs w:val="21"/>
        </w:rPr>
        <w:t>燃气管路进气口</w:t>
      </w:r>
      <w:r w:rsidRPr="002E75B6">
        <w:rPr>
          <w:rFonts w:ascii="宋体" w:hAnsi="宋体" w:cs="宋体" w:hint="eastAsia"/>
          <w:kern w:val="0"/>
          <w:szCs w:val="21"/>
        </w:rPr>
        <w:t>应用</w:t>
      </w:r>
      <w:r w:rsidR="000439DC" w:rsidRPr="002E75B6">
        <w:rPr>
          <w:rFonts w:ascii="宋体" w:hAnsi="宋体" w:cs="宋体" w:hint="eastAsia"/>
          <w:kern w:val="0"/>
          <w:szCs w:val="21"/>
        </w:rPr>
        <w:t>直径为DN15管径螺纹连接。</w:t>
      </w:r>
    </w:p>
    <w:p w:rsidR="000439DC" w:rsidRPr="002E75B6" w:rsidRDefault="00F32600" w:rsidP="00F32600">
      <w:pPr>
        <w:autoSpaceDE w:val="0"/>
        <w:autoSpaceDN w:val="0"/>
        <w:adjustRightInd w:val="0"/>
        <w:spacing w:line="360" w:lineRule="auto"/>
        <w:ind w:firstLineChars="200" w:firstLine="420"/>
        <w:jc w:val="left"/>
        <w:rPr>
          <w:rFonts w:ascii="宋体" w:hAnsi="宋体" w:cs="宋体"/>
          <w:kern w:val="0"/>
          <w:szCs w:val="21"/>
        </w:rPr>
      </w:pPr>
      <w:r w:rsidRPr="002E75B6">
        <w:rPr>
          <w:rFonts w:ascii="宋体" w:hAnsi="宋体" w:cs="宋体" w:hint="eastAsia"/>
          <w:kern w:val="0"/>
          <w:szCs w:val="21"/>
        </w:rPr>
        <w:t xml:space="preserve">4  </w:t>
      </w:r>
      <w:r w:rsidR="000439DC" w:rsidRPr="002E75B6">
        <w:rPr>
          <w:rFonts w:ascii="宋体" w:hAnsi="宋体" w:cs="宋体" w:hint="eastAsia"/>
          <w:kern w:val="0"/>
          <w:szCs w:val="21"/>
        </w:rPr>
        <w:t>燃气热水器电源插座应在燃气热水器悬挂位置</w:t>
      </w:r>
      <w:r w:rsidRPr="002E75B6">
        <w:rPr>
          <w:rFonts w:ascii="宋体" w:hAnsi="宋体" w:cs="宋体" w:hint="eastAsia"/>
          <w:kern w:val="0"/>
          <w:szCs w:val="21"/>
        </w:rPr>
        <w:t>直径</w:t>
      </w:r>
      <w:r w:rsidR="000439DC" w:rsidRPr="002E75B6">
        <w:rPr>
          <w:rFonts w:ascii="宋体" w:hAnsi="宋体" w:cs="宋体" w:hint="eastAsia"/>
          <w:kern w:val="0"/>
          <w:szCs w:val="21"/>
        </w:rPr>
        <w:t>1</w:t>
      </w:r>
      <w:r w:rsidRPr="002E75B6">
        <w:rPr>
          <w:rFonts w:ascii="宋体" w:hAnsi="宋体" w:cs="宋体" w:hint="eastAsia"/>
          <w:kern w:val="0"/>
          <w:szCs w:val="21"/>
        </w:rPr>
        <w:t>米</w:t>
      </w:r>
      <w:r w:rsidR="000439DC" w:rsidRPr="002E75B6">
        <w:rPr>
          <w:rFonts w:ascii="宋体" w:hAnsi="宋体" w:cs="宋体" w:hint="eastAsia"/>
          <w:kern w:val="0"/>
          <w:szCs w:val="21"/>
        </w:rPr>
        <w:t>范围内。</w:t>
      </w:r>
    </w:p>
    <w:p w:rsidR="000439DC" w:rsidRPr="002E75B6" w:rsidRDefault="00F32600" w:rsidP="00F32600">
      <w:pPr>
        <w:autoSpaceDE w:val="0"/>
        <w:autoSpaceDN w:val="0"/>
        <w:adjustRightInd w:val="0"/>
        <w:spacing w:line="360" w:lineRule="auto"/>
        <w:ind w:firstLineChars="200" w:firstLine="420"/>
        <w:jc w:val="left"/>
        <w:rPr>
          <w:rFonts w:ascii="宋体" w:hAnsi="宋体" w:cs="宋体"/>
          <w:kern w:val="0"/>
          <w:szCs w:val="21"/>
        </w:rPr>
      </w:pPr>
      <w:r w:rsidRPr="002E75B6">
        <w:rPr>
          <w:rFonts w:ascii="宋体" w:hAnsi="宋体" w:cs="宋体" w:hint="eastAsia"/>
          <w:kern w:val="0"/>
          <w:szCs w:val="21"/>
        </w:rPr>
        <w:t>5  如选用燃气热水器，则</w:t>
      </w:r>
      <w:r w:rsidR="000439DC" w:rsidRPr="002E75B6">
        <w:rPr>
          <w:rFonts w:ascii="宋体" w:hAnsi="宋体" w:cs="宋体" w:hint="eastAsia"/>
          <w:kern w:val="0"/>
          <w:szCs w:val="21"/>
        </w:rPr>
        <w:t>厨房内应设置地漏。</w:t>
      </w:r>
    </w:p>
    <w:p w:rsidR="00F32600" w:rsidRPr="002E75B6" w:rsidRDefault="00F32600" w:rsidP="00F32600">
      <w:pPr>
        <w:autoSpaceDE w:val="0"/>
        <w:autoSpaceDN w:val="0"/>
        <w:adjustRightInd w:val="0"/>
        <w:spacing w:line="360" w:lineRule="auto"/>
        <w:ind w:firstLineChars="200" w:firstLine="420"/>
        <w:jc w:val="left"/>
        <w:rPr>
          <w:rFonts w:ascii="宋体" w:hAnsi="宋体" w:cs="宋体"/>
          <w:kern w:val="0"/>
          <w:szCs w:val="21"/>
        </w:rPr>
      </w:pPr>
      <w:r w:rsidRPr="002E75B6">
        <w:rPr>
          <w:rFonts w:ascii="宋体" w:hAnsi="宋体" w:cs="宋体" w:hint="eastAsia"/>
          <w:kern w:val="0"/>
          <w:szCs w:val="21"/>
        </w:rPr>
        <w:t>6  带预热功能的燃气热水器产品需要提前预埋热水回水管路，管径为DN20。</w:t>
      </w:r>
    </w:p>
    <w:p w:rsidR="00F32600" w:rsidRPr="002E75B6" w:rsidRDefault="00F32600" w:rsidP="00F32600">
      <w:pPr>
        <w:autoSpaceDE w:val="0"/>
        <w:autoSpaceDN w:val="0"/>
        <w:adjustRightInd w:val="0"/>
        <w:spacing w:line="360" w:lineRule="auto"/>
        <w:ind w:firstLineChars="200" w:firstLine="420"/>
        <w:jc w:val="left"/>
        <w:rPr>
          <w:rFonts w:ascii="宋体" w:hAnsi="宋体" w:cs="宋体"/>
          <w:kern w:val="0"/>
          <w:szCs w:val="21"/>
        </w:rPr>
      </w:pPr>
      <w:r w:rsidRPr="002E75B6">
        <w:rPr>
          <w:rFonts w:ascii="宋体" w:hAnsi="宋体" w:cs="宋体" w:hint="eastAsia"/>
          <w:kern w:val="0"/>
          <w:szCs w:val="21"/>
        </w:rPr>
        <w:t>7  采暖产品需要与暖气片或者地暖连接时，管路采用热水PPR连接，管径选择根据机器功率设计，26KW及以下产品选用管径为DN20，26KW以上产品选用管径为DN25。</w:t>
      </w:r>
    </w:p>
    <w:p w:rsidR="000439DC" w:rsidRPr="002E75B6" w:rsidRDefault="003D3D56" w:rsidP="000439DC">
      <w:pPr>
        <w:autoSpaceDE w:val="0"/>
        <w:autoSpaceDN w:val="0"/>
        <w:adjustRightInd w:val="0"/>
        <w:spacing w:line="360" w:lineRule="auto"/>
        <w:jc w:val="left"/>
        <w:rPr>
          <w:rFonts w:ascii="宋体" w:hAnsi="宋体" w:cs="宋体"/>
          <w:kern w:val="0"/>
          <w:szCs w:val="21"/>
        </w:rPr>
      </w:pPr>
      <w:r w:rsidRPr="002E75B6">
        <w:rPr>
          <w:rFonts w:ascii="宋体" w:hAnsi="宋体" w:cs="宋体" w:hint="eastAsia"/>
          <w:kern w:val="0"/>
          <w:szCs w:val="21"/>
        </w:rPr>
        <w:t>4.5.</w:t>
      </w:r>
      <w:r w:rsidR="008B5CE9" w:rsidRPr="002E75B6">
        <w:rPr>
          <w:rFonts w:ascii="宋体" w:hAnsi="宋体" w:cs="宋体" w:hint="eastAsia"/>
          <w:kern w:val="0"/>
          <w:szCs w:val="21"/>
        </w:rPr>
        <w:t>7</w:t>
      </w:r>
      <w:r w:rsidR="00DB7584" w:rsidRPr="002E75B6">
        <w:rPr>
          <w:rFonts w:ascii="宋体" w:hAnsi="宋体" w:cs="宋体" w:hint="eastAsia"/>
          <w:kern w:val="0"/>
          <w:szCs w:val="21"/>
        </w:rPr>
        <w:t xml:space="preserve">  </w:t>
      </w:r>
      <w:r w:rsidRPr="002E75B6">
        <w:rPr>
          <w:rFonts w:ascii="宋体" w:hAnsi="宋体" w:hint="eastAsia"/>
          <w:szCs w:val="21"/>
        </w:rPr>
        <w:t>当厨房设计有洗衣机时，厨房内应设置地漏，且应采用防止溢流和干涸的专用地漏，并不得调整结构。</w:t>
      </w:r>
      <w:r w:rsidR="00D72909" w:rsidRPr="002E75B6">
        <w:rPr>
          <w:rFonts w:ascii="宋体" w:hAnsi="宋体" w:hint="eastAsia"/>
          <w:szCs w:val="21"/>
        </w:rPr>
        <w:t>地漏位置建议在预设水槽柜附近或者进水阀门附近，自动做好高低差及其它导流措施。</w:t>
      </w:r>
      <w:r w:rsidRPr="002E75B6">
        <w:rPr>
          <w:rFonts w:ascii="宋体" w:hAnsi="宋体" w:hint="eastAsia"/>
          <w:szCs w:val="21"/>
        </w:rPr>
        <w:t>同时，厨房内应设置2个或2个以上给水接口，配置的给水接口应为带有内螺纹的接口。准备提供给洗衣机的给水接口高度应不低于1600mm。</w:t>
      </w:r>
    </w:p>
    <w:p w:rsidR="00983607" w:rsidRPr="002E75B6" w:rsidRDefault="000439DC" w:rsidP="000439DC">
      <w:pPr>
        <w:autoSpaceDE w:val="0"/>
        <w:autoSpaceDN w:val="0"/>
        <w:adjustRightInd w:val="0"/>
        <w:spacing w:line="360" w:lineRule="auto"/>
        <w:jc w:val="left"/>
        <w:rPr>
          <w:rFonts w:ascii="宋体" w:hAnsi="宋体"/>
          <w:szCs w:val="21"/>
        </w:rPr>
      </w:pPr>
      <w:r w:rsidRPr="002E75B6">
        <w:rPr>
          <w:rFonts w:ascii="宋体" w:hAnsi="宋体" w:cs="宋体" w:hint="eastAsia"/>
          <w:kern w:val="0"/>
          <w:szCs w:val="21"/>
        </w:rPr>
        <w:t>4.5.</w:t>
      </w:r>
      <w:r w:rsidR="008B5CE9" w:rsidRPr="002E75B6">
        <w:rPr>
          <w:rFonts w:ascii="宋体" w:hAnsi="宋体" w:cs="宋体" w:hint="eastAsia"/>
          <w:kern w:val="0"/>
          <w:szCs w:val="21"/>
        </w:rPr>
        <w:t>8</w:t>
      </w:r>
      <w:r w:rsidR="00DB7584" w:rsidRPr="002E75B6">
        <w:rPr>
          <w:rFonts w:ascii="宋体" w:hAnsi="宋体" w:cs="宋体" w:hint="eastAsia"/>
          <w:kern w:val="0"/>
          <w:szCs w:val="21"/>
        </w:rPr>
        <w:t xml:space="preserve">  </w:t>
      </w:r>
      <w:r w:rsidR="003D3D56" w:rsidRPr="002E75B6">
        <w:rPr>
          <w:rFonts w:ascii="宋体" w:hAnsi="宋体" w:hint="eastAsia"/>
          <w:szCs w:val="21"/>
        </w:rPr>
        <w:t>食物垃圾处理器</w:t>
      </w:r>
      <w:r w:rsidR="00983607" w:rsidRPr="002E75B6">
        <w:rPr>
          <w:rFonts w:ascii="宋体" w:hAnsi="宋体" w:hint="eastAsia"/>
          <w:szCs w:val="21"/>
        </w:rPr>
        <w:t>设计及选型</w:t>
      </w:r>
      <w:r w:rsidR="00354130" w:rsidRPr="002E75B6">
        <w:rPr>
          <w:rFonts w:ascii="宋体" w:hAnsi="宋体" w:hint="eastAsia"/>
          <w:szCs w:val="21"/>
        </w:rPr>
        <w:t>应符合下列</w:t>
      </w:r>
      <w:r w:rsidR="00983607" w:rsidRPr="002E75B6">
        <w:rPr>
          <w:rFonts w:ascii="宋体" w:hAnsi="宋体" w:hint="eastAsia"/>
          <w:szCs w:val="21"/>
        </w:rPr>
        <w:t>要求</w:t>
      </w:r>
      <w:r w:rsidR="00354130" w:rsidRPr="002E75B6">
        <w:rPr>
          <w:rFonts w:ascii="宋体" w:hAnsi="宋体" w:hint="eastAsia"/>
          <w:szCs w:val="21"/>
        </w:rPr>
        <w:t>。</w:t>
      </w:r>
    </w:p>
    <w:p w:rsidR="000439DC" w:rsidRPr="002E75B6" w:rsidRDefault="00983607" w:rsidP="00983607">
      <w:pPr>
        <w:autoSpaceDE w:val="0"/>
        <w:autoSpaceDN w:val="0"/>
        <w:adjustRightInd w:val="0"/>
        <w:spacing w:line="360" w:lineRule="auto"/>
        <w:ind w:firstLineChars="200" w:firstLine="420"/>
        <w:jc w:val="left"/>
        <w:rPr>
          <w:rFonts w:ascii="宋体" w:hAnsi="宋体" w:cs="宋体"/>
          <w:kern w:val="0"/>
          <w:szCs w:val="21"/>
        </w:rPr>
      </w:pPr>
      <w:r w:rsidRPr="002E75B6">
        <w:rPr>
          <w:rFonts w:ascii="宋体" w:hAnsi="宋体" w:hint="eastAsia"/>
          <w:szCs w:val="21"/>
        </w:rPr>
        <w:t>1  食物垃圾处理器</w:t>
      </w:r>
      <w:r w:rsidR="003D3D56" w:rsidRPr="002E75B6">
        <w:rPr>
          <w:rFonts w:ascii="宋体" w:hAnsi="宋体" w:hint="eastAsia"/>
          <w:szCs w:val="21"/>
        </w:rPr>
        <w:t>应安装在水盆下部，并要保证机器在安装完成后，机器底部距离地面或橱柜底部有至少30cm的高度。</w:t>
      </w:r>
    </w:p>
    <w:p w:rsidR="000439DC" w:rsidRPr="002E75B6" w:rsidRDefault="00983607" w:rsidP="00983607">
      <w:pPr>
        <w:autoSpaceDE w:val="0"/>
        <w:autoSpaceDN w:val="0"/>
        <w:adjustRightInd w:val="0"/>
        <w:spacing w:line="360" w:lineRule="auto"/>
        <w:ind w:firstLine="405"/>
        <w:jc w:val="left"/>
        <w:rPr>
          <w:rFonts w:ascii="宋体" w:hAnsi="宋体"/>
          <w:szCs w:val="21"/>
        </w:rPr>
      </w:pPr>
      <w:r w:rsidRPr="002E75B6">
        <w:rPr>
          <w:rFonts w:ascii="宋体" w:hAnsi="宋体" w:hint="eastAsia"/>
          <w:szCs w:val="21"/>
        </w:rPr>
        <w:t>2  水盆底部应</w:t>
      </w:r>
      <w:r w:rsidR="004E3620" w:rsidRPr="002E75B6">
        <w:rPr>
          <w:rFonts w:ascii="宋体" w:hAnsi="宋体" w:hint="eastAsia"/>
          <w:szCs w:val="21"/>
        </w:rPr>
        <w:t>在相应位置</w:t>
      </w:r>
      <w:r w:rsidRPr="002E75B6">
        <w:rPr>
          <w:rFonts w:ascii="宋体" w:hAnsi="宋体" w:hint="eastAsia"/>
          <w:szCs w:val="21"/>
        </w:rPr>
        <w:t>设计配置额定电压</w:t>
      </w:r>
      <w:r w:rsidRPr="002E75B6">
        <w:rPr>
          <w:rFonts w:ascii="宋体" w:hAnsi="宋体"/>
          <w:szCs w:val="21"/>
        </w:rPr>
        <w:t>220V</w:t>
      </w:r>
      <w:r w:rsidRPr="002E75B6">
        <w:rPr>
          <w:rFonts w:ascii="宋体" w:hAnsi="宋体" w:hint="eastAsia"/>
          <w:szCs w:val="21"/>
        </w:rPr>
        <w:t>单相电源插座。</w:t>
      </w:r>
    </w:p>
    <w:p w:rsidR="00983607" w:rsidRPr="002E75B6" w:rsidRDefault="00983607" w:rsidP="00983607">
      <w:pPr>
        <w:autoSpaceDE w:val="0"/>
        <w:autoSpaceDN w:val="0"/>
        <w:adjustRightInd w:val="0"/>
        <w:spacing w:line="360" w:lineRule="auto"/>
        <w:jc w:val="left"/>
        <w:rPr>
          <w:rFonts w:ascii="宋体" w:hAnsi="宋体"/>
          <w:szCs w:val="21"/>
        </w:rPr>
      </w:pPr>
      <w:r w:rsidRPr="002E75B6">
        <w:rPr>
          <w:rFonts w:ascii="宋体" w:hAnsi="宋体" w:hint="eastAsia"/>
          <w:szCs w:val="21"/>
        </w:rPr>
        <w:t xml:space="preserve">    3  </w:t>
      </w:r>
      <w:r w:rsidR="004E3620" w:rsidRPr="002E75B6">
        <w:rPr>
          <w:rFonts w:ascii="宋体" w:hAnsi="宋体" w:hint="eastAsia"/>
          <w:szCs w:val="21"/>
        </w:rPr>
        <w:t>食物垃圾处理器在</w:t>
      </w:r>
      <w:r w:rsidRPr="002E75B6">
        <w:rPr>
          <w:rFonts w:ascii="宋体" w:hAnsi="宋体" w:hint="eastAsia"/>
          <w:szCs w:val="21"/>
        </w:rPr>
        <w:t>水槽落水口的开口尺寸</w:t>
      </w:r>
      <w:r w:rsidR="004E3620" w:rsidRPr="002E75B6">
        <w:rPr>
          <w:rFonts w:ascii="宋体" w:hAnsi="宋体" w:hint="eastAsia"/>
          <w:szCs w:val="21"/>
        </w:rPr>
        <w:t>为</w:t>
      </w:r>
      <w:r w:rsidRPr="002E75B6">
        <w:rPr>
          <w:rFonts w:ascii="宋体" w:hAnsi="宋体" w:hint="eastAsia"/>
          <w:szCs w:val="21"/>
        </w:rPr>
        <w:t>标准尺寸，包括：140mm,145mm,160mm,180mm。</w:t>
      </w:r>
    </w:p>
    <w:p w:rsidR="004E3620" w:rsidRPr="002E75B6" w:rsidRDefault="004E3620" w:rsidP="004E3620">
      <w:pPr>
        <w:autoSpaceDE w:val="0"/>
        <w:autoSpaceDN w:val="0"/>
        <w:adjustRightInd w:val="0"/>
        <w:spacing w:line="360" w:lineRule="auto"/>
        <w:jc w:val="left"/>
        <w:rPr>
          <w:rFonts w:ascii="宋体" w:hAnsi="宋体"/>
          <w:szCs w:val="21"/>
        </w:rPr>
      </w:pPr>
      <w:r w:rsidRPr="002E75B6">
        <w:rPr>
          <w:rFonts w:ascii="宋体" w:hAnsi="宋体" w:hint="eastAsia"/>
          <w:szCs w:val="21"/>
        </w:rPr>
        <w:t>4.5.</w:t>
      </w:r>
      <w:r w:rsidR="008B5CE9" w:rsidRPr="002E75B6">
        <w:rPr>
          <w:rFonts w:ascii="宋体" w:hAnsi="宋体" w:hint="eastAsia"/>
          <w:szCs w:val="21"/>
        </w:rPr>
        <w:t>9</w:t>
      </w:r>
      <w:r w:rsidR="00DB7584" w:rsidRPr="002E75B6">
        <w:rPr>
          <w:rFonts w:ascii="宋体" w:hAnsi="宋体" w:hint="eastAsia"/>
          <w:szCs w:val="21"/>
        </w:rPr>
        <w:t xml:space="preserve">  </w:t>
      </w:r>
      <w:r w:rsidR="00AF6C27" w:rsidRPr="002E75B6">
        <w:rPr>
          <w:rFonts w:ascii="宋体" w:hAnsi="宋体" w:hint="eastAsia"/>
          <w:szCs w:val="21"/>
        </w:rPr>
        <w:t>洗碗机</w:t>
      </w:r>
      <w:r w:rsidRPr="002E75B6">
        <w:rPr>
          <w:rFonts w:ascii="宋体" w:hAnsi="宋体" w:hint="eastAsia"/>
          <w:szCs w:val="21"/>
        </w:rPr>
        <w:t>设计及选型</w:t>
      </w:r>
      <w:r w:rsidR="00354130" w:rsidRPr="002E75B6">
        <w:rPr>
          <w:rFonts w:ascii="宋体" w:hAnsi="宋体" w:hint="eastAsia"/>
          <w:szCs w:val="21"/>
        </w:rPr>
        <w:t>应符合下列要求。</w:t>
      </w:r>
    </w:p>
    <w:p w:rsidR="004E3620" w:rsidRPr="002E75B6" w:rsidRDefault="004E3620" w:rsidP="004E3620">
      <w:pPr>
        <w:autoSpaceDE w:val="0"/>
        <w:autoSpaceDN w:val="0"/>
        <w:adjustRightInd w:val="0"/>
        <w:spacing w:line="360" w:lineRule="auto"/>
        <w:ind w:firstLineChars="200" w:firstLine="420"/>
        <w:jc w:val="left"/>
        <w:rPr>
          <w:rFonts w:ascii="宋体" w:hAnsi="宋体"/>
          <w:szCs w:val="21"/>
        </w:rPr>
      </w:pPr>
      <w:r w:rsidRPr="002E75B6">
        <w:rPr>
          <w:rFonts w:ascii="宋体" w:hAnsi="宋体" w:hint="eastAsia"/>
          <w:szCs w:val="21"/>
        </w:rPr>
        <w:t xml:space="preserve">1  </w:t>
      </w:r>
      <w:r w:rsidR="00345094" w:rsidRPr="002E75B6">
        <w:rPr>
          <w:rFonts w:ascii="宋体" w:hAnsi="宋体" w:hint="eastAsia"/>
          <w:szCs w:val="21"/>
        </w:rPr>
        <w:t>洗碗机</w:t>
      </w:r>
      <w:r w:rsidR="00AE0D9A" w:rsidRPr="002E75B6">
        <w:rPr>
          <w:rFonts w:ascii="宋体" w:hAnsi="宋体" w:hint="eastAsia"/>
          <w:szCs w:val="21"/>
        </w:rPr>
        <w:t>安装</w:t>
      </w:r>
      <w:r w:rsidR="00345094" w:rsidRPr="002E75B6">
        <w:rPr>
          <w:rFonts w:ascii="宋体" w:hAnsi="宋体" w:hint="eastAsia"/>
          <w:szCs w:val="21"/>
        </w:rPr>
        <w:t>位置应选择远离热源、避免太阳直射处，以免外壳涂层褪色或脱落。安装洗碗机的部位应尽量保持干燥、阴凉、通风，以避免因潮湿造成的漏电、短路等安全隐患。</w:t>
      </w:r>
    </w:p>
    <w:p w:rsidR="00345094" w:rsidRPr="002E75B6" w:rsidRDefault="00345094" w:rsidP="004E3620">
      <w:pPr>
        <w:autoSpaceDE w:val="0"/>
        <w:autoSpaceDN w:val="0"/>
        <w:adjustRightInd w:val="0"/>
        <w:spacing w:line="360" w:lineRule="auto"/>
        <w:ind w:firstLineChars="200" w:firstLine="420"/>
        <w:jc w:val="left"/>
        <w:rPr>
          <w:rFonts w:ascii="宋体" w:hAnsi="宋体"/>
          <w:szCs w:val="21"/>
        </w:rPr>
      </w:pPr>
      <w:r w:rsidRPr="002E75B6">
        <w:rPr>
          <w:rFonts w:ascii="宋体" w:hAnsi="宋体" w:hint="eastAsia"/>
          <w:szCs w:val="21"/>
        </w:rPr>
        <w:t>2  洗碗机的电源应设置在在干燥、阴凉、通风部位，选择可靠接地的专用插座，其电源电压及频率应与机身铭牌标示规格相同。且应使用额定电流</w:t>
      </w:r>
      <w:r w:rsidRPr="002E75B6">
        <w:rPr>
          <w:rFonts w:ascii="宋体" w:hAnsi="宋体"/>
          <w:szCs w:val="21"/>
        </w:rPr>
        <w:t>10A</w:t>
      </w:r>
      <w:r w:rsidRPr="002E75B6">
        <w:rPr>
          <w:rFonts w:ascii="宋体" w:hAnsi="宋体" w:hint="eastAsia"/>
          <w:szCs w:val="21"/>
        </w:rPr>
        <w:t>，额定电压</w:t>
      </w:r>
      <w:r w:rsidRPr="002E75B6">
        <w:rPr>
          <w:rFonts w:ascii="宋体" w:hAnsi="宋体"/>
          <w:szCs w:val="21"/>
        </w:rPr>
        <w:t>220V</w:t>
      </w:r>
      <w:r w:rsidRPr="002E75B6">
        <w:rPr>
          <w:rFonts w:ascii="宋体" w:hAnsi="宋体" w:hint="eastAsia"/>
          <w:szCs w:val="21"/>
        </w:rPr>
        <w:t>的独立单相电源插座，避免与其他电器共用</w:t>
      </w:r>
      <w:r w:rsidR="008D384D" w:rsidRPr="002E75B6">
        <w:rPr>
          <w:rFonts w:ascii="宋体" w:hAnsi="宋体" w:hint="eastAsia"/>
          <w:szCs w:val="21"/>
        </w:rPr>
        <w:t>，且应有接地保护。</w:t>
      </w:r>
    </w:p>
    <w:p w:rsidR="00345094" w:rsidRPr="002E75B6" w:rsidRDefault="00345094" w:rsidP="004E3620">
      <w:pPr>
        <w:autoSpaceDE w:val="0"/>
        <w:autoSpaceDN w:val="0"/>
        <w:adjustRightInd w:val="0"/>
        <w:spacing w:line="360" w:lineRule="auto"/>
        <w:ind w:firstLineChars="200" w:firstLine="420"/>
        <w:jc w:val="left"/>
        <w:rPr>
          <w:rFonts w:ascii="宋体" w:hAnsi="宋体"/>
          <w:szCs w:val="21"/>
        </w:rPr>
      </w:pPr>
      <w:r w:rsidRPr="002E75B6">
        <w:rPr>
          <w:rFonts w:ascii="宋体" w:hAnsi="宋体" w:hint="eastAsia"/>
          <w:szCs w:val="21"/>
        </w:rPr>
        <w:t>3  洗碗机的设计位置应保证其能正常与电源、水源、排水口相连，且洗碗机可顺利放置入预留安装位置。经过调试，洗碗机与橱柜不得留存过大缝隙。</w:t>
      </w:r>
    </w:p>
    <w:p w:rsidR="00345094" w:rsidRPr="002E75B6" w:rsidRDefault="00345094" w:rsidP="004E3620">
      <w:pPr>
        <w:autoSpaceDE w:val="0"/>
        <w:autoSpaceDN w:val="0"/>
        <w:adjustRightInd w:val="0"/>
        <w:spacing w:line="360" w:lineRule="auto"/>
        <w:ind w:firstLineChars="200" w:firstLine="420"/>
        <w:jc w:val="left"/>
        <w:rPr>
          <w:rFonts w:ascii="宋体" w:hAnsi="宋体"/>
          <w:szCs w:val="21"/>
        </w:rPr>
      </w:pPr>
      <w:r w:rsidRPr="002E75B6">
        <w:rPr>
          <w:rFonts w:ascii="宋体" w:hAnsi="宋体" w:hint="eastAsia"/>
          <w:szCs w:val="21"/>
        </w:rPr>
        <w:t xml:space="preserve">4  </w:t>
      </w:r>
      <w:r w:rsidR="00AE0D9A" w:rsidRPr="002E75B6">
        <w:rPr>
          <w:rFonts w:ascii="宋体" w:hAnsi="宋体" w:hint="eastAsia"/>
          <w:szCs w:val="21"/>
        </w:rPr>
        <w:t>应根据电源线长度、进水管长度、排水管长度、管线的收纳方式、安装方式等实际因素进行综合考虑确定洗碗机的安装位置与方便管线通过的打孔位置。进水管、排水管，电源线等管线的排布应整齐有</w:t>
      </w:r>
      <w:r w:rsidR="00AE0D9A" w:rsidRPr="002E75B6">
        <w:rPr>
          <w:rFonts w:ascii="宋体" w:hAnsi="宋体" w:hint="eastAsia"/>
          <w:szCs w:val="21"/>
        </w:rPr>
        <w:lastRenderedPageBreak/>
        <w:t>序，避免杂乱，相互缠绕，弯折等现象。洗碗机的管线接口处与墙体应至少保持50mm的距离，保证管线排布顺畅。管线在橱柜上的通过孔直径均应大于50mm。</w:t>
      </w:r>
    </w:p>
    <w:p w:rsidR="00AE0D9A" w:rsidRPr="002E75B6" w:rsidRDefault="00AE0D9A" w:rsidP="004E3620">
      <w:pPr>
        <w:autoSpaceDE w:val="0"/>
        <w:autoSpaceDN w:val="0"/>
        <w:adjustRightInd w:val="0"/>
        <w:spacing w:line="360" w:lineRule="auto"/>
        <w:ind w:firstLineChars="200" w:firstLine="420"/>
        <w:jc w:val="left"/>
        <w:rPr>
          <w:rFonts w:ascii="宋体" w:hAnsi="宋体"/>
          <w:szCs w:val="21"/>
        </w:rPr>
      </w:pPr>
      <w:r w:rsidRPr="002E75B6">
        <w:rPr>
          <w:rFonts w:ascii="宋体" w:hAnsi="宋体" w:hint="eastAsia"/>
          <w:szCs w:val="21"/>
        </w:rPr>
        <w:t xml:space="preserve">5  </w:t>
      </w:r>
      <w:r w:rsidR="008D384D" w:rsidRPr="002E75B6">
        <w:rPr>
          <w:rFonts w:ascii="宋体" w:hAnsi="宋体" w:hint="eastAsia"/>
          <w:szCs w:val="21"/>
        </w:rPr>
        <w:t>洗碗机进水管一端与洗碗机相连，另一端与进水水阀连接。进水管接头螺纹为</w:t>
      </w:r>
      <w:r w:rsidR="008D384D" w:rsidRPr="002E75B6">
        <w:rPr>
          <w:rFonts w:ascii="宋体" w:hAnsi="宋体"/>
          <w:szCs w:val="21"/>
        </w:rPr>
        <w:t>G1/2"</w:t>
      </w:r>
      <w:r w:rsidR="008D384D" w:rsidRPr="002E75B6">
        <w:rPr>
          <w:rFonts w:ascii="宋体" w:hAnsi="宋体" w:hint="eastAsia"/>
          <w:szCs w:val="21"/>
        </w:rPr>
        <w:t>（</w:t>
      </w:r>
      <w:r w:rsidR="008D384D" w:rsidRPr="002E75B6">
        <w:rPr>
          <w:rFonts w:ascii="宋体" w:hAnsi="宋体"/>
          <w:szCs w:val="21"/>
        </w:rPr>
        <w:t>4</w:t>
      </w:r>
      <w:r w:rsidR="008D384D" w:rsidRPr="002E75B6">
        <w:rPr>
          <w:rFonts w:ascii="宋体" w:hAnsi="宋体" w:hint="eastAsia"/>
          <w:szCs w:val="21"/>
        </w:rPr>
        <w:t>分管），如与水阀不匹配，可使用转换接头。进水水压应控制在0.3-1Mpa，若水压过高，可能导致进水管漏水。水压过低则会导致进水困难而报警。如果进水水源为热水水源，应保证水源温度低于</w:t>
      </w:r>
      <w:r w:rsidR="008D384D" w:rsidRPr="002E75B6">
        <w:rPr>
          <w:rFonts w:ascii="宋体" w:hAnsi="宋体"/>
          <w:szCs w:val="21"/>
        </w:rPr>
        <w:t>60</w:t>
      </w:r>
      <w:r w:rsidR="008D384D" w:rsidRPr="002E75B6">
        <w:rPr>
          <w:rFonts w:ascii="宋体" w:hAnsi="宋体" w:hint="eastAsia"/>
          <w:szCs w:val="21"/>
        </w:rPr>
        <w:t>℃。</w:t>
      </w:r>
    </w:p>
    <w:p w:rsidR="008D384D" w:rsidRPr="002E75B6" w:rsidRDefault="008D384D" w:rsidP="004E3620">
      <w:pPr>
        <w:autoSpaceDE w:val="0"/>
        <w:autoSpaceDN w:val="0"/>
        <w:adjustRightInd w:val="0"/>
        <w:spacing w:line="360" w:lineRule="auto"/>
        <w:ind w:firstLineChars="200" w:firstLine="420"/>
        <w:jc w:val="left"/>
        <w:rPr>
          <w:rFonts w:ascii="宋体" w:hAnsi="宋体"/>
          <w:szCs w:val="21"/>
        </w:rPr>
      </w:pPr>
      <w:r w:rsidRPr="002E75B6">
        <w:rPr>
          <w:rFonts w:ascii="宋体" w:hAnsi="宋体" w:hint="eastAsia"/>
          <w:szCs w:val="21"/>
        </w:rPr>
        <w:t>6  洗碗机排水管一端与洗碗机连接，另一端与相应的排水口连接。排水管的排水方式通常有水槽、排水管、下水口三种不同方式，可根据实际需求进行管路设计。洗碗机的排水管与洗碗机底部应保持一定高度差，必要时可使用排水管支架进行固定。如果安装排水管支架，则支架顶部的安装孔位与洗碗机底部高度差为450-800mm，排水管末端应避免浸入水中。洗碗机管路的设计应尽量保持隐蔽，避免与人接触。</w:t>
      </w:r>
    </w:p>
    <w:p w:rsidR="006F0E82" w:rsidRPr="002E75B6" w:rsidRDefault="008D384D" w:rsidP="008D384D">
      <w:pPr>
        <w:autoSpaceDE w:val="0"/>
        <w:autoSpaceDN w:val="0"/>
        <w:adjustRightInd w:val="0"/>
        <w:spacing w:line="360" w:lineRule="auto"/>
        <w:ind w:firstLineChars="200" w:firstLine="420"/>
        <w:jc w:val="left"/>
        <w:rPr>
          <w:rFonts w:ascii="宋体" w:hAnsi="宋体"/>
          <w:szCs w:val="21"/>
        </w:rPr>
      </w:pPr>
      <w:r w:rsidRPr="002E75B6">
        <w:rPr>
          <w:rFonts w:ascii="宋体" w:hAnsi="宋体" w:hint="eastAsia"/>
          <w:szCs w:val="21"/>
        </w:rPr>
        <w:t xml:space="preserve">7  </w:t>
      </w:r>
      <w:r w:rsidR="00C57A4F" w:rsidRPr="002E75B6">
        <w:rPr>
          <w:rFonts w:ascii="宋体" w:hAnsi="宋体" w:hint="eastAsia"/>
          <w:szCs w:val="21"/>
        </w:rPr>
        <w:t>洗碗机的安装方式宜为嵌入式安装，洗碗机安装门板重量应控制在2-6kg间。</w:t>
      </w:r>
    </w:p>
    <w:p w:rsidR="002A524F" w:rsidRPr="002E75B6" w:rsidRDefault="002A524F" w:rsidP="002A524F">
      <w:pPr>
        <w:autoSpaceDE w:val="0"/>
        <w:autoSpaceDN w:val="0"/>
        <w:adjustRightInd w:val="0"/>
        <w:spacing w:line="360" w:lineRule="auto"/>
        <w:jc w:val="left"/>
        <w:rPr>
          <w:rFonts w:ascii="宋体" w:hAnsi="宋体"/>
          <w:szCs w:val="21"/>
        </w:rPr>
      </w:pPr>
      <w:r w:rsidRPr="002E75B6">
        <w:rPr>
          <w:rFonts w:ascii="宋体" w:hAnsi="宋体" w:hint="eastAsia"/>
          <w:szCs w:val="21"/>
        </w:rPr>
        <w:t>4.5.10  推荐水槽配备水槽下水集成型密闭接口，水系统的下水连接集成在水槽下水上，快装式结构（图4.5.10）。</w:t>
      </w:r>
    </w:p>
    <w:p w:rsidR="002A524F" w:rsidRPr="002E75B6" w:rsidRDefault="002A524F" w:rsidP="002A524F">
      <w:pPr>
        <w:autoSpaceDE w:val="0"/>
        <w:autoSpaceDN w:val="0"/>
        <w:adjustRightInd w:val="0"/>
        <w:spacing w:line="360" w:lineRule="auto"/>
        <w:jc w:val="center"/>
        <w:rPr>
          <w:rFonts w:ascii="宋体" w:hAnsi="宋体"/>
          <w:szCs w:val="21"/>
        </w:rPr>
      </w:pPr>
      <w:r w:rsidRPr="002E75B6">
        <w:rPr>
          <w:rFonts w:ascii="宋体" w:hAnsi="宋体"/>
          <w:noProof/>
          <w:szCs w:val="21"/>
        </w:rPr>
        <w:drawing>
          <wp:inline distT="0" distB="0" distL="0" distR="0">
            <wp:extent cx="2640787" cy="2882189"/>
            <wp:effectExtent l="0" t="0" r="0" b="0"/>
            <wp:docPr id="3" name="图片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9"/>
                    <a:srcRect l="34802" t="15764" r="46015" b="36701"/>
                    <a:stretch>
                      <a:fillRect/>
                    </a:stretch>
                  </pic:blipFill>
                  <pic:spPr bwMode="auto">
                    <a:xfrm>
                      <a:off x="0" y="0"/>
                      <a:ext cx="2641065" cy="2882492"/>
                    </a:xfrm>
                    <a:prstGeom prst="rect">
                      <a:avLst/>
                    </a:prstGeom>
                    <a:noFill/>
                  </pic:spPr>
                </pic:pic>
              </a:graphicData>
            </a:graphic>
          </wp:inline>
        </w:drawing>
      </w:r>
    </w:p>
    <w:p w:rsidR="002A524F" w:rsidRPr="002E75B6" w:rsidRDefault="002A524F" w:rsidP="002A524F">
      <w:pPr>
        <w:autoSpaceDE w:val="0"/>
        <w:autoSpaceDN w:val="0"/>
        <w:adjustRightInd w:val="0"/>
        <w:spacing w:line="360" w:lineRule="auto"/>
        <w:jc w:val="center"/>
        <w:rPr>
          <w:rFonts w:ascii="宋体" w:hAnsi="宋体"/>
          <w:szCs w:val="21"/>
        </w:rPr>
      </w:pPr>
      <w:r w:rsidRPr="002E75B6">
        <w:rPr>
          <w:rFonts w:ascii="宋体" w:hAnsi="宋体" w:hint="eastAsia"/>
          <w:szCs w:val="21"/>
        </w:rPr>
        <w:t>图4.5.10  水槽下水集成型密闭接口</w:t>
      </w:r>
    </w:p>
    <w:p w:rsidR="00EC0E4B" w:rsidRPr="002E75B6" w:rsidRDefault="00EC0E4B" w:rsidP="00EC0E4B">
      <w:pPr>
        <w:spacing w:line="360" w:lineRule="auto"/>
        <w:ind w:leftChars="100" w:left="210"/>
        <w:jc w:val="center"/>
        <w:rPr>
          <w:rFonts w:ascii="宋体" w:hAnsi="宋体"/>
          <w:szCs w:val="21"/>
        </w:rPr>
      </w:pPr>
      <w:r w:rsidRPr="002E75B6">
        <w:rPr>
          <w:rFonts w:ascii="宋体" w:hAnsi="宋体" w:hint="eastAsia"/>
          <w:szCs w:val="21"/>
        </w:rPr>
        <w:t>4.</w:t>
      </w:r>
      <w:r w:rsidR="00DA538A" w:rsidRPr="002E75B6">
        <w:rPr>
          <w:rFonts w:ascii="宋体" w:hAnsi="宋体" w:hint="eastAsia"/>
          <w:szCs w:val="21"/>
        </w:rPr>
        <w:t>6</w:t>
      </w:r>
      <w:r w:rsidRPr="002E75B6">
        <w:rPr>
          <w:rFonts w:ascii="宋体" w:hAnsi="宋体" w:hint="eastAsia"/>
          <w:szCs w:val="21"/>
        </w:rPr>
        <w:tab/>
      </w:r>
      <w:r w:rsidR="00AF4410" w:rsidRPr="002E75B6">
        <w:rPr>
          <w:rFonts w:ascii="黑体" w:eastAsia="黑体" w:hAnsi="黑体" w:hint="eastAsia"/>
          <w:szCs w:val="21"/>
        </w:rPr>
        <w:t>储藏系统设计</w:t>
      </w:r>
    </w:p>
    <w:p w:rsidR="00AF6C27" w:rsidRPr="002E75B6" w:rsidRDefault="00BF2B57" w:rsidP="00BF2B57">
      <w:pPr>
        <w:spacing w:line="360" w:lineRule="auto"/>
        <w:rPr>
          <w:rFonts w:ascii="宋体" w:hAnsi="宋体"/>
          <w:szCs w:val="21"/>
        </w:rPr>
      </w:pPr>
      <w:r w:rsidRPr="002E75B6">
        <w:rPr>
          <w:rFonts w:ascii="宋体" w:hAnsi="宋体" w:hint="eastAsia"/>
          <w:szCs w:val="21"/>
        </w:rPr>
        <w:t>4.</w:t>
      </w:r>
      <w:r w:rsidR="00DA538A" w:rsidRPr="002E75B6">
        <w:rPr>
          <w:rFonts w:ascii="宋体" w:hAnsi="宋体" w:hint="eastAsia"/>
          <w:szCs w:val="21"/>
        </w:rPr>
        <w:t>6</w:t>
      </w:r>
      <w:r w:rsidRPr="002E75B6">
        <w:rPr>
          <w:rFonts w:ascii="宋体" w:hAnsi="宋体" w:hint="eastAsia"/>
          <w:szCs w:val="21"/>
        </w:rPr>
        <w:t>.1</w:t>
      </w:r>
      <w:r w:rsidR="00A61CC1" w:rsidRPr="002E75B6">
        <w:rPr>
          <w:rFonts w:ascii="宋体" w:hAnsi="宋体" w:hint="eastAsia"/>
          <w:szCs w:val="21"/>
        </w:rPr>
        <w:t xml:space="preserve">  厨房</w:t>
      </w:r>
      <w:r w:rsidRPr="002E75B6">
        <w:rPr>
          <w:rFonts w:ascii="宋体" w:hAnsi="宋体" w:hint="eastAsia"/>
          <w:szCs w:val="21"/>
        </w:rPr>
        <w:t>储藏系统</w:t>
      </w:r>
      <w:r w:rsidR="00AF6C27" w:rsidRPr="002E75B6">
        <w:rPr>
          <w:rFonts w:ascii="宋体" w:hAnsi="宋体" w:hint="eastAsia"/>
          <w:szCs w:val="21"/>
        </w:rPr>
        <w:t>设计集中性概述和设计</w:t>
      </w:r>
      <w:r w:rsidR="00354130" w:rsidRPr="002E75B6">
        <w:rPr>
          <w:rFonts w:ascii="宋体" w:hAnsi="宋体" w:hint="eastAsia"/>
          <w:szCs w:val="21"/>
        </w:rPr>
        <w:t>应遵守下列</w:t>
      </w:r>
      <w:r w:rsidR="00AF6C27" w:rsidRPr="002E75B6">
        <w:rPr>
          <w:rFonts w:ascii="宋体" w:hAnsi="宋体" w:hint="eastAsia"/>
          <w:szCs w:val="21"/>
        </w:rPr>
        <w:t>原则</w:t>
      </w:r>
      <w:r w:rsidR="00354130" w:rsidRPr="002E75B6">
        <w:rPr>
          <w:rFonts w:ascii="宋体" w:hAnsi="宋体" w:hint="eastAsia"/>
          <w:szCs w:val="21"/>
        </w:rPr>
        <w:t>。</w:t>
      </w:r>
    </w:p>
    <w:p w:rsidR="00AF6C27" w:rsidRPr="002E75B6" w:rsidRDefault="00AF6C27" w:rsidP="00AF6C27">
      <w:pPr>
        <w:spacing w:line="360" w:lineRule="auto"/>
        <w:ind w:firstLineChars="200" w:firstLine="420"/>
        <w:rPr>
          <w:rFonts w:ascii="宋体" w:hAnsi="宋体"/>
          <w:szCs w:val="21"/>
        </w:rPr>
      </w:pPr>
      <w:r w:rsidRPr="002E75B6">
        <w:rPr>
          <w:rFonts w:ascii="宋体" w:hAnsi="宋体" w:hint="eastAsia"/>
          <w:szCs w:val="21"/>
        </w:rPr>
        <w:t>1  厨房储藏系统的设计应根据户型面积大小不同，使用人群年龄不同，习惯不同，合理选择储藏功能。宜包含常温储藏、低温储藏、保温储藏为最佳。</w:t>
      </w:r>
    </w:p>
    <w:p w:rsidR="00BF2B57" w:rsidRPr="002E75B6" w:rsidRDefault="00AF6C27" w:rsidP="00AF6C27">
      <w:pPr>
        <w:spacing w:line="360" w:lineRule="auto"/>
        <w:ind w:firstLineChars="200" w:firstLine="420"/>
        <w:rPr>
          <w:rFonts w:ascii="宋体" w:hAnsi="宋体"/>
          <w:szCs w:val="21"/>
        </w:rPr>
      </w:pPr>
      <w:r w:rsidRPr="002E75B6">
        <w:rPr>
          <w:rFonts w:ascii="宋体" w:hAnsi="宋体" w:hint="eastAsia"/>
          <w:szCs w:val="21"/>
        </w:rPr>
        <w:t>2  储藏系统对不同物品种类采用不同的储藏收纳结构，使用不同的材料。</w:t>
      </w:r>
    </w:p>
    <w:p w:rsidR="00AF6C27" w:rsidRPr="002E75B6" w:rsidRDefault="00AF6C27" w:rsidP="00AF6C27">
      <w:pPr>
        <w:spacing w:line="360" w:lineRule="auto"/>
        <w:ind w:firstLineChars="200" w:firstLine="420"/>
        <w:rPr>
          <w:rFonts w:ascii="宋体" w:hAnsi="宋体"/>
          <w:szCs w:val="21"/>
        </w:rPr>
      </w:pPr>
      <w:r w:rsidRPr="002E75B6">
        <w:rPr>
          <w:rFonts w:ascii="宋体" w:hAnsi="宋体" w:hint="eastAsia"/>
          <w:szCs w:val="21"/>
        </w:rPr>
        <w:t>3  储存空间的设计，应符合标准化、模数化思路，宜统一设计模数。</w:t>
      </w:r>
    </w:p>
    <w:p w:rsidR="00AF6C27" w:rsidRPr="002E75B6" w:rsidRDefault="00AF6C27" w:rsidP="00AF6C27">
      <w:pPr>
        <w:spacing w:line="360" w:lineRule="auto"/>
        <w:ind w:firstLineChars="200" w:firstLine="420"/>
        <w:rPr>
          <w:rFonts w:ascii="宋体" w:hAnsi="宋体"/>
          <w:szCs w:val="21"/>
        </w:rPr>
      </w:pPr>
      <w:r w:rsidRPr="002E75B6">
        <w:rPr>
          <w:rFonts w:ascii="宋体" w:hAnsi="宋体" w:hint="eastAsia"/>
          <w:szCs w:val="21"/>
        </w:rPr>
        <w:t>4  对于按照不同通途划分的储藏空间，应按照人的使用习惯，采取就近的原则进行储藏空间设计，并</w:t>
      </w:r>
      <w:r w:rsidRPr="002E75B6">
        <w:rPr>
          <w:rFonts w:ascii="宋体" w:hAnsi="宋体" w:hint="eastAsia"/>
          <w:szCs w:val="21"/>
        </w:rPr>
        <w:lastRenderedPageBreak/>
        <w:t>符合人的操作动线。</w:t>
      </w:r>
    </w:p>
    <w:p w:rsidR="00AF6C27" w:rsidRPr="002E75B6" w:rsidRDefault="00AF6C27" w:rsidP="00AF6C27">
      <w:pPr>
        <w:spacing w:line="360" w:lineRule="auto"/>
        <w:ind w:firstLineChars="200" w:firstLine="360"/>
        <w:rPr>
          <w:rFonts w:ascii="宋体" w:hAnsi="宋体"/>
          <w:sz w:val="18"/>
          <w:szCs w:val="18"/>
        </w:rPr>
      </w:pPr>
      <w:r w:rsidRPr="002E75B6">
        <w:rPr>
          <w:rFonts w:ascii="宋体" w:hAnsi="宋体" w:hint="eastAsia"/>
          <w:sz w:val="18"/>
          <w:szCs w:val="18"/>
        </w:rPr>
        <w:t>注：洗涤用品的储藏空间应围绕在水槽柜周围，烹饪用具的储藏空间应围绕在灶台周围。</w:t>
      </w:r>
    </w:p>
    <w:p w:rsidR="00AF6C27" w:rsidRPr="002E75B6" w:rsidRDefault="00AF6C27" w:rsidP="00AF6C27">
      <w:pPr>
        <w:spacing w:line="360" w:lineRule="auto"/>
        <w:ind w:firstLineChars="200" w:firstLine="420"/>
        <w:rPr>
          <w:rFonts w:ascii="宋体" w:hAnsi="宋体"/>
          <w:szCs w:val="21"/>
        </w:rPr>
      </w:pPr>
      <w:r w:rsidRPr="002E75B6">
        <w:rPr>
          <w:rFonts w:ascii="宋体" w:hAnsi="宋体" w:hint="eastAsia"/>
          <w:szCs w:val="21"/>
        </w:rPr>
        <w:t>5  在储藏系统设计中，应充分考虑便捷性，在正常站立或者弯腰的情况下能完成大部分操作，减少伸手够物、下蹲等会为使用者带来危险动作。</w:t>
      </w:r>
    </w:p>
    <w:p w:rsidR="00AF6C27" w:rsidRPr="002E75B6" w:rsidRDefault="00AF6C27" w:rsidP="00AF6C27">
      <w:pPr>
        <w:spacing w:line="360" w:lineRule="auto"/>
        <w:ind w:firstLineChars="200" w:firstLine="420"/>
        <w:rPr>
          <w:rFonts w:ascii="宋体" w:hAnsi="宋体"/>
          <w:szCs w:val="21"/>
        </w:rPr>
      </w:pPr>
      <w:r w:rsidRPr="002E75B6">
        <w:rPr>
          <w:rFonts w:ascii="宋体" w:hAnsi="宋体" w:hint="eastAsia"/>
          <w:szCs w:val="21"/>
        </w:rPr>
        <w:t>6  在储藏系统设计中，应通过各种新的技术手段，尽可能利用空间，使空间利用率最大化，各种收纳。</w:t>
      </w:r>
    </w:p>
    <w:p w:rsidR="00AF6C27" w:rsidRPr="002E75B6" w:rsidRDefault="00AF6C27" w:rsidP="00AF6C27">
      <w:pPr>
        <w:spacing w:line="360" w:lineRule="auto"/>
        <w:ind w:firstLineChars="200" w:firstLine="420"/>
        <w:rPr>
          <w:rFonts w:ascii="宋体" w:hAnsi="宋体"/>
          <w:szCs w:val="21"/>
        </w:rPr>
      </w:pPr>
      <w:r w:rsidRPr="002E75B6">
        <w:rPr>
          <w:rFonts w:ascii="宋体" w:hAnsi="宋体" w:hint="eastAsia"/>
          <w:szCs w:val="21"/>
        </w:rPr>
        <w:t>7  对于有腐蚀性或者药品类物品储藏空间，应设计安全机构，防止儿童误用。</w:t>
      </w:r>
    </w:p>
    <w:p w:rsidR="00BF2B57" w:rsidRPr="002E75B6" w:rsidRDefault="00AF6C27" w:rsidP="00AF6C27">
      <w:pPr>
        <w:spacing w:line="360" w:lineRule="auto"/>
        <w:ind w:firstLineChars="200" w:firstLine="420"/>
        <w:rPr>
          <w:rFonts w:ascii="宋体" w:hAnsi="宋体"/>
          <w:szCs w:val="21"/>
        </w:rPr>
      </w:pPr>
      <w:r w:rsidRPr="002E75B6">
        <w:rPr>
          <w:rFonts w:ascii="宋体" w:hAnsi="宋体" w:hint="eastAsia"/>
          <w:szCs w:val="21"/>
        </w:rPr>
        <w:t xml:space="preserve">8  </w:t>
      </w:r>
      <w:r w:rsidR="00BF2B57" w:rsidRPr="002E75B6">
        <w:rPr>
          <w:rFonts w:ascii="宋体" w:hAnsi="宋体" w:hint="eastAsia"/>
          <w:szCs w:val="21"/>
        </w:rPr>
        <w:t>智能储藏空间应满足模块化要求，和非智能储藏空间可以互换。</w:t>
      </w:r>
    </w:p>
    <w:p w:rsidR="00A61CC1" w:rsidRPr="002E75B6" w:rsidRDefault="00754949" w:rsidP="00AF6C27">
      <w:pPr>
        <w:spacing w:line="360" w:lineRule="auto"/>
        <w:ind w:firstLineChars="200" w:firstLine="420"/>
        <w:rPr>
          <w:rFonts w:ascii="宋体" w:hAnsi="宋体"/>
          <w:szCs w:val="21"/>
        </w:rPr>
      </w:pPr>
      <w:r w:rsidRPr="002E75B6">
        <w:rPr>
          <w:rFonts w:ascii="宋体" w:hAnsi="宋体" w:hint="eastAsia"/>
          <w:szCs w:val="21"/>
        </w:rPr>
        <w:t>9</w:t>
      </w:r>
      <w:r w:rsidR="00A61CC1" w:rsidRPr="002E75B6">
        <w:rPr>
          <w:rFonts w:ascii="宋体" w:hAnsi="宋体" w:hint="eastAsia"/>
          <w:szCs w:val="21"/>
        </w:rPr>
        <w:t xml:space="preserve">  用于电器供电的线路必须提供与大地等电位连接的接地线，</w:t>
      </w:r>
      <w:r w:rsidR="00A61CC1" w:rsidRPr="002E75B6">
        <w:rPr>
          <w:rFonts w:ascii="宋体" w:hAnsi="宋体"/>
          <w:szCs w:val="21"/>
        </w:rPr>
        <w:t>并</w:t>
      </w:r>
      <w:r w:rsidR="00A61CC1" w:rsidRPr="002E75B6">
        <w:rPr>
          <w:rFonts w:ascii="宋体" w:hAnsi="宋体" w:hint="eastAsia"/>
          <w:szCs w:val="21"/>
        </w:rPr>
        <w:t>与插座中的接地插孔可靠连接。</w:t>
      </w:r>
    </w:p>
    <w:p w:rsidR="00BF2B57" w:rsidRPr="002E75B6" w:rsidRDefault="00BF2B57" w:rsidP="00BF2B57">
      <w:pPr>
        <w:spacing w:line="360" w:lineRule="auto"/>
        <w:rPr>
          <w:rFonts w:ascii="宋体" w:hAnsi="宋体"/>
          <w:szCs w:val="21"/>
        </w:rPr>
      </w:pPr>
      <w:r w:rsidRPr="002E75B6">
        <w:rPr>
          <w:rFonts w:ascii="宋体" w:hAnsi="宋体" w:hint="eastAsia"/>
          <w:szCs w:val="21"/>
        </w:rPr>
        <w:t>4.</w:t>
      </w:r>
      <w:r w:rsidR="00DA538A" w:rsidRPr="002E75B6">
        <w:rPr>
          <w:rFonts w:ascii="宋体" w:hAnsi="宋体" w:hint="eastAsia"/>
          <w:szCs w:val="21"/>
        </w:rPr>
        <w:t>6</w:t>
      </w:r>
      <w:r w:rsidRPr="002E75B6">
        <w:rPr>
          <w:rFonts w:ascii="宋体" w:hAnsi="宋体" w:hint="eastAsia"/>
          <w:szCs w:val="21"/>
        </w:rPr>
        <w:t>.</w:t>
      </w:r>
      <w:r w:rsidR="00986627" w:rsidRPr="002E75B6">
        <w:rPr>
          <w:rFonts w:ascii="宋体" w:hAnsi="宋体" w:hint="eastAsia"/>
          <w:szCs w:val="21"/>
        </w:rPr>
        <w:t>2  储藏系统包括冰箱、消毒柜、</w:t>
      </w:r>
      <w:r w:rsidR="000711A0" w:rsidRPr="002E75B6">
        <w:rPr>
          <w:rFonts w:ascii="宋体" w:hAnsi="宋体" w:hint="eastAsia"/>
          <w:szCs w:val="21"/>
        </w:rPr>
        <w:t>橱柜、</w:t>
      </w:r>
      <w:r w:rsidR="00986627" w:rsidRPr="002E75B6">
        <w:rPr>
          <w:rFonts w:ascii="宋体" w:hAnsi="宋体" w:hint="eastAsia"/>
          <w:szCs w:val="21"/>
        </w:rPr>
        <w:t>拉篮等厨房设备。</w:t>
      </w:r>
    </w:p>
    <w:p w:rsidR="00986627" w:rsidRPr="002E75B6" w:rsidRDefault="00986627" w:rsidP="00BF2B57">
      <w:pPr>
        <w:spacing w:line="360" w:lineRule="auto"/>
        <w:rPr>
          <w:rFonts w:ascii="宋体" w:hAnsi="宋体"/>
          <w:szCs w:val="21"/>
        </w:rPr>
      </w:pPr>
      <w:r w:rsidRPr="002E75B6">
        <w:rPr>
          <w:rFonts w:ascii="宋体" w:hAnsi="宋体" w:hint="eastAsia"/>
          <w:szCs w:val="21"/>
        </w:rPr>
        <w:t xml:space="preserve">4.6.3  </w:t>
      </w:r>
      <w:r w:rsidR="00BC20F0" w:rsidRPr="002E75B6">
        <w:rPr>
          <w:rFonts w:ascii="宋体" w:hAnsi="宋体" w:hint="eastAsia"/>
          <w:szCs w:val="21"/>
        </w:rPr>
        <w:t>智能</w:t>
      </w:r>
      <w:r w:rsidRPr="002E75B6">
        <w:rPr>
          <w:rFonts w:ascii="宋体" w:hAnsi="宋体" w:hint="eastAsia"/>
          <w:szCs w:val="21"/>
        </w:rPr>
        <w:t>冰箱</w:t>
      </w:r>
      <w:r w:rsidR="00CB26F8" w:rsidRPr="002E75B6">
        <w:rPr>
          <w:rFonts w:ascii="宋体" w:hAnsi="宋体" w:hint="eastAsia"/>
          <w:szCs w:val="21"/>
        </w:rPr>
        <w:t>设计</w:t>
      </w:r>
      <w:r w:rsidR="00BC20F0" w:rsidRPr="002E75B6">
        <w:rPr>
          <w:rFonts w:ascii="宋体" w:hAnsi="宋体" w:hint="eastAsia"/>
          <w:szCs w:val="21"/>
        </w:rPr>
        <w:t>及选型</w:t>
      </w:r>
      <w:r w:rsidR="00354130" w:rsidRPr="002E75B6">
        <w:rPr>
          <w:rFonts w:ascii="宋体" w:hAnsi="宋体" w:hint="eastAsia"/>
          <w:szCs w:val="21"/>
        </w:rPr>
        <w:t>应符合下列要求。</w:t>
      </w:r>
    </w:p>
    <w:p w:rsidR="00986627" w:rsidRPr="002E75B6" w:rsidRDefault="00CB26F8" w:rsidP="00BC20F0">
      <w:pPr>
        <w:spacing w:line="360" w:lineRule="auto"/>
        <w:ind w:firstLine="405"/>
        <w:rPr>
          <w:rFonts w:ascii="宋体" w:hAnsi="宋体"/>
          <w:szCs w:val="21"/>
        </w:rPr>
      </w:pPr>
      <w:r w:rsidRPr="002E75B6">
        <w:rPr>
          <w:rFonts w:ascii="宋体" w:hAnsi="宋体" w:hint="eastAsia"/>
          <w:szCs w:val="21"/>
        </w:rPr>
        <w:t xml:space="preserve">1  </w:t>
      </w:r>
      <w:r w:rsidR="00D638FA" w:rsidRPr="002E75B6">
        <w:rPr>
          <w:rFonts w:ascii="宋体" w:hAnsi="宋体" w:hint="eastAsia"/>
          <w:szCs w:val="21"/>
        </w:rPr>
        <w:t>应根据用户的使用习惯及需求设计选用合适容积及尺寸的冰箱。</w:t>
      </w:r>
    </w:p>
    <w:p w:rsidR="00BC20F0" w:rsidRPr="002E75B6" w:rsidRDefault="00BC20F0" w:rsidP="00BC20F0">
      <w:pPr>
        <w:spacing w:line="360" w:lineRule="auto"/>
        <w:ind w:firstLine="405"/>
        <w:rPr>
          <w:rFonts w:ascii="宋体" w:hAnsi="宋体"/>
          <w:szCs w:val="21"/>
        </w:rPr>
      </w:pPr>
      <w:r w:rsidRPr="002E75B6">
        <w:rPr>
          <w:rFonts w:ascii="宋体" w:hAnsi="宋体" w:hint="eastAsia"/>
          <w:szCs w:val="21"/>
        </w:rPr>
        <w:t xml:space="preserve">2  </w:t>
      </w:r>
      <w:r w:rsidR="00D638FA" w:rsidRPr="002E75B6">
        <w:rPr>
          <w:rFonts w:ascii="宋体" w:hAnsi="宋体"/>
          <w:szCs w:val="21"/>
        </w:rPr>
        <w:t>冰箱应摆放在远离火炉、暖气片等热源</w:t>
      </w:r>
      <w:r w:rsidR="00D638FA" w:rsidRPr="002E75B6">
        <w:rPr>
          <w:rFonts w:ascii="宋体" w:hAnsi="宋体" w:hint="eastAsia"/>
          <w:szCs w:val="21"/>
        </w:rPr>
        <w:t>，放置在</w:t>
      </w:r>
      <w:r w:rsidR="00D638FA" w:rsidRPr="002E75B6">
        <w:rPr>
          <w:rFonts w:ascii="宋体" w:hAnsi="宋体"/>
          <w:szCs w:val="21"/>
        </w:rPr>
        <w:t>湿度较小</w:t>
      </w:r>
      <w:r w:rsidR="00D638FA" w:rsidRPr="002E75B6">
        <w:rPr>
          <w:rFonts w:ascii="宋体" w:hAnsi="宋体" w:hint="eastAsia"/>
          <w:szCs w:val="21"/>
        </w:rPr>
        <w:t>、</w:t>
      </w:r>
      <w:r w:rsidR="00D638FA" w:rsidRPr="002E75B6">
        <w:rPr>
          <w:rFonts w:ascii="宋体" w:hAnsi="宋体"/>
          <w:szCs w:val="21"/>
        </w:rPr>
        <w:t>地面平稳</w:t>
      </w:r>
      <w:r w:rsidR="00D638FA" w:rsidRPr="002E75B6">
        <w:rPr>
          <w:rFonts w:ascii="宋体" w:hAnsi="宋体" w:hint="eastAsia"/>
          <w:szCs w:val="21"/>
        </w:rPr>
        <w:t>的</w:t>
      </w:r>
      <w:r w:rsidR="00D638FA" w:rsidRPr="002E75B6">
        <w:rPr>
          <w:rFonts w:ascii="宋体" w:hAnsi="宋体"/>
          <w:szCs w:val="21"/>
        </w:rPr>
        <w:t>地方，</w:t>
      </w:r>
      <w:r w:rsidR="00D638FA" w:rsidRPr="002E75B6">
        <w:rPr>
          <w:rFonts w:ascii="宋体" w:hAnsi="宋体" w:hint="eastAsia"/>
          <w:szCs w:val="21"/>
        </w:rPr>
        <w:t>并</w:t>
      </w:r>
      <w:r w:rsidR="00D638FA" w:rsidRPr="002E75B6">
        <w:rPr>
          <w:rFonts w:ascii="宋体" w:hAnsi="宋体"/>
          <w:szCs w:val="21"/>
        </w:rPr>
        <w:t>避免阳光直射。</w:t>
      </w:r>
    </w:p>
    <w:p w:rsidR="00BC20F0" w:rsidRPr="002E75B6" w:rsidRDefault="00BC20F0" w:rsidP="00BC20F0">
      <w:pPr>
        <w:spacing w:line="360" w:lineRule="auto"/>
        <w:ind w:firstLine="405"/>
        <w:rPr>
          <w:rFonts w:ascii="宋体" w:hAnsi="宋体"/>
          <w:szCs w:val="21"/>
        </w:rPr>
      </w:pPr>
      <w:r w:rsidRPr="002E75B6">
        <w:rPr>
          <w:rFonts w:ascii="宋体" w:hAnsi="宋体" w:hint="eastAsia"/>
          <w:szCs w:val="21"/>
        </w:rPr>
        <w:t xml:space="preserve">3  </w:t>
      </w:r>
      <w:r w:rsidR="00D638FA" w:rsidRPr="002E75B6">
        <w:rPr>
          <w:rFonts w:ascii="宋体" w:hAnsi="宋体" w:hint="eastAsia"/>
          <w:szCs w:val="21"/>
        </w:rPr>
        <w:t>应</w:t>
      </w:r>
      <w:r w:rsidR="00D638FA" w:rsidRPr="002E75B6">
        <w:rPr>
          <w:rFonts w:ascii="宋体" w:hAnsi="宋体"/>
          <w:szCs w:val="21"/>
        </w:rPr>
        <w:t>为冰箱</w:t>
      </w:r>
      <w:r w:rsidR="00D638FA" w:rsidRPr="002E75B6">
        <w:rPr>
          <w:rFonts w:ascii="宋体" w:hAnsi="宋体" w:hint="eastAsia"/>
          <w:szCs w:val="21"/>
        </w:rPr>
        <w:t>设计</w:t>
      </w:r>
      <w:r w:rsidR="00D638FA" w:rsidRPr="002E75B6">
        <w:rPr>
          <w:rFonts w:ascii="宋体" w:hAnsi="宋体"/>
          <w:szCs w:val="21"/>
        </w:rPr>
        <w:t>单独的电源线路和使用专用插座，不</w:t>
      </w:r>
      <w:r w:rsidR="00D638FA" w:rsidRPr="002E75B6">
        <w:rPr>
          <w:rFonts w:ascii="宋体" w:hAnsi="宋体" w:hint="eastAsia"/>
          <w:szCs w:val="21"/>
        </w:rPr>
        <w:t>得</w:t>
      </w:r>
      <w:r w:rsidR="00D638FA" w:rsidRPr="002E75B6">
        <w:rPr>
          <w:rFonts w:ascii="宋体" w:hAnsi="宋体"/>
          <w:szCs w:val="21"/>
        </w:rPr>
        <w:t>与其它电器合用同一插座</w:t>
      </w:r>
      <w:r w:rsidR="00D638FA" w:rsidRPr="002E75B6">
        <w:rPr>
          <w:rFonts w:ascii="宋体" w:hAnsi="宋体" w:hint="eastAsia"/>
          <w:szCs w:val="21"/>
        </w:rPr>
        <w:t>。</w:t>
      </w:r>
    </w:p>
    <w:p w:rsidR="00BC20F0" w:rsidRPr="002E75B6" w:rsidRDefault="00BC20F0" w:rsidP="00BC20F0">
      <w:pPr>
        <w:spacing w:line="360" w:lineRule="auto"/>
        <w:ind w:firstLine="405"/>
        <w:rPr>
          <w:rFonts w:ascii="宋体" w:hAnsi="宋体"/>
          <w:szCs w:val="21"/>
        </w:rPr>
      </w:pPr>
      <w:r w:rsidRPr="002E75B6">
        <w:rPr>
          <w:rFonts w:ascii="宋体" w:hAnsi="宋体" w:hint="eastAsia"/>
          <w:szCs w:val="21"/>
        </w:rPr>
        <w:t xml:space="preserve">4  </w:t>
      </w:r>
      <w:r w:rsidR="00D638FA" w:rsidRPr="002E75B6">
        <w:rPr>
          <w:rFonts w:ascii="宋体" w:hAnsi="宋体" w:hint="eastAsia"/>
          <w:szCs w:val="21"/>
        </w:rPr>
        <w:t>如选用</w:t>
      </w:r>
      <w:r w:rsidR="00D638FA" w:rsidRPr="002E75B6">
        <w:rPr>
          <w:rFonts w:ascii="宋体" w:hAnsi="宋体"/>
          <w:szCs w:val="21"/>
        </w:rPr>
        <w:t>带自动制冰</w:t>
      </w:r>
      <w:r w:rsidR="00D638FA" w:rsidRPr="002E75B6">
        <w:rPr>
          <w:rFonts w:ascii="宋体" w:hAnsi="宋体" w:hint="eastAsia"/>
          <w:szCs w:val="21"/>
        </w:rPr>
        <w:t>功能</w:t>
      </w:r>
      <w:r w:rsidR="00D638FA" w:rsidRPr="002E75B6">
        <w:rPr>
          <w:rFonts w:ascii="宋体" w:hAnsi="宋体"/>
          <w:szCs w:val="21"/>
        </w:rPr>
        <w:t>的冰箱</w:t>
      </w:r>
      <w:r w:rsidR="00D638FA" w:rsidRPr="002E75B6">
        <w:rPr>
          <w:rFonts w:ascii="宋体" w:hAnsi="宋体" w:hint="eastAsia"/>
          <w:szCs w:val="21"/>
        </w:rPr>
        <w:t>应</w:t>
      </w:r>
      <w:r w:rsidR="00D638FA" w:rsidRPr="002E75B6">
        <w:rPr>
          <w:rFonts w:ascii="宋体" w:hAnsi="宋体"/>
          <w:szCs w:val="21"/>
        </w:rPr>
        <w:t>提前预留水管</w:t>
      </w:r>
      <w:r w:rsidR="00D638FA" w:rsidRPr="002E75B6">
        <w:rPr>
          <w:rFonts w:ascii="宋体" w:hAnsi="宋体" w:hint="eastAsia"/>
          <w:szCs w:val="21"/>
        </w:rPr>
        <w:t>。</w:t>
      </w:r>
    </w:p>
    <w:p w:rsidR="00D638FA" w:rsidRPr="002E75B6" w:rsidRDefault="00D638FA" w:rsidP="00BC20F0">
      <w:pPr>
        <w:spacing w:line="360" w:lineRule="auto"/>
        <w:ind w:firstLine="405"/>
        <w:rPr>
          <w:rFonts w:ascii="宋体" w:hAnsi="宋体"/>
          <w:szCs w:val="21"/>
        </w:rPr>
      </w:pPr>
      <w:r w:rsidRPr="002E75B6">
        <w:rPr>
          <w:rFonts w:ascii="宋体" w:hAnsi="宋体" w:hint="eastAsia"/>
          <w:szCs w:val="21"/>
        </w:rPr>
        <w:t xml:space="preserve">5  </w:t>
      </w:r>
      <w:r w:rsidRPr="002E75B6">
        <w:rPr>
          <w:rFonts w:ascii="宋体" w:hAnsi="宋体"/>
          <w:szCs w:val="21"/>
        </w:rPr>
        <w:t>冰箱背部应</w:t>
      </w:r>
      <w:r w:rsidRPr="002E75B6">
        <w:rPr>
          <w:rFonts w:ascii="宋体" w:hAnsi="宋体" w:hint="eastAsia"/>
          <w:szCs w:val="21"/>
        </w:rPr>
        <w:t>距离</w:t>
      </w:r>
      <w:r w:rsidRPr="002E75B6">
        <w:rPr>
          <w:rFonts w:ascii="宋体" w:hAnsi="宋体"/>
          <w:szCs w:val="21"/>
        </w:rPr>
        <w:t>墙10厘米以上，顶部应有30厘米以上的高度空间，四周不应放置过多的杂物</w:t>
      </w:r>
      <w:r w:rsidRPr="002E75B6">
        <w:rPr>
          <w:rFonts w:ascii="宋体" w:hAnsi="宋体" w:hint="eastAsia"/>
          <w:szCs w:val="21"/>
        </w:rPr>
        <w:t>。</w:t>
      </w:r>
    </w:p>
    <w:p w:rsidR="00D638FA" w:rsidRPr="002E75B6" w:rsidRDefault="00D638FA" w:rsidP="00D638FA">
      <w:pPr>
        <w:spacing w:line="360" w:lineRule="auto"/>
        <w:rPr>
          <w:rFonts w:ascii="宋体" w:hAnsi="宋体"/>
          <w:szCs w:val="21"/>
        </w:rPr>
      </w:pPr>
      <w:r w:rsidRPr="002E75B6">
        <w:rPr>
          <w:rFonts w:ascii="宋体" w:hAnsi="宋体" w:hint="eastAsia"/>
          <w:szCs w:val="21"/>
        </w:rPr>
        <w:t>4.6.4  食具消毒柜设计及选型</w:t>
      </w:r>
      <w:r w:rsidR="00354130" w:rsidRPr="002E75B6">
        <w:rPr>
          <w:rFonts w:ascii="宋体" w:hAnsi="宋体" w:hint="eastAsia"/>
          <w:szCs w:val="21"/>
        </w:rPr>
        <w:t>应符合下列要求。</w:t>
      </w:r>
    </w:p>
    <w:p w:rsidR="00D638FA" w:rsidRPr="002E75B6" w:rsidRDefault="00D638FA" w:rsidP="00B3393B">
      <w:pPr>
        <w:spacing w:line="360" w:lineRule="auto"/>
        <w:ind w:firstLine="420"/>
        <w:rPr>
          <w:rFonts w:ascii="宋体" w:hAnsi="宋体"/>
          <w:szCs w:val="21"/>
        </w:rPr>
      </w:pPr>
      <w:r w:rsidRPr="002E75B6">
        <w:rPr>
          <w:rFonts w:ascii="宋体" w:hAnsi="宋体" w:hint="eastAsia"/>
          <w:szCs w:val="21"/>
        </w:rPr>
        <w:t>1  应根据消毒柜的功率预留相应规格的墙壁插座。</w:t>
      </w:r>
      <w:r w:rsidRPr="002E75B6">
        <w:rPr>
          <w:rFonts w:ascii="宋体" w:hAnsi="宋体"/>
          <w:szCs w:val="21"/>
        </w:rPr>
        <w:t>插座</w:t>
      </w:r>
      <w:r w:rsidRPr="002E75B6">
        <w:rPr>
          <w:rFonts w:ascii="宋体" w:hAnsi="宋体" w:hint="eastAsia"/>
          <w:szCs w:val="21"/>
        </w:rPr>
        <w:t>的位置宜放置在安装消毒柜的周围空间，</w:t>
      </w:r>
      <w:r w:rsidRPr="002E75B6">
        <w:rPr>
          <w:rFonts w:ascii="宋体" w:hAnsi="宋体"/>
          <w:szCs w:val="21"/>
        </w:rPr>
        <w:t>插座</w:t>
      </w:r>
      <w:r w:rsidRPr="002E75B6">
        <w:rPr>
          <w:rFonts w:ascii="宋体" w:hAnsi="宋体" w:hint="eastAsia"/>
          <w:szCs w:val="21"/>
        </w:rPr>
        <w:t>位置距消毒柜空间侧壁（含顶面、</w:t>
      </w:r>
      <w:r w:rsidRPr="002E75B6">
        <w:rPr>
          <w:rFonts w:ascii="宋体" w:hAnsi="宋体"/>
          <w:szCs w:val="21"/>
        </w:rPr>
        <w:t>底面）</w:t>
      </w:r>
      <w:r w:rsidRPr="002E75B6">
        <w:rPr>
          <w:rFonts w:ascii="宋体" w:hAnsi="宋体" w:hint="eastAsia"/>
          <w:szCs w:val="21"/>
        </w:rPr>
        <w:t>0.3米范围内。</w:t>
      </w:r>
    </w:p>
    <w:p w:rsidR="00B3393B" w:rsidRPr="002E75B6" w:rsidRDefault="00B3393B" w:rsidP="00B3393B">
      <w:pPr>
        <w:spacing w:line="360" w:lineRule="auto"/>
        <w:ind w:firstLine="420"/>
        <w:rPr>
          <w:rFonts w:ascii="宋体" w:hAnsi="宋体"/>
          <w:szCs w:val="21"/>
        </w:rPr>
      </w:pPr>
      <w:r w:rsidRPr="002E75B6">
        <w:rPr>
          <w:rFonts w:ascii="宋体" w:hAnsi="宋体" w:hint="eastAsia"/>
          <w:szCs w:val="21"/>
        </w:rPr>
        <w:t>2  用于消毒柜的橱柜背部处电源线过孔外应充分开放。</w:t>
      </w:r>
    </w:p>
    <w:p w:rsidR="00B3393B" w:rsidRPr="002E75B6" w:rsidRDefault="00B3393B" w:rsidP="00B3393B">
      <w:pPr>
        <w:spacing w:line="360" w:lineRule="auto"/>
        <w:ind w:firstLine="420"/>
        <w:rPr>
          <w:rFonts w:ascii="宋体" w:hAnsi="宋体"/>
          <w:szCs w:val="21"/>
        </w:rPr>
      </w:pPr>
      <w:r w:rsidRPr="002E75B6">
        <w:rPr>
          <w:rFonts w:ascii="宋体" w:hAnsi="宋体" w:hint="eastAsia"/>
          <w:szCs w:val="21"/>
        </w:rPr>
        <w:t>3  用于放置消毒柜的支撑板应能承受60</w:t>
      </w:r>
      <w:r w:rsidRPr="002E75B6">
        <w:rPr>
          <w:rFonts w:ascii="宋体" w:hAnsi="宋体"/>
          <w:szCs w:val="21"/>
        </w:rPr>
        <w:t>Kg</w:t>
      </w:r>
      <w:r w:rsidRPr="002E75B6">
        <w:rPr>
          <w:rFonts w:ascii="宋体" w:hAnsi="宋体" w:hint="eastAsia"/>
          <w:szCs w:val="21"/>
        </w:rPr>
        <w:t>以上的重量，且配套的橱柜制品应选用耐温100℃以上材质。</w:t>
      </w:r>
    </w:p>
    <w:p w:rsidR="00B3393B" w:rsidRPr="002E75B6" w:rsidRDefault="00B3393B" w:rsidP="00B3393B">
      <w:pPr>
        <w:spacing w:line="360" w:lineRule="auto"/>
        <w:ind w:firstLine="420"/>
        <w:rPr>
          <w:rFonts w:ascii="宋体" w:hAnsi="宋体"/>
          <w:szCs w:val="21"/>
        </w:rPr>
      </w:pPr>
      <w:r w:rsidRPr="002E75B6">
        <w:rPr>
          <w:rFonts w:ascii="宋体" w:hAnsi="宋体" w:hint="eastAsia"/>
          <w:szCs w:val="21"/>
        </w:rPr>
        <w:t xml:space="preserve">4  </w:t>
      </w:r>
      <w:r w:rsidR="00A61CC1" w:rsidRPr="002E75B6">
        <w:rPr>
          <w:rFonts w:ascii="宋体" w:hAnsi="宋体" w:hint="eastAsia"/>
          <w:szCs w:val="21"/>
        </w:rPr>
        <w:t>消毒柜设计选型时，应优先选用无臭氧消毒柜，如光波巴氏消毒柜。</w:t>
      </w:r>
    </w:p>
    <w:p w:rsidR="007A74A5" w:rsidRPr="002E75B6" w:rsidRDefault="007A74A5" w:rsidP="007A74A5">
      <w:pPr>
        <w:spacing w:line="360" w:lineRule="auto"/>
        <w:rPr>
          <w:rFonts w:ascii="宋体" w:hAnsi="宋体"/>
          <w:szCs w:val="21"/>
        </w:rPr>
      </w:pPr>
      <w:r w:rsidRPr="002E75B6">
        <w:rPr>
          <w:rFonts w:ascii="宋体" w:hAnsi="宋体" w:hint="eastAsia"/>
          <w:szCs w:val="21"/>
        </w:rPr>
        <w:t>4.6.5  橱柜设计及选型</w:t>
      </w:r>
      <w:r w:rsidR="00354130" w:rsidRPr="002E75B6">
        <w:rPr>
          <w:rFonts w:ascii="宋体" w:hAnsi="宋体" w:hint="eastAsia"/>
          <w:szCs w:val="21"/>
        </w:rPr>
        <w:t>应符合下列要求。</w:t>
      </w:r>
    </w:p>
    <w:p w:rsidR="007A74A5" w:rsidRPr="002E75B6" w:rsidRDefault="007A74A5" w:rsidP="002C557B">
      <w:pPr>
        <w:spacing w:line="360" w:lineRule="auto"/>
        <w:ind w:firstLine="420"/>
        <w:rPr>
          <w:rFonts w:asciiTheme="minorEastAsia" w:eastAsiaTheme="minorEastAsia" w:hAnsiTheme="minorEastAsia"/>
        </w:rPr>
      </w:pPr>
      <w:r w:rsidRPr="002E75B6">
        <w:rPr>
          <w:rFonts w:asciiTheme="minorEastAsia" w:eastAsiaTheme="minorEastAsia" w:hAnsiTheme="minorEastAsia" w:hint="eastAsia"/>
          <w:szCs w:val="21"/>
        </w:rPr>
        <w:t xml:space="preserve">1  </w:t>
      </w:r>
      <w:r w:rsidR="002C557B" w:rsidRPr="002E75B6">
        <w:rPr>
          <w:rFonts w:asciiTheme="minorEastAsia" w:eastAsiaTheme="minorEastAsia" w:hAnsiTheme="minorEastAsia" w:hint="eastAsia"/>
          <w:szCs w:val="21"/>
        </w:rPr>
        <w:t>橱柜</w:t>
      </w:r>
      <w:r w:rsidR="002C557B" w:rsidRPr="002E75B6">
        <w:rPr>
          <w:rFonts w:asciiTheme="minorEastAsia" w:eastAsiaTheme="minorEastAsia" w:hAnsiTheme="minorEastAsia" w:hint="eastAsia"/>
        </w:rPr>
        <w:t>设计应该以使用者安全、健康、方便为基准，综合协调建筑、器具、水、电、气、通风照明等因素，考虑安全运行和维修管理等要求，应符合现行国家标准的有关规定。</w:t>
      </w:r>
    </w:p>
    <w:p w:rsidR="002C557B" w:rsidRPr="002E75B6" w:rsidRDefault="002C557B" w:rsidP="002C557B">
      <w:pPr>
        <w:spacing w:line="360" w:lineRule="auto"/>
        <w:ind w:firstLine="420"/>
        <w:rPr>
          <w:rFonts w:ascii="宋体" w:hAnsi="宋体" w:cs="Times New Roman"/>
          <w:szCs w:val="21"/>
        </w:rPr>
      </w:pPr>
      <w:r w:rsidRPr="002E75B6">
        <w:rPr>
          <w:rFonts w:asciiTheme="minorEastAsia" w:eastAsiaTheme="minorEastAsia" w:hAnsiTheme="minorEastAsia" w:hint="eastAsia"/>
        </w:rPr>
        <w:t xml:space="preserve">2  </w:t>
      </w:r>
      <w:r w:rsidRPr="002E75B6">
        <w:rPr>
          <w:rFonts w:hint="eastAsia"/>
        </w:rPr>
        <w:t>设计应采符合标准化、模数化、模数协调中的基本</w:t>
      </w:r>
      <w:r w:rsidRPr="002E75B6">
        <w:rPr>
          <w:rFonts w:ascii="宋体" w:hAnsi="宋体" w:cs="Times New Roman" w:hint="eastAsia"/>
          <w:szCs w:val="21"/>
        </w:rPr>
        <w:t>尺寸单位，数值为100MM，符号为M，即1M等于100mm，空间尺寸应为装修后的净尺寸。</w:t>
      </w:r>
    </w:p>
    <w:p w:rsidR="002C557B" w:rsidRPr="002E75B6" w:rsidRDefault="002C557B" w:rsidP="002C557B">
      <w:pPr>
        <w:spacing w:line="360" w:lineRule="auto"/>
        <w:ind w:firstLine="420"/>
        <w:rPr>
          <w:rFonts w:ascii="宋体" w:hAnsi="宋体" w:cs="Times New Roman"/>
          <w:szCs w:val="21"/>
        </w:rPr>
      </w:pPr>
      <w:r w:rsidRPr="002E75B6">
        <w:rPr>
          <w:rFonts w:ascii="宋体" w:hAnsi="宋体" w:cs="Times New Roman" w:hint="eastAsia"/>
          <w:szCs w:val="21"/>
        </w:rPr>
        <w:t xml:space="preserve">3  </w:t>
      </w:r>
      <w:r w:rsidRPr="002E75B6">
        <w:rPr>
          <w:rFonts w:hint="eastAsia"/>
        </w:rPr>
        <w:t>厨房部品件设计应符合模数协调要求，允许采用分模数</w:t>
      </w:r>
      <w:r w:rsidRPr="002E75B6">
        <w:rPr>
          <w:rFonts w:ascii="宋体" w:hAnsi="宋体" w:cs="Times New Roman"/>
          <w:szCs w:val="21"/>
        </w:rPr>
        <w:t>M/2（50mm）</w:t>
      </w:r>
      <w:r w:rsidRPr="002E75B6">
        <w:rPr>
          <w:rFonts w:ascii="宋体" w:hAnsi="宋体" w:cs="Times New Roman" w:hint="eastAsia"/>
          <w:szCs w:val="21"/>
        </w:rPr>
        <w:t>，并利于工业化生产和工程交付现场组装</w:t>
      </w:r>
      <w:r w:rsidRPr="002E75B6">
        <w:rPr>
          <w:rFonts w:ascii="宋体" w:hAnsi="宋体" w:cs="Times New Roman"/>
          <w:szCs w:val="21"/>
        </w:rPr>
        <w:t>。</w:t>
      </w:r>
      <w:r w:rsidRPr="002E75B6">
        <w:rPr>
          <w:rFonts w:ascii="宋体" w:hAnsi="宋体" w:cs="Times New Roman" w:hint="eastAsia"/>
          <w:szCs w:val="21"/>
        </w:rPr>
        <w:t>厨房电器净模尺寸为-5mm。</w:t>
      </w:r>
    </w:p>
    <w:p w:rsidR="002C557B" w:rsidRPr="002E75B6" w:rsidRDefault="002C557B" w:rsidP="002C557B">
      <w:pPr>
        <w:spacing w:line="360" w:lineRule="auto"/>
        <w:ind w:firstLine="420"/>
        <w:rPr>
          <w:rFonts w:asciiTheme="minorEastAsia" w:eastAsiaTheme="minorEastAsia" w:hAnsiTheme="minorEastAsia"/>
        </w:rPr>
      </w:pPr>
      <w:r w:rsidRPr="002E75B6">
        <w:rPr>
          <w:rFonts w:ascii="宋体" w:hAnsi="宋体" w:cs="Times New Roman" w:hint="eastAsia"/>
          <w:szCs w:val="21"/>
        </w:rPr>
        <w:t>4</w:t>
      </w:r>
      <w:r w:rsidRPr="002E75B6">
        <w:rPr>
          <w:rFonts w:asciiTheme="minorEastAsia" w:eastAsiaTheme="minorEastAsia" w:hAnsiTheme="minorEastAsia" w:cs="Times New Roman" w:hint="eastAsia"/>
          <w:szCs w:val="21"/>
        </w:rPr>
        <w:t xml:space="preserve">  橱柜</w:t>
      </w:r>
      <w:r w:rsidRPr="002E75B6">
        <w:rPr>
          <w:rFonts w:asciiTheme="minorEastAsia" w:eastAsiaTheme="minorEastAsia" w:hAnsiTheme="minorEastAsia" w:hint="eastAsia"/>
        </w:rPr>
        <w:t>设计应充分考虑老年人、残疾人和小孩子的使用方便和安全问题，尽可能设计助力装置和安全</w:t>
      </w:r>
      <w:r w:rsidRPr="002E75B6">
        <w:rPr>
          <w:rFonts w:asciiTheme="minorEastAsia" w:eastAsiaTheme="minorEastAsia" w:hAnsiTheme="minorEastAsia" w:hint="eastAsia"/>
        </w:rPr>
        <w:lastRenderedPageBreak/>
        <w:t>儿童锁。</w:t>
      </w:r>
    </w:p>
    <w:p w:rsidR="002C557B" w:rsidRPr="002E75B6" w:rsidRDefault="002C557B" w:rsidP="002C557B">
      <w:pPr>
        <w:spacing w:line="360" w:lineRule="auto"/>
        <w:ind w:firstLine="420"/>
        <w:rPr>
          <w:rFonts w:asciiTheme="minorEastAsia" w:eastAsiaTheme="minorEastAsia" w:hAnsiTheme="minorEastAsia"/>
        </w:rPr>
      </w:pPr>
      <w:r w:rsidRPr="002E75B6">
        <w:rPr>
          <w:rFonts w:asciiTheme="minorEastAsia" w:eastAsiaTheme="minorEastAsia" w:hAnsiTheme="minorEastAsia" w:hint="eastAsia"/>
        </w:rPr>
        <w:t>5  橱柜应采用防油污，防潮、易清洁的材料，并提倡使用可循环使用，可再生的材料。</w:t>
      </w:r>
    </w:p>
    <w:p w:rsidR="002C557B" w:rsidRPr="002E75B6" w:rsidRDefault="002C557B" w:rsidP="002C557B">
      <w:pPr>
        <w:spacing w:line="360" w:lineRule="auto"/>
        <w:ind w:firstLine="420"/>
        <w:rPr>
          <w:rFonts w:asciiTheme="minorEastAsia" w:eastAsiaTheme="minorEastAsia" w:hAnsiTheme="minorEastAsia"/>
        </w:rPr>
      </w:pPr>
      <w:r w:rsidRPr="002E75B6">
        <w:rPr>
          <w:rFonts w:asciiTheme="minorEastAsia" w:eastAsiaTheme="minorEastAsia" w:hAnsiTheme="minorEastAsia" w:hint="eastAsia"/>
        </w:rPr>
        <w:t>6  橱柜空间设计应对功能区域进行划分，分为储存区、洗涤区、准备区、烹饪区，按照功能区域尽量集中的原则，对应相近功能的橱柜应集中，缩短操作动线的长度。</w:t>
      </w:r>
    </w:p>
    <w:p w:rsidR="002C557B" w:rsidRPr="002E75B6" w:rsidRDefault="002C557B" w:rsidP="003B59D9">
      <w:pPr>
        <w:pStyle w:val="afff2"/>
        <w:numPr>
          <w:ilvl w:val="0"/>
          <w:numId w:val="26"/>
        </w:numPr>
        <w:spacing w:line="360" w:lineRule="auto"/>
        <w:ind w:firstLineChars="0"/>
      </w:pPr>
      <w:r w:rsidRPr="002E75B6">
        <w:rPr>
          <w:rFonts w:hint="eastAsia"/>
        </w:rPr>
        <w:t>储存区设计</w:t>
      </w:r>
      <w:r w:rsidR="00354130" w:rsidRPr="002E75B6">
        <w:rPr>
          <w:rFonts w:hint="eastAsia"/>
        </w:rPr>
        <w:t>应遵守下列原则。</w:t>
      </w:r>
    </w:p>
    <w:p w:rsidR="002C557B" w:rsidRPr="002E75B6" w:rsidRDefault="002C557B" w:rsidP="002C557B">
      <w:pPr>
        <w:pStyle w:val="afff2"/>
        <w:spacing w:line="360" w:lineRule="auto"/>
        <w:ind w:leftChars="50" w:left="105" w:firstLineChars="300" w:firstLine="630"/>
        <w:rPr>
          <w:rFonts w:asciiTheme="minorEastAsia" w:eastAsiaTheme="minorEastAsia" w:hAnsiTheme="minorEastAsia"/>
        </w:rPr>
      </w:pPr>
      <w:r w:rsidRPr="002E75B6">
        <w:rPr>
          <w:rFonts w:asciiTheme="minorEastAsia" w:eastAsiaTheme="minorEastAsia" w:hAnsiTheme="minorEastAsia" w:hint="eastAsia"/>
        </w:rPr>
        <w:t>1）  储存区的设计应考虑实际应用，将需要储存的物品根据种类划分，并对相应的物品种类使用对应的功能拉篮或者其他辅助措施；常用的物品分类尽量放置在地柜或者台面与顶柜之间。</w:t>
      </w:r>
    </w:p>
    <w:p w:rsidR="002C557B" w:rsidRPr="002E75B6" w:rsidRDefault="002C557B" w:rsidP="002C557B">
      <w:pPr>
        <w:spacing w:line="360" w:lineRule="auto"/>
        <w:ind w:firstLineChars="300" w:firstLine="630"/>
        <w:rPr>
          <w:rFonts w:asciiTheme="minorEastAsia" w:eastAsiaTheme="minorEastAsia" w:hAnsiTheme="minorEastAsia"/>
        </w:rPr>
      </w:pPr>
      <w:r w:rsidRPr="002E75B6">
        <w:rPr>
          <w:rFonts w:asciiTheme="minorEastAsia" w:eastAsiaTheme="minorEastAsia" w:hAnsiTheme="minorEastAsia" w:hint="eastAsia"/>
        </w:rPr>
        <w:t>2）  对于药品，洗涤用品等带危险性物品的储存，需储存在顶柜较高的位置，如果储存在地柜，需配备安全儿童锁。</w:t>
      </w:r>
    </w:p>
    <w:p w:rsidR="002C557B" w:rsidRPr="002E75B6" w:rsidRDefault="002C557B" w:rsidP="002C557B">
      <w:pPr>
        <w:spacing w:line="360" w:lineRule="auto"/>
        <w:rPr>
          <w:rFonts w:asciiTheme="minorEastAsia" w:eastAsiaTheme="minorEastAsia" w:hAnsiTheme="minorEastAsia"/>
        </w:rPr>
      </w:pPr>
      <w:r w:rsidRPr="002E75B6">
        <w:rPr>
          <w:rFonts w:asciiTheme="minorEastAsia" w:eastAsiaTheme="minorEastAsia" w:hAnsiTheme="minorEastAsia" w:hint="eastAsia"/>
        </w:rPr>
        <w:t xml:space="preserve">      3）</w:t>
      </w:r>
      <w:r w:rsidR="00354130" w:rsidRPr="002E75B6">
        <w:rPr>
          <w:rFonts w:asciiTheme="minorEastAsia" w:eastAsiaTheme="minorEastAsia" w:hAnsiTheme="minorEastAsia" w:hint="eastAsia"/>
        </w:rPr>
        <w:t xml:space="preserve">  </w:t>
      </w:r>
      <w:r w:rsidRPr="002E75B6">
        <w:rPr>
          <w:rFonts w:asciiTheme="minorEastAsia" w:eastAsiaTheme="minorEastAsia" w:hAnsiTheme="minorEastAsia" w:hint="eastAsia"/>
        </w:rPr>
        <w:t>靠墙设计需要拉出的抽屉部件或者拉篮时，柜体与墙面通常需要留有一定空隙，确保在墙面夹角小于90度的时候，仍然可以正常开启。</w:t>
      </w:r>
    </w:p>
    <w:p w:rsidR="002C557B" w:rsidRPr="002E75B6" w:rsidRDefault="00DB7584" w:rsidP="002C557B">
      <w:pPr>
        <w:spacing w:line="360" w:lineRule="auto"/>
        <w:rPr>
          <w:rFonts w:asciiTheme="minorEastAsia" w:eastAsiaTheme="minorEastAsia" w:hAnsiTheme="minorEastAsia"/>
        </w:rPr>
      </w:pPr>
      <w:r w:rsidRPr="002E75B6">
        <w:rPr>
          <w:rFonts w:asciiTheme="minorEastAsia" w:eastAsiaTheme="minorEastAsia" w:hAnsiTheme="minorEastAsia" w:hint="eastAsia"/>
        </w:rPr>
        <w:t xml:space="preserve">      </w:t>
      </w:r>
      <w:r w:rsidR="002C557B" w:rsidRPr="002E75B6">
        <w:rPr>
          <w:rFonts w:asciiTheme="minorEastAsia" w:eastAsiaTheme="minorEastAsia" w:hAnsiTheme="minorEastAsia" w:hint="eastAsia"/>
        </w:rPr>
        <w:t>4）  对于储存粮食等对湿度温度敏感的物品，应采取专门的收纳装置。</w:t>
      </w:r>
    </w:p>
    <w:p w:rsidR="002C557B" w:rsidRPr="002E75B6" w:rsidRDefault="002C557B" w:rsidP="002C557B">
      <w:pPr>
        <w:spacing w:line="360" w:lineRule="auto"/>
        <w:ind w:firstLine="405"/>
        <w:rPr>
          <w:rFonts w:asciiTheme="minorEastAsia" w:eastAsiaTheme="minorEastAsia" w:hAnsiTheme="minorEastAsia"/>
        </w:rPr>
      </w:pPr>
      <w:r w:rsidRPr="002E75B6">
        <w:rPr>
          <w:rFonts w:asciiTheme="minorEastAsia" w:eastAsiaTheme="minorEastAsia" w:hAnsiTheme="minorEastAsia" w:hint="eastAsia"/>
        </w:rPr>
        <w:t>8  洗涤区设计</w:t>
      </w:r>
      <w:r w:rsidR="00354130" w:rsidRPr="002E75B6">
        <w:rPr>
          <w:rFonts w:asciiTheme="minorEastAsia" w:eastAsiaTheme="minorEastAsia" w:hAnsiTheme="minorEastAsia" w:hint="eastAsia"/>
        </w:rPr>
        <w:t>应遵守下列原则</w:t>
      </w:r>
      <w:r w:rsidRPr="002E75B6">
        <w:rPr>
          <w:rFonts w:asciiTheme="minorEastAsia" w:eastAsiaTheme="minorEastAsia" w:hAnsiTheme="minorEastAsia" w:hint="eastAsia"/>
        </w:rPr>
        <w:t>。</w:t>
      </w:r>
    </w:p>
    <w:p w:rsidR="002C557B" w:rsidRPr="002E75B6" w:rsidRDefault="002C557B" w:rsidP="002C557B">
      <w:pPr>
        <w:spacing w:line="360" w:lineRule="auto"/>
        <w:ind w:firstLine="405"/>
        <w:rPr>
          <w:rFonts w:asciiTheme="minorEastAsia" w:eastAsiaTheme="minorEastAsia" w:hAnsiTheme="minorEastAsia"/>
        </w:rPr>
      </w:pPr>
      <w:r w:rsidRPr="002E75B6">
        <w:rPr>
          <w:rFonts w:asciiTheme="minorEastAsia" w:eastAsiaTheme="minorEastAsia" w:hAnsiTheme="minorEastAsia" w:hint="eastAsia"/>
        </w:rPr>
        <w:t xml:space="preserve">  1）  洗涤区的位置设置应该尽可能靠近下水管道，管道应以2‰～5‰的坡度坡向泄水方向装置。</w:t>
      </w:r>
    </w:p>
    <w:p w:rsidR="002C557B" w:rsidRPr="002E75B6" w:rsidRDefault="002C557B" w:rsidP="002C557B">
      <w:pPr>
        <w:spacing w:line="360" w:lineRule="auto"/>
        <w:rPr>
          <w:rFonts w:asciiTheme="minorEastAsia" w:eastAsiaTheme="minorEastAsia" w:hAnsiTheme="minorEastAsia"/>
        </w:rPr>
      </w:pPr>
      <w:r w:rsidRPr="002E75B6">
        <w:rPr>
          <w:rFonts w:asciiTheme="minorEastAsia" w:eastAsiaTheme="minorEastAsia" w:hAnsiTheme="minorEastAsia" w:hint="eastAsia"/>
        </w:rPr>
        <w:t xml:space="preserve">      2）  当水槽设置在内开窗户下部时，需要注意水龙头的高度不能影响窗户的正常开启。</w:t>
      </w:r>
    </w:p>
    <w:p w:rsidR="002C557B" w:rsidRPr="002E75B6" w:rsidRDefault="002C557B" w:rsidP="002C557B">
      <w:pPr>
        <w:spacing w:line="360" w:lineRule="auto"/>
      </w:pPr>
      <w:r w:rsidRPr="002E75B6">
        <w:rPr>
          <w:rFonts w:asciiTheme="minorEastAsia" w:eastAsiaTheme="minorEastAsia" w:hAnsiTheme="minorEastAsia" w:hint="eastAsia"/>
        </w:rPr>
        <w:t xml:space="preserve">      3）  </w:t>
      </w:r>
      <w:r w:rsidRPr="002E75B6">
        <w:rPr>
          <w:rFonts w:hint="eastAsia"/>
        </w:rPr>
        <w:t>当水槽和灶具在同一操作平面的时候，水槽和灶具之间距离应不小于</w:t>
      </w:r>
      <w:r w:rsidRPr="002E75B6">
        <w:rPr>
          <w:rFonts w:ascii="宋体" w:hAnsi="宋体" w:cs="Times New Roman" w:hint="eastAsia"/>
          <w:szCs w:val="21"/>
        </w:rPr>
        <w:t>400mm。</w:t>
      </w:r>
    </w:p>
    <w:p w:rsidR="002C557B" w:rsidRPr="002E75B6" w:rsidRDefault="002C557B" w:rsidP="002C557B">
      <w:pPr>
        <w:spacing w:line="360" w:lineRule="auto"/>
        <w:ind w:firstLine="405"/>
        <w:rPr>
          <w:rFonts w:asciiTheme="minorEastAsia" w:eastAsiaTheme="minorEastAsia" w:hAnsiTheme="minorEastAsia"/>
        </w:rPr>
      </w:pPr>
      <w:r w:rsidRPr="002E75B6">
        <w:rPr>
          <w:rFonts w:asciiTheme="minorEastAsia" w:eastAsiaTheme="minorEastAsia" w:hAnsiTheme="minorEastAsia" w:hint="eastAsia"/>
        </w:rPr>
        <w:t>9  准备区设计</w:t>
      </w:r>
      <w:r w:rsidR="00354130" w:rsidRPr="002E75B6">
        <w:rPr>
          <w:rFonts w:asciiTheme="minorEastAsia" w:eastAsiaTheme="minorEastAsia" w:hAnsiTheme="minorEastAsia" w:hint="eastAsia"/>
        </w:rPr>
        <w:t>应遵守下列原则</w:t>
      </w:r>
      <w:r w:rsidRPr="002E75B6">
        <w:rPr>
          <w:rFonts w:asciiTheme="minorEastAsia" w:eastAsiaTheme="minorEastAsia" w:hAnsiTheme="minorEastAsia" w:hint="eastAsia"/>
        </w:rPr>
        <w:t>。</w:t>
      </w:r>
    </w:p>
    <w:p w:rsidR="002C557B" w:rsidRPr="002E75B6" w:rsidRDefault="002C557B" w:rsidP="002C557B">
      <w:pPr>
        <w:spacing w:line="360" w:lineRule="auto"/>
        <w:ind w:firstLine="405"/>
        <w:rPr>
          <w:rFonts w:asciiTheme="minorEastAsia" w:eastAsiaTheme="minorEastAsia" w:hAnsiTheme="minorEastAsia"/>
        </w:rPr>
      </w:pPr>
      <w:r w:rsidRPr="002E75B6">
        <w:rPr>
          <w:rFonts w:asciiTheme="minorEastAsia" w:eastAsiaTheme="minorEastAsia" w:hAnsiTheme="minorEastAsia" w:hint="eastAsia"/>
        </w:rPr>
        <w:t xml:space="preserve">  1）  准备区应该留有不小于</w:t>
      </w:r>
      <w:r w:rsidRPr="002E75B6">
        <w:rPr>
          <w:rFonts w:asciiTheme="minorEastAsia" w:eastAsiaTheme="minorEastAsia" w:hAnsiTheme="minorEastAsia" w:cs="Times New Roman" w:hint="eastAsia"/>
          <w:szCs w:val="21"/>
        </w:rPr>
        <w:t>40公分的宽度空间，且应尽量设置于烹饪和洗涤区之间。</w:t>
      </w:r>
    </w:p>
    <w:p w:rsidR="002C557B" w:rsidRPr="002E75B6" w:rsidRDefault="002C557B" w:rsidP="002C557B">
      <w:pPr>
        <w:spacing w:line="360" w:lineRule="auto"/>
        <w:rPr>
          <w:rFonts w:asciiTheme="minorEastAsia" w:eastAsiaTheme="minorEastAsia" w:hAnsiTheme="minorEastAsia"/>
        </w:rPr>
      </w:pPr>
      <w:r w:rsidRPr="002E75B6">
        <w:rPr>
          <w:rFonts w:asciiTheme="minorEastAsia" w:eastAsiaTheme="minorEastAsia" w:hAnsiTheme="minorEastAsia" w:hint="eastAsia"/>
        </w:rPr>
        <w:t xml:space="preserve">      2）  </w:t>
      </w:r>
      <w:r w:rsidRPr="002E75B6">
        <w:rPr>
          <w:rFonts w:asciiTheme="minorEastAsia" w:eastAsiaTheme="minorEastAsia" w:hAnsiTheme="minorEastAsia" w:cs="Times New Roman" w:hint="eastAsia"/>
          <w:szCs w:val="21"/>
        </w:rPr>
        <w:t>准备区应光线充足，当准备区不设置在窗户附近时，应考虑在橱柜上设置光源。</w:t>
      </w:r>
    </w:p>
    <w:p w:rsidR="002C557B" w:rsidRPr="002E75B6" w:rsidRDefault="002C557B" w:rsidP="002C557B">
      <w:pPr>
        <w:spacing w:line="360" w:lineRule="auto"/>
        <w:rPr>
          <w:rFonts w:asciiTheme="minorEastAsia" w:eastAsiaTheme="minorEastAsia" w:hAnsiTheme="minorEastAsia"/>
        </w:rPr>
      </w:pPr>
      <w:r w:rsidRPr="002E75B6">
        <w:rPr>
          <w:rFonts w:asciiTheme="minorEastAsia" w:eastAsiaTheme="minorEastAsia" w:hAnsiTheme="minorEastAsia" w:hint="eastAsia"/>
        </w:rPr>
        <w:t xml:space="preserve">    10  </w:t>
      </w:r>
      <w:r w:rsidRPr="002E75B6">
        <w:rPr>
          <w:rFonts w:ascii="宋体" w:hAnsi="宋体" w:cs="Times New Roman" w:hint="eastAsia"/>
          <w:szCs w:val="21"/>
        </w:rPr>
        <w:t>烹饪区设计</w:t>
      </w:r>
      <w:r w:rsidR="00354130" w:rsidRPr="002E75B6">
        <w:rPr>
          <w:rFonts w:asciiTheme="minorEastAsia" w:eastAsiaTheme="minorEastAsia" w:hAnsiTheme="minorEastAsia" w:hint="eastAsia"/>
        </w:rPr>
        <w:t>应遵守下列原则</w:t>
      </w:r>
      <w:r w:rsidRPr="002E75B6">
        <w:rPr>
          <w:rFonts w:ascii="宋体" w:hAnsi="宋体" w:cs="Times New Roman" w:hint="eastAsia"/>
          <w:szCs w:val="21"/>
        </w:rPr>
        <w:t>。</w:t>
      </w:r>
    </w:p>
    <w:p w:rsidR="002C557B" w:rsidRPr="002E75B6" w:rsidRDefault="002C557B" w:rsidP="002C557B">
      <w:pPr>
        <w:spacing w:line="360" w:lineRule="auto"/>
        <w:rPr>
          <w:rFonts w:asciiTheme="minorEastAsia" w:eastAsiaTheme="minorEastAsia" w:hAnsiTheme="minorEastAsia"/>
        </w:rPr>
      </w:pPr>
      <w:r w:rsidRPr="002E75B6">
        <w:rPr>
          <w:rFonts w:asciiTheme="minorEastAsia" w:eastAsiaTheme="minorEastAsia" w:hAnsiTheme="minorEastAsia" w:hint="eastAsia"/>
        </w:rPr>
        <w:t xml:space="preserve">      1）  </w:t>
      </w:r>
      <w:r w:rsidRPr="002E75B6">
        <w:rPr>
          <w:rFonts w:ascii="宋体" w:hAnsi="宋体" w:cs="Times New Roman" w:hint="eastAsia"/>
          <w:szCs w:val="21"/>
        </w:rPr>
        <w:t>灶台柜两侧如果是建筑物的情况，灶的侧面和墙之间的距离要大于</w:t>
      </w:r>
      <w:r w:rsidRPr="002E75B6">
        <w:rPr>
          <w:rFonts w:ascii="宋体" w:hAnsi="宋体" w:cs="Times New Roman"/>
          <w:szCs w:val="21"/>
        </w:rPr>
        <w:t>1</w:t>
      </w:r>
      <w:r w:rsidRPr="002E75B6">
        <w:rPr>
          <w:rFonts w:ascii="宋体" w:hAnsi="宋体" w:cs="Times New Roman" w:hint="eastAsia"/>
          <w:szCs w:val="21"/>
        </w:rPr>
        <w:t>0</w:t>
      </w:r>
      <w:r w:rsidRPr="002E75B6">
        <w:rPr>
          <w:rFonts w:ascii="宋体" w:hAnsi="宋体" w:cs="Times New Roman"/>
          <w:szCs w:val="21"/>
        </w:rPr>
        <w:t>0m</w:t>
      </w:r>
      <w:r w:rsidRPr="002E75B6">
        <w:rPr>
          <w:rFonts w:ascii="宋体" w:hAnsi="宋体" w:cs="Times New Roman" w:hint="eastAsia"/>
          <w:szCs w:val="21"/>
        </w:rPr>
        <w:t>m。</w:t>
      </w:r>
    </w:p>
    <w:p w:rsidR="002C557B" w:rsidRPr="002E75B6" w:rsidRDefault="002C557B" w:rsidP="002C557B">
      <w:pPr>
        <w:spacing w:line="360" w:lineRule="auto"/>
        <w:rPr>
          <w:rFonts w:asciiTheme="minorEastAsia" w:eastAsiaTheme="minorEastAsia" w:hAnsiTheme="minorEastAsia"/>
        </w:rPr>
      </w:pPr>
      <w:r w:rsidRPr="002E75B6">
        <w:rPr>
          <w:rFonts w:asciiTheme="minorEastAsia" w:eastAsiaTheme="minorEastAsia" w:hAnsiTheme="minorEastAsia" w:hint="eastAsia"/>
        </w:rPr>
        <w:t xml:space="preserve">      2）  </w:t>
      </w:r>
      <w:r w:rsidRPr="002E75B6">
        <w:rPr>
          <w:rFonts w:ascii="宋体" w:hAnsi="宋体" w:cs="Times New Roman" w:hint="eastAsia"/>
          <w:szCs w:val="21"/>
        </w:rPr>
        <w:t>灶台柜两侧如果是橱柜，一侧的台面至少为</w:t>
      </w:r>
      <w:smartTag w:uri="urn:schemas-microsoft-com:office:smarttags" w:element="chmetcnv">
        <w:smartTagPr>
          <w:attr w:name="UnitName" w:val="mm"/>
          <w:attr w:name="SourceValue" w:val="230"/>
          <w:attr w:name="HasSpace" w:val="False"/>
          <w:attr w:name="Negative" w:val="False"/>
          <w:attr w:name="NumberType" w:val="1"/>
          <w:attr w:name="TCSC" w:val="0"/>
        </w:smartTagPr>
        <w:r w:rsidRPr="002E75B6">
          <w:rPr>
            <w:rFonts w:ascii="宋体" w:hAnsi="宋体" w:cs="Times New Roman"/>
            <w:szCs w:val="21"/>
          </w:rPr>
          <w:t>230mm</w:t>
        </w:r>
      </w:smartTag>
      <w:r w:rsidRPr="002E75B6">
        <w:rPr>
          <w:rFonts w:ascii="宋体" w:hAnsi="宋体" w:cs="Times New Roman" w:hint="eastAsia"/>
          <w:szCs w:val="21"/>
        </w:rPr>
        <w:t>，则另一侧推荐至少为</w:t>
      </w:r>
      <w:r w:rsidRPr="002E75B6">
        <w:rPr>
          <w:rFonts w:ascii="宋体" w:hAnsi="宋体" w:cs="Times New Roman"/>
          <w:szCs w:val="21"/>
        </w:rPr>
        <w:t>400mm</w:t>
      </w:r>
      <w:r w:rsidRPr="002E75B6">
        <w:rPr>
          <w:rFonts w:ascii="宋体" w:hAnsi="宋体" w:cs="Times New Roman" w:hint="eastAsia"/>
          <w:szCs w:val="21"/>
        </w:rPr>
        <w:t>。</w:t>
      </w:r>
    </w:p>
    <w:p w:rsidR="002C557B" w:rsidRPr="002E75B6" w:rsidRDefault="002C557B" w:rsidP="002C557B">
      <w:pPr>
        <w:spacing w:line="360" w:lineRule="auto"/>
        <w:rPr>
          <w:rFonts w:asciiTheme="minorEastAsia" w:eastAsiaTheme="minorEastAsia" w:hAnsiTheme="minorEastAsia"/>
        </w:rPr>
      </w:pPr>
      <w:r w:rsidRPr="002E75B6">
        <w:rPr>
          <w:rFonts w:asciiTheme="minorEastAsia" w:eastAsiaTheme="minorEastAsia" w:hAnsiTheme="minorEastAsia" w:hint="eastAsia"/>
        </w:rPr>
        <w:t xml:space="preserve">      3）  </w:t>
      </w:r>
      <w:r w:rsidRPr="002E75B6">
        <w:rPr>
          <w:rFonts w:ascii="宋体" w:hAnsi="宋体" w:cs="Times New Roman" w:hint="eastAsia"/>
          <w:szCs w:val="21"/>
        </w:rPr>
        <w:t>燃气灶单元必须设定通风口，通风口应符合国标CJJ 12要求。通气孔的总面积根据灶具的热负荷确定，宜按每千瓦热负荷取10cm</w:t>
      </w:r>
      <w:r w:rsidRPr="002E75B6">
        <w:rPr>
          <w:rFonts w:ascii="宋体" w:hAnsi="宋体" w:cs="Times New Roman" w:hint="eastAsia"/>
          <w:szCs w:val="21"/>
          <w:vertAlign w:val="superscript"/>
        </w:rPr>
        <w:t>2</w:t>
      </w:r>
      <w:r w:rsidRPr="002E75B6">
        <w:rPr>
          <w:rFonts w:ascii="宋体" w:hAnsi="宋体" w:cs="Times New Roman" w:hint="eastAsia"/>
          <w:szCs w:val="21"/>
        </w:rPr>
        <w:t>计算（10cm</w:t>
      </w:r>
      <w:r w:rsidRPr="002E75B6">
        <w:rPr>
          <w:rFonts w:ascii="宋体" w:hAnsi="宋体" w:cs="Times New Roman" w:hint="eastAsia"/>
          <w:szCs w:val="21"/>
          <w:vertAlign w:val="superscript"/>
        </w:rPr>
        <w:t>2</w:t>
      </w:r>
      <w:r w:rsidRPr="002E75B6">
        <w:rPr>
          <w:rFonts w:ascii="宋体" w:hAnsi="宋体" w:cs="Times New Roman" w:hint="eastAsia"/>
          <w:szCs w:val="21"/>
        </w:rPr>
        <w:t>/kW），但不得小于80cm</w:t>
      </w:r>
      <w:r w:rsidRPr="002E75B6">
        <w:rPr>
          <w:rFonts w:ascii="宋体" w:hAnsi="宋体" w:cs="Times New Roman" w:hint="eastAsia"/>
          <w:szCs w:val="21"/>
          <w:vertAlign w:val="superscript"/>
        </w:rPr>
        <w:t>2</w:t>
      </w:r>
      <w:r w:rsidRPr="002E75B6">
        <w:rPr>
          <w:rFonts w:ascii="宋体" w:hAnsi="宋体" w:cs="Times New Roman" w:hint="eastAsia"/>
          <w:szCs w:val="21"/>
        </w:rPr>
        <w:t>。</w:t>
      </w:r>
    </w:p>
    <w:p w:rsidR="002C557B" w:rsidRPr="002E75B6" w:rsidRDefault="002C557B" w:rsidP="002C557B">
      <w:pPr>
        <w:spacing w:line="360" w:lineRule="auto"/>
        <w:rPr>
          <w:rFonts w:asciiTheme="minorEastAsia" w:eastAsiaTheme="minorEastAsia" w:hAnsiTheme="minorEastAsia"/>
        </w:rPr>
      </w:pPr>
      <w:r w:rsidRPr="002E75B6">
        <w:rPr>
          <w:rFonts w:asciiTheme="minorEastAsia" w:eastAsiaTheme="minorEastAsia" w:hAnsiTheme="minorEastAsia" w:hint="eastAsia"/>
        </w:rPr>
        <w:t xml:space="preserve">      4）  </w:t>
      </w:r>
      <w:r w:rsidRPr="002E75B6">
        <w:rPr>
          <w:rFonts w:hint="eastAsia"/>
        </w:rPr>
        <w:t>燃气灶下部不能放置发热量大的电器，如嵌入式烤箱和消毒柜。</w:t>
      </w:r>
    </w:p>
    <w:p w:rsidR="002C557B" w:rsidRPr="002E75B6" w:rsidRDefault="002C557B" w:rsidP="002C557B">
      <w:pPr>
        <w:spacing w:line="360" w:lineRule="auto"/>
        <w:rPr>
          <w:rFonts w:asciiTheme="minorEastAsia" w:eastAsiaTheme="minorEastAsia" w:hAnsiTheme="minorEastAsia"/>
        </w:rPr>
      </w:pPr>
      <w:r w:rsidRPr="002E75B6">
        <w:rPr>
          <w:rFonts w:asciiTheme="minorEastAsia" w:eastAsiaTheme="minorEastAsia" w:hAnsiTheme="minorEastAsia" w:hint="eastAsia"/>
        </w:rPr>
        <w:t xml:space="preserve">      5）  </w:t>
      </w:r>
      <w:r w:rsidRPr="002E75B6">
        <w:rPr>
          <w:rFonts w:hint="eastAsia"/>
        </w:rPr>
        <w:t>灶具的位置应该和排烟设备位置对应，排烟机平面尺寸大于灶具平面尺寸</w:t>
      </w:r>
      <w:r w:rsidRPr="002E75B6">
        <w:rPr>
          <w:rFonts w:ascii="宋体" w:hAnsi="宋体" w:cs="Times New Roman" w:hint="eastAsia"/>
          <w:szCs w:val="21"/>
        </w:rPr>
        <w:t>100mm以上，保证排烟效果。</w:t>
      </w:r>
    </w:p>
    <w:p w:rsidR="002C557B" w:rsidRPr="002E75B6" w:rsidRDefault="002C557B" w:rsidP="002C557B">
      <w:pPr>
        <w:spacing w:line="360" w:lineRule="auto"/>
        <w:rPr>
          <w:rFonts w:asciiTheme="minorEastAsia" w:eastAsiaTheme="minorEastAsia" w:hAnsiTheme="minorEastAsia"/>
        </w:rPr>
      </w:pPr>
      <w:r w:rsidRPr="002E75B6">
        <w:rPr>
          <w:rFonts w:asciiTheme="minorEastAsia" w:eastAsiaTheme="minorEastAsia" w:hAnsiTheme="minorEastAsia" w:hint="eastAsia"/>
        </w:rPr>
        <w:t xml:space="preserve">      6）  </w:t>
      </w:r>
      <w:r w:rsidRPr="002E75B6">
        <w:rPr>
          <w:rFonts w:ascii="宋体" w:hAnsi="宋体" w:cs="Times New Roman" w:hint="eastAsia"/>
          <w:szCs w:val="21"/>
        </w:rPr>
        <w:t>燃气灶具与燃气管道的水平距离大于300mm。</w:t>
      </w:r>
    </w:p>
    <w:p w:rsidR="002C557B" w:rsidRPr="002E75B6" w:rsidRDefault="002C557B" w:rsidP="002C557B">
      <w:pPr>
        <w:spacing w:line="360" w:lineRule="auto"/>
        <w:rPr>
          <w:rFonts w:asciiTheme="minorEastAsia" w:eastAsiaTheme="minorEastAsia" w:hAnsiTheme="minorEastAsia"/>
        </w:rPr>
      </w:pPr>
      <w:r w:rsidRPr="002E75B6">
        <w:rPr>
          <w:rFonts w:asciiTheme="minorEastAsia" w:eastAsiaTheme="minorEastAsia" w:hAnsiTheme="minorEastAsia" w:hint="eastAsia"/>
        </w:rPr>
        <w:t xml:space="preserve">      7）  </w:t>
      </w:r>
      <w:r w:rsidRPr="002E75B6">
        <w:rPr>
          <w:rFonts w:hint="eastAsia"/>
        </w:rPr>
        <w:t>顶吸排烟机的集烟腔位于台面上方（</w:t>
      </w:r>
      <w:r w:rsidRPr="002E75B6">
        <w:rPr>
          <w:rFonts w:ascii="宋体" w:hAnsi="宋体" w:cs="Times New Roman"/>
          <w:szCs w:val="21"/>
        </w:rPr>
        <w:t>650-750</w:t>
      </w:r>
      <w:r w:rsidRPr="002E75B6">
        <w:rPr>
          <w:rFonts w:ascii="宋体" w:hAnsi="宋体" w:cs="Times New Roman" w:hint="eastAsia"/>
          <w:szCs w:val="21"/>
        </w:rPr>
        <w:t>）</w:t>
      </w:r>
      <w:r w:rsidRPr="002E75B6">
        <w:rPr>
          <w:rFonts w:ascii="宋体" w:hAnsi="宋体" w:cs="Times New Roman"/>
          <w:szCs w:val="21"/>
        </w:rPr>
        <w:t>mm</w:t>
      </w:r>
      <w:r w:rsidRPr="002E75B6">
        <w:rPr>
          <w:rFonts w:hint="eastAsia"/>
        </w:rPr>
        <w:t>空间内，侧吸排烟机的底面位于台面上方（</w:t>
      </w:r>
      <w:r w:rsidRPr="002E75B6">
        <w:rPr>
          <w:rFonts w:ascii="宋体" w:hAnsi="宋体" w:cs="Times New Roman"/>
          <w:szCs w:val="21"/>
        </w:rPr>
        <w:t>380-420</w:t>
      </w:r>
      <w:r w:rsidRPr="002E75B6">
        <w:rPr>
          <w:rFonts w:ascii="宋体" w:hAnsi="宋体" w:cs="Times New Roman" w:hint="eastAsia"/>
          <w:szCs w:val="21"/>
        </w:rPr>
        <w:t>）</w:t>
      </w:r>
      <w:r w:rsidRPr="002E75B6">
        <w:rPr>
          <w:rFonts w:ascii="宋体" w:hAnsi="宋体" w:cs="Times New Roman"/>
          <w:szCs w:val="21"/>
        </w:rPr>
        <w:t>mm</w:t>
      </w:r>
      <w:r w:rsidRPr="002E75B6">
        <w:rPr>
          <w:rFonts w:hint="eastAsia"/>
        </w:rPr>
        <w:t>空间内。</w:t>
      </w:r>
    </w:p>
    <w:p w:rsidR="002C557B" w:rsidRPr="002E75B6" w:rsidRDefault="002C557B" w:rsidP="002C557B">
      <w:pPr>
        <w:spacing w:line="360" w:lineRule="auto"/>
        <w:rPr>
          <w:rFonts w:asciiTheme="minorEastAsia" w:eastAsiaTheme="minorEastAsia" w:hAnsiTheme="minorEastAsia"/>
        </w:rPr>
      </w:pPr>
      <w:r w:rsidRPr="002E75B6">
        <w:rPr>
          <w:rFonts w:asciiTheme="minorEastAsia" w:eastAsiaTheme="minorEastAsia" w:hAnsiTheme="minorEastAsia" w:hint="eastAsia"/>
        </w:rPr>
        <w:lastRenderedPageBreak/>
        <w:t xml:space="preserve">      8）  </w:t>
      </w:r>
      <w:r w:rsidRPr="002E75B6">
        <w:rPr>
          <w:rFonts w:hint="eastAsia"/>
        </w:rPr>
        <w:t>排烟机应靠近排烟管道设计，以不加长排烟管为佳，且排烟管折弯不能多于</w:t>
      </w:r>
      <w:r w:rsidRPr="002E75B6">
        <w:rPr>
          <w:rFonts w:ascii="宋体" w:hAnsi="Times New Roman" w:cs="宋体" w:hint="eastAsia"/>
          <w:kern w:val="0"/>
          <w:sz w:val="20"/>
          <w:szCs w:val="20"/>
        </w:rPr>
        <w:t>两处。</w:t>
      </w:r>
    </w:p>
    <w:p w:rsidR="002C557B" w:rsidRPr="002E75B6" w:rsidRDefault="002C557B" w:rsidP="002C557B">
      <w:pPr>
        <w:spacing w:line="360" w:lineRule="auto"/>
        <w:rPr>
          <w:rFonts w:asciiTheme="minorEastAsia" w:eastAsiaTheme="minorEastAsia" w:hAnsiTheme="minorEastAsia"/>
        </w:rPr>
      </w:pPr>
      <w:r w:rsidRPr="002E75B6">
        <w:rPr>
          <w:rFonts w:asciiTheme="minorEastAsia" w:eastAsiaTheme="minorEastAsia" w:hAnsiTheme="minorEastAsia" w:hint="eastAsia"/>
        </w:rPr>
        <w:t xml:space="preserve">    11  根据厨房空间，橱柜常见以下布局形式。</w:t>
      </w:r>
    </w:p>
    <w:p w:rsidR="002C557B" w:rsidRPr="002E75B6" w:rsidRDefault="002C557B" w:rsidP="002C557B">
      <w:pPr>
        <w:spacing w:line="360" w:lineRule="auto"/>
        <w:rPr>
          <w:rFonts w:asciiTheme="minorEastAsia" w:eastAsiaTheme="minorEastAsia" w:hAnsiTheme="minorEastAsia"/>
        </w:rPr>
      </w:pPr>
      <w:r w:rsidRPr="002E75B6">
        <w:rPr>
          <w:rFonts w:asciiTheme="minorEastAsia" w:eastAsiaTheme="minorEastAsia" w:hAnsiTheme="minorEastAsia" w:hint="eastAsia"/>
        </w:rPr>
        <w:t xml:space="preserve">      1）  I型布局（图4.6.5-1）：储存区、洗涤区、准备区，烹饪区都位于一条直线上，适用于狭长且面积较小的厨房空间</w:t>
      </w:r>
      <w:r w:rsidRPr="002E75B6">
        <w:rPr>
          <w:rFonts w:hint="eastAsia"/>
        </w:rPr>
        <w:t>。</w:t>
      </w:r>
    </w:p>
    <w:p w:rsidR="002C557B" w:rsidRPr="002E75B6" w:rsidRDefault="000E2CE4" w:rsidP="002C557B">
      <w:pPr>
        <w:spacing w:line="360" w:lineRule="auto"/>
        <w:jc w:val="center"/>
        <w:rPr>
          <w:rFonts w:asciiTheme="minorEastAsia" w:eastAsiaTheme="minorEastAsia" w:hAnsiTheme="minorEastAsia"/>
        </w:rPr>
      </w:pPr>
      <w:r>
        <w:rPr>
          <w:rFonts w:asciiTheme="minorEastAsia" w:eastAsiaTheme="minorEastAsia" w:hAnsiTheme="minorEastAsia"/>
          <w:noProof/>
        </w:rPr>
        <mc:AlternateContent>
          <mc:Choice Requires="wpc">
            <w:drawing>
              <wp:inline distT="0" distB="0" distL="0" distR="0">
                <wp:extent cx="4345305" cy="1115060"/>
                <wp:effectExtent l="0" t="12065" r="0" b="6350"/>
                <wp:docPr id="2652" name="画布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410" name="Group 51"/>
                        <wpg:cNvGrpSpPr>
                          <a:grpSpLocks/>
                        </wpg:cNvGrpSpPr>
                        <wpg:grpSpPr bwMode="auto">
                          <a:xfrm>
                            <a:off x="23495" y="0"/>
                            <a:ext cx="4277995" cy="1115060"/>
                            <a:chOff x="37" y="131"/>
                            <a:chExt cx="6737" cy="1756"/>
                          </a:xfrm>
                        </wpg:grpSpPr>
                        <wps:wsp>
                          <wps:cNvPr id="2411" name="Line 52"/>
                          <wps:cNvCnPr>
                            <a:cxnSpLocks noChangeShapeType="1"/>
                          </wps:cNvCnPr>
                          <wps:spPr bwMode="auto">
                            <a:xfrm>
                              <a:off x="1224" y="1886"/>
                              <a:ext cx="4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2" name="Line 53"/>
                          <wps:cNvCnPr>
                            <a:cxnSpLocks noChangeShapeType="1"/>
                          </wps:cNvCnPr>
                          <wps:spPr bwMode="auto">
                            <a:xfrm>
                              <a:off x="1305"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3" name="Line 54"/>
                          <wps:cNvCnPr>
                            <a:cxnSpLocks noChangeShapeType="1"/>
                          </wps:cNvCnPr>
                          <wps:spPr bwMode="auto">
                            <a:xfrm>
                              <a:off x="1370"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4" name="Line 55"/>
                          <wps:cNvCnPr>
                            <a:cxnSpLocks noChangeShapeType="1"/>
                          </wps:cNvCnPr>
                          <wps:spPr bwMode="auto">
                            <a:xfrm>
                              <a:off x="1435"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5" name="Line 56"/>
                          <wps:cNvCnPr>
                            <a:cxnSpLocks noChangeShapeType="1"/>
                          </wps:cNvCnPr>
                          <wps:spPr bwMode="auto">
                            <a:xfrm>
                              <a:off x="1500"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6" name="Line 57"/>
                          <wps:cNvCnPr>
                            <a:cxnSpLocks noChangeShapeType="1"/>
                          </wps:cNvCnPr>
                          <wps:spPr bwMode="auto">
                            <a:xfrm>
                              <a:off x="1565"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7" name="Line 58"/>
                          <wps:cNvCnPr>
                            <a:cxnSpLocks noChangeShapeType="1"/>
                          </wps:cNvCnPr>
                          <wps:spPr bwMode="auto">
                            <a:xfrm>
                              <a:off x="1629"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8" name="Line 59"/>
                          <wps:cNvCnPr>
                            <a:cxnSpLocks noChangeShapeType="1"/>
                          </wps:cNvCnPr>
                          <wps:spPr bwMode="auto">
                            <a:xfrm>
                              <a:off x="1694"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9" name="Line 60"/>
                          <wps:cNvCnPr>
                            <a:cxnSpLocks noChangeShapeType="1"/>
                          </wps:cNvCnPr>
                          <wps:spPr bwMode="auto">
                            <a:xfrm>
                              <a:off x="1759"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0" name="Line 61"/>
                          <wps:cNvCnPr>
                            <a:cxnSpLocks noChangeShapeType="1"/>
                          </wps:cNvCnPr>
                          <wps:spPr bwMode="auto">
                            <a:xfrm>
                              <a:off x="1824"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1" name="Line 62"/>
                          <wps:cNvCnPr>
                            <a:cxnSpLocks noChangeShapeType="1"/>
                          </wps:cNvCnPr>
                          <wps:spPr bwMode="auto">
                            <a:xfrm>
                              <a:off x="1889"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2" name="Line 63"/>
                          <wps:cNvCnPr>
                            <a:cxnSpLocks noChangeShapeType="1"/>
                          </wps:cNvCnPr>
                          <wps:spPr bwMode="auto">
                            <a:xfrm>
                              <a:off x="1954"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3" name="Line 64"/>
                          <wps:cNvCnPr>
                            <a:cxnSpLocks noChangeShapeType="1"/>
                          </wps:cNvCnPr>
                          <wps:spPr bwMode="auto">
                            <a:xfrm>
                              <a:off x="2019"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4" name="Line 65"/>
                          <wps:cNvCnPr>
                            <a:cxnSpLocks noChangeShapeType="1"/>
                          </wps:cNvCnPr>
                          <wps:spPr bwMode="auto">
                            <a:xfrm>
                              <a:off x="2084"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5" name="Line 66"/>
                          <wps:cNvCnPr>
                            <a:cxnSpLocks noChangeShapeType="1"/>
                          </wps:cNvCnPr>
                          <wps:spPr bwMode="auto">
                            <a:xfrm>
                              <a:off x="2149"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6" name="Line 67"/>
                          <wps:cNvCnPr>
                            <a:cxnSpLocks noChangeShapeType="1"/>
                          </wps:cNvCnPr>
                          <wps:spPr bwMode="auto">
                            <a:xfrm>
                              <a:off x="2214" y="1886"/>
                              <a:ext cx="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7" name="Line 68"/>
                          <wps:cNvCnPr>
                            <a:cxnSpLocks noChangeShapeType="1"/>
                          </wps:cNvCnPr>
                          <wps:spPr bwMode="auto">
                            <a:xfrm>
                              <a:off x="2278" y="1886"/>
                              <a:ext cx="2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8" name="Line 69"/>
                          <wps:cNvCnPr>
                            <a:cxnSpLocks noChangeShapeType="1"/>
                          </wps:cNvCnPr>
                          <wps:spPr bwMode="auto">
                            <a:xfrm>
                              <a:off x="2343"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9" name="Line 70"/>
                          <wps:cNvCnPr>
                            <a:cxnSpLocks noChangeShapeType="1"/>
                          </wps:cNvCnPr>
                          <wps:spPr bwMode="auto">
                            <a:xfrm>
                              <a:off x="2408"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0" name="Line 71"/>
                          <wps:cNvCnPr>
                            <a:cxnSpLocks noChangeShapeType="1"/>
                          </wps:cNvCnPr>
                          <wps:spPr bwMode="auto">
                            <a:xfrm>
                              <a:off x="2473"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1" name="Line 72"/>
                          <wps:cNvCnPr>
                            <a:cxnSpLocks noChangeShapeType="1"/>
                          </wps:cNvCnPr>
                          <wps:spPr bwMode="auto">
                            <a:xfrm>
                              <a:off x="2538"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 name="Line 73"/>
                          <wps:cNvCnPr>
                            <a:cxnSpLocks noChangeShapeType="1"/>
                          </wps:cNvCnPr>
                          <wps:spPr bwMode="auto">
                            <a:xfrm>
                              <a:off x="2603"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 name="Line 74"/>
                          <wps:cNvCnPr>
                            <a:cxnSpLocks noChangeShapeType="1"/>
                          </wps:cNvCnPr>
                          <wps:spPr bwMode="auto">
                            <a:xfrm>
                              <a:off x="2668"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 name="Line 75"/>
                          <wps:cNvCnPr>
                            <a:cxnSpLocks noChangeShapeType="1"/>
                          </wps:cNvCnPr>
                          <wps:spPr bwMode="auto">
                            <a:xfrm>
                              <a:off x="2733"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 name="Line 76"/>
                          <wps:cNvCnPr>
                            <a:cxnSpLocks noChangeShapeType="1"/>
                          </wps:cNvCnPr>
                          <wps:spPr bwMode="auto">
                            <a:xfrm>
                              <a:off x="2798"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 name="Line 77"/>
                          <wps:cNvCnPr>
                            <a:cxnSpLocks noChangeShapeType="1"/>
                          </wps:cNvCnPr>
                          <wps:spPr bwMode="auto">
                            <a:xfrm>
                              <a:off x="2863"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 name="Line 78"/>
                          <wps:cNvCnPr>
                            <a:cxnSpLocks noChangeShapeType="1"/>
                          </wps:cNvCnPr>
                          <wps:spPr bwMode="auto">
                            <a:xfrm>
                              <a:off x="2928" y="1886"/>
                              <a:ext cx="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 name="Line 79"/>
                          <wps:cNvCnPr>
                            <a:cxnSpLocks noChangeShapeType="1"/>
                          </wps:cNvCnPr>
                          <wps:spPr bwMode="auto">
                            <a:xfrm>
                              <a:off x="2992" y="1886"/>
                              <a:ext cx="2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 name="Line 80"/>
                          <wps:cNvCnPr>
                            <a:cxnSpLocks noChangeShapeType="1"/>
                          </wps:cNvCnPr>
                          <wps:spPr bwMode="auto">
                            <a:xfrm>
                              <a:off x="3057"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 name="Line 81"/>
                          <wps:cNvCnPr>
                            <a:cxnSpLocks noChangeShapeType="1"/>
                          </wps:cNvCnPr>
                          <wps:spPr bwMode="auto">
                            <a:xfrm>
                              <a:off x="3122"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 name="Line 82"/>
                          <wps:cNvCnPr>
                            <a:cxnSpLocks noChangeShapeType="1"/>
                          </wps:cNvCnPr>
                          <wps:spPr bwMode="auto">
                            <a:xfrm>
                              <a:off x="3187"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 name="Line 83"/>
                          <wps:cNvCnPr>
                            <a:cxnSpLocks noChangeShapeType="1"/>
                          </wps:cNvCnPr>
                          <wps:spPr bwMode="auto">
                            <a:xfrm>
                              <a:off x="3252"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 name="Line 84"/>
                          <wps:cNvCnPr>
                            <a:cxnSpLocks noChangeShapeType="1"/>
                          </wps:cNvCnPr>
                          <wps:spPr bwMode="auto">
                            <a:xfrm>
                              <a:off x="3317"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 name="Line 85"/>
                          <wps:cNvCnPr>
                            <a:cxnSpLocks noChangeShapeType="1"/>
                          </wps:cNvCnPr>
                          <wps:spPr bwMode="auto">
                            <a:xfrm>
                              <a:off x="3382"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 name="Line 86"/>
                          <wps:cNvCnPr>
                            <a:cxnSpLocks noChangeShapeType="1"/>
                          </wps:cNvCnPr>
                          <wps:spPr bwMode="auto">
                            <a:xfrm>
                              <a:off x="3447"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 name="Line 87"/>
                          <wps:cNvCnPr>
                            <a:cxnSpLocks noChangeShapeType="1"/>
                          </wps:cNvCnPr>
                          <wps:spPr bwMode="auto">
                            <a:xfrm>
                              <a:off x="3512" y="1886"/>
                              <a:ext cx="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 name="Line 88"/>
                          <wps:cNvCnPr>
                            <a:cxnSpLocks noChangeShapeType="1"/>
                          </wps:cNvCnPr>
                          <wps:spPr bwMode="auto">
                            <a:xfrm>
                              <a:off x="3576" y="1886"/>
                              <a:ext cx="2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 name="Line 89"/>
                          <wps:cNvCnPr>
                            <a:cxnSpLocks noChangeShapeType="1"/>
                          </wps:cNvCnPr>
                          <wps:spPr bwMode="auto">
                            <a:xfrm>
                              <a:off x="3642" y="1886"/>
                              <a:ext cx="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 name="Line 90"/>
                          <wps:cNvCnPr>
                            <a:cxnSpLocks noChangeShapeType="1"/>
                          </wps:cNvCnPr>
                          <wps:spPr bwMode="auto">
                            <a:xfrm>
                              <a:off x="3706" y="1886"/>
                              <a:ext cx="2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 name="Line 91"/>
                          <wps:cNvCnPr>
                            <a:cxnSpLocks noChangeShapeType="1"/>
                          </wps:cNvCnPr>
                          <wps:spPr bwMode="auto">
                            <a:xfrm>
                              <a:off x="3771"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 name="Line 92"/>
                          <wps:cNvCnPr>
                            <a:cxnSpLocks noChangeShapeType="1"/>
                          </wps:cNvCnPr>
                          <wps:spPr bwMode="auto">
                            <a:xfrm>
                              <a:off x="3836"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 name="Line 93"/>
                          <wps:cNvCnPr>
                            <a:cxnSpLocks noChangeShapeType="1"/>
                          </wps:cNvCnPr>
                          <wps:spPr bwMode="auto">
                            <a:xfrm>
                              <a:off x="3901"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 name="Line 94"/>
                          <wps:cNvCnPr>
                            <a:cxnSpLocks noChangeShapeType="1"/>
                          </wps:cNvCnPr>
                          <wps:spPr bwMode="auto">
                            <a:xfrm>
                              <a:off x="3966"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 name="Line 95"/>
                          <wps:cNvCnPr>
                            <a:cxnSpLocks noChangeShapeType="1"/>
                          </wps:cNvCnPr>
                          <wps:spPr bwMode="auto">
                            <a:xfrm>
                              <a:off x="4031"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 name="Line 96"/>
                          <wps:cNvCnPr>
                            <a:cxnSpLocks noChangeShapeType="1"/>
                          </wps:cNvCnPr>
                          <wps:spPr bwMode="auto">
                            <a:xfrm>
                              <a:off x="4096"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 name="Line 97"/>
                          <wps:cNvCnPr>
                            <a:cxnSpLocks noChangeShapeType="1"/>
                          </wps:cNvCnPr>
                          <wps:spPr bwMode="auto">
                            <a:xfrm>
                              <a:off x="4161"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 name="Line 98"/>
                          <wps:cNvCnPr>
                            <a:cxnSpLocks noChangeShapeType="1"/>
                          </wps:cNvCnPr>
                          <wps:spPr bwMode="auto">
                            <a:xfrm>
                              <a:off x="4226" y="1886"/>
                              <a:ext cx="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 name="Line 99"/>
                          <wps:cNvCnPr>
                            <a:cxnSpLocks noChangeShapeType="1"/>
                          </wps:cNvCnPr>
                          <wps:spPr bwMode="auto">
                            <a:xfrm>
                              <a:off x="4290" y="1886"/>
                              <a:ext cx="2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 name="Line 100"/>
                          <wps:cNvCnPr>
                            <a:cxnSpLocks noChangeShapeType="1"/>
                          </wps:cNvCnPr>
                          <wps:spPr bwMode="auto">
                            <a:xfrm>
                              <a:off x="4356" y="1886"/>
                              <a:ext cx="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 name="Line 101"/>
                          <wps:cNvCnPr>
                            <a:cxnSpLocks noChangeShapeType="1"/>
                          </wps:cNvCnPr>
                          <wps:spPr bwMode="auto">
                            <a:xfrm>
                              <a:off x="4420" y="1886"/>
                              <a:ext cx="2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 name="Line 102"/>
                          <wps:cNvCnPr>
                            <a:cxnSpLocks noChangeShapeType="1"/>
                          </wps:cNvCnPr>
                          <wps:spPr bwMode="auto">
                            <a:xfrm>
                              <a:off x="4485"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 name="Line 103"/>
                          <wps:cNvCnPr>
                            <a:cxnSpLocks noChangeShapeType="1"/>
                          </wps:cNvCnPr>
                          <wps:spPr bwMode="auto">
                            <a:xfrm>
                              <a:off x="4550"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2" name="Line 104"/>
                          <wps:cNvCnPr>
                            <a:cxnSpLocks noChangeShapeType="1"/>
                          </wps:cNvCnPr>
                          <wps:spPr bwMode="auto">
                            <a:xfrm>
                              <a:off x="4615"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3" name="Line 105"/>
                          <wps:cNvCnPr>
                            <a:cxnSpLocks noChangeShapeType="1"/>
                          </wps:cNvCnPr>
                          <wps:spPr bwMode="auto">
                            <a:xfrm>
                              <a:off x="4680"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4" name="Line 106"/>
                          <wps:cNvCnPr>
                            <a:cxnSpLocks noChangeShapeType="1"/>
                          </wps:cNvCnPr>
                          <wps:spPr bwMode="auto">
                            <a:xfrm>
                              <a:off x="4745"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5" name="Line 107"/>
                          <wps:cNvCnPr>
                            <a:cxnSpLocks noChangeShapeType="1"/>
                          </wps:cNvCnPr>
                          <wps:spPr bwMode="auto">
                            <a:xfrm>
                              <a:off x="4810"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6" name="Line 108"/>
                          <wps:cNvCnPr>
                            <a:cxnSpLocks noChangeShapeType="1"/>
                          </wps:cNvCnPr>
                          <wps:spPr bwMode="auto">
                            <a:xfrm>
                              <a:off x="4875"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7" name="Line 109"/>
                          <wps:cNvCnPr>
                            <a:cxnSpLocks noChangeShapeType="1"/>
                          </wps:cNvCnPr>
                          <wps:spPr bwMode="auto">
                            <a:xfrm>
                              <a:off x="4940"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8" name="Line 110"/>
                          <wps:cNvCnPr>
                            <a:cxnSpLocks noChangeShapeType="1"/>
                          </wps:cNvCnPr>
                          <wps:spPr bwMode="auto">
                            <a:xfrm>
                              <a:off x="5004" y="1886"/>
                              <a:ext cx="2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9" name="Line 111"/>
                          <wps:cNvCnPr>
                            <a:cxnSpLocks noChangeShapeType="1"/>
                          </wps:cNvCnPr>
                          <wps:spPr bwMode="auto">
                            <a:xfrm>
                              <a:off x="5070" y="1886"/>
                              <a:ext cx="2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0" name="Line 112"/>
                          <wps:cNvCnPr>
                            <a:cxnSpLocks noChangeShapeType="1"/>
                          </wps:cNvCnPr>
                          <wps:spPr bwMode="auto">
                            <a:xfrm>
                              <a:off x="5134"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1" name="Line 113"/>
                          <wps:cNvCnPr>
                            <a:cxnSpLocks noChangeShapeType="1"/>
                          </wps:cNvCnPr>
                          <wps:spPr bwMode="auto">
                            <a:xfrm>
                              <a:off x="5199"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2" name="Line 114"/>
                          <wps:cNvCnPr>
                            <a:cxnSpLocks noChangeShapeType="1"/>
                          </wps:cNvCnPr>
                          <wps:spPr bwMode="auto">
                            <a:xfrm>
                              <a:off x="5264"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3" name="Line 115"/>
                          <wps:cNvCnPr>
                            <a:cxnSpLocks noChangeShapeType="1"/>
                          </wps:cNvCnPr>
                          <wps:spPr bwMode="auto">
                            <a:xfrm>
                              <a:off x="5329"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4" name="Line 116"/>
                          <wps:cNvCnPr>
                            <a:cxnSpLocks noChangeShapeType="1"/>
                          </wps:cNvCnPr>
                          <wps:spPr bwMode="auto">
                            <a:xfrm>
                              <a:off x="5394"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5" name="Line 117"/>
                          <wps:cNvCnPr>
                            <a:cxnSpLocks noChangeShapeType="1"/>
                          </wps:cNvCnPr>
                          <wps:spPr bwMode="auto">
                            <a:xfrm>
                              <a:off x="5459"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6" name="Line 118"/>
                          <wps:cNvCnPr>
                            <a:cxnSpLocks noChangeShapeType="1"/>
                          </wps:cNvCnPr>
                          <wps:spPr bwMode="auto">
                            <a:xfrm>
                              <a:off x="5524"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7" name="Line 119"/>
                          <wps:cNvCnPr>
                            <a:cxnSpLocks noChangeShapeType="1"/>
                          </wps:cNvCnPr>
                          <wps:spPr bwMode="auto">
                            <a:xfrm>
                              <a:off x="5589" y="1886"/>
                              <a:ext cx="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8" name="Line 120"/>
                          <wps:cNvCnPr>
                            <a:cxnSpLocks noChangeShapeType="1"/>
                          </wps:cNvCnPr>
                          <wps:spPr bwMode="auto">
                            <a:xfrm>
                              <a:off x="5654" y="1886"/>
                              <a:ext cx="4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9" name="Line 121"/>
                          <wps:cNvCnPr>
                            <a:cxnSpLocks noChangeShapeType="1"/>
                          </wps:cNvCnPr>
                          <wps:spPr bwMode="auto">
                            <a:xfrm flipH="1">
                              <a:off x="2517" y="701"/>
                              <a:ext cx="1" cy="538"/>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450" name="Freeform 122"/>
                          <wps:cNvSpPr>
                            <a:spLocks/>
                          </wps:cNvSpPr>
                          <wps:spPr bwMode="auto">
                            <a:xfrm>
                              <a:off x="2569" y="1197"/>
                              <a:ext cx="166" cy="134"/>
                            </a:xfrm>
                            <a:custGeom>
                              <a:avLst/>
                              <a:gdLst>
                                <a:gd name="T0" fmla="*/ 166 w 166"/>
                                <a:gd name="T1" fmla="*/ 134 h 134"/>
                                <a:gd name="T2" fmla="*/ 83 w 166"/>
                                <a:gd name="T3" fmla="*/ 116 h 134"/>
                                <a:gd name="T4" fmla="*/ 22 w 166"/>
                                <a:gd name="T5" fmla="*/ 67 h 134"/>
                                <a:gd name="T6" fmla="*/ 0 w 166"/>
                                <a:gd name="T7" fmla="*/ 0 h 134"/>
                              </a:gdLst>
                              <a:ahLst/>
                              <a:cxnLst>
                                <a:cxn ang="0">
                                  <a:pos x="T0" y="T1"/>
                                </a:cxn>
                                <a:cxn ang="0">
                                  <a:pos x="T2" y="T3"/>
                                </a:cxn>
                                <a:cxn ang="0">
                                  <a:pos x="T4" y="T5"/>
                                </a:cxn>
                                <a:cxn ang="0">
                                  <a:pos x="T6" y="T7"/>
                                </a:cxn>
                              </a:cxnLst>
                              <a:rect l="0" t="0" r="r" b="b"/>
                              <a:pathLst>
                                <a:path w="166" h="134">
                                  <a:moveTo>
                                    <a:pt x="166" y="134"/>
                                  </a:moveTo>
                                  <a:lnTo>
                                    <a:pt x="83" y="116"/>
                                  </a:lnTo>
                                  <a:lnTo>
                                    <a:pt x="22" y="67"/>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1" name="Freeform 123"/>
                          <wps:cNvSpPr>
                            <a:spLocks/>
                          </wps:cNvSpPr>
                          <wps:spPr bwMode="auto">
                            <a:xfrm>
                              <a:off x="2600" y="1172"/>
                              <a:ext cx="166" cy="134"/>
                            </a:xfrm>
                            <a:custGeom>
                              <a:avLst/>
                              <a:gdLst>
                                <a:gd name="T0" fmla="*/ 166 w 166"/>
                                <a:gd name="T1" fmla="*/ 134 h 134"/>
                                <a:gd name="T2" fmla="*/ 83 w 166"/>
                                <a:gd name="T3" fmla="*/ 116 h 134"/>
                                <a:gd name="T4" fmla="*/ 22 w 166"/>
                                <a:gd name="T5" fmla="*/ 67 h 134"/>
                                <a:gd name="T6" fmla="*/ 0 w 166"/>
                                <a:gd name="T7" fmla="*/ 0 h 134"/>
                              </a:gdLst>
                              <a:ahLst/>
                              <a:cxnLst>
                                <a:cxn ang="0">
                                  <a:pos x="T0" y="T1"/>
                                </a:cxn>
                                <a:cxn ang="0">
                                  <a:pos x="T2" y="T3"/>
                                </a:cxn>
                                <a:cxn ang="0">
                                  <a:pos x="T4" y="T5"/>
                                </a:cxn>
                                <a:cxn ang="0">
                                  <a:pos x="T6" y="T7"/>
                                </a:cxn>
                              </a:cxnLst>
                              <a:rect l="0" t="0" r="r" b="b"/>
                              <a:pathLst>
                                <a:path w="166" h="134">
                                  <a:moveTo>
                                    <a:pt x="166" y="134"/>
                                  </a:moveTo>
                                  <a:lnTo>
                                    <a:pt x="83" y="116"/>
                                  </a:lnTo>
                                  <a:lnTo>
                                    <a:pt x="22" y="67"/>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2" name="Freeform 124"/>
                          <wps:cNvSpPr>
                            <a:spLocks/>
                          </wps:cNvSpPr>
                          <wps:spPr bwMode="auto">
                            <a:xfrm>
                              <a:off x="3265" y="1173"/>
                              <a:ext cx="166" cy="134"/>
                            </a:xfrm>
                            <a:custGeom>
                              <a:avLst/>
                              <a:gdLst>
                                <a:gd name="T0" fmla="*/ 166 w 166"/>
                                <a:gd name="T1" fmla="*/ 0 h 134"/>
                                <a:gd name="T2" fmla="*/ 144 w 166"/>
                                <a:gd name="T3" fmla="*/ 67 h 134"/>
                                <a:gd name="T4" fmla="*/ 83 w 166"/>
                                <a:gd name="T5" fmla="*/ 116 h 134"/>
                                <a:gd name="T6" fmla="*/ 0 w 166"/>
                                <a:gd name="T7" fmla="*/ 134 h 134"/>
                              </a:gdLst>
                              <a:ahLst/>
                              <a:cxnLst>
                                <a:cxn ang="0">
                                  <a:pos x="T0" y="T1"/>
                                </a:cxn>
                                <a:cxn ang="0">
                                  <a:pos x="T2" y="T3"/>
                                </a:cxn>
                                <a:cxn ang="0">
                                  <a:pos x="T4" y="T5"/>
                                </a:cxn>
                                <a:cxn ang="0">
                                  <a:pos x="T6" y="T7"/>
                                </a:cxn>
                              </a:cxnLst>
                              <a:rect l="0" t="0" r="r" b="b"/>
                              <a:pathLst>
                                <a:path w="166" h="134">
                                  <a:moveTo>
                                    <a:pt x="166" y="0"/>
                                  </a:moveTo>
                                  <a:lnTo>
                                    <a:pt x="144" y="67"/>
                                  </a:lnTo>
                                  <a:lnTo>
                                    <a:pt x="83" y="116"/>
                                  </a:lnTo>
                                  <a:lnTo>
                                    <a:pt x="0" y="134"/>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3" name="Freeform 125"/>
                          <wps:cNvSpPr>
                            <a:spLocks/>
                          </wps:cNvSpPr>
                          <wps:spPr bwMode="auto">
                            <a:xfrm>
                              <a:off x="3525" y="1173"/>
                              <a:ext cx="166" cy="134"/>
                            </a:xfrm>
                            <a:custGeom>
                              <a:avLst/>
                              <a:gdLst>
                                <a:gd name="T0" fmla="*/ 166 w 166"/>
                                <a:gd name="T1" fmla="*/ 134 h 134"/>
                                <a:gd name="T2" fmla="*/ 82 w 166"/>
                                <a:gd name="T3" fmla="*/ 116 h 134"/>
                                <a:gd name="T4" fmla="*/ 21 w 166"/>
                                <a:gd name="T5" fmla="*/ 67 h 134"/>
                                <a:gd name="T6" fmla="*/ 0 w 166"/>
                                <a:gd name="T7" fmla="*/ 0 h 134"/>
                              </a:gdLst>
                              <a:ahLst/>
                              <a:cxnLst>
                                <a:cxn ang="0">
                                  <a:pos x="T0" y="T1"/>
                                </a:cxn>
                                <a:cxn ang="0">
                                  <a:pos x="T2" y="T3"/>
                                </a:cxn>
                                <a:cxn ang="0">
                                  <a:pos x="T4" y="T5"/>
                                </a:cxn>
                                <a:cxn ang="0">
                                  <a:pos x="T6" y="T7"/>
                                </a:cxn>
                              </a:cxnLst>
                              <a:rect l="0" t="0" r="r" b="b"/>
                              <a:pathLst>
                                <a:path w="166" h="134">
                                  <a:moveTo>
                                    <a:pt x="166" y="134"/>
                                  </a:moveTo>
                                  <a:lnTo>
                                    <a:pt x="82" y="116"/>
                                  </a:lnTo>
                                  <a:lnTo>
                                    <a:pt x="21" y="67"/>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4" name="Freeform 126"/>
                          <wps:cNvSpPr>
                            <a:spLocks/>
                          </wps:cNvSpPr>
                          <wps:spPr bwMode="auto">
                            <a:xfrm>
                              <a:off x="3940" y="1173"/>
                              <a:ext cx="166" cy="135"/>
                            </a:xfrm>
                            <a:custGeom>
                              <a:avLst/>
                              <a:gdLst>
                                <a:gd name="T0" fmla="*/ 166 w 166"/>
                                <a:gd name="T1" fmla="*/ 0 h 135"/>
                                <a:gd name="T2" fmla="*/ 144 w 166"/>
                                <a:gd name="T3" fmla="*/ 68 h 135"/>
                                <a:gd name="T4" fmla="*/ 83 w 166"/>
                                <a:gd name="T5" fmla="*/ 116 h 135"/>
                                <a:gd name="T6" fmla="*/ 0 w 166"/>
                                <a:gd name="T7" fmla="*/ 135 h 135"/>
                              </a:gdLst>
                              <a:ahLst/>
                              <a:cxnLst>
                                <a:cxn ang="0">
                                  <a:pos x="T0" y="T1"/>
                                </a:cxn>
                                <a:cxn ang="0">
                                  <a:pos x="T2" y="T3"/>
                                </a:cxn>
                                <a:cxn ang="0">
                                  <a:pos x="T4" y="T5"/>
                                </a:cxn>
                                <a:cxn ang="0">
                                  <a:pos x="T6" y="T7"/>
                                </a:cxn>
                              </a:cxnLst>
                              <a:rect l="0" t="0" r="r" b="b"/>
                              <a:pathLst>
                                <a:path w="166" h="135">
                                  <a:moveTo>
                                    <a:pt x="166" y="0"/>
                                  </a:moveTo>
                                  <a:lnTo>
                                    <a:pt x="144" y="68"/>
                                  </a:lnTo>
                                  <a:lnTo>
                                    <a:pt x="83" y="116"/>
                                  </a:lnTo>
                                  <a:lnTo>
                                    <a:pt x="0" y="135"/>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5" name="Freeform 127"/>
                          <wps:cNvSpPr>
                            <a:spLocks/>
                          </wps:cNvSpPr>
                          <wps:spPr bwMode="auto">
                            <a:xfrm>
                              <a:off x="3971" y="1199"/>
                              <a:ext cx="166" cy="134"/>
                            </a:xfrm>
                            <a:custGeom>
                              <a:avLst/>
                              <a:gdLst>
                                <a:gd name="T0" fmla="*/ 166 w 166"/>
                                <a:gd name="T1" fmla="*/ 0 h 134"/>
                                <a:gd name="T2" fmla="*/ 144 w 166"/>
                                <a:gd name="T3" fmla="*/ 67 h 134"/>
                                <a:gd name="T4" fmla="*/ 83 w 166"/>
                                <a:gd name="T5" fmla="*/ 116 h 134"/>
                                <a:gd name="T6" fmla="*/ 0 w 166"/>
                                <a:gd name="T7" fmla="*/ 134 h 134"/>
                              </a:gdLst>
                              <a:ahLst/>
                              <a:cxnLst>
                                <a:cxn ang="0">
                                  <a:pos x="T0" y="T1"/>
                                </a:cxn>
                                <a:cxn ang="0">
                                  <a:pos x="T2" y="T3"/>
                                </a:cxn>
                                <a:cxn ang="0">
                                  <a:pos x="T4" y="T5"/>
                                </a:cxn>
                                <a:cxn ang="0">
                                  <a:pos x="T6" y="T7"/>
                                </a:cxn>
                              </a:cxnLst>
                              <a:rect l="0" t="0" r="r" b="b"/>
                              <a:pathLst>
                                <a:path w="166" h="134">
                                  <a:moveTo>
                                    <a:pt x="166" y="0"/>
                                  </a:moveTo>
                                  <a:lnTo>
                                    <a:pt x="144" y="67"/>
                                  </a:lnTo>
                                  <a:lnTo>
                                    <a:pt x="83" y="116"/>
                                  </a:lnTo>
                                  <a:lnTo>
                                    <a:pt x="0" y="134"/>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6" name="Line 128"/>
                          <wps:cNvCnPr>
                            <a:cxnSpLocks noChangeShapeType="1"/>
                          </wps:cNvCnPr>
                          <wps:spPr bwMode="auto">
                            <a:xfrm flipH="1">
                              <a:off x="4189" y="703"/>
                              <a:ext cx="1" cy="538"/>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457" name="Freeform 129"/>
                          <wps:cNvSpPr>
                            <a:spLocks/>
                          </wps:cNvSpPr>
                          <wps:spPr bwMode="auto">
                            <a:xfrm>
                              <a:off x="2570" y="608"/>
                              <a:ext cx="166" cy="135"/>
                            </a:xfrm>
                            <a:custGeom>
                              <a:avLst/>
                              <a:gdLst>
                                <a:gd name="T0" fmla="*/ 0 w 166"/>
                                <a:gd name="T1" fmla="*/ 135 h 135"/>
                                <a:gd name="T2" fmla="*/ 22 w 166"/>
                                <a:gd name="T3" fmla="*/ 68 h 135"/>
                                <a:gd name="T4" fmla="*/ 83 w 166"/>
                                <a:gd name="T5" fmla="*/ 18 h 135"/>
                                <a:gd name="T6" fmla="*/ 166 w 166"/>
                                <a:gd name="T7" fmla="*/ 0 h 135"/>
                              </a:gdLst>
                              <a:ahLst/>
                              <a:cxnLst>
                                <a:cxn ang="0">
                                  <a:pos x="T0" y="T1"/>
                                </a:cxn>
                                <a:cxn ang="0">
                                  <a:pos x="T2" y="T3"/>
                                </a:cxn>
                                <a:cxn ang="0">
                                  <a:pos x="T4" y="T5"/>
                                </a:cxn>
                                <a:cxn ang="0">
                                  <a:pos x="T6" y="T7"/>
                                </a:cxn>
                              </a:cxnLst>
                              <a:rect l="0" t="0" r="r" b="b"/>
                              <a:pathLst>
                                <a:path w="166" h="135">
                                  <a:moveTo>
                                    <a:pt x="0" y="135"/>
                                  </a:moveTo>
                                  <a:lnTo>
                                    <a:pt x="22" y="68"/>
                                  </a:lnTo>
                                  <a:lnTo>
                                    <a:pt x="83" y="18"/>
                                  </a:lnTo>
                                  <a:lnTo>
                                    <a:pt x="166"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8" name="Freeform 130"/>
                          <wps:cNvSpPr>
                            <a:spLocks/>
                          </wps:cNvSpPr>
                          <wps:spPr bwMode="auto">
                            <a:xfrm>
                              <a:off x="2518" y="566"/>
                              <a:ext cx="167" cy="135"/>
                            </a:xfrm>
                            <a:custGeom>
                              <a:avLst/>
                              <a:gdLst>
                                <a:gd name="T0" fmla="*/ 0 w 167"/>
                                <a:gd name="T1" fmla="*/ 135 h 135"/>
                                <a:gd name="T2" fmla="*/ 22 w 167"/>
                                <a:gd name="T3" fmla="*/ 67 h 135"/>
                                <a:gd name="T4" fmla="*/ 83 w 167"/>
                                <a:gd name="T5" fmla="*/ 18 h 135"/>
                                <a:gd name="T6" fmla="*/ 167 w 167"/>
                                <a:gd name="T7" fmla="*/ 0 h 135"/>
                              </a:gdLst>
                              <a:ahLst/>
                              <a:cxnLst>
                                <a:cxn ang="0">
                                  <a:pos x="T0" y="T1"/>
                                </a:cxn>
                                <a:cxn ang="0">
                                  <a:pos x="T2" y="T3"/>
                                </a:cxn>
                                <a:cxn ang="0">
                                  <a:pos x="T4" y="T5"/>
                                </a:cxn>
                                <a:cxn ang="0">
                                  <a:pos x="T6" y="T7"/>
                                </a:cxn>
                              </a:cxnLst>
                              <a:rect l="0" t="0" r="r" b="b"/>
                              <a:pathLst>
                                <a:path w="167" h="135">
                                  <a:moveTo>
                                    <a:pt x="0" y="135"/>
                                  </a:moveTo>
                                  <a:lnTo>
                                    <a:pt x="22" y="67"/>
                                  </a:lnTo>
                                  <a:lnTo>
                                    <a:pt x="83" y="18"/>
                                  </a:lnTo>
                                  <a:lnTo>
                                    <a:pt x="167"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9" name="Freeform 131"/>
                          <wps:cNvSpPr>
                            <a:spLocks/>
                          </wps:cNvSpPr>
                          <wps:spPr bwMode="auto">
                            <a:xfrm>
                              <a:off x="2601" y="634"/>
                              <a:ext cx="166" cy="134"/>
                            </a:xfrm>
                            <a:custGeom>
                              <a:avLst/>
                              <a:gdLst>
                                <a:gd name="T0" fmla="*/ 0 w 166"/>
                                <a:gd name="T1" fmla="*/ 134 h 134"/>
                                <a:gd name="T2" fmla="*/ 22 w 166"/>
                                <a:gd name="T3" fmla="*/ 67 h 134"/>
                                <a:gd name="T4" fmla="*/ 83 w 166"/>
                                <a:gd name="T5" fmla="*/ 18 h 134"/>
                                <a:gd name="T6" fmla="*/ 166 w 166"/>
                                <a:gd name="T7" fmla="*/ 0 h 134"/>
                              </a:gdLst>
                              <a:ahLst/>
                              <a:cxnLst>
                                <a:cxn ang="0">
                                  <a:pos x="T0" y="T1"/>
                                </a:cxn>
                                <a:cxn ang="0">
                                  <a:pos x="T2" y="T3"/>
                                </a:cxn>
                                <a:cxn ang="0">
                                  <a:pos x="T4" y="T5"/>
                                </a:cxn>
                                <a:cxn ang="0">
                                  <a:pos x="T6" y="T7"/>
                                </a:cxn>
                              </a:cxnLst>
                              <a:rect l="0" t="0" r="r" b="b"/>
                              <a:pathLst>
                                <a:path w="166" h="134">
                                  <a:moveTo>
                                    <a:pt x="0" y="134"/>
                                  </a:moveTo>
                                  <a:lnTo>
                                    <a:pt x="22" y="67"/>
                                  </a:lnTo>
                                  <a:lnTo>
                                    <a:pt x="83" y="18"/>
                                  </a:lnTo>
                                  <a:lnTo>
                                    <a:pt x="166"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0" name="Freeform 132"/>
                          <wps:cNvSpPr>
                            <a:spLocks/>
                          </wps:cNvSpPr>
                          <wps:spPr bwMode="auto">
                            <a:xfrm>
                              <a:off x="3266" y="634"/>
                              <a:ext cx="166" cy="135"/>
                            </a:xfrm>
                            <a:custGeom>
                              <a:avLst/>
                              <a:gdLst>
                                <a:gd name="T0" fmla="*/ 0 w 166"/>
                                <a:gd name="T1" fmla="*/ 0 h 135"/>
                                <a:gd name="T2" fmla="*/ 83 w 166"/>
                                <a:gd name="T3" fmla="*/ 18 h 135"/>
                                <a:gd name="T4" fmla="*/ 144 w 166"/>
                                <a:gd name="T5" fmla="*/ 68 h 135"/>
                                <a:gd name="T6" fmla="*/ 166 w 166"/>
                                <a:gd name="T7" fmla="*/ 135 h 135"/>
                              </a:gdLst>
                              <a:ahLst/>
                              <a:cxnLst>
                                <a:cxn ang="0">
                                  <a:pos x="T0" y="T1"/>
                                </a:cxn>
                                <a:cxn ang="0">
                                  <a:pos x="T2" y="T3"/>
                                </a:cxn>
                                <a:cxn ang="0">
                                  <a:pos x="T4" y="T5"/>
                                </a:cxn>
                                <a:cxn ang="0">
                                  <a:pos x="T6" y="T7"/>
                                </a:cxn>
                              </a:cxnLst>
                              <a:rect l="0" t="0" r="r" b="b"/>
                              <a:pathLst>
                                <a:path w="166" h="135">
                                  <a:moveTo>
                                    <a:pt x="0" y="0"/>
                                  </a:moveTo>
                                  <a:lnTo>
                                    <a:pt x="83" y="18"/>
                                  </a:lnTo>
                                  <a:lnTo>
                                    <a:pt x="144" y="68"/>
                                  </a:lnTo>
                                  <a:lnTo>
                                    <a:pt x="166" y="135"/>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1" name="Freeform 133"/>
                          <wps:cNvSpPr>
                            <a:spLocks/>
                          </wps:cNvSpPr>
                          <wps:spPr bwMode="auto">
                            <a:xfrm>
                              <a:off x="3525" y="635"/>
                              <a:ext cx="166" cy="134"/>
                            </a:xfrm>
                            <a:custGeom>
                              <a:avLst/>
                              <a:gdLst>
                                <a:gd name="T0" fmla="*/ 0 w 166"/>
                                <a:gd name="T1" fmla="*/ 134 h 134"/>
                                <a:gd name="T2" fmla="*/ 23 w 166"/>
                                <a:gd name="T3" fmla="*/ 67 h 134"/>
                                <a:gd name="T4" fmla="*/ 84 w 166"/>
                                <a:gd name="T5" fmla="*/ 18 h 134"/>
                                <a:gd name="T6" fmla="*/ 166 w 166"/>
                                <a:gd name="T7" fmla="*/ 0 h 134"/>
                              </a:gdLst>
                              <a:ahLst/>
                              <a:cxnLst>
                                <a:cxn ang="0">
                                  <a:pos x="T0" y="T1"/>
                                </a:cxn>
                                <a:cxn ang="0">
                                  <a:pos x="T2" y="T3"/>
                                </a:cxn>
                                <a:cxn ang="0">
                                  <a:pos x="T4" y="T5"/>
                                </a:cxn>
                                <a:cxn ang="0">
                                  <a:pos x="T6" y="T7"/>
                                </a:cxn>
                              </a:cxnLst>
                              <a:rect l="0" t="0" r="r" b="b"/>
                              <a:pathLst>
                                <a:path w="166" h="134">
                                  <a:moveTo>
                                    <a:pt x="0" y="134"/>
                                  </a:moveTo>
                                  <a:lnTo>
                                    <a:pt x="23" y="67"/>
                                  </a:lnTo>
                                  <a:lnTo>
                                    <a:pt x="84" y="18"/>
                                  </a:lnTo>
                                  <a:lnTo>
                                    <a:pt x="166"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2" name="Freeform 134"/>
                          <wps:cNvSpPr>
                            <a:spLocks/>
                          </wps:cNvSpPr>
                          <wps:spPr bwMode="auto">
                            <a:xfrm>
                              <a:off x="3941" y="635"/>
                              <a:ext cx="166" cy="135"/>
                            </a:xfrm>
                            <a:custGeom>
                              <a:avLst/>
                              <a:gdLst>
                                <a:gd name="T0" fmla="*/ 0 w 166"/>
                                <a:gd name="T1" fmla="*/ 0 h 135"/>
                                <a:gd name="T2" fmla="*/ 83 w 166"/>
                                <a:gd name="T3" fmla="*/ 18 h 135"/>
                                <a:gd name="T4" fmla="*/ 144 w 166"/>
                                <a:gd name="T5" fmla="*/ 67 h 135"/>
                                <a:gd name="T6" fmla="*/ 166 w 166"/>
                                <a:gd name="T7" fmla="*/ 135 h 135"/>
                              </a:gdLst>
                              <a:ahLst/>
                              <a:cxnLst>
                                <a:cxn ang="0">
                                  <a:pos x="T0" y="T1"/>
                                </a:cxn>
                                <a:cxn ang="0">
                                  <a:pos x="T2" y="T3"/>
                                </a:cxn>
                                <a:cxn ang="0">
                                  <a:pos x="T4" y="T5"/>
                                </a:cxn>
                                <a:cxn ang="0">
                                  <a:pos x="T6" y="T7"/>
                                </a:cxn>
                              </a:cxnLst>
                              <a:rect l="0" t="0" r="r" b="b"/>
                              <a:pathLst>
                                <a:path w="166" h="135">
                                  <a:moveTo>
                                    <a:pt x="0" y="0"/>
                                  </a:moveTo>
                                  <a:lnTo>
                                    <a:pt x="83" y="18"/>
                                  </a:lnTo>
                                  <a:lnTo>
                                    <a:pt x="144" y="67"/>
                                  </a:lnTo>
                                  <a:lnTo>
                                    <a:pt x="166" y="135"/>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3" name="Freeform 135"/>
                          <wps:cNvSpPr>
                            <a:spLocks/>
                          </wps:cNvSpPr>
                          <wps:spPr bwMode="auto">
                            <a:xfrm>
                              <a:off x="3972" y="610"/>
                              <a:ext cx="166" cy="135"/>
                            </a:xfrm>
                            <a:custGeom>
                              <a:avLst/>
                              <a:gdLst>
                                <a:gd name="T0" fmla="*/ 0 w 166"/>
                                <a:gd name="T1" fmla="*/ 0 h 135"/>
                                <a:gd name="T2" fmla="*/ 83 w 166"/>
                                <a:gd name="T3" fmla="*/ 18 h 135"/>
                                <a:gd name="T4" fmla="*/ 144 w 166"/>
                                <a:gd name="T5" fmla="*/ 67 h 135"/>
                                <a:gd name="T6" fmla="*/ 166 w 166"/>
                                <a:gd name="T7" fmla="*/ 135 h 135"/>
                              </a:gdLst>
                              <a:ahLst/>
                              <a:cxnLst>
                                <a:cxn ang="0">
                                  <a:pos x="T0" y="T1"/>
                                </a:cxn>
                                <a:cxn ang="0">
                                  <a:pos x="T2" y="T3"/>
                                </a:cxn>
                                <a:cxn ang="0">
                                  <a:pos x="T4" y="T5"/>
                                </a:cxn>
                                <a:cxn ang="0">
                                  <a:pos x="T6" y="T7"/>
                                </a:cxn>
                              </a:cxnLst>
                              <a:rect l="0" t="0" r="r" b="b"/>
                              <a:pathLst>
                                <a:path w="166" h="135">
                                  <a:moveTo>
                                    <a:pt x="0" y="0"/>
                                  </a:moveTo>
                                  <a:lnTo>
                                    <a:pt x="83" y="18"/>
                                  </a:lnTo>
                                  <a:lnTo>
                                    <a:pt x="144" y="67"/>
                                  </a:lnTo>
                                  <a:lnTo>
                                    <a:pt x="166" y="135"/>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4" name="Freeform 136"/>
                          <wps:cNvSpPr>
                            <a:spLocks/>
                          </wps:cNvSpPr>
                          <wps:spPr bwMode="auto">
                            <a:xfrm>
                              <a:off x="4024" y="568"/>
                              <a:ext cx="166" cy="135"/>
                            </a:xfrm>
                            <a:custGeom>
                              <a:avLst/>
                              <a:gdLst>
                                <a:gd name="T0" fmla="*/ 0 w 166"/>
                                <a:gd name="T1" fmla="*/ 0 h 135"/>
                                <a:gd name="T2" fmla="*/ 83 w 166"/>
                                <a:gd name="T3" fmla="*/ 18 h 135"/>
                                <a:gd name="T4" fmla="*/ 144 w 166"/>
                                <a:gd name="T5" fmla="*/ 67 h 135"/>
                                <a:gd name="T6" fmla="*/ 166 w 166"/>
                                <a:gd name="T7" fmla="*/ 135 h 135"/>
                              </a:gdLst>
                              <a:ahLst/>
                              <a:cxnLst>
                                <a:cxn ang="0">
                                  <a:pos x="T0" y="T1"/>
                                </a:cxn>
                                <a:cxn ang="0">
                                  <a:pos x="T2" y="T3"/>
                                </a:cxn>
                                <a:cxn ang="0">
                                  <a:pos x="T4" y="T5"/>
                                </a:cxn>
                                <a:cxn ang="0">
                                  <a:pos x="T6" y="T7"/>
                                </a:cxn>
                              </a:cxnLst>
                              <a:rect l="0" t="0" r="r" b="b"/>
                              <a:pathLst>
                                <a:path w="166" h="135">
                                  <a:moveTo>
                                    <a:pt x="0" y="0"/>
                                  </a:moveTo>
                                  <a:lnTo>
                                    <a:pt x="83" y="18"/>
                                  </a:lnTo>
                                  <a:lnTo>
                                    <a:pt x="144" y="67"/>
                                  </a:lnTo>
                                  <a:lnTo>
                                    <a:pt x="166" y="135"/>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5" name="Line 137"/>
                          <wps:cNvCnPr>
                            <a:cxnSpLocks noChangeShapeType="1"/>
                          </wps:cNvCnPr>
                          <wps:spPr bwMode="auto">
                            <a:xfrm flipH="1" flipV="1">
                              <a:off x="2685" y="566"/>
                              <a:ext cx="1339" cy="2"/>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466" name="Line 138"/>
                          <wps:cNvCnPr>
                            <a:cxnSpLocks noChangeShapeType="1"/>
                          </wps:cNvCnPr>
                          <wps:spPr bwMode="auto">
                            <a:xfrm flipH="1" flipV="1">
                              <a:off x="2736" y="608"/>
                              <a:ext cx="1236" cy="2"/>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467" name="Line 139"/>
                          <wps:cNvCnPr>
                            <a:cxnSpLocks noChangeShapeType="1"/>
                          </wps:cNvCnPr>
                          <wps:spPr bwMode="auto">
                            <a:xfrm flipH="1">
                              <a:off x="2569" y="743"/>
                              <a:ext cx="1" cy="454"/>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468" name="Line 140"/>
                          <wps:cNvCnPr>
                            <a:cxnSpLocks noChangeShapeType="1"/>
                          </wps:cNvCnPr>
                          <wps:spPr bwMode="auto">
                            <a:xfrm flipH="1">
                              <a:off x="2600" y="768"/>
                              <a:ext cx="1" cy="404"/>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469" name="Line 141"/>
                          <wps:cNvCnPr>
                            <a:cxnSpLocks noChangeShapeType="1"/>
                          </wps:cNvCnPr>
                          <wps:spPr bwMode="auto">
                            <a:xfrm>
                              <a:off x="3525" y="769"/>
                              <a:ext cx="1" cy="404"/>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470" name="Line 142"/>
                          <wps:cNvCnPr>
                            <a:cxnSpLocks noChangeShapeType="1"/>
                          </wps:cNvCnPr>
                          <wps:spPr bwMode="auto">
                            <a:xfrm flipH="1">
                              <a:off x="3431" y="769"/>
                              <a:ext cx="1" cy="404"/>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471" name="Line 143"/>
                          <wps:cNvCnPr>
                            <a:cxnSpLocks noChangeShapeType="1"/>
                          </wps:cNvCnPr>
                          <wps:spPr bwMode="auto">
                            <a:xfrm flipV="1">
                              <a:off x="3265" y="899"/>
                              <a:ext cx="1" cy="113"/>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472" name="Line 144"/>
                          <wps:cNvCnPr>
                            <a:cxnSpLocks noChangeShapeType="1"/>
                          </wps:cNvCnPr>
                          <wps:spPr bwMode="auto">
                            <a:xfrm flipH="1">
                              <a:off x="2767" y="634"/>
                              <a:ext cx="499"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473" name="Line 145"/>
                          <wps:cNvCnPr>
                            <a:cxnSpLocks noChangeShapeType="1"/>
                          </wps:cNvCnPr>
                          <wps:spPr bwMode="auto">
                            <a:xfrm>
                              <a:off x="3265" y="1012"/>
                              <a:ext cx="1" cy="32"/>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474" name="Freeform 146"/>
                          <wps:cNvSpPr>
                            <a:spLocks/>
                          </wps:cNvSpPr>
                          <wps:spPr bwMode="auto">
                            <a:xfrm>
                              <a:off x="3177" y="928"/>
                              <a:ext cx="176" cy="84"/>
                            </a:xfrm>
                            <a:custGeom>
                              <a:avLst/>
                              <a:gdLst>
                                <a:gd name="T0" fmla="*/ 176 w 176"/>
                                <a:gd name="T1" fmla="*/ 43 h 84"/>
                                <a:gd name="T2" fmla="*/ 140 w 176"/>
                                <a:gd name="T3" fmla="*/ 42 h 84"/>
                                <a:gd name="T4" fmla="*/ 125 w 176"/>
                                <a:gd name="T5" fmla="*/ 72 h 84"/>
                                <a:gd name="T6" fmla="*/ 88 w 176"/>
                                <a:gd name="T7" fmla="*/ 84 h 84"/>
                                <a:gd name="T8" fmla="*/ 51 w 176"/>
                                <a:gd name="T9" fmla="*/ 72 h 84"/>
                                <a:gd name="T10" fmla="*/ 36 w 176"/>
                                <a:gd name="T11" fmla="*/ 42 h 84"/>
                                <a:gd name="T12" fmla="*/ 51 w 176"/>
                                <a:gd name="T13" fmla="*/ 13 h 84"/>
                                <a:gd name="T14" fmla="*/ 88 w 176"/>
                                <a:gd name="T15" fmla="*/ 0 h 84"/>
                                <a:gd name="T16" fmla="*/ 125 w 176"/>
                                <a:gd name="T17" fmla="*/ 13 h 84"/>
                                <a:gd name="T18" fmla="*/ 140 w 176"/>
                                <a:gd name="T19" fmla="*/ 42 h 84"/>
                                <a:gd name="T20" fmla="*/ 0 w 176"/>
                                <a:gd name="T21"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6" h="84">
                                  <a:moveTo>
                                    <a:pt x="176" y="43"/>
                                  </a:moveTo>
                                  <a:lnTo>
                                    <a:pt x="140" y="42"/>
                                  </a:lnTo>
                                  <a:lnTo>
                                    <a:pt x="125" y="72"/>
                                  </a:lnTo>
                                  <a:lnTo>
                                    <a:pt x="88" y="84"/>
                                  </a:lnTo>
                                  <a:lnTo>
                                    <a:pt x="51" y="72"/>
                                  </a:lnTo>
                                  <a:lnTo>
                                    <a:pt x="36" y="42"/>
                                  </a:lnTo>
                                  <a:lnTo>
                                    <a:pt x="51" y="13"/>
                                  </a:lnTo>
                                  <a:lnTo>
                                    <a:pt x="88" y="0"/>
                                  </a:lnTo>
                                  <a:lnTo>
                                    <a:pt x="125" y="13"/>
                                  </a:lnTo>
                                  <a:lnTo>
                                    <a:pt x="140" y="42"/>
                                  </a:lnTo>
                                  <a:lnTo>
                                    <a:pt x="0" y="42"/>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5" name="Line 147"/>
                          <wps:cNvCnPr>
                            <a:cxnSpLocks noChangeShapeType="1"/>
                          </wps:cNvCnPr>
                          <wps:spPr bwMode="auto">
                            <a:xfrm flipV="1">
                              <a:off x="3816" y="900"/>
                              <a:ext cx="1" cy="113"/>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476" name="Line 148"/>
                          <wps:cNvCnPr>
                            <a:cxnSpLocks noChangeShapeType="1"/>
                          </wps:cNvCnPr>
                          <wps:spPr bwMode="auto">
                            <a:xfrm flipH="1">
                              <a:off x="4137" y="745"/>
                              <a:ext cx="1" cy="454"/>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477" name="Line 149"/>
                          <wps:cNvCnPr>
                            <a:cxnSpLocks noChangeShapeType="1"/>
                          </wps:cNvCnPr>
                          <wps:spPr bwMode="auto">
                            <a:xfrm flipH="1">
                              <a:off x="4106" y="770"/>
                              <a:ext cx="1" cy="403"/>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478" name="Line 150"/>
                          <wps:cNvCnPr>
                            <a:cxnSpLocks noChangeShapeType="1"/>
                          </wps:cNvCnPr>
                          <wps:spPr bwMode="auto">
                            <a:xfrm flipH="1">
                              <a:off x="3691" y="635"/>
                              <a:ext cx="250"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479" name="Line 151"/>
                          <wps:cNvCnPr>
                            <a:cxnSpLocks noChangeShapeType="1"/>
                          </wps:cNvCnPr>
                          <wps:spPr bwMode="auto">
                            <a:xfrm flipH="1">
                              <a:off x="3815" y="1013"/>
                              <a:ext cx="1" cy="32"/>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480" name="Freeform 152"/>
                          <wps:cNvSpPr>
                            <a:spLocks/>
                          </wps:cNvSpPr>
                          <wps:spPr bwMode="auto">
                            <a:xfrm>
                              <a:off x="3728" y="971"/>
                              <a:ext cx="175" cy="1"/>
                            </a:xfrm>
                            <a:custGeom>
                              <a:avLst/>
                              <a:gdLst>
                                <a:gd name="T0" fmla="*/ 175 w 175"/>
                                <a:gd name="T1" fmla="*/ 140 w 175"/>
                                <a:gd name="T2" fmla="*/ 0 w 175"/>
                              </a:gdLst>
                              <a:ahLst/>
                              <a:cxnLst>
                                <a:cxn ang="0">
                                  <a:pos x="T0" y="0"/>
                                </a:cxn>
                                <a:cxn ang="0">
                                  <a:pos x="T1" y="0"/>
                                </a:cxn>
                                <a:cxn ang="0">
                                  <a:pos x="T2" y="0"/>
                                </a:cxn>
                              </a:cxnLst>
                              <a:rect l="0" t="0" r="r" b="b"/>
                              <a:pathLst>
                                <a:path w="175">
                                  <a:moveTo>
                                    <a:pt x="175" y="0"/>
                                  </a:moveTo>
                                  <a:lnTo>
                                    <a:pt x="140" y="0"/>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1" name="Freeform 153"/>
                          <wps:cNvSpPr>
                            <a:spLocks/>
                          </wps:cNvSpPr>
                          <wps:spPr bwMode="auto">
                            <a:xfrm>
                              <a:off x="3764" y="929"/>
                              <a:ext cx="104" cy="84"/>
                            </a:xfrm>
                            <a:custGeom>
                              <a:avLst/>
                              <a:gdLst>
                                <a:gd name="T0" fmla="*/ 104 w 104"/>
                                <a:gd name="T1" fmla="*/ 42 h 84"/>
                                <a:gd name="T2" fmla="*/ 88 w 104"/>
                                <a:gd name="T3" fmla="*/ 72 h 84"/>
                                <a:gd name="T4" fmla="*/ 52 w 104"/>
                                <a:gd name="T5" fmla="*/ 84 h 84"/>
                                <a:gd name="T6" fmla="*/ 15 w 104"/>
                                <a:gd name="T7" fmla="*/ 72 h 84"/>
                                <a:gd name="T8" fmla="*/ 0 w 104"/>
                                <a:gd name="T9" fmla="*/ 42 h 84"/>
                                <a:gd name="T10" fmla="*/ 15 w 104"/>
                                <a:gd name="T11" fmla="*/ 12 h 84"/>
                                <a:gd name="T12" fmla="*/ 52 w 104"/>
                                <a:gd name="T13" fmla="*/ 0 h 84"/>
                                <a:gd name="T14" fmla="*/ 88 w 104"/>
                                <a:gd name="T15" fmla="*/ 13 h 84"/>
                                <a:gd name="T16" fmla="*/ 104 w 104"/>
                                <a:gd name="T17" fmla="*/ 4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4" h="84">
                                  <a:moveTo>
                                    <a:pt x="104" y="42"/>
                                  </a:moveTo>
                                  <a:lnTo>
                                    <a:pt x="88" y="72"/>
                                  </a:lnTo>
                                  <a:lnTo>
                                    <a:pt x="52" y="84"/>
                                  </a:lnTo>
                                  <a:lnTo>
                                    <a:pt x="15" y="72"/>
                                  </a:lnTo>
                                  <a:lnTo>
                                    <a:pt x="0" y="42"/>
                                  </a:lnTo>
                                  <a:lnTo>
                                    <a:pt x="15" y="12"/>
                                  </a:lnTo>
                                  <a:lnTo>
                                    <a:pt x="52" y="0"/>
                                  </a:lnTo>
                                  <a:lnTo>
                                    <a:pt x="88" y="13"/>
                                  </a:lnTo>
                                  <a:lnTo>
                                    <a:pt x="104" y="42"/>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2" name="Freeform 154"/>
                          <wps:cNvSpPr>
                            <a:spLocks/>
                          </wps:cNvSpPr>
                          <wps:spPr bwMode="auto">
                            <a:xfrm>
                              <a:off x="2517" y="1239"/>
                              <a:ext cx="166" cy="134"/>
                            </a:xfrm>
                            <a:custGeom>
                              <a:avLst/>
                              <a:gdLst>
                                <a:gd name="T0" fmla="*/ 166 w 166"/>
                                <a:gd name="T1" fmla="*/ 134 h 134"/>
                                <a:gd name="T2" fmla="*/ 83 w 166"/>
                                <a:gd name="T3" fmla="*/ 116 h 134"/>
                                <a:gd name="T4" fmla="*/ 22 w 166"/>
                                <a:gd name="T5" fmla="*/ 67 h 134"/>
                                <a:gd name="T6" fmla="*/ 0 w 166"/>
                                <a:gd name="T7" fmla="*/ 0 h 134"/>
                              </a:gdLst>
                              <a:ahLst/>
                              <a:cxnLst>
                                <a:cxn ang="0">
                                  <a:pos x="T0" y="T1"/>
                                </a:cxn>
                                <a:cxn ang="0">
                                  <a:pos x="T2" y="T3"/>
                                </a:cxn>
                                <a:cxn ang="0">
                                  <a:pos x="T4" y="T5"/>
                                </a:cxn>
                                <a:cxn ang="0">
                                  <a:pos x="T6" y="T7"/>
                                </a:cxn>
                              </a:cxnLst>
                              <a:rect l="0" t="0" r="r" b="b"/>
                              <a:pathLst>
                                <a:path w="166" h="134">
                                  <a:moveTo>
                                    <a:pt x="166" y="134"/>
                                  </a:moveTo>
                                  <a:lnTo>
                                    <a:pt x="83" y="116"/>
                                  </a:lnTo>
                                  <a:lnTo>
                                    <a:pt x="22" y="67"/>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3" name="Line 155"/>
                          <wps:cNvCnPr>
                            <a:cxnSpLocks noChangeShapeType="1"/>
                          </wps:cNvCnPr>
                          <wps:spPr bwMode="auto">
                            <a:xfrm flipH="1" flipV="1">
                              <a:off x="2683" y="1373"/>
                              <a:ext cx="1339" cy="2"/>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484" name="Line 156"/>
                          <wps:cNvCnPr>
                            <a:cxnSpLocks noChangeShapeType="1"/>
                          </wps:cNvCnPr>
                          <wps:spPr bwMode="auto">
                            <a:xfrm flipH="1" flipV="1">
                              <a:off x="2735" y="1331"/>
                              <a:ext cx="1236" cy="2"/>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485" name="Line 157"/>
                          <wps:cNvCnPr>
                            <a:cxnSpLocks noChangeShapeType="1"/>
                          </wps:cNvCnPr>
                          <wps:spPr bwMode="auto">
                            <a:xfrm flipH="1" flipV="1">
                              <a:off x="2766" y="1306"/>
                              <a:ext cx="499"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486" name="Freeform 158"/>
                          <wps:cNvSpPr>
                            <a:spLocks/>
                          </wps:cNvSpPr>
                          <wps:spPr bwMode="auto">
                            <a:xfrm>
                              <a:off x="4022" y="1241"/>
                              <a:ext cx="167" cy="134"/>
                            </a:xfrm>
                            <a:custGeom>
                              <a:avLst/>
                              <a:gdLst>
                                <a:gd name="T0" fmla="*/ 167 w 167"/>
                                <a:gd name="T1" fmla="*/ 0 h 134"/>
                                <a:gd name="T2" fmla="*/ 145 w 167"/>
                                <a:gd name="T3" fmla="*/ 67 h 134"/>
                                <a:gd name="T4" fmla="*/ 84 w 167"/>
                                <a:gd name="T5" fmla="*/ 116 h 134"/>
                                <a:gd name="T6" fmla="*/ 0 w 167"/>
                                <a:gd name="T7" fmla="*/ 134 h 134"/>
                              </a:gdLst>
                              <a:ahLst/>
                              <a:cxnLst>
                                <a:cxn ang="0">
                                  <a:pos x="T0" y="T1"/>
                                </a:cxn>
                                <a:cxn ang="0">
                                  <a:pos x="T2" y="T3"/>
                                </a:cxn>
                                <a:cxn ang="0">
                                  <a:pos x="T4" y="T5"/>
                                </a:cxn>
                                <a:cxn ang="0">
                                  <a:pos x="T6" y="T7"/>
                                </a:cxn>
                              </a:cxnLst>
                              <a:rect l="0" t="0" r="r" b="b"/>
                              <a:pathLst>
                                <a:path w="167" h="134">
                                  <a:moveTo>
                                    <a:pt x="167" y="0"/>
                                  </a:moveTo>
                                  <a:lnTo>
                                    <a:pt x="145" y="67"/>
                                  </a:lnTo>
                                  <a:lnTo>
                                    <a:pt x="84" y="116"/>
                                  </a:lnTo>
                                  <a:lnTo>
                                    <a:pt x="0" y="134"/>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7" name="Line 159"/>
                          <wps:cNvCnPr>
                            <a:cxnSpLocks noChangeShapeType="1"/>
                          </wps:cNvCnPr>
                          <wps:spPr bwMode="auto">
                            <a:xfrm flipH="1" flipV="1">
                              <a:off x="3691" y="1307"/>
                              <a:ext cx="249"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488" name="Freeform 160"/>
                          <wps:cNvSpPr>
                            <a:spLocks/>
                          </wps:cNvSpPr>
                          <wps:spPr bwMode="auto">
                            <a:xfrm>
                              <a:off x="3759" y="919"/>
                              <a:ext cx="31" cy="25"/>
                            </a:xfrm>
                            <a:custGeom>
                              <a:avLst/>
                              <a:gdLst>
                                <a:gd name="T0" fmla="*/ 12 w 31"/>
                                <a:gd name="T1" fmla="*/ 0 h 25"/>
                                <a:gd name="T2" fmla="*/ 25 w 31"/>
                                <a:gd name="T3" fmla="*/ 2 h 25"/>
                                <a:gd name="T4" fmla="*/ 31 w 31"/>
                                <a:gd name="T5" fmla="*/ 11 h 25"/>
                                <a:gd name="T6" fmla="*/ 27 w 31"/>
                                <a:gd name="T7" fmla="*/ 21 h 25"/>
                                <a:gd name="T8" fmla="*/ 15 w 31"/>
                                <a:gd name="T9" fmla="*/ 25 h 25"/>
                                <a:gd name="T10" fmla="*/ 3 w 31"/>
                                <a:gd name="T11" fmla="*/ 20 h 25"/>
                                <a:gd name="T12" fmla="*/ 0 w 31"/>
                                <a:gd name="T13" fmla="*/ 10 h 25"/>
                              </a:gdLst>
                              <a:ahLst/>
                              <a:cxnLst>
                                <a:cxn ang="0">
                                  <a:pos x="T0" y="T1"/>
                                </a:cxn>
                                <a:cxn ang="0">
                                  <a:pos x="T2" y="T3"/>
                                </a:cxn>
                                <a:cxn ang="0">
                                  <a:pos x="T4" y="T5"/>
                                </a:cxn>
                                <a:cxn ang="0">
                                  <a:pos x="T6" y="T7"/>
                                </a:cxn>
                                <a:cxn ang="0">
                                  <a:pos x="T8" y="T9"/>
                                </a:cxn>
                                <a:cxn ang="0">
                                  <a:pos x="T10" y="T11"/>
                                </a:cxn>
                                <a:cxn ang="0">
                                  <a:pos x="T12" y="T13"/>
                                </a:cxn>
                              </a:cxnLst>
                              <a:rect l="0" t="0" r="r" b="b"/>
                              <a:pathLst>
                                <a:path w="31" h="25">
                                  <a:moveTo>
                                    <a:pt x="12" y="0"/>
                                  </a:moveTo>
                                  <a:lnTo>
                                    <a:pt x="25" y="2"/>
                                  </a:lnTo>
                                  <a:lnTo>
                                    <a:pt x="31" y="11"/>
                                  </a:lnTo>
                                  <a:lnTo>
                                    <a:pt x="27" y="21"/>
                                  </a:lnTo>
                                  <a:lnTo>
                                    <a:pt x="15" y="25"/>
                                  </a:lnTo>
                                  <a:lnTo>
                                    <a:pt x="3" y="20"/>
                                  </a:lnTo>
                                  <a:lnTo>
                                    <a:pt x="0" y="1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9" name="Freeform 161"/>
                          <wps:cNvSpPr>
                            <a:spLocks/>
                          </wps:cNvSpPr>
                          <wps:spPr bwMode="auto">
                            <a:xfrm>
                              <a:off x="3423" y="669"/>
                              <a:ext cx="91" cy="69"/>
                            </a:xfrm>
                            <a:custGeom>
                              <a:avLst/>
                              <a:gdLst>
                                <a:gd name="T0" fmla="*/ 91 w 91"/>
                                <a:gd name="T1" fmla="*/ 61 h 69"/>
                                <a:gd name="T2" fmla="*/ 40 w 91"/>
                                <a:gd name="T3" fmla="*/ 69 h 69"/>
                                <a:gd name="T4" fmla="*/ 0 w 91"/>
                                <a:gd name="T5" fmla="*/ 42 h 69"/>
                                <a:gd name="T6" fmla="*/ 0 w 91"/>
                                <a:gd name="T7" fmla="*/ 0 h 69"/>
                              </a:gdLst>
                              <a:ahLst/>
                              <a:cxnLst>
                                <a:cxn ang="0">
                                  <a:pos x="T0" y="T1"/>
                                </a:cxn>
                                <a:cxn ang="0">
                                  <a:pos x="T2" y="T3"/>
                                </a:cxn>
                                <a:cxn ang="0">
                                  <a:pos x="T4" y="T5"/>
                                </a:cxn>
                                <a:cxn ang="0">
                                  <a:pos x="T6" y="T7"/>
                                </a:cxn>
                              </a:cxnLst>
                              <a:rect l="0" t="0" r="r" b="b"/>
                              <a:pathLst>
                                <a:path w="91" h="69">
                                  <a:moveTo>
                                    <a:pt x="91" y="61"/>
                                  </a:moveTo>
                                  <a:lnTo>
                                    <a:pt x="40" y="69"/>
                                  </a:lnTo>
                                  <a:lnTo>
                                    <a:pt x="0" y="42"/>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0" name="Freeform 162"/>
                          <wps:cNvSpPr>
                            <a:spLocks/>
                          </wps:cNvSpPr>
                          <wps:spPr bwMode="auto">
                            <a:xfrm>
                              <a:off x="3458" y="643"/>
                              <a:ext cx="80" cy="77"/>
                            </a:xfrm>
                            <a:custGeom>
                              <a:avLst/>
                              <a:gdLst>
                                <a:gd name="T0" fmla="*/ 0 w 80"/>
                                <a:gd name="T1" fmla="*/ 0 h 77"/>
                                <a:gd name="T2" fmla="*/ 50 w 80"/>
                                <a:gd name="T3" fmla="*/ 4 h 77"/>
                                <a:gd name="T4" fmla="*/ 80 w 80"/>
                                <a:gd name="T5" fmla="*/ 37 h 77"/>
                                <a:gd name="T6" fmla="*/ 68 w 80"/>
                                <a:gd name="T7" fmla="*/ 77 h 77"/>
                              </a:gdLst>
                              <a:ahLst/>
                              <a:cxnLst>
                                <a:cxn ang="0">
                                  <a:pos x="T0" y="T1"/>
                                </a:cxn>
                                <a:cxn ang="0">
                                  <a:pos x="T2" y="T3"/>
                                </a:cxn>
                                <a:cxn ang="0">
                                  <a:pos x="T4" y="T5"/>
                                </a:cxn>
                                <a:cxn ang="0">
                                  <a:pos x="T6" y="T7"/>
                                </a:cxn>
                              </a:cxnLst>
                              <a:rect l="0" t="0" r="r" b="b"/>
                              <a:pathLst>
                                <a:path w="80" h="77">
                                  <a:moveTo>
                                    <a:pt x="0" y="0"/>
                                  </a:moveTo>
                                  <a:lnTo>
                                    <a:pt x="50" y="4"/>
                                  </a:lnTo>
                                  <a:lnTo>
                                    <a:pt x="80" y="37"/>
                                  </a:lnTo>
                                  <a:lnTo>
                                    <a:pt x="68" y="77"/>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1" name="Freeform 163"/>
                          <wps:cNvSpPr>
                            <a:spLocks/>
                          </wps:cNvSpPr>
                          <wps:spPr bwMode="auto">
                            <a:xfrm>
                              <a:off x="3476" y="653"/>
                              <a:ext cx="49" cy="59"/>
                            </a:xfrm>
                            <a:custGeom>
                              <a:avLst/>
                              <a:gdLst>
                                <a:gd name="T0" fmla="*/ 0 w 49"/>
                                <a:gd name="T1" fmla="*/ 0 h 59"/>
                                <a:gd name="T2" fmla="*/ 33 w 49"/>
                                <a:gd name="T3" fmla="*/ 8 h 59"/>
                                <a:gd name="T4" fmla="*/ 49 w 49"/>
                                <a:gd name="T5" fmla="*/ 32 h 59"/>
                                <a:gd name="T6" fmla="*/ 40 w 49"/>
                                <a:gd name="T7" fmla="*/ 59 h 59"/>
                              </a:gdLst>
                              <a:ahLst/>
                              <a:cxnLst>
                                <a:cxn ang="0">
                                  <a:pos x="T0" y="T1"/>
                                </a:cxn>
                                <a:cxn ang="0">
                                  <a:pos x="T2" y="T3"/>
                                </a:cxn>
                                <a:cxn ang="0">
                                  <a:pos x="T4" y="T5"/>
                                </a:cxn>
                                <a:cxn ang="0">
                                  <a:pos x="T6" y="T7"/>
                                </a:cxn>
                              </a:cxnLst>
                              <a:rect l="0" t="0" r="r" b="b"/>
                              <a:pathLst>
                                <a:path w="49" h="59">
                                  <a:moveTo>
                                    <a:pt x="0" y="0"/>
                                  </a:moveTo>
                                  <a:lnTo>
                                    <a:pt x="33" y="8"/>
                                  </a:lnTo>
                                  <a:lnTo>
                                    <a:pt x="49" y="32"/>
                                  </a:lnTo>
                                  <a:lnTo>
                                    <a:pt x="40" y="59"/>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2" name="Line 164"/>
                          <wps:cNvCnPr>
                            <a:cxnSpLocks noChangeShapeType="1"/>
                          </wps:cNvCnPr>
                          <wps:spPr bwMode="auto">
                            <a:xfrm>
                              <a:off x="3510" y="707"/>
                              <a:ext cx="273" cy="22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493" name="Freeform 165"/>
                          <wps:cNvSpPr>
                            <a:spLocks/>
                          </wps:cNvSpPr>
                          <wps:spPr bwMode="auto">
                            <a:xfrm>
                              <a:off x="3444" y="662"/>
                              <a:ext cx="72" cy="58"/>
                            </a:xfrm>
                            <a:custGeom>
                              <a:avLst/>
                              <a:gdLst>
                                <a:gd name="T0" fmla="*/ 0 w 72"/>
                                <a:gd name="T1" fmla="*/ 29 h 58"/>
                                <a:gd name="T2" fmla="*/ 11 w 72"/>
                                <a:gd name="T3" fmla="*/ 8 h 58"/>
                                <a:gd name="T4" fmla="*/ 36 w 72"/>
                                <a:gd name="T5" fmla="*/ 0 h 58"/>
                                <a:gd name="T6" fmla="*/ 61 w 72"/>
                                <a:gd name="T7" fmla="*/ 8 h 58"/>
                                <a:gd name="T8" fmla="*/ 72 w 72"/>
                                <a:gd name="T9" fmla="*/ 29 h 58"/>
                                <a:gd name="T10" fmla="*/ 61 w 72"/>
                                <a:gd name="T11" fmla="*/ 49 h 58"/>
                                <a:gd name="T12" fmla="*/ 36 w 72"/>
                                <a:gd name="T13" fmla="*/ 58 h 58"/>
                                <a:gd name="T14" fmla="*/ 11 w 72"/>
                                <a:gd name="T15" fmla="*/ 49 h 58"/>
                                <a:gd name="T16" fmla="*/ 0 w 72"/>
                                <a:gd name="T17" fmla="*/ 29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 h="58">
                                  <a:moveTo>
                                    <a:pt x="0" y="29"/>
                                  </a:moveTo>
                                  <a:lnTo>
                                    <a:pt x="11" y="8"/>
                                  </a:lnTo>
                                  <a:lnTo>
                                    <a:pt x="36" y="0"/>
                                  </a:lnTo>
                                  <a:lnTo>
                                    <a:pt x="61" y="8"/>
                                  </a:lnTo>
                                  <a:lnTo>
                                    <a:pt x="72" y="29"/>
                                  </a:lnTo>
                                  <a:lnTo>
                                    <a:pt x="61" y="49"/>
                                  </a:lnTo>
                                  <a:lnTo>
                                    <a:pt x="36" y="58"/>
                                  </a:lnTo>
                                  <a:lnTo>
                                    <a:pt x="11" y="49"/>
                                  </a:lnTo>
                                  <a:lnTo>
                                    <a:pt x="0" y="29"/>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4" name="Line 166"/>
                          <wps:cNvCnPr>
                            <a:cxnSpLocks noChangeShapeType="1"/>
                          </wps:cNvCnPr>
                          <wps:spPr bwMode="auto">
                            <a:xfrm flipH="1" flipV="1">
                              <a:off x="3411" y="618"/>
                              <a:ext cx="89" cy="48"/>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495" name="Freeform 167"/>
                          <wps:cNvSpPr>
                            <a:spLocks/>
                          </wps:cNvSpPr>
                          <wps:spPr bwMode="auto">
                            <a:xfrm>
                              <a:off x="3395" y="617"/>
                              <a:ext cx="16" cy="12"/>
                            </a:xfrm>
                            <a:custGeom>
                              <a:avLst/>
                              <a:gdLst>
                                <a:gd name="T0" fmla="*/ 1 w 16"/>
                                <a:gd name="T1" fmla="*/ 12 h 12"/>
                                <a:gd name="T2" fmla="*/ 0 w 16"/>
                                <a:gd name="T3" fmla="*/ 6 h 12"/>
                                <a:gd name="T4" fmla="*/ 3 w 16"/>
                                <a:gd name="T5" fmla="*/ 1 h 12"/>
                                <a:gd name="T6" fmla="*/ 10 w 16"/>
                                <a:gd name="T7" fmla="*/ 0 h 12"/>
                                <a:gd name="T8" fmla="*/ 16 w 16"/>
                                <a:gd name="T9" fmla="*/ 1 h 12"/>
                              </a:gdLst>
                              <a:ahLst/>
                              <a:cxnLst>
                                <a:cxn ang="0">
                                  <a:pos x="T0" y="T1"/>
                                </a:cxn>
                                <a:cxn ang="0">
                                  <a:pos x="T2" y="T3"/>
                                </a:cxn>
                                <a:cxn ang="0">
                                  <a:pos x="T4" y="T5"/>
                                </a:cxn>
                                <a:cxn ang="0">
                                  <a:pos x="T6" y="T7"/>
                                </a:cxn>
                                <a:cxn ang="0">
                                  <a:pos x="T8" y="T9"/>
                                </a:cxn>
                              </a:cxnLst>
                              <a:rect l="0" t="0" r="r" b="b"/>
                              <a:pathLst>
                                <a:path w="16" h="12">
                                  <a:moveTo>
                                    <a:pt x="1" y="12"/>
                                  </a:moveTo>
                                  <a:lnTo>
                                    <a:pt x="0" y="6"/>
                                  </a:lnTo>
                                  <a:lnTo>
                                    <a:pt x="3" y="1"/>
                                  </a:lnTo>
                                  <a:lnTo>
                                    <a:pt x="10" y="0"/>
                                  </a:lnTo>
                                  <a:lnTo>
                                    <a:pt x="16" y="1"/>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6" name="Line 168"/>
                          <wps:cNvCnPr>
                            <a:cxnSpLocks noChangeShapeType="1"/>
                          </wps:cNvCnPr>
                          <wps:spPr bwMode="auto">
                            <a:xfrm>
                              <a:off x="3396" y="629"/>
                              <a:ext cx="53" cy="76"/>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497" name="Line 169"/>
                          <wps:cNvCnPr>
                            <a:cxnSpLocks noChangeShapeType="1"/>
                          </wps:cNvCnPr>
                          <wps:spPr bwMode="auto">
                            <a:xfrm flipH="1">
                              <a:off x="3499" y="666"/>
                              <a:ext cx="1"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498" name="Freeform 170"/>
                          <wps:cNvSpPr>
                            <a:spLocks/>
                          </wps:cNvSpPr>
                          <wps:spPr bwMode="auto">
                            <a:xfrm>
                              <a:off x="3771" y="928"/>
                              <a:ext cx="12" cy="11"/>
                            </a:xfrm>
                            <a:custGeom>
                              <a:avLst/>
                              <a:gdLst>
                                <a:gd name="T0" fmla="*/ 12 w 12"/>
                                <a:gd name="T1" fmla="*/ 0 h 11"/>
                                <a:gd name="T2" fmla="*/ 9 w 12"/>
                                <a:gd name="T3" fmla="*/ 7 h 11"/>
                                <a:gd name="T4" fmla="*/ 0 w 12"/>
                                <a:gd name="T5" fmla="*/ 11 h 11"/>
                              </a:gdLst>
                              <a:ahLst/>
                              <a:cxnLst>
                                <a:cxn ang="0">
                                  <a:pos x="T0" y="T1"/>
                                </a:cxn>
                                <a:cxn ang="0">
                                  <a:pos x="T2" y="T3"/>
                                </a:cxn>
                                <a:cxn ang="0">
                                  <a:pos x="T4" y="T5"/>
                                </a:cxn>
                              </a:cxnLst>
                              <a:rect l="0" t="0" r="r" b="b"/>
                              <a:pathLst>
                                <a:path w="12" h="11">
                                  <a:moveTo>
                                    <a:pt x="12" y="0"/>
                                  </a:moveTo>
                                  <a:lnTo>
                                    <a:pt x="9" y="7"/>
                                  </a:lnTo>
                                  <a:lnTo>
                                    <a:pt x="0" y="11"/>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9" name="Line 171"/>
                          <wps:cNvCnPr>
                            <a:cxnSpLocks noChangeShapeType="1"/>
                          </wps:cNvCnPr>
                          <wps:spPr bwMode="auto">
                            <a:xfrm flipH="1" flipV="1">
                              <a:off x="3497" y="716"/>
                              <a:ext cx="274" cy="223"/>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00" name="Freeform 172"/>
                          <wps:cNvSpPr>
                            <a:spLocks/>
                          </wps:cNvSpPr>
                          <wps:spPr bwMode="auto">
                            <a:xfrm>
                              <a:off x="3435" y="686"/>
                              <a:ext cx="69" cy="40"/>
                            </a:xfrm>
                            <a:custGeom>
                              <a:avLst/>
                              <a:gdLst>
                                <a:gd name="T0" fmla="*/ 69 w 69"/>
                                <a:gd name="T1" fmla="*/ 35 h 40"/>
                                <a:gd name="T2" fmla="*/ 36 w 69"/>
                                <a:gd name="T3" fmla="*/ 40 h 40"/>
                                <a:gd name="T4" fmla="*/ 9 w 69"/>
                                <a:gd name="T5" fmla="*/ 25 h 40"/>
                                <a:gd name="T6" fmla="*/ 0 w 69"/>
                                <a:gd name="T7" fmla="*/ 0 h 40"/>
                              </a:gdLst>
                              <a:ahLst/>
                              <a:cxnLst>
                                <a:cxn ang="0">
                                  <a:pos x="T0" y="T1"/>
                                </a:cxn>
                                <a:cxn ang="0">
                                  <a:pos x="T2" y="T3"/>
                                </a:cxn>
                                <a:cxn ang="0">
                                  <a:pos x="T4" y="T5"/>
                                </a:cxn>
                                <a:cxn ang="0">
                                  <a:pos x="T6" y="T7"/>
                                </a:cxn>
                              </a:cxnLst>
                              <a:rect l="0" t="0" r="r" b="b"/>
                              <a:pathLst>
                                <a:path w="69" h="40">
                                  <a:moveTo>
                                    <a:pt x="69" y="35"/>
                                  </a:moveTo>
                                  <a:lnTo>
                                    <a:pt x="36" y="40"/>
                                  </a:lnTo>
                                  <a:lnTo>
                                    <a:pt x="9" y="25"/>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1" name="Line 173"/>
                          <wps:cNvCnPr>
                            <a:cxnSpLocks noChangeShapeType="1"/>
                          </wps:cNvCnPr>
                          <wps:spPr bwMode="auto">
                            <a:xfrm>
                              <a:off x="1947" y="1481"/>
                              <a:ext cx="471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2" name="Line 174"/>
                          <wps:cNvCnPr>
                            <a:cxnSpLocks noChangeShapeType="1"/>
                          </wps:cNvCnPr>
                          <wps:spPr bwMode="auto">
                            <a:xfrm>
                              <a:off x="1690" y="430"/>
                              <a:ext cx="508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3" name="Line 175"/>
                          <wps:cNvCnPr>
                            <a:cxnSpLocks noChangeShapeType="1"/>
                          </wps:cNvCnPr>
                          <wps:spPr bwMode="auto">
                            <a:xfrm>
                              <a:off x="1690" y="255"/>
                              <a:ext cx="508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4" name="Line 176"/>
                          <wps:cNvCnPr>
                            <a:cxnSpLocks noChangeShapeType="1"/>
                          </wps:cNvCnPr>
                          <wps:spPr bwMode="auto">
                            <a:xfrm>
                              <a:off x="649" y="430"/>
                              <a:ext cx="1" cy="10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5" name="Line 177"/>
                          <wps:cNvCnPr>
                            <a:cxnSpLocks noChangeShapeType="1"/>
                          </wps:cNvCnPr>
                          <wps:spPr bwMode="auto">
                            <a:xfrm>
                              <a:off x="1947" y="430"/>
                              <a:ext cx="1" cy="10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6" name="Line 178"/>
                          <wps:cNvCnPr>
                            <a:cxnSpLocks noChangeShapeType="1"/>
                          </wps:cNvCnPr>
                          <wps:spPr bwMode="auto">
                            <a:xfrm>
                              <a:off x="649" y="1542"/>
                              <a:ext cx="129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7" name="Line 179"/>
                          <wps:cNvCnPr>
                            <a:cxnSpLocks noChangeShapeType="1"/>
                          </wps:cNvCnPr>
                          <wps:spPr bwMode="auto">
                            <a:xfrm>
                              <a:off x="649" y="1507"/>
                              <a:ext cx="129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8" name="Line 180"/>
                          <wps:cNvCnPr>
                            <a:cxnSpLocks noChangeShapeType="1"/>
                          </wps:cNvCnPr>
                          <wps:spPr bwMode="auto">
                            <a:xfrm>
                              <a:off x="649" y="1481"/>
                              <a:ext cx="129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9" name="Line 181"/>
                          <wps:cNvCnPr>
                            <a:cxnSpLocks noChangeShapeType="1"/>
                          </wps:cNvCnPr>
                          <wps:spPr bwMode="auto">
                            <a:xfrm>
                              <a:off x="1224" y="1678"/>
                              <a:ext cx="1" cy="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0" name="Line 182"/>
                          <wps:cNvCnPr>
                            <a:cxnSpLocks noChangeShapeType="1"/>
                          </wps:cNvCnPr>
                          <wps:spPr bwMode="auto">
                            <a:xfrm>
                              <a:off x="1224" y="1745"/>
                              <a:ext cx="1"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1" name="Line 183"/>
                          <wps:cNvCnPr>
                            <a:cxnSpLocks noChangeShapeType="1"/>
                          </wps:cNvCnPr>
                          <wps:spPr bwMode="auto">
                            <a:xfrm>
                              <a:off x="1224" y="1798"/>
                              <a:ext cx="1"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2" name="Line 184"/>
                          <wps:cNvCnPr>
                            <a:cxnSpLocks noChangeShapeType="1"/>
                          </wps:cNvCnPr>
                          <wps:spPr bwMode="auto">
                            <a:xfrm>
                              <a:off x="1224" y="1850"/>
                              <a:ext cx="1" cy="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3" name="Line 185"/>
                          <wps:cNvCnPr>
                            <a:cxnSpLocks noChangeShapeType="1"/>
                          </wps:cNvCnPr>
                          <wps:spPr bwMode="auto">
                            <a:xfrm>
                              <a:off x="649" y="1507"/>
                              <a:ext cx="1" cy="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4" name="Line 186"/>
                          <wps:cNvCnPr>
                            <a:cxnSpLocks noChangeShapeType="1"/>
                          </wps:cNvCnPr>
                          <wps:spPr bwMode="auto">
                            <a:xfrm>
                              <a:off x="3366" y="1686"/>
                              <a:ext cx="1" cy="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5" name="Line 187"/>
                          <wps:cNvCnPr>
                            <a:cxnSpLocks noChangeShapeType="1"/>
                          </wps:cNvCnPr>
                          <wps:spPr bwMode="auto">
                            <a:xfrm>
                              <a:off x="3366" y="1749"/>
                              <a:ext cx="1"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6" name="Line 188"/>
                          <wps:cNvCnPr>
                            <a:cxnSpLocks noChangeShapeType="1"/>
                          </wps:cNvCnPr>
                          <wps:spPr bwMode="auto">
                            <a:xfrm>
                              <a:off x="3366" y="1802"/>
                              <a:ext cx="1" cy="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7" name="Line 189"/>
                          <wps:cNvCnPr>
                            <a:cxnSpLocks noChangeShapeType="1"/>
                          </wps:cNvCnPr>
                          <wps:spPr bwMode="auto">
                            <a:xfrm>
                              <a:off x="3366" y="1854"/>
                              <a:ext cx="1"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8" name="Rectangle 190"/>
                          <wps:cNvSpPr>
                            <a:spLocks noChangeArrowheads="1"/>
                          </wps:cNvSpPr>
                          <wps:spPr bwMode="auto">
                            <a:xfrm>
                              <a:off x="1026" y="903"/>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EB5" w:rsidRDefault="00777EB5" w:rsidP="00BB5811"/>
                            </w:txbxContent>
                          </wps:txbx>
                          <wps:bodyPr rot="0" vert="horz" wrap="none" lIns="0" tIns="0" rIns="0" bIns="0" anchor="t" anchorCtr="0" upright="1">
                            <a:spAutoFit/>
                          </wps:bodyPr>
                        </wps:wsp>
                        <wps:wsp>
                          <wps:cNvPr id="2519" name="Line 191"/>
                          <wps:cNvCnPr>
                            <a:cxnSpLocks noChangeShapeType="1"/>
                          </wps:cNvCnPr>
                          <wps:spPr bwMode="auto">
                            <a:xfrm>
                              <a:off x="1947" y="1507"/>
                              <a:ext cx="1" cy="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0" name="Line 192"/>
                          <wps:cNvCnPr>
                            <a:cxnSpLocks noChangeShapeType="1"/>
                          </wps:cNvCnPr>
                          <wps:spPr bwMode="auto">
                            <a:xfrm flipH="1">
                              <a:off x="854" y="430"/>
                              <a:ext cx="109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1" name="Line 193"/>
                          <wps:cNvCnPr>
                            <a:cxnSpLocks noChangeShapeType="1"/>
                          </wps:cNvCnPr>
                          <wps:spPr bwMode="auto">
                            <a:xfrm flipH="1">
                              <a:off x="37" y="430"/>
                              <a:ext cx="165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2" name="Line 194"/>
                          <wps:cNvCnPr>
                            <a:cxnSpLocks noChangeShapeType="1"/>
                          </wps:cNvCnPr>
                          <wps:spPr bwMode="auto">
                            <a:xfrm flipH="1">
                              <a:off x="37" y="255"/>
                              <a:ext cx="165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3" name="Line 195"/>
                          <wps:cNvCnPr>
                            <a:cxnSpLocks noChangeShapeType="1"/>
                          </wps:cNvCnPr>
                          <wps:spPr bwMode="auto">
                            <a:xfrm>
                              <a:off x="37" y="131"/>
                              <a:ext cx="1" cy="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4" name="Line 196"/>
                          <wps:cNvCnPr>
                            <a:cxnSpLocks noChangeShapeType="1"/>
                          </wps:cNvCnPr>
                          <wps:spPr bwMode="auto">
                            <a:xfrm>
                              <a:off x="37" y="176"/>
                              <a:ext cx="1"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5" name="Line 197"/>
                          <wps:cNvCnPr>
                            <a:cxnSpLocks noChangeShapeType="1"/>
                          </wps:cNvCnPr>
                          <wps:spPr bwMode="auto">
                            <a:xfrm>
                              <a:off x="37" y="229"/>
                              <a:ext cx="1"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6" name="Line 198"/>
                          <wps:cNvCnPr>
                            <a:cxnSpLocks noChangeShapeType="1"/>
                          </wps:cNvCnPr>
                          <wps:spPr bwMode="auto">
                            <a:xfrm>
                              <a:off x="37" y="281"/>
                              <a:ext cx="1" cy="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7" name="Line 199"/>
                          <wps:cNvCnPr>
                            <a:cxnSpLocks noChangeShapeType="1"/>
                          </wps:cNvCnPr>
                          <wps:spPr bwMode="auto">
                            <a:xfrm>
                              <a:off x="37" y="334"/>
                              <a:ext cx="1"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8" name="Line 200"/>
                          <wps:cNvCnPr>
                            <a:cxnSpLocks noChangeShapeType="1"/>
                          </wps:cNvCnPr>
                          <wps:spPr bwMode="auto">
                            <a:xfrm>
                              <a:off x="37" y="386"/>
                              <a:ext cx="1" cy="2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9" name="Line 201"/>
                          <wps:cNvCnPr>
                            <a:cxnSpLocks noChangeShapeType="1"/>
                          </wps:cNvCnPr>
                          <wps:spPr bwMode="auto">
                            <a:xfrm>
                              <a:off x="37" y="439"/>
                              <a:ext cx="1"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0" name="Line 202"/>
                          <wps:cNvCnPr>
                            <a:cxnSpLocks noChangeShapeType="1"/>
                          </wps:cNvCnPr>
                          <wps:spPr bwMode="auto">
                            <a:xfrm>
                              <a:off x="37" y="492"/>
                              <a:ext cx="1"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1" name="Line 203"/>
                          <wps:cNvCnPr>
                            <a:cxnSpLocks noChangeShapeType="1"/>
                          </wps:cNvCnPr>
                          <wps:spPr bwMode="auto">
                            <a:xfrm>
                              <a:off x="37" y="544"/>
                              <a:ext cx="1"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2" name="Line 204"/>
                          <wps:cNvCnPr>
                            <a:cxnSpLocks noChangeShapeType="1"/>
                          </wps:cNvCnPr>
                          <wps:spPr bwMode="auto">
                            <a:xfrm>
                              <a:off x="37" y="597"/>
                              <a:ext cx="1"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3" name="Line 205"/>
                          <wps:cNvCnPr>
                            <a:cxnSpLocks noChangeShapeType="1"/>
                          </wps:cNvCnPr>
                          <wps:spPr bwMode="auto">
                            <a:xfrm>
                              <a:off x="37" y="649"/>
                              <a:ext cx="1" cy="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4" name="Line 206"/>
                          <wps:cNvCnPr>
                            <a:cxnSpLocks noChangeShapeType="1"/>
                          </wps:cNvCnPr>
                          <wps:spPr bwMode="auto">
                            <a:xfrm>
                              <a:off x="1690" y="430"/>
                              <a:ext cx="25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5" name="Line 207"/>
                          <wps:cNvCnPr>
                            <a:cxnSpLocks noChangeShapeType="1"/>
                          </wps:cNvCnPr>
                          <wps:spPr bwMode="auto">
                            <a:xfrm flipH="1">
                              <a:off x="5820" y="1122"/>
                              <a:ext cx="72" cy="5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36" name="Line 208"/>
                          <wps:cNvCnPr>
                            <a:cxnSpLocks noChangeShapeType="1"/>
                          </wps:cNvCnPr>
                          <wps:spPr bwMode="auto">
                            <a:xfrm>
                              <a:off x="5892" y="1122"/>
                              <a:ext cx="110" cy="193"/>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37" name="Line 209"/>
                          <wps:cNvCnPr>
                            <a:cxnSpLocks noChangeShapeType="1"/>
                          </wps:cNvCnPr>
                          <wps:spPr bwMode="auto">
                            <a:xfrm>
                              <a:off x="5358" y="1122"/>
                              <a:ext cx="71" cy="5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38" name="Line 210"/>
                          <wps:cNvCnPr>
                            <a:cxnSpLocks noChangeShapeType="1"/>
                          </wps:cNvCnPr>
                          <wps:spPr bwMode="auto">
                            <a:xfrm flipH="1">
                              <a:off x="5248" y="1122"/>
                              <a:ext cx="110" cy="193"/>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39" name="Line 211"/>
                          <wps:cNvCnPr>
                            <a:cxnSpLocks noChangeShapeType="1"/>
                          </wps:cNvCnPr>
                          <wps:spPr bwMode="auto">
                            <a:xfrm>
                              <a:off x="6393" y="692"/>
                              <a:ext cx="1" cy="567"/>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40" name="Line 212"/>
                          <wps:cNvCnPr>
                            <a:cxnSpLocks noChangeShapeType="1"/>
                          </wps:cNvCnPr>
                          <wps:spPr bwMode="auto">
                            <a:xfrm flipV="1">
                              <a:off x="4856" y="692"/>
                              <a:ext cx="1" cy="567"/>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41" name="Line 213"/>
                          <wps:cNvCnPr>
                            <a:cxnSpLocks noChangeShapeType="1"/>
                          </wps:cNvCnPr>
                          <wps:spPr bwMode="auto">
                            <a:xfrm flipV="1">
                              <a:off x="6661" y="430"/>
                              <a:ext cx="1" cy="10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2" name="Line 214"/>
                          <wps:cNvCnPr>
                            <a:cxnSpLocks noChangeShapeType="1"/>
                          </wps:cNvCnPr>
                          <wps:spPr bwMode="auto">
                            <a:xfrm>
                              <a:off x="5248" y="1315"/>
                              <a:ext cx="377"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43" name="Line 215"/>
                          <wps:cNvCnPr>
                            <a:cxnSpLocks noChangeShapeType="1"/>
                          </wps:cNvCnPr>
                          <wps:spPr bwMode="auto">
                            <a:xfrm>
                              <a:off x="5429" y="1177"/>
                              <a:ext cx="196"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44" name="Line 216"/>
                          <wps:cNvCnPr>
                            <a:cxnSpLocks noChangeShapeType="1"/>
                          </wps:cNvCnPr>
                          <wps:spPr bwMode="auto">
                            <a:xfrm flipH="1">
                              <a:off x="4961" y="1343"/>
                              <a:ext cx="1328"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45" name="Freeform 217"/>
                          <wps:cNvSpPr>
                            <a:spLocks/>
                          </wps:cNvSpPr>
                          <wps:spPr bwMode="auto">
                            <a:xfrm>
                              <a:off x="4856" y="1259"/>
                              <a:ext cx="105" cy="84"/>
                            </a:xfrm>
                            <a:custGeom>
                              <a:avLst/>
                              <a:gdLst>
                                <a:gd name="T0" fmla="*/ 0 w 105"/>
                                <a:gd name="T1" fmla="*/ 0 h 84"/>
                                <a:gd name="T2" fmla="*/ 31 w 105"/>
                                <a:gd name="T3" fmla="*/ 59 h 84"/>
                                <a:gd name="T4" fmla="*/ 105 w 105"/>
                                <a:gd name="T5" fmla="*/ 84 h 84"/>
                              </a:gdLst>
                              <a:ahLst/>
                              <a:cxnLst>
                                <a:cxn ang="0">
                                  <a:pos x="T0" y="T1"/>
                                </a:cxn>
                                <a:cxn ang="0">
                                  <a:pos x="T2" y="T3"/>
                                </a:cxn>
                                <a:cxn ang="0">
                                  <a:pos x="T4" y="T5"/>
                                </a:cxn>
                              </a:cxnLst>
                              <a:rect l="0" t="0" r="r" b="b"/>
                              <a:pathLst>
                                <a:path w="105" h="84">
                                  <a:moveTo>
                                    <a:pt x="0" y="0"/>
                                  </a:moveTo>
                                  <a:lnTo>
                                    <a:pt x="31" y="59"/>
                                  </a:lnTo>
                                  <a:lnTo>
                                    <a:pt x="105" y="84"/>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6" name="Line 218"/>
                          <wps:cNvCnPr>
                            <a:cxnSpLocks noChangeShapeType="1"/>
                          </wps:cNvCnPr>
                          <wps:spPr bwMode="auto">
                            <a:xfrm flipH="1">
                              <a:off x="5248" y="1177"/>
                              <a:ext cx="181" cy="138"/>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47" name="Freeform 219"/>
                          <wps:cNvSpPr>
                            <a:spLocks/>
                          </wps:cNvSpPr>
                          <wps:spPr bwMode="auto">
                            <a:xfrm>
                              <a:off x="5445" y="1205"/>
                              <a:ext cx="121" cy="98"/>
                            </a:xfrm>
                            <a:custGeom>
                              <a:avLst/>
                              <a:gdLst>
                                <a:gd name="T0" fmla="*/ 121 w 121"/>
                                <a:gd name="T1" fmla="*/ 49 h 98"/>
                                <a:gd name="T2" fmla="*/ 103 w 121"/>
                                <a:gd name="T3" fmla="*/ 14 h 98"/>
                                <a:gd name="T4" fmla="*/ 60 w 121"/>
                                <a:gd name="T5" fmla="*/ 0 h 98"/>
                                <a:gd name="T6" fmla="*/ 17 w 121"/>
                                <a:gd name="T7" fmla="*/ 14 h 98"/>
                                <a:gd name="T8" fmla="*/ 0 w 121"/>
                                <a:gd name="T9" fmla="*/ 49 h 98"/>
                                <a:gd name="T10" fmla="*/ 17 w 121"/>
                                <a:gd name="T11" fmla="*/ 83 h 98"/>
                                <a:gd name="T12" fmla="*/ 60 w 121"/>
                                <a:gd name="T13" fmla="*/ 98 h 98"/>
                                <a:gd name="T14" fmla="*/ 103 w 121"/>
                                <a:gd name="T15" fmla="*/ 83 h 98"/>
                                <a:gd name="T16" fmla="*/ 121 w 121"/>
                                <a:gd name="T17" fmla="*/ 49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1" h="98">
                                  <a:moveTo>
                                    <a:pt x="121" y="49"/>
                                  </a:moveTo>
                                  <a:lnTo>
                                    <a:pt x="103" y="14"/>
                                  </a:lnTo>
                                  <a:lnTo>
                                    <a:pt x="60" y="0"/>
                                  </a:lnTo>
                                  <a:lnTo>
                                    <a:pt x="17" y="14"/>
                                  </a:lnTo>
                                  <a:lnTo>
                                    <a:pt x="0" y="49"/>
                                  </a:lnTo>
                                  <a:lnTo>
                                    <a:pt x="17" y="83"/>
                                  </a:lnTo>
                                  <a:lnTo>
                                    <a:pt x="60" y="98"/>
                                  </a:lnTo>
                                  <a:lnTo>
                                    <a:pt x="103" y="83"/>
                                  </a:lnTo>
                                  <a:lnTo>
                                    <a:pt x="121" y="49"/>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8" name="Freeform 220"/>
                          <wps:cNvSpPr>
                            <a:spLocks/>
                          </wps:cNvSpPr>
                          <wps:spPr bwMode="auto">
                            <a:xfrm>
                              <a:off x="5466" y="1222"/>
                              <a:ext cx="78" cy="63"/>
                            </a:xfrm>
                            <a:custGeom>
                              <a:avLst/>
                              <a:gdLst>
                                <a:gd name="T0" fmla="*/ 78 w 78"/>
                                <a:gd name="T1" fmla="*/ 32 h 63"/>
                                <a:gd name="T2" fmla="*/ 67 w 78"/>
                                <a:gd name="T3" fmla="*/ 10 h 63"/>
                                <a:gd name="T4" fmla="*/ 39 w 78"/>
                                <a:gd name="T5" fmla="*/ 0 h 63"/>
                                <a:gd name="T6" fmla="*/ 12 w 78"/>
                                <a:gd name="T7" fmla="*/ 10 h 63"/>
                                <a:gd name="T8" fmla="*/ 0 w 78"/>
                                <a:gd name="T9" fmla="*/ 32 h 63"/>
                                <a:gd name="T10" fmla="*/ 12 w 78"/>
                                <a:gd name="T11" fmla="*/ 54 h 63"/>
                                <a:gd name="T12" fmla="*/ 39 w 78"/>
                                <a:gd name="T13" fmla="*/ 63 h 63"/>
                                <a:gd name="T14" fmla="*/ 67 w 78"/>
                                <a:gd name="T15" fmla="*/ 54 h 63"/>
                                <a:gd name="T16" fmla="*/ 78 w 78"/>
                                <a:gd name="T17" fmla="*/ 3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 h="63">
                                  <a:moveTo>
                                    <a:pt x="78" y="32"/>
                                  </a:moveTo>
                                  <a:lnTo>
                                    <a:pt x="67" y="10"/>
                                  </a:lnTo>
                                  <a:lnTo>
                                    <a:pt x="39" y="0"/>
                                  </a:lnTo>
                                  <a:lnTo>
                                    <a:pt x="12" y="10"/>
                                  </a:lnTo>
                                  <a:lnTo>
                                    <a:pt x="0" y="32"/>
                                  </a:lnTo>
                                  <a:lnTo>
                                    <a:pt x="12" y="54"/>
                                  </a:lnTo>
                                  <a:lnTo>
                                    <a:pt x="39" y="63"/>
                                  </a:lnTo>
                                  <a:lnTo>
                                    <a:pt x="67" y="54"/>
                                  </a:lnTo>
                                  <a:lnTo>
                                    <a:pt x="78" y="32"/>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9" name="Line 221"/>
                          <wps:cNvCnPr>
                            <a:cxnSpLocks noChangeShapeType="1"/>
                          </wps:cNvCnPr>
                          <wps:spPr bwMode="auto">
                            <a:xfrm>
                              <a:off x="5495" y="1224"/>
                              <a:ext cx="1" cy="6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50" name="Line 222"/>
                          <wps:cNvCnPr>
                            <a:cxnSpLocks noChangeShapeType="1"/>
                          </wps:cNvCnPr>
                          <wps:spPr bwMode="auto">
                            <a:xfrm>
                              <a:off x="5516" y="1224"/>
                              <a:ext cx="1" cy="6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51" name="Line 223"/>
                          <wps:cNvCnPr>
                            <a:cxnSpLocks noChangeShapeType="1"/>
                          </wps:cNvCnPr>
                          <wps:spPr bwMode="auto">
                            <a:xfrm flipV="1">
                              <a:off x="5696" y="1868"/>
                              <a:ext cx="1" cy="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2" name="Line 224"/>
                          <wps:cNvCnPr>
                            <a:cxnSpLocks noChangeShapeType="1"/>
                          </wps:cNvCnPr>
                          <wps:spPr bwMode="auto">
                            <a:xfrm flipV="1">
                              <a:off x="5696" y="1816"/>
                              <a:ext cx="1"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3" name="Line 225"/>
                          <wps:cNvCnPr>
                            <a:cxnSpLocks noChangeShapeType="1"/>
                          </wps:cNvCnPr>
                          <wps:spPr bwMode="auto">
                            <a:xfrm flipV="1">
                              <a:off x="5696" y="1763"/>
                              <a:ext cx="1"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4" name="Line 226"/>
                          <wps:cNvCnPr>
                            <a:cxnSpLocks noChangeShapeType="1"/>
                          </wps:cNvCnPr>
                          <wps:spPr bwMode="auto">
                            <a:xfrm flipV="1">
                              <a:off x="5696" y="1711"/>
                              <a:ext cx="1"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5" name="Line 227"/>
                          <wps:cNvCnPr>
                            <a:cxnSpLocks noChangeShapeType="1"/>
                          </wps:cNvCnPr>
                          <wps:spPr bwMode="auto">
                            <a:xfrm flipV="1">
                              <a:off x="5696" y="1662"/>
                              <a:ext cx="1" cy="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6" name="Line 228"/>
                          <wps:cNvCnPr>
                            <a:cxnSpLocks noChangeShapeType="1"/>
                          </wps:cNvCnPr>
                          <wps:spPr bwMode="auto">
                            <a:xfrm>
                              <a:off x="5820" y="1177"/>
                              <a:ext cx="182" cy="138"/>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57" name="Line 229"/>
                          <wps:cNvCnPr>
                            <a:cxnSpLocks noChangeShapeType="1"/>
                          </wps:cNvCnPr>
                          <wps:spPr bwMode="auto">
                            <a:xfrm flipH="1">
                              <a:off x="5625" y="1315"/>
                              <a:ext cx="377"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58" name="Freeform 230"/>
                          <wps:cNvSpPr>
                            <a:spLocks/>
                          </wps:cNvSpPr>
                          <wps:spPr bwMode="auto">
                            <a:xfrm>
                              <a:off x="5705" y="1222"/>
                              <a:ext cx="78" cy="63"/>
                            </a:xfrm>
                            <a:custGeom>
                              <a:avLst/>
                              <a:gdLst>
                                <a:gd name="T0" fmla="*/ 78 w 78"/>
                                <a:gd name="T1" fmla="*/ 32 h 63"/>
                                <a:gd name="T2" fmla="*/ 67 w 78"/>
                                <a:gd name="T3" fmla="*/ 10 h 63"/>
                                <a:gd name="T4" fmla="*/ 39 w 78"/>
                                <a:gd name="T5" fmla="*/ 0 h 63"/>
                                <a:gd name="T6" fmla="*/ 12 w 78"/>
                                <a:gd name="T7" fmla="*/ 10 h 63"/>
                                <a:gd name="T8" fmla="*/ 0 w 78"/>
                                <a:gd name="T9" fmla="*/ 32 h 63"/>
                                <a:gd name="T10" fmla="*/ 12 w 78"/>
                                <a:gd name="T11" fmla="*/ 54 h 63"/>
                                <a:gd name="T12" fmla="*/ 39 w 78"/>
                                <a:gd name="T13" fmla="*/ 63 h 63"/>
                                <a:gd name="T14" fmla="*/ 67 w 78"/>
                                <a:gd name="T15" fmla="*/ 54 h 63"/>
                                <a:gd name="T16" fmla="*/ 78 w 78"/>
                                <a:gd name="T17" fmla="*/ 3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 h="63">
                                  <a:moveTo>
                                    <a:pt x="78" y="32"/>
                                  </a:moveTo>
                                  <a:lnTo>
                                    <a:pt x="67" y="10"/>
                                  </a:lnTo>
                                  <a:lnTo>
                                    <a:pt x="39" y="0"/>
                                  </a:lnTo>
                                  <a:lnTo>
                                    <a:pt x="12" y="10"/>
                                  </a:lnTo>
                                  <a:lnTo>
                                    <a:pt x="0" y="32"/>
                                  </a:lnTo>
                                  <a:lnTo>
                                    <a:pt x="12" y="54"/>
                                  </a:lnTo>
                                  <a:lnTo>
                                    <a:pt x="39" y="63"/>
                                  </a:lnTo>
                                  <a:lnTo>
                                    <a:pt x="67" y="54"/>
                                  </a:lnTo>
                                  <a:lnTo>
                                    <a:pt x="78" y="32"/>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9" name="Line 231"/>
                          <wps:cNvCnPr>
                            <a:cxnSpLocks noChangeShapeType="1"/>
                          </wps:cNvCnPr>
                          <wps:spPr bwMode="auto">
                            <a:xfrm>
                              <a:off x="5733" y="1224"/>
                              <a:ext cx="1" cy="6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60" name="Line 232"/>
                          <wps:cNvCnPr>
                            <a:cxnSpLocks noChangeShapeType="1"/>
                          </wps:cNvCnPr>
                          <wps:spPr bwMode="auto">
                            <a:xfrm>
                              <a:off x="5755" y="1224"/>
                              <a:ext cx="1" cy="6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61" name="Freeform 233"/>
                          <wps:cNvSpPr>
                            <a:spLocks/>
                          </wps:cNvSpPr>
                          <wps:spPr bwMode="auto">
                            <a:xfrm>
                              <a:off x="5683" y="1205"/>
                              <a:ext cx="122" cy="98"/>
                            </a:xfrm>
                            <a:custGeom>
                              <a:avLst/>
                              <a:gdLst>
                                <a:gd name="T0" fmla="*/ 122 w 122"/>
                                <a:gd name="T1" fmla="*/ 49 h 98"/>
                                <a:gd name="T2" fmla="*/ 104 w 122"/>
                                <a:gd name="T3" fmla="*/ 14 h 98"/>
                                <a:gd name="T4" fmla="*/ 61 w 122"/>
                                <a:gd name="T5" fmla="*/ 0 h 98"/>
                                <a:gd name="T6" fmla="*/ 18 w 122"/>
                                <a:gd name="T7" fmla="*/ 14 h 98"/>
                                <a:gd name="T8" fmla="*/ 0 w 122"/>
                                <a:gd name="T9" fmla="*/ 49 h 98"/>
                                <a:gd name="T10" fmla="*/ 18 w 122"/>
                                <a:gd name="T11" fmla="*/ 83 h 98"/>
                                <a:gd name="T12" fmla="*/ 61 w 122"/>
                                <a:gd name="T13" fmla="*/ 98 h 98"/>
                                <a:gd name="T14" fmla="*/ 104 w 122"/>
                                <a:gd name="T15" fmla="*/ 83 h 98"/>
                                <a:gd name="T16" fmla="*/ 122 w 122"/>
                                <a:gd name="T17" fmla="*/ 49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98">
                                  <a:moveTo>
                                    <a:pt x="122" y="49"/>
                                  </a:moveTo>
                                  <a:lnTo>
                                    <a:pt x="104" y="14"/>
                                  </a:lnTo>
                                  <a:lnTo>
                                    <a:pt x="61" y="0"/>
                                  </a:lnTo>
                                  <a:lnTo>
                                    <a:pt x="18" y="14"/>
                                  </a:lnTo>
                                  <a:lnTo>
                                    <a:pt x="0" y="49"/>
                                  </a:lnTo>
                                  <a:lnTo>
                                    <a:pt x="18" y="83"/>
                                  </a:lnTo>
                                  <a:lnTo>
                                    <a:pt x="61" y="98"/>
                                  </a:lnTo>
                                  <a:lnTo>
                                    <a:pt x="104" y="83"/>
                                  </a:lnTo>
                                  <a:lnTo>
                                    <a:pt x="122" y="49"/>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2" name="Line 234"/>
                          <wps:cNvCnPr>
                            <a:cxnSpLocks noChangeShapeType="1"/>
                          </wps:cNvCnPr>
                          <wps:spPr bwMode="auto">
                            <a:xfrm flipH="1">
                              <a:off x="5625" y="1177"/>
                              <a:ext cx="195"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63" name="Freeform 235"/>
                          <wps:cNvSpPr>
                            <a:spLocks/>
                          </wps:cNvSpPr>
                          <wps:spPr bwMode="auto">
                            <a:xfrm>
                              <a:off x="6289" y="1259"/>
                              <a:ext cx="104" cy="84"/>
                            </a:xfrm>
                            <a:custGeom>
                              <a:avLst/>
                              <a:gdLst>
                                <a:gd name="T0" fmla="*/ 0 w 104"/>
                                <a:gd name="T1" fmla="*/ 84 h 84"/>
                                <a:gd name="T2" fmla="*/ 73 w 104"/>
                                <a:gd name="T3" fmla="*/ 59 h 84"/>
                                <a:gd name="T4" fmla="*/ 104 w 104"/>
                                <a:gd name="T5" fmla="*/ 0 h 84"/>
                              </a:gdLst>
                              <a:ahLst/>
                              <a:cxnLst>
                                <a:cxn ang="0">
                                  <a:pos x="T0" y="T1"/>
                                </a:cxn>
                                <a:cxn ang="0">
                                  <a:pos x="T2" y="T3"/>
                                </a:cxn>
                                <a:cxn ang="0">
                                  <a:pos x="T4" y="T5"/>
                                </a:cxn>
                              </a:cxnLst>
                              <a:rect l="0" t="0" r="r" b="b"/>
                              <a:pathLst>
                                <a:path w="104" h="84">
                                  <a:moveTo>
                                    <a:pt x="0" y="84"/>
                                  </a:moveTo>
                                  <a:lnTo>
                                    <a:pt x="73" y="59"/>
                                  </a:lnTo>
                                  <a:lnTo>
                                    <a:pt x="104"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4" name="Line 236"/>
                          <wps:cNvCnPr>
                            <a:cxnSpLocks noChangeShapeType="1"/>
                          </wps:cNvCnPr>
                          <wps:spPr bwMode="auto">
                            <a:xfrm>
                              <a:off x="4961" y="607"/>
                              <a:ext cx="1328"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65" name="Line 237"/>
                          <wps:cNvCnPr>
                            <a:cxnSpLocks noChangeShapeType="1"/>
                          </wps:cNvCnPr>
                          <wps:spPr bwMode="auto">
                            <a:xfrm>
                              <a:off x="5004" y="642"/>
                              <a:ext cx="1242"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66" name="Line 238"/>
                          <wps:cNvCnPr>
                            <a:cxnSpLocks noChangeShapeType="1"/>
                          </wps:cNvCnPr>
                          <wps:spPr bwMode="auto">
                            <a:xfrm flipH="1">
                              <a:off x="5536" y="675"/>
                              <a:ext cx="181"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67" name="Line 239"/>
                          <wps:cNvCnPr>
                            <a:cxnSpLocks noChangeShapeType="1"/>
                          </wps:cNvCnPr>
                          <wps:spPr bwMode="auto">
                            <a:xfrm>
                              <a:off x="5358" y="1122"/>
                              <a:ext cx="267"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68" name="Line 240"/>
                          <wps:cNvCnPr>
                            <a:cxnSpLocks noChangeShapeType="1"/>
                          </wps:cNvCnPr>
                          <wps:spPr bwMode="auto">
                            <a:xfrm>
                              <a:off x="5004" y="1098"/>
                              <a:ext cx="1242"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69" name="Line 241"/>
                          <wps:cNvCnPr>
                            <a:cxnSpLocks noChangeShapeType="1"/>
                          </wps:cNvCnPr>
                          <wps:spPr bwMode="auto">
                            <a:xfrm>
                              <a:off x="5536" y="1067"/>
                              <a:ext cx="181"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70" name="Freeform 242"/>
                          <wps:cNvSpPr>
                            <a:spLocks/>
                          </wps:cNvSpPr>
                          <wps:spPr bwMode="auto">
                            <a:xfrm>
                              <a:off x="5253" y="747"/>
                              <a:ext cx="103" cy="85"/>
                            </a:xfrm>
                            <a:custGeom>
                              <a:avLst/>
                              <a:gdLst>
                                <a:gd name="T0" fmla="*/ 103 w 103"/>
                                <a:gd name="T1" fmla="*/ 85 h 85"/>
                                <a:gd name="T2" fmla="*/ 73 w 103"/>
                                <a:gd name="T3" fmla="*/ 25 h 85"/>
                                <a:gd name="T4" fmla="*/ 0 w 103"/>
                                <a:gd name="T5" fmla="*/ 0 h 85"/>
                              </a:gdLst>
                              <a:ahLst/>
                              <a:cxnLst>
                                <a:cxn ang="0">
                                  <a:pos x="T0" y="T1"/>
                                </a:cxn>
                                <a:cxn ang="0">
                                  <a:pos x="T2" y="T3"/>
                                </a:cxn>
                                <a:cxn ang="0">
                                  <a:pos x="T4" y="T5"/>
                                </a:cxn>
                              </a:cxnLst>
                              <a:rect l="0" t="0" r="r" b="b"/>
                              <a:pathLst>
                                <a:path w="103" h="85">
                                  <a:moveTo>
                                    <a:pt x="103" y="85"/>
                                  </a:moveTo>
                                  <a:lnTo>
                                    <a:pt x="73" y="25"/>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1" name="Freeform 243"/>
                          <wps:cNvSpPr>
                            <a:spLocks/>
                          </wps:cNvSpPr>
                          <wps:spPr bwMode="auto">
                            <a:xfrm>
                              <a:off x="5253" y="747"/>
                              <a:ext cx="103" cy="85"/>
                            </a:xfrm>
                            <a:custGeom>
                              <a:avLst/>
                              <a:gdLst>
                                <a:gd name="T0" fmla="*/ 103 w 103"/>
                                <a:gd name="T1" fmla="*/ 85 h 85"/>
                                <a:gd name="T2" fmla="*/ 73 w 103"/>
                                <a:gd name="T3" fmla="*/ 25 h 85"/>
                                <a:gd name="T4" fmla="*/ 0 w 103"/>
                                <a:gd name="T5" fmla="*/ 0 h 85"/>
                              </a:gdLst>
                              <a:ahLst/>
                              <a:cxnLst>
                                <a:cxn ang="0">
                                  <a:pos x="T0" y="T1"/>
                                </a:cxn>
                                <a:cxn ang="0">
                                  <a:pos x="T2" y="T3"/>
                                </a:cxn>
                                <a:cxn ang="0">
                                  <a:pos x="T4" y="T5"/>
                                </a:cxn>
                              </a:cxnLst>
                              <a:rect l="0" t="0" r="r" b="b"/>
                              <a:pathLst>
                                <a:path w="103" h="85">
                                  <a:moveTo>
                                    <a:pt x="103" y="85"/>
                                  </a:moveTo>
                                  <a:lnTo>
                                    <a:pt x="73" y="25"/>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2" name="Freeform 244"/>
                          <wps:cNvSpPr>
                            <a:spLocks/>
                          </wps:cNvSpPr>
                          <wps:spPr bwMode="auto">
                            <a:xfrm>
                              <a:off x="5030" y="747"/>
                              <a:ext cx="103" cy="85"/>
                            </a:xfrm>
                            <a:custGeom>
                              <a:avLst/>
                              <a:gdLst>
                                <a:gd name="T0" fmla="*/ 103 w 103"/>
                                <a:gd name="T1" fmla="*/ 0 h 85"/>
                                <a:gd name="T2" fmla="*/ 30 w 103"/>
                                <a:gd name="T3" fmla="*/ 25 h 85"/>
                                <a:gd name="T4" fmla="*/ 0 w 103"/>
                                <a:gd name="T5" fmla="*/ 85 h 85"/>
                              </a:gdLst>
                              <a:ahLst/>
                              <a:cxnLst>
                                <a:cxn ang="0">
                                  <a:pos x="T0" y="T1"/>
                                </a:cxn>
                                <a:cxn ang="0">
                                  <a:pos x="T2" y="T3"/>
                                </a:cxn>
                                <a:cxn ang="0">
                                  <a:pos x="T4" y="T5"/>
                                </a:cxn>
                              </a:cxnLst>
                              <a:rect l="0" t="0" r="r" b="b"/>
                              <a:pathLst>
                                <a:path w="103" h="85">
                                  <a:moveTo>
                                    <a:pt x="103" y="0"/>
                                  </a:moveTo>
                                  <a:lnTo>
                                    <a:pt x="30" y="25"/>
                                  </a:lnTo>
                                  <a:lnTo>
                                    <a:pt x="0" y="85"/>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3" name="Freeform 245"/>
                          <wps:cNvSpPr>
                            <a:spLocks/>
                          </wps:cNvSpPr>
                          <wps:spPr bwMode="auto">
                            <a:xfrm>
                              <a:off x="5030" y="747"/>
                              <a:ext cx="103" cy="85"/>
                            </a:xfrm>
                            <a:custGeom>
                              <a:avLst/>
                              <a:gdLst>
                                <a:gd name="T0" fmla="*/ 103 w 103"/>
                                <a:gd name="T1" fmla="*/ 0 h 85"/>
                                <a:gd name="T2" fmla="*/ 30 w 103"/>
                                <a:gd name="T3" fmla="*/ 25 h 85"/>
                                <a:gd name="T4" fmla="*/ 0 w 103"/>
                                <a:gd name="T5" fmla="*/ 85 h 85"/>
                              </a:gdLst>
                              <a:ahLst/>
                              <a:cxnLst>
                                <a:cxn ang="0">
                                  <a:pos x="T0" y="T1"/>
                                </a:cxn>
                                <a:cxn ang="0">
                                  <a:pos x="T2" y="T3"/>
                                </a:cxn>
                                <a:cxn ang="0">
                                  <a:pos x="T4" y="T5"/>
                                </a:cxn>
                              </a:cxnLst>
                              <a:rect l="0" t="0" r="r" b="b"/>
                              <a:pathLst>
                                <a:path w="103" h="85">
                                  <a:moveTo>
                                    <a:pt x="103" y="0"/>
                                  </a:moveTo>
                                  <a:lnTo>
                                    <a:pt x="30" y="25"/>
                                  </a:lnTo>
                                  <a:lnTo>
                                    <a:pt x="0" y="85"/>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4" name="Line 246"/>
                          <wps:cNvCnPr>
                            <a:cxnSpLocks noChangeShapeType="1"/>
                          </wps:cNvCnPr>
                          <wps:spPr bwMode="auto">
                            <a:xfrm flipV="1">
                              <a:off x="5421" y="779"/>
                              <a:ext cx="1" cy="202"/>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75" name="Line 247"/>
                          <wps:cNvCnPr>
                            <a:cxnSpLocks noChangeShapeType="1"/>
                          </wps:cNvCnPr>
                          <wps:spPr bwMode="auto">
                            <a:xfrm flipV="1">
                              <a:off x="4965" y="779"/>
                              <a:ext cx="1" cy="202"/>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76" name="Line 248"/>
                          <wps:cNvCnPr>
                            <a:cxnSpLocks noChangeShapeType="1"/>
                          </wps:cNvCnPr>
                          <wps:spPr bwMode="auto">
                            <a:xfrm>
                              <a:off x="4965" y="779"/>
                              <a:ext cx="456" cy="202"/>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77" name="Line 249"/>
                          <wps:cNvCnPr>
                            <a:cxnSpLocks noChangeShapeType="1"/>
                          </wps:cNvCnPr>
                          <wps:spPr bwMode="auto">
                            <a:xfrm flipV="1">
                              <a:off x="4965" y="779"/>
                              <a:ext cx="456" cy="202"/>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78" name="Line 250"/>
                          <wps:cNvCnPr>
                            <a:cxnSpLocks noChangeShapeType="1"/>
                          </wps:cNvCnPr>
                          <wps:spPr bwMode="auto">
                            <a:xfrm flipV="1">
                              <a:off x="4900" y="727"/>
                              <a:ext cx="1" cy="287"/>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79" name="Line 251"/>
                          <wps:cNvCnPr>
                            <a:cxnSpLocks noChangeShapeType="1"/>
                          </wps:cNvCnPr>
                          <wps:spPr bwMode="auto">
                            <a:xfrm>
                              <a:off x="5193" y="695"/>
                              <a:ext cx="1" cy="369"/>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g:wgp>
                      <wps:wsp>
                        <wps:cNvPr id="2580" name="Freeform 252"/>
                        <wps:cNvSpPr>
                          <a:spLocks/>
                        </wps:cNvSpPr>
                        <wps:spPr bwMode="auto">
                          <a:xfrm>
                            <a:off x="3215005" y="408940"/>
                            <a:ext cx="165100" cy="133350"/>
                          </a:xfrm>
                          <a:custGeom>
                            <a:avLst/>
                            <a:gdLst>
                              <a:gd name="T0" fmla="*/ 260 w 260"/>
                              <a:gd name="T1" fmla="*/ 105 h 210"/>
                              <a:gd name="T2" fmla="*/ 243 w 260"/>
                              <a:gd name="T3" fmla="*/ 52 h 210"/>
                              <a:gd name="T4" fmla="*/ 195 w 260"/>
                              <a:gd name="T5" fmla="*/ 13 h 210"/>
                              <a:gd name="T6" fmla="*/ 130 w 260"/>
                              <a:gd name="T7" fmla="*/ 0 h 210"/>
                              <a:gd name="T8" fmla="*/ 65 w 260"/>
                              <a:gd name="T9" fmla="*/ 13 h 210"/>
                              <a:gd name="T10" fmla="*/ 17 w 260"/>
                              <a:gd name="T11" fmla="*/ 52 h 210"/>
                              <a:gd name="T12" fmla="*/ 0 w 260"/>
                              <a:gd name="T13" fmla="*/ 105 h 210"/>
                              <a:gd name="T14" fmla="*/ 17 w 260"/>
                              <a:gd name="T15" fmla="*/ 158 h 210"/>
                              <a:gd name="T16" fmla="*/ 65 w 260"/>
                              <a:gd name="T17" fmla="*/ 196 h 210"/>
                              <a:gd name="T18" fmla="*/ 130 w 260"/>
                              <a:gd name="T19" fmla="*/ 210 h 210"/>
                              <a:gd name="T20" fmla="*/ 195 w 260"/>
                              <a:gd name="T21" fmla="*/ 196 h 210"/>
                              <a:gd name="T22" fmla="*/ 243 w 260"/>
                              <a:gd name="T23" fmla="*/ 158 h 210"/>
                              <a:gd name="T24" fmla="*/ 260 w 260"/>
                              <a:gd name="T25" fmla="*/ 105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0" h="210">
                                <a:moveTo>
                                  <a:pt x="260" y="105"/>
                                </a:moveTo>
                                <a:lnTo>
                                  <a:pt x="243" y="52"/>
                                </a:lnTo>
                                <a:lnTo>
                                  <a:pt x="195" y="13"/>
                                </a:lnTo>
                                <a:lnTo>
                                  <a:pt x="130" y="0"/>
                                </a:lnTo>
                                <a:lnTo>
                                  <a:pt x="65" y="13"/>
                                </a:lnTo>
                                <a:lnTo>
                                  <a:pt x="17" y="52"/>
                                </a:lnTo>
                                <a:lnTo>
                                  <a:pt x="0" y="105"/>
                                </a:lnTo>
                                <a:lnTo>
                                  <a:pt x="17" y="158"/>
                                </a:lnTo>
                                <a:lnTo>
                                  <a:pt x="65" y="196"/>
                                </a:lnTo>
                                <a:lnTo>
                                  <a:pt x="130" y="210"/>
                                </a:lnTo>
                                <a:lnTo>
                                  <a:pt x="195" y="196"/>
                                </a:lnTo>
                                <a:lnTo>
                                  <a:pt x="243" y="158"/>
                                </a:lnTo>
                                <a:lnTo>
                                  <a:pt x="260" y="105"/>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1" name="Freeform 253"/>
                        <wps:cNvSpPr>
                          <a:spLocks/>
                        </wps:cNvSpPr>
                        <wps:spPr bwMode="auto">
                          <a:xfrm>
                            <a:off x="3215005" y="408940"/>
                            <a:ext cx="165100" cy="133350"/>
                          </a:xfrm>
                          <a:custGeom>
                            <a:avLst/>
                            <a:gdLst>
                              <a:gd name="T0" fmla="*/ 260 w 260"/>
                              <a:gd name="T1" fmla="*/ 105 h 210"/>
                              <a:gd name="T2" fmla="*/ 243 w 260"/>
                              <a:gd name="T3" fmla="*/ 52 h 210"/>
                              <a:gd name="T4" fmla="*/ 195 w 260"/>
                              <a:gd name="T5" fmla="*/ 13 h 210"/>
                              <a:gd name="T6" fmla="*/ 130 w 260"/>
                              <a:gd name="T7" fmla="*/ 0 h 210"/>
                              <a:gd name="T8" fmla="*/ 65 w 260"/>
                              <a:gd name="T9" fmla="*/ 13 h 210"/>
                              <a:gd name="T10" fmla="*/ 17 w 260"/>
                              <a:gd name="T11" fmla="*/ 52 h 210"/>
                              <a:gd name="T12" fmla="*/ 0 w 260"/>
                              <a:gd name="T13" fmla="*/ 105 h 210"/>
                              <a:gd name="T14" fmla="*/ 17 w 260"/>
                              <a:gd name="T15" fmla="*/ 158 h 210"/>
                              <a:gd name="T16" fmla="*/ 65 w 260"/>
                              <a:gd name="T17" fmla="*/ 196 h 210"/>
                              <a:gd name="T18" fmla="*/ 130 w 260"/>
                              <a:gd name="T19" fmla="*/ 210 h 210"/>
                              <a:gd name="T20" fmla="*/ 195 w 260"/>
                              <a:gd name="T21" fmla="*/ 196 h 210"/>
                              <a:gd name="T22" fmla="*/ 243 w 260"/>
                              <a:gd name="T23" fmla="*/ 158 h 210"/>
                              <a:gd name="T24" fmla="*/ 260 w 260"/>
                              <a:gd name="T25" fmla="*/ 105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0" h="210">
                                <a:moveTo>
                                  <a:pt x="260" y="105"/>
                                </a:moveTo>
                                <a:lnTo>
                                  <a:pt x="243" y="52"/>
                                </a:lnTo>
                                <a:lnTo>
                                  <a:pt x="195" y="13"/>
                                </a:lnTo>
                                <a:lnTo>
                                  <a:pt x="130" y="0"/>
                                </a:lnTo>
                                <a:lnTo>
                                  <a:pt x="65" y="13"/>
                                </a:lnTo>
                                <a:lnTo>
                                  <a:pt x="17" y="52"/>
                                </a:lnTo>
                                <a:lnTo>
                                  <a:pt x="0" y="105"/>
                                </a:lnTo>
                                <a:lnTo>
                                  <a:pt x="17" y="158"/>
                                </a:lnTo>
                                <a:lnTo>
                                  <a:pt x="65" y="196"/>
                                </a:lnTo>
                                <a:lnTo>
                                  <a:pt x="130" y="210"/>
                                </a:lnTo>
                                <a:lnTo>
                                  <a:pt x="195" y="196"/>
                                </a:lnTo>
                                <a:lnTo>
                                  <a:pt x="243" y="158"/>
                                </a:lnTo>
                                <a:lnTo>
                                  <a:pt x="260" y="105"/>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2" name="Line 254"/>
                        <wps:cNvCnPr>
                          <a:cxnSpLocks noChangeShapeType="1"/>
                        </wps:cNvCnPr>
                        <wps:spPr bwMode="auto">
                          <a:xfrm>
                            <a:off x="3474085" y="378460"/>
                            <a:ext cx="635" cy="18224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83" name="Freeform 255"/>
                        <wps:cNvSpPr>
                          <a:spLocks/>
                        </wps:cNvSpPr>
                        <wps:spPr bwMode="auto">
                          <a:xfrm>
                            <a:off x="3194050" y="506095"/>
                            <a:ext cx="65405" cy="53340"/>
                          </a:xfrm>
                          <a:custGeom>
                            <a:avLst/>
                            <a:gdLst>
                              <a:gd name="T0" fmla="*/ 0 w 103"/>
                              <a:gd name="T1" fmla="*/ 0 h 84"/>
                              <a:gd name="T2" fmla="*/ 30 w 103"/>
                              <a:gd name="T3" fmla="*/ 59 h 84"/>
                              <a:gd name="T4" fmla="*/ 103 w 103"/>
                              <a:gd name="T5" fmla="*/ 84 h 84"/>
                            </a:gdLst>
                            <a:ahLst/>
                            <a:cxnLst>
                              <a:cxn ang="0">
                                <a:pos x="T0" y="T1"/>
                              </a:cxn>
                              <a:cxn ang="0">
                                <a:pos x="T2" y="T3"/>
                              </a:cxn>
                              <a:cxn ang="0">
                                <a:pos x="T4" y="T5"/>
                              </a:cxn>
                            </a:cxnLst>
                            <a:rect l="0" t="0" r="r" b="b"/>
                            <a:pathLst>
                              <a:path w="103" h="84">
                                <a:moveTo>
                                  <a:pt x="0" y="0"/>
                                </a:moveTo>
                                <a:lnTo>
                                  <a:pt x="30" y="59"/>
                                </a:lnTo>
                                <a:lnTo>
                                  <a:pt x="103" y="84"/>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4" name="Freeform 256"/>
                        <wps:cNvSpPr>
                          <a:spLocks/>
                        </wps:cNvSpPr>
                        <wps:spPr bwMode="auto">
                          <a:xfrm>
                            <a:off x="3194050" y="506095"/>
                            <a:ext cx="65405" cy="53340"/>
                          </a:xfrm>
                          <a:custGeom>
                            <a:avLst/>
                            <a:gdLst>
                              <a:gd name="T0" fmla="*/ 0 w 103"/>
                              <a:gd name="T1" fmla="*/ 0 h 84"/>
                              <a:gd name="T2" fmla="*/ 30 w 103"/>
                              <a:gd name="T3" fmla="*/ 59 h 84"/>
                              <a:gd name="T4" fmla="*/ 103 w 103"/>
                              <a:gd name="T5" fmla="*/ 84 h 84"/>
                            </a:gdLst>
                            <a:ahLst/>
                            <a:cxnLst>
                              <a:cxn ang="0">
                                <a:pos x="T0" y="T1"/>
                              </a:cxn>
                              <a:cxn ang="0">
                                <a:pos x="T2" y="T3"/>
                              </a:cxn>
                              <a:cxn ang="0">
                                <a:pos x="T4" y="T5"/>
                              </a:cxn>
                            </a:cxnLst>
                            <a:rect l="0" t="0" r="r" b="b"/>
                            <a:pathLst>
                              <a:path w="103" h="84">
                                <a:moveTo>
                                  <a:pt x="0" y="0"/>
                                </a:moveTo>
                                <a:lnTo>
                                  <a:pt x="30" y="59"/>
                                </a:lnTo>
                                <a:lnTo>
                                  <a:pt x="103" y="84"/>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5" name="Freeform 257"/>
                        <wps:cNvSpPr>
                          <a:spLocks/>
                        </wps:cNvSpPr>
                        <wps:spPr bwMode="auto">
                          <a:xfrm>
                            <a:off x="3152775" y="539750"/>
                            <a:ext cx="66040" cy="52705"/>
                          </a:xfrm>
                          <a:custGeom>
                            <a:avLst/>
                            <a:gdLst>
                              <a:gd name="T0" fmla="*/ 0 w 104"/>
                              <a:gd name="T1" fmla="*/ 0 h 83"/>
                              <a:gd name="T2" fmla="*/ 30 w 104"/>
                              <a:gd name="T3" fmla="*/ 59 h 83"/>
                              <a:gd name="T4" fmla="*/ 104 w 104"/>
                              <a:gd name="T5" fmla="*/ 83 h 83"/>
                            </a:gdLst>
                            <a:ahLst/>
                            <a:cxnLst>
                              <a:cxn ang="0">
                                <a:pos x="T0" y="T1"/>
                              </a:cxn>
                              <a:cxn ang="0">
                                <a:pos x="T2" y="T3"/>
                              </a:cxn>
                              <a:cxn ang="0">
                                <a:pos x="T4" y="T5"/>
                              </a:cxn>
                            </a:cxnLst>
                            <a:rect l="0" t="0" r="r" b="b"/>
                            <a:pathLst>
                              <a:path w="104" h="83">
                                <a:moveTo>
                                  <a:pt x="0" y="0"/>
                                </a:moveTo>
                                <a:lnTo>
                                  <a:pt x="30" y="59"/>
                                </a:lnTo>
                                <a:lnTo>
                                  <a:pt x="104" y="83"/>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6" name="Line 258"/>
                        <wps:cNvCnPr>
                          <a:cxnSpLocks noChangeShapeType="1"/>
                        </wps:cNvCnPr>
                        <wps:spPr bwMode="auto">
                          <a:xfrm>
                            <a:off x="3152775" y="475615"/>
                            <a:ext cx="289560"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87" name="Freeform 259"/>
                        <wps:cNvSpPr>
                          <a:spLocks/>
                        </wps:cNvSpPr>
                        <wps:spPr bwMode="auto">
                          <a:xfrm>
                            <a:off x="3111500" y="560705"/>
                            <a:ext cx="66040" cy="53340"/>
                          </a:xfrm>
                          <a:custGeom>
                            <a:avLst/>
                            <a:gdLst>
                              <a:gd name="T0" fmla="*/ 0 w 104"/>
                              <a:gd name="T1" fmla="*/ 0 h 84"/>
                              <a:gd name="T2" fmla="*/ 30 w 104"/>
                              <a:gd name="T3" fmla="*/ 59 h 84"/>
                              <a:gd name="T4" fmla="*/ 104 w 104"/>
                              <a:gd name="T5" fmla="*/ 84 h 84"/>
                            </a:gdLst>
                            <a:ahLst/>
                            <a:cxnLst>
                              <a:cxn ang="0">
                                <a:pos x="T0" y="T1"/>
                              </a:cxn>
                              <a:cxn ang="0">
                                <a:pos x="T2" y="T3"/>
                              </a:cxn>
                              <a:cxn ang="0">
                                <a:pos x="T4" y="T5"/>
                              </a:cxn>
                            </a:cxnLst>
                            <a:rect l="0" t="0" r="r" b="b"/>
                            <a:pathLst>
                              <a:path w="104" h="84">
                                <a:moveTo>
                                  <a:pt x="0" y="0"/>
                                </a:moveTo>
                                <a:lnTo>
                                  <a:pt x="30" y="59"/>
                                </a:lnTo>
                                <a:lnTo>
                                  <a:pt x="104" y="84"/>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8" name="Line 260"/>
                        <wps:cNvCnPr>
                          <a:cxnSpLocks noChangeShapeType="1"/>
                        </wps:cNvCnPr>
                        <wps:spPr bwMode="auto">
                          <a:xfrm flipV="1">
                            <a:off x="3194050" y="445135"/>
                            <a:ext cx="635" cy="6096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89" name="Line 261"/>
                        <wps:cNvCnPr>
                          <a:cxnSpLocks noChangeShapeType="1"/>
                        </wps:cNvCnPr>
                        <wps:spPr bwMode="auto">
                          <a:xfrm flipV="1">
                            <a:off x="3194050" y="445135"/>
                            <a:ext cx="635" cy="6096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90" name="Freeform 262"/>
                        <wps:cNvSpPr>
                          <a:spLocks/>
                        </wps:cNvSpPr>
                        <wps:spPr bwMode="auto">
                          <a:xfrm>
                            <a:off x="3335655" y="506095"/>
                            <a:ext cx="65405" cy="53340"/>
                          </a:xfrm>
                          <a:custGeom>
                            <a:avLst/>
                            <a:gdLst>
                              <a:gd name="T0" fmla="*/ 0 w 103"/>
                              <a:gd name="T1" fmla="*/ 84 h 84"/>
                              <a:gd name="T2" fmla="*/ 73 w 103"/>
                              <a:gd name="T3" fmla="*/ 59 h 84"/>
                              <a:gd name="T4" fmla="*/ 103 w 103"/>
                              <a:gd name="T5" fmla="*/ 0 h 84"/>
                            </a:gdLst>
                            <a:ahLst/>
                            <a:cxnLst>
                              <a:cxn ang="0">
                                <a:pos x="T0" y="T1"/>
                              </a:cxn>
                              <a:cxn ang="0">
                                <a:pos x="T2" y="T3"/>
                              </a:cxn>
                              <a:cxn ang="0">
                                <a:pos x="T4" y="T5"/>
                              </a:cxn>
                            </a:cxnLst>
                            <a:rect l="0" t="0" r="r" b="b"/>
                            <a:pathLst>
                              <a:path w="103" h="84">
                                <a:moveTo>
                                  <a:pt x="0" y="84"/>
                                </a:moveTo>
                                <a:lnTo>
                                  <a:pt x="73" y="59"/>
                                </a:lnTo>
                                <a:lnTo>
                                  <a:pt x="103"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1" name="Freeform 263"/>
                        <wps:cNvSpPr>
                          <a:spLocks/>
                        </wps:cNvSpPr>
                        <wps:spPr bwMode="auto">
                          <a:xfrm>
                            <a:off x="3335655" y="506095"/>
                            <a:ext cx="65405" cy="53340"/>
                          </a:xfrm>
                          <a:custGeom>
                            <a:avLst/>
                            <a:gdLst>
                              <a:gd name="T0" fmla="*/ 0 w 103"/>
                              <a:gd name="T1" fmla="*/ 84 h 84"/>
                              <a:gd name="T2" fmla="*/ 73 w 103"/>
                              <a:gd name="T3" fmla="*/ 59 h 84"/>
                              <a:gd name="T4" fmla="*/ 103 w 103"/>
                              <a:gd name="T5" fmla="*/ 0 h 84"/>
                            </a:gdLst>
                            <a:ahLst/>
                            <a:cxnLst>
                              <a:cxn ang="0">
                                <a:pos x="T0" y="T1"/>
                              </a:cxn>
                              <a:cxn ang="0">
                                <a:pos x="T2" y="T3"/>
                              </a:cxn>
                              <a:cxn ang="0">
                                <a:pos x="T4" y="T5"/>
                              </a:cxn>
                            </a:cxnLst>
                            <a:rect l="0" t="0" r="r" b="b"/>
                            <a:pathLst>
                              <a:path w="103" h="84">
                                <a:moveTo>
                                  <a:pt x="0" y="84"/>
                                </a:moveTo>
                                <a:lnTo>
                                  <a:pt x="73" y="59"/>
                                </a:lnTo>
                                <a:lnTo>
                                  <a:pt x="103"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2" name="Freeform 264"/>
                        <wps:cNvSpPr>
                          <a:spLocks/>
                        </wps:cNvSpPr>
                        <wps:spPr bwMode="auto">
                          <a:xfrm>
                            <a:off x="3228975" y="419735"/>
                            <a:ext cx="137795" cy="111760"/>
                          </a:xfrm>
                          <a:custGeom>
                            <a:avLst/>
                            <a:gdLst>
                              <a:gd name="T0" fmla="*/ 217 w 217"/>
                              <a:gd name="T1" fmla="*/ 88 h 176"/>
                              <a:gd name="T2" fmla="*/ 185 w 217"/>
                              <a:gd name="T3" fmla="*/ 26 h 176"/>
                              <a:gd name="T4" fmla="*/ 108 w 217"/>
                              <a:gd name="T5" fmla="*/ 0 h 176"/>
                              <a:gd name="T6" fmla="*/ 31 w 217"/>
                              <a:gd name="T7" fmla="*/ 26 h 176"/>
                              <a:gd name="T8" fmla="*/ 0 w 217"/>
                              <a:gd name="T9" fmla="*/ 88 h 176"/>
                              <a:gd name="T10" fmla="*/ 31 w 217"/>
                              <a:gd name="T11" fmla="*/ 150 h 176"/>
                              <a:gd name="T12" fmla="*/ 108 w 217"/>
                              <a:gd name="T13" fmla="*/ 176 h 176"/>
                              <a:gd name="T14" fmla="*/ 185 w 217"/>
                              <a:gd name="T15" fmla="*/ 150 h 176"/>
                              <a:gd name="T16" fmla="*/ 217 w 217"/>
                              <a:gd name="T17" fmla="*/ 88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7" h="176">
                                <a:moveTo>
                                  <a:pt x="217" y="88"/>
                                </a:moveTo>
                                <a:lnTo>
                                  <a:pt x="185" y="26"/>
                                </a:lnTo>
                                <a:lnTo>
                                  <a:pt x="108" y="0"/>
                                </a:lnTo>
                                <a:lnTo>
                                  <a:pt x="31" y="26"/>
                                </a:lnTo>
                                <a:lnTo>
                                  <a:pt x="0" y="88"/>
                                </a:lnTo>
                                <a:lnTo>
                                  <a:pt x="31" y="150"/>
                                </a:lnTo>
                                <a:lnTo>
                                  <a:pt x="108" y="176"/>
                                </a:lnTo>
                                <a:lnTo>
                                  <a:pt x="185" y="150"/>
                                </a:lnTo>
                                <a:lnTo>
                                  <a:pt x="217" y="88"/>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3" name="Freeform 265"/>
                        <wps:cNvSpPr>
                          <a:spLocks/>
                        </wps:cNvSpPr>
                        <wps:spPr bwMode="auto">
                          <a:xfrm>
                            <a:off x="3376295" y="539750"/>
                            <a:ext cx="66040" cy="52705"/>
                          </a:xfrm>
                          <a:custGeom>
                            <a:avLst/>
                            <a:gdLst>
                              <a:gd name="T0" fmla="*/ 0 w 104"/>
                              <a:gd name="T1" fmla="*/ 83 h 83"/>
                              <a:gd name="T2" fmla="*/ 74 w 104"/>
                              <a:gd name="T3" fmla="*/ 59 h 83"/>
                              <a:gd name="T4" fmla="*/ 104 w 104"/>
                              <a:gd name="T5" fmla="*/ 0 h 83"/>
                            </a:gdLst>
                            <a:ahLst/>
                            <a:cxnLst>
                              <a:cxn ang="0">
                                <a:pos x="T0" y="T1"/>
                              </a:cxn>
                              <a:cxn ang="0">
                                <a:pos x="T2" y="T3"/>
                              </a:cxn>
                              <a:cxn ang="0">
                                <a:pos x="T4" y="T5"/>
                              </a:cxn>
                            </a:cxnLst>
                            <a:rect l="0" t="0" r="r" b="b"/>
                            <a:pathLst>
                              <a:path w="104" h="83">
                                <a:moveTo>
                                  <a:pt x="0" y="83"/>
                                </a:moveTo>
                                <a:lnTo>
                                  <a:pt x="74" y="59"/>
                                </a:lnTo>
                                <a:lnTo>
                                  <a:pt x="104"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4" name="Line 266"/>
                        <wps:cNvCnPr>
                          <a:cxnSpLocks noChangeShapeType="1"/>
                        </wps:cNvCnPr>
                        <wps:spPr bwMode="auto">
                          <a:xfrm>
                            <a:off x="3218815" y="592455"/>
                            <a:ext cx="157480"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95" name="Line 267"/>
                        <wps:cNvCnPr>
                          <a:cxnSpLocks noChangeShapeType="1"/>
                        </wps:cNvCnPr>
                        <wps:spPr bwMode="auto">
                          <a:xfrm flipH="1">
                            <a:off x="3259455" y="559435"/>
                            <a:ext cx="76200"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96" name="Line 268"/>
                        <wps:cNvCnPr>
                          <a:cxnSpLocks noChangeShapeType="1"/>
                        </wps:cNvCnPr>
                        <wps:spPr bwMode="auto">
                          <a:xfrm flipH="1">
                            <a:off x="3259455" y="559435"/>
                            <a:ext cx="76200"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97" name="Freeform 269"/>
                        <wps:cNvSpPr>
                          <a:spLocks/>
                        </wps:cNvSpPr>
                        <wps:spPr bwMode="auto">
                          <a:xfrm>
                            <a:off x="3474085" y="560705"/>
                            <a:ext cx="41275" cy="33655"/>
                          </a:xfrm>
                          <a:custGeom>
                            <a:avLst/>
                            <a:gdLst>
                              <a:gd name="T0" fmla="*/ 0 w 65"/>
                              <a:gd name="T1" fmla="*/ 0 h 53"/>
                              <a:gd name="T2" fmla="*/ 19 w 65"/>
                              <a:gd name="T3" fmla="*/ 38 h 53"/>
                              <a:gd name="T4" fmla="*/ 65 w 65"/>
                              <a:gd name="T5" fmla="*/ 53 h 53"/>
                            </a:gdLst>
                            <a:ahLst/>
                            <a:cxnLst>
                              <a:cxn ang="0">
                                <a:pos x="T0" y="T1"/>
                              </a:cxn>
                              <a:cxn ang="0">
                                <a:pos x="T2" y="T3"/>
                              </a:cxn>
                              <a:cxn ang="0">
                                <a:pos x="T4" y="T5"/>
                              </a:cxn>
                            </a:cxnLst>
                            <a:rect l="0" t="0" r="r" b="b"/>
                            <a:pathLst>
                              <a:path w="65" h="53">
                                <a:moveTo>
                                  <a:pt x="0" y="0"/>
                                </a:moveTo>
                                <a:lnTo>
                                  <a:pt x="19" y="38"/>
                                </a:lnTo>
                                <a:lnTo>
                                  <a:pt x="65" y="53"/>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8" name="Freeform 270"/>
                        <wps:cNvSpPr>
                          <a:spLocks/>
                        </wps:cNvSpPr>
                        <wps:spPr bwMode="auto">
                          <a:xfrm>
                            <a:off x="3267075" y="450850"/>
                            <a:ext cx="61595" cy="49530"/>
                          </a:xfrm>
                          <a:custGeom>
                            <a:avLst/>
                            <a:gdLst>
                              <a:gd name="T0" fmla="*/ 97 w 97"/>
                              <a:gd name="T1" fmla="*/ 39 h 78"/>
                              <a:gd name="T2" fmla="*/ 82 w 97"/>
                              <a:gd name="T3" fmla="*/ 11 h 78"/>
                              <a:gd name="T4" fmla="*/ 48 w 97"/>
                              <a:gd name="T5" fmla="*/ 0 h 78"/>
                              <a:gd name="T6" fmla="*/ 14 w 97"/>
                              <a:gd name="T7" fmla="*/ 11 h 78"/>
                              <a:gd name="T8" fmla="*/ 0 w 97"/>
                              <a:gd name="T9" fmla="*/ 39 h 78"/>
                              <a:gd name="T10" fmla="*/ 14 w 97"/>
                              <a:gd name="T11" fmla="*/ 67 h 78"/>
                              <a:gd name="T12" fmla="*/ 48 w 97"/>
                              <a:gd name="T13" fmla="*/ 78 h 78"/>
                              <a:gd name="T14" fmla="*/ 82 w 97"/>
                              <a:gd name="T15" fmla="*/ 67 h 78"/>
                              <a:gd name="T16" fmla="*/ 97 w 97"/>
                              <a:gd name="T17" fmla="*/ 3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7" h="78">
                                <a:moveTo>
                                  <a:pt x="97" y="39"/>
                                </a:moveTo>
                                <a:lnTo>
                                  <a:pt x="82" y="11"/>
                                </a:lnTo>
                                <a:lnTo>
                                  <a:pt x="48" y="0"/>
                                </a:lnTo>
                                <a:lnTo>
                                  <a:pt x="14" y="11"/>
                                </a:lnTo>
                                <a:lnTo>
                                  <a:pt x="0" y="39"/>
                                </a:lnTo>
                                <a:lnTo>
                                  <a:pt x="14" y="67"/>
                                </a:lnTo>
                                <a:lnTo>
                                  <a:pt x="48" y="78"/>
                                </a:lnTo>
                                <a:lnTo>
                                  <a:pt x="82" y="67"/>
                                </a:lnTo>
                                <a:lnTo>
                                  <a:pt x="97" y="39"/>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9" name="Freeform 271"/>
                        <wps:cNvSpPr>
                          <a:spLocks/>
                        </wps:cNvSpPr>
                        <wps:spPr bwMode="auto">
                          <a:xfrm>
                            <a:off x="3235325" y="425450"/>
                            <a:ext cx="124460" cy="100330"/>
                          </a:xfrm>
                          <a:custGeom>
                            <a:avLst/>
                            <a:gdLst>
                              <a:gd name="T0" fmla="*/ 196 w 196"/>
                              <a:gd name="T1" fmla="*/ 79 h 158"/>
                              <a:gd name="T2" fmla="*/ 167 w 196"/>
                              <a:gd name="T3" fmla="*/ 23 h 158"/>
                              <a:gd name="T4" fmla="*/ 98 w 196"/>
                              <a:gd name="T5" fmla="*/ 0 h 158"/>
                              <a:gd name="T6" fmla="*/ 29 w 196"/>
                              <a:gd name="T7" fmla="*/ 23 h 158"/>
                              <a:gd name="T8" fmla="*/ 0 w 196"/>
                              <a:gd name="T9" fmla="*/ 79 h 158"/>
                              <a:gd name="T10" fmla="*/ 29 w 196"/>
                              <a:gd name="T11" fmla="*/ 135 h 158"/>
                              <a:gd name="T12" fmla="*/ 98 w 196"/>
                              <a:gd name="T13" fmla="*/ 158 h 158"/>
                              <a:gd name="T14" fmla="*/ 167 w 196"/>
                              <a:gd name="T15" fmla="*/ 135 h 158"/>
                              <a:gd name="T16" fmla="*/ 196 w 196"/>
                              <a:gd name="T17" fmla="*/ 79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6" h="158">
                                <a:moveTo>
                                  <a:pt x="196" y="79"/>
                                </a:moveTo>
                                <a:lnTo>
                                  <a:pt x="167" y="23"/>
                                </a:lnTo>
                                <a:lnTo>
                                  <a:pt x="98" y="0"/>
                                </a:lnTo>
                                <a:lnTo>
                                  <a:pt x="29" y="23"/>
                                </a:lnTo>
                                <a:lnTo>
                                  <a:pt x="0" y="79"/>
                                </a:lnTo>
                                <a:lnTo>
                                  <a:pt x="29" y="135"/>
                                </a:lnTo>
                                <a:lnTo>
                                  <a:pt x="98" y="158"/>
                                </a:lnTo>
                                <a:lnTo>
                                  <a:pt x="167" y="135"/>
                                </a:lnTo>
                                <a:lnTo>
                                  <a:pt x="196" y="79"/>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0" name="Freeform 272"/>
                        <wps:cNvSpPr>
                          <a:spLocks/>
                        </wps:cNvSpPr>
                        <wps:spPr bwMode="auto">
                          <a:xfrm>
                            <a:off x="3242310" y="431165"/>
                            <a:ext cx="110490" cy="88900"/>
                          </a:xfrm>
                          <a:custGeom>
                            <a:avLst/>
                            <a:gdLst>
                              <a:gd name="T0" fmla="*/ 174 w 174"/>
                              <a:gd name="T1" fmla="*/ 70 h 140"/>
                              <a:gd name="T2" fmla="*/ 148 w 174"/>
                              <a:gd name="T3" fmla="*/ 20 h 140"/>
                              <a:gd name="T4" fmla="*/ 87 w 174"/>
                              <a:gd name="T5" fmla="*/ 0 h 140"/>
                              <a:gd name="T6" fmla="*/ 26 w 174"/>
                              <a:gd name="T7" fmla="*/ 20 h 140"/>
                              <a:gd name="T8" fmla="*/ 0 w 174"/>
                              <a:gd name="T9" fmla="*/ 70 h 140"/>
                              <a:gd name="T10" fmla="*/ 26 w 174"/>
                              <a:gd name="T11" fmla="*/ 120 h 140"/>
                              <a:gd name="T12" fmla="*/ 87 w 174"/>
                              <a:gd name="T13" fmla="*/ 140 h 140"/>
                              <a:gd name="T14" fmla="*/ 148 w 174"/>
                              <a:gd name="T15" fmla="*/ 120 h 140"/>
                              <a:gd name="T16" fmla="*/ 174 w 174"/>
                              <a:gd name="T17" fmla="*/ 7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4" h="140">
                                <a:moveTo>
                                  <a:pt x="174" y="70"/>
                                </a:moveTo>
                                <a:lnTo>
                                  <a:pt x="148" y="20"/>
                                </a:lnTo>
                                <a:lnTo>
                                  <a:pt x="87" y="0"/>
                                </a:lnTo>
                                <a:lnTo>
                                  <a:pt x="26" y="20"/>
                                </a:lnTo>
                                <a:lnTo>
                                  <a:pt x="0" y="70"/>
                                </a:lnTo>
                                <a:lnTo>
                                  <a:pt x="26" y="120"/>
                                </a:lnTo>
                                <a:lnTo>
                                  <a:pt x="87" y="140"/>
                                </a:lnTo>
                                <a:lnTo>
                                  <a:pt x="148" y="120"/>
                                </a:lnTo>
                                <a:lnTo>
                                  <a:pt x="174" y="70"/>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1" name="Line 273"/>
                        <wps:cNvCnPr>
                          <a:cxnSpLocks noChangeShapeType="1"/>
                        </wps:cNvCnPr>
                        <wps:spPr bwMode="auto">
                          <a:xfrm>
                            <a:off x="3401060" y="445135"/>
                            <a:ext cx="635" cy="6096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602" name="Line 274"/>
                        <wps:cNvCnPr>
                          <a:cxnSpLocks noChangeShapeType="1"/>
                        </wps:cNvCnPr>
                        <wps:spPr bwMode="auto">
                          <a:xfrm>
                            <a:off x="3401060" y="445135"/>
                            <a:ext cx="635" cy="6096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603" name="Freeform 275"/>
                        <wps:cNvSpPr>
                          <a:spLocks/>
                        </wps:cNvSpPr>
                        <wps:spPr bwMode="auto">
                          <a:xfrm>
                            <a:off x="3152775" y="358140"/>
                            <a:ext cx="66040" cy="53340"/>
                          </a:xfrm>
                          <a:custGeom>
                            <a:avLst/>
                            <a:gdLst>
                              <a:gd name="T0" fmla="*/ 104 w 104"/>
                              <a:gd name="T1" fmla="*/ 0 h 84"/>
                              <a:gd name="T2" fmla="*/ 30 w 104"/>
                              <a:gd name="T3" fmla="*/ 25 h 84"/>
                              <a:gd name="T4" fmla="*/ 0 w 104"/>
                              <a:gd name="T5" fmla="*/ 84 h 84"/>
                            </a:gdLst>
                            <a:ahLst/>
                            <a:cxnLst>
                              <a:cxn ang="0">
                                <a:pos x="T0" y="T1"/>
                              </a:cxn>
                              <a:cxn ang="0">
                                <a:pos x="T2" y="T3"/>
                              </a:cxn>
                              <a:cxn ang="0">
                                <a:pos x="T4" y="T5"/>
                              </a:cxn>
                            </a:cxnLst>
                            <a:rect l="0" t="0" r="r" b="b"/>
                            <a:pathLst>
                              <a:path w="104" h="84">
                                <a:moveTo>
                                  <a:pt x="104" y="0"/>
                                </a:moveTo>
                                <a:lnTo>
                                  <a:pt x="30" y="25"/>
                                </a:lnTo>
                                <a:lnTo>
                                  <a:pt x="0" y="84"/>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4" name="Freeform 276"/>
                        <wps:cNvSpPr>
                          <a:spLocks/>
                        </wps:cNvSpPr>
                        <wps:spPr bwMode="auto">
                          <a:xfrm>
                            <a:off x="3083560" y="302260"/>
                            <a:ext cx="66675" cy="53975"/>
                          </a:xfrm>
                          <a:custGeom>
                            <a:avLst/>
                            <a:gdLst>
                              <a:gd name="T0" fmla="*/ 105 w 105"/>
                              <a:gd name="T1" fmla="*/ 0 h 85"/>
                              <a:gd name="T2" fmla="*/ 31 w 105"/>
                              <a:gd name="T3" fmla="*/ 25 h 85"/>
                              <a:gd name="T4" fmla="*/ 0 w 105"/>
                              <a:gd name="T5" fmla="*/ 85 h 85"/>
                            </a:gdLst>
                            <a:ahLst/>
                            <a:cxnLst>
                              <a:cxn ang="0">
                                <a:pos x="T0" y="T1"/>
                              </a:cxn>
                              <a:cxn ang="0">
                                <a:pos x="T2" y="T3"/>
                              </a:cxn>
                              <a:cxn ang="0">
                                <a:pos x="T4" y="T5"/>
                              </a:cxn>
                            </a:cxnLst>
                            <a:rect l="0" t="0" r="r" b="b"/>
                            <a:pathLst>
                              <a:path w="105" h="85">
                                <a:moveTo>
                                  <a:pt x="105" y="0"/>
                                </a:moveTo>
                                <a:lnTo>
                                  <a:pt x="31" y="25"/>
                                </a:lnTo>
                                <a:lnTo>
                                  <a:pt x="0" y="85"/>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5" name="Freeform 277"/>
                        <wps:cNvSpPr>
                          <a:spLocks/>
                        </wps:cNvSpPr>
                        <wps:spPr bwMode="auto">
                          <a:xfrm>
                            <a:off x="3111500" y="324485"/>
                            <a:ext cx="66040" cy="53975"/>
                          </a:xfrm>
                          <a:custGeom>
                            <a:avLst/>
                            <a:gdLst>
                              <a:gd name="T0" fmla="*/ 104 w 104"/>
                              <a:gd name="T1" fmla="*/ 0 h 85"/>
                              <a:gd name="T2" fmla="*/ 30 w 104"/>
                              <a:gd name="T3" fmla="*/ 25 h 85"/>
                              <a:gd name="T4" fmla="*/ 0 w 104"/>
                              <a:gd name="T5" fmla="*/ 85 h 85"/>
                            </a:gdLst>
                            <a:ahLst/>
                            <a:cxnLst>
                              <a:cxn ang="0">
                                <a:pos x="T0" y="T1"/>
                              </a:cxn>
                              <a:cxn ang="0">
                                <a:pos x="T2" y="T3"/>
                              </a:cxn>
                              <a:cxn ang="0">
                                <a:pos x="T4" y="T5"/>
                              </a:cxn>
                            </a:cxnLst>
                            <a:rect l="0" t="0" r="r" b="b"/>
                            <a:pathLst>
                              <a:path w="104" h="85">
                                <a:moveTo>
                                  <a:pt x="104" y="0"/>
                                </a:moveTo>
                                <a:lnTo>
                                  <a:pt x="30" y="25"/>
                                </a:lnTo>
                                <a:lnTo>
                                  <a:pt x="0" y="85"/>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6" name="Freeform 278"/>
                        <wps:cNvSpPr>
                          <a:spLocks/>
                        </wps:cNvSpPr>
                        <wps:spPr bwMode="auto">
                          <a:xfrm>
                            <a:off x="3376295" y="358140"/>
                            <a:ext cx="66040" cy="53340"/>
                          </a:xfrm>
                          <a:custGeom>
                            <a:avLst/>
                            <a:gdLst>
                              <a:gd name="T0" fmla="*/ 104 w 104"/>
                              <a:gd name="T1" fmla="*/ 84 h 84"/>
                              <a:gd name="T2" fmla="*/ 74 w 104"/>
                              <a:gd name="T3" fmla="*/ 25 h 84"/>
                              <a:gd name="T4" fmla="*/ 0 w 104"/>
                              <a:gd name="T5" fmla="*/ 0 h 84"/>
                            </a:gdLst>
                            <a:ahLst/>
                            <a:cxnLst>
                              <a:cxn ang="0">
                                <a:pos x="T0" y="T1"/>
                              </a:cxn>
                              <a:cxn ang="0">
                                <a:pos x="T2" y="T3"/>
                              </a:cxn>
                              <a:cxn ang="0">
                                <a:pos x="T4" y="T5"/>
                              </a:cxn>
                            </a:cxnLst>
                            <a:rect l="0" t="0" r="r" b="b"/>
                            <a:pathLst>
                              <a:path w="104" h="84">
                                <a:moveTo>
                                  <a:pt x="104" y="84"/>
                                </a:moveTo>
                                <a:lnTo>
                                  <a:pt x="74" y="25"/>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7" name="Line 279"/>
                        <wps:cNvCnPr>
                          <a:cxnSpLocks noChangeShapeType="1"/>
                        </wps:cNvCnPr>
                        <wps:spPr bwMode="auto">
                          <a:xfrm>
                            <a:off x="3218815" y="358140"/>
                            <a:ext cx="157480"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608" name="Line 280"/>
                        <wps:cNvCnPr>
                          <a:cxnSpLocks noChangeShapeType="1"/>
                        </wps:cNvCnPr>
                        <wps:spPr bwMode="auto">
                          <a:xfrm>
                            <a:off x="3259455" y="391160"/>
                            <a:ext cx="76200"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609" name="Line 281"/>
                        <wps:cNvCnPr>
                          <a:cxnSpLocks noChangeShapeType="1"/>
                        </wps:cNvCnPr>
                        <wps:spPr bwMode="auto">
                          <a:xfrm>
                            <a:off x="3259455" y="391160"/>
                            <a:ext cx="76200"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610" name="Freeform 282"/>
                        <wps:cNvSpPr>
                          <a:spLocks/>
                        </wps:cNvSpPr>
                        <wps:spPr bwMode="auto">
                          <a:xfrm>
                            <a:off x="3474085" y="345440"/>
                            <a:ext cx="41275" cy="33020"/>
                          </a:xfrm>
                          <a:custGeom>
                            <a:avLst/>
                            <a:gdLst>
                              <a:gd name="T0" fmla="*/ 65 w 65"/>
                              <a:gd name="T1" fmla="*/ 0 h 52"/>
                              <a:gd name="T2" fmla="*/ 19 w 65"/>
                              <a:gd name="T3" fmla="*/ 15 h 52"/>
                              <a:gd name="T4" fmla="*/ 0 w 65"/>
                              <a:gd name="T5" fmla="*/ 52 h 52"/>
                            </a:gdLst>
                            <a:ahLst/>
                            <a:cxnLst>
                              <a:cxn ang="0">
                                <a:pos x="T0" y="T1"/>
                              </a:cxn>
                              <a:cxn ang="0">
                                <a:pos x="T2" y="T3"/>
                              </a:cxn>
                              <a:cxn ang="0">
                                <a:pos x="T4" y="T5"/>
                              </a:cxn>
                            </a:cxnLst>
                            <a:rect l="0" t="0" r="r" b="b"/>
                            <a:pathLst>
                              <a:path w="65" h="52">
                                <a:moveTo>
                                  <a:pt x="65" y="0"/>
                                </a:moveTo>
                                <a:lnTo>
                                  <a:pt x="19" y="15"/>
                                </a:lnTo>
                                <a:lnTo>
                                  <a:pt x="0" y="52"/>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1" name="Line 283"/>
                        <wps:cNvCnPr>
                          <a:cxnSpLocks noChangeShapeType="1"/>
                        </wps:cNvCnPr>
                        <wps:spPr bwMode="auto">
                          <a:xfrm>
                            <a:off x="4301490" y="17780"/>
                            <a:ext cx="635" cy="158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2" name="Line 284"/>
                        <wps:cNvCnPr>
                          <a:cxnSpLocks noChangeShapeType="1"/>
                        </wps:cNvCnPr>
                        <wps:spPr bwMode="auto">
                          <a:xfrm>
                            <a:off x="4301490" y="53340"/>
                            <a:ext cx="635" cy="13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3" name="Line 285"/>
                        <wps:cNvCnPr>
                          <a:cxnSpLocks noChangeShapeType="1"/>
                        </wps:cNvCnPr>
                        <wps:spPr bwMode="auto">
                          <a:xfrm>
                            <a:off x="4301490" y="86995"/>
                            <a:ext cx="635" cy="13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4" name="Line 286"/>
                        <wps:cNvCnPr>
                          <a:cxnSpLocks noChangeShapeType="1"/>
                        </wps:cNvCnPr>
                        <wps:spPr bwMode="auto">
                          <a:xfrm>
                            <a:off x="4301490" y="120015"/>
                            <a:ext cx="635" cy="13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5" name="Line 287"/>
                        <wps:cNvCnPr>
                          <a:cxnSpLocks noChangeShapeType="1"/>
                        </wps:cNvCnPr>
                        <wps:spPr bwMode="auto">
                          <a:xfrm>
                            <a:off x="4301490" y="153670"/>
                            <a:ext cx="635" cy="13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6" name="Line 288"/>
                        <wps:cNvCnPr>
                          <a:cxnSpLocks noChangeShapeType="1"/>
                        </wps:cNvCnPr>
                        <wps:spPr bwMode="auto">
                          <a:xfrm>
                            <a:off x="4301490" y="186690"/>
                            <a:ext cx="635" cy="13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7" name="Line 289"/>
                        <wps:cNvCnPr>
                          <a:cxnSpLocks noChangeShapeType="1"/>
                        </wps:cNvCnPr>
                        <wps:spPr bwMode="auto">
                          <a:xfrm>
                            <a:off x="4301490" y="220345"/>
                            <a:ext cx="635" cy="158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8" name="Freeform 290"/>
                        <wps:cNvSpPr>
                          <a:spLocks/>
                        </wps:cNvSpPr>
                        <wps:spPr bwMode="auto">
                          <a:xfrm>
                            <a:off x="3742055" y="391160"/>
                            <a:ext cx="66040" cy="53975"/>
                          </a:xfrm>
                          <a:custGeom>
                            <a:avLst/>
                            <a:gdLst>
                              <a:gd name="T0" fmla="*/ 104 w 104"/>
                              <a:gd name="T1" fmla="*/ 0 h 85"/>
                              <a:gd name="T2" fmla="*/ 30 w 104"/>
                              <a:gd name="T3" fmla="*/ 25 h 85"/>
                              <a:gd name="T4" fmla="*/ 0 w 104"/>
                              <a:gd name="T5" fmla="*/ 85 h 85"/>
                            </a:gdLst>
                            <a:ahLst/>
                            <a:cxnLst>
                              <a:cxn ang="0">
                                <a:pos x="T0" y="T1"/>
                              </a:cxn>
                              <a:cxn ang="0">
                                <a:pos x="T2" y="T3"/>
                              </a:cxn>
                              <a:cxn ang="0">
                                <a:pos x="T4" y="T5"/>
                              </a:cxn>
                            </a:cxnLst>
                            <a:rect l="0" t="0" r="r" b="b"/>
                            <a:pathLst>
                              <a:path w="104" h="85">
                                <a:moveTo>
                                  <a:pt x="104" y="0"/>
                                </a:moveTo>
                                <a:lnTo>
                                  <a:pt x="30" y="25"/>
                                </a:lnTo>
                                <a:lnTo>
                                  <a:pt x="0" y="85"/>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9" name="Freeform 291"/>
                        <wps:cNvSpPr>
                          <a:spLocks/>
                        </wps:cNvSpPr>
                        <wps:spPr bwMode="auto">
                          <a:xfrm>
                            <a:off x="3883660" y="391160"/>
                            <a:ext cx="66040" cy="53975"/>
                          </a:xfrm>
                          <a:custGeom>
                            <a:avLst/>
                            <a:gdLst>
                              <a:gd name="T0" fmla="*/ 104 w 104"/>
                              <a:gd name="T1" fmla="*/ 85 h 85"/>
                              <a:gd name="T2" fmla="*/ 73 w 104"/>
                              <a:gd name="T3" fmla="*/ 25 h 85"/>
                              <a:gd name="T4" fmla="*/ 0 w 104"/>
                              <a:gd name="T5" fmla="*/ 0 h 85"/>
                            </a:gdLst>
                            <a:ahLst/>
                            <a:cxnLst>
                              <a:cxn ang="0">
                                <a:pos x="T0" y="T1"/>
                              </a:cxn>
                              <a:cxn ang="0">
                                <a:pos x="T2" y="T3"/>
                              </a:cxn>
                              <a:cxn ang="0">
                                <a:pos x="T4" y="T5"/>
                              </a:cxn>
                            </a:cxnLst>
                            <a:rect l="0" t="0" r="r" b="b"/>
                            <a:pathLst>
                              <a:path w="104" h="85">
                                <a:moveTo>
                                  <a:pt x="104" y="85"/>
                                </a:moveTo>
                                <a:lnTo>
                                  <a:pt x="73" y="25"/>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0" name="Line 292"/>
                        <wps:cNvCnPr>
                          <a:cxnSpLocks noChangeShapeType="1"/>
                        </wps:cNvCnPr>
                        <wps:spPr bwMode="auto">
                          <a:xfrm flipV="1">
                            <a:off x="3990340" y="411480"/>
                            <a:ext cx="635" cy="12827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621" name="Line 293"/>
                        <wps:cNvCnPr>
                          <a:cxnSpLocks noChangeShapeType="1"/>
                        </wps:cNvCnPr>
                        <wps:spPr bwMode="auto">
                          <a:xfrm flipV="1">
                            <a:off x="3700780" y="411480"/>
                            <a:ext cx="635" cy="12827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622" name="Freeform 294"/>
                        <wps:cNvSpPr>
                          <a:spLocks/>
                        </wps:cNvSpPr>
                        <wps:spPr bwMode="auto">
                          <a:xfrm>
                            <a:off x="3763010" y="408940"/>
                            <a:ext cx="165735" cy="133350"/>
                          </a:xfrm>
                          <a:custGeom>
                            <a:avLst/>
                            <a:gdLst>
                              <a:gd name="T0" fmla="*/ 261 w 261"/>
                              <a:gd name="T1" fmla="*/ 105 h 210"/>
                              <a:gd name="T2" fmla="*/ 243 w 261"/>
                              <a:gd name="T3" fmla="*/ 52 h 210"/>
                              <a:gd name="T4" fmla="*/ 195 w 261"/>
                              <a:gd name="T5" fmla="*/ 13 h 210"/>
                              <a:gd name="T6" fmla="*/ 130 w 261"/>
                              <a:gd name="T7" fmla="*/ 0 h 210"/>
                              <a:gd name="T8" fmla="*/ 65 w 261"/>
                              <a:gd name="T9" fmla="*/ 13 h 210"/>
                              <a:gd name="T10" fmla="*/ 17 w 261"/>
                              <a:gd name="T11" fmla="*/ 52 h 210"/>
                              <a:gd name="T12" fmla="*/ 0 w 261"/>
                              <a:gd name="T13" fmla="*/ 105 h 210"/>
                              <a:gd name="T14" fmla="*/ 17 w 261"/>
                              <a:gd name="T15" fmla="*/ 158 h 210"/>
                              <a:gd name="T16" fmla="*/ 65 w 261"/>
                              <a:gd name="T17" fmla="*/ 196 h 210"/>
                              <a:gd name="T18" fmla="*/ 130 w 261"/>
                              <a:gd name="T19" fmla="*/ 210 h 210"/>
                              <a:gd name="T20" fmla="*/ 195 w 261"/>
                              <a:gd name="T21" fmla="*/ 196 h 210"/>
                              <a:gd name="T22" fmla="*/ 243 w 261"/>
                              <a:gd name="T23" fmla="*/ 158 h 210"/>
                              <a:gd name="T24" fmla="*/ 261 w 261"/>
                              <a:gd name="T25" fmla="*/ 105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1" h="210">
                                <a:moveTo>
                                  <a:pt x="261" y="105"/>
                                </a:moveTo>
                                <a:lnTo>
                                  <a:pt x="243" y="52"/>
                                </a:lnTo>
                                <a:lnTo>
                                  <a:pt x="195" y="13"/>
                                </a:lnTo>
                                <a:lnTo>
                                  <a:pt x="130" y="0"/>
                                </a:lnTo>
                                <a:lnTo>
                                  <a:pt x="65" y="13"/>
                                </a:lnTo>
                                <a:lnTo>
                                  <a:pt x="17" y="52"/>
                                </a:lnTo>
                                <a:lnTo>
                                  <a:pt x="0" y="105"/>
                                </a:lnTo>
                                <a:lnTo>
                                  <a:pt x="17" y="158"/>
                                </a:lnTo>
                                <a:lnTo>
                                  <a:pt x="65" y="196"/>
                                </a:lnTo>
                                <a:lnTo>
                                  <a:pt x="130" y="210"/>
                                </a:lnTo>
                                <a:lnTo>
                                  <a:pt x="195" y="196"/>
                                </a:lnTo>
                                <a:lnTo>
                                  <a:pt x="243" y="158"/>
                                </a:lnTo>
                                <a:lnTo>
                                  <a:pt x="261" y="105"/>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3" name="Freeform 295"/>
                        <wps:cNvSpPr>
                          <a:spLocks/>
                        </wps:cNvSpPr>
                        <wps:spPr bwMode="auto">
                          <a:xfrm>
                            <a:off x="3763010" y="408940"/>
                            <a:ext cx="165735" cy="133350"/>
                          </a:xfrm>
                          <a:custGeom>
                            <a:avLst/>
                            <a:gdLst>
                              <a:gd name="T0" fmla="*/ 261 w 261"/>
                              <a:gd name="T1" fmla="*/ 105 h 210"/>
                              <a:gd name="T2" fmla="*/ 243 w 261"/>
                              <a:gd name="T3" fmla="*/ 52 h 210"/>
                              <a:gd name="T4" fmla="*/ 195 w 261"/>
                              <a:gd name="T5" fmla="*/ 13 h 210"/>
                              <a:gd name="T6" fmla="*/ 130 w 261"/>
                              <a:gd name="T7" fmla="*/ 0 h 210"/>
                              <a:gd name="T8" fmla="*/ 65 w 261"/>
                              <a:gd name="T9" fmla="*/ 13 h 210"/>
                              <a:gd name="T10" fmla="*/ 17 w 261"/>
                              <a:gd name="T11" fmla="*/ 52 h 210"/>
                              <a:gd name="T12" fmla="*/ 0 w 261"/>
                              <a:gd name="T13" fmla="*/ 105 h 210"/>
                              <a:gd name="T14" fmla="*/ 17 w 261"/>
                              <a:gd name="T15" fmla="*/ 158 h 210"/>
                              <a:gd name="T16" fmla="*/ 65 w 261"/>
                              <a:gd name="T17" fmla="*/ 196 h 210"/>
                              <a:gd name="T18" fmla="*/ 130 w 261"/>
                              <a:gd name="T19" fmla="*/ 210 h 210"/>
                              <a:gd name="T20" fmla="*/ 195 w 261"/>
                              <a:gd name="T21" fmla="*/ 196 h 210"/>
                              <a:gd name="T22" fmla="*/ 243 w 261"/>
                              <a:gd name="T23" fmla="*/ 158 h 210"/>
                              <a:gd name="T24" fmla="*/ 261 w 261"/>
                              <a:gd name="T25" fmla="*/ 105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1" h="210">
                                <a:moveTo>
                                  <a:pt x="261" y="105"/>
                                </a:moveTo>
                                <a:lnTo>
                                  <a:pt x="243" y="52"/>
                                </a:lnTo>
                                <a:lnTo>
                                  <a:pt x="195" y="13"/>
                                </a:lnTo>
                                <a:lnTo>
                                  <a:pt x="130" y="0"/>
                                </a:lnTo>
                                <a:lnTo>
                                  <a:pt x="65" y="13"/>
                                </a:lnTo>
                                <a:lnTo>
                                  <a:pt x="17" y="52"/>
                                </a:lnTo>
                                <a:lnTo>
                                  <a:pt x="0" y="105"/>
                                </a:lnTo>
                                <a:lnTo>
                                  <a:pt x="17" y="158"/>
                                </a:lnTo>
                                <a:lnTo>
                                  <a:pt x="65" y="196"/>
                                </a:lnTo>
                                <a:lnTo>
                                  <a:pt x="130" y="210"/>
                                </a:lnTo>
                                <a:lnTo>
                                  <a:pt x="195" y="196"/>
                                </a:lnTo>
                                <a:lnTo>
                                  <a:pt x="243" y="158"/>
                                </a:lnTo>
                                <a:lnTo>
                                  <a:pt x="261" y="105"/>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4" name="Line 296"/>
                        <wps:cNvCnPr>
                          <a:cxnSpLocks noChangeShapeType="1"/>
                        </wps:cNvCnPr>
                        <wps:spPr bwMode="auto">
                          <a:xfrm flipH="1" flipV="1">
                            <a:off x="3720465" y="374015"/>
                            <a:ext cx="250825" cy="20320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625" name="Line 297"/>
                        <wps:cNvCnPr>
                          <a:cxnSpLocks noChangeShapeType="1"/>
                        </wps:cNvCnPr>
                        <wps:spPr bwMode="auto">
                          <a:xfrm flipH="1">
                            <a:off x="3720465" y="374015"/>
                            <a:ext cx="250825" cy="20320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626" name="Line 298"/>
                        <wps:cNvCnPr>
                          <a:cxnSpLocks noChangeShapeType="1"/>
                        </wps:cNvCnPr>
                        <wps:spPr bwMode="auto">
                          <a:xfrm flipV="1">
                            <a:off x="3671570" y="378460"/>
                            <a:ext cx="635" cy="18224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627" name="Line 299"/>
                        <wps:cNvCnPr>
                          <a:cxnSpLocks noChangeShapeType="1"/>
                        </wps:cNvCnPr>
                        <wps:spPr bwMode="auto">
                          <a:xfrm>
                            <a:off x="4032250" y="378460"/>
                            <a:ext cx="635" cy="18224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628" name="Line 300"/>
                        <wps:cNvCnPr>
                          <a:cxnSpLocks noChangeShapeType="1"/>
                        </wps:cNvCnPr>
                        <wps:spPr bwMode="auto">
                          <a:xfrm>
                            <a:off x="3845560" y="358140"/>
                            <a:ext cx="635" cy="23431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629" name="Line 301"/>
                        <wps:cNvCnPr>
                          <a:cxnSpLocks noChangeShapeType="1"/>
                        </wps:cNvCnPr>
                        <wps:spPr bwMode="auto">
                          <a:xfrm flipH="1">
                            <a:off x="3766820" y="592455"/>
                            <a:ext cx="158115"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630" name="Line 302"/>
                        <wps:cNvCnPr>
                          <a:cxnSpLocks noChangeShapeType="1"/>
                        </wps:cNvCnPr>
                        <wps:spPr bwMode="auto">
                          <a:xfrm flipH="1">
                            <a:off x="3700780" y="475615"/>
                            <a:ext cx="289560"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631" name="Freeform 303"/>
                        <wps:cNvSpPr>
                          <a:spLocks/>
                        </wps:cNvSpPr>
                        <wps:spPr bwMode="auto">
                          <a:xfrm>
                            <a:off x="3883660" y="506095"/>
                            <a:ext cx="66040" cy="53340"/>
                          </a:xfrm>
                          <a:custGeom>
                            <a:avLst/>
                            <a:gdLst>
                              <a:gd name="T0" fmla="*/ 0 w 104"/>
                              <a:gd name="T1" fmla="*/ 84 h 84"/>
                              <a:gd name="T2" fmla="*/ 73 w 104"/>
                              <a:gd name="T3" fmla="*/ 59 h 84"/>
                              <a:gd name="T4" fmla="*/ 104 w 104"/>
                              <a:gd name="T5" fmla="*/ 0 h 84"/>
                            </a:gdLst>
                            <a:ahLst/>
                            <a:cxnLst>
                              <a:cxn ang="0">
                                <a:pos x="T0" y="T1"/>
                              </a:cxn>
                              <a:cxn ang="0">
                                <a:pos x="T2" y="T3"/>
                              </a:cxn>
                              <a:cxn ang="0">
                                <a:pos x="T4" y="T5"/>
                              </a:cxn>
                            </a:cxnLst>
                            <a:rect l="0" t="0" r="r" b="b"/>
                            <a:pathLst>
                              <a:path w="104" h="84">
                                <a:moveTo>
                                  <a:pt x="0" y="84"/>
                                </a:moveTo>
                                <a:lnTo>
                                  <a:pt x="73" y="59"/>
                                </a:lnTo>
                                <a:lnTo>
                                  <a:pt x="104"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2" name="Freeform 304"/>
                        <wps:cNvSpPr>
                          <a:spLocks/>
                        </wps:cNvSpPr>
                        <wps:spPr bwMode="auto">
                          <a:xfrm>
                            <a:off x="3776980" y="419735"/>
                            <a:ext cx="137795" cy="111760"/>
                          </a:xfrm>
                          <a:custGeom>
                            <a:avLst/>
                            <a:gdLst>
                              <a:gd name="T0" fmla="*/ 217 w 217"/>
                              <a:gd name="T1" fmla="*/ 88 h 176"/>
                              <a:gd name="T2" fmla="*/ 185 w 217"/>
                              <a:gd name="T3" fmla="*/ 26 h 176"/>
                              <a:gd name="T4" fmla="*/ 108 w 217"/>
                              <a:gd name="T5" fmla="*/ 0 h 176"/>
                              <a:gd name="T6" fmla="*/ 31 w 217"/>
                              <a:gd name="T7" fmla="*/ 26 h 176"/>
                              <a:gd name="T8" fmla="*/ 0 w 217"/>
                              <a:gd name="T9" fmla="*/ 88 h 176"/>
                              <a:gd name="T10" fmla="*/ 31 w 217"/>
                              <a:gd name="T11" fmla="*/ 150 h 176"/>
                              <a:gd name="T12" fmla="*/ 108 w 217"/>
                              <a:gd name="T13" fmla="*/ 176 h 176"/>
                              <a:gd name="T14" fmla="*/ 185 w 217"/>
                              <a:gd name="T15" fmla="*/ 150 h 176"/>
                              <a:gd name="T16" fmla="*/ 217 w 217"/>
                              <a:gd name="T17" fmla="*/ 88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7" h="176">
                                <a:moveTo>
                                  <a:pt x="217" y="88"/>
                                </a:moveTo>
                                <a:lnTo>
                                  <a:pt x="185" y="26"/>
                                </a:lnTo>
                                <a:lnTo>
                                  <a:pt x="108" y="0"/>
                                </a:lnTo>
                                <a:lnTo>
                                  <a:pt x="31" y="26"/>
                                </a:lnTo>
                                <a:lnTo>
                                  <a:pt x="0" y="88"/>
                                </a:lnTo>
                                <a:lnTo>
                                  <a:pt x="31" y="150"/>
                                </a:lnTo>
                                <a:lnTo>
                                  <a:pt x="108" y="176"/>
                                </a:lnTo>
                                <a:lnTo>
                                  <a:pt x="185" y="150"/>
                                </a:lnTo>
                                <a:lnTo>
                                  <a:pt x="217" y="88"/>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3" name="Freeform 305"/>
                        <wps:cNvSpPr>
                          <a:spLocks/>
                        </wps:cNvSpPr>
                        <wps:spPr bwMode="auto">
                          <a:xfrm>
                            <a:off x="3790315" y="431165"/>
                            <a:ext cx="110490" cy="88900"/>
                          </a:xfrm>
                          <a:custGeom>
                            <a:avLst/>
                            <a:gdLst>
                              <a:gd name="T0" fmla="*/ 174 w 174"/>
                              <a:gd name="T1" fmla="*/ 70 h 140"/>
                              <a:gd name="T2" fmla="*/ 149 w 174"/>
                              <a:gd name="T3" fmla="*/ 20 h 140"/>
                              <a:gd name="T4" fmla="*/ 87 w 174"/>
                              <a:gd name="T5" fmla="*/ 0 h 140"/>
                              <a:gd name="T6" fmla="*/ 26 w 174"/>
                              <a:gd name="T7" fmla="*/ 20 h 140"/>
                              <a:gd name="T8" fmla="*/ 0 w 174"/>
                              <a:gd name="T9" fmla="*/ 70 h 140"/>
                              <a:gd name="T10" fmla="*/ 26 w 174"/>
                              <a:gd name="T11" fmla="*/ 120 h 140"/>
                              <a:gd name="T12" fmla="*/ 87 w 174"/>
                              <a:gd name="T13" fmla="*/ 140 h 140"/>
                              <a:gd name="T14" fmla="*/ 149 w 174"/>
                              <a:gd name="T15" fmla="*/ 120 h 140"/>
                              <a:gd name="T16" fmla="*/ 174 w 174"/>
                              <a:gd name="T17" fmla="*/ 7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4" h="140">
                                <a:moveTo>
                                  <a:pt x="174" y="70"/>
                                </a:moveTo>
                                <a:lnTo>
                                  <a:pt x="149" y="20"/>
                                </a:lnTo>
                                <a:lnTo>
                                  <a:pt x="87" y="0"/>
                                </a:lnTo>
                                <a:lnTo>
                                  <a:pt x="26" y="20"/>
                                </a:lnTo>
                                <a:lnTo>
                                  <a:pt x="0" y="70"/>
                                </a:lnTo>
                                <a:lnTo>
                                  <a:pt x="26" y="120"/>
                                </a:lnTo>
                                <a:lnTo>
                                  <a:pt x="87" y="140"/>
                                </a:lnTo>
                                <a:lnTo>
                                  <a:pt x="149" y="120"/>
                                </a:lnTo>
                                <a:lnTo>
                                  <a:pt x="174" y="70"/>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4" name="Freeform 306"/>
                        <wps:cNvSpPr>
                          <a:spLocks/>
                        </wps:cNvSpPr>
                        <wps:spPr bwMode="auto">
                          <a:xfrm>
                            <a:off x="3783330" y="425450"/>
                            <a:ext cx="124460" cy="100330"/>
                          </a:xfrm>
                          <a:custGeom>
                            <a:avLst/>
                            <a:gdLst>
                              <a:gd name="T0" fmla="*/ 196 w 196"/>
                              <a:gd name="T1" fmla="*/ 79 h 158"/>
                              <a:gd name="T2" fmla="*/ 167 w 196"/>
                              <a:gd name="T3" fmla="*/ 23 h 158"/>
                              <a:gd name="T4" fmla="*/ 98 w 196"/>
                              <a:gd name="T5" fmla="*/ 0 h 158"/>
                              <a:gd name="T6" fmla="*/ 29 w 196"/>
                              <a:gd name="T7" fmla="*/ 23 h 158"/>
                              <a:gd name="T8" fmla="*/ 0 w 196"/>
                              <a:gd name="T9" fmla="*/ 79 h 158"/>
                              <a:gd name="T10" fmla="*/ 29 w 196"/>
                              <a:gd name="T11" fmla="*/ 135 h 158"/>
                              <a:gd name="T12" fmla="*/ 98 w 196"/>
                              <a:gd name="T13" fmla="*/ 158 h 158"/>
                              <a:gd name="T14" fmla="*/ 167 w 196"/>
                              <a:gd name="T15" fmla="*/ 135 h 158"/>
                              <a:gd name="T16" fmla="*/ 196 w 196"/>
                              <a:gd name="T17" fmla="*/ 79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6" h="158">
                                <a:moveTo>
                                  <a:pt x="196" y="79"/>
                                </a:moveTo>
                                <a:lnTo>
                                  <a:pt x="167" y="23"/>
                                </a:lnTo>
                                <a:lnTo>
                                  <a:pt x="98" y="0"/>
                                </a:lnTo>
                                <a:lnTo>
                                  <a:pt x="29" y="23"/>
                                </a:lnTo>
                                <a:lnTo>
                                  <a:pt x="0" y="79"/>
                                </a:lnTo>
                                <a:lnTo>
                                  <a:pt x="29" y="135"/>
                                </a:lnTo>
                                <a:lnTo>
                                  <a:pt x="98" y="158"/>
                                </a:lnTo>
                                <a:lnTo>
                                  <a:pt x="167" y="135"/>
                                </a:lnTo>
                                <a:lnTo>
                                  <a:pt x="196" y="79"/>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5" name="Freeform 307"/>
                        <wps:cNvSpPr>
                          <a:spLocks/>
                        </wps:cNvSpPr>
                        <wps:spPr bwMode="auto">
                          <a:xfrm>
                            <a:off x="3742055" y="506095"/>
                            <a:ext cx="66040" cy="53340"/>
                          </a:xfrm>
                          <a:custGeom>
                            <a:avLst/>
                            <a:gdLst>
                              <a:gd name="T0" fmla="*/ 0 w 104"/>
                              <a:gd name="T1" fmla="*/ 0 h 84"/>
                              <a:gd name="T2" fmla="*/ 30 w 104"/>
                              <a:gd name="T3" fmla="*/ 59 h 84"/>
                              <a:gd name="T4" fmla="*/ 104 w 104"/>
                              <a:gd name="T5" fmla="*/ 84 h 84"/>
                            </a:gdLst>
                            <a:ahLst/>
                            <a:cxnLst>
                              <a:cxn ang="0">
                                <a:pos x="T0" y="T1"/>
                              </a:cxn>
                              <a:cxn ang="0">
                                <a:pos x="T2" y="T3"/>
                              </a:cxn>
                              <a:cxn ang="0">
                                <a:pos x="T4" y="T5"/>
                              </a:cxn>
                            </a:cxnLst>
                            <a:rect l="0" t="0" r="r" b="b"/>
                            <a:pathLst>
                              <a:path w="104" h="84">
                                <a:moveTo>
                                  <a:pt x="0" y="0"/>
                                </a:moveTo>
                                <a:lnTo>
                                  <a:pt x="30" y="59"/>
                                </a:lnTo>
                                <a:lnTo>
                                  <a:pt x="104" y="84"/>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6" name="Freeform 308"/>
                        <wps:cNvSpPr>
                          <a:spLocks/>
                        </wps:cNvSpPr>
                        <wps:spPr bwMode="auto">
                          <a:xfrm>
                            <a:off x="3700780" y="539750"/>
                            <a:ext cx="66040" cy="52705"/>
                          </a:xfrm>
                          <a:custGeom>
                            <a:avLst/>
                            <a:gdLst>
                              <a:gd name="T0" fmla="*/ 0 w 104"/>
                              <a:gd name="T1" fmla="*/ 0 h 83"/>
                              <a:gd name="T2" fmla="*/ 31 w 104"/>
                              <a:gd name="T3" fmla="*/ 59 h 83"/>
                              <a:gd name="T4" fmla="*/ 104 w 104"/>
                              <a:gd name="T5" fmla="*/ 83 h 83"/>
                            </a:gdLst>
                            <a:ahLst/>
                            <a:cxnLst>
                              <a:cxn ang="0">
                                <a:pos x="T0" y="T1"/>
                              </a:cxn>
                              <a:cxn ang="0">
                                <a:pos x="T2" y="T3"/>
                              </a:cxn>
                              <a:cxn ang="0">
                                <a:pos x="T4" y="T5"/>
                              </a:cxn>
                            </a:cxnLst>
                            <a:rect l="0" t="0" r="r" b="b"/>
                            <a:pathLst>
                              <a:path w="104" h="83">
                                <a:moveTo>
                                  <a:pt x="0" y="0"/>
                                </a:moveTo>
                                <a:lnTo>
                                  <a:pt x="31" y="59"/>
                                </a:lnTo>
                                <a:lnTo>
                                  <a:pt x="104" y="83"/>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7" name="Line 309"/>
                        <wps:cNvCnPr>
                          <a:cxnSpLocks noChangeShapeType="1"/>
                        </wps:cNvCnPr>
                        <wps:spPr bwMode="auto">
                          <a:xfrm flipH="1">
                            <a:off x="3571875" y="629285"/>
                            <a:ext cx="169545"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638" name="Freeform 310"/>
                        <wps:cNvSpPr>
                          <a:spLocks/>
                        </wps:cNvSpPr>
                        <wps:spPr bwMode="auto">
                          <a:xfrm>
                            <a:off x="3630295" y="560705"/>
                            <a:ext cx="41275" cy="33655"/>
                          </a:xfrm>
                          <a:custGeom>
                            <a:avLst/>
                            <a:gdLst>
                              <a:gd name="T0" fmla="*/ 0 w 65"/>
                              <a:gd name="T1" fmla="*/ 53 h 53"/>
                              <a:gd name="T2" fmla="*/ 46 w 65"/>
                              <a:gd name="T3" fmla="*/ 38 h 53"/>
                              <a:gd name="T4" fmla="*/ 65 w 65"/>
                              <a:gd name="T5" fmla="*/ 0 h 53"/>
                            </a:gdLst>
                            <a:ahLst/>
                            <a:cxnLst>
                              <a:cxn ang="0">
                                <a:pos x="T0" y="T1"/>
                              </a:cxn>
                              <a:cxn ang="0">
                                <a:pos x="T2" y="T3"/>
                              </a:cxn>
                              <a:cxn ang="0">
                                <a:pos x="T4" y="T5"/>
                              </a:cxn>
                            </a:cxnLst>
                            <a:rect l="0" t="0" r="r" b="b"/>
                            <a:pathLst>
                              <a:path w="65" h="53">
                                <a:moveTo>
                                  <a:pt x="0" y="53"/>
                                </a:moveTo>
                                <a:lnTo>
                                  <a:pt x="46" y="38"/>
                                </a:lnTo>
                                <a:lnTo>
                                  <a:pt x="65"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9" name="Line 311"/>
                        <wps:cNvCnPr>
                          <a:cxnSpLocks noChangeShapeType="1"/>
                        </wps:cNvCnPr>
                        <wps:spPr bwMode="auto">
                          <a:xfrm flipH="1">
                            <a:off x="3808095" y="559435"/>
                            <a:ext cx="75565"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640" name="Line 312"/>
                        <wps:cNvCnPr>
                          <a:cxnSpLocks noChangeShapeType="1"/>
                        </wps:cNvCnPr>
                        <wps:spPr bwMode="auto">
                          <a:xfrm flipV="1">
                            <a:off x="3742055" y="445135"/>
                            <a:ext cx="635" cy="6096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641" name="Freeform 313"/>
                        <wps:cNvSpPr>
                          <a:spLocks/>
                        </wps:cNvSpPr>
                        <wps:spPr bwMode="auto">
                          <a:xfrm>
                            <a:off x="3815080" y="450850"/>
                            <a:ext cx="61595" cy="49530"/>
                          </a:xfrm>
                          <a:custGeom>
                            <a:avLst/>
                            <a:gdLst>
                              <a:gd name="T0" fmla="*/ 97 w 97"/>
                              <a:gd name="T1" fmla="*/ 39 h 78"/>
                              <a:gd name="T2" fmla="*/ 83 w 97"/>
                              <a:gd name="T3" fmla="*/ 11 h 78"/>
                              <a:gd name="T4" fmla="*/ 48 w 97"/>
                              <a:gd name="T5" fmla="*/ 0 h 78"/>
                              <a:gd name="T6" fmla="*/ 14 w 97"/>
                              <a:gd name="T7" fmla="*/ 11 h 78"/>
                              <a:gd name="T8" fmla="*/ 0 w 97"/>
                              <a:gd name="T9" fmla="*/ 39 h 78"/>
                              <a:gd name="T10" fmla="*/ 14 w 97"/>
                              <a:gd name="T11" fmla="*/ 67 h 78"/>
                              <a:gd name="T12" fmla="*/ 48 w 97"/>
                              <a:gd name="T13" fmla="*/ 78 h 78"/>
                              <a:gd name="T14" fmla="*/ 83 w 97"/>
                              <a:gd name="T15" fmla="*/ 67 h 78"/>
                              <a:gd name="T16" fmla="*/ 97 w 97"/>
                              <a:gd name="T17" fmla="*/ 3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7" h="78">
                                <a:moveTo>
                                  <a:pt x="97" y="39"/>
                                </a:moveTo>
                                <a:lnTo>
                                  <a:pt x="83" y="11"/>
                                </a:lnTo>
                                <a:lnTo>
                                  <a:pt x="48" y="0"/>
                                </a:lnTo>
                                <a:lnTo>
                                  <a:pt x="14" y="11"/>
                                </a:lnTo>
                                <a:lnTo>
                                  <a:pt x="0" y="39"/>
                                </a:lnTo>
                                <a:lnTo>
                                  <a:pt x="14" y="67"/>
                                </a:lnTo>
                                <a:lnTo>
                                  <a:pt x="48" y="78"/>
                                </a:lnTo>
                                <a:lnTo>
                                  <a:pt x="83" y="67"/>
                                </a:lnTo>
                                <a:lnTo>
                                  <a:pt x="97" y="39"/>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2" name="Freeform 314"/>
                        <wps:cNvSpPr>
                          <a:spLocks/>
                        </wps:cNvSpPr>
                        <wps:spPr bwMode="auto">
                          <a:xfrm>
                            <a:off x="3966210" y="560705"/>
                            <a:ext cx="66040" cy="53340"/>
                          </a:xfrm>
                          <a:custGeom>
                            <a:avLst/>
                            <a:gdLst>
                              <a:gd name="T0" fmla="*/ 0 w 104"/>
                              <a:gd name="T1" fmla="*/ 84 h 84"/>
                              <a:gd name="T2" fmla="*/ 73 w 104"/>
                              <a:gd name="T3" fmla="*/ 59 h 84"/>
                              <a:gd name="T4" fmla="*/ 104 w 104"/>
                              <a:gd name="T5" fmla="*/ 0 h 84"/>
                            </a:gdLst>
                            <a:ahLst/>
                            <a:cxnLst>
                              <a:cxn ang="0">
                                <a:pos x="T0" y="T1"/>
                              </a:cxn>
                              <a:cxn ang="0">
                                <a:pos x="T2" y="T3"/>
                              </a:cxn>
                              <a:cxn ang="0">
                                <a:pos x="T4" y="T5"/>
                              </a:cxn>
                            </a:cxnLst>
                            <a:rect l="0" t="0" r="r" b="b"/>
                            <a:pathLst>
                              <a:path w="104" h="84">
                                <a:moveTo>
                                  <a:pt x="0" y="84"/>
                                </a:moveTo>
                                <a:lnTo>
                                  <a:pt x="73" y="59"/>
                                </a:lnTo>
                                <a:lnTo>
                                  <a:pt x="104"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3" name="Freeform 315"/>
                        <wps:cNvSpPr>
                          <a:spLocks/>
                        </wps:cNvSpPr>
                        <wps:spPr bwMode="auto">
                          <a:xfrm>
                            <a:off x="3924935" y="539750"/>
                            <a:ext cx="65405" cy="52705"/>
                          </a:xfrm>
                          <a:custGeom>
                            <a:avLst/>
                            <a:gdLst>
                              <a:gd name="T0" fmla="*/ 0 w 103"/>
                              <a:gd name="T1" fmla="*/ 83 h 83"/>
                              <a:gd name="T2" fmla="*/ 73 w 103"/>
                              <a:gd name="T3" fmla="*/ 59 h 83"/>
                              <a:gd name="T4" fmla="*/ 103 w 103"/>
                              <a:gd name="T5" fmla="*/ 0 h 83"/>
                            </a:gdLst>
                            <a:ahLst/>
                            <a:cxnLst>
                              <a:cxn ang="0">
                                <a:pos x="T0" y="T1"/>
                              </a:cxn>
                              <a:cxn ang="0">
                                <a:pos x="T2" y="T3"/>
                              </a:cxn>
                              <a:cxn ang="0">
                                <a:pos x="T4" y="T5"/>
                              </a:cxn>
                            </a:cxnLst>
                            <a:rect l="0" t="0" r="r" b="b"/>
                            <a:pathLst>
                              <a:path w="103" h="83">
                                <a:moveTo>
                                  <a:pt x="0" y="83"/>
                                </a:moveTo>
                                <a:lnTo>
                                  <a:pt x="73" y="59"/>
                                </a:lnTo>
                                <a:lnTo>
                                  <a:pt x="103"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4" name="Line 316"/>
                        <wps:cNvCnPr>
                          <a:cxnSpLocks noChangeShapeType="1"/>
                        </wps:cNvCnPr>
                        <wps:spPr bwMode="auto">
                          <a:xfrm flipV="1">
                            <a:off x="3949700" y="445135"/>
                            <a:ext cx="635" cy="6096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645" name="Line 317"/>
                        <wps:cNvCnPr>
                          <a:cxnSpLocks noChangeShapeType="1"/>
                        </wps:cNvCnPr>
                        <wps:spPr bwMode="auto">
                          <a:xfrm flipH="1">
                            <a:off x="3766820" y="358140"/>
                            <a:ext cx="158115"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646" name="Freeform 318"/>
                        <wps:cNvSpPr>
                          <a:spLocks/>
                        </wps:cNvSpPr>
                        <wps:spPr bwMode="auto">
                          <a:xfrm>
                            <a:off x="3700780" y="358140"/>
                            <a:ext cx="66040" cy="53340"/>
                          </a:xfrm>
                          <a:custGeom>
                            <a:avLst/>
                            <a:gdLst>
                              <a:gd name="T0" fmla="*/ 104 w 104"/>
                              <a:gd name="T1" fmla="*/ 0 h 84"/>
                              <a:gd name="T2" fmla="*/ 31 w 104"/>
                              <a:gd name="T3" fmla="*/ 25 h 84"/>
                              <a:gd name="T4" fmla="*/ 0 w 104"/>
                              <a:gd name="T5" fmla="*/ 84 h 84"/>
                            </a:gdLst>
                            <a:ahLst/>
                            <a:cxnLst>
                              <a:cxn ang="0">
                                <a:pos x="T0" y="T1"/>
                              </a:cxn>
                              <a:cxn ang="0">
                                <a:pos x="T2" y="T3"/>
                              </a:cxn>
                              <a:cxn ang="0">
                                <a:pos x="T4" y="T5"/>
                              </a:cxn>
                            </a:cxnLst>
                            <a:rect l="0" t="0" r="r" b="b"/>
                            <a:pathLst>
                              <a:path w="104" h="84">
                                <a:moveTo>
                                  <a:pt x="104" y="0"/>
                                </a:moveTo>
                                <a:lnTo>
                                  <a:pt x="31" y="25"/>
                                </a:lnTo>
                                <a:lnTo>
                                  <a:pt x="0" y="84"/>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7" name="Freeform 319"/>
                        <wps:cNvSpPr>
                          <a:spLocks/>
                        </wps:cNvSpPr>
                        <wps:spPr bwMode="auto">
                          <a:xfrm>
                            <a:off x="3630295" y="345440"/>
                            <a:ext cx="41275" cy="33020"/>
                          </a:xfrm>
                          <a:custGeom>
                            <a:avLst/>
                            <a:gdLst>
                              <a:gd name="T0" fmla="*/ 65 w 65"/>
                              <a:gd name="T1" fmla="*/ 52 h 52"/>
                              <a:gd name="T2" fmla="*/ 46 w 65"/>
                              <a:gd name="T3" fmla="*/ 15 h 52"/>
                              <a:gd name="T4" fmla="*/ 0 w 65"/>
                              <a:gd name="T5" fmla="*/ 0 h 52"/>
                            </a:gdLst>
                            <a:ahLst/>
                            <a:cxnLst>
                              <a:cxn ang="0">
                                <a:pos x="T0" y="T1"/>
                              </a:cxn>
                              <a:cxn ang="0">
                                <a:pos x="T2" y="T3"/>
                              </a:cxn>
                              <a:cxn ang="0">
                                <a:pos x="T4" y="T5"/>
                              </a:cxn>
                            </a:cxnLst>
                            <a:rect l="0" t="0" r="r" b="b"/>
                            <a:pathLst>
                              <a:path w="65" h="52">
                                <a:moveTo>
                                  <a:pt x="65" y="52"/>
                                </a:moveTo>
                                <a:lnTo>
                                  <a:pt x="46" y="15"/>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8" name="Line 320"/>
                        <wps:cNvCnPr>
                          <a:cxnSpLocks noChangeShapeType="1"/>
                        </wps:cNvCnPr>
                        <wps:spPr bwMode="auto">
                          <a:xfrm flipH="1">
                            <a:off x="3808095" y="391160"/>
                            <a:ext cx="75565"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649" name="Freeform 321"/>
                        <wps:cNvSpPr>
                          <a:spLocks/>
                        </wps:cNvSpPr>
                        <wps:spPr bwMode="auto">
                          <a:xfrm>
                            <a:off x="3993515" y="302260"/>
                            <a:ext cx="66040" cy="53975"/>
                          </a:xfrm>
                          <a:custGeom>
                            <a:avLst/>
                            <a:gdLst>
                              <a:gd name="T0" fmla="*/ 104 w 104"/>
                              <a:gd name="T1" fmla="*/ 85 h 85"/>
                              <a:gd name="T2" fmla="*/ 73 w 104"/>
                              <a:gd name="T3" fmla="*/ 25 h 85"/>
                              <a:gd name="T4" fmla="*/ 0 w 104"/>
                              <a:gd name="T5" fmla="*/ 0 h 85"/>
                            </a:gdLst>
                            <a:ahLst/>
                            <a:cxnLst>
                              <a:cxn ang="0">
                                <a:pos x="T0" y="T1"/>
                              </a:cxn>
                              <a:cxn ang="0">
                                <a:pos x="T2" y="T3"/>
                              </a:cxn>
                              <a:cxn ang="0">
                                <a:pos x="T4" y="T5"/>
                              </a:cxn>
                            </a:cxnLst>
                            <a:rect l="0" t="0" r="r" b="b"/>
                            <a:pathLst>
                              <a:path w="104" h="85">
                                <a:moveTo>
                                  <a:pt x="104" y="85"/>
                                </a:moveTo>
                                <a:lnTo>
                                  <a:pt x="73" y="25"/>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0" name="Freeform 322"/>
                        <wps:cNvSpPr>
                          <a:spLocks/>
                        </wps:cNvSpPr>
                        <wps:spPr bwMode="auto">
                          <a:xfrm>
                            <a:off x="3966210" y="324485"/>
                            <a:ext cx="66040" cy="53975"/>
                          </a:xfrm>
                          <a:custGeom>
                            <a:avLst/>
                            <a:gdLst>
                              <a:gd name="T0" fmla="*/ 104 w 104"/>
                              <a:gd name="T1" fmla="*/ 85 h 85"/>
                              <a:gd name="T2" fmla="*/ 73 w 104"/>
                              <a:gd name="T3" fmla="*/ 25 h 85"/>
                              <a:gd name="T4" fmla="*/ 0 w 104"/>
                              <a:gd name="T5" fmla="*/ 0 h 85"/>
                            </a:gdLst>
                            <a:ahLst/>
                            <a:cxnLst>
                              <a:cxn ang="0">
                                <a:pos x="T0" y="T1"/>
                              </a:cxn>
                              <a:cxn ang="0">
                                <a:pos x="T2" y="T3"/>
                              </a:cxn>
                              <a:cxn ang="0">
                                <a:pos x="T4" y="T5"/>
                              </a:cxn>
                            </a:cxnLst>
                            <a:rect l="0" t="0" r="r" b="b"/>
                            <a:pathLst>
                              <a:path w="104" h="85">
                                <a:moveTo>
                                  <a:pt x="104" y="85"/>
                                </a:moveTo>
                                <a:lnTo>
                                  <a:pt x="73" y="25"/>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1" name="Freeform 323"/>
                        <wps:cNvSpPr>
                          <a:spLocks/>
                        </wps:cNvSpPr>
                        <wps:spPr bwMode="auto">
                          <a:xfrm>
                            <a:off x="3924935" y="358140"/>
                            <a:ext cx="65405" cy="53340"/>
                          </a:xfrm>
                          <a:custGeom>
                            <a:avLst/>
                            <a:gdLst>
                              <a:gd name="T0" fmla="*/ 103 w 103"/>
                              <a:gd name="T1" fmla="*/ 84 h 84"/>
                              <a:gd name="T2" fmla="*/ 73 w 103"/>
                              <a:gd name="T3" fmla="*/ 25 h 84"/>
                              <a:gd name="T4" fmla="*/ 0 w 103"/>
                              <a:gd name="T5" fmla="*/ 0 h 84"/>
                            </a:gdLst>
                            <a:ahLst/>
                            <a:cxnLst>
                              <a:cxn ang="0">
                                <a:pos x="T0" y="T1"/>
                              </a:cxn>
                              <a:cxn ang="0">
                                <a:pos x="T2" y="T3"/>
                              </a:cxn>
                              <a:cxn ang="0">
                                <a:pos x="T4" y="T5"/>
                              </a:cxn>
                            </a:cxnLst>
                            <a:rect l="0" t="0" r="r" b="b"/>
                            <a:pathLst>
                              <a:path w="103" h="84">
                                <a:moveTo>
                                  <a:pt x="103" y="84"/>
                                </a:moveTo>
                                <a:lnTo>
                                  <a:pt x="73" y="25"/>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画布 49" o:spid="_x0000_s1026" editas="canvas" style="width:342.15pt;height:87.8pt;mso-position-horizontal-relative:char;mso-position-vertical-relative:line" coordsize="43453,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453;height:11150;visibility:visible;mso-wrap-style:square">
                  <v:fill o:detectmouseclick="t"/>
                  <v:path o:connecttype="none"/>
                </v:shape>
                <v:group id="Group 51" o:spid="_x0000_s1028" style="position:absolute;left:234;width:42780;height:11150" coordorigin="37,131" coordsize="6737,1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YutsQAAADdAAAADwAAAGRycy9kb3ducmV2LnhtbERPy2rCQBTdF/yH4Qrd&#10;1UnSBxIdRYIVF6FQFcTdJXNNgpk7ITPN4+87i0KXh/Neb0fTiJ46V1tWEC8iEMSF1TWXCi7nz5cl&#10;COeRNTaWScFEDrab2dMaU20H/qb+5EsRQtilqKDyvk2ldEVFBt3CtsSBu9vOoA+wK6XucAjhppFJ&#10;FH1IgzWHhgpbyioqHqcfo+Aw4LB7jfd9/rhn0+38/nXNY1LqeT7uViA8jf5f/Oc+agXJWxz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YutsQAAADdAAAA&#10;DwAAAAAAAAAAAAAAAACqAgAAZHJzL2Rvd25yZXYueG1sUEsFBgAAAAAEAAQA+gAAAJsDAAAAAA==&#10;">
                  <v:line id="Line 52" o:spid="_x0000_s1029" style="position:absolute;visibility:visible;mso-wrap-style:square" from="1224,1886" to="1266,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4DcUAAADdAAAADwAAAGRycy9kb3ducmV2LnhtbESPT2vCQBTE7wW/w/IEb3UTsRqjq0hp&#10;0d78Cx4f2WeymH0bsltNv71bKPQ4zMxvmMWqs7W4U+uNYwXpMAFBXDhtuFRwOn6+ZiB8QNZYOyYF&#10;P+Rhtey9LDDX7sF7uh9CKSKEfY4KqhCaXEpfVGTRD11DHL2ray2GKNtS6hYfEW5rOUqSibRoOC5U&#10;2NB7RcXt8G0VmN1k8/Y1Pc/O8mMT0kt2y4w9KTXod+s5iEBd+A//tbdawWicp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s4DcUAAADdAAAADwAAAAAAAAAA&#10;AAAAAAChAgAAZHJzL2Rvd25yZXYueG1sUEsFBgAAAAAEAAQA+QAAAJMDAAAAAA==&#10;" strokeweight="0"/>
                  <v:line id="Line 53" o:spid="_x0000_s1030" style="position:absolute;visibility:visible;mso-wrap-style:square" from="1305,1886" to="133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mmesYAAADdAAAADwAAAGRycy9kb3ducmV2LnhtbESPQWvCQBSE74L/YXmF3uomoWqauoqU&#10;FutNU4UeH9nXZDH7NmS3Gv99Vyh4HGbmG2axGmwrztR741hBOklAEFdOG64VHL4+nnIQPiBrbB2T&#10;git5WC3HowUW2l14T+cy1CJC2BeooAmhK6T0VUMW/cR1xNH7cb3FEGVfS93jJcJtK7MkmUmLhuNC&#10;gx29NVSdyl+rwOxmm+l2fnw5yvdNSL/zU27sQanHh2H9CiLQEO7h//anVpA9px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ZpnrGAAAA3QAAAA8AAAAAAAAA&#10;AAAAAAAAoQIAAGRycy9kb3ducmV2LnhtbFBLBQYAAAAABAAEAPkAAACUAwAAAAA=&#10;" strokeweight="0"/>
                  <v:line id="Line 54" o:spid="_x0000_s1031" style="position:absolute;visibility:visible;mso-wrap-style:square" from="1370,1886" to="1396,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UD4cYAAADdAAAADwAAAGRycy9kb3ducmV2LnhtbESPQWvCQBSE70L/w/IKvekmtrUxuoqI&#10;xXprrYLHR/aZLGbfhuyq8d+7hYLHYWa+YabzztbiQq03jhWkgwQEceG04VLB7vezn4HwAVlj7ZgU&#10;3MjDfPbUm2Ku3ZV/6LINpYgQ9jkqqEJocil9UZFFP3ANcfSOrrUYomxLqVu8Rrit5TBJRtKi4bhQ&#10;YUPLiorT9mwVmO/R+n3zsR/v5Wod0kN2yozdKfXy3C0mIAJ14RH+b39pBcO39BX+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VA+HGAAAA3QAAAA8AAAAAAAAA&#10;AAAAAAAAoQIAAGRycy9kb3ducmV2LnhtbFBLBQYAAAAABAAEAPkAAACUAwAAAAA=&#10;" strokeweight="0"/>
                  <v:line id="Line 55" o:spid="_x0000_s1032" style="position:absolute;visibility:visible;mso-wrap-style:square" from="1435,1886" to="146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yblcYAAADdAAAADwAAAGRycy9kb3ducmV2LnhtbESPT2vCQBTE7wW/w/KE3nQTsRqjq4i0&#10;aG+tf8DjI/tMFrNvQ3ar6bd3C0KPw8z8hlmsOluLG7XeOFaQDhMQxIXThksFx8PHIAPhA7LG2jEp&#10;+CUPq2XvZYG5dnf+pts+lCJC2OeooAqhyaX0RUUW/dA1xNG7uNZiiLItpW7xHuG2lqMkmUiLhuNC&#10;hQ1tKiqu+x+rwHxNtm+f09PsJN+3IT1n18zYo1Kv/W49BxGoC//hZ3unFYzG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8m5XGAAAA3QAAAA8AAAAAAAAA&#10;AAAAAAAAoQIAAGRycy9kb3ducmV2LnhtbFBLBQYAAAAABAAEAPkAAACUAwAAAAA=&#10;" strokeweight="0"/>
                  <v:line id="Line 56" o:spid="_x0000_s1033" style="position:absolute;visibility:visible;mso-wrap-style:square" from="1500,1886" to="1526,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A+DsUAAADdAAAADwAAAGRycy9kb3ducmV2LnhtbESPQWvCQBSE7wX/w/IEb3UTqTaNriJS&#10;0d7UKvT4yD6TxezbkF01/nu3UOhxmJlvmNmis7W4UeuNYwXpMAFBXDhtuFRw/F6/ZiB8QNZYOyYF&#10;D/KwmPdeZphrd+c93Q6hFBHCPkcFVQhNLqUvKrLoh64hjt7ZtRZDlG0pdYv3CLe1HCXJRFo0HBcq&#10;bGhVUXE5XK0Cs5tsxl/vp4+T/NyE9Ce7ZMYelRr0u+UURKAu/If/2lutYPSWj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A+DsUAAADdAAAADwAAAAAAAAAA&#10;AAAAAAChAgAAZHJzL2Rvd25yZXYueG1sUEsFBgAAAAAEAAQA+QAAAJMDAAAAAA==&#10;" strokeweight="0"/>
                  <v:line id="Line 57" o:spid="_x0000_s1034" style="position:absolute;visibility:visible;mso-wrap-style:square" from="1565,1886" to="159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KgecUAAADdAAAADwAAAGRycy9kb3ducmV2LnhtbESPQWvCQBSE74L/YXmF3nQTqTFNXUXE&#10;YntTq9DjI/uaLGbfhuxW47/vFgSPw8x8w8yXvW3EhTpvHCtIxwkI4tJpw5WC49f7KAfhA7LGxjEp&#10;uJGH5WI4mGOh3ZX3dDmESkQI+wIV1CG0hZS+rMmiH7uWOHo/rrMYouwqqTu8Rrht5CRJMmnRcFyo&#10;saV1TeX58GsVmF22nX7OTq8nudmG9Ds/58YelXp+6ldvIAL14RG+tz+0gslLms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KgecUAAADdAAAADwAAAAAAAAAA&#10;AAAAAAChAgAAZHJzL2Rvd25yZXYueG1sUEsFBgAAAAAEAAQA+QAAAJMDAAAAAA==&#10;" strokeweight="0"/>
                  <v:line id="Line 58" o:spid="_x0000_s1035" style="position:absolute;visibility:visible;mso-wrap-style:square" from="1629,1886" to="1655,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4F4sUAAADdAAAADwAAAGRycy9kb3ducmV2LnhtbESPQWvCQBSE74L/YXmF3nQTaTWNriJi&#10;0d7UKnh8ZF+TxezbkN1q+u/dguBxmJlvmNmis7W4UuuNYwXpMAFBXDhtuFRw/P4cZCB8QNZYOyYF&#10;f+RhMe/3Zphrd+M9XQ+hFBHCPkcFVQhNLqUvKrLoh64hjt6Pay2GKNtS6hZvEW5rOUqSsbRoOC5U&#10;2NCqouJy+LUKzG68ef+anD5Ocr0J6Tm7ZMYelXp96ZZTEIG68Aw/2lutYPSWTu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4F4sUAAADdAAAADwAAAAAAAAAA&#10;AAAAAAChAgAAZHJzL2Rvd25yZXYueG1sUEsFBgAAAAAEAAQA+QAAAJMDAAAAAA==&#10;" strokeweight="0"/>
                  <v:line id="Line 59" o:spid="_x0000_s1036" style="position:absolute;visibility:visible;mso-wrap-style:square" from="1694,1886" to="1720,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GRkMIAAADdAAAADwAAAGRycy9kb3ducmV2LnhtbERPz2vCMBS+C/sfwht407SiruuMMobi&#10;vGmnsOOjeWuDzUtpotb/3hwGHj++34tVbxtxpc4bxwrScQKCuHTacKXg+LMZZSB8QNbYOCYFd/Kw&#10;Wr4MFphrd+MDXYtQiRjCPkcFdQhtLqUva7Lox64ljtyf6yyGCLtK6g5vMdw2cpIkc2nRcGyosaWv&#10;mspzcbEKzH6+ne3eTu8nud6G9Dc7Z8YelRq+9p8fIAL14Sn+d39rBZNpGufG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7GRkMIAAADdAAAADwAAAAAAAAAAAAAA&#10;AAChAgAAZHJzL2Rvd25yZXYueG1sUEsFBgAAAAAEAAQA+QAAAJADAAAAAA==&#10;" strokeweight="0"/>
                  <v:line id="Line 60" o:spid="_x0000_s1037" style="position:absolute;visibility:visible;mso-wrap-style:square" from="1759,1886" to="1785,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00C8UAAADdAAAADwAAAGRycy9kb3ducmV2LnhtbESPQWvCQBSE74L/YXlCb7qJtDamriJi&#10;0d7UKvT4yD6TxezbkN1q+u/dguBxmJlvmNmis7W4UuuNYwXpKAFBXDhtuFRw/P4cZiB8QNZYOyYF&#10;f+RhMe/3Zphrd+M9XQ+hFBHCPkcFVQhNLqUvKrLoR64hjt7ZtRZDlG0pdYu3CLe1HCfJRFo0HBcq&#10;bGhVUXE5/FoFZjfZvH29n6Ynud6E9Ce7ZMYelXoZdMsPEIG68Aw/2lutYPyaTu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00C8UAAADdAAAADwAAAAAAAAAA&#10;AAAAAAChAgAAZHJzL2Rvd25yZXYueG1sUEsFBgAAAAAEAAQA+QAAAJMDAAAAAA==&#10;" strokeweight="0"/>
                  <v:line id="Line 61" o:spid="_x0000_s1038" style="position:absolute;visibility:visible;mso-wrap-style:square" from="1824,1886" to="1850,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tXK8MAAADdAAAADwAAAGRycy9kb3ducmV2LnhtbERPz2vCMBS+C/sfwhvspqnFua5rlDEc&#10;zpt2FnZ8NG9tsHkpTab1vzeHgceP73exHm0nzjR441jBfJaAIK6dNtwoOH5/TjMQPiBr7ByTgit5&#10;WK8eJgXm2l34QOcyNCKGsM9RQRtCn0vp65Ys+pnriSP36waLIcKhkXrASwy3nUyTZCktGo4NLfb0&#10;0VJ9Kv+sArNfbp93L9VrJTfbMP/JTpmxR6WeHsf3NxCBxnAX/7u/tIJ0kcb98U1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rVyvDAAAA3QAAAA8AAAAAAAAAAAAA&#10;AAAAoQIAAGRycy9kb3ducmV2LnhtbFBLBQYAAAAABAAEAPkAAACRAwAAAAA=&#10;" strokeweight="0"/>
                  <v:line id="Line 62" o:spid="_x0000_s1039" style="position:absolute;visibility:visible;mso-wrap-style:square" from="1889,1886" to="1915,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fysMYAAADdAAAADwAAAGRycy9kb3ducmV2LnhtbESPQWvCQBSE74L/YXmF3uomoWqauoqU&#10;FutNU4UeH9nXZDH7NmS3Gv99Vyh4HGbmG2axGmwrztR741hBOklAEFdOG64VHL4+nnIQPiBrbB2T&#10;git5WC3HowUW2l14T+cy1CJC2BeooAmhK6T0VUMW/cR1xNH7cb3FEGVfS93jJcJtK7MkmUmLhuNC&#10;gx29NVSdyl+rwOxmm+l2fnw5yvdNSL/zU27sQanHh2H9CiLQEO7h//anVpA9Zy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n8rDGAAAA3QAAAA8AAAAAAAAA&#10;AAAAAAAAoQIAAGRycy9kb3ducmV2LnhtbFBLBQYAAAAABAAEAPkAAACUAwAAAAA=&#10;" strokeweight="0"/>
                  <v:line id="Line 63" o:spid="_x0000_s1040" style="position:absolute;visibility:visible;mso-wrap-style:square" from="1954,1886" to="1980,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sx8UAAADdAAAADwAAAGRycy9kb3ducmV2LnhtbESPT2vCQBTE7wW/w/IEb3VjsBqjq0hp&#10;0d78Cx4f2WeymH0bsltNv71bKPQ4zMxvmMWqs7W4U+uNYwWjYQKCuHDacKngdPx8zUD4gKyxdkwK&#10;fsjDatl7WWCu3YP3dD+EUkQI+xwVVCE0uZS+qMiiH7qGOHpX11oMUbal1C0+ItzWMk2SibRoOC5U&#10;2NB7RcXt8G0VmN1k8/Y1Pc/O8mMTRpfslhl7UmrQ79ZzEIG68B/+a2+1gnScp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Vsx8UAAADdAAAADwAAAAAAAAAA&#10;AAAAAAChAgAAZHJzL2Rvd25yZXYueG1sUEsFBgAAAAAEAAQA+QAAAJMDAAAAAA==&#10;" strokeweight="0"/>
                  <v:line id="Line 64" o:spid="_x0000_s1041" style="position:absolute;visibility:visible;mso-wrap-style:square" from="2019,1886" to="2045,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nJXMYAAADdAAAADwAAAGRycy9kb3ducmV2LnhtbESPQWvCQBSE70L/w/IKvenGtLUxuoqI&#10;xXprrYLHR/aZLGbfhuyq8d+7hYLHYWa+YabzztbiQq03jhUMBwkI4sJpw6WC3e9nPwPhA7LG2jEp&#10;uJGH+eypN8Vcuyv/0GUbShEh7HNUUIXQ5FL6oiKLfuAa4ugdXWsxRNmWUrd4jXBbyzRJRtKi4bhQ&#10;YUPLiorT9mwVmO/R+n3zsR/v5WodhofslBm7U+rluVtMQATqwiP83/7SCtK39BX+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5yVzGAAAA3QAAAA8AAAAAAAAA&#10;AAAAAAAAoQIAAGRycy9kb3ducmV2LnhtbFBLBQYAAAAABAAEAPkAAACUAwAAAAA=&#10;" strokeweight="0"/>
                  <v:line id="Line 65" o:spid="_x0000_s1042" style="position:absolute;visibility:visible;mso-wrap-style:square" from="2084,1886" to="2110,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BRKMYAAADdAAAADwAAAGRycy9kb3ducmV2LnhtbESPT2vCQBTE7wW/w/KE3nRjsBqjq4i0&#10;aG+tf8DjI/tMFrNvQ3ar6bd3C0KPw8z8hlmsOluLG7XeOFYwGiYgiAunDZcKjoePQQbCB2SNtWNS&#10;8EseVsveywJz7e78Tbd9KEWEsM9RQRVCk0vpi4os+qFriKN3ca3FEGVbSt3iPcJtLdMkmUiLhuNC&#10;hQ1tKiqu+x+rwHxNtm+f09PsJN+3YXTOrpmxR6Ve+916DiJQF/7Dz/ZOK0jH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QUSjGAAAA3QAAAA8AAAAAAAAA&#10;AAAAAAAAoQIAAGRycy9kb3ducmV2LnhtbFBLBQYAAAAABAAEAPkAAACUAwAAAAA=&#10;" strokeweight="0"/>
                  <v:line id="Line 66" o:spid="_x0000_s1043" style="position:absolute;visibility:visible;mso-wrap-style:square" from="2149,1886" to="2175,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z0s8YAAADdAAAADwAAAGRycy9kb3ducmV2LnhtbESPT2vCQBTE70K/w/IKvdWNodEYs0op&#10;LdZb6x/w+Mg+k8Xs25Ddavrtu0LB4zAzv2HK1WBbcaHeG8cKJuMEBHHltOFawX738ZyD8AFZY+uY&#10;FPySh9XyYVRiod2Vv+myDbWIEPYFKmhC6AopfdWQRT92HXH0Tq63GKLsa6l7vEa4bWWaJFNp0XBc&#10;aLCjt4aq8/bHKjBf03W2mR3mB/m+DpNjfs6N3Sv19Di8LkAEGsI9/N/+1ArSlzSD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c9LPGAAAA3QAAAA8AAAAAAAAA&#10;AAAAAAAAoQIAAGRycy9kb3ducmV2LnhtbFBLBQYAAAAABAAEAPkAAACUAwAAAAA=&#10;" strokeweight="0"/>
                  <v:line id="Line 67" o:spid="_x0000_s1044" style="position:absolute;visibility:visible;mso-wrap-style:square" from="2214,1886" to="2239,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5qxMUAAADdAAAADwAAAGRycy9kb3ducmV2LnhtbESPQWvCQBSE74L/YXmF3nRjqDFNXUXE&#10;YntTq9DjI/uaLGbfhuxW47/vFgSPw8x8w8yXvW3EhTpvHCuYjBMQxKXThisFx6/3UQ7CB2SNjWNS&#10;cCMPy8VwMMdCuyvv6XIIlYgQ9gUqqENoCyl9WZNFP3YtcfR+XGcxRNlVUnd4jXDbyDRJMmnRcFyo&#10;saV1TeX58GsVmF22nX7OTq8nudmGyXd+zo09KvX81K/eQATqwyN8b39oBelLms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5qxMUAAADdAAAADwAAAAAAAAAA&#10;AAAAAAChAgAAZHJzL2Rvd25yZXYueG1sUEsFBgAAAAAEAAQA+QAAAJMDAAAAAA==&#10;" strokeweight="0"/>
                  <v:line id="Line 68" o:spid="_x0000_s1045" style="position:absolute;visibility:visible;mso-wrap-style:square" from="2278,1886" to="2305,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LPX8YAAADdAAAADwAAAGRycy9kb3ducmV2LnhtbESPT2vCQBTE7wW/w/IEb3VjsBqjq0ip&#10;aG+tf8DjI/tMFrNvQ3bV9Nu7hUKPw8z8hlmsOluLO7XeOFYwGiYgiAunDZcKjofNawbCB2SNtWNS&#10;8EMeVsveywJz7R78Tfd9KEWEsM9RQRVCk0vpi4os+qFriKN3ca3FEGVbSt3iI8JtLdMkmUiLhuNC&#10;hQ29V1Rc9zerwHxNtm+f09PsJD+2YXTOrpmxR6UG/W49BxGoC//hv/ZOK0jH6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Cz1/GAAAA3QAAAA8AAAAAAAAA&#10;AAAAAAAAoQIAAGRycy9kb3ducmV2LnhtbFBLBQYAAAAABAAEAPkAAACUAwAAAAA=&#10;" strokeweight="0"/>
                  <v:line id="Line 69" o:spid="_x0000_s1046" style="position:absolute;visibility:visible;mso-wrap-style:square" from="2343,1886" to="2369,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1bLcMAAADdAAAADwAAAGRycy9kb3ducmV2LnhtbERPz2vCMBS+C/sfwhvspqnFua5rlDEc&#10;zpt2FnZ8NG9tsHkpTab1vzeHgceP73exHm0nzjR441jBfJaAIK6dNtwoOH5/TjMQPiBr7ByTgit5&#10;WK8eJgXm2l34QOcyNCKGsM9RQRtCn0vp65Ys+pnriSP36waLIcKhkXrASwy3nUyTZCktGo4NLfb0&#10;0VJ9Kv+sArNfbp93L9VrJTfbMP/JTpmxR6WeHsf3NxCBxnAX/7u/tIJ0kca58U1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dWy3DAAAA3QAAAA8AAAAAAAAAAAAA&#10;AAAAoQIAAGRycy9kb3ducmV2LnhtbFBLBQYAAAAABAAEAPkAAACRAwAAAAA=&#10;" strokeweight="0"/>
                  <v:line id="Line 70" o:spid="_x0000_s1047" style="position:absolute;visibility:visible;mso-wrap-style:square" from="2408,1886" to="2434,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tsYAAADdAAAADwAAAGRycy9kb3ducmV2LnhtbESPT2vCQBTE7wW/w/IEb3VjsBqjq0ip&#10;aG+tf8DjI/tMFrNvQ3bV9Nu7hUKPw8z8hlmsOluLO7XeOFYwGiYgiAunDZcKjofNawbCB2SNtWNS&#10;8EMeVsveywJz7R78Tfd9KEWEsM9RQRVCk0vpi4os+qFriKN3ca3FEGVbSt3iI8JtLdMkmUiLhuNC&#10;hQ29V1Rc9zerwHxNtm+f09PsJD+2YXTOrpmxR6UG/W49BxGoC//hv/ZOK0jH6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R/rbGAAAA3QAAAA8AAAAAAAAA&#10;AAAAAAAAoQIAAGRycy9kb3ducmV2LnhtbFBLBQYAAAAABAAEAPkAAACUAwAAAAA=&#10;" strokeweight="0"/>
                  <v:line id="Line 71" o:spid="_x0000_s1048" style="position:absolute;visibility:visible;mso-wrap-style:square" from="2473,1886" to="2499,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LB9sQAAADdAAAADwAAAGRycy9kb3ducmV2LnhtbERPy2rCQBTdF/oPwy24q5P4SNM0o5Si&#10;qLvWKnR5ydwmg5k7ITNq/HtnUejycN7lcrCtuFDvjWMF6TgBQVw5bbhWcPheP+cgfEDW2DomBTfy&#10;sFw8PpRYaHflL7rsQy1iCPsCFTQhdIWUvmrIoh+7jjhyv663GCLsa6l7vMZw28pJkmTSouHY0GBH&#10;Hw1Vp/3ZKjCf2Wa+ezm+HuVqE9Kf/JQbe1Bq9DS8v4EINIR/8Z97qxVMZtO4P76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sH2xAAAAN0AAAAPAAAAAAAAAAAA&#10;AAAAAKECAABkcnMvZG93bnJldi54bWxQSwUGAAAAAAQABAD5AAAAkgMAAAAA&#10;" strokeweight="0"/>
                  <v:line id="Line 72" o:spid="_x0000_s1049" style="position:absolute;visibility:visible;mso-wrap-style:square" from="2538,1886" to="2564,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5kbcYAAADdAAAADwAAAGRycy9kb3ducmV2LnhtbESPQWvCQBSE70L/w/IKvekmtrUxuoqI&#10;xXprrYLHR/aZLGbfhuyq8d+7hYLHYWa+YabzztbiQq03jhWkgwQEceG04VLB7vezn4HwAVlj7ZgU&#10;3MjDfPbUm2Ku3ZV/6LINpYgQ9jkqqEJocil9UZFFP3ANcfSOrrUYomxLqVu8Rrit5TBJRtKi4bhQ&#10;YUPLiorT9mwVmO/R+n3zsR/v5Wod0kN2yozdKfXy3C0mIAJ14RH+b39pBcO31xT+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ZG3GAAAA3QAAAA8AAAAAAAAA&#10;AAAAAAAAoQIAAGRycy9kb3ducmV2LnhtbFBLBQYAAAAABAAEAPkAAACUAwAAAAA=&#10;" strokeweight="0"/>
                  <v:line id="Line 73" o:spid="_x0000_s1050" style="position:absolute;visibility:visible;mso-wrap-style:square" from="2603,1886" to="2629,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dMAcIAAADcAAAADwAAAGRycy9kb3ducmV2LnhtbERPz2vCMBS+D/wfwhN2m2mVua6aiohD&#10;d9tcCzs+mmcbbF5Kk2n33y8HYceP7/d6M9pOXGnwxrGCdJaAIK6dNtwoKL/enjIQPiBr7ByTgl/y&#10;sCkmD2vMtbvxJ11PoRExhH2OCtoQ+lxKX7dk0c9cTxy5sxsshgiHRuoBbzHcdnKeJEtp0XBsaLGn&#10;XUv15fRjFZiP5eH5/aV6reT+ENLv7JIZWyr1OB23KxCBxvAvvruPWsFiHu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dMAcIAAADcAAAADwAAAAAAAAAAAAAA&#10;AAChAgAAZHJzL2Rvd25yZXYueG1sUEsFBgAAAAAEAAQA+QAAAJADAAAAAA==&#10;" strokeweight="0"/>
                  <v:line id="Line 74" o:spid="_x0000_s1051" style="position:absolute;visibility:visible;mso-wrap-style:square" from="2668,1886" to="2694,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vpmsQAAADcAAAADwAAAGRycy9kb3ducmV2LnhtbESPT2vCQBTE7wW/w/IEb3UTpRqjq0hp&#10;0d78Cx4f2WeymH0bsltNv71bKPQ4zMxvmMWqs7W4U+uNYwXpMAFBXDhtuFRwOn6+ZiB8QNZYOyYF&#10;P+Rhtey9LDDX7sF7uh9CKSKEfY4KqhCaXEpfVGTRD11DHL2ray2GKNtS6hYfEW5rOUqSibRoOC5U&#10;2NB7RcXt8G0VmN1k8/Y1Pc/O8mMT0kt2y4w9KTXod+s5iEBd+A//tbdawXiU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u+maxAAAANwAAAAPAAAAAAAAAAAA&#10;AAAAAKECAABkcnMvZG93bnJldi54bWxQSwUGAAAAAAQABAD5AAAAkgMAAAAA&#10;" strokeweight="0"/>
                  <v:line id="Line 75" o:spid="_x0000_s1052" style="position:absolute;visibility:visible;mso-wrap-style:square" from="2733,1886" to="2759,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l37cQAAADcAAAADwAAAGRycy9kb3ducmV2LnhtbESPQWvCQBSE74L/YXmF3nRjSm0aXUVE&#10;0d6sVfD4yL4mi9m3Ibtq+u/dguBxmJlvmOm8s7W4UuuNYwWjYQKCuHDacKng8LMeZCB8QNZYOyYF&#10;f+RhPuv3pphrd+Nvuu5DKSKEfY4KqhCaXEpfVGTRD11DHL1f11oMUbal1C3eItzWMk2SsbRoOC5U&#10;2NCyouK8v1gFZjfevH99HD+PcrUJo1N2zow9KPX60i0mIAJ14Rl+tLdawVuawv+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aXftxAAAANwAAAAPAAAAAAAAAAAA&#10;AAAAAKECAABkcnMvZG93bnJldi54bWxQSwUGAAAAAAQABAD5AAAAkgMAAAAA&#10;" strokeweight="0"/>
                  <v:line id="Line 76" o:spid="_x0000_s1053" style="position:absolute;visibility:visible;mso-wrap-style:square" from="2798,1886" to="2824,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XSdsUAAADcAAAADwAAAGRycy9kb3ducmV2LnhtbESPQWvCQBSE74X+h+UVvOlGRZumWaUU&#10;xfamqYEeH9nXZDH7NmRXjf++WxB6HGbmGyZfD7YVF+q9caxgOklAEFdOG64VHL+24xSED8gaW8ek&#10;4EYe1qvHhxwz7a58oEsRahEh7DNU0ITQZVL6qiGLfuI64uj9uN5iiLKvpe7xGuG2lbMkWUqLhuNC&#10;gx29N1SdirNVYPbL3eLzuXwp5WYXpt/pKTX2qNToaXh7BRFoCP/he/tDK5jP5v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XSdsUAAADcAAAADwAAAAAAAAAA&#10;AAAAAAChAgAAZHJzL2Rvd25yZXYueG1sUEsFBgAAAAAEAAQA+QAAAJMDAAAAAA==&#10;" strokeweight="0"/>
                  <v:line id="Line 77" o:spid="_x0000_s1054" style="position:absolute;visibility:visible;mso-wrap-style:square" from="2863,1886" to="2889,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vmcUAAADcAAAADwAAAGRycy9kb3ducmV2LnhtbESPT2vCQBTE74V+h+UVvOlGSzRNXUWk&#10;YnvzX6DHR/Y1Wcy+DdlV47fvFoQeh5n5DTNf9rYRV+q8caxgPEpAEJdOG64UnI6bYQbCB2SNjWNS&#10;cCcPy8Xz0xxz7W68p+shVCJC2OeooA6hzaX0ZU0W/ci1xNH7cZ3FEGVXSd3hLcJtIydJMpUWDceF&#10;Glta11SeDxerwOym2/RrVrwV8mMbxt/ZOTP2pNTgpV+9gwjUh//wo/2pFbxO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DvmcUAAADcAAAADwAAAAAAAAAA&#10;AAAAAAChAgAAZHJzL2Rvd25yZXYueG1sUEsFBgAAAAAEAAQA+QAAAJMDAAAAAA==&#10;" strokeweight="0"/>
                  <v:line id="Line 78" o:spid="_x0000_s1055" style="position:absolute;visibility:visible;mso-wrap-style:square" from="2928,1886" to="2953,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Jx7sQAAADcAAAADwAAAGRycy9kb3ducmV2LnhtbESPQWvCQBSE7wX/w/IKvelGi2kaXUVE&#10;0d6sVfD4yL4mi9m3Ibtq/PduQehxmJlvmOm8s7W4UuuNYwXDQQKCuHDacKng8LPuZyB8QNZYOyYF&#10;d/Iwn/Vepphrd+Nvuu5DKSKEfY4KqhCaXEpfVGTRD1xDHL1f11oMUbal1C3eItzWcpQkqbRoOC5U&#10;2NCyouK8v1gFZpduxl8fx8+jXG3C8JSdM2MPSr29dosJiEBd+A8/21ut4H2U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UnHuxAAAANwAAAAPAAAAAAAAAAAA&#10;AAAAAKECAABkcnMvZG93bnJldi54bWxQSwUGAAAAAAQABAD5AAAAkgMAAAAA&#10;" strokeweight="0"/>
                  <v:line id="Line 79" o:spid="_x0000_s1056" style="position:absolute;visibility:visible;mso-wrap-style:square" from="2992,1886" to="3019,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7UdcQAAADcAAAADwAAAGRycy9kb3ducmV2LnhtbESPT4vCMBTE7wt+h/AEb2uqslqrUURc&#10;dG/+BY+P5tkGm5fSZLX77c3Cwh6HmfkNM1+2thIParxxrGDQT0AQ504bLhScT5/vKQgfkDVWjknB&#10;D3lYLjpvc8y0e/KBHsdQiAhhn6GCMoQ6k9LnJVn0fVcTR+/mGoshyqaQusFnhNtKDpNkLC0ajgsl&#10;1rQuKb8fv60Csx9vP74ml+lFbrZhcE3vqbFnpXrddjUDEagN/+G/9k4rGA0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tR1xAAAANwAAAAPAAAAAAAAAAAA&#10;AAAAAKECAABkcnMvZG93bnJldi54bWxQSwUGAAAAAAQABAD5AAAAkgMAAAAA&#10;" strokeweight="0"/>
                  <v:line id="Line 80" o:spid="_x0000_s1057" style="position:absolute;visibility:visible;mso-wrap-style:square" from="3057,1886" to="3083,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FAB8IAAADcAAAADwAAAGRycy9kb3ducmV2LnhtbERPz2vCMBS+D/wfwhN2m2mVua6aiohD&#10;d9tcCzs+mmcbbF5Kk2n33y8HYceP7/d6M9pOXGnwxrGCdJaAIK6dNtwoKL/enjIQPiBr7ByTgl/y&#10;sCkmD2vMtbvxJ11PoRExhH2OCtoQ+lxKX7dk0c9cTxy5sxsshgiHRuoBbzHcdnKeJEtp0XBsaLGn&#10;XUv15fRjFZiP5eH5/aV6reT+ENLv7JIZWyr1OB23KxCBxvAvvruPWsFiHt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FAB8IAAADcAAAADwAAAAAAAAAAAAAA&#10;AAChAgAAZHJzL2Rvd25yZXYueG1sUEsFBgAAAAAEAAQA+QAAAJADAAAAAA==&#10;" strokeweight="0"/>
                  <v:line id="Line 81" o:spid="_x0000_s1058" style="position:absolute;visibility:visible;mso-wrap-style:square" from="3122,1886" to="3148,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3lnMQAAADcAAAADwAAAGRycy9kb3ducmV2LnhtbESPT4vCMBTE7wt+h/AEb2uqslqrUURc&#10;dG/+BY+P5tkGm5fSZLX77c3Cwh6HmfkNM1+2thIParxxrGDQT0AQ504bLhScT5/vKQgfkDVWjknB&#10;D3lYLjpvc8y0e/KBHsdQiAhhn6GCMoQ6k9LnJVn0fVcTR+/mGoshyqaQusFnhNtKDpNkLC0ajgsl&#10;1rQuKb8fv60Csx9vP74ml+lFbrZhcE3vqbFnpXrddjUDEagN/+G/9k4rGA2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zeWcxAAAANwAAAAPAAAAAAAAAAAA&#10;AAAAAKECAABkcnMvZG93bnJldi54bWxQSwUGAAAAAAQABAD5AAAAkgMAAAAA&#10;" strokeweight="0"/>
                  <v:line id="Line 82" o:spid="_x0000_s1059" style="position:absolute;visibility:visible;mso-wrap-style:square" from="3187,1886" to="3213,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7a3MIAAADcAAAADwAAAGRycy9kb3ducmV2LnhtbERPz2vCMBS+D/wfwhN2m2mVua6aiowN&#10;3W1zLez4aJ5tsHkpTab1vzcHYceP7/d6M9pOnGnwxrGCdJaAIK6dNtwoKH8+njIQPiBr7ByTgit5&#10;2BSThzXm2l34m86H0IgYwj5HBW0IfS6lr1uy6GeuJ47c0Q0WQ4RDI/WAlxhuOzlPkqW0aDg2tNjT&#10;W0v16fBnFZiv5e7586V6reT7LqS/2SkztlTqcTpuVyACjeFffHfvtYLFIs6P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7a3MIAAADcAAAADwAAAAAAAAAAAAAA&#10;AAChAgAAZHJzL2Rvd25yZXYueG1sUEsFBgAAAAAEAAQA+QAAAJADAAAAAA==&#10;" strokeweight="0"/>
                  <v:line id="Line 83" o:spid="_x0000_s1060" style="position:absolute;visibility:visible;mso-wrap-style:square" from="3252,1886" to="3278,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R8QAAADcAAAADwAAAGRycy9kb3ducmV2LnhtbESPT2vCQBTE7wW/w/IEb3WTSjVGV5Fi&#10;0d78Cx4f2WeymH0bsltNv71bKPQ4zMxvmPmys7W4U+uNYwXpMAFBXDhtuFRwOn6+ZiB8QNZYOyYF&#10;P+Rhuei9zDHX7sF7uh9CKSKEfY4KqhCaXEpfVGTRD11DHL2ray2GKNtS6hYfEW5r+ZYkY2nRcFyo&#10;sKGPiorb4dsqMLvx5v1rcp6e5XoT0kt2y4w9KTXod6sZiEBd+A//tbdawWi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n9HxAAAANwAAAAPAAAAAAAAAAAA&#10;AAAAAKECAABkcnMvZG93bnJldi54bWxQSwUGAAAAAAQABAD5AAAAkgMAAAAA&#10;" strokeweight="0"/>
                  <v:line id="Line 84" o:spid="_x0000_s1061" style="position:absolute;visibility:visible;mso-wrap-style:square" from="3317,1886" to="3343,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DhMMUAAADcAAAADwAAAGRycy9kb3ducmV2LnhtbESPQWvCQBSE74X+h+UVvOlGRZumWaUU&#10;xfamqYEeH9nXZDH7NmRXjf++WxB6HGbmGyZfD7YVF+q9caxgOklAEFdOG64VHL+24xSED8gaW8ek&#10;4EYe1qvHhxwz7a58oEsRahEh7DNU0ITQZVL6qiGLfuI64uj9uN5iiLKvpe7xGuG2lbMkWUqLhuNC&#10;gx29N1SdirNVYPbL3eLzuXwp5WYXpt/pKTX2qNToaXh7BRFoCP/he/tDK5jPZ/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DhMMUAAADcAAAADwAAAAAAAAAA&#10;AAAAAAChAgAAZHJzL2Rvd25yZXYueG1sUEsFBgAAAAAEAAQA+QAAAJMDAAAAAA==&#10;" strokeweight="0"/>
                  <v:line id="Line 85" o:spid="_x0000_s1062" style="position:absolute;visibility:visible;mso-wrap-style:square" from="3382,1886" to="3408,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xEq8QAAADcAAAADwAAAGRycy9kb3ducmV2LnhtbESPQWvCQBSE74L/YXmF3nSjoTaNriJS&#10;0d6sVfD4yL4mi9m3Ibtq+u/dguBxmJlvmNmis7W4UuuNYwWjYQKCuHDacKng8LMeZCB8QNZYOyYF&#10;f+RhMe/3Zphrd+Nvuu5DKSKEfY4KqhCaXEpfVGTRD11DHL1f11oMUbal1C3eItzWcpwkE2nRcFyo&#10;sKFVRcV5f7EKzG6yeft6P34c5ecmjE7ZOTP2oNTrS7ecggjUhWf40d5qBWma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SrxAAAANwAAAAPAAAAAAAAAAAA&#10;AAAAAKECAABkcnMvZG93bnJldi54bWxQSwUGAAAAAAQABAD5AAAAkgMAAAAA&#10;" strokeweight="0"/>
                  <v:line id="Line 86" o:spid="_x0000_s1063" style="position:absolute;visibility:visible;mso-wrap-style:square" from="3447,1886" to="3473,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Xc38UAAADcAAAADwAAAGRycy9kb3ducmV2LnhtbESPQWvCQBSE70L/w/IK3nSTWm2aZpUi&#10;Fu2ttQo9PrKvyWL2bciuGv+9Kwg9DjPzDVMsetuIE3XeOFaQjhMQxKXThisFu5+PUQbCB2SNjWNS&#10;cCEPi/nDoMBcuzN/02kbKhEh7HNUUIfQ5lL6siaLfuxa4uj9uc5iiLKrpO7wHOG2kU9JMpMWDceF&#10;Glta1lQetkerwHzN1tPPl/3rXq7WIf3NDpmxO6WGj/37G4hAffgP39sbrWAyeYbb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Xc38UAAADcAAAADwAAAAAAAAAA&#10;AAAAAAChAgAAZHJzL2Rvd25yZXYueG1sUEsFBgAAAAAEAAQA+QAAAJMDAAAAAA==&#10;" strokeweight="0"/>
                  <v:line id="Line 87" o:spid="_x0000_s1064" style="position:absolute;visibility:visible;mso-wrap-style:square" from="3512,1886" to="3537,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l5RMUAAADcAAAADwAAAGRycy9kb3ducmV2LnhtbESPT2vCQBTE74V+h+UVetONSjRNXUVE&#10;sb35L9DjI/uaLGbfhuxW47fvFoQeh5n5DTNf9rYRV+q8caxgNExAEJdOG64UnE/bQQbCB2SNjWNS&#10;cCcPy8Xz0xxz7W58oOsxVCJC2OeooA6hzaX0ZU0W/dC1xNH7dp3FEGVXSd3hLcJtI8dJMpUWDceF&#10;Glta11Rejj9WgdlPd+nnrHgr5GYXRl/ZJTP2rNTrS796BxGoD//hR/tDK5hM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l5RMUAAADcAAAADwAAAAAAAAAA&#10;AAAAAAChAgAAZHJzL2Rvd25yZXYueG1sUEsFBgAAAAAEAAQA+QAAAJMDAAAAAA==&#10;" strokeweight="0"/>
                  <v:line id="Line 88" o:spid="_x0000_s1065" style="position:absolute;visibility:visible;mso-wrap-style:square" from="3576,1886" to="3603,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nM8QAAADcAAAADwAAAGRycy9kb3ducmV2LnhtbESPT2vCQBTE7wW/w/IEb3VjpTFGV5Fi&#10;0d78Cx4f2WeymH0bsltNv71bKPQ4zMxvmPmys7W4U+uNYwWjYQKCuHDacKngdPx8zUD4gKyxdkwK&#10;fsjDctF7mWOu3YP3dD+EUkQI+xwVVCE0uZS+qMiiH7qGOHpX11oMUbal1C0+ItzW8i1JUmnRcFyo&#10;sKGPiorb4dsqMLt08/41OU/Pcr0Jo0t2y4w9KTXod6sZiEBd+A//tbdawXic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i+czxAAAANwAAAAPAAAAAAAAAAAA&#10;AAAAAKECAABkcnMvZG93bnJldi54bWxQSwUGAAAAAAQABAD5AAAAkgMAAAAA&#10;" strokeweight="0"/>
                  <v:line id="Line 89" o:spid="_x0000_s1066" style="position:absolute;visibility:visible;mso-wrap-style:square" from="3642,1886" to="3667,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dCqMQAAADcAAAADwAAAGRycy9kb3ducmV2LnhtbESPT4vCMBTE7wt+h/AEb2uqslqrUURc&#10;dG/+BY+P5tkGm5fSZLX77c3Cwh6HmfkNM1+2thIParxxrGDQT0AQ504bLhScT5/vKQgfkDVWjknB&#10;D3lYLjpvc8y0e/KBHsdQiAhhn6GCMoQ6k9LnJVn0fVcTR+/mGoshyqaQusFnhNtKDpNkLC0ajgsl&#10;1rQuKb8fv60Csx9vP74ml+lFbrZhcE3vqbFnpXrddjUDEagN/+G/9k4rGI0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0KoxAAAANwAAAAPAAAAAAAAAAAA&#10;AAAAAKECAABkcnMvZG93bnJldi54bWxQSwUGAAAAAAQABAD5AAAAkgMAAAAA&#10;" strokeweight="0"/>
                  <v:line id="Line 90" o:spid="_x0000_s1067" style="position:absolute;visibility:visible;mso-wrap-style:square" from="3706,1886" to="3733,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jW2sIAAADcAAAADwAAAGRycy9kb3ducmV2LnhtbERPz2vCMBS+D/wfwhN2m2mVua6aiowN&#10;3W1zLez4aJ5tsHkpTab1vzcHYceP7/d6M9pOnGnwxrGCdJaAIK6dNtwoKH8+njIQPiBr7ByTgit5&#10;2BSThzXm2l34m86H0IgYwj5HBW0IfS6lr1uy6GeuJ47c0Q0WQ4RDI/WAlxhuOzlPkqW0aDg2tNjT&#10;W0v16fBnFZiv5e7586V6reT7LqS/2SkztlTqcTpuVyACjeFffHfvtYLFIq6N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1jW2sIAAADcAAAADwAAAAAAAAAAAAAA&#10;AAChAgAAZHJzL2Rvd25yZXYueG1sUEsFBgAAAAAEAAQA+QAAAJADAAAAAA==&#10;" strokeweight="0"/>
                  <v:line id="Line 91" o:spid="_x0000_s1068" style="position:absolute;visibility:visible;mso-wrap-style:square" from="3771,1886" to="3797,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RzQcUAAADcAAAADwAAAGRycy9kb3ducmV2LnhtbESPT2vCQBTE74V+h+UVetONSjVJXaVI&#10;RXvzX6DHR/Y1Wcy+DdlV02/vFoQeh5n5DTNf9rYRV+q8caxgNExAEJdOG64UnI7rQQrCB2SNjWNS&#10;8Eselovnpznm2t14T9dDqESEsM9RQR1Cm0vpy5os+qFriaP34zqLIcqukrrDW4TbRo6TZCotGo4L&#10;Nba0qqk8Hy5WgdlNN29fsyIr5OcmjL7Tc2rsSanXl/7jHUSgPvyHH+2tVjCZZP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RzQcUAAADcAAAADwAAAAAAAAAA&#10;AAAAAAChAgAAZHJzL2Rvd25yZXYueG1sUEsFBgAAAAAEAAQA+QAAAJMDAAAAAA==&#10;" strokeweight="0"/>
                  <v:line id="Line 92" o:spid="_x0000_s1069" style="position:absolute;visibility:visible;mso-wrap-style:square" from="3836,1886" to="3862,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ipocIAAADcAAAADwAAAGRycy9kb3ducmV2LnhtbERPy2rCQBTdF/oPwxW6qxNbTWN0FJGK&#10;urM+wOUlc00GM3dCZqrx751FocvDeU/nna3FjVpvHCsY9BMQxIXThksFx8PqPQPhA7LG2jEpeJCH&#10;+ez1ZYq5dnf+ods+lCKGsM9RQRVCk0vpi4os+r5riCN3ca3FEGFbSt3iPYbbWn4kSSotGo4NFTa0&#10;rKi47n+tArNL16Pt12l8kt/rMDhn18zYo1JvvW4xARGoC//iP/dGK/gcxvn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ipocIAAADcAAAADwAAAAAAAAAAAAAA&#10;AAChAgAAZHJzL2Rvd25yZXYueG1sUEsFBgAAAAAEAAQA+QAAAJADAAAAAA==&#10;" strokeweight="0"/>
                  <v:line id="Line 93" o:spid="_x0000_s1070" style="position:absolute;visibility:visible;mso-wrap-style:square" from="3901,1886" to="3927,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QMOsUAAADcAAAADwAAAGRycy9kb3ducmV2LnhtbESPT2vCQBTE7wW/w/KE3uomttUYXaWU&#10;FvXmX/D4yD6TxezbkN1q+u27QsHjMDO/YWaLztbiSq03jhWkgwQEceG04VLBYf/9koHwAVlj7ZgU&#10;/JKHxbz3NMNcuxtv6boLpYgQ9jkqqEJocil9UZFFP3ANcfTOrrUYomxLqVu8Rbit5TBJRtKi4bhQ&#10;YUOfFRWX3Y9VYDaj5ft6fJwc5dcypKfskhl7UOq5331MQQTqwiP8315pBa9vKdz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QMOsUAAADcAAAADwAAAAAAAAAA&#10;AAAAAAChAgAAZHJzL2Rvd25yZXYueG1sUEsFBgAAAAAEAAQA+QAAAJMDAAAAAA==&#10;" strokeweight="0"/>
                  <v:line id="Line 94" o:spid="_x0000_s1071" style="position:absolute;visibility:visible;mso-wrap-style:square" from="3966,1886" to="3992,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STcUAAADcAAAADwAAAGRycy9kb3ducmV2LnhtbESPQWvCQBSE70L/w/IK3nQTrTZNs0op&#10;Fu2ttQo9PrKvyWL2bciuGv+9Kwg9DjPzDVMse9uIE3XeOFaQjhMQxKXThisFu5+PUQbCB2SNjWNS&#10;cCEPy8XDoMBcuzN/02kbKhEh7HNUUIfQ5lL6siaLfuxa4uj9uc5iiLKrpO7wHOG2kZMkmUuLhuNC&#10;jS2911QetkerwHzN17PP5/3LXq7WIf3NDpmxO6WGj/3bK4hAffgP39sbrWD6NIH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aSTcUAAADcAAAADwAAAAAAAAAA&#10;AAAAAAChAgAAZHJzL2Rvd25yZXYueG1sUEsFBgAAAAAEAAQA+QAAAJMDAAAAAA==&#10;" strokeweight="0"/>
                  <v:line id="Line 95" o:spid="_x0000_s1072" style="position:absolute;visibility:visible;mso-wrap-style:square" from="4031,1886" to="4057,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o31sUAAADcAAAADwAAAGRycy9kb3ducmV2LnhtbESPQWvCQBSE70L/w/IK3nSTWm2aZpUi&#10;Fu2ttQo9PrKvyWL2bciuGv+9Kwg9DjPzDVMsetuIE3XeOFaQjhMQxKXThisFu5+PUQbCB2SNjWNS&#10;cCEPi/nDoMBcuzN/02kbKhEh7HNUUIfQ5lL6siaLfuxa4uj9uc5iiLKrpO7wHOG2kU9JMpMWDceF&#10;Glta1lQetkerwHzN1tPPl/3rXq7WIf3NDpmxO6WGj/37G4hAffgP39sbrWDyPIHb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o31sUAAADcAAAADwAAAAAAAAAA&#10;AAAAAAChAgAAZHJzL2Rvd25yZXYueG1sUEsFBgAAAAAEAAQA+QAAAJMDAAAAAA==&#10;" strokeweight="0"/>
                  <v:line id="Line 96" o:spid="_x0000_s1073" style="position:absolute;visibility:visible;mso-wrap-style:square" from="4096,1886" to="4122,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OvosUAAADcAAAADwAAAGRycy9kb3ducmV2LnhtbESPT2sCMRTE70K/Q3gFb5q1Wl23Rimi&#10;qLfWP+DxsXndDW5elk3U7bdvhILHYWZ+w8wWra3EjRpvHCsY9BMQxLnThgsFx8O6l4LwAVlj5ZgU&#10;/JKHxfylM8NMuzt/020fChEh7DNUUIZQZ1L6vCSLvu9q4uj9uMZiiLIppG7wHuG2km9JMpYWDceF&#10;EmtalpRf9lerwHyNN++7yWl6kqtNGJzTS2rsUanua/v5ASJQG57h//ZWKxiORvA4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OvosUAAADcAAAADwAAAAAAAAAA&#10;AAAAAAChAgAAZHJzL2Rvd25yZXYueG1sUEsFBgAAAAAEAAQA+QAAAJMDAAAAAA==&#10;" strokeweight="0"/>
                  <v:line id="Line 97" o:spid="_x0000_s1074" style="position:absolute;visibility:visible;mso-wrap-style:square" from="4161,1886" to="4187,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8KOcUAAADcAAAADwAAAGRycy9kb3ducmV2LnhtbESPT2sCMRTE7wW/Q3iCt5q1Vl23Rimi&#10;aG+tf8DjY/O6G9y8LJuo229vBKHHYWZ+w8wWra3ElRpvHCsY9BMQxLnThgsFh/36NQXhA7LGyjEp&#10;+CMPi3nnZYaZdjf+oesuFCJC2GeooAyhzqT0eUkWfd/VxNH7dY3FEGVTSN3gLcJtJd+SZCwtGo4L&#10;Jda0LCk/7y5Wgfkeb0Zfk+P0KFebMDil59TYg1K9bvv5ASJQG/7Dz/ZWKxi+j+B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8KOcUAAADcAAAADwAAAAAAAAAA&#10;AAAAAAChAgAAZHJzL2Rvd25yZXYueG1sUEsFBgAAAAAEAAQA+QAAAJMDAAAAAA==&#10;" strokeweight="0"/>
                  <v:line id="Line 98" o:spid="_x0000_s1075" style="position:absolute;visibility:visible;mso-wrap-style:square" from="4226,1886" to="425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2UTsUAAADcAAAADwAAAGRycy9kb3ducmV2LnhtbESPT2vCQBTE74LfYXlCb7rR1jRNXUWk&#10;xXpr/QMeH9lnsph9G7Jbjd/eLQg9DjPzG2a26GwtLtR641jBeJSAIC6cNlwq2O8+hxkIH5A11o5J&#10;wY08LOb93gxz7a78Q5dtKEWEsM9RQRVCk0vpi4os+pFriKN3cq3FEGVbSt3iNcJtLSdJkkqLhuNC&#10;hQ2tKirO21+rwHyn6+nm9fB2kB/rMD5m58zYvVJPg275DiJQF/7Dj/aXVvD8ksL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2UTsUAAADcAAAADwAAAAAAAAAA&#10;AAAAAAChAgAAZHJzL2Rvd25yZXYueG1sUEsFBgAAAAAEAAQA+QAAAJMDAAAAAA==&#10;" strokeweight="0"/>
                  <v:line id="Line 99" o:spid="_x0000_s1076" style="position:absolute;visibility:visible;mso-wrap-style:square" from="4290,1886" to="4317,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x1cUAAADcAAAADwAAAGRycy9kb3ducmV2LnhtbESPQWsCMRSE74L/ITzBm2bVVrdbo5Ri&#10;0d7UKvT42Dx3g5uXZRN1/fdGKPQ4zMw3zHzZ2kpcqfHGsYLRMAFBnDttuFBw+PkapCB8QNZYOSYF&#10;d/KwXHQ7c8y0u/GOrvtQiAhhn6GCMoQ6k9LnJVn0Q1cTR+/kGoshyqaQusFbhNtKjpNkKi0ajgsl&#10;1vRZUn7eX6wCs52uX79nx7ejXK3D6Dc9p8YelOr32o93EIHa8B/+a2+0gsnL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Ex1cUAAADcAAAADwAAAAAAAAAA&#10;AAAAAAChAgAAZHJzL2Rvd25yZXYueG1sUEsFBgAAAAAEAAQA+QAAAJMDAAAAAA==&#10;" strokeweight="0"/>
                  <v:line id="Line 100" o:spid="_x0000_s1077" style="position:absolute;visibility:visible;mso-wrap-style:square" from="4356,1886" to="438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lp8IAAADcAAAADwAAAGRycy9kb3ducmV2LnhtbERPy2rCQBTdF/oPwxW6qxNbTWN0FJGK&#10;urM+wOUlc00GM3dCZqrx751FocvDeU/nna3FjVpvHCsY9BMQxIXThksFx8PqPQPhA7LG2jEpeJCH&#10;+ez1ZYq5dnf+ods+lCKGsM9RQRVCk0vpi4os+r5riCN3ca3FEGFbSt3iPYbbWn4kSSotGo4NFTa0&#10;rKi47n+tArNL16Pt12l8kt/rMDhn18zYo1JvvW4xARGoC//iP/dGK/gcxrX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6lp8IAAADcAAAADwAAAAAAAAAAAAAA&#10;AAChAgAAZHJzL2Rvd25yZXYueG1sUEsFBgAAAAAEAAQA+QAAAJADAAAAAA==&#10;" strokeweight="0"/>
                  <v:line id="Line 101" o:spid="_x0000_s1078" style="position:absolute;visibility:visible;mso-wrap-style:square" from="4420,1886" to="4447,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APMUAAADcAAAADwAAAGRycy9kb3ducmV2LnhtbESPQWsCMRSE74L/ITzBm2bV1q5bo5Ri&#10;0d7UKvT42Dx3g5uXZRN1/fdGKPQ4zMw3zHzZ2kpcqfHGsYLRMAFBnDttuFBw+PkapCB8QNZYOSYF&#10;d/KwXHQ7c8y0u/GOrvtQiAhhn6GCMoQ6k9LnJVn0Q1cTR+/kGoshyqaQusFbhNtKjpNkKi0ajgsl&#10;1vRZUn7eX6wCs52uX7/fjrOjXK3D6Dc9p8YelOr32o93EIHa8B/+a2+0gsnL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IAPMUAAADcAAAADwAAAAAAAAAA&#10;AAAAAAChAgAAZHJzL2Rvd25yZXYueG1sUEsFBgAAAAAEAAQA+QAAAJMDAAAAAA==&#10;" strokeweight="0"/>
                  <v:line id="Line 102" o:spid="_x0000_s1079" style="position:absolute;visibility:visible;mso-wrap-style:square" from="4485,1886" to="451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E/fMEAAADcAAAADwAAAGRycy9kb3ducmV2LnhtbERPy4rCMBTdD8w/hDswO02dQa3VKIMo&#10;6s4nuLw01zbY3JQmav17sxBmeTjvyay1lbhT441jBb1uAoI4d9pwoeB4WHZSED4ga6wck4IneZhN&#10;Pz8mmGn34B3d96EQMYR9hgrKEOpMSp+XZNF3XU0cuYtrLIYIm0LqBh8x3FbyJ0kG0qLh2FBiTfOS&#10;8uv+ZhWY7WDV3wxPo5NcrELvnF5TY49KfX+1f2MQgdrwL36711rBbz/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8T98wQAAANwAAAAPAAAAAAAAAAAAAAAA&#10;AKECAABkcnMvZG93bnJldi54bWxQSwUGAAAAAAQABAD5AAAAjwMAAAAA&#10;" strokeweight="0"/>
                  <v:line id="Line 103" o:spid="_x0000_s1080" style="position:absolute;visibility:visible;mso-wrap-style:square" from="4550,1886" to="4576,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2a58QAAADcAAAADwAAAGRycy9kb3ducmV2LnhtbESPT2vCQBTE7wW/w/KE3uomFTVGV5Fi&#10;0d78Cx4f2WeymH0bsltNv71bKPQ4zMxvmPmys7W4U+uNYwXpIAFBXDhtuFRwOn6+ZSB8QNZYOyYF&#10;P+Rhuei9zDHX7sF7uh9CKSKEfY4KqhCaXEpfVGTRD1xDHL2ray2GKNtS6hYfEW5r+Z4kY2nRcFyo&#10;sKGPiorb4dsqMLvxZvQ1OU/Pcr0J6SW7ZcaelHrtd6sZiEBd+A//tbdawXC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ZrnxAAAANwAAAAPAAAAAAAAAAAA&#10;AAAAAKECAABkcnMvZG93bnJldi54bWxQSwUGAAAAAAQABAD5AAAAkgMAAAAA&#10;" strokeweight="0"/>
                  <v:line id="Line 104" o:spid="_x0000_s1081" style="position:absolute;visibility:visible;mso-wrap-style:square" from="4615,1886" to="464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z6GsYAAADdAAAADwAAAGRycy9kb3ducmV2LnhtbESPQWvCQBSE70L/w/IKvenGtLUxuoqI&#10;xXprrYLHR/aZLGbfhuyq8d+7hYLHYWa+YabzztbiQq03jhUMBwkI4sJpw6WC3e9nPwPhA7LG2jEp&#10;uJGH+eypN8Vcuyv/0GUbShEh7HNUUIXQ5FL6oiKLfuAa4ugdXWsxRNmWUrd4jXBbyzRJRtKi4bhQ&#10;YUPLiorT9mwVmO/R+n3zsR/v5WodhofslBm7U+rluVtMQATqwiP83/7SCtK31xT+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s+hrGAAAA3QAAAA8AAAAAAAAA&#10;AAAAAAAAoQIAAGRycy9kb3ducmV2LnhtbFBLBQYAAAAABAAEAPkAAACUAwAAAAA=&#10;" strokeweight="0"/>
                  <v:line id="Line 105" o:spid="_x0000_s1082" style="position:absolute;visibility:visible;mso-wrap-style:square" from="4680,1886" to="4706,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BfgcYAAADdAAAADwAAAGRycy9kb3ducmV2LnhtbESPW2sCMRSE3wX/QzhC3zTrpXa7NYoU&#10;xfrWegEfD5vjbnBzsmyirv/eFAp9HGbmG2a2aG0lbtR441jBcJCAIM6dNlwoOOzX/RSED8gaK8ek&#10;4EEeFvNuZ4aZdnf+odsuFCJC2GeooAyhzqT0eUkW/cDVxNE7u8ZiiLIppG7wHuG2kqMkmUqLhuNC&#10;iTV9lpRfdlerwHxPN6/bt+P7Ua42YXhKL6mxB6Veeu3yA0SgNvyH/9pfWsFoMh7D75v4BOT8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gX4HGAAAA3QAAAA8AAAAAAAAA&#10;AAAAAAAAoQIAAGRycy9kb3ducmV2LnhtbFBLBQYAAAAABAAEAPkAAACUAwAAAAA=&#10;" strokeweight="0"/>
                  <v:line id="Line 106" o:spid="_x0000_s1083" style="position:absolute;visibility:visible;mso-wrap-style:square" from="4745,1886" to="477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nH9cYAAADdAAAADwAAAGRycy9kb3ducmV2LnhtbESPT2sCMRTE74LfITzBm2a11m63RpGi&#10;qLfWP+DxsXnuBjcvyybq9ts3QqHHYWZ+w8wWra3EnRpvHCsYDRMQxLnThgsFx8N6kILwAVlj5ZgU&#10;/JCHxbzbmWGm3YO/6b4PhYgQ9hkqKEOoMyl9XpJFP3Q1cfQurrEYomwKqRt8RLit5DhJptKi4bhQ&#10;Yk2fJeXX/c0qMF/Tzevu7fR+kqtNGJ3Ta2rsUal+r11+gAjUhv/wX3urFYwnLxN4vo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Jx/XGAAAA3QAAAA8AAAAAAAAA&#10;AAAAAAAAoQIAAGRycy9kb3ducmV2LnhtbFBLBQYAAAAABAAEAPkAAACUAwAAAAA=&#10;" strokeweight="0"/>
                  <v:line id="Line 107" o:spid="_x0000_s1084" style="position:absolute;visibility:visible;mso-wrap-style:square" from="4810,1886" to="4836,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ibsYAAADdAAAADwAAAGRycy9kb3ducmV2LnhtbESPT2sCMRTE7wW/Q3iCt5rVVrvdGkWK&#10;Yr1Z/4DHx+a5G9y8LJuo229vhILHYWZ+w0xmra3ElRpvHCsY9BMQxLnThgsF+93yNQXhA7LGyjEp&#10;+CMPs2nnZYKZdjf+pes2FCJC2GeooAyhzqT0eUkWfd/VxNE7ucZiiLIppG7wFuG2ksMkGUuLhuNC&#10;iTV9l5SftxerwGzGq9H64/B5kItVGBzTc2rsXqlet51/gQjUhmf4v/2jFQzf30b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FYm7GAAAA3QAAAA8AAAAAAAAA&#10;AAAAAAAAoQIAAGRycy9kb3ducmV2LnhtbFBLBQYAAAAABAAEAPkAAACUAwAAAAA=&#10;" strokeweight="0"/>
                  <v:line id="Line 108" o:spid="_x0000_s1085" style="position:absolute;visibility:visible;mso-wrap-style:square" from="4875,1886" to="490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f8GcYAAADdAAAADwAAAGRycy9kb3ducmV2LnhtbESPQWvCQBSE74X+h+UVems2WpvG6Coi&#10;Fe2ttQoeH9lnsph9G7Jbjf/eFQo9DjPzDTOd97YRZ+q8caxgkKQgiEunDVcKdj+rlxyED8gaG8ek&#10;4Eoe5rPHhykW2l34m87bUIkIYV+ggjqEtpDSlzVZ9IlriaN3dJ3FEGVXSd3hJcJtI4dpmkmLhuNC&#10;jS0taypP21+rwHxl67fP9/14Lz/WYXDIT7mxO6Wen/rFBESgPvyH/9obrWA4es3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X/BnGAAAA3QAAAA8AAAAAAAAA&#10;AAAAAAAAoQIAAGRycy9kb3ducmV2LnhtbFBLBQYAAAAABAAEAPkAAACUAwAAAAA=&#10;" strokeweight="0"/>
                  <v:line id="Line 109" o:spid="_x0000_s1086" style="position:absolute;visibility:visible;mso-wrap-style:square" from="4940,1886" to="4966,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tZgsYAAADdAAAADwAAAGRycy9kb3ducmV2LnhtbESPQWvCQBSE74L/YXlCb7rRthpTVxGx&#10;pN5aq+DxkX1NFrNvQ3Y16b/vFgo9DjPzDbPa9LYWd2q9caxgOklAEBdOGy4VnD5fxykIH5A11o5J&#10;wTd52KyHgxVm2nX8QfdjKEWEsM9QQRVCk0npi4os+olriKP35VqLIcq2lLrFLsJtLWdJMpcWDceF&#10;ChvaVVRcjzerwLzP8+fD4rw8y30eppf0mhp7Uuph1G9fQATqw3/4r/2mFcyeHhf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bWYLGAAAA3QAAAA8AAAAAAAAA&#10;AAAAAAAAoQIAAGRycy9kb3ducmV2LnhtbFBLBQYAAAAABAAEAPkAAACUAwAAAAA=&#10;" strokeweight="0"/>
                  <v:line id="Line 110" o:spid="_x0000_s1087" style="position:absolute;visibility:visible;mso-wrap-style:square" from="5004,1886" to="5031,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TN8MQAAADdAAAADwAAAGRycy9kb3ducmV2LnhtbERPy2rCQBTdF/oPwy24q5P4SNM0o5Si&#10;qLvWKnR5ydwmg5k7ITNq/HtnUejycN7lcrCtuFDvjWMF6TgBQVw5bbhWcPheP+cgfEDW2DomBTfy&#10;sFw8PpRYaHflL7rsQy1iCPsCFTQhdIWUvmrIoh+7jjhyv663GCLsa6l7vMZw28pJkmTSouHY0GBH&#10;Hw1Vp/3ZKjCf2Wa+ezm+HuVqE9Kf/JQbe1Bq9DS8v4EINIR/8Z97qxVMZtM4N76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BM3wxAAAAN0AAAAPAAAAAAAAAAAA&#10;AAAAAKECAABkcnMvZG93bnJldi54bWxQSwUGAAAAAAQABAD5AAAAkgMAAAAA&#10;" strokeweight="0"/>
                  <v:line id="Line 111" o:spid="_x0000_s1088" style="position:absolute;visibility:visible;mso-wrap-style:square" from="5070,1886" to="5095,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hoa8cAAADdAAAADwAAAGRycy9kb3ducmV2LnhtbESPT2vCQBTE74LfYXlCb7rRtjZJs4qI&#10;xXpr/QMeH9nXZDH7NmRXTb99t1DocZiZ3zDFsreNuFHnjWMF00kCgrh02nCl4Hh4G6cgfEDW2Dgm&#10;Bd/kYbkYDgrMtbvzJ932oRIRwj5HBXUIbS6lL2uy6CeuJY7el+sshii7SuoO7xFuGzlLkrm0aDgu&#10;1NjSuqbysr9aBeZjvn3evZyyk9xsw/ScXlJjj0o9jPrVK4hAffgP/7XftYLZ02MG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SGhrxwAAAN0AAAAPAAAAAAAA&#10;AAAAAAAAAKECAABkcnMvZG93bnJldi54bWxQSwUGAAAAAAQABAD5AAAAlQMAAAAA&#10;" strokeweight="0"/>
                  <v:line id="Line 112" o:spid="_x0000_s1089" style="position:absolute;visibility:visible;mso-wrap-style:square" from="5134,1886" to="5160,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Syi8MAAADdAAAADwAAAGRycy9kb3ducmV2LnhtbERPz2vCMBS+D/Y/hDfYbaYVdbWayhgT&#10;t5vTFjw+mrc22LyUJtP635vDYMeP7/d6M9pOXGjwxrGCdJKAIK6dNtwoKI/blwyED8gaO8ek4EYe&#10;NsXjwxpz7a78TZdDaEQMYZ+jgjaEPpfS1y1Z9BPXE0fuxw0WQ4RDI/WA1xhuOzlNkoW0aDg2tNjT&#10;e0v1+fBrFZj9Yjf/eq2WlfzYhfSUnTNjS6Wen8a3FYhAY/gX/7k/tYLpbBb3xzfxCc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0sovDAAAA3QAAAA8AAAAAAAAAAAAA&#10;AAAAoQIAAGRycy9kb3ducmV2LnhtbFBLBQYAAAAABAAEAPkAAACRAwAAAAA=&#10;" strokeweight="0"/>
                  <v:line id="Line 113" o:spid="_x0000_s1090" style="position:absolute;visibility:visible;mso-wrap-style:square" from="5199,1886" to="5225,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gXEMYAAADdAAAADwAAAGRycy9kb3ducmV2LnhtbESPT2vCQBTE7wW/w/KE3nQTsRqjq4i0&#10;aG+tf8DjI/tMFrNvQ3ar6bd3C0KPw8z8hlmsOluLG7XeOFaQDhMQxIXThksFx8PHIAPhA7LG2jEp&#10;+CUPq2XvZYG5dnf+pts+lCJC2OeooAqhyaX0RUUW/dA1xNG7uNZiiLItpW7xHuG2lqMkmUiLhuNC&#10;hQ1tKiqu+x+rwHxNtm+f09PsJN+3IT1n18zYo1Kv/W49BxGoC//hZ3unFYzG4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4FxDGAAAA3QAAAA8AAAAAAAAA&#10;AAAAAAAAoQIAAGRycy9kb3ducmV2LnhtbFBLBQYAAAAABAAEAPkAAACUAwAAAAA=&#10;" strokeweight="0"/>
                  <v:line id="Line 114" o:spid="_x0000_s1091" style="position:absolute;visibility:visible;mso-wrap-style:square" from="5264,1886" to="5290,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qJZ8YAAADdAAAADwAAAGRycy9kb3ducmV2LnhtbESPT2vCQBTE7wW/w/KE3nRjsBqjq4i0&#10;aG+tf8DjI/tMFrNvQ3ar6bd3C0KPw8z8hlmsOluLG7XeOFYwGiYgiAunDZcKjoePQQbCB2SNtWNS&#10;8EseVsveywJz7e78Tbd9KEWEsM9RQRVCk0vpi4os+qFriKN3ca3FEGVbSt3iPcJtLdMkmUiLhuNC&#10;hQ1tKiqu+x+rwHxNtm+f09PsJN+3YXTOrpmxR6Ve+916DiJQF/7Dz/ZOK0jH4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qiWfGAAAA3QAAAA8AAAAAAAAA&#10;AAAAAAAAoQIAAGRycy9kb3ducmV2LnhtbFBLBQYAAAAABAAEAPkAAACUAwAAAAA=&#10;" strokeweight="0"/>
                  <v:line id="Line 115" o:spid="_x0000_s1092" style="position:absolute;visibility:visible;mso-wrap-style:square" from="5329,1886" to="5355,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Ys/MYAAADdAAAADwAAAGRycy9kb3ducmV2LnhtbESPT2sCMRTE74LfITzBm2a11m63RpGi&#10;qLfWP+DxsXnuBjcvyybq9ts3QqHHYWZ+w8wWra3EnRpvHCsYDRMQxLnThgsFx8N6kILwAVlj5ZgU&#10;/JCHxbzbmWGm3YO/6b4PhYgQ9hkqKEOoMyl9XpJFP3Q1cfQurrEYomwKqRt8RLit5DhJptKi4bhQ&#10;Yk2fJeXX/c0qMF/Tzevu7fR+kqtNGJ3Ta2rsUal+r11+gAjUhv/wX3urFYwnkxd4vo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mLPzGAAAA3QAAAA8AAAAAAAAA&#10;AAAAAAAAoQIAAGRycy9kb3ducmV2LnhtbFBLBQYAAAAABAAEAPkAAACUAwAAAAA=&#10;" strokeweight="0"/>
                  <v:line id="Line 116" o:spid="_x0000_s1093" style="position:absolute;visibility:visible;mso-wrap-style:square" from="5394,1886" to="5420,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0iMYAAADdAAAADwAAAGRycy9kb3ducmV2LnhtbESPT2vCQBTE7wW/w/IEb3WjpBqjq4hY&#10;tLfWP+DxkX0mi9m3IbvV9Nu7hUKPw8z8hlmsOluLO7XeOFYwGiYgiAunDZcKTsf31wyED8gaa8ek&#10;4Ic8rJa9lwXm2j34i+6HUIoIYZ+jgiqEJpfSFxVZ9EPXEEfv6lqLIcq2lLrFR4TbWo6TZCItGo4L&#10;FTa0qai4Hb6tAvM52b19TM+zs9zuwuiS3TJjT0oN+t16DiJQF/7Df+29VjBO0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PtIjGAAAA3QAAAA8AAAAAAAAA&#10;AAAAAAAAoQIAAGRycy9kb3ducmV2LnhtbFBLBQYAAAAABAAEAPkAAACUAwAAAAA=&#10;" strokeweight="0"/>
                  <v:line id="Line 117" o:spid="_x0000_s1094" style="position:absolute;visibility:visible;mso-wrap-style:square" from="5459,1886" to="5485,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MRE8UAAADdAAAADwAAAGRycy9kb3ducmV2LnhtbESPW4vCMBSE34X9D+EIvq2p4qVWoyzi&#10;4u6bV/Dx0BzbYHNSmqjdf79ZWPBxmJlvmMWqtZV4UOONYwWDfgKCOHfacKHgdPx8T0H4gKyxckwK&#10;fsjDavnWWWCm3ZP39DiEQkQI+wwVlCHUmZQ+L8mi77uaOHpX11gMUTaF1A0+I9xWcpgkE2nRcFwo&#10;saZ1SfntcLcKzG6yHX9Pz7Oz3GzD4JLeUmNPSvW67cccRKA2vML/7S+tYDgajeHvTX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MRE8UAAADdAAAADwAAAAAAAAAA&#10;AAAAAAChAgAAZHJzL2Rvd25yZXYueG1sUEsFBgAAAAAEAAQA+QAAAJMDAAAAAA==&#10;" strokeweight="0"/>
                  <v:line id="Line 118" o:spid="_x0000_s1095" style="position:absolute;visibility:visible;mso-wrap-style:square" from="5524,1886" to="5550,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GPZMUAAADdAAAADwAAAGRycy9kb3ducmV2LnhtbESPQWvCQBSE7wX/w/IEb3WjaJpGVxGx&#10;aG9qFXp8ZJ/JYvZtyG41/nu3UOhxmJlvmPmys7W4UeuNYwWjYQKCuHDacKng9PXxmoHwAVlj7ZgU&#10;PMjDctF7mWOu3Z0PdDuGUkQI+xwVVCE0uZS+qMiiH7qGOHoX11oMUbal1C3eI9zWcpwkqbRoOC5U&#10;2NC6ouJ6/LEKzD7dTj/fzu9nudmG0Xd2zYw9KTXod6sZiEBd+A//tXdawXgySeH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GPZMUAAADdAAAADwAAAAAAAAAA&#10;AAAAAAChAgAAZHJzL2Rvd25yZXYueG1sUEsFBgAAAAAEAAQA+QAAAJMDAAAAAA==&#10;" strokeweight="0"/>
                  <v:line id="Line 119" o:spid="_x0000_s1096" style="position:absolute;visibility:visible;mso-wrap-style:square" from="5589,1886" to="5615,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0q/8UAAADdAAAADwAAAGRycy9kb3ducmV2LnhtbESPT4vCMBTE78J+h/AW9qap4mqtRhHZ&#10;xfXmX/D4aJ5tsHkpTVa7334jCB6HmfkNM1u0thI3arxxrKDfS0AQ504bLhQcD9/dFIQPyBorx6Tg&#10;jzws5m+dGWba3XlHt30oRISwz1BBGUKdSenzkiz6nquJo3dxjcUQZVNI3eA9wm0lB0kykhYNx4US&#10;a1qVlF/3v1aB2Y7Wn5vxaXKSX+vQP6fX1NijUh/v7XIKIlAbXuFn+0crGAyHY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0q/8UAAADdAAAADwAAAAAAAAAA&#10;AAAAAAChAgAAZHJzL2Rvd25yZXYueG1sUEsFBgAAAAAEAAQA+QAAAJMDAAAAAA==&#10;" strokeweight="0"/>
                  <v:line id="Line 120" o:spid="_x0000_s1097" style="position:absolute;visibility:visible;mso-wrap-style:square" from="5654,1886" to="5696,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K+jcMAAADdAAAADwAAAGRycy9kb3ducmV2LnhtbERPz2vCMBS+D/Y/hDfYbaYVdbWayhgT&#10;t5vTFjw+mrc22LyUJtP635vDYMeP7/d6M9pOXGjwxrGCdJKAIK6dNtwoKI/blwyED8gaO8ek4EYe&#10;NsXjwxpz7a78TZdDaEQMYZ+jgjaEPpfS1y1Z9BPXE0fuxw0WQ4RDI/WA1xhuOzlNkoW0aDg2tNjT&#10;e0v1+fBrFZj9Yjf/eq2WlfzYhfSUnTNjS6Wen8a3FYhAY/gX/7k/tYLpbBbnxjfxCc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Cvo3DAAAA3QAAAA8AAAAAAAAAAAAA&#10;AAAAoQIAAGRycy9kb3ducmV2LnhtbFBLBQYAAAAABAAEAPkAAACRAwAAAAA=&#10;" strokeweight="0"/>
                  <v:line id="Line 121" o:spid="_x0000_s1098" style="position:absolute;flip:x;visibility:visible;mso-wrap-style:square" from="2517,701" to="2518,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qr58QAAADdAAAADwAAAGRycy9kb3ducmV2LnhtbESPzarCMBSE9xd8h3AEd5oqIlqNIoIi&#10;CnL9Weju0BzbYnNSmljr2xvhwl0OM/MNM1s0phA1VS63rKDfi0AQJ1bnnCq4nNfdMQjnkTUWlknB&#10;mxws5q2fGcbavvhI9cmnIkDYxagg876MpXRJRgZdz5bEwbvbyqAPskqlrvAV4KaQgygaSYM5h4UM&#10;S1pllDxOT6Ngb/Lm9rvanTd33Lh6F6E5XFGpTrtZTkF4avx/+K+91QoGw+EEvm/CE5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uqvnxAAAAN0AAAAPAAAAAAAAAAAA&#10;AAAAAKECAABkcnMvZG93bnJldi54bWxQSwUGAAAAAAQABAD5AAAAkgMAAAAA&#10;" strokecolor="#2d2d2d" strokeweight="0"/>
                  <v:shape id="Freeform 122" o:spid="_x0000_s1099" style="position:absolute;left:2569;top:1197;width:166;height:134;visibility:visible;mso-wrap-style:square;v-text-anchor:top" coordsize="16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1k8QA&#10;AADdAAAADwAAAGRycy9kb3ducmV2LnhtbERPz2vCMBS+D/wfwhO8zVSZQzujiCBMPIx2Cjs+mre0&#10;s3mpSdT63y+HwY4f3+/luretuJEPjWMFk3EGgrhyumGj4Pi5e56DCBFZY+uYFDwowHo1eFpirt2d&#10;C7qV0YgUwiFHBXWMXS5lqGqyGMauI07ct/MWY4LeSO3xnsJtK6dZ9iotNpwaauxoW1N1Lq9Wwbw3&#10;P6fLtduU+73/OO0WxcF8FUqNhv3mDUSkPv6L/9zvWsH0ZZb2pzfp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SNZPEAAAA3QAAAA8AAAAAAAAAAAAAAAAAmAIAAGRycy9k&#10;b3ducmV2LnhtbFBLBQYAAAAABAAEAPUAAACJAwAAAAA=&#10;" path="m166,134l83,116,22,67,,e" filled="f" strokecolor="#2d2d2d" strokeweight="0">
                    <v:path arrowok="t" o:connecttype="custom" o:connectlocs="166,134;83,116;22,67;0,0" o:connectangles="0,0,0,0"/>
                  </v:shape>
                  <v:shape id="Freeform 123" o:spid="_x0000_s1100" style="position:absolute;left:2600;top:1172;width:166;height:134;visibility:visible;mso-wrap-style:square;v-text-anchor:top" coordsize="16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QCMcA&#10;AADdAAAADwAAAGRycy9kb3ducmV2LnhtbESPQWsCMRSE74X+h/AKvdWs0hZdjSIFodKD7Krg8bF5&#10;ZtduXrZJ1O2/b4SCx2FmvmFmi9624kI+NI4VDAcZCOLK6YaNgt129TIGESKyxtYxKfilAIv548MM&#10;c+2uXNCljEYkCIccFdQxdrmUoarJYhi4jjh5R+ctxiS9kdrjNcFtK0dZ9i4tNpwWauzoo6bquzxb&#10;BePenPY/525Zrtd+s19Nii9zKJR6fuqXUxCR+ngP/7c/tYLR69sQbm/S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ekAjHAAAA3QAAAA8AAAAAAAAAAAAAAAAAmAIAAGRy&#10;cy9kb3ducmV2LnhtbFBLBQYAAAAABAAEAPUAAACMAwAAAAA=&#10;" path="m166,134l83,116,22,67,,e" filled="f" strokecolor="#2d2d2d" strokeweight="0">
                    <v:path arrowok="t" o:connecttype="custom" o:connectlocs="166,134;83,116;22,67;0,0" o:connectangles="0,0,0,0"/>
                  </v:shape>
                  <v:shape id="Freeform 124" o:spid="_x0000_s1101" style="position:absolute;left:3265;top:1173;width:166;height:134;visibility:visible;mso-wrap-style:square;v-text-anchor:top" coordsize="16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Of8cA&#10;AADdAAAADwAAAGRycy9kb3ducmV2LnhtbESPQWsCMRSE74X+h/AK3mq2ixa7NYoUhIqHsqtCj4/N&#10;a3bbzcs2ibr+e1MoeBxm5htmvhxsJ07kQ+tYwdM4A0FcO92yUbDfrR9nIEJE1tg5JgUXCrBc3N/N&#10;sdDuzCWdqmhEgnAoUEETY19IGeqGLIax64mT9+W8xZikN1J7PCe47WSeZc/SYstpocGe3hqqf6qj&#10;VTAbzPfh99ivqs3GfxzWL+XWfJZKjR6G1SuISEO8hf/b71pBPpnm8PcmPQ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MDn/HAAAA3QAAAA8AAAAAAAAAAAAAAAAAmAIAAGRy&#10;cy9kb3ducmV2LnhtbFBLBQYAAAAABAAEAPUAAACMAwAAAAA=&#10;" path="m166,l144,67,83,116,,134e" filled="f" strokecolor="#2d2d2d" strokeweight="0">
                    <v:path arrowok="t" o:connecttype="custom" o:connectlocs="166,0;144,67;83,116;0,134" o:connectangles="0,0,0,0"/>
                  </v:shape>
                  <v:shape id="Freeform 125" o:spid="_x0000_s1102" style="position:absolute;left:3525;top:1173;width:166;height:134;visibility:visible;mso-wrap-style:square;v-text-anchor:top" coordsize="16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r5McA&#10;AADdAAAADwAAAGRycy9kb3ducmV2LnhtbESPQWsCMRSE74X+h/AKvdVsrS26GkUKgtJD2a2Cx8fm&#10;mV27edkmUbf/3giFHoeZ+YaZLXrbijP50DhW8DzIQBBXTjdsFGy/Vk9jECEia2wdk4JfCrCY39/N&#10;MNfuwgWdy2hEgnDIUUEdY5dLGaqaLIaB64iTd3DeYkzSG6k9XhLctnKYZW/SYsNpocaO3muqvsuT&#10;VTDuzXH3c+qW5WbjP3erSfFh9oVSjw/9cgoiUh//w3/ttVYwHL2+wO1Neg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Aq+THAAAA3QAAAA8AAAAAAAAAAAAAAAAAmAIAAGRy&#10;cy9kb3ducmV2LnhtbFBLBQYAAAAABAAEAPUAAACMAwAAAAA=&#10;" path="m166,134l82,116,21,67,,e" filled="f" strokecolor="#2d2d2d" strokeweight="0">
                    <v:path arrowok="t" o:connecttype="custom" o:connectlocs="166,134;82,116;21,67;0,0" o:connectangles="0,0,0,0"/>
                  </v:shape>
                  <v:shape id="Freeform 126" o:spid="_x0000_s1103" style="position:absolute;left:3940;top:1173;width:166;height:135;visibility:visible;mso-wrap-style:square;v-text-anchor:top" coordsize="16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CTsYA&#10;AADdAAAADwAAAGRycy9kb3ducmV2LnhtbESPQWvCQBSE74X+h+UJvdWNQUWiq0ihtEUsaNXzM/vM&#10;BrNvQ3abRH99t1DocZiZb5jFqreVaKnxpWMFo2ECgjh3uuRCweHr9XkGwgdkjZVjUnAjD6vl48MC&#10;M+063lG7D4WIEPYZKjAh1JmUPjdk0Q9dTRy9i2sshiibQuoGuwi3lUyTZCotlhwXDNb0Yii/7r+t&#10;gmlbvtl0cr5/VpvT1tBx5roPr9TToF/PQQTqw3/4r/2uFaTjyRh+38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CTsYAAADdAAAADwAAAAAAAAAAAAAAAACYAgAAZHJz&#10;L2Rvd25yZXYueG1sUEsFBgAAAAAEAAQA9QAAAIsDAAAAAA==&#10;" path="m166,l144,68,83,116,,135e" filled="f" strokecolor="#2d2d2d" strokeweight="0">
                    <v:path arrowok="t" o:connecttype="custom" o:connectlocs="166,0;144,68;83,116;0,135" o:connectangles="0,0,0,0"/>
                  </v:shape>
                  <v:shape id="Freeform 127" o:spid="_x0000_s1104" style="position:absolute;left:3971;top:1199;width:166;height:134;visibility:visible;mso-wrap-style:square;v-text-anchor:top" coordsize="16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WC8cA&#10;AADdAAAADwAAAGRycy9kb3ducmV2LnhtbESPQWsCMRSE74X+h/AKvdVspRZdjSIFodKD7Krg8bF5&#10;ZtduXrZJ1O2/b4SCx2FmvmFmi9624kI+NI4VvA4yEMSV0w0bBbvt6mUMIkRkja1jUvBLARbzx4cZ&#10;5tpduaBLGY1IEA45Kqhj7HIpQ1WTxTBwHXHyjs5bjEl6I7XHa4LbVg6z7F1abDgt1NjRR03Vd3m2&#10;Csa9Oe1/zt2yXK/9Zr+aFF/mUCj1/NQvpyAi9fEe/m9/agXDt9EIbm/S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llgvHAAAA3QAAAA8AAAAAAAAAAAAAAAAAmAIAAGRy&#10;cy9kb3ducmV2LnhtbFBLBQYAAAAABAAEAPUAAACMAwAAAAA=&#10;" path="m166,l144,67,83,116,,134e" filled="f" strokecolor="#2d2d2d" strokeweight="0">
                    <v:path arrowok="t" o:connecttype="custom" o:connectlocs="166,0;144,67;83,116;0,134" o:connectangles="0,0,0,0"/>
                  </v:shape>
                  <v:line id="Line 128" o:spid="_x0000_s1105" style="position:absolute;flip:x;visibility:visible;mso-wrap-style:square" from="4189,703" to="4190,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pSMQAAADdAAAADwAAAGRycy9kb3ducmV2LnhtbESPzarCMBSE9xd8h3AEd9dUUZFqFBEU&#10;UZDrz0J3h+bYFpuT0sRa394Iwl0OM/MNM503phA1VS63rKDXjUAQJ1bnnCo4n1a/YxDOI2ssLJOC&#10;FzmYz1o/U4y1ffKB6qNPRYCwi1FB5n0ZS+mSjAy6ri2Jg3ezlUEfZJVKXeEzwE0h+1E0kgZzDgsZ&#10;lrTMKLkfH0bBzuTN9W+5Pa1vuHb1NkKzv6BSnXazmIDw1Pj/8Le90Qr6g+EIPm/CE5Cz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KlIxAAAAN0AAAAPAAAAAAAAAAAA&#10;AAAAAKECAABkcnMvZG93bnJldi54bWxQSwUGAAAAAAQABAD5AAAAkgMAAAAA&#10;" strokecolor="#2d2d2d" strokeweight="0"/>
                  <v:shape id="Freeform 129" o:spid="_x0000_s1106" style="position:absolute;left:2570;top:608;width:166;height:135;visibility:visible;mso-wrap-style:square;v-text-anchor:top" coordsize="16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2cOccA&#10;AADdAAAADwAAAGRycy9kb3ducmV2LnhtbESP3WrCQBSE7wu+w3IE7+qmof4QXUUKpUqpoK1eH7On&#10;2WD2bMiuSdqn7xYKvRxm5htmue5tJVpqfOlYwcM4AUGcO11yoeDj/fl+DsIHZI2VY1LwRR7Wq8Hd&#10;EjPtOj5QewyFiBD2GSowIdSZlD43ZNGPXU0cvU/XWAxRNoXUDXYRbiuZJslUWiw5Lhis6clQfj3e&#10;rIJpW77YdHL53lev5zdDp7nrdl6p0bDfLEAE6sN/+K+91QrSx8kM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tnDnHAAAA3QAAAA8AAAAAAAAAAAAAAAAAmAIAAGRy&#10;cy9kb3ducmV2LnhtbFBLBQYAAAAABAAEAPUAAACMAwAAAAA=&#10;" path="m,135l22,68,83,18,166,e" filled="f" strokecolor="#2d2d2d" strokeweight="0">
                    <v:path arrowok="t" o:connecttype="custom" o:connectlocs="0,135;22,68;83,18;166,0" o:connectangles="0,0,0,0"/>
                  </v:shape>
                  <v:shape id="Freeform 130" o:spid="_x0000_s1107" style="position:absolute;left:2518;top:566;width:167;height:135;visibility:visible;mso-wrap-style:square;v-text-anchor:top" coordsize="16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8bMIA&#10;AADdAAAADwAAAGRycy9kb3ducmV2LnhtbERPy4rCMBTdC/5DuIK7MVV8DNUoogiKzEJnoNs7ybUt&#10;NjeliVrn6ycLweXhvBer1lbiTo0vHSsYDhIQxNqZknMFP9+7j08QPiAbrByTgid5WC27nQWmxj34&#10;RPdzyEUMYZ+igiKEOpXS64Is+oGriSN3cY3FEGGTS9PgI4bbSo6SZCotlhwbCqxpU5C+nm9WwWSv&#10;p8csKbdaHjbhb/ab8RdnSvV77XoOIlAb3uKXe28UjMaTODe+iU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zxswgAAAN0AAAAPAAAAAAAAAAAAAAAAAJgCAABkcnMvZG93&#10;bnJldi54bWxQSwUGAAAAAAQABAD1AAAAhwMAAAAA&#10;" path="m,135l22,67,83,18,167,e" filled="f" strokecolor="#2d2d2d" strokeweight="0">
                    <v:path arrowok="t" o:connecttype="custom" o:connectlocs="0,135;22,67;83,18;167,0" o:connectangles="0,0,0,0"/>
                  </v:shape>
                  <v:shape id="Freeform 131" o:spid="_x0000_s1108" style="position:absolute;left:2601;top:634;width:166;height:134;visibility:visible;mso-wrap-style:square;v-text-anchor:top" coordsize="16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icDscA&#10;AADdAAAADwAAAGRycy9kb3ducmV2LnhtbESPQWsCMRSE74X+h/AK3mq2okVXo0hBqHgou1Xw+Ng8&#10;s6ubl20Sdfvvm0Khx2FmvmEWq9624kY+NI4VvAwzEMSV0w0bBfvPzfMURIjIGlvHpOCbAqyWjw8L&#10;zLW7c0G3MhqRIBxyVFDH2OVShqomi2HoOuLknZy3GJP0RmqP9wS3rRxl2au02HBaqLGjt5qqS3m1&#10;Cqa9OR++rt263G79x2EzK3bmWCg1eOrXcxCR+vgf/mu/awWj8WQG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onA7HAAAA3QAAAA8AAAAAAAAAAAAAAAAAmAIAAGRy&#10;cy9kb3ducmV2LnhtbFBLBQYAAAAABAAEAPUAAACMAwAAAAA=&#10;" path="m,134l22,67,83,18,166,e" filled="f" strokecolor="#2d2d2d" strokeweight="0">
                    <v:path arrowok="t" o:connecttype="custom" o:connectlocs="0,134;22,67;83,18;166,0" o:connectangles="0,0,0,0"/>
                  </v:shape>
                  <v:shape id="Freeform 132" o:spid="_x0000_s1109" style="position:absolute;left:3266;top:634;width:166;height:135;visibility:visible;mso-wrap-style:square;v-text-anchor:top" coordsize="16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O8MMA&#10;AADdAAAADwAAAGRycy9kb3ducmV2LnhtbERPXWvCMBR9F/Yfwh34pqnFFalGkcFQGRvMTZ+vzV1T&#10;1tyUJrbVX788DPZ4ON+rzWBr0VHrK8cKZtMEBHHhdMWlgq/Pl8kChA/IGmvHpOBGHjbrh9EKc+16&#10;/qDuGEoRQ9jnqMCE0ORS+sKQRT91DXHkvl1rMUTYllK32MdwW8s0STJpseLYYLChZ0PFz/FqFWRd&#10;tbPp0+X+Xr+e3wydFq4/eKXGj8N2CSLQEP7Ff+69VpDOs7g/vo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jO8MMAAADdAAAADwAAAAAAAAAAAAAAAACYAgAAZHJzL2Rv&#10;d25yZXYueG1sUEsFBgAAAAAEAAQA9QAAAIgDAAAAAA==&#10;" path="m,l83,18r61,50l166,135e" filled="f" strokecolor="#2d2d2d" strokeweight="0">
                    <v:path arrowok="t" o:connecttype="custom" o:connectlocs="0,0;83,18;144,68;166,135" o:connectangles="0,0,0,0"/>
                  </v:shape>
                  <v:shape id="Freeform 133" o:spid="_x0000_s1110" style="position:absolute;left:3525;top:635;width:166;height:134;visibility:visible;mso-wrap-style:square;v-text-anchor:top" coordsize="16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JatcYA&#10;AADdAAAADwAAAGRycy9kb3ducmV2LnhtbESPQWsCMRSE74X+h/AK3jSriNitUaQgKB5ktxV6fGxe&#10;s6ubl20Sdf33TUHocZiZb5jFqretuJIPjWMF41EGgrhyumGj4PNjM5yDCBFZY+uYFNwpwGr5/LTA&#10;XLsbF3QtoxEJwiFHBXWMXS5lqGqyGEauI07et/MWY5LeSO3xluC2lZMsm0mLDaeFGjt6r6k6lxer&#10;YN6b0/Hn0q3L3c4fjpvXYm++CqUGL/36DUSkPv6HH+2tVjCZzsb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JatcYAAADdAAAADwAAAAAAAAAAAAAAAACYAgAAZHJz&#10;L2Rvd25yZXYueG1sUEsFBgAAAAAEAAQA9QAAAIsDAAAAAA==&#10;" path="m,134l23,67,84,18,166,e" filled="f" strokecolor="#2d2d2d" strokeweight="0">
                    <v:path arrowok="t" o:connecttype="custom" o:connectlocs="0,134;23,67;84,18;166,0" o:connectangles="0,0,0,0"/>
                  </v:shape>
                  <v:shape id="Freeform 134" o:spid="_x0000_s1111" style="position:absolute;left:3941;top:635;width:166;height:135;visibility:visible;mso-wrap-style:square;v-text-anchor:top" coordsize="16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1HMYA&#10;AADdAAAADwAAAGRycy9kb3ducmV2LnhtbESPQWvCQBSE74X+h+UJvdWNoQaJriKF0pZiQauen9ln&#10;Nph9G7LbJPrru4VCj8PMfMMsVoOtRUetrxwrmIwTEMSF0xWXCvZfL48zED4ga6wdk4IreVgt7+8W&#10;mGvX85a6XShFhLDPUYEJocml9IUhi37sGuLonV1rMUTZllK32Ee4rWWaJJm0WHFcMNjQs6Hisvu2&#10;CrKuerXp9HT7rD+OG0OHmevfvVIPo2E9BxFoCP/hv/abVpA+ZSn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b1HMYAAADdAAAADwAAAAAAAAAAAAAAAACYAgAAZHJz&#10;L2Rvd25yZXYueG1sUEsFBgAAAAAEAAQA9QAAAIsDAAAAAA==&#10;" path="m,l83,18r61,49l166,135e" filled="f" strokecolor="#2d2d2d" strokeweight="0">
                    <v:path arrowok="t" o:connecttype="custom" o:connectlocs="0,0;83,18;144,67;166,135" o:connectangles="0,0,0,0"/>
                  </v:shape>
                  <v:shape id="Freeform 135" o:spid="_x0000_s1112" style="position:absolute;left:3972;top:610;width:166;height:135;visibility:visible;mso-wrap-style:square;v-text-anchor:top" coordsize="16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pQh8cA&#10;AADdAAAADwAAAGRycy9kb3ducmV2LnhtbESPQUvDQBSE7wX/w/IEb+3GWENJuy2lIFqkBav2/Jp9&#10;zQazb0N2TaK/3i0IPQ4z8w2zWA22Fh21vnKs4H6SgCAunK64VPDx/jSegfABWWPtmBT8kIfV8ma0&#10;wFy7nt+oO4RSRAj7HBWYEJpcSl8YsugnriGO3tm1FkOUbSl1i32E21qmSZJJixXHBYMNbQwVX4dv&#10;qyDrqmebPp5+9/XrcWfoc+b6rVfq7nZYz0EEGsI1/N9+0QrSafYAl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6UIfHAAAA3QAAAA8AAAAAAAAAAAAAAAAAmAIAAGRy&#10;cy9kb3ducmV2LnhtbFBLBQYAAAAABAAEAPUAAACMAwAAAAA=&#10;" path="m,l83,18r61,49l166,135e" filled="f" strokecolor="#2d2d2d" strokeweight="0">
                    <v:path arrowok="t" o:connecttype="custom" o:connectlocs="0,0;83,18;144,67;166,135" o:connectangles="0,0,0,0"/>
                  </v:shape>
                  <v:shape id="Freeform 136" o:spid="_x0000_s1113" style="position:absolute;left:4024;top:568;width:166;height:135;visibility:visible;mso-wrap-style:square;v-text-anchor:top" coordsize="16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I88YA&#10;AADdAAAADwAAAGRycy9kb3ducmV2LnhtbESPzWrDMBCE74G8g9hAb4lck5rgRAmlUJJSWmj+zhtr&#10;Y5lYK2OpttunrwqFHoeZ+YZZbQZbi45aXzlWcD9LQBAXTldcKjgenqcLED4ga6wdk4Iv8rBZj0cr&#10;zLXr+YO6fShFhLDPUYEJocml9IUhi37mGuLoXV1rMUTZllK32Ee4rWWaJJm0WHFcMNjQk6Hitv+0&#10;CrKu2tr04fL9Xr+e3wydFq5/8UrdTYbHJYhAQ/gP/7V3WkE6z+b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PI88YAAADdAAAADwAAAAAAAAAAAAAAAACYAgAAZHJz&#10;L2Rvd25yZXYueG1sUEsFBgAAAAAEAAQA9QAAAIsDAAAAAA==&#10;" path="m,l83,18r61,49l166,135e" filled="f" strokecolor="#2d2d2d" strokeweight="0">
                    <v:path arrowok="t" o:connecttype="custom" o:connectlocs="0,0;83,18;144,67;166,135" o:connectangles="0,0,0,0"/>
                  </v:shape>
                  <v:line id="Line 137" o:spid="_x0000_s1114" style="position:absolute;flip:x y;visibility:visible;mso-wrap-style:square" from="2685,566" to="402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sWsMcAAADdAAAADwAAAGRycy9kb3ducmV2LnhtbESP0WrCQBRE3wv9h+UKfSm6abBBoquU&#10;QmkVihj9gEv2JhvM3k2zq8Z+vVso+DjMzBlmsRpsK87U+8axgpdJAoK4dLrhWsFh/zGegfABWWPr&#10;mBRcycNq+fiwwFy7C+/oXIRaRAj7HBWYELpcSl8asugnriOOXuV6iyHKvpa6x0uE21amSZJJiw3H&#10;BYMdvRsqj8XJKtjsp+mv/f48/RS7Z3OtunVWbddKPY2GtzmIQEO4h//bX1pBOs1e4e9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xawxwAAAN0AAAAPAAAAAAAA&#10;AAAAAAAAAKECAABkcnMvZG93bnJldi54bWxQSwUGAAAAAAQABAD5AAAAlQMAAAAA&#10;" strokecolor="#2d2d2d" strokeweight="0"/>
                  <v:line id="Line 138" o:spid="_x0000_s1115" style="position:absolute;flip:x y;visibility:visible;mso-wrap-style:square" from="2736,608" to="397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mIx8cAAADdAAAADwAAAGRycy9kb3ducmV2LnhtbESP0WrCQBRE34X+w3ILfRHdGCSU6Coi&#10;SGuhFGM/4JK9yQazd2N21div7xYKPg4zc4ZZrgfbiiv1vnGsYDZNQBCXTjdcK/g+7iavIHxA1tg6&#10;JgV38rBePY2WmGt34wNdi1CLCGGfowITQpdL6UtDFv3UdcTRq1xvMUTZ11L3eItw28o0STJpseG4&#10;YLCjraHyVFysgo/jPP2xn2+Xc3EYm3vV7bPqa6/Uy/OwWYAINIRH+L/9rhWk8yyD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SYjHxwAAAN0AAAAPAAAAAAAA&#10;AAAAAAAAAKECAABkcnMvZG93bnJldi54bWxQSwUGAAAAAAQABAD5AAAAlQMAAAAA&#10;" strokecolor="#2d2d2d" strokeweight="0"/>
                  <v:line id="Line 139" o:spid="_x0000_s1116" style="position:absolute;flip:x;visibility:visible;mso-wrap-style:square" from="2569,743" to="2570,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zGbsMAAADdAAAADwAAAGRycy9kb3ducmV2LnhtbESPzarCMBSE94LvEI7gTlPlolKNIoJy&#10;8YL4t9DdoTm2xeakNLHWt78RBJfDzHzDzBaNKURNlcstKxj0IxDEidU5pwrOp3VvAsJ5ZI2FZVLw&#10;IgeLebs1w1jbJx+oPvpUBAi7GBVk3pexlC7JyKDr25I4eDdbGfRBVqnUFT4D3BRyGEUjaTDnsJBh&#10;SauMkvvxYRT8mby57lfb0+aGG1dvIzS7CyrV7TTLKQhPjf+GP+1frWD4MxrD+014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cxm7DAAAA3QAAAA8AAAAAAAAAAAAA&#10;AAAAoQIAAGRycy9kb3ducmV2LnhtbFBLBQYAAAAABAAEAPkAAACRAwAAAAA=&#10;" strokecolor="#2d2d2d" strokeweight="0"/>
                  <v:line id="Line 140" o:spid="_x0000_s1117" style="position:absolute;flip:x;visibility:visible;mso-wrap-style:square" from="2600,768" to="260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NSHL4AAADdAAAADwAAAGRycy9kb3ducmV2LnhtbERPSwrCMBDdC94hjOBOU0VEqlFEUERB&#10;/C10NzRjW2wmpYm13t4sBJeP958tGlOImiqXW1Yw6EcgiBOrc04VXC/r3gSE88gaC8uk4EMOFvN2&#10;a4axtm8+UX32qQgh7GJUkHlfxlK6JCODrm9L4sA9bGXQB1ilUlf4DuGmkMMoGkuDOYeGDEtaZZQ8&#10;zy+jYG/y5n5c7S6bB25cvYvQHG6oVLfTLKcgPDX+L/65t1rBcDQOc8Ob8ATk/A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Q1IcvgAAAN0AAAAPAAAAAAAAAAAAAAAAAKEC&#10;AABkcnMvZG93bnJldi54bWxQSwUGAAAAAAQABAD5AAAAjAMAAAAA&#10;" strokecolor="#2d2d2d" strokeweight="0"/>
                  <v:line id="Line 141" o:spid="_x0000_s1118" style="position:absolute;visibility:visible;mso-wrap-style:square" from="3525,769" to="3526,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lzysMAAADdAAAADwAAAGRycy9kb3ducmV2LnhtbESPS2vCQBSF9wX/w3AFd3WilDBGR1FB&#10;6MpSH/tL5poEM3dCZhKjv75TKHR5OI+Ps9oMthY9tb5yrGE2TUAQ585UXGi4nA/vCoQPyAZrx6Th&#10;SR4269HbCjPjHvxN/SkUIo6wz1BDGUKTSenzkiz6qWuIo3dzrcUQZVtI0+IjjttazpMklRYrjoQS&#10;G9qXlN9PnY0Qlb625323SK/dzhzJfCmleq0n42G7BBFoCP/hv/an0TD/SBfw+yY+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pc8rDAAAA3QAAAA8AAAAAAAAAAAAA&#10;AAAAoQIAAGRycy9kb3ducmV2LnhtbFBLBQYAAAAABAAEAPkAAACRAwAAAAA=&#10;" strokecolor="#2d2d2d" strokeweight="0"/>
                  <v:line id="Line 142" o:spid="_x0000_s1119" style="position:absolute;flip:x;visibility:visible;mso-wrap-style:square" from="3431,769" to="3432,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zIx8IAAADdAAAADwAAAGRycy9kb3ducmV2LnhtbERPy4rCMBTdC/5DuII7TRVxpNMoIiii&#10;IGN1MbO7NLcPprkpTaz1781iYJaH8042valFR62rLCuYTSMQxJnVFRcK7rf9ZAXCeWSNtWVS8CIH&#10;m/VwkGCs7ZOv1KW+ECGEXYwKSu+bWEqXlWTQTW1DHLjctgZ9gG0hdYvPEG5qOY+ipTRYcWgosaFd&#10;Sdlv+jAKzqbqf752p9shx4PrThGayzcqNR71208Qnnr/L/5zH7WC+eIj7A9vwhOQ6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OzIx8IAAADdAAAADwAAAAAAAAAAAAAA&#10;AAChAgAAZHJzL2Rvd25yZXYueG1sUEsFBgAAAAAEAAQA+QAAAJADAAAAAA==&#10;" strokecolor="#2d2d2d" strokeweight="0"/>
                  <v:line id="Line 143" o:spid="_x0000_s1120" style="position:absolute;flip:y;visibility:visible;mso-wrap-style:square" from="3265,899" to="3266,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BtXMYAAADdAAAADwAAAGRycy9kb3ducmV2LnhtbESPT2vCQBTE7wW/w/IEb3VjkFaiq0jA&#10;UBRK/XPQ2yP7TILZtyG7TeK37xYKPQ4z8xtmtRlMLTpqXWVZwWwagSDOra64UHA5714XIJxH1lhb&#10;JgVPcrBZj15WmGjb85G6ky9EgLBLUEHpfZNI6fKSDLqpbYiDd7etQR9kW0jdYh/gppZxFL1JgxWH&#10;hRIbSkvKH6dvo+BgquH2le7P2R0z1+0jNJ9XVGoyHrZLEJ4G/x/+a39oBfH8fQa/b8IT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gbVzGAAAA3QAAAA8AAAAAAAAA&#10;AAAAAAAAoQIAAGRycy9kb3ducmV2LnhtbFBLBQYAAAAABAAEAPkAAACUAwAAAAA=&#10;" strokecolor="#2d2d2d" strokeweight="0"/>
                  <v:line id="Line 144" o:spid="_x0000_s1121" style="position:absolute;flip:x;visibility:visible;mso-wrap-style:square" from="2767,634" to="326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zK8UAAADdAAAADwAAAGRycy9kb3ducmV2LnhtbESPQWvCQBSE7wX/w/IEb83GIG2JriKC&#10;UiKU1njQ2yP7TILZtyG7TeK/7xYKPQ4z8w2z2oymET11rrasYB7FIIgLq2suFZzz/fMbCOeRNTaW&#10;ScGDHGzWk6cVptoO/EX9yZciQNilqKDyvk2ldEVFBl1kW+Lg3Wxn0AfZlVJ3OAS4aWQSxy/SYM1h&#10;ocKWdhUV99O3UXA09Xj93GX54YYH12cxmo8LKjWbjtslCE+j/w//td+1gmTxmsDvm/A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LzK8UAAADdAAAADwAAAAAAAAAA&#10;AAAAAAChAgAAZHJzL2Rvd25yZXYueG1sUEsFBgAAAAAEAAQA+QAAAJMDAAAAAA==&#10;" strokecolor="#2d2d2d" strokeweight="0"/>
                  <v:line id="Line 145" o:spid="_x0000_s1122" style="position:absolute;visibility:visible;mso-wrap-style:square" from="3265,1012" to="3266,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cQAAADdAAAADwAAAGRycy9kb3ducmV2LnhtbESPS2vCQBSF9wX/w3AFd3WiljhNHUUF&#10;oasWH91fMrdJMHMnZCYx+us7hUKXh/P4OKvNYGvRU+srxxpm0wQEce5MxYWGy/nwrED4gGywdkwa&#10;7uRhsx49rTAz7sZH6k+hEHGEfYYayhCaTEqfl2TRT11DHL1v11oMUbaFNC3e4rit5TxJUmmx4kgo&#10;saF9Sfn11NkIUelje953r+lXtzMfZD6VUr3Wk/GwfQMRaAj/4b/2u9Ewf1ku4PdNf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NL9xAAAAN0AAAAPAAAAAAAAAAAA&#10;AAAAAKECAABkcnMvZG93bnJldi54bWxQSwUGAAAAAAQABAD5AAAAkgMAAAAA&#10;" strokecolor="#2d2d2d" strokeweight="0"/>
                  <v:shape id="Freeform 146" o:spid="_x0000_s1123" style="position:absolute;left:3177;top:928;width:176;height:84;visibility:visible;mso-wrap-style:square;v-text-anchor:top" coordsize="17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rccA&#10;AADdAAAADwAAAGRycy9kb3ducmV2LnhtbESPQWsCMRSE7wX/Q3hCL6VmK2rL1ihtoVQ86VaKvT02&#10;r5vVzcuSpLr+eyMIHoeZ+YaZzjvbiAP5UDtW8DTIQBCXTtdcKdh8fz6+gAgRWWPjmBScKMB81rub&#10;Yq7dkdd0KGIlEoRDjgpMjG0uZSgNWQwD1xIn7895izFJX0nt8ZjgtpHDLJtIizWnBYMtfRgq98W/&#10;VbAeP/xslqvi13xtTzXh1r/vKq/Ufb97ewURqYu38LW90AqGo+cRXN6kJyB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fmK3HAAAA3QAAAA8AAAAAAAAAAAAAAAAAmAIAAGRy&#10;cy9kb3ducmV2LnhtbFBLBQYAAAAABAAEAPUAAACMAwAAAAA=&#10;" path="m176,43l140,42,125,72,88,84,51,72,36,42,51,13,88,r37,13l140,42,,42e" filled="f" strokecolor="#2d2d2d" strokeweight="0">
                    <v:path arrowok="t" o:connecttype="custom" o:connectlocs="176,43;140,42;125,72;88,84;51,72;36,42;51,13;88,0;125,13;140,42;0,42" o:connectangles="0,0,0,0,0,0,0,0,0,0,0"/>
                  </v:shape>
                  <v:line id="Line 147" o:spid="_x0000_s1124" style="position:absolute;flip:y;visibility:visible;mso-wrap-style:square" from="3816,900" to="3817,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rX8YAAADdAAAADwAAAGRycy9kb3ducmV2LnhtbESPT2vCQBTE70K/w/IKvdVNg7UlZpUS&#10;UIqC2NiD3h7Zlz+YfRuy25h++65Q8DjMzG+YdDWaVgzUu8aygpdpBIK4sLrhSsH3cf38DsJ5ZI2t&#10;ZVLwSw5Wy4dJiom2V/6iIfeVCBB2CSqove8SKV1Rk0E3tR1x8ErbG/RB9pXUPV4D3LQyjqK5NNhw&#10;WKixo6ym4pL/GAU704znQ7Y9bkrcuGEbodmfUKmnx/FjAcLT6O/h//anVhDP3l7h9iY8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ba1/GAAAA3QAAAA8AAAAAAAAA&#10;AAAAAAAAoQIAAGRycy9kb3ducmV2LnhtbFBLBQYAAAAABAAEAPkAAACUAwAAAAA=&#10;" strokecolor="#2d2d2d" strokeweight="0"/>
                  <v:line id="Line 148" o:spid="_x0000_s1125" style="position:absolute;flip:x;visibility:visible;mso-wrap-style:square" from="4137,745" to="4138,1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n1KMMAAADdAAAADwAAAGRycy9kb3ducmV2LnhtbESPzarCMBSE94LvEI7gTlPlolKNIoJy&#10;8YL4t9DdoTm2xeakNLHWt78RBJfDzHzDzBaNKURNlcstKxj0IxDEidU5pwrOp3VvAsJ5ZI2FZVLw&#10;IgeLebs1w1jbJx+oPvpUBAi7GBVk3pexlC7JyKDr25I4eDdbGfRBVqnUFT4D3BRyGEUjaTDnsJBh&#10;SauMkvvxYRT8mby57lfb0+aGG1dvIzS7CyrV7TTLKQhPjf+GP+1frWD4Mx7B+014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J9SjDAAAA3QAAAA8AAAAAAAAAAAAA&#10;AAAAoQIAAGRycy9kb3ducmV2LnhtbFBLBQYAAAAABAAEAPkAAACRAwAAAAA=&#10;" strokecolor="#2d2d2d" strokeweight="0"/>
                  <v:line id="Line 149" o:spid="_x0000_s1126" style="position:absolute;flip:x;visibility:visible;mso-wrap-style:square" from="4106,770" to="4107,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VQs8QAAADdAAAADwAAAGRycy9kb3ducmV2LnhtbESPzarCMBSE9xd8h3AEd9dUEZVqFBEU&#10;UZDrz0J3h+bYFpuT0sRa394Iwl0OM/MNM503phA1VS63rKDXjUAQJ1bnnCo4n1a/YxDOI2ssLJOC&#10;FzmYz1o/U4y1ffKB6qNPRYCwi1FB5n0ZS+mSjAy6ri2Jg3ezlUEfZJVKXeEzwE0h+1E0lAZzDgsZ&#10;lrTMKLkfH0bBzuTN9W+5Pa1vuHb1NkKzv6BSnXazmIDw1Pj/8Le90Qr6g9EIPm/CE5Cz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BVCzxAAAAN0AAAAPAAAAAAAAAAAA&#10;AAAAAKECAABkcnMvZG93bnJldi54bWxQSwUGAAAAAAQABAD5AAAAkgMAAAAA&#10;" strokecolor="#2d2d2d" strokeweight="0"/>
                  <v:line id="Line 150" o:spid="_x0000_s1127" style="position:absolute;flip:x;visibility:visible;mso-wrap-style:square" from="3691,635" to="394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EwcIAAADdAAAADwAAAGRycy9kb3ducmV2LnhtbERPy4rCMBTdC/5DuII7TRVxpNMoIiii&#10;IGN1MbO7NLcPprkpTaz1781iYJaH8042valFR62rLCuYTSMQxJnVFRcK7rf9ZAXCeWSNtWVS8CIH&#10;m/VwkGCs7ZOv1KW+ECGEXYwKSu+bWEqXlWTQTW1DHLjctgZ9gG0hdYvPEG5qOY+ipTRYcWgosaFd&#10;Sdlv+jAKzqbqf752p9shx4PrThGayzcqNR71208Qnnr/L/5zH7WC+eIjzA1vwhOQ6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rEwcIAAADdAAAADwAAAAAAAAAAAAAA&#10;AAChAgAAZHJzL2Rvd25yZXYueG1sUEsFBgAAAAAEAAQA+QAAAJADAAAAAA==&#10;" strokecolor="#2d2d2d" strokeweight="0"/>
                  <v:line id="Line 151" o:spid="_x0000_s1128" style="position:absolute;flip:x;visibility:visible;mso-wrap-style:square" from="3815,1013" to="3816,1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hWsYAAADdAAAADwAAAGRycy9kb3ducmV2LnhtbESPT2vCQBTE70K/w/IKvdVNg9Q2ZpUS&#10;UIqC2NiD3h7Zlz+YfRuy25h++65Q8DjMzG+YdDWaVgzUu8aygpdpBIK4sLrhSsH3cf38BsJ5ZI2t&#10;ZVLwSw5Wy4dJiom2V/6iIfeVCBB2CSqove8SKV1Rk0E3tR1x8ErbG/RB9pXUPV4D3LQyjqJXabDh&#10;sFBjR1lNxSX/MQp2phnPh2x73JS4ccM2QrM/oVJPj+PHAoSn0d/D/+1PrSCezd/h9iY8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WYVrGAAAA3QAAAA8AAAAAAAAA&#10;AAAAAAAAoQIAAGRycy9kb3ducmV2LnhtbFBLBQYAAAAABAAEAPkAAACUAwAAAAA=&#10;" strokecolor="#2d2d2d" strokeweight="0"/>
                  <v:shape id="Freeform 152" o:spid="_x0000_s1129" style="position:absolute;left:3728;top:971;width:175;height:1;visibility:visible;mso-wrap-style:square;v-text-anchor:top" coordsize="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Y48EA&#10;AADdAAAADwAAAGRycy9kb3ducmV2LnhtbERPzYrCMBC+C/sOYRa8aaqISjXK7oqgIKLuPsDYTJuy&#10;zaQ0sda3NwfB48f3v1x3thItNb50rGA0TEAQZ06XXCj4+90O5iB8QNZYOSYFD/KwXn30lphqd+cz&#10;tZdQiBjCPkUFJoQ6ldJnhiz6oauJI5e7xmKIsCmkbvAew20lx0kylRZLjg0Ga/oxlP1fblZB/r0/&#10;bvO6PVxPM3005UaObr5Vqv/ZfS1ABOrCW/xy77SC8WQe98c38Qn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x2OPBAAAA3QAAAA8AAAAAAAAAAAAAAAAAmAIAAGRycy9kb3du&#10;cmV2LnhtbFBLBQYAAAAABAAEAPUAAACGAwAAAAA=&#10;" path="m175,l140,,,e" filled="f" strokecolor="#2d2d2d" strokeweight="0">
                    <v:path arrowok="t" o:connecttype="custom" o:connectlocs="175,0;140,0;0,0" o:connectangles="0,0,0"/>
                  </v:shape>
                  <v:shape id="Freeform 153" o:spid="_x0000_s1130" style="position:absolute;left:3764;top:929;width:104;height:84;visibility:visible;mso-wrap-style:square;v-text-anchor:top" coordsize="10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N7MUA&#10;AADdAAAADwAAAGRycy9kb3ducmV2LnhtbESPQWvCQBSE74L/YXlCb7pJaK1EVxFFtEdjWzw+s88k&#10;mH0bsqum/fXdguBxmJlvmNmiM7W4UesqywriUQSCOLe64kLB52EznIBwHlljbZkU/JCDxbzfm2Gq&#10;7Z33dMt8IQKEXYoKSu+bVEqXl2TQjWxDHLyzbQ36INtC6hbvAW5qmUTRWBqsOCyU2NCqpPySXY2C&#10;7rg8vW9/3dd2HefZWyI/9t9Jo9TLoFtOQXjq/DP8aO+0guR1Es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o3sxQAAAN0AAAAPAAAAAAAAAAAAAAAAAJgCAABkcnMv&#10;ZG93bnJldi54bWxQSwUGAAAAAAQABAD1AAAAigMAAAAA&#10;" path="m104,42l88,72,52,84,15,72,,42,15,12,52,,88,13r16,29xe" filled="f" strokecolor="#2d2d2d" strokeweight="0">
                    <v:path arrowok="t" o:connecttype="custom" o:connectlocs="104,42;88,72;52,84;15,72;0,42;15,12;52,0;88,13;104,42" o:connectangles="0,0,0,0,0,0,0,0,0"/>
                  </v:shape>
                  <v:shape id="Freeform 154" o:spid="_x0000_s1131" style="position:absolute;left:2517;top:1239;width:166;height:134;visibility:visible;mso-wrap-style:square;v-text-anchor:top" coordsize="16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iOMcA&#10;AADdAAAADwAAAGRycy9kb3ducmV2LnhtbESPQUvDQBSE7wX/w/IEb3ZjEImx21KEQosHSdqAx0f2&#10;uYlm36a72zb+e1cQehxm5htmsZrsIM7kQ+9YwcM8A0HcOt2zUXDYb+4LECEiaxwck4IfCrBa3swW&#10;WGp34YrOdTQiQTiUqKCLcSylDG1HFsPcjcTJ+3TeYkzSG6k9XhLcDjLPsidpsee00OFIrx213/XJ&#10;Kigm89UcT+O63u38e7N5rt7MR6XU3e20fgERaYrX8H97qxXkj0UOf2/S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sIjjHAAAA3QAAAA8AAAAAAAAAAAAAAAAAmAIAAGRy&#10;cy9kb3ducmV2LnhtbFBLBQYAAAAABAAEAPUAAACMAwAAAAA=&#10;" path="m166,134l83,116,22,67,,e" filled="f" strokecolor="#2d2d2d" strokeweight="0">
                    <v:path arrowok="t" o:connecttype="custom" o:connectlocs="166,134;83,116;22,67;0,0" o:connectangles="0,0,0,0"/>
                  </v:shape>
                  <v:line id="Line 155" o:spid="_x0000_s1132" style="position:absolute;flip:x y;visibility:visible;mso-wrap-style:square" from="2683,1373" to="4022,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LNpccAAADdAAAADwAAAGRycy9kb3ducmV2LnhtbESP0WrCQBRE3wX/YblCX6RumopIdBUp&#10;lNZCKUY/4JK9yQazd9PsqtGvdwsFH4eZOcMs171txJk6XztW8DJJQBAXTtdcKTjs35/nIHxA1tg4&#10;JgVX8rBeDQdLzLS78I7OeahEhLDPUIEJoc2k9IUhi37iWuLola6zGKLsKqk7vES4bWSaJDNpsea4&#10;YLClN0PFMT9ZBV/7aXqz3x+n33w3Ntey3c7Kn61ST6N+swARqA+P8H/7UytIp/NX+HsTn4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s2lxwAAAN0AAAAPAAAAAAAA&#10;AAAAAAAAAKECAABkcnMvZG93bnJldi54bWxQSwUGAAAAAAQABAD5AAAAlQMAAAAA&#10;" strokecolor="#2d2d2d" strokeweight="0"/>
                  <v:line id="Line 156" o:spid="_x0000_s1133" style="position:absolute;flip:x y;visibility:visible;mso-wrap-style:square" from="2735,1331" to="3971,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tV0ccAAADdAAAADwAAAGRycy9kb3ducmV2LnhtbESP0WrCQBRE3wv9h+UWfCl10xAkpK4i&#10;hdIqFDH2Ay7Zm2wwezfNrhr9ercg9HGYmTPMfDnaTpxo8K1jBa/TBARx5XTLjYKf/cdLDsIHZI2d&#10;Y1JwIQ/LxePDHAvtzryjUxkaESHsC1RgQugLKX1lyKKfup44erUbLIYoh0bqAc8RbjuZJslMWmw5&#10;Lhjs6d1QdSiPVsFmn6VX+/15/C13z+ZS9+tZvV0rNXkaV28gAo3hP3xvf2kFaZZn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21XRxwAAAN0AAAAPAAAAAAAA&#10;AAAAAAAAAKECAABkcnMvZG93bnJldi54bWxQSwUGAAAAAAQABAD5AAAAlQMAAAAA&#10;" strokecolor="#2d2d2d" strokeweight="0"/>
                  <v:line id="Line 157" o:spid="_x0000_s1134" style="position:absolute;flip:x y;visibility:visible;mso-wrap-style:square" from="2766,1306" to="3265,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fwSscAAADdAAAADwAAAGRycy9kb3ducmV2LnhtbESP0WrCQBRE34X+w3KFvkjdGKxI6ipF&#10;kGqhFGM/4JK9yQazd2N21ejXdwsFH4eZOcMsVr1txIU6XztWMBknIIgLp2uuFPwcNi9zED4ga2wc&#10;k4IbeVgtnwYLzLS78p4ueahEhLDPUIEJoc2k9IUhi37sWuLola6zGKLsKqk7vEa4bWSaJDNpsea4&#10;YLCltaHimJ+tgs/DNL3br4/zKd+PzK1sd7Pye6fU87B/fwMRqA+P8H97qxWk0/kr/L2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l/BKxwAAAN0AAAAPAAAAAAAA&#10;AAAAAAAAAKECAABkcnMvZG93bnJldi54bWxQSwUGAAAAAAQABAD5AAAAlQMAAAAA&#10;" strokecolor="#2d2d2d" strokeweight="0"/>
                  <v:shape id="Freeform 158" o:spid="_x0000_s1135" style="position:absolute;left:4022;top:1241;width:167;height:134;visibility:visible;mso-wrap-style:square;v-text-anchor:top" coordsize="1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2JMQA&#10;AADdAAAADwAAAGRycy9kb3ducmV2LnhtbESP0YrCMBRE3wX/IVzBN00VEbdrFF0RdfFB3f2AS3Nt&#10;q81Nt4m1/r0RFnwcZuYMM503phA1VS63rGDQj0AQJ1bnnCr4/Vn3JiCcR9ZYWCYFD3Iwn7VbU4y1&#10;vfOR6pNPRYCwi1FB5n0ZS+mSjAy6vi2Jg3e2lUEfZJVKXeE9wE0hh1E0lgZzDgsZlvSVUXI93YyC&#10;+myPl+Wfdnq12e2/NfvD7fqhVLfTLD5BeGr8O/zf3moFw9FkD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AdiTEAAAA3QAAAA8AAAAAAAAAAAAAAAAAmAIAAGRycy9k&#10;b3ducmV2LnhtbFBLBQYAAAAABAAEAPUAAACJAwAAAAA=&#10;" path="m167,l145,67,84,116,,134e" filled="f" strokecolor="#2d2d2d" strokeweight="0">
                    <v:path arrowok="t" o:connecttype="custom" o:connectlocs="167,0;145,67;84,116;0,134" o:connectangles="0,0,0,0"/>
                  </v:shape>
                  <v:line id="Line 159" o:spid="_x0000_s1136" style="position:absolute;flip:x y;visibility:visible;mso-wrap-style:square" from="3691,1307" to="3940,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LpscAAADdAAAADwAAAGRycy9kb3ducmV2LnhtbESP0WrCQBRE34X+w3KFvpS6MYiV1FWK&#10;INVCEWM/4JK9yQazd2N21ejXdwsFH4eZOcPMl71txIU6XztWMB4lIIgLp2uuFPwc1q8zED4ga2wc&#10;k4IbeVgungZzzLS78p4ueahEhLDPUIEJoc2k9IUhi37kWuLola6zGKLsKqk7vEa4bWSaJFNpsea4&#10;YLCllaHimJ+tgq/DJL3b78/zKd+/mFvZbqflbqvU87D/eAcRqA+P8H97oxWkk9kb/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CcumxwAAAN0AAAAPAAAAAAAA&#10;AAAAAAAAAKECAABkcnMvZG93bnJldi54bWxQSwUGAAAAAAQABAD5AAAAlQMAAAAA&#10;" strokecolor="#2d2d2d" strokeweight="0"/>
                  <v:shape id="Freeform 160" o:spid="_x0000_s1137" style="position:absolute;left:3759;top:919;width:31;height:25;visibility:visible;mso-wrap-style:square;v-text-anchor:top" coordsize="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FY8MA&#10;AADdAAAADwAAAGRycy9kb3ducmV2LnhtbERPz2vCMBS+C/sfwhvsZtOVVUpnFCcMxg6CdYweH82z&#10;7WxeSpLZ7r9fDoLHj+/3ejubQVzJ+d6yguckBUHcWN1zq+Dr9L4sQPiArHGwTAr+yMN287BYY6nt&#10;xEe6VqEVMYR9iQq6EMZSSt90ZNAndiSO3Nk6gyFC10rtcIrhZpBZmq6kwZ5jQ4cj7TtqLtWvUfDp&#10;c/x2fK73c1tlwyF/G+ufo1JPj/PuFUSgOdzFN/eHVpC9FHFufB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EFY8MAAADdAAAADwAAAAAAAAAAAAAAAACYAgAAZHJzL2Rv&#10;d25yZXYueG1sUEsFBgAAAAAEAAQA9QAAAIgDAAAAAA==&#10;" path="m12,l25,2r6,9l27,21,15,25,3,20,,10e" filled="f" strokecolor="#2d2d2d" strokeweight="0">
                    <v:path arrowok="t" o:connecttype="custom" o:connectlocs="12,0;25,2;31,11;27,21;15,25;3,20;0,10" o:connectangles="0,0,0,0,0,0,0"/>
                  </v:shape>
                  <v:shape id="Freeform 161" o:spid="_x0000_s1138" style="position:absolute;left:3423;top:669;width:91;height:69;visibility:visible;mso-wrap-style:square;v-text-anchor:top" coordsize="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7mAMMA&#10;AADdAAAADwAAAGRycy9kb3ducmV2LnhtbESPQYvCMBSE7wv+h/AEb2tqEXGrUUQQRPBQu4LeHs2z&#10;LTYvpYla/70RBI/DzHzDzJedqcWdWldZVjAaRiCIc6srLhT8Z5vfKQjnkTXWlknBkxwsF72fOSba&#10;Pjil+8EXIkDYJaig9L5JpHR5SQbd0DbEwbvY1qAPsi2kbvER4KaWcRRNpMGKw0KJDa1Lyq+Hm1GQ&#10;yQsW5+Z4S4+nLN7L3Sml1VapQb9bzUB46vw3/GlvtYJ4PP2D95v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7mAMMAAADdAAAADwAAAAAAAAAAAAAAAACYAgAAZHJzL2Rv&#10;d25yZXYueG1sUEsFBgAAAAAEAAQA9QAAAIgDAAAAAA==&#10;" path="m91,61l40,69,,42,,e" filled="f" strokecolor="#2d2d2d" strokeweight="0">
                    <v:path arrowok="t" o:connecttype="custom" o:connectlocs="91,61;40,69;0,42;0,0" o:connectangles="0,0,0,0"/>
                  </v:shape>
                  <v:shape id="Freeform 162" o:spid="_x0000_s1139" style="position:absolute;left:3458;top:643;width:80;height:77;visibility:visible;mso-wrap-style:square;v-text-anchor:top" coordsize="8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YIMQA&#10;AADdAAAADwAAAGRycy9kb3ducmV2LnhtbERPy2rCQBTdC/2H4Ra6q5OGUjR1lCoICgqa2P1t5jZJ&#10;m7kTMpNH/XpnUXB5OO/FajS16Kl1lWUFL9MIBHFudcWFgku2fZ6BcB5ZY22ZFPyRg9XyYbLARNuB&#10;z9SnvhAhhF2CCkrvm0RKl5dk0E1tQxy4b9sa9AG2hdQtDiHc1DKOojdpsOLQUGJDm5Ly37QzCvbX&#10;n7U5Hoa0yw7x576bZaf+K1Pq6XH8eAfhafR38b97pxXEr/OwP7w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y2CDEAAAA3QAAAA8AAAAAAAAAAAAAAAAAmAIAAGRycy9k&#10;b3ducmV2LnhtbFBLBQYAAAAABAAEAPUAAACJAwAAAAA=&#10;" path="m,l50,4,80,37,68,77e" filled="f" strokecolor="#2d2d2d" strokeweight="0">
                    <v:path arrowok="t" o:connecttype="custom" o:connectlocs="0,0;50,4;80,37;68,77" o:connectangles="0,0,0,0"/>
                  </v:shape>
                  <v:shape id="Freeform 163" o:spid="_x0000_s1140" style="position:absolute;left:3476;top:653;width:49;height:59;visibility:visible;mso-wrap-style:square;v-text-anchor:top" coordsize="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4vccA&#10;AADdAAAADwAAAGRycy9kb3ducmV2LnhtbESP3WrCQBSE7wu+w3KE3ohulCA1ukpb6A8EQo2F3h6y&#10;xySYPRuy2yS+vVsoeDnMzDfM7jCaRvTUudqyguUiAkFcWF1zqeD79DZ/AuE8ssbGMim4koPDfvKw&#10;w0TbgY/U574UAcIuQQWV920ipSsqMugWtiUO3tl2Bn2QXSl1h0OAm0auomgtDdYcFips6bWi4pL/&#10;GgXrvkjfOd+8zKLjV5x9/MzObZop9Tgdn7cgPI3+Hv5vf2oFq3izhL834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2OL3HAAAA3QAAAA8AAAAAAAAAAAAAAAAAmAIAAGRy&#10;cy9kb3ducmV2LnhtbFBLBQYAAAAABAAEAPUAAACMAwAAAAA=&#10;" path="m,l33,8,49,32,40,59e" filled="f" strokecolor="#2d2d2d" strokeweight="0">
                    <v:path arrowok="t" o:connecttype="custom" o:connectlocs="0,0;33,8;49,32;40,59" o:connectangles="0,0,0,0"/>
                  </v:shape>
                  <v:line id="Line 164" o:spid="_x0000_s1141" style="position:absolute;visibility:visible;mso-wrap-style:square" from="3510,707" to="3783,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iRnMMAAADdAAAADwAAAGRycy9kb3ducmV2LnhtbESPS2vCQBSF9wX/w3CF7uqkoYQxdRQV&#10;hK4svvaXzG0SmrkTMpOY+us7guDycB4fZ7EabSMG6nztWMP7LAFBXDhTc6nhfNq9KRA+IBtsHJOG&#10;P/KwWk5eFpgbd+UDDcdQijjCPkcNVQhtLqUvKrLoZ64ljt6P6yyGKLtSmg6vcdw2Mk2STFqsORIq&#10;bGlbUfF77G2EqOy2Pm37eXbpN2ZP5lspNWj9Oh3XnyACjeEZfrS/jIb0Y57C/U18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YkZzDAAAA3QAAAA8AAAAAAAAAAAAA&#10;AAAAoQIAAGRycy9kb3ducmV2LnhtbFBLBQYAAAAABAAEAPkAAACRAwAAAAA=&#10;" strokecolor="#2d2d2d" strokeweight="0"/>
                  <v:shape id="Freeform 165" o:spid="_x0000_s1142" style="position:absolute;left:3444;top:662;width:72;height:58;visibility:visible;mso-wrap-style:square;v-text-anchor:top" coordsize="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xsUA&#10;AADdAAAADwAAAGRycy9kb3ducmV2LnhtbESPT2vCQBTE7wW/w/IK3uqmUYpGN0EL1VK8+O/+zL4m&#10;odm3Ibua5Nt3CwWPw8z8hlllvanFnVpXWVbwOolAEOdWV1woOJ8+XuYgnEfWWFsmBQM5yNLR0woT&#10;bTs+0P3oCxEg7BJUUHrfJFK6vCSDbmIb4uB929agD7ItpG6xC3BTyziK3qTBisNCiQ29l5T/HG9G&#10;wZ4uF/6a0W7wZn89DZvuto3XSo2f+/UShKfeP8L/7U+tIJ4tpvD3Jj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PGxQAAAN0AAAAPAAAAAAAAAAAAAAAAAJgCAABkcnMv&#10;ZG93bnJldi54bWxQSwUGAAAAAAQABAD1AAAAigMAAAAA&#10;" path="m,29l11,8,36,,61,8,72,29,61,49,36,58,11,49,,29xe" filled="f" strokecolor="#2d2d2d" strokeweight="0">
                    <v:path arrowok="t" o:connecttype="custom" o:connectlocs="0,29;11,8;36,0;61,8;72,29;61,49;36,58;11,49;0,29" o:connectangles="0,0,0,0,0,0,0,0,0"/>
                  </v:shape>
                  <v:line id="Line 166" o:spid="_x0000_s1143" style="position:absolute;flip:x y;visibility:visible;mso-wrap-style:square" from="3411,618" to="3500,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LDDMcAAADdAAAADwAAAGRycy9kb3ducmV2LnhtbESP0WrCQBRE3wv9h+UW+iJ1Ywhio6uU&#10;glQLRYx+wCV7kw3N3k2zq0a/vlsQ+jjMzBlmsRpsK87U+8axgsk4AUFcOt1wreB4WL/MQPiArLF1&#10;TAqu5GG1fHxYYK7dhfd0LkItIoR9jgpMCF0upS8NWfRj1xFHr3K9xRBlX0vd4yXCbSvTJJlKiw3H&#10;BYMdvRsqv4uTVfB5yNKb/fo4/RT7kblW3XZa7bZKPT8Nb3MQgYbwH763N1pBmr1m8Pc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sMMxwAAAN0AAAAPAAAAAAAA&#10;AAAAAAAAAKECAABkcnMvZG93bnJldi54bWxQSwUGAAAAAAQABAD5AAAAlQMAAAAA&#10;" strokecolor="#2d2d2d" strokeweight="0"/>
                  <v:shape id="Freeform 167" o:spid="_x0000_s1144" style="position:absolute;left:3395;top:617;width:16;height:12;visibility:visible;mso-wrap-style:square;v-text-anchor:top" coordsize="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27cQA&#10;AADdAAAADwAAAGRycy9kb3ducmV2LnhtbESPQWsCMRSE74X+h/AKXopmFVt1a5SiWHrVCl4fm7eb&#10;0M3LmqS6/ntTKPQ4zMw3zHLdu1ZcKETrWcF4VIAgrry23Cg4fu2GcxAxIWtsPZOCG0VYrx4fllhq&#10;f+U9XQ6pERnCsUQFJqWulDJWhhzGke+Is1f74DBlGRqpA14z3LVyUhSv0qHlvGCwo42h6vvw4xSc&#10;z5uPesvVeHezbOpnG/hkZkoNnvr3NxCJ+vQf/mt/agWT6eIFft/k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k9u3EAAAA3QAAAA8AAAAAAAAAAAAAAAAAmAIAAGRycy9k&#10;b3ducmV2LnhtbFBLBQYAAAAABAAEAPUAAACJAwAAAAA=&#10;" path="m1,12l,6,3,1,10,r6,1e" filled="f" strokecolor="#2d2d2d" strokeweight="0">
                    <v:path arrowok="t" o:connecttype="custom" o:connectlocs="1,12;0,6;3,1;10,0;16,1" o:connectangles="0,0,0,0,0"/>
                  </v:shape>
                  <v:line id="Line 168" o:spid="_x0000_s1145" style="position:absolute;visibility:visible;mso-wrap-style:square" from="3396,629" to="344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OXn8MAAADdAAAADwAAAGRycy9kb3ducmV2LnhtbESPS2vCQBSF9wX/w3AFd3WilDBGR1FB&#10;6MpSH/tL5poEM3dCZhKjv75TKHR5OI+Ps9oMthY9tb5yrGE2TUAQ585UXGi4nA/vCoQPyAZrx6Th&#10;SR4269HbCjPjHvxN/SkUIo6wz1BDGUKTSenzkiz6qWuIo3dzrcUQZVtI0+IjjttazpMklRYrjoQS&#10;G9qXlN9PnY0Qlb625323SK/dzhzJfCmleq0n42G7BBFoCP/hv/an0TD/WKTw+yY+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jl5/DAAAA3QAAAA8AAAAAAAAAAAAA&#10;AAAAoQIAAGRycy9kb3ducmV2LnhtbFBLBQYAAAAABAAEAPkAAACRAwAAAAA=&#10;" strokecolor="#2d2d2d" strokeweight="0"/>
                  <v:line id="Line 169" o:spid="_x0000_s1146" style="position:absolute;flip:x;visibility:visible;mso-wrap-style:square" from="3499,666" to="3500,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m2ScYAAADdAAAADwAAAGRycy9kb3ducmV2LnhtbESPT2vCQBTE70K/w/IKvdVNg9Q2ZpUS&#10;UIqC2NiD3h7Zlz+YfRuy25h++65Q8DjMzG+YdDWaVgzUu8aygpdpBIK4sLrhSsH3cf38BsJ5ZI2t&#10;ZVLwSw5Wy4dJiom2V/6iIfeVCBB2CSqove8SKV1Rk0E3tR1x8ErbG/RB9pXUPV4D3LQyjqJXabDh&#10;sFBjR1lNxSX/MQp2phnPh2x73JS4ccM2QrM/oVJPj+PHAoSn0d/D/+1PrSCevc/h9iY8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JtknGAAAA3QAAAA8AAAAAAAAA&#10;AAAAAAAAoQIAAGRycy9kb3ducmV2LnhtbFBLBQYAAAAABAAEAPkAAACUAwAAAAA=&#10;" strokecolor="#2d2d2d" strokeweight="0"/>
                  <v:shape id="Freeform 170" o:spid="_x0000_s1147" style="position:absolute;left:3771;top:928;width:12;height:11;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o3cQA&#10;AADdAAAADwAAAGRycy9kb3ducmV2LnhtbERPy2rCQBTdF/oPwy10pxOliI1OQuwD3QjG6sLdJXPz&#10;IJk7ITNq+vedhdDl4bzX6Wg6caPBNZYVzKYRCOLC6oYrBaef78kShPPIGjvLpOCXHKTJ89MaY23v&#10;nNPt6CsRQtjFqKD2vo+ldEVNBt3U9sSBK+1g0Ac4VFIPeA/hppPzKFpIgw2Hhhp7+qipaI9Xo2CT&#10;L/J2WW4/cbs/u9N1cygvX5lSry9jtgLhafT/4od7pxXM397D3PAmPAG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aKN3EAAAA3QAAAA8AAAAAAAAAAAAAAAAAmAIAAGRycy9k&#10;b3ducmV2LnhtbFBLBQYAAAAABAAEAPUAAACJAwAAAAA=&#10;" path="m12,l9,7,,11e" filled="f" strokecolor="#2d2d2d" strokeweight="0">
                    <v:path arrowok="t" o:connecttype="custom" o:connectlocs="12,0;9,7;0,11" o:connectangles="0,0,0"/>
                  </v:shape>
                  <v:line id="Line 171" o:spid="_x0000_s1148" style="position:absolute;flip:x y;visibility:visible;mso-wrap-style:square" from="3497,716" to="377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skscAAADdAAAADwAAAGRycy9kb3ducmV2LnhtbESP0WrCQBRE34X+w3KFvpS6MYjU1FWK&#10;INVCEWM/4JK9yQazd2N21ejXdwsFH4eZOcPMl71txIU6XztWMB4lIIgLp2uuFPwc1q9vIHxA1tg4&#10;JgU38rBcPA3mmGl35T1d8lCJCGGfoQITQptJ6QtDFv3ItcTRK11nMUTZVVJ3eI1w28g0SabSYs1x&#10;wWBLK0PFMT9bBV+HSXq335/nU75/Mbey3U7L3Vap52H/8Q4iUB8e4f/2RitIJ7M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A2ySxwAAAN0AAAAPAAAAAAAA&#10;AAAAAAAAAKECAABkcnMvZG93bnJldi54bWxQSwUGAAAAAAQABAD5AAAAlQMAAAAA&#10;" strokecolor="#2d2d2d" strokeweight="0"/>
                  <v:shape id="Freeform 172" o:spid="_x0000_s1149" style="position:absolute;left:3435;top:686;width:69;height:40;visibility:visible;mso-wrap-style:square;v-text-anchor:top" coordsize="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Ip8MA&#10;AADdAAAADwAAAGRycy9kb3ducmV2LnhtbERPy4rCMBTdC/5DuAOzEU0t+KBjKiIMjAuR+kBmd2nu&#10;tMXmpjSZWv/eLASXh/NerXtTi45aV1lWMJ1EIIhzqysuFJxP3+MlCOeRNdaWScGDHKzT4WCFibZ3&#10;zqg7+kKEEHYJKii9bxIpXV6SQTexDXHg/mxr0AfYFlK3eA/hppZxFM2lwYpDQ4kNbUvKb8d/o+CQ&#10;j26/83gR77LLo5F7dtn1sFTq86PffIHw1Pu3+OX+0QriWRT2hzfhCc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jIp8MAAADdAAAADwAAAAAAAAAAAAAAAACYAgAAZHJzL2Rv&#10;d25yZXYueG1sUEsFBgAAAAAEAAQA9QAAAIgDAAAAAA==&#10;" path="m69,35l36,40,9,25,,e" filled="f" strokecolor="#2d2d2d" strokeweight="0">
                    <v:path arrowok="t" o:connecttype="custom" o:connectlocs="69,35;36,40;9,25;0,0" o:connectangles="0,0,0,0"/>
                  </v:shape>
                  <v:line id="Line 173" o:spid="_x0000_s1150" style="position:absolute;visibility:visible;mso-wrap-style:square" from="1947,1481" to="6661,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OhTcUAAADdAAAADwAAAGRycy9kb3ducmV2LnhtbESPT4vCMBTE7wt+h/AEb2taQbdWo4is&#10;uN7Wf+Dx0TzbYPNSmqx2v71ZWPA4zMxvmPmys7W4U+uNYwXpMAFBXDhtuFRwOm7eMxA+IGusHZOC&#10;X/KwXPTe5phr9+A93Q+hFBHCPkcFVQhNLqUvKrLoh64hjt7VtRZDlG0pdYuPCLe1HCXJRFo0HBcq&#10;bGhdUXE7/FgF5nuyHe8+ztOz/NyG9JLdMmNPSg363WoGIlAXXuH/9pdWMBon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OhTcUAAADdAAAADwAAAAAAAAAA&#10;AAAAAAChAgAAZHJzL2Rvd25yZXYueG1sUEsFBgAAAAAEAAQA+QAAAJMDAAAAAA==&#10;" strokeweight="0"/>
                  <v:line id="Line 174" o:spid="_x0000_s1151" style="position:absolute;visibility:visible;mso-wrap-style:square" from="1690,430" to="6774,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E/OsUAAADdAAAADwAAAGRycy9kb3ducmV2LnhtbESPT4vCMBTE7wt+h/AEb2tqQbdWo4is&#10;uN7Wf+Dx0TzbYPNSmqx2v71ZWPA4zMxvmPmys7W4U+uNYwWjYQKCuHDacKngdNy8ZyB8QNZYOyYF&#10;v+Rhuei9zTHX7sF7uh9CKSKEfY4KqhCaXEpfVGTRD11DHL2ray2GKNtS6hYfEW5rmSbJRFo0HBcq&#10;bGhdUXE7/FgF5nuyHe8+ztOz/NyG0SW7ZcaelBr0u9UMRKAuvML/7S+tIB0n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E/OsUAAADdAAAADwAAAAAAAAAA&#10;AAAAAAChAgAAZHJzL2Rvd25yZXYueG1sUEsFBgAAAAAEAAQA+QAAAJMDAAAAAA==&#10;" strokeweight="0"/>
                  <v:line id="Line 175" o:spid="_x0000_s1152" style="position:absolute;visibility:visible;mso-wrap-style:square" from="1690,255" to="677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2aocYAAADdAAAADwAAAGRycy9kb3ducmV2LnhtbESPT2vCQBTE74V+h+UVvOlGSzRNXUWk&#10;YnvzX6DHR/Y1Wcy+DdlV47fvFoQeh5n5DTNf9rYRV+q8caxgPEpAEJdOG64UnI6bYQbCB2SNjWNS&#10;cCcPy8Xz0xxz7W68p+shVCJC2OeooA6hzaX0ZU0W/ci1xNH7cZ3FEGVXSd3hLcJtIydJMpUWDceF&#10;Glta11SeDxerwOym2/RrVrwV8mMbxt/ZOTP2pNTgpV+9gwjUh//wo/2pFUzS5BX+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tmqHGAAAA3QAAAA8AAAAAAAAA&#10;AAAAAAAAoQIAAGRycy9kb3ducmV2LnhtbFBLBQYAAAAABAAEAPkAAACUAwAAAAA=&#10;" strokeweight="0"/>
                  <v:line id="Line 176" o:spid="_x0000_s1153" style="position:absolute;visibility:visible;mso-wrap-style:square" from="649,430" to="650,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QC1cYAAADdAAAADwAAAGRycy9kb3ducmV2LnhtbESPT2vCQBTE74V+h+UVvOlGaTRNXUWk&#10;YnvzX6DHR/Y1Wcy+DdlV47fvFoQeh5n5DTNf9rYRV+q8caxgPEpAEJdOG64UnI6bYQbCB2SNjWNS&#10;cCcPy8Xz0xxz7W68p+shVCJC2OeooA6hzaX0ZU0W/ci1xNH7cZ3FEGVXSd3hLcJtIydJMpUWDceF&#10;Glta11SeDxerwOym2/RrVrwV8mMbxt/ZOTP2pNTgpV+9gwjUh//wo/2pFUzS5BX+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EAtXGAAAA3QAAAA8AAAAAAAAA&#10;AAAAAAAAoQIAAGRycy9kb3ducmV2LnhtbFBLBQYAAAAABAAEAPkAAACUAwAAAAA=&#10;" strokeweight="0"/>
                  <v:line id="Line 177" o:spid="_x0000_s1154" style="position:absolute;visibility:visible;mso-wrap-style:square" from="1947,430" to="1948,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nTsUAAADdAAAADwAAAGRycy9kb3ducmV2LnhtbESPT4vCMBTE7wt+h/AEb2uqULdWo4is&#10;uN7Wf+Dx0TzbYPNSmqx2v71ZWPA4zMxvmPmys7W4U+uNYwWjYQKCuHDacKngdNy8ZyB8QNZYOyYF&#10;v+Rhuei9zTHX7sF7uh9CKSKEfY4KqhCaXEpfVGTRD11DHL2ray2GKNtS6hYfEW5rOU6SibRoOC5U&#10;2NC6ouJ2+LEKzPdkm+4+ztOz/NyG0SW7ZcaelBr0u9UMRKAuvML/7S+tYJwm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inTsUAAADdAAAADwAAAAAAAAAA&#10;AAAAAAChAgAAZHJzL2Rvd25yZXYueG1sUEsFBgAAAAAEAAQA+QAAAJMDAAAAAA==&#10;" strokeweight="0"/>
                  <v:line id="Line 178" o:spid="_x0000_s1155" style="position:absolute;visibility:visible;mso-wrap-style:square" from="649,1542" to="1947,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o5OcUAAADdAAAADwAAAGRycy9kb3ducmV2LnhtbESPT4vCMBTE7wv7HcJb2NuaKli71Sgi&#10;Lq43/8IeH82zDTYvpYna/fZGEDwOM/MbZjLrbC2u1HrjWEG/l4AgLpw2XCo47H++MhA+IGusHZOC&#10;f/Iwm76/TTDX7sZbuu5CKSKEfY4KqhCaXEpfVGTR91xDHL2Tay2GKNtS6hZvEW5rOUiSVFo0HBcq&#10;bGhRUXHeXawCs0lXw/Xo+H2Uy1Xo/2XnzNiDUp8f3XwMIlAXXuFn+1crGAyTFB5v4hO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o5OcUAAADdAAAADwAAAAAAAAAA&#10;AAAAAAChAgAAZHJzL2Rvd25yZXYueG1sUEsFBgAAAAAEAAQA+QAAAJMDAAAAAA==&#10;" strokeweight="0"/>
                  <v:line id="Line 179" o:spid="_x0000_s1156" style="position:absolute;visibility:visible;mso-wrap-style:square" from="649,1507" to="1947,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acosQAAADdAAAADwAAAGRycy9kb3ducmV2LnhtbESPQYvCMBSE78L+h/AEb5oqqN1qlGXZ&#10;Rb2pq+Dx0TzbYPNSmqzWf28EweMwM98w82VrK3GlxhvHCoaDBARx7rThQsHh77efgvABWWPlmBTc&#10;ycNy8dGZY6bdjXd03YdCRAj7DBWUIdSZlD4vyaIfuJo4emfXWAxRNoXUDd4i3FZylCQTadFwXCix&#10;pu+S8sv+3yow28lqvJkeP4/yZxWGp/SSGntQqtdtv2YgArXhHX6111rBaJxM4f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FpyixAAAAN0AAAAPAAAAAAAAAAAA&#10;AAAAAKECAABkcnMvZG93bnJldi54bWxQSwUGAAAAAAQABAD5AAAAkgMAAAAA&#10;" strokeweight="0"/>
                  <v:line id="Line 180" o:spid="_x0000_s1157" style="position:absolute;visibility:visible;mso-wrap-style:square" from="649,1481" to="1947,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kI0MMAAADdAAAADwAAAGRycy9kb3ducmV2LnhtbERPz2vCMBS+D/wfwhO8rWkFXa3GIjJx&#10;u22ugsdH82yDzUtpMu3+++Uw2PHj+70pR9uJOw3eOFaQJSkI4tppw42C6uvwnIPwAVlj55gU/JCH&#10;cjt52mCh3YM/6X4KjYgh7AtU0IbQF1L6uiWLPnE9ceSubrAYIhwaqQd8xHDbyXmaLqVFw7GhxZ72&#10;LdW307dVYD6Wx8X7y3l1lq/HkF3yW25spdRsOu7WIAKN4V/8537TCuaLNM6N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JCNDDAAAA3QAAAA8AAAAAAAAAAAAA&#10;AAAAoQIAAGRycy9kb3ducmV2LnhtbFBLBQYAAAAABAAEAPkAAACRAwAAAAA=&#10;" strokeweight="0"/>
                  <v:line id="Line 181" o:spid="_x0000_s1158" style="position:absolute;visibility:visible;mso-wrap-style:square" from="1224,1678" to="1225,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WtS8QAAADdAAAADwAAAGRycy9kb3ducmV2LnhtbESPT4vCMBTE7wt+h/AEb2uqoFurUURW&#10;XG/rP/D4aJ5tsHkpTVa7394IgsdhZn7DzBatrcSNGm8cKxj0ExDEudOGCwXHw/ozBeEDssbKMSn4&#10;Jw+Leedjhpl2d97RbR8KESHsM1RQhlBnUvq8JIu+72ri6F1cYzFE2RRSN3iPcFvJYZKMpUXDcaHE&#10;mlYl5df9n1Vgfseb0fbrNDnJ700YnNNrauxRqV63XU5BBGrDO/xq/2gFw1Eygeeb+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xa1LxAAAAN0AAAAPAAAAAAAAAAAA&#10;AAAAAKECAABkcnMvZG93bnJldi54bWxQSwUGAAAAAAQABAD5AAAAkgMAAAAA&#10;" strokeweight="0"/>
                  <v:line id="Line 182" o:spid="_x0000_s1159" style="position:absolute;visibility:visible;mso-wrap-style:square" from="1224,1745" to="1225,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aSC8EAAADdAAAADwAAAGRycy9kb3ducmV2LnhtbERPy4rCMBTdC/5DuMLsNK2gdqpRhsFB&#10;Z+cTZnlprm2wuSlN1Pr3k4Xg8nDei1Vna3Gn1hvHCtJRAoK4cNpwqeB0/BlmIHxA1lg7JgVP8rBa&#10;9nsLzLV78J7uh1CKGMI+RwVVCE0upS8qsuhHriGO3MW1FkOEbSl1i48Ybms5TpKptGg4NlTY0HdF&#10;xfVwswrMbrqZ/M7On2e53oT0L7tmxp6U+hh0X3MQgbrwFr/cW61gPEnj/v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JpILwQAAAN0AAAAPAAAAAAAAAAAAAAAA&#10;AKECAABkcnMvZG93bnJldi54bWxQSwUGAAAAAAQABAD5AAAAjwMAAAAA&#10;" strokeweight="0"/>
                  <v:line id="Line 183" o:spid="_x0000_s1160" style="position:absolute;visibility:visible;mso-wrap-style:square" from="1224,1798" to="122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o3kMUAAADdAAAADwAAAGRycy9kb3ducmV2LnhtbESPT4vCMBTE7wt+h/AEb2taQbdWo4is&#10;uN7Wf+Dx0TzbYPNSmqx2v71ZWPA4zMxvmPmys7W4U+uNYwXpMAFBXDhtuFRwOm7eMxA+IGusHZOC&#10;X/KwXPTe5phr9+A93Q+hFBHCPkcFVQhNLqUvKrLoh64hjt7VtRZDlG0pdYuPCLe1HCXJRFo0HBcq&#10;bGhdUXE7/FgF5nuyHe8+ztOz/NyG9JLdMmNPSg363WoGIlAXXuH/9pdWMBqn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o3kMUAAADdAAAADwAAAAAAAAAA&#10;AAAAAAChAgAAZHJzL2Rvd25yZXYueG1sUEsFBgAAAAAEAAQA+QAAAJMDAAAAAA==&#10;" strokeweight="0"/>
                  <v:line id="Line 184" o:spid="_x0000_s1161" style="position:absolute;visibility:visible;mso-wrap-style:square" from="1224,1850" to="1225,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ip58UAAADdAAAADwAAAGRycy9kb3ducmV2LnhtbESPT2vCQBTE70K/w/IKvekmATVNXaUU&#10;i/XmX+jxkX1NFrNvQ3bV9Nu7guBxmJnfMLNFbxtxoc4bxwrSUQKCuHTacKXgsP8e5iB8QNbYOCYF&#10;/+RhMX8ZzLDQ7spbuuxCJSKEfYEK6hDaQkpf1mTRj1xLHL0/11kMUXaV1B1eI9w2MkuSibRoOC7U&#10;2NJXTeVpd7YKzGayGq+nx/ejXK5C+pufcmMPSr299p8fIAL14Rl+tH+0gmycZ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ip58UAAADdAAAADwAAAAAAAAAA&#10;AAAAAAChAgAAZHJzL2Rvd25yZXYueG1sUEsFBgAAAAAEAAQA+QAAAJMDAAAAAA==&#10;" strokeweight="0"/>
                  <v:line id="Line 185" o:spid="_x0000_s1162" style="position:absolute;visibility:visible;mso-wrap-style:square" from="649,1507" to="650,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fMUAAADdAAAADwAAAGRycy9kb3ducmV2LnhtbESPQWvCQBSE7wX/w/IEb3UTizaNriJS&#10;0d7UKvT4yD6TxezbkF01/nu3UOhxmJlvmNmis7W4UeuNYwXpMAFBXDhtuFRw/F6/ZiB8QNZYOyYF&#10;D/KwmPdeZphrd+c93Q6hFBHCPkcFVQhNLqUvKrLoh64hjt7ZtRZDlG0pdYv3CLe1HCXJRFo0HBcq&#10;bGhVUXE5XK0Cs5tsxl/vp4+T/NyE9Ce7ZMYelRr0u+UURKAu/If/2lutYDRO3+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fMUAAADdAAAADwAAAAAAAAAA&#10;AAAAAAChAgAAZHJzL2Rvd25yZXYueG1sUEsFBgAAAAAEAAQA+QAAAJMDAAAAAA==&#10;" strokeweight="0"/>
                  <v:line id="Line 186" o:spid="_x0000_s1163" style="position:absolute;visibility:visible;mso-wrap-style:square" from="3366,1686" to="3367,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2UCMUAAADdAAAADwAAAGRycy9kb3ducmV2LnhtbESPQWvCQBSE7wX/w/IEb3UTqTaNriJS&#10;0d7UKvT4yD6TxezbkF01/nu3UOhxmJlvmNmis7W4UeuNYwXpMAFBXDhtuFRw/F6/ZiB8QNZYOyYF&#10;D/KwmPdeZphrd+c93Q6hFBHCPkcFVQhNLqUvKrLoh64hjt7ZtRZDlG0pdYv3CLe1HCXJRFo0HBcq&#10;bGhVUXE5XK0Cs5tsxl/vp4+T/NyE9Ce7ZMYelRr0u+UURKAu/If/2lutYDRO3+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2UCMUAAADdAAAADwAAAAAAAAAA&#10;AAAAAAChAgAAZHJzL2Rvd25yZXYueG1sUEsFBgAAAAAEAAQA+QAAAJMDAAAAAA==&#10;" strokeweight="0"/>
                  <v:line id="Line 187" o:spid="_x0000_s1164" style="position:absolute;visibility:visible;mso-wrap-style:square" from="3366,1749" to="3367,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Exk8UAAADdAAAADwAAAGRycy9kb3ducmV2LnhtbESPT2vCQBTE70K/w/IKvekmQjRNXaWU&#10;FvXmX+jxkX1NFrNvQ3ar8du7guBxmJnfMLNFbxtxps4bxwrSUQKCuHTacKXgsP8Z5iB8QNbYOCYF&#10;V/KwmL8MZlhod+EtnXehEhHCvkAFdQhtIaUva7LoR64ljt6f6yyGKLtK6g4vEW4bOU6SibRoOC7U&#10;2NJXTeVp928VmM1kma2nx/ej/F6G9Dc/5cYelHp77T8/QATqwzP8aK+0gnGWZ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Exk8UAAADdAAAADwAAAAAAAAAA&#10;AAAAAAChAgAAZHJzL2Rvd25yZXYueG1sUEsFBgAAAAAEAAQA+QAAAJMDAAAAAA==&#10;" strokeweight="0"/>
                  <v:line id="Line 188" o:spid="_x0000_s1165" style="position:absolute;visibility:visible;mso-wrap-style:square" from="3366,1802" to="3367,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Ov5MUAAADdAAAADwAAAGRycy9kb3ducmV2LnhtbESPT2vCQBTE7wW/w/IEb3UTwTRGVxGp&#10;2N7qP/D4yD6TxezbkN1q+u27hYLHYWZ+wyxWvW3EnTpvHCtIxwkI4tJpw5WC03H7moPwAVlj45gU&#10;/JCH1XLwssBCuwfv6X4IlYgQ9gUqqENoCyl9WZNFP3YtcfSurrMYouwqqTt8RLht5CRJMmnRcFyo&#10;saVNTeXt8G0VmK9sN/18O8/O8n0X0kt+y409KTUa9us5iEB9eIb/2x9awWSaZ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Ov5MUAAADdAAAADwAAAAAAAAAA&#10;AAAAAAChAgAAZHJzL2Rvd25yZXYueG1sUEsFBgAAAAAEAAQA+QAAAJMDAAAAAA==&#10;" strokeweight="0"/>
                  <v:line id="Line 189" o:spid="_x0000_s1166" style="position:absolute;visibility:visible;mso-wrap-style:square" from="3366,1854" to="3367,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8Kf8YAAADdAAAADwAAAGRycy9kb3ducmV2LnhtbESPQWvCQBSE74X+h+UJvdVNAtEYXaWU&#10;FtubjQoeH9lnsph9G7JbTf99tyD0OMzMN8xqM9pOXGnwxrGCdJqAIK6dNtwoOOzfnwsQPiBr7ByT&#10;gh/ysFk/Pqyw1O7GX3StQiMihH2JCtoQ+lJKX7dk0U9dTxy9sxsshiiHRuoBbxFuO5klyUxaNBwX&#10;WuzptaX6Un1bBWY32+af8+PiKN+2IT0Vl8LYg1JPk/FlCSLQGP7D9/aHVpDl6Rz+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PCn/GAAAA3QAAAA8AAAAAAAAA&#10;AAAAAAAAoQIAAGRycy9kb3ducmV2LnhtbFBLBQYAAAAABAAEAPkAAACUAwAAAAA=&#10;" strokeweight="0"/>
                  <v:rect id="Rectangle 190" o:spid="_x0000_s1167" style="position:absolute;left:1026;top:903;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4j78A&#10;AADdAAAADwAAAGRycy9kb3ducmV2LnhtbERPy4rCMBTdC/5DuII7TS04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ZfiPvwAAAN0AAAAPAAAAAAAAAAAAAAAAAJgCAABkcnMvZG93bnJl&#10;di54bWxQSwUGAAAAAAQABAD1AAAAhAMAAAAA&#10;" filled="f" stroked="f">
                    <v:textbox style="mso-fit-shape-to-text:t" inset="0,0,0,0">
                      <w:txbxContent>
                        <w:p w:rsidR="00777EB5" w:rsidRDefault="00777EB5" w:rsidP="00BB5811"/>
                      </w:txbxContent>
                    </v:textbox>
                  </v:rect>
                  <v:line id="Line 191" o:spid="_x0000_s1168" style="position:absolute;visibility:visible;mso-wrap-style:square" from="1947,1507" to="1948,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7lsUAAADdAAAADwAAAGRycy9kb3ducmV2LnhtbESPT4vCMBTE7wt+h/AEb2taQbdWo4is&#10;qLdd/4DHR/Nsg81LabJav71ZWNjjMDO/YebLztbiTq03jhWkwwQEceG04VLB6bh5z0D4gKyxdkwK&#10;nuRhuei9zTHX7sHfdD+EUkQI+xwVVCE0uZS+qMiiH7qGOHpX11oMUbal1C0+ItzWcpQkE2nRcFyo&#10;sKF1RcXt8GMVmK/Jdrz/OE/P8nMb0kt2y4w9KTXod6sZiEBd+A//tXdawWicTuH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w7lsUAAADdAAAADwAAAAAAAAAA&#10;AAAAAAChAgAAZHJzL2Rvd25yZXYueG1sUEsFBgAAAAAEAAQA+QAAAJMDAAAAAA==&#10;" strokeweight="0"/>
                  <v:line id="Line 192" o:spid="_x0000_s1169" style="position:absolute;flip:x;visibility:visible;mso-wrap-style:square" from="854,430" to="1947,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v8cQAAADdAAAADwAAAGRycy9kb3ducmV2LnhtbERPz2vCMBS+D/wfwhO8zdSCbnRGEWVj&#10;DNzQzcNuz+bZFpuXkkQb/3tzGOz48f2eL6NpxZWcbywrmIwzEMSl1Q1XCn6+Xx+fQfiArLG1TApu&#10;5GG5GDzMsdC25x1d96ESKYR9gQrqELpCSl/WZNCPbUecuJN1BkOCrpLaYZ/CTSvzLJtJgw2nhho7&#10;WtdUnvcXo2D3+cRH93aJ53jst1+/h+rjsFkpNRrG1QuIQDH8i//c71pBPs3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i/xxAAAAN0AAAAPAAAAAAAAAAAA&#10;AAAAAKECAABkcnMvZG93bnJldi54bWxQSwUGAAAAAAQABAD5AAAAkgMAAAAA&#10;" strokeweight="0"/>
                  <v:line id="Line 193" o:spid="_x0000_s1170" style="position:absolute;flip:x;visibility:visible;mso-wrap-style:square" from="37,430" to="1690,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KasgAAADdAAAADwAAAGRycy9kb3ducmV2LnhtbESPQUsDMRSE7wX/Q3iCtzbbBausTUtR&#10;lFJQ6WoPvb1uXneXbl6WJO2m/94IgsdhZr5h5stoOnEh51vLCqaTDARxZXXLtYLvr9fxIwgfkDV2&#10;lknBlTwsFzejORbaDrylSxlqkSDsC1TQhNAXUvqqIYN+Ynvi5B2tMxiSdLXUDocEN53Ms2wmDbac&#10;Fhrs6bmh6lSejYLtxwMf3Ns5nuJheP/c7+rN7mWl1N1tXD2BCBTDf/ivvdYK8vt8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fqKasgAAADdAAAADwAAAAAA&#10;AAAAAAAAAAChAgAAZHJzL2Rvd25yZXYueG1sUEsFBgAAAAAEAAQA+QAAAJYDAAAAAA==&#10;" strokeweight="0"/>
                  <v:line id="Line 194" o:spid="_x0000_s1171" style="position:absolute;flip:x;visibility:visible;mso-wrap-style:square" from="37,255" to="1690,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gUHccAAADdAAAADwAAAGRycy9kb3ducmV2LnhtbESPS2vDMBCE74H+B7GF3hI5hj5wooTQ&#10;0lIKacjrkNvG2tgm1spISqz++6hQ6HGYmW+Y6TyaVlzJ+caygvEoA0FcWt1wpWC3fR++gPABWWNr&#10;mRT8kIf57G4wxULbntd03YRKJAj7AhXUIXSFlL6syaAf2Y44eSfrDIYkXSW1wz7BTSvzLHuSBhtO&#10;CzV29FpTed5cjIL19zMf3cclnuOxX64O++pr/7ZQ6uE+LiYgAsXwH/5rf2oF+WOe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KBQdxwAAAN0AAAAPAAAAAAAA&#10;AAAAAAAAAKECAABkcnMvZG93bnJldi54bWxQSwUGAAAAAAQABAD5AAAAlQMAAAAA&#10;" strokeweight="0"/>
                  <v:line id="Line 195" o:spid="_x0000_s1172" style="position:absolute;visibility:visible;mso-wrap-style:square" from="37,131" to="38,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jGwcYAAADdAAAADwAAAGRycy9kb3ducmV2LnhtbESPT2vCQBTE70K/w/IKvdWNKdEYs0op&#10;LdZb6x/w+Mg+k8Xs25Ddavrtu0LB4zAzv2HK1WBbcaHeG8cKJuMEBHHltOFawX738ZyD8AFZY+uY&#10;FPySh9XyYVRiod2Vv+myDbWIEPYFKmhC6AopfdWQRT92HXH0Tq63GKLsa6l7vEa4bWWaJFNp0XBc&#10;aLCjt4aq8/bHKjBf03W2mR3mB/m+DpNjfs6N3Sv19Di8LkAEGsI9/N/+1ArSLH2B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YxsHGAAAA3QAAAA8AAAAAAAAA&#10;AAAAAAAAoQIAAGRycy9kb3ducmV2LnhtbFBLBQYAAAAABAAEAPkAAACUAwAAAAA=&#10;" strokeweight="0"/>
                  <v:line id="Line 196" o:spid="_x0000_s1173" style="position:absolute;visibility:visible;mso-wrap-style:square" from="37,176" to="38,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FetcYAAADdAAAADwAAAGRycy9kb3ducmV2LnhtbESPT2vCQBTE70K/w/IKvdWNodEYs0op&#10;LdZb6x/w+Mg+k8Xs25Ddavrtu0LB4zAzv2HK1WBbcaHeG8cKJuMEBHHltOFawX738ZyD8AFZY+uY&#10;FPySh9XyYVRiod2Vv+myDbWIEPYFKmhC6AopfdWQRT92HXH0Tq63GKLsa6l7vEa4bWWaJFNp0XBc&#10;aLCjt4aq8/bHKjBf03W2mR3mB/m+DpNjfs6N3Sv19Di8LkAEGsI9/N/+1ArSLH2B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xXrXGAAAA3QAAAA8AAAAAAAAA&#10;AAAAAAAAoQIAAGRycy9kb3ducmV2LnhtbFBLBQYAAAAABAAEAPkAAACUAwAAAAA=&#10;" strokeweight="0"/>
                  <v:line id="Line 197" o:spid="_x0000_s1174" style="position:absolute;visibility:visible;mso-wrap-style:square" from="37,229" to="38,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37LsUAAADdAAAADwAAAGRycy9kb3ducmV2LnhtbESPT2vCQBTE70K/w/IKvenGQDRNXaUU&#10;i/XmX+jxkX1NFrNvQ3bV9Nu7guBxmJnfMLNFbxtxoc4bxwrGowQEcem04UrBYf89zEH4gKyxcUwK&#10;/snDYv4ymGGh3ZW3dNmFSkQI+wIV1CG0hZS+rMmiH7mWOHp/rrMYouwqqTu8RrhtZJokE2nRcFyo&#10;saWvmsrT7mwVmM1kla2nx/ejXK7C+Dc/5cYelHp77T8/QATqwzP8aP9oBWmWZ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37LsUAAADdAAAADwAAAAAAAAAA&#10;AAAAAAChAgAAZHJzL2Rvd25yZXYueG1sUEsFBgAAAAAEAAQA+QAAAJMDAAAAAA==&#10;" strokeweight="0"/>
                  <v:line id="Line 198" o:spid="_x0000_s1175" style="position:absolute;visibility:visible;mso-wrap-style:square" from="37,281" to="38,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9lWcUAAADdAAAADwAAAGRycy9kb3ducmV2LnhtbESPT2vCQBTE7wW/w/IEb3VjwDRNXUWk&#10;Yr3Vf9DjI/uaLGbfhuxW02/vCoLHYWZ+w8wWvW3EhTpvHCuYjBMQxKXThisFx8P6NQfhA7LGxjEp&#10;+CcPi/ngZYaFdlfe0WUfKhEh7AtUUIfQFlL6siaLfuxa4uj9us5iiLKrpO7wGuG2kWmSZNKi4bhQ&#10;Y0urmsrz/s8qMN/ZZrp9O72f5OcmTH7yc27sUanRsF9+gAjUh2f40f7SCtJpmsH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9lWcUAAADdAAAADwAAAAAAAAAA&#10;AAAAAAChAgAAZHJzL2Rvd25yZXYueG1sUEsFBgAAAAAEAAQA+QAAAJMDAAAAAA==&#10;" strokeweight="0"/>
                  <v:line id="Line 199" o:spid="_x0000_s1176" style="position:absolute;visibility:visible;mso-wrap-style:square" from="37,334" to="38,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PAwsUAAADdAAAADwAAAGRycy9kb3ducmV2LnhtbESPT4vCMBTE7wv7HcITvK2pBbVWoyzL&#10;iu5t/QceH82zDTYvpYlav71ZWPA4zMxvmPmys7W4UeuNYwXDQQKCuHDacKngsF99ZCB8QNZYOyYF&#10;D/KwXLy/zTHX7s5buu1CKSKEfY4KqhCaXEpfVGTRD1xDHL2zay2GKNtS6hbvEW5rmSbJWFo0HBcq&#10;bOirouKyu1oF5ne8Hv1MjtOj/F6H4Sm7ZMYelOr3us8ZiEBdeIX/2xutIB2lE/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PAwsUAAADdAAAADwAAAAAAAAAA&#10;AAAAAAChAgAAZHJzL2Rvd25yZXYueG1sUEsFBgAAAAAEAAQA+QAAAJMDAAAAAA==&#10;" strokeweight="0"/>
                  <v:line id="Line 200" o:spid="_x0000_s1177" style="position:absolute;visibility:visible;mso-wrap-style:square" from="37,386" to="38,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xUsMEAAADdAAAADwAAAGRycy9kb3ducmV2LnhtbERPy4rCMBTdC/5DuMLsNLWgdqpRhsFB&#10;Z+cTZnlprm2wuSlN1Pr3k4Xg8nDei1Vna3Gn1hvHCsajBARx4bThUsHp+DPMQPiArLF2TAqe5GG1&#10;7PcWmGv34D3dD6EUMYR9jgqqEJpcSl9UZNGPXEMcuYtrLYYI21LqFh8x3NYyTZKptGg4NlTY0HdF&#10;xfVwswrMbrqZ/M7On2e53oTxX3bNjD0p9THovuYgAnXhLX65t1pBOknj3P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FSwwQAAAN0AAAAPAAAAAAAAAAAAAAAA&#10;AKECAABkcnMvZG93bnJldi54bWxQSwUGAAAAAAQABAD5AAAAjwMAAAAA&#10;" strokeweight="0"/>
                  <v:line id="Line 201" o:spid="_x0000_s1178" style="position:absolute;visibility:visible;mso-wrap-style:square" from="37,439" to="3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DxK8UAAADdAAAADwAAAGRycy9kb3ducmV2LnhtbESPQWvCQBSE74X+h+UVeqsbA2qMriJi&#10;sd7UKvT4yD6TxezbkF01/feuIHgcZuYbZjrvbC2u1HrjWEG/l4AgLpw2XCo4/H5/ZSB8QNZYOyYF&#10;/+RhPnt/m2Ku3Y13dN2HUkQI+xwVVCE0uZS+qMii77mGOHon11oMUbal1C3eItzWMk2SobRoOC5U&#10;2NCyouK8v1gFZjtcDzaj4/goV+vQ/8vOmbEHpT4/usUERKAuvMLP9o9WkA7SM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DxK8UAAADdAAAADwAAAAAAAAAA&#10;AAAAAAChAgAAZHJzL2Rvd25yZXYueG1sUEsFBgAAAAAEAAQA+QAAAJMDAAAAAA==&#10;" strokeweight="0"/>
                  <v:line id="Line 202" o:spid="_x0000_s1179" style="position:absolute;visibility:visible;mso-wrap-style:square" from="37,492" to="38,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POa8IAAADdAAAADwAAAGRycy9kb3ducmV2LnhtbERPTYvCMBC9C/6HMII3TVXUbtcosuyi&#10;3tRV2OPQjG2wmZQmq/Xfm4Pg8fG+F6vWVuJGjTeOFYyGCQji3GnDhYLT788gBeEDssbKMSl4kIfV&#10;sttZYKbdnQ90O4ZCxBD2GSooQ6gzKX1ekkU/dDVx5C6usRgibAqpG7zHcFvJcZLMpEXDsaHEmr5K&#10;yq/Hf6vA7Geb6W5+/jjL700Y/aXX1NiTUv1eu/4EEagNb/HLvdUKxtNJ3B/fx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POa8IAAADdAAAADwAAAAAAAAAAAAAA&#10;AAChAgAAZHJzL2Rvd25yZXYueG1sUEsFBgAAAAAEAAQA+QAAAJADAAAAAA==&#10;" strokeweight="0"/>
                  <v:line id="Line 203" o:spid="_x0000_s1180" style="position:absolute;visibility:visible;mso-wrap-style:square" from="37,544" to="38,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9r8MUAAADdAAAADwAAAGRycy9kb3ducmV2LnhtbESPQWvCQBSE7wX/w/IEb3UTizaNriJS&#10;0d7UKvT4yD6TxezbkF01/nu3UOhxmJlvmNmis7W4UeuNYwXpMAFBXDhtuFRw/F6/ZiB8QNZYOyYF&#10;D/KwmPdeZphrd+c93Q6hFBHCPkcFVQhNLqUvKrLoh64hjt7ZtRZDlG0pdYv3CLe1HCXJRFo0HBcq&#10;bGhVUXE5XK0Cs5tsxl/vp4+T/NyE9Ce7ZMYelRr0u+UURKAu/If/2lutYDR+S+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9r8MUAAADdAAAADwAAAAAAAAAA&#10;AAAAAAChAgAAZHJzL2Rvd25yZXYueG1sUEsFBgAAAAAEAAQA+QAAAJMDAAAAAA==&#10;" strokeweight="0"/>
                  <v:line id="Line 204" o:spid="_x0000_s1181" style="position:absolute;visibility:visible;mso-wrap-style:square" from="37,597" to="38,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31h8YAAADdAAAADwAAAGRycy9kb3ducmV2LnhtbESPT2vCQBTE70K/w/IKvdWNKdEYs0op&#10;LdZb6x/w+Mg+k8Xs25Ddavrtu0LB4zAzv2HK1WBbcaHeG8cKJuMEBHHltOFawX738ZyD8AFZY+uY&#10;FPySh9XyYVRiod2Vv+myDbWIEPYFKmhC6AopfdWQRT92HXH0Tq63GKLsa6l7vEa4bWWaJFNp0XBc&#10;aLCjt4aq8/bHKjBf03W2mR3mB/m+DpNjfs6N3Sv19Di8LkAEGsI9/N/+1ArS7CW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N9YfGAAAA3QAAAA8AAAAAAAAA&#10;AAAAAAAAoQIAAGRycy9kb3ducmV2LnhtbFBLBQYAAAAABAAEAPkAAACUAwAAAAA=&#10;" strokeweight="0"/>
                  <v:line id="Line 205" o:spid="_x0000_s1182" style="position:absolute;visibility:visible;mso-wrap-style:square" from="37,649" to="38,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FQHMUAAADdAAAADwAAAGRycy9kb3ducmV2LnhtbESPT4vCMBTE78J+h/AEb2uqotZqlEVc&#10;3L35Fzw+mmcbbF5KE7X77TcLCx6HmfkNs1i1thIParxxrGDQT0AQ504bLhScjp/vKQgfkDVWjknB&#10;D3lYLd86C8y0e/KeHodQiAhhn6GCMoQ6k9LnJVn0fVcTR+/qGoshyqaQusFnhNtKDpNkIi0ajgsl&#10;1rQuKb8d7laB2U224+/peXaWm20YXNJbauxJqV63/ZiDCNSGV/i//aUVDMejE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FQHMUAAADdAAAADwAAAAAAAAAA&#10;AAAAAAChAgAAZHJzL2Rvd25yZXYueG1sUEsFBgAAAAAEAAQA+QAAAJMDAAAAAA==&#10;" strokeweight="0"/>
                  <v:line id="Line 206" o:spid="_x0000_s1183" style="position:absolute;visibility:visible;mso-wrap-style:square" from="1690,430" to="1947,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jIaMYAAADdAAAADwAAAGRycy9kb3ducmV2LnhtbESPT2sCMRTE7wW/Q3iCt5rVVrvdGkWK&#10;Yr1Z/4DHx+a5G9y8LJuo229vhILHYWZ+w0xmra3ElRpvHCsY9BMQxLnThgsF+93yNQXhA7LGyjEp&#10;+CMPs2nnZYKZdjf+pes2FCJC2GeooAyhzqT0eUkWfd/VxNE7ucZiiLIppG7wFuG2ksMkGUuLhuNC&#10;iTV9l5SftxerwGzGq9H64/B5kItVGBzTc2rsXqlet51/gQjUhmf4v/2jFQxHb+/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oyGjGAAAA3QAAAA8AAAAAAAAA&#10;AAAAAAAAoQIAAGRycy9kb3ducmV2LnhtbFBLBQYAAAAABAAEAPkAAACUAwAAAAA=&#10;" strokeweight="0"/>
                  <v:line id="Line 207" o:spid="_x0000_s1184" style="position:absolute;flip:x;visibility:visible;mso-wrap-style:square" from="5820,1122" to="5892,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DdAsMAAADdAAAADwAAAGRycy9kb3ducmV2LnhtbESPzarCMBSE94LvEI7gTlO9KFKNIoJy&#10;8YL4t9DdoTm2xeakNLHWt78RBJfDzHzDzBaNKURNlcstKxj0IxDEidU5pwrOp3VvAsJ5ZI2FZVLw&#10;IgeLebs1w1jbJx+oPvpUBAi7GBVk3pexlC7JyKDr25I4eDdbGfRBVqnUFT4D3BRyGEVjaTDnsJBh&#10;SauMkvvxYRT8mby57lfb0+aGG1dvIzS7CyrV7TTLKQhPjf+GP+1frWA4+hnB+014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Q3QLDAAAA3QAAAA8AAAAAAAAAAAAA&#10;AAAAoQIAAGRycy9kb3ducmV2LnhtbFBLBQYAAAAABAAEAPkAAACRAwAAAAA=&#10;" strokecolor="#2d2d2d" strokeweight="0"/>
                  <v:line id="Line 208" o:spid="_x0000_s1185" style="position:absolute;visibility:visible;mso-wrap-style:square" from="5892,1122" to="6002,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THOMQAAADdAAAADwAAAGRycy9kb3ducmV2LnhtbESPS2vCQBSF9wX/w3CF7upExTBGR1FB&#10;6KqlPvaXzDUJZu6EzCSm/fUdodDl4Tw+zno72Fr01PrKsYbpJAFBnDtTcaHhcj6+KRA+IBusHZOG&#10;b/Kw3Yxe1pgZ9+Av6k+hEHGEfYYayhCaTEqfl2TRT1xDHL2bay2GKNtCmhYfcdzWcpYkqbRYcSSU&#10;2NChpPx+6myEqPRndz50y/Ta7c0HmU+lVK/163jYrUAEGsJ/+K/9bjTMFvMUnm/i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ZMc4xAAAAN0AAAAPAAAAAAAAAAAA&#10;AAAAAKECAABkcnMvZG93bnJldi54bWxQSwUGAAAAAAQABAD5AAAAkgMAAAAA&#10;" strokecolor="#2d2d2d" strokeweight="0"/>
                  <v:line id="Line 209" o:spid="_x0000_s1186" style="position:absolute;visibility:visible;mso-wrap-style:square" from="5358,1122" to="5429,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hio8QAAADdAAAADwAAAGRycy9kb3ducmV2LnhtbESPS2vCQBSF9wX/w3AFd3Wi0jhNHUUF&#10;oasWH91fMrdJMHMnZCYx+us7hUKXh/P4OKvNYGvRU+srxxpm0wQEce5MxYWGy/nwrED4gGywdkwa&#10;7uRhsx49rTAz7sZH6k+hEHGEfYYayhCaTEqfl2TRT11DHL1v11oMUbaFNC3e4rit5TxJUmmx4kgo&#10;saF9Sfn11NkIUelje953r+lXtzMfZD6VUr3Wk/GwfQMRaAj/4b/2u9Ewf1ks4fdNf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KGKjxAAAAN0AAAAPAAAAAAAAAAAA&#10;AAAAAKECAABkcnMvZG93bnJldi54bWxQSwUGAAAAAAQABAD5AAAAkgMAAAAA&#10;" strokecolor="#2d2d2d" strokeweight="0"/>
                  <v:line id="Line 210" o:spid="_x0000_s1187" style="position:absolute;flip:x;visibility:visible;mso-wrap-style:square" from="5248,1122" to="5358,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ynMIAAADdAAAADwAAAGRycy9kb3ducmV2LnhtbERPy4rCMBTdC/5DuII7TVUcpNMoIiii&#10;IGN1MbO7NLcPprkpTaz1781iYJaH8042valFR62rLCuYTSMQxJnVFRcK7rf9ZAXCeWSNtWVS8CIH&#10;m/VwkGCs7ZOv1KW+ECGEXYwKSu+bWEqXlWTQTW1DHLjctgZ9gG0hdYvPEG5qOY+iD2mw4tBQYkO7&#10;krLf9GEUnE3V/3ztTrdDjgfXnSI0l29Uajzqt58gPPX+X/znPmoF8+UizA1vwhOQ6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FynMIAAADdAAAADwAAAAAAAAAAAAAA&#10;AAChAgAAZHJzL2Rvd25yZXYueG1sUEsFBgAAAAAEAAQA+QAAAJADAAAAAA==&#10;" strokecolor="#2d2d2d" strokeweight="0"/>
                  <v:line id="Line 211" o:spid="_x0000_s1188" style="position:absolute;visibility:visible;mso-wrap-style:square" from="6393,692" to="6394,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TSsQAAADdAAAADwAAAGRycy9kb3ducmV2LnhtbESPS2vCQBSF9wX/w3AFd3WipWGMjqJC&#10;wVVLfewvmWsSzNwJmUmM/vpOodDl4Tw+zmoz2Fr01PrKsYbZNAFBnDtTcaHhfPp4VSB8QDZYOyYN&#10;D/KwWY9eVpgZd+dv6o+hEHGEfYYayhCaTEqfl2TRT11DHL2ray2GKNtCmhbvcdzWcp4kqbRYcSSU&#10;2NC+pPx27GyEqPS5Pe27RXrpduaTzJdSqtd6Mh62SxCBhvAf/msfjIb5+9sCft/EJ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NKxAAAAN0AAAAPAAAAAAAAAAAA&#10;AAAAAKECAABkcnMvZG93bnJldi54bWxQSwUGAAAAAAQABAD5AAAAkgMAAAAA&#10;" strokecolor="#2d2d2d" strokeweight="0"/>
                  <v:line id="Line 212" o:spid="_x0000_s1189" style="position:absolute;flip:y;visibility:visible;mso-wrap-style:square" from="4856,692" to="4857,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EN58IAAADdAAAADwAAAGRycy9kb3ducmV2LnhtbERPy4rCMBTdC/5DuII7TRUdpNMoIiii&#10;IGN1MbO7NLcPprkpTaz1781iYJaH8042valFR62rLCuYTSMQxJnVFRcK7rf9ZAXCeWSNtWVS8CIH&#10;m/VwkGCs7ZOv1KW+ECGEXYwKSu+bWEqXlWTQTW1DHLjctgZ9gG0hdYvPEG5qOY+iD2mw4tBQYkO7&#10;krLf9GEUnE3V/3ztTrdDjgfXnSI0l29Uajzqt58gPPX+X/znPmoF8+Ui7A9vwhOQ6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EN58IAAADdAAAADwAAAAAAAAAAAAAA&#10;AAChAgAAZHJzL2Rvd25yZXYueG1sUEsFBgAAAAAEAAQA+QAAAJADAAAAAA==&#10;" strokecolor="#2d2d2d" strokeweight="0"/>
                  <v:line id="Line 213" o:spid="_x0000_s1190" style="position:absolute;flip:y;visibility:visible;mso-wrap-style:square" from="6661,430" to="6662,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vyscAAADdAAAADwAAAGRycy9kb3ducmV2LnhtbESPQWsCMRSE74X+h/AK3mpWqW3ZGkVa&#10;KiJo0erB23Pzuru4eVmS6MZ/bwqFHoeZ+YYZT6NpxIWcry0rGPQzEMSF1TWXCnbfn4+vIHxA1thY&#10;JgVX8jCd3N+NMde24w1dtqEUCcI+RwVVCG0upS8qMuj7tiVO3o91BkOSrpTaYZfgppHDLHuWBmtO&#10;CxW29F5RcdqejYLN+oWPbn6Op3jsVl+Hfbncf8yU6j3E2RuIQDH8h//aC61gOHo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JW/KxwAAAN0AAAAPAAAAAAAA&#10;AAAAAAAAAKECAABkcnMvZG93bnJldi54bWxQSwUGAAAAAAQABAD5AAAAlQMAAAAA&#10;" strokeweight="0"/>
                  <v:line id="Line 214" o:spid="_x0000_s1191" style="position:absolute;visibility:visible;mso-wrap-style:square" from="5248,1315" to="5625,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myRsQAAADdAAAADwAAAGRycy9kb3ducmV2LnhtbESPX2vCMBTF3wW/Q7jC3jS1bCXrjKLC&#10;YE8O6/Z+ae7asuamNGnt9unNYODj4fz5cTa7ybZipN43jjWsVwkI4tKZhisNH5fXpQLhA7LB1jFp&#10;+CEPu+18tsHcuCufaSxCJeII+xw11CF0uZS+rMmiX7mOOHpfrrcYouwraXq8xnHbyjRJMmmx4Uio&#10;saNjTeV3MdgIUdnv/nIcnrPP4WBOZN6VUqPWD4tp/wIi0BTu4f/2m9GQPj2m8PcmPg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bJGxAAAAN0AAAAPAAAAAAAAAAAA&#10;AAAAAKECAABkcnMvZG93bnJldi54bWxQSwUGAAAAAAQABAD5AAAAkgMAAAAA&#10;" strokecolor="#2d2d2d" strokeweight="0"/>
                  <v:line id="Line 215" o:spid="_x0000_s1192" style="position:absolute;visibility:visible;mso-wrap-style:square" from="5429,1177" to="5625,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UX3cQAAADdAAAADwAAAGRycy9kb3ducmV2LnhtbESPS2vCQBSF9wX/w3AFd3WitmGaOooK&#10;QlctPrq/ZG6TYOZOyExi9Nd3CgWXh/P4OMv1YGvRU+srxxpm0wQEce5MxYWG82n/rED4gGywdkwa&#10;buRhvRo9LTEz7soH6o+hEHGEfYYayhCaTEqfl2TRT11DHL0f11oMUbaFNC1e47it5TxJUmmx4kgo&#10;saFdSfnl2NkIUel9c9p1b+l3tzWfZL6UUr3Wk/GweQcRaAiP8H/7w2iYv74s4O9Nf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FRfdxAAAAN0AAAAPAAAAAAAAAAAA&#10;AAAAAKECAABkcnMvZG93bnJldi54bWxQSwUGAAAAAAQABAD5AAAAkgMAAAAA&#10;" strokecolor="#2d2d2d" strokeweight="0"/>
                  <v:line id="Line 216" o:spid="_x0000_s1193" style="position:absolute;flip:x;visibility:visible;mso-wrap-style:square" from="4961,1343" to="6289,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oL5MQAAADdAAAADwAAAGRycy9kb3ducmV2LnhtbESPzarCMBSE9xd8h3AEd5oqKlKNIoIi&#10;CnL9Weju0BzbYnNSmljr2xvhwl0OM/MNM1s0phA1VS63rKDfi0AQJ1bnnCq4nNfdCQjnkTUWlknB&#10;mxws5q2fGcbavvhI9cmnIkDYxagg876MpXRJRgZdz5bEwbvbyqAPskqlrvAV4KaQgygaS4M5h4UM&#10;S1pllDxOT6Ngb/Lm9rvanTd33Lh6F6E5XFGpTrtZTkF4avx/+K+91QoGo+EQvm/CE5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WgvkxAAAAN0AAAAPAAAAAAAAAAAA&#10;AAAAAKECAABkcnMvZG93bnJldi54bWxQSwUGAAAAAAQABAD5AAAAkgMAAAAA&#10;" strokecolor="#2d2d2d" strokeweight="0"/>
                  <v:shape id="Freeform 217" o:spid="_x0000_s1194" style="position:absolute;left:4856;top:1259;width:105;height:84;visibility:visible;mso-wrap-style:square;v-text-anchor:top" coordsize="1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vksUA&#10;AADdAAAADwAAAGRycy9kb3ducmV2LnhtbESPzWrDMBCE74W8g9hAb7XsUAfjWA4hNNBDL/khvi7W&#10;xjaxVo6lJs7bV4VCj8PMfMMU68n04k6j6ywrSKIYBHFtdceNgtNx95aBcB5ZY2+ZFDzJwbqcvRSY&#10;a/vgPd0PvhEBwi5HBa33Qy6lq1sy6CI7EAfvYkeDPsixkXrER4CbXi7ieCkNdhwWWhxo21J9PXwb&#10;BedbZblK9nz72nFWJx+pHZ6pUq/zabMC4Wny/+G/9qdWsEjfU/h9E5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G+SxQAAAN0AAAAPAAAAAAAAAAAAAAAAAJgCAABkcnMv&#10;ZG93bnJldi54bWxQSwUGAAAAAAQABAD1AAAAigMAAAAA&#10;" path="m,l31,59r74,25e" filled="f" strokecolor="#2d2d2d" strokeweight="0">
                    <v:path arrowok="t" o:connecttype="custom" o:connectlocs="0,0;31,59;105,84" o:connectangles="0,0,0"/>
                  </v:shape>
                  <v:line id="Line 218" o:spid="_x0000_s1195" style="position:absolute;flip:x;visibility:visible;mso-wrap-style:square" from="5248,1177" to="5429,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QwCMQAAADdAAAADwAAAGRycy9kb3ducmV2LnhtbESPzarCMBSE9xd8h3AEd9dUUZFqFBEU&#10;UZDrz0J3h+bYFpuT0sRa394Iwl0OM/MNM503phA1VS63rKDXjUAQJ1bnnCo4n1a/YxDOI2ssLJOC&#10;FzmYz1o/U4y1ffKB6qNPRYCwi1FB5n0ZS+mSjAy6ri2Jg3ezlUEfZJVKXeEzwE0h+1E0kgZzDgsZ&#10;lrTMKLkfH0bBzuTN9W+5Pa1vuHb1NkKzv6BSnXazmIDw1Pj/8Le90Qr6w8EIPm/CE5Cz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DAIxAAAAN0AAAAPAAAAAAAAAAAA&#10;AAAAAKECAABkcnMvZG93bnJldi54bWxQSwUGAAAAAAQABAD5AAAAkgMAAAAA&#10;" strokecolor="#2d2d2d" strokeweight="0"/>
                  <v:shape id="Freeform 219" o:spid="_x0000_s1196" style="position:absolute;left:5445;top:1205;width:121;height:98;visibility:visible;mso-wrap-style:square;v-text-anchor:top" coordsize="1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UeMYA&#10;AADdAAAADwAAAGRycy9kb3ducmV2LnhtbESP3WrCQBSE7wu+w3KE3tWNwVaJriIFwYvY4s8DHLPH&#10;JJo9m+6uMX37bqHQy2FmvmEWq940oiPna8sKxqMEBHFhdc2lgtNx8zID4QOyxsYyKfgmD6vl4GmB&#10;mbYP3lN3CKWIEPYZKqhCaDMpfVGRQT+yLXH0LtYZDFG6UmqHjwg3jUyT5E0arDkuVNjSe0XF7XA3&#10;CmTZfXbuy+0+ruc83eanO+Y7Uup52K/nIAL14T/8195qBenrZAq/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qUeMYAAADdAAAADwAAAAAAAAAAAAAAAACYAgAAZHJz&#10;L2Rvd25yZXYueG1sUEsFBgAAAAAEAAQA9QAAAIsDAAAAAA==&#10;" path="m121,49l103,14,60,,17,14,,49,17,83,60,98,103,83,121,49xe" filled="f" strokecolor="#2d2d2d" strokeweight="0">
                    <v:path arrowok="t" o:connecttype="custom" o:connectlocs="121,49;103,14;60,0;17,14;0,49;17,83;60,98;103,83;121,49" o:connectangles="0,0,0,0,0,0,0,0,0"/>
                  </v:shape>
                  <v:shape id="Freeform 220" o:spid="_x0000_s1197" style="position:absolute;left:5466;top:1222;width:78;height:63;visibility:visible;mso-wrap-style:square;v-text-anchor:top" coordsize="7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xkMQA&#10;AADdAAAADwAAAGRycy9kb3ducmV2LnhtbERPy2rCQBTdC/2H4Ra600mjNppmFBGFgl20aXF9ydw8&#10;2sydkJma+PedheDycN7ZdjStuFDvGssKnmcRCOLC6oYrBd9fx+kKhPPIGlvLpOBKDrabh0mGqbYD&#10;f9Il95UIIexSVFB736VSuqImg25mO+LAlbY36APsK6l7HEK4aWUcRS/SYMOhocaO9jUVv/mfUfAx&#10;T1wyxHj+WeyTw/r9JA/2XCr19DjuXkF4Gv1dfHO/aQXxchHmhjfh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PMZDEAAAA3QAAAA8AAAAAAAAAAAAAAAAAmAIAAGRycy9k&#10;b3ducmV2LnhtbFBLBQYAAAAABAAEAPUAAACJAwAAAAA=&#10;" path="m78,32l67,10,39,,12,10,,32,12,54r27,9l67,54,78,32xe" filled="f" strokecolor="#2d2d2d" strokeweight="0">
                    <v:path arrowok="t" o:connecttype="custom" o:connectlocs="78,32;67,10;39,0;12,10;0,32;12,54;39,63;67,54;78,32" o:connectangles="0,0,0,0,0,0,0,0,0"/>
                  </v:shape>
                  <v:line id="Line 221" o:spid="_x0000_s1198" style="position:absolute;visibility:visible;mso-wrap-style:square" from="5495,1224" to="549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gN8QAAADdAAAADwAAAGRycy9kb3ducmV2LnhtbESPS2vCQBSF9wX/w3AFd3WitGGMjqJC&#10;wVVLfewvmWsSzNwJmUmM/vpOodDl4Tw+zmoz2Fr01PrKsYbZNAFBnDtTcaHhfPp4VSB8QDZYOyYN&#10;D/KwWY9eVpgZd+dv6o+hEHGEfYYayhCaTEqfl2TRT11DHL2ray2GKNtCmhbvcdzWcp4kqbRYcSSU&#10;2NC+pPx27GyEqPS5Pe27RXrpduaTzJdSqtd6Mh62SxCBhvAf/msfjIb5+9sCft/EJ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SA3xAAAAN0AAAAPAAAAAAAAAAAA&#10;AAAAAKECAABkcnMvZG93bnJldi54bWxQSwUGAAAAAAQABAD5AAAAkgMAAAAA&#10;" strokecolor="#2d2d2d" strokeweight="0"/>
                  <v:line id="Line 222" o:spid="_x0000_s1199" style="position:absolute;visibility:visible;mso-wrap-style:square" from="5516,1224" to="5517,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4fd8EAAADdAAAADwAAAGRycy9kb3ducmV2LnhtbERPTWvCQBC9F/wPywi91Y2CYZu6igpC&#10;Ty1Vex+y0ySYnQ3ZTUz76zuHQo+P973ZTb5VI/WxCWxhuchAEZfBNVxZuF5OTwZUTMgO28Bk4Zsi&#10;7Lazhw0WLtz5g8ZzqpSEcCzQQp1SV2gdy5o8xkXoiIX7Cr3HJLCvtOvxLuG+1assy7XHhqWhxo6O&#10;NZW38+ClxOQ/+8txeM4/h4N7I/dujBmtfZxP+xdQiab0L/5zvzoLq/Va9ssbeQJ6+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Hh93wQAAAN0AAAAPAAAAAAAAAAAAAAAA&#10;AKECAABkcnMvZG93bnJldi54bWxQSwUGAAAAAAQABAD5AAAAjwMAAAAA&#10;" strokecolor="#2d2d2d" strokeweight="0"/>
                  <v:line id="Line 223" o:spid="_x0000_s1200" style="position:absolute;flip:y;visibility:visible;mso-wrap-style:square" from="5696,1868" to="5697,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z5F8cAAADdAAAADwAAAGRycy9kb3ducmV2LnhtbESPT2sCMRTE74V+h/AKvdWsgrWsRpGK&#10;pRSs+O/g7bl53V3cvCxJdNNvbwpCj8PM/IaZzKJpxJWcry0r6PcyEMSF1TWXCva75csbCB+QNTaW&#10;ScEveZhNHx8mmGvb8Yau21CKBGGfo4IqhDaX0hcVGfQ92xIn78c6gyFJV0rtsEtw08hBlr1KgzWn&#10;hQpbeq+oOG8vRsHme8Qn93GJ53jqVuvjofw6LOZKPT/F+RhEoBj+w/f2p1YwGA77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PkXxwAAAN0AAAAPAAAAAAAA&#10;AAAAAAAAAKECAABkcnMvZG93bnJldi54bWxQSwUGAAAAAAQABAD5AAAAlQMAAAAA&#10;" strokeweight="0"/>
                  <v:line id="Line 224" o:spid="_x0000_s1201" style="position:absolute;flip:y;visibility:visible;mso-wrap-style:square" from="5696,1816" to="5697,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5nYMcAAADdAAAADwAAAGRycy9kb3ducmV2LnhtbESPQWsCMRSE74X+h/CE3mrWBduyGkUq&#10;llJoRasHb8/Nc3dx87Ik0U3/fVMoeBxm5htmOo+mFVdyvrGsYDTMQBCXVjdcKdh9rx5fQPiArLG1&#10;TAp+yMN8dn83xULbnjd03YZKJAj7AhXUIXSFlL6syaAf2o44eSfrDIYkXSW1wz7BTSvzLHuSBhtO&#10;CzV29FpTed5ejILN1zMf3dslnuOx/1wf9tXHfrlQ6mEQFxMQgWK4hf/b71pBPh7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LmdgxwAAAN0AAAAPAAAAAAAA&#10;AAAAAAAAAKECAABkcnMvZG93bnJldi54bWxQSwUGAAAAAAQABAD5AAAAlQMAAAAA&#10;" strokeweight="0"/>
                  <v:line id="Line 225" o:spid="_x0000_s1202" style="position:absolute;flip:y;visibility:visible;mso-wrap-style:square" from="5696,1763" to="5697,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LC+8gAAADdAAAADwAAAGRycy9kb3ducmV2LnhtbESPT2sCMRTE74V+h/AEbzWrYitbo0hL&#10;RQq1+O/g7bl53V3cvCxJdNNv3xQKPQ4z8xtmtoimETdyvrasYDjIQBAXVtdcKjjs3x6mIHxA1thY&#10;JgXf5GExv7+bYa5tx1u67UIpEoR9jgqqENpcSl9UZNAPbEucvC/rDIYkXSm1wy7BTSNHWfYoDdac&#10;Fips6aWi4rK7GgXbzROf3eoaL/HcfXyejuX78XWpVL8Xl88gAsXwH/5rr7WC0W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mLC+8gAAADdAAAADwAAAAAA&#10;AAAAAAAAAAChAgAAZHJzL2Rvd25yZXYueG1sUEsFBgAAAAAEAAQA+QAAAJYDAAAAAA==&#10;" strokeweight="0"/>
                  <v:line id="Line 226" o:spid="_x0000_s1203" style="position:absolute;flip:y;visibility:visible;mso-wrap-style:square" from="5696,1711" to="5697,1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taj8gAAADdAAAADwAAAGRycy9kb3ducmV2LnhtbESPT2sCMRTE74V+h/AEbzWraCtbo0hL&#10;RQq1+O/g7bl53V3cvCxJdNNv3xQKPQ4z8xtmtoimETdyvrasYDjIQBAXVtdcKjjs3x6mIHxA1thY&#10;JgXf5GExv7+bYa5tx1u67UIpEoR9jgqqENpcSl9UZNAPbEucvC/rDIYkXSm1wy7BTSNHWfYoDdac&#10;Fips6aWi4rK7GgXbzROf3eoaL/HcfXyejuX78XWpVL8Xl88gAsXwH/5rr7WC0W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Ytaj8gAAADdAAAADwAAAAAA&#10;AAAAAAAAAAChAgAAZHJzL2Rvd25yZXYueG1sUEsFBgAAAAAEAAQA+QAAAJYDAAAAAA==&#10;" strokeweight="0"/>
                  <v:line id="Line 227" o:spid="_x0000_s1204" style="position:absolute;flip:y;visibility:visible;mso-wrap-style:square" from="5696,1662" to="5697,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FMgAAADdAAAADwAAAGRycy9kb3ducmV2LnhtbESPQUsDMRSE74L/ITzBm81a2FbWpqUo&#10;ighWutpDb6+b192lm5clSbvpvzeFgsdhZr5hZotoOnEi51vLCh5HGQjiyuqWawW/P28PTyB8QNbY&#10;WSYFZ/KwmN/ezLDQduA1ncpQiwRhX6CCJoS+kNJXDRn0I9sTJ29vncGQpKuldjgkuOnkOMsm0mDL&#10;aaHBnl4aqg7l0ShYr6a8c+/HeIi74et7u6k/N69Lpe7v4vIZRKAY/sPX9odWMM7zHC5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sf/FMgAAADdAAAADwAAAAAA&#10;AAAAAAAAAAChAgAAZHJzL2Rvd25yZXYueG1sUEsFBgAAAAAEAAQA+QAAAJYDAAAAAA==&#10;" strokeweight="0"/>
                  <v:line id="Line 228" o:spid="_x0000_s1205" style="position:absolute;visibility:visible;mso-wrap-style:square" from="5820,1177" to="6002,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simMQAAADdAAAADwAAAGRycy9kb3ducmV2LnhtbESPX2vCMBTF3wW/Q7gD3zSdYMk606LC&#10;YE+T6fZ+aa5tsbkpTVrrPr0ZDPZ4OH9+nG0x2VaM1PvGsYbnVQKCuHSm4UrD1/ltqUD4gGywdUwa&#10;7uShyOezLWbG3fiTxlOoRBxhn6GGOoQuk9KXNVn0K9cRR+/ieoshyr6SpsdbHLetXCdJKi02HAk1&#10;dnSoqbyeBhshKv3ZnQ/DS/o97M0HmaNSatR68TTtXkEEmsJ/+K/9bjSsN5sUft/EJy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yKYxAAAAN0AAAAPAAAAAAAAAAAA&#10;AAAAAKECAABkcnMvZG93bnJldi54bWxQSwUGAAAAAAQABAD5AAAAkgMAAAAA&#10;" strokecolor="#2d2d2d" strokeweight="0"/>
                  <v:line id="Line 229" o:spid="_x0000_s1206" style="position:absolute;flip:x;visibility:visible;mso-wrap-style:square" from="5625,1315" to="6002,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EDTsQAAADdAAAADwAAAGRycy9kb3ducmV2LnhtbESPS6vCMBSE9xf8D+EI7jRV8EE1igiK&#10;KMj1sdDdoTm2xeakNLHWf2+EC3c5zMw3zGzRmELUVLncsoJ+LwJBnFidc6rgcl53JyCcR9ZYWCYF&#10;b3KwmLd+Zhhr++Ij1SefigBhF6OCzPsyltIlGRl0PVsSB+9uK4M+yCqVusJXgJtCDqJoJA3mHBYy&#10;LGmVUfI4PY2Cvcmb2+9qd97ccePqXYTmcEWlOu1mOQXhqfH/4b/2VisYDIdj+L4JT0DO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UQNOxAAAAN0AAAAPAAAAAAAAAAAA&#10;AAAAAKECAABkcnMvZG93bnJldi54bWxQSwUGAAAAAAQABAD5AAAAkgMAAAAA&#10;" strokecolor="#2d2d2d" strokeweight="0"/>
                  <v:shape id="Freeform 230" o:spid="_x0000_s1207" style="position:absolute;left:5705;top:1222;width:78;height:63;visibility:visible;mso-wrap-style:square;v-text-anchor:top" coordsize="7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nTcMA&#10;AADdAAAADwAAAGRycy9kb3ducmV2LnhtbERPy2rCQBTdF/yH4Qrd6cS0Gk0zShELBV2oLa4vmZtH&#10;zdwJmalJ/95ZCF0ezjvbDKYRN+pcbVnBbBqBIM6trrlU8P31MVmCcB5ZY2OZFPyRg8169JRhqm3P&#10;J7qdfSlCCLsUFVTet6mULq/IoJvaljhwhe0M+gC7UuoO+xBuGhlH0UIarDk0VNjStqL8ev41Co4v&#10;iUv6GC8/r9tktzrs5c5eCqWex8P7GwhPg/8XP9yfWkE8n4e54U14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anTcMAAADdAAAADwAAAAAAAAAAAAAAAACYAgAAZHJzL2Rv&#10;d25yZXYueG1sUEsFBgAAAAAEAAQA9QAAAIgDAAAAAA==&#10;" path="m78,32l67,10,39,,12,10,,32,12,54r27,9l67,54,78,32xe" filled="f" strokecolor="#2d2d2d" strokeweight="0">
                    <v:path arrowok="t" o:connecttype="custom" o:connectlocs="78,32;67,10;39,0;12,10;0,32;12,54;39,63;67,54;78,32" o:connectangles="0,0,0,0,0,0,0,0,0"/>
                  </v:shape>
                  <v:line id="Line 231" o:spid="_x0000_s1208" style="position:absolute;visibility:visible;mso-wrap-style:square" from="5733,1224" to="5734,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26sMAAADdAAAADwAAAGRycy9kb3ducmV2LnhtbESPS2vCQBSF9wX/w3AFd3WiYBijo6hQ&#10;6MpSH/tL5poEM3dCZhKjv75TKHR5OI+Ps94OthY9tb5yrGE2TUAQ585UXGi4nD/eFQgfkA3WjknD&#10;kzxsN6O3NWbGPfib+lMoRBxhn6GGMoQmk9LnJVn0U9cQR+/mWoshyraQpsVHHLe1nCdJKi1WHAkl&#10;NnQoKb+fOhshKn3tzodumV67vTmS+VJK9VpPxsNuBSLQEP7Df+1Po2G+WCzh9018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kturDAAAA3QAAAA8AAAAAAAAAAAAA&#10;AAAAoQIAAGRycy9kb3ducmV2LnhtbFBLBQYAAAAABAAEAPkAAACRAwAAAAA=&#10;" strokecolor="#2d2d2d" strokeweight="0"/>
                  <v:line id="Line 232" o:spid="_x0000_s1209" style="position:absolute;visibility:visible;mso-wrap-style:square" from="5755,1224" to="575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VysEAAADdAAAADwAAAGRycy9kb3ducmV2LnhtbERPTWvCQBC9C/0PyxR6002Fhm3qKlYo&#10;9FRR2/uQnSah2dmQ3cTor+8cBI+P973aTL5VI/WxCWzheZGBIi6Da7iy8H36mBtQMSE7bAOThQtF&#10;2KwfZissXDjzgcZjqpSEcCzQQp1SV2gdy5o8xkXoiIX7Db3HJLCvtOvxLOG+1cssy7XHhqWhxo52&#10;NZV/x8FLicmv29NueM1/hnf3RW5vjBmtfXqctm+gEk3pLr65P52F5Usu++WNPAG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ctXKwQAAAN0AAAAPAAAAAAAAAAAAAAAA&#10;AKECAABkcnMvZG93bnJldi54bWxQSwUGAAAAAAQABAD5AAAAjwMAAAAA&#10;" strokecolor="#2d2d2d" strokeweight="0"/>
                  <v:shape id="Freeform 233" o:spid="_x0000_s1210" style="position:absolute;left:5683;top:1205;width:122;height:98;visibility:visible;mso-wrap-style:square;v-text-anchor:top" coordsize="1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LVcYA&#10;AADdAAAADwAAAGRycy9kb3ducmV2LnhtbESPQWvCQBSE74X+h+UVems2pihNdJW2UsixRnvw9sw+&#10;k5Ds25DdmvTfuwXB4zAz3zCrzWQ6caHBNZYVzKIYBHFpdcOVgsP+6+UNhPPIGjvLpOCPHGzWjw8r&#10;zLQdeUeXwlciQNhlqKD2vs+kdGVNBl1ke+Lgne1g0Ac5VFIPOAa46WQSxwtpsOGwUGNPnzWVbfFr&#10;FJwOPR39VqYfxT7//knSdvvKrVLPT9P7EoSnyd/Dt3auFSTzxQz+34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NLVcYAAADdAAAADwAAAAAAAAAAAAAAAACYAgAAZHJz&#10;L2Rvd25yZXYueG1sUEsFBgAAAAAEAAQA9QAAAIsDAAAAAA==&#10;" path="m122,49l104,14,61,,18,14,,49,18,83,61,98,104,83,122,49xe" filled="f" strokecolor="#2d2d2d" strokeweight="0">
                    <v:path arrowok="t" o:connecttype="custom" o:connectlocs="122,49;104,14;61,0;18,14;0,49;18,83;61,98;104,83;122,49" o:connectangles="0,0,0,0,0,0,0,0,0"/>
                  </v:shape>
                  <v:line id="Line 234" o:spid="_x0000_s1211" style="position:absolute;flip:x;visibility:visible;mso-wrap-style:square" from="5625,1177" to="5820,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pqa8UAAADdAAAADwAAAGRycy9kb3ducmV2LnhtbESPQWvCQBSE70L/w/IEb7oxYCipq4jQ&#10;UFKQVj3Y2yP7TILZtyG7TdJ/7xYEj8PMfMOst6NpRE+dqy0rWC4iEMSF1TWXCs6n9/krCOeRNTaW&#10;ScEfOdhuXiZrTLUd+Jv6oy9FgLBLUUHlfZtK6YqKDLqFbYmDd7WdQR9kV0rd4RDgppFxFCXSYM1h&#10;ocKW9hUVt+OvUfBp6vHna5+fsitmrs8jNIcLKjWbjrs3EJ5G/ww/2h9aQbxKYvh/E56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pqa8UAAADdAAAADwAAAAAAAAAA&#10;AAAAAAChAgAAZHJzL2Rvd25yZXYueG1sUEsFBgAAAAAEAAQA+QAAAJMDAAAAAA==&#10;" strokecolor="#2d2d2d" strokeweight="0"/>
                  <v:shape id="Freeform 235" o:spid="_x0000_s1212" style="position:absolute;left:6289;top:1259;width:104;height:84;visibility:visible;mso-wrap-style:square;v-text-anchor:top" coordsize="10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HD6cUA&#10;AADdAAAADwAAAGRycy9kb3ducmV2LnhtbESPQWsCMRSE7wX/Q3hCbzWrpbKuRpGFihcP2oJ4eyTP&#10;3cXNy5Kk7vrvm0LB4zAz3zCrzWBbcScfGscKppMMBLF2puFKwffX51sOIkRkg61jUvCgAJv16GWF&#10;hXE9H+l+ipVIEA4FKqhj7Aopg67JYpi4jjh5V+ctxiR9JY3HPsFtK2dZNpcWG04LNXZU1qRvpx+r&#10;YGfk7ny55aj3/pDH8rIY/OOg1Ot42C5BRBriM/zf3hsFs4/5O/y9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cPpxQAAAN0AAAAPAAAAAAAAAAAAAAAAAJgCAABkcnMv&#10;ZG93bnJldi54bWxQSwUGAAAAAAQABAD1AAAAigMAAAAA&#10;" path="m,84l73,59,104,e" filled="f" strokecolor="#2d2d2d" strokeweight="0">
                    <v:path arrowok="t" o:connecttype="custom" o:connectlocs="0,84;73,59;104,0" o:connectangles="0,0,0"/>
                  </v:shape>
                  <v:line id="Line 236" o:spid="_x0000_s1213" style="position:absolute;visibility:visible;mso-wrap-style:square" from="4961,607" to="6289,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nTycQAAADdAAAADwAAAGRycy9kb3ducmV2LnhtbESPS2vCQBSF9wX/w3CF7upE0TBGR1FB&#10;6KqlPvaXzDUJZu6EzCSm/fUdodDl4Tw+zno72Fr01PrKsYbpJAFBnDtTcaHhcj6+KRA+IBusHZOG&#10;b/Kw3Yxe1pgZ9+Av6k+hEHGEfYYayhCaTEqfl2TRT1xDHL2bay2GKNtCmhYfcdzWcpYkqbRYcSSU&#10;2NChpPx+6myEqPRndz50y/Ta7c0HmU+lVK/163jYrUAEGsJ/+K/9bjTMFukcnm/i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SdPJxAAAAN0AAAAPAAAAAAAAAAAA&#10;AAAAAKECAABkcnMvZG93bnJldi54bWxQSwUGAAAAAAQABAD5AAAAkgMAAAAA&#10;" strokecolor="#2d2d2d" strokeweight="0"/>
                  <v:line id="Line 237" o:spid="_x0000_s1214" style="position:absolute;visibility:visible;mso-wrap-style:square" from="5004,642" to="624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V2UsQAAADdAAAADwAAAGRycy9kb3ducmV2LnhtbESPX2vCMBTF3wW/Q7gD3zSdYMk606LC&#10;YE+T6fZ+aa5tsbkpTVrrPr0ZDPZ4OH9+nG0x2VaM1PvGsYbnVQKCuHSm4UrD1/ltqUD4gGywdUwa&#10;7uShyOezLWbG3fiTxlOoRBxhn6GGOoQuk9KXNVn0K9cRR+/ieoshyr6SpsdbHLetXCdJKi02HAk1&#10;dnSoqbyeBhshKv3ZnQ/DS/o97M0HmaNSatR68TTtXkEEmsJ/+K/9bjSsN+kGft/EJy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BXZSxAAAAN0AAAAPAAAAAAAAAAAA&#10;AAAAAKECAABkcnMvZG93bnJldi54bWxQSwUGAAAAAAQABAD5AAAAkgMAAAAA&#10;" strokecolor="#2d2d2d" strokeweight="0"/>
                  <v:line id="Line 238" o:spid="_x0000_s1215" style="position:absolute;flip:x;visibility:visible;mso-wrap-style:square" from="5536,675" to="5717,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FsaMUAAADdAAAADwAAAGRycy9kb3ducmV2LnhtbESPQWvCQBSE70L/w/IEb7oxYCipq4jQ&#10;IBFKqx7s7ZF9JsHs25Bdk/jvu4VCj8PMfMOst6NpRE+dqy0rWC4iEMSF1TWXCi7n9/krCOeRNTaW&#10;ScGTHGw3L5M1ptoO/EX9yZciQNilqKDyvk2ldEVFBt3CtsTBu9nOoA+yK6XucAhw08g4ihJpsOaw&#10;UGFL+4qK++lhFBxNPX5/7vNzdsPM9XmE5uOKSs2m4+4NhKfR/4f/2getIF4lCfy+C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FsaMUAAADdAAAADwAAAAAAAAAA&#10;AAAAAAChAgAAZHJzL2Rvd25yZXYueG1sUEsFBgAAAAAEAAQA+QAAAJMDAAAAAA==&#10;" strokecolor="#2d2d2d" strokeweight="0"/>
                  <v:line id="Line 239" o:spid="_x0000_s1216" style="position:absolute;visibility:visible;mso-wrap-style:square" from="5358,1122" to="5625,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tNvsMAAADdAAAADwAAAGRycy9kb3ducmV2LnhtbESPS2vCQBSF94L/YbiF7nRSoXGMjqJC&#10;oSuLr/0lc5uEZu6EzCSm/fVOQXB5OI+Ps9oMthY9tb5yrOFtmoAgzp2puNBwOX9MFAgfkA3WjknD&#10;L3nYrMejFWbG3fhI/SkUIo6wz1BDGUKTSenzkiz6qWuIo/ftWoshyraQpsVbHLe1nCVJKi1WHAkl&#10;NrQvKf85dTZCVPq3Pe+7RXrtduZA5ksp1Wv9+jJslyACDeEZfrQ/jYbZezqH/zfxCc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bTb7DAAAA3QAAAA8AAAAAAAAAAAAA&#10;AAAAoQIAAGRycy9kb3ducmV2LnhtbFBLBQYAAAAABAAEAPkAAACRAwAAAAA=&#10;" strokecolor="#2d2d2d" strokeweight="0"/>
                  <v:line id="Line 240" o:spid="_x0000_s1217" style="position:absolute;visibility:visible;mso-wrap-style:square" from="5004,1098" to="6246,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TZzMEAAADdAAAADwAAAGRycy9kb3ducmV2LnhtbERPTWvCQBC9C/0PyxR6002Fhm3qKlYo&#10;9FRR2/uQnSah2dmQ3cTor+8cBI+P973aTL5VI/WxCWzheZGBIi6Da7iy8H36mBtQMSE7bAOThQtF&#10;2KwfZissXDjzgcZjqpSEcCzQQp1SV2gdy5o8xkXoiIX7Db3HJLCvtOvxLOG+1cssy7XHhqWhxo52&#10;NZV/x8FLicmv29NueM1/hnf3RW5vjBmtfXqctm+gEk3pLr65P52F5Usuc+WNPAG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BNnMwQAAAN0AAAAPAAAAAAAAAAAAAAAA&#10;AKECAABkcnMvZG93bnJldi54bWxQSwUGAAAAAAQABAD5AAAAjwMAAAAA&#10;" strokecolor="#2d2d2d" strokeweight="0"/>
                  <v:line id="Line 241" o:spid="_x0000_s1218" style="position:absolute;visibility:visible;mso-wrap-style:square" from="5536,1067" to="5717,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h8V8MAAADdAAAADwAAAGRycy9kb3ducmV2LnhtbESPS2vCQBSF9wX/w3AFd3Wi0DBGR1FB&#10;6MpSH/tL5poEM3dCZhKjv75TKHR5OI+Ps9oMthY9tb5yrGE2TUAQ585UXGi4nA/vCoQPyAZrx6Th&#10;SR4269HbCjPjHvxN/SkUIo6wz1BDGUKTSenzkiz6qWuIo3dzrcUQZVtI0+IjjttazpMklRYrjoQS&#10;G9qXlN9PnY0Qlb625323SK/dzhzJfCmleq0n42G7BBFoCP/hv/an0TD/SBfw+yY+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IfFfDAAAA3QAAAA8AAAAAAAAAAAAA&#10;AAAAoQIAAGRycy9kb3ducmV2LnhtbFBLBQYAAAAABAAEAPkAAACRAwAAAAA=&#10;" strokecolor="#2d2d2d" strokeweight="0"/>
                  <v:shape id="Freeform 242" o:spid="_x0000_s1219" style="position:absolute;left:5253;top:747;width:103;height:85;visibility:visible;mso-wrap-style:square;v-text-anchor:top" coordsize="1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D98EA&#10;AADdAAAADwAAAGRycy9kb3ducmV2LnhtbERPTWvCQBC9F/oflil4q5sEtSW6hhII9VhtDz0O2WkS&#10;zM6G7Brjv3cOBY+P970rZtericbQeTaQLhNQxLW3HTcGfr6r13dQISJb7D2TgRsFKPbPTzvMrb/y&#10;kaZTbJSEcMjRQBvjkGsd6pYchqUfiIX786PDKHBstB3xKuGu11mSbLTDjqWhxYHKlurz6eKk5FJW&#10;afZb8er4Vfar4aYPm8/JmMXL/LEFFWmOD/G/+2ANZOs32S9v5Ano/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Mg/fBAAAA3QAAAA8AAAAAAAAAAAAAAAAAmAIAAGRycy9kb3du&#10;cmV2LnhtbFBLBQYAAAAABAAEAPUAAACGAwAAAAA=&#10;" path="m103,85l73,25,,e" filled="f" strokecolor="#2d2d2d" strokeweight="0">
                    <v:path arrowok="t" o:connecttype="custom" o:connectlocs="103,85;73,25;0,0" o:connectangles="0,0,0"/>
                  </v:shape>
                  <v:shape id="Freeform 243" o:spid="_x0000_s1220" style="position:absolute;left:5253;top:747;width:103;height:85;visibility:visible;mso-wrap-style:square;v-text-anchor:top" coordsize="1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mbMMA&#10;AADdAAAADwAAAGRycy9kb3ducmV2LnhtbESPS4vCMBSF9wP+h3CF2Y1pi6NSjSKFMi7Hx8Llpbm2&#10;xeamNLHWf28EweXhPD7OajOYRvTUudqygngSgSAurK65VHA65j8LEM4ja2wsk4IHOdisR18rTLW9&#10;8576gy9FGGGXooLK+zaV0hUVGXQT2xIH72I7gz7IrpS6w3sYN41MomgmDdYcCBW2lFVUXA83EyC3&#10;LI+Tc87T/X/WTNuH3M3+eqW+x8N2CcLT4D/hd3unFSS/8xheb8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AmbMMAAADdAAAADwAAAAAAAAAAAAAAAACYAgAAZHJzL2Rv&#10;d25yZXYueG1sUEsFBgAAAAAEAAQA9QAAAIgDAAAAAA==&#10;" path="m103,85l73,25,,e" filled="f" strokecolor="#2d2d2d" strokeweight="0">
                    <v:path arrowok="t" o:connecttype="custom" o:connectlocs="103,85;73,25;0,0" o:connectangles="0,0,0"/>
                  </v:shape>
                  <v:shape id="Freeform 244" o:spid="_x0000_s1221" style="position:absolute;left:5030;top:747;width:103;height:85;visibility:visible;mso-wrap-style:square;v-text-anchor:top" coordsize="1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4G8QA&#10;AADdAAAADwAAAGRycy9kb3ducmV2LnhtbESPy2rDMBBF94X8g5hCd7UckybBtRKCwTTL5rHIcrCm&#10;lqk1MpbiOH8fBQpdXu7jcIvtZDsx0uBbxwrmSQqCuHa65UbB+VS9r0H4gKyxc0wK7uRhu5m9FJhr&#10;d+MDjcfQiDjCPkcFJoQ+l9LXhiz6xPXE0ftxg8UQ5dBIPeAtjttOZmm6lBZbjgSDPZWG6t/j1UbI&#10;tazm2aXixeG77Bb9Xe6XX6NSb6/T7hNEoCn8h//ae60g+1hl8HwTn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uBvEAAAA3QAAAA8AAAAAAAAAAAAAAAAAmAIAAGRycy9k&#10;b3ducmV2LnhtbFBLBQYAAAAABAAEAPUAAACJAwAAAAA=&#10;" path="m103,l30,25,,85e" filled="f" strokecolor="#2d2d2d" strokeweight="0">
                    <v:path arrowok="t" o:connecttype="custom" o:connectlocs="103,0;30,25;0,85" o:connectangles="0,0,0"/>
                  </v:shape>
                  <v:shape id="Freeform 245" o:spid="_x0000_s1222" style="position:absolute;left:5030;top:747;width:103;height:85;visibility:visible;mso-wrap-style:square;v-text-anchor:top" coordsize="1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dgMQA&#10;AADdAAAADwAAAGRycy9kb3ducmV2LnhtbESPzWqDQBSF94W8w3AD3TVjTJoWk1GCIHWZpF10eXFu&#10;VeLcEWdi9O07hUCXh/PzcQ7ZZDox0uBaywrWqwgEcWV1y7WCr8/i5R2E88gaO8ukYCYHWbp4OmCi&#10;7Z3PNF58LcIIuwQVNN73iZSuasigW9meOHg/djDogxxqqQe8h3HTyTiKdtJgy4HQYE95Q9X1cjMB&#10;csuLdfxd8PZ8yrttP8ty9zEq9bycjnsQnib/H360S60gfn3bwN+b8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eHYDEAAAA3QAAAA8AAAAAAAAAAAAAAAAAmAIAAGRycy9k&#10;b3ducmV2LnhtbFBLBQYAAAAABAAEAPUAAACJAwAAAAA=&#10;" path="m103,l30,25,,85e" filled="f" strokecolor="#2d2d2d" strokeweight="0">
                    <v:path arrowok="t" o:connecttype="custom" o:connectlocs="103,0;30,25;0,85" o:connectangles="0,0,0"/>
                  </v:shape>
                  <v:line id="Line 246" o:spid="_x0000_s1223" style="position:absolute;flip:y;visibility:visible;mso-wrap-style:square" from="5421,779" to="5422,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bBWcYAAADdAAAADwAAAGRycy9kb3ducmV2LnhtbESPT2vCQBTE70K/w/IKvdVNg7UlZpUS&#10;UIqC2NiD3h7Zlz+YfRuy25h++65Q8DjMzG+YdDWaVgzUu8aygpdpBIK4sLrhSsH3cf38DsJ5ZI2t&#10;ZVLwSw5Wy4dJiom2V/6iIfeVCBB2CSqove8SKV1Rk0E3tR1x8ErbG/RB9pXUPV4D3LQyjqK5NNhw&#10;WKixo6ym4pL/GAU704znQ7Y9bkrcuGEbodmfUKmnx/FjAcLT6O/h//anVhC/vs3g9iY8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2wVnGAAAA3QAAAA8AAAAAAAAA&#10;AAAAAAAAoQIAAGRycy9kb3ducmV2LnhtbFBLBQYAAAAABAAEAPkAAACUAwAAAAA=&#10;" strokecolor="#2d2d2d" strokeweight="0"/>
                  <v:line id="Line 247" o:spid="_x0000_s1224" style="position:absolute;flip:y;visibility:visible;mso-wrap-style:square" from="4965,779" to="4966,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pkwsQAAADdAAAADwAAAGRycy9kb3ducmV2LnhtbESPS6vCMBSE9xf8D+EI7jRV8EE1igiK&#10;KMj1sdDdoTm2xeakNLHWf2+EC3c5zMw3zGzRmELUVLncsoJ+LwJBnFidc6rgcl53JyCcR9ZYWCYF&#10;b3KwmLd+Zhhr++Ij1SefigBhF6OCzPsyltIlGRl0PVsSB+9uK4M+yCqVusJXgJtCDqJoJA3mHBYy&#10;LGmVUfI4PY2Cvcmb2+9qd97ccePqXYTmcEWlOu1mOQXhqfH/4b/2VisYDMdD+L4JT0DO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mTCxAAAAN0AAAAPAAAAAAAAAAAA&#10;AAAAAKECAABkcnMvZG93bnJldi54bWxQSwUGAAAAAAQABAD5AAAAkgMAAAAA&#10;" strokecolor="#2d2d2d" strokeweight="0"/>
                  <v:line id="Line 248" o:spid="_x0000_s1225" style="position:absolute;visibility:visible;mso-wrap-style:square" from="4965,779" to="542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5++MMAAADdAAAADwAAAGRycy9kb3ducmV2LnhtbESPS2vCQBSF94L/YbiF7nRSoXGMjqJC&#10;oSuLr/0lc5uEZu6EzCSm/fVOQXB5OI+Ps9oMthY9tb5yrOFtmoAgzp2puNBwOX9MFAgfkA3WjknD&#10;L3nYrMejFWbG3fhI/SkUIo6wz1BDGUKTSenzkiz6qWuIo/ftWoshyraQpsVbHLe1nCVJKi1WHAkl&#10;NrQvKf85dTZCVPq3Pe+7RXrtduZA5ksp1Wv9+jJslyACDeEZfrQ/jYbZ+zyF/zfxCc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OfvjDAAAA3QAAAA8AAAAAAAAAAAAA&#10;AAAAoQIAAGRycy9kb3ducmV2LnhtbFBLBQYAAAAABAAEAPkAAACRAwAAAAA=&#10;" strokecolor="#2d2d2d" strokeweight="0"/>
                  <v:line id="Line 249" o:spid="_x0000_s1226" style="position:absolute;flip:y;visibility:visible;mso-wrap-style:square" from="4965,779" to="542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RfLsQAAADdAAAADwAAAGRycy9kb3ducmV2LnhtbESPS6vCMBSE9xf8D+EI7q6pgg+qUURQ&#10;REGuj4XuDs2xLTYnpYm1/nsjCHc5zMw3zHTemELUVLncsoJeNwJBnFidc6rgfFr9jkE4j6yxsEwK&#10;XuRgPmv9TDHW9skHqo8+FQHCLkYFmfdlLKVLMjLourYkDt7NVgZ9kFUqdYXPADeF7EfRUBrMOSxk&#10;WNIyo+R+fBgFO5M317/l9rS+4drV2wjN/oJKddrNYgLCU+P/w9/2RivoD0Yj+LwJT0DO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5F8uxAAAAN0AAAAPAAAAAAAAAAAA&#10;AAAAAKECAABkcnMvZG93bnJldi54bWxQSwUGAAAAAAQABAD5AAAAkgMAAAAA&#10;" strokecolor="#2d2d2d" strokeweight="0"/>
                  <v:line id="Line 250" o:spid="_x0000_s1227" style="position:absolute;flip:y;visibility:visible;mso-wrap-style:square" from="4900,727" to="4901,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LXMIAAADdAAAADwAAAGRycy9kb3ducmV2LnhtbERPy4rCMBTdC/5DuII7TRV0pNMoIiii&#10;IGN1MbO7NLcPprkpTaz1781iYJaH8042valFR62rLCuYTSMQxJnVFRcK7rf9ZAXCeWSNtWVS8CIH&#10;m/VwkGCs7ZOv1KW+ECGEXYwKSu+bWEqXlWTQTW1DHLjctgZ9gG0hdYvPEG5qOY+ipTRYcWgosaFd&#10;Sdlv+jAKzqbqf752p9shx4PrThGayzcqNR71208Qnnr/L/5zH7WC+eIjzA1vwhOQ6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vLXMIAAADdAAAADwAAAAAAAAAAAAAA&#10;AAChAgAAZHJzL2Rvd25yZXYueG1sUEsFBgAAAAAEAAQA+QAAAJADAAAAAA==&#10;" strokecolor="#2d2d2d" strokeweight="0"/>
                  <v:line id="Line 251" o:spid="_x0000_s1228" style="position:absolute;visibility:visible;mso-wrap-style:square" from="5193,695" to="5194,1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HqisQAAADdAAAADwAAAGRycy9kb3ducmV2LnhtbESPS2vCQBSF9wX/w3AFd3Wi0HSMjqJC&#10;wVVLfewvmWsSzNwJmUmM/vpOodDl4Tw+zmoz2Fr01PrKsYbZNAFBnDtTcaHhfPp4VSB8QDZYOyYN&#10;D/KwWY9eVpgZd+dv6o+hEHGEfYYayhCaTEqfl2TRT11DHL2ray2GKNtCmhbvcdzWcp4kqbRYcSSU&#10;2NC+pPx27GyEqPS5Pe27RXrpduaTzJdSqtd6Mh62SxCBhvAf/msfjIb52/sCft/EJ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keqKxAAAAN0AAAAPAAAAAAAAAAAA&#10;AAAAAKECAABkcnMvZG93bnJldi54bWxQSwUGAAAAAAQABAD5AAAAkgMAAAAA&#10;" strokecolor="#2d2d2d" strokeweight="0"/>
                </v:group>
                <v:shape id="Freeform 252" o:spid="_x0000_s1229" style="position:absolute;left:32150;top:4089;width:1651;height:1333;visibility:visible;mso-wrap-style:square;v-text-anchor:top" coordsize="26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6MEA&#10;AADdAAAADwAAAGRycy9kb3ducmV2LnhtbERPTYvCMBC9C/sfwix403RFpdamsiwoHopg9eJtbMa2&#10;bDMpTdTuv98cBI+P951uBtOKB/WusazgaxqBIC6tbrhScD5tJzEI55E1tpZJwR852GQfoxQTbZ98&#10;pEfhKxFC2CWooPa+S6R0ZU0G3dR2xIG72d6gD7CvpO7xGcJNK2dRtJQGGw4NNXb0U1P5W9yNAly4&#10;uTzt9JGul2bV5Yec89gpNf4cvtcgPA3+LX6591rBbBGH/eFNeAI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2vujBAAAA3QAAAA8AAAAAAAAAAAAAAAAAmAIAAGRycy9kb3du&#10;cmV2LnhtbFBLBQYAAAAABAAEAPUAAACGAwAAAAA=&#10;" path="m260,105l243,52,195,13,130,,65,13,17,52,,105r17,53l65,196r65,14l195,196r48,-38l260,105xe" filled="f" strokecolor="#2d2d2d" strokeweight="0">
                  <v:path arrowok="t" o:connecttype="custom" o:connectlocs="165100,66675;154305,33020;123825,8255;82550,0;41275,8255;10795,33020;0,66675;10795,100330;41275,124460;82550,133350;123825,124460;154305,100330;165100,66675" o:connectangles="0,0,0,0,0,0,0,0,0,0,0,0,0"/>
                </v:shape>
                <v:shape id="Freeform 253" o:spid="_x0000_s1230" style="position:absolute;left:32150;top:4089;width:1651;height:1333;visibility:visible;mso-wrap-style:square;v-text-anchor:top" coordsize="26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obc8QA&#10;AADdAAAADwAAAGRycy9kb3ducmV2LnhtbESPT4vCMBTE74LfIbyFvWlaWaV2TUUEFw9F8M/F27N5&#10;25ZtXkqT1frtjSB4HGbmN8xi2ZtGXKlztWUF8TgCQVxYXXOp4HTcjBIQziNrbCyTgjs5WGbDwQJT&#10;bW+8p+vBlyJA2KWooPK+TaV0RUUG3di2xMH7tZ1BH2RXSt3hLcBNIydRNJMGaw4LFba0rqj4O/wb&#10;BTh1X/L4o/d0OdfzNt/lnCdOqc+PfvUNwlPv3+FXe6sVTKZJDM834Qn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6G3PEAAAA3QAAAA8AAAAAAAAAAAAAAAAAmAIAAGRycy9k&#10;b3ducmV2LnhtbFBLBQYAAAAABAAEAPUAAACJAwAAAAA=&#10;" path="m260,105l243,52,195,13,130,,65,13,17,52,,105r17,53l65,196r65,14l195,196r48,-38l260,105xe" filled="f" strokecolor="#2d2d2d" strokeweight="0">
                  <v:path arrowok="t" o:connecttype="custom" o:connectlocs="165100,66675;154305,33020;123825,8255;82550,0;41275,8255;10795,33020;0,66675;10795,100330;41275,124460;82550,133350;123825,124460;154305,100330;165100,66675" o:connectangles="0,0,0,0,0,0,0,0,0,0,0,0,0"/>
                </v:shape>
                <v:line id="Line 254" o:spid="_x0000_s1231" style="position:absolute;visibility:visible;mso-wrap-style:square" from="34740,3784" to="34747,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AI3MMAAADdAAAADwAAAGRycy9kb3ducmV2LnhtbESPS2vCQBSF9wX/w3AFd3XSgGFMHUUF&#10;wZWlPvaXzG0SmrkTMpMY/fWdQqHLw3l8nNVmtI0YqPO1Yw1v8wQEceFMzaWG6+XwqkD4gGywcUwa&#10;HuRhs568rDA37s6fNJxDKeII+xw1VCG0uZS+qMiin7uWOHpfrrMYouxKaTq8x3HbyDRJMmmx5kio&#10;sKV9RcX3ubcRorLn9rLvl9mt35kTmQ+l1KD1bDpu30EEGsN/+K99NBrShUrh9018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gCNzDAAAA3QAAAA8AAAAAAAAAAAAA&#10;AAAAoQIAAGRycy9kb3ducmV2LnhtbFBLBQYAAAAABAAEAPkAAACRAwAAAAA=&#10;" strokecolor="#2d2d2d" strokeweight="0"/>
                <v:shape id="Freeform 255" o:spid="_x0000_s1232" style="position:absolute;left:31940;top:5060;width:654;height:534;visibility:visible;mso-wrap-style:square;v-text-anchor:top" coordsize="10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U78YA&#10;AADdAAAADwAAAGRycy9kb3ducmV2LnhtbESPT2vCQBTE70K/w/KE3nSjtSKpqxSLxJPi3/Mj+5qk&#10;zb4N2a1J/PSuUPA4zMxvmPmyNaW4Uu0KywpGwwgEcWp1wZmC03E9mIFwHlljaZkUdORguXjpzTHW&#10;tuE9XQ8+EwHCLkYFufdVLKVLczLohrYiDt63rQ36IOtM6hqbADelHEfRVBosOCzkWNEqp/T38GcU&#10;JGZ3LnabyaqbdJdm+rNN1l+3RKnXfvv5AcJT65/h//ZGKxi/z97g8S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xU78YAAADdAAAADwAAAAAAAAAAAAAAAACYAgAAZHJz&#10;L2Rvd25yZXYueG1sUEsFBgAAAAAEAAQA9QAAAIsDAAAAAA==&#10;" path="m,l30,59r73,25e" filled="f" strokecolor="#2d2d2d" strokeweight="0">
                  <v:path arrowok="t" o:connecttype="custom" o:connectlocs="0,0;19050,37465;65405,53340" o:connectangles="0,0,0"/>
                </v:shape>
                <v:shape id="Freeform 256" o:spid="_x0000_s1233" style="position:absolute;left:31940;top:5060;width:654;height:534;visibility:visible;mso-wrap-style:square;v-text-anchor:top" coordsize="10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Mm8YA&#10;AADdAAAADwAAAGRycy9kb3ducmV2LnhtbESPQWvCQBSE7wX/w/KE3upGSUWiq4gi8VSp2p4f2WeS&#10;Nvs2ZFeT9Ne7QsHjMDPfMItVZypxo8aVlhWMRxEI4szqknMF59PubQbCeWSNlWVS0JOD1XLwssBE&#10;25Y/6Xb0uQgQdgkqKLyvEyldVpBBN7I1cfAutjHog2xyqRtsA9xUchJFU2mw5LBQYE2bgrLf49Uo&#10;SM3hqzzs400f99/t9Ocj3W3/UqVeh916DsJT55/h//ZeK5i8z2J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XMm8YAAADdAAAADwAAAAAAAAAAAAAAAACYAgAAZHJz&#10;L2Rvd25yZXYueG1sUEsFBgAAAAAEAAQA9QAAAIsDAAAAAA==&#10;" path="m,l30,59r73,25e" filled="f" strokecolor="#2d2d2d" strokeweight="0">
                  <v:path arrowok="t" o:connecttype="custom" o:connectlocs="0,0;19050,37465;65405,53340" o:connectangles="0,0,0"/>
                </v:shape>
                <v:shape id="Freeform 257" o:spid="_x0000_s1234" style="position:absolute;left:31527;top:5397;width:661;height:527;visibility:visible;mso-wrap-style:square;v-text-anchor:top" coordsize="10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sCcYA&#10;AADdAAAADwAAAGRycy9kb3ducmV2LnhtbESPQWvCQBSE74L/YXlCL6IbLYpN3QQJFHso2MbS8yP7&#10;TILZt2F3G9N/3y0UPA4z8w2zz0fTiYGcby0rWC0TEMSV1S3XCj7PL4sdCB+QNXaWScEPeciz6WSP&#10;qbY3/qChDLWIEPYpKmhC6FMpfdWQQb+0PXH0LtYZDFG6WmqHtwg3nVwnyVYabDkuNNhT0VB1Lb+N&#10;Amdb896djm9fR9wO1aMsi6d5odTDbDw8gwg0hnv4v/2qFaw3uw38vYlP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XsCcYAAADdAAAADwAAAAAAAAAAAAAAAACYAgAAZHJz&#10;L2Rvd25yZXYueG1sUEsFBgAAAAAEAAQA9QAAAIsDAAAAAA==&#10;" path="m,l30,59r74,24e" filled="f" strokecolor="#2d2d2d" strokeweight="0">
                  <v:path arrowok="t" o:connecttype="custom" o:connectlocs="0,0;19050,37465;66040,52705" o:connectangles="0,0,0"/>
                </v:shape>
                <v:line id="Line 258" o:spid="_x0000_s1235" style="position:absolute;visibility:visible;mso-wrap-style:square" from="31527,4756" to="3442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sO38MAAADdAAAADwAAAGRycy9kb3ducmV2LnhtbESPX2vCMBTF3wd+h3CFvc1UwZJ1pkUF&#10;waeNqXu/NHdtsbkpTVq7ffpFEPZ4OH9+nE0x2VaM1PvGsYblIgFBXDrTcKXhcj68KBA+IBtsHZOG&#10;H/JQ5LOnDWbG3fiTxlOoRBxhn6GGOoQuk9KXNVn0C9cRR+/b9RZDlH0lTY+3OG5buUqSVFpsOBJq&#10;7GhfU3k9DTZCVPq7Pe+H1/Rr2Jl3Mh9KqVHr5/m0fQMRaAr/4Uf7aDSs1iqF+5v4BG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bDt/DAAAA3QAAAA8AAAAAAAAAAAAA&#10;AAAAoQIAAGRycy9kb3ducmV2LnhtbFBLBQYAAAAABAAEAPkAAACRAwAAAAA=&#10;" strokecolor="#2d2d2d" strokeweight="0"/>
                <v:shape id="Freeform 259" o:spid="_x0000_s1236" style="position:absolute;left:31115;top:5607;width:660;height:533;visibility:visible;mso-wrap-style:square;v-text-anchor:top" coordsize="10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jEMUA&#10;AADdAAAADwAAAGRycy9kb3ducmV2LnhtbESPQWvCQBSE7wX/w/IEb3VjoG2augkSqHjxUBXE2yP7&#10;TILZt2F31fjv3UKhx2FmvmGW5Wh6cSPnO8sKFvMEBHFtdceNgsP++zUD4QOyxt4yKXiQh7KYvCwx&#10;1/bOP3TbhUZECPscFbQhDLmUvm7JoJ/bgTh6Z+sMhihdI7XDe4SbXqZJ8i4NdhwXWhyoaqm+7K5G&#10;wVrL9fF0ybDeuG0WqtPn6B5bpWbTcfUFItAY/sN/7Y1WkL5lH/D7Jj4BW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iMQxQAAAN0AAAAPAAAAAAAAAAAAAAAAAJgCAABkcnMv&#10;ZG93bnJldi54bWxQSwUGAAAAAAQABAD1AAAAigMAAAAA&#10;" path="m,l30,59r74,25e" filled="f" strokecolor="#2d2d2d" strokeweight="0">
                  <v:path arrowok="t" o:connecttype="custom" o:connectlocs="0,0;19050,37465;66040,53340" o:connectangles="0,0,0"/>
                </v:shape>
                <v:line id="Line 260" o:spid="_x0000_s1237" style="position:absolute;flip:y;visibility:visible;mso-wrap-style:square" from="31940,4451" to="31946,5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67e74AAADdAAAADwAAAGRycy9kb3ducmV2LnhtbERPSwrCMBDdC94hjOBOUwVFqlFEUERB&#10;/C10NzRjW2wmpYm13t4sBJeP958tGlOImiqXW1Yw6EcgiBOrc04VXC/r3gSE88gaC8uk4EMOFvN2&#10;a4axtm8+UX32qQgh7GJUkHlfxlK6JCODrm9L4sA9bGXQB1ilUlf4DuGmkMMoGkuDOYeGDEtaZZQ8&#10;zy+jYG/y5n5c7S6bB25cvYvQHG6oVLfTLKcgPDX+L/65t1rBcDQJc8Ob8ATk/A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rrt7vgAAAN0AAAAPAAAAAAAAAAAAAAAAAKEC&#10;AABkcnMvZG93bnJldi54bWxQSwUGAAAAAAQABAD5AAAAjAMAAAAA&#10;" strokecolor="#2d2d2d" strokeweight="0"/>
                <v:line id="Line 261" o:spid="_x0000_s1238" style="position:absolute;flip:y;visibility:visible;mso-wrap-style:square" from="31940,4451" to="31946,5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e4MQAAADdAAAADwAAAGRycy9kb3ducmV2LnhtbESPzarCMBSE9xd8h3AEd9dUQdFqFBEU&#10;UZDrz0J3h+bYFpuT0sRa394Iwl0OM/MNM503phA1VS63rKDXjUAQJ1bnnCo4n1a/IxDOI2ssLJOC&#10;FzmYz1o/U4y1ffKB6qNPRYCwi1FB5n0ZS+mSjAy6ri2Jg3ezlUEfZJVKXeEzwE0h+1E0lAZzDgsZ&#10;lrTMKLkfH0bBzuTN9W+5Pa1vuHb1NkKzv6BSnXazmIDw1Pj/8Le90Qr6g9EYPm/CE5Cz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4h7gxAAAAN0AAAAPAAAAAAAAAAAA&#10;AAAAAKECAABkcnMvZG93bnJldi54bWxQSwUGAAAAAAQABAD5AAAAkgMAAAAA&#10;" strokecolor="#2d2d2d" strokeweight="0"/>
                <v:shape id="Freeform 262" o:spid="_x0000_s1239" style="position:absolute;left:33356;top:5060;width:654;height:534;visibility:visible;mso-wrap-style:square;v-text-anchor:top" coordsize="10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cRcQA&#10;AADdAAAADwAAAGRycy9kb3ducmV2LnhtbERPy2rCQBTdF/oPwy10VyeKlRqdBFEkrir1tb5krkk0&#10;cydkpibp13cWhS4P571Me1OLB7WusqxgPIpAEOdWV1woOB23bx8gnEfWWFsmBQM5SJPnpyXG2nb8&#10;RY+DL0QIYRejgtL7JpbS5SUZdCPbEAfualuDPsC2kLrFLoSbWk6iaCYNVhwaSmxoXVJ+P3wbBZnZ&#10;n6v9broepsOlm90+s+3mJ1Pq9aVfLUB46v2/+M+90wom7/OwP7wJT0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3XEXEAAAA3QAAAA8AAAAAAAAAAAAAAAAAmAIAAGRycy9k&#10;b3ducmV2LnhtbFBLBQYAAAAABAAEAPUAAACJAwAAAAA=&#10;" path="m,84l73,59,103,e" filled="f" strokecolor="#2d2d2d" strokeweight="0">
                  <v:path arrowok="t" o:connecttype="custom" o:connectlocs="0,53340;46355,37465;65405,0" o:connectangles="0,0,0"/>
                </v:shape>
                <v:shape id="Freeform 263" o:spid="_x0000_s1240" style="position:absolute;left:33356;top:5060;width:654;height:534;visibility:visible;mso-wrap-style:square;v-text-anchor:top" coordsize="10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53sYA&#10;AADdAAAADwAAAGRycy9kb3ducmV2LnhtbESPT2vCQBTE74V+h+UVvNWNYkWjq4gi8VSp/86P7DNJ&#10;m30bsqtJ+undgtDjMDO/YebL1pTiTrUrLCsY9CMQxKnVBWcKTsft+wSE88gaS8ukoCMHy8Xryxxj&#10;bRv+ovvBZyJA2MWoIPe+iqV0aU4GXd9WxMG72tqgD7LOpK6xCXBTymEUjaXBgsNCjhWtc0p/Djej&#10;IDH7c7HfjdbdqLs04+/PZLv5TZTqvbWrGQhPrf8PP9s7rWD4MR3A3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v53sYAAADdAAAADwAAAAAAAAAAAAAAAACYAgAAZHJz&#10;L2Rvd25yZXYueG1sUEsFBgAAAAAEAAQA9QAAAIsDAAAAAA==&#10;" path="m,84l73,59,103,e" filled="f" strokecolor="#2d2d2d" strokeweight="0">
                  <v:path arrowok="t" o:connecttype="custom" o:connectlocs="0,53340;46355,37465;65405,0" o:connectangles="0,0,0"/>
                </v:shape>
                <v:shape id="Freeform 264" o:spid="_x0000_s1241" style="position:absolute;left:32289;top:4197;width:1378;height:1117;visibility:visible;mso-wrap-style:square;v-text-anchor:top" coordsize="2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K5cYA&#10;AADdAAAADwAAAGRycy9kb3ducmV2LnhtbESPQUvDQBSE74L/YXkFb+1LQy01dltEKFikSKsHj8/s&#10;M5uafRuy2zT++65Q8DjMzDfMcj24RvXchdqLhukkA8VSelNLpeHjfTNegAqRxFDjhTX8coD16vZm&#10;SYXxZ9lzf4iVShAJBWmwMbYFYigtOwoT37Ik79t3jmKSXYWmo3OCuwbzLJujo1rSgqWWny2XP4eT&#10;0/CGs12Px6+4sa94LLfzz609zbS+Gw1Pj6AiD/E/fG2/GA35/UMOf2/SE8D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OK5cYAAADdAAAADwAAAAAAAAAAAAAAAACYAgAAZHJz&#10;L2Rvd25yZXYueG1sUEsFBgAAAAAEAAQA9QAAAIsDAAAAAA==&#10;" path="m217,88l185,26,108,,31,26,,88r31,62l108,176r77,-26l217,88xe" filled="f" strokecolor="#2d2d2d" strokeweight="0">
                  <v:path arrowok="t" o:connecttype="custom" o:connectlocs="137795,55880;117475,16510;68580,0;19685,16510;0,55880;19685,95250;68580,111760;117475,95250;137795,55880" o:connectangles="0,0,0,0,0,0,0,0,0"/>
                </v:shape>
                <v:shape id="Freeform 265" o:spid="_x0000_s1242" style="position:absolute;left:33762;top:5397;width:661;height:527;visibility:visible;mso-wrap-style:square;v-text-anchor:top" coordsize="10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lHO8YA&#10;AADdAAAADwAAAGRycy9kb3ducmV2LnhtbESPQWvCQBSE70L/w/IKvUjdVFFq6iaUgNiDoKal50f2&#10;NQnNvg27a0z/fVcQPA4z8w2zyUfTiYGcby0reJklIIgrq1uuFXx9bp9fQfiArLGzTAr+yEOePUw2&#10;mGp74RMNZahFhLBPUUETQp9K6auGDPqZ7Ymj92OdwRClq6V2eIlw08l5kqykwZbjQoM9FQ1Vv+XZ&#10;KHC2NcfusNt/73A1VAtZFutpodTT4/j+BiLQGO7hW/tDK5gv1wu4volP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lHO8YAAADdAAAADwAAAAAAAAAAAAAAAACYAgAAZHJz&#10;L2Rvd25yZXYueG1sUEsFBgAAAAAEAAQA9QAAAIsDAAAAAA==&#10;" path="m,83l74,59,104,e" filled="f" strokecolor="#2d2d2d" strokeweight="0">
                  <v:path arrowok="t" o:connecttype="custom" o:connectlocs="0,52705;46990,37465;66040,0" o:connectangles="0,0,0"/>
                </v:shape>
                <v:line id="Line 266" o:spid="_x0000_s1243" style="position:absolute;visibility:visible;mso-wrap-style:square" from="32188,5924" to="33762,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yj7sQAAADdAAAADwAAAGRycy9kb3ducmV2LnhtbESPS2vCQBSF9wX/w3AFd3WitGGMjqJC&#10;wVVLfewvmWsSzNwJmUmM/vpOodDl4Tw+zmoz2Fr01PrKsYbZNAFBnDtTcaHhfPp4VSB8QDZYOyYN&#10;D/KwWY9eVpgZd+dv6o+hEHGEfYYayhCaTEqfl2TRT11DHL2ray2GKNtCmhbvcdzWcp4kqbRYcSSU&#10;2NC+pPx27GyEqPS5Pe27RXrpduaTzJdSqtd6Mh62SxCBhvAf/msfjIb5++INft/EJ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nKPuxAAAAN0AAAAPAAAAAAAAAAAA&#10;AAAAAKECAABkcnMvZG93bnJldi54bWxQSwUGAAAAAAQABAD5AAAAkgMAAAAA&#10;" strokecolor="#2d2d2d" strokeweight="0"/>
                <v:line id="Line 267" o:spid="_x0000_s1244" style="position:absolute;flip:x;visibility:visible;mso-wrap-style:square" from="32594,5594" to="33356,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COMQAAADdAAAADwAAAGRycy9kb3ducmV2LnhtbESPzarCMBSE9xd8h3AEd5oqKFqNIoIi&#10;CnL9Weju0BzbYnNSmljr2xvhwl0OM/MNM1s0phA1VS63rKDfi0AQJ1bnnCq4nNfdMQjnkTUWlknB&#10;mxws5q2fGcbavvhI9cmnIkDYxagg876MpXRJRgZdz5bEwbvbyqAPskqlrvAV4KaQgygaSYM5h4UM&#10;S1pllDxOT6Ngb/Lm9rvanTd33Lh6F6E5XFGpTrtZTkF4avx/+K+91QoGw8kQvm/CE5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oI4xAAAAN0AAAAPAAAAAAAAAAAA&#10;AAAAAKECAABkcnMvZG93bnJldi54bWxQSwUGAAAAAAQABAD5AAAAkgMAAAAA&#10;" strokecolor="#2d2d2d" strokeweight="0"/>
                <v:line id="Line 268" o:spid="_x0000_s1245" style="position:absolute;flip:x;visibility:visible;mso-wrap-style:square" from="32594,5594" to="33356,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QcT8MAAADdAAAADwAAAGRycy9kb3ducmV2LnhtbESPzarCMBSE94LvEI7gTlOFK1qNIoJy&#10;8YL4t9DdoTm2xeakNLHWt78RBJfDzHzDzBaNKURNlcstKxj0IxDEidU5pwrOp3VvDMJ5ZI2FZVLw&#10;IgeLebs1w1jbJx+oPvpUBAi7GBVk3pexlC7JyKDr25I4eDdbGfRBVqnUFT4D3BRyGEUjaTDnsJBh&#10;SauMkvvxYRT8mby57lfb0+aGG1dvIzS7CyrV7TTLKQhPjf+GP+1frWD4MxnB+014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kHE/DAAAA3QAAAA8AAAAAAAAAAAAA&#10;AAAAoQIAAGRycy9kb3ducmV2LnhtbFBLBQYAAAAABAAEAPkAAACRAwAAAAA=&#10;" strokecolor="#2d2d2d" strokeweight="0"/>
                <v:shape id="Freeform 269" o:spid="_x0000_s1246" style="position:absolute;left:34740;top:5607;width:413;height:336;visibility:visible;mso-wrap-style:square;v-text-anchor:top" coordsize="6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OssUA&#10;AADdAAAADwAAAGRycy9kb3ducmV2LnhtbESPS2vDMBCE74X8B7GF3hrZgTSpG8WkgUBOhjwOOS7W&#10;1jaxVkZS/Pj3UaHQ4zAz3zCbfDSt6Mn5xrKCdJ6AIC6tbrhScL0c3tcgfEDW2FomBRN5yLezlw1m&#10;2g58ov4cKhEh7DNUUIfQZVL6siaDfm474uj9WGcwROkqqR0OEW5auUiSD2mw4bhQY0f7msr7+WEU&#10;7G/fVVqUY3HpH3j3w/IwOdkq9fY67r5ABBrDf/ivfdQKFsvPFfy+iU9Ab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qE6yxQAAAN0AAAAPAAAAAAAAAAAAAAAAAJgCAABkcnMv&#10;ZG93bnJldi54bWxQSwUGAAAAAAQABAD1AAAAigMAAAAA&#10;" path="m,l19,38,65,53e" filled="f" strokecolor="#2d2d2d" strokeweight="0">
                  <v:path arrowok="t" o:connecttype="custom" o:connectlocs="0,0;12065,24130;41275,33655" o:connectangles="0,0,0"/>
                </v:shape>
                <v:shape id="Freeform 270" o:spid="_x0000_s1247" style="position:absolute;left:32670;top:4508;width:616;height:495;visibility:visible;mso-wrap-style:square;v-text-anchor:top" coordsize="9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wMcIA&#10;AADdAAAADwAAAGRycy9kb3ducmV2LnhtbERPy4rCMBTdC/MP4Q64EU1HUGaqUQYfoHZl9QMuzbXt&#10;THNTmtTWvzcLweXhvJfr3lTiTo0rLSv4mkQgiDOrS84VXC/78TcI55E1VpZJwYMcrFcfgyXG2nZ8&#10;pnvqcxFC2MWooPC+jqV0WUEG3cTWxIG72cagD7DJpW6wC+GmktMomkuDJYeGAmvaFJT9p61RQMkp&#10;TWiz23Z+tNe75K89Xo6tUsPP/ncBwlPv3+KX+6AVTGc/YW5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JbAxwgAAAN0AAAAPAAAAAAAAAAAAAAAAAJgCAABkcnMvZG93&#10;bnJldi54bWxQSwUGAAAAAAQABAD1AAAAhwMAAAAA&#10;" path="m97,39l82,11,48,,14,11,,39,14,67,48,78,82,67,97,39xe" filled="f" strokecolor="#2d2d2d" strokeweight="0">
                  <v:path arrowok="t" o:connecttype="custom" o:connectlocs="61595,24765;52070,6985;30480,0;8890,6985;0,24765;8890,42545;30480,49530;52070,42545;61595,24765" o:connectangles="0,0,0,0,0,0,0,0,0"/>
                </v:shape>
                <v:shape id="Freeform 271" o:spid="_x0000_s1248" style="position:absolute;left:32353;top:4254;width:1244;height:1003;visibility:visible;mso-wrap-style:square;v-text-anchor:top" coordsize="196,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BW8EA&#10;AADdAAAADwAAAGRycy9kb3ducmV2LnhtbERP3WrCMBS+F3yHcATvNLVYsdUoom4MdjX1AQ7Nsa02&#10;J7WJ2vn0y2Cwy++fb7nuTC0e1LrKsoLJOAJBnFtdcaHgdHwbzUE4j6yxtkwKvsnBetXvLTHT9slf&#10;9Dj4QoQSdhkqKL1vMildXpJBN7YNcdDOtjXoA2wLqVt8hnJTyziKZtJgxWGhxIa2JeXXw90oSOLT&#10;9PK5T2bvUbqb317aFK/Aq+Gg2yxAeOr8v/kv/aEVxEmawu+b8AT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vAVvBAAAA3QAAAA8AAAAAAAAAAAAAAAAAmAIAAGRycy9kb3du&#10;cmV2LnhtbFBLBQYAAAAABAAEAPUAAACGAwAAAAA=&#10;" path="m196,79l167,23,98,,29,23,,79r29,56l98,158r69,-23l196,79xe" filled="f" strokecolor="#2d2d2d" strokeweight="0">
                  <v:path arrowok="t" o:connecttype="custom" o:connectlocs="124460,50165;106045,14605;62230,0;18415,14605;0,50165;18415,85725;62230,100330;106045,85725;124460,50165" o:connectangles="0,0,0,0,0,0,0,0,0"/>
                </v:shape>
                <v:shape id="Freeform 272" o:spid="_x0000_s1249" style="position:absolute;left:32423;top:4311;width:1105;height:889;visibility:visible;mso-wrap-style:square;v-text-anchor:top" coordsize="17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Sx3sEA&#10;AADdAAAADwAAAGRycy9kb3ducmV2LnhtbERPXWvCMBR9H+w/hDvwbaYWFKlGkTFlgiir8/3S3DbF&#10;5qYkmdZ/bx4Gezyc7+V6sJ24kQ+tYwWTcQaCuHK65UbBz3n7PgcRIrLGzjEpeFCA9er1ZYmFdnf+&#10;plsZG5FCOBSowMTYF1KGypDFMHY9ceJq5y3GBH0jtcd7CredzLNsJi22nBoM9vRhqLqWv1YBfu6G&#10;mo/RTPNjMzn49nS+7GulRm/DZgEi0hD/xX/uL60gn2Vpf3qTn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Usd7BAAAA3QAAAA8AAAAAAAAAAAAAAAAAmAIAAGRycy9kb3du&#10;cmV2LnhtbFBLBQYAAAAABAAEAPUAAACGAwAAAAA=&#10;" path="m174,70l148,20,87,,26,20,,70r26,50l87,140r61,-20l174,70xe" filled="f" strokecolor="#2d2d2d" strokeweight="0">
                  <v:path arrowok="t" o:connecttype="custom" o:connectlocs="110490,44450;93980,12700;55245,0;16510,12700;0,44450;16510,76200;55245,88900;93980,76200;110490,44450" o:connectangles="0,0,0,0,0,0,0,0,0"/>
                </v:shape>
                <v:line id="Line 273" o:spid="_x0000_s1250" style="position:absolute;visibility:visible;mso-wrap-style:square" from="34010,4451" to="34016,5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T0jcIAAADdAAAADwAAAGRycy9kb3ducmV2LnhtbESPS4vCMBSF9wP+h3AFd2Oqi5KpRlFB&#10;mJXia39prm2xuSlNWjvz6yeCMMvDeXyc5Xqwteip9ZVjDbNpAoI4d6biQsP1sv9UIHxANlg7Jg0/&#10;5GG9Gn0sMTPuySfqz6EQcYR9hhrKEJpMSp+XZNFPXUMcvbtrLYYo20KaFp9x3NZyniSptFhxJJTY&#10;0K6k/HHubISo9Hdz2XVf6a3bmgOZo1Kq13oyHjYLEIGG8B9+t7+NhnmazOD1Jj4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T0jcIAAADdAAAADwAAAAAAAAAAAAAA&#10;AAChAgAAZHJzL2Rvd25yZXYueG1sUEsFBgAAAAAEAAQA+QAAAJADAAAAAA==&#10;" strokecolor="#2d2d2d" strokeweight="0"/>
                <v:line id="Line 274" o:spid="_x0000_s1251" style="position:absolute;visibility:visible;mso-wrap-style:square" from="34010,4451" to="34016,5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Zq+sMAAADdAAAADwAAAGRycy9kb3ducmV2LnhtbESPy2rDMBBF94X+g5hAdrUcL4zqRjFO&#10;oNBVSvPYD9bUNrFGxpIdt19fFQpdXu7jcLflYnsx0+g7xxo2SQqCuHam40bD5fz6pED4gGywd0wa&#10;vshDuXt82GJh3J0/aD6FRsQR9gVqaEMYCil93ZJFn7iBOHqfbrQYohwbaUa8x3HbyyxNc2mx40ho&#10;caBDS/XtNNkIUfl3dT5Mz/l12psjmXel1Kz1erVULyACLeE//Nd+MxqyPM3g901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WavrDAAAA3QAAAA8AAAAAAAAAAAAA&#10;AAAAoQIAAGRycy9kb3ducmV2LnhtbFBLBQYAAAAABAAEAPkAAACRAwAAAAA=&#10;" strokecolor="#2d2d2d" strokeweight="0"/>
                <v:shape id="Freeform 275" o:spid="_x0000_s1252" style="position:absolute;left:31527;top:3581;width:661;height:533;visibility:visible;mso-wrap-style:square;v-text-anchor:top" coordsize="10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tHNcUA&#10;AADdAAAADwAAAGRycy9kb3ducmV2LnhtbESPwWrDMBBE74H+g9hCbokcB4LrRgnBUOOLD00DJbfF&#10;2trG1spIauL8fVUo9DjMzBtmf5zNKG7kfG9ZwWadgCBurO65VXD5eFtlIHxA1jhaJgUP8nA8PC32&#10;mGt753e6nUMrIoR9jgq6EKZcSt90ZNCv7UQcvS/rDIYoXSu1w3uEm1GmSbKTBnuOCx1OVHTUDOdv&#10;o6DUsvy8Dhk2lauzUFxfZveolVo+z6dXEIHm8B/+a1daQbpLtvD7Jj4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0c1xQAAAN0AAAAPAAAAAAAAAAAAAAAAAJgCAABkcnMv&#10;ZG93bnJldi54bWxQSwUGAAAAAAQABAD1AAAAigMAAAAA&#10;" path="m104,l30,25,,84e" filled="f" strokecolor="#2d2d2d" strokeweight="0">
                  <v:path arrowok="t" o:connecttype="custom" o:connectlocs="66040,0;19050,15875;0,53340" o:connectangles="0,0,0"/>
                </v:shape>
                <v:shape id="Freeform 276" o:spid="_x0000_s1253" style="position:absolute;left:30835;top:3022;width:667;height:540;visibility:visible;mso-wrap-style:square;v-text-anchor:top" coordsize="1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0sUA&#10;AADdAAAADwAAAGRycy9kb3ducmV2LnhtbESPQWvCQBSE70L/w/IK3nS3GkSimyAthV5a0Nji8ZF9&#10;ZoPZtyG71fjvu4VCj8PMfMNsy9F14kpDaD1reJorEMS1Ny03Go7V62wNIkRkg51n0nCnAGXxMNli&#10;bvyN93Q9xEYkCIccNdgY+1zKUFtyGOa+J07e2Q8OY5JDI82AtwR3nVwotZIOW04LFnt6tlRfDt9O&#10;g/kIu8938+IbzPb9vVLZ8suetJ4+jrsNiEhj/A//td+MhsVKZfD7Jj0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qGDSxQAAAN0AAAAPAAAAAAAAAAAAAAAAAJgCAABkcnMv&#10;ZG93bnJldi54bWxQSwUGAAAAAAQABAD1AAAAigMAAAAA&#10;" path="m105,l31,25,,85e" filled="f" strokecolor="#2d2d2d" strokeweight="0">
                  <v:path arrowok="t" o:connecttype="custom" o:connectlocs="66675,0;19685,15875;0,53975" o:connectangles="0,0,0"/>
                </v:shape>
                <v:shape id="Freeform 277" o:spid="_x0000_s1254" style="position:absolute;left:31115;top:3244;width:660;height:540;visibility:visible;mso-wrap-style:square;v-text-anchor:top" coordsize="1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yGH8MA&#10;AADdAAAADwAAAGRycy9kb3ducmV2LnhtbESPS4vCMBSF94L/IVzBjWg6hRGpRhFhYFwI42Pj7tLc&#10;tsHmpiQZrf/eCAOzPJzHx1ltetuKO/lgHCv4mGUgiEunDdcKLuev6QJEiMgaW8ek4EkBNuvhYIWF&#10;dg8+0v0Ua5FGOBSooImxK6QMZUMWw8x1xMmrnLcYk/S11B4fady2Ms+yubRoOBEa7GjXUHk7/doE&#10;MT8G99eFnMhtbg4eq/1zUik1HvXbJYhIffwP/7W/tYJ8nn3C+016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yGH8MAAADdAAAADwAAAAAAAAAAAAAAAACYAgAAZHJzL2Rv&#10;d25yZXYueG1sUEsFBgAAAAAEAAQA9QAAAIgDAAAAAA==&#10;" path="m104,l30,25,,85e" filled="f" strokecolor="#2d2d2d" strokeweight="0">
                  <v:path arrowok="t" o:connecttype="custom" o:connectlocs="66040,0;19050,15875;0,53975" o:connectangles="0,0,0"/>
                </v:shape>
                <v:shape id="Freeform 278" o:spid="_x0000_s1255" style="position:absolute;left:33762;top:3581;width:661;height:533;visibility:visible;mso-wrap-style:square;v-text-anchor:top" coordsize="10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rcUA&#10;AADdAAAADwAAAGRycy9kb3ducmV2LnhtbESPwWrDMBBE74H+g9hAb42cHIzrWg4l0OCLD3ULJbfF&#10;2tom1spIamL/fRUI5DjMzBum2M9mFBdyfrCsYLtJQBC3Vg/cKfj++njJQPiArHG0TAoW8rAvn1YF&#10;5tpe+ZMuTehEhLDPUUEfwpRL6dueDPqNnYij92udwRCl66R2eI1wM8pdkqTS4MBxoceJDj215+bP&#10;KDhqefw5nTNsK1dn4XB6nd1SK/W8nt/fQASawyN8b1dawS5NUri9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OStxQAAAN0AAAAPAAAAAAAAAAAAAAAAAJgCAABkcnMv&#10;ZG93bnJldi54bWxQSwUGAAAAAAQABAD1AAAAigMAAAAA&#10;" path="m104,84l74,25,,e" filled="f" strokecolor="#2d2d2d" strokeweight="0">
                  <v:path arrowok="t" o:connecttype="custom" o:connectlocs="66040,53340;46990,15875;0,0" o:connectangles="0,0,0"/>
                </v:shape>
                <v:line id="Line 279" o:spid="_x0000_s1256" style="position:absolute;visibility:visible;mso-wrap-style:square" from="32188,3581" to="33762,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HJYsMAAADdAAAADwAAAGRycy9kb3ducmV2LnhtbESPS4vCMBSF9wP+h3CF2Y2pLjqxGkUF&#10;YVYzjI/9pbm2xeamNGmt/vqJIMzycB4fZ7kebC16an3lWMN0koAgzp2puNBwOu4/FAgfkA3WjknD&#10;nTysV6O3JWbG3fiX+kMoRBxhn6GGMoQmk9LnJVn0E9cQR+/iWoshyraQpsVbHLe1nCVJKi1WHAkl&#10;NrQrKb8eOhshKn1sjrtunp67rfkm86OU6rV+Hw+bBYhAQ/gPv9pfRsMsTT7h+SY+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hyWLDAAAA3QAAAA8AAAAAAAAAAAAA&#10;AAAAoQIAAGRycy9kb3ducmV2LnhtbFBLBQYAAAAABAAEAPkAAACRAwAAAAA=&#10;" strokecolor="#2d2d2d" strokeweight="0"/>
                <v:line id="Line 280" o:spid="_x0000_s1257" style="position:absolute;visibility:visible;mso-wrap-style:square" from="32594,3911" to="33356,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5dEMEAAADdAAAADwAAAGRycy9kb3ducmV2LnhtbERPTWvCQBC9C/0PyxR60009hDV1FSsU&#10;elKq9j5kp0lodjZkNzH21zuHgsfH+15vJ9+qkfrYBLbwushAEZfBNVxZuJw/5gZUTMgO28Bk4UYR&#10;tpun2RoLF678ReMpVUpCOBZooU6pK7SOZU0e4yJ0xML9hN5jEthX2vV4lXDf6mWW5dpjw9JQY0f7&#10;msrf0+ClxOR/u/N+WOXfw7s7kDsaY0ZrX56n3RuoRFN6iP/dn87CMs9krryRJ6A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l0QwQAAAN0AAAAPAAAAAAAAAAAAAAAA&#10;AKECAABkcnMvZG93bnJldi54bWxQSwUGAAAAAAQABAD5AAAAjwMAAAAA&#10;" strokecolor="#2d2d2d" strokeweight="0"/>
                <v:line id="Line 281" o:spid="_x0000_s1258" style="position:absolute;visibility:visible;mso-wrap-style:square" from="32594,3911" to="33356,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4i8IAAADdAAAADwAAAGRycy9kb3ducmV2LnhtbESPS4vCMBSF9wP+h3AFd2OqixKrUVQQ&#10;XM0wPvaX5toWm5vSpLXjr58MCC4P5/FxVpvB1qKn1leONcymCQji3JmKCw2X8+FTgfAB2WDtmDT8&#10;kofNevSxwsy4B/9QfwqFiCPsM9RQhtBkUvq8JIt+6hri6N1cazFE2RbStPiI47aW8yRJpcWKI6HE&#10;hvYl5fdTZyNEpc/ted8t0mu3M19kvpVSvdaT8bBdggg0hHf41T4aDfM0WcD/m/g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L4i8IAAADdAAAADwAAAAAAAAAAAAAA&#10;AAChAgAAZHJzL2Rvd25yZXYueG1sUEsFBgAAAAAEAAQA+QAAAJADAAAAAA==&#10;" strokecolor="#2d2d2d" strokeweight="0"/>
                <v:shape id="Freeform 282" o:spid="_x0000_s1259" style="position:absolute;left:34740;top:3454;width:413;height:330;visibility:visible;mso-wrap-style:square;v-text-anchor:top" coordsize="6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6P6MIA&#10;AADdAAAADwAAAGRycy9kb3ducmV2LnhtbERP3WrCMBS+H+wdwhl4MzRtByKdUYoi6M2G1Qc4NMem&#10;szkpTWzr2y8Xg11+fP/r7WRbMVDvG8cK0kUCgrhyuuFawfVymK9A+ICssXVMCp7kYbt5fVljrt3I&#10;ZxrKUIsYwj5HBSaELpfSV4Ys+oXriCN3c73FEGFfS93jGMNtK7MkWUqLDccGgx3tDFX38mEVHPfv&#10;JRXfp58bnQ9fH3e7KkrjlZq9TcUniEBT+Bf/uY9aQbZM4/74Jj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o/owgAAAN0AAAAPAAAAAAAAAAAAAAAAAJgCAABkcnMvZG93&#10;bnJldi54bWxQSwUGAAAAAAQABAD1AAAAhwMAAAAA&#10;" path="m65,l19,15,,52e" filled="f" strokecolor="#2d2d2d" strokeweight="0">
                  <v:path arrowok="t" o:connecttype="custom" o:connectlocs="41275,0;12065,9525;0,33020" o:connectangles="0,0,0"/>
                </v:shape>
                <v:line id="Line 283" o:spid="_x0000_s1260" style="position:absolute;visibility:visible;mso-wrap-style:square" from="43014,177" to="430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9W7MUAAADdAAAADwAAAGRycy9kb3ducmV2LnhtbESPQWvCQBSE7wX/w/IK3uomgmkaXUXE&#10;Yr1Vq+DxkX1NFrNvQ3ar6b93BcHjMDPfMLNFbxtxoc4bxwrSUQKCuHTacKXg8PP5loPwAVlj45gU&#10;/JOHxXzwMsNCuyvv6LIPlYgQ9gUqqENoCyl9WZNFP3ItcfR+XWcxRNlVUnd4jXDbyHGSZNKi4bhQ&#10;Y0urmsrz/s8qMN/ZZrJ9P34c5XoT0lN+zo09KDV87ZdTEIH68Aw/2l9awThL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9W7MUAAADdAAAADwAAAAAAAAAA&#10;AAAAAAChAgAAZHJzL2Rvd25yZXYueG1sUEsFBgAAAAAEAAQA+QAAAJMDAAAAAA==&#10;" strokeweight="0"/>
                <v:line id="Line 284" o:spid="_x0000_s1261" style="position:absolute;visibility:visible;mso-wrap-style:square" from="43014,533" to="4302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3Im8UAAADdAAAADwAAAGRycy9kb3ducmV2LnhtbESPQWvCQBSE7wX/w/IEb3WTgGkaXUVK&#10;RXtrrYLHR/aZLGbfhuyq8d93C4Ueh5n5hlmsBtuKG/XeOFaQThMQxJXThmsFh+/NcwHCB2SNrWNS&#10;8CAPq+XoaYGldnf+ots+1CJC2JeooAmhK6X0VUMW/dR1xNE7u95iiLKvpe7xHuG2lVmS5NKi4bjQ&#10;YEdvDVWX/dUqMJ/5dvbxcnw9yvdtSE/FpTD2oNRkPKznIAIN4T/8195pBVmeZvD7Jj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3Im8UAAADdAAAADwAAAAAAAAAA&#10;AAAAAAChAgAAZHJzL2Rvd25yZXYueG1sUEsFBgAAAAAEAAQA+QAAAJMDAAAAAA==&#10;" strokeweight="0"/>
                <v:line id="Line 285" o:spid="_x0000_s1262" style="position:absolute;visibility:visible;mso-wrap-style:square" from="43014,869" to="43021,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FtAMUAAADdAAAADwAAAGRycy9kb3ducmV2LnhtbESPQWvCQBSE74L/YXmF3nQTizFNXUXE&#10;YntTq9DjI/uaLGbfhuxW47/vFgSPw8x8w8yXvW3EhTpvHCtIxwkI4tJpw5WC49f7KAfhA7LGxjEp&#10;uJGH5WI4mGOh3ZX3dDmESkQI+wIV1CG0hZS+rMmiH7uWOHo/rrMYouwqqTu8Rrht5CRJMmnRcFyo&#10;saV1TeX58GsVmF22nX7OTq8nudmG9Ds/58YelXp+6ldvIAL14RG+tz+0gkmWvs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FtAMUAAADdAAAADwAAAAAAAAAA&#10;AAAAAAChAgAAZHJzL2Rvd25yZXYueG1sUEsFBgAAAAAEAAQA+QAAAJMDAAAAAA==&#10;" strokeweight="0"/>
                <v:line id="Line 286" o:spid="_x0000_s1263" style="position:absolute;visibility:visible;mso-wrap-style:square" from="43014,1200" to="43021,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j1dMUAAADdAAAADwAAAGRycy9kb3ducmV2LnhtbESPQWvCQBSE74L/YXmF3nQTqTFNXUXE&#10;YntTq9DjI/uaLGbfhuxW47/vFgSPw8x8w8yXvW3EhTpvHCtIxwkI4tJpw5WC49f7KAfhA7LGxjEp&#10;uJGH5WI4mGOh3ZX3dDmESkQI+wIV1CG0hZS+rMmiH7uWOHo/rrMYouwqqTu8Rrht5CRJMmnRcFyo&#10;saV1TeX58GsVmF22nX7OTq8nudmG9Ds/58YelXp+6ldvIAL14RG+tz+0gkmWvs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j1dMUAAADdAAAADwAAAAAAAAAA&#10;AAAAAAChAgAAZHJzL2Rvd25yZXYueG1sUEsFBgAAAAAEAAQA+QAAAJMDAAAAAA==&#10;" strokeweight="0"/>
                <v:line id="Line 287" o:spid="_x0000_s1264" style="position:absolute;visibility:visible;mso-wrap-style:square" from="43014,1536" to="43021,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RQ78UAAADdAAAADwAAAGRycy9kb3ducmV2LnhtbESPT2vCQBTE7wW/w/IEb3UTwTRGVxGp&#10;2N7qP/D4yD6TxezbkN1q+u27hYLHYWZ+wyxWvW3EnTpvHCtIxwkI4tJpw5WC03H7moPwAVlj45gU&#10;/JCH1XLwssBCuwfv6X4IlYgQ9gUqqENoCyl9WZNFP3YtcfSurrMYouwqqTt8RLht5CRJMmnRcFyo&#10;saVNTeXt8G0VmK9sN/18O8/O8n0X0kt+y409KTUa9us5iEB9eIb/2x9awSRLp/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RQ78UAAADdAAAADwAAAAAAAAAA&#10;AAAAAAChAgAAZHJzL2Rvd25yZXYueG1sUEsFBgAAAAAEAAQA+QAAAJMDAAAAAA==&#10;" strokeweight="0"/>
                <v:line id="Line 288" o:spid="_x0000_s1265" style="position:absolute;visibility:visible;mso-wrap-style:square" from="43014,1866" to="4302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bOmMUAAADdAAAADwAAAGRycy9kb3ducmV2LnhtbESPQWvCQBSE7wX/w/IK3uomgmkaXUXE&#10;Yr1Vq+DxkX1NFrNvQ3ar6b93BcHjMDPfMLNFbxtxoc4bxwrSUQKCuHTacKXg8PP5loPwAVlj45gU&#10;/JOHxXzwMsNCuyvv6LIPlYgQ9gUqqENoCyl9WZNFP3ItcfR+XWcxRNlVUnd4jXDbyHGSZNKi4bhQ&#10;Y0urmsrz/s8qMN/ZZrJ9P34c5XoT0lN+zo09KDV87ZdTEIH68Aw/2l9awThL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bOmMUAAADdAAAADwAAAAAAAAAA&#10;AAAAAAChAgAAZHJzL2Rvd25yZXYueG1sUEsFBgAAAAAEAAQA+QAAAJMDAAAAAA==&#10;" strokeweight="0"/>
                <v:line id="Line 289" o:spid="_x0000_s1266" style="position:absolute;visibility:visible;mso-wrap-style:square" from="43014,2203" to="43021,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rA8UAAADdAAAADwAAAGRycy9kb3ducmV2LnhtbESPT2vCQBTE70K/w/IK3nQToTFNXaWU&#10;FvXmX+jxkX1NFrNvQ3ar8du7guBxmJnfMLNFbxtxps4bxwrScQKCuHTacKXgsP8Z5SB8QNbYOCYF&#10;V/KwmL8MZlhod+EtnXehEhHCvkAFdQhtIaUva7Lox64ljt6f6yyGKLtK6g4vEW4bOUmSTFo0HBdq&#10;bOmrpvK0+7cKzCZbvq2nx/ej/F6G9Dc/5cYelBq+9p8fIAL14Rl+tFdawSRLp3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rA8UAAADdAAAADwAAAAAAAAAA&#10;AAAAAAChAgAAZHJzL2Rvd25yZXYueG1sUEsFBgAAAAAEAAQA+QAAAJMDAAAAAA==&#10;" strokeweight="0"/>
                <v:shape id="Freeform 290" o:spid="_x0000_s1267" style="position:absolute;left:37420;top:3911;width:660;height:540;visibility:visible;mso-wrap-style:square;v-text-anchor:top" coordsize="1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XMEA&#10;AADdAAAADwAAAGRycy9kb3ducmV2LnhtbERPTWsCMRC9F/ofwhR6Ec26B5HVKCIU6qFQrRdvw2Z2&#10;N7iZLEmq67/vHAoeH+97vR19r24UkwtsYD4rQBHXwTpuDZx/PqZLUCkjW+wDk4EHJdhuXl/WWNlw&#10;5yPdTrlVEsKpQgNdzkOldao78phmYSAWrgnRYxYYW20j3iXc97osioX26FgaOhxo31F9Pf16KXHf&#10;Dg+XpZ7oXem+IjaHx6Qx5v1t3K1AZRrzU/zv/rQGysVc5sobeQJ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Uv1zBAAAA3QAAAA8AAAAAAAAAAAAAAAAAmAIAAGRycy9kb3du&#10;cmV2LnhtbFBLBQYAAAAABAAEAPUAAACGAwAAAAA=&#10;" path="m104,l30,25,,85e" filled="f" strokecolor="#2d2d2d" strokeweight="0">
                  <v:path arrowok="t" o:connecttype="custom" o:connectlocs="66040,0;19050,15875;0,53975" o:connectangles="0,0,0"/>
                </v:shape>
                <v:shape id="Freeform 291" o:spid="_x0000_s1268" style="position:absolute;left:38836;top:3911;width:661;height:540;visibility:visible;mso-wrap-style:square;v-text-anchor:top" coordsize="1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ax8MA&#10;AADdAAAADwAAAGRycy9kb3ducmV2LnhtbESPS4vCMBSF98L8h3AFNzKmdiFOxygyIOhiwNdmdpfm&#10;tg02NyWJWv/9RBBcHs7j4yxWvW3FjXwwjhVMJxkI4tJpw7WC82nzOQcRIrLG1jEpeFCA1fJjsMBC&#10;uzsf6HaMtUgjHApU0MTYFVKGsiGLYeI64uRVzluMSfpaao/3NG5bmWfZTFo0nAgNdvTTUHk5Xm2C&#10;mL3B3d9cjuU6N78eq91jXCk1GvbrbxCR+vgOv9pbrSCfTb/g+SY9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gax8MAAADdAAAADwAAAAAAAAAAAAAAAACYAgAAZHJzL2Rv&#10;d25yZXYueG1sUEsFBgAAAAAEAAQA9QAAAIgDAAAAAA==&#10;" path="m104,85l73,25,,e" filled="f" strokecolor="#2d2d2d" strokeweight="0">
                  <v:path arrowok="t" o:connecttype="custom" o:connectlocs="66040,53975;46355,15875;0,0" o:connectangles="0,0,0"/>
                </v:shape>
                <v:line id="Line 292" o:spid="_x0000_s1269" style="position:absolute;flip:y;visibility:visible;mso-wrap-style:square" from="39903,4114" to="39909,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uJO74AAADdAAAADwAAAGRycy9kb3ducmV2LnhtbERPuwrCMBTdBf8hXMFNUzuIVKOIoIiC&#10;+Bp0uzTXttjclCbW+vdmEBwP5z1btKYUDdWusKxgNIxAEKdWF5wpuF7WgwkI55E1lpZJwYccLObd&#10;zgwTbd98oubsMxFC2CWoIPe+SqR0aU4G3dBWxIF72NqgD7DOpK7xHcJNKeMoGkuDBYeGHCta5ZQ+&#10;zy+jYG+K9n5c7S6bB25cs4vQHG6oVL/XLqcgPLX+L/65t1pBPI7D/vAmPAE5/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Wm4k7vgAAAN0AAAAPAAAAAAAAAAAAAAAAAKEC&#10;AABkcnMvZG93bnJldi54bWxQSwUGAAAAAAQABAD5AAAAjAMAAAAA&#10;" strokecolor="#2d2d2d" strokeweight="0"/>
                <v:line id="Line 293" o:spid="_x0000_s1270" style="position:absolute;flip:y;visibility:visible;mso-wrap-style:square" from="37007,4114" to="37014,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soMMAAADdAAAADwAAAGRycy9kb3ducmV2LnhtbESPQYvCMBSE7wv+h/AEb2tqD7JUo4ig&#10;iIKs1oPeHs2zLTYvpYm1/nsjCB6HmfmGmc47U4mWGldaVjAaRiCIM6tLzhWc0tXvHwjnkTVWlknB&#10;kxzMZ72fKSbaPvhA7dHnIkDYJaig8L5OpHRZQQbd0NbEwbvaxqAPssmlbvAR4KaScRSNpcGSw0KB&#10;NS0Lym7Hu1GwM2V3+V9u0/UV167dRmj2Z1Rq0O8WExCeOv8Nf9obrSAexyN4vwlPQM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XLKDDAAAA3QAAAA8AAAAAAAAAAAAA&#10;AAAAoQIAAGRycy9kb3ducmV2LnhtbFBLBQYAAAAABAAEAPkAAACRAwAAAAA=&#10;" strokecolor="#2d2d2d" strokeweight="0"/>
                <v:shape id="Freeform 294" o:spid="_x0000_s1271" style="position:absolute;left:37630;top:4089;width:1657;height:1333;visibility:visible;mso-wrap-style:square;v-text-anchor:top" coordsize="26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2nh8MA&#10;AADdAAAADwAAAGRycy9kb3ducmV2LnhtbESPwW7CMBBE70j9B2sr9QYOPgSUYhCiqlqOAT5gFW+T&#10;QLyObBPSfn2NhMRxNDNvNKvNaDsxkA+tYw3zWQaCuHKm5VrD6fg5XYIIEdlg55g0/FKAzfplssLC&#10;uBuXNBxiLRKEQ4Eamhj7QspQNWQxzFxPnLwf5y3GJH0tjcdbgttOqizLpcWW00KDPe0aqi6Hq02U&#10;j9FfBlPiea8W86/z8lrmf6T12+u4fQcRaYzP8KP9bTSoXCm4v0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2nh8MAAADdAAAADwAAAAAAAAAAAAAAAACYAgAAZHJzL2Rv&#10;d25yZXYueG1sUEsFBgAAAAAEAAQA9QAAAIgDAAAAAA==&#10;" path="m261,105l243,52,195,13,130,,65,13,17,52,,105r17,53l65,196r65,14l195,196r48,-38l261,105xe" filled="f" strokecolor="#2d2d2d" strokeweight="0">
                  <v:path arrowok="t" o:connecttype="custom" o:connectlocs="165735,66675;154305,33020;123825,8255;82550,0;41275,8255;10795,33020;0,66675;10795,100330;41275,124460;82550,133350;123825,124460;154305,100330;165735,66675" o:connectangles="0,0,0,0,0,0,0,0,0,0,0,0,0"/>
                </v:shape>
                <v:shape id="Freeform 295" o:spid="_x0000_s1272" style="position:absolute;left:37630;top:4089;width:1657;height:1333;visibility:visible;mso-wrap-style:square;v-text-anchor:top" coordsize="26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CHMMA&#10;AADdAAAADwAAAGRycy9kb3ducmV2LnhtbESP0WrCQBRE3wv+w3KFvtWNEaJEVxFL0T7G9gMu2WsS&#10;zd4Nu2tM/fquIPg4zMwZZrUZTCt6cr6xrGA6SUAQl1Y3XCn4/fn6WIDwAVlja5kU/JGHzXr0tsJc&#10;2xsX1B9DJSKEfY4K6hC6XEpf1mTQT2xHHL2TdQZDlK6S2uEtwk0r0yTJpMGG40KNHe1qKi/Hq4mU&#10;z8Fdel3g+TudT/fnxbXI7qTU+3jYLkEEGsIr/GwftII0S2fwe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ECHMMAAADdAAAADwAAAAAAAAAAAAAAAACYAgAAZHJzL2Rv&#10;d25yZXYueG1sUEsFBgAAAAAEAAQA9QAAAIgDAAAAAA==&#10;" path="m261,105l243,52,195,13,130,,65,13,17,52,,105r17,53l65,196r65,14l195,196r48,-38l261,105xe" filled="f" strokecolor="#2d2d2d" strokeweight="0">
                  <v:path arrowok="t" o:connecttype="custom" o:connectlocs="165735,66675;154305,33020;123825,8255;82550,0;41275,8255;10795,33020;0,66675;10795,100330;41275,124460;82550,133350;123825,124460;154305,100330;165735,66675" o:connectangles="0,0,0,0,0,0,0,0,0,0,0,0,0"/>
                </v:shape>
                <v:line id="Line 296" o:spid="_x0000_s1273" style="position:absolute;flip:x y;visibility:visible;mso-wrap-style:square" from="37204,3740" to="39712,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lkCscAAADdAAAADwAAAGRycy9kb3ducmV2LnhtbESP0WrCQBRE34X+w3ILfRHdGCSU6Coi&#10;SGuhFGM/4JK9yQazd2N21div7xYKPg4zc4ZZrgfbiiv1vnGsYDZNQBCXTjdcK/g+7iavIHxA1tg6&#10;JgV38rBePY2WmGt34wNdi1CLCGGfowITQpdL6UtDFv3UdcTRq1xvMUTZ11L3eItw28o0STJpseG4&#10;YLCjraHyVFysgo/jPP2xn2+Xc3EYm3vV7bPqa6/Uy/OwWYAINIRH+L/9rhWkWTqH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eWQKxwAAAN0AAAAPAAAAAAAA&#10;AAAAAAAAAKECAABkcnMvZG93bnJldi54bWxQSwUGAAAAAAQABAD5AAAAlQMAAAAA&#10;" strokecolor="#2d2d2d" strokeweight="0"/>
                <v:line id="Line 297" o:spid="_x0000_s1274" style="position:absolute;flip:x;visibility:visible;mso-wrap-style:square" from="37204,3740" to="39712,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wqo8UAAADdAAAADwAAAGRycy9kb3ducmV2LnhtbESPQWvCQBSE70L/w/IEb7oxYCipq4jQ&#10;UFKQVj3Y2yP7TILZtyG7TdJ/7xYEj8PMfMOst6NpRE+dqy0rWC4iEMSF1TWXCs6n9/krCOeRNTaW&#10;ScEfOdhuXiZrTLUd+Jv6oy9FgLBLUUHlfZtK6YqKDLqFbYmDd7WdQR9kV0rd4RDgppFxFCXSYM1h&#10;ocKW9hUVt+OvUfBp6vHna5+fsitmrs8jNIcLKjWbjrs3EJ5G/ww/2h9aQZzEK/h/E56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wqo8UAAADdAAAADwAAAAAAAAAA&#10;AAAAAAChAgAAZHJzL2Rvd25yZXYueG1sUEsFBgAAAAAEAAQA+QAAAJMDAAAAAA==&#10;" strokecolor="#2d2d2d" strokeweight="0"/>
                <v:line id="Line 298" o:spid="_x0000_s1275" style="position:absolute;flip:y;visibility:visible;mso-wrap-style:square" from="36715,3784" to="36722,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601MUAAADdAAAADwAAAGRycy9kb3ducmV2LnhtbESPzWrDMBCE74W+g9hAb7UcH0xxopgS&#10;aCguhDbOIb0t1vqHWitjqbb79lEg0OMwM98w23wxvZhodJ1lBesoBkFcWd1xo+Bcvj2/gHAeWWNv&#10;mRT8kYN89/iwxUzbmb9oOvlGBAi7DBW03g+ZlK5qyaCL7EAcvNqOBn2QYyP1iHOAm14mcZxKgx2H&#10;hRYH2rdU/Zx+jYIP0y3fn/uiPNR4cFMRozleUKmn1fK6AeFp8f/he/tdK0jSJIXbm/AE5O4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601MUAAADdAAAADwAAAAAAAAAA&#10;AAAAAAChAgAAZHJzL2Rvd25yZXYueG1sUEsFBgAAAAAEAAQA+QAAAJMDAAAAAA==&#10;" strokecolor="#2d2d2d" strokeweight="0"/>
                <v:line id="Line 299" o:spid="_x0000_s1276" style="position:absolute;visibility:visible;mso-wrap-style:square" from="40322,3784" to="40328,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SVAsQAAADdAAAADwAAAGRycy9kb3ducmV2LnhtbESPS2vCQBSF94L/YbhCdzppFnGaOooK&#10;QleKj+4vmdskNHMnZCYx7a93CgWXh/P4OKvNaBsxUOdrxxpeFwkI4sKZmksNt+thrkD4gGywcUwa&#10;fsjDZj2drDA37s5nGi6hFHGEfY4aqhDaXEpfVGTRL1xLHL0v11kMUXalNB3e47htZJokmbRYcyRU&#10;2NK+ouL70tsIUdnv9rrv37LPfmeOZE5KqUHrl9m4fQcRaAzP8H/7w2hIs3QJf2/iE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JUCxAAAAN0AAAAPAAAAAAAAAAAA&#10;AAAAAKECAABkcnMvZG93bnJldi54bWxQSwUGAAAAAAQABAD5AAAAkgMAAAAA&#10;" strokecolor="#2d2d2d" strokeweight="0"/>
                <v:line id="Line 300" o:spid="_x0000_s1277" style="position:absolute;visibility:visible;mso-wrap-style:square" from="38455,3581" to="38461,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sBcMEAAADdAAAADwAAAGRycy9kb3ducmV2LnhtbERPPWvDMBDdC/kP4gLdGjkejOpGCUkg&#10;kKmlSbof1tU2tU7Gkh23v743FDo+3vdmN/tOTTTENrCF9SoDRVwF13Jt4XY9PRlQMSE77AKThW+K&#10;sNsuHjZYunDnd5ouqVYSwrFEC01Kfal1rBryGFehJxbuMwwek8Ch1m7Au4T7TudZVmiPLUtDgz0d&#10;G6q+LqOXElP87K/H8bn4GA/uldybMWay9nE5719AJZrTv/jPfXYW8iKXufJGnoD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SwFwwQAAAN0AAAAPAAAAAAAAAAAAAAAA&#10;AKECAABkcnMvZG93bnJldi54bWxQSwUGAAAAAAQABAD5AAAAjwMAAAAA&#10;" strokecolor="#2d2d2d" strokeweight="0"/>
                <v:line id="Line 301" o:spid="_x0000_s1278" style="position:absolute;flip:x;visibility:visible;mso-wrap-style:square" from="37668,5924" to="39249,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EgpsQAAADdAAAADwAAAGRycy9kb3ducmV2LnhtbESPT4vCMBTE74LfITzBm6b2ILvVVERQ&#10;RGHZ1T2st0fz+gebl9LEWr+9WRA8DjPzG2a56k0tOmpdZVnBbBqBIM6srrhQ8HveTj5AOI+ssbZM&#10;Ch7kYJUOB0tMtL3zD3UnX4gAYZeggtL7JpHSZSUZdFPbEAcvt61BH2RbSN3iPcBNLeMomkuDFYeF&#10;EhvalJRdTzej4Giq/vK9OZx3Oe5cd4jQfP2hUuNRv16A8NT7d/jV3msF8Tz+hP834QnI9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oSCmxAAAAN0AAAAPAAAAAAAAAAAA&#10;AAAAAKECAABkcnMvZG93bnJldi54bWxQSwUGAAAAAAQABAD5AAAAkgMAAAAA&#10;" strokecolor="#2d2d2d" strokeweight="0"/>
                <v:line id="Line 302" o:spid="_x0000_s1279" style="position:absolute;flip:x;visibility:visible;mso-wrap-style:square" from="37007,4756" to="3990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If5r4AAADdAAAADwAAAGRycy9kb3ducmV2LnhtbERPSwrCMBDdC94hjOBOUxVEqlFEUERB&#10;/C10NzRjW2wmpYm13t4sBJeP958tGlOImiqXW1Yw6EcgiBOrc04VXC/r3gSE88gaC8uk4EMOFvN2&#10;a4axtm8+UX32qQgh7GJUkHlfxlK6JCODrm9L4sA9bGXQB1ilUlf4DuGmkMMoGkuDOYeGDEtaZZQ8&#10;zy+jYG/y5n5c7S6bB25cvYvQHG6oVLfTLKcgPDX+L/65t1rBcDwK+8Ob8ATk/A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Qh/mvgAAAN0AAAAPAAAAAAAAAAAAAAAAAKEC&#10;AABkcnMvZG93bnJldi54bWxQSwUGAAAAAAQABAD5AAAAjAMAAAAA&#10;" strokecolor="#2d2d2d" strokeweight="0"/>
                <v:shape id="Freeform 303" o:spid="_x0000_s1280" style="position:absolute;left:38836;top:5060;width:661;height:534;visibility:visible;mso-wrap-style:square;v-text-anchor:top" coordsize="10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2ZMUA&#10;AADdAAAADwAAAGRycy9kb3ducmV2LnhtbESPwWrDMBBE74X+g9hCb7WcFIzrRg4l0OCLD0kLJbfF&#10;2trG1spIauz8fRQI9DjMzBtms13MKM7kfG9ZwSpJQRA3VvfcKvj++nzJQfiArHG0TAou5GFbPj5s&#10;sNB25gOdj6EVEcK+QAVdCFMhpW86MugTOxFH79c6gyFK10rtcI5wM8p1mmbSYM9xocOJdh01w/HP&#10;KNhruf85DTk2lavzsDu9Le5SK/X8tHy8gwi0hP/wvV1pBevsdQW3N/EJy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ybZkxQAAAN0AAAAPAAAAAAAAAAAAAAAAAJgCAABkcnMv&#10;ZG93bnJldi54bWxQSwUGAAAAAAQABAD1AAAAigMAAAAA&#10;" path="m,84l73,59,104,e" filled="f" strokecolor="#2d2d2d" strokeweight="0">
                  <v:path arrowok="t" o:connecttype="custom" o:connectlocs="0,53340;46355,37465;66040,0" o:connectangles="0,0,0"/>
                </v:shape>
                <v:shape id="Freeform 304" o:spid="_x0000_s1281" style="position:absolute;left:37769;top:4197;width:1378;height:1117;visibility:visible;mso-wrap-style:square;v-text-anchor:top" coordsize="21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C0o8YA&#10;AADdAAAADwAAAGRycy9kb3ducmV2LnhtbESPQUvDQBSE74L/YXmCN/vSWIKk3ZZSKLSIiNWDx9fs&#10;M5uafRuy2zT+e1cQehxm5htmsRpdqwbuQ+NFw3SSgWKpvGmk1vDxvn14AhUiiaHWC2v44QCr5e3N&#10;gkrjL/LGwyHWKkEklKTBxtiViKGy7ChMfMeSvC/fO4pJ9jWani4J7lrMs6xAR42kBUsdbyxX34ez&#10;0/CKs5cBT8e4tc94qvbF596eZ1rf343rOajIY7yG/9s7oyEvHnP4e5OeA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C0o8YAAADdAAAADwAAAAAAAAAAAAAAAACYAgAAZHJz&#10;L2Rvd25yZXYueG1sUEsFBgAAAAAEAAQA9QAAAIsDAAAAAA==&#10;" path="m217,88l185,26,108,,31,26,,88r31,62l108,176r77,-26l217,88xe" filled="f" strokecolor="#2d2d2d" strokeweight="0">
                  <v:path arrowok="t" o:connecttype="custom" o:connectlocs="137795,55880;117475,16510;68580,0;19685,16510;0,55880;19685,95250;68580,111760;117475,95250;137795,55880" o:connectangles="0,0,0,0,0,0,0,0,0"/>
                </v:shape>
                <v:shape id="Freeform 305" o:spid="_x0000_s1282" style="position:absolute;left:37903;top:4311;width:1105;height:889;visibility:visible;mso-wrap-style:square;v-text-anchor:top" coordsize="17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rlFMUA&#10;AADdAAAADwAAAGRycy9kb3ducmV2LnhtbESP3WoCMRSE7wu+QzgF72rWlYqsRinSFoWi+Hd/2Jzd&#10;LG5OliTV9e2bQqGXw8x8wyxWvW3FjXxoHCsYjzIQxKXTDdcKzqePlxmIEJE1to5JwYMCrJaDpwUW&#10;2t35QLdjrEWCcChQgYmxK6QMpSGLYeQ64uRVzluMSfpaao/3BLetzLNsKi02nBYMdrQ2VF6P31YB&#10;vn/2Fe+iec139fjLN/vTZVspNXzu3+YgIvXxP/zX3mgF+XQygd836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uUUxQAAAN0AAAAPAAAAAAAAAAAAAAAAAJgCAABkcnMv&#10;ZG93bnJldi54bWxQSwUGAAAAAAQABAD1AAAAigMAAAAA&#10;" path="m174,70l149,20,87,,26,20,,70r26,50l87,140r62,-20l174,70xe" filled="f" strokecolor="#2d2d2d" strokeweight="0">
                  <v:path arrowok="t" o:connecttype="custom" o:connectlocs="110490,44450;94615,12700;55245,0;16510,12700;0,44450;16510,76200;55245,88900;94615,76200;110490,44450" o:connectangles="0,0,0,0,0,0,0,0,0"/>
                </v:shape>
                <v:shape id="Freeform 306" o:spid="_x0000_s1283" style="position:absolute;left:37833;top:4254;width:1244;height:1003;visibility:visible;mso-wrap-style:square;v-text-anchor:top" coordsize="196,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2Qg8MA&#10;AADdAAAADwAAAGRycy9kb3ducmV2LnhtbERP3WrCMBS+H/gO4Qy8m+mqFldNi8wfBl7N+QCH5thW&#10;m5OuiVp9+mUw2OX3z7fIe9OIK3WutqzgdRSBIC6srrlUcPjavMxAOI+ssbFMCu7kIM8GTwtMtb3x&#10;J133vhShhF2KCirv21RKV1Rk0I1sSxy0o+0M+gC7UuoOb6HcNDKOokQarDksVNjSe0XFeX8xCqbx&#10;YXLarafJNnpbzb4f2pSPwKvhc7+cg/DU+3/zX/pDK4iT8QR+34Qn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2Qg8MAAADdAAAADwAAAAAAAAAAAAAAAACYAgAAZHJzL2Rv&#10;d25yZXYueG1sUEsFBgAAAAAEAAQA9QAAAIgDAAAAAA==&#10;" path="m196,79l167,23,98,,29,23,,79r29,56l98,158r69,-23l196,79xe" filled="f" strokecolor="#2d2d2d" strokeweight="0">
                  <v:path arrowok="t" o:connecttype="custom" o:connectlocs="124460,50165;106045,14605;62230,0;18415,14605;0,50165;18415,85725;62230,100330;106045,85725;124460,50165" o:connectangles="0,0,0,0,0,0,0,0,0"/>
                </v:shape>
                <v:shape id="Freeform 307" o:spid="_x0000_s1284" style="position:absolute;left:37420;top:5060;width:660;height:534;visibility:visible;mso-wrap-style:square;v-text-anchor:top" coordsize="10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Z8UA&#10;AADdAAAADwAAAGRycy9kb3ducmV2LnhtbESPQWsCMRSE7wX/Q3hCbzWrpbKuRpGFihcP2oJ4eyTP&#10;3cXNy5Kk7vrvm0LB4zAz3zCrzWBbcScfGscKppMMBLF2puFKwffX51sOIkRkg61jUvCgAJv16GWF&#10;hXE9H+l+ipVIEA4FKqhj7Aopg67JYpi4jjh5V+ctxiR9JY3HPsFtK2dZNpcWG04LNXZU1qRvpx+r&#10;YGfk7ny55aj3/pDH8rIY/OOg1Ot42C5BRBriM/zf3hsFs/n7B/y9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8rBnxQAAAN0AAAAPAAAAAAAAAAAAAAAAAJgCAABkcnMv&#10;ZG93bnJldi54bWxQSwUGAAAAAAQABAD1AAAAigMAAAAA&#10;" path="m,l30,59r74,25e" filled="f" strokecolor="#2d2d2d" strokeweight="0">
                  <v:path arrowok="t" o:connecttype="custom" o:connectlocs="0,0;19050,37465;66040,53340" o:connectangles="0,0,0"/>
                </v:shape>
                <v:shape id="Freeform 308" o:spid="_x0000_s1285" style="position:absolute;left:37007;top:5397;width:661;height:527;visibility:visible;mso-wrap-style:square;v-text-anchor:top" coordsize="10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a5cUA&#10;AADdAAAADwAAAGRycy9kb3ducmV2LnhtbESPQWvCQBSE7wX/w/KEXkrdqBBsdBMkUOyhUI3i+ZF9&#10;TUKzb8PuNqb/vlsoeBxm5htmV0ymFyM531lWsFwkIIhrqztuFFzOr88bED4ga+wtk4If8lDks4cd&#10;Ztre+ERjFRoRIewzVNCGMGRS+rolg35hB+LofVpnMETpGqkd3iLc9HKVJKk02HFcaHGgsqX6q/o2&#10;CpztzLH/OLxfD5iO9VpW5ctTqdTjfNpvQQSawj38337TClbpOoW/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drlxQAAAN0AAAAPAAAAAAAAAAAAAAAAAJgCAABkcnMv&#10;ZG93bnJldi54bWxQSwUGAAAAAAQABAD1AAAAigMAAAAA&#10;" path="m,l31,59r73,24e" filled="f" strokecolor="#2d2d2d" strokeweight="0">
                  <v:path arrowok="t" o:connecttype="custom" o:connectlocs="0,0;19685,37465;66040,52705" o:connectangles="0,0,0"/>
                </v:shape>
                <v:line id="Line 309" o:spid="_x0000_s1286" style="position:absolute;flip:x;visibility:visible;mso-wrap-style:square" from="35718,6292" to="37414,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uHksMAAADdAAAADwAAAGRycy9kb3ducmV2LnhtbESPzarCMBSE94LvEI7gTlO9oFKNIoJy&#10;8YL4t9DdoTm2xeakNLHWt78RBJfDzHzDzBaNKURNlcstKxj0IxDEidU5pwrOp3VvAsJ5ZI2FZVLw&#10;IgeLebs1w1jbJx+oPvpUBAi7GBVk3pexlC7JyKDr25I4eDdbGfRBVqnUFT4D3BRyGEUjaTDnsJBh&#10;SauMkvvxYRT8mby57lfb0+aGG1dvIzS7CyrV7TTLKQhPjf+GP+1frWA4+hnD+014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rh5LDAAAA3QAAAA8AAAAAAAAAAAAA&#10;AAAAoQIAAGRycy9kb3ducmV2LnhtbFBLBQYAAAAABAAEAPkAAACRAwAAAAA=&#10;" strokecolor="#2d2d2d" strokeweight="0"/>
                <v:shape id="Freeform 310" o:spid="_x0000_s1287" style="position:absolute;left:36302;top:5607;width:413;height:336;visibility:visible;mso-wrap-style:square;v-text-anchor:top" coordsize="6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Tkhr4A&#10;AADdAAAADwAAAGRycy9kb3ducmV2LnhtbERPuwrCMBTdBf8hXMFNUxVFqlFUEJwEH4Pjpbm2xeam&#10;JLGtf28GwfFw3uttZyrRkPOlZQWTcQKCOLO65FzB/XYcLUH4gKyxskwKPuRhu+n31phq2/KFmmvI&#10;RQxhn6KCIoQ6ldJnBRn0Y1sTR+5pncEQoculdtjGcFPJaZIspMGSY0OBNR0Kyl7Xt1FweOzzyTnr&#10;zrfmjS/fzo8fJyulhoNutwIRqAt/8c990gqmi1mcG9/EJyA3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05Ia+AAAA3QAAAA8AAAAAAAAAAAAAAAAAmAIAAGRycy9kb3ducmV2&#10;LnhtbFBLBQYAAAAABAAEAPUAAACDAwAAAAA=&#10;" path="m,53l46,38,65,e" filled="f" strokecolor="#2d2d2d" strokeweight="0">
                  <v:path arrowok="t" o:connecttype="custom" o:connectlocs="0,33655;29210,24130;41275,0" o:connectangles="0,0,0"/>
                </v:shape>
                <v:line id="Line 311" o:spid="_x0000_s1288" style="position:absolute;flip:x;visibility:visible;mso-wrap-style:square" from="38080,5594" to="38836,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2e8MAAADdAAAADwAAAGRycy9kb3ducmV2LnhtbESPzarCMBSE94LvEI7gTlO9IFqNIoJy&#10;8YL4t9DdoTm2xeakNLHWt78RBJfDzHzDzBaNKURNlcstKxj0IxDEidU5pwrOp3VvDMJ5ZI2FZVLw&#10;IgeLebs1w1jbJx+oPvpUBAi7GBVk3pexlC7JyKDr25I4eDdbGfRBVqnUFT4D3BRyGEUjaTDnsJBh&#10;SauMkvvxYRT8mby57lfb0+aGG1dvIzS7CyrV7TTLKQhPjf+GP+1frWA4+pnA+014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4tnvDAAAA3QAAAA8AAAAAAAAAAAAA&#10;AAAAoQIAAGRycy9kb3ducmV2LnhtbFBLBQYAAAAABAAEAPkAAACRAwAAAAA=&#10;" strokecolor="#2d2d2d" strokeweight="0"/>
                <v:line id="Line 312" o:spid="_x0000_s1289" style="position:absolute;flip:y;visibility:visible;mso-wrap-style:square" from="37420,4451" to="37426,5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Rsm74AAADdAAAADwAAAGRycy9kb3ducmV2LnhtbERPSwrCMBDdC94hjOBOU0VEqlFEUERB&#10;/C10NzRjW2wmpYm13t4sBJeP958tGlOImiqXW1Yw6EcgiBOrc04VXC/r3gSE88gaC8uk4EMOFvN2&#10;a4axtm8+UX32qQgh7GJUkHlfxlK6JCODrm9L4sA9bGXQB1ilUlf4DuGmkMMoGkuDOYeGDEtaZZQ8&#10;zy+jYG/y5n5c7S6bB25cvYvQHG6oVLfTLKcgPDX+L/65t1rBcDwK+8Ob8ATk/A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RGybvgAAAN0AAAAPAAAAAAAAAAAAAAAAAKEC&#10;AABkcnMvZG93bnJldi54bWxQSwUGAAAAAAQABAD5AAAAjAMAAAAA&#10;" strokecolor="#2d2d2d" strokeweight="0"/>
                <v:shape id="Freeform 313" o:spid="_x0000_s1290" style="position:absolute;left:38150;top:4508;width:616;height:495;visibility:visible;mso-wrap-style:square;v-text-anchor:top" coordsize="9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pUl8UA&#10;AADdAAAADwAAAGRycy9kb3ducmV2LnhtbESP3YrCMBSE7xd8h3AEb5Y1VRaRrlHEH1jtldUHODTH&#10;ttqclCa13bffCIKXw8x8wyxWvanEgxpXWlYwGUcgiDOrS84VXM77rzkI55E1VpZJwR85WC0HHwuM&#10;te34RI/U5yJA2MWooPC+jqV0WUEG3djWxMG72sagD7LJpW6wC3BTyWkUzaTBksNCgTVtCsruaWsU&#10;UHJME9rstp3/3OtdcmsP50Or1GjYr39AeOr9O/xq/2oF09n3BJ5vw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lSXxQAAAN0AAAAPAAAAAAAAAAAAAAAAAJgCAABkcnMv&#10;ZG93bnJldi54bWxQSwUGAAAAAAQABAD1AAAAigMAAAAA&#10;" path="m97,39l83,11,48,,14,11,,39,14,67,48,78,83,67,97,39xe" filled="f" strokecolor="#2d2d2d" strokeweight="0">
                  <v:path arrowok="t" o:connecttype="custom" o:connectlocs="61595,24765;52705,6985;30480,0;8890,6985;0,24765;8890,42545;30480,49530;52705,42545;61595,24765" o:connectangles="0,0,0,0,0,0,0,0,0"/>
                </v:shape>
                <v:shape id="Freeform 314" o:spid="_x0000_s1291" style="position:absolute;left:39662;top:5607;width:660;height:533;visibility:visible;mso-wrap-style:square;v-text-anchor:top" coordsize="10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1bbsMA&#10;AADdAAAADwAAAGRycy9kb3ducmV2LnhtbESPzarCMBSE94LvEI7gTtNbRGqvUS6C4saFPyDuDs25&#10;bbE5KUnU+vZGEFwOM/MNM192phF3cr62rOBnnIAgLqyuuVRwOq5HGQgfkDU2lknBkzwsF/3eHHNt&#10;H7yn+yGUIkLY56igCqHNpfRFRQb92LbE0fu3zmCI0pVSO3xEuGlkmiRTabDmuFBhS6uKiuvhZhRs&#10;tNycL9cMi63bZWF1mXXuuVNqOOj+fkEE6sI3/GlvtYJ0Oknh/SY+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1bbsMAAADdAAAADwAAAAAAAAAAAAAAAACYAgAAZHJzL2Rv&#10;d25yZXYueG1sUEsFBgAAAAAEAAQA9QAAAIgDAAAAAA==&#10;" path="m,84l73,59,104,e" filled="f" strokecolor="#2d2d2d" strokeweight="0">
                  <v:path arrowok="t" o:connecttype="custom" o:connectlocs="0,53340;46355,37465;66040,0" o:connectangles="0,0,0"/>
                </v:shape>
                <v:shape id="Freeform 315" o:spid="_x0000_s1292" style="position:absolute;left:39249;top:5397;width:654;height:527;visibility:visible;mso-wrap-style:square;v-text-anchor:top" coordsize="10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yZcIA&#10;AADdAAAADwAAAGRycy9kb3ducmV2LnhtbESPS4sCMRCE7wv+h9CCtzXjEx2NIguCevN1b5J2ZnDS&#10;GZLsOPvvNwsLHouq+opabztbi5Z8qBwrGA0zEMTamYoLBbfr/nMBIkRkg7VjUvBDAbab3scac+Ne&#10;fKb2EguRIBxyVFDG2ORSBl2SxTB0DXHyHs5bjEn6QhqPrwS3tRxn2VxarDgtlNjQV0n6efm2Cq5L&#10;fTqb+qQXs0P0dL8fTTtplBr0u90KRKQuvsP/7YNRMJ5PJ/D3Jj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5vJlwgAAAN0AAAAPAAAAAAAAAAAAAAAAAJgCAABkcnMvZG93&#10;bnJldi54bWxQSwUGAAAAAAQABAD1AAAAhwMAAAAA&#10;" path="m,83l73,59,103,e" filled="f" strokecolor="#2d2d2d" strokeweight="0">
                  <v:path arrowok="t" o:connecttype="custom" o:connectlocs="0,52705;46355,37465;65405,0" o:connectangles="0,0,0"/>
                </v:shape>
                <v:line id="Line 316" o:spid="_x0000_s1293" style="position:absolute;flip:y;visibility:visible;mso-wrap-style:square" from="39497,4451" to="39503,5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9qmMMAAADdAAAADwAAAGRycy9kb3ducmV2LnhtbESPQYvCMBSE74L/ITzBm6aKyFKNIoIi&#10;CrJbPejt0TzbYvNSmljrvzcLgsdhZr5h5svWlKKh2hWWFYyGEQji1OqCMwXn02bwA8J5ZI2lZVLw&#10;IgfLRbczx1jbJ/9Rk/hMBAi7GBXk3lexlC7NyaAb2oo4eDdbG/RB1pnUNT4D3JRyHEVTabDgsJBj&#10;Reuc0nvyMAoOpmivv+v9aXvDrWv2EZrjBZXq99rVDISn1n/Dn/ZOKxhPJxP4fxOegF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apjDAAAA3QAAAA8AAAAAAAAAAAAA&#10;AAAAoQIAAGRycy9kb3ducmV2LnhtbFBLBQYAAAAABAAEAPkAAACRAwAAAAA=&#10;" strokecolor="#2d2d2d" strokeweight="0"/>
                <v:line id="Line 317" o:spid="_x0000_s1294" style="position:absolute;flip:x;visibility:visible;mso-wrap-style:square" from="37668,3581" to="39249,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PA8QAAADdAAAADwAAAGRycy9kb3ducmV2LnhtbESPzarCMBSE9xd8h3AEd9dUUZFqFBEU&#10;UZDrz0J3h+bYFpuT0sRa394Iwl0OM/MNM503phA1VS63rKDXjUAQJ1bnnCo4n1a/YxDOI2ssLJOC&#10;FzmYz1o/U4y1ffKB6qNPRYCwi1FB5n0ZS+mSjAy6ri2Jg3ezlUEfZJVKXeEzwE0h+1E0kgZzDgsZ&#10;lrTMKLkfH0bBzuTN9W+5Pa1vuHb1NkKzv6BSnXazmIDw1Pj/8Le90Qr6o8EQPm/CE5Cz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M88DxAAAAN0AAAAPAAAAAAAAAAAA&#10;AAAAAKECAABkcnMvZG93bnJldi54bWxQSwUGAAAAAAQABAD5AAAAkgMAAAAA&#10;" strokecolor="#2d2d2d" strokeweight="0"/>
                <v:shape id="Freeform 318" o:spid="_x0000_s1295" style="position:absolute;left:37007;top:3581;width:661;height:533;visibility:visible;mso-wrap-style:square;v-text-anchor:top" coordsize="10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dbcQA&#10;AADdAAAADwAAAGRycy9kb3ducmV2LnhtbESPQYvCMBSE74L/ITxhb5oqS+lWUxFB8eJBV1i8PZpn&#10;W9q8lCRq/febBWGPw8x8w6zWg+nEg5xvLCuYzxIQxKXVDVcKLt+7aQbCB2SNnWVS8CIP62I8WmGu&#10;7ZNP9DiHSkQI+xwV1CH0uZS+rMmgn9meOHo36wyGKF0ltcNnhJtOLpIklQYbjgs19rStqWzPd6Ng&#10;r+X+59pmWB7cMQvb69fgXkelPibDZgki0BD+w+/2QStYpJ8p/L2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mXW3EAAAA3QAAAA8AAAAAAAAAAAAAAAAAmAIAAGRycy9k&#10;b3ducmV2LnhtbFBLBQYAAAAABAAEAPUAAACJAwAAAAA=&#10;" path="m104,l31,25,,84e" filled="f" strokecolor="#2d2d2d" strokeweight="0">
                  <v:path arrowok="t" o:connecttype="custom" o:connectlocs="66040,0;19685,15875;0,53340" o:connectangles="0,0,0"/>
                </v:shape>
                <v:shape id="Freeform 319" o:spid="_x0000_s1296" style="position:absolute;left:36302;top:3454;width:413;height:330;visibility:visible;mso-wrap-style:square;v-text-anchor:top" coordsize="6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4gcUA&#10;AADdAAAADwAAAGRycy9kb3ducmV2LnhtbESP0WrCQBRE3wv+w3IFX4putEUlukpQBPtSMfoBl+w1&#10;G83eDdlV07/vFgo+DjNzhlmuO1uLB7W+cqxgPEpAEBdOV1wqOJ92wzkIH5A11o5JwQ95WK96b0tM&#10;tXvykR55KEWEsE9RgQmhSaX0hSGLfuQa4uhdXGsxRNmWUrf4jHBby0mSTKXFiuOCwYY2hopbfrcK&#10;9tv3nLLD1/VCx933x83Os9x4pQb9LluACNSFV/i/vdcKJtPPG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DiBxQAAAN0AAAAPAAAAAAAAAAAAAAAAAJgCAABkcnMv&#10;ZG93bnJldi54bWxQSwUGAAAAAAQABAD1AAAAigMAAAAA&#10;" path="m65,52l46,15,,e" filled="f" strokecolor="#2d2d2d" strokeweight="0">
                  <v:path arrowok="t" o:connecttype="custom" o:connectlocs="41275,33020;29210,9525;0,0" o:connectangles="0,0,0"/>
                </v:shape>
                <v:line id="Line 320" o:spid="_x0000_s1297" style="position:absolute;flip:x;visibility:visible;mso-wrap-style:square" from="38080,3911" to="38836,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gnb4AAADdAAAADwAAAGRycy9kb3ducmV2LnhtbERPSwrCMBDdC94hjOBOU0VEqlFEUERB&#10;/C10NzRjW2wmpYm13t4sBJeP958tGlOImiqXW1Yw6EcgiBOrc04VXC/r3gSE88gaC8uk4EMOFvN2&#10;a4axtm8+UX32qQgh7GJUkHlfxlK6JCODrm9L4sA9bGXQB1ilUlf4DuGmkMMoGkuDOYeGDEtaZZQ8&#10;zy+jYG/y5n5c7S6bB25cvYvQHG6oVLfTLKcgPDX+L/65t1rBcDwKc8Ob8ATk/A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MmCdvgAAAN0AAAAPAAAAAAAAAAAAAAAAAKEC&#10;AABkcnMvZG93bnJldi54bWxQSwUGAAAAAAQABAD5AAAAjAMAAAAA&#10;" strokecolor="#2d2d2d" strokeweight="0"/>
                <v:shape id="Freeform 321" o:spid="_x0000_s1298" style="position:absolute;left:39935;top:3022;width:660;height:540;visibility:visible;mso-wrap-style:square;v-text-anchor:top" coordsize="1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12sQA&#10;AADdAAAADwAAAGRycy9kb3ducmV2LnhtbESPS2sCMRSF94L/IdyCG9FMhyI6GkWEQl0UfG3cXSZ3&#10;ZkInN0OS6vjvTaHg8nAeH2e16W0rbuSDcazgfZqBIC6dNlwruJw/J3MQISJrbB2TggcF2KyHgxUW&#10;2t35SLdTrEUa4VCggibGrpAylA1ZDFPXESevct5iTNLXUnu8p3HbyjzLZtKi4URosKNdQ+XP6dcm&#10;iDkY3F/nciy3ufn2WO0f40qp0Vu/XYKI1MdX+L/9pRXks48F/L1JT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rNdrEAAAA3QAAAA8AAAAAAAAAAAAAAAAAmAIAAGRycy9k&#10;b3ducmV2LnhtbFBLBQYAAAAABAAEAPUAAACJAwAAAAA=&#10;" path="m104,85l73,25,,e" filled="f" strokecolor="#2d2d2d" strokeweight="0">
                  <v:path arrowok="t" o:connecttype="custom" o:connectlocs="66040,53975;46355,15875;0,0" o:connectangles="0,0,0"/>
                </v:shape>
                <v:shape id="Freeform 322" o:spid="_x0000_s1299" style="position:absolute;left:39662;top:3244;width:660;height:540;visibility:visible;mso-wrap-style:square;v-text-anchor:top" coordsize="1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KmsIA&#10;AADdAAAADwAAAGRycy9kb3ducmV2LnhtbERPTWsCMRC9F/ofwhR6kZp1QZGtUaRQqIeCVS+9DZvZ&#10;3dDNZEmirv++cxA8Pt73ajP6Xl0oJhfYwGxagCKug3XcGjgdP9+WoFJGttgHJgM3SrBZPz+tsLLh&#10;yj90OeRWSQinCg10OQ+V1qnuyGOahoFYuCZEj1lgbLWNeJVw3+uyKBbao2Np6HCgj47qv8PZS4nb&#10;O9z9LvVEb0v3HbHZ3SaNMa8v4/YdVKYxP8R395c1UC7msl/eyBP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AqawgAAAN0AAAAPAAAAAAAAAAAAAAAAAJgCAABkcnMvZG93&#10;bnJldi54bWxQSwUGAAAAAAQABAD1AAAAhwMAAAAA&#10;" path="m104,85l73,25,,e" filled="f" strokecolor="#2d2d2d" strokeweight="0">
                  <v:path arrowok="t" o:connecttype="custom" o:connectlocs="66040,53975;46355,15875;0,0" o:connectangles="0,0,0"/>
                </v:shape>
                <v:shape id="Freeform 323" o:spid="_x0000_s1300" style="position:absolute;left:39249;top:3581;width:654;height:533;visibility:visible;mso-wrap-style:square;v-text-anchor:top" coordsize="10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iOMYA&#10;AADdAAAADwAAAGRycy9kb3ducmV2LnhtbESPT4vCMBTE78J+h/AWvGmqaFm6RhFF6knR/XN+NG/b&#10;rs1LaaJt/fSbBcHjMDO/YRarzlTiRo0rLSuYjCMQxJnVJecKPj92ozcQziNrrCyTgp4crJYvgwUm&#10;2rZ8otvZ5yJA2CWooPC+TqR0WUEG3djWxMH7sY1BH2STS91gG+CmktMoiqXBksNCgTVtCsou56tR&#10;kJrjV3nczzb9rP9u499DutveU6WGr936HYSnzj/Dj/ZeK5jG8wn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ciOMYAAADdAAAADwAAAAAAAAAAAAAAAACYAgAAZHJz&#10;L2Rvd25yZXYueG1sUEsFBgAAAAAEAAQA9QAAAIsDAAAAAA==&#10;" path="m103,84l73,25,,e" filled="f" strokecolor="#2d2d2d" strokeweight="0">
                  <v:path arrowok="t" o:connecttype="custom" o:connectlocs="65405,53340;46355,15875;0,0" o:connectangles="0,0,0"/>
                </v:shape>
                <w10:anchorlock/>
              </v:group>
            </w:pict>
          </mc:Fallback>
        </mc:AlternateContent>
      </w:r>
    </w:p>
    <w:p w:rsidR="002C557B" w:rsidRPr="002E75B6" w:rsidRDefault="002C557B" w:rsidP="002C557B">
      <w:pPr>
        <w:spacing w:line="360" w:lineRule="auto"/>
        <w:jc w:val="center"/>
        <w:rPr>
          <w:rFonts w:asciiTheme="minorEastAsia" w:eastAsiaTheme="minorEastAsia" w:hAnsiTheme="minorEastAsia"/>
        </w:rPr>
      </w:pPr>
      <w:r w:rsidRPr="002E75B6">
        <w:rPr>
          <w:rFonts w:asciiTheme="minorEastAsia" w:eastAsiaTheme="minorEastAsia" w:hAnsiTheme="minorEastAsia" w:hint="eastAsia"/>
        </w:rPr>
        <w:t>图4.6.5-1   I型布局</w:t>
      </w:r>
    </w:p>
    <w:p w:rsidR="002C557B" w:rsidRPr="002E75B6" w:rsidRDefault="002C557B" w:rsidP="002C557B">
      <w:pPr>
        <w:spacing w:line="360" w:lineRule="auto"/>
        <w:rPr>
          <w:rFonts w:asciiTheme="minorEastAsia" w:eastAsiaTheme="minorEastAsia" w:hAnsiTheme="minorEastAsia"/>
        </w:rPr>
      </w:pPr>
      <w:r w:rsidRPr="002E75B6">
        <w:rPr>
          <w:rFonts w:asciiTheme="minorEastAsia" w:eastAsiaTheme="minorEastAsia" w:hAnsiTheme="minorEastAsia" w:hint="eastAsia"/>
        </w:rPr>
        <w:t xml:space="preserve">      2）  双II型布局（图4.6.5-2）：通常将洗涤区、准备区和烹饪区分别设置在平行的两排橱柜上，且洗涤区、烹饪区尽量错开，避免在同时两人背靠背操作情况。</w:t>
      </w:r>
    </w:p>
    <w:p w:rsidR="002C557B" w:rsidRPr="002E75B6" w:rsidRDefault="000E2CE4" w:rsidP="002C557B">
      <w:pPr>
        <w:spacing w:line="360" w:lineRule="auto"/>
        <w:jc w:val="center"/>
        <w:rPr>
          <w:rFonts w:asciiTheme="minorEastAsia" w:eastAsiaTheme="minorEastAsia" w:hAnsiTheme="minorEastAsia"/>
        </w:rPr>
      </w:pPr>
      <w:r>
        <w:rPr>
          <w:rFonts w:asciiTheme="minorEastAsia" w:eastAsiaTheme="minorEastAsia" w:hAnsiTheme="minorEastAsia"/>
          <w:noProof/>
        </w:rPr>
        <mc:AlternateContent>
          <mc:Choice Requires="wpc">
            <w:drawing>
              <wp:inline distT="0" distB="0" distL="0" distR="0">
                <wp:extent cx="2787015" cy="2104390"/>
                <wp:effectExtent l="0" t="0" r="0" b="1905"/>
                <wp:docPr id="324" name="画布 3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01" name="Rectangle 326"/>
                        <wps:cNvSpPr>
                          <a:spLocks noChangeArrowheads="1"/>
                        </wps:cNvSpPr>
                        <wps:spPr bwMode="auto">
                          <a:xfrm>
                            <a:off x="0" y="1906270"/>
                            <a:ext cx="704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EB5" w:rsidRDefault="00777EB5" w:rsidP="00BB5811">
                              <w:r>
                                <w:rPr>
                                  <w:rFonts w:cs="Calibri"/>
                                  <w:color w:val="000000"/>
                                  <w:kern w:val="0"/>
                                  <w:sz w:val="22"/>
                                </w:rPr>
                                <w:t xml:space="preserve"> </w:t>
                              </w:r>
                            </w:p>
                          </w:txbxContent>
                        </wps:txbx>
                        <wps:bodyPr rot="0" vert="horz" wrap="none" lIns="0" tIns="0" rIns="0" bIns="0" anchor="t" anchorCtr="0" upright="1">
                          <a:spAutoFit/>
                        </wps:bodyPr>
                      </wps:wsp>
                      <wpg:wgp>
                        <wpg:cNvPr id="2102" name="Group 327"/>
                        <wpg:cNvGrpSpPr>
                          <a:grpSpLocks/>
                        </wpg:cNvGrpSpPr>
                        <wpg:grpSpPr bwMode="auto">
                          <a:xfrm>
                            <a:off x="72390" y="79375"/>
                            <a:ext cx="2648585" cy="1837055"/>
                            <a:chOff x="114" y="125"/>
                            <a:chExt cx="4171" cy="2893"/>
                          </a:xfrm>
                        </wpg:grpSpPr>
                        <wpg:grpSp>
                          <wpg:cNvPr id="2103" name="Group 328"/>
                          <wpg:cNvGrpSpPr>
                            <a:grpSpLocks/>
                          </wpg:cNvGrpSpPr>
                          <wpg:grpSpPr bwMode="auto">
                            <a:xfrm>
                              <a:off x="114" y="125"/>
                              <a:ext cx="4170" cy="2893"/>
                              <a:chOff x="114" y="125"/>
                              <a:chExt cx="4170" cy="2893"/>
                            </a:xfrm>
                          </wpg:grpSpPr>
                          <wps:wsp>
                            <wps:cNvPr id="2104" name="Line 329"/>
                            <wps:cNvCnPr>
                              <a:cxnSpLocks noChangeShapeType="1"/>
                            </wps:cNvCnPr>
                            <wps:spPr bwMode="auto">
                              <a:xfrm flipH="1" flipV="1">
                                <a:off x="3824" y="1976"/>
                                <a:ext cx="19"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5" name="Line 330"/>
                            <wps:cNvCnPr>
                              <a:cxnSpLocks noChangeShapeType="1"/>
                            </wps:cNvCnPr>
                            <wps:spPr bwMode="auto">
                              <a:xfrm flipH="1" flipV="1">
                                <a:off x="3785" y="1965"/>
                                <a:ext cx="1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6" name="Line 331"/>
                            <wps:cNvCnPr>
                              <a:cxnSpLocks noChangeShapeType="1"/>
                            </wps:cNvCnPr>
                            <wps:spPr bwMode="auto">
                              <a:xfrm flipH="1" flipV="1">
                                <a:off x="3747" y="1955"/>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7" name="Line 332"/>
                            <wps:cNvCnPr>
                              <a:cxnSpLocks noChangeShapeType="1"/>
                            </wps:cNvCnPr>
                            <wps:spPr bwMode="auto">
                              <a:xfrm flipH="1" flipV="1">
                                <a:off x="3709" y="1944"/>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8" name="Line 333"/>
                            <wps:cNvCnPr>
                              <a:cxnSpLocks noChangeShapeType="1"/>
                            </wps:cNvCnPr>
                            <wps:spPr bwMode="auto">
                              <a:xfrm flipH="1" flipV="1">
                                <a:off x="3670" y="1933"/>
                                <a:ext cx="1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9" name="Line 334"/>
                            <wps:cNvCnPr>
                              <a:cxnSpLocks noChangeShapeType="1"/>
                            </wps:cNvCnPr>
                            <wps:spPr bwMode="auto">
                              <a:xfrm flipH="1" flipV="1">
                                <a:off x="3632" y="1923"/>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0" name="Line 335"/>
                            <wps:cNvCnPr>
                              <a:cxnSpLocks noChangeShapeType="1"/>
                            </wps:cNvCnPr>
                            <wps:spPr bwMode="auto">
                              <a:xfrm flipH="1" flipV="1">
                                <a:off x="3594" y="1912"/>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1" name="Line 336"/>
                            <wps:cNvCnPr>
                              <a:cxnSpLocks noChangeShapeType="1"/>
                            </wps:cNvCnPr>
                            <wps:spPr bwMode="auto">
                              <a:xfrm flipH="1" flipV="1">
                                <a:off x="3555" y="1902"/>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4" name="Line 337"/>
                            <wps:cNvCnPr>
                              <a:cxnSpLocks noChangeShapeType="1"/>
                            </wps:cNvCnPr>
                            <wps:spPr bwMode="auto">
                              <a:xfrm flipH="1" flipV="1">
                                <a:off x="3517" y="1891"/>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5" name="Line 338"/>
                            <wps:cNvCnPr>
                              <a:cxnSpLocks noChangeShapeType="1"/>
                            </wps:cNvCnPr>
                            <wps:spPr bwMode="auto">
                              <a:xfrm flipH="1" flipV="1">
                                <a:off x="3478" y="1881"/>
                                <a:ext cx="1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6" name="Line 339"/>
                            <wps:cNvCnPr>
                              <a:cxnSpLocks noChangeShapeType="1"/>
                            </wps:cNvCnPr>
                            <wps:spPr bwMode="auto">
                              <a:xfrm flipH="1" flipV="1">
                                <a:off x="3440" y="1870"/>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7" name="Line 340"/>
                            <wps:cNvCnPr>
                              <a:cxnSpLocks noChangeShapeType="1"/>
                            </wps:cNvCnPr>
                            <wps:spPr bwMode="auto">
                              <a:xfrm flipH="1" flipV="1">
                                <a:off x="3402" y="1860"/>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8" name="Line 341"/>
                            <wps:cNvCnPr>
                              <a:cxnSpLocks noChangeShapeType="1"/>
                            </wps:cNvCnPr>
                            <wps:spPr bwMode="auto">
                              <a:xfrm flipH="1" flipV="1">
                                <a:off x="3363" y="1849"/>
                                <a:ext cx="1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9" name="Line 342"/>
                            <wps:cNvCnPr>
                              <a:cxnSpLocks noChangeShapeType="1"/>
                            </wps:cNvCnPr>
                            <wps:spPr bwMode="auto">
                              <a:xfrm flipH="1" flipV="1">
                                <a:off x="3325" y="1838"/>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1" name="Line 343"/>
                            <wps:cNvCnPr>
                              <a:cxnSpLocks noChangeShapeType="1"/>
                            </wps:cNvCnPr>
                            <wps:spPr bwMode="auto">
                              <a:xfrm flipH="1" flipV="1">
                                <a:off x="3286" y="1828"/>
                                <a:ext cx="1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2" name="Line 344"/>
                            <wps:cNvCnPr>
                              <a:cxnSpLocks noChangeShapeType="1"/>
                            </wps:cNvCnPr>
                            <wps:spPr bwMode="auto">
                              <a:xfrm flipH="1" flipV="1">
                                <a:off x="3248" y="1817"/>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3" name="Line 345"/>
                            <wps:cNvCnPr>
                              <a:cxnSpLocks noChangeShapeType="1"/>
                            </wps:cNvCnPr>
                            <wps:spPr bwMode="auto">
                              <a:xfrm flipH="1" flipV="1">
                                <a:off x="3210" y="1807"/>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4" name="Line 346"/>
                            <wps:cNvCnPr>
                              <a:cxnSpLocks noChangeShapeType="1"/>
                            </wps:cNvCnPr>
                            <wps:spPr bwMode="auto">
                              <a:xfrm flipH="1" flipV="1">
                                <a:off x="3171" y="1796"/>
                                <a:ext cx="16"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5" name="Line 347"/>
                            <wps:cNvCnPr>
                              <a:cxnSpLocks noChangeShapeType="1"/>
                            </wps:cNvCnPr>
                            <wps:spPr bwMode="auto">
                              <a:xfrm flipH="1" flipV="1">
                                <a:off x="3133" y="1786"/>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6" name="Line 348"/>
                            <wps:cNvCnPr>
                              <a:cxnSpLocks noChangeShapeType="1"/>
                            </wps:cNvCnPr>
                            <wps:spPr bwMode="auto">
                              <a:xfrm flipH="1" flipV="1">
                                <a:off x="3094" y="1775"/>
                                <a:ext cx="1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7" name="Line 349"/>
                            <wps:cNvCnPr>
                              <a:cxnSpLocks noChangeShapeType="1"/>
                            </wps:cNvCnPr>
                            <wps:spPr bwMode="auto">
                              <a:xfrm flipH="1" flipV="1">
                                <a:off x="3056" y="1765"/>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8" name="Line 350"/>
                            <wps:cNvCnPr>
                              <a:cxnSpLocks noChangeShapeType="1"/>
                            </wps:cNvCnPr>
                            <wps:spPr bwMode="auto">
                              <a:xfrm flipH="1" flipV="1">
                                <a:off x="3017" y="1754"/>
                                <a:ext cx="1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9" name="Line 351"/>
                            <wps:cNvCnPr>
                              <a:cxnSpLocks noChangeShapeType="1"/>
                            </wps:cNvCnPr>
                            <wps:spPr bwMode="auto">
                              <a:xfrm flipH="1" flipV="1">
                                <a:off x="2979" y="1744"/>
                                <a:ext cx="1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0" name="Line 352"/>
                            <wps:cNvCnPr>
                              <a:cxnSpLocks noChangeShapeType="1"/>
                            </wps:cNvCnPr>
                            <wps:spPr bwMode="auto">
                              <a:xfrm flipH="1" flipV="1">
                                <a:off x="2941" y="1733"/>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1" name="Line 353"/>
                            <wps:cNvCnPr>
                              <a:cxnSpLocks noChangeShapeType="1"/>
                            </wps:cNvCnPr>
                            <wps:spPr bwMode="auto">
                              <a:xfrm flipH="1" flipV="1">
                                <a:off x="2902" y="1723"/>
                                <a:ext cx="1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2" name="Line 354"/>
                            <wps:cNvCnPr>
                              <a:cxnSpLocks noChangeShapeType="1"/>
                            </wps:cNvCnPr>
                            <wps:spPr bwMode="auto">
                              <a:xfrm flipH="1" flipV="1">
                                <a:off x="2864" y="1712"/>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3" name="Line 355"/>
                            <wps:cNvCnPr>
                              <a:cxnSpLocks noChangeShapeType="1"/>
                            </wps:cNvCnPr>
                            <wps:spPr bwMode="auto">
                              <a:xfrm flipH="1" flipV="1">
                                <a:off x="2825" y="1702"/>
                                <a:ext cx="1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4" name="Line 356"/>
                            <wps:cNvCnPr>
                              <a:cxnSpLocks noChangeShapeType="1"/>
                            </wps:cNvCnPr>
                            <wps:spPr bwMode="auto">
                              <a:xfrm flipH="1" flipV="1">
                                <a:off x="2787" y="1691"/>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5" name="Line 357"/>
                            <wps:cNvCnPr>
                              <a:cxnSpLocks noChangeShapeType="1"/>
                            </wps:cNvCnPr>
                            <wps:spPr bwMode="auto">
                              <a:xfrm flipH="1" flipV="1">
                                <a:off x="2749" y="1680"/>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6" name="Line 358"/>
                            <wps:cNvCnPr>
                              <a:cxnSpLocks noChangeShapeType="1"/>
                            </wps:cNvCnPr>
                            <wps:spPr bwMode="auto">
                              <a:xfrm flipH="1" flipV="1">
                                <a:off x="2710" y="1670"/>
                                <a:ext cx="1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7" name="Line 359"/>
                            <wps:cNvCnPr>
                              <a:cxnSpLocks noChangeShapeType="1"/>
                            </wps:cNvCnPr>
                            <wps:spPr bwMode="auto">
                              <a:xfrm flipH="1" flipV="1">
                                <a:off x="2672" y="1659"/>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8" name="Line 360"/>
                            <wps:cNvCnPr>
                              <a:cxnSpLocks noChangeShapeType="1"/>
                            </wps:cNvCnPr>
                            <wps:spPr bwMode="auto">
                              <a:xfrm flipH="1" flipV="1">
                                <a:off x="2633" y="1649"/>
                                <a:ext cx="1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9" name="Line 361"/>
                            <wps:cNvCnPr>
                              <a:cxnSpLocks noChangeShapeType="1"/>
                            </wps:cNvCnPr>
                            <wps:spPr bwMode="auto">
                              <a:xfrm flipH="1" flipV="1">
                                <a:off x="2595" y="1638"/>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0" name="Line 362"/>
                            <wps:cNvCnPr>
                              <a:cxnSpLocks noChangeShapeType="1"/>
                            </wps:cNvCnPr>
                            <wps:spPr bwMode="auto">
                              <a:xfrm flipH="1" flipV="1">
                                <a:off x="2557" y="1628"/>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1" name="Line 363"/>
                            <wps:cNvCnPr>
                              <a:cxnSpLocks noChangeShapeType="1"/>
                            </wps:cNvCnPr>
                            <wps:spPr bwMode="auto">
                              <a:xfrm flipH="1" flipV="1">
                                <a:off x="2518" y="1617"/>
                                <a:ext cx="1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2" name="Line 364"/>
                            <wps:cNvCnPr>
                              <a:cxnSpLocks noChangeShapeType="1"/>
                            </wps:cNvCnPr>
                            <wps:spPr bwMode="auto">
                              <a:xfrm flipH="1" flipV="1">
                                <a:off x="2480" y="1607"/>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3" name="Line 365"/>
                            <wps:cNvCnPr>
                              <a:cxnSpLocks noChangeShapeType="1"/>
                            </wps:cNvCnPr>
                            <wps:spPr bwMode="auto">
                              <a:xfrm flipH="1" flipV="1">
                                <a:off x="2442" y="1596"/>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4" name="Line 366"/>
                            <wps:cNvCnPr>
                              <a:cxnSpLocks noChangeShapeType="1"/>
                            </wps:cNvCnPr>
                            <wps:spPr bwMode="auto">
                              <a:xfrm flipH="1" flipV="1">
                                <a:off x="2403" y="1586"/>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5" name="Line 367"/>
                            <wps:cNvCnPr>
                              <a:cxnSpLocks noChangeShapeType="1"/>
                            </wps:cNvCnPr>
                            <wps:spPr bwMode="auto">
                              <a:xfrm flipH="1" flipV="1">
                                <a:off x="2365" y="1575"/>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2" name="Line 368"/>
                            <wps:cNvCnPr>
                              <a:cxnSpLocks noChangeShapeType="1"/>
                            </wps:cNvCnPr>
                            <wps:spPr bwMode="auto">
                              <a:xfrm flipH="1" flipV="1">
                                <a:off x="2326" y="1565"/>
                                <a:ext cx="1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3" name="Line 369"/>
                            <wps:cNvCnPr>
                              <a:cxnSpLocks noChangeShapeType="1"/>
                            </wps:cNvCnPr>
                            <wps:spPr bwMode="auto">
                              <a:xfrm flipH="1" flipV="1">
                                <a:off x="2288" y="1554"/>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4" name="Line 370"/>
                            <wps:cNvCnPr>
                              <a:cxnSpLocks noChangeShapeType="1"/>
                            </wps:cNvCnPr>
                            <wps:spPr bwMode="auto">
                              <a:xfrm flipH="1" flipV="1">
                                <a:off x="2250" y="1544"/>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5" name="Line 371"/>
                            <wps:cNvCnPr>
                              <a:cxnSpLocks noChangeShapeType="1"/>
                            </wps:cNvCnPr>
                            <wps:spPr bwMode="auto">
                              <a:xfrm flipH="1" flipV="1">
                                <a:off x="2211" y="1533"/>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6" name="Line 372"/>
                            <wps:cNvCnPr>
                              <a:cxnSpLocks noChangeShapeType="1"/>
                            </wps:cNvCnPr>
                            <wps:spPr bwMode="auto">
                              <a:xfrm flipH="1" flipV="1">
                                <a:off x="2173" y="1522"/>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7" name="Line 373"/>
                            <wps:cNvCnPr>
                              <a:cxnSpLocks noChangeShapeType="1"/>
                            </wps:cNvCnPr>
                            <wps:spPr bwMode="auto">
                              <a:xfrm flipH="1" flipV="1">
                                <a:off x="2134" y="1512"/>
                                <a:ext cx="1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8" name="Line 374"/>
                            <wps:cNvCnPr>
                              <a:cxnSpLocks noChangeShapeType="1"/>
                            </wps:cNvCnPr>
                            <wps:spPr bwMode="auto">
                              <a:xfrm flipH="1" flipV="1">
                                <a:off x="2096" y="1501"/>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9" name="Line 375"/>
                            <wps:cNvCnPr>
                              <a:cxnSpLocks noChangeShapeType="1"/>
                            </wps:cNvCnPr>
                            <wps:spPr bwMode="auto">
                              <a:xfrm flipH="1" flipV="1">
                                <a:off x="2057" y="1491"/>
                                <a:ext cx="1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0" name="Line 376"/>
                            <wps:cNvCnPr>
                              <a:cxnSpLocks noChangeShapeType="1"/>
                            </wps:cNvCnPr>
                            <wps:spPr bwMode="auto">
                              <a:xfrm flipH="1" flipV="1">
                                <a:off x="2019" y="1480"/>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1" name="Line 377"/>
                            <wps:cNvCnPr>
                              <a:cxnSpLocks noChangeShapeType="1"/>
                            </wps:cNvCnPr>
                            <wps:spPr bwMode="auto">
                              <a:xfrm flipH="1" flipV="1">
                                <a:off x="1981" y="1470"/>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2" name="Line 378"/>
                            <wps:cNvCnPr>
                              <a:cxnSpLocks noChangeShapeType="1"/>
                            </wps:cNvCnPr>
                            <wps:spPr bwMode="auto">
                              <a:xfrm flipH="1" flipV="1">
                                <a:off x="1942" y="1459"/>
                                <a:ext cx="1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3" name="Line 379"/>
                            <wps:cNvCnPr>
                              <a:cxnSpLocks noChangeShapeType="1"/>
                            </wps:cNvCnPr>
                            <wps:spPr bwMode="auto">
                              <a:xfrm flipH="1" flipV="1">
                                <a:off x="1904" y="1449"/>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4" name="Line 380"/>
                            <wps:cNvCnPr>
                              <a:cxnSpLocks noChangeShapeType="1"/>
                            </wps:cNvCnPr>
                            <wps:spPr bwMode="auto">
                              <a:xfrm flipH="1" flipV="1">
                                <a:off x="1865" y="1438"/>
                                <a:ext cx="1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5" name="Line 381"/>
                            <wps:cNvCnPr>
                              <a:cxnSpLocks noChangeShapeType="1"/>
                            </wps:cNvCnPr>
                            <wps:spPr bwMode="auto">
                              <a:xfrm flipH="1" flipV="1">
                                <a:off x="1827" y="1427"/>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6" name="Line 382"/>
                            <wps:cNvCnPr>
                              <a:cxnSpLocks noChangeShapeType="1"/>
                            </wps:cNvCnPr>
                            <wps:spPr bwMode="auto">
                              <a:xfrm flipH="1" flipV="1">
                                <a:off x="1789" y="1417"/>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7" name="Line 383"/>
                            <wps:cNvCnPr>
                              <a:cxnSpLocks noChangeShapeType="1"/>
                            </wps:cNvCnPr>
                            <wps:spPr bwMode="auto">
                              <a:xfrm flipH="1" flipV="1">
                                <a:off x="1750" y="1407"/>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8" name="Line 384"/>
                            <wps:cNvCnPr>
                              <a:cxnSpLocks noChangeShapeType="1"/>
                            </wps:cNvCnPr>
                            <wps:spPr bwMode="auto">
                              <a:xfrm flipH="1" flipV="1">
                                <a:off x="1712" y="1396"/>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9" name="Line 385"/>
                            <wps:cNvCnPr>
                              <a:cxnSpLocks noChangeShapeType="1"/>
                            </wps:cNvCnPr>
                            <wps:spPr bwMode="auto">
                              <a:xfrm flipH="1" flipV="1">
                                <a:off x="1673" y="1386"/>
                                <a:ext cx="1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0" name="Line 386"/>
                            <wps:cNvCnPr>
                              <a:cxnSpLocks noChangeShapeType="1"/>
                            </wps:cNvCnPr>
                            <wps:spPr bwMode="auto">
                              <a:xfrm flipH="1" flipV="1">
                                <a:off x="1635" y="1375"/>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1" name="Line 387"/>
                            <wps:cNvCnPr>
                              <a:cxnSpLocks noChangeShapeType="1"/>
                            </wps:cNvCnPr>
                            <wps:spPr bwMode="auto">
                              <a:xfrm flipH="1" flipV="1">
                                <a:off x="1597" y="1364"/>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2" name="Line 388"/>
                            <wps:cNvCnPr>
                              <a:cxnSpLocks noChangeShapeType="1"/>
                            </wps:cNvCnPr>
                            <wps:spPr bwMode="auto">
                              <a:xfrm flipH="1" flipV="1">
                                <a:off x="1558" y="1354"/>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3" name="Line 389"/>
                            <wps:cNvCnPr>
                              <a:cxnSpLocks noChangeShapeType="1"/>
                            </wps:cNvCnPr>
                            <wps:spPr bwMode="auto">
                              <a:xfrm flipH="1" flipV="1">
                                <a:off x="1520" y="1343"/>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4" name="Line 390"/>
                            <wps:cNvCnPr>
                              <a:cxnSpLocks noChangeShapeType="1"/>
                            </wps:cNvCnPr>
                            <wps:spPr bwMode="auto">
                              <a:xfrm flipH="1" flipV="1">
                                <a:off x="1481" y="1333"/>
                                <a:ext cx="1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5" name="Line 391"/>
                            <wps:cNvCnPr>
                              <a:cxnSpLocks noChangeShapeType="1"/>
                            </wps:cNvCnPr>
                            <wps:spPr bwMode="auto">
                              <a:xfrm flipH="1" flipV="1">
                                <a:off x="1443" y="1322"/>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6" name="Line 392"/>
                            <wps:cNvCnPr>
                              <a:cxnSpLocks noChangeShapeType="1"/>
                            </wps:cNvCnPr>
                            <wps:spPr bwMode="auto">
                              <a:xfrm flipH="1" flipV="1">
                                <a:off x="1405" y="1312"/>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7" name="Line 393"/>
                            <wps:cNvCnPr>
                              <a:cxnSpLocks noChangeShapeType="1"/>
                            </wps:cNvCnPr>
                            <wps:spPr bwMode="auto">
                              <a:xfrm flipH="1" flipV="1">
                                <a:off x="1366" y="1301"/>
                                <a:ext cx="1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8" name="Line 394"/>
                            <wps:cNvCnPr>
                              <a:cxnSpLocks noChangeShapeType="1"/>
                            </wps:cNvCnPr>
                            <wps:spPr bwMode="auto">
                              <a:xfrm flipH="1" flipV="1">
                                <a:off x="1328" y="1291"/>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9" name="Line 395"/>
                            <wps:cNvCnPr>
                              <a:cxnSpLocks noChangeShapeType="1"/>
                            </wps:cNvCnPr>
                            <wps:spPr bwMode="auto">
                              <a:xfrm flipH="1" flipV="1">
                                <a:off x="1289" y="1280"/>
                                <a:ext cx="1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0" name="Line 396"/>
                            <wps:cNvCnPr>
                              <a:cxnSpLocks noChangeShapeType="1"/>
                            </wps:cNvCnPr>
                            <wps:spPr bwMode="auto">
                              <a:xfrm flipH="1" flipV="1">
                                <a:off x="1251" y="1269"/>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1" name="Line 397"/>
                            <wps:cNvCnPr>
                              <a:cxnSpLocks noChangeShapeType="1"/>
                            </wps:cNvCnPr>
                            <wps:spPr bwMode="auto">
                              <a:xfrm flipH="1" flipV="1">
                                <a:off x="1213" y="1259"/>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2" name="Line 398"/>
                            <wps:cNvCnPr>
                              <a:cxnSpLocks noChangeShapeType="1"/>
                            </wps:cNvCnPr>
                            <wps:spPr bwMode="auto">
                              <a:xfrm flipH="1" flipV="1">
                                <a:off x="1174" y="1248"/>
                                <a:ext cx="16"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3" name="Line 399"/>
                            <wps:cNvCnPr>
                              <a:cxnSpLocks noChangeShapeType="1"/>
                            </wps:cNvCnPr>
                            <wps:spPr bwMode="auto">
                              <a:xfrm flipH="1" flipV="1">
                                <a:off x="1136" y="1238"/>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4" name="Line 400"/>
                            <wps:cNvCnPr>
                              <a:cxnSpLocks noChangeShapeType="1"/>
                            </wps:cNvCnPr>
                            <wps:spPr bwMode="auto">
                              <a:xfrm flipH="1" flipV="1">
                                <a:off x="1097" y="1227"/>
                                <a:ext cx="16"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5" name="Line 401"/>
                            <wps:cNvCnPr>
                              <a:cxnSpLocks noChangeShapeType="1"/>
                            </wps:cNvCnPr>
                            <wps:spPr bwMode="auto">
                              <a:xfrm flipH="1" flipV="1">
                                <a:off x="1059" y="1217"/>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6" name="Line 402"/>
                            <wps:cNvCnPr>
                              <a:cxnSpLocks noChangeShapeType="1"/>
                            </wps:cNvCnPr>
                            <wps:spPr bwMode="auto">
                              <a:xfrm flipH="1" flipV="1">
                                <a:off x="1020" y="1206"/>
                                <a:ext cx="1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7" name="Line 403"/>
                            <wps:cNvCnPr>
                              <a:cxnSpLocks noChangeShapeType="1"/>
                            </wps:cNvCnPr>
                            <wps:spPr bwMode="auto">
                              <a:xfrm flipH="1" flipV="1">
                                <a:off x="982" y="1196"/>
                                <a:ext cx="1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8" name="Line 404"/>
                            <wps:cNvCnPr>
                              <a:cxnSpLocks noChangeShapeType="1"/>
                            </wps:cNvCnPr>
                            <wps:spPr bwMode="auto">
                              <a:xfrm flipH="1" flipV="1">
                                <a:off x="944" y="1185"/>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9" name="Line 405"/>
                            <wps:cNvCnPr>
                              <a:cxnSpLocks noChangeShapeType="1"/>
                            </wps:cNvCnPr>
                            <wps:spPr bwMode="auto">
                              <a:xfrm flipH="1" flipV="1">
                                <a:off x="902" y="1174"/>
                                <a:ext cx="19"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0" name="Line 406"/>
                            <wps:cNvCnPr>
                              <a:cxnSpLocks noChangeShapeType="1"/>
                            </wps:cNvCnPr>
                            <wps:spPr bwMode="auto">
                              <a:xfrm>
                                <a:off x="2296" y="1981"/>
                                <a:ext cx="2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1" name="Line 407"/>
                            <wps:cNvCnPr>
                              <a:cxnSpLocks noChangeShapeType="1"/>
                            </wps:cNvCnPr>
                            <wps:spPr bwMode="auto">
                              <a:xfrm>
                                <a:off x="234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2" name="Line 408"/>
                            <wps:cNvCnPr>
                              <a:cxnSpLocks noChangeShapeType="1"/>
                            </wps:cNvCnPr>
                            <wps:spPr bwMode="auto">
                              <a:xfrm>
                                <a:off x="238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3" name="Line 409"/>
                            <wps:cNvCnPr>
                              <a:cxnSpLocks noChangeShapeType="1"/>
                            </wps:cNvCnPr>
                            <wps:spPr bwMode="auto">
                              <a:xfrm>
                                <a:off x="242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4" name="Line 410"/>
                            <wps:cNvCnPr>
                              <a:cxnSpLocks noChangeShapeType="1"/>
                            </wps:cNvCnPr>
                            <wps:spPr bwMode="auto">
                              <a:xfrm>
                                <a:off x="246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5" name="Line 411"/>
                            <wps:cNvCnPr>
                              <a:cxnSpLocks noChangeShapeType="1"/>
                            </wps:cNvCnPr>
                            <wps:spPr bwMode="auto">
                              <a:xfrm>
                                <a:off x="250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6" name="Line 412"/>
                            <wps:cNvCnPr>
                              <a:cxnSpLocks noChangeShapeType="1"/>
                            </wps:cNvCnPr>
                            <wps:spPr bwMode="auto">
                              <a:xfrm>
                                <a:off x="254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7" name="Line 413"/>
                            <wps:cNvCnPr>
                              <a:cxnSpLocks noChangeShapeType="1"/>
                            </wps:cNvCnPr>
                            <wps:spPr bwMode="auto">
                              <a:xfrm>
                                <a:off x="258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8" name="Line 414"/>
                            <wps:cNvCnPr>
                              <a:cxnSpLocks noChangeShapeType="1"/>
                            </wps:cNvCnPr>
                            <wps:spPr bwMode="auto">
                              <a:xfrm>
                                <a:off x="262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9" name="Line 415"/>
                            <wps:cNvCnPr>
                              <a:cxnSpLocks noChangeShapeType="1"/>
                            </wps:cNvCnPr>
                            <wps:spPr bwMode="auto">
                              <a:xfrm>
                                <a:off x="266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0" name="Line 416"/>
                            <wps:cNvCnPr>
                              <a:cxnSpLocks noChangeShapeType="1"/>
                            </wps:cNvCnPr>
                            <wps:spPr bwMode="auto">
                              <a:xfrm>
                                <a:off x="270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1" name="Line 417"/>
                            <wps:cNvCnPr>
                              <a:cxnSpLocks noChangeShapeType="1"/>
                            </wps:cNvCnPr>
                            <wps:spPr bwMode="auto">
                              <a:xfrm>
                                <a:off x="274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2" name="Line 418"/>
                            <wps:cNvCnPr>
                              <a:cxnSpLocks noChangeShapeType="1"/>
                            </wps:cNvCnPr>
                            <wps:spPr bwMode="auto">
                              <a:xfrm>
                                <a:off x="278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3" name="Line 419"/>
                            <wps:cNvCnPr>
                              <a:cxnSpLocks noChangeShapeType="1"/>
                            </wps:cNvCnPr>
                            <wps:spPr bwMode="auto">
                              <a:xfrm>
                                <a:off x="282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4" name="Line 420"/>
                            <wps:cNvCnPr>
                              <a:cxnSpLocks noChangeShapeType="1"/>
                            </wps:cNvCnPr>
                            <wps:spPr bwMode="auto">
                              <a:xfrm>
                                <a:off x="286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5" name="Line 421"/>
                            <wps:cNvCnPr>
                              <a:cxnSpLocks noChangeShapeType="1"/>
                            </wps:cNvCnPr>
                            <wps:spPr bwMode="auto">
                              <a:xfrm>
                                <a:off x="290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6" name="Line 422"/>
                            <wps:cNvCnPr>
                              <a:cxnSpLocks noChangeShapeType="1"/>
                            </wps:cNvCnPr>
                            <wps:spPr bwMode="auto">
                              <a:xfrm>
                                <a:off x="294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7" name="Line 423"/>
                            <wps:cNvCnPr>
                              <a:cxnSpLocks noChangeShapeType="1"/>
                            </wps:cNvCnPr>
                            <wps:spPr bwMode="auto">
                              <a:xfrm>
                                <a:off x="298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8" name="Line 424"/>
                            <wps:cNvCnPr>
                              <a:cxnSpLocks noChangeShapeType="1"/>
                            </wps:cNvCnPr>
                            <wps:spPr bwMode="auto">
                              <a:xfrm>
                                <a:off x="302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9" name="Line 425"/>
                            <wps:cNvCnPr>
                              <a:cxnSpLocks noChangeShapeType="1"/>
                            </wps:cNvCnPr>
                            <wps:spPr bwMode="auto">
                              <a:xfrm>
                                <a:off x="306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0" name="Line 426"/>
                            <wps:cNvCnPr>
                              <a:cxnSpLocks noChangeShapeType="1"/>
                            </wps:cNvCnPr>
                            <wps:spPr bwMode="auto">
                              <a:xfrm>
                                <a:off x="310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1" name="Line 427"/>
                            <wps:cNvCnPr>
                              <a:cxnSpLocks noChangeShapeType="1"/>
                            </wps:cNvCnPr>
                            <wps:spPr bwMode="auto">
                              <a:xfrm>
                                <a:off x="314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2" name="Line 428"/>
                            <wps:cNvCnPr>
                              <a:cxnSpLocks noChangeShapeType="1"/>
                            </wps:cNvCnPr>
                            <wps:spPr bwMode="auto">
                              <a:xfrm>
                                <a:off x="318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3" name="Line 429"/>
                            <wps:cNvCnPr>
                              <a:cxnSpLocks noChangeShapeType="1"/>
                            </wps:cNvCnPr>
                            <wps:spPr bwMode="auto">
                              <a:xfrm>
                                <a:off x="322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4" name="Line 430"/>
                            <wps:cNvCnPr>
                              <a:cxnSpLocks noChangeShapeType="1"/>
                            </wps:cNvCnPr>
                            <wps:spPr bwMode="auto">
                              <a:xfrm>
                                <a:off x="326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5" name="Line 431"/>
                            <wps:cNvCnPr>
                              <a:cxnSpLocks noChangeShapeType="1"/>
                            </wps:cNvCnPr>
                            <wps:spPr bwMode="auto">
                              <a:xfrm>
                                <a:off x="330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6" name="Line 432"/>
                            <wps:cNvCnPr>
                              <a:cxnSpLocks noChangeShapeType="1"/>
                            </wps:cNvCnPr>
                            <wps:spPr bwMode="auto">
                              <a:xfrm>
                                <a:off x="334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7" name="Line 433"/>
                            <wps:cNvCnPr>
                              <a:cxnSpLocks noChangeShapeType="1"/>
                            </wps:cNvCnPr>
                            <wps:spPr bwMode="auto">
                              <a:xfrm>
                                <a:off x="338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8" name="Line 434"/>
                            <wps:cNvCnPr>
                              <a:cxnSpLocks noChangeShapeType="1"/>
                            </wps:cNvCnPr>
                            <wps:spPr bwMode="auto">
                              <a:xfrm>
                                <a:off x="342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9" name="Line 435"/>
                            <wps:cNvCnPr>
                              <a:cxnSpLocks noChangeShapeType="1"/>
                            </wps:cNvCnPr>
                            <wps:spPr bwMode="auto">
                              <a:xfrm>
                                <a:off x="346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0" name="Line 436"/>
                            <wps:cNvCnPr>
                              <a:cxnSpLocks noChangeShapeType="1"/>
                            </wps:cNvCnPr>
                            <wps:spPr bwMode="auto">
                              <a:xfrm>
                                <a:off x="350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1" name="Line 437"/>
                            <wps:cNvCnPr>
                              <a:cxnSpLocks noChangeShapeType="1"/>
                            </wps:cNvCnPr>
                            <wps:spPr bwMode="auto">
                              <a:xfrm>
                                <a:off x="354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2" name="Line 438"/>
                            <wps:cNvCnPr>
                              <a:cxnSpLocks noChangeShapeType="1"/>
                            </wps:cNvCnPr>
                            <wps:spPr bwMode="auto">
                              <a:xfrm>
                                <a:off x="358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3" name="Line 439"/>
                            <wps:cNvCnPr>
                              <a:cxnSpLocks noChangeShapeType="1"/>
                            </wps:cNvCnPr>
                            <wps:spPr bwMode="auto">
                              <a:xfrm>
                                <a:off x="362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4" name="Line 440"/>
                            <wps:cNvCnPr>
                              <a:cxnSpLocks noChangeShapeType="1"/>
                            </wps:cNvCnPr>
                            <wps:spPr bwMode="auto">
                              <a:xfrm>
                                <a:off x="366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5" name="Line 441"/>
                            <wps:cNvCnPr>
                              <a:cxnSpLocks noChangeShapeType="1"/>
                            </wps:cNvCnPr>
                            <wps:spPr bwMode="auto">
                              <a:xfrm>
                                <a:off x="370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6" name="Line 442"/>
                            <wps:cNvCnPr>
                              <a:cxnSpLocks noChangeShapeType="1"/>
                            </wps:cNvCnPr>
                            <wps:spPr bwMode="auto">
                              <a:xfrm>
                                <a:off x="374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7" name="Line 443"/>
                            <wps:cNvCnPr>
                              <a:cxnSpLocks noChangeShapeType="1"/>
                            </wps:cNvCnPr>
                            <wps:spPr bwMode="auto">
                              <a:xfrm>
                                <a:off x="3781" y="19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8" name="Line 444"/>
                            <wps:cNvCnPr>
                              <a:cxnSpLocks noChangeShapeType="1"/>
                            </wps:cNvCnPr>
                            <wps:spPr bwMode="auto">
                              <a:xfrm>
                                <a:off x="3821" y="1981"/>
                                <a:ext cx="2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9" name="Line 445"/>
                            <wps:cNvCnPr>
                              <a:cxnSpLocks noChangeShapeType="1"/>
                            </wps:cNvCnPr>
                            <wps:spPr bwMode="auto">
                              <a:xfrm flipV="1">
                                <a:off x="1918" y="2306"/>
                                <a:ext cx="1" cy="386"/>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190" name="Freeform 446"/>
                            <wps:cNvSpPr>
                              <a:spLocks/>
                            </wps:cNvSpPr>
                            <wps:spPr bwMode="auto">
                              <a:xfrm>
                                <a:off x="1950" y="2239"/>
                                <a:ext cx="103" cy="97"/>
                              </a:xfrm>
                              <a:custGeom>
                                <a:avLst/>
                                <a:gdLst>
                                  <a:gd name="T0" fmla="*/ 103 w 103"/>
                                  <a:gd name="T1" fmla="*/ 0 h 97"/>
                                  <a:gd name="T2" fmla="*/ 51 w 103"/>
                                  <a:gd name="T3" fmla="*/ 13 h 97"/>
                                  <a:gd name="T4" fmla="*/ 14 w 103"/>
                                  <a:gd name="T5" fmla="*/ 49 h 97"/>
                                  <a:gd name="T6" fmla="*/ 0 w 103"/>
                                  <a:gd name="T7" fmla="*/ 97 h 97"/>
                                </a:gdLst>
                                <a:ahLst/>
                                <a:cxnLst>
                                  <a:cxn ang="0">
                                    <a:pos x="T0" y="T1"/>
                                  </a:cxn>
                                  <a:cxn ang="0">
                                    <a:pos x="T2" y="T3"/>
                                  </a:cxn>
                                  <a:cxn ang="0">
                                    <a:pos x="T4" y="T5"/>
                                  </a:cxn>
                                  <a:cxn ang="0">
                                    <a:pos x="T6" y="T7"/>
                                  </a:cxn>
                                </a:cxnLst>
                                <a:rect l="0" t="0" r="r" b="b"/>
                                <a:pathLst>
                                  <a:path w="103" h="97">
                                    <a:moveTo>
                                      <a:pt x="103" y="0"/>
                                    </a:moveTo>
                                    <a:lnTo>
                                      <a:pt x="51" y="13"/>
                                    </a:lnTo>
                                    <a:lnTo>
                                      <a:pt x="14" y="49"/>
                                    </a:lnTo>
                                    <a:lnTo>
                                      <a:pt x="0" y="97"/>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1" name="Freeform 447"/>
                            <wps:cNvSpPr>
                              <a:spLocks/>
                            </wps:cNvSpPr>
                            <wps:spPr bwMode="auto">
                              <a:xfrm>
                                <a:off x="1970" y="2257"/>
                                <a:ext cx="102" cy="97"/>
                              </a:xfrm>
                              <a:custGeom>
                                <a:avLst/>
                                <a:gdLst>
                                  <a:gd name="T0" fmla="*/ 102 w 102"/>
                                  <a:gd name="T1" fmla="*/ 0 h 97"/>
                                  <a:gd name="T2" fmla="*/ 51 w 102"/>
                                  <a:gd name="T3" fmla="*/ 13 h 97"/>
                                  <a:gd name="T4" fmla="*/ 13 w 102"/>
                                  <a:gd name="T5" fmla="*/ 49 h 97"/>
                                  <a:gd name="T6" fmla="*/ 0 w 102"/>
                                  <a:gd name="T7" fmla="*/ 97 h 97"/>
                                </a:gdLst>
                                <a:ahLst/>
                                <a:cxnLst>
                                  <a:cxn ang="0">
                                    <a:pos x="T0" y="T1"/>
                                  </a:cxn>
                                  <a:cxn ang="0">
                                    <a:pos x="T2" y="T3"/>
                                  </a:cxn>
                                  <a:cxn ang="0">
                                    <a:pos x="T4" y="T5"/>
                                  </a:cxn>
                                  <a:cxn ang="0">
                                    <a:pos x="T6" y="T7"/>
                                  </a:cxn>
                                </a:cxnLst>
                                <a:rect l="0" t="0" r="r" b="b"/>
                                <a:pathLst>
                                  <a:path w="102" h="97">
                                    <a:moveTo>
                                      <a:pt x="102" y="0"/>
                                    </a:moveTo>
                                    <a:lnTo>
                                      <a:pt x="51" y="13"/>
                                    </a:lnTo>
                                    <a:lnTo>
                                      <a:pt x="13" y="49"/>
                                    </a:lnTo>
                                    <a:lnTo>
                                      <a:pt x="0" y="97"/>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2" name="Freeform 448"/>
                            <wps:cNvSpPr>
                              <a:spLocks/>
                            </wps:cNvSpPr>
                            <wps:spPr bwMode="auto">
                              <a:xfrm>
                                <a:off x="2379" y="2257"/>
                                <a:ext cx="102" cy="97"/>
                              </a:xfrm>
                              <a:custGeom>
                                <a:avLst/>
                                <a:gdLst>
                                  <a:gd name="T0" fmla="*/ 102 w 102"/>
                                  <a:gd name="T1" fmla="*/ 97 h 97"/>
                                  <a:gd name="T2" fmla="*/ 89 w 102"/>
                                  <a:gd name="T3" fmla="*/ 49 h 97"/>
                                  <a:gd name="T4" fmla="*/ 51 w 102"/>
                                  <a:gd name="T5" fmla="*/ 13 h 97"/>
                                  <a:gd name="T6" fmla="*/ 0 w 102"/>
                                  <a:gd name="T7" fmla="*/ 0 h 97"/>
                                </a:gdLst>
                                <a:ahLst/>
                                <a:cxnLst>
                                  <a:cxn ang="0">
                                    <a:pos x="T0" y="T1"/>
                                  </a:cxn>
                                  <a:cxn ang="0">
                                    <a:pos x="T2" y="T3"/>
                                  </a:cxn>
                                  <a:cxn ang="0">
                                    <a:pos x="T4" y="T5"/>
                                  </a:cxn>
                                  <a:cxn ang="0">
                                    <a:pos x="T6" y="T7"/>
                                  </a:cxn>
                                </a:cxnLst>
                                <a:rect l="0" t="0" r="r" b="b"/>
                                <a:pathLst>
                                  <a:path w="102" h="97">
                                    <a:moveTo>
                                      <a:pt x="102" y="97"/>
                                    </a:moveTo>
                                    <a:lnTo>
                                      <a:pt x="89" y="49"/>
                                    </a:lnTo>
                                    <a:lnTo>
                                      <a:pt x="51" y="13"/>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3" name="Freeform 449"/>
                            <wps:cNvSpPr>
                              <a:spLocks/>
                            </wps:cNvSpPr>
                            <wps:spPr bwMode="auto">
                              <a:xfrm>
                                <a:off x="2539" y="2257"/>
                                <a:ext cx="102" cy="97"/>
                              </a:xfrm>
                              <a:custGeom>
                                <a:avLst/>
                                <a:gdLst>
                                  <a:gd name="T0" fmla="*/ 102 w 102"/>
                                  <a:gd name="T1" fmla="*/ 0 h 97"/>
                                  <a:gd name="T2" fmla="*/ 51 w 102"/>
                                  <a:gd name="T3" fmla="*/ 13 h 97"/>
                                  <a:gd name="T4" fmla="*/ 14 w 102"/>
                                  <a:gd name="T5" fmla="*/ 49 h 97"/>
                                  <a:gd name="T6" fmla="*/ 0 w 102"/>
                                  <a:gd name="T7" fmla="*/ 97 h 97"/>
                                </a:gdLst>
                                <a:ahLst/>
                                <a:cxnLst>
                                  <a:cxn ang="0">
                                    <a:pos x="T0" y="T1"/>
                                  </a:cxn>
                                  <a:cxn ang="0">
                                    <a:pos x="T2" y="T3"/>
                                  </a:cxn>
                                  <a:cxn ang="0">
                                    <a:pos x="T4" y="T5"/>
                                  </a:cxn>
                                  <a:cxn ang="0">
                                    <a:pos x="T6" y="T7"/>
                                  </a:cxn>
                                </a:cxnLst>
                                <a:rect l="0" t="0" r="r" b="b"/>
                                <a:pathLst>
                                  <a:path w="102" h="97">
                                    <a:moveTo>
                                      <a:pt x="102" y="0"/>
                                    </a:moveTo>
                                    <a:lnTo>
                                      <a:pt x="51" y="13"/>
                                    </a:lnTo>
                                    <a:lnTo>
                                      <a:pt x="14" y="49"/>
                                    </a:lnTo>
                                    <a:lnTo>
                                      <a:pt x="0" y="97"/>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4" name="Freeform 450"/>
                            <wps:cNvSpPr>
                              <a:spLocks/>
                            </wps:cNvSpPr>
                            <wps:spPr bwMode="auto">
                              <a:xfrm>
                                <a:off x="2795" y="2257"/>
                                <a:ext cx="102" cy="97"/>
                              </a:xfrm>
                              <a:custGeom>
                                <a:avLst/>
                                <a:gdLst>
                                  <a:gd name="T0" fmla="*/ 102 w 102"/>
                                  <a:gd name="T1" fmla="*/ 97 h 97"/>
                                  <a:gd name="T2" fmla="*/ 89 w 102"/>
                                  <a:gd name="T3" fmla="*/ 49 h 97"/>
                                  <a:gd name="T4" fmla="*/ 51 w 102"/>
                                  <a:gd name="T5" fmla="*/ 13 h 97"/>
                                  <a:gd name="T6" fmla="*/ 0 w 102"/>
                                  <a:gd name="T7" fmla="*/ 0 h 97"/>
                                </a:gdLst>
                                <a:ahLst/>
                                <a:cxnLst>
                                  <a:cxn ang="0">
                                    <a:pos x="T0" y="T1"/>
                                  </a:cxn>
                                  <a:cxn ang="0">
                                    <a:pos x="T2" y="T3"/>
                                  </a:cxn>
                                  <a:cxn ang="0">
                                    <a:pos x="T4" y="T5"/>
                                  </a:cxn>
                                  <a:cxn ang="0">
                                    <a:pos x="T6" y="T7"/>
                                  </a:cxn>
                                </a:cxnLst>
                                <a:rect l="0" t="0" r="r" b="b"/>
                                <a:pathLst>
                                  <a:path w="102" h="97">
                                    <a:moveTo>
                                      <a:pt x="102" y="97"/>
                                    </a:moveTo>
                                    <a:lnTo>
                                      <a:pt x="89" y="49"/>
                                    </a:lnTo>
                                    <a:lnTo>
                                      <a:pt x="51" y="13"/>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5" name="Freeform 451"/>
                            <wps:cNvSpPr>
                              <a:spLocks/>
                            </wps:cNvSpPr>
                            <wps:spPr bwMode="auto">
                              <a:xfrm>
                                <a:off x="2814" y="2239"/>
                                <a:ext cx="103" cy="97"/>
                              </a:xfrm>
                              <a:custGeom>
                                <a:avLst/>
                                <a:gdLst>
                                  <a:gd name="T0" fmla="*/ 103 w 103"/>
                                  <a:gd name="T1" fmla="*/ 97 h 97"/>
                                  <a:gd name="T2" fmla="*/ 89 w 103"/>
                                  <a:gd name="T3" fmla="*/ 49 h 97"/>
                                  <a:gd name="T4" fmla="*/ 51 w 103"/>
                                  <a:gd name="T5" fmla="*/ 13 h 97"/>
                                  <a:gd name="T6" fmla="*/ 0 w 103"/>
                                  <a:gd name="T7" fmla="*/ 0 h 97"/>
                                </a:gdLst>
                                <a:ahLst/>
                                <a:cxnLst>
                                  <a:cxn ang="0">
                                    <a:pos x="T0" y="T1"/>
                                  </a:cxn>
                                  <a:cxn ang="0">
                                    <a:pos x="T2" y="T3"/>
                                  </a:cxn>
                                  <a:cxn ang="0">
                                    <a:pos x="T4" y="T5"/>
                                  </a:cxn>
                                  <a:cxn ang="0">
                                    <a:pos x="T6" y="T7"/>
                                  </a:cxn>
                                </a:cxnLst>
                                <a:rect l="0" t="0" r="r" b="b"/>
                                <a:pathLst>
                                  <a:path w="103" h="97">
                                    <a:moveTo>
                                      <a:pt x="103" y="97"/>
                                    </a:moveTo>
                                    <a:lnTo>
                                      <a:pt x="89" y="49"/>
                                    </a:lnTo>
                                    <a:lnTo>
                                      <a:pt x="51" y="13"/>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6" name="Line 452"/>
                            <wps:cNvCnPr>
                              <a:cxnSpLocks noChangeShapeType="1"/>
                            </wps:cNvCnPr>
                            <wps:spPr bwMode="auto">
                              <a:xfrm flipV="1">
                                <a:off x="2949" y="2306"/>
                                <a:ext cx="1" cy="386"/>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197" name="Freeform 453"/>
                            <wps:cNvSpPr>
                              <a:spLocks/>
                            </wps:cNvSpPr>
                            <wps:spPr bwMode="auto">
                              <a:xfrm>
                                <a:off x="1950" y="2662"/>
                                <a:ext cx="103" cy="96"/>
                              </a:xfrm>
                              <a:custGeom>
                                <a:avLst/>
                                <a:gdLst>
                                  <a:gd name="T0" fmla="*/ 0 w 103"/>
                                  <a:gd name="T1" fmla="*/ 0 h 96"/>
                                  <a:gd name="T2" fmla="*/ 14 w 103"/>
                                  <a:gd name="T3" fmla="*/ 48 h 96"/>
                                  <a:gd name="T4" fmla="*/ 51 w 103"/>
                                  <a:gd name="T5" fmla="*/ 83 h 96"/>
                                  <a:gd name="T6" fmla="*/ 103 w 103"/>
                                  <a:gd name="T7" fmla="*/ 96 h 96"/>
                                </a:gdLst>
                                <a:ahLst/>
                                <a:cxnLst>
                                  <a:cxn ang="0">
                                    <a:pos x="T0" y="T1"/>
                                  </a:cxn>
                                  <a:cxn ang="0">
                                    <a:pos x="T2" y="T3"/>
                                  </a:cxn>
                                  <a:cxn ang="0">
                                    <a:pos x="T4" y="T5"/>
                                  </a:cxn>
                                  <a:cxn ang="0">
                                    <a:pos x="T6" y="T7"/>
                                  </a:cxn>
                                </a:cxnLst>
                                <a:rect l="0" t="0" r="r" b="b"/>
                                <a:pathLst>
                                  <a:path w="103" h="96">
                                    <a:moveTo>
                                      <a:pt x="0" y="0"/>
                                    </a:moveTo>
                                    <a:lnTo>
                                      <a:pt x="14" y="48"/>
                                    </a:lnTo>
                                    <a:lnTo>
                                      <a:pt x="51" y="83"/>
                                    </a:lnTo>
                                    <a:lnTo>
                                      <a:pt x="103" y="96"/>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8" name="Freeform 454"/>
                            <wps:cNvSpPr>
                              <a:spLocks/>
                            </wps:cNvSpPr>
                            <wps:spPr bwMode="auto">
                              <a:xfrm>
                                <a:off x="1918" y="2692"/>
                                <a:ext cx="103" cy="96"/>
                              </a:xfrm>
                              <a:custGeom>
                                <a:avLst/>
                                <a:gdLst>
                                  <a:gd name="T0" fmla="*/ 0 w 103"/>
                                  <a:gd name="T1" fmla="*/ 0 h 96"/>
                                  <a:gd name="T2" fmla="*/ 14 w 103"/>
                                  <a:gd name="T3" fmla="*/ 48 h 96"/>
                                  <a:gd name="T4" fmla="*/ 52 w 103"/>
                                  <a:gd name="T5" fmla="*/ 83 h 96"/>
                                  <a:gd name="T6" fmla="*/ 103 w 103"/>
                                  <a:gd name="T7" fmla="*/ 96 h 96"/>
                                </a:gdLst>
                                <a:ahLst/>
                                <a:cxnLst>
                                  <a:cxn ang="0">
                                    <a:pos x="T0" y="T1"/>
                                  </a:cxn>
                                  <a:cxn ang="0">
                                    <a:pos x="T2" y="T3"/>
                                  </a:cxn>
                                  <a:cxn ang="0">
                                    <a:pos x="T4" y="T5"/>
                                  </a:cxn>
                                  <a:cxn ang="0">
                                    <a:pos x="T6" y="T7"/>
                                  </a:cxn>
                                </a:cxnLst>
                                <a:rect l="0" t="0" r="r" b="b"/>
                                <a:pathLst>
                                  <a:path w="103" h="96">
                                    <a:moveTo>
                                      <a:pt x="0" y="0"/>
                                    </a:moveTo>
                                    <a:lnTo>
                                      <a:pt x="14" y="48"/>
                                    </a:lnTo>
                                    <a:lnTo>
                                      <a:pt x="52" y="83"/>
                                    </a:lnTo>
                                    <a:lnTo>
                                      <a:pt x="103" y="96"/>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9" name="Freeform 455"/>
                            <wps:cNvSpPr>
                              <a:spLocks/>
                            </wps:cNvSpPr>
                            <wps:spPr bwMode="auto">
                              <a:xfrm>
                                <a:off x="1970" y="2644"/>
                                <a:ext cx="102" cy="96"/>
                              </a:xfrm>
                              <a:custGeom>
                                <a:avLst/>
                                <a:gdLst>
                                  <a:gd name="T0" fmla="*/ 0 w 102"/>
                                  <a:gd name="T1" fmla="*/ 0 h 96"/>
                                  <a:gd name="T2" fmla="*/ 13 w 102"/>
                                  <a:gd name="T3" fmla="*/ 48 h 96"/>
                                  <a:gd name="T4" fmla="*/ 51 w 102"/>
                                  <a:gd name="T5" fmla="*/ 83 h 96"/>
                                  <a:gd name="T6" fmla="*/ 102 w 102"/>
                                  <a:gd name="T7" fmla="*/ 96 h 96"/>
                                </a:gdLst>
                                <a:ahLst/>
                                <a:cxnLst>
                                  <a:cxn ang="0">
                                    <a:pos x="T0" y="T1"/>
                                  </a:cxn>
                                  <a:cxn ang="0">
                                    <a:pos x="T2" y="T3"/>
                                  </a:cxn>
                                  <a:cxn ang="0">
                                    <a:pos x="T4" y="T5"/>
                                  </a:cxn>
                                  <a:cxn ang="0">
                                    <a:pos x="T6" y="T7"/>
                                  </a:cxn>
                                </a:cxnLst>
                                <a:rect l="0" t="0" r="r" b="b"/>
                                <a:pathLst>
                                  <a:path w="102" h="96">
                                    <a:moveTo>
                                      <a:pt x="0" y="0"/>
                                    </a:moveTo>
                                    <a:lnTo>
                                      <a:pt x="13" y="48"/>
                                    </a:lnTo>
                                    <a:lnTo>
                                      <a:pt x="51" y="83"/>
                                    </a:lnTo>
                                    <a:lnTo>
                                      <a:pt x="102" y="96"/>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0" name="Freeform 456"/>
                            <wps:cNvSpPr>
                              <a:spLocks/>
                            </wps:cNvSpPr>
                            <wps:spPr bwMode="auto">
                              <a:xfrm>
                                <a:off x="2379" y="2644"/>
                                <a:ext cx="102" cy="96"/>
                              </a:xfrm>
                              <a:custGeom>
                                <a:avLst/>
                                <a:gdLst>
                                  <a:gd name="T0" fmla="*/ 0 w 102"/>
                                  <a:gd name="T1" fmla="*/ 96 h 96"/>
                                  <a:gd name="T2" fmla="*/ 51 w 102"/>
                                  <a:gd name="T3" fmla="*/ 83 h 96"/>
                                  <a:gd name="T4" fmla="*/ 89 w 102"/>
                                  <a:gd name="T5" fmla="*/ 48 h 96"/>
                                  <a:gd name="T6" fmla="*/ 102 w 102"/>
                                  <a:gd name="T7" fmla="*/ 0 h 96"/>
                                </a:gdLst>
                                <a:ahLst/>
                                <a:cxnLst>
                                  <a:cxn ang="0">
                                    <a:pos x="T0" y="T1"/>
                                  </a:cxn>
                                  <a:cxn ang="0">
                                    <a:pos x="T2" y="T3"/>
                                  </a:cxn>
                                  <a:cxn ang="0">
                                    <a:pos x="T4" y="T5"/>
                                  </a:cxn>
                                  <a:cxn ang="0">
                                    <a:pos x="T6" y="T7"/>
                                  </a:cxn>
                                </a:cxnLst>
                                <a:rect l="0" t="0" r="r" b="b"/>
                                <a:pathLst>
                                  <a:path w="102" h="96">
                                    <a:moveTo>
                                      <a:pt x="0" y="96"/>
                                    </a:moveTo>
                                    <a:lnTo>
                                      <a:pt x="51" y="83"/>
                                    </a:lnTo>
                                    <a:lnTo>
                                      <a:pt x="89" y="48"/>
                                    </a:lnTo>
                                    <a:lnTo>
                                      <a:pt x="102"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1" name="Freeform 457"/>
                            <wps:cNvSpPr>
                              <a:spLocks/>
                            </wps:cNvSpPr>
                            <wps:spPr bwMode="auto">
                              <a:xfrm>
                                <a:off x="2539" y="2644"/>
                                <a:ext cx="102" cy="96"/>
                              </a:xfrm>
                              <a:custGeom>
                                <a:avLst/>
                                <a:gdLst>
                                  <a:gd name="T0" fmla="*/ 0 w 102"/>
                                  <a:gd name="T1" fmla="*/ 0 h 96"/>
                                  <a:gd name="T2" fmla="*/ 14 w 102"/>
                                  <a:gd name="T3" fmla="*/ 48 h 96"/>
                                  <a:gd name="T4" fmla="*/ 51 w 102"/>
                                  <a:gd name="T5" fmla="*/ 83 h 96"/>
                                  <a:gd name="T6" fmla="*/ 102 w 102"/>
                                  <a:gd name="T7" fmla="*/ 96 h 96"/>
                                </a:gdLst>
                                <a:ahLst/>
                                <a:cxnLst>
                                  <a:cxn ang="0">
                                    <a:pos x="T0" y="T1"/>
                                  </a:cxn>
                                  <a:cxn ang="0">
                                    <a:pos x="T2" y="T3"/>
                                  </a:cxn>
                                  <a:cxn ang="0">
                                    <a:pos x="T4" y="T5"/>
                                  </a:cxn>
                                  <a:cxn ang="0">
                                    <a:pos x="T6" y="T7"/>
                                  </a:cxn>
                                </a:cxnLst>
                                <a:rect l="0" t="0" r="r" b="b"/>
                                <a:pathLst>
                                  <a:path w="102" h="96">
                                    <a:moveTo>
                                      <a:pt x="0" y="0"/>
                                    </a:moveTo>
                                    <a:lnTo>
                                      <a:pt x="14" y="48"/>
                                    </a:lnTo>
                                    <a:lnTo>
                                      <a:pt x="51" y="83"/>
                                    </a:lnTo>
                                    <a:lnTo>
                                      <a:pt x="102" y="96"/>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2" name="Freeform 458"/>
                            <wps:cNvSpPr>
                              <a:spLocks/>
                            </wps:cNvSpPr>
                            <wps:spPr bwMode="auto">
                              <a:xfrm>
                                <a:off x="2795" y="2644"/>
                                <a:ext cx="102" cy="96"/>
                              </a:xfrm>
                              <a:custGeom>
                                <a:avLst/>
                                <a:gdLst>
                                  <a:gd name="T0" fmla="*/ 0 w 102"/>
                                  <a:gd name="T1" fmla="*/ 96 h 96"/>
                                  <a:gd name="T2" fmla="*/ 51 w 102"/>
                                  <a:gd name="T3" fmla="*/ 83 h 96"/>
                                  <a:gd name="T4" fmla="*/ 89 w 102"/>
                                  <a:gd name="T5" fmla="*/ 48 h 96"/>
                                  <a:gd name="T6" fmla="*/ 102 w 102"/>
                                  <a:gd name="T7" fmla="*/ 0 h 96"/>
                                </a:gdLst>
                                <a:ahLst/>
                                <a:cxnLst>
                                  <a:cxn ang="0">
                                    <a:pos x="T0" y="T1"/>
                                  </a:cxn>
                                  <a:cxn ang="0">
                                    <a:pos x="T2" y="T3"/>
                                  </a:cxn>
                                  <a:cxn ang="0">
                                    <a:pos x="T4" y="T5"/>
                                  </a:cxn>
                                  <a:cxn ang="0">
                                    <a:pos x="T6" y="T7"/>
                                  </a:cxn>
                                </a:cxnLst>
                                <a:rect l="0" t="0" r="r" b="b"/>
                                <a:pathLst>
                                  <a:path w="102" h="96">
                                    <a:moveTo>
                                      <a:pt x="0" y="96"/>
                                    </a:moveTo>
                                    <a:lnTo>
                                      <a:pt x="51" y="83"/>
                                    </a:lnTo>
                                    <a:lnTo>
                                      <a:pt x="89" y="48"/>
                                    </a:lnTo>
                                    <a:lnTo>
                                      <a:pt x="102"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 name="Freeform 459"/>
                            <wps:cNvSpPr>
                              <a:spLocks/>
                            </wps:cNvSpPr>
                            <wps:spPr bwMode="auto">
                              <a:xfrm>
                                <a:off x="2814" y="2662"/>
                                <a:ext cx="103" cy="96"/>
                              </a:xfrm>
                              <a:custGeom>
                                <a:avLst/>
                                <a:gdLst>
                                  <a:gd name="T0" fmla="*/ 0 w 103"/>
                                  <a:gd name="T1" fmla="*/ 96 h 96"/>
                                  <a:gd name="T2" fmla="*/ 51 w 103"/>
                                  <a:gd name="T3" fmla="*/ 83 h 96"/>
                                  <a:gd name="T4" fmla="*/ 89 w 103"/>
                                  <a:gd name="T5" fmla="*/ 48 h 96"/>
                                  <a:gd name="T6" fmla="*/ 103 w 103"/>
                                  <a:gd name="T7" fmla="*/ 0 h 96"/>
                                </a:gdLst>
                                <a:ahLst/>
                                <a:cxnLst>
                                  <a:cxn ang="0">
                                    <a:pos x="T0" y="T1"/>
                                  </a:cxn>
                                  <a:cxn ang="0">
                                    <a:pos x="T2" y="T3"/>
                                  </a:cxn>
                                  <a:cxn ang="0">
                                    <a:pos x="T4" y="T5"/>
                                  </a:cxn>
                                  <a:cxn ang="0">
                                    <a:pos x="T6" y="T7"/>
                                  </a:cxn>
                                </a:cxnLst>
                                <a:rect l="0" t="0" r="r" b="b"/>
                                <a:pathLst>
                                  <a:path w="103" h="96">
                                    <a:moveTo>
                                      <a:pt x="0" y="96"/>
                                    </a:moveTo>
                                    <a:lnTo>
                                      <a:pt x="51" y="83"/>
                                    </a:lnTo>
                                    <a:lnTo>
                                      <a:pt x="89" y="48"/>
                                    </a:lnTo>
                                    <a:lnTo>
                                      <a:pt x="103"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4" name="Freeform 460"/>
                            <wps:cNvSpPr>
                              <a:spLocks/>
                            </wps:cNvSpPr>
                            <wps:spPr bwMode="auto">
                              <a:xfrm>
                                <a:off x="2846" y="2692"/>
                                <a:ext cx="103" cy="96"/>
                              </a:xfrm>
                              <a:custGeom>
                                <a:avLst/>
                                <a:gdLst>
                                  <a:gd name="T0" fmla="*/ 0 w 103"/>
                                  <a:gd name="T1" fmla="*/ 96 h 96"/>
                                  <a:gd name="T2" fmla="*/ 51 w 103"/>
                                  <a:gd name="T3" fmla="*/ 83 h 96"/>
                                  <a:gd name="T4" fmla="*/ 89 w 103"/>
                                  <a:gd name="T5" fmla="*/ 48 h 96"/>
                                  <a:gd name="T6" fmla="*/ 103 w 103"/>
                                  <a:gd name="T7" fmla="*/ 0 h 96"/>
                                </a:gdLst>
                                <a:ahLst/>
                                <a:cxnLst>
                                  <a:cxn ang="0">
                                    <a:pos x="T0" y="T1"/>
                                  </a:cxn>
                                  <a:cxn ang="0">
                                    <a:pos x="T2" y="T3"/>
                                  </a:cxn>
                                  <a:cxn ang="0">
                                    <a:pos x="T4" y="T5"/>
                                  </a:cxn>
                                  <a:cxn ang="0">
                                    <a:pos x="T6" y="T7"/>
                                  </a:cxn>
                                </a:cxnLst>
                                <a:rect l="0" t="0" r="r" b="b"/>
                                <a:pathLst>
                                  <a:path w="103" h="96">
                                    <a:moveTo>
                                      <a:pt x="0" y="96"/>
                                    </a:moveTo>
                                    <a:lnTo>
                                      <a:pt x="51" y="83"/>
                                    </a:lnTo>
                                    <a:lnTo>
                                      <a:pt x="89" y="48"/>
                                    </a:lnTo>
                                    <a:lnTo>
                                      <a:pt x="103"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5" name="Line 461"/>
                            <wps:cNvCnPr>
                              <a:cxnSpLocks noChangeShapeType="1"/>
                            </wps:cNvCnPr>
                            <wps:spPr bwMode="auto">
                              <a:xfrm flipH="1">
                                <a:off x="2021" y="2788"/>
                                <a:ext cx="825"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206" name="Line 462"/>
                            <wps:cNvCnPr>
                              <a:cxnSpLocks noChangeShapeType="1"/>
                            </wps:cNvCnPr>
                            <wps:spPr bwMode="auto">
                              <a:xfrm flipH="1">
                                <a:off x="2053" y="2758"/>
                                <a:ext cx="761"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207" name="Line 463"/>
                            <wps:cNvCnPr>
                              <a:cxnSpLocks noChangeShapeType="1"/>
                            </wps:cNvCnPr>
                            <wps:spPr bwMode="auto">
                              <a:xfrm flipV="1">
                                <a:off x="1950" y="2336"/>
                                <a:ext cx="1" cy="326"/>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208" name="Line 464"/>
                            <wps:cNvCnPr>
                              <a:cxnSpLocks noChangeShapeType="1"/>
                            </wps:cNvCnPr>
                            <wps:spPr bwMode="auto">
                              <a:xfrm flipV="1">
                                <a:off x="1970" y="2354"/>
                                <a:ext cx="1" cy="29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209" name="Line 465"/>
                            <wps:cNvCnPr>
                              <a:cxnSpLocks noChangeShapeType="1"/>
                            </wps:cNvCnPr>
                            <wps:spPr bwMode="auto">
                              <a:xfrm flipV="1">
                                <a:off x="2539" y="2354"/>
                                <a:ext cx="1" cy="29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210" name="Line 466"/>
                            <wps:cNvCnPr>
                              <a:cxnSpLocks noChangeShapeType="1"/>
                            </wps:cNvCnPr>
                            <wps:spPr bwMode="auto">
                              <a:xfrm flipV="1">
                                <a:off x="2481" y="2354"/>
                                <a:ext cx="1" cy="29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211" name="Line 467"/>
                            <wps:cNvCnPr>
                              <a:cxnSpLocks noChangeShapeType="1"/>
                            </wps:cNvCnPr>
                            <wps:spPr bwMode="auto">
                              <a:xfrm>
                                <a:off x="2379" y="2469"/>
                                <a:ext cx="1" cy="8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212" name="Line 468"/>
                            <wps:cNvCnPr>
                              <a:cxnSpLocks noChangeShapeType="1"/>
                            </wps:cNvCnPr>
                            <wps:spPr bwMode="auto">
                              <a:xfrm flipH="1">
                                <a:off x="2072" y="2740"/>
                                <a:ext cx="307"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213" name="Line 469"/>
                            <wps:cNvCnPr>
                              <a:cxnSpLocks noChangeShapeType="1"/>
                            </wps:cNvCnPr>
                            <wps:spPr bwMode="auto">
                              <a:xfrm flipV="1">
                                <a:off x="2379" y="2446"/>
                                <a:ext cx="1" cy="23"/>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214" name="Freeform 470"/>
                            <wps:cNvSpPr>
                              <a:spLocks/>
                            </wps:cNvSpPr>
                            <wps:spPr bwMode="auto">
                              <a:xfrm>
                                <a:off x="2325" y="2469"/>
                                <a:ext cx="108" cy="60"/>
                              </a:xfrm>
                              <a:custGeom>
                                <a:avLst/>
                                <a:gdLst>
                                  <a:gd name="T0" fmla="*/ 108 w 108"/>
                                  <a:gd name="T1" fmla="*/ 30 h 60"/>
                                  <a:gd name="T2" fmla="*/ 86 w 108"/>
                                  <a:gd name="T3" fmla="*/ 30 h 60"/>
                                  <a:gd name="T4" fmla="*/ 77 w 108"/>
                                  <a:gd name="T5" fmla="*/ 9 h 60"/>
                                  <a:gd name="T6" fmla="*/ 54 w 108"/>
                                  <a:gd name="T7" fmla="*/ 0 h 60"/>
                                  <a:gd name="T8" fmla="*/ 31 w 108"/>
                                  <a:gd name="T9" fmla="*/ 9 h 60"/>
                                  <a:gd name="T10" fmla="*/ 22 w 108"/>
                                  <a:gd name="T11" fmla="*/ 30 h 60"/>
                                  <a:gd name="T12" fmla="*/ 31 w 108"/>
                                  <a:gd name="T13" fmla="*/ 51 h 60"/>
                                  <a:gd name="T14" fmla="*/ 54 w 108"/>
                                  <a:gd name="T15" fmla="*/ 60 h 60"/>
                                  <a:gd name="T16" fmla="*/ 77 w 108"/>
                                  <a:gd name="T17" fmla="*/ 51 h 60"/>
                                  <a:gd name="T18" fmla="*/ 86 w 108"/>
                                  <a:gd name="T19" fmla="*/ 30 h 60"/>
                                  <a:gd name="T20" fmla="*/ 0 w 108"/>
                                  <a:gd name="T21" fmla="*/ 3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8" h="60">
                                    <a:moveTo>
                                      <a:pt x="108" y="30"/>
                                    </a:moveTo>
                                    <a:lnTo>
                                      <a:pt x="86" y="30"/>
                                    </a:lnTo>
                                    <a:lnTo>
                                      <a:pt x="77" y="9"/>
                                    </a:lnTo>
                                    <a:lnTo>
                                      <a:pt x="54" y="0"/>
                                    </a:lnTo>
                                    <a:lnTo>
                                      <a:pt x="31" y="9"/>
                                    </a:lnTo>
                                    <a:lnTo>
                                      <a:pt x="22" y="30"/>
                                    </a:lnTo>
                                    <a:lnTo>
                                      <a:pt x="31" y="51"/>
                                    </a:lnTo>
                                    <a:lnTo>
                                      <a:pt x="54" y="60"/>
                                    </a:lnTo>
                                    <a:lnTo>
                                      <a:pt x="77" y="51"/>
                                    </a:lnTo>
                                    <a:lnTo>
                                      <a:pt x="86" y="30"/>
                                    </a:lnTo>
                                    <a:lnTo>
                                      <a:pt x="0" y="3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5" name="Line 471"/>
                            <wps:cNvCnPr>
                              <a:cxnSpLocks noChangeShapeType="1"/>
                            </wps:cNvCnPr>
                            <wps:spPr bwMode="auto">
                              <a:xfrm>
                                <a:off x="2718" y="2469"/>
                                <a:ext cx="1" cy="8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216" name="Line 472"/>
                            <wps:cNvCnPr>
                              <a:cxnSpLocks noChangeShapeType="1"/>
                            </wps:cNvCnPr>
                            <wps:spPr bwMode="auto">
                              <a:xfrm flipV="1">
                                <a:off x="2917" y="2336"/>
                                <a:ext cx="1" cy="326"/>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217" name="Line 473"/>
                            <wps:cNvCnPr>
                              <a:cxnSpLocks noChangeShapeType="1"/>
                            </wps:cNvCnPr>
                            <wps:spPr bwMode="auto">
                              <a:xfrm flipV="1">
                                <a:off x="2897" y="2354"/>
                                <a:ext cx="1" cy="29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218" name="Line 474"/>
                            <wps:cNvCnPr>
                              <a:cxnSpLocks noChangeShapeType="1"/>
                            </wps:cNvCnPr>
                            <wps:spPr bwMode="auto">
                              <a:xfrm flipH="1">
                                <a:off x="2641" y="2740"/>
                                <a:ext cx="154"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219" name="Line 475"/>
                            <wps:cNvCnPr>
                              <a:cxnSpLocks noChangeShapeType="1"/>
                            </wps:cNvCnPr>
                            <wps:spPr bwMode="auto">
                              <a:xfrm flipV="1">
                                <a:off x="2718" y="2446"/>
                                <a:ext cx="1" cy="23"/>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220" name="Freeform 476"/>
                            <wps:cNvSpPr>
                              <a:spLocks/>
                            </wps:cNvSpPr>
                            <wps:spPr bwMode="auto">
                              <a:xfrm>
                                <a:off x="2664" y="2499"/>
                                <a:ext cx="108" cy="1"/>
                              </a:xfrm>
                              <a:custGeom>
                                <a:avLst/>
                                <a:gdLst>
                                  <a:gd name="T0" fmla="*/ 108 w 108"/>
                                  <a:gd name="T1" fmla="*/ 86 w 108"/>
                                  <a:gd name="T2" fmla="*/ 0 w 108"/>
                                </a:gdLst>
                                <a:ahLst/>
                                <a:cxnLst>
                                  <a:cxn ang="0">
                                    <a:pos x="T0" y="0"/>
                                  </a:cxn>
                                  <a:cxn ang="0">
                                    <a:pos x="T1" y="0"/>
                                  </a:cxn>
                                  <a:cxn ang="0">
                                    <a:pos x="T2" y="0"/>
                                  </a:cxn>
                                </a:cxnLst>
                                <a:rect l="0" t="0" r="r" b="b"/>
                                <a:pathLst>
                                  <a:path w="108">
                                    <a:moveTo>
                                      <a:pt x="108" y="0"/>
                                    </a:moveTo>
                                    <a:lnTo>
                                      <a:pt x="86" y="0"/>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1" name="Freeform 477"/>
                            <wps:cNvSpPr>
                              <a:spLocks/>
                            </wps:cNvSpPr>
                            <wps:spPr bwMode="auto">
                              <a:xfrm>
                                <a:off x="2686" y="2469"/>
                                <a:ext cx="64" cy="60"/>
                              </a:xfrm>
                              <a:custGeom>
                                <a:avLst/>
                                <a:gdLst>
                                  <a:gd name="T0" fmla="*/ 64 w 64"/>
                                  <a:gd name="T1" fmla="*/ 30 h 60"/>
                                  <a:gd name="T2" fmla="*/ 55 w 64"/>
                                  <a:gd name="T3" fmla="*/ 9 h 60"/>
                                  <a:gd name="T4" fmla="*/ 32 w 64"/>
                                  <a:gd name="T5" fmla="*/ 0 h 60"/>
                                  <a:gd name="T6" fmla="*/ 10 w 64"/>
                                  <a:gd name="T7" fmla="*/ 9 h 60"/>
                                  <a:gd name="T8" fmla="*/ 0 w 64"/>
                                  <a:gd name="T9" fmla="*/ 30 h 60"/>
                                  <a:gd name="T10" fmla="*/ 10 w 64"/>
                                  <a:gd name="T11" fmla="*/ 51 h 60"/>
                                  <a:gd name="T12" fmla="*/ 32 w 64"/>
                                  <a:gd name="T13" fmla="*/ 60 h 60"/>
                                  <a:gd name="T14" fmla="*/ 55 w 64"/>
                                  <a:gd name="T15" fmla="*/ 51 h 60"/>
                                  <a:gd name="T16" fmla="*/ 64 w 64"/>
                                  <a:gd name="T17" fmla="*/ 3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60">
                                    <a:moveTo>
                                      <a:pt x="64" y="30"/>
                                    </a:moveTo>
                                    <a:lnTo>
                                      <a:pt x="55" y="9"/>
                                    </a:lnTo>
                                    <a:lnTo>
                                      <a:pt x="32" y="0"/>
                                    </a:lnTo>
                                    <a:lnTo>
                                      <a:pt x="10" y="9"/>
                                    </a:lnTo>
                                    <a:lnTo>
                                      <a:pt x="0" y="30"/>
                                    </a:lnTo>
                                    <a:lnTo>
                                      <a:pt x="10" y="51"/>
                                    </a:lnTo>
                                    <a:lnTo>
                                      <a:pt x="32" y="60"/>
                                    </a:lnTo>
                                    <a:lnTo>
                                      <a:pt x="55" y="51"/>
                                    </a:lnTo>
                                    <a:lnTo>
                                      <a:pt x="64" y="30"/>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2" name="Freeform 478"/>
                            <wps:cNvSpPr>
                              <a:spLocks/>
                            </wps:cNvSpPr>
                            <wps:spPr bwMode="auto">
                              <a:xfrm>
                                <a:off x="1918" y="2209"/>
                                <a:ext cx="103" cy="97"/>
                              </a:xfrm>
                              <a:custGeom>
                                <a:avLst/>
                                <a:gdLst>
                                  <a:gd name="T0" fmla="*/ 103 w 103"/>
                                  <a:gd name="T1" fmla="*/ 0 h 97"/>
                                  <a:gd name="T2" fmla="*/ 52 w 103"/>
                                  <a:gd name="T3" fmla="*/ 13 h 97"/>
                                  <a:gd name="T4" fmla="*/ 14 w 103"/>
                                  <a:gd name="T5" fmla="*/ 48 h 97"/>
                                  <a:gd name="T6" fmla="*/ 0 w 103"/>
                                  <a:gd name="T7" fmla="*/ 97 h 97"/>
                                </a:gdLst>
                                <a:ahLst/>
                                <a:cxnLst>
                                  <a:cxn ang="0">
                                    <a:pos x="T0" y="T1"/>
                                  </a:cxn>
                                  <a:cxn ang="0">
                                    <a:pos x="T2" y="T3"/>
                                  </a:cxn>
                                  <a:cxn ang="0">
                                    <a:pos x="T4" y="T5"/>
                                  </a:cxn>
                                  <a:cxn ang="0">
                                    <a:pos x="T6" y="T7"/>
                                  </a:cxn>
                                </a:cxnLst>
                                <a:rect l="0" t="0" r="r" b="b"/>
                                <a:pathLst>
                                  <a:path w="103" h="97">
                                    <a:moveTo>
                                      <a:pt x="103" y="0"/>
                                    </a:moveTo>
                                    <a:lnTo>
                                      <a:pt x="52" y="13"/>
                                    </a:lnTo>
                                    <a:lnTo>
                                      <a:pt x="14" y="48"/>
                                    </a:lnTo>
                                    <a:lnTo>
                                      <a:pt x="0" y="97"/>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3" name="Line 479"/>
                            <wps:cNvCnPr>
                              <a:cxnSpLocks noChangeShapeType="1"/>
                            </wps:cNvCnPr>
                            <wps:spPr bwMode="auto">
                              <a:xfrm flipH="1">
                                <a:off x="2021" y="2209"/>
                                <a:ext cx="825"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224" name="Line 480"/>
                            <wps:cNvCnPr>
                              <a:cxnSpLocks noChangeShapeType="1"/>
                            </wps:cNvCnPr>
                            <wps:spPr bwMode="auto">
                              <a:xfrm flipH="1">
                                <a:off x="2053" y="2239"/>
                                <a:ext cx="761"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225" name="Line 481"/>
                            <wps:cNvCnPr>
                              <a:cxnSpLocks noChangeShapeType="1"/>
                            </wps:cNvCnPr>
                            <wps:spPr bwMode="auto">
                              <a:xfrm flipH="1">
                                <a:off x="2072" y="2257"/>
                                <a:ext cx="307"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226" name="Freeform 482"/>
                            <wps:cNvSpPr>
                              <a:spLocks/>
                            </wps:cNvSpPr>
                            <wps:spPr bwMode="auto">
                              <a:xfrm>
                                <a:off x="2846" y="2209"/>
                                <a:ext cx="103" cy="97"/>
                              </a:xfrm>
                              <a:custGeom>
                                <a:avLst/>
                                <a:gdLst>
                                  <a:gd name="T0" fmla="*/ 103 w 103"/>
                                  <a:gd name="T1" fmla="*/ 97 h 97"/>
                                  <a:gd name="T2" fmla="*/ 89 w 103"/>
                                  <a:gd name="T3" fmla="*/ 48 h 97"/>
                                  <a:gd name="T4" fmla="*/ 51 w 103"/>
                                  <a:gd name="T5" fmla="*/ 13 h 97"/>
                                  <a:gd name="T6" fmla="*/ 0 w 103"/>
                                  <a:gd name="T7" fmla="*/ 0 h 97"/>
                                </a:gdLst>
                                <a:ahLst/>
                                <a:cxnLst>
                                  <a:cxn ang="0">
                                    <a:pos x="T0" y="T1"/>
                                  </a:cxn>
                                  <a:cxn ang="0">
                                    <a:pos x="T2" y="T3"/>
                                  </a:cxn>
                                  <a:cxn ang="0">
                                    <a:pos x="T4" y="T5"/>
                                  </a:cxn>
                                  <a:cxn ang="0">
                                    <a:pos x="T6" y="T7"/>
                                  </a:cxn>
                                </a:cxnLst>
                                <a:rect l="0" t="0" r="r" b="b"/>
                                <a:pathLst>
                                  <a:path w="103" h="97">
                                    <a:moveTo>
                                      <a:pt x="103" y="97"/>
                                    </a:moveTo>
                                    <a:lnTo>
                                      <a:pt x="89" y="48"/>
                                    </a:lnTo>
                                    <a:lnTo>
                                      <a:pt x="51" y="13"/>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7" name="Line 483"/>
                            <wps:cNvCnPr>
                              <a:cxnSpLocks noChangeShapeType="1"/>
                            </wps:cNvCnPr>
                            <wps:spPr bwMode="auto">
                              <a:xfrm flipH="1">
                                <a:off x="2641" y="2257"/>
                                <a:ext cx="154"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228" name="Rectangle 484"/>
                            <wps:cNvSpPr>
                              <a:spLocks noChangeArrowheads="1"/>
                            </wps:cNvSpPr>
                            <wps:spPr bwMode="auto">
                              <a:xfrm>
                                <a:off x="378" y="1541"/>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EB5" w:rsidRDefault="00777EB5" w:rsidP="00BB5811"/>
                              </w:txbxContent>
                            </wps:txbx>
                            <wps:bodyPr rot="0" vert="horz" wrap="none" lIns="0" tIns="0" rIns="0" bIns="0" anchor="t" anchorCtr="0" upright="1">
                              <a:spAutoFit/>
                            </wps:bodyPr>
                          </wps:wsp>
                          <wps:wsp>
                            <wps:cNvPr id="2229" name="Line 485"/>
                            <wps:cNvCnPr>
                              <a:cxnSpLocks noChangeShapeType="1"/>
                            </wps:cNvCnPr>
                            <wps:spPr bwMode="auto">
                              <a:xfrm>
                                <a:off x="114" y="3017"/>
                                <a:ext cx="41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0" name="Line 486"/>
                            <wps:cNvCnPr>
                              <a:cxnSpLocks noChangeShapeType="1"/>
                            </wps:cNvCnPr>
                            <wps:spPr bwMode="auto">
                              <a:xfrm>
                                <a:off x="114" y="2892"/>
                                <a:ext cx="41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1" name="Line 487"/>
                            <wps:cNvCnPr>
                              <a:cxnSpLocks noChangeShapeType="1"/>
                            </wps:cNvCnPr>
                            <wps:spPr bwMode="auto">
                              <a:xfrm>
                                <a:off x="114" y="2137"/>
                                <a:ext cx="41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2" name="Line 488"/>
                            <wps:cNvCnPr>
                              <a:cxnSpLocks noChangeShapeType="1"/>
                            </wps:cNvCnPr>
                            <wps:spPr bwMode="auto">
                              <a:xfrm>
                                <a:off x="114" y="1005"/>
                                <a:ext cx="41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3" name="Line 489"/>
                            <wps:cNvCnPr>
                              <a:cxnSpLocks noChangeShapeType="1"/>
                            </wps:cNvCnPr>
                            <wps:spPr bwMode="auto">
                              <a:xfrm>
                                <a:off x="114" y="251"/>
                                <a:ext cx="41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4" name="Line 490"/>
                            <wps:cNvCnPr>
                              <a:cxnSpLocks noChangeShapeType="1"/>
                            </wps:cNvCnPr>
                            <wps:spPr bwMode="auto">
                              <a:xfrm>
                                <a:off x="114" y="125"/>
                                <a:ext cx="41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5" name="Line 491"/>
                            <wps:cNvCnPr>
                              <a:cxnSpLocks noChangeShapeType="1"/>
                            </wps:cNvCnPr>
                            <wps:spPr bwMode="auto">
                              <a:xfrm>
                                <a:off x="1018" y="3017"/>
                                <a:ext cx="266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6" name="Line 492"/>
                            <wps:cNvCnPr>
                              <a:cxnSpLocks noChangeShapeType="1"/>
                            </wps:cNvCnPr>
                            <wps:spPr bwMode="auto">
                              <a:xfrm>
                                <a:off x="1018" y="2892"/>
                                <a:ext cx="266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7" name="Line 493"/>
                            <wps:cNvCnPr>
                              <a:cxnSpLocks noChangeShapeType="1"/>
                            </wps:cNvCnPr>
                            <wps:spPr bwMode="auto">
                              <a:xfrm>
                                <a:off x="1018" y="2137"/>
                                <a:ext cx="266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8" name="Line 494"/>
                            <wps:cNvCnPr>
                              <a:cxnSpLocks noChangeShapeType="1"/>
                            </wps:cNvCnPr>
                            <wps:spPr bwMode="auto">
                              <a:xfrm>
                                <a:off x="1018" y="1005"/>
                                <a:ext cx="266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9" name="Line 495"/>
                            <wps:cNvCnPr>
                              <a:cxnSpLocks noChangeShapeType="1"/>
                            </wps:cNvCnPr>
                            <wps:spPr bwMode="auto">
                              <a:xfrm>
                                <a:off x="1018" y="251"/>
                                <a:ext cx="266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0" name="Line 496"/>
                            <wps:cNvCnPr>
                              <a:cxnSpLocks noChangeShapeType="1"/>
                            </wps:cNvCnPr>
                            <wps:spPr bwMode="auto">
                              <a:xfrm>
                                <a:off x="1018" y="125"/>
                                <a:ext cx="266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1" name="Line 497"/>
                            <wps:cNvCnPr>
                              <a:cxnSpLocks noChangeShapeType="1"/>
                            </wps:cNvCnPr>
                            <wps:spPr bwMode="auto">
                              <a:xfrm>
                                <a:off x="915" y="1174"/>
                                <a:ext cx="17" cy="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2" name="Line 498"/>
                            <wps:cNvCnPr>
                              <a:cxnSpLocks noChangeShapeType="1"/>
                            </wps:cNvCnPr>
                            <wps:spPr bwMode="auto">
                              <a:xfrm>
                                <a:off x="952" y="1196"/>
                                <a:ext cx="14"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3" name="Line 499"/>
                            <wps:cNvCnPr>
                              <a:cxnSpLocks noChangeShapeType="1"/>
                            </wps:cNvCnPr>
                            <wps:spPr bwMode="auto">
                              <a:xfrm>
                                <a:off x="986" y="1216"/>
                                <a:ext cx="14"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4" name="Line 500"/>
                            <wps:cNvCnPr>
                              <a:cxnSpLocks noChangeShapeType="1"/>
                            </wps:cNvCnPr>
                            <wps:spPr bwMode="auto">
                              <a:xfrm>
                                <a:off x="1020" y="1235"/>
                                <a:ext cx="14"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5" name="Line 501"/>
                            <wps:cNvCnPr>
                              <a:cxnSpLocks noChangeShapeType="1"/>
                            </wps:cNvCnPr>
                            <wps:spPr bwMode="auto">
                              <a:xfrm>
                                <a:off x="1054" y="1255"/>
                                <a:ext cx="14"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6" name="Line 502"/>
                            <wps:cNvCnPr>
                              <a:cxnSpLocks noChangeShapeType="1"/>
                            </wps:cNvCnPr>
                            <wps:spPr bwMode="auto">
                              <a:xfrm>
                                <a:off x="1089" y="1275"/>
                                <a:ext cx="13"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7" name="Line 503"/>
                            <wps:cNvCnPr>
                              <a:cxnSpLocks noChangeShapeType="1"/>
                            </wps:cNvCnPr>
                            <wps:spPr bwMode="auto">
                              <a:xfrm>
                                <a:off x="1122" y="1295"/>
                                <a:ext cx="14"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8" name="Line 504"/>
                            <wps:cNvCnPr>
                              <a:cxnSpLocks noChangeShapeType="1"/>
                            </wps:cNvCnPr>
                            <wps:spPr bwMode="auto">
                              <a:xfrm>
                                <a:off x="1156" y="1315"/>
                                <a:ext cx="14"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9" name="Line 505"/>
                            <wps:cNvCnPr>
                              <a:cxnSpLocks noChangeShapeType="1"/>
                            </wps:cNvCnPr>
                            <wps:spPr bwMode="auto">
                              <a:xfrm>
                                <a:off x="1190" y="1335"/>
                                <a:ext cx="14"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0" name="Line 506"/>
                            <wps:cNvCnPr>
                              <a:cxnSpLocks noChangeShapeType="1"/>
                            </wps:cNvCnPr>
                            <wps:spPr bwMode="auto">
                              <a:xfrm>
                                <a:off x="1224" y="1355"/>
                                <a:ext cx="14"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1" name="Line 507"/>
                            <wps:cNvCnPr>
                              <a:cxnSpLocks noChangeShapeType="1"/>
                            </wps:cNvCnPr>
                            <wps:spPr bwMode="auto">
                              <a:xfrm>
                                <a:off x="1258" y="1374"/>
                                <a:ext cx="14"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2" name="Line 508"/>
                            <wps:cNvCnPr>
                              <a:cxnSpLocks noChangeShapeType="1"/>
                            </wps:cNvCnPr>
                            <wps:spPr bwMode="auto">
                              <a:xfrm>
                                <a:off x="1292" y="1394"/>
                                <a:ext cx="14"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3" name="Line 509"/>
                            <wps:cNvCnPr>
                              <a:cxnSpLocks noChangeShapeType="1"/>
                            </wps:cNvCnPr>
                            <wps:spPr bwMode="auto">
                              <a:xfrm>
                                <a:off x="1327" y="1414"/>
                                <a:ext cx="13"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4" name="Line 510"/>
                            <wps:cNvCnPr>
                              <a:cxnSpLocks noChangeShapeType="1"/>
                            </wps:cNvCnPr>
                            <wps:spPr bwMode="auto">
                              <a:xfrm>
                                <a:off x="1360" y="1434"/>
                                <a:ext cx="14"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5" name="Line 511"/>
                            <wps:cNvCnPr>
                              <a:cxnSpLocks noChangeShapeType="1"/>
                            </wps:cNvCnPr>
                            <wps:spPr bwMode="auto">
                              <a:xfrm>
                                <a:off x="1394" y="1454"/>
                                <a:ext cx="14"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6" name="Line 512"/>
                            <wps:cNvCnPr>
                              <a:cxnSpLocks noChangeShapeType="1"/>
                            </wps:cNvCnPr>
                            <wps:spPr bwMode="auto">
                              <a:xfrm>
                                <a:off x="1428" y="1474"/>
                                <a:ext cx="14"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7" name="Line 513"/>
                            <wps:cNvCnPr>
                              <a:cxnSpLocks noChangeShapeType="1"/>
                            </wps:cNvCnPr>
                            <wps:spPr bwMode="auto">
                              <a:xfrm>
                                <a:off x="1462" y="1494"/>
                                <a:ext cx="14"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8" name="Line 514"/>
                            <wps:cNvCnPr>
                              <a:cxnSpLocks noChangeShapeType="1"/>
                            </wps:cNvCnPr>
                            <wps:spPr bwMode="auto">
                              <a:xfrm>
                                <a:off x="1496" y="1514"/>
                                <a:ext cx="14"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9" name="Line 515"/>
                            <wps:cNvCnPr>
                              <a:cxnSpLocks noChangeShapeType="1"/>
                            </wps:cNvCnPr>
                            <wps:spPr bwMode="auto">
                              <a:xfrm>
                                <a:off x="1530" y="1534"/>
                                <a:ext cx="14"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0" name="Line 516"/>
                            <wps:cNvCnPr>
                              <a:cxnSpLocks noChangeShapeType="1"/>
                            </wps:cNvCnPr>
                            <wps:spPr bwMode="auto">
                              <a:xfrm>
                                <a:off x="1565" y="1553"/>
                                <a:ext cx="13"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1" name="Line 517"/>
                            <wps:cNvCnPr>
                              <a:cxnSpLocks noChangeShapeType="1"/>
                            </wps:cNvCnPr>
                            <wps:spPr bwMode="auto">
                              <a:xfrm>
                                <a:off x="1598" y="1573"/>
                                <a:ext cx="14"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2" name="Line 518"/>
                            <wps:cNvCnPr>
                              <a:cxnSpLocks noChangeShapeType="1"/>
                            </wps:cNvCnPr>
                            <wps:spPr bwMode="auto">
                              <a:xfrm>
                                <a:off x="1632" y="1593"/>
                                <a:ext cx="14"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3" name="Line 519"/>
                            <wps:cNvCnPr>
                              <a:cxnSpLocks noChangeShapeType="1"/>
                            </wps:cNvCnPr>
                            <wps:spPr bwMode="auto">
                              <a:xfrm>
                                <a:off x="1666" y="1613"/>
                                <a:ext cx="14"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4" name="Line 520"/>
                            <wps:cNvCnPr>
                              <a:cxnSpLocks noChangeShapeType="1"/>
                            </wps:cNvCnPr>
                            <wps:spPr bwMode="auto">
                              <a:xfrm>
                                <a:off x="1700" y="1633"/>
                                <a:ext cx="14"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5" name="Line 521"/>
                            <wps:cNvCnPr>
                              <a:cxnSpLocks noChangeShapeType="1"/>
                            </wps:cNvCnPr>
                            <wps:spPr bwMode="auto">
                              <a:xfrm>
                                <a:off x="1734" y="1653"/>
                                <a:ext cx="14"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6" name="Line 522"/>
                            <wps:cNvCnPr>
                              <a:cxnSpLocks noChangeShapeType="1"/>
                            </wps:cNvCnPr>
                            <wps:spPr bwMode="auto">
                              <a:xfrm>
                                <a:off x="1768" y="1673"/>
                                <a:ext cx="14"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7" name="Line 523"/>
                            <wps:cNvCnPr>
                              <a:cxnSpLocks noChangeShapeType="1"/>
                            </wps:cNvCnPr>
                            <wps:spPr bwMode="auto">
                              <a:xfrm>
                                <a:off x="1803" y="1692"/>
                                <a:ext cx="13"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8" name="Line 524"/>
                            <wps:cNvCnPr>
                              <a:cxnSpLocks noChangeShapeType="1"/>
                            </wps:cNvCnPr>
                            <wps:spPr bwMode="auto">
                              <a:xfrm>
                                <a:off x="1836" y="1712"/>
                                <a:ext cx="14"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9" name="Line 525"/>
                            <wps:cNvCnPr>
                              <a:cxnSpLocks noChangeShapeType="1"/>
                            </wps:cNvCnPr>
                            <wps:spPr bwMode="auto">
                              <a:xfrm>
                                <a:off x="1870" y="1732"/>
                                <a:ext cx="14"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0" name="Line 526"/>
                            <wps:cNvCnPr>
                              <a:cxnSpLocks noChangeShapeType="1"/>
                            </wps:cNvCnPr>
                            <wps:spPr bwMode="auto">
                              <a:xfrm>
                                <a:off x="1904" y="1752"/>
                                <a:ext cx="14"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1" name="Line 527"/>
                            <wps:cNvCnPr>
                              <a:cxnSpLocks noChangeShapeType="1"/>
                            </wps:cNvCnPr>
                            <wps:spPr bwMode="auto">
                              <a:xfrm>
                                <a:off x="1938" y="1772"/>
                                <a:ext cx="14"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2" name="Line 528"/>
                            <wps:cNvCnPr>
                              <a:cxnSpLocks noChangeShapeType="1"/>
                            </wps:cNvCnPr>
                            <wps:spPr bwMode="auto">
                              <a:xfrm>
                                <a:off x="1972" y="1792"/>
                                <a:ext cx="14"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s:wsp>
                          <wps:cNvPr id="2273" name="Line 529"/>
                          <wps:cNvCnPr>
                            <a:cxnSpLocks noChangeShapeType="1"/>
                          </wps:cNvCnPr>
                          <wps:spPr bwMode="auto">
                            <a:xfrm>
                              <a:off x="2006" y="1812"/>
                              <a:ext cx="14"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4" name="Line 530"/>
                          <wps:cNvCnPr>
                            <a:cxnSpLocks noChangeShapeType="1"/>
                          </wps:cNvCnPr>
                          <wps:spPr bwMode="auto">
                            <a:xfrm>
                              <a:off x="2041" y="1831"/>
                              <a:ext cx="13"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5" name="Line 531"/>
                          <wps:cNvCnPr>
                            <a:cxnSpLocks noChangeShapeType="1"/>
                          </wps:cNvCnPr>
                          <wps:spPr bwMode="auto">
                            <a:xfrm>
                              <a:off x="2074" y="1851"/>
                              <a:ext cx="14"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6" name="Line 532"/>
                          <wps:cNvCnPr>
                            <a:cxnSpLocks noChangeShapeType="1"/>
                          </wps:cNvCnPr>
                          <wps:spPr bwMode="auto">
                            <a:xfrm>
                              <a:off x="2108" y="1871"/>
                              <a:ext cx="14"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7" name="Line 533"/>
                          <wps:cNvCnPr>
                            <a:cxnSpLocks noChangeShapeType="1"/>
                          </wps:cNvCnPr>
                          <wps:spPr bwMode="auto">
                            <a:xfrm>
                              <a:off x="2142" y="1891"/>
                              <a:ext cx="14"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8" name="Line 534"/>
                          <wps:cNvCnPr>
                            <a:cxnSpLocks noChangeShapeType="1"/>
                          </wps:cNvCnPr>
                          <wps:spPr bwMode="auto">
                            <a:xfrm>
                              <a:off x="2176" y="1911"/>
                              <a:ext cx="14"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9" name="Line 535"/>
                          <wps:cNvCnPr>
                            <a:cxnSpLocks noChangeShapeType="1"/>
                          </wps:cNvCnPr>
                          <wps:spPr bwMode="auto">
                            <a:xfrm>
                              <a:off x="2210" y="1931"/>
                              <a:ext cx="14"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0" name="Line 536"/>
                          <wps:cNvCnPr>
                            <a:cxnSpLocks noChangeShapeType="1"/>
                          </wps:cNvCnPr>
                          <wps:spPr bwMode="auto">
                            <a:xfrm>
                              <a:off x="2244" y="1951"/>
                              <a:ext cx="14"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1" name="Line 537"/>
                          <wps:cNvCnPr>
                            <a:cxnSpLocks noChangeShapeType="1"/>
                          </wps:cNvCnPr>
                          <wps:spPr bwMode="auto">
                            <a:xfrm>
                              <a:off x="2279" y="1971"/>
                              <a:ext cx="17" cy="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2" name="Line 538"/>
                          <wps:cNvCnPr>
                            <a:cxnSpLocks noChangeShapeType="1"/>
                          </wps:cNvCnPr>
                          <wps:spPr bwMode="auto">
                            <a:xfrm>
                              <a:off x="114" y="2137"/>
                              <a:ext cx="1" cy="8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3" name="Freeform 539"/>
                          <wps:cNvSpPr>
                            <a:spLocks/>
                          </wps:cNvSpPr>
                          <wps:spPr bwMode="auto">
                            <a:xfrm>
                              <a:off x="899" y="430"/>
                              <a:ext cx="40" cy="37"/>
                            </a:xfrm>
                            <a:custGeom>
                              <a:avLst/>
                              <a:gdLst>
                                <a:gd name="T0" fmla="*/ 40 w 40"/>
                                <a:gd name="T1" fmla="*/ 0 h 37"/>
                                <a:gd name="T2" fmla="*/ 12 w 40"/>
                                <a:gd name="T3" fmla="*/ 11 h 37"/>
                                <a:gd name="T4" fmla="*/ 0 w 40"/>
                                <a:gd name="T5" fmla="*/ 37 h 37"/>
                              </a:gdLst>
                              <a:ahLst/>
                              <a:cxnLst>
                                <a:cxn ang="0">
                                  <a:pos x="T0" y="T1"/>
                                </a:cxn>
                                <a:cxn ang="0">
                                  <a:pos x="T2" y="T3"/>
                                </a:cxn>
                                <a:cxn ang="0">
                                  <a:pos x="T4" y="T5"/>
                                </a:cxn>
                              </a:cxnLst>
                              <a:rect l="0" t="0" r="r" b="b"/>
                              <a:pathLst>
                                <a:path w="40" h="37">
                                  <a:moveTo>
                                    <a:pt x="40" y="0"/>
                                  </a:moveTo>
                                  <a:lnTo>
                                    <a:pt x="12" y="11"/>
                                  </a:lnTo>
                                  <a:lnTo>
                                    <a:pt x="0" y="37"/>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 name="Line 540"/>
                          <wps:cNvCnPr>
                            <a:cxnSpLocks noChangeShapeType="1"/>
                          </wps:cNvCnPr>
                          <wps:spPr bwMode="auto">
                            <a:xfrm>
                              <a:off x="584" y="381"/>
                              <a:ext cx="819"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285" name="Line 541"/>
                          <wps:cNvCnPr>
                            <a:cxnSpLocks noChangeShapeType="1"/>
                          </wps:cNvCnPr>
                          <wps:spPr bwMode="auto">
                            <a:xfrm>
                              <a:off x="611" y="406"/>
                              <a:ext cx="765"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286" name="Line 542"/>
                          <wps:cNvCnPr>
                            <a:cxnSpLocks noChangeShapeType="1"/>
                          </wps:cNvCnPr>
                          <wps:spPr bwMode="auto">
                            <a:xfrm>
                              <a:off x="829" y="751"/>
                              <a:ext cx="165"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287" name="Line 543"/>
                          <wps:cNvCnPr>
                            <a:cxnSpLocks noChangeShapeType="1"/>
                          </wps:cNvCnPr>
                          <wps:spPr bwMode="auto">
                            <a:xfrm>
                              <a:off x="873" y="790"/>
                              <a:ext cx="121"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288" name="Freeform 544"/>
                          <wps:cNvSpPr>
                            <a:spLocks/>
                          </wps:cNvSpPr>
                          <wps:spPr bwMode="auto">
                            <a:xfrm>
                              <a:off x="899" y="673"/>
                              <a:ext cx="40" cy="38"/>
                            </a:xfrm>
                            <a:custGeom>
                              <a:avLst/>
                              <a:gdLst>
                                <a:gd name="T0" fmla="*/ 0 w 40"/>
                                <a:gd name="T1" fmla="*/ 0 h 38"/>
                                <a:gd name="T2" fmla="*/ 12 w 40"/>
                                <a:gd name="T3" fmla="*/ 27 h 38"/>
                                <a:gd name="T4" fmla="*/ 40 w 40"/>
                                <a:gd name="T5" fmla="*/ 38 h 38"/>
                              </a:gdLst>
                              <a:ahLst/>
                              <a:cxnLst>
                                <a:cxn ang="0">
                                  <a:pos x="T0" y="T1"/>
                                </a:cxn>
                                <a:cxn ang="0">
                                  <a:pos x="T2" y="T3"/>
                                </a:cxn>
                                <a:cxn ang="0">
                                  <a:pos x="T4" y="T5"/>
                                </a:cxn>
                              </a:cxnLst>
                              <a:rect l="0" t="0" r="r" b="b"/>
                              <a:pathLst>
                                <a:path w="40" h="38">
                                  <a:moveTo>
                                    <a:pt x="0" y="0"/>
                                  </a:moveTo>
                                  <a:lnTo>
                                    <a:pt x="12" y="27"/>
                                  </a:lnTo>
                                  <a:lnTo>
                                    <a:pt x="40" y="38"/>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9" name="Line 545"/>
                          <wps:cNvCnPr>
                            <a:cxnSpLocks noChangeShapeType="1"/>
                          </wps:cNvCnPr>
                          <wps:spPr bwMode="auto">
                            <a:xfrm>
                              <a:off x="761" y="889"/>
                              <a:ext cx="233"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290" name="Freeform 546"/>
                          <wps:cNvSpPr>
                            <a:spLocks/>
                          </wps:cNvSpPr>
                          <wps:spPr bwMode="auto">
                            <a:xfrm>
                              <a:off x="883" y="810"/>
                              <a:ext cx="75" cy="71"/>
                            </a:xfrm>
                            <a:custGeom>
                              <a:avLst/>
                              <a:gdLst>
                                <a:gd name="T0" fmla="*/ 75 w 75"/>
                                <a:gd name="T1" fmla="*/ 35 h 71"/>
                                <a:gd name="T2" fmla="*/ 64 w 75"/>
                                <a:gd name="T3" fmla="*/ 11 h 71"/>
                                <a:gd name="T4" fmla="*/ 37 w 75"/>
                                <a:gd name="T5" fmla="*/ 0 h 71"/>
                                <a:gd name="T6" fmla="*/ 11 w 75"/>
                                <a:gd name="T7" fmla="*/ 11 h 71"/>
                                <a:gd name="T8" fmla="*/ 0 w 75"/>
                                <a:gd name="T9" fmla="*/ 35 h 71"/>
                                <a:gd name="T10" fmla="*/ 11 w 75"/>
                                <a:gd name="T11" fmla="*/ 60 h 71"/>
                                <a:gd name="T12" fmla="*/ 37 w 75"/>
                                <a:gd name="T13" fmla="*/ 71 h 71"/>
                                <a:gd name="T14" fmla="*/ 64 w 75"/>
                                <a:gd name="T15" fmla="*/ 60 h 71"/>
                                <a:gd name="T16" fmla="*/ 75 w 75"/>
                                <a:gd name="T17" fmla="*/ 35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71">
                                  <a:moveTo>
                                    <a:pt x="75" y="35"/>
                                  </a:moveTo>
                                  <a:lnTo>
                                    <a:pt x="64" y="11"/>
                                  </a:lnTo>
                                  <a:lnTo>
                                    <a:pt x="37" y="0"/>
                                  </a:lnTo>
                                  <a:lnTo>
                                    <a:pt x="11" y="11"/>
                                  </a:lnTo>
                                  <a:lnTo>
                                    <a:pt x="0" y="35"/>
                                  </a:lnTo>
                                  <a:lnTo>
                                    <a:pt x="11" y="60"/>
                                  </a:lnTo>
                                  <a:lnTo>
                                    <a:pt x="37" y="71"/>
                                  </a:lnTo>
                                  <a:lnTo>
                                    <a:pt x="64" y="60"/>
                                  </a:lnTo>
                                  <a:lnTo>
                                    <a:pt x="75" y="35"/>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1" name="Freeform 547"/>
                          <wps:cNvSpPr>
                            <a:spLocks/>
                          </wps:cNvSpPr>
                          <wps:spPr bwMode="auto">
                            <a:xfrm>
                              <a:off x="896" y="823"/>
                              <a:ext cx="48" cy="45"/>
                            </a:xfrm>
                            <a:custGeom>
                              <a:avLst/>
                              <a:gdLst>
                                <a:gd name="T0" fmla="*/ 48 w 48"/>
                                <a:gd name="T1" fmla="*/ 22 h 45"/>
                                <a:gd name="T2" fmla="*/ 41 w 48"/>
                                <a:gd name="T3" fmla="*/ 6 h 45"/>
                                <a:gd name="T4" fmla="*/ 24 w 48"/>
                                <a:gd name="T5" fmla="*/ 0 h 45"/>
                                <a:gd name="T6" fmla="*/ 7 w 48"/>
                                <a:gd name="T7" fmla="*/ 6 h 45"/>
                                <a:gd name="T8" fmla="*/ 0 w 48"/>
                                <a:gd name="T9" fmla="*/ 22 h 45"/>
                                <a:gd name="T10" fmla="*/ 7 w 48"/>
                                <a:gd name="T11" fmla="*/ 38 h 45"/>
                                <a:gd name="T12" fmla="*/ 24 w 48"/>
                                <a:gd name="T13" fmla="*/ 45 h 45"/>
                                <a:gd name="T14" fmla="*/ 41 w 48"/>
                                <a:gd name="T15" fmla="*/ 38 h 45"/>
                                <a:gd name="T16" fmla="*/ 48 w 48"/>
                                <a:gd name="T17" fmla="*/ 2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 h="45">
                                  <a:moveTo>
                                    <a:pt x="48" y="22"/>
                                  </a:moveTo>
                                  <a:lnTo>
                                    <a:pt x="41" y="6"/>
                                  </a:lnTo>
                                  <a:lnTo>
                                    <a:pt x="24" y="0"/>
                                  </a:lnTo>
                                  <a:lnTo>
                                    <a:pt x="7" y="6"/>
                                  </a:lnTo>
                                  <a:lnTo>
                                    <a:pt x="0" y="22"/>
                                  </a:lnTo>
                                  <a:lnTo>
                                    <a:pt x="7" y="38"/>
                                  </a:lnTo>
                                  <a:lnTo>
                                    <a:pt x="24" y="45"/>
                                  </a:lnTo>
                                  <a:lnTo>
                                    <a:pt x="41" y="38"/>
                                  </a:lnTo>
                                  <a:lnTo>
                                    <a:pt x="48" y="22"/>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Line 548"/>
                          <wps:cNvCnPr>
                            <a:cxnSpLocks noChangeShapeType="1"/>
                          </wps:cNvCnPr>
                          <wps:spPr bwMode="auto">
                            <a:xfrm>
                              <a:off x="611" y="733"/>
                              <a:ext cx="765"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293" name="Line 549"/>
                          <wps:cNvCnPr>
                            <a:cxnSpLocks noChangeShapeType="1"/>
                          </wps:cNvCnPr>
                          <wps:spPr bwMode="auto">
                            <a:xfrm flipH="1">
                              <a:off x="584" y="909"/>
                              <a:ext cx="819"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294" name="Line 550"/>
                          <wps:cNvCnPr>
                            <a:cxnSpLocks noChangeShapeType="1"/>
                          </wps:cNvCnPr>
                          <wps:spPr bwMode="auto">
                            <a:xfrm flipH="1">
                              <a:off x="114" y="125"/>
                              <a:ext cx="90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5" name="Line 551"/>
                          <wps:cNvCnPr>
                            <a:cxnSpLocks noChangeShapeType="1"/>
                          </wps:cNvCnPr>
                          <wps:spPr bwMode="auto">
                            <a:xfrm flipV="1">
                              <a:off x="520" y="442"/>
                              <a:ext cx="1" cy="407"/>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296" name="Line 552"/>
                          <wps:cNvCnPr>
                            <a:cxnSpLocks noChangeShapeType="1"/>
                          </wps:cNvCnPr>
                          <wps:spPr bwMode="auto">
                            <a:xfrm flipV="1">
                              <a:off x="547" y="467"/>
                              <a:ext cx="1" cy="206"/>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297" name="Freeform 553"/>
                          <wps:cNvSpPr>
                            <a:spLocks/>
                          </wps:cNvSpPr>
                          <wps:spPr bwMode="auto">
                            <a:xfrm>
                              <a:off x="804" y="649"/>
                              <a:ext cx="64" cy="60"/>
                            </a:xfrm>
                            <a:custGeom>
                              <a:avLst/>
                              <a:gdLst>
                                <a:gd name="T0" fmla="*/ 0 w 64"/>
                                <a:gd name="T1" fmla="*/ 60 h 60"/>
                                <a:gd name="T2" fmla="*/ 46 w 64"/>
                                <a:gd name="T3" fmla="*/ 43 h 60"/>
                                <a:gd name="T4" fmla="*/ 64 w 64"/>
                                <a:gd name="T5" fmla="*/ 0 h 60"/>
                              </a:gdLst>
                              <a:ahLst/>
                              <a:cxnLst>
                                <a:cxn ang="0">
                                  <a:pos x="T0" y="T1"/>
                                </a:cxn>
                                <a:cxn ang="0">
                                  <a:pos x="T2" y="T3"/>
                                </a:cxn>
                                <a:cxn ang="0">
                                  <a:pos x="T4" y="T5"/>
                                </a:cxn>
                              </a:cxnLst>
                              <a:rect l="0" t="0" r="r" b="b"/>
                              <a:pathLst>
                                <a:path w="64" h="60">
                                  <a:moveTo>
                                    <a:pt x="0" y="60"/>
                                  </a:moveTo>
                                  <a:lnTo>
                                    <a:pt x="46" y="43"/>
                                  </a:lnTo>
                                  <a:lnTo>
                                    <a:pt x="64"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8" name="Line 554"/>
                          <wps:cNvCnPr>
                            <a:cxnSpLocks noChangeShapeType="1"/>
                          </wps:cNvCnPr>
                          <wps:spPr bwMode="auto">
                            <a:xfrm>
                              <a:off x="728" y="444"/>
                              <a:ext cx="1" cy="26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299" name="Freeform 555"/>
                          <wps:cNvSpPr>
                            <a:spLocks/>
                          </wps:cNvSpPr>
                          <wps:spPr bwMode="auto">
                            <a:xfrm>
                              <a:off x="764" y="611"/>
                              <a:ext cx="64" cy="61"/>
                            </a:xfrm>
                            <a:custGeom>
                              <a:avLst/>
                              <a:gdLst>
                                <a:gd name="T0" fmla="*/ 0 w 64"/>
                                <a:gd name="T1" fmla="*/ 61 h 61"/>
                                <a:gd name="T2" fmla="*/ 46 w 64"/>
                                <a:gd name="T3" fmla="*/ 43 h 61"/>
                                <a:gd name="T4" fmla="*/ 64 w 64"/>
                                <a:gd name="T5" fmla="*/ 0 h 61"/>
                              </a:gdLst>
                              <a:ahLst/>
                              <a:cxnLst>
                                <a:cxn ang="0">
                                  <a:pos x="T0" y="T1"/>
                                </a:cxn>
                                <a:cxn ang="0">
                                  <a:pos x="T2" y="T3"/>
                                </a:cxn>
                                <a:cxn ang="0">
                                  <a:pos x="T4" y="T5"/>
                                </a:cxn>
                              </a:cxnLst>
                              <a:rect l="0" t="0" r="r" b="b"/>
                              <a:pathLst>
                                <a:path w="64" h="61">
                                  <a:moveTo>
                                    <a:pt x="0" y="61"/>
                                  </a:moveTo>
                                  <a:lnTo>
                                    <a:pt x="46" y="43"/>
                                  </a:lnTo>
                                  <a:lnTo>
                                    <a:pt x="64"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0" name="Freeform 556"/>
                          <wps:cNvSpPr>
                            <a:spLocks/>
                          </wps:cNvSpPr>
                          <wps:spPr bwMode="auto">
                            <a:xfrm>
                              <a:off x="764" y="611"/>
                              <a:ext cx="64" cy="61"/>
                            </a:xfrm>
                            <a:custGeom>
                              <a:avLst/>
                              <a:gdLst>
                                <a:gd name="T0" fmla="*/ 0 w 64"/>
                                <a:gd name="T1" fmla="*/ 61 h 61"/>
                                <a:gd name="T2" fmla="*/ 46 w 64"/>
                                <a:gd name="T3" fmla="*/ 43 h 61"/>
                                <a:gd name="T4" fmla="*/ 64 w 64"/>
                                <a:gd name="T5" fmla="*/ 0 h 61"/>
                              </a:gdLst>
                              <a:ahLst/>
                              <a:cxnLst>
                                <a:cxn ang="0">
                                  <a:pos x="T0" y="T1"/>
                                </a:cxn>
                                <a:cxn ang="0">
                                  <a:pos x="T2" y="T3"/>
                                </a:cxn>
                                <a:cxn ang="0">
                                  <a:pos x="T4" y="T5"/>
                                </a:cxn>
                              </a:cxnLst>
                              <a:rect l="0" t="0" r="r" b="b"/>
                              <a:pathLst>
                                <a:path w="64" h="61">
                                  <a:moveTo>
                                    <a:pt x="0" y="61"/>
                                  </a:moveTo>
                                  <a:lnTo>
                                    <a:pt x="46" y="43"/>
                                  </a:lnTo>
                                  <a:lnTo>
                                    <a:pt x="64"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1" name="Freeform 557"/>
                          <wps:cNvSpPr>
                            <a:spLocks/>
                          </wps:cNvSpPr>
                          <wps:spPr bwMode="auto">
                            <a:xfrm>
                              <a:off x="627" y="611"/>
                              <a:ext cx="64" cy="61"/>
                            </a:xfrm>
                            <a:custGeom>
                              <a:avLst/>
                              <a:gdLst>
                                <a:gd name="T0" fmla="*/ 0 w 64"/>
                                <a:gd name="T1" fmla="*/ 0 h 61"/>
                                <a:gd name="T2" fmla="*/ 19 w 64"/>
                                <a:gd name="T3" fmla="*/ 43 h 61"/>
                                <a:gd name="T4" fmla="*/ 64 w 64"/>
                                <a:gd name="T5" fmla="*/ 61 h 61"/>
                              </a:gdLst>
                              <a:ahLst/>
                              <a:cxnLst>
                                <a:cxn ang="0">
                                  <a:pos x="T0" y="T1"/>
                                </a:cxn>
                                <a:cxn ang="0">
                                  <a:pos x="T2" y="T3"/>
                                </a:cxn>
                                <a:cxn ang="0">
                                  <a:pos x="T4" y="T5"/>
                                </a:cxn>
                              </a:cxnLst>
                              <a:rect l="0" t="0" r="r" b="b"/>
                              <a:pathLst>
                                <a:path w="64" h="61">
                                  <a:moveTo>
                                    <a:pt x="0" y="0"/>
                                  </a:moveTo>
                                  <a:lnTo>
                                    <a:pt x="19" y="43"/>
                                  </a:lnTo>
                                  <a:lnTo>
                                    <a:pt x="64" y="61"/>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Freeform 558"/>
                          <wps:cNvSpPr>
                            <a:spLocks/>
                          </wps:cNvSpPr>
                          <wps:spPr bwMode="auto">
                            <a:xfrm>
                              <a:off x="627" y="611"/>
                              <a:ext cx="64" cy="61"/>
                            </a:xfrm>
                            <a:custGeom>
                              <a:avLst/>
                              <a:gdLst>
                                <a:gd name="T0" fmla="*/ 0 w 64"/>
                                <a:gd name="T1" fmla="*/ 0 h 61"/>
                                <a:gd name="T2" fmla="*/ 19 w 64"/>
                                <a:gd name="T3" fmla="*/ 43 h 61"/>
                                <a:gd name="T4" fmla="*/ 64 w 64"/>
                                <a:gd name="T5" fmla="*/ 61 h 61"/>
                              </a:gdLst>
                              <a:ahLst/>
                              <a:cxnLst>
                                <a:cxn ang="0">
                                  <a:pos x="T0" y="T1"/>
                                </a:cxn>
                                <a:cxn ang="0">
                                  <a:pos x="T2" y="T3"/>
                                </a:cxn>
                                <a:cxn ang="0">
                                  <a:pos x="T4" y="T5"/>
                                </a:cxn>
                              </a:cxnLst>
                              <a:rect l="0" t="0" r="r" b="b"/>
                              <a:pathLst>
                                <a:path w="64" h="61">
                                  <a:moveTo>
                                    <a:pt x="0" y="0"/>
                                  </a:moveTo>
                                  <a:lnTo>
                                    <a:pt x="19" y="43"/>
                                  </a:lnTo>
                                  <a:lnTo>
                                    <a:pt x="64" y="61"/>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Freeform 559"/>
                          <wps:cNvSpPr>
                            <a:spLocks/>
                          </wps:cNvSpPr>
                          <wps:spPr bwMode="auto">
                            <a:xfrm>
                              <a:off x="587" y="649"/>
                              <a:ext cx="64" cy="60"/>
                            </a:xfrm>
                            <a:custGeom>
                              <a:avLst/>
                              <a:gdLst>
                                <a:gd name="T0" fmla="*/ 0 w 64"/>
                                <a:gd name="T1" fmla="*/ 0 h 60"/>
                                <a:gd name="T2" fmla="*/ 19 w 64"/>
                                <a:gd name="T3" fmla="*/ 43 h 60"/>
                                <a:gd name="T4" fmla="*/ 64 w 64"/>
                                <a:gd name="T5" fmla="*/ 60 h 60"/>
                              </a:gdLst>
                              <a:ahLst/>
                              <a:cxnLst>
                                <a:cxn ang="0">
                                  <a:pos x="T0" y="T1"/>
                                </a:cxn>
                                <a:cxn ang="0">
                                  <a:pos x="T2" y="T3"/>
                                </a:cxn>
                                <a:cxn ang="0">
                                  <a:pos x="T4" y="T5"/>
                                </a:cxn>
                              </a:cxnLst>
                              <a:rect l="0" t="0" r="r" b="b"/>
                              <a:pathLst>
                                <a:path w="64" h="60">
                                  <a:moveTo>
                                    <a:pt x="0" y="0"/>
                                  </a:moveTo>
                                  <a:lnTo>
                                    <a:pt x="19" y="43"/>
                                  </a:lnTo>
                                  <a:lnTo>
                                    <a:pt x="64" y="6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4" name="Line 560"/>
                          <wps:cNvCnPr>
                            <a:cxnSpLocks noChangeShapeType="1"/>
                          </wps:cNvCnPr>
                          <wps:spPr bwMode="auto">
                            <a:xfrm>
                              <a:off x="899" y="467"/>
                              <a:ext cx="1" cy="206"/>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05" name="Line 561"/>
                          <wps:cNvCnPr>
                            <a:cxnSpLocks noChangeShapeType="1"/>
                          </wps:cNvCnPr>
                          <wps:spPr bwMode="auto">
                            <a:xfrm>
                              <a:off x="114" y="125"/>
                              <a:ext cx="1" cy="8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6" name="Freeform 562"/>
                          <wps:cNvSpPr>
                            <a:spLocks/>
                          </wps:cNvSpPr>
                          <wps:spPr bwMode="auto">
                            <a:xfrm>
                              <a:off x="547" y="673"/>
                              <a:ext cx="64" cy="60"/>
                            </a:xfrm>
                            <a:custGeom>
                              <a:avLst/>
                              <a:gdLst>
                                <a:gd name="T0" fmla="*/ 0 w 64"/>
                                <a:gd name="T1" fmla="*/ 0 h 60"/>
                                <a:gd name="T2" fmla="*/ 19 w 64"/>
                                <a:gd name="T3" fmla="*/ 43 h 60"/>
                                <a:gd name="T4" fmla="*/ 64 w 64"/>
                                <a:gd name="T5" fmla="*/ 60 h 60"/>
                              </a:gdLst>
                              <a:ahLst/>
                              <a:cxnLst>
                                <a:cxn ang="0">
                                  <a:pos x="T0" y="T1"/>
                                </a:cxn>
                                <a:cxn ang="0">
                                  <a:pos x="T2" y="T3"/>
                                </a:cxn>
                                <a:cxn ang="0">
                                  <a:pos x="T4" y="T5"/>
                                </a:cxn>
                              </a:cxnLst>
                              <a:rect l="0" t="0" r="r" b="b"/>
                              <a:pathLst>
                                <a:path w="64" h="60">
                                  <a:moveTo>
                                    <a:pt x="0" y="0"/>
                                  </a:moveTo>
                                  <a:lnTo>
                                    <a:pt x="19" y="43"/>
                                  </a:lnTo>
                                  <a:lnTo>
                                    <a:pt x="64" y="6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7" name="Freeform 563"/>
                          <wps:cNvSpPr>
                            <a:spLocks/>
                          </wps:cNvSpPr>
                          <wps:spPr bwMode="auto">
                            <a:xfrm>
                              <a:off x="520" y="849"/>
                              <a:ext cx="64" cy="60"/>
                            </a:xfrm>
                            <a:custGeom>
                              <a:avLst/>
                              <a:gdLst>
                                <a:gd name="T0" fmla="*/ 0 w 64"/>
                                <a:gd name="T1" fmla="*/ 0 h 60"/>
                                <a:gd name="T2" fmla="*/ 19 w 64"/>
                                <a:gd name="T3" fmla="*/ 43 h 60"/>
                                <a:gd name="T4" fmla="*/ 64 w 64"/>
                                <a:gd name="T5" fmla="*/ 60 h 60"/>
                              </a:gdLst>
                              <a:ahLst/>
                              <a:cxnLst>
                                <a:cxn ang="0">
                                  <a:pos x="T0" y="T1"/>
                                </a:cxn>
                                <a:cxn ang="0">
                                  <a:pos x="T2" y="T3"/>
                                </a:cxn>
                                <a:cxn ang="0">
                                  <a:pos x="T4" y="T5"/>
                                </a:cxn>
                              </a:cxnLst>
                              <a:rect l="0" t="0" r="r" b="b"/>
                              <a:pathLst>
                                <a:path w="64" h="60">
                                  <a:moveTo>
                                    <a:pt x="0" y="0"/>
                                  </a:moveTo>
                                  <a:lnTo>
                                    <a:pt x="19" y="43"/>
                                  </a:lnTo>
                                  <a:lnTo>
                                    <a:pt x="64" y="6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8" name="Line 564"/>
                          <wps:cNvCnPr>
                            <a:cxnSpLocks noChangeShapeType="1"/>
                          </wps:cNvCnPr>
                          <wps:spPr bwMode="auto">
                            <a:xfrm flipH="1">
                              <a:off x="691" y="672"/>
                              <a:ext cx="73"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09" name="Line 565"/>
                          <wps:cNvCnPr>
                            <a:cxnSpLocks noChangeShapeType="1"/>
                          </wps:cNvCnPr>
                          <wps:spPr bwMode="auto">
                            <a:xfrm flipH="1">
                              <a:off x="691" y="672"/>
                              <a:ext cx="73"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10" name="Line 566"/>
                          <wps:cNvCnPr>
                            <a:cxnSpLocks noChangeShapeType="1"/>
                          </wps:cNvCnPr>
                          <wps:spPr bwMode="auto">
                            <a:xfrm flipH="1">
                              <a:off x="761" y="790"/>
                              <a:ext cx="112" cy="99"/>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11" name="Line 567"/>
                          <wps:cNvCnPr>
                            <a:cxnSpLocks noChangeShapeType="1"/>
                          </wps:cNvCnPr>
                          <wps:spPr bwMode="auto">
                            <a:xfrm flipH="1">
                              <a:off x="761" y="751"/>
                              <a:ext cx="68" cy="138"/>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12" name="Line 568"/>
                          <wps:cNvCnPr>
                            <a:cxnSpLocks noChangeShapeType="1"/>
                          </wps:cNvCnPr>
                          <wps:spPr bwMode="auto">
                            <a:xfrm>
                              <a:off x="651" y="709"/>
                              <a:ext cx="153"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13" name="Line 569"/>
                          <wps:cNvCnPr>
                            <a:cxnSpLocks noChangeShapeType="1"/>
                          </wps:cNvCnPr>
                          <wps:spPr bwMode="auto">
                            <a:xfrm>
                              <a:off x="829" y="751"/>
                              <a:ext cx="44" cy="39"/>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14" name="Line 570"/>
                          <wps:cNvCnPr>
                            <a:cxnSpLocks noChangeShapeType="1"/>
                          </wps:cNvCnPr>
                          <wps:spPr bwMode="auto">
                            <a:xfrm>
                              <a:off x="927" y="824"/>
                              <a:ext cx="1" cy="43"/>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15" name="Line 571"/>
                          <wps:cNvCnPr>
                            <a:cxnSpLocks noChangeShapeType="1"/>
                          </wps:cNvCnPr>
                          <wps:spPr bwMode="auto">
                            <a:xfrm>
                              <a:off x="913" y="824"/>
                              <a:ext cx="1" cy="43"/>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16" name="Freeform 572"/>
                          <wps:cNvSpPr>
                            <a:spLocks/>
                          </wps:cNvSpPr>
                          <wps:spPr bwMode="auto">
                            <a:xfrm>
                              <a:off x="547" y="406"/>
                              <a:ext cx="64" cy="61"/>
                            </a:xfrm>
                            <a:custGeom>
                              <a:avLst/>
                              <a:gdLst>
                                <a:gd name="T0" fmla="*/ 64 w 64"/>
                                <a:gd name="T1" fmla="*/ 0 h 61"/>
                                <a:gd name="T2" fmla="*/ 19 w 64"/>
                                <a:gd name="T3" fmla="*/ 18 h 61"/>
                                <a:gd name="T4" fmla="*/ 0 w 64"/>
                                <a:gd name="T5" fmla="*/ 61 h 61"/>
                              </a:gdLst>
                              <a:ahLst/>
                              <a:cxnLst>
                                <a:cxn ang="0">
                                  <a:pos x="T0" y="T1"/>
                                </a:cxn>
                                <a:cxn ang="0">
                                  <a:pos x="T2" y="T3"/>
                                </a:cxn>
                                <a:cxn ang="0">
                                  <a:pos x="T4" y="T5"/>
                                </a:cxn>
                              </a:cxnLst>
                              <a:rect l="0" t="0" r="r" b="b"/>
                              <a:pathLst>
                                <a:path w="64" h="61">
                                  <a:moveTo>
                                    <a:pt x="64" y="0"/>
                                  </a:moveTo>
                                  <a:lnTo>
                                    <a:pt x="19" y="18"/>
                                  </a:lnTo>
                                  <a:lnTo>
                                    <a:pt x="0" y="61"/>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7" name="Freeform 573"/>
                          <wps:cNvSpPr>
                            <a:spLocks/>
                          </wps:cNvSpPr>
                          <wps:spPr bwMode="auto">
                            <a:xfrm>
                              <a:off x="587" y="444"/>
                              <a:ext cx="64" cy="60"/>
                            </a:xfrm>
                            <a:custGeom>
                              <a:avLst/>
                              <a:gdLst>
                                <a:gd name="T0" fmla="*/ 64 w 64"/>
                                <a:gd name="T1" fmla="*/ 0 h 60"/>
                                <a:gd name="T2" fmla="*/ 19 w 64"/>
                                <a:gd name="T3" fmla="*/ 18 h 60"/>
                                <a:gd name="T4" fmla="*/ 0 w 64"/>
                                <a:gd name="T5" fmla="*/ 60 h 60"/>
                              </a:gdLst>
                              <a:ahLst/>
                              <a:cxnLst>
                                <a:cxn ang="0">
                                  <a:pos x="T0" y="T1"/>
                                </a:cxn>
                                <a:cxn ang="0">
                                  <a:pos x="T2" y="T3"/>
                                </a:cxn>
                                <a:cxn ang="0">
                                  <a:pos x="T4" y="T5"/>
                                </a:cxn>
                              </a:cxnLst>
                              <a:rect l="0" t="0" r="r" b="b"/>
                              <a:pathLst>
                                <a:path w="64" h="60">
                                  <a:moveTo>
                                    <a:pt x="64" y="0"/>
                                  </a:moveTo>
                                  <a:lnTo>
                                    <a:pt x="19" y="18"/>
                                  </a:lnTo>
                                  <a:lnTo>
                                    <a:pt x="0" y="6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8" name="Line 574"/>
                          <wps:cNvCnPr>
                            <a:cxnSpLocks noChangeShapeType="1"/>
                          </wps:cNvCnPr>
                          <wps:spPr bwMode="auto">
                            <a:xfrm>
                              <a:off x="587" y="504"/>
                              <a:ext cx="281" cy="14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19" name="Line 575"/>
                          <wps:cNvCnPr>
                            <a:cxnSpLocks noChangeShapeType="1"/>
                          </wps:cNvCnPr>
                          <wps:spPr bwMode="auto">
                            <a:xfrm flipV="1">
                              <a:off x="587" y="504"/>
                              <a:ext cx="281" cy="14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20" name="Line 576"/>
                          <wps:cNvCnPr>
                            <a:cxnSpLocks noChangeShapeType="1"/>
                          </wps:cNvCnPr>
                          <wps:spPr bwMode="auto">
                            <a:xfrm>
                              <a:off x="587" y="577"/>
                              <a:ext cx="281"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21" name="Freeform 577"/>
                          <wps:cNvSpPr>
                            <a:spLocks/>
                          </wps:cNvSpPr>
                          <wps:spPr bwMode="auto">
                            <a:xfrm>
                              <a:off x="520" y="381"/>
                              <a:ext cx="64" cy="61"/>
                            </a:xfrm>
                            <a:custGeom>
                              <a:avLst/>
                              <a:gdLst>
                                <a:gd name="T0" fmla="*/ 64 w 64"/>
                                <a:gd name="T1" fmla="*/ 0 h 61"/>
                                <a:gd name="T2" fmla="*/ 19 w 64"/>
                                <a:gd name="T3" fmla="*/ 18 h 61"/>
                                <a:gd name="T4" fmla="*/ 0 w 64"/>
                                <a:gd name="T5" fmla="*/ 61 h 61"/>
                              </a:gdLst>
                              <a:ahLst/>
                              <a:cxnLst>
                                <a:cxn ang="0">
                                  <a:pos x="T0" y="T1"/>
                                </a:cxn>
                                <a:cxn ang="0">
                                  <a:pos x="T2" y="T3"/>
                                </a:cxn>
                                <a:cxn ang="0">
                                  <a:pos x="T4" y="T5"/>
                                </a:cxn>
                              </a:cxnLst>
                              <a:rect l="0" t="0" r="r" b="b"/>
                              <a:pathLst>
                                <a:path w="64" h="61">
                                  <a:moveTo>
                                    <a:pt x="64" y="0"/>
                                  </a:moveTo>
                                  <a:lnTo>
                                    <a:pt x="19" y="18"/>
                                  </a:lnTo>
                                  <a:lnTo>
                                    <a:pt x="0" y="61"/>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2" name="Line 578"/>
                          <wps:cNvCnPr>
                            <a:cxnSpLocks noChangeShapeType="1"/>
                          </wps:cNvCnPr>
                          <wps:spPr bwMode="auto">
                            <a:xfrm flipV="1">
                              <a:off x="587" y="504"/>
                              <a:ext cx="1" cy="14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23" name="Freeform 579"/>
                          <wps:cNvSpPr>
                            <a:spLocks/>
                          </wps:cNvSpPr>
                          <wps:spPr bwMode="auto">
                            <a:xfrm>
                              <a:off x="804" y="444"/>
                              <a:ext cx="64" cy="60"/>
                            </a:xfrm>
                            <a:custGeom>
                              <a:avLst/>
                              <a:gdLst>
                                <a:gd name="T0" fmla="*/ 64 w 64"/>
                                <a:gd name="T1" fmla="*/ 60 h 60"/>
                                <a:gd name="T2" fmla="*/ 46 w 64"/>
                                <a:gd name="T3" fmla="*/ 18 h 60"/>
                                <a:gd name="T4" fmla="*/ 0 w 64"/>
                                <a:gd name="T5" fmla="*/ 0 h 60"/>
                              </a:gdLst>
                              <a:ahLst/>
                              <a:cxnLst>
                                <a:cxn ang="0">
                                  <a:pos x="T0" y="T1"/>
                                </a:cxn>
                                <a:cxn ang="0">
                                  <a:pos x="T2" y="T3"/>
                                </a:cxn>
                                <a:cxn ang="0">
                                  <a:pos x="T4" y="T5"/>
                                </a:cxn>
                              </a:cxnLst>
                              <a:rect l="0" t="0" r="r" b="b"/>
                              <a:pathLst>
                                <a:path w="64" h="60">
                                  <a:moveTo>
                                    <a:pt x="64" y="60"/>
                                  </a:moveTo>
                                  <a:lnTo>
                                    <a:pt x="46" y="18"/>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4" name="Line 580"/>
                          <wps:cNvCnPr>
                            <a:cxnSpLocks noChangeShapeType="1"/>
                          </wps:cNvCnPr>
                          <wps:spPr bwMode="auto">
                            <a:xfrm>
                              <a:off x="691" y="482"/>
                              <a:ext cx="73"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25" name="Line 581"/>
                          <wps:cNvCnPr>
                            <a:cxnSpLocks noChangeShapeType="1"/>
                          </wps:cNvCnPr>
                          <wps:spPr bwMode="auto">
                            <a:xfrm>
                              <a:off x="691" y="482"/>
                              <a:ext cx="73"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26" name="Freeform 582"/>
                          <wps:cNvSpPr>
                            <a:spLocks/>
                          </wps:cNvSpPr>
                          <wps:spPr bwMode="auto">
                            <a:xfrm>
                              <a:off x="661" y="513"/>
                              <a:ext cx="134" cy="127"/>
                            </a:xfrm>
                            <a:custGeom>
                              <a:avLst/>
                              <a:gdLst>
                                <a:gd name="T0" fmla="*/ 134 w 134"/>
                                <a:gd name="T1" fmla="*/ 64 h 127"/>
                                <a:gd name="T2" fmla="*/ 114 w 134"/>
                                <a:gd name="T3" fmla="*/ 19 h 127"/>
                                <a:gd name="T4" fmla="*/ 67 w 134"/>
                                <a:gd name="T5" fmla="*/ 0 h 127"/>
                                <a:gd name="T6" fmla="*/ 19 w 134"/>
                                <a:gd name="T7" fmla="*/ 19 h 127"/>
                                <a:gd name="T8" fmla="*/ 0 w 134"/>
                                <a:gd name="T9" fmla="*/ 64 h 127"/>
                                <a:gd name="T10" fmla="*/ 19 w 134"/>
                                <a:gd name="T11" fmla="*/ 108 h 127"/>
                                <a:gd name="T12" fmla="*/ 67 w 134"/>
                                <a:gd name="T13" fmla="*/ 127 h 127"/>
                                <a:gd name="T14" fmla="*/ 114 w 134"/>
                                <a:gd name="T15" fmla="*/ 108 h 127"/>
                                <a:gd name="T16" fmla="*/ 134 w 134"/>
                                <a:gd name="T17" fmla="*/ 64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 h="127">
                                  <a:moveTo>
                                    <a:pt x="134" y="64"/>
                                  </a:moveTo>
                                  <a:lnTo>
                                    <a:pt x="114" y="19"/>
                                  </a:lnTo>
                                  <a:lnTo>
                                    <a:pt x="67" y="0"/>
                                  </a:lnTo>
                                  <a:lnTo>
                                    <a:pt x="19" y="19"/>
                                  </a:lnTo>
                                  <a:lnTo>
                                    <a:pt x="0" y="64"/>
                                  </a:lnTo>
                                  <a:lnTo>
                                    <a:pt x="19" y="108"/>
                                  </a:lnTo>
                                  <a:lnTo>
                                    <a:pt x="67" y="127"/>
                                  </a:lnTo>
                                  <a:lnTo>
                                    <a:pt x="114" y="108"/>
                                  </a:lnTo>
                                  <a:lnTo>
                                    <a:pt x="134" y="64"/>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7" name="Line 583"/>
                          <wps:cNvCnPr>
                            <a:cxnSpLocks noChangeShapeType="1"/>
                          </wps:cNvCnPr>
                          <wps:spPr bwMode="auto">
                            <a:xfrm>
                              <a:off x="651" y="444"/>
                              <a:ext cx="153"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28" name="Freeform 584"/>
                          <wps:cNvSpPr>
                            <a:spLocks/>
                          </wps:cNvSpPr>
                          <wps:spPr bwMode="auto">
                            <a:xfrm>
                              <a:off x="667" y="520"/>
                              <a:ext cx="121" cy="114"/>
                            </a:xfrm>
                            <a:custGeom>
                              <a:avLst/>
                              <a:gdLst>
                                <a:gd name="T0" fmla="*/ 121 w 121"/>
                                <a:gd name="T1" fmla="*/ 57 h 114"/>
                                <a:gd name="T2" fmla="*/ 103 w 121"/>
                                <a:gd name="T3" fmla="*/ 16 h 114"/>
                                <a:gd name="T4" fmla="*/ 61 w 121"/>
                                <a:gd name="T5" fmla="*/ 0 h 114"/>
                                <a:gd name="T6" fmla="*/ 18 w 121"/>
                                <a:gd name="T7" fmla="*/ 16 h 114"/>
                                <a:gd name="T8" fmla="*/ 0 w 121"/>
                                <a:gd name="T9" fmla="*/ 57 h 114"/>
                                <a:gd name="T10" fmla="*/ 18 w 121"/>
                                <a:gd name="T11" fmla="*/ 97 h 114"/>
                                <a:gd name="T12" fmla="*/ 61 w 121"/>
                                <a:gd name="T13" fmla="*/ 114 h 114"/>
                                <a:gd name="T14" fmla="*/ 103 w 121"/>
                                <a:gd name="T15" fmla="*/ 97 h 114"/>
                                <a:gd name="T16" fmla="*/ 121 w 121"/>
                                <a:gd name="T17" fmla="*/ 57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1" h="114">
                                  <a:moveTo>
                                    <a:pt x="121" y="57"/>
                                  </a:moveTo>
                                  <a:lnTo>
                                    <a:pt x="103" y="16"/>
                                  </a:lnTo>
                                  <a:lnTo>
                                    <a:pt x="61" y="0"/>
                                  </a:lnTo>
                                  <a:lnTo>
                                    <a:pt x="18" y="16"/>
                                  </a:lnTo>
                                  <a:lnTo>
                                    <a:pt x="0" y="57"/>
                                  </a:lnTo>
                                  <a:lnTo>
                                    <a:pt x="18" y="97"/>
                                  </a:lnTo>
                                  <a:lnTo>
                                    <a:pt x="61" y="114"/>
                                  </a:lnTo>
                                  <a:lnTo>
                                    <a:pt x="103" y="97"/>
                                  </a:lnTo>
                                  <a:lnTo>
                                    <a:pt x="121" y="57"/>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9" name="Freeform 585"/>
                          <wps:cNvSpPr>
                            <a:spLocks/>
                          </wps:cNvSpPr>
                          <wps:spPr bwMode="auto">
                            <a:xfrm>
                              <a:off x="674" y="526"/>
                              <a:ext cx="107" cy="101"/>
                            </a:xfrm>
                            <a:custGeom>
                              <a:avLst/>
                              <a:gdLst>
                                <a:gd name="T0" fmla="*/ 107 w 107"/>
                                <a:gd name="T1" fmla="*/ 51 h 101"/>
                                <a:gd name="T2" fmla="*/ 92 w 107"/>
                                <a:gd name="T3" fmla="*/ 15 h 101"/>
                                <a:gd name="T4" fmla="*/ 54 w 107"/>
                                <a:gd name="T5" fmla="*/ 0 h 101"/>
                                <a:gd name="T6" fmla="*/ 16 w 107"/>
                                <a:gd name="T7" fmla="*/ 15 h 101"/>
                                <a:gd name="T8" fmla="*/ 0 w 107"/>
                                <a:gd name="T9" fmla="*/ 51 h 101"/>
                                <a:gd name="T10" fmla="*/ 16 w 107"/>
                                <a:gd name="T11" fmla="*/ 87 h 101"/>
                                <a:gd name="T12" fmla="*/ 54 w 107"/>
                                <a:gd name="T13" fmla="*/ 101 h 101"/>
                                <a:gd name="T14" fmla="*/ 92 w 107"/>
                                <a:gd name="T15" fmla="*/ 87 h 101"/>
                                <a:gd name="T16" fmla="*/ 107 w 107"/>
                                <a:gd name="T17" fmla="*/ 5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7" h="101">
                                  <a:moveTo>
                                    <a:pt x="107" y="51"/>
                                  </a:moveTo>
                                  <a:lnTo>
                                    <a:pt x="92" y="15"/>
                                  </a:lnTo>
                                  <a:lnTo>
                                    <a:pt x="54" y="0"/>
                                  </a:lnTo>
                                  <a:lnTo>
                                    <a:pt x="16" y="15"/>
                                  </a:lnTo>
                                  <a:lnTo>
                                    <a:pt x="0" y="51"/>
                                  </a:lnTo>
                                  <a:lnTo>
                                    <a:pt x="16" y="87"/>
                                  </a:lnTo>
                                  <a:lnTo>
                                    <a:pt x="54" y="101"/>
                                  </a:lnTo>
                                  <a:lnTo>
                                    <a:pt x="92" y="87"/>
                                  </a:lnTo>
                                  <a:lnTo>
                                    <a:pt x="107" y="51"/>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0" name="Freeform 586"/>
                          <wps:cNvSpPr>
                            <a:spLocks/>
                          </wps:cNvSpPr>
                          <wps:spPr bwMode="auto">
                            <a:xfrm>
                              <a:off x="648" y="501"/>
                              <a:ext cx="160" cy="151"/>
                            </a:xfrm>
                            <a:custGeom>
                              <a:avLst/>
                              <a:gdLst>
                                <a:gd name="T0" fmla="*/ 160 w 160"/>
                                <a:gd name="T1" fmla="*/ 76 h 151"/>
                                <a:gd name="T2" fmla="*/ 149 w 160"/>
                                <a:gd name="T3" fmla="*/ 38 h 151"/>
                                <a:gd name="T4" fmla="*/ 120 w 160"/>
                                <a:gd name="T5" fmla="*/ 10 h 151"/>
                                <a:gd name="T6" fmla="*/ 80 w 160"/>
                                <a:gd name="T7" fmla="*/ 0 h 151"/>
                                <a:gd name="T8" fmla="*/ 40 w 160"/>
                                <a:gd name="T9" fmla="*/ 10 h 151"/>
                                <a:gd name="T10" fmla="*/ 10 w 160"/>
                                <a:gd name="T11" fmla="*/ 38 h 151"/>
                                <a:gd name="T12" fmla="*/ 0 w 160"/>
                                <a:gd name="T13" fmla="*/ 76 h 151"/>
                                <a:gd name="T14" fmla="*/ 10 w 160"/>
                                <a:gd name="T15" fmla="*/ 114 h 151"/>
                                <a:gd name="T16" fmla="*/ 40 w 160"/>
                                <a:gd name="T17" fmla="*/ 141 h 151"/>
                                <a:gd name="T18" fmla="*/ 80 w 160"/>
                                <a:gd name="T19" fmla="*/ 151 h 151"/>
                                <a:gd name="T20" fmla="*/ 120 w 160"/>
                                <a:gd name="T21" fmla="*/ 141 h 151"/>
                                <a:gd name="T22" fmla="*/ 149 w 160"/>
                                <a:gd name="T23" fmla="*/ 114 h 151"/>
                                <a:gd name="T24" fmla="*/ 160 w 160"/>
                                <a:gd name="T25" fmla="*/ 76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0" h="151">
                                  <a:moveTo>
                                    <a:pt x="160" y="76"/>
                                  </a:moveTo>
                                  <a:lnTo>
                                    <a:pt x="149" y="38"/>
                                  </a:lnTo>
                                  <a:lnTo>
                                    <a:pt x="120" y="10"/>
                                  </a:lnTo>
                                  <a:lnTo>
                                    <a:pt x="80" y="0"/>
                                  </a:lnTo>
                                  <a:lnTo>
                                    <a:pt x="40" y="10"/>
                                  </a:lnTo>
                                  <a:lnTo>
                                    <a:pt x="10" y="38"/>
                                  </a:lnTo>
                                  <a:lnTo>
                                    <a:pt x="0" y="76"/>
                                  </a:lnTo>
                                  <a:lnTo>
                                    <a:pt x="10" y="114"/>
                                  </a:lnTo>
                                  <a:lnTo>
                                    <a:pt x="40" y="141"/>
                                  </a:lnTo>
                                  <a:lnTo>
                                    <a:pt x="80" y="151"/>
                                  </a:lnTo>
                                  <a:lnTo>
                                    <a:pt x="120" y="141"/>
                                  </a:lnTo>
                                  <a:lnTo>
                                    <a:pt x="149" y="114"/>
                                  </a:lnTo>
                                  <a:lnTo>
                                    <a:pt x="160" y="76"/>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1" name="Freeform 587"/>
                          <wps:cNvSpPr>
                            <a:spLocks/>
                          </wps:cNvSpPr>
                          <wps:spPr bwMode="auto">
                            <a:xfrm>
                              <a:off x="648" y="501"/>
                              <a:ext cx="160" cy="151"/>
                            </a:xfrm>
                            <a:custGeom>
                              <a:avLst/>
                              <a:gdLst>
                                <a:gd name="T0" fmla="*/ 160 w 160"/>
                                <a:gd name="T1" fmla="*/ 76 h 151"/>
                                <a:gd name="T2" fmla="*/ 149 w 160"/>
                                <a:gd name="T3" fmla="*/ 38 h 151"/>
                                <a:gd name="T4" fmla="*/ 120 w 160"/>
                                <a:gd name="T5" fmla="*/ 10 h 151"/>
                                <a:gd name="T6" fmla="*/ 80 w 160"/>
                                <a:gd name="T7" fmla="*/ 0 h 151"/>
                                <a:gd name="T8" fmla="*/ 40 w 160"/>
                                <a:gd name="T9" fmla="*/ 10 h 151"/>
                                <a:gd name="T10" fmla="*/ 10 w 160"/>
                                <a:gd name="T11" fmla="*/ 38 h 151"/>
                                <a:gd name="T12" fmla="*/ 0 w 160"/>
                                <a:gd name="T13" fmla="*/ 76 h 151"/>
                                <a:gd name="T14" fmla="*/ 10 w 160"/>
                                <a:gd name="T15" fmla="*/ 114 h 151"/>
                                <a:gd name="T16" fmla="*/ 40 w 160"/>
                                <a:gd name="T17" fmla="*/ 141 h 151"/>
                                <a:gd name="T18" fmla="*/ 80 w 160"/>
                                <a:gd name="T19" fmla="*/ 151 h 151"/>
                                <a:gd name="T20" fmla="*/ 120 w 160"/>
                                <a:gd name="T21" fmla="*/ 141 h 151"/>
                                <a:gd name="T22" fmla="*/ 149 w 160"/>
                                <a:gd name="T23" fmla="*/ 114 h 151"/>
                                <a:gd name="T24" fmla="*/ 160 w 160"/>
                                <a:gd name="T25" fmla="*/ 76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0" h="151">
                                  <a:moveTo>
                                    <a:pt x="160" y="76"/>
                                  </a:moveTo>
                                  <a:lnTo>
                                    <a:pt x="149" y="38"/>
                                  </a:lnTo>
                                  <a:lnTo>
                                    <a:pt x="120" y="10"/>
                                  </a:lnTo>
                                  <a:lnTo>
                                    <a:pt x="80" y="0"/>
                                  </a:lnTo>
                                  <a:lnTo>
                                    <a:pt x="40" y="10"/>
                                  </a:lnTo>
                                  <a:lnTo>
                                    <a:pt x="10" y="38"/>
                                  </a:lnTo>
                                  <a:lnTo>
                                    <a:pt x="0" y="76"/>
                                  </a:lnTo>
                                  <a:lnTo>
                                    <a:pt x="10" y="114"/>
                                  </a:lnTo>
                                  <a:lnTo>
                                    <a:pt x="40" y="141"/>
                                  </a:lnTo>
                                  <a:lnTo>
                                    <a:pt x="80" y="151"/>
                                  </a:lnTo>
                                  <a:lnTo>
                                    <a:pt x="120" y="141"/>
                                  </a:lnTo>
                                  <a:lnTo>
                                    <a:pt x="149" y="114"/>
                                  </a:lnTo>
                                  <a:lnTo>
                                    <a:pt x="160" y="76"/>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2" name="Freeform 588"/>
                          <wps:cNvSpPr>
                            <a:spLocks/>
                          </wps:cNvSpPr>
                          <wps:spPr bwMode="auto">
                            <a:xfrm>
                              <a:off x="698" y="549"/>
                              <a:ext cx="59" cy="56"/>
                            </a:xfrm>
                            <a:custGeom>
                              <a:avLst/>
                              <a:gdLst>
                                <a:gd name="T0" fmla="*/ 59 w 59"/>
                                <a:gd name="T1" fmla="*/ 28 h 56"/>
                                <a:gd name="T2" fmla="*/ 51 w 59"/>
                                <a:gd name="T3" fmla="*/ 8 h 56"/>
                                <a:gd name="T4" fmla="*/ 30 w 59"/>
                                <a:gd name="T5" fmla="*/ 0 h 56"/>
                                <a:gd name="T6" fmla="*/ 9 w 59"/>
                                <a:gd name="T7" fmla="*/ 8 h 56"/>
                                <a:gd name="T8" fmla="*/ 0 w 59"/>
                                <a:gd name="T9" fmla="*/ 28 h 56"/>
                                <a:gd name="T10" fmla="*/ 9 w 59"/>
                                <a:gd name="T11" fmla="*/ 48 h 56"/>
                                <a:gd name="T12" fmla="*/ 30 w 59"/>
                                <a:gd name="T13" fmla="*/ 56 h 56"/>
                                <a:gd name="T14" fmla="*/ 51 w 59"/>
                                <a:gd name="T15" fmla="*/ 48 h 56"/>
                                <a:gd name="T16" fmla="*/ 59 w 59"/>
                                <a:gd name="T17" fmla="*/ 28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 h="56">
                                  <a:moveTo>
                                    <a:pt x="59" y="28"/>
                                  </a:moveTo>
                                  <a:lnTo>
                                    <a:pt x="51" y="8"/>
                                  </a:lnTo>
                                  <a:lnTo>
                                    <a:pt x="30" y="0"/>
                                  </a:lnTo>
                                  <a:lnTo>
                                    <a:pt x="9" y="8"/>
                                  </a:lnTo>
                                  <a:lnTo>
                                    <a:pt x="0" y="28"/>
                                  </a:lnTo>
                                  <a:lnTo>
                                    <a:pt x="9" y="48"/>
                                  </a:lnTo>
                                  <a:lnTo>
                                    <a:pt x="30" y="56"/>
                                  </a:lnTo>
                                  <a:lnTo>
                                    <a:pt x="51" y="48"/>
                                  </a:lnTo>
                                  <a:lnTo>
                                    <a:pt x="59" y="28"/>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3" name="Line 589"/>
                          <wps:cNvCnPr>
                            <a:cxnSpLocks noChangeShapeType="1"/>
                          </wps:cNvCnPr>
                          <wps:spPr bwMode="auto">
                            <a:xfrm flipV="1">
                              <a:off x="627" y="542"/>
                              <a:ext cx="1" cy="69"/>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34" name="Line 590"/>
                          <wps:cNvCnPr>
                            <a:cxnSpLocks noChangeShapeType="1"/>
                          </wps:cNvCnPr>
                          <wps:spPr bwMode="auto">
                            <a:xfrm flipV="1">
                              <a:off x="627" y="542"/>
                              <a:ext cx="1" cy="69"/>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35" name="Freeform 591"/>
                          <wps:cNvSpPr>
                            <a:spLocks/>
                          </wps:cNvSpPr>
                          <wps:spPr bwMode="auto">
                            <a:xfrm>
                              <a:off x="627" y="482"/>
                              <a:ext cx="64" cy="60"/>
                            </a:xfrm>
                            <a:custGeom>
                              <a:avLst/>
                              <a:gdLst>
                                <a:gd name="T0" fmla="*/ 64 w 64"/>
                                <a:gd name="T1" fmla="*/ 0 h 60"/>
                                <a:gd name="T2" fmla="*/ 19 w 64"/>
                                <a:gd name="T3" fmla="*/ 17 h 60"/>
                                <a:gd name="T4" fmla="*/ 0 w 64"/>
                                <a:gd name="T5" fmla="*/ 60 h 60"/>
                              </a:gdLst>
                              <a:ahLst/>
                              <a:cxnLst>
                                <a:cxn ang="0">
                                  <a:pos x="T0" y="T1"/>
                                </a:cxn>
                                <a:cxn ang="0">
                                  <a:pos x="T2" y="T3"/>
                                </a:cxn>
                                <a:cxn ang="0">
                                  <a:pos x="T4" y="T5"/>
                                </a:cxn>
                              </a:cxnLst>
                              <a:rect l="0" t="0" r="r" b="b"/>
                              <a:pathLst>
                                <a:path w="64" h="60">
                                  <a:moveTo>
                                    <a:pt x="64" y="0"/>
                                  </a:moveTo>
                                  <a:lnTo>
                                    <a:pt x="19" y="17"/>
                                  </a:lnTo>
                                  <a:lnTo>
                                    <a:pt x="0" y="6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6" name="Freeform 592"/>
                          <wps:cNvSpPr>
                            <a:spLocks/>
                          </wps:cNvSpPr>
                          <wps:spPr bwMode="auto">
                            <a:xfrm>
                              <a:off x="627" y="482"/>
                              <a:ext cx="64" cy="60"/>
                            </a:xfrm>
                            <a:custGeom>
                              <a:avLst/>
                              <a:gdLst>
                                <a:gd name="T0" fmla="*/ 64 w 64"/>
                                <a:gd name="T1" fmla="*/ 0 h 60"/>
                                <a:gd name="T2" fmla="*/ 19 w 64"/>
                                <a:gd name="T3" fmla="*/ 17 h 60"/>
                                <a:gd name="T4" fmla="*/ 0 w 64"/>
                                <a:gd name="T5" fmla="*/ 60 h 60"/>
                              </a:gdLst>
                              <a:ahLst/>
                              <a:cxnLst>
                                <a:cxn ang="0">
                                  <a:pos x="T0" y="T1"/>
                                </a:cxn>
                                <a:cxn ang="0">
                                  <a:pos x="T2" y="T3"/>
                                </a:cxn>
                                <a:cxn ang="0">
                                  <a:pos x="T4" y="T5"/>
                                </a:cxn>
                              </a:cxnLst>
                              <a:rect l="0" t="0" r="r" b="b"/>
                              <a:pathLst>
                                <a:path w="64" h="60">
                                  <a:moveTo>
                                    <a:pt x="64" y="0"/>
                                  </a:moveTo>
                                  <a:lnTo>
                                    <a:pt x="19" y="17"/>
                                  </a:lnTo>
                                  <a:lnTo>
                                    <a:pt x="0" y="6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7" name="Line 593"/>
                          <wps:cNvCnPr>
                            <a:cxnSpLocks noChangeShapeType="1"/>
                          </wps:cNvCnPr>
                          <wps:spPr bwMode="auto">
                            <a:xfrm flipV="1">
                              <a:off x="868" y="504"/>
                              <a:ext cx="1" cy="14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38" name="Line 594"/>
                          <wps:cNvCnPr>
                            <a:cxnSpLocks noChangeShapeType="1"/>
                          </wps:cNvCnPr>
                          <wps:spPr bwMode="auto">
                            <a:xfrm>
                              <a:off x="828" y="542"/>
                              <a:ext cx="1" cy="69"/>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39" name="Line 595"/>
                          <wps:cNvCnPr>
                            <a:cxnSpLocks noChangeShapeType="1"/>
                          </wps:cNvCnPr>
                          <wps:spPr bwMode="auto">
                            <a:xfrm>
                              <a:off x="828" y="542"/>
                              <a:ext cx="1" cy="69"/>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40" name="Freeform 596"/>
                          <wps:cNvSpPr>
                            <a:spLocks/>
                          </wps:cNvSpPr>
                          <wps:spPr bwMode="auto">
                            <a:xfrm>
                              <a:off x="764" y="482"/>
                              <a:ext cx="64" cy="60"/>
                            </a:xfrm>
                            <a:custGeom>
                              <a:avLst/>
                              <a:gdLst>
                                <a:gd name="T0" fmla="*/ 64 w 64"/>
                                <a:gd name="T1" fmla="*/ 60 h 60"/>
                                <a:gd name="T2" fmla="*/ 46 w 64"/>
                                <a:gd name="T3" fmla="*/ 17 h 60"/>
                                <a:gd name="T4" fmla="*/ 0 w 64"/>
                                <a:gd name="T5" fmla="*/ 0 h 60"/>
                              </a:gdLst>
                              <a:ahLst/>
                              <a:cxnLst>
                                <a:cxn ang="0">
                                  <a:pos x="T0" y="T1"/>
                                </a:cxn>
                                <a:cxn ang="0">
                                  <a:pos x="T2" y="T3"/>
                                </a:cxn>
                                <a:cxn ang="0">
                                  <a:pos x="T4" y="T5"/>
                                </a:cxn>
                              </a:cxnLst>
                              <a:rect l="0" t="0" r="r" b="b"/>
                              <a:pathLst>
                                <a:path w="64" h="60">
                                  <a:moveTo>
                                    <a:pt x="64" y="60"/>
                                  </a:moveTo>
                                  <a:lnTo>
                                    <a:pt x="46" y="17"/>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1" name="Freeform 597"/>
                          <wps:cNvSpPr>
                            <a:spLocks/>
                          </wps:cNvSpPr>
                          <wps:spPr bwMode="auto">
                            <a:xfrm>
                              <a:off x="764" y="482"/>
                              <a:ext cx="64" cy="60"/>
                            </a:xfrm>
                            <a:custGeom>
                              <a:avLst/>
                              <a:gdLst>
                                <a:gd name="T0" fmla="*/ 64 w 64"/>
                                <a:gd name="T1" fmla="*/ 60 h 60"/>
                                <a:gd name="T2" fmla="*/ 46 w 64"/>
                                <a:gd name="T3" fmla="*/ 17 h 60"/>
                                <a:gd name="T4" fmla="*/ 0 w 64"/>
                                <a:gd name="T5" fmla="*/ 0 h 60"/>
                              </a:gdLst>
                              <a:ahLst/>
                              <a:cxnLst>
                                <a:cxn ang="0">
                                  <a:pos x="T0" y="T1"/>
                                </a:cxn>
                                <a:cxn ang="0">
                                  <a:pos x="T2" y="T3"/>
                                </a:cxn>
                                <a:cxn ang="0">
                                  <a:pos x="T4" y="T5"/>
                                </a:cxn>
                              </a:cxnLst>
                              <a:rect l="0" t="0" r="r" b="b"/>
                              <a:pathLst>
                                <a:path w="64" h="60">
                                  <a:moveTo>
                                    <a:pt x="64" y="60"/>
                                  </a:moveTo>
                                  <a:lnTo>
                                    <a:pt x="46" y="17"/>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2" name="Line 598"/>
                          <wps:cNvCnPr>
                            <a:cxnSpLocks noChangeShapeType="1"/>
                          </wps:cNvCnPr>
                          <wps:spPr bwMode="auto">
                            <a:xfrm>
                              <a:off x="1467" y="442"/>
                              <a:ext cx="1" cy="407"/>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43" name="Freeform 599"/>
                          <wps:cNvSpPr>
                            <a:spLocks/>
                          </wps:cNvSpPr>
                          <wps:spPr bwMode="auto">
                            <a:xfrm>
                              <a:off x="1159" y="611"/>
                              <a:ext cx="64" cy="61"/>
                            </a:xfrm>
                            <a:custGeom>
                              <a:avLst/>
                              <a:gdLst>
                                <a:gd name="T0" fmla="*/ 0 w 64"/>
                                <a:gd name="T1" fmla="*/ 0 h 61"/>
                                <a:gd name="T2" fmla="*/ 19 w 64"/>
                                <a:gd name="T3" fmla="*/ 43 h 61"/>
                                <a:gd name="T4" fmla="*/ 64 w 64"/>
                                <a:gd name="T5" fmla="*/ 61 h 61"/>
                              </a:gdLst>
                              <a:ahLst/>
                              <a:cxnLst>
                                <a:cxn ang="0">
                                  <a:pos x="T0" y="T1"/>
                                </a:cxn>
                                <a:cxn ang="0">
                                  <a:pos x="T2" y="T3"/>
                                </a:cxn>
                                <a:cxn ang="0">
                                  <a:pos x="T4" y="T5"/>
                                </a:cxn>
                              </a:cxnLst>
                              <a:rect l="0" t="0" r="r" b="b"/>
                              <a:pathLst>
                                <a:path w="64" h="61">
                                  <a:moveTo>
                                    <a:pt x="0" y="0"/>
                                  </a:moveTo>
                                  <a:lnTo>
                                    <a:pt x="19" y="43"/>
                                  </a:lnTo>
                                  <a:lnTo>
                                    <a:pt x="64" y="61"/>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4" name="Line 600"/>
                          <wps:cNvCnPr>
                            <a:cxnSpLocks noChangeShapeType="1"/>
                          </wps:cNvCnPr>
                          <wps:spPr bwMode="auto">
                            <a:xfrm flipH="1" flipV="1">
                              <a:off x="1138" y="462"/>
                              <a:ext cx="244" cy="23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45" name="Line 601"/>
                          <wps:cNvCnPr>
                            <a:cxnSpLocks noChangeShapeType="1"/>
                          </wps:cNvCnPr>
                          <wps:spPr bwMode="auto">
                            <a:xfrm flipH="1">
                              <a:off x="1138" y="462"/>
                              <a:ext cx="244" cy="23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46" name="Line 602"/>
                          <wps:cNvCnPr>
                            <a:cxnSpLocks noChangeShapeType="1"/>
                          </wps:cNvCnPr>
                          <wps:spPr bwMode="auto">
                            <a:xfrm flipV="1">
                              <a:off x="1091" y="467"/>
                              <a:ext cx="1" cy="206"/>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47" name="Freeform 603"/>
                          <wps:cNvSpPr>
                            <a:spLocks/>
                          </wps:cNvSpPr>
                          <wps:spPr bwMode="auto">
                            <a:xfrm>
                              <a:off x="1119" y="649"/>
                              <a:ext cx="64" cy="60"/>
                            </a:xfrm>
                            <a:custGeom>
                              <a:avLst/>
                              <a:gdLst>
                                <a:gd name="T0" fmla="*/ 0 w 64"/>
                                <a:gd name="T1" fmla="*/ 0 h 60"/>
                                <a:gd name="T2" fmla="*/ 19 w 64"/>
                                <a:gd name="T3" fmla="*/ 43 h 60"/>
                                <a:gd name="T4" fmla="*/ 64 w 64"/>
                                <a:gd name="T5" fmla="*/ 60 h 60"/>
                              </a:gdLst>
                              <a:ahLst/>
                              <a:cxnLst>
                                <a:cxn ang="0">
                                  <a:pos x="T0" y="T1"/>
                                </a:cxn>
                                <a:cxn ang="0">
                                  <a:pos x="T2" y="T3"/>
                                </a:cxn>
                                <a:cxn ang="0">
                                  <a:pos x="T4" y="T5"/>
                                </a:cxn>
                              </a:cxnLst>
                              <a:rect l="0" t="0" r="r" b="b"/>
                              <a:pathLst>
                                <a:path w="64" h="60">
                                  <a:moveTo>
                                    <a:pt x="0" y="0"/>
                                  </a:moveTo>
                                  <a:lnTo>
                                    <a:pt x="19" y="43"/>
                                  </a:lnTo>
                                  <a:lnTo>
                                    <a:pt x="64" y="6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8" name="Line 604"/>
                          <wps:cNvCnPr>
                            <a:cxnSpLocks noChangeShapeType="1"/>
                          </wps:cNvCnPr>
                          <wps:spPr bwMode="auto">
                            <a:xfrm>
                              <a:off x="1440" y="467"/>
                              <a:ext cx="1" cy="206"/>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49" name="Line 605"/>
                          <wps:cNvCnPr>
                            <a:cxnSpLocks noChangeShapeType="1"/>
                          </wps:cNvCnPr>
                          <wps:spPr bwMode="auto">
                            <a:xfrm>
                              <a:off x="1260" y="444"/>
                              <a:ext cx="1" cy="26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50" name="Freeform 606"/>
                          <wps:cNvSpPr>
                            <a:spLocks/>
                          </wps:cNvSpPr>
                          <wps:spPr bwMode="auto">
                            <a:xfrm>
                              <a:off x="1296" y="611"/>
                              <a:ext cx="64" cy="61"/>
                            </a:xfrm>
                            <a:custGeom>
                              <a:avLst/>
                              <a:gdLst>
                                <a:gd name="T0" fmla="*/ 0 w 64"/>
                                <a:gd name="T1" fmla="*/ 61 h 61"/>
                                <a:gd name="T2" fmla="*/ 45 w 64"/>
                                <a:gd name="T3" fmla="*/ 43 h 61"/>
                                <a:gd name="T4" fmla="*/ 64 w 64"/>
                                <a:gd name="T5" fmla="*/ 0 h 61"/>
                              </a:gdLst>
                              <a:ahLst/>
                              <a:cxnLst>
                                <a:cxn ang="0">
                                  <a:pos x="T0" y="T1"/>
                                </a:cxn>
                                <a:cxn ang="0">
                                  <a:pos x="T2" y="T3"/>
                                </a:cxn>
                                <a:cxn ang="0">
                                  <a:pos x="T4" y="T5"/>
                                </a:cxn>
                              </a:cxnLst>
                              <a:rect l="0" t="0" r="r" b="b"/>
                              <a:pathLst>
                                <a:path w="64" h="61">
                                  <a:moveTo>
                                    <a:pt x="0" y="61"/>
                                  </a:moveTo>
                                  <a:lnTo>
                                    <a:pt x="45" y="43"/>
                                  </a:lnTo>
                                  <a:lnTo>
                                    <a:pt x="64"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1" name="Freeform 607"/>
                          <wps:cNvSpPr>
                            <a:spLocks/>
                          </wps:cNvSpPr>
                          <wps:spPr bwMode="auto">
                            <a:xfrm>
                              <a:off x="1336" y="649"/>
                              <a:ext cx="64" cy="60"/>
                            </a:xfrm>
                            <a:custGeom>
                              <a:avLst/>
                              <a:gdLst>
                                <a:gd name="T0" fmla="*/ 0 w 64"/>
                                <a:gd name="T1" fmla="*/ 60 h 60"/>
                                <a:gd name="T2" fmla="*/ 46 w 64"/>
                                <a:gd name="T3" fmla="*/ 43 h 60"/>
                                <a:gd name="T4" fmla="*/ 64 w 64"/>
                                <a:gd name="T5" fmla="*/ 0 h 60"/>
                              </a:gdLst>
                              <a:ahLst/>
                              <a:cxnLst>
                                <a:cxn ang="0">
                                  <a:pos x="T0" y="T1"/>
                                </a:cxn>
                                <a:cxn ang="0">
                                  <a:pos x="T2" y="T3"/>
                                </a:cxn>
                                <a:cxn ang="0">
                                  <a:pos x="T4" y="T5"/>
                                </a:cxn>
                              </a:cxnLst>
                              <a:rect l="0" t="0" r="r" b="b"/>
                              <a:pathLst>
                                <a:path w="64" h="60">
                                  <a:moveTo>
                                    <a:pt x="0" y="60"/>
                                  </a:moveTo>
                                  <a:lnTo>
                                    <a:pt x="46" y="43"/>
                                  </a:lnTo>
                                  <a:lnTo>
                                    <a:pt x="64"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2" name="Line 608"/>
                          <wps:cNvCnPr>
                            <a:cxnSpLocks noChangeShapeType="1"/>
                          </wps:cNvCnPr>
                          <wps:spPr bwMode="auto">
                            <a:xfrm flipH="1">
                              <a:off x="1183" y="709"/>
                              <a:ext cx="153"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53" name="Line 609"/>
                          <wps:cNvCnPr>
                            <a:cxnSpLocks noChangeShapeType="1"/>
                          </wps:cNvCnPr>
                          <wps:spPr bwMode="auto">
                            <a:xfrm flipH="1">
                              <a:off x="1223" y="672"/>
                              <a:ext cx="73"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54" name="Line 610"/>
                          <wps:cNvCnPr>
                            <a:cxnSpLocks noChangeShapeType="1"/>
                          </wps:cNvCnPr>
                          <wps:spPr bwMode="auto">
                            <a:xfrm flipH="1">
                              <a:off x="994" y="751"/>
                              <a:ext cx="164"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55" name="Line 611"/>
                          <wps:cNvCnPr>
                            <a:cxnSpLocks noChangeShapeType="1"/>
                          </wps:cNvCnPr>
                          <wps:spPr bwMode="auto">
                            <a:xfrm flipH="1">
                              <a:off x="994" y="790"/>
                              <a:ext cx="120"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56" name="Line 612"/>
                          <wps:cNvCnPr>
                            <a:cxnSpLocks noChangeShapeType="1"/>
                          </wps:cNvCnPr>
                          <wps:spPr bwMode="auto">
                            <a:xfrm flipH="1">
                              <a:off x="994" y="889"/>
                              <a:ext cx="232"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57" name="Freeform 613"/>
                          <wps:cNvSpPr>
                            <a:spLocks/>
                          </wps:cNvSpPr>
                          <wps:spPr bwMode="auto">
                            <a:xfrm>
                              <a:off x="1030" y="810"/>
                              <a:ext cx="75" cy="71"/>
                            </a:xfrm>
                            <a:custGeom>
                              <a:avLst/>
                              <a:gdLst>
                                <a:gd name="T0" fmla="*/ 75 w 75"/>
                                <a:gd name="T1" fmla="*/ 35 h 71"/>
                                <a:gd name="T2" fmla="*/ 64 w 75"/>
                                <a:gd name="T3" fmla="*/ 11 h 71"/>
                                <a:gd name="T4" fmla="*/ 37 w 75"/>
                                <a:gd name="T5" fmla="*/ 0 h 71"/>
                                <a:gd name="T6" fmla="*/ 11 w 75"/>
                                <a:gd name="T7" fmla="*/ 11 h 71"/>
                                <a:gd name="T8" fmla="*/ 0 w 75"/>
                                <a:gd name="T9" fmla="*/ 35 h 71"/>
                                <a:gd name="T10" fmla="*/ 11 w 75"/>
                                <a:gd name="T11" fmla="*/ 60 h 71"/>
                                <a:gd name="T12" fmla="*/ 37 w 75"/>
                                <a:gd name="T13" fmla="*/ 71 h 71"/>
                                <a:gd name="T14" fmla="*/ 64 w 75"/>
                                <a:gd name="T15" fmla="*/ 60 h 71"/>
                                <a:gd name="T16" fmla="*/ 75 w 75"/>
                                <a:gd name="T17" fmla="*/ 35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71">
                                  <a:moveTo>
                                    <a:pt x="75" y="35"/>
                                  </a:moveTo>
                                  <a:lnTo>
                                    <a:pt x="64" y="11"/>
                                  </a:lnTo>
                                  <a:lnTo>
                                    <a:pt x="37" y="0"/>
                                  </a:lnTo>
                                  <a:lnTo>
                                    <a:pt x="11" y="11"/>
                                  </a:lnTo>
                                  <a:lnTo>
                                    <a:pt x="0" y="35"/>
                                  </a:lnTo>
                                  <a:lnTo>
                                    <a:pt x="11" y="60"/>
                                  </a:lnTo>
                                  <a:lnTo>
                                    <a:pt x="37" y="71"/>
                                  </a:lnTo>
                                  <a:lnTo>
                                    <a:pt x="64" y="60"/>
                                  </a:lnTo>
                                  <a:lnTo>
                                    <a:pt x="75" y="35"/>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8" name="Freeform 614"/>
                          <wps:cNvSpPr>
                            <a:spLocks/>
                          </wps:cNvSpPr>
                          <wps:spPr bwMode="auto">
                            <a:xfrm>
                              <a:off x="1043" y="823"/>
                              <a:ext cx="48" cy="45"/>
                            </a:xfrm>
                            <a:custGeom>
                              <a:avLst/>
                              <a:gdLst>
                                <a:gd name="T0" fmla="*/ 48 w 48"/>
                                <a:gd name="T1" fmla="*/ 22 h 45"/>
                                <a:gd name="T2" fmla="*/ 41 w 48"/>
                                <a:gd name="T3" fmla="*/ 6 h 45"/>
                                <a:gd name="T4" fmla="*/ 24 w 48"/>
                                <a:gd name="T5" fmla="*/ 0 h 45"/>
                                <a:gd name="T6" fmla="*/ 7 w 48"/>
                                <a:gd name="T7" fmla="*/ 6 h 45"/>
                                <a:gd name="T8" fmla="*/ 0 w 48"/>
                                <a:gd name="T9" fmla="*/ 22 h 45"/>
                                <a:gd name="T10" fmla="*/ 7 w 48"/>
                                <a:gd name="T11" fmla="*/ 38 h 45"/>
                                <a:gd name="T12" fmla="*/ 24 w 48"/>
                                <a:gd name="T13" fmla="*/ 45 h 45"/>
                                <a:gd name="T14" fmla="*/ 41 w 48"/>
                                <a:gd name="T15" fmla="*/ 38 h 45"/>
                                <a:gd name="T16" fmla="*/ 48 w 48"/>
                                <a:gd name="T17" fmla="*/ 2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 h="45">
                                  <a:moveTo>
                                    <a:pt x="48" y="22"/>
                                  </a:moveTo>
                                  <a:lnTo>
                                    <a:pt x="41" y="6"/>
                                  </a:lnTo>
                                  <a:lnTo>
                                    <a:pt x="24" y="0"/>
                                  </a:lnTo>
                                  <a:lnTo>
                                    <a:pt x="7" y="6"/>
                                  </a:lnTo>
                                  <a:lnTo>
                                    <a:pt x="0" y="22"/>
                                  </a:lnTo>
                                  <a:lnTo>
                                    <a:pt x="7" y="38"/>
                                  </a:lnTo>
                                  <a:lnTo>
                                    <a:pt x="24" y="45"/>
                                  </a:lnTo>
                                  <a:lnTo>
                                    <a:pt x="41" y="38"/>
                                  </a:lnTo>
                                  <a:lnTo>
                                    <a:pt x="48" y="22"/>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9" name="Line 615"/>
                          <wps:cNvCnPr>
                            <a:cxnSpLocks noChangeShapeType="1"/>
                          </wps:cNvCnPr>
                          <wps:spPr bwMode="auto">
                            <a:xfrm>
                              <a:off x="1074" y="824"/>
                              <a:ext cx="1" cy="43"/>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60" name="Line 616"/>
                          <wps:cNvCnPr>
                            <a:cxnSpLocks noChangeShapeType="1"/>
                          </wps:cNvCnPr>
                          <wps:spPr bwMode="auto">
                            <a:xfrm>
                              <a:off x="1061" y="824"/>
                              <a:ext cx="1" cy="43"/>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61" name="Line 617"/>
                          <wps:cNvCnPr>
                            <a:cxnSpLocks noChangeShapeType="1"/>
                          </wps:cNvCnPr>
                          <wps:spPr bwMode="auto">
                            <a:xfrm>
                              <a:off x="939" y="711"/>
                              <a:ext cx="112"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62" name="Freeform 618"/>
                          <wps:cNvSpPr>
                            <a:spLocks/>
                          </wps:cNvSpPr>
                          <wps:spPr bwMode="auto">
                            <a:xfrm>
                              <a:off x="1051" y="673"/>
                              <a:ext cx="40" cy="38"/>
                            </a:xfrm>
                            <a:custGeom>
                              <a:avLst/>
                              <a:gdLst>
                                <a:gd name="T0" fmla="*/ 0 w 40"/>
                                <a:gd name="T1" fmla="*/ 38 h 38"/>
                                <a:gd name="T2" fmla="*/ 28 w 40"/>
                                <a:gd name="T3" fmla="*/ 27 h 38"/>
                                <a:gd name="T4" fmla="*/ 40 w 40"/>
                                <a:gd name="T5" fmla="*/ 0 h 38"/>
                              </a:gdLst>
                              <a:ahLst/>
                              <a:cxnLst>
                                <a:cxn ang="0">
                                  <a:pos x="T0" y="T1"/>
                                </a:cxn>
                                <a:cxn ang="0">
                                  <a:pos x="T2" y="T3"/>
                                </a:cxn>
                                <a:cxn ang="0">
                                  <a:pos x="T4" y="T5"/>
                                </a:cxn>
                              </a:cxnLst>
                              <a:rect l="0" t="0" r="r" b="b"/>
                              <a:pathLst>
                                <a:path w="40" h="38">
                                  <a:moveTo>
                                    <a:pt x="0" y="38"/>
                                  </a:moveTo>
                                  <a:lnTo>
                                    <a:pt x="28" y="27"/>
                                  </a:lnTo>
                                  <a:lnTo>
                                    <a:pt x="4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3" name="Line 619"/>
                          <wps:cNvCnPr>
                            <a:cxnSpLocks noChangeShapeType="1"/>
                          </wps:cNvCnPr>
                          <wps:spPr bwMode="auto">
                            <a:xfrm flipH="1">
                              <a:off x="1114" y="751"/>
                              <a:ext cx="44" cy="39"/>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64" name="Line 620"/>
                          <wps:cNvCnPr>
                            <a:cxnSpLocks noChangeShapeType="1"/>
                          </wps:cNvCnPr>
                          <wps:spPr bwMode="auto">
                            <a:xfrm>
                              <a:off x="1158" y="751"/>
                              <a:ext cx="68" cy="138"/>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65" name="Line 621"/>
                          <wps:cNvCnPr>
                            <a:cxnSpLocks noChangeShapeType="1"/>
                          </wps:cNvCnPr>
                          <wps:spPr bwMode="auto">
                            <a:xfrm>
                              <a:off x="1114" y="790"/>
                              <a:ext cx="112" cy="99"/>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66" name="Freeform 622"/>
                          <wps:cNvSpPr>
                            <a:spLocks/>
                          </wps:cNvSpPr>
                          <wps:spPr bwMode="auto">
                            <a:xfrm>
                              <a:off x="1403" y="849"/>
                              <a:ext cx="64" cy="60"/>
                            </a:xfrm>
                            <a:custGeom>
                              <a:avLst/>
                              <a:gdLst>
                                <a:gd name="T0" fmla="*/ 0 w 64"/>
                                <a:gd name="T1" fmla="*/ 60 h 60"/>
                                <a:gd name="T2" fmla="*/ 45 w 64"/>
                                <a:gd name="T3" fmla="*/ 43 h 60"/>
                                <a:gd name="T4" fmla="*/ 64 w 64"/>
                                <a:gd name="T5" fmla="*/ 0 h 60"/>
                              </a:gdLst>
                              <a:ahLst/>
                              <a:cxnLst>
                                <a:cxn ang="0">
                                  <a:pos x="T0" y="T1"/>
                                </a:cxn>
                                <a:cxn ang="0">
                                  <a:pos x="T2" y="T3"/>
                                </a:cxn>
                                <a:cxn ang="0">
                                  <a:pos x="T4" y="T5"/>
                                </a:cxn>
                              </a:cxnLst>
                              <a:rect l="0" t="0" r="r" b="b"/>
                              <a:pathLst>
                                <a:path w="64" h="60">
                                  <a:moveTo>
                                    <a:pt x="0" y="60"/>
                                  </a:moveTo>
                                  <a:lnTo>
                                    <a:pt x="45" y="43"/>
                                  </a:lnTo>
                                  <a:lnTo>
                                    <a:pt x="64"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7" name="Freeform 623"/>
                          <wps:cNvSpPr>
                            <a:spLocks/>
                          </wps:cNvSpPr>
                          <wps:spPr bwMode="auto">
                            <a:xfrm>
                              <a:off x="1376" y="673"/>
                              <a:ext cx="64" cy="60"/>
                            </a:xfrm>
                            <a:custGeom>
                              <a:avLst/>
                              <a:gdLst>
                                <a:gd name="T0" fmla="*/ 0 w 64"/>
                                <a:gd name="T1" fmla="*/ 60 h 60"/>
                                <a:gd name="T2" fmla="*/ 46 w 64"/>
                                <a:gd name="T3" fmla="*/ 43 h 60"/>
                                <a:gd name="T4" fmla="*/ 64 w 64"/>
                                <a:gd name="T5" fmla="*/ 0 h 60"/>
                              </a:gdLst>
                              <a:ahLst/>
                              <a:cxnLst>
                                <a:cxn ang="0">
                                  <a:pos x="T0" y="T1"/>
                                </a:cxn>
                                <a:cxn ang="0">
                                  <a:pos x="T2" y="T3"/>
                                </a:cxn>
                                <a:cxn ang="0">
                                  <a:pos x="T4" y="T5"/>
                                </a:cxn>
                              </a:cxnLst>
                              <a:rect l="0" t="0" r="r" b="b"/>
                              <a:pathLst>
                                <a:path w="64" h="60">
                                  <a:moveTo>
                                    <a:pt x="0" y="60"/>
                                  </a:moveTo>
                                  <a:lnTo>
                                    <a:pt x="46" y="43"/>
                                  </a:lnTo>
                                  <a:lnTo>
                                    <a:pt x="64"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8" name="Line 624"/>
                          <wps:cNvCnPr>
                            <a:cxnSpLocks noChangeShapeType="1"/>
                          </wps:cNvCnPr>
                          <wps:spPr bwMode="auto">
                            <a:xfrm flipH="1">
                              <a:off x="1183" y="444"/>
                              <a:ext cx="153"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69" name="Freeform 625"/>
                          <wps:cNvSpPr>
                            <a:spLocks/>
                          </wps:cNvSpPr>
                          <wps:spPr bwMode="auto">
                            <a:xfrm>
                              <a:off x="1193" y="513"/>
                              <a:ext cx="134" cy="127"/>
                            </a:xfrm>
                            <a:custGeom>
                              <a:avLst/>
                              <a:gdLst>
                                <a:gd name="T0" fmla="*/ 134 w 134"/>
                                <a:gd name="T1" fmla="*/ 64 h 127"/>
                                <a:gd name="T2" fmla="*/ 114 w 134"/>
                                <a:gd name="T3" fmla="*/ 19 h 127"/>
                                <a:gd name="T4" fmla="*/ 67 w 134"/>
                                <a:gd name="T5" fmla="*/ 0 h 127"/>
                                <a:gd name="T6" fmla="*/ 19 w 134"/>
                                <a:gd name="T7" fmla="*/ 19 h 127"/>
                                <a:gd name="T8" fmla="*/ 0 w 134"/>
                                <a:gd name="T9" fmla="*/ 64 h 127"/>
                                <a:gd name="T10" fmla="*/ 19 w 134"/>
                                <a:gd name="T11" fmla="*/ 108 h 127"/>
                                <a:gd name="T12" fmla="*/ 67 w 134"/>
                                <a:gd name="T13" fmla="*/ 127 h 127"/>
                                <a:gd name="T14" fmla="*/ 114 w 134"/>
                                <a:gd name="T15" fmla="*/ 108 h 127"/>
                                <a:gd name="T16" fmla="*/ 134 w 134"/>
                                <a:gd name="T17" fmla="*/ 64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 h="127">
                                  <a:moveTo>
                                    <a:pt x="134" y="64"/>
                                  </a:moveTo>
                                  <a:lnTo>
                                    <a:pt x="114" y="19"/>
                                  </a:lnTo>
                                  <a:lnTo>
                                    <a:pt x="67" y="0"/>
                                  </a:lnTo>
                                  <a:lnTo>
                                    <a:pt x="19" y="19"/>
                                  </a:lnTo>
                                  <a:lnTo>
                                    <a:pt x="0" y="64"/>
                                  </a:lnTo>
                                  <a:lnTo>
                                    <a:pt x="19" y="108"/>
                                  </a:lnTo>
                                  <a:lnTo>
                                    <a:pt x="67" y="127"/>
                                  </a:lnTo>
                                  <a:lnTo>
                                    <a:pt x="114" y="108"/>
                                  </a:lnTo>
                                  <a:lnTo>
                                    <a:pt x="134" y="64"/>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0" name="Line 626"/>
                          <wps:cNvCnPr>
                            <a:cxnSpLocks noChangeShapeType="1"/>
                          </wps:cNvCnPr>
                          <wps:spPr bwMode="auto">
                            <a:xfrm flipH="1">
                              <a:off x="1223" y="482"/>
                              <a:ext cx="73"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71" name="Freeform 627"/>
                          <wps:cNvSpPr>
                            <a:spLocks/>
                          </wps:cNvSpPr>
                          <wps:spPr bwMode="auto">
                            <a:xfrm>
                              <a:off x="1206" y="526"/>
                              <a:ext cx="107" cy="101"/>
                            </a:xfrm>
                            <a:custGeom>
                              <a:avLst/>
                              <a:gdLst>
                                <a:gd name="T0" fmla="*/ 107 w 107"/>
                                <a:gd name="T1" fmla="*/ 51 h 101"/>
                                <a:gd name="T2" fmla="*/ 92 w 107"/>
                                <a:gd name="T3" fmla="*/ 15 h 101"/>
                                <a:gd name="T4" fmla="*/ 54 w 107"/>
                                <a:gd name="T5" fmla="*/ 0 h 101"/>
                                <a:gd name="T6" fmla="*/ 16 w 107"/>
                                <a:gd name="T7" fmla="*/ 15 h 101"/>
                                <a:gd name="T8" fmla="*/ 0 w 107"/>
                                <a:gd name="T9" fmla="*/ 51 h 101"/>
                                <a:gd name="T10" fmla="*/ 16 w 107"/>
                                <a:gd name="T11" fmla="*/ 87 h 101"/>
                                <a:gd name="T12" fmla="*/ 54 w 107"/>
                                <a:gd name="T13" fmla="*/ 101 h 101"/>
                                <a:gd name="T14" fmla="*/ 92 w 107"/>
                                <a:gd name="T15" fmla="*/ 87 h 101"/>
                                <a:gd name="T16" fmla="*/ 107 w 107"/>
                                <a:gd name="T17" fmla="*/ 5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7" h="101">
                                  <a:moveTo>
                                    <a:pt x="107" y="51"/>
                                  </a:moveTo>
                                  <a:lnTo>
                                    <a:pt x="92" y="15"/>
                                  </a:lnTo>
                                  <a:lnTo>
                                    <a:pt x="54" y="0"/>
                                  </a:lnTo>
                                  <a:lnTo>
                                    <a:pt x="16" y="15"/>
                                  </a:lnTo>
                                  <a:lnTo>
                                    <a:pt x="0" y="51"/>
                                  </a:lnTo>
                                  <a:lnTo>
                                    <a:pt x="16" y="87"/>
                                  </a:lnTo>
                                  <a:lnTo>
                                    <a:pt x="54" y="101"/>
                                  </a:lnTo>
                                  <a:lnTo>
                                    <a:pt x="92" y="87"/>
                                  </a:lnTo>
                                  <a:lnTo>
                                    <a:pt x="107" y="51"/>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2" name="Freeform 628"/>
                          <wps:cNvSpPr>
                            <a:spLocks/>
                          </wps:cNvSpPr>
                          <wps:spPr bwMode="auto">
                            <a:xfrm>
                              <a:off x="1199" y="520"/>
                              <a:ext cx="121" cy="114"/>
                            </a:xfrm>
                            <a:custGeom>
                              <a:avLst/>
                              <a:gdLst>
                                <a:gd name="T0" fmla="*/ 121 w 121"/>
                                <a:gd name="T1" fmla="*/ 57 h 114"/>
                                <a:gd name="T2" fmla="*/ 103 w 121"/>
                                <a:gd name="T3" fmla="*/ 16 h 114"/>
                                <a:gd name="T4" fmla="*/ 61 w 121"/>
                                <a:gd name="T5" fmla="*/ 0 h 114"/>
                                <a:gd name="T6" fmla="*/ 18 w 121"/>
                                <a:gd name="T7" fmla="*/ 16 h 114"/>
                                <a:gd name="T8" fmla="*/ 0 w 121"/>
                                <a:gd name="T9" fmla="*/ 57 h 114"/>
                                <a:gd name="T10" fmla="*/ 18 w 121"/>
                                <a:gd name="T11" fmla="*/ 97 h 114"/>
                                <a:gd name="T12" fmla="*/ 61 w 121"/>
                                <a:gd name="T13" fmla="*/ 114 h 114"/>
                                <a:gd name="T14" fmla="*/ 103 w 121"/>
                                <a:gd name="T15" fmla="*/ 97 h 114"/>
                                <a:gd name="T16" fmla="*/ 121 w 121"/>
                                <a:gd name="T17" fmla="*/ 57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1" h="114">
                                  <a:moveTo>
                                    <a:pt x="121" y="57"/>
                                  </a:moveTo>
                                  <a:lnTo>
                                    <a:pt x="103" y="16"/>
                                  </a:lnTo>
                                  <a:lnTo>
                                    <a:pt x="61" y="0"/>
                                  </a:lnTo>
                                  <a:lnTo>
                                    <a:pt x="18" y="16"/>
                                  </a:lnTo>
                                  <a:lnTo>
                                    <a:pt x="0" y="57"/>
                                  </a:lnTo>
                                  <a:lnTo>
                                    <a:pt x="18" y="97"/>
                                  </a:lnTo>
                                  <a:lnTo>
                                    <a:pt x="61" y="114"/>
                                  </a:lnTo>
                                  <a:lnTo>
                                    <a:pt x="103" y="97"/>
                                  </a:lnTo>
                                  <a:lnTo>
                                    <a:pt x="121" y="57"/>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3" name="Freeform 629"/>
                          <wps:cNvSpPr>
                            <a:spLocks/>
                          </wps:cNvSpPr>
                          <wps:spPr bwMode="auto">
                            <a:xfrm>
                              <a:off x="1230" y="549"/>
                              <a:ext cx="59" cy="56"/>
                            </a:xfrm>
                            <a:custGeom>
                              <a:avLst/>
                              <a:gdLst>
                                <a:gd name="T0" fmla="*/ 59 w 59"/>
                                <a:gd name="T1" fmla="*/ 28 h 56"/>
                                <a:gd name="T2" fmla="*/ 51 w 59"/>
                                <a:gd name="T3" fmla="*/ 8 h 56"/>
                                <a:gd name="T4" fmla="*/ 30 w 59"/>
                                <a:gd name="T5" fmla="*/ 0 h 56"/>
                                <a:gd name="T6" fmla="*/ 9 w 59"/>
                                <a:gd name="T7" fmla="*/ 8 h 56"/>
                                <a:gd name="T8" fmla="*/ 0 w 59"/>
                                <a:gd name="T9" fmla="*/ 28 h 56"/>
                                <a:gd name="T10" fmla="*/ 9 w 59"/>
                                <a:gd name="T11" fmla="*/ 48 h 56"/>
                                <a:gd name="T12" fmla="*/ 30 w 59"/>
                                <a:gd name="T13" fmla="*/ 56 h 56"/>
                                <a:gd name="T14" fmla="*/ 51 w 59"/>
                                <a:gd name="T15" fmla="*/ 48 h 56"/>
                                <a:gd name="T16" fmla="*/ 59 w 59"/>
                                <a:gd name="T17" fmla="*/ 28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 h="56">
                                  <a:moveTo>
                                    <a:pt x="59" y="28"/>
                                  </a:moveTo>
                                  <a:lnTo>
                                    <a:pt x="51" y="8"/>
                                  </a:lnTo>
                                  <a:lnTo>
                                    <a:pt x="30" y="0"/>
                                  </a:lnTo>
                                  <a:lnTo>
                                    <a:pt x="9" y="8"/>
                                  </a:lnTo>
                                  <a:lnTo>
                                    <a:pt x="0" y="28"/>
                                  </a:lnTo>
                                  <a:lnTo>
                                    <a:pt x="9" y="48"/>
                                  </a:lnTo>
                                  <a:lnTo>
                                    <a:pt x="30" y="56"/>
                                  </a:lnTo>
                                  <a:lnTo>
                                    <a:pt x="51" y="48"/>
                                  </a:lnTo>
                                  <a:lnTo>
                                    <a:pt x="59" y="28"/>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4" name="Line 630"/>
                          <wps:cNvCnPr>
                            <a:cxnSpLocks noChangeShapeType="1"/>
                          </wps:cNvCnPr>
                          <wps:spPr bwMode="auto">
                            <a:xfrm flipH="1">
                              <a:off x="1119" y="577"/>
                              <a:ext cx="281"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75" name="Freeform 631"/>
                          <wps:cNvSpPr>
                            <a:spLocks/>
                          </wps:cNvSpPr>
                          <wps:spPr bwMode="auto">
                            <a:xfrm>
                              <a:off x="1180" y="501"/>
                              <a:ext cx="160" cy="151"/>
                            </a:xfrm>
                            <a:custGeom>
                              <a:avLst/>
                              <a:gdLst>
                                <a:gd name="T0" fmla="*/ 160 w 160"/>
                                <a:gd name="T1" fmla="*/ 76 h 151"/>
                                <a:gd name="T2" fmla="*/ 149 w 160"/>
                                <a:gd name="T3" fmla="*/ 38 h 151"/>
                                <a:gd name="T4" fmla="*/ 120 w 160"/>
                                <a:gd name="T5" fmla="*/ 10 h 151"/>
                                <a:gd name="T6" fmla="*/ 80 w 160"/>
                                <a:gd name="T7" fmla="*/ 0 h 151"/>
                                <a:gd name="T8" fmla="*/ 39 w 160"/>
                                <a:gd name="T9" fmla="*/ 10 h 151"/>
                                <a:gd name="T10" fmla="*/ 10 w 160"/>
                                <a:gd name="T11" fmla="*/ 38 h 151"/>
                                <a:gd name="T12" fmla="*/ 0 w 160"/>
                                <a:gd name="T13" fmla="*/ 76 h 151"/>
                                <a:gd name="T14" fmla="*/ 10 w 160"/>
                                <a:gd name="T15" fmla="*/ 114 h 151"/>
                                <a:gd name="T16" fmla="*/ 39 w 160"/>
                                <a:gd name="T17" fmla="*/ 141 h 151"/>
                                <a:gd name="T18" fmla="*/ 80 w 160"/>
                                <a:gd name="T19" fmla="*/ 151 h 151"/>
                                <a:gd name="T20" fmla="*/ 120 w 160"/>
                                <a:gd name="T21" fmla="*/ 141 h 151"/>
                                <a:gd name="T22" fmla="*/ 149 w 160"/>
                                <a:gd name="T23" fmla="*/ 114 h 151"/>
                                <a:gd name="T24" fmla="*/ 160 w 160"/>
                                <a:gd name="T25" fmla="*/ 76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0" h="151">
                                  <a:moveTo>
                                    <a:pt x="160" y="76"/>
                                  </a:moveTo>
                                  <a:lnTo>
                                    <a:pt x="149" y="38"/>
                                  </a:lnTo>
                                  <a:lnTo>
                                    <a:pt x="120" y="10"/>
                                  </a:lnTo>
                                  <a:lnTo>
                                    <a:pt x="80" y="0"/>
                                  </a:lnTo>
                                  <a:lnTo>
                                    <a:pt x="39" y="10"/>
                                  </a:lnTo>
                                  <a:lnTo>
                                    <a:pt x="10" y="38"/>
                                  </a:lnTo>
                                  <a:lnTo>
                                    <a:pt x="0" y="76"/>
                                  </a:lnTo>
                                  <a:lnTo>
                                    <a:pt x="10" y="114"/>
                                  </a:lnTo>
                                  <a:lnTo>
                                    <a:pt x="39" y="141"/>
                                  </a:lnTo>
                                  <a:lnTo>
                                    <a:pt x="80" y="151"/>
                                  </a:lnTo>
                                  <a:lnTo>
                                    <a:pt x="120" y="141"/>
                                  </a:lnTo>
                                  <a:lnTo>
                                    <a:pt x="149" y="114"/>
                                  </a:lnTo>
                                  <a:lnTo>
                                    <a:pt x="160" y="76"/>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6" name="Freeform 632"/>
                          <wps:cNvSpPr>
                            <a:spLocks/>
                          </wps:cNvSpPr>
                          <wps:spPr bwMode="auto">
                            <a:xfrm>
                              <a:off x="1180" y="501"/>
                              <a:ext cx="160" cy="151"/>
                            </a:xfrm>
                            <a:custGeom>
                              <a:avLst/>
                              <a:gdLst>
                                <a:gd name="T0" fmla="*/ 160 w 160"/>
                                <a:gd name="T1" fmla="*/ 76 h 151"/>
                                <a:gd name="T2" fmla="*/ 149 w 160"/>
                                <a:gd name="T3" fmla="*/ 38 h 151"/>
                                <a:gd name="T4" fmla="*/ 120 w 160"/>
                                <a:gd name="T5" fmla="*/ 10 h 151"/>
                                <a:gd name="T6" fmla="*/ 80 w 160"/>
                                <a:gd name="T7" fmla="*/ 0 h 151"/>
                                <a:gd name="T8" fmla="*/ 39 w 160"/>
                                <a:gd name="T9" fmla="*/ 10 h 151"/>
                                <a:gd name="T10" fmla="*/ 10 w 160"/>
                                <a:gd name="T11" fmla="*/ 38 h 151"/>
                                <a:gd name="T12" fmla="*/ 0 w 160"/>
                                <a:gd name="T13" fmla="*/ 76 h 151"/>
                                <a:gd name="T14" fmla="*/ 10 w 160"/>
                                <a:gd name="T15" fmla="*/ 114 h 151"/>
                                <a:gd name="T16" fmla="*/ 39 w 160"/>
                                <a:gd name="T17" fmla="*/ 141 h 151"/>
                                <a:gd name="T18" fmla="*/ 80 w 160"/>
                                <a:gd name="T19" fmla="*/ 151 h 151"/>
                                <a:gd name="T20" fmla="*/ 120 w 160"/>
                                <a:gd name="T21" fmla="*/ 141 h 151"/>
                                <a:gd name="T22" fmla="*/ 149 w 160"/>
                                <a:gd name="T23" fmla="*/ 114 h 151"/>
                                <a:gd name="T24" fmla="*/ 160 w 160"/>
                                <a:gd name="T25" fmla="*/ 76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0" h="151">
                                  <a:moveTo>
                                    <a:pt x="160" y="76"/>
                                  </a:moveTo>
                                  <a:lnTo>
                                    <a:pt x="149" y="38"/>
                                  </a:lnTo>
                                  <a:lnTo>
                                    <a:pt x="120" y="10"/>
                                  </a:lnTo>
                                  <a:lnTo>
                                    <a:pt x="80" y="0"/>
                                  </a:lnTo>
                                  <a:lnTo>
                                    <a:pt x="39" y="10"/>
                                  </a:lnTo>
                                  <a:lnTo>
                                    <a:pt x="10" y="38"/>
                                  </a:lnTo>
                                  <a:lnTo>
                                    <a:pt x="0" y="76"/>
                                  </a:lnTo>
                                  <a:lnTo>
                                    <a:pt x="10" y="114"/>
                                  </a:lnTo>
                                  <a:lnTo>
                                    <a:pt x="39" y="141"/>
                                  </a:lnTo>
                                  <a:lnTo>
                                    <a:pt x="80" y="151"/>
                                  </a:lnTo>
                                  <a:lnTo>
                                    <a:pt x="120" y="141"/>
                                  </a:lnTo>
                                  <a:lnTo>
                                    <a:pt x="149" y="114"/>
                                  </a:lnTo>
                                  <a:lnTo>
                                    <a:pt x="160" y="76"/>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7" name="Rectangle 633"/>
                          <wps:cNvSpPr>
                            <a:spLocks noChangeArrowheads="1"/>
                          </wps:cNvSpPr>
                          <wps:spPr bwMode="auto">
                            <a:xfrm>
                              <a:off x="3637" y="2381"/>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EB5" w:rsidRDefault="00777EB5" w:rsidP="00BB5811"/>
                            </w:txbxContent>
                          </wps:txbx>
                          <wps:bodyPr rot="0" vert="horz" wrap="none" lIns="0" tIns="0" rIns="0" bIns="0" anchor="t" anchorCtr="0" upright="1">
                            <a:spAutoFit/>
                          </wps:bodyPr>
                        </wps:wsp>
                        <wps:wsp>
                          <wps:cNvPr id="2378" name="Freeform 634"/>
                          <wps:cNvSpPr>
                            <a:spLocks/>
                          </wps:cNvSpPr>
                          <wps:spPr bwMode="auto">
                            <a:xfrm>
                              <a:off x="1119" y="444"/>
                              <a:ext cx="64" cy="60"/>
                            </a:xfrm>
                            <a:custGeom>
                              <a:avLst/>
                              <a:gdLst>
                                <a:gd name="T0" fmla="*/ 64 w 64"/>
                                <a:gd name="T1" fmla="*/ 0 h 60"/>
                                <a:gd name="T2" fmla="*/ 19 w 64"/>
                                <a:gd name="T3" fmla="*/ 18 h 60"/>
                                <a:gd name="T4" fmla="*/ 0 w 64"/>
                                <a:gd name="T5" fmla="*/ 60 h 60"/>
                              </a:gdLst>
                              <a:ahLst/>
                              <a:cxnLst>
                                <a:cxn ang="0">
                                  <a:pos x="T0" y="T1"/>
                                </a:cxn>
                                <a:cxn ang="0">
                                  <a:pos x="T2" y="T3"/>
                                </a:cxn>
                                <a:cxn ang="0">
                                  <a:pos x="T4" y="T5"/>
                                </a:cxn>
                              </a:cxnLst>
                              <a:rect l="0" t="0" r="r" b="b"/>
                              <a:pathLst>
                                <a:path w="64" h="60">
                                  <a:moveTo>
                                    <a:pt x="64" y="0"/>
                                  </a:moveTo>
                                  <a:lnTo>
                                    <a:pt x="19" y="18"/>
                                  </a:lnTo>
                                  <a:lnTo>
                                    <a:pt x="0" y="6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9" name="Freeform 635"/>
                          <wps:cNvSpPr>
                            <a:spLocks/>
                          </wps:cNvSpPr>
                          <wps:spPr bwMode="auto">
                            <a:xfrm>
                              <a:off x="1051" y="430"/>
                              <a:ext cx="40" cy="37"/>
                            </a:xfrm>
                            <a:custGeom>
                              <a:avLst/>
                              <a:gdLst>
                                <a:gd name="T0" fmla="*/ 40 w 40"/>
                                <a:gd name="T1" fmla="*/ 37 h 37"/>
                                <a:gd name="T2" fmla="*/ 28 w 40"/>
                                <a:gd name="T3" fmla="*/ 11 h 37"/>
                                <a:gd name="T4" fmla="*/ 0 w 40"/>
                                <a:gd name="T5" fmla="*/ 0 h 37"/>
                              </a:gdLst>
                              <a:ahLst/>
                              <a:cxnLst>
                                <a:cxn ang="0">
                                  <a:pos x="T0" y="T1"/>
                                </a:cxn>
                                <a:cxn ang="0">
                                  <a:pos x="T2" y="T3"/>
                                </a:cxn>
                                <a:cxn ang="0">
                                  <a:pos x="T4" y="T5"/>
                                </a:cxn>
                              </a:cxnLst>
                              <a:rect l="0" t="0" r="r" b="b"/>
                              <a:pathLst>
                                <a:path w="40" h="37">
                                  <a:moveTo>
                                    <a:pt x="40" y="37"/>
                                  </a:moveTo>
                                  <a:lnTo>
                                    <a:pt x="28" y="11"/>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0" name="Line 636"/>
                          <wps:cNvCnPr>
                            <a:cxnSpLocks noChangeShapeType="1"/>
                          </wps:cNvCnPr>
                          <wps:spPr bwMode="auto">
                            <a:xfrm flipV="1">
                              <a:off x="1119" y="504"/>
                              <a:ext cx="1" cy="14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81" name="Line 637"/>
                          <wps:cNvCnPr>
                            <a:cxnSpLocks noChangeShapeType="1"/>
                          </wps:cNvCnPr>
                          <wps:spPr bwMode="auto">
                            <a:xfrm flipV="1">
                              <a:off x="1159" y="542"/>
                              <a:ext cx="1" cy="69"/>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82" name="Freeform 638"/>
                          <wps:cNvSpPr>
                            <a:spLocks/>
                          </wps:cNvSpPr>
                          <wps:spPr bwMode="auto">
                            <a:xfrm>
                              <a:off x="1159" y="482"/>
                              <a:ext cx="64" cy="60"/>
                            </a:xfrm>
                            <a:custGeom>
                              <a:avLst/>
                              <a:gdLst>
                                <a:gd name="T0" fmla="*/ 64 w 64"/>
                                <a:gd name="T1" fmla="*/ 0 h 60"/>
                                <a:gd name="T2" fmla="*/ 19 w 64"/>
                                <a:gd name="T3" fmla="*/ 17 h 60"/>
                                <a:gd name="T4" fmla="*/ 0 w 64"/>
                                <a:gd name="T5" fmla="*/ 60 h 60"/>
                              </a:gdLst>
                              <a:ahLst/>
                              <a:cxnLst>
                                <a:cxn ang="0">
                                  <a:pos x="T0" y="T1"/>
                                </a:cxn>
                                <a:cxn ang="0">
                                  <a:pos x="T2" y="T3"/>
                                </a:cxn>
                                <a:cxn ang="0">
                                  <a:pos x="T4" y="T5"/>
                                </a:cxn>
                              </a:cxnLst>
                              <a:rect l="0" t="0" r="r" b="b"/>
                              <a:pathLst>
                                <a:path w="64" h="60">
                                  <a:moveTo>
                                    <a:pt x="64" y="0"/>
                                  </a:moveTo>
                                  <a:lnTo>
                                    <a:pt x="19" y="17"/>
                                  </a:lnTo>
                                  <a:lnTo>
                                    <a:pt x="0" y="6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3" name="Line 639"/>
                          <wps:cNvCnPr>
                            <a:cxnSpLocks noChangeShapeType="1"/>
                          </wps:cNvCnPr>
                          <wps:spPr bwMode="auto">
                            <a:xfrm flipH="1">
                              <a:off x="939" y="430"/>
                              <a:ext cx="112"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84" name="Freeform 640"/>
                          <wps:cNvSpPr>
                            <a:spLocks/>
                          </wps:cNvSpPr>
                          <wps:spPr bwMode="auto">
                            <a:xfrm>
                              <a:off x="1403" y="381"/>
                              <a:ext cx="64" cy="61"/>
                            </a:xfrm>
                            <a:custGeom>
                              <a:avLst/>
                              <a:gdLst>
                                <a:gd name="T0" fmla="*/ 64 w 64"/>
                                <a:gd name="T1" fmla="*/ 61 h 61"/>
                                <a:gd name="T2" fmla="*/ 45 w 64"/>
                                <a:gd name="T3" fmla="*/ 18 h 61"/>
                                <a:gd name="T4" fmla="*/ 0 w 64"/>
                                <a:gd name="T5" fmla="*/ 0 h 61"/>
                              </a:gdLst>
                              <a:ahLst/>
                              <a:cxnLst>
                                <a:cxn ang="0">
                                  <a:pos x="T0" y="T1"/>
                                </a:cxn>
                                <a:cxn ang="0">
                                  <a:pos x="T2" y="T3"/>
                                </a:cxn>
                                <a:cxn ang="0">
                                  <a:pos x="T4" y="T5"/>
                                </a:cxn>
                              </a:cxnLst>
                              <a:rect l="0" t="0" r="r" b="b"/>
                              <a:pathLst>
                                <a:path w="64" h="61">
                                  <a:moveTo>
                                    <a:pt x="64" y="61"/>
                                  </a:moveTo>
                                  <a:lnTo>
                                    <a:pt x="45" y="18"/>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5" name="Freeform 641"/>
                          <wps:cNvSpPr>
                            <a:spLocks/>
                          </wps:cNvSpPr>
                          <wps:spPr bwMode="auto">
                            <a:xfrm>
                              <a:off x="1376" y="406"/>
                              <a:ext cx="64" cy="61"/>
                            </a:xfrm>
                            <a:custGeom>
                              <a:avLst/>
                              <a:gdLst>
                                <a:gd name="T0" fmla="*/ 64 w 64"/>
                                <a:gd name="T1" fmla="*/ 61 h 61"/>
                                <a:gd name="T2" fmla="*/ 46 w 64"/>
                                <a:gd name="T3" fmla="*/ 18 h 61"/>
                                <a:gd name="T4" fmla="*/ 0 w 64"/>
                                <a:gd name="T5" fmla="*/ 0 h 61"/>
                              </a:gdLst>
                              <a:ahLst/>
                              <a:cxnLst>
                                <a:cxn ang="0">
                                  <a:pos x="T0" y="T1"/>
                                </a:cxn>
                                <a:cxn ang="0">
                                  <a:pos x="T2" y="T3"/>
                                </a:cxn>
                                <a:cxn ang="0">
                                  <a:pos x="T4" y="T5"/>
                                </a:cxn>
                              </a:cxnLst>
                              <a:rect l="0" t="0" r="r" b="b"/>
                              <a:pathLst>
                                <a:path w="64" h="61">
                                  <a:moveTo>
                                    <a:pt x="64" y="61"/>
                                  </a:moveTo>
                                  <a:lnTo>
                                    <a:pt x="46" y="18"/>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6" name="Freeform 642"/>
                          <wps:cNvSpPr>
                            <a:spLocks/>
                          </wps:cNvSpPr>
                          <wps:spPr bwMode="auto">
                            <a:xfrm>
                              <a:off x="1336" y="444"/>
                              <a:ext cx="64" cy="60"/>
                            </a:xfrm>
                            <a:custGeom>
                              <a:avLst/>
                              <a:gdLst>
                                <a:gd name="T0" fmla="*/ 64 w 64"/>
                                <a:gd name="T1" fmla="*/ 60 h 60"/>
                                <a:gd name="T2" fmla="*/ 46 w 64"/>
                                <a:gd name="T3" fmla="*/ 18 h 60"/>
                                <a:gd name="T4" fmla="*/ 0 w 64"/>
                                <a:gd name="T5" fmla="*/ 0 h 60"/>
                              </a:gdLst>
                              <a:ahLst/>
                              <a:cxnLst>
                                <a:cxn ang="0">
                                  <a:pos x="T0" y="T1"/>
                                </a:cxn>
                                <a:cxn ang="0">
                                  <a:pos x="T2" y="T3"/>
                                </a:cxn>
                                <a:cxn ang="0">
                                  <a:pos x="T4" y="T5"/>
                                </a:cxn>
                              </a:cxnLst>
                              <a:rect l="0" t="0" r="r" b="b"/>
                              <a:pathLst>
                                <a:path w="64" h="60">
                                  <a:moveTo>
                                    <a:pt x="64" y="60"/>
                                  </a:moveTo>
                                  <a:lnTo>
                                    <a:pt x="46" y="18"/>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7" name="Line 643"/>
                          <wps:cNvCnPr>
                            <a:cxnSpLocks noChangeShapeType="1"/>
                          </wps:cNvCnPr>
                          <wps:spPr bwMode="auto">
                            <a:xfrm flipV="1">
                              <a:off x="1400" y="504"/>
                              <a:ext cx="1" cy="14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88" name="Line 644"/>
                          <wps:cNvCnPr>
                            <a:cxnSpLocks noChangeShapeType="1"/>
                          </wps:cNvCnPr>
                          <wps:spPr bwMode="auto">
                            <a:xfrm flipV="1">
                              <a:off x="1360" y="542"/>
                              <a:ext cx="1" cy="69"/>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89" name="Freeform 645"/>
                          <wps:cNvSpPr>
                            <a:spLocks/>
                          </wps:cNvSpPr>
                          <wps:spPr bwMode="auto">
                            <a:xfrm>
                              <a:off x="1296" y="482"/>
                              <a:ext cx="64" cy="60"/>
                            </a:xfrm>
                            <a:custGeom>
                              <a:avLst/>
                              <a:gdLst>
                                <a:gd name="T0" fmla="*/ 64 w 64"/>
                                <a:gd name="T1" fmla="*/ 60 h 60"/>
                                <a:gd name="T2" fmla="*/ 45 w 64"/>
                                <a:gd name="T3" fmla="*/ 17 h 60"/>
                                <a:gd name="T4" fmla="*/ 0 w 64"/>
                                <a:gd name="T5" fmla="*/ 0 h 60"/>
                              </a:gdLst>
                              <a:ahLst/>
                              <a:cxnLst>
                                <a:cxn ang="0">
                                  <a:pos x="T0" y="T1"/>
                                </a:cxn>
                                <a:cxn ang="0">
                                  <a:pos x="T2" y="T3"/>
                                </a:cxn>
                                <a:cxn ang="0">
                                  <a:pos x="T4" y="T5"/>
                                </a:cxn>
                              </a:cxnLst>
                              <a:rect l="0" t="0" r="r" b="b"/>
                              <a:pathLst>
                                <a:path w="64" h="60">
                                  <a:moveTo>
                                    <a:pt x="64" y="60"/>
                                  </a:moveTo>
                                  <a:lnTo>
                                    <a:pt x="45" y="17"/>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0" name="Line 646"/>
                          <wps:cNvCnPr>
                            <a:cxnSpLocks noChangeShapeType="1"/>
                          </wps:cNvCnPr>
                          <wps:spPr bwMode="auto">
                            <a:xfrm>
                              <a:off x="3484" y="2074"/>
                              <a:ext cx="80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1" name="Line 647"/>
                          <wps:cNvCnPr>
                            <a:cxnSpLocks noChangeShapeType="1"/>
                          </wps:cNvCnPr>
                          <wps:spPr bwMode="auto">
                            <a:xfrm>
                              <a:off x="3484" y="2106"/>
                              <a:ext cx="80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2" name="Line 648"/>
                          <wps:cNvCnPr>
                            <a:cxnSpLocks noChangeShapeType="1"/>
                          </wps:cNvCnPr>
                          <wps:spPr bwMode="auto">
                            <a:xfrm>
                              <a:off x="3484" y="2137"/>
                              <a:ext cx="1" cy="7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3" name="Freeform 649"/>
                          <wps:cNvSpPr>
                            <a:spLocks/>
                          </wps:cNvSpPr>
                          <wps:spPr bwMode="auto">
                            <a:xfrm>
                              <a:off x="2683" y="2518"/>
                              <a:ext cx="20" cy="19"/>
                            </a:xfrm>
                            <a:custGeom>
                              <a:avLst/>
                              <a:gdLst>
                                <a:gd name="T0" fmla="*/ 8 w 20"/>
                                <a:gd name="T1" fmla="*/ 19 h 19"/>
                                <a:gd name="T2" fmla="*/ 16 w 20"/>
                                <a:gd name="T3" fmla="*/ 17 h 19"/>
                                <a:gd name="T4" fmla="*/ 20 w 20"/>
                                <a:gd name="T5" fmla="*/ 10 h 19"/>
                                <a:gd name="T6" fmla="*/ 17 w 20"/>
                                <a:gd name="T7" fmla="*/ 3 h 19"/>
                                <a:gd name="T8" fmla="*/ 9 w 20"/>
                                <a:gd name="T9" fmla="*/ 0 h 19"/>
                                <a:gd name="T10" fmla="*/ 2 w 20"/>
                                <a:gd name="T11" fmla="*/ 4 h 19"/>
                                <a:gd name="T12" fmla="*/ 0 w 20"/>
                                <a:gd name="T13" fmla="*/ 11 h 19"/>
                              </a:gdLst>
                              <a:ahLst/>
                              <a:cxnLst>
                                <a:cxn ang="0">
                                  <a:pos x="T0" y="T1"/>
                                </a:cxn>
                                <a:cxn ang="0">
                                  <a:pos x="T2" y="T3"/>
                                </a:cxn>
                                <a:cxn ang="0">
                                  <a:pos x="T4" y="T5"/>
                                </a:cxn>
                                <a:cxn ang="0">
                                  <a:pos x="T6" y="T7"/>
                                </a:cxn>
                                <a:cxn ang="0">
                                  <a:pos x="T8" y="T9"/>
                                </a:cxn>
                                <a:cxn ang="0">
                                  <a:pos x="T10" y="T11"/>
                                </a:cxn>
                                <a:cxn ang="0">
                                  <a:pos x="T12" y="T13"/>
                                </a:cxn>
                              </a:cxnLst>
                              <a:rect l="0" t="0" r="r" b="b"/>
                              <a:pathLst>
                                <a:path w="20" h="19">
                                  <a:moveTo>
                                    <a:pt x="8" y="19"/>
                                  </a:moveTo>
                                  <a:lnTo>
                                    <a:pt x="16" y="17"/>
                                  </a:lnTo>
                                  <a:lnTo>
                                    <a:pt x="20" y="10"/>
                                  </a:lnTo>
                                  <a:lnTo>
                                    <a:pt x="17" y="3"/>
                                  </a:lnTo>
                                  <a:lnTo>
                                    <a:pt x="9" y="0"/>
                                  </a:lnTo>
                                  <a:lnTo>
                                    <a:pt x="2" y="4"/>
                                  </a:lnTo>
                                  <a:lnTo>
                                    <a:pt x="0" y="11"/>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4" name="Freeform 650"/>
                          <wps:cNvSpPr>
                            <a:spLocks/>
                          </wps:cNvSpPr>
                          <wps:spPr bwMode="auto">
                            <a:xfrm>
                              <a:off x="2476" y="2666"/>
                              <a:ext cx="56" cy="50"/>
                            </a:xfrm>
                            <a:custGeom>
                              <a:avLst/>
                              <a:gdLst>
                                <a:gd name="T0" fmla="*/ 56 w 56"/>
                                <a:gd name="T1" fmla="*/ 6 h 50"/>
                                <a:gd name="T2" fmla="*/ 25 w 56"/>
                                <a:gd name="T3" fmla="*/ 0 h 50"/>
                                <a:gd name="T4" fmla="*/ 0 w 56"/>
                                <a:gd name="T5" fmla="*/ 20 h 50"/>
                                <a:gd name="T6" fmla="*/ 0 w 56"/>
                                <a:gd name="T7" fmla="*/ 50 h 50"/>
                              </a:gdLst>
                              <a:ahLst/>
                              <a:cxnLst>
                                <a:cxn ang="0">
                                  <a:pos x="T0" y="T1"/>
                                </a:cxn>
                                <a:cxn ang="0">
                                  <a:pos x="T2" y="T3"/>
                                </a:cxn>
                                <a:cxn ang="0">
                                  <a:pos x="T4" y="T5"/>
                                </a:cxn>
                                <a:cxn ang="0">
                                  <a:pos x="T6" y="T7"/>
                                </a:cxn>
                              </a:cxnLst>
                              <a:rect l="0" t="0" r="r" b="b"/>
                              <a:pathLst>
                                <a:path w="56" h="50">
                                  <a:moveTo>
                                    <a:pt x="56" y="6"/>
                                  </a:moveTo>
                                  <a:lnTo>
                                    <a:pt x="25" y="0"/>
                                  </a:lnTo>
                                  <a:lnTo>
                                    <a:pt x="0" y="20"/>
                                  </a:lnTo>
                                  <a:lnTo>
                                    <a:pt x="0" y="5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5" name="Freeform 651"/>
                          <wps:cNvSpPr>
                            <a:spLocks/>
                          </wps:cNvSpPr>
                          <wps:spPr bwMode="auto">
                            <a:xfrm>
                              <a:off x="2498" y="2679"/>
                              <a:ext cx="49" cy="55"/>
                            </a:xfrm>
                            <a:custGeom>
                              <a:avLst/>
                              <a:gdLst>
                                <a:gd name="T0" fmla="*/ 0 w 49"/>
                                <a:gd name="T1" fmla="*/ 55 h 55"/>
                                <a:gd name="T2" fmla="*/ 31 w 49"/>
                                <a:gd name="T3" fmla="*/ 52 h 55"/>
                                <a:gd name="T4" fmla="*/ 49 w 49"/>
                                <a:gd name="T5" fmla="*/ 29 h 55"/>
                                <a:gd name="T6" fmla="*/ 42 w 49"/>
                                <a:gd name="T7" fmla="*/ 0 h 55"/>
                              </a:gdLst>
                              <a:ahLst/>
                              <a:cxnLst>
                                <a:cxn ang="0">
                                  <a:pos x="T0" y="T1"/>
                                </a:cxn>
                                <a:cxn ang="0">
                                  <a:pos x="T2" y="T3"/>
                                </a:cxn>
                                <a:cxn ang="0">
                                  <a:pos x="T4" y="T5"/>
                                </a:cxn>
                                <a:cxn ang="0">
                                  <a:pos x="T6" y="T7"/>
                                </a:cxn>
                              </a:cxnLst>
                              <a:rect l="0" t="0" r="r" b="b"/>
                              <a:pathLst>
                                <a:path w="49" h="55">
                                  <a:moveTo>
                                    <a:pt x="0" y="55"/>
                                  </a:moveTo>
                                  <a:lnTo>
                                    <a:pt x="31" y="52"/>
                                  </a:lnTo>
                                  <a:lnTo>
                                    <a:pt x="49" y="29"/>
                                  </a:lnTo>
                                  <a:lnTo>
                                    <a:pt x="42"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6" name="Freeform 652"/>
                          <wps:cNvSpPr>
                            <a:spLocks/>
                          </wps:cNvSpPr>
                          <wps:spPr bwMode="auto">
                            <a:xfrm>
                              <a:off x="2508" y="2685"/>
                              <a:ext cx="31" cy="42"/>
                            </a:xfrm>
                            <a:custGeom>
                              <a:avLst/>
                              <a:gdLst>
                                <a:gd name="T0" fmla="*/ 0 w 31"/>
                                <a:gd name="T1" fmla="*/ 42 h 42"/>
                                <a:gd name="T2" fmla="*/ 21 w 31"/>
                                <a:gd name="T3" fmla="*/ 36 h 42"/>
                                <a:gd name="T4" fmla="*/ 31 w 31"/>
                                <a:gd name="T5" fmla="*/ 19 h 42"/>
                                <a:gd name="T6" fmla="*/ 26 w 31"/>
                                <a:gd name="T7" fmla="*/ 0 h 42"/>
                              </a:gdLst>
                              <a:ahLst/>
                              <a:cxnLst>
                                <a:cxn ang="0">
                                  <a:pos x="T0" y="T1"/>
                                </a:cxn>
                                <a:cxn ang="0">
                                  <a:pos x="T2" y="T3"/>
                                </a:cxn>
                                <a:cxn ang="0">
                                  <a:pos x="T4" y="T5"/>
                                </a:cxn>
                                <a:cxn ang="0">
                                  <a:pos x="T6" y="T7"/>
                                </a:cxn>
                              </a:cxnLst>
                              <a:rect l="0" t="0" r="r" b="b"/>
                              <a:pathLst>
                                <a:path w="31" h="42">
                                  <a:moveTo>
                                    <a:pt x="0" y="42"/>
                                  </a:moveTo>
                                  <a:lnTo>
                                    <a:pt x="21" y="36"/>
                                  </a:lnTo>
                                  <a:lnTo>
                                    <a:pt x="31" y="19"/>
                                  </a:lnTo>
                                  <a:lnTo>
                                    <a:pt x="26"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7" name="Line 653"/>
                          <wps:cNvCnPr>
                            <a:cxnSpLocks noChangeShapeType="1"/>
                          </wps:cNvCnPr>
                          <wps:spPr bwMode="auto">
                            <a:xfrm flipV="1">
                              <a:off x="2530" y="2530"/>
                              <a:ext cx="168" cy="159"/>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98" name="Freeform 654"/>
                          <wps:cNvSpPr>
                            <a:spLocks/>
                          </wps:cNvSpPr>
                          <wps:spPr bwMode="auto">
                            <a:xfrm>
                              <a:off x="2489" y="2679"/>
                              <a:ext cx="44" cy="42"/>
                            </a:xfrm>
                            <a:custGeom>
                              <a:avLst/>
                              <a:gdLst>
                                <a:gd name="T0" fmla="*/ 0 w 44"/>
                                <a:gd name="T1" fmla="*/ 21 h 42"/>
                                <a:gd name="T2" fmla="*/ 7 w 44"/>
                                <a:gd name="T3" fmla="*/ 36 h 42"/>
                                <a:gd name="T4" fmla="*/ 22 w 44"/>
                                <a:gd name="T5" fmla="*/ 42 h 42"/>
                                <a:gd name="T6" fmla="*/ 38 w 44"/>
                                <a:gd name="T7" fmla="*/ 36 h 42"/>
                                <a:gd name="T8" fmla="*/ 44 w 44"/>
                                <a:gd name="T9" fmla="*/ 21 h 42"/>
                                <a:gd name="T10" fmla="*/ 38 w 44"/>
                                <a:gd name="T11" fmla="*/ 6 h 42"/>
                                <a:gd name="T12" fmla="*/ 22 w 44"/>
                                <a:gd name="T13" fmla="*/ 0 h 42"/>
                                <a:gd name="T14" fmla="*/ 7 w 44"/>
                                <a:gd name="T15" fmla="*/ 6 h 42"/>
                                <a:gd name="T16" fmla="*/ 0 w 44"/>
                                <a:gd name="T17" fmla="*/ 2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42">
                                  <a:moveTo>
                                    <a:pt x="0" y="21"/>
                                  </a:moveTo>
                                  <a:lnTo>
                                    <a:pt x="7" y="36"/>
                                  </a:lnTo>
                                  <a:lnTo>
                                    <a:pt x="22" y="42"/>
                                  </a:lnTo>
                                  <a:lnTo>
                                    <a:pt x="38" y="36"/>
                                  </a:lnTo>
                                  <a:lnTo>
                                    <a:pt x="44" y="21"/>
                                  </a:lnTo>
                                  <a:lnTo>
                                    <a:pt x="38" y="6"/>
                                  </a:lnTo>
                                  <a:lnTo>
                                    <a:pt x="22" y="0"/>
                                  </a:lnTo>
                                  <a:lnTo>
                                    <a:pt x="7" y="6"/>
                                  </a:lnTo>
                                  <a:lnTo>
                                    <a:pt x="0" y="21"/>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9" name="Line 655"/>
                          <wps:cNvCnPr>
                            <a:cxnSpLocks noChangeShapeType="1"/>
                          </wps:cNvCnPr>
                          <wps:spPr bwMode="auto">
                            <a:xfrm flipH="1">
                              <a:off x="2469" y="2718"/>
                              <a:ext cx="54" cy="34"/>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400" name="Freeform 656"/>
                          <wps:cNvSpPr>
                            <a:spLocks/>
                          </wps:cNvSpPr>
                          <wps:spPr bwMode="auto">
                            <a:xfrm>
                              <a:off x="2459" y="2744"/>
                              <a:ext cx="10" cy="9"/>
                            </a:xfrm>
                            <a:custGeom>
                              <a:avLst/>
                              <a:gdLst>
                                <a:gd name="T0" fmla="*/ 0 w 10"/>
                                <a:gd name="T1" fmla="*/ 0 h 9"/>
                                <a:gd name="T2" fmla="*/ 0 w 10"/>
                                <a:gd name="T3" fmla="*/ 4 h 9"/>
                                <a:gd name="T4" fmla="*/ 2 w 10"/>
                                <a:gd name="T5" fmla="*/ 8 h 9"/>
                                <a:gd name="T6" fmla="*/ 6 w 10"/>
                                <a:gd name="T7" fmla="*/ 9 h 9"/>
                                <a:gd name="T8" fmla="*/ 10 w 10"/>
                                <a:gd name="T9" fmla="*/ 8 h 9"/>
                              </a:gdLst>
                              <a:ahLst/>
                              <a:cxnLst>
                                <a:cxn ang="0">
                                  <a:pos x="T0" y="T1"/>
                                </a:cxn>
                                <a:cxn ang="0">
                                  <a:pos x="T2" y="T3"/>
                                </a:cxn>
                                <a:cxn ang="0">
                                  <a:pos x="T4" y="T5"/>
                                </a:cxn>
                                <a:cxn ang="0">
                                  <a:pos x="T6" y="T7"/>
                                </a:cxn>
                                <a:cxn ang="0">
                                  <a:pos x="T8" y="T9"/>
                                </a:cxn>
                              </a:cxnLst>
                              <a:rect l="0" t="0" r="r" b="b"/>
                              <a:pathLst>
                                <a:path w="10" h="9">
                                  <a:moveTo>
                                    <a:pt x="0" y="0"/>
                                  </a:moveTo>
                                  <a:lnTo>
                                    <a:pt x="0" y="4"/>
                                  </a:lnTo>
                                  <a:lnTo>
                                    <a:pt x="2" y="8"/>
                                  </a:lnTo>
                                  <a:lnTo>
                                    <a:pt x="6" y="9"/>
                                  </a:lnTo>
                                  <a:lnTo>
                                    <a:pt x="10" y="8"/>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1" name="Line 657"/>
                          <wps:cNvCnPr>
                            <a:cxnSpLocks noChangeShapeType="1"/>
                          </wps:cNvCnPr>
                          <wps:spPr bwMode="auto">
                            <a:xfrm flipV="1">
                              <a:off x="2459" y="2689"/>
                              <a:ext cx="33" cy="5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402" name="Line 658"/>
                          <wps:cNvCnPr>
                            <a:cxnSpLocks noChangeShapeType="1"/>
                          </wps:cNvCnPr>
                          <wps:spPr bwMode="auto">
                            <a:xfrm flipV="1">
                              <a:off x="2523" y="2717"/>
                              <a:ext cx="1"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403" name="Freeform 659"/>
                          <wps:cNvSpPr>
                            <a:spLocks/>
                          </wps:cNvSpPr>
                          <wps:spPr bwMode="auto">
                            <a:xfrm>
                              <a:off x="2691" y="2522"/>
                              <a:ext cx="7" cy="8"/>
                            </a:xfrm>
                            <a:custGeom>
                              <a:avLst/>
                              <a:gdLst>
                                <a:gd name="T0" fmla="*/ 7 w 7"/>
                                <a:gd name="T1" fmla="*/ 8 h 8"/>
                                <a:gd name="T2" fmla="*/ 5 w 7"/>
                                <a:gd name="T3" fmla="*/ 3 h 8"/>
                                <a:gd name="T4" fmla="*/ 0 w 7"/>
                                <a:gd name="T5" fmla="*/ 0 h 8"/>
                              </a:gdLst>
                              <a:ahLst/>
                              <a:cxnLst>
                                <a:cxn ang="0">
                                  <a:pos x="T0" y="T1"/>
                                </a:cxn>
                                <a:cxn ang="0">
                                  <a:pos x="T2" y="T3"/>
                                </a:cxn>
                                <a:cxn ang="0">
                                  <a:pos x="T4" y="T5"/>
                                </a:cxn>
                              </a:cxnLst>
                              <a:rect l="0" t="0" r="r" b="b"/>
                              <a:pathLst>
                                <a:path w="7" h="8">
                                  <a:moveTo>
                                    <a:pt x="7" y="8"/>
                                  </a:moveTo>
                                  <a:lnTo>
                                    <a:pt x="5" y="3"/>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4" name="Line 660"/>
                          <wps:cNvCnPr>
                            <a:cxnSpLocks noChangeShapeType="1"/>
                          </wps:cNvCnPr>
                          <wps:spPr bwMode="auto">
                            <a:xfrm flipH="1">
                              <a:off x="2522" y="2522"/>
                              <a:ext cx="169" cy="16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405" name="Freeform 661"/>
                          <wps:cNvSpPr>
                            <a:spLocks/>
                          </wps:cNvSpPr>
                          <wps:spPr bwMode="auto">
                            <a:xfrm>
                              <a:off x="2483" y="2675"/>
                              <a:ext cx="43" cy="28"/>
                            </a:xfrm>
                            <a:custGeom>
                              <a:avLst/>
                              <a:gdLst>
                                <a:gd name="T0" fmla="*/ 43 w 43"/>
                                <a:gd name="T1" fmla="*/ 3 h 28"/>
                                <a:gd name="T2" fmla="*/ 23 w 43"/>
                                <a:gd name="T3" fmla="*/ 0 h 28"/>
                                <a:gd name="T4" fmla="*/ 6 w 43"/>
                                <a:gd name="T5" fmla="*/ 10 h 28"/>
                                <a:gd name="T6" fmla="*/ 0 w 43"/>
                                <a:gd name="T7" fmla="*/ 28 h 28"/>
                              </a:gdLst>
                              <a:ahLst/>
                              <a:cxnLst>
                                <a:cxn ang="0">
                                  <a:pos x="T0" y="T1"/>
                                </a:cxn>
                                <a:cxn ang="0">
                                  <a:pos x="T2" y="T3"/>
                                </a:cxn>
                                <a:cxn ang="0">
                                  <a:pos x="T4" y="T5"/>
                                </a:cxn>
                                <a:cxn ang="0">
                                  <a:pos x="T6" y="T7"/>
                                </a:cxn>
                              </a:cxnLst>
                              <a:rect l="0" t="0" r="r" b="b"/>
                              <a:pathLst>
                                <a:path w="43" h="28">
                                  <a:moveTo>
                                    <a:pt x="43" y="3"/>
                                  </a:moveTo>
                                  <a:lnTo>
                                    <a:pt x="23" y="0"/>
                                  </a:lnTo>
                                  <a:lnTo>
                                    <a:pt x="6" y="10"/>
                                  </a:lnTo>
                                  <a:lnTo>
                                    <a:pt x="0" y="28"/>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6" name="Line 662"/>
                          <wps:cNvCnPr>
                            <a:cxnSpLocks noChangeShapeType="1"/>
                          </wps:cNvCnPr>
                          <wps:spPr bwMode="auto">
                            <a:xfrm>
                              <a:off x="3484" y="2074"/>
                              <a:ext cx="1"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7" name="Line 663"/>
                          <wps:cNvCnPr>
                            <a:cxnSpLocks noChangeShapeType="1"/>
                          </wps:cNvCnPr>
                          <wps:spPr bwMode="auto">
                            <a:xfrm>
                              <a:off x="4284" y="2137"/>
                              <a:ext cx="1" cy="8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8" name="Line 664"/>
                          <wps:cNvCnPr>
                            <a:cxnSpLocks noChangeShapeType="1"/>
                          </wps:cNvCnPr>
                          <wps:spPr bwMode="auto">
                            <a:xfrm>
                              <a:off x="4284" y="2074"/>
                              <a:ext cx="1"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9" name="Line 665"/>
                          <wps:cNvCnPr>
                            <a:cxnSpLocks noChangeShapeType="1"/>
                          </wps:cNvCnPr>
                          <wps:spPr bwMode="auto">
                            <a:xfrm>
                              <a:off x="4284" y="125"/>
                              <a:ext cx="1" cy="8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画布 324" o:spid="_x0000_s1301" editas="canvas" style="width:219.45pt;height:165.7pt;mso-position-horizontal-relative:char;mso-position-vertical-relative:line" coordsize="27870,2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">
                <v:shape id="_x0000_s1302" type="#_x0000_t75" style="position:absolute;width:27870;height:21043;visibility:visible;mso-wrap-style:square">
                  <v:fill o:detectmouseclick="t"/>
                  <v:path o:connecttype="none"/>
                </v:shape>
                <v:rect id="Rectangle 326" o:spid="_x0000_s1303" style="position:absolute;top:19062;width:704;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r1sMA&#10;AADdAAAADwAAAGRycy9kb3ducmV2LnhtbESPzWrDMBCE74G+g9hCb4lkH0pwooRSCKSllzh5gMVa&#10;/xBpZSQ1dt++CgRyHGbmG2a7n50VNwpx8KyhWCkQxI03A3caLufDcg0iJmSD1jNp+KMI+93LYouV&#10;8ROf6FanTmQIxwo19CmNlZSx6clhXPmROHutDw5TlqGTJuCU4c7KUql36XDgvNDjSJ89Ndf612mQ&#10;5/owrWsblP8u2x/7dTy15LV+e50/NiASzekZfrSPRkNZqA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lr1sMAAADdAAAADwAAAAAAAAAAAAAAAACYAgAAZHJzL2Rv&#10;d25yZXYueG1sUEsFBgAAAAAEAAQA9QAAAIgDAAAAAA==&#10;" filled="f" stroked="f">
                  <v:textbox style="mso-fit-shape-to-text:t" inset="0,0,0,0">
                    <w:txbxContent>
                      <w:p w:rsidR="00777EB5" w:rsidRDefault="00777EB5" w:rsidP="00BB5811">
                        <w:r>
                          <w:rPr>
                            <w:rFonts w:cs="Calibri"/>
                            <w:color w:val="000000"/>
                            <w:kern w:val="0"/>
                            <w:sz w:val="22"/>
                          </w:rPr>
                          <w:t xml:space="preserve"> </w:t>
                        </w:r>
                      </w:p>
                    </w:txbxContent>
                  </v:textbox>
                </v:rect>
                <v:group id="Group 327" o:spid="_x0000_s1304" style="position:absolute;left:723;top:793;width:26486;height:18371" coordorigin="114,125" coordsize="4171,2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gA8cAAADdAAAADwAAAGRycy9kb3ducmV2LnhtbESPzWrDMBCE74W+g9hC&#10;b41sh5biRgkhtKEHE6hdCLkt1sY2sVbGUv3z9lUgkOMwM98wq81kWjFQ7xrLCuJFBIK4tLrhSsFv&#10;8fXyDsJ5ZI2tZVIwk4PN+vFhham2I//QkPtKBAi7FBXU3neplK6syaBb2I44eGfbG/RB9pXUPY4B&#10;blqZRNGbNNhwWKixo11N5SX/Mwr2I47bZfw5ZJfzbj4Vr4djFpNSz0/T9gOEp8nfw7f2t1aQx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8gA8cAAADd&#10;AAAADwAAAAAAAAAAAAAAAACqAgAAZHJzL2Rvd25yZXYueG1sUEsFBgAAAAAEAAQA+gAAAJ4DAAAA&#10;AA==&#10;">
                  <v:group id="Group 328" o:spid="_x0000_s1305" style="position:absolute;left:114;top:125;width:4170;height:2893" coordorigin="114,125" coordsize="4170,2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OFmMYAAADdAAAADwAAAGRycy9kb3ducmV2LnhtbESPQWvCQBSE74X+h+UV&#10;ems2UVokuoYgWnoQoUYQb4/sMwlm34bsNon/visUehxm5htmlU2mFQP1rrGsIIliEMSl1Q1XCk7F&#10;7m0Bwnlkja1lUnAnB9n6+WmFqbYjf9Nw9JUIEHYpKqi971IpXVmTQRfZjjh4V9sb9EH2ldQ9jgFu&#10;WjmL4w9psOGwUGNHm5rK2/HHKPgcccznyXbY366b+6V4P5z3CSn1+jLlSxCeJv8f/mt/aQWzJJ7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4WYxgAAAN0A&#10;AAAPAAAAAAAAAAAAAAAAAKoCAABkcnMvZG93bnJldi54bWxQSwUGAAAAAAQABAD6AAAAnQMAAAAA&#10;">
                    <v:line id="Line 329" o:spid="_x0000_s1306" style="position:absolute;flip:x y;visibility:visible;mso-wrap-style:square" from="3824,1976" to="3843,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NmvsQAAADdAAAADwAAAGRycy9kb3ducmV2LnhtbESPQWsCMRSE70L/Q3gFL1KzWlHZGqUU&#10;LeLN1d4fm+dmMXlZklTXf98UCj0OM/MNs9r0zoobhdh6VjAZFyCIa69bbhScT7uXJYiYkDVaz6Tg&#10;QRE266fBCkvt73ykW5UakSEcS1RgUupKKWNtyGEc+444excfHKYsQyN1wHuGOyunRTGXDlvOCwY7&#10;+jBUX6tvp+B18XXaX+3IHHbRme2nrep5eCg1fO7f30Ak6tN/+K+91wqmk2IGv2/yE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k2a+xAAAAN0AAAAPAAAAAAAAAAAA&#10;AAAAAKECAABkcnMvZG93bnJldi54bWxQSwUGAAAAAAQABAD5AAAAkgMAAAAA&#10;" strokeweight="0"/>
                    <v:line id="Line 330" o:spid="_x0000_s1307" style="position:absolute;flip:x y;visibility:visible;mso-wrap-style:square" from="3785,1965" to="3801,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JcQAAADdAAAADwAAAGRycy9kb3ducmV2LnhtbESPT2sCMRTE70K/Q3gFL1KzWvzD1iil&#10;aBFvrvb+2Dw3i8nLkqS6fvumUOhxmJnfMKtN76y4UYitZwWTcQGCuPa65UbB+bR7WYKICVmj9UwK&#10;HhRhs34arLDU/s5HulWpERnCsUQFJqWulDLWhhzGse+Is3fxwWHKMjRSB7xnuLNyWhRz6bDlvGCw&#10;ow9D9bX6dgpeF1+n/dWOzGEXndl+2qqeh4dSw+f+/Q1Eoj79h//ae61gOilm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38MlxAAAAN0AAAAPAAAAAAAAAAAA&#10;AAAAAKECAABkcnMvZG93bnJldi54bWxQSwUGAAAAAAQABAD5AAAAkgMAAAAA&#10;" strokeweight="0"/>
                    <v:line id="Line 331" o:spid="_x0000_s1308" style="position:absolute;flip:x y;visibility:visible;mso-wrap-style:square" from="3747,1955" to="3762,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1dUsQAAADdAAAADwAAAGRycy9kb3ducmV2LnhtbESPQWsCMRSE74X+h/CEXopmVdjKapQi&#10;tUhvXev9sXluFpOXJYm6/vtGKPQ4zMw3zGozOCuuFGLnWcF0UoAgbrzuuFXwc9iNFyBiQtZoPZOC&#10;O0XYrJ+fVlhpf+NvutapFRnCsUIFJqW+kjI2hhzGie+Js3fywWHKMrRSB7xluLNyVhSldNhxXjDY&#10;09ZQc64vTsH87XjYn+2r+dpFZz4+bd2U4a7Uy2h4X4JINKT/8F97rxXMpkUJjzf5Cc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DV1SxAAAAN0AAAAPAAAAAAAAAAAA&#10;AAAAAKECAABkcnMvZG93bnJldi54bWxQSwUGAAAAAAQABAD5AAAAkgMAAAAA&#10;" strokeweight="0"/>
                    <v:line id="Line 332" o:spid="_x0000_s1309" style="position:absolute;flip:x y;visibility:visible;mso-wrap-style:square" from="3709,1944" to="3724,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4ycMAAADdAAAADwAAAGRycy9kb3ducmV2LnhtbESPQWsCMRSE70L/Q3hCL6JZLWhZjVKk&#10;ivTW1d4fm+dmMXlZkqjrvzeFQo/DzHzDrDa9s+JGIbaeFUwnBQji2uuWGwWn4278DiImZI3WMyl4&#10;UITN+mWwwlL7O3/TrUqNyBCOJSowKXWllLE25DBOfEecvbMPDlOWoZE64D3DnZWzophLhy3nBYMd&#10;bQ3Vl+rqFLwtfo6Hix2Zr1105nNvq3oeHkq9DvuPJYhEffoP/7UPWsFsWizg901+An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B+MnDAAAA3QAAAA8AAAAAAAAAAAAA&#10;AAAAoQIAAGRycy9kb3ducmV2LnhtbFBLBQYAAAAABAAEAPkAAACRAwAAAAA=&#10;" strokeweight="0"/>
                    <v:line id="Line 333" o:spid="_x0000_s1310" style="position:absolute;flip:x y;visibility:visible;mso-wrap-style:square" from="3670,1933" to="3686,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5su8AAAADdAAAADwAAAGRycy9kb3ducmV2LnhtbERPTWsCMRC9C/0PYQq9iGZVUNkaRUSL&#10;9Na1vQ+b6WYxmSxJ1PXfm4Pg8fG+V5veWXGlEFvPCibjAgRx7XXLjYLf02G0BBETskbrmRTcKcJm&#10;/TZYYan9jX/oWqVG5BCOJSowKXWllLE25DCOfUecuX8fHKYMQyN1wFsOd1ZOi2IuHbacGwx2tDNU&#10;n6uLUzBb/J2OZzs034fozP7LVvU83JX6eO+3nyAS9eklfrqPWsF0UuS5+U1+AnL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febLvAAAAA3QAAAA8AAAAAAAAAAAAAAAAA&#10;oQIAAGRycy9kb3ducmV2LnhtbFBLBQYAAAAABAAEAPkAAACOAwAAAAA=&#10;" strokeweight="0"/>
                    <v:line id="Line 334" o:spid="_x0000_s1311" style="position:absolute;flip:x y;visibility:visible;mso-wrap-style:square" from="3632,1923" to="3647,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LJIMQAAADdAAAADwAAAGRycy9kb3ducmV2LnhtbESPQWsCMRSE70L/Q3gFL1KzWtC6GqWU&#10;WqQ3V70/Ns/NYvKyJKmu/94UCj0OM/MNs9r0zoorhdh6VjAZFyCIa69bbhQcD9uXNxAxIWu0nknB&#10;nSJs1k+DFZba33hP1yo1IkM4lqjApNSVUsbakMM49h1x9s4+OExZhkbqgLcMd1ZOi2ImHbacFwx2&#10;9GGovlQ/TsHr/HTYXezIfG+jM59ftqpn4a7U8Ll/X4JI1Kf/8F97pxVMJ8UCft/kJ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kskgxAAAAN0AAAAPAAAAAAAAAAAA&#10;AAAAAKECAABkcnMvZG93bnJldi54bWxQSwUGAAAAAAQABAD5AAAAkgMAAAAA&#10;" strokeweight="0"/>
                    <v:line id="Line 335" o:spid="_x0000_s1312" style="position:absolute;flip:x y;visibility:visible;mso-wrap-style:square" from="3594,1912" to="3609,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2YMEAAADdAAAADwAAAGRycy9kb3ducmV2LnhtbERPz2vCMBS+C/sfwhvsIprWgUrXKGPM&#10;Id6s2/3RvDWlyUtJMq3//XIY7Pjx/a73k7PiSiH2nhWUywIEcet1z52Cz8thsQURE7JG65kU3CnC&#10;fvcwq7HS/sZnujapEzmEY4UKTEpjJWVsDTmMSz8SZ+7bB4cpw9BJHfCWw52Vq6JYS4c95waDI70Z&#10;aofmxyl43nxdjoOdm9MhOvP+YZt2He5KPT1Ory8gEk3pX/znPmoFq7LM+/Ob/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cfZgwQAAAN0AAAAPAAAAAAAAAAAAAAAA&#10;AKECAABkcnMvZG93bnJldi54bWxQSwUGAAAAAAQABAD5AAAAjwMAAAAA&#10;" strokeweight="0"/>
                    <v:line id="Line 336" o:spid="_x0000_s1313" style="position:absolute;flip:x y;visibility:visible;mso-wrap-style:square" from="3555,1902" to="3570,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1T+8QAAADdAAAADwAAAGRycy9kb3ducmV2LnhtbESPQWsCMRSE74X+h/AKXopm14KW1ShF&#10;tIi3rvb+2LxuFpOXJYm6/vumIPQ4zMw3zHI9OCuuFGLnWUE5KUAQN1533Co4HXfjdxAxIWu0nknB&#10;nSKsV89PS6y0v/EXXevUigzhWKECk1JfSRkbQw7jxPfE2fvxwWHKMrRSB7xluLNyWhQz6bDjvGCw&#10;p42h5lxfnIK3+fdxf7av5rCLzmw/bd3Mwl2p0cvwsQCRaEj/4Ud7rxVMy7KEvzf5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PVP7xAAAAN0AAAAPAAAAAAAAAAAA&#10;AAAAAKECAABkcnMvZG93bnJldi54bWxQSwUGAAAAAAQABAD5AAAAkgMAAAAA&#10;" strokeweight="0"/>
                    <v:line id="Line 337" o:spid="_x0000_s1314" style="position:absolute;flip:x y;visibility:visible;mso-wrap-style:square" from="3517,1891" to="3532,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B0QsMAAADcAAAADwAAAGRycy9kb3ducmV2LnhtbESPQWsCMRSE74X+h/CEXopmbcsqq1GK&#10;1CK9da33x+a5WUxeliTV9d83BcHjMDPfMMv14Kw4U4idZwXTSQGCuPG641bBz347noOICVmj9UwK&#10;rhRhvXp8WGKl/YW/6VynVmQIxwoVmJT6SsrYGHIYJ74nzt7RB4cpy9BKHfCS4c7Kl6IopcOO84LB&#10;njaGmlP96xS8zg773ck+m69tdObj09ZNGa5KPY2G9wWIREO6h2/tnVYwL9/g/0w+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gdELDAAAA3AAAAA8AAAAAAAAAAAAA&#10;AAAAoQIAAGRycy9kb3ducmV2LnhtbFBLBQYAAAAABAAEAPkAAACRAwAAAAA=&#10;" strokeweight="0"/>
                    <v:line id="Line 338" o:spid="_x0000_s1315" style="position:absolute;flip:x y;visibility:visible;mso-wrap-style:square" from="3478,1881" to="3494,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zR2cMAAADcAAAADwAAAGRycy9kb3ducmV2LnhtbESPQWsCMRSE74X+h/CEXopmbekqq1GK&#10;1CK9da33x+a5WUxeliTV9d83BcHjMDPfMMv14Kw4U4idZwXTSQGCuPG641bBz347noOICVmj9UwK&#10;rhRhvXp8WGKl/YW/6VynVmQIxwoVmJT6SsrYGHIYJ74nzt7RB4cpy9BKHfCS4c7Kl6IopcOO84LB&#10;njaGmlP96xS8zg773ck+m69tdObj09ZNGa5KPY2G9wWIREO6h2/tnVYwL9/g/0w+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s0dnDAAAA3AAAAA8AAAAAAAAAAAAA&#10;AAAAoQIAAGRycy9kb3ducmV2LnhtbFBLBQYAAAAABAAEAPkAAACRAwAAAAA=&#10;" strokeweight="0"/>
                    <v:line id="Line 339" o:spid="_x0000_s1316" style="position:absolute;flip:x y;visibility:visible;mso-wrap-style:square" from="3440,1870" to="3455,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5PrsMAAADcAAAADwAAAGRycy9kb3ducmV2LnhtbESPQWsCMRSE70L/Q3iCF6lZLayyNUoR&#10;LdJb1/b+2Dw3i8nLkkRd/31TKPQ4zMw3zHo7OCtuFGLnWcF8VoAgbrzuuFXwdTo8r0DEhKzReiYF&#10;D4qw3TyN1lhpf+dPutWpFRnCsUIFJqW+kjI2hhzGme+Js3f2wWHKMrRSB7xnuLNyURSldNhxXjDY&#10;085Qc6mvTsHL8vt0vNip+ThEZ/bvtm7K8FBqMh7eXkEkGtJ/+K991ApWZQm/Z/IR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T67DAAAA3AAAAA8AAAAAAAAAAAAA&#10;AAAAoQIAAGRycy9kb3ducmV2LnhtbFBLBQYAAAAABAAEAPkAAACRAwAAAAA=&#10;" strokeweight="0"/>
                    <v:line id="Line 340" o:spid="_x0000_s1317" style="position:absolute;flip:x y;visibility:visible;mso-wrap-style:square" from="3402,1860" to="3417,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LqNcMAAADcAAAADwAAAGRycy9kb3ducmV2LnhtbESPQWsCMRSE74X+h/CEXkrNWmGVrVGK&#10;1CK9dVfvj81zs5i8LEmq679vhEKPw8x8w6w2o7PiQiH2nhXMpgUI4tbrnjsFh2b3sgQRE7JG65kU&#10;3CjCZv34sMJK+yt/06VOncgQjhUqMCkNlZSxNeQwTv1AnL2TDw5TlqGTOuA1w52Vr0VRSoc95wWD&#10;A20Ntef6xymYL47N/myfzdcuOvPxaeu2DDelnibj+xuIRGP6D/+191rBslzA/Uw+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y6jXDAAAA3AAAAA8AAAAAAAAAAAAA&#10;AAAAoQIAAGRycy9kb3ducmV2LnhtbFBLBQYAAAAABAAEAPkAAACRAwAAAAA=&#10;" strokeweight="0"/>
                    <v:line id="Line 341" o:spid="_x0000_s1318" style="position:absolute;flip:x y;visibility:visible;mso-wrap-style:square" from="3363,1849" to="3379,1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1+R8AAAADcAAAADwAAAGRycy9kb3ducmV2LnhtbERPTWsCMRC9F/ofwhS8FM1WYStbo4io&#10;iDfXeh82081iMlmSVNd/bw6FHh/ve7EanBU3CrHzrOBjUoAgbrzuuFXwfd6N5yBiQtZoPZOCB0VY&#10;LV9fFlhpf+cT3erUihzCsUIFJqW+kjI2hhzGie+JM/fjg8OUYWilDnjP4c7KaVGU0mHHucFgTxtD&#10;zbX+dQpmn5fz4WrfzXEXndnubd2U4aHU6G1Yf4FINKR/8Z/7oBXMy7w2n8lH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tfkfAAAAA3AAAAA8AAAAAAAAAAAAAAAAA&#10;oQIAAGRycy9kb3ducmV2LnhtbFBLBQYAAAAABAAEAPkAAACOAwAAAAA=&#10;" strokeweight="0"/>
                    <v:line id="Line 342" o:spid="_x0000_s1319" style="position:absolute;flip:x y;visibility:visible;mso-wrap-style:square" from="3325,1838" to="3340,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Hb3MMAAADcAAAADwAAAGRycy9kb3ducmV2LnhtbESPQWsCMRSE74X+h/AKvZSabYVVV6MU&#10;qSK9udb7Y/PcLCYvSxJ1/fdNodDjMDPfMIvV4Ky4UoidZwVvowIEceN1x62C78PmdQoiJmSN1jMp&#10;uFOE1fLxYYGV9jfe07VOrcgQjhUqMCn1lZSxMeQwjnxPnL2TDw5TlqGVOuAtw52V70VRSocd5wWD&#10;Pa0NNef64hSMJ8fD7mxfzNcmOvO5tXVThrtSz0/DxxxEoiH9h//aO61gWs7g90w+An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h29zDAAAA3AAAAA8AAAAAAAAAAAAA&#10;AAAAoQIAAGRycy9kb3ducmV2LnhtbFBLBQYAAAAABAAEAPkAAACRAwAAAAA=&#10;" strokeweight="0"/>
                    <v:line id="Line 343" o:spid="_x0000_s1320" style="position:absolute;flip:x y;visibility:visible;mso-wrap-style:square" from="3286,1828" to="3302,1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5BB8IAAADcAAAADwAAAGRycy9kb3ducmV2LnhtbESPQWsCMRSE74L/ITzBi9SsFlS2Riml&#10;injrau+PzetmMXlZklTXf28KQo/DzHzDrLe9s+JKIbaeFcymBQji2uuWGwXn0+5lBSImZI3WMym4&#10;U4TtZjhYY6n9jb/oWqVGZAjHEhWYlLpSylgbchinviPO3o8PDlOWoZE64C3DnZXzolhIhy3nBYMd&#10;fRiqL9WvU/C6/D4dLnZijrvozOfeVvUi3JUaj/r3NxCJ+vQffrYPWsFqOYO/M/kI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5BB8IAAADcAAAADwAAAAAAAAAAAAAA&#10;AAChAgAAZHJzL2Rvd25yZXYueG1sUEsFBgAAAAAEAAQA+QAAAJADAAAAAA==&#10;" strokeweight="0"/>
                    <v:line id="Line 344" o:spid="_x0000_s1321" style="position:absolute;flip:x y;visibility:visible;mso-wrap-style:square" from="3248,1817" to="3263,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zfcMIAAADcAAAADwAAAGRycy9kb3ducmV2LnhtbESPQWsCMRSE74L/ITzBi9RsLahsjVKK&#10;injrau+PzetmMXlZklTXf28KQo/DzHzDrDa9s+JKIbaeFbxOCxDEtdctNwrOp93LEkRMyBqtZ1Jw&#10;pwib9XCwwlL7G3/RtUqNyBCOJSowKXWllLE25DBOfUecvR8fHKYsQyN1wFuGOytnRTGXDlvOCwY7&#10;+jRUX6pfp+Bt8X06XOzEHHfRme3eVvU83JUaj/qPdxCJ+vQffrYPWsFyMYO/M/kI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zfcMIAAADcAAAADwAAAAAAAAAAAAAA&#10;AAChAgAAZHJzL2Rvd25yZXYueG1sUEsFBgAAAAAEAAQA+QAAAJADAAAAAA==&#10;" strokeweight="0"/>
                    <v:line id="Line 345" o:spid="_x0000_s1322" style="position:absolute;flip:x y;visibility:visible;mso-wrap-style:square" from="3210,1807" to="3225,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B668MAAADcAAAADwAAAGRycy9kb3ducmV2LnhtbESPQWsCMRSE7wX/Q3iCl1KzraCy3Sil&#10;VBFvXe39sXndLJu8LEmq679vCkKPw8x8w1Tb0VlxoRA7zwqe5wUI4sbrjlsF59PuaQ0iJmSN1jMp&#10;uFGE7WbyUGGp/ZU/6VKnVmQIxxIVmJSGUsrYGHIY534gzt63Dw5TlqGVOuA1w52VL0WxlA47zgsG&#10;B3o31PT1j1OwWH2dDr19NMdddOZjb+tmGW5Kzabj2yuIRGP6D9/bB61gvVrA35l8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QeuvDAAAA3AAAAA8AAAAAAAAAAAAA&#10;AAAAoQIAAGRycy9kb3ducmV2LnhtbFBLBQYAAAAABAAEAPkAAACRAwAAAAA=&#10;" strokeweight="0"/>
                    <v:line id="Line 346" o:spid="_x0000_s1323" style="position:absolute;flip:x y;visibility:visible;mso-wrap-style:square" from="3171,1796" to="3187,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in8MAAADcAAAADwAAAGRycy9kb3ducmV2LnhtbESPQWsCMRSE74X+h/CEXkrN2haV1ShF&#10;qkhvrvX+2Dw3i8nLkqS6/ntTEDwOM/MNM1/2zoozhdh6VjAaFiCIa69bbhT87tdvUxAxIWu0nknB&#10;lSIsF89Pcyy1v/COzlVqRIZwLFGBSakrpYy1IYdx6Dvi7B19cJiyDI3UAS8Z7qx8L4qxdNhyXjDY&#10;0cpQfar+nIKPyWG/PdlX87OOznxvbFWPw1Wpl0H/NQORqE+P8L291Qqmk0/4P5OP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4p/DAAAA3AAAAA8AAAAAAAAAAAAA&#10;AAAAoQIAAGRycy9kb3ducmV2LnhtbFBLBQYAAAAABAAEAPkAAACRAwAAAAA=&#10;" strokeweight="0"/>
                    <v:line id="Line 347" o:spid="_x0000_s1324" style="position:absolute;flip:x y;visibility:visible;mso-wrap-style:square" from="3133,1786" to="3148,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VHBMMAAADcAAAADwAAAGRycy9kb3ducmV2LnhtbESPQWsCMRSE74X+h/CEXkrN2lKV1ShF&#10;qkhvrvX+2Dw3i8nLkqS6/ntTEDwOM/MNM1/2zoozhdh6VjAaFiCIa69bbhT87tdvUxAxIWu0nknB&#10;lSIsF89Pcyy1v/COzlVqRIZwLFGBSakrpYy1IYdx6Dvi7B19cJiyDI3UAS8Z7qx8L4qxdNhyXjDY&#10;0cpQfar+nIKPyWG/PdlX87OOznxvbFWPw1Wpl0H/NQORqE+P8L291Qqmk0/4P5OP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1RwTDAAAA3AAAAA8AAAAAAAAAAAAA&#10;AAAAoQIAAGRycy9kb3ducmV2LnhtbFBLBQYAAAAABAAEAPkAAACRAwAAAAA=&#10;" strokeweight="0"/>
                    <v:line id="Line 348" o:spid="_x0000_s1325" style="position:absolute;flip:x y;visibility:visible;mso-wrap-style:square" from="3094,1775" to="3110,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fZc8MAAADcAAAADwAAAGRycy9kb3ducmV2LnhtbESPQWsCMRSE74X+h/CEXkrNWmGVrVGK&#10;1CK9dVfvj81zs5i8LEmq679vhEKPw8x8w6w2o7PiQiH2nhXMpgUI4tbrnjsFh2b3sgQRE7JG65kU&#10;3CjCZv34sMJK+yt/06VOncgQjhUqMCkNlZSxNeQwTv1AnL2TDw5TlqGTOuA1w52Vr0VRSoc95wWD&#10;A20Ntef6xymYL47N/myfzdcuOvPxaeu2DDelnibj+xuIRGP6D/+191rBclHC/Uw+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n2XPDAAAA3AAAAA8AAAAAAAAAAAAA&#10;AAAAoQIAAGRycy9kb3ducmV2LnhtbFBLBQYAAAAABAAEAPkAAACRAwAAAAA=&#10;" strokeweight="0"/>
                    <v:line id="Line 349" o:spid="_x0000_s1326" style="position:absolute;flip:x y;visibility:visible;mso-wrap-style:square" from="3056,1765" to="3071,1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t86MMAAADcAAAADwAAAGRycy9kb3ducmV2LnhtbESPQWsCMRSE74X+h/CEXkrN2oIrW6MU&#10;UZHeuur9sXluFpOXJYm6/ntTKPQ4zMw3zHw5OCuuFGLnWcFkXIAgbrzuuFVw2G/eZiBiQtZoPZOC&#10;O0VYLp6f5lhpf+MfutapFRnCsUIFJqW+kjI2hhzGse+Js3fywWHKMrRSB7xluLPyvSim0mHHecFg&#10;TytDzbm+OAUf5XG/O9tX872Jzqy3tm6m4a7Uy2j4+gSRaEj/4b/2TiuYlSX8ns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rfOjDAAAA3AAAAA8AAAAAAAAAAAAA&#10;AAAAoQIAAGRycy9kb3ducmV2LnhtbFBLBQYAAAAABAAEAPkAAACRAwAAAAA=&#10;" strokeweight="0"/>
                    <v:line id="Line 350" o:spid="_x0000_s1327" style="position:absolute;flip:x y;visibility:visible;mso-wrap-style:square" from="3017,1754" to="3033,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Tomr8AAADcAAAADwAAAGRycy9kb3ducmV2LnhtbERPTWsCMRC9F/wPYYReimatoLIaRaQW&#10;6a2r3ofNuFlMJksSdf335lDo8fG+V5veWXGnEFvPCibjAgRx7XXLjYLTcT9agIgJWaP1TAqeFGGz&#10;HrytsNT+wb90r1IjcgjHEhWYlLpSylgbchjHviPO3MUHhynD0Egd8JHDnZWfRTGTDlvODQY72hmq&#10;r9XNKZjOz8fD1X6Yn3105uvbVvUsPJV6H/bbJYhEffoX/7kPWsFintfmM/kI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rTomr8AAADcAAAADwAAAAAAAAAAAAAAAACh&#10;AgAAZHJzL2Rvd25yZXYueG1sUEsFBgAAAAAEAAQA+QAAAI0DAAAAAA==&#10;" strokeweight="0"/>
                    <v:line id="Line 351" o:spid="_x0000_s1328" style="position:absolute;flip:x y;visibility:visible;mso-wrap-style:square" from="2979,1744" to="2995,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hNAcMAAADcAAAADwAAAGRycy9kb3ducmV2LnhtbESPT2sCMRTE7wW/Q3hCL0WzreCf1Sil&#10;VJHeXPX+2Dw3i8nLkqS6fvumUOhxmJnfMKtN76y4UYitZwWv4wIEce11y42C03E7moOICVmj9UwK&#10;HhRhsx48rbDU/s4HulWpERnCsUQFJqWulDLWhhzGse+Is3fxwWHKMjRSB7xnuLPyrSim0mHLecFg&#10;Rx+G6mv17RRMZufj/mpfzNc2OvO5s1U9DQ+lnof9+xJEoj79h//ae61gPlvA75l8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4TQHDAAAA3AAAAA8AAAAAAAAAAAAA&#10;AAAAoQIAAGRycy9kb3ducmV2LnhtbFBLBQYAAAAABAAEAPkAAACRAwAAAAA=&#10;" strokeweight="0"/>
                    <v:line id="Line 352" o:spid="_x0000_s1329" style="position:absolute;flip:x y;visibility:visible;mso-wrap-style:square" from="2941,1733" to="2956,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eUu8AAAADcAAAADwAAAGRycy9kb3ducmV2LnhtbERPTWsCMRC9F/ofwhS8lJpVQZetUUpR&#10;kd662vuwmW4Wk8mSRF3/vTkIHh/ve7kenBUXCrHzrGAyLkAQN1533Co4HrYfJYiYkDVaz6TgRhHW&#10;q9eXJVbaX/mXLnVqRQ7hWKECk1JfSRkbQw7j2PfEmfv3wWHKMLRSB7zmcGfltCjm0mHHucFgT9+G&#10;mlN9dgpmi7/D/mTfzc82OrPZ2bqZh5tSo7fh6xNEoiE9xQ/3Xisoyzw/n8lHQK7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UXlLvAAAAA3AAAAA8AAAAAAAAAAAAAAAAA&#10;oQIAAGRycy9kb3ducmV2LnhtbFBLBQYAAAAABAAEAPkAAACOAwAAAAA=&#10;" strokeweight="0"/>
                    <v:line id="Line 353" o:spid="_x0000_s1330" style="position:absolute;flip:x y;visibility:visible;mso-wrap-style:square" from="2902,1723" to="2918,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sxIMMAAADcAAAADwAAAGRycy9kb3ducmV2LnhtbESPQWsCMRSE74X+h/AKXkrNakGX1Sil&#10;VBFvXe39sXluFpOXJUl1/femIPQ4zMw3zHI9OCsuFGLnWcFkXIAgbrzuuFVwPGzeShAxIWu0nknB&#10;jSKsV89PS6y0v/I3XerUigzhWKECk1JfSRkbQw7j2PfE2Tv54DBlGVqpA14z3Fk5LYqZdNhxXjDY&#10;06eh5lz/OgXv85/D7mxfzX4Tnfna2rqZhZtSo5fhYwEi0ZD+w4/2Tisoywn8nclH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bMSDDAAAA3AAAAA8AAAAAAAAAAAAA&#10;AAAAoQIAAGRycy9kb3ducmV2LnhtbFBLBQYAAAAABAAEAPkAAACRAwAAAAA=&#10;" strokeweight="0"/>
                    <v:line id="Line 354" o:spid="_x0000_s1331" style="position:absolute;flip:x y;visibility:visible;mso-wrap-style:square" from="2864,1712" to="2879,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mvV8MAAADcAAAADwAAAGRycy9kb3ducmV2LnhtbESPQWsCMRSE74X+h/AKXkrN1oIuq1FK&#10;URFvXe39sXluFpOXJUl1/femIPQ4zMw3zGI1OCsuFGLnWcH7uABB3HjdcavgeNi8lSBiQtZoPZOC&#10;G0VYLZ+fFlhpf+VvutSpFRnCsUIFJqW+kjI2hhzGse+Js3fywWHKMrRSB7xmuLNyUhRT6bDjvGCw&#10;py9Dzbn+dQo+Zj+H3dm+mv0mOrPe2rqZhptSo5fhcw4i0ZD+w4/2Tisoywn8nc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Jr1fDAAAA3AAAAA8AAAAAAAAAAAAA&#10;AAAAoQIAAGRycy9kb3ducmV2LnhtbFBLBQYAAAAABAAEAPkAAACRAwAAAAA=&#10;" strokeweight="0"/>
                    <v:line id="Line 355" o:spid="_x0000_s1332" style="position:absolute;flip:x y;visibility:visible;mso-wrap-style:square" from="2825,1702" to="2841,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UKzMMAAADcAAAADwAAAGRycy9kb3ducmV2LnhtbESPQWsCMRSE74L/ITzBi9RsK9hlNUop&#10;VaS3ru39sXluFpOXJUl1/fdGKPQ4zMw3zHo7OCsuFGLnWcHzvABB3Hjdcavg+7h7KkHEhKzReiYF&#10;N4qw3YxHa6y0v/IXXerUigzhWKECk1JfSRkbQw7j3PfE2Tv54DBlGVqpA14z3Fn5UhRL6bDjvGCw&#10;p3dDzbn+dQoWrz/Hw9nOzOcuOvOxt3WzDDelppPhbQUi0ZD+w3/tg1ZQlgt4nMlHQG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FCszDAAAA3AAAAA8AAAAAAAAAAAAA&#10;AAAAoQIAAGRycy9kb3ducmV2LnhtbFBLBQYAAAAABAAEAPkAAACRAwAAAAA=&#10;" strokeweight="0"/>
                    <v:line id="Line 356" o:spid="_x0000_s1333" style="position:absolute;flip:x y;visibility:visible;mso-wrap-style:square" from="2787,1691" to="2802,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ySuMMAAADcAAAADwAAAGRycy9kb3ducmV2LnhtbESPQWsCMRSE74X+h/CEXopmbYsuq1GK&#10;1CK9da33x+a5WUxeliTV9d83BcHjMDPfMMv14Kw4U4idZwXTSQGCuPG641bBz347LkHEhKzReiYF&#10;V4qwXj0+LLHS/sLfdK5TKzKEY4UKTEp9JWVsDDmME98TZ+/og8OUZWilDnjJcGflS1HMpMOO84LB&#10;njaGmlP96xS8zg/73ck+m69tdObj09bNLFyVehoN7wsQiYZ0D9/aO62gLN/g/0w+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skrjDAAAA3AAAAA8AAAAAAAAAAAAA&#10;AAAAoQIAAGRycy9kb3ducmV2LnhtbFBLBQYAAAAABAAEAPkAAACRAwAAAAA=&#10;" strokeweight="0"/>
                    <v:line id="Line 357" o:spid="_x0000_s1334" style="position:absolute;flip:x y;visibility:visible;mso-wrap-style:square" from="2749,1680" to="2764,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A3I8MAAADcAAAADwAAAGRycy9kb3ducmV2LnhtbESPQWsCMRSE74X+h/CEXopmbakuq1GK&#10;1CK9da33x+a5WUxeliTV9d83BcHjMDPfMMv14Kw4U4idZwXTSQGCuPG641bBz347LkHEhKzReiYF&#10;V4qwXj0+LLHS/sLfdK5TKzKEY4UKTEp9JWVsDDmME98TZ+/og8OUZWilDnjJcGflS1HMpMOO84LB&#10;njaGmlP96xS8zg/73ck+m69tdObj09bNLFyVehoN7wsQiYZ0D9/aO62gLN/g/0w+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gNyPDAAAA3AAAAA8AAAAAAAAAAAAA&#10;AAAAoQIAAGRycy9kb3ducmV2LnhtbFBLBQYAAAAABAAEAPkAAACRAwAAAAA=&#10;" strokeweight="0"/>
                    <v:line id="Line 358" o:spid="_x0000_s1335" style="position:absolute;flip:x y;visibility:visible;mso-wrap-style:square" from="2710,1670" to="2726,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KpVMMAAADcAAAADwAAAGRycy9kb3ducmV2LnhtbESPQWsCMRSE74X+h/CEXopmrbAuq1GK&#10;1CK9dW3vj81zs5i8LEmq679vhEKPw8x8w6y3o7PiQiH2nhXMZwUI4tbrnjsFX8f9tAIRE7JG65kU&#10;3CjCdvP4sMZa+yt/0qVJncgQjjUqMCkNtZSxNeQwzvxAnL2TDw5TlqGTOuA1w52VL0VRSoc95wWD&#10;A+0MtefmxylYLL+Ph7N9Nh/76Mzbu23aMtyUepqMrysQicb0H/5rH7SCqirhfiYf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yqVTDAAAA3AAAAA8AAAAAAAAAAAAA&#10;AAAAoQIAAGRycy9kb3ducmV2LnhtbFBLBQYAAAAABAAEAPkAAACRAwAAAAA=&#10;" strokeweight="0"/>
                    <v:line id="Line 359" o:spid="_x0000_s1336" style="position:absolute;flip:x y;visibility:visible;mso-wrap-style:square" from="2672,1659" to="2687,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4Mz8MAAADcAAAADwAAAGRycy9kb3ducmV2LnhtbESPQWsCMRSE74X+h/CEXkrN2oIuW6MU&#10;UZHeuur9sXluFpOXJYm6/ntTKPQ4zMw3zHw5OCuuFGLnWcFkXIAgbrzuuFVw2G/eShAxIWu0nknB&#10;nSIsF89Pc6y0v/EPXevUigzhWKECk1JfSRkbQw7j2PfE2Tv54DBlGVqpA94y3Fn5XhRT6bDjvGCw&#10;p5Wh5lxfnIKP2XG/O9tX872Jzqy3tm6m4a7Uy2j4+gSRaEj/4b/2Tisoyxn8ns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DM/DAAAA3AAAAA8AAAAAAAAAAAAA&#10;AAAAoQIAAGRycy9kb3ducmV2LnhtbFBLBQYAAAAABAAEAPkAAACRAwAAAAA=&#10;" strokeweight="0"/>
                    <v:line id="Line 360" o:spid="_x0000_s1337" style="position:absolute;flip:x y;visibility:visible;mso-wrap-style:square" from="2633,1649" to="2649,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GYvcAAAADcAAAADwAAAGRycy9kb3ducmV2LnhtbERPTWsCMRC9F/ofwhS8lJpVQZetUUpR&#10;kd662vuwmW4Wk8mSRF3/vTkIHh/ve7kenBUXCrHzrGAyLkAQN1533Co4HrYfJYiYkDVaz6TgRhHW&#10;q9eXJVbaX/mXLnVqRQ7hWKECk1JfSRkbQw7j2PfEmfv3wWHKMLRSB7zmcGfltCjm0mHHucFgT9+G&#10;mlN9dgpmi7/D/mTfzc82OrPZ2bqZh5tSo7fh6xNEoiE9xQ/3Xisoy7w2n8lHQK7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thmL3AAAAA3AAAAA8AAAAAAAAAAAAAAAAA&#10;oQIAAGRycy9kb3ducmV2LnhtbFBLBQYAAAAABAAEAPkAAACOAwAAAAA=&#10;" strokeweight="0"/>
                    <v:line id="Line 361" o:spid="_x0000_s1338" style="position:absolute;flip:x y;visibility:visible;mso-wrap-style:square" from="2595,1638" to="2610,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09JsMAAADcAAAADwAAAGRycy9kb3ducmV2LnhtbESPQWsCMRSE74X+h/AKXkrNVsGuq1FK&#10;UZHeutb7Y/PcLCYvS5Lq+u9NodDjMDPfMMv14Ky4UIidZwWv4wIEceN1x62C78P2pQQRE7JG65kU&#10;3CjCevX4sMRK+yt/0aVOrcgQjhUqMCn1lZSxMeQwjn1PnL2TDw5TlqGVOuA1w52Vk6KYSYcd5wWD&#10;PX0Yas71j1MwfTse9mf7bD630ZnNztbNLNyUGj0N7wsQiYb0H/5r77WCspzD75l8BO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tPSbDAAAA3AAAAA8AAAAAAAAAAAAA&#10;AAAAoQIAAGRycy9kb3ducmV2LnhtbFBLBQYAAAAABAAEAPkAAACRAwAAAAA=&#10;" strokeweight="0"/>
                    <v:line id="Line 362" o:spid="_x0000_s1339" style="position:absolute;flip:x y;visibility:visible;mso-wrap-style:square" from="2557,1628" to="2572,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4CZsEAAADcAAAADwAAAGRycy9kb3ducmV2LnhtbERPz2vCMBS+C/4P4Q12kZm6gbrOVETm&#10;kN2s7v5o3prS5KUkmdb/fjkMdvz4fm+2o7PiSiF2nhUs5gUI4sbrjlsFl/PhaQ0iJmSN1jMpuFOE&#10;bTWdbLDU/sYnutapFTmEY4kKTEpDKWVsDDmMcz8QZ+7bB4cpw9BKHfCWw52Vz0WxlA47zg0GB9ob&#10;avr6xyl4WX2dj72dmc9DdOb9w9bNMtyVenwYd28gEo3pX/znPmoF69c8P5/JR0B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zgJmwQAAANwAAAAPAAAAAAAAAAAAAAAA&#10;AKECAABkcnMvZG93bnJldi54bWxQSwUGAAAAAAQABAD5AAAAjwMAAAAA&#10;" strokeweight="0"/>
                    <v:line id="Line 363" o:spid="_x0000_s1340" style="position:absolute;flip:x y;visibility:visible;mso-wrap-style:square" from="2518,1617" to="2534,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Kn/cMAAADcAAAADwAAAGRycy9kb3ducmV2LnhtbESPQWsCMRSE74X+h/AKXkrN2oLVrVGK&#10;1CLe3G3vj81zs5i8LEnU9d+bQsHjMDPfMIvV4Kw4U4idZwWTcQGCuPG641bBT715mYGICVmj9UwK&#10;rhRhtXx8WGCp/YX3dK5SKzKEY4kKTEp9KWVsDDmMY98TZ+/gg8OUZWilDnjJcGfla1FMpcOO84LB&#10;ntaGmmN1cgre3n/r7dE+m90mOvP1batmGq5KjZ6Gzw8QiYZ0D/+3t1rBbD6BvzP5CM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p/3DAAAA3AAAAA8AAAAAAAAAAAAA&#10;AAAAoQIAAGRycy9kb3ducmV2LnhtbFBLBQYAAAAABAAEAPkAAACRAwAAAAA=&#10;" strokeweight="0"/>
                    <v:line id="Line 364" o:spid="_x0000_s1341" style="position:absolute;flip:x y;visibility:visible;mso-wrap-style:square" from="2480,1607" to="2495,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A5isMAAADcAAAADwAAAGRycy9kb3ducmV2LnhtbESPQWsCMRSE70L/Q3iFXqRmtWB1a5Qi&#10;tYg3d9v7Y/PcLCYvS5Lq+u+bQsHjMDPfMKvN4Ky4UIidZwXTSQGCuPG641bBV717XoCICVmj9UwK&#10;bhRhs34YrbDU/spHulSpFRnCsUQFJqW+lDI2hhzGie+Js3fywWHKMrRSB7xmuLNyVhRz6bDjvGCw&#10;p62h5lz9OAUvr9/1/mzH5rCLznx82qqZh5tST4/D+xuIREO6h//be61gsZzB35l8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QOYrDAAAA3AAAAA8AAAAAAAAAAAAA&#10;AAAAoQIAAGRycy9kb3ducmV2LnhtbFBLBQYAAAAABAAEAPkAAACRAwAAAAA=&#10;" strokeweight="0"/>
                    <v:line id="Line 365" o:spid="_x0000_s1342" style="position:absolute;flip:x y;visibility:visible;mso-wrap-style:square" from="2442,1596" to="2457,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ycEcMAAADcAAAADwAAAGRycy9kb3ducmV2LnhtbESPQWsCMRSE74X+h/AKvZSatYLVrVGK&#10;VBFv7rb3x+a5WUxeliTV9d+bQsHjMDPfMIvV4Kw4U4idZwXjUQGCuPG641bBd715nYGICVmj9UwK&#10;rhRhtXx8WGCp/YUPdK5SKzKEY4kKTEp9KWVsDDmMI98TZ+/og8OUZWilDnjJcGflW1FMpcOO84LB&#10;ntaGmlP16xRM3n/q3cm+mP0mOvO1tVUzDVelnp+Gzw8QiYZ0D/+3d1rBbD6BvzP5CM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cnBHDAAAA3AAAAA8AAAAAAAAAAAAA&#10;AAAAoQIAAGRycy9kb3ducmV2LnhtbFBLBQYAAAAABAAEAPkAAACRAwAAAAA=&#10;" strokeweight="0"/>
                    <v:line id="Line 366" o:spid="_x0000_s1343" style="position:absolute;flip:x y;visibility:visible;mso-wrap-style:square" from="2403,1586" to="2418,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EZcMAAADcAAAADwAAAGRycy9kb3ducmV2LnhtbESPQWsCMRSE70L/Q3iFXopmW4vVrVGK&#10;aBFvXfX+2LxuFpOXJYm6/vumUPA4zMw3zHzZOysuFGLrWcHLqABBXHvdcqPgsN8MpyBiQtZoPZOC&#10;G0VYLh4Gcyy1v/I3XarUiAzhWKICk1JXShlrQw7jyHfE2fvxwWHKMjRSB7xmuLPytSgm0mHLecFg&#10;RytD9ak6OwXj9+N+e7LPZreJzqy/bFVPwk2pp8f+8wNEoj7dw//trVYwnb3B35l8BO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BGXDAAAA3AAAAA8AAAAAAAAAAAAA&#10;AAAAoQIAAGRycy9kb3ducmV2LnhtbFBLBQYAAAAABAAEAPkAAACRAwAAAAA=&#10;" strokeweight="0"/>
                    <v:line id="Line 367" o:spid="_x0000_s1344" style="position:absolute;flip:x y;visibility:visible;mso-wrap-style:square" from="2365,1575" to="2380,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h/sMAAADcAAAADwAAAGRycy9kb3ducmV2LnhtbESPQWsCMRSE70L/Q3iFXopmW6nVrVGK&#10;aBFvXfX+2LxuFpOXJYm6/vumUPA4zMw3zHzZOysuFGLrWcHLqABBXHvdcqPgsN8MpyBiQtZoPZOC&#10;G0VYLh4Gcyy1v/I3XarUiAzhWKICk1JXShlrQw7jyHfE2fvxwWHKMjRSB7xmuLPytSgm0mHLecFg&#10;RytD9ak6OwXj9+N+e7LPZreJzqy/bFVPwk2pp8f+8wNEoj7dw//trVYwnb3B35l8BO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5of7DAAAA3AAAAA8AAAAAAAAAAAAA&#10;AAAAoQIAAGRycy9kb3ducmV2LnhtbFBLBQYAAAAABAAEAPkAAACRAwAAAAA=&#10;" strokeweight="0"/>
                    <v:line id="Line 368" o:spid="_x0000_s1345" style="position:absolute;flip:x y;visibility:visible;mso-wrap-style:square" from="2326,1565" to="2342,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jMQAAADdAAAADwAAAGRycy9kb3ducmV2LnhtbESPQWsCMRSE70L/Q3hCL6LZ3YKW1Sil&#10;1CK9dbX3x+a5WUxeliTV9d83hUKPw8x8w2x2o7PiSiH2nhWUiwIEcet1z52C03E/fwYRE7JG65kU&#10;3CnCbvsw2WCt/Y0/6dqkTmQIxxoVmJSGWsrYGnIYF34gzt7ZB4cpy9BJHfCW4c7KqiiW0mHPecHg&#10;QK+G2kvz7RQ8rb6Oh4udmY99dObt3TbtMtyVepyOL2sQicb0H/5rH7SCqiwr+H2Tn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782MxAAAAN0AAAAPAAAAAAAAAAAA&#10;AAAAAKECAABkcnMvZG93bnJldi54bWxQSwUGAAAAAAQABAD5AAAAkgMAAAAA&#10;" strokeweight="0"/>
                    <v:line id="Line 369" o:spid="_x0000_s1346" style="position:absolute;flip:x y;visibility:visible;mso-wrap-style:square" from="2288,1554" to="2303,1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NoF8QAAADdAAAADwAAAGRycy9kb3ducmV2LnhtbESPQWsCMRSE74X+h/AKvRTNroLK1iil&#10;1CK9udveH5vXzWLysiSprv/eCAWPw8x8w6y3o7PiRCH2nhWU0wIEcet1z52C72Y3WYGICVmj9UwK&#10;LhRhu3l8WGOl/ZkPdKpTJzKEY4UKTEpDJWVsDTmMUz8QZ+/XB4cpy9BJHfCc4c7KWVEspMOe84LB&#10;gd4Ntcf6zymYL3+a/dG+mK9ddObj09btIlyUen4a315BJBrTPfzf3msFs7Kcw+1Nf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o2gXxAAAAN0AAAAPAAAAAAAAAAAA&#10;AAAAAKECAABkcnMvZG93bnJldi54bWxQSwUGAAAAAAQABAD5AAAAkgMAAAAA&#10;" strokeweight="0"/>
                    <v:line id="Line 370" o:spid="_x0000_s1347" style="position:absolute;flip:x y;visibility:visible;mso-wrap-style:square" from="2250,1544" to="2265,1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rwY8QAAADdAAAADwAAAGRycy9kb3ducmV2LnhtbESPQWsCMRSE74X+h/CEXopm1xYrq1GK&#10;1CK9udb7Y/PcLCYvSxJ1/fdNodDjMDPfMMv14Ky4UoidZwXlpABB3Hjdcavg+7Adz0HEhKzReiYF&#10;d4qwXj0+LLHS/sZ7utapFRnCsUIFJqW+kjI2hhzGie+Js3fywWHKMrRSB7xluLNyWhQz6bDjvGCw&#10;p42h5lxfnIKXt+Nhd7bP5msbnfn4tHUzC3elnkbD+wJEoiH9h//aO61gWpav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SvBjxAAAAN0AAAAPAAAAAAAAAAAA&#10;AAAAAKECAABkcnMvZG93bnJldi54bWxQSwUGAAAAAAQABAD5AAAAkgMAAAAA&#10;" strokeweight="0"/>
                    <v:line id="Line 371" o:spid="_x0000_s1348" style="position:absolute;flip:x y;visibility:visible;mso-wrap-style:square" from="2211,1533" to="2226,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ZV+MQAAADdAAAADwAAAGRycy9kb3ducmV2LnhtbESPQWsCMRSE74X+h/CEXopm11Irq1GK&#10;1CK9udb7Y/PcLCYvSxJ1/fdNodDjMDPfMMv14Ky4UoidZwXlpABB3Hjdcavg+7Adz0HEhKzReiYF&#10;d4qwXj0+LLHS/sZ7utapFRnCsUIFJqW+kjI2hhzGie+Js3fywWHKMrRSB7xluLNyWhQz6bDjvGCw&#10;p42h5lxfnIKXt+Nhd7bP5msbnfn4tHUzC3elnkbD+wJEoiH9h//aO61gWpav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BlX4xAAAAN0AAAAPAAAAAAAAAAAA&#10;AAAAAKECAABkcnMvZG93bnJldi54bWxQSwUGAAAAAAQABAD5AAAAkgMAAAAA&#10;" strokeweight="0"/>
                    <v:line id="Line 372" o:spid="_x0000_s1349" style="position:absolute;flip:x y;visibility:visible;mso-wrap-style:square" from="2173,1522" to="2188,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TLj8QAAADdAAAADwAAAGRycy9kb3ducmV2LnhtbESPQWsCMRSE74X+h/AKXkrNrsJatkYp&#10;RYv05mrvj83rZjF5WZJU13/fCAWPw8x8wyzXo7PiTCH2nhWU0wIEcet1z52C42H78goiJmSN1jMp&#10;uFKE9erxYYm19hfe07lJncgQjjUqMCkNtZSxNeQwTv1AnL0fHxymLEMndcBLhjsrZ0VRSYc95wWD&#10;A30Yak/Nr1MwX3wfdif7bL620ZnNp23aKlyVmjyN728gEo3pHv5v77SCWVlWcHu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1MuPxAAAAN0AAAAPAAAAAAAAAAAA&#10;AAAAAKECAABkcnMvZG93bnJldi54bWxQSwUGAAAAAAQABAD5AAAAkgMAAAAA&#10;" strokeweight="0"/>
                    <v:line id="Line 373" o:spid="_x0000_s1350" style="position:absolute;flip:x y;visibility:visible;mso-wrap-style:square" from="2134,1512" to="2150,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uFMQAAADdAAAADwAAAGRycy9kb3ducmV2LnhtbESPQWsCMRSE70L/Q3gFL1Kza0HL1ihF&#10;tEhvrvb+2LxuFpOXJYm6/vumUPA4zMw3zHI9OCuuFGLnWUE5LUAQN1533Co4HXcvbyBiQtZoPZOC&#10;O0VYr55GS6y0v/GBrnVqRYZwrFCBSamvpIyNIYdx6nvi7P344DBlGVqpA94y3Fk5K4q5dNhxXjDY&#10;08ZQc64vTsHr4vu4P9uJ+dpFZ7aftm7m4a7U+Hn4eAeRaEiP8H97rxXMynIBf2/yE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G4UxAAAAN0AAAAPAAAAAAAAAAAA&#10;AAAAAKECAABkcnMvZG93bnJldi54bWxQSwUGAAAAAAQABAD5AAAAkgMAAAAA&#10;" strokeweight="0"/>
                    <v:line id="Line 374" o:spid="_x0000_s1351" style="position:absolute;flip:x y;visibility:visible;mso-wrap-style:square" from="2096,1501" to="211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f6ZsEAAADdAAAADwAAAGRycy9kb3ducmV2LnhtbERPz2vCMBS+C/sfwhvsIprWgUrXKGPM&#10;Id6s2/3RvDWlyUtJMq3//XIY7Pjx/a73k7PiSiH2nhWUywIEcet1z52Cz8thsQURE7JG65kU3CnC&#10;fvcwq7HS/sZnujapEzmEY4UKTEpjJWVsDTmMSz8SZ+7bB4cpw9BJHfCWw52Vq6JYS4c95waDI70Z&#10;aofmxyl43nxdjoOdm9MhOvP+YZt2He5KPT1Ory8gEk3pX/znPmoFq7LMc/Ob/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B/pmwQAAAN0AAAAPAAAAAAAAAAAAAAAA&#10;AKECAABkcnMvZG93bnJldi54bWxQSwUGAAAAAAQABAD5AAAAjwMAAAAA&#10;" strokeweight="0"/>
                    <v:line id="Line 375" o:spid="_x0000_s1352" style="position:absolute;flip:x y;visibility:visible;mso-wrap-style:square" from="2057,1491" to="2073,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f/cQAAADdAAAADwAAAGRycy9kb3ducmV2LnhtbESPQWsCMRSE70L/Q3iFXqRm14Jtt0Yp&#10;RYt4c23vj83rZjF5WZKo679vBMHjMDPfMPPl4Kw4UYidZwXlpABB3HjdcavgZ79+fgMRE7JG65kU&#10;XCjCcvEwmmOl/Zl3dKpTKzKEY4UKTEp9JWVsDDmME98TZ+/PB4cpy9BKHfCc4c7KaVHMpMOO84LB&#10;nr4MNYf66BS8vP7uNwc7Ntt1dGb1betmFi5KPT0Onx8gEg3pHr61N1rBtCzf4fomPw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S1/9xAAAAN0AAAAPAAAAAAAAAAAA&#10;AAAAAKECAABkcnMvZG93bnJldi54bWxQSwUGAAAAAAQABAD5AAAAkgMAAAAA&#10;" strokeweight="0"/>
                    <v:line id="Line 376" o:spid="_x0000_s1353" style="position:absolute;flip:x y;visibility:visible;mso-wrap-style:square" from="2019,1480" to="2034,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083cEAAADdAAAADwAAAGRycy9kb3ducmV2LnhtbERPz2vCMBS+D/Y/hDfYZWhqBZWuUcaY&#10;Q3Zb3e6P5q0pTV5Kkmn9781B8Pjx/a53k7PiRCH2nhUs5gUI4tbrnjsFP8f9bAMiJmSN1jMpuFCE&#10;3fbxocZK+zN/06lJncghHCtUYFIaKylja8hhnPuROHN/PjhMGYZO6oDnHO6sLItiJR32nBsMjvRu&#10;qB2af6dguf49Hgb7Yr720ZmPT9u0q3BR6vlpensFkWhKd/HNfdAKykWZ9+c3+QnI7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HTzdwQAAAN0AAAAPAAAAAAAAAAAAAAAA&#10;AKECAABkcnMvZG93bnJldi54bWxQSwUGAAAAAAQABAD5AAAAjwMAAAAA&#10;" strokeweight="0"/>
                    <v:line id="Line 377" o:spid="_x0000_s1354" style="position:absolute;flip:x y;visibility:visible;mso-wrap-style:square" from="1981,1470" to="1996,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GZRsQAAADdAAAADwAAAGRycy9kb3ducmV2LnhtbESPQWsCMRSE70L/Q3hCL6LZ3YKW1Sil&#10;1CK9dbX3x+a5WUxeliTV9d83hUKPw8x8w2x2o7PiSiH2nhWUiwIEcet1z52C03E/fwYRE7JG65kU&#10;3CnCbvsw2WCt/Y0/6dqkTmQIxxoVmJSGWsrYGnIYF34gzt7ZB4cpy9BJHfCW4c7KqiiW0mHPecHg&#10;QK+G2kvz7RQ8rb6Oh4udmY99dObt3TbtMtyVepyOL2sQicb0H/5rH7SCqqxK+H2Tn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ZlGxAAAAN0AAAAPAAAAAAAAAAAA&#10;AAAAAKECAABkcnMvZG93bnJldi54bWxQSwUGAAAAAAQABAD5AAAAkgMAAAAA&#10;" strokeweight="0"/>
                    <v:line id="Line 378" o:spid="_x0000_s1355" style="position:absolute;flip:x y;visibility:visible;mso-wrap-style:square" from="1942,1459" to="1958,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MHMcQAAADdAAAADwAAAGRycy9kb3ducmV2LnhtbESPQWsCMRSE74X+h/AKXopm3YKW1ShF&#10;tIi3rvb+2LxuFpOXJYm6/vumIPQ4zMw3zHI9OCuuFGLnWcF0UoAgbrzuuFVwOu7G7yBiQtZoPZOC&#10;O0VYr56fllhpf+MvutapFRnCsUIFJqW+kjI2hhzGie+Js/fjg8OUZWilDnjLcGdlWRQz6bDjvGCw&#10;p42h5lxfnIK3+fdxf7av5rCLzmw/bd3Mwl2p0cvwsQCRaEj/4Ud7rxWU07KEvzf5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gwcxxAAAAN0AAAAPAAAAAAAAAAAA&#10;AAAAAKECAABkcnMvZG93bnJldi54bWxQSwUGAAAAAAQABAD5AAAAkgMAAAAA&#10;" strokeweight="0"/>
                    <v:line id="Line 379" o:spid="_x0000_s1356" style="position:absolute;flip:x y;visibility:visible;mso-wrap-style:square" from="1904,1449" to="1919,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iqsQAAADdAAAADwAAAGRycy9kb3ducmV2LnhtbESPQWsCMRSE74X+h/AKXkrNuoKWrVFK&#10;qSK9uav3x+Z1s5i8LEmq679vCgWPw8x8w6w2o7PiQiH2nhXMpgUI4tbrnjsFx2b78goiJmSN1jMp&#10;uFGEzfrxYYWV9lc+0KVOncgQjhUqMCkNlZSxNeQwTv1AnL1vHxymLEMndcBrhjsry6JYSIc95wWD&#10;A30Yas/1j1MwX56a/dk+m69tdOZzZ+t2EW5KTZ7G9zcQicZ0D/+391pBOSvn8PcmP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z6KqxAAAAN0AAAAPAAAAAAAAAAAA&#10;AAAAAKECAABkcnMvZG93bnJldi54bWxQSwUGAAAAAAQABAD5AAAAkgMAAAAA&#10;" strokeweight="0"/>
                    <v:line id="Line 380" o:spid="_x0000_s1357" style="position:absolute;flip:x y;visibility:visible;mso-wrap-style:square" from="1865,1438" to="1881,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Y63sQAAADdAAAADwAAAGRycy9kb3ducmV2LnhtbESPQWsCMRSE74X+h/AKvRTNuhUrW6OU&#10;Uot4c633x+a5WUxeliTV9d83BcHjMDPfMIvV4Kw4U4idZwWTcQGCuPG641bBz349moOICVmj9UwK&#10;rhRhtXx8WGCl/YV3dK5TKzKEY4UKTEp9JWVsDDmMY98TZ+/og8OUZWilDnjJcGdlWRQz6bDjvGCw&#10;p09Dzan+dQpe3w77zcm+mO06OvP1betmFq5KPT8NH+8gEg3pHr61N1pBOSmn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JjrexAAAAN0AAAAPAAAAAAAAAAAA&#10;AAAAAKECAABkcnMvZG93bnJldi54bWxQSwUGAAAAAAQABAD5AAAAkgMAAAAA&#10;" strokeweight="0"/>
                    <v:line id="Line 381" o:spid="_x0000_s1358" style="position:absolute;flip:x y;visibility:visible;mso-wrap-style:square" from="1827,1427" to="1842,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qfRcQAAADdAAAADwAAAGRycy9kb3ducmV2LnhtbESPQWsCMRSE74X+h/AKvRTNukUrW6OU&#10;Uot4c633x+a5WUxeliTV9d83BcHjMDPfMIvV4Kw4U4idZwWTcQGCuPG641bBz349moOICVmj9UwK&#10;rhRhtXx8WGCl/YV3dK5TKzKEY4UKTEp9JWVsDDmMY98TZ+/og8OUZWilDnjJcGdlWRQz6bDjvGCw&#10;p09Dzan+dQpe3w77zcm+mO06OvP1betmFq5KPT8NH+8gEg3pHr61N1pBOSmn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p9FxAAAAN0AAAAPAAAAAAAAAAAA&#10;AAAAAKECAABkcnMvZG93bnJldi54bWxQSwUGAAAAAAQABAD5AAAAkgMAAAAA&#10;" strokeweight="0"/>
                    <v:line id="Line 382" o:spid="_x0000_s1359" style="position:absolute;flip:x y;visibility:visible;mso-wrap-style:square" from="1789,1417" to="1804,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gBMsQAAADdAAAADwAAAGRycy9kb3ducmV2LnhtbESPQWsCMRSE74X+h/AKXkrNusJatkYp&#10;RYv05mrvj83rZjF5WZJU13/fCAWPw8x8wyzXo7PiTCH2nhXMpgUI4tbrnjsFx8P25RVETMgarWdS&#10;cKUI69XjwxJr7S+8p3OTOpEhHGtUYFIaailja8hhnPqBOHs/PjhMWYZO6oCXDHdWlkVRSYc95wWD&#10;A30Yak/Nr1MwX3wfdif7bL620ZnNp23aKlyVmjyN728gEo3pHv5v77SCclZWcHu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uAEyxAAAAN0AAAAPAAAAAAAAAAAA&#10;AAAAAKECAABkcnMvZG93bnJldi54bWxQSwUGAAAAAAQABAD5AAAAkgMAAAAA&#10;" strokeweight="0"/>
                    <v:line id="Line 383" o:spid="_x0000_s1360" style="position:absolute;flip:x y;visibility:visible;mso-wrap-style:square" from="1750,1407" to="1765,1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SkqcQAAADdAAAADwAAAGRycy9kb3ducmV2LnhtbESPQWsCMRSE70L/Q3gFL1KzbkHL1ihF&#10;tEhvrvb+2LxuFpOXJYm6/vumUPA4zMw3zHI9OCuuFGLnWcFsWoAgbrzuuFVwOu5e3kDEhKzReiYF&#10;d4qwXj2Nllhpf+MDXevUigzhWKECk1JfSRkbQw7j1PfE2fvxwWHKMrRSB7xluLOyLIq5dNhxXjDY&#10;08ZQc64vTsHr4vu4P9uJ+dpFZ7aftm7m4a7U+Hn4eAeRaEiP8H97rxWUs3IBf2/yE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9KSpxAAAAN0AAAAPAAAAAAAAAAAA&#10;AAAAAKECAABkcnMvZG93bnJldi54bWxQSwUGAAAAAAQABAD5AAAAkgMAAAAA&#10;" strokeweight="0"/>
                    <v:line id="Line 384" o:spid="_x0000_s1361" style="position:absolute;flip:x y;visibility:visible;mso-wrap-style:square" from="1712,1396" to="1727,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sw28EAAADdAAAADwAAAGRycy9kb3ducmV2LnhtbERPz2vCMBS+D/Y/hDfYZWhqBZWuUcaY&#10;Q3Zb3e6P5q0pTV5Kkmn9781B8Pjx/a53k7PiRCH2nhUs5gUI4tbrnjsFP8f9bAMiJmSN1jMpuFCE&#10;3fbxocZK+zN/06lJncghHCtUYFIaKylja8hhnPuROHN/PjhMGYZO6oDnHO6sLItiJR32nBsMjvRu&#10;qB2af6dguf49Hgb7Yr720ZmPT9u0q3BR6vlpensFkWhKd/HNfdAKykWZ5+Y3+QnI7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azDbwQAAAN0AAAAPAAAAAAAAAAAAAAAA&#10;AKECAABkcnMvZG93bnJldi54bWxQSwUGAAAAAAQABAD5AAAAjwMAAAAA&#10;" strokeweight="0"/>
                    <v:line id="Line 385" o:spid="_x0000_s1362" style="position:absolute;flip:x y;visibility:visible;mso-wrap-style:square" from="1673,1386" to="1689,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VQMQAAADdAAAADwAAAGRycy9kb3ducmV2LnhtbESPQWsCMRSE74X+h/AKXkrNugXbbo1S&#10;ihbx5treH5vXzWLysiRR139vBMHjMDPfMLPF4Kw4UoidZwWTcQGCuPG641bB72718g4iJmSN1jMp&#10;OFOExfzxYYaV9ife0rFOrcgQjhUqMCn1lZSxMeQwjn1PnL1/HxymLEMrdcBThjsry6KYSocd5wWD&#10;PX0bavb1wSl4ffvbrff22WxW0Znlj62baTgrNXoavj5BJBrSPXxrr7WCclJ+wPVNfgJy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J5VAxAAAAN0AAAAPAAAAAAAAAAAA&#10;AAAAAKECAABkcnMvZG93bnJldi54bWxQSwUGAAAAAAQABAD5AAAAkgMAAAAA&#10;" strokeweight="0"/>
                    <v:line id="Line 386" o:spid="_x0000_s1363" style="position:absolute;flip:x y;visibility:visible;mso-wrap-style:square" from="1635,1375" to="1650,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SqAMAAAADdAAAADwAAAGRycy9kb3ducmV2LnhtbERPTWsCMRC9C/6HMIVepGZVsLI1ikgV&#10;8eZa78NmullMJksSdf335lDo8fG+l+veWXGnEFvPCibjAgRx7XXLjYKf8+5jASImZI3WMyl4UoT1&#10;ajhYYqn9g090r1IjcgjHEhWYlLpSylgbchjHviPO3K8PDlOGoZE64COHOyunRTGXDlvODQY72hqq&#10;r9XNKZh9Xs6Hqx2Z4y468723VT0PT6Xe3/rNF4hEffoX/7kPWsF0Msv785v8BO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fEqgDAAAAA3QAAAA8AAAAAAAAAAAAAAAAA&#10;oQIAAGRycy9kb3ducmV2LnhtbFBLBQYAAAAABAAEAPkAAACOAwAAAAA=&#10;" strokeweight="0"/>
                    <v:line id="Line 387" o:spid="_x0000_s1364" style="position:absolute;flip:x y;visibility:visible;mso-wrap-style:square" from="1597,1364" to="1612,1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Pm8QAAADdAAAADwAAAGRycy9kb3ducmV2LnhtbESPQWsCMRSE74X+h/AKvRTNroLK1iil&#10;1CK9udveH5vXzWLysiSprv/eCAWPw8x8w6y3o7PiRCH2nhWU0wIEcet1z52C72Y3WYGICVmj9UwK&#10;LhRhu3l8WGOl/ZkPdKpTJzKEY4UKTEpDJWVsDTmMUz8QZ+/XB4cpy9BJHfCc4c7KWVEspMOe84LB&#10;gd4Ntcf6zymYL3+a/dG+mK9ddObj09btIlyUen4a315BJBrTPfzf3msFs3Jewu1Nf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A+bxAAAAN0AAAAPAAAAAAAAAAAA&#10;AAAAAKECAABkcnMvZG93bnJldi54bWxQSwUGAAAAAAQABAD5AAAAkgMAAAAA&#10;" strokeweight="0"/>
                    <v:line id="Line 388" o:spid="_x0000_s1365" style="position:absolute;flip:x y;visibility:visible;mso-wrap-style:square" from="1558,1354" to="1573,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R7MQAAADdAAAADwAAAGRycy9kb3ducmV2LnhtbESPQWsCMRSE74X+h/AKXkrNuoKWrVFK&#10;qSK9uav3x+Z1s5i8LEmq679vCgWPw8x8w6w2o7PiQiH2nhXMpgUI4tbrnjsFx2b78goiJmSN1jMp&#10;uFGEzfrxYYWV9lc+0KVOncgQjhUqMCkNlZSxNeQwTv1AnL1vHxymLEMndcBrhjsry6JYSIc95wWD&#10;A30Yas/1j1MwX56a/dk+m69tdOZzZ+t2EW5KTZ7G9zcQicZ0D/+391pBOZuX8PcmPw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WpHsxAAAAN0AAAAPAAAAAAAAAAAA&#10;AAAAAKECAABkcnMvZG93bnJldi54bWxQSwUGAAAAAAQABAD5AAAAkgMAAAAA&#10;" strokeweight="0"/>
                    <v:line id="Line 389" o:spid="_x0000_s1366" style="position:absolute;flip:x y;visibility:visible;mso-wrap-style:square" from="1520,1343" to="1535,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Y0d8QAAADdAAAADwAAAGRycy9kb3ducmV2LnhtbESPQWsCMRSE7wX/Q3hCL0WzuqCyNUop&#10;WqS3ru39sXndLCYvSxJ1/fdGKPQ4zMw3zHo7OCsuFGLnWcFsWoAgbrzuuFXwfdxPViBiQtZoPZOC&#10;G0XYbkZPa6y0v/IXXerUigzhWKECk1JfSRkbQw7j1PfE2fv1wWHKMrRSB7xmuLNyXhQL6bDjvGCw&#10;p3dDzak+OwXl8ud4ONkX87mPzuw+bN0swk2p5/Hw9goi0ZD+w3/tg1Ywn5UlPN7k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FjR3xAAAAN0AAAAPAAAAAAAAAAAA&#10;AAAAAKECAABkcnMvZG93bnJldi54bWxQSwUGAAAAAAQABAD5AAAAkgMAAAAA&#10;" strokeweight="0"/>
                    <v:line id="Line 390" o:spid="_x0000_s1367" style="position:absolute;flip:x y;visibility:visible;mso-wrap-style:square" from="1481,1333" to="1497,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sA8QAAADdAAAADwAAAGRycy9kb3ducmV2LnhtbESPQWsCMRSE74X+h/AKXkrNqsXKapRS&#10;tEhvXev9sXluFpOXJYm6/ntTEDwOM/MNs1j1zoozhdh6VjAaFiCIa69bbhT87TZvMxAxIWu0nknB&#10;lSKsls9PCyy1v/AvnavUiAzhWKICk1JXShlrQw7j0HfE2Tv44DBlGRqpA14y3Fk5LoqpdNhyXjDY&#10;0Zeh+lidnILJx363PdpX87OJzqy/bVVPw1WpwUv/OQeRqE+P8L291QrGo8k7/L/JT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6wDxAAAAN0AAAAPAAAAAAAAAAAA&#10;AAAAAKECAABkcnMvZG93bnJldi54bWxQSwUGAAAAAAQABAD5AAAAkgMAAAAA&#10;" strokeweight="0"/>
                    <v:line id="Line 391" o:spid="_x0000_s1368" style="position:absolute;flip:x y;visibility:visible;mso-wrap-style:square" from="1443,1322" to="1458,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MJmMQAAADdAAAADwAAAGRycy9kb3ducmV2LnhtbESPQWsCMRSE74X+h/AKXkrNqtTKapRS&#10;tEhvXev9sXluFpOXJYm6/ntTEDwOM/MNs1j1zoozhdh6VjAaFiCIa69bbhT87TZvMxAxIWu0nknB&#10;lSKsls9PCyy1v/AvnavUiAzhWKICk1JXShlrQw7j0HfE2Tv44DBlGRqpA14y3Fk5LoqpdNhyXjDY&#10;0Zeh+lidnILJx363PdpX87OJzqy/bVVPw1WpwUv/OQeRqE+P8L291QrGo8k7/L/JT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swmYxAAAAN0AAAAPAAAAAAAAAAAA&#10;AAAAAKECAABkcnMvZG93bnJldi54bWxQSwUGAAAAAAQABAD5AAAAkgMAAAAA&#10;" strokeweight="0"/>
                    <v:line id="Line 392" o:spid="_x0000_s1369" style="position:absolute;flip:x y;visibility:visible;mso-wrap-style:square" from="1405,1312" to="1420,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X78QAAADdAAAADwAAAGRycy9kb3ducmV2LnhtbESPQWsCMRSE74L/ITyhF6lZFdayNUop&#10;WsRb1/b+2LxuFpOXJYm6/vumIPQ4zMw3zHo7OCuuFGLnWcF8VoAgbrzuuFXwddo/v4CICVmj9UwK&#10;7hRhuxmP1lhpf+NPutapFRnCsUIFJqW+kjI2hhzGme+Js/fjg8OUZWilDnjLcGfloihK6bDjvGCw&#10;p3dDzbm+OAXL1ffpcLZTc9xHZ3Yftm7KcFfqaTK8vYJINKT/8KN90AoW82UJf2/y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ZfvxAAAAN0AAAAPAAAAAAAAAAAA&#10;AAAAAKECAABkcnMvZG93bnJldi54bWxQSwUGAAAAAAQABAD5AAAAkgMAAAAA&#10;" strokeweight="0"/>
                    <v:line id="Line 393" o:spid="_x0000_s1370" style="position:absolute;flip:x y;visibility:visible;mso-wrap-style:square" from="1366,1301" to="1382,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0ydMMAAADdAAAADwAAAGRycy9kb3ducmV2LnhtbESPQWsCMRSE7wX/Q3iCl1KzKmjZGqUU&#10;Femtq94fm9fNYvKyJFHXf2+EQo/DzHzDLNe9s+JKIbaeFUzGBQji2uuWGwXHw/btHURMyBqtZ1Jw&#10;pwjr1eBliaX2N/6ha5UakSEcS1RgUupKKWNtyGEc+444e78+OExZhkbqgLcMd1ZOi2IuHbacFwx2&#10;9GWoPlcXp2C2OB32Z/tqvrfRmc3OVvU83JUaDfvPDxCJ+vQf/mvvtYLpZLaA55v8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tMnTDAAAA3QAAAA8AAAAAAAAAAAAA&#10;AAAAoQIAAGRycy9kb3ducmV2LnhtbFBLBQYAAAAABAAEAPkAAACRAwAAAAA=&#10;" strokeweight="0"/>
                    <v:line id="Line 394" o:spid="_x0000_s1371" style="position:absolute;flip:x y;visibility:visible;mso-wrap-style:square" from="1328,1291" to="1343,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KmBsAAAADdAAAADwAAAGRycy9kb3ducmV2LnhtbERPTWsCMRC9C/6HMIVepGZVsLI1ikgV&#10;8eZa78NmullMJksSdf335lDo8fG+l+veWXGnEFvPCibjAgRx7XXLjYKf8+5jASImZI3WMyl4UoT1&#10;ajhYYqn9g090r1IjcgjHEhWYlLpSylgbchjHviPO3K8PDlOGoZE64COHOyunRTGXDlvODQY72hqq&#10;r9XNKZh9Xs6Hqx2Z4y468723VT0PT6Xe3/rNF4hEffoX/7kPWsF0Mstz85v8BO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ypgbAAAAA3QAAAA8AAAAAAAAAAAAAAAAA&#10;oQIAAGRycy9kb3ducmV2LnhtbFBLBQYAAAAABAAEAPkAAACOAwAAAAA=&#10;" strokeweight="0"/>
                    <v:line id="Line 395" o:spid="_x0000_s1372" style="position:absolute;flip:x y;visibility:visible;mso-wrap-style:square" from="1289,1280" to="1305,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4DncQAAADdAAAADwAAAGRycy9kb3ducmV2LnhtbESPQWsCMRSE74X+h/AKvRTNqqB1a5RS&#10;ahFvrvX+2Dw3i8nLkqS6/vtGEDwOM/MNs1j1zoozhdh6VjAaFiCIa69bbhT87teDdxAxIWu0nknB&#10;lSKsls9PCyy1v/COzlVqRIZwLFGBSakrpYy1IYdx6Dvi7B19cJiyDI3UAS8Z7qwcF8VUOmw5Lxjs&#10;6MtQfar+nILJ7LDfnOyb2a6jM98/tqqn4arU60v/+QEiUZ8e4Xt7oxWMR5M53N7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gOdxAAAAN0AAAAPAAAAAAAAAAAA&#10;AAAAAKECAABkcnMvZG93bnJldi54bWxQSwUGAAAAAAQABAD5AAAAkgMAAAAA&#10;" strokeweight="0"/>
                    <v:line id="Line 396" o:spid="_x0000_s1373" style="position:absolute;flip:x y;visibility:visible;mso-wrap-style:square" from="1251,1269" to="1266,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LZfcEAAADdAAAADwAAAGRycy9kb3ducmV2LnhtbERPy2oCMRTdC/2HcAvdSM34wMpoFJEq&#10;4q5j3V8m18lgcjMkqY5/3ywKXR7Oe7XpnRV3CrH1rGA8KkAQ11633Cj4Pu/fFyBiQtZoPZOCJ0XY&#10;rF8GKyy1f/AX3avUiBzCsUQFJqWulDLWhhzGke+IM3f1wWHKMDRSB3zkcGflpCjm0mHLucFgRztD&#10;9a36cQqmH5fz8WaH5rSPznwebFXPw1Opt9d+uwSRqE//4j/3USuYjGd5f36Tn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tl9wQAAAN0AAAAPAAAAAAAAAAAAAAAA&#10;AKECAABkcnMvZG93bnJldi54bWxQSwUGAAAAAAQABAD5AAAAjwMAAAAA&#10;" strokeweight="0"/>
                    <v:line id="Line 397" o:spid="_x0000_s1374" style="position:absolute;flip:x y;visibility:visible;mso-wrap-style:square" from="1213,1259" to="1228,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585sQAAADdAAAADwAAAGRycy9kb3ducmV2LnhtbESPQWsCMRSE74X+h/CEXopm1xYrq1GK&#10;1CK9udb7Y/PcLCYvSxJ1/fdNodDjMDPfMMv14Ky4UoidZwXlpABB3Hjdcavg+7Adz0HEhKzReiYF&#10;d4qwXj0+LLHS/sZ7utapFRnCsUIFJqW+kjI2hhzGie+Js3fywWHKMrRSB7xluLNyWhQz6bDjvGCw&#10;p42h5lxfnIKXt+Nhd7bP5msbnfn4tHUzC3elnkbD+wJEoiH9h//aO61gWr6W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jnzmxAAAAN0AAAAPAAAAAAAAAAAA&#10;AAAAAKECAABkcnMvZG93bnJldi54bWxQSwUGAAAAAAQABAD5AAAAkgMAAAAA&#10;" strokeweight="0"/>
                    <v:line id="Line 398" o:spid="_x0000_s1375" style="position:absolute;flip:x y;visibility:visible;mso-wrap-style:square" from="1174,1248" to="1190,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zikcQAAADdAAAADwAAAGRycy9kb3ducmV2LnhtbESPQWsCMRSE74X+h/AKvRTNuhUrW6OU&#10;Uot4c633x+a5WUxeliTV9d83BcHjMDPfMIvV4Kw4U4idZwWTcQGCuPG641bBz349moOICVmj9UwK&#10;rhRhtXx8WGCl/YV3dK5TKzKEY4UKTEp9JWVsDDmMY98TZ+/og8OUZWilDnjJcGdlWRQz6bDjvGCw&#10;p09Dzan+dQpe3w77zcm+mO06OvP1betmFq5KPT8NH+8gEg3pHr61N1pBOZmW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XOKRxAAAAN0AAAAPAAAAAAAAAAAA&#10;AAAAAKECAABkcnMvZG93bnJldi54bWxQSwUGAAAAAAQABAD5AAAAkgMAAAAA&#10;" strokeweight="0"/>
                    <v:line id="Line 399" o:spid="_x0000_s1376" style="position:absolute;flip:x y;visibility:visible;mso-wrap-style:square" from="1136,1238" to="1151,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BHCsQAAADdAAAADwAAAGRycy9kb3ducmV2LnhtbESPQWsCMRSE74X+h/AKXkrNqsXKapRS&#10;tEhvXev9sXluFpOXJYm6/ntTEDwOM/MNs1j1zoozhdh6VjAaFiCIa69bbhT87TZvMxAxIWu0nknB&#10;lSKsls9PCyy1v/AvnavUiAzhWKICk1JXShlrQw7j0HfE2Tv44DBlGRqpA14y3Fk5LoqpdNhyXjDY&#10;0Zeh+lidnILJx363PdpX87OJzqy/bVVPw1WpwUv/OQeRqE+P8L291QrGo/cJ/L/JT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EcKxAAAAN0AAAAPAAAAAAAAAAAA&#10;AAAAAKECAABkcnMvZG93bnJldi54bWxQSwUGAAAAAAQABAD5AAAAkgMAAAAA&#10;" strokeweight="0"/>
                    <v:line id="Line 400" o:spid="_x0000_s1377" style="position:absolute;flip:x y;visibility:visible;mso-wrap-style:square" from="1097,1227" to="1113,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nffsQAAADdAAAADwAAAGRycy9kb3ducmV2LnhtbESPQWsCMRSE70L/Q3gFL1KzWrGyGqWU&#10;WsRb13p/bJ6bxeRlSVJd/70pFDwOM/MNs9r0zooLhdh6VjAZFyCIa69bbhT8HLYvCxAxIWu0nknB&#10;jSJs1k+DFZbaX/mbLlVqRIZwLFGBSakrpYy1IYdx7Dvi7J18cJiyDI3UAa8Z7qycFsVcOmw5Lxjs&#10;6MNQfa5+nYLXt+Nhd7Yjs99GZz6/bFXPw02p4XP/vgSRqE+P8H97pxVMJ7MZ/L3JT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9+xAAAAN0AAAAPAAAAAAAAAAAA&#10;AAAAAKECAABkcnMvZG93bnJldi54bWxQSwUGAAAAAAQABAD5AAAAkgMAAAAA&#10;" strokeweight="0"/>
                    <v:line id="Line 401" o:spid="_x0000_s1378" style="position:absolute;flip:x y;visibility:visible;mso-wrap-style:square" from="1059,1217" to="1074,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V65cQAAADdAAAADwAAAGRycy9kb3ducmV2LnhtbESPQWsCMRSE70L/Q3iFXkrNqq3KapRS&#10;tEhvXfX+2Dw3i8nLkqS6/vumUPA4zMw3zHLdOysuFGLrWcFoWIAgrr1uuVFw2G9f5iBiQtZoPZOC&#10;G0VYrx4GSyy1v/I3XarUiAzhWKICk1JXShlrQw7j0HfE2Tv54DBlGRqpA14z3Fk5LoqpdNhyXjDY&#10;0Yeh+lz9OAWT2XG/O9tn87WNzmw+bVVPw02pp8f+fQEiUZ/u4f/2TisYj17f4O9Nf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XrlxAAAAN0AAAAPAAAAAAAAAAAA&#10;AAAAAKECAABkcnMvZG93bnJldi54bWxQSwUGAAAAAAQABAD5AAAAkgMAAAAA&#10;" strokeweight="0"/>
                    <v:line id="Line 402" o:spid="_x0000_s1379" style="position:absolute;flip:x y;visibility:visible;mso-wrap-style:square" from="1020,1206" to="1036,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fkksQAAADdAAAADwAAAGRycy9kb3ducmV2LnhtbESPQWsCMRSE74X+h/AKvRTNamUrW6OU&#10;Uot4c633x+a5WUxeliTV9d83BcHjMDPfMIvV4Kw4U4idZwWTcQGCuPG641bBz349moOICVmj9UwK&#10;rhRhtXx8WGCl/YV3dK5TKzKEY4UKTEp9JWVsDDmMY98TZ+/og8OUZWilDnjJcGfltChK6bDjvGCw&#10;p09Dzan+dQpe3w77zcm+mO06OvP1beumDFelnp+Gj3cQiYZ0D9/aG61gOpmV8P8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Z+SSxAAAAN0AAAAPAAAAAAAAAAAA&#10;AAAAAKECAABkcnMvZG93bnJldi54bWxQSwUGAAAAAAQABAD5AAAAkgMAAAAA&#10;" strokeweight="0"/>
                    <v:line id="Line 403" o:spid="_x0000_s1380" style="position:absolute;flip:x y;visibility:visible;mso-wrap-style:square" from="982,1196" to="998,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tBCcQAAADdAAAADwAAAGRycy9kb3ducmV2LnhtbESPQWsCMRSE74X+h/CEXopmtUVlNUop&#10;tUhvrnp/bJ6bxeRlSVJd/31TEDwOM/MNs1z3zooLhdh6VjAeFSCIa69bbhQc9pvhHERMyBqtZ1Jw&#10;owjr1fPTEkvtr7yjS5UakSEcS1RgUupKKWNtyGEc+Y44eycfHKYsQyN1wGuGOysnRTGVDlvOCwY7&#10;+jRUn6tfp+Btdtxvz/bV/GyiM1/ftqqn4abUy6D/WIBI1KdH+N7eagWT8fsM/t/kJ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K0EJxAAAAN0AAAAPAAAAAAAAAAAA&#10;AAAAAKECAABkcnMvZG93bnJldi54bWxQSwUGAAAAAAQABAD5AAAAkgMAAAAA&#10;" strokeweight="0"/>
                    <v:line id="Line 404" o:spid="_x0000_s1381" style="position:absolute;flip:x y;visibility:visible;mso-wrap-style:square" from="944,1185" to="959,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TVe8EAAADdAAAADwAAAGRycy9kb3ducmV2LnhtbERPy2oCMRTdC/2HcAvdSM34wMpoFJEq&#10;4q5j3V8m18lgcjMkqY5/3ywKXR7Oe7XpnRV3CrH1rGA8KkAQ11633Cj4Pu/fFyBiQtZoPZOCJ0XY&#10;rF8GKyy1f/AX3avUiBzCsUQFJqWulDLWhhzGke+IM3f1wWHKMDRSB3zkcGflpCjm0mHLucFgRztD&#10;9a36cQqmH5fz8WaH5rSPznwebFXPw1Opt9d+uwSRqE//4j/3USuYjGd5bn6Tn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tNV7wQAAAN0AAAAPAAAAAAAAAAAAAAAA&#10;AKECAABkcnMvZG93bnJldi54bWxQSwUGAAAAAAQABAD5AAAAjwMAAAAA&#10;" strokeweight="0"/>
                    <v:line id="Line 405" o:spid="_x0000_s1382" style="position:absolute;flip:x y;visibility:visible;mso-wrap-style:square" from="902,1174" to="921,1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hw4MQAAADdAAAADwAAAGRycy9kb3ducmV2LnhtbESPQWsCMRSE70L/Q3iFXkrNqsXqapRS&#10;tEhvXfX+2Dw3i8nLkqS6/vumUPA4zMw3zHLdOysuFGLrWcFoWIAgrr1uuVFw2G9fZiBiQtZoPZOC&#10;G0VYrx4GSyy1v/I3XarUiAzhWKICk1JXShlrQw7j0HfE2Tv54DBlGRqpA14z3Fk5LoqpdNhyXjDY&#10;0Yeh+lz9OAWTt+N+d7bP5msbndl82qqehptST4/9+wJEoj7dw//tnVYwHr3O4e9Nf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HDgxAAAAN0AAAAPAAAAAAAAAAAA&#10;AAAAAKECAABkcnMvZG93bnJldi54bWxQSwUGAAAAAAQABAD5AAAAkgMAAAAA&#10;" strokeweight="0"/>
                    <v:line id="Line 406" o:spid="_x0000_s1383" style="position:absolute;visibility:visible;mso-wrap-style:square" from="2296,1981" to="231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OH0sEAAADdAAAADwAAAGRycy9kb3ducmV2LnhtbERPy4rCMBTdC/5DuMLsNK2gdqpRhsFB&#10;Z+cTZnlprm2wuSlN1Pr3k4Xg8nDei1Vna3Gn1hvHCtJRAoK4cNpwqeB0/BlmIHxA1lg7JgVP8rBa&#10;9nsLzLV78J7uh1CKGMI+RwVVCE0upS8qsuhHriGO3MW1FkOEbSl1i48Ybms5TpKptGg4NlTY0HdF&#10;xfVwswrMbrqZ/M7On2e53oT0L7tmxp6U+hh0X3MQgbrwFr/cW61gnE7i/v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w4fSwQAAAN0AAAAPAAAAAAAAAAAAAAAA&#10;AKECAABkcnMvZG93bnJldi54bWxQSwUGAAAAAAQABAD5AAAAjwMAAAAA&#10;" strokeweight="0"/>
                    <v:line id="Line 407" o:spid="_x0000_s1384" style="position:absolute;visibility:visible;mso-wrap-style:square" from="2341,1981" to="235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8iScUAAADdAAAADwAAAGRycy9kb3ducmV2LnhtbESPT4vCMBTE7wt+h/AEb2taQbdWo4is&#10;uN7Wf+Dx0TzbYPNSmqx2v71ZWPA4zMxvmPmys7W4U+uNYwXpMAFBXDhtuFRwOm7eMxA+IGusHZOC&#10;X/KwXPTe5phr9+A93Q+hFBHCPkcFVQhNLqUvKrLoh64hjt7VtRZDlG0pdYuPCLe1HCXJRFo0HBcq&#10;bGhdUXE7/FgF5nuyHe8+ztOz/NyG9JLdMmNPSg363WoGIlAXXuH/9pdWMErH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8iScUAAADdAAAADwAAAAAAAAAA&#10;AAAAAAChAgAAZHJzL2Rvd25yZXYueG1sUEsFBgAAAAAEAAQA+QAAAJMDAAAAAA==&#10;" strokeweight="0"/>
                    <v:line id="Line 408" o:spid="_x0000_s1385" style="position:absolute;visibility:visible;mso-wrap-style:square" from="2381,1981" to="239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28PsUAAADdAAAADwAAAGRycy9kb3ducmV2LnhtbESPT2vCQBTE70K/w/IKvekmATVNXaUU&#10;i/XmX+jxkX1NFrNvQ3bV9Nu7guBxmJnfMLNFbxtxoc4bxwrSUQKCuHTacKXgsP8e5iB8QNbYOCYF&#10;/+RhMX8ZzLDQ7spbuuxCJSKEfYEK6hDaQkpf1mTRj1xLHL0/11kMUXaV1B1eI9w2MkuSibRoOC7U&#10;2NJXTeVpd7YKzGayGq+nx/ejXK5C+pufcmMPSr299p8fIAL14Rl+tH+0giwdZ3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28PsUAAADdAAAADwAAAAAAAAAA&#10;AAAAAAChAgAAZHJzL2Rvd25yZXYueG1sUEsFBgAAAAAEAAQA+QAAAJMDAAAAAA==&#10;" strokeweight="0"/>
                    <v:line id="Line 409" o:spid="_x0000_s1386" style="position:absolute;visibility:visible;mso-wrap-style:square" from="2421,1981" to="243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EZpcUAAADdAAAADwAAAGRycy9kb3ducmV2LnhtbESPQWvCQBSE7wX/w/IEb3UTizaNriJS&#10;0d7UKvT4yD6TxezbkF01/nu3UOhxmJlvmNmis7W4UeuNYwXpMAFBXDhtuFRw/F6/ZiB8QNZYOyYF&#10;D/KwmPdeZphrd+c93Q6hFBHCPkcFVQhNLqUvKrLoh64hjt7ZtRZDlG0pdYv3CLe1HCXJRFo0HBcq&#10;bGhVUXE5XK0Cs5tsxl/vp4+T/NyE9Ce7ZMYelRr0u+UURKAu/If/2lutYJSO3+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EZpcUAAADdAAAADwAAAAAAAAAA&#10;AAAAAAChAgAAZHJzL2Rvd25yZXYueG1sUEsFBgAAAAAEAAQA+QAAAJMDAAAAAA==&#10;" strokeweight="0"/>
                    <v:line id="Line 410" o:spid="_x0000_s1387" style="position:absolute;visibility:visible;mso-wrap-style:square" from="2461,1981" to="247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B0cUAAADdAAAADwAAAGRycy9kb3ducmV2LnhtbESPQWvCQBSE7wX/w/IEb3UTqTaNriJS&#10;0d7UKvT4yD6TxezbkF01/nu3UOhxmJlvmNmis7W4UeuNYwXpMAFBXDhtuFRw/F6/ZiB8QNZYOyYF&#10;D/KwmPdeZphrd+c93Q6hFBHCPkcFVQhNLqUvKrLoh64hjt7ZtRZDlG0pdYv3CLe1HCXJRFo0HBcq&#10;bGhVUXE5XK0Cs5tsxl/vp4+T/NyE9Ce7ZMYelRr0u+UURKAu/If/2lutYJSO3+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B0cUAAADdAAAADwAAAAAAAAAA&#10;AAAAAAChAgAAZHJzL2Rvd25yZXYueG1sUEsFBgAAAAAEAAQA+QAAAJMDAAAAAA==&#10;" strokeweight="0"/>
                    <v:line id="Line 411" o:spid="_x0000_s1388" style="position:absolute;visibility:visible;mso-wrap-style:square" from="2501,1981" to="251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QkSsUAAADdAAAADwAAAGRycy9kb3ducmV2LnhtbESPT2vCQBTE70K/w/IKvekmQjRNXaWU&#10;FvXmX+jxkX1NFrNvQ3ar8du7guBxmJnfMLNFbxtxps4bxwrSUQKCuHTacKXgsP8Z5iB8QNbYOCYF&#10;V/KwmL8MZlhod+EtnXehEhHCvkAFdQhtIaUva7LoR64ljt6f6yyGKLtK6g4vEW4bOU6SibRoOC7U&#10;2NJXTeVp928VmM1kma2nx/ej/F6G9Dc/5cYelHp77T8/QATqwzP8aK+0gnGaZX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QkSsUAAADdAAAADwAAAAAAAAAA&#10;AAAAAAChAgAAZHJzL2Rvd25yZXYueG1sUEsFBgAAAAAEAAQA+QAAAJMDAAAAAA==&#10;" strokeweight="0"/>
                    <v:line id="Line 412" o:spid="_x0000_s1389" style="position:absolute;visibility:visible;mso-wrap-style:square" from="2541,1981" to="255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a6PcUAAADdAAAADwAAAGRycy9kb3ducmV2LnhtbESPT2vCQBTE7wW/w/IEb3UTwTRGVxGp&#10;2N7qP/D4yD6TxezbkN1q+u27hYLHYWZ+wyxWvW3EnTpvHCtIxwkI4tJpw5WC03H7moPwAVlj45gU&#10;/JCH1XLwssBCuwfv6X4IlYgQ9gUqqENoCyl9WZNFP3YtcfSurrMYouwqqTt8RLht5CRJMmnRcFyo&#10;saVNTeXt8G0VmK9sN/18O8/O8n0X0kt+y409KTUa9us5iEB9eIb/2x9awSSdZ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a6PcUAAADdAAAADwAAAAAAAAAA&#10;AAAAAAChAgAAZHJzL2Rvd25yZXYueG1sUEsFBgAAAAAEAAQA+QAAAJMDAAAAAA==&#10;" strokeweight="0"/>
                    <v:line id="Line 413" o:spid="_x0000_s1390" style="position:absolute;visibility:visible;mso-wrap-style:square" from="2581,1981" to="259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ofpsYAAADdAAAADwAAAGRycy9kb3ducmV2LnhtbESPQWvCQBSE74X+h+UJvdVNAtEYXaWU&#10;FtubjQoeH9lnsph9G7JbTf99tyD0OMzMN8xqM9pOXGnwxrGCdJqAIK6dNtwoOOzfnwsQPiBr7ByT&#10;gh/ysFk/Pqyw1O7GX3StQiMihH2JCtoQ+lJKX7dk0U9dTxy9sxsshiiHRuoBbxFuO5klyUxaNBwX&#10;WuzptaX6Un1bBWY32+af8+PiKN+2IT0Vl8LYg1JPk/FlCSLQGP7D9/aHVpCl+Rz+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qH6bGAAAA3QAAAA8AAAAAAAAA&#10;AAAAAAAAoQIAAGRycy9kb3ducmV2LnhtbFBLBQYAAAAABAAEAPkAAACUAwAAAAA=&#10;" strokeweight="0"/>
                    <v:line id="Line 414" o:spid="_x0000_s1391" style="position:absolute;visibility:visible;mso-wrap-style:square" from="2621,1981" to="263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WL1MEAAADdAAAADwAAAGRycy9kb3ducmV2LnhtbERPy4rCMBTdC/5DuMLsNK2gdqpRhsFB&#10;Z+cTZnlprm2wuSlN1Pr3k4Xg8nDei1Vna3Gn1hvHCtJRAoK4cNpwqeB0/BlmIHxA1lg7JgVP8rBa&#10;9nsLzLV78J7uh1CKGMI+RwVVCE0upS8qsuhHriGO3MW1FkOEbSl1i48Ybms5TpKptGg4NlTY0HdF&#10;xfVwswrMbrqZ/M7On2e53oT0L7tmxp6U+hh0X3MQgbrwFr/cW61gnE7i3P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tYvUwQAAAN0AAAAPAAAAAAAAAAAAAAAA&#10;AKECAABkcnMvZG93bnJldi54bWxQSwUGAAAAAAQABAD5AAAAjwMAAAAA&#10;" strokeweight="0"/>
                    <v:line id="Line 415" o:spid="_x0000_s1392" style="position:absolute;visibility:visible;mso-wrap-style:square" from="2661,1981" to="267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uT8UAAADdAAAADwAAAGRycy9kb3ducmV2LnhtbESPT4vCMBTE7wt+h/AEb2taQbdWo4is&#10;qLdd/4DHR/Nsg81LabJav71ZWNjjMDO/YebLztbiTq03jhWkwwQEceG04VLB6bh5z0D4gKyxdkwK&#10;nuRhuei9zTHX7sHfdD+EUkQI+xwVVCE0uZS+qMiiH7qGOHpX11oMUbal1C0+ItzWcpQkE2nRcFyo&#10;sKF1RcXt8GMVmK/Jdrz/OE/P8nMb0kt2y4w9KTXod6sZiEBd+A//tXdawSgdT+H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uT8UAAADdAAAADwAAAAAAAAAA&#10;AAAAAAChAgAAZHJzL2Rvd25yZXYueG1sUEsFBgAAAAAEAAQA+QAAAJMDAAAAAA==&#10;" strokeweight="0"/>
                    <v:line id="Line 416" o:spid="_x0000_s1393" style="position:absolute;visibility:visible;mso-wrap-style:square" from="2701,1981" to="271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9Nb8IAAADdAAAADwAAAGRycy9kb3ducmV2LnhtbERPy4rCMBTdD/gP4QruxrSCnVqNIqI4&#10;sxtf4PLSXNtgc1OaqJ2/nywGZnk478Wqt414UueNYwXpOAFBXDptuFJwPu3ecxA+IGtsHJOCH/Kw&#10;Wg7eFlho9+IDPY+hEjGEfYEK6hDaQkpf1mTRj11LHLmb6yyGCLtK6g5fMdw2cpIkmbRoODbU2NKm&#10;pvJ+fFgF5jvbT78+LrOL3O5Des3vubFnpUbDfj0HEagP/+I/96dWMEmzuD++iU9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9Nb8IAAADdAAAADwAAAAAAAAAAAAAA&#10;AAChAgAAZHJzL2Rvd25yZXYueG1sUEsFBgAAAAAEAAQA+QAAAJADAAAAAA==&#10;" strokeweight="0"/>
                    <v:line id="Line 417" o:spid="_x0000_s1394" style="position:absolute;visibility:visible;mso-wrap-style:square" from="2741,1981" to="275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o9MUAAADdAAAADwAAAGRycy9kb3ducmV2LnhtbESPQWvCQBSE7wX/w/IK3uomgmkaXUXE&#10;Yr1Vq+DxkX1NFrNvQ3ar6b93BcHjMDPfMLNFbxtxoc4bxwrSUQKCuHTacKXg8PP5loPwAVlj45gU&#10;/JOHxXzwMsNCuyvv6LIPlYgQ9gUqqENoCyl9WZNFP3ItcfR+XWcxRNlVUnd4jXDbyHGSZNKi4bhQ&#10;Y0urmsrz/s8qMN/ZZrJ9P34c5XoT0lN+zo09KDV87ZdTEIH68Aw/2l9awTjN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o9MUAAADdAAAADwAAAAAAAAAA&#10;AAAAAAChAgAAZHJzL2Rvd25yZXYueG1sUEsFBgAAAAAEAAQA+QAAAJMDAAAAAA==&#10;" strokeweight="0"/>
                    <v:line id="Line 418" o:spid="_x0000_s1395" style="position:absolute;visibility:visible;mso-wrap-style:square" from="2781,1981" to="279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F2g8UAAADdAAAADwAAAGRycy9kb3ducmV2LnhtbESPQWvCQBSE7wX/w/IEb3WTgGkaXUVK&#10;RXtrrYLHR/aZLGbfhuyq8d93C4Ueh5n5hlmsBtuKG/XeOFaQThMQxJXThmsFh+/NcwHCB2SNrWNS&#10;8CAPq+XoaYGldnf+ots+1CJC2JeooAmhK6X0VUMW/dR1xNE7u95iiLKvpe7xHuG2lVmS5NKi4bjQ&#10;YEdvDVWX/dUqMJ/5dvbxcnw9yvdtSE/FpTD2oNRkPKznIAIN4T/8195pBVmaZ/D7Jj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F2g8UAAADdAAAADwAAAAAAAAAA&#10;AAAAAAChAgAAZHJzL2Rvd25yZXYueG1sUEsFBgAAAAAEAAQA+QAAAJMDAAAAAA==&#10;" strokeweight="0"/>
                    <v:line id="Line 419" o:spid="_x0000_s1396" style="position:absolute;visibility:visible;mso-wrap-style:square" from="2821,1981" to="283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3TGMUAAADdAAAADwAAAGRycy9kb3ducmV2LnhtbESPQWvCQBSE74L/YXmF3nQTizFNXUXE&#10;YntTq9DjI/uaLGbfhuxW47/vFgSPw8x8w8yXvW3EhTpvHCtIxwkI4tJpw5WC49f7KAfhA7LGxjEp&#10;uJGH5WI4mGOh3ZX3dDmESkQI+wIV1CG0hZS+rMmiH7uWOHo/rrMYouwqqTu8Rrht5CRJMmnRcFyo&#10;saV1TeX58GsVmF22nX7OTq8nudmG9Ds/58YelXp+6ldvIAL14RG+tz+0gkmavc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3TGMUAAADdAAAADwAAAAAAAAAA&#10;AAAAAAChAgAAZHJzL2Rvd25yZXYueG1sUEsFBgAAAAAEAAQA+QAAAJMDAAAAAA==&#10;" strokeweight="0"/>
                    <v:line id="Line 420" o:spid="_x0000_s1397" style="position:absolute;visibility:visible;mso-wrap-style:square" from="2861,1981" to="287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RLbMUAAADdAAAADwAAAGRycy9kb3ducmV2LnhtbESPQWvCQBSE74L/YXmF3nQTqTFNXUXE&#10;YntTq9DjI/uaLGbfhuxW47/vFgSPw8x8w8yXvW3EhTpvHCtIxwkI4tJpw5WC49f7KAfhA7LGxjEp&#10;uJGH5WI4mGOh3ZX3dDmESkQI+wIV1CG0hZS+rMmiH7uWOHo/rrMYouwqqTu8Rrht5CRJMmnRcFyo&#10;saV1TeX58GsVmF22nX7OTq8nudmG9Ds/58YelXp+6ldvIAL14RG+tz+0gkmavc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RLbMUAAADdAAAADwAAAAAAAAAA&#10;AAAAAAChAgAAZHJzL2Rvd25yZXYueG1sUEsFBgAAAAAEAAQA+QAAAJMDAAAAAA==&#10;" strokeweight="0"/>
                    <v:line id="Line 421" o:spid="_x0000_s1398" style="position:absolute;visibility:visible;mso-wrap-style:square" from="2901,1981" to="291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ju98UAAADdAAAADwAAAGRycy9kb3ducmV2LnhtbESPT2vCQBTE7wW/w/IEb3UTwTRGVxGp&#10;2N7qP/D4yD6TxezbkN1q+u27hYLHYWZ+wyxWvW3EnTpvHCtIxwkI4tJpw5WC03H7moPwAVlj45gU&#10;/JCH1XLwssBCuwfv6X4IlYgQ9gUqqENoCyl9WZNFP3YtcfSurrMYouwqqTt8RLht5CRJMmnRcFyo&#10;saVNTeXt8G0VmK9sN/18O8/O8n0X0kt+y409KTUa9us5iEB9eIb/2x9awSTNp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ju98UAAADdAAAADwAAAAAAAAAA&#10;AAAAAAChAgAAZHJzL2Rvd25yZXYueG1sUEsFBgAAAAAEAAQA+QAAAJMDAAAAAA==&#10;" strokeweight="0"/>
                    <v:line id="Line 422" o:spid="_x0000_s1399" style="position:absolute;visibility:visible;mso-wrap-style:square" from="2941,1981" to="295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pwgMUAAADdAAAADwAAAGRycy9kb3ducmV2LnhtbESPQWvCQBSE7wX/w/IK3uomgmkaXUXE&#10;Yr1Vq+DxkX1NFrNvQ3ar6b93BcHjMDPfMLNFbxtxoc4bxwrSUQKCuHTacKXg8PP5loPwAVlj45gU&#10;/JOHxXzwMsNCuyvv6LIPlYgQ9gUqqENoCyl9WZNFP3ItcfR+XWcxRNlVUnd4jXDbyHGSZNKi4bhQ&#10;Y0urmsrz/s8qMN/ZZrJ9P34c5XoT0lN+zo09KDV87ZdTEIH68Aw/2l9awTjNM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pwgMUAAADdAAAADwAAAAAAAAAA&#10;AAAAAAChAgAAZHJzL2Rvd25yZXYueG1sUEsFBgAAAAAEAAQA+QAAAJMDAAAAAA==&#10;" strokeweight="0"/>
                    <v:line id="Line 423" o:spid="_x0000_s1400" style="position:absolute;visibility:visible;mso-wrap-style:square" from="2981,1981" to="299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VG8UAAADdAAAADwAAAGRycy9kb3ducmV2LnhtbESPT2vCQBTE70K/w/IK3nQToTFNXaWU&#10;FvXmX+jxkX1NFrNvQ3ar8du7guBxmJnfMLNFbxtxps4bxwrScQKCuHTacKXgsP8Z5SB8QNbYOCYF&#10;V/KwmL8MZlhod+EtnXehEhHCvkAFdQhtIaUva7Lox64ljt6f6yyGKLtK6g4vEW4bOUmSTFo0HBdq&#10;bOmrpvK0+7cKzCZbvq2nx/ej/F6G9Dc/5cYelBq+9p8fIAL14Rl+tFdawSTNp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bVG8UAAADdAAAADwAAAAAAAAAA&#10;AAAAAAChAgAAZHJzL2Rvd25yZXYueG1sUEsFBgAAAAAEAAQA+QAAAJMDAAAAAA==&#10;" strokeweight="0"/>
                    <v:line id="Line 424" o:spid="_x0000_s1401" style="position:absolute;visibility:visible;mso-wrap-style:square" from="3021,1981" to="303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BacIAAADdAAAADwAAAGRycy9kb3ducmV2LnhtbERPy4rCMBTdD/gP4QruxrSCnVqNIqI4&#10;sxtf4PLSXNtgc1OaqJ2/nywGZnk478Wqt414UueNYwXpOAFBXDptuFJwPu3ecxA+IGtsHJOCH/Kw&#10;Wg7eFlho9+IDPY+hEjGEfYEK6hDaQkpf1mTRj11LHLmb6yyGCLtK6g5fMdw2cpIkmbRoODbU2NKm&#10;pvJ+fFgF5jvbT78+LrOL3O5Des3vubFnpUbDfj0HEagP/+I/96dWMEmzODe+iU9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lBacIAAADdAAAADwAAAAAAAAAAAAAA&#10;AAChAgAAZHJzL2Rvd25yZXYueG1sUEsFBgAAAAAEAAQA+QAAAJADAAAAAA==&#10;" strokeweight="0"/>
                    <v:line id="Line 425" o:spid="_x0000_s1402" style="position:absolute;visibility:visible;mso-wrap-style:square" from="3061,1981" to="307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Xk8sYAAADdAAAADwAAAGRycy9kb3ducmV2LnhtbESPzWrDMBCE74W+g9hCbo3sQFzHtRJK&#10;aUlya34MPS7W1haxVsZSE+fto0Ihx2FmvmHK1Wg7cabBG8cK0mkCgrh22nCj4Hj4fM5B+ICssXNM&#10;Cq7kYbV8fCix0O7COzrvQyMihH2BCtoQ+kJKX7dk0U9dTxy9HzdYDFEOjdQDXiLcdnKWJJm0aDgu&#10;tNjTe0v1af9rFZivbD3fvlSLSn6sQ/qdn3Jjj0pNnsa3VxCBxnAP/7c3WsEszRbw9y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V5PLGAAAA3QAAAA8AAAAAAAAA&#10;AAAAAAAAoQIAAGRycy9kb3ducmV2LnhtbFBLBQYAAAAABAAEAPkAAACUAwAAAAA=&#10;" strokeweight="0"/>
                    <v:line id="Line 426" o:spid="_x0000_s1403" style="position:absolute;visibility:visible;mso-wrap-style:square" from="3101,1981" to="311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bbssEAAADdAAAADwAAAGRycy9kb3ducmV2LnhtbERPy4rCMBTdD/gP4QqzG9MKaq1GEVEc&#10;d+MLXF6aaxtsbkoTtfP3k4Uwy8N5z5edrcWTWm8cK0gHCQjiwmnDpYLzafuVgfABWWPtmBT8kofl&#10;ovcxx1y7Fx/oeQyliCHsc1RQhdDkUvqiIot+4BriyN1cazFE2JZSt/iK4baWwyQZS4uGY0OFDa0r&#10;Ku7Hh1Vgfsa70X5ymV7kZhfSa3bPjD0r9dnvVjMQgbrwL367v7WCYTqJ++Ob+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dtuywQAAAN0AAAAPAAAAAAAAAAAAAAAA&#10;AKECAABkcnMvZG93bnJldi54bWxQSwUGAAAAAAQABAD5AAAAjwMAAAAA&#10;" strokeweight="0"/>
                    <v:line id="Line 427" o:spid="_x0000_s1404" style="position:absolute;visibility:visible;mso-wrap-style:square" from="3141,1981" to="315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KcUAAADdAAAADwAAAGRycy9kb3ducmV2LnhtbESPT4vCMBTE78J+h/AWvGlaYbVbjSKy&#10;i3pb/8EeH82zDTYvpclq/fZGWPA4zMxvmNmis7W4UuuNYwXpMAFBXDhtuFRwPHwPMhA+IGusHZOC&#10;O3lYzN96M8y1u/GOrvtQighhn6OCKoQml9IXFVn0Q9cQR+/sWoshyraUusVbhNtajpJkLC0ajgsV&#10;NrSqqLjs/6wC8zNef2wnp8+T/FqH9De7ZMYeleq/d8spiEBdeIX/2xutYJROUni+i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p+KcUAAADdAAAADwAAAAAAAAAA&#10;AAAAAAChAgAAZHJzL2Rvd25yZXYueG1sUEsFBgAAAAAEAAQA+QAAAJMDAAAAAA==&#10;" strokeweight="0"/>
                    <v:line id="Line 428" o:spid="_x0000_s1405" style="position:absolute;visibility:visible;mso-wrap-style:square" from="3181,1981" to="319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jgXsUAAADdAAAADwAAAGRycy9kb3ducmV2LnhtbESPT2vCQBTE7wW/w/KE3uomATVGVxGp&#10;2N7qP/D4yD6TxezbkN1q+u27hYLHYWZ+wyxWvW3EnTpvHCtIRwkI4tJpw5WC03H7loPwAVlj45gU&#10;/JCH1XLwssBCuwfv6X4IlYgQ9gUqqENoCyl9WZNFP3ItcfSurrMYouwqqTt8RLhtZJYkE2nRcFyo&#10;saVNTeXt8G0VmK/Jbvw5Pc/O8n0X0kt+y409KfU67NdzEIH68Az/tz+0giydZ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jgXsUAAADdAAAADwAAAAAAAAAA&#10;AAAAAAChAgAAZHJzL2Rvd25yZXYueG1sUEsFBgAAAAAEAAQA+QAAAJMDAAAAAA==&#10;" strokeweight="0"/>
                    <v:line id="Line 429" o:spid="_x0000_s1406" style="position:absolute;visibility:visible;mso-wrap-style:square" from="3221,1981" to="323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RFxcUAAADdAAAADwAAAGRycy9kb3ducmV2LnhtbESPQWvCQBSE74L/YXmF3nQTSzWNriJi&#10;0d7UKnh8ZF+TxezbkN1q+u/dguBxmJlvmNmis7W4UuuNYwXpMAFBXDhtuFRw/P4cZCB8QNZYOyYF&#10;f+RhMe/3Zphrd+M9XQ+hFBHCPkcFVQhNLqUvKrLoh64hjt6Pay2GKNtS6hZvEW5rOUqSsbRoOC5U&#10;2NCqouJy+LUKzG68ef+anD5Ocr0J6Tm7ZMYelXp96ZZTEIG68Aw/2lutYJRO3u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RFxcUAAADdAAAADwAAAAAAAAAA&#10;AAAAAAChAgAAZHJzL2Rvd25yZXYueG1sUEsFBgAAAAAEAAQA+QAAAJMDAAAAAA==&#10;" strokeweight="0"/>
                    <v:line id="Line 430" o:spid="_x0000_s1407" style="position:absolute;visibility:visible;mso-wrap-style:square" from="3261,1981" to="327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3dscUAAADdAAAADwAAAGRycy9kb3ducmV2LnhtbESPQWvCQBSE74L/YXmF3nQTaTWNriJi&#10;0d7UKnh8ZF+TxezbkN1q+u/dguBxmJlvmNmis7W4UuuNYwXpMAFBXDhtuFRw/P4cZCB8QNZYOyYF&#10;f+RhMe/3Zphrd+M9XQ+hFBHCPkcFVQhNLqUvKrLoh64hjt6Pay2GKNtS6hZvEW5rOUqSsbRoOC5U&#10;2NCqouJy+LUKzG68ef+anD5Ocr0J6Tm7ZMYelXp96ZZTEIG68Aw/2lutYJRO3u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3dscUAAADdAAAADwAAAAAAAAAA&#10;AAAAAAChAgAAZHJzL2Rvd25yZXYueG1sUEsFBgAAAAAEAAQA+QAAAJMDAAAAAA==&#10;" strokeweight="0"/>
                    <v:line id="Line 431" o:spid="_x0000_s1408" style="position:absolute;visibility:visible;mso-wrap-style:square" from="3301,1981" to="331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F4KsYAAADdAAAADwAAAGRycy9kb3ducmV2LnhtbESPQWvCQBSE74X+h+UJvdVNAtEYXaWU&#10;FtubjQoeH9lnsph9G7JbTf99tyD0OMzMN8xqM9pOXGnwxrGCdJqAIK6dNtwoOOzfnwsQPiBr7ByT&#10;gh/ysFk/Pqyw1O7GX3StQiMihH2JCtoQ+lJKX7dk0U9dTxy9sxsshiiHRuoBbxFuO5klyUxaNBwX&#10;WuzptaX6Un1bBWY32+af8+PiKN+2IT0Vl8LYg1JPk/FlCSLQGP7D9/aHVpCl8xz+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BeCrGAAAA3QAAAA8AAAAAAAAA&#10;AAAAAAAAoQIAAGRycy9kb3ducmV2LnhtbFBLBQYAAAAABAAEAPkAAACUAwAAAAA=&#10;" strokeweight="0"/>
                    <v:line id="Line 432" o:spid="_x0000_s1409" style="position:absolute;visibility:visible;mso-wrap-style:square" from="3341,1981" to="335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PmXcUAAADdAAAADwAAAGRycy9kb3ducmV2LnhtbESPT2vCQBTE70K/w/IK3nQToTFNXaWU&#10;FvXmX+jxkX1NFrNvQ3ar8du7guBxmJnfMLNFbxtxps4bxwrScQKCuHTacKXgsP8Z5SB8QNbYOCYF&#10;V/KwmL8MZlhod+EtnXehEhHCvkAFdQhtIaUva7Lox64ljt6f6yyGKLtK6g4vEW4bOUmSTFo0HBdq&#10;bOmrpvK0+7cKzCZbvq2nx/ej/F6G9Dc/5cYelBq+9p8fIAL14Rl+tFdawSSdZ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PmXcUAAADdAAAADwAAAAAAAAAA&#10;AAAAAAChAgAAZHJzL2Rvd25yZXYueG1sUEsFBgAAAAAEAAQA+QAAAJMDAAAAAA==&#10;" strokeweight="0"/>
                    <v:line id="Line 433" o:spid="_x0000_s1410" style="position:absolute;visibility:visible;mso-wrap-style:square" from="3381,1981" to="339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9DxsUAAADdAAAADwAAAGRycy9kb3ducmV2LnhtbESPT2vCQBTE70K/w/IKvekmgiZGVyml&#10;YnvzL3h8ZJ/JYvZtyG41/fbdguBxmJnfMItVbxtxo84bxwrSUQKCuHTacKXgeFgPcxA+IGtsHJOC&#10;X/KwWr4MFlhod+cd3fahEhHCvkAFdQhtIaUva7LoR64ljt7FdRZDlF0ldYf3CLeNHCfJVFo0HBdq&#10;bOmjpvK6/7EKzHa6mXxnp9lJfm5Ces6vubFHpd5e+/c5iEB9eIYf7S+tYJxmG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9DxsUAAADdAAAADwAAAAAAAAAA&#10;AAAAAAChAgAAZHJzL2Rvd25yZXYueG1sUEsFBgAAAAAEAAQA+QAAAJMDAAAAAA==&#10;" strokeweight="0"/>
                    <v:line id="Line 434" o:spid="_x0000_s1411" style="position:absolute;visibility:visible;mso-wrap-style:square" from="3421,1981" to="343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DXtMEAAADdAAAADwAAAGRycy9kb3ducmV2LnhtbERPy4rCMBTdD/gP4QqzG9MKaq1GEVEc&#10;d+MLXF6aaxtsbkoTtfP3k4Uwy8N5z5edrcWTWm8cK0gHCQjiwmnDpYLzafuVgfABWWPtmBT8kofl&#10;ovcxx1y7Fx/oeQyliCHsc1RQhdDkUvqiIot+4BriyN1cazFE2JZSt/iK4baWwyQZS4uGY0OFDa0r&#10;Ku7Hh1Vgfsa70X5ymV7kZhfSa3bPjD0r9dnvVjMQgbrwL367v7WCYTqJc+Ob+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ANe0wQAAAN0AAAAPAAAAAAAAAAAAAAAA&#10;AKECAABkcnMvZG93bnJldi54bWxQSwUGAAAAAAQABAD5AAAAjwMAAAAA&#10;" strokeweight="0"/>
                    <v:line id="Line 435" o:spid="_x0000_s1412" style="position:absolute;visibility:visible;mso-wrap-style:square" from="3461,1981" to="347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xyL8UAAADdAAAADwAAAGRycy9kb3ducmV2LnhtbESPT4vCMBTE7wt+h/CEva1pBbVWo4is&#10;6N7Wf+Dx0TzbYPNSmqx2v71ZWPA4zMxvmPmys7W4U+uNYwXpIAFBXDhtuFRwOm4+MhA+IGusHZOC&#10;X/KwXPTe5phr9+A93Q+hFBHCPkcFVQhNLqUvKrLoB64hjt7VtRZDlG0pdYuPCLe1HCbJWFo0HBcq&#10;bGhdUXE7/FgF5nu8HX1NztOz/NyG9JLdMmNPSr33u9UMRKAuvML/7Z1WMEwn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xyL8UAAADdAAAADwAAAAAAAAAA&#10;AAAAAAChAgAAZHJzL2Rvd25yZXYueG1sUEsFBgAAAAAEAAQA+QAAAJMDAAAAAA==&#10;" strokeweight="0"/>
                    <v:line id="Line 436" o:spid="_x0000_s1413" style="position:absolute;visibility:visible;mso-wrap-style:square" from="3501,1981" to="351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rlcEAAADdAAAADwAAAGRycy9kb3ducmV2LnhtbERPy4rCMBTdD/gP4Q64G9MKOrVjFBFF&#10;3Y0vmOWludMGm5vSRK1/bxaCy8N5T+edrcWNWm8cK0gHCQjiwmnDpYLTcf2VgfABWWPtmBQ8yMN8&#10;1vuYYq7dnfd0O4RSxBD2OSqoQmhyKX1RkUU/cA1x5P5dazFE2JZSt3iP4baWwyQZS4uGY0OFDS0r&#10;Ki6Hq1Vgfseb0e77PDnL1Sakf9klM/akVP+zW/yACNSFt/jl3moFwzSL++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o6uVwQAAAN0AAAAPAAAAAAAAAAAAAAAA&#10;AKECAABkcnMvZG93bnJldi54bWxQSwUGAAAAAAQABAD5AAAAjwMAAAAA&#10;" strokeweight="0"/>
                    <v:line id="Line 437" o:spid="_x0000_s1414" style="position:absolute;visibility:visible;mso-wrap-style:square" from="3541,1981" to="355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ODsYAAADdAAAADwAAAGRycy9kb3ducmV2LnhtbESPT2vCQBTE7wW/w/IKvdVNhNqYuhER&#10;Rb21/oEeH9nXZEn2bciuGr+9Wyj0OMzMb5j5YrCtuFLvjWMF6TgBQVw6bbhScDpuXjMQPiBrbB2T&#10;gjt5WBSjpznm2t34i66HUIkIYZ+jgjqELpfSlzVZ9GPXEUfvx/UWQ5R9JXWPtwi3rZwkyVRaNBwX&#10;auxoVVPZHC5Wgfmcbt/27+fZWa63If3OmszYk1Ivz8PyA0SgIfyH/9o7rWCSZi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vDg7GAAAA3QAAAA8AAAAAAAAA&#10;AAAAAAAAoQIAAGRycy9kb3ducmV2LnhtbFBLBQYAAAAABAAEAPkAAACUAwAAAAA=&#10;" strokeweight="0"/>
                    <v:line id="Line 438" o:spid="_x0000_s1415" style="position:absolute;visibility:visible;mso-wrap-style:square" from="3581,1981" to="359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2QecUAAADdAAAADwAAAGRycy9kb3ducmV2LnhtbESPQWvCQBSE7wX/w/IK3uomAW0aXUXE&#10;Yr1Vq+DxkX1NFrNvQ3ar6b93BcHjMDPfMLNFbxtxoc4bxwrSUQKCuHTacKXg8PP5loPwAVlj45gU&#10;/JOHxXzwMsNCuyvv6LIPlYgQ9gUqqENoCyl9WZNFP3ItcfR+XWcxRNlVUnd4jXDbyCxJJtKi4bhQ&#10;Y0urmsrz/s8qMN+TzXj7fvw4yvUmpKf8nBt7UGr42i+nIAL14Rl+tL+0gizN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2QecUAAADdAAAADwAAAAAAAAAA&#10;AAAAAAChAgAAZHJzL2Rvd25yZXYueG1sUEsFBgAAAAAEAAQA+QAAAJMDAAAAAA==&#10;" strokeweight="0"/>
                    <v:line id="Line 439" o:spid="_x0000_s1416" style="position:absolute;visibility:visible;mso-wrap-style:square" from="3621,1981" to="363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14sUAAADdAAAADwAAAGRycy9kb3ducmV2LnhtbESPQWvCQBSE74L/YXmF3nQTS20aXUVE&#10;0d6sVfD4yL4mi9m3Ibtq+u/dguBxmJlvmOm8s7W4UuuNYwXpMAFBXDhtuFRw+FkPMhA+IGusHZOC&#10;P/Iwn/V7U8y1u/E3XfehFBHCPkcFVQhNLqUvKrLoh64hjt6vay2GKNtS6hZvEW5rOUqSsbRoOC5U&#10;2NCyouK8v1gFZjfevH99HD+PcrUJ6Sk7Z8YelHp96RYTEIG68Aw/2lutYJRmb/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E14sUAAADdAAAADwAAAAAAAAAA&#10;AAAAAAChAgAAZHJzL2Rvd25yZXYueG1sUEsFBgAAAAAEAAQA+QAAAJMDAAAAAA==&#10;" strokeweight="0"/>
                    <v:line id="Line 440" o:spid="_x0000_s1417" style="position:absolute;visibility:visible;mso-wrap-style:square" from="3661,1981" to="367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itlsUAAADdAAAADwAAAGRycy9kb3ducmV2LnhtbESPQWvCQBSE74L/YXmF3nQTaW0aXUVE&#10;0d6sVfD4yL4mi9m3Ibtq+u/dguBxmJlvmOm8s7W4UuuNYwXpMAFBXDhtuFRw+FkPMhA+IGusHZOC&#10;P/Iwn/V7U8y1u/E3XfehFBHCPkcFVQhNLqUvKrLoh64hjt6vay2GKNtS6hZvEW5rOUqSsbRoOC5U&#10;2NCyouK8v1gFZjfevH99HD+PcrUJ6Sk7Z8YelHp96RYTEIG68Aw/2lutYJRmb/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itlsUAAADdAAAADwAAAAAAAAAA&#10;AAAAAAChAgAAZHJzL2Rvd25yZXYueG1sUEsFBgAAAAAEAAQA+QAAAJMDAAAAAA==&#10;" strokeweight="0"/>
                    <v:line id="Line 441" o:spid="_x0000_s1418" style="position:absolute;visibility:visible;mso-wrap-style:square" from="3701,1981" to="371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QIDcUAAADdAAAADwAAAGRycy9kb3ducmV2LnhtbESPT4vCMBTE7wt+h/AEb2taQbdWo4is&#10;uN7Wf+Dx0TzbYPNSmqx2v71ZWPA4zMxvmPmys7W4U+uNYwXpMAFBXDhtuFRwOm7eMxA+IGusHZOC&#10;X/KwXPTe5phr9+A93Q+hFBHCPkcFVQhNLqUvKrLoh64hjt7VtRZDlG0pdYuPCLe1HCXJRFo0HBcq&#10;bGhdUXE7/FgF5nuyHe8+ztOz/NyG9JLdMmNPSg363WoGIlAXXuH/9pdWMEqz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QIDcUAAADdAAAADwAAAAAAAAAA&#10;AAAAAAChAgAAZHJzL2Rvd25yZXYueG1sUEsFBgAAAAAEAAQA+QAAAJMDAAAAAA==&#10;" strokeweight="0"/>
                    <v:line id="Line 442" o:spid="_x0000_s1419" style="position:absolute;visibility:visible;mso-wrap-style:square" from="3741,1981" to="375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WesUAAADdAAAADwAAAGRycy9kb3ducmV2LnhtbESPQWvCQBSE7wX/w/IK3uomgmkaXUXE&#10;Yr1Vq+DxkX1NFrNvQ3ar6b93BcHjMDPfMLNFbxtxoc4bxwrSUQKCuHTacKXg8PP5loPwAVlj45gU&#10;/JOHxXzwMsNCuyvv6LIPlYgQ9gUqqENoCyl9WZNFP3ItcfR+XWcxRNlVUnd4jXDbyHGSZNKi4bhQ&#10;Y0urmsrz/s8qMN/ZZrJ9P34c5XoT0lN+zo09KDV87ZdTEIH68Aw/2l9awTjN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aWesUAAADdAAAADwAAAAAAAAAA&#10;AAAAAAChAgAAZHJzL2Rvd25yZXYueG1sUEsFBgAAAAAEAAQA+QAAAJMDAAAAAA==&#10;" strokeweight="0"/>
                    <v:line id="Line 443" o:spid="_x0000_s1420" style="position:absolute;visibility:visible;mso-wrap-style:square" from="3781,1981" to="379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oz4cUAAADdAAAADwAAAGRycy9kb3ducmV2LnhtbESPT4vCMBTE7wt+h/CEva1pBbVWo4go&#10;7t7Wf+Dx0TzbYPNSmqjdb79ZWPA4zMxvmPmys7V4UOuNYwXpIAFBXDhtuFRwOm4/MhA+IGusHZOC&#10;H/KwXPTe5phr9+Q9PQ6hFBHCPkcFVQhNLqUvKrLoB64hjt7VtRZDlG0pdYvPCLe1HCbJWFo0HBcq&#10;bGhdUXE73K0C8z3ejb4m5+lZbnYhvWS3zNiTUu/9bjUDEagLr/B/+1MrGKbZ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oz4cUAAADdAAAADwAAAAAAAAAA&#10;AAAAAAChAgAAZHJzL2Rvd25yZXYueG1sUEsFBgAAAAAEAAQA+QAAAJMDAAAAAA==&#10;" strokeweight="0"/>
                    <v:line id="Line 444" o:spid="_x0000_s1421" style="position:absolute;visibility:visible;mso-wrap-style:square" from="3821,1981" to="3843,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Wnk8EAAADdAAAADwAAAGRycy9kb3ducmV2LnhtbERPy4rCMBTdD/gP4Q64G9MKOrVjFBFF&#10;3Y0vmOWludMGm5vSRK1/bxaCy8N5T+edrcWNWm8cK0gHCQjiwmnDpYLTcf2VgfABWWPtmBQ8yMN8&#10;1vuYYq7dnfd0O4RSxBD2OSqoQmhyKX1RkUU/cA1x5P5dazFE2JZSt3iP4baWwyQZS4uGY0OFDS0r&#10;Ki6Hq1Vgfseb0e77PDnL1Sakf9klM/akVP+zW/yACNSFt/jl3moFwzSL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1aeTwQAAAN0AAAAPAAAAAAAAAAAAAAAA&#10;AKECAABkcnMvZG93bnJldi54bWxQSwUGAAAAAAQABAD5AAAAjwMAAAAA&#10;" strokeweight="0"/>
                    <v:line id="Line 445" o:spid="_x0000_s1422" style="position:absolute;flip:y;visibility:visible;mso-wrap-style:square" from="1918,2306" to="1919,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2y+cQAAADdAAAADwAAAGRycy9kb3ducmV2LnhtbESPT4vCMBTE7wt+h/AEb2uqB9FqWkRQ&#10;RGHx30Fvj+bZFpuX0sRav/1GWNjjMDO/YRZpZyrRUuNKywpGwwgEcWZ1ybmCy3n9PQXhPLLGyjIp&#10;eJODNOl9LTDW9sVHak8+FwHCLkYFhfd1LKXLCjLohrYmDt7dNgZ9kE0udYOvADeVHEfRRBosOSwU&#10;WNOqoOxxehoFe1N2t8Nqd97ccePaXYTm54pKDfrdcg7CU+f/w3/trVYwHk1n8HkTnoB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bL5xAAAAN0AAAAPAAAAAAAAAAAA&#10;AAAAAKECAABkcnMvZG93bnJldi54bWxQSwUGAAAAAAQABAD5AAAAkgMAAAAA&#10;" strokecolor="#2d2d2d" strokeweight="0"/>
                    <v:shape id="Freeform 446" o:spid="_x0000_s1423" style="position:absolute;left:1950;top:2239;width:103;height:97;visibility:visible;mso-wrap-style:square;v-text-anchor:top" coordsize="1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o/sAA&#10;AADdAAAADwAAAGRycy9kb3ducmV2LnhtbERPTYvCMBC9C/6HMAveNFFh0WqURRE8LWyt97GZbcs2&#10;k9rE2vXXm4Pg8fG+19ve1qKj1leONUwnCgRx7kzFhYbsdBgvQPiAbLB2TBr+ycN2MxysMTHuzj/U&#10;paEQMYR9ghrKEJpESp+XZNFPXEMcuV/XWgwRtoU0Ld5juK3lTKlPabHi2FBiQ7uS8r/0ZjVQnvnH&#10;uf/u5kc6XdKrVYs9Kq1HH/3XCkSgPrzFL/fRaJhNl3F/fBOf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2o/sAAAADdAAAADwAAAAAAAAAAAAAAAACYAgAAZHJzL2Rvd25y&#10;ZXYueG1sUEsFBgAAAAAEAAQA9QAAAIUDAAAAAA==&#10;" path="m103,l51,13,14,49,,97e" filled="f" strokecolor="#2d2d2d" strokeweight="0">
                      <v:path arrowok="t" o:connecttype="custom" o:connectlocs="103,0;51,13;14,49;0,97" o:connectangles="0,0,0,0"/>
                    </v:shape>
                    <v:shape id="Freeform 447" o:spid="_x0000_s1424" style="position:absolute;left:1970;top:2257;width:102;height:97;visibility:visible;mso-wrap-style:square;v-text-anchor:top" coordsize="1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h7cYA&#10;AADdAAAADwAAAGRycy9kb3ducmV2LnhtbESPQWvCQBSE7wX/w/IK3uomEaymrqKtSqGnqtDrI/tM&#10;QrNvk91Vo7++Wyj0OMzMN8x82ZtGXMj52rKCdJSAIC6srrlUcDxsn6YgfEDW2FgmBTfysFwMHuaY&#10;a3vlT7rsQykihH2OCqoQ2lxKX1Rk0I9sSxy9k3UGQ5SulNrhNcJNI7MkmUiDNceFClt6raj43p+N&#10;gvXm69mdjn7TfdzHu77rssPbyig1fOxXLyAC9eE//Nd+1wqydJbC75v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Ch7cYAAADdAAAADwAAAAAAAAAAAAAAAACYAgAAZHJz&#10;L2Rvd25yZXYueG1sUEsFBgAAAAAEAAQA9QAAAIsDAAAAAA==&#10;" path="m102,l51,13,13,49,,97e" filled="f" strokecolor="#2d2d2d" strokeweight="0">
                      <v:path arrowok="t" o:connecttype="custom" o:connectlocs="102,0;51,13;13,49;0,97" o:connectangles="0,0,0,0"/>
                    </v:shape>
                    <v:shape id="Freeform 448" o:spid="_x0000_s1425" style="position:absolute;left:2379;top:2257;width:102;height:97;visibility:visible;mso-wrap-style:square;v-text-anchor:top" coordsize="1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I/msYA&#10;AADdAAAADwAAAGRycy9kb3ducmV2LnhtbESPQWvCQBSE74X+h+UJvdWNKbSauopVK4Ino9DrI/tM&#10;gtm3ye5WU3+9Wyj0OMzMN8x03ptGXMj52rKC0TABQVxYXXOp4Hj4fB6D8AFZY2OZFPyQh/ns8WGK&#10;mbZX3tMlD6WIEPYZKqhCaDMpfVGRQT+0LXH0TtYZDFG6UmqH1wg3jUyT5FUarDkuVNjSsqLinH8b&#10;BR/rrzd3Ovp1t7u9bPquSw+rhVHqadAv3kEE6sN/+K+91QrS0SSF3zfx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I/msYAAADdAAAADwAAAAAAAAAAAAAAAACYAgAAZHJz&#10;L2Rvd25yZXYueG1sUEsFBgAAAAAEAAQA9QAAAIsDAAAAAA==&#10;" path="m102,97l89,49,51,13,,e" filled="f" strokecolor="#2d2d2d" strokeweight="0">
                      <v:path arrowok="t" o:connecttype="custom" o:connectlocs="102,97;89,49;51,13;0,0" o:connectangles="0,0,0,0"/>
                    </v:shape>
                    <v:shape id="Freeform 449" o:spid="_x0000_s1426" style="position:absolute;left:2539;top:2257;width:102;height:97;visibility:visible;mso-wrap-style:square;v-text-anchor:top" coordsize="1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6aAccA&#10;AADdAAAADwAAAGRycy9kb3ducmV2LnhtbESPW2vCQBSE3wv9D8sp+FY3RrA2uoq3SsEnL9DXQ/aY&#10;BLNnk92tRn99t1Do4zAz3zDTeWdqcSXnK8sKBv0EBHFudcWFgtPx43UMwgdkjbVlUnAnD/PZ89MU&#10;M21vvKfrIRQiQthnqKAMocmk9HlJBn3fNsTRO1tnMETpCqkd3iLc1DJNkpE0WHFcKLGhVUn55fBt&#10;FCw3X2/ufPKbdvcYbru2TY/rhVGq99ItJiACdeE//Nf+1ArSwfsQft/E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OmgHHAAAA3QAAAA8AAAAAAAAAAAAAAAAAmAIAAGRy&#10;cy9kb3ducmV2LnhtbFBLBQYAAAAABAAEAPUAAACMAwAAAAA=&#10;" path="m102,l51,13,14,49,,97e" filled="f" strokecolor="#2d2d2d" strokeweight="0">
                      <v:path arrowok="t" o:connecttype="custom" o:connectlocs="102,0;51,13;14,49;0,97" o:connectangles="0,0,0,0"/>
                    </v:shape>
                    <v:shape id="Freeform 450" o:spid="_x0000_s1427" style="position:absolute;left:2795;top:2257;width:102;height:97;visibility:visible;mso-wrap-style:square;v-text-anchor:top" coordsize="1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dccA&#10;AADdAAAADwAAAGRycy9kb3ducmV2LnhtbESPQWvCQBSE7wX/w/IEb3VjlNpGV1Fri+CpKvT6yD6T&#10;YPZtsrvV2F/fLRR6HGbmG2a+7EwtruR8ZVnBaJiAIM6trrhQcDq+PT6D8AFZY22ZFNzJw3LRe5hj&#10;pu2NP+h6CIWIEPYZKihDaDIpfV6SQT+0DXH0ztYZDFG6QmqHtwg3tUyT5EkarDgulNjQpqT8cvgy&#10;Ctbbz6k7n/y23X+P37u2TY+vK6PUoN+tZiACdeE//NfeaQXp6GUCv2/i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nAnXHAAAA3QAAAA8AAAAAAAAAAAAAAAAAmAIAAGRy&#10;cy9kb3ducmV2LnhtbFBLBQYAAAAABAAEAPUAAACMAwAAAAA=&#10;" path="m102,97l89,49,51,13,,e" filled="f" strokecolor="#2d2d2d" strokeweight="0">
                      <v:path arrowok="t" o:connecttype="custom" o:connectlocs="102,97;89,49;51,13;0,0" o:connectangles="0,0,0,0"/>
                    </v:shape>
                    <v:shape id="Freeform 451" o:spid="_x0000_s1428" style="position:absolute;left:2814;top:2239;width:103;height:97;visibility:visible;mso-wrap-style:square;v-text-anchor:top" coordsize="1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oLZsQA&#10;AADdAAAADwAAAGRycy9kb3ducmV2LnhtbESPQWvCQBSE70L/w/IKvemuSiWmrlIsgifBqPdn9jUJ&#10;zb6N2W1M/fVdQfA4zMw3zGLV21p01PrKsYbxSIEgzp2puNBwPGyGCQgfkA3WjknDH3lYLV8GC0yN&#10;u/KeuiwUIkLYp6ihDKFJpfR5SRb9yDXE0ft2rcUQZVtI0+I1wm0tJ0rNpMWK40KJDa1Lyn+yX6uB&#10;8qO/nfpdN93S4ZxdrEq+UGn99tp/foAI1Idn+NHeGg2T8fwd7m/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C2bEAAAA3QAAAA8AAAAAAAAAAAAAAAAAmAIAAGRycy9k&#10;b3ducmV2LnhtbFBLBQYAAAAABAAEAPUAAACJAwAAAAA=&#10;" path="m103,97l89,49,51,13,,e" filled="f" strokecolor="#2d2d2d" strokeweight="0">
                      <v:path arrowok="t" o:connecttype="custom" o:connectlocs="103,97;89,49;51,13;0,0" o:connectangles="0,0,0,0"/>
                    </v:shape>
                    <v:line id="Line 452" o:spid="_x0000_s1429" style="position:absolute;flip:y;visibility:visible;mso-wrap-style:square" from="2949,2306" to="2950,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uwVsUAAADdAAAADwAAAGRycy9kb3ducmV2LnhtbESPQWvCQBSE74X+h+UJ3pqNHkIbXUWE&#10;ikQobeLB3h7ZZxKafRuya4z/3i0IHoeZ+YZZrkfTioF611hWMItiEMSl1Q1XCo7F59s7COeRNbaW&#10;ScGNHKxXry9LTLW98g8Nua9EgLBLUUHtfZdK6cqaDLrIdsTBO9veoA+yr6Tu8RrgppXzOE6kwYbD&#10;Qo0dbWsq//KLUXAwzfj7vc2K3Rl3bshiNF8nVGo6GTcLEJ5G/ww/2nutYD77SOD/TXg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uwVsUAAADdAAAADwAAAAAAAAAA&#10;AAAAAAChAgAAZHJzL2Rvd25yZXYueG1sUEsFBgAAAAAEAAQA+QAAAJMDAAAAAA==&#10;" strokecolor="#2d2d2d" strokeweight="0"/>
                    <v:shape id="Freeform 453" o:spid="_x0000_s1430" style="position:absolute;left:1950;top:2662;width:103;height:96;visibility:visible;mso-wrap-style:square;v-text-anchor:top" coordsize="1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xRcQA&#10;AADdAAAADwAAAGRycy9kb3ducmV2LnhtbESP3WrCQBCF7wu+wzJC7+omilWjq1ihEISARh9gyI5J&#10;MDsbstuYvn1XEHp5OD8fZ7MbTCN66lxtWUE8iUAQF1bXXCq4Xr4/liCcR9bYWCYFv+Rgtx29bTDR&#10;9sFn6nNfijDCLkEFlfdtIqUrKjLoJrYlDt7NdgZ9kF0pdYePMG4aOY2iT2mw5kCosKVDRcU9/zGB&#10;K0+3Pj+tsuPsq1ykWaznyzRT6n087NcgPA3+P/xqp1rBNF4t4Pk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RcUXEAAAA3QAAAA8AAAAAAAAAAAAAAAAAmAIAAGRycy9k&#10;b3ducmV2LnhtbFBLBQYAAAAABAAEAPUAAACJAwAAAAA=&#10;" path="m,l14,48,51,83r52,13e" filled="f" strokecolor="#2d2d2d" strokeweight="0">
                      <v:path arrowok="t" o:connecttype="custom" o:connectlocs="0,0;14,48;51,83;103,96" o:connectangles="0,0,0,0"/>
                    </v:shape>
                    <v:shape id="Freeform 454" o:spid="_x0000_s1431" style="position:absolute;left:1918;top:2692;width:103;height:96;visibility:visible;mso-wrap-style:square;v-text-anchor:top" coordsize="1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7lN8MA&#10;AADdAAAADwAAAGRycy9kb3ducmV2LnhtbERPzWrCQBC+C32HZQq96SYWW42u0hYKoRCw0QcYsmMS&#10;zM6G7Damb+8cCj1+fP+7w+Q6NdIQWs8G0kUCirjytuXawPn0OV+DChHZYueZDPxSgMP+YbbDzPob&#10;f9NYxlpJCIcMDTQx9pnWoWrIYVj4nli4ix8cRoFDre2ANwl3nV4myYt22LI0NNjTR0PVtfxx0quP&#10;l7E8boqv5/f6NS9Su1rnhTFPj9PbFlSkKf6L/9y5NbBMNzJX3sgT0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7lN8MAAADdAAAADwAAAAAAAAAAAAAAAACYAgAAZHJzL2Rv&#10;d25yZXYueG1sUEsFBgAAAAAEAAQA9QAAAIgDAAAAAA==&#10;" path="m,l14,48,52,83r51,13e" filled="f" strokecolor="#2d2d2d" strokeweight="0">
                      <v:path arrowok="t" o:connecttype="custom" o:connectlocs="0,0;14,48;52,83;103,96" o:connectangles="0,0,0,0"/>
                    </v:shape>
                    <v:shape id="Freeform 455" o:spid="_x0000_s1432" style="position:absolute;left:1970;top:2644;width:102;height:96;visibility:visible;mso-wrap-style:square;v-text-anchor:top" coordsize="1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QtGccA&#10;AADdAAAADwAAAGRycy9kb3ducmV2LnhtbESPS2vDMBCE74X8B7GFXEojO4c83CghBALB7iWP9ry1&#10;traptTKWHDv/PioEchxm5htmtRlMLa7UusqygngSgSDOra64UHA5798XIJxH1lhbJgU3crBZj15W&#10;mGjb85GuJ1+IAGGXoILS+yaR0uUlGXQT2xAH79e2Bn2QbSF1i32Am1pOo2gmDVYcFkpsaFdS/nfq&#10;jAJ96c6H9Ju76udoPk0xz97Sr0yp8euw/QDhafDP8KN90Aqm8XIJ/2/CE5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ELRnHAAAA3QAAAA8AAAAAAAAAAAAAAAAAmAIAAGRy&#10;cy9kb3ducmV2LnhtbFBLBQYAAAAABAAEAPUAAACMAwAAAAA=&#10;" path="m,l13,48,51,83r51,13e" filled="f" strokecolor="#2d2d2d" strokeweight="0">
                      <v:path arrowok="t" o:connecttype="custom" o:connectlocs="0,0;13,48;51,83;102,96" o:connectangles="0,0,0,0"/>
                    </v:shape>
                    <v:shape id="Freeform 456" o:spid="_x0000_s1433" style="position:absolute;left:2379;top:2644;width:102;height:96;visibility:visible;mso-wrap-style:square;v-text-anchor:top" coordsize="1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wf8IA&#10;AADdAAAADwAAAGRycy9kb3ducmV2LnhtbESPQYvCMBSE7wv+h/AEL4umelCpRhFBEPWiVc/P5tkW&#10;m5fSpFr/vVlY8DjMzDfMfNmaUjypdoVlBcNBBII4tbrgTME52fSnIJxH1lhaJgVvcrBcdH7mGGv7&#10;4iM9Tz4TAcIuRgW591UspUtzMugGtiIO3t3WBn2QdSZ1ja8AN6UcRdFYGiw4LORY0Tqn9HFqjAJ9&#10;bpLt7spNcTuag8km+9/dZa9Ur9uuZiA8tf4b/m9vtYJRQMLfm/AE5O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0XB/wgAAAN0AAAAPAAAAAAAAAAAAAAAAAJgCAABkcnMvZG93&#10;bnJldi54bWxQSwUGAAAAAAQABAD1AAAAhwMAAAAA&#10;" path="m,96l51,83,89,48,102,e" filled="f" strokecolor="#2d2d2d" strokeweight="0">
                      <v:path arrowok="t" o:connecttype="custom" o:connectlocs="0,96;51,83;89,48;102,0" o:connectangles="0,0,0,0"/>
                    </v:shape>
                    <v:shape id="Freeform 457" o:spid="_x0000_s1434" style="position:absolute;left:2539;top:2644;width:102;height:96;visibility:visible;mso-wrap-style:square;v-text-anchor:top" coordsize="1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3V5MQA&#10;AADdAAAADwAAAGRycy9kb3ducmV2LnhtbESPT4vCMBTE7wt+h/AEL4um9qDSNS0iCKJe/Ht+27xt&#10;yzYvpUm1++03guBxmJnfMMusN7W4U+sqywqmkwgEcW51xYWCy3kzXoBwHlljbZkU/JGDLB18LDHR&#10;9sFHup98IQKEXYIKSu+bREqXl2TQTWxDHLwf2xr0QbaF1C0+AtzUMo6imTRYcVgosaF1SfnvqTMK&#10;9KU7b3c37qrvozmYYr7/3F33So2G/eoLhKfev8Ov9lYriONoCs834Qn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d1eTEAAAA3QAAAA8AAAAAAAAAAAAAAAAAmAIAAGRycy9k&#10;b3ducmV2LnhtbFBLBQYAAAAABAAEAPUAAACJAwAAAAA=&#10;" path="m,l14,48,51,83r51,13e" filled="f" strokecolor="#2d2d2d" strokeweight="0">
                      <v:path arrowok="t" o:connecttype="custom" o:connectlocs="0,0;14,48;51,83;102,96" o:connectangles="0,0,0,0"/>
                    </v:shape>
                    <v:shape id="Freeform 458" o:spid="_x0000_s1435" style="position:absolute;left:2795;top:2644;width:102;height:96;visibility:visible;mso-wrap-style:square;v-text-anchor:top" coordsize="1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9Lk8QA&#10;AADdAAAADwAAAGRycy9kb3ducmV2LnhtbESPT4vCMBTE78J+h/AWvIim9uBKNS2LIIh68e/52Tzb&#10;ss1LaVLtfvuNIOxxmJnfMMusN7V4UOsqywqmkwgEcW51xYWC82k9noNwHlljbZkU/JKDLP0YLDHR&#10;9skHehx9IQKEXYIKSu+bREqXl2TQTWxDHLy7bQ36INtC6hafAW5qGUfRTBqsOCyU2NCqpPzn2BkF&#10;+tydNtsrd9XtYPam+NqNtpedUsPP/nsBwlPv/8Pv9kYriOMohteb8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PS5PEAAAA3QAAAA8AAAAAAAAAAAAAAAAAmAIAAGRycy9k&#10;b3ducmV2LnhtbFBLBQYAAAAABAAEAPUAAACJAwAAAAA=&#10;" path="m,96l51,83,89,48,102,e" filled="f" strokecolor="#2d2d2d" strokeweight="0">
                      <v:path arrowok="t" o:connecttype="custom" o:connectlocs="0,96;51,83;89,48;102,0" o:connectangles="0,0,0,0"/>
                    </v:shape>
                    <v:shape id="Freeform 459" o:spid="_x0000_s1436" style="position:absolute;left:2814;top:2662;width:103;height:96;visibility:visible;mso-wrap-style:square;v-text-anchor:top" coordsize="1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DvcQA&#10;AADdAAAADwAAAGRycy9kb3ducmV2LnhtbESP3WrCQBCF7wXfYRmhd7oxYmujq6hQCEJA0z7AkB2T&#10;YHY2ZNeYvn1XEHp5OD8fZ7MbTCN66lxtWcF8FoEgLqyuuVTw8/01XYFwHlljY5kU/JKD3XY82mCi&#10;7YMv1Oe+FGGEXYIKKu/bREpXVGTQzWxLHLyr7Qz6ILtS6g4fYdw0Mo6id2mw5kCosKVjRcUtv5vA&#10;ledrn58/s9PiUH6k2VwvV2mm1Ntk2K9BeBr8f/jVTrWCOI4W8HwTn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Fg73EAAAA3QAAAA8AAAAAAAAAAAAAAAAAmAIAAGRycy9k&#10;b3ducmV2LnhtbFBLBQYAAAAABAAEAPUAAACJAwAAAAA=&#10;" path="m,96l51,83,89,48,103,e" filled="f" strokecolor="#2d2d2d" strokeweight="0">
                      <v:path arrowok="t" o:connecttype="custom" o:connectlocs="0,96;51,83;89,48;103,0" o:connectangles="0,0,0,0"/>
                    </v:shape>
                    <v:shape id="Freeform 460" o:spid="_x0000_s1437" style="position:absolute;left:2846;top:2692;width:103;height:96;visibility:visible;mso-wrap-style:square;v-text-anchor:top" coordsize="1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wbycUA&#10;AADdAAAADwAAAGRycy9kb3ducmV2LnhtbESP3WrCQBCF7wu+wzJC7+rG2PoTXUULhVAIaPQBhuyY&#10;BLOzIbvG9O27hYKXh/PzcTa7wTSip87VlhVMJxEI4sLqmksFl/PX2xKE88gaG8uk4Icc7Lajlw0m&#10;2j74RH3uSxFG2CWooPK+TaR0RUUG3cS2xMG72s6gD7Irpe7wEcZNI+MomkuDNQdChS19VlTc8rsJ&#10;XHm89vlxlX3PDuUizab6Y5lmSr2Oh/0ahKfBP8P/7VQriOPoHf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BvJxQAAAN0AAAAPAAAAAAAAAAAAAAAAAJgCAABkcnMv&#10;ZG93bnJldi54bWxQSwUGAAAAAAQABAD1AAAAigMAAAAA&#10;" path="m,96l51,83,89,48,103,e" filled="f" strokecolor="#2d2d2d" strokeweight="0">
                      <v:path arrowok="t" o:connecttype="custom" o:connectlocs="0,96;51,83;89,48;103,0" o:connectangles="0,0,0,0"/>
                    </v:shape>
                    <v:line id="Line 461" o:spid="_x0000_s1438" style="position:absolute;flip:x;visibility:visible;mso-wrap-style:square" from="2021,2788" to="2846,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ba2sQAAADdAAAADwAAAGRycy9kb3ducmV2LnhtbESPT4vCMBTE74LfITzBmyYWFOkaRYSV&#10;RUH8d9i9PZpnW7Z5KU2s3W+/EQSPw8z8hlmsOluJlhpfOtYwGSsQxJkzJecarpfP0RyED8gGK8ek&#10;4Y88rJb93gJT4x58ovYcchEh7FPUUIRQp1L6rCCLfuxq4ujdXGMxRNnk0jT4iHBbyUSpmbRYclwo&#10;sKZNQdnv+W417G3Z/Rw3u8v2hlvf7hTawzdqPRx06w8QgbrwDr/aX0ZDkqgpPN/E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1traxAAAAN0AAAAPAAAAAAAAAAAA&#10;AAAAAKECAABkcnMvZG93bnJldi54bWxQSwUGAAAAAAQABAD5AAAAkgMAAAAA&#10;" strokecolor="#2d2d2d" strokeweight="0"/>
                    <v:line id="Line 462" o:spid="_x0000_s1439" style="position:absolute;flip:x;visibility:visible;mso-wrap-style:square" from="2053,2758" to="2814,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RErcUAAADdAAAADwAAAGRycy9kb3ducmV2LnhtbESPQWvCQBSE7wX/w/KE3uquOYQSXUUE&#10;g6RQWvWgt0f2mQSzb0N2m6T/vlso9DjMzDfMejvZVgzU+8axhuVCgSAunWm40nA5H15eQfiAbLB1&#10;TBq+ycN2M3taY2bcyJ80nEIlIoR9hhrqELpMSl/WZNEvXEccvbvrLYYo+0qaHscIt61MlEqlxYbj&#10;Qo0d7WsqH6cvq+HNNtPtY1+c8zvmfigU2vcrav08n3YrEIGm8B/+ax+NhiRRK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RErcUAAADdAAAADwAAAAAAAAAA&#10;AAAAAAChAgAAZHJzL2Rvd25yZXYueG1sUEsFBgAAAAAEAAQA+QAAAJMDAAAAAA==&#10;" strokecolor="#2d2d2d" strokeweight="0"/>
                    <v:line id="Line 463" o:spid="_x0000_s1440" style="position:absolute;flip:y;visibility:visible;mso-wrap-style:square" from="1950,2336" to="1951,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jhNsQAAADdAAAADwAAAGRycy9kb3ducmV2LnhtbESPT4vCMBTE74LfITzBmyb2oNI1iggr&#10;i4L477B7ezTPtmzzUppYu99+Iwgeh5n5DbNYdbYSLTW+dKxhMlYgiDNnSs41XC+fozkIH5ANVo5J&#10;wx95WC37vQWmxj34RO055CJC2KeooQihTqX0WUEW/djVxNG7ucZiiLLJpWnwEeG2kolSU2mx5LhQ&#10;YE2bgrLf891q2Nuy+zludpftDbe+3Sm0h2/Uejjo1h8gAnXhHX61v4yGJFEzeL6JT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OE2xAAAAN0AAAAPAAAAAAAAAAAA&#10;AAAAAKECAABkcnMvZG93bnJldi54bWxQSwUGAAAAAAQABAD5AAAAkgMAAAAA&#10;" strokecolor="#2d2d2d" strokeweight="0"/>
                    <v:line id="Line 464" o:spid="_x0000_s1441" style="position:absolute;flip:y;visibility:visible;mso-wrap-style:square" from="1970,2354" to="1971,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1RMIAAADdAAAADwAAAGRycy9kb3ducmV2LnhtbERPz2vCMBS+D/Y/hCfstib2MEY1igjK&#10;qDCc9aC3R/Nsi81LaWLb/ffmMNjx4/u9XE+2FQP1vnGsYZ4oEMSlMw1XGs7F7v0ThA/IBlvHpOGX&#10;PKxXry9LzIwb+YeGU6hEDGGfoYY6hC6T0pc1WfSJ64gjd3O9xRBhX0nT4xjDbStTpT6kxYZjQ40d&#10;bWsq76eH1XCwzXQ9bvNif8O9H3KF9vuCWr/Nps0CRKAp/Iv/3F9GQ5qqODe+iU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d1RMIAAADdAAAADwAAAAAAAAAAAAAA&#10;AAChAgAAZHJzL2Rvd25yZXYueG1sUEsFBgAAAAAEAAQA+QAAAJADAAAAAA==&#10;" strokecolor="#2d2d2d" strokeweight="0"/>
                    <v:line id="Line 465" o:spid="_x0000_s1442" style="position:absolute;flip:y;visibility:visible;mso-wrap-style:square" from="2539,2354" to="2540,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vQ38QAAADdAAAADwAAAGRycy9kb3ducmV2LnhtbESPT4vCMBTE74LfITzBmyb2INo1iggr&#10;i4L477B7ezTPtmzzUppYu99+Iwgeh5n5DbNYdbYSLTW+dKxhMlYgiDNnSs41XC+foxkIH5ANVo5J&#10;wx95WC37vQWmxj34RO055CJC2KeooQihTqX0WUEW/djVxNG7ucZiiLLJpWnwEeG2kolSU2mx5LhQ&#10;YE2bgrLf891q2Nuy+zludpftDbe+3Sm0h2/Uejjo1h8gAnXhHX61v4yGJFFzeL6JT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m9DfxAAAAN0AAAAPAAAAAAAAAAAA&#10;AAAAAKECAABkcnMvZG93bnJldi54bWxQSwUGAAAAAAQABAD5AAAAkgMAAAAA&#10;" strokecolor="#2d2d2d" strokeweight="0"/>
                    <v:line id="Line 466" o:spid="_x0000_s1443" style="position:absolute;flip:y;visibility:visible;mso-wrap-style:square" from="2481,2354" to="2482,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jvn74AAADdAAAADwAAAGRycy9kb3ducmV2LnhtbERPuwrCMBTdBf8hXMFNUzuIVKOIoIiC&#10;+Bp0uzTXttjclCbW+vdmEBwP5z1btKYUDdWusKxgNIxAEKdWF5wpuF7WgwkI55E1lpZJwYccLObd&#10;zgwTbd98oubsMxFC2CWoIPe+SqR0aU4G3dBWxIF72NqgD7DOpK7xHcJNKeMoGkuDBYeGHCta5ZQ+&#10;zy+jYG+K9n5c7S6bB25cs4vQHG6oVL/XLqcgPLX+L/65t1pBHI/C/vAmPAE5/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eO+fvgAAAN0AAAAPAAAAAAAAAAAAAAAAAKEC&#10;AABkcnMvZG93bnJldi54bWxQSwUGAAAAAAQABAD5AAAAjAMAAAAA&#10;" strokecolor="#2d2d2d" strokeweight="0"/>
                    <v:line id="Line 467" o:spid="_x0000_s1444" style="position:absolute;visibility:visible;mso-wrap-style:square" from="2379,2469" to="2380,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LOScMAAADdAAAADwAAAGRycy9kb3ducmV2LnhtbESPy2rDMBBF94X+g5hAd41sL4ziRglJ&#10;oNBVQx7dD9bUNrVGxpIdN18fBQJZXu7jcJfrybZipN43jjWk8wQEcelMw5WG8+nzXYHwAdlg65g0&#10;/JOH9er1ZYmFcRc+0HgMlYgj7AvUUIfQFVL6siaLfu464uj9ut5iiLKvpOnxEsdtK7MkyaXFhiOh&#10;xo52NZV/x8FGiMqvm9NuWOQ/w9Z8k9krpUat32bT5gNEoCk8w4/2l9GQZWkK9zfxCc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SzknDAAAA3QAAAA8AAAAAAAAAAAAA&#10;AAAAoQIAAGRycy9kb3ducmV2LnhtbFBLBQYAAAAABAAEAPkAAACRAwAAAAA=&#10;" strokecolor="#2d2d2d" strokeweight="0"/>
                    <v:line id="Line 468" o:spid="_x0000_s1445" style="position:absolute;flip:x;visibility:visible;mso-wrap-style:square" from="2072,2740" to="2379,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Uc8MAAADdAAAADwAAAGRycy9kb3ducmV2LnhtbESPQYvCMBSE7wv+h/AEb2tqD7JUo4ig&#10;iIKs1oPeHs2zLTYvpYm1/nsjCB6HmfmGmc47U4mWGldaVjAaRiCIM6tLzhWc0tXvHwjnkTVWlknB&#10;kxzMZ72fKSbaPvhA7dHnIkDYJaig8L5OpHRZQQbd0NbEwbvaxqAPssmlbvAR4KaScRSNpcGSw0KB&#10;NS0Lym7Hu1GwM2V3+V9u0/UV167dRmj2Z1Rq0O8WExCeOv8Nf9obrSCORzG834QnIG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m1HPDAAAA3QAAAA8AAAAAAAAAAAAA&#10;AAAAoQIAAGRycy9kb3ducmV2LnhtbFBLBQYAAAAABAAEAPkAAACRAwAAAAA=&#10;" strokecolor="#2d2d2d" strokeweight="0"/>
                    <v:line id="Line 469" o:spid="_x0000_s1446" style="position:absolute;flip:y;visibility:visible;mso-wrap-style:square" from="2379,2446" to="2380,2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x6MYAAADdAAAADwAAAGRycy9kb3ducmV2LnhtbESPzWrDMBCE74G8g9hAb4lsF0pwI5sQ&#10;aCgplMbuob0t1vqHWCtjqY7z9lGh0OMwM98wu3w2vZhodJ1lBfEmAkFcWd1xo+CzfFlvQTiPrLG3&#10;TApu5CDPlosdptpe+UxT4RsRIOxSVNB6P6RSuqolg25jB+Lg1XY06IMcG6lHvAa46WUSRU/SYMdh&#10;ocWBDi1Vl+LHKHgz3fz9cTiVxxqPbjpFaN6/UKmH1bx/BuFp9v/hv/arVpAk8SP8vglPQG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qcejGAAAA3QAAAA8AAAAAAAAA&#10;AAAAAAAAoQIAAGRycy9kb3ducmV2LnhtbFBLBQYAAAAABAAEAPkAAACUAwAAAAA=&#10;" strokecolor="#2d2d2d" strokeweight="0"/>
                    <v:shape id="Freeform 470" o:spid="_x0000_s1447" style="position:absolute;left:2325;top:2469;width:108;height:60;visibility:visible;mso-wrap-style:square;v-text-anchor:top" coordsize="1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hHcgA&#10;AADdAAAADwAAAGRycy9kb3ducmV2LnhtbESPQWvCQBSE74X+h+UVvNWNQUuJrlIKDXoR1Kp4e2af&#10;2WD2bZpdNfbXdwuFHoeZ+YaZzDpbiyu1vnKsYNBPQBAXTldcKvjcfDy/gvABWWPtmBTcycNs+vgw&#10;wUy7G6/oug6liBD2GSowITSZlL4wZNH3XUMcvZNrLYYo21LqFm8RbmuZJsmLtFhxXDDY0Luh4ry+&#10;WAWjVX5ohrv8K1mccvM9P273y26rVO+pexuDCNSF//Bfe64VpOlgCL9v4hO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NmEdyAAAAN0AAAAPAAAAAAAAAAAAAAAAAJgCAABk&#10;cnMvZG93bnJldi54bWxQSwUGAAAAAAQABAD1AAAAjQMAAAAA&#10;" path="m108,30r-22,l77,9,54,,31,9,22,30r9,21l54,60,77,51,86,30,,30e" filled="f" strokecolor="#2d2d2d" strokeweight="0">
                      <v:path arrowok="t" o:connecttype="custom" o:connectlocs="108,30;86,30;77,9;54,0;31,9;22,30;31,51;54,60;77,51;86,30;0,30" o:connectangles="0,0,0,0,0,0,0,0,0,0,0"/>
                    </v:shape>
                    <v:line id="Line 471" o:spid="_x0000_s1448" style="position:absolute;visibility:visible;mso-wrap-style:square" from="2718,2469" to="2719,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ISsMAAADdAAAADwAAAGRycy9kb3ducmV2LnhtbESPS2vCQBSF94X+h+EWuqsTAw1jdBQV&#10;hK4svvaXzG0SmrkTMpOY+us7guDycB4fZ7EabSMG6nztWMN0koAgLpypudRwPu0+FAgfkA02jknD&#10;H3lYLV9fFpgbd+UDDcdQijjCPkcNVQhtLqUvKrLoJ64ljt6P6yyGKLtSmg6vcdw2Mk2STFqsORIq&#10;bGlbUfF77G2EqOy2Pm37WXbpN2ZP5lspNWj9/jau5yACjeEZfrS/jIY0nX7C/U18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pyErDAAAA3QAAAA8AAAAAAAAAAAAA&#10;AAAAoQIAAGRycy9kb3ducmV2LnhtbFBLBQYAAAAABAAEAPkAAACRAwAAAAA=&#10;" strokecolor="#2d2d2d" strokeweight="0"/>
                    <v:line id="Line 472" o:spid="_x0000_s1449" style="position:absolute;flip:y;visibility:visible;mso-wrap-style:square" from="2917,2336" to="291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3ScMMAAADdAAAADwAAAGRycy9kb3ducmV2LnhtbESPQYvCMBSE7wv+h/AEb2tqD7JUo4ig&#10;iIKs1oPeHs2zLTYvpYm1/nsjCB6HmfmGmc47U4mWGldaVjAaRiCIM6tLzhWc0tXvHwjnkTVWlknB&#10;kxzMZ72fKSbaPvhA7dHnIkDYJaig8L5OpHRZQQbd0NbEwbvaxqAPssmlbvAR4KaScRSNpcGSw0KB&#10;NS0Lym7Hu1GwM2V3+V9u0/UV167dRmj2Z1Rq0O8WExCeOv8Nf9obrSCOR2N4vwlPQM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d0nDDAAAA3QAAAA8AAAAAAAAAAAAA&#10;AAAAoQIAAGRycy9kb3ducmV2LnhtbFBLBQYAAAAABAAEAPkAAACRAwAAAAA=&#10;" strokecolor="#2d2d2d" strokeweight="0"/>
                    <v:line id="Line 473" o:spid="_x0000_s1450" style="position:absolute;flip:y;visibility:visible;mso-wrap-style:square" from="2897,2354" to="2898,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F368YAAADdAAAADwAAAGRycy9kb3ducmV2LnhtbESPzWrDMBCE74G8g9hAb4lsH9rgRjYh&#10;0FBSKI3dQ3tbrPUPsVbGUh3n7aNCocdhZr5hdvlsejHR6DrLCuJNBIK4srrjRsFn+bLegnAeWWNv&#10;mRTcyEGeLRc7TLW98pmmwjciQNilqKD1fkildFVLBt3GDsTBq+1o0Ac5NlKPeA1w08skih6lwY7D&#10;QosDHVqqLsWPUfBmuvn743AqjzUe3XSK0Lx/oVIPq3n/DMLT7P/Df+1XrSBJ4if4fROegMz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Rd+vGAAAA3QAAAA8AAAAAAAAA&#10;AAAAAAAAoQIAAGRycy9kb3ducmV2LnhtbFBLBQYAAAAABAAEAPkAAACUAwAAAAA=&#10;" strokecolor="#2d2d2d" strokeweight="0"/>
                    <v:line id="Line 474" o:spid="_x0000_s1451" style="position:absolute;flip:x;visibility:visible;mso-wrap-style:square" from="2641,2740" to="2795,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jmb4AAADdAAAADwAAAGRycy9kb3ducmV2LnhtbERPuwrCMBTdBf8hXMFNUzuIVKOIoIiC&#10;+Bp0uzTXttjclCbW+vdmEBwP5z1btKYUDdWusKxgNIxAEKdWF5wpuF7WgwkI55E1lpZJwYccLObd&#10;zgwTbd98oubsMxFC2CWoIPe+SqR0aU4G3dBWxIF72NqgD7DOpK7xHcJNKeMoGkuDBYeGHCta5ZQ+&#10;zy+jYG+K9n5c7S6bB25cs4vQHG6oVL/XLqcgPLX+L/65t1pBHI/C3PAmPAE5/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9DuOZvgAAAN0AAAAPAAAAAAAAAAAAAAAAAKEC&#10;AABkcnMvZG93bnJldi54bWxQSwUGAAAAAAQABAD5AAAAjAMAAAAA&#10;" strokecolor="#2d2d2d" strokeweight="0"/>
                    <v:line id="Line 475" o:spid="_x0000_s1452" style="position:absolute;flip:y;visibility:visible;mso-wrap-style:square" from="2718,2446" to="2719,2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GAsYAAADdAAAADwAAAGRycy9kb3ducmV2LnhtbESPzWrDMBCE74G8g9hAb4lsH0rjRjYh&#10;0FBSKI3dQ3tbrPUPsVbGUh3n7aNCocdhZr5hdvlsejHR6DrLCuJNBIK4srrjRsFn+bJ+AuE8ssbe&#10;Mim4kYM8Wy52mGp75TNNhW9EgLBLUUHr/ZBK6aqWDLqNHYiDV9vRoA9ybKQe8RrgppdJFD1Kgx2H&#10;hRYHOrRUXYofo+DNdPP3x+FUHms8uukUoXn/QqUeVvP+GYSn2f+H/9qvWkGSxFv4fROegMz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RgLGAAAA3QAAAA8AAAAAAAAA&#10;AAAAAAAAoQIAAGRycy9kb3ducmV2LnhtbFBLBQYAAAAABAAEAPkAAACUAwAAAAA=&#10;" strokecolor="#2d2d2d" strokeweight="0"/>
                    <v:shape id="Freeform 476" o:spid="_x0000_s1453" style="position:absolute;left:2664;top:2499;width:108;height:1;visibility:visible;mso-wrap-style:square;v-text-anchor:top" coordsize="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GlcEA&#10;AADdAAAADwAAAGRycy9kb3ducmV2LnhtbERP3WrCMBS+F/YO4Qx2p6mdiKtGGYKsiCDqHuDQHNNi&#10;c9Ilme3efrkQvPz4/lebwbbiTj40jhVMJxkI4srpho2C78tuvAARIrLG1jEp+KMAm/XLaIWFdj2f&#10;6H6ORqQQDgUqqGPsCilDVZPFMHEdceKuzluMCXojtcc+hdtW5lk2lxYbTg01drStqbqdf60Cvffl&#10;pTPW0Ed2mP309mtfHt+VensdPpcgIg3xKX64S60gz/O0P71JT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IxpXBAAAA3QAAAA8AAAAAAAAAAAAAAAAAmAIAAGRycy9kb3du&#10;cmV2LnhtbFBLBQYAAAAABAAEAPUAAACGAwAAAAA=&#10;" path="m108,l86,,,e" filled="f" strokecolor="#2d2d2d" strokeweight="0">
                      <v:path arrowok="t" o:connecttype="custom" o:connectlocs="108,0;86,0;0,0" o:connectangles="0,0,0"/>
                    </v:shape>
                    <v:shape id="Freeform 477" o:spid="_x0000_s1454" style="position:absolute;left:2686;top:2469;width:64;height:60;visibility:visible;mso-wrap-style:square;v-text-anchor:top" coordsize="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cq5cQA&#10;AADdAAAADwAAAGRycy9kb3ducmV2LnhtbESPQYvCMBSE7wv+h/AEb2tqlcWtRhFREBHBdnfPj+bZ&#10;FpuX0kSt/94Iwh6HmfmGmS87U4sbta6yrGA0jEAQ51ZXXCj4ybafUxDOI2usLZOCBzlYLnofc0y0&#10;vfOJbqkvRICwS1BB6X2TSOnykgy6oW2Ig3e2rUEfZFtI3eI9wE0t4yj6kgYrDgslNrQuKb+kV6Ng&#10;/HfQx/X5W18ymuwj3tWbbfar1KDfrWYgPHX+P/xu77SCOI5H8HoTn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HKuXEAAAA3QAAAA8AAAAAAAAAAAAAAAAAmAIAAGRycy9k&#10;b3ducmV2LnhtbFBLBQYAAAAABAAEAPUAAACJAwAAAAA=&#10;" path="m64,30l55,9,32,,10,9,,30,10,51r22,9l55,51,64,30xe" filled="f" strokecolor="#2d2d2d" strokeweight="0">
                      <v:path arrowok="t" o:connecttype="custom" o:connectlocs="64,30;55,9;32,0;10,9;0,30;10,51;32,60;55,51;64,30" o:connectangles="0,0,0,0,0,0,0,0,0"/>
                    </v:shape>
                    <v:shape id="Freeform 478" o:spid="_x0000_s1455" style="position:absolute;left:1918;top:2209;width:103;height:97;visibility:visible;mso-wrap-style:square;v-text-anchor:top" coordsize="1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7icAA&#10;AADdAAAADwAAAGRycy9kb3ducmV2LnhtbERPTYvCMBS8L/gfwhO8bRMVRKpRlhXBk7BV78/mbVu2&#10;ealNrNVfvxEE5zbMF7Nc97YWHbW+cqxhnCgQxLkzFRcajoft5xyED8gGa8ek4U4e1qvBxxJT4278&#10;Q10WChFL2KeooQyhSaX0eUkWfeIa4qj9utZiiLQtpGnxFsttLSdKzaTFiuNCiQ19l5T/ZVergfKj&#10;f5z6fTfd0eGcXayab1BpPRr2XwsQgfrwNr/SO6NhEgHPN/EJ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k7icAAAADdAAAADwAAAAAAAAAAAAAAAACYAgAAZHJzL2Rvd25y&#10;ZXYueG1sUEsFBgAAAAAEAAQA9QAAAIUDAAAAAA==&#10;" path="m103,l52,13,14,48,,97e" filled="f" strokecolor="#2d2d2d" strokeweight="0">
                      <v:path arrowok="t" o:connecttype="custom" o:connectlocs="103,0;52,13;14,48;0,97" o:connectangles="0,0,0,0"/>
                    </v:shape>
                    <v:line id="Line 479" o:spid="_x0000_s1456" style="position:absolute;flip:x;visibility:visible;mso-wrap-style:square" from="2021,2209" to="2846,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a7VcMAAADdAAAADwAAAGRycy9kb3ducmV2LnhtbESPQYvCMBSE7wv+h/AEb2tqBVmqUURQ&#10;REFc9aC3R/Nsi81LaWKt/94IgsdhZr5hJrPWlKKh2hWWFQz6EQji1OqCMwWn4/L3D4TzyBpLy6Tg&#10;SQ5m087PBBNtH/xPzcFnIkDYJagg975KpHRpTgZd31bEwbva2qAPss6krvER4KaUcRSNpMGCw0KO&#10;FS1ySm+Hu1GwNUV72S82x9UVV67ZRGh2Z1Sq123nYxCeWv8Nf9prrSCO4yG834QnIK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Gu1XDAAAA3QAAAA8AAAAAAAAAAAAA&#10;AAAAoQIAAGRycy9kb3ducmV2LnhtbFBLBQYAAAAABAAEAPkAAACRAwAAAAA=&#10;" strokecolor="#2d2d2d" strokeweight="0"/>
                    <v:line id="Line 480" o:spid="_x0000_s1457" style="position:absolute;flip:x;visibility:visible;mso-wrap-style:square" from="2053,2239" to="2814,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8jIcMAAADdAAAADwAAAGRycy9kb3ducmV2LnhtbESPQYvCMBSE7wv+h/AEb2tqEVmqUURQ&#10;REFc9aC3R/Nsi81LaWKt/94IgsdhZr5hJrPWlKKh2hWWFQz6EQji1OqCMwWn4/L3D4TzyBpLy6Tg&#10;SQ5m087PBBNtH/xPzcFnIkDYJagg975KpHRpTgZd31bEwbva2qAPss6krvER4KaUcRSNpMGCw0KO&#10;FS1ySm+Hu1GwNUV72S82x9UVV67ZRGh2Z1Sq123nYxCeWv8Nf9prrSCO4yG834QnIK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vIyHDAAAA3QAAAA8AAAAAAAAAAAAA&#10;AAAAoQIAAGRycy9kb3ducmV2LnhtbFBLBQYAAAAABAAEAPkAAACRAwAAAAA=&#10;" strokecolor="#2d2d2d" strokeweight="0"/>
                    <v:line id="Line 481" o:spid="_x0000_s1458" style="position:absolute;flip:x;visibility:visible;mso-wrap-style:square" from="2072,2257" to="2379,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OGusMAAADdAAAADwAAAGRycy9kb3ducmV2LnhtbESPQYvCMBSE7wv+h/AEb2tqQVmqUURQ&#10;REFc9aC3R/Nsi81LaWKt/94IgsdhZr5hJrPWlKKh2hWWFQz6EQji1OqCMwWn4/L3D4TzyBpLy6Tg&#10;SQ5m087PBBNtH/xPzcFnIkDYJagg975KpHRpTgZd31bEwbva2qAPss6krvER4KaUcRSNpMGCw0KO&#10;FS1ySm+Hu1GwNUV72S82x9UVV67ZRGh2Z1Sq123nYxCeWv8Nf9prrSCO4yG834QnIK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jhrrDAAAA3QAAAA8AAAAAAAAAAAAA&#10;AAAAoQIAAGRycy9kb3ducmV2LnhtbFBLBQYAAAAABAAEAPkAAACRAwAAAAA=&#10;" strokecolor="#2d2d2d" strokeweight="0"/>
                    <v:shape id="Freeform 482" o:spid="_x0000_s1459" style="position:absolute;left:2846;top:2209;width:103;height:97;visibility:visible;mso-wrap-style:square;v-text-anchor:top" coordsize="1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9isIA&#10;AADdAAAADwAAAGRycy9kb3ducmV2LnhtbESPQYvCMBSE74L/ITzBmyZbQaRrFNlF8CRs1fuzedsW&#10;m5duE2vdX28EweMwM98wy3Vva9FR6yvHGj6mCgRx7kzFhYbjYTtZgPAB2WDtmDTcycN6NRwsMTXu&#10;xj/UZaEQEcI+RQ1lCE0qpc9LsuinriGO3q9rLYYo20KaFm8RbmuZKDWXFiuOCyU29FVSfsmuVgPl&#10;R/9/6vfdbEeHc/Zn1eIbldbjUb/5BBGoD+/wq70zGpIkmcP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j2KwgAAAN0AAAAPAAAAAAAAAAAAAAAAAJgCAABkcnMvZG93&#10;bnJldi54bWxQSwUGAAAAAAQABAD1AAAAhwMAAAAA&#10;" path="m103,97l89,48,51,13,,e" filled="f" strokecolor="#2d2d2d" strokeweight="0">
                      <v:path arrowok="t" o:connecttype="custom" o:connectlocs="103,97;89,48;51,13;0,0" o:connectangles="0,0,0,0"/>
                    </v:shape>
                    <v:line id="Line 483" o:spid="_x0000_s1460" style="position:absolute;flip:x;visibility:visible;mso-wrap-style:square" from="2641,2257" to="2795,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29VsMAAADdAAAADwAAAGRycy9kb3ducmV2LnhtbESPQYvCMBSE7wv+h/AEb2tqD7pUo4ig&#10;iIK46kFvj+bZFpuX0sRa/70RBI/DzHzDTGatKUVDtSssKxj0IxDEqdUFZwpOx+XvHwjnkTWWlknB&#10;kxzMpp2fCSbaPvifmoPPRICwS1BB7n2VSOnSnAy6vq2Ig3e1tUEfZJ1JXeMjwE0p4ygaSoMFh4Uc&#10;K1rklN4Od6Nga4r2sl9sjqsrrlyzidDszqhUr9vOxyA8tf4b/rTXWkEcxyN4vwlPQE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9vVbDAAAA3QAAAA8AAAAAAAAAAAAA&#10;AAAAoQIAAGRycy9kb3ducmV2LnhtbFBLBQYAAAAABAAEAPkAAACRAwAAAAA=&#10;" strokecolor="#2d2d2d" strokeweight="0"/>
                    <v:rect id="Rectangle 484" o:spid="_x0000_s1461" style="position:absolute;left:378;top:1541;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V78A&#10;AADdAAAADwAAAGRycy9kb3ducmV2LnhtbERPy4rCMBTdD/gP4QqzG1OzEOkYRQRBxY11PuDS3D6Y&#10;5KYk0da/N4uBWR7Oe7ObnBVPCrH3rGG5KEAQ19703Gr4uR+/1iBiQjZoPZOGF0XYbWcfGyyNH/lG&#10;zyq1IodwLFFDl9JQShnrjhzGhR+IM9f44DBlGFppAo453FmpimIlHfacGzoc6NBR/Vs9nAZ5r47j&#10;urKh8BfVXO35dGvIa/05n/bfIBJN6V/85z4ZDUqpPDe/yU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o/9XvwAAAN0AAAAPAAAAAAAAAAAAAAAAAJgCAABkcnMvZG93bnJl&#10;di54bWxQSwUGAAAAAAQABAD1AAAAhAMAAAAA&#10;" filled="f" stroked="f">
                      <v:textbox style="mso-fit-shape-to-text:t" inset="0,0,0,0">
                        <w:txbxContent>
                          <w:p w:rsidR="00777EB5" w:rsidRDefault="00777EB5" w:rsidP="00BB5811"/>
                        </w:txbxContent>
                      </v:textbox>
                    </v:rect>
                    <v:line id="Line 485" o:spid="_x0000_s1462" style="position:absolute;visibility:visible;mso-wrap-style:square" from="114,3017" to="4284,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o8TsUAAADdAAAADwAAAGRycy9kb3ducmV2LnhtbESPT4vCMBTE7wt+h/AEb2tqQa1do8iy&#10;i+vNv7DHR/Nsg81LabLa/fZGEDwOM/MbZr7sbC2u1HrjWMFomIAgLpw2XCo4Hr7fMxA+IGusHZOC&#10;f/KwXPTe5phrd+MdXfehFBHCPkcFVQhNLqUvKrLoh64hjt7ZtRZDlG0pdYu3CLe1TJNkIi0ajgsV&#10;NvRZUXHZ/1kFZjtZjzfT0+wkv9Zh9JtdMmOPSg363eoDRKAuvMLP9o9WkKbpDB5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o8TsUAAADdAAAADwAAAAAAAAAA&#10;AAAAAAChAgAAZHJzL2Rvd25yZXYueG1sUEsFBgAAAAAEAAQA+QAAAJMDAAAAAA==&#10;" strokeweight="0"/>
                    <v:line id="Line 486" o:spid="_x0000_s1463" style="position:absolute;visibility:visible;mso-wrap-style:square" from="114,2892" to="4284,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kDDsMAAADdAAAADwAAAGRycy9kb3ducmV2LnhtbERPz2vCMBS+C/sfwhvspqmVua5rlDEc&#10;zpt2FnZ8NG9tsHkpTab1vzeHgceP73exHm0nzjR441jBfJaAIK6dNtwoOH5/TjMQPiBr7ByTgit5&#10;WK8eJgXm2l34QOcyNCKGsM9RQRtCn0vp65Ys+pnriSP36waLIcKhkXrASwy3nUyTZCktGo4NLfb0&#10;0VJ9Kv+sArNfbp93L9VrJTfbMP/JTpmxR6WeHsf3NxCBxnAX/7u/tII0XcT98U1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5Aw7DAAAA3QAAAA8AAAAAAAAAAAAA&#10;AAAAoQIAAGRycy9kb3ducmV2LnhtbFBLBQYAAAAABAAEAPkAAACRAwAAAAA=&#10;" strokeweight="0"/>
                    <v:line id="Line 487" o:spid="_x0000_s1464" style="position:absolute;visibility:visible;mso-wrap-style:square" from="114,2137" to="4284,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WmlcYAAADdAAAADwAAAGRycy9kb3ducmV2LnhtbESPQWvCQBSE74L/YXmF3uomKWqauoqU&#10;FutNU4UeH9nXZDH7NmS3Gv99Vyh4HGbmG2axGmwrztR741hBOklAEFdOG64VHL4+nnIQPiBrbB2T&#10;git5WC3HowUW2l14T+cy1CJC2BeooAmhK6T0VUMW/cR1xNH7cb3FEGVfS93jJcJtK7MkmUmLhuNC&#10;gx29NVSdyl+rwOxmm+l2fnw5yvdNSL/zU27sQanHh2H9CiLQEO7h//anVpBlzy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1ppXGAAAA3QAAAA8AAAAAAAAA&#10;AAAAAAAAoQIAAGRycy9kb3ducmV2LnhtbFBLBQYAAAAABAAEAPkAAACUAwAAAAA=&#10;" strokeweight="0"/>
                    <v:line id="Line 488" o:spid="_x0000_s1465" style="position:absolute;visibility:visible;mso-wrap-style:square" from="114,1005" to="4284,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c44sUAAADdAAAADwAAAGRycy9kb3ducmV2LnhtbESPT2vCQBTE7wW/w/IEb3VjpBqjq0hp&#10;0d78Cx4f2WeymH0bsltNv71bKPQ4zMxvmMWqs7W4U+uNYwWjYQKCuHDacKngdPx8zUD4gKyxdkwK&#10;fsjDatl7WWCu3YP3dD+EUkQI+xwVVCE0uZS+qMiiH7qGOHpX11oMUbal1C0+ItzWMk2SibRoOC5U&#10;2NB7RcXt8G0VmN1k8/Y1Pc/O8mMTRpfslhl7UmrQ79ZzEIG68B/+a2+1gjQd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c44sUAAADdAAAADwAAAAAAAAAA&#10;AAAAAAChAgAAZHJzL2Rvd25yZXYueG1sUEsFBgAAAAAEAAQA+QAAAJMDAAAAAA==&#10;" strokeweight="0"/>
                    <v:line id="Line 489" o:spid="_x0000_s1466" style="position:absolute;visibility:visible;mso-wrap-style:square" from="114,251" to="428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udecYAAADdAAAADwAAAGRycy9kb3ducmV2LnhtbESPT2vCQBTE7wW/w/KE3nRjpBqjq4i0&#10;aG+tf8DjI/tMFrNvQ3ar6bd3C0KPw8z8hlmsOluLG7XeOFYwGiYgiAunDZcKjoePQQbCB2SNtWNS&#10;8EseVsveywJz7e78Tbd9KEWEsM9RQRVCk0vpi4os+qFriKN3ca3FEGVbSt3iPcJtLdMkmUiLhuNC&#10;hQ1tKiqu+x+rwHxNtm+f09PsJN+3YXTOrpmxR6Ve+916DiJQF/7Dz/ZOK0jT8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rnXnGAAAA3QAAAA8AAAAAAAAA&#10;AAAAAAAAoQIAAGRycy9kb3ducmV2LnhtbFBLBQYAAAAABAAEAPkAAACUAwAAAAA=&#10;" strokeweight="0"/>
                    <v:line id="Line 490" o:spid="_x0000_s1467" style="position:absolute;visibility:visible;mso-wrap-style:square" from="114,125" to="428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FDcYAAADdAAAADwAAAGRycy9kb3ducmV2LnhtbESPQWvCQBSE70L/w/IKvenGtLUxuoqI&#10;xXprrYLHR/aZLGbfhuyq8d+7hYLHYWa+YabzztbiQq03jhUMBwkI4sJpw6WC3e9nPwPhA7LG2jEp&#10;uJGH+eypN8Vcuyv/0GUbShEh7HNUUIXQ5FL6oiKLfuAa4ugdXWsxRNmWUrd4jXBbyzRJRtKi4bhQ&#10;YUPLiorT9mwVmO/R+n3zsR/v5WodhofslBm7U+rluVtMQATqwiP83/7SCtL09Q3+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CBQ3GAAAA3QAAAA8AAAAAAAAA&#10;AAAAAAAAoQIAAGRycy9kb3ducmV2LnhtbFBLBQYAAAAABAAEAPkAAACUAwAAAAA=&#10;" strokeweight="0"/>
                    <v:line id="Line 491" o:spid="_x0000_s1468" style="position:absolute;visibility:visible;mso-wrap-style:square" from="1018,3017" to="3684,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glsYAAADdAAAADwAAAGRycy9kb3ducmV2LnhtbESPT2vCQBTE70K/w/IKvdWNKdEYs0op&#10;LdZb6x/w+Mg+k8Xs25Ddavrtu0LB4zAzv2HK1WBbcaHeG8cKJuMEBHHltOFawX738ZyD8AFZY+uY&#10;FPySh9XyYVRiod2Vv+myDbWIEPYFKmhC6AopfdWQRT92HXH0Tq63GKLsa6l7vEa4bWWaJFNp0XBc&#10;aLCjt4aq8/bHKjBf03W2mR3mB/m+DpNjfs6N3Sv19Di8LkAEGsI9/N/+1ArS9CWD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OoJbGAAAA3QAAAA8AAAAAAAAA&#10;AAAAAAAAoQIAAGRycy9kb3ducmV2LnhtbFBLBQYAAAAABAAEAPkAAACUAwAAAAA=&#10;" strokeweight="0"/>
                    <v:line id="Line 492" o:spid="_x0000_s1469" style="position:absolute;visibility:visible;mso-wrap-style:square" from="1018,2892" to="3684,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w+4cUAAADdAAAADwAAAGRycy9kb3ducmV2LnhtbESPQWvCQBSE74L/YXmF3nRjijFNXUXE&#10;YntTq9DjI/uaLGbfhuxW47/vFgSPw8x8w8yXvW3EhTpvHCuYjBMQxKXThisFx6/3UQ7CB2SNjWNS&#10;cCMPy8VwMMdCuyvv6XIIlYgQ9gUqqENoCyl9WZNFP3YtcfR+XGcxRNlVUnd4jXDbyDRJMmnRcFyo&#10;saV1TeX58GsVmF22nX7OTq8nudmGyXd+zo09KvX81K/eQATqwyN8b39oBWn6ks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w+4cUAAADdAAAADwAAAAAAAAAA&#10;AAAAAAChAgAAZHJzL2Rvd25yZXYueG1sUEsFBgAAAAAEAAQA+QAAAJMDAAAAAA==&#10;" strokeweight="0"/>
                    <v:line id="Line 493" o:spid="_x0000_s1470" style="position:absolute;visibility:visible;mso-wrap-style:square" from="1018,2137" to="3684,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CbesYAAADdAAAADwAAAGRycy9kb3ducmV2LnhtbESPT2vCQBTE7wW/w/IEb3VjpBqjq0ip&#10;aG+tf8DjI/tMFrNvQ3bV9Nu7hUKPw8z8hlmsOluLO7XeOFYwGiYgiAunDZcKjofNawbCB2SNtWNS&#10;8EMeVsveywJz7R78Tfd9KEWEsM9RQRVCk0vpi4os+qFriKN3ca3FEGVbSt3iI8JtLdMkmUiLhuNC&#10;hQ29V1Rc9zerwHxNtm+f09PsJD+2YXTOrpmxR6UG/W49BxGoC//hv/ZOK0jT8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Qm3rGAAAA3QAAAA8AAAAAAAAA&#10;AAAAAAAAoQIAAGRycy9kb3ducmV2LnhtbFBLBQYAAAAABAAEAPkAAACUAwAAAAA=&#10;" strokeweight="0"/>
                    <v:line id="Line 494" o:spid="_x0000_s1471" style="position:absolute;visibility:visible;mso-wrap-style:square" from="1018,1005" to="3684,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8PCMMAAADdAAAADwAAAGRycy9kb3ducmV2LnhtbERPz2vCMBS+C/sfwhvspqmVua5rlDEc&#10;zpt2FnZ8NG9tsHkpTab1vzeHgceP73exHm0nzjR441jBfJaAIK6dNtwoOH5/TjMQPiBr7ByTgit5&#10;WK8eJgXm2l34QOcyNCKGsM9RQRtCn0vp65Ys+pnriSP36waLIcKhkXrASwy3nUyTZCktGo4NLfb0&#10;0VJ9Kv+sArNfbp93L9VrJTfbMP/JTpmxR6WeHsf3NxCBxnAX/7u/tII0XcS58U1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PDwjDAAAA3QAAAA8AAAAAAAAAAAAA&#10;AAAAoQIAAGRycy9kb3ducmV2LnhtbFBLBQYAAAAABAAEAPkAAACRAwAAAAA=&#10;" strokeweight="0"/>
                    <v:line id="Line 495" o:spid="_x0000_s1472" style="position:absolute;visibility:visible;mso-wrap-style:square" from="1018,251" to="368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Oqk8YAAADdAAAADwAAAGRycy9kb3ducmV2LnhtbESPT2vCQBTE7wW/w/IEb3VjpBqjq0ip&#10;aG+tf8DjI/tMFrNvQ3bV9Nu7hUKPw8z8hlmsOluLO7XeOFYwGiYgiAunDZcKjofNawbCB2SNtWNS&#10;8EMeVsveywJz7R78Tfd9KEWEsM9RQRVCk0vpi4os+qFriKN3ca3FEGVbSt3iI8JtLdMkmUiLhuNC&#10;hQ29V1Rc9zerwHxNtm+f09PsJD+2YXTOrpmxR6UG/W49BxGoC//hv/ZOK0jT8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DqpPGAAAA3QAAAA8AAAAAAAAA&#10;AAAAAAAAoQIAAGRycy9kb3ducmV2LnhtbFBLBQYAAAAABAAEAPkAAACUAwAAAAA=&#10;" strokeweight="0"/>
                    <v:line id="Line 496" o:spid="_x0000_s1473" style="position:absolute;visibility:visible;mso-wrap-style:square" from="1018,125" to="368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9wc8MAAADdAAAADwAAAGRycy9kb3ducmV2LnhtbERPz2vCMBS+C/sfwhvspqnFua5rlDEc&#10;zpt2FnZ8NG9tsHkpTab1vzeHgceP73exHm0nzjR441jBfJaAIK6dNtwoOH5/TjMQPiBr7ByTgit5&#10;WK8eJgXm2l34QOcyNCKGsM9RQRtCn0vp65Ys+pnriSP36waLIcKhkXrASwy3nUyTZCktGo4NLfb0&#10;0VJ9Kv+sArNfbp93L9VrJTfbMP/JTpmxR6WeHsf3NxCBxnAX/7u/tII0XcT98U1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cHPDAAAA3QAAAA8AAAAAAAAAAAAA&#10;AAAAoQIAAGRycy9kb3ducmV2LnhtbFBLBQYAAAAABAAEAPkAAACRAwAAAAA=&#10;" strokeweight="0"/>
                    <v:line id="Line 497" o:spid="_x0000_s1474" style="position:absolute;visibility:visible;mso-wrap-style:square" from="915,1174" to="932,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PV6MYAAADdAAAADwAAAGRycy9kb3ducmV2LnhtbESPQWvCQBSE74L/YXmF3uomoWqauoqU&#10;FutNU4UeH9nXZDH7NmS3Gv99Vyh4HGbmG2axGmwrztR741hBOklAEFdOG64VHL4+nnIQPiBrbB2T&#10;git5WC3HowUW2l14T+cy1CJC2BeooAmhK6T0VUMW/cR1xNH7cb3FEGVfS93jJcJtK7MkmUmLhuNC&#10;gx29NVSdyl+rwOxmm+l2fnw5yvdNSL/zU27sQanHh2H9CiLQEO7h//anVpBlzy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z1ejGAAAA3QAAAA8AAAAAAAAA&#10;AAAAAAAAoQIAAGRycy9kb3ducmV2LnhtbFBLBQYAAAAABAAEAPkAAACUAwAAAAA=&#10;" strokeweight="0"/>
                    <v:line id="Line 498" o:spid="_x0000_s1475" style="position:absolute;visibility:visible;mso-wrap-style:square" from="952,1196" to="966,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FLn8UAAADdAAAADwAAAGRycy9kb3ducmV2LnhtbESPT2vCQBTE7wW/w/IEb3VjsBqjq0hp&#10;0d78Cx4f2WeymH0bsltNv71bKPQ4zMxvmMWqs7W4U+uNYwWjYQKCuHDacKngdPx8zUD4gKyxdkwK&#10;fsjDatl7WWCu3YP3dD+EUkQI+xwVVCE0uZS+qMiiH7qGOHpX11oMUbal1C0+ItzWMk2SibRoOC5U&#10;2NB7RcXt8G0VmN1k8/Y1Pc/O8mMTRpfslhl7UmrQ79ZzEIG68B/+a2+1gjQd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FLn8UAAADdAAAADwAAAAAAAAAA&#10;AAAAAAChAgAAZHJzL2Rvd25yZXYueG1sUEsFBgAAAAAEAAQA+QAAAJMDAAAAAA==&#10;" strokeweight="0"/>
                    <v:line id="Line 499" o:spid="_x0000_s1476" style="position:absolute;visibility:visible;mso-wrap-style:square" from="986,1216" to="1000,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3uBMYAAADdAAAADwAAAGRycy9kb3ducmV2LnhtbESPQWvCQBSE70L/w/IKvenGtLUxuoqI&#10;xXprrYLHR/aZLGbfhuyq8d+7hYLHYWa+YabzztbiQq03jhUMBwkI4sJpw6WC3e9nPwPhA7LG2jEp&#10;uJGH+eypN8Vcuyv/0GUbShEh7HNUUIXQ5FL6oiKLfuAa4ugdXWsxRNmWUrd4jXBbyzRJRtKi4bhQ&#10;YUPLiorT9mwVmO/R+n3zsR/v5WodhofslBm7U+rluVtMQATqwiP83/7SCtL07RX+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t7gTGAAAA3QAAAA8AAAAAAAAA&#10;AAAAAAAAoQIAAGRycy9kb3ducmV2LnhtbFBLBQYAAAAABAAEAPkAAACUAwAAAAA=&#10;" strokeweight="0"/>
                    <v:line id="Line 500" o:spid="_x0000_s1477" style="position:absolute;visibility:visible;mso-wrap-style:square" from="1020,1235" to="103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R2cMYAAADdAAAADwAAAGRycy9kb3ducmV2LnhtbESPT2vCQBTE7wW/w/KE3nRjsBqjq4i0&#10;aG+tf8DjI/tMFrNvQ3ar6bd3C0KPw8z8hlmsOluLG7XeOFYwGiYgiAunDZcKjoePQQbCB2SNtWNS&#10;8EseVsveywJz7e78Tbd9KEWEsM9RQRVCk0vpi4os+qFriKN3ca3FEGVbSt3iPcJtLdMkmUiLhuNC&#10;hQ1tKiqu+x+rwHxNtm+f09PsJN+3YXTOrpmxR6Ve+916DiJQF/7Dz/ZOK0jT8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EdnDGAAAA3QAAAA8AAAAAAAAA&#10;AAAAAAAAoQIAAGRycy9kb3ducmV2LnhtbFBLBQYAAAAABAAEAPkAAACUAwAAAAA=&#10;" strokeweight="0"/>
                    <v:line id="Line 501" o:spid="_x0000_s1478" style="position:absolute;visibility:visible;mso-wrap-style:square" from="1054,1255" to="1068,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jT68YAAADdAAAADwAAAGRycy9kb3ducmV2LnhtbESPT2vCQBTE70K/w/IKvdWNodEYs0op&#10;LdZb6x/w+Mg+k8Xs25Ddavrtu0LB4zAzv2HK1WBbcaHeG8cKJuMEBHHltOFawX738ZyD8AFZY+uY&#10;FPySh9XyYVRiod2Vv+myDbWIEPYFKmhC6AopfdWQRT92HXH0Tq63GKLsa6l7vEa4bWWaJFNp0XBc&#10;aLCjt4aq8/bHKjBf03W2mR3mB/m+DpNjfs6N3Sv19Di8LkAEGsI9/N/+1ArS9CWD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I0+vGAAAA3QAAAA8AAAAAAAAA&#10;AAAAAAAAoQIAAGRycy9kb3ducmV2LnhtbFBLBQYAAAAABAAEAPkAAACUAwAAAAA=&#10;" strokeweight="0"/>
                    <v:line id="Line 502" o:spid="_x0000_s1479" style="position:absolute;visibility:visible;mso-wrap-style:square" from="1089,1275" to="1102,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NnMUAAADdAAAADwAAAGRycy9kb3ducmV2LnhtbESPQWvCQBSE74L/YXmF3nRjqDFNXUXE&#10;YntTq9DjI/uaLGbfhuxW47/vFgSPw8x8w8yXvW3EhTpvHCuYjBMQxKXThisFx6/3UQ7CB2SNjWNS&#10;cCMPy8VwMMdCuyvv6XIIlYgQ9gUqqENoCyl9WZNFP3YtcfR+XGcxRNlVUnd4jXDbyDRJMmnRcFyo&#10;saV1TeX58GsVmF22nX7OTq8nudmGyXd+zo09KvX81K/eQATqwyN8b39oBWn6ks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pNnMUAAADdAAAADwAAAAAAAAAA&#10;AAAAAAChAgAAZHJzL2Rvd25yZXYueG1sUEsFBgAAAAAEAAQA+QAAAJMDAAAAAA==&#10;" strokeweight="0"/>
                    <v:line id="Line 503" o:spid="_x0000_s1480" style="position:absolute;visibility:visible;mso-wrap-style:square" from="1122,1295" to="1136,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boB8YAAADdAAAADwAAAGRycy9kb3ducmV2LnhtbESPT2vCQBTE7wW/w/IEb3VjsBqjq0ip&#10;aG+tf8DjI/tMFrNvQ3bV9Nu7hUKPw8z8hlmsOluLO7XeOFYwGiYgiAunDZcKjofNawbCB2SNtWNS&#10;8EMeVsveywJz7R78Tfd9KEWEsM9RQRVCk0vpi4os+qFriKN3ca3FEGVbSt3iI8JtLdMkmUiLhuNC&#10;hQ29V1Rc9zerwHxNtm+f09PsJD+2YXTOrpmxR6UG/W49BxGoC//hv/ZOK0jT8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W6AfGAAAA3QAAAA8AAAAAAAAA&#10;AAAAAAAAoQIAAGRycy9kb3ducmV2LnhtbFBLBQYAAAAABAAEAPkAAACUAwAAAAA=&#10;" strokeweight="0"/>
                    <v:line id="Line 504" o:spid="_x0000_s1481" style="position:absolute;visibility:visible;mso-wrap-style:square" from="1156,1315" to="1170,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l8dcMAAADdAAAADwAAAGRycy9kb3ducmV2LnhtbERPz2vCMBS+C/sfwhvspqnFua5rlDEc&#10;zpt2FnZ8NG9tsHkpTab1vzeHgceP73exHm0nzjR441jBfJaAIK6dNtwoOH5/TjMQPiBr7ByTgit5&#10;WK8eJgXm2l34QOcyNCKGsM9RQRtCn0vp65Ys+pnriSP36waLIcKhkXrASwy3nUyTZCktGo4NLfb0&#10;0VJ9Kv+sArNfbp93L9VrJTfbMP/JTpmxR6WeHsf3NxCBxnAX/7u/tII0XcS58U1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JfHXDAAAA3QAAAA8AAAAAAAAAAAAA&#10;AAAAoQIAAGRycy9kb3ducmV2LnhtbFBLBQYAAAAABAAEAPkAAACRAwAAAAA=&#10;" strokeweight="0"/>
                    <v:line id="Line 505" o:spid="_x0000_s1482" style="position:absolute;visibility:visible;mso-wrap-style:square" from="1190,1335" to="1204,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XZ7sYAAADdAAAADwAAAGRycy9kb3ducmV2LnhtbESPT2vCQBTE7wW/w/IEb3VjsBqjq0ip&#10;aG+tf8DjI/tMFrNvQ3bV9Nu7hUKPw8z8hlmsOluLO7XeOFYwGiYgiAunDZcKjofNawbCB2SNtWNS&#10;8EMeVsveywJz7R78Tfd9KEWEsM9RQRVCk0vpi4os+qFriKN3ca3FEGVbSt3iI8JtLdMkmUiLhuNC&#10;hQ29V1Rc9zerwHxNtm+f09PsJD+2YXTOrpmxR6UG/W49BxGoC//hv/ZOK0jT8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F2e7GAAAA3QAAAA8AAAAAAAAA&#10;AAAAAAAAoQIAAGRycy9kb3ducmV2LnhtbFBLBQYAAAAABAAEAPkAAACUAwAAAAA=&#10;" strokeweight="0"/>
                    <v:line id="Line 506" o:spid="_x0000_s1483" style="position:absolute;visibility:visible;mso-wrap-style:square" from="1224,1355" to="1238,1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bmrsEAAADdAAAADwAAAGRycy9kb3ducmV2LnhtbERPy4rCMBTdC/5DuMLsNLWgdqpRhsFB&#10;Z+cTZnlprm2wuSlN1Pr3k4Xg8nDei1Vna3Gn1hvHCsajBARx4bThUsHp+DPMQPiArLF2TAqe5GG1&#10;7PcWmGv34D3dD6EUMYR9jgqqEJpcSl9UZNGPXEMcuYtrLYYI21LqFh8x3NYyTZKptGg4NlTY0HdF&#10;xfVwswrMbrqZ/M7On2e53oTxX3bNjD0p9THovuYgAnXhLX65t1pBmk7i/v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5uauwQAAAN0AAAAPAAAAAAAAAAAAAAAA&#10;AKECAABkcnMvZG93bnJldi54bWxQSwUGAAAAAAQABAD5AAAAjwMAAAAA&#10;" strokeweight="0"/>
                    <v:line id="Line 507" o:spid="_x0000_s1484" style="position:absolute;visibility:visible;mso-wrap-style:square" from="1258,1374" to="1272,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pDNcUAAADdAAAADwAAAGRycy9kb3ducmV2LnhtbESPT2vCQBTE70K/w/IKvekmATVNXaUU&#10;i/XmX+jxkX1NFrNvQ3bV9Nu7guBxmJnfMLNFbxtxoc4bxwrSUQKCuHTacKXgsP8e5iB8QNbYOCYF&#10;/+RhMX8ZzLDQ7spbuuxCJSKEfYEK6hDaQkpf1mTRj1xLHL0/11kMUXaV1B1eI9w2MkuSibRoOC7U&#10;2NJXTeVpd7YKzGayGq+nx/ejXK5C+pufcmMPSr299p8fIAL14Rl+tH+0giwbp3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pDNcUAAADdAAAADwAAAAAAAAAA&#10;AAAAAAChAgAAZHJzL2Rvd25yZXYueG1sUEsFBgAAAAAEAAQA+QAAAJMDAAAAAA==&#10;" strokeweight="0"/>
                    <v:line id="Line 508" o:spid="_x0000_s1485" style="position:absolute;visibility:visible;mso-wrap-style:square" from="1292,1394" to="1306,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jdQsUAAADdAAAADwAAAGRycy9kb3ducmV2LnhtbESPT4vCMBTE7wt+h/AEb2tqQbdWo4is&#10;uN7Wf+Dx0TzbYPNSmqx2v71ZWPA4zMxvmPmys7W4U+uNYwWjYQKCuHDacKngdNy8ZyB8QNZYOyYF&#10;v+Rhuei9zTHX7sF7uh9CKSKEfY4KqhCaXEpfVGTRD11DHL2ray2GKNtS6hYfEW5rmSbJRFo0HBcq&#10;bGhdUXE7/FgF5nuyHe8+ztOz/NyG0SW7ZcaelBr0u9UMRKAuvML/7S+tIE3H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jdQsUAAADdAAAADwAAAAAAAAAA&#10;AAAAAAChAgAAZHJzL2Rvd25yZXYueG1sUEsFBgAAAAAEAAQA+QAAAJMDAAAAAA==&#10;" strokeweight="0"/>
                    <v:line id="Line 509" o:spid="_x0000_s1486" style="position:absolute;visibility:visible;mso-wrap-style:square" from="1327,1414" to="1340,1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R42cYAAADdAAAADwAAAGRycy9kb3ducmV2LnhtbESPT2vCQBTE70K/w/IKvdWNKdEYs0op&#10;LdZb6x/w+Mg+k8Xs25Ddavrtu0LB4zAzv2HK1WBbcaHeG8cKJuMEBHHltOFawX738ZyD8AFZY+uY&#10;FPySh9XyYVRiod2Vv+myDbWIEPYFKmhC6AopfdWQRT92HXH0Tq63GKLsa6l7vEa4bWWaJFNp0XBc&#10;aLCjt4aq8/bHKjBf03W2mR3mB/m+DpNjfs6N3Sv19Di8LkAEGsI9/N/+1ArSNHuB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0eNnGAAAA3QAAAA8AAAAAAAAA&#10;AAAAAAAAoQIAAGRycy9kb3ducmV2LnhtbFBLBQYAAAAABAAEAPkAAACUAwAAAAA=&#10;" strokeweight="0"/>
                    <v:line id="Line 510" o:spid="_x0000_s1487" style="position:absolute;visibility:visible;mso-wrap-style:square" from="1360,1434" to="1374,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3grcYAAADdAAAADwAAAGRycy9kb3ducmV2LnhtbESPT2vCQBTE70K/w/IKvdWNodEYs0op&#10;LdZb6x/w+Mg+k8Xs25Ddavrtu0LB4zAzv2HK1WBbcaHeG8cKJuMEBHHltOFawX738ZyD8AFZY+uY&#10;FPySh9XyYVRiod2Vv+myDbWIEPYFKmhC6AopfdWQRT92HXH0Tq63GKLsa6l7vEa4bWWaJFNp0XBc&#10;aLCjt4aq8/bHKjBf03W2mR3mB/m+DpNjfs6N3Sv19Di8LkAEGsI9/N/+1ArSNHuB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d4K3GAAAA3QAAAA8AAAAAAAAA&#10;AAAAAAAAoQIAAGRycy9kb3ducmV2LnhtbFBLBQYAAAAABAAEAPkAAACUAwAAAAA=&#10;" strokeweight="0"/>
                    <v:line id="Line 511" o:spid="_x0000_s1488" style="position:absolute;visibility:visible;mso-wrap-style:square" from="1394,1454" to="1408,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FFNsUAAADdAAAADwAAAGRycy9kb3ducmV2LnhtbESPT2vCQBTE70K/w/IKvenGQDRNXaUU&#10;i/XmX+jxkX1NFrNvQ3bV9Nu7guBxmJnfMLNFbxtxoc4bxwrGowQEcem04UrBYf89zEH4gKyxcUwK&#10;/snDYv4ymGGh3ZW3dNmFSkQI+wIV1CG0hZS+rMmiH7mWOHp/rrMYouwqqTu8RrhtZJokE2nRcFyo&#10;saWvmsrT7mwVmM1kla2nx/ejXK7C+Dc/5cYelHp77T8/QATqwzP8aP9oBWmaZX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FFNsUAAADdAAAADwAAAAAAAAAA&#10;AAAAAAChAgAAZHJzL2Rvd25yZXYueG1sUEsFBgAAAAAEAAQA+QAAAJMDAAAAAA==&#10;" strokeweight="0"/>
                    <v:line id="Line 512" o:spid="_x0000_s1489" style="position:absolute;visibility:visible;mso-wrap-style:square" from="1428,1474" to="1442,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PbQcUAAADdAAAADwAAAGRycy9kb3ducmV2LnhtbESPT2vCQBTE7wW/w/IEb3VjwDRNXUWk&#10;Yr3Vf9DjI/uaLGbfhuxW02/vCoLHYWZ+w8wWvW3EhTpvHCuYjBMQxKXThisFx8P6NQfhA7LGxjEp&#10;+CcPi/ngZYaFdlfe0WUfKhEh7AtUUIfQFlL6siaLfuxa4uj9us5iiLKrpO7wGuG2kWmSZNKi4bhQ&#10;Y0urmsrz/s8qMN/ZZrp9O72f5OcmTH7yc27sUanRsF9+gAjUh2f40f7SCtJ0msH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PbQcUAAADdAAAADwAAAAAAAAAA&#10;AAAAAAChAgAAZHJzL2Rvd25yZXYueG1sUEsFBgAAAAAEAAQA+QAAAJMDAAAAAA==&#10;" strokeweight="0"/>
                    <v:line id="Line 513" o:spid="_x0000_s1490" style="position:absolute;visibility:visible;mso-wrap-style:square" from="1462,1494" to="1476,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9+2sUAAADdAAAADwAAAGRycy9kb3ducmV2LnhtbESPT4vCMBTE7wv7HcITvK2pBbVWoyzL&#10;iu5t/QceH82zDTYvpYlav71ZWPA4zMxvmPmys7W4UeuNYwXDQQKCuHDacKngsF99ZCB8QNZYOyYF&#10;D/KwXLy/zTHX7s5buu1CKSKEfY4KqhCaXEpfVGTRD1xDHL2zay2GKNtS6hbvEW5rmSbJWFo0HBcq&#10;bOirouKyu1oF5ne8Hv1MjtOj/F6H4Sm7ZMYelOr3us8ZiEBdeIX/2xutIE1HE/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9+2sUAAADdAAAADwAAAAAAAAAA&#10;AAAAAAChAgAAZHJzL2Rvd25yZXYueG1sUEsFBgAAAAAEAAQA+QAAAJMDAAAAAA==&#10;" strokeweight="0"/>
                    <v:line id="Line 514" o:spid="_x0000_s1491" style="position:absolute;visibility:visible;mso-wrap-style:square" from="1496,1514" to="1510,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DqqMEAAADdAAAADwAAAGRycy9kb3ducmV2LnhtbERPy4rCMBTdC/5DuMLsNLWgdqpRhsFB&#10;Z+cTZnlprm2wuSlN1Pr3k4Xg8nDei1Vna3Gn1hvHCsajBARx4bThUsHp+DPMQPiArLF2TAqe5GG1&#10;7PcWmGv34D3dD6EUMYR9jgqqEJpcSl9UZNGPXEMcuYtrLYYI21LqFh8x3NYyTZKptGg4NlTY0HdF&#10;xfVwswrMbrqZ/M7On2e53oTxX3bNjD0p9THovuYgAnXhLX65t1pBmk7i3P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kOqowQAAAN0AAAAPAAAAAAAAAAAAAAAA&#10;AKECAABkcnMvZG93bnJldi54bWxQSwUGAAAAAAQABAD5AAAAjwMAAAAA&#10;" strokeweight="0"/>
                    <v:line id="Line 515" o:spid="_x0000_s1492" style="position:absolute;visibility:visible;mso-wrap-style:square" from="1530,1534" to="1544,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PM8UAAADdAAAADwAAAGRycy9kb3ducmV2LnhtbESPQWvCQBSE74X+h+UVeqsbA2qMriJi&#10;sd7UKvT4yD6TxezbkF01/feuIHgcZuYbZjrvbC2u1HrjWEG/l4AgLpw2XCo4/H5/ZSB8QNZYOyYF&#10;/+RhPnt/m2Ku3Y13dN2HUkQI+xwVVCE0uZS+qMii77mGOHon11oMUbal1C3eItzWMk2SobRoOC5U&#10;2NCyouK8v1gFZjtcDzaj4/goV+vQ/8vOmbEHpT4/usUERKAuvMLP9o9WkKaDM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xPM8UAAADdAAAADwAAAAAAAAAA&#10;AAAAAAChAgAAZHJzL2Rvd25yZXYueG1sUEsFBgAAAAAEAAQA+QAAAJMDAAAAAA==&#10;" strokeweight="0"/>
                    <v:line id="Line 516" o:spid="_x0000_s1493" style="position:absolute;visibility:visible;mso-wrap-style:square" from="1565,1553" to="1578,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osE8IAAADdAAAADwAAAGRycy9kb3ducmV2LnhtbERPy4rCMBTdD/gP4QqzG1ML06nVKCKK&#10;4258gctLc22DzU1ponb+3iwGZnk479mit414UOeNYwXjUQKCuHTacKXgdNx85CB8QNbYOCYFv+Rh&#10;MR+8zbDQ7sl7ehxCJWII+wIV1CG0hZS+rMmiH7mWOHJX11kMEXaV1B0+Y7htZJokmbRoODbU2NKq&#10;pvJ2uFsF5ifbfu6+zpOzXG/D+JLfcmNPSr0P++UURKA+/Iv/3N9aQZpmcX9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osE8IAAADdAAAADwAAAAAAAAAAAAAA&#10;AAChAgAAZHJzL2Rvd25yZXYueG1sUEsFBgAAAAAEAAQA+QAAAJADAAAAAA==&#10;" strokeweight="0"/>
                    <v:line id="Line 517" o:spid="_x0000_s1494" style="position:absolute;visibility:visible;mso-wrap-style:square" from="1598,1573" to="1612,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JiMUAAADdAAAADwAAAGRycy9kb3ducmV2LnhtbESPQWvCQBSE7wX/w/IEb3WTgGkaXUVK&#10;RXtrrYLHR/aZLGbfhuyq8d93C4Ueh5n5hlmsBtuKG/XeOFaQThMQxJXThmsFh+/NcwHCB2SNrWNS&#10;8CAPq+XoaYGldnf+ots+1CJC2JeooAmhK6X0VUMW/dR1xNE7u95iiLKvpe7xHuG2lVmS5NKi4bjQ&#10;YEdvDVWX/dUqMJ/5dvbxcnw9yvdtSE/FpTD2oNRkPKznIAIN4T/8195pBVmWp/D7Jj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JiMUAAADdAAAADwAAAAAAAAAA&#10;AAAAAAChAgAAZHJzL2Rvd25yZXYueG1sUEsFBgAAAAAEAAQA+QAAAJMDAAAAAA==&#10;" strokeweight="0"/>
                    <v:line id="Line 518" o:spid="_x0000_s1495" style="position:absolute;visibility:visible;mso-wrap-style:square" from="1632,1593" to="1646,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QX/8UAAADdAAAADwAAAGRycy9kb3ducmV2LnhtbESPT2vCQBTE7wW/w/KE3urGQNMYXUVK&#10;Rb21/gGPj+wzWcy+DdlV47d3C4Ueh5n5DTNb9LYRN+q8caxgPEpAEJdOG64UHPartxyED8gaG8ek&#10;4EEeFvPBywwL7e78Q7ddqESEsC9QQR1CW0jpy5os+pFriaN3dp3FEGVXSd3hPcJtI9MkyaRFw3Gh&#10;xpY+ayovu6tVYL6z9fv24zg5yq91GJ/yS27sQanXYb+cggjUh//wX3ujFaRplsL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QX/8UAAADdAAAADwAAAAAAAAAA&#10;AAAAAAChAgAAZHJzL2Rvd25yZXYueG1sUEsFBgAAAAAEAAQA+QAAAJMDAAAAAA==&#10;" strokeweight="0"/>
                    <v:line id="Line 519" o:spid="_x0000_s1496" style="position:absolute;visibility:visible;mso-wrap-style:square" from="1666,1613" to="1680,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iyZMUAAADdAAAADwAAAGRycy9kb3ducmV2LnhtbESPQWvCQBSE74L/YXmF3nRjijFNXUXE&#10;YntTq9DjI/uaLGbfhuxW47/vFgSPw8x8w8yXvW3EhTpvHCuYjBMQxKXThisFx6/3UQ7CB2SNjWNS&#10;cCMPy8VwMMdCuyvv6XIIlYgQ9gUqqENoCyl9WZNFP3YtcfR+XGcxRNlVUnd4jXDbyDRJMmnRcFyo&#10;saV1TeX58GsVmF22nX7OTq8nudmGyXd+zo09KvX81K/eQATqwyN8b39oBWmavc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iyZMUAAADdAAAADwAAAAAAAAAA&#10;AAAAAAChAgAAZHJzL2Rvd25yZXYueG1sUEsFBgAAAAAEAAQA+QAAAJMDAAAAAA==&#10;" strokeweight="0"/>
                    <v:line id="Line 520" o:spid="_x0000_s1497" style="position:absolute;visibility:visible;mso-wrap-style:square" from="1700,1633" to="1714,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EqEMUAAADdAAAADwAAAGRycy9kb3ducmV2LnhtbESPQWvCQBSE74L/YXmF3nRjqDFNXUXE&#10;YntTq9DjI/uaLGbfhuxW47/vFgSPw8x8w8yXvW3EhTpvHCuYjBMQxKXThisFx6/3UQ7CB2SNjWNS&#10;cCMPy8VwMMdCuyvv6XIIlYgQ9gUqqENoCyl9WZNFP3YtcfR+XGcxRNlVUnd4jXDbyDRJMmnRcFyo&#10;saV1TeX58GsVmF22nX7OTq8nudmGyXd+zo09KvX81K/eQATqwyN8b39oBWmavc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EqEMUAAADdAAAADwAAAAAAAAAA&#10;AAAAAAChAgAAZHJzL2Rvd25yZXYueG1sUEsFBgAAAAAEAAQA+QAAAJMDAAAAAA==&#10;" strokeweight="0"/>
                    <v:line id="Line 521" o:spid="_x0000_s1498" style="position:absolute;visibility:visible;mso-wrap-style:square" from="1734,1653" to="1748,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Pi8UAAADdAAAADwAAAGRycy9kb3ducmV2LnhtbESPT2vCQBTE7wW/w/IEb3VjwDRNXUWk&#10;Yr3Vf9DjI/uaLGbfhuxW02/vCoLHYWZ+w8wWvW3EhTpvHCuYjBMQxKXThisFx8P6NQfhA7LGxjEp&#10;+CcPi/ngZYaFdlfe0WUfKhEh7AtUUIfQFlL6siaLfuxa4uj9us5iiLKrpO7wGuG2kWmSZNKi4bhQ&#10;Y0urmsrz/s8qMN/ZZrp9O72f5OcmTH7yc27sUanRsF9+gAjUh2f40f7SCtI0m8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Pi8UAAADdAAAADwAAAAAAAAAA&#10;AAAAAAChAgAAZHJzL2Rvd25yZXYueG1sUEsFBgAAAAAEAAQA+QAAAJMDAAAAAA==&#10;" strokeweight="0"/>
                    <v:line id="Line 522" o:spid="_x0000_s1499" style="position:absolute;visibility:visible;mso-wrap-style:square" from="1768,1673" to="1782,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8R/MUAAADdAAAADwAAAGRycy9kb3ducmV2LnhtbESPT2vCQBTE7wW/w/KE3urGQNMYXUVK&#10;Rb21/gGPj+wzWcy+DdlV47d3C4Ueh5n5DTNb9LYRN+q8caxgPEpAEJdOG64UHPartxyED8gaG8ek&#10;4EEeFvPBywwL7e78Q7ddqESEsC9QQR1CW0jpy5os+pFriaN3dp3FEGVXSd3hPcJtI9MkyaRFw3Gh&#10;xpY+ayovu6tVYL6z9fv24zg5yq91GJ/yS27sQanXYb+cggjUh//wX3ujFaRplsH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8R/MUAAADdAAAADwAAAAAAAAAA&#10;AAAAAAChAgAAZHJzL2Rvd25yZXYueG1sUEsFBgAAAAAEAAQA+QAAAJMDAAAAAA==&#10;" strokeweight="0"/>
                    <v:line id="Line 523" o:spid="_x0000_s1500" style="position:absolute;visibility:visible;mso-wrap-style:square" from="1803,1692" to="1816,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O0Z8UAAADdAAAADwAAAGRycy9kb3ducmV2LnhtbESPT2vCQBTE7wW/w/IEb3VjwJimriJS&#10;sd7qP+jxkX1NFrNvQ3ar8dt3hYLHYWZ+w8yXvW3ElTpvHCuYjBMQxKXThisFp+PmNQfhA7LGxjEp&#10;uJOH5WLwMsdCuxvv6XoIlYgQ9gUqqENoCyl9WZNFP3YtcfR+XGcxRNlVUnd4i3DbyDRJMmnRcFyo&#10;saV1TeXl8GsVmK9sO93Nzm9n+bENk+/8kht7Umo07FfvIAL14Rn+b39qBWmaze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O0Z8UAAADdAAAADwAAAAAAAAAA&#10;AAAAAAChAgAAZHJzL2Rvd25yZXYueG1sUEsFBgAAAAAEAAQA+QAAAJMDAAAAAA==&#10;" strokeweight="0"/>
                    <v:line id="Line 524" o:spid="_x0000_s1501" style="position:absolute;visibility:visible;mso-wrap-style:square" from="1836,1712" to="1850,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wgFcIAAADdAAAADwAAAGRycy9kb3ducmV2LnhtbERPy4rCMBTdD/gP4QqzG1ML06nVKCKK&#10;4258gctLc22DzU1ponb+3iwGZnk479mit414UOeNYwXjUQKCuHTacKXgdNx85CB8QNbYOCYFv+Rh&#10;MR+8zbDQ7sl7ehxCJWII+wIV1CG0hZS+rMmiH7mWOHJX11kMEXaV1B0+Y7htZJokmbRoODbU2NKq&#10;pvJ2uFsF5ifbfu6+zpOzXG/D+JLfcmNPSr0P++UURKA+/Iv/3N9aQZpmcW5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wgFcIAAADdAAAADwAAAAAAAAAAAAAA&#10;AAChAgAAZHJzL2Rvd25yZXYueG1sUEsFBgAAAAAEAAQA+QAAAJADAAAAAA==&#10;" strokeweight="0"/>
                    <v:line id="Line 525" o:spid="_x0000_s1502" style="position:absolute;visibility:visible;mso-wrap-style:square" from="1870,1732" to="1884,1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CFjsYAAADdAAAADwAAAGRycy9kb3ducmV2LnhtbESPQWvCQBSE7wX/w/KE3urGQNMYs4qU&#10;FuuttQY8PrLPZDH7NmS3mv57t1DwOMzMN0y5Hm0nLjR441jBfJaAIK6dNtwoOHy/P+UgfEDW2Dkm&#10;Bb/kYb2aPJRYaHflL7rsQyMihH2BCtoQ+kJKX7dk0c9cTxy9kxsshiiHRuoBrxFuO5kmSSYtGo4L&#10;Lfb02lJ93v9YBeYz2z7vXqpFJd+2YX7Mz7mxB6Uep+NmCSLQGO7h//aHVpCm2QL+3s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whY7GAAAA3QAAAA8AAAAAAAAA&#10;AAAAAAAAoQIAAGRycy9kb3ducmV2LnhtbFBLBQYAAAAABAAEAPkAAACUAwAAAAA=&#10;" strokeweight="0"/>
                    <v:line id="Line 526" o:spid="_x0000_s1503" style="position:absolute;visibility:visible;mso-wrap-style:square" from="1904,1752" to="1918,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O6zsMAAADdAAAADwAAAGRycy9kb3ducmV2LnhtbERPz2vCMBS+D/Y/hDfYbU0taGtnFBHF&#10;7bZ1Ch4fzVsbbF5KE2v33y+HwY4f3+/VZrKdGGnwxrGCWZKCIK6dNtwoOH0dXgoQPiBr7ByTgh/y&#10;sFk/Pqyw1O7OnzRWoRExhH2JCtoQ+lJKX7dk0SeuJ47ctxsshgiHRuoB7zHcdjJL04W0aDg2tNjT&#10;rqX6Wt2sAvOxOM7f8/PyLPfHMLsU18LYk1LPT9P2FUSgKfyL/9xvWkGW5X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Tus7DAAAA3QAAAA8AAAAAAAAAAAAA&#10;AAAAoQIAAGRycy9kb3ducmV2LnhtbFBLBQYAAAAABAAEAPkAAACRAwAAAAA=&#10;" strokeweight="0"/>
                    <v:line id="Line 527" o:spid="_x0000_s1504" style="position:absolute;visibility:visible;mso-wrap-style:square" from="1938,1772" to="1952,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8fVcUAAADdAAAADwAAAGRycy9kb3ducmV2LnhtbESPT2vCQBTE7wW/w/KE3uomATVGVxGp&#10;2N7qP/D4yD6TxezbkN1q+u27hYLHYWZ+wyxWvW3EnTpvHCtIRwkI4tJpw5WC03H7loPwAVlj45gU&#10;/JCH1XLwssBCuwfv6X4IlYgQ9gUqqENoCyl9WZNFP3ItcfSurrMYouwqqTt8RLhtZJYkE2nRcFyo&#10;saVNTeXt8G0VmK/Jbvw5Pc/O8n0X0kt+y409KfU67NdzEIH68Az/tz+0giybp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8fVcUAAADdAAAADwAAAAAAAAAA&#10;AAAAAAChAgAAZHJzL2Rvd25yZXYueG1sUEsFBgAAAAAEAAQA+QAAAJMDAAAAAA==&#10;" strokeweight="0"/>
                    <v:line id="Line 528" o:spid="_x0000_s1505" style="position:absolute;visibility:visible;mso-wrap-style:square" from="1972,1792" to="1986,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2BIsUAAADdAAAADwAAAGRycy9kb3ducmV2LnhtbESPT4vCMBTE78J+h/AW9qaphdVuNYqI&#10;i3pb/8EeH82zDTYvpYna/fZGWPA4zMxvmOm8s7W4UeuNYwXDQQKCuHDacKngePjuZyB8QNZYOyYF&#10;f+RhPnvrTTHX7s47uu1DKSKEfY4KqhCaXEpfVGTRD1xDHL2zay2GKNtS6hbvEW5rmSbJSFo0HBcq&#10;bGhZUXHZX60C8zNaf27Hp6+TXK3D8De7ZMYelfp47xYTEIG68Ar/tzdaQZqOU3i+iU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2BIsUAAADdAAAADwAAAAAAAAAA&#10;AAAAAAChAgAAZHJzL2Rvd25yZXYueG1sUEsFBgAAAAAEAAQA+QAAAJMDAAAAAA==&#10;" strokeweight="0"/>
                  </v:group>
                  <v:line id="Line 529" o:spid="_x0000_s1506" style="position:absolute;visibility:visible;mso-wrap-style:square" from="2006,1812" to="2020,1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EkucYAAADdAAAADwAAAGRycy9kb3ducmV2LnhtbESPT2vCQBTE7wW/w/IEb3VjpBqjq0ip&#10;aG+tf8DjI/tMFrNvQ3bV9Nu7hUKPw8z8hlmsOluLO7XeOFYwGiYgiAunDZcKjofNawbCB2SNtWNS&#10;8EMeVsveywJz7R78Tfd9KEWEsM9RQRVCk0vpi4os+qFriKN3ca3FEGVbSt3iI8JtLdMkmUiLhuNC&#10;hQ29V1Rc9zerwHxNtm+f09PsJD+2YXTOrpmxR6UG/W49BxGoC//hv/ZOK0jT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BJLnGAAAA3QAAAA8AAAAAAAAA&#10;AAAAAAAAoQIAAGRycy9kb3ducmV2LnhtbFBLBQYAAAAABAAEAPkAAACUAwAAAAA=&#10;" strokeweight="0"/>
                  <v:line id="Line 530" o:spid="_x0000_s1507" style="position:absolute;visibility:visible;mso-wrap-style:square" from="2041,1831" to="2054,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i8zcYAAADdAAAADwAAAGRycy9kb3ducmV2LnhtbESPT2vCQBTE7wW/w/IEb3VjsBqjq0ip&#10;aG+tf8DjI/tMFrNvQ3bV9Nu7hUKPw8z8hlmsOluLO7XeOFYwGiYgiAunDZcKjofNawbCB2SNtWNS&#10;8EMeVsveywJz7R78Tfd9KEWEsM9RQRVCk0vpi4os+qFriKN3ca3FEGVbSt3iI8JtLdMkmUiLhuNC&#10;hQ29V1Rc9zerwHxNtm+f09PsJD+2YXTOrpmxR6UG/W49BxGoC//hv/ZOK0jT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ovM3GAAAA3QAAAA8AAAAAAAAA&#10;AAAAAAAAoQIAAGRycy9kb3ducmV2LnhtbFBLBQYAAAAABAAEAPkAAACUAwAAAAA=&#10;" strokeweight="0"/>
                  <v:line id="Line 531" o:spid="_x0000_s1508" style="position:absolute;visibility:visible;mso-wrap-style:square" from="2074,1851" to="2088,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QZVsUAAADdAAAADwAAAGRycy9kb3ducmV2LnhtbESPT4vCMBTE7wv7HcITvK2pBbVWoyzL&#10;iu5t/QceH82zDTYvpYlav71ZWPA4zMxvmPmys7W4UeuNYwXDQQKCuHDacKngsF99ZCB8QNZYOyYF&#10;D/KwXLy/zTHX7s5buu1CKSKEfY4KqhCaXEpfVGTRD1xDHL2zay2GKNtS6hbvEW5rmSbJWFo0HBcq&#10;bOirouKyu1oF5ne8Hv1MjtOj/F6H4Sm7ZMYelOr3us8ZiEBdeIX/2xutIE0nI/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QZVsUAAADdAAAADwAAAAAAAAAA&#10;AAAAAAChAgAAZHJzL2Rvd25yZXYueG1sUEsFBgAAAAAEAAQA+QAAAJMDAAAAAA==&#10;" strokeweight="0"/>
                  <v:line id="Line 532" o:spid="_x0000_s1509" style="position:absolute;visibility:visible;mso-wrap-style:square" from="2108,1871" to="2122,1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aHIcUAAADdAAAADwAAAGRycy9kb3ducmV2LnhtbESPT2vCQBTE7wW/w/IEb3VjwJimriJS&#10;sd7qP+jxkX1NFrNvQ3ar8dt3hYLHYWZ+w8yXvW3ElTpvHCuYjBMQxKXThisFp+PmNQfhA7LGxjEp&#10;uJOH5WLwMsdCuxvv6XoIlYgQ9gUqqENoCyl9WZNFP3YtcfR+XGcxRNlVUnd4i3DbyDRJMmnRcFyo&#10;saV1TeXl8GsVmK9sO93Nzm9n+bENk+/8kht7Umo07FfvIAL14Rn+b39qBWk6y+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aHIcUAAADdAAAADwAAAAAAAAAA&#10;AAAAAAChAgAAZHJzL2Rvd25yZXYueG1sUEsFBgAAAAAEAAQA+QAAAJMDAAAAAA==&#10;" strokeweight="0"/>
                  <v:line id="Line 533" o:spid="_x0000_s1510" style="position:absolute;visibility:visible;mso-wrap-style:square" from="2142,1891" to="2156,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oiusUAAADdAAAADwAAAGRycy9kb3ducmV2LnhtbESPT2vCQBTE70K/w/IKvenGgCZGVyml&#10;YnvzL3h8ZJ/JYvZtyG41/fbdguBxmJnfMItVbxtxo84bxwrGowQEcem04UrB8bAe5iB8QNbYOCYF&#10;v+RhtXwZLLDQ7s47uu1DJSKEfYEK6hDaQkpf1mTRj1xLHL2L6yyGKLtK6g7vEW4bmSbJVFo0HBdq&#10;bOmjpvK6/7EKzHa6mXxnp9lJfm7C+Jxfc2OPSr299u9zEIH68Aw/2l9aQZpmG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oiusUAAADdAAAADwAAAAAAAAAA&#10;AAAAAAChAgAAZHJzL2Rvd25yZXYueG1sUEsFBgAAAAAEAAQA+QAAAJMDAAAAAA==&#10;" strokeweight="0"/>
                  <v:line id="Line 534" o:spid="_x0000_s1511" style="position:absolute;visibility:visible;mso-wrap-style:square" from="2176,1911" to="2190,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W2yMMAAADdAAAADwAAAGRycy9kb3ducmV2LnhtbERPz2vCMBS+D/Y/hDfYbU0taGtnFBHF&#10;7bZ1Ch4fzVsbbF5KE2v33y+HwY4f3+/VZrKdGGnwxrGCWZKCIK6dNtwoOH0dXgoQPiBr7ByTgh/y&#10;sFk/Pqyw1O7OnzRWoRExhH2JCtoQ+lJKX7dk0SeuJ47ctxsshgiHRuoB7zHcdjJL04W0aDg2tNjT&#10;rqX6Wt2sAvOxOM7f8/PyLPfHMLsU18LYk1LPT9P2FUSgKfyL/9xvWkGW5X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ltsjDAAAA3QAAAA8AAAAAAAAAAAAA&#10;AAAAoQIAAGRycy9kb3ducmV2LnhtbFBLBQYAAAAABAAEAPkAAACRAwAAAAA=&#10;" strokeweight="0"/>
                  <v:line id="Line 535" o:spid="_x0000_s1512" style="position:absolute;visibility:visible;mso-wrap-style:square" from="2210,1931" to="2224,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kTU8UAAADdAAAADwAAAGRycy9kb3ducmV2LnhtbESPT4vCMBTE7wt+h/CEva2pBbVWo4go&#10;7t7Wf+Dx0TzbYPNSmqjdb79ZWPA4zMxvmPmys7V4UOuNYwXDQQKCuHDacKngdNx+ZCB8QNZYOyYF&#10;P+Rhuei9zTHX7sl7ehxCKSKEfY4KqhCaXEpfVGTRD1xDHL2ray2GKNtS6hafEW5rmSbJWFo0HBcq&#10;bGhdUXE73K0C8z3ejb4m5+lZbnZheMlumbEnpd773WoGIlAXXuH/9qdWkKaT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kTU8UAAADdAAAADwAAAAAAAAAA&#10;AAAAAAChAgAAZHJzL2Rvd25yZXYueG1sUEsFBgAAAAAEAAQA+QAAAJMDAAAAAA==&#10;" strokeweight="0"/>
                  <v:line id="Line 536" o:spid="_x0000_s1513" style="position:absolute;visibility:visible;mso-wrap-style:square" from="2244,1951" to="2258,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bK6cEAAADdAAAADwAAAGRycy9kb3ducmV2LnhtbERPTYvCMBC9C/sfwgjeNLWgdqtRFnHR&#10;vamr4HFoxjbYTEqT1frvNwfB4+N9L1adrcWdWm8cKxiPEhDEhdOGSwWn3+9hBsIHZI21Y1LwJA+r&#10;5Udvgbl2Dz7Q/RhKEUPY56igCqHJpfRFRRb9yDXEkbu61mKIsC2lbvERw20t0ySZSouGY0OFDa0r&#10;Km7HP6vA7Kfbyc/s/HmWm20YX7JbZuxJqUG/+5qDCNSFt/jl3mkFaZrF/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hsrpwQAAAN0AAAAPAAAAAAAAAAAAAAAA&#10;AKECAABkcnMvZG93bnJldi54bWxQSwUGAAAAAAQABAD5AAAAjwMAAAAA&#10;" strokeweight="0"/>
                  <v:line id="Line 537" o:spid="_x0000_s1514" style="position:absolute;visibility:visible;mso-wrap-style:square" from="2279,1971" to="2296,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pvcsUAAADdAAAADwAAAGRycy9kb3ducmV2LnhtbESPQWvCQBSE7wX/w/IK3uomAW0aXUXE&#10;Yr1Vq+DxkX1NFrNvQ3ar6b93BcHjMDPfMLNFbxtxoc4bxwrSUQKCuHTacKXg8PP5loPwAVlj45gU&#10;/JOHxXzwMsNCuyvv6LIPlYgQ9gUqqENoCyl9WZNFP3ItcfR+XWcxRNlVUnd4jXDbyCxJJtKi4bhQ&#10;Y0urmsrz/s8qMN+TzXj7fvw4yvUmpKf8nBt7UGr42i+nIAL14Rl+tL+0gizL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pvcsUAAADdAAAADwAAAAAAAAAA&#10;AAAAAAChAgAAZHJzL2Rvd25yZXYueG1sUEsFBgAAAAAEAAQA+QAAAJMDAAAAAA==&#10;" strokeweight="0"/>
                  <v:line id="Line 538" o:spid="_x0000_s1515" style="position:absolute;visibility:visible;mso-wrap-style:square" from="114,2137" to="115,3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jxBcQAAADdAAAADwAAAGRycy9kb3ducmV2LnhtbESPQWvCQBSE74X+h+UJ3urGgJpGVyml&#10;Rb2pVfD4yD6TxezbkN1q/PeuIHgcZuYbZrbobC0u1HrjWMFwkIAgLpw2XCrY//1+ZCB8QNZYOyYF&#10;N/KwmL+/zTDX7spbuuxCKSKEfY4KqhCaXEpfVGTRD1xDHL2Tay2GKNtS6havEW5rmSbJWFo0HBcq&#10;bOi7ouK8+7cKzGa8HK0nh8+D/FmG4TE7Z8buler3uq8piEBdeIWf7ZVWkKZZCo838Qn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GPEFxAAAAN0AAAAPAAAAAAAAAAAA&#10;AAAAAKECAABkcnMvZG93bnJldi54bWxQSwUGAAAAAAQABAD5AAAAkgMAAAAA&#10;" strokeweight="0"/>
                  <v:shape id="Freeform 539" o:spid="_x0000_s1516" style="position:absolute;left:899;top:430;width:40;height:37;visibility:visible;mso-wrap-style:square;v-text-anchor:top" coordsize="4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FGMcA&#10;AADdAAAADwAAAGRycy9kb3ducmV2LnhtbESPQWvCQBSE74L/YXlCb7oxUpXoKirYKu2lVorentln&#10;Esy+TbNbTf99VxB6HGbmG2Y6b0wprlS7wrKCfi8CQZxaXXCmYP+57o5BOI+ssbRMCn7JwXzWbk0x&#10;0fbGH3Td+UwECLsEFeTeV4mULs3JoOvZijh4Z1sb9EHWmdQ13gLclDKOoqE0WHBYyLGiVU7pZfdj&#10;FJjD9r15ffsyyz6+jL4rd9yfLs9KPXWaxQSEp8b/hx/tjVYQx+MB3N+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YBRjHAAAA3QAAAA8AAAAAAAAAAAAAAAAAmAIAAGRy&#10;cy9kb3ducmV2LnhtbFBLBQYAAAAABAAEAPUAAACMAwAAAAA=&#10;" path="m40,l12,11,,37e" filled="f" strokecolor="#2d2d2d" strokeweight="0">
                    <v:path arrowok="t" o:connecttype="custom" o:connectlocs="40,0;12,11;0,37" o:connectangles="0,0,0"/>
                  </v:shape>
                  <v:line id="Line 540" o:spid="_x0000_s1517" style="position:absolute;visibility:visible;mso-wrap-style:square" from="584,381" to="1403,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4VsMAAADdAAAADwAAAGRycy9kb3ducmV2LnhtbESPS2vCQBSF9wX/w3AFd3XSIGFMHUUF&#10;wZWlPvaXzG0SmrkTMpMY/fWdQqHLw3l8nNVmtI0YqPO1Yw1v8wQEceFMzaWG6+XwqkD4gGywcUwa&#10;HuRhs568rDA37s6fNJxDKeII+xw1VCG0uZS+qMiin7uWOHpfrrMYouxKaTq8x3HbyDRJMmmx5kio&#10;sKV9RcX3ubcRorLn9rLvl9mt35kTmQ+l1KD1bDpu30EEGsN/+K99NBrSVC3g9018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v+FbDAAAA3QAAAA8AAAAAAAAAAAAA&#10;AAAAoQIAAGRycy9kb3ducmV2LnhtbFBLBQYAAAAABAAEAPkAAACRAwAAAAA=&#10;" strokecolor="#2d2d2d" strokeweight="0"/>
                  <v:line id="Line 541" o:spid="_x0000_s1518" style="position:absolute;visibility:visible;mso-wrap-style:square" from="611,406" to="137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NdzcMAAADdAAAADwAAAGRycy9kb3ducmV2LnhtbESPS2vCQBSF9wX/w3AFd3XSgGFMHUUF&#10;wZWlPvaXzG0SmrkTMpMY/fWdQqHLw3l8nNVmtI0YqPO1Yw1v8wQEceFMzaWG6+XwqkD4gGywcUwa&#10;HuRhs568rDA37s6fNJxDKeII+xw1VCG0uZS+qMiin7uWOHpfrrMYouxKaTq8x3HbyDRJMmmx5kio&#10;sKV9RcX3ubcRorLn9rLvl9mt35kTmQ+l1KD1bDpu30EEGsN/+K99NBrSVC3g9018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jXc3DAAAA3QAAAA8AAAAAAAAAAAAA&#10;AAAAoQIAAGRycy9kb3ducmV2LnhtbFBLBQYAAAAABAAEAPkAAACRAwAAAAA=&#10;" strokecolor="#2d2d2d" strokeweight="0"/>
                  <v:line id="Line 542" o:spid="_x0000_s1519" style="position:absolute;visibility:visible;mso-wrap-style:square" from="829,751" to="994,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HDusMAAADdAAAADwAAAGRycy9kb3ducmV2LnhtbESPy2rDMBBF94X+g5hAdrUcL4zqRjFO&#10;oNBVSvPYD9bUNrFGxpIdt19fFQpdXu7jcLflYnsx0+g7xxo2SQqCuHam40bD5fz6pED4gGywd0wa&#10;vshDuXt82GJh3J0/aD6FRsQR9gVqaEMYCil93ZJFn7iBOHqfbrQYohwbaUa8x3HbyyxNc2mx40ho&#10;caBDS/XtNNkIUfl3dT5Mz/l12psjmXel1Kz1erVULyACLeE//Nd+MxqyTOXw+yY+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xw7rDAAAA3QAAAA8AAAAAAAAAAAAA&#10;AAAAoQIAAGRycy9kb3ducmV2LnhtbFBLBQYAAAAABAAEAPkAAACRAwAAAAA=&#10;" strokecolor="#2d2d2d" strokeweight="0"/>
                  <v:line id="Line 543" o:spid="_x0000_s1520" style="position:absolute;visibility:visible;mso-wrap-style:square" from="873,790" to="994,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1mIcMAAADdAAAADwAAAGRycy9kb3ducmV2LnhtbESPS2vCQBSF9wX/w3CF7urELNIxOooK&#10;Qlct9bG/ZK5JMHMnZCYx7a/vCEKXh/P4OKvNaBsxUOdrxxrmswQEceFMzaWG8+nwpkD4gGywcUwa&#10;fsjDZj15WWFu3J2/aTiGUsQR9jlqqEJocyl9UZFFP3MtcfSurrMYouxKaTq8x3HbyDRJMmmx5kio&#10;sKV9RcXt2NsIUdnv9rTvF9ml35lPMl9KqUHr1+m4XYIINIb/8LP9YTSkqXqHx5v4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9ZiHDAAAA3QAAAA8AAAAAAAAAAAAA&#10;AAAAoQIAAGRycy9kb3ducmV2LnhtbFBLBQYAAAAABAAEAPkAAACRAwAAAAA=&#10;" strokecolor="#2d2d2d" strokeweight="0"/>
                  <v:shape id="Freeform 544" o:spid="_x0000_s1521" style="position:absolute;left:899;top:673;width:40;height:38;visibility:visible;mso-wrap-style:square;v-text-anchor:top" coordsize="4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GasMA&#10;AADdAAAADwAAAGRycy9kb3ducmV2LnhtbERPy4rCMBTdD/gP4QruxrRFRKpRRJAZBhF8IC6vzbUt&#10;NjedJtb2781iYJaH816sOlOJlhpXWlYQjyMQxJnVJecKzqft5wyE88gaK8ukoCcHq+XgY4Gpti8+&#10;UHv0uQgh7FJUUHhfp1K6rCCDbmxr4sDdbWPQB9jkUjf4CuGmkkkUTaXBkkNDgTVtCsoex6dRcJs8&#10;123c+/3Xz7X/tZP99rC7xEqNht16DsJT5//Ff+5vrSBJZmFueB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zGasMAAADdAAAADwAAAAAAAAAAAAAAAACYAgAAZHJzL2Rv&#10;d25yZXYueG1sUEsFBgAAAAAEAAQA9QAAAIgDAAAAAA==&#10;" path="m,l12,27,40,38e" filled="f" strokecolor="#2d2d2d" strokeweight="0">
                    <v:path arrowok="t" o:connecttype="custom" o:connectlocs="0,0;12,27;40,38" o:connectangles="0,0,0"/>
                  </v:shape>
                  <v:line id="Line 545" o:spid="_x0000_s1522" style="position:absolute;visibility:visible;mso-wrap-style:square" from="761,889" to="99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5XyMMAAADdAAAADwAAAGRycy9kb3ducmV2LnhtbESPy2rDMBBF94H8g5hAd7FcL4ziRAlp&#10;oNBVSl77wZraptbIWLLj9OurQKHLy30c7mY32VaM1PvGsYbXJAVBXDrTcKXhenlfKhA+IBtsHZOG&#10;B3nYbeezDRbG3flE4zlUIo6wL1BDHUJXSOnLmiz6xHXE0ftyvcUQZV9J0+M9jttWZmmaS4sNR0KN&#10;HR1qKr/Pg40Qlf/sL4dhld+GN3Mk86mUGrV+WUz7NYhAU/gP/7U/jIYsUyt4volP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uV8jDAAAA3QAAAA8AAAAAAAAAAAAA&#10;AAAAoQIAAGRycy9kb3ducmV2LnhtbFBLBQYAAAAABAAEAPkAAACRAwAAAAA=&#10;" strokecolor="#2d2d2d" strokeweight="0"/>
                  <v:shape id="Freeform 546" o:spid="_x0000_s1523" style="position:absolute;left:883;top:810;width:75;height:71;visibility:visible;mso-wrap-style:square;v-text-anchor:top" coordsize="7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QgQMQA&#10;AADdAAAADwAAAGRycy9kb3ducmV2LnhtbERP3WrCMBS+H/gO4Qi703TdJq4zigiKbgPR+QCH5qwt&#10;a05CE/uzpzcXwi4/vv/Fqje1aKnxlWUFT9MEBHFudcWFgsv3djIH4QOyxtoyKRjIw2o5elhgpm3H&#10;J2rPoRAxhH2GCsoQXCalz0sy6KfWEUfuxzYGQ4RNIXWDXQw3tUyTZCYNVhwbSnS0KSn/PV+NAvk8&#10;uN2uevnqPufyz62Prx+X00Gpx3G/fgcRqA//4rt7rxWk6VvcH9/EJ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0IEDEAAAA3QAAAA8AAAAAAAAAAAAAAAAAmAIAAGRycy9k&#10;b3ducmV2LnhtbFBLBQYAAAAABAAEAPUAAACJAwAAAAA=&#10;" path="m75,35l64,11,37,,11,11,,35,11,60,37,71,64,60,75,35xe" filled="f" strokecolor="#2d2d2d" strokeweight="0">
                    <v:path arrowok="t" o:connecttype="custom" o:connectlocs="75,35;64,11;37,0;11,11;0,35;11,60;37,71;64,60;75,35" o:connectangles="0,0,0,0,0,0,0,0,0"/>
                  </v:shape>
                  <v:shape id="Freeform 547" o:spid="_x0000_s1524" style="position:absolute;left:896;top:823;width:48;height:45;visibility:visible;mso-wrap-style:square;v-text-anchor:top" coordsize="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7qGMUA&#10;AADdAAAADwAAAGRycy9kb3ducmV2LnhtbESPwW7CMBBE75X4B2uReitOglpowCAKrdQrtBy4be0l&#10;CcTrNHYh/XuMhMRxNDNvNNN5Z2txotZXjhWkgwQEsXam4kLB99fH0xiED8gGa8ek4J88zGe9hynm&#10;xp15TadNKESEsM9RQRlCk0vpdUkW/cA1xNHbu9ZiiLItpGnxHOG2llmSvEiLFceFEhtalqSPmz+r&#10;wPziavcuD3q7t6NVunsevenhj1KP/W4xARGoC/fwrf1pFGTZawrXN/EJ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ruoYxQAAAN0AAAAPAAAAAAAAAAAAAAAAAJgCAABkcnMv&#10;ZG93bnJldi54bWxQSwUGAAAAAAQABAD1AAAAigMAAAAA&#10;" path="m48,22l41,6,24,,7,6,,22,7,38r17,7l41,38,48,22xe" filled="f" strokecolor="#2d2d2d" strokeweight="0">
                    <v:path arrowok="t" o:connecttype="custom" o:connectlocs="48,22;41,6;24,0;7,6;0,22;7,38;24,45;41,38;48,22" o:connectangles="0,0,0,0,0,0,0,0,0"/>
                  </v:shape>
                  <v:line id="Line 548" o:spid="_x0000_s1525" style="position:absolute;visibility:visible;mso-wrap-style:square" from="611,733" to="1376,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NTZMMAAADdAAAADwAAAGRycy9kb3ducmV2LnhtbESPy2rDMBBF94H8g5hAd7FcL4ziRAlp&#10;oNBVSl77wZraptbIWLLj9OurQKHLy30c7mY32VaM1PvGsYbXJAVBXDrTcKXhenlfKhA+IBtsHZOG&#10;B3nYbeezDRbG3flE4zlUIo6wL1BDHUJXSOnLmiz6xHXE0ftyvcUQZV9J0+M9jttWZmmaS4sNR0KN&#10;HR1qKr/Pg40Qlf/sL4dhld+GN3Mk86mUGrV+WUz7NYhAU/gP/7U/jIYsW2XwfBOf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TU2TDAAAA3QAAAA8AAAAAAAAAAAAA&#10;AAAAoQIAAGRycy9kb3ducmV2LnhtbFBLBQYAAAAABAAEAPkAAACRAwAAAAA=&#10;" strokecolor="#2d2d2d" strokeweight="0"/>
                  <v:line id="Line 549" o:spid="_x0000_s1526" style="position:absolute;flip:x;visibility:visible;mso-wrap-style:square" from="584,909" to="140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lyssUAAADdAAAADwAAAGRycy9kb3ducmV2LnhtbESPQWvCQBSE7wX/w/IEb83GCKWNriKC&#10;UiKU1njQ2yP7TILZtyG7TeK/7xYKPQ4z8w2z2oymET11rrasYB7FIIgLq2suFZzz/fMrCOeRNTaW&#10;ScGDHGzWk6cVptoO/EX9yZciQNilqKDyvk2ldEVFBl1kW+Lg3Wxn0AfZlVJ3OAS4aWQSxy/SYM1h&#10;ocKWdhUV99O3UXA09Xj93GX54YYH12cxmo8LKjWbjtslCE+j/w//td+1giR5W8Dvm/A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lyssUAAADdAAAADwAAAAAAAAAA&#10;AAAAAAChAgAAZHJzL2Rvd25yZXYueG1sUEsFBgAAAAAEAAQA+QAAAJMDAAAAAA==&#10;" strokecolor="#2d2d2d" strokeweight="0"/>
                  <v:line id="Line 550" o:spid="_x0000_s1527" style="position:absolute;flip:x;visibility:visible;mso-wrap-style:square" from="114,125" to="1018,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gtcMgAAADdAAAADwAAAGRycy9kb3ducmV2LnhtbESPS2vDMBCE74X+B7GF3ho5pvThRAmh&#10;paUE0pLXIbeNtbFNrJWRlFj591Gh0OMwM98w42k0rTiT841lBcNBBoK4tLrhSsFm/fHwAsIHZI2t&#10;ZVJwIQ/Tye3NGAtte17SeRUqkSDsC1RQh9AVUvqyJoN+YDvi5B2sMxiSdJXUDvsEN63Ms+xJGmw4&#10;LdTY0VtN5XF1MgqW38+8d5+neIz7fvGz21bz7ftMqfu7OBuBCBTDf/iv/aUV5PnrI/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pgtcMgAAADdAAAADwAAAAAA&#10;AAAAAAAAAAChAgAAZHJzL2Rvd25yZXYueG1sUEsFBgAAAAAEAAQA+QAAAJYDAAAAAA==&#10;" strokeweight="0"/>
                  <v:line id="Line 551" o:spid="_x0000_s1528" style="position:absolute;flip:y;visibility:visible;mso-wrap-style:square" from="520,442" to="52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xPXcUAAADdAAAADwAAAGRycy9kb3ducmV2LnhtbESPQWvCQBSE7wX/w/IEb83GgKWNriKC&#10;UiKU1njQ2yP7TILZtyG7TeK/7xYKPQ4z8w2z2oymET11rrasYB7FIIgLq2suFZzz/fMrCOeRNTaW&#10;ScGDHGzWk6cVptoO/EX9yZciQNilqKDyvk2ldEVFBl1kW+Lg3Wxn0AfZlVJ3OAS4aWQSxy/SYM1h&#10;ocKWdhUV99O3UXA09Xj93GX54YYH12cxmo8LKjWbjtslCE+j/w//td+1giR5W8Dvm/A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xPXcUAAADdAAAADwAAAAAAAAAA&#10;AAAAAAChAgAAZHJzL2Rvd25yZXYueG1sUEsFBgAAAAAEAAQA+QAAAJMDAAAAAA==&#10;" strokecolor="#2d2d2d" strokeweight="0"/>
                  <v:line id="Line 552" o:spid="_x0000_s1529" style="position:absolute;flip:y;visibility:visible;mso-wrap-style:square" from="547,467" to="54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7RKsQAAADdAAAADwAAAGRycy9kb3ducmV2LnhtbESPT4vCMBTE74LfITzBm6b2ILvVVERQ&#10;RGHZ1T2st0fz+gebl9LEWr+9WRA8DjPzG2a56k0tOmpdZVnBbBqBIM6srrhQ8HveTj5AOI+ssbZM&#10;Ch7kYJUOB0tMtL3zD3UnX4gAYZeggtL7JpHSZSUZdFPbEAcvt61BH2RbSN3iPcBNLeMomkuDFYeF&#10;EhvalJRdTzej4Giq/vK9OZx3Oe5cd4jQfP2hUuNRv16A8NT7d/jV3msFcfw5h/834QnI9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DtEqxAAAAN0AAAAPAAAAAAAAAAAA&#10;AAAAAKECAABkcnMvZG93bnJldi54bWxQSwUGAAAAAAQABAD5AAAAkgMAAAAA&#10;" strokecolor="#2d2d2d" strokeweight="0"/>
                  <v:shape id="Freeform 553" o:spid="_x0000_s1530" style="position:absolute;left:804;top:649;width:64;height:60;visibility:visible;mso-wrap-style:square;v-text-anchor:top" coordsize="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I9sgA&#10;AADdAAAADwAAAGRycy9kb3ducmV2LnhtbESPT2vCQBTE7wW/w/KEXopuTME/0VVEKMSL0FQsvT2y&#10;r9nQ7NuQXWPsp+8WCj0OM/MbZrMbbCN66nztWMFsmoAgLp2uuVJwfnuZLEH4gKyxcUwK7uRhtx09&#10;bDDT7sav1BehEhHCPkMFJoQ2k9KXhiz6qWuJo/fpOoshyq6SusNbhNtGpkkylxZrjgsGWzoYKr+K&#10;q1VQHRO/eC7ezfxy6L+f8vxU7z9OSj2Oh/0aRKAh/If/2rlWkKarBfy+iU9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Bcj2yAAAAN0AAAAPAAAAAAAAAAAAAAAAAJgCAABk&#10;cnMvZG93bnJldi54bWxQSwUGAAAAAAQABAD1AAAAjQMAAAAA&#10;" path="m,60l46,43,64,e" filled="f" strokecolor="#2d2d2d" strokeweight="0">
                    <v:path arrowok="t" o:connecttype="custom" o:connectlocs="0,60;46,43;64,0" o:connectangles="0,0,0"/>
                  </v:shape>
                  <v:line id="Line 554" o:spid="_x0000_s1531" style="position:absolute;visibility:visible;mso-wrap-style:square" from="728,444" to="72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tkjsEAAADdAAAADwAAAGRycy9kb3ducmV2LnhtbERPPWvDMBDdC/0P4gLZGjkejOJGCUmg&#10;0CmlSbsf1tU2sU7Gkh23v743FDo+3vd2P/tOTTTENrCF9SoDRVwF13Jt4eP68mRAxYTssAtMFr4p&#10;wn73+LDF0oU7v9N0SbWSEI4lWmhS6kutY9WQx7gKPbFwX2HwmAQOtXYD3iXcdzrPskJ7bFkaGuzp&#10;1FB1u4xeSkzxc7iexk3xOR7dmdybMWaydrmYD8+gEs3pX/znfnUW8nwjc+WNPAG9+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e2SOwQAAAN0AAAAPAAAAAAAAAAAAAAAA&#10;AKECAABkcnMvZG93bnJldi54bWxQSwUGAAAAAAQABAD5AAAAjwMAAAAA&#10;" strokecolor="#2d2d2d" strokeweight="0"/>
                  <v:shape id="Freeform 555" o:spid="_x0000_s1532" style="position:absolute;left:764;top:611;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dgsQA&#10;AADdAAAADwAAAGRycy9kb3ducmV2LnhtbESPwWrDMBBE74X+g9hCb7UcH0rsRDYhUMipUCf0vFgb&#10;y0RaOZbquP36qhDocZiZN8y2WZwVM01h8KxgleUgiDuvB+4VnI5vL2sQISJrtJ5JwTcFaOrHhy1W&#10;2t/4g+Y29iJBOFSowMQ4VlKGzpDDkPmROHlnPzmMSU691BPeEtxZWeT5q3Q4cFowONLeUHdpv5yC&#10;XTlc9fno7c/n++p6sKbl09wq9fy07DYgIi3xP3xvH7SCoihL+HuTnoC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43YLEAAAA3QAAAA8AAAAAAAAAAAAAAAAAmAIAAGRycy9k&#10;b3ducmV2LnhtbFBLBQYAAAAABAAEAPUAAACJAwAAAAA=&#10;" path="m,61l46,43,64,e" filled="f" strokecolor="#2d2d2d" strokeweight="0">
                    <v:path arrowok="t" o:connecttype="custom" o:connectlocs="0,61;46,43;64,0" o:connectangles="0,0,0"/>
                  </v:shape>
                  <v:shape id="Freeform 556" o:spid="_x0000_s1533" style="position:absolute;left:764;top:611;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uBcAA&#10;AADdAAAADwAAAGRycy9kb3ducmV2LnhtbERPTYvCMBC9C/6HMII3m+qCaDWKLCx4WtgqnodmbIrJ&#10;pDbZ2vXXbw6Cx8f73u4HZ0VPXWg8K5hnOQjiyuuGawXn09dsBSJEZI3WMyn4owD73Xi0xUL7B/9Q&#10;X8ZapBAOBSowMbaFlKEy5DBkviVO3NV3DmOCXS11h48U7qxc5PlSOmw4NRhs6dNQdSt/nYLDurnr&#10;68nb5+V7fj9aU/K5L5WaTobDBkSkIb7FL/dRK1h85Gl/epOegN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nuBcAAAADdAAAADwAAAAAAAAAAAAAAAACYAgAAZHJzL2Rvd25y&#10;ZXYueG1sUEsFBgAAAAAEAAQA9QAAAIUDAAAAAA==&#10;" path="m,61l46,43,64,e" filled="f" strokecolor="#2d2d2d" strokeweight="0">
                    <v:path arrowok="t" o:connecttype="custom" o:connectlocs="0,61;46,43;64,0" o:connectangles="0,0,0"/>
                  </v:shape>
                  <v:shape id="Freeform 557" o:spid="_x0000_s1534" style="position:absolute;left:627;top:611;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LnsMA&#10;AADdAAAADwAAAGRycy9kb3ducmV2LnhtbESPQYvCMBSE7wv+h/AEb2tahWWtRhFhwZOwVTw/mmdT&#10;TF5qk63VX28WFvY4zMw3zGozOCt66kLjWUE+zUAQV143XCs4Hb/eP0GEiKzReiYFDwqwWY/eVlho&#10;f+dv6stYiwThUKACE2NbSBkqQw7D1LfEybv4zmFMsqul7vCe4M7KWZZ9SIcNpwWDLe0MVdfyxynY&#10;Lpqbvhy9fZ4P+W1vTcmnvlRqMh62SxCRhvgf/mvvtYLZPMvh9016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VLnsMAAADdAAAADwAAAAAAAAAAAAAAAACYAgAAZHJzL2Rv&#10;d25yZXYueG1sUEsFBgAAAAAEAAQA9QAAAIgDAAAAAA==&#10;" path="m,l19,43,64,61e" filled="f" strokecolor="#2d2d2d" strokeweight="0">
                    <v:path arrowok="t" o:connecttype="custom" o:connectlocs="0,0;19,43;64,61" o:connectangles="0,0,0"/>
                  </v:shape>
                  <v:shape id="Freeform 558" o:spid="_x0000_s1535" style="position:absolute;left:627;top:611;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V6cQA&#10;AADdAAAADwAAAGRycy9kb3ducmV2LnhtbESPQWvCQBSE70L/w/IK3nRjhFKjmyCFgqeCUTw/ss9s&#10;6O7bmN3GtL++KxR6HGbmG2ZXTc6KkYbQeVawWmYgiBuvO24VnE/vi1cQISJrtJ5JwTcFqMqn2Q4L&#10;7e98pLGOrUgQDgUqMDH2hZShMeQwLH1PnLyrHxzGJIdW6gHvCe6szLPsRTrsOC0Y7OnNUPNZfzkF&#10;+01309eTtz+Xj9XtYE3N57FWav487bcgIk3xP/zXPmgF+TrL4fEmPQ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31enEAAAA3QAAAA8AAAAAAAAAAAAAAAAAmAIAAGRycy9k&#10;b3ducmV2LnhtbFBLBQYAAAAABAAEAPUAAACJAwAAAAA=&#10;" path="m,l19,43,64,61e" filled="f" strokecolor="#2d2d2d" strokeweight="0">
                    <v:path arrowok="t" o:connecttype="custom" o:connectlocs="0,0;19,43;64,61" o:connectangles="0,0,0"/>
                  </v:shape>
                  <v:shape id="Freeform 559" o:spid="_x0000_s1536" style="position:absolute;left:587;top:649;width:64;height:60;visibility:visible;mso-wrap-style:square;v-text-anchor:top" coordsize="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VU78cA&#10;AADdAAAADwAAAGRycy9kb3ducmV2LnhtbESPQUvDQBSE7wX/w/IEL8Xs2kCV2G0pBSFeCqaieHtk&#10;n9lg9m3Irmnsr+8KhR6HmfmGWW0m14mRhtB61vCQKRDEtTctNxreDy/3TyBCRDbYeSYNfxRgs76Z&#10;rbAw/shvNFaxEQnCoUANNsa+kDLUlhyGzPfEyfv2g8OY5NBIM+AxwV0nF0otpcOW04LFnnaW6p/q&#10;12loXlV4zKtPu/zYjad5We7b7dde67vbafsMItIUr+FLuzQaFrnK4f9NegJyf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VVO/HAAAA3QAAAA8AAAAAAAAAAAAAAAAAmAIAAGRy&#10;cy9kb3ducmV2LnhtbFBLBQYAAAAABAAEAPUAAACMAwAAAAA=&#10;" path="m,l19,43,64,60e" filled="f" strokecolor="#2d2d2d" strokeweight="0">
                    <v:path arrowok="t" o:connecttype="custom" o:connectlocs="0,0;19,43;64,60" o:connectangles="0,0,0"/>
                  </v:shape>
                  <v:line id="Line 560" o:spid="_x0000_s1537" style="position:absolute;visibility:visible;mso-wrap-style:square" from="899,467" to="900,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30kcMAAADdAAAADwAAAGRycy9kb3ducmV2LnhtbESPS2vCQBSF94L/YbiF7nRSW8IYHUWF&#10;QleKr/0lc5uEZu6EzCSm/fVOQXB5OI+Ps1wPthY9tb5yrOFtmoAgzp2puNBwOX9OFAgfkA3WjknD&#10;L3lYr8ajJWbG3fhI/SkUIo6wz1BDGUKTSenzkiz6qWuIo/ftWoshyraQpsVbHLe1nCVJKi1WHAkl&#10;NrQrKf85dTZCVPq3Oe+6eXrttmZP5qCU6rV+fRk2CxCBhvAMP9pfRsPsPfmA/zfxCc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d9JHDAAAA3QAAAA8AAAAAAAAAAAAA&#10;AAAAoQIAAGRycy9kb3ducmV2LnhtbFBLBQYAAAAABAAEAPkAAACRAwAAAAA=&#10;" strokecolor="#2d2d2d" strokeweight="0"/>
                  <v:line id="Line 561" o:spid="_x0000_s1538" style="position:absolute;visibility:visible;mso-wrap-style:square" from="114,125" to="115,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NltsYAAADdAAAADwAAAGRycy9kb3ducmV2LnhtbESPT2vCQBTE74V+h+UVvOlGSzRNXUWk&#10;YnvzX6DHR/Y1Wcy+DdlV47fvFoQeh5n5DTNf9rYRV+q8caxgPEpAEJdOG64UnI6bYQbCB2SNjWNS&#10;cCcPy8Xz0xxz7W68p+shVCJC2OeooA6hzaX0ZU0W/ci1xNH7cZ3FEGVXSd3hLcJtIydJMpUWDceF&#10;Glta11SeDxerwOym2/RrVrwV8mMbxt/ZOTP2pNTgpV+9gwjUh//wo/2pFUxekx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DZbbGAAAA3QAAAA8AAAAAAAAA&#10;AAAAAAAAoQIAAGRycy9kb3ducmV2LnhtbFBLBQYAAAAABAAEAPkAAACUAwAAAAA=&#10;" strokeweight="0"/>
                  <v:shape id="Freeform 562" o:spid="_x0000_s1539" style="position:absolute;left:547;top:673;width:64;height:60;visibility:visible;mso-wrap-style:square;v-text-anchor:top" coordsize="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L3d8cA&#10;AADdAAAADwAAAGRycy9kb3ducmV2LnhtbESPQUvDQBSE7wX/w/IEL8Xs2kKU2G0pBSFeCqaieHtk&#10;n9lg9m3Irmnsr+8KhR6HmfmGWW0m14mRhtB61vCQKRDEtTctNxreDy/3TyBCRDbYeSYNfxRgs76Z&#10;rbAw/shvNFaxEQnCoUANNsa+kDLUlhyGzPfEyfv2g8OY5NBIM+AxwV0nF0rl0mHLacFiTztL9U/1&#10;6zQ0ryo8LqtPm3/sxtO8LPft9muv9d3ttH0GEWmK1/ClXRoNi6XK4f9NegJyf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i93fHAAAA3QAAAA8AAAAAAAAAAAAAAAAAmAIAAGRy&#10;cy9kb3ducmV2LnhtbFBLBQYAAAAABAAEAPUAAACMAwAAAAA=&#10;" path="m,l19,43,64,60e" filled="f" strokecolor="#2d2d2d" strokeweight="0">
                    <v:path arrowok="t" o:connecttype="custom" o:connectlocs="0,0;19,43;64,60" o:connectangles="0,0,0"/>
                  </v:shape>
                  <v:shape id="Freeform 563" o:spid="_x0000_s1540" style="position:absolute;left:520;top:849;width:64;height:60;visibility:visible;mso-wrap-style:square;v-text-anchor:top" coordsize="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S7McA&#10;AADdAAAADwAAAGRycy9kb3ducmV2LnhtbESPQWsCMRSE74X+h/AKXoomVVBZjSJCYb0I3ZYWb4/N&#10;c7O4eVk2cV3765tCocdhZr5h1tvBNaKnLtSeNbxMFAji0puaKw0f76/jJYgQkQ02nknDnQJsN48P&#10;a8yMv/Eb9UWsRIJwyFCDjbHNpAylJYdh4lvi5J195zAm2VXSdHhLcNfIqVJz6bDmtGCxpb2l8lJc&#10;nYbqoMJiVnzZ+ee+/37O82O9Ox21Hj0NuxWISEP8D/+1c6NhOlML+H2Tn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uUuzHAAAA3QAAAA8AAAAAAAAAAAAAAAAAmAIAAGRy&#10;cy9kb3ducmV2LnhtbFBLBQYAAAAABAAEAPUAAACMAwAAAAA=&#10;" path="m,l19,43,64,60e" filled="f" strokecolor="#2d2d2d" strokeweight="0">
                    <v:path arrowok="t" o:connecttype="custom" o:connectlocs="0,0;19,43;64,60" o:connectangles="0,0,0"/>
                  </v:shape>
                  <v:line id="Line 564" o:spid="_x0000_s1541" style="position:absolute;flip:x;visibility:visible;mso-wrap-style:square" from="691,672" to="76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62cEAAADdAAAADwAAAGRycy9kb3ducmV2LnhtbERPy4rCMBTdC/5DuMLsNNEBGaqpiKAM&#10;DoijLnR3aW4f2NyUJlM7f28WgsvDeS9Xva1FR62vHGuYThQI4syZigsNl/N2/AXCB2SDtWPS8E8e&#10;VulwsMTEuAf/UncKhYgh7BPUUIbQJFL6rCSLfuIa4sjlrrUYImwLaVp8xHBby5lSc2mx4thQYkOb&#10;krL76c9q+LFVfztu9uddjjvf7RXawxW1/hj16wWIQH14i1/ub6Nh9qni3PgmPgGZ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NnrZwQAAAN0AAAAPAAAAAAAAAAAAAAAA&#10;AKECAABkcnMvZG93bnJldi54bWxQSwUGAAAAAAQABAD5AAAAjwMAAAAA&#10;" strokecolor="#2d2d2d" strokeweight="0"/>
                  <v:line id="Line 565" o:spid="_x0000_s1542" style="position:absolute;flip:x;visibility:visible;mso-wrap-style:square" from="691,672" to="76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fQsQAAADdAAAADwAAAGRycy9kb3ducmV2LnhtbESPT4vCMBTE78J+h/AEb5qoINo1yiKs&#10;iIL4Zw+7t0fzbMs2L6WJtX57Iwgeh5n5DTNftrYUDdW+cKxhOFAgiFNnCs40/Jy/+1MQPiAbLB2T&#10;hjt5WC4+OnNMjLvxkZpTyESEsE9QQx5ClUjp05ws+oGriKN3cbXFEGWdSVPjLcJtKUdKTaTFguNC&#10;jhWtckr/T1erYWeL9u+w2p7XF1z7ZqvQ7n9R6163/foEEagN7/CrvTEaRmM1g+eb+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et9CxAAAAN0AAAAPAAAAAAAAAAAA&#10;AAAAAKECAABkcnMvZG93bnJldi54bWxQSwUGAAAAAAQABAD5AAAAkgMAAAAA&#10;" strokecolor="#2d2d2d" strokeweight="0"/>
                  <v:line id="Line 566" o:spid="_x0000_s1543" style="position:absolute;flip:x;visibility:visible;mso-wrap-style:square" from="761,790" to="87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ngAr4AAADdAAAADwAAAGRycy9kb3ducmV2LnhtbERPSwrCMBDdC94hjOBOUxVEqlFEUERB&#10;/C10NzRjW2wmpYm13t4sBJeP958tGlOImiqXW1Yw6EcgiBOrc04VXC/r3gSE88gaC8uk4EMOFvN2&#10;a4axtm8+UX32qQgh7GJUkHlfxlK6JCODrm9L4sA9bGXQB1ilUlf4DuGmkMMoGkuDOYeGDEtaZZQ8&#10;zy+jYG/y5n5c7S6bB25cvYvQHG6oVLfTLKcgPDX+L/65t1rBcDQI+8Ob8ATk/A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meACvgAAAN0AAAAPAAAAAAAAAAAAAAAAAKEC&#10;AABkcnMvZG93bnJldi54bWxQSwUGAAAAAAQABAD5AAAAjAMAAAAA&#10;" strokecolor="#2d2d2d" strokeweight="0"/>
                  <v:line id="Line 567" o:spid="_x0000_s1544" style="position:absolute;flip:x;visibility:visible;mso-wrap-style:square" from="761,751" to="829,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VFmcMAAADdAAAADwAAAGRycy9kb3ducmV2LnhtbESPQYvCMBSE7wv+h/AEb2taBVmqUURQ&#10;REFc9aC3R/Nsi81LaWKt/94IgsdhZr5hJrPWlKKh2hWWFcT9CARxanXBmYLTcfn7B8J5ZI2lZVLw&#10;JAezaedngom2D/6n5uAzESDsElSQe18lUro0J4Oubyvi4F1tbdAHWWdS1/gIcFPKQRSNpMGCw0KO&#10;FS1ySm+Hu1GwNUV72S82x9UVV67ZRGh2Z1Sq123nYxCeWv8Nf9prrWAwjGN4vwlPQE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VRZnDAAAA3QAAAA8AAAAAAAAAAAAA&#10;AAAAoQIAAGRycy9kb3ducmV2LnhtbFBLBQYAAAAABAAEAPkAAACRAwAAAAA=&#10;" strokecolor="#2d2d2d" strokeweight="0"/>
                  <v:line id="Line 568" o:spid="_x0000_s1545" style="position:absolute;visibility:visible;mso-wrap-style:square" from="651,709" to="80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Ffo8MAAADdAAAADwAAAGRycy9kb3ducmV2LnhtbESPS2vCQBSF94X+h+EWuqsTUwhjdBQV&#10;hK4svvaXzG0SmrkTMpOY+us7guDycB4fZ7EabSMG6nztWMN0koAgLpypudRwPu0+FAgfkA02jknD&#10;H3lYLV9fFpgbd+UDDcdQijjCPkcNVQhtLqUvKrLoJ64ljt6P6yyGKLtSmg6vcdw2Mk2STFqsORIq&#10;bGlbUfF77G2EqOy2Pm37WXbpN2ZP5lspNWj9/jau5yACjeEZfrS/jIb0c5rC/U18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hX6PDAAAA3QAAAA8AAAAAAAAAAAAA&#10;AAAAoQIAAGRycy9kb3ducmV2LnhtbFBLBQYAAAAABAAEAPkAAACRAwAAAAA=&#10;" strokecolor="#2d2d2d" strokeweight="0"/>
                  <v:line id="Line 569" o:spid="_x0000_s1546" style="position:absolute;visibility:visible;mso-wrap-style:square" from="829,751" to="87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6OMMAAADdAAAADwAAAGRycy9kb3ducmV2LnhtbESPS2vCQBSF9wX/w3AFd3WiQhijo6hQ&#10;6MpSH/tL5poEM3dCZhKjv75TKHR5OI+Ps94OthY9tb5yrGE2TUAQ585UXGi4nD/eFQgfkA3WjknD&#10;kzxsN6O3NWbGPfib+lMoRBxhn6GGMoQmk9LnJVn0U9cQR+/mWoshyraQpsVHHLe1nCdJKi1WHAkl&#10;NnQoKb+fOhshKn3tzodumV67vTmS+VJK9VpPxsNuBSLQEP7Df+1Po2G+mC3g9018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t+jjDAAAA3QAAAA8AAAAAAAAAAAAA&#10;AAAAoQIAAGRycy9kb3ducmV2LnhtbFBLBQYAAAAABAAEAPkAAACRAwAAAAA=&#10;" strokecolor="#2d2d2d" strokeweight="0"/>
                  <v:line id="Line 570" o:spid="_x0000_s1547" style="position:absolute;visibility:visible;mso-wrap-style:square" from="927,824" to="928,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RiTMQAAADdAAAADwAAAGRycy9kb3ducmV2LnhtbESPS2vCQBSF9wX/w3AFd3WiLWGMjqJC&#10;wVVLfewvmWsSzNwJmUmM/vpOodDl4Tw+zmoz2Fr01PrKsYbZNAFBnDtTcaHhfPp4VSB8QDZYOyYN&#10;D/KwWY9eVpgZd+dv6o+hEHGEfYYayhCaTEqfl2TRT11DHL2ray2GKNtCmhbvcdzWcp4kqbRYcSSU&#10;2NC+pPx27GyEqPS5Pe27RXrpduaTzJdSqtd6Mh62SxCBhvAf/msfjIb52+wdft/EJ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BGJMxAAAAN0AAAAPAAAAAAAAAAAA&#10;AAAAAKECAABkcnMvZG93bnJldi54bWxQSwUGAAAAAAQABAD5AAAAkgMAAAAA&#10;" strokecolor="#2d2d2d" strokeweight="0"/>
                  <v:line id="Line 571" o:spid="_x0000_s1548" style="position:absolute;visibility:visible;mso-wrap-style:square" from="913,824" to="91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jH18QAAADdAAAADwAAAGRycy9kb3ducmV2LnhtbESPS2vCQBSF9wX/w3AFd3WipWGMjqJC&#10;wVVLfewvmWsSzNwJmUmM/vpOodDl4Tw+zmoz2Fr01PrKsYbZNAFBnDtTcaHhfPp4VSB8QDZYOyYN&#10;D/KwWY9eVpgZd+dv6o+hEHGEfYYayhCaTEqfl2TRT11DHL2ray2GKNtCmhbvcdzWcp4kqbRYcSSU&#10;2NC+pPx27GyEqPS5Pe27RXrpduaTzJdSqtd6Mh62SxCBhvAf/msfjIb52+wdft/EJ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SMfXxAAAAN0AAAAPAAAAAAAAAAAA&#10;AAAAAKECAABkcnMvZG93bnJldi54bWxQSwUGAAAAAAQABAD5AAAAkgMAAAAA&#10;" strokecolor="#2d2d2d" strokeweight="0"/>
                  <v:shape id="Freeform 572" o:spid="_x0000_s1549" style="position:absolute;left:547;top:406;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FN8MA&#10;AADdAAAADwAAAGRycy9kb3ducmV2LnhtbESPQYvCMBSE7wv+h/AEb2taF2StRhFhwdPCVvH8aJ5N&#10;MXmpTaxdf/1GEPY4zMw3zGozOCt66kLjWUE+zUAQV143XCs4Hr7eP0GEiKzReiYFvxRgsx69rbDQ&#10;/s4/1JexFgnCoUAFJsa2kDJUhhyGqW+Jk3f2ncOYZFdL3eE9wZ2VsyybS4cNpwWDLe0MVZfy5hRs&#10;F81Vnw/ePk7f+XVvTcnHvlRqMh62SxCRhvgffrX3WsHsI5/D80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VFN8MAAADdAAAADwAAAAAAAAAAAAAAAACYAgAAZHJzL2Rv&#10;d25yZXYueG1sUEsFBgAAAAAEAAQA9QAAAIgDAAAAAA==&#10;" path="m64,l19,18,,61e" filled="f" strokecolor="#2d2d2d" strokeweight="0">
                    <v:path arrowok="t" o:connecttype="custom" o:connectlocs="64,0;19,18;0,61" o:connectangles="0,0,0"/>
                  </v:shape>
                  <v:shape id="Freeform 573" o:spid="_x0000_s1550" style="position:absolute;left:587;top:444;width:64;height:60;visibility:visible;mso-wrap-style:square;v-text-anchor:top" coordsize="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EMccA&#10;AADdAAAADwAAAGRycy9kb3ducmV2LnhtbESPQWvCQBSE74L/YXmCl6IbFVRSVxFBSC9CY6l4e2Rf&#10;s8Hs25BdY9pf3y0UPA4z8w2z2fW2Fh21vnKsYDZNQBAXTldcKvg4HydrED4ga6wdk4Jv8rDbDgcb&#10;TLV78Dt1eShFhLBPUYEJoUml9IUhi37qGuLofbnWYoiyLaVu8RHhtpbzJFlKixXHBYMNHQwVt/xu&#10;FZRviV8t8otZfh66n5csO1X760mp8ajfv4II1Idn+L+daQXzxWwFf2/i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3xDHHAAAA3QAAAA8AAAAAAAAAAAAAAAAAmAIAAGRy&#10;cy9kb3ducmV2LnhtbFBLBQYAAAAABAAEAPUAAACMAwAAAAA=&#10;" path="m64,l19,18,,60e" filled="f" strokecolor="#2d2d2d" strokeweight="0">
                    <v:path arrowok="t" o:connecttype="custom" o:connectlocs="64,0;19,18;0,60" o:connectangles="0,0,0"/>
                  </v:shape>
                  <v:line id="Line 574" o:spid="_x0000_s1551" style="position:absolute;visibility:visible;mso-wrap-style:square" from="587,504" to="868,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loScEAAADdAAAADwAAAGRycy9kb3ducmV2LnhtbERPTWvCQBC9F/wPywje6kaFsE1dRYVC&#10;Ty1Vex+y0ySYnQ3ZTUz76zuHQo+P973dT75VI/WxCWxhtcxAEZfBNVxZuF5eHg2omJAdtoHJwjdF&#10;2O9mD1ssXLjzB43nVCkJ4VighTqlrtA6ljV5jMvQEQv3FXqPSWBfadfjXcJ9q9dZlmuPDUtDjR2d&#10;aipv58FLicl/DpfT8JR/Dkf3Ru7dGDNau5hPh2dQiab0L/5zvzoL681K5sobeQJ6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SWhJwQAAAN0AAAAPAAAAAAAAAAAAAAAA&#10;AKECAABkcnMvZG93bnJldi54bWxQSwUGAAAAAAQABAD5AAAAjwMAAAAA&#10;" strokecolor="#2d2d2d" strokeweight="0"/>
                  <v:line id="Line 575" o:spid="_x0000_s1552" style="position:absolute;flip:y;visibility:visible;mso-wrap-style:square" from="587,504" to="868,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Jn8YAAADdAAAADwAAAGRycy9kb3ducmV2LnhtbESPT2vCQBTE7wW/w/IEb3VjhFKjq0jA&#10;UBRK/XPQ2yP7TILZtyG7TeK37xYKPQ4z8xtmtRlMLTpqXWVZwWwagSDOra64UHA5717fQTiPrLG2&#10;TAqe5GCzHr2sMNG25yN1J1+IAGGXoILS+yaR0uUlGXRT2xAH725bgz7ItpC6xT7ATS3jKHqTBisO&#10;CyU2lJaUP07fRsHBVMPtK92fsztmrttHaD6vqNRkPGyXIDwN/j/81/7QCuL5bAG/b8IT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jSZ/GAAAA3QAAAA8AAAAAAAAA&#10;AAAAAAAAoQIAAGRycy9kb3ducmV2LnhtbFBLBQYAAAAABAAEAPkAAACUAwAAAAA=&#10;" strokecolor="#2d2d2d" strokeweight="0"/>
                  <v:line id="Line 576" o:spid="_x0000_s1553" style="position:absolute;visibility:visible;mso-wrap-style:square" from="587,577" to="86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Ou8sEAAADdAAAADwAAAGRycy9kb3ducmV2LnhtbERPTUvDQBC9C/0Pywi92Y0phDV2W9qC&#10;4Emx1fuQnSah2dmQ3aTRX+8cBI+P973Zzb5TEw2xDWzhcZWBIq6Ca7m28Hl+eTCgYkJ22AUmC98U&#10;Ybdd3G2wdOHGHzSdUq0khGOJFpqU+lLrWDXkMa5CTyzcJQwek8Ch1m7Am4T7TudZVmiPLUtDgz0d&#10;G6qup9FLiSl+9ufj+FR8jQf3Ru7dGDNZu7yf98+gEs3pX/znfnUW8nUu++WNPAG9/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U67ywQAAAN0AAAAPAAAAAAAAAAAAAAAA&#10;AKECAABkcnMvZG93bnJldi54bWxQSwUGAAAAAAQABAD5AAAAjwMAAAAA&#10;" strokecolor="#2d2d2d" strokeweight="0"/>
                  <v:shape id="Freeform 577" o:spid="_x0000_s1554" style="position:absolute;left:520;top:381;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AX/sQA&#10;AADdAAAADwAAAGRycy9kb3ducmV2LnhtbESPwWrDMBBE74H+g9hAb4lsF0rrWg6hEMipUCfkvFgb&#10;y0RaOZbiuP36qlDocZiZN0y1mZ0VE42h96wgX2cgiFuve+4UHA+71QuIEJE1Ws+k4IsCbOqHRYWl&#10;9nf+pKmJnUgQDiUqMDEOpZShNeQwrP1AnLyzHx3GJMdO6hHvCe6sLLLsWTrsOS0YHOjdUHtpbk7B&#10;9rW/6vPB2+/TR37dW9PwcWqUelzO2zcQkeb4H/5r77WC4qnI4fdNegK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F/7EAAAA3QAAAA8AAAAAAAAAAAAAAAAAmAIAAGRycy9k&#10;b3ducmV2LnhtbFBLBQYAAAAABAAEAPUAAACJAwAAAAA=&#10;" path="m64,l19,18,,61e" filled="f" strokecolor="#2d2d2d" strokeweight="0">
                    <v:path arrowok="t" o:connecttype="custom" o:connectlocs="64,0;19,18;0,61" o:connectangles="0,0,0"/>
                  </v:shape>
                  <v:line id="Line 578" o:spid="_x0000_s1555" style="position:absolute;flip:y;visibility:visible;mso-wrap-style:square" from="587,504" to="588,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RU8MAAADdAAAADwAAAGRycy9kb3ducmV2LnhtbESPQYvCMBSE7wv+h/AEb2tqBVmqUURQ&#10;REFc9aC3R/Nsi81LaWKt/94IgsdhZr5hJrPWlKKh2hWWFQz6EQji1OqCMwWn4/L3D4TzyBpLy6Tg&#10;SQ5m087PBBNtH/xPzcFnIkDYJagg975KpHRpTgZd31bEwbva2qAPss6krvER4KaUcRSNpMGCw0KO&#10;FS1ySm+Hu1GwNUV72S82x9UVV67ZRGh2Z1Sq123nYxCeWv8Nf9prrSAexjG834QnIK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rEVPDAAAA3QAAAA8AAAAAAAAAAAAA&#10;AAAAoQIAAGRycy9kb3ducmV2LnhtbFBLBQYAAAAABAAEAPkAAACRAwAAAAA=&#10;" strokecolor="#2d2d2d" strokeweight="0"/>
                  <v:shape id="Freeform 579" o:spid="_x0000_s1556" style="position:absolute;left:804;top:444;width:64;height:60;visibility:visible;mso-wrap-style:square;v-text-anchor:top" coordsize="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Ij8cA&#10;AADdAAAADwAAAGRycy9kb3ducmV2LnhtbESPQWvCQBSE74X+h+UVvBTdNAEr0VVEKMSL0FhavD2y&#10;z2ww+zZk1xj767uFQo/DzHzDrDajbcVAvW8cK3iZJSCIK6cbrhV8HN+mCxA+IGtsHZOCO3nYrB8f&#10;Vphrd+N3GspQiwhhn6MCE0KXS+krQxb9zHXE0Tu73mKIsq+l7vEW4baVaZLMpcWG44LBjnaGqkt5&#10;tQrqfeJfs/LLzD93w/dzURya7emg1ORp3C5BBBrDf/ivXWgFaZZm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gCI/HAAAA3QAAAA8AAAAAAAAAAAAAAAAAmAIAAGRy&#10;cy9kb3ducmV2LnhtbFBLBQYAAAAABAAEAPUAAACMAwAAAAA=&#10;" path="m64,60l46,18,,e" filled="f" strokecolor="#2d2d2d" strokeweight="0">
                    <v:path arrowok="t" o:connecttype="custom" o:connectlocs="64,60;46,18;0,0" o:connectangles="0,0,0"/>
                  </v:shape>
                  <v:line id="Line 580" o:spid="_x0000_s1557" style="position:absolute;visibility:visible;mso-wrap-style:square" from="691,482" to="76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io8cQAAADdAAAADwAAAGRycy9kb3ducmV2LnhtbESPX2vCMBTF3wW/Q7jC3jS1GyXrjKLC&#10;YE8O6/Z+ae7asuamNGnt9unNYODj4fz5cTa7ybZipN43jjWsVwkI4tKZhisNH5fXpQLhA7LB1jFp&#10;+CEPu+18tsHcuCufaSxCJeII+xw11CF0uZS+rMmiX7mOOHpfrrcYouwraXq8xnHbyjRJMmmx4Uio&#10;saNjTeV3MdgIUdnv/nIcnrPP4WBOZN6VUqPWD4tp/wIi0BTu4f/2m9GQPqZP8PcmPg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aKjxxAAAAN0AAAAPAAAAAAAAAAAA&#10;AAAAAKECAABkcnMvZG93bnJldi54bWxQSwUGAAAAAAQABAD5AAAAkgMAAAAA&#10;" strokecolor="#2d2d2d" strokeweight="0"/>
                  <v:line id="Line 581" o:spid="_x0000_s1558" style="position:absolute;visibility:visible;mso-wrap-style:square" from="691,482" to="76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QNasQAAADdAAAADwAAAGRycy9kb3ducmV2LnhtbESPX2vCMBTF3wW/Q7jC3jS1YyXrjKLC&#10;YE8O6/Z+ae7asuamNGnt9unNYODj4fz5cTa7ybZipN43jjWsVwkI4tKZhisNH5fXpQLhA7LB1jFp&#10;+CEPu+18tsHcuCufaSxCJeII+xw11CF0uZS+rMmiX7mOOHpfrrcYouwraXq8xnHbyjRJMmmx4Uio&#10;saNjTeV3MdgIUdnv/nIcnrPP4WBOZN6VUqPWD4tp/wIi0BTu4f/2m9GQPqZP8PcmPg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JA1qxAAAAN0AAAAPAAAAAAAAAAAA&#10;AAAAAKECAABkcnMvZG93bnJldi54bWxQSwUGAAAAAAQABAD5AAAAkgMAAAAA&#10;" strokecolor="#2d2d2d" strokeweight="0"/>
                  <v:shape id="Freeform 582" o:spid="_x0000_s1559" style="position:absolute;left:661;top:513;width:134;height:127;visibility:visible;mso-wrap-style:square;v-text-anchor:top" coordsize="13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Ri8YA&#10;AADdAAAADwAAAGRycy9kb3ducmV2LnhtbESPQUvDQBSE70L/w/IKvdkX0xJC7LaUQiF6s2qht0f2&#10;mQSzb0N2TVN/vSsIHoeZ+YbZ7CbbqZEH3zrR8LBMQLFUzrRSa3h7Pd7noHwgMdQ5YQ039rDbzu42&#10;VBh3lRceT6FWESK+IA1NCH2B6KuGLfml61mi9+EGSyHKoUYz0DXCbYdpkmRoqZW40FDPh4arz9OX&#10;1VDus7H8Pr+vn57R3/IL5usJK60X82n/CCrwFP7Df+3SaEhXaQa/b+ITw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QRi8YAAADdAAAADwAAAAAAAAAAAAAAAACYAgAAZHJz&#10;L2Rvd25yZXYueG1sUEsFBgAAAAAEAAQA9QAAAIsDAAAAAA==&#10;" path="m134,64l114,19,67,,19,19,,64r19,44l67,127r47,-19l134,64xe" filled="f" strokecolor="#2d2d2d" strokeweight="0">
                    <v:path arrowok="t" o:connecttype="custom" o:connectlocs="134,64;114,19;67,0;19,19;0,64;19,108;67,127;114,108;134,64" o:connectangles="0,0,0,0,0,0,0,0,0"/>
                  </v:shape>
                  <v:line id="Line 583" o:spid="_x0000_s1560" style="position:absolute;visibility:visible;mso-wrap-style:square" from="651,444" to="80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o2hsQAAADdAAAADwAAAGRycy9kb3ducmV2LnhtbESPX2vCMBTF3wW/Q7jC3jS1g5p1RlFh&#10;sCeHdXu/NHdtWXNTmrR2+/RmMNjj4fz5cbb7ybZipN43jjWsVwkI4tKZhisN79eXpQLhA7LB1jFp&#10;+CYP+918tsXcuBtfaCxCJeII+xw11CF0uZS+rMmiX7mOOHqfrrcYouwraXq8xXHbyjRJMmmx4Uio&#10;saNTTeVXMdgIUdnP4XoanrKP4WjOZN6UUqPWD4vp8Awi0BT+w3/tV6MhfUw38PsmPgG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ujaGxAAAAN0AAAAPAAAAAAAAAAAA&#10;AAAAAKECAABkcnMvZG93bnJldi54bWxQSwUGAAAAAAQABAD5AAAAkgMAAAAA&#10;" strokecolor="#2d2d2d" strokeweight="0"/>
                  <v:shape id="Freeform 584" o:spid="_x0000_s1561" style="position:absolute;left:667;top:520;width:121;height:114;visibility:visible;mso-wrap-style:square;v-text-anchor:top" coordsize="1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VDMIA&#10;AADdAAAADwAAAGRycy9kb3ducmV2LnhtbERPTUvDQBC9F/wPywje2o0Ri8Rui0grvQhtqvdhd0xS&#10;s7Nhd2ziv3cPQo+P973aTL5XF4qpC2zgflGAIrbBddwY+Djt5k+gkiA77AOTgV9KsFnfzFZYuTDy&#10;kS61NCqHcKrQQCsyVFon25LHtAgDcea+QvQoGcZGu4hjDve9LotiqT12nBtaHOi1Jftd/3gD42F/&#10;Hqxsm7d4/tw9jt273Xox5u52enkGJTTJVfzv3jsD5UOZ5+Y3+Qn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tUMwgAAAN0AAAAPAAAAAAAAAAAAAAAAAJgCAABkcnMvZG93&#10;bnJldi54bWxQSwUGAAAAAAQABAD1AAAAhwMAAAAA&#10;" path="m121,57l103,16,61,,18,16,,57,18,97r43,17l103,97,121,57xe" filled="f" strokecolor="#2d2d2d" strokeweight="0">
                    <v:path arrowok="t" o:connecttype="custom" o:connectlocs="121,57;103,16;61,0;18,16;0,57;18,97;61,114;103,97;121,57" o:connectangles="0,0,0,0,0,0,0,0,0"/>
                  </v:shape>
                  <v:shape id="Freeform 585" o:spid="_x0000_s1562" style="position:absolute;left:674;top:526;width:107;height:101;visibility:visible;mso-wrap-style:square;v-text-anchor:top" coordsize="10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yDcYA&#10;AADdAAAADwAAAGRycy9kb3ducmV2LnhtbESPW2vCQBSE3wv+h+UIfdONqb2YuooIATEvrS309ZA9&#10;TaLZsyG75vLv3YLQx2FmvmHW28HUoqPWVZYVLOYRCOLc6ooLBd9f6ewNhPPIGmvLpGAkB9vN5GGN&#10;ibY9f1J38oUIEHYJKii9bxIpXV6SQTe3DXHwfm1r0AfZFlK32Ae4qWUcRS/SYMVhocSG9iXll9PV&#10;KMjG5/HjvLoe7Ws3prts+OFlyko9TofdOwhPg/8P39sHrSB+ilf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CyDcYAAADdAAAADwAAAAAAAAAAAAAAAACYAgAAZHJz&#10;L2Rvd25yZXYueG1sUEsFBgAAAAAEAAQA9QAAAIsDAAAAAA==&#10;" path="m107,51l92,15,54,,16,15,,51,16,87r38,14l92,87,107,51xe" filled="f" strokecolor="#2d2d2d" strokeweight="0">
                    <v:path arrowok="t" o:connecttype="custom" o:connectlocs="107,51;92,15;54,0;16,15;0,51;16,87;54,101;92,87;107,51" o:connectangles="0,0,0,0,0,0,0,0,0"/>
                  </v:shape>
                  <v:shape id="Freeform 586" o:spid="_x0000_s1563" style="position:absolute;left:648;top:501;width:160;height:151;visibility:visible;mso-wrap-style:square;v-text-anchor:top" coordsize="16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Hn8UA&#10;AADdAAAADwAAAGRycy9kb3ducmV2LnhtbERPz2vCMBS+D/wfwhO8zVQro1SjFEHdYWxMPejt0Tzb&#10;avNSkky7/fXLYbDjx/d7sepNK+7kfGNZwWScgCAurW64UnA8bJ4zED4ga2wtk4Jv8rBaDp4WmGv7&#10;4E+670MlYgj7HBXUIXS5lL6syaAf2444chfrDIYIXSW1w0cMN62cJsmLNNhwbKixo3VN5W3/ZRRs&#10;T7PsPUsT+eY+1rufa3Eqzs1MqdGwL+YgAvXhX/znftUKpmka98c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YefxQAAAN0AAAAPAAAAAAAAAAAAAAAAAJgCAABkcnMv&#10;ZG93bnJldi54bWxQSwUGAAAAAAQABAD1AAAAigMAAAAA&#10;" path="m160,76l149,38,120,10,80,,40,10,10,38,,76r10,38l40,141r40,10l120,141r29,-27l160,76xe" filled="f" strokecolor="#2d2d2d" strokeweight="0">
                    <v:path arrowok="t" o:connecttype="custom" o:connectlocs="160,76;149,38;120,10;80,0;40,10;10,38;0,76;10,114;40,141;80,151;120,141;149,114;160,76" o:connectangles="0,0,0,0,0,0,0,0,0,0,0,0,0"/>
                  </v:shape>
                  <v:shape id="Freeform 587" o:spid="_x0000_s1564" style="position:absolute;left:648;top:501;width:160;height:151;visibility:visible;mso-wrap-style:square;v-text-anchor:top" coordsize="16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iBMgA&#10;AADdAAAADwAAAGRycy9kb3ducmV2LnhtbESPQWvCQBSE7wX/w/KE3upGIxJSVwmC2kNp0fZgb4/s&#10;a5KafRt2txr99d2C4HGYmW+Y+bI3rTiR841lBeNRAoK4tLrhSsHnx/opA+EDssbWMim4kIflYvAw&#10;x1zbM+/otA+ViBD2OSqoQ+hyKX1Zk0E/sh1x9L6tMxiidJXUDs8Rblo5SZKZNNhwXKixo1VN5XH/&#10;axRsDtPsLUsT+ereV9vrT3EovpqpUo/DvngGEagP9/Ct/aIVTNJ0DP9v4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hSIEyAAAAN0AAAAPAAAAAAAAAAAAAAAAAJgCAABk&#10;cnMvZG93bnJldi54bWxQSwUGAAAAAAQABAD1AAAAjQMAAAAA&#10;" path="m160,76l149,38,120,10,80,,40,10,10,38,,76r10,38l40,141r40,10l120,141r29,-27l160,76xe" filled="f" strokecolor="#2d2d2d" strokeweight="0">
                    <v:path arrowok="t" o:connecttype="custom" o:connectlocs="160,76;149,38;120,10;80,0;40,10;10,38;0,76;10,114;40,141;80,151;120,141;149,114;160,76" o:connectangles="0,0,0,0,0,0,0,0,0,0,0,0,0"/>
                  </v:shape>
                  <v:shape id="Freeform 588" o:spid="_x0000_s1565" style="position:absolute;left:698;top:549;width:59;height:56;visibility:visible;mso-wrap-style:square;v-text-anchor:top" coordsize="5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p5cYA&#10;AADdAAAADwAAAGRycy9kb3ducmV2LnhtbESP3WrCQBSE7wu+w3KE3tWNiZSSuoo/lHpjwbQPcMge&#10;s8Hs2SS71ejTu4WCl8PMfMPMl4NtxJl6XztWMJ0kIIhLp2uuFPx8f7y8gfABWWPjmBRcycNyMXqa&#10;Y67dhQ90LkIlIoR9jgpMCG0upS8NWfQT1xJH7+h6iyHKvpK6x0uE20amSfIqLdYcFwy2tDFUnopf&#10;q2DvnL8dZkUts22XmfVX97kuOqWex8PqHUSgITzC/+2dVpBmWQp/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sp5cYAAADdAAAADwAAAAAAAAAAAAAAAACYAgAAZHJz&#10;L2Rvd25yZXYueG1sUEsFBgAAAAAEAAQA9QAAAIsDAAAAAA==&#10;" path="m59,28l51,8,30,,9,8,,28,9,48r21,8l51,48,59,28xe" filled="f" strokecolor="#2d2d2d" strokeweight="0">
                    <v:path arrowok="t" o:connecttype="custom" o:connectlocs="59,28;51,8;30,0;9,8;0,28;9,48;30,56;51,48;59,28" o:connectangles="0,0,0,0,0,0,0,0,0"/>
                  </v:shape>
                  <v:line id="Line 589" o:spid="_x0000_s1566" style="position:absolute;flip:y;visibility:visible;mso-wrap-style:square" from="627,542" to="628,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iFcQAAADdAAAADwAAAGRycy9kb3ducmV2LnhtbESPT4vCMBTE74LfITzBm6ZaWJZqKiIo&#10;orDsqge9PZrXP9i8lCbW+u3NwsIeh5n5DbNc9aYWHbWusqxgNo1AEGdWV1wouJy3k08QziNrrC2T&#10;ghc5WKXDwRITbZ/8Q93JFyJA2CWooPS+SaR0WUkG3dQ2xMHLbWvQB9kWUrf4DHBTy3kUfUiDFYeF&#10;EhvalJTdTw+j4Giq/va9OZx3Oe5cd4jQfF1RqfGoXy9AeOr9f/ivvdcK5nEcw++b8AR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IVxAAAAN0AAAAPAAAAAAAAAAAA&#10;AAAAAKECAABkcnMvZG93bnJldi54bWxQSwUGAAAAAAQABAD5AAAAkgMAAAAA&#10;" strokecolor="#2d2d2d" strokeweight="0"/>
                  <v:line id="Line 590" o:spid="_x0000_s1567" style="position:absolute;flip:y;visibility:visible;mso-wrap-style:square" from="627,542" to="628,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e6YcQAAADdAAAADwAAAGRycy9kb3ducmV2LnhtbESPS6vCMBSE9xf8D+EI7jT1gUg1igiK&#10;KMj1sdDdoTm2xeakNLHWf2+EC3c5zMw3zGzRmELUVLncsoJ+LwJBnFidc6rgcl53JyCcR9ZYWCYF&#10;b3KwmLd+Zhhr++Ij1SefigBhF6OCzPsyltIlGRl0PVsSB+9uK4M+yCqVusJXgJtCDqJoLA3mHBYy&#10;LGmVUfI4PY2Cvcmb2+9qd97ccePqXYTmcEWlOu1mOQXhqfH/4b/2VisYDIcj+L4JT0DO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7phxAAAAN0AAAAPAAAAAAAAAAAA&#10;AAAAAKECAABkcnMvZG93bnJldi54bWxQSwUGAAAAAAQABAD5AAAAkgMAAAAA&#10;" strokecolor="#2d2d2d" strokeweight="0"/>
                  <v:shape id="Freeform 591" o:spid="_x0000_s1568" style="position:absolute;left:627;top:482;width:64;height:60;visibility:visible;mso-wrap-style:square;v-text-anchor:top" coordsize="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jvccA&#10;AADdAAAADwAAAGRycy9kb3ducmV2LnhtbESPQWvCQBSE7wX/w/IEL0U3NVQluooIQrwITcXS2yP7&#10;mg3Nvg3ZbYz99d1CocdhZr5hNrvBNqKnzteOFTzNEhDEpdM1Vwour8fpCoQPyBobx6TgTh5229HD&#10;BjPtbvxCfREqESHsM1RgQmgzKX1pyKKfuZY4eh+usxii7CqpO7xFuG3kPEkW0mLNccFgSwdD5Wfx&#10;ZRVUp8Qv0+LNLK6H/vsxz8/1/v2s1GQ87NcgAg3hP/zXzrWCeZo+w++b+AT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co73HAAAA3QAAAA8AAAAAAAAAAAAAAAAAmAIAAGRy&#10;cy9kb3ducmV2LnhtbFBLBQYAAAAABAAEAPUAAACMAwAAAAA=&#10;" path="m64,l19,17,,60e" filled="f" strokecolor="#2d2d2d" strokeweight="0">
                    <v:path arrowok="t" o:connecttype="custom" o:connectlocs="64,0;19,17;0,60" o:connectangles="0,0,0"/>
                  </v:shape>
                  <v:shape id="Freeform 592" o:spid="_x0000_s1569" style="position:absolute;left:627;top:482;width:64;height:60;visibility:visible;mso-wrap-style:square;v-text-anchor:top" coordsize="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9yscA&#10;AADdAAAADwAAAGRycy9kb3ducmV2LnhtbESPQWvCQBSE74X+h+UVvBTd1EAq0VVEKMSL0FhavD2y&#10;z2ww+zZk1xj767uFQo/DzHzDrDajbcVAvW8cK3iZJSCIK6cbrhV8HN+mCxA+IGtsHZOCO3nYrB8f&#10;Vphrd+N3GspQiwhhn6MCE0KXS+krQxb9zHXE0Tu73mKIsq+l7vEW4baV8yTJpMWG44LBjnaGqkt5&#10;tQrqfeJf0/LLZJ+74fu5KA7N9nRQavI0bpcgAo3hP/zXLrSCeZpm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OPcrHAAAA3QAAAA8AAAAAAAAAAAAAAAAAmAIAAGRy&#10;cy9kb3ducmV2LnhtbFBLBQYAAAAABAAEAPUAAACMAwAAAAA=&#10;" path="m64,l19,17,,60e" filled="f" strokecolor="#2d2d2d" strokeweight="0">
                    <v:path arrowok="t" o:connecttype="custom" o:connectlocs="64,0;19,17;0,60" o:connectangles="0,0,0"/>
                  </v:shape>
                  <v:line id="Line 593" o:spid="_x0000_s1570" style="position:absolute;flip:y;visibility:visible;mso-wrap-style:square" from="868,504" to="869,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UkFsQAAADdAAAADwAAAGRycy9kb3ducmV2LnhtbESPzarCMBSE9xd8h3AEd5qqoFKNIoIi&#10;CnL9Weju0BzbYnNSmljr2xvhwl0OM/MNM1s0phA1VS63rKDfi0AQJ1bnnCq4nNfdCQjnkTUWlknB&#10;mxws5q2fGcbavvhI9cmnIkDYxagg876MpXRJRgZdz5bEwbvbyqAPskqlrvAV4KaQgygaSYM5h4UM&#10;S1pllDxOT6Ngb/Lm9rvanTd33Lh6F6E5XFGpTrtZTkF4avx/+K+91QoGw+EYvm/CE5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xSQWxAAAAN0AAAAPAAAAAAAAAAAA&#10;AAAAAKECAABkcnMvZG93bnJldi54bWxQSwUGAAAAAAQABAD5AAAAkgMAAAAA&#10;" strokecolor="#2d2d2d" strokeweight="0"/>
                  <v:line id="Line 594" o:spid="_x0000_s1571" style="position:absolute;visibility:visible;mso-wrap-style:square" from="828,542" to="829,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w0KcEAAADdAAAADwAAAGRycy9kb3ducmV2LnhtbERPTWvCQBC9F/wPywi91Y0KYZu6igpC&#10;Ty1Vex+y0ySYnQ3ZTUz76zuHQo+P973ZTb5VI/WxCWxhuchAEZfBNVxZuF5OTwZUTMgO28Bk4Zsi&#10;7Lazhw0WLtz5g8ZzqpSEcCzQQp1SV2gdy5o8xkXoiIX7Cr3HJLCvtOvxLuG+1assy7XHhqWhxo6O&#10;NZW38+ClxOQ/+8txeM4/h4N7I/dujBmtfZxP+xdQiab0L/5zvzoLq/Va5sobeQJ6+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DQpwQAAAN0AAAAPAAAAAAAAAAAAAAAA&#10;AKECAABkcnMvZG93bnJldi54bWxQSwUGAAAAAAQABAD5AAAAjwMAAAAA&#10;" strokecolor="#2d2d2d" strokeweight="0"/>
                  <v:line id="Line 595" o:spid="_x0000_s1572" style="position:absolute;visibility:visible;mso-wrap-style:square" from="828,542" to="829,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CRssMAAADdAAAADwAAAGRycy9kb3ducmV2LnhtbESPS2vCQBSF9wX/w3AFd3WiQhijo6hQ&#10;6MpSH/tL5poEM3dCZhKjv75TKHR5OI+Ps94OthY9tb5yrGE2TUAQ585UXGi4nD/eFQgfkA3WjknD&#10;kzxsN6O3NWbGPfib+lMoRBxhn6GGMoQmk9LnJVn0U9cQR+/mWoshyraQpsVHHLe1nCdJKi1WHAkl&#10;NnQoKb+fOhshKn3tzodumV67vTmS+VJK9VpPxsNuBSLQEP7Df+1Po2G+WCzh9018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wkbLDAAAA3QAAAA8AAAAAAAAAAAAA&#10;AAAAoQIAAGRycy9kb3ducmV2LnhtbFBLBQYAAAAABAAEAPkAAACRAwAAAAA=&#10;" strokecolor="#2d2d2d" strokeweight="0"/>
                  <v:shape id="Freeform 596" o:spid="_x0000_s1573" style="position:absolute;left:764;top:482;width:64;height:60;visibility:visible;mso-wrap-style:square;v-text-anchor:top" coordsize="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zWMQA&#10;AADdAAAADwAAAGRycy9kb3ducmV2LnhtbERPz2vCMBS+D/Y/hCfsMjSdDpXOKCII3UVYFcXbo3lr&#10;is1LaWLt9tebg+Dx4/u9WPW2Fh21vnKs4GOUgCAunK64VHDYb4dzED4ga6wdk4I/8rBavr4sMNXu&#10;xj/U5aEUMYR9igpMCE0qpS8MWfQj1xBH7te1FkOEbSl1i7cYbms5TpKptFhxbDDY0MZQccmvVkH5&#10;nfjZJD+Z6XHT/b9n2a5an3dKvQ369ReIQH14ih/uTCsYTz7j/vgmP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tc1jEAAAA3QAAAA8AAAAAAAAAAAAAAAAAmAIAAGRycy9k&#10;b3ducmV2LnhtbFBLBQYAAAAABAAEAPUAAACJAwAAAAA=&#10;" path="m64,60l46,17,,e" filled="f" strokecolor="#2d2d2d" strokeweight="0">
                    <v:path arrowok="t" o:connecttype="custom" o:connectlocs="64,60;46,17;0,0" o:connectangles="0,0,0"/>
                  </v:shape>
                  <v:shape id="Freeform 597" o:spid="_x0000_s1574" style="position:absolute;left:764;top:482;width:64;height:60;visibility:visible;mso-wrap-style:square;v-text-anchor:top" coordsize="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Ww8gA&#10;AADdAAAADwAAAGRycy9kb3ducmV2LnhtbESPT2vCQBTE7wW/w/IKvRTd+ActqauIUEgvglGU3h7Z&#10;12xo9m3IrjHtp+8KgsdhZn7DLNe9rUVHra8cKxiPEhDEhdMVlwqOh4/hGwgfkDXWjknBL3lYrwZP&#10;S0y1u/KeujyUIkLYp6jAhNCkUvrCkEU/cg1x9L5dazFE2ZZSt3iNcFvLSZLMpcWK44LBhraGip/8&#10;YhWUn4lfTPOzmZ+23d9rlu2qzddOqZfnfvMOIlAfHuF7O9MKJtPZGG5v4hO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IdbDyAAAAN0AAAAPAAAAAAAAAAAAAAAAAJgCAABk&#10;cnMvZG93bnJldi54bWxQSwUGAAAAAAQABAD1AAAAjQMAAAAA&#10;" path="m64,60l46,17,,e" filled="f" strokecolor="#2d2d2d" strokeweight="0">
                    <v:path arrowok="t" o:connecttype="custom" o:connectlocs="64,60;46,17;0,0" o:connectangles="0,0,0"/>
                  </v:shape>
                  <v:line id="Line 598" o:spid="_x0000_s1575" style="position:absolute;visibility:visible;mso-wrap-style:square" from="1467,442" to="1468,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JwvsQAAADdAAAADwAAAGRycy9kb3ducmV2LnhtbESPX2vCMBTF3wW/Q7jC3jS1GyXrjKLC&#10;YE8O6/Z+ae7asuamNGnt9unNYODj4fz5cTa7ybZipN43jjWsVwkI4tKZhisNH5fXpQLhA7LB1jFp&#10;+CEPu+18tsHcuCufaSxCJeII+xw11CF0uZS+rMmiX7mOOHpfrrcYouwraXq8xnHbyjRJMmmx4Uio&#10;saNjTeV3MdgIUdnv/nIcnrPP4WBOZN6VUqPWD4tp/wIi0BTu4f/2m9GQPj6l8PcmPg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EnC+xAAAAN0AAAAPAAAAAAAAAAAA&#10;AAAAAKECAABkcnMvZG93bnJldi54bWxQSwUGAAAAAAQABAD5AAAAkgMAAAAA&#10;" strokecolor="#2d2d2d" strokeweight="0"/>
                  <v:shape id="Freeform 599" o:spid="_x0000_s1576" style="position:absolute;left:1159;top:611;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JssQA&#10;AADdAAAADwAAAGRycy9kb3ducmV2LnhtbESPQWsCMRSE74L/ITyhN82qRXQ1ihQKngpdxfNj89ws&#10;Ji/rJl1Xf31TKHgcZuYbZrPrnRUdtaH2rGA6yUAQl17XXCk4HT/HSxAhImu0nknBgwLstsPBBnPt&#10;7/xNXRErkSAcclRgYmxyKUNpyGGY+IY4eRffOoxJtpXULd4T3Fk5y7KFdFhzWjDY0Ieh8lr8OAX7&#10;VX3Tl6O3z/PX9HawpuBTVyj1Nur3axCR+vgK/7cPWsFs/j6Hvzfp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RybLEAAAA3QAAAA8AAAAAAAAAAAAAAAAAmAIAAGRycy9k&#10;b3ducmV2LnhtbFBLBQYAAAAABAAEAPUAAACJAwAAAAA=&#10;" path="m,l19,43,64,61e" filled="f" strokecolor="#2d2d2d" strokeweight="0">
                    <v:path arrowok="t" o:connecttype="custom" o:connectlocs="0,0;19,43;64,61" o:connectangles="0,0,0"/>
                  </v:shape>
                  <v:line id="Line 600" o:spid="_x0000_s1577" style="position:absolute;flip:x y;visibility:visible;mso-wrap-style:square" from="1138,462" to="138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giLscAAADdAAAADwAAAGRycy9kb3ducmV2LnhtbESP0WrCQBRE3wv9h+UKfSm6aRpEoqsU&#10;obQWihj9gEv2JhvM3o3ZVWO/vlso+DjMzBlmsRpsKy7U+8axgpdJAoK4dLrhWsFh/z6egfABWWPr&#10;mBTcyMNq+fiwwFy7K+/oUoRaRAj7HBWYELpcSl8asugnriOOXuV6iyHKvpa6x2uE21amSTKVFhuO&#10;CwY7Whsqj8XZKvjaZ+mP/f44n4rds7lV3WZabTdKPY2GtzmIQEO4h//bn1pB+ppl8Pc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yCIuxwAAAN0AAAAPAAAAAAAA&#10;AAAAAAAAAKECAABkcnMvZG93bnJldi54bWxQSwUGAAAAAAQABAD5AAAAlQMAAAAA&#10;" strokecolor="#2d2d2d" strokeweight="0"/>
                  <v:line id="Line 601" o:spid="_x0000_s1578" style="position:absolute;flip:x;visibility:visible;mso-wrap-style:square" from="1138,462" to="138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1sh8YAAADdAAAADwAAAGRycy9kb3ducmV2LnhtbESPT2vCQBTE70K/w/IKvdVNYy0lZpUS&#10;UIqC2NiD3h7Zlz+YfRuy25h++65Q8DjMzG+YdDWaVgzUu8aygpdpBIK4sLrhSsH3cf38DsJ5ZI2t&#10;ZVLwSw5Wy4dJiom2V/6iIfeVCBB2CSqove8SKV1Rk0E3tR1x8ErbG/RB9pXUPV4D3LQyjqI3abDh&#10;sFBjR1lNxSX/MQp2phnPh2x73JS4ccM2QrM/oVJPj+PHAoSn0d/D/+1PrSCevc7h9iY8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dbIfGAAAA3QAAAA8AAAAAAAAA&#10;AAAAAAAAoQIAAGRycy9kb3ducmV2LnhtbFBLBQYAAAAABAAEAPkAAACUAwAAAAA=&#10;" strokecolor="#2d2d2d" strokeweight="0"/>
                  <v:line id="Line 602" o:spid="_x0000_s1579" style="position:absolute;flip:y;visibility:visible;mso-wrap-style:square" from="1091,467" to="109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8MQAAADdAAAADwAAAGRycy9kb3ducmV2LnhtbESPS6vCMBSE9xf8D+EI7q6pD0SqUURQ&#10;REGuj4XuDs2xLTYnpYm1/nsjCHc5zMw3zHTemELUVLncsoJeNwJBnFidc6rgfFr9jkE4j6yxsEwK&#10;XuRgPmv9TDHW9skHqo8+FQHCLkYFmfdlLKVLMjLourYkDt7NVgZ9kFUqdYXPADeF7EfRSBrMOSxk&#10;WNIyo+R+fBgFO5M317/l9rS+4drV2wjN/oJKddrNYgLCU+P/w9/2RivoD4Yj+LwJT0DO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j/LwxAAAAN0AAAAPAAAAAAAAAAAA&#10;AAAAAKECAABkcnMvZG93bnJldi54bWxQSwUGAAAAAAQABAD5AAAAkgMAAAAA&#10;" strokecolor="#2d2d2d" strokeweight="0"/>
                  <v:shape id="Freeform 603" o:spid="_x0000_s1580" style="position:absolute;left:1119;top:649;width:64;height:60;visibility:visible;mso-wrap-style:square;v-text-anchor:top" coordsize="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rLMcA&#10;AADdAAAADwAAAGRycy9kb3ducmV2LnhtbESPQWvCQBSE7wX/w/IEL6VuqqIldRURhHgRjNLS2yP7&#10;mg3Nvg3ZbYz99V1B8DjMzDfMct3bWnTU+sqxgtdxAoK4cLriUsH5tHt5A+EDssbaMSm4kof1avC0&#10;xFS7Cx+py0MpIoR9igpMCE0qpS8MWfRj1xBH79u1FkOUbSl1i5cIt7WcJMlcWqw4LhhsaGuo+Ml/&#10;rYJyn/jFNP80849t9/ecZYdq83VQajTsN+8gAvXhEb63M61gMp0t4PYmPg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E6yzHAAAA3QAAAA8AAAAAAAAAAAAAAAAAmAIAAGRy&#10;cy9kb3ducmV2LnhtbFBLBQYAAAAABAAEAPUAAACMAwAAAAA=&#10;" path="m,l19,43,64,60e" filled="f" strokecolor="#2d2d2d" strokeweight="0">
                    <v:path arrowok="t" o:connecttype="custom" o:connectlocs="0,0;19,43;64,60" o:connectangles="0,0,0"/>
                  </v:shape>
                  <v:line id="Line 604" o:spid="_x0000_s1581" style="position:absolute;visibility:visible;mso-wrap-style:square" from="1440,467" to="144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HVMIAAADdAAAADwAAAGRycy9kb3ducmV2LnhtbERPS0vDQBC+C/6HZQRvdtMqYRu7LW2h&#10;4Emxj/uQHZPQ7GzIbtLor3cOgseP773aTL5VI/WxCWxhPstAEZfBNVxZOJ8OTwZUTMgO28Bk4Zsi&#10;bNb3dyssXLjxJ43HVCkJ4VighTqlrtA6ljV5jLPQEQv3FXqPSWBfadfjTcJ9qxdZlmuPDUtDjR3t&#10;ayqvx8FLicl/tqf9sMwvw869k/swxozWPj5M21dQiab0L/5zvzkLi+cXmStv5Ano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HVMIAAADdAAAADwAAAAAAAAAAAAAA&#10;AAChAgAAZHJzL2Rvd25yZXYueG1sUEsFBgAAAAAEAAQA+QAAAJADAAAAAA==&#10;" strokecolor="#2d2d2d" strokeweight="0"/>
                  <v:line id="Line 605" o:spid="_x0000_s1582" style="position:absolute;visibility:visible;mso-wrap-style:square" from="1260,444" to="126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biz8QAAADdAAAADwAAAGRycy9kb3ducmV2LnhtbESPS2vCQBSF9wX/w3AFd3WiLWGMjqJC&#10;wVVLfewvmWsSzNwJmUmM/vpOodDl4Tw+zmoz2Fr01PrKsYbZNAFBnDtTcaHhfPp4VSB8QDZYOyYN&#10;D/KwWY9eVpgZd+dv6o+hEHGEfYYayhCaTEqfl2TRT11DHL2ray2GKNtCmhbvcdzWcp4kqbRYcSSU&#10;2NC+pPx27GyEqPS5Pe27RXrpduaTzJdSqtd6Mh62SxCBhvAf/msfjIb52/sCft/EJ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tuLPxAAAAN0AAAAPAAAAAAAAAAAA&#10;AAAAAKECAABkcnMvZG93bnJldi54bWxQSwUGAAAAAAQABAD5AAAAkgMAAAAA&#10;" strokecolor="#2d2d2d" strokeweight="0"/>
                  <v:shape id="Freeform 606" o:spid="_x0000_s1583" style="position:absolute;left:1296;top:611;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BGMAA&#10;AADdAAAADwAAAGRycy9kb3ducmV2LnhtbERPTYvCMBC9L/gfwgh7W1MVF61GEUHwJGwVz0MzNsVk&#10;UptYu/76zUHY4+N9rza9s6KjNtSeFYxHGQji0uuaKwXn0/5rDiJEZI3WMyn4pQCb9eBjhbn2T/6h&#10;roiVSCEcclRgYmxyKUNpyGEY+YY4cVffOowJtpXULT5TuLNykmXf0mHNqcFgQztD5a14OAXbRX3X&#10;15O3r8txfD9YU/C5K5T6HPbbJYhIffwXv90HrWAynaX96U16An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rBGMAAAADdAAAADwAAAAAAAAAAAAAAAACYAgAAZHJzL2Rvd25y&#10;ZXYueG1sUEsFBgAAAAAEAAQA9QAAAIUDAAAAAA==&#10;" path="m,61l45,43,64,e" filled="f" strokecolor="#2d2d2d" strokeweight="0">
                    <v:path arrowok="t" o:connecttype="custom" o:connectlocs="0,61;45,43;64,0" o:connectangles="0,0,0"/>
                  </v:shape>
                  <v:shape id="Freeform 607" o:spid="_x0000_s1584" style="position:absolute;left:1336;top:649;width:64;height:60;visibility:visible;mso-wrap-style:square;v-text-anchor:top" coordsize="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HscA&#10;AADdAAAADwAAAGRycy9kb3ducmV2LnhtbESPQWvCQBSE7wX/w/IKvRTdqKgldRURCulFMIrS2yP7&#10;mg3Nvg3ZNab99V1B8DjMzDfMct3bWnTU+sqxgvEoAUFcOF1xqeB4+Bi+gfABWWPtmBT8kof1avC0&#10;xFS7K++py0MpIoR9igpMCE0qpS8MWfQj1xBH79u1FkOUbSl1i9cIt7WcJMlcWqw4LhhsaGuo+Mkv&#10;VkH5mfjFND+b+Wnb/b1m2a7afO2UennuN+8gAvXhEb63M61gMp2N4fYmPg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QB7HAAAA3QAAAA8AAAAAAAAAAAAAAAAAmAIAAGRy&#10;cy9kb3ducmV2LnhtbFBLBQYAAAAABAAEAPUAAACMAwAAAAA=&#10;" path="m,60l46,43,64,e" filled="f" strokecolor="#2d2d2d" strokeweight="0">
                    <v:path arrowok="t" o:connecttype="custom" o:connectlocs="0,60;46,43;64,0" o:connectangles="0,0,0"/>
                  </v:shape>
                  <v:line id="Line 608" o:spid="_x0000_s1585" style="position:absolute;flip:x;visibility:visible;mso-wrap-style:square" from="1183,709" to="1336,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1iLsUAAADdAAAADwAAAGRycy9kb3ducmV2LnhtbESPQWvCQBSE7wX/w/IEb83GSEuJriKC&#10;UiKU1njQ2yP7TILZtyG7TeK/7xYKPQ4z8w2z2oymET11rrasYB7FIIgLq2suFZzz/fMbCOeRNTaW&#10;ScGDHGzWk6cVptoO/EX9yZciQNilqKDyvk2ldEVFBl1kW+Lg3Wxn0AfZlVJ3OAS4aWQSx6/SYM1h&#10;ocKWdhUV99O3UXA09Xj93GX54YYH12cxmo8LKjWbjtslCE+j/w//td+1gmTxksDvm/A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1iLsUAAADdAAAADwAAAAAAAAAA&#10;AAAAAAChAgAAZHJzL2Rvd25yZXYueG1sUEsFBgAAAAAEAAQA+QAAAJMDAAAAAA==&#10;" strokecolor="#2d2d2d" strokeweight="0"/>
                  <v:line id="Line 609" o:spid="_x0000_s1586" style="position:absolute;flip:x;visibility:visible;mso-wrap-style:square" from="1223,672" to="129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HtcQAAADdAAAADwAAAGRycy9kb3ducmV2LnhtbESPzarCMBSE9xd8h3AEd5qqKFKNIoIi&#10;CnL9Weju0BzbYnNSmljr2xvhwl0OM/MNM1s0phA1VS63rKDfi0AQJ1bnnCq4nNfdCQjnkTUWlknB&#10;mxws5q2fGcbavvhI9cmnIkDYxagg876MpXRJRgZdz5bEwbvbyqAPskqlrvAV4KaQgygaS4M5h4UM&#10;S1pllDxOT6Ngb/Lm9rvanTd33Lh6F6E5XFGpTrtZTkF4avx/+K+91QoGw9EQvm/CE5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ce1xAAAAN0AAAAPAAAAAAAAAAAA&#10;AAAAAKECAABkcnMvZG93bnJldi54bWxQSwUGAAAAAAQABAD5AAAAkgMAAAAA&#10;" strokecolor="#2d2d2d" strokeweight="0"/>
                  <v:line id="Line 610" o:spid="_x0000_s1587" style="position:absolute;flip:x;visibility:visible;mso-wrap-style:square" from="994,751" to="1158,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hfwcYAAADdAAAADwAAAGRycy9kb3ducmV2LnhtbESPT2vCQBTE70K/w/IKvdVNYy0lZpUS&#10;UIqC2NiD3h7Zlz+YfRuy25h++65Q8DjMzG+YdDWaVgzUu8aygpdpBIK4sLrhSsH3cf38DsJ5ZI2t&#10;ZVLwSw5Wy4dJiom2V/6iIfeVCBB2CSqove8SKV1Rk0E3tR1x8ErbG/RB9pXUPV4D3LQyjqI3abDh&#10;sFBjR1lNxSX/MQp2phnPh2x73JS4ccM2QrM/oVJPj+PHAoSn0d/D/+1PrSCezV/h9iY8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IX8HGAAAA3QAAAA8AAAAAAAAA&#10;AAAAAAAAoQIAAGRycy9kb3ducmV2LnhtbFBLBQYAAAAABAAEAPkAAACUAwAAAAA=&#10;" strokecolor="#2d2d2d" strokeweight="0"/>
                  <v:line id="Line 611" o:spid="_x0000_s1588" style="position:absolute;flip:x;visibility:visible;mso-wrap-style:square" from="994,790" to="1114,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T6WsMAAADdAAAADwAAAGRycy9kb3ducmV2LnhtbESPzarCMBSE94LvEI7gTlO9KFKNIoJy&#10;8YL4t9DdoTm2xeakNLHWt78RBJfDzHzDzBaNKURNlcstKxj0IxDEidU5pwrOp3VvAsJ5ZI2FZVLw&#10;IgeLebs1w1jbJx+oPvpUBAi7GBVk3pexlC7JyKDr25I4eDdbGfRBVqnUFT4D3BRyGEVjaTDnsJBh&#10;SauMkvvxYRT8mby57lfb0+aGG1dvIzS7CyrV7TTLKQhPjf+GP+1frWD4MxrB+014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E+lrDAAAA3QAAAA8AAAAAAAAAAAAA&#10;AAAAoQIAAGRycy9kb3ducmV2LnhtbFBLBQYAAAAABAAEAPkAAACRAwAAAAA=&#10;" strokecolor="#2d2d2d" strokeweight="0"/>
                  <v:line id="Line 612" o:spid="_x0000_s1589" style="position:absolute;flip:x;visibility:visible;mso-wrap-style:square" from="994,889" to="1226,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ZkLcQAAADdAAAADwAAAGRycy9kb3ducmV2LnhtbESPzarCMBSE9xd8h3AEd9dURZFqFBEU&#10;UZDrz0J3h+bYFpuT0sRa394Iwl0OM/MNM503phA1VS63rKDXjUAQJ1bnnCo4n1a/YxDOI2ssLJOC&#10;FzmYz1o/U4y1ffKB6qNPRYCwi1FB5n0ZS+mSjAy6ri2Jg3ezlUEfZJVKXeEzwE0h+1E0kgZzDgsZ&#10;lrTMKLkfH0bBzuTN9W+5Pa1vuHb1NkKzv6BSnXazmIDw1Pj/8Le90Qr6g+EIPm/CE5Cz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VmQtxAAAAN0AAAAPAAAAAAAAAAAA&#10;AAAAAKECAABkcnMvZG93bnJldi54bWxQSwUGAAAAAAQABAD5AAAAkgMAAAAA&#10;" strokecolor="#2d2d2d" strokeweight="0"/>
                  <v:shape id="Freeform 613" o:spid="_x0000_s1590" style="position:absolute;left:1030;top:810;width:75;height:71;visibility:visible;mso-wrap-style:square;v-text-anchor:top" coordsize="7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UNM8YA&#10;AADdAAAADwAAAGRycy9kb3ducmV2LnhtbESP3WoCMRSE7wXfIZxC72q2WqusRhGhorUg/jzAYXPc&#10;XdychE101z69KRS8HGbmG2Y6b00lblT70rKC914CgjizuuRcwen49TYG4QOyxsoyKbiTh/ms25li&#10;qm3De7odQi4ihH2KCooQXCqlzwoy6HvWEUfvbGuDIco6l7rGJsJNJftJ8ikNlhwXCnS0LCi7HK5G&#10;gRzc3WpVfvw027H8dYvd8Pu03yj1+tIuJiACteEZ/m+vtYL+YDiCvzfx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UNM8YAAADdAAAADwAAAAAAAAAAAAAAAACYAgAAZHJz&#10;L2Rvd25yZXYueG1sUEsFBgAAAAAEAAQA9QAAAIsDAAAAAA==&#10;" path="m75,35l64,11,37,,11,11,,35,11,60,37,71,64,60,75,35xe" filled="f" strokecolor="#2d2d2d" strokeweight="0">
                    <v:path arrowok="t" o:connecttype="custom" o:connectlocs="75,35;64,11;37,0;11,11;0,35;11,60;37,71;64,60;75,35" o:connectangles="0,0,0,0,0,0,0,0,0"/>
                  </v:shape>
                  <v:shape id="Freeform 614" o:spid="_x0000_s1591" style="position:absolute;left:1043;top:823;width:48;height:45;visibility:visible;mso-wrap-style:square;v-text-anchor:top" coordsize="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z2gsMA&#10;AADdAAAADwAAAGRycy9kb3ducmV2LnhtbERPu27CMBTdK/EP1kXqVpyHKFXARFBA6lqgA9vFviRp&#10;4+s0diH9+3qoxHh03otysK24Uu8bxwrSSQKCWDvTcKXgeNg9vYDwAdlg65gU/JKHcjl6WGBh3I3f&#10;6boPlYgh7AtUUIfQFVJ6XZNFP3EdceQurrcYIuwraXq8xXDbyixJnqXFhmNDjR291qS/9j9WgfnG&#10;zWkrP/XHxc426Wk6W+v8rNTjeFjNQQQawl38734zCrJ8GufGN/E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z2gsMAAADdAAAADwAAAAAAAAAAAAAAAACYAgAAZHJzL2Rv&#10;d25yZXYueG1sUEsFBgAAAAAEAAQA9QAAAIgDAAAAAA==&#10;" path="m48,22l41,6,24,,7,6,,22,7,38r17,7l41,38,48,22xe" filled="f" strokecolor="#2d2d2d" strokeweight="0">
                    <v:path arrowok="t" o:connecttype="custom" o:connectlocs="48,22;41,6;24,0;7,6;0,22;7,38;24,45;41,38;48,22" o:connectangles="0,0,0,0,0,0,0,0,0"/>
                  </v:shape>
                  <v:line id="Line 615" o:spid="_x0000_s1592" style="position:absolute;visibility:visible;mso-wrap-style:square" from="1074,824" to="107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90EsQAAADdAAAADwAAAGRycy9kb3ducmV2LnhtbESPS2vCQBSF9wX/w3AFd3WipWGMjqJC&#10;wVVLfewvmWsSzNwJmUmM/vpOodDl4Tw+zmoz2Fr01PrKsYbZNAFBnDtTcaHhfPp4VSB8QDZYOyYN&#10;D/KwWY9eVpgZd+dv6o+hEHGEfYYayhCaTEqfl2TRT11DHL2ray2GKNtCmhbvcdzWcp4kqbRYcSSU&#10;2NC+pPx27GyEqPS5Pe27RXrpduaTzJdSqtd6Mh62SxCBhvAf/msfjIb52/sCft/EJ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b3QSxAAAAN0AAAAPAAAAAAAAAAAA&#10;AAAAAKECAABkcnMvZG93bnJldi54bWxQSwUGAAAAAAQABAD5AAAAkgMAAAAA&#10;" strokecolor="#2d2d2d" strokeweight="0"/>
                  <v:line id="Line 616" o:spid="_x0000_s1593" style="position:absolute;visibility:visible;mso-wrap-style:square" from="1061,824" to="1062,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kXMsEAAADdAAAADwAAAGRycy9kb3ducmV2LnhtbERPTWvCQBC9C/0PyxR6000thG3qKlYo&#10;9FRR2/uQnSah2dmQ3cTor+8cBI+P973aTL5VI/WxCWzheZGBIi6Da7iy8H36mBtQMSE7bAOThQtF&#10;2KwfZissXDjzgcZjqpSEcCzQQp1SV2gdy5o8xkXoiIX7Db3HJLCvtOvxLOG+1cssy7XHhqWhxo52&#10;NZV/x8FLicmv29NueM1/hnf3RW5vjBmtfXqctm+gEk3pLr65P52F5Usu++WNPAG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ORcywQAAAN0AAAAPAAAAAAAAAAAAAAAA&#10;AKECAABkcnMvZG93bnJldi54bWxQSwUGAAAAAAQABAD5AAAAjwMAAAAA&#10;" strokecolor="#2d2d2d" strokeweight="0"/>
                  <v:line id="Line 617" o:spid="_x0000_s1594" style="position:absolute;visibility:visible;mso-wrap-style:square" from="939,711" to="105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WyqcMAAADdAAAADwAAAGRycy9kb3ducmV2LnhtbESPS2vCQBSF9wX/w3AFd3WihTBGR1FB&#10;6MpSH/tL5poEM3dCZhKjv75TKHR5OI+Ps9oMthY9tb5yrGE2TUAQ585UXGi4nA/vCoQPyAZrx6Th&#10;SR4269HbCjPjHvxN/SkUIo6wz1BDGUKTSenzkiz6qWuIo3dzrcUQZVtI0+IjjttazpMklRYrjoQS&#10;G9qXlN9PnY0Qlb625323SK/dzhzJfCmleq0n42G7BBFoCP/hv/an0TD/SGfw+yY+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1sqnDAAAA3QAAAA8AAAAAAAAAAAAA&#10;AAAAoQIAAGRycy9kb3ducmV2LnhtbFBLBQYAAAAABAAEAPkAAACRAwAAAAA=&#10;" strokecolor="#2d2d2d" strokeweight="0"/>
                  <v:shape id="Freeform 618" o:spid="_x0000_s1595" style="position:absolute;left:1051;top:673;width:40;height:38;visibility:visible;mso-wrap-style:square;v-text-anchor:top" coordsize="4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Y58YA&#10;AADdAAAADwAAAGRycy9kb3ducmV2LnhtbESPQWvCQBSE74L/YXlCb7pJKlKiq4ggliKCthSPr9nX&#10;JJh9G7NrTP69Wyh4HGbmG2ax6kwlWmpcaVlBPIlAEGdWl5wr+Prcjt9AOI+ssbJMCnpysFoOBwtM&#10;tb3zkdqTz0WAsEtRQeF9nUrpsoIMuomtiYP3axuDPsgml7rBe4CbSiZRNJMGSw4LBda0KSi7nG5G&#10;wc/0tm7j3h92H+f+aqeH7XH/HSv1MurWcxCeOv8M/7fftYLkdZbA35v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kY58YAAADdAAAADwAAAAAAAAAAAAAAAACYAgAAZHJz&#10;L2Rvd25yZXYueG1sUEsFBgAAAAAEAAQA9QAAAIsDAAAAAA==&#10;" path="m,38l28,27,40,e" filled="f" strokecolor="#2d2d2d" strokeweight="0">
                    <v:path arrowok="t" o:connecttype="custom" o:connectlocs="0,38;28,27;40,0" o:connectangles="0,0,0"/>
                  </v:shape>
                  <v:line id="Line 619" o:spid="_x0000_s1596" style="position:absolute;flip:x;visibility:visible;mso-wrap-style:square" from="1114,751" to="115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NCMMAAADdAAAADwAAAGRycy9kb3ducmV2LnhtbESPQYvCMBSE74L/ITzBm6YqyFKNIoIi&#10;CrJbPejt0TzbYvNSmljrvzcLgsdhZr5h5svWlKKh2hWWFYyGEQji1OqCMwXn02bwA8J5ZI2lZVLw&#10;IgfLRbczx1jbJ/9Rk/hMBAi7GBXk3lexlC7NyaAb2oo4eDdbG/RB1pnUNT4D3JRyHEVTabDgsJBj&#10;Reuc0nvyMAoOpmivv+v9aXvDrWv2EZrjBZXq99rVDISn1n/Dn/ZOKxhPphP4fxOegF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NDQjDAAAA3QAAAA8AAAAAAAAAAAAA&#10;AAAAoQIAAGRycy9kb3ducmV2LnhtbFBLBQYAAAAABAAEAPkAAACRAwAAAAA=&#10;" strokecolor="#2d2d2d" strokeweight="0"/>
                  <v:line id="Line 620" o:spid="_x0000_s1597" style="position:absolute;visibility:visible;mso-wrap-style:square" from="1158,751" to="122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IRMcQAAADdAAAADwAAAGRycy9kb3ducmV2LnhtbESPS2vCQBSF9wX/w3CF7urEB2GMjqKC&#10;0FVLfewvmWsSzNwJmUlM++s7QqHLw3l8nPV2sLXoqfWVYw3TSQKCOHem4kLD5Xx8UyB8QDZYOyYN&#10;3+Rhuxm9rDEz7sFf1J9CIeII+ww1lCE0mZQ+L8min7iGOHo311oMUbaFNC0+4rit5SxJUmmx4kgo&#10;saFDSfn91NkIUenP7nzolum125sPMp9KqV7r1/GwW4EINIT/8F/73WiYzdMFPN/EJ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AhExxAAAAN0AAAAPAAAAAAAAAAAA&#10;AAAAAKECAABkcnMvZG93bnJldi54bWxQSwUGAAAAAAQABAD5AAAAkgMAAAAA&#10;" strokecolor="#2d2d2d" strokeweight="0"/>
                  <v:line id="Line 621" o:spid="_x0000_s1598" style="position:absolute;visibility:visible;mso-wrap-style:square" from="1114,790" to="122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60qsQAAADdAAAADwAAAGRycy9kb3ducmV2LnhtbESPS2vCQBSF9wX/w3CF7upExTBGR1FB&#10;6KqlPvaXzDUJZu6EzCSm/fUdodDl4Tw+zno72Fr01PrKsYbpJAFBnDtTcaHhcj6+KRA+IBusHZOG&#10;b/Kw3Yxe1pgZ9+Av6k+hEHGEfYYayhCaTEqfl2TRT1xDHL2bay2GKNtCmhYfcdzWcpYkqbRYcSSU&#10;2NChpPx+6myEqPRndz50y/Ta7c0HmU+lVK/163jYrUAEGsJ/+K/9bjTM5ukCnm/i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rSqxAAAAN0AAAAPAAAAAAAAAAAA&#10;AAAAAKECAABkcnMvZG93bnJldi54bWxQSwUGAAAAAAQABAD5AAAAkgMAAAAA&#10;" strokecolor="#2d2d2d" strokeweight="0"/>
                  <v:shape id="Freeform 622" o:spid="_x0000_s1599" style="position:absolute;left:1403;top:849;width:64;height:60;visibility:visible;mso-wrap-style:square;v-text-anchor:top" coordsize="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0S18cA&#10;AADdAAAADwAAAGRycy9kb3ducmV2LnhtbESPQWvCQBSE74L/YXlCL0U3KqSSuooIQnoRGktLb4/s&#10;MxvMvg3ZbUz99W6h4HGYmW+Y9Xawjeip87VjBfNZAoK4dLrmSsHH6TBdgfABWWPjmBT8koftZjxa&#10;Y6bdld+pL0IlIoR9hgpMCG0mpS8NWfQz1xJH7+w6iyHKrpK6w2uE20YukiSVFmuOCwZb2hsqL8WP&#10;VVC9Jf5lWXyZ9HPf357z/Fjvvo9KPU2G3SuIQEN4hP/buVawWKYp/L2JT0B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9EtfHAAAA3QAAAA8AAAAAAAAAAAAAAAAAmAIAAGRy&#10;cy9kb3ducmV2LnhtbFBLBQYAAAAABAAEAPUAAACMAwAAAAA=&#10;" path="m,60l45,43,64,e" filled="f" strokecolor="#2d2d2d" strokeweight="0">
                    <v:path arrowok="t" o:connecttype="custom" o:connectlocs="0,60;45,43;64,0" o:connectangles="0,0,0"/>
                  </v:shape>
                  <v:shape id="Freeform 623" o:spid="_x0000_s1600" style="position:absolute;left:1376;top:673;width:64;height:60;visibility:visible;mso-wrap-style:square;v-text-anchor:top" coordsize="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3TMcA&#10;AADdAAAADwAAAGRycy9kb3ducmV2LnhtbESPQWvCQBSE7wX/w/IEL6VuVIgluooIQrwITYvi7ZF9&#10;zYZm34bsGmN/fbdQ6HGYmW+Y9Xawjeip87VjBbNpAoK4dLrmSsHH++HlFYQPyBobx6TgQR62m9HT&#10;GjPt7vxGfREqESHsM1RgQmgzKX1pyKKfupY4ep+usxii7CqpO7xHuG3kPElSabHmuGCwpb2h8qu4&#10;WQXVMfHLRXEx6Xnffz/n+aneXU9KTcbDbgUi0BD+w3/tXCuYL9Il/L6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xt0zHAAAA3QAAAA8AAAAAAAAAAAAAAAAAmAIAAGRy&#10;cy9kb3ducmV2LnhtbFBLBQYAAAAABAAEAPUAAACMAwAAAAA=&#10;" path="m,60l46,43,64,e" filled="f" strokecolor="#2d2d2d" strokeweight="0">
                    <v:path arrowok="t" o:connecttype="custom" o:connectlocs="0,60;46,43;64,0" o:connectangles="0,0,0"/>
                  </v:shape>
                  <v:line id="Line 624" o:spid="_x0000_s1601" style="position:absolute;flip:x;visibility:visible;mso-wrap-style:square" from="1183,444" to="133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feb4AAADdAAAADwAAAGRycy9kb3ducmV2LnhtbERPSwrCMBDdC94hjOBOUxVEqlFEUERB&#10;/C10NzRjW2wmpYm13t4sBJeP958tGlOImiqXW1Yw6EcgiBOrc04VXC/r3gSE88gaC8uk4EMOFvN2&#10;a4axtm8+UX32qQgh7GJUkHlfxlK6JCODrm9L4sA9bGXQB1ilUlf4DuGmkMMoGkuDOYeGDEtaZZQ8&#10;zy+jYG/y5n5c7S6bB25cvYvQHG6oVLfTLKcgPDX+L/65t1rBcDQOc8Ob8ATk/A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T6Z95vgAAAN0AAAAPAAAAAAAAAAAAAAAAAKEC&#10;AABkcnMvZG93bnJldi54bWxQSwUGAAAAAAQABAD5AAAAjAMAAAAA&#10;" strokecolor="#2d2d2d" strokeweight="0"/>
                  <v:shape id="Freeform 625" o:spid="_x0000_s1602" style="position:absolute;left:1193;top:513;width:134;height:127;visibility:visible;mso-wrap-style:square;v-text-anchor:top" coordsize="13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8OcYA&#10;AADdAAAADwAAAGRycy9kb3ducmV2LnhtbESPX0vDQBDE3wt+h2OFvrUb2xJi7LUUQYi+2T+Cb0tu&#10;TYK5vZA709RP7wmFPg4z8xtmvR1tqwbufeNEw8M8AcVSOtNIpeF4eJlloHwgMdQ6YQ0X9rDd3E3W&#10;lBt3lnce9qFSESI+Jw11CF2O6MuaLfm561ii9+V6SyHKvkLT0znCbYuLJEnRUiNxoaaOn2suv/c/&#10;VkOxS4fi9+O0en1Df8k+MVuNWGo9vR93T6ACj+EWvrYLo2GxTB/h/018Ar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E8OcYAAADdAAAADwAAAAAAAAAAAAAAAACYAgAAZHJz&#10;L2Rvd25yZXYueG1sUEsFBgAAAAAEAAQA9QAAAIsDAAAAAA==&#10;" path="m134,64l114,19,67,,19,19,,64r19,44l67,127r47,-19l134,64xe" filled="f" strokecolor="#2d2d2d" strokeweight="0">
                    <v:path arrowok="t" o:connecttype="custom" o:connectlocs="134,64;114,19;67,0;19,19;0,64;19,108;67,127;114,108;134,64" o:connectangles="0,0,0,0,0,0,0,0,0"/>
                  </v:shape>
                  <v:line id="Line 626" o:spid="_x0000_s1603" style="position:absolute;flip:x;visibility:visible;mso-wrap-style:square" from="1223,482" to="129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YFosIAAADdAAAADwAAAGRycy9kb3ducmV2LnhtbERPy4rCMBTdC/5DuII7TVVwpNMoIiii&#10;IGN1MbO7NLcPprkpTaz1781iYJaH8042valFR62rLCuYTSMQxJnVFRcK7rf9ZAXCeWSNtWVS8CIH&#10;m/VwkGCs7ZOv1KW+ECGEXYwKSu+bWEqXlWTQTW1DHLjctgZ9gG0hdYvPEG5qOY+ipTRYcWgosaFd&#10;Sdlv+jAKzqbqf752p9shx4PrThGayzcqNR71208Qnnr/L/5zH7WC+eIj7A9vwhOQ6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EYFosIAAADdAAAADwAAAAAAAAAAAAAA&#10;AAChAgAAZHJzL2Rvd25yZXYueG1sUEsFBgAAAAAEAAQA+QAAAJADAAAAAA==&#10;" strokecolor="#2d2d2d" strokeweight="0"/>
                  <v:shape id="Freeform 627" o:spid="_x0000_s1604" style="position:absolute;left:1206;top:526;width:107;height:101;visibility:visible;mso-wrap-style:square;v-text-anchor:top" coordsize="10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FsYA&#10;AADdAAAADwAAAGRycy9kb3ducmV2LnhtbESPT2vCQBTE70K/w/IK3uomatWmWUUKAakX/4HXR/Y1&#10;SZt9G7JrTL59t1DwOMzMb5h005tadNS6yrKCeBKBIM6trrhQcDlnLysQziNrrC2TgoEcbNZPoxQT&#10;be98pO7kCxEg7BJUUHrfJFK6vCSDbmIb4uB92dagD7ItpG7xHuCmltMoWkiDFYeFEhv6KCn/Od2M&#10;gv3wOhy+326fdtkN2XbfX3mesVLj5377DsJT7x/h//ZOK5jOljH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RFsYAAADdAAAADwAAAAAAAAAAAAAAAACYAgAAZHJz&#10;L2Rvd25yZXYueG1sUEsFBgAAAAAEAAQA9QAAAIsDAAAAAA==&#10;" path="m107,51l92,15,54,,16,15,,51,16,87r38,14l92,87,107,51xe" filled="f" strokecolor="#2d2d2d" strokeweight="0">
                    <v:path arrowok="t" o:connecttype="custom" o:connectlocs="107,51;92,15;54,0;16,15;0,51;16,87;54,101;92,87;107,51" o:connectangles="0,0,0,0,0,0,0,0,0"/>
                  </v:shape>
                  <v:shape id="Freeform 628" o:spid="_x0000_s1605" style="position:absolute;left:1199;top:520;width:121;height:114;visibility:visible;mso-wrap-style:square;v-text-anchor:top" coordsize="1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3N+8UA&#10;AADdAAAADwAAAGRycy9kb3ducmV2LnhtbESPQUsDMRSE74L/IbyCN5vtila2TYtIK70ItrX3R/Lc&#10;3bp5WZJnd/33RhA8DjPzDbNcj75TF4qpDWxgNi1AEdvgWq4NvB+3t4+gkiA77AKTgW9KsF5dXy2x&#10;cmHgPV0OUqsM4VShgUakr7ROtiGPaRp64ux9hOhRsoy1dhGHDPedLoviQXtsOS802NNzQ/bz8OUN&#10;DG+7c29lU7/E82l7P7SvduPFmJvJ+LQAJTTKf/ivvXMGyrt5Cb9v8hP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c37xQAAAN0AAAAPAAAAAAAAAAAAAAAAAJgCAABkcnMv&#10;ZG93bnJldi54bWxQSwUGAAAAAAQABAD1AAAAigMAAAAA&#10;" path="m121,57l103,16,61,,18,16,,57,18,97r43,17l103,97,121,57xe" filled="f" strokecolor="#2d2d2d" strokeweight="0">
                    <v:path arrowok="t" o:connecttype="custom" o:connectlocs="121,57;103,16;61,0;18,16;0,57;18,97;61,114;103,97;121,57" o:connectangles="0,0,0,0,0,0,0,0,0"/>
                  </v:shape>
                  <v:shape id="Freeform 629" o:spid="_x0000_s1606" style="position:absolute;left:1230;top:549;width:59;height:56;visibility:visible;mso-wrap-style:square;v-text-anchor:top" coordsize="5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01vsUA&#10;AADdAAAADwAAAGRycy9kb3ducmV2LnhtbESP0WrCQBRE3wv9h+UWfNNNjbQSXaUqoi8tGP2AS/Y2&#10;G5q9m2RXjf36riD0cZiZM8x82dtaXKjzlWMFr6MEBHHhdMWlgtNxO5yC8AFZY+2YFNzIw3Lx/DTH&#10;TLsrH+iSh1JECPsMFZgQmkxKXxiy6EeuIY7et+sshii7UuoOrxFuazlOkjdpseK4YLChtaHiJz9b&#10;BZ/O+d/DJK9kumlTs/pqd6u8VWrw0n/MQATqw3/40d5rBeP0PYX7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TW+xQAAAN0AAAAPAAAAAAAAAAAAAAAAAJgCAABkcnMv&#10;ZG93bnJldi54bWxQSwUGAAAAAAQABAD1AAAAigMAAAAA&#10;" path="m59,28l51,8,30,,9,8,,28,9,48r21,8l51,48,59,28xe" filled="f" strokecolor="#2d2d2d" strokeweight="0">
                    <v:path arrowok="t" o:connecttype="custom" o:connectlocs="59,28;51,8;30,0;9,8;0,28;9,48;30,56;51,48;59,28" o:connectangles="0,0,0,0,0,0,0,0,0"/>
                  </v:shape>
                  <v:line id="Line 630" o:spid="_x0000_s1607" style="position:absolute;flip:x;visibility:visible;mso-wrap-style:square" from="1119,577" to="1400,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0DocYAAADdAAAADwAAAGRycy9kb3ducmV2LnhtbESPT2vCQBTE70K/w/IKvdVNY7ElZpUS&#10;UIqC2NiD3h7Zlz+YfRuy25h++65Q8DjMzG+YdDWaVgzUu8aygpdpBIK4sLrhSsH3cf38DsJ5ZI2t&#10;ZVLwSw5Wy4dJiom2V/6iIfeVCBB2CSqove8SKV1Rk0E3tR1x8ErbG/RB9pXUPV4D3LQyjqK5NNhw&#10;WKixo6ym4pL/GAU704znQ7Y9bkrcuGEbodmfUKmnx/FjAcLT6O/h//anVhDP3l7h9iY8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9A6HGAAAA3QAAAA8AAAAAAAAA&#10;AAAAAAAAoQIAAGRycy9kb3ducmV2LnhtbFBLBQYAAAAABAAEAPkAAACUAwAAAAA=&#10;" strokecolor="#2d2d2d" strokeweight="0"/>
                  <v:shape id="Freeform 631" o:spid="_x0000_s1608" style="position:absolute;left:1180;top:501;width:160;height:151;visibility:visible;mso-wrap-style:square;v-text-anchor:top" coordsize="16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dx8gA&#10;AADdAAAADwAAAGRycy9kb3ducmV2LnhtbESPzWvCQBTE74X+D8sr9FY39TNEVwlCPw6iVD3o7ZF9&#10;Jmmzb8PuVtP+9V1B6HGYmd8ws0VnGnEm52vLCp57CQjiwuqaSwX73ctTCsIHZI2NZVLwQx4W8/u7&#10;GWbaXviDzttQighhn6GCKoQ2k9IXFRn0PdsSR+9kncEQpSuldniJcNPIfpKMpcGa40KFLS0rKr62&#10;30bB62GYrtNBIldus3z7/cwP+bEeKvX40OVTEIG68B++td+1gv5gMoLrm/gE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1J3HyAAAAN0AAAAPAAAAAAAAAAAAAAAAAJgCAABk&#10;cnMvZG93bnJldi54bWxQSwUGAAAAAAQABAD1AAAAjQMAAAAA&#10;" path="m160,76l149,38,120,10,80,,39,10,10,38,,76r10,38l39,141r41,10l120,141r29,-27l160,76xe" filled="f" strokecolor="#2d2d2d" strokeweight="0">
                    <v:path arrowok="t" o:connecttype="custom" o:connectlocs="160,76;149,38;120,10;80,0;39,10;10,38;0,76;10,114;39,141;80,151;120,141;149,114;160,76" o:connectangles="0,0,0,0,0,0,0,0,0,0,0,0,0"/>
                  </v:shape>
                  <v:shape id="Freeform 632" o:spid="_x0000_s1609" style="position:absolute;left:1180;top:501;width:160;height:151;visibility:visible;mso-wrap-style:square;v-text-anchor:top" coordsize="16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DsMkA&#10;AADdAAAADwAAAGRycy9kb3ducmV2LnhtbESPzWvCQBTE74X+D8sTvNWNH9iQukoQ/DhIpbYHe3tk&#10;n0ls9m3YXTX2r+8WCj0OM/MbZrboTCOu5HxtWcFwkIAgLqyuuVTw8b56SkH4gKyxsUwK7uRhMX98&#10;mGGm7Y3f6HoIpYgQ9hkqqEJoMyl9UZFBP7AtcfRO1hkMUbpSaoe3CDeNHCXJVBqsOS5U2NKyouLr&#10;cDEK1sdJ+pqOE7lz++Xm+5wf8896olS/1+UvIAJ14T/8195qBaPx8xR+38QnIO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AYDsMkAAADdAAAADwAAAAAAAAAAAAAAAACYAgAA&#10;ZHJzL2Rvd25yZXYueG1sUEsFBgAAAAAEAAQA9QAAAI4DAAAAAA==&#10;" path="m160,76l149,38,120,10,80,,39,10,10,38,,76r10,38l39,141r41,10l120,141r29,-27l160,76xe" filled="f" strokecolor="#2d2d2d" strokeweight="0">
                    <v:path arrowok="t" o:connecttype="custom" o:connectlocs="160,76;149,38;120,10;80,0;39,10;10,38;0,76;10,114;39,141;80,151;120,141;149,114;160,76" o:connectangles="0,0,0,0,0,0,0,0,0,0,0,0,0"/>
                  </v:shape>
                  <v:rect id="Rectangle 633" o:spid="_x0000_s1610" style="position:absolute;left:3637;top:2381;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5LpcMA&#10;AADdAAAADwAAAGRycy9kb3ducmV2LnhtbESP3WoCMRSE7wXfIRyhd5p1BZWtUUQQtPTGtQ9w2Jz9&#10;weRkSVJ3+/ZNoeDlMDPfMLvDaI14kg+dYwXLRQaCuHK640bB1/0834IIEVmjcUwKfijAYT+d7LDQ&#10;buAbPcvYiAThUKCCNsa+kDJULVkMC9cTJ6923mJM0jdSexwS3BqZZ9laWuw4LbTY06ml6lF+WwXy&#10;Xp6HbWl85j7y+tNcL7eanFJvs/H4DiLSGF/h//ZFK8hXm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5LpcMAAADdAAAADwAAAAAAAAAAAAAAAACYAgAAZHJzL2Rv&#10;d25yZXYueG1sUEsFBgAAAAAEAAQA9QAAAIgDAAAAAA==&#10;" filled="f" stroked="f">
                    <v:textbox style="mso-fit-shape-to-text:t" inset="0,0,0,0">
                      <w:txbxContent>
                        <w:p w:rsidR="00777EB5" w:rsidRDefault="00777EB5" w:rsidP="00BB5811"/>
                      </w:txbxContent>
                    </v:textbox>
                  </v:rect>
                  <v:shape id="Freeform 634" o:spid="_x0000_s1611" style="position:absolute;left:1119;top:444;width:64;height:60;visibility:visible;mso-wrap-style:square;v-text-anchor:top" coordsize="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148QA&#10;AADdAAAADwAAAGRycy9kb3ducmV2LnhtbERPz2vCMBS+C/sfwht4EU2nYEdnFBGEehGs4vD2aN6a&#10;sualNLF2++vNYbDjx/d7tRlsI3rqfO1YwdssAUFcOl1zpeBy3k/fQfiArLFxTAp+yMNm/TJaYabd&#10;g0/UF6ESMYR9hgpMCG0mpS8NWfQz1xJH7st1FkOEXSV1h48Ybhs5T5KltFhzbDDY0s5Q+V3crYLq&#10;kPh0UXya5XXX/07y/Fhvb0elxq/D9gNEoCH8i//cuVYwX6RxbnwTn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3tePEAAAA3QAAAA8AAAAAAAAAAAAAAAAAmAIAAGRycy9k&#10;b3ducmV2LnhtbFBLBQYAAAAABAAEAPUAAACJAwAAAAA=&#10;" path="m64,l19,18,,60e" filled="f" strokecolor="#2d2d2d" strokeweight="0">
                    <v:path arrowok="t" o:connecttype="custom" o:connectlocs="64,0;19,18;0,60" o:connectangles="0,0,0"/>
                  </v:shape>
                  <v:shape id="Freeform 635" o:spid="_x0000_s1612" style="position:absolute;left:1051;top:430;width:40;height:37;visibility:visible;mso-wrap-style:square;v-text-anchor:top" coordsize="4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RNSMgA&#10;AADdAAAADwAAAGRycy9kb3ducmV2LnhtbESPT2vCQBTE70K/w/IKvelGpVVTV1HBtqIX/yD29sw+&#10;k2D2bZrdavz2bqHgcZiZ3zDDcW0KcaHK5ZYVtFsRCOLE6pxTBbvtvNkH4TyyxsIyKbiRg/HoqTHE&#10;WNsrr+my8akIEHYxKsi8L2MpXZKRQdeyJXHwTrYy6IOsUqkrvAa4KWQnit6kwZzDQoYlzTJKzptf&#10;o8AcFqv6c7k30zZ+9H5K9707nl+VenmuJ+8gPNX+Ef5vf2kFnW5vAH9vwhOQo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hE1IyAAAAN0AAAAPAAAAAAAAAAAAAAAAAJgCAABk&#10;cnMvZG93bnJldi54bWxQSwUGAAAAAAQABAD1AAAAjQMAAAAA&#10;" path="m40,37l28,11,,e" filled="f" strokecolor="#2d2d2d" strokeweight="0">
                    <v:path arrowok="t" o:connecttype="custom" o:connectlocs="40,37;28,11;0,0" o:connectangles="0,0,0"/>
                  </v:shape>
                  <v:line id="Line 636" o:spid="_x0000_s1613" style="position:absolute;flip:y;visibility:visible;mso-wrap-style:square" from="1119,504" to="1120,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N1hb4AAADdAAAADwAAAGRycy9kb3ducmV2LnhtbERPSwrCMBDdC94hjOBOUxVEqlFEUERB&#10;/C10NzRjW2wmpYm13t4sBJeP958tGlOImiqXW1Yw6EcgiBOrc04VXC/r3gSE88gaC8uk4EMOFvN2&#10;a4axtm8+UX32qQgh7GJUkHlfxlK6JCODrm9L4sA9bGXQB1ilUlf4DuGmkMMoGkuDOYeGDEtaZZQ8&#10;zy+jYG/y5n5c7S6bB25cvYvQHG6oVLfTLKcgPDX+L/65t1rBcDQJ+8Ob8ATk/A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k3WFvgAAAN0AAAAPAAAAAAAAAAAAAAAAAKEC&#10;AABkcnMvZG93bnJldi54bWxQSwUGAAAAAAQABAD5AAAAjAMAAAAA&#10;" strokecolor="#2d2d2d" strokeweight="0"/>
                  <v:line id="Line 637" o:spid="_x0000_s1614" style="position:absolute;flip:y;visibility:visible;mso-wrap-style:square" from="1159,542" to="1160,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QHsIAAADdAAAADwAAAGRycy9kb3ducmV2LnhtbESPzarCMBSE94LvEI7gTlMVRKpRRFBE&#10;4eLfQneH5tgWm5PSxFrf/kYQXA4z8w0zWzSmEDVVLresYNCPQBAnVuecKric170JCOeRNRaWScGb&#10;HCzm7dYMY21ffKT65FMRIOxiVJB5X8ZSuiQjg65vS+Lg3W1l0AdZpVJX+ApwU8hhFI2lwZzDQoYl&#10;rTJKHqenUbA3eXM7rHbnzR03rt5FaP6uqFS30yynIDw1/hf+trdawXA0GcDnTXgCc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QHsIAAADdAAAADwAAAAAAAAAAAAAA&#10;AAChAgAAZHJzL2Rvd25yZXYueG1sUEsFBgAAAAAEAAQA+QAAAJADAAAAAA==&#10;" strokecolor="#2d2d2d" strokeweight="0"/>
                  <v:shape id="Freeform 638" o:spid="_x0000_s1615" style="position:absolute;left:1159;top:482;width:64;height:60;visibility:visible;mso-wrap-style:square;v-text-anchor:top" coordsize="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yLscA&#10;AADdAAAADwAAAGRycy9kb3ducmV2LnhtbESPQWvCQBSE74L/YXlCL6KbRlCJriJCIb0ITYvi7ZF9&#10;zYZm34bsNqb99d2C4HGYmW+Y7X6wjeip87VjBc/zBARx6XTNlYKP95fZGoQPyBobx6Tghzzsd+PR&#10;FjPtbvxGfREqESHsM1RgQmgzKX1pyKKfu5Y4ep+usxii7CqpO7xFuG1kmiRLabHmuGCwpaOh8qv4&#10;tgqq18SvFsXFLM/H/nea56f6cD0p9TQZDhsQgYbwCN/buVaQLtYp/L+JT0D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K8i7HAAAA3QAAAA8AAAAAAAAAAAAAAAAAmAIAAGRy&#10;cy9kb3ducmV2LnhtbFBLBQYAAAAABAAEAPUAAACMAwAAAAA=&#10;" path="m64,l19,17,,60e" filled="f" strokecolor="#2d2d2d" strokeweight="0">
                    <v:path arrowok="t" o:connecttype="custom" o:connectlocs="64,0;19,17;0,60" o:connectangles="0,0,0"/>
                  </v:shape>
                  <v:line id="Line 639" o:spid="_x0000_s1616" style="position:absolute;flip:x;visibility:visible;mso-wrap-style:square" from="939,430" to="105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r8sMAAADdAAAADwAAAGRycy9kb3ducmV2LnhtbESPQYvCMBSE7wv+h/AEb2uqgkg1igiK&#10;KIhbPejt0TzbYvNSmljrvzeCsMdhZr5hZovWlKKh2hWWFQz6EQji1OqCMwXn0/p3AsJ5ZI2lZVLw&#10;IgeLeednhrG2T/6jJvGZCBB2MSrIva9iKV2ak0HXtxVx8G62NuiDrDOpa3wGuCnlMIrG0mDBYSHH&#10;ilY5pffkYRTsTdFej6vdaXPDjWt2EZrDBZXqddvlFISn1v+Hv+2tVjAcTUbweROegJ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B6/LDAAAA3QAAAA8AAAAAAAAAAAAA&#10;AAAAoQIAAGRycy9kb3ducmV2LnhtbFBLBQYAAAAABAAEAPkAAACRAwAAAAA=&#10;" strokecolor="#2d2d2d" strokeweight="0"/>
                  <v:shape id="Freeform 640" o:spid="_x0000_s1617" style="position:absolute;left:1403;top:381;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rXMQA&#10;AADdAAAADwAAAGRycy9kb3ducmV2LnhtbESPQWsCMRSE7wX/Q3hCbzWrLUVXo4ggeCp0XTw/Ns/N&#10;YvKybuK67a9vBKHHYWa+YVabwVnRUxcazwqmkwwEceV1w7WC8rh/m4MIEVmj9UwKfijAZj16WWGu&#10;/Z2/qS9iLRKEQ44KTIxtLmWoDDkME98SJ+/sO4cxya6WusN7gjsrZ1n2KR02nBYMtrQzVF2Km1Ow&#10;XTRXfT56+3v6ml4P1hRc9oVSr+NhuwQRaYj/4Wf7oBXM3ucf8Hi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B61zEAAAA3QAAAA8AAAAAAAAAAAAAAAAAmAIAAGRycy9k&#10;b3ducmV2LnhtbFBLBQYAAAAABAAEAPUAAACJAwAAAAA=&#10;" path="m64,61l45,18,,e" filled="f" strokecolor="#2d2d2d" strokeweight="0">
                    <v:path arrowok="t" o:connecttype="custom" o:connectlocs="64,61;45,18;0,0" o:connectangles="0,0,0"/>
                  </v:shape>
                  <v:shape id="Freeform 641" o:spid="_x0000_s1618" style="position:absolute;left:1376;top:406;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1Ox8QA&#10;AADdAAAADwAAAGRycy9kb3ducmV2LnhtbESPQWsCMRSE7wX/Q3hCbzWrpUVXo4ggeCp0XTw/Ns/N&#10;YvKybuK67a9vBKHHYWa+YVabwVnRUxcazwqmkwwEceV1w7WC8rh/m4MIEVmj9UwKfijAZj16WWGu&#10;/Z2/qS9iLRKEQ44KTIxtLmWoDDkME98SJ+/sO4cxya6WusN7gjsrZ1n2KR02nBYMtrQzVF2Km1Ow&#10;XTRXfT56+3v6ml4P1hRc9oVSr+NhuwQRaYj/4Wf7oBXM3ucf8Hi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NTsfEAAAA3QAAAA8AAAAAAAAAAAAAAAAAmAIAAGRycy9k&#10;b3ducmV2LnhtbFBLBQYAAAAABAAEAPUAAACJAwAAAAA=&#10;" path="m64,61l46,18,,e" filled="f" strokecolor="#2d2d2d" strokeweight="0">
                    <v:path arrowok="t" o:connecttype="custom" o:connectlocs="64,61;46,18;0,0" o:connectangles="0,0,0"/>
                  </v:shape>
                  <v:shape id="Freeform 642" o:spid="_x0000_s1619" style="position:absolute;left:1336;top:444;width:64;height:60;visibility:visible;mso-wrap-style:square;v-text-anchor:top" coordsize="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0LccA&#10;AADdAAAADwAAAGRycy9kb3ducmV2LnhtbESPQWvCQBSE7wX/w/IEL6VuVIiSuooIQrwITYult0f2&#10;mQ1m34bsGmN/fbdQ6HGYmW+Y9Xawjeip87VjBbNpAoK4dLrmSsHH++FlBcIHZI2NY1LwIA/bzehp&#10;jZl2d36jvgiViBD2GSowIbSZlL40ZNFPXUscvYvrLIYou0rqDu8Rbhs5T5JUWqw5LhhsaW+ovBY3&#10;q6A6Jn65KD5Net733895fqp3XyelJuNh9woi0BD+w3/tXCuYL1Yp/L6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x9C3HAAAA3QAAAA8AAAAAAAAAAAAAAAAAmAIAAGRy&#10;cy9kb3ducmV2LnhtbFBLBQYAAAAABAAEAPUAAACMAwAAAAA=&#10;" path="m64,60l46,18,,e" filled="f" strokecolor="#2d2d2d" strokeweight="0">
                    <v:path arrowok="t" o:connecttype="custom" o:connectlocs="64,60;46,18;0,0" o:connectangles="0,0,0"/>
                  </v:shape>
                  <v:line id="Line 643" o:spid="_x0000_s1620" style="position:absolute;flip:y;visibility:visible;mso-wrap-style:square" from="1400,504" to="140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rt8cQAAADdAAAADwAAAGRycy9kb3ducmV2LnhtbESPzarCMBSE9xd8h3AEd9dUBa9Uo4ig&#10;iIJcfxa6OzTHtticlCbW+vZGEFwOM/MNM5k1phA1VS63rKDXjUAQJ1bnnCo4HZe/IxDOI2ssLJOC&#10;JzmYTVs/E4y1ffCe6oNPRYCwi1FB5n0ZS+mSjAy6ri2Jg3e1lUEfZJVKXeEjwE0h+1E0lAZzDgsZ&#10;lrTIKLkd7kbB1uTN5X+xOa6uuHL1JkKzO6NSnXYzH4Pw1Phv+NNeawX9wegP3m/CE5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eu3xxAAAAN0AAAAPAAAAAAAAAAAA&#10;AAAAAKECAABkcnMvZG93bnJldi54bWxQSwUGAAAAAAQABAD5AAAAkgMAAAAA&#10;" strokecolor="#2d2d2d" strokeweight="0"/>
                  <v:line id="Line 644" o:spid="_x0000_s1621" style="position:absolute;flip:y;visibility:visible;mso-wrap-style:square" from="1360,542" to="136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5g74AAADdAAAADwAAAGRycy9kb3ducmV2LnhtbERPSwrCMBDdC94hjOBOUxVEqlFEUERB&#10;/C10NzRjW2wmpYm13t4sBJeP958tGlOImiqXW1Yw6EcgiBOrc04VXC/r3gSE88gaC8uk4EMOFvN2&#10;a4axtm8+UX32qQgh7GJUkHlfxlK6JCODrm9L4sA9bGXQB1ilUlf4DuGmkMMoGkuDOYeGDEtaZZQ8&#10;zy+jYG/y5n5c7S6bB25cvYvQHG6oVLfTLKcgPDX+L/65t1rBcDQJc8Ob8ATk/A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5XmDvgAAAN0AAAAPAAAAAAAAAAAAAAAAAKEC&#10;AABkcnMvZG93bnJldi54bWxQSwUGAAAAAAQABAD5AAAAjAMAAAAA&#10;" strokecolor="#2d2d2d" strokeweight="0"/>
                  <v:shape id="Freeform 645" o:spid="_x0000_s1622" style="position:absolute;left:1296;top:482;width:64;height:60;visibility:visible;mso-wrap-style:square;v-text-anchor:top" coordsize="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X8gA&#10;AADdAAAADwAAAGRycy9kb3ducmV2LnhtbESPT2vCQBTE74LfYXmFXkQ3KvgndRURCulFMJaKt0f2&#10;NRuafRuy25j203cLgsdhZn7DbHa9rUVHra8cK5hOEhDEhdMVlwrez6/jFQgfkDXWjknBD3nYbYeD&#10;Daba3fhEXR5KESHsU1RgQmhSKX1hyKKfuIY4ep+utRiibEupW7xFuK3lLEkW0mLFccFgQwdDxVf+&#10;bRWUb4lfzvOLWXwcut9Rlh2r/fWo1PNTv38BEagPj/C9nWkFs/lqDf9v4hOQ2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7mBfyAAAAN0AAAAPAAAAAAAAAAAAAAAAAJgCAABk&#10;cnMvZG93bnJldi54bWxQSwUGAAAAAAQABAD1AAAAjQMAAAAA&#10;" path="m64,60l45,17,,e" filled="f" strokecolor="#2d2d2d" strokeweight="0">
                    <v:path arrowok="t" o:connecttype="custom" o:connectlocs="64,60;45,17;0,0" o:connectangles="0,0,0"/>
                  </v:shape>
                  <v:line id="Line 646" o:spid="_x0000_s1623" style="position:absolute;visibility:visible;mso-wrap-style:square" from="3484,2074" to="4284,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5TqcIAAADdAAAADwAAAGRycy9kb3ducmV2LnhtbERPTYvCMBC9C/6HMMLeNFVZrV2jiLio&#10;N3UV9jg0s22wmZQmq/Xfm4Pg8fG+58vWVuJGjTeOFQwHCQji3GnDhYLzz3c/BeEDssbKMSl4kIfl&#10;otuZY6bdnY90O4VCxBD2GSooQ6gzKX1ekkU/cDVx5P5cYzFE2BRSN3iP4baSoySZSIuGY0OJNa1L&#10;yq+nf6vAHCbbz/30MrvIzTYMf9NrauxZqY9eu/oCEagNb/HLvdMKRuNZ3B/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L5TqcIAAADdAAAADwAAAAAAAAAAAAAA&#10;AAChAgAAZHJzL2Rvd25yZXYueG1sUEsFBgAAAAAEAAQA+QAAAJADAAAAAA==&#10;" strokeweight="0"/>
                  <v:line id="Line 647" o:spid="_x0000_s1624" style="position:absolute;visibility:visible;mso-wrap-style:square" from="3484,2106" to="4284,2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2MsUAAADdAAAADwAAAGRycy9kb3ducmV2LnhtbESPQWvCQBSE74L/YXlCb7qJpTamriJi&#10;0d7UKvT4yD6TxezbkN1q+u/dguBxmJlvmNmis7W4UuuNYwXpKAFBXDhtuFRw/P4cZiB8QNZYOyYF&#10;f+RhMe/3Zphrd+M9XQ+hFBHCPkcFVQhNLqUvKrLoR64hjt7ZtRZDlG0pdYu3CLe1HCfJRFo0HBcq&#10;bGhVUXE5/FoFZjfZvH29n6Ynud6E9Ce7ZMYelXoZdMsPEIG68Aw/2lutYPw6Te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2MsUAAADdAAAADwAAAAAAAAAA&#10;AAAAAAChAgAAZHJzL2Rvd25yZXYueG1sUEsFBgAAAAAEAAQA+QAAAJMDAAAAAA==&#10;" strokeweight="0"/>
                  <v:line id="Line 648" o:spid="_x0000_s1625" style="position:absolute;visibility:visible;mso-wrap-style:square" from="3484,2137" to="3485,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oRcYAAADdAAAADwAAAGRycy9kb3ducmV2LnhtbESPT2vCQBTE7wW/w/IEb3VjpBqjq0ip&#10;aG+tf8DjI/tMFrNvQ3bV9Nu7hUKPw8z8hlmsOluLO7XeOFYwGiYgiAunDZcKjofNawbCB2SNtWNS&#10;8EMeVsveywJz7R78Tfd9KEWEsM9RQRVCk0vpi4os+qFriKN3ca3FEGVbSt3iI8JtLdMkmUiLhuNC&#10;hQ29V1Rc9zerwHxNtm+f09PsJD+2YXTOrpmxR6UG/W49BxGoC//hv/ZOK0jHs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gaEXGAAAA3QAAAA8AAAAAAAAA&#10;AAAAAAAAoQIAAGRycy9kb3ducmV2LnhtbFBLBQYAAAAABAAEAPkAAACUAwAAAAA=&#10;" strokeweight="0"/>
                  <v:shape id="Freeform 649" o:spid="_x0000_s1626" style="position:absolute;left:2683;top:2518;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qa8YA&#10;AADdAAAADwAAAGRycy9kb3ducmV2LnhtbESP0WrCQBRE3wX/YblCX6RuNNDW6CpikYrQgtoPuGav&#10;STB7N+yuMf59Vyj4OMzMGWa+7EwtWnK+sqxgPEpAEOdWV1wo+D1uXj9A+ICssbZMCu7kYbno9+aY&#10;aXvjPbWHUIgIYZ+hgjKEJpPS5yUZ9CPbEEfvbJ3BEKUrpHZ4i3BTy0mSvEmDFceFEhtal5RfDlej&#10;4Ds9tvr+7rdTf3bJfngafn3ufpR6GXSrGYhAXXiG/9tbrWCSTl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Mqa8YAAADdAAAADwAAAAAAAAAAAAAAAACYAgAAZHJz&#10;L2Rvd25yZXYueG1sUEsFBgAAAAAEAAQA9QAAAIsDAAAAAA==&#10;" path="m8,19r8,-2l20,10,17,3,9,,2,4,,11e" filled="f" strokecolor="#2d2d2d" strokeweight="0">
                    <v:path arrowok="t" o:connecttype="custom" o:connectlocs="8,19;16,17;20,10;17,3;9,0;2,4;0,11" o:connectangles="0,0,0,0,0,0,0"/>
                  </v:shape>
                  <v:shape id="Freeform 650" o:spid="_x0000_s1627" style="position:absolute;left:2476;top:2666;width:56;height:50;visibility:visible;mso-wrap-style:square;v-text-anchor:top" coordsize="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clscA&#10;AADdAAAADwAAAGRycy9kb3ducmV2LnhtbESPQWsCMRSE7wX/Q3hCL1KzrrbUrVGKpaBCD7U9eHzd&#10;PDeLycuSpLr9901B6HGYmW+Yxap3VpwpxNazgsm4AEFce91yo+Dz4/XuEURMyBqtZ1LwQxFWy8HN&#10;AivtL/xO531qRIZwrFCBSamrpIy1IYdx7Dvi7B19cJiyDI3UAS8Z7qwsi+JBOmw5LxjsaG2oPu2/&#10;nYJ12IUX+7Ux09no7dDWp+19abdK3Q775ycQifr0H762N1pBOZ3P4O9Nf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g3JbHAAAA3QAAAA8AAAAAAAAAAAAAAAAAmAIAAGRy&#10;cy9kb3ducmV2LnhtbFBLBQYAAAAABAAEAPUAAACMAwAAAAA=&#10;" path="m56,6l25,,,20,,50e" filled="f" strokecolor="#2d2d2d" strokeweight="0">
                    <v:path arrowok="t" o:connecttype="custom" o:connectlocs="56,6;25,0;0,20;0,50" o:connectangles="0,0,0,0"/>
                  </v:shape>
                  <v:shape id="Freeform 651" o:spid="_x0000_s1628" style="position:absolute;left:2498;top:2679;width:49;height:55;visibility:visible;mso-wrap-style:square;v-text-anchor:top" coordsize="4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LB0MUA&#10;AADdAAAADwAAAGRycy9kb3ducmV2LnhtbESPQWvCQBSE7wX/w/IEb3UTi6VGVxGxIBaERhGPj+wz&#10;G8y+DdlV47/vCkKPw8x8w8wWna3FjVpfOVaQDhMQxIXTFZcKDvvv9y8QPiBrrB2Tggd5WMx7bzPM&#10;tLvzL93yUIoIYZ+hAhNCk0npC0MW/dA1xNE7u9ZiiLItpW7xHuG2lqMk+ZQWK44LBhtaGSou+dVG&#10;yumyS6+TfUjN7rxe5UX1sz0+lBr0u+UURKAu/Idf7Y1WMPqYjOH5Jj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sHQxQAAAN0AAAAPAAAAAAAAAAAAAAAAAJgCAABkcnMv&#10;ZG93bnJldi54bWxQSwUGAAAAAAQABAD1AAAAigMAAAAA&#10;" path="m,55l31,52,49,29,42,e" filled="f" strokecolor="#2d2d2d" strokeweight="0">
                    <v:path arrowok="t" o:connecttype="custom" o:connectlocs="0,55;31,52;49,29;42,0" o:connectangles="0,0,0,0"/>
                  </v:shape>
                  <v:shape id="Freeform 652" o:spid="_x0000_s1629" style="position:absolute;left:2508;top:2685;width:31;height:42;visibility:visible;mso-wrap-style:square;v-text-anchor:top" coordsize="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tB8MQA&#10;AADdAAAADwAAAGRycy9kb3ducmV2LnhtbESP3WoCMRSE74W+QzgF7zTrKmJXo4iglNYbtQ9w2Jz9&#10;wc3JksTd9e2bQsHLYWa+YTa7wTSiI+drywpm0wQEcW51zaWCn9txsgLhA7LGxjIpeJKH3fZttMFM&#10;254v1F1DKSKEfYYKqhDaTEqfV2TQT21LHL3COoMhSldK7bCPcNPINEmW0mDNcaHClg4V5ffrwyg4&#10;m6958Zy5xYmL74Xvh1P3CKlS4/dhvwYRaAiv8H/7UytI5x9L+HsTn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rQfDEAAAA3QAAAA8AAAAAAAAAAAAAAAAAmAIAAGRycy9k&#10;b3ducmV2LnhtbFBLBQYAAAAABAAEAPUAAACJAwAAAAA=&#10;" path="m,42l21,36,31,19,26,e" filled="f" strokecolor="#2d2d2d" strokeweight="0">
                    <v:path arrowok="t" o:connecttype="custom" o:connectlocs="0,42;21,36;31,19;26,0" o:connectangles="0,0,0,0"/>
                  </v:shape>
                  <v:line id="Line 653" o:spid="_x0000_s1630" style="position:absolute;flip:y;visibility:visible;mso-wrap-style:square" from="2530,2530" to="2698,2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N7LMYAAADdAAAADwAAAGRycy9kb3ducmV2LnhtbESPT2vCQBTE70K/w/IKvdVNI9Q2ZpUS&#10;UIqC2NiD3h7Zlz+YfRuy25h++65Q8DjMzG+YdDWaVgzUu8aygpdpBIK4sLrhSsH3cf38BsJ5ZI2t&#10;ZVLwSw5Wy4dJiom2V/6iIfeVCBB2CSqove8SKV1Rk0E3tR1x8ErbG/RB9pXUPV4D3LQyjqJXabDh&#10;sFBjR1lNxSX/MQp2phnPh2x73JS4ccM2QrM/oVJPj+PHAoSn0d/D/+1PrSCevc/h9iY8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jeyzGAAAA3QAAAA8AAAAAAAAA&#10;AAAAAAAAoQIAAGRycy9kb3ducmV2LnhtbFBLBQYAAAAABAAEAPkAAACUAwAAAAA=&#10;" strokecolor="#2d2d2d" strokeweight="0"/>
                  <v:shape id="Freeform 654" o:spid="_x0000_s1631" style="position:absolute;left:2489;top:2679;width:44;height:42;visibility:visible;mso-wrap-style:square;v-text-anchor:top" coordsize="4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3JFsIA&#10;AADdAAAADwAAAGRycy9kb3ducmV2LnhtbERPzU4CMRC+m/gOzZhwky6QoLtSiJoIJh4I4ANMtsN2&#10;tZ1uthWWt3cOJBy/fP+L1RC8OlGf2sgGJuMCFHEdbcuNge/Dx+MzqJSRLfrIZOBCCVbL+7sFVjae&#10;eUenfW6UhHCq0IDLuau0TrWjgGkcO2LhjrEPmAX2jbY9niU8eD0tirkO2LI0OOzo3VH9u/8LUlJO&#10;/LrcvB2arzrzz85v3ZM7GjN6GF5fQGUa8k18dX9aA9NZKXPljTwB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ckWwgAAAN0AAAAPAAAAAAAAAAAAAAAAAJgCAABkcnMvZG93&#10;bnJldi54bWxQSwUGAAAAAAQABAD1AAAAhwMAAAAA&#10;" path="m,21l7,36r15,6l38,36,44,21,38,6,22,,7,6,,21xe" filled="f" strokecolor="#2d2d2d" strokeweight="0">
                    <v:path arrowok="t" o:connecttype="custom" o:connectlocs="0,21;7,36;22,42;38,36;44,21;38,6;22,0;7,6;0,21" o:connectangles="0,0,0,0,0,0,0,0,0"/>
                  </v:shape>
                  <v:line id="Line 655" o:spid="_x0000_s1632" style="position:absolute;flip:x;visibility:visible;mso-wrap-style:square" from="2469,2718" to="2523,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BKxcQAAADdAAAADwAAAGRycy9kb3ducmV2LnhtbESPzarCMBSE9xd8h3AEd9dUBblWo4ig&#10;iIJcfxa6OzTHtticlCbW+vZGEFwOM/MNM5k1phA1VS63rKDXjUAQJ1bnnCo4HZe/fyCcR9ZYWCYF&#10;T3Iwm7Z+Jhhr++A91QefigBhF6OCzPsyltIlGRl0XVsSB+9qK4M+yCqVusJHgJtC9qNoKA3mHBYy&#10;LGmRUXI73I2Crcmby/9ic1xdceXqTYRmd0alOu1mPgbhqfHf8Ke91gr6g9EI3m/CE5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ErFxAAAAN0AAAAPAAAAAAAAAAAA&#10;AAAAAKECAABkcnMvZG93bnJldi54bWxQSwUGAAAAAAQABAD5AAAAkgMAAAAA&#10;" strokecolor="#2d2d2d" strokeweight="0"/>
                  <v:shape id="Freeform 656" o:spid="_x0000_s1633" style="position:absolute;left:2459;top:2744;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XzcIA&#10;AADdAAAADwAAAGRycy9kb3ducmV2LnhtbERP3WrCMBS+H/gO4Qy8GTOdjjGqUXQgCLLhqg9waI5N&#10;XXNSkhjr2y8Xg11+fP+L1WA7kciH1rGCl0kBgrh2uuVGwem4fX4HESKyxs4xKbhTgNVy9LDAUrsb&#10;f1OqYiNyCIcSFZgY+1LKUBuyGCauJ87c2XmLMUPfSO3xlsNtJ6dF8SYttpwbDPb0Yaj+qa5Wwc6v&#10;L9VnTAdzPMj01T3xZp9mSo0fh/UcRKQh/ov/3DutYPpa5P35TX4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dfNwgAAAN0AAAAPAAAAAAAAAAAAAAAAAJgCAABkcnMvZG93&#10;bnJldi54bWxQSwUGAAAAAAQABAD1AAAAhwMAAAAA&#10;" path="m,l,4,2,8,6,9,10,8e" filled="f" strokecolor="#2d2d2d" strokeweight="0">
                    <v:path arrowok="t" o:connecttype="custom" o:connectlocs="0,0;0,4;2,8;6,9;10,8" o:connectangles="0,0,0,0,0"/>
                  </v:shape>
                  <v:line id="Line 657" o:spid="_x0000_s1634" style="position:absolute;flip:y;visibility:visible;mso-wrap-style:square" from="2459,2689" to="2492,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YeIcQAAADdAAAADwAAAGRycy9kb3ducmV2LnhtbESPQYvCMBSE74L/ITzBmyaKyNI1yiIo&#10;oiC71YN7ezTPtmzzUppY6783C4LHYWa+YRarzlaipcaXjjVMxgoEceZMybmG82kz+gDhA7LByjFp&#10;eJCH1bLfW2Bi3J1/qE1DLiKEfYIaihDqREqfFWTRj11NHL2rayyGKJtcmgbvEW4rOVVqLi2WHBcK&#10;rGldUPaX3qyGgy273+/1/rS94ta3e4X2eEGth4Pu6xNEoC68w6/2zmiYztQE/t/EJ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ph4hxAAAAN0AAAAPAAAAAAAAAAAA&#10;AAAAAKECAABkcnMvZG93bnJldi54bWxQSwUGAAAAAAQABAD5AAAAkgMAAAAA&#10;" strokecolor="#2d2d2d" strokeweight="0"/>
                  <v:line id="Line 658" o:spid="_x0000_s1635" style="position:absolute;flip:y;visibility:visible;mso-wrap-style:square" from="2523,2717" to="2524,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SAVsQAAADdAAAADwAAAGRycy9kb3ducmV2LnhtbESPT4vCMBTE74LfITzBmyYWEekaRYSV&#10;RUH8d9i9PZpnW7Z5KU2s3W+/EQSPw8z8hlmsOluJlhpfOtYwGSsQxJkzJecarpfP0RyED8gGK8ek&#10;4Y88rJb93gJT4x58ovYcchEh7FPUUIRQp1L6rCCLfuxq4ujdXGMxRNnk0jT4iHBbyUSpmbRYclwo&#10;sKZNQdnv+W417G3Z/Rw3u8v2hlvf7hTawzdqPRx06w8QgbrwDr/aX0ZDMlUJPN/E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dIBWxAAAAN0AAAAPAAAAAAAAAAAA&#10;AAAAAKECAABkcnMvZG93bnJldi54bWxQSwUGAAAAAAQABAD5AAAAkgMAAAAA&#10;" strokecolor="#2d2d2d" strokeweight="0"/>
                  <v:shape id="Freeform 659" o:spid="_x0000_s1636" style="position:absolute;left:2691;top:2522;width:7;height:8;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SjMUA&#10;AADdAAAADwAAAGRycy9kb3ducmV2LnhtbESPQUsDMRSE7wX/Q3iCtzbrtopsmxaRFpaKBbfi+bF5&#10;TRY3L0uStuu/N4LgcZiZb5jVZnS9uFCInWcF97MCBHHrdcdGwcdxN30CEROyxt4zKfimCJv1zWSF&#10;lfZXfqdLk4zIEI4VKrApDZWUsbXkMM78QJy9kw8OU5bBSB3wmuGul2VRPEqHHecFiwO9WGq/mrNT&#10;cIgP2/FoDrbe1XtDb2V4/dwGpe5ux+cliERj+g//tWutoFwUc/h9k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WBKMxQAAAN0AAAAPAAAAAAAAAAAAAAAAAJgCAABkcnMv&#10;ZG93bnJldi54bWxQSwUGAAAAAAQABAD1AAAAigMAAAAA&#10;" path="m7,8l5,3,,e" filled="f" strokecolor="#2d2d2d" strokeweight="0">
                    <v:path arrowok="t" o:connecttype="custom" o:connectlocs="7,8;5,3;0,0" o:connectangles="0,0,0"/>
                  </v:shape>
                  <v:line id="Line 660" o:spid="_x0000_s1637" style="position:absolute;flip:x;visibility:visible;mso-wrap-style:square" from="2522,2522" to="2691,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G9ucUAAADdAAAADwAAAGRycy9kb3ducmV2LnhtbESPQWvCQBSE7wX/w/KE3uquQaSkrlIC&#10;BklBbOyhvT2yzyQ0+zZk15j++65Q6HGYmW+YzW6ynRhp8K1jDcuFAkFcOdNyreHjvH96BuEDssHO&#10;MWn4IQ+77exhg6lxN36nsQy1iBD2KWpoQuhTKX3VkEW/cD1x9C5usBiiHGppBrxFuO1kotRaWmw5&#10;LjTYU9ZQ9V1erYY3205fp6w45xfM/VgotMdP1PpxPr2+gAg0hf/wX/tgNCQrtYL7m/g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G9ucUAAADdAAAADwAAAAAAAAAA&#10;AAAAAAChAgAAZHJzL2Rvd25yZXYueG1sUEsFBgAAAAAEAAQA+QAAAJMDAAAAAA==&#10;" strokecolor="#2d2d2d" strokeweight="0"/>
                  <v:shape id="Freeform 661" o:spid="_x0000_s1638" style="position:absolute;left:2483;top:2675;width:43;height:28;visibility:visible;mso-wrap-style:square;v-text-anchor:top" coordsize="4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DGccA&#10;AADdAAAADwAAAGRycy9kb3ducmV2LnhtbESPQWvCQBSE74X+h+UVemt2m1YpqauIIEqRgrGHHh/Z&#10;ZxKafRuza4z+elcoeBxm5htmMhtsI3rqfO1Yw2uiQBAXztRcavjZLV8+QPiAbLBxTBrO5GE2fXyY&#10;YGbcibfU56EUEcI+Qw1VCG0mpS8qsugT1xJHb+86iyHKrpSmw1OE20amSo2lxZrjQoUtLSoq/vKj&#10;1fCVtsdfNfruN4d8Xa/GYbF/u5y1fn4a5p8gAg3hHv5vr42G9F2N4P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5QxnHAAAA3QAAAA8AAAAAAAAAAAAAAAAAmAIAAGRy&#10;cy9kb3ducmV2LnhtbFBLBQYAAAAABAAEAPUAAACMAwAAAAA=&#10;" path="m43,3l23,,6,10,,28e" filled="f" strokecolor="#2d2d2d" strokeweight="0">
                    <v:path arrowok="t" o:connecttype="custom" o:connectlocs="43,3;23,0;6,10;0,28" o:connectangles="0,0,0,0"/>
                  </v:shape>
                  <v:line id="Line 662" o:spid="_x0000_s1639" style="position:absolute;visibility:visible;mso-wrap-style:square" from="3484,2074" to="3485,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s2pMUAAADdAAAADwAAAGRycy9kb3ducmV2LnhtbESPQWvCQBSE7wX/w/IKvelGqWkaXUVE&#10;0d6sVfD4yL4mi9m3Ibtq/PduQehxmJlvmOm8s7W4UuuNYwXDQQKCuHDacKng8LPuZyB8QNZYOyYF&#10;d/Iwn/Vepphrd+Nvuu5DKSKEfY4KqhCaXEpfVGTRD1xDHL1f11oMUbal1C3eItzWcpQkqbRoOC5U&#10;2NCyouK8v1gFZpduxl8fx8+jXG3C8JSdM2MPSr29dosJiEBd+A8/21utYPSepP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s2pMUAAADdAAAADwAAAAAAAAAA&#10;AAAAAAChAgAAZHJzL2Rvd25yZXYueG1sUEsFBgAAAAAEAAQA+QAAAJMDAAAAAA==&#10;" strokeweight="0"/>
                  <v:line id="Line 663" o:spid="_x0000_s1640" style="position:absolute;visibility:visible;mso-wrap-style:square" from="4284,2137" to="4285,3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P8UAAADdAAAADwAAAGRycy9kb3ducmV2LnhtbESPT4vCMBTE7wt+h/AEb2uquFqrUURc&#10;dG/+BY+P5tkGm5fSZLX77c3Cwh6HmfkNM1+2thIParxxrGDQT0AQ504bLhScT5/vKQgfkDVWjknB&#10;D3lYLjpvc8y0e/KBHsdQiAhhn6GCMoQ6k9LnJVn0fVcTR+/mGoshyqaQusFnhNtKDpNkLC0ajgsl&#10;1rQuKb8fv60Csx9vP74ml+lFbrZhcE3vqbFnpXrddjUDEagN/+G/9k4rGI6SC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TP8UAAADdAAAADwAAAAAAAAAA&#10;AAAAAAChAgAAZHJzL2Rvd25yZXYueG1sUEsFBgAAAAAEAAQA+QAAAJMDAAAAAA==&#10;" strokeweight="0"/>
                  <v:line id="Line 664" o:spid="_x0000_s1641" style="position:absolute;visibility:visible;mso-wrap-style:square" from="4284,2074" to="4285,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gHTcMAAADdAAAADwAAAGRycy9kb3ducmV2LnhtbERPz2vCMBS+D/wfwhN2m2nFua6aiohD&#10;d9tcCzs+mmcbbF5Kk2n33y8HYceP7/d6M9pOXGnwxrGCdJaAIK6dNtwoKL/enjIQPiBr7ByTgl/y&#10;sCkmD2vMtbvxJ11PoRExhH2OCtoQ+lxKX7dk0c9cTxy5sxsshgiHRuoBbzHcdnKeJEtp0XBsaLGn&#10;XUv15fRjFZiP5eH5/aV6reT+ENLv7JIZWyr1OB23KxCBxvAvvruPWsF8kcS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oB03DAAAA3QAAAA8AAAAAAAAAAAAA&#10;AAAAoQIAAGRycy9kb3ducmV2LnhtbFBLBQYAAAAABAAEAPkAAACRAwAAAAA=&#10;" strokeweight="0"/>
                  <v:line id="Line 665" o:spid="_x0000_s1642" style="position:absolute;visibility:visible;mso-wrap-style:square" from="4284,125" to="4285,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Si1sUAAADdAAAADwAAAGRycy9kb3ducmV2LnhtbESPT4vCMBTE7wt+h/AEb2uquFqrUURc&#10;dG/+BY+P5tkGm5fSZLX77c3Cwh6HmfkNM1+2thIParxxrGDQT0AQ504bLhScT5/vKQgfkDVWjknB&#10;D3lYLjpvc8y0e/KBHsdQiAhhn6GCMoQ6k9LnJVn0fVcTR+/mGoshyqaQusFnhNtKDpNkLC0ajgsl&#10;1rQuKb8fv60Csx9vP74ml+lFbrZhcE3vqbFnpXrddjUDEagN/+G/9k4rGI6SK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Si1sUAAADdAAAADwAAAAAAAAAA&#10;AAAAAAChAgAAZHJzL2Rvd25yZXYueG1sUEsFBgAAAAAEAAQA+QAAAJMDAAAAAA==&#10;" strokeweight="0"/>
                </v:group>
                <w10:anchorlock/>
              </v:group>
            </w:pict>
          </mc:Fallback>
        </mc:AlternateContent>
      </w:r>
    </w:p>
    <w:p w:rsidR="002C557B" w:rsidRPr="002E75B6" w:rsidRDefault="002C557B" w:rsidP="002C557B">
      <w:pPr>
        <w:spacing w:line="360" w:lineRule="auto"/>
        <w:jc w:val="center"/>
        <w:rPr>
          <w:rFonts w:asciiTheme="minorEastAsia" w:eastAsiaTheme="minorEastAsia" w:hAnsiTheme="minorEastAsia"/>
        </w:rPr>
      </w:pPr>
      <w:r w:rsidRPr="002E75B6">
        <w:rPr>
          <w:rFonts w:asciiTheme="minorEastAsia" w:eastAsiaTheme="minorEastAsia" w:hAnsiTheme="minorEastAsia" w:hint="eastAsia"/>
        </w:rPr>
        <w:t>图4.6.5-2   双II型布局</w:t>
      </w:r>
    </w:p>
    <w:p w:rsidR="002C557B" w:rsidRPr="002E75B6" w:rsidRDefault="002C557B" w:rsidP="002C557B">
      <w:pPr>
        <w:spacing w:line="360" w:lineRule="auto"/>
        <w:rPr>
          <w:rFonts w:asciiTheme="minorEastAsia" w:eastAsiaTheme="minorEastAsia" w:hAnsiTheme="minorEastAsia"/>
        </w:rPr>
      </w:pPr>
      <w:r w:rsidRPr="002E75B6">
        <w:rPr>
          <w:rFonts w:asciiTheme="minorEastAsia" w:eastAsiaTheme="minorEastAsia" w:hAnsiTheme="minorEastAsia" w:hint="eastAsia"/>
        </w:rPr>
        <w:t xml:space="preserve">      3）  L型布局（图4.6.5-3）：橱柜沿建筑的一角向两边展开成L形状，是常见的布局</w:t>
      </w:r>
      <w:r w:rsidRPr="002E75B6">
        <w:rPr>
          <w:rFonts w:hint="eastAsia"/>
        </w:rPr>
        <w:t>。</w:t>
      </w:r>
    </w:p>
    <w:p w:rsidR="00BB5811" w:rsidRPr="002E75B6" w:rsidRDefault="000E2CE4" w:rsidP="00BB5811">
      <w:pPr>
        <w:spacing w:line="360" w:lineRule="auto"/>
        <w:jc w:val="center"/>
        <w:rPr>
          <w:rFonts w:asciiTheme="minorEastAsia" w:eastAsiaTheme="minorEastAsia" w:hAnsiTheme="minorEastAsia"/>
        </w:rPr>
      </w:pPr>
      <w:r>
        <w:rPr>
          <w:rFonts w:asciiTheme="minorEastAsia" w:eastAsiaTheme="minorEastAsia" w:hAnsiTheme="minorEastAsia"/>
          <w:noProof/>
        </w:rPr>
        <mc:AlternateContent>
          <mc:Choice Requires="wpc">
            <w:drawing>
              <wp:inline distT="0" distB="0" distL="0" distR="0">
                <wp:extent cx="2311400" cy="1424305"/>
                <wp:effectExtent l="9525" t="0" r="3175" b="5715"/>
                <wp:docPr id="870" name="画布 8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868" name="Group 872"/>
                        <wpg:cNvGrpSpPr>
                          <a:grpSpLocks/>
                        </wpg:cNvGrpSpPr>
                        <wpg:grpSpPr bwMode="auto">
                          <a:xfrm>
                            <a:off x="4445" y="46990"/>
                            <a:ext cx="2252980" cy="1163320"/>
                            <a:chOff x="7" y="179"/>
                            <a:chExt cx="3548" cy="1832"/>
                          </a:xfrm>
                        </wpg:grpSpPr>
                        <wps:wsp>
                          <wps:cNvPr id="1869" name="Line 873"/>
                          <wps:cNvCnPr>
                            <a:cxnSpLocks noChangeShapeType="1"/>
                          </wps:cNvCnPr>
                          <wps:spPr bwMode="auto">
                            <a:xfrm flipH="1" flipV="1">
                              <a:off x="2460" y="1772"/>
                              <a:ext cx="18"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0" name="Line 874"/>
                          <wps:cNvCnPr>
                            <a:cxnSpLocks noChangeShapeType="1"/>
                          </wps:cNvCnPr>
                          <wps:spPr bwMode="auto">
                            <a:xfrm flipH="1" flipV="1">
                              <a:off x="2422" y="1759"/>
                              <a:ext cx="15"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1" name="Line 875"/>
                          <wps:cNvCnPr>
                            <a:cxnSpLocks noChangeShapeType="1"/>
                          </wps:cNvCnPr>
                          <wps:spPr bwMode="auto">
                            <a:xfrm flipH="1" flipV="1">
                              <a:off x="2384" y="1747"/>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2" name="Line 876"/>
                          <wps:cNvCnPr>
                            <a:cxnSpLocks noChangeShapeType="1"/>
                          </wps:cNvCnPr>
                          <wps:spPr bwMode="auto">
                            <a:xfrm flipH="1" flipV="1">
                              <a:off x="2346" y="1734"/>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3" name="Line 877"/>
                          <wps:cNvCnPr>
                            <a:cxnSpLocks noChangeShapeType="1"/>
                          </wps:cNvCnPr>
                          <wps:spPr bwMode="auto">
                            <a:xfrm flipH="1" flipV="1">
                              <a:off x="2308" y="1722"/>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4" name="Line 878"/>
                          <wps:cNvCnPr>
                            <a:cxnSpLocks noChangeShapeType="1"/>
                          </wps:cNvCnPr>
                          <wps:spPr bwMode="auto">
                            <a:xfrm flipH="1" flipV="1">
                              <a:off x="2270" y="1709"/>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5" name="Line 879"/>
                          <wps:cNvCnPr>
                            <a:cxnSpLocks noChangeShapeType="1"/>
                          </wps:cNvCnPr>
                          <wps:spPr bwMode="auto">
                            <a:xfrm flipH="1" flipV="1">
                              <a:off x="2232" y="1697"/>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6" name="Line 880"/>
                          <wps:cNvCnPr>
                            <a:cxnSpLocks noChangeShapeType="1"/>
                          </wps:cNvCnPr>
                          <wps:spPr bwMode="auto">
                            <a:xfrm flipH="1" flipV="1">
                              <a:off x="2194" y="1684"/>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7" name="Line 881"/>
                          <wps:cNvCnPr>
                            <a:cxnSpLocks noChangeShapeType="1"/>
                          </wps:cNvCnPr>
                          <wps:spPr bwMode="auto">
                            <a:xfrm flipH="1" flipV="1">
                              <a:off x="2156" y="1672"/>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8" name="Line 882"/>
                          <wps:cNvCnPr>
                            <a:cxnSpLocks noChangeShapeType="1"/>
                          </wps:cNvCnPr>
                          <wps:spPr bwMode="auto">
                            <a:xfrm flipH="1" flipV="1">
                              <a:off x="2118" y="1659"/>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9" name="Line 883"/>
                          <wps:cNvCnPr>
                            <a:cxnSpLocks noChangeShapeType="1"/>
                          </wps:cNvCnPr>
                          <wps:spPr bwMode="auto">
                            <a:xfrm flipH="1" flipV="1">
                              <a:off x="2080" y="1647"/>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884"/>
                          <wps:cNvCnPr>
                            <a:cxnSpLocks noChangeShapeType="1"/>
                          </wps:cNvCnPr>
                          <wps:spPr bwMode="auto">
                            <a:xfrm flipH="1" flipV="1">
                              <a:off x="2042" y="1634"/>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1" name="Line 885"/>
                          <wps:cNvCnPr>
                            <a:cxnSpLocks noChangeShapeType="1"/>
                          </wps:cNvCnPr>
                          <wps:spPr bwMode="auto">
                            <a:xfrm flipH="1" flipV="1">
                              <a:off x="2004" y="1622"/>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2" name="Line 886"/>
                          <wps:cNvCnPr>
                            <a:cxnSpLocks noChangeShapeType="1"/>
                          </wps:cNvCnPr>
                          <wps:spPr bwMode="auto">
                            <a:xfrm flipH="1" flipV="1">
                              <a:off x="1966" y="1609"/>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3" name="Line 887"/>
                          <wps:cNvCnPr>
                            <a:cxnSpLocks noChangeShapeType="1"/>
                          </wps:cNvCnPr>
                          <wps:spPr bwMode="auto">
                            <a:xfrm flipH="1" flipV="1">
                              <a:off x="1928" y="1596"/>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4" name="Line 888"/>
                          <wps:cNvCnPr>
                            <a:cxnSpLocks noChangeShapeType="1"/>
                          </wps:cNvCnPr>
                          <wps:spPr bwMode="auto">
                            <a:xfrm flipH="1" flipV="1">
                              <a:off x="1890" y="1584"/>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5" name="Line 889"/>
                          <wps:cNvCnPr>
                            <a:cxnSpLocks noChangeShapeType="1"/>
                          </wps:cNvCnPr>
                          <wps:spPr bwMode="auto">
                            <a:xfrm flipH="1" flipV="1">
                              <a:off x="1852" y="1571"/>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6" name="Line 890"/>
                          <wps:cNvCnPr>
                            <a:cxnSpLocks noChangeShapeType="1"/>
                          </wps:cNvCnPr>
                          <wps:spPr bwMode="auto">
                            <a:xfrm flipH="1" flipV="1">
                              <a:off x="1814" y="1559"/>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7" name="Line 891"/>
                          <wps:cNvCnPr>
                            <a:cxnSpLocks noChangeShapeType="1"/>
                          </wps:cNvCnPr>
                          <wps:spPr bwMode="auto">
                            <a:xfrm flipH="1" flipV="1">
                              <a:off x="1776" y="1546"/>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892"/>
                          <wps:cNvCnPr>
                            <a:cxnSpLocks noChangeShapeType="1"/>
                          </wps:cNvCnPr>
                          <wps:spPr bwMode="auto">
                            <a:xfrm flipH="1" flipV="1">
                              <a:off x="1738" y="1534"/>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1" name="Line 893"/>
                          <wps:cNvCnPr>
                            <a:cxnSpLocks noChangeShapeType="1"/>
                          </wps:cNvCnPr>
                          <wps:spPr bwMode="auto">
                            <a:xfrm flipH="1" flipV="1">
                              <a:off x="1700" y="1521"/>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2" name="Line 894"/>
                          <wps:cNvCnPr>
                            <a:cxnSpLocks noChangeShapeType="1"/>
                          </wps:cNvCnPr>
                          <wps:spPr bwMode="auto">
                            <a:xfrm flipH="1" flipV="1">
                              <a:off x="1662" y="1509"/>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3" name="Line 895"/>
                          <wps:cNvCnPr>
                            <a:cxnSpLocks noChangeShapeType="1"/>
                          </wps:cNvCnPr>
                          <wps:spPr bwMode="auto">
                            <a:xfrm flipH="1" flipV="1">
                              <a:off x="1624" y="1496"/>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896"/>
                          <wps:cNvCnPr>
                            <a:cxnSpLocks noChangeShapeType="1"/>
                          </wps:cNvCnPr>
                          <wps:spPr bwMode="auto">
                            <a:xfrm flipH="1" flipV="1">
                              <a:off x="1586" y="1484"/>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5" name="Line 897"/>
                          <wps:cNvCnPr>
                            <a:cxnSpLocks noChangeShapeType="1"/>
                          </wps:cNvCnPr>
                          <wps:spPr bwMode="auto">
                            <a:xfrm flipH="1" flipV="1">
                              <a:off x="1548" y="1471"/>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898"/>
                          <wps:cNvCnPr>
                            <a:cxnSpLocks noChangeShapeType="1"/>
                          </wps:cNvCnPr>
                          <wps:spPr bwMode="auto">
                            <a:xfrm flipH="1" flipV="1">
                              <a:off x="1510" y="1459"/>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899"/>
                          <wps:cNvCnPr>
                            <a:cxnSpLocks noChangeShapeType="1"/>
                          </wps:cNvCnPr>
                          <wps:spPr bwMode="auto">
                            <a:xfrm flipH="1" flipV="1">
                              <a:off x="1472" y="1446"/>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8" name="Line 900"/>
                          <wps:cNvCnPr>
                            <a:cxnSpLocks noChangeShapeType="1"/>
                          </wps:cNvCnPr>
                          <wps:spPr bwMode="auto">
                            <a:xfrm flipH="1" flipV="1">
                              <a:off x="1434" y="1433"/>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901"/>
                          <wps:cNvCnPr>
                            <a:cxnSpLocks noChangeShapeType="1"/>
                          </wps:cNvCnPr>
                          <wps:spPr bwMode="auto">
                            <a:xfrm flipH="1" flipV="1">
                              <a:off x="1396" y="1421"/>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902"/>
                          <wps:cNvCnPr>
                            <a:cxnSpLocks noChangeShapeType="1"/>
                          </wps:cNvCnPr>
                          <wps:spPr bwMode="auto">
                            <a:xfrm flipH="1" flipV="1">
                              <a:off x="1358" y="1408"/>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903"/>
                          <wps:cNvCnPr>
                            <a:cxnSpLocks noChangeShapeType="1"/>
                          </wps:cNvCnPr>
                          <wps:spPr bwMode="auto">
                            <a:xfrm flipH="1" flipV="1">
                              <a:off x="1320" y="1396"/>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904"/>
                          <wps:cNvCnPr>
                            <a:cxnSpLocks noChangeShapeType="1"/>
                          </wps:cNvCnPr>
                          <wps:spPr bwMode="auto">
                            <a:xfrm flipH="1" flipV="1">
                              <a:off x="1282" y="1383"/>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3" name="Line 905"/>
                          <wps:cNvCnPr>
                            <a:cxnSpLocks noChangeShapeType="1"/>
                          </wps:cNvCnPr>
                          <wps:spPr bwMode="auto">
                            <a:xfrm flipH="1" flipV="1">
                              <a:off x="1244" y="1371"/>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4" name="Line 906"/>
                          <wps:cNvCnPr>
                            <a:cxnSpLocks noChangeShapeType="1"/>
                          </wps:cNvCnPr>
                          <wps:spPr bwMode="auto">
                            <a:xfrm flipH="1" flipV="1">
                              <a:off x="1206" y="1358"/>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907"/>
                          <wps:cNvCnPr>
                            <a:cxnSpLocks noChangeShapeType="1"/>
                          </wps:cNvCnPr>
                          <wps:spPr bwMode="auto">
                            <a:xfrm flipH="1" flipV="1">
                              <a:off x="1168" y="1346"/>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908"/>
                          <wps:cNvCnPr>
                            <a:cxnSpLocks noChangeShapeType="1"/>
                          </wps:cNvCnPr>
                          <wps:spPr bwMode="auto">
                            <a:xfrm flipH="1" flipV="1">
                              <a:off x="1130" y="1333"/>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909"/>
                          <wps:cNvCnPr>
                            <a:cxnSpLocks noChangeShapeType="1"/>
                          </wps:cNvCnPr>
                          <wps:spPr bwMode="auto">
                            <a:xfrm flipH="1" flipV="1">
                              <a:off x="1092" y="1320"/>
                              <a:ext cx="15"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910"/>
                          <wps:cNvCnPr>
                            <a:cxnSpLocks noChangeShapeType="1"/>
                          </wps:cNvCnPr>
                          <wps:spPr bwMode="auto">
                            <a:xfrm flipH="1" flipV="1">
                              <a:off x="1054" y="1308"/>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911"/>
                          <wps:cNvCnPr>
                            <a:cxnSpLocks noChangeShapeType="1"/>
                          </wps:cNvCnPr>
                          <wps:spPr bwMode="auto">
                            <a:xfrm flipH="1" flipV="1">
                              <a:off x="1016" y="1295"/>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912"/>
                          <wps:cNvCnPr>
                            <a:cxnSpLocks noChangeShapeType="1"/>
                          </wps:cNvCnPr>
                          <wps:spPr bwMode="auto">
                            <a:xfrm flipH="1" flipV="1">
                              <a:off x="978" y="1283"/>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913"/>
                          <wps:cNvCnPr>
                            <a:cxnSpLocks noChangeShapeType="1"/>
                          </wps:cNvCnPr>
                          <wps:spPr bwMode="auto">
                            <a:xfrm flipH="1" flipV="1">
                              <a:off x="940" y="1270"/>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914"/>
                          <wps:cNvCnPr>
                            <a:cxnSpLocks noChangeShapeType="1"/>
                          </wps:cNvCnPr>
                          <wps:spPr bwMode="auto">
                            <a:xfrm flipH="1" flipV="1">
                              <a:off x="902" y="1258"/>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915"/>
                          <wps:cNvCnPr>
                            <a:cxnSpLocks noChangeShapeType="1"/>
                          </wps:cNvCnPr>
                          <wps:spPr bwMode="auto">
                            <a:xfrm flipH="1" flipV="1">
                              <a:off x="864" y="1245"/>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5" name="Line 916"/>
                          <wps:cNvCnPr>
                            <a:cxnSpLocks noChangeShapeType="1"/>
                          </wps:cNvCnPr>
                          <wps:spPr bwMode="auto">
                            <a:xfrm flipH="1" flipV="1">
                              <a:off x="826" y="1233"/>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6" name="Line 917"/>
                          <wps:cNvCnPr>
                            <a:cxnSpLocks noChangeShapeType="1"/>
                          </wps:cNvCnPr>
                          <wps:spPr bwMode="auto">
                            <a:xfrm flipH="1" flipV="1">
                              <a:off x="788" y="1220"/>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918"/>
                          <wps:cNvCnPr>
                            <a:cxnSpLocks noChangeShapeType="1"/>
                          </wps:cNvCnPr>
                          <wps:spPr bwMode="auto">
                            <a:xfrm flipH="1" flipV="1">
                              <a:off x="750" y="1208"/>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8" name="Line 919"/>
                          <wps:cNvCnPr>
                            <a:cxnSpLocks noChangeShapeType="1"/>
                          </wps:cNvCnPr>
                          <wps:spPr bwMode="auto">
                            <a:xfrm flipH="1" flipV="1">
                              <a:off x="712" y="1195"/>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9" name="Line 920"/>
                          <wps:cNvCnPr>
                            <a:cxnSpLocks noChangeShapeType="1"/>
                          </wps:cNvCnPr>
                          <wps:spPr bwMode="auto">
                            <a:xfrm flipH="1" flipV="1">
                              <a:off x="671" y="1181"/>
                              <a:ext cx="18"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921"/>
                          <wps:cNvCnPr>
                            <a:cxnSpLocks noChangeShapeType="1"/>
                          </wps:cNvCnPr>
                          <wps:spPr bwMode="auto">
                            <a:xfrm>
                              <a:off x="1941" y="1181"/>
                              <a:ext cx="8" cy="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1" name="Line 922"/>
                          <wps:cNvCnPr>
                            <a:cxnSpLocks noChangeShapeType="1"/>
                          </wps:cNvCnPr>
                          <wps:spPr bwMode="auto">
                            <a:xfrm>
                              <a:off x="1964" y="1207"/>
                              <a:ext cx="1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923"/>
                          <wps:cNvCnPr>
                            <a:cxnSpLocks noChangeShapeType="1"/>
                          </wps:cNvCnPr>
                          <wps:spPr bwMode="auto">
                            <a:xfrm>
                              <a:off x="1990" y="1236"/>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9" name="Line 924"/>
                          <wps:cNvCnPr>
                            <a:cxnSpLocks noChangeShapeType="1"/>
                          </wps:cNvCnPr>
                          <wps:spPr bwMode="auto">
                            <a:xfrm>
                              <a:off x="2015" y="1264"/>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0" name="Line 925"/>
                          <wps:cNvCnPr>
                            <a:cxnSpLocks noChangeShapeType="1"/>
                          </wps:cNvCnPr>
                          <wps:spPr bwMode="auto">
                            <a:xfrm>
                              <a:off x="2040" y="1292"/>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1" name="Line 926"/>
                          <wps:cNvCnPr>
                            <a:cxnSpLocks noChangeShapeType="1"/>
                          </wps:cNvCnPr>
                          <wps:spPr bwMode="auto">
                            <a:xfrm>
                              <a:off x="2065" y="1320"/>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927"/>
                          <wps:cNvCnPr>
                            <a:cxnSpLocks noChangeShapeType="1"/>
                          </wps:cNvCnPr>
                          <wps:spPr bwMode="auto">
                            <a:xfrm>
                              <a:off x="2091" y="1348"/>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3" name="Line 928"/>
                          <wps:cNvCnPr>
                            <a:cxnSpLocks noChangeShapeType="1"/>
                          </wps:cNvCnPr>
                          <wps:spPr bwMode="auto">
                            <a:xfrm>
                              <a:off x="2116" y="1376"/>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929"/>
                          <wps:cNvCnPr>
                            <a:cxnSpLocks noChangeShapeType="1"/>
                          </wps:cNvCnPr>
                          <wps:spPr bwMode="auto">
                            <a:xfrm>
                              <a:off x="2141" y="1404"/>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5" name="Line 930"/>
                          <wps:cNvCnPr>
                            <a:cxnSpLocks noChangeShapeType="1"/>
                          </wps:cNvCnPr>
                          <wps:spPr bwMode="auto">
                            <a:xfrm>
                              <a:off x="2167" y="1432"/>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6" name="Line 931"/>
                          <wps:cNvCnPr>
                            <a:cxnSpLocks noChangeShapeType="1"/>
                          </wps:cNvCnPr>
                          <wps:spPr bwMode="auto">
                            <a:xfrm>
                              <a:off x="2192" y="1460"/>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7" name="Line 932"/>
                          <wps:cNvCnPr>
                            <a:cxnSpLocks noChangeShapeType="1"/>
                          </wps:cNvCnPr>
                          <wps:spPr bwMode="auto">
                            <a:xfrm>
                              <a:off x="2217" y="1488"/>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8" name="Line 933"/>
                          <wps:cNvCnPr>
                            <a:cxnSpLocks noChangeShapeType="1"/>
                          </wps:cNvCnPr>
                          <wps:spPr bwMode="auto">
                            <a:xfrm>
                              <a:off x="2243" y="1516"/>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9" name="Line 934"/>
                          <wps:cNvCnPr>
                            <a:cxnSpLocks noChangeShapeType="1"/>
                          </wps:cNvCnPr>
                          <wps:spPr bwMode="auto">
                            <a:xfrm>
                              <a:off x="2268" y="1544"/>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0" name="Line 935"/>
                          <wps:cNvCnPr>
                            <a:cxnSpLocks noChangeShapeType="1"/>
                          </wps:cNvCnPr>
                          <wps:spPr bwMode="auto">
                            <a:xfrm>
                              <a:off x="2293" y="1572"/>
                              <a:ext cx="1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1" name="Line 936"/>
                          <wps:cNvCnPr>
                            <a:cxnSpLocks noChangeShapeType="1"/>
                          </wps:cNvCnPr>
                          <wps:spPr bwMode="auto">
                            <a:xfrm>
                              <a:off x="2318" y="1601"/>
                              <a:ext cx="11"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2" name="Line 937"/>
                          <wps:cNvCnPr>
                            <a:cxnSpLocks noChangeShapeType="1"/>
                          </wps:cNvCnPr>
                          <wps:spPr bwMode="auto">
                            <a:xfrm>
                              <a:off x="2344" y="1629"/>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3" name="Line 938"/>
                          <wps:cNvCnPr>
                            <a:cxnSpLocks noChangeShapeType="1"/>
                          </wps:cNvCnPr>
                          <wps:spPr bwMode="auto">
                            <a:xfrm>
                              <a:off x="2369" y="1657"/>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4" name="Line 939"/>
                          <wps:cNvCnPr>
                            <a:cxnSpLocks noChangeShapeType="1"/>
                          </wps:cNvCnPr>
                          <wps:spPr bwMode="auto">
                            <a:xfrm>
                              <a:off x="2394" y="1685"/>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5" name="Line 940"/>
                          <wps:cNvCnPr>
                            <a:cxnSpLocks noChangeShapeType="1"/>
                          </wps:cNvCnPr>
                          <wps:spPr bwMode="auto">
                            <a:xfrm>
                              <a:off x="2420" y="1713"/>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6" name="Line 941"/>
                          <wps:cNvCnPr>
                            <a:cxnSpLocks noChangeShapeType="1"/>
                          </wps:cNvCnPr>
                          <wps:spPr bwMode="auto">
                            <a:xfrm>
                              <a:off x="2445" y="1741"/>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7" name="Line 942"/>
                          <wps:cNvCnPr>
                            <a:cxnSpLocks noChangeShapeType="1"/>
                          </wps:cNvCnPr>
                          <wps:spPr bwMode="auto">
                            <a:xfrm>
                              <a:off x="2470" y="1769"/>
                              <a:ext cx="8"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8" name="Line 943"/>
                          <wps:cNvCnPr>
                            <a:cxnSpLocks noChangeShapeType="1"/>
                          </wps:cNvCnPr>
                          <wps:spPr bwMode="auto">
                            <a:xfrm>
                              <a:off x="266" y="1016"/>
                              <a:ext cx="234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944"/>
                          <wps:cNvCnPr>
                            <a:cxnSpLocks noChangeShapeType="1"/>
                          </wps:cNvCnPr>
                          <wps:spPr bwMode="auto">
                            <a:xfrm>
                              <a:off x="7" y="298"/>
                              <a:ext cx="341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945"/>
                          <wps:cNvCnPr>
                            <a:cxnSpLocks noChangeShapeType="1"/>
                          </wps:cNvCnPr>
                          <wps:spPr bwMode="auto">
                            <a:xfrm>
                              <a:off x="7" y="179"/>
                              <a:ext cx="354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946"/>
                          <wps:cNvCnPr>
                            <a:cxnSpLocks noChangeShapeType="1"/>
                          </wps:cNvCnPr>
                          <wps:spPr bwMode="auto">
                            <a:xfrm>
                              <a:off x="671" y="1181"/>
                              <a:ext cx="1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 name="Line 947"/>
                          <wps:cNvCnPr>
                            <a:cxnSpLocks noChangeShapeType="1"/>
                          </wps:cNvCnPr>
                          <wps:spPr bwMode="auto">
                            <a:xfrm>
                              <a:off x="709" y="11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3" name="Line 948"/>
                          <wps:cNvCnPr>
                            <a:cxnSpLocks noChangeShapeType="1"/>
                          </wps:cNvCnPr>
                          <wps:spPr bwMode="auto">
                            <a:xfrm>
                              <a:off x="750" y="11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4" name="Line 949"/>
                          <wps:cNvCnPr>
                            <a:cxnSpLocks noChangeShapeType="1"/>
                          </wps:cNvCnPr>
                          <wps:spPr bwMode="auto">
                            <a:xfrm>
                              <a:off x="790" y="1181"/>
                              <a:ext cx="1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5" name="Line 950"/>
                          <wps:cNvCnPr>
                            <a:cxnSpLocks noChangeShapeType="1"/>
                          </wps:cNvCnPr>
                          <wps:spPr bwMode="auto">
                            <a:xfrm>
                              <a:off x="831" y="11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6" name="Line 951"/>
                          <wps:cNvCnPr>
                            <a:cxnSpLocks noChangeShapeType="1"/>
                          </wps:cNvCnPr>
                          <wps:spPr bwMode="auto">
                            <a:xfrm>
                              <a:off x="872" y="11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7" name="Line 952"/>
                          <wps:cNvCnPr>
                            <a:cxnSpLocks noChangeShapeType="1"/>
                          </wps:cNvCnPr>
                          <wps:spPr bwMode="auto">
                            <a:xfrm>
                              <a:off x="912" y="11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8" name="Line 953"/>
                          <wps:cNvCnPr>
                            <a:cxnSpLocks noChangeShapeType="1"/>
                          </wps:cNvCnPr>
                          <wps:spPr bwMode="auto">
                            <a:xfrm>
                              <a:off x="953" y="11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9" name="Line 954"/>
                          <wps:cNvCnPr>
                            <a:cxnSpLocks noChangeShapeType="1"/>
                          </wps:cNvCnPr>
                          <wps:spPr bwMode="auto">
                            <a:xfrm>
                              <a:off x="993" y="1181"/>
                              <a:ext cx="1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0" name="Line 955"/>
                          <wps:cNvCnPr>
                            <a:cxnSpLocks noChangeShapeType="1"/>
                          </wps:cNvCnPr>
                          <wps:spPr bwMode="auto">
                            <a:xfrm>
                              <a:off x="1034" y="11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1" name="Line 956"/>
                          <wps:cNvCnPr>
                            <a:cxnSpLocks noChangeShapeType="1"/>
                          </wps:cNvCnPr>
                          <wps:spPr bwMode="auto">
                            <a:xfrm>
                              <a:off x="1074" y="1181"/>
                              <a:ext cx="1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2" name="Line 957"/>
                          <wps:cNvCnPr>
                            <a:cxnSpLocks noChangeShapeType="1"/>
                          </wps:cNvCnPr>
                          <wps:spPr bwMode="auto">
                            <a:xfrm>
                              <a:off x="1115" y="11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3" name="Line 958"/>
                          <wps:cNvCnPr>
                            <a:cxnSpLocks noChangeShapeType="1"/>
                          </wps:cNvCnPr>
                          <wps:spPr bwMode="auto">
                            <a:xfrm>
                              <a:off x="1156" y="11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4" name="Line 959"/>
                          <wps:cNvCnPr>
                            <a:cxnSpLocks noChangeShapeType="1"/>
                          </wps:cNvCnPr>
                          <wps:spPr bwMode="auto">
                            <a:xfrm>
                              <a:off x="1196" y="11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5" name="Line 960"/>
                          <wps:cNvCnPr>
                            <a:cxnSpLocks noChangeShapeType="1"/>
                          </wps:cNvCnPr>
                          <wps:spPr bwMode="auto">
                            <a:xfrm>
                              <a:off x="1237" y="11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6" name="Line 961"/>
                          <wps:cNvCnPr>
                            <a:cxnSpLocks noChangeShapeType="1"/>
                          </wps:cNvCnPr>
                          <wps:spPr bwMode="auto">
                            <a:xfrm>
                              <a:off x="1277" y="11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7" name="Line 962"/>
                          <wps:cNvCnPr>
                            <a:cxnSpLocks noChangeShapeType="1"/>
                          </wps:cNvCnPr>
                          <wps:spPr bwMode="auto">
                            <a:xfrm>
                              <a:off x="1318" y="11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8" name="Line 963"/>
                          <wps:cNvCnPr>
                            <a:cxnSpLocks noChangeShapeType="1"/>
                          </wps:cNvCnPr>
                          <wps:spPr bwMode="auto">
                            <a:xfrm>
                              <a:off x="1358" y="1181"/>
                              <a:ext cx="1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9" name="Line 964"/>
                          <wps:cNvCnPr>
                            <a:cxnSpLocks noChangeShapeType="1"/>
                          </wps:cNvCnPr>
                          <wps:spPr bwMode="auto">
                            <a:xfrm>
                              <a:off x="1399" y="11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0" name="Line 965"/>
                          <wps:cNvCnPr>
                            <a:cxnSpLocks noChangeShapeType="1"/>
                          </wps:cNvCnPr>
                          <wps:spPr bwMode="auto">
                            <a:xfrm>
                              <a:off x="1440" y="11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966"/>
                          <wps:cNvCnPr>
                            <a:cxnSpLocks noChangeShapeType="1"/>
                          </wps:cNvCnPr>
                          <wps:spPr bwMode="auto">
                            <a:xfrm>
                              <a:off x="1480" y="11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2" name="Line 967"/>
                          <wps:cNvCnPr>
                            <a:cxnSpLocks noChangeShapeType="1"/>
                          </wps:cNvCnPr>
                          <wps:spPr bwMode="auto">
                            <a:xfrm>
                              <a:off x="1521" y="11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3" name="Line 968"/>
                          <wps:cNvCnPr>
                            <a:cxnSpLocks noChangeShapeType="1"/>
                          </wps:cNvCnPr>
                          <wps:spPr bwMode="auto">
                            <a:xfrm>
                              <a:off x="1561" y="11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4" name="Line 969"/>
                          <wps:cNvCnPr>
                            <a:cxnSpLocks noChangeShapeType="1"/>
                          </wps:cNvCnPr>
                          <wps:spPr bwMode="auto">
                            <a:xfrm>
                              <a:off x="1602" y="11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5" name="Line 970"/>
                          <wps:cNvCnPr>
                            <a:cxnSpLocks noChangeShapeType="1"/>
                          </wps:cNvCnPr>
                          <wps:spPr bwMode="auto">
                            <a:xfrm>
                              <a:off x="1642" y="11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6" name="Line 971"/>
                          <wps:cNvCnPr>
                            <a:cxnSpLocks noChangeShapeType="1"/>
                          </wps:cNvCnPr>
                          <wps:spPr bwMode="auto">
                            <a:xfrm>
                              <a:off x="1683" y="11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7" name="Line 972"/>
                          <wps:cNvCnPr>
                            <a:cxnSpLocks noChangeShapeType="1"/>
                          </wps:cNvCnPr>
                          <wps:spPr bwMode="auto">
                            <a:xfrm>
                              <a:off x="1723" y="1181"/>
                              <a:ext cx="1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8" name="Line 973"/>
                          <wps:cNvCnPr>
                            <a:cxnSpLocks noChangeShapeType="1"/>
                          </wps:cNvCnPr>
                          <wps:spPr bwMode="auto">
                            <a:xfrm>
                              <a:off x="1764" y="11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9" name="Line 974"/>
                          <wps:cNvCnPr>
                            <a:cxnSpLocks noChangeShapeType="1"/>
                          </wps:cNvCnPr>
                          <wps:spPr bwMode="auto">
                            <a:xfrm>
                              <a:off x="1805" y="11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0" name="Line 975"/>
                          <wps:cNvCnPr>
                            <a:cxnSpLocks noChangeShapeType="1"/>
                          </wps:cNvCnPr>
                          <wps:spPr bwMode="auto">
                            <a:xfrm>
                              <a:off x="1845" y="11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1" name="Line 976"/>
                          <wps:cNvCnPr>
                            <a:cxnSpLocks noChangeShapeType="1"/>
                          </wps:cNvCnPr>
                          <wps:spPr bwMode="auto">
                            <a:xfrm>
                              <a:off x="1886" y="1181"/>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2" name="Line 977"/>
                          <wps:cNvCnPr>
                            <a:cxnSpLocks noChangeShapeType="1"/>
                          </wps:cNvCnPr>
                          <wps:spPr bwMode="auto">
                            <a:xfrm>
                              <a:off x="1926" y="1181"/>
                              <a:ext cx="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3" name="Rectangle 978"/>
                          <wps:cNvSpPr>
                            <a:spLocks noChangeArrowheads="1"/>
                          </wps:cNvSpPr>
                          <wps:spPr bwMode="auto">
                            <a:xfrm>
                              <a:off x="505" y="640"/>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EB5" w:rsidRDefault="00777EB5" w:rsidP="00BB5811"/>
                            </w:txbxContent>
                          </wps:txbx>
                          <wps:bodyPr rot="0" vert="horz" wrap="none" lIns="0" tIns="0" rIns="0" bIns="0" anchor="t" anchorCtr="0" upright="1">
                            <a:spAutoFit/>
                          </wps:bodyPr>
                        </wps:wsp>
                        <wps:wsp>
                          <wps:cNvPr id="1944" name="Line 979"/>
                          <wps:cNvCnPr>
                            <a:cxnSpLocks noChangeShapeType="1"/>
                          </wps:cNvCnPr>
                          <wps:spPr bwMode="auto">
                            <a:xfrm>
                              <a:off x="266" y="1064"/>
                              <a:ext cx="81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5" name="Line 980"/>
                          <wps:cNvCnPr>
                            <a:cxnSpLocks noChangeShapeType="1"/>
                          </wps:cNvCnPr>
                          <wps:spPr bwMode="auto">
                            <a:xfrm>
                              <a:off x="266" y="1040"/>
                              <a:ext cx="81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6" name="Line 981"/>
                          <wps:cNvCnPr>
                            <a:cxnSpLocks noChangeShapeType="1"/>
                          </wps:cNvCnPr>
                          <wps:spPr bwMode="auto">
                            <a:xfrm>
                              <a:off x="266" y="298"/>
                              <a:ext cx="1" cy="7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7" name="Line 982"/>
                          <wps:cNvCnPr>
                            <a:cxnSpLocks noChangeShapeType="1"/>
                          </wps:cNvCnPr>
                          <wps:spPr bwMode="auto">
                            <a:xfrm>
                              <a:off x="266" y="1040"/>
                              <a:ext cx="1"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8" name="Line 983"/>
                          <wps:cNvCnPr>
                            <a:cxnSpLocks noChangeShapeType="1"/>
                          </wps:cNvCnPr>
                          <wps:spPr bwMode="auto">
                            <a:xfrm>
                              <a:off x="7" y="179"/>
                              <a:ext cx="1" cy="1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9" name="Line 984"/>
                          <wps:cNvCnPr>
                            <a:cxnSpLocks noChangeShapeType="1"/>
                          </wps:cNvCnPr>
                          <wps:spPr bwMode="auto">
                            <a:xfrm>
                              <a:off x="1077" y="298"/>
                              <a:ext cx="1" cy="7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0" name="Freeform 985"/>
                          <wps:cNvSpPr>
                            <a:spLocks/>
                          </wps:cNvSpPr>
                          <wps:spPr bwMode="auto">
                            <a:xfrm>
                              <a:off x="2134" y="616"/>
                              <a:ext cx="19" cy="18"/>
                            </a:xfrm>
                            <a:custGeom>
                              <a:avLst/>
                              <a:gdLst>
                                <a:gd name="T0" fmla="*/ 7 w 19"/>
                                <a:gd name="T1" fmla="*/ 0 h 18"/>
                                <a:gd name="T2" fmla="*/ 15 w 19"/>
                                <a:gd name="T3" fmla="*/ 2 h 18"/>
                                <a:gd name="T4" fmla="*/ 19 w 19"/>
                                <a:gd name="T5" fmla="*/ 8 h 18"/>
                                <a:gd name="T6" fmla="*/ 16 w 19"/>
                                <a:gd name="T7" fmla="*/ 15 h 18"/>
                                <a:gd name="T8" fmla="*/ 9 w 19"/>
                                <a:gd name="T9" fmla="*/ 18 h 18"/>
                                <a:gd name="T10" fmla="*/ 2 w 19"/>
                                <a:gd name="T11" fmla="*/ 14 h 18"/>
                                <a:gd name="T12" fmla="*/ 0 w 19"/>
                                <a:gd name="T13" fmla="*/ 7 h 18"/>
                              </a:gdLst>
                              <a:ahLst/>
                              <a:cxnLst>
                                <a:cxn ang="0">
                                  <a:pos x="T0" y="T1"/>
                                </a:cxn>
                                <a:cxn ang="0">
                                  <a:pos x="T2" y="T3"/>
                                </a:cxn>
                                <a:cxn ang="0">
                                  <a:pos x="T4" y="T5"/>
                                </a:cxn>
                                <a:cxn ang="0">
                                  <a:pos x="T6" y="T7"/>
                                </a:cxn>
                                <a:cxn ang="0">
                                  <a:pos x="T8" y="T9"/>
                                </a:cxn>
                                <a:cxn ang="0">
                                  <a:pos x="T10" y="T11"/>
                                </a:cxn>
                                <a:cxn ang="0">
                                  <a:pos x="T12" y="T13"/>
                                </a:cxn>
                              </a:cxnLst>
                              <a:rect l="0" t="0" r="r" b="b"/>
                              <a:pathLst>
                                <a:path w="19" h="18">
                                  <a:moveTo>
                                    <a:pt x="7" y="0"/>
                                  </a:moveTo>
                                  <a:lnTo>
                                    <a:pt x="15" y="2"/>
                                  </a:lnTo>
                                  <a:lnTo>
                                    <a:pt x="19" y="8"/>
                                  </a:lnTo>
                                  <a:lnTo>
                                    <a:pt x="16" y="15"/>
                                  </a:lnTo>
                                  <a:lnTo>
                                    <a:pt x="9" y="18"/>
                                  </a:lnTo>
                                  <a:lnTo>
                                    <a:pt x="2" y="14"/>
                                  </a:lnTo>
                                  <a:lnTo>
                                    <a:pt x="0" y="7"/>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 name="Freeform 986"/>
                          <wps:cNvSpPr>
                            <a:spLocks/>
                          </wps:cNvSpPr>
                          <wps:spPr bwMode="auto">
                            <a:xfrm>
                              <a:off x="1923" y="445"/>
                              <a:ext cx="57" cy="48"/>
                            </a:xfrm>
                            <a:custGeom>
                              <a:avLst/>
                              <a:gdLst>
                                <a:gd name="T0" fmla="*/ 57 w 57"/>
                                <a:gd name="T1" fmla="*/ 42 h 48"/>
                                <a:gd name="T2" fmla="*/ 25 w 57"/>
                                <a:gd name="T3" fmla="*/ 48 h 48"/>
                                <a:gd name="T4" fmla="*/ 0 w 57"/>
                                <a:gd name="T5" fmla="*/ 29 h 48"/>
                                <a:gd name="T6" fmla="*/ 1 w 57"/>
                                <a:gd name="T7" fmla="*/ 0 h 48"/>
                              </a:gdLst>
                              <a:ahLst/>
                              <a:cxnLst>
                                <a:cxn ang="0">
                                  <a:pos x="T0" y="T1"/>
                                </a:cxn>
                                <a:cxn ang="0">
                                  <a:pos x="T2" y="T3"/>
                                </a:cxn>
                                <a:cxn ang="0">
                                  <a:pos x="T4" y="T5"/>
                                </a:cxn>
                                <a:cxn ang="0">
                                  <a:pos x="T6" y="T7"/>
                                </a:cxn>
                              </a:cxnLst>
                              <a:rect l="0" t="0" r="r" b="b"/>
                              <a:pathLst>
                                <a:path w="57" h="48">
                                  <a:moveTo>
                                    <a:pt x="57" y="42"/>
                                  </a:moveTo>
                                  <a:lnTo>
                                    <a:pt x="25" y="48"/>
                                  </a:lnTo>
                                  <a:lnTo>
                                    <a:pt x="0" y="29"/>
                                  </a:lnTo>
                                  <a:lnTo>
                                    <a:pt x="1"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2" name="Freeform 987"/>
                          <wps:cNvSpPr>
                            <a:spLocks/>
                          </wps:cNvSpPr>
                          <wps:spPr bwMode="auto">
                            <a:xfrm>
                              <a:off x="1945" y="428"/>
                              <a:ext cx="50" cy="53"/>
                            </a:xfrm>
                            <a:custGeom>
                              <a:avLst/>
                              <a:gdLst>
                                <a:gd name="T0" fmla="*/ 0 w 50"/>
                                <a:gd name="T1" fmla="*/ 0 h 53"/>
                                <a:gd name="T2" fmla="*/ 32 w 50"/>
                                <a:gd name="T3" fmla="*/ 3 h 53"/>
                                <a:gd name="T4" fmla="*/ 50 w 50"/>
                                <a:gd name="T5" fmla="*/ 25 h 53"/>
                                <a:gd name="T6" fmla="*/ 43 w 50"/>
                                <a:gd name="T7" fmla="*/ 53 h 53"/>
                              </a:gdLst>
                              <a:ahLst/>
                              <a:cxnLst>
                                <a:cxn ang="0">
                                  <a:pos x="T0" y="T1"/>
                                </a:cxn>
                                <a:cxn ang="0">
                                  <a:pos x="T2" y="T3"/>
                                </a:cxn>
                                <a:cxn ang="0">
                                  <a:pos x="T4" y="T5"/>
                                </a:cxn>
                                <a:cxn ang="0">
                                  <a:pos x="T6" y="T7"/>
                                </a:cxn>
                              </a:cxnLst>
                              <a:rect l="0" t="0" r="r" b="b"/>
                              <a:pathLst>
                                <a:path w="50" h="53">
                                  <a:moveTo>
                                    <a:pt x="0" y="0"/>
                                  </a:moveTo>
                                  <a:lnTo>
                                    <a:pt x="32" y="3"/>
                                  </a:lnTo>
                                  <a:lnTo>
                                    <a:pt x="50" y="25"/>
                                  </a:lnTo>
                                  <a:lnTo>
                                    <a:pt x="43" y="53"/>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3" name="Freeform 988"/>
                          <wps:cNvSpPr>
                            <a:spLocks/>
                          </wps:cNvSpPr>
                          <wps:spPr bwMode="auto">
                            <a:xfrm>
                              <a:off x="1957" y="435"/>
                              <a:ext cx="31" cy="40"/>
                            </a:xfrm>
                            <a:custGeom>
                              <a:avLst/>
                              <a:gdLst>
                                <a:gd name="T0" fmla="*/ 0 w 31"/>
                                <a:gd name="T1" fmla="*/ 0 h 40"/>
                                <a:gd name="T2" fmla="*/ 20 w 31"/>
                                <a:gd name="T3" fmla="*/ 5 h 40"/>
                                <a:gd name="T4" fmla="*/ 31 w 31"/>
                                <a:gd name="T5" fmla="*/ 22 h 40"/>
                                <a:gd name="T6" fmla="*/ 25 w 31"/>
                                <a:gd name="T7" fmla="*/ 40 h 40"/>
                              </a:gdLst>
                              <a:ahLst/>
                              <a:cxnLst>
                                <a:cxn ang="0">
                                  <a:pos x="T0" y="T1"/>
                                </a:cxn>
                                <a:cxn ang="0">
                                  <a:pos x="T2" y="T3"/>
                                </a:cxn>
                                <a:cxn ang="0">
                                  <a:pos x="T4" y="T5"/>
                                </a:cxn>
                                <a:cxn ang="0">
                                  <a:pos x="T6" y="T7"/>
                                </a:cxn>
                              </a:cxnLst>
                              <a:rect l="0" t="0" r="r" b="b"/>
                              <a:pathLst>
                                <a:path w="31" h="40">
                                  <a:moveTo>
                                    <a:pt x="0" y="0"/>
                                  </a:moveTo>
                                  <a:lnTo>
                                    <a:pt x="20" y="5"/>
                                  </a:lnTo>
                                  <a:lnTo>
                                    <a:pt x="31" y="22"/>
                                  </a:lnTo>
                                  <a:lnTo>
                                    <a:pt x="25" y="4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4" name="Line 989"/>
                          <wps:cNvCnPr>
                            <a:cxnSpLocks noChangeShapeType="1"/>
                          </wps:cNvCnPr>
                          <wps:spPr bwMode="auto">
                            <a:xfrm>
                              <a:off x="1978" y="471"/>
                              <a:ext cx="170" cy="152"/>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955" name="Freeform 990"/>
                          <wps:cNvSpPr>
                            <a:spLocks/>
                          </wps:cNvSpPr>
                          <wps:spPr bwMode="auto">
                            <a:xfrm>
                              <a:off x="1937" y="441"/>
                              <a:ext cx="44" cy="39"/>
                            </a:xfrm>
                            <a:custGeom>
                              <a:avLst/>
                              <a:gdLst>
                                <a:gd name="T0" fmla="*/ 0 w 44"/>
                                <a:gd name="T1" fmla="*/ 20 h 39"/>
                                <a:gd name="T2" fmla="*/ 6 w 44"/>
                                <a:gd name="T3" fmla="*/ 6 h 39"/>
                                <a:gd name="T4" fmla="*/ 22 w 44"/>
                                <a:gd name="T5" fmla="*/ 0 h 39"/>
                                <a:gd name="T6" fmla="*/ 38 w 44"/>
                                <a:gd name="T7" fmla="*/ 6 h 39"/>
                                <a:gd name="T8" fmla="*/ 44 w 44"/>
                                <a:gd name="T9" fmla="*/ 20 h 39"/>
                                <a:gd name="T10" fmla="*/ 38 w 44"/>
                                <a:gd name="T11" fmla="*/ 34 h 39"/>
                                <a:gd name="T12" fmla="*/ 22 w 44"/>
                                <a:gd name="T13" fmla="*/ 39 h 39"/>
                                <a:gd name="T14" fmla="*/ 6 w 44"/>
                                <a:gd name="T15" fmla="*/ 34 h 39"/>
                                <a:gd name="T16" fmla="*/ 0 w 44"/>
                                <a:gd name="T17" fmla="*/ 2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39">
                                  <a:moveTo>
                                    <a:pt x="0" y="20"/>
                                  </a:moveTo>
                                  <a:lnTo>
                                    <a:pt x="6" y="6"/>
                                  </a:lnTo>
                                  <a:lnTo>
                                    <a:pt x="22" y="0"/>
                                  </a:lnTo>
                                  <a:lnTo>
                                    <a:pt x="38" y="6"/>
                                  </a:lnTo>
                                  <a:lnTo>
                                    <a:pt x="44" y="20"/>
                                  </a:lnTo>
                                  <a:lnTo>
                                    <a:pt x="38" y="34"/>
                                  </a:lnTo>
                                  <a:lnTo>
                                    <a:pt x="22" y="39"/>
                                  </a:lnTo>
                                  <a:lnTo>
                                    <a:pt x="6" y="34"/>
                                  </a:lnTo>
                                  <a:lnTo>
                                    <a:pt x="0" y="20"/>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 name="Line 991"/>
                          <wps:cNvCnPr>
                            <a:cxnSpLocks noChangeShapeType="1"/>
                          </wps:cNvCnPr>
                          <wps:spPr bwMode="auto">
                            <a:xfrm flipH="1" flipV="1">
                              <a:off x="1916" y="411"/>
                              <a:ext cx="56" cy="33"/>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957" name="Freeform 992"/>
                          <wps:cNvSpPr>
                            <a:spLocks/>
                          </wps:cNvSpPr>
                          <wps:spPr bwMode="auto">
                            <a:xfrm>
                              <a:off x="1906" y="410"/>
                              <a:ext cx="10" cy="8"/>
                            </a:xfrm>
                            <a:custGeom>
                              <a:avLst/>
                              <a:gdLst>
                                <a:gd name="T0" fmla="*/ 1 w 10"/>
                                <a:gd name="T1" fmla="*/ 8 h 8"/>
                                <a:gd name="T2" fmla="*/ 0 w 10"/>
                                <a:gd name="T3" fmla="*/ 5 h 8"/>
                                <a:gd name="T4" fmla="*/ 2 w 10"/>
                                <a:gd name="T5" fmla="*/ 1 h 8"/>
                                <a:gd name="T6" fmla="*/ 6 w 10"/>
                                <a:gd name="T7" fmla="*/ 0 h 8"/>
                                <a:gd name="T8" fmla="*/ 10 w 10"/>
                                <a:gd name="T9" fmla="*/ 1 h 8"/>
                              </a:gdLst>
                              <a:ahLst/>
                              <a:cxnLst>
                                <a:cxn ang="0">
                                  <a:pos x="T0" y="T1"/>
                                </a:cxn>
                                <a:cxn ang="0">
                                  <a:pos x="T2" y="T3"/>
                                </a:cxn>
                                <a:cxn ang="0">
                                  <a:pos x="T4" y="T5"/>
                                </a:cxn>
                                <a:cxn ang="0">
                                  <a:pos x="T6" y="T7"/>
                                </a:cxn>
                                <a:cxn ang="0">
                                  <a:pos x="T8" y="T9"/>
                                </a:cxn>
                              </a:cxnLst>
                              <a:rect l="0" t="0" r="r" b="b"/>
                              <a:pathLst>
                                <a:path w="10" h="8">
                                  <a:moveTo>
                                    <a:pt x="1" y="8"/>
                                  </a:moveTo>
                                  <a:lnTo>
                                    <a:pt x="0" y="5"/>
                                  </a:lnTo>
                                  <a:lnTo>
                                    <a:pt x="2" y="1"/>
                                  </a:lnTo>
                                  <a:lnTo>
                                    <a:pt x="6" y="0"/>
                                  </a:lnTo>
                                  <a:lnTo>
                                    <a:pt x="10" y="1"/>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 name="Line 993"/>
                          <wps:cNvCnPr>
                            <a:cxnSpLocks noChangeShapeType="1"/>
                          </wps:cNvCnPr>
                          <wps:spPr bwMode="auto">
                            <a:xfrm>
                              <a:off x="1907" y="418"/>
                              <a:ext cx="33" cy="53"/>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959" name="Line 994"/>
                          <wps:cNvCnPr>
                            <a:cxnSpLocks noChangeShapeType="1"/>
                          </wps:cNvCnPr>
                          <wps:spPr bwMode="auto">
                            <a:xfrm flipH="1">
                              <a:off x="1971" y="444"/>
                              <a:ext cx="1"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960" name="Freeform 995"/>
                          <wps:cNvSpPr>
                            <a:spLocks/>
                          </wps:cNvSpPr>
                          <wps:spPr bwMode="auto">
                            <a:xfrm>
                              <a:off x="2141" y="623"/>
                              <a:ext cx="7" cy="7"/>
                            </a:xfrm>
                            <a:custGeom>
                              <a:avLst/>
                              <a:gdLst>
                                <a:gd name="T0" fmla="*/ 7 w 7"/>
                                <a:gd name="T1" fmla="*/ 0 h 7"/>
                                <a:gd name="T2" fmla="*/ 6 w 7"/>
                                <a:gd name="T3" fmla="*/ 5 h 7"/>
                                <a:gd name="T4" fmla="*/ 0 w 7"/>
                                <a:gd name="T5" fmla="*/ 7 h 7"/>
                              </a:gdLst>
                              <a:ahLst/>
                              <a:cxnLst>
                                <a:cxn ang="0">
                                  <a:pos x="T0" y="T1"/>
                                </a:cxn>
                                <a:cxn ang="0">
                                  <a:pos x="T2" y="T3"/>
                                </a:cxn>
                                <a:cxn ang="0">
                                  <a:pos x="T4" y="T5"/>
                                </a:cxn>
                              </a:cxnLst>
                              <a:rect l="0" t="0" r="r" b="b"/>
                              <a:pathLst>
                                <a:path w="7" h="7">
                                  <a:moveTo>
                                    <a:pt x="7" y="0"/>
                                  </a:moveTo>
                                  <a:lnTo>
                                    <a:pt x="6" y="5"/>
                                  </a:lnTo>
                                  <a:lnTo>
                                    <a:pt x="0" y="7"/>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1" name="Line 996"/>
                          <wps:cNvCnPr>
                            <a:cxnSpLocks noChangeShapeType="1"/>
                          </wps:cNvCnPr>
                          <wps:spPr bwMode="auto">
                            <a:xfrm flipH="1" flipV="1">
                              <a:off x="1970" y="478"/>
                              <a:ext cx="171" cy="152"/>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962" name="Freeform 997"/>
                          <wps:cNvSpPr>
                            <a:spLocks/>
                          </wps:cNvSpPr>
                          <wps:spPr bwMode="auto">
                            <a:xfrm>
                              <a:off x="1931" y="457"/>
                              <a:ext cx="43" cy="27"/>
                            </a:xfrm>
                            <a:custGeom>
                              <a:avLst/>
                              <a:gdLst>
                                <a:gd name="T0" fmla="*/ 43 w 43"/>
                                <a:gd name="T1" fmla="*/ 24 h 27"/>
                                <a:gd name="T2" fmla="*/ 23 w 43"/>
                                <a:gd name="T3" fmla="*/ 27 h 27"/>
                                <a:gd name="T4" fmla="*/ 6 w 43"/>
                                <a:gd name="T5" fmla="*/ 18 h 27"/>
                                <a:gd name="T6" fmla="*/ 0 w 43"/>
                                <a:gd name="T7" fmla="*/ 0 h 27"/>
                              </a:gdLst>
                              <a:ahLst/>
                              <a:cxnLst>
                                <a:cxn ang="0">
                                  <a:pos x="T0" y="T1"/>
                                </a:cxn>
                                <a:cxn ang="0">
                                  <a:pos x="T2" y="T3"/>
                                </a:cxn>
                                <a:cxn ang="0">
                                  <a:pos x="T4" y="T5"/>
                                </a:cxn>
                                <a:cxn ang="0">
                                  <a:pos x="T6" y="T7"/>
                                </a:cxn>
                              </a:cxnLst>
                              <a:rect l="0" t="0" r="r" b="b"/>
                              <a:pathLst>
                                <a:path w="43" h="27">
                                  <a:moveTo>
                                    <a:pt x="43" y="24"/>
                                  </a:moveTo>
                                  <a:lnTo>
                                    <a:pt x="23" y="27"/>
                                  </a:lnTo>
                                  <a:lnTo>
                                    <a:pt x="6" y="18"/>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3" name="Line 998"/>
                          <wps:cNvCnPr>
                            <a:cxnSpLocks noChangeShapeType="1"/>
                          </wps:cNvCnPr>
                          <wps:spPr bwMode="auto">
                            <a:xfrm flipH="1">
                              <a:off x="1357" y="467"/>
                              <a:ext cx="1" cy="368"/>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964" name="Freeform 999"/>
                          <wps:cNvSpPr>
                            <a:spLocks/>
                          </wps:cNvSpPr>
                          <wps:spPr bwMode="auto">
                            <a:xfrm>
                              <a:off x="1390" y="806"/>
                              <a:ext cx="103" cy="93"/>
                            </a:xfrm>
                            <a:custGeom>
                              <a:avLst/>
                              <a:gdLst>
                                <a:gd name="T0" fmla="*/ 103 w 103"/>
                                <a:gd name="T1" fmla="*/ 93 h 93"/>
                                <a:gd name="T2" fmla="*/ 52 w 103"/>
                                <a:gd name="T3" fmla="*/ 80 h 93"/>
                                <a:gd name="T4" fmla="*/ 14 w 103"/>
                                <a:gd name="T5" fmla="*/ 46 h 93"/>
                                <a:gd name="T6" fmla="*/ 0 w 103"/>
                                <a:gd name="T7" fmla="*/ 0 h 93"/>
                              </a:gdLst>
                              <a:ahLst/>
                              <a:cxnLst>
                                <a:cxn ang="0">
                                  <a:pos x="T0" y="T1"/>
                                </a:cxn>
                                <a:cxn ang="0">
                                  <a:pos x="T2" y="T3"/>
                                </a:cxn>
                                <a:cxn ang="0">
                                  <a:pos x="T4" y="T5"/>
                                </a:cxn>
                                <a:cxn ang="0">
                                  <a:pos x="T6" y="T7"/>
                                </a:cxn>
                              </a:cxnLst>
                              <a:rect l="0" t="0" r="r" b="b"/>
                              <a:pathLst>
                                <a:path w="103" h="93">
                                  <a:moveTo>
                                    <a:pt x="103" y="93"/>
                                  </a:moveTo>
                                  <a:lnTo>
                                    <a:pt x="52" y="80"/>
                                  </a:lnTo>
                                  <a:lnTo>
                                    <a:pt x="14" y="46"/>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5" name="Freeform 1000"/>
                          <wps:cNvSpPr>
                            <a:spLocks/>
                          </wps:cNvSpPr>
                          <wps:spPr bwMode="auto">
                            <a:xfrm>
                              <a:off x="1409" y="789"/>
                              <a:ext cx="104" cy="92"/>
                            </a:xfrm>
                            <a:custGeom>
                              <a:avLst/>
                              <a:gdLst>
                                <a:gd name="T0" fmla="*/ 104 w 104"/>
                                <a:gd name="T1" fmla="*/ 92 h 92"/>
                                <a:gd name="T2" fmla="*/ 52 w 104"/>
                                <a:gd name="T3" fmla="*/ 80 h 92"/>
                                <a:gd name="T4" fmla="*/ 14 w 104"/>
                                <a:gd name="T5" fmla="*/ 46 h 92"/>
                                <a:gd name="T6" fmla="*/ 0 w 104"/>
                                <a:gd name="T7" fmla="*/ 0 h 92"/>
                              </a:gdLst>
                              <a:ahLst/>
                              <a:cxnLst>
                                <a:cxn ang="0">
                                  <a:pos x="T0" y="T1"/>
                                </a:cxn>
                                <a:cxn ang="0">
                                  <a:pos x="T2" y="T3"/>
                                </a:cxn>
                                <a:cxn ang="0">
                                  <a:pos x="T4" y="T5"/>
                                </a:cxn>
                                <a:cxn ang="0">
                                  <a:pos x="T6" y="T7"/>
                                </a:cxn>
                              </a:cxnLst>
                              <a:rect l="0" t="0" r="r" b="b"/>
                              <a:pathLst>
                                <a:path w="104" h="92">
                                  <a:moveTo>
                                    <a:pt x="104" y="92"/>
                                  </a:moveTo>
                                  <a:lnTo>
                                    <a:pt x="52" y="80"/>
                                  </a:lnTo>
                                  <a:lnTo>
                                    <a:pt x="14" y="46"/>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6" name="Freeform 1001"/>
                          <wps:cNvSpPr>
                            <a:spLocks/>
                          </wps:cNvSpPr>
                          <wps:spPr bwMode="auto">
                            <a:xfrm>
                              <a:off x="1825" y="790"/>
                              <a:ext cx="104" cy="92"/>
                            </a:xfrm>
                            <a:custGeom>
                              <a:avLst/>
                              <a:gdLst>
                                <a:gd name="T0" fmla="*/ 104 w 104"/>
                                <a:gd name="T1" fmla="*/ 0 h 92"/>
                                <a:gd name="T2" fmla="*/ 90 w 104"/>
                                <a:gd name="T3" fmla="*/ 46 h 92"/>
                                <a:gd name="T4" fmla="*/ 52 w 104"/>
                                <a:gd name="T5" fmla="*/ 79 h 92"/>
                                <a:gd name="T6" fmla="*/ 0 w 104"/>
                                <a:gd name="T7" fmla="*/ 92 h 92"/>
                              </a:gdLst>
                              <a:ahLst/>
                              <a:cxnLst>
                                <a:cxn ang="0">
                                  <a:pos x="T0" y="T1"/>
                                </a:cxn>
                                <a:cxn ang="0">
                                  <a:pos x="T2" y="T3"/>
                                </a:cxn>
                                <a:cxn ang="0">
                                  <a:pos x="T4" y="T5"/>
                                </a:cxn>
                                <a:cxn ang="0">
                                  <a:pos x="T6" y="T7"/>
                                </a:cxn>
                              </a:cxnLst>
                              <a:rect l="0" t="0" r="r" b="b"/>
                              <a:pathLst>
                                <a:path w="104" h="92">
                                  <a:moveTo>
                                    <a:pt x="104" y="0"/>
                                  </a:moveTo>
                                  <a:lnTo>
                                    <a:pt x="90" y="46"/>
                                  </a:lnTo>
                                  <a:lnTo>
                                    <a:pt x="52" y="79"/>
                                  </a:lnTo>
                                  <a:lnTo>
                                    <a:pt x="0" y="92"/>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7" name="Freeform 1002"/>
                          <wps:cNvSpPr>
                            <a:spLocks/>
                          </wps:cNvSpPr>
                          <wps:spPr bwMode="auto">
                            <a:xfrm>
                              <a:off x="1987" y="790"/>
                              <a:ext cx="104" cy="92"/>
                            </a:xfrm>
                            <a:custGeom>
                              <a:avLst/>
                              <a:gdLst>
                                <a:gd name="T0" fmla="*/ 104 w 104"/>
                                <a:gd name="T1" fmla="*/ 92 h 92"/>
                                <a:gd name="T2" fmla="*/ 52 w 104"/>
                                <a:gd name="T3" fmla="*/ 80 h 92"/>
                                <a:gd name="T4" fmla="*/ 14 w 104"/>
                                <a:gd name="T5" fmla="*/ 46 h 92"/>
                                <a:gd name="T6" fmla="*/ 0 w 104"/>
                                <a:gd name="T7" fmla="*/ 0 h 92"/>
                              </a:gdLst>
                              <a:ahLst/>
                              <a:cxnLst>
                                <a:cxn ang="0">
                                  <a:pos x="T0" y="T1"/>
                                </a:cxn>
                                <a:cxn ang="0">
                                  <a:pos x="T2" y="T3"/>
                                </a:cxn>
                                <a:cxn ang="0">
                                  <a:pos x="T4" y="T5"/>
                                </a:cxn>
                                <a:cxn ang="0">
                                  <a:pos x="T6" y="T7"/>
                                </a:cxn>
                              </a:cxnLst>
                              <a:rect l="0" t="0" r="r" b="b"/>
                              <a:pathLst>
                                <a:path w="104" h="92">
                                  <a:moveTo>
                                    <a:pt x="104" y="92"/>
                                  </a:moveTo>
                                  <a:lnTo>
                                    <a:pt x="52" y="80"/>
                                  </a:lnTo>
                                  <a:lnTo>
                                    <a:pt x="14" y="46"/>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8" name="Freeform 1003"/>
                          <wps:cNvSpPr>
                            <a:spLocks/>
                          </wps:cNvSpPr>
                          <wps:spPr bwMode="auto">
                            <a:xfrm>
                              <a:off x="2247" y="790"/>
                              <a:ext cx="104" cy="92"/>
                            </a:xfrm>
                            <a:custGeom>
                              <a:avLst/>
                              <a:gdLst>
                                <a:gd name="T0" fmla="*/ 104 w 104"/>
                                <a:gd name="T1" fmla="*/ 0 h 92"/>
                                <a:gd name="T2" fmla="*/ 90 w 104"/>
                                <a:gd name="T3" fmla="*/ 46 h 92"/>
                                <a:gd name="T4" fmla="*/ 51 w 104"/>
                                <a:gd name="T5" fmla="*/ 80 h 92"/>
                                <a:gd name="T6" fmla="*/ 0 w 104"/>
                                <a:gd name="T7" fmla="*/ 92 h 92"/>
                              </a:gdLst>
                              <a:ahLst/>
                              <a:cxnLst>
                                <a:cxn ang="0">
                                  <a:pos x="T0" y="T1"/>
                                </a:cxn>
                                <a:cxn ang="0">
                                  <a:pos x="T2" y="T3"/>
                                </a:cxn>
                                <a:cxn ang="0">
                                  <a:pos x="T4" y="T5"/>
                                </a:cxn>
                                <a:cxn ang="0">
                                  <a:pos x="T6" y="T7"/>
                                </a:cxn>
                              </a:cxnLst>
                              <a:rect l="0" t="0" r="r" b="b"/>
                              <a:pathLst>
                                <a:path w="104" h="92">
                                  <a:moveTo>
                                    <a:pt x="104" y="0"/>
                                  </a:moveTo>
                                  <a:lnTo>
                                    <a:pt x="90" y="46"/>
                                  </a:lnTo>
                                  <a:lnTo>
                                    <a:pt x="51" y="80"/>
                                  </a:lnTo>
                                  <a:lnTo>
                                    <a:pt x="0" y="92"/>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9" name="Freeform 1004"/>
                          <wps:cNvSpPr>
                            <a:spLocks/>
                          </wps:cNvSpPr>
                          <wps:spPr bwMode="auto">
                            <a:xfrm>
                              <a:off x="2266" y="808"/>
                              <a:ext cx="104" cy="91"/>
                            </a:xfrm>
                            <a:custGeom>
                              <a:avLst/>
                              <a:gdLst>
                                <a:gd name="T0" fmla="*/ 104 w 104"/>
                                <a:gd name="T1" fmla="*/ 0 h 91"/>
                                <a:gd name="T2" fmla="*/ 90 w 104"/>
                                <a:gd name="T3" fmla="*/ 46 h 91"/>
                                <a:gd name="T4" fmla="*/ 52 w 104"/>
                                <a:gd name="T5" fmla="*/ 79 h 91"/>
                                <a:gd name="T6" fmla="*/ 0 w 104"/>
                                <a:gd name="T7" fmla="*/ 91 h 91"/>
                              </a:gdLst>
                              <a:ahLst/>
                              <a:cxnLst>
                                <a:cxn ang="0">
                                  <a:pos x="T0" y="T1"/>
                                </a:cxn>
                                <a:cxn ang="0">
                                  <a:pos x="T2" y="T3"/>
                                </a:cxn>
                                <a:cxn ang="0">
                                  <a:pos x="T4" y="T5"/>
                                </a:cxn>
                                <a:cxn ang="0">
                                  <a:pos x="T6" y="T7"/>
                                </a:cxn>
                              </a:cxnLst>
                              <a:rect l="0" t="0" r="r" b="b"/>
                              <a:pathLst>
                                <a:path w="104" h="91">
                                  <a:moveTo>
                                    <a:pt x="104" y="0"/>
                                  </a:moveTo>
                                  <a:lnTo>
                                    <a:pt x="90" y="46"/>
                                  </a:lnTo>
                                  <a:lnTo>
                                    <a:pt x="52" y="79"/>
                                  </a:lnTo>
                                  <a:lnTo>
                                    <a:pt x="0" y="91"/>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0" name="Line 1005"/>
                          <wps:cNvCnPr>
                            <a:cxnSpLocks noChangeShapeType="1"/>
                          </wps:cNvCnPr>
                          <wps:spPr bwMode="auto">
                            <a:xfrm flipH="1">
                              <a:off x="2402" y="469"/>
                              <a:ext cx="1" cy="367"/>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971" name="Freeform 1006"/>
                          <wps:cNvSpPr>
                            <a:spLocks/>
                          </wps:cNvSpPr>
                          <wps:spPr bwMode="auto">
                            <a:xfrm>
                              <a:off x="1390" y="404"/>
                              <a:ext cx="104" cy="92"/>
                            </a:xfrm>
                            <a:custGeom>
                              <a:avLst/>
                              <a:gdLst>
                                <a:gd name="T0" fmla="*/ 0 w 104"/>
                                <a:gd name="T1" fmla="*/ 92 h 92"/>
                                <a:gd name="T2" fmla="*/ 14 w 104"/>
                                <a:gd name="T3" fmla="*/ 46 h 92"/>
                                <a:gd name="T4" fmla="*/ 52 w 104"/>
                                <a:gd name="T5" fmla="*/ 13 h 92"/>
                                <a:gd name="T6" fmla="*/ 104 w 104"/>
                                <a:gd name="T7" fmla="*/ 0 h 92"/>
                              </a:gdLst>
                              <a:ahLst/>
                              <a:cxnLst>
                                <a:cxn ang="0">
                                  <a:pos x="T0" y="T1"/>
                                </a:cxn>
                                <a:cxn ang="0">
                                  <a:pos x="T2" y="T3"/>
                                </a:cxn>
                                <a:cxn ang="0">
                                  <a:pos x="T4" y="T5"/>
                                </a:cxn>
                                <a:cxn ang="0">
                                  <a:pos x="T6" y="T7"/>
                                </a:cxn>
                              </a:cxnLst>
                              <a:rect l="0" t="0" r="r" b="b"/>
                              <a:pathLst>
                                <a:path w="104" h="92">
                                  <a:moveTo>
                                    <a:pt x="0" y="92"/>
                                  </a:moveTo>
                                  <a:lnTo>
                                    <a:pt x="14" y="46"/>
                                  </a:lnTo>
                                  <a:lnTo>
                                    <a:pt x="52" y="13"/>
                                  </a:lnTo>
                                  <a:lnTo>
                                    <a:pt x="104"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 name="Freeform 1007"/>
                          <wps:cNvSpPr>
                            <a:spLocks/>
                          </wps:cNvSpPr>
                          <wps:spPr bwMode="auto">
                            <a:xfrm>
                              <a:off x="1358" y="376"/>
                              <a:ext cx="104" cy="91"/>
                            </a:xfrm>
                            <a:custGeom>
                              <a:avLst/>
                              <a:gdLst>
                                <a:gd name="T0" fmla="*/ 0 w 104"/>
                                <a:gd name="T1" fmla="*/ 91 h 91"/>
                                <a:gd name="T2" fmla="*/ 14 w 104"/>
                                <a:gd name="T3" fmla="*/ 45 h 91"/>
                                <a:gd name="T4" fmla="*/ 52 w 104"/>
                                <a:gd name="T5" fmla="*/ 12 h 91"/>
                                <a:gd name="T6" fmla="*/ 104 w 104"/>
                                <a:gd name="T7" fmla="*/ 0 h 91"/>
                              </a:gdLst>
                              <a:ahLst/>
                              <a:cxnLst>
                                <a:cxn ang="0">
                                  <a:pos x="T0" y="T1"/>
                                </a:cxn>
                                <a:cxn ang="0">
                                  <a:pos x="T2" y="T3"/>
                                </a:cxn>
                                <a:cxn ang="0">
                                  <a:pos x="T4" y="T5"/>
                                </a:cxn>
                                <a:cxn ang="0">
                                  <a:pos x="T6" y="T7"/>
                                </a:cxn>
                              </a:cxnLst>
                              <a:rect l="0" t="0" r="r" b="b"/>
                              <a:pathLst>
                                <a:path w="104" h="91">
                                  <a:moveTo>
                                    <a:pt x="0" y="91"/>
                                  </a:moveTo>
                                  <a:lnTo>
                                    <a:pt x="14" y="45"/>
                                  </a:lnTo>
                                  <a:lnTo>
                                    <a:pt x="52" y="12"/>
                                  </a:lnTo>
                                  <a:lnTo>
                                    <a:pt x="104"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3" name="Freeform 1008"/>
                          <wps:cNvSpPr>
                            <a:spLocks/>
                          </wps:cNvSpPr>
                          <wps:spPr bwMode="auto">
                            <a:xfrm>
                              <a:off x="1410" y="422"/>
                              <a:ext cx="104" cy="91"/>
                            </a:xfrm>
                            <a:custGeom>
                              <a:avLst/>
                              <a:gdLst>
                                <a:gd name="T0" fmla="*/ 0 w 104"/>
                                <a:gd name="T1" fmla="*/ 91 h 91"/>
                                <a:gd name="T2" fmla="*/ 14 w 104"/>
                                <a:gd name="T3" fmla="*/ 46 h 91"/>
                                <a:gd name="T4" fmla="*/ 52 w 104"/>
                                <a:gd name="T5" fmla="*/ 12 h 91"/>
                                <a:gd name="T6" fmla="*/ 104 w 104"/>
                                <a:gd name="T7" fmla="*/ 0 h 91"/>
                              </a:gdLst>
                              <a:ahLst/>
                              <a:cxnLst>
                                <a:cxn ang="0">
                                  <a:pos x="T0" y="T1"/>
                                </a:cxn>
                                <a:cxn ang="0">
                                  <a:pos x="T2" y="T3"/>
                                </a:cxn>
                                <a:cxn ang="0">
                                  <a:pos x="T4" y="T5"/>
                                </a:cxn>
                                <a:cxn ang="0">
                                  <a:pos x="T6" y="T7"/>
                                </a:cxn>
                              </a:cxnLst>
                              <a:rect l="0" t="0" r="r" b="b"/>
                              <a:pathLst>
                                <a:path w="104" h="91">
                                  <a:moveTo>
                                    <a:pt x="0" y="91"/>
                                  </a:moveTo>
                                  <a:lnTo>
                                    <a:pt x="14" y="46"/>
                                  </a:lnTo>
                                  <a:lnTo>
                                    <a:pt x="52" y="12"/>
                                  </a:lnTo>
                                  <a:lnTo>
                                    <a:pt x="104"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4" name="Freeform 1009"/>
                          <wps:cNvSpPr>
                            <a:spLocks/>
                          </wps:cNvSpPr>
                          <wps:spPr bwMode="auto">
                            <a:xfrm>
                              <a:off x="1825" y="422"/>
                              <a:ext cx="104" cy="92"/>
                            </a:xfrm>
                            <a:custGeom>
                              <a:avLst/>
                              <a:gdLst>
                                <a:gd name="T0" fmla="*/ 0 w 104"/>
                                <a:gd name="T1" fmla="*/ 0 h 92"/>
                                <a:gd name="T2" fmla="*/ 52 w 104"/>
                                <a:gd name="T3" fmla="*/ 12 h 92"/>
                                <a:gd name="T4" fmla="*/ 90 w 104"/>
                                <a:gd name="T5" fmla="*/ 46 h 92"/>
                                <a:gd name="T6" fmla="*/ 104 w 104"/>
                                <a:gd name="T7" fmla="*/ 92 h 92"/>
                              </a:gdLst>
                              <a:ahLst/>
                              <a:cxnLst>
                                <a:cxn ang="0">
                                  <a:pos x="T0" y="T1"/>
                                </a:cxn>
                                <a:cxn ang="0">
                                  <a:pos x="T2" y="T3"/>
                                </a:cxn>
                                <a:cxn ang="0">
                                  <a:pos x="T4" y="T5"/>
                                </a:cxn>
                                <a:cxn ang="0">
                                  <a:pos x="T6" y="T7"/>
                                </a:cxn>
                              </a:cxnLst>
                              <a:rect l="0" t="0" r="r" b="b"/>
                              <a:pathLst>
                                <a:path w="104" h="92">
                                  <a:moveTo>
                                    <a:pt x="0" y="0"/>
                                  </a:moveTo>
                                  <a:lnTo>
                                    <a:pt x="52" y="12"/>
                                  </a:lnTo>
                                  <a:lnTo>
                                    <a:pt x="90" y="46"/>
                                  </a:lnTo>
                                  <a:lnTo>
                                    <a:pt x="104" y="92"/>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5" name="Freeform 1010"/>
                          <wps:cNvSpPr>
                            <a:spLocks/>
                          </wps:cNvSpPr>
                          <wps:spPr bwMode="auto">
                            <a:xfrm>
                              <a:off x="1987" y="422"/>
                              <a:ext cx="104" cy="92"/>
                            </a:xfrm>
                            <a:custGeom>
                              <a:avLst/>
                              <a:gdLst>
                                <a:gd name="T0" fmla="*/ 0 w 104"/>
                                <a:gd name="T1" fmla="*/ 92 h 92"/>
                                <a:gd name="T2" fmla="*/ 14 w 104"/>
                                <a:gd name="T3" fmla="*/ 46 h 92"/>
                                <a:gd name="T4" fmla="*/ 52 w 104"/>
                                <a:gd name="T5" fmla="*/ 13 h 92"/>
                                <a:gd name="T6" fmla="*/ 104 w 104"/>
                                <a:gd name="T7" fmla="*/ 0 h 92"/>
                              </a:gdLst>
                              <a:ahLst/>
                              <a:cxnLst>
                                <a:cxn ang="0">
                                  <a:pos x="T0" y="T1"/>
                                </a:cxn>
                                <a:cxn ang="0">
                                  <a:pos x="T2" y="T3"/>
                                </a:cxn>
                                <a:cxn ang="0">
                                  <a:pos x="T4" y="T5"/>
                                </a:cxn>
                                <a:cxn ang="0">
                                  <a:pos x="T6" y="T7"/>
                                </a:cxn>
                              </a:cxnLst>
                              <a:rect l="0" t="0" r="r" b="b"/>
                              <a:pathLst>
                                <a:path w="104" h="92">
                                  <a:moveTo>
                                    <a:pt x="0" y="92"/>
                                  </a:moveTo>
                                  <a:lnTo>
                                    <a:pt x="14" y="46"/>
                                  </a:lnTo>
                                  <a:lnTo>
                                    <a:pt x="52" y="13"/>
                                  </a:lnTo>
                                  <a:lnTo>
                                    <a:pt x="104"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6" name="Freeform 1011"/>
                          <wps:cNvSpPr>
                            <a:spLocks/>
                          </wps:cNvSpPr>
                          <wps:spPr bwMode="auto">
                            <a:xfrm>
                              <a:off x="2247" y="422"/>
                              <a:ext cx="104" cy="93"/>
                            </a:xfrm>
                            <a:custGeom>
                              <a:avLst/>
                              <a:gdLst>
                                <a:gd name="T0" fmla="*/ 0 w 104"/>
                                <a:gd name="T1" fmla="*/ 0 h 93"/>
                                <a:gd name="T2" fmla="*/ 52 w 104"/>
                                <a:gd name="T3" fmla="*/ 13 h 93"/>
                                <a:gd name="T4" fmla="*/ 90 w 104"/>
                                <a:gd name="T5" fmla="*/ 47 h 93"/>
                                <a:gd name="T6" fmla="*/ 104 w 104"/>
                                <a:gd name="T7" fmla="*/ 93 h 93"/>
                              </a:gdLst>
                              <a:ahLst/>
                              <a:cxnLst>
                                <a:cxn ang="0">
                                  <a:pos x="T0" y="T1"/>
                                </a:cxn>
                                <a:cxn ang="0">
                                  <a:pos x="T2" y="T3"/>
                                </a:cxn>
                                <a:cxn ang="0">
                                  <a:pos x="T4" y="T5"/>
                                </a:cxn>
                                <a:cxn ang="0">
                                  <a:pos x="T6" y="T7"/>
                                </a:cxn>
                              </a:cxnLst>
                              <a:rect l="0" t="0" r="r" b="b"/>
                              <a:pathLst>
                                <a:path w="104" h="93">
                                  <a:moveTo>
                                    <a:pt x="0" y="0"/>
                                  </a:moveTo>
                                  <a:lnTo>
                                    <a:pt x="52" y="13"/>
                                  </a:lnTo>
                                  <a:lnTo>
                                    <a:pt x="90" y="47"/>
                                  </a:lnTo>
                                  <a:lnTo>
                                    <a:pt x="104" y="93"/>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 name="Freeform 1012"/>
                          <wps:cNvSpPr>
                            <a:spLocks/>
                          </wps:cNvSpPr>
                          <wps:spPr bwMode="auto">
                            <a:xfrm>
                              <a:off x="2267" y="405"/>
                              <a:ext cx="103" cy="92"/>
                            </a:xfrm>
                            <a:custGeom>
                              <a:avLst/>
                              <a:gdLst>
                                <a:gd name="T0" fmla="*/ 0 w 103"/>
                                <a:gd name="T1" fmla="*/ 0 h 92"/>
                                <a:gd name="T2" fmla="*/ 52 w 103"/>
                                <a:gd name="T3" fmla="*/ 13 h 92"/>
                                <a:gd name="T4" fmla="*/ 90 w 103"/>
                                <a:gd name="T5" fmla="*/ 46 h 92"/>
                                <a:gd name="T6" fmla="*/ 103 w 103"/>
                                <a:gd name="T7" fmla="*/ 92 h 92"/>
                              </a:gdLst>
                              <a:ahLst/>
                              <a:cxnLst>
                                <a:cxn ang="0">
                                  <a:pos x="T0" y="T1"/>
                                </a:cxn>
                                <a:cxn ang="0">
                                  <a:pos x="T2" y="T3"/>
                                </a:cxn>
                                <a:cxn ang="0">
                                  <a:pos x="T4" y="T5"/>
                                </a:cxn>
                                <a:cxn ang="0">
                                  <a:pos x="T6" y="T7"/>
                                </a:cxn>
                              </a:cxnLst>
                              <a:rect l="0" t="0" r="r" b="b"/>
                              <a:pathLst>
                                <a:path w="103" h="92">
                                  <a:moveTo>
                                    <a:pt x="0" y="0"/>
                                  </a:moveTo>
                                  <a:lnTo>
                                    <a:pt x="52" y="13"/>
                                  </a:lnTo>
                                  <a:lnTo>
                                    <a:pt x="90" y="46"/>
                                  </a:lnTo>
                                  <a:lnTo>
                                    <a:pt x="103" y="92"/>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8" name="Freeform 1013"/>
                          <wps:cNvSpPr>
                            <a:spLocks/>
                          </wps:cNvSpPr>
                          <wps:spPr bwMode="auto">
                            <a:xfrm>
                              <a:off x="2299" y="377"/>
                              <a:ext cx="104" cy="92"/>
                            </a:xfrm>
                            <a:custGeom>
                              <a:avLst/>
                              <a:gdLst>
                                <a:gd name="T0" fmla="*/ 0 w 104"/>
                                <a:gd name="T1" fmla="*/ 0 h 92"/>
                                <a:gd name="T2" fmla="*/ 52 w 104"/>
                                <a:gd name="T3" fmla="*/ 12 h 92"/>
                                <a:gd name="T4" fmla="*/ 90 w 104"/>
                                <a:gd name="T5" fmla="*/ 46 h 92"/>
                                <a:gd name="T6" fmla="*/ 104 w 104"/>
                                <a:gd name="T7" fmla="*/ 92 h 92"/>
                              </a:gdLst>
                              <a:ahLst/>
                              <a:cxnLst>
                                <a:cxn ang="0">
                                  <a:pos x="T0" y="T1"/>
                                </a:cxn>
                                <a:cxn ang="0">
                                  <a:pos x="T2" y="T3"/>
                                </a:cxn>
                                <a:cxn ang="0">
                                  <a:pos x="T4" y="T5"/>
                                </a:cxn>
                                <a:cxn ang="0">
                                  <a:pos x="T6" y="T7"/>
                                </a:cxn>
                              </a:cxnLst>
                              <a:rect l="0" t="0" r="r" b="b"/>
                              <a:pathLst>
                                <a:path w="104" h="92">
                                  <a:moveTo>
                                    <a:pt x="0" y="0"/>
                                  </a:moveTo>
                                  <a:lnTo>
                                    <a:pt x="52" y="12"/>
                                  </a:lnTo>
                                  <a:lnTo>
                                    <a:pt x="90" y="46"/>
                                  </a:lnTo>
                                  <a:lnTo>
                                    <a:pt x="104" y="92"/>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9" name="Line 1014"/>
                          <wps:cNvCnPr>
                            <a:cxnSpLocks noChangeShapeType="1"/>
                          </wps:cNvCnPr>
                          <wps:spPr bwMode="auto">
                            <a:xfrm flipH="1" flipV="1">
                              <a:off x="1462" y="376"/>
                              <a:ext cx="837"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980" name="Line 1015"/>
                          <wps:cNvCnPr>
                            <a:cxnSpLocks noChangeShapeType="1"/>
                          </wps:cNvCnPr>
                          <wps:spPr bwMode="auto">
                            <a:xfrm flipH="1" flipV="1">
                              <a:off x="1494" y="404"/>
                              <a:ext cx="773"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981" name="Line 1016"/>
                          <wps:cNvCnPr>
                            <a:cxnSpLocks noChangeShapeType="1"/>
                          </wps:cNvCnPr>
                          <wps:spPr bwMode="auto">
                            <a:xfrm>
                              <a:off x="1390" y="496"/>
                              <a:ext cx="1" cy="31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982" name="Line 1017"/>
                          <wps:cNvCnPr>
                            <a:cxnSpLocks noChangeShapeType="1"/>
                          </wps:cNvCnPr>
                          <wps:spPr bwMode="auto">
                            <a:xfrm flipH="1">
                              <a:off x="1409" y="513"/>
                              <a:ext cx="1" cy="276"/>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983" name="Line 1018"/>
                          <wps:cNvCnPr>
                            <a:cxnSpLocks noChangeShapeType="1"/>
                          </wps:cNvCnPr>
                          <wps:spPr bwMode="auto">
                            <a:xfrm>
                              <a:off x="1987" y="514"/>
                              <a:ext cx="1" cy="276"/>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984" name="Line 1019"/>
                          <wps:cNvCnPr>
                            <a:cxnSpLocks noChangeShapeType="1"/>
                          </wps:cNvCnPr>
                          <wps:spPr bwMode="auto">
                            <a:xfrm>
                              <a:off x="1929" y="514"/>
                              <a:ext cx="1" cy="276"/>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985" name="Line 1020"/>
                          <wps:cNvCnPr>
                            <a:cxnSpLocks noChangeShapeType="1"/>
                          </wps:cNvCnPr>
                          <wps:spPr bwMode="auto">
                            <a:xfrm flipV="1">
                              <a:off x="1825" y="603"/>
                              <a:ext cx="1" cy="78"/>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986" name="Line 1021"/>
                          <wps:cNvCnPr>
                            <a:cxnSpLocks noChangeShapeType="1"/>
                          </wps:cNvCnPr>
                          <wps:spPr bwMode="auto">
                            <a:xfrm flipH="1">
                              <a:off x="1514" y="422"/>
                              <a:ext cx="311"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987" name="Line 1022"/>
                          <wps:cNvCnPr>
                            <a:cxnSpLocks noChangeShapeType="1"/>
                          </wps:cNvCnPr>
                          <wps:spPr bwMode="auto">
                            <a:xfrm>
                              <a:off x="1825" y="681"/>
                              <a:ext cx="1" cy="2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988" name="Freeform 1023"/>
                          <wps:cNvSpPr>
                            <a:spLocks/>
                          </wps:cNvSpPr>
                          <wps:spPr bwMode="auto">
                            <a:xfrm>
                              <a:off x="1770" y="623"/>
                              <a:ext cx="110" cy="58"/>
                            </a:xfrm>
                            <a:custGeom>
                              <a:avLst/>
                              <a:gdLst>
                                <a:gd name="T0" fmla="*/ 110 w 110"/>
                                <a:gd name="T1" fmla="*/ 29 h 58"/>
                                <a:gd name="T2" fmla="*/ 87 w 110"/>
                                <a:gd name="T3" fmla="*/ 29 h 58"/>
                                <a:gd name="T4" fmla="*/ 78 w 110"/>
                                <a:gd name="T5" fmla="*/ 49 h 58"/>
                                <a:gd name="T6" fmla="*/ 55 w 110"/>
                                <a:gd name="T7" fmla="*/ 58 h 58"/>
                                <a:gd name="T8" fmla="*/ 32 w 110"/>
                                <a:gd name="T9" fmla="*/ 49 h 58"/>
                                <a:gd name="T10" fmla="*/ 22 w 110"/>
                                <a:gd name="T11" fmla="*/ 29 h 58"/>
                                <a:gd name="T12" fmla="*/ 32 w 110"/>
                                <a:gd name="T13" fmla="*/ 8 h 58"/>
                                <a:gd name="T14" fmla="*/ 55 w 110"/>
                                <a:gd name="T15" fmla="*/ 0 h 58"/>
                                <a:gd name="T16" fmla="*/ 78 w 110"/>
                                <a:gd name="T17" fmla="*/ 8 h 58"/>
                                <a:gd name="T18" fmla="*/ 87 w 110"/>
                                <a:gd name="T19" fmla="*/ 29 h 58"/>
                                <a:gd name="T20" fmla="*/ 0 w 110"/>
                                <a:gd name="T21" fmla="*/ 29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0" h="58">
                                  <a:moveTo>
                                    <a:pt x="110" y="29"/>
                                  </a:moveTo>
                                  <a:lnTo>
                                    <a:pt x="87" y="29"/>
                                  </a:lnTo>
                                  <a:lnTo>
                                    <a:pt x="78" y="49"/>
                                  </a:lnTo>
                                  <a:lnTo>
                                    <a:pt x="55" y="58"/>
                                  </a:lnTo>
                                  <a:lnTo>
                                    <a:pt x="32" y="49"/>
                                  </a:lnTo>
                                  <a:lnTo>
                                    <a:pt x="22" y="29"/>
                                  </a:lnTo>
                                  <a:lnTo>
                                    <a:pt x="32" y="8"/>
                                  </a:lnTo>
                                  <a:lnTo>
                                    <a:pt x="55" y="0"/>
                                  </a:lnTo>
                                  <a:lnTo>
                                    <a:pt x="78" y="8"/>
                                  </a:lnTo>
                                  <a:lnTo>
                                    <a:pt x="87" y="29"/>
                                  </a:lnTo>
                                  <a:lnTo>
                                    <a:pt x="0" y="29"/>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9" name="Line 1024"/>
                          <wps:cNvCnPr>
                            <a:cxnSpLocks noChangeShapeType="1"/>
                          </wps:cNvCnPr>
                          <wps:spPr bwMode="auto">
                            <a:xfrm flipV="1">
                              <a:off x="2169" y="604"/>
                              <a:ext cx="1" cy="77"/>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990" name="Line 1025"/>
                          <wps:cNvCnPr>
                            <a:cxnSpLocks noChangeShapeType="1"/>
                          </wps:cNvCnPr>
                          <wps:spPr bwMode="auto">
                            <a:xfrm>
                              <a:off x="2370" y="497"/>
                              <a:ext cx="1" cy="31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991" name="Line 1026"/>
                          <wps:cNvCnPr>
                            <a:cxnSpLocks noChangeShapeType="1"/>
                          </wps:cNvCnPr>
                          <wps:spPr bwMode="auto">
                            <a:xfrm>
                              <a:off x="2351" y="515"/>
                              <a:ext cx="1" cy="27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992" name="Line 1027"/>
                          <wps:cNvCnPr>
                            <a:cxnSpLocks noChangeShapeType="1"/>
                          </wps:cNvCnPr>
                          <wps:spPr bwMode="auto">
                            <a:xfrm flipH="1">
                              <a:off x="2091" y="422"/>
                              <a:ext cx="156"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993" name="Line 1028"/>
                          <wps:cNvCnPr>
                            <a:cxnSpLocks noChangeShapeType="1"/>
                          </wps:cNvCnPr>
                          <wps:spPr bwMode="auto">
                            <a:xfrm>
                              <a:off x="2169" y="681"/>
                              <a:ext cx="1" cy="22"/>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994" name="Freeform 1029"/>
                          <wps:cNvSpPr>
                            <a:spLocks/>
                          </wps:cNvSpPr>
                          <wps:spPr bwMode="auto">
                            <a:xfrm>
                              <a:off x="2114" y="652"/>
                              <a:ext cx="110" cy="1"/>
                            </a:xfrm>
                            <a:custGeom>
                              <a:avLst/>
                              <a:gdLst>
                                <a:gd name="T0" fmla="*/ 110 w 110"/>
                                <a:gd name="T1" fmla="*/ 88 w 110"/>
                                <a:gd name="T2" fmla="*/ 0 w 110"/>
                              </a:gdLst>
                              <a:ahLst/>
                              <a:cxnLst>
                                <a:cxn ang="0">
                                  <a:pos x="T0" y="0"/>
                                </a:cxn>
                                <a:cxn ang="0">
                                  <a:pos x="T1" y="0"/>
                                </a:cxn>
                                <a:cxn ang="0">
                                  <a:pos x="T2" y="0"/>
                                </a:cxn>
                              </a:cxnLst>
                              <a:rect l="0" t="0" r="r" b="b"/>
                              <a:pathLst>
                                <a:path w="110">
                                  <a:moveTo>
                                    <a:pt x="110" y="0"/>
                                  </a:moveTo>
                                  <a:lnTo>
                                    <a:pt x="88" y="0"/>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5" name="Freeform 1030"/>
                          <wps:cNvSpPr>
                            <a:spLocks/>
                          </wps:cNvSpPr>
                          <wps:spPr bwMode="auto">
                            <a:xfrm>
                              <a:off x="2137" y="624"/>
                              <a:ext cx="65" cy="57"/>
                            </a:xfrm>
                            <a:custGeom>
                              <a:avLst/>
                              <a:gdLst>
                                <a:gd name="T0" fmla="*/ 65 w 65"/>
                                <a:gd name="T1" fmla="*/ 28 h 57"/>
                                <a:gd name="T2" fmla="*/ 55 w 65"/>
                                <a:gd name="T3" fmla="*/ 49 h 57"/>
                                <a:gd name="T4" fmla="*/ 32 w 65"/>
                                <a:gd name="T5" fmla="*/ 57 h 57"/>
                                <a:gd name="T6" fmla="*/ 9 w 65"/>
                                <a:gd name="T7" fmla="*/ 49 h 57"/>
                                <a:gd name="T8" fmla="*/ 0 w 65"/>
                                <a:gd name="T9" fmla="*/ 28 h 57"/>
                                <a:gd name="T10" fmla="*/ 9 w 65"/>
                                <a:gd name="T11" fmla="*/ 8 h 57"/>
                                <a:gd name="T12" fmla="*/ 32 w 65"/>
                                <a:gd name="T13" fmla="*/ 0 h 57"/>
                                <a:gd name="T14" fmla="*/ 55 w 65"/>
                                <a:gd name="T15" fmla="*/ 8 h 57"/>
                                <a:gd name="T16" fmla="*/ 65 w 65"/>
                                <a:gd name="T17" fmla="*/ 28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57">
                                  <a:moveTo>
                                    <a:pt x="65" y="28"/>
                                  </a:moveTo>
                                  <a:lnTo>
                                    <a:pt x="55" y="49"/>
                                  </a:lnTo>
                                  <a:lnTo>
                                    <a:pt x="32" y="57"/>
                                  </a:lnTo>
                                  <a:lnTo>
                                    <a:pt x="9" y="49"/>
                                  </a:lnTo>
                                  <a:lnTo>
                                    <a:pt x="0" y="28"/>
                                  </a:lnTo>
                                  <a:lnTo>
                                    <a:pt x="9" y="8"/>
                                  </a:lnTo>
                                  <a:lnTo>
                                    <a:pt x="32" y="0"/>
                                  </a:lnTo>
                                  <a:lnTo>
                                    <a:pt x="55" y="8"/>
                                  </a:lnTo>
                                  <a:lnTo>
                                    <a:pt x="65" y="28"/>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 name="Freeform 1031"/>
                          <wps:cNvSpPr>
                            <a:spLocks/>
                          </wps:cNvSpPr>
                          <wps:spPr bwMode="auto">
                            <a:xfrm>
                              <a:off x="1357" y="835"/>
                              <a:ext cx="104" cy="92"/>
                            </a:xfrm>
                            <a:custGeom>
                              <a:avLst/>
                              <a:gdLst>
                                <a:gd name="T0" fmla="*/ 104 w 104"/>
                                <a:gd name="T1" fmla="*/ 92 h 92"/>
                                <a:gd name="T2" fmla="*/ 52 w 104"/>
                                <a:gd name="T3" fmla="*/ 80 h 92"/>
                                <a:gd name="T4" fmla="*/ 14 w 104"/>
                                <a:gd name="T5" fmla="*/ 46 h 92"/>
                                <a:gd name="T6" fmla="*/ 0 w 104"/>
                                <a:gd name="T7" fmla="*/ 0 h 92"/>
                              </a:gdLst>
                              <a:ahLst/>
                              <a:cxnLst>
                                <a:cxn ang="0">
                                  <a:pos x="T0" y="T1"/>
                                </a:cxn>
                                <a:cxn ang="0">
                                  <a:pos x="T2" y="T3"/>
                                </a:cxn>
                                <a:cxn ang="0">
                                  <a:pos x="T4" y="T5"/>
                                </a:cxn>
                                <a:cxn ang="0">
                                  <a:pos x="T6" y="T7"/>
                                </a:cxn>
                              </a:cxnLst>
                              <a:rect l="0" t="0" r="r" b="b"/>
                              <a:pathLst>
                                <a:path w="104" h="92">
                                  <a:moveTo>
                                    <a:pt x="104" y="92"/>
                                  </a:moveTo>
                                  <a:lnTo>
                                    <a:pt x="52" y="80"/>
                                  </a:lnTo>
                                  <a:lnTo>
                                    <a:pt x="14" y="46"/>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7" name="Line 1032"/>
                          <wps:cNvCnPr>
                            <a:cxnSpLocks noChangeShapeType="1"/>
                          </wps:cNvCnPr>
                          <wps:spPr bwMode="auto">
                            <a:xfrm flipH="1" flipV="1">
                              <a:off x="1461" y="927"/>
                              <a:ext cx="837"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998" name="Line 1033"/>
                          <wps:cNvCnPr>
                            <a:cxnSpLocks noChangeShapeType="1"/>
                          </wps:cNvCnPr>
                          <wps:spPr bwMode="auto">
                            <a:xfrm flipH="1">
                              <a:off x="1493" y="899"/>
                              <a:ext cx="773"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999" name="Line 1034"/>
                          <wps:cNvCnPr>
                            <a:cxnSpLocks noChangeShapeType="1"/>
                          </wps:cNvCnPr>
                          <wps:spPr bwMode="auto">
                            <a:xfrm flipH="1" flipV="1">
                              <a:off x="1513" y="881"/>
                              <a:ext cx="312"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00" name="Freeform 1035"/>
                          <wps:cNvSpPr>
                            <a:spLocks/>
                          </wps:cNvSpPr>
                          <wps:spPr bwMode="auto">
                            <a:xfrm>
                              <a:off x="2298" y="836"/>
                              <a:ext cx="104" cy="92"/>
                            </a:xfrm>
                            <a:custGeom>
                              <a:avLst/>
                              <a:gdLst>
                                <a:gd name="T0" fmla="*/ 104 w 104"/>
                                <a:gd name="T1" fmla="*/ 0 h 92"/>
                                <a:gd name="T2" fmla="*/ 90 w 104"/>
                                <a:gd name="T3" fmla="*/ 46 h 92"/>
                                <a:gd name="T4" fmla="*/ 52 w 104"/>
                                <a:gd name="T5" fmla="*/ 80 h 92"/>
                                <a:gd name="T6" fmla="*/ 0 w 104"/>
                                <a:gd name="T7" fmla="*/ 92 h 92"/>
                              </a:gdLst>
                              <a:ahLst/>
                              <a:cxnLst>
                                <a:cxn ang="0">
                                  <a:pos x="T0" y="T1"/>
                                </a:cxn>
                                <a:cxn ang="0">
                                  <a:pos x="T2" y="T3"/>
                                </a:cxn>
                                <a:cxn ang="0">
                                  <a:pos x="T4" y="T5"/>
                                </a:cxn>
                                <a:cxn ang="0">
                                  <a:pos x="T6" y="T7"/>
                                </a:cxn>
                              </a:cxnLst>
                              <a:rect l="0" t="0" r="r" b="b"/>
                              <a:pathLst>
                                <a:path w="104" h="92">
                                  <a:moveTo>
                                    <a:pt x="104" y="0"/>
                                  </a:moveTo>
                                  <a:lnTo>
                                    <a:pt x="90" y="46"/>
                                  </a:lnTo>
                                  <a:lnTo>
                                    <a:pt x="52" y="80"/>
                                  </a:lnTo>
                                  <a:lnTo>
                                    <a:pt x="0" y="92"/>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1" name="Line 1036"/>
                          <wps:cNvCnPr>
                            <a:cxnSpLocks noChangeShapeType="1"/>
                          </wps:cNvCnPr>
                          <wps:spPr bwMode="auto">
                            <a:xfrm flipH="1">
                              <a:off x="2091" y="882"/>
                              <a:ext cx="156"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02" name="Line 1037"/>
                          <wps:cNvCnPr>
                            <a:cxnSpLocks noChangeShapeType="1"/>
                          </wps:cNvCnPr>
                          <wps:spPr bwMode="auto">
                            <a:xfrm>
                              <a:off x="1077" y="1040"/>
                              <a:ext cx="1"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3" name="Line 1038"/>
                          <wps:cNvCnPr>
                            <a:cxnSpLocks noChangeShapeType="1"/>
                          </wps:cNvCnPr>
                          <wps:spPr bwMode="auto">
                            <a:xfrm flipH="1">
                              <a:off x="1077" y="298"/>
                              <a:ext cx="63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4" name="Freeform 1039"/>
                          <wps:cNvSpPr>
                            <a:spLocks/>
                          </wps:cNvSpPr>
                          <wps:spPr bwMode="auto">
                            <a:xfrm>
                              <a:off x="2781" y="1498"/>
                              <a:ext cx="49" cy="43"/>
                            </a:xfrm>
                            <a:custGeom>
                              <a:avLst/>
                              <a:gdLst>
                                <a:gd name="T0" fmla="*/ 49 w 49"/>
                                <a:gd name="T1" fmla="*/ 21 h 43"/>
                                <a:gd name="T2" fmla="*/ 42 w 49"/>
                                <a:gd name="T3" fmla="*/ 6 h 43"/>
                                <a:gd name="T4" fmla="*/ 25 w 49"/>
                                <a:gd name="T5" fmla="*/ 0 h 43"/>
                                <a:gd name="T6" fmla="*/ 7 w 49"/>
                                <a:gd name="T7" fmla="*/ 6 h 43"/>
                                <a:gd name="T8" fmla="*/ 0 w 49"/>
                                <a:gd name="T9" fmla="*/ 21 h 43"/>
                                <a:gd name="T10" fmla="*/ 7 w 49"/>
                                <a:gd name="T11" fmla="*/ 37 h 43"/>
                                <a:gd name="T12" fmla="*/ 25 w 49"/>
                                <a:gd name="T13" fmla="*/ 43 h 43"/>
                                <a:gd name="T14" fmla="*/ 42 w 49"/>
                                <a:gd name="T15" fmla="*/ 37 h 43"/>
                                <a:gd name="T16" fmla="*/ 49 w 49"/>
                                <a:gd name="T17" fmla="*/ 21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 h="43">
                                  <a:moveTo>
                                    <a:pt x="49" y="21"/>
                                  </a:moveTo>
                                  <a:lnTo>
                                    <a:pt x="42" y="6"/>
                                  </a:lnTo>
                                  <a:lnTo>
                                    <a:pt x="25" y="0"/>
                                  </a:lnTo>
                                  <a:lnTo>
                                    <a:pt x="7" y="6"/>
                                  </a:lnTo>
                                  <a:lnTo>
                                    <a:pt x="0" y="21"/>
                                  </a:lnTo>
                                  <a:lnTo>
                                    <a:pt x="7" y="37"/>
                                  </a:lnTo>
                                  <a:lnTo>
                                    <a:pt x="25" y="43"/>
                                  </a:lnTo>
                                  <a:lnTo>
                                    <a:pt x="42" y="37"/>
                                  </a:lnTo>
                                  <a:lnTo>
                                    <a:pt x="49" y="21"/>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5" name="Freeform 1040"/>
                          <wps:cNvSpPr>
                            <a:spLocks/>
                          </wps:cNvSpPr>
                          <wps:spPr bwMode="auto">
                            <a:xfrm>
                              <a:off x="2950" y="1498"/>
                              <a:ext cx="40" cy="36"/>
                            </a:xfrm>
                            <a:custGeom>
                              <a:avLst/>
                              <a:gdLst>
                                <a:gd name="T0" fmla="*/ 40 w 40"/>
                                <a:gd name="T1" fmla="*/ 0 h 36"/>
                                <a:gd name="T2" fmla="*/ 12 w 40"/>
                                <a:gd name="T3" fmla="*/ 11 h 36"/>
                                <a:gd name="T4" fmla="*/ 0 w 40"/>
                                <a:gd name="T5" fmla="*/ 36 h 36"/>
                              </a:gdLst>
                              <a:ahLst/>
                              <a:cxnLst>
                                <a:cxn ang="0">
                                  <a:pos x="T0" y="T1"/>
                                </a:cxn>
                                <a:cxn ang="0">
                                  <a:pos x="T2" y="T3"/>
                                </a:cxn>
                                <a:cxn ang="0">
                                  <a:pos x="T4" y="T5"/>
                                </a:cxn>
                              </a:cxnLst>
                              <a:rect l="0" t="0" r="r" b="b"/>
                              <a:pathLst>
                                <a:path w="40" h="36">
                                  <a:moveTo>
                                    <a:pt x="40" y="0"/>
                                  </a:moveTo>
                                  <a:lnTo>
                                    <a:pt x="12" y="11"/>
                                  </a:lnTo>
                                  <a:lnTo>
                                    <a:pt x="0" y="36"/>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6" name="Freeform 1041"/>
                          <wps:cNvSpPr>
                            <a:spLocks/>
                          </wps:cNvSpPr>
                          <wps:spPr bwMode="auto">
                            <a:xfrm>
                              <a:off x="3212" y="1498"/>
                              <a:ext cx="41" cy="36"/>
                            </a:xfrm>
                            <a:custGeom>
                              <a:avLst/>
                              <a:gdLst>
                                <a:gd name="T0" fmla="*/ 41 w 41"/>
                                <a:gd name="T1" fmla="*/ 36 h 36"/>
                                <a:gd name="T2" fmla="*/ 29 w 41"/>
                                <a:gd name="T3" fmla="*/ 11 h 36"/>
                                <a:gd name="T4" fmla="*/ 0 w 41"/>
                                <a:gd name="T5" fmla="*/ 0 h 36"/>
                              </a:gdLst>
                              <a:ahLst/>
                              <a:cxnLst>
                                <a:cxn ang="0">
                                  <a:pos x="T0" y="T1"/>
                                </a:cxn>
                                <a:cxn ang="0">
                                  <a:pos x="T2" y="T3"/>
                                </a:cxn>
                                <a:cxn ang="0">
                                  <a:pos x="T4" y="T5"/>
                                </a:cxn>
                              </a:cxnLst>
                              <a:rect l="0" t="0" r="r" b="b"/>
                              <a:pathLst>
                                <a:path w="41" h="36">
                                  <a:moveTo>
                                    <a:pt x="41" y="36"/>
                                  </a:moveTo>
                                  <a:lnTo>
                                    <a:pt x="29" y="11"/>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7" name="Freeform 1042"/>
                          <wps:cNvSpPr>
                            <a:spLocks/>
                          </wps:cNvSpPr>
                          <wps:spPr bwMode="auto">
                            <a:xfrm>
                              <a:off x="2768" y="1486"/>
                              <a:ext cx="75" cy="67"/>
                            </a:xfrm>
                            <a:custGeom>
                              <a:avLst/>
                              <a:gdLst>
                                <a:gd name="T0" fmla="*/ 75 w 75"/>
                                <a:gd name="T1" fmla="*/ 33 h 67"/>
                                <a:gd name="T2" fmla="*/ 64 w 75"/>
                                <a:gd name="T3" fmla="*/ 10 h 67"/>
                                <a:gd name="T4" fmla="*/ 38 w 75"/>
                                <a:gd name="T5" fmla="*/ 0 h 67"/>
                                <a:gd name="T6" fmla="*/ 11 w 75"/>
                                <a:gd name="T7" fmla="*/ 10 h 67"/>
                                <a:gd name="T8" fmla="*/ 0 w 75"/>
                                <a:gd name="T9" fmla="*/ 33 h 67"/>
                                <a:gd name="T10" fmla="*/ 11 w 75"/>
                                <a:gd name="T11" fmla="*/ 57 h 67"/>
                                <a:gd name="T12" fmla="*/ 38 w 75"/>
                                <a:gd name="T13" fmla="*/ 67 h 67"/>
                                <a:gd name="T14" fmla="*/ 64 w 75"/>
                                <a:gd name="T15" fmla="*/ 57 h 67"/>
                                <a:gd name="T16" fmla="*/ 75 w 75"/>
                                <a:gd name="T17" fmla="*/ 3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67">
                                  <a:moveTo>
                                    <a:pt x="75" y="33"/>
                                  </a:moveTo>
                                  <a:lnTo>
                                    <a:pt x="64" y="10"/>
                                  </a:lnTo>
                                  <a:lnTo>
                                    <a:pt x="38" y="0"/>
                                  </a:lnTo>
                                  <a:lnTo>
                                    <a:pt x="11" y="10"/>
                                  </a:lnTo>
                                  <a:lnTo>
                                    <a:pt x="0" y="33"/>
                                  </a:lnTo>
                                  <a:lnTo>
                                    <a:pt x="11" y="57"/>
                                  </a:lnTo>
                                  <a:lnTo>
                                    <a:pt x="38" y="67"/>
                                  </a:lnTo>
                                  <a:lnTo>
                                    <a:pt x="64" y="57"/>
                                  </a:lnTo>
                                  <a:lnTo>
                                    <a:pt x="75" y="33"/>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8" name="Line 1043"/>
                          <wps:cNvCnPr>
                            <a:cxnSpLocks noChangeShapeType="1"/>
                          </wps:cNvCnPr>
                          <wps:spPr bwMode="auto">
                            <a:xfrm flipV="1">
                              <a:off x="2926" y="1242"/>
                              <a:ext cx="1" cy="687"/>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09" name="Line 1044"/>
                          <wps:cNvCnPr>
                            <a:cxnSpLocks noChangeShapeType="1"/>
                          </wps:cNvCnPr>
                          <wps:spPr bwMode="auto">
                            <a:xfrm>
                              <a:off x="2907" y="1438"/>
                              <a:ext cx="1" cy="147"/>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10" name="Line 1045"/>
                          <wps:cNvCnPr>
                            <a:cxnSpLocks noChangeShapeType="1"/>
                          </wps:cNvCnPr>
                          <wps:spPr bwMode="auto">
                            <a:xfrm>
                              <a:off x="2737" y="1218"/>
                              <a:ext cx="1" cy="7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11" name="Line 1046"/>
                          <wps:cNvCnPr>
                            <a:cxnSpLocks noChangeShapeType="1"/>
                          </wps:cNvCnPr>
                          <wps:spPr bwMode="auto">
                            <a:xfrm>
                              <a:off x="2758" y="1377"/>
                              <a:ext cx="1" cy="208"/>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12" name="Line 1047"/>
                          <wps:cNvCnPr>
                            <a:cxnSpLocks noChangeShapeType="1"/>
                          </wps:cNvCnPr>
                          <wps:spPr bwMode="auto">
                            <a:xfrm>
                              <a:off x="2865" y="1477"/>
                              <a:ext cx="1" cy="108"/>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13" name="Line 1048"/>
                          <wps:cNvCnPr>
                            <a:cxnSpLocks noChangeShapeType="1"/>
                          </wps:cNvCnPr>
                          <wps:spPr bwMode="auto">
                            <a:xfrm flipV="1">
                              <a:off x="3305" y="1218"/>
                              <a:ext cx="1" cy="7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14" name="Line 1049"/>
                          <wps:cNvCnPr>
                            <a:cxnSpLocks noChangeShapeType="1"/>
                          </wps:cNvCnPr>
                          <wps:spPr bwMode="auto">
                            <a:xfrm>
                              <a:off x="3302" y="1472"/>
                              <a:ext cx="1" cy="24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15" name="Line 1050"/>
                          <wps:cNvCnPr>
                            <a:cxnSpLocks noChangeShapeType="1"/>
                          </wps:cNvCnPr>
                          <wps:spPr bwMode="auto">
                            <a:xfrm flipV="1">
                              <a:off x="3278" y="1242"/>
                              <a:ext cx="1" cy="687"/>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16" name="Freeform 1051"/>
                          <wps:cNvSpPr>
                            <a:spLocks/>
                          </wps:cNvSpPr>
                          <wps:spPr bwMode="auto">
                            <a:xfrm>
                              <a:off x="3040" y="1776"/>
                              <a:ext cx="109" cy="96"/>
                            </a:xfrm>
                            <a:custGeom>
                              <a:avLst/>
                              <a:gdLst>
                                <a:gd name="T0" fmla="*/ 109 w 109"/>
                                <a:gd name="T1" fmla="*/ 48 h 96"/>
                                <a:gd name="T2" fmla="*/ 93 w 109"/>
                                <a:gd name="T3" fmla="*/ 14 h 96"/>
                                <a:gd name="T4" fmla="*/ 54 w 109"/>
                                <a:gd name="T5" fmla="*/ 0 h 96"/>
                                <a:gd name="T6" fmla="*/ 16 w 109"/>
                                <a:gd name="T7" fmla="*/ 14 h 96"/>
                                <a:gd name="T8" fmla="*/ 0 w 109"/>
                                <a:gd name="T9" fmla="*/ 48 h 96"/>
                                <a:gd name="T10" fmla="*/ 16 w 109"/>
                                <a:gd name="T11" fmla="*/ 82 h 96"/>
                                <a:gd name="T12" fmla="*/ 54 w 109"/>
                                <a:gd name="T13" fmla="*/ 96 h 96"/>
                                <a:gd name="T14" fmla="*/ 93 w 109"/>
                                <a:gd name="T15" fmla="*/ 82 h 96"/>
                                <a:gd name="T16" fmla="*/ 109 w 109"/>
                                <a:gd name="T17"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9" h="96">
                                  <a:moveTo>
                                    <a:pt x="109" y="48"/>
                                  </a:moveTo>
                                  <a:lnTo>
                                    <a:pt x="93" y="14"/>
                                  </a:lnTo>
                                  <a:lnTo>
                                    <a:pt x="54" y="0"/>
                                  </a:lnTo>
                                  <a:lnTo>
                                    <a:pt x="16" y="14"/>
                                  </a:lnTo>
                                  <a:lnTo>
                                    <a:pt x="0" y="48"/>
                                  </a:lnTo>
                                  <a:lnTo>
                                    <a:pt x="16" y="82"/>
                                  </a:lnTo>
                                  <a:lnTo>
                                    <a:pt x="54" y="96"/>
                                  </a:lnTo>
                                  <a:lnTo>
                                    <a:pt x="93" y="82"/>
                                  </a:lnTo>
                                  <a:lnTo>
                                    <a:pt x="109" y="48"/>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 name="Line 1052"/>
                          <wps:cNvCnPr>
                            <a:cxnSpLocks noChangeShapeType="1"/>
                          </wps:cNvCnPr>
                          <wps:spPr bwMode="auto">
                            <a:xfrm flipH="1">
                              <a:off x="2990" y="1670"/>
                              <a:ext cx="222"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18" name="Line 1053"/>
                          <wps:cNvCnPr>
                            <a:cxnSpLocks noChangeShapeType="1"/>
                          </wps:cNvCnPr>
                          <wps:spPr bwMode="auto">
                            <a:xfrm>
                              <a:off x="2991" y="1986"/>
                              <a:ext cx="222"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19" name="Line 1054"/>
                          <wps:cNvCnPr>
                            <a:cxnSpLocks noChangeShapeType="1"/>
                          </wps:cNvCnPr>
                          <wps:spPr bwMode="auto">
                            <a:xfrm flipH="1">
                              <a:off x="2952" y="1824"/>
                              <a:ext cx="285"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20" name="Line 1055"/>
                          <wps:cNvCnPr>
                            <a:cxnSpLocks noChangeShapeType="1"/>
                          </wps:cNvCnPr>
                          <wps:spPr bwMode="auto">
                            <a:xfrm>
                              <a:off x="2802" y="2010"/>
                              <a:ext cx="438"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21" name="Line 1056"/>
                          <wps:cNvCnPr>
                            <a:cxnSpLocks noChangeShapeType="1"/>
                          </wps:cNvCnPr>
                          <wps:spPr bwMode="auto">
                            <a:xfrm flipH="1" flipV="1">
                              <a:off x="3017" y="1698"/>
                              <a:ext cx="155" cy="252"/>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22" name="Line 1057"/>
                          <wps:cNvCnPr>
                            <a:cxnSpLocks noChangeShapeType="1"/>
                          </wps:cNvCnPr>
                          <wps:spPr bwMode="auto">
                            <a:xfrm flipV="1">
                              <a:off x="3017" y="1698"/>
                              <a:ext cx="155" cy="252"/>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23" name="Freeform 1058"/>
                          <wps:cNvSpPr>
                            <a:spLocks/>
                          </wps:cNvSpPr>
                          <wps:spPr bwMode="auto">
                            <a:xfrm>
                              <a:off x="2992" y="1734"/>
                              <a:ext cx="65" cy="57"/>
                            </a:xfrm>
                            <a:custGeom>
                              <a:avLst/>
                              <a:gdLst>
                                <a:gd name="T0" fmla="*/ 65 w 65"/>
                                <a:gd name="T1" fmla="*/ 0 h 57"/>
                                <a:gd name="T2" fmla="*/ 33 w 65"/>
                                <a:gd name="T3" fmla="*/ 7 h 57"/>
                                <a:gd name="T4" fmla="*/ 9 w 65"/>
                                <a:gd name="T5" fmla="*/ 29 h 57"/>
                                <a:gd name="T6" fmla="*/ 0 w 65"/>
                                <a:gd name="T7" fmla="*/ 57 h 57"/>
                              </a:gdLst>
                              <a:ahLst/>
                              <a:cxnLst>
                                <a:cxn ang="0">
                                  <a:pos x="T0" y="T1"/>
                                </a:cxn>
                                <a:cxn ang="0">
                                  <a:pos x="T2" y="T3"/>
                                </a:cxn>
                                <a:cxn ang="0">
                                  <a:pos x="T4" y="T5"/>
                                </a:cxn>
                                <a:cxn ang="0">
                                  <a:pos x="T6" y="T7"/>
                                </a:cxn>
                              </a:cxnLst>
                              <a:rect l="0" t="0" r="r" b="b"/>
                              <a:pathLst>
                                <a:path w="65" h="57">
                                  <a:moveTo>
                                    <a:pt x="65" y="0"/>
                                  </a:moveTo>
                                  <a:lnTo>
                                    <a:pt x="33" y="7"/>
                                  </a:lnTo>
                                  <a:lnTo>
                                    <a:pt x="9" y="29"/>
                                  </a:lnTo>
                                  <a:lnTo>
                                    <a:pt x="0" y="57"/>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 name="Freeform 1059"/>
                          <wps:cNvSpPr>
                            <a:spLocks/>
                          </wps:cNvSpPr>
                          <wps:spPr bwMode="auto">
                            <a:xfrm>
                              <a:off x="2992" y="1734"/>
                              <a:ext cx="65" cy="57"/>
                            </a:xfrm>
                            <a:custGeom>
                              <a:avLst/>
                              <a:gdLst>
                                <a:gd name="T0" fmla="*/ 65 w 65"/>
                                <a:gd name="T1" fmla="*/ 0 h 57"/>
                                <a:gd name="T2" fmla="*/ 33 w 65"/>
                                <a:gd name="T3" fmla="*/ 7 h 57"/>
                                <a:gd name="T4" fmla="*/ 9 w 65"/>
                                <a:gd name="T5" fmla="*/ 29 h 57"/>
                                <a:gd name="T6" fmla="*/ 0 w 65"/>
                                <a:gd name="T7" fmla="*/ 57 h 57"/>
                              </a:gdLst>
                              <a:ahLst/>
                              <a:cxnLst>
                                <a:cxn ang="0">
                                  <a:pos x="T0" y="T1"/>
                                </a:cxn>
                                <a:cxn ang="0">
                                  <a:pos x="T2" y="T3"/>
                                </a:cxn>
                                <a:cxn ang="0">
                                  <a:pos x="T4" y="T5"/>
                                </a:cxn>
                                <a:cxn ang="0">
                                  <a:pos x="T6" y="T7"/>
                                </a:cxn>
                              </a:cxnLst>
                              <a:rect l="0" t="0" r="r" b="b"/>
                              <a:pathLst>
                                <a:path w="65" h="57">
                                  <a:moveTo>
                                    <a:pt x="65" y="0"/>
                                  </a:moveTo>
                                  <a:lnTo>
                                    <a:pt x="33" y="7"/>
                                  </a:lnTo>
                                  <a:lnTo>
                                    <a:pt x="9" y="29"/>
                                  </a:lnTo>
                                  <a:lnTo>
                                    <a:pt x="0" y="57"/>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 name="Line 1060"/>
                          <wps:cNvCnPr>
                            <a:cxnSpLocks noChangeShapeType="1"/>
                          </wps:cNvCnPr>
                          <wps:spPr bwMode="auto">
                            <a:xfrm>
                              <a:off x="3017" y="1950"/>
                              <a:ext cx="155"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26" name="Freeform 1061"/>
                          <wps:cNvSpPr>
                            <a:spLocks/>
                          </wps:cNvSpPr>
                          <wps:spPr bwMode="auto">
                            <a:xfrm>
                              <a:off x="3013" y="1752"/>
                              <a:ext cx="163" cy="144"/>
                            </a:xfrm>
                            <a:custGeom>
                              <a:avLst/>
                              <a:gdLst>
                                <a:gd name="T0" fmla="*/ 163 w 163"/>
                                <a:gd name="T1" fmla="*/ 72 h 144"/>
                                <a:gd name="T2" fmla="*/ 152 w 163"/>
                                <a:gd name="T3" fmla="*/ 36 h 144"/>
                                <a:gd name="T4" fmla="*/ 122 w 163"/>
                                <a:gd name="T5" fmla="*/ 10 h 144"/>
                                <a:gd name="T6" fmla="*/ 81 w 163"/>
                                <a:gd name="T7" fmla="*/ 0 h 144"/>
                                <a:gd name="T8" fmla="*/ 41 w 163"/>
                                <a:gd name="T9" fmla="*/ 10 h 144"/>
                                <a:gd name="T10" fmla="*/ 11 w 163"/>
                                <a:gd name="T11" fmla="*/ 36 h 144"/>
                                <a:gd name="T12" fmla="*/ 0 w 163"/>
                                <a:gd name="T13" fmla="*/ 72 h 144"/>
                                <a:gd name="T14" fmla="*/ 11 w 163"/>
                                <a:gd name="T15" fmla="*/ 108 h 144"/>
                                <a:gd name="T16" fmla="*/ 41 w 163"/>
                                <a:gd name="T17" fmla="*/ 135 h 144"/>
                                <a:gd name="T18" fmla="*/ 81 w 163"/>
                                <a:gd name="T19" fmla="*/ 144 h 144"/>
                                <a:gd name="T20" fmla="*/ 122 w 163"/>
                                <a:gd name="T21" fmla="*/ 135 h 144"/>
                                <a:gd name="T22" fmla="*/ 152 w 163"/>
                                <a:gd name="T23" fmla="*/ 108 h 144"/>
                                <a:gd name="T24" fmla="*/ 163 w 163"/>
                                <a:gd name="T25" fmla="*/ 72 h 144"/>
                                <a:gd name="T26" fmla="*/ 152 w 163"/>
                                <a:gd name="T27" fmla="*/ 36 h 144"/>
                                <a:gd name="T28" fmla="*/ 122 w 163"/>
                                <a:gd name="T29" fmla="*/ 10 h 144"/>
                                <a:gd name="T30" fmla="*/ 81 w 163"/>
                                <a:gd name="T31" fmla="*/ 0 h 144"/>
                                <a:gd name="T32" fmla="*/ 41 w 163"/>
                                <a:gd name="T33" fmla="*/ 10 h 144"/>
                                <a:gd name="T34" fmla="*/ 11 w 163"/>
                                <a:gd name="T35" fmla="*/ 36 h 144"/>
                                <a:gd name="T36" fmla="*/ 0 w 163"/>
                                <a:gd name="T37" fmla="*/ 72 h 144"/>
                                <a:gd name="T38" fmla="*/ 11 w 163"/>
                                <a:gd name="T39" fmla="*/ 108 h 144"/>
                                <a:gd name="T40" fmla="*/ 41 w 163"/>
                                <a:gd name="T41" fmla="*/ 135 h 144"/>
                                <a:gd name="T42" fmla="*/ 81 w 163"/>
                                <a:gd name="T43" fmla="*/ 144 h 144"/>
                                <a:gd name="T44" fmla="*/ 122 w 163"/>
                                <a:gd name="T45" fmla="*/ 135 h 144"/>
                                <a:gd name="T46" fmla="*/ 152 w 163"/>
                                <a:gd name="T47" fmla="*/ 108 h 144"/>
                                <a:gd name="T48" fmla="*/ 163 w 163"/>
                                <a:gd name="T49" fmla="*/ 72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3" h="144">
                                  <a:moveTo>
                                    <a:pt x="163" y="72"/>
                                  </a:moveTo>
                                  <a:lnTo>
                                    <a:pt x="152" y="36"/>
                                  </a:lnTo>
                                  <a:lnTo>
                                    <a:pt x="122" y="10"/>
                                  </a:lnTo>
                                  <a:lnTo>
                                    <a:pt x="81" y="0"/>
                                  </a:lnTo>
                                  <a:lnTo>
                                    <a:pt x="41" y="10"/>
                                  </a:lnTo>
                                  <a:lnTo>
                                    <a:pt x="11" y="36"/>
                                  </a:lnTo>
                                  <a:lnTo>
                                    <a:pt x="0" y="72"/>
                                  </a:lnTo>
                                  <a:lnTo>
                                    <a:pt x="11" y="108"/>
                                  </a:lnTo>
                                  <a:lnTo>
                                    <a:pt x="41" y="135"/>
                                  </a:lnTo>
                                  <a:lnTo>
                                    <a:pt x="81" y="144"/>
                                  </a:lnTo>
                                  <a:lnTo>
                                    <a:pt x="122" y="135"/>
                                  </a:lnTo>
                                  <a:lnTo>
                                    <a:pt x="152" y="108"/>
                                  </a:lnTo>
                                  <a:lnTo>
                                    <a:pt x="163" y="72"/>
                                  </a:lnTo>
                                  <a:lnTo>
                                    <a:pt x="152" y="36"/>
                                  </a:lnTo>
                                  <a:lnTo>
                                    <a:pt x="122" y="10"/>
                                  </a:lnTo>
                                  <a:lnTo>
                                    <a:pt x="81" y="0"/>
                                  </a:lnTo>
                                  <a:lnTo>
                                    <a:pt x="41" y="10"/>
                                  </a:lnTo>
                                  <a:lnTo>
                                    <a:pt x="11" y="36"/>
                                  </a:lnTo>
                                  <a:lnTo>
                                    <a:pt x="0" y="72"/>
                                  </a:lnTo>
                                  <a:lnTo>
                                    <a:pt x="11" y="108"/>
                                  </a:lnTo>
                                  <a:lnTo>
                                    <a:pt x="41" y="135"/>
                                  </a:lnTo>
                                  <a:lnTo>
                                    <a:pt x="81" y="144"/>
                                  </a:lnTo>
                                  <a:lnTo>
                                    <a:pt x="122" y="135"/>
                                  </a:lnTo>
                                  <a:lnTo>
                                    <a:pt x="152" y="108"/>
                                  </a:lnTo>
                                  <a:lnTo>
                                    <a:pt x="163" y="72"/>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7" name="Freeform 1062"/>
                          <wps:cNvSpPr>
                            <a:spLocks/>
                          </wps:cNvSpPr>
                          <wps:spPr bwMode="auto">
                            <a:xfrm>
                              <a:off x="3027" y="1764"/>
                              <a:ext cx="135" cy="120"/>
                            </a:xfrm>
                            <a:custGeom>
                              <a:avLst/>
                              <a:gdLst>
                                <a:gd name="T0" fmla="*/ 135 w 135"/>
                                <a:gd name="T1" fmla="*/ 60 h 120"/>
                                <a:gd name="T2" fmla="*/ 126 w 135"/>
                                <a:gd name="T3" fmla="*/ 30 h 120"/>
                                <a:gd name="T4" fmla="*/ 101 w 135"/>
                                <a:gd name="T5" fmla="*/ 8 h 120"/>
                                <a:gd name="T6" fmla="*/ 67 w 135"/>
                                <a:gd name="T7" fmla="*/ 0 h 120"/>
                                <a:gd name="T8" fmla="*/ 33 w 135"/>
                                <a:gd name="T9" fmla="*/ 8 h 120"/>
                                <a:gd name="T10" fmla="*/ 9 w 135"/>
                                <a:gd name="T11" fmla="*/ 30 h 120"/>
                                <a:gd name="T12" fmla="*/ 0 w 135"/>
                                <a:gd name="T13" fmla="*/ 60 h 120"/>
                                <a:gd name="T14" fmla="*/ 9 w 135"/>
                                <a:gd name="T15" fmla="*/ 90 h 120"/>
                                <a:gd name="T16" fmla="*/ 33 w 135"/>
                                <a:gd name="T17" fmla="*/ 112 h 120"/>
                                <a:gd name="T18" fmla="*/ 67 w 135"/>
                                <a:gd name="T19" fmla="*/ 120 h 120"/>
                                <a:gd name="T20" fmla="*/ 101 w 135"/>
                                <a:gd name="T21" fmla="*/ 112 h 120"/>
                                <a:gd name="T22" fmla="*/ 126 w 135"/>
                                <a:gd name="T23" fmla="*/ 90 h 120"/>
                                <a:gd name="T24" fmla="*/ 135 w 135"/>
                                <a:gd name="T25" fmla="*/ 6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5" h="120">
                                  <a:moveTo>
                                    <a:pt x="135" y="60"/>
                                  </a:moveTo>
                                  <a:lnTo>
                                    <a:pt x="126" y="30"/>
                                  </a:lnTo>
                                  <a:lnTo>
                                    <a:pt x="101" y="8"/>
                                  </a:lnTo>
                                  <a:lnTo>
                                    <a:pt x="67" y="0"/>
                                  </a:lnTo>
                                  <a:lnTo>
                                    <a:pt x="33" y="8"/>
                                  </a:lnTo>
                                  <a:lnTo>
                                    <a:pt x="9" y="30"/>
                                  </a:lnTo>
                                  <a:lnTo>
                                    <a:pt x="0" y="60"/>
                                  </a:lnTo>
                                  <a:lnTo>
                                    <a:pt x="9" y="90"/>
                                  </a:lnTo>
                                  <a:lnTo>
                                    <a:pt x="33" y="112"/>
                                  </a:lnTo>
                                  <a:lnTo>
                                    <a:pt x="67" y="120"/>
                                  </a:lnTo>
                                  <a:lnTo>
                                    <a:pt x="101" y="112"/>
                                  </a:lnTo>
                                  <a:lnTo>
                                    <a:pt x="126" y="90"/>
                                  </a:lnTo>
                                  <a:lnTo>
                                    <a:pt x="135" y="60"/>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 name="Freeform 1063"/>
                          <wps:cNvSpPr>
                            <a:spLocks/>
                          </wps:cNvSpPr>
                          <wps:spPr bwMode="auto">
                            <a:xfrm>
                              <a:off x="3033" y="1770"/>
                              <a:ext cx="122" cy="108"/>
                            </a:xfrm>
                            <a:custGeom>
                              <a:avLst/>
                              <a:gdLst>
                                <a:gd name="T0" fmla="*/ 122 w 122"/>
                                <a:gd name="T1" fmla="*/ 54 h 108"/>
                                <a:gd name="T2" fmla="*/ 114 w 122"/>
                                <a:gd name="T3" fmla="*/ 27 h 108"/>
                                <a:gd name="T4" fmla="*/ 92 w 122"/>
                                <a:gd name="T5" fmla="*/ 7 h 108"/>
                                <a:gd name="T6" fmla="*/ 61 w 122"/>
                                <a:gd name="T7" fmla="*/ 0 h 108"/>
                                <a:gd name="T8" fmla="*/ 31 w 122"/>
                                <a:gd name="T9" fmla="*/ 7 h 108"/>
                                <a:gd name="T10" fmla="*/ 8 w 122"/>
                                <a:gd name="T11" fmla="*/ 27 h 108"/>
                                <a:gd name="T12" fmla="*/ 0 w 122"/>
                                <a:gd name="T13" fmla="*/ 54 h 108"/>
                                <a:gd name="T14" fmla="*/ 8 w 122"/>
                                <a:gd name="T15" fmla="*/ 81 h 108"/>
                                <a:gd name="T16" fmla="*/ 31 w 122"/>
                                <a:gd name="T17" fmla="*/ 101 h 108"/>
                                <a:gd name="T18" fmla="*/ 61 w 122"/>
                                <a:gd name="T19" fmla="*/ 108 h 108"/>
                                <a:gd name="T20" fmla="*/ 92 w 122"/>
                                <a:gd name="T21" fmla="*/ 101 h 108"/>
                                <a:gd name="T22" fmla="*/ 114 w 122"/>
                                <a:gd name="T23" fmla="*/ 81 h 108"/>
                                <a:gd name="T24" fmla="*/ 122 w 122"/>
                                <a:gd name="T2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2" h="108">
                                  <a:moveTo>
                                    <a:pt x="122" y="54"/>
                                  </a:moveTo>
                                  <a:lnTo>
                                    <a:pt x="114" y="27"/>
                                  </a:lnTo>
                                  <a:lnTo>
                                    <a:pt x="92" y="7"/>
                                  </a:lnTo>
                                  <a:lnTo>
                                    <a:pt x="61" y="0"/>
                                  </a:lnTo>
                                  <a:lnTo>
                                    <a:pt x="31" y="7"/>
                                  </a:lnTo>
                                  <a:lnTo>
                                    <a:pt x="8" y="27"/>
                                  </a:lnTo>
                                  <a:lnTo>
                                    <a:pt x="0" y="54"/>
                                  </a:lnTo>
                                  <a:lnTo>
                                    <a:pt x="8" y="81"/>
                                  </a:lnTo>
                                  <a:lnTo>
                                    <a:pt x="31" y="101"/>
                                  </a:lnTo>
                                  <a:lnTo>
                                    <a:pt x="61" y="108"/>
                                  </a:lnTo>
                                  <a:lnTo>
                                    <a:pt x="92" y="101"/>
                                  </a:lnTo>
                                  <a:lnTo>
                                    <a:pt x="114" y="81"/>
                                  </a:lnTo>
                                  <a:lnTo>
                                    <a:pt x="122" y="54"/>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9" name="Freeform 1064"/>
                          <wps:cNvSpPr>
                            <a:spLocks/>
                          </wps:cNvSpPr>
                          <wps:spPr bwMode="auto">
                            <a:xfrm>
                              <a:off x="2992" y="1857"/>
                              <a:ext cx="65" cy="57"/>
                            </a:xfrm>
                            <a:custGeom>
                              <a:avLst/>
                              <a:gdLst>
                                <a:gd name="T0" fmla="*/ 0 w 65"/>
                                <a:gd name="T1" fmla="*/ 0 h 57"/>
                                <a:gd name="T2" fmla="*/ 9 w 65"/>
                                <a:gd name="T3" fmla="*/ 29 h 57"/>
                                <a:gd name="T4" fmla="*/ 33 w 65"/>
                                <a:gd name="T5" fmla="*/ 50 h 57"/>
                                <a:gd name="T6" fmla="*/ 65 w 65"/>
                                <a:gd name="T7" fmla="*/ 57 h 57"/>
                              </a:gdLst>
                              <a:ahLst/>
                              <a:cxnLst>
                                <a:cxn ang="0">
                                  <a:pos x="T0" y="T1"/>
                                </a:cxn>
                                <a:cxn ang="0">
                                  <a:pos x="T2" y="T3"/>
                                </a:cxn>
                                <a:cxn ang="0">
                                  <a:pos x="T4" y="T5"/>
                                </a:cxn>
                                <a:cxn ang="0">
                                  <a:pos x="T6" y="T7"/>
                                </a:cxn>
                              </a:cxnLst>
                              <a:rect l="0" t="0" r="r" b="b"/>
                              <a:pathLst>
                                <a:path w="65" h="57">
                                  <a:moveTo>
                                    <a:pt x="0" y="0"/>
                                  </a:moveTo>
                                  <a:lnTo>
                                    <a:pt x="9" y="29"/>
                                  </a:lnTo>
                                  <a:lnTo>
                                    <a:pt x="33" y="50"/>
                                  </a:lnTo>
                                  <a:lnTo>
                                    <a:pt x="65" y="57"/>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0" name="Freeform 1065"/>
                          <wps:cNvSpPr>
                            <a:spLocks/>
                          </wps:cNvSpPr>
                          <wps:spPr bwMode="auto">
                            <a:xfrm>
                              <a:off x="2992" y="1857"/>
                              <a:ext cx="65" cy="57"/>
                            </a:xfrm>
                            <a:custGeom>
                              <a:avLst/>
                              <a:gdLst>
                                <a:gd name="T0" fmla="*/ 0 w 65"/>
                                <a:gd name="T1" fmla="*/ 0 h 57"/>
                                <a:gd name="T2" fmla="*/ 9 w 65"/>
                                <a:gd name="T3" fmla="*/ 29 h 57"/>
                                <a:gd name="T4" fmla="*/ 33 w 65"/>
                                <a:gd name="T5" fmla="*/ 50 h 57"/>
                                <a:gd name="T6" fmla="*/ 65 w 65"/>
                                <a:gd name="T7" fmla="*/ 57 h 57"/>
                              </a:gdLst>
                              <a:ahLst/>
                              <a:cxnLst>
                                <a:cxn ang="0">
                                  <a:pos x="T0" y="T1"/>
                                </a:cxn>
                                <a:cxn ang="0">
                                  <a:pos x="T2" y="T3"/>
                                </a:cxn>
                                <a:cxn ang="0">
                                  <a:pos x="T4" y="T5"/>
                                </a:cxn>
                                <a:cxn ang="0">
                                  <a:pos x="T6" y="T7"/>
                                </a:cxn>
                              </a:cxnLst>
                              <a:rect l="0" t="0" r="r" b="b"/>
                              <a:pathLst>
                                <a:path w="65" h="57">
                                  <a:moveTo>
                                    <a:pt x="0" y="0"/>
                                  </a:moveTo>
                                  <a:lnTo>
                                    <a:pt x="9" y="29"/>
                                  </a:lnTo>
                                  <a:lnTo>
                                    <a:pt x="33" y="50"/>
                                  </a:lnTo>
                                  <a:lnTo>
                                    <a:pt x="65" y="57"/>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1" name="Line 1066"/>
                          <wps:cNvCnPr>
                            <a:cxnSpLocks noChangeShapeType="1"/>
                          </wps:cNvCnPr>
                          <wps:spPr bwMode="auto">
                            <a:xfrm>
                              <a:off x="3017" y="1698"/>
                              <a:ext cx="155"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32" name="Freeform 1067"/>
                          <wps:cNvSpPr>
                            <a:spLocks/>
                          </wps:cNvSpPr>
                          <wps:spPr bwMode="auto">
                            <a:xfrm>
                              <a:off x="2926" y="1929"/>
                              <a:ext cx="65" cy="57"/>
                            </a:xfrm>
                            <a:custGeom>
                              <a:avLst/>
                              <a:gdLst>
                                <a:gd name="T0" fmla="*/ 0 w 65"/>
                                <a:gd name="T1" fmla="*/ 0 h 57"/>
                                <a:gd name="T2" fmla="*/ 9 w 65"/>
                                <a:gd name="T3" fmla="*/ 29 h 57"/>
                                <a:gd name="T4" fmla="*/ 33 w 65"/>
                                <a:gd name="T5" fmla="*/ 50 h 57"/>
                                <a:gd name="T6" fmla="*/ 65 w 65"/>
                                <a:gd name="T7" fmla="*/ 57 h 57"/>
                              </a:gdLst>
                              <a:ahLst/>
                              <a:cxnLst>
                                <a:cxn ang="0">
                                  <a:pos x="T0" y="T1"/>
                                </a:cxn>
                                <a:cxn ang="0">
                                  <a:pos x="T2" y="T3"/>
                                </a:cxn>
                                <a:cxn ang="0">
                                  <a:pos x="T4" y="T5"/>
                                </a:cxn>
                                <a:cxn ang="0">
                                  <a:pos x="T6" y="T7"/>
                                </a:cxn>
                              </a:cxnLst>
                              <a:rect l="0" t="0" r="r" b="b"/>
                              <a:pathLst>
                                <a:path w="65" h="57">
                                  <a:moveTo>
                                    <a:pt x="0" y="0"/>
                                  </a:moveTo>
                                  <a:lnTo>
                                    <a:pt x="9" y="29"/>
                                  </a:lnTo>
                                  <a:lnTo>
                                    <a:pt x="33" y="50"/>
                                  </a:lnTo>
                                  <a:lnTo>
                                    <a:pt x="65" y="57"/>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3" name="Freeform 1068"/>
                          <wps:cNvSpPr>
                            <a:spLocks/>
                          </wps:cNvSpPr>
                          <wps:spPr bwMode="auto">
                            <a:xfrm>
                              <a:off x="2952" y="1893"/>
                              <a:ext cx="65" cy="57"/>
                            </a:xfrm>
                            <a:custGeom>
                              <a:avLst/>
                              <a:gdLst>
                                <a:gd name="T0" fmla="*/ 0 w 65"/>
                                <a:gd name="T1" fmla="*/ 0 h 57"/>
                                <a:gd name="T2" fmla="*/ 8 w 65"/>
                                <a:gd name="T3" fmla="*/ 29 h 57"/>
                                <a:gd name="T4" fmla="*/ 32 w 65"/>
                                <a:gd name="T5" fmla="*/ 50 h 57"/>
                                <a:gd name="T6" fmla="*/ 65 w 65"/>
                                <a:gd name="T7" fmla="*/ 57 h 57"/>
                              </a:gdLst>
                              <a:ahLst/>
                              <a:cxnLst>
                                <a:cxn ang="0">
                                  <a:pos x="T0" y="T1"/>
                                </a:cxn>
                                <a:cxn ang="0">
                                  <a:pos x="T2" y="T3"/>
                                </a:cxn>
                                <a:cxn ang="0">
                                  <a:pos x="T4" y="T5"/>
                                </a:cxn>
                                <a:cxn ang="0">
                                  <a:pos x="T6" y="T7"/>
                                </a:cxn>
                              </a:cxnLst>
                              <a:rect l="0" t="0" r="r" b="b"/>
                              <a:pathLst>
                                <a:path w="65" h="57">
                                  <a:moveTo>
                                    <a:pt x="0" y="0"/>
                                  </a:moveTo>
                                  <a:lnTo>
                                    <a:pt x="8" y="29"/>
                                  </a:lnTo>
                                  <a:lnTo>
                                    <a:pt x="32" y="50"/>
                                  </a:lnTo>
                                  <a:lnTo>
                                    <a:pt x="65" y="57"/>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4" name="Freeform 1069"/>
                          <wps:cNvSpPr>
                            <a:spLocks/>
                          </wps:cNvSpPr>
                          <wps:spPr bwMode="auto">
                            <a:xfrm>
                              <a:off x="2737" y="1953"/>
                              <a:ext cx="65" cy="57"/>
                            </a:xfrm>
                            <a:custGeom>
                              <a:avLst/>
                              <a:gdLst>
                                <a:gd name="T0" fmla="*/ 0 w 65"/>
                                <a:gd name="T1" fmla="*/ 0 h 57"/>
                                <a:gd name="T2" fmla="*/ 8 w 65"/>
                                <a:gd name="T3" fmla="*/ 29 h 57"/>
                                <a:gd name="T4" fmla="*/ 32 w 65"/>
                                <a:gd name="T5" fmla="*/ 50 h 57"/>
                                <a:gd name="T6" fmla="*/ 65 w 65"/>
                                <a:gd name="T7" fmla="*/ 57 h 57"/>
                              </a:gdLst>
                              <a:ahLst/>
                              <a:cxnLst>
                                <a:cxn ang="0">
                                  <a:pos x="T0" y="T1"/>
                                </a:cxn>
                                <a:cxn ang="0">
                                  <a:pos x="T2" y="T3"/>
                                </a:cxn>
                                <a:cxn ang="0">
                                  <a:pos x="T4" y="T5"/>
                                </a:cxn>
                                <a:cxn ang="0">
                                  <a:pos x="T6" y="T7"/>
                                </a:cxn>
                              </a:cxnLst>
                              <a:rect l="0" t="0" r="r" b="b"/>
                              <a:pathLst>
                                <a:path w="65" h="57">
                                  <a:moveTo>
                                    <a:pt x="0" y="0"/>
                                  </a:moveTo>
                                  <a:lnTo>
                                    <a:pt x="8" y="29"/>
                                  </a:lnTo>
                                  <a:lnTo>
                                    <a:pt x="32" y="50"/>
                                  </a:lnTo>
                                  <a:lnTo>
                                    <a:pt x="65" y="57"/>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5" name="Freeform 1070"/>
                          <wps:cNvSpPr>
                            <a:spLocks/>
                          </wps:cNvSpPr>
                          <wps:spPr bwMode="auto">
                            <a:xfrm>
                              <a:off x="2952" y="1698"/>
                              <a:ext cx="65" cy="57"/>
                            </a:xfrm>
                            <a:custGeom>
                              <a:avLst/>
                              <a:gdLst>
                                <a:gd name="T0" fmla="*/ 65 w 65"/>
                                <a:gd name="T1" fmla="*/ 0 h 57"/>
                                <a:gd name="T2" fmla="*/ 32 w 65"/>
                                <a:gd name="T3" fmla="*/ 8 h 57"/>
                                <a:gd name="T4" fmla="*/ 8 w 65"/>
                                <a:gd name="T5" fmla="*/ 29 h 57"/>
                                <a:gd name="T6" fmla="*/ 0 w 65"/>
                                <a:gd name="T7" fmla="*/ 57 h 57"/>
                              </a:gdLst>
                              <a:ahLst/>
                              <a:cxnLst>
                                <a:cxn ang="0">
                                  <a:pos x="T0" y="T1"/>
                                </a:cxn>
                                <a:cxn ang="0">
                                  <a:pos x="T2" y="T3"/>
                                </a:cxn>
                                <a:cxn ang="0">
                                  <a:pos x="T4" y="T5"/>
                                </a:cxn>
                                <a:cxn ang="0">
                                  <a:pos x="T6" y="T7"/>
                                </a:cxn>
                              </a:cxnLst>
                              <a:rect l="0" t="0" r="r" b="b"/>
                              <a:pathLst>
                                <a:path w="65" h="57">
                                  <a:moveTo>
                                    <a:pt x="65" y="0"/>
                                  </a:moveTo>
                                  <a:lnTo>
                                    <a:pt x="32" y="8"/>
                                  </a:lnTo>
                                  <a:lnTo>
                                    <a:pt x="8" y="29"/>
                                  </a:lnTo>
                                  <a:lnTo>
                                    <a:pt x="0" y="57"/>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6" name="Freeform 1071"/>
                          <wps:cNvSpPr>
                            <a:spLocks/>
                          </wps:cNvSpPr>
                          <wps:spPr bwMode="auto">
                            <a:xfrm>
                              <a:off x="2758" y="1585"/>
                              <a:ext cx="149" cy="209"/>
                            </a:xfrm>
                            <a:custGeom>
                              <a:avLst/>
                              <a:gdLst>
                                <a:gd name="T0" fmla="*/ 149 w 149"/>
                                <a:gd name="T1" fmla="*/ 0 h 209"/>
                                <a:gd name="T2" fmla="*/ 149 w 149"/>
                                <a:gd name="T3" fmla="*/ 148 h 209"/>
                                <a:gd name="T4" fmla="*/ 107 w 149"/>
                                <a:gd name="T5" fmla="*/ 108 h 209"/>
                                <a:gd name="T6" fmla="*/ 0 w 149"/>
                                <a:gd name="T7" fmla="*/ 209 h 209"/>
                                <a:gd name="T8" fmla="*/ 0 w 149"/>
                                <a:gd name="T9" fmla="*/ 0 h 209"/>
                              </a:gdLst>
                              <a:ahLst/>
                              <a:cxnLst>
                                <a:cxn ang="0">
                                  <a:pos x="T0" y="T1"/>
                                </a:cxn>
                                <a:cxn ang="0">
                                  <a:pos x="T2" y="T3"/>
                                </a:cxn>
                                <a:cxn ang="0">
                                  <a:pos x="T4" y="T5"/>
                                </a:cxn>
                                <a:cxn ang="0">
                                  <a:pos x="T6" y="T7"/>
                                </a:cxn>
                                <a:cxn ang="0">
                                  <a:pos x="T8" y="T9"/>
                                </a:cxn>
                              </a:cxnLst>
                              <a:rect l="0" t="0" r="r" b="b"/>
                              <a:pathLst>
                                <a:path w="149" h="209">
                                  <a:moveTo>
                                    <a:pt x="149" y="0"/>
                                  </a:moveTo>
                                  <a:lnTo>
                                    <a:pt x="149" y="148"/>
                                  </a:lnTo>
                                  <a:lnTo>
                                    <a:pt x="107" y="108"/>
                                  </a:lnTo>
                                  <a:lnTo>
                                    <a:pt x="0" y="209"/>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7" name="Freeform 1072"/>
                          <wps:cNvSpPr>
                            <a:spLocks/>
                          </wps:cNvSpPr>
                          <wps:spPr bwMode="auto">
                            <a:xfrm>
                              <a:off x="2992" y="1791"/>
                              <a:ext cx="1" cy="66"/>
                            </a:xfrm>
                            <a:custGeom>
                              <a:avLst/>
                              <a:gdLst>
                                <a:gd name="T0" fmla="*/ 0 h 66"/>
                                <a:gd name="T1" fmla="*/ 66 h 66"/>
                                <a:gd name="T2" fmla="*/ 0 h 66"/>
                              </a:gdLst>
                              <a:ahLst/>
                              <a:cxnLst>
                                <a:cxn ang="0">
                                  <a:pos x="0" y="T0"/>
                                </a:cxn>
                                <a:cxn ang="0">
                                  <a:pos x="0" y="T1"/>
                                </a:cxn>
                                <a:cxn ang="0">
                                  <a:pos x="0" y="T2"/>
                                </a:cxn>
                              </a:cxnLst>
                              <a:rect l="0" t="0" r="r" b="b"/>
                              <a:pathLst>
                                <a:path h="66">
                                  <a:moveTo>
                                    <a:pt x="0" y="0"/>
                                  </a:moveTo>
                                  <a:lnTo>
                                    <a:pt x="0" y="66"/>
                                  </a:lnTo>
                                  <a:lnTo>
                                    <a:pt x="0" y="0"/>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38" name="Line 1073"/>
                        <wps:cNvCnPr>
                          <a:cxnSpLocks noChangeShapeType="1"/>
                        </wps:cNvCnPr>
                        <wps:spPr bwMode="auto">
                          <a:xfrm flipH="1">
                            <a:off x="1751330" y="1033780"/>
                            <a:ext cx="94615" cy="387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39" name="Line 1074"/>
                        <wps:cNvCnPr>
                          <a:cxnSpLocks noChangeShapeType="1"/>
                        </wps:cNvCnPr>
                        <wps:spPr bwMode="auto">
                          <a:xfrm flipV="1">
                            <a:off x="1874520" y="1047750"/>
                            <a:ext cx="635" cy="8763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40" name="Freeform 1075"/>
                        <wps:cNvSpPr>
                          <a:spLocks/>
                        </wps:cNvSpPr>
                        <wps:spPr bwMode="auto">
                          <a:xfrm>
                            <a:off x="1765935" y="968375"/>
                            <a:ext cx="31115" cy="27305"/>
                          </a:xfrm>
                          <a:custGeom>
                            <a:avLst/>
                            <a:gdLst>
                              <a:gd name="T0" fmla="*/ 49 w 49"/>
                              <a:gd name="T1" fmla="*/ 22 h 43"/>
                              <a:gd name="T2" fmla="*/ 42 w 49"/>
                              <a:gd name="T3" fmla="*/ 6 h 43"/>
                              <a:gd name="T4" fmla="*/ 25 w 49"/>
                              <a:gd name="T5" fmla="*/ 0 h 43"/>
                              <a:gd name="T6" fmla="*/ 7 w 49"/>
                              <a:gd name="T7" fmla="*/ 6 h 43"/>
                              <a:gd name="T8" fmla="*/ 0 w 49"/>
                              <a:gd name="T9" fmla="*/ 22 h 43"/>
                              <a:gd name="T10" fmla="*/ 7 w 49"/>
                              <a:gd name="T11" fmla="*/ 37 h 43"/>
                              <a:gd name="T12" fmla="*/ 25 w 49"/>
                              <a:gd name="T13" fmla="*/ 43 h 43"/>
                              <a:gd name="T14" fmla="*/ 42 w 49"/>
                              <a:gd name="T15" fmla="*/ 37 h 43"/>
                              <a:gd name="T16" fmla="*/ 49 w 49"/>
                              <a:gd name="T17" fmla="*/ 2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 h="43">
                                <a:moveTo>
                                  <a:pt x="49" y="22"/>
                                </a:moveTo>
                                <a:lnTo>
                                  <a:pt x="42" y="6"/>
                                </a:lnTo>
                                <a:lnTo>
                                  <a:pt x="25" y="0"/>
                                </a:lnTo>
                                <a:lnTo>
                                  <a:pt x="7" y="6"/>
                                </a:lnTo>
                                <a:lnTo>
                                  <a:pt x="0" y="22"/>
                                </a:lnTo>
                                <a:lnTo>
                                  <a:pt x="7" y="37"/>
                                </a:lnTo>
                                <a:lnTo>
                                  <a:pt x="25" y="43"/>
                                </a:lnTo>
                                <a:lnTo>
                                  <a:pt x="42" y="37"/>
                                </a:lnTo>
                                <a:lnTo>
                                  <a:pt x="49" y="22"/>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1" name="Line 1076"/>
                        <wps:cNvCnPr>
                          <a:cxnSpLocks noChangeShapeType="1"/>
                        </wps:cNvCnPr>
                        <wps:spPr bwMode="auto">
                          <a:xfrm flipH="1">
                            <a:off x="1766570" y="977900"/>
                            <a:ext cx="29845"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42" name="Line 1077"/>
                        <wps:cNvCnPr>
                          <a:cxnSpLocks noChangeShapeType="1"/>
                        </wps:cNvCnPr>
                        <wps:spPr bwMode="auto">
                          <a:xfrm flipH="1">
                            <a:off x="1766570" y="985520"/>
                            <a:ext cx="29845"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43" name="Line 1078"/>
                        <wps:cNvCnPr>
                          <a:cxnSpLocks noChangeShapeType="1"/>
                        </wps:cNvCnPr>
                        <wps:spPr bwMode="auto">
                          <a:xfrm flipV="1">
                            <a:off x="1819275" y="939800"/>
                            <a:ext cx="635" cy="6858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44" name="Freeform 1079"/>
                        <wps:cNvSpPr>
                          <a:spLocks/>
                        </wps:cNvSpPr>
                        <wps:spPr bwMode="auto">
                          <a:xfrm>
                            <a:off x="1873250" y="970915"/>
                            <a:ext cx="25400" cy="22860"/>
                          </a:xfrm>
                          <a:custGeom>
                            <a:avLst/>
                            <a:gdLst>
                              <a:gd name="T0" fmla="*/ 0 w 40"/>
                              <a:gd name="T1" fmla="*/ 0 h 36"/>
                              <a:gd name="T2" fmla="*/ 12 w 40"/>
                              <a:gd name="T3" fmla="*/ 26 h 36"/>
                              <a:gd name="T4" fmla="*/ 40 w 40"/>
                              <a:gd name="T5" fmla="*/ 36 h 36"/>
                            </a:gdLst>
                            <a:ahLst/>
                            <a:cxnLst>
                              <a:cxn ang="0">
                                <a:pos x="T0" y="T1"/>
                              </a:cxn>
                              <a:cxn ang="0">
                                <a:pos x="T2" y="T3"/>
                              </a:cxn>
                              <a:cxn ang="0">
                                <a:pos x="T4" y="T5"/>
                              </a:cxn>
                            </a:cxnLst>
                            <a:rect l="0" t="0" r="r" b="b"/>
                            <a:pathLst>
                              <a:path w="40" h="36">
                                <a:moveTo>
                                  <a:pt x="0" y="0"/>
                                </a:moveTo>
                                <a:lnTo>
                                  <a:pt x="12" y="26"/>
                                </a:lnTo>
                                <a:lnTo>
                                  <a:pt x="40" y="36"/>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 name="Line 1080"/>
                        <wps:cNvCnPr>
                          <a:cxnSpLocks noChangeShapeType="1"/>
                        </wps:cNvCnPr>
                        <wps:spPr bwMode="auto">
                          <a:xfrm flipV="1">
                            <a:off x="1873250" y="907415"/>
                            <a:ext cx="635" cy="6350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46" name="Freeform 1081"/>
                        <wps:cNvSpPr>
                          <a:spLocks/>
                        </wps:cNvSpPr>
                        <wps:spPr bwMode="auto">
                          <a:xfrm>
                            <a:off x="1757680" y="960755"/>
                            <a:ext cx="47625" cy="42545"/>
                          </a:xfrm>
                          <a:custGeom>
                            <a:avLst/>
                            <a:gdLst>
                              <a:gd name="T0" fmla="*/ 75 w 75"/>
                              <a:gd name="T1" fmla="*/ 34 h 67"/>
                              <a:gd name="T2" fmla="*/ 64 w 75"/>
                              <a:gd name="T3" fmla="*/ 10 h 67"/>
                              <a:gd name="T4" fmla="*/ 38 w 75"/>
                              <a:gd name="T5" fmla="*/ 0 h 67"/>
                              <a:gd name="T6" fmla="*/ 11 w 75"/>
                              <a:gd name="T7" fmla="*/ 10 h 67"/>
                              <a:gd name="T8" fmla="*/ 0 w 75"/>
                              <a:gd name="T9" fmla="*/ 34 h 67"/>
                              <a:gd name="T10" fmla="*/ 11 w 75"/>
                              <a:gd name="T11" fmla="*/ 57 h 67"/>
                              <a:gd name="T12" fmla="*/ 38 w 75"/>
                              <a:gd name="T13" fmla="*/ 67 h 67"/>
                              <a:gd name="T14" fmla="*/ 64 w 75"/>
                              <a:gd name="T15" fmla="*/ 57 h 67"/>
                              <a:gd name="T16" fmla="*/ 75 w 75"/>
                              <a:gd name="T17" fmla="*/ 3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67">
                                <a:moveTo>
                                  <a:pt x="75" y="34"/>
                                </a:moveTo>
                                <a:lnTo>
                                  <a:pt x="64" y="10"/>
                                </a:lnTo>
                                <a:lnTo>
                                  <a:pt x="38" y="0"/>
                                </a:lnTo>
                                <a:lnTo>
                                  <a:pt x="11" y="10"/>
                                </a:lnTo>
                                <a:lnTo>
                                  <a:pt x="0" y="34"/>
                                </a:lnTo>
                                <a:lnTo>
                                  <a:pt x="11" y="57"/>
                                </a:lnTo>
                                <a:lnTo>
                                  <a:pt x="38" y="67"/>
                                </a:lnTo>
                                <a:lnTo>
                                  <a:pt x="64" y="57"/>
                                </a:lnTo>
                                <a:lnTo>
                                  <a:pt x="75" y="34"/>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 name="Freeform 1082"/>
                        <wps:cNvSpPr>
                          <a:spLocks/>
                        </wps:cNvSpPr>
                        <wps:spPr bwMode="auto">
                          <a:xfrm>
                            <a:off x="2014220" y="1135380"/>
                            <a:ext cx="41275" cy="36195"/>
                          </a:xfrm>
                          <a:custGeom>
                            <a:avLst/>
                            <a:gdLst>
                              <a:gd name="T0" fmla="*/ 0 w 65"/>
                              <a:gd name="T1" fmla="*/ 57 h 57"/>
                              <a:gd name="T2" fmla="*/ 33 w 65"/>
                              <a:gd name="T3" fmla="*/ 50 h 57"/>
                              <a:gd name="T4" fmla="*/ 56 w 65"/>
                              <a:gd name="T5" fmla="*/ 29 h 57"/>
                              <a:gd name="T6" fmla="*/ 65 w 65"/>
                              <a:gd name="T7" fmla="*/ 0 h 57"/>
                            </a:gdLst>
                            <a:ahLst/>
                            <a:cxnLst>
                              <a:cxn ang="0">
                                <a:pos x="T0" y="T1"/>
                              </a:cxn>
                              <a:cxn ang="0">
                                <a:pos x="T2" y="T3"/>
                              </a:cxn>
                              <a:cxn ang="0">
                                <a:pos x="T4" y="T5"/>
                              </a:cxn>
                              <a:cxn ang="0">
                                <a:pos x="T6" y="T7"/>
                              </a:cxn>
                            </a:cxnLst>
                            <a:rect l="0" t="0" r="r" b="b"/>
                            <a:pathLst>
                              <a:path w="65" h="57">
                                <a:moveTo>
                                  <a:pt x="0" y="57"/>
                                </a:moveTo>
                                <a:lnTo>
                                  <a:pt x="33" y="50"/>
                                </a:lnTo>
                                <a:lnTo>
                                  <a:pt x="56" y="29"/>
                                </a:lnTo>
                                <a:lnTo>
                                  <a:pt x="65"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 name="Freeform 1083"/>
                        <wps:cNvSpPr>
                          <a:spLocks/>
                        </wps:cNvSpPr>
                        <wps:spPr bwMode="auto">
                          <a:xfrm>
                            <a:off x="2040255" y="1158240"/>
                            <a:ext cx="41275" cy="36195"/>
                          </a:xfrm>
                          <a:custGeom>
                            <a:avLst/>
                            <a:gdLst>
                              <a:gd name="T0" fmla="*/ 0 w 65"/>
                              <a:gd name="T1" fmla="*/ 57 h 57"/>
                              <a:gd name="T2" fmla="*/ 32 w 65"/>
                              <a:gd name="T3" fmla="*/ 50 h 57"/>
                              <a:gd name="T4" fmla="*/ 56 w 65"/>
                              <a:gd name="T5" fmla="*/ 29 h 57"/>
                              <a:gd name="T6" fmla="*/ 65 w 65"/>
                              <a:gd name="T7" fmla="*/ 0 h 57"/>
                            </a:gdLst>
                            <a:ahLst/>
                            <a:cxnLst>
                              <a:cxn ang="0">
                                <a:pos x="T0" y="T1"/>
                              </a:cxn>
                              <a:cxn ang="0">
                                <a:pos x="T2" y="T3"/>
                              </a:cxn>
                              <a:cxn ang="0">
                                <a:pos x="T4" y="T5"/>
                              </a:cxn>
                              <a:cxn ang="0">
                                <a:pos x="T6" y="T7"/>
                              </a:cxn>
                            </a:cxnLst>
                            <a:rect l="0" t="0" r="r" b="b"/>
                            <a:pathLst>
                              <a:path w="65" h="57">
                                <a:moveTo>
                                  <a:pt x="0" y="57"/>
                                </a:moveTo>
                                <a:lnTo>
                                  <a:pt x="32" y="50"/>
                                </a:lnTo>
                                <a:lnTo>
                                  <a:pt x="56" y="29"/>
                                </a:lnTo>
                                <a:lnTo>
                                  <a:pt x="65"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 name="Line 1084"/>
                        <wps:cNvCnPr>
                          <a:cxnSpLocks noChangeShapeType="1"/>
                        </wps:cNvCnPr>
                        <wps:spPr bwMode="auto">
                          <a:xfrm flipV="1">
                            <a:off x="1964690" y="1011555"/>
                            <a:ext cx="635" cy="16002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50" name="Freeform 1085"/>
                        <wps:cNvSpPr>
                          <a:spLocks/>
                        </wps:cNvSpPr>
                        <wps:spPr bwMode="auto">
                          <a:xfrm>
                            <a:off x="2057400" y="1173480"/>
                            <a:ext cx="41275" cy="36195"/>
                          </a:xfrm>
                          <a:custGeom>
                            <a:avLst/>
                            <a:gdLst>
                              <a:gd name="T0" fmla="*/ 0 w 65"/>
                              <a:gd name="T1" fmla="*/ 57 h 57"/>
                              <a:gd name="T2" fmla="*/ 32 w 65"/>
                              <a:gd name="T3" fmla="*/ 50 h 57"/>
                              <a:gd name="T4" fmla="*/ 56 w 65"/>
                              <a:gd name="T5" fmla="*/ 29 h 57"/>
                              <a:gd name="T6" fmla="*/ 65 w 65"/>
                              <a:gd name="T7" fmla="*/ 0 h 57"/>
                            </a:gdLst>
                            <a:ahLst/>
                            <a:cxnLst>
                              <a:cxn ang="0">
                                <a:pos x="T0" y="T1"/>
                              </a:cxn>
                              <a:cxn ang="0">
                                <a:pos x="T2" y="T3"/>
                              </a:cxn>
                              <a:cxn ang="0">
                                <a:pos x="T4" y="T5"/>
                              </a:cxn>
                              <a:cxn ang="0">
                                <a:pos x="T6" y="T7"/>
                              </a:cxn>
                            </a:cxnLst>
                            <a:rect l="0" t="0" r="r" b="b"/>
                            <a:pathLst>
                              <a:path w="65" h="57">
                                <a:moveTo>
                                  <a:pt x="0" y="57"/>
                                </a:moveTo>
                                <a:lnTo>
                                  <a:pt x="32" y="50"/>
                                </a:lnTo>
                                <a:lnTo>
                                  <a:pt x="56" y="29"/>
                                </a:lnTo>
                                <a:lnTo>
                                  <a:pt x="65"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 name="Freeform 1086"/>
                        <wps:cNvSpPr>
                          <a:spLocks/>
                        </wps:cNvSpPr>
                        <wps:spPr bwMode="auto">
                          <a:xfrm>
                            <a:off x="2014220" y="1011555"/>
                            <a:ext cx="41275" cy="36195"/>
                          </a:xfrm>
                          <a:custGeom>
                            <a:avLst/>
                            <a:gdLst>
                              <a:gd name="T0" fmla="*/ 65 w 65"/>
                              <a:gd name="T1" fmla="*/ 57 h 57"/>
                              <a:gd name="T2" fmla="*/ 56 w 65"/>
                              <a:gd name="T3" fmla="*/ 29 h 57"/>
                              <a:gd name="T4" fmla="*/ 33 w 65"/>
                              <a:gd name="T5" fmla="*/ 8 h 57"/>
                              <a:gd name="T6" fmla="*/ 0 w 65"/>
                              <a:gd name="T7" fmla="*/ 0 h 57"/>
                            </a:gdLst>
                            <a:ahLst/>
                            <a:cxnLst>
                              <a:cxn ang="0">
                                <a:pos x="T0" y="T1"/>
                              </a:cxn>
                              <a:cxn ang="0">
                                <a:pos x="T2" y="T3"/>
                              </a:cxn>
                              <a:cxn ang="0">
                                <a:pos x="T4" y="T5"/>
                              </a:cxn>
                              <a:cxn ang="0">
                                <a:pos x="T6" y="T7"/>
                              </a:cxn>
                            </a:cxnLst>
                            <a:rect l="0" t="0" r="r" b="b"/>
                            <a:pathLst>
                              <a:path w="65" h="57">
                                <a:moveTo>
                                  <a:pt x="65" y="57"/>
                                </a:moveTo>
                                <a:lnTo>
                                  <a:pt x="56" y="29"/>
                                </a:lnTo>
                                <a:lnTo>
                                  <a:pt x="33" y="8"/>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2" name="Freeform 1087"/>
                        <wps:cNvSpPr>
                          <a:spLocks/>
                        </wps:cNvSpPr>
                        <wps:spPr bwMode="auto">
                          <a:xfrm>
                            <a:off x="1988820" y="1034415"/>
                            <a:ext cx="41275" cy="36195"/>
                          </a:xfrm>
                          <a:custGeom>
                            <a:avLst/>
                            <a:gdLst>
                              <a:gd name="T0" fmla="*/ 65 w 65"/>
                              <a:gd name="T1" fmla="*/ 57 h 57"/>
                              <a:gd name="T2" fmla="*/ 56 w 65"/>
                              <a:gd name="T3" fmla="*/ 29 h 57"/>
                              <a:gd name="T4" fmla="*/ 32 w 65"/>
                              <a:gd name="T5" fmla="*/ 7 h 57"/>
                              <a:gd name="T6" fmla="*/ 0 w 65"/>
                              <a:gd name="T7" fmla="*/ 0 h 57"/>
                            </a:gdLst>
                            <a:ahLst/>
                            <a:cxnLst>
                              <a:cxn ang="0">
                                <a:pos x="T0" y="T1"/>
                              </a:cxn>
                              <a:cxn ang="0">
                                <a:pos x="T2" y="T3"/>
                              </a:cxn>
                              <a:cxn ang="0">
                                <a:pos x="T4" y="T5"/>
                              </a:cxn>
                              <a:cxn ang="0">
                                <a:pos x="T6" y="T7"/>
                              </a:cxn>
                            </a:cxnLst>
                            <a:rect l="0" t="0" r="r" b="b"/>
                            <a:pathLst>
                              <a:path w="65" h="57">
                                <a:moveTo>
                                  <a:pt x="65" y="57"/>
                                </a:moveTo>
                                <a:lnTo>
                                  <a:pt x="56" y="29"/>
                                </a:lnTo>
                                <a:lnTo>
                                  <a:pt x="32" y="7"/>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 name="Freeform 1088"/>
                        <wps:cNvSpPr>
                          <a:spLocks/>
                        </wps:cNvSpPr>
                        <wps:spPr bwMode="auto">
                          <a:xfrm>
                            <a:off x="1941195" y="1034415"/>
                            <a:ext cx="88900" cy="36195"/>
                          </a:xfrm>
                          <a:custGeom>
                            <a:avLst/>
                            <a:gdLst>
                              <a:gd name="T0" fmla="*/ 140 w 140"/>
                              <a:gd name="T1" fmla="*/ 57 h 57"/>
                              <a:gd name="T2" fmla="*/ 131 w 140"/>
                              <a:gd name="T3" fmla="*/ 29 h 57"/>
                              <a:gd name="T4" fmla="*/ 107 w 140"/>
                              <a:gd name="T5" fmla="*/ 7 h 57"/>
                              <a:gd name="T6" fmla="*/ 75 w 140"/>
                              <a:gd name="T7" fmla="*/ 0 h 57"/>
                              <a:gd name="T8" fmla="*/ 0 w 140"/>
                              <a:gd name="T9" fmla="*/ 0 h 57"/>
                              <a:gd name="T10" fmla="*/ 75 w 140"/>
                              <a:gd name="T11" fmla="*/ 0 h 57"/>
                            </a:gdLst>
                            <a:ahLst/>
                            <a:cxnLst>
                              <a:cxn ang="0">
                                <a:pos x="T0" y="T1"/>
                              </a:cxn>
                              <a:cxn ang="0">
                                <a:pos x="T2" y="T3"/>
                              </a:cxn>
                              <a:cxn ang="0">
                                <a:pos x="T4" y="T5"/>
                              </a:cxn>
                              <a:cxn ang="0">
                                <a:pos x="T6" y="T7"/>
                              </a:cxn>
                              <a:cxn ang="0">
                                <a:pos x="T8" y="T9"/>
                              </a:cxn>
                              <a:cxn ang="0">
                                <a:pos x="T10" y="T11"/>
                              </a:cxn>
                            </a:cxnLst>
                            <a:rect l="0" t="0" r="r" b="b"/>
                            <a:pathLst>
                              <a:path w="140" h="57">
                                <a:moveTo>
                                  <a:pt x="140" y="57"/>
                                </a:moveTo>
                                <a:lnTo>
                                  <a:pt x="131" y="29"/>
                                </a:lnTo>
                                <a:lnTo>
                                  <a:pt x="107" y="7"/>
                                </a:lnTo>
                                <a:lnTo>
                                  <a:pt x="75" y="0"/>
                                </a:lnTo>
                                <a:lnTo>
                                  <a:pt x="0" y="0"/>
                                </a:lnTo>
                                <a:lnTo>
                                  <a:pt x="75"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4" name="Freeform 1089"/>
                        <wps:cNvSpPr>
                          <a:spLocks/>
                        </wps:cNvSpPr>
                        <wps:spPr bwMode="auto">
                          <a:xfrm>
                            <a:off x="1988820" y="1112520"/>
                            <a:ext cx="41275" cy="36195"/>
                          </a:xfrm>
                          <a:custGeom>
                            <a:avLst/>
                            <a:gdLst>
                              <a:gd name="T0" fmla="*/ 0 w 65"/>
                              <a:gd name="T1" fmla="*/ 57 h 57"/>
                              <a:gd name="T2" fmla="*/ 32 w 65"/>
                              <a:gd name="T3" fmla="*/ 50 h 57"/>
                              <a:gd name="T4" fmla="*/ 56 w 65"/>
                              <a:gd name="T5" fmla="*/ 29 h 57"/>
                              <a:gd name="T6" fmla="*/ 65 w 65"/>
                              <a:gd name="T7" fmla="*/ 0 h 57"/>
                            </a:gdLst>
                            <a:ahLst/>
                            <a:cxnLst>
                              <a:cxn ang="0">
                                <a:pos x="T0" y="T1"/>
                              </a:cxn>
                              <a:cxn ang="0">
                                <a:pos x="T2" y="T3"/>
                              </a:cxn>
                              <a:cxn ang="0">
                                <a:pos x="T4" y="T5"/>
                              </a:cxn>
                              <a:cxn ang="0">
                                <a:pos x="T6" y="T7"/>
                              </a:cxn>
                            </a:cxnLst>
                            <a:rect l="0" t="0" r="r" b="b"/>
                            <a:pathLst>
                              <a:path w="65" h="57">
                                <a:moveTo>
                                  <a:pt x="0" y="57"/>
                                </a:moveTo>
                                <a:lnTo>
                                  <a:pt x="32" y="50"/>
                                </a:lnTo>
                                <a:lnTo>
                                  <a:pt x="56" y="29"/>
                                </a:lnTo>
                                <a:lnTo>
                                  <a:pt x="65"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5" name="Freeform 1090"/>
                        <wps:cNvSpPr>
                          <a:spLocks/>
                        </wps:cNvSpPr>
                        <wps:spPr bwMode="auto">
                          <a:xfrm>
                            <a:off x="1988820" y="1112520"/>
                            <a:ext cx="41275" cy="36195"/>
                          </a:xfrm>
                          <a:custGeom>
                            <a:avLst/>
                            <a:gdLst>
                              <a:gd name="T0" fmla="*/ 0 w 65"/>
                              <a:gd name="T1" fmla="*/ 57 h 57"/>
                              <a:gd name="T2" fmla="*/ 32 w 65"/>
                              <a:gd name="T3" fmla="*/ 50 h 57"/>
                              <a:gd name="T4" fmla="*/ 56 w 65"/>
                              <a:gd name="T5" fmla="*/ 29 h 57"/>
                              <a:gd name="T6" fmla="*/ 65 w 65"/>
                              <a:gd name="T7" fmla="*/ 0 h 57"/>
                            </a:gdLst>
                            <a:ahLst/>
                            <a:cxnLst>
                              <a:cxn ang="0">
                                <a:pos x="T0" y="T1"/>
                              </a:cxn>
                              <a:cxn ang="0">
                                <a:pos x="T2" y="T3"/>
                              </a:cxn>
                              <a:cxn ang="0">
                                <a:pos x="T4" y="T5"/>
                              </a:cxn>
                              <a:cxn ang="0">
                                <a:pos x="T6" y="T7"/>
                              </a:cxn>
                            </a:cxnLst>
                            <a:rect l="0" t="0" r="r" b="b"/>
                            <a:pathLst>
                              <a:path w="65" h="57">
                                <a:moveTo>
                                  <a:pt x="0" y="57"/>
                                </a:moveTo>
                                <a:lnTo>
                                  <a:pt x="32" y="50"/>
                                </a:lnTo>
                                <a:lnTo>
                                  <a:pt x="56" y="29"/>
                                </a:lnTo>
                                <a:lnTo>
                                  <a:pt x="65"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 name="Freeform 1091"/>
                        <wps:cNvSpPr>
                          <a:spLocks/>
                        </wps:cNvSpPr>
                        <wps:spPr bwMode="auto">
                          <a:xfrm>
                            <a:off x="1941195" y="1148715"/>
                            <a:ext cx="47625" cy="635"/>
                          </a:xfrm>
                          <a:custGeom>
                            <a:avLst/>
                            <a:gdLst>
                              <a:gd name="T0" fmla="*/ 0 w 75"/>
                              <a:gd name="T1" fmla="*/ 75 w 75"/>
                              <a:gd name="T2" fmla="*/ 0 w 75"/>
                            </a:gdLst>
                            <a:ahLst/>
                            <a:cxnLst>
                              <a:cxn ang="0">
                                <a:pos x="T0" y="0"/>
                              </a:cxn>
                              <a:cxn ang="0">
                                <a:pos x="T1" y="0"/>
                              </a:cxn>
                              <a:cxn ang="0">
                                <a:pos x="T2" y="0"/>
                              </a:cxn>
                            </a:cxnLst>
                            <a:rect l="0" t="0" r="r" b="b"/>
                            <a:pathLst>
                              <a:path w="75">
                                <a:moveTo>
                                  <a:pt x="0" y="0"/>
                                </a:moveTo>
                                <a:lnTo>
                                  <a:pt x="75" y="0"/>
                                </a:lnTo>
                                <a:lnTo>
                                  <a:pt x="0" y="0"/>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7" name="Freeform 1092"/>
                        <wps:cNvSpPr>
                          <a:spLocks/>
                        </wps:cNvSpPr>
                        <wps:spPr bwMode="auto">
                          <a:xfrm>
                            <a:off x="1945640" y="1074420"/>
                            <a:ext cx="38735" cy="34290"/>
                          </a:xfrm>
                          <a:custGeom>
                            <a:avLst/>
                            <a:gdLst>
                              <a:gd name="T0" fmla="*/ 61 w 61"/>
                              <a:gd name="T1" fmla="*/ 27 h 54"/>
                              <a:gd name="T2" fmla="*/ 52 w 61"/>
                              <a:gd name="T3" fmla="*/ 8 h 54"/>
                              <a:gd name="T4" fmla="*/ 30 w 61"/>
                              <a:gd name="T5" fmla="*/ 0 h 54"/>
                              <a:gd name="T6" fmla="*/ 9 w 61"/>
                              <a:gd name="T7" fmla="*/ 8 h 54"/>
                              <a:gd name="T8" fmla="*/ 0 w 61"/>
                              <a:gd name="T9" fmla="*/ 27 h 54"/>
                              <a:gd name="T10" fmla="*/ 9 w 61"/>
                              <a:gd name="T11" fmla="*/ 46 h 54"/>
                              <a:gd name="T12" fmla="*/ 30 w 61"/>
                              <a:gd name="T13" fmla="*/ 54 h 54"/>
                              <a:gd name="T14" fmla="*/ 52 w 61"/>
                              <a:gd name="T15" fmla="*/ 46 h 54"/>
                              <a:gd name="T16" fmla="*/ 61 w 61"/>
                              <a:gd name="T17" fmla="*/ 27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54">
                                <a:moveTo>
                                  <a:pt x="61" y="27"/>
                                </a:moveTo>
                                <a:lnTo>
                                  <a:pt x="52" y="8"/>
                                </a:lnTo>
                                <a:lnTo>
                                  <a:pt x="30" y="0"/>
                                </a:lnTo>
                                <a:lnTo>
                                  <a:pt x="9" y="8"/>
                                </a:lnTo>
                                <a:lnTo>
                                  <a:pt x="0" y="27"/>
                                </a:lnTo>
                                <a:lnTo>
                                  <a:pt x="9" y="46"/>
                                </a:lnTo>
                                <a:lnTo>
                                  <a:pt x="30" y="54"/>
                                </a:lnTo>
                                <a:lnTo>
                                  <a:pt x="52" y="46"/>
                                </a:lnTo>
                                <a:lnTo>
                                  <a:pt x="61" y="27"/>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 name="Freeform 1093"/>
                        <wps:cNvSpPr>
                          <a:spLocks/>
                        </wps:cNvSpPr>
                        <wps:spPr bwMode="auto">
                          <a:xfrm>
                            <a:off x="2030095" y="1070610"/>
                            <a:ext cx="635" cy="41910"/>
                          </a:xfrm>
                          <a:custGeom>
                            <a:avLst/>
                            <a:gdLst>
                              <a:gd name="T0" fmla="*/ 66 h 66"/>
                              <a:gd name="T1" fmla="*/ 0 h 66"/>
                              <a:gd name="T2" fmla="*/ 66 h 66"/>
                            </a:gdLst>
                            <a:ahLst/>
                            <a:cxnLst>
                              <a:cxn ang="0">
                                <a:pos x="0" y="T0"/>
                              </a:cxn>
                              <a:cxn ang="0">
                                <a:pos x="0" y="T1"/>
                              </a:cxn>
                              <a:cxn ang="0">
                                <a:pos x="0" y="T2"/>
                              </a:cxn>
                            </a:cxnLst>
                            <a:rect l="0" t="0" r="r" b="b"/>
                            <a:pathLst>
                              <a:path h="66">
                                <a:moveTo>
                                  <a:pt x="0" y="66"/>
                                </a:moveTo>
                                <a:lnTo>
                                  <a:pt x="0" y="0"/>
                                </a:lnTo>
                                <a:lnTo>
                                  <a:pt x="0" y="66"/>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 name="Line 1094"/>
                        <wps:cNvCnPr>
                          <a:cxnSpLocks noChangeShapeType="1"/>
                        </wps:cNvCnPr>
                        <wps:spPr bwMode="auto">
                          <a:xfrm flipV="1">
                            <a:off x="2055495" y="1047750"/>
                            <a:ext cx="635" cy="8763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60" name="Freeform 1095"/>
                        <wps:cNvSpPr>
                          <a:spLocks/>
                        </wps:cNvSpPr>
                        <wps:spPr bwMode="auto">
                          <a:xfrm>
                            <a:off x="2039620" y="907415"/>
                            <a:ext cx="26035" cy="86360"/>
                          </a:xfrm>
                          <a:custGeom>
                            <a:avLst/>
                            <a:gdLst>
                              <a:gd name="T0" fmla="*/ 0 w 41"/>
                              <a:gd name="T1" fmla="*/ 136 h 136"/>
                              <a:gd name="T2" fmla="*/ 29 w 41"/>
                              <a:gd name="T3" fmla="*/ 126 h 136"/>
                              <a:gd name="T4" fmla="*/ 41 w 41"/>
                              <a:gd name="T5" fmla="*/ 100 h 136"/>
                              <a:gd name="T6" fmla="*/ 41 w 41"/>
                              <a:gd name="T7" fmla="*/ 0 h 136"/>
                            </a:gdLst>
                            <a:ahLst/>
                            <a:cxnLst>
                              <a:cxn ang="0">
                                <a:pos x="T0" y="T1"/>
                              </a:cxn>
                              <a:cxn ang="0">
                                <a:pos x="T2" y="T3"/>
                              </a:cxn>
                              <a:cxn ang="0">
                                <a:pos x="T4" y="T5"/>
                              </a:cxn>
                              <a:cxn ang="0">
                                <a:pos x="T6" y="T7"/>
                              </a:cxn>
                            </a:cxnLst>
                            <a:rect l="0" t="0" r="r" b="b"/>
                            <a:pathLst>
                              <a:path w="41" h="136">
                                <a:moveTo>
                                  <a:pt x="0" y="136"/>
                                </a:moveTo>
                                <a:lnTo>
                                  <a:pt x="29" y="126"/>
                                </a:lnTo>
                                <a:lnTo>
                                  <a:pt x="41" y="100"/>
                                </a:lnTo>
                                <a:lnTo>
                                  <a:pt x="41"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1" name="Freeform 1096"/>
                        <wps:cNvSpPr>
                          <a:spLocks/>
                        </wps:cNvSpPr>
                        <wps:spPr bwMode="auto">
                          <a:xfrm>
                            <a:off x="1930400" y="757555"/>
                            <a:ext cx="69215" cy="61595"/>
                          </a:xfrm>
                          <a:custGeom>
                            <a:avLst/>
                            <a:gdLst>
                              <a:gd name="T0" fmla="*/ 109 w 109"/>
                              <a:gd name="T1" fmla="*/ 49 h 97"/>
                              <a:gd name="T2" fmla="*/ 93 w 109"/>
                              <a:gd name="T3" fmla="*/ 15 h 97"/>
                              <a:gd name="T4" fmla="*/ 54 w 109"/>
                              <a:gd name="T5" fmla="*/ 0 h 97"/>
                              <a:gd name="T6" fmla="*/ 16 w 109"/>
                              <a:gd name="T7" fmla="*/ 15 h 97"/>
                              <a:gd name="T8" fmla="*/ 0 w 109"/>
                              <a:gd name="T9" fmla="*/ 49 h 97"/>
                              <a:gd name="T10" fmla="*/ 16 w 109"/>
                              <a:gd name="T11" fmla="*/ 83 h 97"/>
                              <a:gd name="T12" fmla="*/ 54 w 109"/>
                              <a:gd name="T13" fmla="*/ 97 h 97"/>
                              <a:gd name="T14" fmla="*/ 93 w 109"/>
                              <a:gd name="T15" fmla="*/ 83 h 97"/>
                              <a:gd name="T16" fmla="*/ 109 w 109"/>
                              <a:gd name="T17" fmla="*/ 49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9" h="97">
                                <a:moveTo>
                                  <a:pt x="109" y="49"/>
                                </a:moveTo>
                                <a:lnTo>
                                  <a:pt x="93" y="15"/>
                                </a:lnTo>
                                <a:lnTo>
                                  <a:pt x="54" y="0"/>
                                </a:lnTo>
                                <a:lnTo>
                                  <a:pt x="16" y="15"/>
                                </a:lnTo>
                                <a:lnTo>
                                  <a:pt x="0" y="49"/>
                                </a:lnTo>
                                <a:lnTo>
                                  <a:pt x="16" y="83"/>
                                </a:lnTo>
                                <a:lnTo>
                                  <a:pt x="54" y="97"/>
                                </a:lnTo>
                                <a:lnTo>
                                  <a:pt x="93" y="83"/>
                                </a:lnTo>
                                <a:lnTo>
                                  <a:pt x="109" y="49"/>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2" name="Line 1097"/>
                        <wps:cNvCnPr>
                          <a:cxnSpLocks noChangeShapeType="1"/>
                        </wps:cNvCnPr>
                        <wps:spPr bwMode="auto">
                          <a:xfrm flipH="1">
                            <a:off x="1899285" y="685165"/>
                            <a:ext cx="140970"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63" name="Line 1098"/>
                        <wps:cNvCnPr>
                          <a:cxnSpLocks noChangeShapeType="1"/>
                        </wps:cNvCnPr>
                        <wps:spPr bwMode="auto">
                          <a:xfrm flipH="1">
                            <a:off x="1874520" y="788670"/>
                            <a:ext cx="180975"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64" name="Line 1099"/>
                        <wps:cNvCnPr>
                          <a:cxnSpLocks noChangeShapeType="1"/>
                        </wps:cNvCnPr>
                        <wps:spPr bwMode="auto">
                          <a:xfrm>
                            <a:off x="1886585" y="718820"/>
                            <a:ext cx="156845" cy="13906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65" name="Line 1100"/>
                        <wps:cNvCnPr>
                          <a:cxnSpLocks noChangeShapeType="1"/>
                        </wps:cNvCnPr>
                        <wps:spPr bwMode="auto">
                          <a:xfrm flipH="1">
                            <a:off x="1886585" y="718820"/>
                            <a:ext cx="156845" cy="13906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66" name="Line 1101"/>
                        <wps:cNvCnPr>
                          <a:cxnSpLocks noChangeShapeType="1"/>
                        </wps:cNvCnPr>
                        <wps:spPr bwMode="auto">
                          <a:xfrm flipH="1">
                            <a:off x="1779270" y="670560"/>
                            <a:ext cx="278130"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67" name="Freeform 1102"/>
                        <wps:cNvSpPr>
                          <a:spLocks/>
                        </wps:cNvSpPr>
                        <wps:spPr bwMode="auto">
                          <a:xfrm>
                            <a:off x="1922145" y="750570"/>
                            <a:ext cx="85725" cy="76200"/>
                          </a:xfrm>
                          <a:custGeom>
                            <a:avLst/>
                            <a:gdLst>
                              <a:gd name="T0" fmla="*/ 135 w 135"/>
                              <a:gd name="T1" fmla="*/ 60 h 120"/>
                              <a:gd name="T2" fmla="*/ 126 w 135"/>
                              <a:gd name="T3" fmla="*/ 30 h 120"/>
                              <a:gd name="T4" fmla="*/ 101 w 135"/>
                              <a:gd name="T5" fmla="*/ 8 h 120"/>
                              <a:gd name="T6" fmla="*/ 67 w 135"/>
                              <a:gd name="T7" fmla="*/ 0 h 120"/>
                              <a:gd name="T8" fmla="*/ 33 w 135"/>
                              <a:gd name="T9" fmla="*/ 8 h 120"/>
                              <a:gd name="T10" fmla="*/ 9 w 135"/>
                              <a:gd name="T11" fmla="*/ 30 h 120"/>
                              <a:gd name="T12" fmla="*/ 0 w 135"/>
                              <a:gd name="T13" fmla="*/ 60 h 120"/>
                              <a:gd name="T14" fmla="*/ 9 w 135"/>
                              <a:gd name="T15" fmla="*/ 90 h 120"/>
                              <a:gd name="T16" fmla="*/ 33 w 135"/>
                              <a:gd name="T17" fmla="*/ 112 h 120"/>
                              <a:gd name="T18" fmla="*/ 67 w 135"/>
                              <a:gd name="T19" fmla="*/ 120 h 120"/>
                              <a:gd name="T20" fmla="*/ 101 w 135"/>
                              <a:gd name="T21" fmla="*/ 112 h 120"/>
                              <a:gd name="T22" fmla="*/ 126 w 135"/>
                              <a:gd name="T23" fmla="*/ 90 h 120"/>
                              <a:gd name="T24" fmla="*/ 135 w 135"/>
                              <a:gd name="T25" fmla="*/ 6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5" h="120">
                                <a:moveTo>
                                  <a:pt x="135" y="60"/>
                                </a:moveTo>
                                <a:lnTo>
                                  <a:pt x="126" y="30"/>
                                </a:lnTo>
                                <a:lnTo>
                                  <a:pt x="101" y="8"/>
                                </a:lnTo>
                                <a:lnTo>
                                  <a:pt x="67" y="0"/>
                                </a:lnTo>
                                <a:lnTo>
                                  <a:pt x="33" y="8"/>
                                </a:lnTo>
                                <a:lnTo>
                                  <a:pt x="9" y="30"/>
                                </a:lnTo>
                                <a:lnTo>
                                  <a:pt x="0" y="60"/>
                                </a:lnTo>
                                <a:lnTo>
                                  <a:pt x="9" y="90"/>
                                </a:lnTo>
                                <a:lnTo>
                                  <a:pt x="33" y="112"/>
                                </a:lnTo>
                                <a:lnTo>
                                  <a:pt x="67" y="120"/>
                                </a:lnTo>
                                <a:lnTo>
                                  <a:pt x="101" y="112"/>
                                </a:lnTo>
                                <a:lnTo>
                                  <a:pt x="126" y="90"/>
                                </a:lnTo>
                                <a:lnTo>
                                  <a:pt x="135" y="60"/>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 name="Freeform 1103"/>
                        <wps:cNvSpPr>
                          <a:spLocks/>
                        </wps:cNvSpPr>
                        <wps:spPr bwMode="auto">
                          <a:xfrm>
                            <a:off x="1913255" y="742950"/>
                            <a:ext cx="103505" cy="91440"/>
                          </a:xfrm>
                          <a:custGeom>
                            <a:avLst/>
                            <a:gdLst>
                              <a:gd name="T0" fmla="*/ 163 w 163"/>
                              <a:gd name="T1" fmla="*/ 72 h 144"/>
                              <a:gd name="T2" fmla="*/ 152 w 163"/>
                              <a:gd name="T3" fmla="*/ 36 h 144"/>
                              <a:gd name="T4" fmla="*/ 122 w 163"/>
                              <a:gd name="T5" fmla="*/ 9 h 144"/>
                              <a:gd name="T6" fmla="*/ 81 w 163"/>
                              <a:gd name="T7" fmla="*/ 0 h 144"/>
                              <a:gd name="T8" fmla="*/ 41 w 163"/>
                              <a:gd name="T9" fmla="*/ 9 h 144"/>
                              <a:gd name="T10" fmla="*/ 11 w 163"/>
                              <a:gd name="T11" fmla="*/ 36 h 144"/>
                              <a:gd name="T12" fmla="*/ 0 w 163"/>
                              <a:gd name="T13" fmla="*/ 72 h 144"/>
                              <a:gd name="T14" fmla="*/ 11 w 163"/>
                              <a:gd name="T15" fmla="*/ 108 h 144"/>
                              <a:gd name="T16" fmla="*/ 41 w 163"/>
                              <a:gd name="T17" fmla="*/ 134 h 144"/>
                              <a:gd name="T18" fmla="*/ 81 w 163"/>
                              <a:gd name="T19" fmla="*/ 144 h 144"/>
                              <a:gd name="T20" fmla="*/ 122 w 163"/>
                              <a:gd name="T21" fmla="*/ 134 h 144"/>
                              <a:gd name="T22" fmla="*/ 152 w 163"/>
                              <a:gd name="T23" fmla="*/ 108 h 144"/>
                              <a:gd name="T24" fmla="*/ 163 w 163"/>
                              <a:gd name="T25" fmla="*/ 72 h 144"/>
                              <a:gd name="T26" fmla="*/ 152 w 163"/>
                              <a:gd name="T27" fmla="*/ 36 h 144"/>
                              <a:gd name="T28" fmla="*/ 122 w 163"/>
                              <a:gd name="T29" fmla="*/ 9 h 144"/>
                              <a:gd name="T30" fmla="*/ 81 w 163"/>
                              <a:gd name="T31" fmla="*/ 0 h 144"/>
                              <a:gd name="T32" fmla="*/ 41 w 163"/>
                              <a:gd name="T33" fmla="*/ 9 h 144"/>
                              <a:gd name="T34" fmla="*/ 11 w 163"/>
                              <a:gd name="T35" fmla="*/ 36 h 144"/>
                              <a:gd name="T36" fmla="*/ 0 w 163"/>
                              <a:gd name="T37" fmla="*/ 72 h 144"/>
                              <a:gd name="T38" fmla="*/ 11 w 163"/>
                              <a:gd name="T39" fmla="*/ 108 h 144"/>
                              <a:gd name="T40" fmla="*/ 41 w 163"/>
                              <a:gd name="T41" fmla="*/ 134 h 144"/>
                              <a:gd name="T42" fmla="*/ 81 w 163"/>
                              <a:gd name="T43" fmla="*/ 144 h 144"/>
                              <a:gd name="T44" fmla="*/ 122 w 163"/>
                              <a:gd name="T45" fmla="*/ 134 h 144"/>
                              <a:gd name="T46" fmla="*/ 152 w 163"/>
                              <a:gd name="T47" fmla="*/ 108 h 144"/>
                              <a:gd name="T48" fmla="*/ 163 w 163"/>
                              <a:gd name="T49" fmla="*/ 72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3" h="144">
                                <a:moveTo>
                                  <a:pt x="163" y="72"/>
                                </a:moveTo>
                                <a:lnTo>
                                  <a:pt x="152" y="36"/>
                                </a:lnTo>
                                <a:lnTo>
                                  <a:pt x="122" y="9"/>
                                </a:lnTo>
                                <a:lnTo>
                                  <a:pt x="81" y="0"/>
                                </a:lnTo>
                                <a:lnTo>
                                  <a:pt x="41" y="9"/>
                                </a:lnTo>
                                <a:lnTo>
                                  <a:pt x="11" y="36"/>
                                </a:lnTo>
                                <a:lnTo>
                                  <a:pt x="0" y="72"/>
                                </a:lnTo>
                                <a:lnTo>
                                  <a:pt x="11" y="108"/>
                                </a:lnTo>
                                <a:lnTo>
                                  <a:pt x="41" y="134"/>
                                </a:lnTo>
                                <a:lnTo>
                                  <a:pt x="81" y="144"/>
                                </a:lnTo>
                                <a:lnTo>
                                  <a:pt x="122" y="134"/>
                                </a:lnTo>
                                <a:lnTo>
                                  <a:pt x="152" y="108"/>
                                </a:lnTo>
                                <a:lnTo>
                                  <a:pt x="163" y="72"/>
                                </a:lnTo>
                                <a:lnTo>
                                  <a:pt x="152" y="36"/>
                                </a:lnTo>
                                <a:lnTo>
                                  <a:pt x="122" y="9"/>
                                </a:lnTo>
                                <a:lnTo>
                                  <a:pt x="81" y="0"/>
                                </a:lnTo>
                                <a:lnTo>
                                  <a:pt x="41" y="9"/>
                                </a:lnTo>
                                <a:lnTo>
                                  <a:pt x="11" y="36"/>
                                </a:lnTo>
                                <a:lnTo>
                                  <a:pt x="0" y="72"/>
                                </a:lnTo>
                                <a:lnTo>
                                  <a:pt x="11" y="108"/>
                                </a:lnTo>
                                <a:lnTo>
                                  <a:pt x="41" y="134"/>
                                </a:lnTo>
                                <a:lnTo>
                                  <a:pt x="81" y="144"/>
                                </a:lnTo>
                                <a:lnTo>
                                  <a:pt x="122" y="134"/>
                                </a:lnTo>
                                <a:lnTo>
                                  <a:pt x="152" y="108"/>
                                </a:lnTo>
                                <a:lnTo>
                                  <a:pt x="163" y="72"/>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9" name="Freeform 1104"/>
                        <wps:cNvSpPr>
                          <a:spLocks/>
                        </wps:cNvSpPr>
                        <wps:spPr bwMode="auto">
                          <a:xfrm>
                            <a:off x="1899920" y="730885"/>
                            <a:ext cx="41275" cy="36830"/>
                          </a:xfrm>
                          <a:custGeom>
                            <a:avLst/>
                            <a:gdLst>
                              <a:gd name="T0" fmla="*/ 65 w 65"/>
                              <a:gd name="T1" fmla="*/ 0 h 58"/>
                              <a:gd name="T2" fmla="*/ 33 w 65"/>
                              <a:gd name="T3" fmla="*/ 8 h 58"/>
                              <a:gd name="T4" fmla="*/ 9 w 65"/>
                              <a:gd name="T5" fmla="*/ 29 h 58"/>
                              <a:gd name="T6" fmla="*/ 0 w 65"/>
                              <a:gd name="T7" fmla="*/ 58 h 58"/>
                            </a:gdLst>
                            <a:ahLst/>
                            <a:cxnLst>
                              <a:cxn ang="0">
                                <a:pos x="T0" y="T1"/>
                              </a:cxn>
                              <a:cxn ang="0">
                                <a:pos x="T2" y="T3"/>
                              </a:cxn>
                              <a:cxn ang="0">
                                <a:pos x="T4" y="T5"/>
                              </a:cxn>
                              <a:cxn ang="0">
                                <a:pos x="T6" y="T7"/>
                              </a:cxn>
                            </a:cxnLst>
                            <a:rect l="0" t="0" r="r" b="b"/>
                            <a:pathLst>
                              <a:path w="65" h="58">
                                <a:moveTo>
                                  <a:pt x="65" y="0"/>
                                </a:moveTo>
                                <a:lnTo>
                                  <a:pt x="33" y="8"/>
                                </a:lnTo>
                                <a:lnTo>
                                  <a:pt x="9" y="29"/>
                                </a:lnTo>
                                <a:lnTo>
                                  <a:pt x="0" y="58"/>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 name="Line 1105"/>
                        <wps:cNvCnPr>
                          <a:cxnSpLocks noChangeShapeType="1"/>
                        </wps:cNvCnPr>
                        <wps:spPr bwMode="auto">
                          <a:xfrm>
                            <a:off x="1915795" y="868680"/>
                            <a:ext cx="98425"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71" name="Freeform 1106"/>
                        <wps:cNvSpPr>
                          <a:spLocks/>
                        </wps:cNvSpPr>
                        <wps:spPr bwMode="auto">
                          <a:xfrm>
                            <a:off x="1925955" y="754380"/>
                            <a:ext cx="77470" cy="68580"/>
                          </a:xfrm>
                          <a:custGeom>
                            <a:avLst/>
                            <a:gdLst>
                              <a:gd name="T0" fmla="*/ 122 w 122"/>
                              <a:gd name="T1" fmla="*/ 54 h 108"/>
                              <a:gd name="T2" fmla="*/ 114 w 122"/>
                              <a:gd name="T3" fmla="*/ 27 h 108"/>
                              <a:gd name="T4" fmla="*/ 92 w 122"/>
                              <a:gd name="T5" fmla="*/ 7 h 108"/>
                              <a:gd name="T6" fmla="*/ 61 w 122"/>
                              <a:gd name="T7" fmla="*/ 0 h 108"/>
                              <a:gd name="T8" fmla="*/ 31 w 122"/>
                              <a:gd name="T9" fmla="*/ 7 h 108"/>
                              <a:gd name="T10" fmla="*/ 8 w 122"/>
                              <a:gd name="T11" fmla="*/ 27 h 108"/>
                              <a:gd name="T12" fmla="*/ 0 w 122"/>
                              <a:gd name="T13" fmla="*/ 54 h 108"/>
                              <a:gd name="T14" fmla="*/ 8 w 122"/>
                              <a:gd name="T15" fmla="*/ 81 h 108"/>
                              <a:gd name="T16" fmla="*/ 31 w 122"/>
                              <a:gd name="T17" fmla="*/ 100 h 108"/>
                              <a:gd name="T18" fmla="*/ 61 w 122"/>
                              <a:gd name="T19" fmla="*/ 108 h 108"/>
                              <a:gd name="T20" fmla="*/ 92 w 122"/>
                              <a:gd name="T21" fmla="*/ 100 h 108"/>
                              <a:gd name="T22" fmla="*/ 114 w 122"/>
                              <a:gd name="T23" fmla="*/ 81 h 108"/>
                              <a:gd name="T24" fmla="*/ 122 w 122"/>
                              <a:gd name="T25"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2" h="108">
                                <a:moveTo>
                                  <a:pt x="122" y="54"/>
                                </a:moveTo>
                                <a:lnTo>
                                  <a:pt x="114" y="27"/>
                                </a:lnTo>
                                <a:lnTo>
                                  <a:pt x="92" y="7"/>
                                </a:lnTo>
                                <a:lnTo>
                                  <a:pt x="61" y="0"/>
                                </a:lnTo>
                                <a:lnTo>
                                  <a:pt x="31" y="7"/>
                                </a:lnTo>
                                <a:lnTo>
                                  <a:pt x="8" y="27"/>
                                </a:lnTo>
                                <a:lnTo>
                                  <a:pt x="0" y="54"/>
                                </a:lnTo>
                                <a:lnTo>
                                  <a:pt x="8" y="81"/>
                                </a:lnTo>
                                <a:lnTo>
                                  <a:pt x="31" y="100"/>
                                </a:lnTo>
                                <a:lnTo>
                                  <a:pt x="61" y="108"/>
                                </a:lnTo>
                                <a:lnTo>
                                  <a:pt x="92" y="100"/>
                                </a:lnTo>
                                <a:lnTo>
                                  <a:pt x="114" y="81"/>
                                </a:lnTo>
                                <a:lnTo>
                                  <a:pt x="122" y="54"/>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 name="Freeform 1107"/>
                        <wps:cNvSpPr>
                          <a:spLocks/>
                        </wps:cNvSpPr>
                        <wps:spPr bwMode="auto">
                          <a:xfrm>
                            <a:off x="1899920" y="809625"/>
                            <a:ext cx="41275" cy="36195"/>
                          </a:xfrm>
                          <a:custGeom>
                            <a:avLst/>
                            <a:gdLst>
                              <a:gd name="T0" fmla="*/ 0 w 65"/>
                              <a:gd name="T1" fmla="*/ 0 h 57"/>
                              <a:gd name="T2" fmla="*/ 9 w 65"/>
                              <a:gd name="T3" fmla="*/ 28 h 57"/>
                              <a:gd name="T4" fmla="*/ 33 w 65"/>
                              <a:gd name="T5" fmla="*/ 49 h 57"/>
                              <a:gd name="T6" fmla="*/ 65 w 65"/>
                              <a:gd name="T7" fmla="*/ 57 h 57"/>
                            </a:gdLst>
                            <a:ahLst/>
                            <a:cxnLst>
                              <a:cxn ang="0">
                                <a:pos x="T0" y="T1"/>
                              </a:cxn>
                              <a:cxn ang="0">
                                <a:pos x="T2" y="T3"/>
                              </a:cxn>
                              <a:cxn ang="0">
                                <a:pos x="T4" y="T5"/>
                              </a:cxn>
                              <a:cxn ang="0">
                                <a:pos x="T6" y="T7"/>
                              </a:cxn>
                            </a:cxnLst>
                            <a:rect l="0" t="0" r="r" b="b"/>
                            <a:pathLst>
                              <a:path w="65" h="57">
                                <a:moveTo>
                                  <a:pt x="0" y="0"/>
                                </a:moveTo>
                                <a:lnTo>
                                  <a:pt x="9" y="28"/>
                                </a:lnTo>
                                <a:lnTo>
                                  <a:pt x="33" y="49"/>
                                </a:lnTo>
                                <a:lnTo>
                                  <a:pt x="65" y="57"/>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 name="Line 1108"/>
                        <wps:cNvCnPr>
                          <a:cxnSpLocks noChangeShapeType="1"/>
                        </wps:cNvCnPr>
                        <wps:spPr bwMode="auto">
                          <a:xfrm>
                            <a:off x="1915795" y="708025"/>
                            <a:ext cx="98425"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74" name="Line 1109"/>
                        <wps:cNvCnPr>
                          <a:cxnSpLocks noChangeShapeType="1"/>
                        </wps:cNvCnPr>
                        <wps:spPr bwMode="auto">
                          <a:xfrm>
                            <a:off x="1898650" y="884555"/>
                            <a:ext cx="140970"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75" name="Line 1110"/>
                        <wps:cNvCnPr>
                          <a:cxnSpLocks noChangeShapeType="1"/>
                        </wps:cNvCnPr>
                        <wps:spPr bwMode="auto">
                          <a:xfrm>
                            <a:off x="1874520" y="744855"/>
                            <a:ext cx="635" cy="8699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76" name="Line 1111"/>
                        <wps:cNvCnPr>
                          <a:cxnSpLocks noChangeShapeType="1"/>
                        </wps:cNvCnPr>
                        <wps:spPr bwMode="auto">
                          <a:xfrm>
                            <a:off x="1899920" y="767715"/>
                            <a:ext cx="635" cy="4191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77" name="Line 1112"/>
                        <wps:cNvCnPr>
                          <a:cxnSpLocks noChangeShapeType="1"/>
                        </wps:cNvCnPr>
                        <wps:spPr bwMode="auto">
                          <a:xfrm flipH="1">
                            <a:off x="1819275" y="846455"/>
                            <a:ext cx="26670" cy="2476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78" name="Freeform 1113"/>
                        <wps:cNvSpPr>
                          <a:spLocks/>
                        </wps:cNvSpPr>
                        <wps:spPr bwMode="auto">
                          <a:xfrm>
                            <a:off x="1874520" y="831850"/>
                            <a:ext cx="41275" cy="36830"/>
                          </a:xfrm>
                          <a:custGeom>
                            <a:avLst/>
                            <a:gdLst>
                              <a:gd name="T0" fmla="*/ 0 w 65"/>
                              <a:gd name="T1" fmla="*/ 0 h 58"/>
                              <a:gd name="T2" fmla="*/ 8 w 65"/>
                              <a:gd name="T3" fmla="*/ 29 h 58"/>
                              <a:gd name="T4" fmla="*/ 32 w 65"/>
                              <a:gd name="T5" fmla="*/ 50 h 58"/>
                              <a:gd name="T6" fmla="*/ 65 w 65"/>
                              <a:gd name="T7" fmla="*/ 58 h 58"/>
                            </a:gdLst>
                            <a:ahLst/>
                            <a:cxnLst>
                              <a:cxn ang="0">
                                <a:pos x="T0" y="T1"/>
                              </a:cxn>
                              <a:cxn ang="0">
                                <a:pos x="T2" y="T3"/>
                              </a:cxn>
                              <a:cxn ang="0">
                                <a:pos x="T4" y="T5"/>
                              </a:cxn>
                              <a:cxn ang="0">
                                <a:pos x="T6" y="T7"/>
                              </a:cxn>
                            </a:cxnLst>
                            <a:rect l="0" t="0" r="r" b="b"/>
                            <a:pathLst>
                              <a:path w="65" h="58">
                                <a:moveTo>
                                  <a:pt x="0" y="0"/>
                                </a:moveTo>
                                <a:lnTo>
                                  <a:pt x="8" y="29"/>
                                </a:lnTo>
                                <a:lnTo>
                                  <a:pt x="32" y="50"/>
                                </a:lnTo>
                                <a:lnTo>
                                  <a:pt x="65" y="58"/>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9" name="Freeform 1114"/>
                        <wps:cNvSpPr>
                          <a:spLocks/>
                        </wps:cNvSpPr>
                        <wps:spPr bwMode="auto">
                          <a:xfrm>
                            <a:off x="1751330" y="807720"/>
                            <a:ext cx="94615" cy="63500"/>
                          </a:xfrm>
                          <a:custGeom>
                            <a:avLst/>
                            <a:gdLst>
                              <a:gd name="T0" fmla="*/ 107 w 149"/>
                              <a:gd name="T1" fmla="*/ 100 h 100"/>
                              <a:gd name="T2" fmla="*/ 0 w 149"/>
                              <a:gd name="T3" fmla="*/ 0 h 100"/>
                              <a:gd name="T4" fmla="*/ 149 w 149"/>
                              <a:gd name="T5" fmla="*/ 61 h 100"/>
                            </a:gdLst>
                            <a:ahLst/>
                            <a:cxnLst>
                              <a:cxn ang="0">
                                <a:pos x="T0" y="T1"/>
                              </a:cxn>
                              <a:cxn ang="0">
                                <a:pos x="T2" y="T3"/>
                              </a:cxn>
                              <a:cxn ang="0">
                                <a:pos x="T4" y="T5"/>
                              </a:cxn>
                            </a:cxnLst>
                            <a:rect l="0" t="0" r="r" b="b"/>
                            <a:pathLst>
                              <a:path w="149" h="100">
                                <a:moveTo>
                                  <a:pt x="107" y="100"/>
                                </a:moveTo>
                                <a:lnTo>
                                  <a:pt x="0" y="0"/>
                                </a:lnTo>
                                <a:lnTo>
                                  <a:pt x="149" y="61"/>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 name="Line 1115"/>
                        <wps:cNvCnPr>
                          <a:cxnSpLocks noChangeShapeType="1"/>
                        </wps:cNvCnPr>
                        <wps:spPr bwMode="auto">
                          <a:xfrm flipH="1">
                            <a:off x="1766570" y="901700"/>
                            <a:ext cx="29845"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81" name="Line 1116"/>
                        <wps:cNvCnPr>
                          <a:cxnSpLocks noChangeShapeType="1"/>
                        </wps:cNvCnPr>
                        <wps:spPr bwMode="auto">
                          <a:xfrm flipH="1">
                            <a:off x="1766570" y="894080"/>
                            <a:ext cx="29845"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82" name="Freeform 1117"/>
                        <wps:cNvSpPr>
                          <a:spLocks/>
                        </wps:cNvSpPr>
                        <wps:spPr bwMode="auto">
                          <a:xfrm>
                            <a:off x="1874520" y="708025"/>
                            <a:ext cx="41275" cy="36830"/>
                          </a:xfrm>
                          <a:custGeom>
                            <a:avLst/>
                            <a:gdLst>
                              <a:gd name="T0" fmla="*/ 65 w 65"/>
                              <a:gd name="T1" fmla="*/ 0 h 58"/>
                              <a:gd name="T2" fmla="*/ 32 w 65"/>
                              <a:gd name="T3" fmla="*/ 8 h 58"/>
                              <a:gd name="T4" fmla="*/ 8 w 65"/>
                              <a:gd name="T5" fmla="*/ 29 h 58"/>
                              <a:gd name="T6" fmla="*/ 0 w 65"/>
                              <a:gd name="T7" fmla="*/ 58 h 58"/>
                            </a:gdLst>
                            <a:ahLst/>
                            <a:cxnLst>
                              <a:cxn ang="0">
                                <a:pos x="T0" y="T1"/>
                              </a:cxn>
                              <a:cxn ang="0">
                                <a:pos x="T2" y="T3"/>
                              </a:cxn>
                              <a:cxn ang="0">
                                <a:pos x="T4" y="T5"/>
                              </a:cxn>
                              <a:cxn ang="0">
                                <a:pos x="T6" y="T7"/>
                              </a:cxn>
                            </a:cxnLst>
                            <a:rect l="0" t="0" r="r" b="b"/>
                            <a:pathLst>
                              <a:path w="65" h="58">
                                <a:moveTo>
                                  <a:pt x="65" y="0"/>
                                </a:moveTo>
                                <a:lnTo>
                                  <a:pt x="32" y="8"/>
                                </a:lnTo>
                                <a:lnTo>
                                  <a:pt x="8" y="29"/>
                                </a:lnTo>
                                <a:lnTo>
                                  <a:pt x="0" y="58"/>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 name="Freeform 1118"/>
                        <wps:cNvSpPr>
                          <a:spLocks/>
                        </wps:cNvSpPr>
                        <wps:spPr bwMode="auto">
                          <a:xfrm>
                            <a:off x="1737995" y="670560"/>
                            <a:ext cx="41275" cy="36195"/>
                          </a:xfrm>
                          <a:custGeom>
                            <a:avLst/>
                            <a:gdLst>
                              <a:gd name="T0" fmla="*/ 65 w 65"/>
                              <a:gd name="T1" fmla="*/ 0 h 57"/>
                              <a:gd name="T2" fmla="*/ 32 w 65"/>
                              <a:gd name="T3" fmla="*/ 7 h 57"/>
                              <a:gd name="T4" fmla="*/ 8 w 65"/>
                              <a:gd name="T5" fmla="*/ 28 h 57"/>
                              <a:gd name="T6" fmla="*/ 0 w 65"/>
                              <a:gd name="T7" fmla="*/ 57 h 57"/>
                            </a:gdLst>
                            <a:ahLst/>
                            <a:cxnLst>
                              <a:cxn ang="0">
                                <a:pos x="T0" y="T1"/>
                              </a:cxn>
                              <a:cxn ang="0">
                                <a:pos x="T2" y="T3"/>
                              </a:cxn>
                              <a:cxn ang="0">
                                <a:pos x="T4" y="T5"/>
                              </a:cxn>
                              <a:cxn ang="0">
                                <a:pos x="T6" y="T7"/>
                              </a:cxn>
                            </a:cxnLst>
                            <a:rect l="0" t="0" r="r" b="b"/>
                            <a:pathLst>
                              <a:path w="65" h="57">
                                <a:moveTo>
                                  <a:pt x="65" y="0"/>
                                </a:moveTo>
                                <a:lnTo>
                                  <a:pt x="32" y="7"/>
                                </a:lnTo>
                                <a:lnTo>
                                  <a:pt x="8" y="28"/>
                                </a:lnTo>
                                <a:lnTo>
                                  <a:pt x="0" y="57"/>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 name="Freeform 1119"/>
                        <wps:cNvSpPr>
                          <a:spLocks/>
                        </wps:cNvSpPr>
                        <wps:spPr bwMode="auto">
                          <a:xfrm>
                            <a:off x="1858010" y="685165"/>
                            <a:ext cx="41275" cy="36830"/>
                          </a:xfrm>
                          <a:custGeom>
                            <a:avLst/>
                            <a:gdLst>
                              <a:gd name="T0" fmla="*/ 65 w 65"/>
                              <a:gd name="T1" fmla="*/ 0 h 58"/>
                              <a:gd name="T2" fmla="*/ 33 w 65"/>
                              <a:gd name="T3" fmla="*/ 8 h 58"/>
                              <a:gd name="T4" fmla="*/ 9 w 65"/>
                              <a:gd name="T5" fmla="*/ 29 h 58"/>
                              <a:gd name="T6" fmla="*/ 0 w 65"/>
                              <a:gd name="T7" fmla="*/ 58 h 58"/>
                            </a:gdLst>
                            <a:ahLst/>
                            <a:cxnLst>
                              <a:cxn ang="0">
                                <a:pos x="T0" y="T1"/>
                              </a:cxn>
                              <a:cxn ang="0">
                                <a:pos x="T2" y="T3"/>
                              </a:cxn>
                              <a:cxn ang="0">
                                <a:pos x="T4" y="T5"/>
                              </a:cxn>
                              <a:cxn ang="0">
                                <a:pos x="T6" y="T7"/>
                              </a:cxn>
                            </a:cxnLst>
                            <a:rect l="0" t="0" r="r" b="b"/>
                            <a:pathLst>
                              <a:path w="65" h="58">
                                <a:moveTo>
                                  <a:pt x="65" y="0"/>
                                </a:moveTo>
                                <a:lnTo>
                                  <a:pt x="33" y="8"/>
                                </a:lnTo>
                                <a:lnTo>
                                  <a:pt x="9" y="29"/>
                                </a:lnTo>
                                <a:lnTo>
                                  <a:pt x="0" y="58"/>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 name="Line 1120"/>
                        <wps:cNvCnPr>
                          <a:cxnSpLocks noChangeShapeType="1"/>
                        </wps:cNvCnPr>
                        <wps:spPr bwMode="auto">
                          <a:xfrm>
                            <a:off x="1964690" y="708025"/>
                            <a:ext cx="635" cy="16065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86" name="Freeform 1121"/>
                        <wps:cNvSpPr>
                          <a:spLocks/>
                        </wps:cNvSpPr>
                        <wps:spPr bwMode="auto">
                          <a:xfrm>
                            <a:off x="1945640" y="771525"/>
                            <a:ext cx="38735" cy="33655"/>
                          </a:xfrm>
                          <a:custGeom>
                            <a:avLst/>
                            <a:gdLst>
                              <a:gd name="T0" fmla="*/ 61 w 61"/>
                              <a:gd name="T1" fmla="*/ 27 h 53"/>
                              <a:gd name="T2" fmla="*/ 52 w 61"/>
                              <a:gd name="T3" fmla="*/ 8 h 53"/>
                              <a:gd name="T4" fmla="*/ 30 w 61"/>
                              <a:gd name="T5" fmla="*/ 0 h 53"/>
                              <a:gd name="T6" fmla="*/ 9 w 61"/>
                              <a:gd name="T7" fmla="*/ 8 h 53"/>
                              <a:gd name="T8" fmla="*/ 0 w 61"/>
                              <a:gd name="T9" fmla="*/ 27 h 53"/>
                              <a:gd name="T10" fmla="*/ 9 w 61"/>
                              <a:gd name="T11" fmla="*/ 46 h 53"/>
                              <a:gd name="T12" fmla="*/ 30 w 61"/>
                              <a:gd name="T13" fmla="*/ 53 h 53"/>
                              <a:gd name="T14" fmla="*/ 52 w 61"/>
                              <a:gd name="T15" fmla="*/ 46 h 53"/>
                              <a:gd name="T16" fmla="*/ 61 w 61"/>
                              <a:gd name="T17" fmla="*/ 27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53">
                                <a:moveTo>
                                  <a:pt x="61" y="27"/>
                                </a:moveTo>
                                <a:lnTo>
                                  <a:pt x="52" y="8"/>
                                </a:lnTo>
                                <a:lnTo>
                                  <a:pt x="30" y="0"/>
                                </a:lnTo>
                                <a:lnTo>
                                  <a:pt x="9" y="8"/>
                                </a:lnTo>
                                <a:lnTo>
                                  <a:pt x="0" y="27"/>
                                </a:lnTo>
                                <a:lnTo>
                                  <a:pt x="9" y="46"/>
                                </a:lnTo>
                                <a:lnTo>
                                  <a:pt x="30" y="53"/>
                                </a:lnTo>
                                <a:lnTo>
                                  <a:pt x="52" y="46"/>
                                </a:lnTo>
                                <a:lnTo>
                                  <a:pt x="61" y="27"/>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 name="Line 1122"/>
                        <wps:cNvCnPr>
                          <a:cxnSpLocks noChangeShapeType="1"/>
                        </wps:cNvCnPr>
                        <wps:spPr bwMode="auto">
                          <a:xfrm>
                            <a:off x="2055495" y="744855"/>
                            <a:ext cx="635" cy="8699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88" name="Line 1123"/>
                        <wps:cNvCnPr>
                          <a:cxnSpLocks noChangeShapeType="1"/>
                        </wps:cNvCnPr>
                        <wps:spPr bwMode="auto">
                          <a:xfrm>
                            <a:off x="2030095" y="767715"/>
                            <a:ext cx="635" cy="4191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89" name="Freeform 1124"/>
                        <wps:cNvSpPr>
                          <a:spLocks/>
                        </wps:cNvSpPr>
                        <wps:spPr bwMode="auto">
                          <a:xfrm>
                            <a:off x="1988820" y="809625"/>
                            <a:ext cx="41275" cy="36195"/>
                          </a:xfrm>
                          <a:custGeom>
                            <a:avLst/>
                            <a:gdLst>
                              <a:gd name="T0" fmla="*/ 0 w 65"/>
                              <a:gd name="T1" fmla="*/ 57 h 57"/>
                              <a:gd name="T2" fmla="*/ 32 w 65"/>
                              <a:gd name="T3" fmla="*/ 49 h 57"/>
                              <a:gd name="T4" fmla="*/ 56 w 65"/>
                              <a:gd name="T5" fmla="*/ 28 h 57"/>
                              <a:gd name="T6" fmla="*/ 65 w 65"/>
                              <a:gd name="T7" fmla="*/ 0 h 57"/>
                            </a:gdLst>
                            <a:ahLst/>
                            <a:cxnLst>
                              <a:cxn ang="0">
                                <a:pos x="T0" y="T1"/>
                              </a:cxn>
                              <a:cxn ang="0">
                                <a:pos x="T2" y="T3"/>
                              </a:cxn>
                              <a:cxn ang="0">
                                <a:pos x="T4" y="T5"/>
                              </a:cxn>
                              <a:cxn ang="0">
                                <a:pos x="T6" y="T7"/>
                              </a:cxn>
                            </a:cxnLst>
                            <a:rect l="0" t="0" r="r" b="b"/>
                            <a:pathLst>
                              <a:path w="65" h="57">
                                <a:moveTo>
                                  <a:pt x="0" y="57"/>
                                </a:moveTo>
                                <a:lnTo>
                                  <a:pt x="32" y="49"/>
                                </a:lnTo>
                                <a:lnTo>
                                  <a:pt x="56" y="28"/>
                                </a:lnTo>
                                <a:lnTo>
                                  <a:pt x="65"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 name="Freeform 1125"/>
                        <wps:cNvSpPr>
                          <a:spLocks/>
                        </wps:cNvSpPr>
                        <wps:spPr bwMode="auto">
                          <a:xfrm>
                            <a:off x="2014220" y="831850"/>
                            <a:ext cx="41275" cy="36830"/>
                          </a:xfrm>
                          <a:custGeom>
                            <a:avLst/>
                            <a:gdLst>
                              <a:gd name="T0" fmla="*/ 0 w 65"/>
                              <a:gd name="T1" fmla="*/ 58 h 58"/>
                              <a:gd name="T2" fmla="*/ 33 w 65"/>
                              <a:gd name="T3" fmla="*/ 50 h 58"/>
                              <a:gd name="T4" fmla="*/ 56 w 65"/>
                              <a:gd name="T5" fmla="*/ 29 h 58"/>
                              <a:gd name="T6" fmla="*/ 65 w 65"/>
                              <a:gd name="T7" fmla="*/ 0 h 58"/>
                            </a:gdLst>
                            <a:ahLst/>
                            <a:cxnLst>
                              <a:cxn ang="0">
                                <a:pos x="T0" y="T1"/>
                              </a:cxn>
                              <a:cxn ang="0">
                                <a:pos x="T2" y="T3"/>
                              </a:cxn>
                              <a:cxn ang="0">
                                <a:pos x="T4" y="T5"/>
                              </a:cxn>
                              <a:cxn ang="0">
                                <a:pos x="T6" y="T7"/>
                              </a:cxn>
                            </a:cxnLst>
                            <a:rect l="0" t="0" r="r" b="b"/>
                            <a:pathLst>
                              <a:path w="65" h="58">
                                <a:moveTo>
                                  <a:pt x="0" y="58"/>
                                </a:moveTo>
                                <a:lnTo>
                                  <a:pt x="33" y="50"/>
                                </a:lnTo>
                                <a:lnTo>
                                  <a:pt x="56" y="29"/>
                                </a:lnTo>
                                <a:lnTo>
                                  <a:pt x="65"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 name="Line 1126"/>
                        <wps:cNvCnPr>
                          <a:cxnSpLocks noChangeShapeType="1"/>
                        </wps:cNvCnPr>
                        <wps:spPr bwMode="auto">
                          <a:xfrm>
                            <a:off x="1941195" y="845820"/>
                            <a:ext cx="47625"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92" name="Freeform 1127"/>
                        <wps:cNvSpPr>
                          <a:spLocks/>
                        </wps:cNvSpPr>
                        <wps:spPr bwMode="auto">
                          <a:xfrm>
                            <a:off x="1988820" y="730885"/>
                            <a:ext cx="41275" cy="36830"/>
                          </a:xfrm>
                          <a:custGeom>
                            <a:avLst/>
                            <a:gdLst>
                              <a:gd name="T0" fmla="*/ 65 w 65"/>
                              <a:gd name="T1" fmla="*/ 58 h 58"/>
                              <a:gd name="T2" fmla="*/ 56 w 65"/>
                              <a:gd name="T3" fmla="*/ 29 h 58"/>
                              <a:gd name="T4" fmla="*/ 32 w 65"/>
                              <a:gd name="T5" fmla="*/ 8 h 58"/>
                              <a:gd name="T6" fmla="*/ 0 w 65"/>
                              <a:gd name="T7" fmla="*/ 0 h 58"/>
                            </a:gdLst>
                            <a:ahLst/>
                            <a:cxnLst>
                              <a:cxn ang="0">
                                <a:pos x="T0" y="T1"/>
                              </a:cxn>
                              <a:cxn ang="0">
                                <a:pos x="T2" y="T3"/>
                              </a:cxn>
                              <a:cxn ang="0">
                                <a:pos x="T4" y="T5"/>
                              </a:cxn>
                              <a:cxn ang="0">
                                <a:pos x="T6" y="T7"/>
                              </a:cxn>
                            </a:cxnLst>
                            <a:rect l="0" t="0" r="r" b="b"/>
                            <a:pathLst>
                              <a:path w="65" h="58">
                                <a:moveTo>
                                  <a:pt x="65" y="58"/>
                                </a:moveTo>
                                <a:lnTo>
                                  <a:pt x="56" y="29"/>
                                </a:lnTo>
                                <a:lnTo>
                                  <a:pt x="32" y="8"/>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 name="Freeform 1128"/>
                        <wps:cNvSpPr>
                          <a:spLocks/>
                        </wps:cNvSpPr>
                        <wps:spPr bwMode="auto">
                          <a:xfrm>
                            <a:off x="2014220" y="708025"/>
                            <a:ext cx="41275" cy="36830"/>
                          </a:xfrm>
                          <a:custGeom>
                            <a:avLst/>
                            <a:gdLst>
                              <a:gd name="T0" fmla="*/ 65 w 65"/>
                              <a:gd name="T1" fmla="*/ 58 h 58"/>
                              <a:gd name="T2" fmla="*/ 56 w 65"/>
                              <a:gd name="T3" fmla="*/ 29 h 58"/>
                              <a:gd name="T4" fmla="*/ 33 w 65"/>
                              <a:gd name="T5" fmla="*/ 8 h 58"/>
                              <a:gd name="T6" fmla="*/ 0 w 65"/>
                              <a:gd name="T7" fmla="*/ 0 h 58"/>
                            </a:gdLst>
                            <a:ahLst/>
                            <a:cxnLst>
                              <a:cxn ang="0">
                                <a:pos x="T0" y="T1"/>
                              </a:cxn>
                              <a:cxn ang="0">
                                <a:pos x="T2" y="T3"/>
                              </a:cxn>
                              <a:cxn ang="0">
                                <a:pos x="T4" y="T5"/>
                              </a:cxn>
                              <a:cxn ang="0">
                                <a:pos x="T6" y="T7"/>
                              </a:cxn>
                            </a:cxnLst>
                            <a:rect l="0" t="0" r="r" b="b"/>
                            <a:pathLst>
                              <a:path w="65" h="58">
                                <a:moveTo>
                                  <a:pt x="65" y="58"/>
                                </a:moveTo>
                                <a:lnTo>
                                  <a:pt x="56" y="29"/>
                                </a:lnTo>
                                <a:lnTo>
                                  <a:pt x="33" y="8"/>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 name="Line 1129"/>
                        <wps:cNvCnPr>
                          <a:cxnSpLocks noChangeShapeType="1"/>
                        </wps:cNvCnPr>
                        <wps:spPr bwMode="auto">
                          <a:xfrm>
                            <a:off x="1941195" y="730885"/>
                            <a:ext cx="47625"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95" name="Freeform 1130"/>
                        <wps:cNvSpPr>
                          <a:spLocks/>
                        </wps:cNvSpPr>
                        <wps:spPr bwMode="auto">
                          <a:xfrm>
                            <a:off x="2057400" y="670560"/>
                            <a:ext cx="41275" cy="36195"/>
                          </a:xfrm>
                          <a:custGeom>
                            <a:avLst/>
                            <a:gdLst>
                              <a:gd name="T0" fmla="*/ 65 w 65"/>
                              <a:gd name="T1" fmla="*/ 57 h 57"/>
                              <a:gd name="T2" fmla="*/ 56 w 65"/>
                              <a:gd name="T3" fmla="*/ 28 h 57"/>
                              <a:gd name="T4" fmla="*/ 32 w 65"/>
                              <a:gd name="T5" fmla="*/ 7 h 57"/>
                              <a:gd name="T6" fmla="*/ 0 w 65"/>
                              <a:gd name="T7" fmla="*/ 0 h 57"/>
                            </a:gdLst>
                            <a:ahLst/>
                            <a:cxnLst>
                              <a:cxn ang="0">
                                <a:pos x="T0" y="T1"/>
                              </a:cxn>
                              <a:cxn ang="0">
                                <a:pos x="T2" y="T3"/>
                              </a:cxn>
                              <a:cxn ang="0">
                                <a:pos x="T4" y="T5"/>
                              </a:cxn>
                              <a:cxn ang="0">
                                <a:pos x="T6" y="T7"/>
                              </a:cxn>
                            </a:cxnLst>
                            <a:rect l="0" t="0" r="r" b="b"/>
                            <a:pathLst>
                              <a:path w="65" h="57">
                                <a:moveTo>
                                  <a:pt x="65" y="57"/>
                                </a:moveTo>
                                <a:lnTo>
                                  <a:pt x="56" y="28"/>
                                </a:lnTo>
                                <a:lnTo>
                                  <a:pt x="32" y="7"/>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6" name="Freeform 1131"/>
                        <wps:cNvSpPr>
                          <a:spLocks/>
                        </wps:cNvSpPr>
                        <wps:spPr bwMode="auto">
                          <a:xfrm>
                            <a:off x="2040255" y="685165"/>
                            <a:ext cx="41275" cy="36830"/>
                          </a:xfrm>
                          <a:custGeom>
                            <a:avLst/>
                            <a:gdLst>
                              <a:gd name="T0" fmla="*/ 65 w 65"/>
                              <a:gd name="T1" fmla="*/ 58 h 58"/>
                              <a:gd name="T2" fmla="*/ 56 w 65"/>
                              <a:gd name="T3" fmla="*/ 29 h 58"/>
                              <a:gd name="T4" fmla="*/ 32 w 65"/>
                              <a:gd name="T5" fmla="*/ 8 h 58"/>
                              <a:gd name="T6" fmla="*/ 0 w 65"/>
                              <a:gd name="T7" fmla="*/ 0 h 58"/>
                            </a:gdLst>
                            <a:ahLst/>
                            <a:cxnLst>
                              <a:cxn ang="0">
                                <a:pos x="T0" y="T1"/>
                              </a:cxn>
                              <a:cxn ang="0">
                                <a:pos x="T2" y="T3"/>
                              </a:cxn>
                              <a:cxn ang="0">
                                <a:pos x="T4" y="T5"/>
                              </a:cxn>
                              <a:cxn ang="0">
                                <a:pos x="T6" y="T7"/>
                              </a:cxn>
                            </a:cxnLst>
                            <a:rect l="0" t="0" r="r" b="b"/>
                            <a:pathLst>
                              <a:path w="65" h="58">
                                <a:moveTo>
                                  <a:pt x="65" y="58"/>
                                </a:moveTo>
                                <a:lnTo>
                                  <a:pt x="56" y="29"/>
                                </a:lnTo>
                                <a:lnTo>
                                  <a:pt x="32" y="8"/>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7" name="Line 1132"/>
                        <wps:cNvCnPr>
                          <a:cxnSpLocks noChangeShapeType="1"/>
                        </wps:cNvCnPr>
                        <wps:spPr bwMode="auto">
                          <a:xfrm>
                            <a:off x="1656080" y="578485"/>
                            <a:ext cx="635" cy="845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8" name="Line 1133"/>
                        <wps:cNvCnPr>
                          <a:cxnSpLocks noChangeShapeType="1"/>
                        </wps:cNvCnPr>
                        <wps:spPr bwMode="auto">
                          <a:xfrm>
                            <a:off x="2171065" y="122555"/>
                            <a:ext cx="635" cy="130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9" name="Line 1134"/>
                        <wps:cNvCnPr>
                          <a:cxnSpLocks noChangeShapeType="1"/>
                        </wps:cNvCnPr>
                        <wps:spPr bwMode="auto">
                          <a:xfrm>
                            <a:off x="2257425" y="46990"/>
                            <a:ext cx="635" cy="13766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0" name="Line 1135"/>
                        <wps:cNvCnPr>
                          <a:cxnSpLocks noChangeShapeType="1"/>
                        </wps:cNvCnPr>
                        <wps:spPr bwMode="auto">
                          <a:xfrm>
                            <a:off x="1656080" y="1423670"/>
                            <a:ext cx="60134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画布 870" o:spid="_x0000_s1643" editas="canvas" style="width:182pt;height:112.15pt;mso-position-horizontal-relative:char;mso-position-vertical-relative:line" coordsize="23114,1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">
                <v:shape id="_x0000_s1644" type="#_x0000_t75" style="position:absolute;width:23114;height:14243;visibility:visible;mso-wrap-style:square">
                  <v:fill o:detectmouseclick="t"/>
                  <v:path o:connecttype="none"/>
                </v:shape>
                <v:group id="Group 872" o:spid="_x0000_s1645" style="position:absolute;left:44;top:469;width:22530;height:11634" coordorigin="7,179" coordsize="3548,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3Z9s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3Z9scAAADd&#10;AAAADwAAAAAAAAAAAAAAAACqAgAAZHJzL2Rvd25yZXYueG1sUEsFBgAAAAAEAAQA+gAAAJ4DAAAA&#10;AA==&#10;">
                  <v:line id="Line 873" o:spid="_x0000_s1646" style="position:absolute;flip:x y;visibility:visible;mso-wrap-style:square" from="2460,1772" to="2478,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gHP8IAAADdAAAADwAAAGRycy9kb3ducmV2LnhtbERPTWsCMRC9F/ofwhR6KTXbCquuRilS&#10;RXpzrfdhM24Wk8mSRF3/fVMo9DaP9zmL1eCsuFKInWcFb6MCBHHjdcetgu/D5nUKIiZkjdYzKbhT&#10;hNXy8WGBlfY33tO1Tq3IIRwrVGBS6ispY2PIYRz5njhzJx8cpgxDK3XAWw53Vr4XRSkddpwbDPa0&#10;NtSc64tTMJ4cD7uzfTFfm+jM59bWTRnuSj0/DR9zEImG9C/+c+90nj8tZ/D7TT5B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gHP8IAAADdAAAADwAAAAAAAAAAAAAA&#10;AAChAgAAZHJzL2Rvd25yZXYueG1sUEsFBgAAAAAEAAQA+QAAAJADAAAAAA==&#10;" strokeweight="0"/>
                  <v:line id="Line 874" o:spid="_x0000_s1647" style="position:absolute;flip:x y;visibility:visible;mso-wrap-style:square" from="2422,1759" to="2437,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s4f8UAAADdAAAADwAAAGRycy9kb3ducmV2LnhtbESPQWsCMRCF74X+hzCFXopm24LK1igi&#10;tUhvXfU+bKabxWSyJKmu/75zKPQ2w3vz3jfL9Ri8ulDKfWQDz9MKFHEbbc+dgeNhN1mAygXZoo9M&#10;Bm6UYb26v1tibeOVv+jSlE5JCOcaDbhShlrr3DoKmKdxIBbtO6aARdbUaZvwKuHB65eqmumAPUuD&#10;w4G2jtpz8xMMvM5Ph/3ZP7nPXQ7u/cM37SzdjHl8GDdvoAqN5d/8d723gr+YC798Iy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s4f8UAAADdAAAADwAAAAAAAAAA&#10;AAAAAAChAgAAZHJzL2Rvd25yZXYueG1sUEsFBgAAAAAEAAQA+QAAAJMDAAAAAA==&#10;" strokeweight="0"/>
                  <v:line id="Line 875" o:spid="_x0000_s1648" style="position:absolute;flip:x y;visibility:visible;mso-wrap-style:square" from="2384,1747" to="2399,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ed5MEAAADdAAAADwAAAGRycy9kb3ducmV2LnhtbERPTWsCMRC9C/6HMIIXqVktqGyNUkoV&#10;8dbV3ofNdLOYTJYk1fXfm4LQ2zze56y3vbPiSiG2nhXMpgUI4trrlhsF59PuZQUiJmSN1jMpuFOE&#10;7WY4WGOp/Y2/6FqlRuQQjiUqMCl1pZSxNuQwTn1HnLkfHxymDEMjdcBbDndWzotiIR22nBsMdvRh&#10;qL5Uv07B6/L7dLjYiTnuojOfe1vVi3BXajzq399AJOrTv/jpPug8f7Wcwd83+QS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d53kwQAAAN0AAAAPAAAAAAAAAAAAAAAA&#10;AKECAABkcnMvZG93bnJldi54bWxQSwUGAAAAAAQABAD5AAAAjwMAAAAA&#10;" strokeweight="0"/>
                  <v:line id="Line 876" o:spid="_x0000_s1649" style="position:absolute;flip:x y;visibility:visible;mso-wrap-style:square" from="2346,1734" to="2361,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UDk8EAAADdAAAADwAAAGRycy9kb3ducmV2LnhtbERPTWsCMRC9C/6HMIIXqdlaUNkapRQV&#10;8dbV3ofNdLOYTJYk1fXfm4LQ2zze56w2vbPiSiG2nhW8TgsQxLXXLTcKzqfdyxJETMgarWdScKcI&#10;m/VwsMJS+xt/0bVKjcghHEtUYFLqSiljbchhnPqOOHM/PjhMGYZG6oC3HO6snBXFXDpsOTcY7OjT&#10;UH2pfp2Ct8X36XCxE3PcRWe2e1vV83BXajzqP95BJOrTv/jpPug8f7mYwd83+QS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pQOTwQAAAN0AAAAPAAAAAAAAAAAAAAAA&#10;AKECAABkcnMvZG93bnJldi54bWxQSwUGAAAAAAQABAD5AAAAjwMAAAAA&#10;" strokeweight="0"/>
                  <v:line id="Line 877" o:spid="_x0000_s1650" style="position:absolute;flip:x y;visibility:visible;mso-wrap-style:square" from="2308,1722" to="2323,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mmCMEAAADdAAAADwAAAGRycy9kb3ducmV2LnhtbERPTWsCMRC9C/6HMEIvotkqqGyNUooW&#10;6c1V78NmullMJkuS6vrvm0LB2zze56y3vbPiRiG2nhW8TgsQxLXXLTcKzqf9ZAUiJmSN1jMpeFCE&#10;7WY4WGOp/Z2PdKtSI3IIxxIVmJS6UspYG3IYp74jzty3Dw5ThqGROuA9hzsrZ0WxkA5bzg0GO/ow&#10;VF+rH6dgvrycDlc7Nl/76Mzu01b1IjyUehn1728gEvXpKf53H3Sev1rO4e+bfIL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6aYIwQAAAN0AAAAPAAAAAAAAAAAAAAAA&#10;AKECAABkcnMvZG93bnJldi54bWxQSwUGAAAAAAQABAD5AAAAjwMAAAAA&#10;" strokeweight="0"/>
                  <v:line id="Line 878" o:spid="_x0000_s1651" style="position:absolute;flip:x y;visibility:visible;mso-wrap-style:square" from="2270,1709" to="2285,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A+fMIAAADdAAAADwAAAGRycy9kb3ducmV2LnhtbERPTWsCMRC9F/ofwgi9lJq1LSqrUYpU&#10;kd5c633YjJvFZLIkqa7/3hQEb/N4nzNf9s6KM4XYelYwGhYgiGuvW24U/O7Xb1MQMSFrtJ5JwZUi&#10;LBfPT3Mstb/wjs5VakQO4ViiApNSV0oZa0MO49B3xJk7+uAwZRgaqQNecriz8r0oxtJhy7nBYEcr&#10;Q/Wp+nMKPiaH/fZkX83POjrzvbFVPQ5XpV4G/dcMRKI+PcR391bn+dPJJ/x/k0+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A+fMIAAADdAAAADwAAAAAAAAAAAAAA&#10;AAChAgAAZHJzL2Rvd25yZXYueG1sUEsFBgAAAAAEAAQA+QAAAJADAAAAAA==&#10;" strokeweight="0"/>
                  <v:line id="Line 879" o:spid="_x0000_s1652" style="position:absolute;flip:x y;visibility:visible;mso-wrap-style:square" from="2232,1697" to="2247,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yb58IAAADdAAAADwAAAGRycy9kb3ducmV2LnhtbERPTWsCMRC9F/ofwgi9lJq1pSqrUYpU&#10;kd5c633YjJvFZLIkqa7/3hQEb/N4nzNf9s6KM4XYelYwGhYgiGuvW24U/O7Xb1MQMSFrtJ5JwZUi&#10;LBfPT3Mstb/wjs5VakQO4ViiApNSV0oZa0MO49B3xJk7+uAwZRgaqQNecriz8r0oxtJhy7nBYEcr&#10;Q/Wp+nMKPiaH/fZkX83POjrzvbFVPQ5XpV4G/dcMRKI+PcR391bn+dPJJ/x/k0+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Eyb58IAAADdAAAADwAAAAAAAAAAAAAA&#10;AAChAgAAZHJzL2Rvd25yZXYueG1sUEsFBgAAAAAEAAQA+QAAAJADAAAAAA==&#10;" strokeweight="0"/>
                  <v:line id="Line 880" o:spid="_x0000_s1653" style="position:absolute;flip:x y;visibility:visible;mso-wrap-style:square" from="2194,1684" to="2209,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4FkMIAAADdAAAADwAAAGRycy9kb3ducmV2LnhtbERPTWsCMRC9F/ofwgi9lJq1wipboxSp&#10;RXrrrt6HzbhZTCZLkur67xuh0Ns83uesNqOz4kIh9p4VzKYFCOLW6547BYdm97IEEROyRuuZFNwo&#10;wmb9+LDCSvsrf9OlTp3IIRwrVGBSGiopY2vIYZz6gThzJx8cpgxDJ3XAaw53Vr4WRSkd9pwbDA60&#10;NdSe6x+nYL44NvuzfTZfu+jMx6et2zLclHqajO9vIBKN6V/8597rPH+5KOH+TT5B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4FkMIAAADdAAAADwAAAAAAAAAAAAAA&#10;AAChAgAAZHJzL2Rvd25yZXYueG1sUEsFBgAAAAAEAAQA+QAAAJADAAAAAA==&#10;" strokeweight="0"/>
                  <v:line id="Line 881" o:spid="_x0000_s1654" style="position:absolute;flip:x y;visibility:visible;mso-wrap-style:square" from="2156,1672" to="2171,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KgC8EAAADdAAAADwAAAGRycy9kb3ducmV2LnhtbERPTWsCMRC9F/ofwgi9lJq1BVe2Rimi&#10;Ir111fuwGTeLyWRJoq7/3hQKvc3jfc58OTgrrhRi51nBZFyAIG687rhVcNhv3mYgYkLWaD2TgjtF&#10;WC6en+ZYaX/jH7rWqRU5hGOFCkxKfSVlbAw5jGPfE2fu5IPDlGFopQ54y+HOyveimEqHHecGgz2t&#10;DDXn+uIUfJTH/e5sX833Jjqz3tq6mYa7Ui+j4esTRKIh/Yv/3Dud58/KEn6/yS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0qALwQAAAN0AAAAPAAAAAAAAAAAAAAAA&#10;AKECAABkcnMvZG93bnJldi54bWxQSwUGAAAAAAQABAD5AAAAjwMAAAAA&#10;" strokeweight="0"/>
                  <v:line id="Line 882" o:spid="_x0000_s1655" style="position:absolute;flip:x y;visibility:visible;mso-wrap-style:square" from="2118,1659" to="2133,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00ecUAAADdAAAADwAAAGRycy9kb3ducmV2LnhtbESPQWsCMRCF74X+hzCFXopm24LK1igi&#10;tUhvXfU+bKabxWSyJKmu/75zKPQ2w3vz3jfL9Ri8ulDKfWQDz9MKFHEbbc+dgeNhN1mAygXZoo9M&#10;Bm6UYb26v1tibeOVv+jSlE5JCOcaDbhShlrr3DoKmKdxIBbtO6aARdbUaZvwKuHB65eqmumAPUuD&#10;w4G2jtpz8xMMvM5Ph/3ZP7nPXQ7u/cM37SzdjHl8GDdvoAqN5d/8d723gr+YC658Iy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00ecUAAADdAAAADwAAAAAAAAAA&#10;AAAAAAChAgAAZHJzL2Rvd25yZXYueG1sUEsFBgAAAAAEAAQA+QAAAJMDAAAAAA==&#10;" strokeweight="0"/>
                  <v:line id="Line 883" o:spid="_x0000_s1656" style="position:absolute;flip:x y;visibility:visible;mso-wrap-style:square" from="2080,1647" to="2095,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GR4sIAAADdAAAADwAAAGRycy9kb3ducmV2LnhtbERPTWsCMRC9C/0PYQq9SM22BVe3RilS&#10;i/TmWu/DZrpZTCZLEnX9940g9DaP9zmL1eCsOFOInWcFL5MCBHHjdcetgp/95nkGIiZkjdYzKbhS&#10;hNXyYbTASvsL7+hcp1bkEI4VKjAp9ZWUsTHkME58T5y5Xx8cpgxDK3XASw53Vr4WxVQ67Dg3GOxp&#10;bag51ien4K087LdHOzbfm+jM55etm2m4KvX0OHy8g0g0pH/x3b3Vef6snMPtm3yC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GR4sIAAADdAAAADwAAAAAAAAAAAAAA&#10;AAChAgAAZHJzL2Rvd25yZXYueG1sUEsFBgAAAAAEAAQA+QAAAJADAAAAAA==&#10;" strokeweight="0"/>
                  <v:line id="Line 884" o:spid="_x0000_s1657" style="position:absolute;flip:x y;visibility:visible;mso-wrap-style:square" from="2042,1634" to="2057,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WMQAAADdAAAADwAAAGRycy9kb3ducmV2LnhtbESPQUsDMRCF74L/IYzQi9isFeqyNi0i&#10;bSne3Op92IybpclkSWK7/ffOQfA2w3vz3jerzRS8OlPKQ2QDj/MKFHEX7cC9gc/j7qEGlQuyRR+Z&#10;DFwpw2Z9e7PCxsYLf9C5Lb2SEM4NGnCljI3WuXMUMM/jSCzad0wBi6yp1zbhRcKD14uqWuqAA0uD&#10;w5HeHHWn9icYeHr+Oh5O/t6973Jw271vu2W6GjO7m15fQBWayr/57/pgBb+uhV++kRH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7khYxAAAAN0AAAAPAAAAAAAAAAAA&#10;AAAAAKECAABkcnMvZG93bnJldi54bWxQSwUGAAAAAAQABAD5AAAAkgMAAAAA&#10;" strokeweight="0"/>
                  <v:line id="Line 885" o:spid="_x0000_s1658" style="position:absolute;flip:x y;visibility:visible;mso-wrap-style:square" from="2004,1622" to="2019,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Ltw8EAAADdAAAADwAAAGRycy9kb3ducmV2LnhtbERPTWsCMRC9F/ofwhS8lJrVgi6rUUqp&#10;It662vuwGTeLyWRJUl3/vSkIvc3jfc5yPTgrLhRi51nBZFyAIG687rhVcDxs3koQMSFrtJ5JwY0i&#10;rFfPT0ustL/yN13q1IocwrFCBSalvpIyNoYcxrHviTN38sFhyjC0Uge85nBn5bQoZtJhx7nBYE+f&#10;hppz/esUvM9/DruzfTX7TXTma2vrZhZuSo1eho8FiERD+hc/3Dud55flBP6+ySfI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ou3DwQAAAN0AAAAPAAAAAAAAAAAAAAAA&#10;AKECAABkcnMvZG93bnJldi54bWxQSwUGAAAAAAQABAD5AAAAjwMAAAAA&#10;" strokeweight="0"/>
                  <v:line id="Line 886" o:spid="_x0000_s1659" style="position:absolute;flip:x y;visibility:visible;mso-wrap-style:square" from="1966,1609" to="1981,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BztMEAAADdAAAADwAAAGRycy9kb3ducmV2LnhtbERPTWsCMRC9F/ofwhS8lJqtBV1Wo5Si&#10;It662vuwGTeLyWRJUl3/vSkIvc3jfc5iNTgrLhRi51nB+7gAQdx43XGr4HjYvJUgYkLWaD2TghtF&#10;WC2fnxZYaX/lb7rUqRU5hGOFCkxKfSVlbAw5jGPfE2fu5IPDlGFopQ54zeHOyklRTKXDjnODwZ6+&#10;DDXn+tcp+Jj9HHZn+2r2m+jMemvrZhpuSo1ehs85iERD+hc/3Dud55flBP6+ySfI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cHO0wQAAAN0AAAAPAAAAAAAAAAAAAAAA&#10;AKECAABkcnMvZG93bnJldi54bWxQSwUGAAAAAAQABAD5AAAAjwMAAAAA&#10;" strokeweight="0"/>
                  <v:line id="Line 887" o:spid="_x0000_s1660" style="position:absolute;flip:x y;visibility:visible;mso-wrap-style:square" from="1928,1596" to="1943,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WL8EAAADdAAAADwAAAGRycy9kb3ducmV2LnhtbERPTWsCMRC9C/6HMIIXqdlWsMtqlFKq&#10;SG9d2/uwGTeLyWRJUl3/vREKvc3jfc56OzgrLhRi51nB87wAQdx43XGr4Pu4eypBxISs0XomBTeK&#10;sN2MR2ustL/yF13q1IocwrFCBSalvpIyNoYcxrnviTN38sFhyjC0Uge85nBn5UtRLKXDjnODwZ7e&#10;DTXn+tcpWLz+HA9nOzOfu+jMx97WzTLclJpOhrcViERD+hf/uQ86zy/LBTy+ySfIz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PNYvwQAAAN0AAAAPAAAAAAAAAAAAAAAA&#10;AKECAABkcnMvZG93bnJldi54bWxQSwUGAAAAAAQABAD5AAAAjwMAAAAA&#10;" strokeweight="0"/>
                  <v:line id="Line 888" o:spid="_x0000_s1661" style="position:absolute;flip:x y;visibility:visible;mso-wrap-style:square" from="1890,1584" to="1905,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VOW8IAAADdAAAADwAAAGRycy9kb3ducmV2LnhtbERPTWsCMRC9F/ofwgi9FM3aFl1WoxSp&#10;RXrrWu/DZtwsJpMlSXX9901B8DaP9znL9eCsOFOInWcF00kBgrjxuuNWwc9+Oy5BxISs0XomBVeK&#10;sF49Piyx0v7C33SuUytyCMcKFZiU+krK2BhyGCe+J87c0QeHKcPQSh3wksOdlS9FMZMOO84NBnva&#10;GGpO9a9T8Do/7Hcn+2y+ttGZj09bN7NwVeppNLwvQCQa0l18c+90nl+Wb/D/TT5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VOW8IAAADdAAAADwAAAAAAAAAAAAAA&#10;AAChAgAAZHJzL2Rvd25yZXYueG1sUEsFBgAAAAAEAAQA+QAAAJADAAAAAA==&#10;" strokeweight="0"/>
                  <v:line id="Line 889" o:spid="_x0000_s1662" style="position:absolute;flip:x y;visibility:visible;mso-wrap-style:square" from="1852,1571" to="1867,1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nrwMIAAADdAAAADwAAAGRycy9kb3ducmV2LnhtbERPTWsCMRC9F/ofwgi9FM3aUl1WoxSp&#10;RXrrWu/DZtwsJpMlSXX9901B8DaP9znL9eCsOFOInWcF00kBgrjxuuNWwc9+Oy5BxISs0XomBVeK&#10;sF49Piyx0v7C33SuUytyCMcKFZiU+krK2BhyGCe+J87c0QeHKcPQSh3wksOdlS9FMZMOO84NBnva&#10;GGpO9a9T8Do/7Hcn+2y+ttGZj09bN7NwVeppNLwvQCQa0l18c+90nl+Wb/D/TT5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nrwMIAAADdAAAADwAAAAAAAAAAAAAA&#10;AAChAgAAZHJzL2Rvd25yZXYueG1sUEsFBgAAAAAEAAQA+QAAAJADAAAAAA==&#10;" strokeweight="0"/>
                  <v:line id="Line 890" o:spid="_x0000_s1663" style="position:absolute;flip:x y;visibility:visible;mso-wrap-style:square" from="1814,1559" to="1829,1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t1t8IAAADdAAAADwAAAGRycy9kb3ducmV2LnhtbERPTWsCMRC9F/ofwgi9FM1aYV1WoxSp&#10;RXrr2t6HzbhZTCZLkur67xuh0Ns83uest6Oz4kIh9p4VzGcFCOLW6547BV/H/bQCEROyRuuZFNwo&#10;wnbz+LDGWvsrf9KlSZ3IIRxrVGBSGmopY2vIYZz5gThzJx8cpgxDJ3XAaw53Vr4URSkd9pwbDA60&#10;M9Semx+nYLH8Ph7O9tl87KMzb++2actwU+ppMr6uQCQa07/4z33QeX5VlXD/Jp8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t1t8IAAADdAAAADwAAAAAAAAAAAAAA&#10;AAChAgAAZHJzL2Rvd25yZXYueG1sUEsFBgAAAAAEAAQA+QAAAJADAAAAAA==&#10;" strokeweight="0"/>
                  <v:line id="Line 891" o:spid="_x0000_s1664" style="position:absolute;flip:x y;visibility:visible;mso-wrap-style:square" from="1776,1546" to="1791,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fQLMEAAADdAAAADwAAAGRycy9kb3ducmV2LnhtbERPTWsCMRC9F/ofwgi9lJq1BV22Rimi&#10;Ir111fuwGTeLyWRJoq7/3hQKvc3jfc58OTgrrhRi51nBZFyAIG687rhVcNhv3koQMSFrtJ5JwZ0i&#10;LBfPT3OstL/xD13r1IocwrFCBSalvpIyNoYcxrHviTN38sFhyjC0Uge85XBn5XtRTKXDjnODwZ5W&#10;hppzfXEKPmbH/e5sX833Jjqz3tq6mYa7Ui+j4esTRKIh/Yv/3Dud55flDH6/yS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B9AswQAAAN0AAAAPAAAAAAAAAAAAAAAA&#10;AKECAABkcnMvZG93bnJldi54bWxQSwUGAAAAAAQABAD5AAAAjwMAAAAA&#10;" strokeweight="0"/>
                  <v:line id="Line 892" o:spid="_x0000_s1665" style="position:absolute;flip:x y;visibility:visible;mso-wrap-style:square" from="1738,1534" to="1753,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dBzMUAAADdAAAADwAAAGRycy9kb3ducmV2LnhtbESPQWsCMRCF74X+hzCFXkrNakHL1igi&#10;WqS3ru192Ew3i8lkSaKu/75zKPQ2w3vz3jfL9Ri8ulDKfWQD00kFiriNtufOwNdx//wKKhdkiz4y&#10;GbhRhvXq/m6JtY1X/qRLUzolIZxrNOBKGWqtc+soYJ7EgVi0n5gCFllTp23Cq4QHr2dVNdcBe5YG&#10;hwNtHbWn5hwMvCy+j4eTf3If+xzc7t037TzdjHl8GDdvoAqN5d/8d32wgj+dCb98Iy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dBzMUAAADdAAAADwAAAAAAAAAA&#10;AAAAAAChAgAAZHJzL2Rvd25yZXYueG1sUEsFBgAAAAAEAAQA+QAAAJMDAAAAAA==&#10;" strokeweight="0"/>
                  <v:line id="Line 893" o:spid="_x0000_s1666" style="position:absolute;flip:x y;visibility:visible;mso-wrap-style:square" from="1700,1521" to="1715,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vkV8EAAADdAAAADwAAAGRycy9kb3ducmV2LnhtbERPTWsCMRC9F/ofwhS8FM2uBS2rUYpo&#10;EW9d7X3YTDeLyWRJoq7/vikIvc3jfc5yPTgrrhRi51lBOSlAEDded9wqOB1343cQMSFrtJ5JwZ0i&#10;rFfPT0ustL/xF13r1IocwrFCBSalvpIyNoYcxonviTP344PDlGFopQ54y+HOymlRzKTDjnODwZ42&#10;hppzfXEK3ubfx/3ZvprDLjqz/bR1Mwt3pUYvw8cCRKIh/Ysf7r3O88tpCX/f5B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O+RXwQAAAN0AAAAPAAAAAAAAAAAAAAAA&#10;AKECAABkcnMvZG93bnJldi54bWxQSwUGAAAAAAQABAD5AAAAjwMAAAAA&#10;" strokeweight="0"/>
                  <v:line id="Line 894" o:spid="_x0000_s1667" style="position:absolute;flip:x y;visibility:visible;mso-wrap-style:square" from="1662,1509" to="1677,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l6IMEAAADdAAAADwAAAGRycy9kb3ducmV2LnhtbERPTWsCMRC9F/ofwhS8FM26BS2rUYpo&#10;EW9d7X3YTDeLyWRJoq7/vikIvc3jfc5yPTgrrhRi51nBdFKAIG687rhVcDruxu8gYkLWaD2TgjtF&#10;WK+en5ZYaX/jL7rWqRU5hGOFCkxKfSVlbAw5jBPfE2fuxweHKcPQSh3wlsOdlWVRzKTDjnODwZ42&#10;hppzfXEK3ubfx/3ZvprDLjqz/bR1Mwt3pUYvw8cCRKIh/Ysf7r3O86dlCX/f5B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6XogwQAAAN0AAAAPAAAAAAAAAAAAAAAA&#10;AKECAABkcnMvZG93bnJldi54bWxQSwUGAAAAAAQABAD5AAAAjwMAAAAA&#10;" strokeweight="0"/>
                  <v:line id="Line 895" o:spid="_x0000_s1668" style="position:absolute;flip:x y;visibility:visible;mso-wrap-style:square" from="1624,1496" to="1639,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Xfu8IAAADdAAAADwAAAGRycy9kb3ducmV2LnhtbERPTWsCMRC9C/0PYQq9SM2qoGW7UUqp&#10;RXpzbe/DZrpZNpksSarrvzdCwds83udU29FZcaIQO88K5rMCBHHjdcetgu/j7vkFREzIGq1nUnCh&#10;CNvNw6TCUvszH+hUp1bkEI4lKjApDaWUsTHkMM78QJy5Xx8cpgxDK3XAcw53Vi6KYiUddpwbDA70&#10;bqjp6z+nYLn+Oe57OzVfu+jMx6etm1W4KPX0OL69gkg0prv4373Xef58sYTbN/kEub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Xfu8IAAADdAAAADwAAAAAAAAAAAAAA&#10;AAChAgAAZHJzL2Rvd25yZXYueG1sUEsFBgAAAAAEAAQA+QAAAJADAAAAAA==&#10;" strokeweight="0"/>
                  <v:line id="Line 896" o:spid="_x0000_s1669" style="position:absolute;flip:x y;visibility:visible;mso-wrap-style:square" from="1586,1484" to="1601,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xHz8IAAADdAAAADwAAAGRycy9kb3ducmV2LnhtbERPTWsCMRC9C/0PYYReRLNasbIapZRa&#10;xJtrvQ+bcbOYTJYk1fXfN4VCb/N4n7Pe9s6KG4XYelYwnRQgiGuvW24UfJ124yWImJA1Ws+k4EER&#10;tpunwRpL7e98pFuVGpFDOJaowKTUlVLG2pDDOPEdceYuPjhMGYZG6oD3HO6snBXFQjpsOTcY7Ojd&#10;UH2tvp2Cl9fzaX+1I3PYRWc+Pm1VL8JDqedh/7YCkahP/+I/917n+dPZHH6/ySfI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xHz8IAAADdAAAADwAAAAAAAAAAAAAA&#10;AAChAgAAZHJzL2Rvd25yZXYueG1sUEsFBgAAAAAEAAQA+QAAAJADAAAAAA==&#10;" strokeweight="0"/>
                  <v:line id="Line 897" o:spid="_x0000_s1670" style="position:absolute;flip:x y;visibility:visible;mso-wrap-style:square" from="1548,1471" to="1563,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DiVMIAAADdAAAADwAAAGRycy9kb3ducmV2LnhtbERPTWsCMRC9C/0PYYReRLNatLIapZRa&#10;xJtrvQ+bcbOYTJYk1fXfN4VCb/N4n7Pe9s6KG4XYelYwnRQgiGuvW24UfJ124yWImJA1Ws+k4EER&#10;tpunwRpL7e98pFuVGpFDOJaowKTUlVLG2pDDOPEdceYuPjhMGYZG6oD3HO6snBXFQjpsOTcY7Ojd&#10;UH2tvp2Cl9fzaX+1I3PYRWc+Pm1VL8JDqedh/7YCkahP/+I/917n+dPZHH6/ySfI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DiVMIAAADdAAAADwAAAAAAAAAAAAAA&#10;AAChAgAAZHJzL2Rvd25yZXYueG1sUEsFBgAAAAAEAAQA+QAAAJADAAAAAA==&#10;" strokeweight="0"/>
                  <v:line id="Line 898" o:spid="_x0000_s1671" style="position:absolute;flip:x y;visibility:visible;mso-wrap-style:square" from="1510,1459" to="1525,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J8I8EAAADdAAAADwAAAGRycy9kb3ducmV2LnhtbERPTWsCMRC9F/ofwhS8FM2qsC2rUYpo&#10;EW9d2/uwmW4Wk8mSRF3/fSMIvc3jfc5yPTgrLhRi51nBdFKAIG687rhV8H3cjd9BxISs0XomBTeK&#10;sF49Py2x0v7KX3SpUytyCMcKFZiU+krK2BhyGCe+J87crw8OU4ahlTrgNYc7K2dFUUqHHecGgz1t&#10;DDWn+uwUzN9+jvuTfTWHXXRm+2nrpgw3pUYvw8cCRKIh/Ysf7r3O86ezEu7f5B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0nwjwQAAAN0AAAAPAAAAAAAAAAAAAAAA&#10;AKECAABkcnMvZG93bnJldi54bWxQSwUGAAAAAAQABAD5AAAAjwMAAAAA&#10;" strokeweight="0"/>
                  <v:line id="Line 899" o:spid="_x0000_s1672" style="position:absolute;flip:x y;visibility:visible;mso-wrap-style:square" from="1472,1446" to="1487,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7ZuMEAAADdAAAADwAAAGRycy9kb3ducmV2LnhtbERPTWsCMRC9F/wPYYReima1oLIaRUoV&#10;6a2r3ofNuFlMJkuS6vrvTaHQ2zze56w2vbPiRiG2nhVMxgUI4trrlhsFp+NutAARE7JG65kUPCjC&#10;Zj14WWGp/Z2/6ValRuQQjiUqMCl1pZSxNuQwjn1HnLmLDw5ThqGROuA9hzsrp0Uxkw5bzg0GO/ow&#10;VF+rH6fgfX4+Hq72zXztojOfe1vVs/BQ6nXYb5cgEvXpX/znPug8fzKdw+83+QS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ntm4wQAAAN0AAAAPAAAAAAAAAAAAAAAA&#10;AKECAABkcnMvZG93bnJldi54bWxQSwUGAAAAAAQABAD5AAAAjwMAAAAA&#10;" strokeweight="0"/>
                  <v:line id="Line 900" o:spid="_x0000_s1673" style="position:absolute;flip:x y;visibility:visible;mso-wrap-style:square" from="1434,1433" to="1449,1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FNysUAAADdAAAADwAAAGRycy9kb3ducmV2LnhtbESPQWsCMRCF74X+hzCFXkrNakHL1igi&#10;WqS3ru192Ew3i8lkSaKu/75zKPQ2w3vz3jfL9Ri8ulDKfWQD00kFiriNtufOwNdx//wKKhdkiz4y&#10;GbhRhvXq/m6JtY1X/qRLUzolIZxrNOBKGWqtc+soYJ7EgVi0n5gCFllTp23Cq4QHr2dVNdcBe5YG&#10;hwNtHbWn5hwMvCy+j4eTf3If+xzc7t037TzdjHl8GDdvoAqN5d/8d32wgj+dCa58Iy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FNysUAAADdAAAADwAAAAAAAAAA&#10;AAAAAAChAgAAZHJzL2Rvd25yZXYueG1sUEsFBgAAAAAEAAQA+QAAAJMDAAAAAA==&#10;" strokeweight="0"/>
                  <v:line id="Line 901" o:spid="_x0000_s1674" style="position:absolute;flip:x y;visibility:visible;mso-wrap-style:square" from="1396,1421" to="141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3oUcIAAADdAAAADwAAAGRycy9kb3ducmV2LnhtbERPTWsCMRC9C/0PYQpepGa1oHU1Sim1&#10;SG+ueh8242YxmSxJquu/N4VCb/N4n7Pa9M6KK4XYelYwGRcgiGuvW24UHA/blzcQMSFrtJ5JwZ0i&#10;bNZPgxWW2t94T9cqNSKHcCxRgUmpK6WMtSGHcew74sydfXCYMgyN1AFvOdxZOS2KmXTYcm4w2NGH&#10;ofpS/TgFr/PTYXexI/O9jc58ftmqnoW7UsPn/n0JIlGf/sV/7p3O8yfTBfx+k0+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3oUcIAAADdAAAADwAAAAAAAAAAAAAA&#10;AAChAgAAZHJzL2Rvd25yZXYueG1sUEsFBgAAAAAEAAQA+QAAAJADAAAAAA==&#10;" strokeweight="0"/>
                  <v:line id="Line 902" o:spid="_x0000_s1675" style="position:absolute;flip:x y;visibility:visible;mso-wrap-style:square" from="1358,1408" to="1373,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7XEcUAAADdAAAADwAAAGRycy9kb3ducmV2LnhtbESPQWsCMRCF74X+hzCFXkrNWkHL1iil&#10;aJHeuup92Ew3i8lkSaKu/75zKPQ2w3vz3jfL9Ri8ulDKfWQD00kFiriNtufOwGG/fX4FlQuyRR+Z&#10;DNwow3p1f7fE2sYrf9OlKZ2SEM41GnClDLXWuXUUME/iQCzaT0wBi6yp0zbhVcKD1y9VNdcBe5YG&#10;hwN9OGpPzTkYmC2O+93JP7mvbQ5u8+mbdp5uxjw+jO9voAqN5d/8d72zgj+dCb98Iy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7XEcUAAADdAAAADwAAAAAAAAAA&#10;AAAAAAChAgAAZHJzL2Rvd25yZXYueG1sUEsFBgAAAAAEAAQA+QAAAJMDAAAAAA==&#10;" strokeweight="0"/>
                  <v:line id="Line 903" o:spid="_x0000_s1676" style="position:absolute;flip:x y;visibility:visible;mso-wrap-style:square" from="1320,1396" to="1335,1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yisEAAADdAAAADwAAAGRycy9kb3ducmV2LnhtbERPTWsCMRC9C/0PYYReRLNbwZbVKEVq&#10;kd66tvdhM24Wk8mSRF3/vREKvc3jfc5qMzgrLhRi51lBOStAEDded9wq+Dnspm8gYkLWaD2TghtF&#10;2KyfRiustL/yN13q1IocwrFCBSalvpIyNoYcxpnviTN39MFhyjC0Uge85nBn5UtRLKTDjnODwZ62&#10;hppTfXYK5q+/h/3JTszXLjrz8WnrZhFuSj2Ph/cliERD+hf/ufc6zy/nJTy+ySfI9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4nKKwQAAAN0AAAAPAAAAAAAAAAAAAAAA&#10;AKECAABkcnMvZG93bnJldi54bWxQSwUGAAAAAAQABAD5AAAAjwMAAAAA&#10;" strokeweight="0"/>
                  <v:line id="Line 904" o:spid="_x0000_s1677" style="position:absolute;flip:x y;visibility:visible;mso-wrap-style:square" from="1282,1383" to="129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Ds/cIAAADdAAAADwAAAGRycy9kb3ducmV2LnhtbERPTWsCMRC9C/0PYQq9SM2qoGW7UUqp&#10;RXpzbe/DZrpZNpksSarrvzdCwds83udU29FZcaIQO88K5rMCBHHjdcetgu/j7vkFREzIGq1nUnCh&#10;CNvNw6TCUvszH+hUp1bkEI4lKjApDaWUsTHkMM78QJy5Xx8cpgxDK3XAcw53Vi6KYiUddpwbDA70&#10;bqjp6z+nYLn+Oe57OzVfu+jMx6etm1W4KPX0OL69gkg0prv4373Xef58uYDbN/kEub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Ds/cIAAADdAAAADwAAAAAAAAAAAAAA&#10;AAChAgAAZHJzL2Rvd25yZXYueG1sUEsFBgAAAAAEAAQA+QAAAJADAAAAAA==&#10;" strokeweight="0"/>
                  <v:line id="Line 905" o:spid="_x0000_s1678" style="position:absolute;flip:x y;visibility:visible;mso-wrap-style:square" from="1244,1371" to="1259,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xJZsEAAADdAAAADwAAAGRycy9kb3ducmV2LnhtbERPTWsCMRC9F/ofwhR6KZrVBVtWoxTR&#10;It66tvdhM90sJpMlibr+eyMIvc3jfc5iNTgrzhRi51nBZFyAIG687rhV8HPYjj5AxISs0XomBVeK&#10;sFo+Py2w0v7C33SuUytyCMcKFZiU+krK2BhyGMe+J87cnw8OU4ahlTrgJYc7K6dFMZMOO84NBnta&#10;G2qO9ckpKN9/D7ujfTP7bXRm82XrZhauSr2+DJ9zEImG9C9+uHc6z5+UJdy/ySfI5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fElmwQAAAN0AAAAPAAAAAAAAAAAAAAAA&#10;AKECAABkcnMvZG93bnJldi54bWxQSwUGAAAAAAQABAD5AAAAjwMAAAAA&#10;" strokeweight="0"/>
                  <v:line id="Line 906" o:spid="_x0000_s1679" style="position:absolute;flip:x y;visibility:visible;mso-wrap-style:square" from="1206,1358" to="1221,1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XREsIAAADdAAAADwAAAGRycy9kb3ducmV2LnhtbERPTWsCMRC9F/ofwgi9FM1axcpqlCK1&#10;iDfXeh8242YxmSxJ1PXfN4VCb/N4n7Nc986KG4XYelYwHhUgiGuvW24UfB+3wzmImJA1Ws+k4EER&#10;1qvnpyWW2t/5QLcqNSKHcCxRgUmpK6WMtSGHceQ74sydfXCYMgyN1AHvOdxZ+VYUM+mw5dxgsKON&#10;ofpSXZ2CyfvpuLvYV7PfRmc+v2xVz8JDqZdB/7EAkahP/+I/907n+ePJFH6/yS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XREsIAAADdAAAADwAAAAAAAAAAAAAA&#10;AAChAgAAZHJzL2Rvd25yZXYueG1sUEsFBgAAAAAEAAQA+QAAAJADAAAAAA==&#10;" strokeweight="0"/>
                  <v:line id="Line 907" o:spid="_x0000_s1680" style="position:absolute;flip:x y;visibility:visible;mso-wrap-style:square" from="1168,1346" to="1183,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l0icIAAADdAAAADwAAAGRycy9kb3ducmV2LnhtbERPTWsCMRC9F/ofwgi9FM1a0cpqlCK1&#10;iDfXeh8242YxmSxJ1PXfN4VCb/N4n7Nc986KG4XYelYwHhUgiGuvW24UfB+3wzmImJA1Ws+k4EER&#10;1qvnpyWW2t/5QLcqNSKHcCxRgUmpK6WMtSGHceQ74sydfXCYMgyN1AHvOdxZ+VYUM+mw5dxgsKON&#10;ofpSXZ2CyfvpuLvYV7PfRmc+v2xVz8JDqZdB/7EAkahP/+I/907n+ePJFH6/yS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l0icIAAADdAAAADwAAAAAAAAAAAAAA&#10;AAChAgAAZHJzL2Rvd25yZXYueG1sUEsFBgAAAAAEAAQA+QAAAJADAAAAAA==&#10;" strokeweight="0"/>
                  <v:line id="Line 908" o:spid="_x0000_s1681" style="position:absolute;flip:x y;visibility:visible;mso-wrap-style:square" from="1130,1333" to="1145,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dPZcEAAADdAAAADwAAAGRycy9kb3ducmV2LnhtbERPTWsCMRC9C/0PYQq9iGZVUFmNUooW&#10;6c1V78NmullMJkuS6vrvm0LB2zze56y3vbPiRiG2nhVMxgUI4trrlhsF59N+tAQRE7JG65kUPCjC&#10;dvMyWGOp/Z2PdKtSI3IIxxIVmJS6UspYG3IYx74jzty3Dw5ThqGROuA9hzsrp0Uxlw5bzg0GO/ow&#10;VF+rH6dgtricDlc7NF/76Mzu01b1PDyUenvt31cgEvXpKf53H3SeP5kt4O+bfIL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R09lwQAAAN0AAAAPAAAAAAAAAAAAAAAA&#10;AKECAABkcnMvZG93bnJldi54bWxQSwUGAAAAAAQABAD5AAAAjwMAAAAA&#10;" strokeweight="0"/>
                  <v:line id="Line 909" o:spid="_x0000_s1682" style="position:absolute;flip:x y;visibility:visible;mso-wrap-style:square" from="1092,1320" to="1107,1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jbF8UAAADdAAAADwAAAGRycy9kb3ducmV2LnhtbESPQWsCMRCF74X+hzCFXkrNWkHL1iil&#10;aJHeuup92Ew3i8lkSaKu/75zKPQ2w3vz3jfL9Ri8ulDKfWQD00kFiriNtufOwGG/fX4FlQuyRR+Z&#10;DNwow3p1f7fE2sYrf9OlKZ2SEM41GnClDLXWuXUUME/iQCzaT0wBi6yp0zbhVcKD1y9VNdcBe5YG&#10;hwN9OGpPzTkYmC2O+93JP7mvbQ5u8+mbdp5uxjw+jO9voAqN5d/8d72zgj+dCa58Iy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jbF8UAAADdAAAADwAAAAAAAAAA&#10;AAAAAAChAgAAZHJzL2Rvd25yZXYueG1sUEsFBgAAAAAEAAQA+QAAAJMDAAAAAA==&#10;" strokeweight="0"/>
                  <v:line id="Line 910" o:spid="_x0000_s1683" style="position:absolute;flip:x y;visibility:visible;mso-wrap-style:square" from="1054,1308" to="1069,1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R+jMIAAADdAAAADwAAAGRycy9kb3ducmV2LnhtbERPTWsCMRC9C/0PYQq9iGatYHU1Sim1&#10;iDfXeh8242YxmSxJquu/bwoFb/N4n7Pa9M6KK4XYelYwGRcgiGuvW24UfB+3ozmImJA1Ws+k4E4R&#10;NuunwQpL7W98oGuVGpFDOJaowKTUlVLG2pDDOPYdcebOPjhMGYZG6oC3HO6sfC2KmXTYcm4w2NGH&#10;ofpS/TgF07fTcXexQ7PfRmc+v2xVz8JdqZfn/n0JIlGfHuJ/907n+ZPpAv6+yS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5R+jMIAAADdAAAADwAAAAAAAAAAAAAA&#10;AAChAgAAZHJzL2Rvd25yZXYueG1sUEsFBgAAAAAEAAQA+QAAAJADAAAAAA==&#10;" strokeweight="0"/>
                  <v:line id="Line 911" o:spid="_x0000_s1684" style="position:absolute;flip:x y;visibility:visible;mso-wrap-style:square" from="1016,1295" to="103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ikbMUAAADdAAAADwAAAGRycy9kb3ducmV2LnhtbESPQUsDMRCF74L/IYzgRWy2VVpZmxaR&#10;Voq3but92IybpclkSWK7/ffOQfA2w3vz3jfL9Ri8OlPKfWQD00kFiriNtufOwPGwfXwBlQuyRR+Z&#10;DFwpw3p1e7PE2sYL7+nclE5JCOcaDbhShlrr3DoKmCdxIBbtO6aARdbUaZvwIuHB61lVzXXAnqXB&#10;4UDvjtpT8xMMPC2+DruTf3Cf2xzc5sM37Txdjbm/G99eQRUay7/573pnBX/6LPzyjY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ikbMUAAADdAAAADwAAAAAAAAAA&#10;AAAAAAChAgAAZHJzL2Rvd25yZXYueG1sUEsFBgAAAAAEAAQA+QAAAJMDAAAAAA==&#10;" strokeweight="0"/>
                  <v:line id="Line 912" o:spid="_x0000_s1685" style="position:absolute;flip:x y;visibility:visible;mso-wrap-style:square" from="978,1283" to="993,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QB98IAAADdAAAADwAAAGRycy9kb3ducmV2LnhtbERPTWsCMRC9F/ofwhR6KZrdVlRWo5RS&#10;i3jrWu/DZtwsJpMlSXX9901B8DaP9znL9eCsOFOInWcF5bgAQdx43XGr4Ge/Gc1BxISs0XomBVeK&#10;sF49Piyx0v7C33SuUytyCMcKFZiU+krK2BhyGMe+J87c0QeHKcPQSh3wksOdla9FMZUOO84NBnv6&#10;MNSc6l+n4G122G9P9sXsNtGZzy9bN9NwVer5aXhfgEg0pLv45t7qPL+clPD/TT5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QB98IAAADdAAAADwAAAAAAAAAAAAAA&#10;AAChAgAAZHJzL2Rvd25yZXYueG1sUEsFBgAAAAAEAAQA+QAAAJADAAAAAA==&#10;" strokeweight="0"/>
                  <v:line id="Line 913" o:spid="_x0000_s1686" style="position:absolute;flip:x y;visibility:visible;mso-wrap-style:square" from="940,1270" to="955,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afgMIAAADdAAAADwAAAGRycy9kb3ducmV2LnhtbERPTWsCMRC9C/0PYYReRLNasbIapZRa&#10;xJtrvQ+bcbOYTJYk1fXfN4VCb/N4n7Pe9s6KG4XYelYwnRQgiGuvW24UfJ124yWImJA1Ws+k4EER&#10;tpunwRpL7e98pFuVGpFDOJaowKTUlVLG2pDDOPEdceYuPjhMGYZG6oD3HO6snBXFQjpsOTcY7Ojd&#10;UH2tvp2Cl9fzaX+1I3PYRWc+Pm1VL8JDqedh/7YCkahP/+I/917n+dP5DH6/ySfI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afgMIAAADdAAAADwAAAAAAAAAAAAAA&#10;AAChAgAAZHJzL2Rvd25yZXYueG1sUEsFBgAAAAAEAAQA+QAAAJADAAAAAA==&#10;" strokeweight="0"/>
                  <v:line id="Line 914" o:spid="_x0000_s1687" style="position:absolute;flip:x y;visibility:visible;mso-wrap-style:square" from="902,1258" to="917,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o6G8IAAADdAAAADwAAAGRycy9kb3ducmV2LnhtbERPTWsCMRC9F/ofwgi9FM1axcpqlCK1&#10;iDfXeh8242YxmSxJ1PXfN4VCb/N4n7Nc986KG4XYelYwHhUgiGuvW24UfB+3wzmImJA1Ws+k4EER&#10;1qvnpyWW2t/5QLcqNSKHcCxRgUmpK6WMtSGHceQ74sydfXCYMgyN1AHvOdxZ+VYUM+mw5dxgsKON&#10;ofpSXZ2CyfvpuLvYV7PfRmc+v2xVz8JDqZdB/7EAkahP/+I/907n+ePpBH6/yS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o6G8IAAADdAAAADwAAAAAAAAAAAAAA&#10;AAChAgAAZHJzL2Rvd25yZXYueG1sUEsFBgAAAAAEAAQA+QAAAJADAAAAAA==&#10;" strokeweight="0"/>
                  <v:line id="Line 915" o:spid="_x0000_s1688" style="position:absolute;flip:x y;visibility:visible;mso-wrap-style:square" from="864,1245" to="879,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Oib8IAAADdAAAADwAAAGRycy9kb3ducmV2LnhtbERPTWsCMRC9C/0PYQq9iGatYmVrlFKq&#10;SG+u9T5sxs1iMlmSVNd/3whCb/N4n7Nc986KC4XYelYwGRcgiGuvW24U/Bw2owWImJA1Ws+k4EYR&#10;1qunwRJL7a+8p0uVGpFDOJaowKTUlVLG2pDDOPYdceZOPjhMGYZG6oDXHO6sfC2KuXTYcm4w2NGn&#10;ofpc/ToF07fjYXe2Q/O9ic58bW1Vz8NNqZfn/uMdRKI+/Ysf7p3O8yezGdy/yS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Oib8IAAADdAAAADwAAAAAAAAAAAAAA&#10;AAChAgAAZHJzL2Rvd25yZXYueG1sUEsFBgAAAAAEAAQA+QAAAJADAAAAAA==&#10;" strokeweight="0"/>
                  <v:line id="Line 916" o:spid="_x0000_s1689" style="position:absolute;flip:x y;visibility:visible;mso-wrap-style:square" from="826,1233" to="841,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8H9MIAAADdAAAADwAAAGRycy9kb3ducmV2LnhtbERPTWsCMRC9F/ofwgi9FM1aq5bVKKVo&#10;EW+ueh82081iMlmSVNd/3xQKvc3jfc5y3TsrrhRi61nBeFSAIK69brlRcDpuh28gYkLWaD2TgjtF&#10;WK8eH5ZYan/jA12r1IgcwrFEBSalrpQy1oYcxpHviDP35YPDlGFopA54y+HOypeimEmHLecGgx19&#10;GKov1bdTMJmfj7uLfTb7bXRm82mrehbuSj0N+vcFiER9+hf/uXc6zx+/TuH3m3yC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8H9MIAAADdAAAADwAAAAAAAAAAAAAA&#10;AAChAgAAZHJzL2Rvd25yZXYueG1sUEsFBgAAAAAEAAQA+QAAAJADAAAAAA==&#10;" strokeweight="0"/>
                  <v:line id="Line 917" o:spid="_x0000_s1690" style="position:absolute;flip:x y;visibility:visible;mso-wrap-style:square" from="788,1220" to="803,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2Zg8IAAADdAAAADwAAAGRycy9kb3ducmV2LnhtbERPTWsCMRC9F/ofwhR6KZq1lVVWo5RS&#10;i3jrWu/DZtwsJpMlSXX9901B8DaP9znL9eCsOFOInWcFk3EBgrjxuuNWwc9+M5qDiAlZo/VMCq4U&#10;Yb16fFhipf2Fv+lcp1bkEI4VKjAp9ZWUsTHkMI59T5y5ow8OU4ahlTrgJYc7K1+LopQOO84NBnv6&#10;MNSc6l+n4G122G9P9sXsNtGZzy9bN2W4KvX8NLwvQCQa0l18c291nj+ZlvD/TT5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2Zg8IAAADdAAAADwAAAAAAAAAAAAAA&#10;AAChAgAAZHJzL2Rvd25yZXYueG1sUEsFBgAAAAAEAAQA+QAAAJADAAAAAA==&#10;" strokeweight="0"/>
                  <v:line id="Line 918" o:spid="_x0000_s1691" style="position:absolute;flip:x y;visibility:visible;mso-wrap-style:square" from="750,1208" to="765,1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E8GMIAAADdAAAADwAAAGRycy9kb3ducmV2LnhtbERPTWsCMRC9C/0PYQq9SM3aispqFJFa&#10;xJtrvQ+bcbOYTJYk1fXfN4VCb/N4n7Nc986KG4XYelYwHhUgiGuvW24UfJ12r3MQMSFrtJ5JwYMi&#10;rFdPgyWW2t/5SLcqNSKHcCxRgUmpK6WMtSGHceQ74sxdfHCYMgyN1AHvOdxZ+VYUU+mw5dxgsKOt&#10;ofpafTsF77PzaX+1Q3PYRWc+Pm1VT8NDqZfnfrMAkahP/+I/917n+ePJDH6/yS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E8GMIAAADdAAAADwAAAAAAAAAAAAAA&#10;AAChAgAAZHJzL2Rvd25yZXYueG1sUEsFBgAAAAAEAAQA+QAAAJADAAAAAA==&#10;" strokeweight="0"/>
                  <v:line id="Line 919" o:spid="_x0000_s1692" style="position:absolute;flip:x y;visibility:visible;mso-wrap-style:square" from="712,1195" to="727,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6oasUAAADdAAAADwAAAGRycy9kb3ducmV2LnhtbESPQUsDMRCF74L/IYzgRWy2VVpZmxaR&#10;Voq3but92IybpclkSWK7/ffOQfA2w3vz3jfL9Ri8OlPKfWQD00kFiriNtufOwPGwfXwBlQuyRR+Z&#10;DFwpw3p1e7PE2sYL7+nclE5JCOcaDbhShlrr3DoKmCdxIBbtO6aARdbUaZvwIuHB61lVzXXAnqXB&#10;4UDvjtpT8xMMPC2+DruTf3Cf2xzc5sM37Txdjbm/G99eQRUay7/573pnBX/6LLjyjY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6oasUAAADdAAAADwAAAAAAAAAA&#10;AAAAAAChAgAAZHJzL2Rvd25yZXYueG1sUEsFBgAAAAAEAAQA+QAAAJMDAAAAAA==&#10;" strokeweight="0"/>
                  <v:line id="Line 920" o:spid="_x0000_s1693" style="position:absolute;flip:x y;visibility:visible;mso-wrap-style:square" from="671,1181" to="689,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IN8cIAAADdAAAADwAAAGRycy9kb3ducmV2LnhtbERPTWsCMRC9F/ofwgi9FM1ai9rVKKVo&#10;EW+ueh82081iMlmSVNd/3xQKvc3jfc5y3TsrrhRi61nBeFSAIK69brlRcDpuh3MQMSFrtJ5JwZ0i&#10;rFePD0sstb/xga5VakQO4ViiApNSV0oZa0MO48h3xJn78sFhyjA0Uge85XBn5UtRTKXDlnODwY4+&#10;DNWX6tspmMzOx93FPpv9Njqz+bRVPQ13pZ4G/fsCRKI+/Yv/3Dud549f3+D3m3yC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5IN8cIAAADdAAAADwAAAAAAAAAAAAAA&#10;AAChAgAAZHJzL2Rvd25yZXYueG1sUEsFBgAAAAAEAAQA+QAAAJADAAAAAA==&#10;" strokeweight="0"/>
                  <v:line id="Line 921" o:spid="_x0000_s1694" style="position:absolute;visibility:visible;mso-wrap-style:square" from="1941,1181" to="1949,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6w8YAAADdAAAADwAAAGRycy9kb3ducmV2LnhtbESPQWvCQBCF70L/wzJCb7pJQU2jq5TS&#10;YntTq+BxyI7JYnY2ZLea/vvOodDbDO/Ne9+sNoNv1Y366AIbyKcZKOIqWMe1gePX+6QAFROyxTYw&#10;GfihCJv1w2iFpQ133tPtkGolIRxLNNCk1JVax6ohj3EaOmLRLqH3mGTta217vEu4b/VTls21R8fS&#10;0GBHrw1V18O3N+B28+3sc3F6Pum3bcrPxbVw/mjM43h4WYJKNKR/89/1hxX8fCb88o2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p+sPGAAAA3QAAAA8AAAAAAAAA&#10;AAAAAAAAoQIAAGRycy9kb3ducmV2LnhtbFBLBQYAAAAABAAEAPkAAACUAwAAAAA=&#10;" strokeweight="0"/>
                  <v:line id="Line 922" o:spid="_x0000_s1695" style="position:absolute;visibility:visible;mso-wrap-style:square" from="1964,1207" to="1974,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VfWMMAAADdAAAADwAAAGRycy9kb3ducmV2LnhtbERPTWvCQBC9C/0Pywi96SYFbRrdSCkW&#10;7a1NFTwO2TFZkp0N2VXjv+8WCr3N433OejPaTlxp8MaxgnSegCCunDZcKzh8v88yED4ga+wck4I7&#10;edgUD5M15trd+IuuZahFDGGfo4ImhD6X0lcNWfRz1xNH7uwGiyHCoZZ6wFsMt518SpKltGg4NjTY&#10;01tDVVterALzudwtPp6PL0e53YX0lLWZsQelHqfj6wpEoDH8i//cex3np4sUfr+JJ8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lX1jDAAAA3QAAAA8AAAAAAAAAAAAA&#10;AAAAoQIAAGRycy9kb3ducmV2LnhtbFBLBQYAAAAABAAEAPkAAACRAwAAAAA=&#10;" strokeweight="0"/>
                  <v:line id="Line 923" o:spid="_x0000_s1696" style="position:absolute;visibility:visible;mso-wrap-style:square" from="1990,1236" to="2000,1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CMLMUAAADdAAAADwAAAGRycy9kb3ducmV2LnhtbESPT2vDMAzF74N9B6NBb6vTQVsvq1vG&#10;2Oh261/YUcRaYhrLIfba7NtPh0JvEu/pvZ8WqyG06kx98pEtTMYFKOIqOs+1hcP+49GAShnZYRuZ&#10;LPxRgtXy/m6BpYsX3tJ5l2slIZxKtNDk3JVap6qhgGkcO2LRfmIfMMva19r1eJHw0OqnopjpgJ6l&#10;ocGO3hqqTrvfYMFvZuvp1/z4fNTv6zz5Nifjw8Ha0cPw+gIq05Bv5uv1pxN8YwRX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CMLMUAAADdAAAADwAAAAAAAAAA&#10;AAAAAAChAgAAZHJzL2Rvd25yZXYueG1sUEsFBgAAAAAEAAQA+QAAAJMDAAAAAA==&#10;" strokeweight="0"/>
                  <v:line id="Line 924" o:spid="_x0000_s1697" style="position:absolute;visibility:visible;mso-wrap-style:square" from="2015,1264" to="2025,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wpt8MAAADdAAAADwAAAGRycy9kb3ducmV2LnhtbERP32vCMBB+H+x/CDfY20wdzMXaKCIT&#10;9W1zFvZ4NGcbbC6liVr/ezMY7O0+vp9XLAbXigv1wXrWMB5lIIgrbyzXGg7f6xcFIkRkg61n0nCj&#10;AIv540OBufFX/qLLPtYihXDIUUMTY5dLGaqGHIaR74gTd/S9w5hgX0vT4zWFu1a+ZtlEOrScGhrs&#10;aNVQddqfnQb7Odm87d7LaSk/NnH8o07KuoPWz0/DcgYi0hD/xX/urUnzlZrC7zfpBD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MKbfDAAAA3QAAAA8AAAAAAAAAAAAA&#10;AAAAoQIAAGRycy9kb3ducmV2LnhtbFBLBQYAAAAABAAEAPkAAACRAwAAAAA=&#10;" strokeweight="0"/>
                  <v:line id="Line 925" o:spid="_x0000_s1698" style="position:absolute;visibility:visible;mso-wrap-style:square" from="2040,1292" to="2050,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8W98UAAADdAAAADwAAAGRycy9kb3ducmV2LnhtbESPQWvCQBCF74X+h2UK3urGghqjq5TS&#10;or2pVehxyI7JYnY2ZLca/33nIHib4b1575vFqveNulAXXWADo2EGirgM1nFl4PDz9ZqDignZYhOY&#10;DNwowmr5/LTAwoYr7+iyT5WSEI4FGqhTagutY1mTxzgMLbFop9B5TLJ2lbYdXiXcN/otyybao2Np&#10;qLGlj5rK8/7PG3DbyXr8PT3OjvpznUa/+Tl3/mDM4KV/n4NK1KeH+X69sYKfz4Rf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8W98UAAADdAAAADwAAAAAAAAAA&#10;AAAAAAChAgAAZHJzL2Rvd25yZXYueG1sUEsFBgAAAAAEAAQA+QAAAJMDAAAAAA==&#10;" strokeweight="0"/>
                  <v:line id="Line 926" o:spid="_x0000_s1699" style="position:absolute;visibility:visible;mso-wrap-style:square" from="2065,1320" to="2075,1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OzbMIAAADdAAAADwAAAGRycy9kb3ducmV2LnhtbERPTYvCMBC9L/gfwgje1rSCWqtRlsVF&#10;96auwh6HZmyDzaQ0Wa3/fiMI3ubxPmex6mwtrtR641hBOkxAEBdOGy4VHH++3jMQPiBrrB2Tgjt5&#10;WC17bwvMtbvxnq6HUIoYwj5HBVUITS6lLyqy6IeuIY7c2bUWQ4RtKXWLtxhuazlKkom0aDg2VNjQ&#10;Z0XF5fBnFZjdZDP+np5mJ7nehPQ3u2TGHpUa9LuPOYhAXXiJn+6tjvOzWQqPb+IJ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OzbMIAAADdAAAADwAAAAAAAAAAAAAA&#10;AAChAgAAZHJzL2Rvd25yZXYueG1sUEsFBgAAAAAEAAQA+QAAAJADAAAAAA==&#10;" strokeweight="0"/>
                  <v:line id="Line 927" o:spid="_x0000_s1700" style="position:absolute;visibility:visible;mso-wrap-style:square" from="2091,1348" to="2101,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EtG8IAAADdAAAADwAAAGRycy9kb3ducmV2LnhtbERPTYvCMBC9C/sfwgjeNFVQazXKsuyi&#10;3lxXwePQjG2wmZQmq/XfG0HwNo/3OYtVaytxpcYbxwqGgwQEce604ULB4e+nn4LwAVlj5ZgU3MnD&#10;avnRWWCm3Y1/6boPhYgh7DNUUIZQZ1L6vCSLfuBq4sidXWMxRNgUUjd4i+G2kqMkmUiLhmNDiTV9&#10;lZRf9v9WgdlN1uPt9Dg7yu91GJ7SS2rsQalet/2cgwjUhrf45d7oOD+djeD5TTxB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3EtG8IAAADdAAAADwAAAAAAAAAAAAAA&#10;AAChAgAAZHJzL2Rvd25yZXYueG1sUEsFBgAAAAAEAAQA+QAAAJADAAAAAA==&#10;" strokeweight="0"/>
                  <v:line id="Line 928" o:spid="_x0000_s1701" style="position:absolute;visibility:visible;mso-wrap-style:square" from="2116,1376" to="2126,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2IgMQAAADdAAAADwAAAGRycy9kb3ducmV2LnhtbERPTWvCQBC9C/0PyxR6qxtbtDF1DUUU&#10;682mCj0O2WmymJ0N2TXGf98VCt7m8T5nkQ+2ET113jhWMBknIIhLpw1XCg7fm+cUhA/IGhvHpOBK&#10;HvLlw2iBmXYX/qK+CJWIIewzVFCH0GZS+rImi37sWuLI/brOYoiwq6Tu8BLDbSNfkmQmLRqODTW2&#10;tKqpPBVnq8DsZ9vp7u04P8r1Nkx+0lNq7EGpp8fh4x1EoCHcxf/uTx3np/NXuH0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YiAxAAAAN0AAAAPAAAAAAAAAAAA&#10;AAAAAKECAABkcnMvZG93bnJldi54bWxQSwUGAAAAAAQABAD5AAAAkgMAAAAA&#10;" strokeweight="0"/>
                  <v:line id="Line 929" o:spid="_x0000_s1702" style="position:absolute;visibility:visible;mso-wrap-style:square" from="2141,1404" to="215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QQ9MQAAADdAAAADwAAAGRycy9kb3ducmV2LnhtbERPTWvCQBC9C/0PyxR6qxtLtTF1DUUU&#10;682mCj0O2WmymJ0N2TXGf98VCt7m8T5nkQ+2ET113jhWMBknIIhLpw1XCg7fm+cUhA/IGhvHpOBK&#10;HvLlw2iBmXYX/qK+CJWIIewzVFCH0GZS+rImi37sWuLI/brOYoiwq6Tu8BLDbSNfkmQmLRqODTW2&#10;tKqpPBVnq8DsZ9vp7u04P8r1Nkx+0lNq7EGpp8fh4x1EoCHcxf/uTx3np/NXuH0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BD0xAAAAN0AAAAPAAAAAAAAAAAA&#10;AAAAAKECAABkcnMvZG93bnJldi54bWxQSwUGAAAAAAQABAD5AAAAkgMAAAAA&#10;" strokeweight="0"/>
                  <v:line id="Line 930" o:spid="_x0000_s1703" style="position:absolute;visibility:visible;mso-wrap-style:square" from="2167,1432" to="2177,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1b8QAAADdAAAADwAAAGRycy9kb3ducmV2LnhtbERPTWvCQBC9F/wPyxS81Y2CNkldRaSS&#10;9lajQo9DdposZmdDdmvSf98tFLzN433OejvaVtyo98axgvksAUFcOW24VnA+HZ5SED4ga2wdk4If&#10;8rDdTB7WmGs38JFuZahFDGGfo4ImhC6X0lcNWfQz1xFH7sv1FkOEfS11j0MMt61cJMlKWjQcGxrs&#10;aN9QdS2/rQLzsSqW78+X7CJfizD/TK+psWelpo/j7gVEoDHcxf/uNx3np9kS/r6JJ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LVvxAAAAN0AAAAPAAAAAAAAAAAA&#10;AAAAAKECAABkcnMvZG93bnJldi54bWxQSwUGAAAAAAQABAD5AAAAkgMAAAAA&#10;" strokeweight="0"/>
                  <v:line id="Line 931" o:spid="_x0000_s1704" style="position:absolute;visibility:visible;mso-wrap-style:square" from="2192,1460" to="2202,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orGMMAAADdAAAADwAAAGRycy9kb3ducmV2LnhtbERPTWvCQBC9F/wPywi91U0KjTG6Sikt&#10;1ptahR6H7JgsZmdDdhvTf+8Kgrd5vM9ZrAbbiJ46bxwrSCcJCOLSacOVgsPP10sOwgdkjY1jUvBP&#10;HlbL0dMCC+0uvKN+HyoRQ9gXqKAOoS2k9GVNFv3EtcSRO7nOYoiwq6Tu8BLDbSNfkySTFg3Hhhpb&#10;+qipPO//rAKzzdZvm+lxdpSf65D+5ufc2INSz+PhfQ4i0BAe4rv7W8f5+SyD2zfxBL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KKxjDAAAA3QAAAA8AAAAAAAAAAAAA&#10;AAAAoQIAAGRycy9kb3ducmV2LnhtbFBLBQYAAAAABAAEAPkAAACRAwAAAAA=&#10;" strokeweight="0"/>
                  <v:line id="Line 932" o:spid="_x0000_s1705" style="position:absolute;visibility:visible;mso-wrap-style:square" from="2217,1488" to="2227,1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aOg8QAAADdAAAADwAAAGRycy9kb3ducmV2LnhtbERPTWvCQBC9C/0PyxS86cZCY5K6SimW&#10;tDebKvQ4ZKfJYnY2ZFeN/75bELzN433OajPaTpxp8MaxgsU8AUFcO224UbD/fp9lIHxA1tg5JgVX&#10;8rBZP0xWWGh34S86V6ERMYR9gQraEPpCSl+3ZNHPXU8cuV83WAwRDo3UA15iuO3kU5Kk0qLh2NBi&#10;T28t1cfqZBWYXVo+fy4P+UFuy7D4yY6ZsXulpo/j6wuIQGO4i2/uDx3nZ/kS/r+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Bo6DxAAAAN0AAAAPAAAAAAAAAAAA&#10;AAAAAKECAABkcnMvZG93bnJldi54bWxQSwUGAAAAAAQABAD5AAAAkgMAAAAA&#10;" strokeweight="0"/>
                  <v:line id="Line 933" o:spid="_x0000_s1706" style="position:absolute;visibility:visible;mso-wrap-style:square" from="2243,1516" to="225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ka8cUAAADdAAAADwAAAGRycy9kb3ducmV2LnhtbESPQWvCQBCF74X+h2UK3urGghqjq5TS&#10;or2pVehxyI7JYnY2ZLca/33nIHib4b1575vFqveNulAXXWADo2EGirgM1nFl4PDz9ZqDignZYhOY&#10;DNwowmr5/LTAwoYr7+iyT5WSEI4FGqhTagutY1mTxzgMLbFop9B5TLJ2lbYdXiXcN/otyybao2Np&#10;qLGlj5rK8/7PG3DbyXr8PT3OjvpznUa/+Tl3/mDM4KV/n4NK1KeH+X69sYKfzwRX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ka8cUAAADdAAAADwAAAAAAAAAA&#10;AAAAAAChAgAAZHJzL2Rvd25yZXYueG1sUEsFBgAAAAAEAAQA+QAAAJMDAAAAAA==&#10;" strokeweight="0"/>
                  <v:line id="Line 934" o:spid="_x0000_s1707" style="position:absolute;visibility:visible;mso-wrap-style:square" from="2268,1544" to="2278,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W/asIAAADdAAAADwAAAGRycy9kb3ducmV2LnhtbERPTYvCMBC9L/gfwgje1lRBbatRlsVF&#10;96auwh6HZmyDzaQ0Wa3/fiMI3ubxPmex6mwtrtR641jBaJiAIC6cNlwqOP58vacgfEDWWDsmBXfy&#10;sFr23haYa3fjPV0PoRQxhH2OCqoQmlxKX1Rk0Q9dQxy5s2sthgjbUuoWbzHc1nKcJFNp0XBsqLCh&#10;z4qKy+HPKjC76WbyPTtlJ7nehNFvekmNPSo16HcfcxCBuvASP91bHeenWQaPb+IJ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dW/asIAAADdAAAADwAAAAAAAAAAAAAA&#10;AAChAgAAZHJzL2Rvd25yZXYueG1sUEsFBgAAAAAEAAQA+QAAAJADAAAAAA==&#10;" strokeweight="0"/>
                  <v:line id="Line 935" o:spid="_x0000_s1708" style="position:absolute;visibility:visible;mso-wrap-style:square" from="2293,1572" to="2303,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SM7cUAAADdAAAADwAAAGRycy9kb3ducmV2LnhtbESPQWvCQBCF74X+h2UK3urGghqjq5TS&#10;or2pVehxyI7JYnY2ZLca/33nIHib4b1575vFqveNulAXXWADo2EGirgM1nFl4PDz9ZqDignZYhOY&#10;DNwowmr5/LTAwoYr7+iyT5WSEI4FGqhTagutY1mTxzgMLbFop9B5TLJ2lbYdXiXcN/otyybao2Np&#10;qLGlj5rK8/7PG3DbyXr8PT3OjvpznUa/+Tl3/mDM4KV/n4NK1KeH+X69sYI/y4Rf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SM7cUAAADdAAAADwAAAAAAAAAA&#10;AAAAAAChAgAAZHJzL2Rvd25yZXYueG1sUEsFBgAAAAAEAAQA+QAAAJMDAAAAAA==&#10;" strokeweight="0"/>
                  <v:line id="Line 936" o:spid="_x0000_s1709" style="position:absolute;visibility:visible;mso-wrap-style:square" from="2318,1601" to="2329,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gpdsMAAADdAAAADwAAAGRycy9kb3ducmV2LnhtbERPTWvCQBC9C/0PyxS86SaCGlNXKcWi&#10;vWmq0OOQnSaL2dmQ3Wr8911B8DaP9znLdW8bcaHOG8cK0nECgrh02nCl4Pj9OcpA+ICssXFMCm7k&#10;Yb16GSwx1+7KB7oUoRIxhH2OCuoQ2lxKX9Zk0Y9dSxy5X9dZDBF2ldQdXmO4beQkSWbSouHYUGNL&#10;HzWV5+LPKjD72Xb6NT8tTnKzDelPds6MPSo1fO3f30AE6sNT/HDvdJy/SFK4fxN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IKXbDAAAA3QAAAA8AAAAAAAAAAAAA&#10;AAAAoQIAAGRycy9kb3ducmV2LnhtbFBLBQYAAAAABAAEAPkAAACRAwAAAAA=&#10;" strokeweight="0"/>
                  <v:line id="Line 937" o:spid="_x0000_s1710" style="position:absolute;visibility:visible;mso-wrap-style:square" from="2344,1629" to="2354,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q3AcQAAADdAAAADwAAAGRycy9kb3ducmV2LnhtbERPTWvCQBC9F/wPyxR6qxuF2iR1FREl&#10;7a1GhR6H7DRZzM6G7GrSf98tFLzN433Ocj3aVtyo98axgtk0AUFcOW24VnA67p9TED4ga2wdk4If&#10;8rBeTR6WmGs38IFuZahFDGGfo4ImhC6X0lcNWfRT1xFH7tv1FkOEfS11j0MMt62cJ8lCWjQcGxrs&#10;aNtQdSmvVoH5XBQvH6/n7Cx3RZh9pZfU2JNST4/j5g1EoDHcxf/udx3nZ8kc/r6JJ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mrcBxAAAAN0AAAAPAAAAAAAAAAAA&#10;AAAAAKECAABkcnMvZG93bnJldi54bWxQSwUGAAAAAAQABAD5AAAAkgMAAAAA&#10;" strokeweight="0"/>
                  <v:line id="Line 938" o:spid="_x0000_s1711" style="position:absolute;visibility:visible;mso-wrap-style:square" from="2369,1657" to="2379,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YSmsMAAADdAAAADwAAAGRycy9kb3ducmV2LnhtbERPTWvCQBC9C/0PyxR6040t2hhdpZQW&#10;9WajgschOyaL2dmQ3Wr8964geJvH+5zZorO1OFPrjWMFw0ECgrhw2nCpYLf97acgfEDWWDsmBVfy&#10;sJi/9GaYaXfhPzrnoRQxhH2GCqoQmkxKX1Rk0Q9cQxy5o2sthgjbUuoWLzHc1vI9ScbSouHYUGFD&#10;3xUVp/zfKjCb8XK0/txP9vJnGYaH9JQau1Pq7bX7moII1IWn+OFe6Th/knz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WEprDAAAA3QAAAA8AAAAAAAAAAAAA&#10;AAAAoQIAAGRycy9kb3ducmV2LnhtbFBLBQYAAAAABAAEAPkAAACRAwAAAAA=&#10;" strokeweight="0"/>
                  <v:line id="Line 939" o:spid="_x0000_s1712" style="position:absolute;visibility:visible;mso-wrap-style:square" from="2394,1685" to="2404,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K7sMAAADdAAAADwAAAGRycy9kb3ducmV2LnhtbERPTWvCQBC9C/0PyxR6042l2hhdpZQW&#10;9WajgschOyaL2dmQ3Wr8964geJvH+5zZorO1OFPrjWMFw0ECgrhw2nCpYLf97acgfEDWWDsmBVfy&#10;sJi/9GaYaXfhPzrnoRQxhH2GCqoQmkxKX1Rk0Q9cQxy5o2sthgjbUuoWLzHc1vI9ScbSouHYUGFD&#10;3xUVp/zfKjCb8XK0/txP9vJnGYaH9JQau1Pq7bX7moII1IWn+OFe6Th/knz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iu7DAAAA3QAAAA8AAAAAAAAAAAAA&#10;AAAAoQIAAGRycy9kb3ducmV2LnhtbFBLBQYAAAAABAAEAPkAAACRAwAAAAA=&#10;" strokeweight="0"/>
                  <v:line id="Line 940" o:spid="_x0000_s1713" style="position:absolute;visibility:visible;mso-wrap-style:square" from="2420,1713" to="2430,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vdcQAAADdAAAADwAAAGRycy9kb3ducmV2LnhtbERPTWvCQBC9F/wPyxS81Y2CNkldRaSS&#10;9lajQo9DdposZmdDdmvSf98tFLzN433OejvaVtyo98axgvksAUFcOW24VnA+HZ5SED4ga2wdk4If&#10;8rDdTB7WmGs38JFuZahFDGGfo4ImhC6X0lcNWfQz1xFH7sv1FkOEfS11j0MMt61cJMlKWjQcGxrs&#10;aN9QdS2/rQLzsSqW78+X7CJfizD/TK+psWelpo/j7gVEoDHcxf/uNx3nZ8kS/r6JJ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cy91xAAAAN0AAAAPAAAAAAAAAAAA&#10;AAAAAKECAABkcnMvZG93bnJldi54bWxQSwUGAAAAAAQABAD5AAAAkgMAAAAA&#10;" strokeweight="0"/>
                  <v:line id="Line 941" o:spid="_x0000_s1714" style="position:absolute;visibility:visible;mso-wrap-style:square" from="2445,1741" to="2455,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xAsMAAADdAAAADwAAAGRycy9kb3ducmV2LnhtbERPS4vCMBC+L+x/CLPgbU0V7NauUUQU&#10;9bbrAzwOzWwbbCaliVr/vRGEvc3H95zJrLO1uFLrjWMFg34Cgrhw2nCp4LBffWYgfEDWWDsmBXfy&#10;MJu+v00w1+7Gv3TdhVLEEPY5KqhCaHIpfVGRRd93DXHk/lxrMUTYllK3eIvhtpbDJEmlRcOxocKG&#10;FhUV593FKjA/6Xq0/TqOj3K5DoNTds6MPSjV++jm3yACdeFf/HJvdJw/TlJ4fhNPkN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hsQLDAAAA3QAAAA8AAAAAAAAAAAAA&#10;AAAAoQIAAGRycy9kb3ducmV2LnhtbFBLBQYAAAAABAAEAPkAAACRAwAAAAA=&#10;" strokeweight="0"/>
                  <v:line id="Line 942" o:spid="_x0000_s1715" style="position:absolute;visibility:visible;mso-wrap-style:square" from="2470,1769" to="2478,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0UmcIAAADdAAAADwAAAGRycy9kb3ducmV2LnhtbERPTYvCMBC9C/sfwgjeNHVhtVajLIuL&#10;enNdBY9DM7bBZlKaqPXfG0HwNo/3ObNFaytxpcYbxwqGgwQEce604ULB/v+3n4LwAVlj5ZgU3MnD&#10;Yv7RmWGm3Y3/6LoLhYgh7DNUUIZQZ1L6vCSLfuBq4sidXGMxRNgUUjd4i+G2kp9JMpIWDceGEmv6&#10;KSk/7y5WgdmOVl+b8WFykMtVGB7Tc2rsXqlet/2eggjUhrf45V7rOH+SjOH5TTx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0UmcIAAADdAAAADwAAAAAAAAAAAAAA&#10;AAChAgAAZHJzL2Rvd25yZXYueG1sUEsFBgAAAAAEAAQA+QAAAJADAAAAAA==&#10;" strokeweight="0"/>
                  <v:line id="Line 943" o:spid="_x0000_s1716" style="position:absolute;visibility:visible;mso-wrap-style:square" from="266,1016" to="2608,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KA68UAAADdAAAADwAAAGRycy9kb3ducmV2LnhtbESPQWvCQBCF74X+h2UK3urGghqjq5TS&#10;or2pVehxyI7JYnY2ZLca/33nIHib4b1575vFqveNulAXXWADo2EGirgM1nFl4PDz9ZqDignZYhOY&#10;DNwowmr5/LTAwoYr7+iyT5WSEI4FGqhTagutY1mTxzgMLbFop9B5TLJ2lbYdXiXcN/otyybao2Np&#10;qLGlj5rK8/7PG3DbyXr8PT3OjvpznUa/+Tl3/mDM4KV/n4NK1KeH+X69sYI/ywRX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KA68UAAADdAAAADwAAAAAAAAAA&#10;AAAAAAChAgAAZHJzL2Rvd25yZXYueG1sUEsFBgAAAAAEAAQA+QAAAJMDAAAAAA==&#10;" strokeweight="0"/>
                  <v:line id="Line 944" o:spid="_x0000_s1717" style="position:absolute;visibility:visible;mso-wrap-style:square" from="7,298" to="3419,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4lcMMAAADdAAAADwAAAGRycy9kb3ducmV2LnhtbERPTWvCQBC9C/0PyxS86UZBTVJXKcWi&#10;vWmq0OOQnSaL2dmQ3Wr8911B8DaP9znLdW8bcaHOG8cKJuMEBHHptOFKwfH7c5SC8AFZY+OYFNzI&#10;w3r1Mlhirt2VD3QpQiViCPscFdQhtLmUvqzJoh+7ljhyv66zGCLsKqk7vMZw28hpksylRcOxocaW&#10;Pmoqz8WfVWD28+3sa3HKTnKzDZOf9Jwae1Rq+Nq/v4EI1Ien+OHe6Tg/SzK4fxN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JXDDAAAA3QAAAA8AAAAAAAAAAAAA&#10;AAAAoQIAAGRycy9kb3ducmV2LnhtbFBLBQYAAAAABAAEAPkAAACRAwAAAAA=&#10;" strokeweight="0"/>
                  <v:line id="Line 945" o:spid="_x0000_s1718" style="position:absolute;visibility:visible;mso-wrap-style:square" from="7,179" to="3555,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aMMYAAADdAAAADwAAAGRycy9kb3ducmV2LnhtbESPQWvCQBCF70L/wzIFb7pJQY2pq5TS&#10;YntTq9DjkJ0mi9nZkN1q+u87B8HbDO/Ne9+sNoNv1YX66AIbyKcZKOIqWMe1gePX+6QAFROyxTYw&#10;GfijCJv1w2iFpQ1X3tPlkGolIRxLNNCk1JVax6ohj3EaOmLRfkLvMcna19r2eJVw3+qnLJtrj46l&#10;ocGOXhuqzodfb8Dt5tvZ5+K0POm3bcq/i3Ph/NGY8ePw8gwq0ZDu5tv1hxX8ZS788o2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dGjDGAAAA3QAAAA8AAAAAAAAA&#10;AAAAAAAAoQIAAGRycy9kb3ducmV2LnhtbFBLBQYAAAAABAAEAPkAAACUAwAAAAA=&#10;" strokeweight="0"/>
                  <v:line id="Line 946" o:spid="_x0000_s1719" style="position:absolute;visibility:visible;mso-wrap-style:square" from="671,1181" to="685,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G/q8MAAADdAAAADwAAAGRycy9kb3ducmV2LnhtbERPTWvCQBC9F/wPywi9NZsUamN0FZGK&#10;9daqAY9DdkwWs7Mhu2r6791Cobd5vM+ZLwfbihv13jhWkCUpCOLKacO1guNh85KD8AFZY+uYFPyQ&#10;h+Vi9DTHQrs7f9NtH2oRQ9gXqKAJoSuk9FVDFn3iOuLInV1vMUTY11L3eI/htpWvaTqRFg3HhgY7&#10;WjdUXfZXq8B8TbZvu/dyWsqPbchO+SU39qjU83hYzUAEGsK/+M/9qeP8aZbB7zfx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Rv6vDAAAA3QAAAA8AAAAAAAAAAAAA&#10;AAAAoQIAAGRycy9kb3ducmV2LnhtbFBLBQYAAAAABAAEAPkAAACRAwAAAAA=&#10;" strokeweight="0"/>
                  <v:line id="Line 947" o:spid="_x0000_s1720" style="position:absolute;visibility:visible;mso-wrap-style:square" from="709,1181" to="725,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h3MIAAADdAAAADwAAAGRycy9kb3ducmV2LnhtbERPS4vCMBC+L/gfwgh7W9MK69ZqFBHF&#10;9ba+wOPQjG2wmZQmavffm4UFb/PxPWc672wt7tR641hBOkhAEBdOGy4VHA/rjwyED8gaa8ek4Jc8&#10;zGe9tynm2j14R/d9KEUMYZ+jgiqEJpfSFxVZ9APXEEfu4lqLIcK2lLrFRwy3tRwmyUhaNBwbKmxo&#10;WVFx3d+sAvMz2nxuv07jk1xtQnrOrpmxR6Xe+91iAiJQF17if/e3jvPH6RD+vo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Mh3MIAAADdAAAADwAAAAAAAAAAAAAA&#10;AAChAgAAZHJzL2Rvd25yZXYueG1sUEsFBgAAAAAEAAQA+QAAAJADAAAAAA==&#10;" strokeweight="0"/>
                  <v:line id="Line 948" o:spid="_x0000_s1721" style="position:absolute;visibility:visible;mso-wrap-style:square" from="750,1181" to="766,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ER8MAAADdAAAADwAAAGRycy9kb3ducmV2LnhtbERPTWvCQBC9F/oflil4000q2hhdpYhi&#10;vVmr0OOQHZPF7GzIrhr/fVcQepvH+5zZorO1uFLrjWMF6SABQVw4bbhUcPhZ9zMQPiBrrB2Tgjt5&#10;WMxfX2aYa3fjb7ruQyliCPscFVQhNLmUvqjIoh+4hjhyJ9daDBG2pdQt3mK4reV7koylRcOxocKG&#10;lhUV5/3FKjC78Wa0/ThOjnK1Celvds6MPSjVe+s+pyACdeFf/HR/6Th/kg7h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PhEfDAAAA3QAAAA8AAAAAAAAAAAAA&#10;AAAAoQIAAGRycy9kb3ducmV2LnhtbFBLBQYAAAAABAAEAPkAAACRAwAAAAA=&#10;" strokeweight="0"/>
                  <v:line id="Line 949" o:spid="_x0000_s1722" style="position:absolute;visibility:visible;mso-wrap-style:square" from="790,1181" to="807,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YcM8MAAADdAAAADwAAAGRycy9kb3ducmV2LnhtbERPTWvCQBC9F/oflil4002K2hhdpYhi&#10;vVmr0OOQHZPF7GzIrhr/fVcQepvH+5zZorO1uFLrjWMF6SABQVw4bbhUcPhZ9zMQPiBrrB2Tgjt5&#10;WMxfX2aYa3fjb7ruQyliCPscFVQhNLmUvqjIoh+4hjhyJ9daDBG2pdQt3mK4reV7koylRcOxocKG&#10;lhUV5/3FKjC78Wa0/ThOjnK1Celvds6MPSjVe+s+pyACdeFf/HR/6Th/kg7h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mHDPDAAAA3QAAAA8AAAAAAAAAAAAA&#10;AAAAoQIAAGRycy9kb3ducmV2LnhtbFBLBQYAAAAABAAEAPkAAACRAwAAAAA=&#10;" strokeweight="0"/>
                  <v:line id="Line 950" o:spid="_x0000_s1723" style="position:absolute;visibility:visible;mso-wrap-style:square" from="831,1181" to="847,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q5qMIAAADdAAAADwAAAGRycy9kb3ducmV2LnhtbERPS4vCMBC+L/gfwgh7W9MuqLVrFFl2&#10;UW8+YY9DM7bBZlKarNZ/bwTB23x8z5nOO1uLC7XeOFaQDhIQxIXThksFh/3vRwbCB2SNtWNScCMP&#10;81nvbYq5dlfe0mUXShFD2OeooAqhyaX0RUUW/cA1xJE7udZiiLAtpW7xGsNtLT+TZCQtGo4NFTb0&#10;XVFx3v1bBWYzWg7X4+PkKH+WIf3LzpmxB6Xe+93iC0SgLrzET/dKx/mTdAiPb+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q5qMIAAADdAAAADwAAAAAAAAAAAAAA&#10;AAChAgAAZHJzL2Rvd25yZXYueG1sUEsFBgAAAAAEAAQA+QAAAJADAAAAAA==&#10;" strokeweight="0"/>
                  <v:line id="Line 951" o:spid="_x0000_s1724" style="position:absolute;visibility:visible;mso-wrap-style:square" from="872,1181" to="888,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gn38MAAADdAAAADwAAAGRycy9kb3ducmV2LnhtbERPTWvCQBC9C/0PyxR6000KjTG6ikjF&#10;9qZWocchOyaL2dmQXTX9911B8DaP9zmzRW8bcaXOG8cK0lECgrh02nCl4PCzHuYgfEDW2DgmBX/k&#10;YTF/Gcyw0O7GO7ruQyViCPsCFdQhtIWUvqzJoh+5ljhyJ9dZDBF2ldQd3mK4beR7kmTSouHYUGNL&#10;q5rK8/5iFZhttvn4Hh8nR/m5Celvfs6NPSj19tovpyAC9eEpfri/dJw/STO4fxNP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4J9/DAAAA3QAAAA8AAAAAAAAAAAAA&#10;AAAAoQIAAGRycy9kb3ducmV2LnhtbFBLBQYAAAAABAAEAPkAAACRAwAAAAA=&#10;" strokeweight="0"/>
                  <v:line id="Line 952" o:spid="_x0000_s1725" style="position:absolute;visibility:visible;mso-wrap-style:square" from="912,1181" to="928,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SCRMIAAADdAAAADwAAAGRycy9kb3ducmV2LnhtbERPS4vCMBC+C/6HMII3TbuwWrtGkWUX&#10;9ba+YI9DM7bBZlKarNZ/b4QFb/PxPWe+7GwtrtR641hBOk5AEBdOGy4VHA/fowyED8gaa8ek4E4e&#10;lot+b465djfe0XUfShFD2OeooAqhyaX0RUUW/dg1xJE7u9ZiiLAtpW7xFsNtLd+SZCItGo4NFTb0&#10;WVFx2f9ZBeZnsn7fTk+zk/xah/Q3u2TGHpUaDrrVB4hAXXiJ/90bHefP0ik8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SCRMIAAADdAAAADwAAAAAAAAAAAAAA&#10;AAChAgAAZHJzL2Rvd25yZXYueG1sUEsFBgAAAAAEAAQA+QAAAJADAAAAAA==&#10;" strokeweight="0"/>
                  <v:line id="Line 953" o:spid="_x0000_s1726" style="position:absolute;visibility:visible;mso-wrap-style:square" from="953,1181" to="969,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sWNsYAAADdAAAADwAAAGRycy9kb3ducmV2LnhtbESPQWvCQBCF70L/wzIFb7pJQY2pq5TS&#10;YntTq9DjkJ0mi9nZkN1q+u87B8HbDO/Ne9+sNoNv1YX66AIbyKcZKOIqWMe1gePX+6QAFROyxTYw&#10;GfijCJv1w2iFpQ1X3tPlkGolIRxLNNCk1JVax6ohj3EaOmLRfkLvMcna19r2eJVw3+qnLJtrj46l&#10;ocGOXhuqzodfb8Dt5tvZ5+K0POm3bcq/i3Ph/NGY8ePw8gwq0ZDu5tv1hxX8ZS648o2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rFjbGAAAA3QAAAA8AAAAAAAAA&#10;AAAAAAAAoQIAAGRycy9kb3ducmV2LnhtbFBLBQYAAAAABAAEAPkAAACUAwAAAAA=&#10;" strokeweight="0"/>
                  <v:line id="Line 954" o:spid="_x0000_s1727" style="position:absolute;visibility:visible;mso-wrap-style:square" from="993,1181" to="1010,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ezrcMAAADdAAAADwAAAGRycy9kb3ducmV2LnhtbERPS2vCQBC+F/wPywje6iaCNomuIqLY&#10;3lof4HHIjslidjZkV03/fbdQ6G0+vucsVr1txIM6bxwrSMcJCOLSacOVgtNx95qB8AFZY+OYFHyT&#10;h9Vy8LLAQrsnf9HjECoRQ9gXqKAOoS2k9GVNFv3YtcSRu7rOYoiwq6Tu8BnDbSMnSTKTFg3Hhhpb&#10;2tRU3g53q8B8zvbTj7dzfpbbfUgv2S0z9qTUaNiv5yAC9eFf/Od+13F+nubw+008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ns63DAAAA3QAAAA8AAAAAAAAAAAAA&#10;AAAAoQIAAGRycy9kb3ducmV2LnhtbFBLBQYAAAAABAAEAPkAAACRAwAAAAA=&#10;" strokeweight="0"/>
                  <v:line id="Line 955" o:spid="_x0000_s1728" style="position:absolute;visibility:visible;mso-wrap-style:square" from="1034,1181" to="1050,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HQjcYAAADdAAAADwAAAGRycy9kb3ducmV2LnhtbESPQWvCQBCF7wX/wzJCb3WjUBujq4hY&#10;bG+tVfA4ZMdkMTsbsltN/33nIHib4b1575vFqveNulIXXWAD41EGirgM1nFl4PDz/pKDignZYhOY&#10;DPxRhNVy8LTAwoYbf9N1nyolIRwLNFCn1BZax7Imj3EUWmLRzqHzmGTtKm07vEm4b/Qky6bao2Np&#10;qLGlTU3lZf/rDbiv6e718+04O+rtLo1P+SV3/mDM87Bfz0El6tPDfL/+sII/mwi/fCMj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x0I3GAAAA3QAAAA8AAAAAAAAA&#10;AAAAAAAAoQIAAGRycy9kb3ducmV2LnhtbFBLBQYAAAAABAAEAPkAAACUAwAAAAA=&#10;" strokeweight="0"/>
                  <v:line id="Line 956" o:spid="_x0000_s1729" style="position:absolute;visibility:visible;mso-wrap-style:square" from="1074,1181" to="109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1FsIAAADdAAAADwAAAGRycy9kb3ducmV2LnhtbERPS4vCMBC+L/gfwgh7W9MK69ZqFBHF&#10;9ba+wOPQjG2wmZQmavffm4UFb/PxPWc672wt7tR641hBOkhAEBdOGy4VHA/rjwyED8gaa8ek4Jc8&#10;zGe9tynm2j14R/d9KEUMYZ+jgiqEJpfSFxVZ9APXEEfu4lqLIcK2lLrFRwy3tRwmyUhaNBwbKmxo&#10;WVFx3d+sAvMz2nxuv07jk1xtQnrOrpmxR6Xe+91iAiJQF17if/e3jvPHwxT+vo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11FsIAAADdAAAADwAAAAAAAAAAAAAA&#10;AAChAgAAZHJzL2Rvd25yZXYueG1sUEsFBgAAAAAEAAQA+QAAAJADAAAAAA==&#10;" strokeweight="0"/>
                  <v:line id="Line 957" o:spid="_x0000_s1730" style="position:absolute;visibility:visible;mso-wrap-style:square" from="1115,1181" to="113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rYcIAAADdAAAADwAAAGRycy9kb3ducmV2LnhtbERPS4vCMBC+L/gfwgje1tSCWrtGkWUX&#10;15tP2OPQjG2wmZQmq91/bwTB23x8z5kvO1uLK7XeOFYwGiYgiAunDZcKjofv9wyED8gaa8ek4J88&#10;LBe9tznm2t14R9d9KEUMYZ+jgiqEJpfSFxVZ9EPXEEfu7FqLIcK2lLrFWwy3tUyTZCItGo4NFTb0&#10;WVFx2f9ZBWY7WY8309PsJL/WYfSbXTJjj0oN+t3qA0SgLrzET/ePjvNnaQqPb+IJ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rYcIAAADdAAAADwAAAAAAAAAAAAAA&#10;AAChAgAAZHJzL2Rvd25yZXYueG1sUEsFBgAAAAAEAAQA+QAAAJADAAAAAA==&#10;" strokeweight="0"/>
                  <v:line id="Line 958" o:spid="_x0000_s1731" style="position:absolute;visibility:visible;mso-wrap-style:square" from="1156,1181" to="1172,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NO+sQAAADdAAAADwAAAGRycy9kb3ducmV2LnhtbERPTWvCQBC9C/0PyxR6040WbZK6SikV&#10;661NDfQ4ZKfJYnY2ZFeN/74rCN7m8T5nuR5sK07Ue+NYwXSSgCCunDZcK9j/bMYpCB+QNbaOScGF&#10;PKxXD6Ml5tqd+ZtORahFDGGfo4ImhC6X0lcNWfQT1xFH7s/1FkOEfS11j+cYbls5S5KFtGg4NjTY&#10;0XtD1aE4WgXma7Gd717KrJQf2zD9TQ+psXulnh6Ht1cQgYZwF9/cnzrOz2bP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Y076xAAAAN0AAAAPAAAAAAAAAAAA&#10;AAAAAKECAABkcnMvZG93bnJldi54bWxQSwUGAAAAAAQABAD5AAAAkgMAAAAA&#10;" strokeweight="0"/>
                  <v:line id="Line 959" o:spid="_x0000_s1732" style="position:absolute;visibility:visible;mso-wrap-style:square" from="1196,1181" to="1212,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rWjsQAAADdAAAADwAAAGRycy9kb3ducmV2LnhtbERPTWvCQBC9C/0PyxR6041SbZK6SikV&#10;661NDfQ4ZKfJYnY2ZFeN/74rCN7m8T5nuR5sK07Ue+NYwXSSgCCunDZcK9j/bMYpCB+QNbaOScGF&#10;PKxXD6Ml5tqd+ZtORahFDGGfo4ImhC6X0lcNWfQT1xFH7s/1FkOEfS11j+cYbls5S5KFtGg4NjTY&#10;0XtD1aE4WgXma7Gd717KrJQf2zD9TQ+psXulnh6Ht1cQgYZwF9/cnzrOz2bP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itaOxAAAAN0AAAAPAAAAAAAAAAAA&#10;AAAAAKECAABkcnMvZG93bnJldi54bWxQSwUGAAAAAAQABAD5AAAAkgMAAAAA&#10;" strokeweight="0"/>
                  <v:line id="Line 960" o:spid="_x0000_s1733" style="position:absolute;visibility:visible;mso-wrap-style:square" from="1237,1181" to="1253,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ZzFcIAAADdAAAADwAAAGRycy9kb3ducmV2LnhtbERPS4vCMBC+L/gfwgje1lRBt1ajiKy4&#10;3tYXeByasQ02k9JktfvvjSB4m4/vObNFaytxo8YbxwoG/QQEce604ULB8bD+TEH4gKyxckwK/snD&#10;Yt75mGGm3Z13dNuHQsQQ9hkqKEOoMyl9XpJF33c1ceQurrEYImwKqRu8x3BbyWGSjKVFw7GhxJpW&#10;JeXX/Z9VYH7Hm9H26zQ5ye9NGJzTa2rsUalet11OQQRqw1v8cv/oOH8yHMHzm3iC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ZzFcIAAADdAAAADwAAAAAAAAAAAAAA&#10;AAChAgAAZHJzL2Rvd25yZXYueG1sUEsFBgAAAAAEAAQA+QAAAJADAAAAAA==&#10;" strokeweight="0"/>
                  <v:line id="Line 961" o:spid="_x0000_s1734" style="position:absolute;visibility:visible;mso-wrap-style:square" from="1277,1181" to="1293,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tYsIAAADdAAAADwAAAGRycy9kb3ducmV2LnhtbERPS4vCMBC+L/gfwgje1lTBWrtGEXFx&#10;9+YT9jg0YxtsJqXJavffbwTB23x8z5kvO1uLG7XeOFYwGiYgiAunDZcKTsfP9wyED8gaa8ek4I88&#10;LBe9tznm2t15T7dDKEUMYZ+jgiqEJpfSFxVZ9EPXEEfu4lqLIcK2lLrFewy3tRwnSSotGo4NFTa0&#10;rqi4Hn6tArNLt5Pv6Xl2lpttGP1k18zYk1KDfrf6ABGoCy/x0/2l4/zZOIXHN/EE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TtYsIAAADdAAAADwAAAAAAAAAAAAAA&#10;AAChAgAAZHJzL2Rvd25yZXYueG1sUEsFBgAAAAAEAAQA+QAAAJADAAAAAA==&#10;" strokeweight="0"/>
                  <v:line id="Line 962" o:spid="_x0000_s1735" style="position:absolute;visibility:visible;mso-wrap-style:square" from="1318,1181" to="1334,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hI+cIAAADdAAAADwAAAGRycy9kb3ducmV2LnhtbERPTYvCMBC9C/6HMII3TRVWazXKsuyi&#10;3tRV2OPQjG2wmZQmq/XfG0HwNo/3OYtVaytxpcYbxwpGwwQEce604ULB8fdnkILwAVlj5ZgU3MnD&#10;atntLDDT7sZ7uh5CIWII+wwVlCHUmZQ+L8miH7qaOHJn11gMETaF1A3eYrit5DhJJtKi4dhQYk1f&#10;JeWXw79VYHaT9cd2epqd5Pc6jP7SS2rsUal+r/2cgwjUhrf45d7oOH82nsLzm3iC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hI+cIAAADdAAAADwAAAAAAAAAAAAAA&#10;AAChAgAAZHJzL2Rvd25yZXYueG1sUEsFBgAAAAAEAAQA+QAAAJADAAAAAA==&#10;" strokeweight="0"/>
                  <v:line id="Line 963" o:spid="_x0000_s1736" style="position:absolute;visibility:visible;mso-wrap-style:square" from="1358,1181" to="1375,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fci8YAAADdAAAADwAAAGRycy9kb3ducmV2LnhtbESPQWvCQBCF7wX/wzJCb3WjUBujq4hY&#10;bG+tVfA4ZMdkMTsbsltN/33nIHib4b1575vFqveNulIXXWAD41EGirgM1nFl4PDz/pKDignZYhOY&#10;DPxRhNVy8LTAwoYbf9N1nyolIRwLNFCn1BZax7Imj3EUWmLRzqHzmGTtKm07vEm4b/Qky6bao2Np&#10;qLGlTU3lZf/rDbiv6e718+04O+rtLo1P+SV3/mDM87Bfz0El6tPDfL/+sII/mwiufCMj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H3IvGAAAA3QAAAA8AAAAAAAAA&#10;AAAAAAAAoQIAAGRycy9kb3ducmV2LnhtbFBLBQYAAAAABAAEAPkAAACUAwAAAAA=&#10;" strokeweight="0"/>
                  <v:line id="Line 964" o:spid="_x0000_s1737" style="position:absolute;visibility:visible;mso-wrap-style:square" from="1399,1181" to="1415,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t5EMIAAADdAAAADwAAAGRycy9kb3ducmV2LnhtbERPS4vCMBC+L/gfwgje1lRBbbtGkWUX&#10;3ZtP2OPQjG2wmZQmq/XfbwTB23x8z5kvO1uLK7XeOFYwGiYgiAunDZcKjofv9xSED8gaa8ek4E4e&#10;love2xxz7W68o+s+lCKGsM9RQRVCk0vpi4os+qFriCN3dq3FEGFbSt3iLYbbWo6TZCotGo4NFTb0&#10;WVFx2f9ZBWY7XU9+ZqfsJL/WYfSbXlJjj0oN+t3qA0SgLrzET/dGx/nZOIPHN/EE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t5EMIAAADdAAAADwAAAAAAAAAAAAAA&#10;AAChAgAAZHJzL2Rvd25yZXYueG1sUEsFBgAAAAAEAAQA+QAAAJADAAAAAA==&#10;" strokeweight="0"/>
                  <v:line id="Line 965" o:spid="_x0000_s1738" style="position:absolute;visibility:visible;mso-wrap-style:square" from="1440,1181" to="1456,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hGUMYAAADdAAAADwAAAGRycy9kb3ducmV2LnhtbESPT2/CMAzF75P2HSIjcRspmwalENA0&#10;bWK78VfiaDWmjWicqgnQffv5MGk3W+/5vZ8Xq9436kZddIENjEcZKOIyWMeVgcP+8ykHFROyxSYw&#10;GfihCKvl48MCCxvuvKXbLlVKQjgWaKBOqS20jmVNHuMotMSinUPnMcnaVdp2eJdw3+jnLJtoj46l&#10;ocaW3msqL7urN+A2k/Xr9/Q4O+qPdRqf8kvu/MGY4aB/m4NK1Kd/89/1lxX82Yv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oRlDGAAAA3QAAAA8AAAAAAAAA&#10;AAAAAAAAoQIAAGRycy9kb3ducmV2LnhtbFBLBQYAAAAABAAEAPkAAACUAwAAAAA=&#10;" strokeweight="0"/>
                  <v:line id="Line 966" o:spid="_x0000_s1739" style="position:absolute;visibility:visible;mso-wrap-style:square" from="1480,1181" to="1496,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Tjy8MAAADdAAAADwAAAGRycy9kb3ducmV2LnhtbERPTWvCQBC9F/oflil4000q2hhdpYhi&#10;vVmr0OOQHZPF7GzIrhr/fVcQepvH+5zZorO1uFLrjWMF6SABQVw4bbhUcPhZ9zMQPiBrrB2Tgjt5&#10;WMxfX2aYa3fjb7ruQyliCPscFVQhNLmUvqjIoh+4hjhyJ9daDBG2pdQt3mK4reV7koylRcOxocKG&#10;lhUV5/3FKjC78Wa0/ThOjnK1Celvds6MPSjVe+s+pyACdeFf/HR/6Th/Mkzh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k48vDAAAA3QAAAA8AAAAAAAAAAAAA&#10;AAAAoQIAAGRycy9kb3ducmV2LnhtbFBLBQYAAAAABAAEAPkAAACRAwAAAAA=&#10;" strokeweight="0"/>
                  <v:line id="Line 967" o:spid="_x0000_s1740" style="position:absolute;visibility:visible;mso-wrap-style:square" from="1521,1181" to="1537,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9vMQAAADdAAAADwAAAGRycy9kb3ducmV2LnhtbERPTWvCQBC9C/0PyxR6040WbZK6SikV&#10;661NDfQ4ZKfJYnY2ZFeN/74rCN7m8T5nuR5sK07Ue+NYwXSSgCCunDZcK9j/bMYpCB+QNbaOScGF&#10;PKxXD6Ml5tqd+ZtORahFDGGfo4ImhC6X0lcNWfQT1xFH7s/1FkOEfS11j+cYbls5S5KFtGg4NjTY&#10;0XtD1aE4WgXma7Gd717KrJQf2zD9TQ+psXulnh6Ht1cQgYZwF9/cnzrOz55n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9n28xAAAAN0AAAAPAAAAAAAAAAAA&#10;AAAAAKECAABkcnMvZG93bnJldi54bWxQSwUGAAAAAAQABAD5AAAAkgMAAAAA&#10;" strokeweight="0"/>
                  <v:line id="Line 968" o:spid="_x0000_s1741" style="position:absolute;visibility:visible;mso-wrap-style:square" from="1561,1181" to="1577,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rYJ8MAAADdAAAADwAAAGRycy9kb3ducmV2LnhtbERPTWvCQBC9C/6HZQRvdWNFG6OrSLFY&#10;b22q4HHIjslidjZktxr/fVcoeJvH+5zlurO1uFLrjWMF41ECgrhw2nCp4PDz8ZKC8AFZY+2YFNzJ&#10;w3rV7y0x0+7G33TNQyliCPsMFVQhNJmUvqjIoh+5hjhyZ9daDBG2pdQt3mK4reVrksykRcOxocKG&#10;3isqLvmvVWC+Zrvp/u04P8rtLoxP6SU19qDUcNBtFiACdeEp/nd/6jh/PpnA45t4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62CfDAAAA3QAAAA8AAAAAAAAAAAAA&#10;AAAAoQIAAGRycy9kb3ducmV2LnhtbFBLBQYAAAAABAAEAPkAAACRAwAAAAA=&#10;" strokeweight="0"/>
                  <v:line id="Line 969" o:spid="_x0000_s1742" style="position:absolute;visibility:visible;mso-wrap-style:square" from="1602,1181" to="1618,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NAU8MAAADdAAAADwAAAGRycy9kb3ducmV2LnhtbERPTWsCMRC9C/6HMII3zaqtXbdGKcWi&#10;valV6HHYjLvBzWTZRF3/vREKvc3jfc582dpKXKnxxrGC0TABQZw7bbhQcPj5GqQgfEDWWDkmBXfy&#10;sFx0O3PMtLvxjq77UIgYwj5DBWUIdSalz0uy6IeuJo7cyTUWQ4RNIXWDtxhuKzlOkqm0aDg2lFjT&#10;Z0n5eX+xCsx2un79fjvOjnK1DqPf9Jwae1Cq32s/3kEEasO/+M+90XH+bPIC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TQFPDAAAA3QAAAA8AAAAAAAAAAAAA&#10;AAAAoQIAAGRycy9kb3ducmV2LnhtbFBLBQYAAAAABAAEAPkAAACRAwAAAAA=&#10;" strokeweight="0"/>
                  <v:line id="Line 970" o:spid="_x0000_s1743" style="position:absolute;visibility:visible;mso-wrap-style:square" from="1642,1181" to="1658,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lyMMAAADdAAAADwAAAGRycy9kb3ducmV2LnhtbERPTYvCMBC9C/sfwgjeNNVFt1ajLLLi&#10;7k1dBY9DM7bBZlKaqPXfbxYEb/N4nzNftrYSN2q8caxgOEhAEOdOGy4UHH7X/RSED8gaK8ek4EEe&#10;lou3zhwz7e68o9s+FCKGsM9QQRlCnUnp85Is+oGriSN3do3FEGFTSN3gPYbbSo6SZCItGo4NJda0&#10;Kim/7K9WgdlONuOfj+P0KL82YXhKL6mxB6V63fZzBiJQG17ip/tbx/nT9zH8fx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f5cjDAAAA3QAAAA8AAAAAAAAAAAAA&#10;AAAAoQIAAGRycy9kb3ducmV2LnhtbFBLBQYAAAAABAAEAPkAAACRAwAAAAA=&#10;" strokeweight="0"/>
                  <v:line id="Line 971" o:spid="_x0000_s1744" style="position:absolute;visibility:visible;mso-wrap-style:square" from="1683,1181" to="1699,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17v8MAAADdAAAADwAAAGRycy9kb3ducmV2LnhtbERPS2vCQBC+F/wPywje6kalMUZXEbHY&#10;3nyCxyE7JovZ2ZDdavrvu4VCb/PxPWex6mwtHtR641jBaJiAIC6cNlwqOJ/eXzMQPiBrrB2Tgm/y&#10;sFr2XhaYa/fkAz2OoRQxhH2OCqoQmlxKX1Rk0Q9dQxy5m2sthgjbUuoWnzHc1nKcJKm0aDg2VNjQ&#10;pqLifvyyCsw+3b19Ti+zi9zuwuia3TNjz0oN+t16DiJQF/7Ff+4PHefPJi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Ne7/DAAAA3QAAAA8AAAAAAAAAAAAA&#10;AAAAoQIAAGRycy9kb3ducmV2LnhtbFBLBQYAAAAABAAEAPkAAACRAwAAAAA=&#10;" strokeweight="0"/>
                  <v:line id="Line 972" o:spid="_x0000_s1745" style="position:absolute;visibility:visible;mso-wrap-style:square" from="1723,1181" to="1740,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HeJMQAAADdAAAADwAAAGRycy9kb3ducmV2LnhtbERPTWvCQBC9C/0PyxR6040tmpi6SikV&#10;6621CfQ4ZKfJYnY2ZFeN/74rCN7m8T5nuR5sK07Ue+NYwXSSgCCunDZcKyh+NuMMhA/IGlvHpOBC&#10;Htarh9ESc+3O/E2nfahFDGGfo4ImhC6X0lcNWfQT1xFH7s/1FkOEfS11j+cYblv5nCRzadFwbGiw&#10;o/eGqsP+aBWYr/l2tkvLRSk/tmH6mx0yYwulnh6Ht1cQgYZwF9/cnzrOX7yk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gd4kxAAAAN0AAAAPAAAAAAAAAAAA&#10;AAAAAKECAABkcnMvZG93bnJldi54bWxQSwUGAAAAAAQABAD5AAAAkgMAAAAA&#10;" strokeweight="0"/>
                  <v:line id="Line 973" o:spid="_x0000_s1746" style="position:absolute;visibility:visible;mso-wrap-style:square" from="1764,1181" to="1780,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5KVsYAAADdAAAADwAAAGRycy9kb3ducmV2LnhtbESPT2/CMAzF75P2HSIjcRspmwalENA0&#10;bWK78VfiaDWmjWicqgnQffv5MGk3W+/5vZ8Xq9436kZddIENjEcZKOIyWMeVgcP+8ykHFROyxSYw&#10;GfihCKvl48MCCxvuvKXbLlVKQjgWaKBOqS20jmVNHuMotMSinUPnMcnaVdp2eJdw3+jnLJtoj46l&#10;ocaW3msqL7urN+A2k/Xr9/Q4O+qPdRqf8kvu/MGY4aB/m4NK1Kd/89/1lxX82Yv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eSlbGAAAA3QAAAA8AAAAAAAAA&#10;AAAAAAAAoQIAAGRycy9kb3ducmV2LnhtbFBLBQYAAAAABAAEAPkAAACUAwAAAAA=&#10;" strokeweight="0"/>
                  <v:line id="Line 974" o:spid="_x0000_s1747" style="position:absolute;visibility:visible;mso-wrap-style:square" from="1805,1181" to="182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LvzcQAAADdAAAADwAAAGRycy9kb3ducmV2LnhtbERPTWvCQBC9F/oflin0VjdatEl0FSkt&#10;1pvVBDwO2TFZzM6G7Fbjv+8Khd7m8T5nsRpsKy7Ue+NYwXiUgCCunDZcKygOny8pCB+QNbaOScGN&#10;PKyWjw8LzLW78jdd9qEWMYR9jgqaELpcSl81ZNGPXEccuZPrLYYI+1rqHq8x3LZykiQzadFwbGiw&#10;o/eGqvP+xyowu9lmun0rs1J+bML4mJ5TYwulnp+G9RxEoCH8i//cXzrOz14z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u/NxAAAAN0AAAAPAAAAAAAAAAAA&#10;AAAAAKECAABkcnMvZG93bnJldi54bWxQSwUGAAAAAAQABAD5AAAAkgMAAAAA&#10;" strokeweight="0"/>
                  <v:line id="Line 975" o:spid="_x0000_s1748" style="position:absolute;visibility:visible;mso-wrap-style:square" from="1845,1181" to="18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41LcYAAADdAAAADwAAAGRycy9kb3ducmV2LnhtbESPT2/CMAzF75P2HSIjcRsp0walENA0&#10;bWK78VfiaDWmjWicqgnQffv5MGk3W+/5vZ8Xq9436kZddIENjEcZKOIyWMeVgcP+8ykHFROyxSYw&#10;GfihCKvl48MCCxvuvKXbLlVKQjgWaKBOqS20jmVNHuMotMSinUPnMcnaVdp2eJdw3+jnLJtoj46l&#10;ocaW3msqL7urN+A2k/Xr9/Q4O+qPdRqf8kvu/MGY4aB/m4NK1Kd/89/1lxX82Yv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uNS3GAAAA3QAAAA8AAAAAAAAA&#10;AAAAAAAAoQIAAGRycy9kb3ducmV2LnhtbFBLBQYAAAAABAAEAPkAAACUAwAAAAA=&#10;" strokeweight="0"/>
                  <v:line id="Line 976" o:spid="_x0000_s1749" style="position:absolute;visibility:visible;mso-wrap-style:square" from="1886,1181" to="1902,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KQtsMAAADdAAAADwAAAGRycy9kb3ducmV2LnhtbERPTWvCQBC9F/oflil4002K2hhdpYhi&#10;vVmr0OOQHZPF7GzIrhr/fVcQepvH+5zZorO1uFLrjWMF6SABQVw4bbhUcPhZ9zMQPiBrrB2Tgjt5&#10;WMxfX2aYa3fjb7ruQyliCPscFVQhNLmUvqjIoh+4hjhyJ9daDBG2pdQt3mK4reV7koylRcOxocKG&#10;lhUV5/3FKjC78Wa0/ThOjnK1Celvds6MPSjVe+s+pyACdeFf/HR/6Th/Mkzh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ikLbDAAAA3QAAAA8AAAAAAAAAAAAA&#10;AAAAoQIAAGRycy9kb3ducmV2LnhtbFBLBQYAAAAABAAEAPkAAACRAwAAAAA=&#10;" strokeweight="0"/>
                  <v:line id="Line 977" o:spid="_x0000_s1750" style="position:absolute;visibility:visible;mso-wrap-style:square" from="1926,1181" to="194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OwcQAAADdAAAADwAAAGRycy9kb3ducmV2LnhtbERPTWvCQBC9C/0PyxR6041SbZK6SikV&#10;661NDfQ4ZKfJYnY2ZFeN/74rCN7m8T5nuR5sK07Ue+NYwXSSgCCunDZcK9j/bMYpCB+QNbaOScGF&#10;PKxXD6Ml5tqd+ZtORahFDGGfo4ImhC6X0lcNWfQT1xFH7s/1FkOEfS11j+cYbls5S5KFtGg4NjTY&#10;0XtD1aE4WgXma7Gd717KrJQf2zD9TQ+psXulnh6Ht1cQgYZwF9/cnzrOz55n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8A7BxAAAAN0AAAAPAAAAAAAAAAAA&#10;AAAAAKECAABkcnMvZG93bnJldi54bWxQSwUGAAAAAAQABAD5AAAAkgMAAAAA&#10;" strokeweight="0"/>
                  <v:rect id="Rectangle 978" o:spid="_x0000_s1751" style="position:absolute;left:505;top:640;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N2MEA&#10;AADdAAAADwAAAGRycy9kb3ducmV2LnhtbERP22oCMRB9L/gPYQTfalYt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JzdjBAAAA3QAAAA8AAAAAAAAAAAAAAAAAmAIAAGRycy9kb3du&#10;cmV2LnhtbFBLBQYAAAAABAAEAPUAAACGAwAAAAA=&#10;" filled="f" stroked="f">
                    <v:textbox style="mso-fit-shape-to-text:t" inset="0,0,0,0">
                      <w:txbxContent>
                        <w:p w:rsidR="00777EB5" w:rsidRDefault="00777EB5" w:rsidP="00BB5811"/>
                      </w:txbxContent>
                    </v:textbox>
                  </v:rect>
                  <v:line id="Line 979" o:spid="_x0000_s1752" style="position:absolute;visibility:visible;mso-wrap-style:square" from="266,1064" to="1077,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UzLsMAAADdAAAADwAAAGRycy9kb3ducmV2LnhtbERPTWvCQBC9C/6HZQRvdWNRG6OrSLFY&#10;b22q4HHIjslidjZktxr/fVcoeJvH+5zlurO1uFLrjWMF41ECgrhw2nCp4PDz8ZKC8AFZY+2YFNzJ&#10;w3rV7y0x0+7G33TNQyliCPsMFVQhNJmUvqjIoh+5hjhyZ9daDBG2pdQt3mK4reVrksykRcOxocKG&#10;3isqLvmvVWC+Zrvp/u04P8rtLoxP6SU19qDUcNBtFiACdeEp/nd/6jh/PpnA45t4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VMy7DAAAA3QAAAA8AAAAAAAAAAAAA&#10;AAAAoQIAAGRycy9kb3ducmV2LnhtbFBLBQYAAAAABAAEAPkAAACRAwAAAAA=&#10;" strokeweight="0"/>
                  <v:line id="Line 980" o:spid="_x0000_s1753" style="position:absolute;visibility:visible;mso-wrap-style:square" from="266,1040" to="1077,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WtcMAAADdAAAADwAAAGRycy9kb3ducmV2LnhtbERPTYvCMBC9C/sfwgjeNFVWt1ajLLLi&#10;7k1dBY9DM7bBZlKaqPXfbxYEb/N4nzNftrYSN2q8caxgOEhAEOdOGy4UHH7X/RSED8gaK8ek4EEe&#10;lou3zhwz7e68o9s+FCKGsM9QQRlCnUnp85Is+oGriSN3do3FEGFTSN3gPYbbSo6SZCItGo4NJda0&#10;Kim/7K9WgdlONuOfj+P0KL82YXhKL6mxB6V63fZzBiJQG17ip/tbx/nT9zH8fx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ZlrXDAAAA3QAAAA8AAAAAAAAAAAAA&#10;AAAAoQIAAGRycy9kb3ducmV2LnhtbFBLBQYAAAAABAAEAPkAAACRAwAAAAA=&#10;" strokeweight="0"/>
                  <v:line id="Line 981" o:spid="_x0000_s1754" style="position:absolute;visibility:visible;mso-wrap-style:square" from="266,298" to="267,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sIwsMAAADdAAAADwAAAGRycy9kb3ducmV2LnhtbERPS2vCQBC+F/wPywje6kaxMUZXEbHY&#10;3nyCxyE7JovZ2ZDdavrvu4VCb/PxPWex6mwtHtR641jBaJiAIC6cNlwqOJ/eXzMQPiBrrB2Tgm/y&#10;sFr2XhaYa/fkAz2OoRQxhH2OCqoQmlxKX1Rk0Q9dQxy5m2sthgjbUuoWnzHc1nKcJKm0aDg2VNjQ&#10;pqLifvyyCsw+3b19Ti+zi9zuwuia3TNjz0oN+t16DiJQF/7Ff+4PHefPJi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LCMLDAAAA3QAAAA8AAAAAAAAAAAAA&#10;AAAAoQIAAGRycy9kb3ducmV2LnhtbFBLBQYAAAAABAAEAPkAAACRAwAAAAA=&#10;" strokeweight="0"/>
                  <v:line id="Line 982" o:spid="_x0000_s1755" style="position:absolute;visibility:visible;mso-wrap-style:square" from="266,1040" to="267,1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etWcQAAADdAAAADwAAAGRycy9kb3ducmV2LnhtbERPTWvCQBC9C/0PyxR6042lmpi6SikV&#10;6621CfQ4ZKfJYnY2ZFeN/74rCN7m8T5nuR5sK07Ue+NYwXSSgCCunDZcKyh+NuMMhA/IGlvHpOBC&#10;Htarh9ESc+3O/E2nfahFDGGfo4ImhC6X0lcNWfQT1xFH7s/1FkOEfS11j+cYblv5nCRzadFwbGiw&#10;o/eGqsP+aBWYr/l2tkvLRSk/tmH6mx0yYwulnh6Ht1cQgYZwF9/cnzrOX7yk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h61ZxAAAAN0AAAAPAAAAAAAAAAAA&#10;AAAAAKECAABkcnMvZG93bnJldi54bWxQSwUGAAAAAAQABAD5AAAAkgMAAAAA&#10;" strokeweight="0"/>
                  <v:line id="Line 983" o:spid="_x0000_s1756" style="position:absolute;visibility:visible;mso-wrap-style:square" from="7,179" to="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g5K8YAAADdAAAADwAAAGRycy9kb3ducmV2LnhtbESPT2/CMAzF75P2HSIjcRsp0walENA0&#10;bWK78VfiaDWmjWicqgnQffv5MGk3W+/5vZ8Xq9436kZddIENjEcZKOIyWMeVgcP+8ykHFROyxSYw&#10;GfihCKvl48MCCxvuvKXbLlVKQjgWaKBOqS20jmVNHuMotMSinUPnMcnaVdp2eJdw3+jnLJtoj46l&#10;ocaW3msqL7urN+A2k/Xr9/Q4O+qPdRqf8kvu/MGY4aB/m4NK1Kd/89/1lxX82Yv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YOSvGAAAA3QAAAA8AAAAAAAAA&#10;AAAAAAAAoQIAAGRycy9kb3ducmV2LnhtbFBLBQYAAAAABAAEAPkAAACUAwAAAAA=&#10;" strokeweight="0"/>
                  <v:line id="Line 984" o:spid="_x0000_s1757" style="position:absolute;visibility:visible;mso-wrap-style:square" from="1077,298" to="1078,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ScsMQAAADdAAAADwAAAGRycy9kb3ducmV2LnhtbERPTWvCQBC9F/oflin0VjdKtUl0FSkt&#10;1pvVBDwO2TFZzM6G7Fbjv+8Khd7m8T5nsRpsKy7Ue+NYwXiUgCCunDZcKygOny8pCB+QNbaOScGN&#10;PKyWjw8LzLW78jdd9qEWMYR9jgqaELpcSl81ZNGPXEccuZPrLYYI+1rqHq8x3LZykiQzadFwbGiw&#10;o/eGqvP+xyowu9lmun0rs1J+bML4mJ5TYwulnp+G9RxEoCH8i//cXzrOz14z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JywxAAAAN0AAAAPAAAAAAAAAAAA&#10;AAAAAKECAABkcnMvZG93bnJldi54bWxQSwUGAAAAAAQABAD5AAAAkgMAAAAA&#10;" strokeweight="0"/>
                  <v:shape id="Freeform 985" o:spid="_x0000_s1758" style="position:absolute;left:2134;top:616;width:19;height:18;visibility:visible;mso-wrap-style:square;v-text-anchor:top" coordsize="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wCcUA&#10;AADdAAAADwAAAGRycy9kb3ducmV2LnhtbESPQW/CMAyF75P2HyJP2m2kG2JiHQFNSBMTJwb7AV5j&#10;mkLjVEko3X49PiBxs/We3/s8Wwy+VT3F1AQ28DwqQBFXwTZcG/jZfT5NQaWMbLENTAb+KMFifn83&#10;w9KGM39Tv821khBOJRpwOXel1qly5DGNQkcs2j5Ej1nWWGsb8SzhvtUvRfGqPTYsDQ47WjqqjtuT&#10;N9Btxv/xsO/dctDrtp8S/ebVyZjHh+HjHVSmId/M1+svK/hvE+GXb2QEP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rAJxQAAAN0AAAAPAAAAAAAAAAAAAAAAAJgCAABkcnMv&#10;ZG93bnJldi54bWxQSwUGAAAAAAQABAD1AAAAigMAAAAA&#10;" path="m7,r8,2l19,8r-3,7l9,18,2,14,,7e" filled="f" strokecolor="#2d2d2d" strokeweight="0">
                    <v:path arrowok="t" o:connecttype="custom" o:connectlocs="7,0;15,2;19,8;16,15;9,18;2,14;0,7" o:connectangles="0,0,0,0,0,0,0"/>
                  </v:shape>
                  <v:shape id="Freeform 986" o:spid="_x0000_s1759" style="position:absolute;left:1923;top:445;width:57;height:48;visibility:visible;mso-wrap-style:square;v-text-anchor:top" coordsize="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iPk8QA&#10;AADdAAAADwAAAGRycy9kb3ducmV2LnhtbERPS2vCQBC+C/6HZQq91Y1SX9FVRCnY9FLTFK9DdpoE&#10;s7Mhu9XUX+8KBW/z8T1nue5MLc7UusqyguEgAkGcW11xoSD7enuZgXAeWWNtmRT8kYP1qt9bYqzt&#10;hQ90Tn0hQgi7GBWU3jexlC4vyaAb2IY4cD+2NegDbAupW7yEcFPLURRNpMGKQ0OJDW1Lyk/pr1Hw&#10;uTu4an7NjtPv9DWpP94xyShR6vmp2yxAeOr8Q/zv3uswfz4ewv2bc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Yj5PEAAAA3QAAAA8AAAAAAAAAAAAAAAAAmAIAAGRycy9k&#10;b3ducmV2LnhtbFBLBQYAAAAABAAEAPUAAACJAwAAAAA=&#10;" path="m57,42l25,48,,29,1,e" filled="f" strokecolor="#2d2d2d" strokeweight="0">
                    <v:path arrowok="t" o:connecttype="custom" o:connectlocs="57,42;25,48;0,29;1,0" o:connectangles="0,0,0,0"/>
                  </v:shape>
                  <v:shape id="Freeform 987" o:spid="_x0000_s1760" style="position:absolute;left:1945;top:428;width:50;height:53;visibility:visible;mso-wrap-style:square;v-text-anchor:top" coordsize="5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tSMUA&#10;AADdAAAADwAAAGRycy9kb3ducmV2LnhtbERPTWvCQBC9C/0PyxR6kbppQEmjayjVgoeCNM3F25Ad&#10;k9DsbMhuYvTXdwsFb/N4n7PJJtOKkXrXWFbwsohAEJdWN1wpKL4/nhMQziNrbC2Tgis5yLYPsw2m&#10;2l74i8bcVyKEsEtRQe19l0rpypoMuoXtiAN3tr1BH2BfSd3jJYSbVsZRtJIGGw4NNXb0XlP5kw9G&#10;gS6HXXKYL0837T/3Nk6OOBZnpZ4ep7c1CE+Tv4v/3Qcd5r8uY/j7Jpw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y1IxQAAAN0AAAAPAAAAAAAAAAAAAAAAAJgCAABkcnMv&#10;ZG93bnJldi54bWxQSwUGAAAAAAQABAD1AAAAigMAAAAA&#10;" path="m,l32,3,50,25,43,53e" filled="f" strokecolor="#2d2d2d" strokeweight="0">
                    <v:path arrowok="t" o:connecttype="custom" o:connectlocs="0,0;32,3;50,25;43,53" o:connectangles="0,0,0,0"/>
                  </v:shape>
                  <v:shape id="Freeform 988" o:spid="_x0000_s1761" style="position:absolute;left:1957;top:435;width:31;height:40;visibility:visible;mso-wrap-style:square;v-text-anchor:top" coordsize="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R7MQA&#10;AADdAAAADwAAAGRycy9kb3ducmV2LnhtbERPS2sCMRC+C/0PYQreNKvWUlejSGnBU8XXfdyMu9HN&#10;ZEnSddtf3xQKvc3H95zFqrO1aMkH41jBaJiBIC6cNlwqOB7eBy8gQkTWWDsmBV8UYLV86C0w1+7O&#10;O2r3sRQphEOOCqoYm1zKUFRkMQxdQ5y4i/MWY4K+lNrjPYXbWo6z7FlaNJwaKmzotaLitv+0CsrL&#10;0/n2Zq6jj9PmsJ213505+p1S/cduPQcRqYv/4j/3Rqf5s+kE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a0ezEAAAA3QAAAA8AAAAAAAAAAAAAAAAAmAIAAGRycy9k&#10;b3ducmV2LnhtbFBLBQYAAAAABAAEAPUAAACJAwAAAAA=&#10;" path="m,l20,5,31,22,25,40e" filled="f" strokecolor="#2d2d2d" strokeweight="0">
                    <v:path arrowok="t" o:connecttype="custom" o:connectlocs="0,0;20,5;31,22;25,40" o:connectangles="0,0,0,0"/>
                  </v:shape>
                  <v:line id="Line 989" o:spid="_x0000_s1762" style="position:absolute;visibility:visible;mso-wrap-style:square" from="1978,471" to="214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6RT8QAAADdAAAADwAAAGRycy9kb3ducmV2LnhtbESPQWvCQBCF7wX/wzKCt7pRalijq6hQ&#10;8NRSbe9DdkyC2dmQ3cTor+8Khd5meG/e92a9HWwtemp95VjDbJqAIM6dqbjQ8H1+f1UgfEA2WDsm&#10;DXfysN2MXtaYGXfjL+pPoRAxhH2GGsoQmkxKn5dk0U9dQxy1i2sthri2hTQt3mK4reU8SVJpseJI&#10;KLGhQ0n59dTZCFHpY3c+dMv0p9ubDzKfSqle68l42K1ABBrCv/nv+mhi/eXiDZ7fxBH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3pFPxAAAAN0AAAAPAAAAAAAAAAAA&#10;AAAAAKECAABkcnMvZG93bnJldi54bWxQSwUGAAAAAAQABAD5AAAAkgMAAAAA&#10;" strokecolor="#2d2d2d" strokeweight="0"/>
                  <v:shape id="Freeform 990" o:spid="_x0000_s1763" style="position:absolute;left:1937;top:441;width:44;height:39;visibility:visible;mso-wrap-style:square;v-text-anchor:top" coordsize="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OJsIA&#10;AADdAAAADwAAAGRycy9kb3ducmV2LnhtbERPTWvCQBC9C/6HZYTedLeCRaNraIRCjzb2UG9Ddkyi&#10;2dmQ3cb133cLhd7m8T5nl0fbiZEG3zrW8LxQIIgrZ1quNXye3uZrED4gG+wck4YHecj308kOM+Pu&#10;/EFjGWqRQthnqKEJoc+k9FVDFv3C9cSJu7jBYkhwqKUZ8J7CbSeXSr1Iiy2nhgZ7OjRU3cpvq+FK&#10;bRfHoiyUKaN6qHD8iuej1k+z+LoFESiGf/Gf+92k+ZvVCn6/SS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o4mwgAAAN0AAAAPAAAAAAAAAAAAAAAAAJgCAABkcnMvZG93&#10;bnJldi54bWxQSwUGAAAAAAQABAD1AAAAhwMAAAAA&#10;" path="m,20l6,6,22,,38,6r6,14l38,34,22,39,6,34,,20xe" filled="f" strokecolor="#2d2d2d" strokeweight="0">
                    <v:path arrowok="t" o:connecttype="custom" o:connectlocs="0,20;6,6;22,0;38,6;44,20;38,34;22,39;6,34;0,20" o:connectangles="0,0,0,0,0,0,0,0,0"/>
                  </v:shape>
                  <v:line id="Line 991" o:spid="_x0000_s1764" style="position:absolute;flip:x y;visibility:visible;mso-wrap-style:square" from="1916,411" to="197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F3MUAAADdAAAADwAAAGRycy9kb3ducmV2LnhtbERP3WrCMBS+H/gO4Qx2MzSdbGVWo8hg&#10;bAoyrD7AoTltypqTrolafXojDLw7H9/vmS1624gjdb52rOBllIAgLpyuuVKw330O30H4gKyxcUwK&#10;zuRhMR88zDDT7sRbOuahEjGEfYYKTAhtJqUvDFn0I9cSR650ncUQYVdJ3eEphttGjpMklRZrjg0G&#10;W/owVPzmB6tgvXsdX+zm6/CXb5/NuWxXafmzUurpsV9OQQTqw1387/7Wcf7kLYXbN/EE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F3MUAAADdAAAADwAAAAAAAAAA&#10;AAAAAAChAgAAZHJzL2Rvd25yZXYueG1sUEsFBgAAAAAEAAQA+QAAAJMDAAAAAA==&#10;" strokecolor="#2d2d2d" strokeweight="0"/>
                  <v:shape id="Freeform 992" o:spid="_x0000_s1765" style="position:absolute;left:1906;top:410;width:10;height:8;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RMsYA&#10;AADdAAAADwAAAGRycy9kb3ducmV2LnhtbERP20oDMRB9F/oPYQp9s9kKbXVtWqq0KIKCvYi+TTfT&#10;7OJmsiRpd/v3RhB8m8O5zmzR2VqcyYfKsYLRMANBXDhdsVGw266vb0GEiKyxdkwKLhRgMe9dzTDX&#10;ruV3Om+iESmEQ44KyhibXMpQlGQxDF1DnLij8xZjgt5I7bFN4baWN1k2kRYrTg0lNvRYUvG9OVkF&#10;L9P20zw87fW+fltH+/rlVx/moNSg3y3vQUTq4r/4z/2s0/y78RR+v0kn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PRMsYAAADdAAAADwAAAAAAAAAAAAAAAACYAgAAZHJz&#10;L2Rvd25yZXYueG1sUEsFBgAAAAAEAAQA9QAAAIsDAAAAAA==&#10;" path="m1,8l,5,2,1,6,r4,1e" filled="f" strokecolor="#2d2d2d" strokeweight="0">
                    <v:path arrowok="t" o:connecttype="custom" o:connectlocs="1,8;0,5;2,1;6,0;10,1" o:connectangles="0,0,0,0,0"/>
                  </v:shape>
                  <v:line id="Line 993" o:spid="_x0000_s1766" style="position:absolute;visibility:visible;mso-wrap-style:square" from="1907,418" to="194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bSsQAAADdAAAADwAAAGRycy9kb3ducmV2LnhtbESPTWvDMAyG74P9B6PBbqvTwYKb1i1d&#10;YbDTStvtLmI1CY3lEDtptl8/HQq9Sej9eLTaTL5VI/WxCWxhPstAEZfBNVxZ+D59vBhQMSE7bAOT&#10;hV+KsFk/PqywcOHKBxqPqVISwrFAC3VKXaF1LGvyGGehI5bbOfQek6x9pV2PVwn3rX7Nslx7bFga&#10;auxoV1N5OQ5eSkz+tz3thkX+M7y7L3J7Y8xo7fPTtF2CSjSlu/jm/nSCv3gTXPlGRt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k5tKxAAAAN0AAAAPAAAAAAAAAAAA&#10;AAAAAKECAABkcnMvZG93bnJldi54bWxQSwUGAAAAAAQABAD5AAAAkgMAAAAA&#10;" strokecolor="#2d2d2d" strokeweight="0"/>
                  <v:line id="Line 994" o:spid="_x0000_s1767" style="position:absolute;flip:x;visibility:visible;mso-wrap-style:square" from="1971,444" to="197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m6nMEAAADdAAAADwAAAGRycy9kb3ducmV2LnhtbERPy6rCMBDdC/5DGMGdpgqK9hrlIiii&#10;IL4W3t3QjG25zaQ0sda/N4Lgbg7nObNFYwpRU+VyywoG/QgEcWJ1zqmCy3nVm4BwHlljYZkUPMnB&#10;Yt5uzTDW9sFHqk8+FSGEXYwKMu/LWEqXZGTQ9W1JHLibrQz6AKtU6gofIdwUchhFY2kw59CQYUnL&#10;jJL/090o2Jm8+Tsst+f1Ddeu3kZo9ldUqttpfn9AeGr8V/xxb3SYPx1N4f1NOEH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ebqcwQAAAN0AAAAPAAAAAAAAAAAAAAAA&#10;AKECAABkcnMvZG93bnJldi54bWxQSwUGAAAAAAQABAD5AAAAjwMAAAAA&#10;" strokecolor="#2d2d2d" strokeweight="0"/>
                  <v:shape id="Freeform 995" o:spid="_x0000_s1768" style="position:absolute;left:2141;top:623;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K+8gA&#10;AADdAAAADwAAAGRycy9kb3ducmV2LnhtbESPQUvDQBCF74L/YRnBW7tRS9G02yKWYkWk2CbQ45Ad&#10;k2B2NuyuTfz3zqHgbYb35r1vluvRdepMIbaeDdxNM1DElbct1waK43byCComZIudZzLwSxHWq+ur&#10;JebWD/xJ50OqlYRwzNFAk1Kfax2rhhzGqe+JRfvywWGSNdTaBhwk3HX6Psvm2mHL0tBgTy8NVd+H&#10;H2dg2JfBFQ/lW/a6mb1v+/r0sdmfjLm9GZ8XoBKN6d98ud5ZwX+aC79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XEr7yAAAAN0AAAAPAAAAAAAAAAAAAAAAAJgCAABk&#10;cnMvZG93bnJldi54bWxQSwUGAAAAAAQABAD1AAAAjQMAAAAA&#10;" path="m7,l6,5,,7e" filled="f" strokecolor="#2d2d2d" strokeweight="0">
                    <v:path arrowok="t" o:connecttype="custom" o:connectlocs="7,0;6,5;0,7" o:connectangles="0,0,0"/>
                  </v:shape>
                  <v:line id="Line 996" o:spid="_x0000_s1769" style="position:absolute;flip:x y;visibility:visible;mso-wrap-style:square" from="1970,478" to="214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qXFcUAAADdAAAADwAAAGRycy9kb3ducmV2LnhtbERP3WrCMBS+H/gO4Qy8GZoqo2hnFBFE&#10;HQyx7gEOzWlT1pzUJmrd0y+Dwe7Ox/d7FqveNuJGna8dK5iMExDEhdM1Vwo+z9vRDIQPyBobx6Tg&#10;QR5Wy8HTAjPt7nyiWx4qEUPYZ6jAhNBmUvrCkEU/di1x5ErXWQwRdpXUHd5juG3kNElSabHm2GCw&#10;pY2h4iu/WgXv59fpt/3YXS/56cU8yvaQlseDUsPnfv0GIlAf/sV/7r2O8+fpBH6/iS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qXFcUAAADdAAAADwAAAAAAAAAA&#10;AAAAAAChAgAAZHJzL2Rvd25yZXYueG1sUEsFBgAAAAAEAAQA+QAAAJMDAAAAAA==&#10;" strokecolor="#2d2d2d" strokeweight="0"/>
                  <v:shape id="Freeform 997" o:spid="_x0000_s1770" style="position:absolute;left:1931;top:457;width:43;height:27;visibility:visible;mso-wrap-style:square;v-text-anchor:top" coordsize="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P18cA&#10;AADdAAAADwAAAGRycy9kb3ducmV2LnhtbESPT2sCMRDF7wW/Q5iCt5qth6WuRlkKFQulRW31Om6m&#10;+8fNZEmibr+9KQjeZnjv/ebNbNGbVpzJ+dqygudRAoK4sLrmUsH39u3pBYQPyBpby6Tgjzws5oOH&#10;GWbaXnhN500oRYSwz1BBFUKXSemLigz6ke2Io/ZrncEQV1dK7fAS4aaV4yRJpcGa44UKO3qtqDhu&#10;TiZSPifyq/tY5ulyddg5fm/2P75RavjY51MQgfpwN9/SKx3rT9Ix/H8TR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xT9fHAAAA3QAAAA8AAAAAAAAAAAAAAAAAmAIAAGRy&#10;cy9kb3ducmV2LnhtbFBLBQYAAAAABAAEAPUAAACMAwAAAAA=&#10;" path="m43,24l23,27,6,18,,e" filled="f" strokecolor="#2d2d2d" strokeweight="0">
                    <v:path arrowok="t" o:connecttype="custom" o:connectlocs="43,24;23,27;6,18;0,0" o:connectangles="0,0,0,0"/>
                  </v:shape>
                  <v:line id="Line 998" o:spid="_x0000_s1771" style="position:absolute;flip:x;visibility:visible;mso-wrap-style:square" from="1357,467" to="1358,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Hy8EAAADdAAAADwAAAGRycy9kb3ducmV2LnhtbERPy6rCMBDdC/5DGMGdpiqI9hrlIiii&#10;IL4W3t3QjG25zaQ0sda/N4Lgbg7nObNFYwpRU+VyywoG/QgEcWJ1zqmCy3nVm4BwHlljYZkUPMnB&#10;Yt5uzTDW9sFHqk8+FSGEXYwKMu/LWEqXZGTQ9W1JHLibrQz6AKtU6gofIdwUchhFY2kw59CQYUnL&#10;jJL/090o2Jm8+Tsst+f1Ddeu3kZo9ldUqttpfn9AeGr8V/xxb3SYPx2P4P1NOEH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fLwQAAAN0AAAAPAAAAAAAAAAAAAAAA&#10;AKECAABkcnMvZG93bnJldi54bWxQSwUGAAAAAAQABAD5AAAAjwMAAAAA&#10;" strokecolor="#2d2d2d" strokeweight="0"/>
                  <v:shape id="Freeform 999" o:spid="_x0000_s1772" style="position:absolute;left:1390;top:806;width:103;height:93;visibility:visible;mso-wrap-style:square;v-text-anchor:top" coordsize="10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frUMAA&#10;AADdAAAADwAAAGRycy9kb3ducmV2LnhtbERPzYrCMBC+L/gOYQRva2pR0a5RRBC9eLD6AEMz23a3&#10;mdQkan17Iwje5uP7ncWqM424kfO1ZQWjYQKCuLC65lLB+bT9noHwAVljY5kUPMjDatn7WmCm7Z2P&#10;dMtDKWII+wwVVCG0mZS+qMigH9qWOHK/1hkMEbpSaof3GG4amSbJVBqsOTZU2NKmouI/vxoF+a7t&#10;ijRJcXcZ7R+1/XMTd3BKDfrd+gdEoC58xG/3Xsf58+kYXt/EE+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1frUMAAAADdAAAADwAAAAAAAAAAAAAAAACYAgAAZHJzL2Rvd25y&#10;ZXYueG1sUEsFBgAAAAAEAAQA9QAAAIUDAAAAAA==&#10;" path="m103,93l52,80,14,46,,e" filled="f" strokecolor="#2d2d2d" strokeweight="0">
                    <v:path arrowok="t" o:connecttype="custom" o:connectlocs="103,93;52,80;14,46;0,0" o:connectangles="0,0,0,0"/>
                  </v:shape>
                  <v:shape id="Freeform 1000" o:spid="_x0000_s1773" style="position:absolute;left:1409;top:789;width:104;height:92;visibility:visible;mso-wrap-style:square;v-text-anchor:top" coordsize="1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HAl8IA&#10;AADdAAAADwAAAGRycy9kb3ducmV2LnhtbERP22rCQBB9L/gPyxT6VjctVDR1DZISaC0IRj9gyE6T&#10;YHY2Zraa/r0rFHybw7nOMhtdp840SOvZwMs0AUVcedtybeCwL57noCQgW+w8k4E/EshWk4clptZf&#10;eEfnMtQqhrCkaKAJoU+1lqohhzL1PXHkfvzgMEQ41NoOeInhrtOvSTLTDluODQ32lDdUHctfZ0BL&#10;sfvanr5L+dgWYq3FPGw2xjw9jut3UIHGcBf/uz9tnL+YvcHtm3iC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cCXwgAAAN0AAAAPAAAAAAAAAAAAAAAAAJgCAABkcnMvZG93&#10;bnJldi54bWxQSwUGAAAAAAQABAD1AAAAhwMAAAAA&#10;" path="m104,92l52,80,14,46,,e" filled="f" strokecolor="#2d2d2d" strokeweight="0">
                    <v:path arrowok="t" o:connecttype="custom" o:connectlocs="104,92;52,80;14,46;0,0" o:connectangles="0,0,0,0"/>
                  </v:shape>
                  <v:shape id="Freeform 1001" o:spid="_x0000_s1774" style="position:absolute;left:1825;top:790;width:104;height:92;visibility:visible;mso-wrap-style:square;v-text-anchor:top" coordsize="1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e4MEA&#10;AADdAAAADwAAAGRycy9kb3ducmV2LnhtbERPzWrCQBC+F3yHZQRvdWMPoUZXEUugWhBM+wBDdkyC&#10;2dmY2Wr69l1B8DYf3+8s14Nr1ZV6aTwbmE0TUMSltw1XBn6+89d3UBKQLbaeycAfCaxXo5clZtbf&#10;+EjXIlQqhrBkaKAOocu0lrImhzL1HXHkTr53GCLsK217vMVw1+q3JEm1w4ZjQ40dbWsqz8WvM6Al&#10;P+4Ol69CPg65WGtxG/Z7YybjYbMAFWgIT/HD/Wnj/Hmawv2beIJ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TXuDBAAAA3QAAAA8AAAAAAAAAAAAAAAAAmAIAAGRycy9kb3du&#10;cmV2LnhtbFBLBQYAAAAABAAEAPUAAACGAwAAAAA=&#10;" path="m104,l90,46,52,79,,92e" filled="f" strokecolor="#2d2d2d" strokeweight="0">
                    <v:path arrowok="t" o:connecttype="custom" o:connectlocs="104,0;90,46;52,79;0,92" o:connectangles="0,0,0,0"/>
                  </v:shape>
                  <v:shape id="Freeform 1002" o:spid="_x0000_s1775" style="position:absolute;left:1987;top:790;width:104;height:92;visibility:visible;mso-wrap-style:square;v-text-anchor:top" coordsize="1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7e8EA&#10;AADdAAAADwAAAGRycy9kb3ducmV2LnhtbERPzWrCQBC+C77DMoXedFMPWlNXESXQWhCMPsCQnSbB&#10;7GzMbDW+vSsUepuP73cWq9416kqd1J4NvI0TUMSFtzWXBk7HbPQOSgKyxcYzGbiTwGo5HCwwtf7G&#10;B7rmoVQxhCVFA1UIbaq1FBU5lLFviSP34zuHIcKu1LbDWwx3jZ4kyVQ7rDk2VNjSpqLinP86A1qy&#10;w9f+8p3Ldp+JtRY3Ybcz5vWlX3+ACtSHf/Gf+9PG+fPpDJ7fxBP0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f+3vBAAAA3QAAAA8AAAAAAAAAAAAAAAAAmAIAAGRycy9kb3du&#10;cmV2LnhtbFBLBQYAAAAABAAEAPUAAACGAwAAAAA=&#10;" path="m104,92l52,80,14,46,,e" filled="f" strokecolor="#2d2d2d" strokeweight="0">
                    <v:path arrowok="t" o:connecttype="custom" o:connectlocs="104,92;52,80;14,46;0,0" o:connectangles="0,0,0,0"/>
                  </v:shape>
                  <v:shape id="Freeform 1003" o:spid="_x0000_s1776" style="position:absolute;left:2247;top:790;width:104;height:92;visibility:visible;mso-wrap-style:square;v-text-anchor:top" coordsize="1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vCcQA&#10;AADdAAAADwAAAGRycy9kb3ducmV2LnhtbESPQWvCQBCF74X+h2UKvdWNPYimriKWQGtBMPYHDNkx&#10;CWZn08xW03/fOQjeZnhv3vtmuR5DZy40SBvZwXSSgSGuom+5dvB9LF7mYCQhe+wik4M/ElivHh+W&#10;mPt45QNdylQbDWHJ0UGTUp9bK1VDAWUSe2LVTnEImHQdausHvGp46Oxrls1swJa1ocGetg1V5/I3&#10;OLBSHD73P1+lvO8L8d7jNu12zj0/jZs3MInGdDffrj+84i9miqvf6Ah2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AbwnEAAAA3QAAAA8AAAAAAAAAAAAAAAAAmAIAAGRycy9k&#10;b3ducmV2LnhtbFBLBQYAAAAABAAEAPUAAACJAwAAAAA=&#10;" path="m104,l90,46,51,80,,92e" filled="f" strokecolor="#2d2d2d" strokeweight="0">
                    <v:path arrowok="t" o:connecttype="custom" o:connectlocs="104,0;90,46;51,80;0,92" o:connectangles="0,0,0,0"/>
                  </v:shape>
                  <v:shape id="Freeform 1004" o:spid="_x0000_s1777" style="position:absolute;left:2266;top:808;width:104;height:91;visibility:visible;mso-wrap-style:square;v-text-anchor:top" coordsize="1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oucIA&#10;AADdAAAADwAAAGRycy9kb3ducmV2LnhtbERPzWrCQBC+C77DMoVepG7qwdTUjVhFUrw1+gBDdpqE&#10;ZGfD7hrTt+8WCt7m4/ud7W4yvRjJ+daygtdlAoK4srrlWsH1cnp5A+EDssbeMin4IQ+7fD7bYqbt&#10;nb9oLEMtYgj7DBU0IQyZlL5qyKBf2oE4ct/WGQwRulpqh/cYbnq5SpK1NNhybGhwoENDVVfejIIP&#10;npDToy2Sxbkci6JKT65LlXp+mvbvIAJN4SH+d3/qOH+z3sDfN/EE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Gi5wgAAAN0AAAAPAAAAAAAAAAAAAAAAAJgCAABkcnMvZG93&#10;bnJldi54bWxQSwUGAAAAAAQABAD1AAAAhwMAAAAA&#10;" path="m104,l90,46,52,79,,91e" filled="f" strokecolor="#2d2d2d" strokeweight="0">
                    <v:path arrowok="t" o:connecttype="custom" o:connectlocs="104,0;90,46;52,79;0,91" o:connectangles="0,0,0,0"/>
                  </v:shape>
                  <v:line id="Line 1005" o:spid="_x0000_s1778" style="position:absolute;flip:x;visibility:visible;mso-wrap-style:square" from="2402,469" to="240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ZPYcUAAADdAAAADwAAAGRycy9kb3ducmV2LnhtbESPQWvCQBCF7wX/wzJCb3Wjh7ZGVxFB&#10;KRZKjR70NmTHJJidDdk1pv++cxC8zfDevPfNfNm7WnXUhsqzgfEoAUWce1txYeB42Lx9ggoR2WLt&#10;mQz8UYDlYvAyx9T6O++py2KhJIRDigbKGJtU65CX5DCMfEMs2sW3DqOsbaFti3cJd7WeJMm7dlix&#10;NJTY0Lqk/JrdnIFvV/Xn3/XusL3gNnS7BN3PCY15HfarGahIfXyaH9dfVvCnH8Iv38gIe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ZPYcUAAADdAAAADwAAAAAAAAAA&#10;AAAAAAChAgAAZHJzL2Rvd25yZXYueG1sUEsFBgAAAAAEAAQA+QAAAJMDAAAAAA==&#10;" strokecolor="#2d2d2d" strokeweight="0"/>
                  <v:shape id="Freeform 1006" o:spid="_x0000_s1779" style="position:absolute;left:1390;top:404;width:104;height:92;visibility:visible;mso-wrap-style:square;v-text-anchor:top" coordsize="1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QScEA&#10;AADdAAAADwAAAGRycy9kb3ducmV2LnhtbERPzWrCQBC+F3yHZYTe6sYebI2uIkrAWhCMPsCQHZNg&#10;djZmthrf3i0UepuP73fmy9416kad1J4NjEcJKOLC25pLA6dj9vYJSgKyxcYzGXiQwHIxeJljav2d&#10;D3TLQ6liCEuKBqoQ2lRrKSpyKCPfEkfu7DuHIcKu1LbDewx3jX5Pkol2WHNsqLCldUXFJf9xBrRk&#10;h6/99TuXzT4Tay2uw25nzOuwX81ABerDv/jPvbVx/vRjDL/fxBP0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jUEnBAAAA3QAAAA8AAAAAAAAAAAAAAAAAmAIAAGRycy9kb3du&#10;cmV2LnhtbFBLBQYAAAAABAAEAPUAAACGAwAAAAA=&#10;" path="m,92l14,46,52,13,104,e" filled="f" strokecolor="#2d2d2d" strokeweight="0">
                    <v:path arrowok="t" o:connecttype="custom" o:connectlocs="0,92;14,46;52,13;104,0" o:connectangles="0,0,0,0"/>
                  </v:shape>
                  <v:shape id="Freeform 1007" o:spid="_x0000_s1780" style="position:absolute;left:1358;top:376;width:104;height:91;visibility:visible;mso-wrap-style:square;v-text-anchor:top" coordsize="1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FcEA&#10;AADdAAAADwAAAGRycy9kb3ducmV2LnhtbERPzYrCMBC+L/gOYQQvi6brwWo1irsilb1ZfYChGdti&#10;MylJtnbffiMIe5uP73c2u8G0oifnG8sKPmYJCOLS6oYrBdfLcboE4QOyxtYyKfglD7vt6G2DmbYP&#10;PlNfhErEEPYZKqhD6DIpfVmTQT+zHXHkbtYZDBG6SmqHjxhuWjlPkoU02HBsqLGjr5rKe/FjFHzy&#10;gJwebJ68fxd9npfp0d1TpSbjYb8GEWgI/+KX+6Tj/FU6h+c38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hbBXBAAAA3QAAAA8AAAAAAAAAAAAAAAAAmAIAAGRycy9kb3du&#10;cmV2LnhtbFBLBQYAAAAABAAEAPUAAACGAwAAAAA=&#10;" path="m,91l14,45,52,12,104,e" filled="f" strokecolor="#2d2d2d" strokeweight="0">
                    <v:path arrowok="t" o:connecttype="custom" o:connectlocs="0,91;14,45;52,12;104,0" o:connectangles="0,0,0,0"/>
                  </v:shape>
                  <v:shape id="Freeform 1008" o:spid="_x0000_s1781" style="position:absolute;left:1410;top:422;width:104;height:91;visibility:visible;mso-wrap-style:square;v-text-anchor:top" coordsize="1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3JjsIA&#10;AADdAAAADwAAAGRycy9kb3ducmV2LnhtbERPzWrCQBC+F3yHZYReim5UaGzqKmqRFG/GPsCQnSbB&#10;7GzYXWP69l1B8DYf3++sNoNpRU/ON5YVzKYJCOLS6oYrBT/nw2QJwgdkja1lUvBHHjbr0csKM21v&#10;fKK+CJWIIewzVFCH0GVS+rImg35qO+LI/VpnMEToKqkd3mK4aeU8Sd6lwYZjQ40d7WsqL8XVKNjx&#10;gJx+2Tx5OxZ9npfpwV1SpV7Hw/YTRKAhPMUP97eO8z/SBdy/i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cmOwgAAAN0AAAAPAAAAAAAAAAAAAAAAAJgCAABkcnMvZG93&#10;bnJldi54bWxQSwUGAAAAAAQABAD1AAAAhwMAAAAA&#10;" path="m,91l14,46,52,12,104,e" filled="f" strokecolor="#2d2d2d" strokeweight="0">
                    <v:path arrowok="t" o:connecttype="custom" o:connectlocs="0,91;14,46;52,12;104,0" o:connectangles="0,0,0,0"/>
                  </v:shape>
                  <v:shape id="Freeform 1009" o:spid="_x0000_s1782" style="position:absolute;left:1825;top:422;width:104;height:92;visibility:visible;mso-wrap-style:square;v-text-anchor:top" coordsize="1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z0cIA&#10;AADdAAAADwAAAGRycy9kb3ducmV2LnhtbERP22rCQBB9L/gPywh9qxuLtBpdRSyB1oJg9AOG7JgE&#10;s7Mxs2r6991Cwbc5nOssVr1r1I06qT0bGI8SUMSFtzWXBo6H7GUKSgKyxcYzGfghgdVy8LTA1Po7&#10;7+mWh1LFEJYUDVQhtKnWUlTkUEa+JY7cyXcOQ4RdqW2H9xjuGv2aJG/aYc2xocKWNhUV5/zqDGjJ&#10;9l+7y3cuH7tMrLW4CdutMc/Dfj0HFagPD/G/+9PG+bP3Cfx9E0/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PPRwgAAAN0AAAAPAAAAAAAAAAAAAAAAAJgCAABkcnMvZG93&#10;bnJldi54bWxQSwUGAAAAAAQABAD1AAAAhwMAAAAA&#10;" path="m,l52,12,90,46r14,46e" filled="f" strokecolor="#2d2d2d" strokeweight="0">
                    <v:path arrowok="t" o:connecttype="custom" o:connectlocs="0,0;52,12;90,46;104,92" o:connectangles="0,0,0,0"/>
                  </v:shape>
                  <v:shape id="Freeform 1010" o:spid="_x0000_s1783" style="position:absolute;left:1987;top:422;width:104;height:92;visibility:visible;mso-wrap-style:square;v-text-anchor:top" coordsize="1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WSsIA&#10;AADdAAAADwAAAGRycy9kb3ducmV2LnhtbERP22rCQBB9L/gPywh9qxsLthpdRSyB1oJg9AOG7JgE&#10;s7Mxs2r6991Cwbc5nOssVr1r1I06qT0bGI8SUMSFtzWXBo6H7GUKSgKyxcYzGfghgdVy8LTA1Po7&#10;7+mWh1LFEJYUDVQhtKnWUlTkUEa+JY7cyXcOQ4RdqW2H9xjuGv2aJG/aYc2xocKWNhUV5/zqDGjJ&#10;9l+7y3cuH7tMrLW4CdutMc/Dfj0HFagPD/G/+9PG+bP3Cfx9E0/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2FZKwgAAAN0AAAAPAAAAAAAAAAAAAAAAAJgCAABkcnMvZG93&#10;bnJldi54bWxQSwUGAAAAAAQABAD1AAAAhwMAAAAA&#10;" path="m,92l14,46,52,13,104,e" filled="f" strokecolor="#2d2d2d" strokeweight="0">
                    <v:path arrowok="t" o:connecttype="custom" o:connectlocs="0,92;14,46;52,13;104,0" o:connectangles="0,0,0,0"/>
                  </v:shape>
                  <v:shape id="Freeform 1011" o:spid="_x0000_s1784" style="position:absolute;left:2247;top:422;width:104;height:93;visibility:visible;mso-wrap-style:square;v-text-anchor:top" coordsize="10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hLusQA&#10;AADdAAAADwAAAGRycy9kb3ducmV2LnhtbERPTWvCQBC9C/0PyxS86aZaokZXKYJS8NRUit7G7JiE&#10;ZGdDdtW0v74rCN7m8T5nsepMLa7UutKygrdhBII4s7rkXMH+ezOYgnAeWWNtmRT8koPV8qW3wETb&#10;G3/RNfW5CCHsElRQeN8kUrqsIINuaBviwJ1ta9AH2OZSt3gL4aaWoyiKpcGSQ0OBDa0Lyqr0YhRo&#10;P05/9nH8/rcdnarDcXKKKrdTqv/afcxBeOr8U/xwf+owfzaJ4f5NO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oS7rEAAAA3QAAAA8AAAAAAAAAAAAAAAAAmAIAAGRycy9k&#10;b3ducmV2LnhtbFBLBQYAAAAABAAEAPUAAACJAwAAAAA=&#10;" path="m,l52,13,90,47r14,46e" filled="f" strokecolor="#2d2d2d" strokeweight="0">
                    <v:path arrowok="t" o:connecttype="custom" o:connectlocs="0,0;52,13;90,47;104,93" o:connectangles="0,0,0,0"/>
                  </v:shape>
                  <v:shape id="Freeform 1012" o:spid="_x0000_s1785" style="position:absolute;left:2267;top:405;width:103;height:92;visibility:visible;mso-wrap-style:square;v-text-anchor:top" coordsize="1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asQA&#10;AADdAAAADwAAAGRycy9kb3ducmV2LnhtbERPTWvCQBC9C/0PyxS86aY9xDa6hlAoqKUH0yJ4G7Nj&#10;NpidjdlV03/fFQq9zeN9ziIfbCuu1PvGsYKnaQKCuHK64VrB99f75AWED8gaW8ek4Ic85MuH0QIz&#10;7W68pWsZahFD2GeowITQZVL6ypBFP3UdceSOrrcYIuxrqXu8xXDbyuckSaXFhmODwY7eDFWn8mIV&#10;HExzwd36kzZlke4Hy6k8f2yUGj8OxRxEoCH8i//cKx3nv85mcP8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gfmrEAAAA3QAAAA8AAAAAAAAAAAAAAAAAmAIAAGRycy9k&#10;b3ducmV2LnhtbFBLBQYAAAAABAAEAPUAAACJAwAAAAA=&#10;" path="m,l52,13,90,46r13,46e" filled="f" strokecolor="#2d2d2d" strokeweight="0">
                    <v:path arrowok="t" o:connecttype="custom" o:connectlocs="0,0;52,13;90,46;103,92" o:connectangles="0,0,0,0"/>
                  </v:shape>
                  <v:shape id="Freeform 1013" o:spid="_x0000_s1786" style="position:absolute;left:2299;top:377;width:104;height:92;visibility:visible;mso-wrap-style:square;v-text-anchor:top" coordsize="1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51MUA&#10;AADdAAAADwAAAGRycy9kb3ducmV2LnhtbESPQWvCQBCF74L/YZlCb7ppD62mrlIsgdaCYPQHDNlp&#10;EpqdjZmtpv++cyh4m+G9ee+b1WYMnbnQIG1kBw/zDAxxFX3LtYPTsZgtwEhC9thFJge/JLBZTycr&#10;zH288oEuZaqNhrDk6KBJqc+tlaqhgDKPPbFqX3EImHQdausHvGp46Oxjlj3ZgC1rQ4M9bRuqvsuf&#10;4MBKcfjYnz9LedsX4r3HbdrtnLu/G19fwCQa0838f/3uFX/5rLj6jY5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2fnUxQAAAN0AAAAPAAAAAAAAAAAAAAAAAJgCAABkcnMv&#10;ZG93bnJldi54bWxQSwUGAAAAAAQABAD1AAAAigMAAAAA&#10;" path="m,l52,12,90,46r14,46e" filled="f" strokecolor="#2d2d2d" strokeweight="0">
                    <v:path arrowok="t" o:connecttype="custom" o:connectlocs="0,0;52,12;90,46;104,92" o:connectangles="0,0,0,0"/>
                  </v:shape>
                  <v:line id="Line 1014" o:spid="_x0000_s1787" style="position:absolute;flip:x y;visibility:visible;mso-wrap-style:square" from="1462,376" to="2299,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NzsUAAADdAAAADwAAAGRycy9kb3ducmV2LnhtbERP22rCQBB9F/yHZQp9KbqpFC+pq4gg&#10;rYKIsR8wZCfZ0Oxsml019uu7QsG3OZzrzJedrcWFWl85VvA6TEAQ505XXCr4Om0GUxA+IGusHZOC&#10;G3lYLvq9OabaXflIlyyUIoawT1GBCaFJpfS5IYt+6BriyBWutRgibEupW7zGcFvLUZKMpcWKY4PB&#10;htaG8u/sbBXsTm+jX7v/OP9kxxdzK5rtuDhslXp+6lbvIAJ14SH+d3/qOH82mcH9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UNzsUAAADdAAAADwAAAAAAAAAA&#10;AAAAAAChAgAAZHJzL2Rvd25yZXYueG1sUEsFBgAAAAAEAAQA+QAAAJMDAAAAAA==&#10;" strokecolor="#2d2d2d" strokeweight="0"/>
                  <v:line id="Line 1015" o:spid="_x0000_s1788" style="position:absolute;flip:x y;visibility:visible;mso-wrap-style:square" from="1494,404" to="226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UdMgAAADdAAAADwAAAGRycy9kb3ducmV2LnhtbESP0WrCQBBF3wv9h2UKfSl1Uymi0VWk&#10;UFoLRYz9gCE7yQazszG7auzXdx4Kvs1w79x7ZrEafKvO1McmsIGXUQaKuAy24drAz/79eQoqJmSL&#10;bWAycKUIq+X93QJzGy68o3ORaiUhHHM04FLqcq1j6chjHIWOWLQq9B6TrH2tbY8XCfetHmfZRHts&#10;WBocdvTmqDwUJ2/ga/86/vXfH6djsXty16rbTKrtxpjHh2E9B5VoSDfz//WnFfzZV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UdMgAAADdAAAADwAAAAAA&#10;AAAAAAAAAAChAgAAZHJzL2Rvd25yZXYueG1sUEsFBgAAAAAEAAQA+QAAAJYDAAAAAA==&#10;" strokecolor="#2d2d2d" strokeweight="0"/>
                  <v:line id="Line 1016" o:spid="_x0000_s1789" style="position:absolute;visibility:visible;mso-wrap-style:square" from="1390,496" to="139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kekMQAAADdAAAADwAAAGRycy9kb3ducmV2LnhtbESPT4vCMBDF78J+hzCCN031UGI1igoL&#10;nlzWP/ehmW3LNpPSpLX66TcLgrcZ3pv3e7PeDrYWPbW+cqxhPktAEOfOVFxouF4+pwqED8gGa8ek&#10;4UEetpuP0Roz4+78Tf05FCKGsM9QQxlCk0np85Is+plriKP241qLIa5tIU2L9xhua7lIklRarDgS&#10;SmzoUFL+e+5shKj0ubscumV66/bmROZLKdVrPRkPuxWIQEN4m1/XRxPrL9Uc/r+JI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yR6QxAAAAN0AAAAPAAAAAAAAAAAA&#10;AAAAAKECAABkcnMvZG93bnJldi54bWxQSwUGAAAAAAQABAD5AAAAkgMAAAAA&#10;" strokecolor="#2d2d2d" strokeweight="0"/>
                  <v:line id="Line 1017" o:spid="_x0000_s1790" style="position:absolute;flip:x;visibility:visible;mso-wrap-style:square" from="1409,513" to="1410,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0EqsIAAADdAAAADwAAAGRycy9kb3ducmV2LnhtbERPTYvCMBC9L/gfwgje1lQP4lbTIoIi&#10;Cstu9aC3oRnbYjMpTaz1328WBG/zeJ+zTHtTi45aV1lWMBlHIIhzqysuFJyOm885COeRNdaWScGT&#10;HKTJ4GOJsbYP/qUu84UIIexiVFB638RSurwkg25sG+LAXW1r0AfYFlK3+AjhppbTKJpJgxWHhhIb&#10;WpeU37K7UXAwVX/5We+P2ytuXbeP0HyfUanRsF8tQHjq/Vv8cu90mP81n8L/N+EEm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0EqsIAAADdAAAADwAAAAAAAAAAAAAA&#10;AAChAgAAZHJzL2Rvd25yZXYueG1sUEsFBgAAAAAEAAQA+QAAAJADAAAAAA==&#10;" strokecolor="#2d2d2d" strokeweight="0"/>
                  <v:line id="Line 1018" o:spid="_x0000_s1791" style="position:absolute;visibility:visible;mso-wrap-style:square" from="1987,514" to="198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clfMQAAADdAAAADwAAAGRycy9kb3ducmV2LnhtbESPQWvCQBCF70L/wzKF3nRThbBGV7GC&#10;4KlSo/chOybB7GzIbmLaX+8WCr3N8N687816O9pGDNT52rGG91kCgrhwpuZSwyU/TBUIH5ANNo5J&#10;wzd52G5eJmvMjHvwFw3nUIoYwj5DDVUIbSalLyqy6GeuJY7azXUWQ1y7UpoOHzHcNnKeJKm0WHMk&#10;VNjSvqLifu5thKj0Z5fv+2V67T/MJ5mTUmrQ+u113K1ABBrDv/nv+mhi/aVawO83cQS5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VyV8xAAAAN0AAAAPAAAAAAAAAAAA&#10;AAAAAKECAABkcnMvZG93bnJldi54bWxQSwUGAAAAAAQABAD5AAAAkgMAAAAA&#10;" strokecolor="#2d2d2d" strokeweight="0"/>
                  <v:line id="Line 1019" o:spid="_x0000_s1792" style="position:absolute;visibility:visible;mso-wrap-style:square" from="1929,514" to="1930,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69CMQAAADdAAAADwAAAGRycy9kb3ducmV2LnhtbESPQWvCQBCF70L/wzKF3nRTkbBGV7GC&#10;4KlSo/chOybB7GzIbmLaX+8WCr3N8N687816O9pGDNT52rGG91kCgrhwpuZSwyU/TBUIH5ANNo5J&#10;wzd52G5eJmvMjHvwFw3nUIoYwj5DDVUIbSalLyqy6GeuJY7azXUWQ1y7UpoOHzHcNnKeJKm0WHMk&#10;VNjSvqLifu5thKj0Z5fv+2V67T/MJ5mTUmrQ+u113K1ABBrDv/nv+mhi/aVawO83cQS5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vr0IxAAAAN0AAAAPAAAAAAAAAAAA&#10;AAAAAKECAABkcnMvZG93bnJldi54bWxQSwUGAAAAAAQABAD5AAAAkgMAAAAA&#10;" strokecolor="#2d2d2d" strokeweight="0"/>
                  <v:line id="Line 1020" o:spid="_x0000_s1793" style="position:absolute;flip:y;visibility:visible;mso-wrap-style:square" from="1825,603" to="182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Sc3sEAAADdAAAADwAAAGRycy9kb3ducmV2LnhtbERPy6rCMBDdC/5DGMGdpgqK9hrlIiii&#10;IL4W3t3QjG25zaQ0sda/N4Lgbg7nObNFYwpRU+VyywoG/QgEcWJ1zqmCy3nVm4BwHlljYZkUPMnB&#10;Yt5uzTDW9sFHqk8+FSGEXYwKMu/LWEqXZGTQ9W1JHLibrQz6AKtU6gofIdwUchhFY2kw59CQYUnL&#10;jJL/090o2Jm8+Tsst+f1Ddeu3kZo9ldUqttpfn9AeGr8V/xxb3SYP52M4P1NOEH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VJzewQAAAN0AAAAPAAAAAAAAAAAAAAAA&#10;AKECAABkcnMvZG93bnJldi54bWxQSwUGAAAAAAQABAD5AAAAjwMAAAAA&#10;" strokecolor="#2d2d2d" strokeweight="0"/>
                  <v:line id="Line 1021" o:spid="_x0000_s1794" style="position:absolute;flip:x;visibility:visible;mso-wrap-style:square" from="1514,422" to="1825,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YCqcMAAADdAAAADwAAAGRycy9kb3ducmV2LnhtbERPTWvCQBC9F/oflin01mzqQWx0E0So&#10;iAWxpod6G7JjEszOht1tTP+9Kwje5vE+Z1GMphMDOd9aVvCepCCIK6tbrhX8lJ9vMxA+IGvsLJOC&#10;f/JQ5M9PC8y0vfA3DYdQixjCPkMFTQh9JqWvGjLoE9sTR+5kncEQoauldniJ4aaTkzSdSoMtx4YG&#10;e1o1VJ0Pf0bBl2nH4361LdcnXPthm6LZ/aJSry/jcg4i0Bge4rt7o+P8j9kUbt/EE2R+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AqnDAAAA3QAAAA8AAAAAAAAAAAAA&#10;AAAAoQIAAGRycy9kb3ducmV2LnhtbFBLBQYAAAAABAAEAPkAAACRAwAAAAA=&#10;" strokecolor="#2d2d2d" strokeweight="0"/>
                  <v:line id="Line 1022" o:spid="_x0000_s1795" style="position:absolute;visibility:visible;mso-wrap-style:square" from="1825,681" to="1826,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wjf8QAAADdAAAADwAAAGRycy9kb3ducmV2LnhtbESPQWvCQBCF70L/wzIFb7qph3SNrmIF&#10;wZOlRu9DdkyC2dmQ3cS0v94tFHqb4b1535v1drSNGKjztWMNb/MEBHHhTM2lhkt+mCkQPiAbbByT&#10;hm/ysN28TNaYGffgLxrOoRQxhH2GGqoQ2kxKX1Rk0c9dSxy1m+sshrh2pTQdPmK4beQiSVJpseZI&#10;qLClfUXF/dzbCFHpzy7f98v02n+YE5lPpdSg9fR13K1ABBrDv/nv+mhi/aV6h99v4ghy8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CN/xAAAAN0AAAAPAAAAAAAAAAAA&#10;AAAAAKECAABkcnMvZG93bnJldi54bWxQSwUGAAAAAAQABAD5AAAAkgMAAAAA&#10;" strokecolor="#2d2d2d" strokeweight="0"/>
                  <v:shape id="Freeform 1023" o:spid="_x0000_s1796" style="position:absolute;left:1770;top:623;width:110;height:58;visibility:visible;mso-wrap-style:square;v-text-anchor:top" coordsize="1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JIMcA&#10;AADdAAAADwAAAGRycy9kb3ducmV2LnhtbESPQWvCQBCF74L/YZlCb7qxYI3RVaRQlN6aKPU4ZqdJ&#10;MDsbsltN++s7h0JvM7w3732z3g6uVTfqQ+PZwGyagCIuvW24MnAsXicpqBCRLbaeycA3BdhuxqM1&#10;Ztbf+Z1ueayUhHDI0EAdY5dpHcqaHIap74hF+/S9wyhrX2nb413CXaufkuRZO2xYGmrs6KWm8pp/&#10;OQPXdH9Z2I/T2/G8+DnNiyqf0SE35vFh2K1ARRriv/nv+mAFf5kKrn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GySDHAAAA3QAAAA8AAAAAAAAAAAAAAAAAmAIAAGRy&#10;cy9kb3ducmV2LnhtbFBLBQYAAAAABAAEAPUAAACMAwAAAAA=&#10;" path="m110,29r-23,l78,49,55,58,32,49,22,29,32,8,55,,78,8r9,21l,29e" filled="f" strokecolor="#2d2d2d" strokeweight="0">
                    <v:path arrowok="t" o:connecttype="custom" o:connectlocs="110,29;87,29;78,49;55,58;32,49;22,29;32,8;55,0;78,8;87,29;0,29" o:connectangles="0,0,0,0,0,0,0,0,0,0,0"/>
                  </v:shape>
                  <v:line id="Line 1024" o:spid="_x0000_s1797" style="position:absolute;flip:y;visibility:visible;mso-wrap-style:square" from="2169,604" to="217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mW28MAAADdAAAADwAAAGRycy9kb3ducmV2LnhtbERPTWuDQBC9B/oflin0lqztoajJKkGo&#10;lBRKYnpoboM7UYk7K+7W2H/fLQRym8f7nE0+m15MNLrOsoLnVQSCuLa640bB1/FtGYNwHlljb5kU&#10;/JKDPHtYbDDV9soHmirfiBDCLkUFrfdDKqWrWzLoVnYgDtzZjgZ9gGMj9YjXEG56+RJFr9Jgx6Gh&#10;xYGKlupL9WMUfJhuPu2L3bE8Y+mmXYTm8xuVenqct2sQnmZ/F9/c7zrMT+IE/r8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ZltvDAAAA3QAAAA8AAAAAAAAAAAAA&#10;AAAAoQIAAGRycy9kb3ducmV2LnhtbFBLBQYAAAAABAAEAPkAAACRAwAAAAA=&#10;" strokecolor="#2d2d2d" strokeweight="0"/>
                  <v:line id="Line 1025" o:spid="_x0000_s1798" style="position:absolute;visibility:visible;mso-wrap-style:square" from="2370,497" to="237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wt1sMAAADdAAAADwAAAGRycy9kb3ducmV2LnhtbESPTWvDMAyG74P+B6PCbqvTHoKT1S1t&#10;obDTxtruLmItCYvlEDtptl8/HQa7Sej9eLTdz75TEw2xDWxhvcpAEVfBtVxbuF3PTwZUTMgOu8Bk&#10;4Zsi7HeLhy2WLtz5naZLqpWEcCzRQpNSX2odq4Y8xlXoieX2GQaPSdah1m7Au4T7Tm+yLNceW5aG&#10;Bns6NVR9XUYvJSb/OVxPY5F/jEf3Su7NGDNZ+7icD8+gEs3pX/znfnGCXxTCL9/ICHr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cLdbDAAAA3QAAAA8AAAAAAAAAAAAA&#10;AAAAoQIAAGRycy9kb3ducmV2LnhtbFBLBQYAAAAABAAEAPkAAACRAwAAAAA=&#10;" strokecolor="#2d2d2d" strokeweight="0"/>
                  <v:line id="Line 1026" o:spid="_x0000_s1799" style="position:absolute;visibility:visible;mso-wrap-style:square" from="2351,515" to="235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CITcQAAADdAAAADwAAAGRycy9kb3ducmV2LnhtbESPT2vCQBDF7wW/wzKCt7qxh7CJrqKC&#10;0JOl/rkP2TEJZmdDdhOjn75bKPQ2w3vzfm9Wm9E2YqDO1441LOYJCOLCmZpLDZfz4V2B8AHZYOOY&#10;NDzJw2Y9eVthbtyDv2k4hVLEEPY5aqhCaHMpfVGRRT93LXHUbq6zGOLaldJ0+IjhtpEfSZJKizVH&#10;QoUt7Ssq7qfeRohKX9vzvs/Sa78zRzJfSqlB69l03C5BBBrDv/nv+tPE+lm2gN9v4gh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IhNxAAAAN0AAAAPAAAAAAAAAAAA&#10;AAAAAKECAABkcnMvZG93bnJldi54bWxQSwUGAAAAAAQABAD5AAAAkgMAAAAA&#10;" strokecolor="#2d2d2d" strokeweight="0"/>
                  <v:line id="Line 1027" o:spid="_x0000_s1800" style="position:absolute;flip:x;visibility:visible;mso-wrap-style:square" from="2091,422" to="224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SSd8EAAADdAAAADwAAAGRycy9kb3ducmV2LnhtbERPTYvCMBC9L/gfwgje1lQPotUoIiiL&#10;gmj1oLehGdtiMylNttZ/bwTB2zze58wWrSlFQ7UrLCsY9CMQxKnVBWcKzqf17xiE88gaS8uk4EkO&#10;FvPOzwxjbR98pCbxmQgh7GJUkHtfxVK6NCeDrm8r4sDdbG3QB1hnUtf4COGmlMMoGkmDBYeGHCta&#10;5ZTek3+jYGeK9npYbU+bG25cs43Q7C+oVK/bLqcgPLX+K/64/3SYP5kM4f1NOEH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ZJJ3wQAAAN0AAAAPAAAAAAAAAAAAAAAA&#10;AKECAABkcnMvZG93bnJldi54bWxQSwUGAAAAAAQABAD5AAAAjwMAAAAA&#10;" strokecolor="#2d2d2d" strokeweight="0"/>
                  <v:line id="Line 1028" o:spid="_x0000_s1801" style="position:absolute;visibility:visible;mso-wrap-style:square" from="2169,681" to="2170,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6zocUAAADdAAAADwAAAGRycy9kb3ducmV2LnhtbESPzWrDMBCE74G8g9hCb4ncFIzsRDFO&#10;INBTS/NzX6ytbWqtjCU7bp++KhR622Vm55vdFbPtxESDbx1reFonIIgrZ1quNVwvp5UC4QOywc4x&#10;afgiD8V+udhhbtyd32k6h1rEEPY5amhC6HMpfdWQRb92PXHUPtxgMcR1qKUZ8B7DbSc3SZJKiy1H&#10;QoM9HRuqPs+jjRCVfpeX45ilt/FgXsm8KaUmrR8f5nILItAc/s1/1y8m1s+yZ/j9Jo4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6zocUAAADdAAAADwAAAAAAAAAA&#10;AAAAAAChAgAAZHJzL2Rvd25yZXYueG1sUEsFBgAAAAAEAAQA+QAAAJMDAAAAAA==&#10;" strokecolor="#2d2d2d" strokeweight="0"/>
                  <v:shape id="Freeform 1029" o:spid="_x0000_s1802" style="position:absolute;left:2114;top:652;width:110;height:1;visibility:visible;mso-wrap-style:square;v-text-anchor:top" coordsize="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cIbsgA&#10;AADdAAAADwAAAGRycy9kb3ducmV2LnhtbESPQWsCMRCF74L/IYzgTbOKLboaRYqW0hasVup13Iy7&#10;S5PJdpOu23/fFITeZnhv3vdmsWqtEQ3VvnSsYDRMQBBnTpecKzi+bwdTED4gazSOScEPeVgtu50F&#10;ptpdeU/NIeQihrBPUUERQpVK6bOCLPqhq4ijdnG1xRDXOpe6xmsMt0aOk+ReWiw5Egqs6KGg7PPw&#10;bSPk+aM5fZnt7vzyuj++bXbm8a40SvV77XoOIlAb/s236ycd689mE/j7Jo4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xwhuyAAAAN0AAAAPAAAAAAAAAAAAAAAAAJgCAABk&#10;cnMvZG93bnJldi54bWxQSwUGAAAAAAQABAD1AAAAjQMAAAAA&#10;" path="m110,l88,,,e" filled="f" strokecolor="#2d2d2d" strokeweight="0">
                    <v:path arrowok="t" o:connecttype="custom" o:connectlocs="110,0;88,0;0,0" o:connectangles="0,0,0"/>
                  </v:shape>
                  <v:shape id="Freeform 1030" o:spid="_x0000_s1803" style="position:absolute;left:2137;top:624;width:65;height:57;visibility:visible;mso-wrap-style:square;v-text-anchor:top" coordsize="6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7nqMQA&#10;AADdAAAADwAAAGRycy9kb3ducmV2LnhtbERPS2vCQBC+F/oflin01mwiVJroKtVS2kMvPlC8Ddkx&#10;ic3Ohuzm4b/vCgVv8/E9Z74cTS16al1lWUESxSCIc6srLhTsd58vbyCcR9ZYWyYFV3KwXDw+zDHT&#10;duAN9VtfiBDCLkMFpfdNJqXLSzLoItsQB+5sW4M+wLaQusUhhJtaTuJ4Kg1WHBpKbGhdUv677YyC&#10;wxkT3Qwf6+PXDyWuO12cXF2Uen4a32cgPI3+Lv53f+swP01f4fZNO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56jEAAAA3QAAAA8AAAAAAAAAAAAAAAAAmAIAAGRycy9k&#10;b3ducmV2LnhtbFBLBQYAAAAABAAEAPUAAACJAwAAAAA=&#10;" path="m65,28l55,49,32,57,9,49,,28,9,8,32,,55,8,65,28xe" filled="f" strokecolor="#2d2d2d" strokeweight="0">
                    <v:path arrowok="t" o:connecttype="custom" o:connectlocs="65,28;55,49;32,57;9,49;0,28;9,8;32,0;55,8;65,28" o:connectangles="0,0,0,0,0,0,0,0,0"/>
                  </v:shape>
                  <v:shape id="Freeform 1031" o:spid="_x0000_s1804" style="position:absolute;left:1357;top:835;width:104;height:92;visibility:visible;mso-wrap-style:square;v-text-anchor:top" coordsize="1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ux8EA&#10;AADdAAAADwAAAGRycy9kb3ducmV2LnhtbERPzWrCQBC+F3yHZYTe6kYPUqOriBJoFQSjDzBkxySY&#10;nY2ZVdO3dwuF3ubj+53FqneNelAntWcD41ECirjwtubSwPmUfXyCkoBssfFMBn5IYLUcvC0wtf7J&#10;R3rkoVQxhCVFA1UIbaq1FBU5lJFviSN38Z3DEGFXatvhM4a7Rk+SZKod1hwbKmxpU1Fxze/OgJbs&#10;+H247XPZHjKx1uIm7HbGvA/79RxUoD78i//cXzbOn82m8PtNPEEv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GLsfBAAAA3QAAAA8AAAAAAAAAAAAAAAAAmAIAAGRycy9kb3du&#10;cmV2LnhtbFBLBQYAAAAABAAEAPUAAACGAwAAAAA=&#10;" path="m104,92l52,80,14,46,,e" filled="f" strokecolor="#2d2d2d" strokeweight="0">
                    <v:path arrowok="t" o:connecttype="custom" o:connectlocs="104,92;52,80;14,46;0,0" o:connectangles="0,0,0,0"/>
                  </v:shape>
                  <v:line id="Line 1032" o:spid="_x0000_s1805" style="position:absolute;flip:x y;visibility:visible;mso-wrap-style:square" from="1461,927" to="229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a3cUAAADdAAAADwAAAGRycy9kb3ducmV2LnhtbERP22rCQBB9F/yHZQp9KbqpFC+pq4gg&#10;rYKIsR8wZCfZ0Oxsml019uu7QsG3OZzrzJedrcWFWl85VvA6TEAQ505XXCr4Om0GUxA+IGusHZOC&#10;G3lYLvq9OabaXflIlyyUIoawT1GBCaFJpfS5IYt+6BriyBWutRgibEupW7zGcFvLUZKMpcWKY4PB&#10;htaG8u/sbBXsTm+jX7v/OP9kxxdzK5rtuDhslXp+6lbvIAJ14SH+d3/qOH82m8D9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8ra3cUAAADdAAAADwAAAAAAAAAA&#10;AAAAAAChAgAAZHJzL2Rvd25yZXYueG1sUEsFBgAAAAAEAAQA+QAAAJMDAAAAAA==&#10;" strokecolor="#2d2d2d" strokeweight="0"/>
                  <v:line id="Line 1033" o:spid="_x0000_s1806" style="position:absolute;flip:x;visibility:visible;mso-wrap-style:square" from="1493,899" to="226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lncQAAADdAAAADwAAAGRycy9kb3ducmV2LnhtbESPQYvCQAyF78L+hyEL3nS6HkS7jiLC&#10;iiiIqx7cW+jEttjJlM5Y6783B2FvCe/lvS+zRecq1VITSs8GvoYJKOLM25JzA+fTz2ACKkRki5Vn&#10;MvCkAIv5R2+GqfUP/qX2GHMlIRxSNFDEWKdah6wgh2Hoa2LRrr5xGGVtcm0bfEi4q/QoScbaYcnS&#10;UGBNq4Ky2/HuDOxc2f0dVtvT+orr0G4TdPsLGtP/7JbfoCJ18d/8vt5YwZ9OBVe+kRH0/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jKWdxAAAAN0AAAAPAAAAAAAAAAAA&#10;AAAAAKECAABkcnMvZG93bnJldi54bWxQSwUGAAAAAAQABAD5AAAAkgMAAAAA&#10;" strokecolor="#2d2d2d" strokeweight="0"/>
                  <v:line id="Line 1034" o:spid="_x0000_s1807" style="position:absolute;flip:x y;visibility:visible;mso-wrap-style:square" from="1513,881" to="1825,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nrNMUAAADdAAAADwAAAGRycy9kb3ducmV2LnhtbERP3WrCMBS+H/gO4Qi7GZoqImtnFBHE&#10;ORjD6gMcmtOmrDmpTdTq0y+Dwe7Ox/d7FqveNuJKna8dK5iMExDEhdM1VwpOx+3oFYQPyBobx6Tg&#10;Th5Wy8HTAjPtbnygax4qEUPYZ6jAhNBmUvrCkEU/di1x5ErXWQwRdpXUHd5iuG3kNEnm0mLNscFg&#10;SxtDxXd+sQo+jrPpw37uLuf88GLuZbufl197pZ6H/foNRKA+/Iv/3O86zk/TFH6/iS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nrNMUAAADdAAAADwAAAAAAAAAA&#10;AAAAAAChAgAAZHJzL2Rvd25yZXYueG1sUEsFBgAAAAAEAAQA+QAAAJMDAAAAAA==&#10;" strokecolor="#2d2d2d" strokeweight="0"/>
                  <v:shape id="Freeform 1035" o:spid="_x0000_s1808" style="position:absolute;left:2298;top:836;width:104;height:92;visibility:visible;mso-wrap-style:square;v-text-anchor:top" coordsize="1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tEMMA&#10;AADdAAAADwAAAGRycy9kb3ducmV2LnhtbESPwWrCQBCG70LfYZlCb2bTHkqJriJKoFUQjD7AkJ0m&#10;odnZNLPV9O07B6HH4Z//m/mW6yn05kqjdJEdPGc5GOI6+o4bB5dzOX8DIwnZYx+ZHPySwHr1MFti&#10;4eONT3StUmMUwlKggzalobBW6pYCShYHYs0+4xgw6Tg21o94U3jo7Uuev9qAHeuFFgfatlR/VT/B&#10;gZXy9HH8PlSyO5bivcdt2u+de3qcNgswiab0v3xvv3sHStT/1UZNw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ytEMMAAADdAAAADwAAAAAAAAAAAAAAAACYAgAAZHJzL2Rv&#10;d25yZXYueG1sUEsFBgAAAAAEAAQA9QAAAIgDAAAAAA==&#10;" path="m104,l90,46,52,80,,92e" filled="f" strokecolor="#2d2d2d" strokeweight="0">
                    <v:path arrowok="t" o:connecttype="custom" o:connectlocs="104,0;90,46;52,80;0,92" o:connectangles="0,0,0,0"/>
                  </v:shape>
                  <v:line id="Line 1036" o:spid="_x0000_s1809" style="position:absolute;flip:x;visibility:visible;mso-wrap-style:square" from="2091,882" to="2247,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myOMAAAADdAAAADwAAAGRycy9kb3ducmV2LnhtbESPzQrCMBCE74LvEFbwpqkeRKpRRFBE&#10;Qfw76G1p1rbYbEoTa317Iwgeh5n5hpnOG1OImiqXW1Yw6EcgiBOrc04VXM6r3hiE88gaC8uk4E0O&#10;5rN2a4qxti8+Un3yqQgQdjEqyLwvYyldkpFB17clcfDutjLog6xSqSt8Bbgp5DCKRtJgzmEhw5KW&#10;GSWP09Mo2Jm8uR2W2/P6jmtXbyM0+ysq1e00iwkIT43/h3/tjVYQiAP4vglPQM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psjjAAAAA3QAAAA8AAAAAAAAAAAAAAAAA&#10;oQIAAGRycy9kb3ducmV2LnhtbFBLBQYAAAAABAAEAPkAAACOAwAAAAA=&#10;" strokecolor="#2d2d2d" strokeweight="0"/>
                  <v:line id="Line 1037" o:spid="_x0000_s1810" style="position:absolute;visibility:visible;mso-wrap-style:square" from="1077,1040" to="1078,1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cvsMAAADdAAAADwAAAGRycy9kb3ducmV2LnhtbESPQYvCMBSE78L+h/AWvGmqoHarUZZl&#10;Rb2pq+Dx0bxtg81LaaLWf28EweMwM98ws0VrK3GlxhvHCgb9BARx7rThQsHhb9lLQfiArLFyTAru&#10;5GEx/+jMMNPuxju67kMhIoR9hgrKEOpMSp+XZNH3XU0cvX/XWAxRNoXUDd4i3FZymCRjadFwXCix&#10;pp+S8vP+YhWY7Xg12kyOX0f5uwqDU3pOjT0o1f1sv6cgArXhHX6111pBJA7h+SY+AT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PnL7DAAAA3QAAAA8AAAAAAAAAAAAA&#10;AAAAoQIAAGRycy9kb3ducmV2LnhtbFBLBQYAAAAABAAEAPkAAACRAwAAAAA=&#10;" strokeweight="0"/>
                  <v:line id="Line 1038" o:spid="_x0000_s1811" style="position:absolute;flip:x;visibility:visible;mso-wrap-style:square" from="1077,298" to="171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OYsYAAADdAAAADwAAAGRycy9kb3ducmV2LnhtbESPQWsCMRSE70L/Q3iF3jRbC1W2RpFK&#10;SylYUevB23Pz3F3cvCxJdNN/bwqCx2FmvmEms2gacSHna8sKngcZCOLC6ppLBb/bj/4YhA/IGhvL&#10;pOCPPMymD70J5tp2vKbLJpQiQdjnqKAKoc2l9EVFBv3AtsTJO1pnMCTpSqkddgluGjnMsldpsOa0&#10;UGFL7xUVp83ZKFj/jPjgPs/xFA/dcrXfld+7xVypp8c4fwMRKIZ7+Nb+0goS8QX+36Qn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TmLGAAAA3QAAAA8AAAAAAAAA&#10;AAAAAAAAoQIAAGRycy9kb3ducmV2LnhtbFBLBQYAAAAABAAEAPkAAACUAwAAAAA=&#10;" strokeweight="0"/>
                  <v:shape id="Freeform 1039" o:spid="_x0000_s1812" style="position:absolute;left:2781;top:1498;width:49;height:43;visibility:visible;mso-wrap-style:square;v-text-anchor:top" coordsize="4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jsQA&#10;AADdAAAADwAAAGRycy9kb3ducmV2LnhtbESPS4sCMRCE7wv+h9DCXhbN+MDHaJRdYcGDF194bZJ2&#10;ZnDSGSdRx39vhIU9FlX1FTVfNrYUd6p94VhBr5uAINbOFJwpOOx/OxMQPiAbLB2Tgid5WC5aH3NM&#10;jXvwlu67kIkIYZ+igjyEKpXS65ws+q6riKN3drXFEGWdSVPjI8JtKftJMpIWC44LOVa0yklfdjer&#10;4NhfbZ7XqRtoNmP/oyc3ezh9KfXZbr5nIAI14T/8114bBZE4hPeb+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hmY7EAAAA3QAAAA8AAAAAAAAAAAAAAAAAmAIAAGRycy9k&#10;b3ducmV2LnhtbFBLBQYAAAAABAAEAPUAAACJAwAAAAA=&#10;" path="m49,21l42,6,25,,7,6,,21,7,37r18,6l42,37,49,21xe" filled="f" strokecolor="#2d2d2d" strokeweight="0">
                    <v:path arrowok="t" o:connecttype="custom" o:connectlocs="49,21;42,6;25,0;7,6;0,21;7,37;25,43;42,37;49,21" o:connectangles="0,0,0,0,0,0,0,0,0"/>
                  </v:shape>
                  <v:shape id="Freeform 1040" o:spid="_x0000_s1813" style="position:absolute;left:2950;top:1498;width:40;height:36;visibility:visible;mso-wrap-style:square;v-text-anchor:top" coordsize="4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5AIMMA&#10;AADdAAAADwAAAGRycy9kb3ducmV2LnhtbESPQWsCMRSE7wX/Q3hCL0UTCy26NYpaCj0JruL5dfO6&#10;uzV5WZKo23/fCAWPw8x8w8yXvbPiQiG2njVMxgoEceVNy7WGw/5jNAURE7JB65k0/FKE5WLwMMfC&#10;+Cvv6FKmWmQIxwI1NCl1hZSxashhHPuOOHvfPjhMWYZamoDXDHdWPiv1Kh22nBca7GjTUHUqz06D&#10;n8y6L3Vch8qqHyPt07l83221fhz2qzcQifp0D/+3P42GTHyB25v8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5AIMMAAADdAAAADwAAAAAAAAAAAAAAAACYAgAAZHJzL2Rv&#10;d25yZXYueG1sUEsFBgAAAAAEAAQA9QAAAIgDAAAAAA==&#10;" path="m40,l12,11,,36e" filled="f" strokecolor="#2d2d2d" strokeweight="0">
                    <v:path arrowok="t" o:connecttype="custom" o:connectlocs="40,0;12,11;0,36" o:connectangles="0,0,0"/>
                  </v:shape>
                  <v:shape id="Freeform 1041" o:spid="_x0000_s1814" style="position:absolute;left:3212;top:1498;width:41;height:36;visibility:visible;mso-wrap-style:square;v-text-anchor:top" coordsize="4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No74A&#10;AADdAAAADwAAAGRycy9kb3ducmV2LnhtbESPwQrCMBBE74L/EFbwpqkeRKpRRBBUPFj1A5ZmbYvN&#10;piTR1r83guBxmJk3zHLdmVq8yPnKsoLJOAFBnFtdcaHgdt2N5iB8QNZYWyYFb/KwXvV7S0y1bTmj&#10;1yUUIkLYp6igDKFJpfR5SQb92DbE0btbZzBE6QqpHbYRbmo5TZKZNFhxXCixoW1J+ePyNArOuyni&#10;8XrS/nhymTm8z/kja5UaDrrNAkSgLvzDv/ZeK/gS4fsmPg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sDaO+AAAA3QAAAA8AAAAAAAAAAAAAAAAAmAIAAGRycy9kb3ducmV2&#10;LnhtbFBLBQYAAAAABAAEAPUAAACDAwAAAAA=&#10;" path="m41,36l29,11,,e" filled="f" strokecolor="#2d2d2d" strokeweight="0">
                    <v:path arrowok="t" o:connecttype="custom" o:connectlocs="41,36;29,11;0,0" o:connectangles="0,0,0"/>
                  </v:shape>
                  <v:shape id="Freeform 1042" o:spid="_x0000_s1815" style="position:absolute;left:2768;top:1486;width:75;height:67;visibility:visible;mso-wrap-style:square;v-text-anchor:top" coordsize="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wKMMA&#10;AADdAAAADwAAAGRycy9kb3ducmV2LnhtbESPQYvCMBSE7wv+h/AEb5oqotI1igqLinpQF/b6aN42&#10;xeal20St/94Iwh6HmfmGmc4bW4ob1b5wrKDfS0AQZ04XnCv4Pn91JyB8QNZYOiYFD/Iwn7U+pphq&#10;d+cj3U4hFxHCPkUFJoQqldJnhiz6nquIo/fraoshyjqXusZ7hNtSDpJkJC0WHBcMVrQylF1OV6tg&#10;E/5+tutq71dm9xgPaWS2y8NSqU67WXyCCNSE//C7vdEKInEMrzfxCc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iwKMMAAADdAAAADwAAAAAAAAAAAAAAAACYAgAAZHJzL2Rv&#10;d25yZXYueG1sUEsFBgAAAAAEAAQA9QAAAIgDAAAAAA==&#10;" path="m75,33l64,10,38,,11,10,,33,11,57,38,67,64,57,75,33xe" filled="f" strokecolor="#2d2d2d" strokeweight="0">
                    <v:path arrowok="t" o:connecttype="custom" o:connectlocs="75,33;64,10;38,0;11,10;0,33;11,57;38,67;64,57;75,33" o:connectangles="0,0,0,0,0,0,0,0,0"/>
                  </v:shape>
                  <v:line id="Line 1043" o:spid="_x0000_s1816" style="position:absolute;flip:y;visibility:visible;mso-wrap-style:square" from="2926,1242" to="2927,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MbpcUAAADdAAAADwAAAGRycy9kb3ducmV2LnhtbESPwWrDMAyG74W9g9Fgt8ZpD2Nkccso&#10;NJQMRtvssN1ErCZhsRxiL83evjoMehS//k/68u3sejXRGDrPBlZJCoq49rbjxsBntV++gAoR2WLv&#10;mQz8UYDt5mGRY2b9lU80nWOjBMIhQwNtjEOmdahbchgSPxBLdvGjwyjj2Gg74lXgrtfrNH3WDjuW&#10;Cy0OtGup/jn/OgPvrpu/j7uyKi5YhKlM0X18oTFPj/PbK6hIc7wv/7cP1oAQ5V2xERP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MbpcUAAADdAAAADwAAAAAAAAAA&#10;AAAAAAChAgAAZHJzL2Rvd25yZXYueG1sUEsFBgAAAAAEAAQA+QAAAJMDAAAAAA==&#10;" strokecolor="#2d2d2d" strokeweight="0"/>
                  <v:line id="Line 1044" o:spid="_x0000_s1817" style="position:absolute;visibility:visible;mso-wrap-style:square" from="2907,1438" to="2908,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k6c8IAAADdAAAADwAAAGRycy9kb3ducmV2LnhtbESPT4vCMBTE78J+h/AWvGm6HkqsRlFh&#10;wdOK/+6P5tkWm5fSpLXrpzfCwh6HmfkNs1wPthY9tb5yrOFrmoAgzp2puNBwOX9PFAgfkA3WjknD&#10;L3lYrz5GS8yMe/CR+lMoRISwz1BDGUKTSenzkiz6qWuIo3dzrcUQZVtI0+Ijwm0tZ0mSSosVx4US&#10;G9qVlN9PnY0jKn1uzrtunl67rfkhc1BK9VqPP4fNAkSgIfyH/9p7oyES5/B+E5+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Pk6c8IAAADdAAAADwAAAAAAAAAAAAAA&#10;AAChAgAAZHJzL2Rvd25yZXYueG1sUEsFBgAAAAAEAAQA+QAAAJADAAAAAA==&#10;" strokecolor="#2d2d2d" strokeweight="0"/>
                  <v:line id="Line 1045" o:spid="_x0000_s1818" style="position:absolute;visibility:visible;mso-wrap-style:square" from="2737,1218" to="2738,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oFM8EAAADdAAAADwAAAGRycy9kb3ducmV2LnhtbERPTWvCQBC9F/oflin0Vjd6CGt0FRUK&#10;PVmq7X3IjkkwOxuymxj76zuHgsfH+15vJ9+qkfrYBLYwn2WgiMvgGq4sfJ/f3wyomJAdtoHJwp0i&#10;bDfPT2ssXLjxF42nVCkJ4VighTqlrtA6ljV5jLPQEQt3Cb3HJLCvtOvxJuG+1Yssy7XHhqWhxo4O&#10;NZXX0+ClxOS/u/NhWOY/w94dyX0aY0ZrX1+m3QpUoik9xP/uD2dhkc1lv7yRJ6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GgUzwQAAAN0AAAAPAAAAAAAAAAAAAAAA&#10;AKECAABkcnMvZG93bnJldi54bWxQSwUGAAAAAAQABAD5AAAAjwMAAAAA&#10;" strokecolor="#2d2d2d" strokeweight="0"/>
                  <v:line id="Line 1046" o:spid="_x0000_s1819" style="position:absolute;visibility:visible;mso-wrap-style:square" from="2758,1377" to="2759,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gqMMAAADdAAAADwAAAGRycy9kb3ducmV2LnhtbESPS4vCMBSF9wP+h3AFd2NaFyVTjaKC&#10;MCuH8bG/NNe22NyUJq0df70ZGJjl4Tw+zmoz2kYM1PnasYZ0noAgLpypudRwOR/eFQgfkA02jknD&#10;D3nYrCdvK8yNe/A3DadQijjCPkcNVQhtLqUvKrLo564ljt7NdRZDlF0pTYePOG4buUiSTFqsORIq&#10;bGlfUXE/9TZCVPbcnvf9R3btd+ZI5kspNWg9m47bJYhAY/gP/7U/jYZFkqbw+yY+Ab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WoKjDAAAA3QAAAA8AAAAAAAAAAAAA&#10;AAAAoQIAAGRycy9kb3ducmV2LnhtbFBLBQYAAAAABAAEAPkAAACRAwAAAAA=&#10;" strokecolor="#2d2d2d" strokeweight="0"/>
                  <v:line id="Line 1047" o:spid="_x0000_s1820" style="position:absolute;visibility:visible;mso-wrap-style:square" from="2865,1477" to="2866,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Q+38MAAADdAAAADwAAAGRycy9kb3ducmV2LnhtbESPS4vCMBSF9wP+h3AFd2NqFyVTjaKC&#10;MCuH8bG/NNe22NyUJq0df70ZGJjl4Tw+zmoz2kYM1PnasYbFPAFBXDhTc6nhcj68KxA+IBtsHJOG&#10;H/KwWU/eVpgb9+BvGk6hFHGEfY4aqhDaXEpfVGTRz11LHL2b6yyGKLtSmg4fcdw2Mk2STFqsORIq&#10;bGlfUXE/9TZCVPbcnvf9R3btd+ZI5kspNWg9m47bJYhAY/gP/7U/jYY0WaTw+yY+Ab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EPt/DAAAA3QAAAA8AAAAAAAAAAAAA&#10;AAAAoQIAAGRycy9kb3ducmV2LnhtbFBLBQYAAAAABAAEAPkAAACRAwAAAAA=&#10;" strokecolor="#2d2d2d" strokeweight="0"/>
                  <v:line id="Line 1048" o:spid="_x0000_s1821" style="position:absolute;flip:y;visibility:visible;mso-wrap-style:square" from="3305,1218" to="3306,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4fCcQAAADdAAAADwAAAGRycy9kb3ducmV2LnhtbESPQYvCMBSE74L/ITzBmyYqyNI1yiIo&#10;oiC71YN7ezTPtmzzUppY6783C4LHYWa+YRarzlaipcaXjjVMxgoEceZMybmG82kz+gDhA7LByjFp&#10;eJCH1bLfW2Bi3J1/qE1DLiKEfYIaihDqREqfFWTRj11NHL2rayyGKJtcmgbvEW4rOVVqLi2WHBcK&#10;rGldUPaX3qyGgy273+/1/rS94ta3e4X2eEGth4Pu6xNEoC68w6/2zmiYqskM/t/EJ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bh8JxAAAAN0AAAAPAAAAAAAAAAAA&#10;AAAAAKECAABkcnMvZG93bnJldi54bWxQSwUGAAAAAAQABAD5AAAAkgMAAAAA&#10;" strokecolor="#2d2d2d" strokeweight="0"/>
                  <v:line id="Line 1049" o:spid="_x0000_s1822" style="position:absolute;visibility:visible;mso-wrap-style:square" from="3302,1472" to="3303,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EDMMMAAADdAAAADwAAAGRycy9kb3ducmV2LnhtbESPS2vCQBSF9wX/w3AFd3WilDBGR1FB&#10;6MpSH/tL5poEM3dCZhKjv75TKHR5OI+Ps9oMthY9tb5yrGE2TUAQ585UXGi4nA/vCoQPyAZrx6Th&#10;SR4269HbCjPjHvxN/SkUIo6wz1BDGUKTSenzkiz6qWuIo3dzrcUQZVtI0+IjjttazpMklRYrjoQS&#10;G9qXlN9PnY0Qlb625323SK/dzhzJfCmleq0n42G7BBFoCP/hv/an0TBPZh/w+yY+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hAzDDAAAA3QAAAA8AAAAAAAAAAAAA&#10;AAAAoQIAAGRycy9kb3ducmV2LnhtbFBLBQYAAAAABAAEAPkAAACRAwAAAAA=&#10;" strokecolor="#2d2d2d" strokeweight="0"/>
                  <v:line id="Line 1050" o:spid="_x0000_s1823" style="position:absolute;flip:y;visibility:visible;mso-wrap-style:square" from="3278,1242" to="3279,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i5sQAAADdAAAADwAAAGRycy9kb3ducmV2LnhtbESPQYvCMBSE74L/ITzBmyYKytI1yiIo&#10;oiC71YN7ezTPtmzzUppY6783C4LHYWa+YRarzlaipcaXjjVMxgoEceZMybmG82kz+gDhA7LByjFp&#10;eJCH1bLfW2Bi3J1/qE1DLiKEfYIaihDqREqfFWTRj11NHL2rayyGKJtcmgbvEW4rOVVqLi2WHBcK&#10;rGldUPaX3qyGgy273+/1/rS94ta3e4X2eEGth4Pu6xNEoC68w6/2zmiYqskM/t/EJ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yLmxAAAAN0AAAAPAAAAAAAAAAAA&#10;AAAAAKECAABkcnMvZG93bnJldi54bWxQSwUGAAAAAAQABAD5AAAAkgMAAAAA&#10;" strokecolor="#2d2d2d" strokeweight="0"/>
                  <v:shape id="Freeform 1051" o:spid="_x0000_s1824" style="position:absolute;left:3040;top:1776;width:109;height:96;visibility:visible;mso-wrap-style:square;v-text-anchor:top" coordsize="10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IXsEA&#10;AADdAAAADwAAAGRycy9kb3ducmV2LnhtbESPzQrCMBCE74LvEFbwpqkepFRjKQVBEA/+PMDSrG21&#10;2ZQmavXpjSB4HGbmG2aV9qYRD+pcbVnBbBqBIC6srrlUcD5tJjEI55E1NpZJwYscpOvhYIWJtk8+&#10;0OPoSxEg7BJUUHnfJlK6oiKDbmpb4uBdbGfQB9mVUnf4DHDTyHkULaTBmsNChS3lFRW3490o2DX5&#10;bZdl79fGGqfL6z4+axsrNR712RKEp97/w7/2ViuYR7MFfN+EJy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biF7BAAAA3QAAAA8AAAAAAAAAAAAAAAAAmAIAAGRycy9kb3du&#10;cmV2LnhtbFBLBQYAAAAABAAEAPUAAACGAwAAAAA=&#10;" path="m109,48l93,14,54,,16,14,,48,16,82,54,96,93,82,109,48xe" filled="f" strokecolor="#2d2d2d" strokeweight="0">
                    <v:path arrowok="t" o:connecttype="custom" o:connectlocs="109,48;93,14;54,0;16,14;0,48;16,82;54,96;93,82;109,48" o:connectangles="0,0,0,0,0,0,0,0,0"/>
                  </v:shape>
                  <v:line id="Line 1052" o:spid="_x0000_s1825" style="position:absolute;flip:x;visibility:visible;mso-wrap-style:square" from="2990,1670" to="3212,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UZCsQAAADdAAAADwAAAGRycy9kb3ducmV2LnhtbESPQYvCMBSE74L/ITzBmyZ60KVrlEVQ&#10;REF2qwf39miebdnmpTSx1n9vFgSPw8x8wyxWna1ES40vHWuYjBUI4syZknMN59Nm9AHCB2SDlWPS&#10;8CAPq2W/t8DEuDv/UJuGXEQI+wQ1FCHUiZQ+K8iiH7uaOHpX11gMUTa5NA3eI9xWcqrUTFosOS4U&#10;WNO6oOwvvVkNB1t2v9/r/Wl7xa1v9wrt8YJaDwfd1yeIQF14h1/tndEwVZM5/L+JT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VRkKxAAAAN0AAAAPAAAAAAAAAAAA&#10;AAAAAKECAABkcnMvZG93bnJldi54bWxQSwUGAAAAAAQABAD5AAAAkgMAAAAA&#10;" strokecolor="#2d2d2d" strokeweight="0"/>
                  <v:line id="Line 1053" o:spid="_x0000_s1826" style="position:absolute;visibility:visible;mso-wrap-style:square" from="2991,1986" to="3213,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wJNcEAAADdAAAADwAAAGRycy9kb3ducmV2LnhtbERPTWvCQBC9F/oflin0Vjd6CGt0FRUK&#10;PVmq7X3IjkkwOxuymxj76zuHgsfH+15vJ9+qkfrYBLYwn2WgiMvgGq4sfJ/f3wyomJAdtoHJwp0i&#10;bDfPT2ssXLjxF42nVCkJ4VighTqlrtA6ljV5jLPQEQt3Cb3HJLCvtOvxJuG+1Yssy7XHhqWhxo4O&#10;NZXX0+ClxOS/u/NhWOY/w94dyX0aY0ZrX1+m3QpUoik9xP/uD2dhkc1lrryRJ6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bAk1wQAAAN0AAAAPAAAAAAAAAAAAAAAA&#10;AKECAABkcnMvZG93bnJldi54bWxQSwUGAAAAAAQABAD5AAAAjwMAAAAA&#10;" strokecolor="#2d2d2d" strokeweight="0"/>
                  <v:line id="Line 1054" o:spid="_x0000_s1827" style="position:absolute;flip:x;visibility:visible;mso-wrap-style:square" from="2952,1824" to="3237,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Yo48QAAADdAAAADwAAAGRycy9kb3ducmV2LnhtbESPQYvCMBSE74L/ITzBmyZ6ELdrlEVQ&#10;REF2qwf39miebdnmpTSx1n9vFgSPw8x8wyxWna1ES40vHWuYjBUI4syZknMN59NmNAfhA7LByjFp&#10;eJCH1bLfW2Bi3J1/qE1DLiKEfYIaihDqREqfFWTRj11NHL2rayyGKJtcmgbvEW4rOVVqJi2WHBcK&#10;rGldUPaX3qyGgy273+/1/rS94ta3e4X2eEGth4Pu6xNEoC68w6/2zmiYqskH/L+JT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ijjxAAAAN0AAAAPAAAAAAAAAAAA&#10;AAAAAKECAABkcnMvZG93bnJldi54bWxQSwUGAAAAAAQABAD5AAAAkgMAAAAA&#10;" strokecolor="#2d2d2d" strokeweight="0"/>
                  <v:line id="Line 1055" o:spid="_x0000_s1828" style="position:absolute;visibility:visible;mso-wrap-style:square" from="2802,2010" to="3240,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bPjsEAAADdAAAADwAAAGRycy9kb3ducmV2LnhtbERPPWvDMBDdC/kP4gLdGjkejOpGCUkg&#10;kKmlSbof1tU2tU7Gkh23v743FDo+3vdmN/tOTTTENrCF9SoDRVwF13Jt4XY9PRlQMSE77AKThW+K&#10;sNsuHjZYunDnd5ouqVYSwrFEC01Kfal1rBryGFehJxbuMwwek8Ch1m7Au4T7TudZVmiPLUtDgz0d&#10;G6q+LqOXElP87K/H8bn4GA/uldybMWay9nE5719AJZrTv/jPfXYW8iyX/fJGnoD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ds+OwQAAAN0AAAAPAAAAAAAAAAAAAAAA&#10;AKECAABkcnMvZG93bnJldi54bWxQSwUGAAAAAAQABAD5AAAAjwMAAAAA&#10;" strokecolor="#2d2d2d" strokeweight="0"/>
                  <v:line id="Line 1056" o:spid="_x0000_s1829" style="position:absolute;flip:x y;visibility:visible;mso-wrap-style:square" from="3017,1698" to="3172,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UFasYAAADdAAAADwAAAGRycy9kb3ducmV2LnhtbESP0WrCQBRE3wv+w3KFvpS6MYhI6iql&#10;INaCiNEPuGRvsqHZu2l21divdwXBx2FmzjDzZW8bcabO144VjEcJCOLC6ZorBcfD6n0GwgdkjY1j&#10;UnAlD8vF4GWOmXYX3tM5D5WIEPYZKjAhtJmUvjBk0Y9cSxy90nUWQ5RdJXWHlwi3jUyTZCot1hwX&#10;DLb0Zaj4zU9Wwc9hkv7b7fr0l+/fzLVsN9Nyt1Hqddh/foAI1Idn+NH+1grSJB3D/U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FBWrGAAAA3QAAAA8AAAAAAAAA&#10;AAAAAAAAoQIAAGRycy9kb3ducmV2LnhtbFBLBQYAAAAABAAEAPkAAACUAwAAAAA=&#10;" strokecolor="#2d2d2d" strokeweight="0"/>
                  <v:line id="Line 1057" o:spid="_x0000_s1830" style="position:absolute;flip:y;visibility:visible;mso-wrap-style:square" from="3017,1698" to="3172,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5wL8MAAADdAAAADwAAAGRycy9kb3ducmV2LnhtbESPQYvCMBSE7wv+h/CEva2JPcjSNYoI&#10;iijIavegt0fzbIvNS2li7f57Iwgeh5n5hpnOe1uLjlpfOdYwHikQxLkzFRca/rLV1zcIH5AN1o5J&#10;wz95mM8GH1NMjbvzgbpjKESEsE9RQxlCk0rp85Is+pFriKN3ca3FEGVbSNPiPcJtLROlJtJixXGh&#10;xIaWJeXX481q2NmqP/8ut9n6gmvfbRXa/Qm1/hz2ix8QgfrwDr/aG6MhUUkCzzfxCc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OcC/DAAAA3QAAAA8AAAAAAAAAAAAA&#10;AAAAoQIAAGRycy9kb3ducmV2LnhtbFBLBQYAAAAABAAEAPkAAACRAwAAAAA=&#10;" strokecolor="#2d2d2d" strokeweight="0"/>
                  <v:shape id="Freeform 1058" o:spid="_x0000_s1831" style="position:absolute;left:2992;top:1734;width:65;height:57;visibility:visible;mso-wrap-style:square;v-text-anchor:top" coordsize="6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k68UA&#10;AADdAAAADwAAAGRycy9kb3ducmV2LnhtbESPQYvCMBSE78L+h/AW9qapXRSpRllkBfEiakW8PZpn&#10;W7d5KU1Wq7/eCILHYWa+YSaz1lTiQo0rLSvo9yIQxJnVJecK0t2iOwLhPLLGyjIpuJGD2fSjM8FE&#10;2ytv6LL1uQgQdgkqKLyvEyldVpBB17M1cfBOtjHog2xyqRu8BripZBxFQ2mw5LBQYE3zgrK/7b9R&#10;sJ6v+vpsjvtBtlyljg6/1eKeKvX12f6MQXhq/Tv8ai+1gjiKv+H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uTrxQAAAN0AAAAPAAAAAAAAAAAAAAAAAJgCAABkcnMv&#10;ZG93bnJldi54bWxQSwUGAAAAAAQABAD1AAAAigMAAAAA&#10;" path="m65,l33,7,9,29,,57e" filled="f" strokecolor="#2d2d2d" strokeweight="0">
                    <v:path arrowok="t" o:connecttype="custom" o:connectlocs="65,0;33,7;9,29;0,57" o:connectangles="0,0,0,0"/>
                  </v:shape>
                  <v:shape id="Freeform 1059" o:spid="_x0000_s1832" style="position:absolute;left:2992;top:1734;width:65;height:57;visibility:visible;mso-wrap-style:square;v-text-anchor:top" coordsize="6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t8n8UA&#10;AADdAAAADwAAAGRycy9kb3ducmV2LnhtbESPQYvCMBSE78L+h/AW9qapZRWpRllkBfEiakW8PZpn&#10;W7d5KU1Wq7/eCILHYWa+YSaz1lTiQo0rLSvo9yIQxJnVJecK0t2iOwLhPLLGyjIpuJGD2fSjM8FE&#10;2ytv6LL1uQgQdgkqKLyvEyldVpBB17M1cfBOtjHog2xyqRu8BripZBxFQ2mw5LBQYE3zgrK/7b9R&#10;sJ6v+vpsjvtBtlyljg6/1eKeKvX12f6MQXhq/Tv8ai+1gjiKv+H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3yfxQAAAN0AAAAPAAAAAAAAAAAAAAAAAJgCAABkcnMv&#10;ZG93bnJldi54bWxQSwUGAAAAAAQABAD1AAAAigMAAAAA&#10;" path="m65,l33,7,9,29,,57e" filled="f" strokecolor="#2d2d2d" strokeweight="0">
                    <v:path arrowok="t" o:connecttype="custom" o:connectlocs="65,0;33,7;9,29;0,57" o:connectangles="0,0,0,0"/>
                  </v:shape>
                  <v:line id="Line 1060" o:spid="_x0000_s1833" style="position:absolute;visibility:visible;mso-wrap-style:square" from="3017,1950" to="3172,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FsFsMAAADdAAAADwAAAGRycy9kb3ducmV2LnhtbESPS2vCQBSF9wX/w3AFd3XSgGFMHUUF&#10;wZWlPvaXzG0SmrkTMpMY/fWdQqHLw3l8nNVmtI0YqPO1Yw1v8wQEceFMzaWG6+XwqkD4gGywcUwa&#10;HuRhs568rDA37s6fNJxDKeII+xw1VCG0uZS+qMiin7uWOHpfrrMYouxKaTq8x3HbyDRJMmmx5kio&#10;sKV9RcX3ubcRorLn9rLvl9mt35kTmQ+l1KD1bDpu30EEGsN/+K99NBrSJF3A75v4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BbBbDAAAA3QAAAA8AAAAAAAAAAAAA&#10;AAAAoQIAAGRycy9kb3ducmV2LnhtbFBLBQYAAAAABAAEAPkAAACRAwAAAAA=&#10;" strokecolor="#2d2d2d" strokeweight="0"/>
                  <v:shape id="Freeform 1061" o:spid="_x0000_s1834" style="position:absolute;left:3013;top:1752;width:163;height:144;visibility:visible;mso-wrap-style:square;v-text-anchor:top" coordsize="16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gv8UA&#10;AADdAAAADwAAAGRycy9kb3ducmV2LnhtbESPzWrDMBCE74W+g9hCL6WR4oTQupZDCQRK6CVOH2Br&#10;bf2rlbGUxHn7qBDIcZiZb5hsPdlenGj0jWMN85kCQVw603Cl4eewfX0D4QOywd4xabiQh3X++JBh&#10;atyZ93QqQiUihH2KGuoQhlRKX9Zk0c/cQBy9PzdaDFGOlTQjniPc9jJRaiUtNhwXahxoU1PZFUer&#10;oV12xZ523rWDq77fN7/HxVK9aP38NH1+gAg0hXv41v4yGhKVrOD/TXw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SC/xQAAAN0AAAAPAAAAAAAAAAAAAAAAAJgCAABkcnMv&#10;ZG93bnJldi54bWxQSwUGAAAAAAQABAD1AAAAigMAAAAA&#10;" path="m163,72l152,36,122,10,81,,41,10,11,36,,72r11,36l41,135r40,9l122,135r30,-27l163,72,152,36,122,10,81,,41,10,11,36,,72r11,36l41,135r40,9l122,135r30,-27l163,72xe" filled="f" strokecolor="#2d2d2d" strokeweight="0">
                    <v:path arrowok="t" o:connecttype="custom" o:connectlocs="163,72;152,36;122,10;81,0;41,10;11,36;0,72;11,108;41,135;81,144;122,135;152,108;163,72;152,36;122,10;81,0;41,10;11,36;0,72;11,108;41,135;81,144;122,135;152,108;163,72" o:connectangles="0,0,0,0,0,0,0,0,0,0,0,0,0,0,0,0,0,0,0,0,0,0,0,0,0"/>
                  </v:shape>
                  <v:shape id="Freeform 1062" o:spid="_x0000_s1835" style="position:absolute;left:3027;top:1764;width:135;height:120;visibility:visible;mso-wrap-style:square;v-text-anchor:top" coordsize="13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DdMMA&#10;AADdAAAADwAAAGRycy9kb3ducmV2LnhtbESPQYvCMBSE78L+h/CEvWlqD6vbNYorCCp4sPYHPJpn&#10;W0xeShNt/fdGWNjjMDPfMMv1YI14UOcbxwpm0wQEcel0w5WC4rKbLED4gKzROCYFT/KwXn2Mlphp&#10;1/OZHnmoRISwz1BBHUKbSenLmiz6qWuJo3d1ncUQZVdJ3WEf4dbINEm+pMWG40KNLW1rKm/53Srw&#10;/WnzDKdvOu4ORaHNfjhY86vU53jY/IAINIT/8F97rxWkSTqH95v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TDdMMAAADdAAAADwAAAAAAAAAAAAAAAACYAgAAZHJzL2Rv&#10;d25yZXYueG1sUEsFBgAAAAAEAAQA9QAAAIgDAAAAAA==&#10;" path="m135,60l126,30,101,8,67,,33,8,9,30,,60,9,90r24,22l67,120r34,-8l126,90r9,-30xe" filled="f" strokecolor="#2d2d2d" strokeweight="0">
                    <v:path arrowok="t" o:connecttype="custom" o:connectlocs="135,60;126,30;101,8;67,0;33,8;9,30;0,60;9,90;33,112;67,120;101,112;126,90;135,60" o:connectangles="0,0,0,0,0,0,0,0,0,0,0,0,0"/>
                  </v:shape>
                  <v:shape id="Freeform 1063" o:spid="_x0000_s1836" style="position:absolute;left:3033;top:1770;width:122;height:108;visibility:visible;mso-wrap-style:square;v-text-anchor:top" coordsize="12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p8MA&#10;AADdAAAADwAAAGRycy9kb3ducmV2LnhtbERPy4rCMBTdD/gP4QqzG1MLM5RqFBEFNy7GB+Lu2lzb&#10;anNTkqjVr58sBlwezns87Uwj7uR8bVnBcJCAIC6srrlUsNsuvzIQPiBrbCyTgid5mE56H2PMtX3w&#10;L903oRQxhH2OCqoQ2lxKX1Rk0A9sSxy5s3UGQ4SulNrhI4abRqZJ8iMN1hwbKmxpXlFx3dyMgtd6&#10;cdq66/E7PC9zY5t99soOmVKf/W42AhGoC2/xv3ulFaRJGufGN/EJy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Bp8MAAADdAAAADwAAAAAAAAAAAAAAAACYAgAAZHJzL2Rv&#10;d25yZXYueG1sUEsFBgAAAAAEAAQA9QAAAIgDAAAAAA==&#10;" path="m122,54l114,27,92,7,61,,31,7,8,27,,54,8,81r23,20l61,108r31,-7l114,81r8,-27xe" filled="f" strokecolor="#2d2d2d" strokeweight="0">
                    <v:path arrowok="t" o:connecttype="custom" o:connectlocs="122,54;114,27;92,7;61,0;31,7;8,27;0,54;8,81;31,101;61,108;92,101;114,81;122,54" o:connectangles="0,0,0,0,0,0,0,0,0,0,0,0,0"/>
                  </v:shape>
                  <v:shape id="Freeform 1064" o:spid="_x0000_s1837" style="position:absolute;left:2992;top:1857;width:65;height:57;visibility:visible;mso-wrap-style:square;v-text-anchor:top" coordsize="6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TAcUA&#10;AADdAAAADwAAAGRycy9kb3ducmV2LnhtbESPQYvCMBSE78L+h/AW9qaphRWtRllkBfEiakW8PZpn&#10;W7d5KU1Wq7/eCILHYWa+YSaz1lTiQo0rLSvo9yIQxJnVJecK0t2iOwThPLLGyjIpuJGD2fSjM8FE&#10;2ytv6LL1uQgQdgkqKLyvEyldVpBB17M1cfBOtjHog2xyqRu8BripZBxFA2mw5LBQYE3zgrK/7b9R&#10;sJ6v+vpsjvvvbLlKHR1+q8U9Verrs/0Zg/DU+nf41V5qBXEUj+D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tMBxQAAAN0AAAAPAAAAAAAAAAAAAAAAAJgCAABkcnMv&#10;ZG93bnJldi54bWxQSwUGAAAAAAQABAD1AAAAigMAAAAA&#10;" path="m,l9,29,33,50r32,7e" filled="f" strokecolor="#2d2d2d" strokeweight="0">
                    <v:path arrowok="t" o:connecttype="custom" o:connectlocs="0,0;9,29;33,50;65,57" o:connectangles="0,0,0,0"/>
                  </v:shape>
                  <v:shape id="Freeform 1065" o:spid="_x0000_s1838" style="position:absolute;left:2992;top:1857;width:65;height:57;visibility:visible;mso-wrap-style:square;v-text-anchor:top" coordsize="6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sQcEA&#10;AADdAAAADwAAAGRycy9kb3ducmV2LnhtbERPTYvCMBC9L/gfwgje1lTFRapRRBTEi6gV8TY0Y1tt&#10;JqWJWv315iDs8fG+J7PGlOJBtSssK+h1IxDEqdUFZwqSw+p3BMJ5ZI2lZVLwIgezaetngrG2T97R&#10;Y+8zEULYxagg976KpXRpTgZd11bEgbvY2qAPsM6krvEZwk0p+1H0Jw0WHBpyrGiRU3rb342C7WLT&#10;01dzPg7T9SZxdFqWq3eiVKfdzMcgPDX+X/x1r7WCfjQI+8Ob8ATk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57EHBAAAA3QAAAA8AAAAAAAAAAAAAAAAAmAIAAGRycy9kb3du&#10;cmV2LnhtbFBLBQYAAAAABAAEAPUAAACGAwAAAAA=&#10;" path="m,l9,29,33,50r32,7e" filled="f" strokecolor="#2d2d2d" strokeweight="0">
                    <v:path arrowok="t" o:connecttype="custom" o:connectlocs="0,0;9,29;33,50;65,57" o:connectangles="0,0,0,0"/>
                  </v:shape>
                  <v:line id="Line 1066" o:spid="_x0000_s1839" style="position:absolute;visibility:visible;mso-wrap-style:square" from="3017,1698" to="3172,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P8yMMAAADdAAAADwAAAGRycy9kb3ducmV2LnhtbESPS2vCQBSF9wX/w3AFd3WihTBGR1FB&#10;6MpSH/tL5poEM3dCZhKjv75TKHR5OI+Ps9oMthY9tb5yrGE2TUAQ585UXGi4nA/vCoQPyAZrx6Th&#10;SR4269HbCjPjHvxN/SkUIo6wz1BDGUKTSenzkiz6qWuIo3dzrcUQZVtI0+IjjttazpMklRYrjoQS&#10;G9qXlN9PnY0Qlb625323SK/dzhzJfCmleq0n42G7BBFoCP/hv/an0TBPPmbw+yY+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j/MjDAAAA3QAAAA8AAAAAAAAAAAAA&#10;AAAAoQIAAGRycy9kb3ducmV2LnhtbFBLBQYAAAAABAAEAPkAAACRAwAAAAA=&#10;" strokecolor="#2d2d2d" strokeweight="0"/>
                  <v:shape id="Freeform 1067" o:spid="_x0000_s1840" style="position:absolute;left:2926;top:1929;width:65;height:57;visibility:visible;mso-wrap-style:square;v-text-anchor:top" coordsize="6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fXrcUA&#10;AADdAAAADwAAAGRycy9kb3ducmV2LnhtbESPQYvCMBSE78L+h/AW9qapXRSpRllkBfEiakW8PZpn&#10;W7d5KU1Wq7/eCILHYWa+YSaz1lTiQo0rLSvo9yIQxJnVJecK0t2iOwLhPLLGyjIpuJGD2fSjM8FE&#10;2ytv6LL1uQgQdgkqKLyvEyldVpBB17M1cfBOtjHog2xyqRu8BripZBxFQ2mw5LBQYE3zgrK/7b9R&#10;sJ6v+vpsjvtBtlyljg6/1eKeKvX12f6MQXhq/Tv8ai+1gjj6juH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9etxQAAAN0AAAAPAAAAAAAAAAAAAAAAAJgCAABkcnMv&#10;ZG93bnJldi54bWxQSwUGAAAAAAQABAD1AAAAigMAAAAA&#10;" path="m,l9,29,33,50r32,7e" filled="f" strokecolor="#2d2d2d" strokeweight="0">
                    <v:path arrowok="t" o:connecttype="custom" o:connectlocs="0,0;9,29;33,50;65,57" o:connectangles="0,0,0,0"/>
                  </v:shape>
                  <v:shape id="Freeform 1068" o:spid="_x0000_s1841" style="position:absolute;left:2952;top:1893;width:65;height:57;visibility:visible;mso-wrap-style:square;v-text-anchor:top" coordsize="6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yNsUA&#10;AADdAAAADwAAAGRycy9kb3ducmV2LnhtbESPQYvCMBSE74L/ITzBm6YqK9I1ioiCeBG1suzt0bxt&#10;q81LaaLW/fVGEDwOM/MNM503phQ3ql1hWcGgH4EgTq0uOFOQHNe9CQjnkTWWlknBgxzMZ+3WFGNt&#10;77yn28FnIkDYxagg976KpXRpTgZd31bEwfuztUEfZJ1JXeM9wE0ph1E0lgYLDgs5VrTMKb0crkbB&#10;brkd6LP5PX2lm23i6GdVrv8TpbqdZvENwlPjP+F3e6MVDKPRCF5vwhO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3I2xQAAAN0AAAAPAAAAAAAAAAAAAAAAAJgCAABkcnMv&#10;ZG93bnJldi54bWxQSwUGAAAAAAQABAD1AAAAigMAAAAA&#10;" path="m,l8,29,32,50r33,7e" filled="f" strokecolor="#2d2d2d" strokeweight="0">
                    <v:path arrowok="t" o:connecttype="custom" o:connectlocs="0,0;8,29;32,50;65,57" o:connectangles="0,0,0,0"/>
                  </v:shape>
                  <v:shape id="Freeform 1069" o:spid="_x0000_s1842" style="position:absolute;left:2737;top:1953;width:65;height:57;visibility:visible;mso-wrap-style:square;v-text-anchor:top" coordsize="6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qQsUA&#10;AADdAAAADwAAAGRycy9kb3ducmV2LnhtbESPQYvCMBSE7wv+h/CEvWmqqyLVKCIK4kVWK+Lt0Tzb&#10;avNSmqjd/fVmQdjjMDPfMNN5Y0rxoNoVlhX0uhEI4tTqgjMFyWHdGYNwHlljaZkU/JCD+az1McVY&#10;2yd/02PvMxEg7GJUkHtfxVK6NCeDrmsr4uBdbG3QB1lnUtf4DHBTyn4UjaTBgsNCjhUtc0pv+7tR&#10;sFtue/pqzsdhutkmjk6rcv2bKPXZbhYTEJ4a/x9+tzdaQT/6GsDfm/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pCxQAAAN0AAAAPAAAAAAAAAAAAAAAAAJgCAABkcnMv&#10;ZG93bnJldi54bWxQSwUGAAAAAAQABAD1AAAAigMAAAAA&#10;" path="m,l8,29,32,50r33,7e" filled="f" strokecolor="#2d2d2d" strokeweight="0">
                    <v:path arrowok="t" o:connecttype="custom" o:connectlocs="0,0;8,29;32,50;65,57" o:connectangles="0,0,0,0"/>
                  </v:shape>
                  <v:shape id="Freeform 1070" o:spid="_x0000_s1843" style="position:absolute;left:2952;top:1698;width:65;height:57;visibility:visible;mso-wrap-style:square;v-text-anchor:top" coordsize="6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P2ccA&#10;AADdAAAADwAAAGRycy9kb3ducmV2LnhtbESPQWvCQBSE7wX/w/KE3pqNFqXEbEREIXiRakrp7ZF9&#10;Jmmzb0N2a1J/fVco9DjMzDdMuh5NK67Uu8ayglkUgyAurW64UlCc908vIJxH1thaJgU/5GCdTR5S&#10;TLQd+JWuJ1+JAGGXoILa+y6R0pU1GXSR7YiDd7G9QR9kX0nd4xDgppXzOF5Kgw2HhRo72tZUfp2+&#10;jYLj9jDTn+bjbVHmh8LR+67d3wqlHqfjZgXC0+j/w3/tXCuYx88LuL8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OT9nHAAAA3QAAAA8AAAAAAAAAAAAAAAAAmAIAAGRy&#10;cy9kb3ducmV2LnhtbFBLBQYAAAAABAAEAPUAAACMAwAAAAA=&#10;" path="m65,l32,8,8,29,,57e" filled="f" strokecolor="#2d2d2d" strokeweight="0">
                    <v:path arrowok="t" o:connecttype="custom" o:connectlocs="65,0;32,8;8,29;0,57" o:connectangles="0,0,0,0"/>
                  </v:shape>
                  <v:shape id="Freeform 1071" o:spid="_x0000_s1844" style="position:absolute;left:2758;top:1585;width:149;height:209;visibility:visible;mso-wrap-style:square;v-text-anchor:top" coordsize="14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782sUA&#10;AADdAAAADwAAAGRycy9kb3ducmV2LnhtbESPQWsCMRSE74X+h/AKXoom1SKyGqUVRA+FUit4fW6e&#10;m9DNy7KJ7vrvm0LB4zAz3zCLVe9rcaU2usAaXkYKBHEZjONKw+F7M5yBiAnZYB2YNNwowmr5+LDA&#10;woSOv+i6T5XIEI4FarApNYWUsbTkMY5CQ5y9c2g9pizbSpoWuwz3tRwrNZUeHecFiw2tLZU/+4vX&#10;8BHta/dJk+eb6dzRvW8Pl81JaT146t/mIBL16R7+b++MhrGaTOHvTX4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vzaxQAAAN0AAAAPAAAAAAAAAAAAAAAAAJgCAABkcnMv&#10;ZG93bnJldi54bWxQSwUGAAAAAAQABAD1AAAAigMAAAAA&#10;" path="m149,r,148l107,108,,209,,e" filled="f" strokecolor="#2d2d2d" strokeweight="0">
                    <v:path arrowok="t" o:connecttype="custom" o:connectlocs="149,0;149,148;107,108;0,209;0,0" o:connectangles="0,0,0,0,0"/>
                  </v:shape>
                  <v:shape id="Freeform 1072" o:spid="_x0000_s1845" style="position:absolute;left:2992;top:1791;width:1;height:66;visibility:visible;mso-wrap-style:square;v-text-anchor:top" coordsize="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bw8cA&#10;AADdAAAADwAAAGRycy9kb3ducmV2LnhtbESPT2vCQBTE70K/w/IKvZmNKdQSXYMUigr10FgP3h7Z&#10;lz+YfZtmt0n67btCweMwM79h1tlkWjFQ7xrLChZRDIK4sLrhSsHX6X3+CsJ5ZI2tZVLwSw6yzcNs&#10;jam2I3/SkPtKBAi7FBXU3neplK6oyaCLbEccvNL2Bn2QfSV1j2OAm1YmcfwiDTYcFmrs6K2m4pr/&#10;GAX5UB52xe7bXnK9Px7Kczl+LKVST4/TdgXC0+Tv4f/2XitI4uc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cm8PHAAAA3QAAAA8AAAAAAAAAAAAAAAAAmAIAAGRy&#10;cy9kb3ducmV2LnhtbFBLBQYAAAAABAAEAPUAAACMAwAAAAA=&#10;" path="m,l,66,,xe" filled="f" strokecolor="#2d2d2d" strokeweight="0">
                    <v:path arrowok="t" o:connecttype="custom" o:connectlocs="0,0;0,66;0,0" o:connectangles="0,0,0"/>
                  </v:shape>
                </v:group>
                <v:line id="Line 1073" o:spid="_x0000_s1846" style="position:absolute;flip:x;visibility:visible;mso-wrap-style:square" from="17513,10337" to="18459,10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RGMEAAADdAAAADwAAAGRycy9kb3ducmV2LnhtbERPy4rCMBTdC/5DuMLsNNEBGaqpiKAM&#10;DoijLnR3aW4f2NyUJlM7f28WgsvDeS9Xva1FR62vHGuYThQI4syZigsNl/N2/AXCB2SDtWPS8E8e&#10;VulwsMTEuAf/UncKhYgh7BPUUIbQJFL6rCSLfuIa4sjlrrUYImwLaVp8xHBby5lSc2mx4thQYkOb&#10;krL76c9q+LFVfztu9uddjjvf7RXawxW1/hj16wWIQH14i1/ub6Nhpj7j3PgmPgGZ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f9EYwQAAAN0AAAAPAAAAAAAAAAAAAAAA&#10;AKECAABkcnMvZG93bnJldi54bWxQSwUGAAAAAAQABAD5AAAAjwMAAAAA&#10;" strokecolor="#2d2d2d" strokeweight="0"/>
                <v:line id="Line 1074" o:spid="_x0000_s1847" style="position:absolute;flip:y;visibility:visible;mso-wrap-style:square" from="18745,10477" to="18751,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N0g8QAAADdAAAADwAAAGRycy9kb3ducmV2LnhtbESPT4vCMBTE78J+h/AEb5qoINo1yiKs&#10;iIL4Zw+7t0fzbMs2L6WJtX57Iwgeh5n5DTNftrYUDdW+cKxhOFAgiFNnCs40/Jy/+1MQPiAbLB2T&#10;hjt5WC4+OnNMjLvxkZpTyESEsE9QQx5ClUjp05ws+oGriKN3cbXFEGWdSVPjLcJtKUdKTaTFguNC&#10;jhWtckr/T1erYWeL9u+w2p7XF1z7ZqvQ7n9R6163/foEEagN7/CrvTEaRmo8g+eb+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M3SDxAAAAN0AAAAPAAAAAAAAAAAA&#10;AAAAAKECAABkcnMvZG93bnJldi54bWxQSwUGAAAAAAQABAD5AAAAkgMAAAAA&#10;" strokecolor="#2d2d2d" strokeweight="0"/>
                <v:shape id="Freeform 1075" o:spid="_x0000_s1848" style="position:absolute;left:17659;top:9683;width:311;height:273;visibility:visible;mso-wrap-style:square;v-text-anchor:top" coordsize="4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AmTcMA&#10;AADdAAAADwAAAGRycy9kb3ducmV2LnhtbERPz2vCMBS+C/4P4Q12GTO1Duc60+IKgodddI5dH8lb&#10;W9a81CbW+t+bw8Djx/d7XYy2FQP1vnGsYD5LQBBrZxquFBy/ts8rED4gG2wdk4IreSjy6WSNmXEX&#10;3tNwCJWIIewzVFCH0GVSel2TRT9zHXHkfl1vMUTYV9L0eInhtpVpkiylxYZjQ40dlTXpv8PZKvhO&#10;y8/r6c0tNJtX/6FXZ3v8eVLq8WHcvIMINIa7+N+9MwrS5CXuj2/iE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AmTcMAAADdAAAADwAAAAAAAAAAAAAAAACYAgAAZHJzL2Rv&#10;d25yZXYueG1sUEsFBgAAAAAEAAQA9QAAAIgDAAAAAA==&#10;" path="m49,22l42,6,25,,7,6,,22,7,37r18,6l42,37,49,22xe" filled="f" strokecolor="#2d2d2d" strokeweight="0">
                  <v:path arrowok="t" o:connecttype="custom" o:connectlocs="31115,13970;26670,3810;15875,0;4445,3810;0,13970;4445,23495;15875,27305;26670,23495;31115,13970" o:connectangles="0,0,0,0,0,0,0,0,0"/>
                </v:shape>
                <v:line id="Line 1076" o:spid="_x0000_s1849" style="position:absolute;flip:x;visibility:visible;mso-wrap-style:square" from="17665,9779" to="17964,9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ML+MQAAADdAAAADwAAAGRycy9kb3ducmV2LnhtbESPQYvCMBSE74L/ITzBmyaKyNI1yiIo&#10;oiC71YN7ezTPtmzzUppY6783C4LHYWa+YRarzlaipcaXjjVMxgoEceZMybmG82kz+gDhA7LByjFp&#10;eJCH1bLfW2Bi3J1/qE1DLiKEfYIaihDqREqfFWTRj11NHL2rayyGKJtcmgbvEW4rOVVqLi2WHBcK&#10;rGldUPaX3qyGgy273+/1/rS94ta3e4X2eEGth4Pu6xNEoC68w6/2zmiYqtkE/t/EJ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Qwv4xAAAAN0AAAAPAAAAAAAAAAAA&#10;AAAAAKECAABkcnMvZG93bnJldi54bWxQSwUGAAAAAAQABAD5AAAAkgMAAAAA&#10;" strokecolor="#2d2d2d" strokeweight="0"/>
                <v:line id="Line 1077" o:spid="_x0000_s1850" style="position:absolute;flip:x;visibility:visible;mso-wrap-style:square" from="17665,9855" to="17964,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GVj8QAAADdAAAADwAAAGRycy9kb3ducmV2LnhtbESPT4vCMBTE74LfITzBmyYWEekaRYSV&#10;RUH8d9i9PZpnW7Z5KU2s3W+/EQSPw8z8hlmsOluJlhpfOtYwGSsQxJkzJecarpfP0RyED8gGK8ek&#10;4Y88rJb93gJT4x58ovYcchEh7FPUUIRQp1L6rCCLfuxq4ujdXGMxRNnk0jT4iHBbyUSpmbRYclwo&#10;sKZNQdnv+W417G3Z/Rw3u8v2hlvf7hTawzdqPRx06w8QgbrwDr/aX0ZDoqYJPN/E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kZWPxAAAAN0AAAAPAAAAAAAAAAAA&#10;AAAAAKECAABkcnMvZG93bnJldi54bWxQSwUGAAAAAAQABAD5AAAAkgMAAAAA&#10;" strokecolor="#2d2d2d" strokeweight="0"/>
                <v:line id="Line 1078" o:spid="_x0000_s1851" style="position:absolute;flip:y;visibility:visible;mso-wrap-style:square" from="18192,9398" to="18199,10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0wFMUAAADdAAAADwAAAGRycy9kb3ducmV2LnhtbESPW4vCMBSE34X9D+EIvmniBZGuURZh&#10;RRTEyz7svh2aY1u2OSlNrPXfG0HwcZiZb5j5srWlaKj2hWMNw4ECQZw6U3Cm4ef83Z+B8AHZYOmY&#10;NNzJw3Lx0ZljYtyNj9ScQiYihH2CGvIQqkRKn+Zk0Q9cRRy9i6sthijrTJoabxFuSzlSaiotFhwX&#10;cqxolVP6f7paDTtbtH+H1fa8vuDaN1uFdv+LWve67dcniEBteIdf7Y3RMFKTM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0wFMUAAADdAAAADwAAAAAAAAAA&#10;AAAAAAChAgAAZHJzL2Rvd25yZXYueG1sUEsFBgAAAAAEAAQA+QAAAJMDAAAAAA==&#10;" strokecolor="#2d2d2d" strokeweight="0"/>
                <v:shape id="Freeform 1079" o:spid="_x0000_s1852" style="position:absolute;left:18732;top:9709;width:254;height:228;visibility:visible;mso-wrap-style:square;v-text-anchor:top" coordsize="4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ce8QA&#10;AADdAAAADwAAAGRycy9kb3ducmV2LnhtbESPQWsCMRSE74X+h/AEL6Umiki7NUpVCp4Et6Xn183r&#10;7tbkZUmibv+9EQSPw8x8w8yXvbPiRCG2njWMRwoEceVNy7WGr8+P5xcQMSEbtJ5Jwz9FWC4eH+ZY&#10;GH/mPZ3KVIsM4VighialrpAyVg05jCPfEWfv1weHKctQSxPwnOHOyolSM+mw5bzQYEfrhqpDeXQa&#10;/Pi1+1Hfq1BZ9WekfTqWm/1O6+Ggf38DkahP9/CtvTUaJmo6heub/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XHvEAAAA3QAAAA8AAAAAAAAAAAAAAAAAmAIAAGRycy9k&#10;b3ducmV2LnhtbFBLBQYAAAAABAAEAPUAAACJAwAAAAA=&#10;" path="m,l12,26,40,36e" filled="f" strokecolor="#2d2d2d" strokeweight="0">
                  <v:path arrowok="t" o:connecttype="custom" o:connectlocs="0,0;7620,16510;25400,22860" o:connectangles="0,0,0"/>
                </v:shape>
                <v:line id="Line 1080" o:spid="_x0000_s1853" style="position:absolute;flip:y;visibility:visible;mso-wrap-style:square" from="18732,9074" to="18738,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N+8QAAADdAAAADwAAAGRycy9kb3ducmV2LnhtbESPT4vCMBTE78J+h/AEb5ooKtI1yiKs&#10;iIL4Zw+7t0fzbMs2L6WJtX57Iwgeh5n5DTNftrYUDdW+cKxhOFAgiFNnCs40/Jy/+zMQPiAbLB2T&#10;hjt5WC4+OnNMjLvxkZpTyESEsE9QQx5ClUjp05ws+oGriKN3cbXFEGWdSVPjLcJtKUdKTaXFguNC&#10;jhWtckr/T1erYWeL9u+w2p7XF1z7ZqvQ7n9R6163/foEEagN7/CrvTEaRmo8geeb+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eA37xAAAAN0AAAAPAAAAAAAAAAAA&#10;AAAAAKECAABkcnMvZG93bnJldi54bWxQSwUGAAAAAAQABAD5AAAAkgMAAAAA&#10;" strokecolor="#2d2d2d" strokeweight="0"/>
                <v:shape id="Freeform 1081" o:spid="_x0000_s1854" style="position:absolute;left:17576;top:9607;width:477;height:426;visibility:visible;mso-wrap-style:square;v-text-anchor:top" coordsize="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6sc8YA&#10;AADdAAAADwAAAGRycy9kb3ducmV2LnhtbESPQWvCQBSE74X+h+UVvOlGkbTEbESFotJ6qApeH9nX&#10;bGj2bZpdNf57tyD0OMzMN0w+720jLtT52rGC8SgBQVw6XXOl4Hh4H76B8AFZY+OYFNzIw7x4fsox&#10;0+7KX3TZh0pECPsMFZgQ2kxKXxqy6EeuJY7et+sshii7SuoOrxFuGzlJklRarDkuGGxpZaj82Z+t&#10;gk34PW3X7adfmY/b65RSs13ulkoNXvrFDESgPvyHH+2NVjBJpin8vYlPQB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6sc8YAAADdAAAADwAAAAAAAAAAAAAAAACYAgAAZHJz&#10;L2Rvd25yZXYueG1sUEsFBgAAAAAEAAQA9QAAAIsDAAAAAA==&#10;" path="m75,34l64,10,38,,11,10,,34,11,57,38,67,64,57,75,34xe" filled="f" strokecolor="#2d2d2d" strokeweight="0">
                  <v:path arrowok="t" o:connecttype="custom" o:connectlocs="47625,21590;40640,6350;24130,0;6985,6350;0,21590;6985,36195;24130,42545;40640,36195;47625,21590" o:connectangles="0,0,0,0,0,0,0,0,0"/>
                </v:shape>
                <v:shape id="Freeform 1082" o:spid="_x0000_s1855" style="position:absolute;left:20142;top:11353;width:412;height:362;visibility:visible;mso-wrap-style:square;v-text-anchor:top" coordsize="6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HSMYA&#10;AADdAAAADwAAAGRycy9kb3ducmV2LnhtbESPT4vCMBTE7wt+h/CEvWmqrH+oRhFREC+yWhFvj+bZ&#10;VpuX0kTt7qc3C8Ieh5n5DTOdN6YUD6pdYVlBrxuBIE6tLjhTkBzWnTEI55E1lpZJwQ85mM9aH1OM&#10;tX3yNz32PhMBwi5GBbn3VSylS3My6Lq2Ig7exdYGfZB1JnWNzwA3pexH0VAaLDgs5FjRMqf0tr8b&#10;Bbvltqev5nwcpJtt4ui0Kte/iVKf7WYxAeGp8f/hd3ujFfSjrxH8vQlPQM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YHSMYAAADdAAAADwAAAAAAAAAAAAAAAACYAgAAZHJz&#10;L2Rvd25yZXYueG1sUEsFBgAAAAAEAAQA9QAAAIsDAAAAAA==&#10;" path="m,57l33,50,56,29,65,e" filled="f" strokecolor="#2d2d2d" strokeweight="0">
                  <v:path arrowok="t" o:connecttype="custom" o:connectlocs="0,36195;20955,31750;35560,18415;41275,0" o:connectangles="0,0,0,0"/>
                </v:shape>
                <v:shape id="Freeform 1083" o:spid="_x0000_s1856" style="position:absolute;left:20402;top:11582;width:413;height:362;visibility:visible;mso-wrap-style:square;v-text-anchor:top" coordsize="6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mTOsEA&#10;AADdAAAADwAAAGRycy9kb3ducmV2LnhtbERPTYvCMBC9L/gfwgje1lTRRapRRBTEi6gV8TY0Y1tt&#10;JqWJWv315iDs8fG+J7PGlOJBtSssK+h1IxDEqdUFZwqSw+p3BMJ5ZI2lZVLwIgezaetngrG2T97R&#10;Y+8zEULYxagg976KpXRpTgZd11bEgbvY2qAPsM6krvEZwk0p+1H0Jw0WHBpyrGiRU3rb342C7WLT&#10;01dzPg7T9SZxdFqWq3eiVKfdzMcgPDX+X/x1r7WCfjQIc8Ob8ATk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JkzrBAAAA3QAAAA8AAAAAAAAAAAAAAAAAmAIAAGRycy9kb3du&#10;cmV2LnhtbFBLBQYAAAAABAAEAPUAAACGAwAAAAA=&#10;" path="m,57l32,50,56,29,65,e" filled="f" strokecolor="#2d2d2d" strokeweight="0">
                  <v:path arrowok="t" o:connecttype="custom" o:connectlocs="0,36195;20320,31750;35560,18415;41275,0" o:connectangles="0,0,0,0"/>
                </v:shape>
                <v:line id="Line 1084" o:spid="_x0000_s1857" style="position:absolute;flip:y;visibility:visible;mso-wrap-style:square" from="19646,10115" to="19653,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UH/sQAAADdAAAADwAAAGRycy9kb3ducmV2LnhtbESPT4vCMBTE78J+h/AEb5ooIto1yiKs&#10;iIL4Zw+7t0fzbMs2L6WJtX57Iwgeh5n5DTNftrYUDdW+cKxhOFAgiFNnCs40/Jy/+1MQPiAbLB2T&#10;hjt5WC4+OnNMjLvxkZpTyESEsE9QQx5ClUjp05ws+oGriKN3cbXFEGWdSVPjLcJtKUdKTaTFguNC&#10;jhWtckr/T1erYWeL9u+w2p7XF1z7ZqvQ7n9R6163/foEEagN7/CrvTEaRmo8g+eb+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NQf+xAAAAN0AAAAPAAAAAAAAAAAA&#10;AAAAAKECAABkcnMvZG93bnJldi54bWxQSwUGAAAAAAQABAD5AAAAkgMAAAAA&#10;" strokecolor="#2d2d2d" strokeweight="0"/>
                <v:shape id="Freeform 1085" o:spid="_x0000_s1858" style="position:absolute;left:20574;top:11734;width:412;height:362;visibility:visible;mso-wrap-style:square;v-text-anchor:top" coordsize="6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J4cIA&#10;AADdAAAADwAAAGRycy9kb3ducmV2LnhtbERPTYvCMBC9L/gfwgh726YVlKUai4iCeBHdingbmrGt&#10;NpPSZLX6681hYY+P9z3LetOIO3WutqwgiWIQxIXVNZcK8p/11zcI55E1NpZJwZMcZPPBxwxTbR+8&#10;p/vBlyKEsEtRQeV9m0rpiooMusi2xIG72M6gD7Arpe7wEcJNI0dxPJEGaw4NFba0rKi4HX6Ngt1y&#10;m+irOR/HxWabOzqtmvUrV+pz2C+mIDz1/l/8595oBaN4HPaHN+EJ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gnhwgAAAN0AAAAPAAAAAAAAAAAAAAAAAJgCAABkcnMvZG93&#10;bnJldi54bWxQSwUGAAAAAAQABAD1AAAAhwMAAAAA&#10;" path="m,57l32,50,56,29,65,e" filled="f" strokecolor="#2d2d2d" strokeweight="0">
                  <v:path arrowok="t" o:connecttype="custom" o:connectlocs="0,36195;20320,31750;35560,18415;41275,0" o:connectangles="0,0,0,0"/>
                </v:shape>
                <v:shape id="Freeform 1086" o:spid="_x0000_s1859" style="position:absolute;left:20142;top:10115;width:412;height:362;visibility:visible;mso-wrap-style:square;v-text-anchor:top" coordsize="6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sesUA&#10;AADdAAAADwAAAGRycy9kb3ducmV2LnhtbESPQYvCMBSE7wv+h/CEvW3TCspSjSKiIF5k3Yp4ezTP&#10;ttq8lCardX+9EQSPw8x8w0xmnanFlVpXWVaQRDEI4tzqigsF2e/q6xuE88gaa8uk4E4OZtPexwRT&#10;bW/8Q9edL0SAsEtRQel9k0rp8pIMusg2xME72dagD7ItpG7xFuCmloM4HkmDFYeFEhtalJRfdn9G&#10;wXaxSfTZHPfDfL3JHB2W9eo/U+qz383HIDx1/h1+tddawSAeJvB8E5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qx6xQAAAN0AAAAPAAAAAAAAAAAAAAAAAJgCAABkcnMv&#10;ZG93bnJldi54bWxQSwUGAAAAAAQABAD1AAAAigMAAAAA&#10;" path="m65,57l56,29,33,8,,e" filled="f" strokecolor="#2d2d2d" strokeweight="0">
                  <v:path arrowok="t" o:connecttype="custom" o:connectlocs="41275,36195;35560,18415;20955,5080;0,0" o:connectangles="0,0,0,0"/>
                </v:shape>
                <v:shape id="Freeform 1087" o:spid="_x0000_s1860" style="position:absolute;left:19888;top:10344;width:412;height:362;visibility:visible;mso-wrap-style:square;v-text-anchor:top" coordsize="6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DcQA&#10;AADdAAAADwAAAGRycy9kb3ducmV2LnhtbESPQYvCMBSE74L/ITxhb5paUJZqFBEF8SK6XcTbo3m2&#10;1ealNFmt/nojCHscZuYbZjpvTSVu1LjSsoLhIAJBnFldcq4g/Vn3v0E4j6yxskwKHuRgPut2ppho&#10;e+c93Q4+FwHCLkEFhfd1IqXLCjLoBrYmDt7ZNgZ9kE0udYP3ADeVjKNoLA2WHBYKrGlZUHY9/BkF&#10;u+V2qC/m9DvKNtvU0XFVrZ+pUl+9djEB4an1/+FPe6MVxNEohveb8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4Mg3EAAAA3QAAAA8AAAAAAAAAAAAAAAAAmAIAAGRycy9k&#10;b3ducmV2LnhtbFBLBQYAAAAABAAEAPUAAACJAwAAAAA=&#10;" path="m65,57l56,29,32,7,,e" filled="f" strokecolor="#2d2d2d" strokeweight="0">
                  <v:path arrowok="t" o:connecttype="custom" o:connectlocs="41275,36195;35560,18415;20320,4445;0,0" o:connectangles="0,0,0,0"/>
                </v:shape>
                <v:shape id="Freeform 1088" o:spid="_x0000_s1861" style="position:absolute;left:19411;top:10344;width:889;height:362;visibility:visible;mso-wrap-style:square;v-text-anchor:top" coordsize="14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aLsUA&#10;AADdAAAADwAAAGRycy9kb3ducmV2LnhtbESP0WoCMRRE3wv9h3ALvhRNqlRkNUqxCPWpVPcDrpvb&#10;zeLmJmziuvv3TaHQx2FmzjCb3eBa0VMXG88aXmYKBHHlTcO1hvJ8mK5AxIRssPVMGkaKsNs+Pmyw&#10;MP7OX9SfUi0yhGOBGmxKoZAyVpYcxpkPxNn79p3DlGVXS9PhPcNdK+dKLaXDhvOCxUB7S9X1dHMa&#10;Fpf+86aO78eylM/2Oob9MpSj1pOn4W0NItGQ/sN/7Q+jYa5eF/D7Jj8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BouxQAAAN0AAAAPAAAAAAAAAAAAAAAAAJgCAABkcnMv&#10;ZG93bnJldi54bWxQSwUGAAAAAAQABAD1AAAAigMAAAAA&#10;" path="m140,57l131,29,107,7,75,,,,75,e" filled="f" strokecolor="#2d2d2d" strokeweight="0">
                  <v:path arrowok="t" o:connecttype="custom" o:connectlocs="88900,36195;83185,18415;67945,4445;47625,0;0,0;47625,0" o:connectangles="0,0,0,0,0,0"/>
                </v:shape>
                <v:shape id="Freeform 1089" o:spid="_x0000_s1862" style="position:absolute;left:19888;top:11125;width:412;height:362;visibility:visible;mso-wrap-style:square;v-text-anchor:top" coordsize="6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0P4scA&#10;AADdAAAADwAAAGRycy9kb3ducmV2LnhtbESPQWvCQBSE7wX/w/KE3pqNUqXEbEREIXiRakrp7ZF9&#10;Jmmzb0N2a1J/fVco9DjMzDdMuh5NK67Uu8ayglkUgyAurW64UlCc908vIJxH1thaJgU/5GCdTR5S&#10;TLQd+JWuJ1+JAGGXoILa+y6R0pU1GXSR7YiDd7G9QR9kX0nd4xDgppXzOF5Kgw2HhRo72tZUfp2+&#10;jYLj9jDTn+bjbVHmh8LR+67d3wqlHqfjZgXC0+j/w3/tXCuYx4tnuL8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dD+LHAAAA3QAAAA8AAAAAAAAAAAAAAAAAmAIAAGRy&#10;cy9kb3ducmV2LnhtbFBLBQYAAAAABAAEAPUAAACMAwAAAAA=&#10;" path="m,57l32,50,56,29,65,e" filled="f" strokecolor="#2d2d2d" strokeweight="0">
                  <v:path arrowok="t" o:connecttype="custom" o:connectlocs="0,36195;20320,31750;35560,18415;41275,0" o:connectangles="0,0,0,0"/>
                </v:shape>
                <v:shape id="Freeform 1090" o:spid="_x0000_s1863" style="position:absolute;left:19888;top:11125;width:412;height:362;visibility:visible;mso-wrap-style:square;v-text-anchor:top" coordsize="6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qecYA&#10;AADdAAAADwAAAGRycy9kb3ducmV2LnhtbESPQWvCQBSE70L/w/KE3nSjkFJiNiJSQbwU0xTx9sg+&#10;k2j2bchuTeqv7xYKPQ4z8w2TrkfTijv1rrGsYDGPQBCXVjdcKSg+drNXEM4ja2wtk4JvcrDOniYp&#10;JtoOfKR77isRIOwSVFB73yVSurImg25uO+LgXWxv0AfZV1L3OAS4aeUyil6kwYbDQo0dbWsqb/mX&#10;UfC+PSz01Zw/43J/KByd3trdo1DqeTpuViA8jf4//NfeawXLKI7h901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GqecYAAADdAAAADwAAAAAAAAAAAAAAAACYAgAAZHJz&#10;L2Rvd25yZXYueG1sUEsFBgAAAAAEAAQA9QAAAIsDAAAAAA==&#10;" path="m,57l32,50,56,29,65,e" filled="f" strokecolor="#2d2d2d" strokeweight="0">
                  <v:path arrowok="t" o:connecttype="custom" o:connectlocs="0,36195;20320,31750;35560,18415;41275,0" o:connectangles="0,0,0,0"/>
                </v:shape>
                <v:shape id="Freeform 1091" o:spid="_x0000_s1864" style="position:absolute;left:19411;top:11487;width:477;height:6;visibility:visible;mso-wrap-style:square;v-text-anchor:top" coordsize="7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078YA&#10;AADdAAAADwAAAGRycy9kb3ducmV2LnhtbESPQWvCQBSE7wX/w/KE3uqmKaYS3QSxhApeqi09P7LP&#10;bGj2bciuGv31bqHQ4zAz3zCrcrSdONPgW8cKnmcJCOLa6ZYbBV+f1dMChA/IGjvHpOBKHspi8rDC&#10;XLsL7+l8CI2IEPY5KjAh9LmUvjZk0c9cTxy9oxsshiiHRuoBLxFuO5kmSSYtthwXDPa0MVT/HE5W&#10;wcK9Z6nfNVdzki/fb3JefdxeK6Uep+N6CSLQGP7Df+2tVpAm8wx+38QnI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w078YAAADdAAAADwAAAAAAAAAAAAAAAACYAgAAZHJz&#10;L2Rvd25yZXYueG1sUEsFBgAAAAAEAAQA9QAAAIsDAAAAAA==&#10;" path="m,l75,,,xe" filled="f" strokecolor="#2d2d2d" strokeweight="0">
                  <v:path arrowok="t" o:connecttype="custom" o:connectlocs="0,0;47625,0;0,0" o:connectangles="0,0,0"/>
                </v:shape>
                <v:shape id="Freeform 1092" o:spid="_x0000_s1865" style="position:absolute;left:19456;top:10744;width:387;height:343;visibility:visible;mso-wrap-style:square;v-text-anchor:top" coordsize="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n48QA&#10;AADdAAAADwAAAGRycy9kb3ducmV2LnhtbESP0WoCMRRE34X+Q7hC3zTR0lZWo2xbWraPWj/gsrnu&#10;Lru5CZuo6d83BcHHYWbOMJtdsoO40Bg6xxoWcwWCuHam40bD8edztgIRIrLBwTFp+KUAu+3DZIOF&#10;cVfe0+UQG5EhHArU0MboCylD3ZLFMHeeOHsnN1qMWY6NNCNeM9wOcqnUi7TYcV5o0dN7S3V/OFsN&#10;395/fazeylidn6peHUmVKfVaP05TuQYRKcV7+NaujIalen6F/zf5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Z+PEAAAA3QAAAA8AAAAAAAAAAAAAAAAAmAIAAGRycy9k&#10;b3ducmV2LnhtbFBLBQYAAAAABAAEAPUAAACJAwAAAAA=&#10;" path="m61,27l52,8,30,,9,8,,27,9,46r21,8l52,46,61,27xe" filled="f" strokecolor="#2d2d2d" strokeweight="0">
                  <v:path arrowok="t" o:connecttype="custom" o:connectlocs="38735,17145;33020,5080;19050,0;5715,5080;0,17145;5715,29210;19050,34290;33020,29210;38735,17145" o:connectangles="0,0,0,0,0,0,0,0,0"/>
                </v:shape>
                <v:shape id="Freeform 1093" o:spid="_x0000_s1866" style="position:absolute;left:20300;top:10706;width:7;height:419;visibility:visible;mso-wrap-style:square;v-text-anchor:top" coordsize="6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6dgsMA&#10;AADdAAAADwAAAGRycy9kb3ducmV2LnhtbERPy2rCQBTdF/yH4Qpugk4aaJXoKLXUUsWND3B7zVwz&#10;wcydkBk1/XtnUejycN6zRWdrcafWV44VvI5SEMSF0xWXCo6H1XACwgdkjbVjUvBLHhbz3ssMc+0e&#10;vKP7PpQihrDPUYEJocml9IUhi37kGuLIXVxrMUTYllK3+IjhtpZZmr5LixXHBoMNfRoqrvubVeCX&#10;2Zf8ztbbpEyWm2Q8vpnTmZQa9LuPKYhAXfgX/7l/tIIsfYtz45v4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6dgsMAAADdAAAADwAAAAAAAAAAAAAAAACYAgAAZHJzL2Rv&#10;d25yZXYueG1sUEsFBgAAAAAEAAQA9QAAAIgDAAAAAA==&#10;" path="m,66l,,,66xe" filled="f" strokecolor="#2d2d2d" strokeweight="0">
                  <v:path arrowok="t" o:connecttype="custom" o:connectlocs="0,41910;0,0;0,41910" o:connectangles="0,0,0"/>
                </v:shape>
                <v:line id="Line 1094" o:spid="_x0000_s1867" style="position:absolute;flip:y;visibility:visible;mso-wrap-style:square" from="20554,10477" to="20561,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yRI8QAAADdAAAADwAAAGRycy9kb3ducmV2LnhtbESPT4vCMBTE78J+h/AEb5ooKNo1yiKs&#10;iIL4Zw+7t0fzbMs2L6WJtX57Iwgeh5n5DTNftrYUDdW+cKxhOFAgiFNnCs40/Jy/+1MQPiAbLB2T&#10;hjt5WC4+OnNMjLvxkZpTyESEsE9QQx5ClUjp05ws+oGriKN3cbXFEGWdSVPjLcJtKUdKTaTFguNC&#10;jhWtckr/T1erYWeL9u+w2p7XF1z7ZqvQ7n9R6163/foEEagN7/CrvTEaRmo8g+eb+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7JEjxAAAAN0AAAAPAAAAAAAAAAAA&#10;AAAAAKECAABkcnMvZG93bnJldi54bWxQSwUGAAAAAAQABAD5AAAAkgMAAAAA&#10;" strokecolor="#2d2d2d" strokeweight="0"/>
                <v:shape id="Freeform 1095" o:spid="_x0000_s1868" style="position:absolute;left:20396;top:9074;width:260;height:863;visibility:visible;mso-wrap-style:square;v-text-anchor:top" coordsize="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kacIA&#10;AADdAAAADwAAAGRycy9kb3ducmV2LnhtbERPS2vCQBC+F/wPyxR6q7u1RSV1FVFivRUfB70N2TEJ&#10;zc6G7Krpv+8chB4/vvds0ftG3aiLdWALb0MDirgIrubSwvGQv05BxYTssAlMFn4pwmI+eJph5sKd&#10;d3Tbp1JJCMcMLVQptZnWsajIYxyGlli4S+g8JoFdqV2Hdwn3jR4ZM9Yea5aGCltaVVT87K9eejdm&#10;3Z4m6eP9svky32vMaXLOrX157pefoBL16V/8cG+dhZEZy355I09A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ORpwgAAAN0AAAAPAAAAAAAAAAAAAAAAAJgCAABkcnMvZG93&#10;bnJldi54bWxQSwUGAAAAAAQABAD1AAAAhwMAAAAA&#10;" path="m,136l29,126,41,100,41,e" filled="f" strokecolor="#2d2d2d" strokeweight="0">
                  <v:path arrowok="t" o:connecttype="custom" o:connectlocs="0,86360;18415,80010;26035,63500;26035,0" o:connectangles="0,0,0,0"/>
                </v:shape>
                <v:shape id="Freeform 1096" o:spid="_x0000_s1869" style="position:absolute;left:19304;top:7575;width:692;height:616;visibility:visible;mso-wrap-style:square;v-text-anchor:top" coordsize="10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hMcUA&#10;AADdAAAADwAAAGRycy9kb3ducmV2LnhtbESPwWrDMBBE74X+g9hCLiWR44MbHCshJDH0VGjiD1is&#10;rWVqrRxLsZ2/rwqFHofZebNT7GfbiZEG3zpWsF4lIIhrp1tuFFTXcrkB4QOyxs4xKXiQh/3u+anA&#10;XLuJP2m8hEZECPscFZgQ+lxKXxuy6FeuJ47elxsshiiHRuoBpwi3nUyTJJMWW44NBns6Gqq/L3cb&#10;3xhdenq7v5rDh8ezpCyryutNqcXLfNiCCDSH/+O/9LtWkCbZGn7XRAT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uExxQAAAN0AAAAPAAAAAAAAAAAAAAAAAJgCAABkcnMv&#10;ZG93bnJldi54bWxQSwUGAAAAAAQABAD1AAAAigMAAAAA&#10;" path="m109,49l93,15,54,,16,15,,49,16,83,54,97,93,83,109,49xe" filled="f" strokecolor="#2d2d2d" strokeweight="0">
                  <v:path arrowok="t" o:connecttype="custom" o:connectlocs="69215,31115;59055,9525;34290,0;10160,9525;0,31115;10160,52705;34290,61595;59055,52705;69215,31115" o:connectangles="0,0,0,0,0,0,0,0,0"/>
                </v:shape>
                <v:line id="Line 1097" o:spid="_x0000_s1870" style="position:absolute;flip:x;visibility:visible;mso-wrap-style:square" from="18992,6851" to="2040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TJ78UAAADdAAAADwAAAGRycy9kb3ducmV2LnhtbESPQWvCQBSE7wX/w/KE3uquOYQSXUUE&#10;g6RQWvWgt0f2mQSzb0N2m6T/vlso9DjMzDfMejvZVgzU+8axhuVCgSAunWm40nA5H15eQfiAbLB1&#10;TBq+ycN2M3taY2bcyJ80nEIlIoR9hhrqELpMSl/WZNEvXEccvbvrLYYo+0qaHscIt61MlEqlxYbj&#10;Qo0d7WsqH6cvq+HNNtPtY1+c8zvmfigU2vcrav08n3YrEIGm8B/+ax+NhkSlC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TJ78UAAADdAAAADwAAAAAAAAAA&#10;AAAAAAChAgAAZHJzL2Rvd25yZXYueG1sUEsFBgAAAAAEAAQA+QAAAJMDAAAAAA==&#10;" strokecolor="#2d2d2d" strokeweight="0"/>
                <v:line id="Line 1098" o:spid="_x0000_s1871" style="position:absolute;flip:x;visibility:visible;mso-wrap-style:square" from="18745,7886" to="20554,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hsdMQAAADdAAAADwAAAGRycy9kb3ducmV2LnhtbESPQYvCMBSE74L/ITzBmyYqiFSjiKAs&#10;CstaPejt0TzbYvNSmmyt/36zsLDHYWa+YVabzlaipcaXjjVMxgoEceZMybmG62U/WoDwAdlg5Zg0&#10;vMnDZt3vrTAx7sVnatOQiwhhn6CGIoQ6kdJnBVn0Y1cTR+/hGoshyiaXpsFXhNtKTpWaS4slx4UC&#10;a9oVlD3Tb6vhZMvu/rU7Xg4PPPj2qNB+3lDr4aDbLkEE6sJ/+K/9YTRM1XwGv2/iE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Gx0xAAAAN0AAAAPAAAAAAAAAAAA&#10;AAAAAKECAABkcnMvZG93bnJldi54bWxQSwUGAAAAAAQABAD5AAAAkgMAAAAA&#10;" strokecolor="#2d2d2d" strokeweight="0"/>
                <v:line id="Line 1099" o:spid="_x0000_s1872" style="position:absolute;visibility:visible;mso-wrap-style:square" from="18865,7188" to="20434,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dwTcMAAADdAAAADwAAAGRycy9kb3ducmV2LnhtbESPS2vCQBSF9wX/w3AFd3WilDBGR1FB&#10;6MpSH/tL5poEM3dCZhKjv75TKHR5OI+Ps9oMthY9tb5yrGE2TUAQ585UXGi4nA/vCoQPyAZrx6Th&#10;SR4269HbCjPjHvxN/SkUIo6wz1BDGUKTSenzkiz6qWuIo3dzrcUQZVtI0+IjjttazpMklRYrjoQS&#10;G9qXlN9PnY0Qlb625323SK/dzhzJfCmleq0n42G7BBFoCP/hv/an0TBP0g/4fROf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ncE3DAAAA3QAAAA8AAAAAAAAAAAAA&#10;AAAAoQIAAGRycy9kb3ducmV2LnhtbFBLBQYAAAAABAAEAPkAAACRAwAAAAA=&#10;" strokecolor="#2d2d2d" strokeweight="0"/>
                <v:line id="Line 1100" o:spid="_x0000_s1873" style="position:absolute;flip:x;visibility:visible;mso-wrap-style:square" from="18865,7188" to="20434,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1Rm8QAAADdAAAADwAAAGRycy9kb3ducmV2LnhtbESPQYvCMBSE74L/ITzBmyYKilSjiKAs&#10;CstaPejt0TzbYvNSmmyt/36zsLDHYWa+YVabzlaipcaXjjVMxgoEceZMybmG62U/WoDwAdlg5Zg0&#10;vMnDZt3vrTAx7sVnatOQiwhhn6CGIoQ6kdJnBVn0Y1cTR+/hGoshyiaXpsFXhNtKTpWaS4slx4UC&#10;a9oVlD3Tb6vhZMvu/rU7Xg4PPPj2qNB+3lDr4aDbLkEE6sJ/+K/9YTRM1XwGv2/iE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zVGbxAAAAN0AAAAPAAAAAAAAAAAA&#10;AAAAAKECAABkcnMvZG93bnJldi54bWxQSwUGAAAAAAQABAD5AAAAkgMAAAAA&#10;" strokecolor="#2d2d2d" strokeweight="0"/>
                <v:line id="Line 1101" o:spid="_x0000_s1874" style="position:absolute;flip:x;visibility:visible;mso-wrap-style:square" from="17792,6705" to="20574,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P7MQAAADdAAAADwAAAGRycy9kb3ducmV2LnhtbESPQYvCMBSE78L+h/CEvWmihyJdo4ig&#10;LAqLWg/r7dE822LzUppYu/9+Iwgeh5n5hpkve1uLjlpfOdYwGSsQxLkzFRcaztlmNAPhA7LB2jFp&#10;+CMPy8XHYI6pcQ8+UncKhYgQ9ilqKENoUil9XpJFP3YNcfSurrUYomwLaVp8RLit5VSpRFqsOC6U&#10;2NC6pPx2ulsNe1v1l8N6l22vuPXdTqH9+UWtP4f96gtEoD68w6/2t9EwVUkCzzfxCc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8/sxAAAAN0AAAAPAAAAAAAAAAAA&#10;AAAAAKECAABkcnMvZG93bnJldi54bWxQSwUGAAAAAAQABAD5AAAAkgMAAAAA&#10;" strokecolor="#2d2d2d" strokeweight="0"/>
                <v:shape id="Freeform 1102" o:spid="_x0000_s1875" style="position:absolute;left:19221;top:7505;width:857;height:762;visibility:visible;mso-wrap-style:square;v-text-anchor:top" coordsize="13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56tMIA&#10;AADdAAAADwAAAGRycy9kb3ducmV2LnhtbESPwarCMBRE9w/8h3AFd89UFz6tRlFB0Acu1H7Apbm2&#10;xeSmNNHWvzeC4HKYmTPMYtVZIx7U+MqxgtEwAUGcO11xoSC77H6nIHxA1mgck4IneVgtez8LTLVr&#10;+USPcyhEhLBPUUEZQp1K6fOSLPqhq4mjd3WNxRBlU0jdYBvh1shxkkykxYrjQok1bUvKb+e7VeDb&#10;4/oZjjP63x2yTJt9d7Bmo9Sg363nIAJ14Rv+tPdawTiZ/MH7TX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znq0wgAAAN0AAAAPAAAAAAAAAAAAAAAAAJgCAABkcnMvZG93&#10;bnJldi54bWxQSwUGAAAAAAQABAD1AAAAhwMAAAAA&#10;" path="m135,60l126,30,101,8,67,,33,8,9,30,,60,9,90r24,22l67,120r34,-8l126,90r9,-30xe" filled="f" strokecolor="#2d2d2d" strokeweight="0">
                  <v:path arrowok="t" o:connecttype="custom" o:connectlocs="85725,38100;80010,19050;64135,5080;42545,0;20955,5080;5715,19050;0,38100;5715,57150;20955,71120;42545,76200;64135,71120;80010,57150;85725,38100" o:connectangles="0,0,0,0,0,0,0,0,0,0,0,0,0"/>
                </v:shape>
                <v:shape id="Freeform 1103" o:spid="_x0000_s1876" style="position:absolute;left:19132;top:7429;width:1035;height:914;visibility:visible;mso-wrap-style:square;v-text-anchor:top" coordsize="16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olsAA&#10;AADdAAAADwAAAGRycy9kb3ducmV2LnhtbERPy4rCMBTdC/5DuIIb0cQH4nSMIoIg4sbqB9xp7rTV&#10;5qY0Uevfm4Xg8nDey3VrK/GgxpeONYxHCgRx5kzJuYbLeTdcgPAB2WDlmDS8yMN61e0sMTHuySd6&#10;pCEXMYR9ghqKEOpESp8VZNGPXE0cuX/XWAwRNrk0DT5juK3kRKm5tFhybCiwpm1B2S29Ww3X2S09&#10;0cG7a+3y48/27z6dqYHW/V67+QURqA1f8ce9Nxomah7nxjfxCc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ColsAAAADdAAAADwAAAAAAAAAAAAAAAACYAgAAZHJzL2Rvd25y&#10;ZXYueG1sUEsFBgAAAAAEAAQA9QAAAIUDAAAAAA==&#10;" path="m163,72l152,36,122,9,81,,41,9,11,36,,72r11,36l41,134r40,10l122,134r30,-26l163,72,152,36,122,9,81,,41,9,11,36,,72r11,36l41,134r40,10l122,134r30,-26l163,72xe" filled="f" strokecolor="#2d2d2d" strokeweight="0">
                  <v:path arrowok="t" o:connecttype="custom" o:connectlocs="103505,45720;96520,22860;77470,5715;51435,0;26035,5715;6985,22860;0,45720;6985,68580;26035,85090;51435,91440;77470,85090;96520,68580;103505,45720;96520,22860;77470,5715;51435,0;26035,5715;6985,22860;0,45720;6985,68580;26035,85090;51435,91440;77470,85090;96520,68580;103505,45720" o:connectangles="0,0,0,0,0,0,0,0,0,0,0,0,0,0,0,0,0,0,0,0,0,0,0,0,0"/>
                </v:shape>
                <v:shape id="Freeform 1104" o:spid="_x0000_s1877" style="position:absolute;left:18999;top:7308;width:412;height:369;visibility:visible;mso-wrap-style:square;v-text-anchor:top" coordsize="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rZ8cA&#10;AADdAAAADwAAAGRycy9kb3ducmV2LnhtbESPQWvCQBSE74L/YXmCt7qpFNtEVxGxpRgQmvbg8ZF9&#10;JrHZtyG7xuivdwsFj8PMfMMsVr2pRUetqywreJ5EIIhzqysuFPx8vz+9gXAeWWNtmRRcycFqORws&#10;MNH2wl/UZb4QAcIuQQWl900ipctLMugmtiEO3tG2Bn2QbSF1i5cAN7WcRtFMGqw4LJTY0Kak/Dc7&#10;GwV7n+LtY7ftNlnKr8dD+hLHp4NS41G/noPw1PtH+L/9qRVMo1kMf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cq2fHAAAA3QAAAA8AAAAAAAAAAAAAAAAAmAIAAGRy&#10;cy9kb3ducmV2LnhtbFBLBQYAAAAABAAEAPUAAACMAwAAAAA=&#10;" path="m65,l33,8,9,29,,58e" filled="f" strokecolor="#2d2d2d" strokeweight="0">
                  <v:path arrowok="t" o:connecttype="custom" o:connectlocs="41275,0;20955,5080;5715,18415;0,36830" o:connectangles="0,0,0,0"/>
                </v:shape>
                <v:line id="Line 1105" o:spid="_x0000_s1878" style="position:absolute;visibility:visible;mso-wrap-style:square" from="19157,8686" to="20142,8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Xgk8EAAADdAAAADwAAAGRycy9kb3ducmV2LnhtbERPTWvCQBC9C/0Pywi96UYP6TZ1FSsI&#10;nlqq7X3IjkkwOxuym5j213cOhR4f73uzm3yrRupjE9jCapmBIi6Da7iy8Hk5LgyomJAdtoHJwjdF&#10;2G0fZhssXLjzB43nVCkJ4VighTqlrtA6ljV5jMvQEQt3Db3HJLCvtOvxLuG+1essy7XHhqWhxo4O&#10;NZW38+ClxOQ/+8theM6/hlf3Ru7dGDNa+zif9i+gEk3pX/znPjkL6+xJ9ssbeQJ6+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xeCTwQAAAN0AAAAPAAAAAAAAAAAAAAAA&#10;AKECAABkcnMvZG93bnJldi54bWxQSwUGAAAAAAQABAD5AAAAjwMAAAAA&#10;" strokecolor="#2d2d2d" strokeweight="0"/>
                <v:shape id="Freeform 1106" o:spid="_x0000_s1879" style="position:absolute;left:19259;top:7543;width:775;height:686;visibility:visible;mso-wrap-style:square;v-text-anchor:top" coordsize="12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HJ8YA&#10;AADdAAAADwAAAGRycy9kb3ducmV2LnhtbESPT2sCMRTE74LfITzBW80q2C6rUUQUevHgn1K8PTfP&#10;3dXNy5Kkuvrpm0LB4zAzv2Gm89bU4kbOV5YVDAcJCOLc6ooLBYf9+i0F4QOyxtoyKXiQh/ms25li&#10;pu2dt3TbhUJECPsMFZQhNJmUPi/JoB/Yhjh6Z+sMhihdIbXDe4SbWo6S5F0arDgulNjQsqT8uvsx&#10;Cp6b1WnvrsdxeFyWxtZf6TP9TpXq99rFBESgNrzC/+1PrWCUfAzh701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hHJ8YAAADdAAAADwAAAAAAAAAAAAAAAACYAgAAZHJz&#10;L2Rvd25yZXYueG1sUEsFBgAAAAAEAAQA9QAAAIsDAAAAAA==&#10;" path="m122,54l114,27,92,7,61,,31,7,8,27,,54,8,81r23,19l61,108r31,-8l114,81r8,-27xe" filled="f" strokecolor="#2d2d2d" strokeweight="0">
                  <v:path arrowok="t" o:connecttype="custom" o:connectlocs="77470,34290;72390,17145;58420,4445;38735,0;19685,4445;5080,17145;0,34290;5080,51435;19685,63500;38735,68580;58420,63500;72390,51435;77470,34290" o:connectangles="0,0,0,0,0,0,0,0,0,0,0,0,0"/>
                </v:shape>
                <v:shape id="Freeform 1107" o:spid="_x0000_s1880" style="position:absolute;left:18999;top:8096;width:412;height:362;visibility:visible;mso-wrap-style:square;v-text-anchor:top" coordsize="6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ubcUA&#10;AADdAAAADwAAAGRycy9kb3ducmV2LnhtbESPQYvCMBSE78L+h/AW9qaphVWpRllkBfEiakW8PZpn&#10;W7d5KU1Wq7/eCILHYWa+YSaz1lTiQo0rLSvo9yIQxJnVJecK0t2iOwLhPLLGyjIpuJGD2fSjM8FE&#10;2ytv6LL1uQgQdgkqKLyvEyldVpBB17M1cfBOtjHog2xyqRu8BripZBxFA2mw5LBQYE3zgrK/7b9R&#10;sJ6v+vpsjvvvbLlKHR1+q8U9Verrs/0Zg/DU+nf41V5qBXE0jOH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W5txQAAAN0AAAAPAAAAAAAAAAAAAAAAAJgCAABkcnMv&#10;ZG93bnJldi54bWxQSwUGAAAAAAQABAD1AAAAigMAAAAA&#10;" path="m,l9,28,33,49r32,8e" filled="f" strokecolor="#2d2d2d" strokeweight="0">
                  <v:path arrowok="t" o:connecttype="custom" o:connectlocs="0,0;5715,17780;20955,31115;41275,36195" o:connectangles="0,0,0,0"/>
                </v:shape>
                <v:line id="Line 1108" o:spid="_x0000_s1881" style="position:absolute;visibility:visible;mso-wrap-style:square" from="19157,7080" to="20142,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d+5MMAAADdAAAADwAAAGRycy9kb3ducmV2LnhtbESPS2vCQBSF94L/YbiF7nRSC3GMjqJC&#10;oSuLr/0lc5uEZu6EzCSm/fVOQXB5OI+Ps9oMthY9tb5yrOFtmoAgzp2puNBwOX9MFAgfkA3WjknD&#10;L3nYrMejFWbG3fhI/SkUIo6wz1BDGUKTSenzkiz6qWuIo/ftWoshyraQpsVbHLe1nCVJKi1WHAkl&#10;NrQvKf85dTZCVPq3Pe+7RXrtduZA5ksp1Wv9+jJslyACDeEZfrQ/jYZZMn+H/zfxCc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XfuTDAAAA3QAAAA8AAAAAAAAAAAAA&#10;AAAAoQIAAGRycy9kb3ducmV2LnhtbFBLBQYAAAAABAAEAPkAAACRAwAAAAA=&#10;" strokecolor="#2d2d2d" strokeweight="0"/>
                <v:line id="Line 1109" o:spid="_x0000_s1882" style="position:absolute;visibility:visible;mso-wrap-style:square" from="18986,8845" to="20396,8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7mkMMAAADdAAAADwAAAGRycy9kb3ducmV2LnhtbESPS2vCQBSF94L/YbiF7nRSKXGMjqJC&#10;oSuLr/0lc5uEZu6EzCSm/fVOQXB5OI+Ps9oMthY9tb5yrOFtmoAgzp2puNBwOX9MFAgfkA3WjknD&#10;L3nYrMejFWbG3fhI/SkUIo6wz1BDGUKTSenzkiz6qWuIo/ftWoshyraQpsVbHLe1nCVJKi1WHAkl&#10;NrQvKf85dTZCVPq3Pe+7RXrtduZA5ksp1Wv9+jJslyACDeEZfrQ/jYZZMn+H/zfxCc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5pDDAAAA3QAAAA8AAAAAAAAAAAAA&#10;AAAAoQIAAGRycy9kb3ducmV2LnhtbFBLBQYAAAAABAAEAPkAAACRAwAAAAA=&#10;" strokecolor="#2d2d2d" strokeweight="0"/>
                <v:line id="Line 1110" o:spid="_x0000_s1883" style="position:absolute;visibility:visible;mso-wrap-style:square" from="18745,7448" to="18751,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JDC8MAAADdAAAADwAAAGRycy9kb3ducmV2LnhtbESPS2vCQBSF94L/YbiF7nRSoXGMjqJC&#10;oSuLr/0lc5uEZu6EzCSm/fVOQXB5OI+Ps9oMthY9tb5yrOFtmoAgzp2puNBwOX9MFAgfkA3WjknD&#10;L3nYrMejFWbG3fhI/SkUIo6wz1BDGUKTSenzkiz6qWuIo/ftWoshyraQpsVbHLe1nCVJKi1WHAkl&#10;NrQvKf85dTZCVPq3Pe+7RXrtduZA5ksp1Wv9+jJslyACDeEZfrQ/jYZZMn+H/zfxCc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yQwvDAAAA3QAAAA8AAAAAAAAAAAAA&#10;AAAAoQIAAGRycy9kb3ducmV2LnhtbFBLBQYAAAAABAAEAPkAAACRAwAAAAA=&#10;" strokecolor="#2d2d2d" strokeweight="0"/>
                <v:line id="Line 1111" o:spid="_x0000_s1884" style="position:absolute;visibility:visible;mso-wrap-style:square" from="18999,7677" to="19005,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DdfMMAAADdAAAADwAAAGRycy9kb3ducmV2LnhtbESPS4vCMBSF9wP+h3CF2Y2pLjqxGkUF&#10;YVYzjI/9pbm2xeamNGmt/vqJIMzycB4fZ7kebC16an3lWMN0koAgzp2puNBwOu4/FAgfkA3WjknD&#10;nTysV6O3JWbG3fiX+kMoRBxhn6GGMoQmk9LnJVn0E9cQR+/iWoshyraQpsVbHLe1nCVJKi1WHAkl&#10;NrQrKb8eOhshKn1sjrtunp67rfkm86OU6rV+Hw+bBYhAQ/gPv9pfRsMs+Uzh+SY+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g3XzDAAAA3QAAAA8AAAAAAAAAAAAA&#10;AAAAoQIAAGRycy9kb3ducmV2LnhtbFBLBQYAAAAABAAEAPkAAACRAwAAAAA=&#10;" strokecolor="#2d2d2d" strokeweight="0"/>
                <v:line id="Line 1112" o:spid="_x0000_s1885" style="position:absolute;flip:x;visibility:visible;mso-wrap-style:square" from="18192,8464" to="18459,8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r8qsQAAADdAAAADwAAAGRycy9kb3ducmV2LnhtbESPQYvCMBSE74L/ITzBmyZ6UKlGEUFZ&#10;FJa1etDbo3m2xealNNla//1mYWGPw8x8w6w2na1ES40vHWuYjBUI4syZknMN18t+tADhA7LByjFp&#10;eJOHzbrfW2Fi3IvP1KYhFxHCPkENRQh1IqXPCrLox64mjt7DNRZDlE0uTYOvCLeVnCo1kxZLjgsF&#10;1rQrKHum31bDyZbd/Wt3vBweePDtUaH9vKHWw0G3XYII1IX/8F/7w2iYqvkcft/EJ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ivyqxAAAAN0AAAAPAAAAAAAAAAAA&#10;AAAAAKECAABkcnMvZG93bnJldi54bWxQSwUGAAAAAAQABAD5AAAAkgMAAAAA&#10;" strokecolor="#2d2d2d" strokeweight="0"/>
                <v:shape id="Freeform 1113" o:spid="_x0000_s1886" style="position:absolute;left:18745;top:8318;width:412;height:368;visibility:visible;mso-wrap-style:square;v-text-anchor:top" coordsize="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YIcQA&#10;AADdAAAADwAAAGRycy9kb3ducmV2LnhtbERPy2rCQBTdF/yH4Qrd6UQpPqKjiGgRA4VGFy4vmWsS&#10;zdwJmWlM+/XOQujycN7LdWcq0VLjSssKRsMIBHFmdcm5gvNpP5iBcB5ZY2WZFPySg/Wq97bEWNsH&#10;f1Ob+lyEEHYxKii8r2MpXVaQQTe0NXHgrrYx6ANscqkbfIRwU8lxFE2kwZJDQ4E1bQvK7umPUfDl&#10;E/z7PO7abZrw9HpJPubz20Wp9363WYDw1Pl/8ct90ArG0TTMDW/C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JmCHEAAAA3QAAAA8AAAAAAAAAAAAAAAAAmAIAAGRycy9k&#10;b3ducmV2LnhtbFBLBQYAAAAABAAEAPUAAACJAwAAAAA=&#10;" path="m,l8,29,32,50r33,8e" filled="f" strokecolor="#2d2d2d" strokeweight="0">
                  <v:path arrowok="t" o:connecttype="custom" o:connectlocs="0,0;5080,18415;20320,31750;41275,36830" o:connectangles="0,0,0,0"/>
                </v:shape>
                <v:shape id="Freeform 1114" o:spid="_x0000_s1887" style="position:absolute;left:17513;top:8077;width:946;height:635;visibility:visible;mso-wrap-style:square;v-text-anchor:top" coordsize="14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xUcYA&#10;AADdAAAADwAAAGRycy9kb3ducmV2LnhtbESPzWoCQRCE70LeYehALqKz7kGT1VFCUNBLRJMHaHd6&#10;f8hOz2andTdvnwkEPBZV9RW12gyuUTfqQu3ZwGyagCLOva25NPD5sZs8gwqCbLHxTAZ+KMBm/TBa&#10;YWZ9zye6naVUEcIhQwOVSJtpHfKKHIapb4mjV/jOoUTZldp22Ee4a3SaJHPtsOa4UGFLbxXlX+er&#10;M1Dg4dJ/X/bpVsQPR9yNi+vx3Zinx+F1CUpokHv4v723BtJk8QJ/b+IT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kxUcYAAADdAAAADwAAAAAAAAAAAAAAAACYAgAAZHJz&#10;L2Rvd25yZXYueG1sUEsFBgAAAAAEAAQA9QAAAIsDAAAAAA==&#10;" path="m107,100l,,149,61e" filled="f" strokecolor="#2d2d2d" strokeweight="0">
                  <v:path arrowok="t" o:connecttype="custom" o:connectlocs="67945,63500;0,0;94615,38735" o:connectangles="0,0,0"/>
                </v:shape>
                <v:line id="Line 1115" o:spid="_x0000_s1888" style="position:absolute;flip:x;visibility:visible;mso-wrap-style:square" from="17665,9017" to="17964,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U+cAAAADdAAAADwAAAGRycy9kb3ducmV2LnhtbERPy4rCMBTdC/5DuII7TXQh0jEVERRR&#10;kBmdhe4uze0Dm5vSxFr/3iwGZnk479W6t7XoqPWVYw2zqQJBnDlTcaHh97qbLEH4gGywdkwa3uRh&#10;nQ4HK0yMe/EPdZdQiBjCPkENZQhNIqXPSrLop64hjlzuWoshwraQpsVXDLe1nCu1kBYrjg0lNrQt&#10;KXtcnlbDyVb9/Xt7vO5z3PvuqNCeb6j1eNRvvkAE6sO/+M99MBrmahn3xzfxCcj0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2FPnAAAAA3QAAAA8AAAAAAAAAAAAAAAAA&#10;oQIAAGRycy9kb3ducmV2LnhtbFBLBQYAAAAABAAEAPkAAACOAwAAAAA=&#10;" strokecolor="#2d2d2d" strokeweight="0"/>
                <v:line id="Line 1116" o:spid="_x0000_s1889" style="position:absolute;flip:x;visibility:visible;mso-wrap-style:square" from="17665,8940" to="17964,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xYsQAAADdAAAADwAAAGRycy9kb3ducmV2LnhtbESPT4vCMBTE74LfITzBmyZ6EOkayyIo&#10;oiCr7mH39mhe/7DNS2lird9+Iwgeh5n5DbNKe1uLjlpfOdYwmyoQxJkzFRcavq/byRKED8gGa8ek&#10;4UEe0vVwsMLEuDufqbuEQkQI+wQ1lCE0iZQ+K8min7qGOHq5ay2GKNtCmhbvEW5rOVdqIS1WHBdK&#10;bGhTUvZ3uVkNR1v1v1+bw3WX4853B4X29INaj0f95weIQH14h1/tvdEwV8sZPN/EJ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rFixAAAAN0AAAAPAAAAAAAAAAAA&#10;AAAAAKECAABkcnMvZG93bnJldi54bWxQSwUGAAAAAAQABAD5AAAAkgMAAAAA&#10;" strokecolor="#2d2d2d" strokeweight="0"/>
                <v:shape id="Freeform 1117" o:spid="_x0000_s1890" style="position:absolute;left:18745;top:7080;width:412;height:368;visibility:visible;mso-wrap-style:square;v-text-anchor:top" coordsize="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7McA&#10;AADdAAAADwAAAGRycy9kb3ducmV2LnhtbESPQWvCQBSE74L/YXlCb7ppKNVEVxGxIg0ITXvw+Mg+&#10;k9js25DdxrS/vlsQehxm5htmtRlMI3rqXG1ZweMsAkFcWF1zqeDj/WW6AOE8ssbGMin4Jgeb9Xi0&#10;wlTbG79Rn/tSBAi7FBVU3replK6oyKCb2ZY4eBfbGfRBdqXUHd4C3DQyjqJnabDmsFBhS7uKis/8&#10;yyg4+Qx/Dq/7fpdnPL+cs6ckuZ6VepgM2yUIT4P/D9/bR60gjhYx/L0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03+zHAAAA3QAAAA8AAAAAAAAAAAAAAAAAmAIAAGRy&#10;cy9kb3ducmV2LnhtbFBLBQYAAAAABAAEAPUAAACMAwAAAAA=&#10;" path="m65,l32,8,8,29,,58e" filled="f" strokecolor="#2d2d2d" strokeweight="0">
                  <v:path arrowok="t" o:connecttype="custom" o:connectlocs="41275,0;20320,5080;5080,18415;0,36830" o:connectangles="0,0,0,0"/>
                </v:shape>
                <v:shape id="Freeform 1118" o:spid="_x0000_s1891" style="position:absolute;left:17379;top:6705;width:413;height:362;visibility:visible;mso-wrap-style:square;v-text-anchor:top" coordsize="6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70ccA&#10;AADdAAAADwAAAGRycy9kb3ducmV2LnhtbESPQWvCQBSE7wX/w/KE3pqNikViNiKiELxIbUrp7ZF9&#10;Jmmzb0N2NWl/fbdQ8DjMzDdMuhlNK27Uu8ayglkUgyAurW64UlC8Hp5WIJxH1thaJgXf5GCTTR5S&#10;TLQd+IVuZ1+JAGGXoILa+y6R0pU1GXSR7YiDd7G9QR9kX0nd4xDgppXzOH6WBhsOCzV2tKup/Dpf&#10;jYLT7jjTn+bjbVnmx8LR+749/BRKPU7H7RqEp9Hfw//tXCuYx6sF/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Uu9HHAAAA3QAAAA8AAAAAAAAAAAAAAAAAmAIAAGRy&#10;cy9kb3ducmV2LnhtbFBLBQYAAAAABAAEAPUAAACMAwAAAAA=&#10;" path="m65,l32,7,8,28,,57e" filled="f" strokecolor="#2d2d2d" strokeweight="0">
                  <v:path arrowok="t" o:connecttype="custom" o:connectlocs="41275,0;20320,4445;5080,17780;0,36195" o:connectangles="0,0,0,0"/>
                </v:shape>
                <v:shape id="Freeform 1119" o:spid="_x0000_s1892" style="position:absolute;left:18580;top:6851;width:412;height:368;visibility:visible;mso-wrap-style:square;v-text-anchor:top" coordsize="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iA8YA&#10;AADdAAAADwAAAGRycy9kb3ducmV2LnhtbESPQWvCQBSE7wX/w/IEb3WjiNXoKiJtKQYKRg8eH9ln&#10;Es2+Ddk1Rn99t1DocZiZb5jlujOVaKlxpWUFo2EEgjizuuRcwfHw8ToD4TyyxsoyKXiQg/Wq97LE&#10;WNs776lNfS4ChF2MCgrv61hKlxVk0A1tTRy8s20M+iCbXOoG7wFuKjmOoqk0WHJYKLCmbUHZNb0Z&#10;Bd8+wefn7r3dpgm/nU/JZD6/nJQa9LvNAoSnzv+H/9pfWsE4mk3g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HiA8YAAADdAAAADwAAAAAAAAAAAAAAAACYAgAAZHJz&#10;L2Rvd25yZXYueG1sUEsFBgAAAAAEAAQA9QAAAIsDAAAAAA==&#10;" path="m65,l33,8,9,29,,58e" filled="f" strokecolor="#2d2d2d" strokeweight="0">
                  <v:path arrowok="t" o:connecttype="custom" o:connectlocs="41275,0;20955,5080;5715,18415;0,36830" o:connectangles="0,0,0,0"/>
                </v:shape>
                <v:line id="Line 1120" o:spid="_x0000_s1893" style="position:absolute;visibility:visible;mso-wrap-style:square" from="19646,7080" to="19653,8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czLMMAAADdAAAADwAAAGRycy9kb3ducmV2LnhtbESPS2vCQBSF9wX/w3AFd3Wi0DBGR1FB&#10;6MpSH/tL5poEM3dCZhKjv75TKHR5OI+Ps9oMthY9tb5yrGE2TUAQ585UXGi4nA/vCoQPyAZrx6Th&#10;SR4269HbCjPjHvxN/SkUIo6wz1BDGUKTSenzkiz6qWuIo3dzrcUQZVtI0+IjjttazpMklRYrjoQS&#10;G9qXlN9PnY0Qlb625323SK/dzhzJfCmleq0n42G7BBFoCP/hv/an0TBP1Af8volP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nMyzDAAAA3QAAAA8AAAAAAAAAAAAA&#10;AAAAoQIAAGRycy9kb3ducmV2LnhtbFBLBQYAAAAABAAEAPkAAACRAwAAAAA=&#10;" strokecolor="#2d2d2d" strokeweight="0"/>
                <v:shape id="Freeform 1121" o:spid="_x0000_s1894" style="position:absolute;left:19456;top:7715;width:387;height:336;visibility:visible;mso-wrap-style:square;v-text-anchor:top" coordsize="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FX8QA&#10;AADdAAAADwAAAGRycy9kb3ducmV2LnhtbESPQUsDMRSE74L/ITzBm33rHkpZm5YSlXoSWnvx9tw8&#10;N0s3L0sSu+u/N4LgcZiZb5j1dvaDunBMfRAN94sKFEsbbC+dhtPb890KVMokloYgrOGbE2w311dr&#10;amyY5MCXY+5UgUhqSIPLeWwQU+vYU1qEkaV4nyF6ykXGDm2kqcD9gHVVLdFTL2XB0cjGcXs+fnkN&#10;H+9drJ/25tEZNoc9Tnh6Naj17c28ewCVec7/4b/2i9VQV6sl/L4pTw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MxV/EAAAA3QAAAA8AAAAAAAAAAAAAAAAAmAIAAGRycy9k&#10;b3ducmV2LnhtbFBLBQYAAAAABAAEAPUAAACJAwAAAAA=&#10;" path="m61,27l52,8,30,,9,8,,27,9,46r21,7l52,46,61,27xe" filled="f" strokecolor="#2d2d2d" strokeweight="0">
                  <v:path arrowok="t" o:connecttype="custom" o:connectlocs="38735,17145;33020,5080;19050,0;5715,5080;0,17145;5715,29210;19050,33655;33020,29210;38735,17145" o:connectangles="0,0,0,0,0,0,0,0,0"/>
                </v:shape>
                <v:line id="Line 1122" o:spid="_x0000_s1895" style="position:absolute;visibility:visible;mso-wrap-style:square" from="20554,7448" to="20561,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IwMMAAADdAAAADwAAAGRycy9kb3ducmV2LnhtbESPS4vCMBSF9wP+h3CF2Y2pLjqxGkUF&#10;YVYzjI/9pbm2xeamNGmt/vqJIMzycB4fZ7kebC16an3lWMN0koAgzp2puNBwOu4/FAgfkA3WjknD&#10;nTysV6O3JWbG3fiX+kMoRBxhn6GGMoQmk9LnJVn0E9cQR+/iWoshyraQpsVbHLe1nCVJKi1WHAkl&#10;NrQrKb8eOhshKn1sjrtunp67rfkm86OU6rV+Hw+bBYhAQ/gPv9pfRsMsUZ/w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CMDDAAAA3QAAAA8AAAAAAAAAAAAA&#10;AAAAoQIAAGRycy9kb3ducmV2LnhtbFBLBQYAAAAABAAEAPkAAACRAwAAAAA=&#10;" strokecolor="#2d2d2d" strokeweight="0"/>
                <v:line id="Line 1123" o:spid="_x0000_s1896" style="position:absolute;visibility:visible;mso-wrap-style:square" from="20300,7677" to="20307,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acssEAAADdAAAADwAAAGRycy9kb3ducmV2LnhtbERPTWvCQBC9C/0PyxR60009hDV1FSsU&#10;elKq9j5kp0lodjZkNzH21zuHgsfH+15vJ9+qkfrYBLbwushAEZfBNVxZuJw/5gZUTMgO28Bk4UYR&#10;tpun2RoLF678ReMpVUpCOBZooU6pK7SOZU0e4yJ0xML9hN5jEthX2vV4lXDf6mWW5dpjw9JQY0f7&#10;msrf0+ClxOR/u/N+WOXfw7s7kDsaY0ZrX56n3RuoRFN6iP/dn87CMjMyV97IE9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ZpyywQAAAN0AAAAPAAAAAAAAAAAAAAAA&#10;AKECAABkcnMvZG93bnJldi54bWxQSwUGAAAAAAQABAD5AAAAjwMAAAAA&#10;" strokecolor="#2d2d2d" strokeweight="0"/>
                <v:shape id="Freeform 1124" o:spid="_x0000_s1897" style="position:absolute;left:19888;top:8096;width:412;height:362;visibility:visible;mso-wrap-style:square;v-text-anchor:top" coordsize="6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MO8cA&#10;AADdAAAADwAAAGRycy9kb3ducmV2LnhtbESPQWvCQBSE7wX/w/KE3pqNgmJjNiKiELxINaX09sg+&#10;k7TZtyG7mrS/vlso9DjMzDdMuhlNK+7Uu8ayglkUgyAurW64UlBcDk8rEM4ja2wtk4IvcrDJJg8p&#10;JtoO/EL3s69EgLBLUEHtfZdI6cqaDLrIdsTBu9reoA+yr6TucQhw08p5HC+lwYbDQo0d7WoqP883&#10;o+C0O870h3l/XZT5sXD0tm8P34VSj9NxuwbhafT/4b92rhXM49Uz/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8jDvHAAAA3QAAAA8AAAAAAAAAAAAAAAAAmAIAAGRy&#10;cy9kb3ducmV2LnhtbFBLBQYAAAAABAAEAPUAAACMAwAAAAA=&#10;" path="m,57l32,49,56,28,65,e" filled="f" strokecolor="#2d2d2d" strokeweight="0">
                  <v:path arrowok="t" o:connecttype="custom" o:connectlocs="0,36195;20320,31115;35560,17780;41275,0" o:connectangles="0,0,0,0"/>
                </v:shape>
                <v:shape id="Freeform 1125" o:spid="_x0000_s1898" style="position:absolute;left:20142;top:8318;width:412;height:368;visibility:visible;mso-wrap-style:square;v-text-anchor:top" coordsize="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Ny3cQA&#10;AADdAAAADwAAAGRycy9kb3ducmV2LnhtbERPTWvCQBC9C/6HZQRvdaOUalJXEbGlGBBMe/A4ZMck&#10;NTsbsmtM/fXuoeDx8b6X697UoqPWVZYVTCcRCOLc6ooLBT/fHy8LEM4ja6wtk4I/crBeDQdLTLS9&#10;8ZG6zBcihLBLUEHpfZNI6fKSDLqJbYgDd7atQR9gW0jd4i2Em1rOouhNGqw4NJTY0Lak/JJdjYKD&#10;T/H+ud912yzl+fmUvsbx70mp8ajfvIPw1Pun+N/9pRXMojjsD2/C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zct3EAAAA3QAAAA8AAAAAAAAAAAAAAAAAmAIAAGRycy9k&#10;b3ducmV2LnhtbFBLBQYAAAAABAAEAPUAAACJAwAAAAA=&#10;" path="m,58l33,50,56,29,65,e" filled="f" strokecolor="#2d2d2d" strokeweight="0">
                  <v:path arrowok="t" o:connecttype="custom" o:connectlocs="0,36830;20955,31750;35560,18415;41275,0" o:connectangles="0,0,0,0"/>
                </v:shape>
                <v:line id="Line 1126" o:spid="_x0000_s1899" style="position:absolute;visibility:visible;mso-wrap-style:square" from="19411,8458" to="19888,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Wj8sIAAADdAAAADwAAAGRycy9kb3ducmV2LnhtbESPzYrCMBSF9wO+Q7jC7MZUFyVWo6gg&#10;uHJQZ/aX5toWm5vSpLXO008EweXh/Hyc5Xqwteip9ZVjDdNJAoI4d6biQsPPZf+lQPiAbLB2TBoe&#10;5GG9Gn0sMTPuzifqz6EQcYR9hhrKEJpMSp+XZNFPXEMcvatrLYYo20KaFu9x3NZyliSptFhxJJTY&#10;0K6k/HbubISo9G9z2XXz9LfbmiOZb6VUr/XneNgsQAQawjv8ah+Mhlkyn8LzTXw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Wj8sIAAADdAAAADwAAAAAAAAAAAAAA&#10;AAChAgAAZHJzL2Rvd25yZXYueG1sUEsFBgAAAAAEAAQA+QAAAJADAAAAAA==&#10;" strokecolor="#2d2d2d" strokeweight="0"/>
                <v:shape id="Freeform 1127" o:spid="_x0000_s1900" style="position:absolute;left:19888;top:7308;width:412;height:369;visibility:visible;mso-wrap-style:square;v-text-anchor:top" coordsize="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1JMccA&#10;AADdAAAADwAAAGRycy9kb3ducmV2LnhtbESPQWvCQBSE7wX/w/IEb3VjkNZEVxFppTRQaPTg8ZF9&#10;JtHs25BdY9pf3y0Uehxm5htmtRlMI3rqXG1ZwWwagSAurK65VHA8vD4uQDiPrLGxTAq+yMFmPXpY&#10;YartnT+pz30pAoRdigoq79tUSldUZNBNbUscvLPtDPogu1LqDu8BbhoZR9GTNFhzWKiwpV1FxTW/&#10;GQUfPsPv/ftLv8szfj6fsnmSXE5KTcbDdgnC0+D/w3/tN60gjpIYft+E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tSTHHAAAA3QAAAA8AAAAAAAAAAAAAAAAAmAIAAGRy&#10;cy9kb3ducmV2LnhtbFBLBQYAAAAABAAEAPUAAACMAwAAAAA=&#10;" path="m65,58l56,29,32,8,,e" filled="f" strokecolor="#2d2d2d" strokeweight="0">
                  <v:path arrowok="t" o:connecttype="custom" o:connectlocs="41275,36830;35560,18415;20320,5080;0,0" o:connectangles="0,0,0,0"/>
                </v:shape>
                <v:shape id="Freeform 1128" o:spid="_x0000_s1901" style="position:absolute;left:20142;top:7080;width:412;height:368;visibility:visible;mso-wrap-style:square;v-text-anchor:top" coordsize="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sqscA&#10;AADdAAAADwAAAGRycy9kb3ducmV2LnhtbESPQWvCQBSE74L/YXmF3uqmVrRJXaVIK8WA0OjB4yP7&#10;TFKzb0N2G1N/vSsUPA4z8w0zX/amFh21rrKs4HkUgSDOra64ULDffT69gnAeWWNtmRT8kYPlYjiY&#10;Y6Ltmb+py3whAoRdggpK75tESpeXZNCNbEMcvKNtDfog20LqFs8Bbmo5jqKpNFhxWCixoVVJ+Sn7&#10;NQq2PsXLevPRrbKUZ8dDOonjn4NSjw/9+xsIT72/h//bX1rBOIpf4PYmPA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h7KrHAAAA3QAAAA8AAAAAAAAAAAAAAAAAmAIAAGRy&#10;cy9kb3ducmV2LnhtbFBLBQYAAAAABAAEAPUAAACMAwAAAAA=&#10;" path="m65,58l56,29,33,8,,e" filled="f" strokecolor="#2d2d2d" strokeweight="0">
                  <v:path arrowok="t" o:connecttype="custom" o:connectlocs="41275,36830;35560,18415;20955,5080;0,0" o:connectangles="0,0,0,0"/>
                </v:shape>
                <v:line id="Line 1129" o:spid="_x0000_s1902" style="position:absolute;visibility:visible;mso-wrap-style:square" from="19411,7308" to="19888,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IAasMAAADdAAAADwAAAGRycy9kb3ducmV2LnhtbESPS2vCQBSF9wX/w3AFd3WilDBGR1FB&#10;6MpSH/tL5poEM3dCZhKjv75TKHR5OI+Ps9oMthY9tb5yrGE2TUAQ585UXGi4nA/vCoQPyAZrx6Th&#10;SR4269HbCjPjHvxN/SkUIo6wz1BDGUKTSenzkiz6qWuIo3dzrcUQZVtI0+IjjttazpMklRYrjoQS&#10;G9qXlN9PnY0Qlb625323SK/dzhzJfCmleq0n42G7BBFoCP/hv/an0TBPFh/w+yY+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yAGrDAAAA3QAAAA8AAAAAAAAAAAAA&#10;AAAAoQIAAGRycy9kb3ducmV2LnhtbFBLBQYAAAAABAAEAPkAAACRAwAAAAA=&#10;" strokecolor="#2d2d2d" strokeweight="0"/>
                <v:shape id="Freeform 1130" o:spid="_x0000_s1903" style="position:absolute;left:20574;top:6705;width:412;height:362;visibility:visible;mso-wrap-style:square;v-text-anchor:top" coordsize="6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gQ48UA&#10;AADdAAAADwAAAGRycy9kb3ducmV2LnhtbESPQYvCMBSE74L/ITzBm6YKLto1ioiCeBG1suzt0bxt&#10;q81LaaLW/fVGEDwOM/MNM503phQ3ql1hWcGgH4EgTq0uOFOQHNe9MQjnkTWWlknBgxzMZ+3WFGNt&#10;77yn28FnIkDYxagg976KpXRpTgZd31bEwfuztUEfZJ1JXeM9wE0ph1H0JQ0WHBZyrGiZU3o5XI2C&#10;3XI70Gfzexqlm23i6GdVrv8TpbqdZvENwlPjP+F3e6MVDKPJCF5vwhO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BDjxQAAAN0AAAAPAAAAAAAAAAAAAAAAAJgCAABkcnMv&#10;ZG93bnJldi54bWxQSwUGAAAAAAQABAD1AAAAigMAAAAA&#10;" path="m65,57l56,28,32,7,,e" filled="f" strokecolor="#2d2d2d" strokeweight="0">
                  <v:path arrowok="t" o:connecttype="custom" o:connectlocs="41275,36195;35560,17780;20320,4445;0,0" o:connectangles="0,0,0,0"/>
                </v:shape>
                <v:shape id="Freeform 1131" o:spid="_x0000_s1904" style="position:absolute;left:20402;top:6851;width:413;height:368;visibility:visible;mso-wrap-style:square;v-text-anchor:top" coordsize="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PMscA&#10;AADdAAAADwAAAGRycy9kb3ducmV2LnhtbESPQWvCQBSE74L/YXmCt7qpFNtEVxGxpRgQmvbg8ZF9&#10;JrHZtyG7xuivdwsFj8PMfMMsVr2pRUetqywreJ5EIIhzqysuFPx8vz+9gXAeWWNtmRRcycFqORws&#10;MNH2wl/UZb4QAcIuQQWl900ipctLMugmtiEO3tG2Bn2QbSF1i5cAN7WcRtFMGqw4LJTY0Kak/Dc7&#10;GwV7n+LtY7ftNlnKr8dD+hLHp4NS41G/noPw1PtH+L/9qRVMo3gGf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WTzLHAAAA3QAAAA8AAAAAAAAAAAAAAAAAmAIAAGRy&#10;cy9kb3ducmV2LnhtbFBLBQYAAAAABAAEAPUAAACMAwAAAAA=&#10;" path="m65,58l56,29,32,8,,e" filled="f" strokecolor="#2d2d2d" strokeweight="0">
                  <v:path arrowok="t" o:connecttype="custom" o:connectlocs="41275,36830;35560,18415;20320,5080;0,0" o:connectangles="0,0,0,0"/>
                </v:shape>
                <v:line id="Line 1132" o:spid="_x0000_s1905" style="position:absolute;visibility:visible;mso-wrap-style:square" from="16560,5784" to="16567,1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qocQAAADdAAAADwAAAGRycy9kb3ducmV2LnhtbESPQYvCMBSE74L/ITzBm6YKq7UaZVl2&#10;UW/qKuzx0TzbYPNSmqzWf28EweMwM98wi1VrK3GlxhvHCkbDBARx7rThQsHx92eQgvABWWPlmBTc&#10;ycNq2e0sMNPuxnu6HkIhIoR9hgrKEOpMSp+XZNEPXU0cvbNrLIYom0LqBm8Rbis5TpKJtGg4LpRY&#10;01dJ+eXwbxWY3WT9sZ2eZif5vQ6jv/SSGntUqt9rP+cgArXhHX61N1rBOJlN4f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cqqhxAAAAN0AAAAPAAAAAAAAAAAA&#10;AAAAAKECAABkcnMvZG93bnJldi54bWxQSwUGAAAAAAQABAD5AAAAkgMAAAAA&#10;" strokeweight="0"/>
                <v:line id="Line 1133" o:spid="_x0000_s1906" style="position:absolute;visibility:visible;mso-wrap-style:square" from="21710,1225" to="21717,1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0+08MAAADdAAAADwAAAGRycy9kb3ducmV2LnhtbERPz2vCMBS+D/Y/hCd4W1MFu9oZZYxJ&#10;9bY5Czs+mmcbbF5KE7X+9+Yw2PHj+73ajLYTVxq8caxglqQgiGunDTcKjj/blxyED8gaO8ek4E4e&#10;NuvnpxUW2t34m66H0IgYwr5ABW0IfSGlr1uy6BPXE0fu5AaLIcKhkXrAWwy3nZynaSYtGo4NLfb0&#10;0VJ9PlysAvOVlYv9a7Ws5GcZZr/5OTf2qNR0Mr6/gQg0hn/xn3unFczTZZwb38Qn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tPtPDAAAA3QAAAA8AAAAAAAAAAAAA&#10;AAAAoQIAAGRycy9kb3ducmV2LnhtbFBLBQYAAAAABAAEAPkAAACRAwAAAAA=&#10;" strokeweight="0"/>
                <v:line id="Line 1134" o:spid="_x0000_s1907" style="position:absolute;visibility:visible;mso-wrap-style:square" from="22574,469" to="22580,1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GbSMYAAADdAAAADwAAAGRycy9kb3ducmV2LnhtbESPQWvCQBSE74L/YXlCb7pRqE3SrCKl&#10;xfZWo4EeH9lnsph9G7JbTf99t1DwOMzMN0yxHW0nrjR441jBcpGAIK6dNtwoOB3f5ikIH5A1do5J&#10;wQ952G6mkwJz7W58oGsZGhEh7HNU0IbQ51L6uiWLfuF64uid3WAxRDk0Ug94i3DbyVWSrKVFw3Gh&#10;xZ5eWqov5bdVYD7X+8ePpyqr5Os+LL/SS2rsSamH2bh7BhFoDPfwf/tdK1glWQZ/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hm0jGAAAA3QAAAA8AAAAAAAAA&#10;AAAAAAAAoQIAAGRycy9kb3ducmV2LnhtbFBLBQYAAAAABAAEAPkAAACUAwAAAAA=&#10;" strokeweight="0"/>
                <v:line id="Line 1135" o:spid="_x0000_s1908" style="position:absolute;visibility:visible;mso-wrap-style:square" from="16560,14236" to="22574,1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Coz8EAAADdAAAADwAAAGRycy9kb3ducmV2LnhtbERPy4rCMBTdD/gP4Q64G9MKOrVjFBFF&#10;3Y0vmOWludMGm5vSRK1/bxaCy8N5T+edrcWNWm8cK0gHCQjiwmnDpYLTcf2VgfABWWPtmBQ8yMN8&#10;1vuYYq7dnfd0O4RSxBD2OSqoQmhyKX1RkUU/cA1x5P5dazFE2JZSt3iP4baWwyQZS4uGY0OFDS0r&#10;Ki6Hq1Vgfseb0e77PDnL1Sakf9klM/akVP+zW/yACNSFt/jl3moFwzSJ++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cKjPwQAAAN0AAAAPAAAAAAAAAAAAAAAA&#10;AKECAABkcnMvZG93bnJldi54bWxQSwUGAAAAAAQABAD5AAAAjwMAAAAA&#10;" strokeweight="0"/>
                <w10:anchorlock/>
              </v:group>
            </w:pict>
          </mc:Fallback>
        </mc:AlternateContent>
      </w:r>
    </w:p>
    <w:p w:rsidR="00BB5811" w:rsidRPr="002E75B6" w:rsidRDefault="00BB5811" w:rsidP="00BB5811">
      <w:pPr>
        <w:spacing w:line="360" w:lineRule="auto"/>
        <w:jc w:val="center"/>
        <w:rPr>
          <w:rFonts w:asciiTheme="minorEastAsia" w:eastAsiaTheme="minorEastAsia" w:hAnsiTheme="minorEastAsia"/>
        </w:rPr>
      </w:pPr>
      <w:r w:rsidRPr="002E75B6">
        <w:rPr>
          <w:rFonts w:asciiTheme="minorEastAsia" w:eastAsiaTheme="minorEastAsia" w:hAnsiTheme="minorEastAsia" w:hint="eastAsia"/>
        </w:rPr>
        <w:t>图4.6.5-3  L型布局</w:t>
      </w:r>
    </w:p>
    <w:p w:rsidR="002C557B" w:rsidRPr="002E75B6" w:rsidRDefault="00754949" w:rsidP="002C557B">
      <w:pPr>
        <w:spacing w:line="360" w:lineRule="auto"/>
        <w:rPr>
          <w:rFonts w:asciiTheme="minorEastAsia" w:eastAsiaTheme="minorEastAsia" w:hAnsiTheme="minorEastAsia"/>
        </w:rPr>
      </w:pPr>
      <w:r w:rsidRPr="002E75B6">
        <w:rPr>
          <w:rFonts w:asciiTheme="minorEastAsia" w:eastAsiaTheme="minorEastAsia" w:hAnsiTheme="minorEastAsia" w:hint="eastAsia"/>
        </w:rPr>
        <w:t xml:space="preserve">      4）  U型布局（图4.6.5-4）：厨房空间除门所在里面，均设置橱柜，适合较大的厨房空间。</w:t>
      </w:r>
    </w:p>
    <w:p w:rsidR="00BB5811" w:rsidRPr="002E75B6" w:rsidRDefault="000E2CE4" w:rsidP="00BB5811">
      <w:pPr>
        <w:spacing w:line="360" w:lineRule="auto"/>
        <w:jc w:val="center"/>
        <w:rPr>
          <w:rFonts w:asciiTheme="minorEastAsia" w:eastAsiaTheme="minorEastAsia" w:hAnsiTheme="minorEastAsia"/>
        </w:rPr>
      </w:pPr>
      <w:r>
        <w:rPr>
          <w:rFonts w:asciiTheme="minorEastAsia" w:eastAsiaTheme="minorEastAsia" w:hAnsiTheme="minorEastAsia"/>
          <w:noProof/>
        </w:rPr>
        <w:lastRenderedPageBreak/>
        <mc:AlternateContent>
          <mc:Choice Requires="wpc">
            <w:drawing>
              <wp:inline distT="0" distB="0" distL="0" distR="0">
                <wp:extent cx="2092325" cy="1304925"/>
                <wp:effectExtent l="0" t="2540" r="3175" b="0"/>
                <wp:docPr id="1136" name="画布 11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98" name="Group 1138"/>
                        <wpg:cNvGrpSpPr>
                          <a:grpSpLocks/>
                        </wpg:cNvGrpSpPr>
                        <wpg:grpSpPr bwMode="auto">
                          <a:xfrm>
                            <a:off x="125730" y="57785"/>
                            <a:ext cx="1933575" cy="1247140"/>
                            <a:chOff x="198" y="91"/>
                            <a:chExt cx="3045" cy="1964"/>
                          </a:xfrm>
                        </wpg:grpSpPr>
                        <wps:wsp>
                          <wps:cNvPr id="299" name="Rectangle 1139"/>
                          <wps:cNvSpPr>
                            <a:spLocks noChangeArrowheads="1"/>
                          </wps:cNvSpPr>
                          <wps:spPr bwMode="auto">
                            <a:xfrm>
                              <a:off x="198" y="1743"/>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EB5" w:rsidRDefault="00777EB5" w:rsidP="00BB5811"/>
                            </w:txbxContent>
                          </wps:txbx>
                          <wps:bodyPr rot="0" vert="horz" wrap="none" lIns="0" tIns="0" rIns="0" bIns="0" anchor="t" anchorCtr="0" upright="1">
                            <a:spAutoFit/>
                          </wps:bodyPr>
                        </wps:wsp>
                        <wps:wsp>
                          <wps:cNvPr id="300" name="Line 1140"/>
                          <wps:cNvCnPr>
                            <a:cxnSpLocks noChangeShapeType="1"/>
                          </wps:cNvCnPr>
                          <wps:spPr bwMode="auto">
                            <a:xfrm flipH="1" flipV="1">
                              <a:off x="2642" y="1241"/>
                              <a:ext cx="10"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1" name="Line 1141"/>
                          <wps:cNvCnPr>
                            <a:cxnSpLocks noChangeShapeType="1"/>
                          </wps:cNvCnPr>
                          <wps:spPr bwMode="auto">
                            <a:xfrm flipH="1" flipV="1">
                              <a:off x="2621" y="1232"/>
                              <a:ext cx="9"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2" name="Line 1142"/>
                          <wps:cNvCnPr>
                            <a:cxnSpLocks noChangeShapeType="1"/>
                          </wps:cNvCnPr>
                          <wps:spPr bwMode="auto">
                            <a:xfrm flipH="1" flipV="1">
                              <a:off x="2601" y="1222"/>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3" name="Line 1143"/>
                          <wps:cNvCnPr>
                            <a:cxnSpLocks noChangeShapeType="1"/>
                          </wps:cNvCnPr>
                          <wps:spPr bwMode="auto">
                            <a:xfrm flipH="1" flipV="1">
                              <a:off x="2580" y="1213"/>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4" name="Line 1144"/>
                          <wps:cNvCnPr>
                            <a:cxnSpLocks noChangeShapeType="1"/>
                          </wps:cNvCnPr>
                          <wps:spPr bwMode="auto">
                            <a:xfrm flipH="1" flipV="1">
                              <a:off x="2559" y="1203"/>
                              <a:ext cx="9"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5" name="Line 1145"/>
                          <wps:cNvCnPr>
                            <a:cxnSpLocks noChangeShapeType="1"/>
                          </wps:cNvCnPr>
                          <wps:spPr bwMode="auto">
                            <a:xfrm flipH="1" flipV="1">
                              <a:off x="2539" y="1194"/>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 name="Line 1146"/>
                          <wps:cNvCnPr>
                            <a:cxnSpLocks noChangeShapeType="1"/>
                          </wps:cNvCnPr>
                          <wps:spPr bwMode="auto">
                            <a:xfrm flipH="1" flipV="1">
                              <a:off x="2518" y="1185"/>
                              <a:ext cx="8"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 name="Line 1147"/>
                          <wps:cNvCnPr>
                            <a:cxnSpLocks noChangeShapeType="1"/>
                          </wps:cNvCnPr>
                          <wps:spPr bwMode="auto">
                            <a:xfrm flipH="1" flipV="1">
                              <a:off x="2497" y="1175"/>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 name="Line 1148"/>
                          <wps:cNvCnPr>
                            <a:cxnSpLocks noChangeShapeType="1"/>
                          </wps:cNvCnPr>
                          <wps:spPr bwMode="auto">
                            <a:xfrm flipH="1" flipV="1">
                              <a:off x="2476" y="1166"/>
                              <a:ext cx="9"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 name="Line 1149"/>
                          <wps:cNvCnPr>
                            <a:cxnSpLocks noChangeShapeType="1"/>
                          </wps:cNvCnPr>
                          <wps:spPr bwMode="auto">
                            <a:xfrm flipH="1" flipV="1">
                              <a:off x="2456" y="1156"/>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 name="Line 1150"/>
                          <wps:cNvCnPr>
                            <a:cxnSpLocks noChangeShapeType="1"/>
                          </wps:cNvCnPr>
                          <wps:spPr bwMode="auto">
                            <a:xfrm flipH="1" flipV="1">
                              <a:off x="2435" y="1147"/>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 name="Line 1151"/>
                          <wps:cNvCnPr>
                            <a:cxnSpLocks noChangeShapeType="1"/>
                          </wps:cNvCnPr>
                          <wps:spPr bwMode="auto">
                            <a:xfrm flipH="1" flipV="1">
                              <a:off x="2414" y="1137"/>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 name="Line 1152"/>
                          <wps:cNvCnPr>
                            <a:cxnSpLocks noChangeShapeType="1"/>
                          </wps:cNvCnPr>
                          <wps:spPr bwMode="auto">
                            <a:xfrm flipH="1" flipV="1">
                              <a:off x="2393" y="1128"/>
                              <a:ext cx="9"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 name="Line 1153"/>
                          <wps:cNvCnPr>
                            <a:cxnSpLocks noChangeShapeType="1"/>
                          </wps:cNvCnPr>
                          <wps:spPr bwMode="auto">
                            <a:xfrm flipH="1" flipV="1">
                              <a:off x="2373" y="1119"/>
                              <a:ext cx="8"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 name="Line 1154"/>
                          <wps:cNvCnPr>
                            <a:cxnSpLocks noChangeShapeType="1"/>
                          </wps:cNvCnPr>
                          <wps:spPr bwMode="auto">
                            <a:xfrm flipH="1" flipV="1">
                              <a:off x="2352" y="1109"/>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 name="Line 1155"/>
                          <wps:cNvCnPr>
                            <a:cxnSpLocks noChangeShapeType="1"/>
                          </wps:cNvCnPr>
                          <wps:spPr bwMode="auto">
                            <a:xfrm flipH="1" flipV="1">
                              <a:off x="2331" y="1100"/>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 name="Line 1156"/>
                          <wps:cNvCnPr>
                            <a:cxnSpLocks noChangeShapeType="1"/>
                          </wps:cNvCnPr>
                          <wps:spPr bwMode="auto">
                            <a:xfrm flipH="1" flipV="1">
                              <a:off x="2310" y="1090"/>
                              <a:ext cx="9"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 name="Line 1157"/>
                          <wps:cNvCnPr>
                            <a:cxnSpLocks noChangeShapeType="1"/>
                          </wps:cNvCnPr>
                          <wps:spPr bwMode="auto">
                            <a:xfrm flipH="1" flipV="1">
                              <a:off x="2290" y="1081"/>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 name="Line 1158"/>
                          <wps:cNvCnPr>
                            <a:cxnSpLocks noChangeShapeType="1"/>
                          </wps:cNvCnPr>
                          <wps:spPr bwMode="auto">
                            <a:xfrm flipH="1" flipV="1">
                              <a:off x="2269" y="1071"/>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 name="Line 1159"/>
                          <wps:cNvCnPr>
                            <a:cxnSpLocks noChangeShapeType="1"/>
                          </wps:cNvCnPr>
                          <wps:spPr bwMode="auto">
                            <a:xfrm flipH="1" flipV="1">
                              <a:off x="2248" y="1062"/>
                              <a:ext cx="9"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1160"/>
                          <wps:cNvCnPr>
                            <a:cxnSpLocks noChangeShapeType="1"/>
                          </wps:cNvCnPr>
                          <wps:spPr bwMode="auto">
                            <a:xfrm flipH="1" flipV="1">
                              <a:off x="2228" y="1052"/>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1161"/>
                          <wps:cNvCnPr>
                            <a:cxnSpLocks noChangeShapeType="1"/>
                          </wps:cNvCnPr>
                          <wps:spPr bwMode="auto">
                            <a:xfrm flipH="1" flipV="1">
                              <a:off x="2207" y="1043"/>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1162"/>
                          <wps:cNvCnPr>
                            <a:cxnSpLocks noChangeShapeType="1"/>
                          </wps:cNvCnPr>
                          <wps:spPr bwMode="auto">
                            <a:xfrm flipH="1" flipV="1">
                              <a:off x="2186" y="1034"/>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1163"/>
                          <wps:cNvCnPr>
                            <a:cxnSpLocks noChangeShapeType="1"/>
                          </wps:cNvCnPr>
                          <wps:spPr bwMode="auto">
                            <a:xfrm flipH="1" flipV="1">
                              <a:off x="2166" y="1024"/>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8" name="Line 1164"/>
                          <wps:cNvCnPr>
                            <a:cxnSpLocks noChangeShapeType="1"/>
                          </wps:cNvCnPr>
                          <wps:spPr bwMode="auto">
                            <a:xfrm flipH="1" flipV="1">
                              <a:off x="2145" y="1015"/>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9" name="Line 1165"/>
                          <wps:cNvCnPr>
                            <a:cxnSpLocks noChangeShapeType="1"/>
                          </wps:cNvCnPr>
                          <wps:spPr bwMode="auto">
                            <a:xfrm flipH="1" flipV="1">
                              <a:off x="2124" y="1005"/>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0" name="Line 1166"/>
                          <wps:cNvCnPr>
                            <a:cxnSpLocks noChangeShapeType="1"/>
                          </wps:cNvCnPr>
                          <wps:spPr bwMode="auto">
                            <a:xfrm flipH="1" flipV="1">
                              <a:off x="2103" y="996"/>
                              <a:ext cx="9"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1" name="Line 1167"/>
                          <wps:cNvCnPr>
                            <a:cxnSpLocks noChangeShapeType="1"/>
                          </wps:cNvCnPr>
                          <wps:spPr bwMode="auto">
                            <a:xfrm flipH="1" flipV="1">
                              <a:off x="2083" y="986"/>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2" name="Line 1168"/>
                          <wps:cNvCnPr>
                            <a:cxnSpLocks noChangeShapeType="1"/>
                          </wps:cNvCnPr>
                          <wps:spPr bwMode="auto">
                            <a:xfrm flipH="1" flipV="1">
                              <a:off x="2062" y="977"/>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3" name="Line 1169"/>
                          <wps:cNvCnPr>
                            <a:cxnSpLocks noChangeShapeType="1"/>
                          </wps:cNvCnPr>
                          <wps:spPr bwMode="auto">
                            <a:xfrm flipH="1" flipV="1">
                              <a:off x="2041" y="967"/>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4" name="Line 1170"/>
                          <wps:cNvCnPr>
                            <a:cxnSpLocks noChangeShapeType="1"/>
                          </wps:cNvCnPr>
                          <wps:spPr bwMode="auto">
                            <a:xfrm flipH="1" flipV="1">
                              <a:off x="2021" y="958"/>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5" name="Line 1171"/>
                          <wps:cNvCnPr>
                            <a:cxnSpLocks noChangeShapeType="1"/>
                          </wps:cNvCnPr>
                          <wps:spPr bwMode="auto">
                            <a:xfrm flipH="1" flipV="1">
                              <a:off x="2000" y="949"/>
                              <a:ext cx="8"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6" name="Line 1172"/>
                          <wps:cNvCnPr>
                            <a:cxnSpLocks noChangeShapeType="1"/>
                          </wps:cNvCnPr>
                          <wps:spPr bwMode="auto">
                            <a:xfrm flipH="1" flipV="1">
                              <a:off x="1979" y="939"/>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7" name="Line 1173"/>
                          <wps:cNvCnPr>
                            <a:cxnSpLocks noChangeShapeType="1"/>
                          </wps:cNvCnPr>
                          <wps:spPr bwMode="auto">
                            <a:xfrm flipH="1" flipV="1">
                              <a:off x="1958" y="930"/>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8" name="Line 1174"/>
                          <wps:cNvCnPr>
                            <a:cxnSpLocks noChangeShapeType="1"/>
                          </wps:cNvCnPr>
                          <wps:spPr bwMode="auto">
                            <a:xfrm flipH="1" flipV="1">
                              <a:off x="1938" y="920"/>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9" name="Line 1175"/>
                          <wps:cNvCnPr>
                            <a:cxnSpLocks noChangeShapeType="1"/>
                          </wps:cNvCnPr>
                          <wps:spPr bwMode="auto">
                            <a:xfrm flipH="1" flipV="1">
                              <a:off x="1917" y="911"/>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0" name="Line 1176"/>
                          <wps:cNvCnPr>
                            <a:cxnSpLocks noChangeShapeType="1"/>
                          </wps:cNvCnPr>
                          <wps:spPr bwMode="auto">
                            <a:xfrm flipH="1" flipV="1">
                              <a:off x="1896" y="901"/>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1" name="Line 1177"/>
                          <wps:cNvCnPr>
                            <a:cxnSpLocks noChangeShapeType="1"/>
                          </wps:cNvCnPr>
                          <wps:spPr bwMode="auto">
                            <a:xfrm flipH="1" flipV="1">
                              <a:off x="1875" y="892"/>
                              <a:ext cx="9"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2" name="Line 1178"/>
                          <wps:cNvCnPr>
                            <a:cxnSpLocks noChangeShapeType="1"/>
                          </wps:cNvCnPr>
                          <wps:spPr bwMode="auto">
                            <a:xfrm flipH="1" flipV="1">
                              <a:off x="1855" y="883"/>
                              <a:ext cx="8"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4" name="Line 1179"/>
                          <wps:cNvCnPr>
                            <a:cxnSpLocks noChangeShapeType="1"/>
                          </wps:cNvCnPr>
                          <wps:spPr bwMode="auto">
                            <a:xfrm flipH="1" flipV="1">
                              <a:off x="1834" y="873"/>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5" name="Line 1180"/>
                          <wps:cNvCnPr>
                            <a:cxnSpLocks noChangeShapeType="1"/>
                          </wps:cNvCnPr>
                          <wps:spPr bwMode="auto">
                            <a:xfrm flipH="1" flipV="1">
                              <a:off x="1813" y="864"/>
                              <a:ext cx="9"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6" name="Line 1181"/>
                          <wps:cNvCnPr>
                            <a:cxnSpLocks noChangeShapeType="1"/>
                          </wps:cNvCnPr>
                          <wps:spPr bwMode="auto">
                            <a:xfrm flipH="1" flipV="1">
                              <a:off x="1793" y="854"/>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7" name="Line 1182"/>
                          <wps:cNvCnPr>
                            <a:cxnSpLocks noChangeShapeType="1"/>
                          </wps:cNvCnPr>
                          <wps:spPr bwMode="auto">
                            <a:xfrm flipH="1" flipV="1">
                              <a:off x="1772" y="845"/>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8" name="Line 1183"/>
                          <wps:cNvCnPr>
                            <a:cxnSpLocks noChangeShapeType="1"/>
                          </wps:cNvCnPr>
                          <wps:spPr bwMode="auto">
                            <a:xfrm flipH="1" flipV="1">
                              <a:off x="1751" y="835"/>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9" name="Line 1184"/>
                          <wps:cNvCnPr>
                            <a:cxnSpLocks noChangeShapeType="1"/>
                          </wps:cNvCnPr>
                          <wps:spPr bwMode="auto">
                            <a:xfrm flipH="1" flipV="1">
                              <a:off x="1730" y="826"/>
                              <a:ext cx="9"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0" name="Line 1185"/>
                          <wps:cNvCnPr>
                            <a:cxnSpLocks noChangeShapeType="1"/>
                          </wps:cNvCnPr>
                          <wps:spPr bwMode="auto">
                            <a:xfrm flipH="1" flipV="1">
                              <a:off x="1710" y="816"/>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1" name="Line 1186"/>
                          <wps:cNvCnPr>
                            <a:cxnSpLocks noChangeShapeType="1"/>
                          </wps:cNvCnPr>
                          <wps:spPr bwMode="auto">
                            <a:xfrm flipH="1" flipV="1">
                              <a:off x="1689" y="807"/>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2" name="Line 1187"/>
                          <wps:cNvCnPr>
                            <a:cxnSpLocks noChangeShapeType="1"/>
                          </wps:cNvCnPr>
                          <wps:spPr bwMode="auto">
                            <a:xfrm flipH="1" flipV="1">
                              <a:off x="1668" y="798"/>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3" name="Line 1188"/>
                          <wps:cNvCnPr>
                            <a:cxnSpLocks noChangeShapeType="1"/>
                          </wps:cNvCnPr>
                          <wps:spPr bwMode="auto">
                            <a:xfrm flipH="1" flipV="1">
                              <a:off x="1648" y="788"/>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4" name="Line 1189"/>
                          <wps:cNvCnPr>
                            <a:cxnSpLocks noChangeShapeType="1"/>
                          </wps:cNvCnPr>
                          <wps:spPr bwMode="auto">
                            <a:xfrm flipH="1" flipV="1">
                              <a:off x="1627" y="779"/>
                              <a:ext cx="8"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5" name="Line 1190"/>
                          <wps:cNvCnPr>
                            <a:cxnSpLocks noChangeShapeType="1"/>
                          </wps:cNvCnPr>
                          <wps:spPr bwMode="auto">
                            <a:xfrm flipH="1" flipV="1">
                              <a:off x="1606" y="769"/>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6" name="Line 1191"/>
                          <wps:cNvCnPr>
                            <a:cxnSpLocks noChangeShapeType="1"/>
                          </wps:cNvCnPr>
                          <wps:spPr bwMode="auto">
                            <a:xfrm flipH="1" flipV="1">
                              <a:off x="1585" y="760"/>
                              <a:ext cx="9"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7" name="Line 1192"/>
                          <wps:cNvCnPr>
                            <a:cxnSpLocks noChangeShapeType="1"/>
                          </wps:cNvCnPr>
                          <wps:spPr bwMode="auto">
                            <a:xfrm flipH="1" flipV="1">
                              <a:off x="1565" y="750"/>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8" name="Line 1193"/>
                          <wps:cNvCnPr>
                            <a:cxnSpLocks noChangeShapeType="1"/>
                          </wps:cNvCnPr>
                          <wps:spPr bwMode="auto">
                            <a:xfrm flipH="1" flipV="1">
                              <a:off x="1544" y="741"/>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9" name="Line 1194"/>
                          <wps:cNvCnPr>
                            <a:cxnSpLocks noChangeShapeType="1"/>
                          </wps:cNvCnPr>
                          <wps:spPr bwMode="auto">
                            <a:xfrm flipH="1" flipV="1">
                              <a:off x="1523" y="732"/>
                              <a:ext cx="8"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0" name="Line 1195"/>
                          <wps:cNvCnPr>
                            <a:cxnSpLocks noChangeShapeType="1"/>
                          </wps:cNvCnPr>
                          <wps:spPr bwMode="auto">
                            <a:xfrm flipH="1" flipV="1">
                              <a:off x="1502" y="722"/>
                              <a:ext cx="9"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1" name="Line 1196"/>
                          <wps:cNvCnPr>
                            <a:cxnSpLocks noChangeShapeType="1"/>
                          </wps:cNvCnPr>
                          <wps:spPr bwMode="auto">
                            <a:xfrm flipH="1" flipV="1">
                              <a:off x="1482" y="713"/>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2" name="Line 1197"/>
                          <wps:cNvCnPr>
                            <a:cxnSpLocks noChangeShapeType="1"/>
                          </wps:cNvCnPr>
                          <wps:spPr bwMode="auto">
                            <a:xfrm flipH="1" flipV="1">
                              <a:off x="1461" y="703"/>
                              <a:ext cx="8"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3" name="Line 1198"/>
                          <wps:cNvCnPr>
                            <a:cxnSpLocks noChangeShapeType="1"/>
                          </wps:cNvCnPr>
                          <wps:spPr bwMode="auto">
                            <a:xfrm flipH="1" flipV="1">
                              <a:off x="1440" y="694"/>
                              <a:ext cx="9"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4" name="Line 1199"/>
                          <wps:cNvCnPr>
                            <a:cxnSpLocks noChangeShapeType="1"/>
                          </wps:cNvCnPr>
                          <wps:spPr bwMode="auto">
                            <a:xfrm flipH="1" flipV="1">
                              <a:off x="1418" y="683"/>
                              <a:ext cx="10"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5" name="Line 1200"/>
                          <wps:cNvCnPr>
                            <a:cxnSpLocks noChangeShapeType="1"/>
                          </wps:cNvCnPr>
                          <wps:spPr bwMode="auto">
                            <a:xfrm flipV="1">
                              <a:off x="665" y="1798"/>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6" name="Line 1201"/>
                          <wps:cNvCnPr>
                            <a:cxnSpLocks noChangeShapeType="1"/>
                          </wps:cNvCnPr>
                          <wps:spPr bwMode="auto">
                            <a:xfrm flipV="1">
                              <a:off x="687" y="1792"/>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7" name="Line 1202"/>
                          <wps:cNvCnPr>
                            <a:cxnSpLocks noChangeShapeType="1"/>
                          </wps:cNvCnPr>
                          <wps:spPr bwMode="auto">
                            <a:xfrm flipV="1">
                              <a:off x="709" y="1786"/>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8" name="Line 1203"/>
                          <wps:cNvCnPr>
                            <a:cxnSpLocks noChangeShapeType="1"/>
                          </wps:cNvCnPr>
                          <wps:spPr bwMode="auto">
                            <a:xfrm flipV="1">
                              <a:off x="731" y="1780"/>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49" name="Line 1204"/>
                          <wps:cNvCnPr>
                            <a:cxnSpLocks noChangeShapeType="1"/>
                          </wps:cNvCnPr>
                          <wps:spPr bwMode="auto">
                            <a:xfrm flipV="1">
                              <a:off x="753" y="1774"/>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0" name="Line 1205"/>
                          <wps:cNvCnPr>
                            <a:cxnSpLocks noChangeShapeType="1"/>
                          </wps:cNvCnPr>
                          <wps:spPr bwMode="auto">
                            <a:xfrm flipV="1">
                              <a:off x="775" y="1768"/>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1" name="Line 1206"/>
                          <wps:cNvCnPr>
                            <a:cxnSpLocks noChangeShapeType="1"/>
                          </wps:cNvCnPr>
                          <wps:spPr bwMode="auto">
                            <a:xfrm flipV="1">
                              <a:off x="797" y="1762"/>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2" name="Line 1207"/>
                          <wps:cNvCnPr>
                            <a:cxnSpLocks noChangeShapeType="1"/>
                          </wps:cNvCnPr>
                          <wps:spPr bwMode="auto">
                            <a:xfrm flipV="1">
                              <a:off x="819" y="1756"/>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3" name="Line 1208"/>
                          <wps:cNvCnPr>
                            <a:cxnSpLocks noChangeShapeType="1"/>
                          </wps:cNvCnPr>
                          <wps:spPr bwMode="auto">
                            <a:xfrm flipV="1">
                              <a:off x="841" y="1749"/>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4" name="Line 1209"/>
                          <wps:cNvCnPr>
                            <a:cxnSpLocks noChangeShapeType="1"/>
                          </wps:cNvCnPr>
                          <wps:spPr bwMode="auto">
                            <a:xfrm flipV="1">
                              <a:off x="863" y="1743"/>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5" name="Line 1210"/>
                          <wps:cNvCnPr>
                            <a:cxnSpLocks noChangeShapeType="1"/>
                          </wps:cNvCnPr>
                          <wps:spPr bwMode="auto">
                            <a:xfrm flipV="1">
                              <a:off x="885" y="1737"/>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6" name="Line 1211"/>
                          <wps:cNvCnPr>
                            <a:cxnSpLocks noChangeShapeType="1"/>
                          </wps:cNvCnPr>
                          <wps:spPr bwMode="auto">
                            <a:xfrm flipV="1">
                              <a:off x="907" y="1731"/>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7" name="Line 1212"/>
                          <wps:cNvCnPr>
                            <a:cxnSpLocks noChangeShapeType="1"/>
                          </wps:cNvCnPr>
                          <wps:spPr bwMode="auto">
                            <a:xfrm flipV="1">
                              <a:off x="929" y="1725"/>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8" name="Line 1213"/>
                          <wps:cNvCnPr>
                            <a:cxnSpLocks noChangeShapeType="1"/>
                          </wps:cNvCnPr>
                          <wps:spPr bwMode="auto">
                            <a:xfrm flipV="1">
                              <a:off x="951" y="1719"/>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9" name="Line 1214"/>
                          <wps:cNvCnPr>
                            <a:cxnSpLocks noChangeShapeType="1"/>
                          </wps:cNvCnPr>
                          <wps:spPr bwMode="auto">
                            <a:xfrm flipV="1">
                              <a:off x="973" y="1713"/>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0" name="Line 1215"/>
                          <wps:cNvCnPr>
                            <a:cxnSpLocks noChangeShapeType="1"/>
                          </wps:cNvCnPr>
                          <wps:spPr bwMode="auto">
                            <a:xfrm flipV="1">
                              <a:off x="995" y="1707"/>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1" name="Line 1216"/>
                          <wps:cNvCnPr>
                            <a:cxnSpLocks noChangeShapeType="1"/>
                          </wps:cNvCnPr>
                          <wps:spPr bwMode="auto">
                            <a:xfrm flipV="1">
                              <a:off x="1017" y="1700"/>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2" name="Line 1217"/>
                          <wps:cNvCnPr>
                            <a:cxnSpLocks noChangeShapeType="1"/>
                          </wps:cNvCnPr>
                          <wps:spPr bwMode="auto">
                            <a:xfrm flipV="1">
                              <a:off x="1039" y="1694"/>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3" name="Line 1218"/>
                          <wps:cNvCnPr>
                            <a:cxnSpLocks noChangeShapeType="1"/>
                          </wps:cNvCnPr>
                          <wps:spPr bwMode="auto">
                            <a:xfrm flipV="1">
                              <a:off x="1061" y="1688"/>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4" name="Line 1219"/>
                          <wps:cNvCnPr>
                            <a:cxnSpLocks noChangeShapeType="1"/>
                          </wps:cNvCnPr>
                          <wps:spPr bwMode="auto">
                            <a:xfrm flipV="1">
                              <a:off x="1083" y="1682"/>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5" name="Line 1220"/>
                          <wps:cNvCnPr>
                            <a:cxnSpLocks noChangeShapeType="1"/>
                          </wps:cNvCnPr>
                          <wps:spPr bwMode="auto">
                            <a:xfrm flipV="1">
                              <a:off x="1105" y="1676"/>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6" name="Line 1221"/>
                          <wps:cNvCnPr>
                            <a:cxnSpLocks noChangeShapeType="1"/>
                          </wps:cNvCnPr>
                          <wps:spPr bwMode="auto">
                            <a:xfrm flipV="1">
                              <a:off x="1127" y="1670"/>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7" name="Line 1222"/>
                          <wps:cNvCnPr>
                            <a:cxnSpLocks noChangeShapeType="1"/>
                          </wps:cNvCnPr>
                          <wps:spPr bwMode="auto">
                            <a:xfrm flipV="1">
                              <a:off x="1149" y="1663"/>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1223"/>
                          <wps:cNvCnPr>
                            <a:cxnSpLocks noChangeShapeType="1"/>
                          </wps:cNvCnPr>
                          <wps:spPr bwMode="auto">
                            <a:xfrm flipV="1">
                              <a:off x="1171" y="1657"/>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9" name="Line 1224"/>
                          <wps:cNvCnPr>
                            <a:cxnSpLocks noChangeShapeType="1"/>
                          </wps:cNvCnPr>
                          <wps:spPr bwMode="auto">
                            <a:xfrm flipV="1">
                              <a:off x="1193" y="1651"/>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0" name="Line 1225"/>
                          <wps:cNvCnPr>
                            <a:cxnSpLocks noChangeShapeType="1"/>
                          </wps:cNvCnPr>
                          <wps:spPr bwMode="auto">
                            <a:xfrm flipV="1">
                              <a:off x="1215" y="1645"/>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1" name="Line 1226"/>
                          <wps:cNvCnPr>
                            <a:cxnSpLocks noChangeShapeType="1"/>
                          </wps:cNvCnPr>
                          <wps:spPr bwMode="auto">
                            <a:xfrm flipV="1">
                              <a:off x="1237" y="1639"/>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2" name="Line 1227"/>
                          <wps:cNvCnPr>
                            <a:cxnSpLocks noChangeShapeType="1"/>
                          </wps:cNvCnPr>
                          <wps:spPr bwMode="auto">
                            <a:xfrm flipV="1">
                              <a:off x="1259" y="1633"/>
                              <a:ext cx="8"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3" name="Line 1228"/>
                          <wps:cNvCnPr>
                            <a:cxnSpLocks noChangeShapeType="1"/>
                          </wps:cNvCnPr>
                          <wps:spPr bwMode="auto">
                            <a:xfrm flipV="1">
                              <a:off x="1281" y="1627"/>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4" name="Line 1229"/>
                          <wps:cNvCnPr>
                            <a:cxnSpLocks noChangeShapeType="1"/>
                          </wps:cNvCnPr>
                          <wps:spPr bwMode="auto">
                            <a:xfrm flipV="1">
                              <a:off x="1303" y="1620"/>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5" name="Line 1230"/>
                          <wps:cNvCnPr>
                            <a:cxnSpLocks noChangeShapeType="1"/>
                          </wps:cNvCnPr>
                          <wps:spPr bwMode="auto">
                            <a:xfrm flipV="1">
                              <a:off x="1325" y="1614"/>
                              <a:ext cx="8"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6" name="Line 1231"/>
                          <wps:cNvCnPr>
                            <a:cxnSpLocks noChangeShapeType="1"/>
                          </wps:cNvCnPr>
                          <wps:spPr bwMode="auto">
                            <a:xfrm flipV="1">
                              <a:off x="1347" y="1608"/>
                              <a:ext cx="8"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7" name="Line 1232"/>
                          <wps:cNvCnPr>
                            <a:cxnSpLocks noChangeShapeType="1"/>
                          </wps:cNvCnPr>
                          <wps:spPr bwMode="auto">
                            <a:xfrm flipV="1">
                              <a:off x="1369" y="1602"/>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8" name="Line 1233"/>
                          <wps:cNvCnPr>
                            <a:cxnSpLocks noChangeShapeType="1"/>
                          </wps:cNvCnPr>
                          <wps:spPr bwMode="auto">
                            <a:xfrm flipV="1">
                              <a:off x="1391" y="1596"/>
                              <a:ext cx="8"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9" name="Line 1234"/>
                          <wps:cNvCnPr>
                            <a:cxnSpLocks noChangeShapeType="1"/>
                          </wps:cNvCnPr>
                          <wps:spPr bwMode="auto">
                            <a:xfrm flipV="1">
                              <a:off x="1413" y="1590"/>
                              <a:ext cx="8"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0" name="Line 1235"/>
                          <wps:cNvCnPr>
                            <a:cxnSpLocks noChangeShapeType="1"/>
                          </wps:cNvCnPr>
                          <wps:spPr bwMode="auto">
                            <a:xfrm flipV="1">
                              <a:off x="1435" y="1584"/>
                              <a:ext cx="8"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1236"/>
                          <wps:cNvCnPr>
                            <a:cxnSpLocks noChangeShapeType="1"/>
                          </wps:cNvCnPr>
                          <wps:spPr bwMode="auto">
                            <a:xfrm flipV="1">
                              <a:off x="1457" y="1578"/>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1237"/>
                          <wps:cNvCnPr>
                            <a:cxnSpLocks noChangeShapeType="1"/>
                          </wps:cNvCnPr>
                          <wps:spPr bwMode="auto">
                            <a:xfrm flipV="1">
                              <a:off x="1479" y="1571"/>
                              <a:ext cx="8"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1238"/>
                          <wps:cNvCnPr>
                            <a:cxnSpLocks noChangeShapeType="1"/>
                          </wps:cNvCnPr>
                          <wps:spPr bwMode="auto">
                            <a:xfrm flipV="1">
                              <a:off x="1501" y="1565"/>
                              <a:ext cx="8"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1239"/>
                          <wps:cNvCnPr>
                            <a:cxnSpLocks noChangeShapeType="1"/>
                          </wps:cNvCnPr>
                          <wps:spPr bwMode="auto">
                            <a:xfrm flipV="1">
                              <a:off x="1523" y="1559"/>
                              <a:ext cx="8"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5" name="Line 1240"/>
                          <wps:cNvCnPr>
                            <a:cxnSpLocks noChangeShapeType="1"/>
                          </wps:cNvCnPr>
                          <wps:spPr bwMode="auto">
                            <a:xfrm flipV="1">
                              <a:off x="1545" y="1553"/>
                              <a:ext cx="8"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6" name="Line 1241"/>
                          <wps:cNvCnPr>
                            <a:cxnSpLocks noChangeShapeType="1"/>
                          </wps:cNvCnPr>
                          <wps:spPr bwMode="auto">
                            <a:xfrm flipV="1">
                              <a:off x="1566" y="1547"/>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7" name="Line 1242"/>
                          <wps:cNvCnPr>
                            <a:cxnSpLocks noChangeShapeType="1"/>
                          </wps:cNvCnPr>
                          <wps:spPr bwMode="auto">
                            <a:xfrm flipV="1">
                              <a:off x="1589" y="1541"/>
                              <a:ext cx="8"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8" name="Line 1243"/>
                          <wps:cNvCnPr>
                            <a:cxnSpLocks noChangeShapeType="1"/>
                          </wps:cNvCnPr>
                          <wps:spPr bwMode="auto">
                            <a:xfrm flipV="1">
                              <a:off x="1611" y="1535"/>
                              <a:ext cx="8"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9" name="Line 1244"/>
                          <wps:cNvCnPr>
                            <a:cxnSpLocks noChangeShapeType="1"/>
                          </wps:cNvCnPr>
                          <wps:spPr bwMode="auto">
                            <a:xfrm flipV="1">
                              <a:off x="1632" y="1528"/>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0" name="Line 1245"/>
                          <wps:cNvCnPr>
                            <a:cxnSpLocks noChangeShapeType="1"/>
                          </wps:cNvCnPr>
                          <wps:spPr bwMode="auto">
                            <a:xfrm flipV="1">
                              <a:off x="1654" y="1522"/>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1" name="Line 1246"/>
                          <wps:cNvCnPr>
                            <a:cxnSpLocks noChangeShapeType="1"/>
                          </wps:cNvCnPr>
                          <wps:spPr bwMode="auto">
                            <a:xfrm flipV="1">
                              <a:off x="1677" y="1516"/>
                              <a:ext cx="8"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2" name="Line 1247"/>
                          <wps:cNvCnPr>
                            <a:cxnSpLocks noChangeShapeType="1"/>
                          </wps:cNvCnPr>
                          <wps:spPr bwMode="auto">
                            <a:xfrm flipV="1">
                              <a:off x="1698" y="1510"/>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3" name="Line 1248"/>
                          <wps:cNvCnPr>
                            <a:cxnSpLocks noChangeShapeType="1"/>
                          </wps:cNvCnPr>
                          <wps:spPr bwMode="auto">
                            <a:xfrm flipV="1">
                              <a:off x="1720" y="1504"/>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1249"/>
                          <wps:cNvCnPr>
                            <a:cxnSpLocks noChangeShapeType="1"/>
                          </wps:cNvCnPr>
                          <wps:spPr bwMode="auto">
                            <a:xfrm flipV="1">
                              <a:off x="1742" y="1498"/>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1250"/>
                          <wps:cNvCnPr>
                            <a:cxnSpLocks noChangeShapeType="1"/>
                          </wps:cNvCnPr>
                          <wps:spPr bwMode="auto">
                            <a:xfrm flipV="1">
                              <a:off x="1765" y="1492"/>
                              <a:ext cx="8"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1251"/>
                          <wps:cNvCnPr>
                            <a:cxnSpLocks noChangeShapeType="1"/>
                          </wps:cNvCnPr>
                          <wps:spPr bwMode="auto">
                            <a:xfrm flipV="1">
                              <a:off x="1786" y="1485"/>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1252"/>
                          <wps:cNvCnPr>
                            <a:cxnSpLocks noChangeShapeType="1"/>
                          </wps:cNvCnPr>
                          <wps:spPr bwMode="auto">
                            <a:xfrm flipV="1">
                              <a:off x="1808" y="1479"/>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8" name="Line 1253"/>
                          <wps:cNvCnPr>
                            <a:cxnSpLocks noChangeShapeType="1"/>
                          </wps:cNvCnPr>
                          <wps:spPr bwMode="auto">
                            <a:xfrm flipV="1">
                              <a:off x="1830" y="1473"/>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9" name="Line 1254"/>
                          <wps:cNvCnPr>
                            <a:cxnSpLocks noChangeShapeType="1"/>
                          </wps:cNvCnPr>
                          <wps:spPr bwMode="auto">
                            <a:xfrm flipV="1">
                              <a:off x="1852" y="1467"/>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0" name="Line 1255"/>
                          <wps:cNvCnPr>
                            <a:cxnSpLocks noChangeShapeType="1"/>
                          </wps:cNvCnPr>
                          <wps:spPr bwMode="auto">
                            <a:xfrm flipV="1">
                              <a:off x="1874" y="1461"/>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1256"/>
                          <wps:cNvCnPr>
                            <a:cxnSpLocks noChangeShapeType="1"/>
                          </wps:cNvCnPr>
                          <wps:spPr bwMode="auto">
                            <a:xfrm flipV="1">
                              <a:off x="1896" y="1455"/>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1257"/>
                          <wps:cNvCnPr>
                            <a:cxnSpLocks noChangeShapeType="1"/>
                          </wps:cNvCnPr>
                          <wps:spPr bwMode="auto">
                            <a:xfrm flipV="1">
                              <a:off x="1918" y="1449"/>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1258"/>
                          <wps:cNvCnPr>
                            <a:cxnSpLocks noChangeShapeType="1"/>
                          </wps:cNvCnPr>
                          <wps:spPr bwMode="auto">
                            <a:xfrm flipV="1">
                              <a:off x="1940" y="1442"/>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1259"/>
                          <wps:cNvCnPr>
                            <a:cxnSpLocks noChangeShapeType="1"/>
                          </wps:cNvCnPr>
                          <wps:spPr bwMode="auto">
                            <a:xfrm flipV="1">
                              <a:off x="1962" y="1436"/>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1260"/>
                          <wps:cNvCnPr>
                            <a:cxnSpLocks noChangeShapeType="1"/>
                          </wps:cNvCnPr>
                          <wps:spPr bwMode="auto">
                            <a:xfrm flipV="1">
                              <a:off x="1984" y="1430"/>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6" name="Line 1261"/>
                          <wps:cNvCnPr>
                            <a:cxnSpLocks noChangeShapeType="1"/>
                          </wps:cNvCnPr>
                          <wps:spPr bwMode="auto">
                            <a:xfrm flipV="1">
                              <a:off x="2006" y="1424"/>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1262"/>
                          <wps:cNvCnPr>
                            <a:cxnSpLocks noChangeShapeType="1"/>
                          </wps:cNvCnPr>
                          <wps:spPr bwMode="auto">
                            <a:xfrm flipV="1">
                              <a:off x="2028" y="1418"/>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8" name="Line 1263"/>
                          <wps:cNvCnPr>
                            <a:cxnSpLocks noChangeShapeType="1"/>
                          </wps:cNvCnPr>
                          <wps:spPr bwMode="auto">
                            <a:xfrm flipV="1">
                              <a:off x="2050" y="1412"/>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9" name="Line 1264"/>
                          <wps:cNvCnPr>
                            <a:cxnSpLocks noChangeShapeType="1"/>
                          </wps:cNvCnPr>
                          <wps:spPr bwMode="auto">
                            <a:xfrm flipV="1">
                              <a:off x="2072" y="1406"/>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0" name="Line 1265"/>
                          <wps:cNvCnPr>
                            <a:cxnSpLocks noChangeShapeType="1"/>
                          </wps:cNvCnPr>
                          <wps:spPr bwMode="auto">
                            <a:xfrm flipV="1">
                              <a:off x="2094" y="1400"/>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1" name="Line 1266"/>
                          <wps:cNvCnPr>
                            <a:cxnSpLocks noChangeShapeType="1"/>
                          </wps:cNvCnPr>
                          <wps:spPr bwMode="auto">
                            <a:xfrm flipV="1">
                              <a:off x="2116" y="1393"/>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2" name="Line 1267"/>
                          <wps:cNvCnPr>
                            <a:cxnSpLocks noChangeShapeType="1"/>
                          </wps:cNvCnPr>
                          <wps:spPr bwMode="auto">
                            <a:xfrm flipV="1">
                              <a:off x="2138" y="1387"/>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3" name="Line 1268"/>
                          <wps:cNvCnPr>
                            <a:cxnSpLocks noChangeShapeType="1"/>
                          </wps:cNvCnPr>
                          <wps:spPr bwMode="auto">
                            <a:xfrm flipV="1">
                              <a:off x="2160" y="1381"/>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4" name="Line 1269"/>
                          <wps:cNvCnPr>
                            <a:cxnSpLocks noChangeShapeType="1"/>
                          </wps:cNvCnPr>
                          <wps:spPr bwMode="auto">
                            <a:xfrm flipV="1">
                              <a:off x="2182" y="1375"/>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5" name="Line 1270"/>
                          <wps:cNvCnPr>
                            <a:cxnSpLocks noChangeShapeType="1"/>
                          </wps:cNvCnPr>
                          <wps:spPr bwMode="auto">
                            <a:xfrm flipV="1">
                              <a:off x="2204" y="1369"/>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6" name="Line 1271"/>
                          <wps:cNvCnPr>
                            <a:cxnSpLocks noChangeShapeType="1"/>
                          </wps:cNvCnPr>
                          <wps:spPr bwMode="auto">
                            <a:xfrm flipV="1">
                              <a:off x="2226" y="1363"/>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7" name="Line 1272"/>
                          <wps:cNvCnPr>
                            <a:cxnSpLocks noChangeShapeType="1"/>
                          </wps:cNvCnPr>
                          <wps:spPr bwMode="auto">
                            <a:xfrm flipV="1">
                              <a:off x="2248" y="1357"/>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8" name="Line 1273"/>
                          <wps:cNvCnPr>
                            <a:cxnSpLocks noChangeShapeType="1"/>
                          </wps:cNvCnPr>
                          <wps:spPr bwMode="auto">
                            <a:xfrm flipV="1">
                              <a:off x="2270" y="1350"/>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9" name="Line 1274"/>
                          <wps:cNvCnPr>
                            <a:cxnSpLocks noChangeShapeType="1"/>
                          </wps:cNvCnPr>
                          <wps:spPr bwMode="auto">
                            <a:xfrm flipV="1">
                              <a:off x="2292" y="1344"/>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0" name="Line 1275"/>
                          <wps:cNvCnPr>
                            <a:cxnSpLocks noChangeShapeType="1"/>
                          </wps:cNvCnPr>
                          <wps:spPr bwMode="auto">
                            <a:xfrm flipV="1">
                              <a:off x="2314" y="1338"/>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1" name="Line 1276"/>
                          <wps:cNvCnPr>
                            <a:cxnSpLocks noChangeShapeType="1"/>
                          </wps:cNvCnPr>
                          <wps:spPr bwMode="auto">
                            <a:xfrm flipV="1">
                              <a:off x="2336" y="1332"/>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1277"/>
                          <wps:cNvCnPr>
                            <a:cxnSpLocks noChangeShapeType="1"/>
                          </wps:cNvCnPr>
                          <wps:spPr bwMode="auto">
                            <a:xfrm flipV="1">
                              <a:off x="2358" y="1326"/>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3" name="Line 1278"/>
                          <wps:cNvCnPr>
                            <a:cxnSpLocks noChangeShapeType="1"/>
                          </wps:cNvCnPr>
                          <wps:spPr bwMode="auto">
                            <a:xfrm flipV="1">
                              <a:off x="2380" y="1320"/>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4" name="Line 1279"/>
                          <wps:cNvCnPr>
                            <a:cxnSpLocks noChangeShapeType="1"/>
                          </wps:cNvCnPr>
                          <wps:spPr bwMode="auto">
                            <a:xfrm flipV="1">
                              <a:off x="2402" y="1313"/>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1280"/>
                          <wps:cNvCnPr>
                            <a:cxnSpLocks noChangeShapeType="1"/>
                          </wps:cNvCnPr>
                          <wps:spPr bwMode="auto">
                            <a:xfrm flipV="1">
                              <a:off x="2424" y="1307"/>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1281"/>
                          <wps:cNvCnPr>
                            <a:cxnSpLocks noChangeShapeType="1"/>
                          </wps:cNvCnPr>
                          <wps:spPr bwMode="auto">
                            <a:xfrm flipV="1">
                              <a:off x="2446" y="1301"/>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1282"/>
                          <wps:cNvCnPr>
                            <a:cxnSpLocks noChangeShapeType="1"/>
                          </wps:cNvCnPr>
                          <wps:spPr bwMode="auto">
                            <a:xfrm flipV="1">
                              <a:off x="2468" y="1295"/>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8" name="Line 1283"/>
                          <wps:cNvCnPr>
                            <a:cxnSpLocks noChangeShapeType="1"/>
                          </wps:cNvCnPr>
                          <wps:spPr bwMode="auto">
                            <a:xfrm flipV="1">
                              <a:off x="2490" y="1289"/>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9" name="Line 1284"/>
                          <wps:cNvCnPr>
                            <a:cxnSpLocks noChangeShapeType="1"/>
                          </wps:cNvCnPr>
                          <wps:spPr bwMode="auto">
                            <a:xfrm flipV="1">
                              <a:off x="2512" y="1283"/>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0" name="Line 1285"/>
                          <wps:cNvCnPr>
                            <a:cxnSpLocks noChangeShapeType="1"/>
                          </wps:cNvCnPr>
                          <wps:spPr bwMode="auto">
                            <a:xfrm flipV="1">
                              <a:off x="2534" y="1277"/>
                              <a:ext cx="9"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1" name="Line 1286"/>
                          <wps:cNvCnPr>
                            <a:cxnSpLocks noChangeShapeType="1"/>
                          </wps:cNvCnPr>
                          <wps:spPr bwMode="auto">
                            <a:xfrm flipV="1">
                              <a:off x="2556" y="1270"/>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2" name="Line 1287"/>
                          <wps:cNvCnPr>
                            <a:cxnSpLocks noChangeShapeType="1"/>
                          </wps:cNvCnPr>
                          <wps:spPr bwMode="auto">
                            <a:xfrm flipV="1">
                              <a:off x="2578" y="1264"/>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3" name="Line 1288"/>
                          <wps:cNvCnPr>
                            <a:cxnSpLocks noChangeShapeType="1"/>
                          </wps:cNvCnPr>
                          <wps:spPr bwMode="auto">
                            <a:xfrm flipV="1">
                              <a:off x="2600" y="1258"/>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4" name="Line 1289"/>
                          <wps:cNvCnPr>
                            <a:cxnSpLocks noChangeShapeType="1"/>
                          </wps:cNvCnPr>
                          <wps:spPr bwMode="auto">
                            <a:xfrm flipV="1">
                              <a:off x="2622" y="1252"/>
                              <a:ext cx="9"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5" name="Line 1290"/>
                          <wps:cNvCnPr>
                            <a:cxnSpLocks noChangeShapeType="1"/>
                          </wps:cNvCnPr>
                          <wps:spPr bwMode="auto">
                            <a:xfrm flipV="1">
                              <a:off x="2644" y="1246"/>
                              <a:ext cx="8"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6" name="Line 1291"/>
                          <wps:cNvCnPr>
                            <a:cxnSpLocks noChangeShapeType="1"/>
                          </wps:cNvCnPr>
                          <wps:spPr bwMode="auto">
                            <a:xfrm>
                              <a:off x="2404" y="612"/>
                              <a:ext cx="30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7" name="Line 1292"/>
                          <wps:cNvCnPr>
                            <a:cxnSpLocks noChangeShapeType="1"/>
                          </wps:cNvCnPr>
                          <wps:spPr bwMode="auto">
                            <a:xfrm>
                              <a:off x="2404" y="91"/>
                              <a:ext cx="83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8" name="Line 1293"/>
                          <wps:cNvCnPr>
                            <a:cxnSpLocks noChangeShapeType="1"/>
                          </wps:cNvCnPr>
                          <wps:spPr bwMode="auto">
                            <a:xfrm>
                              <a:off x="2404" y="166"/>
                              <a:ext cx="76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9" name="Line 1294"/>
                          <wps:cNvCnPr>
                            <a:cxnSpLocks noChangeShapeType="1"/>
                          </wps:cNvCnPr>
                          <wps:spPr bwMode="auto">
                            <a:xfrm flipH="1">
                              <a:off x="1422" y="683"/>
                              <a:ext cx="3"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0" name="Line 1295"/>
                          <wps:cNvCnPr>
                            <a:cxnSpLocks noChangeShapeType="1"/>
                          </wps:cNvCnPr>
                          <wps:spPr bwMode="auto">
                            <a:xfrm flipH="1">
                              <a:off x="1409" y="700"/>
                              <a:ext cx="5"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1" name="Line 1296"/>
                          <wps:cNvCnPr>
                            <a:cxnSpLocks noChangeShapeType="1"/>
                          </wps:cNvCnPr>
                          <wps:spPr bwMode="auto">
                            <a:xfrm flipH="1">
                              <a:off x="1397" y="718"/>
                              <a:ext cx="5"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2" name="Line 1297"/>
                          <wps:cNvCnPr>
                            <a:cxnSpLocks noChangeShapeType="1"/>
                          </wps:cNvCnPr>
                          <wps:spPr bwMode="auto">
                            <a:xfrm flipH="1">
                              <a:off x="1384" y="737"/>
                              <a:ext cx="5"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3" name="Line 1298"/>
                          <wps:cNvCnPr>
                            <a:cxnSpLocks noChangeShapeType="1"/>
                          </wps:cNvCnPr>
                          <wps:spPr bwMode="auto">
                            <a:xfrm flipH="1">
                              <a:off x="1371" y="755"/>
                              <a:ext cx="5"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4" name="Line 1299"/>
                          <wps:cNvCnPr>
                            <a:cxnSpLocks noChangeShapeType="1"/>
                          </wps:cNvCnPr>
                          <wps:spPr bwMode="auto">
                            <a:xfrm flipH="1">
                              <a:off x="1359" y="774"/>
                              <a:ext cx="5"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5" name="Line 1300"/>
                          <wps:cNvCnPr>
                            <a:cxnSpLocks noChangeShapeType="1"/>
                          </wps:cNvCnPr>
                          <wps:spPr bwMode="auto">
                            <a:xfrm flipH="1">
                              <a:off x="1346" y="792"/>
                              <a:ext cx="5"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6" name="Line 1301"/>
                          <wps:cNvCnPr>
                            <a:cxnSpLocks noChangeShapeType="1"/>
                          </wps:cNvCnPr>
                          <wps:spPr bwMode="auto">
                            <a:xfrm flipH="1">
                              <a:off x="1333" y="811"/>
                              <a:ext cx="6"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7" name="Line 1302"/>
                          <wps:cNvCnPr>
                            <a:cxnSpLocks noChangeShapeType="1"/>
                          </wps:cNvCnPr>
                          <wps:spPr bwMode="auto">
                            <a:xfrm flipH="1">
                              <a:off x="1321" y="830"/>
                              <a:ext cx="5"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8" name="Line 1303"/>
                          <wps:cNvCnPr>
                            <a:cxnSpLocks noChangeShapeType="1"/>
                          </wps:cNvCnPr>
                          <wps:spPr bwMode="auto">
                            <a:xfrm flipH="1">
                              <a:off x="1308" y="848"/>
                              <a:ext cx="5"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9" name="Line 1304"/>
                          <wps:cNvCnPr>
                            <a:cxnSpLocks noChangeShapeType="1"/>
                          </wps:cNvCnPr>
                          <wps:spPr bwMode="auto">
                            <a:xfrm flipH="1">
                              <a:off x="1296" y="867"/>
                              <a:ext cx="5"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1305"/>
                          <wps:cNvCnPr>
                            <a:cxnSpLocks noChangeShapeType="1"/>
                          </wps:cNvCnPr>
                          <wps:spPr bwMode="auto">
                            <a:xfrm flipH="1">
                              <a:off x="1283" y="885"/>
                              <a:ext cx="5"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1306"/>
                          <wps:cNvCnPr>
                            <a:cxnSpLocks noChangeShapeType="1"/>
                          </wps:cNvCnPr>
                          <wps:spPr bwMode="auto">
                            <a:xfrm flipH="1">
                              <a:off x="1270" y="904"/>
                              <a:ext cx="5"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1307"/>
                          <wps:cNvCnPr>
                            <a:cxnSpLocks noChangeShapeType="1"/>
                          </wps:cNvCnPr>
                          <wps:spPr bwMode="auto">
                            <a:xfrm flipH="1">
                              <a:off x="1258" y="923"/>
                              <a:ext cx="5"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1308"/>
                          <wps:cNvCnPr>
                            <a:cxnSpLocks noChangeShapeType="1"/>
                          </wps:cNvCnPr>
                          <wps:spPr bwMode="auto">
                            <a:xfrm flipH="1">
                              <a:off x="1245" y="941"/>
                              <a:ext cx="5"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4" name="Line 1309"/>
                          <wps:cNvCnPr>
                            <a:cxnSpLocks noChangeShapeType="1"/>
                          </wps:cNvCnPr>
                          <wps:spPr bwMode="auto">
                            <a:xfrm flipH="1">
                              <a:off x="1232" y="960"/>
                              <a:ext cx="5"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5" name="Line 1310"/>
                          <wps:cNvCnPr>
                            <a:cxnSpLocks noChangeShapeType="1"/>
                          </wps:cNvCnPr>
                          <wps:spPr bwMode="auto">
                            <a:xfrm flipH="1">
                              <a:off x="1220" y="978"/>
                              <a:ext cx="5"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6" name="Line 1311"/>
                          <wps:cNvCnPr>
                            <a:cxnSpLocks noChangeShapeType="1"/>
                          </wps:cNvCnPr>
                          <wps:spPr bwMode="auto">
                            <a:xfrm flipH="1">
                              <a:off x="1207" y="997"/>
                              <a:ext cx="5"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7" name="Line 1312"/>
                          <wps:cNvCnPr>
                            <a:cxnSpLocks noChangeShapeType="1"/>
                          </wps:cNvCnPr>
                          <wps:spPr bwMode="auto">
                            <a:xfrm flipH="1">
                              <a:off x="1194" y="1015"/>
                              <a:ext cx="6"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8" name="Line 1313"/>
                          <wps:cNvCnPr>
                            <a:cxnSpLocks noChangeShapeType="1"/>
                          </wps:cNvCnPr>
                          <wps:spPr bwMode="auto">
                            <a:xfrm flipH="1">
                              <a:off x="1182" y="1034"/>
                              <a:ext cx="5"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9" name="Line 1314"/>
                          <wps:cNvCnPr>
                            <a:cxnSpLocks noChangeShapeType="1"/>
                          </wps:cNvCnPr>
                          <wps:spPr bwMode="auto">
                            <a:xfrm flipH="1">
                              <a:off x="1169" y="1053"/>
                              <a:ext cx="5"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1315"/>
                          <wps:cNvCnPr>
                            <a:cxnSpLocks noChangeShapeType="1"/>
                          </wps:cNvCnPr>
                          <wps:spPr bwMode="auto">
                            <a:xfrm flipH="1">
                              <a:off x="1157" y="1071"/>
                              <a:ext cx="5"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1" name="Line 1316"/>
                          <wps:cNvCnPr>
                            <a:cxnSpLocks noChangeShapeType="1"/>
                          </wps:cNvCnPr>
                          <wps:spPr bwMode="auto">
                            <a:xfrm flipH="1">
                              <a:off x="1144" y="1090"/>
                              <a:ext cx="5"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2" name="Line 1317"/>
                          <wps:cNvCnPr>
                            <a:cxnSpLocks noChangeShapeType="1"/>
                          </wps:cNvCnPr>
                          <wps:spPr bwMode="auto">
                            <a:xfrm flipH="1">
                              <a:off x="1131" y="1108"/>
                              <a:ext cx="5"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1318"/>
                          <wps:cNvCnPr>
                            <a:cxnSpLocks noChangeShapeType="1"/>
                          </wps:cNvCnPr>
                          <wps:spPr bwMode="auto">
                            <a:xfrm flipH="1">
                              <a:off x="1119" y="1127"/>
                              <a:ext cx="5"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1319"/>
                          <wps:cNvCnPr>
                            <a:cxnSpLocks noChangeShapeType="1"/>
                          </wps:cNvCnPr>
                          <wps:spPr bwMode="auto">
                            <a:xfrm flipH="1">
                              <a:off x="1106" y="1145"/>
                              <a:ext cx="5"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1320"/>
                          <wps:cNvCnPr>
                            <a:cxnSpLocks noChangeShapeType="1"/>
                          </wps:cNvCnPr>
                          <wps:spPr bwMode="auto">
                            <a:xfrm flipH="1">
                              <a:off x="1093" y="1164"/>
                              <a:ext cx="5"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1321"/>
                          <wps:cNvCnPr>
                            <a:cxnSpLocks noChangeShapeType="1"/>
                          </wps:cNvCnPr>
                          <wps:spPr bwMode="auto">
                            <a:xfrm flipH="1">
                              <a:off x="1081" y="1183"/>
                              <a:ext cx="5"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7" name="Line 1322"/>
                          <wps:cNvCnPr>
                            <a:cxnSpLocks noChangeShapeType="1"/>
                          </wps:cNvCnPr>
                          <wps:spPr bwMode="auto">
                            <a:xfrm flipH="1">
                              <a:off x="1068" y="1201"/>
                              <a:ext cx="5"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8" name="Line 1323"/>
                          <wps:cNvCnPr>
                            <a:cxnSpLocks noChangeShapeType="1"/>
                          </wps:cNvCnPr>
                          <wps:spPr bwMode="auto">
                            <a:xfrm flipH="1">
                              <a:off x="1055" y="1220"/>
                              <a:ext cx="6"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9" name="Line 1324"/>
                          <wps:cNvCnPr>
                            <a:cxnSpLocks noChangeShapeType="1"/>
                          </wps:cNvCnPr>
                          <wps:spPr bwMode="auto">
                            <a:xfrm flipH="1">
                              <a:off x="1043" y="1238"/>
                              <a:ext cx="5"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0" name="Line 1325"/>
                          <wps:cNvCnPr>
                            <a:cxnSpLocks noChangeShapeType="1"/>
                          </wps:cNvCnPr>
                          <wps:spPr bwMode="auto">
                            <a:xfrm flipH="1">
                              <a:off x="1030" y="1257"/>
                              <a:ext cx="5"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1" name="Line 1326"/>
                          <wps:cNvCnPr>
                            <a:cxnSpLocks noChangeShapeType="1"/>
                          </wps:cNvCnPr>
                          <wps:spPr bwMode="auto">
                            <a:xfrm flipH="1">
                              <a:off x="1018" y="1276"/>
                              <a:ext cx="5"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1327"/>
                          <wps:cNvCnPr>
                            <a:cxnSpLocks noChangeShapeType="1"/>
                          </wps:cNvCnPr>
                          <wps:spPr bwMode="auto">
                            <a:xfrm flipH="1">
                              <a:off x="1005" y="1294"/>
                              <a:ext cx="5"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1328"/>
                          <wps:cNvCnPr>
                            <a:cxnSpLocks noChangeShapeType="1"/>
                          </wps:cNvCnPr>
                          <wps:spPr bwMode="auto">
                            <a:xfrm flipH="1">
                              <a:off x="992" y="1313"/>
                              <a:ext cx="5"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1329"/>
                          <wps:cNvCnPr>
                            <a:cxnSpLocks noChangeShapeType="1"/>
                          </wps:cNvCnPr>
                          <wps:spPr bwMode="auto">
                            <a:xfrm flipH="1">
                              <a:off x="980" y="1331"/>
                              <a:ext cx="5"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5" name="Line 1330"/>
                          <wps:cNvCnPr>
                            <a:cxnSpLocks noChangeShapeType="1"/>
                          </wps:cNvCnPr>
                          <wps:spPr bwMode="auto">
                            <a:xfrm flipH="1">
                              <a:off x="967" y="1350"/>
                              <a:ext cx="5"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6" name="Line 1331"/>
                          <wps:cNvCnPr>
                            <a:cxnSpLocks noChangeShapeType="1"/>
                          </wps:cNvCnPr>
                          <wps:spPr bwMode="auto">
                            <a:xfrm flipH="1">
                              <a:off x="954" y="1369"/>
                              <a:ext cx="5"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7" name="Line 1332"/>
                          <wps:cNvCnPr>
                            <a:cxnSpLocks noChangeShapeType="1"/>
                          </wps:cNvCnPr>
                          <wps:spPr bwMode="auto">
                            <a:xfrm flipH="1">
                              <a:off x="942" y="1387"/>
                              <a:ext cx="5"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8" name="Line 1333"/>
                          <wps:cNvCnPr>
                            <a:cxnSpLocks noChangeShapeType="1"/>
                          </wps:cNvCnPr>
                          <wps:spPr bwMode="auto">
                            <a:xfrm flipH="1">
                              <a:off x="929" y="1406"/>
                              <a:ext cx="5"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9" name="Line 1334"/>
                          <wps:cNvCnPr>
                            <a:cxnSpLocks noChangeShapeType="1"/>
                          </wps:cNvCnPr>
                          <wps:spPr bwMode="auto">
                            <a:xfrm flipH="1">
                              <a:off x="916" y="1424"/>
                              <a:ext cx="6"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0" name="Line 1335"/>
                          <wps:cNvCnPr>
                            <a:cxnSpLocks noChangeShapeType="1"/>
                          </wps:cNvCnPr>
                          <wps:spPr bwMode="auto">
                            <a:xfrm flipH="1">
                              <a:off x="904" y="1443"/>
                              <a:ext cx="5"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1" name="Line 1336"/>
                          <wps:cNvCnPr>
                            <a:cxnSpLocks noChangeShapeType="1"/>
                          </wps:cNvCnPr>
                          <wps:spPr bwMode="auto">
                            <a:xfrm flipH="1">
                              <a:off x="891" y="1462"/>
                              <a:ext cx="5"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2" name="Line 1337"/>
                          <wps:cNvCnPr>
                            <a:cxnSpLocks noChangeShapeType="1"/>
                          </wps:cNvCnPr>
                          <wps:spPr bwMode="auto">
                            <a:xfrm flipH="1">
                              <a:off x="879" y="1480"/>
                              <a:ext cx="4"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3" name="Line 1338"/>
                          <wps:cNvCnPr>
                            <a:cxnSpLocks noChangeShapeType="1"/>
                          </wps:cNvCnPr>
                          <wps:spPr bwMode="auto">
                            <a:xfrm flipH="1">
                              <a:off x="866" y="1499"/>
                              <a:ext cx="5"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1684" name="Line 1339"/>
                        <wps:cNvCnPr>
                          <a:cxnSpLocks noChangeShapeType="1"/>
                        </wps:cNvCnPr>
                        <wps:spPr bwMode="auto">
                          <a:xfrm flipH="1">
                            <a:off x="541655" y="963295"/>
                            <a:ext cx="3175" cy="50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5" name="Line 1340"/>
                        <wps:cNvCnPr>
                          <a:cxnSpLocks noChangeShapeType="1"/>
                        </wps:cNvCnPr>
                        <wps:spPr bwMode="auto">
                          <a:xfrm flipH="1">
                            <a:off x="534035" y="975360"/>
                            <a:ext cx="3175" cy="4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6" name="Line 1341"/>
                        <wps:cNvCnPr>
                          <a:cxnSpLocks noChangeShapeType="1"/>
                        </wps:cNvCnPr>
                        <wps:spPr bwMode="auto">
                          <a:xfrm flipH="1">
                            <a:off x="525780" y="986790"/>
                            <a:ext cx="3175" cy="50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7" name="Line 1342"/>
                        <wps:cNvCnPr>
                          <a:cxnSpLocks noChangeShapeType="1"/>
                        </wps:cNvCnPr>
                        <wps:spPr bwMode="auto">
                          <a:xfrm flipH="1">
                            <a:off x="517525" y="998855"/>
                            <a:ext cx="3175" cy="4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8" name="Line 1343"/>
                        <wps:cNvCnPr>
                          <a:cxnSpLocks noChangeShapeType="1"/>
                        </wps:cNvCnPr>
                        <wps:spPr bwMode="auto">
                          <a:xfrm flipH="1">
                            <a:off x="509905" y="1010920"/>
                            <a:ext cx="3175" cy="4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9" name="Line 1344"/>
                        <wps:cNvCnPr>
                          <a:cxnSpLocks noChangeShapeType="1"/>
                        </wps:cNvCnPr>
                        <wps:spPr bwMode="auto">
                          <a:xfrm flipH="1">
                            <a:off x="501650" y="1022350"/>
                            <a:ext cx="3175" cy="50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0" name="Line 1345"/>
                        <wps:cNvCnPr>
                          <a:cxnSpLocks noChangeShapeType="1"/>
                        </wps:cNvCnPr>
                        <wps:spPr bwMode="auto">
                          <a:xfrm flipH="1">
                            <a:off x="493395" y="1034415"/>
                            <a:ext cx="3810" cy="4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1" name="Line 1346"/>
                        <wps:cNvCnPr>
                          <a:cxnSpLocks noChangeShapeType="1"/>
                        </wps:cNvCnPr>
                        <wps:spPr bwMode="auto">
                          <a:xfrm flipH="1">
                            <a:off x="485775" y="1045845"/>
                            <a:ext cx="3175" cy="50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1347"/>
                        <wps:cNvCnPr>
                          <a:cxnSpLocks noChangeShapeType="1"/>
                        </wps:cNvCnPr>
                        <wps:spPr bwMode="auto">
                          <a:xfrm flipH="1">
                            <a:off x="477520" y="1057910"/>
                            <a:ext cx="3175" cy="4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3" name="Line 1348"/>
                        <wps:cNvCnPr>
                          <a:cxnSpLocks noChangeShapeType="1"/>
                        </wps:cNvCnPr>
                        <wps:spPr bwMode="auto">
                          <a:xfrm flipH="1">
                            <a:off x="469265" y="1069340"/>
                            <a:ext cx="3175" cy="50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1349"/>
                        <wps:cNvCnPr>
                          <a:cxnSpLocks noChangeShapeType="1"/>
                        </wps:cNvCnPr>
                        <wps:spPr bwMode="auto">
                          <a:xfrm flipH="1">
                            <a:off x="461645" y="1081405"/>
                            <a:ext cx="3175" cy="50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1350"/>
                        <wps:cNvCnPr>
                          <a:cxnSpLocks noChangeShapeType="1"/>
                        </wps:cNvCnPr>
                        <wps:spPr bwMode="auto">
                          <a:xfrm flipH="1">
                            <a:off x="453390" y="1093470"/>
                            <a:ext cx="3175" cy="4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1351"/>
                        <wps:cNvCnPr>
                          <a:cxnSpLocks noChangeShapeType="1"/>
                        </wps:cNvCnPr>
                        <wps:spPr bwMode="auto">
                          <a:xfrm flipH="1">
                            <a:off x="445770" y="1104900"/>
                            <a:ext cx="3175" cy="50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7" name="Line 1352"/>
                        <wps:cNvCnPr>
                          <a:cxnSpLocks noChangeShapeType="1"/>
                        </wps:cNvCnPr>
                        <wps:spPr bwMode="auto">
                          <a:xfrm flipH="1">
                            <a:off x="437515" y="1116965"/>
                            <a:ext cx="3175" cy="4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8" name="Line 1353"/>
                        <wps:cNvCnPr>
                          <a:cxnSpLocks noChangeShapeType="1"/>
                        </wps:cNvCnPr>
                        <wps:spPr bwMode="auto">
                          <a:xfrm flipH="1">
                            <a:off x="429260" y="1128395"/>
                            <a:ext cx="3175" cy="50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1354"/>
                        <wps:cNvCnPr>
                          <a:cxnSpLocks noChangeShapeType="1"/>
                        </wps:cNvCnPr>
                        <wps:spPr bwMode="auto">
                          <a:xfrm flipH="1">
                            <a:off x="422275" y="1140460"/>
                            <a:ext cx="2540" cy="31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1355"/>
                        <wps:cNvCnPr>
                          <a:cxnSpLocks noChangeShapeType="1"/>
                        </wps:cNvCnPr>
                        <wps:spPr bwMode="auto">
                          <a:xfrm flipV="1">
                            <a:off x="365125" y="388620"/>
                            <a:ext cx="635" cy="6134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1" name="Line 1356"/>
                        <wps:cNvCnPr>
                          <a:cxnSpLocks noChangeShapeType="1"/>
                        </wps:cNvCnPr>
                        <wps:spPr bwMode="auto">
                          <a:xfrm flipV="1">
                            <a:off x="26035" y="105410"/>
                            <a:ext cx="635" cy="9436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2" name="Line 1357"/>
                        <wps:cNvCnPr>
                          <a:cxnSpLocks noChangeShapeType="1"/>
                        </wps:cNvCnPr>
                        <wps:spPr bwMode="auto">
                          <a:xfrm flipV="1">
                            <a:off x="74295" y="105410"/>
                            <a:ext cx="635" cy="9436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3" name="Line 1358"/>
                        <wps:cNvCnPr>
                          <a:cxnSpLocks noChangeShapeType="1"/>
                        </wps:cNvCnPr>
                        <wps:spPr bwMode="auto">
                          <a:xfrm flipV="1">
                            <a:off x="381635" y="1002030"/>
                            <a:ext cx="635" cy="283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4" name="Line 1359"/>
                        <wps:cNvCnPr>
                          <a:cxnSpLocks noChangeShapeType="1"/>
                        </wps:cNvCnPr>
                        <wps:spPr bwMode="auto">
                          <a:xfrm flipV="1">
                            <a:off x="369570" y="1002030"/>
                            <a:ext cx="635" cy="283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5" name="Line 1360"/>
                        <wps:cNvCnPr>
                          <a:cxnSpLocks noChangeShapeType="1"/>
                        </wps:cNvCnPr>
                        <wps:spPr bwMode="auto">
                          <a:xfrm flipV="1">
                            <a:off x="357505" y="1002030"/>
                            <a:ext cx="635" cy="283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6" name="Line 1361"/>
                        <wps:cNvCnPr>
                          <a:cxnSpLocks noChangeShapeType="1"/>
                        </wps:cNvCnPr>
                        <wps:spPr bwMode="auto">
                          <a:xfrm flipH="1">
                            <a:off x="74295" y="1285240"/>
                            <a:ext cx="2832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7" name="Line 1362"/>
                        <wps:cNvCnPr>
                          <a:cxnSpLocks noChangeShapeType="1"/>
                        </wps:cNvCnPr>
                        <wps:spPr bwMode="auto">
                          <a:xfrm flipV="1">
                            <a:off x="26035" y="1049020"/>
                            <a:ext cx="635" cy="2362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8" name="Line 1363"/>
                        <wps:cNvCnPr>
                          <a:cxnSpLocks noChangeShapeType="1"/>
                        </wps:cNvCnPr>
                        <wps:spPr bwMode="auto">
                          <a:xfrm flipV="1">
                            <a:off x="74295" y="1049020"/>
                            <a:ext cx="635" cy="2362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9" name="Line 1364"/>
                        <wps:cNvCnPr>
                          <a:cxnSpLocks noChangeShapeType="1"/>
                        </wps:cNvCnPr>
                        <wps:spPr bwMode="auto">
                          <a:xfrm flipH="1">
                            <a:off x="26035" y="1285240"/>
                            <a:ext cx="482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0" name="Line 1365"/>
                        <wps:cNvCnPr>
                          <a:cxnSpLocks noChangeShapeType="1"/>
                        </wps:cNvCnPr>
                        <wps:spPr bwMode="auto">
                          <a:xfrm>
                            <a:off x="369570" y="1285240"/>
                            <a:ext cx="120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1" name="Line 1366"/>
                        <wps:cNvCnPr>
                          <a:cxnSpLocks noChangeShapeType="1"/>
                        </wps:cNvCnPr>
                        <wps:spPr bwMode="auto">
                          <a:xfrm flipH="1">
                            <a:off x="74295" y="1002030"/>
                            <a:ext cx="2908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2" name="Line 1367"/>
                        <wps:cNvCnPr>
                          <a:cxnSpLocks noChangeShapeType="1"/>
                        </wps:cNvCnPr>
                        <wps:spPr bwMode="auto">
                          <a:xfrm>
                            <a:off x="369570" y="1002030"/>
                            <a:ext cx="1206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3" name="Line 1368"/>
                        <wps:cNvCnPr>
                          <a:cxnSpLocks noChangeShapeType="1"/>
                        </wps:cNvCnPr>
                        <wps:spPr bwMode="auto">
                          <a:xfrm>
                            <a:off x="365125" y="388620"/>
                            <a:ext cx="1161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4" name="Line 1369"/>
                        <wps:cNvCnPr>
                          <a:cxnSpLocks noChangeShapeType="1"/>
                        </wps:cNvCnPr>
                        <wps:spPr bwMode="auto">
                          <a:xfrm>
                            <a:off x="26035" y="57785"/>
                            <a:ext cx="15005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5" name="Line 1370"/>
                        <wps:cNvCnPr>
                          <a:cxnSpLocks noChangeShapeType="1"/>
                        </wps:cNvCnPr>
                        <wps:spPr bwMode="auto">
                          <a:xfrm>
                            <a:off x="74295" y="105410"/>
                            <a:ext cx="145224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6" name="Line 1371"/>
                        <wps:cNvCnPr>
                          <a:cxnSpLocks noChangeShapeType="1"/>
                        </wps:cNvCnPr>
                        <wps:spPr bwMode="auto">
                          <a:xfrm flipV="1">
                            <a:off x="26035" y="57785"/>
                            <a:ext cx="635"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7" name="Freeform 1372"/>
                        <wps:cNvSpPr>
                          <a:spLocks/>
                        </wps:cNvSpPr>
                        <wps:spPr bwMode="auto">
                          <a:xfrm>
                            <a:off x="1007745" y="265430"/>
                            <a:ext cx="6985" cy="6985"/>
                          </a:xfrm>
                          <a:custGeom>
                            <a:avLst/>
                            <a:gdLst>
                              <a:gd name="T0" fmla="*/ 4 w 11"/>
                              <a:gd name="T1" fmla="*/ 0 h 11"/>
                              <a:gd name="T2" fmla="*/ 8 w 11"/>
                              <a:gd name="T3" fmla="*/ 1 h 11"/>
                              <a:gd name="T4" fmla="*/ 11 w 11"/>
                              <a:gd name="T5" fmla="*/ 5 h 11"/>
                              <a:gd name="T6" fmla="*/ 9 w 11"/>
                              <a:gd name="T7" fmla="*/ 9 h 11"/>
                              <a:gd name="T8" fmla="*/ 5 w 11"/>
                              <a:gd name="T9" fmla="*/ 11 h 11"/>
                              <a:gd name="T10" fmla="*/ 1 w 11"/>
                              <a:gd name="T11" fmla="*/ 9 h 11"/>
                              <a:gd name="T12" fmla="*/ 0 w 11"/>
                              <a:gd name="T13" fmla="*/ 4 h 11"/>
                            </a:gdLst>
                            <a:ahLst/>
                            <a:cxnLst>
                              <a:cxn ang="0">
                                <a:pos x="T0" y="T1"/>
                              </a:cxn>
                              <a:cxn ang="0">
                                <a:pos x="T2" y="T3"/>
                              </a:cxn>
                              <a:cxn ang="0">
                                <a:pos x="T4" y="T5"/>
                              </a:cxn>
                              <a:cxn ang="0">
                                <a:pos x="T6" y="T7"/>
                              </a:cxn>
                              <a:cxn ang="0">
                                <a:pos x="T8" y="T9"/>
                              </a:cxn>
                              <a:cxn ang="0">
                                <a:pos x="T10" y="T11"/>
                              </a:cxn>
                              <a:cxn ang="0">
                                <a:pos x="T12" y="T13"/>
                              </a:cxn>
                            </a:cxnLst>
                            <a:rect l="0" t="0" r="r" b="b"/>
                            <a:pathLst>
                              <a:path w="11" h="11">
                                <a:moveTo>
                                  <a:pt x="4" y="0"/>
                                </a:moveTo>
                                <a:lnTo>
                                  <a:pt x="8" y="1"/>
                                </a:lnTo>
                                <a:lnTo>
                                  <a:pt x="11" y="5"/>
                                </a:lnTo>
                                <a:lnTo>
                                  <a:pt x="9" y="9"/>
                                </a:lnTo>
                                <a:lnTo>
                                  <a:pt x="5" y="11"/>
                                </a:lnTo>
                                <a:lnTo>
                                  <a:pt x="1" y="9"/>
                                </a:lnTo>
                                <a:lnTo>
                                  <a:pt x="0" y="4"/>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 name="Freeform 1373"/>
                        <wps:cNvSpPr>
                          <a:spLocks/>
                        </wps:cNvSpPr>
                        <wps:spPr bwMode="auto">
                          <a:xfrm>
                            <a:off x="932180" y="198120"/>
                            <a:ext cx="20320" cy="18415"/>
                          </a:xfrm>
                          <a:custGeom>
                            <a:avLst/>
                            <a:gdLst>
                              <a:gd name="T0" fmla="*/ 32 w 32"/>
                              <a:gd name="T1" fmla="*/ 26 h 29"/>
                              <a:gd name="T2" fmla="*/ 14 w 32"/>
                              <a:gd name="T3" fmla="*/ 29 h 29"/>
                              <a:gd name="T4" fmla="*/ 0 w 32"/>
                              <a:gd name="T5" fmla="*/ 18 h 29"/>
                              <a:gd name="T6" fmla="*/ 0 w 32"/>
                              <a:gd name="T7" fmla="*/ 0 h 29"/>
                            </a:gdLst>
                            <a:ahLst/>
                            <a:cxnLst>
                              <a:cxn ang="0">
                                <a:pos x="T0" y="T1"/>
                              </a:cxn>
                              <a:cxn ang="0">
                                <a:pos x="T2" y="T3"/>
                              </a:cxn>
                              <a:cxn ang="0">
                                <a:pos x="T4" y="T5"/>
                              </a:cxn>
                              <a:cxn ang="0">
                                <a:pos x="T6" y="T7"/>
                              </a:cxn>
                            </a:cxnLst>
                            <a:rect l="0" t="0" r="r" b="b"/>
                            <a:pathLst>
                              <a:path w="32" h="29">
                                <a:moveTo>
                                  <a:pt x="32" y="26"/>
                                </a:moveTo>
                                <a:lnTo>
                                  <a:pt x="14" y="29"/>
                                </a:lnTo>
                                <a:lnTo>
                                  <a:pt x="0" y="18"/>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 name="Freeform 1374"/>
                        <wps:cNvSpPr>
                          <a:spLocks/>
                        </wps:cNvSpPr>
                        <wps:spPr bwMode="auto">
                          <a:xfrm>
                            <a:off x="939800" y="191135"/>
                            <a:ext cx="18415" cy="20955"/>
                          </a:xfrm>
                          <a:custGeom>
                            <a:avLst/>
                            <a:gdLst>
                              <a:gd name="T0" fmla="*/ 0 w 29"/>
                              <a:gd name="T1" fmla="*/ 0 h 33"/>
                              <a:gd name="T2" fmla="*/ 18 w 29"/>
                              <a:gd name="T3" fmla="*/ 2 h 33"/>
                              <a:gd name="T4" fmla="*/ 29 w 29"/>
                              <a:gd name="T5" fmla="*/ 16 h 33"/>
                              <a:gd name="T6" fmla="*/ 25 w 29"/>
                              <a:gd name="T7" fmla="*/ 33 h 33"/>
                            </a:gdLst>
                            <a:ahLst/>
                            <a:cxnLst>
                              <a:cxn ang="0">
                                <a:pos x="T0" y="T1"/>
                              </a:cxn>
                              <a:cxn ang="0">
                                <a:pos x="T2" y="T3"/>
                              </a:cxn>
                              <a:cxn ang="0">
                                <a:pos x="T4" y="T5"/>
                              </a:cxn>
                              <a:cxn ang="0">
                                <a:pos x="T6" y="T7"/>
                              </a:cxn>
                            </a:cxnLst>
                            <a:rect l="0" t="0" r="r" b="b"/>
                            <a:pathLst>
                              <a:path w="29" h="33">
                                <a:moveTo>
                                  <a:pt x="0" y="0"/>
                                </a:moveTo>
                                <a:lnTo>
                                  <a:pt x="18" y="2"/>
                                </a:lnTo>
                                <a:lnTo>
                                  <a:pt x="29" y="16"/>
                                </a:lnTo>
                                <a:lnTo>
                                  <a:pt x="25" y="33"/>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 name="Freeform 1375"/>
                        <wps:cNvSpPr>
                          <a:spLocks/>
                        </wps:cNvSpPr>
                        <wps:spPr bwMode="auto">
                          <a:xfrm>
                            <a:off x="944245" y="193675"/>
                            <a:ext cx="10795" cy="15875"/>
                          </a:xfrm>
                          <a:custGeom>
                            <a:avLst/>
                            <a:gdLst>
                              <a:gd name="T0" fmla="*/ 0 w 17"/>
                              <a:gd name="T1" fmla="*/ 0 h 25"/>
                              <a:gd name="T2" fmla="*/ 11 w 17"/>
                              <a:gd name="T3" fmla="*/ 4 h 25"/>
                              <a:gd name="T4" fmla="*/ 17 w 17"/>
                              <a:gd name="T5" fmla="*/ 14 h 25"/>
                              <a:gd name="T6" fmla="*/ 14 w 17"/>
                              <a:gd name="T7" fmla="*/ 25 h 25"/>
                            </a:gdLst>
                            <a:ahLst/>
                            <a:cxnLst>
                              <a:cxn ang="0">
                                <a:pos x="T0" y="T1"/>
                              </a:cxn>
                              <a:cxn ang="0">
                                <a:pos x="T2" y="T3"/>
                              </a:cxn>
                              <a:cxn ang="0">
                                <a:pos x="T4" y="T5"/>
                              </a:cxn>
                              <a:cxn ang="0">
                                <a:pos x="T6" y="T7"/>
                              </a:cxn>
                            </a:cxnLst>
                            <a:rect l="0" t="0" r="r" b="b"/>
                            <a:pathLst>
                              <a:path w="17" h="25">
                                <a:moveTo>
                                  <a:pt x="0" y="0"/>
                                </a:moveTo>
                                <a:lnTo>
                                  <a:pt x="11" y="4"/>
                                </a:lnTo>
                                <a:lnTo>
                                  <a:pt x="17" y="14"/>
                                </a:lnTo>
                                <a:lnTo>
                                  <a:pt x="14" y="25"/>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1" name="Line 1376"/>
                        <wps:cNvCnPr>
                          <a:cxnSpLocks noChangeShapeType="1"/>
                        </wps:cNvCnPr>
                        <wps:spPr bwMode="auto">
                          <a:xfrm>
                            <a:off x="951865" y="208280"/>
                            <a:ext cx="60960" cy="5969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22" name="Freeform 1377"/>
                        <wps:cNvSpPr>
                          <a:spLocks/>
                        </wps:cNvSpPr>
                        <wps:spPr bwMode="auto">
                          <a:xfrm>
                            <a:off x="937260" y="196215"/>
                            <a:ext cx="15875" cy="15240"/>
                          </a:xfrm>
                          <a:custGeom>
                            <a:avLst/>
                            <a:gdLst>
                              <a:gd name="T0" fmla="*/ 0 w 25"/>
                              <a:gd name="T1" fmla="*/ 12 h 24"/>
                              <a:gd name="T2" fmla="*/ 3 w 25"/>
                              <a:gd name="T3" fmla="*/ 3 h 24"/>
                              <a:gd name="T4" fmla="*/ 12 w 25"/>
                              <a:gd name="T5" fmla="*/ 0 h 24"/>
                              <a:gd name="T6" fmla="*/ 21 w 25"/>
                              <a:gd name="T7" fmla="*/ 3 h 24"/>
                              <a:gd name="T8" fmla="*/ 25 w 25"/>
                              <a:gd name="T9" fmla="*/ 12 h 24"/>
                              <a:gd name="T10" fmla="*/ 21 w 25"/>
                              <a:gd name="T11" fmla="*/ 21 h 24"/>
                              <a:gd name="T12" fmla="*/ 12 w 25"/>
                              <a:gd name="T13" fmla="*/ 24 h 24"/>
                              <a:gd name="T14" fmla="*/ 3 w 25"/>
                              <a:gd name="T15" fmla="*/ 21 h 24"/>
                              <a:gd name="T16" fmla="*/ 0 w 25"/>
                              <a:gd name="T17"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24">
                                <a:moveTo>
                                  <a:pt x="0" y="12"/>
                                </a:moveTo>
                                <a:lnTo>
                                  <a:pt x="3" y="3"/>
                                </a:lnTo>
                                <a:lnTo>
                                  <a:pt x="12" y="0"/>
                                </a:lnTo>
                                <a:lnTo>
                                  <a:pt x="21" y="3"/>
                                </a:lnTo>
                                <a:lnTo>
                                  <a:pt x="25" y="12"/>
                                </a:lnTo>
                                <a:lnTo>
                                  <a:pt x="21" y="21"/>
                                </a:lnTo>
                                <a:lnTo>
                                  <a:pt x="12" y="24"/>
                                </a:lnTo>
                                <a:lnTo>
                                  <a:pt x="3" y="21"/>
                                </a:lnTo>
                                <a:lnTo>
                                  <a:pt x="0" y="12"/>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 name="Line 1378"/>
                        <wps:cNvCnPr>
                          <a:cxnSpLocks noChangeShapeType="1"/>
                        </wps:cNvCnPr>
                        <wps:spPr bwMode="auto">
                          <a:xfrm flipH="1" flipV="1">
                            <a:off x="929640" y="184150"/>
                            <a:ext cx="19685" cy="133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24" name="Freeform 1379"/>
                        <wps:cNvSpPr>
                          <a:spLocks/>
                        </wps:cNvSpPr>
                        <wps:spPr bwMode="auto">
                          <a:xfrm>
                            <a:off x="925830" y="184150"/>
                            <a:ext cx="3810" cy="3175"/>
                          </a:xfrm>
                          <a:custGeom>
                            <a:avLst/>
                            <a:gdLst>
                              <a:gd name="T0" fmla="*/ 1 w 6"/>
                              <a:gd name="T1" fmla="*/ 5 h 5"/>
                              <a:gd name="T2" fmla="*/ 0 w 6"/>
                              <a:gd name="T3" fmla="*/ 3 h 5"/>
                              <a:gd name="T4" fmla="*/ 1 w 6"/>
                              <a:gd name="T5" fmla="*/ 0 h 5"/>
                              <a:gd name="T6" fmla="*/ 4 w 6"/>
                              <a:gd name="T7" fmla="*/ 0 h 5"/>
                              <a:gd name="T8" fmla="*/ 6 w 6"/>
                              <a:gd name="T9" fmla="*/ 0 h 5"/>
                            </a:gdLst>
                            <a:ahLst/>
                            <a:cxnLst>
                              <a:cxn ang="0">
                                <a:pos x="T0" y="T1"/>
                              </a:cxn>
                              <a:cxn ang="0">
                                <a:pos x="T2" y="T3"/>
                              </a:cxn>
                              <a:cxn ang="0">
                                <a:pos x="T4" y="T5"/>
                              </a:cxn>
                              <a:cxn ang="0">
                                <a:pos x="T6" y="T7"/>
                              </a:cxn>
                              <a:cxn ang="0">
                                <a:pos x="T8" y="T9"/>
                              </a:cxn>
                            </a:cxnLst>
                            <a:rect l="0" t="0" r="r" b="b"/>
                            <a:pathLst>
                              <a:path w="6" h="5">
                                <a:moveTo>
                                  <a:pt x="1" y="5"/>
                                </a:moveTo>
                                <a:lnTo>
                                  <a:pt x="0" y="3"/>
                                </a:lnTo>
                                <a:lnTo>
                                  <a:pt x="1" y="0"/>
                                </a:lnTo>
                                <a:lnTo>
                                  <a:pt x="4" y="0"/>
                                </a:lnTo>
                                <a:lnTo>
                                  <a:pt x="6"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5" name="Line 1380"/>
                        <wps:cNvCnPr>
                          <a:cxnSpLocks noChangeShapeType="1"/>
                        </wps:cNvCnPr>
                        <wps:spPr bwMode="auto">
                          <a:xfrm>
                            <a:off x="926465" y="187325"/>
                            <a:ext cx="11430" cy="2032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26" name="Line 1381"/>
                        <wps:cNvCnPr>
                          <a:cxnSpLocks noChangeShapeType="1"/>
                        </wps:cNvCnPr>
                        <wps:spPr bwMode="auto">
                          <a:xfrm>
                            <a:off x="949325" y="197485"/>
                            <a:ext cx="635"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27" name="Freeform 1382"/>
                        <wps:cNvSpPr>
                          <a:spLocks/>
                        </wps:cNvSpPr>
                        <wps:spPr bwMode="auto">
                          <a:xfrm>
                            <a:off x="1010285" y="267970"/>
                            <a:ext cx="2540" cy="2540"/>
                          </a:xfrm>
                          <a:custGeom>
                            <a:avLst/>
                            <a:gdLst>
                              <a:gd name="T0" fmla="*/ 4 w 4"/>
                              <a:gd name="T1" fmla="*/ 0 h 4"/>
                              <a:gd name="T2" fmla="*/ 3 w 4"/>
                              <a:gd name="T3" fmla="*/ 3 h 4"/>
                              <a:gd name="T4" fmla="*/ 0 w 4"/>
                              <a:gd name="T5" fmla="*/ 4 h 4"/>
                            </a:gdLst>
                            <a:ahLst/>
                            <a:cxnLst>
                              <a:cxn ang="0">
                                <a:pos x="T0" y="T1"/>
                              </a:cxn>
                              <a:cxn ang="0">
                                <a:pos x="T2" y="T3"/>
                              </a:cxn>
                              <a:cxn ang="0">
                                <a:pos x="T4" y="T5"/>
                              </a:cxn>
                            </a:cxnLst>
                            <a:rect l="0" t="0" r="r" b="b"/>
                            <a:pathLst>
                              <a:path w="4" h="4">
                                <a:moveTo>
                                  <a:pt x="4" y="0"/>
                                </a:moveTo>
                                <a:lnTo>
                                  <a:pt x="3" y="3"/>
                                </a:lnTo>
                                <a:lnTo>
                                  <a:pt x="0" y="4"/>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8" name="Line 1383"/>
                        <wps:cNvCnPr>
                          <a:cxnSpLocks noChangeShapeType="1"/>
                        </wps:cNvCnPr>
                        <wps:spPr bwMode="auto">
                          <a:xfrm flipH="1" flipV="1">
                            <a:off x="948690" y="210820"/>
                            <a:ext cx="61595" cy="5969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29" name="Freeform 1384"/>
                        <wps:cNvSpPr>
                          <a:spLocks/>
                        </wps:cNvSpPr>
                        <wps:spPr bwMode="auto">
                          <a:xfrm>
                            <a:off x="934720" y="202565"/>
                            <a:ext cx="15240" cy="10795"/>
                          </a:xfrm>
                          <a:custGeom>
                            <a:avLst/>
                            <a:gdLst>
                              <a:gd name="T0" fmla="*/ 24 w 24"/>
                              <a:gd name="T1" fmla="*/ 15 h 17"/>
                              <a:gd name="T2" fmla="*/ 13 w 24"/>
                              <a:gd name="T3" fmla="*/ 17 h 17"/>
                              <a:gd name="T4" fmla="*/ 3 w 24"/>
                              <a:gd name="T5" fmla="*/ 11 h 17"/>
                              <a:gd name="T6" fmla="*/ 0 w 24"/>
                              <a:gd name="T7" fmla="*/ 0 h 17"/>
                            </a:gdLst>
                            <a:ahLst/>
                            <a:cxnLst>
                              <a:cxn ang="0">
                                <a:pos x="T0" y="T1"/>
                              </a:cxn>
                              <a:cxn ang="0">
                                <a:pos x="T2" y="T3"/>
                              </a:cxn>
                              <a:cxn ang="0">
                                <a:pos x="T4" y="T5"/>
                              </a:cxn>
                              <a:cxn ang="0">
                                <a:pos x="T6" y="T7"/>
                              </a:cxn>
                            </a:cxnLst>
                            <a:rect l="0" t="0" r="r" b="b"/>
                            <a:pathLst>
                              <a:path w="24" h="17">
                                <a:moveTo>
                                  <a:pt x="24" y="15"/>
                                </a:moveTo>
                                <a:lnTo>
                                  <a:pt x="13" y="17"/>
                                </a:lnTo>
                                <a:lnTo>
                                  <a:pt x="3" y="11"/>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0" name="Line 1385"/>
                        <wps:cNvCnPr>
                          <a:cxnSpLocks noChangeShapeType="1"/>
                        </wps:cNvCnPr>
                        <wps:spPr bwMode="auto">
                          <a:xfrm>
                            <a:off x="729615" y="172085"/>
                            <a:ext cx="635" cy="14541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31" name="Freeform 1386"/>
                        <wps:cNvSpPr>
                          <a:spLocks/>
                        </wps:cNvSpPr>
                        <wps:spPr bwMode="auto">
                          <a:xfrm>
                            <a:off x="741045" y="306070"/>
                            <a:ext cx="37465" cy="36195"/>
                          </a:xfrm>
                          <a:custGeom>
                            <a:avLst/>
                            <a:gdLst>
                              <a:gd name="T0" fmla="*/ 59 w 59"/>
                              <a:gd name="T1" fmla="*/ 57 h 57"/>
                              <a:gd name="T2" fmla="*/ 29 w 59"/>
                              <a:gd name="T3" fmla="*/ 49 h 57"/>
                              <a:gd name="T4" fmla="*/ 8 w 59"/>
                              <a:gd name="T5" fmla="*/ 29 h 57"/>
                              <a:gd name="T6" fmla="*/ 0 w 59"/>
                              <a:gd name="T7" fmla="*/ 0 h 57"/>
                            </a:gdLst>
                            <a:ahLst/>
                            <a:cxnLst>
                              <a:cxn ang="0">
                                <a:pos x="T0" y="T1"/>
                              </a:cxn>
                              <a:cxn ang="0">
                                <a:pos x="T2" y="T3"/>
                              </a:cxn>
                              <a:cxn ang="0">
                                <a:pos x="T4" y="T5"/>
                              </a:cxn>
                              <a:cxn ang="0">
                                <a:pos x="T6" y="T7"/>
                              </a:cxn>
                            </a:cxnLst>
                            <a:rect l="0" t="0" r="r" b="b"/>
                            <a:pathLst>
                              <a:path w="59" h="57">
                                <a:moveTo>
                                  <a:pt x="59" y="57"/>
                                </a:moveTo>
                                <a:lnTo>
                                  <a:pt x="29" y="49"/>
                                </a:lnTo>
                                <a:lnTo>
                                  <a:pt x="8" y="29"/>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 name="Freeform 1387"/>
                        <wps:cNvSpPr>
                          <a:spLocks/>
                        </wps:cNvSpPr>
                        <wps:spPr bwMode="auto">
                          <a:xfrm>
                            <a:off x="748030" y="299085"/>
                            <a:ext cx="37465" cy="36195"/>
                          </a:xfrm>
                          <a:custGeom>
                            <a:avLst/>
                            <a:gdLst>
                              <a:gd name="T0" fmla="*/ 59 w 59"/>
                              <a:gd name="T1" fmla="*/ 57 h 57"/>
                              <a:gd name="T2" fmla="*/ 29 w 59"/>
                              <a:gd name="T3" fmla="*/ 50 h 57"/>
                              <a:gd name="T4" fmla="*/ 8 w 59"/>
                              <a:gd name="T5" fmla="*/ 29 h 57"/>
                              <a:gd name="T6" fmla="*/ 0 w 59"/>
                              <a:gd name="T7" fmla="*/ 0 h 57"/>
                            </a:gdLst>
                            <a:ahLst/>
                            <a:cxnLst>
                              <a:cxn ang="0">
                                <a:pos x="T0" y="T1"/>
                              </a:cxn>
                              <a:cxn ang="0">
                                <a:pos x="T2" y="T3"/>
                              </a:cxn>
                              <a:cxn ang="0">
                                <a:pos x="T4" y="T5"/>
                              </a:cxn>
                              <a:cxn ang="0">
                                <a:pos x="T6" y="T7"/>
                              </a:cxn>
                            </a:cxnLst>
                            <a:rect l="0" t="0" r="r" b="b"/>
                            <a:pathLst>
                              <a:path w="59" h="57">
                                <a:moveTo>
                                  <a:pt x="59" y="57"/>
                                </a:moveTo>
                                <a:lnTo>
                                  <a:pt x="29" y="50"/>
                                </a:lnTo>
                                <a:lnTo>
                                  <a:pt x="8" y="29"/>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 name="Freeform 1388"/>
                        <wps:cNvSpPr>
                          <a:spLocks/>
                        </wps:cNvSpPr>
                        <wps:spPr bwMode="auto">
                          <a:xfrm>
                            <a:off x="896620" y="299720"/>
                            <a:ext cx="37465" cy="36195"/>
                          </a:xfrm>
                          <a:custGeom>
                            <a:avLst/>
                            <a:gdLst>
                              <a:gd name="T0" fmla="*/ 59 w 59"/>
                              <a:gd name="T1" fmla="*/ 0 h 57"/>
                              <a:gd name="T2" fmla="*/ 51 w 59"/>
                              <a:gd name="T3" fmla="*/ 28 h 57"/>
                              <a:gd name="T4" fmla="*/ 30 w 59"/>
                              <a:gd name="T5" fmla="*/ 49 h 57"/>
                              <a:gd name="T6" fmla="*/ 0 w 59"/>
                              <a:gd name="T7" fmla="*/ 57 h 57"/>
                            </a:gdLst>
                            <a:ahLst/>
                            <a:cxnLst>
                              <a:cxn ang="0">
                                <a:pos x="T0" y="T1"/>
                              </a:cxn>
                              <a:cxn ang="0">
                                <a:pos x="T2" y="T3"/>
                              </a:cxn>
                              <a:cxn ang="0">
                                <a:pos x="T4" y="T5"/>
                              </a:cxn>
                              <a:cxn ang="0">
                                <a:pos x="T6" y="T7"/>
                              </a:cxn>
                            </a:cxnLst>
                            <a:rect l="0" t="0" r="r" b="b"/>
                            <a:pathLst>
                              <a:path w="59" h="57">
                                <a:moveTo>
                                  <a:pt x="59" y="0"/>
                                </a:moveTo>
                                <a:lnTo>
                                  <a:pt x="51" y="28"/>
                                </a:lnTo>
                                <a:lnTo>
                                  <a:pt x="30" y="49"/>
                                </a:lnTo>
                                <a:lnTo>
                                  <a:pt x="0" y="57"/>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4" name="Freeform 1389"/>
                        <wps:cNvSpPr>
                          <a:spLocks/>
                        </wps:cNvSpPr>
                        <wps:spPr bwMode="auto">
                          <a:xfrm>
                            <a:off x="955040" y="299720"/>
                            <a:ext cx="36830" cy="36195"/>
                          </a:xfrm>
                          <a:custGeom>
                            <a:avLst/>
                            <a:gdLst>
                              <a:gd name="T0" fmla="*/ 58 w 58"/>
                              <a:gd name="T1" fmla="*/ 57 h 57"/>
                              <a:gd name="T2" fmla="*/ 29 w 58"/>
                              <a:gd name="T3" fmla="*/ 49 h 57"/>
                              <a:gd name="T4" fmla="*/ 8 w 58"/>
                              <a:gd name="T5" fmla="*/ 28 h 57"/>
                              <a:gd name="T6" fmla="*/ 0 w 58"/>
                              <a:gd name="T7" fmla="*/ 0 h 57"/>
                            </a:gdLst>
                            <a:ahLst/>
                            <a:cxnLst>
                              <a:cxn ang="0">
                                <a:pos x="T0" y="T1"/>
                              </a:cxn>
                              <a:cxn ang="0">
                                <a:pos x="T2" y="T3"/>
                              </a:cxn>
                              <a:cxn ang="0">
                                <a:pos x="T4" y="T5"/>
                              </a:cxn>
                              <a:cxn ang="0">
                                <a:pos x="T6" y="T7"/>
                              </a:cxn>
                            </a:cxnLst>
                            <a:rect l="0" t="0" r="r" b="b"/>
                            <a:pathLst>
                              <a:path w="58" h="57">
                                <a:moveTo>
                                  <a:pt x="58" y="57"/>
                                </a:moveTo>
                                <a:lnTo>
                                  <a:pt x="29" y="49"/>
                                </a:lnTo>
                                <a:lnTo>
                                  <a:pt x="8" y="28"/>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5" name="Freeform 1390"/>
                        <wps:cNvSpPr>
                          <a:spLocks/>
                        </wps:cNvSpPr>
                        <wps:spPr bwMode="auto">
                          <a:xfrm>
                            <a:off x="1047750" y="299720"/>
                            <a:ext cx="37465" cy="36195"/>
                          </a:xfrm>
                          <a:custGeom>
                            <a:avLst/>
                            <a:gdLst>
                              <a:gd name="T0" fmla="*/ 59 w 59"/>
                              <a:gd name="T1" fmla="*/ 0 h 57"/>
                              <a:gd name="T2" fmla="*/ 51 w 59"/>
                              <a:gd name="T3" fmla="*/ 29 h 57"/>
                              <a:gd name="T4" fmla="*/ 30 w 59"/>
                              <a:gd name="T5" fmla="*/ 49 h 57"/>
                              <a:gd name="T6" fmla="*/ 0 w 59"/>
                              <a:gd name="T7" fmla="*/ 57 h 57"/>
                            </a:gdLst>
                            <a:ahLst/>
                            <a:cxnLst>
                              <a:cxn ang="0">
                                <a:pos x="T0" y="T1"/>
                              </a:cxn>
                              <a:cxn ang="0">
                                <a:pos x="T2" y="T3"/>
                              </a:cxn>
                              <a:cxn ang="0">
                                <a:pos x="T4" y="T5"/>
                              </a:cxn>
                              <a:cxn ang="0">
                                <a:pos x="T6" y="T7"/>
                              </a:cxn>
                            </a:cxnLst>
                            <a:rect l="0" t="0" r="r" b="b"/>
                            <a:pathLst>
                              <a:path w="59" h="57">
                                <a:moveTo>
                                  <a:pt x="59" y="0"/>
                                </a:moveTo>
                                <a:lnTo>
                                  <a:pt x="51" y="29"/>
                                </a:lnTo>
                                <a:lnTo>
                                  <a:pt x="30" y="49"/>
                                </a:lnTo>
                                <a:lnTo>
                                  <a:pt x="0" y="57"/>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6" name="Freeform 1391"/>
                        <wps:cNvSpPr>
                          <a:spLocks/>
                        </wps:cNvSpPr>
                        <wps:spPr bwMode="auto">
                          <a:xfrm>
                            <a:off x="1054735" y="306705"/>
                            <a:ext cx="37465" cy="36195"/>
                          </a:xfrm>
                          <a:custGeom>
                            <a:avLst/>
                            <a:gdLst>
                              <a:gd name="T0" fmla="*/ 59 w 59"/>
                              <a:gd name="T1" fmla="*/ 0 h 57"/>
                              <a:gd name="T2" fmla="*/ 51 w 59"/>
                              <a:gd name="T3" fmla="*/ 28 h 57"/>
                              <a:gd name="T4" fmla="*/ 29 w 59"/>
                              <a:gd name="T5" fmla="*/ 49 h 57"/>
                              <a:gd name="T6" fmla="*/ 0 w 59"/>
                              <a:gd name="T7" fmla="*/ 57 h 57"/>
                            </a:gdLst>
                            <a:ahLst/>
                            <a:cxnLst>
                              <a:cxn ang="0">
                                <a:pos x="T0" y="T1"/>
                              </a:cxn>
                              <a:cxn ang="0">
                                <a:pos x="T2" y="T3"/>
                              </a:cxn>
                              <a:cxn ang="0">
                                <a:pos x="T4" y="T5"/>
                              </a:cxn>
                              <a:cxn ang="0">
                                <a:pos x="T6" y="T7"/>
                              </a:cxn>
                            </a:cxnLst>
                            <a:rect l="0" t="0" r="r" b="b"/>
                            <a:pathLst>
                              <a:path w="59" h="57">
                                <a:moveTo>
                                  <a:pt x="59" y="0"/>
                                </a:moveTo>
                                <a:lnTo>
                                  <a:pt x="51" y="28"/>
                                </a:lnTo>
                                <a:lnTo>
                                  <a:pt x="29" y="49"/>
                                </a:lnTo>
                                <a:lnTo>
                                  <a:pt x="0" y="57"/>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7" name="Line 1392"/>
                        <wps:cNvCnPr>
                          <a:cxnSpLocks noChangeShapeType="1"/>
                        </wps:cNvCnPr>
                        <wps:spPr bwMode="auto">
                          <a:xfrm>
                            <a:off x="1103630" y="172720"/>
                            <a:ext cx="635" cy="14541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38" name="Freeform 1393"/>
                        <wps:cNvSpPr>
                          <a:spLocks/>
                        </wps:cNvSpPr>
                        <wps:spPr bwMode="auto">
                          <a:xfrm>
                            <a:off x="741680" y="147320"/>
                            <a:ext cx="36830" cy="36195"/>
                          </a:xfrm>
                          <a:custGeom>
                            <a:avLst/>
                            <a:gdLst>
                              <a:gd name="T0" fmla="*/ 0 w 58"/>
                              <a:gd name="T1" fmla="*/ 57 h 57"/>
                              <a:gd name="T2" fmla="*/ 7 w 58"/>
                              <a:gd name="T3" fmla="*/ 29 h 57"/>
                              <a:gd name="T4" fmla="*/ 29 w 58"/>
                              <a:gd name="T5" fmla="*/ 8 h 57"/>
                              <a:gd name="T6" fmla="*/ 58 w 58"/>
                              <a:gd name="T7" fmla="*/ 0 h 57"/>
                            </a:gdLst>
                            <a:ahLst/>
                            <a:cxnLst>
                              <a:cxn ang="0">
                                <a:pos x="T0" y="T1"/>
                              </a:cxn>
                              <a:cxn ang="0">
                                <a:pos x="T2" y="T3"/>
                              </a:cxn>
                              <a:cxn ang="0">
                                <a:pos x="T4" y="T5"/>
                              </a:cxn>
                              <a:cxn ang="0">
                                <a:pos x="T6" y="T7"/>
                              </a:cxn>
                            </a:cxnLst>
                            <a:rect l="0" t="0" r="r" b="b"/>
                            <a:pathLst>
                              <a:path w="58" h="57">
                                <a:moveTo>
                                  <a:pt x="0" y="57"/>
                                </a:moveTo>
                                <a:lnTo>
                                  <a:pt x="7" y="29"/>
                                </a:lnTo>
                                <a:lnTo>
                                  <a:pt x="29" y="8"/>
                                </a:lnTo>
                                <a:lnTo>
                                  <a:pt x="58"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9" name="Freeform 1394"/>
                        <wps:cNvSpPr>
                          <a:spLocks/>
                        </wps:cNvSpPr>
                        <wps:spPr bwMode="auto">
                          <a:xfrm>
                            <a:off x="729615" y="135890"/>
                            <a:ext cx="37465" cy="36195"/>
                          </a:xfrm>
                          <a:custGeom>
                            <a:avLst/>
                            <a:gdLst>
                              <a:gd name="T0" fmla="*/ 0 w 59"/>
                              <a:gd name="T1" fmla="*/ 57 h 57"/>
                              <a:gd name="T2" fmla="*/ 8 w 59"/>
                              <a:gd name="T3" fmla="*/ 29 h 57"/>
                              <a:gd name="T4" fmla="*/ 30 w 59"/>
                              <a:gd name="T5" fmla="*/ 8 h 57"/>
                              <a:gd name="T6" fmla="*/ 59 w 59"/>
                              <a:gd name="T7" fmla="*/ 0 h 57"/>
                            </a:gdLst>
                            <a:ahLst/>
                            <a:cxnLst>
                              <a:cxn ang="0">
                                <a:pos x="T0" y="T1"/>
                              </a:cxn>
                              <a:cxn ang="0">
                                <a:pos x="T2" y="T3"/>
                              </a:cxn>
                              <a:cxn ang="0">
                                <a:pos x="T4" y="T5"/>
                              </a:cxn>
                              <a:cxn ang="0">
                                <a:pos x="T6" y="T7"/>
                              </a:cxn>
                            </a:cxnLst>
                            <a:rect l="0" t="0" r="r" b="b"/>
                            <a:pathLst>
                              <a:path w="59" h="57">
                                <a:moveTo>
                                  <a:pt x="0" y="57"/>
                                </a:moveTo>
                                <a:lnTo>
                                  <a:pt x="8" y="29"/>
                                </a:lnTo>
                                <a:lnTo>
                                  <a:pt x="30" y="8"/>
                                </a:lnTo>
                                <a:lnTo>
                                  <a:pt x="59"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 name="Freeform 1395"/>
                        <wps:cNvSpPr>
                          <a:spLocks/>
                        </wps:cNvSpPr>
                        <wps:spPr bwMode="auto">
                          <a:xfrm>
                            <a:off x="748030" y="154305"/>
                            <a:ext cx="37465" cy="36195"/>
                          </a:xfrm>
                          <a:custGeom>
                            <a:avLst/>
                            <a:gdLst>
                              <a:gd name="T0" fmla="*/ 0 w 59"/>
                              <a:gd name="T1" fmla="*/ 57 h 57"/>
                              <a:gd name="T2" fmla="*/ 8 w 59"/>
                              <a:gd name="T3" fmla="*/ 28 h 57"/>
                              <a:gd name="T4" fmla="*/ 30 w 59"/>
                              <a:gd name="T5" fmla="*/ 8 h 57"/>
                              <a:gd name="T6" fmla="*/ 59 w 59"/>
                              <a:gd name="T7" fmla="*/ 0 h 57"/>
                            </a:gdLst>
                            <a:ahLst/>
                            <a:cxnLst>
                              <a:cxn ang="0">
                                <a:pos x="T0" y="T1"/>
                              </a:cxn>
                              <a:cxn ang="0">
                                <a:pos x="T2" y="T3"/>
                              </a:cxn>
                              <a:cxn ang="0">
                                <a:pos x="T4" y="T5"/>
                              </a:cxn>
                              <a:cxn ang="0">
                                <a:pos x="T6" y="T7"/>
                              </a:cxn>
                            </a:cxnLst>
                            <a:rect l="0" t="0" r="r" b="b"/>
                            <a:pathLst>
                              <a:path w="59" h="57">
                                <a:moveTo>
                                  <a:pt x="0" y="57"/>
                                </a:moveTo>
                                <a:lnTo>
                                  <a:pt x="8" y="28"/>
                                </a:lnTo>
                                <a:lnTo>
                                  <a:pt x="30" y="8"/>
                                </a:lnTo>
                                <a:lnTo>
                                  <a:pt x="59"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 name="Freeform 1396"/>
                        <wps:cNvSpPr>
                          <a:spLocks/>
                        </wps:cNvSpPr>
                        <wps:spPr bwMode="auto">
                          <a:xfrm>
                            <a:off x="897255" y="154305"/>
                            <a:ext cx="36830" cy="36195"/>
                          </a:xfrm>
                          <a:custGeom>
                            <a:avLst/>
                            <a:gdLst>
                              <a:gd name="T0" fmla="*/ 0 w 58"/>
                              <a:gd name="T1" fmla="*/ 0 h 57"/>
                              <a:gd name="T2" fmla="*/ 29 w 58"/>
                              <a:gd name="T3" fmla="*/ 8 h 57"/>
                              <a:gd name="T4" fmla="*/ 50 w 58"/>
                              <a:gd name="T5" fmla="*/ 29 h 57"/>
                              <a:gd name="T6" fmla="*/ 58 w 58"/>
                              <a:gd name="T7" fmla="*/ 57 h 57"/>
                            </a:gdLst>
                            <a:ahLst/>
                            <a:cxnLst>
                              <a:cxn ang="0">
                                <a:pos x="T0" y="T1"/>
                              </a:cxn>
                              <a:cxn ang="0">
                                <a:pos x="T2" y="T3"/>
                              </a:cxn>
                              <a:cxn ang="0">
                                <a:pos x="T4" y="T5"/>
                              </a:cxn>
                              <a:cxn ang="0">
                                <a:pos x="T6" y="T7"/>
                              </a:cxn>
                            </a:cxnLst>
                            <a:rect l="0" t="0" r="r" b="b"/>
                            <a:pathLst>
                              <a:path w="58" h="57">
                                <a:moveTo>
                                  <a:pt x="0" y="0"/>
                                </a:moveTo>
                                <a:lnTo>
                                  <a:pt x="29" y="8"/>
                                </a:lnTo>
                                <a:lnTo>
                                  <a:pt x="50" y="29"/>
                                </a:lnTo>
                                <a:lnTo>
                                  <a:pt x="58" y="57"/>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2" name="Freeform 1397"/>
                        <wps:cNvSpPr>
                          <a:spLocks/>
                        </wps:cNvSpPr>
                        <wps:spPr bwMode="auto">
                          <a:xfrm>
                            <a:off x="955040" y="154940"/>
                            <a:ext cx="37465" cy="36195"/>
                          </a:xfrm>
                          <a:custGeom>
                            <a:avLst/>
                            <a:gdLst>
                              <a:gd name="T0" fmla="*/ 0 w 59"/>
                              <a:gd name="T1" fmla="*/ 57 h 57"/>
                              <a:gd name="T2" fmla="*/ 8 w 59"/>
                              <a:gd name="T3" fmla="*/ 28 h 57"/>
                              <a:gd name="T4" fmla="*/ 30 w 59"/>
                              <a:gd name="T5" fmla="*/ 7 h 57"/>
                              <a:gd name="T6" fmla="*/ 59 w 59"/>
                              <a:gd name="T7" fmla="*/ 0 h 57"/>
                            </a:gdLst>
                            <a:ahLst/>
                            <a:cxnLst>
                              <a:cxn ang="0">
                                <a:pos x="T0" y="T1"/>
                              </a:cxn>
                              <a:cxn ang="0">
                                <a:pos x="T2" y="T3"/>
                              </a:cxn>
                              <a:cxn ang="0">
                                <a:pos x="T4" y="T5"/>
                              </a:cxn>
                              <a:cxn ang="0">
                                <a:pos x="T6" y="T7"/>
                              </a:cxn>
                            </a:cxnLst>
                            <a:rect l="0" t="0" r="r" b="b"/>
                            <a:pathLst>
                              <a:path w="59" h="57">
                                <a:moveTo>
                                  <a:pt x="0" y="57"/>
                                </a:moveTo>
                                <a:lnTo>
                                  <a:pt x="8" y="28"/>
                                </a:lnTo>
                                <a:lnTo>
                                  <a:pt x="30" y="7"/>
                                </a:lnTo>
                                <a:lnTo>
                                  <a:pt x="59"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3" name="Freeform 1398"/>
                        <wps:cNvSpPr>
                          <a:spLocks/>
                        </wps:cNvSpPr>
                        <wps:spPr bwMode="auto">
                          <a:xfrm>
                            <a:off x="1048385" y="154940"/>
                            <a:ext cx="36830" cy="36195"/>
                          </a:xfrm>
                          <a:custGeom>
                            <a:avLst/>
                            <a:gdLst>
                              <a:gd name="T0" fmla="*/ 0 w 58"/>
                              <a:gd name="T1" fmla="*/ 0 h 57"/>
                              <a:gd name="T2" fmla="*/ 29 w 58"/>
                              <a:gd name="T3" fmla="*/ 7 h 57"/>
                              <a:gd name="T4" fmla="*/ 50 w 58"/>
                              <a:gd name="T5" fmla="*/ 28 h 57"/>
                              <a:gd name="T6" fmla="*/ 58 w 58"/>
                              <a:gd name="T7" fmla="*/ 57 h 57"/>
                            </a:gdLst>
                            <a:ahLst/>
                            <a:cxnLst>
                              <a:cxn ang="0">
                                <a:pos x="T0" y="T1"/>
                              </a:cxn>
                              <a:cxn ang="0">
                                <a:pos x="T2" y="T3"/>
                              </a:cxn>
                              <a:cxn ang="0">
                                <a:pos x="T4" y="T5"/>
                              </a:cxn>
                              <a:cxn ang="0">
                                <a:pos x="T6" y="T7"/>
                              </a:cxn>
                            </a:cxnLst>
                            <a:rect l="0" t="0" r="r" b="b"/>
                            <a:pathLst>
                              <a:path w="58" h="57">
                                <a:moveTo>
                                  <a:pt x="0" y="0"/>
                                </a:moveTo>
                                <a:lnTo>
                                  <a:pt x="29" y="7"/>
                                </a:lnTo>
                                <a:lnTo>
                                  <a:pt x="50" y="28"/>
                                </a:lnTo>
                                <a:lnTo>
                                  <a:pt x="58" y="57"/>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Freeform 1399"/>
                        <wps:cNvSpPr>
                          <a:spLocks/>
                        </wps:cNvSpPr>
                        <wps:spPr bwMode="auto">
                          <a:xfrm>
                            <a:off x="1055370" y="147955"/>
                            <a:ext cx="36830" cy="36195"/>
                          </a:xfrm>
                          <a:custGeom>
                            <a:avLst/>
                            <a:gdLst>
                              <a:gd name="T0" fmla="*/ 0 w 58"/>
                              <a:gd name="T1" fmla="*/ 0 h 57"/>
                              <a:gd name="T2" fmla="*/ 29 w 58"/>
                              <a:gd name="T3" fmla="*/ 8 h 57"/>
                              <a:gd name="T4" fmla="*/ 50 w 58"/>
                              <a:gd name="T5" fmla="*/ 29 h 57"/>
                              <a:gd name="T6" fmla="*/ 58 w 58"/>
                              <a:gd name="T7" fmla="*/ 57 h 57"/>
                            </a:gdLst>
                            <a:ahLst/>
                            <a:cxnLst>
                              <a:cxn ang="0">
                                <a:pos x="T0" y="T1"/>
                              </a:cxn>
                              <a:cxn ang="0">
                                <a:pos x="T2" y="T3"/>
                              </a:cxn>
                              <a:cxn ang="0">
                                <a:pos x="T4" y="T5"/>
                              </a:cxn>
                              <a:cxn ang="0">
                                <a:pos x="T6" y="T7"/>
                              </a:cxn>
                            </a:cxnLst>
                            <a:rect l="0" t="0" r="r" b="b"/>
                            <a:pathLst>
                              <a:path w="58" h="57">
                                <a:moveTo>
                                  <a:pt x="0" y="0"/>
                                </a:moveTo>
                                <a:lnTo>
                                  <a:pt x="29" y="8"/>
                                </a:lnTo>
                                <a:lnTo>
                                  <a:pt x="50" y="29"/>
                                </a:lnTo>
                                <a:lnTo>
                                  <a:pt x="58" y="57"/>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 name="Freeform 1400"/>
                        <wps:cNvSpPr>
                          <a:spLocks/>
                        </wps:cNvSpPr>
                        <wps:spPr bwMode="auto">
                          <a:xfrm>
                            <a:off x="1066800" y="136525"/>
                            <a:ext cx="36830" cy="36195"/>
                          </a:xfrm>
                          <a:custGeom>
                            <a:avLst/>
                            <a:gdLst>
                              <a:gd name="T0" fmla="*/ 0 w 58"/>
                              <a:gd name="T1" fmla="*/ 0 h 57"/>
                              <a:gd name="T2" fmla="*/ 29 w 58"/>
                              <a:gd name="T3" fmla="*/ 8 h 57"/>
                              <a:gd name="T4" fmla="*/ 51 w 58"/>
                              <a:gd name="T5" fmla="*/ 29 h 57"/>
                              <a:gd name="T6" fmla="*/ 58 w 58"/>
                              <a:gd name="T7" fmla="*/ 57 h 57"/>
                            </a:gdLst>
                            <a:ahLst/>
                            <a:cxnLst>
                              <a:cxn ang="0">
                                <a:pos x="T0" y="T1"/>
                              </a:cxn>
                              <a:cxn ang="0">
                                <a:pos x="T2" y="T3"/>
                              </a:cxn>
                              <a:cxn ang="0">
                                <a:pos x="T4" y="T5"/>
                              </a:cxn>
                              <a:cxn ang="0">
                                <a:pos x="T6" y="T7"/>
                              </a:cxn>
                            </a:cxnLst>
                            <a:rect l="0" t="0" r="r" b="b"/>
                            <a:pathLst>
                              <a:path w="58" h="57">
                                <a:moveTo>
                                  <a:pt x="0" y="0"/>
                                </a:moveTo>
                                <a:lnTo>
                                  <a:pt x="29" y="8"/>
                                </a:lnTo>
                                <a:lnTo>
                                  <a:pt x="51" y="29"/>
                                </a:lnTo>
                                <a:lnTo>
                                  <a:pt x="58" y="57"/>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Line 1401"/>
                        <wps:cNvCnPr>
                          <a:cxnSpLocks noChangeShapeType="1"/>
                        </wps:cNvCnPr>
                        <wps:spPr bwMode="auto">
                          <a:xfrm flipH="1" flipV="1">
                            <a:off x="767080" y="135890"/>
                            <a:ext cx="299720"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47" name="Line 1402"/>
                        <wps:cNvCnPr>
                          <a:cxnSpLocks noChangeShapeType="1"/>
                        </wps:cNvCnPr>
                        <wps:spPr bwMode="auto">
                          <a:xfrm flipH="1" flipV="1">
                            <a:off x="778510" y="147320"/>
                            <a:ext cx="276860"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48" name="Line 1403"/>
                        <wps:cNvCnPr>
                          <a:cxnSpLocks noChangeShapeType="1"/>
                        </wps:cNvCnPr>
                        <wps:spPr bwMode="auto">
                          <a:xfrm flipH="1">
                            <a:off x="741045" y="183515"/>
                            <a:ext cx="635" cy="12255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49" name="Line 1404"/>
                        <wps:cNvCnPr>
                          <a:cxnSpLocks noChangeShapeType="1"/>
                        </wps:cNvCnPr>
                        <wps:spPr bwMode="auto">
                          <a:xfrm>
                            <a:off x="748030" y="190500"/>
                            <a:ext cx="635" cy="10858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50" name="Line 1405"/>
                        <wps:cNvCnPr>
                          <a:cxnSpLocks noChangeShapeType="1"/>
                        </wps:cNvCnPr>
                        <wps:spPr bwMode="auto">
                          <a:xfrm>
                            <a:off x="955040" y="191135"/>
                            <a:ext cx="635" cy="10858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51" name="Line 1406"/>
                        <wps:cNvCnPr>
                          <a:cxnSpLocks noChangeShapeType="1"/>
                        </wps:cNvCnPr>
                        <wps:spPr bwMode="auto">
                          <a:xfrm>
                            <a:off x="934085" y="190500"/>
                            <a:ext cx="635" cy="10922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52" name="Line 1407"/>
                        <wps:cNvCnPr>
                          <a:cxnSpLocks noChangeShapeType="1"/>
                        </wps:cNvCnPr>
                        <wps:spPr bwMode="auto">
                          <a:xfrm flipV="1">
                            <a:off x="897255" y="226060"/>
                            <a:ext cx="635" cy="3048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53" name="Line 1408"/>
                        <wps:cNvCnPr>
                          <a:cxnSpLocks noChangeShapeType="1"/>
                        </wps:cNvCnPr>
                        <wps:spPr bwMode="auto">
                          <a:xfrm flipH="1">
                            <a:off x="785495" y="154305"/>
                            <a:ext cx="111760"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54" name="Line 1409"/>
                        <wps:cNvCnPr>
                          <a:cxnSpLocks noChangeShapeType="1"/>
                        </wps:cNvCnPr>
                        <wps:spPr bwMode="auto">
                          <a:xfrm>
                            <a:off x="897255" y="256540"/>
                            <a:ext cx="635" cy="825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55" name="Freeform 1410"/>
                        <wps:cNvSpPr>
                          <a:spLocks/>
                        </wps:cNvSpPr>
                        <wps:spPr bwMode="auto">
                          <a:xfrm>
                            <a:off x="877570" y="233680"/>
                            <a:ext cx="38735" cy="22860"/>
                          </a:xfrm>
                          <a:custGeom>
                            <a:avLst/>
                            <a:gdLst>
                              <a:gd name="T0" fmla="*/ 61 w 61"/>
                              <a:gd name="T1" fmla="*/ 18 h 36"/>
                              <a:gd name="T2" fmla="*/ 49 w 61"/>
                              <a:gd name="T3" fmla="*/ 18 h 36"/>
                              <a:gd name="T4" fmla="*/ 44 w 61"/>
                              <a:gd name="T5" fmla="*/ 31 h 36"/>
                              <a:gd name="T6" fmla="*/ 31 w 61"/>
                              <a:gd name="T7" fmla="*/ 36 h 36"/>
                              <a:gd name="T8" fmla="*/ 18 w 61"/>
                              <a:gd name="T9" fmla="*/ 31 h 36"/>
                              <a:gd name="T10" fmla="*/ 12 w 61"/>
                              <a:gd name="T11" fmla="*/ 18 h 36"/>
                              <a:gd name="T12" fmla="*/ 18 w 61"/>
                              <a:gd name="T13" fmla="*/ 5 h 36"/>
                              <a:gd name="T14" fmla="*/ 31 w 61"/>
                              <a:gd name="T15" fmla="*/ 0 h 36"/>
                              <a:gd name="T16" fmla="*/ 44 w 61"/>
                              <a:gd name="T17" fmla="*/ 5 h 36"/>
                              <a:gd name="T18" fmla="*/ 49 w 61"/>
                              <a:gd name="T19" fmla="*/ 18 h 36"/>
                              <a:gd name="T20" fmla="*/ 0 w 61"/>
                              <a:gd name="T21"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1" h="36">
                                <a:moveTo>
                                  <a:pt x="61" y="18"/>
                                </a:moveTo>
                                <a:lnTo>
                                  <a:pt x="49" y="18"/>
                                </a:lnTo>
                                <a:lnTo>
                                  <a:pt x="44" y="31"/>
                                </a:lnTo>
                                <a:lnTo>
                                  <a:pt x="31" y="36"/>
                                </a:lnTo>
                                <a:lnTo>
                                  <a:pt x="18" y="31"/>
                                </a:lnTo>
                                <a:lnTo>
                                  <a:pt x="12" y="18"/>
                                </a:lnTo>
                                <a:lnTo>
                                  <a:pt x="18" y="5"/>
                                </a:lnTo>
                                <a:lnTo>
                                  <a:pt x="31" y="0"/>
                                </a:lnTo>
                                <a:lnTo>
                                  <a:pt x="44" y="5"/>
                                </a:lnTo>
                                <a:lnTo>
                                  <a:pt x="49" y="18"/>
                                </a:lnTo>
                                <a:lnTo>
                                  <a:pt x="0" y="18"/>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 name="Line 1411"/>
                        <wps:cNvCnPr>
                          <a:cxnSpLocks noChangeShapeType="1"/>
                        </wps:cNvCnPr>
                        <wps:spPr bwMode="auto">
                          <a:xfrm flipV="1">
                            <a:off x="1019810" y="226060"/>
                            <a:ext cx="635" cy="3048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57" name="Line 1412"/>
                        <wps:cNvCnPr>
                          <a:cxnSpLocks noChangeShapeType="1"/>
                        </wps:cNvCnPr>
                        <wps:spPr bwMode="auto">
                          <a:xfrm>
                            <a:off x="1092200" y="184150"/>
                            <a:ext cx="635" cy="12255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58" name="Line 1413"/>
                        <wps:cNvCnPr>
                          <a:cxnSpLocks noChangeShapeType="1"/>
                        </wps:cNvCnPr>
                        <wps:spPr bwMode="auto">
                          <a:xfrm>
                            <a:off x="1085215" y="191135"/>
                            <a:ext cx="635" cy="10858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59" name="Line 1414"/>
                        <wps:cNvCnPr>
                          <a:cxnSpLocks noChangeShapeType="1"/>
                        </wps:cNvCnPr>
                        <wps:spPr bwMode="auto">
                          <a:xfrm flipH="1">
                            <a:off x="992505" y="154940"/>
                            <a:ext cx="55880"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60" name="Line 1415"/>
                        <wps:cNvCnPr>
                          <a:cxnSpLocks noChangeShapeType="1"/>
                        </wps:cNvCnPr>
                        <wps:spPr bwMode="auto">
                          <a:xfrm>
                            <a:off x="1019810" y="256540"/>
                            <a:ext cx="635" cy="889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61" name="Freeform 1416"/>
                        <wps:cNvSpPr>
                          <a:spLocks/>
                        </wps:cNvSpPr>
                        <wps:spPr bwMode="auto">
                          <a:xfrm>
                            <a:off x="1000760" y="245110"/>
                            <a:ext cx="38735" cy="635"/>
                          </a:xfrm>
                          <a:custGeom>
                            <a:avLst/>
                            <a:gdLst>
                              <a:gd name="T0" fmla="*/ 61 w 61"/>
                              <a:gd name="T1" fmla="*/ 49 w 61"/>
                              <a:gd name="T2" fmla="*/ 0 w 61"/>
                            </a:gdLst>
                            <a:ahLst/>
                            <a:cxnLst>
                              <a:cxn ang="0">
                                <a:pos x="T0" y="0"/>
                              </a:cxn>
                              <a:cxn ang="0">
                                <a:pos x="T1" y="0"/>
                              </a:cxn>
                              <a:cxn ang="0">
                                <a:pos x="T2" y="0"/>
                              </a:cxn>
                            </a:cxnLst>
                            <a:rect l="0" t="0" r="r" b="b"/>
                            <a:pathLst>
                              <a:path w="61">
                                <a:moveTo>
                                  <a:pt x="61" y="0"/>
                                </a:moveTo>
                                <a:lnTo>
                                  <a:pt x="49" y="0"/>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2" name="Freeform 1417"/>
                        <wps:cNvSpPr>
                          <a:spLocks/>
                        </wps:cNvSpPr>
                        <wps:spPr bwMode="auto">
                          <a:xfrm>
                            <a:off x="1008380" y="233680"/>
                            <a:ext cx="23495" cy="22860"/>
                          </a:xfrm>
                          <a:custGeom>
                            <a:avLst/>
                            <a:gdLst>
                              <a:gd name="T0" fmla="*/ 37 w 37"/>
                              <a:gd name="T1" fmla="*/ 18 h 36"/>
                              <a:gd name="T2" fmla="*/ 31 w 37"/>
                              <a:gd name="T3" fmla="*/ 31 h 36"/>
                              <a:gd name="T4" fmla="*/ 18 w 37"/>
                              <a:gd name="T5" fmla="*/ 36 h 36"/>
                              <a:gd name="T6" fmla="*/ 6 w 37"/>
                              <a:gd name="T7" fmla="*/ 31 h 36"/>
                              <a:gd name="T8" fmla="*/ 0 w 37"/>
                              <a:gd name="T9" fmla="*/ 18 h 36"/>
                              <a:gd name="T10" fmla="*/ 6 w 37"/>
                              <a:gd name="T11" fmla="*/ 6 h 36"/>
                              <a:gd name="T12" fmla="*/ 18 w 37"/>
                              <a:gd name="T13" fmla="*/ 0 h 36"/>
                              <a:gd name="T14" fmla="*/ 31 w 37"/>
                              <a:gd name="T15" fmla="*/ 6 h 36"/>
                              <a:gd name="T16" fmla="*/ 37 w 37"/>
                              <a:gd name="T17"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 h="36">
                                <a:moveTo>
                                  <a:pt x="37" y="18"/>
                                </a:moveTo>
                                <a:lnTo>
                                  <a:pt x="31" y="31"/>
                                </a:lnTo>
                                <a:lnTo>
                                  <a:pt x="18" y="36"/>
                                </a:lnTo>
                                <a:lnTo>
                                  <a:pt x="6" y="31"/>
                                </a:lnTo>
                                <a:lnTo>
                                  <a:pt x="0" y="18"/>
                                </a:lnTo>
                                <a:lnTo>
                                  <a:pt x="6" y="6"/>
                                </a:lnTo>
                                <a:lnTo>
                                  <a:pt x="18" y="0"/>
                                </a:lnTo>
                                <a:lnTo>
                                  <a:pt x="31" y="6"/>
                                </a:lnTo>
                                <a:lnTo>
                                  <a:pt x="37" y="18"/>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3" name="Freeform 1418"/>
                        <wps:cNvSpPr>
                          <a:spLocks/>
                        </wps:cNvSpPr>
                        <wps:spPr bwMode="auto">
                          <a:xfrm>
                            <a:off x="729615" y="317500"/>
                            <a:ext cx="36830" cy="36195"/>
                          </a:xfrm>
                          <a:custGeom>
                            <a:avLst/>
                            <a:gdLst>
                              <a:gd name="T0" fmla="*/ 58 w 58"/>
                              <a:gd name="T1" fmla="*/ 57 h 57"/>
                              <a:gd name="T2" fmla="*/ 29 w 58"/>
                              <a:gd name="T3" fmla="*/ 49 h 57"/>
                              <a:gd name="T4" fmla="*/ 8 w 58"/>
                              <a:gd name="T5" fmla="*/ 28 h 57"/>
                              <a:gd name="T6" fmla="*/ 0 w 58"/>
                              <a:gd name="T7" fmla="*/ 0 h 57"/>
                            </a:gdLst>
                            <a:ahLst/>
                            <a:cxnLst>
                              <a:cxn ang="0">
                                <a:pos x="T0" y="T1"/>
                              </a:cxn>
                              <a:cxn ang="0">
                                <a:pos x="T2" y="T3"/>
                              </a:cxn>
                              <a:cxn ang="0">
                                <a:pos x="T4" y="T5"/>
                              </a:cxn>
                              <a:cxn ang="0">
                                <a:pos x="T6" y="T7"/>
                              </a:cxn>
                            </a:cxnLst>
                            <a:rect l="0" t="0" r="r" b="b"/>
                            <a:pathLst>
                              <a:path w="58" h="57">
                                <a:moveTo>
                                  <a:pt x="58" y="57"/>
                                </a:moveTo>
                                <a:lnTo>
                                  <a:pt x="29" y="49"/>
                                </a:lnTo>
                                <a:lnTo>
                                  <a:pt x="8" y="28"/>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 name="Line 1419"/>
                        <wps:cNvCnPr>
                          <a:cxnSpLocks noChangeShapeType="1"/>
                        </wps:cNvCnPr>
                        <wps:spPr bwMode="auto">
                          <a:xfrm flipH="1" flipV="1">
                            <a:off x="766445" y="353695"/>
                            <a:ext cx="299720"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65" name="Line 1420"/>
                        <wps:cNvCnPr>
                          <a:cxnSpLocks noChangeShapeType="1"/>
                        </wps:cNvCnPr>
                        <wps:spPr bwMode="auto">
                          <a:xfrm flipH="1" flipV="1">
                            <a:off x="778510" y="342265"/>
                            <a:ext cx="276225"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66" name="Line 1421"/>
                        <wps:cNvCnPr>
                          <a:cxnSpLocks noChangeShapeType="1"/>
                        </wps:cNvCnPr>
                        <wps:spPr bwMode="auto">
                          <a:xfrm flipH="1" flipV="1">
                            <a:off x="785495" y="335280"/>
                            <a:ext cx="111125"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67" name="Freeform 1422"/>
                        <wps:cNvSpPr>
                          <a:spLocks/>
                        </wps:cNvSpPr>
                        <wps:spPr bwMode="auto">
                          <a:xfrm>
                            <a:off x="1066165" y="318135"/>
                            <a:ext cx="37465" cy="36195"/>
                          </a:xfrm>
                          <a:custGeom>
                            <a:avLst/>
                            <a:gdLst>
                              <a:gd name="T0" fmla="*/ 59 w 59"/>
                              <a:gd name="T1" fmla="*/ 0 h 57"/>
                              <a:gd name="T2" fmla="*/ 51 w 59"/>
                              <a:gd name="T3" fmla="*/ 28 h 57"/>
                              <a:gd name="T4" fmla="*/ 30 w 59"/>
                              <a:gd name="T5" fmla="*/ 49 h 57"/>
                              <a:gd name="T6" fmla="*/ 0 w 59"/>
                              <a:gd name="T7" fmla="*/ 57 h 57"/>
                            </a:gdLst>
                            <a:ahLst/>
                            <a:cxnLst>
                              <a:cxn ang="0">
                                <a:pos x="T0" y="T1"/>
                              </a:cxn>
                              <a:cxn ang="0">
                                <a:pos x="T2" y="T3"/>
                              </a:cxn>
                              <a:cxn ang="0">
                                <a:pos x="T4" y="T5"/>
                              </a:cxn>
                              <a:cxn ang="0">
                                <a:pos x="T6" y="T7"/>
                              </a:cxn>
                            </a:cxnLst>
                            <a:rect l="0" t="0" r="r" b="b"/>
                            <a:pathLst>
                              <a:path w="59" h="57">
                                <a:moveTo>
                                  <a:pt x="59" y="0"/>
                                </a:moveTo>
                                <a:lnTo>
                                  <a:pt x="51" y="28"/>
                                </a:lnTo>
                                <a:lnTo>
                                  <a:pt x="30" y="49"/>
                                </a:lnTo>
                                <a:lnTo>
                                  <a:pt x="0" y="57"/>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8" name="Line 1423"/>
                        <wps:cNvCnPr>
                          <a:cxnSpLocks noChangeShapeType="1"/>
                        </wps:cNvCnPr>
                        <wps:spPr bwMode="auto">
                          <a:xfrm flipH="1">
                            <a:off x="991870" y="335915"/>
                            <a:ext cx="55880"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69" name="Freeform 1424"/>
                        <wps:cNvSpPr>
                          <a:spLocks/>
                        </wps:cNvSpPr>
                        <wps:spPr bwMode="auto">
                          <a:xfrm>
                            <a:off x="1780540" y="721360"/>
                            <a:ext cx="17780" cy="17145"/>
                          </a:xfrm>
                          <a:custGeom>
                            <a:avLst/>
                            <a:gdLst>
                              <a:gd name="T0" fmla="*/ 28 w 28"/>
                              <a:gd name="T1" fmla="*/ 13 h 27"/>
                              <a:gd name="T2" fmla="*/ 24 w 28"/>
                              <a:gd name="T3" fmla="*/ 4 h 27"/>
                              <a:gd name="T4" fmla="*/ 14 w 28"/>
                              <a:gd name="T5" fmla="*/ 0 h 27"/>
                              <a:gd name="T6" fmla="*/ 4 w 28"/>
                              <a:gd name="T7" fmla="*/ 4 h 27"/>
                              <a:gd name="T8" fmla="*/ 0 w 28"/>
                              <a:gd name="T9" fmla="*/ 13 h 27"/>
                              <a:gd name="T10" fmla="*/ 4 w 28"/>
                              <a:gd name="T11" fmla="*/ 23 h 27"/>
                              <a:gd name="T12" fmla="*/ 14 w 28"/>
                              <a:gd name="T13" fmla="*/ 27 h 27"/>
                              <a:gd name="T14" fmla="*/ 24 w 28"/>
                              <a:gd name="T15" fmla="*/ 23 h 27"/>
                              <a:gd name="T16" fmla="*/ 28 w 28"/>
                              <a:gd name="T17" fmla="*/ 13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27">
                                <a:moveTo>
                                  <a:pt x="28" y="13"/>
                                </a:moveTo>
                                <a:lnTo>
                                  <a:pt x="24" y="4"/>
                                </a:lnTo>
                                <a:lnTo>
                                  <a:pt x="14" y="0"/>
                                </a:lnTo>
                                <a:lnTo>
                                  <a:pt x="4" y="4"/>
                                </a:lnTo>
                                <a:lnTo>
                                  <a:pt x="0" y="13"/>
                                </a:lnTo>
                                <a:lnTo>
                                  <a:pt x="4" y="23"/>
                                </a:lnTo>
                                <a:lnTo>
                                  <a:pt x="14" y="27"/>
                                </a:lnTo>
                                <a:lnTo>
                                  <a:pt x="24" y="23"/>
                                </a:lnTo>
                                <a:lnTo>
                                  <a:pt x="28" y="13"/>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0" name="Freeform 1425"/>
                        <wps:cNvSpPr>
                          <a:spLocks/>
                        </wps:cNvSpPr>
                        <wps:spPr bwMode="auto">
                          <a:xfrm>
                            <a:off x="1840865" y="721360"/>
                            <a:ext cx="14605" cy="14605"/>
                          </a:xfrm>
                          <a:custGeom>
                            <a:avLst/>
                            <a:gdLst>
                              <a:gd name="T0" fmla="*/ 23 w 23"/>
                              <a:gd name="T1" fmla="*/ 0 h 23"/>
                              <a:gd name="T2" fmla="*/ 7 w 23"/>
                              <a:gd name="T3" fmla="*/ 7 h 23"/>
                              <a:gd name="T4" fmla="*/ 0 w 23"/>
                              <a:gd name="T5" fmla="*/ 23 h 23"/>
                            </a:gdLst>
                            <a:ahLst/>
                            <a:cxnLst>
                              <a:cxn ang="0">
                                <a:pos x="T0" y="T1"/>
                              </a:cxn>
                              <a:cxn ang="0">
                                <a:pos x="T2" y="T3"/>
                              </a:cxn>
                              <a:cxn ang="0">
                                <a:pos x="T4" y="T5"/>
                              </a:cxn>
                            </a:cxnLst>
                            <a:rect l="0" t="0" r="r" b="b"/>
                            <a:pathLst>
                              <a:path w="23" h="23">
                                <a:moveTo>
                                  <a:pt x="23" y="0"/>
                                </a:moveTo>
                                <a:lnTo>
                                  <a:pt x="7" y="7"/>
                                </a:lnTo>
                                <a:lnTo>
                                  <a:pt x="0" y="23"/>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1" name="Freeform 1426"/>
                        <wps:cNvSpPr>
                          <a:spLocks/>
                        </wps:cNvSpPr>
                        <wps:spPr bwMode="auto">
                          <a:xfrm>
                            <a:off x="1934845" y="721360"/>
                            <a:ext cx="14605" cy="14605"/>
                          </a:xfrm>
                          <a:custGeom>
                            <a:avLst/>
                            <a:gdLst>
                              <a:gd name="T0" fmla="*/ 23 w 23"/>
                              <a:gd name="T1" fmla="*/ 23 h 23"/>
                              <a:gd name="T2" fmla="*/ 16 w 23"/>
                              <a:gd name="T3" fmla="*/ 7 h 23"/>
                              <a:gd name="T4" fmla="*/ 0 w 23"/>
                              <a:gd name="T5" fmla="*/ 0 h 23"/>
                            </a:gdLst>
                            <a:ahLst/>
                            <a:cxnLst>
                              <a:cxn ang="0">
                                <a:pos x="T0" y="T1"/>
                              </a:cxn>
                              <a:cxn ang="0">
                                <a:pos x="T2" y="T3"/>
                              </a:cxn>
                              <a:cxn ang="0">
                                <a:pos x="T4" y="T5"/>
                              </a:cxn>
                            </a:cxnLst>
                            <a:rect l="0" t="0" r="r" b="b"/>
                            <a:pathLst>
                              <a:path w="23" h="23">
                                <a:moveTo>
                                  <a:pt x="23" y="23"/>
                                </a:moveTo>
                                <a:lnTo>
                                  <a:pt x="16" y="7"/>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2" name="Freeform 1427"/>
                        <wps:cNvSpPr>
                          <a:spLocks/>
                        </wps:cNvSpPr>
                        <wps:spPr bwMode="auto">
                          <a:xfrm>
                            <a:off x="1776095" y="716280"/>
                            <a:ext cx="26670" cy="26670"/>
                          </a:xfrm>
                          <a:custGeom>
                            <a:avLst/>
                            <a:gdLst>
                              <a:gd name="T0" fmla="*/ 42 w 42"/>
                              <a:gd name="T1" fmla="*/ 21 h 42"/>
                              <a:gd name="T2" fmla="*/ 36 w 42"/>
                              <a:gd name="T3" fmla="*/ 7 h 42"/>
                              <a:gd name="T4" fmla="*/ 21 w 42"/>
                              <a:gd name="T5" fmla="*/ 0 h 42"/>
                              <a:gd name="T6" fmla="*/ 6 w 42"/>
                              <a:gd name="T7" fmla="*/ 7 h 42"/>
                              <a:gd name="T8" fmla="*/ 0 w 42"/>
                              <a:gd name="T9" fmla="*/ 21 h 42"/>
                              <a:gd name="T10" fmla="*/ 6 w 42"/>
                              <a:gd name="T11" fmla="*/ 36 h 42"/>
                              <a:gd name="T12" fmla="*/ 21 w 42"/>
                              <a:gd name="T13" fmla="*/ 42 h 42"/>
                              <a:gd name="T14" fmla="*/ 36 w 42"/>
                              <a:gd name="T15" fmla="*/ 36 h 42"/>
                              <a:gd name="T16" fmla="*/ 42 w 42"/>
                              <a:gd name="T17" fmla="*/ 2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 h="42">
                                <a:moveTo>
                                  <a:pt x="42" y="21"/>
                                </a:moveTo>
                                <a:lnTo>
                                  <a:pt x="36" y="7"/>
                                </a:lnTo>
                                <a:lnTo>
                                  <a:pt x="21" y="0"/>
                                </a:lnTo>
                                <a:lnTo>
                                  <a:pt x="6" y="7"/>
                                </a:lnTo>
                                <a:lnTo>
                                  <a:pt x="0" y="21"/>
                                </a:lnTo>
                                <a:lnTo>
                                  <a:pt x="6" y="36"/>
                                </a:lnTo>
                                <a:lnTo>
                                  <a:pt x="21" y="42"/>
                                </a:lnTo>
                                <a:lnTo>
                                  <a:pt x="36" y="36"/>
                                </a:lnTo>
                                <a:lnTo>
                                  <a:pt x="42" y="21"/>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 name="Line 1428"/>
                        <wps:cNvCnPr>
                          <a:cxnSpLocks noChangeShapeType="1"/>
                        </wps:cNvCnPr>
                        <wps:spPr bwMode="auto">
                          <a:xfrm flipV="1">
                            <a:off x="1832610" y="620395"/>
                            <a:ext cx="635" cy="27114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74" name="Line 1429"/>
                        <wps:cNvCnPr>
                          <a:cxnSpLocks noChangeShapeType="1"/>
                        </wps:cNvCnPr>
                        <wps:spPr bwMode="auto">
                          <a:xfrm>
                            <a:off x="1825625" y="697865"/>
                            <a:ext cx="635" cy="5778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75" name="Line 1430"/>
                        <wps:cNvCnPr>
                          <a:cxnSpLocks noChangeShapeType="1"/>
                        </wps:cNvCnPr>
                        <wps:spPr bwMode="auto">
                          <a:xfrm>
                            <a:off x="1764665" y="610870"/>
                            <a:ext cx="635" cy="28956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76" name="Line 1431"/>
                        <wps:cNvCnPr>
                          <a:cxnSpLocks noChangeShapeType="1"/>
                        </wps:cNvCnPr>
                        <wps:spPr bwMode="auto">
                          <a:xfrm>
                            <a:off x="1772285" y="673735"/>
                            <a:ext cx="635" cy="8191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77" name="Line 1432"/>
                        <wps:cNvCnPr>
                          <a:cxnSpLocks noChangeShapeType="1"/>
                        </wps:cNvCnPr>
                        <wps:spPr bwMode="auto">
                          <a:xfrm>
                            <a:off x="1810385" y="713105"/>
                            <a:ext cx="635" cy="4254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78" name="Line 1433"/>
                        <wps:cNvCnPr>
                          <a:cxnSpLocks noChangeShapeType="1"/>
                        </wps:cNvCnPr>
                        <wps:spPr bwMode="auto">
                          <a:xfrm flipV="1">
                            <a:off x="1967865" y="610870"/>
                            <a:ext cx="635" cy="28956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79" name="Line 1434"/>
                        <wps:cNvCnPr>
                          <a:cxnSpLocks noChangeShapeType="1"/>
                        </wps:cNvCnPr>
                        <wps:spPr bwMode="auto">
                          <a:xfrm>
                            <a:off x="1967230" y="711200"/>
                            <a:ext cx="635" cy="9461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80" name="Line 1435"/>
                        <wps:cNvCnPr>
                          <a:cxnSpLocks noChangeShapeType="1"/>
                        </wps:cNvCnPr>
                        <wps:spPr bwMode="auto">
                          <a:xfrm flipV="1">
                            <a:off x="1958340" y="620395"/>
                            <a:ext cx="635" cy="27114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81" name="Freeform 1436"/>
                        <wps:cNvSpPr>
                          <a:spLocks/>
                        </wps:cNvSpPr>
                        <wps:spPr bwMode="auto">
                          <a:xfrm>
                            <a:off x="1873250" y="831215"/>
                            <a:ext cx="38735" cy="38100"/>
                          </a:xfrm>
                          <a:custGeom>
                            <a:avLst/>
                            <a:gdLst>
                              <a:gd name="T0" fmla="*/ 61 w 61"/>
                              <a:gd name="T1" fmla="*/ 30 h 60"/>
                              <a:gd name="T2" fmla="*/ 53 w 61"/>
                              <a:gd name="T3" fmla="*/ 8 h 60"/>
                              <a:gd name="T4" fmla="*/ 31 w 61"/>
                              <a:gd name="T5" fmla="*/ 0 h 60"/>
                              <a:gd name="T6" fmla="*/ 9 w 61"/>
                              <a:gd name="T7" fmla="*/ 8 h 60"/>
                              <a:gd name="T8" fmla="*/ 0 w 61"/>
                              <a:gd name="T9" fmla="*/ 30 h 60"/>
                              <a:gd name="T10" fmla="*/ 9 w 61"/>
                              <a:gd name="T11" fmla="*/ 51 h 60"/>
                              <a:gd name="T12" fmla="*/ 31 w 61"/>
                              <a:gd name="T13" fmla="*/ 60 h 60"/>
                              <a:gd name="T14" fmla="*/ 53 w 61"/>
                              <a:gd name="T15" fmla="*/ 51 h 60"/>
                              <a:gd name="T16" fmla="*/ 61 w 61"/>
                              <a:gd name="T17" fmla="*/ 3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60">
                                <a:moveTo>
                                  <a:pt x="61" y="30"/>
                                </a:moveTo>
                                <a:lnTo>
                                  <a:pt x="53" y="8"/>
                                </a:lnTo>
                                <a:lnTo>
                                  <a:pt x="31" y="0"/>
                                </a:lnTo>
                                <a:lnTo>
                                  <a:pt x="9" y="8"/>
                                </a:lnTo>
                                <a:lnTo>
                                  <a:pt x="0" y="30"/>
                                </a:lnTo>
                                <a:lnTo>
                                  <a:pt x="9" y="51"/>
                                </a:lnTo>
                                <a:lnTo>
                                  <a:pt x="31" y="60"/>
                                </a:lnTo>
                                <a:lnTo>
                                  <a:pt x="53" y="51"/>
                                </a:lnTo>
                                <a:lnTo>
                                  <a:pt x="61" y="30"/>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 name="Line 1437"/>
                        <wps:cNvCnPr>
                          <a:cxnSpLocks noChangeShapeType="1"/>
                        </wps:cNvCnPr>
                        <wps:spPr bwMode="auto">
                          <a:xfrm flipH="1">
                            <a:off x="1855470" y="789305"/>
                            <a:ext cx="79375"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83" name="Line 1438"/>
                        <wps:cNvCnPr>
                          <a:cxnSpLocks noChangeShapeType="1"/>
                        </wps:cNvCnPr>
                        <wps:spPr bwMode="auto">
                          <a:xfrm>
                            <a:off x="1856105" y="913765"/>
                            <a:ext cx="78740"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84" name="Line 1439"/>
                        <wps:cNvCnPr>
                          <a:cxnSpLocks noChangeShapeType="1"/>
                        </wps:cNvCnPr>
                        <wps:spPr bwMode="auto">
                          <a:xfrm flipH="1">
                            <a:off x="1841500" y="850265"/>
                            <a:ext cx="102235"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85" name="Line 1440"/>
                        <wps:cNvCnPr>
                          <a:cxnSpLocks noChangeShapeType="1"/>
                        </wps:cNvCnPr>
                        <wps:spPr bwMode="auto">
                          <a:xfrm>
                            <a:off x="1788160" y="923290"/>
                            <a:ext cx="156845"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86" name="Line 1441"/>
                        <wps:cNvCnPr>
                          <a:cxnSpLocks noChangeShapeType="1"/>
                        </wps:cNvCnPr>
                        <wps:spPr bwMode="auto">
                          <a:xfrm flipH="1" flipV="1">
                            <a:off x="1864995" y="800100"/>
                            <a:ext cx="55880" cy="9969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87" name="Line 1442"/>
                        <wps:cNvCnPr>
                          <a:cxnSpLocks noChangeShapeType="1"/>
                        </wps:cNvCnPr>
                        <wps:spPr bwMode="auto">
                          <a:xfrm flipV="1">
                            <a:off x="1864995" y="800100"/>
                            <a:ext cx="55880" cy="9969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88" name="Freeform 1443"/>
                        <wps:cNvSpPr>
                          <a:spLocks/>
                        </wps:cNvSpPr>
                        <wps:spPr bwMode="auto">
                          <a:xfrm>
                            <a:off x="1856105" y="814070"/>
                            <a:ext cx="23495" cy="22860"/>
                          </a:xfrm>
                          <a:custGeom>
                            <a:avLst/>
                            <a:gdLst>
                              <a:gd name="T0" fmla="*/ 37 w 37"/>
                              <a:gd name="T1" fmla="*/ 0 h 36"/>
                              <a:gd name="T2" fmla="*/ 11 w 37"/>
                              <a:gd name="T3" fmla="*/ 11 h 36"/>
                              <a:gd name="T4" fmla="*/ 0 w 37"/>
                              <a:gd name="T5" fmla="*/ 36 h 36"/>
                            </a:gdLst>
                            <a:ahLst/>
                            <a:cxnLst>
                              <a:cxn ang="0">
                                <a:pos x="T0" y="T1"/>
                              </a:cxn>
                              <a:cxn ang="0">
                                <a:pos x="T2" y="T3"/>
                              </a:cxn>
                              <a:cxn ang="0">
                                <a:pos x="T4" y="T5"/>
                              </a:cxn>
                            </a:cxnLst>
                            <a:rect l="0" t="0" r="r" b="b"/>
                            <a:pathLst>
                              <a:path w="37" h="36">
                                <a:moveTo>
                                  <a:pt x="37" y="0"/>
                                </a:moveTo>
                                <a:lnTo>
                                  <a:pt x="11" y="11"/>
                                </a:lnTo>
                                <a:lnTo>
                                  <a:pt x="0" y="36"/>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9" name="Freeform 1444"/>
                        <wps:cNvSpPr>
                          <a:spLocks/>
                        </wps:cNvSpPr>
                        <wps:spPr bwMode="auto">
                          <a:xfrm>
                            <a:off x="1856105" y="814070"/>
                            <a:ext cx="23495" cy="22860"/>
                          </a:xfrm>
                          <a:custGeom>
                            <a:avLst/>
                            <a:gdLst>
                              <a:gd name="T0" fmla="*/ 37 w 37"/>
                              <a:gd name="T1" fmla="*/ 0 h 36"/>
                              <a:gd name="T2" fmla="*/ 11 w 37"/>
                              <a:gd name="T3" fmla="*/ 11 h 36"/>
                              <a:gd name="T4" fmla="*/ 0 w 37"/>
                              <a:gd name="T5" fmla="*/ 36 h 36"/>
                            </a:gdLst>
                            <a:ahLst/>
                            <a:cxnLst>
                              <a:cxn ang="0">
                                <a:pos x="T0" y="T1"/>
                              </a:cxn>
                              <a:cxn ang="0">
                                <a:pos x="T2" y="T3"/>
                              </a:cxn>
                              <a:cxn ang="0">
                                <a:pos x="T4" y="T5"/>
                              </a:cxn>
                            </a:cxnLst>
                            <a:rect l="0" t="0" r="r" b="b"/>
                            <a:pathLst>
                              <a:path w="37" h="36">
                                <a:moveTo>
                                  <a:pt x="37" y="0"/>
                                </a:moveTo>
                                <a:lnTo>
                                  <a:pt x="11" y="11"/>
                                </a:lnTo>
                                <a:lnTo>
                                  <a:pt x="0" y="36"/>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0" name="Line 1445"/>
                        <wps:cNvCnPr>
                          <a:cxnSpLocks noChangeShapeType="1"/>
                        </wps:cNvCnPr>
                        <wps:spPr bwMode="auto">
                          <a:xfrm>
                            <a:off x="1864995" y="899795"/>
                            <a:ext cx="55880"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91" name="Freeform 1446"/>
                        <wps:cNvSpPr>
                          <a:spLocks/>
                        </wps:cNvSpPr>
                        <wps:spPr bwMode="auto">
                          <a:xfrm>
                            <a:off x="1863725" y="821690"/>
                            <a:ext cx="58420" cy="56515"/>
                          </a:xfrm>
                          <a:custGeom>
                            <a:avLst/>
                            <a:gdLst>
                              <a:gd name="T0" fmla="*/ 92 w 92"/>
                              <a:gd name="T1" fmla="*/ 45 h 89"/>
                              <a:gd name="T2" fmla="*/ 78 w 92"/>
                              <a:gd name="T3" fmla="*/ 13 h 89"/>
                              <a:gd name="T4" fmla="*/ 46 w 92"/>
                              <a:gd name="T5" fmla="*/ 0 h 89"/>
                              <a:gd name="T6" fmla="*/ 13 w 92"/>
                              <a:gd name="T7" fmla="*/ 13 h 89"/>
                              <a:gd name="T8" fmla="*/ 0 w 92"/>
                              <a:gd name="T9" fmla="*/ 45 h 89"/>
                              <a:gd name="T10" fmla="*/ 13 w 92"/>
                              <a:gd name="T11" fmla="*/ 76 h 89"/>
                              <a:gd name="T12" fmla="*/ 46 w 92"/>
                              <a:gd name="T13" fmla="*/ 89 h 89"/>
                              <a:gd name="T14" fmla="*/ 78 w 92"/>
                              <a:gd name="T15" fmla="*/ 76 h 89"/>
                              <a:gd name="T16" fmla="*/ 92 w 92"/>
                              <a:gd name="T17" fmla="*/ 45 h 89"/>
                              <a:gd name="T18" fmla="*/ 78 w 92"/>
                              <a:gd name="T19" fmla="*/ 13 h 89"/>
                              <a:gd name="T20" fmla="*/ 46 w 92"/>
                              <a:gd name="T21" fmla="*/ 0 h 89"/>
                              <a:gd name="T22" fmla="*/ 13 w 92"/>
                              <a:gd name="T23" fmla="*/ 13 h 89"/>
                              <a:gd name="T24" fmla="*/ 0 w 92"/>
                              <a:gd name="T25" fmla="*/ 45 h 89"/>
                              <a:gd name="T26" fmla="*/ 13 w 92"/>
                              <a:gd name="T27" fmla="*/ 76 h 89"/>
                              <a:gd name="T28" fmla="*/ 46 w 92"/>
                              <a:gd name="T29" fmla="*/ 89 h 89"/>
                              <a:gd name="T30" fmla="*/ 78 w 92"/>
                              <a:gd name="T31" fmla="*/ 76 h 89"/>
                              <a:gd name="T32" fmla="*/ 92 w 92"/>
                              <a:gd name="T33" fmla="*/ 45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 h="89">
                                <a:moveTo>
                                  <a:pt x="92" y="45"/>
                                </a:moveTo>
                                <a:lnTo>
                                  <a:pt x="78" y="13"/>
                                </a:lnTo>
                                <a:lnTo>
                                  <a:pt x="46" y="0"/>
                                </a:lnTo>
                                <a:lnTo>
                                  <a:pt x="13" y="13"/>
                                </a:lnTo>
                                <a:lnTo>
                                  <a:pt x="0" y="45"/>
                                </a:lnTo>
                                <a:lnTo>
                                  <a:pt x="13" y="76"/>
                                </a:lnTo>
                                <a:lnTo>
                                  <a:pt x="46" y="89"/>
                                </a:lnTo>
                                <a:lnTo>
                                  <a:pt x="78" y="76"/>
                                </a:lnTo>
                                <a:lnTo>
                                  <a:pt x="92" y="45"/>
                                </a:lnTo>
                                <a:lnTo>
                                  <a:pt x="78" y="13"/>
                                </a:lnTo>
                                <a:lnTo>
                                  <a:pt x="46" y="0"/>
                                </a:lnTo>
                                <a:lnTo>
                                  <a:pt x="13" y="13"/>
                                </a:lnTo>
                                <a:lnTo>
                                  <a:pt x="0" y="45"/>
                                </a:lnTo>
                                <a:lnTo>
                                  <a:pt x="13" y="76"/>
                                </a:lnTo>
                                <a:lnTo>
                                  <a:pt x="46" y="89"/>
                                </a:lnTo>
                                <a:lnTo>
                                  <a:pt x="78" y="76"/>
                                </a:lnTo>
                                <a:lnTo>
                                  <a:pt x="92" y="45"/>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 name="Freeform 1447"/>
                        <wps:cNvSpPr>
                          <a:spLocks/>
                        </wps:cNvSpPr>
                        <wps:spPr bwMode="auto">
                          <a:xfrm>
                            <a:off x="1868805" y="826135"/>
                            <a:ext cx="48260" cy="47625"/>
                          </a:xfrm>
                          <a:custGeom>
                            <a:avLst/>
                            <a:gdLst>
                              <a:gd name="T0" fmla="*/ 76 w 76"/>
                              <a:gd name="T1" fmla="*/ 38 h 75"/>
                              <a:gd name="T2" fmla="*/ 65 w 76"/>
                              <a:gd name="T3" fmla="*/ 11 h 75"/>
                              <a:gd name="T4" fmla="*/ 38 w 76"/>
                              <a:gd name="T5" fmla="*/ 0 h 75"/>
                              <a:gd name="T6" fmla="*/ 11 w 76"/>
                              <a:gd name="T7" fmla="*/ 11 h 75"/>
                              <a:gd name="T8" fmla="*/ 0 w 76"/>
                              <a:gd name="T9" fmla="*/ 38 h 75"/>
                              <a:gd name="T10" fmla="*/ 11 w 76"/>
                              <a:gd name="T11" fmla="*/ 64 h 75"/>
                              <a:gd name="T12" fmla="*/ 38 w 76"/>
                              <a:gd name="T13" fmla="*/ 75 h 75"/>
                              <a:gd name="T14" fmla="*/ 65 w 76"/>
                              <a:gd name="T15" fmla="*/ 64 h 75"/>
                              <a:gd name="T16" fmla="*/ 76 w 76"/>
                              <a:gd name="T17" fmla="*/ 3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75">
                                <a:moveTo>
                                  <a:pt x="76" y="38"/>
                                </a:moveTo>
                                <a:lnTo>
                                  <a:pt x="65" y="11"/>
                                </a:lnTo>
                                <a:lnTo>
                                  <a:pt x="38" y="0"/>
                                </a:lnTo>
                                <a:lnTo>
                                  <a:pt x="11" y="11"/>
                                </a:lnTo>
                                <a:lnTo>
                                  <a:pt x="0" y="38"/>
                                </a:lnTo>
                                <a:lnTo>
                                  <a:pt x="11" y="64"/>
                                </a:lnTo>
                                <a:lnTo>
                                  <a:pt x="38" y="75"/>
                                </a:lnTo>
                                <a:lnTo>
                                  <a:pt x="65" y="64"/>
                                </a:lnTo>
                                <a:lnTo>
                                  <a:pt x="76" y="38"/>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3" name="Freeform 1448"/>
                        <wps:cNvSpPr>
                          <a:spLocks/>
                        </wps:cNvSpPr>
                        <wps:spPr bwMode="auto">
                          <a:xfrm>
                            <a:off x="1870710" y="828675"/>
                            <a:ext cx="43815" cy="42545"/>
                          </a:xfrm>
                          <a:custGeom>
                            <a:avLst/>
                            <a:gdLst>
                              <a:gd name="T0" fmla="*/ 69 w 69"/>
                              <a:gd name="T1" fmla="*/ 34 h 67"/>
                              <a:gd name="T2" fmla="*/ 59 w 69"/>
                              <a:gd name="T3" fmla="*/ 10 h 67"/>
                              <a:gd name="T4" fmla="*/ 35 w 69"/>
                              <a:gd name="T5" fmla="*/ 0 h 67"/>
                              <a:gd name="T6" fmla="*/ 10 w 69"/>
                              <a:gd name="T7" fmla="*/ 10 h 67"/>
                              <a:gd name="T8" fmla="*/ 0 w 69"/>
                              <a:gd name="T9" fmla="*/ 34 h 67"/>
                              <a:gd name="T10" fmla="*/ 10 w 69"/>
                              <a:gd name="T11" fmla="*/ 57 h 67"/>
                              <a:gd name="T12" fmla="*/ 35 w 69"/>
                              <a:gd name="T13" fmla="*/ 67 h 67"/>
                              <a:gd name="T14" fmla="*/ 59 w 69"/>
                              <a:gd name="T15" fmla="*/ 57 h 67"/>
                              <a:gd name="T16" fmla="*/ 69 w 69"/>
                              <a:gd name="T17" fmla="*/ 3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 h="67">
                                <a:moveTo>
                                  <a:pt x="69" y="34"/>
                                </a:moveTo>
                                <a:lnTo>
                                  <a:pt x="59" y="10"/>
                                </a:lnTo>
                                <a:lnTo>
                                  <a:pt x="35" y="0"/>
                                </a:lnTo>
                                <a:lnTo>
                                  <a:pt x="10" y="10"/>
                                </a:lnTo>
                                <a:lnTo>
                                  <a:pt x="0" y="34"/>
                                </a:lnTo>
                                <a:lnTo>
                                  <a:pt x="10" y="57"/>
                                </a:lnTo>
                                <a:lnTo>
                                  <a:pt x="35" y="67"/>
                                </a:lnTo>
                                <a:lnTo>
                                  <a:pt x="59" y="57"/>
                                </a:lnTo>
                                <a:lnTo>
                                  <a:pt x="69" y="34"/>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4" name="Freeform 1449"/>
                        <wps:cNvSpPr>
                          <a:spLocks/>
                        </wps:cNvSpPr>
                        <wps:spPr bwMode="auto">
                          <a:xfrm>
                            <a:off x="1856105" y="862965"/>
                            <a:ext cx="23495" cy="22860"/>
                          </a:xfrm>
                          <a:custGeom>
                            <a:avLst/>
                            <a:gdLst>
                              <a:gd name="T0" fmla="*/ 0 w 37"/>
                              <a:gd name="T1" fmla="*/ 0 h 36"/>
                              <a:gd name="T2" fmla="*/ 11 w 37"/>
                              <a:gd name="T3" fmla="*/ 25 h 36"/>
                              <a:gd name="T4" fmla="*/ 37 w 37"/>
                              <a:gd name="T5" fmla="*/ 36 h 36"/>
                            </a:gdLst>
                            <a:ahLst/>
                            <a:cxnLst>
                              <a:cxn ang="0">
                                <a:pos x="T0" y="T1"/>
                              </a:cxn>
                              <a:cxn ang="0">
                                <a:pos x="T2" y="T3"/>
                              </a:cxn>
                              <a:cxn ang="0">
                                <a:pos x="T4" y="T5"/>
                              </a:cxn>
                            </a:cxnLst>
                            <a:rect l="0" t="0" r="r" b="b"/>
                            <a:pathLst>
                              <a:path w="37" h="36">
                                <a:moveTo>
                                  <a:pt x="0" y="0"/>
                                </a:moveTo>
                                <a:lnTo>
                                  <a:pt x="11" y="25"/>
                                </a:lnTo>
                                <a:lnTo>
                                  <a:pt x="37" y="36"/>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5" name="Freeform 1450"/>
                        <wps:cNvSpPr>
                          <a:spLocks/>
                        </wps:cNvSpPr>
                        <wps:spPr bwMode="auto">
                          <a:xfrm>
                            <a:off x="1856105" y="862965"/>
                            <a:ext cx="23495" cy="22860"/>
                          </a:xfrm>
                          <a:custGeom>
                            <a:avLst/>
                            <a:gdLst>
                              <a:gd name="T0" fmla="*/ 0 w 37"/>
                              <a:gd name="T1" fmla="*/ 0 h 36"/>
                              <a:gd name="T2" fmla="*/ 11 w 37"/>
                              <a:gd name="T3" fmla="*/ 25 h 36"/>
                              <a:gd name="T4" fmla="*/ 37 w 37"/>
                              <a:gd name="T5" fmla="*/ 36 h 36"/>
                            </a:gdLst>
                            <a:ahLst/>
                            <a:cxnLst>
                              <a:cxn ang="0">
                                <a:pos x="T0" y="T1"/>
                              </a:cxn>
                              <a:cxn ang="0">
                                <a:pos x="T2" y="T3"/>
                              </a:cxn>
                              <a:cxn ang="0">
                                <a:pos x="T4" y="T5"/>
                              </a:cxn>
                            </a:cxnLst>
                            <a:rect l="0" t="0" r="r" b="b"/>
                            <a:pathLst>
                              <a:path w="37" h="36">
                                <a:moveTo>
                                  <a:pt x="0" y="0"/>
                                </a:moveTo>
                                <a:lnTo>
                                  <a:pt x="11" y="25"/>
                                </a:lnTo>
                                <a:lnTo>
                                  <a:pt x="37" y="36"/>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6" name="Line 1451"/>
                        <wps:cNvCnPr>
                          <a:cxnSpLocks noChangeShapeType="1"/>
                        </wps:cNvCnPr>
                        <wps:spPr bwMode="auto">
                          <a:xfrm>
                            <a:off x="1864995" y="800100"/>
                            <a:ext cx="55880"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97" name="Freeform 1452"/>
                        <wps:cNvSpPr>
                          <a:spLocks/>
                        </wps:cNvSpPr>
                        <wps:spPr bwMode="auto">
                          <a:xfrm>
                            <a:off x="1832610" y="891540"/>
                            <a:ext cx="23495" cy="22225"/>
                          </a:xfrm>
                          <a:custGeom>
                            <a:avLst/>
                            <a:gdLst>
                              <a:gd name="T0" fmla="*/ 0 w 37"/>
                              <a:gd name="T1" fmla="*/ 0 h 35"/>
                              <a:gd name="T2" fmla="*/ 11 w 37"/>
                              <a:gd name="T3" fmla="*/ 25 h 35"/>
                              <a:gd name="T4" fmla="*/ 37 w 37"/>
                              <a:gd name="T5" fmla="*/ 35 h 35"/>
                            </a:gdLst>
                            <a:ahLst/>
                            <a:cxnLst>
                              <a:cxn ang="0">
                                <a:pos x="T0" y="T1"/>
                              </a:cxn>
                              <a:cxn ang="0">
                                <a:pos x="T2" y="T3"/>
                              </a:cxn>
                              <a:cxn ang="0">
                                <a:pos x="T4" y="T5"/>
                              </a:cxn>
                            </a:cxnLst>
                            <a:rect l="0" t="0" r="r" b="b"/>
                            <a:pathLst>
                              <a:path w="37" h="35">
                                <a:moveTo>
                                  <a:pt x="0" y="0"/>
                                </a:moveTo>
                                <a:lnTo>
                                  <a:pt x="11" y="25"/>
                                </a:lnTo>
                                <a:lnTo>
                                  <a:pt x="37" y="35"/>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8" name="Freeform 1453"/>
                        <wps:cNvSpPr>
                          <a:spLocks/>
                        </wps:cNvSpPr>
                        <wps:spPr bwMode="auto">
                          <a:xfrm>
                            <a:off x="1841500" y="876935"/>
                            <a:ext cx="23495" cy="22860"/>
                          </a:xfrm>
                          <a:custGeom>
                            <a:avLst/>
                            <a:gdLst>
                              <a:gd name="T0" fmla="*/ 0 w 37"/>
                              <a:gd name="T1" fmla="*/ 0 h 36"/>
                              <a:gd name="T2" fmla="*/ 11 w 37"/>
                              <a:gd name="T3" fmla="*/ 26 h 36"/>
                              <a:gd name="T4" fmla="*/ 37 w 37"/>
                              <a:gd name="T5" fmla="*/ 36 h 36"/>
                            </a:gdLst>
                            <a:ahLst/>
                            <a:cxnLst>
                              <a:cxn ang="0">
                                <a:pos x="T0" y="T1"/>
                              </a:cxn>
                              <a:cxn ang="0">
                                <a:pos x="T2" y="T3"/>
                              </a:cxn>
                              <a:cxn ang="0">
                                <a:pos x="T4" y="T5"/>
                              </a:cxn>
                            </a:cxnLst>
                            <a:rect l="0" t="0" r="r" b="b"/>
                            <a:pathLst>
                              <a:path w="37" h="36">
                                <a:moveTo>
                                  <a:pt x="0" y="0"/>
                                </a:moveTo>
                                <a:lnTo>
                                  <a:pt x="11" y="26"/>
                                </a:lnTo>
                                <a:lnTo>
                                  <a:pt x="37" y="36"/>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9" name="Freeform 1454"/>
                        <wps:cNvSpPr>
                          <a:spLocks/>
                        </wps:cNvSpPr>
                        <wps:spPr bwMode="auto">
                          <a:xfrm>
                            <a:off x="1764665" y="900430"/>
                            <a:ext cx="23495" cy="22860"/>
                          </a:xfrm>
                          <a:custGeom>
                            <a:avLst/>
                            <a:gdLst>
                              <a:gd name="T0" fmla="*/ 0 w 37"/>
                              <a:gd name="T1" fmla="*/ 0 h 36"/>
                              <a:gd name="T2" fmla="*/ 11 w 37"/>
                              <a:gd name="T3" fmla="*/ 26 h 36"/>
                              <a:gd name="T4" fmla="*/ 37 w 37"/>
                              <a:gd name="T5" fmla="*/ 36 h 36"/>
                            </a:gdLst>
                            <a:ahLst/>
                            <a:cxnLst>
                              <a:cxn ang="0">
                                <a:pos x="T0" y="T1"/>
                              </a:cxn>
                              <a:cxn ang="0">
                                <a:pos x="T2" y="T3"/>
                              </a:cxn>
                              <a:cxn ang="0">
                                <a:pos x="T4" y="T5"/>
                              </a:cxn>
                            </a:cxnLst>
                            <a:rect l="0" t="0" r="r" b="b"/>
                            <a:pathLst>
                              <a:path w="37" h="36">
                                <a:moveTo>
                                  <a:pt x="0" y="0"/>
                                </a:moveTo>
                                <a:lnTo>
                                  <a:pt x="11" y="26"/>
                                </a:lnTo>
                                <a:lnTo>
                                  <a:pt x="37" y="36"/>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0" name="Freeform 1455"/>
                        <wps:cNvSpPr>
                          <a:spLocks/>
                        </wps:cNvSpPr>
                        <wps:spPr bwMode="auto">
                          <a:xfrm>
                            <a:off x="1841500" y="800100"/>
                            <a:ext cx="23495" cy="22860"/>
                          </a:xfrm>
                          <a:custGeom>
                            <a:avLst/>
                            <a:gdLst>
                              <a:gd name="T0" fmla="*/ 37 w 37"/>
                              <a:gd name="T1" fmla="*/ 0 h 36"/>
                              <a:gd name="T2" fmla="*/ 11 w 37"/>
                              <a:gd name="T3" fmla="*/ 11 h 36"/>
                              <a:gd name="T4" fmla="*/ 0 w 37"/>
                              <a:gd name="T5" fmla="*/ 36 h 36"/>
                            </a:gdLst>
                            <a:ahLst/>
                            <a:cxnLst>
                              <a:cxn ang="0">
                                <a:pos x="T0" y="T1"/>
                              </a:cxn>
                              <a:cxn ang="0">
                                <a:pos x="T2" y="T3"/>
                              </a:cxn>
                              <a:cxn ang="0">
                                <a:pos x="T4" y="T5"/>
                              </a:cxn>
                            </a:cxnLst>
                            <a:rect l="0" t="0" r="r" b="b"/>
                            <a:pathLst>
                              <a:path w="37" h="36">
                                <a:moveTo>
                                  <a:pt x="37" y="0"/>
                                </a:moveTo>
                                <a:lnTo>
                                  <a:pt x="11" y="11"/>
                                </a:lnTo>
                                <a:lnTo>
                                  <a:pt x="0" y="36"/>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 name="Freeform 1456"/>
                        <wps:cNvSpPr>
                          <a:spLocks/>
                        </wps:cNvSpPr>
                        <wps:spPr bwMode="auto">
                          <a:xfrm>
                            <a:off x="1772285" y="755650"/>
                            <a:ext cx="53340" cy="82550"/>
                          </a:xfrm>
                          <a:custGeom>
                            <a:avLst/>
                            <a:gdLst>
                              <a:gd name="T0" fmla="*/ 84 w 84"/>
                              <a:gd name="T1" fmla="*/ 0 h 130"/>
                              <a:gd name="T2" fmla="*/ 84 w 84"/>
                              <a:gd name="T3" fmla="*/ 92 h 130"/>
                              <a:gd name="T4" fmla="*/ 60 w 84"/>
                              <a:gd name="T5" fmla="*/ 67 h 130"/>
                              <a:gd name="T6" fmla="*/ 0 w 84"/>
                              <a:gd name="T7" fmla="*/ 130 h 130"/>
                              <a:gd name="T8" fmla="*/ 0 w 84"/>
                              <a:gd name="T9" fmla="*/ 0 h 130"/>
                            </a:gdLst>
                            <a:ahLst/>
                            <a:cxnLst>
                              <a:cxn ang="0">
                                <a:pos x="T0" y="T1"/>
                              </a:cxn>
                              <a:cxn ang="0">
                                <a:pos x="T2" y="T3"/>
                              </a:cxn>
                              <a:cxn ang="0">
                                <a:pos x="T4" y="T5"/>
                              </a:cxn>
                              <a:cxn ang="0">
                                <a:pos x="T6" y="T7"/>
                              </a:cxn>
                              <a:cxn ang="0">
                                <a:pos x="T8" y="T9"/>
                              </a:cxn>
                            </a:cxnLst>
                            <a:rect l="0" t="0" r="r" b="b"/>
                            <a:pathLst>
                              <a:path w="84" h="130">
                                <a:moveTo>
                                  <a:pt x="84" y="0"/>
                                </a:moveTo>
                                <a:lnTo>
                                  <a:pt x="84" y="92"/>
                                </a:lnTo>
                                <a:lnTo>
                                  <a:pt x="60" y="67"/>
                                </a:lnTo>
                                <a:lnTo>
                                  <a:pt x="0" y="130"/>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2" name="Freeform 1457"/>
                        <wps:cNvSpPr>
                          <a:spLocks/>
                        </wps:cNvSpPr>
                        <wps:spPr bwMode="auto">
                          <a:xfrm>
                            <a:off x="1856105" y="836930"/>
                            <a:ext cx="635" cy="26035"/>
                          </a:xfrm>
                          <a:custGeom>
                            <a:avLst/>
                            <a:gdLst>
                              <a:gd name="T0" fmla="*/ 0 h 41"/>
                              <a:gd name="T1" fmla="*/ 41 h 41"/>
                              <a:gd name="T2" fmla="*/ 0 h 41"/>
                            </a:gdLst>
                            <a:ahLst/>
                            <a:cxnLst>
                              <a:cxn ang="0">
                                <a:pos x="0" y="T0"/>
                              </a:cxn>
                              <a:cxn ang="0">
                                <a:pos x="0" y="T1"/>
                              </a:cxn>
                              <a:cxn ang="0">
                                <a:pos x="0" y="T2"/>
                              </a:cxn>
                            </a:cxnLst>
                            <a:rect l="0" t="0" r="r" b="b"/>
                            <a:pathLst>
                              <a:path h="41">
                                <a:moveTo>
                                  <a:pt x="0" y="0"/>
                                </a:moveTo>
                                <a:lnTo>
                                  <a:pt x="0" y="41"/>
                                </a:lnTo>
                                <a:lnTo>
                                  <a:pt x="0" y="0"/>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3" name="Line 1458"/>
                        <wps:cNvCnPr>
                          <a:cxnSpLocks noChangeShapeType="1"/>
                        </wps:cNvCnPr>
                        <wps:spPr bwMode="auto">
                          <a:xfrm flipH="1">
                            <a:off x="1772285" y="814070"/>
                            <a:ext cx="53340" cy="2413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04" name="Line 1459"/>
                        <wps:cNvCnPr>
                          <a:cxnSpLocks noChangeShapeType="1"/>
                        </wps:cNvCnPr>
                        <wps:spPr bwMode="auto">
                          <a:xfrm flipV="1">
                            <a:off x="1841500" y="822960"/>
                            <a:ext cx="635" cy="5397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05" name="Freeform 1460"/>
                        <wps:cNvSpPr>
                          <a:spLocks/>
                        </wps:cNvSpPr>
                        <wps:spPr bwMode="auto">
                          <a:xfrm>
                            <a:off x="1780540" y="773430"/>
                            <a:ext cx="17780" cy="17145"/>
                          </a:xfrm>
                          <a:custGeom>
                            <a:avLst/>
                            <a:gdLst>
                              <a:gd name="T0" fmla="*/ 28 w 28"/>
                              <a:gd name="T1" fmla="*/ 13 h 27"/>
                              <a:gd name="T2" fmla="*/ 24 w 28"/>
                              <a:gd name="T3" fmla="*/ 4 h 27"/>
                              <a:gd name="T4" fmla="*/ 14 w 28"/>
                              <a:gd name="T5" fmla="*/ 0 h 27"/>
                              <a:gd name="T6" fmla="*/ 4 w 28"/>
                              <a:gd name="T7" fmla="*/ 4 h 27"/>
                              <a:gd name="T8" fmla="*/ 0 w 28"/>
                              <a:gd name="T9" fmla="*/ 13 h 27"/>
                              <a:gd name="T10" fmla="*/ 4 w 28"/>
                              <a:gd name="T11" fmla="*/ 23 h 27"/>
                              <a:gd name="T12" fmla="*/ 14 w 28"/>
                              <a:gd name="T13" fmla="*/ 27 h 27"/>
                              <a:gd name="T14" fmla="*/ 24 w 28"/>
                              <a:gd name="T15" fmla="*/ 23 h 27"/>
                              <a:gd name="T16" fmla="*/ 28 w 28"/>
                              <a:gd name="T17" fmla="*/ 13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27">
                                <a:moveTo>
                                  <a:pt x="28" y="13"/>
                                </a:moveTo>
                                <a:lnTo>
                                  <a:pt x="24" y="4"/>
                                </a:lnTo>
                                <a:lnTo>
                                  <a:pt x="14" y="0"/>
                                </a:lnTo>
                                <a:lnTo>
                                  <a:pt x="4" y="4"/>
                                </a:lnTo>
                                <a:lnTo>
                                  <a:pt x="0" y="13"/>
                                </a:lnTo>
                                <a:lnTo>
                                  <a:pt x="4" y="23"/>
                                </a:lnTo>
                                <a:lnTo>
                                  <a:pt x="14" y="27"/>
                                </a:lnTo>
                                <a:lnTo>
                                  <a:pt x="24" y="23"/>
                                </a:lnTo>
                                <a:lnTo>
                                  <a:pt x="28" y="13"/>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6" name="Line 1461"/>
                        <wps:cNvCnPr>
                          <a:cxnSpLocks noChangeShapeType="1"/>
                        </wps:cNvCnPr>
                        <wps:spPr bwMode="auto">
                          <a:xfrm flipH="1">
                            <a:off x="1781175" y="779780"/>
                            <a:ext cx="16510"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07" name="Line 1462"/>
                        <wps:cNvCnPr>
                          <a:cxnSpLocks noChangeShapeType="1"/>
                        </wps:cNvCnPr>
                        <wps:spPr bwMode="auto">
                          <a:xfrm flipH="1">
                            <a:off x="1781175" y="784225"/>
                            <a:ext cx="16510"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08" name="Line 1463"/>
                        <wps:cNvCnPr>
                          <a:cxnSpLocks noChangeShapeType="1"/>
                        </wps:cNvCnPr>
                        <wps:spPr bwMode="auto">
                          <a:xfrm flipV="1">
                            <a:off x="1810385" y="755650"/>
                            <a:ext cx="635" cy="4254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09" name="Freeform 1464"/>
                        <wps:cNvSpPr>
                          <a:spLocks/>
                        </wps:cNvSpPr>
                        <wps:spPr bwMode="auto">
                          <a:xfrm>
                            <a:off x="1840865" y="775335"/>
                            <a:ext cx="14605" cy="13970"/>
                          </a:xfrm>
                          <a:custGeom>
                            <a:avLst/>
                            <a:gdLst>
                              <a:gd name="T0" fmla="*/ 0 w 23"/>
                              <a:gd name="T1" fmla="*/ 0 h 22"/>
                              <a:gd name="T2" fmla="*/ 7 w 23"/>
                              <a:gd name="T3" fmla="*/ 16 h 22"/>
                              <a:gd name="T4" fmla="*/ 23 w 23"/>
                              <a:gd name="T5" fmla="*/ 22 h 22"/>
                            </a:gdLst>
                            <a:ahLst/>
                            <a:cxnLst>
                              <a:cxn ang="0">
                                <a:pos x="T0" y="T1"/>
                              </a:cxn>
                              <a:cxn ang="0">
                                <a:pos x="T2" y="T3"/>
                              </a:cxn>
                              <a:cxn ang="0">
                                <a:pos x="T4" y="T5"/>
                              </a:cxn>
                            </a:cxnLst>
                            <a:rect l="0" t="0" r="r" b="b"/>
                            <a:pathLst>
                              <a:path w="23" h="22">
                                <a:moveTo>
                                  <a:pt x="0" y="0"/>
                                </a:moveTo>
                                <a:lnTo>
                                  <a:pt x="7" y="16"/>
                                </a:lnTo>
                                <a:lnTo>
                                  <a:pt x="23" y="22"/>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 name="Line 1465"/>
                        <wps:cNvCnPr>
                          <a:cxnSpLocks noChangeShapeType="1"/>
                        </wps:cNvCnPr>
                        <wps:spPr bwMode="auto">
                          <a:xfrm flipV="1">
                            <a:off x="1840865" y="735965"/>
                            <a:ext cx="635" cy="3937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11" name="Freeform 1466"/>
                        <wps:cNvSpPr>
                          <a:spLocks/>
                        </wps:cNvSpPr>
                        <wps:spPr bwMode="auto">
                          <a:xfrm>
                            <a:off x="1776095" y="768350"/>
                            <a:ext cx="26670" cy="26670"/>
                          </a:xfrm>
                          <a:custGeom>
                            <a:avLst/>
                            <a:gdLst>
                              <a:gd name="T0" fmla="*/ 42 w 42"/>
                              <a:gd name="T1" fmla="*/ 21 h 42"/>
                              <a:gd name="T2" fmla="*/ 36 w 42"/>
                              <a:gd name="T3" fmla="*/ 7 h 42"/>
                              <a:gd name="T4" fmla="*/ 21 w 42"/>
                              <a:gd name="T5" fmla="*/ 0 h 42"/>
                              <a:gd name="T6" fmla="*/ 6 w 42"/>
                              <a:gd name="T7" fmla="*/ 7 h 42"/>
                              <a:gd name="T8" fmla="*/ 0 w 42"/>
                              <a:gd name="T9" fmla="*/ 21 h 42"/>
                              <a:gd name="T10" fmla="*/ 6 w 42"/>
                              <a:gd name="T11" fmla="*/ 36 h 42"/>
                              <a:gd name="T12" fmla="*/ 21 w 42"/>
                              <a:gd name="T13" fmla="*/ 42 h 42"/>
                              <a:gd name="T14" fmla="*/ 36 w 42"/>
                              <a:gd name="T15" fmla="*/ 36 h 42"/>
                              <a:gd name="T16" fmla="*/ 42 w 42"/>
                              <a:gd name="T17" fmla="*/ 2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 h="42">
                                <a:moveTo>
                                  <a:pt x="42" y="21"/>
                                </a:moveTo>
                                <a:lnTo>
                                  <a:pt x="36" y="7"/>
                                </a:lnTo>
                                <a:lnTo>
                                  <a:pt x="21" y="0"/>
                                </a:lnTo>
                                <a:lnTo>
                                  <a:pt x="6" y="7"/>
                                </a:lnTo>
                                <a:lnTo>
                                  <a:pt x="0" y="21"/>
                                </a:lnTo>
                                <a:lnTo>
                                  <a:pt x="6" y="36"/>
                                </a:lnTo>
                                <a:lnTo>
                                  <a:pt x="21" y="42"/>
                                </a:lnTo>
                                <a:lnTo>
                                  <a:pt x="36" y="36"/>
                                </a:lnTo>
                                <a:lnTo>
                                  <a:pt x="42" y="21"/>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Freeform 1467"/>
                        <wps:cNvSpPr>
                          <a:spLocks/>
                        </wps:cNvSpPr>
                        <wps:spPr bwMode="auto">
                          <a:xfrm>
                            <a:off x="1920875" y="876935"/>
                            <a:ext cx="22860" cy="22860"/>
                          </a:xfrm>
                          <a:custGeom>
                            <a:avLst/>
                            <a:gdLst>
                              <a:gd name="T0" fmla="*/ 0 w 36"/>
                              <a:gd name="T1" fmla="*/ 36 h 36"/>
                              <a:gd name="T2" fmla="*/ 26 w 36"/>
                              <a:gd name="T3" fmla="*/ 26 h 36"/>
                              <a:gd name="T4" fmla="*/ 36 w 36"/>
                              <a:gd name="T5" fmla="*/ 0 h 36"/>
                            </a:gdLst>
                            <a:ahLst/>
                            <a:cxnLst>
                              <a:cxn ang="0">
                                <a:pos x="T0" y="T1"/>
                              </a:cxn>
                              <a:cxn ang="0">
                                <a:pos x="T2" y="T3"/>
                              </a:cxn>
                              <a:cxn ang="0">
                                <a:pos x="T4" y="T5"/>
                              </a:cxn>
                            </a:cxnLst>
                            <a:rect l="0" t="0" r="r" b="b"/>
                            <a:pathLst>
                              <a:path w="36" h="36">
                                <a:moveTo>
                                  <a:pt x="0" y="36"/>
                                </a:moveTo>
                                <a:lnTo>
                                  <a:pt x="26" y="26"/>
                                </a:lnTo>
                                <a:lnTo>
                                  <a:pt x="36"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3" name="Freeform 1468"/>
                        <wps:cNvSpPr>
                          <a:spLocks/>
                        </wps:cNvSpPr>
                        <wps:spPr bwMode="auto">
                          <a:xfrm>
                            <a:off x="1934845" y="891540"/>
                            <a:ext cx="23495" cy="22225"/>
                          </a:xfrm>
                          <a:custGeom>
                            <a:avLst/>
                            <a:gdLst>
                              <a:gd name="T0" fmla="*/ 0 w 37"/>
                              <a:gd name="T1" fmla="*/ 35 h 35"/>
                              <a:gd name="T2" fmla="*/ 26 w 37"/>
                              <a:gd name="T3" fmla="*/ 25 h 35"/>
                              <a:gd name="T4" fmla="*/ 37 w 37"/>
                              <a:gd name="T5" fmla="*/ 0 h 35"/>
                            </a:gdLst>
                            <a:ahLst/>
                            <a:cxnLst>
                              <a:cxn ang="0">
                                <a:pos x="T0" y="T1"/>
                              </a:cxn>
                              <a:cxn ang="0">
                                <a:pos x="T2" y="T3"/>
                              </a:cxn>
                              <a:cxn ang="0">
                                <a:pos x="T4" y="T5"/>
                              </a:cxn>
                            </a:cxnLst>
                            <a:rect l="0" t="0" r="r" b="b"/>
                            <a:pathLst>
                              <a:path w="37" h="35">
                                <a:moveTo>
                                  <a:pt x="0" y="35"/>
                                </a:moveTo>
                                <a:lnTo>
                                  <a:pt x="26" y="25"/>
                                </a:lnTo>
                                <a:lnTo>
                                  <a:pt x="37"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4" name="Line 1469"/>
                        <wps:cNvCnPr>
                          <a:cxnSpLocks noChangeShapeType="1"/>
                        </wps:cNvCnPr>
                        <wps:spPr bwMode="auto">
                          <a:xfrm flipV="1">
                            <a:off x="1892935" y="800100"/>
                            <a:ext cx="635" cy="9969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15" name="Freeform 1470"/>
                        <wps:cNvSpPr>
                          <a:spLocks/>
                        </wps:cNvSpPr>
                        <wps:spPr bwMode="auto">
                          <a:xfrm>
                            <a:off x="1945005" y="900430"/>
                            <a:ext cx="22860" cy="22860"/>
                          </a:xfrm>
                          <a:custGeom>
                            <a:avLst/>
                            <a:gdLst>
                              <a:gd name="T0" fmla="*/ 0 w 36"/>
                              <a:gd name="T1" fmla="*/ 36 h 36"/>
                              <a:gd name="T2" fmla="*/ 26 w 36"/>
                              <a:gd name="T3" fmla="*/ 26 h 36"/>
                              <a:gd name="T4" fmla="*/ 36 w 36"/>
                              <a:gd name="T5" fmla="*/ 0 h 36"/>
                            </a:gdLst>
                            <a:ahLst/>
                            <a:cxnLst>
                              <a:cxn ang="0">
                                <a:pos x="T0" y="T1"/>
                              </a:cxn>
                              <a:cxn ang="0">
                                <a:pos x="T2" y="T3"/>
                              </a:cxn>
                              <a:cxn ang="0">
                                <a:pos x="T4" y="T5"/>
                              </a:cxn>
                            </a:cxnLst>
                            <a:rect l="0" t="0" r="r" b="b"/>
                            <a:pathLst>
                              <a:path w="36" h="36">
                                <a:moveTo>
                                  <a:pt x="0" y="36"/>
                                </a:moveTo>
                                <a:lnTo>
                                  <a:pt x="26" y="26"/>
                                </a:lnTo>
                                <a:lnTo>
                                  <a:pt x="36"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6" name="Freeform 1471"/>
                        <wps:cNvSpPr>
                          <a:spLocks/>
                        </wps:cNvSpPr>
                        <wps:spPr bwMode="auto">
                          <a:xfrm>
                            <a:off x="1920875" y="800100"/>
                            <a:ext cx="22860" cy="22860"/>
                          </a:xfrm>
                          <a:custGeom>
                            <a:avLst/>
                            <a:gdLst>
                              <a:gd name="T0" fmla="*/ 36 w 36"/>
                              <a:gd name="T1" fmla="*/ 36 h 36"/>
                              <a:gd name="T2" fmla="*/ 26 w 36"/>
                              <a:gd name="T3" fmla="*/ 11 h 36"/>
                              <a:gd name="T4" fmla="*/ 0 w 36"/>
                              <a:gd name="T5" fmla="*/ 0 h 36"/>
                            </a:gdLst>
                            <a:ahLst/>
                            <a:cxnLst>
                              <a:cxn ang="0">
                                <a:pos x="T0" y="T1"/>
                              </a:cxn>
                              <a:cxn ang="0">
                                <a:pos x="T2" y="T3"/>
                              </a:cxn>
                              <a:cxn ang="0">
                                <a:pos x="T4" y="T5"/>
                              </a:cxn>
                            </a:cxnLst>
                            <a:rect l="0" t="0" r="r" b="b"/>
                            <a:pathLst>
                              <a:path w="36" h="36">
                                <a:moveTo>
                                  <a:pt x="36" y="36"/>
                                </a:moveTo>
                                <a:lnTo>
                                  <a:pt x="26" y="11"/>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7" name="Freeform 1472"/>
                        <wps:cNvSpPr>
                          <a:spLocks/>
                        </wps:cNvSpPr>
                        <wps:spPr bwMode="auto">
                          <a:xfrm>
                            <a:off x="1906270" y="814070"/>
                            <a:ext cx="22860" cy="22860"/>
                          </a:xfrm>
                          <a:custGeom>
                            <a:avLst/>
                            <a:gdLst>
                              <a:gd name="T0" fmla="*/ 36 w 36"/>
                              <a:gd name="T1" fmla="*/ 36 h 36"/>
                              <a:gd name="T2" fmla="*/ 26 w 36"/>
                              <a:gd name="T3" fmla="*/ 11 h 36"/>
                              <a:gd name="T4" fmla="*/ 0 w 36"/>
                              <a:gd name="T5" fmla="*/ 0 h 36"/>
                            </a:gdLst>
                            <a:ahLst/>
                            <a:cxnLst>
                              <a:cxn ang="0">
                                <a:pos x="T0" y="T1"/>
                              </a:cxn>
                              <a:cxn ang="0">
                                <a:pos x="T2" y="T3"/>
                              </a:cxn>
                              <a:cxn ang="0">
                                <a:pos x="T4" y="T5"/>
                              </a:cxn>
                            </a:cxnLst>
                            <a:rect l="0" t="0" r="r" b="b"/>
                            <a:pathLst>
                              <a:path w="36" h="36">
                                <a:moveTo>
                                  <a:pt x="36" y="36"/>
                                </a:moveTo>
                                <a:lnTo>
                                  <a:pt x="26" y="11"/>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 name="Freeform 1473"/>
                        <wps:cNvSpPr>
                          <a:spLocks/>
                        </wps:cNvSpPr>
                        <wps:spPr bwMode="auto">
                          <a:xfrm>
                            <a:off x="1879600" y="814070"/>
                            <a:ext cx="49530" cy="22860"/>
                          </a:xfrm>
                          <a:custGeom>
                            <a:avLst/>
                            <a:gdLst>
                              <a:gd name="T0" fmla="*/ 78 w 78"/>
                              <a:gd name="T1" fmla="*/ 36 h 36"/>
                              <a:gd name="T2" fmla="*/ 68 w 78"/>
                              <a:gd name="T3" fmla="*/ 11 h 36"/>
                              <a:gd name="T4" fmla="*/ 42 w 78"/>
                              <a:gd name="T5" fmla="*/ 0 h 36"/>
                              <a:gd name="T6" fmla="*/ 0 w 78"/>
                              <a:gd name="T7" fmla="*/ 0 h 36"/>
                              <a:gd name="T8" fmla="*/ 42 w 78"/>
                              <a:gd name="T9" fmla="*/ 0 h 36"/>
                            </a:gdLst>
                            <a:ahLst/>
                            <a:cxnLst>
                              <a:cxn ang="0">
                                <a:pos x="T0" y="T1"/>
                              </a:cxn>
                              <a:cxn ang="0">
                                <a:pos x="T2" y="T3"/>
                              </a:cxn>
                              <a:cxn ang="0">
                                <a:pos x="T4" y="T5"/>
                              </a:cxn>
                              <a:cxn ang="0">
                                <a:pos x="T6" y="T7"/>
                              </a:cxn>
                              <a:cxn ang="0">
                                <a:pos x="T8" y="T9"/>
                              </a:cxn>
                            </a:cxnLst>
                            <a:rect l="0" t="0" r="r" b="b"/>
                            <a:pathLst>
                              <a:path w="78" h="36">
                                <a:moveTo>
                                  <a:pt x="78" y="36"/>
                                </a:moveTo>
                                <a:lnTo>
                                  <a:pt x="68" y="11"/>
                                </a:lnTo>
                                <a:lnTo>
                                  <a:pt x="42" y="0"/>
                                </a:lnTo>
                                <a:lnTo>
                                  <a:pt x="0" y="0"/>
                                </a:lnTo>
                                <a:lnTo>
                                  <a:pt x="42"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 name="Freeform 1474"/>
                        <wps:cNvSpPr>
                          <a:spLocks/>
                        </wps:cNvSpPr>
                        <wps:spPr bwMode="auto">
                          <a:xfrm>
                            <a:off x="1906270" y="862965"/>
                            <a:ext cx="22860" cy="22860"/>
                          </a:xfrm>
                          <a:custGeom>
                            <a:avLst/>
                            <a:gdLst>
                              <a:gd name="T0" fmla="*/ 0 w 36"/>
                              <a:gd name="T1" fmla="*/ 36 h 36"/>
                              <a:gd name="T2" fmla="*/ 26 w 36"/>
                              <a:gd name="T3" fmla="*/ 25 h 36"/>
                              <a:gd name="T4" fmla="*/ 36 w 36"/>
                              <a:gd name="T5" fmla="*/ 0 h 36"/>
                            </a:gdLst>
                            <a:ahLst/>
                            <a:cxnLst>
                              <a:cxn ang="0">
                                <a:pos x="T0" y="T1"/>
                              </a:cxn>
                              <a:cxn ang="0">
                                <a:pos x="T2" y="T3"/>
                              </a:cxn>
                              <a:cxn ang="0">
                                <a:pos x="T4" y="T5"/>
                              </a:cxn>
                            </a:cxnLst>
                            <a:rect l="0" t="0" r="r" b="b"/>
                            <a:pathLst>
                              <a:path w="36" h="36">
                                <a:moveTo>
                                  <a:pt x="0" y="36"/>
                                </a:moveTo>
                                <a:lnTo>
                                  <a:pt x="26" y="25"/>
                                </a:lnTo>
                                <a:lnTo>
                                  <a:pt x="36"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 name="Freeform 1475"/>
                        <wps:cNvSpPr>
                          <a:spLocks/>
                        </wps:cNvSpPr>
                        <wps:spPr bwMode="auto">
                          <a:xfrm>
                            <a:off x="1906270" y="862965"/>
                            <a:ext cx="22860" cy="22860"/>
                          </a:xfrm>
                          <a:custGeom>
                            <a:avLst/>
                            <a:gdLst>
                              <a:gd name="T0" fmla="*/ 0 w 36"/>
                              <a:gd name="T1" fmla="*/ 36 h 36"/>
                              <a:gd name="T2" fmla="*/ 26 w 36"/>
                              <a:gd name="T3" fmla="*/ 25 h 36"/>
                              <a:gd name="T4" fmla="*/ 36 w 36"/>
                              <a:gd name="T5" fmla="*/ 0 h 36"/>
                            </a:gdLst>
                            <a:ahLst/>
                            <a:cxnLst>
                              <a:cxn ang="0">
                                <a:pos x="T0" y="T1"/>
                              </a:cxn>
                              <a:cxn ang="0">
                                <a:pos x="T2" y="T3"/>
                              </a:cxn>
                              <a:cxn ang="0">
                                <a:pos x="T4" y="T5"/>
                              </a:cxn>
                            </a:cxnLst>
                            <a:rect l="0" t="0" r="r" b="b"/>
                            <a:pathLst>
                              <a:path w="36" h="36">
                                <a:moveTo>
                                  <a:pt x="0" y="36"/>
                                </a:moveTo>
                                <a:lnTo>
                                  <a:pt x="26" y="25"/>
                                </a:lnTo>
                                <a:lnTo>
                                  <a:pt x="36"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1" name="Freeform 1476"/>
                        <wps:cNvSpPr>
                          <a:spLocks/>
                        </wps:cNvSpPr>
                        <wps:spPr bwMode="auto">
                          <a:xfrm>
                            <a:off x="1879600" y="885825"/>
                            <a:ext cx="26670" cy="635"/>
                          </a:xfrm>
                          <a:custGeom>
                            <a:avLst/>
                            <a:gdLst>
                              <a:gd name="T0" fmla="*/ 0 w 42"/>
                              <a:gd name="T1" fmla="*/ 42 w 42"/>
                              <a:gd name="T2" fmla="*/ 0 w 42"/>
                            </a:gdLst>
                            <a:ahLst/>
                            <a:cxnLst>
                              <a:cxn ang="0">
                                <a:pos x="T0" y="0"/>
                              </a:cxn>
                              <a:cxn ang="0">
                                <a:pos x="T1" y="0"/>
                              </a:cxn>
                              <a:cxn ang="0">
                                <a:pos x="T2" y="0"/>
                              </a:cxn>
                            </a:cxnLst>
                            <a:rect l="0" t="0" r="r" b="b"/>
                            <a:pathLst>
                              <a:path w="42">
                                <a:moveTo>
                                  <a:pt x="0" y="0"/>
                                </a:moveTo>
                                <a:lnTo>
                                  <a:pt x="42" y="0"/>
                                </a:lnTo>
                                <a:lnTo>
                                  <a:pt x="0" y="0"/>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2" name="Freeform 1477"/>
                        <wps:cNvSpPr>
                          <a:spLocks/>
                        </wps:cNvSpPr>
                        <wps:spPr bwMode="auto">
                          <a:xfrm>
                            <a:off x="1882140" y="839470"/>
                            <a:ext cx="21590" cy="20955"/>
                          </a:xfrm>
                          <a:custGeom>
                            <a:avLst/>
                            <a:gdLst>
                              <a:gd name="T0" fmla="*/ 34 w 34"/>
                              <a:gd name="T1" fmla="*/ 17 h 33"/>
                              <a:gd name="T2" fmla="*/ 29 w 34"/>
                              <a:gd name="T3" fmla="*/ 5 h 33"/>
                              <a:gd name="T4" fmla="*/ 17 w 34"/>
                              <a:gd name="T5" fmla="*/ 0 h 33"/>
                              <a:gd name="T6" fmla="*/ 5 w 34"/>
                              <a:gd name="T7" fmla="*/ 5 h 33"/>
                              <a:gd name="T8" fmla="*/ 0 w 34"/>
                              <a:gd name="T9" fmla="*/ 17 h 33"/>
                              <a:gd name="T10" fmla="*/ 5 w 34"/>
                              <a:gd name="T11" fmla="*/ 28 h 33"/>
                              <a:gd name="T12" fmla="*/ 17 w 34"/>
                              <a:gd name="T13" fmla="*/ 33 h 33"/>
                              <a:gd name="T14" fmla="*/ 29 w 34"/>
                              <a:gd name="T15" fmla="*/ 28 h 33"/>
                              <a:gd name="T16" fmla="*/ 34 w 34"/>
                              <a:gd name="T17" fmla="*/ 17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33">
                                <a:moveTo>
                                  <a:pt x="34" y="17"/>
                                </a:moveTo>
                                <a:lnTo>
                                  <a:pt x="29" y="5"/>
                                </a:lnTo>
                                <a:lnTo>
                                  <a:pt x="17" y="0"/>
                                </a:lnTo>
                                <a:lnTo>
                                  <a:pt x="5" y="5"/>
                                </a:lnTo>
                                <a:lnTo>
                                  <a:pt x="0" y="17"/>
                                </a:lnTo>
                                <a:lnTo>
                                  <a:pt x="5" y="28"/>
                                </a:lnTo>
                                <a:lnTo>
                                  <a:pt x="17" y="33"/>
                                </a:lnTo>
                                <a:lnTo>
                                  <a:pt x="29" y="28"/>
                                </a:lnTo>
                                <a:lnTo>
                                  <a:pt x="34" y="17"/>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 name="Freeform 1478"/>
                        <wps:cNvSpPr>
                          <a:spLocks/>
                        </wps:cNvSpPr>
                        <wps:spPr bwMode="auto">
                          <a:xfrm>
                            <a:off x="1929130" y="836930"/>
                            <a:ext cx="635" cy="26035"/>
                          </a:xfrm>
                          <a:custGeom>
                            <a:avLst/>
                            <a:gdLst>
                              <a:gd name="T0" fmla="*/ 41 h 41"/>
                              <a:gd name="T1" fmla="*/ 0 h 41"/>
                              <a:gd name="T2" fmla="*/ 41 h 41"/>
                            </a:gdLst>
                            <a:ahLst/>
                            <a:cxnLst>
                              <a:cxn ang="0">
                                <a:pos x="0" y="T0"/>
                              </a:cxn>
                              <a:cxn ang="0">
                                <a:pos x="0" y="T1"/>
                              </a:cxn>
                              <a:cxn ang="0">
                                <a:pos x="0" y="T2"/>
                              </a:cxn>
                            </a:cxnLst>
                            <a:rect l="0" t="0" r="r" b="b"/>
                            <a:pathLst>
                              <a:path h="41">
                                <a:moveTo>
                                  <a:pt x="0" y="41"/>
                                </a:moveTo>
                                <a:lnTo>
                                  <a:pt x="0" y="0"/>
                                </a:lnTo>
                                <a:lnTo>
                                  <a:pt x="0" y="41"/>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4" name="Line 1479"/>
                        <wps:cNvCnPr>
                          <a:cxnSpLocks noChangeShapeType="1"/>
                        </wps:cNvCnPr>
                        <wps:spPr bwMode="auto">
                          <a:xfrm flipV="1">
                            <a:off x="1943735" y="822960"/>
                            <a:ext cx="635" cy="5397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25" name="Freeform 1480"/>
                        <wps:cNvSpPr>
                          <a:spLocks/>
                        </wps:cNvSpPr>
                        <wps:spPr bwMode="auto">
                          <a:xfrm>
                            <a:off x="1934845" y="735965"/>
                            <a:ext cx="14605" cy="53340"/>
                          </a:xfrm>
                          <a:custGeom>
                            <a:avLst/>
                            <a:gdLst>
                              <a:gd name="T0" fmla="*/ 0 w 23"/>
                              <a:gd name="T1" fmla="*/ 84 h 84"/>
                              <a:gd name="T2" fmla="*/ 16 w 23"/>
                              <a:gd name="T3" fmla="*/ 78 h 84"/>
                              <a:gd name="T4" fmla="*/ 23 w 23"/>
                              <a:gd name="T5" fmla="*/ 62 h 84"/>
                              <a:gd name="T6" fmla="*/ 23 w 23"/>
                              <a:gd name="T7" fmla="*/ 0 h 84"/>
                            </a:gdLst>
                            <a:ahLst/>
                            <a:cxnLst>
                              <a:cxn ang="0">
                                <a:pos x="T0" y="T1"/>
                              </a:cxn>
                              <a:cxn ang="0">
                                <a:pos x="T2" y="T3"/>
                              </a:cxn>
                              <a:cxn ang="0">
                                <a:pos x="T4" y="T5"/>
                              </a:cxn>
                              <a:cxn ang="0">
                                <a:pos x="T6" y="T7"/>
                              </a:cxn>
                            </a:cxnLst>
                            <a:rect l="0" t="0" r="r" b="b"/>
                            <a:pathLst>
                              <a:path w="23" h="84">
                                <a:moveTo>
                                  <a:pt x="0" y="84"/>
                                </a:moveTo>
                                <a:lnTo>
                                  <a:pt x="16" y="78"/>
                                </a:lnTo>
                                <a:lnTo>
                                  <a:pt x="23" y="62"/>
                                </a:lnTo>
                                <a:lnTo>
                                  <a:pt x="23"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6" name="Freeform 1481"/>
                        <wps:cNvSpPr>
                          <a:spLocks/>
                        </wps:cNvSpPr>
                        <wps:spPr bwMode="auto">
                          <a:xfrm>
                            <a:off x="1873250" y="642620"/>
                            <a:ext cx="38735" cy="38100"/>
                          </a:xfrm>
                          <a:custGeom>
                            <a:avLst/>
                            <a:gdLst>
                              <a:gd name="T0" fmla="*/ 61 w 61"/>
                              <a:gd name="T1" fmla="*/ 30 h 60"/>
                              <a:gd name="T2" fmla="*/ 53 w 61"/>
                              <a:gd name="T3" fmla="*/ 9 h 60"/>
                              <a:gd name="T4" fmla="*/ 31 w 61"/>
                              <a:gd name="T5" fmla="*/ 0 h 60"/>
                              <a:gd name="T6" fmla="*/ 9 w 61"/>
                              <a:gd name="T7" fmla="*/ 9 h 60"/>
                              <a:gd name="T8" fmla="*/ 0 w 61"/>
                              <a:gd name="T9" fmla="*/ 30 h 60"/>
                              <a:gd name="T10" fmla="*/ 9 w 61"/>
                              <a:gd name="T11" fmla="*/ 51 h 60"/>
                              <a:gd name="T12" fmla="*/ 31 w 61"/>
                              <a:gd name="T13" fmla="*/ 60 h 60"/>
                              <a:gd name="T14" fmla="*/ 53 w 61"/>
                              <a:gd name="T15" fmla="*/ 51 h 60"/>
                              <a:gd name="T16" fmla="*/ 61 w 61"/>
                              <a:gd name="T17" fmla="*/ 3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60">
                                <a:moveTo>
                                  <a:pt x="61" y="30"/>
                                </a:moveTo>
                                <a:lnTo>
                                  <a:pt x="53" y="9"/>
                                </a:lnTo>
                                <a:lnTo>
                                  <a:pt x="31" y="0"/>
                                </a:lnTo>
                                <a:lnTo>
                                  <a:pt x="9" y="9"/>
                                </a:lnTo>
                                <a:lnTo>
                                  <a:pt x="0" y="30"/>
                                </a:lnTo>
                                <a:lnTo>
                                  <a:pt x="9" y="51"/>
                                </a:lnTo>
                                <a:lnTo>
                                  <a:pt x="31" y="60"/>
                                </a:lnTo>
                                <a:lnTo>
                                  <a:pt x="53" y="51"/>
                                </a:lnTo>
                                <a:lnTo>
                                  <a:pt x="61" y="30"/>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 name="Line 1482"/>
                        <wps:cNvCnPr>
                          <a:cxnSpLocks noChangeShapeType="1"/>
                        </wps:cNvCnPr>
                        <wps:spPr bwMode="auto">
                          <a:xfrm flipH="1">
                            <a:off x="1856105" y="597535"/>
                            <a:ext cx="78740"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28" name="Line 1483"/>
                        <wps:cNvCnPr>
                          <a:cxnSpLocks noChangeShapeType="1"/>
                        </wps:cNvCnPr>
                        <wps:spPr bwMode="auto">
                          <a:xfrm flipH="1">
                            <a:off x="1841500" y="661670"/>
                            <a:ext cx="102235"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29" name="Line 1484"/>
                        <wps:cNvCnPr>
                          <a:cxnSpLocks noChangeShapeType="1"/>
                        </wps:cNvCnPr>
                        <wps:spPr bwMode="auto">
                          <a:xfrm>
                            <a:off x="1848485" y="618490"/>
                            <a:ext cx="88900" cy="8636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30" name="Line 1485"/>
                        <wps:cNvCnPr>
                          <a:cxnSpLocks noChangeShapeType="1"/>
                        </wps:cNvCnPr>
                        <wps:spPr bwMode="auto">
                          <a:xfrm flipH="1">
                            <a:off x="1848485" y="618490"/>
                            <a:ext cx="88900" cy="8636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31" name="Line 1486"/>
                        <wps:cNvCnPr>
                          <a:cxnSpLocks noChangeShapeType="1"/>
                        </wps:cNvCnPr>
                        <wps:spPr bwMode="auto">
                          <a:xfrm flipH="1">
                            <a:off x="1788160" y="588010"/>
                            <a:ext cx="156845"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32" name="Freeform 1487"/>
                        <wps:cNvSpPr>
                          <a:spLocks/>
                        </wps:cNvSpPr>
                        <wps:spPr bwMode="auto">
                          <a:xfrm>
                            <a:off x="1868805" y="638175"/>
                            <a:ext cx="48260" cy="46990"/>
                          </a:xfrm>
                          <a:custGeom>
                            <a:avLst/>
                            <a:gdLst>
                              <a:gd name="T0" fmla="*/ 76 w 76"/>
                              <a:gd name="T1" fmla="*/ 37 h 74"/>
                              <a:gd name="T2" fmla="*/ 65 w 76"/>
                              <a:gd name="T3" fmla="*/ 11 h 74"/>
                              <a:gd name="T4" fmla="*/ 38 w 76"/>
                              <a:gd name="T5" fmla="*/ 0 h 74"/>
                              <a:gd name="T6" fmla="*/ 11 w 76"/>
                              <a:gd name="T7" fmla="*/ 11 h 74"/>
                              <a:gd name="T8" fmla="*/ 0 w 76"/>
                              <a:gd name="T9" fmla="*/ 37 h 74"/>
                              <a:gd name="T10" fmla="*/ 11 w 76"/>
                              <a:gd name="T11" fmla="*/ 63 h 74"/>
                              <a:gd name="T12" fmla="*/ 38 w 76"/>
                              <a:gd name="T13" fmla="*/ 74 h 74"/>
                              <a:gd name="T14" fmla="*/ 65 w 76"/>
                              <a:gd name="T15" fmla="*/ 63 h 74"/>
                              <a:gd name="T16" fmla="*/ 76 w 76"/>
                              <a:gd name="T17"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74">
                                <a:moveTo>
                                  <a:pt x="76" y="37"/>
                                </a:moveTo>
                                <a:lnTo>
                                  <a:pt x="65" y="11"/>
                                </a:lnTo>
                                <a:lnTo>
                                  <a:pt x="38" y="0"/>
                                </a:lnTo>
                                <a:lnTo>
                                  <a:pt x="11" y="11"/>
                                </a:lnTo>
                                <a:lnTo>
                                  <a:pt x="0" y="37"/>
                                </a:lnTo>
                                <a:lnTo>
                                  <a:pt x="11" y="63"/>
                                </a:lnTo>
                                <a:lnTo>
                                  <a:pt x="38" y="74"/>
                                </a:lnTo>
                                <a:lnTo>
                                  <a:pt x="65" y="63"/>
                                </a:lnTo>
                                <a:lnTo>
                                  <a:pt x="76" y="37"/>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 name="Freeform 1488"/>
                        <wps:cNvSpPr>
                          <a:spLocks/>
                        </wps:cNvSpPr>
                        <wps:spPr bwMode="auto">
                          <a:xfrm>
                            <a:off x="1863725" y="633095"/>
                            <a:ext cx="58420" cy="57150"/>
                          </a:xfrm>
                          <a:custGeom>
                            <a:avLst/>
                            <a:gdLst>
                              <a:gd name="T0" fmla="*/ 92 w 92"/>
                              <a:gd name="T1" fmla="*/ 45 h 90"/>
                              <a:gd name="T2" fmla="*/ 78 w 92"/>
                              <a:gd name="T3" fmla="*/ 13 h 90"/>
                              <a:gd name="T4" fmla="*/ 46 w 92"/>
                              <a:gd name="T5" fmla="*/ 0 h 90"/>
                              <a:gd name="T6" fmla="*/ 13 w 92"/>
                              <a:gd name="T7" fmla="*/ 13 h 90"/>
                              <a:gd name="T8" fmla="*/ 0 w 92"/>
                              <a:gd name="T9" fmla="*/ 45 h 90"/>
                              <a:gd name="T10" fmla="*/ 13 w 92"/>
                              <a:gd name="T11" fmla="*/ 77 h 90"/>
                              <a:gd name="T12" fmla="*/ 46 w 92"/>
                              <a:gd name="T13" fmla="*/ 90 h 90"/>
                              <a:gd name="T14" fmla="*/ 78 w 92"/>
                              <a:gd name="T15" fmla="*/ 77 h 90"/>
                              <a:gd name="T16" fmla="*/ 92 w 92"/>
                              <a:gd name="T17" fmla="*/ 45 h 90"/>
                              <a:gd name="T18" fmla="*/ 78 w 92"/>
                              <a:gd name="T19" fmla="*/ 13 h 90"/>
                              <a:gd name="T20" fmla="*/ 46 w 92"/>
                              <a:gd name="T21" fmla="*/ 0 h 90"/>
                              <a:gd name="T22" fmla="*/ 13 w 92"/>
                              <a:gd name="T23" fmla="*/ 13 h 90"/>
                              <a:gd name="T24" fmla="*/ 0 w 92"/>
                              <a:gd name="T25" fmla="*/ 45 h 90"/>
                              <a:gd name="T26" fmla="*/ 13 w 92"/>
                              <a:gd name="T27" fmla="*/ 77 h 90"/>
                              <a:gd name="T28" fmla="*/ 46 w 92"/>
                              <a:gd name="T29" fmla="*/ 90 h 90"/>
                              <a:gd name="T30" fmla="*/ 78 w 92"/>
                              <a:gd name="T31" fmla="*/ 77 h 90"/>
                              <a:gd name="T32" fmla="*/ 92 w 92"/>
                              <a:gd name="T33" fmla="*/ 4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 h="90">
                                <a:moveTo>
                                  <a:pt x="92" y="45"/>
                                </a:moveTo>
                                <a:lnTo>
                                  <a:pt x="78" y="13"/>
                                </a:lnTo>
                                <a:lnTo>
                                  <a:pt x="46" y="0"/>
                                </a:lnTo>
                                <a:lnTo>
                                  <a:pt x="13" y="13"/>
                                </a:lnTo>
                                <a:lnTo>
                                  <a:pt x="0" y="45"/>
                                </a:lnTo>
                                <a:lnTo>
                                  <a:pt x="13" y="77"/>
                                </a:lnTo>
                                <a:lnTo>
                                  <a:pt x="46" y="90"/>
                                </a:lnTo>
                                <a:lnTo>
                                  <a:pt x="78" y="77"/>
                                </a:lnTo>
                                <a:lnTo>
                                  <a:pt x="92" y="45"/>
                                </a:lnTo>
                                <a:lnTo>
                                  <a:pt x="78" y="13"/>
                                </a:lnTo>
                                <a:lnTo>
                                  <a:pt x="46" y="0"/>
                                </a:lnTo>
                                <a:lnTo>
                                  <a:pt x="13" y="13"/>
                                </a:lnTo>
                                <a:lnTo>
                                  <a:pt x="0" y="45"/>
                                </a:lnTo>
                                <a:lnTo>
                                  <a:pt x="13" y="77"/>
                                </a:lnTo>
                                <a:lnTo>
                                  <a:pt x="46" y="90"/>
                                </a:lnTo>
                                <a:lnTo>
                                  <a:pt x="78" y="77"/>
                                </a:lnTo>
                                <a:lnTo>
                                  <a:pt x="92" y="45"/>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 name="Freeform 1489"/>
                        <wps:cNvSpPr>
                          <a:spLocks/>
                        </wps:cNvSpPr>
                        <wps:spPr bwMode="auto">
                          <a:xfrm>
                            <a:off x="1856105" y="626110"/>
                            <a:ext cx="23495" cy="22860"/>
                          </a:xfrm>
                          <a:custGeom>
                            <a:avLst/>
                            <a:gdLst>
                              <a:gd name="T0" fmla="*/ 37 w 37"/>
                              <a:gd name="T1" fmla="*/ 0 h 36"/>
                              <a:gd name="T2" fmla="*/ 11 w 37"/>
                              <a:gd name="T3" fmla="*/ 10 h 36"/>
                              <a:gd name="T4" fmla="*/ 0 w 37"/>
                              <a:gd name="T5" fmla="*/ 36 h 36"/>
                            </a:gdLst>
                            <a:ahLst/>
                            <a:cxnLst>
                              <a:cxn ang="0">
                                <a:pos x="T0" y="T1"/>
                              </a:cxn>
                              <a:cxn ang="0">
                                <a:pos x="T2" y="T3"/>
                              </a:cxn>
                              <a:cxn ang="0">
                                <a:pos x="T4" y="T5"/>
                              </a:cxn>
                            </a:cxnLst>
                            <a:rect l="0" t="0" r="r" b="b"/>
                            <a:pathLst>
                              <a:path w="37" h="36">
                                <a:moveTo>
                                  <a:pt x="37" y="0"/>
                                </a:moveTo>
                                <a:lnTo>
                                  <a:pt x="11" y="10"/>
                                </a:lnTo>
                                <a:lnTo>
                                  <a:pt x="0" y="36"/>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 name="Line 1490"/>
                        <wps:cNvCnPr>
                          <a:cxnSpLocks noChangeShapeType="1"/>
                        </wps:cNvCnPr>
                        <wps:spPr bwMode="auto">
                          <a:xfrm>
                            <a:off x="1864995" y="711200"/>
                            <a:ext cx="55880"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36" name="Freeform 1491"/>
                        <wps:cNvSpPr>
                          <a:spLocks/>
                        </wps:cNvSpPr>
                        <wps:spPr bwMode="auto">
                          <a:xfrm>
                            <a:off x="1870710" y="640080"/>
                            <a:ext cx="43815" cy="43180"/>
                          </a:xfrm>
                          <a:custGeom>
                            <a:avLst/>
                            <a:gdLst>
                              <a:gd name="T0" fmla="*/ 69 w 69"/>
                              <a:gd name="T1" fmla="*/ 34 h 68"/>
                              <a:gd name="T2" fmla="*/ 59 w 69"/>
                              <a:gd name="T3" fmla="*/ 10 h 68"/>
                              <a:gd name="T4" fmla="*/ 35 w 69"/>
                              <a:gd name="T5" fmla="*/ 0 h 68"/>
                              <a:gd name="T6" fmla="*/ 10 w 69"/>
                              <a:gd name="T7" fmla="*/ 10 h 68"/>
                              <a:gd name="T8" fmla="*/ 0 w 69"/>
                              <a:gd name="T9" fmla="*/ 34 h 68"/>
                              <a:gd name="T10" fmla="*/ 10 w 69"/>
                              <a:gd name="T11" fmla="*/ 58 h 68"/>
                              <a:gd name="T12" fmla="*/ 35 w 69"/>
                              <a:gd name="T13" fmla="*/ 68 h 68"/>
                              <a:gd name="T14" fmla="*/ 59 w 69"/>
                              <a:gd name="T15" fmla="*/ 58 h 68"/>
                              <a:gd name="T16" fmla="*/ 69 w 69"/>
                              <a:gd name="T17" fmla="*/ 3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 h="68">
                                <a:moveTo>
                                  <a:pt x="69" y="34"/>
                                </a:moveTo>
                                <a:lnTo>
                                  <a:pt x="59" y="10"/>
                                </a:lnTo>
                                <a:lnTo>
                                  <a:pt x="35" y="0"/>
                                </a:lnTo>
                                <a:lnTo>
                                  <a:pt x="10" y="10"/>
                                </a:lnTo>
                                <a:lnTo>
                                  <a:pt x="0" y="34"/>
                                </a:lnTo>
                                <a:lnTo>
                                  <a:pt x="10" y="58"/>
                                </a:lnTo>
                                <a:lnTo>
                                  <a:pt x="35" y="68"/>
                                </a:lnTo>
                                <a:lnTo>
                                  <a:pt x="59" y="58"/>
                                </a:lnTo>
                                <a:lnTo>
                                  <a:pt x="69" y="34"/>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 name="Freeform 1492"/>
                        <wps:cNvSpPr>
                          <a:spLocks/>
                        </wps:cNvSpPr>
                        <wps:spPr bwMode="auto">
                          <a:xfrm>
                            <a:off x="1856105" y="675005"/>
                            <a:ext cx="23495" cy="22225"/>
                          </a:xfrm>
                          <a:custGeom>
                            <a:avLst/>
                            <a:gdLst>
                              <a:gd name="T0" fmla="*/ 0 w 37"/>
                              <a:gd name="T1" fmla="*/ 0 h 35"/>
                              <a:gd name="T2" fmla="*/ 11 w 37"/>
                              <a:gd name="T3" fmla="*/ 25 h 35"/>
                              <a:gd name="T4" fmla="*/ 37 w 37"/>
                              <a:gd name="T5" fmla="*/ 35 h 35"/>
                            </a:gdLst>
                            <a:ahLst/>
                            <a:cxnLst>
                              <a:cxn ang="0">
                                <a:pos x="T0" y="T1"/>
                              </a:cxn>
                              <a:cxn ang="0">
                                <a:pos x="T2" y="T3"/>
                              </a:cxn>
                              <a:cxn ang="0">
                                <a:pos x="T4" y="T5"/>
                              </a:cxn>
                            </a:cxnLst>
                            <a:rect l="0" t="0" r="r" b="b"/>
                            <a:pathLst>
                              <a:path w="37" h="35">
                                <a:moveTo>
                                  <a:pt x="0" y="0"/>
                                </a:moveTo>
                                <a:lnTo>
                                  <a:pt x="11" y="25"/>
                                </a:lnTo>
                                <a:lnTo>
                                  <a:pt x="37" y="35"/>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 name="Line 1493"/>
                        <wps:cNvCnPr>
                          <a:cxnSpLocks noChangeShapeType="1"/>
                        </wps:cNvCnPr>
                        <wps:spPr bwMode="auto">
                          <a:xfrm>
                            <a:off x="1864995" y="612140"/>
                            <a:ext cx="55880"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39" name="Line 1494"/>
                        <wps:cNvCnPr>
                          <a:cxnSpLocks noChangeShapeType="1"/>
                        </wps:cNvCnPr>
                        <wps:spPr bwMode="auto">
                          <a:xfrm>
                            <a:off x="1855470" y="721360"/>
                            <a:ext cx="79375"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40" name="Line 1495"/>
                        <wps:cNvCnPr>
                          <a:cxnSpLocks noChangeShapeType="1"/>
                        </wps:cNvCnPr>
                        <wps:spPr bwMode="auto">
                          <a:xfrm>
                            <a:off x="1841500" y="634365"/>
                            <a:ext cx="635" cy="5461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41" name="Line 1496"/>
                        <wps:cNvCnPr>
                          <a:cxnSpLocks noChangeShapeType="1"/>
                        </wps:cNvCnPr>
                        <wps:spPr bwMode="auto">
                          <a:xfrm>
                            <a:off x="1856105" y="648970"/>
                            <a:ext cx="635" cy="260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42" name="Line 1497"/>
                        <wps:cNvCnPr>
                          <a:cxnSpLocks noChangeShapeType="1"/>
                        </wps:cNvCnPr>
                        <wps:spPr bwMode="auto">
                          <a:xfrm flipH="1">
                            <a:off x="1810385" y="697865"/>
                            <a:ext cx="15240" cy="1524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43" name="Freeform 1498"/>
                        <wps:cNvSpPr>
                          <a:spLocks/>
                        </wps:cNvSpPr>
                        <wps:spPr bwMode="auto">
                          <a:xfrm>
                            <a:off x="1841500" y="688975"/>
                            <a:ext cx="23495" cy="22225"/>
                          </a:xfrm>
                          <a:custGeom>
                            <a:avLst/>
                            <a:gdLst>
                              <a:gd name="T0" fmla="*/ 0 w 37"/>
                              <a:gd name="T1" fmla="*/ 0 h 35"/>
                              <a:gd name="T2" fmla="*/ 11 w 37"/>
                              <a:gd name="T3" fmla="*/ 25 h 35"/>
                              <a:gd name="T4" fmla="*/ 37 w 37"/>
                              <a:gd name="T5" fmla="*/ 35 h 35"/>
                            </a:gdLst>
                            <a:ahLst/>
                            <a:cxnLst>
                              <a:cxn ang="0">
                                <a:pos x="T0" y="T1"/>
                              </a:cxn>
                              <a:cxn ang="0">
                                <a:pos x="T2" y="T3"/>
                              </a:cxn>
                              <a:cxn ang="0">
                                <a:pos x="T4" y="T5"/>
                              </a:cxn>
                            </a:cxnLst>
                            <a:rect l="0" t="0" r="r" b="b"/>
                            <a:pathLst>
                              <a:path w="37" h="35">
                                <a:moveTo>
                                  <a:pt x="0" y="0"/>
                                </a:moveTo>
                                <a:lnTo>
                                  <a:pt x="11" y="25"/>
                                </a:lnTo>
                                <a:lnTo>
                                  <a:pt x="37" y="35"/>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4" name="Freeform 1499"/>
                        <wps:cNvSpPr>
                          <a:spLocks/>
                        </wps:cNvSpPr>
                        <wps:spPr bwMode="auto">
                          <a:xfrm>
                            <a:off x="1772285" y="673735"/>
                            <a:ext cx="53340" cy="39370"/>
                          </a:xfrm>
                          <a:custGeom>
                            <a:avLst/>
                            <a:gdLst>
                              <a:gd name="T0" fmla="*/ 60 w 84"/>
                              <a:gd name="T1" fmla="*/ 62 h 62"/>
                              <a:gd name="T2" fmla="*/ 0 w 84"/>
                              <a:gd name="T3" fmla="*/ 0 h 62"/>
                              <a:gd name="T4" fmla="*/ 84 w 84"/>
                              <a:gd name="T5" fmla="*/ 38 h 62"/>
                            </a:gdLst>
                            <a:ahLst/>
                            <a:cxnLst>
                              <a:cxn ang="0">
                                <a:pos x="T0" y="T1"/>
                              </a:cxn>
                              <a:cxn ang="0">
                                <a:pos x="T2" y="T3"/>
                              </a:cxn>
                              <a:cxn ang="0">
                                <a:pos x="T4" y="T5"/>
                              </a:cxn>
                            </a:cxnLst>
                            <a:rect l="0" t="0" r="r" b="b"/>
                            <a:pathLst>
                              <a:path w="84" h="62">
                                <a:moveTo>
                                  <a:pt x="60" y="62"/>
                                </a:moveTo>
                                <a:lnTo>
                                  <a:pt x="0" y="0"/>
                                </a:lnTo>
                                <a:lnTo>
                                  <a:pt x="84" y="38"/>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5" name="Line 1500"/>
                        <wps:cNvCnPr>
                          <a:cxnSpLocks noChangeShapeType="1"/>
                        </wps:cNvCnPr>
                        <wps:spPr bwMode="auto">
                          <a:xfrm flipH="1">
                            <a:off x="1781175" y="732155"/>
                            <a:ext cx="16510"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46" name="Line 1501"/>
                        <wps:cNvCnPr>
                          <a:cxnSpLocks noChangeShapeType="1"/>
                        </wps:cNvCnPr>
                        <wps:spPr bwMode="auto">
                          <a:xfrm flipH="1">
                            <a:off x="1781175" y="727710"/>
                            <a:ext cx="16510"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47" name="Freeform 1502"/>
                        <wps:cNvSpPr>
                          <a:spLocks/>
                        </wps:cNvSpPr>
                        <wps:spPr bwMode="auto">
                          <a:xfrm>
                            <a:off x="1841500" y="612140"/>
                            <a:ext cx="23495" cy="22225"/>
                          </a:xfrm>
                          <a:custGeom>
                            <a:avLst/>
                            <a:gdLst>
                              <a:gd name="T0" fmla="*/ 37 w 37"/>
                              <a:gd name="T1" fmla="*/ 0 h 35"/>
                              <a:gd name="T2" fmla="*/ 11 w 37"/>
                              <a:gd name="T3" fmla="*/ 10 h 35"/>
                              <a:gd name="T4" fmla="*/ 0 w 37"/>
                              <a:gd name="T5" fmla="*/ 35 h 35"/>
                            </a:gdLst>
                            <a:ahLst/>
                            <a:cxnLst>
                              <a:cxn ang="0">
                                <a:pos x="T0" y="T1"/>
                              </a:cxn>
                              <a:cxn ang="0">
                                <a:pos x="T2" y="T3"/>
                              </a:cxn>
                              <a:cxn ang="0">
                                <a:pos x="T4" y="T5"/>
                              </a:cxn>
                            </a:cxnLst>
                            <a:rect l="0" t="0" r="r" b="b"/>
                            <a:pathLst>
                              <a:path w="37" h="35">
                                <a:moveTo>
                                  <a:pt x="37" y="0"/>
                                </a:moveTo>
                                <a:lnTo>
                                  <a:pt x="11" y="10"/>
                                </a:lnTo>
                                <a:lnTo>
                                  <a:pt x="0" y="35"/>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Freeform 1503"/>
                        <wps:cNvSpPr>
                          <a:spLocks/>
                        </wps:cNvSpPr>
                        <wps:spPr bwMode="auto">
                          <a:xfrm>
                            <a:off x="1764665" y="588010"/>
                            <a:ext cx="23495" cy="22860"/>
                          </a:xfrm>
                          <a:custGeom>
                            <a:avLst/>
                            <a:gdLst>
                              <a:gd name="T0" fmla="*/ 37 w 37"/>
                              <a:gd name="T1" fmla="*/ 0 h 36"/>
                              <a:gd name="T2" fmla="*/ 11 w 37"/>
                              <a:gd name="T3" fmla="*/ 11 h 36"/>
                              <a:gd name="T4" fmla="*/ 0 w 37"/>
                              <a:gd name="T5" fmla="*/ 36 h 36"/>
                            </a:gdLst>
                            <a:ahLst/>
                            <a:cxnLst>
                              <a:cxn ang="0">
                                <a:pos x="T0" y="T1"/>
                              </a:cxn>
                              <a:cxn ang="0">
                                <a:pos x="T2" y="T3"/>
                              </a:cxn>
                              <a:cxn ang="0">
                                <a:pos x="T4" y="T5"/>
                              </a:cxn>
                            </a:cxnLst>
                            <a:rect l="0" t="0" r="r" b="b"/>
                            <a:pathLst>
                              <a:path w="37" h="36">
                                <a:moveTo>
                                  <a:pt x="37" y="0"/>
                                </a:moveTo>
                                <a:lnTo>
                                  <a:pt x="11" y="11"/>
                                </a:lnTo>
                                <a:lnTo>
                                  <a:pt x="0" y="36"/>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 name="Freeform 1504"/>
                        <wps:cNvSpPr>
                          <a:spLocks/>
                        </wps:cNvSpPr>
                        <wps:spPr bwMode="auto">
                          <a:xfrm>
                            <a:off x="1832610" y="597535"/>
                            <a:ext cx="23495" cy="22860"/>
                          </a:xfrm>
                          <a:custGeom>
                            <a:avLst/>
                            <a:gdLst>
                              <a:gd name="T0" fmla="*/ 37 w 37"/>
                              <a:gd name="T1" fmla="*/ 0 h 36"/>
                              <a:gd name="T2" fmla="*/ 11 w 37"/>
                              <a:gd name="T3" fmla="*/ 11 h 36"/>
                              <a:gd name="T4" fmla="*/ 0 w 37"/>
                              <a:gd name="T5" fmla="*/ 36 h 36"/>
                            </a:gdLst>
                            <a:ahLst/>
                            <a:cxnLst>
                              <a:cxn ang="0">
                                <a:pos x="T0" y="T1"/>
                              </a:cxn>
                              <a:cxn ang="0">
                                <a:pos x="T2" y="T3"/>
                              </a:cxn>
                              <a:cxn ang="0">
                                <a:pos x="T4" y="T5"/>
                              </a:cxn>
                            </a:cxnLst>
                            <a:rect l="0" t="0" r="r" b="b"/>
                            <a:pathLst>
                              <a:path w="37" h="36">
                                <a:moveTo>
                                  <a:pt x="37" y="0"/>
                                </a:moveTo>
                                <a:lnTo>
                                  <a:pt x="11" y="11"/>
                                </a:lnTo>
                                <a:lnTo>
                                  <a:pt x="0" y="36"/>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 name="Line 1505"/>
                        <wps:cNvCnPr>
                          <a:cxnSpLocks noChangeShapeType="1"/>
                        </wps:cNvCnPr>
                        <wps:spPr bwMode="auto">
                          <a:xfrm>
                            <a:off x="1892935" y="612140"/>
                            <a:ext cx="635" cy="9906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51" name="Freeform 1506"/>
                        <wps:cNvSpPr>
                          <a:spLocks/>
                        </wps:cNvSpPr>
                        <wps:spPr bwMode="auto">
                          <a:xfrm>
                            <a:off x="1882140" y="650875"/>
                            <a:ext cx="21590" cy="21590"/>
                          </a:xfrm>
                          <a:custGeom>
                            <a:avLst/>
                            <a:gdLst>
                              <a:gd name="T0" fmla="*/ 34 w 34"/>
                              <a:gd name="T1" fmla="*/ 17 h 34"/>
                              <a:gd name="T2" fmla="*/ 29 w 34"/>
                              <a:gd name="T3" fmla="*/ 5 h 34"/>
                              <a:gd name="T4" fmla="*/ 17 w 34"/>
                              <a:gd name="T5" fmla="*/ 0 h 34"/>
                              <a:gd name="T6" fmla="*/ 5 w 34"/>
                              <a:gd name="T7" fmla="*/ 5 h 34"/>
                              <a:gd name="T8" fmla="*/ 0 w 34"/>
                              <a:gd name="T9" fmla="*/ 17 h 34"/>
                              <a:gd name="T10" fmla="*/ 5 w 34"/>
                              <a:gd name="T11" fmla="*/ 29 h 34"/>
                              <a:gd name="T12" fmla="*/ 17 w 34"/>
                              <a:gd name="T13" fmla="*/ 34 h 34"/>
                              <a:gd name="T14" fmla="*/ 29 w 34"/>
                              <a:gd name="T15" fmla="*/ 29 h 34"/>
                              <a:gd name="T16" fmla="*/ 34 w 34"/>
                              <a:gd name="T17" fmla="*/ 17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 h="34">
                                <a:moveTo>
                                  <a:pt x="34" y="17"/>
                                </a:moveTo>
                                <a:lnTo>
                                  <a:pt x="29" y="5"/>
                                </a:lnTo>
                                <a:lnTo>
                                  <a:pt x="17" y="0"/>
                                </a:lnTo>
                                <a:lnTo>
                                  <a:pt x="5" y="5"/>
                                </a:lnTo>
                                <a:lnTo>
                                  <a:pt x="0" y="17"/>
                                </a:lnTo>
                                <a:lnTo>
                                  <a:pt x="5" y="29"/>
                                </a:lnTo>
                                <a:lnTo>
                                  <a:pt x="17" y="34"/>
                                </a:lnTo>
                                <a:lnTo>
                                  <a:pt x="29" y="29"/>
                                </a:lnTo>
                                <a:lnTo>
                                  <a:pt x="34" y="17"/>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 name="Line 1507"/>
                        <wps:cNvCnPr>
                          <a:cxnSpLocks noChangeShapeType="1"/>
                        </wps:cNvCnPr>
                        <wps:spPr bwMode="auto">
                          <a:xfrm>
                            <a:off x="1943735" y="634365"/>
                            <a:ext cx="635" cy="5461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53" name="Line 1508"/>
                        <wps:cNvCnPr>
                          <a:cxnSpLocks noChangeShapeType="1"/>
                        </wps:cNvCnPr>
                        <wps:spPr bwMode="auto">
                          <a:xfrm>
                            <a:off x="1929130" y="648970"/>
                            <a:ext cx="635" cy="260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54" name="Freeform 1509"/>
                        <wps:cNvSpPr>
                          <a:spLocks/>
                        </wps:cNvSpPr>
                        <wps:spPr bwMode="auto">
                          <a:xfrm>
                            <a:off x="1906270" y="675005"/>
                            <a:ext cx="22860" cy="22225"/>
                          </a:xfrm>
                          <a:custGeom>
                            <a:avLst/>
                            <a:gdLst>
                              <a:gd name="T0" fmla="*/ 0 w 36"/>
                              <a:gd name="T1" fmla="*/ 35 h 35"/>
                              <a:gd name="T2" fmla="*/ 26 w 36"/>
                              <a:gd name="T3" fmla="*/ 25 h 35"/>
                              <a:gd name="T4" fmla="*/ 36 w 36"/>
                              <a:gd name="T5" fmla="*/ 0 h 35"/>
                            </a:gdLst>
                            <a:ahLst/>
                            <a:cxnLst>
                              <a:cxn ang="0">
                                <a:pos x="T0" y="T1"/>
                              </a:cxn>
                              <a:cxn ang="0">
                                <a:pos x="T2" y="T3"/>
                              </a:cxn>
                              <a:cxn ang="0">
                                <a:pos x="T4" y="T5"/>
                              </a:cxn>
                            </a:cxnLst>
                            <a:rect l="0" t="0" r="r" b="b"/>
                            <a:pathLst>
                              <a:path w="36" h="35">
                                <a:moveTo>
                                  <a:pt x="0" y="35"/>
                                </a:moveTo>
                                <a:lnTo>
                                  <a:pt x="26" y="25"/>
                                </a:lnTo>
                                <a:lnTo>
                                  <a:pt x="36"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 name="Freeform 1510"/>
                        <wps:cNvSpPr>
                          <a:spLocks/>
                        </wps:cNvSpPr>
                        <wps:spPr bwMode="auto">
                          <a:xfrm>
                            <a:off x="1920875" y="688975"/>
                            <a:ext cx="22860" cy="22225"/>
                          </a:xfrm>
                          <a:custGeom>
                            <a:avLst/>
                            <a:gdLst>
                              <a:gd name="T0" fmla="*/ 0 w 36"/>
                              <a:gd name="T1" fmla="*/ 35 h 35"/>
                              <a:gd name="T2" fmla="*/ 26 w 36"/>
                              <a:gd name="T3" fmla="*/ 25 h 35"/>
                              <a:gd name="T4" fmla="*/ 36 w 36"/>
                              <a:gd name="T5" fmla="*/ 0 h 35"/>
                            </a:gdLst>
                            <a:ahLst/>
                            <a:cxnLst>
                              <a:cxn ang="0">
                                <a:pos x="T0" y="T1"/>
                              </a:cxn>
                              <a:cxn ang="0">
                                <a:pos x="T2" y="T3"/>
                              </a:cxn>
                              <a:cxn ang="0">
                                <a:pos x="T4" y="T5"/>
                              </a:cxn>
                            </a:cxnLst>
                            <a:rect l="0" t="0" r="r" b="b"/>
                            <a:pathLst>
                              <a:path w="36" h="35">
                                <a:moveTo>
                                  <a:pt x="0" y="35"/>
                                </a:moveTo>
                                <a:lnTo>
                                  <a:pt x="26" y="25"/>
                                </a:lnTo>
                                <a:lnTo>
                                  <a:pt x="36"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 name="Line 1511"/>
                        <wps:cNvCnPr>
                          <a:cxnSpLocks noChangeShapeType="1"/>
                        </wps:cNvCnPr>
                        <wps:spPr bwMode="auto">
                          <a:xfrm>
                            <a:off x="1879600" y="697230"/>
                            <a:ext cx="26670"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57" name="Freeform 1512"/>
                        <wps:cNvSpPr>
                          <a:spLocks/>
                        </wps:cNvSpPr>
                        <wps:spPr bwMode="auto">
                          <a:xfrm>
                            <a:off x="1906270" y="626110"/>
                            <a:ext cx="22860" cy="22860"/>
                          </a:xfrm>
                          <a:custGeom>
                            <a:avLst/>
                            <a:gdLst>
                              <a:gd name="T0" fmla="*/ 36 w 36"/>
                              <a:gd name="T1" fmla="*/ 36 h 36"/>
                              <a:gd name="T2" fmla="*/ 26 w 36"/>
                              <a:gd name="T3" fmla="*/ 10 h 36"/>
                              <a:gd name="T4" fmla="*/ 0 w 36"/>
                              <a:gd name="T5" fmla="*/ 0 h 36"/>
                            </a:gdLst>
                            <a:ahLst/>
                            <a:cxnLst>
                              <a:cxn ang="0">
                                <a:pos x="T0" y="T1"/>
                              </a:cxn>
                              <a:cxn ang="0">
                                <a:pos x="T2" y="T3"/>
                              </a:cxn>
                              <a:cxn ang="0">
                                <a:pos x="T4" y="T5"/>
                              </a:cxn>
                            </a:cxnLst>
                            <a:rect l="0" t="0" r="r" b="b"/>
                            <a:pathLst>
                              <a:path w="36" h="36">
                                <a:moveTo>
                                  <a:pt x="36" y="36"/>
                                </a:moveTo>
                                <a:lnTo>
                                  <a:pt x="26" y="10"/>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 name="Freeform 1513"/>
                        <wps:cNvSpPr>
                          <a:spLocks/>
                        </wps:cNvSpPr>
                        <wps:spPr bwMode="auto">
                          <a:xfrm>
                            <a:off x="1920875" y="612140"/>
                            <a:ext cx="22860" cy="22225"/>
                          </a:xfrm>
                          <a:custGeom>
                            <a:avLst/>
                            <a:gdLst>
                              <a:gd name="T0" fmla="*/ 36 w 36"/>
                              <a:gd name="T1" fmla="*/ 35 h 35"/>
                              <a:gd name="T2" fmla="*/ 26 w 36"/>
                              <a:gd name="T3" fmla="*/ 10 h 35"/>
                              <a:gd name="T4" fmla="*/ 0 w 36"/>
                              <a:gd name="T5" fmla="*/ 0 h 35"/>
                            </a:gdLst>
                            <a:ahLst/>
                            <a:cxnLst>
                              <a:cxn ang="0">
                                <a:pos x="T0" y="T1"/>
                              </a:cxn>
                              <a:cxn ang="0">
                                <a:pos x="T2" y="T3"/>
                              </a:cxn>
                              <a:cxn ang="0">
                                <a:pos x="T4" y="T5"/>
                              </a:cxn>
                            </a:cxnLst>
                            <a:rect l="0" t="0" r="r" b="b"/>
                            <a:pathLst>
                              <a:path w="36" h="35">
                                <a:moveTo>
                                  <a:pt x="36" y="35"/>
                                </a:moveTo>
                                <a:lnTo>
                                  <a:pt x="26" y="10"/>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 name="Line 1514"/>
                        <wps:cNvCnPr>
                          <a:cxnSpLocks noChangeShapeType="1"/>
                        </wps:cNvCnPr>
                        <wps:spPr bwMode="auto">
                          <a:xfrm>
                            <a:off x="1879600" y="626110"/>
                            <a:ext cx="26670" cy="6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60" name="Freeform 1515"/>
                        <wps:cNvSpPr>
                          <a:spLocks/>
                        </wps:cNvSpPr>
                        <wps:spPr bwMode="auto">
                          <a:xfrm>
                            <a:off x="1945005" y="588010"/>
                            <a:ext cx="22860" cy="22860"/>
                          </a:xfrm>
                          <a:custGeom>
                            <a:avLst/>
                            <a:gdLst>
                              <a:gd name="T0" fmla="*/ 36 w 36"/>
                              <a:gd name="T1" fmla="*/ 36 h 36"/>
                              <a:gd name="T2" fmla="*/ 26 w 36"/>
                              <a:gd name="T3" fmla="*/ 11 h 36"/>
                              <a:gd name="T4" fmla="*/ 0 w 36"/>
                              <a:gd name="T5" fmla="*/ 0 h 36"/>
                            </a:gdLst>
                            <a:ahLst/>
                            <a:cxnLst>
                              <a:cxn ang="0">
                                <a:pos x="T0" y="T1"/>
                              </a:cxn>
                              <a:cxn ang="0">
                                <a:pos x="T2" y="T3"/>
                              </a:cxn>
                              <a:cxn ang="0">
                                <a:pos x="T4" y="T5"/>
                              </a:cxn>
                            </a:cxnLst>
                            <a:rect l="0" t="0" r="r" b="b"/>
                            <a:pathLst>
                              <a:path w="36" h="36">
                                <a:moveTo>
                                  <a:pt x="36" y="36"/>
                                </a:moveTo>
                                <a:lnTo>
                                  <a:pt x="26" y="11"/>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 name="Freeform 1516"/>
                        <wps:cNvSpPr>
                          <a:spLocks/>
                        </wps:cNvSpPr>
                        <wps:spPr bwMode="auto">
                          <a:xfrm>
                            <a:off x="1934845" y="597535"/>
                            <a:ext cx="23495" cy="22860"/>
                          </a:xfrm>
                          <a:custGeom>
                            <a:avLst/>
                            <a:gdLst>
                              <a:gd name="T0" fmla="*/ 37 w 37"/>
                              <a:gd name="T1" fmla="*/ 36 h 36"/>
                              <a:gd name="T2" fmla="*/ 26 w 37"/>
                              <a:gd name="T3" fmla="*/ 11 h 36"/>
                              <a:gd name="T4" fmla="*/ 0 w 37"/>
                              <a:gd name="T5" fmla="*/ 0 h 36"/>
                            </a:gdLst>
                            <a:ahLst/>
                            <a:cxnLst>
                              <a:cxn ang="0">
                                <a:pos x="T0" y="T1"/>
                              </a:cxn>
                              <a:cxn ang="0">
                                <a:pos x="T2" y="T3"/>
                              </a:cxn>
                              <a:cxn ang="0">
                                <a:pos x="T4" y="T5"/>
                              </a:cxn>
                            </a:cxnLst>
                            <a:rect l="0" t="0" r="r" b="b"/>
                            <a:pathLst>
                              <a:path w="37" h="36">
                                <a:moveTo>
                                  <a:pt x="37" y="36"/>
                                </a:moveTo>
                                <a:lnTo>
                                  <a:pt x="26" y="11"/>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 name="Line 1517"/>
                        <wps:cNvCnPr>
                          <a:cxnSpLocks noChangeShapeType="1"/>
                        </wps:cNvCnPr>
                        <wps:spPr bwMode="auto">
                          <a:xfrm>
                            <a:off x="1720215" y="388620"/>
                            <a:ext cx="635" cy="8966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3" name="Line 1518"/>
                        <wps:cNvCnPr>
                          <a:cxnSpLocks noChangeShapeType="1"/>
                        </wps:cNvCnPr>
                        <wps:spPr bwMode="auto">
                          <a:xfrm>
                            <a:off x="2059305" y="105410"/>
                            <a:ext cx="635" cy="11798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4" name="Line 1519"/>
                        <wps:cNvCnPr>
                          <a:cxnSpLocks noChangeShapeType="1"/>
                        </wps:cNvCnPr>
                        <wps:spPr bwMode="auto">
                          <a:xfrm>
                            <a:off x="2011045" y="105410"/>
                            <a:ext cx="635" cy="11798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5" name="Line 1520"/>
                        <wps:cNvCnPr>
                          <a:cxnSpLocks noChangeShapeType="1"/>
                        </wps:cNvCnPr>
                        <wps:spPr bwMode="auto">
                          <a:xfrm flipH="1">
                            <a:off x="1720215" y="1285240"/>
                            <a:ext cx="2908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6" name="Line 1521"/>
                        <wps:cNvCnPr>
                          <a:cxnSpLocks noChangeShapeType="1"/>
                        </wps:cNvCnPr>
                        <wps:spPr bwMode="auto">
                          <a:xfrm flipH="1">
                            <a:off x="2011045" y="1285240"/>
                            <a:ext cx="482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7" name="Line 1522"/>
                        <wps:cNvCnPr>
                          <a:cxnSpLocks noChangeShapeType="1"/>
                        </wps:cNvCnPr>
                        <wps:spPr bwMode="auto">
                          <a:xfrm flipV="1">
                            <a:off x="2059305" y="57785"/>
                            <a:ext cx="635"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画布 1136" o:spid="_x0000_s1909" editas="canvas" style="width:164.75pt;height:102.75pt;mso-position-horizontal-relative:char;mso-position-vertical-relative:line" coordsize="20923,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">
                <v:shape id="_x0000_s1910" type="#_x0000_t75" style="position:absolute;width:20923;height:13049;visibility:visible;mso-wrap-style:square">
                  <v:fill o:detectmouseclick="t"/>
                  <v:path o:connecttype="none"/>
                </v:shape>
                <v:group id="Group 1138" o:spid="_x0000_s1911" style="position:absolute;left:1257;top:577;width:19336;height:12472" coordorigin="198,91" coordsize="3045,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rect id="Rectangle 1139" o:spid="_x0000_s1912" style="position:absolute;left:198;top:1743;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iiMIA&#10;AADcAAAADwAAAGRycy9kb3ducmV2LnhtbESPzYoCMRCE7wu+Q+gFb2tm5yA6GmVZEFT24ugDNJOe&#10;H0w6QxKd8e3NguCxqKqvqPV2tEbcyYfOsYLvWQaCuHK640bB5bz7WoAIEVmjcUwKHhRgu5l8rLHQ&#10;buAT3cvYiAThUKCCNsa+kDJULVkMM9cTJ6923mJM0jdSexwS3BqZZ9lcWuw4LbTY029L1bW8WQXy&#10;XO6GRWl85o55/WcO+1NNTqnp5/izAhFpjO/wq73XCvLl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KIwgAAANwAAAAPAAAAAAAAAAAAAAAAAJgCAABkcnMvZG93&#10;bnJldi54bWxQSwUGAAAAAAQABAD1AAAAhwMAAAAA&#10;" filled="f" stroked="f">
                    <v:textbox style="mso-fit-shape-to-text:t" inset="0,0,0,0">
                      <w:txbxContent>
                        <w:p w:rsidR="00777EB5" w:rsidRDefault="00777EB5" w:rsidP="00BB5811"/>
                      </w:txbxContent>
                    </v:textbox>
                  </v:rect>
                  <v:line id="Line 1140" o:spid="_x0000_s1913" style="position:absolute;flip:x y;visibility:visible;mso-wrap-style:square" from="2642,1241" to="2652,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vrsAAAADcAAAADwAAAGRycy9kb3ducmV2LnhtbERPTWsCMRC9F/ofwhR6KZptCypbo4jU&#10;Ir111fuwmW4Wk8mSpLr++86h0OPjfS/XY/DqQin3kQ08TytQxG20PXcGjofdZAEqF2SLPjIZuFGG&#10;9er+bom1jVf+oktTOiUhnGs04EoZaq1z6yhgnsaBWLjvmAIWganTNuFVwoPXL1U10wF7lgaHA20d&#10;tefmJxh4nZ8O+7N/cp+7HNz7h2/aWboZ8/gwbt5AFRrLv/jPvbfiq2S+nJEjoF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X/r67AAAAA3AAAAA8AAAAAAAAAAAAAAAAA&#10;oQIAAGRycy9kb3ducmV2LnhtbFBLBQYAAAAABAAEAPkAAACOAwAAAAA=&#10;" strokeweight="0"/>
                  <v:line id="Line 1141" o:spid="_x0000_s1914" style="position:absolute;flip:x y;visibility:visible;mso-wrap-style:square" from="2621,1232" to="2630,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MKNcIAAADcAAAADwAAAGRycy9kb3ducmV2LnhtbESPQWsCMRSE74X+h/AKXkrNakHLahQR&#10;Femtq94fm+dmMXlZkqjrvzeFQo/DzDfDzJe9s+JGIbaeFYyGBQji2uuWGwXHw/bjC0RMyBqtZ1Lw&#10;oAjLxevLHEvt7/xDtyo1IpdwLFGBSakrpYy1IYdx6Dvi7J19cJiyDI3UAe+53Fk5LoqJdNhyXjDY&#10;0dpQfamuTsHn9HTYX+y7+d5GZzY7W9WT8FBq8NavZiAS9ek//EfvdeaKEfyey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MKNcIAAADcAAAADwAAAAAAAAAAAAAA&#10;AAChAgAAZHJzL2Rvd25yZXYueG1sUEsFBgAAAAAEAAQA+QAAAJADAAAAAA==&#10;" strokeweight="0"/>
                  <v:line id="Line 1142" o:spid="_x0000_s1915" style="position:absolute;flip:x y;visibility:visible;mso-wrap-style:square" from="2601,1222" to="2609,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GUQsIAAADcAAAADwAAAGRycy9kb3ducmV2LnhtbESPQWsCMRSE74X+h/AKXkrNakHLahQR&#10;LeKtq94fm+dmMXlZkqjrv28KQo/DzDfDzJe9s+JGIbaeFYyGBQji2uuWGwXHw/bjC0RMyBqtZ1Lw&#10;oAjLxevLHEvt7/xDtyo1IpdwLFGBSakrpYy1IYdx6Dvi7J19cJiyDI3UAe+53Fk5LoqJdNhyXjDY&#10;0dpQfamuTsHn9HTYXey72W+jM5tvW9WT8FBq8NavZiAS9ek//KR3OnPFGP7O5CM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GUQsIAAADcAAAADwAAAAAAAAAAAAAA&#10;AAChAgAAZHJzL2Rvd25yZXYueG1sUEsFBgAAAAAEAAQA+QAAAJADAAAAAA==&#10;" strokeweight="0"/>
                  <v:line id="Line 1143" o:spid="_x0000_s1916" style="position:absolute;flip:x y;visibility:visible;mso-wrap-style:square" from="2580,1213" to="258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0x2cIAAADcAAAADwAAAGRycy9kb3ducmV2LnhtbESPQWsCMRSE7wX/Q3hCL6VmVdCyGkVE&#10;i/TWVe+PzXOzmLwsSdT13zeFQo/DzDfDLNe9s+JOIbaeFYxHBQji2uuWGwWn4/79A0RMyBqtZ1Lw&#10;pAjr1eBliaX2D/6me5UakUs4lqjApNSVUsbakMM48h1x9i4+OExZhkbqgI9c7qycFMVMOmw5Lxjs&#10;aGuovlY3p2A6Px8PV/tmvvbRmd2nrepZeCr1Ouw3CxCJ+vQf/qMPOnPFFH7P5CM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0x2cIAAADcAAAADwAAAAAAAAAAAAAA&#10;AAChAgAAZHJzL2Rvd25yZXYueG1sUEsFBgAAAAAEAAQA+QAAAJADAAAAAA==&#10;" strokeweight="0"/>
                  <v:line id="Line 1144" o:spid="_x0000_s1917" style="position:absolute;flip:x y;visibility:visible;mso-wrap-style:square" from="2559,1203" to="2568,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SprcIAAADcAAAADwAAAGRycy9kb3ducmV2LnhtbESPQWsCMRSE7wX/Q3iFXopmbYvK1igi&#10;tUhvrnp/bJ6bxeRlSVJd/31TEDwOM98MM1/2zooLhdh6VjAeFSCIa69bbhQc9pvhDERMyBqtZ1Jw&#10;owjLxeBpjqX2V97RpUqNyCUcS1RgUupKKWNtyGEc+Y44eycfHKYsQyN1wGsud1a+FcVEOmw5Lxjs&#10;aG2oPle/TsH79Ljfnu2r+dlEZ76+bVVPwk2pl+d+9QkiUZ8e4Tu91ZkrPuD/TD4C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SprcIAAADcAAAADwAAAAAAAAAAAAAA&#10;AAChAgAAZHJzL2Rvd25yZXYueG1sUEsFBgAAAAAEAAQA+QAAAJADAAAAAA==&#10;" strokeweight="0"/>
                  <v:line id="Line 1145" o:spid="_x0000_s1918" style="position:absolute;flip:x y;visibility:visible;mso-wrap-style:square" from="2539,1194" to="2547,1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gMNsIAAADcAAAADwAAAGRycy9kb3ducmV2LnhtbESPQWsCMRSE7wX/Q3iFXopmbanK1igi&#10;tUhvrnp/bJ6bxeRlSVJd/31TEDwOM98MM1/2zooLhdh6VjAeFSCIa69bbhQc9pvhDERMyBqtZ1Jw&#10;owjLxeBpjqX2V97RpUqNyCUcS1RgUupKKWNtyGEc+Y44eycfHKYsQyN1wGsud1a+FcVEOmw5Lxjs&#10;aG2oPle/TsH79Ljfnu2r+dlEZ76+bVVPwk2pl+d+9QkiUZ8e4Tu91ZkrPuD/TD4C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gMNsIAAADcAAAADwAAAAAAAAAAAAAA&#10;AAChAgAAZHJzL2Rvd25yZXYueG1sUEsFBgAAAAAEAAQA+QAAAJADAAAAAA==&#10;" strokeweight="0"/>
                  <v:line id="Line 1146" o:spid="_x0000_s1919" style="position:absolute;flip:x y;visibility:visible;mso-wrap-style:square" from="2518,1185" to="2526,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qSQcMAAADcAAAADwAAAGRycy9kb3ducmV2LnhtbESPQWsCMRSE7wX/Q3iCl6LZWljLahQp&#10;tUhv3bX3x+a5WUxeliTV9d83hUKPw8w3w2x2o7PiSiH2nhU8LQoQxK3XPXcKTs1h/gIiJmSN1jMp&#10;uFOE3XbysMFK+xt/0rVOncglHCtUYFIaKilja8hhXPiBOHtnHxymLEMndcBbLndWLouilA57zgsG&#10;B3o11F7qb6fgefXVHC/20XwcojNv77Zuy3BXajYd92sQicb0H/6jjzpzRQm/Z/IR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akkHDAAAA3AAAAA8AAAAAAAAAAAAA&#10;AAAAoQIAAGRycy9kb3ducmV2LnhtbFBLBQYAAAAABAAEAPkAAACRAwAAAAA=&#10;" strokeweight="0"/>
                  <v:line id="Line 1147" o:spid="_x0000_s1920" style="position:absolute;flip:x y;visibility:visible;mso-wrap-style:square" from="2497,1175" to="2505,1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Y32sIAAADcAAAADwAAAGRycy9kb3ducmV2LnhtbESPQWsCMRSE7wX/Q3hCL0WzbUHLahQp&#10;KuKtq70/Ns/NYvKyJFHXf28KQo/DzDfDzJe9s+JKIbaeFbyPCxDEtdctNwqOh83oC0RMyBqtZ1Jw&#10;pwjLxeBljqX2N/6ha5UakUs4lqjApNSVUsbakMM49h1x9k4+OExZhkbqgLdc7qz8KIqJdNhyXjDY&#10;0beh+lxdnILP6e9hd7ZvZr+Jzqy3tqon4a7U67BfzUAk6tN/+EnvdOaKKfydyUd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hY32sIAAADcAAAADwAAAAAAAAAAAAAA&#10;AAChAgAAZHJzL2Rvd25yZXYueG1sUEsFBgAAAAAEAAQA+QAAAJADAAAAAA==&#10;" strokeweight="0"/>
                  <v:line id="Line 1148" o:spid="_x0000_s1921" style="position:absolute;flip:x y;visibility:visible;mso-wrap-style:square" from="2476,1166" to="2485,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mjqMAAAADcAAAADwAAAGRycy9kb3ducmV2LnhtbERPTWsCMRC9F/ofwhR6KZptCypbo4jU&#10;Ir111fuwmW4Wk8mSpLr++86h0OPjfS/XY/DqQin3kQ08TytQxG20PXcGjofdZAEqF2SLPjIZuFGG&#10;9er+bom1jVf+oktTOiUhnGs04EoZaq1z6yhgnsaBWLjvmAIWganTNuFVwoPXL1U10wF7lgaHA20d&#10;tefmJxh4nZ8O+7N/cp+7HNz7h2/aWboZ8/gwbt5AFRrLv/jPvbfiq2StnJEjoF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Jo6jAAAAA3AAAAA8AAAAAAAAAAAAAAAAA&#10;oQIAAGRycy9kb3ducmV2LnhtbFBLBQYAAAAABAAEAPkAAACOAwAAAAA=&#10;" strokeweight="0"/>
                  <v:line id="Line 1149" o:spid="_x0000_s1922" style="position:absolute;flip:x y;visibility:visible;mso-wrap-style:square" from="2456,1156" to="2464,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UGM8IAAADcAAAADwAAAGRycy9kb3ducmV2LnhtbESPQWsCMRSE74L/ITyhF6lZW9B2axSR&#10;WsSbq70/Nq+bxeRlSaKu/74pFDwOM98Ms1j1zoorhdh6VjCdFCCIa69bbhScjtvnNxAxIWu0nknB&#10;nSKslsPBAkvtb3yga5UakUs4lqjApNSVUsbakMM48R1x9n58cJiyDI3UAW+53Fn5UhQz6bDlvGCw&#10;o42h+lxdnILX+fdxd7Zjs99GZz6/bFXPwl2pp1G//gCRqE+P8D+905kr3uHvTD4C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UGM8IAAADcAAAADwAAAAAAAAAAAAAA&#10;AAChAgAAZHJzL2Rvd25yZXYueG1sUEsFBgAAAAAEAAQA+QAAAJADAAAAAA==&#10;" strokeweight="0"/>
                  <v:line id="Line 1150" o:spid="_x0000_s1923" style="position:absolute;flip:x y;visibility:visible;mso-wrap-style:square" from="2435,1147" to="2443,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Y5c8AAAADcAAAADwAAAGRycy9kb3ducmV2LnhtbERPTWsCMRC9F/wPYQpeimZtwZbVKFKq&#10;SG9d2/uwmW4Wk8mSpLr++86h0OPjfa+3Y/DqQin3kQ0s5hUo4jbanjsDn6f97AVULsgWfWQycKMM&#10;283kbo21jVf+oEtTOiUhnGs04EoZaq1z6yhgnseBWLjvmAIWganTNuFVwoPXj1W11AF7lgaHA706&#10;as/NTzDw9Px1Op79g3vf5+DeDr5pl+lmzPR+3K1AFRrLv/jPfbTiW8h8OSNHQG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mOXPAAAAA3AAAAA8AAAAAAAAAAAAAAAAA&#10;oQIAAGRycy9kb3ducmV2LnhtbFBLBQYAAAAABAAEAPkAAACOAwAAAAA=&#10;" strokeweight="0"/>
                  <v:line id="Line 1151" o:spid="_x0000_s1924" style="position:absolute;flip:x y;visibility:visible;mso-wrap-style:square" from="2414,1137" to="2422,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qc6MIAAADcAAAADwAAAGRycy9kb3ducmV2LnhtbESPQWsCMRSE74X+h/AKXopm14LK1iil&#10;VBFvXfX+2LxuFpOXJUl1/femIPQ4zHwzzHI9OCsuFGLnWUE5KUAQN1533Co4HjbjBYiYkDVaz6Tg&#10;RhHWq+enJVbaX/mbLnVqRS7hWKECk1JfSRkbQw7jxPfE2fvxwWHKMrRSB7zmcmfltChm0mHHecFg&#10;T5+GmnP96xS8zU+H3dm+mv0mOvO1tXUzCzelRi/DxzuIREP6Dz/onc5cWcLfmXw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qc6MIAAADcAAAADwAAAAAAAAAAAAAA&#10;AAChAgAAZHJzL2Rvd25yZXYueG1sUEsFBgAAAAAEAAQA+QAAAJADAAAAAA==&#10;" strokeweight="0"/>
                  <v:line id="Line 1152" o:spid="_x0000_s1925" style="position:absolute;flip:x y;visibility:visible;mso-wrap-style:square" from="2393,1128" to="2402,1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gCn8IAAADcAAAADwAAAGRycy9kb3ducmV2LnhtbESPQWsCMRSE74L/IbxCL1KzWlDZGkVK&#10;FfHWVe+PzetmMXlZklTXf28KQo/DzDfDLNe9s+JKIbaeFUzGBQji2uuWGwWn4/ZtASImZI3WMym4&#10;U4T1ajhYYqn9jb/pWqVG5BKOJSowKXWllLE25DCOfUecvR8fHKYsQyN1wFsud1ZOi2ImHbacFwx2&#10;9GmovlS/TsH7/HzcX+zIHLbRma+drepZuCv1+tJvPkAk6tN/+EnvdeYmU/g7k4+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gCn8IAAADcAAAADwAAAAAAAAAAAAAA&#10;AAChAgAAZHJzL2Rvd25yZXYueG1sUEsFBgAAAAAEAAQA+QAAAJADAAAAAA==&#10;" strokeweight="0"/>
                  <v:line id="Line 1153" o:spid="_x0000_s1926" style="position:absolute;flip:x y;visibility:visible;mso-wrap-style:square" from="2373,1119" to="2381,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SnBMIAAADcAAAADwAAAGRycy9kb3ducmV2LnhtbESPQWsCMRSE7wX/Q3gFL6VmVbCyNYoU&#10;FfHWtd4fm9fNYvKyJKmu/94IQo/DzDfDLFa9s+JCIbaeFYxHBQji2uuWGwU/x+37HERMyBqtZ1Jw&#10;owir5eBlgaX2V/6mS5UakUs4lqjApNSVUsbakMM48h1x9n59cJiyDI3UAa+53Fk5KYqZdNhyXjDY&#10;0Zeh+lz9OQXTj9Nxf7Zv5rCNzmx2tqpn4abU8LVff4JI1Kf/8JPe68yNp/A4k4+AX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SnBMIAAADcAAAADwAAAAAAAAAAAAAA&#10;AAChAgAAZHJzL2Rvd25yZXYueG1sUEsFBgAAAAAEAAQA+QAAAJADAAAAAA==&#10;" strokeweight="0"/>
                  <v:line id="Line 1154" o:spid="_x0000_s1927" style="position:absolute;flip:x y;visibility:visible;mso-wrap-style:square" from="2352,1109" to="2360,1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0/cMIAAADcAAAADwAAAGRycy9kb3ducmV2LnhtbESPQWsCMRSE7wX/Q3hCL6VmbYuV1Sil&#10;VJHeXPX+2Dw3i8nLkqS6/ntTEDwOM98MM1/2zoozhdh6VjAeFSCIa69bbhTsd6vXKYiYkDVaz6Tg&#10;ShGWi8HTHEvtL7ylc5UakUs4lqjApNSVUsbakMM48h1x9o4+OExZhkbqgJdc7qx8K4qJdNhyXjDY&#10;0beh+lT9OQXvn4fd5mRfzO8qOvOztlU9CVelnof91wxEoj49wnd6ozM3/oD/M/kI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0/cMIAAADcAAAADwAAAAAAAAAAAAAA&#10;AAChAgAAZHJzL2Rvd25yZXYueG1sUEsFBgAAAAAEAAQA+QAAAJADAAAAAA==&#10;" strokeweight="0"/>
                  <v:line id="Line 1155" o:spid="_x0000_s1928" style="position:absolute;flip:x y;visibility:visible;mso-wrap-style:square" from="2331,1100" to="2340,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a68IAAADcAAAADwAAAGRycy9kb3ducmV2LnhtbESPQWsCMRSE7wX/Q3hCL6VmbamV1Sil&#10;VJHeXPX+2Dw3i8nLkqS6/ntTEDwOM98MM1/2zoozhdh6VjAeFSCIa69bbhTsd6vXKYiYkDVaz6Tg&#10;ShGWi8HTHEvtL7ylc5UakUs4lqjApNSVUsbakMM48h1x9o4+OExZhkbqgJdc7qx8K4qJdNhyXjDY&#10;0beh+lT9OQXvn4fd5mRfzO8qOvOztlU9CVelnof91wxEoj49wnd6ozM3/oD/M/kI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Ga68IAAADcAAAADwAAAAAAAAAAAAAA&#10;AAChAgAAZHJzL2Rvd25yZXYueG1sUEsFBgAAAAAEAAQA+QAAAJADAAAAAA==&#10;" strokeweight="0"/>
                  <v:line id="Line 1156" o:spid="_x0000_s1929" style="position:absolute;flip:x y;visibility:visible;mso-wrap-style:square" from="2310,1090" to="2319,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MEnMIAAADcAAAADwAAAGRycy9kb3ducmV2LnhtbESPQWsCMRSE70L/Q3gFL6JZLayyNUop&#10;tYi3rnp/bF43i8nLkqS6/vumIPQ4zHwzzHo7OCuuFGLnWcF8VoAgbrzuuFVwOu6mKxAxIWu0nknB&#10;nSJsN0+jNVba3/iLrnVqRS7hWKECk1JfSRkbQw7jzPfE2fv2wWHKMrRSB7zlcmfloihK6bDjvGCw&#10;p3dDzaX+cQpelufj/mIn5rCLznx82ropw12p8fPw9goi0ZD+ww96rzM3L+HvTD4C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MEnMIAAADcAAAADwAAAAAAAAAAAAAA&#10;AAChAgAAZHJzL2Rvd25yZXYueG1sUEsFBgAAAAAEAAQA+QAAAJADAAAAAA==&#10;" strokeweight="0"/>
                  <v:line id="Line 1157" o:spid="_x0000_s1930" style="position:absolute;flip:x y;visibility:visible;mso-wrap-style:square" from="2290,1081" to="2298,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hB8IAAADcAAAADwAAAGRycy9kb3ducmV2LnhtbESPQWsCMRSE70L/Q3gFL1KzWtCyNUop&#10;KuKtq94fm9fNYvKyJFHXf28KQo/DzDfDLFa9s+JKIbaeFUzGBQji2uuWGwXHw+btA0RMyBqtZ1Jw&#10;pwir5ctggaX2N/6ha5UakUs4lqjApNSVUsbakMM49h1x9n59cJiyDI3UAW+53Fk5LYqZdNhyXjDY&#10;0beh+lxdnIL3+emwO9uR2W+iM+utrepZuCs1fO2/PkEk6tN/+EnvdOYmc/g7k4+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8+hB8IAAADcAAAADwAAAAAAAAAAAAAA&#10;AAChAgAAZHJzL2Rvd25yZXYueG1sUEsFBgAAAAAEAAQA+QAAAJADAAAAAA==&#10;" strokeweight="0"/>
                  <v:line id="Line 1158" o:spid="_x0000_s1931" style="position:absolute;flip:x y;visibility:visible;mso-wrap-style:square" from="2269,1071" to="2277,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A1dcAAAADcAAAADwAAAGRycy9kb3ducmV2LnhtbERPTWsCMRC9F/wPYQpeimZtwZbVKFKq&#10;SG9d2/uwmW4Wk8mSpLr++86h0OPjfa+3Y/DqQin3kQ0s5hUo4jbanjsDn6f97AVULsgWfWQycKMM&#10;283kbo21jVf+oEtTOiUhnGs04EoZaq1z6yhgnseBWLjvmAIWganTNuFVwoPXj1W11AF7lgaHA706&#10;as/NTzDw9Px1Op79g3vf5+DeDr5pl+lmzPR+3K1AFRrLv/jPfbTiW8haOSNHQG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QNXXAAAAA3AAAAA8AAAAAAAAAAAAAAAAA&#10;oQIAAGRycy9kb3ducmV2LnhtbFBLBQYAAAAABAAEAPkAAACOAwAAAAA=&#10;" strokeweight="0"/>
                  <v:line id="Line 1159" o:spid="_x0000_s1932" style="position:absolute;flip:x y;visibility:visible;mso-wrap-style:square" from="2248,1062" to="2257,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yQ7sIAAADcAAAADwAAAGRycy9kb3ducmV2LnhtbESPQWsCMRSE74L/IbxCL1KztqB2axQp&#10;tYg3V3t/bF43i8nLkqS6/vtGEDwOM98Ms1j1zoozhdh6VjAZFyCIa69bbhQcD5uXOYiYkDVaz6Tg&#10;ShFWy+FggaX2F97TuUqNyCUcS1RgUupKKWNtyGEc+444e78+OExZhkbqgJdc7qx8LYqpdNhyXjDY&#10;0aeh+lT9OQVvs5/D9mRHZreJznx926qehqtSz0/9+gNEoj49wnd6qzM3eYfbmXw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yQ7sIAAADcAAAADwAAAAAAAAAAAAAA&#10;AAChAgAAZHJzL2Rvd25yZXYueG1sUEsFBgAAAAAEAAQA+QAAAJADAAAAAA==&#10;" strokeweight="0"/>
                  <v:line id="Line 1160" o:spid="_x0000_s1933" style="position:absolute;flip:x y;visibility:visible;mso-wrap-style:square" from="2228,1052" to="2236,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a3tsIAAADdAAAADwAAAGRycy9kb3ducmV2LnhtbERPTWsCMRC9F/ofwhS8FM2q1ZatUaRo&#10;EW+u7X3YTDeLyWRJUl3/fSMIvc3jfc5i1TsrzhRi61nBeFSAIK69brlR8HXcDt9AxISs0XomBVeK&#10;sFo+Piyw1P7CBzpXqRE5hGOJCkxKXSllrA05jCPfEWfuxweHKcPQSB3wksOdlZOimEuHLecGgx19&#10;GKpP1a9TMH39Pu5O9tnst9GZzaet6nm4KjV46tfvIBL16V98d+90nj8rXuD2TT5B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a3tsIAAADdAAAADwAAAAAAAAAAAAAA&#10;AAChAgAAZHJzL2Rvd25yZXYueG1sUEsFBgAAAAAEAAQA+QAAAJADAAAAAA==&#10;" strokeweight="0"/>
                  <v:line id="Line 1161" o:spid="_x0000_s1934" style="position:absolute;flip:x y;visibility:visible;mso-wrap-style:square" from="2207,1043" to="2215,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oSLcEAAADdAAAADwAAAGRycy9kb3ducmV2LnhtbERPTWsCMRC9F/ofwhR6KTVri1ZWo4jU&#10;It661vuwGTeLyWRJoq7/vhEEb/N4nzNb9M6KM4XYelYwHBQgiGuvW24U/O3W7xMQMSFrtJ5JwZUi&#10;LObPTzMstb/wL52r1IgcwrFEBSalrpQy1oYcxoHviDN38MFhyjA0Uge85HBn5UdRjKXDlnODwY5W&#10;hupjdXIKPr/2u83RvpntOjrz/WOrehyuSr2+9MspiER9eojv7o3O80fFCG7f5BPk/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OhItwQAAAN0AAAAPAAAAAAAAAAAAAAAA&#10;AKECAABkcnMvZG93bnJldi54bWxQSwUGAAAAAAQABAD5AAAAjwMAAAAA&#10;" strokeweight="0"/>
                  <v:line id="Line 1162" o:spid="_x0000_s1935" style="position:absolute;flip:x y;visibility:visible;mso-wrap-style:square" from="2186,1034" to="2195,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MWsIAAADdAAAADwAAAGRycy9kb3ducmV2LnhtbERPTWsCMRC9F/ofwhR6KTXbFlfZGqUU&#10;LeLN1d6HzbhZTCZLEnX9901B8DaP9zmzxeCsOFOInWcFb6MCBHHjdcetgv1u9ToFEROyRuuZFFwp&#10;wmL++DDDSvsLb+lcp1bkEI4VKjAp9ZWUsTHkMI58T5y5gw8OU4ahlTrgJYc7K9+LopQOO84NBnv6&#10;NtQc65NT8DH53a2P9sVsVtGZ5Y+tmzJclXp+Gr4+QSQa0l18c691nj8uSvj/Jp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MWsIAAADdAAAADwAAAAAAAAAAAAAA&#10;AAChAgAAZHJzL2Rvd25yZXYueG1sUEsFBgAAAAAEAAQA+QAAAJADAAAAAA==&#10;" strokeweight="0"/>
                  <v:line id="Line 1163" o:spid="_x0000_s1936" style="position:absolute;flip:x y;visibility:visible;mso-wrap-style:square" from="2166,1024" to="2174,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QpwcIAAADdAAAADwAAAGRycy9kb3ducmV2LnhtbERPTWsCMRC9F/ofwgi9FM220lVWo5RS&#10;RXrrWu/DZtwsJpMlSXX990Yo9DaP9znL9eCsOFOInWcFL5MCBHHjdcetgp/9ZjwHEROyRuuZFFwp&#10;wnr1+LDESvsLf9O5Tq3IIRwrVGBS6ispY2PIYZz4njhzRx8cpgxDK3XASw53Vr4WRSkddpwbDPb0&#10;Yag51b9OwXR22O9O9tl8baIzn1tbN2W4KvU0Gt4XIBIN6V/8597pPP+tmMH9m3yC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QpwcIAAADdAAAADwAAAAAAAAAAAAAA&#10;AAChAgAAZHJzL2Rvd25yZXYueG1sUEsFBgAAAAAEAAQA+QAAAJADAAAAAA==&#10;" strokeweight="0"/>
                  <v:line id="Line 1164" o:spid="_x0000_s1937" style="position:absolute;flip:x y;visibility:visible;mso-wrap-style:square" from="2145,1015" to="2153,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u9s8UAAADdAAAADwAAAGRycy9kb3ducmV2LnhtbESPQUsDMRCF70L/Q5iCF7HZKtayNi1F&#10;rBRvbu192IybpclkSWK7/ffOQfA2w3vz3jerzRi8OlPKfWQD81kFiriNtufOwNdhd78ElQuyRR+Z&#10;DFwpw2Y9uVlhbeOFP+nclE5JCOcaDbhShlrr3DoKmGdxIBbtO6aARdbUaZvwIuHB64eqWuiAPUuD&#10;w4FeHbWn5icYeHw+HvYnf+c+djm4t3fftIt0NeZ2Om5fQBUay7/573pvBf+pElz5Rk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u9s8UAAADdAAAADwAAAAAAAAAA&#10;AAAAAAChAgAAZHJzL2Rvd25yZXYueG1sUEsFBgAAAAAEAAQA+QAAAJMDAAAAAA==&#10;" strokeweight="0"/>
                  <v:line id="Line 1165" o:spid="_x0000_s1938" style="position:absolute;flip:x y;visibility:visible;mso-wrap-style:square" from="2124,1005" to="2132,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cYKMIAAADdAAAADwAAAGRycy9kb3ducmV2LnhtbERPTWsCMRC9C/6HMEIvpWbbUtuuRilS&#10;i3hzbe/DZtwsJpMlibr++0YQvM3jfc5s0TsrThRi61nB87gAQVx73XKj4He3evoAEROyRuuZFFwo&#10;wmI+HMyw1P7MWzpVqRE5hGOJCkxKXSllrA05jGPfEWdu74PDlGFopA54zuHOypeimEiHLecGgx0t&#10;DdWH6ugUvL7/7dYH+2g2q+jM94+t6km4KPUw6r+mIBL16S6+udc6z38rPuH6TT5B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cYKMIAAADdAAAADwAAAAAAAAAAAAAA&#10;AAChAgAAZHJzL2Rvd25yZXYueG1sUEsFBgAAAAAEAAQA+QAAAJADAAAAAA==&#10;" strokeweight="0"/>
                  <v:line id="Line 1166" o:spid="_x0000_s1939" style="position:absolute;flip:x y;visibility:visible;mso-wrap-style:square" from="2103,996" to="2112,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QnaMUAAADdAAAADwAAAGRycy9kb3ducmV2LnhtbESPQUsDMRCF74L/IYzgRWy2FVtZmxaR&#10;Voq3but92IybpclkSWK7/ffOQfA2w3vz3jfL9Ri8OlPKfWQD00kFiriNtufOwPGwfXwBlQuyRR+Z&#10;DFwpw3p1e7PE2sYL7+nclE5JCOcaDbhShlrr3DoKmCdxIBbtO6aARdbUaZvwIuHB61lVzXXAnqXB&#10;4UDvjtpT8xMMPC2+DruTf3Cf2xzc5sM37Txdjbm/G99eQRUay7/573pnBf95KvzyjY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QnaMUAAADdAAAADwAAAAAAAAAA&#10;AAAAAAChAgAAZHJzL2Rvd25yZXYueG1sUEsFBgAAAAAEAAQA+QAAAJMDAAAAAA==&#10;" strokeweight="0"/>
                  <v:line id="Line 1167" o:spid="_x0000_s1940" style="position:absolute;flip:x y;visibility:visible;mso-wrap-style:square" from="2083,986" to="209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iC88IAAADdAAAADwAAAGRycy9kb3ducmV2LnhtbERPS2sCMRC+F/ofwhR6KZrdFh+sRiml&#10;FvHWtd6HzbhZTCZLkur675uC4G0+vucs14Oz4kwhdp4VlOMCBHHjdcetgp/9ZjQHEROyRuuZFFwp&#10;wnr1+LDESvsLf9O5Tq3IIRwrVGBS6ispY2PIYRz7njhzRx8cpgxDK3XASw53Vr4WxVQ67Dg3GOzp&#10;w1Bzqn+dgrfZYb892Rez20RnPr9s3UzDVannp+F9ASLRkO7im3ur8/xJWcL/N/kE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iC88IAAADdAAAADwAAAAAAAAAAAAAA&#10;AAChAgAAZHJzL2Rvd25yZXYueG1sUEsFBgAAAAAEAAQA+QAAAJADAAAAAA==&#10;" strokeweight="0"/>
                  <v:line id="Line 1168" o:spid="_x0000_s1941" style="position:absolute;flip:x y;visibility:visible;mso-wrap-style:square" from="2062,977" to="2070,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ochMIAAADdAAAADwAAAGRycy9kb3ducmV2LnhtbERPTWsCMRC9C/0PYYReRLNatLIapZRa&#10;xJtrvQ+bcbOYTJYk1fXfN4VCb/N4n7Pe9s6KG4XYelYwnRQgiGuvW24UfJ124yWImJA1Ws+k4EER&#10;tpunwRpL7e98pFuVGpFDOJaowKTUlVLG2pDDOPEdceYuPjhMGYZG6oD3HO6snBXFQjpsOTcY7Ojd&#10;UH2tvp2Cl9fzaX+1I3PYRWc+Pm1VL8JDqedh/7YCkahP/+I/917n+fPpDH6/ySfI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QochMIAAADdAAAADwAAAAAAAAAAAAAA&#10;AAChAgAAZHJzL2Rvd25yZXYueG1sUEsFBgAAAAAEAAQA+QAAAJADAAAAAA==&#10;" strokeweight="0"/>
                  <v:line id="Line 1169" o:spid="_x0000_s1942" style="position:absolute;flip:x y;visibility:visible;mso-wrap-style:square" from="2041,967" to="2049,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a5H8IAAADdAAAADwAAAGRycy9kb3ducmV2LnhtbERPTWsCMRC9F/ofwgi9FM1a0cpqlCK1&#10;iDfXeh8242YxmSxJ1PXfN4VCb/N4n7Nc986KG4XYelYwHhUgiGuvW24UfB+3wzmImJA1Ws+k4EER&#10;1qvnpyWW2t/5QLcqNSKHcCxRgUmpK6WMtSGHceQ74sydfXCYMgyN1AHvOdxZ+VYUM+mw5dxgsKON&#10;ofpSXZ2CyfvpuLvYV7PfRmc+v2xVz8JDqZdB/7EAkahP/+I/907n+dPxBH6/yS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a5H8IAAADdAAAADwAAAAAAAAAAAAAA&#10;AAChAgAAZHJzL2Rvd25yZXYueG1sUEsFBgAAAAAEAAQA+QAAAJADAAAAAA==&#10;" strokeweight="0"/>
                  <v:line id="Line 1170" o:spid="_x0000_s1943" style="position:absolute;flip:x y;visibility:visible;mso-wrap-style:square" from="2021,958" to="2029,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8ha8IAAADdAAAADwAAAGRycy9kb3ducmV2LnhtbERPTWsCMRC9F/ofwgi9FM1aq5bVKKVo&#10;EW+ueh82081iMlmSVNd/3xQKvc3jfc5y3TsrrhRi61nBeFSAIK69brlRcDpuh28gYkLWaD2TgjtF&#10;WK8eH5ZYan/jA12r1IgcwrFEBSalrpQy1oYcxpHviDP35YPDlGFopA54y+HOypeimEmHLecGgx19&#10;GKov1bdTMJmfj7uLfTb7bXRm82mrehbuSj0N+vcFiER9+hf/uXc6z5+OX+H3m3yC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8ha8IAAADdAAAADwAAAAAAAAAAAAAA&#10;AAChAgAAZHJzL2Rvd25yZXYueG1sUEsFBgAAAAAEAAQA+QAAAJADAAAAAA==&#10;" strokeweight="0"/>
                  <v:line id="Line 1171" o:spid="_x0000_s1944" style="position:absolute;flip:x y;visibility:visible;mso-wrap-style:square" from="2000,949" to="200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OE8MIAAADdAAAADwAAAGRycy9kb3ducmV2LnhtbERPTWsCMRC9C/0PYQq9iGataGVrlFKq&#10;SG+u9T5sxs1iMlmSVNd/3whCb/N4n7Nc986KC4XYelYwGRcgiGuvW24U/Bw2owWImJA1Ws+k4EYR&#10;1qunwRJL7a+8p0uVGpFDOJaowKTUlVLG2pDDOPYdceZOPjhMGYZG6oDXHO6sfC2KuXTYcm4w2NGn&#10;ofpc/ToF07fjYXe2Q/O9ic58bW1Vz8NNqZfn/uMdRKI+/Ysf7p3O82eTGdy/yS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OE8MIAAADdAAAADwAAAAAAAAAAAAAA&#10;AAChAgAAZHJzL2Rvd25yZXYueG1sUEsFBgAAAAAEAAQA+QAAAJADAAAAAA==&#10;" strokeweight="0"/>
                  <v:line id="Line 1172" o:spid="_x0000_s1945" style="position:absolute;flip:x y;visibility:visible;mso-wrap-style:square" from="1979,939" to="1987,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Eah8IAAADdAAAADwAAAGRycy9kb3ducmV2LnhtbERPTWsCMRC9F/ofwhR6KZq1xVVWo5RS&#10;i3jrWu/DZtwsJpMlSXX9901B8DaP9znL9eCsOFOInWcFk3EBgrjxuuNWwc9+M5qDiAlZo/VMCq4U&#10;Yb16fFhipf2Fv+lcp1bkEI4VKjAp9ZWUsTHkMI59T5y5ow8OU4ahlTrgJYc7K1+LopQOO84NBnv6&#10;MNSc6l+n4G122G9P9sXsNtGZzy9bN2W4KvX8NLwvQCQa0l18c291nj+dlPD/TT5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Eah8IAAADdAAAADwAAAAAAAAAAAAAA&#10;AAChAgAAZHJzL2Rvd25yZXYueG1sUEsFBgAAAAAEAAQA+QAAAJADAAAAAA==&#10;" strokeweight="0"/>
                  <v:line id="Line 1173" o:spid="_x0000_s1946" style="position:absolute;flip:x y;visibility:visible;mso-wrap-style:square" from="1958,930" to="1967,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2/HMIAAADdAAAADwAAAGRycy9kb3ducmV2LnhtbERPS2sCMRC+C/0PYQq9SM3a4oPVKCK1&#10;iDfXeh8242YxmSxJquu/bwqF3ubje85y3TsrbhRi61nBeFSAIK69brlR8HXavc5BxISs0XomBQ+K&#10;sF49DZZYan/nI92q1IgcwrFEBSalrpQy1oYcxpHviDN38cFhyjA0Uge853Bn5VtRTKXDlnODwY62&#10;hupr9e0UvM/Op/3VDs1hF535+LRVPQ0PpV6e+80CRKI+/Yv/3Hud50/GM/j9Jp8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2/HMIAAADdAAAADwAAAAAAAAAAAAAA&#10;AAChAgAAZHJzL2Rvd25yZXYueG1sUEsFBgAAAAAEAAQA+QAAAJADAAAAAA==&#10;" strokeweight="0"/>
                  <v:line id="Line 1174" o:spid="_x0000_s1947" style="position:absolute;flip:x y;visibility:visible;mso-wrap-style:square" from="1938,920" to="1946,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IrbsUAAADdAAAADwAAAGRycy9kb3ducmV2LnhtbESPQUsDMRCF74L/IYzgRWy2FVtZmxaR&#10;Voq3but92IybpclkSWK7/ffOQfA2w3vz3jfL9Ri8OlPKfWQD00kFiriNtufOwPGwfXwBlQuyRR+Z&#10;DFwpw3p1e7PE2sYL7+nclE5JCOcaDbhShlrr3DoKmCdxIBbtO6aARdbUaZvwIuHB61lVzXXAnqXB&#10;4UDvjtpT8xMMPC2+DruTf3Cf2xzc5sM37Txdjbm/G99eQRUay7/573pnBf95KrjyjY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IrbsUAAADdAAAADwAAAAAAAAAA&#10;AAAAAAChAgAAZHJzL2Rvd25yZXYueG1sUEsFBgAAAAAEAAQA+QAAAJMDAAAAAA==&#10;" strokeweight="0"/>
                  <v:line id="Line 1175" o:spid="_x0000_s1948" style="position:absolute;flip:x y;visibility:visible;mso-wrap-style:square" from="1917,911" to="1925,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6O9cIAAADdAAAADwAAAGRycy9kb3ducmV2LnhtbERPTWsCMRC9F/ofwgi9FM1aqdrVKKVo&#10;EW+ueh82081iMlmSVNd/3xQKvc3jfc5y3TsrrhRi61nBeFSAIK69brlRcDpuh3MQMSFrtJ5JwZ0i&#10;rFePD0sstb/xga5VakQO4ViiApNSV0oZa0MO48h3xJn78sFhyjA0Uge85XBn5UtRTKXDlnODwY4+&#10;DNWX6tspmMzOx93FPpv9Njqz+bRVPQ13pZ4G/fsCRKI+/Yv/3Dud57+O3+D3m3yC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66O9cIAAADdAAAADwAAAAAAAAAAAAAA&#10;AAChAgAAZHJzL2Rvd25yZXYueG1sUEsFBgAAAAAEAAQA+QAAAJADAAAAAA==&#10;" strokeweight="0"/>
                  <v:line id="Line 1176" o:spid="_x0000_s1949" style="position:absolute;flip:x y;visibility:visible;mso-wrap-style:square" from="1896,901" to="1904,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t1cUAAADdAAAADwAAAGRycy9kb3ducmV2LnhtbESPQUsDMRCF70L/QxihF7FZK1ZZm5Yi&#10;Voq3bvU+bMbN0mSyJLHd/vvOQfA2w3vz3jfL9Ri8OlHKfWQDD7MKFHEbbc+dga/D9v4FVC7IFn1k&#10;MnChDOvV5GaJtY1n3tOpKZ2SEM41GnClDLXWuXUUMM/iQCzaT0wBi6yp0zbhWcKD1/OqWuiAPUuD&#10;w4HeHLXH5jcYeHz+PuyO/s59bnNw7x++aRfpYsz0dty8gio0ln/z3/XOCv7TXPjlGxlBr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jt1cUAAADdAAAADwAAAAAAAAAA&#10;AAAAAAChAgAAZHJzL2Rvd25yZXYueG1sUEsFBgAAAAAEAAQA+QAAAJMDAAAAAA==&#10;" strokeweight="0"/>
                  <v:line id="Line 1177" o:spid="_x0000_s1950" style="position:absolute;flip:x y;visibility:visible;mso-wrap-style:square" from="1875,892" to="188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RITsIAAADdAAAADwAAAGRycy9kb3ducmV2LnhtbERPTWsCMRC9C/0PYYReRLNatLIapZRa&#10;xJtrvQ+bcbOYTJYk1fXfN4VCb/N4n7Pe9s6KG4XYelYwnRQgiGuvW24UfJ124yWImJA1Ws+k4EER&#10;tpunwRpL7e98pFuVGpFDOJaowKTUlVLG2pDDOPEdceYuPjhMGYZG6oD3HO6snBXFQjpsOTcY7Ojd&#10;UH2tvp2Cl9fzaX+1I3PYRWc+Pm1VL8JDqedh/7YCkahP/+I/917n+fPZFH6/ySfI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7RITsIAAADdAAAADwAAAAAAAAAAAAAA&#10;AAChAgAAZHJzL2Rvd25yZXYueG1sUEsFBgAAAAAEAAQA+QAAAJADAAAAAA==&#10;" strokeweight="0"/>
                  <v:line id="Line 1178" o:spid="_x0000_s1951" style="position:absolute;flip:x y;visibility:visible;mso-wrap-style:square" from="1855,883" to="186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bWOcIAAADdAAAADwAAAGRycy9kb3ducmV2LnhtbERPTWsCMRC9F/ofwhR6KZrtlqqsRilS&#10;i/TmqvdhM24Wk8mSRF3/fVMo9DaP9zmL1eCsuFKInWcFr+MCBHHjdcetgsN+M5qBiAlZo/VMCu4U&#10;YbV8fFhgpf2Nd3StUytyCMcKFZiU+krK2BhyGMe+J87cyQeHKcPQSh3wlsOdlWVRTKTDjnODwZ7W&#10;hppzfXEK3qbH/fZsX8z3Jjrz+WXrZhLuSj0/DR9zEImG9C/+c291nv9elvD7TT5B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bWOcIAAADdAAAADwAAAAAAAAAAAAAA&#10;AAChAgAAZHJzL2Rvd25yZXYueG1sUEsFBgAAAAAEAAQA+QAAAJADAAAAAA==&#10;" strokeweight="0"/>
                  <v:line id="Line 1179" o:spid="_x0000_s1952" style="position:absolute;flip:x y;visibility:visible;mso-wrap-style:square" from="1834,873" to="184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r1sIAAADdAAAADwAAAGRycy9kb3ducmV2LnhtbERPTWsCMRC9F/ofwgheimarrZbVKEW0&#10;iLeueh82081iMlmSVNd/3xQKvc3jfc5y3TsrrhRi61nB87gAQVx73XKj4HTcjd5AxISs0XomBXeK&#10;sF49Piyx1P7Gn3StUiNyCMcSFZiUulLKWBtyGMe+I87clw8OU4ahkTrgLYc7KydFMZMOW84NBjva&#10;GKov1bdTMJ2fj/uLfTKHXXRm+2GrehbuSg0H/fsCRKI+/Yv/3Hud579OXuD3m3yC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Pr1sIAAADdAAAADwAAAAAAAAAAAAAA&#10;AAChAgAAZHJzL2Rvd25yZXYueG1sUEsFBgAAAAAEAAQA+QAAAJADAAAAAA==&#10;" strokeweight="0"/>
                  <v:line id="Line 1180" o:spid="_x0000_s1953" style="position:absolute;flip:x y;visibility:visible;mso-wrap-style:square" from="1813,864" to="182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9OTcIAAADdAAAADwAAAGRycy9kb3ducmV2LnhtbERPTWsCMRC9F/ofwhS8FM1W0crWKKVU&#10;kd5c633YjJvFZLIkqa7/3ghCb/N4n7NY9c6KM4XYelbwNipAENdet9wo+N2vh3MQMSFrtJ5JwZUi&#10;rJbPTwsstb/wjs5VakQO4ViiApNSV0oZa0MO48h3xJk7+uAwZRgaqQNecrizclwUM+mw5dxgsKMv&#10;Q/Wp+nMKJu+H/fZkX83POjrzvbFVPQtXpQYv/ecHiER9+hc/3Fud50/HU7h/k0+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9OTcIAAADdAAAADwAAAAAAAAAAAAAA&#10;AAChAgAAZHJzL2Rvd25yZXYueG1sUEsFBgAAAAAEAAQA+QAAAJADAAAAAA==&#10;" strokeweight="0"/>
                  <v:line id="Line 1181" o:spid="_x0000_s1954" style="position:absolute;flip:x y;visibility:visible;mso-wrap-style:square" from="1793,854" to="180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3QOsIAAADdAAAADwAAAGRycy9kb3ducmV2LnhtbERPTWsCMRC9F/ofwhR6KZqtpausRilS&#10;i/TmqvdhM24Wk8mSRF3/fVMo9DaP9zmL1eCsuFKInWcFr+MCBHHjdcetgsN+M5qBiAlZo/VMCu4U&#10;YbV8fFhgpf2Nd3StUytyCMcKFZiU+krK2BhyGMe+J87cyQeHKcPQSh3wlsOdlZOiKKXDjnODwZ7W&#10;hppzfXEK3qbH/fZsX8z3Jjrz+WXrpgx3pZ6fho85iERD+hf/ubc6z3+flPD7TT5B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3QOsIAAADdAAAADwAAAAAAAAAAAAAA&#10;AAChAgAAZHJzL2Rvd25yZXYueG1sUEsFBgAAAAAEAAQA+QAAAJADAAAAAA==&#10;" strokeweight="0"/>
                  <v:line id="Line 1182" o:spid="_x0000_s1955" style="position:absolute;flip:x y;visibility:visible;mso-wrap-style:square" from="1772,845" to="1780,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F1ocIAAADdAAAADwAAAGRycy9kb3ducmV2LnhtbERPTWsCMRC9C/0PYQq9SM1WcZWtUUqp&#10;Rby51vuwmW4Wk8mSpLr++0Yo9DaP9zmrzeCsuFCInWcFL5MCBHHjdcetgq/j9nkJIiZkjdYzKbhR&#10;hM36YbTCSvsrH+hSp1bkEI4VKjAp9ZWUsTHkME58T5y5bx8cpgxDK3XAaw53Vk6LopQOO84NBnt6&#10;N9Sc6x+nYLY4HXdnOzb7bXTm49PWTRluSj09Dm+vIBIN6V/8597pPH8+XcD9m3yC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F1ocIAAADdAAAADwAAAAAAAAAAAAAA&#10;AAChAgAAZHJzL2Rvd25yZXYueG1sUEsFBgAAAAAEAAQA+QAAAJADAAAAAA==&#10;" strokeweight="0"/>
                  <v:line id="Line 1183" o:spid="_x0000_s1956" style="position:absolute;flip:x y;visibility:visible;mso-wrap-style:square" from="1751,835" to="1759,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7h08UAAADdAAAADwAAAGRycy9kb3ducmV2LnhtbESPQUsDMRCF70L/QxihF7FZK1ZZm5Yi&#10;Voq3bvU+bMbN0mSyJLHd/vvOQfA2w3vz3jfL9Ri8OlHKfWQDD7MKFHEbbc+dga/D9v4FVC7IFn1k&#10;MnChDOvV5GaJtY1n3tOpKZ2SEM41GnClDLXWuXUUMM/iQCzaT0wBi6yp0zbhWcKD1/OqWuiAPUuD&#10;w4HeHLXH5jcYeHz+PuyO/s59bnNw7x++aRfpYsz0dty8gio0ln/z3/XOCv7TXHDlGxlBr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7h08UAAADdAAAADwAAAAAAAAAA&#10;AAAAAAChAgAAZHJzL2Rvd25yZXYueG1sUEsFBgAAAAAEAAQA+QAAAJMDAAAAAA==&#10;" strokeweight="0"/>
                  <v:line id="Line 1184" o:spid="_x0000_s1957" style="position:absolute;flip:x y;visibility:visible;mso-wrap-style:square" from="1730,826" to="1739,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JESMIAAADdAAAADwAAAGRycy9kb3ducmV2LnhtbERPTWsCMRC9F/ofwgheimar1NrVKEW0&#10;iLeueh82081iMlmSVNd/3xQKvc3jfc5y3TsrrhRi61nB87gAQVx73XKj4HTcjeYgYkLWaD2TgjtF&#10;WK8eH5ZYan/jT7pWqRE5hGOJCkxKXSllrA05jGPfEWfuyweHKcPQSB3wlsOdlZOimEmHLecGgx1t&#10;DNWX6tspmL6ej/uLfTKHXXRm+2GrehbuSg0H/fsCRKI+/Yv/3Hud579M3uD3m3yC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JESMIAAADdAAAADwAAAAAAAAAAAAAA&#10;AAChAgAAZHJzL2Rvd25yZXYueG1sUEsFBgAAAAAEAAQA+QAAAJADAAAAAA==&#10;" strokeweight="0"/>
                  <v:line id="Line 1185" o:spid="_x0000_s1958" style="position:absolute;flip:x y;visibility:visible;mso-wrap-style:square" from="1710,816" to="171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F7CMUAAADdAAAADwAAAGRycy9kb3ducmV2LnhtbESPQUsDMRCF70L/QxjBi9isllZZm5Yi&#10;Vkpv3ep92IybpclkSWK7/ffOQfA2w3vz3jfL9Ri8OlPKfWQDj9MKFHEbbc+dgc/j9uEFVC7IFn1k&#10;MnClDOvV5GaJtY0XPtC5KZ2SEM41GnClDLXWuXUUME/jQCzad0wBi6yp0zbhRcKD109VtdABe5YG&#10;hwO9OWpPzU8wMHv+Ou5O/t7ttzm49w/ftIt0Nebudty8gio0ln/z3/XOCv58JvzyjY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F7CMUAAADdAAAADwAAAAAAAAAA&#10;AAAAAAChAgAAZHJzL2Rvd25yZXYueG1sUEsFBgAAAAAEAAQA+QAAAJMDAAAAAA==&#10;" strokeweight="0"/>
                  <v:line id="Line 1186" o:spid="_x0000_s1959" style="position:absolute;flip:x y;visibility:visible;mso-wrap-style:square" from="1689,807" to="169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3ek8IAAADdAAAADwAAAGRycy9kb3ducmV2LnhtbERPTWsCMRC9F/ofwgi9FM1a0cpqlCK1&#10;iDfXeh8242YxmSxJ1PXfN4VCb/N4n7Nc986KG4XYelYwHhUgiGuvW24UfB+3wzmImJA1Ws+k4EER&#10;1qvnpyWW2t/5QLcqNSKHcCxRgUmpK6WMtSGHceQ74sydfXCYMgyN1AHvOdxZ+VYUM+mw5dxgsKON&#10;ofpSXZ2CyfvpuLvYV7PfRmc+v2xVz8JDqZdB/7EAkahP/+I/907n+dPJGH6/yS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3ek8IAAADdAAAADwAAAAAAAAAAAAAA&#10;AAChAgAAZHJzL2Rvd25yZXYueG1sUEsFBgAAAAAEAAQA+QAAAJADAAAAAA==&#10;" strokeweight="0"/>
                  <v:line id="Line 1187" o:spid="_x0000_s1960" style="position:absolute;flip:x y;visibility:visible;mso-wrap-style:square" from="1668,798" to="1677,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9A5MIAAADdAAAADwAAAGRycy9kb3ducmV2LnhtbERPTWsCMRC9C/0PYQq9SM1W6Va2Riml&#10;ivTm2t6HzbhZTCZLkur67xtB8DaP9zmL1eCsOFGInWcFL5MCBHHjdcetgp/9+nkOIiZkjdYzKbhQ&#10;hNXyYbTASvsz7+hUp1bkEI4VKjAp9ZWUsTHkME58T5y5gw8OU4ahlTrgOYc7K6dFUUqHHecGgz19&#10;GmqO9Z9TMHv73W+Pdmy+19GZr42tmzJclHp6HD7eQSQa0l18c291nv86m8L1m3yC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9A5MIAAADdAAAADwAAAAAAAAAAAAAA&#10;AAChAgAAZHJzL2Rvd25yZXYueG1sUEsFBgAAAAAEAAQA+QAAAJADAAAAAA==&#10;" strokeweight="0"/>
                  <v:line id="Line 1188" o:spid="_x0000_s1961" style="position:absolute;flip:x y;visibility:visible;mso-wrap-style:square" from="1648,788" to="165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lf8IAAADdAAAADwAAAGRycy9kb3ducmV2LnhtbERPTWsCMRC9F/ofwhR6KZptl6qsRilS&#10;RXrrWu/DZtwsJpMlibr++0Yo9DaP9zmL1eCsuFCInWcFr+MCBHHjdcetgp/9ZjQDEROyRuuZFNwo&#10;wmr5+LDASvsrf9OlTq3IIRwrVGBS6ispY2PIYRz7njhzRx8cpgxDK3XAaw53Vr4VxUQ67Dg3GOxp&#10;bag51WenoJwe9ruTfTFfm+jM59bWzSTclHp+Gj7mIBIN6V/8597pPP+9LOH+TT5B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Plf8IAAADdAAAADwAAAAAAAAAAAAAA&#10;AAChAgAAZHJzL2Rvd25yZXYueG1sUEsFBgAAAAAEAAQA+QAAAJADAAAAAA==&#10;" strokeweight="0"/>
                  <v:line id="Line 1189" o:spid="_x0000_s1962" style="position:absolute;flip:x y;visibility:visible;mso-wrap-style:square" from="1627,779" to="1635,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p9C8IAAADdAAAADwAAAGRycy9kb3ducmV2LnhtbERPTWsCMRC9F/ofwgi9FM22tlpWo0ip&#10;Rbx11fuwmW4Wk8mSRF3/fSMIvc3jfc582TsrzhRi61nBy6gAQVx73XKjYL9bDz9AxISs0XomBVeK&#10;sFw8Psyx1P7CP3SuUiNyCMcSFZiUulLKWBtyGEe+I87crw8OU4ahkTrgJYc7K1+LYiIdtpwbDHb0&#10;aag+VienYDw97DZH+2y26+jM17et6km4KvU06FczEIn69C++uzc6z38fv8Htm3yC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p9C8IAAADdAAAADwAAAAAAAAAAAAAA&#10;AAChAgAAZHJzL2Rvd25yZXYueG1sUEsFBgAAAAAEAAQA+QAAAJADAAAAAA==&#10;" strokeweight="0"/>
                  <v:line id="Line 1190" o:spid="_x0000_s1963" style="position:absolute;flip:x y;visibility:visible;mso-wrap-style:square" from="1606,769" to="161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bYkMIAAADdAAAADwAAAGRycy9kb3ducmV2LnhtbERPTWsCMRC9F/ofwhR6KTVrxa1sjVKk&#10;inhzbe/DZtwsJpMlSXX996ZQ8DaP9znz5eCsOFOInWcF41EBgrjxuuNWwfdh/ToDEROyRuuZFFwp&#10;wnLx+DDHSvsL7+lcp1bkEI4VKjAp9ZWUsTHkMI58T5y5ow8OU4ahlTrgJYc7K9+KopQOO84NBnta&#10;GWpO9a9TMHn/OWxP9sXs1tGZr42tmzJclXp+Gj4/QCQa0l38797qPH86mcLfN/kEub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bYkMIAAADdAAAADwAAAAAAAAAAAAAA&#10;AAChAgAAZHJzL2Rvd25yZXYueG1sUEsFBgAAAAAEAAQA+QAAAJADAAAAAA==&#10;" strokeweight="0"/>
                  <v:line id="Line 1191" o:spid="_x0000_s1964" style="position:absolute;flip:x y;visibility:visible;mso-wrap-style:square" from="1585,760" to="1594,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RG58IAAADdAAAADwAAAGRycy9kb3ducmV2LnhtbERPTWsCMRC9F/ofwhR6KTXbSreyGqVI&#10;FenNVe/DZtwsJpMlibr++0Yo9DaP9zmzxeCsuFCInWcFb6MCBHHjdcetgv1u9ToBEROyRuuZFNwo&#10;wmL++DDDSvsrb+lSp1bkEI4VKjAp9ZWUsTHkMI58T5y5ow8OU4ahlTrgNYc7K9+LopQOO84NBnta&#10;GmpO9dkpGH8edpuTfTE/q+jM99rWTRluSj0/DV9TEImG9C/+c290nv8xLuH+TT5B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RG58IAAADdAAAADwAAAAAAAAAAAAAA&#10;AAChAgAAZHJzL2Rvd25yZXYueG1sUEsFBgAAAAAEAAQA+QAAAJADAAAAAA==&#10;" strokeweight="0"/>
                  <v:line id="Line 1192" o:spid="_x0000_s1965" style="position:absolute;flip:x y;visibility:visible;mso-wrap-style:square" from="1565,750" to="157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jjfMIAAADdAAAADwAAAGRycy9kb3ducmV2LnhtbERPS2sCMRC+F/ofwhR6KTXbig9WoxSp&#10;It5c633YjJvFZLIkUdd/3wiF3ubje8582TsrrhRi61nBx6AAQVx73XKj4Oewfp+CiAlZo/VMCu4U&#10;Ybl4fppjqf2N93StUiNyCMcSFZiUulLKWBtyGAe+I87cyQeHKcPQSB3wlsOdlZ9FMZYOW84NBjta&#10;GarP1cUpGE6Oh+3ZvpndOjrzvbFVPQ53pV5f+q8ZiER9+hf/ubc6zx8NJ/D4Jp8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jjfMIAAADdAAAADwAAAAAAAAAAAAAA&#10;AAChAgAAZHJzL2Rvd25yZXYueG1sUEsFBgAAAAAEAAQA+QAAAJADAAAAAA==&#10;" strokeweight="0"/>
                  <v:line id="Line 1193" o:spid="_x0000_s1966" style="position:absolute;flip:x y;visibility:visible;mso-wrap-style:square" from="1544,741" to="155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3DsUAAADdAAAADwAAAGRycy9kb3ducmV2LnhtbESPQUsDMRCF70L/QxjBi9isllZZm5Yi&#10;Vkpv3ep92IybpclkSWK7/ffOQfA2w3vz3jfL9Ri8OlPKfWQDj9MKFHEbbc+dgc/j9uEFVC7IFn1k&#10;MnClDOvV5GaJtY0XPtC5KZ2SEM41GnClDLXWuXUUME/jQCzad0wBi6yp0zbhRcKD109VtdABe5YG&#10;hwO9OWpPzU8wMHv+Ou5O/t7ttzm49w/ftIt0Nebudty8gio0ln/z3/XOCv58JrjyjY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3DsUAAADdAAAADwAAAAAAAAAA&#10;AAAAAAChAgAAZHJzL2Rvd25yZXYueG1sUEsFBgAAAAAEAAQA+QAAAJMDAAAAAA==&#10;" strokeweight="0"/>
                  <v:line id="Line 1194" o:spid="_x0000_s1967" style="position:absolute;flip:x y;visibility:visible;mso-wrap-style:square" from="1523,732" to="1531,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vSlcIAAADdAAAADwAAAGRycy9kb3ducmV2LnhtbERPTWsCMRC9F/ofwgi9FM22UmtXo0ip&#10;Rbx11fuwmW4Wk8mSRF3/fSMIvc3jfc582TsrzhRi61nBy6gAQVx73XKjYL9bD6cgYkLWaD2TgitF&#10;WC4eH+ZYan/hHzpXqRE5hGOJCkxKXSllrA05jCPfEWfu1weHKcPQSB3wksOdla9FMZEOW84NBjv6&#10;NFQfq5NTMH4/7DZH+2y26+jM17et6km4KvU06FczEIn69C++uzc6z38bf8Dtm3yC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vSlcIAAADdAAAADwAAAAAAAAAAAAAA&#10;AAChAgAAZHJzL2Rvd25yZXYueG1sUEsFBgAAAAAEAAQA+QAAAJADAAAAAA==&#10;" strokeweight="0"/>
                  <v:line id="Line 1195" o:spid="_x0000_s1968" style="position:absolute;flip:x y;visibility:visible;mso-wrap-style:square" from="1502,722" to="151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cIdcUAAADdAAAADwAAAGRycy9kb3ducmV2LnhtbESPQUsDMRCF70L/QxjBi9hs1VZZmxYR&#10;K6W3bvU+bMbN0mSyJLHd/nvnIHib4b1575vlegxenSjlPrKB2bQCRdxG23Nn4POwuXsGlQuyRR+Z&#10;DFwow3o1uVpibeOZ93RqSqckhHONBlwpQ611bh0FzNM4EIv2HVPAImvqtE14lvDg9X1VLXTAnqXB&#10;4UBvjtpj8xMMPDx9HbZHf+t2mxzc+4dv2kW6GHNzPb6+gCo0ln/z3/XWCv78UfjlGxlB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cIdcUAAADdAAAADwAAAAAAAAAA&#10;AAAAAAChAgAAZHJzL2Rvd25yZXYueG1sUEsFBgAAAAAEAAQA+QAAAJMDAAAAAA==&#10;" strokeweight="0"/>
                  <v:line id="Line 1196" o:spid="_x0000_s1969" style="position:absolute;flip:x y;visibility:visible;mso-wrap-style:square" from="1482,713" to="1490,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ut7sIAAADdAAAADwAAAGRycy9kb3ducmV2LnhtbERPTWsCMRC9F/ofwgi9FM1aq5bVKKVo&#10;EW+ueh82081iMlmSVNd/3xQKvc3jfc5y3TsrrhRi61nBeFSAIK69brlRcDpuh28gYkLWaD2TgjtF&#10;WK8eH5ZYan/jA12r1IgcwrFEBSalrpQy1oYcxpHviDP35YPDlGFopA54y+HOypeimEmHLecGgx19&#10;GKov1bdTMJmfj7uLfTb7bXRm82mrehbuSj0N+vcFiER9+hf/uXc6z5++juH3m3yC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ut7sIAAADdAAAADwAAAAAAAAAAAAAA&#10;AAChAgAAZHJzL2Rvd25yZXYueG1sUEsFBgAAAAAEAAQA+QAAAJADAAAAAA==&#10;" strokeweight="0"/>
                  <v:line id="Line 1197" o:spid="_x0000_s1970" style="position:absolute;flip:x y;visibility:visible;mso-wrap-style:square" from="1461,703" to="1469,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kzmcIAAADdAAAADwAAAGRycy9kb3ducmV2LnhtbERPTWsCMRC9F/ofwgheimarrZbVKEW0&#10;iLeueh82081iMlmSVNd/3xQKvc3jfc5y3TsrrhRi61nB87gAQVx73XKj4HTcjd5AxISs0XomBXeK&#10;sF49Piyx1P7Gn3StUiNyCMcSFZiUulLKWBtyGMe+I87clw8OU4ahkTrgLYc7KydFMZMOW84NBjva&#10;GKov1bdTMJ2fj/uLfTKHXXRm+2GrehbuSg0H/fsCRKI+/Yv/3Hud57++TOD3m3yC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kzmcIAAADdAAAADwAAAAAAAAAAAAAA&#10;AAChAgAAZHJzL2Rvd25yZXYueG1sUEsFBgAAAAAEAAQA+QAAAJADAAAAAA==&#10;" strokeweight="0"/>
                  <v:line id="Line 1198" o:spid="_x0000_s1971" style="position:absolute;flip:x y;visibility:visible;mso-wrap-style:square" from="1440,694" to="144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WWAsIAAADdAAAADwAAAGRycy9kb3ducmV2LnhtbERPTWsCMRC9F/ofwgi9FM22tlpWo0ip&#10;Rbx11fuwmW4Wk8mSRF3/fSMIvc3jfc582TsrzhRi61nBy6gAQVx73XKjYL9bDz9AxISs0XomBVeK&#10;sFw8Psyx1P7CP3SuUiNyCMcSFZiUulLKWBtyGEe+I87crw8OU4ahkTrgJYc7K1+LYiIdtpwbDHb0&#10;aag+VienYDw97DZH+2y26+jM17et6km4KvU06FczEIn69C++uzc6z39/G8Ptm3yC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WWAsIAAADdAAAADwAAAAAAAAAAAAAA&#10;AAChAgAAZHJzL2Rvd25yZXYueG1sUEsFBgAAAAAEAAQA+QAAAJADAAAAAA==&#10;" strokeweight="0"/>
                  <v:line id="Line 1199" o:spid="_x0000_s1972" style="position:absolute;flip:x y;visibility:visible;mso-wrap-style:square" from="1418,683" to="1428,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OdsIAAADdAAAADwAAAGRycy9kb3ducmV2LnhtbERPTWsCMRC9C/0PYQq9lJpttVq2RpFS&#10;Rbx1rfdhM90sJpMlibr+eyMUvM3jfc5s0TsrThRi61nB67AAQVx73XKj4He3evkAEROyRuuZFFwo&#10;wmL+MJhhqf2Zf+hUpUbkEI4lKjApdaWUsTbkMA59R5y5Px8cpgxDI3XAcw53Vr4VxUQ6bDk3GOzo&#10;y1B9qI5OwWi6320O9tlsV9GZ77Wt6km4KPX02C8/QSTq0138797oPP99PIbbN/kEOb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wOdsIAAADdAAAADwAAAAAAAAAAAAAA&#10;AAChAgAAZHJzL2Rvd25yZXYueG1sUEsFBgAAAAAEAAQA+QAAAJADAAAAAA==&#10;" strokeweight="0"/>
                  <v:line id="Line 1200" o:spid="_x0000_s1973" style="position:absolute;flip:y;visibility:visible;mso-wrap-style:square" from="665,1798" to="674,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QU2MUAAADdAAAADwAAAGRycy9kb3ducmV2LnhtbERPTWsCMRC9F/wPYYTearZS27I1ilgq&#10;Iqho66G3cTPdXdxMliS68d+bQqG3ebzPGU+jacSFnK8tK3gcZCCIC6trLhV8fX48vILwAVljY5kU&#10;XMnDdNK7G2Oubcc7uuxDKVII+xwVVCG0uZS+qMigH9iWOHE/1hkMCbpSaoddCjeNHGbZszRYc2qo&#10;sKV5RcVpfzYKdpsXPrrFOZ7isVtvvw/l6vA+U+q+H2dvIALF8C/+cy91mj96G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QU2MUAAADdAAAADwAAAAAAAAAA&#10;AAAAAAChAgAAZHJzL2Rvd25yZXYueG1sUEsFBgAAAAAEAAQA+QAAAJMDAAAAAA==&#10;" strokeweight="0"/>
                  <v:line id="Line 1201" o:spid="_x0000_s1974" style="position:absolute;flip:y;visibility:visible;mso-wrap-style:square" from="687,1792" to="696,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aKr8UAAADdAAAADwAAAGRycy9kb3ducmV2LnhtbERPTWsCMRC9C/6HMEJvNVtpbdkaRSwV&#10;KVTR1kNv42a6u7iZLEl04783hYK3ebzPmcyiacSZnK8tK3gYZiCIC6trLhV8f73fv4DwAVljY5kU&#10;XMjDbNrvTTDXtuMtnXehFCmEfY4KqhDaXEpfVGTQD21LnLhf6wyGBF0ptcMuhZtGjrJsLA3WnBoq&#10;bGlRUXHcnYyC7fqZD255isd46D43P/vyY/82V+puEOevIALFcBP/u1c6zX96HM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aKr8UAAADdAAAADwAAAAAAAAAA&#10;AAAAAAChAgAAZHJzL2Rvd25yZXYueG1sUEsFBgAAAAAEAAQA+QAAAJMDAAAAAA==&#10;" strokeweight="0"/>
                  <v:line id="Line 1202" o:spid="_x0000_s1975" style="position:absolute;flip:y;visibility:visible;mso-wrap-style:square" from="709,1786" to="718,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ovNMUAAADdAAAADwAAAGRycy9kb3ducmV2LnhtbERPTWsCMRC9C/6HMEJvmq20tWyNIpaK&#10;FGrR1kNv42a6u7iZLEl04783hYK3ebzPmc6jacSZnK8tK7gfZSCIC6trLhV8f70Nn0H4gKyxsUwK&#10;LuRhPuv3pphr2/GWzrtQihTCPkcFVQhtLqUvKjLoR7YlTtyvdQZDgq6U2mGXwk0jx1n2JA3WnBoq&#10;bGlZUXHcnYyC7WbCB7c6xWM8dB+fP/vyff+6UOpuEBcvIALFcBP/u9c6zX98m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ovNMUAAADdAAAADwAAAAAAAAAA&#10;AAAAAAChAgAAZHJzL2Rvd25yZXYueG1sUEsFBgAAAAAEAAQA+QAAAJMDAAAAAA==&#10;" strokeweight="0"/>
                  <v:line id="Line 1203" o:spid="_x0000_s1976" style="position:absolute;flip:y;visibility:visible;mso-wrap-style:square" from="731,1780" to="740,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W7RsgAAADdAAAADwAAAGRycy9kb3ducmV2LnhtbESPQUsDMRCF74L/IYzgzWYtasu2aSkV&#10;RQSVVnvobboZd5duJkuSduO/dw6Ctxnem/e+mS+z69SZQmw9G7gdFaCIK29brg18fT7dTEHFhGyx&#10;80wGfijCcnF5McfS+oE3dN6mWkkIxxINNCn1pdaxashhHPmeWLRvHxwmWUOtbcBBwl2nx0XxoB22&#10;LA0N9rRuqDpuT87A5n3Ch/B8ysd8GN4+9rv6dfe4Mub6Kq9moBLl9G/+u36xgn9/J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HW7RsgAAADdAAAADwAAAAAA&#10;AAAAAAAAAAChAgAAZHJzL2Rvd25yZXYueG1sUEsFBgAAAAAEAAQA+QAAAJYDAAAAAA==&#10;" strokeweight="0"/>
                  <v:line id="Line 1204" o:spid="_x0000_s1977" style="position:absolute;flip:y;visibility:visible;mso-wrap-style:square" from="753,1774" to="762,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e3cYAAADdAAAADwAAAGRycy9kb3ducmV2LnhtbERPTWsCMRC9F/wPYQrearZiq26NIi0t&#10;RWhFrYfexs10d3EzWZLopv++EQre5vE+Z7aIphFncr62rOB+kIEgLqyuuVTwtXu9m4DwAVljY5kU&#10;/JKHxbx3M8Nc2443dN6GUqQQ9jkqqEJocyl9UZFBP7AtceJ+rDMYEnSl1A67FG4aOcyyR2mw5tRQ&#10;YUvPFRXH7cko2HyO+eDeTvEYD93H+ntfrvYvS6X6t3H5BCJQDFfxv/tdp/kPoyl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5Ht3GAAAA3QAAAA8AAAAAAAAA&#10;AAAAAAAAoQIAAGRycy9kb3ducmV2LnhtbFBLBQYAAAAABAAEAPkAAACUAwAAAAA=&#10;" strokeweight="0"/>
                  <v:line id="Line 1205" o:spid="_x0000_s1978" style="position:absolute;flip:y;visibility:visible;mso-wrap-style:square" from="775,1768" to="784,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ohncgAAADdAAAADwAAAGRycy9kb3ducmV2LnhtbESPQUsDMRCF70L/Q5iCN5tVqMq2aSkt&#10;iggqrfbQ23Qz7i7dTJYk7cZ/7xwEbzO8N+99M19m16kLhdh6NnA7KUARV962XBv4+ny6eQQVE7LF&#10;zjMZ+KEIy8Xoao6l9QNv6bJLtZIQjiUaaFLqS61j1ZDDOPE9sWjfPjhMsoZa24CDhLtO3xXFvXbY&#10;sjQ02NO6oeq0OzsD2/cHPobncz7l4/D2cdjXr/vNypjrcV7NQCXK6d/8d/1iBX86FX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9ohncgAAADdAAAADwAAAAAA&#10;AAAAAAAAAAChAgAAZHJzL2Rvd25yZXYueG1sUEsFBgAAAAAEAAQA+QAAAJYDAAAAAA==&#10;" strokeweight="0"/>
                  <v:line id="Line 1206" o:spid="_x0000_s1979" style="position:absolute;flip:y;visibility:visible;mso-wrap-style:square" from="797,1762" to="806,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aEBsUAAADdAAAADwAAAGRycy9kb3ducmV2LnhtbERPTWsCMRC9F/wPYQRvNatgK1ujiKKU&#10;gi1qPfQ2bqa7i5vJkkQ3/femUOhtHu9zZotoGnEj52vLCkbDDARxYXXNpYLP4+ZxCsIHZI2NZVLw&#10;Qx4W897DDHNtO97T7RBKkULY56igCqHNpfRFRQb90LbEifu2zmBI0JVSO+xSuGnkOMuepMGaU0OF&#10;La0qKi6Hq1Gwf3/ms9te4yWeu93H16l8O62XSg36cfkCIlAM/+I/96tO8yeTE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aEBsUAAADdAAAADwAAAAAAAAAA&#10;AAAAAAChAgAAZHJzL2Rvd25yZXYueG1sUEsFBgAAAAAEAAQA+QAAAJMDAAAAAA==&#10;" strokeweight="0"/>
                  <v:line id="Line 1207" o:spid="_x0000_s1980" style="position:absolute;flip:y;visibility:visible;mso-wrap-style:square" from="819,1756" to="828,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QaccUAAADdAAAADwAAAGRycy9kb3ducmV2LnhtbERPS2sCMRC+F/ofwgi91ayCVVajSEtL&#10;KbTi6+Bt3Iy7i5vJkkQ3/fdNQfA2H99zZotoGnEl52vLCgb9DARxYXXNpYLd9v15AsIHZI2NZVLw&#10;Sx4W88eHGebadrym6yaUIoWwz1FBFUKbS+mLigz6vm2JE3eyzmBI0JVSO+xSuGnkMMtepMGaU0OF&#10;Lb1WVJw3F6Ng/TPmo/u4xHM8dt+rw7782r8tlXrqxeUURKAY7uKb+1On+aPREP6/SS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QaccUAAADdAAAADwAAAAAAAAAA&#10;AAAAAAChAgAAZHJzL2Rvd25yZXYueG1sUEsFBgAAAAAEAAQA+QAAAJMDAAAAAA==&#10;" strokeweight="0"/>
                  <v:line id="Line 1208" o:spid="_x0000_s1981" style="position:absolute;flip:y;visibility:visible;mso-wrap-style:square" from="841,1749" to="850,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i/6sUAAADdAAAADwAAAGRycy9kb3ducmV2LnhtbERPTWsCMRC9F/wPYYTearYW27I1ilgq&#10;Iqho66G3cTPdXdxMliS68d+bQqG3ebzPGU+jacSFnK8tK3gcZCCIC6trLhV8fX48vILwAVljY5kU&#10;XMnDdNK7G2Oubcc7uuxDKVII+xwVVCG0uZS+qMigH9iWOHE/1hkMCbpSaoddCjeNHGbZszRYc2qo&#10;sKV5RcVpfzYKdpsXPrrFOZ7isVtvvw/l6vA+U+q+H2dvIALF8C/+cy91mj8aP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i/6sUAAADdAAAADwAAAAAAAAAA&#10;AAAAAAChAgAAZHJzL2Rvd25yZXYueG1sUEsFBgAAAAAEAAQA+QAAAJMDAAAAAA==&#10;" strokeweight="0"/>
                  <v:line id="Line 1209" o:spid="_x0000_s1982" style="position:absolute;flip:y;visibility:visible;mso-wrap-style:square" from="863,1743" to="872,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EnnsUAAADdAAAADwAAAGRycy9kb3ducmV2LnhtbERPTWsCMRC9F/wPYYTearZS27I1ilgq&#10;Iqho66G3cTPdXdxMliS68d+bQqG3ebzPGU+jacSFnK8tK3gcZCCIC6trLhV8fX48vILwAVljY5kU&#10;XMnDdNK7G2Oubcc7uuxDKVII+xwVVCG0uZS+qMigH9iWOHE/1hkMCbpSaoddCjeNHGbZszRYc2qo&#10;sKV5RcVpfzYKdpsXPrrFOZ7isVtvvw/l6vA+U+q+H2dvIALF8C/+cy91mj8aP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EnnsUAAADdAAAADwAAAAAAAAAA&#10;AAAAAAChAgAAZHJzL2Rvd25yZXYueG1sUEsFBgAAAAAEAAQA+QAAAJMDAAAAAA==&#10;" strokeweight="0"/>
                  <v:line id="Line 1210" o:spid="_x0000_s1983" style="position:absolute;flip:y;visibility:visible;mso-wrap-style:square" from="885,1737" to="894,1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2CBcUAAADdAAAADwAAAGRycy9kb3ducmV2LnhtbERPS2sCMRC+F/ofwhR6q1kL25bVKNLS&#10;IoIVXwdv42bcXdxMliS66b83hUJv8/E9ZzyNphVXcr6xrGA4yEAQl1Y3XCnYbT+f3kD4gKyxtUwK&#10;fsjDdHJ/N8ZC257XdN2ESqQQ9gUqqEPoCil9WZNBP7AdceJO1hkMCbpKaod9CjetfM6yF2mw4dRQ&#10;Y0fvNZXnzcUoWH+/8tF9XeI5Hvvl6rCvFvuPmVKPD3E2AhEohn/xn3uu0/w8z+H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2CBcUAAADdAAAADwAAAAAAAAAA&#10;AAAAAAChAgAAZHJzL2Rvd25yZXYueG1sUEsFBgAAAAAEAAQA+QAAAJMDAAAAAA==&#10;" strokeweight="0"/>
                  <v:line id="Line 1211" o:spid="_x0000_s1984" style="position:absolute;flip:y;visibility:visible;mso-wrap-style:square" from="907,1731" to="916,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8ccsUAAADdAAAADwAAAGRycy9kb3ducmV2LnhtbERPTWsCMRC9C/6HMEJvmrWgla1RxNJS&#10;BFvUeuht3Ex3FzeTJYlu/PemUOhtHu9z5stoGnEl52vLCsajDARxYXXNpYKvw+twBsIHZI2NZVJw&#10;Iw/LRb83x1zbjnd03YdSpBD2OSqoQmhzKX1RkUE/si1x4n6sMxgSdKXUDrsUbhr5mGVTabDm1FBh&#10;S+uKivP+YhTsPp745N4u8RxP3fbz+1huji8rpR4GcfUMIlAM/+I/97tO8yeTK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8ccsUAAADdAAAADwAAAAAAAAAA&#10;AAAAAAChAgAAZHJzL2Rvd25yZXYueG1sUEsFBgAAAAAEAAQA+QAAAJMDAAAAAA==&#10;" strokeweight="0"/>
                  <v:line id="Line 1212" o:spid="_x0000_s1985" style="position:absolute;flip:y;visibility:visible;mso-wrap-style:square" from="929,1725" to="938,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O56cUAAADdAAAADwAAAGRycy9kb3ducmV2LnhtbERPS2sCMRC+F/wPYYTeataCD7ZGEUtL&#10;EVpR66G3cTPdXdxMliS66b83QsHbfHzPmS2iacSFnK8tKxgOMhDEhdU1lwq+929PUxA+IGtsLJOC&#10;P/KwmPceZphr2/GWLrtQihTCPkcFVQhtLqUvKjLoB7YlTtyvdQZDgq6U2mGXwk0jn7NsLA3WnBoq&#10;bGlVUXHanY2C7deEj+79HE/x2H1ufg7l+vC6VOqxH5cvIALFcBf/uz90mj8aTeD2TTp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O56cUAAADdAAAADwAAAAAAAAAA&#10;AAAAAAChAgAAZHJzL2Rvd25yZXYueG1sUEsFBgAAAAAEAAQA+QAAAJMDAAAAAA==&#10;" strokeweight="0"/>
                  <v:line id="Line 1213" o:spid="_x0000_s1986" style="position:absolute;flip:y;visibility:visible;mso-wrap-style:square" from="951,1719" to="960,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wtm8gAAADdAAAADwAAAGRycy9kb3ducmV2LnhtbESPQUsDMRCF70L/Q5iCN5tVqMq2aSkt&#10;iggqrfbQ23Qz7i7dTJYk7cZ/7xwEbzO8N+99M19m16kLhdh6NnA7KUARV962XBv4+ny6eQQVE7LF&#10;zjMZ+KEIy8Xoao6l9QNv6bJLtZIQjiUaaFLqS61j1ZDDOPE9sWjfPjhMsoZa24CDhLtO3xXFvXbY&#10;sjQ02NO6oeq0OzsD2/cHPobncz7l4/D2cdjXr/vNypjrcV7NQCXK6d/8d/1iBX86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awtm8gAAADdAAAADwAAAAAA&#10;AAAAAAAAAAChAgAAZHJzL2Rvd25yZXYueG1sUEsFBgAAAAAEAAQA+QAAAJYDAAAAAA==&#10;" strokeweight="0"/>
                  <v:line id="Line 1214" o:spid="_x0000_s1987" style="position:absolute;flip:y;visibility:visible;mso-wrap-style:square" from="973,1713" to="982,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CIAMUAAADdAAAADwAAAGRycy9kb3ducmV2LnhtbERPS2sCMRC+F/wPYYTearaCtV2NIpaW&#10;UrDF18HbuJnuLm4mSxLd9N8bodDbfHzPmc6jacSFnK8tK3gcZCCIC6trLhXstm8PzyB8QNbYWCYF&#10;v+RhPuvdTTHXtuM1XTahFCmEfY4KqhDaXEpfVGTQD2xLnLgf6wyGBF0ptcMuhZtGDrPsSRqsOTVU&#10;2NKyouK0ORsF668xH937OZ7isVt9H/bl5/51odR9Py4mIALF8C/+c3/oNH80eoH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CIAMUAAADdAAAADwAAAAAAAAAA&#10;AAAAAAChAgAAZHJzL2Rvd25yZXYueG1sUEsFBgAAAAAEAAQA+QAAAJMDAAAAAA==&#10;" strokeweight="0"/>
                  <v:line id="Line 1215" o:spid="_x0000_s1988" style="position:absolute;flip:y;visibility:visible;mso-wrap-style:square" from="995,1707" to="1004,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brIMgAAADdAAAADwAAAGRycy9kb3ducmV2LnhtbESPQUsDMRCF70L/Q5iCN5tVsMq2aSkt&#10;iggqrfbQ23Qz7i7dTJYk7cZ/7xwEbzO8N+99M19m16kLhdh6NnA7KUARV962XBv4+ny6eQQVE7LF&#10;zjMZ+KEIy8Xoao6l9QNv6bJLtZIQjiUaaFLqS61j1ZDDOPE9sWjfPjhMsoZa24CDhLtO3xXFVDts&#10;WRoa7GndUHXanZ2B7fsDH8PzOZ/ycXj7OOzr1/1mZcz1OK9moBLl9G/+u36xgn8/FX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bbrIMgAAADdAAAADwAAAAAA&#10;AAAAAAAAAAChAgAAZHJzL2Rvd25yZXYueG1sUEsFBgAAAAAEAAQA+QAAAJYDAAAAAA==&#10;" strokeweight="0"/>
                  <v:line id="Line 1216" o:spid="_x0000_s1989" style="position:absolute;flip:y;visibility:visible;mso-wrap-style:square" from="1017,1700" to="1026,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pOu8UAAADdAAAADwAAAGRycy9kb3ducmV2LnhtbERPS2sCMRC+F/wPYYTeataCVlajiFIp&#10;hbb4OngbN+Pu4mayJNFN/31TKPQ2H99zZotoGnEn52vLCoaDDARxYXXNpYLD/vVpAsIHZI2NZVLw&#10;TR4W897DDHNtO97SfRdKkULY56igCqHNpfRFRQb9wLbEibtYZzAk6EqpHXYp3DTyOcvG0mDNqaHC&#10;llYVFdfdzSjYfr7w2W1u8RrP3cfX6Vi+H9dLpR77cTkFESiGf/Gf+02n+a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pOu8UAAADdAAAADwAAAAAAAAAA&#10;AAAAAAChAgAAZHJzL2Rvd25yZXYueG1sUEsFBgAAAAAEAAQA+QAAAJMDAAAAAA==&#10;" strokeweight="0"/>
                  <v:line id="Line 1217" o:spid="_x0000_s1990" style="position:absolute;flip:y;visibility:visible;mso-wrap-style:square" from="1039,1694" to="1048,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jQzMUAAADdAAAADwAAAGRycy9kb3ducmV2LnhtbERPTWsCMRC9F/wPYYTealahVrZGEcVS&#10;ClbUeuht3Ex3FzeTJYlu+u9NoeBtHu9zpvNoGnEl52vLCoaDDARxYXXNpYKvw/ppAsIHZI2NZVLw&#10;Sx7ms97DFHNtO97RdR9KkULY56igCqHNpfRFRQb9wLbEifuxzmBI0JVSO+xSuGnkKMvG0mDNqaHC&#10;lpYVFef9xSjYfb7wyb1d4jmeus32+1h+HFcLpR77cfEKIlAMd/G/+12n+c/j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jQzMUAAADdAAAADwAAAAAAAAAA&#10;AAAAAAChAgAAZHJzL2Rvd25yZXYueG1sUEsFBgAAAAAEAAQA+QAAAJMDAAAAAA==&#10;" strokeweight="0"/>
                  <v:line id="Line 1218" o:spid="_x0000_s1991" style="position:absolute;flip:y;visibility:visible;mso-wrap-style:square" from="1061,1688" to="1070,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R1V8UAAADdAAAADwAAAGRycy9kb3ducmV2LnhtbERPTWsCMRC9C/6HMEJvNVtLbdkaRSwV&#10;KVTR1kNv42a6u7iZLEl04783hYK3ebzPmcyiacSZnK8tK3gYZiCIC6trLhV8f73fv4DwAVljY5kU&#10;XMjDbNrvTTDXtuMtnXehFCmEfY4KqhDaXEpfVGTQD21LnLhf6wyGBF0ptcMuhZtGjrJsLA3WnBoq&#10;bGlRUXHcnYyC7fqZD255isd46D43P/vyY/82V+puEOevIALFcBP/u1c6zX8aP8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R1V8UAAADdAAAADwAAAAAAAAAA&#10;AAAAAAChAgAAZHJzL2Rvd25yZXYueG1sUEsFBgAAAAAEAAQA+QAAAJMDAAAAAA==&#10;" strokeweight="0"/>
                  <v:line id="Line 1219" o:spid="_x0000_s1992" style="position:absolute;flip:y;visibility:visible;mso-wrap-style:square" from="1083,1682" to="1092,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3tI8UAAADdAAAADwAAAGRycy9kb3ducmV2LnhtbERPTWsCMRC9C/6HMEJvNVtpbdkaRSwV&#10;KVTR1kNv42a6u7iZLEl04783hYK3ebzPmcyiacSZnK8tK3gYZiCIC6trLhV8f73fv4DwAVljY5kU&#10;XMjDbNrvTTDXtuMtnXehFCmEfY4KqhDaXEpfVGTQD21LnLhf6wyGBF0ptcMuhZtGjrJsLA3WnBoq&#10;bGlRUXHcnYyC7fqZD255isd46D43P/vyY/82V+puEOevIALFcBP/u1c6zX8aP8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3tI8UAAADdAAAADwAAAAAAAAAA&#10;AAAAAAChAgAAZHJzL2Rvd25yZXYueG1sUEsFBgAAAAAEAAQA+QAAAJMDAAAAAA==&#10;" strokeweight="0"/>
                  <v:line id="Line 1220" o:spid="_x0000_s1993" style="position:absolute;flip:y;visibility:visible;mso-wrap-style:square" from="1105,1676" to="1114,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IuMUAAADdAAAADwAAAGRycy9kb3ducmV2LnhtbERPTWsCMRC9C/6HMEJvmrWgla1RxNJS&#10;BFvUeuht3Ex3FzeTJYlu/PemUOhtHu9z5stoGnEl52vLCsajDARxYXXNpYKvw+twBsIHZI2NZVJw&#10;Iw/LRb83x1zbjnd03YdSpBD2OSqoQmhzKX1RkUE/si1x4n6sMxgSdKXUDrsUbhr5mGVTabDm1FBh&#10;S+uKivP+YhTsPp745N4u8RxP3fbz+1huji8rpR4GcfUMIlAM/+I/97tO8yf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FIuMUAAADdAAAADwAAAAAAAAAA&#10;AAAAAAChAgAAZHJzL2Rvd25yZXYueG1sUEsFBgAAAAAEAAQA+QAAAJMDAAAAAA==&#10;" strokeweight="0"/>
                  <v:line id="Line 1221" o:spid="_x0000_s1994" style="position:absolute;flip:y;visibility:visible;mso-wrap-style:square" from="1127,1670" to="1136,1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PWz8UAAADdAAAADwAAAGRycy9kb3ducmV2LnhtbERPS2sCMRC+F/ofwhS81ayFbstqFGlp&#10;EaEVXwdv42bcXdxMliS68d83hUJv8/E9ZzKLphVXcr6xrGA0zEAQl1Y3XCnYbT8eX0H4gKyxtUwK&#10;buRhNr2/m2Chbc9rum5CJVII+wIV1CF0hZS+rMmgH9qOOHEn6wyGBF0ltcM+hZtWPmVZLg02nBpq&#10;7OitpvK8uRgF6+8XPrrPSzzHY/+1Ouyr5f59rtTgIc7HIALF8C/+cy90mv+c5/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PWz8UAAADdAAAADwAAAAAAAAAA&#10;AAAAAAChAgAAZHJzL2Rvd25yZXYueG1sUEsFBgAAAAAEAAQA+QAAAJMDAAAAAA==&#10;" strokeweight="0"/>
                  <v:line id="Line 1222" o:spid="_x0000_s1995" style="position:absolute;flip:y;visibility:visible;mso-wrap-style:square" from="1149,1663" to="1158,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9zVMUAAADdAAAADwAAAGRycy9kb3ducmV2LnhtbERPS2sCMRC+F/ofwgi91axCVVajSKWl&#10;FGrxdfA2bsbdxc1kSaKb/vumIPQ2H99zZotoGnEj52vLCgb9DARxYXXNpYL97u15AsIHZI2NZVLw&#10;Qx4W88eHGebadryh2zaUIoWwz1FBFUKbS+mLigz6vm2JE3e2zmBI0JVSO+xSuGnkMMtG0mDNqaHC&#10;ll4rKi7bq1GwWY/55N6v8RJP3df38VB+HlZLpZ56cTkFESiGf/Hd/aHT/JfR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9zVMUAAADdAAAADwAAAAAAAAAA&#10;AAAAAAChAgAAZHJzL2Rvd25yZXYueG1sUEsFBgAAAAAEAAQA+QAAAJMDAAAAAA==&#10;" strokeweight="0"/>
                  <v:line id="Line 1223" o:spid="_x0000_s1996" style="position:absolute;flip:y;visibility:visible;mso-wrap-style:square" from="1171,1657" to="1180,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DnJsgAAADdAAAADwAAAGRycy9kb3ducmV2LnhtbESPQUsDMRCF70L/Q5iCN5tVsMq2aSkt&#10;iggqrfbQ23Qz7i7dTJYk7cZ/7xwEbzO8N+99M19m16kLhdh6NnA7KUARV962XBv4+ny6eQQVE7LF&#10;zjMZ+KEIy8Xoao6l9QNv6bJLtZIQjiUaaFLqS61j1ZDDOPE9sWjfPjhMsoZa24CDhLtO3xXFVDts&#10;WRoa7GndUHXanZ2B7fsDH8PzOZ/ycXj7OOzr1/1mZcz1OK9moBLl9G/+u36xgn8/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8DnJsgAAADdAAAADwAAAAAA&#10;AAAAAAAAAAChAgAAZHJzL2Rvd25yZXYueG1sUEsFBgAAAAAEAAQA+QAAAJYDAAAAAA==&#10;" strokeweight="0"/>
                  <v:line id="Line 1224" o:spid="_x0000_s1997" style="position:absolute;flip:y;visibility:visible;mso-wrap-style:square" from="1193,1651" to="1202,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xCvcUAAADdAAAADwAAAGRycy9kb3ducmV2LnhtbERPTWsCMRC9F/wPYYTearZCbbs1ilgq&#10;Iqho66G3cTPdXdxMliS68d+bQqG3ebzPGU+jacSFnK8tK3gcZCCIC6trLhV8fX48vIDwAVljY5kU&#10;XMnDdNK7G2Oubcc7uuxDKVII+xwVVCG0uZS+qMigH9iWOHE/1hkMCbpSaoddCjeNHGbZSBqsOTVU&#10;2NK8ouK0PxsFu80zH93iHE/x2K2334dydXifKXXfj7M3EIFi+Bf/uZc6zX8a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xCvcUAAADdAAAADwAAAAAAAAAA&#10;AAAAAAChAgAAZHJzL2Rvd25yZXYueG1sUEsFBgAAAAAEAAQA+QAAAJMDAAAAAA==&#10;" strokeweight="0"/>
                  <v:line id="Line 1225" o:spid="_x0000_s1998" style="position:absolute;flip:y;visibility:visible;mso-wrap-style:square" from="1215,1645" to="1224,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99/cgAAADdAAAADwAAAGRycy9kb3ducmV2LnhtbESPQUsDMRCF74L/IYzgzWYVamXbtJQW&#10;iwgqrfbQ23Qz7i7dTJYk7cZ/7xwEbzO8N+99M1tk16kLhdh6NnA/KkARV962XBv4+ny+ewIVE7LF&#10;zjMZ+KEIi/n11QxL6wfe0mWXaiUhHEs00KTUl1rHqiGHceR7YtG+fXCYZA21tgEHCXedfiiKR+2w&#10;ZWlosKdVQ9Vpd3YGtu8TPobNOZ/ycXj7OOzr1/16acztTV5OQSXK6d/8d/1iBX88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G99/cgAAADdAAAADwAAAAAA&#10;AAAAAAAAAAChAgAAZHJzL2Rvd25yZXYueG1sUEsFBgAAAAAEAAQA+QAAAJYDAAAAAA==&#10;" strokeweight="0"/>
                  <v:line id="Line 1226" o:spid="_x0000_s1999" style="position:absolute;flip:y;visibility:visible;mso-wrap-style:square" from="1237,1639" to="1246,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PYZsUAAADdAAAADwAAAGRycy9kb3ducmV2LnhtbERPTWsCMRC9C/0PYQq9aVZBLVujiKIU&#10;wRZtPfQ2bqa7i5vJkkQ3/vumUOhtHu9zZotoGnEj52vLCoaDDARxYXXNpYLPj03/GYQPyBoby6Tg&#10;Th4W84feDHNtOz7Q7RhKkULY56igCqHNpfRFRQb9wLbEifu2zmBI0JVSO+xSuGnkKMsm0mDNqaHC&#10;llYVFZfj1Sg4vE357LbXeInnbv/+dSp3p/VSqafHuHwBESiGf/Gf+1Wn+ePp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PYZsUAAADdAAAADwAAAAAAAAAA&#10;AAAAAAChAgAAZHJzL2Rvd25yZXYueG1sUEsFBgAAAAAEAAQA+QAAAJMDAAAAAA==&#10;" strokeweight="0"/>
                  <v:line id="Line 1227" o:spid="_x0000_s2000" style="position:absolute;flip:y;visibility:visible;mso-wrap-style:square" from="1259,1633" to="1267,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GEcUAAADdAAAADwAAAGRycy9kb3ducmV2LnhtbERPTWsCMRC9C/6HMAVvmq3QWrZGEUuL&#10;FKxo66G3cTPdXdxMliS68d8boeBtHu9zpvNoGnEm52vLCh5HGQjiwuqaSwU/3+/DFxA+IGtsLJOC&#10;C3mYz/q9Kebadryl8y6UIoWwz1FBFUKbS+mLigz6kW2JE/dnncGQoCuldtilcNPIcZY9S4M1p4YK&#10;W1pWVBx3J6Ng+zXhg/s4xWM8dOvN77783L8tlBo8xMUriEAx3MX/7pVO858m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GEcUAAADdAAAADwAAAAAAAAAA&#10;AAAAAAChAgAAZHJzL2Rvd25yZXYueG1sUEsFBgAAAAAEAAQA+QAAAJMDAAAAAA==&#10;" strokeweight="0"/>
                  <v:line id="Line 1228" o:spid="_x0000_s2001" style="position:absolute;flip:y;visibility:visible;mso-wrap-style:square" from="1281,1627" to="1290,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3jisUAAADdAAAADwAAAGRycy9kb3ducmV2LnhtbERPTWsCMRC9C/6HMEJvmq2ltWyNIpaK&#10;FGrR1kNv42a6u7iZLEl04783hYK3ebzPmc6jacSZnK8tK7gfZSCIC6trLhV8f70Nn0H4gKyxsUwK&#10;LuRhPuv3pphr2/GWzrtQihTCPkcFVQhtLqUvKjLoR7YlTtyvdQZDgq6U2mGXwk0jx1n2JA3WnBoq&#10;bGlZUXHcnYyC7WbCB7c6xWM8dB+fP/vyff+6UOpuEBcvIALFcBP/u9c6zX+c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3jisUAAADdAAAADwAAAAAAAAAA&#10;AAAAAAChAgAAZHJzL2Rvd25yZXYueG1sUEsFBgAAAAAEAAQA+QAAAJMDAAAAAA==&#10;" strokeweight="0"/>
                  <v:line id="Line 1229" o:spid="_x0000_s2002" style="position:absolute;flip:y;visibility:visible;mso-wrap-style:square" from="1303,1620" to="1312,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R7/sUAAADdAAAADwAAAGRycy9kb3ducmV2LnhtbERPTWsCMRC9C/6HMEJvmq20tWyNIpaK&#10;FGrR1kNv42a6u7iZLEl04783hYK3ebzPmc6jacSZnK8tK7gfZSCIC6trLhV8f70Nn0H4gKyxsUwK&#10;LuRhPuv3pphr2/GWzrtQihTCPkcFVQhtLqUvKjLoR7YlTtyvdQZDgq6U2mGXwk0jx1n2JA3WnBoq&#10;bGlZUXHcnYyC7WbCB7c6xWM8dB+fP/vyff+6UOpuEBcvIALFcBP/u9c6zX+c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R7/sUAAADdAAAADwAAAAAAAAAA&#10;AAAAAAChAgAAZHJzL2Rvd25yZXYueG1sUEsFBgAAAAAEAAQA+QAAAJMDAAAAAA==&#10;" strokeweight="0"/>
                  <v:line id="Line 1230" o:spid="_x0000_s2003" style="position:absolute;flip:y;visibility:visible;mso-wrap-style:square" from="1325,1614" to="1333,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jeZcUAAADdAAAADwAAAGRycy9kb3ducmV2LnhtbERPS2sCMRC+F/wPYYTeataCD7ZGEUtL&#10;EVpR66G3cTPdXdxMliS66b83QsHbfHzPmS2iacSFnK8tKxgOMhDEhdU1lwq+929PUxA+IGtsLJOC&#10;P/KwmPceZphr2/GWLrtQihTCPkcFVQhtLqUvKjLoB7YlTtyvdQZDgq6U2mGXwk0jn7NsLA3WnBoq&#10;bGlVUXHanY2C7deEj+79HE/x2H1ufg7l+vC6VOqxH5cvIALFcBf/uz90mj+ajOD2TTp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jeZcUAAADdAAAADwAAAAAAAAAA&#10;AAAAAAChAgAAZHJzL2Rvd25yZXYueG1sUEsFBgAAAAAEAAQA+QAAAJMDAAAAAA==&#10;" strokeweight="0"/>
                  <v:line id="Line 1231" o:spid="_x0000_s2004" style="position:absolute;flip:y;visibility:visible;mso-wrap-style:square" from="1347,1608" to="1355,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pAEsUAAADdAAAADwAAAGRycy9kb3ducmV2LnhtbERPS2sCMRC+F/ofwgi91axCVVajSKWl&#10;FGrxdfA2bsbdxc1kSaKb/vumIPQ2H99zZotoGnEj52vLCgb9DARxYXXNpYL97u15AsIHZI2NZVLw&#10;Qx4W88eHGebadryh2zaUIoWwz1FBFUKbS+mLigz6vm2JE3e2zmBI0JVSO+xSuGnkMMtG0mDNqaHC&#10;ll4rKi7bq1GwWY/55N6v8RJP3df38VB+HlZLpZ56cTkFESiGf/Hd/aHT/JfxC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pAEsUAAADdAAAADwAAAAAAAAAA&#10;AAAAAAChAgAAZHJzL2Rvd25yZXYueG1sUEsFBgAAAAAEAAQA+QAAAJMDAAAAAA==&#10;" strokeweight="0"/>
                  <v:line id="Line 1232" o:spid="_x0000_s2005" style="position:absolute;flip:y;visibility:visible;mso-wrap-style:square" from="1369,1602" to="1378,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blicUAAADdAAAADwAAAGRycy9kb3ducmV2LnhtbERPS2sCMRC+F/ofwhS81ayFdstqFGlp&#10;kUIrvg7exs24u7iZLEl0039vhEJv8/E9ZzKLphUXcr6xrGA0zEAQl1Y3XCnYbj4eX0H4gKyxtUwK&#10;fsnDbHp/N8FC255XdFmHSqQQ9gUqqEPoCil9WZNBP7QdceKO1hkMCbpKaod9CjetfMqyF2mw4dRQ&#10;Y0dvNZWn9dkoWP3kfHCf53iKh/57ud9VX7v3uVKDhzgfgwgUw7/4z73Qaf5zns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4blicUAAADdAAAADwAAAAAAAAAA&#10;AAAAAAChAgAAZHJzL2Rvd25yZXYueG1sUEsFBgAAAAAEAAQA+QAAAJMDAAAAAA==&#10;" strokeweight="0"/>
                  <v:line id="Line 1233" o:spid="_x0000_s2006" style="position:absolute;flip:y;visibility:visible;mso-wrap-style:square" from="1391,1596" to="1399,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lx+8gAAADdAAAADwAAAGRycy9kb3ducmV2LnhtbESPQUsDMRCF74L/IYzgzWYVamXbtJQW&#10;iwgqrfbQ23Qz7i7dTJYk7cZ/7xwEbzO8N+99M1tk16kLhdh6NnA/KkARV962XBv4+ny+ewIVE7LF&#10;zjMZ+KEIi/n11QxL6wfe0mWXaiUhHEs00KTUl1rHqiGHceR7YtG+fXCYZA21tgEHCXedfiiKR+2w&#10;ZWlosKdVQ9Vpd3YGtu8TPobNOZ/ycXj7OOzr1/16acztTV5OQSXK6d/8d/1iBX88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lx+8gAAADdAAAADwAAAAAA&#10;AAAAAAAAAAChAgAAZHJzL2Rvd25yZXYueG1sUEsFBgAAAAAEAAQA+QAAAJYDAAAAAA==&#10;" strokeweight="0"/>
                  <v:line id="Line 1234" o:spid="_x0000_s2007" style="position:absolute;flip:y;visibility:visible;mso-wrap-style:square" from="1413,1590" to="1421,1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XUYMUAAADdAAAADwAAAGRycy9kb3ducmV2LnhtbERPTWsCMRC9C/6HMEJvNVuhtd0aRSwV&#10;KVTR1kNv42a6u7iZLEl04783hYK3ebzPmcyiacSZnK8tK3gYZiCIC6trLhV8f73fP4PwAVljY5kU&#10;XMjDbNrvTTDXtuMtnXehFCmEfY4KqhDaXEpfVGTQD21LnLhf6wyGBF0ptcMuhZtGjrLsSRqsOTVU&#10;2NKiouK4OxkF2/WYD255isd46D43P/vyY/82V+puEOevIALFcBP/u1c6zX8cv8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XUYMUAAADdAAAADwAAAAAAAAAA&#10;AAAAAAChAgAAZHJzL2Rvd25yZXYueG1sUEsFBgAAAAAEAAQA+QAAAJMDAAAAAA==&#10;" strokeweight="0"/>
                  <v:line id="Line 1235" o:spid="_x0000_s2008" style="position:absolute;flip:y;visibility:visible;mso-wrap-style:square" from="1435,1584" to="1443,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oN2sgAAADdAAAADwAAAGRycy9kb3ducmV2LnhtbESPQUsDMRCF74L/IYzgzWYVqmXbtJQW&#10;iwgqrfbQ23Qz7i7dTJYk7cZ/7xwEbzO8N+99M1tk16kLhdh6NnA/KkARV962XBv4+ny+m4CKCdli&#10;55kM/FCExfz6aoal9QNv6bJLtZIQjiUaaFLqS61j1ZDDOPI9sWjfPjhMsoZa24CDhLtOPxTFo3bY&#10;sjQ02NOqoeq0OzsD2/cnPobNOZ/ycXj7OOzr1/16acztTV5OQSXK6d/8d/1iBX88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oN2sgAAADdAAAADwAAAAAA&#10;AAAAAAAAAAChAgAAZHJzL2Rvd25yZXYueG1sUEsFBgAAAAAEAAQA+QAAAJYDAAAAAA==&#10;" strokeweight="0"/>
                  <v:line id="Line 1236" o:spid="_x0000_s2009" style="position:absolute;flip:y;visibility:visible;mso-wrap-style:square" from="1457,1578" to="1466,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aoQcUAAADdAAAADwAAAGRycy9kb3ducmV2LnhtbERPTWsCMRC9C/6HMEJvmlVoK1ujiKKU&#10;gi3aeuht3Iy7i5vJkkQ3/femUOhtHu9zZotoGnEj52vLCsajDARxYXXNpYKvz81wCsIHZI2NZVLw&#10;Qx4W835vhrm2He/pdgilSCHsc1RQhdDmUvqiIoN+ZFvixJ2tMxgSdKXUDrsUbho5ybInabDm1FBh&#10;S6uKisvhahTs35/55LbXeImnbvfxfSzfjuulUg+DuHwBESiGf/Gf+1Wn+Y/T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aoQcUAAADdAAAADwAAAAAAAAAA&#10;AAAAAAChAgAAZHJzL2Rvd25yZXYueG1sUEsFBgAAAAAEAAQA+QAAAJMDAAAAAA==&#10;" strokeweight="0"/>
                  <v:line id="Line 1237" o:spid="_x0000_s2010" style="position:absolute;flip:y;visibility:visible;mso-wrap-style:square" from="1479,1571" to="1487,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Q2NsUAAADdAAAADwAAAGRycy9kb3ducmV2LnhtbERPTWsCMRC9C/6HMII3zSrYytYoorSU&#10;gi3aeuht3Iy7i5vJkkQ3/femUOhtHu9zFqtoGnEj52vLCibjDARxYXXNpYKvz+fRHIQPyBoby6Tg&#10;hzyslv3eAnNtO97T7RBKkULY56igCqHNpfRFRQb92LbEiTtbZzAk6EqpHXYp3DRymmUP0mDNqaHC&#10;ljYVFZfD1SjYvz/yyb1c4yWeut3H97F8O27XSg0Hcf0EIlAM/+I/96tO82f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Q2NsUAAADdAAAADwAAAAAAAAAA&#10;AAAAAAChAgAAZHJzL2Rvd25yZXYueG1sUEsFBgAAAAAEAAQA+QAAAJMDAAAAAA==&#10;" strokeweight="0"/>
                  <v:line id="Line 1238" o:spid="_x0000_s2011" style="position:absolute;flip:y;visibility:visible;mso-wrap-style:square" from="1501,1565" to="1509,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iTrcUAAADdAAAADwAAAGRycy9kb3ducmV2LnhtbERPTWsCMRC9C/6HMEJvmq2lrWyNIpaK&#10;FGrR1kNv42a6u7iZLEl04783hYK3ebzPmc6jacSZnK8tK7gfZSCIC6trLhV8f70NJyB8QNbYWCYF&#10;F/Iwn/V7U8y17XhL510oRQphn6OCKoQ2l9IXFRn0I9sSJ+7XOoMhQVdK7bBL4aaR4yx7kgZrTg0V&#10;trSsqDjuTkbBdvPMB7c6xWM8dB+fP/vyff+6UOpuEBcvIALFcBP/u9c6zX+c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iTrcUAAADdAAAADwAAAAAAAAAA&#10;AAAAAAChAgAAZHJzL2Rvd25yZXYueG1sUEsFBgAAAAAEAAQA+QAAAJMDAAAAAA==&#10;" strokeweight="0"/>
                  <v:line id="Line 1239" o:spid="_x0000_s2012" style="position:absolute;flip:y;visibility:visible;mso-wrap-style:square" from="1523,1559" to="1531,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EL2cUAAADdAAAADwAAAGRycy9kb3ducmV2LnhtbERPS2sCMRC+C/6HMEJvmq30IVujiKUi&#10;hVq09dDbuJnuLm4mSxLd+O9NoeBtPr7nTOfRNOJMzteWFdyPMhDEhdU1lwq+v96GExA+IGtsLJOC&#10;C3mYz/q9Kebadryl8y6UIoWwz1FBFUKbS+mLigz6kW2JE/drncGQoCuldtilcNPIcZY9SYM1p4YK&#10;W1pWVBx3J6Ngu3nmg1ud4jEeuo/Pn335vn9dKHU3iIsXEIFiuIn/3Wud5j9OHu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EL2cUAAADdAAAADwAAAAAAAAAA&#10;AAAAAAChAgAAZHJzL2Rvd25yZXYueG1sUEsFBgAAAAAEAAQA+QAAAJMDAAAAAA==&#10;" strokeweight="0"/>
                  <v:line id="Line 1240" o:spid="_x0000_s2013" style="position:absolute;flip:y;visibility:visible;mso-wrap-style:square" from="1545,1553" to="1553,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2uQsUAAADdAAAADwAAAGRycy9kb3ducmV2LnhtbERPTWsCMRC9F/wPYQRvNatgK1ujiKKU&#10;gi3aeuht3Iy7i5vJkkQ3/femUOhtHu9zZotoGnEj52vLCkbDDARxYXXNpYKvz83jFIQPyBoby6Tg&#10;hzws5r2HGebadryn2yGUIoWwz1FBFUKbS+mLigz6oW2JE3e2zmBI0JVSO+xSuGnkOMuepMGaU0OF&#10;La0qKi6Hq1Gwf3/mk9te4yWeut3H97F8O66XSg36cfkCIlAM/+I/96tO8yf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2uQsUAAADdAAAADwAAAAAAAAAA&#10;AAAAAAChAgAAZHJzL2Rvd25yZXYueG1sUEsFBgAAAAAEAAQA+QAAAJMDAAAAAA==&#10;" strokeweight="0"/>
                  <v:line id="Line 1241" o:spid="_x0000_s2014" style="position:absolute;flip:y;visibility:visible;mso-wrap-style:square" from="1566,1547" to="1575,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8wNcUAAADdAAAADwAAAGRycy9kb3ducmV2LnhtbERPTWsCMRC9C/0PYQq9aVahVrZGEcVS&#10;Cla09dDbuBl3FzeTJYlu+u9NoeBtHu9zpvNoGnEl52vLCoaDDARxYXXNpYLvr3V/AsIHZI2NZVLw&#10;Sx7ms4feFHNtO97RdR9KkULY56igCqHNpfRFRQb9wLbEiTtZZzAk6EqpHXYp3DRylGVjabDm1FBh&#10;S8uKivP+YhTsPl/46N4u8RyP3Wb7cyg/DquFUk+PcfEKIlAMd/G/+12n+c+T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8wNcUAAADdAAAADwAAAAAAAAAA&#10;AAAAAAChAgAAZHJzL2Rvd25yZXYueG1sUEsFBgAAAAAEAAQA+QAAAJMDAAAAAA==&#10;" strokeweight="0"/>
                  <v:line id="Line 1242" o:spid="_x0000_s2015" style="position:absolute;flip:y;visibility:visible;mso-wrap-style:square" from="1589,1541" to="1597,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VrsUAAADdAAAADwAAAGRycy9kb3ducmV2LnhtbERPTWsCMRC9C/0PYQq9aVahKlujiGIp&#10;gi3aeuht3Iy7i5vJkkQ3/vumUOhtHu9zZotoGnEj52vLCoaDDARxYXXNpYKvz01/CsIHZI2NZVJw&#10;Jw+L+UNvhrm2He/pdgilSCHsc1RQhdDmUvqiIoN+YFvixJ2tMxgSdKXUDrsUbho5yrKxNFhzaqiw&#10;pVVFxeVwNQr27xM+uddrvMRTt/v4Ppbb43qp1NNjXL6ACBTDv/jP/abT/Ofp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OVrsUAAADdAAAADwAAAAAAAAAA&#10;AAAAAAChAgAAZHJzL2Rvd25yZXYueG1sUEsFBgAAAAAEAAQA+QAAAJMDAAAAAA==&#10;" strokeweight="0"/>
                  <v:line id="Line 1243" o:spid="_x0000_s2016" style="position:absolute;flip:y;visibility:visible;mso-wrap-style:square" from="1611,1535" to="1619,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B3MgAAADdAAAADwAAAGRycy9kb3ducmV2LnhtbESPQUsDMRCF74L/IYzgzWYVqmXbtJQW&#10;iwgqrfbQ23Qz7i7dTJYk7cZ/7xwEbzO8N+99M1tk16kLhdh6NnA/KkARV962XBv4+ny+m4CKCdli&#10;55kM/FCExfz6aoal9QNv6bJLtZIQjiUaaFLqS61j1ZDDOPI9sWjfPjhMsoZa24CDhLtOPxTFo3bY&#10;sjQ02NOqoeq0OzsD2/cnPobNOZ/ycXj7OOzr1/16acztTV5OQSXK6d/8d/1iBX88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wB3MgAAADdAAAADwAAAAAA&#10;AAAAAAAAAAChAgAAZHJzL2Rvd25yZXYueG1sUEsFBgAAAAAEAAQA+QAAAJYDAAAAAA==&#10;" strokeweight="0"/>
                  <v:line id="Line 1244" o:spid="_x0000_s2017" style="position:absolute;flip:y;visibility:visible;mso-wrap-style:square" from="1632,1528" to="164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kR8UAAADdAAAADwAAAGRycy9kb3ducmV2LnhtbERPTWsCMRC9C/6HMEJvmq3Q1m6NIpaK&#10;FGrR1kNv42a6u7iZLEl04783hYK3ebzPmc6jacSZnK8tK7gfZSCIC6trLhV8f70NJyB8QNbYWCYF&#10;F/Iwn/V7U8y17XhL510oRQphn6OCKoQ2l9IXFRn0I9sSJ+7XOoMhQVdK7bBL4aaR4yx7lAZrTg0V&#10;trSsqDjuTkbBdvPEB7c6xWM8dB+fP/vyff+6UOpuEBcvIALFcBP/u9c6zX+Y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CkR8UAAADdAAAADwAAAAAAAAAA&#10;AAAAAAChAgAAZHJzL2Rvd25yZXYueG1sUEsFBgAAAAAEAAQA+QAAAJMDAAAAAA==&#10;" strokeweight="0"/>
                  <v:line id="Line 1245" o:spid="_x0000_s2018" style="position:absolute;flip:y;visibility:visible;mso-wrap-style:square" from="1654,1522" to="1663,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ObB8gAAADdAAAADwAAAGRycy9kb3ducmV2LnhtbESPQUsDMRCF74L/IYzgzWYtqO22aSkV&#10;RQSVVnvobboZd5duJkuSduO/dw6Ctxnem/e+mS+z69SZQmw9G7gdFaCIK29brg18fT7dTEDFhGyx&#10;80wGfijCcnF5McfS+oE3dN6mWkkIxxINNCn1pdaxashhHPmeWLRvHxwmWUOtbcBBwl2nx0Vxrx22&#10;LA0N9rRuqDpuT87A5v2BD+H5lI/5MLx97Hf16+5xZcz1VV7NQCXK6d/8d/1iBf9uKv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ObB8gAAADdAAAADwAAAAAA&#10;AAAAAAAAAAChAgAAZHJzL2Rvd25yZXYueG1sUEsFBgAAAAAEAAQA+QAAAJYDAAAAAA==&#10;" strokeweight="0"/>
                  <v:line id="Line 1246" o:spid="_x0000_s2019" style="position:absolute;flip:y;visibility:visible;mso-wrap-style:square" from="1677,1516" to="1685,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8+nMUAAADdAAAADwAAAGRycy9kb3ducmV2LnhtbERPTWsCMRC9F/wPYQrealahtd0aRZRK&#10;EWzR1kNv42a6u7iZLEl04783QqG3ebzPmcyiacSZnK8tKxgOMhDEhdU1lwq+v94enkH4gKyxsUwK&#10;LuRhNu3dTTDXtuMtnXehFCmEfY4KqhDaXEpfVGTQD2xLnLhf6wyGBF0ptcMuhZtGjrLsSRqsOTVU&#10;2NKiouK4OxkF248xH9zqFI/x0G0+f/bler+cK9W/j/NXEIFi+Bf/ud91mv/4M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8+nMUAAADdAAAADwAAAAAAAAAA&#10;AAAAAAChAgAAZHJzL2Rvd25yZXYueG1sUEsFBgAAAAAEAAQA+QAAAJMDAAAAAA==&#10;" strokeweight="0"/>
                  <v:line id="Line 1247" o:spid="_x0000_s2020" style="position:absolute;flip:y;visibility:visible;mso-wrap-style:square" from="1698,1510" to="1707,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68UAAADdAAAADwAAAGRycy9kb3ducmV2LnhtbERPTWsCMRC9F/wPYQRvNVuhtd0aRZRK&#10;EWzR1kNv42a6u7iZLEl04783QqG3ebzPmcyiacSZnK8tK3gYZiCIC6trLhV8f73dP4PwAVljY5kU&#10;XMjDbNq7m2CubcdbOu9CKVII+xwVVCG0uZS+qMigH9qWOHG/1hkMCbpSaoddCjeNHGXZkzRYc2qo&#10;sKVFRcVxdzIKth9jPrjVKR7jodt8/uzL9X45V2rQj/NXEIFi+Bf/ud91mv/4Mo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g68UAAADdAAAADwAAAAAAAAAA&#10;AAAAAAChAgAAZHJzL2Rvd25yZXYueG1sUEsFBgAAAAAEAAQA+QAAAJMDAAAAAA==&#10;" strokeweight="0"/>
                  <v:line id="Line 1248" o:spid="_x0000_s2021" style="position:absolute;flip:y;visibility:visible;mso-wrap-style:square" from="1720,1504" to="1729,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EFcMYAAADdAAAADwAAAGRycy9kb3ducmV2LnhtbERPTWsCMRC9F/wPYQrearZKq26NIi0t&#10;RWhFrYfexs10d3EzWZLopv++EQre5vE+Z7aIphFncr62rOB+kIEgLqyuuVTwtXu9m4DwAVljY5kU&#10;/JKHxbx3M8Nc2443dN6GUqQQ9jkqqEJocyl9UZFBP7AtceJ+rDMYEnSl1A67FG4aOcyyR2mw5tRQ&#10;YUvPFRXH7cko2HyO+eDeTvEYD93H+ntfrvYvS6X6t3H5BCJQDFfxv/tdp/kP0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xBXDGAAAA3QAAAA8AAAAAAAAA&#10;AAAAAAAAoQIAAGRycy9kb3ducmV2LnhtbFBLBQYAAAAABAAEAPkAAACUAwAAAAA=&#10;" strokeweight="0"/>
                  <v:line id="Line 1249" o:spid="_x0000_s2022" style="position:absolute;flip:y;visibility:visible;mso-wrap-style:square" from="1742,1498" to="175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dBMYAAADdAAAADwAAAGRycy9kb3ducmV2LnhtbERPTWsCMRC9F/wPYQrearZiq26NIi0t&#10;RWhFrYfexs10d3EzWZLopv++EQre5vE+Z7aIphFncr62rOB+kIEgLqyuuVTwtXu9m4DwAVljY5kU&#10;/JKHxbx3M8Nc2443dN6GUqQQ9jkqqEJocyl9UZFBP7AtceJ+rDMYEnSl1A67FG4aOcyyR2mw5tRQ&#10;YUvPFRXH7cko2HyO+eDeTvEYD93H+ntfrvYvS6X6t3H5BCJQDFfxv/tdp/kP0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YnQTGAAAA3QAAAA8AAAAAAAAA&#10;AAAAAAAAoQIAAGRycy9kb3ducmV2LnhtbFBLBQYAAAAABAAEAPkAAACUAwAAAAA=&#10;" strokeweight="0"/>
                  <v:line id="Line 1250" o:spid="_x0000_s2023" style="position:absolute;flip:y;visibility:visible;mso-wrap-style:square" from="1765,1492" to="1773,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Q4n8UAAADdAAAADwAAAGRycy9kb3ducmV2LnhtbERPS2sCMRC+F/wPYYTearaCtV2NIpaW&#10;UrDF18HbuJnuLm4mSxLd9N8bodDbfHzPmc6jacSFnK8tK3gcZCCIC6trLhXstm8PzyB8QNbYWCYF&#10;v+RhPuvdTTHXtuM1XTahFCmEfY4KqhDaXEpfVGTQD2xLnLgf6wyGBF0ptcMuhZtGDrPsSRqsOTVU&#10;2NKyouK0ORsF668xH937OZ7isVt9H/bl5/51odR9Py4mIALF8C/+c3/oNH/0Mo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Q4n8UAAADdAAAADwAAAAAAAAAA&#10;AAAAAAChAgAAZHJzL2Rvd25yZXYueG1sUEsFBgAAAAAEAAQA+QAAAJMDAAAAAA==&#10;" strokeweight="0"/>
                  <v:line id="Line 1251" o:spid="_x0000_s2024" style="position:absolute;flip:y;visibility:visible;mso-wrap-style:square" from="1786,1485" to="1795,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am6MUAAADdAAAADwAAAGRycy9kb3ducmV2LnhtbERPTWsCMRC9F/wPYYTearZCbbs1ilgq&#10;Iqho66G3cTPdXdxMliS68d+bQqG3ebzPGU+jacSFnK8tK3gcZCCIC6trLhV8fX48vIDwAVljY5kU&#10;XMnDdNK7G2Oubcc7uuxDKVII+xwVVCG0uZS+qMigH9iWOHE/1hkMCbpSaoddCjeNHGbZSBqsOTVU&#10;2NK8ouK0PxsFu80zH93iHE/x2K2334dydXifKXXfj7M3EIFi+Bf/uZc6zX96H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am6MUAAADdAAAADwAAAAAAAAAA&#10;AAAAAAChAgAAZHJzL2Rvd25yZXYueG1sUEsFBgAAAAAEAAQA+QAAAJMDAAAAAA==&#10;" strokeweight="0"/>
                  <v:line id="Line 1252" o:spid="_x0000_s2025" style="position:absolute;flip:y;visibility:visible;mso-wrap-style:square" from="1808,1479" to="1817,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oDc8UAAADdAAAADwAAAGRycy9kb3ducmV2LnhtbERPTWsCMRC9C/6HMEJvNVuhtd0aRSwV&#10;KVTR1kNv42a6u7iZLEl04783hYK3ebzPmcyiacSZnK8tK3gYZiCIC6trLhV8f73fP4PwAVljY5kU&#10;XMjDbNrvTTDXtuMtnXehFCmEfY4KqhDaXEpfVGTQD21LnLhf6wyGBF0ptcMuhZtGjrLsSRqsOTVU&#10;2NKiouK4OxkF2/WYD255isd46D43P/vyY/82V+puEOevIALFcBP/u1c6zX98Gc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oDc8UAAADdAAAADwAAAAAAAAAA&#10;AAAAAAChAgAAZHJzL2Rvd25yZXYueG1sUEsFBgAAAAAEAAQA+QAAAJMDAAAAAA==&#10;" strokeweight="0"/>
                  <v:line id="Line 1253" o:spid="_x0000_s2026" style="position:absolute;flip:y;visibility:visible;mso-wrap-style:square" from="1830,1473" to="1839,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WXAcgAAADdAAAADwAAAGRycy9kb3ducmV2LnhtbESPQUsDMRCF74L/IYzgzWYtqO22aSkV&#10;RQSVVnvobboZd5duJkuSduO/dw6Ctxnem/e+mS+z69SZQmw9G7gdFaCIK29brg18fT7dTEDFhGyx&#10;80wGfijCcnF5McfS+oE3dN6mWkkIxxINNCn1pdaxashhHPmeWLRvHxwmWUOtbcBBwl2nx0Vxrx22&#10;LA0N9rRuqDpuT87A5v2BD+H5lI/5MLx97Hf16+5xZcz1VV7NQCXK6d/8d/1iBf9uKr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WXAcgAAADdAAAADwAAAAAA&#10;AAAAAAAAAAChAgAAZHJzL2Rvd25yZXYueG1sUEsFBgAAAAAEAAQA+QAAAJYDAAAAAA==&#10;" strokeweight="0"/>
                  <v:line id="Line 1254" o:spid="_x0000_s2027" style="position:absolute;flip:y;visibility:visible;mso-wrap-style:square" from="1852,1467" to="1861,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kymsUAAADdAAAADwAAAGRycy9kb3ducmV2LnhtbERPS2sCMRC+C/6HMEJvmq3Qh1ujiKUi&#10;hVq09dDbuJnuLm4mSxLd+O9NoeBtPr7nTOfRNOJMzteWFdyPMhDEhdU1lwq+v96GzyB8QNbYWCYF&#10;F/Iwn/V7U8y17XhL510oRQphn6OCKoQ2l9IXFRn0I9sSJ+7XOoMhQVdK7bBL4aaR4yx7lAZrTg0V&#10;trSsqDjuTkbBdvPEB7c6xWM8dB+fP/vyff+6UOpuEBcvIALFcBP/u9c6zX+YTO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kymsUAAADdAAAADwAAAAAAAAAA&#10;AAAAAAChAgAAZHJzL2Rvd25yZXYueG1sUEsFBgAAAAAEAAQA+QAAAJMDAAAAAA==&#10;" strokeweight="0"/>
                  <v:line id="Line 1255" o:spid="_x0000_s2028" style="position:absolute;flip:y;visibility:visible;mso-wrap-style:square" from="1874,1461" to="1883,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xv/McAAADdAAAADwAAAGRycy9kb3ducmV2LnhtbESPQU8CMRCF7yb+h2ZIvEkXD2gWCiEY&#10;jTFRA8qB27Addjdsp5u2sPXfOwcTbjN5b977Zr7MrlMXCrH1bGAyLkARV962XBv4+X65fwIVE7LF&#10;zjMZ+KUIy8XtzRxL6wfe0GWbaiUhHEs00KTUl1rHqiGHcex7YtGOPjhMsoZa24CDhLtOPxTFVDts&#10;WRoa7GndUHXanp2BzecjH8LrOZ/yYfj42u/q993zypi7UV7NQCXK6Wr+v36zgj8thF++kRH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TG/8xwAAAN0AAAAPAAAAAAAA&#10;AAAAAAAAAKECAABkcnMvZG93bnJldi54bWxQSwUGAAAAAAQABAD5AAAAlQMAAAAA&#10;" strokeweight="0"/>
                  <v:line id="Line 1256" o:spid="_x0000_s2029" style="position:absolute;flip:y;visibility:visible;mso-wrap-style:square" from="1896,1455" to="1905,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DKZ8QAAADdAAAADwAAAGRycy9kb3ducmV2LnhtbERPTWsCMRC9F/ofwhR6q1k9qGyNIi2W&#10;UlBR66G3cTPdXdxMliS68d8bQfA2j/c5k1k0jTiT87VlBf1eBoK4sLrmUsHvbvE2BuEDssbGMim4&#10;kIfZ9Plpgrm2HW/ovA2lSCHsc1RQhdDmUvqiIoO+Z1vixP1bZzAk6EqpHXYp3DRykGVDabDm1FBh&#10;Sx8VFcftySjYrEZ8cF+neIyHbrn+25c/+8+5Uq8vcf4OIlAMD/Hd/a3T/GHWh9s36QQ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MpnxAAAAN0AAAAPAAAAAAAAAAAA&#10;AAAAAKECAABkcnMvZG93bnJldi54bWxQSwUGAAAAAAQABAD5AAAAkgMAAAAA&#10;" strokeweight="0"/>
                  <v:line id="Line 1257" o:spid="_x0000_s2030" style="position:absolute;flip:y;visibility:visible;mso-wrap-style:square" from="1918,1449" to="1927,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UEMQAAADdAAAADwAAAGRycy9kb3ducmV2LnhtbERPTWsCMRC9F/ofwhR6q1k92LI1iiiK&#10;FNqi1oO3cTPuLm4mSxLd+O9NQfA2j/c5o0k0jbiQ87VlBf1eBoK4sLrmUsHfdvH2AcIHZI2NZVJw&#10;JQ+T8fPTCHNtO17TZRNKkULY56igCqHNpfRFRQZ9z7bEiTtaZzAk6EqpHXYp3DRykGVDabDm1FBh&#10;S7OKitPmbBSsf9754JbneIqH7vt3vyu/dvOpUq8vcfoJIlAMD/HdvdJp/jAbwP836QQ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0lQQxAAAAN0AAAAPAAAAAAAAAAAA&#10;AAAAAKECAABkcnMvZG93bnJldi54bWxQSwUGAAAAAAQABAD5AAAAkgMAAAAA&#10;" strokeweight="0"/>
                  <v:line id="Line 1258" o:spid="_x0000_s2031" style="position:absolute;flip:y;visibility:visible;mso-wrap-style:square" from="1940,1442" to="1949,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7xi8QAAADdAAAADwAAAGRycy9kb3ducmV2LnhtbERPTWsCMRC9F/wPYQRvNVsFK1ujSIsi&#10;BSvaeuht3Ex3FzeTJYlu+u9NoeBtHu9zZotoGnEl52vLCp6GGQjiwuqaSwVfn6vHKQgfkDU2lknB&#10;L3lYzHsPM8y17XhP10MoRQphn6OCKoQ2l9IXFRn0Q9sSJ+7HOoMhQVdK7bBL4aaRoyybSIM1p4YK&#10;W3qtqDgfLkbB/uOZT259ied46ra772P5fnxbKjXox+ULiEAx3MX/7o1O8yfZ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vGLxAAAAN0AAAAPAAAAAAAAAAAA&#10;AAAAAKECAABkcnMvZG93bnJldi54bWxQSwUGAAAAAAQABAD5AAAAkgMAAAAA&#10;" strokeweight="0"/>
                  <v:line id="Line 1259" o:spid="_x0000_s2032" style="position:absolute;flip:y;visibility:visible;mso-wrap-style:square" from="1962,1436" to="1971,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p/8QAAADdAAAADwAAAGRycy9kb3ducmV2LnhtbERPTWsCMRC9F/wPYQRvNVsRK1ujSIsi&#10;BSvaeuht3Ex3FzeTJYlu+u9NoeBtHu9zZotoGnEl52vLCp6GGQjiwuqaSwVfn6vHKQgfkDU2lknB&#10;L3lYzHsPM8y17XhP10MoRQphn6OCKoQ2l9IXFRn0Q9sSJ+7HOoMhQVdK7bBL4aaRoyybSIM1p4YK&#10;W3qtqDgfLkbB/uOZT259ied46ra772P5fnxbKjXox+ULiEAx3MX/7o1O8yfZ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2n/xAAAAN0AAAAPAAAAAAAAAAAA&#10;AAAAAKECAABkcnMvZG93bnJldi54bWxQSwUGAAAAAAQABAD5AAAAkgMAAAAA&#10;" strokeweight="0"/>
                  <v:line id="Line 1260" o:spid="_x0000_s2033" style="position:absolute;flip:y;visibility:visible;mso-wrap-style:square" from="1984,1430" to="1993,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MZMQAAADdAAAADwAAAGRycy9kb3ducmV2LnhtbERPTWsCMRC9F/wPYQRvNVtBK1ujSIsi&#10;BSvaeuht3Ex3FzeTJYlu+u9NoeBtHu9zZotoGnEl52vLCp6GGQjiwuqaSwVfn6vHKQgfkDU2lknB&#10;L3lYzHsPM8y17XhP10MoRQphn6OCKoQ2l9IXFRn0Q9sSJ+7HOoMhQVdK7bBL4aaRoyybSIM1p4YK&#10;W3qtqDgfLkbB/uOZT259ied46ra772P5fnxbKjXox+ULiEAx3MX/7o1O8yfZ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8xkxAAAAN0AAAAPAAAAAAAAAAAA&#10;AAAAAKECAABkcnMvZG93bnJldi54bWxQSwUGAAAAAAQABAD5AAAAkgMAAAAA&#10;" strokeweight="0"/>
                  <v:line id="Line 1261" o:spid="_x0000_s2034" style="position:absolute;flip:y;visibility:visible;mso-wrap-style:square" from="2006,1424" to="2015,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SE8QAAADdAAAADwAAAGRycy9kb3ducmV2LnhtbERPTWsCMRC9F/wPYYTealYPa9kaRSqW&#10;UtCirYfexs10d3EzWZLopv++EQRv83ifM1tE04oLOd9YVjAeZSCIS6sbrhR8f62fnkH4gKyxtUwK&#10;/sjDYj54mGGhbc87uuxDJVII+wIV1CF0hZS+rMmgH9mOOHG/1hkMCbpKaod9CjetnGRZLg02nBpq&#10;7Oi1pvK0PxsFu+2Uj+7tHE/x2G8+fw7Vx2G1VOpxGJcvIALFcBff3O86zc+zHK7fp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6VITxAAAAN0AAAAPAAAAAAAAAAAA&#10;AAAAAKECAABkcnMvZG93bnJldi54bWxQSwUGAAAAAAQABAD5AAAAkgMAAAAA&#10;" strokeweight="0"/>
                  <v:line id="Line 1262" o:spid="_x0000_s2035" style="position:absolute;flip:y;visibility:visible;mso-wrap-style:square" from="2028,1418" to="2037,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X3iMUAAADdAAAADwAAAGRycy9kb3ducmV2LnhtbERPTWsCMRC9F/ofwhR6q9l6UNkaRSpK&#10;KVRxWw+9jZvp7uJmsiTRjf/eCEJv83ifM51H04ozOd9YVvA6yEAQl1Y3XCn4+V69TED4gKyxtUwK&#10;LuRhPnt8mGKubc87OhehEimEfY4K6hC6XEpf1mTQD2xHnLg/6wyGBF0ltcM+hZtWDrNsJA02nBpq&#10;7Oi9pvJYnIyC3WbMB7c+xWM89F/b3331uV8ulHp+ios3EIFi+Bff3R86zR9l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X3iMUAAADdAAAADwAAAAAAAAAA&#10;AAAAAAChAgAAZHJzL2Rvd25yZXYueG1sUEsFBgAAAAAEAAQA+QAAAJMDAAAAAA==&#10;" strokeweight="0"/>
                  <v:line id="Line 1263" o:spid="_x0000_s2036" style="position:absolute;flip:y;visibility:visible;mso-wrap-style:square" from="2050,1412" to="2059,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pj+scAAADdAAAADwAAAGRycy9kb3ducmV2LnhtbESPQU8CMRCF7yb+h2ZIvEkXD2gWCiEY&#10;jTFRA8qB27Addjdsp5u2sPXfOwcTbjN5b977Zr7MrlMXCrH1bGAyLkARV962XBv4+X65fwIVE7LF&#10;zjMZ+KUIy8XtzRxL6wfe0GWbaiUhHEs00KTUl1rHqiGHcex7YtGOPjhMsoZa24CDhLtOPxTFVDts&#10;WRoa7GndUHXanp2BzecjH8LrOZ/yYfj42u/q993zypi7UV7NQCXK6Wr+v36zgj8tBFe+kRH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OmP6xwAAAN0AAAAPAAAAAAAA&#10;AAAAAAAAAKECAABkcnMvZG93bnJldi54bWxQSwUGAAAAAAQABAD5AAAAlQMAAAAA&#10;" strokeweight="0"/>
                  <v:line id="Line 1264" o:spid="_x0000_s2037" style="position:absolute;flip:y;visibility:visible;mso-wrap-style:square" from="2072,1406" to="2081,1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bGYcUAAADdAAAADwAAAGRycy9kb3ducmV2LnhtbERPS2sCMRC+F/wPYYTearYebF2NIi0W&#10;EVrxdfA2bqa7i5vJkkQ3/fdNoeBtPr7nTOfRNOJGzteWFTwPMhDEhdU1lwoO++XTKwgfkDU2lknB&#10;D3mYz3oPU8y17XhLt10oRQphn6OCKoQ2l9IXFRn0A9sSJ+7bOoMhQVdK7bBL4aaRwywbSYM1p4YK&#10;W3qrqLjsrkbB9uuFz+7jGi/x3H1uTsdyfXxfKPXYj4sJiEAx3MX/7pVO80fZGP6+S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bGYcUAAADdAAAADwAAAAAAAAAA&#10;AAAAAAChAgAAZHJzL2Rvd25yZXYueG1sUEsFBgAAAAAEAAQA+QAAAJMDAAAAAA==&#10;" strokeweight="0"/>
                  <v:line id="Line 1265" o:spid="_x0000_s2038" style="position:absolute;flip:y;visibility:visible;mso-wrap-style:square" from="2094,1400" to="2103,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X5IcgAAADdAAAADwAAAGRycy9kb3ducmV2LnhtbESPQU8CMRCF7yb+h2ZIvEkXD2gWCiEY&#10;jTFRA8KB27Addjdsp5u2sPXfOwcTbzN5b977Zr7MrlNXCrH1bGAyLkARV962XBvYfb/cP4GKCdli&#10;55kM/FCE5eL2Zo6l9QNv6LpNtZIQjiUaaFLqS61j1ZDDOPY9sWgnHxwmWUOtbcBBwl2nH4piqh22&#10;LA0N9rRuqDpvL87A5vORj+H1ks/5OHx8Hfb1+/55ZczdKK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X5IcgAAADdAAAADwAAAAAA&#10;AAAAAAAAAAChAgAAZHJzL2Rvd25yZXYueG1sUEsFBgAAAAAEAAQA+QAAAJYDAAAAAA==&#10;" strokeweight="0"/>
                  <v:line id="Line 1266" o:spid="_x0000_s2039" style="position:absolute;flip:y;visibility:visible;mso-wrap-style:square" from="2116,1393" to="2125,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cusUAAADdAAAADwAAAGRycy9kb3ducmV2LnhtbERPTWsCMRC9F/wPYYTeanZ7sGU1iigt&#10;pdAWrR68jZtxd3EzWZLoxn9vCkJv83ifM51H04oLOd9YVpCPMhDEpdUNVwq2v29PryB8QNbYWiYF&#10;V/Iwnw0eplho2/OaLptQiRTCvkAFdQhdIaUvazLoR7YjTtzROoMhQVdJ7bBP4aaVz1k2lgYbTg01&#10;drSsqTxtzkbB+vuFD+79HE/x0H/97HfV5261UOpxGBcTEIFi+Bff3R86zR/nO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lcusUAAADdAAAADwAAAAAAAAAA&#10;AAAAAAChAgAAZHJzL2Rvd25yZXYueG1sUEsFBgAAAAAEAAQA+QAAAJMDAAAAAA==&#10;" strokeweight="0"/>
                  <v:line id="Line 1267" o:spid="_x0000_s2040" style="position:absolute;flip:y;visibility:visible;mso-wrap-style:square" from="2138,1387" to="2147,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vCzcQAAADdAAAADwAAAGRycy9kb3ducmV2LnhtbERPTWsCMRC9F/wPYQRvNasHW1ajiKWl&#10;CLVo68HbuBl3FzeTJYlu/PdGKPQ2j/c5s0U0jbiS87VlBaNhBoK4sLrmUsHvz/vzKwgfkDU2lknB&#10;jTws5r2nGebadryl6y6UIoWwz1FBFUKbS+mLigz6oW2JE3eyzmBI0JVSO+xSuGnkOMsm0mDNqaHC&#10;llYVFefdxSjYbl746D4u8RyP3df3YV+u929LpQb9uJyCCBTDv/jP/anT/MloDI9v0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8LNxAAAAN0AAAAPAAAAAAAAAAAA&#10;AAAAAKECAABkcnMvZG93bnJldi54bWxQSwUGAAAAAAQABAD5AAAAkgMAAAAA&#10;" strokeweight="0"/>
                  <v:line id="Line 1268" o:spid="_x0000_s2041" style="position:absolute;flip:y;visibility:visible;mso-wrap-style:square" from="2160,1381" to="2169,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dnVsUAAADdAAAADwAAAGRycy9kb3ducmV2LnhtbERPS2sCMRC+F/wPYYTeatYKVlajiFIp&#10;hbb4OngbN+Pu4mayJNFN/31TKPQ2H99zZotoGnEn52vLCoaDDARxYXXNpYLD/vVpAsIHZI2NZVLw&#10;TR4W897DDHNtO97SfRdKkULY56igCqHNpfRFRQb9wLbEibtYZzAk6EqpHXYp3DTyOcvG0mDNqaHC&#10;llYVFdfdzSjYfr7w2W1u8RrP3cfX6Vi+H9dLpR77cTkFESiGf/Gf+02n+ePhC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dnVsUAAADdAAAADwAAAAAAAAAA&#10;AAAAAAChAgAAZHJzL2Rvd25yZXYueG1sUEsFBgAAAAAEAAQA+QAAAJMDAAAAAA==&#10;" strokeweight="0"/>
                  <v:line id="Line 1269" o:spid="_x0000_s2042" style="position:absolute;flip:y;visibility:visible;mso-wrap-style:square" from="2182,1375" to="2191,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7/IsUAAADdAAAADwAAAGRycy9kb3ducmV2LnhtbERPS2sCMRC+F/wPYYTeatYiVlajiFIp&#10;hbb4OngbN+Pu4mayJNFN/31TKPQ2H99zZotoGnEn52vLCoaDDARxYXXNpYLD/vVpAsIHZI2NZVLw&#10;TR4W897DDHNtO97SfRdKkULY56igCqHNpfRFRQb9wLbEibtYZzAk6EqpHXYp3DTyOcvG0mDNqaHC&#10;llYVFdfdzSjYfr7w2W1u8RrP3cfX6Vi+H9dLpR77cTkFESiGf/Gf+02n+ePhC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7/IsUAAADdAAAADwAAAAAAAAAA&#10;AAAAAAChAgAAZHJzL2Rvd25yZXYueG1sUEsFBgAAAAAEAAQA+QAAAJMDAAAAAA==&#10;" strokeweight="0"/>
                  <v:line id="Line 1270" o:spid="_x0000_s2043" style="position:absolute;flip:y;visibility:visible;mso-wrap-style:square" from="2204,1369" to="2213,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JaucUAAADdAAAADwAAAGRycy9kb3ducmV2LnhtbERPS2sCMRC+F/wPYYTeataCVlajiFIp&#10;hbb4OngbN+Pu4mayJNFN/31TKPQ2H99zZotoGnEn52vLCoaDDARxYXXNpYLD/vVpAsIHZI2NZVLw&#10;TR4W897DDHNtO97SfRdKkULY56igCqHNpfRFRQb9wLbEibtYZzAk6EqpHXYp3DTyOcvG0mDNqaHC&#10;llYVFdfdzSjYfr7w2W1u8RrP3cfX6Vi+H9dLpR77cTkFESiGf/Gf+02n+ePhC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JaucUAAADdAAAADwAAAAAAAAAA&#10;AAAAAAChAgAAZHJzL2Rvd25yZXYueG1sUEsFBgAAAAAEAAQA+QAAAJMDAAAAAA==&#10;" strokeweight="0"/>
                  <v:line id="Line 1271" o:spid="_x0000_s2044" style="position:absolute;flip:y;visibility:visible;mso-wrap-style:square" from="2226,1363" to="2235,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DEzsUAAADdAAAADwAAAGRycy9kb3ducmV2LnhtbERPTWsCMRC9F/ofwhS81awetmVrFGmx&#10;FKEWbT14Gzfj7uJmsiTRjf/eCEJv83ifM5lF04ozOd9YVjAaZiCIS6sbrhT8/S6eX0H4gKyxtUwK&#10;LuRhNn18mGChbc9rOm9CJVII+wIV1CF0hZS+rMmgH9qOOHEH6wyGBF0ltcM+hZtWjrMslwYbTg01&#10;dvReU3ncnIyC9eqF9+7zFI9x33//7LbVcvsxV2rwFOdvIALF8C++u790mp+Pcr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DEzsUAAADdAAAADwAAAAAAAAAA&#10;AAAAAAChAgAAZHJzL2Rvd25yZXYueG1sUEsFBgAAAAAEAAQA+QAAAJMDAAAAAA==&#10;" strokeweight="0"/>
                  <v:line id="Line 1272" o:spid="_x0000_s2045" style="position:absolute;flip:y;visibility:visible;mso-wrap-style:square" from="2248,1357" to="2257,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xhVcQAAADdAAAADwAAAGRycy9kb3ducmV2LnhtbERPTWsCMRC9F/wPYYTealYPKlujSEUp&#10;ghVtPfQ2bqa7i5vJkkQ3/fdNQfA2j/c5s0U0jbiR87VlBcNBBoK4sLrmUsHX5/plCsIHZI2NZVLw&#10;Sx4W897TDHNtOz7Q7RhKkULY56igCqHNpfRFRQb9wLbEifuxzmBI0JVSO+xSuGnkKMvG0mDNqaHC&#10;lt4qKi7Hq1Fw+Jjw2W2u8RLP3W7/fSq3p9VSqed+XL6CCBTDQ3x3v+s0fzycwP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fGFVxAAAAN0AAAAPAAAAAAAAAAAA&#10;AAAAAKECAABkcnMvZG93bnJldi54bWxQSwUGAAAAAAQABAD5AAAAkgMAAAAA&#10;" strokeweight="0"/>
                  <v:line id="Line 1273" o:spid="_x0000_s2046" style="position:absolute;flip:y;visibility:visible;mso-wrap-style:square" from="2270,1350" to="2279,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P1J8gAAADdAAAADwAAAGRycy9kb3ducmV2LnhtbESPQU8CMRCF7yb+h2ZIvEkXD2gWCiEY&#10;jTFRA8KB27Addjdsp5u2sPXfOwcTbzN5b977Zr7MrlNXCrH1bGAyLkARV962XBvYfb/cP4GKCdli&#10;55kM/FCE5eL2Zo6l9QNv6LpNtZIQjiUaaFLqS61j1ZDDOPY9sWgnHxwmWUOtbcBBwl2nH4piqh22&#10;LA0N9rRuqDpvL87A5vORj+H1ks/5OHx8Hfb1+/55ZczdKK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OP1J8gAAADdAAAADwAAAAAA&#10;AAAAAAAAAAChAgAAZHJzL2Rvd25yZXYueG1sUEsFBgAAAAAEAAQA+QAAAJYDAAAAAA==&#10;" strokeweight="0"/>
                  <v:line id="Line 1274" o:spid="_x0000_s2047" style="position:absolute;flip:y;visibility:visible;mso-wrap-style:square" from="2292,1344" to="230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9QvMUAAADdAAAADwAAAGRycy9kb3ducmV2LnhtbERPTWsCMRC9F/wPYQRvNasHW7dGEUUp&#10;BVvUeuht3Ex3FzeTJYlu+u9NodDbPN7nzBbRNOJGzteWFYyGGQjiwuqaSwWfx83jMwgfkDU2lknB&#10;D3lYzHsPM8y17XhPt0MoRQphn6OCKoQ2l9IXFRn0Q9sSJ+7bOoMhQVdK7bBL4aaR4yybSIM1p4YK&#10;W1pVVFwOV6Ng//7EZ7e9xks8d7uPr1P5dlovlRr04/IFRKAY/sV/7led5k9G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9QvMUAAADdAAAADwAAAAAAAAAA&#10;AAAAAAChAgAAZHJzL2Rvd25yZXYueG1sUEsFBgAAAAAEAAQA+QAAAJMDAAAAAA==&#10;" strokeweight="0"/>
                  <v:line id="Line 1275" o:spid="_x0000_s2048" style="position:absolute;flip:y;visibility:visible;mso-wrap-style:square" from="2314,1338" to="2323,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znMgAAADdAAAADwAAAGRycy9kb3ducmV2LnhtbESPQU8CMRCF7yb8h2ZIvElXDmhWCiES&#10;jDFRA8qB27Addjdsp5u2sPXfOwcTbzN5b977Zr7MrlNXCrH1bOB+UoAirrxtuTbw/bW5ewQVE7LF&#10;zjMZ+KEIy8XoZo6l9QNv6bpLtZIQjiUaaFLqS61j1ZDDOPE9sWgnHxwmWUOtbcBBwl2np0Ux0w5b&#10;loYGe3puqDrvLs7A9uOB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kznMgAAADdAAAADwAAAAAA&#10;AAAAAAAAAAChAgAAZHJzL2Rvd25yZXYueG1sUEsFBgAAAAAEAAQA+QAAAJYDAAAAAA==&#10;" strokeweight="0"/>
                  <v:line id="Line 1276" o:spid="_x0000_s2049" style="position:absolute;flip:y;visibility:visible;mso-wrap-style:square" from="2336,1332" to="2345,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WWB8QAAADdAAAADwAAAGRycy9kb3ducmV2LnhtbERPTWsCMRC9F/wPYQRvNasHW1ajiKWl&#10;CLVo68HbuBl3FzeTJYlu/PdGKPQ2j/c5s0U0jbiS87VlBaNhBoK4sLrmUsHvz/vzKwgfkDU2lknB&#10;jTws5r2nGebadryl6y6UIoWwz1FBFUKbS+mLigz6oW2JE3eyzmBI0JVSO+xSuGnkOMsm0mDNqaHC&#10;llYVFefdxSjYbl746D4u8RyP3df3YV+u929LpQb9uJyCCBTDv/jP/anT/Ml4BI9v0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ZYHxAAAAN0AAAAPAAAAAAAAAAAA&#10;AAAAAKECAABkcnMvZG93bnJldi54bWxQSwUGAAAAAAQABAD5AAAAkgMAAAAA&#10;" strokeweight="0"/>
                  <v:line id="Line 1277" o:spid="_x0000_s2050" style="position:absolute;flip:y;visibility:visible;mso-wrap-style:square" from="2358,1326" to="2367,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cIcMUAAADdAAAADwAAAGRycy9kb3ducmV2LnhtbERPTWsCMRC9F/ofwhR6q1n3YMtqFLG0&#10;lEItWj14Gzfj7uJmsiTRjf/eCEJv83ifM5lF04ozOd9YVjAcZCCIS6sbrhRs/j5e3kD4gKyxtUwK&#10;LuRhNn18mGChbc8rOq9DJVII+wIV1CF0hZS+rMmgH9iOOHEH6wyGBF0ltcM+hZtW5lk2kgYbTg01&#10;drSoqTyuT0bBavnKe/d5ise4739+d9vqe/s+V+r5Kc7HIALF8C++u790mj/Kc7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cIcMUAAADdAAAADwAAAAAAAAAA&#10;AAAAAAChAgAAZHJzL2Rvd25yZXYueG1sUEsFBgAAAAAEAAQA+QAAAJMDAAAAAA==&#10;" strokeweight="0"/>
                  <v:line id="Line 1278" o:spid="_x0000_s2051" style="position:absolute;flip:y;visibility:visible;mso-wrap-style:square" from="2380,1320" to="2389,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ut68UAAADdAAAADwAAAGRycy9kb3ducmV2LnhtbERPTWsCMRC9F/wPYYTealYLVrZGEcVS&#10;ClbUeuht3Ex3FzeTJYlu+u9NoeBtHu9zpvNoGnEl52vLCoaDDARxYXXNpYKvw/ppAsIHZI2NZVLw&#10;Sx7ms97DFHNtO97RdR9KkULY56igCqHNpfRFRQb9wLbEifuxzmBI0JVSO+xSuGnkKMvG0mDNqaHC&#10;lpYVFef9xSjYfb7wyb1d4jmeus32+1h+HFcLpR77cfEKIlAMd/G/+12n+ePR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ut68UAAADdAAAADwAAAAAAAAAA&#10;AAAAAAChAgAAZHJzL2Rvd25yZXYueG1sUEsFBgAAAAAEAAQA+QAAAJMDAAAAAA==&#10;" strokeweight="0"/>
                  <v:line id="Line 1279" o:spid="_x0000_s2052" style="position:absolute;flip:y;visibility:visible;mso-wrap-style:square" from="2402,1313" to="2411,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I1n8UAAADdAAAADwAAAGRycy9kb3ducmV2LnhtbERPTWsCMRC9F/wPYYTealYpVrZGEcVS&#10;ClbUeuht3Ex3FzeTJYlu+u9NoeBtHu9zpvNoGnEl52vLCoaDDARxYXXNpYKvw/ppAsIHZI2NZVLw&#10;Sx7ms97DFHNtO97RdR9KkULY56igCqHNpfRFRQb9wLbEifuxzmBI0JVSO+xSuGnkKMvG0mDNqaHC&#10;lpYVFef9xSjYfb7wyb1d4jmeus32+1h+HFcLpR77cfEKIlAMd/G/+12n+ePR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I1n8UAAADdAAAADwAAAAAAAAAA&#10;AAAAAAChAgAAZHJzL2Rvd25yZXYueG1sUEsFBgAAAAAEAAQA+QAAAJMDAAAAAA==&#10;" strokeweight="0"/>
                  <v:line id="Line 1280" o:spid="_x0000_s2053" style="position:absolute;flip:y;visibility:visible;mso-wrap-style:square" from="2424,1307" to="2433,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6QBMUAAADdAAAADwAAAGRycy9kb3ducmV2LnhtbERPTWsCMRC9F/wPYYTealahVrZGEcVS&#10;ClbUeuht3Ex3FzeTJYlu+u9NoeBtHu9zpvNoGnEl52vLCoaDDARxYXXNpYKvw/ppAsIHZI2NZVLw&#10;Sx7ms97DFHNtO97RdR9KkULY56igCqHNpfRFRQb9wLbEifuxzmBI0JVSO+xSuGnkKMvG0mDNqaHC&#10;lpYVFef9xSjYfb7wyb1d4jmeus32+1h+HFcLpR77cfEKIlAMd/G/+12n+ePR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6QBMUAAADdAAAADwAAAAAAAAAA&#10;AAAAAAChAgAAZHJzL2Rvd25yZXYueG1sUEsFBgAAAAAEAAQA+QAAAJMDAAAAAA==&#10;" strokeweight="0"/>
                  <v:line id="Line 1281" o:spid="_x0000_s2054" style="position:absolute;flip:y;visibility:visible;mso-wrap-style:square" from="2446,1301" to="2455,1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wOc8UAAADdAAAADwAAAGRycy9kb3ducmV2LnhtbERPTWsCMRC9F/ofwhR6q1k9bMtqFLG0&#10;lEItWj14Gzfj7uJmsiTRjf/eCEJv83ifM5lF04ozOd9YVjAcZCCIS6sbrhRs/j5e3kD4gKyxtUwK&#10;LuRhNn18mGChbc8rOq9DJVII+wIV1CF0hZS+rMmgH9iOOHEH6wyGBF0ltcM+hZtWjrIslwYbTg01&#10;drSoqTyuT0bBavnKe/d5ise4739+d9vqe/s+V+r5Kc7HIALF8C++u790mp+Pcr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wOc8UAAADdAAAADwAAAAAAAAAA&#10;AAAAAAChAgAAZHJzL2Rvd25yZXYueG1sUEsFBgAAAAAEAAQA+QAAAJMDAAAAAA==&#10;" strokeweight="0"/>
                  <v:line id="Line 1282" o:spid="_x0000_s2055" style="position:absolute;flip:y;visibility:visible;mso-wrap-style:square" from="2468,1295" to="2477,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Cr6MUAAADdAAAADwAAAGRycy9kb3ducmV2LnhtbERPTWsCMRC9F/ofwgi91aweVLZGkZaW&#10;Uqjith56GzfT3cXNZEmiG/+9EQRv83ifM19G04oTOd9YVjAaZiCIS6sbrhT8/rw/z0D4gKyxtUwK&#10;zuRhuXh8mGOubc9bOhWhEimEfY4K6hC6XEpf1mTQD21HnLh/6wyGBF0ltcM+hZtWjrNsIg02nBpq&#10;7Oi1pvJQHI2C7XrKe/dxjIe47783f7vqa/e2UuppEFcvIALFcBff3J86zZ+Mp3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Cr6MUAAADdAAAADwAAAAAAAAAA&#10;AAAAAAChAgAAZHJzL2Rvd25yZXYueG1sUEsFBgAAAAAEAAQA+QAAAJMDAAAAAA==&#10;" strokeweight="0"/>
                  <v:line id="Line 1283" o:spid="_x0000_s2056" style="position:absolute;flip:y;visibility:visible;mso-wrap-style:square" from="2490,1289" to="2499,1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8/msgAAADdAAAADwAAAGRycy9kb3ducmV2LnhtbESPQU8CMRCF7yb8h2ZIvElXDmhWCiES&#10;jDFRA8qB27Addjdsp5u2sPXfOwcTbzN5b977Zr7MrlNXCrH1bOB+UoAirrxtuTbw/bW5ewQVE7LF&#10;zjMZ+KEIy8XoZo6l9QNv6bpLtZIQjiUaaFLqS61j1ZDDOPE9sWgnHxwmWUOtbcBBwl2np0Ux0w5b&#10;loYGe3puqDrvLs7A9uOB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o8/msgAAADdAAAADwAAAAAA&#10;AAAAAAAAAAChAgAAZHJzL2Rvd25yZXYueG1sUEsFBgAAAAAEAAQA+QAAAJYDAAAAAA==&#10;" strokeweight="0"/>
                  <v:line id="Line 1284" o:spid="_x0000_s2057" style="position:absolute;flip:y;visibility:visible;mso-wrap-style:square" from="2512,1283" to="2521,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aAcUAAADdAAAADwAAAGRycy9kb3ducmV2LnhtbERPS2sCMRC+F/ofwgi91awerK5GkZaW&#10;UmjF18HbuBl3FzeTJYlu+u+bguBtPr7nzBbRNOJKzteWFQz6GQjiwuqaSwW77fvzGIQPyBoby6Tg&#10;lzws5o8PM8y17XhN100oRQphn6OCKoQ2l9IXFRn0fdsSJ+5kncGQoCuldtilcNPIYZaNpMGaU0OF&#10;Lb1WVJw3F6Ng/fPCR/dxied47L5Xh335tX9bKvXUi8spiEAx3MU396dO80fDC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OaAcUAAADdAAAADwAAAAAAAAAA&#10;AAAAAAChAgAAZHJzL2Rvd25yZXYueG1sUEsFBgAAAAAEAAQA+QAAAJMDAAAAAA==&#10;" strokeweight="0"/>
                  <v:line id="Line 1285" o:spid="_x0000_s2058" style="position:absolute;flip:y;visibility:visible;mso-wrap-style:square" from="2534,1277" to="2543,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ClQcgAAADdAAAADwAAAGRycy9kb3ducmV2LnhtbESPQUsDMRCF70L/Q5iCN5tVocq2aSkt&#10;iggqrfbQ23Qz7i7dTJYk7cZ/7xwEbzO8N+99M19m16kLhdh6NnA7KUARV962XBv4+ny6eQQVE7LF&#10;zjMZ+KEIy8Xoao6l9QNv6bJLtZIQjiUaaFLqS61j1ZDDOPE9sWjfPjhMsoZa24CDhLtO3xXFVDts&#10;WRoa7GndUHXanZ2B7fsDH8PzOZ/ycXj7OOzr1/1mZcz1OK9moBLl9G/+u36xgj+9F3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ClQcgAAADdAAAADwAAAAAA&#10;AAAAAAAAAAChAgAAZHJzL2Rvd25yZXYueG1sUEsFBgAAAAAEAAQA+QAAAJYDAAAAAA==&#10;" strokeweight="0"/>
                  <v:line id="Line 1286" o:spid="_x0000_s2059" style="position:absolute;flip:y;visibility:visible;mso-wrap-style:square" from="2556,1270" to="2565,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A2sUAAADdAAAADwAAAGRycy9kb3ducmV2LnhtbERPS2sCMRC+F/wPYYTeatYKVlajiFIp&#10;hbb4OngbN+Pu4mayJNFN/31TKPQ2H99zZotoGnEn52vLCoaDDARxYXXNpYLD/vVpAsIHZI2NZVLw&#10;TR4W897DDHNtO97SfRdKkULY56igCqHNpfRFRQb9wLbEibtYZzAk6EqpHXYp3DTyOcvG0mDNqaHC&#10;llYVFdfdzSjYfr7w2W1u8RrP3cfX6Vi+H9dLpR77cTkFESiGf/Gf+02n+ePR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wA2sUAAADdAAAADwAAAAAAAAAA&#10;AAAAAAChAgAAZHJzL2Rvd25yZXYueG1sUEsFBgAAAAAEAAQA+QAAAJMDAAAAAA==&#10;" strokeweight="0"/>
                  <v:line id="Line 1287" o:spid="_x0000_s2060" style="position:absolute;flip:y;visibility:visible;mso-wrap-style:square" from="2578,1264" to="2587,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6ercUAAADdAAAADwAAAGRycy9kb3ducmV2LnhtbERPTWsCMRC9F/wPYYTealYLVrZGEcVS&#10;ClbUeuht3Ex3FzeTJYlu+u9NoeBtHu9zpvNoGnEl52vLCoaDDARxYXXNpYKvw/ppAsIHZI2NZVLw&#10;Sx7ms97DFHNtO97RdR9KkULY56igCqHNpfRFRQb9wLbEifuxzmBI0JVSO+xSuGnkKMvG0mDNqaHC&#10;lpYVFef9xSjYfb7wyb1d4jmeus32+1h+HFcLpR77cfEKIlAMd/G/+12n+ePn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6ercUAAADdAAAADwAAAAAAAAAA&#10;AAAAAAChAgAAZHJzL2Rvd25yZXYueG1sUEsFBgAAAAAEAAQA+QAAAJMDAAAAAA==&#10;" strokeweight="0"/>
                  <v:line id="Line 1288" o:spid="_x0000_s2061" style="position:absolute;flip:y;visibility:visible;mso-wrap-style:square" from="2600,1258" to="2609,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7NsUAAADdAAAADwAAAGRycy9kb3ducmV2LnhtbERPTWsCMRC9C/6HMEJvmrWCla1RxNJS&#10;BFvUeuht3Ex3FzeTJYlu/PemUOhtHu9z5stoGnEl52vLCsajDARxYXXNpYKvw+twBsIHZI2NZVJw&#10;Iw/LRb83x1zbjnd03YdSpBD2OSqoQmhzKX1RkUE/si1x4n6sMxgSdKXUDrsUbhr5mGVTabDm1FBh&#10;S+uKivP+YhTsPp745N4u8RxP3fbz+1huji8rpR4GcfUMIlAM/+I/97tO86e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I7NsUAAADdAAAADwAAAAAAAAAA&#10;AAAAAAChAgAAZHJzL2Rvd25yZXYueG1sUEsFBgAAAAAEAAQA+QAAAJMDAAAAAA==&#10;" strokeweight="0"/>
                  <v:line id="Line 1289" o:spid="_x0000_s2062" style="position:absolute;flip:y;visibility:visible;mso-wrap-style:square" from="2622,1252" to="2631,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ujQsUAAADdAAAADwAAAGRycy9kb3ducmV2LnhtbERPTWsCMRC9C/6HMEJvNVtbbNkaRSwV&#10;KVTR1kNv42a6u7iZLEl04783hYK3ebzPmcyiacSZnK8tK3gYZiCIC6trLhV8f73fv4DwAVljY5kU&#10;XMjDbNrvTTDXtuMtnXehFCmEfY4KqhDaXEpfVGTQD21LnLhf6wyGBF0ptcMuhZtGjrJsLA3WnBoq&#10;bGlRUXHcnYyC7fqZD255isd46D43P/vyY/82V+puEOevIALFcBP/u1c6zR8/PsH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ujQsUAAADdAAAADwAAAAAAAAAA&#10;AAAAAAChAgAAZHJzL2Rvd25yZXYueG1sUEsFBgAAAAAEAAQA+QAAAJMDAAAAAA==&#10;" strokeweight="0"/>
                  <v:line id="Line 1290" o:spid="_x0000_s2063" style="position:absolute;flip:y;visibility:visible;mso-wrap-style:square" from="2644,1246" to="2652,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cG2cUAAADdAAAADwAAAGRycy9kb3ducmV2LnhtbERPTWsCMRC9C/6HMEJvNVtLbdkaRSwV&#10;KVTR1kNv42a6u7iZLEl04783hYK3ebzPmcyiacSZnK8tK3gYZiCIC6trLhV8f73fv4DwAVljY5kU&#10;XMjDbNrvTTDXtuMtnXehFCmEfY4KqhDaXEpfVGTQD21LnLhf6wyGBF0ptcMuhZtGjrJsLA3WnBoq&#10;bGlRUXHcnYyC7fqZD255isd46D43P/vyY/82V+puEOevIALFcBP/u1c6zR8/PsH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cG2cUAAADdAAAADwAAAAAAAAAA&#10;AAAAAAChAgAAZHJzL2Rvd25yZXYueG1sUEsFBgAAAAAEAAQA+QAAAJMDAAAAAA==&#10;" strokeweight="0"/>
                  <v:line id="Line 1291" o:spid="_x0000_s2064" style="position:absolute;visibility:visible;mso-wrap-style:square" from="2404,612" to="2709,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nv6cQAAADdAAAADwAAAGRycy9kb3ducmV2LnhtbERPS2vCQBC+C/0PyxR6042WxjR1DVJa&#10;1FvrA3ocstNkMTsbstuY/ntXELzNx/ecRTHYRvTUeeNYwXSSgCAunTZcKTjsP8cZCB+QNTaOScE/&#10;eSiWD6MF5tqd+Zv6XahEDGGfo4I6hDaX0pc1WfQT1xJH7td1FkOEXSV1h+cYbhs5S5JUWjQcG2ps&#10;6b2m8rT7swrMV7p+2c6Pr0f5sQ7Tn+yUGXtQ6ulxWL2BCDSEu/jm3ug4P31O4fpNPEE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ee/pxAAAAN0AAAAPAAAAAAAAAAAA&#10;AAAAAKECAABkcnMvZG93bnJldi54bWxQSwUGAAAAAAQABAD5AAAAkgMAAAAA&#10;" strokeweight="0"/>
                  <v:line id="Line 1292" o:spid="_x0000_s2065" style="position:absolute;visibility:visible;mso-wrap-style:square" from="2404,91" to="3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VKcsMAAADdAAAADwAAAGRycy9kb3ducmV2LnhtbERPS2vCQBC+F/wPywje6kalMUZXEbHY&#10;3nyCxyE7JovZ2ZDdavrvu4VCb/PxPWex6mwtHtR641jBaJiAIC6cNlwqOJ/eXzMQPiBrrB2Tgm/y&#10;sFr2XhaYa/fkAz2OoRQxhH2OCqoQmlxKX1Rk0Q9dQxy5m2sthgjbUuoWnzHc1nKcJKm0aDg2VNjQ&#10;pqLifvyyCsw+3b19Ti+zi9zuwuia3TNjz0oN+t16DiJQF/7Ff+4PHeenky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1SnLDAAAA3QAAAA8AAAAAAAAAAAAA&#10;AAAAoQIAAGRycy9kb3ducmV2LnhtbFBLBQYAAAAABAAEAPkAAACRAwAAAAA=&#10;" strokeweight="0"/>
                  <v:line id="Line 1293" o:spid="_x0000_s2066" style="position:absolute;visibility:visible;mso-wrap-style:square" from="2404,166" to="3167,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reAMcAAADdAAAADwAAAGRycy9kb3ducmV2LnhtbESPT2/CMAzF75P2HSJP2m2kDNGVQkDT&#10;BGK7Mf5IHK3GayMap2oy6L79fJi0m633/N7Pi9XgW3WlPrrABsajDBRxFazj2sDxsHkqQMWEbLEN&#10;TAZ+KMJqeX+3wNKGG3/SdZ9qJSEcSzTQpNSVWseqIY9xFDpi0b5C7zHJ2tfa9niTcN/q5yzLtUfH&#10;0tBgR28NVZf9tzfgdvl2+vFymp30epvG5+JSOH805vFheJ2DSjSkf/Pf9bsV/Hwi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qt4AxwAAAN0AAAAPAAAAAAAA&#10;AAAAAAAAAKECAABkcnMvZG93bnJldi54bWxQSwUGAAAAAAQABAD5AAAAlQMAAAAA&#10;" strokeweight="0"/>
                  <v:line id="Line 1294" o:spid="_x0000_s2067" style="position:absolute;flip:x;visibility:visible;mso-wrap-style:square" from="1422,683" to="1425,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oM3MUAAADdAAAADwAAAGRycy9kb3ducmV2LnhtbERPTWsCMRC9F/wPYYTearYWbLs1ilgq&#10;Iqho66G3cTPdXdxMliS68d+bQqG3ebzPGU+jacSFnK8tK3gcZCCIC6trLhV8fX48vIDwAVljY5kU&#10;XMnDdNK7G2Oubcc7uuxDKVII+xwVVCG0uZS+qMigH9iWOHE/1hkMCbpSaoddCjeNHGbZSBqsOTVU&#10;2NK8ouK0PxsFu80zH93iHE/x2K2334dydXifKXXfj7M3EIFi+Bf/uZc6zR89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oM3MUAAADdAAAADwAAAAAAAAAA&#10;AAAAAAChAgAAZHJzL2Rvd25yZXYueG1sUEsFBgAAAAAEAAQA+QAAAJMDAAAAAA==&#10;" strokeweight="0"/>
                  <v:line id="Line 1295" o:spid="_x0000_s2068" style="position:absolute;flip:x;visibility:visible;mso-wrap-style:square" from="1409,700" to="1414,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bWPMgAAADdAAAADwAAAGRycy9kb3ducmV2LnhtbESPQUsDMRCF70L/Q5iCN5tVpMq2aSkt&#10;iggqrfbQ23Qz7i7dTJYk7cZ/7xwEbzO8N+99M19m16kLhdh6NnA7KUARV962XBv4+ny6eQQVE7LF&#10;zjMZ+KEIy8Xoao6l9QNv6bJLtZIQjiUaaFLqS61j1ZDDOPE9sWjfPjhMsoZa24CDhLtO3xXFVDts&#10;WRoa7GndUHXanZ2B7fsDH8PzOZ/ycXj7OOzr1/1mZcz1OK9moBLl9G/+u36xgj+9F3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bWPMgAAADdAAAADwAAAAAA&#10;AAAAAAAAAAChAgAAZHJzL2Rvd25yZXYueG1sUEsFBgAAAAAEAAQA+QAAAJYDAAAAAA==&#10;" strokeweight="0"/>
                  <v:line id="Line 1296" o:spid="_x0000_s2069" style="position:absolute;flip:x;visibility:visible;mso-wrap-style:square" from="1397,718" to="1402,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pzp8UAAADdAAAADwAAAGRycy9kb3ducmV2LnhtbERPS2sCMRC+F/wPYYTeatYiVlajiFIp&#10;hbb4OngbN+Pu4mayJNFN/31TKPQ2H99zZotoGnEn52vLCoaDDARxYXXNpYLD/vVpAsIHZI2NZVLw&#10;TR4W897DDHNtO97SfRdKkULY56igCqHNpfRFRQb9wLbEibtYZzAk6EqpHXYp3DTyOcvG0mDNqaHC&#10;llYVFdfdzSjYfr7w2W1u8RrP3cfX6Vi+H9dLpR77cTkFESiGf/Gf+02n+ePR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pzp8UAAADdAAAADwAAAAAAAAAA&#10;AAAAAAChAgAAZHJzL2Rvd25yZXYueG1sUEsFBgAAAAAEAAQA+QAAAJMDAAAAAA==&#10;" strokeweight="0"/>
                  <v:line id="Line 1297" o:spid="_x0000_s2070" style="position:absolute;flip:x;visibility:visible;mso-wrap-style:square" from="1384,737" to="1389,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jt0MUAAADdAAAADwAAAGRycy9kb3ducmV2LnhtbERPTWsCMRC9F/wPYYTealYpVrZGEcVS&#10;ClbUeuht3Ex3FzeTJYlu+u9NoeBtHu9zpvNoGnEl52vLCoaDDARxYXXNpYKvw/ppAsIHZI2NZVLw&#10;Sx7ms97DFHNtO97RdR9KkULY56igCqHNpfRFRQb9wLbEifuxzmBI0JVSO+xSuGnkKMvG0mDNqaHC&#10;lpYVFef9xSjYfb7wyb1d4jmeus32+1h+HFcLpR77cfEKIlAMd/G/+12n+ePn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jt0MUAAADdAAAADwAAAAAAAAAA&#10;AAAAAAChAgAAZHJzL2Rvd25yZXYueG1sUEsFBgAAAAAEAAQA+QAAAJMDAAAAAA==&#10;" strokeweight="0"/>
                  <v:line id="Line 1298" o:spid="_x0000_s2071" style="position:absolute;flip:x;visibility:visible;mso-wrap-style:square" from="1371,755" to="137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RIS8UAAADdAAAADwAAAGRycy9kb3ducmV2LnhtbERPTWsCMRC9C/6HMEJvNVtbbNkaRSwV&#10;KVTR1kNv42a6u7iZLEl04783hYK3ebzPmcyiacSZnK8tK3gYZiCIC6trLhV8f73fv4DwAVljY5kU&#10;XMjDbNrvTTDXtuMtnXehFCmEfY4KqhDaXEpfVGTQD21LnLhf6wyGBF0ptcMuhZtGjrJsLA3WnBoq&#10;bGlRUXHcnYyC7fqZD255isd46D43P/vyY/82V+puEOevIALFcBP/u1c6zR8/Pc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RIS8UAAADdAAAADwAAAAAAAAAA&#10;AAAAAAChAgAAZHJzL2Rvd25yZXYueG1sUEsFBgAAAAAEAAQA+QAAAJMDAAAAAA==&#10;" strokeweight="0"/>
                  <v:line id="Line 1299" o:spid="_x0000_s2072" style="position:absolute;flip:x;visibility:visible;mso-wrap-style:square" from="1359,774" to="136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3QP8UAAADdAAAADwAAAGRycy9kb3ducmV2LnhtbERPTWsCMRC9C/6HMEJvmrWIla1RxNJS&#10;BFvUeuht3Ex3FzeTJYlu/PemUOhtHu9z5stoGnEl52vLCsajDARxYXXNpYKvw+twBsIHZI2NZVJw&#10;Iw/LRb83x1zbjnd03YdSpBD2OSqoQmhzKX1RkUE/si1x4n6sMxgSdKXUDrsUbhr5mGVTabDm1FBh&#10;S+uKivP+YhTsPp745N4u8RxP3fbz+1huji8rpR4GcfUMIlAM/+I/97tO86e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3QP8UAAADdAAAADwAAAAAAAAAA&#10;AAAAAAChAgAAZHJzL2Rvd25yZXYueG1sUEsFBgAAAAAEAAQA+QAAAJMDAAAAAA==&#10;" strokeweight="0"/>
                  <v:line id="Line 1300" o:spid="_x0000_s2073" style="position:absolute;flip:x;visibility:visible;mso-wrap-style:square" from="1346,792" to="135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F1pMUAAADdAAAADwAAAGRycy9kb3ducmV2LnhtbERPTWsCMRC9C/6HMEJvNVtpbdkaRSwV&#10;KVTR1kNv42a6u7iZLEl04783hYK3ebzPmcyiacSZnK8tK3gYZiCIC6trLhV8f73fv4DwAVljY5kU&#10;XMjDbNrvTTDXtuMtnXehFCmEfY4KqhDaXEpfVGTQD21LnLhf6wyGBF0ptcMuhZtGjrJsLA3WnBoq&#10;bGlRUXHcnYyC7fqZD255isd46D43P/vyY/82V+puEOevIALFcBP/u1c6zR8/PsH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F1pMUAAADdAAAADwAAAAAAAAAA&#10;AAAAAAChAgAAZHJzL2Rvd25yZXYueG1sUEsFBgAAAAAEAAQA+QAAAJMDAAAAAA==&#10;" strokeweight="0"/>
                  <v:line id="Line 1301" o:spid="_x0000_s2074" style="position:absolute;flip:x;visibility:visible;mso-wrap-style:square" from="1333,811" to="1339,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Pr08UAAADdAAAADwAAAGRycy9kb3ducmV2LnhtbERPS2sCMRC+F/ofwhS81aylbMtqFGlp&#10;EaEVXwdv42bcXdxMliS68d83hUJv8/E9ZzKLphVXcr6xrGA0zEAQl1Y3XCnYbT8eX0H4gKyxtUwK&#10;buRhNr2/m2Chbc9rum5CJVII+wIV1CF0hZS+rMmgH9qOOHEn6wyGBF0ltcM+hZtWPmVZLg02nBpq&#10;7OitpvK8uRgF6+8XPrrPSzzHY/+1Ouyr5f59rtTgIc7HIALF8C/+cy90mp8/5/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Pr08UAAADdAAAADwAAAAAAAAAA&#10;AAAAAAChAgAAZHJzL2Rvd25yZXYueG1sUEsFBgAAAAAEAAQA+QAAAJMDAAAAAA==&#10;" strokeweight="0"/>
                  <v:line id="Line 1302" o:spid="_x0000_s2075" style="position:absolute;flip:x;visibility:visible;mso-wrap-style:square" from="1321,830" to="1326,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9OSMUAAADdAAAADwAAAGRycy9kb3ducmV2LnhtbERPS2sCMRC+F/ofwgi91axSVFajSKWl&#10;FGrxdfA2bsbdxc1kSaKb/vumIPQ2H99zZotoGnEj52vLCgb9DARxYXXNpYL97u15AsIHZI2NZVLw&#10;Qx4W88eHGebadryh2zaUIoWwz1FBFUKbS+mLigz6vm2JE3e2zmBI0JVSO+xSuGnkMMtG0mDNqaHC&#10;ll4rKi7bq1GwWY/55N6v8RJP3df38VB+HlZLpZ56cTkFESiGf/Hd/aHT/NHL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9OSMUAAADdAAAADwAAAAAAAAAA&#10;AAAAAAChAgAAZHJzL2Rvd25yZXYueG1sUEsFBgAAAAAEAAQA+QAAAJMDAAAAAA==&#10;" strokeweight="0"/>
                  <v:line id="Line 1303" o:spid="_x0000_s2076" style="position:absolute;flip:x;visibility:visible;mso-wrap-style:square" from="1308,848" to="131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DaOsgAAADdAAAADwAAAGRycy9kb3ducmV2LnhtbESPQUsDMRCF70L/Q5iCN5tVpMq2aSkt&#10;iggqrfbQ23Qz7i7dTJYk7cZ/7xwEbzO8N+99M19m16kLhdh6NnA7KUARV962XBv4+ny6eQQVE7LF&#10;zjMZ+KEIy8Xoao6l9QNv6bJLtZIQjiUaaFLqS61j1ZDDOPE9sWjfPjhMsoZa24CDhLtO3xXFVDts&#10;WRoa7GndUHXanZ2B7fsDH8PzOZ/ycXj7OOzr1/1mZcz1OK9moBLl9G/+u36xgj+9F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1DaOsgAAADdAAAADwAAAAAA&#10;AAAAAAAAAAChAgAAZHJzL2Rvd25yZXYueG1sUEsFBgAAAAAEAAQA+QAAAJYDAAAAAA==&#10;" strokeweight="0"/>
                  <v:line id="Line 1304" o:spid="_x0000_s2077" style="position:absolute;flip:x;visibility:visible;mso-wrap-style:square" from="1296,867" to="130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x/ocUAAADdAAAADwAAAGRycy9kb3ducmV2LnhtbERPTWsCMRC9F/wPYYTearZSbLs1ilgq&#10;Iqho66G3cTPdXdxMliS68d+bQqG3ebzPGU+jacSFnK8tK3gcZCCIC6trLhV8fX48vIDwAVljY5kU&#10;XMnDdNK7G2Oubcc7uuxDKVII+xwVVCG0uZS+qMigH9iWOHE/1hkMCbpSaoddCjeNHGbZSBqsOTVU&#10;2NK8ouK0PxsFu80zH93iHE/x2K2334dydXifKXXfj7M3EIFi+Bf/uZc6zR89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x/ocUAAADdAAAADwAAAAAAAAAA&#10;AAAAAAChAgAAZHJzL2Rvd25yZXYueG1sUEsFBgAAAAAEAAQA+QAAAJMDAAAAAA==&#10;" strokeweight="0"/>
                  <v:line id="Line 1305" o:spid="_x0000_s2078" style="position:absolute;flip:x;visibility:visible;mso-wrap-style:square" from="1283,885" to="1288,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9A4cgAAADdAAAADwAAAGRycy9kb3ducmV2LnhtbESPQUsDMRCF70L/Q5iCN5tVsMq2aSkt&#10;iggqrfbQ23Qz7i7dTJYk7cZ/7xwEbzO8N+99M19m16kLhdh6NnA7KUARV962XBv4+ny6eQQVE7LF&#10;zjMZ+KEIy8Xoao6l9QNv6bJLtZIQjiUaaFLqS61j1ZDDOPE9sWjfPjhMsoZa24CDhLtO3xXFVDts&#10;WRoa7GndUHXanZ2B7fsDH8PzOZ/ycXj7OOzr1/1mZcz1OK9moBLl9G/+u36xgj+9F3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P9A4cgAAADdAAAADwAAAAAA&#10;AAAAAAAAAAChAgAAZHJzL2Rvd25yZXYueG1sUEsFBgAAAAAEAAQA+QAAAJYDAAAAAA==&#10;" strokeweight="0"/>
                  <v:line id="Line 1306" o:spid="_x0000_s2079" style="position:absolute;flip:x;visibility:visible;mso-wrap-style:square" from="1270,904" to="127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PlesUAAADdAAAADwAAAGRycy9kb3ducmV2LnhtbERPS2sCMRC+F/wPYYTeataCVlajiFIp&#10;hbb4OngbN+Pu4mayJNFN/31TKPQ2H99zZotoGnEn52vLCoaDDARxYXXNpYLD/vVpAsIHZI2NZVLw&#10;TR4W897DDHNtO97SfRdKkULY56igCqHNpfRFRQb9wLbEibtYZzAk6EqpHXYp3DTyOcvG0mDNqaHC&#10;llYVFdfdzSjYfr7w2W1u8RrP3cfX6Vi+H9dLpR77cTkFESiGf/Gf+02n+ePR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PlesUAAADdAAAADwAAAAAAAAAA&#10;AAAAAAChAgAAZHJzL2Rvd25yZXYueG1sUEsFBgAAAAAEAAQA+QAAAJMDAAAAAA==&#10;" strokeweight="0"/>
                  <v:line id="Line 1307" o:spid="_x0000_s2080" style="position:absolute;flip:x;visibility:visible;mso-wrap-style:square" from="1258,923" to="126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7DcUAAADdAAAADwAAAGRycy9kb3ducmV2LnhtbERPTWsCMRC9F/wPYYTealahVrZGEcVS&#10;ClbUeuht3Ex3FzeTJYlu+u9NoeBtHu9zpvNoGnEl52vLCoaDDARxYXXNpYKvw/ppAsIHZI2NZVLw&#10;Sx7ms97DFHNtO97RdR9KkULY56igCqHNpfRFRQb9wLbEifuxzmBI0JVSO+xSuGnkKMvG0mDNqaHC&#10;lpYVFef9xSjYfb7wyb1d4jmeus32+1h+HFcLpR77cfEKIlAMd/G/+12n+ePn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F7DcUAAADdAAAADwAAAAAAAAAA&#10;AAAAAAChAgAAZHJzL2Rvd25yZXYueG1sUEsFBgAAAAAEAAQA+QAAAJMDAAAAAA==&#10;" strokeweight="0"/>
                  <v:line id="Line 1308" o:spid="_x0000_s2081" style="position:absolute;flip:x;visibility:visible;mso-wrap-style:square" from="1245,941" to="1250,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3elsUAAADdAAAADwAAAGRycy9kb3ducmV2LnhtbERPTWsCMRC9C/6HMEJvNVtLbdkaRSwV&#10;KVTR1kNv42a6u7iZLEl04783hYK3ebzPmcyiacSZnK8tK3gYZiCIC6trLhV8f73fv4DwAVljY5kU&#10;XMjDbNrvTTDXtuMtnXehFCmEfY4KqhDaXEpfVGTQD21LnLhf6wyGBF0ptcMuhZtGjrJsLA3WnBoq&#10;bGlRUXHcnYyC7fqZD255isd46D43P/vyY/82V+puEOevIALFcBP/u1c6zR8/Pc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3elsUAAADdAAAADwAAAAAAAAAA&#10;AAAAAAChAgAAZHJzL2Rvd25yZXYueG1sUEsFBgAAAAAEAAQA+QAAAJMDAAAAAA==&#10;" strokeweight="0"/>
                  <v:line id="Line 1309" o:spid="_x0000_s2082" style="position:absolute;flip:x;visibility:visible;mso-wrap-style:square" from="1232,960" to="1237,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RG4sUAAADdAAAADwAAAGRycy9kb3ducmV2LnhtbERPTWsCMRC9C/6HMEJvNVtpbdkaRSwV&#10;KVTR1kNv42a6u7iZLEl04783hYK3ebzPmcyiacSZnK8tK3gYZiCIC6trLhV8f73fv4DwAVljY5kU&#10;XMjDbNrvTTDXtuMtnXehFCmEfY4KqhDaXEpfVGTQD21LnLhf6wyGBF0ptcMuhZtGjrJsLA3WnBoq&#10;bGlRUXHcnYyC7fqZD255isd46D43P/vyY/82V+puEOevIALFcBP/u1c6zR8/Pc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RG4sUAAADdAAAADwAAAAAAAAAA&#10;AAAAAAChAgAAZHJzL2Rvd25yZXYueG1sUEsFBgAAAAAEAAQA+QAAAJMDAAAAAA==&#10;" strokeweight="0"/>
                  <v:line id="Line 1310" o:spid="_x0000_s2083" style="position:absolute;flip:x;visibility:visible;mso-wrap-style:square" from="1220,978" to="122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jecUAAADdAAAADwAAAGRycy9kb3ducmV2LnhtbERPTWsCMRC9C/6HMEJvmrWgla1RxNJS&#10;BFvUeuht3Ex3FzeTJYlu/PemUOhtHu9z5stoGnEl52vLCsajDARxYXXNpYKvw+twBsIHZI2NZVJw&#10;Iw/LRb83x1zbjnd03YdSpBD2OSqoQmhzKX1RkUE/si1x4n6sMxgSdKXUDrsUbhr5mGVTabDm1FBh&#10;S+uKivP+YhTsPp745N4u8RxP3fbz+1huji8rpR4GcfUMIlAM/+I/97tO86e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jjecUAAADdAAAADwAAAAAAAAAA&#10;AAAAAAChAgAAZHJzL2Rvd25yZXYueG1sUEsFBgAAAAAEAAQA+QAAAJMDAAAAAA==&#10;" strokeweight="0"/>
                  <v:line id="Line 1311" o:spid="_x0000_s2084" style="position:absolute;flip:x;visibility:visible;mso-wrap-style:square" from="1207,997" to="1212,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p9DsUAAADdAAAADwAAAGRycy9kb3ducmV2LnhtbERPS2sCMRC+F/ofwhS81ayFbstqFGlp&#10;EaEVXwdv42bcXdxMliS68d83hUJv8/E9ZzKLphVXcr6xrGA0zEAQl1Y3XCnYbT8eX0H4gKyxtUwK&#10;buRhNr2/m2Chbc9rum5CJVII+wIV1CF0hZS+rMmgH9qOOHEn6wyGBF0ltcM+hZtWPmVZLg02nBpq&#10;7OitpvK8uRgF6+8XPrrPSzzHY/+1Ouyr5f59rtTgIc7HIALF8C/+cy90mp8/5/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p9DsUAAADdAAAADwAAAAAAAAAA&#10;AAAAAAChAgAAZHJzL2Rvd25yZXYueG1sUEsFBgAAAAAEAAQA+QAAAJMDAAAAAA==&#10;" strokeweight="0"/>
                  <v:line id="Line 1312" o:spid="_x0000_s2085" style="position:absolute;flip:x;visibility:visible;mso-wrap-style:square" from="1194,1015" to="1200,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bYlcUAAADdAAAADwAAAGRycy9kb3ducmV2LnhtbERPS2sCMRC+F/ofwgi91axCVVajSKWl&#10;FGrxdfA2bsbdxc1kSaKb/vumIPQ2H99zZotoGnEj52vLCgb9DARxYXXNpYL97u15AsIHZI2NZVLw&#10;Qx4W88eHGebadryh2zaUIoWwz1FBFUKbS+mLigz6vm2JE3e2zmBI0JVSO+xSuGnkMMtG0mDNqaHC&#10;ll4rKi7bq1GwWY/55N6v8RJP3df38VB+HlZLpZ56cTkFESiGf/Hd/aHT/NHL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bYlcUAAADdAAAADwAAAAAAAAAA&#10;AAAAAAChAgAAZHJzL2Rvd25yZXYueG1sUEsFBgAAAAAEAAQA+QAAAJMDAAAAAA==&#10;" strokeweight="0"/>
                  <v:line id="Line 1313" o:spid="_x0000_s2086" style="position:absolute;flip:x;visibility:visible;mso-wrap-style:square" from="1182,1034" to="1187,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M58gAAADdAAAADwAAAGRycy9kb3ducmV2LnhtbESPQUsDMRCF70L/Q5iCN5tVsMq2aSkt&#10;iggqrfbQ23Qz7i7dTJYk7cZ/7xwEbzO8N+99M19m16kLhdh6NnA7KUARV962XBv4+ny6eQQVE7LF&#10;zjMZ+KEIy8Xoao6l9QNv6bJLtZIQjiUaaFLqS61j1ZDDOPE9sWjfPjhMsoZa24CDhLtO3xXFVDts&#10;WRoa7GndUHXanZ2B7fsDH8PzOZ/ycXj7OOzr1/1mZcz1OK9moBLl9G/+u36xgj+9F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olM58gAAADdAAAADwAAAAAA&#10;AAAAAAAAAAChAgAAZHJzL2Rvd25yZXYueG1sUEsFBgAAAAAEAAQA+QAAAJYDAAAAAA==&#10;" strokeweight="0"/>
                  <v:line id="Line 1314" o:spid="_x0000_s2087" style="position:absolute;flip:x;visibility:visible;mso-wrap-style:square" from="1169,1053" to="1174,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XpfMUAAADdAAAADwAAAGRycy9kb3ducmV2LnhtbERPTWsCMRC9F/wPYYTearZCbbs1ilgq&#10;Iqho66G3cTPdXdxMliS68d+bQqG3ebzPGU+jacSFnK8tK3gcZCCIC6trLhV8fX48vIDwAVljY5kU&#10;XMnDdNK7G2Oubcc7uuxDKVII+xwVVCG0uZS+qMigH9iWOHE/1hkMCbpSaoddCjeNHGbZSBqsOTVU&#10;2NK8ouK0PxsFu80zH93iHE/x2K2334dydXifKXXfj7M3EIFi+Bf/uZc6zR89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XpfMUAAADdAAAADwAAAAAAAAAA&#10;AAAAAAChAgAAZHJzL2Rvd25yZXYueG1sUEsFBgAAAAAEAAQA+QAAAJMDAAAAAA==&#10;" strokeweight="0"/>
                  <v:line id="Line 1315" o:spid="_x0000_s2088" style="position:absolute;flip:x;visibility:visible;mso-wrap-style:square" from="1157,1071" to="1162,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OKXMcAAADdAAAADwAAAGRycy9kb3ducmV2LnhtbESPQU/DMAyF70j7D5EncWPpOBRUlk0T&#10;EwghAdpgB25eY9pqjVMl2Rr+PT4g7WbrPb/3ebHKrldnCrHzbGA+K0AR19523Bj4+ny6uQcVE7LF&#10;3jMZ+KUIq+XkaoGV9SNv6bxLjZIQjhUaaFMaKq1j3ZLDOPMDsWg/PjhMsoZG24CjhLte3xZFqR12&#10;LA0tDvTYUn3cnZyB7fsdH8LzKR/zYXz7+N43r/vN2pjraV4/gEqU08X8f/1iBb8s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k4pcxwAAAN0AAAAPAAAAAAAA&#10;AAAAAAAAAKECAABkcnMvZG93bnJldi54bWxQSwUGAAAAAAQABAD5AAAAlQMAAAAA&#10;" strokeweight="0"/>
                  <v:line id="Line 1316" o:spid="_x0000_s2089" style="position:absolute;flip:x;visibility:visible;mso-wrap-style:square" from="1144,1090" to="1149,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8vx8UAAADdAAAADwAAAGRycy9kb3ducmV2LnhtbERPTWsCMRC9F/ofwhS81awetmVrFGmx&#10;FKEWbT14Gzfj7uJmsiTRjf/eCEJv83ifM5lF04ozOd9YVjAaZiCIS6sbrhT8/S6eX0H4gKyxtUwK&#10;LuRhNn18mGChbc9rOm9CJVII+wIV1CF0hZS+rMmgH9qOOHEH6wyGBF0ltcM+hZtWjrMslwYbTg01&#10;dvReU3ncnIyC9eqF9+7zFI9x33//7LbVcvsxV2rwFOdvIALF8C++u790mp/nI7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8vx8UAAADdAAAADwAAAAAAAAAA&#10;AAAAAAChAgAAZHJzL2Rvd25yZXYueG1sUEsFBgAAAAAEAAQA+QAAAJMDAAAAAA==&#10;" strokeweight="0"/>
                  <v:line id="Line 1317" o:spid="_x0000_s2090" style="position:absolute;flip:x;visibility:visible;mso-wrap-style:square" from="1131,1108" to="1136,1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2xsMUAAADdAAAADwAAAGRycy9kb3ducmV2LnhtbERPTWsCMRC9F/ofwhR6q1k9bMtqFLG0&#10;lEItWj14Gzfj7uJmsiTRjf/eCEJv83ifM5lF04ozOd9YVjAcZCCIS6sbrhRs/j5e3kD4gKyxtUwK&#10;LuRhNn18mGChbc8rOq9DJVII+wIV1CF0hZS+rMmgH9iOOHEH6wyGBF0ltcM+hZtWjrIslwYbTg01&#10;drSoqTyuT0bBavnKe/d5ise4739+d9vqe/s+V+r5Kc7HIALF8C++u790mp/nI7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2xsMUAAADdAAAADwAAAAAAAAAA&#10;AAAAAAChAgAAZHJzL2Rvd25yZXYueG1sUEsFBgAAAAAEAAQA+QAAAJMDAAAAAA==&#10;" strokeweight="0"/>
                  <v:line id="Line 1318" o:spid="_x0000_s2091" style="position:absolute;flip:x;visibility:visible;mso-wrap-style:square" from="1119,1127" to="1124,1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EUK8UAAADdAAAADwAAAGRycy9kb3ducmV2LnhtbERPS2sCMRC+F/ofwhS81awtbMtqFGlp&#10;EaEVXwdv42bcXdxMliS68d83hUJv8/E9ZzKLphVXcr6xrGA0zEAQl1Y3XCnYbT8eX0H4gKyxtUwK&#10;buRhNr2/m2Chbc9rum5CJVII+wIV1CF0hZS+rMmgH9qOOHEn6wyGBF0ltcM+hZtWPmVZLg02nBpq&#10;7OitpvK8uRgF6+8XPrrPSzzHY/+1Ouyr5f59rtTgIc7HIALF8C/+cy90mp/nz/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EUK8UAAADdAAAADwAAAAAAAAAA&#10;AAAAAAChAgAAZHJzL2Rvd25yZXYueG1sUEsFBgAAAAAEAAQA+QAAAJMDAAAAAA==&#10;" strokeweight="0"/>
                  <v:line id="Line 1319" o:spid="_x0000_s2092" style="position:absolute;flip:x;visibility:visible;mso-wrap-style:square" from="1106,1145" to="1111,1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iMX8UAAADdAAAADwAAAGRycy9kb3ducmV2LnhtbERPS2sCMRC+F/ofwhS81aylbMtqFGlp&#10;EaEVXwdv42bcXdxMliS68d83hUJv8/E9ZzKLphVXcr6xrGA0zEAQl1Y3XCnYbT8eX0H4gKyxtUwK&#10;buRhNr2/m2Chbc9rum5CJVII+wIV1CF0hZS+rMmgH9qOOHEn6wyGBF0ltcM+hZtWPmVZLg02nBpq&#10;7OitpvK8uRgF6+8XPrrPSzzHY/+1Ouyr5f59rtTgIc7HIALF8C/+cy90mp/nz/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iMX8UAAADdAAAADwAAAAAAAAAA&#10;AAAAAAChAgAAZHJzL2Rvd25yZXYueG1sUEsFBgAAAAAEAAQA+QAAAJMDAAAAAA==&#10;" strokeweight="0"/>
                  <v:line id="Line 1320" o:spid="_x0000_s2093" style="position:absolute;flip:x;visibility:visible;mso-wrap-style:square" from="1093,1164" to="109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QpxMUAAADdAAAADwAAAGRycy9kb3ducmV2LnhtbERPS2sCMRC+F/ofwhS81ayFbstqFGlp&#10;EaEVXwdv42bcXdxMliS68d83hUJv8/E9ZzKLphVXcr6xrGA0zEAQl1Y3XCnYbT8eX0H4gKyxtUwK&#10;buRhNr2/m2Chbc9rum5CJVII+wIV1CF0hZS+rMmgH9qOOHEn6wyGBF0ltcM+hZtWPmVZLg02nBpq&#10;7OitpvK8uRgF6+8XPrrPSzzHY/+1Ouyr5f59rtTgIc7HIALF8C/+cy90mp/nz/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QpxMUAAADdAAAADwAAAAAAAAAA&#10;AAAAAAChAgAAZHJzL2Rvd25yZXYueG1sUEsFBgAAAAAEAAQA+QAAAJMDAAAAAA==&#10;" strokeweight="0"/>
                  <v:line id="Line 1321" o:spid="_x0000_s2094" style="position:absolute;flip:x;visibility:visible;mso-wrap-style:square" from="1081,1183" to="1086,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a3s8QAAADdAAAADwAAAGRycy9kb3ducmV2LnhtbERPTWsCMRC9F/wPYYTeatYetmU1iigt&#10;pVCLth68jZtxd3EzWZLopv++EQRv83ifM51H04oLOd9YVjAeZSCIS6sbrhT8/rw9vYLwAVlja5kU&#10;/JGH+WzwMMVC2543dNmGSqQQ9gUqqEPoCil9WZNBP7IdceKO1hkMCbpKaod9CjetfM6yXBpsODXU&#10;2NGypvK0PRsFm/ULH9z7OZ7iof/63u+qz91qodTjMC4mIALFcBff3B86zc/zHK7fpB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NrezxAAAAN0AAAAPAAAAAAAAAAAA&#10;AAAAAKECAABkcnMvZG93bnJldi54bWxQSwUGAAAAAAQABAD5AAAAkgMAAAAA&#10;" strokeweight="0"/>
                  <v:line id="Line 1322" o:spid="_x0000_s2095" style="position:absolute;flip:x;visibility:visible;mso-wrap-style:square" from="1068,1201" to="1073,1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oSKMUAAADdAAAADwAAAGRycy9kb3ducmV2LnhtbERPTWsCMRC9C/0PYQreNNse1rI1irS0&#10;SKEWtR68jZtxd3EzWZLopv++EQRv83ifM51H04oLOd9YVvA0zkAQl1Y3XCn43X6MXkD4gKyxtUwK&#10;/sjDfPYwmGKhbc9rumxCJVII+wIV1CF0hZS+rMmgH9uOOHFH6wyGBF0ltcM+hZtWPmdZLg02nBpq&#10;7OitpvK0ORsF69WED+7zHE/x0H//7HfV1+59odTwMS5eQQSK4S6+uZc6zc/zCVy/SS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oSKMUAAADdAAAADwAAAAAAAAAA&#10;AAAAAAChAgAAZHJzL2Rvd25yZXYueG1sUEsFBgAAAAAEAAQA+QAAAJMDAAAAAA==&#10;" strokeweight="0"/>
                  <v:line id="Line 1323" o:spid="_x0000_s2096" style="position:absolute;flip:x;visibility:visible;mso-wrap-style:square" from="1055,1220" to="1061,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WGWscAAADdAAAADwAAAGRycy9kb3ducmV2LnhtbESPQU/DMAyF70j7D5EncWPpOBRUlk0T&#10;EwghAdpgB25eY9pqjVMl2Rr+PT4g7WbrPb/3ebHKrldnCrHzbGA+K0AR19523Bj4+ny6uQcVE7LF&#10;3jMZ+KUIq+XkaoGV9SNv6bxLjZIQjhUaaFMaKq1j3ZLDOPMDsWg/PjhMsoZG24CjhLte3xZFqR12&#10;LA0tDvTYUn3cnZyB7fsdH8LzKR/zYXz7+N43r/vN2pjraV4/gEqU08X8f/1iBb8s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5YZaxwAAAN0AAAAPAAAAAAAA&#10;AAAAAAAAAKECAABkcnMvZG93bnJldi54bWxQSwUGAAAAAAQABAD5AAAAlQMAAAAA&#10;" strokeweight="0"/>
                  <v:line id="Line 1324" o:spid="_x0000_s2097" style="position:absolute;flip:x;visibility:visible;mso-wrap-style:square" from="1043,1238" to="1048,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jwcUAAADdAAAADwAAAGRycy9kb3ducmV2LnhtbERPS2sCMRC+F/ofwhR6q1l72LarUaSl&#10;RQQrvg7exs24u7iZLEl0039vCoXe5uN7zngaTSuu5HxjWcFwkIEgLq1uuFKw234+vYLwAVlja5kU&#10;/JCH6eT+boyFtj2v6boJlUgh7AtUUIfQFVL6siaDfmA74sSdrDMYEnSV1A77FG5a+ZxluTTYcGqo&#10;saP3msrz5mIUrL9f+Oi+LvEcj/1yddhXi/3HTKnHhzgbgQgUw7/4zz3XaX6ev8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jwcUAAADdAAAADwAAAAAAAAAA&#10;AAAAAAChAgAAZHJzL2Rvd25yZXYueG1sUEsFBgAAAAAEAAQA+QAAAJMDAAAAAA==&#10;" strokeweight="0"/>
                  <v:line id="Line 1325" o:spid="_x0000_s2098" style="position:absolute;flip:x;visibility:visible;mso-wrap-style:square" from="1030,1257" to="1035,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ocgcgAAADdAAAADwAAAGRycy9kb3ducmV2LnhtbESPQU8CMRCF7yb8h2ZIvElXD2BWCiES&#10;jDFRA8qB27Addjdsp5u2sPXfOwcTbzN5b977Zr7MrlNXCrH1bOB+UoAirrxtuTbw/bW5ewQVE7LF&#10;zjMZ+KEIy8XoZo6l9QNv6bpLtZIQjiUaaFLqS61j1ZDDOPE9sWgnHxwmWUOtbcBBwl2nH4piqh22&#10;LA0N9vTcUHXeXZyB7ceMj+Hlks/5OLx/Hvb12369MuZ2nFdPoBLl9G/+u361gj+dCb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0ocgcgAAADdAAAADwAAAAAA&#10;AAAAAAAAAAChAgAAZHJzL2Rvd25yZXYueG1sUEsFBgAAAAAEAAQA+QAAAJYDAAAAAA==&#10;" strokeweight="0"/>
                  <v:line id="Line 1326" o:spid="_x0000_s2099" style="position:absolute;flip:x;visibility:visible;mso-wrap-style:square" from="1018,1276" to="1023,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5GsQAAADdAAAADwAAAGRycy9kb3ducmV2LnhtbERPTWsCMRC9F/wPYYTealYPKlujSEUp&#10;ghVtPfQ2bqa7i5vJkkQ3/fdNQfA2j/c5s0U0jbiR87VlBcNBBoK4sLrmUsHX5/plCsIHZI2NZVLw&#10;Sx4W897TDHNtOz7Q7RhKkULY56igCqHNpfRFRQb9wLbEifuxzmBI0JVSO+xSuGnkKMvG0mDNqaHC&#10;lt4qKi7Hq1Fw+Jjw2W2u8RLP3W7/fSq3p9VSqed+XL6CCBTDQ3x3v+s0fzwZ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BrkaxAAAAN0AAAAPAAAAAAAAAAAA&#10;AAAAAKECAABkcnMvZG93bnJldi54bWxQSwUGAAAAAAQABAD5AAAAkgMAAAAA&#10;" strokeweight="0"/>
                  <v:line id="Line 1327" o:spid="_x0000_s2100" style="position:absolute;flip:x;visibility:visible;mso-wrap-style:square" from="1005,1294" to="1010,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QnbcUAAADdAAAADwAAAGRycy9kb3ducmV2LnhtbERPTWsCMRC9F/ofwgi91aweVLZGkZaW&#10;Uqjith56GzfT3cXNZEmiG/+9EQRv83ifM19G04oTOd9YVjAaZiCIS6sbrhT8/rw/z0D4gKyxtUwK&#10;zuRhuXh8mGOubc9bOhWhEimEfY4K6hC6XEpf1mTQD21HnLh/6wyGBF0ltcM+hZtWjrNsIg02nBpq&#10;7Oi1pvJQHI2C7XrKe/dxjIe47783f7vqa/e2UuppEFcvIALFcBff3J86zZ9Mx3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QnbcUAAADdAAAADwAAAAAAAAAA&#10;AAAAAAChAgAAZHJzL2Rvd25yZXYueG1sUEsFBgAAAAAEAAQA+QAAAJMDAAAAAA==&#10;" strokeweight="0"/>
                  <v:line id="Line 1328" o:spid="_x0000_s2101" style="position:absolute;flip:x;visibility:visible;mso-wrap-style:square" from="992,1313" to="997,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iC9sUAAADdAAAADwAAAGRycy9kb3ducmV2LnhtbERPS2sCMRC+F/ofwgi91awWVFajSKWl&#10;FGrxdfA2bsbdxc1kSaKb/vumIPQ2H99zZotoGnEj52vLCgb9DARxYXXNpYL97u15AsIHZI2NZVLw&#10;Qx4W88eHGebadryh2zaUIoWwz1FBFUKbS+mLigz6vm2JE3e2zmBI0JVSO+xSuGnkMMtG0mDNqaHC&#10;ll4rKi7bq1GwWY/55N6v8RJP3df38VB+HlZLpZ56cTkFESiGf/Hd/aHT/NH4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iC9sUAAADdAAAADwAAAAAAAAAA&#10;AAAAAAChAgAAZHJzL2Rvd25yZXYueG1sUEsFBgAAAAAEAAQA+QAAAJMDAAAAAA==&#10;" strokeweight="0"/>
                  <v:line id="Line 1329" o:spid="_x0000_s2102" style="position:absolute;flip:x;visibility:visible;mso-wrap-style:square" from="980,1331" to="985,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EagsUAAADdAAAADwAAAGRycy9kb3ducmV2LnhtbERPS2sCMRC+F/ofwgi91axSVFajSKWl&#10;FGrxdfA2bsbdxc1kSaKb/vumIPQ2H99zZotoGnEj52vLCgb9DARxYXXNpYL97u15AsIHZI2NZVLw&#10;Qx4W88eHGebadryh2zaUIoWwz1FBFUKbS+mLigz6vm2JE3e2zmBI0JVSO+xSuGnkMMtG0mDNqaHC&#10;ll4rKi7bq1GwWY/55N6v8RJP3df38VB+HlZLpZ56cTkFESiGf/Hd/aHT/NH4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EagsUAAADdAAAADwAAAAAAAAAA&#10;AAAAAAChAgAAZHJzL2Rvd25yZXYueG1sUEsFBgAAAAAEAAQA+QAAAJMDAAAAAA==&#10;" strokeweight="0"/>
                  <v:line id="Line 1330" o:spid="_x0000_s2103" style="position:absolute;flip:x;visibility:visible;mso-wrap-style:square" from="967,1350" to="972,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GcUAAADdAAAADwAAAGRycy9kb3ducmV2LnhtbERPS2sCMRC+F/ofwgi91axCVVajSKWl&#10;FGrxdfA2bsbdxc1kSaKb/vumIPQ2H99zZotoGnEj52vLCgb9DARxYXXNpYL97u15AsIHZI2NZVLw&#10;Qx4W88eHGebadryh2zaUIoWwz1FBFUKbS+mLigz6vm2JE3e2zmBI0JVSO+xSuGnkMMtG0mDNqaHC&#10;ll4rKi7bq1GwWY/55N6v8RJP3df38VB+HlZLpZ56cTkFESiGf/Hd/aHT/NH4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GcUAAADdAAAADwAAAAAAAAAA&#10;AAAAAAChAgAAZHJzL2Rvd25yZXYueG1sUEsFBgAAAAAEAAQA+QAAAJMDAAAAAA==&#10;" strokeweight="0"/>
                  <v:line id="Line 1331" o:spid="_x0000_s2104" style="position:absolute;flip:x;visibility:visible;mso-wrap-style:square" from="954,1369" to="959,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hbsUAAADdAAAADwAAAGRycy9kb3ducmV2LnhtbERPTWsCMRC9C/0PYQreNNse1rI1irS0&#10;SKEWtR68jZtxd3EzWZLopv++EQRv83ifM51H04oLOd9YVvA0zkAQl1Y3XCn43X6MXkD4gKyxtUwK&#10;/sjDfPYwmGKhbc9rumxCJVII+wIV1CF0hZS+rMmgH9uOOHFH6wyGBF0ltcM+hZtWPmdZLg02nBpq&#10;7OitpvK0ORsF69WED+7zHE/x0H//7HfV1+59odTwMS5eQQSK4S6+uZc6zc8nOVy/SS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hbsUAAADdAAAADwAAAAAAAAAA&#10;AAAAAAChAgAAZHJzL2Rvd25yZXYueG1sUEsFBgAAAAAEAAQA+QAAAJMDAAAAAA==&#10;" strokeweight="0"/>
                  <v:line id="Line 1332" o:spid="_x0000_s2105" style="position:absolute;flip:x;visibility:visible;mso-wrap-style:square" from="942,1387" to="947,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E9cUAAADdAAAADwAAAGRycy9kb3ducmV2LnhtbERPTWsCMRC9F/wPYYTeatYe3LIaRRRL&#10;KbRFqwdv42bcXdxMliS66b9vCkJv83ifM1tE04obOd9YVjAeZSCIS6sbrhTsvzdPLyB8QNbYWiYF&#10;P+RhMR88zLDQtuct3XahEimEfYEK6hC6Qkpf1mTQj2xHnLizdQZDgq6S2mGfwk0rn7NsIg02nBpq&#10;7GhVU3nZXY2C7WfOJ/d6jZd46j++jofq/bBeKvU4jMspiEAx/Ivv7jed5k/yH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OE9cUAAADdAAAADwAAAAAAAAAA&#10;AAAAAAChAgAAZHJzL2Rvd25yZXYueG1sUEsFBgAAAAAEAAQA+QAAAJMDAAAAAA==&#10;" strokeweight="0"/>
                  <v:line id="Line 1333" o:spid="_x0000_s2106" style="position:absolute;flip:x;visibility:visible;mso-wrap-style:square" from="929,1406" to="934,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wQh8gAAADdAAAADwAAAGRycy9kb3ducmV2LnhtbESPQU8CMRCF7yb8h2ZIvElXD2BWCiES&#10;jDFRA8qB27Addjdsp5u2sPXfOwcTbzN5b977Zr7MrlNXCrH1bOB+UoAirrxtuTbw/bW5ewQVE7LF&#10;zjMZ+KEIy8XoZo6l9QNv6bpLtZIQjiUaaFLqS61j1ZDDOPE9sWgnHxwmWUOtbcBBwl2nH4piqh22&#10;LA0N9vTcUHXeXZyB7ceMj+Hlks/5OLx/Hvb12369MuZ2nFdPoBLl9G/+u361gj+dCa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wQh8gAAADdAAAADwAAAAAA&#10;AAAAAAAAAAChAgAAZHJzL2Rvd25yZXYueG1sUEsFBgAAAAAEAAQA+QAAAJYDAAAAAA==&#10;" strokeweight="0"/>
                  <v:line id="Line 1334" o:spid="_x0000_s2107" style="position:absolute;flip:x;visibility:visible;mso-wrap-style:square" from="916,1424" to="922,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C1HMUAAADdAAAADwAAAGRycy9kb3ducmV2LnhtbERPTWsCMRC9C/6HMEJvmrUHrVujiKWl&#10;CLao9dDbuJnuLm4mSxLd+O9NodDbPN7nzJfRNOJKzteWFYxHGQjiwuqaSwVfh9fhEwgfkDU2lknB&#10;jTwsF/3eHHNtO97RdR9KkULY56igCqHNpfRFRQb9yLbEifuxzmBI0JVSO+xSuGnkY5ZNpMGaU0OF&#10;La0rKs77i1Gw+5jyyb1d4jmeuu3n97HcHF9WSj0M4uoZRKAY/sV/7ned5k+mM/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C1HMUAAADdAAAADwAAAAAAAAAA&#10;AAAAAAChAgAAZHJzL2Rvd25yZXYueG1sUEsFBgAAAAAEAAQA+QAAAJMDAAAAAA==&#10;" strokeweight="0"/>
                  <v:line id="Line 1335" o:spid="_x0000_s2108" style="position:absolute;flip:x;visibility:visible;mso-wrap-style:square" from="904,1443" to="909,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9spsgAAADdAAAADwAAAGRycy9kb3ducmV2LnhtbESPQU8CMRCF7yb8h2ZIvElXD0hWCiES&#10;jDFRA8qB27Addjdsp5u2sPXfOwcTbzN5b977Zr7MrlNXCrH1bOB+UoAirrxtuTbw/bW5m4GKCdli&#10;55kM/FCE5WJ0M8fS+oG3dN2lWkkIxxINNCn1pdaxashhnPieWLSTDw6TrKHWNuAg4a7TD0Ux1Q5b&#10;loYGe3puqDrvLs7A9uORj+Hlks/5OLx/Hvb12369MuZ2nFdPoBLl9G/+u361gj+dCb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p9spsgAAADdAAAADwAAAAAA&#10;AAAAAAAAAAChAgAAZHJzL2Rvd25yZXYueG1sUEsFBgAAAAAEAAQA+QAAAJYDAAAAAA==&#10;" strokeweight="0"/>
                  <v:line id="Line 1336" o:spid="_x0000_s2109" style="position:absolute;flip:x;visibility:visible;mso-wrap-style:square" from="891,1462" to="896,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PJPcQAAADdAAAADwAAAGRycy9kb3ducmV2LnhtbERPTWsCMRC9F/wPYYTealYPKlujSEUp&#10;gi3aeuht3Ex3FzeTJYlu/PdNQfA2j/c5s0U0jbiS87VlBcNBBoK4sLrmUsH31/plCsIHZI2NZVJw&#10;Iw+Lee9phrm2He/pegilSCHsc1RQhdDmUvqiIoN+YFvixP1aZzAk6EqpHXYp3DRylGVjabDm1FBh&#10;S28VFefDxSjYf0z45DaXeI6nbvf5cyy3x9VSqed+XL6CCBTDQ3x3v+s0fzwd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08k9xAAAAN0AAAAPAAAAAAAAAAAA&#10;AAAAAKECAABkcnMvZG93bnJldi54bWxQSwUGAAAAAAQABAD5AAAAkgMAAAAA&#10;" strokeweight="0"/>
                  <v:line id="Line 1337" o:spid="_x0000_s2110" style="position:absolute;flip:x;visibility:visible;mso-wrap-style:square" from="879,1480" to="883,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FXSsQAAADdAAAADwAAAGRycy9kb3ducmV2LnhtbERPTWsCMRC9F/wPYYTealYPKlujSKWl&#10;CFa09dDbuJnuLm4mSxLd+O8bQfA2j/c5s0U0jbiQ87VlBcNBBoK4sLrmUsHP9/vLFIQPyBoby6Tg&#10;Sh4W897TDHNtO97RZR9KkULY56igCqHNpfRFRQb9wLbEifuzzmBI0JVSO+xSuGnkKMvG0mDNqaHC&#10;lt4qKk77s1Gw+5rw0X2c4ykeu83291CuD6ulUs/9uHwFESiGh/ju/tRp/ng6gts36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VdKxAAAAN0AAAAPAAAAAAAAAAAA&#10;AAAAAKECAABkcnMvZG93bnJldi54bWxQSwUGAAAAAAQABAD5AAAAkgMAAAAA&#10;" strokeweight="0"/>
                  <v:line id="Line 1338" o:spid="_x0000_s2111" style="position:absolute;flip:x;visibility:visible;mso-wrap-style:square" from="866,1499" to="87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3y0cUAAADdAAAADwAAAGRycy9kb3ducmV2LnhtbERPTWsCMRC9C/0PYQq9aVYLVrZGEcVS&#10;Cla09dDbuBl3FzeTJYlu+u9NoeBtHu9zpvNoGnEl52vLCoaDDARxYXXNpYLvr3V/AsIHZI2NZVLw&#10;Sx7ms4feFHNtO97RdR9KkULY56igCqHNpfRFRQb9wLbEiTtZZzAk6EqpHXYp3DRylGVjabDm1FBh&#10;S8uKivP+YhTsPl/46N4u8RyP3Wb7cyg/DquFUk+PcfEKIlAMd/G/+12n+ePJ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3y0cUAAADdAAAADwAAAAAAAAAA&#10;AAAAAAChAgAAZHJzL2Rvd25yZXYueG1sUEsFBgAAAAAEAAQA+QAAAJMDAAAAAA==&#10;" strokeweight="0"/>
                </v:group>
                <v:line id="Line 1339" o:spid="_x0000_s2112" style="position:absolute;flip:x;visibility:visible;mso-wrap-style:square" from="5416,9632" to="5448,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RqpcUAAADdAAAADwAAAGRycy9kb3ducmV2LnhtbERPTWsCMRC9C/0PYQq9aVYpVrZGEcVS&#10;Cla09dDbuBl3FzeTJYlu+u9NoeBtHu9zpvNoGnEl52vLCoaDDARxYXXNpYLvr3V/AsIHZI2NZVLw&#10;Sx7ms4feFHNtO97RdR9KkULY56igCqHNpfRFRQb9wLbEiTtZZzAk6EqpHXYp3DRylGVjabDm1FBh&#10;S8uKivP+YhTsPl/46N4u8RyP3Wb7cyg/DquFUk+PcfEKIlAMd/G/+12n+ePJ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RqpcUAAADdAAAADwAAAAAAAAAA&#10;AAAAAAChAgAAZHJzL2Rvd25yZXYueG1sUEsFBgAAAAAEAAQA+QAAAJMDAAAAAA==&#10;" strokeweight="0"/>
                <v:line id="Line 1340" o:spid="_x0000_s2113" style="position:absolute;flip:x;visibility:visible;mso-wrap-style:square" from="5340,9753" to="5372,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jPPsUAAADdAAAADwAAAGRycy9kb3ducmV2LnhtbERPTWsCMRC9C/0PYQq9aVahVrZGEcVS&#10;Cla09dDbuBl3FzeTJYlu+u9NoeBtHu9zpvNoGnEl52vLCoaDDARxYXXNpYLvr3V/AsIHZI2NZVLw&#10;Sx7ms4feFHNtO97RdR9KkULY56igCqHNpfRFRQb9wLbEiTtZZzAk6EqpHXYp3DRylGVjabDm1FBh&#10;S8uKivP+YhTsPl/46N4u8RyP3Wb7cyg/DquFUk+PcfEKIlAMd/G/+12n+ePJ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jPPsUAAADdAAAADwAAAAAAAAAA&#10;AAAAAAChAgAAZHJzL2Rvd25yZXYueG1sUEsFBgAAAAAEAAQA+QAAAJMDAAAAAA==&#10;" strokeweight="0"/>
                <v:line id="Line 1341" o:spid="_x0000_s2114" style="position:absolute;flip:x;visibility:visible;mso-wrap-style:square" from="5257,9867" to="5289,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RScUAAADdAAAADwAAAGRycy9kb3ducmV2LnhtbERPTWsCMRC9C/0PYQreNNsetrI1irS0&#10;SKEWtR68jZtxd3EzWZLopv/eFARv83ifM51H04oLOd9YVvA0zkAQl1Y3XCn43X6MJiB8QNbYWiYF&#10;f+RhPnsYTLHQtuc1XTahEimEfYEK6hC6Qkpf1mTQj21HnLijdQZDgq6S2mGfwk0rn7MslwYbTg01&#10;dvRWU3nanI2C9eqFD+7zHE/x0H//7HfV1+59odTwMS5eQQSK4S6+uZc6zc8nOfx/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pRScUAAADdAAAADwAAAAAAAAAA&#10;AAAAAAChAgAAZHJzL2Rvd25yZXYueG1sUEsFBgAAAAAEAAQA+QAAAJMDAAAAAA==&#10;" strokeweight="0"/>
                <v:line id="Line 1342" o:spid="_x0000_s2115" style="position:absolute;flip:x;visibility:visible;mso-wrap-style:square" from="5175,9988" to="5207,1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b00sQAAADdAAAADwAAAGRycy9kb3ducmV2LnhtbERPS2sCMRC+F/wPYQRvNWsPKlujSKWl&#10;CLX4OvQ2bqa7i5vJkkQ3/femIHibj+85s0U0jbiS87VlBaNhBoK4sLrmUsFh//48BeEDssbGMin4&#10;Iw+Lee9phrm2HW/pugulSCHsc1RQhdDmUvqiIoN+aFvixP1aZzAk6EqpHXYp3DTyJcvG0mDNqaHC&#10;lt4qKs67i1Gw3Uz45D4u8RxP3df3z7FcH1dLpQb9uHwFESiGh/ju/tRp/ng6gf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dvTSxAAAAN0AAAAPAAAAAAAAAAAA&#10;AAAAAKECAABkcnMvZG93bnJldi54bWxQSwUGAAAAAAQABAD5AAAAkgMAAAAA&#10;" strokeweight="0"/>
                <v:line id="Line 1343" o:spid="_x0000_s2116" style="position:absolute;flip:x;visibility:visible;mso-wrap-style:square" from="5099,10109" to="5130,1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lgoMgAAADdAAAADwAAAGRycy9kb3ducmV2LnhtbESPQU8CMRCF7yb8h2ZIvElXD0hWCiES&#10;jDFRA8qB27Addjdsp5u2sPXfOwcTbzN5b977Zr7MrlNXCrH1bOB+UoAirrxtuTbw/bW5m4GKCdli&#10;55kM/FCE5WJ0M8fS+oG3dN2lWkkIxxINNCn1pdaxashhnPieWLSTDw6TrKHWNuAg4a7TD0Ux1Q5b&#10;loYGe3puqDrvLs7A9uORj+Hlks/5OLx/Hvb12369MuZ2nFdPoBLl9G/+u361gj+dCa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OlgoMgAAADdAAAADwAAAAAA&#10;AAAAAAAAAAChAgAAZHJzL2Rvd25yZXYueG1sUEsFBgAAAAAEAAQA+QAAAJYDAAAAAA==&#10;" strokeweight="0"/>
                <v:line id="Line 1344" o:spid="_x0000_s2117" style="position:absolute;flip:x;visibility:visible;mso-wrap-style:square" from="5016,10223" to="5048,1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XFO8UAAADdAAAADwAAAGRycy9kb3ducmV2LnhtbERPS2sCMRC+F/wPYYTeatYefGyNIpaW&#10;IrSi1kNv42a6u7iZLEl0039vhIK3+fieM1tE04gLOV9bVjAcZCCIC6trLhV879+eJiB8QNbYWCYF&#10;f+RhMe89zDDXtuMtXXahFCmEfY4KqhDaXEpfVGTQD2xLnLhf6wyGBF0ptcMuhZtGPmfZSBqsOTVU&#10;2NKqouK0OxsF268xH937OZ7isfvc/BzK9eF1qdRjPy5fQASK4S7+d3/oNH80mcL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XFO8UAAADdAAAADwAAAAAAAAAA&#10;AAAAAAChAgAAZHJzL2Rvd25yZXYueG1sUEsFBgAAAAAEAAQA+QAAAJMDAAAAAA==&#10;" strokeweight="0"/>
                <v:line id="Line 1345" o:spid="_x0000_s2118" style="position:absolute;flip:x;visibility:visible;mso-wrap-style:square" from="4933,10344" to="4972,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6e8gAAADdAAAADwAAAGRycy9kb3ducmV2LnhtbESPQU8CMRCF7yb8h2ZIvElXD6gLhRCI&#10;xpioAeXAbdiOuxu2001b2PrvnYOJt5m8N+99M19m16kLhdh6NnA7KUARV962XBv4+ny6eQAVE7LF&#10;zjMZ+KEIy8Xoao6l9QNv6bJLtZIQjiUaaFLqS61j1ZDDOPE9sWjfPjhMsoZa24CDhLtO3xXFVDts&#10;WRoa7GndUHXanZ2B7fs9H8PzOZ/ycXj7OOzr1/1mZcz1OK9moBLl9G/+u36xgj99FH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0b6e8gAAADdAAAADwAAAAAA&#10;AAAAAAAAAAChAgAAZHJzL2Rvd25yZXYueG1sUEsFBgAAAAAEAAQA+QAAAJYDAAAAAA==&#10;" strokeweight="0"/>
                <v:line id="Line 1346" o:spid="_x0000_s2119" style="position:absolute;flip:x;visibility:visible;mso-wrap-style:square" from="4857,10458" to="4889,10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pf4MUAAADdAAAADwAAAGRycy9kb3ducmV2LnhtbERPTWsCMRC9F/wPYQRvNasHW7dGEUUp&#10;BVvUeuht3Ex3FzeTJYlu+u9NodDbPN7nzBbRNOJGzteWFYyGGQjiwuqaSwWfx83jMwgfkDU2lknB&#10;D3lYzHsPM8y17XhPt0MoRQphn6OCKoQ2l9IXFRn0Q9sSJ+7bOoMhQVdK7bBL4aaR4yybSIM1p4YK&#10;W1pVVFwOV6Ng//7EZ7e9xks8d7uPr1P5dlovlRr04/IFRKAY/sV/7led5k+mI/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pf4MUAAADdAAAADwAAAAAAAAAA&#10;AAAAAAChAgAAZHJzL2Rvd25yZXYueG1sUEsFBgAAAAAEAAQA+QAAAJMDAAAAAA==&#10;" strokeweight="0"/>
                <v:line id="Line 1347" o:spid="_x0000_s2120" style="position:absolute;flip:x;visibility:visible;mso-wrap-style:square" from="4775,10579" to="4806,1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jBl8UAAADdAAAADwAAAGRycy9kb3ducmV2LnhtbERPS2sCMRC+F/ofwgi91awerK5GkZaW&#10;UmjF18HbuBl3FzeTJYlu+u+bguBtPr7nzBbRNOJKzteWFQz6GQjiwuqaSwW77fvzGIQPyBoby6Tg&#10;lzws5o8PM8y17XhN100oRQphn6OCKoQ2l9IXFRn0fdsSJ+5kncGQoCuldtilcNPIYZaNpMGaU0OF&#10;Lb1WVJw3F6Ng/fPCR/dxied47L5Xh335tX9bKvXUi8spiEAx3MU396dO80eTI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jBl8UAAADdAAAADwAAAAAAAAAA&#10;AAAAAAChAgAAZHJzL2Rvd25yZXYueG1sUEsFBgAAAAAEAAQA+QAAAJMDAAAAAA==&#10;" strokeweight="0"/>
                <v:line id="Line 1348" o:spid="_x0000_s2121" style="position:absolute;flip:x;visibility:visible;mso-wrap-style:square" from="4692,10693" to="4724,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RkDMUAAADdAAAADwAAAGRycy9kb3ducmV2LnhtbERPTWsCMRC9F/wPYYTearYWbLs1ilgq&#10;Iqho66G3cTPdXdxMliS68d+bQqG3ebzPGU+jacSFnK8tK3gcZCCIC6trLhV8fX48vIDwAVljY5kU&#10;XMnDdNK7G2Oubcc7uuxDKVII+xwVVCG0uZS+qMigH9iWOHE/1hkMCbpSaoddCjeNHGbZSBqsOTVU&#10;2NK8ouK0PxsFu80zH93iHE/x2K2334dydXifKXXfj7M3EIFi+Bf/uZc6zR+9P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RkDMUAAADdAAAADwAAAAAAAAAA&#10;AAAAAAChAgAAZHJzL2Rvd25yZXYueG1sUEsFBgAAAAAEAAQA+QAAAJMDAAAAAA==&#10;" strokeweight="0"/>
                <v:line id="Line 1349" o:spid="_x0000_s2122" style="position:absolute;flip:x;visibility:visible;mso-wrap-style:square" from="4616,10814" to="4648,1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38eMUAAADdAAAADwAAAGRycy9kb3ducmV2LnhtbERPTWsCMRC9F/wPYYTearZSbLs1ilgq&#10;Iqho66G3cTPdXdxMliS68d+bQqG3ebzPGU+jacSFnK8tK3gcZCCIC6trLhV8fX48vIDwAVljY5kU&#10;XMnDdNK7G2Oubcc7uuxDKVII+xwVVCG0uZS+qMigH9iWOHE/1hkMCbpSaoddCjeNHGbZSBqsOTVU&#10;2NK8ouK0PxsFu80zH93iHE/x2K2334dydXifKXXfj7M3EIFi+Bf/uZc6zR+9P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38eMUAAADdAAAADwAAAAAAAAAA&#10;AAAAAAChAgAAZHJzL2Rvd25yZXYueG1sUEsFBgAAAAAEAAQA+QAAAJMDAAAAAA==&#10;" strokeweight="0"/>
                <v:line id="Line 1350" o:spid="_x0000_s2123" style="position:absolute;flip:x;visibility:visible;mso-wrap-style:square" from="4533,10934" to="4565,10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FZ48UAAADdAAAADwAAAGRycy9kb3ducmV2LnhtbERPTWsCMRC9F/wPYYTearZCbbs1ilgq&#10;Iqho66G3cTPdXdxMliS68d+bQqG3ebzPGU+jacSFnK8tK3gcZCCIC6trLhV8fX48vIDwAVljY5kU&#10;XMnDdNK7G2Oubcc7uuxDKVII+xwVVCG0uZS+qMigH9iWOHE/1hkMCbpSaoddCjeNHGbZSBqsOTVU&#10;2NK8ouK0PxsFu80zH93iHE/x2K2334dydXifKXXfj7M3EIFi+Bf/uZc6zR+9P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FZ48UAAADdAAAADwAAAAAAAAAA&#10;AAAAAAChAgAAZHJzL2Rvd25yZXYueG1sUEsFBgAAAAAEAAQA+QAAAJMDAAAAAA==&#10;" strokeweight="0"/>
                <v:line id="Line 1351" o:spid="_x0000_s2124" style="position:absolute;flip:x;visibility:visible;mso-wrap-style:square" from="4457,11049" to="4489,1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lMUAAADdAAAADwAAAGRycy9kb3ducmV2LnhtbERPS2sCMRC+F/ofwhR6q1l72LarUaSl&#10;RQQrvg7exs24u7iZLEl0039vCoXe5uN7zngaTSuu5HxjWcFwkIEgLq1uuFKw234+vYLwAVlja5kU&#10;/JCH6eT+boyFtj2v6boJlUgh7AtUUIfQFVL6siaDfmA74sSdrDMYEnSV1A77FG5a+ZxluTTYcGqo&#10;saP3msrz5mIUrL9f+Oi+LvEcj/1yddhXi/3HTKnHhzgbgQgUw7/4zz3XaX7+lsP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HlMUAAADdAAAADwAAAAAAAAAA&#10;AAAAAAChAgAAZHJzL2Rvd25yZXYueG1sUEsFBgAAAAAEAAQA+QAAAJMDAAAAAA==&#10;" strokeweight="0"/>
                <v:line id="Line 1352" o:spid="_x0000_s2125" style="position:absolute;flip:x;visibility:visible;mso-wrap-style:square" from="4375,11169" to="4406,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9iD8UAAADdAAAADwAAAGRycy9kb3ducmV2LnhtbERPTWsCMRC9C/6HMEJvmrUHrVujiKWl&#10;CLao9dDbuJnuLm4mSxLd+O9NodDbPN7nzJfRNOJKzteWFYxHGQjiwuqaSwVfh9fhEwgfkDU2lknB&#10;jTwsF/3eHHNtO97RdR9KkULY56igCqHNpfRFRQb9yLbEifuxzmBI0JVSO+xSuGnkY5ZNpMGaU0OF&#10;La0rKs77i1Gw+5jyyb1d4jmeuu3n97HcHF9WSj0M4uoZRKAY/sV/7ned5k9mU/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9iD8UAAADdAAAADwAAAAAAAAAA&#10;AAAAAAChAgAAZHJzL2Rvd25yZXYueG1sUEsFBgAAAAAEAAQA+QAAAJMDAAAAAA==&#10;" strokeweight="0"/>
                <v:line id="Line 1353" o:spid="_x0000_s2126" style="position:absolute;flip:x;visibility:visible;mso-wrap-style:square" from="4292,11283" to="4324,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D2fcgAAADdAAAADwAAAGRycy9kb3ducmV2LnhtbESPQU8CMRCF7yb8h2ZIvElXD6gLhRCI&#10;xpioAeXAbdiOuxu2001b2PrvnYOJt5m8N+99M19m16kLhdh6NnA7KUARV962XBv4+ny6eQAVE7LF&#10;zjMZ+KEIy8Xoao6l9QNv6bJLtZIQjiUaaFLqS61j1ZDDOPE9sWjfPjhMsoZa24CDhLtO3xXFVDts&#10;WRoa7GndUHXanZ2B7fs9H8PzOZ/ycXj7OOzr1/1mZcz1OK9moBLl9G/+u36xgj99FF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D2fcgAAADdAAAADwAAAAAA&#10;AAAAAAAAAAChAgAAZHJzL2Rvd25yZXYueG1sUEsFBgAAAAAEAAQA+QAAAJYDAAAAAA==&#10;" strokeweight="0"/>
                <v:line id="Line 1354" o:spid="_x0000_s2127" style="position:absolute;flip:x;visibility:visible;mso-wrap-style:square" from="4222,11404" to="4248,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T5sUAAADdAAAADwAAAGRycy9kb3ducmV2LnhtbERPTWsCMRC9F/wPYQRvNasHW7dGEUUp&#10;BVu09dDbuBl3FzeTJYlu+u9NodDbPN7nzBbRNOJGzteWFYyGGQjiwuqaSwVfn5vHZxA+IGtsLJOC&#10;H/KwmPceZphr2/GebodQihTCPkcFVQhtLqUvKjLoh7YlTtzZOoMhQVdK7bBL4aaR4yybSIM1p4YK&#10;W1pVVFwOV6Ng//7EJ7e9xks8dbuP72P5dlwvlRr04/IFRKAY/sV/7led5k+m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xT5sUAAADdAAAADwAAAAAAAAAA&#10;AAAAAAChAgAAZHJzL2Rvd25yZXYueG1sUEsFBgAAAAAEAAQA+QAAAJMDAAAAAA==&#10;" strokeweight="0"/>
                <v:line id="Line 1355" o:spid="_x0000_s2128" style="position:absolute;flip:y;visibility:visible;mso-wrap-style:square" from="3651,3886" to="3657,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1gYccAAADdAAAADwAAAGRycy9kb3ducmV2LnhtbESPQU8CMRCF7yb8h2ZMvElXD2JWCiEQ&#10;jTFRA8rB27Addjdsp5u2sOXfMwcTbjN5b977ZjrPrlMnCrH1bOBhXIAirrxtuTbw+/N6/wwqJmSL&#10;nWcycKYI89noZoql9QOv6bRJtZIQjiUaaFLqS61j1ZDDOPY9sWh7HxwmWUOtbcBBwl2nH4viSTts&#10;WRoa7GnZUHXYHJ2B9deEd+HtmA95N3x+/23rj+1qYczdbV68gEqU09X8f/1uBX9SCL98IyPo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rWBhxwAAAN0AAAAPAAAAAAAA&#10;AAAAAAAAAKECAABkcnMvZG93bnJldi54bWxQSwUGAAAAAAQABAD5AAAAlQMAAAAA&#10;" strokeweight="0"/>
                <v:line id="Line 1356" o:spid="_x0000_s2129" style="position:absolute;flip:y;visibility:visible;mso-wrap-style:square" from="260,1054" to="266,1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HF+sUAAADdAAAADwAAAGRycy9kb3ducmV2LnhtbERPTWsCMRC9C/0PYQq9adYeqmyNIi0t&#10;pVDFtR56GzfT3cXNZEmiG/+9EQRv83ifM1tE04oTOd9YVjAeZSCIS6sbrhT8bj+GUxA+IGtsLZOC&#10;M3lYzB8GM8y17XlDpyJUIoWwz1FBHUKXS+nLmgz6ke2IE/dvncGQoKukdtincNPK5yx7kQYbTg01&#10;dvRWU3kojkbBZjXhvfs8xkPc9z/rv131vXtfKvX0GJevIALFcBff3F86zZ9kY7h+k06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HF+sUAAADdAAAADwAAAAAAAAAA&#10;AAAAAAChAgAAZHJzL2Rvd25yZXYueG1sUEsFBgAAAAAEAAQA+QAAAJMDAAAAAA==&#10;" strokeweight="0"/>
                <v:line id="Line 1357" o:spid="_x0000_s2130" style="position:absolute;flip:y;visibility:visible;mso-wrap-style:square" from="742,1054" to="749,1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bjcUAAADdAAAADwAAAGRycy9kb3ducmV2LnhtbERPTWsCMRC9C/0PYQq9abYeqmyNIhVL&#10;KVRxWw+9jZvp7uJmsiTRjf/eCEJv83ifM1tE04ozOd9YVvA8ykAQl1Y3XCn4+V4PpyB8QNbYWiYF&#10;F/KwmD8MZphr2/OOzkWoRAphn6OCOoQul9KXNRn0I9sRJ+7POoMhQVdJ7bBP4aaV4yx7kQYbTg01&#10;dvRWU3ksTkbBbjPhg3s/xWM89F/b3331uV8tlXp6jMtXEIFi+Bff3R86zZ9kY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NbjcUAAADdAAAADwAAAAAAAAAA&#10;AAAAAAChAgAAZHJzL2Rvd25yZXYueG1sUEsFBgAAAAAEAAQA+QAAAJMDAAAAAA==&#10;" strokeweight="0"/>
                <v:line id="Line 1358" o:spid="_x0000_s2131" style="position:absolute;flip:y;visibility:visible;mso-wrap-style:square" from="3816,10020" to="3822,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sQAAADdAAAADwAAAGRycy9kb3ducmV2LnhtbERPTWsCMRC9C/6HMII3zbYFla1RpKVF&#10;BCvaeuht3Ex3FzeTJYlu/PdNoeBtHu9z5stoGnEl52vLCh7GGQjiwuqaSwVfn2+jGQgfkDU2lknB&#10;jTwsF/3eHHNtO97T9RBKkULY56igCqHNpfRFRQb92LbEifuxzmBI0JVSO+xSuGnkY5ZNpMGaU0OF&#10;Lb1UVJwPF6Ng/zHlk3u/xHM8ddvd97HcHF9XSg0HcfUMIlAMd/G/e63T/Gn2BH/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4WxAAAAN0AAAAPAAAAAAAAAAAA&#10;AAAAAKECAABkcnMvZG93bnJldi54bWxQSwUGAAAAAAQABAD5AAAAkgMAAAAA&#10;" strokeweight="0"/>
                <v:line id="Line 1359" o:spid="_x0000_s2132" style="position:absolute;flip:y;visibility:visible;mso-wrap-style:square" from="3695,10020" to="3702,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ZmYsQAAADdAAAADwAAAGRycy9kb3ducmV2LnhtbERPTWsCMRC9C/6HMII3zbYUla1RpKVF&#10;BCvaeuht3Ex3FzeTJYlu/PdNoeBtHu9z5stoGnEl52vLCh7GGQjiwuqaSwVfn2+jGQgfkDU2lknB&#10;jTwsF/3eHHNtO97T9RBKkULY56igCqHNpfRFRQb92LbEifuxzmBI0JVSO+xSuGnkY5ZNpMGaU0OF&#10;Lb1UVJwPF6Ng/zHlk3u/xHM8ddvd97HcHF9XSg0HcfUMIlAMd/G/e63T/Gn2BH/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lmZixAAAAN0AAAAPAAAAAAAAAAAA&#10;AAAAAKECAABkcnMvZG93bnJldi54bWxQSwUGAAAAAAQABAD5AAAAkgMAAAAA&#10;" strokeweight="0"/>
                <v:line id="Line 1360" o:spid="_x0000_s2133" style="position:absolute;flip:y;visibility:visible;mso-wrap-style:square" from="3575,10020" to="3581,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rD+cQAAADdAAAADwAAAGRycy9kb3ducmV2LnhtbERPTWsCMRC9C/6HMII3zbZQla1RpKVF&#10;BCvaeuht3Ex3FzeTJYlu/PdNoeBtHu9z5stoGnEl52vLCh7GGQjiwuqaSwVfn2+jGQgfkDU2lknB&#10;jTwsF/3eHHNtO97T9RBKkULY56igCqHNpfRFRQb92LbEifuxzmBI0JVSO+xSuGnkY5ZNpMGaU0OF&#10;Lb1UVJwPF6Ng/zHlk3u/xHM8ddvd97HcHF9XSg0HcfUMIlAMd/G/e63T/Gn2BH/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2sP5xAAAAN0AAAAPAAAAAAAAAAAA&#10;AAAAAKECAABkcnMvZG93bnJldi54bWxQSwUGAAAAAAQABAD5AAAAkgMAAAAA&#10;" strokeweight="0"/>
                <v:line id="Line 1361" o:spid="_x0000_s2134" style="position:absolute;flip:x;visibility:visible;mso-wrap-style:square" from="742,12852" to="3575,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hdjsUAAADdAAAADwAAAGRycy9kb3ducmV2LnhtbERPTWsCMRC9F/ofwhR6q9l6UNkaRSpK&#10;KVRxWw+9jZvp7uJmsiTRjf/eCEJv83ifM51H04ozOd9YVvA6yEAQl1Y3XCn4+V69TED4gKyxtUwK&#10;LuRhPnt8mGKubc87OhehEimEfY4K6hC6XEpf1mTQD2xHnLg/6wyGBF0ltcM+hZtWDrNsJA02nBpq&#10;7Oi9pvJYnIyC3WbMB7c+xWM89F/b3331uV8ulHp+ios3EIFi+Bff3R86zR9nI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hdjsUAAADdAAAADwAAAAAAAAAA&#10;AAAAAAChAgAAZHJzL2Rvd25yZXYueG1sUEsFBgAAAAAEAAQA+QAAAJMDAAAAAA==&#10;" strokeweight="0"/>
                <v:line id="Line 1362" o:spid="_x0000_s2135" style="position:absolute;flip:y;visibility:visible;mso-wrap-style:square" from="260,10490" to="266,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T4FcQAAADdAAAADwAAAGRycy9kb3ducmV2LnhtbERPTWsCMRC9C/6HMIXeNFsP3bI1ilQs&#10;RdCirYfexs10d3EzWZLopv++EQRv83ifM51H04oLOd9YVvA0zkAQl1Y3XCn4/lqNXkD4gKyxtUwK&#10;/sjDfDYcTLHQtucdXfahEimEfYEK6hC6Qkpf1mTQj21HnLhf6wyGBF0ltcM+hZtWTrLsWRpsODXU&#10;2NFbTeVpfzYKdtucj+79HE/x2G8+fw7V+rBcKPX4EBevIALFcBff3B86zc+zHK7fpB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PgVxAAAAN0AAAAPAAAAAAAAAAAA&#10;AAAAAKECAABkcnMvZG93bnJldi54bWxQSwUGAAAAAAQABAD5AAAAkgMAAAAA&#10;" strokeweight="0"/>
                <v:line id="Line 1363" o:spid="_x0000_s2136" style="position:absolute;flip:y;visibility:visible;mso-wrap-style:square" from="742,10490" to="749,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tsZ8cAAADdAAAADwAAAGRycy9kb3ducmV2LnhtbESPQU8CMRCF7yb8h2ZMvElXD2JWCiEQ&#10;jTFRA8rB27Addjdsp5u2sOXfMwcTbjN5b977ZjrPrlMnCrH1bOBhXIAirrxtuTbw+/N6/wwqJmSL&#10;nWcycKYI89noZoql9QOv6bRJtZIQjiUaaFLqS61j1ZDDOPY9sWh7HxwmWUOtbcBBwl2nH4viSTts&#10;WRoa7GnZUHXYHJ2B9deEd+HtmA95N3x+/23rj+1qYczdbV68gEqU09X8f/1uBX9SCK58IyPo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22xnxwAAAN0AAAAPAAAAAAAA&#10;AAAAAAAAAKECAABkcnMvZG93bnJldi54bWxQSwUGAAAAAAQABAD5AAAAlQMAAAAA&#10;" strokeweight="0"/>
                <v:line id="Line 1364" o:spid="_x0000_s2137" style="position:absolute;flip:x;visibility:visible;mso-wrap-style:square" from="260,12852" to="742,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fJ/MUAAADdAAAADwAAAGRycy9kb3ducmV2LnhtbERPTWsCMRC9F/wPYQRvNVsPWrdGkRZF&#10;Cla09dDbuJnuLm4mSxLd9N+bQsHbPN7nzBbRNOJKzteWFTwNMxDEhdU1lwq+PlePzyB8QNbYWCYF&#10;v+RhMe89zDDXtuM9XQ+hFCmEfY4KqhDaXEpfVGTQD21LnLgf6wyGBF0ptcMuhZtGjrJsLA3WnBoq&#10;bOm1ouJ8uBgF+48Jn9z6Es/x1G1338fy/fi2VGrQj8sXEIFiuIv/3Rud5k+yK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fJ/MUAAADdAAAADwAAAAAAAAAA&#10;AAAAAAChAgAAZHJzL2Rvd25yZXYueG1sUEsFBgAAAAAEAAQA+QAAAJMDAAAAAA==&#10;" strokeweight="0"/>
                <v:line id="Line 1365" o:spid="_x0000_s2138" style="position:absolute;visibility:visible;mso-wrap-style:square" from="3695,12852" to="3816,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iB+8YAAADdAAAADwAAAGRycy9kb3ducmV2LnhtbESPQWvCQBCF74X+h2UK3uomQjVNXaVI&#10;i3qrVqHHITtNFrOzIbvV+O+dg9DbDO/Ne9/Ml4Nv1Zn66AIbyMcZKOIqWMe1gcP353MBKiZki21g&#10;MnClCMvF48McSxsuvKPzPtVKQjiWaKBJqSu1jlVDHuM4dMSi/YbeY5K1r7Xt8SLhvtWTLJtqj46l&#10;ocGOVg1Vp/2fN+C+puuX7ez4etQf65T/FKfC+YMxo6fh/Q1UoiH9m+/XGyv4s1z45RsZQS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IgfvGAAAA3QAAAA8AAAAAAAAA&#10;AAAAAAAAoQIAAGRycy9kb3ducmV2LnhtbFBLBQYAAAAABAAEAPkAAACUAwAAAAA=&#10;" strokeweight="0"/>
                <v:line id="Line 1366" o:spid="_x0000_s2139" style="position:absolute;flip:x;visibility:visible;mso-wrap-style:square" from="742,10020" to="3651,1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hTJ8UAAADdAAAADwAAAGRycy9kb3ducmV2LnhtbERPTWsCMRC9F/ofwgjeanZ70LIaRSwV&#10;KbRFqwdv42bcXdxMliS66b9vCkJv83ifM1tE04obOd9YVpCPMhDEpdUNVwr2329PLyB8QNbYWiYF&#10;P+RhMX98mGGhbc9buu1CJVII+wIV1CF0hZS+rMmgH9mOOHFn6wyGBF0ltcM+hZtWPmfZWBpsODXU&#10;2NGqpvKyuxoF288Jn9z6Gi/x1H98HQ/V++F1qdRwEJdTEIFi+Bff3Rud5k/yH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hTJ8UAAADdAAAADwAAAAAAAAAA&#10;AAAAAAChAgAAZHJzL2Rvd25yZXYueG1sUEsFBgAAAAAEAAQA+QAAAJMDAAAAAA==&#10;" strokeweight="0"/>
                <v:line id="Line 1367" o:spid="_x0000_s2140" style="position:absolute;visibility:visible;mso-wrap-style:square" from="3695,10020" to="3816,1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6F8IAAADdAAAADwAAAGRycy9kb3ducmV2LnhtbERPS4vCMBC+C/sfwix407TCarcaRWQX&#10;9ba+YI9DM7bBZlKarNZ/b4QFb/PxPWe26GwtrtR641hBOkxAEBdOGy4VHA/fgwyED8gaa8ek4E4e&#10;FvO33gxz7W68o+s+lCKGsM9RQRVCk0vpi4os+qFriCN3dq3FEGFbSt3iLYbbWo6SZCwtGo4NFTa0&#10;qqi47P+sAvMzXn9sJ6fPk/xah/Q3u2TGHpXqv3fLKYhAXXiJ/90bHedP0hE8v4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a6F8IAAADdAAAADwAAAAAAAAAAAAAA&#10;AAChAgAAZHJzL2Rvd25yZXYueG1sUEsFBgAAAAAEAAQA+QAAAJADAAAAAA==&#10;" strokeweight="0"/>
                <v:line id="Line 1368" o:spid="_x0000_s2141" style="position:absolute;visibility:visible;mso-wrap-style:square" from="3651,3886" to="15265,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ofjMQAAADdAAAADwAAAGRycy9kb3ducmV2LnhtbERPS2vCQBC+F/wPywi91U1a1DRmlVJa&#10;rDdfgR6H7JgsZmdDdqvx33eFQm/z8T2nWA22FRfqvXGsIJ0kIIgrpw3XCo6Hz6cMhA/IGlvHpOBG&#10;HlbL0UOBuXZX3tFlH2oRQ9jnqKAJocul9FVDFv3EdcSRO7neYoiwr6Xu8RrDbSufk2QmLRqODQ12&#10;9N5Qdd7/WAVmO1tPN/PytZQf65B+Z+fM2KNSj+PhbQEi0BD+xX/uLx3nz9MX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Wh+MxAAAAN0AAAAPAAAAAAAAAAAA&#10;AAAAAKECAABkcnMvZG93bnJldi54bWxQSwUGAAAAAAQABAD5AAAAkgMAAAAA&#10;" strokeweight="0"/>
                <v:line id="Line 1369" o:spid="_x0000_s2142" style="position:absolute;visibility:visible;mso-wrap-style:square" from="260,577" to="15265,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OH+MQAAADdAAAADwAAAGRycy9kb3ducmV2LnhtbERPS2vCQBC+F/wPywi91U1K1TRmlVJa&#10;rDdfgR6H7JgsZmdDdqvx33eFQm/z8T2nWA22FRfqvXGsIJ0kIIgrpw3XCo6Hz6cMhA/IGlvHpOBG&#10;HlbL0UOBuXZX3tFlH2oRQ9jnqKAJocul9FVDFv3EdcSRO7neYoiwr6Xu8RrDbSufk2QmLRqODQ12&#10;9N5Qdd7/WAVmO1tPN/PytZQf65B+Z+fM2KNSj+PhbQEi0BD+xX/uLx3nz9MX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4f4xAAAAN0AAAAPAAAAAAAAAAAA&#10;AAAAAKECAABkcnMvZG93bnJldi54bWxQSwUGAAAAAAQABAD5AAAAkgMAAAAA&#10;" strokeweight="0"/>
                <v:line id="Line 1370" o:spid="_x0000_s2143" style="position:absolute;visibility:visible;mso-wrap-style:square" from="742,1054" to="15265,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iY8IAAADdAAAADwAAAGRycy9kb3ducmV2LnhtbERPS4vCMBC+L+x/CLPgbU0rqLUaZVkU&#10;3dv6Ao9DM7bBZlKaqPXfm4UFb/PxPWe26GwtbtR641hB2k9AEBdOGy4VHParzwyED8gaa8ek4EEe&#10;FvP3txnm2t15S7ddKEUMYZ+jgiqEJpfSFxVZ9H3XEEfu7FqLIcK2lLrFewy3tRwkyUhaNBwbKmzo&#10;u6LisrtaBeZ3tB7+jI+To1yuQ3rKLpmxB6V6H93XFESgLrzE/+6NjvPH6RD+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8iY8IAAADdAAAADwAAAAAAAAAAAAAA&#10;AAChAgAAZHJzL2Rvd25yZXYueG1sUEsFBgAAAAAEAAQA+QAAAJADAAAAAA==&#10;" strokeweight="0"/>
                <v:line id="Line 1371" o:spid="_x0000_s2144" style="position:absolute;flip:y;visibility:visible;mso-wrap-style:square" from="260,577" to="266,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LU8QAAADdAAAADwAAAGRycy9kb3ducmV2LnhtbERPTWsCMRC9F/wPYYTealYPKlujSEUp&#10;ghVtPfQ2bqa7i5vJkkQ3/fdNQfA2j/c5s0U0jbiR87VlBcNBBoK4sLrmUsHX5/plCsIHZI2NZVLw&#10;Sx4W897TDHNtOz7Q7RhKkULY56igCqHNpfRFRQb9wLbEifuxzmBI0JVSO+xSuGnkKMvG0mDNqaHC&#10;lt4qKi7Hq1Fw+Jjw2W2u8RLP3W7/fSq3p9VSqed+XL6CCBTDQ3x3v+s0fzIc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ctTxAAAAN0AAAAPAAAAAAAAAAAA&#10;AAAAAKECAABkcnMvZG93bnJldi54bWxQSwUGAAAAAAQABAD5AAAAkgMAAAAA&#10;" strokeweight="0"/>
                <v:shape id="Freeform 1372" o:spid="_x0000_s2145" style="position:absolute;left:10077;top:2654;width:70;height:70;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9ScEA&#10;AADdAAAADwAAAGRycy9kb3ducmV2LnhtbERPS4vCMBC+C/sfwix409SyWKlGWXaR9ST4AK9jMrZ1&#10;m0lpotZ/bwTB23x8z5ktOluLK7W+cqxgNExAEGtnKi4U7HfLwQSED8gGa8ek4E4eFvOP3gxz4268&#10;oes2FCKGsM9RQRlCk0vpdUkW/dA1xJE7udZiiLAtpGnxFsNtLdMkGUuLFceGEhv6KUn/by9WweSr&#10;uv96vfpL08NaanPOdtwclep/dt9TEIG68Ba/3CsT52ejDJ7fx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bvUnBAAAA3QAAAA8AAAAAAAAAAAAAAAAAmAIAAGRycy9kb3du&#10;cmV2LnhtbFBLBQYAAAAABAAEAPUAAACGAwAAAAA=&#10;" path="m4,l8,1r3,4l9,9,5,11,1,9,,4e" filled="f" strokecolor="#2d2d2d" strokeweight="0">
                  <v:path arrowok="t" o:connecttype="custom" o:connectlocs="2540,0;5080,635;6985,3175;5715,5715;3175,6985;635,5715;0,2540" o:connectangles="0,0,0,0,0,0,0"/>
                </v:shape>
                <v:shape id="Freeform 1373" o:spid="_x0000_s2146" style="position:absolute;left:9321;top:1981;width:204;height:184;visibility:visible;mso-wrap-style:square;v-text-anchor:top" coordsize="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3kt8cA&#10;AADdAAAADwAAAGRycy9kb3ducmV2LnhtbESPQU8CQQyF7yT+h0lNvMksJoKsDARNVAjRRFDOzU7d&#10;2bDTWXYGWP49PZhwa/Ne3/s6mXW+VkdqYxXYwKCfgSIugq24NPCzebt/AhUTssU6MBk4U4TZ9KY3&#10;wdyGE3/TcZ1KJSEcczTgUmpyrWPhyGPsh4ZYtL/QekyytqW2LZ4k3Nf6IcuG2mPF0uCwoVdHxW59&#10;8Aa2ze/H9tMtD+P916N/2cVy/76aG3N3282fQSXq0tX8f72wgj8aCK58IyPo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95LfHAAAA3QAAAA8AAAAAAAAAAAAAAAAAmAIAAGRy&#10;cy9kb3ducmV2LnhtbFBLBQYAAAAABAAEAPUAAACMAwAAAAA=&#10;" path="m32,26l14,29,,18,,e" filled="f" strokecolor="#2d2d2d" strokeweight="0">
                  <v:path arrowok="t" o:connecttype="custom" o:connectlocs="20320,16510;8890,18415;0,11430;0,0" o:connectangles="0,0,0,0"/>
                </v:shape>
                <v:shape id="Freeform 1374" o:spid="_x0000_s2147" style="position:absolute;left:9398;top:1911;width:184;height:209;visibility:visible;mso-wrap-style:square;v-text-anchor:top" coordsize="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6CsIA&#10;AADdAAAADwAAAGRycy9kb3ducmV2LnhtbERPTYvCMBC9L/gfwgje1lTBXa1GseKCICxYBT0OzdhW&#10;m0lpotZ/b4SFvc3jfc5s0ZpK3KlxpWUFg34EgjizuuRcwWH/8zkG4TyyxsoyKXiSg8W88zHDWNsH&#10;7+ie+lyEEHYxKii8r2MpXVaQQde3NXHgzrYx6ANscqkbfIRwU8lhFH1JgyWHhgJrWhWUXdObUbA+&#10;3pKR/k34sjwl280pdYfKOqV63XY5BeGp9f/iP/dGh/nfgwm8vwkn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joKwgAAAN0AAAAPAAAAAAAAAAAAAAAAAJgCAABkcnMvZG93&#10;bnJldi54bWxQSwUGAAAAAAQABAD1AAAAhwMAAAAA&#10;" path="m,l18,2,29,16,25,33e" filled="f" strokecolor="#2d2d2d" strokeweight="0">
                  <v:path arrowok="t" o:connecttype="custom" o:connectlocs="0,0;11430,1270;18415,10160;15875,20955" o:connectangles="0,0,0,0"/>
                </v:shape>
                <v:shape id="Freeform 1375" o:spid="_x0000_s2148" style="position:absolute;left:9442;top:1936;width:108;height:159;visibility:visible;mso-wrap-style:square;v-text-anchor:top" coordsize="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W8cgA&#10;AADdAAAADwAAAGRycy9kb3ducmV2LnhtbESPT0vDQBDF74LfYRnBm901gjVpt6UtFQpe+kexxzE7&#10;JsHsbMhu2/TbOwfB2wzvzXu/mc4H36oz9bEJbOFxZEARl8E1XFl4P7w+vICKCdlhG5gsXCnCfHZ7&#10;M8XChQvv6LxPlZIQjgVaqFPqCq1jWZPHOAodsWjfofeYZO0r7Xq8SLhvdWbMs/bYsDTU2NGqpvJn&#10;f/IWNqfP/OvDLXNzWL6tjk+52WbXtbX3d8NiAirRkP7Nf9cbJ/jjTPjlGxlBz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x1bxyAAAAN0AAAAPAAAAAAAAAAAAAAAAAJgCAABk&#10;cnMvZG93bnJldi54bWxQSwUGAAAAAAQABAD1AAAAjQMAAAAA&#10;" path="m,l11,4r6,10l14,25e" filled="f" strokecolor="#2d2d2d" strokeweight="0">
                  <v:path arrowok="t" o:connecttype="custom" o:connectlocs="0,0;6985,2540;10795,8890;8890,15875" o:connectangles="0,0,0,0"/>
                </v:shape>
                <v:line id="Line 1376" o:spid="_x0000_s2149" style="position:absolute;visibility:visible;mso-wrap-style:square" from="9518,2082" to="10128,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raYcQAAADdAAAADwAAAGRycy9kb3ducmV2LnhtbESPQWvCQBCF70L/wzKF3nSjh3RNXUUF&#10;oSeLxt6H7JgEs7Mhu4lpf71bKHib4b1535vVZrSNGKjztWMN81kCgrhwpuZSwyU/TBUIH5ANNo5J&#10;ww952KxfJivMjLvziYZzKEUMYZ+hhiqENpPSFxVZ9DPXEkft6jqLIa5dKU2H9xhuG7lIklRarDkS&#10;KmxpX1FxO/c2QlT6u833/TL97nfmSOZLKTVo/fY6bj9ABBrD0/x//Wli/ffFHP6+iSP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tphxAAAAN0AAAAPAAAAAAAAAAAA&#10;AAAAAKECAABkcnMvZG93bnJldi54bWxQSwUGAAAAAAQABAD5AAAAkgMAAAAA&#10;" strokecolor="#2d2d2d" strokeweight="0"/>
                <v:shape id="Freeform 1377" o:spid="_x0000_s2150" style="position:absolute;left:9372;top:1962;width:159;height:152;visibility:visible;mso-wrap-style:square;v-text-anchor:top" coordsize="2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1588QA&#10;AADdAAAADwAAAGRycy9kb3ducmV2LnhtbESPT2vCQBDF74V+h2UEb83GgE1Js4oUIuKtWnoespM/&#10;mJ1NshuN394VCr3N8N77zZt8O5tOXGl0rWUFqygGQVxa3XKt4OdcvH2AcB5ZY2eZFNzJwXbz+pJj&#10;pu2Nv+l68rUIEHYZKmi87zMpXdmQQRfZnjholR0N+rCOtdQj3gLcdDKJ43dpsOVwocGevhoqL6fJ&#10;BMo9nfRvUg7rfZUWZz0c2/g4KLVczLtPEJ5m/2/+Sx90qJ8mCTy/CSP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tefPEAAAA3QAAAA8AAAAAAAAAAAAAAAAAmAIAAGRycy9k&#10;b3ducmV2LnhtbFBLBQYAAAAABAAEAPUAAACJAwAAAAA=&#10;" path="m,12l3,3,12,r9,3l25,12r-4,9l12,24,3,21,,12xe" filled="f" strokecolor="#2d2d2d" strokeweight="0">
                  <v:path arrowok="t" o:connecttype="custom" o:connectlocs="0,7620;1905,1905;7620,0;13335,1905;15875,7620;13335,13335;7620,15240;1905,13335;0,7620" o:connectangles="0,0,0,0,0,0,0,0,0"/>
                </v:shape>
                <v:line id="Line 1378" o:spid="_x0000_s2151" style="position:absolute;flip:x y;visibility:visible;mso-wrap-style:square" from="9296,1841" to="9493,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uO8sUAAADdAAAADwAAAGRycy9kb3ducmV2LnhtbERP22rCQBB9L/gPyxR8KbppLFaiq0ih&#10;eIFSjH7AkJ1kQ7OzaXbV2K/vCoW+zeFcZ7HqbSMu1PnasYLncQKCuHC65krB6fg+moHwAVlj45gU&#10;3MjDajl4WGCm3ZUPdMlDJWII+wwVmBDaTEpfGLLox64ljlzpOoshwq6SusNrDLeNTJNkKi3WHBsM&#10;tvRmqPjKz1bB/viS/tiPzfk7PzyZW9nupuXnTqnhY7+egwjUh3/xn3ur4/zXdAL3b+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uO8sUAAADdAAAADwAAAAAAAAAA&#10;AAAAAAChAgAAZHJzL2Rvd25yZXYueG1sUEsFBgAAAAAEAAQA+QAAAJMDAAAAAA==&#10;" strokecolor="#2d2d2d" strokeweight="0"/>
                <v:shape id="Freeform 1379" o:spid="_x0000_s2152" style="position:absolute;left:9258;top:1841;width:38;height:32;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E8UA&#10;AADdAAAADwAAAGRycy9kb3ducmV2LnhtbERPTWvCQBC9C/0PyxS8iG4UUUldRQOCB1FqC+1xyI5J&#10;bHY2ZNcY/fWuIPQ2j/c582VrStFQ7QrLCoaDCARxanXBmYLvr01/BsJ5ZI2lZVJwIwfLxVtnjrG2&#10;V/6k5ugzEULYxagg976KpXRpTgbdwFbEgTvZ2qAPsM6krvEawk0pR1E0kQYLDg05VpTklP4dL0ZB&#10;s052P0l76h3299+znJ6HybrcKNV9b1cfIDy1/l/8cm91mD8djeH5TThB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40sTxQAAAN0AAAAPAAAAAAAAAAAAAAAAAJgCAABkcnMv&#10;ZG93bnJldi54bWxQSwUGAAAAAAQABAD1AAAAigMAAAAA&#10;" path="m1,5l,3,1,,4,,6,e" filled="f" strokecolor="#2d2d2d" strokeweight="0">
                  <v:path arrowok="t" o:connecttype="custom" o:connectlocs="635,3175;0,1905;635,0;2540,0;3810,0" o:connectangles="0,0,0,0,0"/>
                </v:shape>
                <v:line id="Line 1380" o:spid="_x0000_s2153" style="position:absolute;visibility:visible;mso-wrap-style:square" from="9264,1873" to="9378,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HcYsUAAADdAAAADwAAAGRycy9kb3ducmV2LnhtbESPT2vCQBDF74LfYZlCb7qp0LhGV1Gh&#10;0JPFf/chO01Cs7Mhu4lpP71bELzN8N6835vVZrC16Kn1lWMNb9MEBHHuTMWFhsv5Y6JA+IBssHZM&#10;Gn7Jw2Y9Hq0wM+7GR+pPoRAxhH2GGsoQmkxKn5dk0U9dQxy1b9daDHFtC2lavMVwW8tZkqTSYsWR&#10;UGJD+5Lyn1NnI0Slf9vzvluk125nDmS+lFK91q8vw3YJItAQnubH9aeJ9eezd/j/Jo4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HcYsUAAADdAAAADwAAAAAAAAAA&#10;AAAAAAChAgAAZHJzL2Rvd25yZXYueG1sUEsFBgAAAAAEAAQA+QAAAJMDAAAAAA==&#10;" strokecolor="#2d2d2d" strokeweight="0"/>
                <v:line id="Line 1381" o:spid="_x0000_s2154" style="position:absolute;visibility:visible;mso-wrap-style:square" from="9493,1974" to="9499,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NCFcQAAADdAAAADwAAAGRycy9kb3ducmV2LnhtbESPT2vCQBDF7wW/wzJCb3Wjh3SNrqKC&#10;0FNL/XMfsmMSzM6G7CZGP31XEHqb4b15vzfL9WBr0VPrK8cappMEBHHuTMWFhtNx/6FA+IBssHZM&#10;Gu7kYb0avS0xM+7Gv9QfQiFiCPsMNZQhNJmUPi/Jop+4hjhqF9daDHFtC2lavMVwW8tZkqTSYsWR&#10;UGJDu5Ly66GzEaLSx+a46+bpuduabzI/Sqle6/fxsFmACDSEf/Pr+svE+p+zFJ7fxBH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E0IVxAAAAN0AAAAPAAAAAAAAAAAA&#10;AAAAAKECAABkcnMvZG93bnJldi54bWxQSwUGAAAAAAQABAD5AAAAkgMAAAAA&#10;" strokecolor="#2d2d2d" strokeweight="0"/>
                <v:shape id="Freeform 1382" o:spid="_x0000_s2155" style="position:absolute;left:10102;top:2679;width:26;height:26;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FcZ8QA&#10;AADdAAAADwAAAGRycy9kb3ducmV2LnhtbERPTWvCQBC9C/6HZYTedGOgJkRXEUPBHlrQCnocs2MS&#10;zM7G7Fbjv+8WCr3N433OYtWbRtypc7VlBdNJBIK4sLrmUsHh622cgnAeWWNjmRQ8ycFqORwsMNP2&#10;wTu6730pQgi7DBVU3reZlK6oyKCb2JY4cBfbGfQBdqXUHT5CuGlkHEUzabDm0FBhS5uKiuv+2yiI&#10;PtuP822T5PkpTd+38TF/3dW5Ui+jfj0H4an3/+I/91aH+UmcwO834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RXGfEAAAA3QAAAA8AAAAAAAAAAAAAAAAAmAIAAGRycy9k&#10;b3ducmV2LnhtbFBLBQYAAAAABAAEAPUAAACJAwAAAAA=&#10;" path="m4,l3,3,,4e" filled="f" strokecolor="#2d2d2d" strokeweight="0">
                  <v:path arrowok="t" o:connecttype="custom" o:connectlocs="2540,0;1905,1905;0,2540" o:connectangles="0,0,0"/>
                </v:shape>
                <v:line id="Line 1383" o:spid="_x0000_s2156" style="position:absolute;flip:x y;visibility:visible;mso-wrap-style:square" from="9486,2108" to="10102,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8cg8gAAADdAAAADwAAAGRycy9kb3ducmV2LnhtbESP0UrDQBBF34X+wzJCX8RuDFIl7bYU&#10;QWoFkab9gCE7yQazszG7bVO/3nkQfJvh3rn3zHI9+k6daYhtYAMPswwUcRVsy42B4+H1/hlUTMgW&#10;u8Bk4EoR1qvJzRILGy68p3OZGiUhHAs04FLqC61j5chjnIWeWLQ6DB6TrEOj7YAXCfedzrNsrj22&#10;LA0Oe3pxVH2VJ2/g/fCY//iP7em73N+5a93v5vXnzpjp7bhZgEo0pn/z3/WbFfynXHDlGx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b8cg8gAAADdAAAADwAAAAAA&#10;AAAAAAAAAAChAgAAZHJzL2Rvd25yZXYueG1sUEsFBgAAAAAEAAQA+QAAAJYDAAAAAA==&#10;" strokecolor="#2d2d2d" strokeweight="0"/>
                <v:shape id="Freeform 1384" o:spid="_x0000_s2157" style="position:absolute;left:9347;top:2025;width:152;height:108;visibility:visible;mso-wrap-style:square;v-text-anchor:top" coordsize="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n/sQA&#10;AADdAAAADwAAAGRycy9kb3ducmV2LnhtbERPTWuDQBC9F/Iflgn0Vlc9tMZmE0IgpJdCq+nB2+BO&#10;1NadFXcT7b/vFgK5zeN9zno7m15caXSdZQVJFIMgrq3uuFFwKg9PGQjnkTX2lknBLznYbhYPa8y1&#10;nfiTroVvRAhhl6OC1vshl9LVLRl0kR2IA3e2o0Ef4NhIPeIUwk0v0zh+lgY7Dg0tDrRvqf4pLkbB&#10;x9d5qoYqc/Tdu6ROju+HMvVKPS7n3SsIT7O/i2/uNx3mv6Qr+P8mn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5/7EAAAA3QAAAA8AAAAAAAAAAAAAAAAAmAIAAGRycy9k&#10;b3ducmV2LnhtbFBLBQYAAAAABAAEAPUAAACJAwAAAAA=&#10;" path="m24,15l13,17,3,11,,e" filled="f" strokecolor="#2d2d2d" strokeweight="0">
                  <v:path arrowok="t" o:connecttype="custom" o:connectlocs="15240,9525;8255,10795;1905,6985;0,0" o:connectangles="0,0,0,0"/>
                </v:shape>
                <v:line id="Line 1385" o:spid="_x0000_s2158" style="position:absolute;visibility:visible;mso-wrap-style:square" from="7296,1720" to="7302,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pJ8QAAADdAAAADwAAAGRycy9kb3ducmV2LnhtbESPTWvDMAyG74P9B6PBbquzDjIvq1u6&#10;QqGnlrXbXcRaEhbLIXbSdL9+OhR6k9D78WixmnyrRupjE9jC8ywDRVwG13Bl4eu0fTKgYkJ22AYm&#10;CxeKsFre3y2wcOHMnzQeU6UkhGOBFuqUukLrWNbkMc5CRyy3n9B7TLL2lXY9niXct3qeZbn22LA0&#10;1NjRpqby9zh4KTH53/q0Gd7y7+HD7ckdjDGjtY8P0/odVKIp3cRX984J/uuL8Ms3MoJ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b+knxAAAAN0AAAAPAAAAAAAAAAAA&#10;AAAAAKECAABkcnMvZG93bnJldi54bWxQSwUGAAAAAAQABAD5AAAAkgMAAAAA&#10;" strokecolor="#2d2d2d" strokeweight="0"/>
                <v:shape id="Freeform 1386" o:spid="_x0000_s2159" style="position:absolute;left:7410;top:3060;width:375;height:362;visibility:visible;mso-wrap-style:square;v-text-anchor:top" coordsize="5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AacUA&#10;AADdAAAADwAAAGRycy9kb3ducmV2LnhtbERPS2vCQBC+F/oflil4042vKqmrlIpSKII18eBtyE6z&#10;abOzIbtq+u+7gtDbfHzPWaw6W4sLtb5yrGA4SEAQF05XXCrIs01/DsIHZI21Y1LwSx5Wy8eHBaba&#10;XfmTLodQihjCPkUFJoQmldIXhiz6gWuII/flWoshwraUusVrDLe1HCXJs7RYcWww2NCboeLncLYK&#10;ttk6H+f5935ns4nRVTE9jj5OSvWeutcXEIG68C++u991nD8bD+H2TT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IBpxQAAAN0AAAAPAAAAAAAAAAAAAAAAAJgCAABkcnMv&#10;ZG93bnJldi54bWxQSwUGAAAAAAQABAD1AAAAigMAAAAA&#10;" path="m59,57l29,49,8,29,,e" filled="f" strokecolor="#2d2d2d" strokeweight="0">
                  <v:path arrowok="t" o:connecttype="custom" o:connectlocs="37465,36195;18415,31115;5080,18415;0,0" o:connectangles="0,0,0,0"/>
                </v:shape>
                <v:shape id="Freeform 1387" o:spid="_x0000_s2160" style="position:absolute;left:7480;top:2990;width:374;height:362;visibility:visible;mso-wrap-style:square;v-text-anchor:top" coordsize="5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eHsUA&#10;AADdAAAADwAAAGRycy9kb3ducmV2LnhtbERPS2vCQBC+F/wPywje6sbYh6SuIopFKEJr4qG3ITtm&#10;02ZnQ3bV+O+7hUJv8/E9Z77sbSMu1PnasYLJOAFBXDpdc6WgyLf3MxA+IGtsHJOCG3lYLgZ3c8y0&#10;u/IHXQ6hEjGEfYYKTAhtJqUvDVn0Y9cSR+7kOoshwq6SusNrDLeNTJPkSVqsOTYYbGltqPw+nK2C&#10;13xTTIvi631v8wej6/LxmL59KjUa9qsXEIH68C/+c+90nP88TeH3m3i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h4exQAAAN0AAAAPAAAAAAAAAAAAAAAAAJgCAABkcnMv&#10;ZG93bnJldi54bWxQSwUGAAAAAAQABAD1AAAAigMAAAAA&#10;" path="m59,57l29,50,8,29,,e" filled="f" strokecolor="#2d2d2d" strokeweight="0">
                  <v:path arrowok="t" o:connecttype="custom" o:connectlocs="37465,36195;18415,31750;5080,18415;0,0" o:connectangles="0,0,0,0"/>
                </v:shape>
                <v:shape id="Freeform 1388" o:spid="_x0000_s2161" style="position:absolute;left:8966;top:2997;width:374;height:362;visibility:visible;mso-wrap-style:square;v-text-anchor:top" coordsize="5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67hcUA&#10;AADdAAAADwAAAGRycy9kb3ducmV2LnhtbERPS2vCQBC+C/6HZQRvdaPpQ1JXEaWlIEJr4qG3ITtm&#10;02ZnQ3ar6b93CwVv8/E9Z7HqbSPO1PnasYLpJAFBXDpdc6WgyF/u5iB8QNbYOCYFv+RhtRwOFphp&#10;d+EPOh9CJWII+wwVmBDaTEpfGrLoJ64ljtzJdRZDhF0ldYeXGG4bOUuSR2mx5thgsKWNofL78GMV&#10;vObbIi2Kr/e9ze+NrsuH42z3qdR41K+fQQTqw038737Tcf5TmsLf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ruFxQAAAN0AAAAPAAAAAAAAAAAAAAAAAJgCAABkcnMv&#10;ZG93bnJldi54bWxQSwUGAAAAAAQABAD1AAAAigMAAAAA&#10;" path="m59,l51,28,30,49,,57e" filled="f" strokecolor="#2d2d2d" strokeweight="0">
                  <v:path arrowok="t" o:connecttype="custom" o:connectlocs="37465,0;32385,17780;19050,31115;0,36195" o:connectangles="0,0,0,0"/>
                </v:shape>
                <v:shape id="Freeform 1389" o:spid="_x0000_s2162" style="position:absolute;left:9550;top:2997;width:368;height:362;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qMQA&#10;AADdAAAADwAAAGRycy9kb3ducmV2LnhtbERPTWsCMRC9F/wPYQRvNauWWlaj6IIgLUXUHjwOm+lm&#10;62ayJFG3/fVNoeBtHu9z5svONuJKPtSOFYyGGQji0umaKwUfx83jC4gQkTU2jknBNwVYLnoPc8y1&#10;u/GerodYiRTCIUcFJsY2lzKUhiyGoWuJE/fpvMWYoK+k9nhL4baR4yx7lhZrTg0GWyoMlefDxSqo&#10;8Pya7cybv/wU0/ev0u7b4rRWatDvVjMQkbp4F/+7tzrNn06e4O+bd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vwajEAAAA3QAAAA8AAAAAAAAAAAAAAAAAmAIAAGRycy9k&#10;b3ducmV2LnhtbFBLBQYAAAAABAAEAPUAAACJAwAAAAA=&#10;" path="m58,57l29,49,8,28,,e" filled="f" strokecolor="#2d2d2d" strokeweight="0">
                  <v:path arrowok="t" o:connecttype="custom" o:connectlocs="36830,36195;18415,31115;5080,17780;0,0" o:connectangles="0,0,0,0"/>
                </v:shape>
                <v:shape id="Freeform 1390" o:spid="_x0000_s2163" style="position:absolute;left:10477;top:2997;width:375;height:362;visibility:visible;mso-wrap-style:square;v-text-anchor:top" coordsize="5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GasUA&#10;AADdAAAADwAAAGRycy9kb3ducmV2LnhtbERPTWvCQBC9F/wPywi96UattkRXkZaWgghq0kNvQ3bM&#10;RrOzIbvV9N93BaG3ebzPWaw6W4sLtb5yrGA0TEAQF05XXCrIs/fBCwgfkDXWjknBL3lYLXsPC0y1&#10;u/KeLodQihjCPkUFJoQmldIXhiz6oWuII3d0rcUQYVtK3eI1httajpNkJi1WHBsMNvRqqDgffqyC&#10;j+wtn+T5abe12ZPRVTH9Gm++lXrsd+s5iEBd+Bff3Z86zn+eTOH2TT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4ZqxQAAAN0AAAAPAAAAAAAAAAAAAAAAAJgCAABkcnMv&#10;ZG93bnJldi54bWxQSwUGAAAAAAQABAD1AAAAigMAAAAA&#10;" path="m59,l51,29,30,49,,57e" filled="f" strokecolor="#2d2d2d" strokeweight="0">
                  <v:path arrowok="t" o:connecttype="custom" o:connectlocs="37465,0;32385,18415;19050,31115;0,36195" o:connectangles="0,0,0,0"/>
                </v:shape>
                <v:shape id="Freeform 1391" o:spid="_x0000_s2164" style="position:absolute;left:10547;top:3067;width:375;height:362;visibility:visible;mso-wrap-style:square;v-text-anchor:top" coordsize="5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YHcUA&#10;AADdAAAADwAAAGRycy9kb3ducmV2LnhtbERPTWvCQBC9C/6HZYTedKNWW6KrFKVSKEJr0kNvQ3bM&#10;xmZnQ3bV9N93C4K3ebzPWa47W4sLtb5yrGA8SkAQF05XXCrIs9fhMwgfkDXWjknBL3lYr/q9Jaba&#10;XfmTLodQihjCPkUFJoQmldIXhiz6kWuII3d0rcUQYVtK3eI1httaTpJkLi1WHBsMNrQxVPwczlbB&#10;Ltvm0zw/fext9mh0Vcy+Ju/fSj0MupcFiEBduItv7jcd5z9N5/D/TTx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RgdxQAAAN0AAAAPAAAAAAAAAAAAAAAAAJgCAABkcnMv&#10;ZG93bnJldi54bWxQSwUGAAAAAAQABAD1AAAAigMAAAAA&#10;" path="m59,l51,28,29,49,,57e" filled="f" strokecolor="#2d2d2d" strokeweight="0">
                  <v:path arrowok="t" o:connecttype="custom" o:connectlocs="37465,0;32385,17780;18415,31115;0,36195" o:connectangles="0,0,0,0"/>
                </v:shape>
                <v:line id="Line 1392" o:spid="_x0000_s2165" style="position:absolute;visibility:visible;mso-wrap-style:square" from="11036,1727" to="11042,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ZxU8QAAADdAAAADwAAAGRycy9kb3ducmV2LnhtbESPQWvCQBCF74L/YZmCN91UIa7RVVQQ&#10;empR2/uQnSah2dmQ3cTUX+8WCt5meG/e92azG2wtemp95VjD6ywBQZw7U3Gh4fN6mioQPiAbrB2T&#10;hl/ysNuORxvMjLvxmfpLKEQMYZ+hhjKEJpPS5yVZ9DPXEEft27UWQ1zbQpoWbzHc1nKeJKm0WHEk&#10;lNjQsaT859LZCFHpfX89dqv0qzuYdzIfSqle68nLsF+DCDSEp/n/+s3E+svFEv6+iSPI7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hnFTxAAAAN0AAAAPAAAAAAAAAAAA&#10;AAAAAKECAABkcnMvZG93bnJldi54bWxQSwUGAAAAAAQABAD5AAAAkgMAAAAA&#10;" strokecolor="#2d2d2d" strokeweight="0"/>
                <v:shape id="Freeform 1393" o:spid="_x0000_s2166" style="position:absolute;left:7416;top:1473;width:369;height:362;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LrccA&#10;AADdAAAADwAAAGRycy9kb3ducmV2LnhtbESPQUsDMRCF7wX/QxjBW5tVwcq2adEFQZQirT30OGym&#10;m7WbyZKk7eqv7xyE3mZ4b977Zr4cfKdOFFMb2MD9pABFXAfbcmNg+/02fgaVMrLFLjAZ+KUEy8XN&#10;aI6lDWde02mTGyUhnEo04HLuS61T7chjmoSeWLR9iB6zrLHRNuJZwn2nH4riSXtsWRoc9lQ5qg+b&#10;ozfQ4OGj+HKf8fhXTVc/tV/31e7VmLvb4WUGKtOQr+b/63cr+NNHwZVvZAS9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iy63HAAAA3QAAAA8AAAAAAAAAAAAAAAAAmAIAAGRy&#10;cy9kb3ducmV2LnhtbFBLBQYAAAAABAAEAPUAAACMAwAAAAA=&#10;" path="m,57l7,29,29,8,58,e" filled="f" strokecolor="#2d2d2d" strokeweight="0">
                  <v:path arrowok="t" o:connecttype="custom" o:connectlocs="0,36195;4445,18415;18415,5080;36830,0" o:connectangles="0,0,0,0"/>
                </v:shape>
                <v:shape id="Freeform 1394" o:spid="_x0000_s2167" style="position:absolute;left:7296;top:1358;width:374;height:362;visibility:visible;mso-wrap-style:square;v-text-anchor:top" coordsize="5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Mb8YA&#10;AADdAAAADwAAAGRycy9kb3ducmV2LnhtbERPS0vDQBC+C/0Pywjemo2t9RG7CaJYhFLQJh68Ddkx&#10;m5qdDdm1jf++Wyh4m4/vOctitJ3Y0+BbxwqukxQEce10y42Cqnyd3oPwAVlj55gU/JGHIp9cLDHT&#10;7sAftN+GRsQQ9hkqMCH0mZS+NmTRJ64njty3GyyGCIdG6gEPMdx2cpamt9Jiy7HBYE/Phuqf7a9V&#10;sCpfqnlV7d43trwxuq0Xn7P1l1JXl+PTI4hAY/gXn91vOs6/mz/A6Zt4gs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aMb8YAAADdAAAADwAAAAAAAAAAAAAAAACYAgAAZHJz&#10;L2Rvd25yZXYueG1sUEsFBgAAAAAEAAQA9QAAAIsDAAAAAA==&#10;" path="m,57l8,29,30,8,59,e" filled="f" strokecolor="#2d2d2d" strokeweight="0">
                  <v:path arrowok="t" o:connecttype="custom" o:connectlocs="0,36195;5080,18415;19050,5080;37465,0" o:connectangles="0,0,0,0"/>
                </v:shape>
                <v:shape id="Freeform 1395" o:spid="_x0000_s2168" style="position:absolute;left:7480;top:1543;width:374;height:362;visibility:visible;mso-wrap-style:square;v-text-anchor:top" coordsize="5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Wj8gA&#10;AADdAAAADwAAAGRycy9kb3ducmV2LnhtbESPT2vCQBDF74LfYZlCb3VTa/8QXaUoLYVSaE08eBuy&#10;YzY2OxuyW02/fedQ8DbDe/PebxarwbfqRH1sAhu4nWSgiKtgG64NlMXLzROomJAttoHJwC9FWC3H&#10;owXmNpz5i07bVCsJ4ZijAZdSl2sdK0ce4yR0xKIdQu8xydrX2vZ4lnDf6mmWPWiPDUuDw47Wjqrv&#10;7Y838FpsyruyPH5++GLmbFPd76bve2Our4bnOahEQ7qY/6/frOA/zoRfvpER9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qlaPyAAAAN0AAAAPAAAAAAAAAAAAAAAAAJgCAABk&#10;cnMvZG93bnJldi54bWxQSwUGAAAAAAQABAD1AAAAjQMAAAAA&#10;" path="m,57l8,28,30,8,59,e" filled="f" strokecolor="#2d2d2d" strokeweight="0">
                  <v:path arrowok="t" o:connecttype="custom" o:connectlocs="0,36195;5080,17780;19050,5080;37465,0" o:connectangles="0,0,0,0"/>
                </v:shape>
                <v:shape id="Freeform 1396" o:spid="_x0000_s2169" style="position:absolute;left:8972;top:1543;width:368;height:362;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4RTcQA&#10;AADdAAAADwAAAGRycy9kb3ducmV2LnhtbERPTWsCMRC9F/wPYYTealYpWlaj1IVCqUhx20OPw2bc&#10;bN1MliTq1l9vhIK3ebzPWax624oT+dA4VjAeZSCIK6cbrhV8f709vYAIEVlj65gU/FGA1XLwsMBc&#10;uzPv6FTGWqQQDjkqMDF2uZShMmQxjFxHnLi98xZjgr6W2uM5hdtWTrJsKi02nBoMdlQYqg7l0Sqo&#10;8fCRfZqNP16K2fa3sruu+Fkr9TjsX+cgIvXxLv53v+s0f/Y8ht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EU3EAAAA3QAAAA8AAAAAAAAAAAAAAAAAmAIAAGRycy9k&#10;b3ducmV2LnhtbFBLBQYAAAAABAAEAPUAAACJAwAAAAA=&#10;" path="m,l29,8,50,29r8,28e" filled="f" strokecolor="#2d2d2d" strokeweight="0">
                  <v:path arrowok="t" o:connecttype="custom" o:connectlocs="0,0;18415,5080;31750,18415;36830,36195" o:connectangles="0,0,0,0"/>
                </v:shape>
                <v:shape id="Freeform 1397" o:spid="_x0000_s2170" style="position:absolute;left:9550;top:1549;width:375;height:362;visibility:visible;mso-wrap-style:square;v-text-anchor:top" coordsize="5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tY8UA&#10;AADdAAAADwAAAGRycy9kb3ducmV2LnhtbERPTWvCQBC9F/wPywje6sZoW0ldpVQsggitiYfehuyY&#10;TZudDdmtxn/vFgq9zeN9zmLV20acqfO1YwWTcQKCuHS65kpBkW/u5yB8QNbYOCYFV/KwWg7uFphp&#10;d+EPOh9CJWII+wwVmBDaTEpfGrLox64ljtzJdRZDhF0ldYeXGG4bmSbJo7RYc2ww2NKrofL78GMV&#10;vOXrYloUX+97m8+MrsuHY7r7VGo07F+eQQTqw7/4z73Vcf7TLIXfb+IJ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G1jxQAAAN0AAAAPAAAAAAAAAAAAAAAAAJgCAABkcnMv&#10;ZG93bnJldi54bWxQSwUGAAAAAAQABAD1AAAAigMAAAAA&#10;" path="m,57l8,28,30,7,59,e" filled="f" strokecolor="#2d2d2d" strokeweight="0">
                  <v:path arrowok="t" o:connecttype="custom" o:connectlocs="0,36195;5080,17780;19050,4445;37465,0" o:connectangles="0,0,0,0"/>
                </v:shape>
                <v:shape id="Freeform 1398" o:spid="_x0000_s2171" style="position:absolute;left:10483;top:1549;width:369;height:362;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AqocQA&#10;AADdAAAADwAAAGRycy9kb3ducmV2LnhtbERPTWsCMRC9F/wPYQRvNauWWlaj6IIgLUXUHjwOm+lm&#10;62ayJFG3/fVNoeBtHu9z5svONuJKPtSOFYyGGQji0umaKwUfx83jC4gQkTU2jknBNwVYLnoPc8y1&#10;u/GerodYiRTCIUcFJsY2lzKUhiyGoWuJE/fpvMWYoK+k9nhL4baR4yx7lhZrTg0GWyoMlefDxSqo&#10;8Pya7cybv/wU0/ev0u7b4rRWatDvVjMQkbp4F/+7tzrNnz5N4O+bd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AKqHEAAAA3QAAAA8AAAAAAAAAAAAAAAAAmAIAAGRycy9k&#10;b3ducmV2LnhtbFBLBQYAAAAABAAEAPUAAACJAwAAAAA=&#10;" path="m,l29,7,50,28r8,29e" filled="f" strokecolor="#2d2d2d" strokeweight="0">
                  <v:path arrowok="t" o:connecttype="custom" o:connectlocs="0,0;18415,4445;31750,17780;36830,36195" o:connectangles="0,0,0,0"/>
                </v:shape>
                <v:shape id="Freeform 1399" o:spid="_x0000_s2172" style="position:absolute;left:10553;top:1479;width:369;height:362;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y1cQA&#10;AADdAAAADwAAAGRycy9kb3ducmV2LnhtbERPS2sCMRC+F/ofwhS81WyLVFmNYhcK0lLEx8HjsBk3&#10;q5vJkkTd+utNQfA2H99zJrPONuJMPtSOFbz1MxDEpdM1Vwq2m6/XEYgQkTU2jknBHwWYTZ+fJphr&#10;d+EVndexEimEQ44KTIxtLmUoDVkMfdcSJ27vvMWYoK+k9nhJ4baR71n2IS3WnBoMtlQYKo/rk1VQ&#10;4fE7W5off7oWw99DaVdtsftUqvfSzccgInXxIb67FzrNHw4G8P9NOkF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pstXEAAAA3QAAAA8AAAAAAAAAAAAAAAAAmAIAAGRycy9k&#10;b3ducmV2LnhtbFBLBQYAAAAABAAEAPUAAACJAwAAAAA=&#10;" path="m,l29,8,50,29r8,28e" filled="f" strokecolor="#2d2d2d" strokeweight="0">
                  <v:path arrowok="t" o:connecttype="custom" o:connectlocs="0,0;18415,5080;31750,18415;36830,36195" o:connectangles="0,0,0,0"/>
                </v:shape>
                <v:shape id="Freeform 1400" o:spid="_x0000_s2173" style="position:absolute;left:10668;top:1365;width:368;height:362;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XTsQA&#10;AADdAAAADwAAAGRycy9kb3ducmV2LnhtbERPTWsCMRC9F/wPYQRvNavYWlaj6IIgLUXUHjwOm+lm&#10;62ayJFG3/fVNoeBtHu9z5svONuJKPtSOFYyGGQji0umaKwUfx83jC4gQkTU2jknBNwVYLnoPc8y1&#10;u/GerodYiRTCIUcFJsY2lzKUhiyGoWuJE/fpvMWYoK+k9nhL4baR4yx7lhZrTg0GWyoMlefDxSqo&#10;8Pya7cybv/wU0/ev0u7b4rRWatDvVjMQkbp4F/+7tzrNn06e4O+bd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lF07EAAAA3QAAAA8AAAAAAAAAAAAAAAAAmAIAAGRycy9k&#10;b3ducmV2LnhtbFBLBQYAAAAABAAEAPUAAACJAwAAAAA=&#10;" path="m,l29,8,51,29r7,28e" filled="f" strokecolor="#2d2d2d" strokeweight="0">
                  <v:path arrowok="t" o:connecttype="custom" o:connectlocs="0,0;18415,5080;32385,18415;36830,36195" o:connectangles="0,0,0,0"/>
                </v:shape>
                <v:line id="Line 1401" o:spid="_x0000_s2174" style="position:absolute;flip:x y;visibility:visible;mso-wrap-style:square" from="7670,1358" to="10668,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PIysUAAADdAAAADwAAAGRycy9kb3ducmV2LnhtbERP3WrCMBS+F/YO4QjejJlOpBvVKEMY&#10;TmEMqw9waE6bYnNSm6h1T28GA+/Ox/d75sveNuJCna8dK3gdJyCIC6drrhQc9p8v7yB8QNbYOCYF&#10;N/KwXDwN5phpd+UdXfJQiRjCPkMFJoQ2k9IXhiz6sWuJI1e6zmKIsKuk7vAaw20jJ0mSSos1xwaD&#10;La0MFcf8bBVs99PJr/1en0/57tncynaTlj8bpUbD/mMGIlAfHuJ/95eO89+mKfx9E0+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PIysUAAADdAAAADwAAAAAAAAAA&#10;AAAAAAChAgAAZHJzL2Rvd25yZXYueG1sUEsFBgAAAAAEAAQA+QAAAJMDAAAAAA==&#10;" strokecolor="#2d2d2d" strokeweight="0"/>
                <v:line id="Line 1402" o:spid="_x0000_s2175" style="position:absolute;flip:x y;visibility:visible;mso-wrap-style:square" from="7785,1473" to="10553,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9tUcQAAADdAAAADwAAAGRycy9kb3ducmV2LnhtbERP3WrCMBS+H/gO4Qi7GTNVRKUzigji&#10;HAyx7gEOzWlT1pzUJmr16c1g4N35+H7PfNnZWlyo9ZVjBcNBAoI4d7riUsHPcfM+A+EDssbaMSm4&#10;kYflovcyx1S7Kx/okoVSxBD2KSowITSplD43ZNEPXEMcucK1FkOEbSl1i9cYbms5SpKJtFhxbDDY&#10;0NpQ/pudrYKv43h0t9/b8yk7vJlb0ewmxX6n1Gu/W32ACNSFp/jf/anj/Ol4Cn/fxB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21RxAAAAN0AAAAPAAAAAAAAAAAA&#10;AAAAAKECAABkcnMvZG93bnJldi54bWxQSwUGAAAAAAQABAD5AAAAkgMAAAAA&#10;" strokecolor="#2d2d2d" strokeweight="0"/>
                <v:line id="Line 1403" o:spid="_x0000_s2176" style="position:absolute;flip:x;visibility:visible;mso-wrap-style:square" from="7410,1835" to="7416,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kSEcUAAADdAAAADwAAAGRycy9kb3ducmV2LnhtbESPQWvCQBCF7wX/wzJCb3WjlFaiq4ig&#10;FAulRg96G7JjEszOhuwa03/fOQjeZnhv3vtmvuxdrTpqQ+XZwHiUgCLOva24MHA8bN6moEJEtlh7&#10;JgN/FGC5GLzMMbX+znvqslgoCeGQooEyxibVOuQlOQwj3xCLdvGtwyhrW2jb4l3CXa0nSfKhHVYs&#10;DSU2tC4pv2Y3Z+DbVf35d707bC+4Dd0uQfdzQmNeh/1qBipSH5/mx/WXFfzPd8GVb2QE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kSEcUAAADdAAAADwAAAAAAAAAA&#10;AAAAAAChAgAAZHJzL2Rvd25yZXYueG1sUEsFBgAAAAAEAAQA+QAAAJMDAAAAAA==&#10;" strokecolor="#2d2d2d" strokeweight="0"/>
                <v:line id="Line 1404" o:spid="_x0000_s2177" style="position:absolute;visibility:visible;mso-wrap-style:square" from="7480,1905" to="7486,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Mzx8QAAADdAAAADwAAAGRycy9kb3ducmV2LnhtbESPQWvCQBCF70L/wzIFb7pRSlxTV1Gh&#10;0JNFbe9DdpoEs7Mhu4mxv94tCN5meG/e92a1GWwtemp95VjDbJqAIM6dqbjQ8H3+mCgQPiAbrB2T&#10;hht52KxfRivMjLvykfpTKEQMYZ+hhjKEJpPS5yVZ9FPXEEft17UWQ1zbQpoWrzHc1nKeJKm0WHEk&#10;lNjQvqT8cupshKj0b3ved8v0p9uZA5kvpVSv9fh12L6DCDSEp/lx/Wli/cXbEv6/iSP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UzPHxAAAAN0AAAAPAAAAAAAAAAAA&#10;AAAAAKECAABkcnMvZG93bnJldi54bWxQSwUGAAAAAAQABAD5AAAAkgMAAAAA&#10;" strokecolor="#2d2d2d" strokeweight="0"/>
                <v:line id="Line 1405" o:spid="_x0000_s2178" style="position:absolute;visibility:visible;mso-wrap-style:square" from="9550,1911" to="9556,2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AMh8QAAADdAAAADwAAAGRycy9kb3ducmV2LnhtbESPTWvDMAyG74P9B6PBbquzwjIvq1u6&#10;QqGnlrXbXcRaEhbLIXbSdL9+OhR6k9D78WixmnyrRupjE9jC8ywDRVwG13Bl4eu0fTKgYkJ22AYm&#10;CxeKsFre3y2wcOHMnzQeU6UkhGOBFuqUukLrWNbkMc5CRyy3n9B7TLL2lXY9niXct3qeZbn22LA0&#10;1NjRpqby9zh4KTH53/q0Gd7y7+HD7ckdjDGjtY8P0/odVKIp3cRX984J/uuL8Ms3MoJ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AyHxAAAAN0AAAAPAAAAAAAAAAAA&#10;AAAAAKECAABkcnMvZG93bnJldi54bWxQSwUGAAAAAAQABAD5AAAAkgMAAAAA&#10;" strokecolor="#2d2d2d" strokeweight="0"/>
                <v:line id="Line 1406" o:spid="_x0000_s2179" style="position:absolute;visibility:visible;mso-wrap-style:square" from="9340,1905" to="9347,2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ypHMQAAADdAAAADwAAAGRycy9kb3ducmV2LnhtbESPQWvCQBCF7wX/wzKCt7pRaLpGV1Gh&#10;4KlSbe9DdkyC2dmQ3cTor+8Khd5meG/e92a1GWwtemp95VjDbJqAIM6dqbjQ8H3+eFUgfEA2WDsm&#10;DXfysFmPXlaYGXfjL+pPoRAxhH2GGsoQmkxKn5dk0U9dQxy1i2sthri2hTQt3mK4reU8SVJpseJI&#10;KLGhfUn59dTZCFHpY3ved4v0p9uZTzJHpVSv9WQ8bJcgAg3h3/x3fTCx/vvbDJ7fxBH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kcxAAAAN0AAAAPAAAAAAAAAAAA&#10;AAAAAKECAABkcnMvZG93bnJldi54bWxQSwUGAAAAAAQABAD5AAAAkgMAAAAA&#10;" strokecolor="#2d2d2d" strokeweight="0"/>
                <v:line id="Line 1407" o:spid="_x0000_s2180" style="position:absolute;flip:y;visibility:visible;mso-wrap-style:square" from="8972,2260" to="8978,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izJsQAAADdAAAADwAAAGRycy9kb3ducmV2LnhtbERPS2vCQBC+F/wPywje6kZBW1I3UgSl&#10;RCht4sHehuzkQbOzIbtN4r93C4Xe5uN7zm4/mVYM1LvGsoLVMgJBXFjdcKXgkh8fn0E4j6yxtUwK&#10;buRgn8wedhhrO/InDZmvRAhhF6OC2vsultIVNRl0S9sRB660vUEfYF9J3eMYwk0r11G0lQYbDg01&#10;dnSoqfjOfoyCs2mmr49Dmp9KPLkhjdC8X1GpxXx6fQHhafL/4j/3mw7znzZr+P0mnCC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iLMmxAAAAN0AAAAPAAAAAAAAAAAA&#10;AAAAAKECAABkcnMvZG93bnJldi54bWxQSwUGAAAAAAQABAD5AAAAkgMAAAAA&#10;" strokecolor="#2d2d2d" strokeweight="0"/>
                <v:line id="Line 1408" o:spid="_x0000_s2181" style="position:absolute;flip:x;visibility:visible;mso-wrap-style:square" from="7854,1543" to="8972,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QWvcIAAADdAAAADwAAAGRycy9kb3ducmV2LnhtbERPTYvCMBC9C/sfwix403RXdJdqlEVQ&#10;REG0etDb0Ixt2WZSmljrvzeC4G0e73Mms9aUoqHaFZYVfPUjEMSp1QVnCo6HRe8XhPPIGkvLpOBO&#10;DmbTj84EY21vvKcm8ZkIIexiVJB7X8VSujQng65vK+LAXWxt0AdYZ1LXeAvhppTfUTSSBgsODTlW&#10;NM8p/U+uRsHGFO15N18flhdcumYdodmeUKnuZ/s3BuGp9W/xy73SYf7PcADPb8IJ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QWvcIAAADdAAAADwAAAAAAAAAAAAAA&#10;AAChAgAAZHJzL2Rvd25yZXYueG1sUEsFBgAAAAAEAAQA+QAAAJADAAAAAA==&#10;" strokecolor="#2d2d2d" strokeweight="0"/>
                <v:line id="Line 1409" o:spid="_x0000_s2182" style="position:absolute;visibility:visible;mso-wrap-style:square" from="8972,2565" to="8978,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sKhMUAAADdAAAADwAAAGRycy9kb3ducmV2LnhtbESPQWvCQBCF74L/YRmhN90oNl1TV1Gh&#10;0FOlsb0P2TEJzc6G7Cam/fXdQsHbDO/N+95s96NtxECdrx1rWC4SEMSFMzWXGj4uL3MFwgdkg41j&#10;0vBNHva76WSLmXE3fqchD6WIIewz1FCF0GZS+qIii37hWuKoXV1nMcS1K6Xp8BbDbSNXSZJKizVH&#10;QoUtnSoqvvLeRohKfw6XU79JP/ujeSNzVkoNWj/MxsMziEBjuJv/r19NrP/0uIa/b+II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sKhMUAAADdAAAADwAAAAAAAAAA&#10;AAAAAAChAgAAZHJzL2Rvd25yZXYueG1sUEsFBgAAAAAEAAQA+QAAAJMDAAAAAA==&#10;" strokecolor="#2d2d2d" strokeweight="0"/>
                <v:shape id="Freeform 1410" o:spid="_x0000_s2183" style="position:absolute;left:8775;top:2336;width:388;height:229;visibility:visible;mso-wrap-style:square;v-text-anchor:top" coordsize="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yfsQA&#10;AADdAAAADwAAAGRycy9kb3ducmV2LnhtbERPS2vCQBC+F/wPywheSt1UUGvqKlII9FQwPs5DdpoE&#10;s7NxdzVpf70rCN7m43vOct2bRlzJ+dqygvdxAoK4sLrmUsF+l719gPABWWNjmRT8kYf1avCyxFTb&#10;jrd0zUMpYgj7FBVUIbSplL6oyKAf25Y4cr/WGQwRulJqh10MN42cJMlMGqw5NlTY0ldFxSm/GAWb&#10;xbxcbLNDZnYHmbvu53L8P78qNRr2m08QgfrwFD/c3zrOn0+ncP8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Mn7EAAAA3QAAAA8AAAAAAAAAAAAAAAAAmAIAAGRycy9k&#10;b3ducmV2LnhtbFBLBQYAAAAABAAEAPUAAACJAwAAAAA=&#10;" path="m61,18r-12,l44,31,31,36,18,31,12,18,18,5,31,,44,5r5,13l,18e" filled="f" strokecolor="#2d2d2d" strokeweight="0">
                  <v:path arrowok="t" o:connecttype="custom" o:connectlocs="38735,11430;31115,11430;27940,19685;19685,22860;11430,19685;7620,11430;11430,3175;19685,0;27940,3175;31115,11430;0,11430" o:connectangles="0,0,0,0,0,0,0,0,0,0,0"/>
                </v:shape>
                <v:line id="Line 1411" o:spid="_x0000_s2184" style="position:absolute;flip:y;visibility:visible;mso-wrap-style:square" from="10198,2260" to="10204,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O1JcEAAADdAAAADwAAAGRycy9kb3ducmV2LnhtbERPy6rCMBDdC/5DGMGdpgo+6DXKRVBE&#10;QXwtvLuhGdtym0lpYq1/bwTB3RzOc2aLxhSipsrllhUM+hEI4sTqnFMFl/OqNwXhPLLGwjIpeJKD&#10;xbzdmmGs7YOPVJ98KkIIuxgVZN6XsZQuycig69uSOHA3Wxn0AVap1BU+Qrgp5DCKxtJgzqEhw5KW&#10;GSX/p7tRsDN583dYbs/rG65dvY3Q7K+oVLfT/P6A8NT4r/jj3ugwfzIaw/ubcIK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s7UlwQAAAN0AAAAPAAAAAAAAAAAAAAAA&#10;AKECAABkcnMvZG93bnJldi54bWxQSwUGAAAAAAQABAD5AAAAjwMAAAAA&#10;" strokecolor="#2d2d2d" strokeweight="0"/>
                <v:line id="Line 1412" o:spid="_x0000_s2185" style="position:absolute;visibility:visible;mso-wrap-style:square" from="10922,1841" to="10928,3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mU88QAAADdAAAADwAAAGRycy9kb3ducmV2LnhtbESPQWvCQBCF74L/YZmCN91UMK7RVVQQ&#10;empR2/uQnSah2dmQ3cTUX+8WCt5meG/e92azG2wtemp95VjD6ywBQZw7U3Gh4fN6mioQPiAbrB2T&#10;hl/ysNuORxvMjLvxmfpLKEQMYZ+hhjKEJpPS5yVZ9DPXEEft27UWQ1zbQpoWbzHc1nKeJKm0WHEk&#10;lNjQsaT859LZCFHpfX89dqv0qzuYdzIfSqle68nLsF+DCDSEp/n/+s3E+svFEv6+iSPI7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WZTzxAAAAN0AAAAPAAAAAAAAAAAA&#10;AAAAAKECAABkcnMvZG93bnJldi54bWxQSwUGAAAAAAQABAD5AAAAkgMAAAAA&#10;" strokecolor="#2d2d2d" strokeweight="0"/>
                <v:line id="Line 1413" o:spid="_x0000_s2186" style="position:absolute;visibility:visible;mso-wrap-style:square" from="10852,1911" to="10858,2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YAgcQAAADdAAAADwAAAGRycy9kb3ducmV2LnhtbESPTWvDMAyG74P9B6PBbquzwjIvq1u6&#10;QqGnlrXbXcRaEhbLIXbSdL9+OhR6k9D78WixmnyrRupjE9jC8ywDRVwG13Bl4eu0fTKgYkJ22AYm&#10;CxeKsFre3y2wcOHMnzQeU6UkhGOBFuqUukLrWNbkMc5CRyy3n9B7TLL2lXY9niXct3qeZbn22LA0&#10;1NjRpqby9zh4KTH53/q0Gd7y7+HD7ckdjDGjtY8P0/odVKIp3cRX984J/uuL4Mo3MoJ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gCBxAAAAN0AAAAPAAAAAAAAAAAA&#10;AAAAAKECAABkcnMvZG93bnJldi54bWxQSwUGAAAAAAQABAD5AAAAkgMAAAAA&#10;" strokecolor="#2d2d2d" strokeweight="0"/>
                <v:line id="Line 1414" o:spid="_x0000_s2187" style="position:absolute;flip:x;visibility:visible;mso-wrap-style:square" from="9925,1549" to="10483,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whV8IAAADdAAAADwAAAGRycy9kb3ducmV2LnhtbERPTYvCMBC9C/sfwix403QX1N1qlEVQ&#10;REG0etDb0Ixt2WZSmljrvzeC4G0e73Mms9aUoqHaFZYVfPUjEMSp1QVnCo6HRe8HhPPIGkvLpOBO&#10;DmbTj84EY21vvKcm8ZkIIexiVJB7X8VSujQng65vK+LAXWxt0AdYZ1LXeAvhppTfUTSUBgsODTlW&#10;NM8p/U+uRsHGFO15N18flhdcumYdodmeUKnuZ/s3BuGp9W/xy73SYf5o8AvPb8IJ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whV8IAAADdAAAADwAAAAAAAAAAAAAA&#10;AAChAgAAZHJzL2Rvd25yZXYueG1sUEsFBgAAAAAEAAQA+QAAAJADAAAAAA==&#10;" strokecolor="#2d2d2d" strokeweight="0"/>
                <v:line id="Line 1415" o:spid="_x0000_s2188" style="position:absolute;visibility:visible;mso-wrap-style:square" from="10198,2565" to="10204,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GOsQAAADdAAAADwAAAGRycy9kb3ducmV2LnhtbESPTWvDMAyG74P9B6PBbqvTHVIvrVu6&#10;wmCnjX7sLmI1CY3lEDtptl8/HQq9Sej9eLTaTL5VI/WxCWxhPstAEZfBNVxZOB0/XgyomJAdtoHJ&#10;wi9F2KwfH1ZYuHDlPY2HVCkJ4VighTqlrtA6ljV5jLPQEcvtHHqPSda+0q7Hq4T7Vr9mWa49NiwN&#10;NXa0q6m8HAYvJSb/2x53w1v+M7y7L3LfxpjR2uenabsElWhKd/HN/ekEf5ELv3wjI+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3MY6xAAAAN0AAAAPAAAAAAAAAAAA&#10;AAAAAKECAABkcnMvZG93bnJldi54bWxQSwUGAAAAAAQABAD5AAAAkgMAAAAA&#10;" strokecolor="#2d2d2d" strokeweight="0"/>
                <v:shape id="Freeform 1416" o:spid="_x0000_s2189" style="position:absolute;left:10007;top:2451;width:387;height:6;visibility:visible;mso-wrap-style:square;v-text-anchor:top" coordsize="6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Ch8MA&#10;AADdAAAADwAAAGRycy9kb3ducmV2LnhtbERPTWsCMRC9F/ofwhR6q9n1sJatUay2UvBQVut93Iyb&#10;pZvJkqS6/fdGELzN433OdD7YTpzIh9axgnyUgSCunW65UfCz+3x5BREissbOMSn4pwDz2ePDFEvt&#10;zlzRaRsbkUI4lKjAxNiXUobakMUwcj1x4o7OW4wJ+kZqj+cUbjs5zrJCWmw5NRjsaWmo/t3+WQUf&#10;VBxCvt/IfLU2RTVZv6/8d6XU89OweAMRaYh38c39pdP8SZHD9Zt0gp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WCh8MAAADdAAAADwAAAAAAAAAAAAAAAACYAgAAZHJzL2Rv&#10;d25yZXYueG1sUEsFBgAAAAAEAAQA9QAAAIgDAAAAAA==&#10;" path="m61,l49,,,e" filled="f" strokecolor="#2d2d2d" strokeweight="0">
                  <v:path arrowok="t" o:connecttype="custom" o:connectlocs="38735,0;31115,0;0,0" o:connectangles="0,0,0"/>
                </v:shape>
                <v:shape id="Freeform 1417" o:spid="_x0000_s2190" style="position:absolute;left:10083;top:2336;width:235;height:229;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u+MEA&#10;AADdAAAADwAAAGRycy9kb3ducmV2LnhtbERP24rCMBB9F/yHMMK+aaoLKtUoogiyyoraDxiasa02&#10;k9JE2/17Iyz4NodznfmyNaV4Uu0KywqGgwgEcWp1wZmC5LLtT0E4j6yxtEwK/sjBctHtzDHWtuET&#10;Pc8+EyGEXYwKcu+rWEqX5mTQDWxFHLirrQ36AOtM6hqbEG5KOYqisTRYcGjIsaJ1Tun9/DAKrvvb&#10;mpqh/fk9cimTQ7L5jtKbUl+9djUD4an1H/G/e6fD/Ml4BO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cbvjBAAAA3QAAAA8AAAAAAAAAAAAAAAAAmAIAAGRycy9kb3du&#10;cmV2LnhtbFBLBQYAAAAABAAEAPUAAACGAwAAAAA=&#10;" path="m37,18l31,31,18,36,6,31,,18,6,6,18,,31,6r6,12xe" filled="f" strokecolor="#2d2d2d" strokeweight="0">
                  <v:path arrowok="t" o:connecttype="custom" o:connectlocs="23495,11430;19685,19685;11430,22860;3810,19685;0,11430;3810,3810;11430,0;19685,3810;23495,11430" o:connectangles="0,0,0,0,0,0,0,0,0"/>
                </v:shape>
                <v:shape id="Freeform 1418" o:spid="_x0000_s2191" style="position:absolute;left:7296;top:3175;width:368;height:361;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2wcQA&#10;AADdAAAADwAAAGRycy9kb3ducmV2LnhtbERPTWsCMRC9F/wPYYTealYLWlaj1AWhtBRx20OPw2bc&#10;bN1MliTq1l9vCoK3ebzPWax624oT+dA4VjAeZSCIK6cbrhV8f22eXkCEiKyxdUwK/ijAajl4WGCu&#10;3Zl3dCpjLVIIhxwVmBi7XMpQGbIYRq4jTtzeeYsxQV9L7fGcwm0rJ1k2lRYbTg0GOyoMVYfyaBXU&#10;eHjPtubDHy/F7PO3sruu+Fkr9TjsX+cgIvXxLr6533SaP5s+w/8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1dsHEAAAA3QAAAA8AAAAAAAAAAAAAAAAAmAIAAGRycy9k&#10;b3ducmV2LnhtbFBLBQYAAAAABAAEAPUAAACJAwAAAAA=&#10;" path="m58,57l29,49,8,28,,e" filled="f" strokecolor="#2d2d2d" strokeweight="0">
                  <v:path arrowok="t" o:connecttype="custom" o:connectlocs="36830,36195;18415,31115;5080,17780;0,0" o:connectangles="0,0,0,0"/>
                </v:shape>
                <v:line id="Line 1419" o:spid="_x0000_s2192" style="position:absolute;flip:x y;visibility:visible;mso-wrap-style:square" from="7664,3536" to="10661,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ivRsUAAADdAAAADwAAAGRycy9kb3ducmV2LnhtbERP3WrCMBS+F/YO4QjejJlOpBvVKEMY&#10;TmEMqw9waE6bYnNSm6h1T28GA+/Ox/d75sveNuJCna8dK3gdJyCIC6drrhQc9p8v7yB8QNbYOCYF&#10;N/KwXDwN5phpd+UdXfJQiRjCPkMFJoQ2k9IXhiz6sWuJI1e6zmKIsKuk7vAaw20jJ0mSSos1xwaD&#10;La0MFcf8bBVs99PJr/1en0/57tncynaTlj8bpUbD/mMGIlAfHuJ/95eO89/SKfx9E0+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ivRsUAAADdAAAADwAAAAAAAAAA&#10;AAAAAAChAgAAZHJzL2Rvd25yZXYueG1sUEsFBgAAAAAEAAQA+QAAAJMDAAAAAA==&#10;" strokecolor="#2d2d2d" strokeweight="0"/>
                <v:line id="Line 1420" o:spid="_x0000_s2193" style="position:absolute;flip:x y;visibility:visible;mso-wrap-style:square" from="7785,3422" to="10547,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QK3cUAAADdAAAADwAAAGRycy9kb3ducmV2LnhtbERP3WrCMBS+H/gO4Qx2MzSdbJ1Uo8hg&#10;bAoyrD7AoTltypqTrolafXojDLw7H9/vmS1624gjdb52rOBllIAgLpyuuVKw330OJyB8QNbYOCYF&#10;Z/KwmA8eZphpd+ItHfNQiRjCPkMFJoQ2k9IXhiz6kWuJI1e6zmKIsKuk7vAUw20jx0mSSos1xwaD&#10;LX0YKn7zg1Ww3r2OL3bzdfjLt8/mXLartPxZKfX02C+nIAL14S7+d3/rOP89fYPbN/EE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QK3cUAAADdAAAADwAAAAAAAAAA&#10;AAAAAAChAgAAZHJzL2Rvd25yZXYueG1sUEsFBgAAAAAEAAQA+QAAAJMDAAAAAA==&#10;" strokecolor="#2d2d2d" strokeweight="0"/>
                <v:line id="Line 1421" o:spid="_x0000_s2194" style="position:absolute;flip:x y;visibility:visible;mso-wrap-style:square" from="7854,3352" to="8966,3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aUqsQAAADdAAAADwAAAGRycy9kb3ducmV2LnhtbERP3WrCMBS+F/YO4Qx2M2aqSJXOKCKM&#10;TWGIdQ9waE6bsuakNlGrT28GA+/Ox/d75sveNuJMna8dKxgNExDEhdM1Vwp+Dh9vMxA+IGtsHJOC&#10;K3lYLp4Gc8y0u/CeznmoRAxhn6ECE0KbSekLQxb90LXEkStdZzFE2FVSd3iJ4baR4yRJpcWaY4PB&#10;ltaGit/8ZBVsD5PxzX5/no75/tVcy3aTlruNUi/P/eodRKA+PMT/7i8d50/TFP6+iS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BpSqxAAAAN0AAAAPAAAAAAAAAAAA&#10;AAAAAKECAABkcnMvZG93bnJldi54bWxQSwUGAAAAAAQABAD5AAAAkgMAAAAA&#10;" strokecolor="#2d2d2d" strokeweight="0"/>
                <v:shape id="Freeform 1422" o:spid="_x0000_s2195" style="position:absolute;left:10661;top:3181;width:375;height:362;visibility:visible;mso-wrap-style:square;v-text-anchor:top" coordsize="5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Sm8UA&#10;AADdAAAADwAAAGRycy9kb3ducmV2LnhtbERPS2vCQBC+F/oflil4q5taX0RXKS2KUAQ18eBtyE6z&#10;abOzIbtq+u+7BcHbfHzPmS87W4sLtb5yrOCln4AgLpyuuFSQZ6vnKQgfkDXWjknBL3lYLh4f5phq&#10;d+U9XQ6hFDGEfYoKTAhNKqUvDFn0fdcQR+7LtRZDhG0pdYvXGG5rOUiSsbRYcWww2NC7oeLncLYK&#10;1tlH/prn37utzYZGV8XoOPg8KdV76t5mIAJ14S6+uTc6zp+MJ/D/TTx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pKbxQAAAN0AAAAPAAAAAAAAAAAAAAAAAJgCAABkcnMv&#10;ZG93bnJldi54bWxQSwUGAAAAAAQABAD1AAAAigMAAAAA&#10;" path="m59,l51,28,30,49,,57e" filled="f" strokecolor="#2d2d2d" strokeweight="0">
                  <v:path arrowok="t" o:connecttype="custom" o:connectlocs="37465,0;32385,17780;19050,31115;0,36195" o:connectangles="0,0,0,0"/>
                </v:shape>
                <v:line id="Line 1423" o:spid="_x0000_s2196" style="position:absolute;flip:x;visibility:visible;mso-wrap-style:square" from="9918,3359" to="10477,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xOccYAAADdAAAADwAAAGRycy9kb3ducmV2LnhtbESPQWvCQBCF7wX/wzKCt2ZjD7bErCKC&#10;oaRQWu2h3obsmASzsyG7xvTfdw6F3mZ4b977Jt9OrlMjDaH1bGCZpKCIK29brg18nQ6PL6BCRLbY&#10;eSYDPxRgu5k95JhZf+dPGo+xVhLCIUMDTYx9pnWoGnIYEt8Ti3bxg8Mo61BrO+Bdwl2nn9J0pR22&#10;LA0N9rRvqLoeb87Am2un88e+PBUXLMJYpujev9GYxXzarUFFmuK/+e/61Qr+80p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MTnHGAAAA3QAAAA8AAAAAAAAA&#10;AAAAAAAAoQIAAGRycy9kb3ducmV2LnhtbFBLBQYAAAAABAAEAPkAAACUAwAAAAA=&#10;" strokecolor="#2d2d2d" strokeweight="0"/>
                <v:shape id="Freeform 1424" o:spid="_x0000_s2197" style="position:absolute;left:17805;top:7213;width:178;height:172;visibility:visible;mso-wrap-style:square;v-text-anchor:top" coordsize="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2SYL8A&#10;AADdAAAADwAAAGRycy9kb3ducmV2LnhtbERPzYrCMBC+L/gOYQRva2oRV6tpWRYF8Wb1AYZmbKvN&#10;pDZR69sbQdjbfHy/s8p604g7da62rGAyjkAQF1bXXCo4HjbfcxDOI2tsLJOCJznI0sHXChNtH7yn&#10;e+5LEULYJaig8r5NpHRFRQbd2LbEgTvZzqAPsCul7vARwk0j4yiaSYM1h4YKW/qrqLjkN6PgrK/T&#10;W9yXdOBpbuwO46Jdx0qNhv3vEoSn3v+LP+6tDvN/Zgt4fxNOkO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LZJgvwAAAN0AAAAPAAAAAAAAAAAAAAAAAJgCAABkcnMvZG93bnJl&#10;di54bWxQSwUGAAAAAAQABAD1AAAAhAMAAAAA&#10;" path="m28,13l24,4,14,,4,4,,13,4,23r10,4l24,23,28,13xe" filled="f" strokecolor="#2d2d2d" strokeweight="0">
                  <v:path arrowok="t" o:connecttype="custom" o:connectlocs="17780,8255;15240,2540;8890,0;2540,2540;0,8255;2540,14605;8890,17145;15240,14605;17780,8255" o:connectangles="0,0,0,0,0,0,0,0,0"/>
                </v:shape>
                <v:shape id="Freeform 1425" o:spid="_x0000_s2198" style="position:absolute;left:18408;top:7213;width:146;height:146;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xlMgA&#10;AADdAAAADwAAAGRycy9kb3ducmV2LnhtbESPQU/CQBCF7yb+h82YeJMtTQApLIQYiQoHEZXz0B3a&#10;hu5s012h+uudAwm3mbw3730znXeuVidqQ+XZQL+XgCLOva24MPD1uXx4BBUissXaMxn4pQDz2e3N&#10;FDPrz/xBp20slIRwyNBAGWOTaR3ykhyGnm+IRTv41mGUtS20bfEs4a7WaZIMtcOKpaHEhp5Kyo/b&#10;H2dgsKPc7d04/Vu/v7w9f6fDw3izMub+rltMQEXq4tV8uX61gj8aCb98IyPo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dbGUyAAAAN0AAAAPAAAAAAAAAAAAAAAAAJgCAABk&#10;cnMvZG93bnJldi54bWxQSwUGAAAAAAQABAD1AAAAjQMAAAAA&#10;" path="m23,l7,7,,23e" filled="f" strokecolor="#2d2d2d" strokeweight="0">
                  <v:path arrowok="t" o:connecttype="custom" o:connectlocs="14605,0;4445,4445;0,14605" o:connectangles="0,0,0"/>
                </v:shape>
                <v:shape id="Freeform 1426" o:spid="_x0000_s2199" style="position:absolute;left:19348;top:7213;width:146;height:146;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UD8QA&#10;AADdAAAADwAAAGRycy9kb3ducmV2LnhtbERPS2vCQBC+F/oflhG81Y0BX9FVSmmp1oNvz2N2TEKz&#10;syG7atpf7xYK3ubje85k1phSXKl2hWUF3U4Egji1uuBMwX738TIE4TyyxtIyKfghB7Pp89MEE21v&#10;vKHr1mcihLBLUEHufZVI6dKcDLqOrYgDd7a1QR9gnUld4y2Em1LGUdSXBgsODTlW9JZT+r29GAW9&#10;I6XmZEbx73L1uXg/xP3zaP2lVLvVvI5BeGr8Q/zvnuswfzDowt834QQ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5FA/EAAAA3QAAAA8AAAAAAAAAAAAAAAAAmAIAAGRycy9k&#10;b3ducmV2LnhtbFBLBQYAAAAABAAEAPUAAACJAwAAAAA=&#10;" path="m23,23l16,7,,e" filled="f" strokecolor="#2d2d2d" strokeweight="0">
                  <v:path arrowok="t" o:connecttype="custom" o:connectlocs="14605,14605;10160,4445;0,0" o:connectangles="0,0,0"/>
                </v:shape>
                <v:shape id="Freeform 1427" o:spid="_x0000_s2200" style="position:absolute;left:17760;top:7162;width:267;height:267;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2KwMIA&#10;AADdAAAADwAAAGRycy9kb3ducmV2LnhtbERPTYvCMBC9L/gfwix4WTS16Lp0jaKCIN5sZfE4NLNt&#10;aTMpTdT6740geJvH+5zFqjeNuFLnKssKJuMIBHFudcWFglO2G/2AcB5ZY2OZFNzJwWo5+Fhgou2N&#10;j3RNfSFCCLsEFZTet4mULi/JoBvbljhw/7Yz6APsCqk7vIVw08g4ir6lwYpDQ4ktbUvK6/RiFPzV&#10;h2Jzwt05MrOveJZ7m9XZVKnhZ7/+BeGp92/xy73XYf58HsP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YrAwgAAAN0AAAAPAAAAAAAAAAAAAAAAAJgCAABkcnMvZG93&#10;bnJldi54bWxQSwUGAAAAAAQABAD1AAAAhwMAAAAA&#10;" path="m42,21l36,7,21,,6,7,,21,6,36r15,6l36,36,42,21xe" filled="f" strokecolor="#2d2d2d" strokeweight="0">
                  <v:path arrowok="t" o:connecttype="custom" o:connectlocs="26670,13335;22860,4445;13335,0;3810,4445;0,13335;3810,22860;13335,26670;22860,22860;26670,13335" o:connectangles="0,0,0,0,0,0,0,0,0"/>
                </v:shape>
                <v:line id="Line 1428" o:spid="_x0000_s2201" style="position:absolute;flip:y;visibility:visible;mso-wrap-style:square" from="18326,6203" to="18332,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FK3cEAAADdAAAADwAAAGRycy9kb3ducmV2LnhtbERPy6rCMBDdC/5DGMGdpiqo9BrlIiii&#10;IL4W3t3QjG25zaQ0sda/N4Lgbg7nObNFYwpRU+VyywoG/QgEcWJ1zqmCy3nVm4JwHlljYZkUPMnB&#10;Yt5uzTDW9sFHqk8+FSGEXYwKMu/LWEqXZGTQ9W1JHLibrQz6AKtU6gofIdwUchhFY2kw59CQYUnL&#10;jJL/090o2Jm8+Tsst+f1Ddeu3kZo9ldUqttpfn9AeGr8V/xxb3SYP5mM4P1NOEH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cUrdwQAAAN0AAAAPAAAAAAAAAAAAAAAA&#10;AKECAABkcnMvZG93bnJldi54bWxQSwUGAAAAAAQABAD5AAAAjwMAAAAA&#10;" strokecolor="#2d2d2d" strokeweight="0"/>
                <v:line id="Line 1429" o:spid="_x0000_s2202" style="position:absolute;visibility:visible;mso-wrap-style:square" from="18256,6978" to="18262,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5W5MQAAADdAAAADwAAAGRycy9kb3ducmV2LnhtbESPQWvCQBCF74L/YZmCN91UJK7RVVQQ&#10;empR2/uQnSah2dmQ3cTUX+8WCt5meG/e92azG2wtemp95VjD6ywBQZw7U3Gh4fN6mioQPiAbrB2T&#10;hl/ysNuORxvMjLvxmfpLKEQMYZ+hhjKEJpPS5yVZ9DPXEEft27UWQ1zbQpoWbzHc1nKeJKm0WHEk&#10;lNjQsaT859LZCFHpfX89dqv0qzuYdzIfSqle68nLsF+DCDSEp/n/+s3E+svlAv6+iSPI7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PlbkxAAAAN0AAAAPAAAAAAAAAAAA&#10;AAAAAKECAABkcnMvZG93bnJldi54bWxQSwUGAAAAAAQABAD5AAAAkgMAAAAA&#10;" strokecolor="#2d2d2d" strokeweight="0"/>
                <v:line id="Line 1430" o:spid="_x0000_s2203" style="position:absolute;visibility:visible;mso-wrap-style:square" from="17646,6108" to="17653,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Lzf8QAAADdAAAADwAAAGRycy9kb3ducmV2LnhtbESPQWvCQBCF74L/YZmCN91UMK7RVVQQ&#10;empR2/uQnSah2dmQ3cTUX+8WCt5meG/e92azG2wtemp95VjD6ywBQZw7U3Gh4fN6mioQPiAbrB2T&#10;hl/ysNuORxvMjLvxmfpLKEQMYZ+hhjKEJpPS5yVZ9DPXEEft27UWQ1zbQpoWbzHc1nKeJKm0WHEk&#10;lNjQsaT859LZCFHpfX89dqv0qzuYdzIfSqle68nLsF+DCDSEp/n/+s3E+svlAv6+iSPI7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vN/xAAAAN0AAAAPAAAAAAAAAAAA&#10;AAAAAKECAABkcnMvZG93bnJldi54bWxQSwUGAAAAAAQABAD5AAAAkgMAAAAA&#10;" strokecolor="#2d2d2d" strokeweight="0"/>
                <v:line id="Line 1431" o:spid="_x0000_s2204" style="position:absolute;visibility:visible;mso-wrap-style:square" from="17722,6737" to="17729,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BtCMQAAADdAAAADwAAAGRycy9kb3ducmV2LnhtbESPT2vCQBDF7wW/wzKCt7rRQ1yjq6hQ&#10;6MlS/9yH7JgEs7Mhu4nRT98tFHqb4b15vzfr7WBr0VPrK8caZtMEBHHuTMWFhsv5412B8AHZYO2Y&#10;NDzJw3YzeltjZtyDv6k/hULEEPYZaihDaDIpfV6SRT91DXHUbq61GOLaFtK0+IjhtpbzJEmlxYoj&#10;ocSGDiXl91NnI0Slr9350C3Ta7c3RzJfSqle68l42K1ABBrCv/nv+tPE+otFCr/fxBH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G0IxAAAAN0AAAAPAAAAAAAAAAAA&#10;AAAAAKECAABkcnMvZG93bnJldi54bWxQSwUGAAAAAAQABAD5AAAAkgMAAAAA&#10;" strokecolor="#2d2d2d" strokeweight="0"/>
                <v:line id="Line 1432" o:spid="_x0000_s2205" style="position:absolute;visibility:visible;mso-wrap-style:square" from="18103,7131" to="18110,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Ik8UAAADdAAAADwAAAGRycy9kb3ducmV2LnhtbESPQWvDMAyF74X+B6PCbq2zHhIvi1Pa&#10;wmCnlbXdXcRaEhbLIXbSbL++Hgx2k3hP73sqdrPtxESDbx1reNwkIIgrZ1quNVwvL2sFwgdkg51j&#10;0vBNHnblclFgbtyN32k6h1rEEPY5amhC6HMpfdWQRb9xPXHUPt1gMcR1qKUZ8BbDbSe3SZJKiy1H&#10;QoM9HRuqvs6jjRCV/uwvx/Ep/RgP5o3MSSk1af2wmvfPIALN4d/8d/1qYv0sy+D3mziCL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Ik8UAAADdAAAADwAAAAAAAAAA&#10;AAAAAAChAgAAZHJzL2Rvd25yZXYueG1sUEsFBgAAAAAEAAQA+QAAAJMDAAAAAA==&#10;" strokecolor="#2d2d2d" strokeweight="0"/>
                <v:line id="Line 1433" o:spid="_x0000_s2206" style="position:absolute;flip:y;visibility:visible;mso-wrap-style:square" from="19678,6108" to="19685,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XYrMYAAADdAAAADwAAAGRycy9kb3ducmV2LnhtbESPQWvCQBCF7wX/wzJCb83GHrTErCKC&#10;oaRQWu2h3obsmASzsyG7xvTfdw6F3mZ4b977Jt9OrlMjDaH1bGCRpKCIK29brg18nQ5PL6BCRLbY&#10;eSYDPxRgu5k95JhZf+dPGo+xVhLCIUMDTYx9pnWoGnIYEt8Ti3bxg8Mo61BrO+Bdwl2nn9N0qR22&#10;LA0N9rRvqLoeb87Am2un88e+PBUXLMJYpujev9GYx/m0W4OKNMV/89/1qxX81Up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V2KzGAAAA3QAAAA8AAAAAAAAA&#10;AAAAAAAAoQIAAGRycy9kb3ducmV2LnhtbFBLBQYAAAAABAAEAPkAAACUAwAAAAA=&#10;" strokecolor="#2d2d2d" strokeweight="0"/>
                <v:line id="Line 1434" o:spid="_x0000_s2207" style="position:absolute;visibility:visible;mso-wrap-style:square" from="19672,7112" to="19678,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5esQAAADdAAAADwAAAGRycy9kb3ducmV2LnhtbESPQWvCQBCF74X+h2UK3upGD3FNXUUF&#10;wZOlRu9DdpoEs7Mhu4nRX98tFHqb4b1535vVZrSNGKjztWMNs2kCgrhwpuZSwyU/vCsQPiAbbByT&#10;hgd52KxfX1aYGXfnLxrOoRQxhH2GGqoQ2kxKX1Rk0U9dSxy1b9dZDHHtSmk6vMdw28h5kqTSYs2R&#10;UGFL+4qK27m3EaLS5zbf98v02u/MicynUmrQevI2bj9ABBrDv/nv+mhi/cViCb/fxBH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P/l6xAAAAN0AAAAPAAAAAAAAAAAA&#10;AAAAAKECAABkcnMvZG93bnJldi54bWxQSwUGAAAAAAQABAD5AAAAkgMAAAAA&#10;" strokecolor="#2d2d2d" strokeweight="0"/>
                <v:line id="Line 1435" o:spid="_x0000_s2208" style="position:absolute;flip:y;visibility:visible;mso-wrap-style:square" from="19583,6203" to="19589,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akjcQAAADdAAAADwAAAGRycy9kb3ducmV2LnhtbESPQYvCQAyF78L+hyEL3nS6HlS6jiLC&#10;iiiIqx7cW+jEttjJlM5Y6783B2FvCe/lvS+zRecq1VITSs8GvoYJKOLM25JzA+fTz2AKKkRki5Vn&#10;MvCkAIv5R2+GqfUP/qX2GHMlIRxSNFDEWKdah6wgh2Hoa2LRrr5xGGVtcm0bfEi4q/QoScbaYcnS&#10;UGBNq4Ky2/HuDOxc2f0dVtvT+orr0G4TdPsLGtP/7JbfoCJ18d/8vt5YwZ9MhV++kRH0/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SNxAAAAN0AAAAPAAAAAAAAAAAA&#10;AAAAAKECAABkcnMvZG93bnJldi54bWxQSwUGAAAAAAQABAD5AAAAkgMAAAAA&#10;" strokecolor="#2d2d2d" strokeweight="0"/>
                <v:shape id="Freeform 1436" o:spid="_x0000_s2209" style="position:absolute;left:18732;top:8312;width:387;height:381;visibility:visible;mso-wrap-style:square;v-text-anchor:top" coordsize="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YGL4A&#10;AADdAAAADwAAAGRycy9kb3ducmV2LnhtbERPyQrCMBC9C/5DGMGbpipu1SgiCOrNBbwOzdgWm0lt&#10;ota/N4LgbR5vnfmyNoV4UuVyywp63QgEcWJ1zqmC82nTmYBwHlljYZkUvMnBctFszDHW9sUHeh59&#10;KkIIuxgVZN6XsZQuycig69qSOHBXWxn0AVap1BW+QrgpZD+KRtJgzqEhw5LWGSW348MouB/2o8Fw&#10;U19lyeN8t3er6WWQKtVu1asZCE+1/4t/7q0O88eTHny/CS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x2Bi+AAAA3QAAAA8AAAAAAAAAAAAAAAAAmAIAAGRycy9kb3ducmV2&#10;LnhtbFBLBQYAAAAABAAEAPUAAACDAwAAAAA=&#10;" path="m61,30l53,8,31,,9,8,,30,9,51r22,9l53,51,61,30xe" filled="f" strokecolor="#2d2d2d" strokeweight="0">
                  <v:path arrowok="t" o:connecttype="custom" o:connectlocs="38735,19050;33655,5080;19685,0;5715,5080;0,19050;5715,32385;19685,38100;33655,32385;38735,19050" o:connectangles="0,0,0,0,0,0,0,0,0"/>
                </v:shape>
                <v:line id="Line 1437" o:spid="_x0000_s2210" style="position:absolute;flip:x;visibility:visible;mso-wrap-style:square" from="18554,7893" to="19348,7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ifYcEAAADdAAAADwAAAGRycy9kb3ducmV2LnhtbERPTYvCMBC9L/gfwgje1lQPKtUoIiiL&#10;gmj1oLehGdtiMylNttZ/bwTB2zze58wWrSlFQ7UrLCsY9CMQxKnVBWcKzqf17wSE88gaS8uk4EkO&#10;FvPOzwxjbR98pCbxmQgh7GJUkHtfxVK6NCeDrm8r4sDdbG3QB1hnUtf4COGmlMMoGkmDBYeGHCta&#10;5ZTek3+jYGeK9npYbU+bG25cs43Q7C+oVK/bLqcgPLX+K/64/3SYP54M4f1NOEH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6J9hwQAAAN0AAAAPAAAAAAAAAAAAAAAA&#10;AKECAABkcnMvZG93bnJldi54bWxQSwUGAAAAAAQABAD5AAAAjwMAAAAA&#10;" strokecolor="#2d2d2d" strokeweight="0"/>
                <v:line id="Line 1438" o:spid="_x0000_s2211" style="position:absolute;visibility:visible;mso-wrap-style:square" from="18561,9137" to="1934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K+t8UAAADdAAAADwAAAGRycy9kb3ducmV2LnhtbESPzWrDMBCE74G+g9hCb4mcFBzFjWyS&#10;QKGnlvzdF2trm1grY8mO26evCoXedpnZ+Wa3xWRbMVLvG8calosEBHHpTMOVhsv5da5A+IBssHVM&#10;Gr7IQ5E/zLaYGXfnI42nUIkYwj5DDXUIXSalL2uy6BeuI47ap+sthrj2lTQ93mO4beUqSVJpseFI&#10;qLGjQ03l7TTYCFHp9+58GDbpddibdzIfSqlR66fHafcCItAU/s1/128m1l+rZ/j9Jo4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K+t8UAAADdAAAADwAAAAAAAAAA&#10;AAAAAAChAgAAZHJzL2Rvd25yZXYueG1sUEsFBgAAAAAEAAQA+QAAAJMDAAAAAA==&#10;" strokecolor="#2d2d2d" strokeweight="0"/>
                <v:line id="Line 1439" o:spid="_x0000_s2212" style="position:absolute;flip:x;visibility:visible;mso-wrap-style:square" from="18415,8502" to="19437,8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2ijsEAAADdAAAADwAAAGRycy9kb3ducmV2LnhtbERPy6rCMBDdC/5DGMGdpoqo9BrlIiii&#10;IL4W3t3QjG25zaQ0sda/N4Lgbg7nObNFYwpRU+VyywoG/QgEcWJ1zqmCy3nVm4JwHlljYZkUPMnB&#10;Yt5uzTDW9sFHqk8+FSGEXYwKMu/LWEqXZGTQ9W1JHLibrQz6AKtU6gofIdwUchhFY2kw59CQYUnL&#10;jJL/090o2Jm8+Tsst+f1Ddeu3kZo9ldUqttpfn9AeGr8V/xxb3SYP5mO4P1NOEH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TaKOwQAAAN0AAAAPAAAAAAAAAAAAAAAA&#10;AKECAABkcnMvZG93bnJldi54bWxQSwUGAAAAAAQABAD5AAAAjwMAAAAA&#10;" strokecolor="#2d2d2d" strokeweight="0"/>
                <v:line id="Line 1440" o:spid="_x0000_s2213" style="position:absolute;visibility:visible;mso-wrap-style:square" from="17881,9232" to="19450,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eDWMUAAADdAAAADwAAAGRycy9kb3ducmV2LnhtbESPzWrDMBCE74G+g9hCb4mcQB3FjWyS&#10;QKGnlvzdF2trm1grY8mO26evCoXedpnZ+Wa3xWRbMVLvG8calosEBHHpTMOVhsv5da5A+IBssHVM&#10;Gr7IQ5E/zLaYGXfnI42nUIkYwj5DDXUIXSalL2uy6BeuI47ap+sthrj2lTQ93mO4beUqSVJpseFI&#10;qLGjQ03l7TTYCFHp9+58GDbpddibdzIfSqlR66fHafcCItAU/s1/128m1l+rZ/j9Jo4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eDWMUAAADdAAAADwAAAAAAAAAA&#10;AAAAAAChAgAAZHJzL2Rvd25yZXYueG1sUEsFBgAAAAAEAAQA+QAAAJMDAAAAAA==&#10;" strokecolor="#2d2d2d" strokeweight="0"/>
                <v:line id="Line 1441" o:spid="_x0000_s2214" style="position:absolute;flip:x y;visibility:visible;mso-wrap-style:square" from="18649,8001" to="19208,8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pyUMUAAADdAAAADwAAAGRycy9kb3ducmV2LnhtbERP3WrCMBS+H/gO4Qi7GZoqo0pnFBHE&#10;ORhi9QEOzWlT1pzUJmrd0y+Dwe7Ox/d7FqveNuJGna8dK5iMExDEhdM1VwrOp+1oDsIHZI2NY1Lw&#10;IA+r5eBpgZl2dz7SLQ+ViCHsM1RgQmgzKX1hyKIfu5Y4cqXrLIYIu0rqDu8x3DZymiSptFhzbDDY&#10;0sZQ8ZVfrYKP0+v0237urpf8+GIeZbtPy8Neqedhv34DEagP/+I/97uO82fzFH6/iS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pyUMUAAADdAAAADwAAAAAAAAAA&#10;AAAAAAChAgAAZHJzL2Rvd25yZXYueG1sUEsFBgAAAAAEAAQA+QAAAJMDAAAAAA==&#10;" strokecolor="#2d2d2d" strokeweight="0"/>
                <v:line id="Line 1442" o:spid="_x0000_s2215" style="position:absolute;flip:y;visibility:visible;mso-wrap-style:square" from="18649,8001" to="19208,8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88+cMAAADdAAAADwAAAGRycy9kb3ducmV2LnhtbERPTWuDQBC9B/oflin0lqztoYrJKkGo&#10;lBRKYnpoboM7UYk7K+7W2H/fLQRym8f7nE0+m15MNLrOsoLnVQSCuLa640bB1/FtmYBwHlljb5kU&#10;/JKDPHtYbDDV9soHmirfiBDCLkUFrfdDKqWrWzLoVnYgDtzZjgZ9gGMj9YjXEG56+RJFr9Jgx6Gh&#10;xYGKlupL9WMUfJhuPu2L3bE8Y+mmXYTm8xuVenqct2sQnmZ/F9/c7zrMj5MY/r8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fPPnDAAAA3QAAAA8AAAAAAAAAAAAA&#10;AAAAoQIAAGRycy9kb3ducmV2LnhtbFBLBQYAAAAABAAEAPkAAACRAwAAAAA=&#10;" strokecolor="#2d2d2d" strokeweight="0"/>
                <v:shape id="Freeform 1443" o:spid="_x0000_s2216" style="position:absolute;left:18561;top:8140;width:235;height:229;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8iHsUA&#10;AADdAAAADwAAAGRycy9kb3ducmV2LnhtbESPwU7DQAxE70j9h5UrcaMOHEgVuq1KVaRyqAQNH2Cy&#10;Joma9Ua7Sxv+Hh+QuNma8czzajP5wVw4pj6IhftFAYalCa6X1sJH/XK3BJMyiaMhCFv44QSb9exm&#10;RZULV3nnyym3RkMkVWShy3msEFPTsae0CCOLal8hesq6xhZdpKuG+wEfiuIRPfWiDR2NvOu4OZ++&#10;vYW3XO7rujzgEI/H14ju83nEaO3tfNo+gck85X/z3/XBKX65VFz9RkfA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yIexQAAAN0AAAAPAAAAAAAAAAAAAAAAAJgCAABkcnMv&#10;ZG93bnJldi54bWxQSwUGAAAAAAQABAD1AAAAigMAAAAA&#10;" path="m37,l11,11,,36e" filled="f" strokecolor="#2d2d2d" strokeweight="0">
                  <v:path arrowok="t" o:connecttype="custom" o:connectlocs="23495,0;6985,6985;0,22860" o:connectangles="0,0,0"/>
                </v:shape>
                <v:shape id="Freeform 1444" o:spid="_x0000_s2217" style="position:absolute;left:18561;top:8140;width:235;height:229;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HhcIA&#10;AADdAAAADwAAAGRycy9kb3ducmV2LnhtbERPzWrCQBC+F3yHZYTe6sQejE1dpRYFPQit8QHG7DQJ&#10;zc6G3VXTt3cLhd7m4/udxWqwnbqyD60TDdNJBoqlcqaVWsOp3D7NQYVIYqhzwhp+OMBqOXpYUGHc&#10;TT75eoy1SiESCtLQxNgXiKFq2FKYuJ4lcV/OW4oJ+hqNp1sKtx0+Z9kMLbWSGhrq+b3h6vt4sRo+&#10;Yr4py3yHnT8c9h7Ned2j1/pxPLy9goo8xH/xn3tn0vx8/gK/36QTcH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44eFwgAAAN0AAAAPAAAAAAAAAAAAAAAAAJgCAABkcnMvZG93&#10;bnJldi54bWxQSwUGAAAAAAQABAD1AAAAhwMAAAAA&#10;" path="m37,l11,11,,36e" filled="f" strokecolor="#2d2d2d" strokeweight="0">
                  <v:path arrowok="t" o:connecttype="custom" o:connectlocs="23495,0;6985,6985;0,22860" o:connectangles="0,0,0"/>
                </v:shape>
                <v:line id="Line 1445" o:spid="_x0000_s2218" style="position:absolute;visibility:visible;mso-wrap-style:square" from="18649,8997" to="19208,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m2HcQAAADdAAAADwAAAGRycy9kb3ducmV2LnhtbESPTW/CMAyG75P2HyJP2m2k7FBCISCG&#10;NGmnTcB2txrTVjRO1aSl26+fD0jcbPn9eLzeTr5VI/WxCWxhPstAEZfBNVxZ+D69vxhQMSE7bAOT&#10;hV+KsN08PqyxcOHKBxqPqVISwrFAC3VKXaF1LGvyGGehI5bbOfQek6x9pV2PVwn3rX7Nslx7bFga&#10;auxoX1N5OQ5eSkz+tzvth2X+M7y5T3JfxpjR2uenabcClWhKd/HN/eEEf7EUfvlGRt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bYdxAAAAN0AAAAPAAAAAAAAAAAA&#10;AAAAAKECAABkcnMvZG93bnJldi54bWxQSwUGAAAAAAQABAD5AAAAkgMAAAAA&#10;" strokecolor="#2d2d2d" strokeweight="0"/>
                <v:shape id="Freeform 1446" o:spid="_x0000_s2219" style="position:absolute;left:18637;top:8216;width:584;height:566;visibility:visible;mso-wrap-style:square;v-text-anchor:top" coordsize="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oIIMMA&#10;AADdAAAADwAAAGRycy9kb3ducmV2LnhtbERP3WrCMBS+H/gO4QjezdQhznZGKQ5hMC/mzwMcmmPS&#10;2ZyUJtru7RdhsLvz8f2e1WZwjbhTF2rPCmbTDARx5XXNRsH5tHtegggRWWPjmRT8UIDNevS0wkL7&#10;ng90P0YjUgiHAhXYGNtCylBZchimviVO3MV3DmOCnZG6wz6Fu0a+ZNlCOqw5NVhsaWupuh5vTsF7&#10;PkdzMYv5vlzGz++vvNwF2ys1GQ/lG4hIQ/wX/7k/dJr/ms/g8U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oIIMMAAADdAAAADwAAAAAAAAAAAAAAAACYAgAAZHJzL2Rv&#10;d25yZXYueG1sUEsFBgAAAAAEAAQA9QAAAIgDAAAAAA==&#10;" path="m92,45l78,13,46,,13,13,,45,13,76,46,89,78,76,92,45,78,13,46,,13,13,,45,13,76,46,89,78,76,92,45xe" filled="f" strokecolor="#2d2d2d" strokeweight="0">
                  <v:path arrowok="t" o:connecttype="custom" o:connectlocs="58420,28575;49530,8255;29210,0;8255,8255;0,28575;8255,48260;29210,56515;49530,48260;58420,28575;49530,8255;29210,0;8255,8255;0,28575;8255,48260;29210,56515;49530,48260;58420,28575" o:connectangles="0,0,0,0,0,0,0,0,0,0,0,0,0,0,0,0,0"/>
                </v:shape>
                <v:shape id="Freeform 1447" o:spid="_x0000_s2220" style="position:absolute;left:18688;top:8261;width:482;height:476;visibility:visible;mso-wrap-style:square;v-text-anchor:top" coordsize="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tDMQA&#10;AADdAAAADwAAAGRycy9kb3ducmV2LnhtbERPTWsCMRC9F/wPYQq9abYeql2NIqK0iyB024Pehs00&#10;2bqZLJuo23/fCEJv83ifM1/2rhEX6kLtWcHzKANBXHlds1Hw9bkdTkGEiKyx8UwKfinAcjF4mGOu&#10;/ZU/6FJGI1IIhxwV2BjbXMpQWXIYRr4lTty37xzGBDsjdYfXFO4aOc6yF+mw5tRgsaW1pepUnp2C&#10;zfRod5OY/RRnszsc/L4wb3Wh1NNjv5qBiNTHf/Hd/a7T/MnrGG7fp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67QzEAAAA3QAAAA8AAAAAAAAAAAAAAAAAmAIAAGRycy9k&#10;b3ducmV2LnhtbFBLBQYAAAAABAAEAPUAAACJAwAAAAA=&#10;" path="m76,38l65,11,38,,11,11,,38,11,64,38,75,65,64,76,38xe" filled="f" strokecolor="#2d2d2d" strokeweight="0">
                  <v:path arrowok="t" o:connecttype="custom" o:connectlocs="48260,24130;41275,6985;24130,0;6985,6985;0,24130;6985,40640;24130,47625;41275,40640;48260,24130" o:connectangles="0,0,0,0,0,0,0,0,0"/>
                </v:shape>
                <v:shape id="Freeform 1448" o:spid="_x0000_s2221" style="position:absolute;left:18707;top:8286;width:438;height:426;visibility:visible;mso-wrap-style:square;v-text-anchor:top" coordsize="6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lyQ8MA&#10;AADdAAAADwAAAGRycy9kb3ducmV2LnhtbERPTWvCQBC9C/0PyxR6M5u2Ym3qGoJgEW/aQu1tzE6z&#10;wexsyG5N/PeuIHibx/uceT7YRpyo87VjBc9JCoK4dLrmSsH312o8A+EDssbGMSk4k4d88TCaY6Zd&#10;z1s67UIlYgj7DBWYENpMSl8asugT1xJH7s91FkOEXSV1h30Mt418SdOptFhzbDDY0tJQedz9WwW/&#10;7rwvzOcmTMwPmc320B+OTa/U0+NQfIAINIS7+OZe6zj/7f0Vrt/EE+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lyQ8MAAADdAAAADwAAAAAAAAAAAAAAAACYAgAAZHJzL2Rv&#10;d25yZXYueG1sUEsFBgAAAAAEAAQA9QAAAIgDAAAAAA==&#10;" path="m69,34l59,10,35,,10,10,,34,10,57,35,67,59,57,69,34xe" filled="f" strokecolor="#2d2d2d" strokeweight="0">
                  <v:path arrowok="t" o:connecttype="custom" o:connectlocs="43815,21590;37465,6350;22225,0;6350,6350;0,21590;6350,36195;22225,42545;37465,36195;43815,21590" o:connectangles="0,0,0,0,0,0,0,0,0"/>
                </v:shape>
                <v:shape id="Freeform 1449" o:spid="_x0000_s2222" style="position:absolute;left:18561;top:8629;width:235;height:229;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u+xsMA&#10;AADdAAAADwAAAGRycy9kb3ducmV2LnhtbERPzWrCQBC+F3yHZQRvdVKRpk1dRaWCPQhq+gDT7DQJ&#10;zc6G3a3Gt+8WCr3Nx/c7i9VgO3VhH1onGh6mGSiWyplWag3v5e7+CVSIJIY6J6zhxgFWy9Hdggrj&#10;rnLiyznWKoVIKEhDE2NfIIaqYUth6nqWxH06bykm6Gs0nq4p3HY4y7JHtNRKamio523D1df522o4&#10;xvy1LPM9dv5wePNoPjY9eq0n42H9AiryEP/Ff+69SfPz5zn8fpNOw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u+xsMAAADdAAAADwAAAAAAAAAAAAAAAACYAgAAZHJzL2Rv&#10;d25yZXYueG1sUEsFBgAAAAAEAAQA9QAAAIgDAAAAAA==&#10;" path="m,l11,25,37,36e" filled="f" strokecolor="#2d2d2d" strokeweight="0">
                  <v:path arrowok="t" o:connecttype="custom" o:connectlocs="0,0;6985,15875;23495,22860" o:connectangles="0,0,0"/>
                </v:shape>
                <v:shape id="Freeform 1450" o:spid="_x0000_s2223" style="position:absolute;left:18561;top:8629;width:235;height:229;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cbXcMA&#10;AADdAAAADwAAAGRycy9kb3ducmV2LnhtbERPzWrCQBC+F3yHZQRvdVLBpk1dRaWCPQhq+gDT7DQJ&#10;zc6G3a3Gt+8WCr3Nx/c7i9VgO3VhH1onGh6mGSiWyplWag3v5e7+CVSIJIY6J6zhxgFWy9Hdggrj&#10;rnLiyznWKoVIKEhDE2NfIIaqYUth6nqWxH06bykm6Gs0nq4p3HY4y7JHtNRKamio523D1df522o4&#10;xvy1LPM9dv5wePNoPjY9eq0n42H9AiryEP/Ff+69SfPz5zn8fpNOw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cbXcMAAADdAAAADwAAAAAAAAAAAAAAAACYAgAAZHJzL2Rv&#10;d25yZXYueG1sUEsFBgAAAAAEAAQA9QAAAIgDAAAAAA==&#10;" path="m,l11,25,37,36e" filled="f" strokecolor="#2d2d2d" strokeweight="0">
                  <v:path arrowok="t" o:connecttype="custom" o:connectlocs="0,0;6985,15875;23495,22860" o:connectangles="0,0,0"/>
                </v:shape>
                <v:line id="Line 1451" o:spid="_x0000_s2224" style="position:absolute;visibility:visible;mso-wrap-style:square" from="18649,8001" to="19208,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L8sQAAADdAAAADwAAAGRycy9kb3ducmV2LnhtbESPT2vCQBDF7wW/wzKCt7qxh7hGV1Gh&#10;4Kniv/uQHZNgdjZkNzHtp+8WCt5meG/e781qM9ha9NT6yrGG2TQBQZw7U3Gh4Xr5fFcgfEA2WDsm&#10;Dd/kYbMeva0wM+7JJ+rPoRAxhH2GGsoQmkxKn5dk0U9dQxy1u2sthri2hTQtPmO4reVHkqTSYsWR&#10;UGJD+5Lyx7mzEaLSn+1l3y3SW7czX2SOSqle68l42C5BBBrCy/x/fTCx/nyRwt83c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rIvyxAAAAN0AAAAPAAAAAAAAAAAA&#10;AAAAAKECAABkcnMvZG93bnJldi54bWxQSwUGAAAAAAQABAD5AAAAkgMAAAAA&#10;" strokecolor="#2d2d2d" strokeweight="0"/>
                <v:shape id="Freeform 1452" o:spid="_x0000_s2225" style="position:absolute;left:18326;top:8915;width:235;height:222;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1EUsQA&#10;AADdAAAADwAAAGRycy9kb3ducmV2LnhtbERPTWvCQBC9F/wPywi9lLrRQ63RTRBB8NKippfehuy4&#10;SZudDdnVbP99Vyj0No/3OZsy2k7caPCtYwXzWQaCuHa6ZaPgo9o/v4LwAVlj55gU/JCHspg8bDDX&#10;buQT3c7BiBTCPkcFTQh9LqWvG7LoZ64nTtzFDRZDgoOResAxhdtOLrLsRVpsOTU02NOuofr7fLUK&#10;qrp6v+o4PkXzuXv72lcGT6ujUo/TuF2DCBTDv/jPfdBp/nK1hPs36QR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RFLEAAAA3QAAAA8AAAAAAAAAAAAAAAAAmAIAAGRycy9k&#10;b3ducmV2LnhtbFBLBQYAAAAABAAEAPUAAACJAwAAAAA=&#10;" path="m,l11,25,37,35e" filled="f" strokecolor="#2d2d2d" strokeweight="0">
                  <v:path arrowok="t" o:connecttype="custom" o:connectlocs="0,0;6985,15875;23495,22225" o:connectangles="0,0,0"/>
                </v:shape>
                <v:shape id="Freeform 1453" o:spid="_x0000_s2226" style="position:absolute;left:18415;top:8769;width:234;height:228;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0w8UA&#10;AADdAAAADwAAAGRycy9kb3ducmV2LnhtbESPwU7DQAxE70j9h5UrcaNOORBIu60oAqkcKkHDB5is&#10;m0RkvdHu0oa/xwckbrZmPPO83k5+MGeOqQ9iYbkowLA0wfXSWvioX27uwaRM4mgIwhZ+OMF2M7ta&#10;U+XCRd75fMyt0RBJFVnoch4rxNR07Cktwsii2ilET1nX2KKLdNFwP+BtUdyhp160oaORnzpuvo7f&#10;3sJbLp/rutzjEA+H14juczditPZ6Pj2uwGSe8r/573rvFL98UFz9RkfA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rTDxQAAAN0AAAAPAAAAAAAAAAAAAAAAAJgCAABkcnMv&#10;ZG93bnJldi54bWxQSwUGAAAAAAQABAD1AAAAigMAAAAA&#10;" path="m,l11,26,37,36e" filled="f" strokecolor="#2d2d2d" strokeweight="0">
                  <v:path arrowok="t" o:connecttype="custom" o:connectlocs="0,0;6985,16510;23495,22860" o:connectangles="0,0,0"/>
                </v:shape>
                <v:shape id="Freeform 1454" o:spid="_x0000_s2227" style="position:absolute;left:17646;top:9004;width:235;height:228;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RWMIA&#10;AADdAAAADwAAAGRycy9kb3ducmV2LnhtbERPzWrCQBC+C77DMkJvOmkPTY2uUqUFPQit6QOM2TEJ&#10;ZmfD7lbTt+8Khd7m4/ud5XqwnbqyD60TDY+zDBRL5UwrtYav8n36AipEEkOdE9bwwwHWq/FoSYVx&#10;N/nk6zHWKoVIKEhDE2NfIIaqYUth5nqWxJ2dtxQT9DUaT7cUbjt8yrJntNRKamio523D1eX4bTV8&#10;xPytLPMddv5w2Hs0p02PXuuHyfC6ABV5iP/iP/fOpPn5fA73b9IJu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hFYwgAAAN0AAAAPAAAAAAAAAAAAAAAAAJgCAABkcnMvZG93&#10;bnJldi54bWxQSwUGAAAAAAQABAD1AAAAhwMAAAAA&#10;" path="m,l11,26,37,36e" filled="f" strokecolor="#2d2d2d" strokeweight="0">
                  <v:path arrowok="t" o:connecttype="custom" o:connectlocs="0,0;6985,16510;23495,22860" o:connectangles="0,0,0"/>
                </v:shape>
                <v:shape id="Freeform 1455" o:spid="_x0000_s2228" style="position:absolute;left:18415;top:8001;width:234;height:228;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65FMUA&#10;AADdAAAADwAAAGRycy9kb3ducmV2LnhtbESPwU7DQAxE75X4h5WRuLUOHGiVdlsBAqkcKkHSDzBZ&#10;k0RkvdHu0oa/x4dKvdma8czzZjf5wZw4pj6IhftFAYalCa6X1sKxfpuvwKRM4mgIwhb+OMFuezPb&#10;UOnCWT75VOXWaIikkix0OY8lYmo69pQWYWRR7TtET1nX2KKLdNZwP+BDUTyip160oaORXzpufqpf&#10;b+EjL1/rernHIR4O7xHd1/OI0dq72+lpDSbzlK/my/XeKf6qUH79RkfA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rkUxQAAAN0AAAAPAAAAAAAAAAAAAAAAAJgCAABkcnMv&#10;ZG93bnJldi54bWxQSwUGAAAAAAQABAD1AAAAigMAAAAA&#10;" path="m37,l11,11,,36e" filled="f" strokecolor="#2d2d2d" strokeweight="0">
                  <v:path arrowok="t" o:connecttype="custom" o:connectlocs="23495,0;6985,6985;0,22860" o:connectangles="0,0,0"/>
                </v:shape>
                <v:shape id="Freeform 1456" o:spid="_x0000_s2229" style="position:absolute;left:17722;top:7556;width:534;height:826;visibility:visible;mso-wrap-style:square;v-text-anchor:top" coordsize="8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ezcUA&#10;AADdAAAADwAAAGRycy9kb3ducmV2LnhtbERPTWvCQBC9C/6HZQQvoptIqyF1FWlpKaUXo+B1mp0m&#10;abOz6e6q8d+7hUJv83ifs9r0phVncr6xrCCdJSCIS6sbrhQc9s/TDIQPyBpby6TgSh426+Fghbm2&#10;F97RuQiViCHsc1RQh9DlUvqyJoN+ZjviyH1aZzBE6CqpHV5iuGnlPEkW0mDDsaHGjh5rKr+Lk1Gw&#10;SDO3fPp48cXp/e6+OH79TLbuTanxqN8+gAjUh3/xn/tVx/lZksLvN/EE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d7NxQAAAN0AAAAPAAAAAAAAAAAAAAAAAJgCAABkcnMv&#10;ZG93bnJldi54bWxQSwUGAAAAAAQABAD1AAAAigMAAAAA&#10;" path="m84,r,92l60,67,,130,,e" filled="f" strokecolor="#2d2d2d" strokeweight="0">
                  <v:path arrowok="t" o:connecttype="custom" o:connectlocs="53340,0;53340,58420;38100,42545;0,82550;0,0" o:connectangles="0,0,0,0,0"/>
                </v:shape>
                <v:shape id="Freeform 1457" o:spid="_x0000_s2230" style="position:absolute;left:18561;top:8369;width:6;height:260;visibility:visible;mso-wrap-style:square;v-text-anchor:top" coordsize="63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U/dMIA&#10;AADdAAAADwAAAGRycy9kb3ducmV2LnhtbERPTWsCMRC9F/wPYQRvNakHK6tRSlEQT3YrC97GzXR3&#10;2c1kSaKu/94UCr3N433OajPYTtzIh8axhrepAkFcOtNwpeH0vXtdgAgR2WDnmDQ8KMBmPXpZYWbc&#10;nb/olsdKpBAOGWqoY+wzKUNZk8UwdT1x4n6ctxgT9JU0Hu8p3HZyptRcWmw4NdTY02dNZZtfrYac&#10;zu32/cjRH9vuoopTcdjJQuvJePhYgog0xH/xn3tv0vyFmsHvN+k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90wgAAAN0AAAAPAAAAAAAAAAAAAAAAAJgCAABkcnMvZG93&#10;bnJldi54bWxQSwUGAAAAAAQABAD1AAAAhwMAAAAA&#10;" path="m,l,41,,xe" filled="f" strokecolor="#2d2d2d" strokeweight="0">
                  <v:path arrowok="t" o:connecttype="custom" o:connectlocs="0,0;0,26035;0,0" o:connectangles="0,0,0"/>
                </v:shape>
                <v:line id="Line 1458" o:spid="_x0000_s2231" style="position:absolute;flip:x;visibility:visible;mso-wrap-style:square" from="17722,8140" to="18256,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Ot9sEAAADdAAAADwAAAGRycy9kb3ducmV2LnhtbERPTYvCMBC9C/6HMII3TVZhkWqURVBE&#10;Qdbqwb0NzdiWbSalibX+e7Ow4G0e73MWq85WoqXGl441fIwVCOLMmZJzDZfzZjQD4QOywcoxaXiS&#10;h9Wy31tgYtyDT9SmIRcxhH2CGooQ6kRKnxVk0Y9dTRy5m2sshgibXJoGHzHcVnKi1Ke0WHJsKLCm&#10;dUHZb3q3Gg627H6+1/vz9oZb3+4V2uMVtR4Ouq85iEBdeIv/3TsT58/UFP6+iS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w632wQAAAN0AAAAPAAAAAAAAAAAAAAAA&#10;AKECAABkcnMvZG93bnJldi54bWxQSwUGAAAAAAQABAD5AAAAjwMAAAAA&#10;" strokecolor="#2d2d2d" strokeweight="0"/>
                <v:line id="Line 1459" o:spid="_x0000_s2232" style="position:absolute;flip:y;visibility:visible;mso-wrap-style:square" from="18415,8229" to="18421,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o1gsEAAADdAAAADwAAAGRycy9kb3ducmV2LnhtbERPTYvCMBC9C/6HMII3TVZkkWqURVBE&#10;Qdbqwb0NzdiWbSalibX+e7Ow4G0e73MWq85WoqXGl441fIwVCOLMmZJzDZfzZjQD4QOywcoxaXiS&#10;h9Wy31tgYtyDT9SmIRcxhH2CGooQ6kRKnxVk0Y9dTRy5m2sshgibXJoGHzHcVnKi1Ke0WHJsKLCm&#10;dUHZb3q3Gg627H6+1/vz9oZb3+4V2uMVtR4Ouq85iEBdeIv/3TsT58/UFP6+iS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KjWCwQAAAN0AAAAPAAAAAAAAAAAAAAAA&#10;AKECAABkcnMvZG93bnJldi54bWxQSwUGAAAAAAQABAD5AAAAjwMAAAAA&#10;" strokecolor="#2d2d2d" strokeweight="0"/>
                <v:shape id="Freeform 1460" o:spid="_x0000_s2233" style="position:absolute;left:17805;top:7734;width:178;height:171;visibility:visible;mso-wrap-style:square;v-text-anchor:top" coordsize="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pk7wA&#10;AADdAAAADwAAAGRycy9kb3ducmV2LnhtbERPzQ7BQBC+S7zDZiRubDWIlCUiJOKmPMCkO9rSna3u&#10;ot7eSiRu8+X7ncWqNZV4UuNKywpGwwgEcWZ1ybmC82k3mIFwHlljZZkUvMnBatntLDDR9sVHeqY+&#10;FyGEXYIKCu/rREqXFWTQDW1NHLiLbQz6AJtc6gZfIdxUMo6iqTRYcmgosKZNQdktfRgFV30fP+I2&#10;pxOPU2MPGGf1Nlaq32vXcxCeWv8X/9x7HebPogl8vwkn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iC+mTvAAAAN0AAAAPAAAAAAAAAAAAAAAAAJgCAABkcnMvZG93bnJldi54&#10;bWxQSwUGAAAAAAQABAD1AAAAgQMAAAAA&#10;" path="m28,13l24,4,14,,4,4,,13,4,23r10,4l24,23,28,13xe" filled="f" strokecolor="#2d2d2d" strokeweight="0">
                  <v:path arrowok="t" o:connecttype="custom" o:connectlocs="17780,8255;15240,2540;8890,0;2540,2540;0,8255;2540,14605;8890,17145;15240,14605;17780,8255" o:connectangles="0,0,0,0,0,0,0,0,0"/>
                </v:shape>
                <v:line id="Line 1461" o:spid="_x0000_s2234" style="position:absolute;flip:x;visibility:visible;mso-wrap-style:square" from="17811,7797" to="17976,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QObsIAAADdAAAADwAAAGRycy9kb3ducmV2LnhtbERPTWvCQBC9F/oflhF6a3b1IBJdRQKG&#10;YqFU40FvQ3ZMgtnZkF1j+u+7hYK3ebzPWW1G24qBet841jBNFAji0pmGKw2nYve+AOEDssHWMWn4&#10;IQ+b9evLClPjHnyg4RgqEUPYp6ihDqFLpfRlTRZ94jriyF1dbzFE2FfS9PiI4baVM6Xm0mLDsaHG&#10;jrKaytvxbjV82ma8fGf7Ir9i7oe9Qvt1Rq3fJuN2CSLQGJ7if/eHifMXag5/38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QObsIAAADdAAAADwAAAAAAAAAAAAAA&#10;AAChAgAAZHJzL2Rvd25yZXYueG1sUEsFBgAAAAAEAAQA+QAAAJADAAAAAA==&#10;" strokecolor="#2d2d2d" strokeweight="0"/>
                <v:line id="Line 1462" o:spid="_x0000_s2235" style="position:absolute;flip:x;visibility:visible;mso-wrap-style:square" from="17811,7842" to="17976,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9cIAAADdAAAADwAAAGRycy9kb3ducmV2LnhtbERPTYvCMBC9C/6HMII3TdaDK9Uoi6CI&#10;gqzVg3sbmrEt20xKE2v992Zhwds83ucsVp2tREuNLx1r+BgrEMSZMyXnGi7nzWgGwgdkg5Vj0vAk&#10;D6tlv7fAxLgHn6hNQy5iCPsENRQh1ImUPivIoh+7mjhyN9dYDBE2uTQNPmK4reREqam0WHJsKLCm&#10;dUHZb3q3Gg627H6+1/vz9oZb3+4V2uMVtR4Ouq85iEBdeIv/3TsT58/UJ/x9E0+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r9cIAAADdAAAADwAAAAAAAAAAAAAA&#10;AAChAgAAZHJzL2Rvd25yZXYueG1sUEsFBgAAAAAEAAQA+QAAAJADAAAAAA==&#10;" strokecolor="#2d2d2d" strokeweight="0"/>
                <v:line id="Line 1463" o:spid="_x0000_s2236" style="position:absolute;flip:y;visibility:visible;mso-wrap-style:square" from="18103,7556" to="18110,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c/h8UAAADdAAAADwAAAGRycy9kb3ducmV2LnhtbESPT2vCQBDF74V+h2UEb3XXHkRSVxFB&#10;KQpS/xzqbciOSTA7G7LbGL+9cyh4m+G9ee83s0Xva9VRG6vAFsYjA4o4D67iwsL5tP6YgooJ2WEd&#10;mCw8KMJi/v42w8yFOx+oO6ZCSQjHDC2UKTWZ1jEvyWMchYZYtGtoPSZZ20K7Fu8S7mv9acxEe6xY&#10;GkpsaFVSfjv+eQs7X/WXn9X2tLniJnZbg37/i9YOB/3yC1SiPr3M/9ffTvCnRnDlGxlBz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c/h8UAAADdAAAADwAAAAAAAAAA&#10;AAAAAAChAgAAZHJzL2Rvd25yZXYueG1sUEsFBgAAAAAEAAQA+QAAAJMDAAAAAA==&#10;" strokecolor="#2d2d2d" strokeweight="0"/>
                <v:shape id="Freeform 1464" o:spid="_x0000_s2237" style="position:absolute;left:18408;top:7753;width:146;height:140;visibility:visible;mso-wrap-style:square;v-text-anchor:top" coordsize="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GMf8YA&#10;AADdAAAADwAAAGRycy9kb3ducmV2LnhtbERPPW/CMBDdkfgP1iGxoOK0Q6ApBqG2UAYW0jB0u8bX&#10;JCI+p7Ebwr/HSEjd7ul93mLVm1p01LrKsoLHaQSCOLe64kJB9rl5mINwHlljbZkUXMjBajkcLDDR&#10;9swH6lJfiBDCLkEFpfdNIqXLSzLoprYhDtyPbQ36ANtC6hbPIdzU8imKYmmw4tBQYkOvJeWn9M8o&#10;mOxlZvv3In7bHX6zj6/v7ex43Co1HvXrFxCeev8vvrt3OsyfR89w+yac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GMf8YAAADdAAAADwAAAAAAAAAAAAAAAACYAgAAZHJz&#10;L2Rvd25yZXYueG1sUEsFBgAAAAAEAAQA9QAAAIsDAAAAAA==&#10;" path="m,l7,16r16,6e" filled="f" strokecolor="#2d2d2d" strokeweight="0">
                  <v:path arrowok="t" o:connecttype="custom" o:connectlocs="0,0;4445,10160;14605,13970" o:connectangles="0,0,0"/>
                </v:shape>
                <v:line id="Line 1465" o:spid="_x0000_s2238" style="position:absolute;flip:y;visibility:visible;mso-wrap-style:square" from="18408,7359" to="18415,7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ilXMQAAADdAAAADwAAAGRycy9kb3ducmV2LnhtbESPQYvCQAyF7wv+hyHC3tapexCpjiKC&#10;IgqLWg96C53YFjuZ0pmt3X+/OQjeEt7Le1/my97VqqM2VJ4NjEcJKOLc24oLA5ds8zUFFSKyxdoz&#10;GfijAMvF4GOOqfVPPlF3joWSEA4pGihjbFKtQ16SwzDyDbFod986jLK2hbYtPiXc1fo7SSbaYcXS&#10;UGJD65Lyx/nXGTi4qr8d1/tse8dt6PYJup8rGvM57FczUJH6+Da/rndW8Kdj4ZdvZAS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KVcxAAAAN0AAAAPAAAAAAAAAAAA&#10;AAAAAKECAABkcnMvZG93bnJldi54bWxQSwUGAAAAAAQABAD5AAAAkgMAAAAA&#10;" strokecolor="#2d2d2d" strokeweight="0"/>
                <v:shape id="Freeform 1466" o:spid="_x0000_s2239" style="position:absolute;left:17760;top:7683;width:267;height:267;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RlQcMA&#10;AADdAAAADwAAAGRycy9kb3ducmV2LnhtbERPTWvCQBC9C/6HZYRepG4ipkh0FRUCxVsTKT0O2TEJ&#10;yc6G7GrSf98tFHqbx/uc/XEynXjS4BrLCuJVBIK4tLrhSsGtyF63IJxH1thZJgXf5OB4mM/2mGo7&#10;8gc9c1+JEMIuRQW1930qpStrMuhWticO3N0OBn2AQyX1gGMIN51cR9GbNNhwaKixp0tNZZs/jILP&#10;9lqdb5h9RSZZrpPS26ItNkq9LKbTDoSnyf+L/9zvOszfxjH8fhNO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RlQcMAAADdAAAADwAAAAAAAAAAAAAAAACYAgAAZHJzL2Rv&#10;d25yZXYueG1sUEsFBgAAAAAEAAQA9QAAAIgDAAAAAA==&#10;" path="m42,21l36,7,21,,6,7,,21,6,36r15,6l36,36,42,21xe" filled="f" strokecolor="#2d2d2d" strokeweight="0">
                  <v:path arrowok="t" o:connecttype="custom" o:connectlocs="26670,13335;22860,4445;13335,0;3810,4445;0,13335;3810,22860;13335,26670;22860,22860;26670,13335" o:connectangles="0,0,0,0,0,0,0,0,0"/>
                </v:shape>
                <v:shape id="Freeform 1467" o:spid="_x0000_s2240" style="position:absolute;left:19208;top:8769;width:229;height:228;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D7cMA&#10;AADdAAAADwAAAGRycy9kb3ducmV2LnhtbERPTWvCQBC9F/wPywi9iG7MoUh0lSAIpdBA09LzmB2T&#10;tNnZuLtN0n/fLQje5vE+Z3eYTCcGcr61rGC9SkAQV1a3XCv4eD8tNyB8QNbYWSYFv+ThsJ897DDT&#10;duQ3GspQixjCPkMFTQh9JqWvGjLoV7YnjtzFOoMhQldL7XCM4aaTaZI8SYMtx4YGezo2VH2XP0bB&#10;5/UsF/5aFC9cjTL/Wry6fNRKPc6nfAsi0BTu4pv7Wcf5m3UK/9/EE+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wD7cMAAADdAAAADwAAAAAAAAAAAAAAAACYAgAAZHJzL2Rv&#10;d25yZXYueG1sUEsFBgAAAAAEAAQA9QAAAIgDAAAAAA==&#10;" path="m,36l26,26,36,e" filled="f" strokecolor="#2d2d2d" strokeweight="0">
                  <v:path arrowok="t" o:connecttype="custom" o:connectlocs="0,22860;16510,16510;22860,0" o:connectangles="0,0,0"/>
                </v:shape>
                <v:shape id="Freeform 1468" o:spid="_x0000_s2241" style="position:absolute;left:19348;top:8915;width:235;height:222;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cQA&#10;AADdAAAADwAAAGRycy9kb3ducmV2LnhtbERPTWvCQBC9F/wPywheSt2oUGzqJoggeGmpppfehux0&#10;E83Ohuxqtv++KxR6m8f7nE0ZbSduNPjWsYLFPANBXDvdslHwWe2f1iB8QNbYOSYFP+ShLCYPG8y1&#10;G/lIt1MwIoWwz1FBE0KfS+nrhiz6ueuJE/ftBoshwcFIPeCYwm0nl1n2LC22nBoa7GnXUH05Xa2C&#10;qq7erzqOj9F87d7O+8rg8eVDqdk0bl9BBIrhX/znPug0f71Ywf2bdII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x1V3EAAAA3QAAAA8AAAAAAAAAAAAAAAAAmAIAAGRycy9k&#10;b3ducmV2LnhtbFBLBQYAAAAABAAEAPUAAACJAwAAAAA=&#10;" path="m,35l26,25,37,e" filled="f" strokecolor="#2d2d2d" strokeweight="0">
                  <v:path arrowok="t" o:connecttype="custom" o:connectlocs="0,22225;16510,15875;23495,0" o:connectangles="0,0,0"/>
                </v:shape>
                <v:line id="Line 1469" o:spid="_x0000_s2242" style="position:absolute;flip:y;visibility:visible;mso-wrap-style:square" from="18929,8001" to="18935,8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OjX8IAAADdAAAADwAAAGRycy9kb3ducmV2LnhtbERPTYvCMBC9C/sfwizsTVOXRaSaFhFW&#10;xAXR6kFvQzO2xWZSmli7/94Igrd5vM+Zp72pRUetqywrGI8iEMS51RUXCo6H3+EUhPPIGmvLpOCf&#10;HKTJx2COsbZ33lOX+UKEEHYxKii9b2IpXV6SQTeyDXHgLrY16ANsC6lbvIdwU8vvKJpIgxWHhhIb&#10;WpaUX7ObUfBnqv68W24OqwuuXLeJ0GxPqNTXZ7+YgfDU+7f45V7rMH86/oHnN+EEm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vOjX8IAAADdAAAADwAAAAAAAAAAAAAA&#10;AAChAgAAZHJzL2Rvd25yZXYueG1sUEsFBgAAAAAEAAQA+QAAAJADAAAAAA==&#10;" strokecolor="#2d2d2d" strokeweight="0"/>
                <v:shape id="Freeform 1470" o:spid="_x0000_s2243" style="position:absolute;left:19450;top:9004;width:228;height:228;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mcMA&#10;AADdAAAADwAAAGRycy9kb3ducmV2LnhtbERP32vCMBB+H/g/hBN8kZkqbEg1LUUYDEFBN/Z8Nre2&#10;s7nUJNr63y/CYG/38f28dT6YVtzI+caygvksAUFcWt1wpeDz4+15CcIHZI2tZVJwJw95NnpaY6pt&#10;zwe6HUMlYgj7FBXUIXSplL6syaCf2Y44ct/WGQwRukpqh30MN61cJMmrNNhwbKixo01N5fl4NQq+&#10;Lic59Zf9fstlL4uf6c4VvVZqMh6KFYhAQ/gX/7nfdZy/nL/A4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bmcMAAADdAAAADwAAAAAAAAAAAAAAAACYAgAAZHJzL2Rv&#10;d25yZXYueG1sUEsFBgAAAAAEAAQA9QAAAIgDAAAAAA==&#10;" path="m,36l26,26,36,e" filled="f" strokecolor="#2d2d2d" strokeweight="0">
                  <v:path arrowok="t" o:connecttype="custom" o:connectlocs="0,22860;16510,16510;22860,0" o:connectangles="0,0,0"/>
                </v:shape>
                <v:shape id="Freeform 1471" o:spid="_x0000_s2244" style="position:absolute;left:19208;top:8001;width:229;height:228;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F7sMA&#10;AADdAAAADwAAAGRycy9kb3ducmV2LnhtbERPTWvCQBC9C/6HZYReRDf2ECR1lSAIpdBAY+l5mh2T&#10;tNnZuLtN4r93C4Xe5vE+Z3eYTCcGcr61rGCzTkAQV1a3XCt4P59WWxA+IGvsLJOCG3k47OezHWba&#10;jvxGQxlqEUPYZ6igCaHPpPRVQwb92vbEkbtYZzBE6GqpHY4x3HTyMUlSabDl2NBgT8eGqu/yxyj4&#10;uH7Kpb8WxQtXo8y/lq8uH7VSD4spfwIRaAr/4j/3s47zt5sUfr+JJ8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cF7sMAAADdAAAADwAAAAAAAAAAAAAAAACYAgAAZHJzL2Rv&#10;d25yZXYueG1sUEsFBgAAAAAEAAQA9QAAAIgDAAAAAA==&#10;" path="m36,36l26,11,,e" filled="f" strokecolor="#2d2d2d" strokeweight="0">
                  <v:path arrowok="t" o:connecttype="custom" o:connectlocs="22860,22860;16510,6985;0,0" o:connectangles="0,0,0"/>
                </v:shape>
                <v:shape id="Freeform 1472" o:spid="_x0000_s2245" style="position:absolute;left:19062;top:8140;width:229;height:229;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gdcMA&#10;AADdAAAADwAAAGRycy9kb3ducmV2LnhtbERPTWvCQBC9F/wPywhepG700Ep0E4JQKIKCtvQ8ZqdJ&#10;anY27q4m/vuuUOhtHu9z1vlgWnEj5xvLCuazBARxaXXDlYLPj7fnJQgfkDW2lknBnTzk2ehpjam2&#10;PR/odgyViCHsU1RQh9ClUvqyJoN+ZjviyH1bZzBE6CqpHfYx3LRykSQv0mDDsaHGjjY1lefj1Sj4&#10;upzk1F/2+y2XvSx+pjtX9FqpyXgoViACDeFf/Od+13H+cv4Kj2/i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ugdcMAAADdAAAADwAAAAAAAAAAAAAAAACYAgAAZHJzL2Rv&#10;d25yZXYueG1sUEsFBgAAAAAEAAQA9QAAAIgDAAAAAA==&#10;" path="m36,36l26,11,,e" filled="f" strokecolor="#2d2d2d" strokeweight="0">
                  <v:path arrowok="t" o:connecttype="custom" o:connectlocs="22860,22860;16510,6985;0,0" o:connectangles="0,0,0"/>
                </v:shape>
                <v:shape id="Freeform 1473" o:spid="_x0000_s2246" style="position:absolute;left:18796;top:8140;width:495;height:229;visibility:visible;mso-wrap-style:square;v-text-anchor:top" coordsize="7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jwNccA&#10;AADdAAAADwAAAGRycy9kb3ducmV2LnhtbESPQWvCQBCF70L/wzJCL6IbPRSJriIpQg5SWltKj2N2&#10;zAazs2l2q+m/7xwK3mZ4b977Zr0dfKuu1McmsIH5LANFXAXbcG3g430/XYKKCdliG5gM/FKE7eZh&#10;tMbchhu/0fWYaiUhHHM04FLqcq1j5chjnIWOWLRz6D0mWfta2x5vEu5bvciyJ+2xYWlw2FHhqLoc&#10;f7yBkl6/ir1//izayWFyejm7kr+dMY/jYbcClWhId/P/dWkFfzkXXPlGRt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Y8DXHAAAA3QAAAA8AAAAAAAAAAAAAAAAAmAIAAGRy&#10;cy9kb3ducmV2LnhtbFBLBQYAAAAABAAEAPUAAACMAwAAAAA=&#10;" path="m78,36l68,11,42,,,,42,e" filled="f" strokecolor="#2d2d2d" strokeweight="0">
                  <v:path arrowok="t" o:connecttype="custom" o:connectlocs="49530,22860;43180,6985;26670,0;0,0;26670,0" o:connectangles="0,0,0,0,0"/>
                </v:shape>
                <v:shape id="Freeform 1474" o:spid="_x0000_s2247" style="position:absolute;left:19062;top:8629;width:229;height:229;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RnMMA&#10;AADdAAAADwAAAGRycy9kb3ducmV2LnhtbERPTWvCQBC9F/oflil4Ed3Yg2h0DaFQkIJCbfE8Zsck&#10;bXY27q5J/PddQehtHu9z1tlgGtGR87VlBbNpAoK4sLrmUsH31/tkAcIHZI2NZVJwIw/Z5vlpjam2&#10;PX9SdwiliCHsU1RQhdCmUvqiIoN+alviyJ2tMxgidKXUDvsYbhr5miRzabDm2FBhS28VFb+Hq1Fw&#10;vJzk2F/2+w8uepn/jHcu77VSo5chX4EINIR/8cO91XH+YraE+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iRnMMAAADdAAAADwAAAAAAAAAAAAAAAACYAgAAZHJzL2Rv&#10;d25yZXYueG1sUEsFBgAAAAAEAAQA9QAAAIgDAAAAAA==&#10;" path="m,36l26,25,36,e" filled="f" strokecolor="#2d2d2d" strokeweight="0">
                  <v:path arrowok="t" o:connecttype="custom" o:connectlocs="0,22860;16510,15875;22860,0" o:connectangles="0,0,0"/>
                </v:shape>
                <v:shape id="Freeform 1475" o:spid="_x0000_s2248" style="position:absolute;left:19062;top:8629;width:229;height:229;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yvMUA&#10;AADdAAAADwAAAGRycy9kb3ducmV2LnhtbESPQWvCQBCF74L/YZmCF6kbPYikrhIKghQU1NLzNDtN&#10;0mZn4+7WpP++cxC8zfDevPfNeju4Vt0oxMazgfksA0VcettwZeD9sntegYoJ2WLrmQz8UYTtZjxa&#10;Y259zye6nVOlJIRjjgbqlLpc61jW5DDOfEcs2pcPDpOsodI2YC/hrtWLLFtqhw1LQ40dvdZU/px/&#10;nYGP66eexuvx+MZlr4vv6SEUvTVm8jQUL6ASDelhvl/vreCvFsIv38gI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vK8xQAAAN0AAAAPAAAAAAAAAAAAAAAAAJgCAABkcnMv&#10;ZG93bnJldi54bWxQSwUGAAAAAAQABAD1AAAAigMAAAAA&#10;" path="m,36l26,25,36,e" filled="f" strokecolor="#2d2d2d" strokeweight="0">
                  <v:path arrowok="t" o:connecttype="custom" o:connectlocs="0,22860;16510,15875;22860,0" o:connectangles="0,0,0"/>
                </v:shape>
                <v:shape id="Freeform 1476" o:spid="_x0000_s2249" style="position:absolute;left:18796;top:8858;width:266;height:6;visibility:visible;mso-wrap-style:square;v-text-anchor:top" coordsize="42,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f6MMA&#10;AADdAAAADwAAAGRycy9kb3ducmV2LnhtbERPTUvDQBC9C/0PyxS82U0CSondFilVFE9t9dDbkB13&#10;g9nZNDum8d+7guBtHu9zVpspdGqkIbWRDZSLAhRxE23LzsDb8fFmCSoJssUuMhn4pgSb9exqhbWN&#10;F97TeBCncginGg14kb7WOjWeAqZF7Ikz9xGHgJLh4LQd8JLDQ6erorjTAVvODR572npqPg9fwUC1&#10;Pcbb/XknzsvJvbyW/fvTeDLmej493IMSmuRf/Od+tnn+sirh95t8g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If6MMAAADdAAAADwAAAAAAAAAAAAAAAACYAgAAZHJzL2Rv&#10;d25yZXYueG1sUEsFBgAAAAAEAAQA9QAAAIgDAAAAAA==&#10;" path="m,l42,,,xe" filled="f" strokecolor="#2d2d2d" strokeweight="0">
                  <v:path arrowok="t" o:connecttype="custom" o:connectlocs="0,0;26670,0;0,0" o:connectangles="0,0,0"/>
                </v:shape>
                <v:shape id="Freeform 1477" o:spid="_x0000_s2250" style="position:absolute;left:18821;top:8394;width:216;height:210;visibility:visible;mso-wrap-style:square;v-text-anchor:top" coordsize="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UT5sQA&#10;AADdAAAADwAAAGRycy9kb3ducmV2LnhtbERPS2vCQBC+F/oflin0ImZj0BqiqxRByMGLD6rHITsm&#10;odnZkN2a6K93C4Xe5uN7znI9mEbcqHO1ZQWTKAZBXFhdc6ngdNyOUxDOI2tsLJOCOzlYr15flphp&#10;2/OebgdfihDCLkMFlfdtJqUrKjLoItsSB+5qO4M+wK6UusM+hJtGJnH8IQ3WHBoqbGlTUfF9+DEK&#10;+q1M81lxeeSjL6L7/DzlfjdV6v1t+FyA8DT4f/GfO9dhfpok8PtNOEG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lE+bEAAAA3QAAAA8AAAAAAAAAAAAAAAAAmAIAAGRycy9k&#10;b3ducmV2LnhtbFBLBQYAAAAABAAEAPUAAACJAwAAAAA=&#10;" path="m34,17l29,5,17,,5,5,,17,5,28r12,5l29,28,34,17xe" filled="f" strokecolor="#2d2d2d" strokeweight="0">
                  <v:path arrowok="t" o:connecttype="custom" o:connectlocs="21590,10795;18415,3175;10795,0;3175,3175;0,10795;3175,17780;10795,20955;18415,17780;21590,10795" o:connectangles="0,0,0,0,0,0,0,0,0"/>
                </v:shape>
                <v:shape id="Freeform 1478" o:spid="_x0000_s2251" style="position:absolute;left:19291;top:8369;width:6;height:260;visibility:visible;mso-wrap-style:square;v-text-anchor:top" coordsize="63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zGj8IA&#10;AADdAAAADwAAAGRycy9kb3ducmV2LnhtbERPTYvCMBC9L/gfwgh7W1MVXKlGEVGQPbldKextbMa2&#10;tJmUJGr990ZY2Ns83ucs171pxY2cry0rGI8SEMSF1TWXCk4/+485CB+QNbaWScGDPKxXg7clptre&#10;+ZtuWShFDGGfooIqhC6V0hcVGfQj2xFH7mKdwRChK6V2eI/hppWTJJlJgzXHhgo72lZUNNnVKMjo&#10;t9l9Hjm4Y9Oek/yUf+1lrtT7sN8sQATqw7/4z33Qcf58MoXXN/E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MaPwgAAAN0AAAAPAAAAAAAAAAAAAAAAAJgCAABkcnMvZG93&#10;bnJldi54bWxQSwUGAAAAAAQABAD1AAAAhwMAAAAA&#10;" path="m,41l,,,41xe" filled="f" strokecolor="#2d2d2d" strokeweight="0">
                  <v:path arrowok="t" o:connecttype="custom" o:connectlocs="0,26035;0,0;0,26035" o:connectangles="0,0,0"/>
                </v:shape>
                <v:line id="Line 1479" o:spid="_x0000_s2252" style="position:absolute;flip:y;visibility:visible;mso-wrap-style:square" from="19437,8229" to="19443,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9p4sEAAADdAAAADwAAAGRycy9kb3ducmV2LnhtbERPTYvCMBC9L/gfwgje1lQRkWoUEZRF&#10;QbR60NvQjG2xmZQmW+u/N4LgbR7vc2aL1pSiodoVlhUM+hEI4tTqgjMF59P6dwLCeWSNpWVS8CQH&#10;i3nnZ4axtg8+UpP4TIQQdjEqyL2vYildmpNB17cVceButjboA6wzqWt8hHBTymEUjaXBgkNDjhWt&#10;ckrvyb9RsDNFez2stqfNDTeu2UZo9hdUqtdtl1MQnlr/FX/cfzrMnwxH8P4mnC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n2niwQAAAN0AAAAPAAAAAAAAAAAAAAAA&#10;AKECAABkcnMvZG93bnJldi54bWxQSwUGAAAAAAQABAD5AAAAjwMAAAAA&#10;" strokecolor="#2d2d2d" strokeweight="0"/>
                <v:shape id="Freeform 1480" o:spid="_x0000_s2253" style="position:absolute;left:19348;top:7359;width:146;height:534;visibility:visible;mso-wrap-style:square;v-text-anchor:top" coordsize="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zyMUA&#10;AADdAAAADwAAAGRycy9kb3ducmV2LnhtbERP22rCQBB9L/gPywh9qxtTWkN0FRGUlhZKvT+O2TFJ&#10;m52N2a2mf98tCL7N4VxnNGlNJc7UuNKygn4vAkGcWV1yrmC9mj8kIJxH1lhZJgW/5GAy7tyNMNX2&#10;wp90XvpchBB2KSoovK9TKV1WkEHXszVx4I62MegDbHKpG7yEcFPJOIqepcGSQ0OBNc0Kyr6XP0YB&#10;Vaf9drY7ycfD++b1I/mK28HbQqn7bjsdgvDU+pv46n7RYX4SP8H/N+EEO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LPIxQAAAN0AAAAPAAAAAAAAAAAAAAAAAJgCAABkcnMv&#10;ZG93bnJldi54bWxQSwUGAAAAAAQABAD1AAAAigMAAAAA&#10;" path="m,84l16,78,23,62,23,e" filled="f" strokecolor="#2d2d2d" strokeweight="0">
                  <v:path arrowok="t" o:connecttype="custom" o:connectlocs="0,53340;10160,49530;14605,39370;14605,0" o:connectangles="0,0,0,0"/>
                </v:shape>
                <v:shape id="Freeform 1481" o:spid="_x0000_s2254" style="position:absolute;left:18732;top:6426;width:387;height:381;visibility:visible;mso-wrap-style:square;v-text-anchor:top" coordsize="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LAMMA&#10;AADdAAAADwAAAGRycy9kb3ducmV2LnhtbERPS2vCQBC+F/oflin0Vjc1NGrMKiIE1Jta6HXITh40&#10;Oxuz2yT+e7dQ6G0+vudk28m0YqDeNZYVvM8iEMSF1Q1XCj6v+dsShPPIGlvLpOBODrab56cMU21H&#10;PtNw8ZUIIexSVFB736VSuqImg25mO+LAlbY36APsK6l7HEO4aeU8ihJpsOHQUGNH+5qK78uPUXA7&#10;n5L4I59K2fGiOZ7cbvUVV0q9vky7NQhPk/8X/7kPOsxfzhP4/Sac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qLAMMAAADdAAAADwAAAAAAAAAAAAAAAACYAgAAZHJzL2Rv&#10;d25yZXYueG1sUEsFBgAAAAAEAAQA9QAAAIgDAAAAAA==&#10;" path="m61,30l53,9,31,,9,9,,30,9,51r22,9l53,51,61,30xe" filled="f" strokecolor="#2d2d2d" strokeweight="0">
                  <v:path arrowok="t" o:connecttype="custom" o:connectlocs="38735,19050;33655,5715;19685,0;5715,5715;0,19050;5715,32385;19685,38100;33655,32385;38735,19050" o:connectangles="0,0,0,0,0,0,0,0,0"/>
                </v:shape>
                <v:line id="Line 1482" o:spid="_x0000_s2255" style="position:absolute;flip:x;visibility:visible;mso-wrap-style:square" from="18561,5975" to="19348,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33lcEAAADdAAAADwAAAGRycy9kb3ducmV2LnhtbERPTYvCMBC9L/gfwgje1lQPKtUoIiiL&#10;gmj1oLehGdtiMylNttZ/bwTB2zze58wWrSlFQ7UrLCsY9CMQxKnVBWcKzqf17wSE88gaS8uk4EkO&#10;FvPOzwxjbR98pCbxmQgh7GJUkHtfxVK6NCeDrm8r4sDdbG3QB1hnUtf4COGmlMMoGkmDBYeGHCta&#10;5ZTek3+jYGeK9npYbU+bG25cs43Q7C+oVK/bLqcgPLX+K/64/3SYPxmO4f1NOEH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TfeVwQAAAN0AAAAPAAAAAAAAAAAAAAAA&#10;AKECAABkcnMvZG93bnJldi54bWxQSwUGAAAAAAQABAD5AAAAjwMAAAAA&#10;" strokecolor="#2d2d2d" strokeweight="0"/>
                <v:line id="Line 1483" o:spid="_x0000_s2256" style="position:absolute;flip:x;visibility:visible;mso-wrap-style:square" from="18415,6616" to="19437,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Jj58QAAADdAAAADwAAAGRycy9kb3ducmV2LnhtbESPQYvCQAyF78L+hyEL3nS6HkSqo4iw&#10;siiIWg+7t9CJbbGTKZ3ZWv+9OQjeEt7Le18Wq97VqqM2VJ4NfI0TUMS5txUXBi7Z92gGKkRki7Vn&#10;MvCgAKvlx2CBqfV3PlF3joWSEA4pGihjbFKtQ16SwzD2DbFoV986jLK2hbYt3iXc1XqSJFPtsGJp&#10;KLGhTUn57fzvDOxd1f8dN7tse8Vt6HYJusMvGjP87NdzUJH6+Da/rn+s4M8mgivfyAh6+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0mPnxAAAAN0AAAAPAAAAAAAAAAAA&#10;AAAAAKECAABkcnMvZG93bnJldi54bWxQSwUGAAAAAAQABAD5AAAAkgMAAAAA&#10;" strokecolor="#2d2d2d" strokeweight="0"/>
                <v:line id="Line 1484" o:spid="_x0000_s2257" style="position:absolute;visibility:visible;mso-wrap-style:square" from="18484,6184" to="19373,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hCMcQAAADdAAAADwAAAGRycy9kb3ducmV2LnhtbESPT4vCMBDF74LfIYywN031UGLXKCoI&#10;nhT/7H1oZtuyzaQ0aa376Y2wsLcZ3pv3e7PaDLYWPbW+cqxhPktAEOfOVFxouN8OUwXCB2SDtWPS&#10;8CQPm/V4tMLMuAdfqL+GQsQQ9hlqKENoMil9XpJFP3MNcdS+XWsxxLUtpGnxEcNtLRdJkkqLFUdC&#10;iQ3tS8p/rp2NEJX+bm/7bpl+dTtzInNWSvVaf0yG7SeIQEP4N/9dH02srxZLeH8TR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OEIxxAAAAN0AAAAPAAAAAAAAAAAA&#10;AAAAAKECAABkcnMvZG93bnJldi54bWxQSwUGAAAAAAQABAD5AAAAkgMAAAAA&#10;" strokecolor="#2d2d2d" strokeweight="0"/>
                <v:line id="Line 1485" o:spid="_x0000_s2258" style="position:absolute;flip:x;visibility:visible;mso-wrap-style:square" from="18484,6184" to="19373,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35PMQAAADdAAAADwAAAGRycy9kb3ducmV2LnhtbESPQYvCQAyF78L+hyEL3nS6CiJdRxFh&#10;RRTEVQ/uLXRiW+xkSmes9d+bg7C3hPfy3pfZonOVaqkJpWcDX8MEFHHmbcm5gfPpZzAFFSKyxcoz&#10;GXhSgMX8ozfD1PoH/1J7jLmSEA4pGihirFOtQ1aQwzD0NbFoV984jLI2ubYNPiTcVXqUJBPtsGRp&#10;KLCmVUHZ7Xh3Bnau7P4Oq+1pfcV1aLcJuv0Fjel/dstvUJG6+G9+X2+s4E/Hwi/fyAh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ffk8xAAAAN0AAAAPAAAAAAAAAAAA&#10;AAAAAKECAABkcnMvZG93bnJldi54bWxQSwUGAAAAAAQABAD5AAAAkgMAAAAA&#10;" strokecolor="#2d2d2d" strokeweight="0"/>
                <v:line id="Line 1486" o:spid="_x0000_s2259" style="position:absolute;flip:x;visibility:visible;mso-wrap-style:square" from="17881,5880" to="19450,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Fcp8IAAADdAAAADwAAAGRycy9kb3ducmV2LnhtbERPTYvCMBC9C/sfwizsTVN3QaSaFhFW&#10;xAXR6kFvQzO2xWZSmli7/94Igrd5vM+Zp72pRUetqywrGI8iEMS51RUXCo6H3+EUhPPIGmvLpOCf&#10;HKTJx2COsbZ33lOX+UKEEHYxKii9b2IpXV6SQTeyDXHgLrY16ANsC6lbvIdwU8vvKJpIgxWHhhIb&#10;WpaUX7ObUfBnqv68W24OqwuuXLeJ0GxPqNTXZ7+YgfDU+7f45V7rMH/6M4bnN+EEm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Fcp8IAAADdAAAADwAAAAAAAAAAAAAA&#10;AAChAgAAZHJzL2Rvd25yZXYueG1sUEsFBgAAAAAEAAQA+QAAAJADAAAAAA==&#10;" strokecolor="#2d2d2d" strokeweight="0"/>
                <v:shape id="Freeform 1487" o:spid="_x0000_s2260" style="position:absolute;left:18688;top:6381;width:482;height:470;visibility:visible;mso-wrap-style:square;v-text-anchor:top" coordsize="7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6PPMQA&#10;AADdAAAADwAAAGRycy9kb3ducmV2LnhtbERPTWvCQBC9F/wPywi9FN1UoQ3RVdpaxYuHGsHrkB2z&#10;wexsyK4x+uvdQqG3ebzPmS97W4uOWl85VvA6TkAQF05XXCo45OtRCsIHZI21Y1JwIw/LxeBpjpl2&#10;V/6hbh9KEUPYZ6jAhNBkUvrCkEU/dg1x5E6utRgibEupW7zGcFvLSZK8SYsVxwaDDX0ZKs77i1XA&#10;L9t73qWr5va+y3vzvZmW8vOo1POw/5iBCNSHf/Gfe6vj/HQ6gd9v4gl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OjzzEAAAA3QAAAA8AAAAAAAAAAAAAAAAAmAIAAGRycy9k&#10;b3ducmV2LnhtbFBLBQYAAAAABAAEAPUAAACJAwAAAAA=&#10;" path="m76,37l65,11,38,,11,11,,37,11,63,38,74,65,63,76,37xe" filled="f" strokecolor="#2d2d2d" strokeweight="0">
                  <v:path arrowok="t" o:connecttype="custom" o:connectlocs="48260,23495;41275,6985;24130,0;6985,6985;0,23495;6985,40005;24130,46990;41275,40005;48260,23495" o:connectangles="0,0,0,0,0,0,0,0,0"/>
                </v:shape>
                <v:shape id="Freeform 1488" o:spid="_x0000_s2261" style="position:absolute;left:18637;top:6330;width:584;height:572;visibility:visible;mso-wrap-style:square;v-text-anchor:top" coordsize="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4Ew8MA&#10;AADdAAAADwAAAGRycy9kb3ducmV2LnhtbERPS27CMBDdI3EHa5C6A6dEIJRiUKEf6Ao17QGm9jSJ&#10;Go+j2E3C7TESErt5et9Zbwdbi45aXzlW8DhLQBBrZyouFHx/vU1XIHxANlg7JgVn8rDdjEdrzIzr&#10;+ZO6PBQihrDPUEEZQpNJ6XVJFv3MNcSR+3WtxRBhW0jTYh/DbS3nSbKUFiuODSU2tC9J/+X/VoFe&#10;6PTnpV/m893gF++nj9Ohee2UepgMz08gAg3hLr65jybOX6UpXL+JJ8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4Ew8MAAADdAAAADwAAAAAAAAAAAAAAAACYAgAAZHJzL2Rv&#10;d25yZXYueG1sUEsFBgAAAAAEAAQA9QAAAIgDAAAAAA==&#10;" path="m92,45l78,13,46,,13,13,,45,13,77,46,90,78,77,92,45,78,13,46,,13,13,,45,13,77,46,90,78,77,92,45xe" filled="f" strokecolor="#2d2d2d" strokeweight="0">
                  <v:path arrowok="t" o:connecttype="custom" o:connectlocs="58420,28575;49530,8255;29210,0;8255,8255;0,28575;8255,48895;29210,57150;49530,48895;58420,28575;49530,8255;29210,0;8255,8255;0,28575;8255,48895;29210,57150;49530,48895;58420,28575" o:connectangles="0,0,0,0,0,0,0,0,0,0,0,0,0,0,0,0,0"/>
                </v:shape>
                <v:shape id="Freeform 1489" o:spid="_x0000_s2262" style="position:absolute;left:18561;top:6261;width:235;height:228;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1qsIA&#10;AADdAAAADwAAAGRycy9kb3ducmV2LnhtbERPzWrCQBC+C32HZQredFIVldRVVFqwB6E1fYBpdpqE&#10;ZmfD7lbTt3cLgrf5+H5nteltq87sQ+NEw9M4A8VSOtNIpeGzeB0tQYVIYqh1whr+OMBm/TBYUW7c&#10;RT74fIqVSiESctJQx9jliKGs2VIYu44lcd/OW4oJ+gqNp0sKty1OsmyOlhpJDTV1vK+5/Dn9Wg3v&#10;cfFSFIsDtv54fPNovnYdeq2Hj/32GVTkPt7FN/fBpPnL6Qz+v0kn4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6XWqwgAAAN0AAAAPAAAAAAAAAAAAAAAAAJgCAABkcnMvZG93&#10;bnJldi54bWxQSwUGAAAAAAQABAD1AAAAhwMAAAAA&#10;" path="m37,l11,10,,36e" filled="f" strokecolor="#2d2d2d" strokeweight="0">
                  <v:path arrowok="t" o:connecttype="custom" o:connectlocs="23495,0;6985,6350;0,22860" o:connectangles="0,0,0"/>
                </v:shape>
                <v:line id="Line 1490" o:spid="_x0000_s2263" style="position:absolute;visibility:visible;mso-wrap-style:square" from="18649,7112" to="19208,7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ze6cUAAADdAAAADwAAAGRycy9kb3ducmV2LnhtbESPzWrDMBCE74G+g9hCb4mclBrFjWyS&#10;QKGnlvzdF2trm1grY8mO26evCoXcdpnZ+WY3xWRbMVLvG8calosEBHHpTMOVhvPpba5A+IBssHVM&#10;Gr7JQ5E/zDaYGXfjA43HUIkYwj5DDXUIXSalL2uy6BeuI47al+sthrj2lTQ93mK4beUqSVJpseFI&#10;qLGjfU3l9TjYCFHpz/a0H9bpZdiZDzKfSqlR66fHafsKItAU7ub/63cT66vnF/j7Jo4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ze6cUAAADdAAAADwAAAAAAAAAA&#10;AAAAAAChAgAAZHJzL2Rvd25yZXYueG1sUEsFBgAAAAAEAAQA+QAAAJMDAAAAAA==&#10;" strokecolor="#2d2d2d" strokeweight="0"/>
                <v:shape id="Freeform 1491" o:spid="_x0000_s2264" style="position:absolute;left:18707;top:6400;width:438;height:432;visibility:visible;mso-wrap-style:square;v-text-anchor:top" coordsize="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7iZMUA&#10;AADdAAAADwAAAGRycy9kb3ducmV2LnhtbERPS2vCQBC+F/wPyxR6Kc2mSm0aXaVKpR59BeptyE6T&#10;YHY2ZFcT/71bKHibj+8503lvanGh1lWWFbxGMQji3OqKCwWH/eolAeE8ssbaMim4koP5bPAwxVTb&#10;jrd02flChBB2KSoovW9SKV1ekkEX2YY4cL+2NegDbAupW+xCuKnlMI7H0mDFoaHEhpYl5afd2Sg4&#10;95sk674WlK1/3vm5+T4uNx9vSj099p8TEJ56fxf/u9c6zE9GY/j7Jpw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uJkxQAAAN0AAAAPAAAAAAAAAAAAAAAAAJgCAABkcnMv&#10;ZG93bnJldi54bWxQSwUGAAAAAAQABAD1AAAAigMAAAAA&#10;" path="m69,34l59,10,35,,10,10,,34,10,58,35,68,59,58,69,34xe" filled="f" strokecolor="#2d2d2d" strokeweight="0">
                  <v:path arrowok="t" o:connecttype="custom" o:connectlocs="43815,21590;37465,6350;22225,0;6350,6350;0,21590;6350,36830;22225,43180;37465,36830;43815,21590" o:connectangles="0,0,0,0,0,0,0,0,0"/>
                </v:shape>
                <v:shape id="Freeform 1492" o:spid="_x0000_s2265" style="position:absolute;left:18561;top:6750;width:235;height:222;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PPsQA&#10;AADdAAAADwAAAGRycy9kb3ducmV2LnhtbERPTWsCMRC9F/wPYYReimZtodXVKCIIXlqq68XbsBmz&#10;q5vJsolu/PdNodDbPN7nLFbRNuJOna8dK5iMMxDEpdM1GwXHYjuagvABWWPjmBQ8yMNqOXhaYK5d&#10;z3u6H4IRKYR9jgqqENpcSl9WZNGPXUucuLPrLIYEOyN1h30Kt418zbJ3abHm1FBhS5uKyuvhZhUU&#10;ZfF107F/iea0+bxsC4P72bdSz8O4noMIFMO/+M+902n+9O0D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jz7EAAAA3QAAAA8AAAAAAAAAAAAAAAAAmAIAAGRycy9k&#10;b3ducmV2LnhtbFBLBQYAAAAABAAEAPUAAACJAwAAAAA=&#10;" path="m,l11,25,37,35e" filled="f" strokecolor="#2d2d2d" strokeweight="0">
                  <v:path arrowok="t" o:connecttype="custom" o:connectlocs="0,0;6985,15875;23495,22225" o:connectangles="0,0,0"/>
                </v:shape>
                <v:line id="Line 1493" o:spid="_x0000_s2266" style="position:absolute;visibility:visible;mso-wrap-style:square" from="18649,6121" to="19208,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1xd8MAAADdAAAADwAAAGRycy9kb3ducmV2LnhtbESPTWvDMAyG74P9B6PBbqvTDYKX1i1d&#10;YbDTSj92F7GahMZyiJ0026+fDoXeJPR+PFquJ9+qkfrYBLYwn2WgiMvgGq4snI6fLwZUTMgO28Bk&#10;4ZcirFePD0ssXLjynsZDqpSEcCzQQp1SV2gdy5o8xlnoiOV2Dr3HJGtfadfjVcJ9q1+zLNceG5aG&#10;Gjva1lReDoOXEpP/bY7b4T3/GT7cN7mdMWa09vlp2ixAJZrSXXxzfznBN2+CK9/ICH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tcXfDAAAA3QAAAA8AAAAAAAAAAAAA&#10;AAAAoQIAAGRycy9kb3ducmV2LnhtbFBLBQYAAAAABAAEAPkAAACRAwAAAAA=&#10;" strokecolor="#2d2d2d" strokeweight="0"/>
                <v:line id="Line 1494" o:spid="_x0000_s2267" style="position:absolute;visibility:visible;mso-wrap-style:square" from="18554,7213" to="19348,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HU7MQAAADdAAAADwAAAGRycy9kb3ducmV2LnhtbESPQWvCQBCF70L/wzKF3nRThbBGV7GC&#10;4KlSo/chOybB7GzIbmLaX+8WCr3N8N687816O9pGDNT52rGG91kCgrhwpuZSwyU/TBUIH5ANNo5J&#10;wzd52G5eJmvMjHvwFw3nUIoYwj5DDVUIbSalLyqy6GeuJY7azXUWQ1y7UpoOHzHcNnKeJKm0WHMk&#10;VNjSvqLifu5thKj0Z5fv+2V67T/MJ5mTUmrQ+u113K1ABBrDv/nv+mhifbVYwu83cQS5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4dTsxAAAAN0AAAAPAAAAAAAAAAAA&#10;AAAAAKECAABkcnMvZG93bnJldi54bWxQSwUGAAAAAAQABAD5AAAAkgMAAAAA&#10;" strokecolor="#2d2d2d" strokeweight="0"/>
                <v:line id="Line 1495" o:spid="_x0000_s2268" style="position:absolute;visibility:visible;mso-wrap-style:square" from="18415,6343" to="18421,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0ODMMAAADdAAAADwAAAGRycy9kb3ducmV2LnhtbESPTWvDMAyG74P9B6PBbqvTMYKX1i1d&#10;YbDTSj92F7GahMZyiJ0026+fDoXeJPR+PFquJ9+qkfrYBLYwn2WgiMvgGq4snI6fLwZUTMgO28Bk&#10;4ZcirFePD0ssXLjynsZDqpSEcCzQQp1SV2gdy5o8xlnoiOV2Dr3HJGtfadfjVcJ9q1+zLNceG5aG&#10;Gjva1lReDoOXEpP/bY7b4T3/GT7cN7mdMWa09vlp2ixAJZrSXXxzfznBN2/CL9/ICH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dDgzDAAAA3QAAAA8AAAAAAAAAAAAA&#10;AAAAoQIAAGRycy9kb3ducmV2LnhtbFBLBQYAAAAABAAEAPkAAACRAwAAAAA=&#10;" strokecolor="#2d2d2d" strokeweight="0"/>
                <v:line id="Line 1496" o:spid="_x0000_s2269" style="position:absolute;visibility:visible;mso-wrap-style:square" from="18561,6489" to="18567,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rl8QAAADdAAAADwAAAGRycy9kb3ducmV2LnhtbESPT2vCQBDF7wW/wzJCb3VjkbBGV1Gh&#10;4KnFf/chOybB7GzIbmLaT98VBG8zvDfv92a5Hmwtemp95VjDdJKAIM6dqbjQcD59fSgQPiAbrB2T&#10;hl/ysF6N3paYGXfnA/XHUIgYwj5DDWUITSalz0uy6CeuIY7a1bUWQ1zbQpoW7zHc1vIzSVJpseJI&#10;KLGhXUn57djZCFHp3+a06+bppduabzI/Sqle6/fxsFmACDSEl/l5vTexvppN4fFNHE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kauXxAAAAN0AAAAPAAAAAAAAAAAA&#10;AAAAAKECAABkcnMvZG93bnJldi54bWxQSwUGAAAAAAQABAD5AAAAkgMAAAAA&#10;" strokecolor="#2d2d2d" strokeweight="0"/>
                <v:line id="Line 1497" o:spid="_x0000_s2270" style="position:absolute;flip:x;visibility:visible;mso-wrap-style:square" from="18103,6978" to="18256,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WxrcEAAADdAAAADwAAAGRycy9kb3ducmV2LnhtbERPTYvCMBC9L/gfwgje1lQRkWoUEZRF&#10;QbR60NvQjG2xmZQmW+u/N4LgbR7vc2aL1pSiodoVlhUM+hEI4tTqgjMF59P6dwLCeWSNpWVS8CQH&#10;i3nnZ4axtg8+UpP4TIQQdjEqyL2vYildmpNB17cVceButjboA6wzqWt8hHBTymEUjaXBgkNDjhWt&#10;ckrvyb9RsDNFez2stqfNDTeu2UZo9hdUqtdtl1MQnlr/FX/cfzrMn4yG8P4mnC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5bGtwQAAAN0AAAAPAAAAAAAAAAAAAAAA&#10;AKECAABkcnMvZG93bnJldi54bWxQSwUGAAAAAAQABAD5AAAAjwMAAAAA&#10;" strokecolor="#2d2d2d" strokeweight="0"/>
                <v:shape id="Freeform 1498" o:spid="_x0000_s2271" style="position:absolute;left:18415;top:6889;width:234;height:223;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6QMQA&#10;AADdAAAADwAAAGRycy9kb3ducmV2LnhtbERPTWsCMRC9F/wPYYReimZtS9HVKCIIXlqq68XbsBmz&#10;q5vJsolu/PdNodDbPN7nLFbRNuJOna8dK5iMMxDEpdM1GwXHYjuagvABWWPjmBQ8yMNqOXhaYK5d&#10;z3u6H4IRKYR9jgqqENpcSl9WZNGPXUucuLPrLIYEOyN1h30Kt418zbIPabHm1FBhS5uKyuvhZhUU&#10;ZfF107F/iea0+bxsC4P72bdSz8O4noMIFMO/+M+902n+9P0N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C+kDEAAAA3QAAAA8AAAAAAAAAAAAAAAAAmAIAAGRycy9k&#10;b3ducmV2LnhtbFBLBQYAAAAABAAEAPUAAACJAwAAAAA=&#10;" path="m,l11,25,37,35e" filled="f" strokecolor="#2d2d2d" strokeweight="0">
                  <v:path arrowok="t" o:connecttype="custom" o:connectlocs="0,0;6985,15875;23495,22225" o:connectangles="0,0,0"/>
                </v:shape>
                <v:shape id="Freeform 1499" o:spid="_x0000_s2272" style="position:absolute;left:17722;top:6737;width:534;height:394;visibility:visible;mso-wrap-style:square;v-text-anchor:top" coordsize="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3+cQA&#10;AADdAAAADwAAAGRycy9kb3ducmV2LnhtbERPyWrDMBC9F/oPYgK5lFpuMcE4UYIpFHxqmwV6HayJ&#10;7cQaGUlOnH59VSjkNo+3zmozmV5cyPnOsoKXJAVBXFvdcaPgsH9/zkH4gKyxt0wKbuRhs358WGGh&#10;7ZW3dNmFRsQQ9gUqaEMYCil93ZJBn9iBOHJH6wyGCF0jtcNrDDe9fE3ThTTYcWxocaC3lurzbjQK&#10;mu/MDXVpxyf387U9fR6pr/BDqflsKpcgAk3hLv53VzrOz7MM/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5t/nEAAAA3QAAAA8AAAAAAAAAAAAAAAAAmAIAAGRycy9k&#10;b3ducmV2LnhtbFBLBQYAAAAABAAEAPUAAACJAwAAAAA=&#10;" path="m60,62l,,84,38e" filled="f" strokecolor="#2d2d2d" strokeweight="0">
                  <v:path arrowok="t" o:connecttype="custom" o:connectlocs="38100,39370;0,0;53340,24130" o:connectangles="0,0,0"/>
                </v:shape>
                <v:line id="Line 1500" o:spid="_x0000_s2273" style="position:absolute;flip:x;visibility:visible;mso-wrap-style:square" from="17811,7321" to="17976,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wp2cEAAADdAAAADwAAAGRycy9kb3ducmV2LnhtbERPy6rCMBDdC/5DGMGdpoqK9BrlIiii&#10;IL4W3t3QjG25zaQ0sda/N4Lgbg7nObNFYwpRU+VyywoG/QgEcWJ1zqmCy3nVm4JwHlljYZkUPMnB&#10;Yt5uzTDW9sFHqk8+FSGEXYwKMu/LWEqXZGTQ9W1JHLibrQz6AKtU6gofIdwUchhFE2kw59CQYUnL&#10;jJL/090o2Jm8+Tsst+f1Ddeu3kZo9ldUqttpfn9AeGr8V/xxb3SYPx2N4f1NOEH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DCnZwQAAAN0AAAAPAAAAAAAAAAAAAAAA&#10;AKECAABkcnMvZG93bnJldi54bWxQSwUGAAAAAAQABAD5AAAAjwMAAAAA&#10;" strokecolor="#2d2d2d" strokeweight="0"/>
                <v:line id="Line 1501" o:spid="_x0000_s2274" style="position:absolute;flip:x;visibility:visible;mso-wrap-style:square" from="17811,7277" to="17976,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63rsMAAADdAAAADwAAAGRycy9kb3ducmV2LnhtbERPTWuDQBC9B/oflin0lqwtRcRklSBU&#10;SgolMT00t8GdqMSdFXdr7L/vFgK5zeN9ziafTS8mGl1nWcHzKgJBXFvdcaPg6/i2TEA4j6yxt0wK&#10;fslBnj0sNphqe+UDTZVvRAhhl6KC1vshldLVLRl0KzsQB+5sR4M+wLGResRrCDe9fImiWBrsODS0&#10;OFDRUn2pfoyCD9PNp32xO5ZnLN20i9B8fqNST4/zdg3C0+zv4pv7XYf5yWsM/9+EE2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et67DAAAA3QAAAA8AAAAAAAAAAAAA&#10;AAAAoQIAAGRycy9kb3ducmV2LnhtbFBLBQYAAAAABAAEAPkAAACRAwAAAAA=&#10;" strokecolor="#2d2d2d" strokeweight="0"/>
                <v:shape id="Freeform 1502" o:spid="_x0000_s2275" style="position:absolute;left:18415;top:6121;width:234;height:222;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n8Q8QA&#10;AADdAAAADwAAAGRycy9kb3ducmV2LnhtbERPTWsCMRC9F/wPYYReimYtpdXVKCIIXlqq68XbsBmz&#10;q5vJsolu/PdNodDbPN7nLFbRNuJOna8dK5iMMxDEpdM1GwXHYjuagvABWWPjmBQ8yMNqOXhaYK5d&#10;z3u6H4IRKYR9jgqqENpcSl9WZNGPXUucuLPrLIYEOyN1h30Kt418zbJ3abHm1FBhS5uKyuvhZhUU&#10;ZfF107F/iea0+bxsC4P72bdSz8O4noMIFMO/+M+902n+9O0D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5/EPEAAAA3QAAAA8AAAAAAAAAAAAAAAAAmAIAAGRycy9k&#10;b3ducmV2LnhtbFBLBQYAAAAABAAEAPUAAACJAwAAAAA=&#10;" path="m37,l11,10,,35e" filled="f" strokecolor="#2d2d2d" strokeweight="0">
                  <v:path arrowok="t" o:connecttype="custom" o:connectlocs="23495,0;6985,6350;0,22225" o:connectangles="0,0,0"/>
                </v:shape>
                <v:shape id="Freeform 1503" o:spid="_x0000_s2276" style="position:absolute;left:17646;top:5880;width:235;height:228;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IM0sUA&#10;AADdAAAADwAAAGRycy9kb3ducmV2LnhtbESPQUsDQQyF70L/wxDBm80qYsu202JFoR4KttsfkO6k&#10;u4s7mWVmbNd/bw6Ct4T38t6X5Xr0vblwTF0QCw/TAgxLHVwnjYVj9X4/B5MyiaM+CFv44QTr1eRm&#10;SaULV9nz5ZAboyGSSrLQ5jyUiKlu2VOahoFFtXOInrKusUEX6arhvsfHonhGT51oQ0sDv7Zcfx2+&#10;vYXPPHurqtkW+7jbfUR0p82A0dq72/FlASbzmP/Nf9dbp/jzJ8XVb3QE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gzSxQAAAN0AAAAPAAAAAAAAAAAAAAAAAJgCAABkcnMv&#10;ZG93bnJldi54bWxQSwUGAAAAAAQABAD1AAAAigMAAAAA&#10;" path="m37,l11,11,,36e" filled="f" strokecolor="#2d2d2d" strokeweight="0">
                  <v:path arrowok="t" o:connecttype="custom" o:connectlocs="23495,0;6985,6985;0,22860" o:connectangles="0,0,0"/>
                </v:shape>
                <v:shape id="Freeform 1504" o:spid="_x0000_s2277" style="position:absolute;left:18326;top:5975;width:235;height:228;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ScMA&#10;AADdAAAADwAAAGRycy9kb3ducmV2LnhtbERP22rCQBB9F/oPyxT6ppNK8ZK6ikoL9kFQ0w+YZqdJ&#10;aHY27G41/Xu3IPg2h3Odxaq3rTqzD40TDc+jDBRL6UwjlYbP4n04AxUiiaHWCWv44wCr5cNgQblx&#10;Fzny+RQrlUIk5KShjrHLEUNZs6Uwch1L4r6dtxQT9BUaT5cUblscZ9kELTWSGmrqeFtz+XP6tRoO&#10;cfpWFNMdtn6///BovjYdeq2fHvv1K6jIfbyLb+6dSfNnL3P4/yadg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pScMAAADdAAAADwAAAAAAAAAAAAAAAACYAgAAZHJzL2Rv&#10;d25yZXYueG1sUEsFBgAAAAAEAAQA9QAAAIgDAAAAAA==&#10;" path="m37,l11,11,,36e" filled="f" strokecolor="#2d2d2d" strokeweight="0">
                  <v:path arrowok="t" o:connecttype="custom" o:connectlocs="23495,0;6985,6985;0,22860" o:connectangles="0,0,0"/>
                </v:shape>
                <v:line id="Line 1505" o:spid="_x0000_s2278" style="position:absolute;visibility:visible;mso-wrap-style:square" from="18929,6121" to="18935,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SY0cMAAADdAAAADwAAAGRycy9kb3ducmV2LnhtbESPTWvDMAyG74P9B6PBbqvTwYKX1i1d&#10;YbDTSj92F7GahMZyiJ0026+fDoXeJPR+PFquJ9+qkfrYBLYwn2WgiMvgGq4snI6fLwZUTMgO28Bk&#10;4ZcirFePD0ssXLjynsZDqpSEcCzQQp1SV2gdy5o8xlnoiOV2Dr3HJGtfadfjVcJ9q1+zLNceG5aG&#10;Gjva1lReDoOXEpP/bY7b4T3/GT7cN7mdMWa09vlp2ixAJZrSXXxzfznBN2/CL9/ICH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EmNHDAAAA3QAAAA8AAAAAAAAAAAAA&#10;AAAAoQIAAGRycy9kb3ducmV2LnhtbFBLBQYAAAAABAAEAPkAAACRAwAAAAA=&#10;" strokecolor="#2d2d2d" strokeweight="0"/>
                <v:shape id="Freeform 1506" o:spid="_x0000_s2279" style="position:absolute;left:18821;top:6508;width:216;height:216;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o/cMA&#10;AADdAAAADwAAAGRycy9kb3ducmV2LnhtbERPTYvCMBC9L/gfwgje1lTBXalGkYKwB1mwK6K3oRnT&#10;ajMpTbbWf79ZELzN433Oct3bWnTU+sqxgsk4AUFcOF2xUXD42b7PQfiArLF2TAoe5GG9GrwtMdXu&#10;znvq8mBEDGGfooIyhCaV0hclWfRj1xBH7uJaiyHC1kjd4j2G21pOk+RDWqw4NpTYUFZScct/rQLM&#10;svyRn023JbPH3Wl2/Tx+X5UaDfvNAkSgPrzET/eXjvPnswn8fx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Jo/cMAAADdAAAADwAAAAAAAAAAAAAAAACYAgAAZHJzL2Rv&#10;d25yZXYueG1sUEsFBgAAAAAEAAQA9QAAAIgDAAAAAA==&#10;" path="m34,17l29,5,17,,5,5,,17,5,29r12,5l29,29,34,17xe" filled="f" strokecolor="#2d2d2d" strokeweight="0">
                  <v:path arrowok="t" o:connecttype="custom" o:connectlocs="21590,10795;18415,3175;10795,0;3175,3175;0,10795;3175,18415;10795,21590;18415,18415;21590,10795" o:connectangles="0,0,0,0,0,0,0,0,0"/>
                </v:shape>
                <v:line id="Line 1507" o:spid="_x0000_s2280" style="position:absolute;visibility:visible;mso-wrap-style:square" from="19437,6343" to="19443,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qjPcQAAADdAAAADwAAAGRycy9kb3ducmV2LnhtbESPT2vCQBDF7wW/wzKCt7pRaFijq6gg&#10;9GSpf+5DdkyC2dmQ3cTop+8WCr3N8N6835vVZrC16Kn1lWMNs2kCgjh3puJCw+V8eFcgfEA2WDsm&#10;DU/ysFmP3laYGffgb+pPoRAxhH2GGsoQmkxKn5dk0U9dQxy1m2sthri2hTQtPmK4reU8SVJpseJI&#10;KLGhfUn5/dTZCFHpa3ved4v02u3MkcyXUqrXejIetksQgYbwb/67/jSxvvqYw+83cQS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mqM9xAAAAN0AAAAPAAAAAAAAAAAA&#10;AAAAAKECAABkcnMvZG93bnJldi54bWxQSwUGAAAAAAQABAD5AAAAkgMAAAAA&#10;" strokecolor="#2d2d2d" strokeweight="0"/>
                <v:line id="Line 1508" o:spid="_x0000_s2281" style="position:absolute;visibility:visible;mso-wrap-style:square" from="19291,6489" to="19297,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YGpsUAAADdAAAADwAAAGRycy9kb3ducmV2LnhtbESPzWrDMBCE74G+g9hCb4mclBrFjWyS&#10;QKGnlvzdF2trm1grY8mO26evCoXcdpnZ+WY3xWRbMVLvG8calosEBHHpTMOVhvPpba5A+IBssHVM&#10;Gr7JQ5E/zDaYGXfjA43HUIkYwj5DDXUIXSalL2uy6BeuI47al+sthrj2lTQ93mK4beUqSVJpseFI&#10;qLGjfU3l9TjYCFHpz/a0H9bpZdiZDzKfSqlR66fHafsKItAU7ub/63cT66uXZ/j7Jo4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YGpsUAAADdAAAADwAAAAAAAAAA&#10;AAAAAAChAgAAZHJzL2Rvd25yZXYueG1sUEsFBgAAAAAEAAQA+QAAAJMDAAAAAA==&#10;" strokecolor="#2d2d2d" strokeweight="0"/>
                <v:shape id="Freeform 1509" o:spid="_x0000_s2282" style="position:absolute;left:19062;top:6750;width:229;height:222;visibility:visible;mso-wrap-style:square;v-text-anchor:top" coordsize="3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QUsMA&#10;AADdAAAADwAAAGRycy9kb3ducmV2LnhtbERPTWvCQBC9F/wPywje6kbRGqKriCjUU6mK6G3Ijkkw&#10;Oxuza5L++26h4G0e73MWq86UoqHaFZYVjIYRCOLU6oIzBafj7j0G4TyyxtIyKfghB6tl722BibYt&#10;f1Nz8JkIIewSVJB7XyVSujQng25oK+LA3Wxt0AdYZ1LX2IZwU8pxFH1IgwWHhhwr2uSU3g9Po2B6&#10;2c3sGR/j7XnfmGx/jZ9fbarUoN+t5yA8df4l/nd/6jA/nk7g75tw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pQUsMAAADdAAAADwAAAAAAAAAAAAAAAACYAgAAZHJzL2Rv&#10;d25yZXYueG1sUEsFBgAAAAAEAAQA9QAAAIgDAAAAAA==&#10;" path="m,35l26,25,36,e" filled="f" strokecolor="#2d2d2d" strokeweight="0">
                  <v:path arrowok="t" o:connecttype="custom" o:connectlocs="0,22225;16510,15875;22860,0" o:connectangles="0,0,0"/>
                </v:shape>
                <v:shape id="Freeform 1510" o:spid="_x0000_s2283" style="position:absolute;left:19208;top:6889;width:229;height:223;visibility:visible;mso-wrap-style:square;v-text-anchor:top" coordsize="3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1ycMA&#10;AADdAAAADwAAAGRycy9kb3ducmV2LnhtbERPTWvCQBC9F/oflil4002FaIiuUoqCnkQtUm9DdkyC&#10;2dk0uybx37uC0Ns83ufMl72pREuNKy0r+BxFIIgzq0vOFfwc18MEhPPIGivLpOBODpaL97c5ptp2&#10;vKf24HMRQtilqKDwvk6ldFlBBt3I1sSBu9jGoA+wyaVusAvhppLjKJpIgyWHhgJr+i4oux5uRkH8&#10;u57aE/6NV6dta/LtObntukypwUf/NQPhqff/4pd7o8P8JI7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b1ycMAAADdAAAADwAAAAAAAAAAAAAAAACYAgAAZHJzL2Rv&#10;d25yZXYueG1sUEsFBgAAAAAEAAQA9QAAAIgDAAAAAA==&#10;" path="m,35l26,25,36,e" filled="f" strokecolor="#2d2d2d" strokeweight="0">
                  <v:path arrowok="t" o:connecttype="custom" o:connectlocs="0,22225;16510,15875;22860,0" o:connectangles="0,0,0"/>
                </v:shape>
                <v:line id="Line 1511" o:spid="_x0000_s2284" style="position:absolute;visibility:visible;mso-wrap-style:square" from="18796,6972" to="19062,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GlPsQAAADdAAAADwAAAGRycy9kb3ducmV2LnhtbESPQWvCQBCF74X+h2UEb3Wj0LBNXcUK&#10;Qk8WTXsfsmMSzM6G7CZGf31XELzN8N68781yPdpGDNT52rGG+SwBQVw4U3Op4TffvSkQPiAbbByT&#10;hit5WK9eX5aYGXfhAw3HUIoYwj5DDVUIbSalLyqy6GeuJY7ayXUWQ1y7UpoOLzHcNnKRJKm0WHMk&#10;VNjStqLifOxthKj0tsm3/Uf613+ZPZkfpdSg9XQybj5BBBrD0/y4/jaxvnpP4f5NHE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oaU+xAAAAN0AAAAPAAAAAAAAAAAA&#10;AAAAAKECAABkcnMvZG93bnJldi54bWxQSwUGAAAAAAQABAD5AAAAkgMAAAAA&#10;" strokecolor="#2d2d2d" strokeweight="0"/>
                <v:shape id="Freeform 1512" o:spid="_x0000_s2285" style="position:absolute;left:19062;top:6261;width:229;height:228;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ZtcMA&#10;AADdAAAADwAAAGRycy9kb3ducmV2LnhtbERP32vCMBB+H/g/hBv4IppO2Ca1qRRhIILC3PD5bM62&#10;rrnUJNruv18Gg73dx/fzstVgWnEn5xvLCp5mCQji0uqGKwWfH2/TBQgfkDW2lknBN3lY5aOHDFNt&#10;e36n+yFUIoawT1FBHUKXSunLmgz6me2II3e2zmCI0FVSO+xjuGnlPElepMGGY0ONHa1rKr8ON6Pg&#10;eD3Jib/u91sue1lcJjtX9Fqp8eNQLEEEGsK/+M+90XH+4vkVfr+JJ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EZtcMAAADdAAAADwAAAAAAAAAAAAAAAACYAgAAZHJzL2Rv&#10;d25yZXYueG1sUEsFBgAAAAAEAAQA9QAAAIgDAAAAAA==&#10;" path="m36,36l26,10,,e" filled="f" strokecolor="#2d2d2d" strokeweight="0">
                  <v:path arrowok="t" o:connecttype="custom" o:connectlocs="22860,22860;16510,6350;0,0" o:connectangles="0,0,0"/>
                </v:shape>
                <v:shape id="Freeform 1513" o:spid="_x0000_s2286" style="position:absolute;left:19208;top:6121;width:229;height:222;visibility:visible;mso-wrap-style:square;v-text-anchor:top" coordsize="3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aV8YA&#10;AADdAAAADwAAAGRycy9kb3ducmV2LnhtbESPQWvCQBCF74X+h2WE3upGQQ2pq5RSoZ5KVYLehuw0&#10;Cc3Optk1Sf+9cyh4m+G9ee+b9XZ0jeqpC7VnA7NpAoq48Lbm0sDpuHtOQYWIbLHxTAb+KMB28/iw&#10;xsz6gb+oP8RSSQiHDA1UMbaZ1qGoyGGY+pZYtG/fOYyydqW2HQ4S7ho9T5KldlizNFTY0ltFxc/h&#10;6gwszruVz/F3/p7ve1fuL+n1cyiMeZqMry+gIo3xbv6//rCCny4EV76REf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daV8YAAADdAAAADwAAAAAAAAAAAAAAAACYAgAAZHJz&#10;L2Rvd25yZXYueG1sUEsFBgAAAAAEAAQA9QAAAIsDAAAAAA==&#10;" path="m36,35l26,10,,e" filled="f" strokecolor="#2d2d2d" strokeweight="0">
                  <v:path arrowok="t" o:connecttype="custom" o:connectlocs="22860,22225;16510,6350;0,0" o:connectangles="0,0,0"/>
                </v:shape>
                <v:line id="Line 1514" o:spid="_x0000_s2287" style="position:absolute;visibility:visible;mso-wrap-style:square" from="18796,6261" to="19062,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4xTMQAAADdAAAADwAAAGRycy9kb3ducmV2LnhtbESPQWvCQBCF70L/wzKF3nRTwbBGV7GC&#10;4KlSo/chOybB7GzIbmLaX+8WCr3N8N687816O9pGDNT52rGG91kCgrhwpuZSwyU/TBUIH5ANNo5J&#10;wzd52G5eJmvMjHvwFw3nUIoYwj5DDVUIbSalLyqy6GeuJY7azXUWQ1y7UpoOHzHcNnKeJKm0WHMk&#10;VNjSvqLifu5thKj0Z5fv+2V67T/MJ5mTUmrQ+u113K1ABBrDv/nv+mhifbVYwu83cQS5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jFMxAAAAN0AAAAPAAAAAAAAAAAA&#10;AAAAAKECAABkcnMvZG93bnJldi54bWxQSwUGAAAAAAQABAD5AAAAkgMAAAAA&#10;" strokecolor="#2d2d2d" strokeweight="0"/>
                <v:shape id="Freeform 1515" o:spid="_x0000_s2288" style="position:absolute;left:19450;top:5880;width:228;height:228;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LfMUA&#10;AADdAAAADwAAAGRycy9kb3ducmV2LnhtbESPQWvCQBCF74L/YZlCL1I3ehBJXSUUBCkoqKXnaXaa&#10;pM3Oxt2tSf+9cxC8zfDevPfNajO4Vl0pxMazgdk0A0VcettwZeDjvH1ZgooJ2WLrmQz8U4TNejxa&#10;YW59z0e6nlKlJIRjjgbqlLpc61jW5DBOfUcs2rcPDpOsodI2YC/hrtXzLFtohw1LQ40dvdVU/p7+&#10;nIHPy5eexMvh8M5lr4ufyT4UvTXm+WkoXkElGtLDfL/eWcFfLoRfvpER9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9Et8xQAAAN0AAAAPAAAAAAAAAAAAAAAAAJgCAABkcnMv&#10;ZG93bnJldi54bWxQSwUGAAAAAAQABAD1AAAAigMAAAAA&#10;" path="m36,36l26,11,,e" filled="f" strokecolor="#2d2d2d" strokeweight="0">
                  <v:path arrowok="t" o:connecttype="custom" o:connectlocs="22860,22860;16510,6985;0,0" o:connectangles="0,0,0"/>
                </v:shape>
                <v:shape id="Freeform 1516" o:spid="_x0000_s2289" style="position:absolute;left:19348;top:5975;width:235;height:228;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35L8EA&#10;AADdAAAADwAAAGRycy9kb3ducmV2LnhtbERPzWrCQBC+C77DMkJvOtGDSuoqbWlBD0I1PsA0O01C&#10;s7Nhd9X49q5Q8DYf3++sNr1t1YV9aJxomE4yUCylM41UGk7F13gJKkQSQ60T1nDjAJv1cLCi3Lir&#10;HPhyjJVKIRJy0lDH2OWIoazZUpi4jiVxv85bign6Co2nawq3Lc6ybI6WGkkNNXX8UXP5dzxbDd9x&#10;8VkUiy22fr/feTQ/7x16rV9G/dsrqMh9fIr/3VuT5i/nU3h8k07A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t+S/BAAAA3QAAAA8AAAAAAAAAAAAAAAAAmAIAAGRycy9kb3du&#10;cmV2LnhtbFBLBQYAAAAABAAEAPUAAACGAwAAAAA=&#10;" path="m37,36l26,11,,e" filled="f" strokecolor="#2d2d2d" strokeweight="0">
                  <v:path arrowok="t" o:connecttype="custom" o:connectlocs="23495,22860;16510,6985;0,0" o:connectangles="0,0,0"/>
                </v:shape>
                <v:line id="Line 1517" o:spid="_x0000_s2290" style="position:absolute;visibility:visible;mso-wrap-style:square" from="17202,3886" to="17208,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RdPMMAAADdAAAADwAAAGRycy9kb3ducmV2LnhtbERPTWvCQBC9C/0PywjedKNgmkZXKWLR&#10;3tpUweOQHZPF7GzIbjX++64g9DaP9znLdW8bcaXOG8cKppMEBHHptOFKweHnY5yB8AFZY+OYFNzJ&#10;w3r1Mlhirt2Nv+lahErEEPY5KqhDaHMpfVmTRT9xLXHkzq6zGCLsKqk7vMVw28hZkqTSouHYUGNL&#10;m5rKS/FrFZivdDf/fD2+HeV2F6an7JIZe1BqNOzfFyAC9eFf/HTvdZyfpTN4fB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kXTzDAAAA3QAAAA8AAAAAAAAAAAAA&#10;AAAAoQIAAGRycy9kb3ducmV2LnhtbFBLBQYAAAAABAAEAPkAAACRAwAAAAA=&#10;" strokeweight="0"/>
                <v:line id="Line 1518" o:spid="_x0000_s2291" style="position:absolute;visibility:visible;mso-wrap-style:square" from="20593,1054" to="20599,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j4p8QAAADdAAAADwAAAGRycy9kb3ducmV2LnhtbERPS2vCQBC+F/oflin0phstjWnqGkQU&#10;7a31AT0O2WmymJ0N2TWm/94tCL3Nx/eceTHYRvTUeeNYwWScgCAunTZcKTgeNqMMhA/IGhvHpOCX&#10;PBSLx4c55tpd+Yv6fahEDGGfo4I6hDaX0pc1WfRj1xJH7sd1FkOEXSV1h9cYbhs5TZJUWjQcG2ps&#10;aVVTed5frALzmW5fP2ant5Ncb8PkOztnxh6Ven4alu8gAg3hX3x373Scn6Uv8PdNPEE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6PinxAAAAN0AAAAPAAAAAAAAAAAA&#10;AAAAAKECAABkcnMvZG93bnJldi54bWxQSwUGAAAAAAQABAD5AAAAkgMAAAAA&#10;" strokeweight="0"/>
                <v:line id="Line 1519" o:spid="_x0000_s2292" style="position:absolute;visibility:visible;mso-wrap-style:square" from="20110,1054" to="20116,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Fg08QAAADdAAAADwAAAGRycy9kb3ducmV2LnhtbERPS2vCQBC+F/oflin0phuljWnqGkQU&#10;7a31AT0O2WmymJ0N2TWm/94tCL3Nx/eceTHYRvTUeeNYwWScgCAunTZcKTgeNqMMhA/IGhvHpOCX&#10;PBSLx4c55tpd+Yv6fahEDGGfo4I6hDaX0pc1WfRj1xJH7sd1FkOEXSV1h9cYbhs5TZJUWjQcG2ps&#10;aVVTed5frALzmW5fP2ant5Ncb8PkOztnxh6Ven4alu8gAg3hX3x373Scn6Uv8PdNPEE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WDTxAAAAN0AAAAPAAAAAAAAAAAA&#10;AAAAAKECAABkcnMvZG93bnJldi54bWxQSwUGAAAAAAQABAD5AAAAkgMAAAAA&#10;" strokeweight="0"/>
                <v:line id="Line 1520" o:spid="_x0000_s2293" style="position:absolute;flip:x;visibility:visible;mso-wrap-style:square" from="17202,12852" to="20110,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yD8UAAADdAAAADwAAAGRycy9kb3ducmV2LnhtbERPTWsCMRC9C/0PYQq9aVahVrZGEcVS&#10;Cla09dDbuBl3FzeTJYlu+u9NoeBtHu9zpvNoGnEl52vLCoaDDARxYXXNpYLvr3V/AsIHZI2NZVLw&#10;Sx7ms4feFHNtO97RdR9KkULY56igCqHNpfRFRQb9wLbEiTtZZzAk6EqpHXYp3DRylGVjabDm1FBh&#10;S8uKivP+YhTsPl/46N4u8RyP3Wb7cyg/DquFUk+PcfEKIlAMd/G/+12n+ZPx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yD8UAAADdAAAADwAAAAAAAAAA&#10;AAAAAAChAgAAZHJzL2Rvd25yZXYueG1sUEsFBgAAAAAEAAQA+QAAAJMDAAAAAA==&#10;" strokeweight="0"/>
                <v:line id="Line 1521" o:spid="_x0000_s2294" style="position:absolute;flip:x;visibility:visible;mso-wrap-style:square" from="20110,12852" to="20593,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MseMUAAADdAAAADwAAAGRycy9kb3ducmV2LnhtbERPTWsCMRC9C/0PYQreNNsetrI1irS0&#10;SKEWtR68jZtxd3EzWZLopv/eFARv83ifM51H04oLOd9YVvA0zkAQl1Y3XCn43X6MJiB8QNbYWiYF&#10;f+RhPnsYTLHQtuc1XTahEimEfYEK6hC6Qkpf1mTQj21HnLijdQZDgq6S2mGfwk0rn7MslwYbTg01&#10;dvRWU3nanI2C9eqFD+7zHE/x0H//7HfV1+59odTwMS5eQQSK4S6+uZc6zZ/kOfx/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MseMUAAADdAAAADwAAAAAAAAAA&#10;AAAAAAChAgAAZHJzL2Rvd25yZXYueG1sUEsFBgAAAAAEAAQA+QAAAJMDAAAAAA==&#10;" strokeweight="0"/>
                <v:line id="Line 1522" o:spid="_x0000_s2295" style="position:absolute;flip:y;visibility:visible;mso-wrap-style:square" from="20593,577" to="20599,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J48QAAADdAAAADwAAAGRycy9kb3ducmV2LnhtbERPS2sCMRC+F/wPYQRvNWsPKlujSKWl&#10;CLX4OvQ2bqa7i5vJkkQ3/femIHibj+85s0U0jbiS87VlBaNhBoK4sLrmUsFh//48BeEDssbGMin4&#10;Iw+Lee9phrm2HW/pugulSCHsc1RQhdDmUvqiIoN+aFvixP1aZzAk6EqpHXYp3DTyJcvG0mDNqaHC&#10;lt4qKs67i1Gw3Uz45D4u8RxP3df3z7FcH1dLpQb9uHwFESiGh/ju/tRp/nQ8gf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4njxAAAAN0AAAAPAAAAAAAAAAAA&#10;AAAAAKECAABkcnMvZG93bnJldi54bWxQSwUGAAAAAAQABAD5AAAAkgMAAAAA&#10;" strokeweight="0"/>
                <w10:anchorlock/>
              </v:group>
            </w:pict>
          </mc:Fallback>
        </mc:AlternateContent>
      </w:r>
    </w:p>
    <w:p w:rsidR="00BB5811" w:rsidRPr="002E75B6" w:rsidRDefault="00BB5811" w:rsidP="00BB5811">
      <w:pPr>
        <w:spacing w:line="360" w:lineRule="auto"/>
        <w:jc w:val="center"/>
        <w:rPr>
          <w:rFonts w:asciiTheme="minorEastAsia" w:eastAsiaTheme="minorEastAsia" w:hAnsiTheme="minorEastAsia"/>
        </w:rPr>
      </w:pPr>
      <w:r w:rsidRPr="002E75B6">
        <w:rPr>
          <w:rFonts w:asciiTheme="minorEastAsia" w:eastAsiaTheme="minorEastAsia" w:hAnsiTheme="minorEastAsia" w:hint="eastAsia"/>
        </w:rPr>
        <w:t>图4.6.5-4  U型布局</w:t>
      </w:r>
    </w:p>
    <w:p w:rsidR="002C557B" w:rsidRPr="002E75B6" w:rsidRDefault="00754949" w:rsidP="002C557B">
      <w:pPr>
        <w:spacing w:line="360" w:lineRule="auto"/>
        <w:rPr>
          <w:rFonts w:asciiTheme="minorEastAsia" w:eastAsiaTheme="minorEastAsia" w:hAnsiTheme="minorEastAsia"/>
        </w:rPr>
      </w:pPr>
      <w:r w:rsidRPr="002E75B6">
        <w:rPr>
          <w:rFonts w:asciiTheme="minorEastAsia" w:eastAsiaTheme="minorEastAsia" w:hAnsiTheme="minorEastAsia" w:hint="eastAsia"/>
        </w:rPr>
        <w:t xml:space="preserve">      5）  岛型布局（图4.6.5-5）。</w:t>
      </w:r>
    </w:p>
    <w:p w:rsidR="00BB5811" w:rsidRPr="002E75B6" w:rsidRDefault="000E2CE4" w:rsidP="00BB5811">
      <w:pPr>
        <w:spacing w:line="360" w:lineRule="auto"/>
        <w:jc w:val="center"/>
        <w:rPr>
          <w:rFonts w:asciiTheme="minorEastAsia" w:eastAsiaTheme="minorEastAsia" w:hAnsiTheme="minorEastAsia"/>
        </w:rPr>
      </w:pPr>
      <w:r>
        <w:rPr>
          <w:rFonts w:asciiTheme="minorEastAsia" w:eastAsiaTheme="minorEastAsia" w:hAnsiTheme="minorEastAsia"/>
          <w:noProof/>
        </w:rPr>
        <mc:AlternateContent>
          <mc:Choice Requires="wpc">
            <w:drawing>
              <wp:inline distT="0" distB="0" distL="0" distR="0">
                <wp:extent cx="2311400" cy="1508760"/>
                <wp:effectExtent l="0" t="0" r="0" b="8890"/>
                <wp:docPr id="1523" name="画布 15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0" name="Group 1525"/>
                        <wpg:cNvGrpSpPr>
                          <a:grpSpLocks/>
                        </wpg:cNvGrpSpPr>
                        <wpg:grpSpPr bwMode="auto">
                          <a:xfrm>
                            <a:off x="64770" y="50165"/>
                            <a:ext cx="2181860" cy="1458595"/>
                            <a:chOff x="102" y="161"/>
                            <a:chExt cx="3436" cy="2297"/>
                          </a:xfrm>
                        </wpg:grpSpPr>
                        <wpg:grpSp>
                          <wpg:cNvPr id="16" name="Group 1526"/>
                          <wpg:cNvGrpSpPr>
                            <a:grpSpLocks/>
                          </wpg:cNvGrpSpPr>
                          <wpg:grpSpPr bwMode="auto">
                            <a:xfrm>
                              <a:off x="102" y="161"/>
                              <a:ext cx="3435" cy="2297"/>
                              <a:chOff x="102" y="161"/>
                              <a:chExt cx="3435" cy="2297"/>
                            </a:xfrm>
                          </wpg:grpSpPr>
                          <wps:wsp>
                            <wps:cNvPr id="25" name="Line 1527"/>
                            <wps:cNvCnPr>
                              <a:cxnSpLocks noChangeShapeType="1"/>
                            </wps:cNvCnPr>
                            <wps:spPr bwMode="auto">
                              <a:xfrm flipH="1" flipV="1">
                                <a:off x="2478" y="1725"/>
                                <a:ext cx="17"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 name="Line 1528"/>
                            <wps:cNvCnPr>
                              <a:cxnSpLocks noChangeShapeType="1"/>
                            </wps:cNvCnPr>
                            <wps:spPr bwMode="auto">
                              <a:xfrm flipH="1" flipV="1">
                                <a:off x="2441" y="1712"/>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 name="Line 1529"/>
                            <wps:cNvCnPr>
                              <a:cxnSpLocks noChangeShapeType="1"/>
                            </wps:cNvCnPr>
                            <wps:spPr bwMode="auto">
                              <a:xfrm flipH="1" flipV="1">
                                <a:off x="2404" y="1700"/>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 name="Line 1530"/>
                            <wps:cNvCnPr>
                              <a:cxnSpLocks noChangeShapeType="1"/>
                            </wps:cNvCnPr>
                            <wps:spPr bwMode="auto">
                              <a:xfrm flipH="1" flipV="1">
                                <a:off x="2367" y="1688"/>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 name="Line 1531"/>
                            <wps:cNvCnPr>
                              <a:cxnSpLocks noChangeShapeType="1"/>
                            </wps:cNvCnPr>
                            <wps:spPr bwMode="auto">
                              <a:xfrm flipH="1" flipV="1">
                                <a:off x="2331" y="1675"/>
                                <a:ext cx="14"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 name="Line 1532"/>
                            <wps:cNvCnPr>
                              <a:cxnSpLocks noChangeShapeType="1"/>
                            </wps:cNvCnPr>
                            <wps:spPr bwMode="auto">
                              <a:xfrm flipH="1" flipV="1">
                                <a:off x="2294" y="1663"/>
                                <a:ext cx="14"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 name="Line 1533"/>
                            <wps:cNvCnPr>
                              <a:cxnSpLocks noChangeShapeType="1"/>
                            </wps:cNvCnPr>
                            <wps:spPr bwMode="auto">
                              <a:xfrm flipH="1" flipV="1">
                                <a:off x="2257" y="1651"/>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 name="Line 1534"/>
                            <wps:cNvCnPr>
                              <a:cxnSpLocks noChangeShapeType="1"/>
                            </wps:cNvCnPr>
                            <wps:spPr bwMode="auto">
                              <a:xfrm flipH="1" flipV="1">
                                <a:off x="2220" y="1638"/>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 name="Line 1535"/>
                            <wps:cNvCnPr>
                              <a:cxnSpLocks noChangeShapeType="1"/>
                            </wps:cNvCnPr>
                            <wps:spPr bwMode="auto">
                              <a:xfrm flipH="1" flipV="1">
                                <a:off x="2183" y="1626"/>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 name="Line 1536"/>
                            <wps:cNvCnPr>
                              <a:cxnSpLocks noChangeShapeType="1"/>
                            </wps:cNvCnPr>
                            <wps:spPr bwMode="auto">
                              <a:xfrm flipH="1" flipV="1">
                                <a:off x="2146" y="1614"/>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 name="Line 1537"/>
                            <wps:cNvCnPr>
                              <a:cxnSpLocks noChangeShapeType="1"/>
                            </wps:cNvCnPr>
                            <wps:spPr bwMode="auto">
                              <a:xfrm flipH="1" flipV="1">
                                <a:off x="2110" y="1601"/>
                                <a:ext cx="14"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 name="Line 1538"/>
                            <wps:cNvCnPr>
                              <a:cxnSpLocks noChangeShapeType="1"/>
                            </wps:cNvCnPr>
                            <wps:spPr bwMode="auto">
                              <a:xfrm flipH="1" flipV="1">
                                <a:off x="2073" y="1589"/>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 name="Line 1539"/>
                            <wps:cNvCnPr>
                              <a:cxnSpLocks noChangeShapeType="1"/>
                            </wps:cNvCnPr>
                            <wps:spPr bwMode="auto">
                              <a:xfrm flipH="1" flipV="1">
                                <a:off x="2036" y="1577"/>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 name="Line 1540"/>
                            <wps:cNvCnPr>
                              <a:cxnSpLocks noChangeShapeType="1"/>
                            </wps:cNvCnPr>
                            <wps:spPr bwMode="auto">
                              <a:xfrm flipH="1" flipV="1">
                                <a:off x="1999" y="1565"/>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1541"/>
                            <wps:cNvCnPr>
                              <a:cxnSpLocks noChangeShapeType="1"/>
                            </wps:cNvCnPr>
                            <wps:spPr bwMode="auto">
                              <a:xfrm flipH="1" flipV="1">
                                <a:off x="1963" y="1552"/>
                                <a:ext cx="14"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1542"/>
                            <wps:cNvCnPr>
                              <a:cxnSpLocks noChangeShapeType="1"/>
                            </wps:cNvCnPr>
                            <wps:spPr bwMode="auto">
                              <a:xfrm flipH="1" flipV="1">
                                <a:off x="1926" y="1540"/>
                                <a:ext cx="14"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Line 1543"/>
                            <wps:cNvCnPr>
                              <a:cxnSpLocks noChangeShapeType="1"/>
                            </wps:cNvCnPr>
                            <wps:spPr bwMode="auto">
                              <a:xfrm flipH="1" flipV="1">
                                <a:off x="1889" y="1528"/>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 name="Line 1544"/>
                            <wps:cNvCnPr>
                              <a:cxnSpLocks noChangeShapeType="1"/>
                            </wps:cNvCnPr>
                            <wps:spPr bwMode="auto">
                              <a:xfrm flipH="1" flipV="1">
                                <a:off x="1852" y="1515"/>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 name="Line 1545"/>
                            <wps:cNvCnPr>
                              <a:cxnSpLocks noChangeShapeType="1"/>
                            </wps:cNvCnPr>
                            <wps:spPr bwMode="auto">
                              <a:xfrm flipH="1" flipV="1">
                                <a:off x="1815" y="1503"/>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 name="Line 1546"/>
                            <wps:cNvCnPr>
                              <a:cxnSpLocks noChangeShapeType="1"/>
                            </wps:cNvCnPr>
                            <wps:spPr bwMode="auto">
                              <a:xfrm flipH="1" flipV="1">
                                <a:off x="1778" y="1491"/>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 name="Line 1547"/>
                            <wps:cNvCnPr>
                              <a:cxnSpLocks noChangeShapeType="1"/>
                            </wps:cNvCnPr>
                            <wps:spPr bwMode="auto">
                              <a:xfrm flipH="1" flipV="1">
                                <a:off x="1742" y="1478"/>
                                <a:ext cx="14"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 name="Line 1548"/>
                            <wps:cNvCnPr>
                              <a:cxnSpLocks noChangeShapeType="1"/>
                            </wps:cNvCnPr>
                            <wps:spPr bwMode="auto">
                              <a:xfrm flipH="1" flipV="1">
                                <a:off x="1705" y="1466"/>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 name="Line 1549"/>
                            <wps:cNvCnPr>
                              <a:cxnSpLocks noChangeShapeType="1"/>
                            </wps:cNvCnPr>
                            <wps:spPr bwMode="auto">
                              <a:xfrm flipH="1" flipV="1">
                                <a:off x="1668" y="1454"/>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 name="Line 1550"/>
                            <wps:cNvCnPr>
                              <a:cxnSpLocks noChangeShapeType="1"/>
                            </wps:cNvCnPr>
                            <wps:spPr bwMode="auto">
                              <a:xfrm flipH="1" flipV="1">
                                <a:off x="1631" y="1441"/>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 name="Line 1551"/>
                            <wps:cNvCnPr>
                              <a:cxnSpLocks noChangeShapeType="1"/>
                            </wps:cNvCnPr>
                            <wps:spPr bwMode="auto">
                              <a:xfrm flipH="1" flipV="1">
                                <a:off x="1595" y="1429"/>
                                <a:ext cx="14"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 name="Line 1552"/>
                            <wps:cNvCnPr>
                              <a:cxnSpLocks noChangeShapeType="1"/>
                            </wps:cNvCnPr>
                            <wps:spPr bwMode="auto">
                              <a:xfrm flipH="1" flipV="1">
                                <a:off x="1558" y="1417"/>
                                <a:ext cx="14"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 name="Line 1553"/>
                            <wps:cNvCnPr>
                              <a:cxnSpLocks noChangeShapeType="1"/>
                            </wps:cNvCnPr>
                            <wps:spPr bwMode="auto">
                              <a:xfrm flipH="1" flipV="1">
                                <a:off x="1521" y="1404"/>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 name="Line 1554"/>
                            <wps:cNvCnPr>
                              <a:cxnSpLocks noChangeShapeType="1"/>
                            </wps:cNvCnPr>
                            <wps:spPr bwMode="auto">
                              <a:xfrm flipH="1" flipV="1">
                                <a:off x="1484" y="1392"/>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 name="Line 1555"/>
                            <wps:cNvCnPr>
                              <a:cxnSpLocks noChangeShapeType="1"/>
                            </wps:cNvCnPr>
                            <wps:spPr bwMode="auto">
                              <a:xfrm flipH="1" flipV="1">
                                <a:off x="1447" y="1380"/>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 name="Line 1556"/>
                            <wps:cNvCnPr>
                              <a:cxnSpLocks noChangeShapeType="1"/>
                            </wps:cNvCnPr>
                            <wps:spPr bwMode="auto">
                              <a:xfrm flipH="1" flipV="1">
                                <a:off x="1410" y="1368"/>
                                <a:ext cx="1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 name="Line 1557"/>
                            <wps:cNvCnPr>
                              <a:cxnSpLocks noChangeShapeType="1"/>
                            </wps:cNvCnPr>
                            <wps:spPr bwMode="auto">
                              <a:xfrm flipH="1" flipV="1">
                                <a:off x="1374" y="1355"/>
                                <a:ext cx="14"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 name="Line 1558"/>
                            <wps:cNvCnPr>
                              <a:cxnSpLocks noChangeShapeType="1"/>
                            </wps:cNvCnPr>
                            <wps:spPr bwMode="auto">
                              <a:xfrm flipH="1" flipV="1">
                                <a:off x="1337" y="1343"/>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 name="Line 1559"/>
                            <wps:cNvCnPr>
                              <a:cxnSpLocks noChangeShapeType="1"/>
                            </wps:cNvCnPr>
                            <wps:spPr bwMode="auto">
                              <a:xfrm flipH="1" flipV="1">
                                <a:off x="1300" y="1331"/>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 name="Line 1560"/>
                            <wps:cNvCnPr>
                              <a:cxnSpLocks noChangeShapeType="1"/>
                            </wps:cNvCnPr>
                            <wps:spPr bwMode="auto">
                              <a:xfrm flipH="1" flipV="1">
                                <a:off x="1263" y="1318"/>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 name="Line 1561"/>
                            <wps:cNvCnPr>
                              <a:cxnSpLocks noChangeShapeType="1"/>
                            </wps:cNvCnPr>
                            <wps:spPr bwMode="auto">
                              <a:xfrm flipH="1" flipV="1">
                                <a:off x="1227" y="1306"/>
                                <a:ext cx="14"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 name="Line 1562"/>
                            <wps:cNvCnPr>
                              <a:cxnSpLocks noChangeShapeType="1"/>
                            </wps:cNvCnPr>
                            <wps:spPr bwMode="auto">
                              <a:xfrm flipH="1" flipV="1">
                                <a:off x="1190" y="1294"/>
                                <a:ext cx="14"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 name="Line 1563"/>
                            <wps:cNvCnPr>
                              <a:cxnSpLocks noChangeShapeType="1"/>
                            </wps:cNvCnPr>
                            <wps:spPr bwMode="auto">
                              <a:xfrm flipH="1" flipV="1">
                                <a:off x="1153" y="1281"/>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 name="Line 1564"/>
                            <wps:cNvCnPr>
                              <a:cxnSpLocks noChangeShapeType="1"/>
                            </wps:cNvCnPr>
                            <wps:spPr bwMode="auto">
                              <a:xfrm flipH="1" flipV="1">
                                <a:off x="1116" y="1269"/>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 name="Line 1565"/>
                            <wps:cNvCnPr>
                              <a:cxnSpLocks noChangeShapeType="1"/>
                            </wps:cNvCnPr>
                            <wps:spPr bwMode="auto">
                              <a:xfrm flipH="1" flipV="1">
                                <a:off x="1079" y="1257"/>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 name="Line 1566"/>
                            <wps:cNvCnPr>
                              <a:cxnSpLocks noChangeShapeType="1"/>
                            </wps:cNvCnPr>
                            <wps:spPr bwMode="auto">
                              <a:xfrm flipH="1" flipV="1">
                                <a:off x="1042" y="1244"/>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 name="Line 1567"/>
                            <wps:cNvCnPr>
                              <a:cxnSpLocks noChangeShapeType="1"/>
                            </wps:cNvCnPr>
                            <wps:spPr bwMode="auto">
                              <a:xfrm flipH="1" flipV="1">
                                <a:off x="1006" y="1232"/>
                                <a:ext cx="14"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 name="Line 1568"/>
                            <wps:cNvCnPr>
                              <a:cxnSpLocks noChangeShapeType="1"/>
                            </wps:cNvCnPr>
                            <wps:spPr bwMode="auto">
                              <a:xfrm flipH="1" flipV="1">
                                <a:off x="969" y="1220"/>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 name="Line 1569"/>
                            <wps:cNvCnPr>
                              <a:cxnSpLocks noChangeShapeType="1"/>
                            </wps:cNvCnPr>
                            <wps:spPr bwMode="auto">
                              <a:xfrm flipH="1" flipV="1">
                                <a:off x="932" y="1207"/>
                                <a:ext cx="15"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 name="Line 1570"/>
                            <wps:cNvCnPr>
                              <a:cxnSpLocks noChangeShapeType="1"/>
                            </wps:cNvCnPr>
                            <wps:spPr bwMode="auto">
                              <a:xfrm flipH="1" flipV="1">
                                <a:off x="895" y="1195"/>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 name="Line 1571"/>
                            <wps:cNvCnPr>
                              <a:cxnSpLocks noChangeShapeType="1"/>
                            </wps:cNvCnPr>
                            <wps:spPr bwMode="auto">
                              <a:xfrm flipH="1" flipV="1">
                                <a:off x="858" y="1183"/>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 name="Line 1572"/>
                            <wps:cNvCnPr>
                              <a:cxnSpLocks noChangeShapeType="1"/>
                            </wps:cNvCnPr>
                            <wps:spPr bwMode="auto">
                              <a:xfrm flipH="1" flipV="1">
                                <a:off x="822" y="1170"/>
                                <a:ext cx="14"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 name="Line 1573"/>
                            <wps:cNvCnPr>
                              <a:cxnSpLocks noChangeShapeType="1"/>
                            </wps:cNvCnPr>
                            <wps:spPr bwMode="auto">
                              <a:xfrm flipH="1" flipV="1">
                                <a:off x="785" y="1158"/>
                                <a:ext cx="15"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 name="Line 1574"/>
                            <wps:cNvCnPr>
                              <a:cxnSpLocks noChangeShapeType="1"/>
                            </wps:cNvCnPr>
                            <wps:spPr bwMode="auto">
                              <a:xfrm flipH="1" flipV="1">
                                <a:off x="745" y="1145"/>
                                <a:ext cx="18"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 name="Line 1575"/>
                            <wps:cNvCnPr>
                              <a:cxnSpLocks noChangeShapeType="1"/>
                            </wps:cNvCnPr>
                            <wps:spPr bwMode="auto">
                              <a:xfrm>
                                <a:off x="1975" y="1145"/>
                                <a:ext cx="8"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 name="Line 1576"/>
                            <wps:cNvCnPr>
                              <a:cxnSpLocks noChangeShapeType="1"/>
                            </wps:cNvCnPr>
                            <wps:spPr bwMode="auto">
                              <a:xfrm>
                                <a:off x="1997" y="1170"/>
                                <a:ext cx="1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 name="Line 1577"/>
                            <wps:cNvCnPr>
                              <a:cxnSpLocks noChangeShapeType="1"/>
                            </wps:cNvCnPr>
                            <wps:spPr bwMode="auto">
                              <a:xfrm>
                                <a:off x="2022" y="1198"/>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 name="Line 1578"/>
                            <wps:cNvCnPr>
                              <a:cxnSpLocks noChangeShapeType="1"/>
                            </wps:cNvCnPr>
                            <wps:spPr bwMode="auto">
                              <a:xfrm>
                                <a:off x="2047" y="1226"/>
                                <a:ext cx="9"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 name="Line 1579"/>
                            <wps:cNvCnPr>
                              <a:cxnSpLocks noChangeShapeType="1"/>
                            </wps:cNvCnPr>
                            <wps:spPr bwMode="auto">
                              <a:xfrm>
                                <a:off x="2071" y="1253"/>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 name="Line 1580"/>
                            <wps:cNvCnPr>
                              <a:cxnSpLocks noChangeShapeType="1"/>
                            </wps:cNvCnPr>
                            <wps:spPr bwMode="auto">
                              <a:xfrm>
                                <a:off x="2096" y="1281"/>
                                <a:ext cx="9"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 name="Line 1581"/>
                            <wps:cNvCnPr>
                              <a:cxnSpLocks noChangeShapeType="1"/>
                            </wps:cNvCnPr>
                            <wps:spPr bwMode="auto">
                              <a:xfrm>
                                <a:off x="2120" y="1308"/>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 name="Line 1582"/>
                            <wps:cNvCnPr>
                              <a:cxnSpLocks noChangeShapeType="1"/>
                            </wps:cNvCnPr>
                            <wps:spPr bwMode="auto">
                              <a:xfrm>
                                <a:off x="2144" y="1336"/>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 name="Line 1583"/>
                            <wps:cNvCnPr>
                              <a:cxnSpLocks noChangeShapeType="1"/>
                            </wps:cNvCnPr>
                            <wps:spPr bwMode="auto">
                              <a:xfrm>
                                <a:off x="2169" y="1363"/>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 name="Line 1584"/>
                            <wps:cNvCnPr>
                              <a:cxnSpLocks noChangeShapeType="1"/>
                            </wps:cNvCnPr>
                            <wps:spPr bwMode="auto">
                              <a:xfrm>
                                <a:off x="2194" y="1391"/>
                                <a:ext cx="9"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 name="Line 1585"/>
                            <wps:cNvCnPr>
                              <a:cxnSpLocks noChangeShapeType="1"/>
                            </wps:cNvCnPr>
                            <wps:spPr bwMode="auto">
                              <a:xfrm>
                                <a:off x="2218" y="1418"/>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 name="Line 1586"/>
                            <wps:cNvCnPr>
                              <a:cxnSpLocks noChangeShapeType="1"/>
                            </wps:cNvCnPr>
                            <wps:spPr bwMode="auto">
                              <a:xfrm>
                                <a:off x="2242" y="1446"/>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 name="Line 1587"/>
                            <wps:cNvCnPr>
                              <a:cxnSpLocks noChangeShapeType="1"/>
                            </wps:cNvCnPr>
                            <wps:spPr bwMode="auto">
                              <a:xfrm>
                                <a:off x="2267" y="1473"/>
                                <a:ext cx="10"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 name="Line 1588"/>
                            <wps:cNvCnPr>
                              <a:cxnSpLocks noChangeShapeType="1"/>
                            </wps:cNvCnPr>
                            <wps:spPr bwMode="auto">
                              <a:xfrm>
                                <a:off x="2291" y="1501"/>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 name="Line 1589"/>
                            <wps:cNvCnPr>
                              <a:cxnSpLocks noChangeShapeType="1"/>
                            </wps:cNvCnPr>
                            <wps:spPr bwMode="auto">
                              <a:xfrm>
                                <a:off x="2316" y="1529"/>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 name="Line 1590"/>
                            <wps:cNvCnPr>
                              <a:cxnSpLocks noChangeShapeType="1"/>
                            </wps:cNvCnPr>
                            <wps:spPr bwMode="auto">
                              <a:xfrm>
                                <a:off x="2341" y="1556"/>
                                <a:ext cx="9"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 name="Line 1591"/>
                            <wps:cNvCnPr>
                              <a:cxnSpLocks noChangeShapeType="1"/>
                            </wps:cNvCnPr>
                            <wps:spPr bwMode="auto">
                              <a:xfrm>
                                <a:off x="2365" y="1584"/>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 name="Line 1592"/>
                            <wps:cNvCnPr>
                              <a:cxnSpLocks noChangeShapeType="1"/>
                            </wps:cNvCnPr>
                            <wps:spPr bwMode="auto">
                              <a:xfrm>
                                <a:off x="2389" y="1611"/>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 name="Line 1593"/>
                            <wps:cNvCnPr>
                              <a:cxnSpLocks noChangeShapeType="1"/>
                            </wps:cNvCnPr>
                            <wps:spPr bwMode="auto">
                              <a:xfrm>
                                <a:off x="2414" y="1639"/>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 name="Line 1594"/>
                            <wps:cNvCnPr>
                              <a:cxnSpLocks noChangeShapeType="1"/>
                            </wps:cNvCnPr>
                            <wps:spPr bwMode="auto">
                              <a:xfrm>
                                <a:off x="2438" y="1666"/>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 name="Line 1595"/>
                            <wps:cNvCnPr>
                              <a:cxnSpLocks noChangeShapeType="1"/>
                            </wps:cNvCnPr>
                            <wps:spPr bwMode="auto">
                              <a:xfrm>
                                <a:off x="2463" y="1694"/>
                                <a:ext cx="1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 name="Line 1596"/>
                            <wps:cNvCnPr>
                              <a:cxnSpLocks noChangeShapeType="1"/>
                            </wps:cNvCnPr>
                            <wps:spPr bwMode="auto">
                              <a:xfrm>
                                <a:off x="2487" y="1721"/>
                                <a:ext cx="8" cy="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 name="Rectangle 1597"/>
                            <wps:cNvSpPr>
                              <a:spLocks noChangeArrowheads="1"/>
                            </wps:cNvSpPr>
                            <wps:spPr bwMode="auto">
                              <a:xfrm>
                                <a:off x="697" y="1980"/>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EB5" w:rsidRDefault="00777EB5" w:rsidP="00BB5811"/>
                              </w:txbxContent>
                            </wps:txbx>
                            <wps:bodyPr rot="0" vert="horz" wrap="none" lIns="0" tIns="0" rIns="0" bIns="0" anchor="t" anchorCtr="0" upright="1">
                              <a:spAutoFit/>
                            </wps:bodyPr>
                          </wps:wsp>
                          <wps:wsp>
                            <wps:cNvPr id="100" name="Line 1598"/>
                            <wps:cNvCnPr>
                              <a:cxnSpLocks noChangeShapeType="1"/>
                            </wps:cNvCnPr>
                            <wps:spPr bwMode="auto">
                              <a:xfrm>
                                <a:off x="353" y="983"/>
                                <a:ext cx="226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 name="Line 1599"/>
                            <wps:cNvCnPr>
                              <a:cxnSpLocks noChangeShapeType="1"/>
                            </wps:cNvCnPr>
                            <wps:spPr bwMode="auto">
                              <a:xfrm>
                                <a:off x="102" y="278"/>
                                <a:ext cx="330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 name="Line 1600"/>
                            <wps:cNvCnPr>
                              <a:cxnSpLocks noChangeShapeType="1"/>
                            </wps:cNvCnPr>
                            <wps:spPr bwMode="auto">
                              <a:xfrm>
                                <a:off x="102" y="161"/>
                                <a:ext cx="343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 name="Line 1601"/>
                            <wps:cNvCnPr>
                              <a:cxnSpLocks noChangeShapeType="1"/>
                            </wps:cNvCnPr>
                            <wps:spPr bwMode="auto">
                              <a:xfrm>
                                <a:off x="263" y="1744"/>
                                <a:ext cx="14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 name="Line 1602"/>
                            <wps:cNvCnPr>
                              <a:cxnSpLocks noChangeShapeType="1"/>
                            </wps:cNvCnPr>
                            <wps:spPr bwMode="auto">
                              <a:xfrm>
                                <a:off x="263" y="2457"/>
                                <a:ext cx="143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 name="Line 1603"/>
                            <wps:cNvCnPr>
                              <a:cxnSpLocks noChangeShapeType="1"/>
                            </wps:cNvCnPr>
                            <wps:spPr bwMode="auto">
                              <a:xfrm>
                                <a:off x="263" y="1744"/>
                                <a:ext cx="1"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 name="Line 1604"/>
                            <wps:cNvCnPr>
                              <a:cxnSpLocks noChangeShapeType="1"/>
                            </wps:cNvCnPr>
                            <wps:spPr bwMode="auto">
                              <a:xfrm flipV="1">
                                <a:off x="1701" y="1744"/>
                                <a:ext cx="1"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 name="Line 1605"/>
                            <wps:cNvCnPr>
                              <a:cxnSpLocks noChangeShapeType="1"/>
                            </wps:cNvCnPr>
                            <wps:spPr bwMode="auto">
                              <a:xfrm>
                                <a:off x="745" y="1145"/>
                                <a:ext cx="1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 name="Line 1606"/>
                            <wps:cNvCnPr>
                              <a:cxnSpLocks noChangeShapeType="1"/>
                            </wps:cNvCnPr>
                            <wps:spPr bwMode="auto">
                              <a:xfrm>
                                <a:off x="783" y="1145"/>
                                <a:ext cx="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 name="Line 1607"/>
                            <wps:cNvCnPr>
                              <a:cxnSpLocks noChangeShapeType="1"/>
                            </wps:cNvCnPr>
                            <wps:spPr bwMode="auto">
                              <a:xfrm>
                                <a:off x="822" y="1145"/>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 name="Line 1608"/>
                            <wps:cNvCnPr>
                              <a:cxnSpLocks noChangeShapeType="1"/>
                            </wps:cNvCnPr>
                            <wps:spPr bwMode="auto">
                              <a:xfrm>
                                <a:off x="861" y="1145"/>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 name="Line 1609"/>
                            <wps:cNvCnPr>
                              <a:cxnSpLocks noChangeShapeType="1"/>
                            </wps:cNvCnPr>
                            <wps:spPr bwMode="auto">
                              <a:xfrm>
                                <a:off x="900" y="1145"/>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 name="Line 1610"/>
                            <wps:cNvCnPr>
                              <a:cxnSpLocks noChangeShapeType="1"/>
                            </wps:cNvCnPr>
                            <wps:spPr bwMode="auto">
                              <a:xfrm>
                                <a:off x="940" y="1145"/>
                                <a:ext cx="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 name="Line 1611"/>
                            <wps:cNvCnPr>
                              <a:cxnSpLocks noChangeShapeType="1"/>
                            </wps:cNvCnPr>
                            <wps:spPr bwMode="auto">
                              <a:xfrm>
                                <a:off x="979" y="1145"/>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 name="Line 1612"/>
                            <wps:cNvCnPr>
                              <a:cxnSpLocks noChangeShapeType="1"/>
                            </wps:cNvCnPr>
                            <wps:spPr bwMode="auto">
                              <a:xfrm>
                                <a:off x="1018" y="1145"/>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 name="Line 1613"/>
                            <wps:cNvCnPr>
                              <a:cxnSpLocks noChangeShapeType="1"/>
                            </wps:cNvCnPr>
                            <wps:spPr bwMode="auto">
                              <a:xfrm>
                                <a:off x="1057" y="1145"/>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 name="Line 1614"/>
                            <wps:cNvCnPr>
                              <a:cxnSpLocks noChangeShapeType="1"/>
                            </wps:cNvCnPr>
                            <wps:spPr bwMode="auto">
                              <a:xfrm>
                                <a:off x="1097" y="1145"/>
                                <a:ext cx="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 name="Line 1615"/>
                            <wps:cNvCnPr>
                              <a:cxnSpLocks noChangeShapeType="1"/>
                            </wps:cNvCnPr>
                            <wps:spPr bwMode="auto">
                              <a:xfrm>
                                <a:off x="1136" y="1145"/>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 name="Line 1616"/>
                            <wps:cNvCnPr>
                              <a:cxnSpLocks noChangeShapeType="1"/>
                            </wps:cNvCnPr>
                            <wps:spPr bwMode="auto">
                              <a:xfrm>
                                <a:off x="1175" y="1145"/>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 name="Line 1617"/>
                            <wps:cNvCnPr>
                              <a:cxnSpLocks noChangeShapeType="1"/>
                            </wps:cNvCnPr>
                            <wps:spPr bwMode="auto">
                              <a:xfrm>
                                <a:off x="1215" y="1145"/>
                                <a:ext cx="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 name="Line 1618"/>
                            <wps:cNvCnPr>
                              <a:cxnSpLocks noChangeShapeType="1"/>
                            </wps:cNvCnPr>
                            <wps:spPr bwMode="auto">
                              <a:xfrm>
                                <a:off x="1254" y="1145"/>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 name="Line 1619"/>
                            <wps:cNvCnPr>
                              <a:cxnSpLocks noChangeShapeType="1"/>
                            </wps:cNvCnPr>
                            <wps:spPr bwMode="auto">
                              <a:xfrm>
                                <a:off x="1293" y="1145"/>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 name="Line 1620"/>
                            <wps:cNvCnPr>
                              <a:cxnSpLocks noChangeShapeType="1"/>
                            </wps:cNvCnPr>
                            <wps:spPr bwMode="auto">
                              <a:xfrm>
                                <a:off x="1332" y="1145"/>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 name="Line 1621"/>
                            <wps:cNvCnPr>
                              <a:cxnSpLocks noChangeShapeType="1"/>
                            </wps:cNvCnPr>
                            <wps:spPr bwMode="auto">
                              <a:xfrm>
                                <a:off x="1372" y="1145"/>
                                <a:ext cx="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 name="Line 1622"/>
                            <wps:cNvCnPr>
                              <a:cxnSpLocks noChangeShapeType="1"/>
                            </wps:cNvCnPr>
                            <wps:spPr bwMode="auto">
                              <a:xfrm>
                                <a:off x="1411" y="1145"/>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 name="Line 1623"/>
                            <wps:cNvCnPr>
                              <a:cxnSpLocks noChangeShapeType="1"/>
                            </wps:cNvCnPr>
                            <wps:spPr bwMode="auto">
                              <a:xfrm>
                                <a:off x="1450" y="1145"/>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 name="Line 1624"/>
                            <wps:cNvCnPr>
                              <a:cxnSpLocks noChangeShapeType="1"/>
                            </wps:cNvCnPr>
                            <wps:spPr bwMode="auto">
                              <a:xfrm>
                                <a:off x="1490" y="1145"/>
                                <a:ext cx="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 name="Line 1625"/>
                            <wps:cNvCnPr>
                              <a:cxnSpLocks noChangeShapeType="1"/>
                            </wps:cNvCnPr>
                            <wps:spPr bwMode="auto">
                              <a:xfrm>
                                <a:off x="1529" y="1145"/>
                                <a:ext cx="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8" name="Line 1626"/>
                            <wps:cNvCnPr>
                              <a:cxnSpLocks noChangeShapeType="1"/>
                            </wps:cNvCnPr>
                            <wps:spPr bwMode="auto">
                              <a:xfrm>
                                <a:off x="1568" y="1145"/>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 name="Line 1627"/>
                            <wps:cNvCnPr>
                              <a:cxnSpLocks noChangeShapeType="1"/>
                            </wps:cNvCnPr>
                            <wps:spPr bwMode="auto">
                              <a:xfrm>
                                <a:off x="1607" y="1145"/>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 name="Line 1628"/>
                            <wps:cNvCnPr>
                              <a:cxnSpLocks noChangeShapeType="1"/>
                            </wps:cNvCnPr>
                            <wps:spPr bwMode="auto">
                              <a:xfrm>
                                <a:off x="1646" y="1145"/>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 name="Line 1629"/>
                            <wps:cNvCnPr>
                              <a:cxnSpLocks noChangeShapeType="1"/>
                            </wps:cNvCnPr>
                            <wps:spPr bwMode="auto">
                              <a:xfrm>
                                <a:off x="1686" y="1145"/>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 name="Line 1630"/>
                            <wps:cNvCnPr>
                              <a:cxnSpLocks noChangeShapeType="1"/>
                            </wps:cNvCnPr>
                            <wps:spPr bwMode="auto">
                              <a:xfrm>
                                <a:off x="1725" y="1145"/>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 name="Line 1631"/>
                            <wps:cNvCnPr>
                              <a:cxnSpLocks noChangeShapeType="1"/>
                            </wps:cNvCnPr>
                            <wps:spPr bwMode="auto">
                              <a:xfrm>
                                <a:off x="1764" y="1145"/>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 name="Line 1632"/>
                            <wps:cNvCnPr>
                              <a:cxnSpLocks noChangeShapeType="1"/>
                            </wps:cNvCnPr>
                            <wps:spPr bwMode="auto">
                              <a:xfrm>
                                <a:off x="1804" y="1145"/>
                                <a:ext cx="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 name="Line 1633"/>
                            <wps:cNvCnPr>
                              <a:cxnSpLocks noChangeShapeType="1"/>
                            </wps:cNvCnPr>
                            <wps:spPr bwMode="auto">
                              <a:xfrm>
                                <a:off x="1843" y="1145"/>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6" name="Line 1634"/>
                            <wps:cNvCnPr>
                              <a:cxnSpLocks noChangeShapeType="1"/>
                            </wps:cNvCnPr>
                            <wps:spPr bwMode="auto">
                              <a:xfrm>
                                <a:off x="1882" y="1145"/>
                                <a:ext cx="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 name="Line 1635"/>
                            <wps:cNvCnPr>
                              <a:cxnSpLocks noChangeShapeType="1"/>
                            </wps:cNvCnPr>
                            <wps:spPr bwMode="auto">
                              <a:xfrm>
                                <a:off x="1922" y="1145"/>
                                <a:ext cx="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8" name="Line 1636"/>
                            <wps:cNvCnPr>
                              <a:cxnSpLocks noChangeShapeType="1"/>
                            </wps:cNvCnPr>
                            <wps:spPr bwMode="auto">
                              <a:xfrm>
                                <a:off x="1961" y="1145"/>
                                <a:ext cx="1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 name="Rectangle 1637"/>
                            <wps:cNvSpPr>
                              <a:spLocks noChangeArrowheads="1"/>
                            </wps:cNvSpPr>
                            <wps:spPr bwMode="auto">
                              <a:xfrm>
                                <a:off x="585" y="614"/>
                                <a:ext cx="18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7EB5" w:rsidRDefault="00777EB5" w:rsidP="00BB5811"/>
                              </w:txbxContent>
                            </wps:txbx>
                            <wps:bodyPr rot="0" vert="horz" wrap="none" lIns="0" tIns="0" rIns="0" bIns="0" anchor="t" anchorCtr="0" upright="1">
                              <a:spAutoFit/>
                            </wps:bodyPr>
                          </wps:wsp>
                          <wps:wsp>
                            <wps:cNvPr id="140" name="Line 1638"/>
                            <wps:cNvCnPr>
                              <a:cxnSpLocks noChangeShapeType="1"/>
                            </wps:cNvCnPr>
                            <wps:spPr bwMode="auto">
                              <a:xfrm>
                                <a:off x="353" y="1030"/>
                                <a:ext cx="78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 name="Line 1639"/>
                            <wps:cNvCnPr>
                              <a:cxnSpLocks noChangeShapeType="1"/>
                            </wps:cNvCnPr>
                            <wps:spPr bwMode="auto">
                              <a:xfrm>
                                <a:off x="353" y="1007"/>
                                <a:ext cx="78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2" name="Line 1640"/>
                            <wps:cNvCnPr>
                              <a:cxnSpLocks noChangeShapeType="1"/>
                            </wps:cNvCnPr>
                            <wps:spPr bwMode="auto">
                              <a:xfrm>
                                <a:off x="353" y="278"/>
                                <a:ext cx="1" cy="7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 name="Line 1641"/>
                            <wps:cNvCnPr>
                              <a:cxnSpLocks noChangeShapeType="1"/>
                            </wps:cNvCnPr>
                            <wps:spPr bwMode="auto">
                              <a:xfrm>
                                <a:off x="353" y="1007"/>
                                <a:ext cx="1"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4" name="Line 1642"/>
                            <wps:cNvCnPr>
                              <a:cxnSpLocks noChangeShapeType="1"/>
                            </wps:cNvCnPr>
                            <wps:spPr bwMode="auto">
                              <a:xfrm>
                                <a:off x="102" y="161"/>
                                <a:ext cx="1" cy="1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5" name="Line 1643"/>
                            <wps:cNvCnPr>
                              <a:cxnSpLocks noChangeShapeType="1"/>
                            </wps:cNvCnPr>
                            <wps:spPr bwMode="auto">
                              <a:xfrm>
                                <a:off x="1139" y="278"/>
                                <a:ext cx="1" cy="7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6" name="Freeform 1644"/>
                            <wps:cNvSpPr>
                              <a:spLocks/>
                            </wps:cNvSpPr>
                            <wps:spPr bwMode="auto">
                              <a:xfrm>
                                <a:off x="2161" y="590"/>
                                <a:ext cx="20" cy="18"/>
                              </a:xfrm>
                              <a:custGeom>
                                <a:avLst/>
                                <a:gdLst>
                                  <a:gd name="T0" fmla="*/ 8 w 20"/>
                                  <a:gd name="T1" fmla="*/ 0 h 18"/>
                                  <a:gd name="T2" fmla="*/ 16 w 20"/>
                                  <a:gd name="T3" fmla="*/ 2 h 18"/>
                                  <a:gd name="T4" fmla="*/ 20 w 20"/>
                                  <a:gd name="T5" fmla="*/ 8 h 18"/>
                                  <a:gd name="T6" fmla="*/ 17 w 20"/>
                                  <a:gd name="T7" fmla="*/ 15 h 18"/>
                                  <a:gd name="T8" fmla="*/ 9 w 20"/>
                                  <a:gd name="T9" fmla="*/ 18 h 18"/>
                                  <a:gd name="T10" fmla="*/ 3 w 20"/>
                                  <a:gd name="T11" fmla="*/ 14 h 18"/>
                                  <a:gd name="T12" fmla="*/ 0 w 20"/>
                                  <a:gd name="T13" fmla="*/ 7 h 18"/>
                                </a:gdLst>
                                <a:ahLst/>
                                <a:cxnLst>
                                  <a:cxn ang="0">
                                    <a:pos x="T0" y="T1"/>
                                  </a:cxn>
                                  <a:cxn ang="0">
                                    <a:pos x="T2" y="T3"/>
                                  </a:cxn>
                                  <a:cxn ang="0">
                                    <a:pos x="T4" y="T5"/>
                                  </a:cxn>
                                  <a:cxn ang="0">
                                    <a:pos x="T6" y="T7"/>
                                  </a:cxn>
                                  <a:cxn ang="0">
                                    <a:pos x="T8" y="T9"/>
                                  </a:cxn>
                                  <a:cxn ang="0">
                                    <a:pos x="T10" y="T11"/>
                                  </a:cxn>
                                  <a:cxn ang="0">
                                    <a:pos x="T12" y="T13"/>
                                  </a:cxn>
                                </a:cxnLst>
                                <a:rect l="0" t="0" r="r" b="b"/>
                                <a:pathLst>
                                  <a:path w="20" h="18">
                                    <a:moveTo>
                                      <a:pt x="8" y="0"/>
                                    </a:moveTo>
                                    <a:lnTo>
                                      <a:pt x="16" y="2"/>
                                    </a:lnTo>
                                    <a:lnTo>
                                      <a:pt x="20" y="8"/>
                                    </a:lnTo>
                                    <a:lnTo>
                                      <a:pt x="17" y="15"/>
                                    </a:lnTo>
                                    <a:lnTo>
                                      <a:pt x="9" y="18"/>
                                    </a:lnTo>
                                    <a:lnTo>
                                      <a:pt x="3" y="14"/>
                                    </a:lnTo>
                                    <a:lnTo>
                                      <a:pt x="0" y="7"/>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645"/>
                            <wps:cNvSpPr>
                              <a:spLocks/>
                            </wps:cNvSpPr>
                            <wps:spPr bwMode="auto">
                              <a:xfrm>
                                <a:off x="1958" y="423"/>
                                <a:ext cx="55" cy="46"/>
                              </a:xfrm>
                              <a:custGeom>
                                <a:avLst/>
                                <a:gdLst>
                                  <a:gd name="T0" fmla="*/ 55 w 55"/>
                                  <a:gd name="T1" fmla="*/ 41 h 46"/>
                                  <a:gd name="T2" fmla="*/ 24 w 55"/>
                                  <a:gd name="T3" fmla="*/ 46 h 46"/>
                                  <a:gd name="T4" fmla="*/ 0 w 55"/>
                                  <a:gd name="T5" fmla="*/ 28 h 46"/>
                                  <a:gd name="T6" fmla="*/ 0 w 55"/>
                                  <a:gd name="T7" fmla="*/ 0 h 46"/>
                                </a:gdLst>
                                <a:ahLst/>
                                <a:cxnLst>
                                  <a:cxn ang="0">
                                    <a:pos x="T0" y="T1"/>
                                  </a:cxn>
                                  <a:cxn ang="0">
                                    <a:pos x="T2" y="T3"/>
                                  </a:cxn>
                                  <a:cxn ang="0">
                                    <a:pos x="T4" y="T5"/>
                                  </a:cxn>
                                  <a:cxn ang="0">
                                    <a:pos x="T6" y="T7"/>
                                  </a:cxn>
                                </a:cxnLst>
                                <a:rect l="0" t="0" r="r" b="b"/>
                                <a:pathLst>
                                  <a:path w="55" h="46">
                                    <a:moveTo>
                                      <a:pt x="55" y="41"/>
                                    </a:moveTo>
                                    <a:lnTo>
                                      <a:pt x="24" y="46"/>
                                    </a:lnTo>
                                    <a:lnTo>
                                      <a:pt x="0" y="28"/>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646"/>
                            <wps:cNvSpPr>
                              <a:spLocks/>
                            </wps:cNvSpPr>
                            <wps:spPr bwMode="auto">
                              <a:xfrm>
                                <a:off x="1979" y="406"/>
                                <a:ext cx="49" cy="51"/>
                              </a:xfrm>
                              <a:custGeom>
                                <a:avLst/>
                                <a:gdLst>
                                  <a:gd name="T0" fmla="*/ 0 w 49"/>
                                  <a:gd name="T1" fmla="*/ 0 h 51"/>
                                  <a:gd name="T2" fmla="*/ 31 w 49"/>
                                  <a:gd name="T3" fmla="*/ 2 h 51"/>
                                  <a:gd name="T4" fmla="*/ 49 w 49"/>
                                  <a:gd name="T5" fmla="*/ 25 h 51"/>
                                  <a:gd name="T6" fmla="*/ 42 w 49"/>
                                  <a:gd name="T7" fmla="*/ 51 h 51"/>
                                </a:gdLst>
                                <a:ahLst/>
                                <a:cxnLst>
                                  <a:cxn ang="0">
                                    <a:pos x="T0" y="T1"/>
                                  </a:cxn>
                                  <a:cxn ang="0">
                                    <a:pos x="T2" y="T3"/>
                                  </a:cxn>
                                  <a:cxn ang="0">
                                    <a:pos x="T4" y="T5"/>
                                  </a:cxn>
                                  <a:cxn ang="0">
                                    <a:pos x="T6" y="T7"/>
                                  </a:cxn>
                                </a:cxnLst>
                                <a:rect l="0" t="0" r="r" b="b"/>
                                <a:pathLst>
                                  <a:path w="49" h="51">
                                    <a:moveTo>
                                      <a:pt x="0" y="0"/>
                                    </a:moveTo>
                                    <a:lnTo>
                                      <a:pt x="31" y="2"/>
                                    </a:lnTo>
                                    <a:lnTo>
                                      <a:pt x="49" y="25"/>
                                    </a:lnTo>
                                    <a:lnTo>
                                      <a:pt x="42" y="51"/>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647"/>
                            <wps:cNvSpPr>
                              <a:spLocks/>
                            </wps:cNvSpPr>
                            <wps:spPr bwMode="auto">
                              <a:xfrm>
                                <a:off x="1990" y="412"/>
                                <a:ext cx="30" cy="40"/>
                              </a:xfrm>
                              <a:custGeom>
                                <a:avLst/>
                                <a:gdLst>
                                  <a:gd name="T0" fmla="*/ 0 w 30"/>
                                  <a:gd name="T1" fmla="*/ 0 h 40"/>
                                  <a:gd name="T2" fmla="*/ 20 w 30"/>
                                  <a:gd name="T3" fmla="*/ 6 h 40"/>
                                  <a:gd name="T4" fmla="*/ 30 w 30"/>
                                  <a:gd name="T5" fmla="*/ 22 h 40"/>
                                  <a:gd name="T6" fmla="*/ 25 w 30"/>
                                  <a:gd name="T7" fmla="*/ 40 h 40"/>
                                </a:gdLst>
                                <a:ahLst/>
                                <a:cxnLst>
                                  <a:cxn ang="0">
                                    <a:pos x="T0" y="T1"/>
                                  </a:cxn>
                                  <a:cxn ang="0">
                                    <a:pos x="T2" y="T3"/>
                                  </a:cxn>
                                  <a:cxn ang="0">
                                    <a:pos x="T4" y="T5"/>
                                  </a:cxn>
                                  <a:cxn ang="0">
                                    <a:pos x="T6" y="T7"/>
                                  </a:cxn>
                                </a:cxnLst>
                                <a:rect l="0" t="0" r="r" b="b"/>
                                <a:pathLst>
                                  <a:path w="30" h="40">
                                    <a:moveTo>
                                      <a:pt x="0" y="0"/>
                                    </a:moveTo>
                                    <a:lnTo>
                                      <a:pt x="20" y="6"/>
                                    </a:lnTo>
                                    <a:lnTo>
                                      <a:pt x="30" y="22"/>
                                    </a:lnTo>
                                    <a:lnTo>
                                      <a:pt x="25" y="4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Line 1648"/>
                            <wps:cNvCnPr>
                              <a:cxnSpLocks noChangeShapeType="1"/>
                            </wps:cNvCnPr>
                            <wps:spPr bwMode="auto">
                              <a:xfrm>
                                <a:off x="2011" y="448"/>
                                <a:ext cx="165" cy="149"/>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51" name="Freeform 1649"/>
                            <wps:cNvSpPr>
                              <a:spLocks/>
                            </wps:cNvSpPr>
                            <wps:spPr bwMode="auto">
                              <a:xfrm>
                                <a:off x="1971" y="418"/>
                                <a:ext cx="43" cy="39"/>
                              </a:xfrm>
                              <a:custGeom>
                                <a:avLst/>
                                <a:gdLst>
                                  <a:gd name="T0" fmla="*/ 0 w 43"/>
                                  <a:gd name="T1" fmla="*/ 20 h 39"/>
                                  <a:gd name="T2" fmla="*/ 6 w 43"/>
                                  <a:gd name="T3" fmla="*/ 6 h 39"/>
                                  <a:gd name="T4" fmla="*/ 22 w 43"/>
                                  <a:gd name="T5" fmla="*/ 0 h 39"/>
                                  <a:gd name="T6" fmla="*/ 37 w 43"/>
                                  <a:gd name="T7" fmla="*/ 6 h 39"/>
                                  <a:gd name="T8" fmla="*/ 43 w 43"/>
                                  <a:gd name="T9" fmla="*/ 20 h 39"/>
                                  <a:gd name="T10" fmla="*/ 37 w 43"/>
                                  <a:gd name="T11" fmla="*/ 33 h 39"/>
                                  <a:gd name="T12" fmla="*/ 22 w 43"/>
                                  <a:gd name="T13" fmla="*/ 39 h 39"/>
                                  <a:gd name="T14" fmla="*/ 6 w 43"/>
                                  <a:gd name="T15" fmla="*/ 33 h 39"/>
                                  <a:gd name="T16" fmla="*/ 0 w 43"/>
                                  <a:gd name="T17" fmla="*/ 2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 h="39">
                                    <a:moveTo>
                                      <a:pt x="0" y="20"/>
                                    </a:moveTo>
                                    <a:lnTo>
                                      <a:pt x="6" y="6"/>
                                    </a:lnTo>
                                    <a:lnTo>
                                      <a:pt x="22" y="0"/>
                                    </a:lnTo>
                                    <a:lnTo>
                                      <a:pt x="37" y="6"/>
                                    </a:lnTo>
                                    <a:lnTo>
                                      <a:pt x="43" y="20"/>
                                    </a:lnTo>
                                    <a:lnTo>
                                      <a:pt x="37" y="33"/>
                                    </a:lnTo>
                                    <a:lnTo>
                                      <a:pt x="22" y="39"/>
                                    </a:lnTo>
                                    <a:lnTo>
                                      <a:pt x="6" y="33"/>
                                    </a:lnTo>
                                    <a:lnTo>
                                      <a:pt x="0" y="20"/>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Line 1650"/>
                            <wps:cNvCnPr>
                              <a:cxnSpLocks noChangeShapeType="1"/>
                            </wps:cNvCnPr>
                            <wps:spPr bwMode="auto">
                              <a:xfrm flipH="1" flipV="1">
                                <a:off x="1951" y="389"/>
                                <a:ext cx="54" cy="32"/>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53" name="Freeform 1651"/>
                            <wps:cNvSpPr>
                              <a:spLocks/>
                            </wps:cNvSpPr>
                            <wps:spPr bwMode="auto">
                              <a:xfrm>
                                <a:off x="1941" y="388"/>
                                <a:ext cx="10" cy="8"/>
                              </a:xfrm>
                              <a:custGeom>
                                <a:avLst/>
                                <a:gdLst>
                                  <a:gd name="T0" fmla="*/ 1 w 10"/>
                                  <a:gd name="T1" fmla="*/ 8 h 8"/>
                                  <a:gd name="T2" fmla="*/ 0 w 10"/>
                                  <a:gd name="T3" fmla="*/ 5 h 8"/>
                                  <a:gd name="T4" fmla="*/ 2 w 10"/>
                                  <a:gd name="T5" fmla="*/ 1 h 8"/>
                                  <a:gd name="T6" fmla="*/ 6 w 10"/>
                                  <a:gd name="T7" fmla="*/ 0 h 8"/>
                                  <a:gd name="T8" fmla="*/ 10 w 10"/>
                                  <a:gd name="T9" fmla="*/ 1 h 8"/>
                                </a:gdLst>
                                <a:ahLst/>
                                <a:cxnLst>
                                  <a:cxn ang="0">
                                    <a:pos x="T0" y="T1"/>
                                  </a:cxn>
                                  <a:cxn ang="0">
                                    <a:pos x="T2" y="T3"/>
                                  </a:cxn>
                                  <a:cxn ang="0">
                                    <a:pos x="T4" y="T5"/>
                                  </a:cxn>
                                  <a:cxn ang="0">
                                    <a:pos x="T6" y="T7"/>
                                  </a:cxn>
                                  <a:cxn ang="0">
                                    <a:pos x="T8" y="T9"/>
                                  </a:cxn>
                                </a:cxnLst>
                                <a:rect l="0" t="0" r="r" b="b"/>
                                <a:pathLst>
                                  <a:path w="10" h="8">
                                    <a:moveTo>
                                      <a:pt x="1" y="8"/>
                                    </a:moveTo>
                                    <a:lnTo>
                                      <a:pt x="0" y="5"/>
                                    </a:lnTo>
                                    <a:lnTo>
                                      <a:pt x="2" y="1"/>
                                    </a:lnTo>
                                    <a:lnTo>
                                      <a:pt x="6" y="0"/>
                                    </a:lnTo>
                                    <a:lnTo>
                                      <a:pt x="10" y="1"/>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Line 1652"/>
                            <wps:cNvCnPr>
                              <a:cxnSpLocks noChangeShapeType="1"/>
                            </wps:cNvCnPr>
                            <wps:spPr bwMode="auto">
                              <a:xfrm>
                                <a:off x="1942" y="396"/>
                                <a:ext cx="32" cy="5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55" name="Line 1653"/>
                            <wps:cNvCnPr>
                              <a:cxnSpLocks noChangeShapeType="1"/>
                            </wps:cNvCnPr>
                            <wps:spPr bwMode="auto">
                              <a:xfrm flipH="1">
                                <a:off x="2004" y="421"/>
                                <a:ext cx="1"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56" name="Freeform 1654"/>
                            <wps:cNvSpPr>
                              <a:spLocks/>
                            </wps:cNvSpPr>
                            <wps:spPr bwMode="auto">
                              <a:xfrm>
                                <a:off x="2169" y="597"/>
                                <a:ext cx="7" cy="7"/>
                              </a:xfrm>
                              <a:custGeom>
                                <a:avLst/>
                                <a:gdLst>
                                  <a:gd name="T0" fmla="*/ 7 w 7"/>
                                  <a:gd name="T1" fmla="*/ 0 h 7"/>
                                  <a:gd name="T2" fmla="*/ 5 w 7"/>
                                  <a:gd name="T3" fmla="*/ 5 h 7"/>
                                  <a:gd name="T4" fmla="*/ 0 w 7"/>
                                  <a:gd name="T5" fmla="*/ 7 h 7"/>
                                </a:gdLst>
                                <a:ahLst/>
                                <a:cxnLst>
                                  <a:cxn ang="0">
                                    <a:pos x="T0" y="T1"/>
                                  </a:cxn>
                                  <a:cxn ang="0">
                                    <a:pos x="T2" y="T3"/>
                                  </a:cxn>
                                  <a:cxn ang="0">
                                    <a:pos x="T4" y="T5"/>
                                  </a:cxn>
                                </a:cxnLst>
                                <a:rect l="0" t="0" r="r" b="b"/>
                                <a:pathLst>
                                  <a:path w="7" h="7">
                                    <a:moveTo>
                                      <a:pt x="7" y="0"/>
                                    </a:moveTo>
                                    <a:lnTo>
                                      <a:pt x="5" y="5"/>
                                    </a:lnTo>
                                    <a:lnTo>
                                      <a:pt x="0" y="7"/>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Line 1655"/>
                            <wps:cNvCnPr>
                              <a:cxnSpLocks noChangeShapeType="1"/>
                            </wps:cNvCnPr>
                            <wps:spPr bwMode="auto">
                              <a:xfrm flipH="1" flipV="1">
                                <a:off x="2003" y="455"/>
                                <a:ext cx="166" cy="149"/>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58" name="Freeform 1656"/>
                            <wps:cNvSpPr>
                              <a:spLocks/>
                            </wps:cNvSpPr>
                            <wps:spPr bwMode="auto">
                              <a:xfrm>
                                <a:off x="1966" y="435"/>
                                <a:ext cx="41" cy="26"/>
                              </a:xfrm>
                              <a:custGeom>
                                <a:avLst/>
                                <a:gdLst>
                                  <a:gd name="T0" fmla="*/ 41 w 41"/>
                                  <a:gd name="T1" fmla="*/ 23 h 26"/>
                                  <a:gd name="T2" fmla="*/ 21 w 41"/>
                                  <a:gd name="T3" fmla="*/ 26 h 26"/>
                                  <a:gd name="T4" fmla="*/ 5 w 41"/>
                                  <a:gd name="T5" fmla="*/ 16 h 26"/>
                                  <a:gd name="T6" fmla="*/ 0 w 41"/>
                                  <a:gd name="T7" fmla="*/ 0 h 26"/>
                                </a:gdLst>
                                <a:ahLst/>
                                <a:cxnLst>
                                  <a:cxn ang="0">
                                    <a:pos x="T0" y="T1"/>
                                  </a:cxn>
                                  <a:cxn ang="0">
                                    <a:pos x="T2" y="T3"/>
                                  </a:cxn>
                                  <a:cxn ang="0">
                                    <a:pos x="T4" y="T5"/>
                                  </a:cxn>
                                  <a:cxn ang="0">
                                    <a:pos x="T6" y="T7"/>
                                  </a:cxn>
                                </a:cxnLst>
                                <a:rect l="0" t="0" r="r" b="b"/>
                                <a:pathLst>
                                  <a:path w="41" h="26">
                                    <a:moveTo>
                                      <a:pt x="41" y="23"/>
                                    </a:moveTo>
                                    <a:lnTo>
                                      <a:pt x="21" y="26"/>
                                    </a:lnTo>
                                    <a:lnTo>
                                      <a:pt x="5" y="16"/>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Line 1657"/>
                            <wps:cNvCnPr>
                              <a:cxnSpLocks noChangeShapeType="1"/>
                            </wps:cNvCnPr>
                            <wps:spPr bwMode="auto">
                              <a:xfrm flipH="1">
                                <a:off x="1410" y="444"/>
                                <a:ext cx="1" cy="36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60" name="Freeform 1658"/>
                            <wps:cNvSpPr>
                              <a:spLocks/>
                            </wps:cNvSpPr>
                            <wps:spPr bwMode="auto">
                              <a:xfrm>
                                <a:off x="1441" y="777"/>
                                <a:ext cx="101" cy="90"/>
                              </a:xfrm>
                              <a:custGeom>
                                <a:avLst/>
                                <a:gdLst>
                                  <a:gd name="T0" fmla="*/ 101 w 101"/>
                                  <a:gd name="T1" fmla="*/ 90 h 90"/>
                                  <a:gd name="T2" fmla="*/ 51 w 101"/>
                                  <a:gd name="T3" fmla="*/ 78 h 90"/>
                                  <a:gd name="T4" fmla="*/ 14 w 101"/>
                                  <a:gd name="T5" fmla="*/ 45 h 90"/>
                                  <a:gd name="T6" fmla="*/ 0 w 101"/>
                                  <a:gd name="T7" fmla="*/ 0 h 90"/>
                                </a:gdLst>
                                <a:ahLst/>
                                <a:cxnLst>
                                  <a:cxn ang="0">
                                    <a:pos x="T0" y="T1"/>
                                  </a:cxn>
                                  <a:cxn ang="0">
                                    <a:pos x="T2" y="T3"/>
                                  </a:cxn>
                                  <a:cxn ang="0">
                                    <a:pos x="T4" y="T5"/>
                                  </a:cxn>
                                  <a:cxn ang="0">
                                    <a:pos x="T6" y="T7"/>
                                  </a:cxn>
                                </a:cxnLst>
                                <a:rect l="0" t="0" r="r" b="b"/>
                                <a:pathLst>
                                  <a:path w="101" h="90">
                                    <a:moveTo>
                                      <a:pt x="101" y="90"/>
                                    </a:moveTo>
                                    <a:lnTo>
                                      <a:pt x="51" y="78"/>
                                    </a:lnTo>
                                    <a:lnTo>
                                      <a:pt x="14" y="45"/>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659"/>
                            <wps:cNvSpPr>
                              <a:spLocks/>
                            </wps:cNvSpPr>
                            <wps:spPr bwMode="auto">
                              <a:xfrm>
                                <a:off x="1460" y="760"/>
                                <a:ext cx="101" cy="90"/>
                              </a:xfrm>
                              <a:custGeom>
                                <a:avLst/>
                                <a:gdLst>
                                  <a:gd name="T0" fmla="*/ 101 w 101"/>
                                  <a:gd name="T1" fmla="*/ 90 h 90"/>
                                  <a:gd name="T2" fmla="*/ 50 w 101"/>
                                  <a:gd name="T3" fmla="*/ 78 h 90"/>
                                  <a:gd name="T4" fmla="*/ 14 w 101"/>
                                  <a:gd name="T5" fmla="*/ 45 h 90"/>
                                  <a:gd name="T6" fmla="*/ 0 w 101"/>
                                  <a:gd name="T7" fmla="*/ 0 h 90"/>
                                </a:gdLst>
                                <a:ahLst/>
                                <a:cxnLst>
                                  <a:cxn ang="0">
                                    <a:pos x="T0" y="T1"/>
                                  </a:cxn>
                                  <a:cxn ang="0">
                                    <a:pos x="T2" y="T3"/>
                                  </a:cxn>
                                  <a:cxn ang="0">
                                    <a:pos x="T4" y="T5"/>
                                  </a:cxn>
                                  <a:cxn ang="0">
                                    <a:pos x="T6" y="T7"/>
                                  </a:cxn>
                                </a:cxnLst>
                                <a:rect l="0" t="0" r="r" b="b"/>
                                <a:pathLst>
                                  <a:path w="101" h="90">
                                    <a:moveTo>
                                      <a:pt x="101" y="90"/>
                                    </a:moveTo>
                                    <a:lnTo>
                                      <a:pt x="50" y="78"/>
                                    </a:lnTo>
                                    <a:lnTo>
                                      <a:pt x="14" y="45"/>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660"/>
                            <wps:cNvSpPr>
                              <a:spLocks/>
                            </wps:cNvSpPr>
                            <wps:spPr bwMode="auto">
                              <a:xfrm>
                                <a:off x="1862" y="761"/>
                                <a:ext cx="101" cy="90"/>
                              </a:xfrm>
                              <a:custGeom>
                                <a:avLst/>
                                <a:gdLst>
                                  <a:gd name="T0" fmla="*/ 101 w 101"/>
                                  <a:gd name="T1" fmla="*/ 0 h 90"/>
                                  <a:gd name="T2" fmla="*/ 88 w 101"/>
                                  <a:gd name="T3" fmla="*/ 45 h 90"/>
                                  <a:gd name="T4" fmla="*/ 51 w 101"/>
                                  <a:gd name="T5" fmla="*/ 78 h 90"/>
                                  <a:gd name="T6" fmla="*/ 0 w 101"/>
                                  <a:gd name="T7" fmla="*/ 90 h 90"/>
                                </a:gdLst>
                                <a:ahLst/>
                                <a:cxnLst>
                                  <a:cxn ang="0">
                                    <a:pos x="T0" y="T1"/>
                                  </a:cxn>
                                  <a:cxn ang="0">
                                    <a:pos x="T2" y="T3"/>
                                  </a:cxn>
                                  <a:cxn ang="0">
                                    <a:pos x="T4" y="T5"/>
                                  </a:cxn>
                                  <a:cxn ang="0">
                                    <a:pos x="T6" y="T7"/>
                                  </a:cxn>
                                </a:cxnLst>
                                <a:rect l="0" t="0" r="r" b="b"/>
                                <a:pathLst>
                                  <a:path w="101" h="90">
                                    <a:moveTo>
                                      <a:pt x="101" y="0"/>
                                    </a:moveTo>
                                    <a:lnTo>
                                      <a:pt x="88" y="45"/>
                                    </a:lnTo>
                                    <a:lnTo>
                                      <a:pt x="51" y="78"/>
                                    </a:lnTo>
                                    <a:lnTo>
                                      <a:pt x="0" y="9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661"/>
                            <wps:cNvSpPr>
                              <a:spLocks/>
                            </wps:cNvSpPr>
                            <wps:spPr bwMode="auto">
                              <a:xfrm>
                                <a:off x="2020" y="761"/>
                                <a:ext cx="100" cy="90"/>
                              </a:xfrm>
                              <a:custGeom>
                                <a:avLst/>
                                <a:gdLst>
                                  <a:gd name="T0" fmla="*/ 100 w 100"/>
                                  <a:gd name="T1" fmla="*/ 90 h 90"/>
                                  <a:gd name="T2" fmla="*/ 50 w 100"/>
                                  <a:gd name="T3" fmla="*/ 78 h 90"/>
                                  <a:gd name="T4" fmla="*/ 13 w 100"/>
                                  <a:gd name="T5" fmla="*/ 45 h 90"/>
                                  <a:gd name="T6" fmla="*/ 0 w 100"/>
                                  <a:gd name="T7" fmla="*/ 0 h 90"/>
                                </a:gdLst>
                                <a:ahLst/>
                                <a:cxnLst>
                                  <a:cxn ang="0">
                                    <a:pos x="T0" y="T1"/>
                                  </a:cxn>
                                  <a:cxn ang="0">
                                    <a:pos x="T2" y="T3"/>
                                  </a:cxn>
                                  <a:cxn ang="0">
                                    <a:pos x="T4" y="T5"/>
                                  </a:cxn>
                                  <a:cxn ang="0">
                                    <a:pos x="T6" y="T7"/>
                                  </a:cxn>
                                </a:cxnLst>
                                <a:rect l="0" t="0" r="r" b="b"/>
                                <a:pathLst>
                                  <a:path w="100" h="90">
                                    <a:moveTo>
                                      <a:pt x="100" y="90"/>
                                    </a:moveTo>
                                    <a:lnTo>
                                      <a:pt x="50" y="78"/>
                                    </a:lnTo>
                                    <a:lnTo>
                                      <a:pt x="13" y="45"/>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662"/>
                            <wps:cNvSpPr>
                              <a:spLocks/>
                            </wps:cNvSpPr>
                            <wps:spPr bwMode="auto">
                              <a:xfrm>
                                <a:off x="2271" y="761"/>
                                <a:ext cx="101" cy="90"/>
                              </a:xfrm>
                              <a:custGeom>
                                <a:avLst/>
                                <a:gdLst>
                                  <a:gd name="T0" fmla="*/ 101 w 101"/>
                                  <a:gd name="T1" fmla="*/ 0 h 90"/>
                                  <a:gd name="T2" fmla="*/ 87 w 101"/>
                                  <a:gd name="T3" fmla="*/ 45 h 90"/>
                                  <a:gd name="T4" fmla="*/ 50 w 101"/>
                                  <a:gd name="T5" fmla="*/ 78 h 90"/>
                                  <a:gd name="T6" fmla="*/ 0 w 101"/>
                                  <a:gd name="T7" fmla="*/ 90 h 90"/>
                                </a:gdLst>
                                <a:ahLst/>
                                <a:cxnLst>
                                  <a:cxn ang="0">
                                    <a:pos x="T0" y="T1"/>
                                  </a:cxn>
                                  <a:cxn ang="0">
                                    <a:pos x="T2" y="T3"/>
                                  </a:cxn>
                                  <a:cxn ang="0">
                                    <a:pos x="T4" y="T5"/>
                                  </a:cxn>
                                  <a:cxn ang="0">
                                    <a:pos x="T6" y="T7"/>
                                  </a:cxn>
                                </a:cxnLst>
                                <a:rect l="0" t="0" r="r" b="b"/>
                                <a:pathLst>
                                  <a:path w="101" h="90">
                                    <a:moveTo>
                                      <a:pt x="101" y="0"/>
                                    </a:moveTo>
                                    <a:lnTo>
                                      <a:pt x="87" y="45"/>
                                    </a:lnTo>
                                    <a:lnTo>
                                      <a:pt x="50" y="78"/>
                                    </a:lnTo>
                                    <a:lnTo>
                                      <a:pt x="0" y="9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663"/>
                            <wps:cNvSpPr>
                              <a:spLocks/>
                            </wps:cNvSpPr>
                            <wps:spPr bwMode="auto">
                              <a:xfrm>
                                <a:off x="2290" y="778"/>
                                <a:ext cx="100" cy="90"/>
                              </a:xfrm>
                              <a:custGeom>
                                <a:avLst/>
                                <a:gdLst>
                                  <a:gd name="T0" fmla="*/ 100 w 100"/>
                                  <a:gd name="T1" fmla="*/ 0 h 90"/>
                                  <a:gd name="T2" fmla="*/ 87 w 100"/>
                                  <a:gd name="T3" fmla="*/ 45 h 90"/>
                                  <a:gd name="T4" fmla="*/ 50 w 100"/>
                                  <a:gd name="T5" fmla="*/ 78 h 90"/>
                                  <a:gd name="T6" fmla="*/ 0 w 100"/>
                                  <a:gd name="T7" fmla="*/ 90 h 90"/>
                                </a:gdLst>
                                <a:ahLst/>
                                <a:cxnLst>
                                  <a:cxn ang="0">
                                    <a:pos x="T0" y="T1"/>
                                  </a:cxn>
                                  <a:cxn ang="0">
                                    <a:pos x="T2" y="T3"/>
                                  </a:cxn>
                                  <a:cxn ang="0">
                                    <a:pos x="T4" y="T5"/>
                                  </a:cxn>
                                  <a:cxn ang="0">
                                    <a:pos x="T6" y="T7"/>
                                  </a:cxn>
                                </a:cxnLst>
                                <a:rect l="0" t="0" r="r" b="b"/>
                                <a:pathLst>
                                  <a:path w="100" h="90">
                                    <a:moveTo>
                                      <a:pt x="100" y="0"/>
                                    </a:moveTo>
                                    <a:lnTo>
                                      <a:pt x="87" y="45"/>
                                    </a:lnTo>
                                    <a:lnTo>
                                      <a:pt x="50" y="78"/>
                                    </a:lnTo>
                                    <a:lnTo>
                                      <a:pt x="0" y="9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Line 1664"/>
                            <wps:cNvCnPr>
                              <a:cxnSpLocks noChangeShapeType="1"/>
                            </wps:cNvCnPr>
                            <wps:spPr bwMode="auto">
                              <a:xfrm>
                                <a:off x="2422" y="446"/>
                                <a:ext cx="1" cy="36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67" name="Freeform 1665"/>
                            <wps:cNvSpPr>
                              <a:spLocks/>
                            </wps:cNvSpPr>
                            <wps:spPr bwMode="auto">
                              <a:xfrm>
                                <a:off x="1442" y="383"/>
                                <a:ext cx="101" cy="90"/>
                              </a:xfrm>
                              <a:custGeom>
                                <a:avLst/>
                                <a:gdLst>
                                  <a:gd name="T0" fmla="*/ 0 w 101"/>
                                  <a:gd name="T1" fmla="*/ 90 h 90"/>
                                  <a:gd name="T2" fmla="*/ 13 w 101"/>
                                  <a:gd name="T3" fmla="*/ 44 h 90"/>
                                  <a:gd name="T4" fmla="*/ 50 w 101"/>
                                  <a:gd name="T5" fmla="*/ 12 h 90"/>
                                  <a:gd name="T6" fmla="*/ 101 w 101"/>
                                  <a:gd name="T7" fmla="*/ 0 h 90"/>
                                </a:gdLst>
                                <a:ahLst/>
                                <a:cxnLst>
                                  <a:cxn ang="0">
                                    <a:pos x="T0" y="T1"/>
                                  </a:cxn>
                                  <a:cxn ang="0">
                                    <a:pos x="T2" y="T3"/>
                                  </a:cxn>
                                  <a:cxn ang="0">
                                    <a:pos x="T4" y="T5"/>
                                  </a:cxn>
                                  <a:cxn ang="0">
                                    <a:pos x="T6" y="T7"/>
                                  </a:cxn>
                                </a:cxnLst>
                                <a:rect l="0" t="0" r="r" b="b"/>
                                <a:pathLst>
                                  <a:path w="101" h="90">
                                    <a:moveTo>
                                      <a:pt x="0" y="90"/>
                                    </a:moveTo>
                                    <a:lnTo>
                                      <a:pt x="13" y="44"/>
                                    </a:lnTo>
                                    <a:lnTo>
                                      <a:pt x="50" y="12"/>
                                    </a:lnTo>
                                    <a:lnTo>
                                      <a:pt x="101"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666"/>
                            <wps:cNvSpPr>
                              <a:spLocks/>
                            </wps:cNvSpPr>
                            <wps:spPr bwMode="auto">
                              <a:xfrm>
                                <a:off x="1411" y="354"/>
                                <a:ext cx="100" cy="90"/>
                              </a:xfrm>
                              <a:custGeom>
                                <a:avLst/>
                                <a:gdLst>
                                  <a:gd name="T0" fmla="*/ 0 w 100"/>
                                  <a:gd name="T1" fmla="*/ 90 h 90"/>
                                  <a:gd name="T2" fmla="*/ 13 w 100"/>
                                  <a:gd name="T3" fmla="*/ 45 h 90"/>
                                  <a:gd name="T4" fmla="*/ 50 w 100"/>
                                  <a:gd name="T5" fmla="*/ 12 h 90"/>
                                  <a:gd name="T6" fmla="*/ 100 w 100"/>
                                  <a:gd name="T7" fmla="*/ 0 h 90"/>
                                </a:gdLst>
                                <a:ahLst/>
                                <a:cxnLst>
                                  <a:cxn ang="0">
                                    <a:pos x="T0" y="T1"/>
                                  </a:cxn>
                                  <a:cxn ang="0">
                                    <a:pos x="T2" y="T3"/>
                                  </a:cxn>
                                  <a:cxn ang="0">
                                    <a:pos x="T4" y="T5"/>
                                  </a:cxn>
                                  <a:cxn ang="0">
                                    <a:pos x="T6" y="T7"/>
                                  </a:cxn>
                                </a:cxnLst>
                                <a:rect l="0" t="0" r="r" b="b"/>
                                <a:pathLst>
                                  <a:path w="100" h="90">
                                    <a:moveTo>
                                      <a:pt x="0" y="90"/>
                                    </a:moveTo>
                                    <a:lnTo>
                                      <a:pt x="13" y="45"/>
                                    </a:lnTo>
                                    <a:lnTo>
                                      <a:pt x="50" y="12"/>
                                    </a:lnTo>
                                    <a:lnTo>
                                      <a:pt x="10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667"/>
                            <wps:cNvSpPr>
                              <a:spLocks/>
                            </wps:cNvSpPr>
                            <wps:spPr bwMode="auto">
                              <a:xfrm>
                                <a:off x="1461" y="399"/>
                                <a:ext cx="100" cy="90"/>
                              </a:xfrm>
                              <a:custGeom>
                                <a:avLst/>
                                <a:gdLst>
                                  <a:gd name="T0" fmla="*/ 0 w 100"/>
                                  <a:gd name="T1" fmla="*/ 90 h 90"/>
                                  <a:gd name="T2" fmla="*/ 13 w 100"/>
                                  <a:gd name="T3" fmla="*/ 46 h 90"/>
                                  <a:gd name="T4" fmla="*/ 50 w 100"/>
                                  <a:gd name="T5" fmla="*/ 12 h 90"/>
                                  <a:gd name="T6" fmla="*/ 100 w 100"/>
                                  <a:gd name="T7" fmla="*/ 0 h 90"/>
                                </a:gdLst>
                                <a:ahLst/>
                                <a:cxnLst>
                                  <a:cxn ang="0">
                                    <a:pos x="T0" y="T1"/>
                                  </a:cxn>
                                  <a:cxn ang="0">
                                    <a:pos x="T2" y="T3"/>
                                  </a:cxn>
                                  <a:cxn ang="0">
                                    <a:pos x="T4" y="T5"/>
                                  </a:cxn>
                                  <a:cxn ang="0">
                                    <a:pos x="T6" y="T7"/>
                                  </a:cxn>
                                </a:cxnLst>
                                <a:rect l="0" t="0" r="r" b="b"/>
                                <a:pathLst>
                                  <a:path w="100" h="90">
                                    <a:moveTo>
                                      <a:pt x="0" y="90"/>
                                    </a:moveTo>
                                    <a:lnTo>
                                      <a:pt x="13" y="46"/>
                                    </a:lnTo>
                                    <a:lnTo>
                                      <a:pt x="50" y="12"/>
                                    </a:lnTo>
                                    <a:lnTo>
                                      <a:pt x="10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668"/>
                            <wps:cNvSpPr>
                              <a:spLocks/>
                            </wps:cNvSpPr>
                            <wps:spPr bwMode="auto">
                              <a:xfrm>
                                <a:off x="1863" y="400"/>
                                <a:ext cx="101" cy="90"/>
                              </a:xfrm>
                              <a:custGeom>
                                <a:avLst/>
                                <a:gdLst>
                                  <a:gd name="T0" fmla="*/ 0 w 101"/>
                                  <a:gd name="T1" fmla="*/ 0 h 90"/>
                                  <a:gd name="T2" fmla="*/ 50 w 101"/>
                                  <a:gd name="T3" fmla="*/ 12 h 90"/>
                                  <a:gd name="T4" fmla="*/ 87 w 101"/>
                                  <a:gd name="T5" fmla="*/ 45 h 90"/>
                                  <a:gd name="T6" fmla="*/ 101 w 101"/>
                                  <a:gd name="T7" fmla="*/ 90 h 90"/>
                                </a:gdLst>
                                <a:ahLst/>
                                <a:cxnLst>
                                  <a:cxn ang="0">
                                    <a:pos x="T0" y="T1"/>
                                  </a:cxn>
                                  <a:cxn ang="0">
                                    <a:pos x="T2" y="T3"/>
                                  </a:cxn>
                                  <a:cxn ang="0">
                                    <a:pos x="T4" y="T5"/>
                                  </a:cxn>
                                  <a:cxn ang="0">
                                    <a:pos x="T6" y="T7"/>
                                  </a:cxn>
                                </a:cxnLst>
                                <a:rect l="0" t="0" r="r" b="b"/>
                                <a:pathLst>
                                  <a:path w="101" h="90">
                                    <a:moveTo>
                                      <a:pt x="0" y="0"/>
                                    </a:moveTo>
                                    <a:lnTo>
                                      <a:pt x="50" y="12"/>
                                    </a:lnTo>
                                    <a:lnTo>
                                      <a:pt x="87" y="45"/>
                                    </a:lnTo>
                                    <a:lnTo>
                                      <a:pt x="101" y="9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669"/>
                            <wps:cNvSpPr>
                              <a:spLocks/>
                            </wps:cNvSpPr>
                            <wps:spPr bwMode="auto">
                              <a:xfrm>
                                <a:off x="2020" y="400"/>
                                <a:ext cx="101" cy="90"/>
                              </a:xfrm>
                              <a:custGeom>
                                <a:avLst/>
                                <a:gdLst>
                                  <a:gd name="T0" fmla="*/ 0 w 101"/>
                                  <a:gd name="T1" fmla="*/ 90 h 90"/>
                                  <a:gd name="T2" fmla="*/ 14 w 101"/>
                                  <a:gd name="T3" fmla="*/ 45 h 90"/>
                                  <a:gd name="T4" fmla="*/ 50 w 101"/>
                                  <a:gd name="T5" fmla="*/ 12 h 90"/>
                                  <a:gd name="T6" fmla="*/ 101 w 101"/>
                                  <a:gd name="T7" fmla="*/ 0 h 90"/>
                                </a:gdLst>
                                <a:ahLst/>
                                <a:cxnLst>
                                  <a:cxn ang="0">
                                    <a:pos x="T0" y="T1"/>
                                  </a:cxn>
                                  <a:cxn ang="0">
                                    <a:pos x="T2" y="T3"/>
                                  </a:cxn>
                                  <a:cxn ang="0">
                                    <a:pos x="T4" y="T5"/>
                                  </a:cxn>
                                  <a:cxn ang="0">
                                    <a:pos x="T6" y="T7"/>
                                  </a:cxn>
                                </a:cxnLst>
                                <a:rect l="0" t="0" r="r" b="b"/>
                                <a:pathLst>
                                  <a:path w="101" h="90">
                                    <a:moveTo>
                                      <a:pt x="0" y="90"/>
                                    </a:moveTo>
                                    <a:lnTo>
                                      <a:pt x="14" y="45"/>
                                    </a:lnTo>
                                    <a:lnTo>
                                      <a:pt x="50" y="12"/>
                                    </a:lnTo>
                                    <a:lnTo>
                                      <a:pt x="101"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670"/>
                            <wps:cNvSpPr>
                              <a:spLocks/>
                            </wps:cNvSpPr>
                            <wps:spPr bwMode="auto">
                              <a:xfrm>
                                <a:off x="2272" y="400"/>
                                <a:ext cx="100" cy="91"/>
                              </a:xfrm>
                              <a:custGeom>
                                <a:avLst/>
                                <a:gdLst>
                                  <a:gd name="T0" fmla="*/ 0 w 100"/>
                                  <a:gd name="T1" fmla="*/ 0 h 91"/>
                                  <a:gd name="T2" fmla="*/ 50 w 100"/>
                                  <a:gd name="T3" fmla="*/ 13 h 91"/>
                                  <a:gd name="T4" fmla="*/ 87 w 100"/>
                                  <a:gd name="T5" fmla="*/ 46 h 91"/>
                                  <a:gd name="T6" fmla="*/ 100 w 100"/>
                                  <a:gd name="T7" fmla="*/ 91 h 91"/>
                                </a:gdLst>
                                <a:ahLst/>
                                <a:cxnLst>
                                  <a:cxn ang="0">
                                    <a:pos x="T0" y="T1"/>
                                  </a:cxn>
                                  <a:cxn ang="0">
                                    <a:pos x="T2" y="T3"/>
                                  </a:cxn>
                                  <a:cxn ang="0">
                                    <a:pos x="T4" y="T5"/>
                                  </a:cxn>
                                  <a:cxn ang="0">
                                    <a:pos x="T6" y="T7"/>
                                  </a:cxn>
                                </a:cxnLst>
                                <a:rect l="0" t="0" r="r" b="b"/>
                                <a:pathLst>
                                  <a:path w="100" h="91">
                                    <a:moveTo>
                                      <a:pt x="0" y="0"/>
                                    </a:moveTo>
                                    <a:lnTo>
                                      <a:pt x="50" y="13"/>
                                    </a:lnTo>
                                    <a:lnTo>
                                      <a:pt x="87" y="46"/>
                                    </a:lnTo>
                                    <a:lnTo>
                                      <a:pt x="100" y="91"/>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671"/>
                            <wps:cNvSpPr>
                              <a:spLocks/>
                            </wps:cNvSpPr>
                            <wps:spPr bwMode="auto">
                              <a:xfrm>
                                <a:off x="2290" y="384"/>
                                <a:ext cx="101" cy="90"/>
                              </a:xfrm>
                              <a:custGeom>
                                <a:avLst/>
                                <a:gdLst>
                                  <a:gd name="T0" fmla="*/ 0 w 101"/>
                                  <a:gd name="T1" fmla="*/ 0 h 90"/>
                                  <a:gd name="T2" fmla="*/ 51 w 101"/>
                                  <a:gd name="T3" fmla="*/ 12 h 90"/>
                                  <a:gd name="T4" fmla="*/ 87 w 101"/>
                                  <a:gd name="T5" fmla="*/ 45 h 90"/>
                                  <a:gd name="T6" fmla="*/ 101 w 101"/>
                                  <a:gd name="T7" fmla="*/ 90 h 90"/>
                                </a:gdLst>
                                <a:ahLst/>
                                <a:cxnLst>
                                  <a:cxn ang="0">
                                    <a:pos x="T0" y="T1"/>
                                  </a:cxn>
                                  <a:cxn ang="0">
                                    <a:pos x="T2" y="T3"/>
                                  </a:cxn>
                                  <a:cxn ang="0">
                                    <a:pos x="T4" y="T5"/>
                                  </a:cxn>
                                  <a:cxn ang="0">
                                    <a:pos x="T6" y="T7"/>
                                  </a:cxn>
                                </a:cxnLst>
                                <a:rect l="0" t="0" r="r" b="b"/>
                                <a:pathLst>
                                  <a:path w="101" h="90">
                                    <a:moveTo>
                                      <a:pt x="0" y="0"/>
                                    </a:moveTo>
                                    <a:lnTo>
                                      <a:pt x="51" y="12"/>
                                    </a:lnTo>
                                    <a:lnTo>
                                      <a:pt x="87" y="45"/>
                                    </a:lnTo>
                                    <a:lnTo>
                                      <a:pt x="101" y="9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672"/>
                            <wps:cNvSpPr>
                              <a:spLocks/>
                            </wps:cNvSpPr>
                            <wps:spPr bwMode="auto">
                              <a:xfrm>
                                <a:off x="2322" y="355"/>
                                <a:ext cx="100" cy="91"/>
                              </a:xfrm>
                              <a:custGeom>
                                <a:avLst/>
                                <a:gdLst>
                                  <a:gd name="T0" fmla="*/ 0 w 100"/>
                                  <a:gd name="T1" fmla="*/ 0 h 91"/>
                                  <a:gd name="T2" fmla="*/ 50 w 100"/>
                                  <a:gd name="T3" fmla="*/ 13 h 91"/>
                                  <a:gd name="T4" fmla="*/ 87 w 100"/>
                                  <a:gd name="T5" fmla="*/ 46 h 91"/>
                                  <a:gd name="T6" fmla="*/ 100 w 100"/>
                                  <a:gd name="T7" fmla="*/ 91 h 91"/>
                                </a:gdLst>
                                <a:ahLst/>
                                <a:cxnLst>
                                  <a:cxn ang="0">
                                    <a:pos x="T0" y="T1"/>
                                  </a:cxn>
                                  <a:cxn ang="0">
                                    <a:pos x="T2" y="T3"/>
                                  </a:cxn>
                                  <a:cxn ang="0">
                                    <a:pos x="T4" y="T5"/>
                                  </a:cxn>
                                  <a:cxn ang="0">
                                    <a:pos x="T6" y="T7"/>
                                  </a:cxn>
                                </a:cxnLst>
                                <a:rect l="0" t="0" r="r" b="b"/>
                                <a:pathLst>
                                  <a:path w="100" h="91">
                                    <a:moveTo>
                                      <a:pt x="0" y="0"/>
                                    </a:moveTo>
                                    <a:lnTo>
                                      <a:pt x="50" y="13"/>
                                    </a:lnTo>
                                    <a:lnTo>
                                      <a:pt x="87" y="46"/>
                                    </a:lnTo>
                                    <a:lnTo>
                                      <a:pt x="100" y="91"/>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Line 1673"/>
                            <wps:cNvCnPr>
                              <a:cxnSpLocks noChangeShapeType="1"/>
                            </wps:cNvCnPr>
                            <wps:spPr bwMode="auto">
                              <a:xfrm flipH="1" flipV="1">
                                <a:off x="1511" y="354"/>
                                <a:ext cx="811"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6" name="Line 1674"/>
                            <wps:cNvCnPr>
                              <a:cxnSpLocks noChangeShapeType="1"/>
                            </wps:cNvCnPr>
                            <wps:spPr bwMode="auto">
                              <a:xfrm flipH="1" flipV="1">
                                <a:off x="1543" y="383"/>
                                <a:ext cx="747"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7" name="Line 1675"/>
                            <wps:cNvCnPr>
                              <a:cxnSpLocks noChangeShapeType="1"/>
                            </wps:cNvCnPr>
                            <wps:spPr bwMode="auto">
                              <a:xfrm flipH="1">
                                <a:off x="1441" y="473"/>
                                <a:ext cx="1" cy="304"/>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8" name="Line 1676"/>
                            <wps:cNvCnPr>
                              <a:cxnSpLocks noChangeShapeType="1"/>
                            </wps:cNvCnPr>
                            <wps:spPr bwMode="auto">
                              <a:xfrm flipH="1">
                                <a:off x="1460" y="489"/>
                                <a:ext cx="1" cy="27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79" name="Line 1677"/>
                            <wps:cNvCnPr>
                              <a:cxnSpLocks noChangeShapeType="1"/>
                            </wps:cNvCnPr>
                            <wps:spPr bwMode="auto">
                              <a:xfrm>
                                <a:off x="2020" y="490"/>
                                <a:ext cx="1" cy="27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0" name="Line 1678"/>
                            <wps:cNvCnPr>
                              <a:cxnSpLocks noChangeShapeType="1"/>
                            </wps:cNvCnPr>
                            <wps:spPr bwMode="auto">
                              <a:xfrm flipH="1">
                                <a:off x="1963" y="490"/>
                                <a:ext cx="1" cy="27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1" name="Line 1679"/>
                            <wps:cNvCnPr>
                              <a:cxnSpLocks noChangeShapeType="1"/>
                            </wps:cNvCnPr>
                            <wps:spPr bwMode="auto">
                              <a:xfrm flipV="1">
                                <a:off x="1863" y="578"/>
                                <a:ext cx="1" cy="76"/>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2" name="Line 1680"/>
                            <wps:cNvCnPr>
                              <a:cxnSpLocks noChangeShapeType="1"/>
                            </wps:cNvCnPr>
                            <wps:spPr bwMode="auto">
                              <a:xfrm flipH="1" flipV="1">
                                <a:off x="1561" y="399"/>
                                <a:ext cx="302"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3" name="Line 1681"/>
                            <wps:cNvCnPr>
                              <a:cxnSpLocks noChangeShapeType="1"/>
                            </wps:cNvCnPr>
                            <wps:spPr bwMode="auto">
                              <a:xfrm>
                                <a:off x="1863" y="654"/>
                                <a:ext cx="1" cy="2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4" name="Freeform 1682"/>
                            <wps:cNvSpPr>
                              <a:spLocks/>
                            </wps:cNvSpPr>
                            <wps:spPr bwMode="auto">
                              <a:xfrm>
                                <a:off x="1810" y="597"/>
                                <a:ext cx="106" cy="57"/>
                              </a:xfrm>
                              <a:custGeom>
                                <a:avLst/>
                                <a:gdLst>
                                  <a:gd name="T0" fmla="*/ 106 w 106"/>
                                  <a:gd name="T1" fmla="*/ 28 h 57"/>
                                  <a:gd name="T2" fmla="*/ 84 w 106"/>
                                  <a:gd name="T3" fmla="*/ 28 h 57"/>
                                  <a:gd name="T4" fmla="*/ 75 w 106"/>
                                  <a:gd name="T5" fmla="*/ 48 h 57"/>
                                  <a:gd name="T6" fmla="*/ 53 w 106"/>
                                  <a:gd name="T7" fmla="*/ 57 h 57"/>
                                  <a:gd name="T8" fmla="*/ 30 w 106"/>
                                  <a:gd name="T9" fmla="*/ 48 h 57"/>
                                  <a:gd name="T10" fmla="*/ 21 w 106"/>
                                  <a:gd name="T11" fmla="*/ 28 h 57"/>
                                  <a:gd name="T12" fmla="*/ 31 w 106"/>
                                  <a:gd name="T13" fmla="*/ 8 h 57"/>
                                  <a:gd name="T14" fmla="*/ 53 w 106"/>
                                  <a:gd name="T15" fmla="*/ 0 h 57"/>
                                  <a:gd name="T16" fmla="*/ 75 w 106"/>
                                  <a:gd name="T17" fmla="*/ 8 h 57"/>
                                  <a:gd name="T18" fmla="*/ 84 w 106"/>
                                  <a:gd name="T19" fmla="*/ 28 h 57"/>
                                  <a:gd name="T20" fmla="*/ 0 w 106"/>
                                  <a:gd name="T21" fmla="*/ 28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6" h="57">
                                    <a:moveTo>
                                      <a:pt x="106" y="28"/>
                                    </a:moveTo>
                                    <a:lnTo>
                                      <a:pt x="84" y="28"/>
                                    </a:lnTo>
                                    <a:lnTo>
                                      <a:pt x="75" y="48"/>
                                    </a:lnTo>
                                    <a:lnTo>
                                      <a:pt x="53" y="57"/>
                                    </a:lnTo>
                                    <a:lnTo>
                                      <a:pt x="30" y="48"/>
                                    </a:lnTo>
                                    <a:lnTo>
                                      <a:pt x="21" y="28"/>
                                    </a:lnTo>
                                    <a:lnTo>
                                      <a:pt x="31" y="8"/>
                                    </a:lnTo>
                                    <a:lnTo>
                                      <a:pt x="53" y="0"/>
                                    </a:lnTo>
                                    <a:lnTo>
                                      <a:pt x="75" y="8"/>
                                    </a:lnTo>
                                    <a:lnTo>
                                      <a:pt x="84" y="28"/>
                                    </a:lnTo>
                                    <a:lnTo>
                                      <a:pt x="0" y="28"/>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Line 1683"/>
                            <wps:cNvCnPr>
                              <a:cxnSpLocks noChangeShapeType="1"/>
                            </wps:cNvCnPr>
                            <wps:spPr bwMode="auto">
                              <a:xfrm flipV="1">
                                <a:off x="2196" y="578"/>
                                <a:ext cx="1" cy="76"/>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6" name="Line 1684"/>
                            <wps:cNvCnPr>
                              <a:cxnSpLocks noChangeShapeType="1"/>
                            </wps:cNvCnPr>
                            <wps:spPr bwMode="auto">
                              <a:xfrm flipH="1">
                                <a:off x="2390" y="474"/>
                                <a:ext cx="1" cy="304"/>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7" name="Line 1685"/>
                            <wps:cNvCnPr>
                              <a:cxnSpLocks noChangeShapeType="1"/>
                            </wps:cNvCnPr>
                            <wps:spPr bwMode="auto">
                              <a:xfrm>
                                <a:off x="2372" y="491"/>
                                <a:ext cx="1" cy="27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8" name="Line 1686"/>
                            <wps:cNvCnPr>
                              <a:cxnSpLocks noChangeShapeType="1"/>
                            </wps:cNvCnPr>
                            <wps:spPr bwMode="auto">
                              <a:xfrm flipH="1">
                                <a:off x="2121" y="400"/>
                                <a:ext cx="151"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89" name="Line 1687"/>
                            <wps:cNvCnPr>
                              <a:cxnSpLocks noChangeShapeType="1"/>
                            </wps:cNvCnPr>
                            <wps:spPr bwMode="auto">
                              <a:xfrm>
                                <a:off x="2196" y="654"/>
                                <a:ext cx="1" cy="2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90" name="Freeform 1688"/>
                            <wps:cNvSpPr>
                              <a:spLocks/>
                            </wps:cNvSpPr>
                            <wps:spPr bwMode="auto">
                              <a:xfrm>
                                <a:off x="2143" y="626"/>
                                <a:ext cx="106" cy="1"/>
                              </a:xfrm>
                              <a:custGeom>
                                <a:avLst/>
                                <a:gdLst>
                                  <a:gd name="T0" fmla="*/ 106 w 106"/>
                                  <a:gd name="T1" fmla="*/ 84 w 106"/>
                                  <a:gd name="T2" fmla="*/ 0 w 106"/>
                                </a:gdLst>
                                <a:ahLst/>
                                <a:cxnLst>
                                  <a:cxn ang="0">
                                    <a:pos x="T0" y="0"/>
                                  </a:cxn>
                                  <a:cxn ang="0">
                                    <a:pos x="T1" y="0"/>
                                  </a:cxn>
                                  <a:cxn ang="0">
                                    <a:pos x="T2" y="0"/>
                                  </a:cxn>
                                </a:cxnLst>
                                <a:rect l="0" t="0" r="r" b="b"/>
                                <a:pathLst>
                                  <a:path w="106">
                                    <a:moveTo>
                                      <a:pt x="106" y="0"/>
                                    </a:moveTo>
                                    <a:lnTo>
                                      <a:pt x="84" y="0"/>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689"/>
                            <wps:cNvSpPr>
                              <a:spLocks/>
                            </wps:cNvSpPr>
                            <wps:spPr bwMode="auto">
                              <a:xfrm>
                                <a:off x="2164" y="598"/>
                                <a:ext cx="63" cy="56"/>
                              </a:xfrm>
                              <a:custGeom>
                                <a:avLst/>
                                <a:gdLst>
                                  <a:gd name="T0" fmla="*/ 63 w 63"/>
                                  <a:gd name="T1" fmla="*/ 28 h 56"/>
                                  <a:gd name="T2" fmla="*/ 54 w 63"/>
                                  <a:gd name="T3" fmla="*/ 48 h 56"/>
                                  <a:gd name="T4" fmla="*/ 32 w 63"/>
                                  <a:gd name="T5" fmla="*/ 56 h 56"/>
                                  <a:gd name="T6" fmla="*/ 9 w 63"/>
                                  <a:gd name="T7" fmla="*/ 48 h 56"/>
                                  <a:gd name="T8" fmla="*/ 0 w 63"/>
                                  <a:gd name="T9" fmla="*/ 28 h 56"/>
                                  <a:gd name="T10" fmla="*/ 10 w 63"/>
                                  <a:gd name="T11" fmla="*/ 8 h 56"/>
                                  <a:gd name="T12" fmla="*/ 32 w 63"/>
                                  <a:gd name="T13" fmla="*/ 0 h 56"/>
                                  <a:gd name="T14" fmla="*/ 54 w 63"/>
                                  <a:gd name="T15" fmla="*/ 8 h 56"/>
                                  <a:gd name="T16" fmla="*/ 63 w 63"/>
                                  <a:gd name="T17" fmla="*/ 28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 h="56">
                                    <a:moveTo>
                                      <a:pt x="63" y="28"/>
                                    </a:moveTo>
                                    <a:lnTo>
                                      <a:pt x="54" y="48"/>
                                    </a:lnTo>
                                    <a:lnTo>
                                      <a:pt x="32" y="56"/>
                                    </a:lnTo>
                                    <a:lnTo>
                                      <a:pt x="9" y="48"/>
                                    </a:lnTo>
                                    <a:lnTo>
                                      <a:pt x="0" y="28"/>
                                    </a:lnTo>
                                    <a:lnTo>
                                      <a:pt x="10" y="8"/>
                                    </a:lnTo>
                                    <a:lnTo>
                                      <a:pt x="32" y="0"/>
                                    </a:lnTo>
                                    <a:lnTo>
                                      <a:pt x="54" y="8"/>
                                    </a:lnTo>
                                    <a:lnTo>
                                      <a:pt x="63" y="28"/>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690"/>
                            <wps:cNvSpPr>
                              <a:spLocks/>
                            </wps:cNvSpPr>
                            <wps:spPr bwMode="auto">
                              <a:xfrm>
                                <a:off x="1410" y="805"/>
                                <a:ext cx="100" cy="90"/>
                              </a:xfrm>
                              <a:custGeom>
                                <a:avLst/>
                                <a:gdLst>
                                  <a:gd name="T0" fmla="*/ 100 w 100"/>
                                  <a:gd name="T1" fmla="*/ 90 h 90"/>
                                  <a:gd name="T2" fmla="*/ 50 w 100"/>
                                  <a:gd name="T3" fmla="*/ 78 h 90"/>
                                  <a:gd name="T4" fmla="*/ 13 w 100"/>
                                  <a:gd name="T5" fmla="*/ 45 h 90"/>
                                  <a:gd name="T6" fmla="*/ 0 w 100"/>
                                  <a:gd name="T7" fmla="*/ 0 h 90"/>
                                </a:gdLst>
                                <a:ahLst/>
                                <a:cxnLst>
                                  <a:cxn ang="0">
                                    <a:pos x="T0" y="T1"/>
                                  </a:cxn>
                                  <a:cxn ang="0">
                                    <a:pos x="T2" y="T3"/>
                                  </a:cxn>
                                  <a:cxn ang="0">
                                    <a:pos x="T4" y="T5"/>
                                  </a:cxn>
                                  <a:cxn ang="0">
                                    <a:pos x="T6" y="T7"/>
                                  </a:cxn>
                                </a:cxnLst>
                                <a:rect l="0" t="0" r="r" b="b"/>
                                <a:pathLst>
                                  <a:path w="100" h="90">
                                    <a:moveTo>
                                      <a:pt x="100" y="90"/>
                                    </a:moveTo>
                                    <a:lnTo>
                                      <a:pt x="50" y="78"/>
                                    </a:lnTo>
                                    <a:lnTo>
                                      <a:pt x="13" y="45"/>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Line 1691"/>
                            <wps:cNvCnPr>
                              <a:cxnSpLocks noChangeShapeType="1"/>
                            </wps:cNvCnPr>
                            <wps:spPr bwMode="auto">
                              <a:xfrm flipH="1" flipV="1">
                                <a:off x="1510" y="895"/>
                                <a:ext cx="811"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94" name="Line 1692"/>
                            <wps:cNvCnPr>
                              <a:cxnSpLocks noChangeShapeType="1"/>
                            </wps:cNvCnPr>
                            <wps:spPr bwMode="auto">
                              <a:xfrm flipH="1" flipV="1">
                                <a:off x="1542" y="867"/>
                                <a:ext cx="748"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95" name="Line 1693"/>
                            <wps:cNvCnPr>
                              <a:cxnSpLocks noChangeShapeType="1"/>
                            </wps:cNvCnPr>
                            <wps:spPr bwMode="auto">
                              <a:xfrm flipH="1" flipV="1">
                                <a:off x="1561" y="850"/>
                                <a:ext cx="301"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96" name="Freeform 1694"/>
                            <wps:cNvSpPr>
                              <a:spLocks/>
                            </wps:cNvSpPr>
                            <wps:spPr bwMode="auto">
                              <a:xfrm>
                                <a:off x="2321" y="806"/>
                                <a:ext cx="101" cy="90"/>
                              </a:xfrm>
                              <a:custGeom>
                                <a:avLst/>
                                <a:gdLst>
                                  <a:gd name="T0" fmla="*/ 101 w 101"/>
                                  <a:gd name="T1" fmla="*/ 0 h 90"/>
                                  <a:gd name="T2" fmla="*/ 87 w 101"/>
                                  <a:gd name="T3" fmla="*/ 46 h 90"/>
                                  <a:gd name="T4" fmla="*/ 50 w 101"/>
                                  <a:gd name="T5" fmla="*/ 78 h 90"/>
                                  <a:gd name="T6" fmla="*/ 0 w 101"/>
                                  <a:gd name="T7" fmla="*/ 90 h 90"/>
                                </a:gdLst>
                                <a:ahLst/>
                                <a:cxnLst>
                                  <a:cxn ang="0">
                                    <a:pos x="T0" y="T1"/>
                                  </a:cxn>
                                  <a:cxn ang="0">
                                    <a:pos x="T2" y="T3"/>
                                  </a:cxn>
                                  <a:cxn ang="0">
                                    <a:pos x="T4" y="T5"/>
                                  </a:cxn>
                                  <a:cxn ang="0">
                                    <a:pos x="T6" y="T7"/>
                                  </a:cxn>
                                </a:cxnLst>
                                <a:rect l="0" t="0" r="r" b="b"/>
                                <a:pathLst>
                                  <a:path w="101" h="90">
                                    <a:moveTo>
                                      <a:pt x="101" y="0"/>
                                    </a:moveTo>
                                    <a:lnTo>
                                      <a:pt x="87" y="46"/>
                                    </a:lnTo>
                                    <a:lnTo>
                                      <a:pt x="50" y="78"/>
                                    </a:lnTo>
                                    <a:lnTo>
                                      <a:pt x="0" y="9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Line 1695"/>
                            <wps:cNvCnPr>
                              <a:cxnSpLocks noChangeShapeType="1"/>
                            </wps:cNvCnPr>
                            <wps:spPr bwMode="auto">
                              <a:xfrm flipH="1">
                                <a:off x="2120" y="851"/>
                                <a:ext cx="151"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198" name="Line 1696"/>
                            <wps:cNvCnPr>
                              <a:cxnSpLocks noChangeShapeType="1"/>
                            </wps:cNvCnPr>
                            <wps:spPr bwMode="auto">
                              <a:xfrm>
                                <a:off x="1139" y="1007"/>
                                <a:ext cx="1"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 name="Line 1697"/>
                            <wps:cNvCnPr>
                              <a:cxnSpLocks noChangeShapeType="1"/>
                            </wps:cNvCnPr>
                            <wps:spPr bwMode="auto">
                              <a:xfrm flipH="1">
                                <a:off x="1139" y="278"/>
                                <a:ext cx="61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 name="Freeform 1698"/>
                            <wps:cNvSpPr>
                              <a:spLocks/>
                            </wps:cNvSpPr>
                            <wps:spPr bwMode="auto">
                              <a:xfrm>
                                <a:off x="2789" y="1455"/>
                                <a:ext cx="47" cy="43"/>
                              </a:xfrm>
                              <a:custGeom>
                                <a:avLst/>
                                <a:gdLst>
                                  <a:gd name="T0" fmla="*/ 47 w 47"/>
                                  <a:gd name="T1" fmla="*/ 22 h 43"/>
                                  <a:gd name="T2" fmla="*/ 40 w 47"/>
                                  <a:gd name="T3" fmla="*/ 7 h 43"/>
                                  <a:gd name="T4" fmla="*/ 23 w 47"/>
                                  <a:gd name="T5" fmla="*/ 0 h 43"/>
                                  <a:gd name="T6" fmla="*/ 6 w 47"/>
                                  <a:gd name="T7" fmla="*/ 7 h 43"/>
                                  <a:gd name="T8" fmla="*/ 0 w 47"/>
                                  <a:gd name="T9" fmla="*/ 22 h 43"/>
                                  <a:gd name="T10" fmla="*/ 6 w 47"/>
                                  <a:gd name="T11" fmla="*/ 37 h 43"/>
                                  <a:gd name="T12" fmla="*/ 23 w 47"/>
                                  <a:gd name="T13" fmla="*/ 43 h 43"/>
                                  <a:gd name="T14" fmla="*/ 40 w 47"/>
                                  <a:gd name="T15" fmla="*/ 37 h 43"/>
                                  <a:gd name="T16" fmla="*/ 47 w 47"/>
                                  <a:gd name="T17" fmla="*/ 2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 h="43">
                                    <a:moveTo>
                                      <a:pt x="47" y="22"/>
                                    </a:moveTo>
                                    <a:lnTo>
                                      <a:pt x="40" y="7"/>
                                    </a:lnTo>
                                    <a:lnTo>
                                      <a:pt x="23" y="0"/>
                                    </a:lnTo>
                                    <a:lnTo>
                                      <a:pt x="6" y="7"/>
                                    </a:lnTo>
                                    <a:lnTo>
                                      <a:pt x="0" y="22"/>
                                    </a:lnTo>
                                    <a:lnTo>
                                      <a:pt x="6" y="37"/>
                                    </a:lnTo>
                                    <a:lnTo>
                                      <a:pt x="23" y="43"/>
                                    </a:lnTo>
                                    <a:lnTo>
                                      <a:pt x="40" y="37"/>
                                    </a:lnTo>
                                    <a:lnTo>
                                      <a:pt x="47" y="22"/>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699"/>
                            <wps:cNvSpPr>
                              <a:spLocks/>
                            </wps:cNvSpPr>
                            <wps:spPr bwMode="auto">
                              <a:xfrm>
                                <a:off x="2952" y="1456"/>
                                <a:ext cx="39" cy="35"/>
                              </a:xfrm>
                              <a:custGeom>
                                <a:avLst/>
                                <a:gdLst>
                                  <a:gd name="T0" fmla="*/ 39 w 39"/>
                                  <a:gd name="T1" fmla="*/ 0 h 35"/>
                                  <a:gd name="T2" fmla="*/ 11 w 39"/>
                                  <a:gd name="T3" fmla="*/ 10 h 35"/>
                                  <a:gd name="T4" fmla="*/ 0 w 39"/>
                                  <a:gd name="T5" fmla="*/ 35 h 35"/>
                                </a:gdLst>
                                <a:ahLst/>
                                <a:cxnLst>
                                  <a:cxn ang="0">
                                    <a:pos x="T0" y="T1"/>
                                  </a:cxn>
                                  <a:cxn ang="0">
                                    <a:pos x="T2" y="T3"/>
                                  </a:cxn>
                                  <a:cxn ang="0">
                                    <a:pos x="T4" y="T5"/>
                                  </a:cxn>
                                </a:cxnLst>
                                <a:rect l="0" t="0" r="r" b="b"/>
                                <a:pathLst>
                                  <a:path w="39" h="35">
                                    <a:moveTo>
                                      <a:pt x="39" y="0"/>
                                    </a:moveTo>
                                    <a:lnTo>
                                      <a:pt x="11" y="10"/>
                                    </a:lnTo>
                                    <a:lnTo>
                                      <a:pt x="0" y="35"/>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700"/>
                            <wps:cNvSpPr>
                              <a:spLocks/>
                            </wps:cNvSpPr>
                            <wps:spPr bwMode="auto">
                              <a:xfrm>
                                <a:off x="3206" y="1456"/>
                                <a:ext cx="39" cy="35"/>
                              </a:xfrm>
                              <a:custGeom>
                                <a:avLst/>
                                <a:gdLst>
                                  <a:gd name="T0" fmla="*/ 39 w 39"/>
                                  <a:gd name="T1" fmla="*/ 35 h 35"/>
                                  <a:gd name="T2" fmla="*/ 27 w 39"/>
                                  <a:gd name="T3" fmla="*/ 10 h 35"/>
                                  <a:gd name="T4" fmla="*/ 0 w 39"/>
                                  <a:gd name="T5" fmla="*/ 0 h 35"/>
                                </a:gdLst>
                                <a:ahLst/>
                                <a:cxnLst>
                                  <a:cxn ang="0">
                                    <a:pos x="T0" y="T1"/>
                                  </a:cxn>
                                  <a:cxn ang="0">
                                    <a:pos x="T2" y="T3"/>
                                  </a:cxn>
                                  <a:cxn ang="0">
                                    <a:pos x="T4" y="T5"/>
                                  </a:cxn>
                                </a:cxnLst>
                                <a:rect l="0" t="0" r="r" b="b"/>
                                <a:pathLst>
                                  <a:path w="39" h="35">
                                    <a:moveTo>
                                      <a:pt x="39" y="35"/>
                                    </a:moveTo>
                                    <a:lnTo>
                                      <a:pt x="27" y="10"/>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701"/>
                            <wps:cNvSpPr>
                              <a:spLocks/>
                            </wps:cNvSpPr>
                            <wps:spPr bwMode="auto">
                              <a:xfrm>
                                <a:off x="2775" y="1444"/>
                                <a:ext cx="74" cy="65"/>
                              </a:xfrm>
                              <a:custGeom>
                                <a:avLst/>
                                <a:gdLst>
                                  <a:gd name="T0" fmla="*/ 74 w 74"/>
                                  <a:gd name="T1" fmla="*/ 33 h 65"/>
                                  <a:gd name="T2" fmla="*/ 63 w 74"/>
                                  <a:gd name="T3" fmla="*/ 9 h 65"/>
                                  <a:gd name="T4" fmla="*/ 37 w 74"/>
                                  <a:gd name="T5" fmla="*/ 0 h 65"/>
                                  <a:gd name="T6" fmla="*/ 11 w 74"/>
                                  <a:gd name="T7" fmla="*/ 9 h 65"/>
                                  <a:gd name="T8" fmla="*/ 0 w 74"/>
                                  <a:gd name="T9" fmla="*/ 33 h 65"/>
                                  <a:gd name="T10" fmla="*/ 11 w 74"/>
                                  <a:gd name="T11" fmla="*/ 56 h 65"/>
                                  <a:gd name="T12" fmla="*/ 37 w 74"/>
                                  <a:gd name="T13" fmla="*/ 65 h 65"/>
                                  <a:gd name="T14" fmla="*/ 63 w 74"/>
                                  <a:gd name="T15" fmla="*/ 56 h 65"/>
                                  <a:gd name="T16" fmla="*/ 74 w 74"/>
                                  <a:gd name="T17" fmla="*/ 3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4" h="65">
                                    <a:moveTo>
                                      <a:pt x="74" y="33"/>
                                    </a:moveTo>
                                    <a:lnTo>
                                      <a:pt x="63" y="9"/>
                                    </a:lnTo>
                                    <a:lnTo>
                                      <a:pt x="37" y="0"/>
                                    </a:lnTo>
                                    <a:lnTo>
                                      <a:pt x="11" y="9"/>
                                    </a:lnTo>
                                    <a:lnTo>
                                      <a:pt x="0" y="33"/>
                                    </a:lnTo>
                                    <a:lnTo>
                                      <a:pt x="11" y="56"/>
                                    </a:lnTo>
                                    <a:lnTo>
                                      <a:pt x="37" y="65"/>
                                    </a:lnTo>
                                    <a:lnTo>
                                      <a:pt x="63" y="56"/>
                                    </a:lnTo>
                                    <a:lnTo>
                                      <a:pt x="74" y="33"/>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Line 1702"/>
                            <wps:cNvCnPr>
                              <a:cxnSpLocks noChangeShapeType="1"/>
                            </wps:cNvCnPr>
                            <wps:spPr bwMode="auto">
                              <a:xfrm flipV="1">
                                <a:off x="2929" y="1204"/>
                                <a:ext cx="1" cy="674"/>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5" name="Line 1703"/>
                            <wps:cNvCnPr>
                              <a:cxnSpLocks noChangeShapeType="1"/>
                            </wps:cNvCnPr>
                            <wps:spPr bwMode="auto">
                              <a:xfrm>
                                <a:off x="2911" y="1396"/>
                                <a:ext cx="1" cy="14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6" name="Line 1704"/>
                            <wps:cNvCnPr>
                              <a:cxnSpLocks noChangeShapeType="1"/>
                            </wps:cNvCnPr>
                            <wps:spPr bwMode="auto">
                              <a:xfrm>
                                <a:off x="2746" y="1181"/>
                                <a:ext cx="1" cy="72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7" name="Line 1705"/>
                            <wps:cNvCnPr>
                              <a:cxnSpLocks noChangeShapeType="1"/>
                            </wps:cNvCnPr>
                            <wps:spPr bwMode="auto">
                              <a:xfrm>
                                <a:off x="2766" y="1337"/>
                                <a:ext cx="1" cy="204"/>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8" name="Line 1706"/>
                            <wps:cNvCnPr>
                              <a:cxnSpLocks noChangeShapeType="1"/>
                            </wps:cNvCnPr>
                            <wps:spPr bwMode="auto">
                              <a:xfrm>
                                <a:off x="2869" y="1435"/>
                                <a:ext cx="1" cy="106"/>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09" name="Line 1707"/>
                            <wps:cNvCnPr>
                              <a:cxnSpLocks noChangeShapeType="1"/>
                            </wps:cNvCnPr>
                            <wps:spPr bwMode="auto">
                              <a:xfrm flipV="1">
                                <a:off x="3295" y="1181"/>
                                <a:ext cx="1" cy="72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10" name="Line 1708"/>
                            <wps:cNvCnPr>
                              <a:cxnSpLocks noChangeShapeType="1"/>
                            </wps:cNvCnPr>
                            <wps:spPr bwMode="auto">
                              <a:xfrm>
                                <a:off x="3293" y="1430"/>
                                <a:ext cx="1" cy="2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11" name="Line 1709"/>
                            <wps:cNvCnPr>
                              <a:cxnSpLocks noChangeShapeType="1"/>
                            </wps:cNvCnPr>
                            <wps:spPr bwMode="auto">
                              <a:xfrm flipV="1">
                                <a:off x="3269" y="1204"/>
                                <a:ext cx="1" cy="674"/>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12" name="Freeform 1710"/>
                            <wps:cNvSpPr>
                              <a:spLocks/>
                            </wps:cNvSpPr>
                            <wps:spPr bwMode="auto">
                              <a:xfrm>
                                <a:off x="3039" y="1729"/>
                                <a:ext cx="105" cy="94"/>
                              </a:xfrm>
                              <a:custGeom>
                                <a:avLst/>
                                <a:gdLst>
                                  <a:gd name="T0" fmla="*/ 105 w 105"/>
                                  <a:gd name="T1" fmla="*/ 47 h 94"/>
                                  <a:gd name="T2" fmla="*/ 90 w 105"/>
                                  <a:gd name="T3" fmla="*/ 13 h 94"/>
                                  <a:gd name="T4" fmla="*/ 53 w 105"/>
                                  <a:gd name="T5" fmla="*/ 0 h 94"/>
                                  <a:gd name="T6" fmla="*/ 16 w 105"/>
                                  <a:gd name="T7" fmla="*/ 13 h 94"/>
                                  <a:gd name="T8" fmla="*/ 0 w 105"/>
                                  <a:gd name="T9" fmla="*/ 47 h 94"/>
                                  <a:gd name="T10" fmla="*/ 16 w 105"/>
                                  <a:gd name="T11" fmla="*/ 80 h 94"/>
                                  <a:gd name="T12" fmla="*/ 53 w 105"/>
                                  <a:gd name="T13" fmla="*/ 94 h 94"/>
                                  <a:gd name="T14" fmla="*/ 90 w 105"/>
                                  <a:gd name="T15" fmla="*/ 80 h 94"/>
                                  <a:gd name="T16" fmla="*/ 105 w 105"/>
                                  <a:gd name="T17" fmla="*/ 47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94">
                                    <a:moveTo>
                                      <a:pt x="105" y="47"/>
                                    </a:moveTo>
                                    <a:lnTo>
                                      <a:pt x="90" y="13"/>
                                    </a:lnTo>
                                    <a:lnTo>
                                      <a:pt x="53" y="0"/>
                                    </a:lnTo>
                                    <a:lnTo>
                                      <a:pt x="16" y="13"/>
                                    </a:lnTo>
                                    <a:lnTo>
                                      <a:pt x="0" y="47"/>
                                    </a:lnTo>
                                    <a:lnTo>
                                      <a:pt x="16" y="80"/>
                                    </a:lnTo>
                                    <a:lnTo>
                                      <a:pt x="53" y="94"/>
                                    </a:lnTo>
                                    <a:lnTo>
                                      <a:pt x="90" y="80"/>
                                    </a:lnTo>
                                    <a:lnTo>
                                      <a:pt x="105" y="47"/>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Line 1711"/>
                            <wps:cNvCnPr>
                              <a:cxnSpLocks noChangeShapeType="1"/>
                            </wps:cNvCnPr>
                            <wps:spPr bwMode="auto">
                              <a:xfrm flipH="1">
                                <a:off x="2991" y="1625"/>
                                <a:ext cx="215"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14" name="Line 1712"/>
                            <wps:cNvCnPr>
                              <a:cxnSpLocks noChangeShapeType="1"/>
                            </wps:cNvCnPr>
                            <wps:spPr bwMode="auto">
                              <a:xfrm>
                                <a:off x="2992" y="1935"/>
                                <a:ext cx="214"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15" name="Line 1713"/>
                            <wps:cNvCnPr>
                              <a:cxnSpLocks noChangeShapeType="1"/>
                            </wps:cNvCnPr>
                            <wps:spPr bwMode="auto">
                              <a:xfrm flipH="1">
                                <a:off x="2954" y="1776"/>
                                <a:ext cx="276"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16" name="Line 1714"/>
                            <wps:cNvCnPr>
                              <a:cxnSpLocks noChangeShapeType="1"/>
                            </wps:cNvCnPr>
                            <wps:spPr bwMode="auto">
                              <a:xfrm>
                                <a:off x="2808" y="1958"/>
                                <a:ext cx="424"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17" name="Line 1715"/>
                            <wps:cNvCnPr>
                              <a:cxnSpLocks noChangeShapeType="1"/>
                            </wps:cNvCnPr>
                            <wps:spPr bwMode="auto">
                              <a:xfrm flipH="1" flipV="1">
                                <a:off x="3016" y="1652"/>
                                <a:ext cx="151" cy="248"/>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18" name="Line 1716"/>
                            <wps:cNvCnPr>
                              <a:cxnSpLocks noChangeShapeType="1"/>
                            </wps:cNvCnPr>
                            <wps:spPr bwMode="auto">
                              <a:xfrm flipV="1">
                                <a:off x="3016" y="1652"/>
                                <a:ext cx="151" cy="248"/>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19" name="Freeform 1717"/>
                            <wps:cNvSpPr>
                              <a:spLocks/>
                            </wps:cNvSpPr>
                            <wps:spPr bwMode="auto">
                              <a:xfrm>
                                <a:off x="2993" y="1687"/>
                                <a:ext cx="63" cy="56"/>
                              </a:xfrm>
                              <a:custGeom>
                                <a:avLst/>
                                <a:gdLst>
                                  <a:gd name="T0" fmla="*/ 63 w 63"/>
                                  <a:gd name="T1" fmla="*/ 0 h 56"/>
                                  <a:gd name="T2" fmla="*/ 31 w 63"/>
                                  <a:gd name="T3" fmla="*/ 7 h 56"/>
                                  <a:gd name="T4" fmla="*/ 8 w 63"/>
                                  <a:gd name="T5" fmla="*/ 28 h 56"/>
                                  <a:gd name="T6" fmla="*/ 0 w 63"/>
                                  <a:gd name="T7" fmla="*/ 56 h 56"/>
                                </a:gdLst>
                                <a:ahLst/>
                                <a:cxnLst>
                                  <a:cxn ang="0">
                                    <a:pos x="T0" y="T1"/>
                                  </a:cxn>
                                  <a:cxn ang="0">
                                    <a:pos x="T2" y="T3"/>
                                  </a:cxn>
                                  <a:cxn ang="0">
                                    <a:pos x="T4" y="T5"/>
                                  </a:cxn>
                                  <a:cxn ang="0">
                                    <a:pos x="T6" y="T7"/>
                                  </a:cxn>
                                </a:cxnLst>
                                <a:rect l="0" t="0" r="r" b="b"/>
                                <a:pathLst>
                                  <a:path w="63" h="56">
                                    <a:moveTo>
                                      <a:pt x="63" y="0"/>
                                    </a:moveTo>
                                    <a:lnTo>
                                      <a:pt x="31" y="7"/>
                                    </a:lnTo>
                                    <a:lnTo>
                                      <a:pt x="8" y="28"/>
                                    </a:lnTo>
                                    <a:lnTo>
                                      <a:pt x="0" y="56"/>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1718"/>
                            <wps:cNvSpPr>
                              <a:spLocks/>
                            </wps:cNvSpPr>
                            <wps:spPr bwMode="auto">
                              <a:xfrm>
                                <a:off x="2993" y="1687"/>
                                <a:ext cx="63" cy="56"/>
                              </a:xfrm>
                              <a:custGeom>
                                <a:avLst/>
                                <a:gdLst>
                                  <a:gd name="T0" fmla="*/ 63 w 63"/>
                                  <a:gd name="T1" fmla="*/ 0 h 56"/>
                                  <a:gd name="T2" fmla="*/ 31 w 63"/>
                                  <a:gd name="T3" fmla="*/ 7 h 56"/>
                                  <a:gd name="T4" fmla="*/ 8 w 63"/>
                                  <a:gd name="T5" fmla="*/ 28 h 56"/>
                                  <a:gd name="T6" fmla="*/ 0 w 63"/>
                                  <a:gd name="T7" fmla="*/ 56 h 56"/>
                                </a:gdLst>
                                <a:ahLst/>
                                <a:cxnLst>
                                  <a:cxn ang="0">
                                    <a:pos x="T0" y="T1"/>
                                  </a:cxn>
                                  <a:cxn ang="0">
                                    <a:pos x="T2" y="T3"/>
                                  </a:cxn>
                                  <a:cxn ang="0">
                                    <a:pos x="T4" y="T5"/>
                                  </a:cxn>
                                  <a:cxn ang="0">
                                    <a:pos x="T6" y="T7"/>
                                  </a:cxn>
                                </a:cxnLst>
                                <a:rect l="0" t="0" r="r" b="b"/>
                                <a:pathLst>
                                  <a:path w="63" h="56">
                                    <a:moveTo>
                                      <a:pt x="63" y="0"/>
                                    </a:moveTo>
                                    <a:lnTo>
                                      <a:pt x="31" y="7"/>
                                    </a:lnTo>
                                    <a:lnTo>
                                      <a:pt x="8" y="28"/>
                                    </a:lnTo>
                                    <a:lnTo>
                                      <a:pt x="0" y="56"/>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1719"/>
                            <wps:cNvCnPr>
                              <a:cxnSpLocks noChangeShapeType="1"/>
                            </wps:cNvCnPr>
                            <wps:spPr bwMode="auto">
                              <a:xfrm>
                                <a:off x="3016" y="1900"/>
                                <a:ext cx="151"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22" name="Freeform 1720"/>
                            <wps:cNvSpPr>
                              <a:spLocks/>
                            </wps:cNvSpPr>
                            <wps:spPr bwMode="auto">
                              <a:xfrm>
                                <a:off x="3013" y="1705"/>
                                <a:ext cx="158" cy="141"/>
                              </a:xfrm>
                              <a:custGeom>
                                <a:avLst/>
                                <a:gdLst>
                                  <a:gd name="T0" fmla="*/ 158 w 158"/>
                                  <a:gd name="T1" fmla="*/ 71 h 141"/>
                                  <a:gd name="T2" fmla="*/ 147 w 158"/>
                                  <a:gd name="T3" fmla="*/ 35 h 141"/>
                                  <a:gd name="T4" fmla="*/ 118 w 158"/>
                                  <a:gd name="T5" fmla="*/ 10 h 141"/>
                                  <a:gd name="T6" fmla="*/ 79 w 158"/>
                                  <a:gd name="T7" fmla="*/ 0 h 141"/>
                                  <a:gd name="T8" fmla="*/ 39 w 158"/>
                                  <a:gd name="T9" fmla="*/ 10 h 141"/>
                                  <a:gd name="T10" fmla="*/ 11 w 158"/>
                                  <a:gd name="T11" fmla="*/ 35 h 141"/>
                                  <a:gd name="T12" fmla="*/ 0 w 158"/>
                                  <a:gd name="T13" fmla="*/ 71 h 141"/>
                                  <a:gd name="T14" fmla="*/ 11 w 158"/>
                                  <a:gd name="T15" fmla="*/ 106 h 141"/>
                                  <a:gd name="T16" fmla="*/ 39 w 158"/>
                                  <a:gd name="T17" fmla="*/ 132 h 141"/>
                                  <a:gd name="T18" fmla="*/ 79 w 158"/>
                                  <a:gd name="T19" fmla="*/ 141 h 141"/>
                                  <a:gd name="T20" fmla="*/ 118 w 158"/>
                                  <a:gd name="T21" fmla="*/ 132 h 141"/>
                                  <a:gd name="T22" fmla="*/ 147 w 158"/>
                                  <a:gd name="T23" fmla="*/ 106 h 141"/>
                                  <a:gd name="T24" fmla="*/ 158 w 158"/>
                                  <a:gd name="T25" fmla="*/ 71 h 141"/>
                                  <a:gd name="T26" fmla="*/ 147 w 158"/>
                                  <a:gd name="T27" fmla="*/ 35 h 141"/>
                                  <a:gd name="T28" fmla="*/ 118 w 158"/>
                                  <a:gd name="T29" fmla="*/ 10 h 141"/>
                                  <a:gd name="T30" fmla="*/ 79 w 158"/>
                                  <a:gd name="T31" fmla="*/ 0 h 141"/>
                                  <a:gd name="T32" fmla="*/ 39 w 158"/>
                                  <a:gd name="T33" fmla="*/ 10 h 141"/>
                                  <a:gd name="T34" fmla="*/ 11 w 158"/>
                                  <a:gd name="T35" fmla="*/ 35 h 141"/>
                                  <a:gd name="T36" fmla="*/ 0 w 158"/>
                                  <a:gd name="T37" fmla="*/ 71 h 141"/>
                                  <a:gd name="T38" fmla="*/ 11 w 158"/>
                                  <a:gd name="T39" fmla="*/ 106 h 141"/>
                                  <a:gd name="T40" fmla="*/ 39 w 158"/>
                                  <a:gd name="T41" fmla="*/ 132 h 141"/>
                                  <a:gd name="T42" fmla="*/ 79 w 158"/>
                                  <a:gd name="T43" fmla="*/ 141 h 141"/>
                                  <a:gd name="T44" fmla="*/ 118 w 158"/>
                                  <a:gd name="T45" fmla="*/ 132 h 141"/>
                                  <a:gd name="T46" fmla="*/ 147 w 158"/>
                                  <a:gd name="T47" fmla="*/ 106 h 141"/>
                                  <a:gd name="T48" fmla="*/ 158 w 158"/>
                                  <a:gd name="T49" fmla="*/ 7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8" h="141">
                                    <a:moveTo>
                                      <a:pt x="158" y="71"/>
                                    </a:moveTo>
                                    <a:lnTo>
                                      <a:pt x="147" y="35"/>
                                    </a:lnTo>
                                    <a:lnTo>
                                      <a:pt x="118" y="10"/>
                                    </a:lnTo>
                                    <a:lnTo>
                                      <a:pt x="79" y="0"/>
                                    </a:lnTo>
                                    <a:lnTo>
                                      <a:pt x="39" y="10"/>
                                    </a:lnTo>
                                    <a:lnTo>
                                      <a:pt x="11" y="35"/>
                                    </a:lnTo>
                                    <a:lnTo>
                                      <a:pt x="0" y="71"/>
                                    </a:lnTo>
                                    <a:lnTo>
                                      <a:pt x="11" y="106"/>
                                    </a:lnTo>
                                    <a:lnTo>
                                      <a:pt x="39" y="132"/>
                                    </a:lnTo>
                                    <a:lnTo>
                                      <a:pt x="79" y="141"/>
                                    </a:lnTo>
                                    <a:lnTo>
                                      <a:pt x="118" y="132"/>
                                    </a:lnTo>
                                    <a:lnTo>
                                      <a:pt x="147" y="106"/>
                                    </a:lnTo>
                                    <a:lnTo>
                                      <a:pt x="158" y="71"/>
                                    </a:lnTo>
                                    <a:lnTo>
                                      <a:pt x="147" y="35"/>
                                    </a:lnTo>
                                    <a:lnTo>
                                      <a:pt x="118" y="10"/>
                                    </a:lnTo>
                                    <a:lnTo>
                                      <a:pt x="79" y="0"/>
                                    </a:lnTo>
                                    <a:lnTo>
                                      <a:pt x="39" y="10"/>
                                    </a:lnTo>
                                    <a:lnTo>
                                      <a:pt x="11" y="35"/>
                                    </a:lnTo>
                                    <a:lnTo>
                                      <a:pt x="0" y="71"/>
                                    </a:lnTo>
                                    <a:lnTo>
                                      <a:pt x="11" y="106"/>
                                    </a:lnTo>
                                    <a:lnTo>
                                      <a:pt x="39" y="132"/>
                                    </a:lnTo>
                                    <a:lnTo>
                                      <a:pt x="79" y="141"/>
                                    </a:lnTo>
                                    <a:lnTo>
                                      <a:pt x="118" y="132"/>
                                    </a:lnTo>
                                    <a:lnTo>
                                      <a:pt x="147" y="106"/>
                                    </a:lnTo>
                                    <a:lnTo>
                                      <a:pt x="158" y="71"/>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721"/>
                            <wps:cNvSpPr>
                              <a:spLocks/>
                            </wps:cNvSpPr>
                            <wps:spPr bwMode="auto">
                              <a:xfrm>
                                <a:off x="3026" y="1717"/>
                                <a:ext cx="132" cy="118"/>
                              </a:xfrm>
                              <a:custGeom>
                                <a:avLst/>
                                <a:gdLst>
                                  <a:gd name="T0" fmla="*/ 132 w 132"/>
                                  <a:gd name="T1" fmla="*/ 59 h 118"/>
                                  <a:gd name="T2" fmla="*/ 123 w 132"/>
                                  <a:gd name="T3" fmla="*/ 29 h 118"/>
                                  <a:gd name="T4" fmla="*/ 99 w 132"/>
                                  <a:gd name="T5" fmla="*/ 8 h 118"/>
                                  <a:gd name="T6" fmla="*/ 66 w 132"/>
                                  <a:gd name="T7" fmla="*/ 0 h 118"/>
                                  <a:gd name="T8" fmla="*/ 33 w 132"/>
                                  <a:gd name="T9" fmla="*/ 8 h 118"/>
                                  <a:gd name="T10" fmla="*/ 9 w 132"/>
                                  <a:gd name="T11" fmla="*/ 29 h 118"/>
                                  <a:gd name="T12" fmla="*/ 0 w 132"/>
                                  <a:gd name="T13" fmla="*/ 59 h 118"/>
                                  <a:gd name="T14" fmla="*/ 9 w 132"/>
                                  <a:gd name="T15" fmla="*/ 88 h 118"/>
                                  <a:gd name="T16" fmla="*/ 33 w 132"/>
                                  <a:gd name="T17" fmla="*/ 110 h 118"/>
                                  <a:gd name="T18" fmla="*/ 66 w 132"/>
                                  <a:gd name="T19" fmla="*/ 118 h 118"/>
                                  <a:gd name="T20" fmla="*/ 99 w 132"/>
                                  <a:gd name="T21" fmla="*/ 110 h 118"/>
                                  <a:gd name="T22" fmla="*/ 123 w 132"/>
                                  <a:gd name="T23" fmla="*/ 88 h 118"/>
                                  <a:gd name="T24" fmla="*/ 132 w 132"/>
                                  <a:gd name="T25" fmla="*/ 59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2" h="118">
                                    <a:moveTo>
                                      <a:pt x="132" y="59"/>
                                    </a:moveTo>
                                    <a:lnTo>
                                      <a:pt x="123" y="29"/>
                                    </a:lnTo>
                                    <a:lnTo>
                                      <a:pt x="99" y="8"/>
                                    </a:lnTo>
                                    <a:lnTo>
                                      <a:pt x="66" y="0"/>
                                    </a:lnTo>
                                    <a:lnTo>
                                      <a:pt x="33" y="8"/>
                                    </a:lnTo>
                                    <a:lnTo>
                                      <a:pt x="9" y="29"/>
                                    </a:lnTo>
                                    <a:lnTo>
                                      <a:pt x="0" y="59"/>
                                    </a:lnTo>
                                    <a:lnTo>
                                      <a:pt x="9" y="88"/>
                                    </a:lnTo>
                                    <a:lnTo>
                                      <a:pt x="33" y="110"/>
                                    </a:lnTo>
                                    <a:lnTo>
                                      <a:pt x="66" y="118"/>
                                    </a:lnTo>
                                    <a:lnTo>
                                      <a:pt x="99" y="110"/>
                                    </a:lnTo>
                                    <a:lnTo>
                                      <a:pt x="123" y="88"/>
                                    </a:lnTo>
                                    <a:lnTo>
                                      <a:pt x="132" y="59"/>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1722"/>
                            <wps:cNvSpPr>
                              <a:spLocks/>
                            </wps:cNvSpPr>
                            <wps:spPr bwMode="auto">
                              <a:xfrm>
                                <a:off x="3033" y="1723"/>
                                <a:ext cx="118" cy="106"/>
                              </a:xfrm>
                              <a:custGeom>
                                <a:avLst/>
                                <a:gdLst>
                                  <a:gd name="T0" fmla="*/ 118 w 118"/>
                                  <a:gd name="T1" fmla="*/ 53 h 106"/>
                                  <a:gd name="T2" fmla="*/ 110 w 118"/>
                                  <a:gd name="T3" fmla="*/ 26 h 106"/>
                                  <a:gd name="T4" fmla="*/ 88 w 118"/>
                                  <a:gd name="T5" fmla="*/ 7 h 106"/>
                                  <a:gd name="T6" fmla="*/ 59 w 118"/>
                                  <a:gd name="T7" fmla="*/ 0 h 106"/>
                                  <a:gd name="T8" fmla="*/ 29 w 118"/>
                                  <a:gd name="T9" fmla="*/ 7 h 106"/>
                                  <a:gd name="T10" fmla="*/ 7 w 118"/>
                                  <a:gd name="T11" fmla="*/ 26 h 106"/>
                                  <a:gd name="T12" fmla="*/ 0 w 118"/>
                                  <a:gd name="T13" fmla="*/ 53 h 106"/>
                                  <a:gd name="T14" fmla="*/ 7 w 118"/>
                                  <a:gd name="T15" fmla="*/ 79 h 106"/>
                                  <a:gd name="T16" fmla="*/ 29 w 118"/>
                                  <a:gd name="T17" fmla="*/ 99 h 106"/>
                                  <a:gd name="T18" fmla="*/ 59 w 118"/>
                                  <a:gd name="T19" fmla="*/ 106 h 106"/>
                                  <a:gd name="T20" fmla="*/ 88 w 118"/>
                                  <a:gd name="T21" fmla="*/ 99 h 106"/>
                                  <a:gd name="T22" fmla="*/ 110 w 118"/>
                                  <a:gd name="T23" fmla="*/ 79 h 106"/>
                                  <a:gd name="T24" fmla="*/ 118 w 118"/>
                                  <a:gd name="T25" fmla="*/ 5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8" h="106">
                                    <a:moveTo>
                                      <a:pt x="118" y="53"/>
                                    </a:moveTo>
                                    <a:lnTo>
                                      <a:pt x="110" y="26"/>
                                    </a:lnTo>
                                    <a:lnTo>
                                      <a:pt x="88" y="7"/>
                                    </a:lnTo>
                                    <a:lnTo>
                                      <a:pt x="59" y="0"/>
                                    </a:lnTo>
                                    <a:lnTo>
                                      <a:pt x="29" y="7"/>
                                    </a:lnTo>
                                    <a:lnTo>
                                      <a:pt x="7" y="26"/>
                                    </a:lnTo>
                                    <a:lnTo>
                                      <a:pt x="0" y="53"/>
                                    </a:lnTo>
                                    <a:lnTo>
                                      <a:pt x="7" y="79"/>
                                    </a:lnTo>
                                    <a:lnTo>
                                      <a:pt x="29" y="99"/>
                                    </a:lnTo>
                                    <a:lnTo>
                                      <a:pt x="59" y="106"/>
                                    </a:lnTo>
                                    <a:lnTo>
                                      <a:pt x="88" y="99"/>
                                    </a:lnTo>
                                    <a:lnTo>
                                      <a:pt x="110" y="79"/>
                                    </a:lnTo>
                                    <a:lnTo>
                                      <a:pt x="118" y="53"/>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1723"/>
                            <wps:cNvSpPr>
                              <a:spLocks/>
                            </wps:cNvSpPr>
                            <wps:spPr bwMode="auto">
                              <a:xfrm>
                                <a:off x="2993" y="1808"/>
                                <a:ext cx="63" cy="56"/>
                              </a:xfrm>
                              <a:custGeom>
                                <a:avLst/>
                                <a:gdLst>
                                  <a:gd name="T0" fmla="*/ 0 w 63"/>
                                  <a:gd name="T1" fmla="*/ 0 h 56"/>
                                  <a:gd name="T2" fmla="*/ 8 w 63"/>
                                  <a:gd name="T3" fmla="*/ 28 h 56"/>
                                  <a:gd name="T4" fmla="*/ 31 w 63"/>
                                  <a:gd name="T5" fmla="*/ 49 h 56"/>
                                  <a:gd name="T6" fmla="*/ 63 w 63"/>
                                  <a:gd name="T7" fmla="*/ 56 h 56"/>
                                </a:gdLst>
                                <a:ahLst/>
                                <a:cxnLst>
                                  <a:cxn ang="0">
                                    <a:pos x="T0" y="T1"/>
                                  </a:cxn>
                                  <a:cxn ang="0">
                                    <a:pos x="T2" y="T3"/>
                                  </a:cxn>
                                  <a:cxn ang="0">
                                    <a:pos x="T4" y="T5"/>
                                  </a:cxn>
                                  <a:cxn ang="0">
                                    <a:pos x="T6" y="T7"/>
                                  </a:cxn>
                                </a:cxnLst>
                                <a:rect l="0" t="0" r="r" b="b"/>
                                <a:pathLst>
                                  <a:path w="63" h="56">
                                    <a:moveTo>
                                      <a:pt x="0" y="0"/>
                                    </a:moveTo>
                                    <a:lnTo>
                                      <a:pt x="8" y="28"/>
                                    </a:lnTo>
                                    <a:lnTo>
                                      <a:pt x="31" y="49"/>
                                    </a:lnTo>
                                    <a:lnTo>
                                      <a:pt x="63" y="56"/>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1724"/>
                            <wps:cNvSpPr>
                              <a:spLocks/>
                            </wps:cNvSpPr>
                            <wps:spPr bwMode="auto">
                              <a:xfrm>
                                <a:off x="2993" y="1808"/>
                                <a:ext cx="63" cy="56"/>
                              </a:xfrm>
                              <a:custGeom>
                                <a:avLst/>
                                <a:gdLst>
                                  <a:gd name="T0" fmla="*/ 0 w 63"/>
                                  <a:gd name="T1" fmla="*/ 0 h 56"/>
                                  <a:gd name="T2" fmla="*/ 8 w 63"/>
                                  <a:gd name="T3" fmla="*/ 28 h 56"/>
                                  <a:gd name="T4" fmla="*/ 31 w 63"/>
                                  <a:gd name="T5" fmla="*/ 49 h 56"/>
                                  <a:gd name="T6" fmla="*/ 63 w 63"/>
                                  <a:gd name="T7" fmla="*/ 56 h 56"/>
                                </a:gdLst>
                                <a:ahLst/>
                                <a:cxnLst>
                                  <a:cxn ang="0">
                                    <a:pos x="T0" y="T1"/>
                                  </a:cxn>
                                  <a:cxn ang="0">
                                    <a:pos x="T2" y="T3"/>
                                  </a:cxn>
                                  <a:cxn ang="0">
                                    <a:pos x="T4" y="T5"/>
                                  </a:cxn>
                                  <a:cxn ang="0">
                                    <a:pos x="T6" y="T7"/>
                                  </a:cxn>
                                </a:cxnLst>
                                <a:rect l="0" t="0" r="r" b="b"/>
                                <a:pathLst>
                                  <a:path w="63" h="56">
                                    <a:moveTo>
                                      <a:pt x="0" y="0"/>
                                    </a:moveTo>
                                    <a:lnTo>
                                      <a:pt x="8" y="28"/>
                                    </a:lnTo>
                                    <a:lnTo>
                                      <a:pt x="31" y="49"/>
                                    </a:lnTo>
                                    <a:lnTo>
                                      <a:pt x="63" y="56"/>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1725"/>
                            <wps:cNvCnPr>
                              <a:cxnSpLocks noChangeShapeType="1"/>
                            </wps:cNvCnPr>
                            <wps:spPr bwMode="auto">
                              <a:xfrm>
                                <a:off x="3016" y="1652"/>
                                <a:ext cx="151"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28" name="Freeform 1726"/>
                            <wps:cNvSpPr>
                              <a:spLocks/>
                            </wps:cNvSpPr>
                            <wps:spPr bwMode="auto">
                              <a:xfrm>
                                <a:off x="2929" y="1878"/>
                                <a:ext cx="63" cy="57"/>
                              </a:xfrm>
                              <a:custGeom>
                                <a:avLst/>
                                <a:gdLst>
                                  <a:gd name="T0" fmla="*/ 0 w 63"/>
                                  <a:gd name="T1" fmla="*/ 0 h 57"/>
                                  <a:gd name="T2" fmla="*/ 8 w 63"/>
                                  <a:gd name="T3" fmla="*/ 29 h 57"/>
                                  <a:gd name="T4" fmla="*/ 31 w 63"/>
                                  <a:gd name="T5" fmla="*/ 49 h 57"/>
                                  <a:gd name="T6" fmla="*/ 63 w 63"/>
                                  <a:gd name="T7" fmla="*/ 57 h 57"/>
                                </a:gdLst>
                                <a:ahLst/>
                                <a:cxnLst>
                                  <a:cxn ang="0">
                                    <a:pos x="T0" y="T1"/>
                                  </a:cxn>
                                  <a:cxn ang="0">
                                    <a:pos x="T2" y="T3"/>
                                  </a:cxn>
                                  <a:cxn ang="0">
                                    <a:pos x="T4" y="T5"/>
                                  </a:cxn>
                                  <a:cxn ang="0">
                                    <a:pos x="T6" y="T7"/>
                                  </a:cxn>
                                </a:cxnLst>
                                <a:rect l="0" t="0" r="r" b="b"/>
                                <a:pathLst>
                                  <a:path w="63" h="57">
                                    <a:moveTo>
                                      <a:pt x="0" y="0"/>
                                    </a:moveTo>
                                    <a:lnTo>
                                      <a:pt x="8" y="29"/>
                                    </a:lnTo>
                                    <a:lnTo>
                                      <a:pt x="31" y="49"/>
                                    </a:lnTo>
                                    <a:lnTo>
                                      <a:pt x="63" y="57"/>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9" name="Freeform 1727"/>
                          <wps:cNvSpPr>
                            <a:spLocks/>
                          </wps:cNvSpPr>
                          <wps:spPr bwMode="auto">
                            <a:xfrm>
                              <a:off x="2954" y="1843"/>
                              <a:ext cx="62" cy="57"/>
                            </a:xfrm>
                            <a:custGeom>
                              <a:avLst/>
                              <a:gdLst>
                                <a:gd name="T0" fmla="*/ 0 w 62"/>
                                <a:gd name="T1" fmla="*/ 0 h 57"/>
                                <a:gd name="T2" fmla="*/ 8 w 62"/>
                                <a:gd name="T3" fmla="*/ 28 h 57"/>
                                <a:gd name="T4" fmla="*/ 31 w 62"/>
                                <a:gd name="T5" fmla="*/ 49 h 57"/>
                                <a:gd name="T6" fmla="*/ 62 w 62"/>
                                <a:gd name="T7" fmla="*/ 57 h 57"/>
                              </a:gdLst>
                              <a:ahLst/>
                              <a:cxnLst>
                                <a:cxn ang="0">
                                  <a:pos x="T0" y="T1"/>
                                </a:cxn>
                                <a:cxn ang="0">
                                  <a:pos x="T2" y="T3"/>
                                </a:cxn>
                                <a:cxn ang="0">
                                  <a:pos x="T4" y="T5"/>
                                </a:cxn>
                                <a:cxn ang="0">
                                  <a:pos x="T6" y="T7"/>
                                </a:cxn>
                              </a:cxnLst>
                              <a:rect l="0" t="0" r="r" b="b"/>
                              <a:pathLst>
                                <a:path w="62" h="57">
                                  <a:moveTo>
                                    <a:pt x="0" y="0"/>
                                  </a:moveTo>
                                  <a:lnTo>
                                    <a:pt x="8" y="28"/>
                                  </a:lnTo>
                                  <a:lnTo>
                                    <a:pt x="31" y="49"/>
                                  </a:lnTo>
                                  <a:lnTo>
                                    <a:pt x="62" y="57"/>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728"/>
                          <wps:cNvSpPr>
                            <a:spLocks/>
                          </wps:cNvSpPr>
                          <wps:spPr bwMode="auto">
                            <a:xfrm>
                              <a:off x="2746" y="1902"/>
                              <a:ext cx="62" cy="56"/>
                            </a:xfrm>
                            <a:custGeom>
                              <a:avLst/>
                              <a:gdLst>
                                <a:gd name="T0" fmla="*/ 0 w 62"/>
                                <a:gd name="T1" fmla="*/ 0 h 56"/>
                                <a:gd name="T2" fmla="*/ 8 w 62"/>
                                <a:gd name="T3" fmla="*/ 28 h 56"/>
                                <a:gd name="T4" fmla="*/ 31 w 62"/>
                                <a:gd name="T5" fmla="*/ 49 h 56"/>
                                <a:gd name="T6" fmla="*/ 62 w 62"/>
                                <a:gd name="T7" fmla="*/ 56 h 56"/>
                              </a:gdLst>
                              <a:ahLst/>
                              <a:cxnLst>
                                <a:cxn ang="0">
                                  <a:pos x="T0" y="T1"/>
                                </a:cxn>
                                <a:cxn ang="0">
                                  <a:pos x="T2" y="T3"/>
                                </a:cxn>
                                <a:cxn ang="0">
                                  <a:pos x="T4" y="T5"/>
                                </a:cxn>
                                <a:cxn ang="0">
                                  <a:pos x="T6" y="T7"/>
                                </a:cxn>
                              </a:cxnLst>
                              <a:rect l="0" t="0" r="r" b="b"/>
                              <a:pathLst>
                                <a:path w="62" h="56">
                                  <a:moveTo>
                                    <a:pt x="0" y="0"/>
                                  </a:moveTo>
                                  <a:lnTo>
                                    <a:pt x="8" y="28"/>
                                  </a:lnTo>
                                  <a:lnTo>
                                    <a:pt x="31" y="49"/>
                                  </a:lnTo>
                                  <a:lnTo>
                                    <a:pt x="62" y="56"/>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729"/>
                          <wps:cNvSpPr>
                            <a:spLocks/>
                          </wps:cNvSpPr>
                          <wps:spPr bwMode="auto">
                            <a:xfrm>
                              <a:off x="2954" y="1652"/>
                              <a:ext cx="62" cy="56"/>
                            </a:xfrm>
                            <a:custGeom>
                              <a:avLst/>
                              <a:gdLst>
                                <a:gd name="T0" fmla="*/ 62 w 62"/>
                                <a:gd name="T1" fmla="*/ 0 h 56"/>
                                <a:gd name="T2" fmla="*/ 31 w 62"/>
                                <a:gd name="T3" fmla="*/ 7 h 56"/>
                                <a:gd name="T4" fmla="*/ 8 w 62"/>
                                <a:gd name="T5" fmla="*/ 28 h 56"/>
                                <a:gd name="T6" fmla="*/ 0 w 62"/>
                                <a:gd name="T7" fmla="*/ 56 h 56"/>
                              </a:gdLst>
                              <a:ahLst/>
                              <a:cxnLst>
                                <a:cxn ang="0">
                                  <a:pos x="T0" y="T1"/>
                                </a:cxn>
                                <a:cxn ang="0">
                                  <a:pos x="T2" y="T3"/>
                                </a:cxn>
                                <a:cxn ang="0">
                                  <a:pos x="T4" y="T5"/>
                                </a:cxn>
                                <a:cxn ang="0">
                                  <a:pos x="T6" y="T7"/>
                                </a:cxn>
                              </a:cxnLst>
                              <a:rect l="0" t="0" r="r" b="b"/>
                              <a:pathLst>
                                <a:path w="62" h="56">
                                  <a:moveTo>
                                    <a:pt x="62" y="0"/>
                                  </a:moveTo>
                                  <a:lnTo>
                                    <a:pt x="31" y="7"/>
                                  </a:lnTo>
                                  <a:lnTo>
                                    <a:pt x="8" y="28"/>
                                  </a:lnTo>
                                  <a:lnTo>
                                    <a:pt x="0" y="56"/>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1730"/>
                          <wps:cNvSpPr>
                            <a:spLocks/>
                          </wps:cNvSpPr>
                          <wps:spPr bwMode="auto">
                            <a:xfrm>
                              <a:off x="2766" y="1541"/>
                              <a:ext cx="145" cy="205"/>
                            </a:xfrm>
                            <a:custGeom>
                              <a:avLst/>
                              <a:gdLst>
                                <a:gd name="T0" fmla="*/ 145 w 145"/>
                                <a:gd name="T1" fmla="*/ 0 h 205"/>
                                <a:gd name="T2" fmla="*/ 145 w 145"/>
                                <a:gd name="T3" fmla="*/ 145 h 205"/>
                                <a:gd name="T4" fmla="*/ 103 w 145"/>
                                <a:gd name="T5" fmla="*/ 106 h 205"/>
                                <a:gd name="T6" fmla="*/ 0 w 145"/>
                                <a:gd name="T7" fmla="*/ 205 h 205"/>
                                <a:gd name="T8" fmla="*/ 0 w 145"/>
                                <a:gd name="T9" fmla="*/ 0 h 205"/>
                              </a:gdLst>
                              <a:ahLst/>
                              <a:cxnLst>
                                <a:cxn ang="0">
                                  <a:pos x="T0" y="T1"/>
                                </a:cxn>
                                <a:cxn ang="0">
                                  <a:pos x="T2" y="T3"/>
                                </a:cxn>
                                <a:cxn ang="0">
                                  <a:pos x="T4" y="T5"/>
                                </a:cxn>
                                <a:cxn ang="0">
                                  <a:pos x="T6" y="T7"/>
                                </a:cxn>
                                <a:cxn ang="0">
                                  <a:pos x="T8" y="T9"/>
                                </a:cxn>
                              </a:cxnLst>
                              <a:rect l="0" t="0" r="r" b="b"/>
                              <a:pathLst>
                                <a:path w="145" h="205">
                                  <a:moveTo>
                                    <a:pt x="145" y="0"/>
                                  </a:moveTo>
                                  <a:lnTo>
                                    <a:pt x="145" y="145"/>
                                  </a:lnTo>
                                  <a:lnTo>
                                    <a:pt x="103" y="106"/>
                                  </a:lnTo>
                                  <a:lnTo>
                                    <a:pt x="0" y="205"/>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1731"/>
                          <wps:cNvSpPr>
                            <a:spLocks/>
                          </wps:cNvSpPr>
                          <wps:spPr bwMode="auto">
                            <a:xfrm>
                              <a:off x="2993" y="1743"/>
                              <a:ext cx="1" cy="65"/>
                            </a:xfrm>
                            <a:custGeom>
                              <a:avLst/>
                              <a:gdLst>
                                <a:gd name="T0" fmla="*/ 0 h 65"/>
                                <a:gd name="T1" fmla="*/ 65 h 65"/>
                                <a:gd name="T2" fmla="*/ 0 h 65"/>
                              </a:gdLst>
                              <a:ahLst/>
                              <a:cxnLst>
                                <a:cxn ang="0">
                                  <a:pos x="0" y="T0"/>
                                </a:cxn>
                                <a:cxn ang="0">
                                  <a:pos x="0" y="T1"/>
                                </a:cxn>
                                <a:cxn ang="0">
                                  <a:pos x="0" y="T2"/>
                                </a:cxn>
                              </a:cxnLst>
                              <a:rect l="0" t="0" r="r" b="b"/>
                              <a:pathLst>
                                <a:path h="65">
                                  <a:moveTo>
                                    <a:pt x="0" y="0"/>
                                  </a:moveTo>
                                  <a:lnTo>
                                    <a:pt x="0" y="65"/>
                                  </a:lnTo>
                                  <a:lnTo>
                                    <a:pt x="0" y="0"/>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1732"/>
                          <wps:cNvCnPr>
                            <a:cxnSpLocks noChangeShapeType="1"/>
                          </wps:cNvCnPr>
                          <wps:spPr bwMode="auto">
                            <a:xfrm flipH="1">
                              <a:off x="2766" y="1686"/>
                              <a:ext cx="145" cy="60"/>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5" name="Line 1733"/>
                          <wps:cNvCnPr>
                            <a:cxnSpLocks noChangeShapeType="1"/>
                          </wps:cNvCnPr>
                          <wps:spPr bwMode="auto">
                            <a:xfrm flipV="1">
                              <a:off x="2954" y="1708"/>
                              <a:ext cx="1" cy="1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6" name="Freeform 1734"/>
                          <wps:cNvSpPr>
                            <a:spLocks/>
                          </wps:cNvSpPr>
                          <wps:spPr bwMode="auto">
                            <a:xfrm>
                              <a:off x="2789" y="1585"/>
                              <a:ext cx="47" cy="42"/>
                            </a:xfrm>
                            <a:custGeom>
                              <a:avLst/>
                              <a:gdLst>
                                <a:gd name="T0" fmla="*/ 47 w 47"/>
                                <a:gd name="T1" fmla="*/ 21 h 42"/>
                                <a:gd name="T2" fmla="*/ 40 w 47"/>
                                <a:gd name="T3" fmla="*/ 6 h 42"/>
                                <a:gd name="T4" fmla="*/ 23 w 47"/>
                                <a:gd name="T5" fmla="*/ 0 h 42"/>
                                <a:gd name="T6" fmla="*/ 6 w 47"/>
                                <a:gd name="T7" fmla="*/ 6 h 42"/>
                                <a:gd name="T8" fmla="*/ 0 w 47"/>
                                <a:gd name="T9" fmla="*/ 21 h 42"/>
                                <a:gd name="T10" fmla="*/ 6 w 47"/>
                                <a:gd name="T11" fmla="*/ 36 h 42"/>
                                <a:gd name="T12" fmla="*/ 23 w 47"/>
                                <a:gd name="T13" fmla="*/ 42 h 42"/>
                                <a:gd name="T14" fmla="*/ 40 w 47"/>
                                <a:gd name="T15" fmla="*/ 36 h 42"/>
                                <a:gd name="T16" fmla="*/ 47 w 47"/>
                                <a:gd name="T17" fmla="*/ 2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 h="42">
                                  <a:moveTo>
                                    <a:pt x="47" y="21"/>
                                  </a:moveTo>
                                  <a:lnTo>
                                    <a:pt x="40" y="6"/>
                                  </a:lnTo>
                                  <a:lnTo>
                                    <a:pt x="23" y="0"/>
                                  </a:lnTo>
                                  <a:lnTo>
                                    <a:pt x="6" y="6"/>
                                  </a:lnTo>
                                  <a:lnTo>
                                    <a:pt x="0" y="21"/>
                                  </a:lnTo>
                                  <a:lnTo>
                                    <a:pt x="6" y="36"/>
                                  </a:lnTo>
                                  <a:lnTo>
                                    <a:pt x="23" y="42"/>
                                  </a:lnTo>
                                  <a:lnTo>
                                    <a:pt x="40" y="36"/>
                                  </a:lnTo>
                                  <a:lnTo>
                                    <a:pt x="47" y="21"/>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1735"/>
                          <wps:cNvCnPr>
                            <a:cxnSpLocks noChangeShapeType="1"/>
                          </wps:cNvCnPr>
                          <wps:spPr bwMode="auto">
                            <a:xfrm flipH="1">
                              <a:off x="2789" y="1600"/>
                              <a:ext cx="46"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8" name="Line 1736"/>
                          <wps:cNvCnPr>
                            <a:cxnSpLocks noChangeShapeType="1"/>
                          </wps:cNvCnPr>
                          <wps:spPr bwMode="auto">
                            <a:xfrm flipH="1">
                              <a:off x="2789" y="1612"/>
                              <a:ext cx="46"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39" name="Line 1737"/>
                          <wps:cNvCnPr>
                            <a:cxnSpLocks noChangeShapeType="1"/>
                          </wps:cNvCnPr>
                          <wps:spPr bwMode="auto">
                            <a:xfrm flipV="1">
                              <a:off x="2869" y="1541"/>
                              <a:ext cx="1" cy="106"/>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40" name="Freeform 1738"/>
                          <wps:cNvSpPr>
                            <a:spLocks/>
                          </wps:cNvSpPr>
                          <wps:spPr bwMode="auto">
                            <a:xfrm>
                              <a:off x="2952" y="1590"/>
                              <a:ext cx="39" cy="35"/>
                            </a:xfrm>
                            <a:custGeom>
                              <a:avLst/>
                              <a:gdLst>
                                <a:gd name="T0" fmla="*/ 0 w 39"/>
                                <a:gd name="T1" fmla="*/ 0 h 35"/>
                                <a:gd name="T2" fmla="*/ 11 w 39"/>
                                <a:gd name="T3" fmla="*/ 24 h 35"/>
                                <a:gd name="T4" fmla="*/ 39 w 39"/>
                                <a:gd name="T5" fmla="*/ 35 h 35"/>
                              </a:gdLst>
                              <a:ahLst/>
                              <a:cxnLst>
                                <a:cxn ang="0">
                                  <a:pos x="T0" y="T1"/>
                                </a:cxn>
                                <a:cxn ang="0">
                                  <a:pos x="T2" y="T3"/>
                                </a:cxn>
                                <a:cxn ang="0">
                                  <a:pos x="T4" y="T5"/>
                                </a:cxn>
                              </a:cxnLst>
                              <a:rect l="0" t="0" r="r" b="b"/>
                              <a:pathLst>
                                <a:path w="39" h="35">
                                  <a:moveTo>
                                    <a:pt x="0" y="0"/>
                                  </a:moveTo>
                                  <a:lnTo>
                                    <a:pt x="11" y="24"/>
                                  </a:lnTo>
                                  <a:lnTo>
                                    <a:pt x="39" y="35"/>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Line 1739"/>
                          <wps:cNvCnPr>
                            <a:cxnSpLocks noChangeShapeType="1"/>
                          </wps:cNvCnPr>
                          <wps:spPr bwMode="auto">
                            <a:xfrm flipV="1">
                              <a:off x="2952" y="1491"/>
                              <a:ext cx="1" cy="99"/>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42" name="Freeform 1740"/>
                          <wps:cNvSpPr>
                            <a:spLocks/>
                          </wps:cNvSpPr>
                          <wps:spPr bwMode="auto">
                            <a:xfrm>
                              <a:off x="2775" y="1573"/>
                              <a:ext cx="74" cy="66"/>
                            </a:xfrm>
                            <a:custGeom>
                              <a:avLst/>
                              <a:gdLst>
                                <a:gd name="T0" fmla="*/ 74 w 74"/>
                                <a:gd name="T1" fmla="*/ 33 h 66"/>
                                <a:gd name="T2" fmla="*/ 63 w 74"/>
                                <a:gd name="T3" fmla="*/ 10 h 66"/>
                                <a:gd name="T4" fmla="*/ 37 w 74"/>
                                <a:gd name="T5" fmla="*/ 0 h 66"/>
                                <a:gd name="T6" fmla="*/ 11 w 74"/>
                                <a:gd name="T7" fmla="*/ 10 h 66"/>
                                <a:gd name="T8" fmla="*/ 0 w 74"/>
                                <a:gd name="T9" fmla="*/ 33 h 66"/>
                                <a:gd name="T10" fmla="*/ 11 w 74"/>
                                <a:gd name="T11" fmla="*/ 56 h 66"/>
                                <a:gd name="T12" fmla="*/ 37 w 74"/>
                                <a:gd name="T13" fmla="*/ 66 h 66"/>
                                <a:gd name="T14" fmla="*/ 63 w 74"/>
                                <a:gd name="T15" fmla="*/ 56 h 66"/>
                                <a:gd name="T16" fmla="*/ 74 w 74"/>
                                <a:gd name="T17" fmla="*/ 33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4" h="66">
                                  <a:moveTo>
                                    <a:pt x="74" y="33"/>
                                  </a:moveTo>
                                  <a:lnTo>
                                    <a:pt x="63" y="10"/>
                                  </a:lnTo>
                                  <a:lnTo>
                                    <a:pt x="37" y="0"/>
                                  </a:lnTo>
                                  <a:lnTo>
                                    <a:pt x="11" y="10"/>
                                  </a:lnTo>
                                  <a:lnTo>
                                    <a:pt x="0" y="33"/>
                                  </a:lnTo>
                                  <a:lnTo>
                                    <a:pt x="11" y="56"/>
                                  </a:lnTo>
                                  <a:lnTo>
                                    <a:pt x="37" y="66"/>
                                  </a:lnTo>
                                  <a:lnTo>
                                    <a:pt x="63" y="56"/>
                                  </a:lnTo>
                                  <a:lnTo>
                                    <a:pt x="74" y="33"/>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741"/>
                          <wps:cNvSpPr>
                            <a:spLocks/>
                          </wps:cNvSpPr>
                          <wps:spPr bwMode="auto">
                            <a:xfrm>
                              <a:off x="3167" y="1843"/>
                              <a:ext cx="63" cy="57"/>
                            </a:xfrm>
                            <a:custGeom>
                              <a:avLst/>
                              <a:gdLst>
                                <a:gd name="T0" fmla="*/ 0 w 63"/>
                                <a:gd name="T1" fmla="*/ 57 h 57"/>
                                <a:gd name="T2" fmla="*/ 32 w 63"/>
                                <a:gd name="T3" fmla="*/ 49 h 57"/>
                                <a:gd name="T4" fmla="*/ 55 w 63"/>
                                <a:gd name="T5" fmla="*/ 28 h 57"/>
                                <a:gd name="T6" fmla="*/ 63 w 63"/>
                                <a:gd name="T7" fmla="*/ 0 h 57"/>
                              </a:gdLst>
                              <a:ahLst/>
                              <a:cxnLst>
                                <a:cxn ang="0">
                                  <a:pos x="T0" y="T1"/>
                                </a:cxn>
                                <a:cxn ang="0">
                                  <a:pos x="T2" y="T3"/>
                                </a:cxn>
                                <a:cxn ang="0">
                                  <a:pos x="T4" y="T5"/>
                                </a:cxn>
                                <a:cxn ang="0">
                                  <a:pos x="T6" y="T7"/>
                                </a:cxn>
                              </a:cxnLst>
                              <a:rect l="0" t="0" r="r" b="b"/>
                              <a:pathLst>
                                <a:path w="63" h="57">
                                  <a:moveTo>
                                    <a:pt x="0" y="57"/>
                                  </a:moveTo>
                                  <a:lnTo>
                                    <a:pt x="32" y="49"/>
                                  </a:lnTo>
                                  <a:lnTo>
                                    <a:pt x="55" y="28"/>
                                  </a:lnTo>
                                  <a:lnTo>
                                    <a:pt x="63"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1742"/>
                          <wps:cNvSpPr>
                            <a:spLocks/>
                          </wps:cNvSpPr>
                          <wps:spPr bwMode="auto">
                            <a:xfrm>
                              <a:off x="3206" y="1878"/>
                              <a:ext cx="63" cy="57"/>
                            </a:xfrm>
                            <a:custGeom>
                              <a:avLst/>
                              <a:gdLst>
                                <a:gd name="T0" fmla="*/ 0 w 63"/>
                                <a:gd name="T1" fmla="*/ 57 h 57"/>
                                <a:gd name="T2" fmla="*/ 32 w 63"/>
                                <a:gd name="T3" fmla="*/ 49 h 57"/>
                                <a:gd name="T4" fmla="*/ 55 w 63"/>
                                <a:gd name="T5" fmla="*/ 29 h 57"/>
                                <a:gd name="T6" fmla="*/ 63 w 63"/>
                                <a:gd name="T7" fmla="*/ 0 h 57"/>
                              </a:gdLst>
                              <a:ahLst/>
                              <a:cxnLst>
                                <a:cxn ang="0">
                                  <a:pos x="T0" y="T1"/>
                                </a:cxn>
                                <a:cxn ang="0">
                                  <a:pos x="T2" y="T3"/>
                                </a:cxn>
                                <a:cxn ang="0">
                                  <a:pos x="T4" y="T5"/>
                                </a:cxn>
                                <a:cxn ang="0">
                                  <a:pos x="T6" y="T7"/>
                                </a:cxn>
                              </a:cxnLst>
                              <a:rect l="0" t="0" r="r" b="b"/>
                              <a:pathLst>
                                <a:path w="63" h="57">
                                  <a:moveTo>
                                    <a:pt x="0" y="57"/>
                                  </a:moveTo>
                                  <a:lnTo>
                                    <a:pt x="32" y="49"/>
                                  </a:lnTo>
                                  <a:lnTo>
                                    <a:pt x="55" y="29"/>
                                  </a:lnTo>
                                  <a:lnTo>
                                    <a:pt x="63"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Line 1743"/>
                          <wps:cNvCnPr>
                            <a:cxnSpLocks noChangeShapeType="1"/>
                          </wps:cNvCnPr>
                          <wps:spPr bwMode="auto">
                            <a:xfrm flipV="1">
                              <a:off x="3092" y="1652"/>
                              <a:ext cx="1" cy="248"/>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46" name="Freeform 1744"/>
                          <wps:cNvSpPr>
                            <a:spLocks/>
                          </wps:cNvSpPr>
                          <wps:spPr bwMode="auto">
                            <a:xfrm>
                              <a:off x="3232" y="1902"/>
                              <a:ext cx="63" cy="56"/>
                            </a:xfrm>
                            <a:custGeom>
                              <a:avLst/>
                              <a:gdLst>
                                <a:gd name="T0" fmla="*/ 0 w 63"/>
                                <a:gd name="T1" fmla="*/ 56 h 56"/>
                                <a:gd name="T2" fmla="*/ 32 w 63"/>
                                <a:gd name="T3" fmla="*/ 49 h 56"/>
                                <a:gd name="T4" fmla="*/ 55 w 63"/>
                                <a:gd name="T5" fmla="*/ 28 h 56"/>
                                <a:gd name="T6" fmla="*/ 63 w 63"/>
                                <a:gd name="T7" fmla="*/ 0 h 56"/>
                              </a:gdLst>
                              <a:ahLst/>
                              <a:cxnLst>
                                <a:cxn ang="0">
                                  <a:pos x="T0" y="T1"/>
                                </a:cxn>
                                <a:cxn ang="0">
                                  <a:pos x="T2" y="T3"/>
                                </a:cxn>
                                <a:cxn ang="0">
                                  <a:pos x="T4" y="T5"/>
                                </a:cxn>
                                <a:cxn ang="0">
                                  <a:pos x="T6" y="T7"/>
                                </a:cxn>
                              </a:cxnLst>
                              <a:rect l="0" t="0" r="r" b="b"/>
                              <a:pathLst>
                                <a:path w="63" h="56">
                                  <a:moveTo>
                                    <a:pt x="0" y="56"/>
                                  </a:moveTo>
                                  <a:lnTo>
                                    <a:pt x="32" y="49"/>
                                  </a:lnTo>
                                  <a:lnTo>
                                    <a:pt x="55" y="28"/>
                                  </a:lnTo>
                                  <a:lnTo>
                                    <a:pt x="63"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1745"/>
                          <wps:cNvSpPr>
                            <a:spLocks/>
                          </wps:cNvSpPr>
                          <wps:spPr bwMode="auto">
                            <a:xfrm>
                              <a:off x="3167" y="1652"/>
                              <a:ext cx="63" cy="56"/>
                            </a:xfrm>
                            <a:custGeom>
                              <a:avLst/>
                              <a:gdLst>
                                <a:gd name="T0" fmla="*/ 63 w 63"/>
                                <a:gd name="T1" fmla="*/ 56 h 56"/>
                                <a:gd name="T2" fmla="*/ 55 w 63"/>
                                <a:gd name="T3" fmla="*/ 28 h 56"/>
                                <a:gd name="T4" fmla="*/ 32 w 63"/>
                                <a:gd name="T5" fmla="*/ 7 h 56"/>
                                <a:gd name="T6" fmla="*/ 0 w 63"/>
                                <a:gd name="T7" fmla="*/ 0 h 56"/>
                              </a:gdLst>
                              <a:ahLst/>
                              <a:cxnLst>
                                <a:cxn ang="0">
                                  <a:pos x="T0" y="T1"/>
                                </a:cxn>
                                <a:cxn ang="0">
                                  <a:pos x="T2" y="T3"/>
                                </a:cxn>
                                <a:cxn ang="0">
                                  <a:pos x="T4" y="T5"/>
                                </a:cxn>
                                <a:cxn ang="0">
                                  <a:pos x="T6" y="T7"/>
                                </a:cxn>
                              </a:cxnLst>
                              <a:rect l="0" t="0" r="r" b="b"/>
                              <a:pathLst>
                                <a:path w="63" h="56">
                                  <a:moveTo>
                                    <a:pt x="63" y="56"/>
                                  </a:moveTo>
                                  <a:lnTo>
                                    <a:pt x="55" y="28"/>
                                  </a:lnTo>
                                  <a:lnTo>
                                    <a:pt x="32" y="7"/>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746"/>
                          <wps:cNvSpPr>
                            <a:spLocks/>
                          </wps:cNvSpPr>
                          <wps:spPr bwMode="auto">
                            <a:xfrm>
                              <a:off x="3128" y="1687"/>
                              <a:ext cx="63" cy="56"/>
                            </a:xfrm>
                            <a:custGeom>
                              <a:avLst/>
                              <a:gdLst>
                                <a:gd name="T0" fmla="*/ 63 w 63"/>
                                <a:gd name="T1" fmla="*/ 56 h 56"/>
                                <a:gd name="T2" fmla="*/ 54 w 63"/>
                                <a:gd name="T3" fmla="*/ 28 h 56"/>
                                <a:gd name="T4" fmla="*/ 31 w 63"/>
                                <a:gd name="T5" fmla="*/ 7 h 56"/>
                                <a:gd name="T6" fmla="*/ 0 w 63"/>
                                <a:gd name="T7" fmla="*/ 0 h 56"/>
                              </a:gdLst>
                              <a:ahLst/>
                              <a:cxnLst>
                                <a:cxn ang="0">
                                  <a:pos x="T0" y="T1"/>
                                </a:cxn>
                                <a:cxn ang="0">
                                  <a:pos x="T2" y="T3"/>
                                </a:cxn>
                                <a:cxn ang="0">
                                  <a:pos x="T4" y="T5"/>
                                </a:cxn>
                                <a:cxn ang="0">
                                  <a:pos x="T6" y="T7"/>
                                </a:cxn>
                              </a:cxnLst>
                              <a:rect l="0" t="0" r="r" b="b"/>
                              <a:pathLst>
                                <a:path w="63" h="56">
                                  <a:moveTo>
                                    <a:pt x="63" y="56"/>
                                  </a:moveTo>
                                  <a:lnTo>
                                    <a:pt x="54" y="28"/>
                                  </a:lnTo>
                                  <a:lnTo>
                                    <a:pt x="31" y="7"/>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1747"/>
                          <wps:cNvSpPr>
                            <a:spLocks/>
                          </wps:cNvSpPr>
                          <wps:spPr bwMode="auto">
                            <a:xfrm>
                              <a:off x="3056" y="1687"/>
                              <a:ext cx="135" cy="56"/>
                            </a:xfrm>
                            <a:custGeom>
                              <a:avLst/>
                              <a:gdLst>
                                <a:gd name="T0" fmla="*/ 135 w 135"/>
                                <a:gd name="T1" fmla="*/ 56 h 56"/>
                                <a:gd name="T2" fmla="*/ 126 w 135"/>
                                <a:gd name="T3" fmla="*/ 28 h 56"/>
                                <a:gd name="T4" fmla="*/ 103 w 135"/>
                                <a:gd name="T5" fmla="*/ 7 h 56"/>
                                <a:gd name="T6" fmla="*/ 72 w 135"/>
                                <a:gd name="T7" fmla="*/ 0 h 56"/>
                                <a:gd name="T8" fmla="*/ 0 w 135"/>
                                <a:gd name="T9" fmla="*/ 0 h 56"/>
                                <a:gd name="T10" fmla="*/ 72 w 135"/>
                                <a:gd name="T11" fmla="*/ 0 h 56"/>
                              </a:gdLst>
                              <a:ahLst/>
                              <a:cxnLst>
                                <a:cxn ang="0">
                                  <a:pos x="T0" y="T1"/>
                                </a:cxn>
                                <a:cxn ang="0">
                                  <a:pos x="T2" y="T3"/>
                                </a:cxn>
                                <a:cxn ang="0">
                                  <a:pos x="T4" y="T5"/>
                                </a:cxn>
                                <a:cxn ang="0">
                                  <a:pos x="T6" y="T7"/>
                                </a:cxn>
                                <a:cxn ang="0">
                                  <a:pos x="T8" y="T9"/>
                                </a:cxn>
                                <a:cxn ang="0">
                                  <a:pos x="T10" y="T11"/>
                                </a:cxn>
                              </a:cxnLst>
                              <a:rect l="0" t="0" r="r" b="b"/>
                              <a:pathLst>
                                <a:path w="135" h="56">
                                  <a:moveTo>
                                    <a:pt x="135" y="56"/>
                                  </a:moveTo>
                                  <a:lnTo>
                                    <a:pt x="126" y="28"/>
                                  </a:lnTo>
                                  <a:lnTo>
                                    <a:pt x="103" y="7"/>
                                  </a:lnTo>
                                  <a:lnTo>
                                    <a:pt x="72" y="0"/>
                                  </a:lnTo>
                                  <a:lnTo>
                                    <a:pt x="0" y="0"/>
                                  </a:lnTo>
                                  <a:lnTo>
                                    <a:pt x="72"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748"/>
                          <wps:cNvSpPr>
                            <a:spLocks/>
                          </wps:cNvSpPr>
                          <wps:spPr bwMode="auto">
                            <a:xfrm>
                              <a:off x="3128" y="1808"/>
                              <a:ext cx="63" cy="56"/>
                            </a:xfrm>
                            <a:custGeom>
                              <a:avLst/>
                              <a:gdLst>
                                <a:gd name="T0" fmla="*/ 0 w 63"/>
                                <a:gd name="T1" fmla="*/ 56 h 56"/>
                                <a:gd name="T2" fmla="*/ 31 w 63"/>
                                <a:gd name="T3" fmla="*/ 49 h 56"/>
                                <a:gd name="T4" fmla="*/ 54 w 63"/>
                                <a:gd name="T5" fmla="*/ 28 h 56"/>
                                <a:gd name="T6" fmla="*/ 63 w 63"/>
                                <a:gd name="T7" fmla="*/ 0 h 56"/>
                              </a:gdLst>
                              <a:ahLst/>
                              <a:cxnLst>
                                <a:cxn ang="0">
                                  <a:pos x="T0" y="T1"/>
                                </a:cxn>
                                <a:cxn ang="0">
                                  <a:pos x="T2" y="T3"/>
                                </a:cxn>
                                <a:cxn ang="0">
                                  <a:pos x="T4" y="T5"/>
                                </a:cxn>
                                <a:cxn ang="0">
                                  <a:pos x="T6" y="T7"/>
                                </a:cxn>
                              </a:cxnLst>
                              <a:rect l="0" t="0" r="r" b="b"/>
                              <a:pathLst>
                                <a:path w="63" h="56">
                                  <a:moveTo>
                                    <a:pt x="0" y="56"/>
                                  </a:moveTo>
                                  <a:lnTo>
                                    <a:pt x="31" y="49"/>
                                  </a:lnTo>
                                  <a:lnTo>
                                    <a:pt x="54" y="28"/>
                                  </a:lnTo>
                                  <a:lnTo>
                                    <a:pt x="63"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749"/>
                          <wps:cNvSpPr>
                            <a:spLocks/>
                          </wps:cNvSpPr>
                          <wps:spPr bwMode="auto">
                            <a:xfrm>
                              <a:off x="3128" y="1808"/>
                              <a:ext cx="63" cy="56"/>
                            </a:xfrm>
                            <a:custGeom>
                              <a:avLst/>
                              <a:gdLst>
                                <a:gd name="T0" fmla="*/ 0 w 63"/>
                                <a:gd name="T1" fmla="*/ 56 h 56"/>
                                <a:gd name="T2" fmla="*/ 31 w 63"/>
                                <a:gd name="T3" fmla="*/ 49 h 56"/>
                                <a:gd name="T4" fmla="*/ 54 w 63"/>
                                <a:gd name="T5" fmla="*/ 28 h 56"/>
                                <a:gd name="T6" fmla="*/ 63 w 63"/>
                                <a:gd name="T7" fmla="*/ 0 h 56"/>
                              </a:gdLst>
                              <a:ahLst/>
                              <a:cxnLst>
                                <a:cxn ang="0">
                                  <a:pos x="T0" y="T1"/>
                                </a:cxn>
                                <a:cxn ang="0">
                                  <a:pos x="T2" y="T3"/>
                                </a:cxn>
                                <a:cxn ang="0">
                                  <a:pos x="T4" y="T5"/>
                                </a:cxn>
                                <a:cxn ang="0">
                                  <a:pos x="T6" y="T7"/>
                                </a:cxn>
                              </a:cxnLst>
                              <a:rect l="0" t="0" r="r" b="b"/>
                              <a:pathLst>
                                <a:path w="63" h="56">
                                  <a:moveTo>
                                    <a:pt x="0" y="56"/>
                                  </a:moveTo>
                                  <a:lnTo>
                                    <a:pt x="31" y="49"/>
                                  </a:lnTo>
                                  <a:lnTo>
                                    <a:pt x="54" y="28"/>
                                  </a:lnTo>
                                  <a:lnTo>
                                    <a:pt x="63"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1750"/>
                          <wps:cNvSpPr>
                            <a:spLocks/>
                          </wps:cNvSpPr>
                          <wps:spPr bwMode="auto">
                            <a:xfrm>
                              <a:off x="3056" y="1864"/>
                              <a:ext cx="72" cy="1"/>
                            </a:xfrm>
                            <a:custGeom>
                              <a:avLst/>
                              <a:gdLst>
                                <a:gd name="T0" fmla="*/ 0 w 72"/>
                                <a:gd name="T1" fmla="*/ 72 w 72"/>
                                <a:gd name="T2" fmla="*/ 0 w 72"/>
                              </a:gdLst>
                              <a:ahLst/>
                              <a:cxnLst>
                                <a:cxn ang="0">
                                  <a:pos x="T0" y="0"/>
                                </a:cxn>
                                <a:cxn ang="0">
                                  <a:pos x="T1" y="0"/>
                                </a:cxn>
                                <a:cxn ang="0">
                                  <a:pos x="T2" y="0"/>
                                </a:cxn>
                              </a:cxnLst>
                              <a:rect l="0" t="0" r="r" b="b"/>
                              <a:pathLst>
                                <a:path w="72">
                                  <a:moveTo>
                                    <a:pt x="0" y="0"/>
                                  </a:moveTo>
                                  <a:lnTo>
                                    <a:pt x="72" y="0"/>
                                  </a:lnTo>
                                  <a:lnTo>
                                    <a:pt x="0" y="0"/>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1751"/>
                          <wps:cNvSpPr>
                            <a:spLocks/>
                          </wps:cNvSpPr>
                          <wps:spPr bwMode="auto">
                            <a:xfrm>
                              <a:off x="3063" y="1749"/>
                              <a:ext cx="58" cy="53"/>
                            </a:xfrm>
                            <a:custGeom>
                              <a:avLst/>
                              <a:gdLst>
                                <a:gd name="T0" fmla="*/ 58 w 58"/>
                                <a:gd name="T1" fmla="*/ 27 h 53"/>
                                <a:gd name="T2" fmla="*/ 50 w 58"/>
                                <a:gd name="T3" fmla="*/ 8 h 53"/>
                                <a:gd name="T4" fmla="*/ 29 w 58"/>
                                <a:gd name="T5" fmla="*/ 0 h 53"/>
                                <a:gd name="T6" fmla="*/ 8 w 58"/>
                                <a:gd name="T7" fmla="*/ 8 h 53"/>
                                <a:gd name="T8" fmla="*/ 0 w 58"/>
                                <a:gd name="T9" fmla="*/ 27 h 53"/>
                                <a:gd name="T10" fmla="*/ 8 w 58"/>
                                <a:gd name="T11" fmla="*/ 45 h 53"/>
                                <a:gd name="T12" fmla="*/ 29 w 58"/>
                                <a:gd name="T13" fmla="*/ 53 h 53"/>
                                <a:gd name="T14" fmla="*/ 50 w 58"/>
                                <a:gd name="T15" fmla="*/ 45 h 53"/>
                                <a:gd name="T16" fmla="*/ 58 w 58"/>
                                <a:gd name="T17" fmla="*/ 27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 h="53">
                                  <a:moveTo>
                                    <a:pt x="58" y="27"/>
                                  </a:moveTo>
                                  <a:lnTo>
                                    <a:pt x="50" y="8"/>
                                  </a:lnTo>
                                  <a:lnTo>
                                    <a:pt x="29" y="0"/>
                                  </a:lnTo>
                                  <a:lnTo>
                                    <a:pt x="8" y="8"/>
                                  </a:lnTo>
                                  <a:lnTo>
                                    <a:pt x="0" y="27"/>
                                  </a:lnTo>
                                  <a:lnTo>
                                    <a:pt x="8" y="45"/>
                                  </a:lnTo>
                                  <a:lnTo>
                                    <a:pt x="29" y="53"/>
                                  </a:lnTo>
                                  <a:lnTo>
                                    <a:pt x="50" y="45"/>
                                  </a:lnTo>
                                  <a:lnTo>
                                    <a:pt x="58" y="27"/>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752"/>
                          <wps:cNvSpPr>
                            <a:spLocks/>
                          </wps:cNvSpPr>
                          <wps:spPr bwMode="auto">
                            <a:xfrm>
                              <a:off x="3191" y="1743"/>
                              <a:ext cx="1" cy="65"/>
                            </a:xfrm>
                            <a:custGeom>
                              <a:avLst/>
                              <a:gdLst>
                                <a:gd name="T0" fmla="*/ 65 h 65"/>
                                <a:gd name="T1" fmla="*/ 0 h 65"/>
                                <a:gd name="T2" fmla="*/ 65 h 65"/>
                              </a:gdLst>
                              <a:ahLst/>
                              <a:cxnLst>
                                <a:cxn ang="0">
                                  <a:pos x="0" y="T0"/>
                                </a:cxn>
                                <a:cxn ang="0">
                                  <a:pos x="0" y="T1"/>
                                </a:cxn>
                                <a:cxn ang="0">
                                  <a:pos x="0" y="T2"/>
                                </a:cxn>
                              </a:cxnLst>
                              <a:rect l="0" t="0" r="r" b="b"/>
                              <a:pathLst>
                                <a:path h="65">
                                  <a:moveTo>
                                    <a:pt x="0" y="65"/>
                                  </a:moveTo>
                                  <a:lnTo>
                                    <a:pt x="0" y="0"/>
                                  </a:lnTo>
                                  <a:lnTo>
                                    <a:pt x="0" y="65"/>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Line 1753"/>
                          <wps:cNvCnPr>
                            <a:cxnSpLocks noChangeShapeType="1"/>
                          </wps:cNvCnPr>
                          <wps:spPr bwMode="auto">
                            <a:xfrm flipV="1">
                              <a:off x="3230" y="1708"/>
                              <a:ext cx="1" cy="135"/>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6" name="Freeform 1754"/>
                          <wps:cNvSpPr>
                            <a:spLocks/>
                          </wps:cNvSpPr>
                          <wps:spPr bwMode="auto">
                            <a:xfrm>
                              <a:off x="3206" y="1491"/>
                              <a:ext cx="39" cy="134"/>
                            </a:xfrm>
                            <a:custGeom>
                              <a:avLst/>
                              <a:gdLst>
                                <a:gd name="T0" fmla="*/ 0 w 39"/>
                                <a:gd name="T1" fmla="*/ 134 h 134"/>
                                <a:gd name="T2" fmla="*/ 27 w 39"/>
                                <a:gd name="T3" fmla="*/ 123 h 134"/>
                                <a:gd name="T4" fmla="*/ 39 w 39"/>
                                <a:gd name="T5" fmla="*/ 99 h 134"/>
                                <a:gd name="T6" fmla="*/ 39 w 39"/>
                                <a:gd name="T7" fmla="*/ 0 h 134"/>
                              </a:gdLst>
                              <a:ahLst/>
                              <a:cxnLst>
                                <a:cxn ang="0">
                                  <a:pos x="T0" y="T1"/>
                                </a:cxn>
                                <a:cxn ang="0">
                                  <a:pos x="T2" y="T3"/>
                                </a:cxn>
                                <a:cxn ang="0">
                                  <a:pos x="T4" y="T5"/>
                                </a:cxn>
                                <a:cxn ang="0">
                                  <a:pos x="T6" y="T7"/>
                                </a:cxn>
                              </a:cxnLst>
                              <a:rect l="0" t="0" r="r" b="b"/>
                              <a:pathLst>
                                <a:path w="39" h="134">
                                  <a:moveTo>
                                    <a:pt x="0" y="134"/>
                                  </a:moveTo>
                                  <a:lnTo>
                                    <a:pt x="27" y="123"/>
                                  </a:lnTo>
                                  <a:lnTo>
                                    <a:pt x="39" y="99"/>
                                  </a:lnTo>
                                  <a:lnTo>
                                    <a:pt x="39"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1755"/>
                          <wps:cNvSpPr>
                            <a:spLocks/>
                          </wps:cNvSpPr>
                          <wps:spPr bwMode="auto">
                            <a:xfrm>
                              <a:off x="3039" y="1260"/>
                              <a:ext cx="105" cy="94"/>
                            </a:xfrm>
                            <a:custGeom>
                              <a:avLst/>
                              <a:gdLst>
                                <a:gd name="T0" fmla="*/ 105 w 105"/>
                                <a:gd name="T1" fmla="*/ 47 h 94"/>
                                <a:gd name="T2" fmla="*/ 90 w 105"/>
                                <a:gd name="T3" fmla="*/ 14 h 94"/>
                                <a:gd name="T4" fmla="*/ 53 w 105"/>
                                <a:gd name="T5" fmla="*/ 0 h 94"/>
                                <a:gd name="T6" fmla="*/ 16 w 105"/>
                                <a:gd name="T7" fmla="*/ 14 h 94"/>
                                <a:gd name="T8" fmla="*/ 0 w 105"/>
                                <a:gd name="T9" fmla="*/ 47 h 94"/>
                                <a:gd name="T10" fmla="*/ 16 w 105"/>
                                <a:gd name="T11" fmla="*/ 80 h 94"/>
                                <a:gd name="T12" fmla="*/ 53 w 105"/>
                                <a:gd name="T13" fmla="*/ 94 h 94"/>
                                <a:gd name="T14" fmla="*/ 90 w 105"/>
                                <a:gd name="T15" fmla="*/ 80 h 94"/>
                                <a:gd name="T16" fmla="*/ 105 w 105"/>
                                <a:gd name="T17" fmla="*/ 47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94">
                                  <a:moveTo>
                                    <a:pt x="105" y="47"/>
                                  </a:moveTo>
                                  <a:lnTo>
                                    <a:pt x="90" y="14"/>
                                  </a:lnTo>
                                  <a:lnTo>
                                    <a:pt x="53" y="0"/>
                                  </a:lnTo>
                                  <a:lnTo>
                                    <a:pt x="16" y="14"/>
                                  </a:lnTo>
                                  <a:lnTo>
                                    <a:pt x="0" y="47"/>
                                  </a:lnTo>
                                  <a:lnTo>
                                    <a:pt x="16" y="80"/>
                                  </a:lnTo>
                                  <a:lnTo>
                                    <a:pt x="53" y="94"/>
                                  </a:lnTo>
                                  <a:lnTo>
                                    <a:pt x="90" y="80"/>
                                  </a:lnTo>
                                  <a:lnTo>
                                    <a:pt x="105" y="47"/>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Line 1756"/>
                          <wps:cNvCnPr>
                            <a:cxnSpLocks noChangeShapeType="1"/>
                          </wps:cNvCnPr>
                          <wps:spPr bwMode="auto">
                            <a:xfrm flipH="1">
                              <a:off x="2992" y="1148"/>
                              <a:ext cx="214"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59" name="Line 1757"/>
                          <wps:cNvCnPr>
                            <a:cxnSpLocks noChangeShapeType="1"/>
                          </wps:cNvCnPr>
                          <wps:spPr bwMode="auto">
                            <a:xfrm flipH="1">
                              <a:off x="2954" y="1307"/>
                              <a:ext cx="276"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60" name="Line 1758"/>
                          <wps:cNvCnPr>
                            <a:cxnSpLocks noChangeShapeType="1"/>
                          </wps:cNvCnPr>
                          <wps:spPr bwMode="auto">
                            <a:xfrm>
                              <a:off x="2972" y="1200"/>
                              <a:ext cx="240" cy="214"/>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61" name="Line 1759"/>
                          <wps:cNvCnPr>
                            <a:cxnSpLocks noChangeShapeType="1"/>
                          </wps:cNvCnPr>
                          <wps:spPr bwMode="auto">
                            <a:xfrm flipH="1">
                              <a:off x="2972" y="1200"/>
                              <a:ext cx="240" cy="214"/>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62" name="Line 1760"/>
                          <wps:cNvCnPr>
                            <a:cxnSpLocks noChangeShapeType="1"/>
                          </wps:cNvCnPr>
                          <wps:spPr bwMode="auto">
                            <a:xfrm flipH="1">
                              <a:off x="2808" y="1124"/>
                              <a:ext cx="424"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63" name="Freeform 1761"/>
                          <wps:cNvSpPr>
                            <a:spLocks/>
                          </wps:cNvSpPr>
                          <wps:spPr bwMode="auto">
                            <a:xfrm>
                              <a:off x="3026" y="1248"/>
                              <a:ext cx="132" cy="118"/>
                            </a:xfrm>
                            <a:custGeom>
                              <a:avLst/>
                              <a:gdLst>
                                <a:gd name="T0" fmla="*/ 132 w 132"/>
                                <a:gd name="T1" fmla="*/ 59 h 118"/>
                                <a:gd name="T2" fmla="*/ 123 w 132"/>
                                <a:gd name="T3" fmla="*/ 30 h 118"/>
                                <a:gd name="T4" fmla="*/ 99 w 132"/>
                                <a:gd name="T5" fmla="*/ 8 h 118"/>
                                <a:gd name="T6" fmla="*/ 66 w 132"/>
                                <a:gd name="T7" fmla="*/ 0 h 118"/>
                                <a:gd name="T8" fmla="*/ 33 w 132"/>
                                <a:gd name="T9" fmla="*/ 8 h 118"/>
                                <a:gd name="T10" fmla="*/ 9 w 132"/>
                                <a:gd name="T11" fmla="*/ 30 h 118"/>
                                <a:gd name="T12" fmla="*/ 0 w 132"/>
                                <a:gd name="T13" fmla="*/ 59 h 118"/>
                                <a:gd name="T14" fmla="*/ 9 w 132"/>
                                <a:gd name="T15" fmla="*/ 89 h 118"/>
                                <a:gd name="T16" fmla="*/ 33 w 132"/>
                                <a:gd name="T17" fmla="*/ 110 h 118"/>
                                <a:gd name="T18" fmla="*/ 66 w 132"/>
                                <a:gd name="T19" fmla="*/ 118 h 118"/>
                                <a:gd name="T20" fmla="*/ 99 w 132"/>
                                <a:gd name="T21" fmla="*/ 110 h 118"/>
                                <a:gd name="T22" fmla="*/ 123 w 132"/>
                                <a:gd name="T23" fmla="*/ 89 h 118"/>
                                <a:gd name="T24" fmla="*/ 132 w 132"/>
                                <a:gd name="T25" fmla="*/ 59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2" h="118">
                                  <a:moveTo>
                                    <a:pt x="132" y="59"/>
                                  </a:moveTo>
                                  <a:lnTo>
                                    <a:pt x="123" y="30"/>
                                  </a:lnTo>
                                  <a:lnTo>
                                    <a:pt x="99" y="8"/>
                                  </a:lnTo>
                                  <a:lnTo>
                                    <a:pt x="66" y="0"/>
                                  </a:lnTo>
                                  <a:lnTo>
                                    <a:pt x="33" y="8"/>
                                  </a:lnTo>
                                  <a:lnTo>
                                    <a:pt x="9" y="30"/>
                                  </a:lnTo>
                                  <a:lnTo>
                                    <a:pt x="0" y="59"/>
                                  </a:lnTo>
                                  <a:lnTo>
                                    <a:pt x="9" y="89"/>
                                  </a:lnTo>
                                  <a:lnTo>
                                    <a:pt x="33" y="110"/>
                                  </a:lnTo>
                                  <a:lnTo>
                                    <a:pt x="66" y="118"/>
                                  </a:lnTo>
                                  <a:lnTo>
                                    <a:pt x="99" y="110"/>
                                  </a:lnTo>
                                  <a:lnTo>
                                    <a:pt x="123" y="89"/>
                                  </a:lnTo>
                                  <a:lnTo>
                                    <a:pt x="132" y="59"/>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762"/>
                          <wps:cNvSpPr>
                            <a:spLocks/>
                          </wps:cNvSpPr>
                          <wps:spPr bwMode="auto">
                            <a:xfrm>
                              <a:off x="3013" y="1236"/>
                              <a:ext cx="158" cy="142"/>
                            </a:xfrm>
                            <a:custGeom>
                              <a:avLst/>
                              <a:gdLst>
                                <a:gd name="T0" fmla="*/ 158 w 158"/>
                                <a:gd name="T1" fmla="*/ 71 h 142"/>
                                <a:gd name="T2" fmla="*/ 147 w 158"/>
                                <a:gd name="T3" fmla="*/ 36 h 142"/>
                                <a:gd name="T4" fmla="*/ 118 w 158"/>
                                <a:gd name="T5" fmla="*/ 10 h 142"/>
                                <a:gd name="T6" fmla="*/ 79 w 158"/>
                                <a:gd name="T7" fmla="*/ 0 h 142"/>
                                <a:gd name="T8" fmla="*/ 39 w 158"/>
                                <a:gd name="T9" fmla="*/ 10 h 142"/>
                                <a:gd name="T10" fmla="*/ 11 w 158"/>
                                <a:gd name="T11" fmla="*/ 36 h 142"/>
                                <a:gd name="T12" fmla="*/ 0 w 158"/>
                                <a:gd name="T13" fmla="*/ 71 h 142"/>
                                <a:gd name="T14" fmla="*/ 11 w 158"/>
                                <a:gd name="T15" fmla="*/ 106 h 142"/>
                                <a:gd name="T16" fmla="*/ 39 w 158"/>
                                <a:gd name="T17" fmla="*/ 132 h 142"/>
                                <a:gd name="T18" fmla="*/ 79 w 158"/>
                                <a:gd name="T19" fmla="*/ 142 h 142"/>
                                <a:gd name="T20" fmla="*/ 118 w 158"/>
                                <a:gd name="T21" fmla="*/ 132 h 142"/>
                                <a:gd name="T22" fmla="*/ 147 w 158"/>
                                <a:gd name="T23" fmla="*/ 106 h 142"/>
                                <a:gd name="T24" fmla="*/ 158 w 158"/>
                                <a:gd name="T25" fmla="*/ 71 h 142"/>
                                <a:gd name="T26" fmla="*/ 147 w 158"/>
                                <a:gd name="T27" fmla="*/ 36 h 142"/>
                                <a:gd name="T28" fmla="*/ 118 w 158"/>
                                <a:gd name="T29" fmla="*/ 10 h 142"/>
                                <a:gd name="T30" fmla="*/ 79 w 158"/>
                                <a:gd name="T31" fmla="*/ 0 h 142"/>
                                <a:gd name="T32" fmla="*/ 39 w 158"/>
                                <a:gd name="T33" fmla="*/ 10 h 142"/>
                                <a:gd name="T34" fmla="*/ 11 w 158"/>
                                <a:gd name="T35" fmla="*/ 36 h 142"/>
                                <a:gd name="T36" fmla="*/ 0 w 158"/>
                                <a:gd name="T37" fmla="*/ 71 h 142"/>
                                <a:gd name="T38" fmla="*/ 11 w 158"/>
                                <a:gd name="T39" fmla="*/ 106 h 142"/>
                                <a:gd name="T40" fmla="*/ 39 w 158"/>
                                <a:gd name="T41" fmla="*/ 132 h 142"/>
                                <a:gd name="T42" fmla="*/ 79 w 158"/>
                                <a:gd name="T43" fmla="*/ 142 h 142"/>
                                <a:gd name="T44" fmla="*/ 118 w 158"/>
                                <a:gd name="T45" fmla="*/ 132 h 142"/>
                                <a:gd name="T46" fmla="*/ 147 w 158"/>
                                <a:gd name="T47" fmla="*/ 106 h 142"/>
                                <a:gd name="T48" fmla="*/ 158 w 158"/>
                                <a:gd name="T49" fmla="*/ 71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8" h="142">
                                  <a:moveTo>
                                    <a:pt x="158" y="71"/>
                                  </a:moveTo>
                                  <a:lnTo>
                                    <a:pt x="147" y="36"/>
                                  </a:lnTo>
                                  <a:lnTo>
                                    <a:pt x="118" y="10"/>
                                  </a:lnTo>
                                  <a:lnTo>
                                    <a:pt x="79" y="0"/>
                                  </a:lnTo>
                                  <a:lnTo>
                                    <a:pt x="39" y="10"/>
                                  </a:lnTo>
                                  <a:lnTo>
                                    <a:pt x="11" y="36"/>
                                  </a:lnTo>
                                  <a:lnTo>
                                    <a:pt x="0" y="71"/>
                                  </a:lnTo>
                                  <a:lnTo>
                                    <a:pt x="11" y="106"/>
                                  </a:lnTo>
                                  <a:lnTo>
                                    <a:pt x="39" y="132"/>
                                  </a:lnTo>
                                  <a:lnTo>
                                    <a:pt x="79" y="142"/>
                                  </a:lnTo>
                                  <a:lnTo>
                                    <a:pt x="118" y="132"/>
                                  </a:lnTo>
                                  <a:lnTo>
                                    <a:pt x="147" y="106"/>
                                  </a:lnTo>
                                  <a:lnTo>
                                    <a:pt x="158" y="71"/>
                                  </a:lnTo>
                                  <a:lnTo>
                                    <a:pt x="147" y="36"/>
                                  </a:lnTo>
                                  <a:lnTo>
                                    <a:pt x="118" y="10"/>
                                  </a:lnTo>
                                  <a:lnTo>
                                    <a:pt x="79" y="0"/>
                                  </a:lnTo>
                                  <a:lnTo>
                                    <a:pt x="39" y="10"/>
                                  </a:lnTo>
                                  <a:lnTo>
                                    <a:pt x="11" y="36"/>
                                  </a:lnTo>
                                  <a:lnTo>
                                    <a:pt x="0" y="71"/>
                                  </a:lnTo>
                                  <a:lnTo>
                                    <a:pt x="11" y="106"/>
                                  </a:lnTo>
                                  <a:lnTo>
                                    <a:pt x="39" y="132"/>
                                  </a:lnTo>
                                  <a:lnTo>
                                    <a:pt x="79" y="142"/>
                                  </a:lnTo>
                                  <a:lnTo>
                                    <a:pt x="118" y="132"/>
                                  </a:lnTo>
                                  <a:lnTo>
                                    <a:pt x="147" y="106"/>
                                  </a:lnTo>
                                  <a:lnTo>
                                    <a:pt x="158" y="71"/>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1763"/>
                          <wps:cNvSpPr>
                            <a:spLocks/>
                          </wps:cNvSpPr>
                          <wps:spPr bwMode="auto">
                            <a:xfrm>
                              <a:off x="2993" y="1218"/>
                              <a:ext cx="63" cy="57"/>
                            </a:xfrm>
                            <a:custGeom>
                              <a:avLst/>
                              <a:gdLst>
                                <a:gd name="T0" fmla="*/ 63 w 63"/>
                                <a:gd name="T1" fmla="*/ 0 h 57"/>
                                <a:gd name="T2" fmla="*/ 31 w 63"/>
                                <a:gd name="T3" fmla="*/ 8 h 57"/>
                                <a:gd name="T4" fmla="*/ 8 w 63"/>
                                <a:gd name="T5" fmla="*/ 29 h 57"/>
                                <a:gd name="T6" fmla="*/ 0 w 63"/>
                                <a:gd name="T7" fmla="*/ 57 h 57"/>
                              </a:gdLst>
                              <a:ahLst/>
                              <a:cxnLst>
                                <a:cxn ang="0">
                                  <a:pos x="T0" y="T1"/>
                                </a:cxn>
                                <a:cxn ang="0">
                                  <a:pos x="T2" y="T3"/>
                                </a:cxn>
                                <a:cxn ang="0">
                                  <a:pos x="T4" y="T5"/>
                                </a:cxn>
                                <a:cxn ang="0">
                                  <a:pos x="T6" y="T7"/>
                                </a:cxn>
                              </a:cxnLst>
                              <a:rect l="0" t="0" r="r" b="b"/>
                              <a:pathLst>
                                <a:path w="63" h="57">
                                  <a:moveTo>
                                    <a:pt x="63" y="0"/>
                                  </a:moveTo>
                                  <a:lnTo>
                                    <a:pt x="31" y="8"/>
                                  </a:lnTo>
                                  <a:lnTo>
                                    <a:pt x="8" y="29"/>
                                  </a:lnTo>
                                  <a:lnTo>
                                    <a:pt x="0" y="57"/>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Line 1764"/>
                          <wps:cNvCnPr>
                            <a:cxnSpLocks noChangeShapeType="1"/>
                          </wps:cNvCnPr>
                          <wps:spPr bwMode="auto">
                            <a:xfrm>
                              <a:off x="3016" y="1431"/>
                              <a:ext cx="151"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67" name="Freeform 1765"/>
                          <wps:cNvSpPr>
                            <a:spLocks/>
                          </wps:cNvSpPr>
                          <wps:spPr bwMode="auto">
                            <a:xfrm>
                              <a:off x="3033" y="1254"/>
                              <a:ext cx="118" cy="106"/>
                            </a:xfrm>
                            <a:custGeom>
                              <a:avLst/>
                              <a:gdLst>
                                <a:gd name="T0" fmla="*/ 118 w 118"/>
                                <a:gd name="T1" fmla="*/ 53 h 106"/>
                                <a:gd name="T2" fmla="*/ 110 w 118"/>
                                <a:gd name="T3" fmla="*/ 27 h 106"/>
                                <a:gd name="T4" fmla="*/ 88 w 118"/>
                                <a:gd name="T5" fmla="*/ 7 h 106"/>
                                <a:gd name="T6" fmla="*/ 59 w 118"/>
                                <a:gd name="T7" fmla="*/ 0 h 106"/>
                                <a:gd name="T8" fmla="*/ 29 w 118"/>
                                <a:gd name="T9" fmla="*/ 7 h 106"/>
                                <a:gd name="T10" fmla="*/ 7 w 118"/>
                                <a:gd name="T11" fmla="*/ 27 h 106"/>
                                <a:gd name="T12" fmla="*/ 0 w 118"/>
                                <a:gd name="T13" fmla="*/ 53 h 106"/>
                                <a:gd name="T14" fmla="*/ 7 w 118"/>
                                <a:gd name="T15" fmla="*/ 80 h 106"/>
                                <a:gd name="T16" fmla="*/ 29 w 118"/>
                                <a:gd name="T17" fmla="*/ 99 h 106"/>
                                <a:gd name="T18" fmla="*/ 59 w 118"/>
                                <a:gd name="T19" fmla="*/ 106 h 106"/>
                                <a:gd name="T20" fmla="*/ 88 w 118"/>
                                <a:gd name="T21" fmla="*/ 99 h 106"/>
                                <a:gd name="T22" fmla="*/ 110 w 118"/>
                                <a:gd name="T23" fmla="*/ 80 h 106"/>
                                <a:gd name="T24" fmla="*/ 118 w 118"/>
                                <a:gd name="T25" fmla="*/ 5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8" h="106">
                                  <a:moveTo>
                                    <a:pt x="118" y="53"/>
                                  </a:moveTo>
                                  <a:lnTo>
                                    <a:pt x="110" y="27"/>
                                  </a:lnTo>
                                  <a:lnTo>
                                    <a:pt x="88" y="7"/>
                                  </a:lnTo>
                                  <a:lnTo>
                                    <a:pt x="59" y="0"/>
                                  </a:lnTo>
                                  <a:lnTo>
                                    <a:pt x="29" y="7"/>
                                  </a:lnTo>
                                  <a:lnTo>
                                    <a:pt x="7" y="27"/>
                                  </a:lnTo>
                                  <a:lnTo>
                                    <a:pt x="0" y="53"/>
                                  </a:lnTo>
                                  <a:lnTo>
                                    <a:pt x="7" y="80"/>
                                  </a:lnTo>
                                  <a:lnTo>
                                    <a:pt x="29" y="99"/>
                                  </a:lnTo>
                                  <a:lnTo>
                                    <a:pt x="59" y="106"/>
                                  </a:lnTo>
                                  <a:lnTo>
                                    <a:pt x="88" y="99"/>
                                  </a:lnTo>
                                  <a:lnTo>
                                    <a:pt x="110" y="80"/>
                                  </a:lnTo>
                                  <a:lnTo>
                                    <a:pt x="118" y="53"/>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766"/>
                          <wps:cNvSpPr>
                            <a:spLocks/>
                          </wps:cNvSpPr>
                          <wps:spPr bwMode="auto">
                            <a:xfrm>
                              <a:off x="2993" y="1339"/>
                              <a:ext cx="63" cy="57"/>
                            </a:xfrm>
                            <a:custGeom>
                              <a:avLst/>
                              <a:gdLst>
                                <a:gd name="T0" fmla="*/ 0 w 63"/>
                                <a:gd name="T1" fmla="*/ 0 h 57"/>
                                <a:gd name="T2" fmla="*/ 8 w 63"/>
                                <a:gd name="T3" fmla="*/ 29 h 57"/>
                                <a:gd name="T4" fmla="*/ 31 w 63"/>
                                <a:gd name="T5" fmla="*/ 49 h 57"/>
                                <a:gd name="T6" fmla="*/ 63 w 63"/>
                                <a:gd name="T7" fmla="*/ 57 h 57"/>
                              </a:gdLst>
                              <a:ahLst/>
                              <a:cxnLst>
                                <a:cxn ang="0">
                                  <a:pos x="T0" y="T1"/>
                                </a:cxn>
                                <a:cxn ang="0">
                                  <a:pos x="T2" y="T3"/>
                                </a:cxn>
                                <a:cxn ang="0">
                                  <a:pos x="T4" y="T5"/>
                                </a:cxn>
                                <a:cxn ang="0">
                                  <a:pos x="T6" y="T7"/>
                                </a:cxn>
                              </a:cxnLst>
                              <a:rect l="0" t="0" r="r" b="b"/>
                              <a:pathLst>
                                <a:path w="63" h="57">
                                  <a:moveTo>
                                    <a:pt x="0" y="0"/>
                                  </a:moveTo>
                                  <a:lnTo>
                                    <a:pt x="8" y="29"/>
                                  </a:lnTo>
                                  <a:lnTo>
                                    <a:pt x="31" y="49"/>
                                  </a:lnTo>
                                  <a:lnTo>
                                    <a:pt x="63" y="57"/>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Line 1767"/>
                          <wps:cNvCnPr>
                            <a:cxnSpLocks noChangeShapeType="1"/>
                          </wps:cNvCnPr>
                          <wps:spPr bwMode="auto">
                            <a:xfrm>
                              <a:off x="3016" y="1183"/>
                              <a:ext cx="151"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70" name="Line 1768"/>
                          <wps:cNvCnPr>
                            <a:cxnSpLocks noChangeShapeType="1"/>
                          </wps:cNvCnPr>
                          <wps:spPr bwMode="auto">
                            <a:xfrm>
                              <a:off x="2991" y="1456"/>
                              <a:ext cx="215"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71" name="Line 1769"/>
                          <wps:cNvCnPr>
                            <a:cxnSpLocks noChangeShapeType="1"/>
                          </wps:cNvCnPr>
                          <wps:spPr bwMode="auto">
                            <a:xfrm>
                              <a:off x="2954" y="1239"/>
                              <a:ext cx="1" cy="136"/>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72" name="Line 1770"/>
                          <wps:cNvCnPr>
                            <a:cxnSpLocks noChangeShapeType="1"/>
                          </wps:cNvCnPr>
                          <wps:spPr bwMode="auto">
                            <a:xfrm>
                              <a:off x="2993" y="1275"/>
                              <a:ext cx="1" cy="64"/>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73" name="Line 1771"/>
                          <wps:cNvCnPr>
                            <a:cxnSpLocks noChangeShapeType="1"/>
                          </wps:cNvCnPr>
                          <wps:spPr bwMode="auto">
                            <a:xfrm flipH="1">
                              <a:off x="2869" y="1396"/>
                              <a:ext cx="42" cy="39"/>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74" name="Freeform 1772"/>
                          <wps:cNvSpPr>
                            <a:spLocks/>
                          </wps:cNvSpPr>
                          <wps:spPr bwMode="auto">
                            <a:xfrm>
                              <a:off x="2954" y="1375"/>
                              <a:ext cx="62" cy="56"/>
                            </a:xfrm>
                            <a:custGeom>
                              <a:avLst/>
                              <a:gdLst>
                                <a:gd name="T0" fmla="*/ 0 w 62"/>
                                <a:gd name="T1" fmla="*/ 0 h 56"/>
                                <a:gd name="T2" fmla="*/ 8 w 62"/>
                                <a:gd name="T3" fmla="*/ 28 h 56"/>
                                <a:gd name="T4" fmla="*/ 31 w 62"/>
                                <a:gd name="T5" fmla="*/ 48 h 56"/>
                                <a:gd name="T6" fmla="*/ 62 w 62"/>
                                <a:gd name="T7" fmla="*/ 56 h 56"/>
                              </a:gdLst>
                              <a:ahLst/>
                              <a:cxnLst>
                                <a:cxn ang="0">
                                  <a:pos x="T0" y="T1"/>
                                </a:cxn>
                                <a:cxn ang="0">
                                  <a:pos x="T2" y="T3"/>
                                </a:cxn>
                                <a:cxn ang="0">
                                  <a:pos x="T4" y="T5"/>
                                </a:cxn>
                                <a:cxn ang="0">
                                  <a:pos x="T6" y="T7"/>
                                </a:cxn>
                              </a:cxnLst>
                              <a:rect l="0" t="0" r="r" b="b"/>
                              <a:pathLst>
                                <a:path w="62" h="56">
                                  <a:moveTo>
                                    <a:pt x="0" y="0"/>
                                  </a:moveTo>
                                  <a:lnTo>
                                    <a:pt x="8" y="28"/>
                                  </a:lnTo>
                                  <a:lnTo>
                                    <a:pt x="31" y="48"/>
                                  </a:lnTo>
                                  <a:lnTo>
                                    <a:pt x="62" y="56"/>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1773"/>
                          <wps:cNvSpPr>
                            <a:spLocks/>
                          </wps:cNvSpPr>
                          <wps:spPr bwMode="auto">
                            <a:xfrm>
                              <a:off x="2766" y="1337"/>
                              <a:ext cx="145" cy="98"/>
                            </a:xfrm>
                            <a:custGeom>
                              <a:avLst/>
                              <a:gdLst>
                                <a:gd name="T0" fmla="*/ 103 w 145"/>
                                <a:gd name="T1" fmla="*/ 98 h 98"/>
                                <a:gd name="T2" fmla="*/ 0 w 145"/>
                                <a:gd name="T3" fmla="*/ 0 h 98"/>
                                <a:gd name="T4" fmla="*/ 145 w 145"/>
                                <a:gd name="T5" fmla="*/ 59 h 98"/>
                              </a:gdLst>
                              <a:ahLst/>
                              <a:cxnLst>
                                <a:cxn ang="0">
                                  <a:pos x="T0" y="T1"/>
                                </a:cxn>
                                <a:cxn ang="0">
                                  <a:pos x="T2" y="T3"/>
                                </a:cxn>
                                <a:cxn ang="0">
                                  <a:pos x="T4" y="T5"/>
                                </a:cxn>
                              </a:cxnLst>
                              <a:rect l="0" t="0" r="r" b="b"/>
                              <a:pathLst>
                                <a:path w="145" h="98">
                                  <a:moveTo>
                                    <a:pt x="103" y="98"/>
                                  </a:moveTo>
                                  <a:lnTo>
                                    <a:pt x="0" y="0"/>
                                  </a:lnTo>
                                  <a:lnTo>
                                    <a:pt x="145" y="59"/>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Line 1774"/>
                          <wps:cNvCnPr>
                            <a:cxnSpLocks noChangeShapeType="1"/>
                          </wps:cNvCnPr>
                          <wps:spPr bwMode="auto">
                            <a:xfrm flipH="1">
                              <a:off x="2789" y="1483"/>
                              <a:ext cx="46"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77" name="Line 1775"/>
                          <wps:cNvCnPr>
                            <a:cxnSpLocks noChangeShapeType="1"/>
                          </wps:cNvCnPr>
                          <wps:spPr bwMode="auto">
                            <a:xfrm flipH="1">
                              <a:off x="2789" y="1471"/>
                              <a:ext cx="46"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78" name="Freeform 1776"/>
                          <wps:cNvSpPr>
                            <a:spLocks/>
                          </wps:cNvSpPr>
                          <wps:spPr bwMode="auto">
                            <a:xfrm>
                              <a:off x="2954" y="1183"/>
                              <a:ext cx="62" cy="56"/>
                            </a:xfrm>
                            <a:custGeom>
                              <a:avLst/>
                              <a:gdLst>
                                <a:gd name="T0" fmla="*/ 62 w 62"/>
                                <a:gd name="T1" fmla="*/ 0 h 56"/>
                                <a:gd name="T2" fmla="*/ 31 w 62"/>
                                <a:gd name="T3" fmla="*/ 8 h 56"/>
                                <a:gd name="T4" fmla="*/ 8 w 62"/>
                                <a:gd name="T5" fmla="*/ 28 h 56"/>
                                <a:gd name="T6" fmla="*/ 0 w 62"/>
                                <a:gd name="T7" fmla="*/ 56 h 56"/>
                              </a:gdLst>
                              <a:ahLst/>
                              <a:cxnLst>
                                <a:cxn ang="0">
                                  <a:pos x="T0" y="T1"/>
                                </a:cxn>
                                <a:cxn ang="0">
                                  <a:pos x="T2" y="T3"/>
                                </a:cxn>
                                <a:cxn ang="0">
                                  <a:pos x="T4" y="T5"/>
                                </a:cxn>
                                <a:cxn ang="0">
                                  <a:pos x="T6" y="T7"/>
                                </a:cxn>
                              </a:cxnLst>
                              <a:rect l="0" t="0" r="r" b="b"/>
                              <a:pathLst>
                                <a:path w="62" h="56">
                                  <a:moveTo>
                                    <a:pt x="62" y="0"/>
                                  </a:moveTo>
                                  <a:lnTo>
                                    <a:pt x="31" y="8"/>
                                  </a:lnTo>
                                  <a:lnTo>
                                    <a:pt x="8" y="28"/>
                                  </a:lnTo>
                                  <a:lnTo>
                                    <a:pt x="0" y="56"/>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1777"/>
                          <wps:cNvSpPr>
                            <a:spLocks/>
                          </wps:cNvSpPr>
                          <wps:spPr bwMode="auto">
                            <a:xfrm>
                              <a:off x="2746" y="1124"/>
                              <a:ext cx="62" cy="57"/>
                            </a:xfrm>
                            <a:custGeom>
                              <a:avLst/>
                              <a:gdLst>
                                <a:gd name="T0" fmla="*/ 62 w 62"/>
                                <a:gd name="T1" fmla="*/ 0 h 57"/>
                                <a:gd name="T2" fmla="*/ 31 w 62"/>
                                <a:gd name="T3" fmla="*/ 8 h 57"/>
                                <a:gd name="T4" fmla="*/ 8 w 62"/>
                                <a:gd name="T5" fmla="*/ 29 h 57"/>
                                <a:gd name="T6" fmla="*/ 0 w 62"/>
                                <a:gd name="T7" fmla="*/ 57 h 57"/>
                              </a:gdLst>
                              <a:ahLst/>
                              <a:cxnLst>
                                <a:cxn ang="0">
                                  <a:pos x="T0" y="T1"/>
                                </a:cxn>
                                <a:cxn ang="0">
                                  <a:pos x="T2" y="T3"/>
                                </a:cxn>
                                <a:cxn ang="0">
                                  <a:pos x="T4" y="T5"/>
                                </a:cxn>
                                <a:cxn ang="0">
                                  <a:pos x="T6" y="T7"/>
                                </a:cxn>
                              </a:cxnLst>
                              <a:rect l="0" t="0" r="r" b="b"/>
                              <a:pathLst>
                                <a:path w="62" h="57">
                                  <a:moveTo>
                                    <a:pt x="62" y="0"/>
                                  </a:moveTo>
                                  <a:lnTo>
                                    <a:pt x="31" y="8"/>
                                  </a:lnTo>
                                  <a:lnTo>
                                    <a:pt x="8" y="29"/>
                                  </a:lnTo>
                                  <a:lnTo>
                                    <a:pt x="0" y="57"/>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1778"/>
                          <wps:cNvSpPr>
                            <a:spLocks/>
                          </wps:cNvSpPr>
                          <wps:spPr bwMode="auto">
                            <a:xfrm>
                              <a:off x="2929" y="1148"/>
                              <a:ext cx="63" cy="56"/>
                            </a:xfrm>
                            <a:custGeom>
                              <a:avLst/>
                              <a:gdLst>
                                <a:gd name="T0" fmla="*/ 63 w 63"/>
                                <a:gd name="T1" fmla="*/ 0 h 56"/>
                                <a:gd name="T2" fmla="*/ 31 w 63"/>
                                <a:gd name="T3" fmla="*/ 8 h 56"/>
                                <a:gd name="T4" fmla="*/ 8 w 63"/>
                                <a:gd name="T5" fmla="*/ 28 h 56"/>
                                <a:gd name="T6" fmla="*/ 0 w 63"/>
                                <a:gd name="T7" fmla="*/ 56 h 56"/>
                              </a:gdLst>
                              <a:ahLst/>
                              <a:cxnLst>
                                <a:cxn ang="0">
                                  <a:pos x="T0" y="T1"/>
                                </a:cxn>
                                <a:cxn ang="0">
                                  <a:pos x="T2" y="T3"/>
                                </a:cxn>
                                <a:cxn ang="0">
                                  <a:pos x="T4" y="T5"/>
                                </a:cxn>
                                <a:cxn ang="0">
                                  <a:pos x="T6" y="T7"/>
                                </a:cxn>
                              </a:cxnLst>
                              <a:rect l="0" t="0" r="r" b="b"/>
                              <a:pathLst>
                                <a:path w="63" h="56">
                                  <a:moveTo>
                                    <a:pt x="63" y="0"/>
                                  </a:moveTo>
                                  <a:lnTo>
                                    <a:pt x="31" y="8"/>
                                  </a:lnTo>
                                  <a:lnTo>
                                    <a:pt x="8" y="28"/>
                                  </a:lnTo>
                                  <a:lnTo>
                                    <a:pt x="0" y="56"/>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Line 1779"/>
                          <wps:cNvCnPr>
                            <a:cxnSpLocks noChangeShapeType="1"/>
                          </wps:cNvCnPr>
                          <wps:spPr bwMode="auto">
                            <a:xfrm>
                              <a:off x="3092" y="1183"/>
                              <a:ext cx="1" cy="248"/>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82" name="Freeform 1780"/>
                          <wps:cNvSpPr>
                            <a:spLocks/>
                          </wps:cNvSpPr>
                          <wps:spPr bwMode="auto">
                            <a:xfrm>
                              <a:off x="3063" y="1281"/>
                              <a:ext cx="58" cy="52"/>
                            </a:xfrm>
                            <a:custGeom>
                              <a:avLst/>
                              <a:gdLst>
                                <a:gd name="T0" fmla="*/ 58 w 58"/>
                                <a:gd name="T1" fmla="*/ 26 h 52"/>
                                <a:gd name="T2" fmla="*/ 50 w 58"/>
                                <a:gd name="T3" fmla="*/ 7 h 52"/>
                                <a:gd name="T4" fmla="*/ 29 w 58"/>
                                <a:gd name="T5" fmla="*/ 0 h 52"/>
                                <a:gd name="T6" fmla="*/ 8 w 58"/>
                                <a:gd name="T7" fmla="*/ 7 h 52"/>
                                <a:gd name="T8" fmla="*/ 0 w 58"/>
                                <a:gd name="T9" fmla="*/ 26 h 52"/>
                                <a:gd name="T10" fmla="*/ 8 w 58"/>
                                <a:gd name="T11" fmla="*/ 45 h 52"/>
                                <a:gd name="T12" fmla="*/ 29 w 58"/>
                                <a:gd name="T13" fmla="*/ 52 h 52"/>
                                <a:gd name="T14" fmla="*/ 50 w 58"/>
                                <a:gd name="T15" fmla="*/ 45 h 52"/>
                                <a:gd name="T16" fmla="*/ 58 w 58"/>
                                <a:gd name="T17" fmla="*/ 26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 h="52">
                                  <a:moveTo>
                                    <a:pt x="58" y="26"/>
                                  </a:moveTo>
                                  <a:lnTo>
                                    <a:pt x="50" y="7"/>
                                  </a:lnTo>
                                  <a:lnTo>
                                    <a:pt x="29" y="0"/>
                                  </a:lnTo>
                                  <a:lnTo>
                                    <a:pt x="8" y="7"/>
                                  </a:lnTo>
                                  <a:lnTo>
                                    <a:pt x="0" y="26"/>
                                  </a:lnTo>
                                  <a:lnTo>
                                    <a:pt x="8" y="45"/>
                                  </a:lnTo>
                                  <a:lnTo>
                                    <a:pt x="29" y="52"/>
                                  </a:lnTo>
                                  <a:lnTo>
                                    <a:pt x="50" y="45"/>
                                  </a:lnTo>
                                  <a:lnTo>
                                    <a:pt x="58" y="26"/>
                                  </a:lnTo>
                                  <a:close/>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Line 1781"/>
                          <wps:cNvCnPr>
                            <a:cxnSpLocks noChangeShapeType="1"/>
                          </wps:cNvCnPr>
                          <wps:spPr bwMode="auto">
                            <a:xfrm>
                              <a:off x="3230" y="1239"/>
                              <a:ext cx="1" cy="136"/>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84" name="Line 1782"/>
                          <wps:cNvCnPr>
                            <a:cxnSpLocks noChangeShapeType="1"/>
                          </wps:cNvCnPr>
                          <wps:spPr bwMode="auto">
                            <a:xfrm>
                              <a:off x="3191" y="1275"/>
                              <a:ext cx="1" cy="64"/>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85" name="Freeform 1783"/>
                          <wps:cNvSpPr>
                            <a:spLocks/>
                          </wps:cNvSpPr>
                          <wps:spPr bwMode="auto">
                            <a:xfrm>
                              <a:off x="3128" y="1339"/>
                              <a:ext cx="63" cy="57"/>
                            </a:xfrm>
                            <a:custGeom>
                              <a:avLst/>
                              <a:gdLst>
                                <a:gd name="T0" fmla="*/ 0 w 63"/>
                                <a:gd name="T1" fmla="*/ 57 h 57"/>
                                <a:gd name="T2" fmla="*/ 31 w 63"/>
                                <a:gd name="T3" fmla="*/ 49 h 57"/>
                                <a:gd name="T4" fmla="*/ 54 w 63"/>
                                <a:gd name="T5" fmla="*/ 29 h 57"/>
                                <a:gd name="T6" fmla="*/ 63 w 63"/>
                                <a:gd name="T7" fmla="*/ 0 h 57"/>
                              </a:gdLst>
                              <a:ahLst/>
                              <a:cxnLst>
                                <a:cxn ang="0">
                                  <a:pos x="T0" y="T1"/>
                                </a:cxn>
                                <a:cxn ang="0">
                                  <a:pos x="T2" y="T3"/>
                                </a:cxn>
                                <a:cxn ang="0">
                                  <a:pos x="T4" y="T5"/>
                                </a:cxn>
                                <a:cxn ang="0">
                                  <a:pos x="T6" y="T7"/>
                                </a:cxn>
                              </a:cxnLst>
                              <a:rect l="0" t="0" r="r" b="b"/>
                              <a:pathLst>
                                <a:path w="63" h="57">
                                  <a:moveTo>
                                    <a:pt x="0" y="57"/>
                                  </a:moveTo>
                                  <a:lnTo>
                                    <a:pt x="31" y="49"/>
                                  </a:lnTo>
                                  <a:lnTo>
                                    <a:pt x="54" y="29"/>
                                  </a:lnTo>
                                  <a:lnTo>
                                    <a:pt x="63"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1784"/>
                          <wps:cNvSpPr>
                            <a:spLocks/>
                          </wps:cNvSpPr>
                          <wps:spPr bwMode="auto">
                            <a:xfrm>
                              <a:off x="3167" y="1375"/>
                              <a:ext cx="63" cy="56"/>
                            </a:xfrm>
                            <a:custGeom>
                              <a:avLst/>
                              <a:gdLst>
                                <a:gd name="T0" fmla="*/ 0 w 63"/>
                                <a:gd name="T1" fmla="*/ 56 h 56"/>
                                <a:gd name="T2" fmla="*/ 32 w 63"/>
                                <a:gd name="T3" fmla="*/ 48 h 56"/>
                                <a:gd name="T4" fmla="*/ 55 w 63"/>
                                <a:gd name="T5" fmla="*/ 28 h 56"/>
                                <a:gd name="T6" fmla="*/ 63 w 63"/>
                                <a:gd name="T7" fmla="*/ 0 h 56"/>
                              </a:gdLst>
                              <a:ahLst/>
                              <a:cxnLst>
                                <a:cxn ang="0">
                                  <a:pos x="T0" y="T1"/>
                                </a:cxn>
                                <a:cxn ang="0">
                                  <a:pos x="T2" y="T3"/>
                                </a:cxn>
                                <a:cxn ang="0">
                                  <a:pos x="T4" y="T5"/>
                                </a:cxn>
                                <a:cxn ang="0">
                                  <a:pos x="T6" y="T7"/>
                                </a:cxn>
                              </a:cxnLst>
                              <a:rect l="0" t="0" r="r" b="b"/>
                              <a:pathLst>
                                <a:path w="63" h="56">
                                  <a:moveTo>
                                    <a:pt x="0" y="56"/>
                                  </a:moveTo>
                                  <a:lnTo>
                                    <a:pt x="32" y="48"/>
                                  </a:lnTo>
                                  <a:lnTo>
                                    <a:pt x="55" y="28"/>
                                  </a:lnTo>
                                  <a:lnTo>
                                    <a:pt x="63"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Line 1785"/>
                          <wps:cNvCnPr>
                            <a:cxnSpLocks noChangeShapeType="1"/>
                          </wps:cNvCnPr>
                          <wps:spPr bwMode="auto">
                            <a:xfrm>
                              <a:off x="3056" y="1396"/>
                              <a:ext cx="72"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88" name="Freeform 1786"/>
                          <wps:cNvSpPr>
                            <a:spLocks/>
                          </wps:cNvSpPr>
                          <wps:spPr bwMode="auto">
                            <a:xfrm>
                              <a:off x="3128" y="1218"/>
                              <a:ext cx="63" cy="57"/>
                            </a:xfrm>
                            <a:custGeom>
                              <a:avLst/>
                              <a:gdLst>
                                <a:gd name="T0" fmla="*/ 63 w 63"/>
                                <a:gd name="T1" fmla="*/ 57 h 57"/>
                                <a:gd name="T2" fmla="*/ 54 w 63"/>
                                <a:gd name="T3" fmla="*/ 29 h 57"/>
                                <a:gd name="T4" fmla="*/ 31 w 63"/>
                                <a:gd name="T5" fmla="*/ 8 h 57"/>
                                <a:gd name="T6" fmla="*/ 0 w 63"/>
                                <a:gd name="T7" fmla="*/ 0 h 57"/>
                              </a:gdLst>
                              <a:ahLst/>
                              <a:cxnLst>
                                <a:cxn ang="0">
                                  <a:pos x="T0" y="T1"/>
                                </a:cxn>
                                <a:cxn ang="0">
                                  <a:pos x="T2" y="T3"/>
                                </a:cxn>
                                <a:cxn ang="0">
                                  <a:pos x="T4" y="T5"/>
                                </a:cxn>
                                <a:cxn ang="0">
                                  <a:pos x="T6" y="T7"/>
                                </a:cxn>
                              </a:cxnLst>
                              <a:rect l="0" t="0" r="r" b="b"/>
                              <a:pathLst>
                                <a:path w="63" h="57">
                                  <a:moveTo>
                                    <a:pt x="63" y="57"/>
                                  </a:moveTo>
                                  <a:lnTo>
                                    <a:pt x="54" y="29"/>
                                  </a:lnTo>
                                  <a:lnTo>
                                    <a:pt x="31" y="8"/>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1787"/>
                          <wps:cNvSpPr>
                            <a:spLocks/>
                          </wps:cNvSpPr>
                          <wps:spPr bwMode="auto">
                            <a:xfrm>
                              <a:off x="3167" y="1183"/>
                              <a:ext cx="63" cy="56"/>
                            </a:xfrm>
                            <a:custGeom>
                              <a:avLst/>
                              <a:gdLst>
                                <a:gd name="T0" fmla="*/ 63 w 63"/>
                                <a:gd name="T1" fmla="*/ 56 h 56"/>
                                <a:gd name="T2" fmla="*/ 55 w 63"/>
                                <a:gd name="T3" fmla="*/ 28 h 56"/>
                                <a:gd name="T4" fmla="*/ 32 w 63"/>
                                <a:gd name="T5" fmla="*/ 8 h 56"/>
                                <a:gd name="T6" fmla="*/ 0 w 63"/>
                                <a:gd name="T7" fmla="*/ 0 h 56"/>
                              </a:gdLst>
                              <a:ahLst/>
                              <a:cxnLst>
                                <a:cxn ang="0">
                                  <a:pos x="T0" y="T1"/>
                                </a:cxn>
                                <a:cxn ang="0">
                                  <a:pos x="T2" y="T3"/>
                                </a:cxn>
                                <a:cxn ang="0">
                                  <a:pos x="T4" y="T5"/>
                                </a:cxn>
                                <a:cxn ang="0">
                                  <a:pos x="T6" y="T7"/>
                                </a:cxn>
                              </a:cxnLst>
                              <a:rect l="0" t="0" r="r" b="b"/>
                              <a:pathLst>
                                <a:path w="63" h="56">
                                  <a:moveTo>
                                    <a:pt x="63" y="56"/>
                                  </a:moveTo>
                                  <a:lnTo>
                                    <a:pt x="55" y="28"/>
                                  </a:lnTo>
                                  <a:lnTo>
                                    <a:pt x="32" y="8"/>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Line 1788"/>
                          <wps:cNvCnPr>
                            <a:cxnSpLocks noChangeShapeType="1"/>
                          </wps:cNvCnPr>
                          <wps:spPr bwMode="auto">
                            <a:xfrm>
                              <a:off x="3056" y="1218"/>
                              <a:ext cx="72" cy="1"/>
                            </a:xfrm>
                            <a:prstGeom prst="line">
                              <a:avLst/>
                            </a:prstGeom>
                            <a:noFill/>
                            <a:ln w="0">
                              <a:solidFill>
                                <a:srgbClr val="2D2D2D"/>
                              </a:solidFill>
                              <a:round/>
                              <a:headEnd/>
                              <a:tailEnd/>
                            </a:ln>
                            <a:extLst>
                              <a:ext uri="{909E8E84-426E-40DD-AFC4-6F175D3DCCD1}">
                                <a14:hiddenFill xmlns:a14="http://schemas.microsoft.com/office/drawing/2010/main">
                                  <a:noFill/>
                                </a14:hiddenFill>
                              </a:ext>
                            </a:extLst>
                          </wps:spPr>
                          <wps:bodyPr/>
                        </wps:wsp>
                        <wps:wsp>
                          <wps:cNvPr id="291" name="Freeform 1789"/>
                          <wps:cNvSpPr>
                            <a:spLocks/>
                          </wps:cNvSpPr>
                          <wps:spPr bwMode="auto">
                            <a:xfrm>
                              <a:off x="3232" y="1124"/>
                              <a:ext cx="63" cy="57"/>
                            </a:xfrm>
                            <a:custGeom>
                              <a:avLst/>
                              <a:gdLst>
                                <a:gd name="T0" fmla="*/ 63 w 63"/>
                                <a:gd name="T1" fmla="*/ 57 h 57"/>
                                <a:gd name="T2" fmla="*/ 55 w 63"/>
                                <a:gd name="T3" fmla="*/ 29 h 57"/>
                                <a:gd name="T4" fmla="*/ 32 w 63"/>
                                <a:gd name="T5" fmla="*/ 8 h 57"/>
                                <a:gd name="T6" fmla="*/ 0 w 63"/>
                                <a:gd name="T7" fmla="*/ 0 h 57"/>
                              </a:gdLst>
                              <a:ahLst/>
                              <a:cxnLst>
                                <a:cxn ang="0">
                                  <a:pos x="T0" y="T1"/>
                                </a:cxn>
                                <a:cxn ang="0">
                                  <a:pos x="T2" y="T3"/>
                                </a:cxn>
                                <a:cxn ang="0">
                                  <a:pos x="T4" y="T5"/>
                                </a:cxn>
                                <a:cxn ang="0">
                                  <a:pos x="T6" y="T7"/>
                                </a:cxn>
                              </a:cxnLst>
                              <a:rect l="0" t="0" r="r" b="b"/>
                              <a:pathLst>
                                <a:path w="63" h="57">
                                  <a:moveTo>
                                    <a:pt x="63" y="57"/>
                                  </a:moveTo>
                                  <a:lnTo>
                                    <a:pt x="55" y="29"/>
                                  </a:lnTo>
                                  <a:lnTo>
                                    <a:pt x="32" y="8"/>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1790"/>
                          <wps:cNvSpPr>
                            <a:spLocks/>
                          </wps:cNvSpPr>
                          <wps:spPr bwMode="auto">
                            <a:xfrm>
                              <a:off x="3206" y="1148"/>
                              <a:ext cx="63" cy="56"/>
                            </a:xfrm>
                            <a:custGeom>
                              <a:avLst/>
                              <a:gdLst>
                                <a:gd name="T0" fmla="*/ 63 w 63"/>
                                <a:gd name="T1" fmla="*/ 56 h 56"/>
                                <a:gd name="T2" fmla="*/ 55 w 63"/>
                                <a:gd name="T3" fmla="*/ 28 h 56"/>
                                <a:gd name="T4" fmla="*/ 32 w 63"/>
                                <a:gd name="T5" fmla="*/ 8 h 56"/>
                                <a:gd name="T6" fmla="*/ 0 w 63"/>
                                <a:gd name="T7" fmla="*/ 0 h 56"/>
                              </a:gdLst>
                              <a:ahLst/>
                              <a:cxnLst>
                                <a:cxn ang="0">
                                  <a:pos x="T0" y="T1"/>
                                </a:cxn>
                                <a:cxn ang="0">
                                  <a:pos x="T2" y="T3"/>
                                </a:cxn>
                                <a:cxn ang="0">
                                  <a:pos x="T4" y="T5"/>
                                </a:cxn>
                                <a:cxn ang="0">
                                  <a:pos x="T6" y="T7"/>
                                </a:cxn>
                              </a:cxnLst>
                              <a:rect l="0" t="0" r="r" b="b"/>
                              <a:pathLst>
                                <a:path w="63" h="56">
                                  <a:moveTo>
                                    <a:pt x="63" y="56"/>
                                  </a:moveTo>
                                  <a:lnTo>
                                    <a:pt x="55" y="28"/>
                                  </a:lnTo>
                                  <a:lnTo>
                                    <a:pt x="32" y="8"/>
                                  </a:lnTo>
                                  <a:lnTo>
                                    <a:pt x="0" y="0"/>
                                  </a:lnTo>
                                </a:path>
                              </a:pathLst>
                            </a:custGeom>
                            <a:noFill/>
                            <a:ln w="0">
                              <a:solidFill>
                                <a:srgbClr val="2D2D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Line 1791"/>
                          <wps:cNvCnPr>
                            <a:cxnSpLocks noChangeShapeType="1"/>
                          </wps:cNvCnPr>
                          <wps:spPr bwMode="auto">
                            <a:xfrm>
                              <a:off x="2621" y="983"/>
                              <a:ext cx="1" cy="13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4" name="Line 1792"/>
                          <wps:cNvCnPr>
                            <a:cxnSpLocks noChangeShapeType="1"/>
                          </wps:cNvCnPr>
                          <wps:spPr bwMode="auto">
                            <a:xfrm>
                              <a:off x="3406" y="278"/>
                              <a:ext cx="1" cy="20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5" name="Line 1793"/>
                          <wps:cNvCnPr>
                            <a:cxnSpLocks noChangeShapeType="1"/>
                          </wps:cNvCnPr>
                          <wps:spPr bwMode="auto">
                            <a:xfrm>
                              <a:off x="3537" y="161"/>
                              <a:ext cx="1" cy="21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 name="Line 1794"/>
                          <wps:cNvCnPr>
                            <a:cxnSpLocks noChangeShapeType="1"/>
                          </wps:cNvCnPr>
                          <wps:spPr bwMode="auto">
                            <a:xfrm>
                              <a:off x="2621" y="2289"/>
                              <a:ext cx="91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297" name="Line 1795"/>
                        <wps:cNvCnPr>
                          <a:cxnSpLocks noChangeShapeType="1"/>
                        </wps:cNvCnPr>
                        <wps:spPr bwMode="auto">
                          <a:xfrm flipH="1">
                            <a:off x="191135" y="1498600"/>
                            <a:ext cx="873760" cy="635"/>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画布 1523" o:spid="_x0000_s2296" editas="canvas" style="width:182pt;height:118.8pt;mso-position-horizontal-relative:char;mso-position-vertical-relative:line" coordsize="23114,1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">
                <v:shape id="_x0000_s2297" type="#_x0000_t75" style="position:absolute;width:23114;height:15087;visibility:visible;mso-wrap-style:square">
                  <v:fill o:detectmouseclick="t"/>
                  <v:path o:connecttype="none"/>
                </v:shape>
                <v:group id="Group 1525" o:spid="_x0000_s2298" style="position:absolute;left:647;top:501;width:21819;height:14586" coordorigin="102,161" coordsize="3436,2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1526" o:spid="_x0000_s2299" style="position:absolute;left:102;top:161;width:3435;height:2297" coordorigin="102,161" coordsize="3435,2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Line 1527" o:spid="_x0000_s2300" style="position:absolute;flip:x y;visibility:visible;mso-wrap-style:square" from="2478,1725" to="2495,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PMCMMAAADbAAAADwAAAGRycy9kb3ducmV2LnhtbESPQWsCMRSE7wX/Q3iCl1KzVbqV1Sil&#10;aJHeutb7Y/PcLCYvS5Lq+u8bodDjMDPfMKvN4Ky4UIidZwXP0wIEceN1x62C78PuaQEiJmSN1jMp&#10;uFGEzXr0sMJK+yt/0aVOrcgQjhUqMCn1lZSxMeQwTn1PnL2TDw5TlqGVOuA1w52Vs6IopcOO84LB&#10;nt4NNef6xymYvx4P+7N9NJ+76Mz2w9ZNGW5KTcbD2xJEoiH9h//ae61g9gL3L/kH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DzAjDAAAA2wAAAA8AAAAAAAAAAAAA&#10;AAAAoQIAAGRycy9kb3ducmV2LnhtbFBLBQYAAAAABAAEAPkAAACRAwAAAAA=&#10;" strokeweight="0"/>
                    <v:line id="Line 1528" o:spid="_x0000_s2301" style="position:absolute;flip:x y;visibility:visible;mso-wrap-style:square" from="2441,1712" to="2456,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FSf8IAAADbAAAADwAAAGRycy9kb3ducmV2LnhtbESPQWsCMRSE70L/Q3gFL6LZWlhla5RS&#10;VKS3rnp/bF43i8nLkqS6/ntTKPQ4zMw3zGozOCuuFGLnWcHLrABB3HjdcavgdNxNlyBiQtZoPZOC&#10;O0XYrJ9GK6y0v/EXXevUigzhWKECk1JfSRkbQw7jzPfE2fv2wWHKMrRSB7xluLNyXhSldNhxXjDY&#10;04eh5lL/OAWvi/PxcLET87mLzmz3tm7KcFdq/Dy8v4FINKT/8F/7oBXMS/j9kn+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FSf8IAAADbAAAADwAAAAAAAAAAAAAA&#10;AAChAgAAZHJzL2Rvd25yZXYueG1sUEsFBgAAAAAEAAQA+QAAAJADAAAAAA==&#10;" strokeweight="0"/>
                    <v:line id="Line 1529" o:spid="_x0000_s2302" style="position:absolute;flip:x y;visibility:visible;mso-wrap-style:square" from="2404,1700" to="2419,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35Tb8AAADbAAAADwAAAGRycy9kb3ducmV2LnhtbERPTWsCMRC9F/ofwhR6KZptCypbo4jU&#10;Ir111fuwmW4Wk8mSpLr++86h0OPjfS/XY/DqQin3kQ08TytQxG20PXcGjofdZAEqF2SLPjIZuFGG&#10;9er+bom1jVf+oktTOiUhnGs04EoZaq1z6yhgnsaBWLjvmAIWganTNuFVwoPXL1U10wF7lgaHA20d&#10;tefmJxh4nZ8O+7N/cp+7HNz7h2/aWboZ8/gwbt5AFRrLv/jPvbfik/XyRX6AXv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m35Tb8AAADbAAAADwAAAAAAAAAAAAAAAACh&#10;AgAAZHJzL2Rvd25yZXYueG1sUEsFBgAAAAAEAAQA+QAAAI0DAAAAAA==&#10;" strokeweight="0"/>
                    <v:line id="Line 1530" o:spid="_x0000_s2303" style="position:absolute;flip:x y;visibility:visible;mso-wrap-style:square" from="2367,1688" to="2382,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PCocEAAADbAAAADwAAAGRycy9kb3ducmV2LnhtbESPQWsCMRSE74X+h/AKXkrNakHLahQR&#10;LeKtq94fm+dmMXlZkqjrv28KQo/DzDfDzJe9s+JGIbaeFYyGBQji2uuWGwXHw/bjC0RMyBqtZ1Lw&#10;oAjLxevLHEvt7/xDtyo1IpdwLFGBSakrpYy1IYdx6Dvi7J19cJiyDI3UAe+53Fk5LoqJdNhyXjDY&#10;0dpQfamuTsHn9HTYXey72W+jM5tvW9WT8FBq8NavZiAS9ek//KR3OnNj+PuSf4B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88KhwQAAANsAAAAPAAAAAAAAAAAAAAAA&#10;AKECAABkcnMvZG93bnJldi54bWxQSwUGAAAAAAQABAD5AAAAjwMAAAAA&#10;" strokeweight="0"/>
                    <v:line id="Line 1531" o:spid="_x0000_s2304" style="position:absolute;flip:x y;visibility:visible;mso-wrap-style:square" from="2331,1675" to="2345,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9nOsEAAADbAAAADwAAAGRycy9kb3ducmV2LnhtbESPQWsCMRSE7wX/Q3hCL6VmVdCyGkVE&#10;i/TWVe+PzXOzmLwsSdT13zeFQo/DzDfDLNe9s+JOIbaeFYxHBQji2uuWGwWn4/79A0RMyBqtZ1Lw&#10;pAjr1eBliaX2D/6me5UakUs4lqjApNSVUsbakMM48h1x9i4+OExZhkbqgI9c7qycFMVMOmw5Lxjs&#10;aGuovlY3p2A6Px8PV/tmvvbRmd2nrepZeCr1Ouw3CxCJ+vQf/qMPOnNT+P2Sf4Bc/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v2c6wQAAANsAAAAPAAAAAAAAAAAAAAAA&#10;AKECAABkcnMvZG93bnJldi54bWxQSwUGAAAAAAQABAD5AAAAjwMAAAAA&#10;" strokeweight="0"/>
                    <v:line id="Line 1532" o:spid="_x0000_s2305" style="position:absolute;flip:x y;visibility:visible;mso-wrap-style:square" from="2294,1663" to="2308,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b/TsIAAADbAAAADwAAAGRycy9kb3ducmV2LnhtbESPQWsCMRSE7wX/Q3iFXopmbYvK1igi&#10;tUhvrnp/bJ6bxeRlSVJd/31TEDwOM98MM1/2zooLhdh6VjAeFSCIa69bbhQc9pvhDERMyBqtZ1Jw&#10;owjLxeBpjqX2V97RpUqNyCUcS1RgUupKKWNtyGEc+Y44eycfHKYsQyN1wGsud1a+FcVEOmw5Lxjs&#10;aG2oPle/TsH79Ljfnu2r+dlEZ76+bVVPwk2pl+d+9QkiUZ8e4Tu91Zn7gP8v+Qf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b/TsIAAADbAAAADwAAAAAAAAAAAAAA&#10;AAChAgAAZHJzL2Rvd25yZXYueG1sUEsFBgAAAAAEAAQA+QAAAJADAAAAAA==&#10;" strokeweight="0"/>
                    <v:line id="Line 1533" o:spid="_x0000_s2306" style="position:absolute;flip:x y;visibility:visible;mso-wrap-style:square" from="2257,1651" to="2272,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pa1cIAAADbAAAADwAAAGRycy9kb3ducmV2LnhtbESPQWsCMRSE7wX/Q3iFXopmbanK1igi&#10;tUhvrnp/bJ6bxeRlSVJd/31TEDwOM98MM1/2zooLhdh6VjAeFSCIa69bbhQc9pvhDERMyBqtZ1Jw&#10;owjLxeBpjqX2V97RpUqNyCUcS1RgUupKKWNtyGEc+Y44eycfHKYsQyN1wGsud1a+FcVEOmw5Lxjs&#10;aG2oPle/TsH79Ljfnu2r+dlEZ76+bVVPwk2pl+d+9QkiUZ8e4Tu91Zn7gP8v+Qf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pa1cIAAADbAAAADwAAAAAAAAAAAAAA&#10;AAChAgAAZHJzL2Rvd25yZXYueG1sUEsFBgAAAAAEAAQA+QAAAJADAAAAAA==&#10;" strokeweight="0"/>
                    <v:line id="Line 1534" o:spid="_x0000_s2307" style="position:absolute;flip:x y;visibility:visible;mso-wrap-style:square" from="2220,1638" to="2235,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jEosIAAADbAAAADwAAAGRycy9kb3ducmV2LnhtbESPQWsCMRSE7wX/Q3iCl6LZWljLahQp&#10;tUhv3bX3x+a5WUxeliTV9d83hUKPw8w3w2x2o7PiSiH2nhU8LQoQxK3XPXcKTs1h/gIiJmSN1jMp&#10;uFOE3XbysMFK+xt/0rVOncglHCtUYFIaKilja8hhXPiBOHtnHxymLEMndcBbLndWLouilA57zgsG&#10;B3o11F7qb6fgefXVHC/20XwcojNv77Zuy3BXajYd92sQicb0H/6jjzpzJfx+yT9A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jEosIAAADbAAAADwAAAAAAAAAAAAAA&#10;AAChAgAAZHJzL2Rvd25yZXYueG1sUEsFBgAAAAAEAAQA+QAAAJADAAAAAA==&#10;" strokeweight="0"/>
                    <v:line id="Line 1535" o:spid="_x0000_s2308" style="position:absolute;flip:x y;visibility:visible;mso-wrap-style:square" from="2183,1626" to="2198,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RhOcAAAADbAAAADwAAAGRycy9kb3ducmV2LnhtbESPQWsCMRSE7wX/Q3hCL6VmtaBlNYqI&#10;Fumtq94fm+dmMXlZkqjrv2+EQo/DzDfDLFa9s+JGIbaeFYxHBQji2uuWGwXHw+79E0RMyBqtZ1Lw&#10;oAir5eBlgaX2d/6hW5UakUs4lqjApNSVUsbakMM48h1x9s4+OExZhkbqgPdc7qycFMVUOmw5Lxjs&#10;aGOovlRXp+BjdjrsL/bNfO+iM9svW9XT8FDqddiv5yAS9ek//Efv9ZOD55f8A+T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GEYTnAAAAA2wAAAA8AAAAAAAAAAAAAAAAA&#10;oQIAAGRycy9kb3ducmV2LnhtbFBLBQYAAAAABAAEAPkAAACOAwAAAAA=&#10;" strokeweight="0"/>
                    <v:line id="Line 1536" o:spid="_x0000_s2309" style="position:absolute;flip:x y;visibility:visible;mso-wrap-style:square" from="2146,1614" to="216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1S78AAADbAAAADwAAAGRycy9kb3ducmV2LnhtbERPTWsCMRC9F/ofwhR6KZptCypbo4jU&#10;Ir111fuwmW4Wk8mSpLr++86h0OPjfS/XY/DqQin3kQ08TytQxG20PXcGjofdZAEqF2SLPjIZuFGG&#10;9er+bom1jVf+oktTOiUhnGs04EoZaq1z6yhgnsaBWLjvmAIWganTNuFVwoPXL1U10wF7lgaHA20d&#10;tefmJxh4nZ8O+7N/cp+7HNz7h2/aWboZ8/gwbt5AFRrLv/jPvbfik7HyRX6AXv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Bv1S78AAADbAAAADwAAAAAAAAAAAAAAAACh&#10;AgAAZHJzL2Rvd25yZXYueG1sUEsFBgAAAAAEAAQA+QAAAI0DAAAAAA==&#10;" strokeweight="0"/>
                    <v:line id="Line 1537" o:spid="_x0000_s2310" style="position:absolute;flip:x y;visibility:visible;mso-wrap-style:square" from="2110,1601" to="2124,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dQ0MIAAADbAAAADwAAAGRycy9kb3ducmV2LnhtbESPQWsCMRSE74L/ITyhF6lZW9B2axSR&#10;WsSbq70/Nq+bxeRlSaKu/74pFDwOM98Ms1j1zoorhdh6VjCdFCCIa69bbhScjtvnNxAxIWu0nknB&#10;nSKslsPBAkvtb3yga5UakUs4lqjApNSVUsbakMM48R1x9n58cJiyDI3UAW+53Fn5UhQz6bDlvGCw&#10;o42h+lxdnILX+fdxd7Zjs99GZz6/bFXPwl2pp1G//gCRqE+P8D+905l7h78v+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dQ0MIAAADbAAAADwAAAAAAAAAAAAAA&#10;AAChAgAAZHJzL2Rvd25yZXYueG1sUEsFBgAAAAAEAAQA+QAAAJADAAAAAA==&#10;" strokeweight="0"/>
                    <v:line id="Line 1538" o:spid="_x0000_s2311" style="position:absolute;flip:x y;visibility:visible;mso-wrap-style:square" from="2073,1589" to="2088,1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uKML8AAADbAAAADwAAAGRycy9kb3ducmV2LnhtbERPTWsCMRC9F/wPYQQvRbPaorIaRYoW&#10;6a1rvQ+bcbOYTJYk1fXfm0Ohx8f7Xm97Z8WNQmw9K5hOChDEtdctNwp+TofxEkRMyBqtZ1LwoAjb&#10;zeBljaX2d/6mW5UakUM4lqjApNSVUsbakMM48R1x5i4+OEwZhkbqgPcc7qycFcVcOmw5Nxjs6MNQ&#10;fa1+nYK3xfl0vNpX83WIzuw/bVXPw0Op0bDfrUAk6tO/+M991Are8/r8Jf8AuXk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muKML8AAADbAAAADwAAAAAAAAAAAAAAAACh&#10;AgAAZHJzL2Rvd25yZXYueG1sUEsFBgAAAAAEAAQA+QAAAI0DAAAAAA==&#10;" strokeweight="0"/>
                    <v:line id="Line 1539" o:spid="_x0000_s2312" style="position:absolute;flip:x y;visibility:visible;mso-wrap-style:square" from="2036,1577" to="2051,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cvq8IAAADbAAAADwAAAGRycy9kb3ducmV2LnhtbESPQWsCMRSE7wX/Q3hCL6VmbYuV1Sil&#10;VJHeXPX+2Dw3i8nLkqS6/ntTEDwOM/MNM1/2zoozhdh6VjAeFSCIa69bbhTsd6vXKYiYkDVaz6Tg&#10;ShGWi8HTHEvtL7ylc5UakSEcS1RgUupKKWNtyGEc+Y44e0cfHKYsQyN1wEuGOyvfimIiHbacFwx2&#10;9G2oPlV/TsH752G3OdkX87uKzvysbVVPwlWp52H/NQORqE+P8L290Qo+xvD/Jf8Aub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cvq8IAAADbAAAADwAAAAAAAAAAAAAA&#10;AAChAgAAZHJzL2Rvd25yZXYueG1sUEsFBgAAAAAEAAQA+QAAAJADAAAAAA==&#10;" strokeweight="0"/>
                    <v:line id="Line 1540" o:spid="_x0000_s2313" style="position:absolute;flip:x y;visibility:visible;mso-wrap-style:square" from="1999,1565" to="2014,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Wx3MMAAADbAAAADwAAAGRycy9kb3ducmV2LnhtbESPQWsCMRSE7wX/Q3iCl1Kz1bKV1Sil&#10;aJHeutb7Y/PcLCYvS5Lq+u8bodDjMDPfMKvN4Ky4UIidZwXP0wIEceN1x62C78PuaQEiJmSN1jMp&#10;uFGEzXr0sMJK+yt/0aVOrcgQjhUqMCn1lZSxMeQwTn1PnL2TDw5TlqGVOuA1w52Vs6IopcOO84LB&#10;nt4NNef6xymYvx4P+7N9NJ+76Mz2w9ZNGW5KTcbD2xJEoiH9h//ae63gZQb3L/kH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1sdzDAAAA2wAAAA8AAAAAAAAAAAAA&#10;AAAAoQIAAGRycy9kb3ducmV2LnhtbFBLBQYAAAAABAAEAPkAAACRAwAAAAA=&#10;" strokeweight="0"/>
                    <v:line id="Line 1541" o:spid="_x0000_s2314" style="position:absolute;flip:x y;visibility:visible;mso-wrap-style:square" from="1963,1552" to="1977,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kUR8IAAADbAAAADwAAAGRycy9kb3ducmV2LnhtbESPQWsCMRSE7wX/Q3hCL6VmrcXKahSR&#10;WqS3rvX+2Dw3i8nLkkRd/31TEDwOM/MNs1j1zooLhdh6VjAeFSCIa69bbhT87revMxAxIWu0nknB&#10;jSKsloOnBZbaX/mHLlVqRIZwLFGBSakrpYy1IYdx5Dvi7B19cJiyDI3UAa8Z7qx8K4qpdNhyXjDY&#10;0cZQfarOTsHk47DfneyL+d5GZz6/bFVPw02p52G/noNI1KdH+N7eaQXvE/j/kn+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kUR8IAAADbAAAADwAAAAAAAAAAAAAA&#10;AAChAgAAZHJzL2Rvd25yZXYueG1sUEsFBgAAAAAEAAQA+QAAAJADAAAAAA==&#10;" strokeweight="0"/>
                    <v:line id="Line 1542" o:spid="_x0000_s2315" style="position:absolute;flip:x y;visibility:visible;mso-wrap-style:square" from="1926,1540" to="1940,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MM8IAAADbAAAADwAAAGRycy9kb3ducmV2LnhtbESPQWsCMRSE74X+h/AKvZSatRUrq1FE&#10;ahFvXev9sXluFpOXJYm6/vtGEDwOM/MNM1v0zoozhdh6VjAcFCCIa69bbhT87dbvExAxIWu0nknB&#10;lSIs5s9PMyy1v/AvnavUiAzhWKICk1JXShlrQw7jwHfE2Tv44DBlGRqpA14y3Fn5URRj6bDlvGCw&#10;o5Wh+lidnILPr/1uc7RvZruOznz/2Koeh6tSry/9cgoiUZ8e4Xt7oxWMRnD7kn+A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CMM8IAAADbAAAADwAAAAAAAAAAAAAA&#10;AAChAgAAZHJzL2Rvd25yZXYueG1sUEsFBgAAAAAEAAQA+QAAAJADAAAAAA==&#10;" strokeweight="0"/>
                    <v:line id="Line 1543" o:spid="_x0000_s2316" style="position:absolute;flip:x y;visibility:visible;mso-wrap-style:square" from="1889,1528" to="1904,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wpqMMAAADbAAAADwAAAGRycy9kb3ducmV2LnhtbESPQWsCMRSE74X+h/AKXopm1WrL1ihS&#10;tIg31/b+2LxuFpOXJUl1/feNIPQ4zMw3zGLVOyvOFGLrWcF4VIAgrr1uuVHwddwO30DEhKzReiYF&#10;V4qwWj4+LLDU/sIHOlepERnCsUQFJqWulDLWhhzGke+Is/fjg8OUZWikDnjJcGflpCjm0mHLecFg&#10;Rx+G6lP16xRMX7+Pu5N9NvttdGbzaat6Hq5KDZ769TuIRH36D9/bO63gZQa3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cKajDAAAA2wAAAA8AAAAAAAAAAAAA&#10;AAAAoQIAAGRycy9kb3ducmV2LnhtbFBLBQYAAAAABAAEAPkAAACRAwAAAAA=&#10;" strokeweight="0"/>
                    <v:line id="Line 1544" o:spid="_x0000_s2317" style="position:absolute;flip:x y;visibility:visible;mso-wrap-style:square" from="1852,1515" to="1867,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6338IAAADbAAAADwAAAGRycy9kb3ducmV2LnhtbESPQWsCMRSE74X+h/CEXopm28pWVqOU&#10;Uot4c633x+a5WUxeliTV9d83BcHjMDPfMIvV4Kw4U4idZwUvkwIEceN1x62Cn/16PAMRE7JG65kU&#10;XCnCavn4sMBK+wvv6FynVmQIxwoVmJT6SsrYGHIYJ74nzt7RB4cpy9BKHfCS4c7K16IopcOO84LB&#10;nj4NNaf61yl4ez/sNyf7bLbr6MzXt62bMlyVehoNH3MQiYZ0D9/aG61gWsL/l/wD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6338IAAADbAAAADwAAAAAAAAAAAAAA&#10;AAChAgAAZHJzL2Rvd25yZXYueG1sUEsFBgAAAAAEAAQA+QAAAJADAAAAAA==&#10;" strokeweight="0"/>
                    <v:line id="Line 1545" o:spid="_x0000_s2318" style="position:absolute;flip:x y;visibility:visible;mso-wrap-style:square" from="1815,1503" to="1830,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ISRMMAAADbAAAADwAAAGRycy9kb3ducmV2LnhtbESPQWsCMRSE74X+h/CEXopmW8sqq1FK&#10;qSK9da33x+a5WUxeliTV9d8bodDjMDPfMMv14Kw4U4idZwUvkwIEceN1x62Cn/1mPAcRE7JG65kU&#10;XCnCevX4sMRK+wt/07lOrcgQjhUqMCn1lZSxMeQwTnxPnL2jDw5TlqGVOuAlw52Vr0VRSocd5wWD&#10;PX0Yak71r1MwnR32u5N9Nl+b6Mzn1tZNGa5KPY2G9wWIREP6D/+1d1rB2wzuX/IP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CEkTDAAAA2wAAAA8AAAAAAAAAAAAA&#10;AAAAoQIAAGRycy9kb3ducmV2LnhtbFBLBQYAAAAABAAEAPkAAACRAwAAAAA=&#10;" strokeweight="0"/>
                    <v:line id="Line 1546" o:spid="_x0000_s2319" style="position:absolute;flip:x y;visibility:visible;mso-wrap-style:square" from="1778,1491" to="1793,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2GNr8AAADbAAAADwAAAGRycy9kb3ducmV2LnhtbERPTWsCMRC9F/wPYQQvRbPaorIaRYoW&#10;6a1rvQ+bcbOYTJYk1fXfm0Ohx8f7Xm97Z8WNQmw9K5hOChDEtdctNwp+TofxEkRMyBqtZ1LwoAjb&#10;zeBljaX2d/6mW5UakUM4lqjApNSVUsbakMM48R1x5i4+OEwZhkbqgPcc7qycFcVcOmw5Nxjs6MNQ&#10;fa1+nYK3xfl0vNpX83WIzuw/bVXPw0Op0bDfrUAk6tO/+M991Are89j8Jf8AuXk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B2GNr8AAADbAAAADwAAAAAAAAAAAAAAAACh&#10;AgAAZHJzL2Rvd25yZXYueG1sUEsFBgAAAAAEAAQA+QAAAI0DAAAAAA==&#10;" strokeweight="0"/>
                    <v:line id="Line 1547" o:spid="_x0000_s2320" style="position:absolute;flip:x y;visibility:visible;mso-wrap-style:square" from="1742,1478" to="1756,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EjrcMAAADbAAAADwAAAGRycy9kb3ducmV2LnhtbESPQWsCMRSE74X+h/AKXopm1aLt1ihS&#10;tIg31/b+2LxuFpOXJUl1/feNIPQ4zMw3zGLVOyvOFGLrWcF4VIAgrr1uuVHwddwOX0HEhKzReiYF&#10;V4qwWj4+LLDU/sIHOlepERnCsUQFJqWulDLWhhzGke+Is/fjg8OUZWikDnjJcGflpChm0mHLecFg&#10;Rx+G6lP16xRM59/H3ck+m/02OrP5tFU9C1elBk/9+h1Eoj79h+/tnVbw8ga3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RI63DAAAA2wAAAA8AAAAAAAAAAAAA&#10;AAAAoQIAAGRycy9kb3ducmV2LnhtbFBLBQYAAAAABAAEAPkAAACRAwAAAAA=&#10;" strokeweight="0"/>
                    <v:line id="Line 1548" o:spid="_x0000_s2321" style="position:absolute;flip:x y;visibility:visible;mso-wrap-style:square" from="1705,1466" to="1720,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Ic7b8AAADbAAAADwAAAGRycy9kb3ducmV2LnhtbERPTWsCMRC9F/wPYQQvRbNaqrIaRYoW&#10;6a1rvQ+bcbOYTJYk1fXfm0Ohx8f7Xm97Z8WNQmw9K5hOChDEtdctNwp+TofxEkRMyBqtZ1LwoAjb&#10;zeBljaX2d/6mW5UakUM4lqjApNSVUsbakMM48R1x5i4+OEwZhkbqgPcc7qycFcVcOmw5Nxjs6MNQ&#10;fa1+nYK3xfl0vNpX83WIzuw/bVXPw0Op0bDfrUAk6tO/+M991Are8/r8Jf8AuXk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7Ic7b8AAADbAAAADwAAAAAAAAAAAAAAAACh&#10;AgAAZHJzL2Rvd25yZXYueG1sUEsFBgAAAAAEAAQA+QAAAI0DAAAAAA==&#10;" strokeweight="0"/>
                    <v:line id="Line 1549" o:spid="_x0000_s2322" style="position:absolute;flip:x y;visibility:visible;mso-wrap-style:square" from="1668,1454" to="1683,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65dsIAAADbAAAADwAAAGRycy9kb3ducmV2LnhtbESPQWsCMRSE7wX/Q3hCL6VmbamV1Sil&#10;VJHeXPX+2Dw3i8nLkqS6/ntTEDwOM/MNM1/2zoozhdh6VjAeFSCIa69bbhTsd6vXKYiYkDVaz6Tg&#10;ShGWi8HTHEvtL7ylc5UakSEcS1RgUupKKWNtyGEc+Y44e0cfHKYsQyN1wEuGOyvfimIiHbacFwx2&#10;9G2oPlV/TsH752G3OdkX87uKzvysbVVPwlWp52H/NQORqE+P8L290Qo+xvD/Jf8Aub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65dsIAAADbAAAADwAAAAAAAAAAAAAA&#10;AAChAgAAZHJzL2Rvd25yZXYueG1sUEsFBgAAAAAEAAQA+QAAAJADAAAAAA==&#10;" strokeweight="0"/>
                    <v:line id="Line 1550" o:spid="_x0000_s2323" style="position:absolute;flip:x y;visibility:visible;mso-wrap-style:square" from="1631,1441" to="1646,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nAcMAAADbAAAADwAAAGRycy9kb3ducmV2LnhtbESPQWsCMRSE7wX/Q3iCl1KzVbqV1Sil&#10;aJHeutb7Y/PcLCYvS5Lq+u8bodDjMDPfMKvN4Ky4UIidZwXP0wIEceN1x62C78PuaQEiJmSN1jMp&#10;uFGEzXr0sMJK+yt/0aVOrcgQjhUqMCn1lZSxMeQwTn1PnL2TDw5TlqGVOuA1w52Vs6IopcOO84LB&#10;nt4NNef6xymYvx4P+7N9NJ+76Mz2w9ZNGW5KTcbD2xJEoiH9h//ae63gZQb3L/kH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sJwHDAAAA2wAAAA8AAAAAAAAAAAAA&#10;AAAAoQIAAGRycy9kb3ducmV2LnhtbFBLBQYAAAAABAAEAPkAAACRAwAAAAA=&#10;" strokeweight="0"/>
                    <v:line id="Line 1551" o:spid="_x0000_s2324" style="position:absolute;flip:x y;visibility:visible;mso-wrap-style:square" from="1595,1429" to="1609,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CCmsIAAADbAAAADwAAAGRycy9kb3ducmV2LnhtbESPQWsCMRSE7wX/Q3hCL6VmrdTKahSR&#10;WqS3rvX+2Dw3i8nLkkRd/31TEDwOM/MNs1j1zooLhdh6VjAeFSCIa69bbhT87revMxAxIWu0nknB&#10;jSKsloOnBZbaX/mHLlVqRIZwLFGBSakrpYy1IYdx5Dvi7B19cJiyDI3UAa8Z7qx8K4qpdNhyXjDY&#10;0cZQfarOTsHk47DfneyL+d5GZz6/bFVPw02p52G/noNI1KdH+N7eaQXvE/j/kn+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2CCmsIAAADbAAAADwAAAAAAAAAAAAAA&#10;AAChAgAAZHJzL2Rvd25yZXYueG1sUEsFBgAAAAAEAAQA+QAAAJADAAAAAA==&#10;" strokeweight="0"/>
                    <v:line id="Line 1552" o:spid="_x0000_s2325" style="position:absolute;flip:x y;visibility:visible;mso-wrap-style:square" from="1558,1417" to="1572,1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ka7sMAAADbAAAADwAAAGRycy9kb3ducmV2LnhtbESPQWsCMRSE74X+h/AKXopm1WrL1ihS&#10;tIg31/b+2LxuFpOXJUl1/feNIPQ4zMw3zGLVOyvOFGLrWcF4VIAgrr1uuVHwddwO30DEhKzReiYF&#10;V4qwWj4+LLDU/sIHOlepERnCsUQFJqWulDLWhhzGke+Is/fjg8OUZWikDnjJcGflpCjm0mHLecFg&#10;Rx+G6lP16xRMX7+Pu5N9NvttdGbzaat6Hq5KDZ769TuIRH36D9/bO61g9gK3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JGu7DAAAA2wAAAA8AAAAAAAAAAAAA&#10;AAAAoQIAAGRycy9kb3ducmV2LnhtbFBLBQYAAAAABAAEAPkAAACRAwAAAAA=&#10;" strokeweight="0"/>
                    <v:line id="Line 1553" o:spid="_x0000_s2326" style="position:absolute;flip:x y;visibility:visible;mso-wrap-style:square" from="1521,1404" to="1536,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W/dcIAAADbAAAADwAAAGRycy9kb3ducmV2LnhtbESPQWsCMRSE74X+h/AKvZSatUUrq1FE&#10;ahFvXev9sXluFpOXJYm6/vtGEDwOM/MNM1v0zoozhdh6VjAcFCCIa69bbhT87dbvExAxIWu0nknB&#10;lSIs5s9PMyy1v/AvnavUiAzhWKICk1JXShlrQw7jwHfE2Tv44DBlGRqpA14y3Fn5URRj6bDlvGCw&#10;o5Wh+lidnILPr/1uc7RvZruOznz/2Koeh6tSry/9cgoiUZ8e4Xt7oxWMRnD7kn+A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W/dcIAAADbAAAADwAAAAAAAAAAAAAA&#10;AAChAgAAZHJzL2Rvd25yZXYueG1sUEsFBgAAAAAEAAQA+QAAAJADAAAAAA==&#10;" strokeweight="0"/>
                    <v:line id="Line 1554" o:spid="_x0000_s2327" style="position:absolute;flip:x y;visibility:visible;mso-wrap-style:square" from="1484,1392" to="1499,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chAsIAAADbAAAADwAAAGRycy9kb3ducmV2LnhtbESPQWsCMRSE74X+h/CEXopm2+JWVqOU&#10;Uot4c633x+a5WUxeliTV9d83BcHjMDPfMIvV4Kw4U4idZwUvkwIEceN1x62Cn/16PAMRE7JG65kU&#10;XCnCavn4sMBK+wvv6FynVmQIxwoVmJT6SsrYGHIYJ74nzt7RB4cpy9BKHfCS4c7K16IopcOO84LB&#10;nj4NNaf61yl4ez/sNyf7bLbr6MzXt62bMlyVehoNH3MQiYZ0D9/aG61gWsL/l/wD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chAsIAAADbAAAADwAAAAAAAAAAAAAA&#10;AAChAgAAZHJzL2Rvd25yZXYueG1sUEsFBgAAAAAEAAQA+QAAAJADAAAAAA==&#10;" strokeweight="0"/>
                    <v:line id="Line 1555" o:spid="_x0000_s2328" style="position:absolute;flip:x y;visibility:visible;mso-wrap-style:square" from="1447,1380" to="1462,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uEmcMAAADbAAAADwAAAGRycy9kb3ducmV2LnhtbESPQWsCMRSE74X+h/CEXopmW+kqq1FK&#10;qSK9da33x+a5WUxeliTV9d8bodDjMDPfMMv14Kw4U4idZwUvkwIEceN1x62Cn/1mPAcRE7JG65kU&#10;XCnCevX4sMRK+wt/07lOrcgQjhUqMCn1lZSxMeQwTnxPnL2jDw5TlqGVOuAlw52Vr0VRSocd5wWD&#10;PX0Yak71r1MwnR32u5N9Nl+b6Mzn1tZNGa5KPY2G9wWIREP6D/+1d1rB2wzuX/IP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bhJnDAAAA2wAAAA8AAAAAAAAAAAAA&#10;AAAAoQIAAGRycy9kb3ducmV2LnhtbFBLBQYAAAAABAAEAPkAAACRAwAAAAA=&#10;" strokeweight="0"/>
                    <v:line id="Line 1556" o:spid="_x0000_s2329" style="position:absolute;flip:x y;visibility:visible;mso-wrap-style:square" from="1410,1368" to="1425,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Q678AAADbAAAADwAAAGRycy9kb3ducmV2LnhtbERPTWsCMRC9F/wPYQQvRbNaqrIaRYoW&#10;6a1rvQ+bcbOYTJYk1fXfm0Ohx8f7Xm97Z8WNQmw9K5hOChDEtdctNwp+TofxEkRMyBqtZ1LwoAjb&#10;zeBljaX2d/6mW5UakUM4lqjApNSVUsbakMM48R1x5i4+OEwZhkbqgPcc7qycFcVcOmw5Nxjs6MNQ&#10;fa1+nYK3xfl0vNpX83WIzuw/bVXPw0Op0bDfrUAk6tO/+M991Are89j8Jf8AuXk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cQQ678AAADbAAAADwAAAAAAAAAAAAAAAACh&#10;AgAAZHJzL2Rvd25yZXYueG1sUEsFBgAAAAAEAAQA+QAAAI0DAAAAAA==&#10;" strokeweight="0"/>
                    <v:line id="Line 1557" o:spid="_x0000_s2330" style="position:absolute;flip:x y;visibility:visible;mso-wrap-style:square" from="1374,1355" to="1388,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i1cMMAAADbAAAADwAAAGRycy9kb3ducmV2LnhtbESPQWsCMRSE74X+h/AKXopmVart1ihS&#10;tIg31/b+2LxuFpOXJUl1/feNIPQ4zMw3zGLVOyvOFGLrWcF4VIAgrr1uuVHwddwOX0HEhKzReiYF&#10;V4qwWj4+LLDU/sIHOlepERnCsUQFJqWulDLWhhzGke+Is/fjg8OUZWikDnjJcGflpChm0mHLecFg&#10;Rx+G6lP16xRM59/H3ck+m/02OrP5tFU9C1elBk/9+h1Eoj79h+/tnVbw8ga3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ItXDDAAAA2wAAAA8AAAAAAAAAAAAA&#10;AAAAoQIAAGRycy9kb3ducmV2LnhtbFBLBQYAAAAABAAEAPkAAACRAwAAAAA=&#10;" strokeweight="0"/>
                    <v:line id="Line 1558" o:spid="_x0000_s2331" style="position:absolute;flip:x y;visibility:visible;mso-wrap-style:square" from="1337,1343" to="1352,1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7WUL8AAADbAAAADwAAAGRycy9kb3ducmV2LnhtbERPTWsCMRC9F/ofwhR6KTVbC2tZjSKi&#10;Rby56n3YjJvFZLIkqa7/vjkIHh/ve7YYnBVXCrHzrOBrVIAgbrzuuFVwPGw+f0DEhKzReiYFd4qw&#10;mL++zLDS/sZ7utapFTmEY4UKTEp9JWVsDDmMI98TZ+7sg8OUYWilDnjL4c7KcVGU0mHHucFgTytD&#10;zaX+cwq+J6fD9mI/zG4TnVn/2ropw12p97dhOQWRaEhP8cO91QrKvD5/yT9Az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d7WUL8AAADbAAAADwAAAAAAAAAAAAAAAACh&#10;AgAAZHJzL2Rvd25yZXYueG1sUEsFBgAAAAAEAAQA+QAAAI0DAAAAAA==&#10;" strokeweight="0"/>
                    <v:line id="Line 1559" o:spid="_x0000_s2332" style="position:absolute;flip:x y;visibility:visible;mso-wrap-style:square" from="1300,1331" to="1315,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Jzy8IAAADbAAAADwAAAGRycy9kb3ducmV2LnhtbESPQWsCMRSE70L/Q3gFL6JZLayyNUop&#10;tYi3rnp/bF43i8nLkqS6/vumIPQ4zMw3zHo7OCuuFGLnWcF8VoAgbrzuuFVwOu6mKxAxIWu0nknB&#10;nSJsN0+jNVba3/iLrnVqRYZwrFCBSamvpIyNIYdx5nvi7H374DBlGVqpA94y3Fm5KIpSOuw4Lxjs&#10;6d1Qc6l/nIKX5fm4v9iJOeyiMx+ftm7KcFdq/Dy8vYJINKT/8KO91wrKOfx9yT9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Jzy8IAAADbAAAADwAAAAAAAAAAAAAA&#10;AAChAgAAZHJzL2Rvd25yZXYueG1sUEsFBgAAAAAEAAQA+QAAAJADAAAAAA==&#10;" strokeweight="0"/>
                    <v:line id="Line 1560" o:spid="_x0000_s2333" style="position:absolute;flip:x y;visibility:visible;mso-wrap-style:square" from="1263,1318" to="1278,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DtvMIAAADbAAAADwAAAGRycy9kb3ducmV2LnhtbESPQWsCMRSE70L/Q3gFL6LZWlhla5RS&#10;VKS3rnp/bF43i8nLkqS6/ntTKPQ4zMw3zGozOCuuFGLnWcHLrABB3HjdcavgdNxNlyBiQtZoPZOC&#10;O0XYrJ9GK6y0v/EXXevUigzhWKECk1JfSRkbQw7jzPfE2fv2wWHKMrRSB7xluLNyXhSldNhxXjDY&#10;04eh5lL/OAWvi/PxcLET87mLzmz3tm7KcFdq/Dy8v4FINKT/8F/7oBWUc/j9kn+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DtvMIAAADbAAAADwAAAAAAAAAAAAAA&#10;AAChAgAAZHJzL2Rvd25yZXYueG1sUEsFBgAAAAAEAAQA+QAAAJADAAAAAA==&#10;" strokeweight="0"/>
                    <v:line id="Line 1561" o:spid="_x0000_s2334" style="position:absolute;flip:x y;visibility:visible;mso-wrap-style:square" from="1227,1306" to="1241,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xIJ8IAAADbAAAADwAAAGRycy9kb3ducmV2LnhtbESPQWsCMRSE7wX/Q3hCL0WzVlhlNYpI&#10;LdJb1/b+2Dw3i8nLkkRd/31TKPQ4zMw3zHo7OCtuFGLnWcFsWoAgbrzuuFXwdTpMliBiQtZoPZOC&#10;B0XYbkZPa6y0v/Mn3erUigzhWKECk1JfSRkbQw7j1PfE2Tv74DBlGVqpA94z3Fn5WhSldNhxXjDY&#10;095Qc6mvTsF88X06XuyL+ThEZ97ebd2U4aHU83jYrUAkGtJ/+K991ArKOfx+yT9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xIJ8IAAADbAAAADwAAAAAAAAAAAAAA&#10;AAChAgAAZHJzL2Rvd25yZXYueG1sUEsFBgAAAAAEAAQA+QAAAJADAAAAAA==&#10;" strokeweight="0"/>
                    <v:line id="Line 1562" o:spid="_x0000_s2335" style="position:absolute;flip:x y;visibility:visible;mso-wrap-style:square" from="1190,1294" to="1204,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XQU8IAAADbAAAADwAAAGRycy9kb3ducmV2LnhtbESPQWsCMRSE74X+h/CEXopm28pWVqOU&#10;Uot4c633x+a5WUxeliTV9d83BcHjMDPfMIvV4Kw4U4idZwUvkwIEceN1x62Cn/16PAMRE7JG65kU&#10;XCnCavn4sMBK+wvv6FynVmQIxwoVmJT6SsrYGHIYJ74nzt7RB4cpy9BKHfCS4c7K16IopcOO84LB&#10;nj4NNaf61yl4ez/sNyf7bLbr6MzXt62bMlyVehoNH3MQiYZ0D9/aG62gnML/l/wD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XQU8IAAADbAAAADwAAAAAAAAAAAAAA&#10;AAChAgAAZHJzL2Rvd25yZXYueG1sUEsFBgAAAAAEAAQA+QAAAJADAAAAAA==&#10;" strokeweight="0"/>
                    <v:line id="Line 1563" o:spid="_x0000_s2336" style="position:absolute;flip:x y;visibility:visible;mso-wrap-style:square" from="1153,1281" to="1168,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l1yMIAAADbAAAADwAAAGRycy9kb3ducmV2LnhtbESPQWsCMRSE74X+h/CEXopm2+JWVqOU&#10;Uot4c633x+a5WUxeliTV9d83BcHjMDPfMIvV4Kw4U4idZwUvkwIEceN1x62Cn/16PAMRE7JG65kU&#10;XCnCavn4sMBK+wvv6FynVmQIxwoVmJT6SsrYGHIYJ74nzt7RB4cpy9BKHfCS4c7K16IopcOO84LB&#10;nj4NNaf61yl4ez/sNyf7bLbr6MzXt62bMlyVehoNH3MQiYZ0D9/aG62gnML/l/wD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l1yMIAAADbAAAADwAAAAAAAAAAAAAA&#10;AAChAgAAZHJzL2Rvd25yZXYueG1sUEsFBgAAAAAEAAQA+QAAAJADAAAAAA==&#10;" strokeweight="0"/>
                    <v:line id="Line 1564" o:spid="_x0000_s2337" style="position:absolute;flip:x y;visibility:visible;mso-wrap-style:square" from="1116,1269" to="1131,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vrv8IAAADbAAAADwAAAGRycy9kb3ducmV2LnhtbESPQWsCMRSE7wX/Q3gFL6VmVdjK1igi&#10;tYi3rvX+2LxuFpOXJUl1/feNIPQ4zMw3zHI9OCsuFGLnWcF0UoAgbrzuuFXwfdy9LkDEhKzReiYF&#10;N4qwXo2ellhpf+UvutSpFRnCsUIFJqW+kjI2hhzGie+Js/fjg8OUZWilDnjNcGflrChK6bDjvGCw&#10;p62h5lz/OgXzt9Nxf7Yv5rCLznx82ropw02p8fOweQeRaEj/4Ud7rxWUJdy/5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vrv8IAAADbAAAADwAAAAAAAAAAAAAA&#10;AAChAgAAZHJzL2Rvd25yZXYueG1sUEsFBgAAAAAEAAQA+QAAAJADAAAAAA==&#10;" strokeweight="0"/>
                    <v:line id="Line 1565" o:spid="_x0000_s2338" style="position:absolute;flip:x y;visibility:visible;mso-wrap-style:square" from="1079,1257" to="1094,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dOJMIAAADbAAAADwAAAGRycy9kb3ducmV2LnhtbESPQWsCMRSE70L/Q3gFL6JZLaxlNUoR&#10;LdJbV3t/bF43i8nLkkRd/31TKPQ4zMw3zHo7OCtuFGLnWcF8VoAgbrzuuFVwPh2mryBiQtZoPZOC&#10;B0XYbp5Ga6y0v/Mn3erUigzhWKECk1JfSRkbQw7jzPfE2fv2wWHKMrRSB7xnuLNyURSldNhxXjDY&#10;085Qc6mvTsHL8ut0vNiJ+ThEZ/bvtm7K8FBq/Dy8rUAkGtJ/+K991ArKJfx+yT9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dOJMIAAADbAAAADwAAAAAAAAAAAAAA&#10;AAChAgAAZHJzL2Rvd25yZXYueG1sUEsFBgAAAAAEAAQA+QAAAJADAAAAAA==&#10;" strokeweight="0"/>
                    <v:line id="Line 1566" o:spid="_x0000_s2339" style="position:absolute;flip:x y;visibility:visible;mso-wrap-style:square" from="1042,1244" to="1057,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jaVr8AAADbAAAADwAAAGRycy9kb3ducmV2LnhtbERPTWsCMRC9F/ofwhR6KTVbC2tZjSKi&#10;Rby56n3YjJvFZLIkqa7/vjkIHh/ve7YYnBVXCrHzrOBrVIAgbrzuuFVwPGw+f0DEhKzReiYFd4qw&#10;mL++zLDS/sZ7utapFTmEY4UKTEp9JWVsDDmMI98TZ+7sg8OUYWilDnjL4c7KcVGU0mHHucFgTytD&#10;zaX+cwq+J6fD9mI/zG4TnVn/2ropw12p97dhOQWRaEhP8cO91QrKPDZ/yT9Az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6jaVr8AAADbAAAADwAAAAAAAAAAAAAAAACh&#10;AgAAZHJzL2Rvd25yZXYueG1sUEsFBgAAAAAEAAQA+QAAAI0DAAAAAA==&#10;" strokeweight="0"/>
                    <v:line id="Line 1567" o:spid="_x0000_s2340" style="position:absolute;flip:x y;visibility:visible;mso-wrap-style:square" from="1006,1232" to="1020,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R/zcIAAADbAAAADwAAAGRycy9kb3ducmV2LnhtbESPQWsCMRSE74X+h/AKXopma2Grq1FK&#10;0SK9udb7Y/PcLCYvS5Lq+u9NodDjMDPfMMv14Ky4UIidZwUvkwIEceN1x62C78N2PAMRE7JG65kU&#10;3CjCevX4sMRK+yvv6VKnVmQIxwoVmJT6SsrYGHIYJ74nzt7JB4cpy9BKHfCa4c7KaVGU0mHHecFg&#10;Tx+GmnP94xS8vh0Pu7N9Nl/b6Mzm09ZNGW5KjZ6G9wWIREP6D/+1d1pBOYffL/k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R/zcIAAADbAAAADwAAAAAAAAAAAAAA&#10;AAChAgAAZHJzL2Rvd25yZXYueG1sUEsFBgAAAAAEAAQA+QAAAJADAAAAAA==&#10;" strokeweight="0"/>
                    <v:line id="Line 1568" o:spid="_x0000_s2341" style="position:absolute;flip:x y;visibility:visible;mso-wrap-style:square" from="969,1220" to="984,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dAjb8AAADbAAAADwAAAGRycy9kb3ducmV2LnhtbERPTWsCMRC9F/wPYYReima1oLIaRUSL&#10;9Na1vQ+bcbOYTJYk6vrvm4Pg8fG+V5veWXGjEFvPCibjAgRx7XXLjYLf02G0ABETskbrmRQ8KMJm&#10;PXhbYan9nX/oVqVG5BCOJSowKXWllLE25DCOfUecubMPDlOGoZE64D2HOyunRTGTDlvODQY72hmq&#10;L9XVKfic/52OF/thvg/Rmf2XrepZeCj1Puy3SxCJ+vQSP91HrWCe1+cv+QfI9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AdAjb8AAADbAAAADwAAAAAAAAAAAAAAAACh&#10;AgAAZHJzL2Rvd25yZXYueG1sUEsFBgAAAAAEAAQA+QAAAI0DAAAAAA==&#10;" strokeweight="0"/>
                    <v:line id="Line 1569" o:spid="_x0000_s2342" style="position:absolute;flip:x y;visibility:visible;mso-wrap-style:square" from="932,1207" to="947,1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lFsMAAADbAAAADwAAAGRycy9kb3ducmV2LnhtbESPQWsCMRSE74X+h/AKXopmtaCyNSsi&#10;WqS3ru39sXndLJu8LEnU9d83hUKPw8x8w2y2o7PiSiF2nhXMZwUI4sbrjlsFn+fjdA0iJmSN1jMp&#10;uFOEbfX4sMFS+xt/0LVOrcgQjiUqMCkNpZSxMeQwzvxAnL1vHxymLEMrdcBbhjsrF0WxlA47zgsG&#10;B9obavr64hS8rL7Op94+m/djdObwZutmGe5KTZ7G3SuIRGP6D/+1T1rBag6/X/IPk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L5RbDAAAA2wAAAA8AAAAAAAAAAAAA&#10;AAAAoQIAAGRycy9kb3ducmV2LnhtbFBLBQYAAAAABAAEAPkAAACRAwAAAAA=&#10;" strokeweight="0"/>
                    <v:line id="Line 1570" o:spid="_x0000_s2343" style="position:absolute;flip:x y;visibility:visible;mso-wrap-style:square" from="895,1195" to="910,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l7YcIAAADbAAAADwAAAGRycy9kb3ducmV2LnhtbESPQWsCMRSE7wX/Q3iCl1KzKmhZjVKK&#10;FunNtb0/Ns/NYvKyJFHXf98IBY/DzHzDrDa9s+JKIbaeFUzGBQji2uuWGwU/x93bO4iYkDVaz6Tg&#10;ThE268HLCkvtb3yga5UakSEcS1RgUupKKWNtyGEc+444eycfHKYsQyN1wFuGOyunRTGXDlvOCwY7&#10;+jRUn6uLUzBb/B73Z/tqvnfRme2Xrep5uCs1GvYfSxCJ+vQM/7f3WsFiCo8v+Q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5l7YcIAAADbAAAADwAAAAAAAAAAAAAA&#10;AAChAgAAZHJzL2Rvd25yZXYueG1sUEsFBgAAAAAEAAQA+QAAAJADAAAAAA==&#10;" strokeweight="0"/>
                    <v:line id="Line 1571" o:spid="_x0000_s2344" style="position:absolute;flip:x y;visibility:visible;mso-wrap-style:square" from="858,1183" to="873,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Xe+sIAAADbAAAADwAAAGRycy9kb3ducmV2LnhtbESPQWsCMRSE74X+h/AKXkrNqqBlaxQR&#10;FfHWVe+PzetmMXlZkqjrv28KQo/DzHzDzJe9s+JGIbaeFYyGBQji2uuWGwWn4/bjE0RMyBqtZ1Lw&#10;oAjLxevLHEvt7/xNtyo1IkM4lqjApNSVUsbakMM49B1x9n58cJiyDI3UAe8Z7qwcF8VUOmw5Lxjs&#10;aG2ovlRXp2AyOx/3F/tuDtvozGZnq3oaHkoN3vrVF4hEffoPP9t7rWA2gb8v+Qf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NXe+sIAAADbAAAADwAAAAAAAAAAAAAA&#10;AAChAgAAZHJzL2Rvd25yZXYueG1sUEsFBgAAAAAEAAQA+QAAAJADAAAAAA==&#10;" strokeweight="0"/>
                    <v:line id="Line 1572" o:spid="_x0000_s2345" style="position:absolute;flip:x y;visibility:visible;mso-wrap-style:square" from="822,1170" to="836,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xGjsMAAADbAAAADwAAAGRycy9kb3ducmV2LnhtbESPQWsCMRSE74X+h/CEXopmW8sqq1FK&#10;qSK9da33x+a5WUxeliTV9d8bodDjMDPfMMv14Kw4U4idZwUvkwIEceN1x62Cn/1mPAcRE7JG65kU&#10;XCnCevX4sMRK+wt/07lOrcgQjhUqMCn1lZSxMeQwTnxPnL2jDw5TlqGVOuAlw52Vr0VRSocd5wWD&#10;PX0Yak71r1MwnR32u5N9Nl+b6Mzn1tZNGa5KPY2G9wWIREP6D/+1d1rB7A3uX/IP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8Ro7DAAAA2wAAAA8AAAAAAAAAAAAA&#10;AAAAoQIAAGRycy9kb3ducmV2LnhtbFBLBQYAAAAABAAEAPkAAACRAwAAAAA=&#10;" strokeweight="0"/>
                    <v:line id="Line 1573" o:spid="_x0000_s2346" style="position:absolute;flip:x y;visibility:visible;mso-wrap-style:square" from="785,1158" to="800,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jFcMAAADbAAAADwAAAGRycy9kb3ducmV2LnhtbESPQWsCMRSE74X+h/CEXopmW+kqq1FK&#10;qSK9da33x+a5WUxeliTV9d8bodDjMDPfMMv14Kw4U4idZwUvkwIEceN1x62Cn/1mPAcRE7JG65kU&#10;XCnCevX4sMRK+wt/07lOrcgQjhUqMCn1lZSxMeQwTnxPnL2jDw5TlqGVOuAlw52Vr0VRSocd5wWD&#10;PX0Yak71r1MwnR32u5N9Nl+b6Mzn1tZNGa5KPY2G9wWIREP6D/+1d1rB7A3uX/IP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w4xXDAAAA2wAAAA8AAAAAAAAAAAAA&#10;AAAAoQIAAGRycy9kb3ducmV2LnhtbFBLBQYAAAAABAAEAPkAAACRAwAAAAA=&#10;" strokeweight="0"/>
                    <v:line id="Line 1574" o:spid="_x0000_s2347" style="position:absolute;flip:x y;visibility:visible;mso-wrap-style:square" from="745,1145" to="763,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J9YsIAAADbAAAADwAAAGRycy9kb3ducmV2LnhtbESPQWsCMRSE70L/Q3gFL6JZLaxlNUoR&#10;LdJbV3t/bF43i8nLkkRd/31TKPQ4zMw3zHo7OCtuFGLnWcF8VoAgbrzuuFVwPh2mryBiQtZoPZOC&#10;B0XYbp5Ga6y0v/Mn3erUigzhWKECk1JfSRkbQw7jzPfE2fv2wWHKMrRSB7xnuLNyURSldNhxXjDY&#10;085Qc6mvTsHL8ut0vNiJ+ThEZ/bvtm7K8FBq/Dy8rUAkGtJ/+K991AqWJfx+yT9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J9YsIAAADbAAAADwAAAAAAAAAAAAAA&#10;AAChAgAAZHJzL2Rvd25yZXYueG1sUEsFBgAAAAAEAAQA+QAAAJADAAAAAA==&#10;" strokeweight="0"/>
                    <v:line id="Line 1575" o:spid="_x0000_s2348" style="position:absolute;visibility:visible;mso-wrap-style:square" from="1975,1145" to="1983,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Hw/MQAAADbAAAADwAAAGRycy9kb3ducmV2LnhtbESPT2vCQBTE7wW/w/KE3upGQROjGxGp&#10;2N5a/4DHR/aZLMm+Ddmtpt++Wyj0OMzMb5j1ZrCtuFPvjWMF00kCgrh02nCl4Hzav2QgfEDW2Dom&#10;Bd/kYVOMntaYa/fgT7ofQyUihH2OCuoQulxKX9Zk0U9cRxy9m+sthij7SuoeHxFuWzlLkoW0aDgu&#10;1NjRrqayOX5ZBeZjcZi/p5flRb4ewvSaNZmxZ6Wex8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sfD8xAAAANsAAAAPAAAAAAAAAAAA&#10;AAAAAKECAABkcnMvZG93bnJldi54bWxQSwUGAAAAAAQABAD5AAAAkgMAAAAA&#10;" strokeweight="0"/>
                    <v:line id="Line 1576" o:spid="_x0000_s2349" style="position:absolute;visibility:visible;mso-wrap-style:square" from="1997,1170" to="2007,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5kjsEAAADbAAAADwAAAGRycy9kb3ducmV2LnhtbERPz2vCMBS+D/wfwhN2W1MHq7UaRYaj&#10;221qBY+P5tkGm5fSRO3+++Uw2PHj+73ajLYTdxq8caxglqQgiGunDTcKquPHSw7CB2SNnWNS8EMe&#10;NuvJ0woL7R68p/shNCKGsC9QQRtCX0jp65Ys+sT1xJG7uMFiiHBopB7wEcNtJ1/TNJMWDceGFnt6&#10;b6m+Hm5WgfnOyrev+WlxkrsyzM75NTe2Uup5Om6XIAKN4V/85/7UCuZxbP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LmSOwQAAANsAAAAPAAAAAAAAAAAAAAAA&#10;AKECAABkcnMvZG93bnJldi54bWxQSwUGAAAAAAQABAD5AAAAjwMAAAAA&#10;" strokeweight="0"/>
                    <v:line id="Line 1577" o:spid="_x0000_s2350" style="position:absolute;visibility:visible;mso-wrap-style:square" from="2022,1198" to="2032,1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LBFcQAAADbAAAADwAAAGRycy9kb3ducmV2LnhtbESPQWvCQBSE7wX/w/IKvdWNgjFJXUWk&#10;kvZWo0KPj+xrsph9G7JbTf99t1DwOMzMN8xqM9pOXGnwxrGC2TQBQVw7bbhRcDrunzMQPiBr7ByT&#10;gh/ysFlPHlZYaHfjA12r0IgIYV+ggjaEvpDS1y1Z9FPXE0fvyw0WQ5RDI/WAtwi3nZwnSSotGo4L&#10;Lfa0a6m+VN9WgflIy8X78pyf5WsZZp/ZJTP2pNTT47h9ARFoDPfwf/tNK1j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sEVxAAAANsAAAAPAAAAAAAAAAAA&#10;AAAAAKECAABkcnMvZG93bnJldi54bWxQSwUGAAAAAAQABAD5AAAAkgMAAAAA&#10;" strokeweight="0"/>
                    <v:line id="Line 1578" o:spid="_x0000_s2351" style="position:absolute;visibility:visible;mso-wrap-style:square" from="2047,1226" to="2056,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0Yr8AAAADbAAAADwAAAGRycy9kb3ducmV2LnhtbERPTYvCMBC9C/6HMII3TV3QrdUoIiuu&#10;t92ugsehGdtgMylN1O6/NwfB4+N9L9edrcWdWm8cK5iMExDEhdOGSwXHv90oBeEDssbaMSn4Jw/r&#10;Vb+3xEy7B//SPQ+liCHsM1RQhdBkUvqiIot+7BriyF1cazFE2JZSt/iI4baWH0kykxYNx4YKG9pW&#10;VFzzm1Vgfmb76eHzND/Jr32YnNNrauxRqeGg2yxABOrCW/xyf2sFaVwf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NGK/AAAAA2wAAAA8AAAAAAAAAAAAAAAAA&#10;oQIAAGRycy9kb3ducmV2LnhtbFBLBQYAAAAABAAEAPkAAACOAwAAAAA=&#10;" strokeweight="0"/>
                    <v:line id="Line 1579" o:spid="_x0000_s2352" style="position:absolute;visibility:visible;mso-wrap-style:square" from="2071,1253" to="2081,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G9NMQAAADbAAAADwAAAGRycy9kb3ducmV2LnhtbESPQWvCQBSE74X+h+UVvNVNBDVN3Ugp&#10;FvVmrUKPj+xrsiT7NmS3Gv+9Kwgeh5n5hlksB9uKE/XeOFaQjhMQxKXThisFh5+v1wyED8gaW8ek&#10;4EIelsXz0wJz7c78Tad9qESEsM9RQR1Cl0vpy5os+rHriKP353qLIcq+krrHc4TbVk6SZCYtGo4L&#10;NXb0WVPZ7P+tArObrafb+fHtKFfrkP5mTWbsQanRy/DxDiLQEB7he3ujFWQp3L7EHy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b00xAAAANsAAAAPAAAAAAAAAAAA&#10;AAAAAKECAABkcnMvZG93bnJldi54bWxQSwUGAAAAAAQABAD5AAAAkgMAAAAA&#10;" strokeweight="0"/>
                    <v:line id="Line 1580" o:spid="_x0000_s2353" style="position:absolute;visibility:visible;mso-wrap-style:square" from="2096,1281" to="2105,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jQ8QAAADbAAAADwAAAGRycy9kb3ducmV2LnhtbESPQWvCQBSE7wX/w/KE3pqNQtMYXUXE&#10;kvbWRgWPj+wzWcy+Ddmtpv++Wyj0OMzMN8xqM9pO3GjwxrGCWZKCIK6dNtwoOB5en3IQPiBr7ByT&#10;gm/ysFlPHlZYaHfnT7pVoRERwr5ABW0IfSGlr1uy6BPXE0fv4gaLIcqhkXrAe4TbTs7TNJMWDceF&#10;FnvatVRfqy+rwHxk5fP7y2lxkvsyzM75NTf2qNTjdNwuQQQaw3/4r/2mFeR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EyNDxAAAANsAAAAPAAAAAAAAAAAA&#10;AAAAAKECAABkcnMvZG93bnJldi54bWxQSwUGAAAAAAQABAD5AAAAkgMAAAAA&#10;" strokeweight="0"/>
                    <v:line id="Line 1581" o:spid="_x0000_s2354" style="position:absolute;visibility:visible;mso-wrap-style:square" from="2120,1308" to="2130,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G2MMAAADbAAAADwAAAGRycy9kb3ducmV2LnhtbESPQWvCQBSE74X+h+UVetONL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fhtjDAAAA2wAAAA8AAAAAAAAAAAAA&#10;AAAAoQIAAGRycy9kb3ducmV2LnhtbFBLBQYAAAAABAAEAPkAAACRAwAAAAA=&#10;" strokeweight="0"/>
                    <v:line id="Line 1582" o:spid="_x0000_s2355" style="position:absolute;visibility:visible;mso-wrap-style:square" from="2144,1336" to="2154,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erMMAAADbAAAADwAAAGRycy9kb3ducmV2LnhtbESPQWvCQBSE74X+h+UVetONp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2HqzDAAAA2wAAAA8AAAAAAAAAAAAA&#10;AAAAoQIAAGRycy9kb3ducmV2LnhtbFBLBQYAAAAABAAEAPkAAACRAwAAAAA=&#10;" strokeweight="0"/>
                    <v:line id="Line 1583" o:spid="_x0000_s2356" style="position:absolute;visibility:visible;mso-wrap-style:square" from="2169,1363" to="2179,1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7N8MAAADbAAAADwAAAGRycy9kb3ducmV2LnhtbESPT4vCMBTE7wt+h/AEb2uqoFurUUQU&#10;d2/rP/D4aJ5tsHkpTdTut98IgsdhZn7DzBatrcSdGm8cKxj0ExDEudOGCwXHw+YzBeEDssbKMSn4&#10;Iw+Leedjhpl2D97RfR8KESHsM1RQhlBnUvq8JIu+72ri6F1cYzFE2RRSN/iIcFvJYZKMpUXDcaHE&#10;mlYl5df9zSowv+Pt6OfrNDnJ9TYMzuk1NfaoVK/bLqcgArXhHX61v7WCdATPL/EH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6uzfDAAAA2wAAAA8AAAAAAAAAAAAA&#10;AAAAoQIAAGRycy9kb3ducmV2LnhtbFBLBQYAAAAABAAEAPkAAACRAwAAAAA=&#10;" strokeweight="0"/>
                    <v:line id="Line 1584" o:spid="_x0000_s2357" style="position:absolute;visibility:visible;mso-wrap-style:square" from="2194,1391" to="2203,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glQMMAAADbAAAADwAAAGRycy9kb3ducmV2LnhtbESPQWvCQBSE70L/w/IKvelGoTFGVynF&#10;Yr3ZVMHjI/tMFrNvQ3ar6b93BcHjMDPfMItVbxtxoc4bxwrGowQEcem04UrB/vdrmIHwAVlj45gU&#10;/JOH1fJlsMBcuyv/0KUIlYgQ9jkqqENocyl9WZNFP3ItcfROrrMYouwqqTu8Rrht5CRJUmnRcFyo&#10;saXPmspz8WcVmF26ed9OD7ODXG/C+JidM2P3Sr299h9zEIH68Aw/2t9aQZbC/Uv8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JUDDAAAA2wAAAA8AAAAAAAAAAAAA&#10;AAAAoQIAAGRycy9kb3ducmV2LnhtbFBLBQYAAAAABAAEAPkAAACRAwAAAAA=&#10;" strokeweight="0"/>
                    <v:line id="Line 1585" o:spid="_x0000_s2358" style="position:absolute;visibility:visible;mso-wrap-style:square" from="2218,1418" to="2228,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A28IAAADbAAAADwAAAGRycy9kb3ducmV2LnhtbESPQYvCMBSE74L/IbwFb5oqrHarUUR2&#10;UW/qKnh8NG/bYPNSmqzWf28EweMwM98ws0VrK3GlxhvHCoaDBARx7rThQsHx96efgvABWWPlmBTc&#10;ycNi3u3MMNPuxnu6HkIhIoR9hgrKEOpMSp+XZNEPXE0cvT/XWAxRNoXUDd4i3FZylCRjadFwXCix&#10;plVJ+eXwbxWY3Xj9uZ2cvk7yex2G5/SSGntUqvfRLqcgArXhHX61N1pBOoHnl/g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SA28IAAADbAAAADwAAAAAAAAAAAAAA&#10;AAChAgAAZHJzL2Rvd25yZXYueG1sUEsFBgAAAAAEAAQA+QAAAJADAAAAAA==&#10;" strokeweight="0"/>
                    <v:line id="Line 1586" o:spid="_x0000_s2359" style="position:absolute;visibility:visible;mso-wrap-style:square" from="2242,1446" to="2252,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sUqcAAAADbAAAADwAAAGRycy9kb3ducmV2LnhtbERPTYvCMBC9C/6HMII3TV3QrdUoIiuu&#10;t92ugsehGdtgMylN1O6/NwfB4+N9L9edrcWdWm8cK5iMExDEhdOGSwXHv90oBeEDssbaMSn4Jw/r&#10;Vb+3xEy7B//SPQ+liCHsM1RQhdBkUvqiIot+7BriyF1cazFE2JZSt/iI4baWH0kykxYNx4YKG9pW&#10;VFzzm1Vgfmb76eHzND/Jr32YnNNrauxRqeGg2yxABOrCW/xyf2sFaRwb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7FKnAAAAA2wAAAA8AAAAAAAAAAAAAAAAA&#10;oQIAAGRycy9kb3ducmV2LnhtbFBLBQYAAAAABAAEAPkAAACOAwAAAAA=&#10;" strokeweight="0"/>
                    <v:line id="Line 1587" o:spid="_x0000_s2360" style="position:absolute;visibility:visible;mso-wrap-style:square" from="2267,1473" to="2277,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xMsQAAADbAAAADwAAAGRycy9kb3ducmV2LnhtbESPQWvCQBSE7wX/w/KE3urGQm0SXUWk&#10;kvbWRgWPj+wzWcy+DdnVpP++Wyj0OMzMN8xqM9pW3Kn3xrGC+SwBQVw5bbhWcDzsn1IQPiBrbB2T&#10;gm/ysFlPHlaYazfwF93LUIsIYZ+jgiaELpfSVw1Z9DPXEUfv4nqLIcq+lrrHIcJtK5+TZCEtGo4L&#10;DXa0a6i6ljerwHwuipeP11N2km9FmJ/Ta2rsUanH6bhdggg0hv/wX/tdK0g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7EyxAAAANsAAAAPAAAAAAAAAAAA&#10;AAAAAKECAABkcnMvZG93bnJldi54bWxQSwUGAAAAAAQABAD5AAAAkgMAAAAA&#10;" strokeweight="0"/>
                    <v:line id="Line 1588" o:spid="_x0000_s2361" style="position:absolute;visibility:visible;mso-wrap-style:square" from="2291,1501" to="2301,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OcsAAAADbAAAADwAAAGRycy9kb3ducmV2LnhtbERPTYvCMBC9C/sfwix401RBrdUoy+Ki&#10;3rSrsMehGdtgMylNVuu/NwfB4+N9L9edrcWNWm8cKxgNExDEhdOGSwWn359BCsIHZI21Y1LwIA/r&#10;1UdviZl2dz7SLQ+liCHsM1RQhdBkUvqiIot+6BriyF1cazFE2JZSt3iP4baW4ySZSouGY0OFDX1X&#10;VFzzf6vAHKbbyX52np/lZhtGf+k1NfakVP+z+1qACNSFt/jl3mkF87g+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5UjnLAAAAA2wAAAA8AAAAAAAAAAAAAAAAA&#10;oQIAAGRycy9kb3ducmV2LnhtbFBLBQYAAAAABAAEAPkAAACOAwAAAAA=&#10;" strokeweight="0"/>
                    <v:line id="Line 1589" o:spid="_x0000_s2362" style="position:absolute;visibility:visible;mso-wrap-style:square" from="2316,1529" to="2326,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gr6cQAAADbAAAADwAAAGRycy9kb3ducmV2LnhtbESPQWvCQBSE7wX/w/KE3ppNCrUxuopI&#10;xXpr1YDHR/aZLGbfhuyq6b93C4Ueh5n5hpkvB9uKG/XeOFaQJSkI4sppw7WC42HzkoPwAVlj65gU&#10;/JCH5WL0NMdCuzt/020fahEh7AtU0ITQFVL6qiGLPnEdcfTOrrcYouxrqXu8R7ht5WuaTqRFw3Gh&#10;wY7WDVWX/dUqMF+T7dvuvZyW8mMbslN+yY09KvU8HlYzEIGG8B/+a39qBdMMfr/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GCvpxAAAANsAAAAPAAAAAAAAAAAA&#10;AAAAAKECAABkcnMvZG93bnJldi54bWxQSwUGAAAAAAQABAD5AAAAkgMAAAAA&#10;" strokeweight="0"/>
                    <v:line id="Line 1590" o:spid="_x0000_s2363" style="position:absolute;visibility:visible;mso-wrap-style:square" from="2341,1556" to="2350,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q1nsQAAADbAAAADwAAAGRycy9kb3ducmV2LnhtbESPQWvCQBSE7wX/w/IKvdWNQm2SuoqI&#10;kvZWo0KPj+xrsph9G7KrSf99t1DwOMzMN8xyPdpW3Kj3xrGC2TQBQVw5bbhWcDrun1MQPiBrbB2T&#10;gh/ysF5NHpaYazfwgW5lqEWEsM9RQRNCl0vpq4Ys+qnriKP37XqLIcq+lrrHIcJtK+dJspAWDceF&#10;BjvaNlRdyqtVYD4XxcvH6zk7y10RZl/pJTX2pNTT47h5AxFoDPfwf/tdK8j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rWexAAAANsAAAAPAAAAAAAAAAAA&#10;AAAAAKECAABkcnMvZG93bnJldi54bWxQSwUGAAAAAAQABAD5AAAAkgMAAAAA&#10;" strokeweight="0"/>
                    <v:line id="Line 1591" o:spid="_x0000_s2364" style="position:absolute;visibility:visible;mso-wrap-style:square" from="2365,1584" to="2375,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QBcQAAADbAAAADwAAAGRycy9kb3ducmV2LnhtbESPQWvCQBSE70L/w/IKvenGFm2MrlJK&#10;i3qzUcHjI/tMFrNvQ3ar8d+7guBxmJlvmNmis7U4U+uNYwXDQQKCuHDacKlgt/3tpyB8QNZYOyYF&#10;V/KwmL/0Zphpd+E/OuehFBHCPkMFVQhNJqUvKrLoB64hjt7RtRZDlG0pdYuXCLe1fE+SsbRoOC5U&#10;2NB3RcUp/7cKzGa8HK0/95O9/FmG4SE9pcbulHp77b6mIAJ14Rl+tFdaweQD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hhAFxAAAANsAAAAPAAAAAAAAAAAA&#10;AAAAAKECAABkcnMvZG93bnJldi54bWxQSwUGAAAAAAQABAD5AAAAkgMAAAAA&#10;" strokeweight="0"/>
                    <v:line id="Line 1592" o:spid="_x0000_s2365" style="position:absolute;visibility:visible;mso-wrap-style:square" from="2389,1611" to="2399,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IccQAAADbAAAADwAAAGRycy9kb3ducmV2LnhtbESPQWvCQBSE70L/w/IKvenGUm2MrlJK&#10;i3qzUcHjI/tMFrNvQ3ar8d+7guBxmJlvmNmis7U4U+uNYwXDQQKCuHDacKlgt/3tpyB8QNZYOyYF&#10;V/KwmL/0Zphpd+E/OuehFBHCPkMFVQhNJqUvKrLoB64hjt7RtRZDlG0pdYuXCLe1fE+SsbRoOC5U&#10;2NB3RcUp/7cKzGa8HK0/95O9/FmG4SE9pcbulHp77b6mIAJ14Rl+tFdaweQD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4hxxAAAANsAAAAPAAAAAAAAAAAA&#10;AAAAAKECAABkcnMvZG93bnJldi54bWxQSwUGAAAAAAQABAD5AAAAkgMAAAAA&#10;" strokeweight="0"/>
                    <v:line id="Line 1593" o:spid="_x0000_s2366" style="position:absolute;visibility:visible;mso-wrap-style:square" from="2414,1639" to="2424,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Mt6sQAAADbAAAADwAAAGRycy9kb3ducmV2LnhtbESPQWvCQBSE7wX/w/IK3upGQZukriJS&#10;SXurUaHHR/Y1Wcy+DdmtSf99t1DwOMzMN8x6O9pW3Kj3xrGC+SwBQVw5bbhWcD4dnlIQPiBrbB2T&#10;gh/ysN1MHtaYazfwkW5lqEWEsM9RQRNCl0vpq4Ys+pnriKP35XqLIcq+lrrHIcJtKxdJspIWDceF&#10;BjvaN1Rdy2+rwHysiuX78yW7yNcizD/Ta2rsWanp47h7ARFoDPfwf/tNK8iW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3qxAAAANsAAAAPAAAAAAAAAAAA&#10;AAAAAKECAABkcnMvZG93bnJldi54bWxQSwUGAAAAAAQABAD5AAAAkgMAAAAA&#10;" strokeweight="0"/>
                    <v:line id="Line 1594" o:spid="_x0000_s2367" style="position:absolute;visibility:visible;mso-wrap-style:square" from="2438,1666" to="2448,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zncQAAADbAAAADwAAAGRycy9kb3ducmV2LnhtbESPT2vCQBTE7wW/w/KE3uomhaYxuopI&#10;RXtr/QMeH9lnsph9G7JrjN++Wyj0OMzMb5j5crCN6KnzxrGCdJKAIC6dNlwpOB42LzkIH5A1No5J&#10;wYM8LBejpzkW2t35m/p9qESEsC9QQR1CW0jpy5os+olriaN3cZ3FEGVXSd3hPcJtI1+TJJMWDceF&#10;Glta11Re9zerwHxl27fP99P0JD+2IT3n19zYo1LP42E1AxFoCP/hv/ZOK5hm8Psl/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bOdxAAAANsAAAAPAAAAAAAAAAAA&#10;AAAAAKECAABkcnMvZG93bnJldi54bWxQSwUGAAAAAAQABAD5AAAAkgMAAAAA&#10;" strokeweight="0"/>
                    <v:line id="Line 1595" o:spid="_x0000_s2368" style="position:absolute;visibility:visible;mso-wrap-style:square" from="2463,1694" to="2473,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0WBsQAAADbAAAADwAAAGRycy9kb3ducmV2LnhtbESPQWvCQBSE7wX/w/IKvdWNgjFJXUWk&#10;kvZWo0KPj+xrsph9G7JbTf99t1DwOMzMN8xqM9pOXGnwxrGC2TQBQVw7bbhRcDrunzMQPiBr7ByT&#10;gh/ysFlPHlZYaHfjA12r0IgIYV+ggjaEvpDS1y1Z9FPXE0fvyw0WQ5RDI/WAtwi3nZwnSSotGo4L&#10;Lfa0a6m+VN9WgflIy8X78pyf5WsZZp/ZJTP2pNTT47h9ARFoDPfwf/tNK8iX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RYGxAAAANsAAAAPAAAAAAAAAAAA&#10;AAAAAKECAABkcnMvZG93bnJldi54bWxQSwUGAAAAAAQABAD5AAAAkgMAAAAA&#10;" strokeweight="0"/>
                    <v:line id="Line 1596" o:spid="_x0000_s2369" style="position:absolute;visibility:visible;mso-wrap-style:square" from="2487,1721" to="2495,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KCdMAAAADbAAAADwAAAGRycy9kb3ducmV2LnhtbERPTYvCMBC9C/sfwix401RBrdUoy+Ki&#10;3rSrsMehGdtgMylNVuu/NwfB4+N9L9edrcWNWm8cKxgNExDEhdOGSwWn359BCsIHZI21Y1LwIA/r&#10;1UdviZl2dz7SLQ+liCHsM1RQhdBkUvqiIot+6BriyF1cazFE2JZSt3iP4baW4ySZSouGY0OFDX1X&#10;VFzzf6vAHKbbyX52np/lZhtGf+k1NfakVP+z+1qACNSFt/jl3mkF8zg2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ignTAAAAA2wAAAA8AAAAAAAAAAAAAAAAA&#10;oQIAAGRycy9kb3ducmV2LnhtbFBLBQYAAAAABAAEAPkAAACOAwAAAAA=&#10;" strokeweight="0"/>
                    <v:rect id="Rectangle 1597" o:spid="_x0000_s2370" style="position:absolute;left:697;top:1980;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777EB5" w:rsidRDefault="00777EB5" w:rsidP="00BB5811"/>
                        </w:txbxContent>
                      </v:textbox>
                    </v:rect>
                    <v:line id="Line 1598" o:spid="_x0000_s2371" style="position:absolute;visibility:visible;mso-wrap-style:square" from="353,983" to="262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gMUAAADcAAAADwAAAGRycy9kb3ducmV2LnhtbESPQWvCQBCF74L/YRmhN91YqI3RVURa&#10;bG9tquBxyI7JYnY2ZLea/vvOodDbDO/Ne9+st4Nv1Y366AIbmM8yUMRVsI5rA8ev12kOKiZki21g&#10;MvBDEbab8WiNhQ13/qRbmWolIRwLNNCk1BVax6ohj3EWOmLRLqH3mGTta217vEu4b/Vjli20R8fS&#10;0GBH+4aqa/ntDbiPxeHp/fm0POmXQ5qf82vu/NGYh8mwW4FKNKR/89/1mxX8TPD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Z+gMUAAADcAAAADwAAAAAAAAAA&#10;AAAAAAChAgAAZHJzL2Rvd25yZXYueG1sUEsFBgAAAAAEAAQA+QAAAJMDAAAAAA==&#10;" strokeweight="0"/>
                    <v:line id="Line 1599" o:spid="_x0000_s2372" style="position:absolute;visibility:visible;mso-wrap-style:square" from="102,278" to="340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rbG8EAAADcAAAADwAAAGRycy9kb3ducmV2LnhtbERPTYvCMBC9L+x/CLPgbU0rqLUaZVlc&#10;1JvrKngcmrENNpPSZLX+eyMI3ubxPme26GwtLtR641hB2k9AEBdOGy4V7P9+PjMQPiBrrB2Tght5&#10;WMzf32aYa3flX7rsQiliCPscFVQhNLmUvqjIou+7hjhyJ9daDBG2pdQtXmO4reUgSUbSouHYUGFD&#10;3xUV592/VWC2o9VwMz5MDnK5CukxO2fG7pXqfXRfUxCBuvASP91rHecnKTyei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ytsbwQAAANwAAAAPAAAAAAAAAAAAAAAA&#10;AKECAABkcnMvZG93bnJldi54bWxQSwUGAAAAAAQABAD5AAAAjwMAAAAA&#10;" strokeweight="0"/>
                    <v:line id="Line 1600" o:spid="_x0000_s2373" style="position:absolute;visibility:visible;mso-wrap-style:square" from="102,161" to="3537,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FbMEAAADcAAAADwAAAGRycy9kb3ducmV2LnhtbERPTYvCMBC9C/sfwix401RB7VajLMuK&#10;elNXwePQzLbBZlKaqPXfG0HwNo/3ObNFaytxpcYbxwoG/QQEce604ULB4W/ZS0H4gKyxckwK7uRh&#10;Mf/ozDDT7sY7uu5DIWII+wwVlCHUmZQ+L8mi77uaOHL/rrEYImwKqRu8xXBbyWGSjKVFw7GhxJp+&#10;SsrP+4tVYLbj1WgzOX4d5e8qDE7pOTX2oFT3s/2eggjUhrf45V7rOD8Zwv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GEVswQAAANwAAAAPAAAAAAAAAAAAAAAA&#10;AKECAABkcnMvZG93bnJldi54bWxQSwUGAAAAAAQABAD5AAAAjwMAAAAA&#10;" strokeweight="0"/>
                    <v:line id="Line 1601" o:spid="_x0000_s2374" style="position:absolute;visibility:visible;mso-wrap-style:square" from="263,1744" to="1701,1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Tg98IAAADcAAAADwAAAGRycy9kb3ducmV2LnhtbERPTWvCQBC9C/6HZQRvdaNSm8asImKx&#10;3lproMchOyaL2dmQ3Wr677tCwds83ufk69424kqdN44VTCcJCOLSacOVgtPX21MKwgdkjY1jUvBL&#10;Htar4SDHTLsbf9L1GCoRQ9hnqKAOoc2k9GVNFv3EtcSRO7vOYoiwq6Tu8BbDbSNnSbKQFg3Hhhpb&#10;2tZUXo4/VoH5WOyfDy/FayF3+zD9Ti+psSelxqN+swQRqA8P8b/7Xcf5y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Tg98IAAADcAAAADwAAAAAAAAAAAAAA&#10;AAChAgAAZHJzL2Rvd25yZXYueG1sUEsFBgAAAAAEAAQA+QAAAJADAAAAAA==&#10;" strokeweight="0"/>
                    <v:line id="Line 1602" o:spid="_x0000_s2375" style="position:absolute;visibility:visible;mso-wrap-style:square" from="263,2457" to="1701,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14g8IAAADcAAAADwAAAGRycy9kb3ducmV2LnhtbERPTWvCQBC9C/6HZQRvdaNYm8asImKx&#10;3lproMchOyaL2dmQ3Wr677tCwds83ufk69424kqdN44VTCcJCOLSacOVgtPX21MKwgdkjY1jUvBL&#10;Htar4SDHTLsbf9L1GCoRQ9hnqKAOoc2k9GVNFv3EtcSRO7vOYoiwq6Tu8BbDbSNnSbKQFg3Hhhpb&#10;2tZUXo4/VoH5WOyfDy/FayF3+zD9Ti+psSelxqN+swQRqA8P8b/7Xcf5y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14g8IAAADcAAAADwAAAAAAAAAAAAAA&#10;AAChAgAAZHJzL2Rvd25yZXYueG1sUEsFBgAAAAAEAAQA+QAAAJADAAAAAA==&#10;" strokeweight="0"/>
                    <v:line id="Line 1603" o:spid="_x0000_s2376" style="position:absolute;visibility:visible;mso-wrap-style:square" from="263,1744" to="264,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dGMMAAADcAAAADwAAAGRycy9kb3ducmV2LnhtbERPTWvCQBC9C/0PyxR6MxsLxjS6Sikt&#10;0ZtNFTwO2WmymJ0N2a3Gf+8WCr3N433OajPaTlxo8MaxglmSgiCunTbcKDh8fUxzED4ga+wck4Ib&#10;edisHyYrLLS78iddqtCIGMK+QAVtCH0hpa9bsugT1xNH7tsNFkOEQyP1gNcYbjv5nKaZtGg4NrTY&#10;01tL9bn6sQrMPivnu8Xx5SjfyzA75efc2INST4/j6xJEoDH8i//cWx3np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x3RjDAAAA3AAAAA8AAAAAAAAAAAAA&#10;AAAAoQIAAGRycy9kb3ducmV2LnhtbFBLBQYAAAAABAAEAPkAAACRAwAAAAA=&#10;" strokeweight="0"/>
                    <v:line id="Line 1604" o:spid="_x0000_s2377" style="position:absolute;flip:y;visibility:visible;mso-wrap-style:square" from="1701,1744" to="1702,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dwqsMAAADcAAAADwAAAGRycy9kb3ducmV2LnhtbERPS2sCMRC+F/wPYQRvNWsPtqxGEaWl&#10;CG3xdfA2bsbdxc1kSaIb/70pFHqbj+8503k0jbiR87VlBaNhBoK4sLrmUsF+9/78BsIHZI2NZVJw&#10;Jw/zWe9pirm2HW/otg2lSCHsc1RQhdDmUvqiIoN+aFvixJ2tMxgSdKXUDrsUbhr5kmVjabDm1FBh&#10;S8uKisv2ahRsvl/55D6u8RJP3dfP8VCuD6uFUoN+XExABIrhX/zn/tRpfjaG32fSB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HcKrDAAAA3AAAAA8AAAAAAAAAAAAA&#10;AAAAoQIAAGRycy9kb3ducmV2LnhtbFBLBQYAAAAABAAEAPkAAACRAwAAAAA=&#10;" strokeweight="0"/>
                    <v:line id="Line 1605" o:spid="_x0000_s2378" style="position:absolute;visibility:visible;mso-wrap-style:square" from="745,1145" to="759,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m9MEAAADcAAAADwAAAGRycy9kb3ducmV2LnhtbERPTYvCMBC9C/6HMAveNFVY7VajiOyi&#10;3tRV8Dg0s22wmZQmq/XfG0HwNo/3ObNFaytxpcYbxwqGgwQEce604ULB8fenn4LwAVlj5ZgU3MnD&#10;Yt7tzDDT7sZ7uh5CIWII+wwVlCHUmZQ+L8miH7iaOHJ/rrEYImwKqRu8xXBbyVGSjKVFw7GhxJpW&#10;JeWXw79VYHbj9ed2cvo6ye91GJ7TS2rsUaneR7ucggjUhrf45d7oOD+ZwP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b+b0wQAAANwAAAAPAAAAAAAAAAAAAAAA&#10;AKECAABkcnMvZG93bnJldi54bWxQSwUGAAAAAAQABAD5AAAAjwMAAAAA&#10;" strokeweight="0"/>
                    <v:line id="Line 1606" o:spid="_x0000_s2379" style="position:absolute;visibility:visible;mso-wrap-style:square" from="783,1145" to="798,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yhsUAAADcAAAADwAAAGRycy9kb3ducmV2LnhtbESPQWvCQBCF74L/YRmhN91YqI3RVURa&#10;bG9tquBxyI7JYnY2ZLea/vvOodDbDO/Ne9+st4Nv1Y366AIbmM8yUMRVsI5rA8ev12kOKiZki21g&#10;MvBDEbab8WiNhQ13/qRbmWolIRwLNNCk1BVax6ohj3EWOmLRLqH3mGTta217vEu4b/Vjli20R8fS&#10;0GBH+4aqa/ntDbiPxeHp/fm0POmXQ5qf82vu/NGYh8mwW4FKNKR/89/1mxX8TGj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ByhsUAAADcAAAADwAAAAAAAAAA&#10;AAAAAAChAgAAZHJzL2Rvd25yZXYueG1sUEsFBgAAAAAEAAQA+QAAAJMDAAAAAA==&#10;" strokeweight="0"/>
                    <v:line id="Line 1607" o:spid="_x0000_s2380" style="position:absolute;visibility:visible;mso-wrap-style:square" from="822,1145" to="838,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XHcMAAADcAAAADwAAAGRycy9kb3ducmV2LnhtbERPTWvCQBC9F/oflil4qxsFbRJdpRRL&#10;2ltNFXocsmOymJ0N2a1J/31XELzN433OejvaVlyo98axgtk0AUFcOW24VnD4fn9OQfiArLF1TAr+&#10;yMN28/iwxly7gfd0KUMtYgj7HBU0IXS5lL5qyKKfuo44cifXWwwR9rXUPQ4x3LZyniRLadFwbGiw&#10;o7eGqnP5axWYr2Wx+Hw5Zke5K8LsJz2nxh6UmjyNrysQgcZwF9/cHzrOTzK4PhMv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1x3DAAAA3AAAAA8AAAAAAAAAAAAA&#10;AAAAoQIAAGRycy9kb3ducmV2LnhtbFBLBQYAAAAABAAEAPkAAACRAwAAAAA=&#10;" strokeweight="0"/>
                    <v:line id="Line 1608" o:spid="_x0000_s2381" style="position:absolute;visibility:visible;mso-wrap-style:square" from="861,1145" to="877,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oXcUAAADcAAAADwAAAGRycy9kb3ducmV2LnhtbESPT2vDMAzF74N9B6NBb6uTQbssrVvG&#10;2Gh3W//BjiJWE9NYDrHXpt9+OhR6k3hP7/00Xw6+VWfqowtsIB9noIirYB3XBva7r+cCVEzIFtvA&#10;ZOBKEZaLx4c5ljZceEPnbaqVhHAs0UCTUldqHauGPMZx6IhFO4beY5K1r7Xt8SLhvtUvWTbVHh1L&#10;Q4MdfTRUnbZ/3oD7ma4m36+Ht4P+XKX8tzgVzu+NGT0N7zNQiYZ0N9+u11bwc8GX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oXcUAAADcAAAADwAAAAAAAAAA&#10;AAAAAAChAgAAZHJzL2Rvd25yZXYueG1sUEsFBgAAAAAEAAQA+QAAAJMDAAAAAA==&#10;" strokeweight="0"/>
                    <v:line id="Line 1609" o:spid="_x0000_s2382" style="position:absolute;visibility:visible;mso-wrap-style:square" from="900,1145" to="916,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NNxsEAAADcAAAADwAAAGRycy9kb3ducmV2LnhtbERPTYvCMBC9L+x/CLPgbU0rqLUaZVlc&#10;1JvrKngcmrENNpPSZLX+eyMI3ubxPme26GwtLtR641hB2k9AEBdOGy4V7P9+PjMQPiBrrB2Tght5&#10;WMzf32aYa3flX7rsQiliCPscFVQhNLmUvqjIou+7hjhyJ9daDBG2pdQtXmO4reUgSUbSouHYUGFD&#10;3xUV592/VWC2o9VwMz5MDnK5CukxO2fG7pXqfXRfUxCBuvASP91rHeenKTyei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E03GwQAAANwAAAAPAAAAAAAAAAAAAAAA&#10;AKECAABkcnMvZG93bnJldi54bWxQSwUGAAAAAAQABAD5AAAAjwMAAAAA&#10;" strokeweight="0"/>
                    <v:line id="Line 1610" o:spid="_x0000_s2383" style="position:absolute;visibility:visible;mso-wrap-style:square" from="940,1145" to="955,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TscMAAADcAAAADwAAAGRycy9kb3ducmV2LnhtbERPS2vCQBC+F/wPywi91U2E2hjdiIhi&#10;e2t9gMchOyZLsrMhu2r677uFQm/z8T1nuRpsK+7Ue+NYQTpJQBCXThuuFJyOu5cMhA/IGlvHpOCb&#10;PKyK0dMSc+0e/EX3Q6hEDGGfo4I6hC6X0pc1WfQT1xFH7up6iyHCvpK6x0cMt62cJslMWjQcG2rs&#10;aFNT2RxuVoH5nO1fP97O87Pc7kN6yZrM2JNSz+NhvQARaAj/4j/3u47z0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B07HDAAAA3AAAAA8AAAAAAAAAAAAA&#10;AAAAoQIAAGRycy9kb3ducmV2LnhtbFBLBQYAAAAABAAEAPkAAACRAwAAAAA=&#10;" strokeweight="0"/>
                    <v:line id="Line 1611" o:spid="_x0000_s2384" style="position:absolute;visibility:visible;mso-wrap-style:square" from="979,1145" to="995,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12KsIAAADcAAAADwAAAGRycy9kb3ducmV2LnhtbERPTWvCQBC9C/0PyxR6001aam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412KsIAAADcAAAADwAAAAAAAAAAAAAA&#10;AAChAgAAZHJzL2Rvd25yZXYueG1sUEsFBgAAAAAEAAQA+QAAAJADAAAAAA==&#10;" strokeweight="0"/>
                    <v:line id="Line 1612" o:spid="_x0000_s2385" style="position:absolute;visibility:visible;mso-wrap-style:square" from="1018,1145" to="1034,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uXsIAAADcAAAADwAAAGRycy9kb3ducmV2LnhtbERPTWvCQBC9C/0PyxR6001Ka2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TuXsIAAADcAAAADwAAAAAAAAAAAAAA&#10;AAChAgAAZHJzL2Rvd25yZXYueG1sUEsFBgAAAAAEAAQA+QAAAJADAAAAAA==&#10;" strokeweight="0"/>
                    <v:line id="Line 1613" o:spid="_x0000_s2386" style="position:absolute;visibility:visible;mso-wrap-style:square" from="1057,1145" to="1073,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hLxcEAAADcAAAADwAAAGRycy9kb3ducmV2LnhtbERPS4vCMBC+L/gfwix4W9MKau0aRWTF&#10;9eYT9jg0s22wmZQmq91/bwTB23x8z5ktOluLK7XeOFaQDhIQxIXThksFp+P6IwPhA7LG2jEp+CcP&#10;i3nvbYa5djfe0/UQShFD2OeooAqhyaX0RUUW/cA1xJH7da3FEGFbSt3iLYbbWg6TZCwtGo4NFTa0&#10;qqi4HP6sArMbb0bbyXl6ll+bkP5kl8zYk1L99275CSJQF17ip/tbx/npCB7PxAvk/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KEvFwQAAANwAAAAPAAAAAAAAAAAAAAAA&#10;AKECAABkcnMvZG93bnJldi54bWxQSwUGAAAAAAQABAD5AAAAjwMAAAAA&#10;" strokeweight="0"/>
                    <v:line id="Line 1614" o:spid="_x0000_s2387" style="position:absolute;visibility:visible;mso-wrap-style:square" from="1097,1145" to="1112,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ssIAAADcAAAADwAAAGRycy9kb3ducmV2LnhtbERPS2vCQBC+F/oflil4q5sIpml0FRGL&#10;9VZf0OOQHZPF7GzIbjX9964geJuP7znTeW8bcaHOG8cK0mECgrh02nCl4LD/es9B+ICssXFMCv7J&#10;w3z2+jLFQrsrb+myC5WIIewLVFCH0BZS+rImi37oWuLInVxnMUTYVVJ3eI3htpGjJMmkRcOxocaW&#10;ljWV592fVWB+svV483H8PMrVOqS/+Tk39qDU4K1fTEAE6sNT/HB/6zg/zeD+TLxAz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VssIAAADcAAAADwAAAAAAAAAAAAAA&#10;AAChAgAAZHJzL2Rvd25yZXYueG1sUEsFBgAAAAAEAAQA+QAAAJADAAAAAA==&#10;" strokeweight="0"/>
                    <v:line id="Line 1615" o:spid="_x0000_s2388" style="position:absolute;visibility:visible;mso-wrap-style:square" from="1136,1145" to="1152,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wKcMAAADcAAAADwAAAGRycy9kb3ducmV2LnhtbERPS2vCQBC+F/wPyxS81U0ENaZuRESx&#10;vbU+oMchO02WZGdDdtX477uFQm/z8T1ntR5sK27Ue+NYQTpJQBCXThuuFJxP+5cMhA/IGlvHpOBB&#10;HtbF6GmFuXZ3/qTbMVQihrDPUUEdQpdL6cuaLPqJ64gj9+16iyHCvpK6x3sMt62cJslcWjQcG2rs&#10;aFtT2RyvVoH5mB9m74vL8iJ3h5B+ZU1m7Fmp8fOweQURaAj/4j/3m47z0wX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2cCnDAAAA3AAAAA8AAAAAAAAAAAAA&#10;AAAAoQIAAGRycy9kb3ducmV2LnhtbFBLBQYAAAAABAAEAPkAAACRAwAAAAA=&#10;" strokeweight="0"/>
                    <v:line id="Line 1616" o:spid="_x0000_s2389" style="position:absolute;visibility:visible;mso-wrap-style:square" from="1175,1145" to="1191,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nkW8UAAADcAAAADwAAAGRycy9kb3ducmV2LnhtbESPT2vDMAzF74N9B6NBb6uTQbssrVvG&#10;2Gh3W//BjiJWE9NYDrHXpt9+OhR6k3hP7/00Xw6+VWfqowtsIB9noIirYB3XBva7r+cCVEzIFtvA&#10;ZOBKEZaLx4c5ljZceEPnbaqVhHAs0UCTUldqHauGPMZx6IhFO4beY5K1r7Xt8SLhvtUvWTbVHh1L&#10;Q4MdfTRUnbZ/3oD7ma4m36+Ht4P+XKX8tzgVzu+NGT0N7zNQiYZ0N9+u11bwc6GV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nkW8UAAADcAAAADwAAAAAAAAAA&#10;AAAAAAChAgAAZHJzL2Rvd25yZXYueG1sUEsFBgAAAAAEAAQA+QAAAJMDAAAAAA==&#10;" strokeweight="0"/>
                    <v:line id="Line 1617" o:spid="_x0000_s2390" style="position:absolute;visibility:visible;mso-wrap-style:square" from="1215,1145" to="1230,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VBwMIAAADcAAAADwAAAGRycy9kb3ducmV2LnhtbERPTWvCQBC9F/wPywi9NZsUamN0FZGK&#10;9daqAY9DdkwWs7Mhu2r6791Cobd5vM+ZLwfbihv13jhWkCUpCOLKacO1guNh85KD8AFZY+uYFPyQ&#10;h+Vi9DTHQrs7f9NtH2oRQ9gXqKAJoSuk9FVDFn3iOuLInV1vMUTY11L3eI/htpWvaTqRFg3HhgY7&#10;WjdUXfZXq8B8TbZvu/dyWsqPbchO+SU39qjU83hYzUAEGsK/+M/9qeP8bAq/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VBwMIAAADcAAAADwAAAAAAAAAAAAAA&#10;AAChAgAAZHJzL2Rvd25yZXYueG1sUEsFBgAAAAAEAAQA+QAAAJADAAAAAA==&#10;" strokeweight="0"/>
                    <v:line id="Line 1618" o:spid="_x0000_s2391" style="position:absolute;visibility:visible;mso-wrap-style:square" from="1254,1145" to="1270,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Mi4MUAAADcAAAADwAAAGRycy9kb3ducmV2LnhtbESPQWvCQBCF74X+h2UK3upGQU2jqxSx&#10;2N7UKngcstNkMTsbsltN/33nIHib4b1575vFqveNulIXXWADo2EGirgM1nFl4Pj98ZqDignZYhOY&#10;DPxRhNXy+WmBhQ033tP1kColIRwLNFCn1BZax7Imj3EYWmLRfkLnMcnaVdp2eJNw3+hxlk21R8fS&#10;UGNL65rKy+HXG3C76XbyNTu9nfRmm0bn/JI7fzRm8NK/z0El6tPDfL/+tII/Fnx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Mi4MUAAADcAAAADwAAAAAAAAAA&#10;AAAAAAChAgAAZHJzL2Rvd25yZXYueG1sUEsFBgAAAAAEAAQA+QAAAJMDAAAAAA==&#10;" strokeweight="0"/>
                    <v:line id="Line 1619" o:spid="_x0000_s2392" style="position:absolute;visibility:visible;mso-wrap-style:square" from="1293,1145" to="1309,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e8MAAADcAAAADwAAAGRycy9kb3ducmV2LnhtbERPS2vCQBC+F/wPywi91U2E2hjdiIhi&#10;e2t9gMchOyZLsrMhu2r677uFQm/z8T1nuRpsK+7Ue+NYQTpJQBCXThuuFJyOu5cMhA/IGlvHpOCb&#10;PKyK0dMSc+0e/EX3Q6hEDGGfo4I6hC6X0pc1WfQT1xFH7up6iyHCvpK6x0cMt62cJslMWjQcG2rs&#10;aFNT2RxuVoH5nO1fP97O87Pc7kN6yZrM2JNSz+NhvQARaAj/4j/3u47z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h3vDAAAA3AAAAA8AAAAAAAAAAAAA&#10;AAAAoQIAAGRycy9kb3ducmV2LnhtbFBLBQYAAAAABAAEAPkAAACRAwAAAAA=&#10;" strokeweight="0"/>
                    <v:line id="Line 1620" o:spid="_x0000_s2393" style="position:absolute;visibility:visible;mso-wrap-style:square" from="1332,1145" to="1348,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0ZDMMAAADcAAAADwAAAGRycy9kb3ducmV2LnhtbERPTWvCQBC9C/0PywjedGNAm0Y3UkqL&#10;9tamCh6H7Jgsyc6G7Fbjv+8WCr3N433OdjfaTlxp8MaxguUiAUFcOW24VnD8eptnIHxA1tg5JgV3&#10;8rArHiZbzLW78Sddy1CLGMI+RwVNCH0upa8asugXrieO3MUNFkOEQy31gLcYbjuZJslaWjQcGxrs&#10;6aWhqi2/rQLzsd6v3h9PTyf5ug/Lc9Zmxh6Vmk3H5w2IQGP4F/+5DzrOT1P4fSZeI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tGQzDAAAA3AAAAA8AAAAAAAAAAAAA&#10;AAAAoQIAAGRycy9kb3ducmV2LnhtbFBLBQYAAAAABAAEAPkAAACRAwAAAAA=&#10;" strokeweight="0"/>
                    <v:line id="Line 1621" o:spid="_x0000_s2394" style="position:absolute;visibility:visible;mso-wrap-style:square" from="1372,1145" to="1387,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G8l8IAAADcAAAADwAAAGRycy9kb3ducmV2LnhtbERPTYvCMBC9C/6HMAveNFVZ7XaNIqK4&#10;3tRV2OPQzLbBZlKaqN1/vxEEb/N4nzNbtLYSN2q8caxgOEhAEOdOGy4UnL43/RSED8gaK8ek4I88&#10;LObdzgwz7e58oNsxFCKGsM9QQRlCnUnp85Is+oGriSP36xqLIcKmkLrBewy3lRwlyURaNBwbSqxp&#10;VVJ+OV6tArOfbN930/PHWa63YfiTXlJjT0r13trlJ4hAbXiJn+4vHeePxv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G8l8IAAADcAAAADwAAAAAAAAAAAAAA&#10;AAChAgAAZHJzL2Rvd25yZXYueG1sUEsFBgAAAAAEAAQA+QAAAJADAAAAAA==&#10;" strokeweight="0"/>
                    <v:line id="Line 1622" o:spid="_x0000_s2395" style="position:absolute;visibility:visible;mso-wrap-style:square" from="1411,1145" to="1427,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k48IAAADcAAAADwAAAGRycy9kb3ducmV2LnhtbERPTYvCMBC9C/6HMAveNFVc7XaNIqK4&#10;3tRV2OPQzLbBZlKaqN1/vxEEb/N4nzNbtLYSN2q8caxgOEhAEOdOGy4UnL43/RSED8gaK8ek4I88&#10;LObdzgwz7e58oNsxFCKGsM9QQRlCnUnp85Is+oGriSP36xqLIcKmkLrBewy3lRwlyURaNBwbSqxp&#10;VVJ+OV6tArOfbN930/PHWa63YfiTXlJjT0r13trlJ4hAbXiJn+4vHeePxv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gk48IAAADcAAAADwAAAAAAAAAAAAAA&#10;AAChAgAAZHJzL2Rvd25yZXYueG1sUEsFBgAAAAAEAAQA+QAAAJADAAAAAA==&#10;" strokeweight="0"/>
                    <v:line id="Line 1623" o:spid="_x0000_s2396" style="position:absolute;visibility:visible;mso-wrap-style:square" from="1450,1145" to="1466,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SBeMMAAADcAAAADwAAAGRycy9kb3ducmV2LnhtbERPTWvCQBC9F/wPywjemo2CNk1dRaQS&#10;e2tThR6H7DRZzM6G7NbEf98tFLzN433OejvaVlyp98axgnmSgiCunDZcKzh9Hh4zED4ga2wdk4Ib&#10;edhuJg9rzLUb+IOuZahFDGGfo4ImhC6X0lcNWfSJ64gj9+16iyHCvpa6xyGG21Yu0nQlLRqODQ12&#10;tG+oupQ/VoF5XxXLt6fz81m+FmH+lV0yY09Kzabj7gVEoDHcxf/uo47zF0v4eyZ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EgXjDAAAA3AAAAA8AAAAAAAAAAAAA&#10;AAAAoQIAAGRycy9kb3ducmV2LnhtbFBLBQYAAAAABAAEAPkAAACRAwAAAAA=&#10;" strokeweight="0"/>
                    <v:line id="Line 1624" o:spid="_x0000_s2397" style="position:absolute;visibility:visible;mso-wrap-style:square" from="1490,1145" to="1505,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fD8IAAADcAAAADwAAAGRycy9kb3ducmV2LnhtbERPS2vCQBC+F/wPyxR6qxuFxpi6ESkV&#10;680n9Dhkp8mS7GzIrpr+e7dQ8DYf33MWy8G24kq9N44VTMYJCOLSacOVgtNx/ZqB8AFZY+uYFPyS&#10;h2Uxelpgrt2N93Q9hErEEPY5KqhD6HIpfVmTRT92HXHkflxvMUTYV1L3eIvhtpXTJEmlRcOxocaO&#10;Pmoqm8PFKjC7dPO2nZ3nZ/m5CZPvrMmMPSn18jys3kEEGsJD/O/+0nH+NIW/Z+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YfD8IAAADcAAAADwAAAAAAAAAAAAAA&#10;AAChAgAAZHJzL2Rvd25yZXYueG1sUEsFBgAAAAAEAAQA+QAAAJADAAAAAA==&#10;" strokeweight="0"/>
                    <v:line id="Line 1625" o:spid="_x0000_s2398" style="position:absolute;visibility:visible;mso-wrap-style:square" from="1529,1145" to="1544,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6lMEAAADcAAAADwAAAGRycy9kb3ducmV2LnhtbERPTYvCMBC9C/sfwix401RhtVajLIuL&#10;enNdBY9DM7bBZlKaqPXfG0HwNo/3ObNFaytxpcYbxwoG/QQEce604ULB/v+3l4LwAVlj5ZgU3MnD&#10;Yv7RmWGm3Y3/6LoLhYgh7DNUUIZQZ1L6vCSLvu9q4sidXGMxRNgUUjd4i+G2ksMkGUmLhmNDiTX9&#10;lJSfdxerwGxHq6/N+DA5yOUqDI7pOTV2r1T3s/2eggjUhrf45V7rOH84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2rqUwQAAANwAAAAPAAAAAAAAAAAAAAAA&#10;AKECAABkcnMvZG93bnJldi54bWxQSwUGAAAAAAQABAD5AAAAjwMAAAAA&#10;" strokeweight="0"/>
                    <v:line id="Line 1626" o:spid="_x0000_s2399" style="position:absolute;visibility:visible;mso-wrap-style:square" from="1568,1145" to="1584,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u5sUAAADcAAAADwAAAGRycy9kb3ducmV2LnhtbESPQWvCQBCF74X+h2UK3upGQU2jqxSx&#10;2N7UKngcstNkMTsbsltN/33nIHib4b1575vFqveNulIXXWADo2EGirgM1nFl4Pj98ZqDignZYhOY&#10;DPxRhNXy+WmBhQ033tP1kColIRwLNFCn1BZax7Imj3EYWmLRfkLnMcnaVdp2eJNw3+hxlk21R8fS&#10;UGNL65rKy+HXG3C76XbyNTu9nfRmm0bn/JI7fzRm8NK/z0El6tPDfL/+tII/Fl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u5sUAAADcAAAADwAAAAAAAAAA&#10;AAAAAAChAgAAZHJzL2Rvd25yZXYueG1sUEsFBgAAAAAEAAQA+QAAAJMDAAAAAA==&#10;" strokeweight="0"/>
                    <v:line id="Line 1627" o:spid="_x0000_s2400" style="position:absolute;visibility:visible;mso-wrap-style:square" from="1607,1145" to="1623,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mLfcMAAADcAAAADwAAAGRycy9kb3ducmV2LnhtbERPTWvCQBC9F/wPyxR6qxuF2iR1FREl&#10;7a1GhR6H7DRZzM6G7GrSf98tFLzN433Ocj3aVtyo98axgtk0AUFcOW24VnA67p9TED4ga2wdk4If&#10;8rBeTR6WmGs38IFuZahFDGGfo4ImhC6X0lcNWfRT1xFH7tv1FkOEfS11j0MMt62cJ8lCWjQcGxrs&#10;aNtQdSmvVoH5XBQvH6/n7Cx3RZh9pZfU2JNST4/j5g1EoDHcxf/udx3nzzP4eyZe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Ji33DAAAA3AAAAA8AAAAAAAAAAAAA&#10;AAAAoQIAAGRycy9kb3ducmV2LnhtbFBLBQYAAAAABAAEAPkAAACRAwAAAAA=&#10;" strokeweight="0"/>
                    <v:line id="Line 1628" o:spid="_x0000_s2401" style="position:absolute;visibility:visible;mso-wrap-style:square" from="1646,1145" to="1662,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q0PcUAAADcAAAADwAAAGRycy9kb3ducmV2LnhtbESPQW/CMAyF75P2HyJP4jZShoCuENA0&#10;gdhuwEDiaDVeG9E4VROg+/fzYdJutt7ze58Xq9436kZddIENjIYZKOIyWMeVgePX5jkHFROyxSYw&#10;GfihCKvl48MCCxvuvKfbIVVKQjgWaKBOqS20jmVNHuMwtMSifYfOY5K1q7Tt8C7hvtEvWTbVHh1L&#10;Q40tvddUXg5Xb8DtptvJ5+z0etLrbRqd80vu/NGYwVP/NgeVqE//5r/rDyv4Y8GX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q0PcUAAADcAAAADwAAAAAAAAAA&#10;AAAAAAChAgAAZHJzL2Rvd25yZXYueG1sUEsFBgAAAAAEAAQA+QAAAJMDAAAAAA==&#10;" strokeweight="0"/>
                    <v:line id="Line 1629" o:spid="_x0000_s2402" style="position:absolute;visibility:visible;mso-wrap-style:square" from="1686,1145" to="1702,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YRpsIAAADcAAAADwAAAGRycy9kb3ducmV2LnhtbERPTWvCQBC9C/0PyxR6001aamN0lSKK&#10;9qZWweOQHZPF7GzIrpr+e7cgeJvH+5zJrLO1uFLrjWMF6SABQVw4bbhUsP9d9jMQPiBrrB2Tgj/y&#10;MJu+9CaYa3fjLV13oRQxhH2OCqoQmlxKX1Rk0Q9cQxy5k2sthgjbUuoWbzHc1vI9SYbSouHYUGFD&#10;84qK8+5iFZjNcPX583UYHeRiFdJjds6M3Sv19tp9j0EE6sJT/HCvdZz/kcL/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6YRpsIAAADcAAAADwAAAAAAAAAAAAAA&#10;AAChAgAAZHJzL2Rvd25yZXYueG1sUEsFBgAAAAAEAAQA+QAAAJADAAAAAA==&#10;" strokeweight="0"/>
                    <v:line id="Line 1630" o:spid="_x0000_s2403" style="position:absolute;visibility:visible;mso-wrap-style:square" from="1725,1145" to="1741,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SP0cIAAADcAAAADwAAAGRycy9kb3ducmV2LnhtbERPTYvCMBC9C/6HMAveNFVZ7XaNIqK4&#10;3tRV2OPQzLbBZlKaqN1/vxEEb/N4nzNbtLYSN2q8caxgOEhAEOdOGy4UnL43/RSED8gaK8ek4I88&#10;LObdzgwz7e58oNsxFCKGsM9QQRlCnUnp85Is+oGriSP36xqLIcKmkLrBewy3lRwlyURaNBwbSqxp&#10;VVJ+OV6tArOfbN930/PHWa63YfiTXlJjT0r13trlJ4hAbXiJn+4vHeePR/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SP0cIAAADcAAAADwAAAAAAAAAAAAAA&#10;AAChAgAAZHJzL2Rvd25yZXYueG1sUEsFBgAAAAAEAAQA+QAAAJADAAAAAA==&#10;" strokeweight="0"/>
                    <v:line id="Line 1631" o:spid="_x0000_s2404" style="position:absolute;visibility:visible;mso-wrap-style:square" from="1764,1145" to="1780,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gqSsMAAADcAAAADwAAAGRycy9kb3ducmV2LnhtbERPTWvCQBC9F/oflhF6qxsVbZpmlSIV&#10;7c2mBnocsmOymJ0N2VXjv3cLhd7m8T4nXw22FRfqvXGsYDJOQBBXThuuFRy+N88pCB+QNbaOScGN&#10;PKyWjw85Ztpd+YsuRahFDGGfoYImhC6T0lcNWfRj1xFH7uh6iyHCvpa6x2sMt62cJslCWjQcGxrs&#10;aN1QdSrOVoHZL7bzz5fytZQf2zD5SU+psQelnkbD+xuIQEP4F/+5dzrOn83g95l4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4KkrDAAAA3AAAAA8AAAAAAAAAAAAA&#10;AAAAoQIAAGRycy9kb3ducmV2LnhtbFBLBQYAAAAABAAEAPkAAACRAwAAAAA=&#10;" strokeweight="0"/>
                    <v:line id="Line 1632" o:spid="_x0000_s2405" style="position:absolute;visibility:visible;mso-wrap-style:square" from="1804,1145" to="1819,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GyPsIAAADcAAAADwAAAGRycy9kb3ducmV2LnhtbERPS2sCMRC+C/0PYQreNGu1ut0apRRF&#10;vdUXeBw2093gZrJsoq7/3giF3ubje8503tpKXKnxxrGCQT8BQZw7bbhQcNgveykIH5A1Vo5JwZ08&#10;zGcvnSlm2t14S9ddKEQMYZ+hgjKEOpPS5yVZ9H1XE0fu1zUWQ4RNIXWDtxhuK/mWJGNp0XBsKLGm&#10;75Ly8+5iFZif8ep9Mzl+HOViFQan9Jwae1Cq+9p+fYII1IZ/8Z97reP84Qie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9GyPsIAAADcAAAADwAAAAAAAAAAAAAA&#10;AAChAgAAZHJzL2Rvd25yZXYueG1sUEsFBgAAAAAEAAQA+QAAAJADAAAAAA==&#10;" strokeweight="0"/>
                    <v:line id="Line 1633" o:spid="_x0000_s2406" style="position:absolute;visibility:visible;mso-wrap-style:square" from="1843,1145" to="1859,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XpcIAAADcAAAADwAAAGRycy9kb3ducmV2LnhtbERPS4vCMBC+L/gfwgh709QVtVajyOKi&#10;e/MJHodmbIPNpDRZ7f57syDsbT6+58yXra3EnRpvHCsY9BMQxLnThgsFp+NXLwXhA7LGyjEp+CUP&#10;y0XnbY6Zdg/e0/0QChFD2GeooAyhzqT0eUkWfd/VxJG7usZiiLAppG7wEcNtJT+SZCwtGo4NJdb0&#10;WVJ+O/xYBWY33oy+J+fpWa43YXBJb6mxJ6Xeu+1qBiJQG/7FL/dWx/nDEfw9Ey+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0XpcIAAADcAAAADwAAAAAAAAAAAAAA&#10;AAChAgAAZHJzL2Rvd25yZXYueG1sUEsFBgAAAAAEAAQA+QAAAJADAAAAAA==&#10;" strokeweight="0"/>
                    <v:line id="Line 1634" o:spid="_x0000_s2407" style="position:absolute;visibility:visible;mso-wrap-style:square" from="1882,1145" to="1898,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J0sMAAADcAAAADwAAAGRycy9kb3ducmV2LnhtbERPS2vCQBC+F/oflin0phstjWnqGkQU&#10;7a31AT0O2WmymJ0N2TWm/94tCL3Nx/eceTHYRvTUeeNYwWScgCAunTZcKTgeNqMMhA/IGhvHpOCX&#10;PBSLx4c55tpd+Yv6fahEDGGfo4I6hDaX0pc1WfRj1xJH7sd1FkOEXSV1h9cYbhs5TZJUWjQcG2ps&#10;aVVTed5frALzmW5fP2ant5Ncb8PkOztnxh6Ven4alu8gAg3hX3x373Sc/5LC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PidLDAAAA3AAAAA8AAAAAAAAAAAAA&#10;AAAAoQIAAGRycy9kb3ducmV2LnhtbFBLBQYAAAAABAAEAPkAAACRAwAAAAA=&#10;" strokeweight="0"/>
                    <v:line id="Line 1635" o:spid="_x0000_s2408" style="position:absolute;visibility:visible;mso-wrap-style:square" from="1922,1145" to="1937,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MsScMAAADcAAAADwAAAGRycy9kb3ducmV2LnhtbERPTWvCQBC9C/0PyxR6qxtbNGnqGooo&#10;1pu1Cj0O2WmymJ0N2TXGf98VCt7m8T5nXgy2ET113jhWMBknIIhLpw1XCg7f6+cMhA/IGhvHpOBK&#10;HorFw2iOuXYX/qJ+HyoRQ9jnqKAOoc2l9GVNFv3YtcSR+3WdxRBhV0nd4SWG20a+JMlMWjQcG2ps&#10;aVlTedqfrQKzm22m2/T4dpSrTZj8ZKfM2INST4/DxzuIQEO4i//dnzrOf03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DLEnDAAAA3AAAAA8AAAAAAAAAAAAA&#10;AAAAoQIAAGRycy9kb3ducmV2LnhtbFBLBQYAAAAABAAEAPkAAACRAwAAAAA=&#10;" strokeweight="0"/>
                    <v:line id="Line 1636" o:spid="_x0000_s2409" style="position:absolute;visibility:visible;mso-wrap-style:square" from="1961,1145" to="1975,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y4O8UAAADcAAAADwAAAGRycy9kb3ducmV2LnhtbESPQW/CMAyF75P2HyJP4jZShoCuENA0&#10;gdhuwEDiaDVeG9E4VROg+/fzYdJutt7ze58Xq9436kZddIENjIYZKOIyWMeVgePX5jkHFROyxSYw&#10;GfihCKvl48MCCxvuvKfbIVVKQjgWaKBOqS20jmVNHuMwtMSifYfOY5K1q7Tt8C7hvtEvWTbVHh1L&#10;Q40tvddUXg5Xb8DtptvJ5+z0etLrbRqd80vu/NGYwVP/NgeVqE//5r/rDyv4Y6GV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y4O8UAAADcAAAADwAAAAAAAAAA&#10;AAAAAAChAgAAZHJzL2Rvd25yZXYueG1sUEsFBgAAAAAEAAQA+QAAAJMDAAAAAA==&#10;" strokeweight="0"/>
                    <v:rect id="Rectangle 1637" o:spid="_x0000_s2410" style="position:absolute;left:585;top:614;width:18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777EB5" w:rsidRDefault="00777EB5" w:rsidP="00BB5811"/>
                        </w:txbxContent>
                      </v:textbox>
                    </v:rect>
                    <v:line id="Line 1638" o:spid="_x0000_s2411" style="position:absolute;visibility:visible;mso-wrap-style:square" from="353,1030" to="1139,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zHQMYAAADcAAAADwAAAGRycy9kb3ducmV2LnhtbESPT2/CMAzF75P2HSJP4jZSJv50hYCm&#10;CcR2AwYSR6vx2ojGqZoA3befD5N2s/We3/t5sep9o27URRfYwGiYgSIug3VcGTh+bZ5zUDEhW2wC&#10;k4EfirBaPj4ssLDhznu6HVKlJIRjgQbqlNpC61jW5DEOQ0ss2nfoPCZZu0rbDu8S7hv9kmVT7dGx&#10;NNTY0ntN5eVw9QbcbrqdfM5Orye93qbROb/kzh+NGTz1b3NQifr0b/67/rCCPxZ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sx0DGAAAA3AAAAA8AAAAAAAAA&#10;AAAAAAAAoQIAAGRycy9kb3ducmV2LnhtbFBLBQYAAAAABAAEAPkAAACUAwAAAAA=&#10;" strokeweight="0"/>
                    <v:line id="Line 1639" o:spid="_x0000_s2412" style="position:absolute;visibility:visible;mso-wrap-style:square" from="353,1007" to="1139,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Bi28IAAADcAAAADwAAAGRycy9kb3ducmV2LnhtbERPTWvCQBC9C/0PyxR6001Ka2N0lSKK&#10;9qZWweOQHZPF7GzIrpr+e7cgeJvH+5zJrLO1uFLrjWMF6SABQVw4bbhUsP9d9jMQPiBrrB2Tgj/y&#10;MJu+9CaYa3fjLV13oRQxhH2OCqoQmlxKX1Rk0Q9cQxy5k2sthgjbUuoWbzHc1vI9SYbSouHYUGFD&#10;84qK8+5iFZjNcPX583UYHeRiFdJjds6M3Sv19tp9j0EE6sJT/HCvdZz/kcL/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6Bi28IAAADcAAAADwAAAAAAAAAAAAAA&#10;AAChAgAAZHJzL2Rvd25yZXYueG1sUEsFBgAAAAAEAAQA+QAAAJADAAAAAA==&#10;" strokeweight="0"/>
                    <v:line id="Line 1640" o:spid="_x0000_s2413" style="position:absolute;visibility:visible;mso-wrap-style:square" from="353,278" to="354,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L8rMIAAADcAAAADwAAAGRycy9kb3ducmV2LnhtbERPTYvCMBC9C/6HMAveNFVc7XaNIqK4&#10;3tRV2OPQzLbBZlKaqN1/vxEEb/N4nzNbtLYSN2q8caxgOEhAEOdOGy4UnL43/RSED8gaK8ek4I88&#10;LObdzgwz7e58oNsxFCKGsM9QQRlCnUnp85Is+oGriSP36xqLIcKmkLrBewy3lRwlyURaNBwbSqxp&#10;VVJ+OV6tArOfbN930/PHWa63YfiTXlJjT0r13trlJ4hAbXiJn+4vHeePR/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L8rMIAAADcAAAADwAAAAAAAAAAAAAA&#10;AAChAgAAZHJzL2Rvd25yZXYueG1sUEsFBgAAAAAEAAQA+QAAAJADAAAAAA==&#10;" strokeweight="0"/>
                    <v:line id="Line 1641" o:spid="_x0000_s2414" style="position:absolute;visibility:visible;mso-wrap-style:square" from="353,1007" to="354,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5ZN8IAAADcAAAADwAAAGRycy9kb3ducmV2LnhtbERPS2sCMRC+C/0PYQreNGu1ut0apRRF&#10;vdUXeBw2093gZrJsoq7/3giF3ubje8503tpKXKnxxrGCQT8BQZw7bbhQcNgveykIH5A1Vo5JwZ08&#10;zGcvnSlm2t14S9ddKEQMYZ+hgjKEOpPS5yVZ9H1XE0fu1zUWQ4RNIXWDtxhuK/mWJGNp0XBsKLGm&#10;75Ly8+5iFZif8ep9Mzl+HOViFQan9Jwae1Cq+9p+fYII1IZ/8Z97reP80RCe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5ZN8IAAADcAAAADwAAAAAAAAAAAAAA&#10;AAChAgAAZHJzL2Rvd25yZXYueG1sUEsFBgAAAAAEAAQA+QAAAJADAAAAAA==&#10;" strokeweight="0"/>
                    <v:line id="Line 1642" o:spid="_x0000_s2415" style="position:absolute;visibility:visible;mso-wrap-style:square" from="102,161" to="10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fBQ8MAAADcAAAADwAAAGRycy9kb3ducmV2LnhtbERPTWvCQBC9F/oflhF6qxtFbZpmlSIV&#10;7c2mBnocsmOymJ0N2VXjv3cLhd7m8T4nXw22FRfqvXGsYDJOQBBXThuuFRy+N88pCB+QNbaOScGN&#10;PKyWjw85Ztpd+YsuRahFDGGfoYImhC6T0lcNWfRj1xFH7uh6iyHCvpa6x2sMt62cJslCWjQcGxrs&#10;aN1QdSrOVoHZL7bzz5fytZQf2zD5SU+psQelnkbD+xuIQEP4F/+5dzrOn83g95l4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XwUPDAAAA3AAAAA8AAAAAAAAAAAAA&#10;AAAAoQIAAGRycy9kb3ducmV2LnhtbFBLBQYAAAAABAAEAPkAAACRAwAAAAA=&#10;" strokeweight="0"/>
                    <v:line id="Line 1643" o:spid="_x0000_s2416" style="position:absolute;visibility:visible;mso-wrap-style:square" from="1139,278" to="1140,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tk2MIAAADcAAAADwAAAGRycy9kb3ducmV2LnhtbERPS4vCMBC+L/gfwgh709TFR61GkcVF&#10;9+YTPA7N2AabSWmy2v33ZkHY23x8z5kvW1uJOzXeOFYw6CcgiHOnDRcKTsevXgrCB2SNlWNS8Ese&#10;lovO2xwz7R68p/shFCKGsM9QQRlCnUnp85Is+r6riSN3dY3FEGFTSN3gI4bbSn4kyVhaNBwbSqzp&#10;s6T8dvixCsxuvBl9T87Ts1xvwuCS3lJjT0q9d9vVDESgNvyLX+6tjvOHI/h7Jl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tk2MIAAADcAAAADwAAAAAAAAAAAAAA&#10;AAChAgAAZHJzL2Rvd25yZXYueG1sUEsFBgAAAAAEAAQA+QAAAJADAAAAAA==&#10;" strokeweight="0"/>
                    <v:shape id="Freeform 1644" o:spid="_x0000_s2417" style="position:absolute;left:2161;top:590;width:20;height:18;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FTcQA&#10;AADcAAAADwAAAGRycy9kb3ducmV2LnhtbERPTWvCQBC9F/oflhF6KbppDbGkrlKEgjl4iHrwOGSn&#10;SWp2Ns1uY/TXu4LgbR7vc+bLwTSip87VlhW8TSIQxIXVNZcK9rvv8QcI55E1NpZJwZkcLBfPT3NM&#10;tT1xTv3WlyKEsEtRQeV9m0rpiooMuoltiQP3YzuDPsCulLrDUwg3jXyPokQarDk0VNjSqqLiuP03&#10;Ctb9hrPVJovzePpL+eySvB6yP6VeRsPXJwhPg3+I7+61DvPjBG7PhA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UBU3EAAAA3AAAAA8AAAAAAAAAAAAAAAAAmAIAAGRycy9k&#10;b3ducmV2LnhtbFBLBQYAAAAABAAEAPUAAACJAwAAAAA=&#10;" path="m8,r8,2l20,8r-3,7l9,18,3,14,,7e" filled="f" strokecolor="#2d2d2d" strokeweight="0">
                      <v:path arrowok="t" o:connecttype="custom" o:connectlocs="8,0;16,2;20,8;17,15;9,18;3,14;0,7" o:connectangles="0,0,0,0,0,0,0"/>
                    </v:shape>
                    <v:shape id="Freeform 1645" o:spid="_x0000_s2418" style="position:absolute;left:1958;top:423;width:55;height:46;visibility:visible;mso-wrap-style:square;v-text-anchor:top" coordsize="5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gh8IA&#10;AADcAAAADwAAAGRycy9kb3ducmV2LnhtbERPTWsCMRC9C/6HMII3zVqkLVujLBbBnlpt8Txsxt3V&#10;zWRNopv21zeFgrd5vM9ZrKJpxY2cbywrmE0zEMSl1Q1XCr4+N5NnED4ga2wtk4Jv8rBaDgcLzLXt&#10;eUe3fahECmGfo4I6hC6X0pc1GfRT2xEn7midwZCgq6R22Kdw08qHLHuUBhtODTV2tK6pPO+vRsHu&#10;Et5dYag/4EeMm7fi9Hoof5Qaj2LxAiJQDHfxv3ur0/z5E/w9k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CHwgAAANwAAAAPAAAAAAAAAAAAAAAAAJgCAABkcnMvZG93&#10;bnJldi54bWxQSwUGAAAAAAQABAD1AAAAhwMAAAAA&#10;" path="m55,41l24,46,,28,,e" filled="f" strokecolor="#2d2d2d" strokeweight="0">
                      <v:path arrowok="t" o:connecttype="custom" o:connectlocs="55,41;24,46;0,28;0,0" o:connectangles="0,0,0,0"/>
                    </v:shape>
                    <v:shape id="Freeform 1646" o:spid="_x0000_s2419" style="position:absolute;left:1979;top:406;width:49;height:51;visibility:visible;mso-wrap-style:square;v-text-anchor:top" coordsize="4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29yMQA&#10;AADcAAAADwAAAGRycy9kb3ducmV2LnhtbESPQU/DMAyF70j8h8hIu7GUakKoLJsQCG0HLivr3WpM&#10;261xqiS0Hb8eHybt9iw/f35vvZ1dr0YKsfNs4GmZgSKuve24MXD8/nx8ARUTssXeMxm4UITt5v5u&#10;jYX1Ex9oLFOjBMKxQANtSkOhdaxbchiXfiCW3Y8PDpOModE24CRw1+s8y561w47lQ4sDvbdUn8tf&#10;J5Tya39Y1VU5hd1Y2fzykVenP2MWD/PbK6hEc7qZr9d7K/FXklbKiAK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tvcjEAAAA3AAAAA8AAAAAAAAAAAAAAAAAmAIAAGRycy9k&#10;b3ducmV2LnhtbFBLBQYAAAAABAAEAPUAAACJAwAAAAA=&#10;" path="m,l31,2,49,25,42,51e" filled="f" strokecolor="#2d2d2d" strokeweight="0">
                      <v:path arrowok="t" o:connecttype="custom" o:connectlocs="0,0;31,2;49,25;42,51" o:connectangles="0,0,0,0"/>
                    </v:shape>
                    <v:shape id="Freeform 1647" o:spid="_x0000_s2420" style="position:absolute;left:1990;top:412;width:30;height:40;visibility:visible;mso-wrap-style:square;v-text-anchor:top" coordsize="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a4sIA&#10;AADcAAAADwAAAGRycy9kb3ducmV2LnhtbESPQYvCMBCF74L/IYywF7HpikqtjbIICx7dKnodmrEt&#10;NpPSRFv//WZhwdsM771v3mS7wTTiSZ2rLSv4jGIQxIXVNZcKzqfvWQLCeWSNjWVS8CIHu+14lGGq&#10;bc8/9Mx9KQKEXYoKKu/bVEpXVGTQRbYlDtrNdgZ9WLtS6g77ADeNnMfxShqsOVyosKV9RcU9f5hA&#10;wXnfN7RYU368DNPl8eqS+qrUx2T42oDwNPi3+T990KH+Yg1/z4QJ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driwgAAANwAAAAPAAAAAAAAAAAAAAAAAJgCAABkcnMvZG93&#10;bnJldi54bWxQSwUGAAAAAAQABAD1AAAAhwMAAAAA&#10;" path="m,l20,6,30,22,25,40e" filled="f" strokecolor="#2d2d2d" strokeweight="0">
                      <v:path arrowok="t" o:connecttype="custom" o:connectlocs="0,0;20,6;30,22;25,40" o:connectangles="0,0,0,0"/>
                    </v:shape>
                    <v:line id="Line 1648" o:spid="_x0000_s2421" style="position:absolute;visibility:visible;mso-wrap-style:square" from="2011,448" to="2176,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WAz8MAAADcAAAADwAAAGRycy9kb3ducmV2LnhtbESPTWvDMAyG74P9B6PBbqvTwYKX1i1d&#10;YbDTSj92F7GahMZyiJ0026+fDoXeJPR+PFquJ9+qkfrYBLYwn2WgiMvgGq4snI6fLwZUTMgO28Bk&#10;4ZcirFePD0ssXLjynsZDqpSEcCzQQp1SV2gdy5o8xlnoiOV2Dr3HJGtfadfjVcJ9q1+zLNceG5aG&#10;Gjva1lReDoOXEpP/bY7b4T3/GT7cN7mdMWa09vlp2ixAJZrSXXxzfznBfxN8eUYm0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FgM/DAAAA3AAAAA8AAAAAAAAAAAAA&#10;AAAAoQIAAGRycy9kb3ducmV2LnhtbFBLBQYAAAAABAAEAPkAAACRAwAAAAA=&#10;" strokecolor="#2d2d2d" strokeweight="0"/>
                    <v:shape id="Freeform 1649" o:spid="_x0000_s2422" style="position:absolute;left:1971;top:418;width:43;height:39;visibility:visible;mso-wrap-style:square;v-text-anchor:top" coordsize="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aoRsIA&#10;AADcAAAADwAAAGRycy9kb3ducmV2LnhtbERPS4vCMBC+C/6HMMJeRNMqLlKNssi6q8IefOB5aMa2&#10;2Exqk9X6740geJuP7znTeWNKcaXaFZYVxP0IBHFqdcGZgsN+2RuDcB5ZY2mZFNzJwXzWbk0x0fbG&#10;W7rufCZCCLsEFeTeV4mULs3JoOvbijhwJ1sb9AHWmdQ13kK4KeUgij6lwYJDQ44VLXJKz7t/o6C8&#10;/Pru/W9NG70wZvhzjL/Hl1ipj07zNQHhqfFv8cu90mH+KIb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qhGwgAAANwAAAAPAAAAAAAAAAAAAAAAAJgCAABkcnMvZG93&#10;bnJldi54bWxQSwUGAAAAAAQABAD1AAAAhwMAAAAA&#10;" path="m,20l6,6,22,,37,6r6,14l37,33,22,39,6,33,,20xe" filled="f" strokecolor="#2d2d2d" strokeweight="0">
                      <v:path arrowok="t" o:connecttype="custom" o:connectlocs="0,20;6,6;22,0;37,6;43,20;37,33;22,39;6,33;0,20" o:connectangles="0,0,0,0,0,0,0,0,0"/>
                    </v:shape>
                    <v:line id="Line 1650" o:spid="_x0000_s2423" style="position:absolute;flip:x y;visibility:visible;mso-wrap-style:square" from="1951,389" to="2005,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TJJsQAAADcAAAADwAAAGRycy9kb3ducmV2LnhtbERP22rCQBB9L/Qflin4UnTT0EqJriIF&#10;8QKlGP2AITvJBrOzMbtq7Ne7hYJvczjXmc5724gLdb52rOBtlIAgLpyuuVJw2C+HnyB8QNbYOCYF&#10;N/Iwnz0/TTHT7so7uuShEjGEfYYKTAhtJqUvDFn0I9cSR650ncUQYVdJ3eE1httGpkkylhZrjg0G&#10;W/oyVBzzs1Ww3b+nv/Z7dT7lu1dzK9vNuPzZKDV46RcTEIH68BD/u9c6zv9I4e+ZeIG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RMkmxAAAANwAAAAPAAAAAAAAAAAA&#10;AAAAAKECAABkcnMvZG93bnJldi54bWxQSwUGAAAAAAQABAD5AAAAkgMAAAAA&#10;" strokecolor="#2d2d2d" strokeweight="0"/>
                    <v:shape id="Freeform 1651" o:spid="_x0000_s2424" style="position:absolute;left:1941;top:388;width:10;height:8;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XfZsQA&#10;AADcAAAADwAAAGRycy9kb3ducmV2LnhtbERP30sCQRB+D/wflhF8yz2TUi5XMVGKQCHNqLfpdtw7&#10;vJ09djfv+u/bIOhtPr6fM1t0thYX8qFyrGA0zEAQF05XbBS8HjbXUxAhImusHZOCbwqwmPeuZphr&#10;1/ILXfbRiBTCIUcFZYxNLmUoSrIYhq4hTtzJeYsxQW+k9timcFvLmyy7kxYrTg0lNrQqqTjvv6yC&#10;50n7bh4ej/pY7zbRbj/8+s18KjXod8t7EJG6+C/+cz/pNP92DL/PpAv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F32bEAAAA3AAAAA8AAAAAAAAAAAAAAAAAmAIAAGRycy9k&#10;b3ducmV2LnhtbFBLBQYAAAAABAAEAPUAAACJAwAAAAA=&#10;" path="m1,8l,5,2,1,6,r4,1e" filled="f" strokecolor="#2d2d2d" strokeweight="0">
                      <v:path arrowok="t" o:connecttype="custom" o:connectlocs="1,8;0,5;2,1;6,0;10,1" o:connectangles="0,0,0,0,0"/>
                    </v:shape>
                    <v:line id="Line 1652" o:spid="_x0000_s2425" style="position:absolute;visibility:visible;mso-wrap-style:square" from="1942,396" to="197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6GzMQAAADcAAAADwAAAGRycy9kb3ducmV2LnhtbESPT2vCQBDF7wW/wzKCt7pRbFijq6gg&#10;9NRS/9yH7JgEs7Mhu4mxn75bKPQ2w3vzfm/W28HWoqfWV441zKYJCOLcmYoLDZfz8VWB8AHZYO2Y&#10;NDzJw3YzelljZtyDv6g/hULEEPYZaihDaDIpfV6SRT91DXHUbq61GOLaFtK0+IjhtpbzJEmlxYoj&#10;ocSGDiXl91NnI0Sl37vzoVum125vPsh8KqV6rSfjYbcCEWgI/+a/63cT678t4PeZOIH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vobMxAAAANwAAAAPAAAAAAAAAAAA&#10;AAAAAKECAABkcnMvZG93bnJldi54bWxQSwUGAAAAAAQABAD5AAAAkgMAAAAA&#10;" strokecolor="#2d2d2d" strokeweight="0"/>
                    <v:line id="Line 1653" o:spid="_x0000_s2426" style="position:absolute;flip:x;visibility:visible;mso-wrap-style:square" from="2004,421" to="200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zkYcIAAADcAAAADwAAAGRycy9kb3ducmV2LnhtbERPTWvCQBC9F/wPywjemk2FlBLdhCIo&#10;JUJpjQd7G7JjEpqdDdltjP/eLQje5vE+Z51PphMjDa61rOAlikEQV1a3XCs4ltvnNxDOI2vsLJOC&#10;KznIs9nTGlNtL/xN48HXIoSwS1FB432fSumqhgy6yPbEgTvbwaAPcKilHvASwk0nl3H8Kg22HBoa&#10;7GnTUPV7+DMK9qadfr42Rbk7486NRYzm84RKLebT+wqEp8k/xHf3hw7zkwT+nwkXy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IzkYcIAAADcAAAADwAAAAAAAAAAAAAA&#10;AAChAgAAZHJzL2Rvd25yZXYueG1sUEsFBgAAAAAEAAQA+QAAAJADAAAAAA==&#10;" strokecolor="#2d2d2d" strokeweight="0"/>
                    <v:shape id="Freeform 1654" o:spid="_x0000_s2427" style="position:absolute;left:2169;top:597;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GN8MA&#10;AADcAAAADwAAAGRycy9kb3ducmV2LnhtbERP24rCMBB9F/yHMIJvmroXkWqUZUV2FxHxBj4OzdgW&#10;m0lJou3+/UZY8G0O5zqzRWsqcSfnS8sKRsMEBHFmdcm5guNhNZiA8AFZY2WZFPySh8W825lhqm3D&#10;O7rvQy5iCPsUFRQh1KmUPivIoB/amjhyF+sMhghdLrXDJoabSr4kyVgaLDk2FFjTZ0HZdX8zCprt&#10;yZnj6+kn+Vq+rVd1ft4st2el+r32YwoiUBue4n/3t47z38fweCZ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bGN8MAAADcAAAADwAAAAAAAAAAAAAAAACYAgAAZHJzL2Rv&#10;d25yZXYueG1sUEsFBgAAAAAEAAQA9QAAAIgDAAAAAA==&#10;" path="m7,l5,5,,7e" filled="f" strokecolor="#2d2d2d" strokeweight="0">
                      <v:path arrowok="t" o:connecttype="custom" o:connectlocs="7,0;5,5;0,7" o:connectangles="0,0,0"/>
                    </v:shape>
                    <v:line id="Line 1655" o:spid="_x0000_s2428" style="position:absolute;flip:x y;visibility:visible;mso-wrap-style:square" from="2003,455" to="2169,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qvsQAAADcAAAADwAAAGRycy9kb3ducmV2LnhtbERP3WrCMBS+F3yHcAbeyEwnTqUaRQZD&#10;HQyx7gEOzWlT1px0TdTq05vBYHfn4/s9y3Vna3Gh1leOFbyMEhDEudMVlwq+Tu/PcxA+IGusHZOC&#10;G3lYr/q9JabaXflIlyyUIoawT1GBCaFJpfS5IYt+5BriyBWutRgibEupW7zGcFvLcZJMpcWKY4PB&#10;ht4M5d/Z2Sr4OE3Gd/u5Pf9kx6G5Fc1+Whz2Sg2eus0CRKAu/Iv/3Dsd57/O4PeZeIF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2q+xAAAANwAAAAPAAAAAAAAAAAA&#10;AAAAAKECAABkcnMvZG93bnJldi54bWxQSwUGAAAAAAQABAD5AAAAkgMAAAAA&#10;" strokecolor="#2d2d2d" strokeweight="0"/>
                    <v:shape id="Freeform 1656" o:spid="_x0000_s2429" style="position:absolute;left:1966;top:435;width:41;height:26;visibility:visible;mso-wrap-style:square;v-text-anchor:top" coordsize="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HLsIA&#10;AADcAAAADwAAAGRycy9kb3ducmV2LnhtbESPQYvCMBCF7wv+hzCCtzV1RZFqFHERvK568TY0Y1Nt&#10;JqWJtu6v3zkseJvhvXnvm9Wm97V6UhurwAYm4wwUcRFsxaWB82n/uQAVE7LFOjAZeFGEzXrwscLc&#10;ho5/6HlMpZIQjjkacCk1udaxcOQxjkNDLNo1tB6TrG2pbYudhPtaf2XZXHusWBocNrRzVNyPD29g&#10;f7Xl/Ptwubyo7qbb35sLvnfGjIb9dgkqUZ/e5v/rgxX8mdDKMzKB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2ocuwgAAANwAAAAPAAAAAAAAAAAAAAAAAJgCAABkcnMvZG93&#10;bnJldi54bWxQSwUGAAAAAAQABAD1AAAAhwMAAAAA&#10;" path="m41,23l21,26,5,16,,e" filled="f" strokecolor="#2d2d2d" strokeweight="0">
                      <v:path arrowok="t" o:connecttype="custom" o:connectlocs="41,23;21,26;5,16;0,0" o:connectangles="0,0,0,0"/>
                    </v:shape>
                    <v:line id="Line 1657" o:spid="_x0000_s2430" style="position:absolute;flip:x;visibility:visible;mso-wrap-style:square" from="1410,444" to="141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HuZMEAAADcAAAADwAAAGRycy9kb3ducmV2LnhtbERPS4vCMBC+C/sfwix403QXFLeayiKs&#10;iIL42IPehmb6wGZSmljrvzeC4G0+vufM5p2pREuNKy0r+BpGIIhTq0vOFfwf/wYTEM4ja6wsk4I7&#10;OZgnH70ZxtreeE/twecihLCLUUHhfR1L6dKCDLqhrYkDl9nGoA+wyaVu8BbCTSW/o2gsDZYcGgqs&#10;aVFQejlcjYKNKbvzbrE+LjNcunYdodmeUKn+Z/c7BeGp82/xy73SYf7oB57PhAtk8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we5kwQAAANwAAAAPAAAAAAAAAAAAAAAA&#10;AKECAABkcnMvZG93bnJldi54bWxQSwUGAAAAAAQABAD5AAAAjwMAAAAA&#10;" strokecolor="#2d2d2d" strokeweight="0"/>
                    <v:shape id="Freeform 1658" o:spid="_x0000_s2431" style="position:absolute;left:1441;top:777;width:101;height:90;visibility:visible;mso-wrap-style:square;v-text-anchor:top" coordsize="1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nl8UA&#10;AADcAAAADwAAAGRycy9kb3ducmV2LnhtbESPQWvCQBCF7wX/wzKCl6Ibe7AluooEhaJFrPoDhuyY&#10;RLOzIbvG9N93DoXeZnhv3vtmsepdrTpqQ+XZwHSSgCLOva24MHA5b8cfoEJEtlh7JgM/FGC1HLws&#10;MLX+yd/UnWKhJIRDigbKGJtU65CX5DBMfEMs2tW3DqOsbaFti08Jd7V+S5KZdlixNJTYUFZSfj89&#10;nIGj297C10FvqmKfvWa7/aPL3w/GjIb9eg4qUh//zX/Xn1bwZ4Iv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aeXxQAAANwAAAAPAAAAAAAAAAAAAAAAAJgCAABkcnMv&#10;ZG93bnJldi54bWxQSwUGAAAAAAQABAD1AAAAigMAAAAA&#10;" path="m101,90l51,78,14,45,,e" filled="f" strokecolor="#2d2d2d" strokeweight="0">
                      <v:path arrowok="t" o:connecttype="custom" o:connectlocs="101,90;51,78;14,45;0,0" o:connectangles="0,0,0,0"/>
                    </v:shape>
                    <v:shape id="Freeform 1659" o:spid="_x0000_s2432" style="position:absolute;left:1460;top:760;width:101;height:90;visibility:visible;mso-wrap-style:square;v-text-anchor:top" coordsize="1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ECDMIA&#10;AADcAAAADwAAAGRycy9kb3ducmV2LnhtbERPzYrCMBC+L/gOYQQvsqZ6UOkaRYqCqIh29wGGZrbt&#10;2kxKE2t9eyMIe5uP73cWq85UoqXGlZYVjEcRCOLM6pJzBT/f2885COeRNVaWScGDHKyWvY8Fxtre&#10;+UJt6nMRQtjFqKDwvo6ldFlBBt3I1sSB+7WNQR9gk0vd4D2Em0pOomgqDZYcGgqsKSkou6Y3o+Bs&#10;tn/ueJKbMj8kw2R/uLXZ7KTUoN+tv0B46vy/+O3e6TB/OobXM+EC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QIMwgAAANwAAAAPAAAAAAAAAAAAAAAAAJgCAABkcnMvZG93&#10;bnJldi54bWxQSwUGAAAAAAQABAD1AAAAhwMAAAAA&#10;" path="m101,90l50,78,14,45,,e" filled="f" strokecolor="#2d2d2d" strokeweight="0">
                      <v:path arrowok="t" o:connecttype="custom" o:connectlocs="101,90;50,78;14,45;0,0" o:connectangles="0,0,0,0"/>
                    </v:shape>
                    <v:shape id="Freeform 1660" o:spid="_x0000_s2433" style="position:absolute;left:1862;top:761;width:101;height:90;visibility:visible;mso-wrap-style:square;v-text-anchor:top" coordsize="1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Oce8IA&#10;AADcAAAADwAAAGRycy9kb3ducmV2LnhtbERPzYrCMBC+L/gOYYS9LGuqB1eqUaQoLCqiXR9gaMa2&#10;2kxKE2t9eyMIe5uP73dmi85UoqXGlZYVDAcRCOLM6pJzBae/9fcEhPPIGivLpOBBDhbz3scMY23v&#10;fKQ29bkIIexiVFB4X8dSuqwgg25ga+LAnW1j0AfY5FI3eA/hppKjKBpLgyWHhgJrSgrKrunNKDiY&#10;9cXt9nJV5tvkK9lsb232s1fqs98tpyA8df5f/Hb/6jB/PILXM+EC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U5x7wgAAANwAAAAPAAAAAAAAAAAAAAAAAJgCAABkcnMvZG93&#10;bnJldi54bWxQSwUGAAAAAAQABAD1AAAAhwMAAAAA&#10;" path="m101,l88,45,51,78,,90e" filled="f" strokecolor="#2d2d2d" strokeweight="0">
                      <v:path arrowok="t" o:connecttype="custom" o:connectlocs="101,0;88,45;51,78;0,90" o:connectangles="0,0,0,0"/>
                    </v:shape>
                    <v:shape id="Freeform 1661" o:spid="_x0000_s2434" style="position:absolute;left:2020;top:761;width:100;height:90;visibility:visible;mso-wrap-style:square;v-text-anchor:top" coordsize="1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tTcEA&#10;AADcAAAADwAAAGRycy9kb3ducmV2LnhtbERPTWvCQBC9F/wPyxR6q5vaRkt0E0QQc23U+zQ7Jmmz&#10;s2F3NfHfdwuF3ubxPmdTTKYXN3K+s6zgZZ6AIK6t7rhRcDrun99B+ICssbdMCu7kochnDxvMtB35&#10;g25VaEQMYZ+hgjaEIZPS1y0Z9HM7EEfuYp3BEKFrpHY4xnDTy0WSLKXBjmNDiwPtWqq/q6tRcD58&#10;JWO6cGlPuHqrzuVnme6cUk+P03YNItAU/sV/7lLH+ctX+H0mXiD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n7U3BAAAA3AAAAA8AAAAAAAAAAAAAAAAAmAIAAGRycy9kb3du&#10;cmV2LnhtbFBLBQYAAAAABAAEAPUAAACGAwAAAAA=&#10;" path="m100,90l50,78,13,45,,e" filled="f" strokecolor="#2d2d2d" strokeweight="0">
                      <v:path arrowok="t" o:connecttype="custom" o:connectlocs="100,90;50,78;13,45;0,0" o:connectangles="0,0,0,0"/>
                    </v:shape>
                    <v:shape id="Freeform 1662" o:spid="_x0000_s2435" style="position:absolute;left:2271;top:761;width:101;height:90;visibility:visible;mso-wrap-style:square;v-text-anchor:top" coordsize="1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lMIA&#10;AADcAAAADwAAAGRycy9kb3ducmV2LnhtbERP24rCMBB9X/Afwgi+LGuqiErXKFIUllVE3f2AoRnb&#10;ajMpTaz1740g+DaHc53ZojWlaKh2hWUFg34Egji1uuBMwf/f+msKwnlkjaVlUnAnB4t552OGsbY3&#10;PlBz9JkIIexiVJB7X8VSujQng65vK+LAnWxt0AdYZ1LXeAvhppTDKBpLgwWHhhwrSnJKL8erUbA3&#10;67Pb7uSqyDbJZ/K7uTbpZKdUr9suv0F4av1b/HL/6DB/PIL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9qGUwgAAANwAAAAPAAAAAAAAAAAAAAAAAJgCAABkcnMvZG93&#10;bnJldi54bWxQSwUGAAAAAAQABAD1AAAAhwMAAAAA&#10;" path="m101,l87,45,50,78,,90e" filled="f" strokecolor="#2d2d2d" strokeweight="0">
                      <v:path arrowok="t" o:connecttype="custom" o:connectlocs="101,0;87,45;50,78;0,90" o:connectangles="0,0,0,0"/>
                    </v:shape>
                    <v:shape id="Freeform 1663" o:spid="_x0000_s2436" style="position:absolute;left:2290;top:778;width:100;height:90;visibility:visible;mso-wrap-style:square;v-text-anchor:top" coordsize="1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QosAA&#10;AADcAAAADwAAAGRycy9kb3ducmV2LnhtbERPTWvCQBC9F/wPywi91Y3SqEQ3QYTSXJvqfcyOSTQ7&#10;G3a3Jv333UKht3m8z9kXk+nFg5zvLCtYLhIQxLXVHTcKTp9vL1sQPiBr7C2Tgm/yUOSzpz1m2o78&#10;QY8qNCKGsM9QQRvCkEnp65YM+oUdiCN3tc5giNA1UjscY7jp5SpJ1tJgx7GhxYGOLdX36ssoOL/f&#10;kjFdubQn3LxW5/JSpken1PN8OuxABJrCv/jPXeo4f53C7zPxA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LQosAAAADcAAAADwAAAAAAAAAAAAAAAACYAgAAZHJzL2Rvd25y&#10;ZXYueG1sUEsFBgAAAAAEAAQA9QAAAIUDAAAAAA==&#10;" path="m100,l87,45,50,78,,90e" filled="f" strokecolor="#2d2d2d" strokeweight="0">
                      <v:path arrowok="t" o:connecttype="custom" o:connectlocs="100,0;87,45;50,78;0,90" o:connectangles="0,0,0,0"/>
                    </v:shape>
                    <v:line id="Line 1664" o:spid="_x0000_s2437" style="position:absolute;visibility:visible;mso-wrap-style:square" from="2422,446" to="242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x3ncMAAADcAAAADwAAAGRycy9kb3ducmV2LnhtbESPzWrDMBCE74G8g9hAb4ncHoTqRDZp&#10;oNBTQ/NzX6ytbWqtjCU7bp++ChR622Vm55vdlbPrxERDaD0beNxkIIgrb1uuDVzOr2sNIkRki51n&#10;MvBNAcpiudhhbv2NP2g6xVqkEA45Gmhi7HMpQ9WQw7DxPXHSPv3gMKZ1qKUd8JbCXSefskxJhy0n&#10;QoM9HRqqvk6jSxCtfvbnw/isruOLfSd71FpPxjys5v0WRKQ5/pv/rt9sqq8U3J9JE8j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Md53DAAAA3AAAAA8AAAAAAAAAAAAA&#10;AAAAoQIAAGRycy9kb3ducmV2LnhtbFBLBQYAAAAABAAEAPkAAACRAwAAAAA=&#10;" strokecolor="#2d2d2d" strokeweight="0"/>
                    <v:shape id="Freeform 1665" o:spid="_x0000_s2438" style="position:absolute;left:1442;top:383;width:101;height:90;visibility:visible;mso-wrap-style:square;v-text-anchor:top" coordsize="1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48IA&#10;AADcAAAADwAAAGRycy9kb3ducmV2LnhtbERPzYrCMBC+C75DGMGLrOl60KUaZSkriIq4XR9gaMa2&#10;bjMpTaz17Y0geJuP73cWq85UoqXGlZYVfI4jEMSZ1SXnCk5/648vEM4ja6wsk4I7OVgt+70Fxtre&#10;+Jfa1OcihLCLUUHhfR1L6bKCDLqxrYkDd7aNQR9gk0vd4C2Em0pOomgqDZYcGgqsKSko+0+vRsHR&#10;rC9uf5A/Zb5LRsl2d22z2UGp4aD7noPw1Pm3+OXe6DB/OoPn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JD/jwgAAANwAAAAPAAAAAAAAAAAAAAAAAJgCAABkcnMvZG93&#10;bnJldi54bWxQSwUGAAAAAAQABAD1AAAAhwMAAAAA&#10;" path="m,90l13,44,50,12,101,e" filled="f" strokecolor="#2d2d2d" strokeweight="0">
                      <v:path arrowok="t" o:connecttype="custom" o:connectlocs="0,90;13,44;50,12;101,0" o:connectangles="0,0,0,0"/>
                    </v:shape>
                    <v:shape id="Freeform 1666" o:spid="_x0000_s2439" style="position:absolute;left:1411;top:354;width:100;height:90;visibility:visible;mso-wrap-style:square;v-text-anchor:top" coordsize="1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PMMA&#10;AADcAAAADwAAAGRycy9kb3ducmV2LnhtbESPQW/CMAyF75P4D5GRdhspaGWoENCENK3XdXD3GtMW&#10;GqdKMtr9+/kwaTdb7/m9z7vD5Hp1pxA7zwaWiwwUce1tx42B0+fb0wZUTMgWe89k4IciHPazhx0W&#10;1o/8QfcqNUpCOBZooE1pKLSOdUsO48IPxKJdfHCYZA2NtgFHCXe9XmXZWjvsWBpaHOjYUn2rvp2B&#10;8/s1G/NVyHvCl+fqXH6V+TEY8zifXregEk3p3/x3XVrBXwutPCMT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N/PMMAAADcAAAADwAAAAAAAAAAAAAAAACYAgAAZHJzL2Rv&#10;d25yZXYueG1sUEsFBgAAAAAEAAQA9QAAAIgDAAAAAA==&#10;" path="m,90l13,45,50,12,100,e" filled="f" strokecolor="#2d2d2d" strokeweight="0">
                      <v:path arrowok="t" o:connecttype="custom" o:connectlocs="0,90;13,45;50,12;100,0" o:connectangles="0,0,0,0"/>
                    </v:shape>
                    <v:shape id="Freeform 1667" o:spid="_x0000_s2440" style="position:absolute;left:1461;top:399;width:100;height:90;visibility:visible;mso-wrap-style:square;v-text-anchor:top" coordsize="1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ap8AA&#10;AADcAAAADwAAAGRycy9kb3ducmV2LnhtbERPTWvCQBC9C/0PyxR6003FWI2uUgRprsZ6H7NjEpud&#10;DbtbE/+9KxR6m8f7nPV2MK24kfONZQXvkwQEcWl1w5WC7+N+vADhA7LG1jIpuJOH7eZltMZM254P&#10;dCtCJWII+wwV1CF0mZS+rMmgn9iOOHIX6wyGCF0ltcM+hptWTpNkLg02HBtq7GhXU/lT/BoFp69r&#10;0qdTl7aEH7PilJ/zdOeUensdPlcgAg3hX/znznWcP1/C85l4gd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ap8AAAADcAAAADwAAAAAAAAAAAAAAAACYAgAAZHJzL2Rvd25y&#10;ZXYueG1sUEsFBgAAAAAEAAQA9QAAAIUDAAAAAA==&#10;" path="m,90l13,46,50,12,100,e" filled="f" strokecolor="#2d2d2d" strokeweight="0">
                      <v:path arrowok="t" o:connecttype="custom" o:connectlocs="0,90;13,46;50,12;100,0" o:connectangles="0,0,0,0"/>
                    </v:shape>
                    <v:shape id="Freeform 1668" o:spid="_x0000_s2441" style="position:absolute;left:1863;top:400;width:101;height:90;visibility:visible;mso-wrap-style:square;v-text-anchor:top" coordsize="1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xSsUA&#10;AADcAAAADwAAAGRycy9kb3ducmV2LnhtbESPQWvCQBCF7wX/wzKCl6Ibe6gluooEhaJFrPoDhuyY&#10;RLOzIbvG9N93DoXeZnhv3vtmsepdrTpqQ+XZwHSSgCLOva24MHA5b8cfoEJEtlh7JgM/FGC1HLws&#10;MLX+yd/UnWKhJIRDigbKGJtU65CX5DBMfEMs2tW3DqOsbaFti08Jd7V+S5J37bBiaSixoayk/H56&#10;OANHt72Fr4PeVMU+e812+0eXzw7GjIb9eg4qUh//zX/Xn1bwZ4Iv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FDFKxQAAANwAAAAPAAAAAAAAAAAAAAAAAJgCAABkcnMv&#10;ZG93bnJldi54bWxQSwUGAAAAAAQABAD1AAAAigMAAAAA&#10;" path="m,l50,12,87,45r14,45e" filled="f" strokecolor="#2d2d2d" strokeweight="0">
                      <v:path arrowok="t" o:connecttype="custom" o:connectlocs="0,0;50,12;87,45;101,90" o:connectangles="0,0,0,0"/>
                    </v:shape>
                    <v:shape id="Freeform 1669" o:spid="_x0000_s2442" style="position:absolute;left:2020;top:400;width:101;height:90;visibility:visible;mso-wrap-style:square;v-text-anchor:top" coordsize="1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U0cMA&#10;AADcAAAADwAAAGRycy9kb3ducmV2LnhtbERP22rCQBB9L/gPywh9KbqxD42kriJBQRoRL/2AITtN&#10;UrOzIbu59O+7QqFvczjXWW1GU4ueWldZVrCYRyCIc6srLhR83vazJQjnkTXWlknBDznYrCdPK0y0&#10;HfhC/dUXIoSwS1BB6X2TSOnykgy6uW2IA/dlW4M+wLaQusUhhJtavkbRmzRYcWgosaG0pPx+7YyC&#10;s9l/u+NJ7qoiS1/Sj6zr8/ik1PN03L6D8DT6f/Gf+6DD/HgBj2fC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iU0cMAAADcAAAADwAAAAAAAAAAAAAAAACYAgAAZHJzL2Rv&#10;d25yZXYueG1sUEsFBgAAAAAEAAQA9QAAAIgDAAAAAA==&#10;" path="m,90l14,45,50,12,101,e" filled="f" strokecolor="#2d2d2d" strokeweight="0">
                      <v:path arrowok="t" o:connecttype="custom" o:connectlocs="0,90;14,45;50,12;101,0" o:connectangles="0,0,0,0"/>
                    </v:shape>
                    <v:shape id="Freeform 1670" o:spid="_x0000_s2443" style="position:absolute;left:2272;top:400;width:100;height:91;visibility:visible;mso-wrap-style:square;v-text-anchor:top" coordsize="10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91MQA&#10;AADcAAAADwAAAGRycy9kb3ducmV2LnhtbERPS0vDQBC+C/6HZQQvYjftoa2x25IK0tdBUut9yI5J&#10;NDsbsmOa/ntXKHibj+85i9XgGtVTF2rPBsajBBRx4W3NpYHT++vjHFQQZIuNZzJwoQCr5e3NAlPr&#10;z5xTf5RSxRAOKRqoRNpU61BU5DCMfEscuU/fOZQIu1LbDs8x3DV6kiRT7bDm2FBhSy8VFd/HH2dg&#10;9/Yx321np34v+ebrIOvs8vSQGXN/N2TPoIQG+Rdf3Vsb588m8PdMvE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yPdTEAAAA3AAAAA8AAAAAAAAAAAAAAAAAmAIAAGRycy9k&#10;b3ducmV2LnhtbFBLBQYAAAAABAAEAPUAAACJAwAAAAA=&#10;" path="m,l50,13,87,46r13,45e" filled="f" strokecolor="#2d2d2d" strokeweight="0">
                      <v:path arrowok="t" o:connecttype="custom" o:connectlocs="0,0;50,13;87,46;100,91" o:connectangles="0,0,0,0"/>
                    </v:shape>
                    <v:shape id="Freeform 1671" o:spid="_x0000_s2444" style="position:absolute;left:2290;top:384;width:101;height:90;visibility:visible;mso-wrap-style:square;v-text-anchor:top" coordsize="1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vPcIA&#10;AADcAAAADwAAAGRycy9kb3ducmV2LnhtbERP24rCMBB9F/yHMMK+yJqqoEs1ihSFRUV21Q8YmrHt&#10;bjMpTaz1740g+DaHc535sjWlaKh2hWUFw0EEgji1uuBMwfm0+fwC4TyyxtIyKbiTg+Wi25ljrO2N&#10;f6k5+kyEEHYxKsi9r2IpXZqTQTewFXHgLrY26AOsM6lrvIVwU8pRFE2kwYJDQ44VJTml/8erUfBj&#10;Nn9uf5DrItsl/WS7uzbp9KDUR69dzUB4av1b/HJ/6zB/Oo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q89wgAAANwAAAAPAAAAAAAAAAAAAAAAAJgCAABkcnMvZG93&#10;bnJldi54bWxQSwUGAAAAAAQABAD1AAAAhwMAAAAA&#10;" path="m,l51,12,87,45r14,45e" filled="f" strokecolor="#2d2d2d" strokeweight="0">
                      <v:path arrowok="t" o:connecttype="custom" o:connectlocs="0,0;51,12;87,45;101,90" o:connectangles="0,0,0,0"/>
                    </v:shape>
                    <v:shape id="Freeform 1672" o:spid="_x0000_s2445" style="position:absolute;left:2322;top:355;width:100;height:91;visibility:visible;mso-wrap-style:square;v-text-anchor:top" coordsize="10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AO8QA&#10;AADcAAAADwAAAGRycy9kb3ducmV2LnhtbERPS0vDQBC+C/6HZQQv0m6UYtvYbYlC6cND6cP7kB2T&#10;aHY2ZKdp+u9dQfA2H99zZove1aqjNlSeDTwOE1DEubcVFwZOx+VgAioIssXaMxm4UoDF/PZmhqn1&#10;F95Td5BCxRAOKRooRZpU65CX5DAMfUMcuU/fOpQI20LbFi8x3NX6KUmetcOKY0OJDb2VlH8fzs7A&#10;Zvcx2azHp24r+9XXu7xm1+lDZsz9XZ+9gBLq5V/8517bOH88gt9n4gV6/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XADvEAAAA3AAAAA8AAAAAAAAAAAAAAAAAmAIAAGRycy9k&#10;b3ducmV2LnhtbFBLBQYAAAAABAAEAPUAAACJAwAAAAA=&#10;" path="m,l50,13,87,46r13,45e" filled="f" strokecolor="#2d2d2d" strokeweight="0">
                      <v:path arrowok="t" o:connecttype="custom" o:connectlocs="0,0;50,13;87,46;100,91" o:connectangles="0,0,0,0"/>
                    </v:shape>
                    <v:line id="Line 1673" o:spid="_x0000_s2446" style="position:absolute;flip:x y;visibility:visible;mso-wrap-style:square" from="1511,354" to="2322,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gNMsQAAADcAAAADwAAAGRycy9kb3ducmV2LnhtbERP3WrCMBS+F3yHcAbeyEwnTqUaRQZD&#10;HQyx7gEOzWlT1px0TdTq05vBYHfn4/s9y3Vna3Gh1leOFbyMEhDEudMVlwq+Tu/PcxA+IGusHZOC&#10;G3lYr/q9JabaXflIlyyUIoawT1GBCaFJpfS5IYt+5BriyBWutRgibEupW7zGcFvLcZJMpcWKY4PB&#10;ht4M5d/Z2Sr4OE3Gd/u5Pf9kx6G5Fc1+Whz2Sg2eus0CRKAu/Iv/3Dsd589e4feZeIF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A0yxAAAANwAAAAPAAAAAAAAAAAA&#10;AAAAAKECAABkcnMvZG93bnJldi54bWxQSwUGAAAAAAQABAD5AAAAkgMAAAAA&#10;" strokecolor="#2d2d2d" strokeweight="0"/>
                    <v:line id="Line 1674" o:spid="_x0000_s2447" style="position:absolute;flip:x y;visibility:visible;mso-wrap-style:square" from="1543,383" to="2290,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qTRcQAAADcAAAADwAAAGRycy9kb3ducmV2LnhtbERP3WrCMBS+F/YO4Qx2M2aqSJXOKCKM&#10;TWGIdQ9waE6bsuakNlGrT28GA+/Ox/d75sveNuJMna8dKxgNExDEhdM1Vwp+Dh9vMxA+IGtsHJOC&#10;K3lYLp4Gc8y0u/CeznmoRAxhn6ECE0KbSekLQxb90LXEkStdZzFE2FVSd3iJ4baR4yRJpcWaY4PB&#10;ltaGit/8ZBVsD5PxzX5/no75/tVcy3aTlruNUi/P/eodRKA+PMT/7i8d509T+HsmX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ypNFxAAAANwAAAAPAAAAAAAAAAAA&#10;AAAAAKECAABkcnMvZG93bnJldi54bWxQSwUGAAAAAAQABAD5AAAAkgMAAAAA&#10;" strokecolor="#2d2d2d" strokeweight="0"/>
                    <v:line id="Line 1675" o:spid="_x0000_s2448" style="position:absolute;flip:x;visibility:visible;mso-wrap-style:square" from="1441,473" to="144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eD7cIAAADcAAAADwAAAGRycy9kb3ducmV2LnhtbERPTWvCQBC9C/0PyxR6Mxt7qJK6iggV&#10;SUFq4qHehuyYBLOzIbsm6b93C4K3ebzPWa5H04ieOldbVjCLYhDEhdU1lwpO+dd0AcJ5ZI2NZVLw&#10;Rw7Wq5fJEhNtBz5Sn/lShBB2CSqovG8TKV1RkUEX2ZY4cBfbGfQBdqXUHQ4h3DTyPY4/pMGaQ0OF&#10;LW0rKq7ZzSj4NvV4/tmm+e6CO9enMZrDLyr19jpuPkF4Gv1T/HDvdZg/n8P/M+EC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eD7cIAAADcAAAADwAAAAAAAAAAAAAA&#10;AAChAgAAZHJzL2Rvd25yZXYueG1sUEsFBgAAAAAEAAQA+QAAAJADAAAAAA==&#10;" strokecolor="#2d2d2d" strokeweight="0"/>
                    <v:line id="Line 1676" o:spid="_x0000_s2449" style="position:absolute;flip:x;visibility:visible;mso-wrap-style:square" from="1460,489" to="146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gXn8UAAADcAAAADwAAAGRycy9kb3ducmV2LnhtbESPQWvCQBCF74X+h2UKvdWNPdSSugYJ&#10;NEgKYtVDexuyYxKanQ3ZNab/3jkI3mZ4b977ZplNrlMjDaH1bGA+S0ARV962XBs4Hj5f3kGFiGyx&#10;80wG/ilAtnp8WGJq/YW/adzHWkkIhxQNNDH2qdahashhmPmeWLSTHxxGWYda2wEvEu46/Zokb9ph&#10;y9LQYE95Q9Xf/uwMfLl2+t3l5aE4YRHGMkG3/UFjnp+m9QeoSFO8m2/XGyv4C6GVZ2QCv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gXn8UAAADcAAAADwAAAAAAAAAA&#10;AAAAAAChAgAAZHJzL2Rvd25yZXYueG1sUEsFBgAAAAAEAAQA+QAAAJMDAAAAAA==&#10;" strokecolor="#2d2d2d" strokeweight="0"/>
                    <v:line id="Line 1677" o:spid="_x0000_s2450" style="position:absolute;visibility:visible;mso-wrap-style:square" from="2020,490" to="202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p1MsQAAADcAAAADwAAAGRycy9kb3ducmV2LnhtbESPQWvCQBCF70L/wzIFb7qph3SNrmIF&#10;wZOlRu9DdkyC2dmQ3cS0v94tFHqb4b1535v1drSNGKjztWMNb/MEBHHhTM2lhkt+mCkQPiAbbByT&#10;hm/ysN28TNaYGffgLxrOoRQxhH2GGqoQ2kxKX1Rk0c9dSxy1m+sshrh2pTQdPmK4beQiSVJpseZI&#10;qLClfUXF/dzbCFHpzy7f98v02n+YE5lPpdSg9fR13K1ABBrDv/nv+mhi/fcl/D4TJ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CnUyxAAAANwAAAAPAAAAAAAAAAAA&#10;AAAAAKECAABkcnMvZG93bnJldi54bWxQSwUGAAAAAAQABAD5AAAAkgMAAAAA&#10;" strokecolor="#2d2d2d" strokeweight="0"/>
                    <v:line id="Line 1678" o:spid="_x0000_s2451" style="position:absolute;flip:x;visibility:visible;mso-wrap-style:square" from="1963,490" to="1964,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trvsMAAADcAAAADwAAAGRycy9kb3ducmV2LnhtbESPT4vCQAzF7wv7HYYI3tapHkS6jiKC&#10;siiI/w7rLXRiW+xkSmes9dubg+At4b2898t03rlKtdSE0rOB4SABRZx5W3Ju4Hxa/UxAhYhssfJM&#10;Bp4UYD77/ppiav2DD9QeY64khEOKBooY61TrkBXkMAx8TSza1TcOo6xNrm2DDwl3lR4lyVg7LFka&#10;CqxpWVB2O96dga0ru8t+uTmtr7gO7SZBt/tHY/q9bvELKlIXP+b39Z8V/IngyzMygZ6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ba77DAAAA3AAAAA8AAAAAAAAAAAAA&#10;AAAAoQIAAGRycy9kb3ducmV2LnhtbFBLBQYAAAAABAAEAPkAAACRAwAAAAA=&#10;" strokecolor="#2d2d2d" strokeweight="0"/>
                    <v:line id="Line 1679" o:spid="_x0000_s2452" style="position:absolute;flip:y;visibility:visible;mso-wrap-style:square" from="1863,578" to="186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fOJb4AAADcAAAADwAAAGRycy9kb3ducmV2LnhtbERPSwrCMBDdC94hjOBOU12IVKOIoIiC&#10;+FvobmjGtthMShNrvb0RBHfzeN+ZzhtTiJoql1tWMOhHIIgTq3NOFVzOq94YhPPIGgvLpOBNDuaz&#10;dmuKsbYvPlJ98qkIIexiVJB5X8ZSuiQjg65vS+LA3W1l0AdYpVJX+ArhppDDKBpJgzmHhgxLWmaU&#10;PE5Po2Bn8uZ2WG7P6zuuXb2N0OyvqFS30ywmIDw1/i/+uTc6zB8P4PtMuEDO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t184lvgAAANwAAAAPAAAAAAAAAAAAAAAAAKEC&#10;AABkcnMvZG93bnJldi54bWxQSwUGAAAAAAQABAD5AAAAjAMAAAAA&#10;" strokecolor="#2d2d2d" strokeweight="0"/>
                    <v:line id="Line 1680" o:spid="_x0000_s2453" style="position:absolute;flip:x y;visibility:visible;mso-wrap-style:square" from="1561,399" to="1863,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cMAAADcAAAADwAAAGRycy9kb3ducmV2LnhtbERP3WrCMBS+H/gO4Qy8GZpaRKQzyhCG&#10;OpBh9QEOzWlT1px0TdS6pzfCwLvz8f2exaq3jbhQ52vHCibjBARx4XTNlYLT8XM0B+EDssbGMSm4&#10;kYfVcvCywEy7Kx/okodKxBD2GSowIbSZlL4wZNGPXUscudJ1FkOEXSV1h9cYbhuZJslMWqw5Nhhs&#10;aW2o+MnPVsHXcZr+2f3m/Jsf3sytbHez8nun1PC1/3gHEagPT/G/e6vj/HkKj2fiB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k5WHDAAAA3AAAAA8AAAAAAAAAAAAA&#10;AAAAoQIAAGRycy9kb3ducmV2LnhtbFBLBQYAAAAABAAEAPkAAACRAwAAAAA=&#10;" strokecolor="#2d2d2d" strokeweight="0"/>
                    <v:line id="Line 1681" o:spid="_x0000_s2454" style="position:absolute;visibility:visible;mso-wrap-style:square" from="1863,654" to="186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cy/8QAAADcAAAADwAAAGRycy9kb3ducmV2LnhtbESPQWvCQBCF70L/wzJCb7qxhbBN3QQr&#10;FHqqqO19yI5JMDsbspuY9te7guBthvfmfW/WxWRbMVLvG8caVssEBHHpTMOVhp/j50KB8AHZYOuY&#10;NPyRhyJ/mq0xM+7CexoPoRIxhH2GGuoQukxKX9Zk0S9dRxy1k+sthrj2lTQ9XmK4beVLkqTSYsOR&#10;UGNH25rK82GwEaLS/81xO7ylv8OH+SazU0qNWj/Pp807iEBTeJjv118m1levcHsmTi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NzL/xAAAANwAAAAPAAAAAAAAAAAA&#10;AAAAAKECAABkcnMvZG93bnJldi54bWxQSwUGAAAAAAQABAD5AAAAkgMAAAAA&#10;" strokecolor="#2d2d2d" strokeweight="0"/>
                    <v:shape id="Freeform 1682" o:spid="_x0000_s2455" style="position:absolute;left:1810;top:597;width:106;height:57;visibility:visible;mso-wrap-style:square;v-text-anchor:top" coordsize="10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lY0cMA&#10;AADcAAAADwAAAGRycy9kb3ducmV2LnhtbERPTYvCMBC9C/6HMIK3NVWWpVSjSEERxIPdXcTb0Ixt&#10;tZmUJqvVX78RBG/zeJ8zW3SmFldqXWVZwXgUgSDOra64UPDzvfqIQTiPrLG2TAru5GAx7/dmmGh7&#10;4z1dM1+IEMIuQQWl900ipctLMuhGtiEO3Mm2Bn2AbSF1i7cQbmo5iaIvabDi0FBiQ2lJ+SX7Mwqy&#10;x3q3sePd6fB7lnW8Pm5tmm6VGg665RSEp86/xS/3Rof58Sc8nw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lY0cMAAADcAAAADwAAAAAAAAAAAAAAAACYAgAAZHJzL2Rv&#10;d25yZXYueG1sUEsFBgAAAAAEAAQA9QAAAIgDAAAAAA==&#10;" path="m106,28r-22,l75,48,53,57,30,48,21,28,31,8,53,,75,8r9,20l,28e" filled="f" strokecolor="#2d2d2d" strokeweight="0">
                      <v:path arrowok="t" o:connecttype="custom" o:connectlocs="106,28;84,28;75,48;53,57;30,48;21,28;31,8;53,0;75,8;84,28;0,28" o:connectangles="0,0,0,0,0,0,0,0,0,0,0"/>
                    </v:shape>
                    <v:line id="Line 1683" o:spid="_x0000_s2456" style="position:absolute;flip:y;visibility:visible;mso-wrap-style:square" from="2196,578" to="2197,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IJsIAAADcAAAADwAAAGRycy9kb3ducmV2LnhtbERPTWuDQBC9B/oflin0FtcUWoLNKiHQ&#10;UCyERnNoboM7UYk7K+5W7b/PFgq5zeN9ziabTSdGGlxrWcEqikEQV1a3XCs4le/LNQjnkTV2lknB&#10;LznI0ofFBhNtJz7SWPhahBB2CSpovO8TKV3VkEEX2Z44cBc7GPQBDrXUA04h3HTyOY5fpcGWQ0OD&#10;Pe0aqq7Fj1Hwadr5/LXLy/0F927MYzSHb1Tq6XHevoHwNPu7+N/9ocP89Qv8PRMukO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zIJsIAAADcAAAADwAAAAAAAAAAAAAA&#10;AAChAgAAZHJzL2Rvd25yZXYueG1sUEsFBgAAAAAEAAQA+QAAAJADAAAAAA==&#10;" strokecolor="#2d2d2d" strokeweight="0"/>
                    <v:line id="Line 1684" o:spid="_x0000_s2457" style="position:absolute;flip:x;visibility:visible;mso-wrap-style:square" from="2390,474" to="239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5WUb4AAADcAAAADwAAAGRycy9kb3ducmV2LnhtbERPSwrCMBDdC94hjOBOU12IVKOIoIiC&#10;+FvobmjGtthMShNrvb0RBHfzeN+ZzhtTiJoql1tWMOhHIIgTq3NOFVzOq94YhPPIGgvLpOBNDuaz&#10;dmuKsbYvPlJ98qkIIexiVJB5X8ZSuiQjg65vS+LA3W1l0AdYpVJX+ArhppDDKBpJgzmHhgxLWmaU&#10;PE5Po2Bn8uZ2WG7P6zuuXb2N0OyvqFS30ywmIDw1/i/+uTc6zB+P4PtMuEDO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PlZRvgAAANwAAAAPAAAAAAAAAAAAAAAAAKEC&#10;AABkcnMvZG93bnJldi54bWxQSwUGAAAAAAQABAD5AAAAjAMAAAAA&#10;" strokecolor="#2d2d2d" strokeweight="0"/>
                    <v:line id="Line 1685" o:spid="_x0000_s2458" style="position:absolute;visibility:visible;mso-wrap-style:square" from="2372,491" to="237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0/MQAAADcAAAADwAAAGRycy9kb3ducmV2LnhtbESPQWvCQBCF70L/wzKF3nTTHuI2dROs&#10;UOhJUdv7kJ0modnZkN3E6K93BcHbDO/N+96sism2YqTeN441vC4SEMSlMw1XGn6OX3MFwgdkg61j&#10;0nAmD0X+NFthZtyJ9zQeQiViCPsMNdQhdJmUvqzJol+4jjhqf663GOLaV9L0eIrhtpVvSZJKiw1H&#10;Qo0dbWoq/w+DjRCVXtbHzfCe/g6fZktmp5QatX55ntYfIAJN4WG+X3+bWF8t4fZMnE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DT8xAAAANwAAAAPAAAAAAAAAAAA&#10;AAAAAKECAABkcnMvZG93bnJldi54bWxQSwUGAAAAAAQABAD5AAAAkgMAAAAA&#10;" strokecolor="#2d2d2d" strokeweight="0"/>
                    <v:line id="Line 1686" o:spid="_x0000_s2459" style="position:absolute;flip:x;visibility:visible;mso-wrap-style:square" from="2121,400" to="227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1nuMMAAADcAAAADwAAAGRycy9kb3ducmV2LnhtbESPT4vCQAzF7wv7HYYI3tapHkS6jiKC&#10;siiI/w7rLXRiW+xkSmes9dubg+At4b2898t03rlKtdSE0rOB4SABRZx5W3Ju4Hxa/UxAhYhssfJM&#10;Bp4UYD77/ppiav2DD9QeY64khEOKBooY61TrkBXkMAx8TSza1TcOo6xNrm2DDwl3lR4lyVg7LFka&#10;CqxpWVB2O96dga0ru8t+uTmtr7gO7SZBt/tHY/q9bvELKlIXP+b39Z8V/InQyjMygZ6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tZ7jDAAAA3AAAAA8AAAAAAAAAAAAA&#10;AAAAoQIAAGRycy9kb3ducmV2LnhtbFBLBQYAAAAABAAEAPkAAACRAwAAAAA=&#10;" strokecolor="#2d2d2d" strokeweight="0"/>
                    <v:line id="Line 1687" o:spid="_x0000_s2460" style="position:absolute;visibility:visible;mso-wrap-style:square" from="2196,654" to="2197,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8FFcIAAADcAAAADwAAAGRycy9kb3ducmV2LnhtbESPT4vCMBDF78J+hzAL3jRdDyVWo6iw&#10;4GnFf/ehGdtiMylNWrt+eiMs7G2G9+b93izXg61FT62vHGv4miYgiHNnKi40XM7fEwXCB2SDtWPS&#10;8Ese1quP0RIz4x58pP4UChFD2GeooQyhyaT0eUkW/dQ1xFG7udZiiGtbSNPiI4bbWs6SJJUWK46E&#10;EhvalZTfT52NEJU+N+ddN0+v3db8kDkopXqtx5/DZgEi0BD+zX/XexPrqzm8n4kT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8FFcIAAADcAAAADwAAAAAAAAAAAAAA&#10;AAChAgAAZHJzL2Rvd25yZXYueG1sUEsFBgAAAAAEAAQA+QAAAJADAAAAAA==&#10;" strokecolor="#2d2d2d" strokeweight="0"/>
                    <v:shape id="Freeform 1688" o:spid="_x0000_s2461" style="position:absolute;left:2143;top:626;width:106;height:1;visibility:visible;mso-wrap-style:square;v-text-anchor:top" coordsize="1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L9cQA&#10;AADcAAAADwAAAGRycy9kb3ducmV2LnhtbESPQWvCQBCF7wX/wzKCt7pRaKvRVcRQsPRU9eJtyI5J&#10;MDsbdlcT/33nUOhthvfmvW/W28G16kEhNp4NzKYZKOLS24YrA+fT5+sCVEzIFlvPZOBJEbab0csa&#10;c+t7/qHHMVVKQjjmaKBOqcu1jmVNDuPUd8SiXX1wmGQNlbYBewl3rZ5n2bt22LA01NjRvqbydrw7&#10;A2/X76+iKi73eP4oKPbOPUM2N2YyHnYrUImG9G/+uz5YwV8K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SS/XEAAAA3AAAAA8AAAAAAAAAAAAAAAAAmAIAAGRycy9k&#10;b3ducmV2LnhtbFBLBQYAAAAABAAEAPUAAACJAwAAAAA=&#10;" path="m106,l84,,,e" filled="f" strokecolor="#2d2d2d" strokeweight="0">
                      <v:path arrowok="t" o:connecttype="custom" o:connectlocs="106,0;84,0;0,0" o:connectangles="0,0,0"/>
                    </v:shape>
                    <v:shape id="Freeform 1689" o:spid="_x0000_s2462" style="position:absolute;left:2164;top:598;width:63;height:56;visibility:visible;mso-wrap-style:square;v-text-anchor:top" coordsize="6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uu3cAA&#10;AADcAAAADwAAAGRycy9kb3ducmV2LnhtbERPS4vCMBC+C/6HMAveNFVW0W6jiLCwsCer4HVopg/a&#10;TEoTNeuv3wiCt/n4npPtgunEjQbXWFYwnyUgiAurG64UnE/f0zUI55E1dpZJwR852G3HowxTbe98&#10;pFvuKxFD2KWooPa+T6V0RU0G3cz2xJEr7WDQRzhUUg94j+Gmk4skWUmDDceGGns61FS0+dUoeCzt&#10;J7b5OezXpQ6X0heX469TavIR9l8gPAX/Fr/cPzrO38zh+Uy8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uu3cAAAADcAAAADwAAAAAAAAAAAAAAAACYAgAAZHJzL2Rvd25y&#10;ZXYueG1sUEsFBgAAAAAEAAQA9QAAAIUDAAAAAA==&#10;" path="m63,28l54,48,32,56,9,48,,28,10,8,32,,54,8r9,20xe" filled="f" strokecolor="#2d2d2d" strokeweight="0">
                      <v:path arrowok="t" o:connecttype="custom" o:connectlocs="63,28;54,48;32,56;9,48;0,28;10,8;32,0;54,8;63,28" o:connectangles="0,0,0,0,0,0,0,0,0"/>
                    </v:shape>
                    <v:shape id="Freeform 1690" o:spid="_x0000_s2463" style="position:absolute;left:1410;top:805;width:100;height:90;visibility:visible;mso-wrap-style:square;v-text-anchor:top" coordsize="1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448cAA&#10;AADcAAAADwAAAGRycy9kb3ducmV2LnhtbERPTWvCQBC9F/wPywje6sZgqkZXEaE016b1PmbHJJqd&#10;Dbtbk/77bqHQ2zze5+wOo+nEg5xvLStYzBMQxJXVLdcKPj9en9cgfEDW2FkmBd/k4bCfPO0w13bg&#10;d3qUoRYxhH2OCpoQ+lxKXzVk0M9tTxy5q3UGQ4SultrhEMNNJ9MkeZEGW44NDfZ0aqi6l19Gwfnt&#10;lgxZ6rKOcLUsz8WlyE5Oqdl0PG5BBBrDv/jPXeg4f5PC7zPxAr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3448cAAAADcAAAADwAAAAAAAAAAAAAAAACYAgAAZHJzL2Rvd25y&#10;ZXYueG1sUEsFBgAAAAAEAAQA9QAAAIUDAAAAAA==&#10;" path="m100,90l50,78,13,45,,e" filled="f" strokecolor="#2d2d2d" strokeweight="0">
                      <v:path arrowok="t" o:connecttype="custom" o:connectlocs="100,90;50,78;13,45;0,0" o:connectangles="0,0,0,0"/>
                    </v:shape>
                    <v:line id="Line 1691" o:spid="_x0000_s2464" style="position:absolute;flip:x y;visibility:visible;mso-wrap-style:square" from="1510,895" to="232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HWJ8QAAADcAAAADwAAAGRycy9kb3ducmV2LnhtbERP3WrCMBS+F3yHcAbeyEynQ7QaRQZD&#10;HQyx7gEOzWlT1px0TdTq05vBYHfn4/s9y3Vna3Gh1leOFbyMEhDEudMVlwq+Tu/PMxA+IGusHZOC&#10;G3lYr/q9JabaXflIlyyUIoawT1GBCaFJpfS5IYt+5BriyBWutRgibEupW7zGcFvLcZJMpcWKY4PB&#10;ht4M5d/Z2Sr4OL2O7/Zze/7JjkNzK5r9tDjslRo8dZsFiEBd+Bf/uXc6zp9P4PeZeIF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dYnxAAAANwAAAAPAAAAAAAAAAAA&#10;AAAAAKECAABkcnMvZG93bnJldi54bWxQSwUGAAAAAAQABAD5AAAAkgMAAAAA&#10;" strokecolor="#2d2d2d" strokeweight="0"/>
                    <v:line id="Line 1692" o:spid="_x0000_s2465" style="position:absolute;flip:x y;visibility:visible;mso-wrap-style:square" from="1542,867" to="2290,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hOU8MAAADcAAAADwAAAGRycy9kb3ducmV2LnhtbERP3WrCMBS+F3yHcAbejJlORLZqFBGG&#10;U5Bh9QEOzWlT1pzUJmrd0xth4N35+H7PbNHZWlyo9ZVjBe/DBARx7nTFpYLj4evtA4QPyBprx6Tg&#10;Rh4W835vhql2V97TJQuliCHsU1RgQmhSKX1uyKIfuoY4coVrLYYI21LqFq8x3NZylCQTabHi2GCw&#10;oZWh/Dc7WwXbw3j0Z3fr8ynbv5pb0Wwmxc9GqcFLt5yCCNSFp/jf/a3j/M8x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YTlPDAAAA3AAAAA8AAAAAAAAAAAAA&#10;AAAAoQIAAGRycy9kb3ducmV2LnhtbFBLBQYAAAAABAAEAPkAAACRAwAAAAA=&#10;" strokecolor="#2d2d2d" strokeweight="0"/>
                    <v:line id="Line 1693" o:spid="_x0000_s2466" style="position:absolute;flip:x y;visibility:visible;mso-wrap-style:square" from="1561,850" to="186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TryMQAAADcAAAADwAAAGRycy9kb3ducmV2LnhtbERP3WrCMBS+F3yHcAbeyEwnTrQaRQZD&#10;HQyx7gEOzWlT1px0TdTq05vBYHfn4/s9y3Vna3Gh1leOFbyMEhDEudMVlwq+Tu/PMxA+IGusHZOC&#10;G3lYr/q9JabaXflIlyyUIoawT1GBCaFJpfS5IYt+5BriyBWutRgibEupW7zGcFvLcZJMpcWKY4PB&#10;ht4M5d/Z2Sr4OE3Gd/u5Pf9kx6G5Fc1+Whz2Sg2eus0CRKAu/Iv/3Dsd589f4feZeIF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FOvIxAAAANwAAAAPAAAAAAAAAAAA&#10;AAAAAKECAABkcnMvZG93bnJldi54bWxQSwUGAAAAAAQABAD5AAAAkgMAAAAA&#10;" strokecolor="#2d2d2d" strokeweight="0"/>
                    <v:shape id="Freeform 1694" o:spid="_x0000_s2467" style="position:absolute;left:2321;top:806;width:101;height:90;visibility:visible;mso-wrap-style:square;v-text-anchor:top" coordsize="1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3qX8QA&#10;AADcAAAADwAAAGRycy9kb3ducmV2LnhtbERPzWrCQBC+F/oOywi9FLNpD7GNrlJCBTFF2ugDDNkx&#10;iWZnQ3aN6dt3C4K3+fh+Z7EaTSsG6l1jWcFLFIMgLq1uuFJw2K+nbyCcR9bYWiYFv+RgtXx8WGCq&#10;7ZV/aCh8JUIIuxQV1N53qZSurMmgi2xHHLij7Q36APtK6h6vIdy08jWOE2mw4dBQY0dZTeW5uBgF&#10;32Z9cl87+dlUefacbfPLUM52Sj1Nxo85CE+jv4tv7o0O898T+H8mX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96l/EAAAA3AAAAA8AAAAAAAAAAAAAAAAAmAIAAGRycy9k&#10;b3ducmV2LnhtbFBLBQYAAAAABAAEAPUAAACJAwAAAAA=&#10;" path="m101,l87,46,50,78,,90e" filled="f" strokecolor="#2d2d2d" strokeweight="0">
                      <v:path arrowok="t" o:connecttype="custom" o:connectlocs="101,0;87,46;50,78;0,90" o:connectangles="0,0,0,0"/>
                    </v:shape>
                    <v:line id="Line 1695" o:spid="_x0000_s2468" style="position:absolute;flip:x;visibility:visible;mso-wrap-style:square" from="2120,851" to="2271,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tlF8EAAADcAAAADwAAAGRycy9kb3ducmV2LnhtbERPS4vCMBC+C/sfwix403T3oG41lUVY&#10;EQXxsQe9Dc30gc2kNLHWf28Ewdt8fM+ZzTtTiZYaV1pW8DWMQBCnVpecK/g//g0mIJxH1lhZJgV3&#10;cjBPPnozjLW98Z7ag89FCGEXo4LC+zqW0qUFGXRDWxMHLrONQR9gk0vd4C2Em0p+R9FIGiw5NBRY&#10;06Kg9HK4GgUbU3bn3WJ9XGa4dO06QrM9oVL9z+53CsJT59/il3ulw/yfMTyfCRfI5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q2UXwQAAANwAAAAPAAAAAAAAAAAAAAAA&#10;AKECAABkcnMvZG93bnJldi54bWxQSwUGAAAAAAQABAD5AAAAjwMAAAAA&#10;" strokecolor="#2d2d2d" strokeweight="0"/>
                    <v:line id="Line 1696" o:spid="_x0000_s2469" style="position:absolute;visibility:visible;mso-wrap-style:square" from="1139,1007" to="1140,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nAcUAAADcAAAADwAAAGRycy9kb3ducmV2LnhtbESPQWvCQBCF74X+h2UK3urGghqjq5TS&#10;or2pVehxyI7JYnY2ZLca/33nIHib4b1575vFqveNulAXXWADo2EGirgM1nFl4PDz9ZqDignZYhOY&#10;DNwowmr5/LTAwoYr7+iyT5WSEI4FGqhTagutY1mTxzgMLbFop9B5TLJ2lbYdXiXcN/otyybao2Np&#10;qLGlj5rK8/7PG3DbyXr8PT3OjvpznUa/+Tl3/mDM4KV/n4NK1KeH+X69sYI/E1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rnAcUAAADcAAAADwAAAAAAAAAA&#10;AAAAAAChAgAAZHJzL2Rvd25yZXYueG1sUEsFBgAAAAAEAAQA+QAAAJMDAAAAAA==&#10;" strokeweight="0"/>
                    <v:line id="Line 1697" o:spid="_x0000_s2470" style="position:absolute;flip:x;visibility:visible;mso-wrap-style:square" from="1139,278" to="175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JxX8QAAADcAAAADwAAAGRycy9kb3ducmV2LnhtbERPTWsCMRC9C/6HMIXeNFsPrW6NIkqL&#10;CK2o9dDbuJnuLm4mSxLd9N83BcHbPN7nTOfRNOJKzteWFTwNMxDEhdU1lwq+Dm+DMQgfkDU2lknB&#10;L3mYz/q9Kebadryj6z6UIoWwz1FBFUKbS+mLigz6oW2JE/djncGQoCuldtilcNPIUZY9S4M1p4YK&#10;W1pWVJz3F6Ng9/nCJ/d+ied46j6238dyc1wtlHp8iItXEIFiuItv7rVO8ycT+H8mXS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UnFfxAAAANwAAAAPAAAAAAAAAAAA&#10;AAAAAKECAABkcnMvZG93bnJldi54bWxQSwUGAAAAAAQABAD5AAAAkgMAAAAA&#10;" strokeweight="0"/>
                    <v:shape id="Freeform 1698" o:spid="_x0000_s2471" style="position:absolute;left:2789;top:1455;width:47;height:43;visibility:visible;mso-wrap-style:square;v-text-anchor:top" coordsize="4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bIY8QA&#10;AADcAAAADwAAAGRycy9kb3ducmV2LnhtbESPQWvCQBSE7wX/w/KEXopuDLRIdJWgCLaHQtWD3p7Z&#10;ZzaYfRuyq8Z/3xUEj8PMfMNM552txZVaXzlWMBomIIgLpysuFey2q8EYhA/IGmvHpOBOHuaz3tsU&#10;M+1u/EfXTShFhLDPUIEJocmk9IUhi37oGuLonVxrMUTZllK3eItwW8s0Sb6kxYrjgsGGFoaK8+Zi&#10;FSyrzizpcNyf8p8yvX9+f6R1/qvUe7/LJyACdeEVfrbXWkEkwuNMP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WyGPEAAAA3AAAAA8AAAAAAAAAAAAAAAAAmAIAAGRycy9k&#10;b3ducmV2LnhtbFBLBQYAAAAABAAEAPUAAACJAwAAAAA=&#10;" path="m47,22l40,7,23,,6,7,,22,6,37r17,6l40,37,47,22xe" filled="f" strokecolor="#2d2d2d" strokeweight="0">
                      <v:path arrowok="t" o:connecttype="custom" o:connectlocs="47,22;40,7;23,0;6,7;0,22;6,37;23,43;40,37;47,22" o:connectangles="0,0,0,0,0,0,0,0,0"/>
                    </v:shape>
                    <v:shape id="Freeform 1699" o:spid="_x0000_s2472" style="position:absolute;left:2952;top:1456;width:39;height:35;visibility:visible;mso-wrap-style:square;v-text-anchor:top" coordsize="3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xHcEA&#10;AADcAAAADwAAAGRycy9kb3ducmV2LnhtbESPwWrDMBBE74X8g9hAb7UclzbGiRJCINBr3ea+SBvb&#10;RFoZS3acfH1VKPQ4zMwbZrufnRUTDaHzrGCV5SCItTcdNwq+v04vJYgQkQ1az6TgTgH2u8XTFivj&#10;b/xJUx0bkSAcKlTQxthXUgbdksOQ+Z44eRc/OIxJDo00A94S3FlZ5Pm7dNhxWmixp2NL+lqPTkGo&#10;O+POltfT49WOZ43lm5RaqeflfNiAiDTH//Bf+8MoKPIV/J5JR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hsR3BAAAA3AAAAA8AAAAAAAAAAAAAAAAAmAIAAGRycy9kb3du&#10;cmV2LnhtbFBLBQYAAAAABAAEAPUAAACGAwAAAAA=&#10;" path="m39,l11,10,,35e" filled="f" strokecolor="#2d2d2d" strokeweight="0">
                      <v:path arrowok="t" o:connecttype="custom" o:connectlocs="39,0;11,10;0,35" o:connectangles="0,0,0"/>
                    </v:shape>
                    <v:shape id="Freeform 1700" o:spid="_x0000_s2473" style="position:absolute;left:3206;top:1456;width:39;height:35;visibility:visible;mso-wrap-style:square;v-text-anchor:top" coordsize="3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vasEA&#10;AADcAAAADwAAAGRycy9kb3ducmV2LnhtbESPwWrDMBBE74X8g9hAb7Ucl7bGsRJCINBr3fq+SFvb&#10;RFoZS3GcfH1VKPQ4zMwbpt4vzoqZpjB4VrDJchDE2puBOwVfn6enEkSIyAatZ1JwowD73eqhxsr4&#10;K3/Q3MROJAiHChX0MY6VlEH35DBkfiRO3refHMYkp06aCa8J7qws8vxVOhw4LfQ40rEnfW4uTkFo&#10;BuNay2/z/dleWo3li5Raqcf1ctiCiLTE//Bf+90oKPICfs+kI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zL2rBAAAA3AAAAA8AAAAAAAAAAAAAAAAAmAIAAGRycy9kb3du&#10;cmV2LnhtbFBLBQYAAAAABAAEAPUAAACGAwAAAAA=&#10;" path="m39,35l27,10,,e" filled="f" strokecolor="#2d2d2d" strokeweight="0">
                      <v:path arrowok="t" o:connecttype="custom" o:connectlocs="39,35;27,10;0,0" o:connectangles="0,0,0"/>
                    </v:shape>
                    <v:shape id="Freeform 1701" o:spid="_x0000_s2474" style="position:absolute;left:2775;top:1444;width:74;height:65;visibility:visible;mso-wrap-style:square;v-text-anchor:top" coordsize="7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ubcUA&#10;AADcAAAADwAAAGRycy9kb3ducmV2LnhtbESPQWvCQBSE74X+h+UVeqsbLdgaXUVaCh4UaurB4yP7&#10;TILZt2H3Nab99a5Q6HGYmW+YxWpwreopxMazgfEoA0VcettwZeDw9fH0CioKssXWMxn4oQir5f3d&#10;AnPrL7ynvpBKJQjHHA3UIl2udSxrchhHviNO3skHh5JkqLQNeElw1+pJlk21w4bTQo0dvdVUnotv&#10;Z+Bz/UtuexR5Ce+n3XRTzET31pjHh2E9ByU0yH/4r72xBibZM9zOpCO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5txQAAANwAAAAPAAAAAAAAAAAAAAAAAJgCAABkcnMv&#10;ZG93bnJldi54bWxQSwUGAAAAAAQABAD1AAAAigMAAAAA&#10;" path="m74,33l63,9,37,,11,9,,33,11,56r26,9l63,56,74,33xe" filled="f" strokecolor="#2d2d2d" strokeweight="0">
                      <v:path arrowok="t" o:connecttype="custom" o:connectlocs="74,33;63,9;37,0;11,9;0,33;11,56;37,65;63,56;74,33" o:connectangles="0,0,0,0,0,0,0,0,0"/>
                    </v:shape>
                    <v:line id="Line 1702" o:spid="_x0000_s2475" style="position:absolute;flip:y;visibility:visible;mso-wrap-style:square" from="2929,1204" to="2930,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YPm8QAAADcAAAADwAAAGRycy9kb3ducmV2LnhtbESPQWvCQBSE70L/w/IKvelupRSJrlIE&#10;g6RQNHqwt0f2mYRm34bdbUz/fVco9DjMzDfMajPaTgzkQ+tYw/NMgSCunGm51nA+7aYLECEiG+wc&#10;k4YfCrBZP0xWmBl34yMNZaxFgnDIUEMTY59JGaqGLIaZ64mTd3XeYkzS19J4vCW47eRcqVdpseW0&#10;0GBP24aqr/Lbani37fh52Ban/Ip5GAqF9uOCWj89jm9LEJHG+B/+a++Nhrl6gfu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Vg+bxAAAANwAAAAPAAAAAAAAAAAA&#10;AAAAAKECAABkcnMvZG93bnJldi54bWxQSwUGAAAAAAQABAD5AAAAkgMAAAAA&#10;" strokecolor="#2d2d2d" strokeweight="0"/>
                    <v:line id="Line 1703" o:spid="_x0000_s2476" style="position:absolute;visibility:visible;mso-wrap-style:square" from="2911,1396" to="2912,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RtNsIAAADcAAAADwAAAGRycy9kb3ducmV2LnhtbESPS2vCQBSF9wX/w3AFd3Wi0DBGR1FB&#10;6MpSH/tL5poEM3dCZhKjv75TKHR5OI+Ps9oMthY9tb5yrGE2TUAQ585UXGi4nA/vCoQPyAZrx6Th&#10;SR4269HbCjPjHvxN/SkUIo6wz1BDGUKTSenzkiz6qWuIo3dzrcUQZVtI0+IjjttazpMklRYrjoQS&#10;G9qXlN9PnY0Qlb625323SK/dzhzJfCmleq0n42G7BBFoCP/hv/an0TBPPuD3TDwC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RtNsIAAADcAAAADwAAAAAAAAAAAAAA&#10;AAChAgAAZHJzL2Rvd25yZXYueG1sUEsFBgAAAAAEAAQA+QAAAJADAAAAAA==&#10;" strokecolor="#2d2d2d" strokeweight="0"/>
                    <v:line id="Line 1704" o:spid="_x0000_s2477" style="position:absolute;visibility:visible;mso-wrap-style:square" from="2746,1181" to="2747,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bzQcMAAADcAAAADwAAAGRycy9kb3ducmV2LnhtbESPzWrDMBCE74W8g9hAbrWcHIzqWglp&#10;INBTSu32vlhb29RaGUt23Dx9VCj0OMzPxxSHxfZiptF3jjVskxQEce1Mx42Gj+r8qED4gGywd0wa&#10;fsjDYb96KDA37srvNJehEXGEfY4a2hCGXEpft2TRJ24gjt6XGy2GKMdGmhGvcdz2cpemmbTYcSS0&#10;ONCppfq7nGyEqOx2rE7TU/Y5vZgLmTel1Kz1Zr0cn0EEWsJ/+K/9ajTs0gx+z8QjIP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280HDAAAA3AAAAA8AAAAAAAAAAAAA&#10;AAAAoQIAAGRycy9kb3ducmV2LnhtbFBLBQYAAAAABAAEAPkAAACRAwAAAAA=&#10;" strokecolor="#2d2d2d" strokeweight="0"/>
                    <v:line id="Line 1705" o:spid="_x0000_s2478" style="position:absolute;visibility:visible;mso-wrap-style:square" from="2766,1337" to="2767,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W2sIAAADcAAAADwAAAGRycy9kb3ducmV2LnhtbESPS4vCMBSF9wP+h3CF2Y2pLjqxGkUF&#10;YVYzjI/9pbm2xeamNGmt/vqJIMzycB4fZ7kebC16an3lWMN0koAgzp2puNBwOu4/FAgfkA3WjknD&#10;nTysV6O3JWbG3fiX+kMoRBxhn6GGMoQmk9LnJVn0E9cQR+/iWoshyraQpsVbHLe1nCVJKi1WHAkl&#10;NrQrKb8eOhshKn1sjrtunp67rfkm86OU6rV+Hw+bBYhAQ/gPv9pfRsMs+YTnmXg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W2sIAAADcAAAADwAAAAAAAAAAAAAA&#10;AAChAgAAZHJzL2Rvd25yZXYueG1sUEsFBgAAAAAEAAQA+QAAAJADAAAAAA==&#10;" strokecolor="#2d2d2d" strokeweight="0"/>
                    <v:line id="Line 1706" o:spid="_x0000_s2479" style="position:absolute;visibility:visible;mso-wrap-style:square" from="2869,1435" to="2870,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XCqMAAAADcAAAADwAAAGRycy9kb3ducmV2LnhtbERPTWvCQBC9C/0PyxR60009hDV1FSsU&#10;elKq9j5kp0lodjZkNzH21zuHgsfH+15vJ9+qkfrYBLbwushAEZfBNVxZuJw/5gZUTMgO28Bk4UYR&#10;tpun2RoLF678ReMpVUpCOBZooU6pK7SOZU0e4yJ0xML9hN5jEthX2vV4lXDf6mWW5dpjw9JQY0f7&#10;msrf0+ClxOR/u/N+WOXfw7s7kDsaY0ZrX56n3RuoRFN6iP/dn87CMpO1ckaOgN7c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plwqjAAAAA3AAAAA8AAAAAAAAAAAAAAAAA&#10;oQIAAGRycy9kb3ducmV2LnhtbFBLBQYAAAAABAAEAPkAAACOAwAAAAA=&#10;" strokecolor="#2d2d2d" strokeweight="0"/>
                    <v:line id="Line 1707" o:spid="_x0000_s2480" style="position:absolute;flip:y;visibility:visible;mso-wrap-style:square" from="3295,1181" to="3296,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egBcUAAADcAAAADwAAAGRycy9kb3ducmV2LnhtbESPQWvCQBSE70L/w/IKveluPZQaXaUI&#10;BkmhaPRgb4/sMwnNvg2725j++65Q6HGYmW+Y1Wa0nRjIh9axhueZAkFcOdNyreF82k1fQYSIbLBz&#10;TBp+KMBm/TBZYWbcjY80lLEWCcIhQw1NjH0mZagashhmridO3tV5izFJX0vj8ZbgtpNzpV6kxZbT&#10;QoM9bRuqvspvq+HdtuPnYVuc8ivmYSgU2o8Lav30OL4tQUQa43/4r703GuZqAfc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egBcUAAADcAAAADwAAAAAAAAAA&#10;AAAAAAChAgAAZHJzL2Rvd25yZXYueG1sUEsFBgAAAAAEAAQA+QAAAJMDAAAAAA==&#10;" strokecolor="#2d2d2d" strokeweight="0"/>
                    <v:line id="Line 1708" o:spid="_x0000_s2481" style="position:absolute;visibility:visible;mso-wrap-style:square" from="3293,1430" to="3294,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pYc8AAAADcAAAADwAAAGRycy9kb3ducmV2LnhtbERPTWvCQBC9F/oflin0Vjd6CGt0FRUK&#10;PVmq7X3IjkkwOxuymxj76zuHgsfH+15vJ9+qkfrYBLYwn2WgiMvgGq4sfJ/f3wyomJAdtoHJwp0i&#10;bDfPT2ssXLjxF42nVCkJ4VighTqlrtA6ljV5jLPQEQt3Cb3HJLCvtOvxJuG+1Yssy7XHhqWhxo4O&#10;NZXX0+ClxOS/u/NhWOY/w94dyX0aY0ZrX1+m3QpUoik9xP/uD2dhMZf5ckaOgN7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KWHPAAAAA3AAAAA8AAAAAAAAAAAAAAAAA&#10;oQIAAGRycy9kb3ducmV2LnhtbFBLBQYAAAAABAAEAPkAAACOAwAAAAA=&#10;" strokecolor="#2d2d2d" strokeweight="0"/>
                    <v:line id="Line 1709" o:spid="_x0000_s2482" style="position:absolute;flip:y;visibility:visible;mso-wrap-style:square" from="3269,1204" to="3270,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g63sMAAADcAAAADwAAAGRycy9kb3ducmV2LnhtbESPQYvCMBSE74L/ITzBm6b1IFKNRQqK&#10;KCyuetDbo3m2xealNLHWf79ZWNjjMDPfMKu0N7XoqHWVZQXxNAJBnFtdcaHgetlOFiCcR9ZYWyYF&#10;H3KQroeDFSbavvmburMvRICwS1BB6X2TSOnykgy6qW2Ig/ewrUEfZFtI3eI7wE0tZ1E0lwYrDgsl&#10;NpSVlD/PL6PgaKr+fsoOl90Dd647RGi+bqjUeNRvliA89f4//NfeawWzOIbfM+EI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4Ot7DAAAA3AAAAA8AAAAAAAAAAAAA&#10;AAAAoQIAAGRycy9kb3ducmV2LnhtbFBLBQYAAAAABAAEAPkAAACRAwAAAAA=&#10;" strokecolor="#2d2d2d" strokeweight="0"/>
                    <v:shape id="Freeform 1710" o:spid="_x0000_s2483" style="position:absolute;left:3039;top:1729;width:105;height:94;visibility:visible;mso-wrap-style:square;v-text-anchor:top" coordsize="10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aP8UA&#10;AADcAAAADwAAAGRycy9kb3ducmV2LnhtbESPzWrDMBCE74G+g9hCb4lsQ4txooTWUBLIJXZ7aG+L&#10;tbFNrZWx5J+8fVQo9DjMzDfM7rCYTkw0uNaygngTgSCurG65VvD58b5OQTiPrLGzTApu5OCwf1jt&#10;MNN25oKm0tciQNhlqKDxvs+kdFVDBt3G9sTBu9rBoA9yqKUecA5w08kkil6kwZbDQoM95Q1VP+Vo&#10;FJzTvErNZSyPz1Nqv8rvwhX2Tamnx+V1C8LT4v/Df+2TVpDECfyeCUd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po/xQAAANwAAAAPAAAAAAAAAAAAAAAAAJgCAABkcnMv&#10;ZG93bnJldi54bWxQSwUGAAAAAAQABAD1AAAAigMAAAAA&#10;" path="m105,47l90,13,53,,16,13,,47,16,80,53,94,90,80,105,47xe" filled="f" strokecolor="#2d2d2d" strokeweight="0">
                      <v:path arrowok="t" o:connecttype="custom" o:connectlocs="105,47;90,13;53,0;16,13;0,47;16,80;53,94;90,80;105,47" o:connectangles="0,0,0,0,0,0,0,0,0"/>
                    </v:shape>
                    <v:line id="Line 1711" o:spid="_x0000_s2484" style="position:absolute;flip:x;visibility:visible;mso-wrap-style:square" from="2991,1625" to="3206,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BMsMAAADcAAAADwAAAGRycy9kb3ducmV2LnhtbESPQYvCMBSE78L+h/AWvGmqgkg1LSKs&#10;LAqidQ/r7dE822LzUppYu/9+Iwgeh5n5hlmlvalFR62rLCuYjCMQxLnVFRcKfs5fowUI55E11pZJ&#10;wR85SJOPwQpjbR98oi7zhQgQdjEqKL1vYildXpJBN7YNcfCutjXog2wLqVt8BLip5TSK5tJgxWGh&#10;xIY2JeW37G4U7E3VX46b3Xl7xa3rdhGawy8qNfzs10sQnnr/Dr/a31rBdDKD55lwBG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mATLDAAAA3AAAAA8AAAAAAAAAAAAA&#10;AAAAoQIAAGRycy9kb3ducmV2LnhtbFBLBQYAAAAABAAEAPkAAACRAwAAAAA=&#10;" strokecolor="#2d2d2d" strokeweight="0"/>
                    <v:line id="Line 1712" o:spid="_x0000_s2485" style="position:absolute;visibility:visible;mso-wrap-style:square" from="2992,1935" to="3206,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FecMIAAADcAAAADwAAAGRycy9kb3ducmV2LnhtbESPS2vCQBSF9wX/w3AFd3WilDBGR1FB&#10;6MpSH/tL5poEM3dCZhKjv75TKHR5OI+Ps9oMthY9tb5yrGE2TUAQ585UXGi4nA/vCoQPyAZrx6Th&#10;SR4269HbCjPjHvxN/SkUIo6wz1BDGUKTSenzkiz6qWuIo3dzrcUQZVtI0+IjjttazpMklRYrjoQS&#10;G9qXlN9PnY0Qlb625323SK/dzhzJfCmleq0n42G7BBFoCP/hv/an0TCffcDvmXgE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FecMIAAADcAAAADwAAAAAAAAAAAAAA&#10;AAChAgAAZHJzL2Rvd25yZXYueG1sUEsFBgAAAAAEAAQA+QAAAJADAAAAAA==&#10;" strokecolor="#2d2d2d" strokeweight="0"/>
                    <v:line id="Line 1713" o:spid="_x0000_s2486" style="position:absolute;flip:x;visibility:visible;mso-wrap-style:square" from="2954,1776" to="3230,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M83cMAAADcAAAADwAAAGRycy9kb3ducmV2LnhtbESPQYvCMBSE78L+h/AWvGmqoEg1LSKs&#10;LAqidQ/r7dE822LzUppYu/9+Iwgeh5n5hlmlvalFR62rLCuYjCMQxLnVFRcKfs5fowUI55E11pZJ&#10;wR85SJOPwQpjbR98oi7zhQgQdjEqKL1vYildXpJBN7YNcfCutjXog2wLqVt8BLip5TSK5tJgxWGh&#10;xIY2JeW37G4U7E3VX46b3Xl7xa3rdhGawy8qNfzs10sQnnr/Dr/a31rBdDKD55lwBG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DPN3DAAAA3AAAAA8AAAAAAAAAAAAA&#10;AAAAoQIAAGRycy9kb3ducmV2LnhtbFBLBQYAAAAABAAEAPkAAACRAwAAAAA=&#10;" strokecolor="#2d2d2d" strokeweight="0"/>
                    <v:line id="Line 1714" o:spid="_x0000_s2487" style="position:absolute;visibility:visible;mso-wrap-style:square" from="2808,1958" to="3232,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9lnMIAAADcAAAADwAAAGRycy9kb3ducmV2LnhtbESPS4vCMBSF98L8h3AFd5rqosRqFBUG&#10;XDmMj/2ludOWaW5Kk9bqrzcDAy4P5/Fx1tvB1qKn1leONcxnCQji3JmKCw3Xy+dUgfAB2WDtmDQ8&#10;yMN28zFaY2bcnb+pP4dCxBH2GWooQ2gyKX1ekkU/cw1x9H5cazFE2RbStHiP47aWiyRJpcWKI6HE&#10;hg4l5b/nzkaISp+7y6Fbprdub05kvpRSvdaT8bBbgQg0hHf4v300GhbzFP7OxCM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9lnMIAAADcAAAADwAAAAAAAAAAAAAA&#10;AAChAgAAZHJzL2Rvd25yZXYueG1sUEsFBgAAAAAEAAQA+QAAAJADAAAAAA==&#10;" strokecolor="#2d2d2d" strokeweight="0"/>
                    <v:line id="Line 1715" o:spid="_x0000_s2488" style="position:absolute;flip:x y;visibility:visible;mso-wrap-style:square" from="3016,1652" to="3167,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yyAsYAAADcAAAADwAAAGRycy9kb3ducmV2LnhtbESP0WrCQBRE3wv+w3ILfRHdGIpK6ipS&#10;EKtQxNgPuGRvsqHZu2l21divdwtCH4eZOcMsVr1txIU6XztWMBknIIgLp2uuFHydNqM5CB+QNTaO&#10;ScGNPKyWg6cFZtpd+UiXPFQiQthnqMCE0GZS+sKQRT92LXH0StdZDFF2ldQdXiPcNjJNkqm0WHNc&#10;MNjSu6HiOz9bBfvTa/prP7fnn/w4NLey3U3Lw06pl+d+/QYiUB/+w4/2h1aQTmbwdyYe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8sgLGAAAA3AAAAA8AAAAAAAAA&#10;AAAAAAAAoQIAAGRycy9kb3ducmV2LnhtbFBLBQYAAAAABAAEAPkAAACUAwAAAAA=&#10;" strokecolor="#2d2d2d" strokeweight="0"/>
                    <v:line id="Line 1716" o:spid="_x0000_s2489" style="position:absolute;flip:y;visibility:visible;mso-wrap-style:square" from="3016,1652" to="3167,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KTQ70AAADcAAAADwAAAGRycy9kb3ducmV2LnhtbERPvQrCMBDeBd8hnOCmqQ4i1SgiKKIg&#10;ah10O5qzLTaX0sRa394MguPH9z9ftqYUDdWusKxgNIxAEKdWF5wpuCabwRSE88gaS8uk4EMOlotu&#10;Z46xtm8+U3PxmQgh7GJUkHtfxVK6NCeDbmgr4sA9bG3QB1hnUtf4DuGmlOMomkiDBYeGHCta55Q+&#10;Ly+j4GCK9n5a75PtA7eu2UdojjdUqt9rVzMQnlr/F//cO61gPAprw5lwBOTi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Ck0O9AAAA3AAAAA8AAAAAAAAAAAAAAAAAoQIA&#10;AGRycy9kb3ducmV2LnhtbFBLBQYAAAAABAAEAPkAAACLAwAAAAA=&#10;" strokecolor="#2d2d2d" strokeweight="0"/>
                    <v:shape id="Freeform 1717" o:spid="_x0000_s2490" style="position:absolute;left:2993;top:1687;width:63;height:56;visibility:visible;mso-wrap-style:square;v-text-anchor:top" coordsize="6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dGksIA&#10;AADcAAAADwAAAGRycy9kb3ducmV2LnhtbESPQWvCQBSE7wX/w/IK3urGQIKmriK2gle11Osj+5oN&#10;zb4N2TWJ/94VBI/DzHzDrDajbURPna8dK5jPEhDEpdM1Vwp+zvuPBQgfkDU2jknBjTxs1pO3FRba&#10;DXyk/hQqESHsC1RgQmgLKX1pyKKfuZY4en+usxii7CqpOxwi3DYyTZJcWqw5LhhsaWeo/D9drYL+&#10;+rs4mK/99zaXLhmqPEuzS6bU9H3cfoIINIZX+Nk+aAXpfAm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0aSwgAAANwAAAAPAAAAAAAAAAAAAAAAAJgCAABkcnMvZG93&#10;bnJldi54bWxQSwUGAAAAAAQABAD1AAAAhwMAAAAA&#10;" path="m63,l31,7,8,28,,56e" filled="f" strokecolor="#2d2d2d" strokeweight="0">
                      <v:path arrowok="t" o:connecttype="custom" o:connectlocs="63,0;31,7;8,28;0,56" o:connectangles="0,0,0,0"/>
                    </v:shape>
                    <v:shape id="Freeform 1718" o:spid="_x0000_s2491" style="position:absolute;left:2993;top:1687;width:63;height:56;visibility:visible;mso-wrap-style:square;v-text-anchor:top" coordsize="6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lsr8A&#10;AADcAAAADwAAAGRycy9kb3ducmV2LnhtbERPy4rCMBTdD/gP4QruxtRCi1SjiA9wqzPo9tJcm2Jz&#10;U5rY1r83i4FZHs57vR1tI3rqfO1YwWKegCAuna65UvD7c/pegvABWWPjmBS8ycN2M/laY6HdwBfq&#10;r6ESMYR9gQpMCG0hpS8NWfRz1xJH7uE6iyHCrpK6wyGG20amSZJLizXHBoMt7Q2Vz+vLKuhft+XZ&#10;HE7HXS5dMlR5lmb3TKnZdNytQAQaw7/4z33WCtI0zo9n4hG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0SWyvwAAANwAAAAPAAAAAAAAAAAAAAAAAJgCAABkcnMvZG93bnJl&#10;di54bWxQSwUGAAAAAAQABAD1AAAAhAMAAAAA&#10;" path="m63,l31,7,8,28,,56e" filled="f" strokecolor="#2d2d2d" strokeweight="0">
                      <v:path arrowok="t" o:connecttype="custom" o:connectlocs="63,0;31,7;8,28;0,56" o:connectangles="0,0,0,0"/>
                    </v:shape>
                    <v:line id="Line 1719" o:spid="_x0000_s2492" style="position:absolute;visibility:visible;mso-wrap-style:square" from="3016,1900" to="3167,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o3VcIAAADcAAAADwAAAGRycy9kb3ducmV2LnhtbESPS4vCMBSF9wP+h3AFd2NqFyVTjaKC&#10;MCuH8bG/NNe22NyUJq0df70ZGJjl4Tw+zmoz2kYM1PnasYbFPAFBXDhTc6nhcj68KxA+IBtsHJOG&#10;H/KwWU/eVpgb9+BvGk6hFHGEfY4aqhDaXEpfVGTRz11LHL2b6yyGKLtSmg4fcdw2Mk2STFqsORIq&#10;bGlfUXE/9TZCVPbcnvf9R3btd+ZI5kspNWg9m47bJYhAY/gP/7U/jYY0XcDv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o3VcIAAADcAAAADwAAAAAAAAAAAAAA&#10;AAChAgAAZHJzL2Rvd25yZXYueG1sUEsFBgAAAAAEAAQA+QAAAJADAAAAAA==&#10;" strokecolor="#2d2d2d" strokeweight="0"/>
                    <v:shape id="Freeform 1720" o:spid="_x0000_s2493" style="position:absolute;left:3013;top:1705;width:158;height:141;visibility:visible;mso-wrap-style:square;v-text-anchor:top" coordsize="15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YKNMMA&#10;AADcAAAADwAAAGRycy9kb3ducmV2LnhtbESPT4vCMBTE74LfITzBm6b2UJZqFBEE/7CI7oJ4ezTP&#10;Nti8lCZq99ubBcHjMDO/YWaLztbiQa03jhVMxgkI4sJpw6WC35/16AuED8gaa8ek4I88LOb93gxz&#10;7Z58pMcplCJC2OeooAqhyaX0RUUW/dg1xNG7utZiiLItpW7xGeG2lmmSZNKi4bhQYUOriorb6W4V&#10;3C+l2bkm2x7r8/c+8wdTeGOUGg665RREoC58wu/2RitI0xT+z8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YKNMMAAADcAAAADwAAAAAAAAAAAAAAAACYAgAAZHJzL2Rv&#10;d25yZXYueG1sUEsFBgAAAAAEAAQA9QAAAIgDAAAAAA==&#10;" path="m158,71l147,35,118,10,79,,39,10,11,35,,71r11,35l39,132r40,9l118,132r29,-26l158,71,147,35,118,10,79,,39,10,11,35,,71r11,35l39,132r40,9l118,132r29,-26l158,71xe" filled="f" strokecolor="#2d2d2d" strokeweight="0">
                      <v:path arrowok="t" o:connecttype="custom" o:connectlocs="158,71;147,35;118,10;79,0;39,10;11,35;0,71;11,106;39,132;79,141;118,132;147,106;158,71;147,35;118,10;79,0;39,10;11,35;0,71;11,106;39,132;79,141;118,132;147,106;158,71" o:connectangles="0,0,0,0,0,0,0,0,0,0,0,0,0,0,0,0,0,0,0,0,0,0,0,0,0"/>
                    </v:shape>
                    <v:shape id="Freeform 1721" o:spid="_x0000_s2494" style="position:absolute;left:3026;top:1717;width:132;height:118;visibility:visible;mso-wrap-style:square;v-text-anchor:top" coordsize="13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vn8IA&#10;AADcAAAADwAAAGRycy9kb3ducmV2LnhtbESPQWsCMRSE7wX/Q3iCt5ptBFlWo0hR8dJCt9LzY/Pc&#10;LG5eliTq9t83hUKPw8x8w6y3o+vFnULsPGt4mRcgiBtvOm41nD8PzyWImJAN9p5JwzdF2G4mT2us&#10;jH/wB93r1IoM4VihBpvSUEkZG0sO49wPxNm7+OAwZRlaaQI+Mtz1UhXFUjrsOC9YHOjVUnOtb05D&#10;dyOF76m2X4HOav+2Lw/LY6n1bDruViASjek//Nc+GQ1KLeD3TD4C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hm+fwgAAANwAAAAPAAAAAAAAAAAAAAAAAJgCAABkcnMvZG93&#10;bnJldi54bWxQSwUGAAAAAAQABAD1AAAAhwMAAAAA&#10;" path="m132,59l123,29,99,8,66,,33,8,9,29,,59,9,88r24,22l66,118r33,-8l123,88r9,-29xe" filled="f" strokecolor="#2d2d2d" strokeweight="0">
                      <v:path arrowok="t" o:connecttype="custom" o:connectlocs="132,59;123,29;99,8;66,0;33,8;9,29;0,59;9,88;33,110;66,118;99,110;123,88;132,59" o:connectangles="0,0,0,0,0,0,0,0,0,0,0,0,0"/>
                    </v:shape>
                    <v:shape id="Freeform 1722" o:spid="_x0000_s2495" style="position:absolute;left:3033;top:1723;width:118;height:106;visibility:visible;mso-wrap-style:square;v-text-anchor:top" coordsize="11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i7sYA&#10;AADcAAAADwAAAGRycy9kb3ducmV2LnhtbESPQWvCQBSE7wX/w/KE3nTj0pY0dRUJiJZCsbaHentk&#10;n0kw+zZk1xj/vVsQehxm5htmvhxsI3rqfO1Yw2yagCAunKm51PDzvZ6kIHxANtg4Jg1X8rBcjB7m&#10;mBl34S/q96EUEcI+Qw1VCG0mpS8qsuinriWO3tF1FkOUXSlNh5cIt41USfIiLdYcFypsKa+oOO3P&#10;VkNvNs9J+pHnQ/+7UwdVhMP756vWj+Nh9QYi0BD+w/f21mhQ6gn+zs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Ai7sYAAADcAAAADwAAAAAAAAAAAAAAAACYAgAAZHJz&#10;L2Rvd25yZXYueG1sUEsFBgAAAAAEAAQA9QAAAIsDAAAAAA==&#10;" path="m118,53l110,26,88,7,59,,29,7,7,26,,53,7,79,29,99r30,7l88,99,110,79r8,-26xe" filled="f" strokecolor="#2d2d2d" strokeweight="0">
                      <v:path arrowok="t" o:connecttype="custom" o:connectlocs="118,53;110,26;88,7;59,0;29,7;7,26;0,53;7,79;29,99;59,106;88,99;110,79;118,53" o:connectangles="0,0,0,0,0,0,0,0,0,0,0,0,0"/>
                    </v:shape>
                    <v:shape id="Freeform 1723" o:spid="_x0000_s2496" style="position:absolute;left:2993;top:1808;width:63;height:56;visibility:visible;mso-wrap-style:square;v-text-anchor:top" coordsize="6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GKsIA&#10;AADcAAAADwAAAGRycy9kb3ducmV2LnhtbESPT4vCMBTE7wt+h/AEb2tqoUWqUcQ/4HXdZff6aJ5N&#10;sXkpTWzrtzcLgsdhZn7DrLejbURPna8dK1jMExDEpdM1Vwp+vk+fSxA+IGtsHJOCB3nYbiYfayy0&#10;G/iL+kuoRISwL1CBCaEtpPSlIYt+7lri6F1dZzFE2VVSdzhEuG1kmiS5tFhzXDDY0t5QebvcrYL+&#10;/rs8m8PpuMulS4Yqz9LsL1NqNh13KxCBxvAOv9pnrSBNM/g/E4+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oYqwgAAANwAAAAPAAAAAAAAAAAAAAAAAJgCAABkcnMvZG93&#10;bnJldi54bWxQSwUGAAAAAAQABAD1AAAAhwMAAAAA&#10;" path="m,l8,28,31,49r32,7e" filled="f" strokecolor="#2d2d2d" strokeweight="0">
                      <v:path arrowok="t" o:connecttype="custom" o:connectlocs="0,0;8,28;31,49;63,56" o:connectangles="0,0,0,0"/>
                    </v:shape>
                    <v:shape id="Freeform 1724" o:spid="_x0000_s2497" style="position:absolute;left:2993;top:1808;width:63;height:56;visibility:visible;mso-wrap-style:square;v-text-anchor:top" coordsize="6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XcIA&#10;AADcAAAADwAAAGRycy9kb3ducmV2LnhtbESPT4vCMBTE7wt+h/AEb2tqoUWqUcQ/4HXdZff6aJ5N&#10;sXkpTWzrtzcLgsdhZn7DrLejbURPna8dK1jMExDEpdM1Vwp+vk+fSxA+IGtsHJOCB3nYbiYfayy0&#10;G/iL+kuoRISwL1CBCaEtpPSlIYt+7lri6F1dZzFE2VVSdzhEuG1kmiS5tFhzXDDY0t5QebvcrYL+&#10;/rs8m8PpuMulS4Yqz9LsL1NqNh13KxCBxvAOv9pnrSBNc/g/E4+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dBhdwgAAANwAAAAPAAAAAAAAAAAAAAAAAJgCAABkcnMvZG93&#10;bnJldi54bWxQSwUGAAAAAAQABAD1AAAAhwMAAAAA&#10;" path="m,l8,28,31,49r32,7e" filled="f" strokecolor="#2d2d2d" strokeweight="0">
                      <v:path arrowok="t" o:connecttype="custom" o:connectlocs="0,0;8,28;31,49;63,56" o:connectangles="0,0,0,0"/>
                    </v:shape>
                    <v:line id="Line 1725" o:spid="_x0000_s2498" style="position:absolute;visibility:visible;mso-wrap-style:square" from="3016,1652" to="3167,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8KusMAAADcAAAADwAAAGRycy9kb3ducmV2LnhtbESPS2vCQBSF9wX/w3CF7urELNIxOooK&#10;Qlct9bG/ZK5JMHMnZCYx7a/vCEKXh/P4OKvNaBsxUOdrxxrmswQEceFMzaWG8+nwpkD4gGywcUwa&#10;fsjDZj15WWFu3J2/aTiGUsQR9jlqqEJocyl9UZFFP3MtcfSurrMYouxKaTq8x3HbyDRJMmmx5kio&#10;sKV9RcXt2NsIUdnv9rTvF9ml35lPMl9KqUHr1+m4XYIINIb/8LP9YTSk6Ts8zs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PCrrDAAAA3AAAAA8AAAAAAAAAAAAA&#10;AAAAoQIAAGRycy9kb3ducmV2LnhtbFBLBQYAAAAABAAEAPkAAACRAwAAAAA=&#10;" strokecolor="#2d2d2d" strokeweight="0"/>
                    <v:shape id="Freeform 1726" o:spid="_x0000_s2499" style="position:absolute;left:2929;top:1878;width:63;height:57;visibility:visible;mso-wrap-style:square;v-text-anchor:top" coordsize="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DGYMEA&#10;AADcAAAADwAAAGRycy9kb3ducmV2LnhtbERPTYvCMBC9C/6HMMLeNN0eFu0aRRYU2UW06sHj0My2&#10;xWZSmqjRX28OgsfH+57Og2nElTpXW1bwOUpAEBdW11wqOB6WwzEI55E1NpZJwZ0czGf93hQzbW+c&#10;03XvSxFD2GWooPK+zaR0RUUG3ci2xJH7t51BH2FXSt3hLYabRqZJ8iUN1hwbKmzpp6LivL8YBfav&#10;eeS/6XayOZ2oCDte5aE1Sn0MwuIbhKfg3+KXe60VpGlcG8/EIy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xmDBAAAA3AAAAA8AAAAAAAAAAAAAAAAAmAIAAGRycy9kb3du&#10;cmV2LnhtbFBLBQYAAAAABAAEAPUAAACGAwAAAAA=&#10;" path="m,l8,29,31,49r32,8e" filled="f" strokecolor="#2d2d2d" strokeweight="0">
                      <v:path arrowok="t" o:connecttype="custom" o:connectlocs="0,0;8,29;31,49;63,57" o:connectangles="0,0,0,0"/>
                    </v:shape>
                  </v:group>
                  <v:shape id="Freeform 1727" o:spid="_x0000_s2500" style="position:absolute;left:2954;top:1843;width:62;height:57;visibility:visible;mso-wrap-style:square;v-text-anchor:top" coordsize="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qfRccA&#10;AADcAAAADwAAAGRycy9kb3ducmV2LnhtbESPQWsCMRSE7wX/Q3iCl6Vm3YO1W6NowSKlh3btxdsj&#10;ee4ubl6WJNWtv74pFHocZuYbZrkebCcu5EPrWMFsmoMg1s60XCv4POzuFyBCRDbYOSYF3xRgvRrd&#10;LbE07sofdKliLRKEQ4kKmhj7UsqgG7IYpq4nTt7JeYsxSV9L4/Ga4LaTRZ7PpcWW00KDPT03pM/V&#10;l1XwettsKdtnlXsoMv9+fOnftD4qNRkPmycQkYb4H/5r742ConiE3zPp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qn0XHAAAA3AAAAA8AAAAAAAAAAAAAAAAAmAIAAGRy&#10;cy9kb3ducmV2LnhtbFBLBQYAAAAABAAEAPUAAACMAwAAAAA=&#10;" path="m,l8,28,31,49r31,8e" filled="f" strokecolor="#2d2d2d" strokeweight="0">
                    <v:path arrowok="t" o:connecttype="custom" o:connectlocs="0,0;8,28;31,49;62,57" o:connectangles="0,0,0,0"/>
                  </v:shape>
                  <v:shape id="Freeform 1728" o:spid="_x0000_s2501" style="position:absolute;left:2746;top:1902;width:62;height:56;visibility:visible;mso-wrap-style:square;v-text-anchor:top" coordsize="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6oL8A&#10;AADcAAAADwAAAGRycy9kb3ducmV2LnhtbERPzWoCMRC+F/oOYQrearZWimyNIi0LHq31AYbNdLOY&#10;TMJmVrd9enMQevz4/tfbKXh1oSH3kQ28zCtQxG20PXcGTt/N8wpUFmSLPjIZ+KUM283jwxprG6/8&#10;RZejdKqEcK7RgBNJtda5dRQwz2MiLtxPHAJKgUOn7YDXEh68XlTVmw7Yc2lwmOjDUXs+jsFA9Zlc&#10;45en8SBLaVIYPf3tG2NmT9PuHZTQJP/iu3tvDSxey/xyphwBvb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uHqgvwAAANwAAAAPAAAAAAAAAAAAAAAAAJgCAABkcnMvZG93bnJl&#10;di54bWxQSwUGAAAAAAQABAD1AAAAhAMAAAAA&#10;" path="m,l8,28,31,49r31,7e" filled="f" strokecolor="#2d2d2d" strokeweight="0">
                    <v:path arrowok="t" o:connecttype="custom" o:connectlocs="0,0;8,28;31,49;62,56" o:connectangles="0,0,0,0"/>
                  </v:shape>
                  <v:shape id="Freeform 1729" o:spid="_x0000_s2502" style="position:absolute;left:2954;top:1652;width:62;height:56;visibility:visible;mso-wrap-style:square;v-text-anchor:top" coordsize="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fO8IA&#10;AADcAAAADwAAAGRycy9kb3ducmV2LnhtbESPUUsDMRCE34X+h7AF32yutUg5mxZpOeij1v6A5bJe&#10;DpNNuOy1p7/eCIKPw8x8w2z3U/DqSkPuIxtYLipQxG20PXcGLu/NwwZUFmSLPjIZ+KIM+93sbou1&#10;jTd+o+tZOlUgnGs04ERSrXVuHQXMi5iIi/cRh4BS5NBpO+CtwIPXq6p60gF7LgsOEx0ctZ/nMRio&#10;jsk1fn0ZX2UtTQqjp+9TY8z9fHp5BiU0yX/4r32yBlaPS/g9U46A3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N87wgAAANwAAAAPAAAAAAAAAAAAAAAAAJgCAABkcnMvZG93&#10;bnJldi54bWxQSwUGAAAAAAQABAD1AAAAhwMAAAAA&#10;" path="m62,l31,7,8,28,,56e" filled="f" strokecolor="#2d2d2d" strokeweight="0">
                    <v:path arrowok="t" o:connecttype="custom" o:connectlocs="62,0;31,7;8,28;0,56" o:connectangles="0,0,0,0"/>
                  </v:shape>
                  <v:shape id="Freeform 1730" o:spid="_x0000_s2503" style="position:absolute;left:2766;top:1541;width:145;height:205;visibility:visible;mso-wrap-style:square;v-text-anchor:top" coordsize="145,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9MYA&#10;AADcAAAADwAAAGRycy9kb3ducmV2LnhtbESP3WrCQBSE7wt9h+UUelN0YxRb0qxSK4p4UWjsA5xm&#10;j/lp9mzIbjS+vSsIvRxm5hsmXQ6mESfqXGVZwWQcgSDOra64UPBz2IzeQDiPrLGxTAou5GC5eHxI&#10;MdH2zN90ynwhAoRdggpK79tESpeXZNCNbUscvKPtDPogu0LqDs8BbhoZR9FcGqw4LJTY0mdJ+V/W&#10;GwWr+bHWpv+qt/ttm73E69+1mb0q9fw0fLyD8DT4//C9vdMK4mkMtzPh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Z9MYAAADcAAAADwAAAAAAAAAAAAAAAACYAgAAZHJz&#10;L2Rvd25yZXYueG1sUEsFBgAAAAAEAAQA9QAAAIsDAAAAAA==&#10;" path="m145,r,145l103,106,,205,,e" filled="f" strokecolor="#2d2d2d" strokeweight="0">
                    <v:path arrowok="t" o:connecttype="custom" o:connectlocs="145,0;145,145;103,106;0,205;0,0" o:connectangles="0,0,0,0,0"/>
                  </v:shape>
                  <v:shape id="Freeform 1731" o:spid="_x0000_s2504" style="position:absolute;left:2993;top:1743;width:1;height:65;visibility:visible;mso-wrap-style:square;v-text-anchor:top" coordsize="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Or6MUA&#10;AADcAAAADwAAAGRycy9kb3ducmV2LnhtbESP0WrCQBRE3wX/YbmFvkjdqKAhuooYAr6UYuIHXLK3&#10;SWz2bshuTfTru4VCH4eZOcPsDqNpxZ1611hWsJhHIIhLqxuuFFyL7C0G4TyyxtYyKXiQg8N+Otlh&#10;ou3AF7rnvhIBwi5BBbX3XSKlK2sy6Oa2Iw7ep+0N+iD7SuoehwA3rVxG0VoabDgs1NjRqabyK/82&#10;Cp5xejtuzOI9+yiyWT7o1KbFU6nXl/G4BeFp9P/hv/ZZK1iuVv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6voxQAAANwAAAAPAAAAAAAAAAAAAAAAAJgCAABkcnMv&#10;ZG93bnJldi54bWxQSwUGAAAAAAQABAD1AAAAigMAAAAA&#10;" path="m,l,65,,xe" filled="f" strokecolor="#2d2d2d" strokeweight="0">
                    <v:path arrowok="t" o:connecttype="custom" o:connectlocs="0,0;0,65;0,0" o:connectangles="0,0,0"/>
                  </v:shape>
                  <v:line id="Line 1732" o:spid="_x0000_s2505" style="position:absolute;flip:x;visibility:visible;mso-wrap-style:square" from="2766,1686" to="2911,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rFJsIAAADcAAAADwAAAGRycy9kb3ducmV2LnhtbESPzarCMBSE94LvEI7gTlP1IlKNIoIi&#10;XhD/Fro7NMe22JyUJtbet78RBJfDzHzDzBaNKURNlcstKxj0IxDEidU5pwou53VvAsJ5ZI2FZVLw&#10;Rw4W83ZrhrG2Lz5SffKpCBB2MSrIvC9jKV2SkUHXtyVx8O62MuiDrFKpK3wFuCnkMIrG0mDOYSHD&#10;klYZJY/T0yj4NXlzO6x2580dN67eRWj2V1Sq22mWUxCeGv8Nf9pbrWA4+oH3mXAE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rFJsIAAADcAAAADwAAAAAAAAAAAAAA&#10;AAChAgAAZHJzL2Rvd25yZXYueG1sUEsFBgAAAAAEAAQA+QAAAJADAAAAAA==&#10;" strokecolor="#2d2d2d" strokeweight="0"/>
                  <v:line id="Line 1733" o:spid="_x0000_s2506" style="position:absolute;flip:y;visibility:visible;mso-wrap-style:square" from="2954,1708" to="2955,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ZgvcIAAADcAAAADwAAAGRycy9kb3ducmV2LnhtbESPzarCMBSE94LvEI7gTlOVK1KNIoIi&#10;XhD/Fro7NMe22JyUJtbet78RBJfDzHzDzBaNKURNlcstKxj0IxDEidU5pwou53VvAsJ5ZI2FZVLw&#10;Rw4W83ZrhrG2Lz5SffKpCBB2MSrIvC9jKV2SkUHXtyVx8O62MuiDrFKpK3wFuCnkMIrG0mDOYSHD&#10;klYZJY/T0yj4NXlzO6x2580dN67eRWj2V1Sq22mWUxCeGv8Nf9pbrWA4+oH3mXAE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ZgvcIAAADcAAAADwAAAAAAAAAAAAAA&#10;AAChAgAAZHJzL2Rvd25yZXYueG1sUEsFBgAAAAAEAAQA+QAAAJADAAAAAA==&#10;" strokecolor="#2d2d2d" strokeweight="0"/>
                  <v:shape id="Freeform 1734" o:spid="_x0000_s2507" style="position:absolute;left:2789;top:1585;width:47;height:42;visibility:visible;mso-wrap-style:square;v-text-anchor:top" coordsize="4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VzcAA&#10;AADcAAAADwAAAGRycy9kb3ducmV2LnhtbESPzarCMBSE9xd8h3AEd9fUCiLVKCKIXYn/60NzbIvN&#10;SWmiVp/eCILLYWa+Yabz1lTiTo0rLSsY9CMQxJnVJecKjofV/xiE88gaK8uk4EkO5rPO3xQTbR+8&#10;o/ve5yJA2CWooPC+TqR0WUEGXd/WxMG72MagD7LJpW7wEeCmknEUjaTBksNCgTUtC8qu+5tRsN3o&#10;U1rTwae8zpa6Osfta3tWqtdtFxMQnlr/C3/bqVYQD0fwOROO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lVzcAAAADcAAAADwAAAAAAAAAAAAAAAACYAgAAZHJzL2Rvd25y&#10;ZXYueG1sUEsFBgAAAAAEAAQA9QAAAIUDAAAAAA==&#10;" path="m47,21l40,6,23,,6,6,,21,6,36r17,6l40,36,47,21xe" filled="f" strokecolor="#2d2d2d" strokeweight="0">
                    <v:path arrowok="t" o:connecttype="custom" o:connectlocs="47,21;40,6;23,0;6,6;0,21;6,36;23,42;40,36;47,21" o:connectangles="0,0,0,0,0,0,0,0,0"/>
                  </v:shape>
                  <v:line id="Line 1735" o:spid="_x0000_s2508" style="position:absolute;flip:x;visibility:visible;mso-wrap-style:square" from="2789,1600" to="2835,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hbUcIAAADcAAAADwAAAGRycy9kb3ducmV2LnhtbESPzarCMBSE94LvEI7gTlMVrlKNIoIi&#10;XhD/Fro7NMe22JyUJtbet78RBJfDzHzDzBaNKURNlcstKxj0IxDEidU5pwou53VvAsJ5ZI2FZVLw&#10;Rw4W83ZrhrG2Lz5SffKpCBB2MSrIvC9jKV2SkUHXtyVx8O62MuiDrFKpK3wFuCnkMIp+pMGcw0KG&#10;Ja0ySh6np1Hwa/Lmdljtzps7bly9i9Dsr6hUt9MspyA8Nf4b/rS3WsFwNIb3mXAE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hbUcIAAADcAAAADwAAAAAAAAAAAAAA&#10;AAChAgAAZHJzL2Rvd25yZXYueG1sUEsFBgAAAAAEAAQA+QAAAJADAAAAAA==&#10;" strokecolor="#2d2d2d" strokeweight="0"/>
                  <v:line id="Line 1736" o:spid="_x0000_s2509" style="position:absolute;flip:x;visibility:visible;mso-wrap-style:square" from="2789,1612" to="2835,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fPI70AAADcAAAADwAAAGRycy9kb3ducmV2LnhtbERPSwrCMBDdC94hjOBOUxVEqlFEUERB&#10;/C10NzRjW2wmpYm13t4sBJeP958tGlOImiqXW1Yw6EcgiBOrc04VXC/r3gSE88gaC8uk4EMOFvN2&#10;a4axtm8+UX32qQgh7GJUkHlfxlK6JCODrm9L4sA9bGXQB1ilUlf4DuGmkMMoGkuDOYeGDEtaZZQ8&#10;zy+jYG/y5n5c7S6bB25cvYvQHG6oVLfTLKcgPDX+L/65t1rBcBTWhjPhCMj5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R3zyO9AAAA3AAAAA8AAAAAAAAAAAAAAAAAoQIA&#10;AGRycy9kb3ducmV2LnhtbFBLBQYAAAAABAAEAPkAAACLAwAAAAA=&#10;" strokecolor="#2d2d2d" strokeweight="0"/>
                  <v:line id="Line 1737" o:spid="_x0000_s2510" style="position:absolute;flip:y;visibility:visible;mso-wrap-style:square" from="2869,1541" to="2870,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quMIAAADcAAAADwAAAGRycy9kb3ducmV2LnhtbESPzarCMBSE94LvEI7gTlMVLlqNIoIi&#10;XhD/Fro7NMe22JyUJtbet78RBJfDzHzDzBaNKURNlcstKxj0IxDEidU5pwou53VvDMJ5ZI2FZVLw&#10;Rw4W83ZrhrG2Lz5SffKpCBB2MSrIvC9jKV2SkUHXtyVx8O62MuiDrFKpK3wFuCnkMIp+pMGcw0KG&#10;Ja0ySh6np1Hwa/Lmdljtzps7bly9i9Dsr6hUt9MspyA8Nf4b/rS3WsFwNIH3mXAE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tquMIAAADcAAAADwAAAAAAAAAAAAAA&#10;AAChAgAAZHJzL2Rvd25yZXYueG1sUEsFBgAAAAAEAAQA+QAAAJADAAAAAA==&#10;" strokecolor="#2d2d2d" strokeweight="0"/>
                  <v:shape id="Freeform 1738" o:spid="_x0000_s2511" style="position:absolute;left:2952;top:1590;width:39;height:35;visibility:visible;mso-wrap-style:square;v-text-anchor:top" coordsize="3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tRr4A&#10;AADcAAAADwAAAGRycy9kb3ducmV2LnhtbERPz2vCMBS+D/wfwhvstqarupXOKDIQvFrn/ZG8tWXJ&#10;S2li2+2vNwfB48f3e7ObnRUjDaHzrOAty0EQa286bhR8nw+vJYgQkQ1az6TgjwLstounDVbGT3yi&#10;sY6NSCEcKlTQxthXUgbdksOQ+Z44cT9+cBgTHBppBpxSuLOyyPN36bDj1NBiT18t6d/66hSEujPu&#10;Yvlj/F/a60VjuZZSK/XyPO8/QUSa40N8dx+NgmKV5qcz6QjI7Q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wHrUa+AAAA3AAAAA8AAAAAAAAAAAAAAAAAmAIAAGRycy9kb3ducmV2&#10;LnhtbFBLBQYAAAAABAAEAPUAAACDAwAAAAA=&#10;" path="m,l11,24,39,35e" filled="f" strokecolor="#2d2d2d" strokeweight="0">
                    <v:path arrowok="t" o:connecttype="custom" o:connectlocs="0,0;11,24;39,35" o:connectangles="0,0,0"/>
                  </v:shape>
                  <v:line id="Line 1739" o:spid="_x0000_s2512" style="position:absolute;flip:y;visibility:visible;mso-wrap-style:square" from="2952,1491" to="2953,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sVw8MAAADcAAAADwAAAGRycy9kb3ducmV2LnhtbESPQYvCMBSE78L+h/AWvGmqiEg1LSKs&#10;LAqidQ/r7dE822LzUppYu/9+Iwgeh5n5hlmlvalFR62rLCuYjCMQxLnVFRcKfs5fowUI55E11pZJ&#10;wR85SJOPwQpjbR98oi7zhQgQdjEqKL1vYildXpJBN7YNcfCutjXog2wLqVt8BLip5TSK5tJgxWGh&#10;xIY2JeW37G4U7E3VX46b3Xl7xa3rdhGawy8qNfzs10sQnnr/Dr/a31rBdDaB55lwBG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LFcPDAAAA3AAAAA8AAAAAAAAAAAAA&#10;AAAAoQIAAGRycy9kb3ducmV2LnhtbFBLBQYAAAAABAAEAPkAAACRAwAAAAA=&#10;" strokecolor="#2d2d2d" strokeweight="0"/>
                  <v:shape id="Freeform 1740" o:spid="_x0000_s2513" style="position:absolute;left:2775;top:1573;width:74;height:66;visibility:visible;mso-wrap-style:square;v-text-anchor:top" coordsize="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q0MQA&#10;AADcAAAADwAAAGRycy9kb3ducmV2LnhtbESPQWsCMRSE74X+h/AK3mq2axFdjSKCWnpbWwRvj+R1&#10;s7h5WTZxXf+9KRR6HGbmG2a5HlwjeupC7VnB2zgDQay9qblS8P21e52BCBHZYOOZFNwpwHr1/LTE&#10;wvgbl9QfYyUShEOBCmyMbSFl0JYchrFviZP34zuHMcmukqbDW4K7RuZZNpUOa04LFlvaWtKX49Up&#10;2M93fdmX+nx1kzxOT5/6crAzpUYvw2YBItIQ/8N/7Q+jIH/P4fdMO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MKtDEAAAA3AAAAA8AAAAAAAAAAAAAAAAAmAIAAGRycy9k&#10;b3ducmV2LnhtbFBLBQYAAAAABAAEAPUAAACJAwAAAAA=&#10;" path="m74,33l63,10,37,,11,10,,33,11,56,37,66,63,56,74,33xe" filled="f" strokecolor="#2d2d2d" strokeweight="0">
                    <v:path arrowok="t" o:connecttype="custom" o:connectlocs="74,33;63,10;37,0;11,10;0,33;11,56;37,66;63,56;74,33" o:connectangles="0,0,0,0,0,0,0,0,0"/>
                  </v:shape>
                  <v:shape id="Freeform 1741" o:spid="_x0000_s2514" style="position:absolute;left:3167;top:1843;width:63;height:57;visibility:visible;mso-wrap-style:square;v-text-anchor:top" coordsize="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xscUA&#10;AADcAAAADwAAAGRycy9kb3ducmV2LnhtbESPQWvCQBSE74L/YXmF3nTTWIqNriKFilhEk3rw+Mi+&#10;JqHZtyG71W1/vVsQPA4z8w0zXwbTijP1rrGs4GmcgCAurW64UnD8fB9NQTiPrLG1TAp+ycFyMRzM&#10;MdP2wjmdC1+JCGGXoYLa+y6T0pU1GXRj2xFH78v2Bn2UfSV1j5cIN61Mk+RFGmw4LtTY0VtN5Xfx&#10;YxTYj/Yv36b7193pRGU48DoPnVHq8SGsZiA8BX8P39obrSB9nsD/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GxxQAAANwAAAAPAAAAAAAAAAAAAAAAAJgCAABkcnMv&#10;ZG93bnJldi54bWxQSwUGAAAAAAQABAD1AAAAigMAAAAA&#10;" path="m,57l32,49,55,28,63,e" filled="f" strokecolor="#2d2d2d" strokeweight="0">
                    <v:path arrowok="t" o:connecttype="custom" o:connectlocs="0,57;32,49;55,28;63,0" o:connectangles="0,0,0,0"/>
                  </v:shape>
                  <v:shape id="Freeform 1742" o:spid="_x0000_s2515" style="position:absolute;left:3206;top:1878;width:63;height:57;visibility:visible;mso-wrap-style:square;v-text-anchor:top" coordsize="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pxcUA&#10;AADcAAAADwAAAGRycy9kb3ducmV2LnhtbESPQWvCQBSE74L/YXlCb7ppELFpVimCpVSKxvaQ4yP7&#10;TILZtyG71W1/fbcgeBxm5hsmXwfTiQsNrrWs4HGWgCCurG65VvD1uZ0uQTiPrLGzTAp+yMF6NR7l&#10;mGl75YIuR1+LCGGXoYLG+z6T0lUNGXQz2xNH72QHgz7KoZZ6wGuEm06mSbKQBluOCw32tGmoOh+/&#10;jQK7636L93T/9FGWVIUDvxahN0o9TMLLMwhPwd/Dt/abVpDO5/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inFxQAAANwAAAAPAAAAAAAAAAAAAAAAAJgCAABkcnMv&#10;ZG93bnJldi54bWxQSwUGAAAAAAQABAD1AAAAigMAAAAA&#10;" path="m,57l32,49,55,29,63,e" filled="f" strokecolor="#2d2d2d" strokeweight="0">
                    <v:path arrowok="t" o:connecttype="custom" o:connectlocs="0,57;32,49;55,29;63,0" o:connectangles="0,0,0,0"/>
                  </v:shape>
                  <v:line id="Line 1743" o:spid="_x0000_s2516" style="position:absolute;flip:y;visibility:visible;mso-wrap-style:square" from="3092,1652" to="3093,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ATwMIAAADcAAAADwAAAGRycy9kb3ducmV2LnhtbESPzarCMBSE94LvEI7gTlPFK1KNIoIi&#10;XhD/Fro7NMe22JyUJtbet78RBJfDzHzDzBaNKURNlcstKxj0IxDEidU5pwou53VvAsJ5ZI2FZVLw&#10;Rw4W83ZrhrG2Lz5SffKpCBB2MSrIvC9jKV2SkUHXtyVx8O62MuiDrFKpK3wFuCnkMIrG0mDOYSHD&#10;klYZJY/T0yj4NXlzO6x2580dN67eRWj2V1Sq22mWUxCeGv8Nf9pbrWA4+oH3mXAE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ATwMIAAADcAAAADwAAAAAAAAAAAAAA&#10;AAChAgAAZHJzL2Rvd25yZXYueG1sUEsFBgAAAAAEAAQA+QAAAJADAAAAAA==&#10;" strokecolor="#2d2d2d" strokeweight="0"/>
                  <v:shape id="Freeform 1744" o:spid="_x0000_s2517" style="position:absolute;left:3232;top:1902;width:63;height:56;visibility:visible;mso-wrap-style:square;v-text-anchor:top" coordsize="6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9/cMA&#10;AADcAAAADwAAAGRycy9kb3ducmV2LnhtbESPQWvCQBSE70L/w/IKvenG0ISQuopoBa+1otdH9jUb&#10;zL4N2TVJ/70rFHocZuYbZrWZbCsG6n3jWMFykYAgrpxuuFZw/j7MCxA+IGtsHZOCX/KwWb/MVlhq&#10;N/IXDadQiwhhX6ICE0JXSukrQxb9wnXE0ftxvcUQZV9L3eMY4baVaZLk0mLDccFgRztD1e10twqG&#10;+6U4mv3hc5tLl4x1nqXZNVPq7XXafoAINIX/8F/7qBWk7zk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v9/cMAAADcAAAADwAAAAAAAAAAAAAAAACYAgAAZHJzL2Rv&#10;d25yZXYueG1sUEsFBgAAAAAEAAQA9QAAAIgDAAAAAA==&#10;" path="m,56l32,49,55,28,63,e" filled="f" strokecolor="#2d2d2d" strokeweight="0">
                    <v:path arrowok="t" o:connecttype="custom" o:connectlocs="0,56;32,49;55,28;63,0" o:connectangles="0,0,0,0"/>
                  </v:shape>
                  <v:shape id="Freeform 1745" o:spid="_x0000_s2518" style="position:absolute;left:3167;top:1652;width:63;height:56;visibility:visible;mso-wrap-style:square;v-text-anchor:top" coordsize="6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YZsMA&#10;AADcAAAADwAAAGRycy9kb3ducmV2LnhtbESPQWvCQBSE7wX/w/IEb3VjMFGiq4it4LW26PWRfWaD&#10;2bchuybpv+8WCj0OM/MNs92PthE9db52rGAxT0AQl07XXCn4+jy9rkH4gKyxcUwKvsnDfjd52WKh&#10;3cAf1F9CJSKEfYEKTAhtIaUvDVn0c9cSR+/uOoshyq6SusMhwm0j0yTJpcWa44LBlo6GysflaRX0&#10;z+v6bN5O74dcumSo8izNbplSs+l42IAINIb/8F/7rBWkyxX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dYZsMAAADcAAAADwAAAAAAAAAAAAAAAACYAgAAZHJzL2Rv&#10;d25yZXYueG1sUEsFBgAAAAAEAAQA9QAAAIgDAAAAAA==&#10;" path="m63,56l55,28,32,7,,e" filled="f" strokecolor="#2d2d2d" strokeweight="0">
                    <v:path arrowok="t" o:connecttype="custom" o:connectlocs="63,56;55,28;32,7;0,0" o:connectangles="0,0,0,0"/>
                  </v:shape>
                  <v:shape id="Freeform 1746" o:spid="_x0000_s2519" style="position:absolute;left:3128;top:1687;width:63;height:56;visibility:visible;mso-wrap-style:square;v-text-anchor:top" coordsize="6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jMFL8A&#10;AADcAAAADwAAAGRycy9kb3ducmV2LnhtbERPy4rCMBTdD/gP4Q64G9MptkjHKOKM4NYHzvbSXJti&#10;c1Oa2Na/NwvB5eG8l+vRNqKnzteOFXzPEhDEpdM1VwrOp93XAoQPyBobx6TgQR7Wq8nHEgvtBj5Q&#10;fwyViCHsC1RgQmgLKX1pyKKfuZY4clfXWQwRdpXUHQ4x3DYyTZJcWqw5NhhsaWuovB3vVkF/vyz2&#10;5nf3t8mlS4Yqz9LsP1Nq+jlufkAEGsNb/HLvtYJ0HtfGM/E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eMwUvwAAANwAAAAPAAAAAAAAAAAAAAAAAJgCAABkcnMvZG93bnJl&#10;di54bWxQSwUGAAAAAAQABAD1AAAAhAMAAAAA&#10;" path="m63,56l54,28,31,7,,e" filled="f" strokecolor="#2d2d2d" strokeweight="0">
                    <v:path arrowok="t" o:connecttype="custom" o:connectlocs="63,56;54,28;31,7;0,0" o:connectangles="0,0,0,0"/>
                  </v:shape>
                  <v:shape id="Freeform 1747" o:spid="_x0000_s2520" style="position:absolute;left:3056;top:1687;width:135;height:56;visibility:visible;mso-wrap-style:square;v-text-anchor:top" coordsize="13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oJMQA&#10;AADcAAAADwAAAGRycy9kb3ducmV2LnhtbESP0WrCQBRE34X+w3ILvummImKjq4ggGqIPTfsBl91r&#10;EszeTbOrpn/fFQQfh5k5wyzXvW3EjTpfO1bwMU5AEGtnai4V/HzvRnMQPiAbbByTgj/ysF69DZaY&#10;GnfnL7oVoRQRwj5FBVUIbSql1xVZ9GPXEkfv7DqLIcqulKbDe4TbRk6SZCYt1hwXKmxpW5G+FFer&#10;IM/073GW7/KsyK462W9PvdNGqeF7v1mACNSHV/jZPhgFk+knPM7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2qCTEAAAA3AAAAA8AAAAAAAAAAAAAAAAAmAIAAGRycy9k&#10;b3ducmV2LnhtbFBLBQYAAAAABAAEAPUAAACJAwAAAAA=&#10;" path="m135,56l126,28,103,7,72,,,,72,e" filled="f" strokecolor="#2d2d2d" strokeweight="0">
                    <v:path arrowok="t" o:connecttype="custom" o:connectlocs="135,56;126,28;103,7;72,0;0,0;72,0" o:connectangles="0,0,0,0,0,0"/>
                  </v:shape>
                  <v:shape id="Freeform 1748" o:spid="_x0000_s2521" style="position:absolute;left:3128;top:1808;width:63;height:56;visibility:visible;mso-wrap-style:square;v-text-anchor:top" coordsize="6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Wz78A&#10;AADcAAAADwAAAGRycy9kb3ducmV2LnhtbERPy4rCMBTdD/gP4QruxtRCi1SjiA9wqzPo9tJcm2Jz&#10;U5rY1r83i4FZHs57vR1tI3rqfO1YwWKegCAuna65UvD7c/pegvABWWPjmBS8ycN2M/laY6HdwBfq&#10;r6ESMYR9gQpMCG0hpS8NWfRz1xJH7uE6iyHCrpK6wyGG20amSZJLizXHBoMt7Q2Vz+vLKuhft+XZ&#10;HE7HXS5dMlR5lmb3TKnZdNytQAQaw7/4z33WCtIszo9n4hG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11bPvwAAANwAAAAPAAAAAAAAAAAAAAAAAJgCAABkcnMvZG93bnJl&#10;di54bWxQSwUGAAAAAAQABAD1AAAAhAMAAAAA&#10;" path="m,56l31,49,54,28,63,e" filled="f" strokecolor="#2d2d2d" strokeweight="0">
                    <v:path arrowok="t" o:connecttype="custom" o:connectlocs="0,56;31,49;54,28;63,0" o:connectangles="0,0,0,0"/>
                  </v:shape>
                  <v:shape id="Freeform 1749" o:spid="_x0000_s2522" style="position:absolute;left:3128;top:1808;width:63;height:56;visibility:visible;mso-wrap-style:square;v-text-anchor:top" coordsize="6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zVMIA&#10;AADcAAAADwAAAGRycy9kb3ducmV2LnhtbESPQYvCMBSE7wv+h/AEb2tqoUWqUURX8Kq76PXRPJti&#10;81Ka2Hb/vREW9jjMzDfMejvaRvTU+dqxgsU8AUFcOl1zpeDn+/i5BOEDssbGMSn4JQ/bzeRjjYV2&#10;A5+pv4RKRAj7AhWYENpCSl8asujnriWO3t11FkOUXSV1h0OE20amSZJLizXHBYMt7Q2Vj8vTKuif&#10;1+XJHI5fu1y6ZKjyLM1umVKz6bhbgQg0hv/wX/ukFaTZAt5n4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NUwgAAANwAAAAPAAAAAAAAAAAAAAAAAJgCAABkcnMvZG93&#10;bnJldi54bWxQSwUGAAAAAAQABAD1AAAAhwMAAAAA&#10;" path="m,56l31,49,54,28,63,e" filled="f" strokecolor="#2d2d2d" strokeweight="0">
                    <v:path arrowok="t" o:connecttype="custom" o:connectlocs="0,56;31,49;54,28;63,0" o:connectangles="0,0,0,0"/>
                  </v:shape>
                  <v:shape id="Freeform 1750" o:spid="_x0000_s2523" style="position:absolute;left:3056;top:1864;width:72;height:1;visibility:visible;mso-wrap-style:square;v-text-anchor:top" coordsize="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yuMMA&#10;AADcAAAADwAAAGRycy9kb3ducmV2LnhtbESPUWvCQBCE3wv+h2OFvtWLAaVET9FAobZPVX/AkluT&#10;YG4v5NaY9Nf3CoKPw8x8w6y3g2tUT12oPRuYzxJQxIW3NZcGzqePt3dQQZAtNp7JwEgBtpvJyxoz&#10;6+/8Q/1RShUhHDI0UIm0mdahqMhhmPmWOHoX3zmUKLtS2w7vEe4anSbJUjusOS5U2FJeUXE93pyB&#10;XV3kX7+n5V56d8hDE8ZvaUdjXqfDbgVKaJBn+NH+tAbSRQr/Z+IR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eyuMMAAADcAAAADwAAAAAAAAAAAAAAAACYAgAAZHJzL2Rv&#10;d25yZXYueG1sUEsFBgAAAAAEAAQA9QAAAIgDAAAAAA==&#10;" path="m,l72,,,xe" filled="f" strokecolor="#2d2d2d" strokeweight="0">
                    <v:path arrowok="t" o:connecttype="custom" o:connectlocs="0,0;72,0;0,0" o:connectangles="0,0,0"/>
                  </v:shape>
                  <v:shape id="Freeform 1751" o:spid="_x0000_s2524" style="position:absolute;left:3063;top:1749;width:58;height:53;visibility:visible;mso-wrap-style:square;v-text-anchor:top" coordsize="5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dcUA&#10;AADcAAAADwAAAGRycy9kb3ducmV2LnhtbESPT4vCMBTE7wv7HcJb8CJrqqKUrlEW/6CIF3XB6zN5&#10;25ZtXkoTtX57Iwh7HGbmN8xk1tpKXKnxpWMF/V4Cglg7U3Ku4Oe4+kxB+IBssHJMCu7kYTZ9f5tg&#10;ZtyN93Q9hFxECPsMFRQh1JmUXhdk0fdcTRy9X9dYDFE2uTQN3iLcVnKQJGNpseS4UGBN84L03+Fi&#10;FZRnPlXj3Vrnl3S57m59uljUWqnOR/v9BSJQG/7Dr/bGKBiMhv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x1xQAAANwAAAAPAAAAAAAAAAAAAAAAAJgCAABkcnMv&#10;ZG93bnJldi54bWxQSwUGAAAAAAQABAD1AAAAigMAAAAA&#10;" path="m58,27l50,8,29,,8,8,,27,8,45r21,8l50,45,58,27xe" filled="f" strokecolor="#2d2d2d" strokeweight="0">
                    <v:path arrowok="t" o:connecttype="custom" o:connectlocs="58,27;50,8;29,0;8,8;0,27;8,45;29,53;50,45;58,27" o:connectangles="0,0,0,0,0,0,0,0,0"/>
                  </v:shape>
                  <v:shape id="Freeform 1752" o:spid="_x0000_s2525" style="position:absolute;left:3191;top:1743;width:1;height:65;visibility:visible;mso-wrap-style:square;v-text-anchor:top" coordsize="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WPMUA&#10;AADcAAAADwAAAGRycy9kb3ducmV2LnhtbESP0WrCQBRE3wv+w3KFvhTdKK1KdBUxBHwpxcQPuGSv&#10;STR7N2S3Jvr13UKhj8PMnGE2u8E04k6dqy0rmE0jEMSF1TWXCs55OlmBcB5ZY2OZFDzIwW47etlg&#10;rG3PJ7pnvhQBwi5GBZX3bSylKyoy6Ka2JQ7exXYGfZBdKXWHfYCbRs6jaCEN1hwWKmzpUFFxy76N&#10;gucque6XZvaZfuXpW9brxCb5U6nX8bBfg/A0+P/wX/uoFcw/3u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dY8xQAAANwAAAAPAAAAAAAAAAAAAAAAAJgCAABkcnMv&#10;ZG93bnJldi54bWxQSwUGAAAAAAQABAD1AAAAigMAAAAA&#10;" path="m,65l,,,65xe" filled="f" strokecolor="#2d2d2d" strokeweight="0">
                    <v:path arrowok="t" o:connecttype="custom" o:connectlocs="0,65;0,0;0,65" o:connectangles="0,0,0"/>
                  </v:shape>
                  <v:line id="Line 1753" o:spid="_x0000_s2526" style="position:absolute;flip:y;visibility:visible;mso-wrap-style:square" from="3230,1708" to="3231,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mFHcMAAADcAAAADwAAAGRycy9kb3ducmV2LnhtbESPQYvCMBSE78L+h/AW9qbpCopU0yLC&#10;irggWj3o7dE822LzUppYu/9+Iwgeh5n5hlmkvalFR62rLCv4HkUgiHOrKy4UnI4/wxkI55E11pZJ&#10;wR85SJOPwQJjbR98oC7zhQgQdjEqKL1vYildXpJBN7INcfCutjXog2wLqVt8BLip5TiKptJgxWGh&#10;xIZWJeW37G4U/Jqqv+xX2+P6imvXbSM0uzMq9fXZL+cgPPX+HX61N1rBeDKB55lwBG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phR3DAAAA3AAAAA8AAAAAAAAAAAAA&#10;AAAAoQIAAGRycy9kb3ducmV2LnhtbFBLBQYAAAAABAAEAPkAAACRAwAAAAA=&#10;" strokecolor="#2d2d2d" strokeweight="0"/>
                  <v:shape id="Freeform 1754" o:spid="_x0000_s2527" style="position:absolute;left:3206;top:1491;width:39;height:134;visibility:visible;mso-wrap-style:square;v-text-anchor:top" coordsize="3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5jNsYA&#10;AADcAAAADwAAAGRycy9kb3ducmV2LnhtbESPT2sCMRTE70K/Q3gFL0WzVbqU1SgiFHto8U+9eHtu&#10;npvFzcuSpOv22zeFgsdhZn7DzJe9bURHPtSOFTyPMxDEpdM1VwqOX2+jVxAhImtsHJOCHwqwXDwM&#10;5lhod+M9dYdYiQThUKACE2NbSBlKQxbD2LXEybs4bzEm6SupPd4S3DZykmW5tFhzWjDY0tpQeT18&#10;WwXX3dZPp8ftpvs8P7m8O/kPQ2elho/9agYiUh/v4f/2u1Ywecnh70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5jNsYAAADcAAAADwAAAAAAAAAAAAAAAACYAgAAZHJz&#10;L2Rvd25yZXYueG1sUEsFBgAAAAAEAAQA9QAAAIsDAAAAAA==&#10;" path="m,134l27,123,39,99,39,e" filled="f" strokecolor="#2d2d2d" strokeweight="0">
                    <v:path arrowok="t" o:connecttype="custom" o:connectlocs="0,134;27,123;39,99;39,0" o:connectangles="0,0,0,0"/>
                  </v:shape>
                  <v:shape id="Freeform 1755" o:spid="_x0000_s2528" style="position:absolute;left:3039;top:1260;width:105;height:94;visibility:visible;mso-wrap-style:square;v-text-anchor:top" coordsize="10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AZ8QA&#10;AADcAAAADwAAAGRycy9kb3ducmV2LnhtbESPQYvCMBSE78L+h/AWvGm6glqqUXaFRcGLrXtYb4/m&#10;2Rabl9LEWv+9EQSPw8x8wyzXvalFR62rLCv4GkcgiHOrKy4U/B1/RzEI55E11pZJwZ0crFcfgyUm&#10;2t44pS7zhQgQdgkqKL1vEildXpJBN7YNcfDOtjXog2wLqVu8Bbip5SSKZtJgxWGhxIY2JeWX7GoU&#10;7ONNHpvDNdtOu9j+Z6fUpfZHqeFn/70A4an37/CrvdMKJtM5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gGfEAAAA3AAAAA8AAAAAAAAAAAAAAAAAmAIAAGRycy9k&#10;b3ducmV2LnhtbFBLBQYAAAAABAAEAPUAAACJAwAAAAA=&#10;" path="m105,47l90,14,53,,16,14,,47,16,80,53,94,90,80,105,47xe" filled="f" strokecolor="#2d2d2d" strokeweight="0">
                    <v:path arrowok="t" o:connecttype="custom" o:connectlocs="105,47;90,14;53,0;16,14;0,47;16,80;53,94;90,80;105,47" o:connectangles="0,0,0,0,0,0,0,0,0"/>
                  </v:shape>
                  <v:line id="Line 1756" o:spid="_x0000_s2529" style="position:absolute;flip:x;visibility:visible;mso-wrap-style:square" from="2992,1148" to="3206,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gqg70AAADcAAAADwAAAGRycy9kb3ducmV2LnhtbERPSwrCMBDdC94hjOBOUwVFqlFEUERB&#10;/C10NzRjW2wmpYm13t4sBJeP958tGlOImiqXW1Yw6EcgiBOrc04VXC/r3gSE88gaC8uk4EMOFvN2&#10;a4axtm8+UX32qQgh7GJUkHlfxlK6JCODrm9L4sA9bGXQB1ilUlf4DuGmkMMoGkuDOYeGDEtaZZQ8&#10;zy+jYG/y5n5c7S6bB25cvYvQHG6oVLfTLKcgPDX+L/65t1rBcBTWhjPhCMj5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moKoO9AAAA3AAAAA8AAAAAAAAAAAAAAAAAoQIA&#10;AGRycy9kb3ducmV2LnhtbFBLBQYAAAAABAAEAPkAAACLAwAAAAA=&#10;" strokecolor="#2d2d2d" strokeweight="0"/>
                  <v:line id="Line 1757" o:spid="_x0000_s2530" style="position:absolute;flip:x;visibility:visible;mso-wrap-style:square" from="2954,1307" to="3230,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PGMIAAADcAAAADwAAAGRycy9kb3ducmV2LnhtbESPzarCMBSE94LvEI7gTlMFL1qNIoIi&#10;XhD/Fro7NMe22JyUJtbet78RBJfDzHzDzBaNKURNlcstKxj0IxDEidU5pwou53VvDMJ5ZI2FZVLw&#10;Rw4W83ZrhrG2Lz5SffKpCBB2MSrIvC9jKV2SkUHXtyVx8O62MuiDrFKpK3wFuCnkMIp+pMGcw0KG&#10;Ja0ySh6np1Hwa/Lmdljtzps7bly9i9Dsr6hUt9MspyA8Nf4b/rS3WsFwNIH3mXAE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SPGMIAAADcAAAADwAAAAAAAAAAAAAA&#10;AAChAgAAZHJzL2Rvd25yZXYueG1sUEsFBgAAAAAEAAQA+QAAAJADAAAAAA==&#10;" strokecolor="#2d2d2d" strokeweight="0"/>
                  <v:line id="Line 1758" o:spid="_x0000_s2531" style="position:absolute;visibility:visible;mso-wrap-style:square" from="2972,1200" to="3212,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wrDsAAAADcAAAADwAAAGRycy9kb3ducmV2LnhtbERPTWvCQBC9C/0PyxR60009hDV1FSsU&#10;elKq9j5kp0lodjZkNzH21zuHgsfH+15vJ9+qkfrYBLbwushAEZfBNVxZuJw/5gZUTMgO28Bk4UYR&#10;tpun2RoLF678ReMpVUpCOBZooU6pK7SOZU0e4yJ0xML9hN5jEthX2vV4lXDf6mWW5dpjw9JQY0f7&#10;msrf0+ClxOR/u/N+WOXfw7s7kDsaY0ZrX56n3RuoRFN6iP/dn87CMpf5ckaOgN7c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nMKw7AAAAA3AAAAA8AAAAAAAAAAAAAAAAA&#10;oQIAAGRycy9kb3ducmV2LnhtbFBLBQYAAAAABAAEAPkAAACOAwAAAAA=&#10;" strokecolor="#2d2d2d" strokeweight="0"/>
                  <v:line id="Line 1759" o:spid="_x0000_s2532" style="position:absolute;flip:x;visibility:visible;mso-wrap-style:square" from="2972,1200" to="3212,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5Jo8AAAADcAAAADwAAAGRycy9kb3ducmV2LnhtbESPzQrCMBCE74LvEFbwpqkeRKpRRFBE&#10;Qfw76G1p1rbYbEoTa317Iwgeh5n5hpnOG1OImiqXW1Yw6EcgiBOrc04VXM6r3hiE88gaC8uk4E0O&#10;5rN2a4qxti8+Un3yqQgQdjEqyLwvYyldkpFB17clcfDutjLog6xSqSt8Bbgp5DCKRtJgzmEhw5KW&#10;GSWP09Mo2Jm8uR2W2/P6jmtXbyM0+ysq1e00iwkIT43/h3/tjVYwHA3geyYcATn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b+SaPAAAAA3AAAAA8AAAAAAAAAAAAAAAAA&#10;oQIAAGRycy9kb3ducmV2LnhtbFBLBQYAAAAABAAEAPkAAACOAwAAAAA=&#10;" strokecolor="#2d2d2d" strokeweight="0"/>
                  <v:line id="Line 1760" o:spid="_x0000_s2533" style="position:absolute;flip:x;visibility:visible;mso-wrap-style:square" from="2808,1124" to="3232,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zX1MQAAADcAAAADwAAAGRycy9kb3ducmV2LnhtbESPQWuDQBSE74H8h+UVeotrPUgwbqQI&#10;CSGFkiY5pLeH+6IS9624W7X/vlso9DjMzDdMXsymEyMNrrWs4CWKQRBXVrdcK7hedqs1COeRNXaW&#10;ScE3OSi2y0WOmbYTf9B49rUIEHYZKmi87zMpXdWQQRfZnjh4dzsY9EEOtdQDTgFuOpnEcSoNthwW&#10;GuypbKh6nL+MgjfTzp+n8njZ33HvxmOM5v2GSj0/za8bEJ5m/x/+ax+0giRN4PdMO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LNfUxAAAANwAAAAPAAAAAAAAAAAA&#10;AAAAAKECAABkcnMvZG93bnJldi54bWxQSwUGAAAAAAQABAD5AAAAkgMAAAAA&#10;" strokecolor="#2d2d2d" strokeweight="0"/>
                  <v:shape id="Freeform 1761" o:spid="_x0000_s2534" style="position:absolute;left:3026;top:1248;width:132;height:118;visibility:visible;mso-wrap-style:square;v-text-anchor:top" coordsize="13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X8IA&#10;AADcAAAADwAAAGRycy9kb3ducmV2LnhtbESPQWvCQBSE7wX/w/IEb3XTCCGkriJFxUsFU+n5kX3N&#10;BrNvw+6q6b/vFgSPw8x8wyzXo+3FjXzoHCt4m2cgiBunO24VnL92ryWIEJE19o5JwS8FWK8mL0us&#10;tLvziW51bEWCcKhQgYlxqKQMjSGLYe4G4uT9OG8xJulbqT3eE9z2Ms+yQlrsOC0YHOjDUHOpr1ZB&#10;d6Ucj7E2357O+fZzW+6KfanUbDpu3kFEGuMz/GgftIK8WMD/mXQ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7NZfwgAAANwAAAAPAAAAAAAAAAAAAAAAAJgCAABkcnMvZG93&#10;bnJldi54bWxQSwUGAAAAAAQABAD1AAAAhwMAAAAA&#10;" path="m132,59l123,30,99,8,66,,33,8,9,30,,59,9,89r24,21l66,118r33,-8l123,89r9,-30xe" filled="f" strokecolor="#2d2d2d" strokeweight="0">
                    <v:path arrowok="t" o:connecttype="custom" o:connectlocs="132,59;123,30;99,8;66,0;33,8;9,30;0,59;9,89;33,110;66,118;99,110;123,89;132,59" o:connectangles="0,0,0,0,0,0,0,0,0,0,0,0,0"/>
                  </v:shape>
                  <v:shape id="Freeform 1762" o:spid="_x0000_s2535" style="position:absolute;left:3013;top:1236;width:158;height:142;visibility:visible;mso-wrap-style:square;v-text-anchor:top" coordsize="15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enscUA&#10;AADcAAAADwAAAGRycy9kb3ducmV2LnhtbESP0WrCQBRE34X+w3ILvkjd1IqU1E0IBUEsirX9gNvs&#10;dROavRuya4x/7wqCj8PMnGGW+WAb0VPna8cKXqcJCOLS6ZqNgt+f1cs7CB+QNTaOScGFPOTZ02iJ&#10;qXZn/qb+EIyIEPYpKqhCaFMpfVmRRT91LXH0jq6zGKLsjNQdniPcNnKWJAtpsea4UGFLnxWV/4eT&#10;VfBF2/3q1P/tzUYWxdEPuzdnJkqNn4fiA0SgITzC9/ZaK5gt5nA7E4+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6exxQAAANwAAAAPAAAAAAAAAAAAAAAAAJgCAABkcnMv&#10;ZG93bnJldi54bWxQSwUGAAAAAAQABAD1AAAAigMAAAAA&#10;" path="m158,71l147,36,118,10,79,,39,10,11,36,,71r11,35l39,132r40,10l118,132r29,-26l158,71,147,36,118,10,79,,39,10,11,36,,71r11,35l39,132r40,10l118,132r29,-26l158,71xe" filled="f" strokecolor="#2d2d2d" strokeweight="0">
                    <v:path arrowok="t" o:connecttype="custom" o:connectlocs="158,71;147,36;118,10;79,0;39,10;11,36;0,71;11,106;39,132;79,142;118,132;147,106;158,71;147,36;118,10;79,0;39,10;11,36;0,71;11,106;39,132;79,142;118,132;147,106;158,71" o:connectangles="0,0,0,0,0,0,0,0,0,0,0,0,0,0,0,0,0,0,0,0,0,0,0,0,0"/>
                  </v:shape>
                  <v:shape id="Freeform 1763" o:spid="_x0000_s2536" style="position:absolute;left:2993;top:1218;width:63;height:57;visibility:visible;mso-wrap-style:square;v-text-anchor:top" coordsize="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PsQA&#10;AADcAAAADwAAAGRycy9kb3ducmV2LnhtbESPQWvCQBSE70L/w/IK3nTTQMWmrlIKlaKIxvbg8ZF9&#10;JsHs25BddfXXu4LgcZiZb5jJLJhGnKhztWUFb8MEBHFhdc2lgv+/n8EYhPPIGhvLpOBCDmbTl94E&#10;M23PnNNp60sRIewyVFB532ZSuqIig25oW+Lo7W1n0EfZlVJ3eI5w08g0SUbSYM1xocKWvisqDtuj&#10;UWCXzTVfpOuP1W5HRdjwPA+tUar/Gr4+QXgK/hl+tH+1gnT0Dvcz8Qj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0D7EAAAA3AAAAA8AAAAAAAAAAAAAAAAAmAIAAGRycy9k&#10;b3ducmV2LnhtbFBLBQYAAAAABAAEAPUAAACJAwAAAAA=&#10;" path="m63,l31,8,8,29,,57e" filled="f" strokecolor="#2d2d2d" strokeweight="0">
                    <v:path arrowok="t" o:connecttype="custom" o:connectlocs="63,0;31,8;8,29;0,57" o:connectangles="0,0,0,0"/>
                  </v:shape>
                  <v:line id="Line 1764" o:spid="_x0000_s2537" style="position:absolute;visibility:visible;mso-wrap-style:square" from="3016,1431" to="3167,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kW4cIAAADcAAAADwAAAGRycy9kb3ducmV2LnhtbESPy2rDMBBF94X8g5hAd42cLITiRglp&#10;IJBVS177wZraptbIWLLj9OurQiDLy30c7mozukYM1IXas4H5LANBXHhbc2ngct6/aRAhIltsPJOB&#10;OwXYrCcvK8ytv/GRhlMsRRrhkKOBKsY2lzIUFTkMM98SJ+/bdw5jkl0pbYe3NO4aucgyJR3WnAgV&#10;trSrqPg59S5BtPrdnnf9Ul37D/tJ9ktrPRjzOh237yAijfEZfrQP1sBCKfg/k4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kW4cIAAADcAAAADwAAAAAAAAAAAAAA&#10;AAChAgAAZHJzL2Rvd25yZXYueG1sUEsFBgAAAAAEAAQA+QAAAJADAAAAAA==&#10;" strokecolor="#2d2d2d" strokeweight="0"/>
                  <v:shape id="Freeform 1765" o:spid="_x0000_s2538" style="position:absolute;left:3033;top:1254;width:118;height:106;visibility:visible;mso-wrap-style:square;v-text-anchor:top" coordsize="11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FWcYA&#10;AADcAAAADwAAAGRycy9kb3ducmV2LnhtbESPT2vCQBTE7wW/w/KE3nRjoDamriIBqSIU//RQb4/s&#10;axLMvg3ZbYzf3hWEHoeZ+Q0zX/amFh21rrKsYDKOQBDnVldcKPg+rUcJCOeRNdaWScGNHCwXg5c5&#10;ptpe+UDd0RciQNilqKD0vkmldHlJBt3YNsTB+7WtQR9kW0jd4jXATS3jKJpKgxWHhRIbykrKL8c/&#10;o6DTn29RssuyvvvZx+c49+ft10yp12G/+gDhqff/4Wd7oxXE03d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gFWcYAAADcAAAADwAAAAAAAAAAAAAAAACYAgAAZHJz&#10;L2Rvd25yZXYueG1sUEsFBgAAAAAEAAQA9QAAAIsDAAAAAA==&#10;" path="m118,53l110,27,88,7,59,,29,7,7,27,,53,7,80,29,99r30,7l88,99,110,80r8,-27xe" filled="f" strokecolor="#2d2d2d" strokeweight="0">
                    <v:path arrowok="t" o:connecttype="custom" o:connectlocs="118,53;110,27;88,7;59,0;29,7;7,27;0,53;7,80;29,99;59,106;88,99;110,80;118,53" o:connectangles="0,0,0,0,0,0,0,0,0,0,0,0,0"/>
                  </v:shape>
                  <v:shape id="Freeform 1766" o:spid="_x0000_s2539" style="position:absolute;left:2993;top:1339;width:63;height:57;visibility:visible;mso-wrap-style:square;v-text-anchor:top" coordsize="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p/oMIA&#10;AADcAAAADwAAAGRycy9kb3ducmV2LnhtbERPz2vCMBS+D/wfwhvstqbroWg1yhg4xoZoqwePj+at&#10;LWteSpPV6F9vDoMdP77fq00wvZhodJ1lBS9JCoK4trrjRsHpuH2eg3AeWWNvmRRcycFmPXtYYaHt&#10;hUuaKt+IGMKuQAWt90MhpatbMugSOxBH7tuOBn2EYyP1iJcYbnqZpWkuDXYcG1oc6K2l+qf6NQrs&#10;V38rP7P9Ync+Ux0O/F6GwSj19BhelyA8Bf8v/nN/aAVZHtfG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6n+gwgAAANwAAAAPAAAAAAAAAAAAAAAAAJgCAABkcnMvZG93&#10;bnJldi54bWxQSwUGAAAAAAQABAD1AAAAhwMAAAAA&#10;" path="m,l8,29,31,49r32,8e" filled="f" strokecolor="#2d2d2d" strokeweight="0">
                    <v:path arrowok="t" o:connecttype="custom" o:connectlocs="0,0;8,29;31,49;63,57" o:connectangles="0,0,0,0"/>
                  </v:shape>
                  <v:line id="Line 1767" o:spid="_x0000_s2540" style="position:absolute;visibility:visible;mso-wrap-style:square" from="3016,1183" to="3167,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aCk8IAAADcAAAADwAAAGRycy9kb3ducmV2LnhtbESPS4vCMBSF9wP+h3AFd2OqixKrUVQQ&#10;XM0wPvaX5toWm5vSpLXjr58MCC4P5/FxVpvB1qKn1leONcymCQji3JmKCw2X8+FTgfAB2WDtmDT8&#10;kofNevSxwsy4B/9QfwqFiCPsM9RQhtBkUvq8JIt+6hri6N1cazFE2RbStPiI47aW8yRJpcWKI6HE&#10;hvYl5fdTZyNEpc/ted8t0mu3M19kvpVSvdaT8bBdggg0hHf41T4aDfN0Af9n4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aCk8IAAADcAAAADwAAAAAAAAAAAAAA&#10;AAChAgAAZHJzL2Rvd25yZXYueG1sUEsFBgAAAAAEAAQA+QAAAJADAAAAAA==&#10;" strokecolor="#2d2d2d" strokeweight="0"/>
                  <v:line id="Line 1768" o:spid="_x0000_s2541" style="position:absolute;visibility:visible;mso-wrap-style:square" from="2991,1456" to="3206,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W908EAAADcAAAADwAAAGRycy9kb3ducmV2LnhtbERPTWvCQBC9F/oflin0Vjf1ELepq1ih&#10;0JOitvchO01Cs7Mhu4mpv945CB4f73u5nnyrRupjE9jC6ywDRVwG13Bl4fv0+WJAxYTssA1MFv4p&#10;wnr1+LDEwoUzH2g8pkpJCMcCLdQpdYXWsazJY5yFjli439B7TAL7SrsezxLuWz3Pslx7bFgaauxo&#10;W1P5dxy8lJj8sjlth7f8Z/hwO3J7Y8xo7fPTtHkHlWhKd/HN/eUszBcyX87IEdCr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Fb3TwQAAANwAAAAPAAAAAAAAAAAAAAAA&#10;AKECAABkcnMvZG93bnJldi54bWxQSwUGAAAAAAQABAD5AAAAjwMAAAAA&#10;" strokecolor="#2d2d2d" strokeweight="0"/>
                  <v:line id="Line 1769" o:spid="_x0000_s2542" style="position:absolute;visibility:visible;mso-wrap-style:square" from="2954,1239" to="2955,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kYSMMAAADcAAAADwAAAGRycy9kb3ducmV2LnhtbESPzWrCQBSF90LfYbiF7nSii3RMHUUF&#10;oSuLxu4vmWsSzNwJmUlM+/ROoeDycH4+zmoz2kYM1PnasYb5LAFBXDhTc6nhkh+mCoQPyAYbx6Th&#10;hzxs1i+TFWbG3flEwzmUIo6wz1BDFUKbSemLiiz6mWuJo3d1ncUQZVdK0+E9jttGLpIklRZrjoQK&#10;W9pXVNzOvY0Qlf5u832/TL/7nTmS+VJKDVq/vY7bDxCBxvAM/7c/jYbF+xz+zsQj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ZGEjDAAAA3AAAAA8AAAAAAAAAAAAA&#10;AAAAoQIAAGRycy9kb3ducmV2LnhtbFBLBQYAAAAABAAEAPkAAACRAwAAAAA=&#10;" strokecolor="#2d2d2d" strokeweight="0"/>
                  <v:line id="Line 1770" o:spid="_x0000_s2543" style="position:absolute;visibility:visible;mso-wrap-style:square" from="2993,1275" to="2994,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uGP8MAAADcAAAADwAAAGRycy9kb3ducmV2LnhtbESPS2vCQBSF9wX/w3CF7urELNIxOooK&#10;Qlct9bG/ZK5JMHMnZCYx7a/vCEKXh/P4OKvNaBsxUOdrxxrmswQEceFMzaWG8+nwpkD4gGywcUwa&#10;fsjDZj15WWFu3J2/aTiGUsQR9jlqqEJocyl9UZFFP3MtcfSurrMYouxKaTq8x3HbyDRJMmmx5kio&#10;sKV9RcXt2NsIUdnv9rTvF9ml35lPMl9KqUHr1+m4XYIINIb/8LP9YTSk7yk8zs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Lhj/DAAAA3AAAAA8AAAAAAAAAAAAA&#10;AAAAoQIAAGRycy9kb3ducmV2LnhtbFBLBQYAAAAABAAEAPkAAACRAwAAAAA=&#10;" strokecolor="#2d2d2d" strokeweight="0"/>
                  <v:line id="Line 1771" o:spid="_x0000_s2544" style="position:absolute;flip:x;visibility:visible;mso-wrap-style:square" from="2869,1396" to="2911,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nkksIAAADcAAAADwAAAGRycy9kb3ducmV2LnhtbESPzarCMBSE94LvEI7gTlMVrlKNIoIi&#10;XhD/Fro7NMe22JyUJtbet78RBJfDzHzDzBaNKURNlcstKxj0IxDEidU5pwou53VvAsJ5ZI2FZVLw&#10;Rw4W83ZrhrG2Lz5SffKpCBB2MSrIvC9jKV2SkUHXtyVx8O62MuiDrFKpK3wFuCnkMIp+pMGcw0KG&#10;Ja0ySh6np1Hwa/Lmdljtzps7bly9i9Dsr6hUt9MspyA8Nf4b/rS3WsFwPIL3mXAE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nkksIAAADcAAAADwAAAAAAAAAAAAAA&#10;AAChAgAAZHJzL2Rvd25yZXYueG1sUEsFBgAAAAAEAAQA+QAAAJADAAAAAA==&#10;" strokecolor="#2d2d2d" strokeweight="0"/>
                  <v:shape id="Freeform 1772" o:spid="_x0000_s2545" style="position:absolute;left:2954;top:1375;width:62;height:56;visibility:visible;mso-wrap-style:square;v-text-anchor:top" coordsize="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FY8IA&#10;AADcAAAADwAAAGRycy9kb3ducmV2LnhtbESPUUsDMRCE34X+h7AF32zOcqicTYu0HPRRa3/Aclkv&#10;h8kmXPba019vBMHHYWa+YTa7OXh1oTEPkQ3crypQxF20A/cGzu/t3ROoLMgWfWQy8EUZdtvFzQYb&#10;G6/8RpeT9KpAODdowImkRuvcOQqYVzERF+8jjgGlyLHXdsRrgQev11X1oAMOXBYcJto76j5PUzBQ&#10;HZJrfX2eXqWWNoXJ0/exNeZ2Ob88gxKa5T/81z5aA+vHGn7PlCO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6cVjwgAAANwAAAAPAAAAAAAAAAAAAAAAAJgCAABkcnMvZG93&#10;bnJldi54bWxQSwUGAAAAAAQABAD1AAAAhwMAAAAA&#10;" path="m,l8,28,31,48r31,8e" filled="f" strokecolor="#2d2d2d" strokeweight="0">
                    <v:path arrowok="t" o:connecttype="custom" o:connectlocs="0,0;8,28;31,48;62,56" o:connectangles="0,0,0,0"/>
                  </v:shape>
                  <v:shape id="Freeform 1773" o:spid="_x0000_s2546" style="position:absolute;left:2766;top:1337;width:145;height:98;visibility:visible;mso-wrap-style:square;v-text-anchor:top" coordsize="1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ulcQA&#10;AADcAAAADwAAAGRycy9kb3ducmV2LnhtbESPy2rDMBBF94H+g5hCd4ncQF3jRDYhwaWbLvL4gIk1&#10;sUyskWupsduvrwqBLi/3cbjrcrKduNHgW8cKnhcJCOLa6ZYbBadjNc9A+ICssXNMCr7JQ1k8zNaY&#10;azfynm6H0Ig4wj5HBSaEPpfS14Ys+oXriaN3cYPFEOXQSD3gGMdtJ5dJkkqLLUeCwZ62hurr4ctG&#10;yM+YpuMuq+2bM59dOFfJh6uUenqcNisQgabwH76337WC5esL/J2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JbpXEAAAA3AAAAA8AAAAAAAAAAAAAAAAAmAIAAGRycy9k&#10;b3ducmV2LnhtbFBLBQYAAAAABAAEAPUAAACJAwAAAAA=&#10;" path="m103,98l,,145,59e" filled="f" strokecolor="#2d2d2d" strokeweight="0">
                    <v:path arrowok="t" o:connecttype="custom" o:connectlocs="103,98;0,0;145,59" o:connectangles="0,0,0"/>
                  </v:shape>
                  <v:line id="Line 1774" o:spid="_x0000_s2547" style="position:absolute;flip:x;visibility:visible;mso-wrap-style:square" from="2789,1483" to="2835,1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5HCsMAAADcAAAADwAAAGRycy9kb3ducmV2LnhtbESPQYvCMBSE78L+h/AW9qbpelCppkWE&#10;FXFBtHrQ26N5tsXmpTSxdv/9RhA8DjPzDbNIe1OLjlpXWVbwPYpAEOdWV1woOB1/hjMQziNrrC2T&#10;gj9ykCYfgwXG2j74QF3mCxEg7GJUUHrfxFK6vCSDbmQb4uBdbWvQB9kWUrf4CHBTy3EUTaTBisNC&#10;iQ2tSspv2d0o+DVVf9mvtsf1Fdeu20ZodmdU6uuzX85BeOr9O/xqb7SC8XQCzzPhCMjk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ORwrDAAAA3AAAAA8AAAAAAAAAAAAA&#10;AAAAoQIAAGRycy9kb3ducmV2LnhtbFBLBQYAAAAABAAEAPkAAACRAwAAAAA=&#10;" strokecolor="#2d2d2d" strokeweight="0"/>
                  <v:line id="Line 1775" o:spid="_x0000_s2548" style="position:absolute;flip:x;visibility:visible;mso-wrap-style:square" from="2789,1471" to="2835,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LikcMAAADcAAAADwAAAGRycy9kb3ducmV2LnhtbESPQYvCMBSE7wv+h/AEb2uqB12qaRFB&#10;EYVlt3rQ26N5tsXmpTSx1n+/WRA8DjPzDbNMe1OLjlpXWVYwGUcgiHOrKy4UnI6bzy8QziNrrC2T&#10;gic5SJPBxxJjbR/8S13mCxEg7GJUUHrfxFK6vCSDbmwb4uBdbWvQB9kWUrf4CHBTy2kUzaTBisNC&#10;iQ2tS8pv2d0oOJiqv/ys98ftFbeu20dovs+o1GjYrxYgPPX+HX61d1rBdD6H/zPhCMjk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C4pHDAAAA3AAAAA8AAAAAAAAAAAAA&#10;AAAAoQIAAGRycy9kb3ducmV2LnhtbFBLBQYAAAAABAAEAPkAAACRAwAAAAA=&#10;" strokecolor="#2d2d2d" strokeweight="0"/>
                  <v:shape id="Freeform 1776" o:spid="_x0000_s2549" style="position:absolute;left:2954;top:1183;width:62;height:56;visibility:visible;mso-wrap-style:square;v-text-anchor:top" coordsize="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PZr8A&#10;AADcAAAADwAAAGRycy9kb3ducmV2LnhtbERPzWoCMRC+F/oOYQq91WxFqmyNIi0LHq36AMNmullM&#10;JmEzq9s+vTkUevz4/tfbKXh1pSH3kQ28zipQxG20PXcGzqfmZQUqC7JFH5kM/FCG7ebxYY21jTf+&#10;outROlVCONdowImkWuvcOgqYZzERF+47DgGlwKHTdsBbCQ9ez6vqTQfsuTQ4TPThqL0cx2Cg+kyu&#10;8YvzeJCFNCmMnn73jTHPT9PuHZTQJP/iP/feGpgvy9pyphwBvb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pM9mvwAAANwAAAAPAAAAAAAAAAAAAAAAAJgCAABkcnMvZG93bnJl&#10;di54bWxQSwUGAAAAAAQABAD1AAAAhAMAAAAA&#10;" path="m62,l31,8,8,28,,56e" filled="f" strokecolor="#2d2d2d" strokeweight="0">
                    <v:path arrowok="t" o:connecttype="custom" o:connectlocs="62,0;31,8;8,28;0,56" o:connectangles="0,0,0,0"/>
                  </v:shape>
                  <v:shape id="Freeform 1777" o:spid="_x0000_s2550" style="position:absolute;left:2746;top:1124;width:62;height:57;visibility:visible;mso-wrap-style:square;v-text-anchor:top" coordsize="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WMcA&#10;AADcAAAADwAAAGRycy9kb3ducmV2LnhtbESPQWsCMRSE74X+h/AKvSya7R5qXY1iCxaRHuzqxdsj&#10;ee4u3bwsSdRtf30jFHocZuYbZr4cbCcu5EPrWMHTOAdBrJ1puVZw2K9HLyBCRDbYOSYF3xRgubi/&#10;m2Np3JU/6VLFWiQIhxIVNDH2pZRBN2QxjF1PnLyT8xZjkr6WxuM1wW0nizx/lhZbTgsN9vTWkP6q&#10;zlbB9mf1Stkmq9ykyPzu+N5/aH1U6vFhWM1ARBrif/ivvTEKiskUbmfS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ZsFjHAAAA3AAAAA8AAAAAAAAAAAAAAAAAmAIAAGRy&#10;cy9kb3ducmV2LnhtbFBLBQYAAAAABAAEAPUAAACMAwAAAAA=&#10;" path="m62,l31,8,8,29,,57e" filled="f" strokecolor="#2d2d2d" strokeweight="0">
                    <v:path arrowok="t" o:connecttype="custom" o:connectlocs="62,0;31,8;8,29;0,57" o:connectangles="0,0,0,0"/>
                  </v:shape>
                  <v:shape id="Freeform 1778" o:spid="_x0000_s2551" style="position:absolute;left:2929;top:1148;width:63;height:56;visibility:visible;mso-wrap-style:square;v-text-anchor:top" coordsize="6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6iL8A&#10;AADcAAAADwAAAGRycy9kb3ducmV2LnhtbERPTYvCMBC9L/gfwgje1tRCS6lGEXcFr6ui16EZm2Iz&#10;KU1s67/fHBb2+Hjfm91kWzFQ7xvHClbLBARx5XTDtYLr5fhZgPABWWPrmBS8ycNuO/vYYKndyD80&#10;nEMtYgj7EhWYELpSSl8ZsuiXriOO3MP1FkOEfS11j2MMt61MkySXFhuODQY7OhiqnueXVTC8bsXJ&#10;fB2/97l0yVjnWZrdM6UW82m/BhFoCv/iP/dJK0iLOD+eiUdAb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3qIvwAAANwAAAAPAAAAAAAAAAAAAAAAAJgCAABkcnMvZG93bnJl&#10;di54bWxQSwUGAAAAAAQABAD1AAAAhAMAAAAA&#10;" path="m63,l31,8,8,28,,56e" filled="f" strokecolor="#2d2d2d" strokeweight="0">
                    <v:path arrowok="t" o:connecttype="custom" o:connectlocs="63,0;31,8;8,28;0,56" o:connectangles="0,0,0,0"/>
                  </v:shape>
                  <v:line id="Line 1779" o:spid="_x0000_s2552" style="position:absolute;visibility:visible;mso-wrap-style:square" from="3092,1183" to="3093,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xob8IAAADcAAAADwAAAGRycy9kb3ducmV2LnhtbESPS4vCMBSF98L8h3AFd5rqosRqFBUG&#10;XDmMj/2ludOWaW5Kk9bqrzcDAy4P5/Fx1tvB1qKn1leONcxnCQji3JmKCw3Xy+dUgfAB2WDtmDQ8&#10;yMN28zFaY2bcnb+pP4dCxBH2GWooQ2gyKX1ekkU/cw1x9H5cazFE2RbStHiP47aWiyRJpcWKI6HE&#10;hg4l5b/nzkaISp+7y6Fbprdub05kvpRSvdaT8bBbgQg0hHf4v300GhZqDn9n4hGQm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xob8IAAADcAAAADwAAAAAAAAAAAAAA&#10;AAChAgAAZHJzL2Rvd25yZXYueG1sUEsFBgAAAAAEAAQA+QAAAJADAAAAAA==&#10;" strokecolor="#2d2d2d" strokeweight="0"/>
                  <v:shape id="Freeform 1780" o:spid="_x0000_s2553" style="position:absolute;left:3063;top:1281;width:58;height:52;visibility:visible;mso-wrap-style:square;v-text-anchor:top" coordsize="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eK0sMA&#10;AADcAAAADwAAAGRycy9kb3ducmV2LnhtbESP0YrCMBRE3wX/IVzBN02tIt2uUUQQfNAVqx9wae42&#10;ZZub0kStf28WFvZxmJkzzGrT20Y8qPO1YwWzaQKCuHS65krB7bqfZCB8QNbYOCYFL/KwWQ8HK8y1&#10;e/KFHkWoRISwz1GBCaHNpfSlIYt+6lri6H27zmKIsquk7vAZ4baRaZIspcWa44LBlnaGyp/ibhXM&#10;F8X2bkpZ62Nx8tev5jxLP6RS41G//QQRqA//4b/2QStIsxR+z8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eK0sMAAADcAAAADwAAAAAAAAAAAAAAAACYAgAAZHJzL2Rv&#10;d25yZXYueG1sUEsFBgAAAAAEAAQA9QAAAIgDAAAAAA==&#10;" path="m58,26l50,7,29,,8,7,,26,8,45r21,7l50,45,58,26xe" filled="f" strokecolor="#2d2d2d" strokeweight="0">
                    <v:path arrowok="t" o:connecttype="custom" o:connectlocs="58,26;50,7;29,0;8,7;0,26;8,45;29,52;50,45;58,26" o:connectangles="0,0,0,0,0,0,0,0,0"/>
                  </v:shape>
                  <v:line id="Line 1781" o:spid="_x0000_s2554" style="position:absolute;visibility:visible;mso-wrap-style:square" from="3230,1239" to="3231,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JTg8MAAADcAAAADwAAAGRycy9kb3ducmV2LnhtbESPX2vCMBTF3wd+h3CFvc1UhZJ1pkUF&#10;waeNqXu/NHdtsbkpTVq7ffpFEPZ4OH9+nE0x2VaM1PvGsYblIgFBXDrTcKXhcj68KBA+IBtsHZOG&#10;H/JQ5LOnDWbG3fiTxlOoRBxhn6GGOoQuk9KXNVn0C9cRR+/b9RZDlH0lTY+3OG5buUqSVFpsOBJq&#10;7GhfU3k9DTZCVPq7Pe+H1/Rr2Jl3Mh9KqVHr5/m0fQMRaAr/4Uf7aDSs1BruZ+IR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SU4PDAAAA3AAAAA8AAAAAAAAAAAAA&#10;AAAAoQIAAGRycy9kb3ducmV2LnhtbFBLBQYAAAAABAAEAPkAAACRAwAAAAA=&#10;" strokecolor="#2d2d2d" strokeweight="0"/>
                  <v:line id="Line 1782" o:spid="_x0000_s2555" style="position:absolute;visibility:visible;mso-wrap-style:square" from="3191,1275" to="3192,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vL98MAAADcAAAADwAAAGRycy9kb3ducmV2LnhtbESPX2vCMBTF3wd+h3CFvc1UkZJ1pkUF&#10;waeNqXu/NHdtsbkpTVq7ffpFEPZ4OH9+nE0x2VaM1PvGsYblIgFBXDrTcKXhcj68KBA+IBtsHZOG&#10;H/JQ5LOnDWbG3fiTxlOoRBxhn6GGOoQuk9KXNVn0C9cRR+/b9RZDlH0lTY+3OG5buUqSVFpsOBJq&#10;7GhfU3k9DTZCVPq7Pe+H1/Rr2Jl3Mh9KqVHr5/m0fQMRaAr/4Uf7aDSs1BruZ+IR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7y/fDAAAA3AAAAA8AAAAAAAAAAAAA&#10;AAAAoQIAAGRycy9kb3ducmV2LnhtbFBLBQYAAAAABAAEAPkAAACRAwAAAAA=&#10;" strokecolor="#2d2d2d" strokeweight="0"/>
                  <v:shape id="Freeform 1783" o:spid="_x0000_s2556" style="position:absolute;left:3128;top:1339;width:63;height:57;visibility:visible;mso-wrap-style:square;v-text-anchor:top" coordsize="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2xMQA&#10;AADcAAAADwAAAGRycy9kb3ducmV2LnhtbESPQWvCQBSE74X+h+UVvNWNAUWjq0ihIkqpUQ8eH9ln&#10;Esy+DdlVV399t1DocZiZb5jZIphG3KhztWUFg34CgriwuuZSwfHw+T4G4TyyxsYyKXiQg8X89WWG&#10;mbZ3zum296WIEHYZKqi8bzMpXVGRQde3LXH0zrYz6KPsSqk7vEe4aWSaJCNpsOa4UGFLHxUVl/3V&#10;KLDb5plv0u/J1+lERdjxKg+tUar3FpZTEJ6C/w//tddaQToewu+ZeAT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nNsTEAAAA3AAAAA8AAAAAAAAAAAAAAAAAmAIAAGRycy9k&#10;b3ducmV2LnhtbFBLBQYAAAAABAAEAPUAAACJAwAAAAA=&#10;" path="m,57l31,49,54,29,63,e" filled="f" strokecolor="#2d2d2d" strokeweight="0">
                    <v:path arrowok="t" o:connecttype="custom" o:connectlocs="0,57;31,49;54,29;63,0" o:connectangles="0,0,0,0"/>
                  </v:shape>
                  <v:shape id="Freeform 1784" o:spid="_x0000_s2557" style="position:absolute;left:3167;top:1375;width:63;height:56;visibility:visible;mso-wrap-style:square;v-text-anchor:top" coordsize="6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HZ8IA&#10;AADcAAAADwAAAGRycy9kb3ducmV2LnhtbESPQWvCQBSE7wX/w/IEb3VjICFEVxGt4FVb2usj+8wG&#10;s29Ddk3Sf+8KhR6HmfmG2ewm24qBet84VrBaJiCIK6cbrhV8fZ7eCxA+IGtsHZOCX/Kw287eNlhq&#10;N/KFhmuoRYSwL1GBCaErpfSVIYt+6Tri6N1cbzFE2ddS9zhGuG1lmiS5tNhwXDDY0cFQdb8+rILh&#10;8V2czfH0sc+lS8Y6z9LsJ1NqMZ/2axCBpvAf/muftYK0yOF1Jh4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kdnwgAAANwAAAAPAAAAAAAAAAAAAAAAAJgCAABkcnMvZG93&#10;bnJldi54bWxQSwUGAAAAAAQABAD1AAAAhwMAAAAA&#10;" path="m,56l32,48,55,28,63,e" filled="f" strokecolor="#2d2d2d" strokeweight="0">
                    <v:path arrowok="t" o:connecttype="custom" o:connectlocs="0,56;32,48;55,28;63,0" o:connectangles="0,0,0,0"/>
                  </v:shape>
                  <v:line id="Line 1785" o:spid="_x0000_s2558" style="position:absolute;visibility:visible;mso-wrap-style:square" from="3056,1396" to="3128,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lVgMIAAADcAAAADwAAAGRycy9kb3ducmV2LnhtbESPS4vCMBSF9wP+h3CF2Y2pLjqxGkUF&#10;YVYzjI/9pbm2xeamNGmt/vqJIMzycB4fZ7kebC16an3lWMN0koAgzp2puNBwOu4/FAgfkA3WjknD&#10;nTysV6O3JWbG3fiX+kMoRBxhn6GGMoQmk9LnJVn0E9cQR+/iWoshyraQpsVbHLe1nCVJKi1WHAkl&#10;NrQrKb8eOhshKn1sjrtunp67rfkm86OU6rV+Hw+bBYhAQ/gPv9pfRsNMfcLzTD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lVgMIAAADcAAAADwAAAAAAAAAAAAAA&#10;AAChAgAAZHJzL2Rvd25yZXYueG1sUEsFBgAAAAAEAAQA+QAAAJADAAAAAA==&#10;" strokecolor="#2d2d2d" strokeweight="0"/>
                  <v:shape id="Freeform 1786" o:spid="_x0000_s2559" style="position:absolute;left:3128;top:1218;width:63;height:57;visibility:visible;mso-wrap-style:square;v-text-anchor:top" coordsize="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ZWsIA&#10;AADcAAAADwAAAGRycy9kb3ducmV2LnhtbERPz2vCMBS+D/wfwht4W9P1IK4aZQwUcYyt1YPHR/PW&#10;ljUvpYlttr9+OQgeP77f620wnRhpcK1lBc9JCoK4srrlWsH5tHtagnAeWWNnmRT8koPtZvawxlzb&#10;iQsaS1+LGMIuRwWN930upasaMugS2xNH7tsOBn2EQy31gFMMN53M0nQhDbYcGxrs6a2h6qe8GgX2&#10;vfsrjtnny8flQlX44n0ReqPU/DG8rkB4Cv4uvrkPWkG2jGvj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5plawgAAANwAAAAPAAAAAAAAAAAAAAAAAJgCAABkcnMvZG93&#10;bnJldi54bWxQSwUGAAAAAAQABAD1AAAAhwMAAAAA&#10;" path="m63,57l54,29,31,8,,e" filled="f" strokecolor="#2d2d2d" strokeweight="0">
                    <v:path arrowok="t" o:connecttype="custom" o:connectlocs="63,57;54,29;31,8;0,0" o:connectangles="0,0,0,0"/>
                  </v:shape>
                  <v:shape id="Freeform 1787" o:spid="_x0000_s2560" style="position:absolute;left:3167;top:1183;width:63;height:56;visibility:visible;mso-wrap-style:square;v-text-anchor:top" coordsize="6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3TFcMA&#10;AADcAAAADwAAAGRycy9kb3ducmV2LnhtbESPQWvCQBSE7wX/w/IK3uqmgYSYuorYCl6rYq+P7DMb&#10;zL4N2TWJ/75bKHgcZuYbZrWZbCsG6n3jWMH7IgFBXDndcK3gfNq/FSB8QNbYOiYFD/KwWc9eVlhq&#10;N/I3DcdQiwhhX6ICE0JXSukrQxb9wnXE0bu63mKIsq+l7nGMcNvKNElyabHhuGCwo52h6na8WwXD&#10;/VIczOf+a5tLl4x1nqXZT6bU/HXafoAINIVn+L990ArSYgl/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3TFcMAAADcAAAADwAAAAAAAAAAAAAAAACYAgAAZHJzL2Rv&#10;d25yZXYueG1sUEsFBgAAAAAEAAQA9QAAAIgDAAAAAA==&#10;" path="m63,56l55,28,32,8,,e" filled="f" strokecolor="#2d2d2d" strokeweight="0">
                    <v:path arrowok="t" o:connecttype="custom" o:connectlocs="63,56;55,28;32,8;0,0" o:connectangles="0,0,0,0"/>
                  </v:shape>
                  <v:line id="Line 1788" o:spid="_x0000_s2561" style="position:absolute;visibility:visible;mso-wrap-style:square" from="3056,1218" to="3128,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lbKcAAAADcAAAADwAAAGRycy9kb3ducmV2LnhtbERPTWvCQBC9C/0PyxR60009hDW6igqF&#10;nlrU9j5kxySYnQ3ZTUz76zuHgsfH+97sJt+qkfrYBLbwushAEZfBNVxZ+Lq8zQ2omJAdtoHJwg9F&#10;2G2fZhssXLjzicZzqpSEcCzQQp1SV2gdy5o8xkXoiIW7ht5jEthX2vV4l3Df6mWW5dpjw9JQY0fH&#10;msrbefBSYvLf/eU4rPLv4eA+yH0aY0ZrX56n/RpUoik9xP/ud2dhuZL5ckaOgN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wZWynAAAAA3AAAAA8AAAAAAAAAAAAAAAAA&#10;oQIAAGRycy9kb3ducmV2LnhtbFBLBQYAAAAABAAEAPkAAACOAwAAAAA=&#10;" strokecolor="#2d2d2d" strokeweight="0"/>
                  <v:shape id="Freeform 1789" o:spid="_x0000_s2562" style="position:absolute;left:3232;top:1124;width:63;height:57;visibility:visible;mso-wrap-style:square;v-text-anchor:top" coordsize="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mGsUA&#10;AADcAAAADwAAAGRycy9kb3ducmV2LnhtbESPQWvCQBSE70L/w/IK3nRjDqIxG5FCS2kpNerB4yP7&#10;TILZtyG71W1/vVsQPA4z8w2Tr4PpxIUG11pWMJsmIIgrq1uuFRz2r5MFCOeRNXaWScEvOVgXT6Mc&#10;M22vXNJl52sRIewyVNB432dSuqohg25qe+Lonexg0Ec51FIPeI1w08k0SebSYMtxocGeXhqqzrsf&#10;o8B+dn/lR/q9/DoeqQpbfitDb5QaP4fNCoSn4B/he/tdK0iXM/g/E4+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aYaxQAAANwAAAAPAAAAAAAAAAAAAAAAAJgCAABkcnMv&#10;ZG93bnJldi54bWxQSwUGAAAAAAQABAD1AAAAigMAAAAA&#10;" path="m63,57l55,29,32,8,,e" filled="f" strokecolor="#2d2d2d" strokeweight="0">
                    <v:path arrowok="t" o:connecttype="custom" o:connectlocs="63,57;55,29;32,8;0,0" o:connectangles="0,0,0,0"/>
                  </v:shape>
                  <v:shape id="Freeform 1790" o:spid="_x0000_s2563" style="position:absolute;left:3206;top:1148;width:63;height:56;visibility:visible;mso-wrap-style:square;v-text-anchor:top" coordsize="6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XucIA&#10;AADcAAAADwAAAGRycy9kb3ducmV2LnhtbESPQWvCQBSE74L/YXmCN90YSNDUVcRW8KoVe31kX7Oh&#10;2bchuybx33cLQo/DzHzDbPejbURPna8dK1gtExDEpdM1Vwpun6fFGoQPyBobx6TgSR72u+lki4V2&#10;A1+ov4ZKRAj7AhWYENpCSl8asuiXriWO3rfrLIYou0rqDocIt41MkySXFmuOCwZbOhoqf64Pq6B/&#10;3Ndn8376OOTSJUOVZ2n2lSk1n42HNxCBxvAffrXPWkG6SeHvTD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Ne5wgAAANwAAAAPAAAAAAAAAAAAAAAAAJgCAABkcnMvZG93&#10;bnJldi54bWxQSwUGAAAAAAQABAD1AAAAhwMAAAAA&#10;" path="m63,56l55,28,32,8,,e" filled="f" strokecolor="#2d2d2d" strokeweight="0">
                    <v:path arrowok="t" o:connecttype="custom" o:connectlocs="63,56;55,28;32,8;0,0" o:connectangles="0,0,0,0"/>
                  </v:shape>
                  <v:line id="Line 1791" o:spid="_x0000_s2564" style="position:absolute;visibility:visible;mso-wrap-style:square" from="2621,983" to="2622,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DMQAAADcAAAADwAAAGRycy9kb3ducmV2LnhtbESPT4vCMBTE7wt+h/AEb2uqslqrUURc&#10;dG/+BY+P5tkGm5fSZLX77c3Cwh6HmfkNM1+2thIParxxrGDQT0AQ504bLhScT5/vKQgfkDVWjknB&#10;D3lYLjpvc8y0e/KBHsdQiAhhn6GCMoQ6k9LnJVn0fVcTR+/mGoshyqaQusFnhNtKDpNkLC0ajgsl&#10;1rQuKb8fv60Csx9vP74ml+lFbrZhcE3vqbFnpXrddjUDEagN/+G/9k4rGE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exQMxAAAANwAAAAPAAAAAAAAAAAA&#10;AAAAAKECAABkcnMvZG93bnJldi54bWxQSwUGAAAAAAQABAD5AAAAkgMAAAAA&#10;" strokeweight="0"/>
                  <v:line id="Line 1792" o:spid="_x0000_s2565" style="position:absolute;visibility:visible;mso-wrap-style:square" from="3406,278" to="3407,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MeMQAAADcAAAADwAAAGRycy9kb3ducmV2LnhtbESPT4vCMBTE7wt+h/AEb2uquFqrUURc&#10;dG/+BY+P5tkGm5fSZLX77c3Cwh6HmfkNM1+2thIParxxrGDQT0AQ504bLhScT5/vKQgfkDVWjknB&#10;D3lYLjpvc8y0e/KBHsdQiAhhn6GCMoQ6k9LnJVn0fVcTR+/mGoshyqaQusFnhNtKDpNkLC0ajgsl&#10;1rQuKb8fv60Csx9vP74ml+lFbrZhcE3vqbFnpXrddjUDEagN/+G/9k4rGE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ox4xAAAANwAAAAPAAAAAAAAAAAA&#10;AAAAAKECAABkcnMvZG93bnJldi54bWxQSwUGAAAAAAQABAD5AAAAkgMAAAAA&#10;" strokeweight="0"/>
                  <v:line id="Line 1793" o:spid="_x0000_s2566" style="position:absolute;visibility:visible;mso-wrap-style:square" from="3537,161" to="3538,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p48QAAADcAAAADwAAAGRycy9kb3ducmV2LnhtbESPT4vCMBTE7wt+h/AEb2uqoFurUURW&#10;XG/rP/D4aJ5tsHkpTVa7394IgsdhZn7DzBatrcSNGm8cKxj0ExDEudOGCwXHw/ozBeEDssbKMSn4&#10;Jw+Leedjhpl2d97RbR8KESHsM1RQhlBnUvq8JIu+72ri6F1cYzFE2RRSN3iPcFvJYZKMpUXDcaHE&#10;mlYl5df9n1Vgfseb0fbrNDnJ700YnNNrauxRqV63XU5BBGrDO/xq/2gFw8kI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injxAAAANwAAAAPAAAAAAAAAAAA&#10;AAAAAKECAABkcnMvZG93bnJldi54bWxQSwUGAAAAAAQABAD5AAAAkgMAAAAA&#10;" strokeweight="0"/>
                  <v:line id="Line 1794" o:spid="_x0000_s2567" style="position:absolute;visibility:visible;mso-wrap-style:square" from="2621,2289" to="3537,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y3lMQAAADcAAAADwAAAGRycy9kb3ducmV2LnhtbESPT4vCMBTE7wt+h/AEb2uqYK1do4i4&#10;uHvzL+zx0TzbYPNSmqx2v/1GEDwOM/MbZr7sbC1u1HrjWMFomIAgLpw2XCo4HT/fMxA+IGusHZOC&#10;P/KwXPTe5phrd+c93Q6hFBHCPkcFVQhNLqUvKrLoh64hjt7FtRZDlG0pdYv3CLe1HCdJKi0ajgsV&#10;NrSuqLgefq0Cs0u3k+/peXaWm20Y/WTXzNiTUoN+t/oAEagLr/Cz/aUVjGcp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DLeUxAAAANwAAAAPAAAAAAAAAAAA&#10;AAAAAKECAABkcnMvZG93bnJldi54bWxQSwUGAAAAAAQABAD5AAAAkgMAAAAA&#10;" strokeweight="0"/>
                </v:group>
                <v:line id="Line 1795" o:spid="_x0000_s2568" style="position:absolute;flip:x;visibility:visible;mso-wrap-style:square" from="1911,14986" to="10648,1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LubMQAAADcAAAADwAAAGRycy9kb3ducmV2LnhtbESPT2vCQBTE74V+h+UVvDWbBlGbZpVS&#10;FPSgYFp6fmRfk9Ds25Dd/NFP7xYKHoeZ+Q2TbSbTiIE6V1tW8BLFIIgLq2suFXx97p5XIJxH1thY&#10;JgUXcrBZPz5kmGo78pmG3JciQNilqKDyvk2ldEVFBl1kW+Lg/djOoA+yK6XucAxw08gkjhfSYM1h&#10;ocKWPioqfvPeKHDHJp4nI3/X5+MWnW77w5VPSs2epvc3EJ4mfw//t/daQfK6hL8z4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Yu5sxAAAANwAAAAPAAAAAAAAAAAA&#10;AAAAAKECAABkcnMvZG93bnJldi54bWxQSwUGAAAAAAQABAD5AAAAkgMAAAAA&#10;" strokeweight="39e-5mm">
                  <v:stroke endcap="round"/>
                </v:line>
                <w10:anchorlock/>
              </v:group>
            </w:pict>
          </mc:Fallback>
        </mc:AlternateContent>
      </w:r>
    </w:p>
    <w:p w:rsidR="00BB5811" w:rsidRPr="002E75B6" w:rsidRDefault="00BB5811" w:rsidP="00BB5811">
      <w:pPr>
        <w:spacing w:line="360" w:lineRule="auto"/>
        <w:jc w:val="center"/>
        <w:rPr>
          <w:rFonts w:asciiTheme="minorEastAsia" w:eastAsiaTheme="minorEastAsia" w:hAnsiTheme="minorEastAsia"/>
        </w:rPr>
      </w:pPr>
      <w:r w:rsidRPr="002E75B6">
        <w:rPr>
          <w:rFonts w:asciiTheme="minorEastAsia" w:eastAsiaTheme="minorEastAsia" w:hAnsiTheme="minorEastAsia" w:hint="eastAsia"/>
        </w:rPr>
        <w:t>图4.6.5-5  岛型布局</w:t>
      </w:r>
    </w:p>
    <w:p w:rsidR="002C557B" w:rsidRPr="002E75B6" w:rsidRDefault="00754949" w:rsidP="00754949">
      <w:pPr>
        <w:spacing w:line="360" w:lineRule="auto"/>
        <w:ind w:firstLineChars="200" w:firstLine="420"/>
        <w:rPr>
          <w:rFonts w:asciiTheme="minorEastAsia" w:eastAsiaTheme="minorEastAsia" w:hAnsiTheme="minorEastAsia"/>
        </w:rPr>
      </w:pPr>
      <w:r w:rsidRPr="002E75B6">
        <w:rPr>
          <w:rFonts w:ascii="宋体" w:hAnsi="宋体" w:hint="eastAsia"/>
          <w:szCs w:val="21"/>
        </w:rPr>
        <w:t>12  在储藏系统设计中，除了遵循传统的三角动线原理，在高度方向上应按照物品的使用频率做进一步的划分（图4.6.5-6）。</w:t>
      </w:r>
    </w:p>
    <w:p w:rsidR="00754949" w:rsidRPr="002E75B6" w:rsidRDefault="00BB5811" w:rsidP="00754949">
      <w:pPr>
        <w:spacing w:line="360" w:lineRule="auto"/>
        <w:jc w:val="center"/>
        <w:rPr>
          <w:rFonts w:asciiTheme="minorEastAsia" w:eastAsiaTheme="minorEastAsia" w:hAnsiTheme="minorEastAsia"/>
        </w:rPr>
      </w:pPr>
      <w:r w:rsidRPr="002E75B6">
        <w:rPr>
          <w:rFonts w:asciiTheme="minorEastAsia" w:eastAsiaTheme="minorEastAsia" w:hAnsiTheme="minorEastAsia"/>
          <w:noProof/>
        </w:rPr>
        <mc:AlternateContent>
          <mc:Choice Requires="wpg">
            <w:drawing>
              <wp:inline distT="0" distB="0" distL="0" distR="0">
                <wp:extent cx="5749747" cy="1927508"/>
                <wp:effectExtent l="0" t="0" r="0" b="0"/>
                <wp:docPr id="2653" name="组合 1"/>
                <wp:cNvGraphicFramePr/>
                <a:graphic xmlns:a="http://schemas.openxmlformats.org/drawingml/2006/main">
                  <a:graphicData uri="http://schemas.microsoft.com/office/word/2010/wordprocessingGroup">
                    <wpg:wgp>
                      <wpg:cNvGrpSpPr/>
                      <wpg:grpSpPr>
                        <a:xfrm>
                          <a:off x="0" y="0"/>
                          <a:ext cx="5749747" cy="1927508"/>
                          <a:chOff x="0" y="0"/>
                          <a:chExt cx="11427999" cy="5142056"/>
                        </a:xfrm>
                      </wpg:grpSpPr>
                      <pic:pic xmlns:pic="http://schemas.openxmlformats.org/drawingml/2006/picture">
                        <pic:nvPicPr>
                          <pic:cNvPr id="2654" name="Picture 1"/>
                          <pic:cNvPicPr>
                            <a:picLocks noChangeAspect="1" noChangeArrowheads="1"/>
                          </pic:cNvPicPr>
                        </pic:nvPicPr>
                        <pic:blipFill>
                          <a:blip r:embed="rId10"/>
                          <a:srcRect l="12030" t="16502" r="21590" b="24138"/>
                          <a:stretch>
                            <a:fillRect/>
                          </a:stretch>
                        </pic:blipFill>
                        <pic:spPr bwMode="auto">
                          <a:xfrm>
                            <a:off x="969131" y="0"/>
                            <a:ext cx="10458868" cy="4078620"/>
                          </a:xfrm>
                          <a:prstGeom prst="rect">
                            <a:avLst/>
                          </a:prstGeom>
                          <a:noFill/>
                        </pic:spPr>
                      </pic:pic>
                      <wps:wsp>
                        <wps:cNvPr id="2655" name="圆角矩形 2655"/>
                        <wps:cNvSpPr/>
                        <wps:spPr>
                          <a:xfrm>
                            <a:off x="1146410" y="1499192"/>
                            <a:ext cx="9184944" cy="968991"/>
                          </a:xfrm>
                          <a:prstGeom prst="roundRect">
                            <a:avLst/>
                          </a:prstGeom>
                          <a:solidFill>
                            <a:srgbClr val="33CC33">
                              <a:alpha val="60000"/>
                            </a:srgbClr>
                          </a:solidFill>
                          <a:ln>
                            <a:solidFill>
                              <a:srgbClr val="33CC33"/>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wps:wsp>
                        <wps:cNvPr id="2656" name="圆角矩形 2656"/>
                        <wps:cNvSpPr/>
                        <wps:spPr>
                          <a:xfrm>
                            <a:off x="1162333" y="912338"/>
                            <a:ext cx="8773236" cy="559559"/>
                          </a:xfrm>
                          <a:prstGeom prst="roundRect">
                            <a:avLst/>
                          </a:prstGeom>
                          <a:solidFill>
                            <a:srgbClr val="4CC0FA">
                              <a:alpha val="21961"/>
                            </a:srgbClr>
                          </a:solidFill>
                          <a:ln>
                            <a:solidFill>
                              <a:srgbClr val="4CC0FA"/>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wps:wsp>
                        <wps:cNvPr id="2657" name="圆角矩形 2657"/>
                        <wps:cNvSpPr/>
                        <wps:spPr>
                          <a:xfrm>
                            <a:off x="1178253" y="2486406"/>
                            <a:ext cx="9153101" cy="554984"/>
                          </a:xfrm>
                          <a:prstGeom prst="roundRect">
                            <a:avLst/>
                          </a:prstGeom>
                          <a:solidFill>
                            <a:srgbClr val="4CC0FA">
                              <a:alpha val="21961"/>
                            </a:srgbClr>
                          </a:solidFill>
                          <a:ln>
                            <a:solidFill>
                              <a:srgbClr val="4CC0FA"/>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wps:wsp>
                        <wps:cNvPr id="2658" name="圆角矩形 2658"/>
                        <wps:cNvSpPr/>
                        <wps:spPr>
                          <a:xfrm>
                            <a:off x="1191901" y="325486"/>
                            <a:ext cx="8743668" cy="559558"/>
                          </a:xfrm>
                          <a:prstGeom prst="roundRect">
                            <a:avLst/>
                          </a:prstGeom>
                          <a:solidFill>
                            <a:schemeClr val="bg1">
                              <a:lumMod val="50000"/>
                              <a:alpha val="52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wps:wsp>
                        <wps:cNvPr id="2659" name="圆角矩形 2659"/>
                        <wps:cNvSpPr/>
                        <wps:spPr>
                          <a:xfrm>
                            <a:off x="1180528" y="3070960"/>
                            <a:ext cx="9150826" cy="559558"/>
                          </a:xfrm>
                          <a:prstGeom prst="roundRect">
                            <a:avLst/>
                          </a:prstGeom>
                          <a:solidFill>
                            <a:srgbClr val="F07B56">
                              <a:alpha val="21961"/>
                            </a:srgbClr>
                          </a:solidFill>
                          <a:ln>
                            <a:solidFill>
                              <a:srgbClr val="F07B56"/>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wps:wsp>
                        <wps:cNvPr id="2660" name="矩形 2660"/>
                        <wps:cNvSpPr/>
                        <wps:spPr>
                          <a:xfrm>
                            <a:off x="0" y="1836034"/>
                            <a:ext cx="1063954" cy="1921000"/>
                          </a:xfrm>
                          <a:prstGeom prst="rect">
                            <a:avLst/>
                          </a:prstGeom>
                        </wps:spPr>
                        <wps:txbx>
                          <w:txbxContent>
                            <w:p w:rsidR="00777EB5" w:rsidRDefault="00777EB5" w:rsidP="000E2CE4">
                              <w:pPr>
                                <w:pStyle w:val="aff6"/>
                                <w:spacing w:before="0" w:beforeAutospacing="0" w:after="0" w:afterAutospacing="0"/>
                                <w:rPr>
                                  <w:sz w:val="24"/>
                                  <w:szCs w:val="24"/>
                                </w:rPr>
                              </w:pPr>
                              <w:r>
                                <w:rPr>
                                  <w:rFonts w:asciiTheme="minorHAnsi" w:eastAsiaTheme="minorEastAsia" w:hAnsi="Calibri" w:cstheme="minorBidi"/>
                                  <w:b/>
                                  <w:bCs/>
                                </w:rPr>
                                <w:t>1    --------------</w:t>
                              </w:r>
                            </w:p>
                          </w:txbxContent>
                        </wps:txbx>
                        <wps:bodyPr wrap="square">
                          <a:spAutoFit/>
                        </wps:bodyPr>
                      </wps:wsp>
                      <wps:wsp>
                        <wps:cNvPr id="2661" name="矩形 2661"/>
                        <wps:cNvSpPr/>
                        <wps:spPr>
                          <a:xfrm>
                            <a:off x="0" y="1128826"/>
                            <a:ext cx="1063954" cy="1921000"/>
                          </a:xfrm>
                          <a:prstGeom prst="rect">
                            <a:avLst/>
                          </a:prstGeom>
                        </wps:spPr>
                        <wps:txbx>
                          <w:txbxContent>
                            <w:p w:rsidR="00777EB5" w:rsidRDefault="00777EB5" w:rsidP="000E2CE4">
                              <w:pPr>
                                <w:pStyle w:val="aff6"/>
                                <w:spacing w:before="0" w:beforeAutospacing="0" w:after="0" w:afterAutospacing="0"/>
                                <w:rPr>
                                  <w:sz w:val="24"/>
                                  <w:szCs w:val="24"/>
                                </w:rPr>
                              </w:pPr>
                              <w:r>
                                <w:rPr>
                                  <w:rFonts w:asciiTheme="minorHAnsi" w:eastAsiaTheme="minorEastAsia" w:hAnsi="Calibri" w:cstheme="minorBidi"/>
                                  <w:b/>
                                  <w:bCs/>
                                </w:rPr>
                                <w:t>2    --------------</w:t>
                              </w:r>
                            </w:p>
                          </w:txbxContent>
                        </wps:txbx>
                        <wps:bodyPr wrap="square">
                          <a:spAutoFit/>
                        </wps:bodyPr>
                      </wps:wsp>
                      <wps:wsp>
                        <wps:cNvPr id="2662" name="矩形 2662"/>
                        <wps:cNvSpPr/>
                        <wps:spPr>
                          <a:xfrm>
                            <a:off x="0" y="2618287"/>
                            <a:ext cx="1063954" cy="1921000"/>
                          </a:xfrm>
                          <a:prstGeom prst="rect">
                            <a:avLst/>
                          </a:prstGeom>
                        </wps:spPr>
                        <wps:txbx>
                          <w:txbxContent>
                            <w:p w:rsidR="00777EB5" w:rsidRDefault="00777EB5" w:rsidP="000E2CE4">
                              <w:pPr>
                                <w:pStyle w:val="aff6"/>
                                <w:spacing w:before="0" w:beforeAutospacing="0" w:after="0" w:afterAutospacing="0"/>
                                <w:rPr>
                                  <w:sz w:val="24"/>
                                  <w:szCs w:val="24"/>
                                </w:rPr>
                              </w:pPr>
                              <w:r>
                                <w:rPr>
                                  <w:rFonts w:asciiTheme="minorHAnsi" w:eastAsiaTheme="minorEastAsia" w:hAnsi="Calibri" w:cstheme="minorBidi"/>
                                  <w:b/>
                                  <w:bCs/>
                                </w:rPr>
                                <w:t>2   --------------</w:t>
                              </w:r>
                            </w:p>
                          </w:txbxContent>
                        </wps:txbx>
                        <wps:bodyPr wrap="square">
                          <a:spAutoFit/>
                        </wps:bodyPr>
                      </wps:wsp>
                      <wps:wsp>
                        <wps:cNvPr id="2663" name="矩形 2663"/>
                        <wps:cNvSpPr/>
                        <wps:spPr>
                          <a:xfrm>
                            <a:off x="0" y="3221056"/>
                            <a:ext cx="1063954" cy="1921000"/>
                          </a:xfrm>
                          <a:prstGeom prst="rect">
                            <a:avLst/>
                          </a:prstGeom>
                        </wps:spPr>
                        <wps:txbx>
                          <w:txbxContent>
                            <w:p w:rsidR="00777EB5" w:rsidRDefault="00777EB5" w:rsidP="000E2CE4">
                              <w:pPr>
                                <w:pStyle w:val="aff6"/>
                                <w:spacing w:before="0" w:beforeAutospacing="0" w:after="0" w:afterAutospacing="0"/>
                                <w:rPr>
                                  <w:sz w:val="24"/>
                                  <w:szCs w:val="24"/>
                                </w:rPr>
                              </w:pPr>
                              <w:r>
                                <w:rPr>
                                  <w:rFonts w:asciiTheme="minorHAnsi" w:eastAsiaTheme="minorEastAsia" w:hAnsi="Calibri" w:cstheme="minorBidi"/>
                                  <w:b/>
                                  <w:bCs/>
                                </w:rPr>
                                <w:t>3   --------------</w:t>
                              </w:r>
                            </w:p>
                          </w:txbxContent>
                        </wps:txbx>
                        <wps:bodyPr wrap="square">
                          <a:spAutoFit/>
                        </wps:bodyPr>
                      </wps:wsp>
                      <wps:wsp>
                        <wps:cNvPr id="2664" name="矩形 2664"/>
                        <wps:cNvSpPr/>
                        <wps:spPr>
                          <a:xfrm>
                            <a:off x="0" y="494452"/>
                            <a:ext cx="1282298" cy="1921000"/>
                          </a:xfrm>
                          <a:prstGeom prst="rect">
                            <a:avLst/>
                          </a:prstGeom>
                        </wps:spPr>
                        <wps:txbx>
                          <w:txbxContent>
                            <w:p w:rsidR="00777EB5" w:rsidRDefault="00777EB5" w:rsidP="000E2CE4">
                              <w:pPr>
                                <w:pStyle w:val="aff6"/>
                                <w:spacing w:before="0" w:beforeAutospacing="0" w:after="0" w:afterAutospacing="0"/>
                                <w:rPr>
                                  <w:sz w:val="24"/>
                                  <w:szCs w:val="24"/>
                                </w:rPr>
                              </w:pPr>
                              <w:r>
                                <w:rPr>
                                  <w:rFonts w:asciiTheme="minorHAnsi" w:eastAsiaTheme="minorEastAsia" w:hAnsi="Calibri" w:cstheme="minorBidi"/>
                                  <w:b/>
                                  <w:bCs/>
                                </w:rPr>
                                <w:t>4    ---------------</w:t>
                              </w:r>
                            </w:p>
                          </w:txbxContent>
                        </wps:txbx>
                        <wps:bodyPr wrap="square">
                          <a:spAutoFit/>
                        </wps:bodyPr>
                      </wps:wsp>
                    </wpg:wgp>
                  </a:graphicData>
                </a:graphic>
              </wp:inline>
            </w:drawing>
          </mc:Choice>
          <mc:Fallback>
            <w:pict>
              <v:group id="组合 1" o:spid="_x0000_s2569" style="width:452.75pt;height:151.75pt;mso-position-horizontal-relative:char;mso-position-vertical-relative:line" coordsize="114279,514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">
                <v:shape id="Picture 1" o:spid="_x0000_s2570" type="#_x0000_t75" style="position:absolute;left:9691;width:104588;height:40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qOvXEAAAA3QAAAA8AAABkcnMvZG93bnJldi54bWxEj09rAjEUxO+C3yE8oTfNKq3IahQRSj25&#10;+Ae8PjfPzeLmZZuk6/bbN4VCj8PM/IZZbXrbiI58qB0rmE4yEMSl0zVXCi7n9/ECRIjIGhvHpOCb&#10;AmzWw8EKc+2efKTuFCuRIBxyVGBibHMpQ2nIYpi4ljh5d+ctxiR9JbXHZ4LbRs6ybC4t1pwWDLa0&#10;M1Q+Tl9WAVf+cJSH/a37JN9cPxbFuTCFUi+jfrsEEamP/+G/9l4rmM3fXuH3TXoC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qOvXEAAAA3QAAAA8AAAAAAAAAAAAAAAAA&#10;nwIAAGRycy9kb3ducmV2LnhtbFBLBQYAAAAABAAEAPcAAACQAwAAAAA=&#10;">
                  <v:imagedata r:id="rId11" o:title="" croptop="10815f" cropbottom="15819f" cropleft="7884f" cropright="14149f"/>
                </v:shape>
                <v:roundrect id="圆角矩形 2655" o:spid="_x0000_s2571" style="position:absolute;left:11464;top:14991;width:91849;height:96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0dicIA&#10;AADdAAAADwAAAGRycy9kb3ducmV2LnhtbESP3YrCMBSE74V9h3AW9k5TuypajSKuorf+PMChObbF&#10;5KQkUbtvbxYWvBxm5htmseqsEQ/yoXGsYDjIQBCXTjdcKbicd/0piBCRNRrHpOCXAqyWH70FFto9&#10;+UiPU6xEgnAoUEEdY1tIGcqaLIaBa4mTd3XeYkzSV1J7fCa4NTLPsom02HBaqLGlTU3l7XS3CphG&#10;W/896/DsL9O94Y3Jf/ZDpb4+u/UcRKQuvsP/7YNWkE/GY/h7k5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LR2JwgAAAN0AAAAPAAAAAAAAAAAAAAAAAJgCAABkcnMvZG93&#10;bnJldi54bWxQSwUGAAAAAAQABAD1AAAAhwMAAAAA&#10;" fillcolor="#3c3" strokecolor="#3c3" strokeweight="2pt">
                  <v:fill opacity="39321f"/>
                </v:roundrect>
                <v:roundrect id="圆角矩形 2656" o:spid="_x0000_s2572" style="position:absolute;left:11623;top:9123;width:87732;height:55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cQcYA&#10;AADdAAAADwAAAGRycy9kb3ducmV2LnhtbESPT2sCMRTE74LfITyhF6lZpS52u1kRwWIPpVR78PjY&#10;vP2Dm5clibp++6ZQ8DjMzG+YfD2YTlzJ+daygvksAUFcWt1yreDnuHtegfABWWNnmRTcycO6GI9y&#10;zLS98TddD6EWEcI+QwVNCH0mpS8bMuhntieOXmWdwRClq6V2eItw08lFkqTSYMtxocGetg2V58PF&#10;KKju8xeny4+v6jS9vDp633+m4aTU02TYvIEINIRH+L+91woW6TKFvzfx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1cQcYAAADdAAAADwAAAAAAAAAAAAAAAACYAgAAZHJz&#10;L2Rvd25yZXYueG1sUEsFBgAAAAAEAAQA9QAAAIsDAAAAAA==&#10;" fillcolor="#4cc0fa" strokecolor="#4cc0fa" strokeweight="2pt">
                  <v:fill opacity="14392f"/>
                </v:roundrect>
                <v:roundrect id="圆角矩形 2657" o:spid="_x0000_s2573" style="position:absolute;left:11782;top:24864;width:91531;height:55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52sYA&#10;AADdAAAADwAAAGRycy9kb3ducmV2LnhtbESPT2sCMRTE70K/Q3iFXkSzSl11NUoptOhBStWDx8fm&#10;7R/cvCxJ1PXbNwXB4zAzv2GW68404krO15YVjIYJCOLc6ppLBcfD12AGwgdkjY1lUnAnD+vVS2+J&#10;mbY3/qXrPpQiQthnqKAKoc2k9HlFBv3QtsTRK6wzGKJ0pdQObxFuGjlOklQarDkuVNjSZ0X5eX8x&#10;Cor76N3pfPtTnPqXuaPvzS4NJ6XeXruPBYhAXXiGH+2NVjBOJ1P4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H52sYAAADdAAAADwAAAAAAAAAAAAAAAACYAgAAZHJz&#10;L2Rvd25yZXYueG1sUEsFBgAAAAAEAAQA9QAAAIsDAAAAAA==&#10;" fillcolor="#4cc0fa" strokecolor="#4cc0fa" strokeweight="2pt">
                  <v:fill opacity="14392f"/>
                </v:roundrect>
                <v:roundrect id="圆角矩形 2658" o:spid="_x0000_s2574" style="position:absolute;left:11919;top:3254;width:87436;height:55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9JsIA&#10;AADdAAAADwAAAGRycy9kb3ducmV2LnhtbERPz2vCMBS+D/Y/hCd4m6nFiVTTMlYEJ+xgHTs/mmdb&#10;1rx0SdZ2/705DHb8+H4fitn0YiTnO8sK1qsEBHFtdceNgo/r8WkHwgdkjb1lUvBLHor88eGAmbYT&#10;X2isQiNiCPsMFbQhDJmUvm7JoF/ZgThyN+sMhghdI7XDKYabXqZJspUGO44NLQ702lL9Vf0YBb76&#10;1nX5djlvhlOi5dF9ls27UWq5mF/2IALN4V/85z5pBen2Oc6Nb+IT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P0mwgAAAN0AAAAPAAAAAAAAAAAAAAAAAJgCAABkcnMvZG93&#10;bnJldi54bWxQSwUGAAAAAAQABAD1AAAAhwMAAAAA&#10;" fillcolor="#7f7f7f [1612]" strokecolor="#a5a5a5 [2092]" strokeweight="2pt">
                  <v:fill opacity="34181f"/>
                </v:roundrect>
                <v:roundrect id="圆角矩形 2659" o:spid="_x0000_s2575" style="position:absolute;left:11805;top:30709;width:91508;height:55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ICMIA&#10;AADdAAAADwAAAGRycy9kb3ducmV2LnhtbESP3YrCMBSE7wXfIRxh7zRR8K8aRQRhkb2x+gCH5tiW&#10;Nieliba+vRGEvRxm5htmu+9tLZ7U+tKxhulEgSDOnCk513C7nsYrED4gG6wdk4YXedjvhoMtJsZ1&#10;fKFnGnIRIewT1FCE0CRS+qwgi37iGuLo3V1rMUTZ5tK02EW4reVMqYW0WHJcKLChY0FZlT6shvOy&#10;eaxTdcSqe+UlzVfVdfqntP4Z9YcNiEB9+A9/279Gw2wxX8PnTXwCcvc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KkgIwgAAAN0AAAAPAAAAAAAAAAAAAAAAAJgCAABkcnMvZG93&#10;bnJldi54bWxQSwUGAAAAAAQABAD1AAAAhwMAAAAA&#10;" fillcolor="#f07b56" strokecolor="#f07b56" strokeweight="2pt">
                  <v:fill opacity="14392f"/>
                </v:roundrect>
                <v:rect id="矩形 2660" o:spid="_x0000_s2576" style="position:absolute;top:18360;width:10639;height:19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IQsIA&#10;AADdAAAADwAAAGRycy9kb3ducmV2LnhtbERPy4rCMBTdC/MP4Q64EU1HpKPVKIMPqO6m+gHX5k7b&#10;sbkpTdT692YhuDyc92LVmVrcqHWVZQVfowgEcW51xYWC03E3nIJwHlljbZkUPMjBavnRW2Ci7Z1/&#10;6Zb5QoQQdgkqKL1vEildXpJBN7INceD+bGvQB9gWUrd4D+GmluMoiqXBikNDiQ2tS8ov2dUo2B8m&#10;h9M6lf+XWbUZpN9ZJM/xVqn+Z/czB+Gp82/xy51qBeM4DvvDm/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hCwgAAAN0AAAAPAAAAAAAAAAAAAAAAAJgCAABkcnMvZG93&#10;bnJldi54bWxQSwUGAAAAAAQABAD1AAAAhwMAAAAA&#10;" filled="f" stroked="f">
                  <v:textbox style="mso-fit-shape-to-text:t">
                    <w:txbxContent>
                      <w:p w:rsidR="00777EB5" w:rsidRDefault="00777EB5" w:rsidP="000E2CE4">
                        <w:pPr>
                          <w:pStyle w:val="aff6"/>
                          <w:spacing w:before="0" w:beforeAutospacing="0" w:after="0" w:afterAutospacing="0"/>
                          <w:rPr>
                            <w:sz w:val="24"/>
                            <w:szCs w:val="24"/>
                          </w:rPr>
                        </w:pPr>
                        <w:r>
                          <w:rPr>
                            <w:rFonts w:asciiTheme="minorHAnsi" w:eastAsiaTheme="minorEastAsia" w:hAnsi="Calibri" w:cstheme="minorBidi"/>
                            <w:b/>
                            <w:bCs/>
                          </w:rPr>
                          <w:t>1    --------------</w:t>
                        </w:r>
                      </w:p>
                    </w:txbxContent>
                  </v:textbox>
                </v:rect>
                <v:rect id="矩形 2661" o:spid="_x0000_s2577" style="position:absolute;top:11288;width:10639;height:19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t2cYA&#10;AADdAAAADwAAAGRycy9kb3ducmV2LnhtbESP0WrCQBRE3wX/YbmCL1I3isQ2dRXRFqJvpvmA2+xt&#10;kpq9G7Krxr/vFgQfh5k5w6w2vWnElTpXW1Ywm0YgiAuray4V5F+fL68gnEfW2FgmBXdysFkPBytM&#10;tL3xia6ZL0WAsEtQQeV9m0jpiooMuqltiYP3YzuDPsiulLrDW4CbRs6jKJYGaw4LFba0q6g4Zxej&#10;4HBcHPNdKn/Pb/V+ki6zSH7HH0qNR/32HYSn3j/Dj3aqFczjeAb/b8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Tt2cYAAADdAAAADwAAAAAAAAAAAAAAAACYAgAAZHJz&#10;L2Rvd25yZXYueG1sUEsFBgAAAAAEAAQA9QAAAIsDAAAAAA==&#10;" filled="f" stroked="f">
                  <v:textbox style="mso-fit-shape-to-text:t">
                    <w:txbxContent>
                      <w:p w:rsidR="00777EB5" w:rsidRDefault="00777EB5" w:rsidP="000E2CE4">
                        <w:pPr>
                          <w:pStyle w:val="aff6"/>
                          <w:spacing w:before="0" w:beforeAutospacing="0" w:after="0" w:afterAutospacing="0"/>
                          <w:rPr>
                            <w:sz w:val="24"/>
                            <w:szCs w:val="24"/>
                          </w:rPr>
                        </w:pPr>
                        <w:r>
                          <w:rPr>
                            <w:rFonts w:asciiTheme="minorHAnsi" w:eastAsiaTheme="minorEastAsia" w:hAnsi="Calibri" w:cstheme="minorBidi"/>
                            <w:b/>
                            <w:bCs/>
                          </w:rPr>
                          <w:t>2    --------------</w:t>
                        </w:r>
                      </w:p>
                    </w:txbxContent>
                  </v:textbox>
                </v:rect>
                <v:rect id="矩形 2662" o:spid="_x0000_s2578" style="position:absolute;top:26182;width:10639;height:19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zrscA&#10;AADdAAAADwAAAGRycy9kb3ducmV2LnhtbESPzWrDMBCE74G+g9hALqGRY4rbupZDyQ84udXNA2yt&#10;re3EWhlLSdy3rwqBHoeZ+YbJVqPpxJUG11pWsFxEIIgrq1uuFRw/d48vIJxH1thZJgU/5GCVP0wy&#10;TLW98QddS1+LAGGXooLG+z6V0lUNGXQL2xMH79sOBn2QQy31gLcAN52MoyiRBlsOCw32tG6oOpcX&#10;o2B/eDoc14U8nV/bzbx4LiP5lWyVmk3H9zcQnkb/H763C60gTpIY/t6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mc67HAAAA3QAAAA8AAAAAAAAAAAAAAAAAmAIAAGRy&#10;cy9kb3ducmV2LnhtbFBLBQYAAAAABAAEAPUAAACMAwAAAAA=&#10;" filled="f" stroked="f">
                  <v:textbox style="mso-fit-shape-to-text:t">
                    <w:txbxContent>
                      <w:p w:rsidR="00777EB5" w:rsidRDefault="00777EB5" w:rsidP="000E2CE4">
                        <w:pPr>
                          <w:pStyle w:val="aff6"/>
                          <w:spacing w:before="0" w:beforeAutospacing="0" w:after="0" w:afterAutospacing="0"/>
                          <w:rPr>
                            <w:sz w:val="24"/>
                            <w:szCs w:val="24"/>
                          </w:rPr>
                        </w:pPr>
                        <w:r>
                          <w:rPr>
                            <w:rFonts w:asciiTheme="minorHAnsi" w:eastAsiaTheme="minorEastAsia" w:hAnsi="Calibri" w:cstheme="minorBidi"/>
                            <w:b/>
                            <w:bCs/>
                          </w:rPr>
                          <w:t>2   --------------</w:t>
                        </w:r>
                      </w:p>
                    </w:txbxContent>
                  </v:textbox>
                </v:rect>
                <v:rect id="矩形 2663" o:spid="_x0000_s2579" style="position:absolute;top:32210;width:10639;height:19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rWNccA&#10;AADdAAAADwAAAGRycy9kb3ducmV2LnhtbESP0WrCQBRE3wX/YbmFvkjdaCWt0Y0U20L0rakfcM1e&#10;kzTZuyG71fTvXUHo4zAzZ5j1ZjCtOFPvassKZtMIBHFhdc2lgsP359MrCOeRNbaWScEfOdik49Ea&#10;E20v/EXn3JciQNglqKDyvkukdEVFBt3UdsTBO9neoA+yL6Xu8RLgppXzKIqlwZrDQoUdbSsqmvzX&#10;KNjtF/vDNpM/zbJ+n2QveSSP8YdSjw/D2wqEp8H/h+/tTCuYx/Ez3N6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q1jXHAAAA3QAAAA8AAAAAAAAAAAAAAAAAmAIAAGRy&#10;cy9kb3ducmV2LnhtbFBLBQYAAAAABAAEAPUAAACMAwAAAAA=&#10;" filled="f" stroked="f">
                  <v:textbox style="mso-fit-shape-to-text:t">
                    <w:txbxContent>
                      <w:p w:rsidR="00777EB5" w:rsidRDefault="00777EB5" w:rsidP="000E2CE4">
                        <w:pPr>
                          <w:pStyle w:val="aff6"/>
                          <w:spacing w:before="0" w:beforeAutospacing="0" w:after="0" w:afterAutospacing="0"/>
                          <w:rPr>
                            <w:sz w:val="24"/>
                            <w:szCs w:val="24"/>
                          </w:rPr>
                        </w:pPr>
                        <w:r>
                          <w:rPr>
                            <w:rFonts w:asciiTheme="minorHAnsi" w:eastAsiaTheme="minorEastAsia" w:hAnsi="Calibri" w:cstheme="minorBidi"/>
                            <w:b/>
                            <w:bCs/>
                          </w:rPr>
                          <w:t>3   --------------</w:t>
                        </w:r>
                      </w:p>
                    </w:txbxContent>
                  </v:textbox>
                </v:rect>
                <v:rect id="矩形 2664" o:spid="_x0000_s2580" style="position:absolute;top:4944;width:12822;height:19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OQcYA&#10;AADdAAAADwAAAGRycy9kb3ducmV2LnhtbESP0WrCQBRE3wv9h+UWfCm6qUhao2sosUL0rWk+4Jq9&#10;TVKzd0N2q/HvuwXBx2FmzjDrdDSdONPgWssKXmYRCOLK6pZrBeXXbvoGwnlkjZ1lUnAlB+nm8WGN&#10;ibYX/qRz4WsRIOwSVNB43ydSuqohg25me+LgfdvBoA9yqKUe8BLgppPzKIqlwZbDQoM9ZQ1Vp+LX&#10;KNgfFocyy+XPadlun/PXIpLH+EOpydP4vgLhafT38K2dawXzOF7A/5v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NOQcYAAADdAAAADwAAAAAAAAAAAAAAAACYAgAAZHJz&#10;L2Rvd25yZXYueG1sUEsFBgAAAAAEAAQA9QAAAIsDAAAAAA==&#10;" filled="f" stroked="f">
                  <v:textbox style="mso-fit-shape-to-text:t">
                    <w:txbxContent>
                      <w:p w:rsidR="00777EB5" w:rsidRDefault="00777EB5" w:rsidP="000E2CE4">
                        <w:pPr>
                          <w:pStyle w:val="aff6"/>
                          <w:spacing w:before="0" w:beforeAutospacing="0" w:after="0" w:afterAutospacing="0"/>
                          <w:rPr>
                            <w:sz w:val="24"/>
                            <w:szCs w:val="24"/>
                          </w:rPr>
                        </w:pPr>
                        <w:r>
                          <w:rPr>
                            <w:rFonts w:asciiTheme="minorHAnsi" w:eastAsiaTheme="minorEastAsia" w:hAnsi="Calibri" w:cstheme="minorBidi"/>
                            <w:b/>
                            <w:bCs/>
                          </w:rPr>
                          <w:t>4    ---------------</w:t>
                        </w:r>
                      </w:p>
                    </w:txbxContent>
                  </v:textbox>
                </v:rect>
                <w10:anchorlock/>
              </v:group>
            </w:pict>
          </mc:Fallback>
        </mc:AlternateContent>
      </w:r>
    </w:p>
    <w:p w:rsidR="00754949" w:rsidRPr="002E75B6" w:rsidRDefault="00754949" w:rsidP="00754949">
      <w:pPr>
        <w:spacing w:line="360" w:lineRule="auto"/>
        <w:jc w:val="center"/>
        <w:rPr>
          <w:rFonts w:ascii="宋体" w:hAnsi="宋体"/>
          <w:szCs w:val="21"/>
        </w:rPr>
      </w:pPr>
      <w:r w:rsidRPr="002E75B6">
        <w:rPr>
          <w:rFonts w:ascii="宋体" w:hAnsi="宋体" w:hint="eastAsia"/>
          <w:szCs w:val="21"/>
        </w:rPr>
        <w:t>图  4.6.5-6  储藏系统高度方向物品使用频率划分</w:t>
      </w:r>
    </w:p>
    <w:p w:rsidR="00754949" w:rsidRPr="002E75B6" w:rsidRDefault="00754949" w:rsidP="00754949">
      <w:pPr>
        <w:spacing w:line="360" w:lineRule="auto"/>
        <w:ind w:firstLineChars="300" w:firstLine="630"/>
        <w:rPr>
          <w:rFonts w:ascii="宋体" w:hAnsi="宋体"/>
          <w:szCs w:val="21"/>
        </w:rPr>
      </w:pPr>
      <w:r w:rsidRPr="002E75B6">
        <w:rPr>
          <w:rFonts w:ascii="宋体" w:hAnsi="宋体" w:hint="eastAsia"/>
          <w:szCs w:val="21"/>
        </w:rPr>
        <w:t>1）  最常用区域设计：此空间为人站立时最佳的操作空间，应将使用频率最高的操作和储藏设计在此空间之内。</w:t>
      </w:r>
    </w:p>
    <w:p w:rsidR="00754949" w:rsidRPr="002E75B6" w:rsidRDefault="00754949" w:rsidP="00754949">
      <w:pPr>
        <w:spacing w:line="360" w:lineRule="auto"/>
        <w:ind w:firstLineChars="300" w:firstLine="630"/>
        <w:rPr>
          <w:rFonts w:ascii="宋体" w:hAnsi="宋体"/>
          <w:szCs w:val="21"/>
        </w:rPr>
      </w:pPr>
      <w:r w:rsidRPr="002E75B6">
        <w:rPr>
          <w:rFonts w:ascii="宋体" w:hAnsi="宋体" w:hint="eastAsia"/>
          <w:szCs w:val="21"/>
        </w:rPr>
        <w:t>2）  次常用区域设计：此空间为人站立时通过弯腰和轻微垫脚，可以方便取物的空间，应将次常用的器皿和食物设计在此空间内。</w:t>
      </w:r>
    </w:p>
    <w:p w:rsidR="00754949" w:rsidRPr="002E75B6" w:rsidRDefault="00754949" w:rsidP="00754949">
      <w:pPr>
        <w:spacing w:line="360" w:lineRule="auto"/>
        <w:ind w:firstLineChars="300" w:firstLine="630"/>
        <w:rPr>
          <w:rFonts w:ascii="宋体" w:hAnsi="宋体"/>
          <w:szCs w:val="21"/>
        </w:rPr>
      </w:pPr>
      <w:r w:rsidRPr="002E75B6">
        <w:rPr>
          <w:rFonts w:ascii="宋体" w:hAnsi="宋体" w:hint="eastAsia"/>
          <w:szCs w:val="21"/>
        </w:rPr>
        <w:t>3）  不常用区域设计：此空间深度下蹲可以操作取物，将不常用的器皿和物品设计放置在此空间。</w:t>
      </w:r>
    </w:p>
    <w:p w:rsidR="00754949" w:rsidRPr="002E75B6" w:rsidRDefault="00754949" w:rsidP="00754949">
      <w:pPr>
        <w:spacing w:line="360" w:lineRule="auto"/>
        <w:ind w:firstLineChars="300" w:firstLine="630"/>
        <w:rPr>
          <w:rFonts w:ascii="宋体" w:hAnsi="宋体"/>
          <w:szCs w:val="21"/>
        </w:rPr>
      </w:pPr>
      <w:r w:rsidRPr="002E75B6">
        <w:rPr>
          <w:rFonts w:ascii="宋体" w:hAnsi="宋体" w:hint="eastAsia"/>
          <w:szCs w:val="21"/>
        </w:rPr>
        <w:t>4）  辅助取物区域设计：此空间需要有辅助器械才能方便取物，应将极少用的物品设计放置在此空间。</w:t>
      </w:r>
    </w:p>
    <w:p w:rsidR="002C557B" w:rsidRPr="002E75B6" w:rsidRDefault="00754949" w:rsidP="00754949">
      <w:pPr>
        <w:spacing w:line="360" w:lineRule="auto"/>
        <w:ind w:firstLineChars="300" w:firstLine="630"/>
        <w:rPr>
          <w:rFonts w:asciiTheme="minorEastAsia" w:eastAsiaTheme="minorEastAsia" w:hAnsiTheme="minorEastAsia"/>
        </w:rPr>
      </w:pPr>
      <w:r w:rsidRPr="002E75B6">
        <w:rPr>
          <w:rFonts w:ascii="宋体" w:hAnsi="宋体" w:hint="eastAsia"/>
          <w:szCs w:val="21"/>
        </w:rPr>
        <w:lastRenderedPageBreak/>
        <w:t>5）  对于进深方向的储藏空间设计，可以根据需要将空间通过结构设计分为前后两个独立空间，将使用频率高的放在外部空间。</w:t>
      </w:r>
    </w:p>
    <w:p w:rsidR="00DA538A" w:rsidRPr="002E75B6" w:rsidRDefault="00DA538A" w:rsidP="00DA538A">
      <w:pPr>
        <w:spacing w:line="360" w:lineRule="auto"/>
        <w:ind w:leftChars="100" w:left="210"/>
        <w:jc w:val="center"/>
        <w:rPr>
          <w:rFonts w:ascii="宋体" w:hAnsi="宋体"/>
          <w:szCs w:val="21"/>
        </w:rPr>
      </w:pPr>
      <w:r w:rsidRPr="002E75B6">
        <w:rPr>
          <w:rFonts w:ascii="宋体" w:hAnsi="宋体" w:hint="eastAsia"/>
          <w:szCs w:val="21"/>
        </w:rPr>
        <w:t>4.7</w:t>
      </w:r>
      <w:r w:rsidRPr="002E75B6">
        <w:rPr>
          <w:rFonts w:ascii="宋体" w:hAnsi="宋体" w:hint="eastAsia"/>
          <w:szCs w:val="21"/>
        </w:rPr>
        <w:tab/>
      </w:r>
      <w:r w:rsidRPr="002E75B6">
        <w:rPr>
          <w:rFonts w:ascii="黑体" w:eastAsia="黑体" w:hAnsi="黑体" w:hint="eastAsia"/>
          <w:szCs w:val="21"/>
        </w:rPr>
        <w:t>安防系统设计</w:t>
      </w:r>
    </w:p>
    <w:p w:rsidR="00A61CC1" w:rsidRPr="002E75B6" w:rsidRDefault="00DA538A" w:rsidP="00DA538A">
      <w:pPr>
        <w:spacing w:line="360" w:lineRule="auto"/>
        <w:rPr>
          <w:rFonts w:ascii="宋体" w:hAnsi="宋体"/>
          <w:szCs w:val="21"/>
        </w:rPr>
      </w:pPr>
      <w:r w:rsidRPr="002E75B6">
        <w:rPr>
          <w:rFonts w:ascii="宋体" w:hAnsi="宋体" w:hint="eastAsia"/>
          <w:szCs w:val="21"/>
        </w:rPr>
        <w:t>4.7.1</w:t>
      </w:r>
      <w:r w:rsidR="00A61CC1" w:rsidRPr="002E75B6">
        <w:rPr>
          <w:rFonts w:ascii="宋体" w:hAnsi="宋体" w:hint="eastAsia"/>
          <w:szCs w:val="21"/>
        </w:rPr>
        <w:t xml:space="preserve">  安防系统设计集中性概述和设计</w:t>
      </w:r>
      <w:r w:rsidR="00354130" w:rsidRPr="002E75B6">
        <w:rPr>
          <w:rFonts w:asciiTheme="minorEastAsia" w:eastAsiaTheme="minorEastAsia" w:hAnsiTheme="minorEastAsia" w:hint="eastAsia"/>
        </w:rPr>
        <w:t>应遵守下列原则。</w:t>
      </w:r>
    </w:p>
    <w:p w:rsidR="00A61CC1" w:rsidRPr="002E75B6" w:rsidRDefault="00A61CC1" w:rsidP="00A61CC1">
      <w:pPr>
        <w:spacing w:line="360" w:lineRule="auto"/>
        <w:ind w:firstLineChars="200" w:firstLine="420"/>
        <w:rPr>
          <w:rFonts w:ascii="宋体" w:hAnsi="宋体"/>
          <w:szCs w:val="21"/>
        </w:rPr>
      </w:pPr>
      <w:r w:rsidRPr="002E75B6">
        <w:rPr>
          <w:rFonts w:ascii="宋体" w:hAnsi="宋体" w:hint="eastAsia"/>
          <w:szCs w:val="21"/>
        </w:rPr>
        <w:t xml:space="preserve">1  </w:t>
      </w:r>
      <w:r w:rsidR="003502C4" w:rsidRPr="002E75B6">
        <w:rPr>
          <w:rFonts w:ascii="宋体" w:hAnsi="宋体" w:hint="eastAsia"/>
          <w:szCs w:val="21"/>
        </w:rPr>
        <w:t>应根据厨房空间及需求设计智能安防系统。</w:t>
      </w:r>
    </w:p>
    <w:p w:rsidR="00A61CC1" w:rsidRPr="002E75B6" w:rsidRDefault="00A61CC1" w:rsidP="00A61CC1">
      <w:pPr>
        <w:spacing w:line="360" w:lineRule="auto"/>
        <w:ind w:firstLineChars="200" w:firstLine="420"/>
        <w:rPr>
          <w:rFonts w:ascii="宋体" w:hAnsi="宋体"/>
          <w:szCs w:val="21"/>
        </w:rPr>
      </w:pPr>
      <w:r w:rsidRPr="002E75B6">
        <w:rPr>
          <w:rFonts w:ascii="宋体" w:hAnsi="宋体" w:hint="eastAsia"/>
          <w:szCs w:val="21"/>
        </w:rPr>
        <w:t>2</w:t>
      </w:r>
      <w:r w:rsidR="003502C4" w:rsidRPr="002E75B6">
        <w:rPr>
          <w:rFonts w:ascii="宋体" w:hAnsi="宋体" w:hint="eastAsia"/>
          <w:szCs w:val="21"/>
        </w:rPr>
        <w:t xml:space="preserve">  应根据各智能安防报警设备的特性合理设计安装位置。</w:t>
      </w:r>
    </w:p>
    <w:p w:rsidR="00A61CC1" w:rsidRPr="002E75B6" w:rsidRDefault="00A61CC1" w:rsidP="00A61CC1">
      <w:pPr>
        <w:spacing w:line="360" w:lineRule="auto"/>
        <w:rPr>
          <w:rFonts w:ascii="宋体" w:hAnsi="宋体"/>
          <w:szCs w:val="21"/>
        </w:rPr>
      </w:pPr>
      <w:r w:rsidRPr="002E75B6">
        <w:rPr>
          <w:rFonts w:ascii="宋体" w:hAnsi="宋体" w:hint="eastAsia"/>
          <w:szCs w:val="21"/>
        </w:rPr>
        <w:t>4.7.2  安防系统包括智能燃气报警系统、智能水浸报警系统、</w:t>
      </w:r>
      <w:r w:rsidR="003502C4" w:rsidRPr="002E75B6">
        <w:rPr>
          <w:rFonts w:ascii="宋体" w:hAnsi="宋体" w:hint="eastAsia"/>
          <w:szCs w:val="21"/>
        </w:rPr>
        <w:t>智能防盗系统等。</w:t>
      </w:r>
    </w:p>
    <w:p w:rsidR="00DA538A" w:rsidRPr="002E75B6" w:rsidRDefault="003502C4" w:rsidP="003502C4">
      <w:pPr>
        <w:spacing w:line="360" w:lineRule="auto"/>
        <w:rPr>
          <w:rFonts w:ascii="宋体" w:hAnsi="宋体"/>
          <w:szCs w:val="21"/>
        </w:rPr>
      </w:pPr>
      <w:r w:rsidRPr="002E75B6">
        <w:rPr>
          <w:rFonts w:ascii="宋体" w:hAnsi="宋体" w:hint="eastAsia"/>
          <w:szCs w:val="21"/>
        </w:rPr>
        <w:t xml:space="preserve">4.7.3  </w:t>
      </w:r>
      <w:r w:rsidR="00DA538A" w:rsidRPr="002E75B6">
        <w:rPr>
          <w:rFonts w:ascii="宋体" w:hAnsi="宋体" w:hint="eastAsia"/>
          <w:szCs w:val="21"/>
        </w:rPr>
        <w:t>智能燃气安防系统应安装在燃气入户阀附近，并预留电源位置。</w:t>
      </w:r>
    </w:p>
    <w:p w:rsidR="00DA538A" w:rsidRPr="002E75B6" w:rsidRDefault="00DA538A" w:rsidP="003502C4">
      <w:pPr>
        <w:spacing w:line="360" w:lineRule="auto"/>
        <w:rPr>
          <w:rFonts w:ascii="宋体" w:hAnsi="宋体"/>
          <w:szCs w:val="21"/>
        </w:rPr>
      </w:pPr>
      <w:r w:rsidRPr="002E75B6">
        <w:rPr>
          <w:rFonts w:ascii="宋体" w:hAnsi="宋体" w:hint="eastAsia"/>
          <w:szCs w:val="21"/>
        </w:rPr>
        <w:t>4.7.</w:t>
      </w:r>
      <w:r w:rsidR="003502C4" w:rsidRPr="002E75B6">
        <w:rPr>
          <w:rFonts w:ascii="宋体" w:hAnsi="宋体" w:hint="eastAsia"/>
          <w:szCs w:val="21"/>
        </w:rPr>
        <w:t xml:space="preserve">4  </w:t>
      </w:r>
      <w:r w:rsidRPr="002E75B6">
        <w:rPr>
          <w:rFonts w:ascii="宋体" w:hAnsi="宋体" w:hint="eastAsia"/>
          <w:szCs w:val="21"/>
        </w:rPr>
        <w:t>智能燃气报警系统应</w:t>
      </w:r>
      <w:r w:rsidR="00354130" w:rsidRPr="002E75B6">
        <w:rPr>
          <w:rFonts w:ascii="宋体" w:hAnsi="宋体" w:hint="eastAsia"/>
          <w:szCs w:val="21"/>
        </w:rPr>
        <w:t>包括下列内容。</w:t>
      </w:r>
    </w:p>
    <w:p w:rsidR="00DA538A" w:rsidRPr="002E75B6" w:rsidRDefault="003502C4" w:rsidP="003502C4">
      <w:pPr>
        <w:spacing w:line="360" w:lineRule="auto"/>
        <w:ind w:firstLineChars="200" w:firstLine="420"/>
        <w:rPr>
          <w:rFonts w:ascii="宋体" w:hAnsi="宋体"/>
          <w:szCs w:val="21"/>
        </w:rPr>
      </w:pPr>
      <w:r w:rsidRPr="002E75B6">
        <w:rPr>
          <w:rFonts w:ascii="宋体" w:hAnsi="宋体" w:hint="eastAsia"/>
          <w:szCs w:val="21"/>
        </w:rPr>
        <w:t>1  燃气报警器：当检测到空气中的燃气浓度超过设定值时，会发生声光等报警信号。例如图所示燃气报警器，正常工作时，电源指示灯为绿色，当有报警情况出现时，报警指示灯呈红色闪烁状态，且伴有报警声音。使用气体范围是液化石油气（LPG）、液化天然气（LNG）以及城市燃气，适应环境温度为-20℃～+50℃，湿度为95%。燃气浓度检测报警器的报警浓度按国家现行标准《家用燃气泄漏报警器》CJ3057的规定确定</w:t>
      </w:r>
      <w:r w:rsidR="00DA538A" w:rsidRPr="002E75B6">
        <w:rPr>
          <w:rFonts w:ascii="宋体" w:hAnsi="宋体" w:hint="eastAsia"/>
          <w:szCs w:val="21"/>
        </w:rPr>
        <w:t>。</w:t>
      </w:r>
    </w:p>
    <w:p w:rsidR="00DA538A" w:rsidRPr="002E75B6" w:rsidRDefault="000E2CE4" w:rsidP="00DA538A">
      <w:pPr>
        <w:spacing w:line="360" w:lineRule="auto"/>
        <w:ind w:firstLineChars="200" w:firstLine="420"/>
        <w:rPr>
          <w:rFonts w:ascii="宋体" w:hAnsi="宋体"/>
          <w:szCs w:val="21"/>
        </w:rPr>
      </w:pPr>
      <w:r>
        <w:rPr>
          <w:rFonts w:ascii="宋体" w:hAnsi="宋体"/>
          <w:noProof/>
          <w:szCs w:val="21"/>
        </w:rPr>
        <mc:AlternateContent>
          <mc:Choice Requires="wps">
            <w:drawing>
              <wp:anchor distT="0" distB="0" distL="114300" distR="114300" simplePos="0" relativeHeight="251709440" behindDoc="0" locked="0" layoutInCell="1" allowOverlap="1">
                <wp:simplePos x="0" y="0"/>
                <wp:positionH relativeFrom="column">
                  <wp:posOffset>3448050</wp:posOffset>
                </wp:positionH>
                <wp:positionV relativeFrom="paragraph">
                  <wp:posOffset>44450</wp:posOffset>
                </wp:positionV>
                <wp:extent cx="329565" cy="297180"/>
                <wp:effectExtent l="0" t="0" r="0" b="7620"/>
                <wp:wrapNone/>
                <wp:docPr id="9"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EB5" w:rsidRPr="00043BA1" w:rsidRDefault="00777EB5" w:rsidP="00BB5811">
                            <w:pPr>
                              <w:rPr>
                                <w:rFonts w:asciiTheme="minorEastAsia" w:eastAsiaTheme="minorEastAsia" w:hAnsiTheme="minorEastAsia"/>
                                <w:szCs w:val="21"/>
                              </w:rPr>
                            </w:pPr>
                            <w:r w:rsidRPr="00043BA1">
                              <w:rPr>
                                <w:rFonts w:asciiTheme="minorEastAsia" w:eastAsiaTheme="minorEastAsia" w:hAnsiTheme="minorEastAsia" w:hint="eastAsia"/>
                                <w:szCs w:val="21"/>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2" o:spid="_x0000_s2581" type="#_x0000_t202" style="position:absolute;left:0;text-align:left;margin-left:271.5pt;margin-top:3.5pt;width:25.95pt;height:23.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" stroked="f">
                <v:textbox>
                  <w:txbxContent>
                    <w:p w:rsidR="00777EB5" w:rsidRPr="00043BA1" w:rsidRDefault="00777EB5" w:rsidP="00BB5811">
                      <w:pPr>
                        <w:rPr>
                          <w:rFonts w:asciiTheme="minorEastAsia" w:eastAsiaTheme="minorEastAsia" w:hAnsiTheme="minorEastAsia"/>
                          <w:szCs w:val="21"/>
                        </w:rPr>
                      </w:pPr>
                      <w:r w:rsidRPr="00043BA1">
                        <w:rPr>
                          <w:rFonts w:asciiTheme="minorEastAsia" w:eastAsiaTheme="minorEastAsia" w:hAnsiTheme="minorEastAsia" w:hint="eastAsia"/>
                          <w:szCs w:val="21"/>
                        </w:rPr>
                        <w:t>1</w:t>
                      </w:r>
                    </w:p>
                  </w:txbxContent>
                </v:textbox>
              </v:shape>
            </w:pict>
          </mc:Fallback>
        </mc:AlternateContent>
      </w:r>
      <w:r w:rsidR="00AB6371" w:rsidRPr="002E75B6">
        <w:rPr>
          <w:rFonts w:ascii="宋体" w:hAnsi="宋体" w:hint="eastAsia"/>
          <w:noProof/>
          <w:szCs w:val="21"/>
        </w:rPr>
        <w:drawing>
          <wp:anchor distT="0" distB="0" distL="114300" distR="114300" simplePos="0" relativeHeight="251659264" behindDoc="0" locked="0" layoutInCell="1" allowOverlap="1">
            <wp:simplePos x="0" y="0"/>
            <wp:positionH relativeFrom="column">
              <wp:posOffset>2503170</wp:posOffset>
            </wp:positionH>
            <wp:positionV relativeFrom="paragraph">
              <wp:posOffset>-161290</wp:posOffset>
            </wp:positionV>
            <wp:extent cx="943610" cy="1237615"/>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r="18868"/>
                    <a:stretch/>
                  </pic:blipFill>
                  <pic:spPr bwMode="auto">
                    <a:xfrm>
                      <a:off x="0" y="0"/>
                      <a:ext cx="943610" cy="1237615"/>
                    </a:xfrm>
                    <a:prstGeom prst="rect">
                      <a:avLst/>
                    </a:prstGeom>
                    <a:noFill/>
                    <a:ln>
                      <a:noFill/>
                    </a:ln>
                    <a:extLst>
                      <a:ext uri="{53640926-AAD7-44D8-BBD7-CCE9431645EC}">
                        <a14:shadowObscured xmlns:a14="http://schemas.microsoft.com/office/drawing/2010/main"/>
                      </a:ext>
                    </a:extLst>
                  </pic:spPr>
                </pic:pic>
              </a:graphicData>
            </a:graphic>
          </wp:anchor>
        </w:drawing>
      </w:r>
    </w:p>
    <w:p w:rsidR="00DA538A" w:rsidRPr="002E75B6" w:rsidRDefault="00DA538A" w:rsidP="00DA538A">
      <w:pPr>
        <w:spacing w:line="360" w:lineRule="auto"/>
        <w:jc w:val="center"/>
        <w:rPr>
          <w:rFonts w:ascii="宋体" w:hAnsi="宋体"/>
          <w:szCs w:val="21"/>
        </w:rPr>
      </w:pPr>
    </w:p>
    <w:p w:rsidR="003502C4" w:rsidRPr="002E75B6" w:rsidRDefault="003502C4" w:rsidP="00DA538A">
      <w:pPr>
        <w:spacing w:line="360" w:lineRule="auto"/>
        <w:ind w:firstLineChars="200" w:firstLine="420"/>
        <w:rPr>
          <w:rFonts w:ascii="宋体" w:hAnsi="宋体"/>
          <w:szCs w:val="21"/>
        </w:rPr>
      </w:pPr>
    </w:p>
    <w:p w:rsidR="003502C4" w:rsidRPr="002E75B6" w:rsidRDefault="003502C4" w:rsidP="00DA538A">
      <w:pPr>
        <w:spacing w:line="360" w:lineRule="auto"/>
        <w:ind w:firstLineChars="200" w:firstLine="420"/>
        <w:rPr>
          <w:rFonts w:ascii="宋体" w:hAnsi="宋体"/>
          <w:szCs w:val="21"/>
        </w:rPr>
      </w:pPr>
    </w:p>
    <w:p w:rsidR="003502C4" w:rsidRPr="002E75B6" w:rsidRDefault="003502C4" w:rsidP="003502C4">
      <w:pPr>
        <w:spacing w:line="360" w:lineRule="auto"/>
        <w:ind w:firstLineChars="200" w:firstLine="420"/>
        <w:jc w:val="center"/>
        <w:rPr>
          <w:rFonts w:ascii="宋体" w:hAnsi="宋体"/>
          <w:szCs w:val="21"/>
        </w:rPr>
      </w:pPr>
      <w:r w:rsidRPr="002E75B6">
        <w:rPr>
          <w:rFonts w:ascii="宋体" w:hAnsi="宋体" w:hint="eastAsia"/>
          <w:szCs w:val="21"/>
        </w:rPr>
        <w:t>图4.7.4</w:t>
      </w:r>
      <w:r w:rsidR="00B06895" w:rsidRPr="002E75B6">
        <w:rPr>
          <w:rFonts w:ascii="宋体" w:hAnsi="宋体" w:hint="eastAsia"/>
          <w:szCs w:val="21"/>
        </w:rPr>
        <w:t>-1</w:t>
      </w:r>
      <w:r w:rsidRPr="002E75B6">
        <w:rPr>
          <w:rFonts w:ascii="宋体" w:hAnsi="宋体" w:hint="eastAsia"/>
          <w:szCs w:val="21"/>
        </w:rPr>
        <w:t xml:space="preserve">   智能燃气报警器</w:t>
      </w:r>
    </w:p>
    <w:p w:rsidR="00AB6371" w:rsidRPr="002E75B6" w:rsidRDefault="00AB6371" w:rsidP="00DB7584">
      <w:pPr>
        <w:spacing w:line="360" w:lineRule="auto"/>
        <w:ind w:firstLineChars="200" w:firstLine="360"/>
        <w:jc w:val="center"/>
        <w:rPr>
          <w:rFonts w:ascii="宋体" w:hAnsi="宋体"/>
          <w:sz w:val="18"/>
          <w:szCs w:val="18"/>
        </w:rPr>
      </w:pPr>
      <w:r w:rsidRPr="002E75B6">
        <w:rPr>
          <w:rFonts w:ascii="宋体" w:hAnsi="宋体" w:hint="eastAsia"/>
          <w:sz w:val="18"/>
          <w:szCs w:val="18"/>
        </w:rPr>
        <w:t>1-指示灯</w:t>
      </w:r>
    </w:p>
    <w:p w:rsidR="00DA538A" w:rsidRPr="002E75B6" w:rsidRDefault="003502C4" w:rsidP="003502C4">
      <w:pPr>
        <w:spacing w:line="360" w:lineRule="auto"/>
        <w:ind w:firstLineChars="200" w:firstLine="420"/>
        <w:rPr>
          <w:rFonts w:ascii="宋体" w:hAnsi="宋体"/>
        </w:rPr>
      </w:pPr>
      <w:r w:rsidRPr="002E75B6">
        <w:rPr>
          <w:rFonts w:ascii="宋体" w:hAnsi="宋体" w:hint="eastAsia"/>
        </w:rPr>
        <w:t xml:space="preserve">2  </w:t>
      </w:r>
      <w:r w:rsidRPr="002E75B6">
        <w:rPr>
          <w:rFonts w:hint="eastAsia"/>
        </w:rPr>
        <w:t>关阀机械手：在</w:t>
      </w:r>
      <w:r w:rsidRPr="002E75B6">
        <w:rPr>
          <w:rFonts w:ascii="宋体" w:hAnsi="宋体" w:hint="eastAsia"/>
          <w:szCs w:val="21"/>
        </w:rPr>
        <w:t>燃气报警器</w:t>
      </w:r>
      <w:r w:rsidRPr="002E75B6">
        <w:rPr>
          <w:rFonts w:hint="eastAsia"/>
        </w:rPr>
        <w:t>发生报警的同时，燃气阀门能够自动关闭。</w:t>
      </w:r>
      <w:r w:rsidRPr="002E75B6">
        <w:rPr>
          <w:rFonts w:hint="eastAsia"/>
          <w:sz w:val="20"/>
          <w:szCs w:val="20"/>
        </w:rPr>
        <w:t>关阀机械手</w:t>
      </w:r>
      <w:r w:rsidRPr="002E75B6">
        <w:rPr>
          <w:rFonts w:ascii="宋体" w:hAnsi="宋体" w:hint="eastAsia"/>
          <w:szCs w:val="21"/>
        </w:rPr>
        <w:t>应采用绝缘、密封和阻燃外壳，有电磁兼容和防爆安全要求时，其有关电器应采用抗电磁干扰、无火花和防爆设计</w:t>
      </w:r>
      <w:r w:rsidR="00DA538A" w:rsidRPr="002E75B6">
        <w:rPr>
          <w:rFonts w:ascii="宋体" w:hAnsi="宋体" w:hint="eastAsia"/>
          <w:szCs w:val="21"/>
        </w:rPr>
        <w:t>。</w:t>
      </w:r>
    </w:p>
    <w:p w:rsidR="003502C4" w:rsidRPr="002E75B6" w:rsidRDefault="003502C4" w:rsidP="003502C4">
      <w:pPr>
        <w:spacing w:line="360" w:lineRule="auto"/>
        <w:ind w:firstLineChars="50" w:firstLine="105"/>
        <w:rPr>
          <w:rFonts w:ascii="宋体" w:hAnsi="宋体"/>
          <w:szCs w:val="21"/>
        </w:rPr>
      </w:pPr>
      <w:r w:rsidRPr="002E75B6">
        <w:rPr>
          <w:rFonts w:ascii="宋体" w:hAnsi="宋体" w:hint="eastAsia"/>
          <w:szCs w:val="21"/>
        </w:rPr>
        <w:t xml:space="preserve">   3  通讯控制器：收到燃气报警信息后，可通过控制机械手将燃气阀门关闭</w:t>
      </w:r>
      <w:r w:rsidR="00DA538A" w:rsidRPr="002E75B6">
        <w:rPr>
          <w:rFonts w:ascii="宋体" w:hAnsi="宋体" w:hint="eastAsia"/>
          <w:szCs w:val="21"/>
        </w:rPr>
        <w:t>。</w:t>
      </w:r>
    </w:p>
    <w:p w:rsidR="00DA538A" w:rsidRPr="002E75B6" w:rsidRDefault="003502C4" w:rsidP="003502C4">
      <w:pPr>
        <w:spacing w:line="360" w:lineRule="auto"/>
        <w:ind w:firstLineChars="200" w:firstLine="420"/>
        <w:rPr>
          <w:rFonts w:ascii="宋体" w:hAnsi="宋体"/>
          <w:szCs w:val="21"/>
        </w:rPr>
      </w:pPr>
      <w:r w:rsidRPr="002E75B6">
        <w:rPr>
          <w:rFonts w:ascii="宋体" w:hAnsi="宋体" w:hint="eastAsia"/>
          <w:szCs w:val="21"/>
        </w:rPr>
        <w:t xml:space="preserve">4 </w:t>
      </w:r>
      <w:r w:rsidRPr="002E75B6">
        <w:rPr>
          <w:rFonts w:hint="eastAsia"/>
        </w:rPr>
        <w:t>中央控制</w:t>
      </w:r>
      <w:r w:rsidRPr="002E75B6">
        <w:t>模块</w:t>
      </w:r>
      <w:r w:rsidRPr="002E75B6">
        <w:rPr>
          <w:rFonts w:hint="eastAsia"/>
        </w:rPr>
        <w:t>：</w:t>
      </w:r>
      <w:r w:rsidRPr="002E75B6">
        <w:rPr>
          <w:rFonts w:ascii="宋体" w:hAnsi="宋体" w:hint="eastAsia"/>
          <w:szCs w:val="21"/>
        </w:rPr>
        <w:t>收到燃气报警器报警信息后，通过zigbee或其它连接方式将燃气报警的信息发送到家庭</w:t>
      </w:r>
      <w:r w:rsidRPr="002E75B6">
        <w:rPr>
          <w:rFonts w:ascii="宋体" w:hAnsi="宋体"/>
          <w:szCs w:val="21"/>
        </w:rPr>
        <w:t>智能网关</w:t>
      </w:r>
      <w:r w:rsidR="00DA538A" w:rsidRPr="002E75B6">
        <w:rPr>
          <w:rFonts w:ascii="宋体" w:hAnsi="宋体" w:hint="eastAsia"/>
          <w:szCs w:val="21"/>
        </w:rPr>
        <w:t>。</w:t>
      </w:r>
    </w:p>
    <w:p w:rsidR="003502C4" w:rsidRPr="002E75B6" w:rsidRDefault="003502C4" w:rsidP="003502C4">
      <w:pPr>
        <w:spacing w:line="360" w:lineRule="auto"/>
        <w:ind w:firstLineChars="200" w:firstLine="420"/>
        <w:rPr>
          <w:rFonts w:ascii="宋体" w:hAnsi="宋体"/>
          <w:szCs w:val="21"/>
        </w:rPr>
      </w:pPr>
      <w:r w:rsidRPr="002E75B6">
        <w:rPr>
          <w:rFonts w:ascii="宋体" w:hAnsi="宋体" w:hint="eastAsia"/>
          <w:szCs w:val="21"/>
        </w:rPr>
        <w:t>5  家庭</w:t>
      </w:r>
      <w:r w:rsidRPr="002E75B6">
        <w:rPr>
          <w:rFonts w:ascii="宋体" w:hAnsi="宋体"/>
          <w:szCs w:val="21"/>
        </w:rPr>
        <w:t>智能网关：</w:t>
      </w:r>
      <w:r w:rsidRPr="002E75B6">
        <w:rPr>
          <w:rFonts w:ascii="宋体" w:hAnsi="宋体" w:hint="eastAsia"/>
          <w:szCs w:val="21"/>
        </w:rPr>
        <w:t>连接</w:t>
      </w:r>
      <w:r w:rsidRPr="002E75B6">
        <w:rPr>
          <w:rFonts w:ascii="宋体" w:hAnsi="宋体"/>
          <w:szCs w:val="21"/>
        </w:rPr>
        <w:t>Internet将</w:t>
      </w:r>
      <w:r w:rsidRPr="002E75B6">
        <w:rPr>
          <w:rFonts w:ascii="宋体" w:hAnsi="宋体" w:hint="eastAsia"/>
          <w:szCs w:val="21"/>
        </w:rPr>
        <w:t>收到</w:t>
      </w:r>
      <w:r w:rsidRPr="002E75B6">
        <w:rPr>
          <w:rFonts w:ascii="宋体" w:hAnsi="宋体"/>
          <w:szCs w:val="21"/>
        </w:rPr>
        <w:t>的报警信息上报云平台，转发到用户</w:t>
      </w:r>
      <w:r w:rsidRPr="002E75B6">
        <w:rPr>
          <w:rFonts w:ascii="宋体" w:hAnsi="宋体" w:hint="eastAsia"/>
          <w:szCs w:val="21"/>
        </w:rPr>
        <w:t>APP端。</w:t>
      </w:r>
    </w:p>
    <w:p w:rsidR="00B06895" w:rsidRPr="002E75B6" w:rsidRDefault="00B06895" w:rsidP="00B06895">
      <w:pPr>
        <w:spacing w:line="360" w:lineRule="auto"/>
        <w:rPr>
          <w:rFonts w:ascii="宋体" w:hAnsi="宋体"/>
          <w:szCs w:val="21"/>
        </w:rPr>
      </w:pPr>
      <w:r w:rsidRPr="002E75B6">
        <w:rPr>
          <w:rFonts w:ascii="宋体" w:hAnsi="宋体" w:hint="eastAsia"/>
          <w:szCs w:val="21"/>
        </w:rPr>
        <w:t>4.7.5  智能燃气报警系统的设计</w:t>
      </w:r>
      <w:r w:rsidR="00354130" w:rsidRPr="002E75B6">
        <w:rPr>
          <w:rFonts w:ascii="宋体" w:hAnsi="宋体" w:hint="eastAsia"/>
          <w:szCs w:val="21"/>
        </w:rPr>
        <w:t>应符合下列</w:t>
      </w:r>
      <w:r w:rsidRPr="002E75B6">
        <w:rPr>
          <w:rFonts w:ascii="宋体" w:hAnsi="宋体" w:hint="eastAsia"/>
          <w:szCs w:val="21"/>
        </w:rPr>
        <w:t>要求</w:t>
      </w:r>
      <w:r w:rsidR="00354130" w:rsidRPr="002E75B6">
        <w:rPr>
          <w:rFonts w:ascii="宋体" w:hAnsi="宋体" w:hint="eastAsia"/>
          <w:szCs w:val="21"/>
        </w:rPr>
        <w:t>。</w:t>
      </w:r>
    </w:p>
    <w:p w:rsidR="00B06895" w:rsidRPr="002E75B6" w:rsidRDefault="00B06895" w:rsidP="00B06895">
      <w:pPr>
        <w:spacing w:line="360" w:lineRule="auto"/>
        <w:ind w:firstLineChars="200" w:firstLine="420"/>
        <w:rPr>
          <w:rFonts w:ascii="宋体" w:hAnsi="宋体"/>
          <w:szCs w:val="21"/>
        </w:rPr>
      </w:pPr>
      <w:r w:rsidRPr="002E75B6">
        <w:rPr>
          <w:rFonts w:ascii="宋体" w:hAnsi="宋体" w:hint="eastAsia"/>
          <w:szCs w:val="21"/>
        </w:rPr>
        <w:t>1  燃气报警器：</w:t>
      </w:r>
      <w:r w:rsidRPr="002E75B6">
        <w:rPr>
          <w:rFonts w:ascii="宋体" w:hAnsi="宋体"/>
          <w:szCs w:val="21"/>
        </w:rPr>
        <w:t>尺寸</w:t>
      </w:r>
      <w:r w:rsidRPr="002E75B6">
        <w:rPr>
          <w:rFonts w:ascii="宋体" w:hAnsi="宋体" w:hint="eastAsia"/>
          <w:szCs w:val="21"/>
        </w:rPr>
        <w:t>W70mm*H96mm*D35mm，附带</w:t>
      </w:r>
      <w:r w:rsidRPr="002E75B6">
        <w:rPr>
          <w:rFonts w:ascii="宋体" w:hAnsi="宋体"/>
          <w:szCs w:val="21"/>
        </w:rPr>
        <w:t>挂件</w:t>
      </w:r>
      <w:r w:rsidRPr="002E75B6">
        <w:rPr>
          <w:rFonts w:ascii="宋体" w:hAnsi="宋体" w:hint="eastAsia"/>
          <w:szCs w:val="21"/>
        </w:rPr>
        <w:t>，燃气报警器不宜安装在</w:t>
      </w:r>
      <w:r w:rsidRPr="002E75B6">
        <w:rPr>
          <w:rFonts w:ascii="宋体" w:hAnsi="宋体"/>
          <w:szCs w:val="21"/>
        </w:rPr>
        <w:t>墙角、柜内等空气不易流通</w:t>
      </w:r>
      <w:r w:rsidRPr="002E75B6">
        <w:rPr>
          <w:rFonts w:ascii="宋体" w:hAnsi="宋体" w:hint="eastAsia"/>
          <w:szCs w:val="21"/>
        </w:rPr>
        <w:t>，及</w:t>
      </w:r>
      <w:r w:rsidRPr="002E75B6">
        <w:rPr>
          <w:rFonts w:ascii="宋体" w:hAnsi="宋体"/>
          <w:szCs w:val="21"/>
        </w:rPr>
        <w:t>易被油烟等直接熏着的位置</w:t>
      </w:r>
      <w:r w:rsidRPr="002E75B6">
        <w:rPr>
          <w:rFonts w:ascii="宋体" w:hAnsi="宋体" w:hint="eastAsia"/>
          <w:szCs w:val="21"/>
        </w:rPr>
        <w:t>。</w:t>
      </w:r>
    </w:p>
    <w:p w:rsidR="00B06895" w:rsidRPr="002E75B6" w:rsidRDefault="00B06895" w:rsidP="00B06895">
      <w:pPr>
        <w:spacing w:line="360" w:lineRule="auto"/>
        <w:ind w:firstLineChars="200" w:firstLine="420"/>
        <w:rPr>
          <w:rFonts w:ascii="宋体" w:hAnsi="宋体"/>
          <w:szCs w:val="21"/>
        </w:rPr>
      </w:pPr>
      <w:r w:rsidRPr="002E75B6">
        <w:rPr>
          <w:rFonts w:ascii="宋体" w:hAnsi="宋体" w:hint="eastAsia"/>
          <w:szCs w:val="21"/>
        </w:rPr>
        <w:t>2  关阀机械手：</w:t>
      </w:r>
      <w:r w:rsidRPr="002E75B6">
        <w:rPr>
          <w:rFonts w:ascii="宋体" w:hAnsi="宋体"/>
          <w:szCs w:val="21"/>
        </w:rPr>
        <w:t>尺寸</w:t>
      </w:r>
      <w:r w:rsidRPr="002E75B6">
        <w:rPr>
          <w:rFonts w:ascii="宋体" w:hAnsi="宋体" w:hint="eastAsia"/>
          <w:szCs w:val="21"/>
        </w:rPr>
        <w:t>W110</w:t>
      </w:r>
      <w:r w:rsidRPr="002E75B6">
        <w:rPr>
          <w:rFonts w:ascii="宋体" w:hAnsi="宋体"/>
          <w:szCs w:val="21"/>
        </w:rPr>
        <w:t>mm</w:t>
      </w:r>
      <w:r w:rsidRPr="002E75B6">
        <w:rPr>
          <w:rFonts w:ascii="宋体" w:hAnsi="宋体" w:hint="eastAsia"/>
          <w:szCs w:val="21"/>
        </w:rPr>
        <w:t>*</w:t>
      </w:r>
      <w:r w:rsidRPr="002E75B6">
        <w:rPr>
          <w:rFonts w:ascii="宋体" w:hAnsi="宋体"/>
          <w:szCs w:val="21"/>
        </w:rPr>
        <w:t>H100mm*D65mm，</w:t>
      </w:r>
      <w:r w:rsidRPr="002E75B6">
        <w:t>控制对象：</w:t>
      </w:r>
      <w:r w:rsidRPr="002E75B6">
        <w:rPr>
          <w:rFonts w:ascii="宋体" w:hAnsi="宋体"/>
        </w:rPr>
        <w:t>4</w:t>
      </w:r>
      <w:r w:rsidR="003A37C9" w:rsidRPr="002E75B6">
        <w:rPr>
          <w:rFonts w:ascii="宋体" w:hAnsi="宋体" w:hint="eastAsia"/>
          <w:szCs w:val="21"/>
        </w:rPr>
        <w:t>′</w:t>
      </w:r>
      <w:r w:rsidRPr="002E75B6">
        <w:rPr>
          <w:rFonts w:ascii="宋体" w:hAnsi="宋体"/>
        </w:rPr>
        <w:t>、6</w:t>
      </w:r>
      <w:r w:rsidR="003A37C9" w:rsidRPr="002E75B6">
        <w:rPr>
          <w:rFonts w:ascii="宋体" w:hAnsi="宋体" w:hint="eastAsia"/>
          <w:szCs w:val="21"/>
        </w:rPr>
        <w:t>′</w:t>
      </w:r>
      <w:r w:rsidRPr="002E75B6">
        <w:t>管通用球阀</w:t>
      </w:r>
      <w:r w:rsidRPr="002E75B6">
        <w:rPr>
          <w:rFonts w:hint="eastAsia"/>
        </w:rPr>
        <w:t>，</w:t>
      </w:r>
      <w:r w:rsidRPr="002E75B6">
        <w:rPr>
          <w:rFonts w:ascii="宋体" w:hAnsi="宋体"/>
          <w:szCs w:val="21"/>
        </w:rPr>
        <w:t>机械手</w:t>
      </w:r>
      <w:r w:rsidRPr="002E75B6">
        <w:rPr>
          <w:rFonts w:ascii="宋体" w:hAnsi="宋体" w:hint="eastAsia"/>
          <w:szCs w:val="21"/>
        </w:rPr>
        <w:t>的支架与阀门</w:t>
      </w:r>
      <w:r w:rsidRPr="002E75B6">
        <w:rPr>
          <w:rFonts w:ascii="宋体" w:hAnsi="宋体" w:hint="eastAsia"/>
          <w:szCs w:val="21"/>
        </w:rPr>
        <w:lastRenderedPageBreak/>
        <w:t>进口连接，转臂与阀门手柄或旋钮连接，输出轴与联轴节和阀门心轴连接，其连接尺寸必须匹配。如下图所示：关阀时间小于10秒,手动开启，关阀方式包含手动和自动两种。</w:t>
      </w:r>
    </w:p>
    <w:p w:rsidR="00B06895" w:rsidRPr="002E75B6" w:rsidRDefault="000E2CE4" w:rsidP="00B06895">
      <w:pPr>
        <w:tabs>
          <w:tab w:val="left" w:pos="1770"/>
        </w:tabs>
      </w:pPr>
      <w:r>
        <w:rPr>
          <w:noProof/>
        </w:rPr>
        <mc:AlternateContent>
          <mc:Choice Requires="wps">
            <w:drawing>
              <wp:anchor distT="0" distB="0" distL="114300" distR="114300" simplePos="0" relativeHeight="251708416" behindDoc="0" locked="0" layoutInCell="1" allowOverlap="1">
                <wp:simplePos x="0" y="0"/>
                <wp:positionH relativeFrom="column">
                  <wp:posOffset>3514725</wp:posOffset>
                </wp:positionH>
                <wp:positionV relativeFrom="paragraph">
                  <wp:posOffset>198120</wp:posOffset>
                </wp:positionV>
                <wp:extent cx="334645" cy="297180"/>
                <wp:effectExtent l="0" t="0" r="8255" b="7620"/>
                <wp:wrapNone/>
                <wp:docPr id="8"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EB5" w:rsidRPr="00043BA1" w:rsidRDefault="00777EB5" w:rsidP="00B06895">
                            <w:pPr>
                              <w:rPr>
                                <w:rFonts w:asciiTheme="minorEastAsia" w:eastAsiaTheme="minorEastAsia" w:hAnsiTheme="minorEastAsia"/>
                                <w:szCs w:val="21"/>
                              </w:rPr>
                            </w:pPr>
                            <w:r>
                              <w:rPr>
                                <w:rFonts w:asciiTheme="minorEastAsia" w:eastAsiaTheme="minorEastAsia" w:hAnsiTheme="minorEastAsia" w:hint="eastAsia"/>
                                <w:szCs w:val="21"/>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9" o:spid="_x0000_s2582" type="#_x0000_t202" style="position:absolute;left:0;text-align:left;margin-left:276.75pt;margin-top:15.6pt;width:26.35pt;height:2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" stroked="f">
                <v:textbox>
                  <w:txbxContent>
                    <w:p w:rsidR="00777EB5" w:rsidRPr="00043BA1" w:rsidRDefault="00777EB5" w:rsidP="00B06895">
                      <w:pPr>
                        <w:rPr>
                          <w:rFonts w:asciiTheme="minorEastAsia" w:eastAsiaTheme="minorEastAsia" w:hAnsiTheme="minorEastAsia"/>
                          <w:szCs w:val="21"/>
                        </w:rPr>
                      </w:pPr>
                      <w:r>
                        <w:rPr>
                          <w:rFonts w:asciiTheme="minorEastAsia" w:eastAsiaTheme="minorEastAsia" w:hAnsiTheme="minorEastAsia" w:hint="eastAsia"/>
                          <w:szCs w:val="21"/>
                        </w:rPr>
                        <w:t>3</w:t>
                      </w:r>
                    </w:p>
                  </w:txbxContent>
                </v:textbox>
              </v:shape>
            </w:pict>
          </mc:Fallback>
        </mc:AlternateContent>
      </w:r>
      <w:r w:rsidR="00B06895" w:rsidRPr="002E75B6">
        <w:rPr>
          <w:noProof/>
        </w:rPr>
        <w:drawing>
          <wp:anchor distT="0" distB="0" distL="114300" distR="114300" simplePos="0" relativeHeight="251697152" behindDoc="0" locked="0" layoutInCell="1" allowOverlap="1">
            <wp:simplePos x="0" y="0"/>
            <wp:positionH relativeFrom="column">
              <wp:posOffset>1581150</wp:posOffset>
            </wp:positionH>
            <wp:positionV relativeFrom="paragraph">
              <wp:posOffset>297180</wp:posOffset>
            </wp:positionV>
            <wp:extent cx="2000250" cy="1443990"/>
            <wp:effectExtent l="19050" t="0" r="0" b="0"/>
            <wp:wrapSquare wrapText="bothSides"/>
            <wp:docPr id="31" name="图片 16" descr="机械手正面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机械手正面 0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0250" cy="1443990"/>
                    </a:xfrm>
                    <a:prstGeom prst="rect">
                      <a:avLst/>
                    </a:prstGeom>
                    <a:noFill/>
                    <a:ln>
                      <a:noFill/>
                    </a:ln>
                  </pic:spPr>
                </pic:pic>
              </a:graphicData>
            </a:graphic>
          </wp:anchor>
        </w:drawing>
      </w:r>
      <w:r>
        <w:rPr>
          <w:noProof/>
        </w:rPr>
        <mc:AlternateContent>
          <mc:Choice Requires="wps">
            <w:drawing>
              <wp:anchor distT="0" distB="0" distL="114299" distR="114299" simplePos="0" relativeHeight="251700224" behindDoc="0" locked="0" layoutInCell="1" allowOverlap="1">
                <wp:simplePos x="0" y="0"/>
                <wp:positionH relativeFrom="column">
                  <wp:posOffset>2653664</wp:posOffset>
                </wp:positionH>
                <wp:positionV relativeFrom="paragraph">
                  <wp:posOffset>962025</wp:posOffset>
                </wp:positionV>
                <wp:extent cx="0" cy="1089660"/>
                <wp:effectExtent l="0" t="0" r="19050" b="15240"/>
                <wp:wrapNone/>
                <wp:docPr id="23" name="直接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6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2DAF8" id="直接连接符 23" o:spid="_x0000_s1026" style="position:absolute;left:0;text-align:lef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8.95pt,75.75pt" to="208.95pt,1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">
                <v:stroke dashstyle="dash"/>
              </v:lin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2934970</wp:posOffset>
                </wp:positionH>
                <wp:positionV relativeFrom="paragraph">
                  <wp:posOffset>561975</wp:posOffset>
                </wp:positionV>
                <wp:extent cx="22860" cy="47625"/>
                <wp:effectExtent l="0" t="0" r="15240" b="28575"/>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47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78043" id="矩形 28" o:spid="_x0000_s1026" style="position:absolute;left:0;text-align:left;margin-left:231.1pt;margin-top:44.25pt;width:1.8pt;height: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"/>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3002280</wp:posOffset>
                </wp:positionH>
                <wp:positionV relativeFrom="paragraph">
                  <wp:posOffset>1019175</wp:posOffset>
                </wp:positionV>
                <wp:extent cx="38100" cy="40005"/>
                <wp:effectExtent l="0" t="0" r="19050" b="17145"/>
                <wp:wrapNone/>
                <wp:docPr id="29" name="直接连接符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 cy="40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4B1D8" id="直接连接符 29" o:spid="_x0000_s1026" style="position:absolute;left:0;text-align:lef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4pt,80.25pt" to="239.4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" strokeweight="1pt"/>
            </w:pict>
          </mc:Fallback>
        </mc:AlternateContent>
      </w:r>
    </w:p>
    <w:p w:rsidR="00B06895" w:rsidRPr="002E75B6" w:rsidRDefault="000E2CE4" w:rsidP="00B06895">
      <w:pPr>
        <w:spacing w:line="360" w:lineRule="auto"/>
        <w:rPr>
          <w:b/>
          <w:sz w:val="28"/>
          <w:szCs w:val="28"/>
        </w:rPr>
      </w:pPr>
      <w:r>
        <w:rPr>
          <w:noProof/>
        </w:rPr>
        <mc:AlternateContent>
          <mc:Choice Requires="wps">
            <w:drawing>
              <wp:anchor distT="0" distB="0" distL="114300" distR="114300" simplePos="0" relativeHeight="251705344" behindDoc="0" locked="0" layoutInCell="1" allowOverlap="1">
                <wp:simplePos x="0" y="0"/>
                <wp:positionH relativeFrom="column">
                  <wp:posOffset>3510915</wp:posOffset>
                </wp:positionH>
                <wp:positionV relativeFrom="paragraph">
                  <wp:posOffset>297180</wp:posOffset>
                </wp:positionV>
                <wp:extent cx="1133475" cy="297180"/>
                <wp:effectExtent l="0" t="0" r="9525" b="7620"/>
                <wp:wrapNone/>
                <wp:docPr id="7"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EB5" w:rsidRPr="00043BA1" w:rsidRDefault="00777EB5" w:rsidP="00B06895">
                            <w:pPr>
                              <w:rPr>
                                <w:rFonts w:asciiTheme="minorEastAsia" w:eastAsiaTheme="minorEastAsia" w:hAnsiTheme="minorEastAsia"/>
                                <w:szCs w:val="21"/>
                              </w:rPr>
                            </w:pPr>
                            <w:r>
                              <w:rPr>
                                <w:rFonts w:asciiTheme="minorEastAsia" w:eastAsiaTheme="minorEastAsia" w:hAnsiTheme="minorEastAsia" w:hint="eastAsia"/>
                                <w:szCs w:val="21"/>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5" o:spid="_x0000_s2583" type="#_x0000_t202" style="position:absolute;left:0;text-align:left;margin-left:276.45pt;margin-top:23.4pt;width:89.25pt;height:23.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" stroked="f">
                <v:textbox>
                  <w:txbxContent>
                    <w:p w:rsidR="00777EB5" w:rsidRPr="00043BA1" w:rsidRDefault="00777EB5" w:rsidP="00B06895">
                      <w:pPr>
                        <w:rPr>
                          <w:rFonts w:asciiTheme="minorEastAsia" w:eastAsiaTheme="minorEastAsia" w:hAnsiTheme="minorEastAsia"/>
                          <w:szCs w:val="21"/>
                        </w:rPr>
                      </w:pPr>
                      <w:r>
                        <w:rPr>
                          <w:rFonts w:asciiTheme="minorEastAsia" w:eastAsiaTheme="minorEastAsia" w:hAnsiTheme="minorEastAsia" w:hint="eastAsia"/>
                          <w:szCs w:val="21"/>
                        </w:rPr>
                        <w:t>4</w:t>
                      </w:r>
                    </w:p>
                  </w:txbxContent>
                </v:textbox>
              </v:shape>
            </w:pict>
          </mc:Fallback>
        </mc:AlternateContent>
      </w:r>
    </w:p>
    <w:p w:rsidR="00B06895" w:rsidRPr="002E75B6" w:rsidRDefault="000E2CE4" w:rsidP="00B06895">
      <w:pPr>
        <w:spacing w:line="360" w:lineRule="auto"/>
        <w:rPr>
          <w:b/>
          <w:sz w:val="28"/>
          <w:szCs w:val="28"/>
        </w:rPr>
      </w:pPr>
      <w:r>
        <w:rPr>
          <w:noProof/>
        </w:rPr>
        <mc:AlternateContent>
          <mc:Choice Requires="wps">
            <w:drawing>
              <wp:anchor distT="0" distB="0" distL="114300" distR="114300" simplePos="0" relativeHeight="251699200" behindDoc="0" locked="0" layoutInCell="1" allowOverlap="1">
                <wp:simplePos x="0" y="0"/>
                <wp:positionH relativeFrom="column">
                  <wp:posOffset>1377315</wp:posOffset>
                </wp:positionH>
                <wp:positionV relativeFrom="paragraph">
                  <wp:posOffset>198120</wp:posOffset>
                </wp:positionV>
                <wp:extent cx="329565" cy="297180"/>
                <wp:effectExtent l="0" t="0" r="0" b="7620"/>
                <wp:wrapNone/>
                <wp:docPr id="5"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EB5" w:rsidRPr="00043BA1" w:rsidRDefault="00777EB5" w:rsidP="00B06895">
                            <w:pPr>
                              <w:rPr>
                                <w:rFonts w:asciiTheme="minorEastAsia" w:eastAsiaTheme="minorEastAsia" w:hAnsiTheme="minorEastAsia"/>
                                <w:szCs w:val="21"/>
                              </w:rPr>
                            </w:pPr>
                            <w:r w:rsidRPr="00043BA1">
                              <w:rPr>
                                <w:rFonts w:asciiTheme="minorEastAsia" w:eastAsiaTheme="minorEastAsia" w:hAnsiTheme="minorEastAsia" w:hint="eastAsia"/>
                                <w:szCs w:val="21"/>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584" type="#_x0000_t202" style="position:absolute;left:0;text-align:left;margin-left:108.45pt;margin-top:15.6pt;width:25.95pt;height:23.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" stroked="f">
                <v:textbox>
                  <w:txbxContent>
                    <w:p w:rsidR="00777EB5" w:rsidRPr="00043BA1" w:rsidRDefault="00777EB5" w:rsidP="00B06895">
                      <w:pPr>
                        <w:rPr>
                          <w:rFonts w:asciiTheme="minorEastAsia" w:eastAsiaTheme="minorEastAsia" w:hAnsiTheme="minorEastAsia"/>
                          <w:szCs w:val="21"/>
                        </w:rPr>
                      </w:pPr>
                      <w:r w:rsidRPr="00043BA1">
                        <w:rPr>
                          <w:rFonts w:asciiTheme="minorEastAsia" w:eastAsiaTheme="minorEastAsia" w:hAnsiTheme="minorEastAsia" w:hint="eastAsia"/>
                          <w:szCs w:val="21"/>
                        </w:rPr>
                        <w:t>1</w:t>
                      </w:r>
                    </w:p>
                  </w:txbxContent>
                </v:textbox>
              </v:shape>
            </w:pict>
          </mc:Fallback>
        </mc:AlternateContent>
      </w:r>
    </w:p>
    <w:p w:rsidR="00B06895" w:rsidRPr="002E75B6" w:rsidRDefault="000E2CE4" w:rsidP="00B06895">
      <w:pPr>
        <w:spacing w:line="360" w:lineRule="auto"/>
        <w:rPr>
          <w:b/>
          <w:sz w:val="28"/>
          <w:szCs w:val="28"/>
        </w:rPr>
      </w:pPr>
      <w:r>
        <w:rPr>
          <w:noProof/>
        </w:rPr>
        <mc:AlternateContent>
          <mc:Choice Requires="wps">
            <w:drawing>
              <wp:anchor distT="0" distB="0" distL="114300" distR="114300" simplePos="0" relativeHeight="251706368" behindDoc="0" locked="0" layoutInCell="1" allowOverlap="1">
                <wp:simplePos x="0" y="0"/>
                <wp:positionH relativeFrom="column">
                  <wp:posOffset>3515360</wp:posOffset>
                </wp:positionH>
                <wp:positionV relativeFrom="paragraph">
                  <wp:posOffset>33020</wp:posOffset>
                </wp:positionV>
                <wp:extent cx="379730" cy="297180"/>
                <wp:effectExtent l="0" t="0" r="1270" b="7620"/>
                <wp:wrapNone/>
                <wp:docPr id="4"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EB5" w:rsidRPr="00043BA1" w:rsidRDefault="00777EB5" w:rsidP="00B06895">
                            <w:pPr>
                              <w:rPr>
                                <w:rFonts w:asciiTheme="minorEastAsia" w:eastAsiaTheme="minorEastAsia" w:hAnsiTheme="minorEastAsia"/>
                                <w:szCs w:val="21"/>
                              </w:rPr>
                            </w:pPr>
                            <w:r>
                              <w:rPr>
                                <w:rFonts w:asciiTheme="minorEastAsia" w:eastAsiaTheme="minorEastAsia" w:hAnsiTheme="minorEastAsia" w:hint="eastAsia"/>
                                <w:szCs w:val="21"/>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8" o:spid="_x0000_s2585" type="#_x0000_t202" style="position:absolute;left:0;text-align:left;margin-left:276.8pt;margin-top:2.6pt;width:29.9pt;height:2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" stroked="f">
                <v:textbox>
                  <w:txbxContent>
                    <w:p w:rsidR="00777EB5" w:rsidRPr="00043BA1" w:rsidRDefault="00777EB5" w:rsidP="00B06895">
                      <w:pPr>
                        <w:rPr>
                          <w:rFonts w:asciiTheme="minorEastAsia" w:eastAsiaTheme="minorEastAsia" w:hAnsiTheme="minorEastAsia"/>
                          <w:szCs w:val="21"/>
                        </w:rPr>
                      </w:pPr>
                      <w:r>
                        <w:rPr>
                          <w:rFonts w:asciiTheme="minorEastAsia" w:eastAsiaTheme="minorEastAsia" w:hAnsiTheme="minorEastAsia" w:hint="eastAsia"/>
                          <w:szCs w:val="21"/>
                        </w:rPr>
                        <w:t>5</w:t>
                      </w:r>
                    </w:p>
                  </w:txbxContent>
                </v:textbox>
              </v:shape>
            </w:pict>
          </mc:Fallback>
        </mc:AlternateContent>
      </w:r>
    </w:p>
    <w:p w:rsidR="00B06895" w:rsidRPr="002E75B6" w:rsidRDefault="000E2CE4" w:rsidP="00B06895">
      <w:pPr>
        <w:spacing w:line="360" w:lineRule="auto"/>
        <w:rPr>
          <w:b/>
          <w:sz w:val="28"/>
          <w:szCs w:val="28"/>
        </w:rPr>
      </w:pPr>
      <w:r>
        <w:rPr>
          <w:noProof/>
        </w:rPr>
        <mc:AlternateContent>
          <mc:Choice Requires="wps">
            <w:drawing>
              <wp:anchor distT="0" distB="0" distL="114300" distR="114300" simplePos="0" relativeHeight="251707392" behindDoc="0" locked="0" layoutInCell="1" allowOverlap="1">
                <wp:simplePos x="0" y="0"/>
                <wp:positionH relativeFrom="column">
                  <wp:posOffset>3525520</wp:posOffset>
                </wp:positionH>
                <wp:positionV relativeFrom="paragraph">
                  <wp:posOffset>138430</wp:posOffset>
                </wp:positionV>
                <wp:extent cx="1133475" cy="297180"/>
                <wp:effectExtent l="0" t="0" r="9525" b="7620"/>
                <wp:wrapNone/>
                <wp:docPr id="2"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EB5" w:rsidRPr="00043BA1" w:rsidRDefault="00777EB5" w:rsidP="00B06895">
                            <w:pPr>
                              <w:rPr>
                                <w:rFonts w:asciiTheme="minorEastAsia" w:eastAsiaTheme="minorEastAsia" w:hAnsiTheme="minorEastAsia"/>
                                <w:szCs w:val="21"/>
                              </w:rPr>
                            </w:pPr>
                            <w:r>
                              <w:rPr>
                                <w:rFonts w:asciiTheme="minorEastAsia" w:eastAsiaTheme="minorEastAsia" w:hAnsiTheme="minorEastAsia" w:hint="eastAsia"/>
                                <w:szCs w:val="21"/>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 o:spid="_x0000_s2586" type="#_x0000_t202" style="position:absolute;left:0;text-align:left;margin-left:277.6pt;margin-top:10.9pt;width:89.25pt;height:2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" stroked="f">
                <v:textbox>
                  <w:txbxContent>
                    <w:p w:rsidR="00777EB5" w:rsidRPr="00043BA1" w:rsidRDefault="00777EB5" w:rsidP="00B06895">
                      <w:pPr>
                        <w:rPr>
                          <w:rFonts w:asciiTheme="minorEastAsia" w:eastAsiaTheme="minorEastAsia" w:hAnsiTheme="minorEastAsia"/>
                          <w:szCs w:val="21"/>
                        </w:rPr>
                      </w:pPr>
                      <w:r>
                        <w:rPr>
                          <w:rFonts w:asciiTheme="minorEastAsia" w:eastAsiaTheme="minorEastAsia" w:hAnsiTheme="minorEastAsia" w:hint="eastAsia"/>
                          <w:szCs w:val="21"/>
                        </w:rPr>
                        <w:t>6</w:t>
                      </w:r>
                    </w:p>
                  </w:txbxContent>
                </v:textbox>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1377315</wp:posOffset>
                </wp:positionH>
                <wp:positionV relativeFrom="paragraph">
                  <wp:posOffset>138430</wp:posOffset>
                </wp:positionV>
                <wp:extent cx="394335" cy="297180"/>
                <wp:effectExtent l="0" t="0" r="5715" b="7620"/>
                <wp:wrapNone/>
                <wp:docPr id="21"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EB5" w:rsidRPr="00043BA1" w:rsidRDefault="00777EB5" w:rsidP="00B06895">
                            <w:pPr>
                              <w:rPr>
                                <w:rFonts w:asciiTheme="minorEastAsia" w:eastAsiaTheme="minorEastAsia" w:hAnsiTheme="minorEastAsia"/>
                                <w:szCs w:val="21"/>
                              </w:rPr>
                            </w:pPr>
                            <w:r>
                              <w:rPr>
                                <w:rFonts w:asciiTheme="minorEastAsia" w:eastAsiaTheme="minorEastAsia" w:hAnsiTheme="minorEastAsia" w:hint="eastAsia"/>
                                <w:szCs w:val="21"/>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1" o:spid="_x0000_s2587" type="#_x0000_t202" style="position:absolute;left:0;text-align:left;margin-left:108.45pt;margin-top:10.9pt;width:31.05pt;height:23.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" stroked="f">
                <v:textbox>
                  <w:txbxContent>
                    <w:p w:rsidR="00777EB5" w:rsidRPr="00043BA1" w:rsidRDefault="00777EB5" w:rsidP="00B06895">
                      <w:pPr>
                        <w:rPr>
                          <w:rFonts w:asciiTheme="minorEastAsia" w:eastAsiaTheme="minorEastAsia" w:hAnsiTheme="minorEastAsia"/>
                          <w:szCs w:val="21"/>
                        </w:rPr>
                      </w:pPr>
                      <w:r>
                        <w:rPr>
                          <w:rFonts w:asciiTheme="minorEastAsia" w:eastAsiaTheme="minorEastAsia" w:hAnsiTheme="minorEastAsia" w:hint="eastAsia"/>
                          <w:szCs w:val="21"/>
                        </w:rPr>
                        <w:t>2</w:t>
                      </w:r>
                    </w:p>
                  </w:txbxContent>
                </v:textbox>
              </v:shape>
            </w:pict>
          </mc:Fallback>
        </mc:AlternateContent>
      </w:r>
    </w:p>
    <w:p w:rsidR="00B06895" w:rsidRPr="002E75B6" w:rsidRDefault="00B06895" w:rsidP="00B06895">
      <w:pPr>
        <w:spacing w:line="360" w:lineRule="auto"/>
        <w:rPr>
          <w:b/>
          <w:sz w:val="28"/>
          <w:szCs w:val="28"/>
        </w:rPr>
      </w:pPr>
    </w:p>
    <w:p w:rsidR="00B06895" w:rsidRPr="002E75B6" w:rsidRDefault="00B06895" w:rsidP="00B06895">
      <w:pPr>
        <w:spacing w:line="360" w:lineRule="auto"/>
        <w:jc w:val="center"/>
        <w:rPr>
          <w:rFonts w:ascii="宋体" w:hAnsi="宋体"/>
          <w:szCs w:val="21"/>
        </w:rPr>
      </w:pPr>
      <w:r w:rsidRPr="002E75B6">
        <w:rPr>
          <w:rFonts w:ascii="宋体" w:hAnsi="宋体" w:hint="eastAsia"/>
          <w:szCs w:val="21"/>
        </w:rPr>
        <w:t>图4.7.4-2  关阀机械手</w:t>
      </w:r>
    </w:p>
    <w:p w:rsidR="00043BA1" w:rsidRPr="002E75B6" w:rsidRDefault="00043BA1" w:rsidP="00043BA1">
      <w:pPr>
        <w:jc w:val="center"/>
        <w:rPr>
          <w:sz w:val="18"/>
          <w:szCs w:val="18"/>
        </w:rPr>
      </w:pPr>
      <w:r w:rsidRPr="002E75B6">
        <w:rPr>
          <w:rFonts w:ascii="宋体" w:hAnsi="宋体" w:hint="eastAsia"/>
          <w:sz w:val="18"/>
          <w:szCs w:val="18"/>
        </w:rPr>
        <w:t>1—</w:t>
      </w:r>
      <w:r w:rsidRPr="002E75B6">
        <w:rPr>
          <w:rFonts w:hint="eastAsia"/>
          <w:sz w:val="18"/>
          <w:szCs w:val="18"/>
        </w:rPr>
        <w:t>固定螺栓；</w:t>
      </w:r>
      <w:r w:rsidRPr="002E75B6">
        <w:rPr>
          <w:rFonts w:ascii="宋体" w:hAnsi="宋体" w:hint="eastAsia"/>
          <w:sz w:val="18"/>
          <w:szCs w:val="18"/>
        </w:rPr>
        <w:t>2—</w:t>
      </w:r>
      <w:r w:rsidRPr="002E75B6">
        <w:rPr>
          <w:rFonts w:hint="eastAsia"/>
          <w:sz w:val="18"/>
          <w:szCs w:val="18"/>
        </w:rPr>
        <w:t>固定夹；</w:t>
      </w:r>
      <w:r w:rsidRPr="002E75B6">
        <w:rPr>
          <w:rFonts w:hint="eastAsia"/>
          <w:sz w:val="18"/>
          <w:szCs w:val="18"/>
        </w:rPr>
        <w:t>3</w:t>
      </w:r>
      <w:r w:rsidRPr="002E75B6">
        <w:rPr>
          <w:rFonts w:hint="eastAsia"/>
          <w:sz w:val="18"/>
          <w:szCs w:val="18"/>
        </w:rPr>
        <w:t>—手动离合器；</w:t>
      </w:r>
      <w:r w:rsidRPr="002E75B6">
        <w:rPr>
          <w:rFonts w:hint="eastAsia"/>
          <w:sz w:val="18"/>
          <w:szCs w:val="18"/>
        </w:rPr>
        <w:t>4</w:t>
      </w:r>
      <w:r w:rsidRPr="002E75B6">
        <w:rPr>
          <w:rFonts w:hint="eastAsia"/>
          <w:sz w:val="18"/>
          <w:szCs w:val="18"/>
        </w:rPr>
        <w:t>—关闭阀主体；</w:t>
      </w:r>
      <w:r w:rsidRPr="002E75B6">
        <w:rPr>
          <w:rFonts w:hint="eastAsia"/>
          <w:sz w:val="18"/>
          <w:szCs w:val="18"/>
        </w:rPr>
        <w:t>5</w:t>
      </w:r>
      <w:r w:rsidRPr="002E75B6">
        <w:rPr>
          <w:rFonts w:hint="eastAsia"/>
          <w:sz w:val="18"/>
          <w:szCs w:val="18"/>
        </w:rPr>
        <w:t>—关阀搬把；</w:t>
      </w:r>
      <w:r w:rsidRPr="002E75B6">
        <w:rPr>
          <w:rFonts w:hint="eastAsia"/>
          <w:sz w:val="18"/>
          <w:szCs w:val="18"/>
        </w:rPr>
        <w:t>6</w:t>
      </w:r>
      <w:r w:rsidRPr="002E75B6">
        <w:rPr>
          <w:rFonts w:hint="eastAsia"/>
          <w:sz w:val="18"/>
          <w:szCs w:val="18"/>
        </w:rPr>
        <w:t>—用户角阀。</w:t>
      </w:r>
    </w:p>
    <w:p w:rsidR="00B06895" w:rsidRPr="002E75B6" w:rsidRDefault="00B06895" w:rsidP="00B06895">
      <w:pPr>
        <w:spacing w:line="360" w:lineRule="auto"/>
        <w:ind w:firstLineChars="200" w:firstLine="420"/>
        <w:rPr>
          <w:rFonts w:ascii="宋体" w:hAnsi="宋体"/>
          <w:szCs w:val="21"/>
        </w:rPr>
      </w:pPr>
      <w:r w:rsidRPr="002E75B6">
        <w:rPr>
          <w:rFonts w:ascii="宋体" w:hAnsi="宋体" w:hint="eastAsia"/>
          <w:szCs w:val="21"/>
        </w:rPr>
        <w:t>3  通讯控制器</w:t>
      </w:r>
      <w:r w:rsidRPr="002E75B6">
        <w:rPr>
          <w:rFonts w:ascii="宋体" w:hAnsi="宋体"/>
          <w:szCs w:val="21"/>
        </w:rPr>
        <w:t>，</w:t>
      </w:r>
      <w:r w:rsidRPr="002E75B6">
        <w:rPr>
          <w:rFonts w:ascii="宋体" w:hAnsi="宋体" w:hint="eastAsia"/>
          <w:szCs w:val="21"/>
        </w:rPr>
        <w:t>需220V电源</w:t>
      </w:r>
      <w:r w:rsidRPr="002E75B6">
        <w:rPr>
          <w:rFonts w:ascii="宋体" w:hAnsi="宋体"/>
          <w:szCs w:val="21"/>
        </w:rPr>
        <w:t>供电，</w:t>
      </w:r>
      <w:r w:rsidRPr="002E75B6">
        <w:rPr>
          <w:rFonts w:ascii="宋体" w:hAnsi="宋体" w:hint="eastAsia"/>
          <w:szCs w:val="21"/>
        </w:rPr>
        <w:t>附带</w:t>
      </w:r>
      <w:r w:rsidRPr="002E75B6">
        <w:rPr>
          <w:rFonts w:ascii="宋体" w:hAnsi="宋体"/>
          <w:szCs w:val="21"/>
        </w:rPr>
        <w:t>挂件，</w:t>
      </w:r>
      <w:r w:rsidRPr="002E75B6">
        <w:rPr>
          <w:rFonts w:ascii="宋体" w:hAnsi="宋体" w:hint="eastAsia"/>
          <w:szCs w:val="21"/>
        </w:rPr>
        <w:t>提供报警及</w:t>
      </w:r>
      <w:r w:rsidRPr="002E75B6">
        <w:rPr>
          <w:rFonts w:ascii="宋体" w:hAnsi="宋体"/>
          <w:szCs w:val="21"/>
        </w:rPr>
        <w:t>动作信号处理和为机械手和</w:t>
      </w:r>
      <w:r w:rsidRPr="002E75B6">
        <w:rPr>
          <w:rFonts w:ascii="宋体" w:hAnsi="宋体" w:hint="eastAsia"/>
          <w:szCs w:val="21"/>
        </w:rPr>
        <w:t>燃气</w:t>
      </w:r>
      <w:r w:rsidRPr="002E75B6">
        <w:rPr>
          <w:rFonts w:ascii="宋体" w:hAnsi="宋体"/>
          <w:szCs w:val="21"/>
        </w:rPr>
        <w:t>报警器</w:t>
      </w:r>
      <w:r w:rsidRPr="002E75B6">
        <w:rPr>
          <w:rFonts w:ascii="宋体" w:hAnsi="宋体" w:hint="eastAsia"/>
          <w:szCs w:val="21"/>
        </w:rPr>
        <w:t>供电</w:t>
      </w:r>
      <w:r w:rsidRPr="002E75B6">
        <w:rPr>
          <w:rFonts w:ascii="宋体" w:hAnsi="宋体"/>
          <w:szCs w:val="21"/>
        </w:rPr>
        <w:t>，</w:t>
      </w:r>
      <w:r w:rsidRPr="002E75B6">
        <w:rPr>
          <w:rFonts w:ascii="宋体" w:hAnsi="宋体" w:hint="eastAsia"/>
          <w:szCs w:val="21"/>
        </w:rPr>
        <w:t>接线方便，宜放于关阀机械手附近。</w:t>
      </w:r>
    </w:p>
    <w:p w:rsidR="00B06895" w:rsidRPr="002E75B6" w:rsidRDefault="00B06895" w:rsidP="00B06895">
      <w:pPr>
        <w:spacing w:line="360" w:lineRule="auto"/>
        <w:ind w:firstLineChars="200" w:firstLine="420"/>
        <w:rPr>
          <w:rFonts w:ascii="宋体" w:hAnsi="宋体"/>
          <w:szCs w:val="21"/>
        </w:rPr>
      </w:pPr>
      <w:r w:rsidRPr="002E75B6">
        <w:rPr>
          <w:rFonts w:ascii="宋体" w:hAnsi="宋体" w:hint="eastAsia"/>
          <w:szCs w:val="21"/>
        </w:rPr>
        <w:t xml:space="preserve">4  </w:t>
      </w:r>
      <w:r w:rsidRPr="002E75B6">
        <w:rPr>
          <w:rFonts w:ascii="宋体" w:hAnsi="宋体"/>
          <w:szCs w:val="21"/>
        </w:rPr>
        <w:t>中央控制模块</w:t>
      </w:r>
      <w:r w:rsidRPr="002E75B6">
        <w:rPr>
          <w:rFonts w:ascii="宋体" w:hAnsi="宋体" w:hint="eastAsia"/>
          <w:szCs w:val="21"/>
        </w:rPr>
        <w:t>通过485与</w:t>
      </w:r>
      <w:r w:rsidRPr="002E75B6">
        <w:rPr>
          <w:rFonts w:ascii="宋体" w:hAnsi="宋体"/>
          <w:szCs w:val="21"/>
        </w:rPr>
        <w:t>通讯控制器连接，</w:t>
      </w:r>
      <w:r w:rsidRPr="002E75B6">
        <w:rPr>
          <w:rFonts w:ascii="宋体" w:hAnsi="宋体" w:hint="eastAsia"/>
          <w:szCs w:val="21"/>
        </w:rPr>
        <w:t>通过</w:t>
      </w:r>
      <w:r w:rsidRPr="002E75B6">
        <w:rPr>
          <w:rFonts w:ascii="宋体" w:hAnsi="宋体"/>
          <w:szCs w:val="21"/>
        </w:rPr>
        <w:t>zigbee</w:t>
      </w:r>
      <w:r w:rsidRPr="002E75B6">
        <w:rPr>
          <w:rFonts w:ascii="宋体" w:hAnsi="宋体" w:hint="eastAsia"/>
          <w:szCs w:val="21"/>
        </w:rPr>
        <w:t>或其它方式</w:t>
      </w:r>
      <w:r w:rsidRPr="002E75B6">
        <w:rPr>
          <w:rFonts w:ascii="宋体" w:hAnsi="宋体"/>
          <w:szCs w:val="21"/>
        </w:rPr>
        <w:t>与</w:t>
      </w:r>
      <w:r w:rsidRPr="002E75B6">
        <w:rPr>
          <w:rFonts w:ascii="宋体" w:hAnsi="宋体" w:hint="eastAsia"/>
          <w:szCs w:val="21"/>
        </w:rPr>
        <w:t>智能</w:t>
      </w:r>
      <w:r w:rsidRPr="002E75B6">
        <w:rPr>
          <w:rFonts w:ascii="宋体" w:hAnsi="宋体"/>
          <w:szCs w:val="21"/>
        </w:rPr>
        <w:t>网关连接，故中央控制模块</w:t>
      </w:r>
      <w:r w:rsidRPr="002E75B6">
        <w:rPr>
          <w:rFonts w:ascii="宋体" w:hAnsi="宋体" w:hint="eastAsia"/>
          <w:szCs w:val="21"/>
        </w:rPr>
        <w:t>需</w:t>
      </w:r>
      <w:r w:rsidRPr="002E75B6">
        <w:rPr>
          <w:rFonts w:ascii="宋体" w:hAnsi="宋体"/>
          <w:szCs w:val="21"/>
        </w:rPr>
        <w:t>安置于无线信号良好区域，12V</w:t>
      </w:r>
      <w:r w:rsidRPr="002E75B6">
        <w:rPr>
          <w:rFonts w:ascii="宋体" w:hAnsi="宋体" w:hint="eastAsia"/>
          <w:szCs w:val="21"/>
        </w:rPr>
        <w:t>电源</w:t>
      </w:r>
      <w:r w:rsidRPr="002E75B6">
        <w:rPr>
          <w:rFonts w:ascii="宋体" w:hAnsi="宋体"/>
          <w:szCs w:val="21"/>
        </w:rPr>
        <w:t>供电，预埋</w:t>
      </w:r>
      <w:r w:rsidRPr="002E75B6">
        <w:rPr>
          <w:rFonts w:ascii="宋体" w:hAnsi="宋体" w:hint="eastAsia"/>
          <w:szCs w:val="21"/>
        </w:rPr>
        <w:t>于</w:t>
      </w:r>
      <w:r w:rsidRPr="002E75B6">
        <w:rPr>
          <w:rFonts w:ascii="宋体" w:hAnsi="宋体"/>
          <w:szCs w:val="21"/>
        </w:rPr>
        <w:t>墙体中，底盒为通用</w:t>
      </w:r>
      <w:r w:rsidRPr="002E75B6">
        <w:rPr>
          <w:rFonts w:ascii="宋体" w:hAnsi="宋体" w:hint="eastAsia"/>
          <w:szCs w:val="21"/>
        </w:rPr>
        <w:t>86底盒</w:t>
      </w:r>
      <w:r w:rsidRPr="002E75B6">
        <w:rPr>
          <w:rFonts w:ascii="宋体" w:hAnsi="宋体"/>
          <w:szCs w:val="21"/>
        </w:rPr>
        <w:t>。</w:t>
      </w:r>
    </w:p>
    <w:p w:rsidR="00B06895" w:rsidRPr="002E75B6" w:rsidRDefault="00B06895" w:rsidP="00B06895">
      <w:pPr>
        <w:spacing w:line="360" w:lineRule="auto"/>
        <w:ind w:leftChars="202" w:left="424"/>
        <w:rPr>
          <w:rFonts w:ascii="宋体" w:hAnsi="宋体"/>
          <w:szCs w:val="21"/>
        </w:rPr>
      </w:pPr>
      <w:r w:rsidRPr="002E75B6">
        <w:rPr>
          <w:rFonts w:ascii="宋体" w:hAnsi="宋体" w:hint="eastAsia"/>
          <w:szCs w:val="21"/>
        </w:rPr>
        <w:t xml:space="preserve">5  </w:t>
      </w:r>
      <w:r w:rsidRPr="002E75B6">
        <w:rPr>
          <w:rFonts w:ascii="宋体" w:hAnsi="宋体"/>
          <w:szCs w:val="21"/>
        </w:rPr>
        <w:t>家庭智能网关</w:t>
      </w:r>
      <w:r w:rsidRPr="002E75B6">
        <w:rPr>
          <w:rFonts w:ascii="宋体" w:hAnsi="宋体" w:hint="eastAsia"/>
          <w:szCs w:val="21"/>
        </w:rPr>
        <w:t>是家庭中所有智能设备的统一接口和管理中心。</w:t>
      </w:r>
    </w:p>
    <w:p w:rsidR="00B06895" w:rsidRPr="002E75B6" w:rsidRDefault="00B06895" w:rsidP="00B06895">
      <w:pPr>
        <w:spacing w:line="360" w:lineRule="auto"/>
        <w:ind w:left="420" w:hangingChars="200" w:hanging="420"/>
        <w:rPr>
          <w:rFonts w:ascii="宋体" w:hAnsi="宋体"/>
          <w:szCs w:val="21"/>
        </w:rPr>
      </w:pPr>
      <w:r w:rsidRPr="002E75B6">
        <w:rPr>
          <w:rFonts w:ascii="宋体" w:hAnsi="宋体" w:hint="eastAsia"/>
          <w:szCs w:val="21"/>
        </w:rPr>
        <w:t>4.7.6  通讯</w:t>
      </w:r>
      <w:r w:rsidRPr="002E75B6">
        <w:rPr>
          <w:rFonts w:ascii="宋体" w:hAnsi="宋体"/>
          <w:szCs w:val="21"/>
        </w:rPr>
        <w:t>控制器</w:t>
      </w:r>
      <w:r w:rsidRPr="002E75B6">
        <w:rPr>
          <w:rFonts w:ascii="宋体" w:hAnsi="宋体" w:hint="eastAsia"/>
          <w:szCs w:val="21"/>
        </w:rPr>
        <w:t>需220供电</w:t>
      </w:r>
      <w:r w:rsidRPr="002E75B6">
        <w:rPr>
          <w:rFonts w:ascii="宋体" w:hAnsi="宋体"/>
          <w:szCs w:val="21"/>
        </w:rPr>
        <w:t>，</w:t>
      </w:r>
      <w:r w:rsidRPr="002E75B6">
        <w:rPr>
          <w:rFonts w:ascii="宋体" w:hAnsi="宋体" w:hint="eastAsia"/>
          <w:szCs w:val="21"/>
        </w:rPr>
        <w:t>与关阀机械手</w:t>
      </w:r>
      <w:r w:rsidRPr="002E75B6">
        <w:rPr>
          <w:rFonts w:ascii="宋体" w:hAnsi="宋体"/>
          <w:szCs w:val="21"/>
        </w:rPr>
        <w:t>通过自带</w:t>
      </w:r>
      <w:r w:rsidRPr="002E75B6">
        <w:rPr>
          <w:rFonts w:ascii="宋体" w:hAnsi="宋体" w:hint="eastAsia"/>
          <w:szCs w:val="21"/>
        </w:rPr>
        <w:t>RV</w:t>
      </w:r>
      <w:r w:rsidRPr="002E75B6">
        <w:rPr>
          <w:rFonts w:ascii="宋体" w:hAnsi="宋体"/>
          <w:szCs w:val="21"/>
        </w:rPr>
        <w:t>V3*2.5</w:t>
      </w:r>
      <w:r w:rsidRPr="002E75B6">
        <w:rPr>
          <w:rFonts w:ascii="宋体" w:hAnsi="宋体" w:hint="eastAsia"/>
          <w:szCs w:val="21"/>
        </w:rPr>
        <w:t>电缆线</w:t>
      </w:r>
      <w:r w:rsidRPr="002E75B6">
        <w:rPr>
          <w:rFonts w:ascii="宋体" w:hAnsi="宋体"/>
          <w:szCs w:val="21"/>
        </w:rPr>
        <w:t>进行连接</w:t>
      </w:r>
      <w:r w:rsidRPr="002E75B6">
        <w:rPr>
          <w:rFonts w:ascii="宋体" w:hAnsi="宋体" w:hint="eastAsia"/>
          <w:szCs w:val="21"/>
        </w:rPr>
        <w:t>，</w:t>
      </w:r>
      <w:r w:rsidRPr="002E75B6">
        <w:rPr>
          <w:rFonts w:ascii="宋体" w:hAnsi="宋体"/>
          <w:szCs w:val="21"/>
        </w:rPr>
        <w:t>与燃气报警器通过</w:t>
      </w:r>
      <w:r w:rsidRPr="002E75B6">
        <w:rPr>
          <w:rFonts w:ascii="宋体" w:hAnsi="宋体" w:hint="eastAsia"/>
          <w:szCs w:val="21"/>
        </w:rPr>
        <w:t>RVV4</w:t>
      </w:r>
      <w:r w:rsidRPr="002E75B6">
        <w:rPr>
          <w:rFonts w:ascii="宋体" w:hAnsi="宋体"/>
          <w:szCs w:val="21"/>
        </w:rPr>
        <w:t>*0.5</w:t>
      </w:r>
      <w:r w:rsidRPr="002E75B6">
        <w:rPr>
          <w:rFonts w:ascii="宋体" w:hAnsi="宋体" w:hint="eastAsia"/>
          <w:szCs w:val="21"/>
        </w:rPr>
        <w:t>进行</w:t>
      </w:r>
      <w:r w:rsidRPr="002E75B6">
        <w:rPr>
          <w:rFonts w:ascii="宋体" w:hAnsi="宋体"/>
          <w:szCs w:val="21"/>
        </w:rPr>
        <w:t>连接，与中央控制模块通过RVV2*0.5</w:t>
      </w:r>
      <w:r w:rsidRPr="002E75B6">
        <w:rPr>
          <w:rFonts w:ascii="宋体" w:hAnsi="宋体" w:hint="eastAsia"/>
          <w:szCs w:val="21"/>
        </w:rPr>
        <w:t>进行</w:t>
      </w:r>
      <w:r w:rsidRPr="002E75B6">
        <w:rPr>
          <w:rFonts w:ascii="宋体" w:hAnsi="宋体"/>
          <w:szCs w:val="21"/>
        </w:rPr>
        <w:t>连接</w:t>
      </w:r>
      <w:r w:rsidRPr="002E75B6">
        <w:rPr>
          <w:rFonts w:ascii="宋体" w:hAnsi="宋体" w:hint="eastAsia"/>
          <w:szCs w:val="21"/>
        </w:rPr>
        <w:t>。</w:t>
      </w:r>
    </w:p>
    <w:p w:rsidR="00B06895" w:rsidRPr="002E75B6" w:rsidRDefault="00B06895" w:rsidP="00B06895">
      <w:pPr>
        <w:spacing w:line="360" w:lineRule="auto"/>
        <w:rPr>
          <w:rFonts w:ascii="宋体" w:hAnsi="宋体"/>
          <w:szCs w:val="21"/>
        </w:rPr>
      </w:pPr>
      <w:r w:rsidRPr="002E75B6">
        <w:rPr>
          <w:rFonts w:ascii="宋体" w:hAnsi="宋体"/>
          <w:szCs w:val="21"/>
        </w:rPr>
        <w:t>4.7.</w:t>
      </w:r>
      <w:r w:rsidRPr="002E75B6">
        <w:rPr>
          <w:rFonts w:ascii="宋体" w:hAnsi="宋体" w:hint="eastAsia"/>
          <w:szCs w:val="21"/>
        </w:rPr>
        <w:t>7  智能燃气</w:t>
      </w:r>
      <w:r w:rsidR="000711A0" w:rsidRPr="002E75B6">
        <w:rPr>
          <w:rFonts w:ascii="宋体" w:hAnsi="宋体" w:hint="eastAsia"/>
          <w:szCs w:val="21"/>
        </w:rPr>
        <w:t>报警</w:t>
      </w:r>
      <w:r w:rsidRPr="002E75B6">
        <w:rPr>
          <w:rFonts w:ascii="宋体" w:hAnsi="宋体" w:hint="eastAsia"/>
          <w:szCs w:val="21"/>
        </w:rPr>
        <w:t>系统安装位置</w:t>
      </w:r>
      <w:r w:rsidR="00354130" w:rsidRPr="002E75B6">
        <w:rPr>
          <w:rFonts w:ascii="宋体" w:hAnsi="宋体" w:hint="eastAsia"/>
          <w:szCs w:val="21"/>
        </w:rPr>
        <w:t>应符合下列要求。</w:t>
      </w:r>
    </w:p>
    <w:p w:rsidR="00B06895" w:rsidRPr="002E75B6" w:rsidRDefault="00B06895" w:rsidP="00354130">
      <w:pPr>
        <w:spacing w:line="360" w:lineRule="auto"/>
        <w:ind w:firstLineChars="200" w:firstLine="420"/>
        <w:rPr>
          <w:rFonts w:ascii="宋体" w:hAnsi="宋体"/>
          <w:szCs w:val="21"/>
        </w:rPr>
      </w:pPr>
      <w:r w:rsidRPr="002E75B6">
        <w:rPr>
          <w:rFonts w:ascii="宋体" w:hAnsi="宋体"/>
          <w:szCs w:val="21"/>
        </w:rPr>
        <w:t>1</w:t>
      </w:r>
      <w:r w:rsidR="00354130" w:rsidRPr="002E75B6">
        <w:rPr>
          <w:rFonts w:ascii="宋体" w:hAnsi="宋体" w:hint="eastAsia"/>
          <w:szCs w:val="21"/>
        </w:rPr>
        <w:t xml:space="preserve">  </w:t>
      </w:r>
      <w:r w:rsidRPr="002E75B6">
        <w:rPr>
          <w:rFonts w:ascii="宋体" w:hAnsi="宋体"/>
          <w:szCs w:val="21"/>
        </w:rPr>
        <w:t>燃气报警器：</w:t>
      </w:r>
      <w:r w:rsidRPr="002E75B6">
        <w:rPr>
          <w:rFonts w:ascii="宋体" w:hAnsi="宋体" w:hint="eastAsia"/>
          <w:szCs w:val="21"/>
        </w:rPr>
        <w:t>根据不同的气体种类放置不同位置，使用天然气和人工煤气时，燃气报警器应安装于气源的上部，</w:t>
      </w:r>
      <w:r w:rsidRPr="002E75B6">
        <w:rPr>
          <w:rFonts w:ascii="宋体" w:hAnsi="宋体"/>
          <w:szCs w:val="21"/>
        </w:rPr>
        <w:t>与燃具或阀门的水平距离不得大于6m，安装高度应距顶棚0.3m以内，且不得设在燃具上方</w:t>
      </w:r>
      <w:r w:rsidRPr="002E75B6">
        <w:rPr>
          <w:rFonts w:ascii="宋体" w:hAnsi="宋体" w:hint="eastAsia"/>
          <w:szCs w:val="21"/>
        </w:rPr>
        <w:t>；使用</w:t>
      </w:r>
      <w:r w:rsidRPr="002E75B6">
        <w:rPr>
          <w:rFonts w:ascii="宋体" w:hAnsi="宋体"/>
          <w:szCs w:val="21"/>
        </w:rPr>
        <w:t>液化石油气</w:t>
      </w:r>
      <w:r w:rsidRPr="002E75B6">
        <w:rPr>
          <w:rFonts w:ascii="宋体" w:hAnsi="宋体" w:hint="eastAsia"/>
          <w:szCs w:val="21"/>
        </w:rPr>
        <w:t>时</w:t>
      </w:r>
      <w:r w:rsidRPr="002E75B6">
        <w:rPr>
          <w:rFonts w:ascii="宋体" w:hAnsi="宋体"/>
          <w:szCs w:val="21"/>
        </w:rPr>
        <w:t>，燃气</w:t>
      </w:r>
      <w:r w:rsidRPr="002E75B6">
        <w:rPr>
          <w:rFonts w:ascii="宋体" w:hAnsi="宋体" w:hint="eastAsia"/>
          <w:szCs w:val="21"/>
        </w:rPr>
        <w:t>报警器</w:t>
      </w:r>
      <w:r w:rsidRPr="002E75B6">
        <w:rPr>
          <w:rFonts w:ascii="宋体" w:hAnsi="宋体"/>
          <w:szCs w:val="21"/>
        </w:rPr>
        <w:t>应安装于气源的下部</w:t>
      </w:r>
      <w:r w:rsidRPr="002E75B6">
        <w:rPr>
          <w:rFonts w:ascii="宋体" w:hAnsi="宋体" w:hint="eastAsia"/>
          <w:szCs w:val="21"/>
        </w:rPr>
        <w:t>，</w:t>
      </w:r>
      <w:r w:rsidRPr="002E75B6">
        <w:rPr>
          <w:rFonts w:ascii="宋体" w:hAnsi="宋体"/>
          <w:szCs w:val="21"/>
        </w:rPr>
        <w:t>与燃具或阀门的水平距离不得大于3m，安装高度应距地面0.3m以内。</w:t>
      </w:r>
    </w:p>
    <w:p w:rsidR="00B06895" w:rsidRPr="002E75B6" w:rsidRDefault="00B06895" w:rsidP="00B06895">
      <w:pPr>
        <w:spacing w:line="360" w:lineRule="auto"/>
        <w:ind w:firstLineChars="250" w:firstLine="525"/>
        <w:rPr>
          <w:rFonts w:ascii="宋体" w:hAnsi="宋体"/>
          <w:szCs w:val="21"/>
        </w:rPr>
      </w:pPr>
      <w:r w:rsidRPr="002E75B6">
        <w:rPr>
          <w:rFonts w:ascii="宋体" w:hAnsi="宋体"/>
          <w:szCs w:val="21"/>
        </w:rPr>
        <w:t>2</w:t>
      </w:r>
      <w:r w:rsidRPr="002E75B6">
        <w:rPr>
          <w:rFonts w:ascii="宋体" w:hAnsi="宋体" w:hint="eastAsia"/>
          <w:szCs w:val="21"/>
        </w:rPr>
        <w:t xml:space="preserve">  关阀机械手：安装于燃气</w:t>
      </w:r>
      <w:r w:rsidRPr="002E75B6">
        <w:rPr>
          <w:rFonts w:ascii="宋体" w:hAnsi="宋体"/>
          <w:szCs w:val="21"/>
        </w:rPr>
        <w:t>入户阀门处</w:t>
      </w:r>
      <w:r w:rsidRPr="002E75B6">
        <w:rPr>
          <w:rFonts w:ascii="宋体" w:hAnsi="宋体" w:hint="eastAsia"/>
          <w:szCs w:val="21"/>
        </w:rPr>
        <w:t>。</w:t>
      </w:r>
    </w:p>
    <w:p w:rsidR="00B06895" w:rsidRPr="002E75B6" w:rsidRDefault="00B06895" w:rsidP="00B06895">
      <w:pPr>
        <w:spacing w:line="360" w:lineRule="auto"/>
        <w:ind w:firstLineChars="250" w:firstLine="525"/>
        <w:rPr>
          <w:rFonts w:ascii="宋体" w:hAnsi="宋体"/>
          <w:szCs w:val="21"/>
        </w:rPr>
      </w:pPr>
      <w:r w:rsidRPr="002E75B6">
        <w:rPr>
          <w:rFonts w:ascii="宋体" w:hAnsi="宋体" w:hint="eastAsia"/>
          <w:szCs w:val="21"/>
        </w:rPr>
        <w:t xml:space="preserve">3  </w:t>
      </w:r>
      <w:r w:rsidRPr="002E75B6">
        <w:rPr>
          <w:rFonts w:ascii="宋体" w:hAnsi="宋体"/>
          <w:szCs w:val="21"/>
        </w:rPr>
        <w:t>通讯控制器：</w:t>
      </w:r>
      <w:r w:rsidRPr="002E75B6">
        <w:rPr>
          <w:rFonts w:ascii="宋体" w:hAnsi="宋体" w:hint="eastAsia"/>
          <w:szCs w:val="21"/>
        </w:rPr>
        <w:t>附带</w:t>
      </w:r>
      <w:r w:rsidRPr="002E75B6">
        <w:rPr>
          <w:rFonts w:ascii="宋体" w:hAnsi="宋体"/>
          <w:szCs w:val="21"/>
        </w:rPr>
        <w:t>挂件，安装于关阀机械手附近，</w:t>
      </w:r>
      <w:r w:rsidRPr="002E75B6">
        <w:rPr>
          <w:rFonts w:ascii="宋体" w:hAnsi="宋体" w:hint="eastAsia"/>
          <w:szCs w:val="21"/>
        </w:rPr>
        <w:t>并</w:t>
      </w:r>
      <w:r w:rsidRPr="002E75B6">
        <w:rPr>
          <w:rFonts w:ascii="宋体" w:hAnsi="宋体"/>
          <w:szCs w:val="21"/>
        </w:rPr>
        <w:t>需提供</w:t>
      </w:r>
      <w:r w:rsidRPr="002E75B6">
        <w:rPr>
          <w:rFonts w:ascii="宋体" w:hAnsi="宋体" w:hint="eastAsia"/>
          <w:szCs w:val="21"/>
        </w:rPr>
        <w:t>220</w:t>
      </w:r>
      <w:r w:rsidRPr="002E75B6">
        <w:rPr>
          <w:rFonts w:ascii="宋体" w:hAnsi="宋体"/>
          <w:szCs w:val="21"/>
        </w:rPr>
        <w:t>V</w:t>
      </w:r>
      <w:r w:rsidRPr="002E75B6">
        <w:rPr>
          <w:rFonts w:ascii="宋体" w:hAnsi="宋体" w:hint="eastAsia"/>
          <w:szCs w:val="21"/>
        </w:rPr>
        <w:t>电源</w:t>
      </w:r>
      <w:r w:rsidRPr="002E75B6">
        <w:rPr>
          <w:rFonts w:ascii="宋体" w:hAnsi="宋体"/>
          <w:szCs w:val="21"/>
        </w:rPr>
        <w:t>插座。</w:t>
      </w:r>
    </w:p>
    <w:p w:rsidR="00B06895" w:rsidRPr="002E75B6" w:rsidRDefault="00B06895" w:rsidP="00B06895">
      <w:pPr>
        <w:spacing w:line="360" w:lineRule="auto"/>
        <w:ind w:firstLineChars="250" w:firstLine="525"/>
        <w:rPr>
          <w:rFonts w:ascii="宋体" w:hAnsi="宋体"/>
          <w:szCs w:val="21"/>
        </w:rPr>
      </w:pPr>
      <w:r w:rsidRPr="002E75B6">
        <w:rPr>
          <w:rFonts w:ascii="宋体" w:hAnsi="宋体" w:hint="eastAsia"/>
          <w:szCs w:val="21"/>
        </w:rPr>
        <w:t xml:space="preserve">4  </w:t>
      </w:r>
      <w:r w:rsidRPr="002E75B6">
        <w:rPr>
          <w:rFonts w:ascii="宋体" w:hAnsi="宋体"/>
          <w:szCs w:val="21"/>
        </w:rPr>
        <w:t>中央控制模块：安装于无线信号良好处，</w:t>
      </w:r>
      <w:r w:rsidRPr="002E75B6">
        <w:rPr>
          <w:rFonts w:ascii="宋体" w:hAnsi="宋体" w:hint="eastAsia"/>
          <w:szCs w:val="21"/>
        </w:rPr>
        <w:t>485通讯</w:t>
      </w:r>
      <w:r w:rsidRPr="002E75B6">
        <w:rPr>
          <w:rFonts w:ascii="宋体" w:hAnsi="宋体"/>
          <w:szCs w:val="21"/>
        </w:rPr>
        <w:t>线</w:t>
      </w:r>
      <w:r w:rsidRPr="002E75B6">
        <w:rPr>
          <w:rFonts w:ascii="宋体" w:hAnsi="宋体" w:hint="eastAsia"/>
          <w:szCs w:val="21"/>
        </w:rPr>
        <w:t>与</w:t>
      </w:r>
      <w:r w:rsidRPr="002E75B6">
        <w:rPr>
          <w:rFonts w:ascii="宋体" w:hAnsi="宋体"/>
          <w:szCs w:val="21"/>
        </w:rPr>
        <w:t>通讯控制器</w:t>
      </w:r>
      <w:r w:rsidRPr="002E75B6">
        <w:rPr>
          <w:rFonts w:ascii="宋体" w:hAnsi="宋体" w:hint="eastAsia"/>
          <w:szCs w:val="21"/>
        </w:rPr>
        <w:t>相连</w:t>
      </w:r>
      <w:r w:rsidRPr="002E75B6">
        <w:rPr>
          <w:rFonts w:ascii="宋体" w:hAnsi="宋体"/>
          <w:szCs w:val="21"/>
        </w:rPr>
        <w:t>。</w:t>
      </w:r>
    </w:p>
    <w:p w:rsidR="00B06895" w:rsidRPr="002E75B6" w:rsidRDefault="00B06895" w:rsidP="00B06895">
      <w:pPr>
        <w:spacing w:line="360" w:lineRule="auto"/>
        <w:ind w:firstLineChars="250" w:firstLine="525"/>
        <w:rPr>
          <w:rFonts w:ascii="宋体" w:hAnsi="宋体"/>
          <w:szCs w:val="21"/>
        </w:rPr>
      </w:pPr>
      <w:r w:rsidRPr="002E75B6">
        <w:rPr>
          <w:rFonts w:ascii="宋体" w:hAnsi="宋体"/>
          <w:szCs w:val="21"/>
        </w:rPr>
        <w:t>5家庭</w:t>
      </w:r>
      <w:r w:rsidRPr="002E75B6">
        <w:rPr>
          <w:rFonts w:ascii="宋体" w:hAnsi="宋体" w:hint="eastAsia"/>
          <w:szCs w:val="21"/>
        </w:rPr>
        <w:t>智能</w:t>
      </w:r>
      <w:r w:rsidRPr="002E75B6">
        <w:rPr>
          <w:rFonts w:ascii="宋体" w:hAnsi="宋体"/>
          <w:szCs w:val="21"/>
        </w:rPr>
        <w:t>网关：与家庭路由</w:t>
      </w:r>
      <w:r w:rsidRPr="002E75B6">
        <w:rPr>
          <w:rFonts w:ascii="宋体" w:hAnsi="宋体" w:hint="eastAsia"/>
          <w:szCs w:val="21"/>
        </w:rPr>
        <w:t>通过</w:t>
      </w:r>
      <w:r w:rsidRPr="002E75B6">
        <w:rPr>
          <w:rFonts w:ascii="宋体" w:hAnsi="宋体"/>
          <w:szCs w:val="21"/>
        </w:rPr>
        <w:t>网线连接</w:t>
      </w:r>
      <w:r w:rsidRPr="002E75B6">
        <w:rPr>
          <w:rFonts w:ascii="宋体" w:hAnsi="宋体" w:hint="eastAsia"/>
          <w:szCs w:val="21"/>
        </w:rPr>
        <w:t>，置于</w:t>
      </w:r>
      <w:r w:rsidRPr="002E75B6">
        <w:rPr>
          <w:rFonts w:ascii="宋体" w:hAnsi="宋体"/>
          <w:szCs w:val="21"/>
        </w:rPr>
        <w:t>家庭的中心位置为佳，如客厅电视柜附近。</w:t>
      </w:r>
    </w:p>
    <w:p w:rsidR="00B06895" w:rsidRPr="002E75B6" w:rsidRDefault="00B06895" w:rsidP="00B06895">
      <w:pPr>
        <w:spacing w:line="360" w:lineRule="auto"/>
        <w:rPr>
          <w:rFonts w:ascii="宋体" w:hAnsi="宋体"/>
          <w:szCs w:val="21"/>
        </w:rPr>
      </w:pPr>
      <w:r w:rsidRPr="002E75B6">
        <w:rPr>
          <w:rFonts w:ascii="宋体" w:hAnsi="宋体" w:hint="eastAsia"/>
          <w:szCs w:val="21"/>
        </w:rPr>
        <w:t>4.7.8  智能燃气报警系统场景举例</w:t>
      </w:r>
    </w:p>
    <w:p w:rsidR="00B06895" w:rsidRPr="002E75B6" w:rsidRDefault="00B06895" w:rsidP="00B06895">
      <w:pPr>
        <w:spacing w:line="360" w:lineRule="auto"/>
        <w:ind w:firstLineChars="250" w:firstLine="525"/>
        <w:rPr>
          <w:rFonts w:ascii="宋体" w:hAnsi="宋体"/>
          <w:szCs w:val="21"/>
        </w:rPr>
      </w:pPr>
      <w:r w:rsidRPr="002E75B6">
        <w:rPr>
          <w:rFonts w:ascii="宋体" w:hAnsi="宋体" w:hint="eastAsia"/>
          <w:szCs w:val="21"/>
        </w:rPr>
        <w:t>当空气中燃气浓度超过一定值时，燃气报警器会发生声光报警，同时自动关闭燃气阀，打开抽油烟机，并通过云平台将报警信息推送到冰箱屏端和手机APP端，及时通知到用户。</w:t>
      </w:r>
    </w:p>
    <w:p w:rsidR="00B06895" w:rsidRPr="002E75B6" w:rsidRDefault="00B06895" w:rsidP="00B06895">
      <w:pPr>
        <w:spacing w:line="360" w:lineRule="auto"/>
        <w:rPr>
          <w:rFonts w:ascii="宋体" w:hAnsi="宋体"/>
          <w:szCs w:val="21"/>
        </w:rPr>
      </w:pPr>
      <w:r w:rsidRPr="002E75B6">
        <w:rPr>
          <w:rFonts w:ascii="宋体" w:hAnsi="宋体" w:hint="eastAsia"/>
          <w:szCs w:val="21"/>
        </w:rPr>
        <w:lastRenderedPageBreak/>
        <w:t>4.7.9  安防</w:t>
      </w:r>
      <w:r w:rsidRPr="002E75B6">
        <w:rPr>
          <w:rFonts w:ascii="宋体" w:hAnsi="宋体"/>
          <w:szCs w:val="21"/>
        </w:rPr>
        <w:t>系统其他部分</w:t>
      </w:r>
      <w:r w:rsidR="00354130" w:rsidRPr="002E75B6">
        <w:rPr>
          <w:rFonts w:ascii="宋体" w:hAnsi="宋体" w:hint="eastAsia"/>
          <w:szCs w:val="21"/>
        </w:rPr>
        <w:t>应包括下列内容。</w:t>
      </w:r>
    </w:p>
    <w:p w:rsidR="00B06895" w:rsidRPr="002E75B6" w:rsidRDefault="00B06895" w:rsidP="00B06895">
      <w:pPr>
        <w:spacing w:line="360" w:lineRule="auto"/>
        <w:ind w:firstLineChars="200" w:firstLine="420"/>
        <w:rPr>
          <w:rFonts w:ascii="宋体" w:hAnsi="宋体"/>
          <w:szCs w:val="21"/>
        </w:rPr>
      </w:pPr>
      <w:r w:rsidRPr="002E75B6">
        <w:rPr>
          <w:rFonts w:ascii="宋体" w:hAnsi="宋体" w:hint="eastAsia"/>
          <w:szCs w:val="21"/>
        </w:rPr>
        <w:t>1  智能水浸探测器：水浸探测器与报警主机可视通讯距离应不小于100m，漏水检测范围应大于3mm，工作环境温湿度范围要求-5℃～+45℃，0～95%RH。当探测到漏水时触发报警，</w:t>
      </w:r>
      <w:r w:rsidRPr="002E75B6">
        <w:rPr>
          <w:rFonts w:ascii="宋体" w:hAnsi="宋体"/>
          <w:szCs w:val="21"/>
        </w:rPr>
        <w:t>并将报警信息</w:t>
      </w:r>
      <w:r w:rsidRPr="002E75B6">
        <w:rPr>
          <w:rFonts w:ascii="宋体" w:hAnsi="宋体" w:hint="eastAsia"/>
          <w:szCs w:val="21"/>
        </w:rPr>
        <w:t>发送到报警主机</w:t>
      </w:r>
      <w:r w:rsidRPr="002E75B6">
        <w:rPr>
          <w:rFonts w:ascii="宋体" w:hAnsi="宋体"/>
          <w:szCs w:val="21"/>
        </w:rPr>
        <w:t>。</w:t>
      </w:r>
    </w:p>
    <w:p w:rsidR="00B06895" w:rsidRPr="002E75B6" w:rsidRDefault="00B06895" w:rsidP="00B06895">
      <w:pPr>
        <w:spacing w:line="360" w:lineRule="auto"/>
        <w:ind w:firstLineChars="200" w:firstLine="420"/>
        <w:rPr>
          <w:rFonts w:ascii="宋体" w:hAnsi="宋体"/>
          <w:szCs w:val="21"/>
        </w:rPr>
      </w:pPr>
      <w:r w:rsidRPr="002E75B6">
        <w:rPr>
          <w:rFonts w:ascii="宋体" w:hAnsi="宋体" w:hint="eastAsia"/>
          <w:szCs w:val="21"/>
        </w:rPr>
        <w:t>2  智能防盗系统，</w:t>
      </w:r>
      <w:r w:rsidRPr="002E75B6">
        <w:rPr>
          <w:rFonts w:ascii="宋体" w:hAnsi="宋体"/>
          <w:szCs w:val="21"/>
        </w:rPr>
        <w:t>可直接黏贴</w:t>
      </w:r>
      <w:r w:rsidRPr="002E75B6">
        <w:rPr>
          <w:rFonts w:ascii="宋体" w:hAnsi="宋体" w:hint="eastAsia"/>
          <w:szCs w:val="21"/>
        </w:rPr>
        <w:t>于入户</w:t>
      </w:r>
      <w:r w:rsidRPr="002E75B6">
        <w:rPr>
          <w:rFonts w:ascii="宋体" w:hAnsi="宋体"/>
          <w:szCs w:val="21"/>
        </w:rPr>
        <w:t>门及窗户处，</w:t>
      </w:r>
      <w:r w:rsidRPr="002E75B6">
        <w:rPr>
          <w:rFonts w:ascii="宋体" w:hAnsi="宋体" w:hint="eastAsia"/>
          <w:szCs w:val="21"/>
        </w:rPr>
        <w:t>在布防</w:t>
      </w:r>
      <w:r w:rsidRPr="002E75B6">
        <w:rPr>
          <w:rFonts w:ascii="宋体" w:hAnsi="宋体"/>
          <w:szCs w:val="21"/>
        </w:rPr>
        <w:t>状态下，当有人开门或者开窗时会立马</w:t>
      </w:r>
      <w:r w:rsidRPr="002E75B6">
        <w:rPr>
          <w:rFonts w:ascii="宋体" w:hAnsi="宋体" w:hint="eastAsia"/>
          <w:szCs w:val="21"/>
        </w:rPr>
        <w:t>触发</w:t>
      </w:r>
      <w:r w:rsidRPr="002E75B6">
        <w:rPr>
          <w:rFonts w:ascii="宋体" w:hAnsi="宋体"/>
          <w:szCs w:val="21"/>
        </w:rPr>
        <w:t>报警，并将报警信息</w:t>
      </w:r>
      <w:r w:rsidRPr="002E75B6">
        <w:rPr>
          <w:rFonts w:ascii="宋体" w:hAnsi="宋体" w:hint="eastAsia"/>
          <w:szCs w:val="21"/>
        </w:rPr>
        <w:t>发送到报警主机</w:t>
      </w:r>
      <w:r w:rsidRPr="002E75B6">
        <w:rPr>
          <w:rFonts w:ascii="宋体" w:hAnsi="宋体"/>
          <w:szCs w:val="21"/>
        </w:rPr>
        <w:t>。</w:t>
      </w:r>
    </w:p>
    <w:p w:rsidR="00DA538A" w:rsidRPr="002E75B6" w:rsidRDefault="00B06895" w:rsidP="00B06895">
      <w:pPr>
        <w:spacing w:line="360" w:lineRule="auto"/>
        <w:ind w:firstLineChars="200" w:firstLine="420"/>
        <w:rPr>
          <w:rFonts w:ascii="宋体" w:hAnsi="宋体"/>
          <w:szCs w:val="21"/>
        </w:rPr>
      </w:pPr>
      <w:r w:rsidRPr="002E75B6">
        <w:rPr>
          <w:rFonts w:ascii="宋体" w:hAnsi="宋体" w:hint="eastAsia"/>
        </w:rPr>
        <w:t xml:space="preserve">3  </w:t>
      </w:r>
      <w:r w:rsidRPr="002E75B6">
        <w:rPr>
          <w:rFonts w:hint="eastAsia"/>
        </w:rPr>
        <w:t>报警主机</w:t>
      </w:r>
      <w:r w:rsidR="00054954" w:rsidRPr="002E75B6">
        <w:rPr>
          <w:rFonts w:hint="eastAsia"/>
        </w:rPr>
        <w:t>：</w:t>
      </w:r>
      <w:r w:rsidRPr="002E75B6">
        <w:rPr>
          <w:rFonts w:ascii="宋体" w:hAnsi="宋体" w:hint="eastAsia"/>
          <w:szCs w:val="21"/>
        </w:rPr>
        <w:t>收到智能水浸探测器或门窗磁报警信息后，将报警信息通过云平台等推送给用户终端。</w:t>
      </w:r>
    </w:p>
    <w:p w:rsidR="00AF4410" w:rsidRPr="002E75B6" w:rsidRDefault="00AF4410" w:rsidP="00AF4410">
      <w:pPr>
        <w:spacing w:line="360" w:lineRule="auto"/>
        <w:ind w:leftChars="100" w:left="210"/>
        <w:jc w:val="center"/>
        <w:rPr>
          <w:rFonts w:ascii="宋体" w:hAnsi="宋体"/>
          <w:szCs w:val="21"/>
        </w:rPr>
      </w:pPr>
      <w:r w:rsidRPr="002E75B6">
        <w:rPr>
          <w:rFonts w:ascii="宋体" w:hAnsi="宋体" w:hint="eastAsia"/>
          <w:szCs w:val="21"/>
        </w:rPr>
        <w:t>4.</w:t>
      </w:r>
      <w:r w:rsidR="00DA538A" w:rsidRPr="002E75B6">
        <w:rPr>
          <w:rFonts w:ascii="宋体" w:hAnsi="宋体" w:hint="eastAsia"/>
          <w:szCs w:val="21"/>
        </w:rPr>
        <w:t>8</w:t>
      </w:r>
      <w:r w:rsidRPr="002E75B6">
        <w:rPr>
          <w:rFonts w:ascii="宋体" w:hAnsi="宋体" w:hint="eastAsia"/>
          <w:szCs w:val="21"/>
        </w:rPr>
        <w:tab/>
      </w:r>
      <w:r w:rsidRPr="002E75B6">
        <w:rPr>
          <w:rFonts w:ascii="黑体" w:eastAsia="黑体" w:hAnsi="黑体" w:hint="eastAsia"/>
          <w:szCs w:val="21"/>
        </w:rPr>
        <w:t>照明系统设计</w:t>
      </w:r>
    </w:p>
    <w:p w:rsidR="00B06895" w:rsidRPr="002E75B6" w:rsidRDefault="00F0683F" w:rsidP="00B06895">
      <w:pPr>
        <w:spacing w:line="360" w:lineRule="auto"/>
        <w:rPr>
          <w:rFonts w:ascii="宋体" w:hAnsi="宋体"/>
          <w:szCs w:val="21"/>
        </w:rPr>
      </w:pPr>
      <w:r w:rsidRPr="002E75B6">
        <w:rPr>
          <w:rFonts w:ascii="宋体" w:hAnsi="宋体" w:hint="eastAsia"/>
          <w:szCs w:val="21"/>
        </w:rPr>
        <w:t>4.</w:t>
      </w:r>
      <w:r w:rsidR="00DA538A" w:rsidRPr="002E75B6">
        <w:rPr>
          <w:rFonts w:ascii="宋体" w:hAnsi="宋体" w:hint="eastAsia"/>
          <w:szCs w:val="21"/>
        </w:rPr>
        <w:t>8</w:t>
      </w:r>
      <w:r w:rsidRPr="002E75B6">
        <w:rPr>
          <w:rFonts w:ascii="宋体" w:hAnsi="宋体" w:hint="eastAsia"/>
          <w:szCs w:val="21"/>
        </w:rPr>
        <w:t>.1</w:t>
      </w:r>
      <w:r w:rsidR="00DB7584" w:rsidRPr="002E75B6">
        <w:rPr>
          <w:rFonts w:ascii="宋体" w:hAnsi="宋体" w:hint="eastAsia"/>
          <w:szCs w:val="21"/>
        </w:rPr>
        <w:t xml:space="preserve">  </w:t>
      </w:r>
      <w:r w:rsidR="004D226E" w:rsidRPr="002E75B6">
        <w:rPr>
          <w:rFonts w:ascii="宋体" w:hAnsi="宋体" w:hint="eastAsia"/>
          <w:szCs w:val="21"/>
        </w:rPr>
        <w:t>在</w:t>
      </w:r>
      <w:r w:rsidR="00932AA4" w:rsidRPr="002E75B6">
        <w:rPr>
          <w:rFonts w:ascii="宋体" w:hAnsi="宋体" w:hint="eastAsia"/>
          <w:szCs w:val="21"/>
        </w:rPr>
        <w:t>智能</w:t>
      </w:r>
      <w:r w:rsidR="004D226E" w:rsidRPr="002E75B6">
        <w:rPr>
          <w:rFonts w:ascii="宋体" w:hAnsi="宋体" w:hint="eastAsia"/>
          <w:szCs w:val="21"/>
        </w:rPr>
        <w:t>厨房照明</w:t>
      </w:r>
      <w:r w:rsidR="00932AA4" w:rsidRPr="002E75B6">
        <w:rPr>
          <w:rFonts w:ascii="宋体" w:hAnsi="宋体" w:hint="eastAsia"/>
          <w:szCs w:val="21"/>
        </w:rPr>
        <w:t>系统</w:t>
      </w:r>
      <w:r w:rsidR="0068092B" w:rsidRPr="002E75B6">
        <w:rPr>
          <w:rFonts w:ascii="宋体" w:hAnsi="宋体" w:hint="eastAsia"/>
          <w:szCs w:val="21"/>
        </w:rPr>
        <w:t>中，</w:t>
      </w:r>
      <w:r w:rsidR="004D226E" w:rsidRPr="002E75B6">
        <w:rPr>
          <w:rFonts w:ascii="宋体" w:hAnsi="宋体" w:hint="eastAsia"/>
          <w:szCs w:val="21"/>
        </w:rPr>
        <w:t>灯光开关应</w:t>
      </w:r>
      <w:r w:rsidR="0068092B" w:rsidRPr="002E75B6">
        <w:rPr>
          <w:rFonts w:ascii="宋体" w:hAnsi="宋体" w:hint="eastAsia"/>
          <w:szCs w:val="21"/>
        </w:rPr>
        <w:t>一次</w:t>
      </w:r>
      <w:r w:rsidR="004D226E" w:rsidRPr="002E75B6">
        <w:rPr>
          <w:rFonts w:ascii="宋体" w:hAnsi="宋体" w:hint="eastAsia"/>
          <w:szCs w:val="21"/>
        </w:rPr>
        <w:t>可以</w:t>
      </w:r>
      <w:r w:rsidR="0068092B" w:rsidRPr="002E75B6">
        <w:rPr>
          <w:rFonts w:ascii="宋体" w:hAnsi="宋体" w:hint="eastAsia"/>
          <w:szCs w:val="21"/>
        </w:rPr>
        <w:t>控制多个设备，</w:t>
      </w:r>
      <w:r w:rsidR="00B06895" w:rsidRPr="002E75B6">
        <w:rPr>
          <w:rFonts w:ascii="宋体" w:hAnsi="宋体" w:hint="eastAsia"/>
          <w:szCs w:val="21"/>
        </w:rPr>
        <w:t>宜</w:t>
      </w:r>
      <w:r w:rsidR="005F7B7E" w:rsidRPr="002E75B6">
        <w:rPr>
          <w:rFonts w:ascii="宋体" w:hAnsi="宋体" w:hint="eastAsia"/>
          <w:szCs w:val="21"/>
        </w:rPr>
        <w:t>通过编辑场景的模式</w:t>
      </w:r>
      <w:r w:rsidR="00932AA4" w:rsidRPr="002E75B6">
        <w:rPr>
          <w:rFonts w:ascii="宋体" w:hAnsi="宋体" w:hint="eastAsia"/>
          <w:szCs w:val="21"/>
        </w:rPr>
        <w:t>实现一键</w:t>
      </w:r>
      <w:r w:rsidR="004D226E" w:rsidRPr="002E75B6">
        <w:rPr>
          <w:rFonts w:ascii="宋体" w:hAnsi="宋体" w:hint="eastAsia"/>
          <w:szCs w:val="21"/>
        </w:rPr>
        <w:t>同时控制</w:t>
      </w:r>
      <w:r w:rsidR="00932AA4" w:rsidRPr="002E75B6">
        <w:rPr>
          <w:rFonts w:ascii="宋体" w:hAnsi="宋体" w:hint="eastAsia"/>
          <w:szCs w:val="21"/>
        </w:rPr>
        <w:t>。</w:t>
      </w:r>
    </w:p>
    <w:p w:rsidR="00F0683F" w:rsidRPr="002E75B6" w:rsidRDefault="00B06895" w:rsidP="00B06895">
      <w:pPr>
        <w:spacing w:line="360" w:lineRule="auto"/>
        <w:rPr>
          <w:rFonts w:ascii="宋体" w:hAnsi="宋体"/>
          <w:szCs w:val="21"/>
        </w:rPr>
      </w:pPr>
      <w:r w:rsidRPr="002E75B6">
        <w:rPr>
          <w:rFonts w:ascii="宋体" w:hAnsi="宋体" w:hint="eastAsia"/>
          <w:szCs w:val="21"/>
        </w:rPr>
        <w:t>4.8.2  不同的区域位置应设计不同的照明灯光及光温。</w:t>
      </w:r>
      <w:r w:rsidR="00D025DB" w:rsidRPr="002E75B6">
        <w:rPr>
          <w:rFonts w:ascii="宋体" w:hAnsi="宋体" w:hint="eastAsia"/>
          <w:szCs w:val="21"/>
        </w:rPr>
        <w:t>如烹饪区</w:t>
      </w:r>
      <w:r w:rsidR="00630A55" w:rsidRPr="002E75B6">
        <w:rPr>
          <w:rFonts w:ascii="宋体" w:hAnsi="宋体" w:hint="eastAsia"/>
          <w:szCs w:val="21"/>
        </w:rPr>
        <w:t>附近</w:t>
      </w:r>
      <w:r w:rsidR="00D025DB" w:rsidRPr="002E75B6">
        <w:rPr>
          <w:rFonts w:ascii="宋体" w:hAnsi="宋体" w:hint="eastAsia"/>
          <w:szCs w:val="21"/>
        </w:rPr>
        <w:t>应设计</w:t>
      </w:r>
      <w:r w:rsidR="00630A55" w:rsidRPr="002E75B6">
        <w:rPr>
          <w:rFonts w:ascii="宋体" w:hAnsi="宋体" w:hint="eastAsia"/>
          <w:szCs w:val="21"/>
        </w:rPr>
        <w:t>光彩艳丽</w:t>
      </w:r>
      <w:r w:rsidR="00D025DB" w:rsidRPr="002E75B6">
        <w:rPr>
          <w:rFonts w:ascii="宋体" w:hAnsi="宋体" w:hint="eastAsia"/>
          <w:szCs w:val="21"/>
        </w:rPr>
        <w:t>的灯光</w:t>
      </w:r>
      <w:r w:rsidR="00630A55" w:rsidRPr="002E75B6">
        <w:rPr>
          <w:rFonts w:ascii="宋体" w:hAnsi="宋体" w:hint="eastAsia"/>
          <w:szCs w:val="21"/>
        </w:rPr>
        <w:t>，橱柜等位置采用低温节能灯</w:t>
      </w:r>
      <w:r w:rsidR="006C278C" w:rsidRPr="002E75B6">
        <w:rPr>
          <w:rFonts w:ascii="宋体" w:hAnsi="宋体" w:hint="eastAsia"/>
          <w:szCs w:val="21"/>
        </w:rPr>
        <w:t>，感应开关</w:t>
      </w:r>
      <w:r w:rsidRPr="002E75B6">
        <w:rPr>
          <w:rFonts w:ascii="宋体" w:hAnsi="宋体" w:hint="eastAsia"/>
          <w:szCs w:val="21"/>
        </w:rPr>
        <w:t>。</w:t>
      </w:r>
    </w:p>
    <w:p w:rsidR="00D025DB" w:rsidRPr="002E75B6" w:rsidRDefault="00F0683F" w:rsidP="00D025DB">
      <w:pPr>
        <w:spacing w:line="360" w:lineRule="auto"/>
        <w:rPr>
          <w:rFonts w:ascii="宋体" w:hAnsi="宋体"/>
          <w:szCs w:val="21"/>
        </w:rPr>
      </w:pPr>
      <w:r w:rsidRPr="002E75B6">
        <w:rPr>
          <w:rFonts w:ascii="宋体" w:hAnsi="宋体" w:hint="eastAsia"/>
          <w:szCs w:val="21"/>
        </w:rPr>
        <w:t>4.</w:t>
      </w:r>
      <w:r w:rsidR="00DA538A" w:rsidRPr="002E75B6">
        <w:rPr>
          <w:rFonts w:ascii="宋体" w:hAnsi="宋体" w:hint="eastAsia"/>
          <w:szCs w:val="21"/>
        </w:rPr>
        <w:t>8</w:t>
      </w:r>
      <w:r w:rsidRPr="002E75B6">
        <w:rPr>
          <w:rFonts w:ascii="宋体" w:hAnsi="宋体" w:hint="eastAsia"/>
          <w:szCs w:val="21"/>
        </w:rPr>
        <w:t>.</w:t>
      </w:r>
      <w:r w:rsidR="00D025DB" w:rsidRPr="002E75B6">
        <w:rPr>
          <w:rFonts w:ascii="宋体" w:hAnsi="宋体" w:hint="eastAsia"/>
          <w:szCs w:val="21"/>
        </w:rPr>
        <w:t>3  厨房</w:t>
      </w:r>
      <w:r w:rsidR="00D025DB" w:rsidRPr="002E75B6">
        <w:rPr>
          <w:rFonts w:ascii="宋体" w:hAnsi="宋体"/>
          <w:szCs w:val="21"/>
        </w:rPr>
        <w:t>照明系统</w:t>
      </w:r>
      <w:r w:rsidR="00D025DB" w:rsidRPr="002E75B6">
        <w:rPr>
          <w:rFonts w:ascii="宋体" w:hAnsi="宋体" w:hint="eastAsia"/>
          <w:szCs w:val="21"/>
        </w:rPr>
        <w:t>主要</w:t>
      </w:r>
      <w:r w:rsidR="00D025DB" w:rsidRPr="002E75B6">
        <w:rPr>
          <w:rFonts w:ascii="宋体" w:hAnsi="宋体"/>
          <w:szCs w:val="21"/>
        </w:rPr>
        <w:t>包含智能触控面板与</w:t>
      </w:r>
      <w:r w:rsidR="00D025DB" w:rsidRPr="002E75B6">
        <w:rPr>
          <w:rFonts w:ascii="宋体" w:hAnsi="宋体" w:hint="eastAsia"/>
          <w:szCs w:val="21"/>
        </w:rPr>
        <w:t>家庭</w:t>
      </w:r>
      <w:r w:rsidR="00D025DB" w:rsidRPr="002E75B6">
        <w:rPr>
          <w:rFonts w:ascii="宋体" w:hAnsi="宋体"/>
          <w:szCs w:val="21"/>
        </w:rPr>
        <w:t>智能网关。</w:t>
      </w:r>
      <w:r w:rsidR="00D025DB" w:rsidRPr="002E75B6">
        <w:rPr>
          <w:rFonts w:ascii="宋体" w:hAnsi="宋体" w:hint="eastAsia"/>
          <w:szCs w:val="21"/>
        </w:rPr>
        <w:t>采用无线zigbee或有线485通讯，能够通过云端、用户终端控制灯光开关和查询灯光开关状态，并可一键全开或者全关。</w:t>
      </w:r>
    </w:p>
    <w:p w:rsidR="00D025DB" w:rsidRPr="002E75B6" w:rsidRDefault="00D025DB" w:rsidP="00D025DB">
      <w:pPr>
        <w:spacing w:line="360" w:lineRule="auto"/>
      </w:pPr>
      <w:r w:rsidRPr="002E75B6">
        <w:rPr>
          <w:rFonts w:ascii="宋体" w:hAnsi="宋体"/>
          <w:szCs w:val="21"/>
        </w:rPr>
        <w:t>4.8.</w:t>
      </w:r>
      <w:r w:rsidRPr="002E75B6">
        <w:rPr>
          <w:rFonts w:ascii="宋体" w:hAnsi="宋体" w:hint="eastAsia"/>
          <w:szCs w:val="21"/>
        </w:rPr>
        <w:t>4  智能触控</w:t>
      </w:r>
      <w:r w:rsidRPr="002E75B6">
        <w:rPr>
          <w:rFonts w:ascii="宋体" w:hAnsi="宋体"/>
          <w:szCs w:val="21"/>
        </w:rPr>
        <w:t>面板</w:t>
      </w:r>
      <w:r w:rsidRPr="002E75B6">
        <w:rPr>
          <w:rFonts w:ascii="宋体" w:hAnsi="宋体" w:hint="eastAsia"/>
          <w:szCs w:val="21"/>
        </w:rPr>
        <w:t>分为Q6和P4两种</w:t>
      </w:r>
      <w:r w:rsidRPr="002E75B6">
        <w:rPr>
          <w:rFonts w:ascii="宋体" w:hAnsi="宋体"/>
          <w:szCs w:val="21"/>
        </w:rPr>
        <w:t>，</w:t>
      </w:r>
      <w:r w:rsidRPr="002E75B6">
        <w:rPr>
          <w:rFonts w:ascii="宋体" w:hAnsi="宋体" w:hint="eastAsia"/>
          <w:szCs w:val="21"/>
        </w:rPr>
        <w:t>分别可</w:t>
      </w:r>
      <w:r w:rsidRPr="002E75B6">
        <w:rPr>
          <w:rFonts w:ascii="宋体" w:hAnsi="宋体"/>
          <w:szCs w:val="21"/>
        </w:rPr>
        <w:t>接</w:t>
      </w:r>
      <w:r w:rsidRPr="002E75B6">
        <w:rPr>
          <w:rFonts w:ascii="宋体" w:hAnsi="宋体" w:hint="eastAsia"/>
          <w:szCs w:val="21"/>
        </w:rPr>
        <w:t>6路与4路</w:t>
      </w:r>
      <w:r w:rsidRPr="002E75B6">
        <w:rPr>
          <w:rFonts w:ascii="宋体" w:hAnsi="宋体"/>
          <w:szCs w:val="21"/>
        </w:rPr>
        <w:t>负载</w:t>
      </w:r>
      <w:r w:rsidRPr="002E75B6">
        <w:rPr>
          <w:rFonts w:hint="eastAsia"/>
        </w:rPr>
        <w:t>。可</w:t>
      </w:r>
      <w:r w:rsidRPr="002E75B6">
        <w:t>根据用户</w:t>
      </w:r>
      <w:r w:rsidRPr="002E75B6">
        <w:rPr>
          <w:rFonts w:hint="eastAsia"/>
        </w:rPr>
        <w:t>需求设计</w:t>
      </w:r>
      <w:r w:rsidRPr="002E75B6">
        <w:t>不同的场景进行不同区域灯</w:t>
      </w:r>
      <w:r w:rsidRPr="002E75B6">
        <w:rPr>
          <w:rFonts w:hint="eastAsia"/>
        </w:rPr>
        <w:t>光</w:t>
      </w:r>
      <w:r w:rsidRPr="002E75B6">
        <w:t>的控制。</w:t>
      </w:r>
      <w:r w:rsidRPr="002E75B6">
        <w:rPr>
          <w:rFonts w:hint="eastAsia"/>
        </w:rPr>
        <w:t>如</w:t>
      </w:r>
      <w:r w:rsidRPr="002E75B6">
        <w:t>要</w:t>
      </w:r>
      <w:r w:rsidRPr="002E75B6">
        <w:rPr>
          <w:rFonts w:hint="eastAsia"/>
        </w:rPr>
        <w:t>进入</w:t>
      </w:r>
      <w:r w:rsidRPr="002E75B6">
        <w:t>厨房准备晚餐，可设定</w:t>
      </w:r>
      <w:r w:rsidRPr="002E75B6">
        <w:rPr>
          <w:rFonts w:hint="eastAsia"/>
        </w:rPr>
        <w:t>场景</w:t>
      </w:r>
      <w:r w:rsidRPr="002E75B6">
        <w:t>一键控制厨房大灯</w:t>
      </w:r>
      <w:r w:rsidRPr="002E75B6">
        <w:rPr>
          <w:rFonts w:hint="eastAsia"/>
        </w:rPr>
        <w:t>、</w:t>
      </w:r>
      <w:r w:rsidRPr="002E75B6">
        <w:t>炒菜区域照明灯</w:t>
      </w:r>
      <w:r w:rsidRPr="002E75B6">
        <w:rPr>
          <w:rFonts w:hint="eastAsia"/>
        </w:rPr>
        <w:t>和</w:t>
      </w:r>
      <w:r w:rsidRPr="002E75B6">
        <w:t>橱柜底灯同时亮起</w:t>
      </w:r>
      <w:r w:rsidRPr="002E75B6">
        <w:rPr>
          <w:rFonts w:hint="eastAsia"/>
        </w:rPr>
        <w:t>；</w:t>
      </w:r>
      <w:r w:rsidRPr="002E75B6">
        <w:t>在</w:t>
      </w:r>
      <w:r w:rsidRPr="002E75B6">
        <w:rPr>
          <w:rFonts w:hint="eastAsia"/>
        </w:rPr>
        <w:t>做完</w:t>
      </w:r>
      <w:r w:rsidRPr="002E75B6">
        <w:t>晚饭后一键关闭厨房区域所有灯光设备</w:t>
      </w:r>
      <w:r w:rsidRPr="002E75B6">
        <w:rPr>
          <w:rFonts w:hint="eastAsia"/>
        </w:rPr>
        <w:t>。</w:t>
      </w:r>
    </w:p>
    <w:p w:rsidR="00D025DB" w:rsidRPr="002E75B6" w:rsidRDefault="00D025DB" w:rsidP="00D025DB">
      <w:pPr>
        <w:spacing w:line="360" w:lineRule="auto"/>
      </w:pPr>
      <w:r w:rsidRPr="002E75B6">
        <w:rPr>
          <w:rFonts w:ascii="宋体" w:hAnsi="宋体"/>
          <w:szCs w:val="21"/>
        </w:rPr>
        <w:t>4.8.</w:t>
      </w:r>
      <w:r w:rsidRPr="002E75B6">
        <w:rPr>
          <w:rFonts w:ascii="宋体" w:hAnsi="宋体" w:hint="eastAsia"/>
          <w:szCs w:val="21"/>
        </w:rPr>
        <w:t>5  智能</w:t>
      </w:r>
      <w:r w:rsidRPr="002E75B6">
        <w:rPr>
          <w:rFonts w:ascii="宋体" w:hAnsi="宋体"/>
          <w:szCs w:val="21"/>
        </w:rPr>
        <w:t>触控面板</w:t>
      </w:r>
      <w:r w:rsidRPr="002E75B6">
        <w:rPr>
          <w:rFonts w:ascii="宋体" w:hAnsi="宋体" w:hint="eastAsia"/>
          <w:szCs w:val="21"/>
        </w:rPr>
        <w:t>6路负载开关采用国标146底盒墙面嵌入式安装，对应底盒尺寸：86×146×65mm，4路负载开关采用国标86底盒墙面嵌入式安装，对应底盒尺寸：86×86×65mm，</w:t>
      </w:r>
      <w:r w:rsidRPr="002E75B6">
        <w:rPr>
          <w:rFonts w:ascii="宋体" w:hAnsi="宋体"/>
          <w:szCs w:val="21"/>
        </w:rPr>
        <w:t>对应位置</w:t>
      </w:r>
      <w:r w:rsidRPr="002E75B6">
        <w:rPr>
          <w:rFonts w:ascii="宋体" w:hAnsi="宋体" w:hint="eastAsia"/>
          <w:szCs w:val="21"/>
        </w:rPr>
        <w:t>需</w:t>
      </w:r>
      <w:r w:rsidRPr="002E75B6">
        <w:rPr>
          <w:rFonts w:ascii="宋体" w:hAnsi="宋体"/>
          <w:szCs w:val="21"/>
        </w:rPr>
        <w:t>预留</w:t>
      </w:r>
      <w:r w:rsidRPr="002E75B6">
        <w:rPr>
          <w:rFonts w:ascii="宋体" w:hAnsi="宋体" w:hint="eastAsia"/>
          <w:szCs w:val="21"/>
        </w:rPr>
        <w:t>220V交流电</w:t>
      </w:r>
      <w:r w:rsidRPr="002E75B6">
        <w:rPr>
          <w:rFonts w:ascii="宋体" w:hAnsi="宋体"/>
          <w:szCs w:val="21"/>
        </w:rPr>
        <w:t>零火线</w:t>
      </w:r>
      <w:r w:rsidRPr="002E75B6">
        <w:rPr>
          <w:rFonts w:ascii="宋体" w:hAnsi="宋体" w:hint="eastAsia"/>
          <w:szCs w:val="21"/>
        </w:rPr>
        <w:t>，且应</w:t>
      </w:r>
      <w:r w:rsidRPr="002E75B6">
        <w:rPr>
          <w:rFonts w:ascii="宋体" w:hAnsi="宋体"/>
          <w:szCs w:val="21"/>
        </w:rPr>
        <w:t>预留零线。</w:t>
      </w:r>
    </w:p>
    <w:p w:rsidR="00D025DB" w:rsidRPr="002E75B6" w:rsidRDefault="00D025DB" w:rsidP="00D025DB">
      <w:pPr>
        <w:spacing w:line="360" w:lineRule="auto"/>
        <w:rPr>
          <w:rFonts w:ascii="宋体" w:hAnsi="宋体"/>
          <w:szCs w:val="21"/>
        </w:rPr>
      </w:pPr>
      <w:r w:rsidRPr="002E75B6">
        <w:rPr>
          <w:rFonts w:ascii="宋体" w:hAnsi="宋体"/>
          <w:szCs w:val="21"/>
        </w:rPr>
        <w:t>4.8.</w:t>
      </w:r>
      <w:r w:rsidRPr="002E75B6">
        <w:rPr>
          <w:rFonts w:ascii="宋体" w:hAnsi="宋体" w:hint="eastAsia"/>
          <w:szCs w:val="21"/>
        </w:rPr>
        <w:t>6  开关最佳</w:t>
      </w:r>
      <w:r w:rsidRPr="002E75B6">
        <w:rPr>
          <w:rFonts w:ascii="宋体" w:hAnsi="宋体"/>
          <w:szCs w:val="21"/>
        </w:rPr>
        <w:t>安装位置</w:t>
      </w:r>
      <w:r w:rsidRPr="002E75B6">
        <w:rPr>
          <w:rFonts w:ascii="宋体" w:hAnsi="宋体" w:hint="eastAsia"/>
          <w:szCs w:val="21"/>
        </w:rPr>
        <w:t>，安装高度为距离</w:t>
      </w:r>
      <w:r w:rsidRPr="002E75B6">
        <w:rPr>
          <w:rFonts w:ascii="宋体" w:hAnsi="宋体"/>
          <w:szCs w:val="21"/>
        </w:rPr>
        <w:t>地面</w:t>
      </w:r>
      <w:r w:rsidRPr="002E75B6">
        <w:rPr>
          <w:rFonts w:ascii="宋体" w:hAnsi="宋体" w:hint="eastAsia"/>
          <w:szCs w:val="21"/>
        </w:rPr>
        <w:t>1.4米，</w:t>
      </w:r>
      <w:r w:rsidRPr="002E75B6">
        <w:rPr>
          <w:rFonts w:ascii="宋体" w:hAnsi="宋体"/>
          <w:szCs w:val="21"/>
        </w:rPr>
        <w:t>离门距离</w:t>
      </w:r>
      <w:r w:rsidRPr="002E75B6">
        <w:rPr>
          <w:rFonts w:ascii="宋体" w:hAnsi="宋体" w:hint="eastAsia"/>
          <w:szCs w:val="21"/>
        </w:rPr>
        <w:t>0.3米</w:t>
      </w:r>
      <w:r w:rsidRPr="002E75B6">
        <w:rPr>
          <w:rFonts w:ascii="宋体" w:hAnsi="宋体"/>
          <w:szCs w:val="21"/>
        </w:rPr>
        <w:t>，可</w:t>
      </w:r>
      <w:r w:rsidRPr="002E75B6">
        <w:rPr>
          <w:rFonts w:ascii="宋体" w:hAnsi="宋体" w:hint="eastAsia"/>
          <w:szCs w:val="21"/>
        </w:rPr>
        <w:t>根据</w:t>
      </w:r>
      <w:r w:rsidRPr="002E75B6">
        <w:rPr>
          <w:rFonts w:ascii="宋体" w:hAnsi="宋体"/>
          <w:szCs w:val="21"/>
        </w:rPr>
        <w:t>家用机械开关安装标准施工。</w:t>
      </w:r>
    </w:p>
    <w:p w:rsidR="00D025DB" w:rsidRPr="002E75B6" w:rsidRDefault="00D025DB" w:rsidP="00D025DB">
      <w:pPr>
        <w:spacing w:line="360" w:lineRule="auto"/>
        <w:rPr>
          <w:rFonts w:ascii="宋体" w:hAnsi="宋体"/>
          <w:szCs w:val="21"/>
        </w:rPr>
      </w:pPr>
      <w:r w:rsidRPr="002E75B6">
        <w:rPr>
          <w:rFonts w:ascii="宋体" w:hAnsi="宋体" w:hint="eastAsia"/>
          <w:szCs w:val="21"/>
        </w:rPr>
        <w:t>4.8.7  灯光开关通用负载包括白炽灯、节能灯、LED灯、日光灯、荧光灯等。</w:t>
      </w:r>
    </w:p>
    <w:p w:rsidR="00D025DB" w:rsidRPr="002E75B6" w:rsidRDefault="00D025DB" w:rsidP="00D025DB">
      <w:pPr>
        <w:spacing w:line="360" w:lineRule="auto"/>
        <w:rPr>
          <w:rFonts w:ascii="宋体" w:hAnsi="宋体"/>
          <w:szCs w:val="21"/>
        </w:rPr>
      </w:pPr>
      <w:r w:rsidRPr="002E75B6">
        <w:rPr>
          <w:rFonts w:ascii="宋体" w:hAnsi="宋体" w:hint="eastAsia"/>
          <w:szCs w:val="21"/>
        </w:rPr>
        <w:t>4.8.8  可根据用户场景需求，实现智能</w:t>
      </w:r>
      <w:r w:rsidRPr="002E75B6">
        <w:rPr>
          <w:rFonts w:ascii="宋体" w:hAnsi="宋体"/>
          <w:szCs w:val="21"/>
        </w:rPr>
        <w:t>触控面板可控制</w:t>
      </w:r>
      <w:r w:rsidRPr="002E75B6">
        <w:rPr>
          <w:rFonts w:ascii="宋体" w:hAnsi="宋体" w:hint="eastAsia"/>
          <w:szCs w:val="21"/>
        </w:rPr>
        <w:t>电动窗帘</w:t>
      </w:r>
      <w:r w:rsidRPr="002E75B6">
        <w:rPr>
          <w:rFonts w:ascii="宋体" w:hAnsi="宋体"/>
          <w:szCs w:val="21"/>
        </w:rPr>
        <w:t>，窗户开合器</w:t>
      </w:r>
      <w:r w:rsidRPr="002E75B6">
        <w:rPr>
          <w:rFonts w:ascii="宋体" w:hAnsi="宋体" w:hint="eastAsia"/>
          <w:szCs w:val="21"/>
        </w:rPr>
        <w:t>等智能厨房设备。</w:t>
      </w:r>
    </w:p>
    <w:p w:rsidR="001B639F" w:rsidRPr="002E75B6" w:rsidRDefault="001B639F" w:rsidP="001B639F">
      <w:pPr>
        <w:spacing w:line="360" w:lineRule="auto"/>
        <w:rPr>
          <w:rFonts w:ascii="宋体" w:hAnsi="宋体"/>
          <w:szCs w:val="21"/>
        </w:rPr>
      </w:pPr>
      <w:r w:rsidRPr="002E75B6">
        <w:rPr>
          <w:rFonts w:ascii="宋体" w:hAnsi="宋体" w:hint="eastAsia"/>
          <w:szCs w:val="21"/>
        </w:rPr>
        <w:t>4.8.9  厨房照明应主要在主要操作台面上。照明点宜在操作台区域、灶台和水池上方，厨房照明开关宜设置在厨房门外侧或采用双路开关。</w:t>
      </w:r>
    </w:p>
    <w:p w:rsidR="001B639F" w:rsidRPr="002E75B6" w:rsidRDefault="001B639F" w:rsidP="001B639F">
      <w:pPr>
        <w:spacing w:line="360" w:lineRule="auto"/>
        <w:rPr>
          <w:rFonts w:ascii="宋体" w:hAnsi="宋体"/>
          <w:szCs w:val="21"/>
        </w:rPr>
      </w:pPr>
      <w:r w:rsidRPr="002E75B6">
        <w:rPr>
          <w:rFonts w:ascii="宋体" w:hAnsi="宋体" w:hint="eastAsia"/>
          <w:szCs w:val="21"/>
        </w:rPr>
        <w:t xml:space="preserve">4.8.10  </w:t>
      </w:r>
      <w:r w:rsidRPr="002E75B6">
        <w:rPr>
          <w:rFonts w:hint="eastAsia"/>
          <w:szCs w:val="21"/>
        </w:rPr>
        <w:t>在装置厨房灯具时，安置部分要应远离炉灶，不应受煤气、水蒸气直接熏染。应选用节能灯具。</w:t>
      </w:r>
    </w:p>
    <w:p w:rsidR="00AF4410" w:rsidRPr="002E75B6" w:rsidRDefault="00AF4410" w:rsidP="00D025DB">
      <w:pPr>
        <w:spacing w:line="360" w:lineRule="auto"/>
        <w:jc w:val="center"/>
        <w:rPr>
          <w:rFonts w:ascii="宋体" w:hAnsi="宋体"/>
          <w:szCs w:val="21"/>
        </w:rPr>
      </w:pPr>
      <w:r w:rsidRPr="002E75B6">
        <w:rPr>
          <w:rFonts w:ascii="宋体" w:hAnsi="宋体" w:hint="eastAsia"/>
          <w:szCs w:val="21"/>
        </w:rPr>
        <w:t>4.</w:t>
      </w:r>
      <w:r w:rsidR="00DA538A" w:rsidRPr="002E75B6">
        <w:rPr>
          <w:rFonts w:ascii="宋体" w:hAnsi="宋体" w:hint="eastAsia"/>
          <w:szCs w:val="21"/>
        </w:rPr>
        <w:t>9</w:t>
      </w:r>
      <w:r w:rsidRPr="002E75B6">
        <w:rPr>
          <w:rFonts w:ascii="宋体" w:hAnsi="宋体" w:hint="eastAsia"/>
          <w:szCs w:val="21"/>
        </w:rPr>
        <w:tab/>
      </w:r>
      <w:r w:rsidRPr="002E75B6">
        <w:rPr>
          <w:rFonts w:ascii="黑体" w:eastAsia="黑体" w:hAnsi="黑体" w:hint="eastAsia"/>
          <w:szCs w:val="21"/>
        </w:rPr>
        <w:t>空气系统设计</w:t>
      </w:r>
    </w:p>
    <w:p w:rsidR="00D025DB" w:rsidRPr="002E75B6" w:rsidRDefault="008415E2" w:rsidP="00D025DB">
      <w:pPr>
        <w:spacing w:line="360" w:lineRule="auto"/>
        <w:rPr>
          <w:rFonts w:ascii="宋体" w:hAnsi="宋体"/>
          <w:szCs w:val="21"/>
        </w:rPr>
      </w:pPr>
      <w:r w:rsidRPr="002E75B6">
        <w:rPr>
          <w:rFonts w:ascii="宋体" w:hAnsi="宋体" w:hint="eastAsia"/>
          <w:szCs w:val="21"/>
        </w:rPr>
        <w:t>4.9.1</w:t>
      </w:r>
      <w:r w:rsidR="00D025DB" w:rsidRPr="002E75B6">
        <w:rPr>
          <w:rFonts w:ascii="宋体" w:hAnsi="宋体" w:hint="eastAsia"/>
          <w:szCs w:val="21"/>
        </w:rPr>
        <w:t xml:space="preserve">  空气系统设计集中性概述和设计</w:t>
      </w:r>
      <w:r w:rsidR="00354130" w:rsidRPr="002E75B6">
        <w:rPr>
          <w:rFonts w:asciiTheme="minorEastAsia" w:eastAsiaTheme="minorEastAsia" w:hAnsiTheme="minorEastAsia" w:hint="eastAsia"/>
        </w:rPr>
        <w:t>应遵守下列原则。</w:t>
      </w:r>
    </w:p>
    <w:p w:rsidR="00373B65" w:rsidRPr="002E75B6" w:rsidRDefault="00D025DB" w:rsidP="00373B65">
      <w:pPr>
        <w:spacing w:line="360" w:lineRule="auto"/>
        <w:ind w:firstLine="420"/>
        <w:jc w:val="left"/>
        <w:rPr>
          <w:rFonts w:ascii="宋体" w:hAnsi="宋体"/>
          <w:szCs w:val="21"/>
        </w:rPr>
      </w:pPr>
      <w:r w:rsidRPr="002E75B6">
        <w:rPr>
          <w:rFonts w:ascii="宋体" w:hAnsi="宋体" w:hint="eastAsia"/>
          <w:szCs w:val="21"/>
        </w:rPr>
        <w:t xml:space="preserve">1  </w:t>
      </w:r>
      <w:r w:rsidR="00373B65" w:rsidRPr="002E75B6">
        <w:rPr>
          <w:rFonts w:ascii="宋体" w:hAnsi="宋体" w:hint="eastAsia"/>
          <w:szCs w:val="21"/>
        </w:rPr>
        <w:t>用于空气系统电器供电的线路必须提供与大地等电位连接的接地线，</w:t>
      </w:r>
      <w:r w:rsidR="00373B65" w:rsidRPr="002E75B6">
        <w:rPr>
          <w:rFonts w:ascii="宋体" w:hAnsi="宋体"/>
          <w:szCs w:val="21"/>
        </w:rPr>
        <w:t>并</w:t>
      </w:r>
      <w:r w:rsidR="00373B65" w:rsidRPr="002E75B6">
        <w:rPr>
          <w:rFonts w:ascii="宋体" w:hAnsi="宋体" w:hint="eastAsia"/>
          <w:szCs w:val="21"/>
        </w:rPr>
        <w:t>与插座中的接地插孔可靠</w:t>
      </w:r>
      <w:r w:rsidR="00373B65" w:rsidRPr="002E75B6">
        <w:rPr>
          <w:rFonts w:ascii="宋体" w:hAnsi="宋体" w:hint="eastAsia"/>
          <w:szCs w:val="21"/>
        </w:rPr>
        <w:lastRenderedPageBreak/>
        <w:t>连接。</w:t>
      </w:r>
    </w:p>
    <w:p w:rsidR="00373B65" w:rsidRPr="002E75B6" w:rsidRDefault="00373B65" w:rsidP="00373B65">
      <w:pPr>
        <w:spacing w:line="360" w:lineRule="auto"/>
        <w:ind w:firstLine="420"/>
        <w:jc w:val="left"/>
        <w:rPr>
          <w:rFonts w:ascii="宋体" w:hAnsi="宋体"/>
          <w:szCs w:val="21"/>
        </w:rPr>
      </w:pPr>
      <w:r w:rsidRPr="002E75B6">
        <w:rPr>
          <w:rFonts w:ascii="宋体" w:hAnsi="宋体" w:hint="eastAsia"/>
          <w:szCs w:val="21"/>
        </w:rPr>
        <w:t>2  空气系统产品的设计安装位置应避免被承重墙或其他操作影响设备的物联连接。</w:t>
      </w:r>
    </w:p>
    <w:p w:rsidR="00D025DB" w:rsidRPr="002E75B6" w:rsidRDefault="00D025DB" w:rsidP="00D025DB">
      <w:pPr>
        <w:spacing w:line="360" w:lineRule="auto"/>
        <w:rPr>
          <w:rFonts w:ascii="宋体" w:hAnsi="宋体"/>
          <w:szCs w:val="21"/>
        </w:rPr>
      </w:pPr>
      <w:r w:rsidRPr="002E75B6">
        <w:rPr>
          <w:rFonts w:ascii="宋体" w:hAnsi="宋体" w:hint="eastAsia"/>
          <w:szCs w:val="21"/>
        </w:rPr>
        <w:t xml:space="preserve">4.9.2  </w:t>
      </w:r>
      <w:r w:rsidR="005210F8" w:rsidRPr="002E75B6">
        <w:rPr>
          <w:rFonts w:ascii="宋体" w:hAnsi="宋体" w:hint="eastAsia"/>
          <w:szCs w:val="21"/>
        </w:rPr>
        <w:t>空气系统包括吸油烟机、新风系统、厨房空调等设备。</w:t>
      </w:r>
    </w:p>
    <w:p w:rsidR="005210F8" w:rsidRPr="002E75B6" w:rsidRDefault="005210F8" w:rsidP="00D025DB">
      <w:pPr>
        <w:spacing w:line="360" w:lineRule="auto"/>
        <w:rPr>
          <w:rFonts w:ascii="宋体" w:hAnsi="宋体"/>
          <w:szCs w:val="21"/>
        </w:rPr>
      </w:pPr>
      <w:r w:rsidRPr="002E75B6">
        <w:rPr>
          <w:rFonts w:ascii="宋体" w:hAnsi="宋体" w:hint="eastAsia"/>
          <w:szCs w:val="21"/>
        </w:rPr>
        <w:t>4.9.3  吸油烟机设计选型</w:t>
      </w:r>
      <w:r w:rsidR="00354130" w:rsidRPr="002E75B6">
        <w:rPr>
          <w:rFonts w:ascii="宋体" w:hAnsi="宋体" w:hint="eastAsia"/>
          <w:szCs w:val="21"/>
        </w:rPr>
        <w:t>应符合下列要求。</w:t>
      </w:r>
    </w:p>
    <w:p w:rsidR="005210F8" w:rsidRPr="002E75B6" w:rsidRDefault="005210F8" w:rsidP="005210F8">
      <w:pPr>
        <w:spacing w:line="360" w:lineRule="auto"/>
        <w:ind w:firstLine="420"/>
        <w:rPr>
          <w:rFonts w:ascii="宋体" w:hAnsi="宋体"/>
          <w:szCs w:val="21"/>
        </w:rPr>
      </w:pPr>
      <w:r w:rsidRPr="002E75B6">
        <w:rPr>
          <w:rFonts w:ascii="宋体" w:hAnsi="宋体" w:hint="eastAsia"/>
          <w:szCs w:val="21"/>
        </w:rPr>
        <w:t>1  吸油烟机的最佳设计位置为靠近公共烟道的位置，公共烟道出风口必须牢固固定且密封，保持室内通风良好，且油烟机排除的气体不应排到用于排出燃烧煤气或其他燃料的烟雾使用的热烟道中。</w:t>
      </w:r>
    </w:p>
    <w:p w:rsidR="005210F8" w:rsidRPr="002E75B6" w:rsidRDefault="005210F8" w:rsidP="005210F8">
      <w:pPr>
        <w:spacing w:line="360" w:lineRule="auto"/>
        <w:ind w:firstLine="420"/>
        <w:rPr>
          <w:rFonts w:ascii="宋体" w:hAnsi="宋体"/>
          <w:szCs w:val="21"/>
        </w:rPr>
      </w:pPr>
      <w:r w:rsidRPr="002E75B6">
        <w:rPr>
          <w:rFonts w:ascii="宋体" w:hAnsi="宋体" w:hint="eastAsia"/>
          <w:szCs w:val="21"/>
        </w:rPr>
        <w:t>2  安装吸油烟机的墙体必须保障可以承受60KG以上的重物悬挂。</w:t>
      </w:r>
    </w:p>
    <w:p w:rsidR="005210F8" w:rsidRPr="002E75B6" w:rsidRDefault="005210F8" w:rsidP="005210F8">
      <w:pPr>
        <w:spacing w:line="360" w:lineRule="auto"/>
        <w:ind w:firstLine="420"/>
        <w:rPr>
          <w:rFonts w:ascii="宋体" w:hAnsi="宋体"/>
          <w:szCs w:val="21"/>
        </w:rPr>
      </w:pPr>
      <w:r w:rsidRPr="002E75B6">
        <w:rPr>
          <w:rFonts w:ascii="宋体" w:hAnsi="宋体" w:hint="eastAsia"/>
          <w:szCs w:val="21"/>
        </w:rPr>
        <w:t>3  吸油烟机组装应预留万向风管和公共烟道连接的位置，且在适当位置配备至少额定电流</w:t>
      </w:r>
      <w:r w:rsidRPr="002E75B6">
        <w:rPr>
          <w:rFonts w:ascii="宋体" w:hAnsi="宋体"/>
          <w:szCs w:val="21"/>
        </w:rPr>
        <w:t>10A</w:t>
      </w:r>
      <w:r w:rsidRPr="002E75B6">
        <w:rPr>
          <w:rFonts w:ascii="宋体" w:hAnsi="宋体" w:hint="eastAsia"/>
          <w:szCs w:val="21"/>
        </w:rPr>
        <w:t>，额定电压</w:t>
      </w:r>
      <w:r w:rsidRPr="002E75B6">
        <w:rPr>
          <w:rFonts w:ascii="宋体" w:hAnsi="宋体"/>
          <w:szCs w:val="21"/>
        </w:rPr>
        <w:t>220V</w:t>
      </w:r>
      <w:r w:rsidRPr="002E75B6">
        <w:rPr>
          <w:rFonts w:ascii="宋体" w:hAnsi="宋体" w:hint="eastAsia"/>
          <w:szCs w:val="21"/>
        </w:rPr>
        <w:t>单相电源插座。</w:t>
      </w:r>
    </w:p>
    <w:p w:rsidR="005210F8" w:rsidRPr="002E75B6" w:rsidRDefault="005210F8" w:rsidP="005210F8">
      <w:pPr>
        <w:spacing w:line="360" w:lineRule="auto"/>
        <w:ind w:firstLine="420"/>
        <w:rPr>
          <w:rFonts w:ascii="宋体" w:hAnsi="宋体"/>
          <w:szCs w:val="21"/>
        </w:rPr>
      </w:pPr>
      <w:r w:rsidRPr="002E75B6">
        <w:rPr>
          <w:rFonts w:ascii="宋体" w:hAnsi="宋体" w:hint="eastAsia"/>
          <w:szCs w:val="21"/>
        </w:rPr>
        <w:t>4  宜选用至少达到2级能效等级标准的吸油烟机，中高级吸油烟机应该达到1级能效等级标准。</w:t>
      </w:r>
    </w:p>
    <w:p w:rsidR="005210F8" w:rsidRPr="002E75B6" w:rsidRDefault="005210F8" w:rsidP="005210F8">
      <w:pPr>
        <w:spacing w:line="360" w:lineRule="auto"/>
        <w:ind w:firstLine="420"/>
        <w:rPr>
          <w:rFonts w:ascii="宋体" w:hAnsi="宋体"/>
          <w:szCs w:val="21"/>
        </w:rPr>
      </w:pPr>
      <w:r w:rsidRPr="002E75B6">
        <w:rPr>
          <w:rFonts w:ascii="宋体" w:hAnsi="宋体" w:hint="eastAsia"/>
          <w:szCs w:val="21"/>
        </w:rPr>
        <w:t>5  吸油烟机可设计包含影音娱乐、视频菜谱、多屏互动、家电互联、无线网络等多媒体功能扩展，包括但不限于优酷、掌厨、乐播同屏、U+等等优秀的app。</w:t>
      </w:r>
    </w:p>
    <w:p w:rsidR="005210F8" w:rsidRPr="002E75B6" w:rsidRDefault="005210F8" w:rsidP="005210F8">
      <w:pPr>
        <w:spacing w:line="360" w:lineRule="auto"/>
        <w:ind w:firstLine="420"/>
        <w:rPr>
          <w:rFonts w:ascii="宋体" w:hAnsi="宋体"/>
          <w:szCs w:val="21"/>
        </w:rPr>
      </w:pPr>
      <w:r w:rsidRPr="002E75B6">
        <w:rPr>
          <w:rFonts w:ascii="宋体" w:hAnsi="宋体" w:hint="eastAsia"/>
          <w:szCs w:val="21"/>
        </w:rPr>
        <w:t>6  吸油烟机应可以和烹饪系统联动控制，通过蓝牙、WIFI、ZigBee等方式实现烟灶联动的功能。</w:t>
      </w:r>
    </w:p>
    <w:p w:rsidR="005210F8" w:rsidRPr="002E75B6" w:rsidRDefault="005210F8" w:rsidP="005210F8">
      <w:pPr>
        <w:spacing w:line="360" w:lineRule="auto"/>
        <w:ind w:firstLine="420"/>
        <w:rPr>
          <w:rFonts w:ascii="宋体" w:hAnsi="宋体"/>
          <w:szCs w:val="21"/>
        </w:rPr>
      </w:pPr>
      <w:r w:rsidRPr="002E75B6">
        <w:rPr>
          <w:rFonts w:ascii="宋体" w:hAnsi="宋体" w:hint="eastAsia"/>
          <w:szCs w:val="21"/>
        </w:rPr>
        <w:t>7  宜选用免清洗、自清洗的吸油烟机。</w:t>
      </w:r>
    </w:p>
    <w:p w:rsidR="00047800" w:rsidRPr="002E75B6" w:rsidRDefault="005210F8" w:rsidP="00047800">
      <w:pPr>
        <w:spacing w:line="360" w:lineRule="auto"/>
        <w:rPr>
          <w:rFonts w:ascii="宋体" w:hAnsi="宋体"/>
          <w:szCs w:val="21"/>
        </w:rPr>
      </w:pPr>
      <w:r w:rsidRPr="002E75B6">
        <w:rPr>
          <w:rFonts w:ascii="宋体" w:hAnsi="宋体" w:hint="eastAsia"/>
          <w:szCs w:val="21"/>
        </w:rPr>
        <w:t>4.9.4  新风系统</w:t>
      </w:r>
      <w:r w:rsidR="00047800" w:rsidRPr="002E75B6">
        <w:rPr>
          <w:rFonts w:ascii="宋体" w:hAnsi="宋体" w:hint="eastAsia"/>
          <w:szCs w:val="21"/>
        </w:rPr>
        <w:t>设计</w:t>
      </w:r>
      <w:r w:rsidRPr="002E75B6">
        <w:rPr>
          <w:rFonts w:ascii="宋体" w:hAnsi="宋体" w:hint="eastAsia"/>
          <w:szCs w:val="21"/>
        </w:rPr>
        <w:t>选型</w:t>
      </w:r>
      <w:r w:rsidR="00354130" w:rsidRPr="002E75B6">
        <w:rPr>
          <w:rFonts w:ascii="宋体" w:hAnsi="宋体" w:hint="eastAsia"/>
          <w:szCs w:val="21"/>
        </w:rPr>
        <w:t>应符合下列要求。</w:t>
      </w:r>
    </w:p>
    <w:p w:rsidR="00047800" w:rsidRPr="002E75B6" w:rsidRDefault="005210F8" w:rsidP="005210F8">
      <w:pPr>
        <w:spacing w:line="360" w:lineRule="auto"/>
        <w:ind w:firstLineChars="200" w:firstLine="420"/>
        <w:rPr>
          <w:rFonts w:ascii="宋体" w:hAnsi="宋体"/>
          <w:szCs w:val="21"/>
        </w:rPr>
      </w:pPr>
      <w:r w:rsidRPr="002E75B6">
        <w:rPr>
          <w:rFonts w:ascii="宋体" w:hAnsi="宋体" w:hint="eastAsia"/>
          <w:szCs w:val="21"/>
        </w:rPr>
        <w:t xml:space="preserve">1  </w:t>
      </w:r>
      <w:r w:rsidR="00047800" w:rsidRPr="002E75B6">
        <w:rPr>
          <w:rFonts w:ascii="宋体" w:hAnsi="宋体" w:hint="eastAsia"/>
          <w:szCs w:val="21"/>
        </w:rPr>
        <w:t>新风口的位置，应选择布置在清洁度符合卫生标准要求的环境里，保证吸入的是未受污染的新鲜空气，严禁直接抽吸走道等室内以及吊平顶内的空气作为新风。</w:t>
      </w:r>
    </w:p>
    <w:p w:rsidR="00047800" w:rsidRPr="002E75B6" w:rsidRDefault="005210F8" w:rsidP="005210F8">
      <w:pPr>
        <w:spacing w:line="360" w:lineRule="auto"/>
        <w:ind w:firstLineChars="200" w:firstLine="420"/>
        <w:rPr>
          <w:rFonts w:ascii="宋体" w:hAnsi="宋体"/>
          <w:szCs w:val="21"/>
        </w:rPr>
      </w:pPr>
      <w:r w:rsidRPr="002E75B6">
        <w:rPr>
          <w:rFonts w:ascii="宋体" w:hAnsi="宋体" w:hint="eastAsia"/>
          <w:szCs w:val="21"/>
        </w:rPr>
        <w:t xml:space="preserve">2  </w:t>
      </w:r>
      <w:r w:rsidR="00047800" w:rsidRPr="002E75B6">
        <w:rPr>
          <w:rFonts w:ascii="宋体" w:hAnsi="宋体" w:hint="eastAsia"/>
          <w:szCs w:val="21"/>
        </w:rPr>
        <w:t>新风口应优先布置在北向外墙上，其底部与室外地面之间的距离，不宜小于2.0米，当风口位于绿化地带时，离地不宜小于1.0米。</w:t>
      </w:r>
    </w:p>
    <w:p w:rsidR="00047800" w:rsidRPr="002E75B6" w:rsidRDefault="005210F8" w:rsidP="005210F8">
      <w:pPr>
        <w:spacing w:line="360" w:lineRule="auto"/>
        <w:ind w:firstLineChars="200" w:firstLine="420"/>
        <w:rPr>
          <w:rFonts w:ascii="宋体" w:hAnsi="宋体"/>
          <w:szCs w:val="21"/>
        </w:rPr>
      </w:pPr>
      <w:r w:rsidRPr="002E75B6">
        <w:rPr>
          <w:rFonts w:ascii="宋体" w:hAnsi="宋体" w:hint="eastAsia"/>
          <w:szCs w:val="21"/>
        </w:rPr>
        <w:t xml:space="preserve">3  </w:t>
      </w:r>
      <w:r w:rsidR="00047800" w:rsidRPr="002E75B6">
        <w:rPr>
          <w:rFonts w:ascii="宋体" w:hAnsi="宋体" w:hint="eastAsia"/>
          <w:szCs w:val="21"/>
        </w:rPr>
        <w:t>新风口应尽可能布置在排风口的上风侧，且应低于排风口。</w:t>
      </w:r>
    </w:p>
    <w:p w:rsidR="00047800" w:rsidRPr="002E75B6" w:rsidRDefault="005210F8" w:rsidP="005210F8">
      <w:pPr>
        <w:spacing w:line="360" w:lineRule="auto"/>
        <w:ind w:firstLineChars="200" w:firstLine="420"/>
        <w:rPr>
          <w:rFonts w:ascii="宋体" w:hAnsi="宋体"/>
          <w:szCs w:val="21"/>
        </w:rPr>
      </w:pPr>
      <w:r w:rsidRPr="002E75B6">
        <w:rPr>
          <w:rFonts w:ascii="宋体" w:hAnsi="宋体" w:hint="eastAsia"/>
          <w:szCs w:val="21"/>
        </w:rPr>
        <w:t xml:space="preserve">4  </w:t>
      </w:r>
      <w:r w:rsidR="00047800" w:rsidRPr="002E75B6">
        <w:rPr>
          <w:rFonts w:ascii="宋体" w:hAnsi="宋体" w:hint="eastAsia"/>
          <w:szCs w:val="21"/>
        </w:rPr>
        <w:t>当新风口与排风口之间的水平距离大于20米时，可布置在同一高度上。</w:t>
      </w:r>
    </w:p>
    <w:p w:rsidR="00047800" w:rsidRPr="002E75B6" w:rsidRDefault="005210F8" w:rsidP="005210F8">
      <w:pPr>
        <w:spacing w:line="360" w:lineRule="auto"/>
        <w:ind w:firstLineChars="200" w:firstLine="420"/>
        <w:rPr>
          <w:rFonts w:ascii="宋体" w:hAnsi="宋体"/>
          <w:szCs w:val="21"/>
        </w:rPr>
      </w:pPr>
      <w:r w:rsidRPr="002E75B6">
        <w:rPr>
          <w:rFonts w:ascii="宋体" w:hAnsi="宋体" w:hint="eastAsia"/>
          <w:szCs w:val="21"/>
        </w:rPr>
        <w:t xml:space="preserve">5  </w:t>
      </w:r>
      <w:r w:rsidR="00047800" w:rsidRPr="002E75B6">
        <w:rPr>
          <w:rFonts w:ascii="宋体" w:hAnsi="宋体" w:hint="eastAsia"/>
          <w:szCs w:val="21"/>
        </w:rPr>
        <w:t>新风进口和排风出口处，应设置能严密关闭的风阀，</w:t>
      </w:r>
      <w:r w:rsidRPr="002E75B6">
        <w:rPr>
          <w:rFonts w:ascii="宋体" w:hAnsi="宋体" w:hint="eastAsia"/>
          <w:szCs w:val="21"/>
        </w:rPr>
        <w:t>其</w:t>
      </w:r>
      <w:r w:rsidR="00047800" w:rsidRPr="002E75B6">
        <w:rPr>
          <w:rFonts w:ascii="宋体" w:hAnsi="宋体" w:hint="eastAsia"/>
          <w:szCs w:val="21"/>
        </w:rPr>
        <w:t>面积应能适应系统按最大新风量工况运行时的需要。</w:t>
      </w:r>
    </w:p>
    <w:p w:rsidR="00047800" w:rsidRPr="002E75B6" w:rsidRDefault="005210F8" w:rsidP="005210F8">
      <w:pPr>
        <w:spacing w:line="360" w:lineRule="auto"/>
        <w:ind w:firstLineChars="200" w:firstLine="420"/>
        <w:rPr>
          <w:rFonts w:ascii="宋体" w:hAnsi="宋体"/>
          <w:szCs w:val="21"/>
        </w:rPr>
      </w:pPr>
      <w:r w:rsidRPr="002E75B6">
        <w:rPr>
          <w:rFonts w:ascii="宋体" w:hAnsi="宋体" w:hint="eastAsia"/>
          <w:szCs w:val="21"/>
        </w:rPr>
        <w:t xml:space="preserve">6  </w:t>
      </w:r>
      <w:r w:rsidR="00047800" w:rsidRPr="002E75B6">
        <w:rPr>
          <w:rFonts w:ascii="宋体" w:hAnsi="宋体" w:hint="eastAsia"/>
          <w:szCs w:val="21"/>
        </w:rPr>
        <w:t>新风阀宜分成最小新风量和最大新风量两个风阀。新、回风比例固定的系统，可只设一个新风阀，但应有最小新风量的限位装置。</w:t>
      </w:r>
    </w:p>
    <w:p w:rsidR="00047800" w:rsidRPr="002E75B6" w:rsidRDefault="005210F8" w:rsidP="005210F8">
      <w:pPr>
        <w:spacing w:line="360" w:lineRule="auto"/>
        <w:ind w:firstLineChars="200" w:firstLine="420"/>
        <w:rPr>
          <w:rFonts w:ascii="宋体" w:hAnsi="宋体"/>
          <w:szCs w:val="21"/>
        </w:rPr>
      </w:pPr>
      <w:r w:rsidRPr="002E75B6">
        <w:rPr>
          <w:rFonts w:ascii="宋体" w:hAnsi="宋体" w:hint="eastAsia"/>
          <w:szCs w:val="21"/>
        </w:rPr>
        <w:t xml:space="preserve">7  </w:t>
      </w:r>
      <w:r w:rsidR="00047800" w:rsidRPr="002E75B6">
        <w:rPr>
          <w:rFonts w:ascii="宋体" w:hAnsi="宋体" w:hint="eastAsia"/>
          <w:szCs w:val="21"/>
        </w:rPr>
        <w:t>最小新风阀可仅设启、闭控制，在系统进行预热或预冷运行时关闭，在正常运行过程中可以不予控制，始终处于全开状态。</w:t>
      </w:r>
    </w:p>
    <w:p w:rsidR="002C268E" w:rsidRPr="002E75B6" w:rsidRDefault="005210F8" w:rsidP="002C268E">
      <w:pPr>
        <w:spacing w:line="360" w:lineRule="auto"/>
        <w:ind w:firstLineChars="200" w:firstLine="420"/>
        <w:rPr>
          <w:rFonts w:ascii="宋体" w:hAnsi="宋体"/>
          <w:szCs w:val="21"/>
        </w:rPr>
      </w:pPr>
      <w:r w:rsidRPr="002E75B6">
        <w:rPr>
          <w:rFonts w:ascii="宋体" w:hAnsi="宋体" w:hint="eastAsia"/>
          <w:szCs w:val="21"/>
        </w:rPr>
        <w:t xml:space="preserve">8  </w:t>
      </w:r>
      <w:r w:rsidR="00047800" w:rsidRPr="002E75B6">
        <w:rPr>
          <w:rFonts w:ascii="宋体" w:hAnsi="宋体" w:hint="eastAsia"/>
          <w:szCs w:val="21"/>
        </w:rPr>
        <w:t>在</w:t>
      </w:r>
      <w:r w:rsidR="002C268E" w:rsidRPr="002E75B6">
        <w:rPr>
          <w:rFonts w:ascii="宋体" w:hAnsi="宋体" w:hint="eastAsia"/>
          <w:szCs w:val="21"/>
        </w:rPr>
        <w:t>双新风系统中，新、回风比例的调节，可</w:t>
      </w:r>
      <w:r w:rsidR="00047800" w:rsidRPr="002E75B6">
        <w:rPr>
          <w:rFonts w:ascii="宋体" w:hAnsi="宋体" w:hint="eastAsia"/>
          <w:szCs w:val="21"/>
        </w:rPr>
        <w:t>通过控制回风与排风阀来实现，</w:t>
      </w:r>
      <w:r w:rsidR="002C268E" w:rsidRPr="002E75B6">
        <w:rPr>
          <w:rFonts w:ascii="宋体" w:hAnsi="宋体" w:hint="eastAsia"/>
          <w:szCs w:val="21"/>
        </w:rPr>
        <w:t>此</w:t>
      </w:r>
      <w:r w:rsidR="00047800" w:rsidRPr="002E75B6">
        <w:rPr>
          <w:rFonts w:ascii="宋体" w:hAnsi="宋体" w:hint="eastAsia"/>
          <w:szCs w:val="21"/>
        </w:rPr>
        <w:t>时，新风阀不予控制。</w:t>
      </w:r>
    </w:p>
    <w:p w:rsidR="00047800" w:rsidRPr="002E75B6" w:rsidRDefault="002C268E" w:rsidP="00047800">
      <w:pPr>
        <w:spacing w:line="360" w:lineRule="auto"/>
        <w:rPr>
          <w:rFonts w:ascii="宋体" w:hAnsi="宋体"/>
          <w:szCs w:val="21"/>
        </w:rPr>
      </w:pPr>
      <w:r w:rsidRPr="002E75B6">
        <w:rPr>
          <w:rFonts w:ascii="宋体" w:hAnsi="宋体" w:hint="eastAsia"/>
          <w:szCs w:val="21"/>
        </w:rPr>
        <w:t>4.9.5  厨房空调</w:t>
      </w:r>
      <w:r w:rsidR="00047800" w:rsidRPr="002E75B6">
        <w:rPr>
          <w:rFonts w:ascii="宋体" w:hAnsi="宋体" w:hint="eastAsia"/>
          <w:szCs w:val="21"/>
        </w:rPr>
        <w:t>设计</w:t>
      </w:r>
      <w:r w:rsidRPr="002E75B6">
        <w:rPr>
          <w:rFonts w:ascii="宋体" w:hAnsi="宋体" w:hint="eastAsia"/>
          <w:szCs w:val="21"/>
        </w:rPr>
        <w:t>选型</w:t>
      </w:r>
      <w:r w:rsidR="00354130" w:rsidRPr="002E75B6">
        <w:rPr>
          <w:rFonts w:ascii="宋体" w:hAnsi="宋体" w:hint="eastAsia"/>
          <w:szCs w:val="21"/>
        </w:rPr>
        <w:t>应符合下列要求。</w:t>
      </w:r>
    </w:p>
    <w:p w:rsidR="00047800" w:rsidRPr="002E75B6" w:rsidRDefault="002C268E" w:rsidP="002C268E">
      <w:pPr>
        <w:spacing w:line="360" w:lineRule="auto"/>
        <w:ind w:firstLineChars="200" w:firstLine="420"/>
        <w:rPr>
          <w:rFonts w:ascii="宋体" w:hAnsi="宋体"/>
          <w:szCs w:val="21"/>
        </w:rPr>
      </w:pPr>
      <w:r w:rsidRPr="002E75B6">
        <w:rPr>
          <w:rFonts w:ascii="宋体" w:hAnsi="宋体" w:hint="eastAsia"/>
          <w:szCs w:val="21"/>
        </w:rPr>
        <w:t>1  应</w:t>
      </w:r>
      <w:r w:rsidR="00047800" w:rsidRPr="002E75B6">
        <w:rPr>
          <w:rFonts w:ascii="宋体" w:hAnsi="宋体" w:hint="eastAsia"/>
          <w:szCs w:val="21"/>
        </w:rPr>
        <w:t>根据厨房面积大小，选择不同型号的厨房专用空调。</w:t>
      </w:r>
    </w:p>
    <w:p w:rsidR="00047800" w:rsidRPr="002E75B6" w:rsidRDefault="002C268E" w:rsidP="002C268E">
      <w:pPr>
        <w:spacing w:line="360" w:lineRule="auto"/>
        <w:ind w:firstLineChars="200" w:firstLine="420"/>
        <w:rPr>
          <w:rFonts w:ascii="宋体" w:hAnsi="宋体"/>
          <w:szCs w:val="21"/>
        </w:rPr>
      </w:pPr>
      <w:r w:rsidRPr="002E75B6">
        <w:rPr>
          <w:rFonts w:ascii="宋体" w:hAnsi="宋体" w:hint="eastAsia"/>
          <w:szCs w:val="21"/>
        </w:rPr>
        <w:lastRenderedPageBreak/>
        <w:t xml:space="preserve">2  </w:t>
      </w:r>
      <w:r w:rsidR="00047800" w:rsidRPr="002E75B6">
        <w:rPr>
          <w:rFonts w:ascii="宋体" w:hAnsi="宋体" w:hint="eastAsia"/>
          <w:szCs w:val="21"/>
        </w:rPr>
        <w:t>厨房空调标配水泵，选配控制器。</w:t>
      </w:r>
    </w:p>
    <w:p w:rsidR="00047800" w:rsidRPr="002E75B6" w:rsidRDefault="002C268E" w:rsidP="002C268E">
      <w:pPr>
        <w:spacing w:line="360" w:lineRule="auto"/>
        <w:ind w:firstLineChars="200" w:firstLine="420"/>
        <w:rPr>
          <w:rFonts w:ascii="宋体" w:hAnsi="宋体"/>
          <w:szCs w:val="21"/>
        </w:rPr>
      </w:pPr>
      <w:r w:rsidRPr="002E75B6">
        <w:rPr>
          <w:rFonts w:ascii="宋体" w:hAnsi="宋体" w:hint="eastAsia"/>
          <w:szCs w:val="21"/>
        </w:rPr>
        <w:t xml:space="preserve">3  </w:t>
      </w:r>
      <w:r w:rsidR="00047800" w:rsidRPr="002E75B6">
        <w:rPr>
          <w:rFonts w:ascii="宋体" w:hAnsi="宋体" w:hint="eastAsia"/>
          <w:szCs w:val="21"/>
        </w:rPr>
        <w:t>厨房空调不适合远距离送风，</w:t>
      </w:r>
      <w:r w:rsidRPr="002E75B6">
        <w:rPr>
          <w:rFonts w:ascii="宋体" w:hAnsi="宋体" w:hint="eastAsia"/>
          <w:szCs w:val="21"/>
        </w:rPr>
        <w:t>宜</w:t>
      </w:r>
      <w:r w:rsidR="00047800" w:rsidRPr="002E75B6">
        <w:rPr>
          <w:rFonts w:ascii="宋体" w:hAnsi="宋体" w:hint="eastAsia"/>
          <w:szCs w:val="21"/>
        </w:rPr>
        <w:t>侧送，如接风管下送，建议风管长度不宜大于3米，风口个数不超过1个。</w:t>
      </w:r>
    </w:p>
    <w:p w:rsidR="0006041D" w:rsidRPr="002E75B6" w:rsidRDefault="002C268E" w:rsidP="002C268E">
      <w:pPr>
        <w:spacing w:line="360" w:lineRule="auto"/>
        <w:ind w:firstLineChars="200" w:firstLine="420"/>
        <w:rPr>
          <w:rFonts w:ascii="宋体" w:hAnsi="宋体"/>
          <w:szCs w:val="21"/>
        </w:rPr>
      </w:pPr>
      <w:r w:rsidRPr="002E75B6">
        <w:rPr>
          <w:rFonts w:ascii="宋体" w:hAnsi="宋体" w:hint="eastAsia"/>
          <w:szCs w:val="21"/>
        </w:rPr>
        <w:t xml:space="preserve">4  </w:t>
      </w:r>
      <w:r w:rsidR="00047800" w:rsidRPr="002E75B6">
        <w:rPr>
          <w:rFonts w:ascii="宋体" w:hAnsi="宋体" w:hint="eastAsia"/>
          <w:szCs w:val="21"/>
        </w:rPr>
        <w:t>厨房空调可将回风口、检修口合并使用，也可单独在机组接管侧设检修口。</w:t>
      </w:r>
    </w:p>
    <w:p w:rsidR="002C268E" w:rsidRPr="002E75B6" w:rsidRDefault="002C268E" w:rsidP="002C268E">
      <w:pPr>
        <w:spacing w:line="360" w:lineRule="auto"/>
        <w:ind w:firstLineChars="200" w:firstLine="420"/>
        <w:rPr>
          <w:rFonts w:ascii="宋体" w:hAnsi="宋体"/>
          <w:szCs w:val="21"/>
        </w:rPr>
      </w:pPr>
    </w:p>
    <w:p w:rsidR="00AF4410" w:rsidRPr="002E75B6" w:rsidRDefault="00AF4410" w:rsidP="00562167">
      <w:pPr>
        <w:spacing w:line="360" w:lineRule="auto"/>
        <w:jc w:val="center"/>
        <w:rPr>
          <w:rFonts w:ascii="宋体" w:hAnsi="宋体"/>
          <w:sz w:val="24"/>
          <w:szCs w:val="21"/>
        </w:rPr>
      </w:pPr>
    </w:p>
    <w:p w:rsidR="00AF4410" w:rsidRPr="002E75B6" w:rsidRDefault="00AF4410" w:rsidP="00562167">
      <w:pPr>
        <w:spacing w:line="360" w:lineRule="auto"/>
        <w:jc w:val="center"/>
        <w:rPr>
          <w:rFonts w:ascii="宋体" w:hAnsi="宋体"/>
          <w:sz w:val="24"/>
          <w:szCs w:val="21"/>
        </w:rPr>
      </w:pPr>
    </w:p>
    <w:p w:rsidR="00F93B67" w:rsidRPr="002E75B6" w:rsidRDefault="00F93B67" w:rsidP="00562167">
      <w:pPr>
        <w:spacing w:line="360" w:lineRule="auto"/>
        <w:jc w:val="center"/>
        <w:rPr>
          <w:rFonts w:ascii="宋体" w:hAnsi="宋体"/>
          <w:sz w:val="24"/>
          <w:szCs w:val="21"/>
        </w:rPr>
      </w:pPr>
    </w:p>
    <w:p w:rsidR="00F93B67" w:rsidRPr="002E75B6" w:rsidRDefault="00F93B67" w:rsidP="00562167">
      <w:pPr>
        <w:spacing w:line="360" w:lineRule="auto"/>
        <w:jc w:val="center"/>
        <w:rPr>
          <w:rFonts w:ascii="宋体" w:hAnsi="宋体"/>
          <w:sz w:val="24"/>
          <w:szCs w:val="21"/>
        </w:rPr>
      </w:pPr>
    </w:p>
    <w:p w:rsidR="00F93B67" w:rsidRPr="002E75B6" w:rsidRDefault="00F93B67" w:rsidP="00562167">
      <w:pPr>
        <w:spacing w:line="360" w:lineRule="auto"/>
        <w:jc w:val="center"/>
        <w:rPr>
          <w:rFonts w:ascii="宋体" w:hAnsi="宋体"/>
          <w:sz w:val="24"/>
          <w:szCs w:val="21"/>
        </w:rPr>
      </w:pPr>
    </w:p>
    <w:p w:rsidR="00373B65" w:rsidRPr="002E75B6" w:rsidRDefault="00373B65" w:rsidP="00562167">
      <w:pPr>
        <w:spacing w:line="360" w:lineRule="auto"/>
        <w:jc w:val="center"/>
        <w:rPr>
          <w:rFonts w:ascii="宋体" w:hAnsi="宋体"/>
          <w:sz w:val="24"/>
          <w:szCs w:val="21"/>
        </w:rPr>
      </w:pPr>
    </w:p>
    <w:p w:rsidR="00054954" w:rsidRPr="002E75B6" w:rsidRDefault="00054954" w:rsidP="00562167">
      <w:pPr>
        <w:spacing w:line="360" w:lineRule="auto"/>
        <w:jc w:val="center"/>
        <w:rPr>
          <w:rFonts w:ascii="宋体" w:hAnsi="宋体"/>
          <w:sz w:val="24"/>
          <w:szCs w:val="21"/>
        </w:rPr>
      </w:pPr>
    </w:p>
    <w:p w:rsidR="00F93B67" w:rsidRPr="002E75B6" w:rsidRDefault="00F93B67" w:rsidP="00562167">
      <w:pPr>
        <w:spacing w:line="360" w:lineRule="auto"/>
        <w:jc w:val="center"/>
        <w:rPr>
          <w:rFonts w:ascii="宋体" w:hAnsi="宋体"/>
          <w:sz w:val="24"/>
          <w:szCs w:val="21"/>
        </w:rPr>
      </w:pPr>
    </w:p>
    <w:p w:rsidR="0006041D" w:rsidRPr="002E75B6" w:rsidRDefault="0006041D" w:rsidP="00562167">
      <w:pPr>
        <w:spacing w:line="360" w:lineRule="auto"/>
        <w:jc w:val="center"/>
        <w:rPr>
          <w:rFonts w:ascii="宋体" w:hAnsi="宋体"/>
          <w:sz w:val="24"/>
          <w:szCs w:val="21"/>
        </w:rPr>
      </w:pPr>
      <w:r w:rsidRPr="002E75B6">
        <w:rPr>
          <w:rFonts w:ascii="宋体" w:hAnsi="宋体" w:hint="eastAsia"/>
          <w:sz w:val="24"/>
          <w:szCs w:val="21"/>
        </w:rPr>
        <w:t>5</w:t>
      </w:r>
      <w:r w:rsidR="00354130" w:rsidRPr="002E75B6">
        <w:rPr>
          <w:rFonts w:ascii="宋体" w:hAnsi="宋体" w:hint="eastAsia"/>
          <w:sz w:val="24"/>
          <w:szCs w:val="21"/>
        </w:rPr>
        <w:t xml:space="preserve">  </w:t>
      </w:r>
      <w:r w:rsidRPr="002E75B6">
        <w:rPr>
          <w:rFonts w:ascii="宋体" w:hAnsi="宋体" w:hint="eastAsia"/>
          <w:sz w:val="24"/>
          <w:szCs w:val="21"/>
        </w:rPr>
        <w:t>施工安装</w:t>
      </w:r>
    </w:p>
    <w:p w:rsidR="002A3BCE" w:rsidRPr="002E75B6" w:rsidRDefault="002A3BCE" w:rsidP="002A3BCE">
      <w:pPr>
        <w:spacing w:line="360" w:lineRule="auto"/>
        <w:jc w:val="center"/>
        <w:rPr>
          <w:rFonts w:ascii="宋体" w:hAnsi="宋体"/>
          <w:szCs w:val="21"/>
        </w:rPr>
      </w:pPr>
      <w:r w:rsidRPr="002E75B6">
        <w:rPr>
          <w:rFonts w:ascii="宋体" w:hAnsi="宋体" w:cs="Times New Roman" w:hint="eastAsia"/>
          <w:szCs w:val="21"/>
        </w:rPr>
        <w:t>5</w:t>
      </w:r>
      <w:r w:rsidR="0011088C">
        <w:rPr>
          <w:rFonts w:ascii="宋体" w:hAnsi="宋体" w:cs="Times New Roman" w:hint="eastAsia"/>
          <w:szCs w:val="21"/>
        </w:rPr>
        <w:t>.1</w:t>
      </w:r>
      <w:r w:rsidR="004C362B" w:rsidRPr="002E75B6">
        <w:rPr>
          <w:rFonts w:ascii="宋体" w:hAnsi="宋体" w:cs="Times New Roman" w:hint="eastAsia"/>
          <w:szCs w:val="21"/>
        </w:rPr>
        <w:t xml:space="preserve">  </w:t>
      </w:r>
      <w:r w:rsidRPr="002E75B6">
        <w:rPr>
          <w:rFonts w:ascii="黑体" w:eastAsia="黑体" w:hAnsi="黑体" w:hint="eastAsia"/>
          <w:szCs w:val="21"/>
        </w:rPr>
        <w:t>施工</w:t>
      </w:r>
      <w:r w:rsidR="00AF4410" w:rsidRPr="002E75B6">
        <w:rPr>
          <w:rFonts w:ascii="黑体" w:eastAsia="黑体" w:hAnsi="黑体" w:hint="eastAsia"/>
          <w:szCs w:val="21"/>
        </w:rPr>
        <w:t>概述</w:t>
      </w:r>
    </w:p>
    <w:p w:rsidR="002A3BCE" w:rsidRPr="002E75B6" w:rsidRDefault="002A3BCE" w:rsidP="002A3BCE">
      <w:pPr>
        <w:spacing w:line="360" w:lineRule="auto"/>
        <w:jc w:val="left"/>
        <w:rPr>
          <w:rFonts w:ascii="宋体" w:hAnsi="宋体"/>
        </w:rPr>
      </w:pPr>
      <w:r w:rsidRPr="002E75B6">
        <w:rPr>
          <w:rFonts w:ascii="宋体" w:hAnsi="宋体"/>
        </w:rPr>
        <w:t xml:space="preserve">5.1.1 </w:t>
      </w:r>
      <w:r w:rsidR="00DB7584" w:rsidRPr="002E75B6">
        <w:rPr>
          <w:rFonts w:ascii="宋体" w:hAnsi="宋体" w:hint="eastAsia"/>
        </w:rPr>
        <w:t xml:space="preserve"> </w:t>
      </w:r>
      <w:r w:rsidR="00AB56C6" w:rsidRPr="002E75B6">
        <w:rPr>
          <w:rFonts w:ascii="宋体" w:hAnsi="宋体" w:hint="eastAsia"/>
        </w:rPr>
        <w:t>施工安装</w:t>
      </w:r>
      <w:r w:rsidRPr="002E75B6">
        <w:rPr>
          <w:rFonts w:ascii="宋体" w:hAnsi="宋体" w:hint="eastAsia"/>
        </w:rPr>
        <w:t>一般规定</w:t>
      </w:r>
      <w:r w:rsidR="00AB56C6" w:rsidRPr="002E75B6">
        <w:rPr>
          <w:rFonts w:ascii="宋体" w:hAnsi="宋体" w:hint="eastAsia"/>
        </w:rPr>
        <w:t>应包括下列内容。</w:t>
      </w:r>
    </w:p>
    <w:p w:rsidR="002A3BCE" w:rsidRPr="002E75B6" w:rsidRDefault="002A3BCE" w:rsidP="00322E81">
      <w:pPr>
        <w:spacing w:line="360" w:lineRule="auto"/>
        <w:ind w:firstLineChars="200" w:firstLine="420"/>
        <w:rPr>
          <w:rFonts w:ascii="宋体" w:hAnsi="宋体"/>
        </w:rPr>
      </w:pPr>
      <w:r w:rsidRPr="002E75B6">
        <w:rPr>
          <w:rFonts w:ascii="宋体" w:hAnsi="宋体"/>
        </w:rPr>
        <w:t>1</w:t>
      </w:r>
      <w:r w:rsidR="00DB7584" w:rsidRPr="002E75B6">
        <w:rPr>
          <w:rFonts w:ascii="宋体" w:hAnsi="宋体" w:hint="eastAsia"/>
        </w:rPr>
        <w:t xml:space="preserve">  </w:t>
      </w:r>
      <w:r w:rsidRPr="002E75B6">
        <w:rPr>
          <w:rFonts w:ascii="宋体" w:hAnsi="宋体" w:hint="eastAsia"/>
        </w:rPr>
        <w:t>设计交底：设计方将设计图纸和技术文件同施工方交底，通过审查；</w:t>
      </w:r>
    </w:p>
    <w:p w:rsidR="002A3BCE" w:rsidRPr="002E75B6" w:rsidRDefault="002A3BCE" w:rsidP="00322E81">
      <w:pPr>
        <w:spacing w:line="360" w:lineRule="auto"/>
        <w:ind w:firstLineChars="200" w:firstLine="420"/>
        <w:rPr>
          <w:rFonts w:ascii="宋体" w:hAnsi="宋体"/>
        </w:rPr>
      </w:pPr>
      <w:r w:rsidRPr="002E75B6">
        <w:rPr>
          <w:rFonts w:ascii="宋体" w:hAnsi="宋体"/>
        </w:rPr>
        <w:t>2</w:t>
      </w:r>
      <w:r w:rsidR="00DB7584" w:rsidRPr="002E75B6">
        <w:rPr>
          <w:rFonts w:ascii="宋体" w:hAnsi="宋体" w:hint="eastAsia"/>
        </w:rPr>
        <w:t xml:space="preserve">  </w:t>
      </w:r>
      <w:r w:rsidRPr="002E75B6">
        <w:rPr>
          <w:rFonts w:ascii="宋体" w:hAnsi="宋体" w:hint="eastAsia"/>
        </w:rPr>
        <w:t>施工交底：施工单位根据设计图纸和技术资料转化为施工图纸和施工方案，通过审核，并同施工人员进行交底。</w:t>
      </w:r>
    </w:p>
    <w:p w:rsidR="002A3BCE" w:rsidRPr="002E75B6" w:rsidRDefault="002A3BCE" w:rsidP="00322E81">
      <w:pPr>
        <w:spacing w:line="360" w:lineRule="auto"/>
        <w:ind w:firstLineChars="200" w:firstLine="420"/>
        <w:rPr>
          <w:rFonts w:ascii="宋体" w:hAnsi="宋体"/>
        </w:rPr>
      </w:pPr>
      <w:r w:rsidRPr="002E75B6">
        <w:rPr>
          <w:rFonts w:ascii="宋体" w:hAnsi="宋体"/>
        </w:rPr>
        <w:t>3</w:t>
      </w:r>
      <w:r w:rsidR="00DB7584" w:rsidRPr="002E75B6">
        <w:rPr>
          <w:rFonts w:ascii="宋体" w:hAnsi="宋体" w:hint="eastAsia"/>
        </w:rPr>
        <w:t xml:space="preserve">  </w:t>
      </w:r>
      <w:r w:rsidRPr="002E75B6">
        <w:rPr>
          <w:rFonts w:ascii="宋体" w:hAnsi="宋体" w:hint="eastAsia"/>
        </w:rPr>
        <w:t>现场工况交底：建筑施工、给排水管道、暖气、燃气管道、强弱电施工完毕，并通过验收合格。</w:t>
      </w:r>
    </w:p>
    <w:p w:rsidR="002A3BCE" w:rsidRPr="002E75B6" w:rsidRDefault="002A3BCE" w:rsidP="00322E81">
      <w:pPr>
        <w:spacing w:line="360" w:lineRule="auto"/>
        <w:ind w:firstLineChars="200" w:firstLine="420"/>
        <w:jc w:val="left"/>
        <w:rPr>
          <w:rFonts w:ascii="宋体" w:hAnsi="宋体"/>
        </w:rPr>
      </w:pPr>
      <w:r w:rsidRPr="002E75B6">
        <w:rPr>
          <w:rFonts w:ascii="宋体" w:hAnsi="宋体"/>
        </w:rPr>
        <w:t>4</w:t>
      </w:r>
      <w:r w:rsidR="00DB7584" w:rsidRPr="002E75B6">
        <w:rPr>
          <w:rFonts w:ascii="宋体" w:hAnsi="宋体" w:hint="eastAsia"/>
        </w:rPr>
        <w:t xml:space="preserve">  </w:t>
      </w:r>
      <w:r w:rsidRPr="002E75B6">
        <w:rPr>
          <w:rFonts w:ascii="宋体" w:hAnsi="宋体" w:hint="eastAsia"/>
        </w:rPr>
        <w:t>现场施工所涉及的人员资质考核合格，所选用的材料符合对应的标准，并有对应的检验报告，所选用的施工设备应经过检修，不存在安全隐患。</w:t>
      </w:r>
    </w:p>
    <w:p w:rsidR="002A3BCE" w:rsidRPr="002E75B6" w:rsidRDefault="002A3BCE" w:rsidP="00322E81">
      <w:pPr>
        <w:spacing w:line="360" w:lineRule="auto"/>
        <w:ind w:firstLineChars="200" w:firstLine="420"/>
        <w:jc w:val="left"/>
        <w:rPr>
          <w:rFonts w:ascii="宋体" w:hAnsi="宋体"/>
          <w:szCs w:val="21"/>
        </w:rPr>
      </w:pPr>
      <w:r w:rsidRPr="002E75B6">
        <w:rPr>
          <w:rFonts w:ascii="宋体" w:hAnsi="宋体"/>
        </w:rPr>
        <w:t>5</w:t>
      </w:r>
      <w:r w:rsidR="00DB7584" w:rsidRPr="002E75B6">
        <w:rPr>
          <w:rFonts w:ascii="宋体" w:hAnsi="宋体" w:hint="eastAsia"/>
        </w:rPr>
        <w:t xml:space="preserve">  </w:t>
      </w:r>
      <w:r w:rsidRPr="002E75B6">
        <w:rPr>
          <w:rFonts w:ascii="宋体" w:hAnsi="宋体" w:hint="eastAsia"/>
        </w:rPr>
        <w:t>在进行施工之前，应根据项目的特点，编制施工方案、规划施工流程和进度，并对施工过程做好记录。施工过程中，在保证质量、安全等的基本前提下，通过科学管理和新技术应用，最大限度的节约资源，减少对环境的负面影响，实现环境保护、节能与能源利用，节材与土地资源保护、节水与水资源利用、节地与土地资源保护（四环一环保）、保护施工人员的健康与安全。</w:t>
      </w:r>
    </w:p>
    <w:p w:rsidR="002A3BCE" w:rsidRPr="002E75B6" w:rsidRDefault="002A3BCE" w:rsidP="00A5605F">
      <w:pPr>
        <w:spacing w:line="360" w:lineRule="auto"/>
        <w:rPr>
          <w:rFonts w:ascii="宋体" w:hAnsi="宋体"/>
        </w:rPr>
      </w:pPr>
      <w:r w:rsidRPr="002E75B6">
        <w:rPr>
          <w:rFonts w:ascii="宋体" w:hAnsi="宋体"/>
        </w:rPr>
        <w:t xml:space="preserve">5.1.2 </w:t>
      </w:r>
      <w:r w:rsidR="00DB7584" w:rsidRPr="002E75B6">
        <w:rPr>
          <w:rFonts w:ascii="宋体" w:hAnsi="宋体" w:hint="eastAsia"/>
        </w:rPr>
        <w:t xml:space="preserve"> </w:t>
      </w:r>
      <w:r w:rsidRPr="002E75B6">
        <w:rPr>
          <w:rFonts w:ascii="宋体" w:hAnsi="宋体" w:hint="eastAsia"/>
        </w:rPr>
        <w:t>施工前置条件</w:t>
      </w:r>
      <w:r w:rsidR="00AB56C6" w:rsidRPr="002E75B6">
        <w:rPr>
          <w:rFonts w:ascii="宋体" w:hAnsi="宋体" w:hint="eastAsia"/>
        </w:rPr>
        <w:t>应符合下列要求。</w:t>
      </w:r>
    </w:p>
    <w:p w:rsidR="002A3BCE" w:rsidRPr="002E75B6" w:rsidRDefault="002A3BCE" w:rsidP="00322E81">
      <w:pPr>
        <w:spacing w:line="360" w:lineRule="auto"/>
        <w:ind w:firstLineChars="200" w:firstLine="420"/>
        <w:rPr>
          <w:rFonts w:ascii="宋体" w:hAnsi="宋体"/>
        </w:rPr>
      </w:pPr>
      <w:r w:rsidRPr="002E75B6">
        <w:rPr>
          <w:rFonts w:ascii="宋体" w:hAnsi="宋体"/>
        </w:rPr>
        <w:t>1</w:t>
      </w:r>
      <w:r w:rsidR="00DB7584" w:rsidRPr="002E75B6">
        <w:rPr>
          <w:rFonts w:ascii="宋体" w:hAnsi="宋体" w:hint="eastAsia"/>
        </w:rPr>
        <w:t xml:space="preserve">  </w:t>
      </w:r>
      <w:r w:rsidRPr="002E75B6">
        <w:rPr>
          <w:rFonts w:ascii="宋体" w:hAnsi="宋体" w:hint="eastAsia"/>
        </w:rPr>
        <w:t>施工进场前，施工方应组织设计单位，具体施工人员，对现场进行勘察，对设计图、施工图和施工方案进行确认。</w:t>
      </w:r>
    </w:p>
    <w:p w:rsidR="002A3BCE" w:rsidRPr="002E75B6" w:rsidRDefault="002A3BCE" w:rsidP="00DB7584">
      <w:pPr>
        <w:spacing w:line="360" w:lineRule="auto"/>
        <w:ind w:firstLineChars="200" w:firstLine="420"/>
        <w:jc w:val="left"/>
        <w:rPr>
          <w:rFonts w:ascii="宋体" w:hAnsi="宋体"/>
        </w:rPr>
      </w:pPr>
      <w:r w:rsidRPr="002E75B6">
        <w:rPr>
          <w:rFonts w:ascii="宋体" w:hAnsi="宋体"/>
        </w:rPr>
        <w:t>2</w:t>
      </w:r>
      <w:r w:rsidR="00DB7584" w:rsidRPr="002E75B6">
        <w:rPr>
          <w:rFonts w:ascii="宋体" w:hAnsi="宋体" w:hint="eastAsia"/>
        </w:rPr>
        <w:t xml:space="preserve">  </w:t>
      </w:r>
      <w:r w:rsidRPr="002E75B6">
        <w:rPr>
          <w:rFonts w:ascii="宋体" w:hAnsi="宋体" w:hint="eastAsia"/>
        </w:rPr>
        <w:t>对施工过程中的人员，设备、物料、施工方案设置专门的管理机构，对项目进行管理。</w:t>
      </w:r>
    </w:p>
    <w:p w:rsidR="002A3BCE" w:rsidRPr="002E75B6" w:rsidRDefault="00DB7584" w:rsidP="00DB7584">
      <w:pPr>
        <w:pStyle w:val="afff2"/>
        <w:numPr>
          <w:ilvl w:val="2"/>
          <w:numId w:val="30"/>
        </w:numPr>
        <w:spacing w:line="360" w:lineRule="auto"/>
        <w:ind w:firstLineChars="0"/>
        <w:rPr>
          <w:rFonts w:ascii="宋体" w:hAnsi="宋体"/>
        </w:rPr>
      </w:pPr>
      <w:r w:rsidRPr="002E75B6">
        <w:rPr>
          <w:rFonts w:ascii="宋体" w:hAnsi="宋体" w:hint="eastAsia"/>
        </w:rPr>
        <w:lastRenderedPageBreak/>
        <w:t xml:space="preserve"> </w:t>
      </w:r>
      <w:r w:rsidR="002A3BCE" w:rsidRPr="002E75B6">
        <w:rPr>
          <w:rFonts w:ascii="宋体" w:hAnsi="宋体" w:hint="eastAsia"/>
        </w:rPr>
        <w:t>入场检验</w:t>
      </w:r>
      <w:r w:rsidR="00AB56C6" w:rsidRPr="002E75B6">
        <w:rPr>
          <w:rFonts w:ascii="宋体" w:hAnsi="宋体" w:hint="eastAsia"/>
        </w:rPr>
        <w:t>应包括下列内容。</w:t>
      </w:r>
    </w:p>
    <w:p w:rsidR="002A3BCE" w:rsidRPr="002E75B6" w:rsidRDefault="00DB7584" w:rsidP="00DB7584">
      <w:pPr>
        <w:pStyle w:val="afff2"/>
        <w:numPr>
          <w:ilvl w:val="0"/>
          <w:numId w:val="31"/>
        </w:numPr>
        <w:spacing w:line="360" w:lineRule="auto"/>
        <w:ind w:firstLineChars="0"/>
        <w:jc w:val="left"/>
        <w:rPr>
          <w:rFonts w:ascii="宋体" w:hAnsi="宋体"/>
          <w:szCs w:val="21"/>
        </w:rPr>
      </w:pPr>
      <w:r w:rsidRPr="002E75B6">
        <w:rPr>
          <w:rFonts w:ascii="宋体" w:hAnsi="宋体" w:hint="eastAsia"/>
          <w:szCs w:val="21"/>
        </w:rPr>
        <w:t xml:space="preserve"> </w:t>
      </w:r>
      <w:r w:rsidR="002A3BCE" w:rsidRPr="002E75B6">
        <w:rPr>
          <w:rFonts w:ascii="宋体" w:hAnsi="宋体" w:hint="eastAsia"/>
          <w:szCs w:val="21"/>
        </w:rPr>
        <w:t>施工质量与尺寸精度应符合下列</w:t>
      </w:r>
      <w:r w:rsidR="00AB56C6" w:rsidRPr="002E75B6">
        <w:rPr>
          <w:rFonts w:ascii="宋体" w:hAnsi="宋体" w:hint="eastAsia"/>
          <w:szCs w:val="21"/>
        </w:rPr>
        <w:t>要求。</w:t>
      </w:r>
    </w:p>
    <w:p w:rsidR="002A3BCE" w:rsidRPr="002E75B6" w:rsidRDefault="002A3BCE" w:rsidP="003B59D9">
      <w:pPr>
        <w:pStyle w:val="afff2"/>
        <w:numPr>
          <w:ilvl w:val="0"/>
          <w:numId w:val="22"/>
        </w:numPr>
        <w:spacing w:line="360" w:lineRule="auto"/>
        <w:ind w:firstLineChars="0"/>
        <w:jc w:val="left"/>
        <w:rPr>
          <w:rFonts w:ascii="宋体" w:hAnsi="宋体"/>
          <w:szCs w:val="21"/>
        </w:rPr>
      </w:pPr>
      <w:r w:rsidRPr="002E75B6">
        <w:rPr>
          <w:rFonts w:ascii="宋体" w:hAnsi="宋体" w:hint="eastAsia"/>
          <w:szCs w:val="21"/>
        </w:rPr>
        <w:t>厨房建筑装修后环境规定：墙面平、直，角度为90°±1°，墙面及地面装修材料应符合国家环保和安全规范规定。</w:t>
      </w:r>
    </w:p>
    <w:p w:rsidR="002A3BCE" w:rsidRPr="002E75B6" w:rsidRDefault="00322E81" w:rsidP="00322E81">
      <w:pPr>
        <w:spacing w:line="360" w:lineRule="auto"/>
        <w:ind w:firstLineChars="300" w:firstLine="630"/>
        <w:jc w:val="left"/>
        <w:rPr>
          <w:rFonts w:ascii="宋体" w:hAnsi="宋体"/>
          <w:szCs w:val="21"/>
        </w:rPr>
      </w:pPr>
      <w:r w:rsidRPr="002E75B6">
        <w:rPr>
          <w:rFonts w:ascii="宋体" w:hAnsi="宋体" w:hint="eastAsia"/>
          <w:szCs w:val="21"/>
        </w:rPr>
        <w:t xml:space="preserve">2)  </w:t>
      </w:r>
      <w:r w:rsidR="002A3BCE" w:rsidRPr="002E75B6">
        <w:rPr>
          <w:rFonts w:ascii="宋体" w:hAnsi="宋体" w:hint="eastAsia"/>
          <w:szCs w:val="21"/>
        </w:rPr>
        <w:t>厨房建筑装修抹灰后或贴瓷砖后，厨房内相对墙面的净空尺寸符合建筑模数， 并与设计净空尺寸的施工误差为正公差且≤50mm。</w:t>
      </w:r>
    </w:p>
    <w:p w:rsidR="002A3BCE" w:rsidRPr="002E75B6" w:rsidRDefault="002A3BCE" w:rsidP="00DB7584">
      <w:pPr>
        <w:pStyle w:val="afff2"/>
        <w:numPr>
          <w:ilvl w:val="0"/>
          <w:numId w:val="31"/>
        </w:numPr>
        <w:spacing w:line="360" w:lineRule="auto"/>
        <w:ind w:firstLineChars="0"/>
        <w:jc w:val="left"/>
        <w:rPr>
          <w:rFonts w:ascii="宋体" w:hAnsi="宋体"/>
          <w:szCs w:val="21"/>
        </w:rPr>
      </w:pPr>
      <w:r w:rsidRPr="002E75B6">
        <w:rPr>
          <w:rFonts w:ascii="宋体" w:hAnsi="宋体" w:hint="eastAsia"/>
          <w:szCs w:val="21"/>
        </w:rPr>
        <w:t>管道布置</w:t>
      </w:r>
      <w:r w:rsidR="00AB56C6" w:rsidRPr="002E75B6">
        <w:rPr>
          <w:rFonts w:ascii="宋体" w:hAnsi="宋体" w:hint="eastAsia"/>
          <w:szCs w:val="21"/>
        </w:rPr>
        <w:t>应符合下列要求。</w:t>
      </w:r>
    </w:p>
    <w:p w:rsidR="002A3BCE" w:rsidRPr="002E75B6" w:rsidRDefault="002A3BCE" w:rsidP="003B59D9">
      <w:pPr>
        <w:pStyle w:val="afff2"/>
        <w:numPr>
          <w:ilvl w:val="0"/>
          <w:numId w:val="23"/>
        </w:numPr>
        <w:spacing w:line="360" w:lineRule="auto"/>
        <w:ind w:firstLineChars="0"/>
        <w:jc w:val="left"/>
        <w:rPr>
          <w:rFonts w:ascii="宋体" w:hAnsi="宋体"/>
          <w:szCs w:val="21"/>
        </w:rPr>
      </w:pPr>
      <w:r w:rsidRPr="002E75B6">
        <w:rPr>
          <w:rFonts w:ascii="宋体" w:hAnsi="宋体" w:hint="eastAsia"/>
          <w:szCs w:val="21"/>
        </w:rPr>
        <w:t>厨房宜采用三表出户。需在厨房内布置时，各种管道（如给水、排水、热水、燃气等）应集中布置，协调统一设计，采用能够满足检修和安装规定的合理遮蔽措施，不得暗设。厨房内管道及接口安装，定位尺寸误差应为±2.5mm。</w:t>
      </w:r>
    </w:p>
    <w:p w:rsidR="002A3BCE" w:rsidRPr="002E75B6" w:rsidRDefault="002A3BCE" w:rsidP="003B59D9">
      <w:pPr>
        <w:pStyle w:val="afff2"/>
        <w:numPr>
          <w:ilvl w:val="0"/>
          <w:numId w:val="23"/>
        </w:numPr>
        <w:spacing w:line="360" w:lineRule="auto"/>
        <w:ind w:firstLineChars="0"/>
        <w:jc w:val="left"/>
        <w:rPr>
          <w:rFonts w:ascii="宋体" w:hAnsi="宋体"/>
          <w:szCs w:val="21"/>
        </w:rPr>
      </w:pPr>
      <w:r w:rsidRPr="002E75B6">
        <w:rPr>
          <w:rFonts w:ascii="宋体" w:hAnsi="宋体" w:hint="eastAsia"/>
          <w:szCs w:val="21"/>
        </w:rPr>
        <w:t>管道布置图中，冷、热水管与洗涤池龙头接口及阀门，以便调整水压和方便维修。排水横管距地≤100mm。管道区内排水立管应设置检查口，检查口距地尺寸为1000mm，并应高于该层洗涤器具上边缘150mm，检查口朝外；北方地区，设在管道区内的给水立管均应做防结露保温，保温层厚度及材料按相关规范确定。</w:t>
      </w:r>
    </w:p>
    <w:p w:rsidR="002A3BCE" w:rsidRPr="002E75B6" w:rsidRDefault="00322E81" w:rsidP="003B59D9">
      <w:pPr>
        <w:pStyle w:val="afff2"/>
        <w:numPr>
          <w:ilvl w:val="0"/>
          <w:numId w:val="23"/>
        </w:numPr>
        <w:spacing w:line="360" w:lineRule="auto"/>
        <w:ind w:firstLineChars="0"/>
        <w:jc w:val="left"/>
        <w:rPr>
          <w:rFonts w:ascii="宋体" w:hAnsi="宋体"/>
          <w:szCs w:val="21"/>
        </w:rPr>
      </w:pPr>
      <w:r w:rsidRPr="002E75B6">
        <w:rPr>
          <w:rFonts w:ascii="宋体" w:hAnsi="宋体" w:hint="eastAsia"/>
          <w:szCs w:val="21"/>
        </w:rPr>
        <w:t>洗涤池应配置过滤和水封装置。</w:t>
      </w:r>
    </w:p>
    <w:p w:rsidR="00322E81" w:rsidRPr="002E75B6" w:rsidRDefault="00322E81" w:rsidP="003B59D9">
      <w:pPr>
        <w:pStyle w:val="afff2"/>
        <w:numPr>
          <w:ilvl w:val="0"/>
          <w:numId w:val="23"/>
        </w:numPr>
        <w:spacing w:line="360" w:lineRule="auto"/>
        <w:ind w:firstLineChars="0"/>
        <w:jc w:val="left"/>
        <w:rPr>
          <w:rFonts w:ascii="宋体" w:hAnsi="宋体"/>
          <w:szCs w:val="21"/>
        </w:rPr>
      </w:pPr>
      <w:r w:rsidRPr="002E75B6">
        <w:rPr>
          <w:rFonts w:ascii="宋体" w:hAnsi="宋体" w:hint="eastAsia"/>
          <w:szCs w:val="21"/>
        </w:rPr>
        <w:t>洗涤池与排水立管相连时宜采用硬管连接，并按规范保证坡度，当受到条件限制时，可采用波纹软管。</w:t>
      </w:r>
    </w:p>
    <w:p w:rsidR="002A3BCE" w:rsidRPr="002E75B6" w:rsidRDefault="002A3BCE" w:rsidP="00322E81">
      <w:pPr>
        <w:spacing w:line="360" w:lineRule="auto"/>
        <w:ind w:firstLineChars="200" w:firstLine="420"/>
        <w:jc w:val="left"/>
        <w:rPr>
          <w:rFonts w:ascii="宋体" w:hAnsi="宋体"/>
          <w:szCs w:val="21"/>
        </w:rPr>
      </w:pPr>
      <w:r w:rsidRPr="002E75B6">
        <w:rPr>
          <w:rFonts w:ascii="宋体" w:hAnsi="宋体" w:hint="eastAsia"/>
          <w:szCs w:val="21"/>
        </w:rPr>
        <w:t>3  燃气表具按户计量，安装方式</w:t>
      </w:r>
      <w:r w:rsidR="00322E81" w:rsidRPr="002E75B6">
        <w:rPr>
          <w:rFonts w:ascii="宋体" w:hAnsi="宋体" w:hint="eastAsia"/>
          <w:szCs w:val="21"/>
        </w:rPr>
        <w:t>宜</w:t>
      </w:r>
      <w:r w:rsidRPr="002E75B6">
        <w:rPr>
          <w:rFonts w:ascii="宋体" w:hAnsi="宋体" w:hint="eastAsia"/>
          <w:szCs w:val="21"/>
        </w:rPr>
        <w:t>采用高锁表及明装，如将表布置在厨柜内，需经当地燃气管理部门同意，并配设相应的安全措施。</w:t>
      </w:r>
    </w:p>
    <w:p w:rsidR="00DA538A" w:rsidRPr="002E75B6" w:rsidRDefault="00AF4410" w:rsidP="002A3BCE">
      <w:pPr>
        <w:spacing w:line="360" w:lineRule="auto"/>
        <w:jc w:val="center"/>
        <w:rPr>
          <w:rFonts w:ascii="宋体" w:hAnsi="宋体" w:cs="Times New Roman"/>
          <w:szCs w:val="21"/>
        </w:rPr>
      </w:pPr>
      <w:r w:rsidRPr="002E75B6">
        <w:rPr>
          <w:rFonts w:ascii="宋体" w:hAnsi="宋体" w:cs="Times New Roman" w:hint="eastAsia"/>
          <w:szCs w:val="21"/>
        </w:rPr>
        <w:t>5.</w:t>
      </w:r>
      <w:r w:rsidR="002A3BCE" w:rsidRPr="002E75B6">
        <w:rPr>
          <w:rFonts w:ascii="宋体" w:hAnsi="宋体" w:cs="Times New Roman" w:hint="eastAsia"/>
          <w:szCs w:val="21"/>
        </w:rPr>
        <w:t>2</w:t>
      </w:r>
      <w:r w:rsidR="00DB7584" w:rsidRPr="002E75B6">
        <w:rPr>
          <w:rFonts w:ascii="宋体" w:hAnsi="宋体" w:cs="Times New Roman" w:hint="eastAsia"/>
          <w:szCs w:val="21"/>
        </w:rPr>
        <w:t xml:space="preserve">  </w:t>
      </w:r>
      <w:r w:rsidR="00DA538A" w:rsidRPr="002E75B6">
        <w:rPr>
          <w:rFonts w:ascii="黑体" w:eastAsia="黑体" w:hAnsi="黑体" w:cs="Times New Roman" w:hint="eastAsia"/>
          <w:szCs w:val="21"/>
        </w:rPr>
        <w:t>基装施工</w:t>
      </w:r>
    </w:p>
    <w:p w:rsidR="00DA538A" w:rsidRPr="002E75B6" w:rsidRDefault="00DA538A" w:rsidP="00DA538A">
      <w:pPr>
        <w:spacing w:line="360" w:lineRule="auto"/>
        <w:rPr>
          <w:rFonts w:ascii="宋体" w:hAnsi="宋体" w:cs="Times New Roman"/>
          <w:szCs w:val="21"/>
        </w:rPr>
      </w:pPr>
      <w:r w:rsidRPr="002E75B6">
        <w:rPr>
          <w:rFonts w:ascii="宋体" w:hAnsi="宋体" w:cs="Times New Roman" w:hint="eastAsia"/>
          <w:szCs w:val="21"/>
        </w:rPr>
        <w:t>5.2.1</w:t>
      </w:r>
      <w:r w:rsidR="00DB7584" w:rsidRPr="002E75B6">
        <w:rPr>
          <w:rFonts w:ascii="宋体" w:hAnsi="宋体" w:cs="Times New Roman" w:hint="eastAsia"/>
          <w:szCs w:val="21"/>
        </w:rPr>
        <w:t xml:space="preserve">  </w:t>
      </w:r>
      <w:r w:rsidR="00373B65" w:rsidRPr="002E75B6">
        <w:rPr>
          <w:rFonts w:hint="eastAsia"/>
          <w:szCs w:val="21"/>
        </w:rPr>
        <w:t>住宅厨房建筑装修</w:t>
      </w:r>
      <w:r w:rsidR="00373B65" w:rsidRPr="002E75B6">
        <w:rPr>
          <w:rFonts w:ascii="宋体" w:hAnsi="宋体" w:hint="eastAsia"/>
          <w:szCs w:val="21"/>
        </w:rPr>
        <w:t>绿色智能化</w:t>
      </w:r>
      <w:r w:rsidR="00373B65" w:rsidRPr="002E75B6">
        <w:rPr>
          <w:rFonts w:hint="eastAsia"/>
          <w:szCs w:val="21"/>
        </w:rPr>
        <w:t>一体化，宜采用管线与结构体分离技术，宜将公共管井集中设置。</w:t>
      </w:r>
      <w:r w:rsidR="00373B65" w:rsidRPr="002E75B6">
        <w:rPr>
          <w:rFonts w:ascii="宋体" w:hAnsi="宋体" w:hint="eastAsia"/>
          <w:szCs w:val="21"/>
        </w:rPr>
        <w:t>厨房设计宜按三表出户的原则将管道井设计在阳台或过道，入户横向管道宜入墙并在正确的位置接出，允许公差应小于5mm。竖向管道应布置在临近设备使用处的墙角，距离内墙应小于100mm。</w:t>
      </w:r>
    </w:p>
    <w:p w:rsidR="00FE7481" w:rsidRPr="002E75B6" w:rsidRDefault="00047800" w:rsidP="00FE7481">
      <w:pPr>
        <w:spacing w:line="360" w:lineRule="auto"/>
        <w:rPr>
          <w:rFonts w:ascii="宋体" w:hAnsi="宋体"/>
          <w:szCs w:val="21"/>
        </w:rPr>
      </w:pPr>
      <w:r w:rsidRPr="002E75B6">
        <w:rPr>
          <w:rFonts w:ascii="宋体" w:hAnsi="宋体" w:hint="eastAsia"/>
          <w:szCs w:val="21"/>
        </w:rPr>
        <w:t>5</w:t>
      </w:r>
      <w:r w:rsidR="00373B65" w:rsidRPr="002E75B6">
        <w:rPr>
          <w:rFonts w:ascii="宋体" w:hAnsi="宋体" w:hint="eastAsia"/>
          <w:szCs w:val="21"/>
        </w:rPr>
        <w:t>.2</w:t>
      </w:r>
      <w:r w:rsidR="00FE7481" w:rsidRPr="002E75B6">
        <w:rPr>
          <w:rFonts w:ascii="宋体" w:hAnsi="宋体" w:hint="eastAsia"/>
          <w:szCs w:val="21"/>
        </w:rPr>
        <w:t>.2</w:t>
      </w:r>
      <w:r w:rsidR="00DB7584" w:rsidRPr="002E75B6">
        <w:rPr>
          <w:rFonts w:ascii="宋体" w:hAnsi="宋体" w:hint="eastAsia"/>
          <w:szCs w:val="21"/>
        </w:rPr>
        <w:t xml:space="preserve">  </w:t>
      </w:r>
      <w:r w:rsidR="00FE7481" w:rsidRPr="002E75B6">
        <w:rPr>
          <w:rFonts w:ascii="宋体" w:hAnsi="宋体" w:hint="eastAsia"/>
          <w:szCs w:val="21"/>
        </w:rPr>
        <w:t>冷热水给水管接口处应安装角阀，高度宜为500mm。</w:t>
      </w:r>
    </w:p>
    <w:p w:rsidR="00FE7481" w:rsidRPr="002E75B6" w:rsidRDefault="00047800" w:rsidP="00FE7481">
      <w:pPr>
        <w:spacing w:line="360" w:lineRule="auto"/>
        <w:rPr>
          <w:rFonts w:ascii="宋体" w:hAnsi="宋体"/>
          <w:szCs w:val="21"/>
        </w:rPr>
      </w:pPr>
      <w:r w:rsidRPr="002E75B6">
        <w:rPr>
          <w:rFonts w:ascii="宋体" w:hAnsi="宋体" w:hint="eastAsia"/>
          <w:szCs w:val="21"/>
        </w:rPr>
        <w:t>5</w:t>
      </w:r>
      <w:r w:rsidR="00FE7481" w:rsidRPr="002E75B6">
        <w:rPr>
          <w:rFonts w:ascii="宋体" w:hAnsi="宋体" w:hint="eastAsia"/>
          <w:szCs w:val="21"/>
        </w:rPr>
        <w:t>.</w:t>
      </w:r>
      <w:r w:rsidR="00373B65" w:rsidRPr="002E75B6">
        <w:rPr>
          <w:rFonts w:ascii="宋体" w:hAnsi="宋体" w:hint="eastAsia"/>
          <w:szCs w:val="21"/>
        </w:rPr>
        <w:t>2</w:t>
      </w:r>
      <w:r w:rsidR="00FE7481" w:rsidRPr="002E75B6">
        <w:rPr>
          <w:rFonts w:ascii="宋体" w:hAnsi="宋体" w:hint="eastAsia"/>
          <w:szCs w:val="21"/>
        </w:rPr>
        <w:t>.3</w:t>
      </w:r>
      <w:r w:rsidR="00DB7584" w:rsidRPr="002E75B6">
        <w:rPr>
          <w:rFonts w:ascii="宋体" w:hAnsi="宋体" w:hint="eastAsia"/>
          <w:szCs w:val="21"/>
        </w:rPr>
        <w:t xml:space="preserve">  </w:t>
      </w:r>
      <w:r w:rsidR="00FE7481" w:rsidRPr="002E75B6">
        <w:rPr>
          <w:rFonts w:ascii="宋体" w:hAnsi="宋体" w:hint="eastAsia"/>
          <w:szCs w:val="21"/>
        </w:rPr>
        <w:t>设施管线的设置位置应有利于厨房电器合理布局和接管。厨房内管线应</w:t>
      </w:r>
      <w:r w:rsidR="00AB56C6" w:rsidRPr="002E75B6">
        <w:rPr>
          <w:rFonts w:ascii="宋体" w:hAnsi="宋体" w:hint="eastAsia"/>
          <w:szCs w:val="21"/>
        </w:rPr>
        <w:t>遵守下列</w:t>
      </w:r>
      <w:r w:rsidR="00FE7481" w:rsidRPr="002E75B6">
        <w:rPr>
          <w:rFonts w:ascii="宋体" w:hAnsi="宋体" w:hint="eastAsia"/>
          <w:szCs w:val="21"/>
        </w:rPr>
        <w:t>原则：</w:t>
      </w:r>
    </w:p>
    <w:p w:rsidR="00FE7481" w:rsidRPr="002E75B6" w:rsidRDefault="00373B65" w:rsidP="00373B65">
      <w:pPr>
        <w:spacing w:line="360" w:lineRule="auto"/>
        <w:ind w:firstLineChars="200" w:firstLine="420"/>
        <w:rPr>
          <w:rFonts w:ascii="宋体" w:hAnsi="宋体"/>
          <w:szCs w:val="21"/>
        </w:rPr>
      </w:pPr>
      <w:r w:rsidRPr="002E75B6">
        <w:rPr>
          <w:rFonts w:ascii="宋体" w:hAnsi="宋体" w:hint="eastAsia"/>
          <w:szCs w:val="21"/>
        </w:rPr>
        <w:t xml:space="preserve">1  </w:t>
      </w:r>
      <w:r w:rsidR="00FE7481" w:rsidRPr="002E75B6">
        <w:rPr>
          <w:rFonts w:ascii="宋体" w:hAnsi="宋体" w:hint="eastAsia"/>
          <w:szCs w:val="21"/>
        </w:rPr>
        <w:t>有压力管道让无压力管道（重力流管道）；</w:t>
      </w:r>
    </w:p>
    <w:p w:rsidR="00FE7481" w:rsidRPr="002E75B6" w:rsidRDefault="00FE7481" w:rsidP="00373B65">
      <w:pPr>
        <w:spacing w:line="360" w:lineRule="auto"/>
        <w:ind w:firstLineChars="200" w:firstLine="420"/>
        <w:rPr>
          <w:rFonts w:ascii="宋体" w:hAnsi="宋体"/>
          <w:szCs w:val="21"/>
        </w:rPr>
      </w:pPr>
      <w:r w:rsidRPr="002E75B6">
        <w:rPr>
          <w:rFonts w:ascii="宋体" w:hAnsi="宋体" w:hint="eastAsia"/>
          <w:szCs w:val="21"/>
        </w:rPr>
        <w:t>2</w:t>
      </w:r>
      <w:r w:rsidR="00DB7584" w:rsidRPr="002E75B6">
        <w:rPr>
          <w:rFonts w:ascii="宋体" w:hAnsi="宋体" w:hint="eastAsia"/>
          <w:szCs w:val="21"/>
        </w:rPr>
        <w:t xml:space="preserve">  </w:t>
      </w:r>
      <w:r w:rsidRPr="002E75B6">
        <w:rPr>
          <w:rFonts w:ascii="宋体" w:hAnsi="宋体" w:hint="eastAsia"/>
          <w:szCs w:val="21"/>
        </w:rPr>
        <w:t>管径小管道让管径大管道；</w:t>
      </w:r>
    </w:p>
    <w:p w:rsidR="00FE7481" w:rsidRPr="002E75B6" w:rsidRDefault="00FE7481" w:rsidP="00373B65">
      <w:pPr>
        <w:spacing w:line="360" w:lineRule="auto"/>
        <w:ind w:firstLineChars="200" w:firstLine="420"/>
        <w:rPr>
          <w:rFonts w:ascii="宋体" w:hAnsi="宋体"/>
          <w:szCs w:val="21"/>
        </w:rPr>
      </w:pPr>
      <w:r w:rsidRPr="002E75B6">
        <w:rPr>
          <w:rFonts w:ascii="宋体" w:hAnsi="宋体" w:hint="eastAsia"/>
          <w:szCs w:val="21"/>
        </w:rPr>
        <w:t>3</w:t>
      </w:r>
      <w:r w:rsidR="00DB7584" w:rsidRPr="002E75B6">
        <w:rPr>
          <w:rFonts w:ascii="宋体" w:hAnsi="宋体" w:hint="eastAsia"/>
          <w:szCs w:val="21"/>
        </w:rPr>
        <w:t xml:space="preserve">  </w:t>
      </w:r>
      <w:r w:rsidRPr="002E75B6">
        <w:rPr>
          <w:rFonts w:ascii="宋体" w:hAnsi="宋体" w:hint="eastAsia"/>
          <w:szCs w:val="21"/>
        </w:rPr>
        <w:t>电气管线、水管让风管。</w:t>
      </w:r>
    </w:p>
    <w:p w:rsidR="00FE7481" w:rsidRPr="002E75B6" w:rsidRDefault="00047800" w:rsidP="00FE7481">
      <w:pPr>
        <w:spacing w:line="360" w:lineRule="auto"/>
        <w:rPr>
          <w:rFonts w:ascii="宋体" w:hAnsi="宋体"/>
          <w:szCs w:val="21"/>
        </w:rPr>
      </w:pPr>
      <w:r w:rsidRPr="002E75B6">
        <w:rPr>
          <w:rFonts w:ascii="宋体" w:hAnsi="宋体" w:hint="eastAsia"/>
          <w:szCs w:val="21"/>
        </w:rPr>
        <w:t>5</w:t>
      </w:r>
      <w:r w:rsidR="00FE7481" w:rsidRPr="002E75B6">
        <w:rPr>
          <w:rFonts w:ascii="宋体" w:hAnsi="宋体" w:hint="eastAsia"/>
          <w:szCs w:val="21"/>
        </w:rPr>
        <w:t>.</w:t>
      </w:r>
      <w:r w:rsidR="00373B65" w:rsidRPr="002E75B6">
        <w:rPr>
          <w:rFonts w:ascii="宋体" w:hAnsi="宋体" w:hint="eastAsia"/>
          <w:szCs w:val="21"/>
        </w:rPr>
        <w:t>2</w:t>
      </w:r>
      <w:r w:rsidR="00FE7481" w:rsidRPr="002E75B6">
        <w:rPr>
          <w:rFonts w:ascii="宋体" w:hAnsi="宋体" w:hint="eastAsia"/>
          <w:szCs w:val="21"/>
        </w:rPr>
        <w:t>.</w:t>
      </w:r>
      <w:r w:rsidR="00373B65" w:rsidRPr="002E75B6">
        <w:rPr>
          <w:rFonts w:ascii="宋体" w:hAnsi="宋体" w:hint="eastAsia"/>
          <w:szCs w:val="21"/>
        </w:rPr>
        <w:t xml:space="preserve">4  </w:t>
      </w:r>
      <w:r w:rsidR="00FE7481" w:rsidRPr="002E75B6">
        <w:rPr>
          <w:rFonts w:ascii="宋体" w:hAnsi="宋体" w:hint="eastAsia"/>
          <w:szCs w:val="21"/>
        </w:rPr>
        <w:t>给排水管道应</w:t>
      </w:r>
      <w:r w:rsidR="00AB56C6" w:rsidRPr="002E75B6">
        <w:rPr>
          <w:rFonts w:ascii="宋体" w:hAnsi="宋体" w:hint="eastAsia"/>
          <w:szCs w:val="21"/>
        </w:rPr>
        <w:t>符合下列</w:t>
      </w:r>
      <w:r w:rsidR="00FE7481" w:rsidRPr="002E75B6">
        <w:rPr>
          <w:rFonts w:ascii="宋体" w:hAnsi="宋体" w:hint="eastAsia"/>
          <w:szCs w:val="21"/>
        </w:rPr>
        <w:t>要求</w:t>
      </w:r>
      <w:r w:rsidR="00AB56C6" w:rsidRPr="002E75B6">
        <w:rPr>
          <w:rFonts w:ascii="宋体" w:hAnsi="宋体" w:hint="eastAsia"/>
          <w:szCs w:val="21"/>
        </w:rPr>
        <w:t>。</w:t>
      </w:r>
    </w:p>
    <w:p w:rsidR="00FE7481" w:rsidRPr="002E75B6" w:rsidRDefault="00FE7481" w:rsidP="00373B65">
      <w:pPr>
        <w:spacing w:line="360" w:lineRule="auto"/>
        <w:ind w:firstLineChars="200" w:firstLine="420"/>
        <w:rPr>
          <w:rFonts w:ascii="宋体" w:hAnsi="宋体"/>
          <w:szCs w:val="21"/>
        </w:rPr>
      </w:pPr>
      <w:r w:rsidRPr="002E75B6">
        <w:rPr>
          <w:rFonts w:ascii="宋体" w:hAnsi="宋体" w:hint="eastAsia"/>
          <w:szCs w:val="21"/>
        </w:rPr>
        <w:t>1</w:t>
      </w:r>
      <w:r w:rsidR="00DB7584" w:rsidRPr="002E75B6">
        <w:rPr>
          <w:rFonts w:ascii="宋体" w:hAnsi="宋体" w:hint="eastAsia"/>
          <w:szCs w:val="21"/>
        </w:rPr>
        <w:t xml:space="preserve">  </w:t>
      </w:r>
      <w:r w:rsidRPr="002E75B6">
        <w:rPr>
          <w:rFonts w:ascii="宋体" w:hAnsi="宋体" w:hint="eastAsia"/>
          <w:szCs w:val="21"/>
        </w:rPr>
        <w:t>厨房内给水管道应沿地面铺设，在用水点或排水点正下方沿墙垂直暗埋。</w:t>
      </w:r>
    </w:p>
    <w:p w:rsidR="00FE7481" w:rsidRPr="002E75B6" w:rsidRDefault="00FE7481" w:rsidP="00373B65">
      <w:pPr>
        <w:spacing w:line="360" w:lineRule="auto"/>
        <w:ind w:firstLineChars="200" w:firstLine="420"/>
        <w:rPr>
          <w:rFonts w:ascii="宋体" w:hAnsi="宋体"/>
          <w:szCs w:val="21"/>
        </w:rPr>
      </w:pPr>
      <w:r w:rsidRPr="002E75B6">
        <w:rPr>
          <w:rFonts w:ascii="宋体" w:hAnsi="宋体" w:hint="eastAsia"/>
          <w:szCs w:val="21"/>
        </w:rPr>
        <w:lastRenderedPageBreak/>
        <w:t>2</w:t>
      </w:r>
      <w:r w:rsidR="00DB7584" w:rsidRPr="002E75B6">
        <w:rPr>
          <w:rFonts w:ascii="宋体" w:hAnsi="宋体" w:hint="eastAsia"/>
          <w:szCs w:val="21"/>
        </w:rPr>
        <w:t xml:space="preserve">  </w:t>
      </w:r>
      <w:r w:rsidRPr="002E75B6">
        <w:rPr>
          <w:rFonts w:ascii="宋体" w:hAnsi="宋体" w:hint="eastAsia"/>
          <w:szCs w:val="21"/>
        </w:rPr>
        <w:t>热水器水管应预埋至热水器正下方高出地面（1200-1400）mm,左热右冷，冷热水管间距宜为（200-250）mm。</w:t>
      </w:r>
    </w:p>
    <w:p w:rsidR="00FE7481" w:rsidRPr="002E75B6" w:rsidRDefault="00FE7481" w:rsidP="00373B65">
      <w:pPr>
        <w:spacing w:line="360" w:lineRule="auto"/>
        <w:ind w:firstLineChars="200" w:firstLine="420"/>
        <w:rPr>
          <w:rFonts w:ascii="宋体" w:hAnsi="宋体"/>
          <w:szCs w:val="21"/>
        </w:rPr>
      </w:pPr>
      <w:r w:rsidRPr="002E75B6">
        <w:rPr>
          <w:rFonts w:ascii="宋体" w:hAnsi="宋体" w:hint="eastAsia"/>
          <w:szCs w:val="21"/>
        </w:rPr>
        <w:t>3</w:t>
      </w:r>
      <w:r w:rsidR="00DB7584" w:rsidRPr="002E75B6">
        <w:rPr>
          <w:rFonts w:ascii="宋体" w:hAnsi="宋体" w:hint="eastAsia"/>
          <w:szCs w:val="21"/>
        </w:rPr>
        <w:t xml:space="preserve">  </w:t>
      </w:r>
      <w:r w:rsidRPr="002E75B6">
        <w:rPr>
          <w:rFonts w:ascii="宋体" w:hAnsi="宋体" w:hint="eastAsia"/>
          <w:szCs w:val="21"/>
        </w:rPr>
        <w:t>热水器、洗碗机安装位置应设排水口；排水口及连接的排水管道应能承受90℃的热水；热水器泄压阀排水应导流至排水口。</w:t>
      </w:r>
    </w:p>
    <w:p w:rsidR="00FE7481" w:rsidRPr="002E75B6" w:rsidRDefault="00047800" w:rsidP="00FE7481">
      <w:pPr>
        <w:spacing w:line="360" w:lineRule="auto"/>
        <w:rPr>
          <w:rFonts w:ascii="宋体" w:hAnsi="宋体"/>
          <w:szCs w:val="21"/>
        </w:rPr>
      </w:pPr>
      <w:r w:rsidRPr="002E75B6">
        <w:rPr>
          <w:rFonts w:ascii="宋体" w:hAnsi="宋体" w:hint="eastAsia"/>
          <w:szCs w:val="21"/>
        </w:rPr>
        <w:t>5</w:t>
      </w:r>
      <w:r w:rsidR="00FE7481" w:rsidRPr="002E75B6">
        <w:rPr>
          <w:rFonts w:ascii="宋体" w:hAnsi="宋体" w:hint="eastAsia"/>
          <w:szCs w:val="21"/>
        </w:rPr>
        <w:t>.</w:t>
      </w:r>
      <w:r w:rsidR="00373B65" w:rsidRPr="002E75B6">
        <w:rPr>
          <w:rFonts w:ascii="宋体" w:hAnsi="宋体" w:hint="eastAsia"/>
          <w:szCs w:val="21"/>
        </w:rPr>
        <w:t xml:space="preserve">2.5  </w:t>
      </w:r>
      <w:r w:rsidR="00FE7481" w:rsidRPr="002E75B6">
        <w:rPr>
          <w:rFonts w:ascii="宋体" w:hAnsi="宋体" w:hint="eastAsia"/>
          <w:szCs w:val="21"/>
        </w:rPr>
        <w:t>厨房电气系统的设计，</w:t>
      </w:r>
      <w:r w:rsidR="00AB56C6" w:rsidRPr="002E75B6">
        <w:rPr>
          <w:rFonts w:ascii="宋体" w:hAnsi="宋体" w:hint="eastAsia"/>
          <w:szCs w:val="21"/>
        </w:rPr>
        <w:t>应符合下列要求。</w:t>
      </w:r>
    </w:p>
    <w:p w:rsidR="00FE7481" w:rsidRPr="002E75B6" w:rsidRDefault="00FE7481" w:rsidP="00373B65">
      <w:pPr>
        <w:spacing w:line="360" w:lineRule="auto"/>
        <w:ind w:firstLineChars="200" w:firstLine="420"/>
        <w:rPr>
          <w:rFonts w:ascii="宋体" w:hAnsi="宋体"/>
          <w:szCs w:val="21"/>
        </w:rPr>
      </w:pPr>
      <w:r w:rsidRPr="002E75B6">
        <w:rPr>
          <w:rFonts w:ascii="宋体" w:hAnsi="宋体" w:hint="eastAsia"/>
          <w:szCs w:val="21"/>
        </w:rPr>
        <w:t xml:space="preserve">1 </w:t>
      </w:r>
      <w:r w:rsidR="00DB7584" w:rsidRPr="002E75B6">
        <w:rPr>
          <w:rFonts w:ascii="宋体" w:hAnsi="宋体" w:hint="eastAsia"/>
          <w:szCs w:val="21"/>
        </w:rPr>
        <w:t xml:space="preserve"> </w:t>
      </w:r>
      <w:r w:rsidRPr="002E75B6">
        <w:rPr>
          <w:rFonts w:ascii="宋体" w:hAnsi="宋体" w:hint="eastAsia"/>
          <w:szCs w:val="21"/>
        </w:rPr>
        <w:t>电气线路应采用符合安全和防火要求的敷设方式配钱，电气管线应采用穿管暗敷设方式配钱。导线应采用铜芯绝缘线，分支回路截面不应小于2.5mm</w:t>
      </w:r>
      <w:r w:rsidRPr="002E75B6">
        <w:rPr>
          <w:rFonts w:ascii="宋体" w:hAnsi="宋体" w:hint="eastAsia"/>
          <w:szCs w:val="21"/>
          <w:vertAlign w:val="superscript"/>
        </w:rPr>
        <w:t>2</w:t>
      </w:r>
      <w:r w:rsidRPr="002E75B6">
        <w:rPr>
          <w:rFonts w:ascii="宋体" w:hAnsi="宋体" w:hint="eastAsia"/>
          <w:szCs w:val="21"/>
        </w:rPr>
        <w:t>，地线线径不得小于相线线径；</w:t>
      </w:r>
    </w:p>
    <w:p w:rsidR="00FE7481" w:rsidRPr="002E75B6" w:rsidRDefault="00FE7481" w:rsidP="00373B65">
      <w:pPr>
        <w:spacing w:line="360" w:lineRule="auto"/>
        <w:ind w:firstLineChars="200" w:firstLine="420"/>
        <w:rPr>
          <w:rFonts w:ascii="宋体" w:hAnsi="宋体"/>
          <w:szCs w:val="21"/>
        </w:rPr>
      </w:pPr>
      <w:r w:rsidRPr="002E75B6">
        <w:rPr>
          <w:rFonts w:ascii="宋体" w:hAnsi="宋体" w:hint="eastAsia"/>
          <w:szCs w:val="21"/>
        </w:rPr>
        <w:t>2</w:t>
      </w:r>
      <w:r w:rsidR="00DB7584" w:rsidRPr="002E75B6">
        <w:rPr>
          <w:rFonts w:ascii="宋体" w:hAnsi="宋体" w:hint="eastAsia"/>
          <w:szCs w:val="21"/>
        </w:rPr>
        <w:t xml:space="preserve">  </w:t>
      </w:r>
      <w:r w:rsidRPr="002E75B6">
        <w:rPr>
          <w:rFonts w:ascii="宋体" w:hAnsi="宋体" w:hint="eastAsia"/>
          <w:szCs w:val="21"/>
        </w:rPr>
        <w:t>厨房的电气线路宜沿吊顶敷设，在电器位置垂直向下暗埋。</w:t>
      </w:r>
    </w:p>
    <w:p w:rsidR="00FE7481" w:rsidRPr="002E75B6" w:rsidRDefault="00FE7481" w:rsidP="00373B65">
      <w:pPr>
        <w:spacing w:line="360" w:lineRule="auto"/>
        <w:ind w:firstLineChars="200" w:firstLine="420"/>
        <w:rPr>
          <w:rFonts w:ascii="宋体" w:hAnsi="宋体"/>
          <w:szCs w:val="21"/>
        </w:rPr>
      </w:pPr>
      <w:r w:rsidRPr="002E75B6">
        <w:rPr>
          <w:rFonts w:ascii="宋体" w:hAnsi="宋体" w:hint="eastAsia"/>
          <w:szCs w:val="21"/>
        </w:rPr>
        <w:t xml:space="preserve">3 </w:t>
      </w:r>
      <w:r w:rsidR="00DB7584" w:rsidRPr="002E75B6">
        <w:rPr>
          <w:rFonts w:ascii="宋体" w:hAnsi="宋体" w:hint="eastAsia"/>
          <w:szCs w:val="21"/>
        </w:rPr>
        <w:t xml:space="preserve"> </w:t>
      </w:r>
      <w:r w:rsidRPr="002E75B6">
        <w:rPr>
          <w:rFonts w:ascii="宋体" w:hAnsi="宋体" w:hint="eastAsia"/>
          <w:szCs w:val="21"/>
        </w:rPr>
        <w:t>厨房插座应设置独立回路；</w:t>
      </w:r>
    </w:p>
    <w:p w:rsidR="00FE7481" w:rsidRPr="002E75B6" w:rsidRDefault="00FE7481" w:rsidP="00373B65">
      <w:pPr>
        <w:spacing w:line="360" w:lineRule="auto"/>
        <w:ind w:firstLineChars="200" w:firstLine="420"/>
        <w:rPr>
          <w:rFonts w:ascii="宋体" w:hAnsi="宋体"/>
          <w:szCs w:val="21"/>
        </w:rPr>
      </w:pPr>
      <w:r w:rsidRPr="002E75B6">
        <w:rPr>
          <w:rFonts w:ascii="宋体" w:hAnsi="宋体" w:hint="eastAsia"/>
          <w:szCs w:val="21"/>
        </w:rPr>
        <w:t xml:space="preserve">4 </w:t>
      </w:r>
      <w:r w:rsidR="00DB7584" w:rsidRPr="002E75B6">
        <w:rPr>
          <w:rFonts w:ascii="宋体" w:hAnsi="宋体" w:hint="eastAsia"/>
          <w:szCs w:val="21"/>
        </w:rPr>
        <w:t xml:space="preserve"> </w:t>
      </w:r>
      <w:r w:rsidRPr="002E75B6">
        <w:rPr>
          <w:rFonts w:ascii="宋体" w:hAnsi="宋体" w:hint="eastAsia"/>
          <w:szCs w:val="21"/>
        </w:rPr>
        <w:t>安装在1800mm 及以下的插座均应采用安全型插座，三线插座应可靠接地；</w:t>
      </w:r>
    </w:p>
    <w:p w:rsidR="00FE7481" w:rsidRPr="002E75B6" w:rsidRDefault="00FE7481" w:rsidP="00373B65">
      <w:pPr>
        <w:spacing w:line="360" w:lineRule="auto"/>
        <w:ind w:firstLineChars="200" w:firstLine="420"/>
        <w:rPr>
          <w:rFonts w:ascii="宋体" w:hAnsi="宋体"/>
          <w:szCs w:val="21"/>
        </w:rPr>
      </w:pPr>
      <w:r w:rsidRPr="002E75B6">
        <w:rPr>
          <w:rFonts w:ascii="宋体" w:hAnsi="宋体" w:hint="eastAsia"/>
          <w:szCs w:val="21"/>
        </w:rPr>
        <w:t xml:space="preserve">5 </w:t>
      </w:r>
      <w:r w:rsidR="00DB7584" w:rsidRPr="002E75B6">
        <w:rPr>
          <w:rFonts w:ascii="宋体" w:hAnsi="宋体" w:hint="eastAsia"/>
          <w:szCs w:val="21"/>
        </w:rPr>
        <w:t xml:space="preserve"> </w:t>
      </w:r>
      <w:r w:rsidRPr="002E75B6">
        <w:rPr>
          <w:rFonts w:ascii="宋体" w:hAnsi="宋体" w:hint="eastAsia"/>
          <w:szCs w:val="21"/>
        </w:rPr>
        <w:t>厨房内布置排油烟机、电磁灶、排风机、消毒柜、微波炉、蒸箱、烤箱、热水器、洗碗机、冰箱等位置，应预留独立专用单相三线插座各一个。推荐采用节能产品；</w:t>
      </w:r>
    </w:p>
    <w:p w:rsidR="00FE7481" w:rsidRPr="002E75B6" w:rsidRDefault="00FE7481" w:rsidP="00373B65">
      <w:pPr>
        <w:spacing w:line="360" w:lineRule="auto"/>
        <w:ind w:firstLineChars="200" w:firstLine="420"/>
        <w:rPr>
          <w:rFonts w:ascii="宋体" w:hAnsi="宋体"/>
          <w:szCs w:val="21"/>
        </w:rPr>
      </w:pPr>
      <w:r w:rsidRPr="002E75B6">
        <w:rPr>
          <w:rFonts w:ascii="宋体" w:hAnsi="宋体" w:hint="eastAsia"/>
          <w:szCs w:val="21"/>
        </w:rPr>
        <w:t>6</w:t>
      </w:r>
      <w:r w:rsidR="00DB7584" w:rsidRPr="002E75B6">
        <w:rPr>
          <w:rFonts w:ascii="宋体" w:hAnsi="宋体" w:hint="eastAsia"/>
          <w:szCs w:val="21"/>
        </w:rPr>
        <w:t xml:space="preserve">  </w:t>
      </w:r>
      <w:r w:rsidRPr="002E75B6">
        <w:rPr>
          <w:rFonts w:ascii="宋体" w:hAnsi="宋体" w:hint="eastAsia"/>
          <w:szCs w:val="21"/>
        </w:rPr>
        <w:t>除专用插座外厨房还应预留防溅水型一个单相三线和一个单相两线的插座两组；</w:t>
      </w:r>
    </w:p>
    <w:p w:rsidR="00FE7481" w:rsidRPr="002E75B6" w:rsidRDefault="00FE7481" w:rsidP="00373B65">
      <w:pPr>
        <w:spacing w:line="360" w:lineRule="auto"/>
        <w:ind w:firstLineChars="200" w:firstLine="420"/>
        <w:rPr>
          <w:rFonts w:ascii="宋体" w:hAnsi="宋体"/>
          <w:szCs w:val="21"/>
        </w:rPr>
      </w:pPr>
      <w:r w:rsidRPr="002E75B6">
        <w:rPr>
          <w:rFonts w:ascii="宋体" w:hAnsi="宋体" w:hint="eastAsia"/>
          <w:szCs w:val="21"/>
        </w:rPr>
        <w:t xml:space="preserve">7 </w:t>
      </w:r>
      <w:r w:rsidR="00DB7584" w:rsidRPr="002E75B6">
        <w:rPr>
          <w:rFonts w:ascii="宋体" w:hAnsi="宋体" w:hint="eastAsia"/>
          <w:szCs w:val="21"/>
        </w:rPr>
        <w:t xml:space="preserve"> </w:t>
      </w:r>
      <w:r w:rsidRPr="002E75B6">
        <w:rPr>
          <w:rFonts w:ascii="宋体" w:hAnsi="宋体" w:hint="eastAsia"/>
          <w:szCs w:val="21"/>
        </w:rPr>
        <w:t>嵌入式厨房电器的专用电源插座，应有足够的空间方便电源插头的插拔。</w:t>
      </w:r>
    </w:p>
    <w:p w:rsidR="00FE7481" w:rsidRPr="002E75B6" w:rsidRDefault="00047800" w:rsidP="00FE7481">
      <w:pPr>
        <w:spacing w:line="360" w:lineRule="auto"/>
        <w:rPr>
          <w:rFonts w:ascii="宋体" w:hAnsi="宋体"/>
          <w:szCs w:val="21"/>
        </w:rPr>
      </w:pPr>
      <w:r w:rsidRPr="002E75B6">
        <w:rPr>
          <w:rFonts w:ascii="宋体" w:hAnsi="宋体" w:hint="eastAsia"/>
          <w:szCs w:val="21"/>
        </w:rPr>
        <w:t>5</w:t>
      </w:r>
      <w:r w:rsidR="00FE7481" w:rsidRPr="002E75B6">
        <w:rPr>
          <w:rFonts w:ascii="宋体" w:hAnsi="宋体" w:hint="eastAsia"/>
          <w:szCs w:val="21"/>
        </w:rPr>
        <w:t>.</w:t>
      </w:r>
      <w:r w:rsidR="00373B65" w:rsidRPr="002E75B6">
        <w:rPr>
          <w:rFonts w:ascii="宋体" w:hAnsi="宋体" w:hint="eastAsia"/>
          <w:szCs w:val="21"/>
        </w:rPr>
        <w:t xml:space="preserve">2.6  </w:t>
      </w:r>
      <w:r w:rsidR="00FE7481" w:rsidRPr="002E75B6">
        <w:rPr>
          <w:rFonts w:ascii="宋体" w:hAnsi="宋体" w:hint="eastAsia"/>
          <w:szCs w:val="21"/>
        </w:rPr>
        <w:t>给水排水</w:t>
      </w:r>
      <w:r w:rsidR="00AB56C6" w:rsidRPr="002E75B6">
        <w:rPr>
          <w:rFonts w:ascii="宋体" w:hAnsi="宋体" w:hint="eastAsia"/>
          <w:szCs w:val="21"/>
        </w:rPr>
        <w:t>应符合下列要求。</w:t>
      </w:r>
    </w:p>
    <w:p w:rsidR="00FE7481" w:rsidRPr="002E75B6" w:rsidRDefault="00FE7481" w:rsidP="00373B65">
      <w:pPr>
        <w:spacing w:line="360" w:lineRule="auto"/>
        <w:ind w:firstLineChars="200" w:firstLine="420"/>
        <w:rPr>
          <w:rFonts w:ascii="宋体" w:hAnsi="宋体"/>
          <w:szCs w:val="21"/>
        </w:rPr>
      </w:pPr>
      <w:r w:rsidRPr="002E75B6">
        <w:rPr>
          <w:rFonts w:ascii="宋体" w:hAnsi="宋体" w:hint="eastAsia"/>
          <w:szCs w:val="21"/>
        </w:rPr>
        <w:t>1</w:t>
      </w:r>
      <w:r w:rsidR="00DB7584" w:rsidRPr="002E75B6">
        <w:rPr>
          <w:rFonts w:ascii="宋体" w:hAnsi="宋体" w:hint="eastAsia"/>
          <w:szCs w:val="21"/>
        </w:rPr>
        <w:t xml:space="preserve">  </w:t>
      </w:r>
      <w:r w:rsidRPr="002E75B6">
        <w:rPr>
          <w:rFonts w:ascii="宋体" w:hAnsi="宋体" w:hint="eastAsia"/>
          <w:szCs w:val="21"/>
        </w:rPr>
        <w:t>厨房饮用水水质应符合现行国家标准的要求。</w:t>
      </w:r>
    </w:p>
    <w:p w:rsidR="00FE7481" w:rsidRPr="002E75B6" w:rsidRDefault="00FE7481" w:rsidP="00373B65">
      <w:pPr>
        <w:spacing w:line="360" w:lineRule="auto"/>
        <w:ind w:firstLineChars="200" w:firstLine="420"/>
        <w:rPr>
          <w:rFonts w:ascii="宋体" w:hAnsi="宋体"/>
          <w:szCs w:val="21"/>
        </w:rPr>
      </w:pPr>
      <w:r w:rsidRPr="002E75B6">
        <w:rPr>
          <w:rFonts w:ascii="宋体" w:hAnsi="宋体" w:hint="eastAsia"/>
          <w:szCs w:val="21"/>
        </w:rPr>
        <w:t>2</w:t>
      </w:r>
      <w:r w:rsidR="00DB7584" w:rsidRPr="002E75B6">
        <w:rPr>
          <w:rFonts w:ascii="宋体" w:hAnsi="宋体" w:hint="eastAsia"/>
          <w:szCs w:val="21"/>
        </w:rPr>
        <w:t xml:space="preserve">  </w:t>
      </w:r>
      <w:r w:rsidRPr="002E75B6">
        <w:rPr>
          <w:rFonts w:ascii="宋体" w:hAnsi="宋体" w:hint="eastAsia"/>
          <w:szCs w:val="21"/>
        </w:rPr>
        <w:t>给水排水系统采用的管材和管件，应符合国家现行有关产品标准的要求。</w:t>
      </w:r>
    </w:p>
    <w:p w:rsidR="00FE7481" w:rsidRPr="002E75B6" w:rsidRDefault="00FE7481" w:rsidP="00373B65">
      <w:pPr>
        <w:spacing w:line="360" w:lineRule="auto"/>
        <w:ind w:firstLineChars="200" w:firstLine="420"/>
        <w:rPr>
          <w:rFonts w:ascii="宋体" w:hAnsi="宋体"/>
          <w:szCs w:val="21"/>
        </w:rPr>
      </w:pPr>
      <w:r w:rsidRPr="002E75B6">
        <w:rPr>
          <w:rFonts w:ascii="宋体" w:hAnsi="宋体" w:hint="eastAsia"/>
          <w:szCs w:val="21"/>
        </w:rPr>
        <w:t>3</w:t>
      </w:r>
      <w:r w:rsidR="00DB7584" w:rsidRPr="002E75B6">
        <w:rPr>
          <w:rFonts w:ascii="宋体" w:hAnsi="宋体" w:hint="eastAsia"/>
          <w:szCs w:val="21"/>
        </w:rPr>
        <w:t xml:space="preserve">  </w:t>
      </w:r>
      <w:r w:rsidRPr="002E75B6">
        <w:rPr>
          <w:rFonts w:ascii="宋体" w:hAnsi="宋体" w:hint="eastAsia"/>
          <w:szCs w:val="21"/>
        </w:rPr>
        <w:t>厨房的给水管道安装设计应充分考虑空间的灵活可变性，宜沿顶棚和墙壁暗敷。在吊顶内敷设时应位于电气线路的下方。</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4</w:t>
      </w:r>
      <w:r w:rsidR="00DB7584" w:rsidRPr="002E75B6">
        <w:rPr>
          <w:rFonts w:ascii="宋体" w:hAnsi="宋体" w:hint="eastAsia"/>
          <w:szCs w:val="21"/>
        </w:rPr>
        <w:t xml:space="preserve">  </w:t>
      </w:r>
      <w:r w:rsidRPr="002E75B6">
        <w:rPr>
          <w:rFonts w:ascii="宋体" w:hAnsi="宋体" w:hint="eastAsia"/>
          <w:szCs w:val="21"/>
        </w:rPr>
        <w:t>进入住户的给水管道，在通向厨房的给水管道上宜增设控制阀门。</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5</w:t>
      </w:r>
      <w:r w:rsidR="00DB7584" w:rsidRPr="002E75B6">
        <w:rPr>
          <w:rFonts w:ascii="宋体" w:hAnsi="宋体" w:hint="eastAsia"/>
          <w:szCs w:val="21"/>
        </w:rPr>
        <w:t xml:space="preserve">  </w:t>
      </w:r>
      <w:r w:rsidRPr="002E75B6">
        <w:rPr>
          <w:rFonts w:ascii="宋体" w:hAnsi="宋体" w:hint="eastAsia"/>
          <w:szCs w:val="21"/>
        </w:rPr>
        <w:t>厨房内应设置2个或2个以上给水接口，配置的给水接口应为带有内螺纹的接口。准备提供给洗衣机的给水接口高度应不低于1600mm。</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6</w:t>
      </w:r>
      <w:r w:rsidR="00DB7584" w:rsidRPr="002E75B6">
        <w:rPr>
          <w:rFonts w:ascii="宋体" w:hAnsi="宋体" w:hint="eastAsia"/>
          <w:szCs w:val="21"/>
        </w:rPr>
        <w:t xml:space="preserve">  </w:t>
      </w:r>
      <w:r w:rsidRPr="002E75B6">
        <w:rPr>
          <w:rFonts w:ascii="宋体" w:hAnsi="宋体" w:hint="eastAsia"/>
          <w:szCs w:val="21"/>
        </w:rPr>
        <w:t>厨房内设置净水器时，宜安装在橱柜内。</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7</w:t>
      </w:r>
      <w:r w:rsidR="00DB7584" w:rsidRPr="002E75B6">
        <w:rPr>
          <w:rFonts w:ascii="宋体" w:hAnsi="宋体" w:hint="eastAsia"/>
          <w:szCs w:val="21"/>
        </w:rPr>
        <w:t xml:space="preserve">  </w:t>
      </w:r>
      <w:r w:rsidRPr="002E75B6">
        <w:rPr>
          <w:rFonts w:ascii="宋体" w:hAnsi="宋体" w:hint="eastAsia"/>
          <w:szCs w:val="21"/>
        </w:rPr>
        <w:t>冷热水管安装应左热右冷，平行间距不小于200mm。当冷热水供水系统采用分水器供水时，应用半柔性管材连接；当采用分别控制时，冷、热水水阀上应有明显标识。</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8</w:t>
      </w:r>
      <w:r w:rsidR="00DB7584" w:rsidRPr="002E75B6">
        <w:rPr>
          <w:rFonts w:ascii="宋体" w:hAnsi="宋体" w:hint="eastAsia"/>
          <w:szCs w:val="21"/>
        </w:rPr>
        <w:t xml:space="preserve">  </w:t>
      </w:r>
      <w:r w:rsidRPr="002E75B6">
        <w:rPr>
          <w:rFonts w:ascii="宋体" w:hAnsi="宋体" w:hint="eastAsia"/>
          <w:szCs w:val="21"/>
        </w:rPr>
        <w:t>新设置燃气或电热水器的给水可与原有太阳能热水器管道共用一路管道，切换使用。</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9</w:t>
      </w:r>
      <w:r w:rsidR="00DB7584" w:rsidRPr="002E75B6">
        <w:rPr>
          <w:rFonts w:ascii="宋体" w:hAnsi="宋体" w:hint="eastAsia"/>
          <w:szCs w:val="21"/>
        </w:rPr>
        <w:t xml:space="preserve">  </w:t>
      </w:r>
      <w:r w:rsidRPr="002E75B6">
        <w:rPr>
          <w:rFonts w:ascii="宋体" w:hAnsi="宋体" w:hint="eastAsia"/>
          <w:szCs w:val="21"/>
        </w:rPr>
        <w:t>厨房的排水立管应单独设置。</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10</w:t>
      </w:r>
      <w:r w:rsidR="00DB7584" w:rsidRPr="002E75B6">
        <w:rPr>
          <w:rFonts w:ascii="宋体" w:hAnsi="宋体" w:hint="eastAsia"/>
          <w:szCs w:val="21"/>
        </w:rPr>
        <w:t xml:space="preserve">  </w:t>
      </w:r>
      <w:r w:rsidRPr="002E75B6">
        <w:rPr>
          <w:rFonts w:ascii="宋体" w:hAnsi="宋体" w:hint="eastAsia"/>
          <w:szCs w:val="21"/>
        </w:rPr>
        <w:t>排水量最大的排水点宜靠近排水立管</w:t>
      </w:r>
      <w:r w:rsidR="006603C3" w:rsidRPr="002E75B6">
        <w:rPr>
          <w:rFonts w:ascii="宋体" w:hAnsi="宋体" w:hint="eastAsia"/>
          <w:szCs w:val="21"/>
        </w:rPr>
        <w:t>。</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11</w:t>
      </w:r>
      <w:r w:rsidR="00DB7584" w:rsidRPr="002E75B6">
        <w:rPr>
          <w:rFonts w:ascii="宋体" w:hAnsi="宋体" w:hint="eastAsia"/>
          <w:szCs w:val="21"/>
        </w:rPr>
        <w:t xml:space="preserve">  </w:t>
      </w:r>
      <w:r w:rsidRPr="002E75B6">
        <w:rPr>
          <w:rFonts w:ascii="宋体" w:hAnsi="宋体" w:hint="eastAsia"/>
          <w:szCs w:val="21"/>
        </w:rPr>
        <w:t>室内排水的水平管道应以2‰～5‰的坡度坡向泄水方向装置。</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12</w:t>
      </w:r>
      <w:r w:rsidR="00DB7584" w:rsidRPr="002E75B6">
        <w:rPr>
          <w:rFonts w:ascii="宋体" w:hAnsi="宋体" w:hint="eastAsia"/>
          <w:szCs w:val="21"/>
        </w:rPr>
        <w:t xml:space="preserve">  </w:t>
      </w:r>
      <w:r w:rsidRPr="002E75B6">
        <w:rPr>
          <w:rFonts w:ascii="宋体" w:hAnsi="宋体" w:hint="eastAsia"/>
          <w:szCs w:val="21"/>
        </w:rPr>
        <w:t>厨房的排水管宜用隔声材料包裹，管道检查口处应设活动检修口。</w:t>
      </w:r>
    </w:p>
    <w:p w:rsidR="00FE7481" w:rsidRPr="002E75B6" w:rsidRDefault="00047800" w:rsidP="00FE7481">
      <w:pPr>
        <w:spacing w:line="360" w:lineRule="auto"/>
        <w:rPr>
          <w:rFonts w:ascii="宋体" w:hAnsi="宋体"/>
          <w:szCs w:val="21"/>
        </w:rPr>
      </w:pPr>
      <w:r w:rsidRPr="002E75B6">
        <w:rPr>
          <w:rFonts w:ascii="宋体" w:hAnsi="宋体" w:hint="eastAsia"/>
          <w:szCs w:val="21"/>
        </w:rPr>
        <w:lastRenderedPageBreak/>
        <w:t>5</w:t>
      </w:r>
      <w:r w:rsidR="00FE7481" w:rsidRPr="002E75B6">
        <w:rPr>
          <w:rFonts w:ascii="宋体" w:hAnsi="宋体" w:hint="eastAsia"/>
          <w:szCs w:val="21"/>
        </w:rPr>
        <w:t>.</w:t>
      </w:r>
      <w:r w:rsidR="006603C3" w:rsidRPr="002E75B6">
        <w:rPr>
          <w:rFonts w:ascii="宋体" w:hAnsi="宋体" w:hint="eastAsia"/>
          <w:szCs w:val="21"/>
        </w:rPr>
        <w:t xml:space="preserve">2.7  </w:t>
      </w:r>
      <w:r w:rsidR="00FE7481" w:rsidRPr="002E75B6">
        <w:rPr>
          <w:rFonts w:ascii="宋体" w:hAnsi="宋体" w:hint="eastAsia"/>
          <w:szCs w:val="21"/>
        </w:rPr>
        <w:t>厨房电气</w:t>
      </w:r>
      <w:r w:rsidR="00AB56C6" w:rsidRPr="002E75B6">
        <w:rPr>
          <w:rFonts w:ascii="宋体" w:hAnsi="宋体" w:hint="eastAsia"/>
          <w:szCs w:val="21"/>
        </w:rPr>
        <w:t>应符合下列要求。</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1</w:t>
      </w:r>
      <w:r w:rsidR="00DB7584" w:rsidRPr="002E75B6">
        <w:rPr>
          <w:rFonts w:ascii="宋体" w:hAnsi="宋体" w:hint="eastAsia"/>
          <w:szCs w:val="21"/>
        </w:rPr>
        <w:t xml:space="preserve">  </w:t>
      </w:r>
      <w:r w:rsidRPr="002E75B6">
        <w:rPr>
          <w:rFonts w:ascii="宋体" w:hAnsi="宋体" w:hint="eastAsia"/>
          <w:szCs w:val="21"/>
        </w:rPr>
        <w:t>厨房电气设计应符合《民用建筑电气设计规范》JGJ 16、《住宅建筑电气设计规范》JGJ 242的相关规定。</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2</w:t>
      </w:r>
      <w:r w:rsidR="00DB7584" w:rsidRPr="002E75B6">
        <w:rPr>
          <w:rFonts w:ascii="宋体" w:hAnsi="宋体" w:hint="eastAsia"/>
          <w:szCs w:val="21"/>
        </w:rPr>
        <w:t xml:space="preserve">  </w:t>
      </w:r>
      <w:r w:rsidRPr="002E75B6">
        <w:rPr>
          <w:rFonts w:ascii="宋体" w:hAnsi="宋体" w:hint="eastAsia"/>
          <w:szCs w:val="21"/>
        </w:rPr>
        <w:t>厨房电源插座应设置独立电源插座回路，应设漏电保护装置，厨房应设局部等电位联结。</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3</w:t>
      </w:r>
      <w:r w:rsidR="00DB7584" w:rsidRPr="002E75B6">
        <w:rPr>
          <w:rFonts w:ascii="宋体" w:hAnsi="宋体" w:hint="eastAsia"/>
          <w:szCs w:val="21"/>
        </w:rPr>
        <w:t xml:space="preserve">  </w:t>
      </w:r>
      <w:r w:rsidRPr="002E75B6">
        <w:rPr>
          <w:rFonts w:ascii="宋体" w:hAnsi="宋体" w:hint="eastAsia"/>
          <w:szCs w:val="21"/>
        </w:rPr>
        <w:t>照明开关宜设置在厨房门外。</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4</w:t>
      </w:r>
      <w:r w:rsidR="00DB7584" w:rsidRPr="002E75B6">
        <w:rPr>
          <w:rFonts w:ascii="宋体" w:hAnsi="宋体" w:hint="eastAsia"/>
          <w:szCs w:val="21"/>
        </w:rPr>
        <w:t xml:space="preserve">  </w:t>
      </w:r>
      <w:r w:rsidRPr="002E75B6">
        <w:rPr>
          <w:rFonts w:ascii="宋体" w:hAnsi="宋体" w:hint="eastAsia"/>
          <w:szCs w:val="21"/>
        </w:rPr>
        <w:t>厨房照明标准值应符合表</w:t>
      </w:r>
      <w:r w:rsidR="006603C3" w:rsidRPr="002E75B6">
        <w:rPr>
          <w:rFonts w:ascii="宋体" w:hAnsi="宋体" w:hint="eastAsia"/>
          <w:szCs w:val="21"/>
        </w:rPr>
        <w:t>5.</w:t>
      </w:r>
      <w:r w:rsidRPr="002E75B6">
        <w:rPr>
          <w:rFonts w:ascii="宋体" w:hint="eastAsia"/>
          <w:szCs w:val="21"/>
        </w:rPr>
        <w:t>2</w:t>
      </w:r>
      <w:r w:rsidR="006603C3" w:rsidRPr="002E75B6">
        <w:rPr>
          <w:rFonts w:ascii="宋体" w:hint="eastAsia"/>
          <w:szCs w:val="21"/>
        </w:rPr>
        <w:t>.7</w:t>
      </w:r>
      <w:r w:rsidRPr="002E75B6">
        <w:rPr>
          <w:rFonts w:ascii="宋体" w:hAnsi="宋体" w:hint="eastAsia"/>
          <w:szCs w:val="21"/>
        </w:rPr>
        <w:t>规定。</w:t>
      </w:r>
    </w:p>
    <w:p w:rsidR="00FE7481" w:rsidRPr="002E75B6" w:rsidRDefault="00FE7481" w:rsidP="00FE7481">
      <w:pPr>
        <w:spacing w:line="360" w:lineRule="auto"/>
        <w:jc w:val="center"/>
        <w:rPr>
          <w:rFonts w:ascii="宋体"/>
          <w:szCs w:val="21"/>
        </w:rPr>
      </w:pPr>
      <w:r w:rsidRPr="002E75B6">
        <w:rPr>
          <w:rFonts w:ascii="宋体" w:hint="eastAsia"/>
          <w:szCs w:val="21"/>
        </w:rPr>
        <w:t>表</w:t>
      </w:r>
      <w:r w:rsidR="006603C3" w:rsidRPr="002E75B6">
        <w:rPr>
          <w:rFonts w:ascii="宋体" w:hint="eastAsia"/>
          <w:szCs w:val="21"/>
        </w:rPr>
        <w:t>5.</w:t>
      </w:r>
      <w:r w:rsidRPr="002E75B6">
        <w:rPr>
          <w:rFonts w:ascii="宋体" w:hint="eastAsia"/>
          <w:szCs w:val="21"/>
        </w:rPr>
        <w:t>2</w:t>
      </w:r>
      <w:r w:rsidR="006603C3" w:rsidRPr="002E75B6">
        <w:rPr>
          <w:rFonts w:ascii="宋体" w:hint="eastAsia"/>
          <w:szCs w:val="21"/>
        </w:rPr>
        <w:t xml:space="preserve">.7  </w:t>
      </w:r>
      <w:r w:rsidRPr="002E75B6">
        <w:rPr>
          <w:rFonts w:ascii="宋体" w:hint="eastAsia"/>
          <w:szCs w:val="21"/>
        </w:rPr>
        <w:t>厨房照明标准值</w:t>
      </w:r>
    </w:p>
    <w:tbl>
      <w:tblPr>
        <w:tblW w:w="75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4"/>
        <w:gridCol w:w="2734"/>
        <w:gridCol w:w="1984"/>
        <w:gridCol w:w="1701"/>
      </w:tblGrid>
      <w:tr w:rsidR="00FE7481" w:rsidRPr="002E75B6" w:rsidTr="00047800">
        <w:trPr>
          <w:trHeight w:val="563"/>
        </w:trPr>
        <w:tc>
          <w:tcPr>
            <w:tcW w:w="1094" w:type="dxa"/>
          </w:tcPr>
          <w:p w:rsidR="00FE7481" w:rsidRPr="002E75B6" w:rsidRDefault="00FE7481" w:rsidP="00047800">
            <w:pPr>
              <w:spacing w:line="360" w:lineRule="auto"/>
              <w:rPr>
                <w:rFonts w:ascii="宋体" w:hAnsi="宋体"/>
                <w:szCs w:val="21"/>
              </w:rPr>
            </w:pPr>
            <w:r w:rsidRPr="002E75B6">
              <w:rPr>
                <w:rFonts w:ascii="宋体" w:hAnsi="宋体" w:hint="eastAsia"/>
                <w:szCs w:val="21"/>
              </w:rPr>
              <w:t>位置</w:t>
            </w:r>
          </w:p>
        </w:tc>
        <w:tc>
          <w:tcPr>
            <w:tcW w:w="2734" w:type="dxa"/>
          </w:tcPr>
          <w:p w:rsidR="00FE7481" w:rsidRPr="002E75B6" w:rsidRDefault="00FE7481" w:rsidP="00047800">
            <w:pPr>
              <w:spacing w:line="360" w:lineRule="auto"/>
              <w:rPr>
                <w:rFonts w:ascii="宋体" w:hAnsi="宋体"/>
                <w:szCs w:val="21"/>
              </w:rPr>
            </w:pPr>
            <w:r w:rsidRPr="002E75B6">
              <w:rPr>
                <w:rFonts w:ascii="宋体" w:hAnsi="宋体" w:hint="eastAsia"/>
                <w:szCs w:val="21"/>
              </w:rPr>
              <w:t>参考平面上的高度(mm)</w:t>
            </w:r>
          </w:p>
        </w:tc>
        <w:tc>
          <w:tcPr>
            <w:tcW w:w="1984" w:type="dxa"/>
          </w:tcPr>
          <w:p w:rsidR="00FE7481" w:rsidRPr="002E75B6" w:rsidRDefault="00FE7481" w:rsidP="00047800">
            <w:pPr>
              <w:spacing w:line="360" w:lineRule="auto"/>
              <w:rPr>
                <w:rFonts w:ascii="宋体" w:hAnsi="宋体"/>
                <w:szCs w:val="21"/>
              </w:rPr>
            </w:pPr>
            <w:r w:rsidRPr="002E75B6">
              <w:rPr>
                <w:rFonts w:ascii="宋体" w:hAnsi="宋体" w:hint="eastAsia"/>
                <w:szCs w:val="21"/>
              </w:rPr>
              <w:t>照度标准值(lx)</w:t>
            </w:r>
          </w:p>
        </w:tc>
        <w:tc>
          <w:tcPr>
            <w:tcW w:w="1701" w:type="dxa"/>
          </w:tcPr>
          <w:p w:rsidR="00FE7481" w:rsidRPr="002E75B6" w:rsidRDefault="00FE7481" w:rsidP="00047800">
            <w:pPr>
              <w:spacing w:line="360" w:lineRule="auto"/>
              <w:rPr>
                <w:rFonts w:ascii="宋体" w:hAnsi="宋体"/>
                <w:szCs w:val="21"/>
              </w:rPr>
            </w:pPr>
            <w:r w:rsidRPr="002E75B6">
              <w:rPr>
                <w:rFonts w:ascii="宋体" w:hAnsi="宋体" w:hint="eastAsia"/>
                <w:szCs w:val="21"/>
              </w:rPr>
              <w:t>显色指数(Ra)</w:t>
            </w:r>
          </w:p>
        </w:tc>
      </w:tr>
      <w:tr w:rsidR="00FE7481" w:rsidRPr="002E75B6" w:rsidTr="00047800">
        <w:trPr>
          <w:trHeight w:val="407"/>
        </w:trPr>
        <w:tc>
          <w:tcPr>
            <w:tcW w:w="1094" w:type="dxa"/>
            <w:vMerge w:val="restart"/>
            <w:vAlign w:val="center"/>
          </w:tcPr>
          <w:p w:rsidR="00FE7481" w:rsidRPr="002E75B6" w:rsidRDefault="00FE7481" w:rsidP="00047800">
            <w:pPr>
              <w:spacing w:line="360" w:lineRule="auto"/>
              <w:jc w:val="left"/>
              <w:rPr>
                <w:rFonts w:ascii="宋体"/>
                <w:szCs w:val="21"/>
              </w:rPr>
            </w:pPr>
            <w:r w:rsidRPr="002E75B6">
              <w:rPr>
                <w:rFonts w:ascii="宋体" w:hint="eastAsia"/>
                <w:szCs w:val="21"/>
              </w:rPr>
              <w:t>厨房</w:t>
            </w:r>
          </w:p>
        </w:tc>
        <w:tc>
          <w:tcPr>
            <w:tcW w:w="2734" w:type="dxa"/>
            <w:vAlign w:val="center"/>
          </w:tcPr>
          <w:p w:rsidR="00FE7481" w:rsidRPr="002E75B6" w:rsidRDefault="00FE7481" w:rsidP="00047800">
            <w:pPr>
              <w:spacing w:line="360" w:lineRule="auto"/>
              <w:jc w:val="center"/>
              <w:rPr>
                <w:rFonts w:ascii="宋体"/>
                <w:szCs w:val="21"/>
              </w:rPr>
            </w:pPr>
            <w:r w:rsidRPr="002E75B6">
              <w:rPr>
                <w:rFonts w:ascii="宋体" w:hint="eastAsia"/>
                <w:szCs w:val="21"/>
              </w:rPr>
              <w:t>750</w:t>
            </w:r>
          </w:p>
        </w:tc>
        <w:tc>
          <w:tcPr>
            <w:tcW w:w="1984" w:type="dxa"/>
            <w:vAlign w:val="center"/>
          </w:tcPr>
          <w:p w:rsidR="00FE7481" w:rsidRPr="002E75B6" w:rsidRDefault="00FE7481" w:rsidP="00047800">
            <w:pPr>
              <w:spacing w:line="360" w:lineRule="auto"/>
              <w:jc w:val="center"/>
              <w:rPr>
                <w:rFonts w:ascii="宋体"/>
                <w:szCs w:val="21"/>
              </w:rPr>
            </w:pPr>
            <w:r w:rsidRPr="002E75B6">
              <w:rPr>
                <w:rFonts w:ascii="宋体" w:hint="eastAsia"/>
                <w:szCs w:val="21"/>
              </w:rPr>
              <w:t>100</w:t>
            </w:r>
          </w:p>
        </w:tc>
        <w:tc>
          <w:tcPr>
            <w:tcW w:w="1701" w:type="dxa"/>
            <w:vAlign w:val="center"/>
          </w:tcPr>
          <w:p w:rsidR="00FE7481" w:rsidRPr="002E75B6" w:rsidRDefault="00FE7481" w:rsidP="00047800">
            <w:pPr>
              <w:spacing w:line="360" w:lineRule="auto"/>
              <w:jc w:val="center"/>
              <w:rPr>
                <w:rFonts w:ascii="宋体"/>
                <w:szCs w:val="21"/>
              </w:rPr>
            </w:pPr>
            <w:r w:rsidRPr="002E75B6">
              <w:rPr>
                <w:rFonts w:ascii="宋体" w:hint="eastAsia"/>
                <w:szCs w:val="21"/>
              </w:rPr>
              <w:t>≥80</w:t>
            </w:r>
          </w:p>
        </w:tc>
      </w:tr>
      <w:tr w:rsidR="00FE7481" w:rsidRPr="002E75B6" w:rsidTr="00047800">
        <w:trPr>
          <w:trHeight w:val="415"/>
        </w:trPr>
        <w:tc>
          <w:tcPr>
            <w:tcW w:w="1094" w:type="dxa"/>
            <w:vMerge/>
            <w:vAlign w:val="center"/>
          </w:tcPr>
          <w:p w:rsidR="00FE7481" w:rsidRPr="002E75B6" w:rsidRDefault="00FE7481" w:rsidP="00047800">
            <w:pPr>
              <w:spacing w:line="360" w:lineRule="auto"/>
              <w:rPr>
                <w:szCs w:val="21"/>
              </w:rPr>
            </w:pPr>
          </w:p>
        </w:tc>
        <w:tc>
          <w:tcPr>
            <w:tcW w:w="2734" w:type="dxa"/>
            <w:vAlign w:val="center"/>
          </w:tcPr>
          <w:p w:rsidR="00FE7481" w:rsidRPr="002E75B6" w:rsidRDefault="00FE7481" w:rsidP="00047800">
            <w:pPr>
              <w:spacing w:line="360" w:lineRule="auto"/>
              <w:jc w:val="center"/>
              <w:rPr>
                <w:rFonts w:ascii="宋体"/>
                <w:szCs w:val="21"/>
              </w:rPr>
            </w:pPr>
            <w:r w:rsidRPr="002E75B6">
              <w:rPr>
                <w:rFonts w:ascii="宋体" w:hint="eastAsia"/>
                <w:szCs w:val="21"/>
              </w:rPr>
              <w:t>台面</w:t>
            </w:r>
          </w:p>
        </w:tc>
        <w:tc>
          <w:tcPr>
            <w:tcW w:w="1984" w:type="dxa"/>
            <w:vAlign w:val="center"/>
          </w:tcPr>
          <w:p w:rsidR="00FE7481" w:rsidRPr="002E75B6" w:rsidRDefault="00FE7481" w:rsidP="00047800">
            <w:pPr>
              <w:spacing w:line="360" w:lineRule="auto"/>
              <w:jc w:val="center"/>
              <w:rPr>
                <w:rFonts w:ascii="宋体"/>
                <w:szCs w:val="21"/>
              </w:rPr>
            </w:pPr>
            <w:r w:rsidRPr="002E75B6">
              <w:rPr>
                <w:rFonts w:ascii="宋体" w:hint="eastAsia"/>
                <w:szCs w:val="21"/>
              </w:rPr>
              <w:t>150</w:t>
            </w:r>
          </w:p>
        </w:tc>
        <w:tc>
          <w:tcPr>
            <w:tcW w:w="1701" w:type="dxa"/>
            <w:vAlign w:val="center"/>
          </w:tcPr>
          <w:p w:rsidR="00FE7481" w:rsidRPr="002E75B6" w:rsidRDefault="00FE7481" w:rsidP="00047800">
            <w:pPr>
              <w:spacing w:line="360" w:lineRule="auto"/>
              <w:jc w:val="center"/>
              <w:rPr>
                <w:rFonts w:ascii="宋体"/>
                <w:szCs w:val="21"/>
              </w:rPr>
            </w:pPr>
            <w:r w:rsidRPr="002E75B6">
              <w:rPr>
                <w:rFonts w:ascii="宋体" w:hint="eastAsia"/>
                <w:szCs w:val="21"/>
              </w:rPr>
              <w:t>≥80</w:t>
            </w:r>
          </w:p>
        </w:tc>
      </w:tr>
    </w:tbl>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5</w:t>
      </w:r>
      <w:r w:rsidR="00DB7584" w:rsidRPr="002E75B6">
        <w:rPr>
          <w:rFonts w:ascii="宋体" w:hAnsi="宋体" w:hint="eastAsia"/>
          <w:szCs w:val="21"/>
        </w:rPr>
        <w:t xml:space="preserve">  </w:t>
      </w:r>
      <w:r w:rsidRPr="002E75B6">
        <w:rPr>
          <w:rFonts w:ascii="宋体" w:hAnsi="宋体" w:hint="eastAsia"/>
          <w:szCs w:val="21"/>
        </w:rPr>
        <w:t>电源插座的选型及位置应与室内设施和家具布置综合考虑。有可能被水溅到的电源插座应选用防护等级为IP54的防水型插座；洗衣机、电热水器等较大负荷的设备宜选用带开关型插座；厨房内同一回路上的电炊具插座宜选用带熔断器的插座。</w:t>
      </w:r>
    </w:p>
    <w:p w:rsidR="00FE7481" w:rsidRPr="002E75B6" w:rsidRDefault="00FE7481" w:rsidP="006603C3">
      <w:pPr>
        <w:spacing w:line="360" w:lineRule="auto"/>
        <w:ind w:firstLineChars="200" w:firstLine="420"/>
        <w:rPr>
          <w:rFonts w:ascii="宋体" w:hAnsi="宋体"/>
          <w:szCs w:val="21"/>
        </w:rPr>
      </w:pPr>
      <w:r w:rsidRPr="002E75B6">
        <w:rPr>
          <w:rFonts w:ascii="宋体" w:hAnsi="宋体"/>
          <w:szCs w:val="21"/>
        </w:rPr>
        <w:t>6</w:t>
      </w:r>
      <w:r w:rsidR="00DB7584" w:rsidRPr="002E75B6">
        <w:rPr>
          <w:rFonts w:ascii="宋体" w:hAnsi="宋体" w:hint="eastAsia"/>
          <w:szCs w:val="21"/>
        </w:rPr>
        <w:t xml:space="preserve">  </w:t>
      </w:r>
      <w:r w:rsidRPr="002E75B6">
        <w:rPr>
          <w:rFonts w:ascii="宋体" w:hAnsi="宋体" w:hint="eastAsia"/>
          <w:szCs w:val="21"/>
        </w:rPr>
        <w:t>厨房内低于2000mm的照明设备、厨房专用电源插座回路均应设置额定剩余动作电流为30mA的剩余电流动作保护装置。同时照明设备的地线、插座回路的地线均应与局部等电位和联结。联结线不得小于2.5mm</w:t>
      </w:r>
      <w:r w:rsidRPr="002E75B6">
        <w:rPr>
          <w:rFonts w:ascii="宋体" w:hAnsi="宋体" w:hint="eastAsia"/>
          <w:szCs w:val="21"/>
          <w:vertAlign w:val="superscript"/>
        </w:rPr>
        <w:t>2</w:t>
      </w:r>
      <w:r w:rsidRPr="002E75B6">
        <w:rPr>
          <w:rFonts w:ascii="宋体" w:hAnsi="宋体" w:hint="eastAsia"/>
          <w:szCs w:val="21"/>
        </w:rPr>
        <w:t>的铜芯线。</w:t>
      </w:r>
    </w:p>
    <w:p w:rsidR="00FE7481" w:rsidRPr="002E75B6" w:rsidRDefault="00FE7481" w:rsidP="006603C3">
      <w:pPr>
        <w:spacing w:line="360" w:lineRule="auto"/>
        <w:ind w:firstLineChars="200" w:firstLine="420"/>
        <w:rPr>
          <w:rFonts w:ascii="宋体" w:hAnsi="宋体"/>
          <w:szCs w:val="21"/>
        </w:rPr>
      </w:pPr>
      <w:r w:rsidRPr="002E75B6">
        <w:rPr>
          <w:rFonts w:ascii="宋体" w:hAnsi="宋体"/>
          <w:szCs w:val="21"/>
        </w:rPr>
        <w:t>7</w:t>
      </w:r>
      <w:r w:rsidR="00DB7584" w:rsidRPr="002E75B6">
        <w:rPr>
          <w:rFonts w:ascii="宋体" w:hAnsi="宋体" w:hint="eastAsia"/>
          <w:szCs w:val="21"/>
        </w:rPr>
        <w:t xml:space="preserve">  </w:t>
      </w:r>
      <w:r w:rsidRPr="002E75B6">
        <w:rPr>
          <w:rFonts w:ascii="宋体" w:hAnsi="宋体" w:hint="eastAsia"/>
          <w:szCs w:val="21"/>
        </w:rPr>
        <w:t>所有的电气线路敷设时均应穿导管敷设，暗敷的金属导管管壁厚度不应小于1.5mm，暗敷的塑料导管管壁厚度不应小于2.0mm，潮湿地区的住宅建筑及住宅建筑内的潮湿场所，配电线路布线宜采用管壁厚度不小于 2.0mm 的塑料导管或采用管壁厚度不小于2.0mm 的金属导管。敷设等电位联结线的导管应采用PVC塑料管敷设。</w:t>
      </w:r>
    </w:p>
    <w:p w:rsidR="00FE7481" w:rsidRPr="002E75B6" w:rsidRDefault="00FE7481" w:rsidP="006603C3">
      <w:pPr>
        <w:spacing w:line="360" w:lineRule="auto"/>
        <w:ind w:firstLineChars="200" w:firstLine="420"/>
        <w:rPr>
          <w:rFonts w:ascii="宋体" w:hAnsi="宋体"/>
          <w:szCs w:val="21"/>
        </w:rPr>
      </w:pPr>
      <w:r w:rsidRPr="002E75B6">
        <w:rPr>
          <w:rFonts w:ascii="宋体" w:hAnsi="宋体"/>
          <w:szCs w:val="21"/>
        </w:rPr>
        <w:t>8</w:t>
      </w:r>
      <w:r w:rsidR="00DB7584" w:rsidRPr="002E75B6">
        <w:rPr>
          <w:rFonts w:ascii="宋体" w:hAnsi="宋体" w:hint="eastAsia"/>
          <w:szCs w:val="21"/>
        </w:rPr>
        <w:t xml:space="preserve">  </w:t>
      </w:r>
      <w:r w:rsidRPr="002E75B6">
        <w:rPr>
          <w:rFonts w:ascii="宋体" w:hAnsi="宋体" w:hint="eastAsia"/>
          <w:szCs w:val="21"/>
        </w:rPr>
        <w:t>电插座、电源开关与燃气管道平行敷设时净距不小于15 cm，不允许交叉敷设。</w:t>
      </w:r>
    </w:p>
    <w:p w:rsidR="00FE7481" w:rsidRPr="002E75B6" w:rsidRDefault="00FE7481" w:rsidP="006603C3">
      <w:pPr>
        <w:spacing w:line="360" w:lineRule="auto"/>
        <w:ind w:firstLineChars="200" w:firstLine="420"/>
        <w:rPr>
          <w:rFonts w:ascii="宋体" w:hAnsi="宋体"/>
          <w:szCs w:val="21"/>
        </w:rPr>
      </w:pPr>
      <w:r w:rsidRPr="002E75B6">
        <w:rPr>
          <w:rFonts w:ascii="宋体" w:hAnsi="宋体"/>
          <w:szCs w:val="21"/>
        </w:rPr>
        <w:t>9</w:t>
      </w:r>
      <w:r w:rsidR="00DB7584" w:rsidRPr="002E75B6">
        <w:rPr>
          <w:rFonts w:ascii="宋体" w:hAnsi="宋体" w:hint="eastAsia"/>
          <w:szCs w:val="21"/>
        </w:rPr>
        <w:t xml:space="preserve">  </w:t>
      </w:r>
      <w:r w:rsidRPr="002E75B6">
        <w:rPr>
          <w:rFonts w:hint="eastAsia"/>
          <w:szCs w:val="21"/>
        </w:rPr>
        <w:t>厨房照明应主要在主要操作台面上。照明点宜在操作台区域、灶台和水池上方，厨房照明开关宜设置在厨房门外侧或采用双路开关。</w:t>
      </w:r>
    </w:p>
    <w:p w:rsidR="00FE7481" w:rsidRPr="002E75B6" w:rsidRDefault="00FE7481" w:rsidP="006603C3">
      <w:pPr>
        <w:spacing w:line="360" w:lineRule="auto"/>
        <w:ind w:firstLineChars="200" w:firstLine="420"/>
        <w:rPr>
          <w:rFonts w:ascii="宋体" w:hAnsi="宋体"/>
          <w:szCs w:val="21"/>
        </w:rPr>
      </w:pPr>
      <w:r w:rsidRPr="002E75B6">
        <w:rPr>
          <w:rFonts w:ascii="宋体" w:hAnsi="宋体"/>
          <w:szCs w:val="21"/>
        </w:rPr>
        <w:t>10</w:t>
      </w:r>
      <w:r w:rsidR="00DB7584" w:rsidRPr="002E75B6">
        <w:rPr>
          <w:rFonts w:ascii="宋体" w:hAnsi="宋体" w:hint="eastAsia"/>
          <w:szCs w:val="21"/>
        </w:rPr>
        <w:t xml:space="preserve">  </w:t>
      </w:r>
      <w:r w:rsidRPr="002E75B6">
        <w:rPr>
          <w:rFonts w:hint="eastAsia"/>
          <w:szCs w:val="21"/>
        </w:rPr>
        <w:t>在装置厨房灯具时，安置部分要应远离炉灶，不应受煤气、水蒸气直接熏染。应选用节能灯具。</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1</w:t>
      </w:r>
      <w:r w:rsidRPr="002E75B6">
        <w:rPr>
          <w:rFonts w:ascii="宋体" w:hAnsi="宋体"/>
          <w:szCs w:val="21"/>
        </w:rPr>
        <w:t>1</w:t>
      </w:r>
      <w:r w:rsidR="00DB7584" w:rsidRPr="002E75B6">
        <w:rPr>
          <w:rFonts w:ascii="宋体" w:hAnsi="宋体" w:hint="eastAsia"/>
          <w:szCs w:val="21"/>
        </w:rPr>
        <w:t xml:space="preserve">  </w:t>
      </w:r>
      <w:r w:rsidRPr="002E75B6">
        <w:rPr>
          <w:rFonts w:hint="eastAsia"/>
          <w:szCs w:val="21"/>
        </w:rPr>
        <w:t>插座不应设于排气道上，燃气灶下柜内</w:t>
      </w:r>
      <w:r w:rsidRPr="002E75B6">
        <w:rPr>
          <w:rFonts w:ascii="宋体" w:hAnsi="Times New Roman" w:cs="宋体" w:hint="eastAsia"/>
          <w:kern w:val="0"/>
          <w:sz w:val="20"/>
          <w:szCs w:val="20"/>
        </w:rPr>
        <w:t>应预留</w:t>
      </w:r>
      <w:r w:rsidRPr="002E75B6">
        <w:rPr>
          <w:rFonts w:hint="eastAsia"/>
          <w:szCs w:val="21"/>
        </w:rPr>
        <w:t>插座。</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1</w:t>
      </w:r>
      <w:r w:rsidRPr="002E75B6">
        <w:rPr>
          <w:rFonts w:ascii="宋体" w:hAnsi="宋体"/>
          <w:szCs w:val="21"/>
        </w:rPr>
        <w:t>2</w:t>
      </w:r>
      <w:r w:rsidR="00DB7584" w:rsidRPr="002E75B6">
        <w:rPr>
          <w:rFonts w:ascii="宋体" w:hAnsi="宋体" w:hint="eastAsia"/>
          <w:szCs w:val="21"/>
        </w:rPr>
        <w:t xml:space="preserve">  </w:t>
      </w:r>
      <w:r w:rsidRPr="002E75B6">
        <w:rPr>
          <w:rFonts w:hint="eastAsia"/>
          <w:szCs w:val="21"/>
        </w:rPr>
        <w:t>管线宜布置在厨房设备同一侧墙面或相邻墙面。</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1</w:t>
      </w:r>
      <w:r w:rsidRPr="002E75B6">
        <w:rPr>
          <w:rFonts w:ascii="宋体" w:hAnsi="宋体"/>
          <w:szCs w:val="21"/>
        </w:rPr>
        <w:t>3</w:t>
      </w:r>
      <w:r w:rsidR="00DB7584" w:rsidRPr="002E75B6">
        <w:rPr>
          <w:rFonts w:ascii="宋体" w:hAnsi="宋体" w:hint="eastAsia"/>
          <w:szCs w:val="21"/>
        </w:rPr>
        <w:t xml:space="preserve">  </w:t>
      </w:r>
      <w:r w:rsidRPr="002E75B6">
        <w:rPr>
          <w:rFonts w:hint="eastAsia"/>
          <w:szCs w:val="21"/>
        </w:rPr>
        <w:t>电气线路的选材、配线应与住宅的用电负荷相适应。</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1</w:t>
      </w:r>
      <w:r w:rsidRPr="002E75B6">
        <w:rPr>
          <w:rFonts w:ascii="宋体" w:hAnsi="宋体"/>
          <w:szCs w:val="21"/>
        </w:rPr>
        <w:t>4</w:t>
      </w:r>
      <w:r w:rsidR="00DB7584" w:rsidRPr="002E75B6">
        <w:rPr>
          <w:rFonts w:ascii="宋体" w:hAnsi="宋体" w:hint="eastAsia"/>
          <w:szCs w:val="21"/>
        </w:rPr>
        <w:t xml:space="preserve">  </w:t>
      </w:r>
      <w:r w:rsidRPr="002E75B6">
        <w:rPr>
          <w:rFonts w:hint="eastAsia"/>
          <w:szCs w:val="21"/>
        </w:rPr>
        <w:t>嵌入式电器插座不宜设在电器后面。电源插座宜设置在相邻柜体中，背面或侧面应预留电线的传入孔。</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lastRenderedPageBreak/>
        <w:t>1</w:t>
      </w:r>
      <w:r w:rsidRPr="002E75B6">
        <w:rPr>
          <w:rFonts w:ascii="宋体" w:hAnsi="宋体"/>
          <w:szCs w:val="21"/>
        </w:rPr>
        <w:t>5</w:t>
      </w:r>
      <w:r w:rsidR="00DB7584" w:rsidRPr="002E75B6">
        <w:rPr>
          <w:rFonts w:ascii="宋体" w:hAnsi="宋体" w:hint="eastAsia"/>
          <w:szCs w:val="21"/>
        </w:rPr>
        <w:t xml:space="preserve">  </w:t>
      </w:r>
      <w:r w:rsidRPr="002E75B6">
        <w:rPr>
          <w:rFonts w:hint="eastAsia"/>
          <w:szCs w:val="21"/>
        </w:rPr>
        <w:t>厨房内配备的电器较多时，宜设置专用厨房供电线路。</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1</w:t>
      </w:r>
      <w:r w:rsidRPr="002E75B6">
        <w:rPr>
          <w:rFonts w:ascii="宋体" w:hAnsi="宋体"/>
          <w:szCs w:val="21"/>
        </w:rPr>
        <w:t>6</w:t>
      </w:r>
      <w:r w:rsidR="00DB7584" w:rsidRPr="002E75B6">
        <w:rPr>
          <w:rFonts w:ascii="宋体" w:hAnsi="宋体" w:hint="eastAsia"/>
          <w:szCs w:val="21"/>
        </w:rPr>
        <w:t xml:space="preserve">  </w:t>
      </w:r>
      <w:r w:rsidRPr="002E75B6">
        <w:rPr>
          <w:rFonts w:hint="eastAsia"/>
          <w:szCs w:val="21"/>
        </w:rPr>
        <w:t>家用废弃食物处理器和净水器插座宜布置在水槽柜内。</w:t>
      </w:r>
    </w:p>
    <w:p w:rsidR="00FE7481" w:rsidRPr="002E75B6" w:rsidRDefault="00047800" w:rsidP="00FE7481">
      <w:pPr>
        <w:spacing w:line="360" w:lineRule="auto"/>
        <w:rPr>
          <w:rFonts w:ascii="宋体" w:hAnsi="宋体"/>
          <w:szCs w:val="21"/>
        </w:rPr>
      </w:pPr>
      <w:r w:rsidRPr="002E75B6">
        <w:rPr>
          <w:rFonts w:ascii="宋体" w:hAnsi="宋体" w:hint="eastAsia"/>
          <w:szCs w:val="21"/>
        </w:rPr>
        <w:t>5</w:t>
      </w:r>
      <w:r w:rsidR="00FE7481" w:rsidRPr="002E75B6">
        <w:rPr>
          <w:rFonts w:ascii="宋体" w:hAnsi="宋体" w:hint="eastAsia"/>
          <w:szCs w:val="21"/>
        </w:rPr>
        <w:t>.</w:t>
      </w:r>
      <w:r w:rsidR="006603C3" w:rsidRPr="002E75B6">
        <w:rPr>
          <w:rFonts w:ascii="宋体" w:hAnsi="宋体" w:hint="eastAsia"/>
          <w:szCs w:val="21"/>
        </w:rPr>
        <w:t xml:space="preserve">2.8  </w:t>
      </w:r>
      <w:r w:rsidR="00FE7481" w:rsidRPr="002E75B6">
        <w:rPr>
          <w:rFonts w:ascii="宋体" w:hAnsi="宋体" w:hint="eastAsia"/>
          <w:szCs w:val="21"/>
        </w:rPr>
        <w:t>橱柜给排水及末端</w:t>
      </w:r>
      <w:r w:rsidR="00AB56C6" w:rsidRPr="002E75B6">
        <w:rPr>
          <w:rFonts w:ascii="宋体" w:hAnsi="宋体" w:hint="eastAsia"/>
          <w:szCs w:val="21"/>
        </w:rPr>
        <w:t>（水盆，龙头、角阀等）</w:t>
      </w:r>
      <w:r w:rsidR="00FE7481" w:rsidRPr="002E75B6">
        <w:rPr>
          <w:rFonts w:ascii="宋体" w:hAnsi="宋体" w:hint="eastAsia"/>
          <w:szCs w:val="21"/>
        </w:rPr>
        <w:t>的安装</w:t>
      </w:r>
      <w:r w:rsidR="00AB56C6" w:rsidRPr="002E75B6">
        <w:rPr>
          <w:rFonts w:ascii="宋体" w:hAnsi="宋体" w:hint="eastAsia"/>
          <w:szCs w:val="21"/>
        </w:rPr>
        <w:t>应符合下列要求</w:t>
      </w:r>
      <w:r w:rsidR="00FE7481" w:rsidRPr="002E75B6">
        <w:rPr>
          <w:rFonts w:ascii="宋体" w:hAnsi="宋体" w:hint="eastAsia"/>
          <w:szCs w:val="21"/>
        </w:rPr>
        <w:t>。</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1</w:t>
      </w:r>
      <w:r w:rsidR="00DB7584" w:rsidRPr="002E75B6">
        <w:rPr>
          <w:rFonts w:ascii="宋体" w:hAnsi="宋体" w:hint="eastAsia"/>
          <w:szCs w:val="21"/>
        </w:rPr>
        <w:t xml:space="preserve">  </w:t>
      </w:r>
      <w:r w:rsidRPr="002E75B6">
        <w:rPr>
          <w:rFonts w:ascii="宋体" w:hAnsi="宋体" w:hint="eastAsia"/>
          <w:szCs w:val="21"/>
        </w:rPr>
        <w:t>给水、排水及水表接驳管、水表等位置应控制在水盆柜内，以避免管路影响其他柜体内的使用功能。</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2</w:t>
      </w:r>
      <w:r w:rsidR="00DB7584" w:rsidRPr="002E75B6">
        <w:rPr>
          <w:rFonts w:ascii="宋体" w:hAnsi="宋体" w:hint="eastAsia"/>
          <w:szCs w:val="21"/>
        </w:rPr>
        <w:t xml:space="preserve">  </w:t>
      </w:r>
      <w:r w:rsidRPr="002E75B6">
        <w:rPr>
          <w:rFonts w:ascii="宋体" w:hAnsi="宋体" w:hint="eastAsia"/>
          <w:szCs w:val="21"/>
        </w:rPr>
        <w:t>冷热水表在保证必要的安装距离基础上尽量靠边安装，最大限度的利用水盆柜的使用空间。</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3</w:t>
      </w:r>
      <w:r w:rsidR="00DB7584" w:rsidRPr="002E75B6">
        <w:rPr>
          <w:rFonts w:ascii="宋体" w:hAnsi="宋体" w:hint="eastAsia"/>
          <w:szCs w:val="21"/>
        </w:rPr>
        <w:t xml:space="preserve">  </w:t>
      </w:r>
      <w:r w:rsidRPr="002E75B6">
        <w:rPr>
          <w:rFonts w:ascii="宋体" w:hAnsi="宋体" w:hint="eastAsia"/>
          <w:szCs w:val="21"/>
        </w:rPr>
        <w:t>分集水器及电源设置在独立柜体内，燃气立管及燃气阀设置于单独柜体内。</w:t>
      </w:r>
    </w:p>
    <w:p w:rsidR="00FE7481" w:rsidRPr="002E75B6" w:rsidRDefault="00047800" w:rsidP="00FE7481">
      <w:pPr>
        <w:spacing w:line="360" w:lineRule="auto"/>
        <w:rPr>
          <w:szCs w:val="21"/>
        </w:rPr>
      </w:pPr>
      <w:r w:rsidRPr="002E75B6">
        <w:rPr>
          <w:rFonts w:ascii="宋体" w:hAnsi="宋体" w:hint="eastAsia"/>
          <w:szCs w:val="21"/>
        </w:rPr>
        <w:t>5</w:t>
      </w:r>
      <w:r w:rsidR="00FE7481" w:rsidRPr="002E75B6">
        <w:rPr>
          <w:rFonts w:ascii="宋体" w:hAnsi="宋体" w:hint="eastAsia"/>
          <w:szCs w:val="21"/>
        </w:rPr>
        <w:t>.</w:t>
      </w:r>
      <w:r w:rsidR="006603C3" w:rsidRPr="002E75B6">
        <w:rPr>
          <w:rFonts w:ascii="宋体" w:hAnsi="宋体" w:hint="eastAsia"/>
          <w:szCs w:val="21"/>
        </w:rPr>
        <w:t xml:space="preserve">2.9  </w:t>
      </w:r>
      <w:r w:rsidR="00FE7481" w:rsidRPr="002E75B6">
        <w:rPr>
          <w:rFonts w:hint="eastAsia"/>
          <w:szCs w:val="21"/>
        </w:rPr>
        <w:t>排水与管道及接口的设计</w:t>
      </w:r>
      <w:r w:rsidR="00AB56C6" w:rsidRPr="002E75B6">
        <w:rPr>
          <w:rFonts w:ascii="宋体" w:hAnsi="宋体" w:hint="eastAsia"/>
          <w:szCs w:val="21"/>
        </w:rPr>
        <w:t>应符合下列要求</w:t>
      </w:r>
      <w:r w:rsidR="00FE7481" w:rsidRPr="002E75B6">
        <w:rPr>
          <w:rFonts w:hint="eastAsia"/>
          <w:szCs w:val="21"/>
        </w:rPr>
        <w:t>。</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1</w:t>
      </w:r>
      <w:r w:rsidR="00DB7584" w:rsidRPr="002E75B6">
        <w:rPr>
          <w:rFonts w:ascii="宋体" w:hAnsi="宋体" w:hint="eastAsia"/>
          <w:szCs w:val="21"/>
        </w:rPr>
        <w:t xml:space="preserve">  </w:t>
      </w:r>
      <w:r w:rsidRPr="002E75B6">
        <w:rPr>
          <w:rFonts w:ascii="宋体" w:hAnsi="宋体" w:hint="eastAsia"/>
          <w:szCs w:val="21"/>
        </w:rPr>
        <w:t>根据建筑层数和排水点的要求，按GB 50015计算立管的设计流量。伸缩节和检查口的设置方式，按GB 50015执行。</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2</w:t>
      </w:r>
      <w:r w:rsidR="00DB7584" w:rsidRPr="002E75B6">
        <w:rPr>
          <w:rFonts w:ascii="宋体" w:hAnsi="宋体" w:hint="eastAsia"/>
          <w:szCs w:val="21"/>
        </w:rPr>
        <w:t xml:space="preserve">  </w:t>
      </w:r>
      <w:r w:rsidRPr="002E75B6">
        <w:rPr>
          <w:rFonts w:ascii="宋体" w:hAnsi="宋体" w:hint="eastAsia"/>
          <w:szCs w:val="21"/>
        </w:rPr>
        <w:t>排水支管的材料，宜采用耐高温材料，瞬间耐温达90℃，持续而温达75℃的要求。</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3</w:t>
      </w:r>
      <w:r w:rsidR="00DB7584" w:rsidRPr="002E75B6">
        <w:rPr>
          <w:rFonts w:ascii="宋体" w:hAnsi="宋体" w:hint="eastAsia"/>
          <w:szCs w:val="21"/>
        </w:rPr>
        <w:t xml:space="preserve">  </w:t>
      </w:r>
      <w:r w:rsidRPr="002E75B6">
        <w:rPr>
          <w:rFonts w:ascii="宋体" w:hAnsi="宋体" w:hint="eastAsia"/>
          <w:szCs w:val="21"/>
        </w:rPr>
        <w:t>横支管转弯时应采用45°弯头组合完成。隐蔽工程内的管道与管件之间，不得采用橡胶密封联接。横支管上不得设置存水弯。</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4</w:t>
      </w:r>
      <w:r w:rsidR="00DB7584" w:rsidRPr="002E75B6">
        <w:rPr>
          <w:rFonts w:ascii="宋体" w:hAnsi="宋体" w:hint="eastAsia"/>
          <w:szCs w:val="21"/>
        </w:rPr>
        <w:t xml:space="preserve">  </w:t>
      </w:r>
      <w:r w:rsidRPr="002E75B6">
        <w:rPr>
          <w:rFonts w:ascii="宋体" w:hAnsi="宋体" w:hint="eastAsia"/>
          <w:szCs w:val="21"/>
        </w:rPr>
        <w:t>立管的三通接口中心距地面完成面的高度，不得大于300mm。</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5</w:t>
      </w:r>
      <w:r w:rsidR="00DB7584" w:rsidRPr="002E75B6">
        <w:rPr>
          <w:rFonts w:ascii="宋体" w:hAnsi="宋体" w:hint="eastAsia"/>
          <w:szCs w:val="21"/>
        </w:rPr>
        <w:t xml:space="preserve">  </w:t>
      </w:r>
      <w:r w:rsidRPr="002E75B6">
        <w:rPr>
          <w:rFonts w:ascii="宋体" w:hAnsi="宋体" w:hint="eastAsia"/>
          <w:szCs w:val="21"/>
        </w:rPr>
        <w:t>排水接口全部采用墙面方式，分三种情况(图</w:t>
      </w:r>
      <w:r w:rsidR="006603C3" w:rsidRPr="002E75B6">
        <w:rPr>
          <w:rFonts w:ascii="宋体" w:hAnsi="宋体" w:hint="eastAsia"/>
          <w:szCs w:val="21"/>
        </w:rPr>
        <w:t>5.2.9-1</w:t>
      </w:r>
      <w:r w:rsidRPr="002E75B6">
        <w:rPr>
          <w:rFonts w:ascii="宋体" w:hAnsi="宋体" w:hint="eastAsia"/>
          <w:szCs w:val="21"/>
        </w:rPr>
        <w:t>)。</w:t>
      </w:r>
    </w:p>
    <w:p w:rsidR="00FE7481" w:rsidRPr="002E75B6" w:rsidRDefault="00FE7481" w:rsidP="00FE7481">
      <w:pPr>
        <w:spacing w:line="360" w:lineRule="auto"/>
        <w:ind w:leftChars="150" w:left="315"/>
        <w:jc w:val="center"/>
        <w:rPr>
          <w:rFonts w:ascii="宋体" w:hAnsi="宋体"/>
          <w:szCs w:val="21"/>
        </w:rPr>
      </w:pPr>
      <w:r w:rsidRPr="002E75B6">
        <w:rPr>
          <w:noProof/>
        </w:rPr>
        <w:drawing>
          <wp:inline distT="0" distB="0" distL="0" distR="0">
            <wp:extent cx="1381125" cy="1152525"/>
            <wp:effectExtent l="19050" t="0" r="9525"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b="17882"/>
                    <a:stretch>
                      <a:fillRect/>
                    </a:stretch>
                  </pic:blipFill>
                  <pic:spPr bwMode="auto">
                    <a:xfrm>
                      <a:off x="0" y="0"/>
                      <a:ext cx="1381125" cy="1152525"/>
                    </a:xfrm>
                    <a:prstGeom prst="rect">
                      <a:avLst/>
                    </a:prstGeom>
                    <a:noFill/>
                    <a:ln w="9525">
                      <a:noFill/>
                      <a:miter lim="800000"/>
                      <a:headEnd/>
                      <a:tailEnd/>
                    </a:ln>
                  </pic:spPr>
                </pic:pic>
              </a:graphicData>
            </a:graphic>
          </wp:inline>
        </w:drawing>
      </w:r>
    </w:p>
    <w:p w:rsidR="00FE7481" w:rsidRPr="002E75B6" w:rsidRDefault="00FE7481" w:rsidP="00FE7481">
      <w:pPr>
        <w:spacing w:line="360" w:lineRule="auto"/>
        <w:jc w:val="center"/>
        <w:rPr>
          <w:rFonts w:ascii="宋体" w:hAnsi="宋体"/>
          <w:szCs w:val="21"/>
        </w:rPr>
      </w:pPr>
      <w:r w:rsidRPr="002E75B6">
        <w:rPr>
          <w:rFonts w:ascii="宋体" w:hAnsi="宋体" w:hint="eastAsia"/>
          <w:szCs w:val="21"/>
        </w:rPr>
        <w:t>（a</w:t>
      </w:r>
      <w:r w:rsidRPr="002E75B6">
        <w:rPr>
          <w:rFonts w:ascii="宋体" w:hAnsi="宋体"/>
          <w:szCs w:val="21"/>
        </w:rPr>
        <w:t>）</w:t>
      </w:r>
      <w:r w:rsidRPr="002E75B6">
        <w:rPr>
          <w:rFonts w:ascii="宋体" w:hAnsi="宋体" w:hint="eastAsia"/>
          <w:szCs w:val="21"/>
        </w:rPr>
        <w:t>明管</w:t>
      </w:r>
      <w:r w:rsidRPr="002E75B6">
        <w:rPr>
          <w:rFonts w:ascii="宋体" w:hAnsi="宋体"/>
          <w:szCs w:val="21"/>
        </w:rPr>
        <w:t>敷设交验状态</w:t>
      </w:r>
    </w:p>
    <w:p w:rsidR="00FE7481" w:rsidRPr="002E75B6" w:rsidRDefault="00FE7481" w:rsidP="00FE7481">
      <w:pPr>
        <w:spacing w:line="360" w:lineRule="auto"/>
        <w:jc w:val="center"/>
        <w:rPr>
          <w:rFonts w:ascii="宋体" w:hAnsi="宋体"/>
          <w:szCs w:val="21"/>
        </w:rPr>
      </w:pPr>
      <w:r w:rsidRPr="002E75B6">
        <w:rPr>
          <w:noProof/>
          <w:szCs w:val="21"/>
        </w:rPr>
        <w:drawing>
          <wp:inline distT="0" distB="0" distL="0" distR="0">
            <wp:extent cx="1343025" cy="1343025"/>
            <wp:effectExtent l="19050" t="0" r="9525"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5"/>
                    <a:srcRect b="18214"/>
                    <a:stretch>
                      <a:fillRect/>
                    </a:stretch>
                  </pic:blipFill>
                  <pic:spPr bwMode="auto">
                    <a:xfrm>
                      <a:off x="0" y="0"/>
                      <a:ext cx="1343025" cy="1343025"/>
                    </a:xfrm>
                    <a:prstGeom prst="rect">
                      <a:avLst/>
                    </a:prstGeom>
                    <a:noFill/>
                    <a:ln w="9525">
                      <a:noFill/>
                      <a:miter lim="800000"/>
                      <a:headEnd/>
                      <a:tailEnd/>
                    </a:ln>
                  </pic:spPr>
                </pic:pic>
              </a:graphicData>
            </a:graphic>
          </wp:inline>
        </w:drawing>
      </w:r>
    </w:p>
    <w:p w:rsidR="00FE7481" w:rsidRPr="002E75B6" w:rsidRDefault="00FE7481" w:rsidP="00FE7481">
      <w:pPr>
        <w:spacing w:line="360" w:lineRule="auto"/>
        <w:jc w:val="center"/>
        <w:rPr>
          <w:rFonts w:ascii="宋体" w:hAnsi="宋体"/>
          <w:szCs w:val="21"/>
        </w:rPr>
      </w:pPr>
      <w:r w:rsidRPr="002E75B6">
        <w:rPr>
          <w:rFonts w:ascii="宋体" w:hAnsi="宋体" w:hint="eastAsia"/>
          <w:szCs w:val="21"/>
        </w:rPr>
        <w:t>（</w:t>
      </w:r>
      <w:r w:rsidRPr="002E75B6">
        <w:rPr>
          <w:rFonts w:ascii="宋体" w:hAnsi="宋体"/>
          <w:szCs w:val="21"/>
        </w:rPr>
        <w:t>b）</w:t>
      </w:r>
      <w:r w:rsidRPr="002E75B6">
        <w:rPr>
          <w:rFonts w:ascii="宋体" w:hAnsi="宋体" w:hint="eastAsia"/>
          <w:szCs w:val="21"/>
        </w:rPr>
        <w:t>隐蔽</w:t>
      </w:r>
      <w:r w:rsidRPr="002E75B6">
        <w:rPr>
          <w:rFonts w:ascii="宋体" w:hAnsi="宋体"/>
          <w:szCs w:val="21"/>
        </w:rPr>
        <w:t>敷设毛坯交验状态</w:t>
      </w:r>
    </w:p>
    <w:p w:rsidR="00FE7481" w:rsidRPr="002E75B6" w:rsidRDefault="00FE7481" w:rsidP="00FE7481">
      <w:pPr>
        <w:spacing w:line="360" w:lineRule="auto"/>
        <w:jc w:val="center"/>
        <w:rPr>
          <w:rFonts w:ascii="宋体" w:hAnsi="宋体"/>
          <w:szCs w:val="21"/>
        </w:rPr>
      </w:pPr>
      <w:r w:rsidRPr="002E75B6">
        <w:rPr>
          <w:rFonts w:ascii="宋体" w:hAnsi="宋体"/>
          <w:noProof/>
          <w:szCs w:val="21"/>
        </w:rPr>
        <w:drawing>
          <wp:anchor distT="0" distB="0" distL="114300" distR="114300" simplePos="0" relativeHeight="251695104" behindDoc="1" locked="0" layoutInCell="1" allowOverlap="1">
            <wp:simplePos x="0" y="0"/>
            <wp:positionH relativeFrom="column">
              <wp:posOffset>2221230</wp:posOffset>
            </wp:positionH>
            <wp:positionV relativeFrom="paragraph">
              <wp:posOffset>35560</wp:posOffset>
            </wp:positionV>
            <wp:extent cx="1442720" cy="1574800"/>
            <wp:effectExtent l="19050" t="0" r="5080" b="0"/>
            <wp:wrapNone/>
            <wp:docPr id="2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6"/>
                    <a:srcRect b="15529"/>
                    <a:stretch>
                      <a:fillRect/>
                    </a:stretch>
                  </pic:blipFill>
                  <pic:spPr bwMode="auto">
                    <a:xfrm>
                      <a:off x="0" y="0"/>
                      <a:ext cx="1442720" cy="1574800"/>
                    </a:xfrm>
                    <a:prstGeom prst="rect">
                      <a:avLst/>
                    </a:prstGeom>
                    <a:noFill/>
                  </pic:spPr>
                </pic:pic>
              </a:graphicData>
            </a:graphic>
          </wp:anchor>
        </w:drawing>
      </w:r>
    </w:p>
    <w:p w:rsidR="00FE7481" w:rsidRPr="002E75B6" w:rsidRDefault="00FE7481" w:rsidP="00FE7481">
      <w:pPr>
        <w:spacing w:line="360" w:lineRule="auto"/>
        <w:ind w:leftChars="150" w:left="315"/>
        <w:rPr>
          <w:rFonts w:ascii="宋体" w:hAnsi="宋体"/>
          <w:szCs w:val="21"/>
        </w:rPr>
      </w:pPr>
    </w:p>
    <w:p w:rsidR="00FE7481" w:rsidRPr="002E75B6" w:rsidRDefault="00FE7481" w:rsidP="00FE7481">
      <w:pPr>
        <w:spacing w:line="360" w:lineRule="auto"/>
        <w:rPr>
          <w:rFonts w:ascii="宋体" w:hAnsi="宋体"/>
          <w:szCs w:val="21"/>
        </w:rPr>
      </w:pPr>
    </w:p>
    <w:p w:rsidR="00FE7481" w:rsidRPr="002E75B6" w:rsidRDefault="00FE7481" w:rsidP="00FE7481">
      <w:pPr>
        <w:spacing w:line="360" w:lineRule="auto"/>
        <w:jc w:val="center"/>
        <w:rPr>
          <w:rFonts w:ascii="宋体" w:hAnsi="宋体"/>
          <w:szCs w:val="21"/>
        </w:rPr>
      </w:pPr>
    </w:p>
    <w:p w:rsidR="00FE7481" w:rsidRPr="002E75B6" w:rsidRDefault="00FE7481" w:rsidP="00FE7481">
      <w:pPr>
        <w:tabs>
          <w:tab w:val="left" w:pos="2235"/>
        </w:tabs>
        <w:spacing w:line="360" w:lineRule="auto"/>
        <w:rPr>
          <w:rFonts w:ascii="宋体" w:hAnsi="宋体"/>
          <w:szCs w:val="21"/>
        </w:rPr>
      </w:pPr>
    </w:p>
    <w:p w:rsidR="00FE7481" w:rsidRPr="002E75B6" w:rsidRDefault="00FE7481" w:rsidP="00FE7481">
      <w:pPr>
        <w:spacing w:line="360" w:lineRule="auto"/>
        <w:jc w:val="center"/>
        <w:rPr>
          <w:rFonts w:ascii="宋体" w:hAnsi="宋体"/>
          <w:szCs w:val="21"/>
        </w:rPr>
      </w:pPr>
      <w:r w:rsidRPr="002E75B6">
        <w:rPr>
          <w:rFonts w:ascii="宋体" w:hAnsi="宋体" w:hint="eastAsia"/>
          <w:szCs w:val="21"/>
        </w:rPr>
        <w:lastRenderedPageBreak/>
        <w:t>（</w:t>
      </w:r>
      <w:r w:rsidRPr="002E75B6">
        <w:rPr>
          <w:rFonts w:ascii="宋体" w:hAnsi="宋体"/>
          <w:szCs w:val="21"/>
        </w:rPr>
        <w:t>c）</w:t>
      </w:r>
      <w:r w:rsidRPr="002E75B6">
        <w:rPr>
          <w:rFonts w:ascii="宋体" w:hAnsi="宋体" w:hint="eastAsia"/>
          <w:szCs w:val="21"/>
        </w:rPr>
        <w:t>精装修</w:t>
      </w:r>
      <w:r w:rsidRPr="002E75B6">
        <w:rPr>
          <w:rFonts w:ascii="宋体" w:hAnsi="宋体"/>
          <w:szCs w:val="21"/>
        </w:rPr>
        <w:t>完成面</w:t>
      </w:r>
    </w:p>
    <w:p w:rsidR="00FE7481" w:rsidRPr="002E75B6" w:rsidRDefault="00FE7481" w:rsidP="00FE7481">
      <w:pPr>
        <w:tabs>
          <w:tab w:val="left" w:pos="2235"/>
        </w:tabs>
        <w:spacing w:line="360" w:lineRule="auto"/>
        <w:jc w:val="center"/>
        <w:rPr>
          <w:rFonts w:ascii="宋体" w:hAnsi="宋体"/>
          <w:szCs w:val="21"/>
        </w:rPr>
      </w:pPr>
      <w:r w:rsidRPr="002E75B6">
        <w:rPr>
          <w:rFonts w:ascii="宋体" w:hAnsi="宋体" w:hint="eastAsia"/>
          <w:szCs w:val="21"/>
        </w:rPr>
        <w:t>图</w:t>
      </w:r>
      <w:r w:rsidR="006603C3" w:rsidRPr="002E75B6">
        <w:rPr>
          <w:rFonts w:ascii="宋体" w:hAnsi="宋体" w:hint="eastAsia"/>
          <w:szCs w:val="21"/>
        </w:rPr>
        <w:t>5.2.9-1</w:t>
      </w:r>
      <w:r w:rsidRPr="002E75B6">
        <w:rPr>
          <w:rFonts w:ascii="宋体" w:hAnsi="宋体" w:hint="eastAsia"/>
          <w:szCs w:val="21"/>
        </w:rPr>
        <w:t>墙面方式排水接口情况</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6</w:t>
      </w:r>
      <w:r w:rsidR="00DB7584" w:rsidRPr="002E75B6">
        <w:rPr>
          <w:rFonts w:ascii="宋体" w:hAnsi="宋体" w:hint="eastAsia"/>
          <w:szCs w:val="21"/>
        </w:rPr>
        <w:t xml:space="preserve">  </w:t>
      </w:r>
      <w:r w:rsidRPr="002E75B6">
        <w:rPr>
          <w:rFonts w:ascii="宋体" w:hAnsi="宋体" w:hint="eastAsia"/>
          <w:szCs w:val="21"/>
        </w:rPr>
        <w:t>厨房洗涤槽的排水管接口，宜距地面完成面（400-500）mm之间，且伸出墙面完成面150mm以上，并且高于主横支管中心100mm以上</w:t>
      </w:r>
      <w:r w:rsidR="006603C3" w:rsidRPr="002E75B6">
        <w:rPr>
          <w:rFonts w:ascii="宋体" w:hAnsi="宋体" w:hint="eastAsia"/>
          <w:szCs w:val="21"/>
        </w:rPr>
        <w:t>（图5.2.9-2）</w:t>
      </w:r>
      <w:r w:rsidRPr="002E75B6">
        <w:rPr>
          <w:rFonts w:ascii="宋体" w:hAnsi="宋体" w:hint="eastAsia"/>
          <w:szCs w:val="21"/>
        </w:rPr>
        <w:t>。</w:t>
      </w:r>
    </w:p>
    <w:p w:rsidR="00FE7481" w:rsidRPr="002E75B6" w:rsidRDefault="00FE7481" w:rsidP="00FE7481">
      <w:pPr>
        <w:spacing w:line="360" w:lineRule="auto"/>
        <w:jc w:val="center"/>
        <w:rPr>
          <w:rFonts w:ascii="宋体" w:hAnsi="宋体"/>
          <w:szCs w:val="21"/>
        </w:rPr>
      </w:pPr>
      <w:r w:rsidRPr="002E75B6">
        <w:rPr>
          <w:noProof/>
        </w:rPr>
        <w:drawing>
          <wp:inline distT="0" distB="0" distL="0" distR="0">
            <wp:extent cx="1285875" cy="1800225"/>
            <wp:effectExtent l="19050" t="0" r="9525"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7"/>
                    <a:srcRect/>
                    <a:stretch>
                      <a:fillRect/>
                    </a:stretch>
                  </pic:blipFill>
                  <pic:spPr bwMode="auto">
                    <a:xfrm>
                      <a:off x="0" y="0"/>
                      <a:ext cx="1285875" cy="1800225"/>
                    </a:xfrm>
                    <a:prstGeom prst="rect">
                      <a:avLst/>
                    </a:prstGeom>
                    <a:noFill/>
                    <a:ln w="9525">
                      <a:noFill/>
                      <a:miter lim="800000"/>
                      <a:headEnd/>
                      <a:tailEnd/>
                    </a:ln>
                  </pic:spPr>
                </pic:pic>
              </a:graphicData>
            </a:graphic>
          </wp:inline>
        </w:drawing>
      </w:r>
    </w:p>
    <w:p w:rsidR="00FE7481" w:rsidRPr="002E75B6" w:rsidRDefault="00FE7481" w:rsidP="00FE7481">
      <w:pPr>
        <w:spacing w:line="360" w:lineRule="auto"/>
        <w:jc w:val="center"/>
        <w:rPr>
          <w:rFonts w:ascii="宋体" w:hAnsi="宋体"/>
          <w:szCs w:val="21"/>
        </w:rPr>
      </w:pPr>
      <w:r w:rsidRPr="002E75B6">
        <w:rPr>
          <w:rFonts w:ascii="宋体" w:hAnsi="宋体" w:hint="eastAsia"/>
          <w:szCs w:val="21"/>
        </w:rPr>
        <w:t>（</w:t>
      </w:r>
      <w:r w:rsidRPr="002E75B6">
        <w:rPr>
          <w:rFonts w:ascii="宋体" w:hAnsi="宋体"/>
          <w:szCs w:val="21"/>
        </w:rPr>
        <w:t>a）</w:t>
      </w:r>
      <w:r w:rsidRPr="002E75B6">
        <w:rPr>
          <w:rFonts w:ascii="宋体" w:hAnsi="宋体" w:hint="eastAsia"/>
          <w:szCs w:val="21"/>
        </w:rPr>
        <w:t>可</w:t>
      </w:r>
      <w:r w:rsidRPr="002E75B6">
        <w:rPr>
          <w:rFonts w:ascii="宋体" w:hAnsi="宋体"/>
          <w:szCs w:val="21"/>
        </w:rPr>
        <w:t>拆式存水弯</w:t>
      </w:r>
      <w:r w:rsidRPr="002E75B6">
        <w:rPr>
          <w:rFonts w:ascii="宋体" w:hAnsi="宋体" w:hint="eastAsia"/>
          <w:szCs w:val="21"/>
        </w:rPr>
        <w:t>高度</w:t>
      </w:r>
      <w:r w:rsidRPr="002E75B6">
        <w:rPr>
          <w:rFonts w:ascii="宋体" w:hAnsi="宋体"/>
          <w:szCs w:val="21"/>
        </w:rPr>
        <w:t>规范</w:t>
      </w:r>
    </w:p>
    <w:p w:rsidR="00FE7481" w:rsidRPr="002E75B6" w:rsidRDefault="00FE7481" w:rsidP="00FE7481">
      <w:pPr>
        <w:spacing w:line="360" w:lineRule="auto"/>
        <w:ind w:leftChars="150" w:left="315"/>
        <w:jc w:val="center"/>
        <w:rPr>
          <w:rFonts w:ascii="宋体" w:hAnsi="宋体"/>
          <w:szCs w:val="21"/>
        </w:rPr>
      </w:pPr>
      <w:r w:rsidRPr="002E75B6">
        <w:rPr>
          <w:noProof/>
        </w:rPr>
        <w:drawing>
          <wp:inline distT="0" distB="0" distL="0" distR="0">
            <wp:extent cx="3648075" cy="1333500"/>
            <wp:effectExtent l="19050" t="0" r="9525"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8"/>
                    <a:srcRect/>
                    <a:stretch>
                      <a:fillRect/>
                    </a:stretch>
                  </pic:blipFill>
                  <pic:spPr bwMode="auto">
                    <a:xfrm>
                      <a:off x="0" y="0"/>
                      <a:ext cx="3648075" cy="1333500"/>
                    </a:xfrm>
                    <a:prstGeom prst="rect">
                      <a:avLst/>
                    </a:prstGeom>
                    <a:noFill/>
                    <a:ln w="9525">
                      <a:noFill/>
                      <a:miter lim="800000"/>
                      <a:headEnd/>
                      <a:tailEnd/>
                    </a:ln>
                  </pic:spPr>
                </pic:pic>
              </a:graphicData>
            </a:graphic>
          </wp:inline>
        </w:drawing>
      </w:r>
    </w:p>
    <w:p w:rsidR="00FE7481" w:rsidRPr="002E75B6" w:rsidRDefault="00FE7481" w:rsidP="00FE7481">
      <w:pPr>
        <w:spacing w:line="360" w:lineRule="auto"/>
        <w:jc w:val="center"/>
        <w:rPr>
          <w:rFonts w:ascii="宋体" w:hAnsi="宋体"/>
          <w:szCs w:val="21"/>
        </w:rPr>
      </w:pPr>
      <w:r w:rsidRPr="002E75B6">
        <w:rPr>
          <w:rFonts w:ascii="宋体" w:hAnsi="宋体" w:hint="eastAsia"/>
          <w:szCs w:val="21"/>
        </w:rPr>
        <w:t>（</w:t>
      </w:r>
      <w:r w:rsidRPr="002E75B6">
        <w:rPr>
          <w:rFonts w:ascii="宋体" w:hAnsi="宋体"/>
          <w:szCs w:val="21"/>
        </w:rPr>
        <w:t>b）</w:t>
      </w:r>
      <w:r w:rsidRPr="002E75B6">
        <w:rPr>
          <w:rFonts w:ascii="宋体" w:hAnsi="宋体" w:hint="eastAsia"/>
          <w:szCs w:val="21"/>
        </w:rPr>
        <w:t>接水管距地面</w:t>
      </w:r>
      <w:r w:rsidRPr="002E75B6">
        <w:rPr>
          <w:rFonts w:ascii="宋体" w:hAnsi="宋体"/>
          <w:szCs w:val="21"/>
        </w:rPr>
        <w:t>高度</w:t>
      </w:r>
      <w:r w:rsidRPr="002E75B6">
        <w:rPr>
          <w:rFonts w:ascii="宋体" w:hAnsi="宋体" w:hint="eastAsia"/>
          <w:szCs w:val="21"/>
        </w:rPr>
        <w:t>规范</w:t>
      </w:r>
    </w:p>
    <w:p w:rsidR="00FE7481" w:rsidRPr="002E75B6" w:rsidRDefault="00FE7481" w:rsidP="00FE7481">
      <w:pPr>
        <w:tabs>
          <w:tab w:val="left" w:pos="2235"/>
        </w:tabs>
        <w:spacing w:line="360" w:lineRule="auto"/>
        <w:jc w:val="center"/>
        <w:rPr>
          <w:rFonts w:ascii="宋体" w:hAnsi="宋体"/>
          <w:szCs w:val="21"/>
        </w:rPr>
      </w:pPr>
      <w:r w:rsidRPr="002E75B6">
        <w:rPr>
          <w:rFonts w:ascii="宋体" w:hAnsi="宋体" w:hint="eastAsia"/>
          <w:szCs w:val="21"/>
        </w:rPr>
        <w:t>图</w:t>
      </w:r>
      <w:r w:rsidR="006603C3" w:rsidRPr="002E75B6">
        <w:rPr>
          <w:rFonts w:ascii="宋体" w:hAnsi="宋体" w:hint="eastAsia"/>
          <w:szCs w:val="21"/>
        </w:rPr>
        <w:t>5.2.9-2</w:t>
      </w:r>
      <w:r w:rsidRPr="002E75B6">
        <w:rPr>
          <w:rFonts w:ascii="宋体" w:hAnsi="宋体" w:hint="eastAsia"/>
          <w:szCs w:val="21"/>
        </w:rPr>
        <w:t>厨房洗涤槽的排水管接口规范</w:t>
      </w:r>
    </w:p>
    <w:p w:rsidR="00FE7481" w:rsidRPr="002E75B6" w:rsidRDefault="00FE7481" w:rsidP="006603C3">
      <w:pPr>
        <w:spacing w:line="360" w:lineRule="auto"/>
        <w:ind w:firstLineChars="200" w:firstLine="420"/>
        <w:rPr>
          <w:szCs w:val="21"/>
        </w:rPr>
      </w:pPr>
      <w:r w:rsidRPr="002E75B6">
        <w:rPr>
          <w:rFonts w:ascii="宋体" w:hAnsi="宋体" w:hint="eastAsia"/>
          <w:szCs w:val="21"/>
        </w:rPr>
        <w:t>7</w:t>
      </w:r>
      <w:r w:rsidR="00DB7584" w:rsidRPr="002E75B6">
        <w:rPr>
          <w:rFonts w:ascii="宋体" w:hAnsi="宋体" w:hint="eastAsia"/>
          <w:szCs w:val="21"/>
        </w:rPr>
        <w:t xml:space="preserve">  </w:t>
      </w:r>
      <w:r w:rsidRPr="002E75B6">
        <w:rPr>
          <w:rFonts w:hint="eastAsia"/>
          <w:szCs w:val="21"/>
        </w:rPr>
        <w:t>同层排水管道走线不能跨过门或交通路线，一般宜结合橱柜靠墙布置，管线需进入后墙。</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8</w:t>
      </w:r>
      <w:r w:rsidR="00DB7584" w:rsidRPr="002E75B6">
        <w:rPr>
          <w:rFonts w:ascii="宋体" w:hAnsi="宋体" w:hint="eastAsia"/>
          <w:szCs w:val="21"/>
        </w:rPr>
        <w:t xml:space="preserve">  </w:t>
      </w:r>
      <w:r w:rsidRPr="002E75B6">
        <w:rPr>
          <w:rFonts w:ascii="宋体" w:hAnsi="宋体" w:hint="eastAsia"/>
          <w:szCs w:val="21"/>
        </w:rPr>
        <w:t>厨房给水（含冷、热水）宜采用暗设管道，并选用具有防腐性能的新型材料，给水接口水平距排水管接口宜为（300-400）mm；给水接口高度距地面宜为（50-600）mm；给水管距地面宜为（100-200）mm。</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9</w:t>
      </w:r>
      <w:r w:rsidR="00DB7584" w:rsidRPr="002E75B6">
        <w:rPr>
          <w:rFonts w:ascii="宋体" w:hAnsi="宋体" w:hint="eastAsia"/>
          <w:szCs w:val="21"/>
        </w:rPr>
        <w:t xml:space="preserve">  </w:t>
      </w:r>
      <w:r w:rsidRPr="002E75B6">
        <w:rPr>
          <w:rFonts w:ascii="宋体" w:hAnsi="宋体" w:hint="eastAsia"/>
          <w:szCs w:val="21"/>
        </w:rPr>
        <w:t>厨房给水采用明设时，管中心距地面和墙面应不大于80mm。</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10</w:t>
      </w:r>
      <w:r w:rsidR="00DB7584" w:rsidRPr="002E75B6">
        <w:rPr>
          <w:rFonts w:ascii="宋体" w:hAnsi="宋体" w:hint="eastAsia"/>
          <w:szCs w:val="21"/>
        </w:rPr>
        <w:t xml:space="preserve">  </w:t>
      </w:r>
      <w:r w:rsidRPr="002E75B6">
        <w:rPr>
          <w:rFonts w:ascii="宋体" w:hAnsi="宋体" w:hint="eastAsia"/>
          <w:szCs w:val="21"/>
        </w:rPr>
        <w:t>厨房排水管道采用PVC管材、管件时，如需加长时要避免出现S状，且端部留有不小于60mm长的直管。</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 xml:space="preserve">11 </w:t>
      </w:r>
      <w:r w:rsidR="00DB7584" w:rsidRPr="002E75B6">
        <w:rPr>
          <w:rFonts w:ascii="宋体" w:hAnsi="宋体" w:hint="eastAsia"/>
          <w:szCs w:val="21"/>
        </w:rPr>
        <w:t xml:space="preserve"> </w:t>
      </w:r>
      <w:r w:rsidRPr="002E75B6">
        <w:rPr>
          <w:rFonts w:ascii="宋体" w:hAnsi="宋体" w:hint="eastAsia"/>
          <w:szCs w:val="21"/>
        </w:rPr>
        <w:t>排水横管距地不应大于1OOmm。管道区内排水立管应设置检查口，检查口距地尺寸宜为1000mm，并应高于该层洗涤器具上边缘15Omm，且应查口朝外；严寒和寒冷地区设在管道区内的给水立管应做防结露保温，保温层厚度及材料应按相关规范确定。</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12</w:t>
      </w:r>
      <w:r w:rsidR="00DB7584" w:rsidRPr="002E75B6">
        <w:rPr>
          <w:rFonts w:ascii="宋体" w:hAnsi="宋体" w:hint="eastAsia"/>
          <w:szCs w:val="21"/>
        </w:rPr>
        <w:t xml:space="preserve">  </w:t>
      </w:r>
      <w:r w:rsidRPr="002E75B6">
        <w:rPr>
          <w:rFonts w:ascii="宋体" w:hAnsi="宋体" w:hint="eastAsia"/>
          <w:szCs w:val="21"/>
        </w:rPr>
        <w:t>应采取管网和用水器具防渗漏的措施。</w:t>
      </w:r>
    </w:p>
    <w:p w:rsidR="00FE7481" w:rsidRPr="002E75B6" w:rsidRDefault="006603C3" w:rsidP="00FE7481">
      <w:pPr>
        <w:spacing w:line="360" w:lineRule="auto"/>
        <w:rPr>
          <w:rFonts w:ascii="宋体" w:hAnsi="宋体"/>
          <w:szCs w:val="21"/>
        </w:rPr>
      </w:pPr>
      <w:r w:rsidRPr="002E75B6">
        <w:rPr>
          <w:rFonts w:ascii="宋体" w:hAnsi="宋体" w:hint="eastAsia"/>
          <w:szCs w:val="21"/>
        </w:rPr>
        <w:t xml:space="preserve">5.2.10  </w:t>
      </w:r>
      <w:r w:rsidR="00FE7481" w:rsidRPr="002E75B6">
        <w:rPr>
          <w:rFonts w:ascii="宋体" w:hAnsi="宋体" w:hint="eastAsia"/>
          <w:szCs w:val="21"/>
        </w:rPr>
        <w:t>管道、阀门和配件应采用不易锈蚀的材质，产品质量符合有关标准规定。</w:t>
      </w:r>
      <w:r w:rsidR="00C425D1" w:rsidRPr="002E75B6">
        <w:rPr>
          <w:rFonts w:ascii="宋体" w:hAnsi="宋体" w:hint="eastAsia"/>
          <w:szCs w:val="21"/>
        </w:rPr>
        <w:t>排烟管道应符合下列要</w:t>
      </w:r>
      <w:r w:rsidR="00C425D1" w:rsidRPr="002E75B6">
        <w:rPr>
          <w:rFonts w:ascii="宋体" w:hAnsi="宋体" w:hint="eastAsia"/>
          <w:szCs w:val="21"/>
        </w:rPr>
        <w:lastRenderedPageBreak/>
        <w:t>求。</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1</w:t>
      </w:r>
      <w:r w:rsidR="00DB7584" w:rsidRPr="002E75B6">
        <w:rPr>
          <w:rFonts w:ascii="宋体" w:hAnsi="宋体" w:hint="eastAsia"/>
          <w:szCs w:val="21"/>
        </w:rPr>
        <w:t xml:space="preserve">  </w:t>
      </w:r>
      <w:r w:rsidRPr="002E75B6">
        <w:rPr>
          <w:rFonts w:ascii="宋体" w:hAnsi="宋体" w:hint="eastAsia"/>
          <w:szCs w:val="21"/>
        </w:rPr>
        <w:t>厨房内各类用气设备排出的烟气必须排至室外。餐台设备合用一个烟道时不得相互干扰。厨房燃具排气罩排出的油烟不得与热水器或采暖炉排烟合用一个烟道。</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2</w:t>
      </w:r>
      <w:r w:rsidR="00DB7584" w:rsidRPr="002E75B6">
        <w:rPr>
          <w:rFonts w:ascii="宋体" w:hAnsi="宋体" w:hint="eastAsia"/>
          <w:szCs w:val="21"/>
        </w:rPr>
        <w:t xml:space="preserve">  </w:t>
      </w:r>
      <w:r w:rsidRPr="002E75B6">
        <w:rPr>
          <w:rFonts w:ascii="宋体" w:hAnsi="宋体" w:hint="eastAsia"/>
          <w:szCs w:val="21"/>
        </w:rPr>
        <w:t>吸油烟机的排气管道可通过竖向排气道或外墙排向室外。当通过外墙直接排至室外时，应在室外排气口设置避风、防雨和防止污染墙面的构件。</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3</w:t>
      </w:r>
      <w:r w:rsidR="00DB7584" w:rsidRPr="002E75B6">
        <w:rPr>
          <w:rFonts w:ascii="宋体" w:hAnsi="宋体" w:hint="eastAsia"/>
          <w:szCs w:val="21"/>
        </w:rPr>
        <w:t xml:space="preserve">  </w:t>
      </w:r>
      <w:r w:rsidRPr="002E75B6">
        <w:rPr>
          <w:rFonts w:ascii="宋体" w:hAnsi="宋体" w:hint="eastAsia"/>
          <w:szCs w:val="21"/>
        </w:rPr>
        <w:t>竖向排气道屋顶风帽的安装高度不应低于相邻建筑。排气道的出口设置在上人屋面或住户平台上时，应至少高出屋面或平台地面2000mm；当周围4m之内有门窗时，应至少高出门窗上皮600mm。</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4</w:t>
      </w:r>
      <w:r w:rsidR="00DB7584" w:rsidRPr="002E75B6">
        <w:rPr>
          <w:rFonts w:ascii="宋体" w:hAnsi="宋体" w:hint="eastAsia"/>
          <w:szCs w:val="21"/>
        </w:rPr>
        <w:t xml:space="preserve">  </w:t>
      </w:r>
      <w:r w:rsidRPr="002E75B6">
        <w:rPr>
          <w:rFonts w:ascii="宋体" w:hAnsi="宋体" w:hint="eastAsia"/>
          <w:szCs w:val="21"/>
        </w:rPr>
        <w:t>管道系统的性能应满足接入的各厨房排气量达到（300-500）m³/h。</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5</w:t>
      </w:r>
      <w:r w:rsidR="00DB7584" w:rsidRPr="002E75B6">
        <w:rPr>
          <w:rFonts w:ascii="宋体" w:hAnsi="宋体" w:hint="eastAsia"/>
          <w:szCs w:val="21"/>
        </w:rPr>
        <w:t xml:space="preserve">  </w:t>
      </w:r>
      <w:r w:rsidRPr="002E75B6">
        <w:rPr>
          <w:rFonts w:ascii="宋体" w:hAnsi="宋体" w:hint="eastAsia"/>
          <w:szCs w:val="21"/>
        </w:rPr>
        <w:t>严禁任何管线穿越共用排气道。</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6</w:t>
      </w:r>
      <w:r w:rsidR="00DB7584" w:rsidRPr="002E75B6">
        <w:rPr>
          <w:rFonts w:ascii="宋体" w:hAnsi="宋体" w:hint="eastAsia"/>
          <w:szCs w:val="21"/>
        </w:rPr>
        <w:t xml:space="preserve">  </w:t>
      </w:r>
      <w:r w:rsidRPr="002E75B6">
        <w:rPr>
          <w:rFonts w:ascii="宋体" w:hAnsi="宋体" w:hint="eastAsia"/>
          <w:szCs w:val="21"/>
        </w:rPr>
        <w:t>排气道尺寸、类型应根据建筑层数综合考虑，并应符合《厨房、卫生间排气道》JG/T 194的相关规定。</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7</w:t>
      </w:r>
      <w:r w:rsidR="00DB7584" w:rsidRPr="002E75B6">
        <w:rPr>
          <w:rFonts w:ascii="宋体" w:hAnsi="宋体" w:hint="eastAsia"/>
          <w:szCs w:val="21"/>
        </w:rPr>
        <w:t xml:space="preserve">  </w:t>
      </w:r>
      <w:r w:rsidRPr="002E75B6">
        <w:rPr>
          <w:rFonts w:ascii="宋体" w:hAnsi="宋体" w:hint="eastAsia"/>
          <w:szCs w:val="21"/>
        </w:rPr>
        <w:t>排烟道、排气道等竖向管道井，应分别独立设置；其井壁应为耐火极限不低于1.00h 的不燃烧体；井壁上的检查门应采用丙级防火门。</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8</w:t>
      </w:r>
      <w:r w:rsidR="00DB7584" w:rsidRPr="002E75B6">
        <w:rPr>
          <w:rFonts w:ascii="宋体" w:hAnsi="宋体" w:hint="eastAsia"/>
          <w:szCs w:val="21"/>
        </w:rPr>
        <w:t xml:space="preserve">  </w:t>
      </w:r>
      <w:r w:rsidRPr="002E75B6">
        <w:rPr>
          <w:rFonts w:ascii="宋体" w:hAnsi="宋体" w:hint="eastAsia"/>
          <w:szCs w:val="21"/>
        </w:rPr>
        <w:t>竖井排气道的防火阀应安装在接风井的水平风管上。</w:t>
      </w:r>
    </w:p>
    <w:p w:rsidR="00FE7481" w:rsidRPr="002E75B6" w:rsidRDefault="006603C3" w:rsidP="00FE7481">
      <w:pPr>
        <w:spacing w:line="360" w:lineRule="auto"/>
        <w:rPr>
          <w:rFonts w:ascii="宋体" w:hAnsi="宋体"/>
          <w:szCs w:val="21"/>
        </w:rPr>
      </w:pPr>
      <w:r w:rsidRPr="002E75B6">
        <w:rPr>
          <w:rFonts w:ascii="宋体" w:hAnsi="宋体" w:hint="eastAsia"/>
          <w:szCs w:val="21"/>
        </w:rPr>
        <w:t>5.2.1</w:t>
      </w:r>
      <w:r w:rsidR="000A27ED" w:rsidRPr="002E75B6">
        <w:rPr>
          <w:rFonts w:ascii="宋体" w:hAnsi="宋体" w:hint="eastAsia"/>
          <w:szCs w:val="21"/>
        </w:rPr>
        <w:t>1</w:t>
      </w:r>
      <w:r w:rsidRPr="002E75B6">
        <w:rPr>
          <w:rFonts w:ascii="宋体" w:hAnsi="宋体" w:hint="eastAsia"/>
          <w:szCs w:val="21"/>
        </w:rPr>
        <w:t xml:space="preserve">  </w:t>
      </w:r>
      <w:r w:rsidR="00FE7481" w:rsidRPr="002E75B6">
        <w:rPr>
          <w:rFonts w:ascii="宋体" w:hAnsi="宋体" w:hint="eastAsia"/>
          <w:szCs w:val="21"/>
        </w:rPr>
        <w:t>燃气设计</w:t>
      </w:r>
      <w:r w:rsidR="00C425D1" w:rsidRPr="002E75B6">
        <w:rPr>
          <w:rFonts w:ascii="宋体" w:hAnsi="宋体" w:hint="eastAsia"/>
          <w:szCs w:val="21"/>
        </w:rPr>
        <w:t>应符合下列规定。</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1</w:t>
      </w:r>
      <w:r w:rsidR="00DB7584" w:rsidRPr="002E75B6">
        <w:rPr>
          <w:rFonts w:ascii="宋体" w:hAnsi="宋体" w:hint="eastAsia"/>
          <w:szCs w:val="21"/>
        </w:rPr>
        <w:t xml:space="preserve">  </w:t>
      </w:r>
      <w:r w:rsidRPr="002E75B6">
        <w:rPr>
          <w:rFonts w:ascii="宋体" w:hAnsi="宋体" w:hint="eastAsia"/>
          <w:szCs w:val="21"/>
        </w:rPr>
        <w:t>户内燃气立管应设置在有自然通风的厨房或与厨房相连的阳台内，且宜明装设置，不得设置在通风排气竖井内。</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2</w:t>
      </w:r>
      <w:r w:rsidR="00DB7584" w:rsidRPr="002E75B6">
        <w:rPr>
          <w:rFonts w:ascii="宋体" w:hAnsi="宋体" w:hint="eastAsia"/>
          <w:szCs w:val="21"/>
        </w:rPr>
        <w:t xml:space="preserve">  </w:t>
      </w:r>
      <w:r w:rsidRPr="002E75B6">
        <w:rPr>
          <w:rFonts w:ascii="宋体" w:hAnsi="宋体" w:hint="eastAsia"/>
          <w:szCs w:val="21"/>
        </w:rPr>
        <w:t>应设置燃气泄漏报警系统。</w:t>
      </w:r>
    </w:p>
    <w:p w:rsidR="00FE7481" w:rsidRPr="002E75B6" w:rsidRDefault="006603C3" w:rsidP="006603C3">
      <w:pPr>
        <w:spacing w:line="360" w:lineRule="auto"/>
        <w:ind w:firstLineChars="200" w:firstLine="420"/>
        <w:rPr>
          <w:rFonts w:ascii="宋体" w:hAnsi="宋体"/>
          <w:szCs w:val="21"/>
        </w:rPr>
      </w:pPr>
      <w:r w:rsidRPr="002E75B6">
        <w:rPr>
          <w:rFonts w:ascii="宋体" w:hAnsi="宋体" w:hint="eastAsia"/>
          <w:szCs w:val="21"/>
        </w:rPr>
        <w:t xml:space="preserve">3  </w:t>
      </w:r>
      <w:r w:rsidR="00FE7481" w:rsidRPr="002E75B6">
        <w:rPr>
          <w:rFonts w:ascii="宋体" w:hAnsi="宋体" w:hint="eastAsia"/>
          <w:szCs w:val="21"/>
        </w:rPr>
        <w:t>使用燃气的厨房，每套的燃气用量应根据燃气设备的种类、数量和额定燃气量计算确定，且应至少按一个双眼灶和一个燃气热水器计算。</w:t>
      </w:r>
    </w:p>
    <w:p w:rsidR="00FE7481" w:rsidRPr="002E75B6" w:rsidRDefault="00FE7481" w:rsidP="006603C3">
      <w:pPr>
        <w:spacing w:line="360" w:lineRule="auto"/>
        <w:ind w:firstLineChars="200" w:firstLine="420"/>
        <w:rPr>
          <w:rFonts w:ascii="宋体" w:hAnsi="宋体"/>
          <w:szCs w:val="21"/>
        </w:rPr>
      </w:pPr>
      <w:r w:rsidRPr="002E75B6">
        <w:rPr>
          <w:rFonts w:ascii="宋体" w:hAnsi="宋体" w:hint="eastAsia"/>
          <w:szCs w:val="21"/>
        </w:rPr>
        <w:t>4</w:t>
      </w:r>
      <w:r w:rsidR="00DB7584" w:rsidRPr="002E75B6">
        <w:rPr>
          <w:rFonts w:ascii="宋体" w:hAnsi="宋体" w:hint="eastAsia"/>
          <w:szCs w:val="21"/>
        </w:rPr>
        <w:t xml:space="preserve">  </w:t>
      </w:r>
      <w:r w:rsidRPr="002E75B6">
        <w:rPr>
          <w:rFonts w:ascii="宋体" w:hAnsi="宋体" w:hint="eastAsia"/>
          <w:szCs w:val="21"/>
        </w:rPr>
        <w:t>燃气灶具必须选用带有熄火安全保护装置的产品。</w:t>
      </w:r>
    </w:p>
    <w:p w:rsidR="00FE7481" w:rsidRPr="002E75B6" w:rsidRDefault="006603C3" w:rsidP="006603C3">
      <w:pPr>
        <w:spacing w:line="360" w:lineRule="auto"/>
        <w:ind w:firstLineChars="200" w:firstLine="420"/>
        <w:rPr>
          <w:rFonts w:ascii="宋体" w:hAnsi="宋体"/>
          <w:szCs w:val="21"/>
        </w:rPr>
      </w:pPr>
      <w:r w:rsidRPr="002E75B6">
        <w:rPr>
          <w:rFonts w:ascii="宋体" w:hAnsi="宋体" w:hint="eastAsia"/>
          <w:szCs w:val="21"/>
        </w:rPr>
        <w:t xml:space="preserve">5  </w:t>
      </w:r>
      <w:r w:rsidR="00FE7481" w:rsidRPr="002E75B6">
        <w:rPr>
          <w:rFonts w:ascii="宋体" w:hAnsi="宋体" w:hint="eastAsia"/>
          <w:szCs w:val="21"/>
        </w:rPr>
        <w:t>住宅有生活阳台时燃气表优先布置在生活阳台；无生活阳台时燃气表宜布置在厨房。</w:t>
      </w:r>
    </w:p>
    <w:p w:rsidR="00FE7481" w:rsidRPr="002E75B6" w:rsidRDefault="006603C3" w:rsidP="006603C3">
      <w:pPr>
        <w:spacing w:line="360" w:lineRule="auto"/>
        <w:ind w:firstLineChars="200" w:firstLine="420"/>
        <w:rPr>
          <w:rFonts w:ascii="宋体" w:hAnsi="宋体"/>
          <w:szCs w:val="21"/>
        </w:rPr>
      </w:pPr>
      <w:r w:rsidRPr="002E75B6">
        <w:rPr>
          <w:rFonts w:ascii="宋体" w:hAnsi="宋体" w:hint="eastAsia"/>
          <w:szCs w:val="21"/>
        </w:rPr>
        <w:t xml:space="preserve">6  </w:t>
      </w:r>
      <w:r w:rsidR="00FE7481" w:rsidRPr="002E75B6">
        <w:rPr>
          <w:rFonts w:ascii="宋体" w:hAnsi="宋体" w:hint="eastAsia"/>
          <w:szCs w:val="21"/>
        </w:rPr>
        <w:t>别墅燃气表应优先布置于室外，并应与园林配合；燃气表当地不允许布置于室外的，应布置于厨房。</w:t>
      </w:r>
    </w:p>
    <w:p w:rsidR="00FE7481" w:rsidRPr="002E75B6" w:rsidRDefault="006603C3" w:rsidP="006603C3">
      <w:pPr>
        <w:spacing w:line="360" w:lineRule="auto"/>
        <w:ind w:firstLineChars="200" w:firstLine="420"/>
        <w:rPr>
          <w:rFonts w:ascii="宋体" w:hAnsi="宋体"/>
          <w:szCs w:val="21"/>
        </w:rPr>
      </w:pPr>
      <w:r w:rsidRPr="002E75B6">
        <w:rPr>
          <w:rFonts w:ascii="宋体" w:hAnsi="宋体" w:hint="eastAsia"/>
          <w:szCs w:val="21"/>
        </w:rPr>
        <w:t xml:space="preserve">7  </w:t>
      </w:r>
      <w:r w:rsidR="00FE7481" w:rsidRPr="002E75B6">
        <w:rPr>
          <w:rFonts w:ascii="宋体" w:hAnsi="宋体" w:hint="eastAsia"/>
          <w:szCs w:val="21"/>
        </w:rPr>
        <w:t>燃气表布置在厨房内时，宜暗设于吊柜内。且吊柜应考虑通风措施。炉灶下燃气预留接口位置应从橱柜背面接出，装修时应考虑通风措施。</w:t>
      </w:r>
    </w:p>
    <w:p w:rsidR="00FE7481" w:rsidRPr="002E75B6" w:rsidRDefault="006603C3" w:rsidP="006603C3">
      <w:pPr>
        <w:spacing w:line="360" w:lineRule="auto"/>
        <w:ind w:firstLineChars="200" w:firstLine="420"/>
        <w:rPr>
          <w:rFonts w:ascii="宋体" w:hAnsi="宋体"/>
          <w:szCs w:val="21"/>
        </w:rPr>
      </w:pPr>
      <w:r w:rsidRPr="002E75B6">
        <w:rPr>
          <w:rFonts w:ascii="宋体" w:hAnsi="宋体" w:hint="eastAsia"/>
          <w:szCs w:val="21"/>
        </w:rPr>
        <w:t xml:space="preserve">8  </w:t>
      </w:r>
      <w:r w:rsidR="00FE7481" w:rsidRPr="002E75B6">
        <w:rPr>
          <w:rFonts w:ascii="宋体" w:hAnsi="宋体" w:hint="eastAsia"/>
          <w:szCs w:val="21"/>
        </w:rPr>
        <w:t>燃气表布置在温度较高的设备或电气设备附近时，距离灶具边、热水器边的最小净距是300mm。</w:t>
      </w:r>
    </w:p>
    <w:p w:rsidR="00FE7481" w:rsidRPr="002E75B6" w:rsidRDefault="006603C3" w:rsidP="006603C3">
      <w:pPr>
        <w:spacing w:line="360" w:lineRule="auto"/>
        <w:ind w:firstLineChars="200" w:firstLine="420"/>
        <w:rPr>
          <w:rFonts w:ascii="宋体" w:hAnsi="宋体"/>
          <w:szCs w:val="21"/>
        </w:rPr>
      </w:pPr>
      <w:r w:rsidRPr="002E75B6">
        <w:rPr>
          <w:rFonts w:ascii="宋体" w:hAnsi="宋体" w:hint="eastAsia"/>
          <w:szCs w:val="21"/>
        </w:rPr>
        <w:t xml:space="preserve">9  </w:t>
      </w:r>
      <w:r w:rsidR="00FE7481" w:rsidRPr="002E75B6">
        <w:rPr>
          <w:rFonts w:ascii="宋体" w:hAnsi="宋体" w:hint="eastAsia"/>
          <w:szCs w:val="21"/>
        </w:rPr>
        <w:t>燃气表具按户计量，安装方式优先采用高锁表及明装，如将表布置在橱柜内，需经当地燃气管理部门同意，并配设相应的安全措施，如安装燃气泄露报警装置等。</w:t>
      </w:r>
    </w:p>
    <w:p w:rsidR="00FE7481" w:rsidRPr="002E75B6" w:rsidRDefault="006603C3" w:rsidP="006603C3">
      <w:pPr>
        <w:spacing w:line="360" w:lineRule="auto"/>
        <w:ind w:firstLineChars="200" w:firstLine="420"/>
        <w:rPr>
          <w:rFonts w:ascii="宋体" w:hAnsi="宋体"/>
          <w:szCs w:val="21"/>
        </w:rPr>
      </w:pPr>
      <w:r w:rsidRPr="002E75B6">
        <w:rPr>
          <w:rFonts w:ascii="宋体" w:hAnsi="宋体" w:hint="eastAsia"/>
          <w:szCs w:val="21"/>
        </w:rPr>
        <w:t xml:space="preserve">10  </w:t>
      </w:r>
      <w:r w:rsidR="00FE7481" w:rsidRPr="002E75B6">
        <w:rPr>
          <w:rFonts w:ascii="宋体" w:hAnsi="宋体" w:hint="eastAsia"/>
          <w:szCs w:val="21"/>
        </w:rPr>
        <w:t>燃气管线与墙面的距离应根据不同管径进行设计，与墙面最小净距不应小于30mm。</w:t>
      </w:r>
    </w:p>
    <w:p w:rsidR="00FE7481" w:rsidRPr="002E75B6" w:rsidRDefault="006603C3" w:rsidP="006603C3">
      <w:pPr>
        <w:spacing w:line="360" w:lineRule="auto"/>
        <w:ind w:firstLineChars="200" w:firstLine="420"/>
        <w:rPr>
          <w:rFonts w:ascii="宋体" w:hAnsi="宋体"/>
          <w:szCs w:val="21"/>
        </w:rPr>
      </w:pPr>
      <w:r w:rsidRPr="002E75B6">
        <w:rPr>
          <w:rFonts w:ascii="宋体" w:hAnsi="宋体" w:hint="eastAsia"/>
          <w:szCs w:val="21"/>
        </w:rPr>
        <w:t xml:space="preserve">11  </w:t>
      </w:r>
      <w:r w:rsidR="00FE7481" w:rsidRPr="002E75B6">
        <w:rPr>
          <w:rFonts w:ascii="宋体" w:hAnsi="宋体" w:hint="eastAsia"/>
          <w:szCs w:val="21"/>
        </w:rPr>
        <w:t>弱电系统（智能家居）设计（监控、水气报警、互联网）应符合下列规定：</w:t>
      </w:r>
    </w:p>
    <w:p w:rsidR="00FE7481" w:rsidRPr="002E75B6" w:rsidRDefault="006603C3" w:rsidP="006603C3">
      <w:pPr>
        <w:spacing w:line="360" w:lineRule="auto"/>
        <w:ind w:firstLineChars="300" w:firstLine="630"/>
        <w:rPr>
          <w:rFonts w:ascii="宋体" w:hAnsi="宋体"/>
          <w:szCs w:val="21"/>
        </w:rPr>
      </w:pPr>
      <w:r w:rsidRPr="002E75B6">
        <w:rPr>
          <w:rFonts w:ascii="宋体" w:hAnsi="宋体" w:hint="eastAsia"/>
          <w:szCs w:val="21"/>
        </w:rPr>
        <w:lastRenderedPageBreak/>
        <w:t xml:space="preserve">1）  </w:t>
      </w:r>
      <w:r w:rsidR="00FE7481" w:rsidRPr="002E75B6">
        <w:rPr>
          <w:rFonts w:ascii="宋体" w:hAnsi="宋体" w:hint="eastAsia"/>
          <w:szCs w:val="21"/>
        </w:rPr>
        <w:t>厨房燃气报警器按当地规定预埋穿线管及出线底盒，如当地无规定则可不设。</w:t>
      </w:r>
    </w:p>
    <w:p w:rsidR="00FE7481" w:rsidRPr="002E75B6" w:rsidRDefault="006603C3" w:rsidP="006603C3">
      <w:pPr>
        <w:spacing w:line="360" w:lineRule="auto"/>
        <w:ind w:firstLineChars="300" w:firstLine="630"/>
        <w:rPr>
          <w:rFonts w:ascii="宋体" w:hAnsi="宋体"/>
          <w:szCs w:val="21"/>
        </w:rPr>
      </w:pPr>
      <w:r w:rsidRPr="002E75B6">
        <w:rPr>
          <w:rFonts w:ascii="宋体" w:hAnsi="宋体" w:hint="eastAsia"/>
          <w:szCs w:val="21"/>
        </w:rPr>
        <w:t xml:space="preserve">2）  </w:t>
      </w:r>
      <w:r w:rsidR="00FE7481" w:rsidRPr="002E75B6">
        <w:rPr>
          <w:rFonts w:ascii="宋体" w:hAnsi="宋体" w:hint="eastAsia"/>
          <w:szCs w:val="21"/>
        </w:rPr>
        <w:t>强电、弱电线路宜采用独立的布线系统，便于维护、更新、使用。</w:t>
      </w:r>
    </w:p>
    <w:p w:rsidR="00FE7481" w:rsidRPr="002E75B6" w:rsidRDefault="006603C3" w:rsidP="006603C3">
      <w:pPr>
        <w:spacing w:line="360" w:lineRule="auto"/>
        <w:ind w:firstLineChars="300" w:firstLine="630"/>
        <w:rPr>
          <w:rFonts w:ascii="宋体" w:hAnsi="宋体"/>
          <w:szCs w:val="21"/>
        </w:rPr>
      </w:pPr>
      <w:r w:rsidRPr="002E75B6">
        <w:rPr>
          <w:rFonts w:ascii="宋体" w:hAnsi="宋体" w:hint="eastAsia"/>
          <w:szCs w:val="21"/>
        </w:rPr>
        <w:t xml:space="preserve">3）  </w:t>
      </w:r>
      <w:r w:rsidR="00FE7481" w:rsidRPr="002E75B6">
        <w:rPr>
          <w:rFonts w:ascii="宋体" w:hAnsi="宋体" w:hint="eastAsia"/>
          <w:szCs w:val="21"/>
        </w:rPr>
        <w:t>推荐使用智能仪表，如智能水表、电表、气表等，以智能规划水、电、气等能源的消耗及使用，提高安全性并节约用能。</w:t>
      </w:r>
    </w:p>
    <w:p w:rsidR="00FE7481" w:rsidRPr="002E75B6" w:rsidRDefault="006603C3" w:rsidP="006603C3">
      <w:pPr>
        <w:spacing w:line="360" w:lineRule="auto"/>
        <w:ind w:firstLineChars="300" w:firstLine="630"/>
        <w:rPr>
          <w:rFonts w:ascii="宋体" w:hAnsi="宋体"/>
          <w:szCs w:val="21"/>
        </w:rPr>
      </w:pPr>
      <w:r w:rsidRPr="002E75B6">
        <w:rPr>
          <w:rFonts w:ascii="宋体" w:hAnsi="宋体" w:hint="eastAsia"/>
          <w:szCs w:val="21"/>
        </w:rPr>
        <w:t xml:space="preserve">4）  </w:t>
      </w:r>
      <w:r w:rsidR="00FE7481" w:rsidRPr="002E75B6">
        <w:rPr>
          <w:rFonts w:ascii="宋体" w:hAnsi="宋体" w:hint="eastAsia"/>
          <w:szCs w:val="21"/>
        </w:rPr>
        <w:t>如有智能安防系统或视频电话或其它的安装需求，需提前预留相应线路及接口。电力线缆和信号线缆禁止在同一线管内敷设。</w:t>
      </w:r>
    </w:p>
    <w:p w:rsidR="006603C3" w:rsidRPr="002E75B6" w:rsidRDefault="006603C3" w:rsidP="006603C3">
      <w:pPr>
        <w:spacing w:line="440" w:lineRule="exact"/>
        <w:rPr>
          <w:rFonts w:ascii="宋体" w:hAnsi="宋体"/>
          <w:szCs w:val="21"/>
        </w:rPr>
      </w:pPr>
      <w:r w:rsidRPr="002E75B6">
        <w:rPr>
          <w:rFonts w:ascii="宋体" w:hAnsi="宋体" w:hint="eastAsia"/>
          <w:szCs w:val="21"/>
        </w:rPr>
        <w:t>5.2.1</w:t>
      </w:r>
      <w:r w:rsidR="000A27ED" w:rsidRPr="002E75B6">
        <w:rPr>
          <w:rFonts w:ascii="宋体" w:hAnsi="宋体" w:hint="eastAsia"/>
          <w:szCs w:val="21"/>
        </w:rPr>
        <w:t>2</w:t>
      </w:r>
      <w:r w:rsidRPr="002E75B6">
        <w:rPr>
          <w:rFonts w:ascii="宋体" w:hAnsi="宋体" w:hint="eastAsia"/>
          <w:szCs w:val="21"/>
        </w:rPr>
        <w:t xml:space="preserve">  </w:t>
      </w:r>
      <w:r w:rsidR="003A37C9" w:rsidRPr="002E75B6">
        <w:rPr>
          <w:rFonts w:ascii="宋体" w:hAnsi="宋体" w:hint="eastAsia"/>
          <w:szCs w:val="21"/>
        </w:rPr>
        <w:t>厨房金属板吊顶宜选用工厂加工成型后现场装配，减少手工作业。</w:t>
      </w:r>
    </w:p>
    <w:p w:rsidR="003A37C9" w:rsidRPr="002E75B6" w:rsidRDefault="003A37C9" w:rsidP="006603C3">
      <w:pPr>
        <w:spacing w:line="440" w:lineRule="exact"/>
        <w:rPr>
          <w:rFonts w:ascii="宋体" w:hAnsi="宋体"/>
          <w:szCs w:val="21"/>
        </w:rPr>
      </w:pPr>
      <w:r w:rsidRPr="002E75B6">
        <w:rPr>
          <w:rFonts w:ascii="宋体" w:hAnsi="宋体" w:hint="eastAsia"/>
          <w:szCs w:val="21"/>
        </w:rPr>
        <w:t>5.2.1</w:t>
      </w:r>
      <w:r w:rsidR="000A27ED" w:rsidRPr="002E75B6">
        <w:rPr>
          <w:rFonts w:ascii="宋体" w:hAnsi="宋体" w:hint="eastAsia"/>
          <w:szCs w:val="21"/>
        </w:rPr>
        <w:t>3</w:t>
      </w:r>
      <w:r w:rsidRPr="002E75B6">
        <w:rPr>
          <w:rFonts w:ascii="宋体" w:hAnsi="宋体" w:hint="eastAsia"/>
          <w:szCs w:val="21"/>
        </w:rPr>
        <w:t xml:space="preserve">  应选用节能型电线、电缆及管材、材料。</w:t>
      </w:r>
    </w:p>
    <w:p w:rsidR="003A37C9" w:rsidRPr="002E75B6" w:rsidRDefault="003A37C9" w:rsidP="006603C3">
      <w:pPr>
        <w:spacing w:line="440" w:lineRule="exact"/>
        <w:rPr>
          <w:rFonts w:ascii="宋体" w:hAnsi="宋体"/>
          <w:szCs w:val="21"/>
        </w:rPr>
      </w:pPr>
      <w:r w:rsidRPr="002E75B6">
        <w:rPr>
          <w:rFonts w:ascii="宋体" w:hAnsi="宋体" w:hint="eastAsia"/>
          <w:szCs w:val="21"/>
        </w:rPr>
        <w:t>5.2.1</w:t>
      </w:r>
      <w:r w:rsidR="000A27ED" w:rsidRPr="002E75B6">
        <w:rPr>
          <w:rFonts w:ascii="宋体" w:hAnsi="宋体" w:hint="eastAsia"/>
          <w:szCs w:val="21"/>
        </w:rPr>
        <w:t>4</w:t>
      </w:r>
      <w:r w:rsidRPr="002E75B6">
        <w:rPr>
          <w:rFonts w:ascii="宋体" w:hAnsi="宋体" w:hint="eastAsia"/>
          <w:szCs w:val="21"/>
        </w:rPr>
        <w:t xml:space="preserve">  方案设计、现场施工时均应使用节水、节能设备、材料。</w:t>
      </w:r>
    </w:p>
    <w:p w:rsidR="00DA538A" w:rsidRPr="002E75B6" w:rsidRDefault="00DA538A" w:rsidP="00DA538A">
      <w:pPr>
        <w:spacing w:line="360" w:lineRule="auto"/>
        <w:jc w:val="center"/>
        <w:rPr>
          <w:rFonts w:ascii="宋体" w:hAnsi="宋体" w:cs="Times New Roman"/>
          <w:szCs w:val="21"/>
        </w:rPr>
      </w:pPr>
      <w:r w:rsidRPr="002E75B6">
        <w:rPr>
          <w:rFonts w:ascii="宋体" w:hAnsi="宋体" w:cs="Times New Roman" w:hint="eastAsia"/>
          <w:szCs w:val="21"/>
        </w:rPr>
        <w:t>5.3</w:t>
      </w:r>
      <w:r w:rsidRPr="002E75B6">
        <w:rPr>
          <w:rFonts w:ascii="黑体" w:eastAsia="黑体" w:hAnsi="黑体" w:cs="Times New Roman" w:hint="eastAsia"/>
          <w:szCs w:val="21"/>
        </w:rPr>
        <w:t>厨房控制中心施工</w:t>
      </w:r>
    </w:p>
    <w:p w:rsidR="002A524F" w:rsidRPr="002E75B6" w:rsidRDefault="00DA538A" w:rsidP="001B0E54">
      <w:pPr>
        <w:spacing w:line="360" w:lineRule="auto"/>
        <w:jc w:val="left"/>
        <w:rPr>
          <w:rFonts w:ascii="宋体" w:hAnsi="宋体"/>
          <w:szCs w:val="21"/>
        </w:rPr>
      </w:pPr>
      <w:r w:rsidRPr="002E75B6">
        <w:rPr>
          <w:rFonts w:ascii="宋体" w:hAnsi="宋体" w:cs="Times New Roman" w:hint="eastAsia"/>
          <w:szCs w:val="21"/>
        </w:rPr>
        <w:t>5.3.1</w:t>
      </w:r>
      <w:r w:rsidR="00DB7584" w:rsidRPr="002E75B6">
        <w:rPr>
          <w:rFonts w:ascii="宋体" w:hAnsi="宋体" w:cs="Times New Roman" w:hint="eastAsia"/>
          <w:szCs w:val="21"/>
        </w:rPr>
        <w:t xml:space="preserve">  </w:t>
      </w:r>
      <w:r w:rsidR="002A524F" w:rsidRPr="002E75B6">
        <w:rPr>
          <w:rFonts w:ascii="宋体" w:hAnsi="宋体" w:cs="Times New Roman" w:hint="eastAsia"/>
          <w:szCs w:val="21"/>
        </w:rPr>
        <w:t>厨房控制中心施工</w:t>
      </w:r>
      <w:r w:rsidR="00C425D1" w:rsidRPr="002E75B6">
        <w:rPr>
          <w:rFonts w:ascii="宋体" w:hAnsi="宋体" w:hint="eastAsia"/>
          <w:szCs w:val="21"/>
        </w:rPr>
        <w:t>应遵守下列原则。</w:t>
      </w:r>
    </w:p>
    <w:p w:rsidR="002A524F" w:rsidRPr="002E75B6" w:rsidRDefault="002A524F" w:rsidP="002A524F">
      <w:pPr>
        <w:spacing w:line="360" w:lineRule="auto"/>
        <w:ind w:firstLine="420"/>
        <w:jc w:val="left"/>
        <w:rPr>
          <w:rFonts w:ascii="宋体" w:hAnsi="宋体"/>
          <w:szCs w:val="21"/>
        </w:rPr>
      </w:pPr>
      <w:r w:rsidRPr="002E75B6">
        <w:rPr>
          <w:rFonts w:ascii="宋体" w:hAnsi="宋体" w:hint="eastAsia"/>
          <w:szCs w:val="21"/>
        </w:rPr>
        <w:t>1  厨房控制中心为智能集成厨房的核心部分，施工过程中除国家强制的规定条款外，优先满足厨房控制中心功能的施工。</w:t>
      </w:r>
    </w:p>
    <w:p w:rsidR="002A524F" w:rsidRPr="002E75B6" w:rsidRDefault="002A524F" w:rsidP="002A524F">
      <w:pPr>
        <w:spacing w:line="360" w:lineRule="auto"/>
        <w:ind w:firstLine="420"/>
        <w:jc w:val="left"/>
        <w:rPr>
          <w:rFonts w:ascii="宋体" w:hAnsi="宋体"/>
          <w:szCs w:val="21"/>
        </w:rPr>
      </w:pPr>
      <w:r w:rsidRPr="002E75B6">
        <w:rPr>
          <w:rFonts w:ascii="宋体" w:hAnsi="宋体" w:hint="eastAsia"/>
          <w:szCs w:val="21"/>
        </w:rPr>
        <w:t>2  厨房控制中心施工前，涉及到的电源、网络信号，预留安装空间应施工完成，并满足功率，信号传输，安装尺寸的需要。</w:t>
      </w:r>
    </w:p>
    <w:p w:rsidR="002A524F" w:rsidRPr="002E75B6" w:rsidRDefault="002A524F" w:rsidP="002A524F">
      <w:pPr>
        <w:spacing w:line="360" w:lineRule="auto"/>
        <w:ind w:firstLine="420"/>
        <w:jc w:val="left"/>
        <w:rPr>
          <w:rFonts w:ascii="宋体" w:hAnsi="宋体" w:cs="Times New Roman"/>
          <w:szCs w:val="21"/>
        </w:rPr>
      </w:pPr>
      <w:r w:rsidRPr="002E75B6">
        <w:rPr>
          <w:rFonts w:ascii="宋体" w:hAnsi="宋体" w:hint="eastAsia"/>
          <w:szCs w:val="21"/>
        </w:rPr>
        <w:t>3  厨房控制中心的模块在安装前需确定和其他关联模组匹配，不得出现不匹配情况。</w:t>
      </w:r>
    </w:p>
    <w:p w:rsidR="001B0E54" w:rsidRPr="002E75B6" w:rsidRDefault="002A524F" w:rsidP="001B0E54">
      <w:pPr>
        <w:spacing w:line="360" w:lineRule="auto"/>
        <w:jc w:val="left"/>
        <w:rPr>
          <w:rFonts w:ascii="宋体" w:hAnsi="宋体"/>
          <w:szCs w:val="21"/>
        </w:rPr>
      </w:pPr>
      <w:r w:rsidRPr="002E75B6">
        <w:rPr>
          <w:rFonts w:ascii="宋体" w:hAnsi="宋体" w:cs="Times New Roman" w:hint="eastAsia"/>
          <w:szCs w:val="21"/>
        </w:rPr>
        <w:t xml:space="preserve">5.3.2  </w:t>
      </w:r>
      <w:r w:rsidR="001B0E54" w:rsidRPr="002E75B6">
        <w:rPr>
          <w:rFonts w:ascii="宋体" w:hAnsi="宋体" w:cs="Times New Roman" w:hint="eastAsia"/>
          <w:szCs w:val="21"/>
        </w:rPr>
        <w:t>厨房</w:t>
      </w:r>
      <w:r w:rsidR="001B0E54" w:rsidRPr="002E75B6">
        <w:rPr>
          <w:rFonts w:ascii="宋体" w:hAnsi="宋体" w:hint="eastAsia"/>
          <w:szCs w:val="21"/>
        </w:rPr>
        <w:t>控制中心应具备稳定且快速的连接技术，保证在信息传递中无错乱。</w:t>
      </w:r>
      <w:r w:rsidR="004759FA" w:rsidRPr="002E75B6">
        <w:rPr>
          <w:rFonts w:ascii="宋体" w:hAnsi="宋体" w:hint="eastAsia"/>
          <w:szCs w:val="21"/>
        </w:rPr>
        <w:t>如可在</w:t>
      </w:r>
      <w:r w:rsidR="001B0E54" w:rsidRPr="002E75B6">
        <w:rPr>
          <w:rFonts w:ascii="宋体" w:hAnsi="宋体" w:hint="eastAsia"/>
          <w:szCs w:val="21"/>
        </w:rPr>
        <w:t>橱柜安装前做在嵌入在吊柜底侧，距地高度</w:t>
      </w:r>
      <w:r w:rsidR="00017E48" w:rsidRPr="002E75B6">
        <w:rPr>
          <w:rFonts w:ascii="宋体" w:hAnsi="宋体" w:hint="eastAsia"/>
          <w:szCs w:val="21"/>
        </w:rPr>
        <w:t>范围</w:t>
      </w:r>
      <w:r w:rsidR="001B0E54" w:rsidRPr="002E75B6">
        <w:rPr>
          <w:rFonts w:ascii="宋体" w:hAnsi="宋体" w:hint="eastAsia"/>
          <w:szCs w:val="21"/>
        </w:rPr>
        <w:t>1.55米</w:t>
      </w:r>
      <w:r w:rsidR="00017E48" w:rsidRPr="002E75B6">
        <w:rPr>
          <w:rFonts w:ascii="宋体" w:hAnsi="宋体" w:hint="eastAsia"/>
          <w:szCs w:val="21"/>
        </w:rPr>
        <w:t>~</w:t>
      </w:r>
      <w:r w:rsidR="001B0E54" w:rsidRPr="002E75B6">
        <w:rPr>
          <w:rFonts w:ascii="宋体" w:hAnsi="宋体" w:hint="eastAsia"/>
          <w:szCs w:val="21"/>
        </w:rPr>
        <w:t>1.65米。</w:t>
      </w:r>
    </w:p>
    <w:p w:rsidR="001B0E54" w:rsidRPr="002E75B6" w:rsidRDefault="001B0E54" w:rsidP="001B0E54">
      <w:pPr>
        <w:spacing w:line="360" w:lineRule="auto"/>
        <w:jc w:val="left"/>
        <w:rPr>
          <w:rFonts w:ascii="宋体" w:hAnsi="宋体"/>
          <w:szCs w:val="21"/>
        </w:rPr>
      </w:pPr>
      <w:r w:rsidRPr="002E75B6">
        <w:rPr>
          <w:rFonts w:ascii="宋体" w:hAnsi="宋体" w:hint="eastAsia"/>
          <w:szCs w:val="21"/>
        </w:rPr>
        <w:t>5.3.</w:t>
      </w:r>
      <w:r w:rsidR="002A524F" w:rsidRPr="002E75B6">
        <w:rPr>
          <w:rFonts w:ascii="宋体" w:hAnsi="宋体" w:hint="eastAsia"/>
          <w:szCs w:val="21"/>
        </w:rPr>
        <w:t>3</w:t>
      </w:r>
      <w:r w:rsidR="004759FA" w:rsidRPr="002E75B6">
        <w:rPr>
          <w:rFonts w:ascii="宋体" w:hAnsi="宋体" w:hint="eastAsia"/>
          <w:szCs w:val="21"/>
        </w:rPr>
        <w:t xml:space="preserve">  厨房控制中心</w:t>
      </w:r>
      <w:r w:rsidRPr="002E75B6">
        <w:rPr>
          <w:rFonts w:ascii="宋体" w:hAnsi="宋体" w:hint="eastAsia"/>
          <w:szCs w:val="21"/>
        </w:rPr>
        <w:t>可以模块化形式存在厨房电器内</w:t>
      </w:r>
      <w:r w:rsidR="004759FA" w:rsidRPr="002E75B6">
        <w:rPr>
          <w:rFonts w:ascii="宋体" w:hAnsi="宋体" w:hint="eastAsia"/>
          <w:szCs w:val="21"/>
        </w:rPr>
        <w:t>，</w:t>
      </w:r>
      <w:r w:rsidRPr="002E75B6">
        <w:rPr>
          <w:rFonts w:ascii="宋体" w:hAnsi="宋体" w:hint="eastAsia"/>
          <w:szCs w:val="21"/>
        </w:rPr>
        <w:t>也可独立安装。</w:t>
      </w:r>
    </w:p>
    <w:p w:rsidR="001B0E54" w:rsidRPr="002E75B6" w:rsidRDefault="001B0E54" w:rsidP="001B0E54">
      <w:pPr>
        <w:spacing w:line="360" w:lineRule="auto"/>
        <w:jc w:val="left"/>
        <w:rPr>
          <w:rFonts w:ascii="宋体" w:hAnsi="宋体"/>
          <w:szCs w:val="21"/>
        </w:rPr>
      </w:pPr>
      <w:r w:rsidRPr="002E75B6">
        <w:rPr>
          <w:rFonts w:ascii="宋体" w:hAnsi="宋体" w:hint="eastAsia"/>
          <w:szCs w:val="21"/>
        </w:rPr>
        <w:t>5.3.</w:t>
      </w:r>
      <w:r w:rsidR="002A524F" w:rsidRPr="002E75B6">
        <w:rPr>
          <w:rFonts w:ascii="宋体" w:hAnsi="宋体" w:hint="eastAsia"/>
          <w:szCs w:val="21"/>
        </w:rPr>
        <w:t>4</w:t>
      </w:r>
      <w:r w:rsidR="004759FA" w:rsidRPr="002E75B6">
        <w:rPr>
          <w:rFonts w:ascii="宋体" w:hAnsi="宋体" w:hint="eastAsia"/>
          <w:szCs w:val="21"/>
        </w:rPr>
        <w:t xml:space="preserve">  厨房控制中心</w:t>
      </w:r>
      <w:r w:rsidRPr="002E75B6">
        <w:rPr>
          <w:rFonts w:ascii="宋体" w:hAnsi="宋体" w:hint="eastAsia"/>
          <w:szCs w:val="21"/>
        </w:rPr>
        <w:t>安装位置</w:t>
      </w:r>
      <w:r w:rsidR="004759FA" w:rsidRPr="002E75B6">
        <w:rPr>
          <w:rFonts w:ascii="宋体" w:hAnsi="宋体" w:hint="eastAsia"/>
          <w:szCs w:val="21"/>
        </w:rPr>
        <w:t>应</w:t>
      </w:r>
      <w:r w:rsidRPr="002E75B6">
        <w:rPr>
          <w:rFonts w:ascii="宋体" w:hAnsi="宋体" w:hint="eastAsia"/>
          <w:szCs w:val="21"/>
        </w:rPr>
        <w:t>为通讯信号优秀，常温，低湿度位置（wifi信号</w:t>
      </w:r>
      <w:r w:rsidR="00017E48" w:rsidRPr="002E75B6">
        <w:rPr>
          <w:rFonts w:ascii="宋体" w:hAnsi="宋体" w:cs="Arial" w:hint="eastAsia"/>
        </w:rPr>
        <w:t>范围：</w:t>
      </w:r>
      <w:r w:rsidRPr="002E75B6">
        <w:rPr>
          <w:rFonts w:ascii="宋体" w:hAnsi="宋体" w:cs="Arial"/>
          <w:sz w:val="20"/>
          <w:szCs w:val="20"/>
        </w:rPr>
        <w:t>-40 dbm ~ -85 dbm</w:t>
      </w:r>
      <w:r w:rsidR="00017E48" w:rsidRPr="002E75B6">
        <w:rPr>
          <w:rFonts w:ascii="宋体" w:hAnsi="宋体" w:cs="Arial" w:hint="eastAsia"/>
        </w:rPr>
        <w:t>；</w:t>
      </w:r>
      <w:r w:rsidRPr="002E75B6">
        <w:rPr>
          <w:rFonts w:ascii="宋体" w:hAnsi="宋体" w:cs="Arial" w:hint="eastAsia"/>
        </w:rPr>
        <w:t>温度</w:t>
      </w:r>
      <w:r w:rsidR="00017E48" w:rsidRPr="002E75B6">
        <w:rPr>
          <w:rFonts w:ascii="宋体" w:hAnsi="宋体" w:cs="Arial" w:hint="eastAsia"/>
        </w:rPr>
        <w:t>范围</w:t>
      </w:r>
      <w:r w:rsidRPr="002E75B6">
        <w:rPr>
          <w:rFonts w:ascii="宋体" w:hAnsi="宋体" w:cs="Arial" w:hint="eastAsia"/>
        </w:rPr>
        <w:t>：</w:t>
      </w:r>
      <w:r w:rsidRPr="002E75B6">
        <w:rPr>
          <w:rFonts w:ascii="宋体" w:hAnsi="宋体" w:cs="Arial"/>
          <w:sz w:val="20"/>
          <w:szCs w:val="20"/>
        </w:rPr>
        <w:t>3</w:t>
      </w:r>
      <w:r w:rsidR="00017E48" w:rsidRPr="002E75B6">
        <w:rPr>
          <w:rFonts w:ascii="宋体" w:hAnsi="宋体" w:cs="Arial" w:hint="eastAsia"/>
          <w:sz w:val="20"/>
          <w:szCs w:val="20"/>
        </w:rPr>
        <w:t>℃</w:t>
      </w:r>
      <w:r w:rsidRPr="002E75B6">
        <w:rPr>
          <w:rFonts w:ascii="宋体" w:hAnsi="宋体" w:cs="Arial" w:hint="eastAsia"/>
          <w:sz w:val="20"/>
          <w:szCs w:val="20"/>
        </w:rPr>
        <w:t>~50</w:t>
      </w:r>
      <w:r w:rsidR="00017E48" w:rsidRPr="002E75B6">
        <w:rPr>
          <w:rFonts w:ascii="宋体" w:hAnsi="宋体" w:cs="Arial" w:hint="eastAsia"/>
          <w:sz w:val="20"/>
          <w:szCs w:val="20"/>
        </w:rPr>
        <w:t>℃</w:t>
      </w:r>
      <w:r w:rsidRPr="002E75B6">
        <w:rPr>
          <w:rFonts w:ascii="宋体" w:hAnsi="宋体" w:cs="Arial" w:hint="eastAsia"/>
        </w:rPr>
        <w:t>；湿度</w:t>
      </w:r>
      <w:r w:rsidR="00017E48" w:rsidRPr="002E75B6">
        <w:rPr>
          <w:rFonts w:ascii="宋体" w:hAnsi="宋体" w:cs="Arial" w:hint="eastAsia"/>
        </w:rPr>
        <w:t>范围</w:t>
      </w:r>
      <w:r w:rsidRPr="002E75B6">
        <w:rPr>
          <w:rFonts w:ascii="宋体" w:hAnsi="宋体" w:cs="Arial" w:hint="eastAsia"/>
        </w:rPr>
        <w:t>：45%RH~65%RH</w:t>
      </w:r>
      <w:r w:rsidRPr="002E75B6">
        <w:rPr>
          <w:rFonts w:ascii="宋体" w:hAnsi="宋体" w:hint="eastAsia"/>
          <w:szCs w:val="21"/>
        </w:rPr>
        <w:t>）</w:t>
      </w:r>
      <w:r w:rsidR="004759FA" w:rsidRPr="002E75B6">
        <w:rPr>
          <w:rFonts w:ascii="宋体" w:hAnsi="宋体" w:hint="eastAsia"/>
          <w:szCs w:val="21"/>
        </w:rPr>
        <w:t>。</w:t>
      </w:r>
    </w:p>
    <w:p w:rsidR="001B0E54" w:rsidRPr="002E75B6" w:rsidRDefault="004759FA" w:rsidP="001B0E54">
      <w:pPr>
        <w:spacing w:line="360" w:lineRule="auto"/>
        <w:jc w:val="left"/>
        <w:rPr>
          <w:rFonts w:ascii="宋体" w:hAnsi="宋体"/>
          <w:szCs w:val="21"/>
        </w:rPr>
      </w:pPr>
      <w:r w:rsidRPr="002E75B6">
        <w:rPr>
          <w:rFonts w:ascii="宋体" w:hAnsi="宋体" w:hint="eastAsia"/>
          <w:szCs w:val="21"/>
        </w:rPr>
        <w:t>5.3.</w:t>
      </w:r>
      <w:r w:rsidR="002A524F" w:rsidRPr="002E75B6">
        <w:rPr>
          <w:rFonts w:ascii="宋体" w:hAnsi="宋体" w:hint="eastAsia"/>
          <w:szCs w:val="21"/>
        </w:rPr>
        <w:t>5</w:t>
      </w:r>
      <w:r w:rsidR="00DB7584" w:rsidRPr="002E75B6">
        <w:rPr>
          <w:rFonts w:ascii="宋体" w:hAnsi="宋体" w:hint="eastAsia"/>
          <w:szCs w:val="21"/>
        </w:rPr>
        <w:t xml:space="preserve">  </w:t>
      </w:r>
      <w:r w:rsidR="001B0E54" w:rsidRPr="002E75B6">
        <w:rPr>
          <w:rFonts w:ascii="宋体" w:hAnsi="宋体" w:hint="eastAsia"/>
          <w:szCs w:val="21"/>
        </w:rPr>
        <w:t>厨房控制中心</w:t>
      </w:r>
      <w:r w:rsidRPr="002E75B6">
        <w:rPr>
          <w:rFonts w:ascii="宋体" w:hAnsi="宋体" w:hint="eastAsia"/>
          <w:szCs w:val="21"/>
        </w:rPr>
        <w:t>应</w:t>
      </w:r>
      <w:r w:rsidR="001B0E54" w:rsidRPr="002E75B6">
        <w:rPr>
          <w:rFonts w:ascii="宋体" w:hAnsi="宋体" w:hint="eastAsia"/>
          <w:szCs w:val="21"/>
        </w:rPr>
        <w:t>具备后台在线升级能力，拥有反馈问题路径</w:t>
      </w:r>
      <w:r w:rsidR="00C425D1" w:rsidRPr="002E75B6">
        <w:rPr>
          <w:rFonts w:ascii="宋体" w:hAnsi="宋体" w:hint="eastAsia"/>
          <w:szCs w:val="21"/>
        </w:rPr>
        <w:t>，应符合下列规定</w:t>
      </w:r>
      <w:r w:rsidR="001B0E54" w:rsidRPr="002E75B6">
        <w:rPr>
          <w:rFonts w:ascii="宋体" w:hAnsi="宋体" w:hint="eastAsia"/>
          <w:szCs w:val="21"/>
        </w:rPr>
        <w:t>。</w:t>
      </w:r>
    </w:p>
    <w:p w:rsidR="001B0E54" w:rsidRPr="002E75B6" w:rsidRDefault="001B0E54" w:rsidP="004759FA">
      <w:pPr>
        <w:spacing w:line="360" w:lineRule="auto"/>
        <w:ind w:firstLineChars="200" w:firstLine="420"/>
        <w:jc w:val="left"/>
        <w:rPr>
          <w:rFonts w:ascii="宋体" w:hAnsi="宋体"/>
          <w:szCs w:val="21"/>
        </w:rPr>
      </w:pPr>
      <w:r w:rsidRPr="002E75B6">
        <w:rPr>
          <w:rFonts w:ascii="宋体" w:hAnsi="宋体" w:hint="eastAsia"/>
          <w:szCs w:val="21"/>
        </w:rPr>
        <w:t>1</w:t>
      </w:r>
      <w:r w:rsidR="00DB7584" w:rsidRPr="002E75B6">
        <w:rPr>
          <w:rFonts w:ascii="宋体" w:hAnsi="宋体" w:hint="eastAsia"/>
          <w:szCs w:val="21"/>
        </w:rPr>
        <w:t xml:space="preserve">  </w:t>
      </w:r>
      <w:r w:rsidRPr="002E75B6">
        <w:rPr>
          <w:rFonts w:ascii="宋体" w:hAnsi="宋体" w:hint="eastAsia"/>
          <w:szCs w:val="21"/>
        </w:rPr>
        <w:t>当出现问题bug</w:t>
      </w:r>
      <w:r w:rsidR="004759FA" w:rsidRPr="002E75B6">
        <w:rPr>
          <w:rFonts w:ascii="宋体" w:hAnsi="宋体" w:hint="eastAsia"/>
          <w:szCs w:val="21"/>
        </w:rPr>
        <w:t>时</w:t>
      </w:r>
      <w:r w:rsidRPr="002E75B6">
        <w:rPr>
          <w:rFonts w:ascii="宋体" w:hAnsi="宋体" w:hint="eastAsia"/>
          <w:szCs w:val="21"/>
        </w:rPr>
        <w:t>向云端报错对应问题，后台可根据反馈问题排查bug对应的问题。</w:t>
      </w:r>
    </w:p>
    <w:p w:rsidR="001B0E54" w:rsidRPr="002E75B6" w:rsidRDefault="001B0E54" w:rsidP="001B0E54">
      <w:pPr>
        <w:spacing w:line="360" w:lineRule="auto"/>
        <w:ind w:firstLine="440"/>
        <w:jc w:val="left"/>
        <w:rPr>
          <w:rFonts w:ascii="宋体" w:hAnsi="宋体"/>
          <w:szCs w:val="21"/>
        </w:rPr>
      </w:pPr>
      <w:r w:rsidRPr="002E75B6">
        <w:rPr>
          <w:rFonts w:ascii="宋体" w:hAnsi="宋体" w:hint="eastAsia"/>
          <w:szCs w:val="21"/>
        </w:rPr>
        <w:t>2</w:t>
      </w:r>
      <w:r w:rsidR="00DB7584" w:rsidRPr="002E75B6">
        <w:rPr>
          <w:rFonts w:ascii="宋体" w:hAnsi="宋体" w:hint="eastAsia"/>
          <w:szCs w:val="21"/>
        </w:rPr>
        <w:t xml:space="preserve">  </w:t>
      </w:r>
      <w:r w:rsidRPr="002E75B6">
        <w:rPr>
          <w:rFonts w:ascii="宋体" w:hAnsi="宋体" w:hint="eastAsia"/>
          <w:szCs w:val="21"/>
        </w:rPr>
        <w:t>当出现非常规问题时，</w:t>
      </w:r>
      <w:r w:rsidR="004759FA" w:rsidRPr="002E75B6">
        <w:rPr>
          <w:rFonts w:ascii="宋体" w:hAnsi="宋体" w:hint="eastAsia"/>
          <w:szCs w:val="21"/>
        </w:rPr>
        <w:t>可自动通知</w:t>
      </w:r>
      <w:r w:rsidRPr="002E75B6">
        <w:rPr>
          <w:rFonts w:ascii="宋体" w:hAnsi="宋体" w:hint="eastAsia"/>
          <w:szCs w:val="21"/>
        </w:rPr>
        <w:t>售后工作人员可以上门维修。</w:t>
      </w:r>
    </w:p>
    <w:p w:rsidR="001B0E54" w:rsidRPr="002E75B6" w:rsidRDefault="001B0E54" w:rsidP="004759FA">
      <w:pPr>
        <w:spacing w:line="360" w:lineRule="auto"/>
        <w:ind w:firstLineChars="200" w:firstLine="420"/>
        <w:jc w:val="left"/>
        <w:rPr>
          <w:rFonts w:ascii="宋体" w:hAnsi="宋体"/>
          <w:szCs w:val="21"/>
        </w:rPr>
      </w:pPr>
      <w:r w:rsidRPr="002E75B6">
        <w:rPr>
          <w:rFonts w:ascii="宋体" w:hAnsi="宋体" w:hint="eastAsia"/>
          <w:szCs w:val="21"/>
        </w:rPr>
        <w:t>3</w:t>
      </w:r>
      <w:r w:rsidR="00DB7584" w:rsidRPr="002E75B6">
        <w:rPr>
          <w:rFonts w:ascii="宋体" w:hAnsi="宋体" w:hint="eastAsia"/>
          <w:szCs w:val="21"/>
        </w:rPr>
        <w:t xml:space="preserve">  </w:t>
      </w:r>
      <w:r w:rsidRPr="002E75B6">
        <w:rPr>
          <w:rFonts w:ascii="宋体" w:hAnsi="宋体" w:hint="eastAsia"/>
          <w:szCs w:val="21"/>
        </w:rPr>
        <w:t>更新系统为后台主动推送更新包，由用户选择是否可以升级。</w:t>
      </w:r>
    </w:p>
    <w:p w:rsidR="00552A5F" w:rsidRPr="002E75B6" w:rsidRDefault="00552A5F" w:rsidP="00552A5F">
      <w:pPr>
        <w:spacing w:line="360" w:lineRule="auto"/>
        <w:jc w:val="left"/>
        <w:rPr>
          <w:rFonts w:ascii="宋体" w:hAnsi="宋体"/>
          <w:szCs w:val="21"/>
        </w:rPr>
      </w:pPr>
      <w:r w:rsidRPr="002E75B6">
        <w:rPr>
          <w:rFonts w:ascii="宋体" w:hAnsi="宋体" w:hint="eastAsia"/>
          <w:szCs w:val="21"/>
        </w:rPr>
        <w:t>5.3.6  智能厨房设备在施工安装完成后，均应测试与厨房控制中心的正常连接，并进行试操作，所有智能设备应可正常查看及控制运行。</w:t>
      </w:r>
    </w:p>
    <w:p w:rsidR="00DA538A" w:rsidRPr="002E75B6" w:rsidRDefault="00DA538A" w:rsidP="00DA538A">
      <w:pPr>
        <w:spacing w:line="360" w:lineRule="auto"/>
        <w:jc w:val="center"/>
        <w:rPr>
          <w:rFonts w:ascii="宋体" w:hAnsi="宋体"/>
          <w:szCs w:val="21"/>
        </w:rPr>
      </w:pPr>
      <w:r w:rsidRPr="002E75B6">
        <w:rPr>
          <w:rFonts w:ascii="宋体" w:hAnsi="宋体" w:cs="Times New Roman" w:hint="eastAsia"/>
          <w:szCs w:val="21"/>
        </w:rPr>
        <w:t>5.4</w:t>
      </w:r>
      <w:r w:rsidRPr="002E75B6">
        <w:rPr>
          <w:rFonts w:ascii="黑体" w:eastAsia="黑体" w:hAnsi="黑体" w:cs="Times New Roman" w:hint="eastAsia"/>
          <w:szCs w:val="21"/>
        </w:rPr>
        <w:t>烹饪</w:t>
      </w:r>
      <w:r w:rsidRPr="002E75B6">
        <w:rPr>
          <w:rFonts w:ascii="黑体" w:eastAsia="黑体" w:hAnsi="黑体" w:hint="eastAsia"/>
          <w:szCs w:val="21"/>
        </w:rPr>
        <w:t>系统施工安装</w:t>
      </w:r>
    </w:p>
    <w:p w:rsidR="00DB6106" w:rsidRPr="002E75B6" w:rsidRDefault="00DA538A" w:rsidP="00DB6106">
      <w:pPr>
        <w:spacing w:line="360" w:lineRule="auto"/>
        <w:jc w:val="left"/>
        <w:rPr>
          <w:rFonts w:ascii="宋体" w:hAnsi="宋体"/>
          <w:szCs w:val="21"/>
        </w:rPr>
      </w:pPr>
      <w:r w:rsidRPr="002E75B6">
        <w:rPr>
          <w:rFonts w:ascii="宋体" w:hAnsi="宋体" w:hint="eastAsia"/>
          <w:szCs w:val="21"/>
        </w:rPr>
        <w:t>5.4.1</w:t>
      </w:r>
      <w:r w:rsidR="00DB7584" w:rsidRPr="002E75B6">
        <w:rPr>
          <w:rFonts w:ascii="宋体" w:hAnsi="宋体" w:hint="eastAsia"/>
          <w:szCs w:val="21"/>
        </w:rPr>
        <w:t xml:space="preserve">  </w:t>
      </w:r>
      <w:r w:rsidR="00DB6106" w:rsidRPr="002E75B6">
        <w:rPr>
          <w:rFonts w:ascii="宋体" w:hAnsi="宋体" w:hint="eastAsia"/>
          <w:szCs w:val="21"/>
        </w:rPr>
        <w:t>烹饪系统的集中性概述和施工</w:t>
      </w:r>
      <w:r w:rsidR="00C425D1" w:rsidRPr="002E75B6">
        <w:rPr>
          <w:rFonts w:ascii="宋体" w:hAnsi="宋体" w:hint="eastAsia"/>
          <w:szCs w:val="21"/>
        </w:rPr>
        <w:t>应遵守下列原则。</w:t>
      </w:r>
    </w:p>
    <w:p w:rsidR="002A524F" w:rsidRPr="002E75B6" w:rsidRDefault="008A4BBC" w:rsidP="00AD5C07">
      <w:pPr>
        <w:spacing w:line="360" w:lineRule="auto"/>
        <w:ind w:firstLine="405"/>
        <w:jc w:val="left"/>
        <w:rPr>
          <w:rFonts w:ascii="宋体" w:hAnsi="宋体"/>
          <w:szCs w:val="21"/>
        </w:rPr>
      </w:pPr>
      <w:r w:rsidRPr="002E75B6">
        <w:rPr>
          <w:rFonts w:ascii="宋体" w:hAnsi="宋体" w:hint="eastAsia"/>
          <w:szCs w:val="21"/>
        </w:rPr>
        <w:t xml:space="preserve">1  </w:t>
      </w:r>
      <w:r w:rsidR="002A524F" w:rsidRPr="002E75B6">
        <w:rPr>
          <w:rFonts w:ascii="宋体" w:hAnsi="宋体" w:hint="eastAsia"/>
          <w:szCs w:val="21"/>
        </w:rPr>
        <w:t>烹饪系统安装前应所有的水电气、橱柜安装完成；</w:t>
      </w:r>
    </w:p>
    <w:p w:rsidR="002A524F" w:rsidRPr="002E75B6" w:rsidRDefault="002A524F" w:rsidP="00AD5C07">
      <w:pPr>
        <w:spacing w:line="360" w:lineRule="auto"/>
        <w:ind w:firstLine="405"/>
        <w:jc w:val="left"/>
        <w:rPr>
          <w:rFonts w:ascii="宋体" w:hAnsi="宋体"/>
          <w:szCs w:val="21"/>
        </w:rPr>
      </w:pPr>
      <w:r w:rsidRPr="002E75B6">
        <w:rPr>
          <w:rFonts w:ascii="宋体" w:hAnsi="宋体" w:hint="eastAsia"/>
          <w:szCs w:val="21"/>
        </w:rPr>
        <w:lastRenderedPageBreak/>
        <w:t>2  烹饪系统涉及到器具种类多，优先确保嵌入式器具的安装条件并优先安装嵌入式器具；</w:t>
      </w:r>
    </w:p>
    <w:p w:rsidR="002A524F" w:rsidRPr="002E75B6" w:rsidRDefault="002A524F" w:rsidP="00AD5C07">
      <w:pPr>
        <w:spacing w:line="360" w:lineRule="auto"/>
        <w:ind w:firstLine="405"/>
        <w:jc w:val="left"/>
        <w:rPr>
          <w:rFonts w:ascii="宋体" w:hAnsi="宋体"/>
          <w:szCs w:val="21"/>
        </w:rPr>
      </w:pPr>
      <w:r w:rsidRPr="002E75B6">
        <w:rPr>
          <w:rFonts w:ascii="宋体" w:hAnsi="宋体" w:hint="eastAsia"/>
          <w:szCs w:val="21"/>
        </w:rPr>
        <w:t>3  烤箱的预留电源应满足烤箱功率基本要求；</w:t>
      </w:r>
    </w:p>
    <w:p w:rsidR="002A524F" w:rsidRPr="002E75B6" w:rsidRDefault="002A524F" w:rsidP="00AD5C07">
      <w:pPr>
        <w:spacing w:line="360" w:lineRule="auto"/>
        <w:ind w:firstLine="405"/>
        <w:jc w:val="left"/>
        <w:rPr>
          <w:rFonts w:ascii="宋体" w:hAnsi="宋体"/>
          <w:szCs w:val="21"/>
        </w:rPr>
      </w:pPr>
      <w:r w:rsidRPr="002E75B6">
        <w:rPr>
          <w:rFonts w:ascii="宋体" w:hAnsi="宋体" w:hint="eastAsia"/>
          <w:szCs w:val="21"/>
        </w:rPr>
        <w:t>4  嵌入式烹饪器具应在安装前预留满足要求的孔位，并确定橱柜的荷载满足器具的承载力要求；</w:t>
      </w:r>
    </w:p>
    <w:p w:rsidR="002A524F" w:rsidRPr="002E75B6" w:rsidRDefault="002A524F" w:rsidP="00AD5C07">
      <w:pPr>
        <w:spacing w:line="360" w:lineRule="auto"/>
        <w:ind w:firstLine="405"/>
        <w:jc w:val="left"/>
        <w:rPr>
          <w:rFonts w:ascii="宋体" w:hAnsi="宋体"/>
          <w:szCs w:val="21"/>
        </w:rPr>
      </w:pPr>
      <w:r w:rsidRPr="002E75B6">
        <w:rPr>
          <w:rFonts w:ascii="宋体" w:hAnsi="宋体" w:hint="eastAsia"/>
          <w:szCs w:val="21"/>
        </w:rPr>
        <w:t>5  燃气灶的施工满足CJJ 12家用燃气燃烧器具安装及验收规程。</w:t>
      </w:r>
    </w:p>
    <w:p w:rsidR="00DB6106" w:rsidRPr="002E75B6" w:rsidRDefault="002A524F" w:rsidP="00AD5C07">
      <w:pPr>
        <w:spacing w:line="360" w:lineRule="auto"/>
        <w:ind w:firstLine="405"/>
        <w:jc w:val="left"/>
        <w:rPr>
          <w:rFonts w:ascii="FZLTHK--GBK1-0" w:hAnsi="FZLTHK--GBK1-0" w:hint="eastAsia"/>
          <w:szCs w:val="21"/>
        </w:rPr>
      </w:pPr>
      <w:r w:rsidRPr="002E75B6">
        <w:rPr>
          <w:rFonts w:ascii="宋体" w:hAnsi="宋体" w:hint="eastAsia"/>
          <w:szCs w:val="21"/>
        </w:rPr>
        <w:t xml:space="preserve">6  </w:t>
      </w:r>
      <w:r w:rsidR="008A4BBC" w:rsidRPr="002E75B6">
        <w:rPr>
          <w:rFonts w:ascii="宋体" w:hAnsi="宋体" w:hint="eastAsia"/>
          <w:szCs w:val="21"/>
        </w:rPr>
        <w:t>应</w:t>
      </w:r>
      <w:r w:rsidR="008A4BBC" w:rsidRPr="002E75B6">
        <w:rPr>
          <w:rFonts w:ascii="FZLTHK--GBK1-0" w:hAnsi="FZLTHK--GBK1-0"/>
          <w:szCs w:val="21"/>
        </w:rPr>
        <w:t>依照挖孔样板或说明书中对应型号的挖孔尺寸及要求，在台面相应的位置挖孔</w:t>
      </w:r>
      <w:r w:rsidR="008A4BBC" w:rsidRPr="002E75B6">
        <w:rPr>
          <w:rFonts w:ascii="FZLTHK--GBK1-0" w:hAnsi="FZLTHK--GBK1-0" w:hint="eastAsia"/>
          <w:szCs w:val="21"/>
        </w:rPr>
        <w:t>。</w:t>
      </w:r>
    </w:p>
    <w:p w:rsidR="00AD5C07" w:rsidRPr="002E75B6" w:rsidRDefault="002A524F" w:rsidP="00AD5C07">
      <w:pPr>
        <w:spacing w:line="360" w:lineRule="auto"/>
        <w:ind w:firstLine="405"/>
        <w:jc w:val="left"/>
        <w:rPr>
          <w:rFonts w:ascii="宋体" w:hAnsi="宋体"/>
          <w:szCs w:val="21"/>
        </w:rPr>
      </w:pPr>
      <w:r w:rsidRPr="002E75B6">
        <w:rPr>
          <w:rFonts w:asciiTheme="minorEastAsia" w:eastAsiaTheme="minorEastAsia" w:hAnsiTheme="minorEastAsia" w:hint="eastAsia"/>
          <w:szCs w:val="21"/>
        </w:rPr>
        <w:t>7</w:t>
      </w:r>
      <w:r w:rsidR="00AD5C07" w:rsidRPr="002E75B6">
        <w:rPr>
          <w:rFonts w:asciiTheme="minorEastAsia" w:eastAsiaTheme="minorEastAsia" w:hAnsiTheme="minorEastAsia" w:hint="eastAsia"/>
          <w:szCs w:val="21"/>
        </w:rPr>
        <w:t>厨</w:t>
      </w:r>
      <w:r w:rsidR="00AD5C07" w:rsidRPr="002E75B6">
        <w:rPr>
          <w:rFonts w:ascii="宋体" w:hAnsi="宋体" w:hint="eastAsia"/>
          <w:szCs w:val="21"/>
        </w:rPr>
        <w:t>房内应通风良好，无易燃，易爆或腐蚀性材料或物品。</w:t>
      </w:r>
    </w:p>
    <w:p w:rsidR="00DB6106" w:rsidRPr="002E75B6" w:rsidRDefault="00DB6106" w:rsidP="00D86D01">
      <w:pPr>
        <w:spacing w:line="360" w:lineRule="auto"/>
        <w:jc w:val="left"/>
        <w:rPr>
          <w:rFonts w:ascii="宋体" w:hAnsi="宋体"/>
          <w:szCs w:val="21"/>
        </w:rPr>
      </w:pPr>
      <w:r w:rsidRPr="002E75B6">
        <w:rPr>
          <w:rFonts w:ascii="宋体" w:hAnsi="宋体" w:hint="eastAsia"/>
          <w:szCs w:val="21"/>
        </w:rPr>
        <w:t xml:space="preserve">5.4.2  </w:t>
      </w:r>
      <w:r w:rsidR="00AD5C07" w:rsidRPr="002E75B6">
        <w:rPr>
          <w:rFonts w:ascii="宋体" w:hAnsi="宋体" w:hint="eastAsia"/>
          <w:szCs w:val="21"/>
        </w:rPr>
        <w:t>燃气</w:t>
      </w:r>
      <w:r w:rsidR="00D86D01" w:rsidRPr="002E75B6">
        <w:rPr>
          <w:rFonts w:ascii="宋体" w:hAnsi="宋体" w:hint="eastAsia"/>
          <w:szCs w:val="21"/>
        </w:rPr>
        <w:t>用具</w:t>
      </w:r>
      <w:r w:rsidR="00AD5C07" w:rsidRPr="002E75B6">
        <w:rPr>
          <w:rFonts w:ascii="宋体" w:hAnsi="宋体" w:hint="eastAsia"/>
          <w:szCs w:val="21"/>
        </w:rPr>
        <w:t>要求</w:t>
      </w:r>
      <w:r w:rsidR="008A4BBC" w:rsidRPr="002E75B6">
        <w:rPr>
          <w:rStyle w:val="fontstyle01"/>
          <w:rFonts w:hint="eastAsia"/>
          <w:color w:val="auto"/>
          <w:sz w:val="21"/>
          <w:szCs w:val="21"/>
        </w:rPr>
        <w:t>应使用专用软管与燃气气源连接</w:t>
      </w:r>
      <w:r w:rsidR="00C425D1" w:rsidRPr="002E75B6">
        <w:rPr>
          <w:rStyle w:val="fontstyle01"/>
          <w:rFonts w:hint="eastAsia"/>
          <w:color w:val="auto"/>
          <w:sz w:val="21"/>
          <w:szCs w:val="21"/>
        </w:rPr>
        <w:t>，</w:t>
      </w:r>
      <w:r w:rsidR="00C425D1" w:rsidRPr="002E75B6">
        <w:rPr>
          <w:rFonts w:ascii="宋体" w:hAnsi="宋体" w:hint="eastAsia"/>
          <w:szCs w:val="21"/>
        </w:rPr>
        <w:t>应符合下列规定</w:t>
      </w:r>
      <w:r w:rsidR="008A4BBC" w:rsidRPr="002E75B6">
        <w:rPr>
          <w:rStyle w:val="fontstyle01"/>
          <w:rFonts w:hint="eastAsia"/>
          <w:color w:val="auto"/>
          <w:sz w:val="21"/>
          <w:szCs w:val="21"/>
        </w:rPr>
        <w:t>。</w:t>
      </w:r>
    </w:p>
    <w:p w:rsidR="00DB7584" w:rsidRPr="002E75B6" w:rsidRDefault="00DB7584" w:rsidP="00DB7584">
      <w:pPr>
        <w:spacing w:line="360" w:lineRule="auto"/>
        <w:ind w:firstLineChars="200" w:firstLine="420"/>
        <w:jc w:val="left"/>
        <w:rPr>
          <w:rFonts w:asciiTheme="minorEastAsia" w:eastAsiaTheme="minorEastAsia" w:hAnsiTheme="minorEastAsia"/>
          <w:szCs w:val="21"/>
        </w:rPr>
      </w:pPr>
      <w:r w:rsidRPr="002E75B6">
        <w:rPr>
          <w:rStyle w:val="fontstyle01"/>
          <w:rFonts w:asciiTheme="minorEastAsia" w:eastAsiaTheme="minorEastAsia" w:hAnsiTheme="minorEastAsia" w:hint="eastAsia"/>
          <w:color w:val="auto"/>
          <w:sz w:val="21"/>
          <w:szCs w:val="21"/>
        </w:rPr>
        <w:t xml:space="preserve">1  </w:t>
      </w:r>
      <w:r w:rsidR="00DB6106" w:rsidRPr="002E75B6">
        <w:rPr>
          <w:rStyle w:val="fontstyle01"/>
          <w:rFonts w:asciiTheme="minorEastAsia" w:eastAsiaTheme="minorEastAsia" w:hAnsiTheme="minorEastAsia"/>
          <w:color w:val="auto"/>
          <w:sz w:val="21"/>
          <w:szCs w:val="21"/>
        </w:rPr>
        <w:t>若</w:t>
      </w:r>
      <w:r w:rsidR="00DB6106" w:rsidRPr="002E75B6">
        <w:rPr>
          <w:rStyle w:val="fontstyle01"/>
          <w:rFonts w:asciiTheme="minorEastAsia" w:eastAsiaTheme="minorEastAsia" w:hAnsiTheme="minorEastAsia" w:hint="eastAsia"/>
          <w:color w:val="auto"/>
          <w:sz w:val="21"/>
          <w:szCs w:val="21"/>
        </w:rPr>
        <w:t>使</w:t>
      </w:r>
      <w:r w:rsidR="00DB6106" w:rsidRPr="002E75B6">
        <w:rPr>
          <w:rStyle w:val="fontstyle01"/>
          <w:rFonts w:asciiTheme="minorEastAsia" w:eastAsiaTheme="minorEastAsia" w:hAnsiTheme="minorEastAsia"/>
          <w:color w:val="auto"/>
          <w:sz w:val="21"/>
          <w:szCs w:val="21"/>
        </w:rPr>
        <w:t>用</w:t>
      </w:r>
      <w:r w:rsidR="00DB6106" w:rsidRPr="002E75B6">
        <w:rPr>
          <w:rStyle w:val="fontstyle01"/>
          <w:rFonts w:asciiTheme="minorEastAsia" w:eastAsiaTheme="minorEastAsia" w:hAnsiTheme="minorEastAsia" w:hint="eastAsia"/>
          <w:color w:val="auto"/>
          <w:sz w:val="21"/>
          <w:szCs w:val="21"/>
        </w:rPr>
        <w:t>燃气专用</w:t>
      </w:r>
      <w:r w:rsidR="00DB6106" w:rsidRPr="002E75B6">
        <w:rPr>
          <w:rStyle w:val="fontstyle01"/>
          <w:rFonts w:asciiTheme="minorEastAsia" w:eastAsiaTheme="minorEastAsia" w:hAnsiTheme="minorEastAsia"/>
          <w:color w:val="auto"/>
          <w:sz w:val="21"/>
          <w:szCs w:val="21"/>
        </w:rPr>
        <w:t>橡胶管连接，</w:t>
      </w:r>
      <w:r w:rsidR="00DB6106" w:rsidRPr="002E75B6">
        <w:rPr>
          <w:rStyle w:val="fontstyle01"/>
          <w:rFonts w:asciiTheme="minorEastAsia" w:eastAsiaTheme="minorEastAsia" w:hAnsiTheme="minorEastAsia" w:hint="eastAsia"/>
          <w:color w:val="auto"/>
          <w:sz w:val="21"/>
          <w:szCs w:val="21"/>
        </w:rPr>
        <w:t>则应</w:t>
      </w:r>
      <w:r w:rsidR="00DB6106" w:rsidRPr="002E75B6">
        <w:rPr>
          <w:rFonts w:asciiTheme="minorEastAsia" w:eastAsiaTheme="minorEastAsia" w:hAnsiTheme="minorEastAsia"/>
          <w:szCs w:val="21"/>
        </w:rPr>
        <w:t>选用内径为Φ9.5mm 的燃气专用橡胶软管（长度不宜超过1.5m），将橡胶软管连接至燃气灶的进气管接头红色标志后用管箍固定牢靠。选用的橡胶软管应符合相关安全标准，并注意有效使用期限。</w:t>
      </w:r>
    </w:p>
    <w:p w:rsidR="00DB6106" w:rsidRPr="002E75B6" w:rsidRDefault="00DB7584" w:rsidP="00DB7584">
      <w:pPr>
        <w:spacing w:line="360" w:lineRule="auto"/>
        <w:ind w:firstLineChars="200" w:firstLine="420"/>
        <w:jc w:val="left"/>
        <w:rPr>
          <w:rFonts w:asciiTheme="minorEastAsia" w:eastAsiaTheme="minorEastAsia" w:hAnsiTheme="minorEastAsia"/>
          <w:szCs w:val="21"/>
        </w:rPr>
      </w:pPr>
      <w:r w:rsidRPr="002E75B6">
        <w:rPr>
          <w:rFonts w:asciiTheme="minorEastAsia" w:eastAsiaTheme="minorEastAsia" w:hAnsiTheme="minorEastAsia" w:hint="eastAsia"/>
          <w:szCs w:val="21"/>
        </w:rPr>
        <w:t>2</w:t>
      </w:r>
      <w:r w:rsidR="008A4BBC" w:rsidRPr="002E75B6">
        <w:rPr>
          <w:rFonts w:asciiTheme="minorEastAsia" w:eastAsiaTheme="minorEastAsia" w:hAnsiTheme="minorEastAsia" w:hint="eastAsia"/>
          <w:szCs w:val="21"/>
        </w:rPr>
        <w:t xml:space="preserve">  </w:t>
      </w:r>
      <w:r w:rsidR="00DB6106" w:rsidRPr="002E75B6">
        <w:rPr>
          <w:rFonts w:ascii="FZLTHK--GBK1-0" w:hAnsi="FZLTHK--GBK1-0" w:hint="eastAsia"/>
          <w:szCs w:val="21"/>
        </w:rPr>
        <w:t>若使用</w:t>
      </w:r>
      <w:r w:rsidR="00DB6106" w:rsidRPr="002E75B6">
        <w:rPr>
          <w:rFonts w:ascii="FZLTHK--GBK1-0" w:hAnsi="FZLTHK--GBK1-0"/>
          <w:szCs w:val="21"/>
        </w:rPr>
        <w:t>金属波纹软管连接</w:t>
      </w:r>
      <w:r w:rsidR="00DB6106" w:rsidRPr="002E75B6">
        <w:rPr>
          <w:rFonts w:ascii="FZLTHK--GBK1-0" w:hAnsi="FZLTHK--GBK1-0" w:hint="eastAsia"/>
          <w:szCs w:val="21"/>
        </w:rPr>
        <w:t>，则应</w:t>
      </w:r>
      <w:r w:rsidR="00DB6106" w:rsidRPr="002E75B6">
        <w:rPr>
          <w:rFonts w:ascii="FZLTHK--GBK1-0" w:hAnsi="FZLTHK--GBK1-0"/>
          <w:szCs w:val="21"/>
        </w:rPr>
        <w:t>选用内螺纹规格为</w:t>
      </w:r>
      <w:r w:rsidR="00DB6106" w:rsidRPr="002E75B6">
        <w:rPr>
          <w:rFonts w:ascii="ArialMT" w:hAnsi="ArialMT"/>
          <w:szCs w:val="21"/>
        </w:rPr>
        <w:t>G1/2</w:t>
      </w:r>
      <w:r w:rsidR="00DB6106" w:rsidRPr="002E75B6">
        <w:rPr>
          <w:rFonts w:ascii="FZLTHK--GBK1-0" w:hAnsi="FZLTHK--GBK1-0"/>
          <w:szCs w:val="21"/>
        </w:rPr>
        <w:t>的金属波纹软管，将金属波纹软管两端的活动螺母分别与燃气灶进气管螺纹接头和室内燃气阀门螺纹接头连接牢靠，连接处要装入耐腐蚀的橡胶密封圈。选用的金属波纹软管应符合相关安全标准，并注意有效使用期限。</w:t>
      </w:r>
    </w:p>
    <w:p w:rsidR="00D86D01" w:rsidRPr="002E75B6" w:rsidRDefault="00D86D01" w:rsidP="00D86D01">
      <w:pPr>
        <w:spacing w:line="360" w:lineRule="auto"/>
        <w:jc w:val="left"/>
        <w:rPr>
          <w:rFonts w:ascii="宋体" w:hAnsi="宋体"/>
        </w:rPr>
      </w:pPr>
      <w:r w:rsidRPr="002E75B6">
        <w:rPr>
          <w:rFonts w:ascii="宋体" w:hAnsi="宋体" w:hint="eastAsia"/>
        </w:rPr>
        <w:t>5.4.3  燃气灶施工安装</w:t>
      </w:r>
      <w:r w:rsidR="00C425D1" w:rsidRPr="002E75B6">
        <w:rPr>
          <w:rFonts w:ascii="宋体" w:hAnsi="宋体" w:hint="eastAsia"/>
          <w:szCs w:val="21"/>
        </w:rPr>
        <w:t>应符合下列规定。</w:t>
      </w:r>
    </w:p>
    <w:p w:rsidR="008A4BBC" w:rsidRPr="002E75B6" w:rsidRDefault="00D86D01" w:rsidP="008A4BBC">
      <w:pPr>
        <w:spacing w:line="360" w:lineRule="auto"/>
        <w:ind w:firstLineChars="200" w:firstLine="420"/>
        <w:jc w:val="left"/>
        <w:rPr>
          <w:rFonts w:ascii="FZLTHK--GBK1-0" w:hAnsi="FZLTHK--GBK1-0" w:cs="宋体" w:hint="eastAsia"/>
          <w:kern w:val="0"/>
          <w:szCs w:val="21"/>
        </w:rPr>
      </w:pPr>
      <w:r w:rsidRPr="002E75B6">
        <w:rPr>
          <w:rFonts w:ascii="宋体" w:hAnsi="宋体" w:hint="eastAsia"/>
          <w:szCs w:val="21"/>
        </w:rPr>
        <w:t>1</w:t>
      </w:r>
      <w:r w:rsidR="00DB7584" w:rsidRPr="002E75B6">
        <w:rPr>
          <w:rFonts w:ascii="宋体" w:hAnsi="宋体" w:hint="eastAsia"/>
          <w:szCs w:val="21"/>
        </w:rPr>
        <w:t xml:space="preserve">  </w:t>
      </w:r>
      <w:r w:rsidR="003A6D7C" w:rsidRPr="002E75B6">
        <w:rPr>
          <w:rFonts w:ascii="FZLTHK--GBK1-0" w:hAnsi="FZLTHK--GBK1-0" w:cs="宋体"/>
          <w:kern w:val="0"/>
          <w:szCs w:val="21"/>
        </w:rPr>
        <w:t>燃气灶嵌入橱柜后底部下方</w:t>
      </w:r>
      <w:r w:rsidR="003A6D7C" w:rsidRPr="002E75B6">
        <w:rPr>
          <w:rFonts w:ascii="FZLTHK--GBK1-0" w:hAnsi="FZLTHK--GBK1-0" w:cs="宋体" w:hint="eastAsia"/>
          <w:kern w:val="0"/>
          <w:szCs w:val="21"/>
        </w:rPr>
        <w:t>应</w:t>
      </w:r>
      <w:r w:rsidR="003A6D7C" w:rsidRPr="002E75B6">
        <w:rPr>
          <w:rFonts w:ascii="FZLTHK--GBK1-0" w:hAnsi="FZLTHK--GBK1-0" w:cs="宋体"/>
          <w:kern w:val="0"/>
          <w:szCs w:val="21"/>
        </w:rPr>
        <w:t>预留至少</w:t>
      </w:r>
      <w:r w:rsidR="003A6D7C" w:rsidRPr="002E75B6">
        <w:rPr>
          <w:rFonts w:ascii="Effra-Regular" w:hAnsi="Effra-Regular" w:cs="宋体"/>
          <w:kern w:val="0"/>
          <w:szCs w:val="21"/>
        </w:rPr>
        <w:t xml:space="preserve">100mm </w:t>
      </w:r>
      <w:r w:rsidR="003A6D7C" w:rsidRPr="002E75B6">
        <w:rPr>
          <w:rFonts w:ascii="FZLTHK--GBK1-0" w:hAnsi="FZLTHK--GBK1-0" w:cs="宋体"/>
          <w:kern w:val="0"/>
          <w:szCs w:val="21"/>
        </w:rPr>
        <w:t>的自由空间，禁止存放一切物品。为保证燃气灶良好通风和冷却，</w:t>
      </w:r>
      <w:r w:rsidR="003A6D7C" w:rsidRPr="002E75B6">
        <w:rPr>
          <w:rFonts w:ascii="FZLTHK--GBK1-0" w:hAnsi="FZLTHK--GBK1-0" w:cs="宋体" w:hint="eastAsia"/>
          <w:kern w:val="0"/>
          <w:szCs w:val="21"/>
        </w:rPr>
        <w:t>应</w:t>
      </w:r>
      <w:r w:rsidR="003A6D7C" w:rsidRPr="002E75B6">
        <w:rPr>
          <w:rFonts w:ascii="FZLTHK--GBK1-0" w:hAnsi="FZLTHK--GBK1-0" w:cs="宋体"/>
          <w:kern w:val="0"/>
          <w:szCs w:val="21"/>
        </w:rPr>
        <w:t>在橱柜后面或侧面上开与大气相通的通气孔</w:t>
      </w:r>
      <w:r w:rsidR="003A6D7C" w:rsidRPr="002E75B6">
        <w:rPr>
          <w:rFonts w:ascii="FZLTHK--GBK1-0" w:hAnsi="FZLTHK--GBK1-0" w:cs="宋体" w:hint="eastAsia"/>
          <w:kern w:val="0"/>
          <w:szCs w:val="21"/>
        </w:rPr>
        <w:t>。</w:t>
      </w:r>
      <w:r w:rsidR="003A6D7C" w:rsidRPr="002E75B6">
        <w:rPr>
          <w:rFonts w:ascii="FZLTHK--GBK1-0" w:hAnsi="FZLTHK--GBK1-0" w:cs="宋体"/>
          <w:kern w:val="0"/>
          <w:szCs w:val="21"/>
        </w:rPr>
        <w:t>若橱柜未开孔，</w:t>
      </w:r>
      <w:r w:rsidR="003A6D7C" w:rsidRPr="002E75B6">
        <w:rPr>
          <w:rFonts w:ascii="FZLTHK--GBK1-0" w:hAnsi="FZLTHK--GBK1-0" w:cs="宋体" w:hint="eastAsia"/>
          <w:kern w:val="0"/>
          <w:szCs w:val="21"/>
        </w:rPr>
        <w:t>应</w:t>
      </w:r>
      <w:r w:rsidR="003A6D7C" w:rsidRPr="002E75B6">
        <w:rPr>
          <w:rFonts w:ascii="FZLTHK--GBK1-0" w:hAnsi="FZLTHK--GBK1-0" w:cs="宋体"/>
          <w:kern w:val="0"/>
          <w:szCs w:val="21"/>
        </w:rPr>
        <w:t>采取通风措施。</w:t>
      </w:r>
    </w:p>
    <w:p w:rsidR="00AD5C07" w:rsidRPr="002E75B6" w:rsidRDefault="00D86D01" w:rsidP="008A4BBC">
      <w:pPr>
        <w:spacing w:line="360" w:lineRule="auto"/>
        <w:ind w:firstLineChars="200" w:firstLine="420"/>
        <w:jc w:val="left"/>
        <w:rPr>
          <w:rStyle w:val="fontstyle01"/>
          <w:rFonts w:hint="eastAsia"/>
          <w:color w:val="auto"/>
          <w:sz w:val="21"/>
          <w:szCs w:val="21"/>
        </w:rPr>
      </w:pPr>
      <w:r w:rsidRPr="002E75B6">
        <w:rPr>
          <w:rFonts w:ascii="宋体" w:hAnsi="宋体" w:hint="eastAsia"/>
        </w:rPr>
        <w:t>2</w:t>
      </w:r>
      <w:r w:rsidR="00DB7584" w:rsidRPr="002E75B6">
        <w:rPr>
          <w:rFonts w:ascii="宋体" w:hAnsi="宋体" w:hint="eastAsia"/>
        </w:rPr>
        <w:t xml:space="preserve">  </w:t>
      </w:r>
      <w:r w:rsidR="00AD5C07" w:rsidRPr="002E75B6">
        <w:rPr>
          <w:rFonts w:ascii="宋体" w:hAnsi="宋体"/>
        </w:rPr>
        <w:t>安装后进行燃气检漏，把肥皂水涂在各连接部位，打开燃气总阀，仔细观察是否有气泡产生。若有</w:t>
      </w:r>
      <w:r w:rsidR="00AD5C07" w:rsidRPr="002E75B6">
        <w:rPr>
          <w:rStyle w:val="fontstyle01"/>
          <w:color w:val="auto"/>
          <w:sz w:val="21"/>
          <w:szCs w:val="21"/>
        </w:rPr>
        <w:t>气泡产生，</w:t>
      </w:r>
      <w:r w:rsidR="00AD5C07" w:rsidRPr="002E75B6">
        <w:rPr>
          <w:rStyle w:val="fontstyle01"/>
          <w:rFonts w:hint="eastAsia"/>
          <w:color w:val="auto"/>
          <w:sz w:val="21"/>
          <w:szCs w:val="21"/>
        </w:rPr>
        <w:t>应</w:t>
      </w:r>
      <w:r w:rsidR="00AD5C07" w:rsidRPr="002E75B6">
        <w:rPr>
          <w:rStyle w:val="fontstyle01"/>
          <w:color w:val="auto"/>
          <w:sz w:val="21"/>
          <w:szCs w:val="21"/>
        </w:rPr>
        <w:t>立即关闭燃气总阀，并参照连接方法重新调整进气连接。若无气泡产生</w:t>
      </w:r>
      <w:r w:rsidR="00AD5C07" w:rsidRPr="002E75B6">
        <w:rPr>
          <w:rStyle w:val="fontstyle01"/>
          <w:rFonts w:hint="eastAsia"/>
          <w:color w:val="auto"/>
          <w:sz w:val="21"/>
          <w:szCs w:val="21"/>
        </w:rPr>
        <w:t>应</w:t>
      </w:r>
      <w:r w:rsidR="00AD5C07" w:rsidRPr="002E75B6">
        <w:rPr>
          <w:rStyle w:val="fontstyle01"/>
          <w:color w:val="auto"/>
          <w:sz w:val="21"/>
          <w:szCs w:val="21"/>
        </w:rPr>
        <w:t>参照使用指南进行点火调试</w:t>
      </w:r>
      <w:r w:rsidR="00AD5C07" w:rsidRPr="002E75B6">
        <w:rPr>
          <w:rStyle w:val="fontstyle01"/>
          <w:rFonts w:hint="eastAsia"/>
          <w:color w:val="auto"/>
          <w:sz w:val="21"/>
          <w:szCs w:val="21"/>
        </w:rPr>
        <w:t>，</w:t>
      </w:r>
      <w:r w:rsidR="00AD5C07" w:rsidRPr="002E75B6">
        <w:rPr>
          <w:rStyle w:val="fontstyle01"/>
          <w:color w:val="auto"/>
          <w:sz w:val="21"/>
          <w:szCs w:val="21"/>
        </w:rPr>
        <w:t>调试完毕后</w:t>
      </w:r>
      <w:r w:rsidR="00AD5C07" w:rsidRPr="002E75B6">
        <w:rPr>
          <w:rStyle w:val="fontstyle01"/>
          <w:rFonts w:hint="eastAsia"/>
          <w:color w:val="auto"/>
          <w:sz w:val="21"/>
          <w:szCs w:val="21"/>
        </w:rPr>
        <w:t>应</w:t>
      </w:r>
      <w:r w:rsidR="00AD5C07" w:rsidRPr="002E75B6">
        <w:rPr>
          <w:rStyle w:val="fontstyle01"/>
          <w:color w:val="auto"/>
          <w:sz w:val="21"/>
          <w:szCs w:val="21"/>
        </w:rPr>
        <w:t>务必关闭燃气总阀门。</w:t>
      </w:r>
    </w:p>
    <w:p w:rsidR="003A6D7C" w:rsidRPr="002E75B6" w:rsidRDefault="00AD5C07" w:rsidP="00AD5C07">
      <w:pPr>
        <w:spacing w:line="360" w:lineRule="auto"/>
        <w:jc w:val="left"/>
        <w:rPr>
          <w:rFonts w:ascii="宋体" w:hAnsi="宋体"/>
          <w:szCs w:val="21"/>
        </w:rPr>
      </w:pPr>
      <w:r w:rsidRPr="002E75B6">
        <w:rPr>
          <w:rFonts w:ascii="宋体" w:hAnsi="宋体" w:hint="eastAsia"/>
          <w:szCs w:val="21"/>
        </w:rPr>
        <w:t>5.4.4  集成灶施工安装</w:t>
      </w:r>
      <w:r w:rsidR="00C425D1" w:rsidRPr="002E75B6">
        <w:rPr>
          <w:rFonts w:ascii="宋体" w:hAnsi="宋体" w:hint="eastAsia"/>
          <w:szCs w:val="21"/>
        </w:rPr>
        <w:t>应符合下列规定。</w:t>
      </w:r>
    </w:p>
    <w:p w:rsidR="00AD5C07" w:rsidRPr="002E75B6" w:rsidRDefault="00AD5C07" w:rsidP="00AD5C07">
      <w:pPr>
        <w:spacing w:line="360" w:lineRule="auto"/>
        <w:ind w:firstLine="405"/>
        <w:jc w:val="left"/>
        <w:rPr>
          <w:rFonts w:ascii="宋体" w:hAnsi="宋体"/>
          <w:szCs w:val="21"/>
        </w:rPr>
      </w:pPr>
      <w:r w:rsidRPr="002E75B6">
        <w:rPr>
          <w:rFonts w:ascii="宋体" w:hAnsi="宋体" w:hint="eastAsia"/>
          <w:szCs w:val="21"/>
        </w:rPr>
        <w:t>1  厨房公共烟道或者墙体需预留排风口，排风口直径应不小于180mm。见排风口位置图。</w:t>
      </w:r>
    </w:p>
    <w:p w:rsidR="00AD5C07" w:rsidRPr="002E75B6" w:rsidRDefault="001B6E5D" w:rsidP="00AD5C07">
      <w:pPr>
        <w:spacing w:line="360" w:lineRule="auto"/>
        <w:ind w:firstLine="405"/>
        <w:jc w:val="center"/>
        <w:rPr>
          <w:rFonts w:ascii="宋体" w:hAnsi="宋体"/>
          <w:szCs w:val="21"/>
        </w:rPr>
      </w:pPr>
      <w:r w:rsidRPr="002E75B6">
        <w:rPr>
          <w:rFonts w:ascii="宋体" w:hAnsi="宋体"/>
          <w:noProof/>
          <w:szCs w:val="21"/>
        </w:rPr>
        <w:drawing>
          <wp:inline distT="0" distB="0" distL="0" distR="0">
            <wp:extent cx="1861498" cy="1688123"/>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a:extLst>
                        <a:ext uri="{28A0092B-C50C-407E-A947-70E740481C1C}">
                          <a14:useLocalDpi xmlns:a14="http://schemas.microsoft.com/office/drawing/2010/main" val="0"/>
                        </a:ext>
                      </a:extLst>
                    </a:blip>
                    <a:stretch>
                      <a:fillRect/>
                    </a:stretch>
                  </pic:blipFill>
                  <pic:spPr>
                    <a:xfrm>
                      <a:off x="0" y="0"/>
                      <a:ext cx="1861497" cy="1688122"/>
                    </a:xfrm>
                    <a:prstGeom prst="rect">
                      <a:avLst/>
                    </a:prstGeom>
                  </pic:spPr>
                </pic:pic>
              </a:graphicData>
            </a:graphic>
          </wp:inline>
        </w:drawing>
      </w:r>
    </w:p>
    <w:p w:rsidR="00AD5C07" w:rsidRPr="002E75B6" w:rsidRDefault="00AD5C07" w:rsidP="00AD5C07">
      <w:pPr>
        <w:spacing w:line="360" w:lineRule="auto"/>
        <w:ind w:firstLine="405"/>
        <w:jc w:val="center"/>
        <w:rPr>
          <w:rFonts w:ascii="宋体" w:hAnsi="宋体"/>
          <w:szCs w:val="21"/>
        </w:rPr>
      </w:pPr>
      <w:r w:rsidRPr="002E75B6">
        <w:rPr>
          <w:rFonts w:ascii="宋体" w:hAnsi="宋体" w:hint="eastAsia"/>
          <w:szCs w:val="21"/>
        </w:rPr>
        <w:t>图5.4.4-1  排风口位置图</w:t>
      </w:r>
    </w:p>
    <w:p w:rsidR="001B6E5D" w:rsidRPr="002E75B6" w:rsidRDefault="001B6E5D" w:rsidP="001B6E5D">
      <w:pPr>
        <w:spacing w:line="360" w:lineRule="auto"/>
        <w:ind w:firstLine="405"/>
        <w:jc w:val="center"/>
        <w:rPr>
          <w:rFonts w:ascii="宋体" w:hAnsi="宋体"/>
          <w:sz w:val="18"/>
          <w:szCs w:val="18"/>
        </w:rPr>
      </w:pPr>
      <w:r w:rsidRPr="002E75B6">
        <w:rPr>
          <w:rFonts w:ascii="宋体" w:hAnsi="宋体" w:hint="eastAsia"/>
          <w:sz w:val="18"/>
          <w:szCs w:val="18"/>
        </w:rPr>
        <w:t>1-墙；2-地</w:t>
      </w:r>
    </w:p>
    <w:p w:rsidR="00AD5C07" w:rsidRPr="002E75B6" w:rsidRDefault="00AD5C07" w:rsidP="00017E48">
      <w:pPr>
        <w:autoSpaceDE w:val="0"/>
        <w:autoSpaceDN w:val="0"/>
        <w:adjustRightInd w:val="0"/>
        <w:spacing w:line="360" w:lineRule="auto"/>
        <w:ind w:firstLineChars="200" w:firstLine="420"/>
        <w:jc w:val="left"/>
        <w:rPr>
          <w:rFonts w:ascii="宋体" w:hAnsi="宋体"/>
          <w:szCs w:val="21"/>
        </w:rPr>
      </w:pPr>
      <w:r w:rsidRPr="002E75B6">
        <w:rPr>
          <w:rFonts w:ascii="宋体" w:hAnsi="宋体" w:hint="eastAsia"/>
          <w:szCs w:val="21"/>
        </w:rPr>
        <w:t>2  应按照</w:t>
      </w:r>
      <w:r w:rsidR="00D86D01" w:rsidRPr="002E75B6">
        <w:rPr>
          <w:rFonts w:ascii="宋体" w:hAnsi="宋体" w:hint="eastAsia"/>
          <w:szCs w:val="21"/>
        </w:rPr>
        <w:t>集成灶安装的橱柜预留位置图（图5.4.4-2）</w:t>
      </w:r>
      <w:r w:rsidRPr="002E75B6">
        <w:rPr>
          <w:rFonts w:ascii="宋体" w:hAnsi="宋体" w:hint="eastAsia"/>
          <w:szCs w:val="21"/>
        </w:rPr>
        <w:t>在橱柜上预留出合适位置，安装位置与公共烟</w:t>
      </w:r>
      <w:r w:rsidRPr="002E75B6">
        <w:rPr>
          <w:rFonts w:ascii="宋体" w:hAnsi="宋体" w:hint="eastAsia"/>
          <w:szCs w:val="21"/>
        </w:rPr>
        <w:lastRenderedPageBreak/>
        <w:t>道距离必须大于150mm。</w:t>
      </w:r>
    </w:p>
    <w:p w:rsidR="00AD5C07" w:rsidRPr="002E75B6" w:rsidRDefault="001B6E5D" w:rsidP="00AD5C07">
      <w:pPr>
        <w:autoSpaceDE w:val="0"/>
        <w:autoSpaceDN w:val="0"/>
        <w:adjustRightInd w:val="0"/>
        <w:jc w:val="center"/>
        <w:rPr>
          <w:rFonts w:ascii="宋体" w:hAnsi="宋体"/>
          <w:szCs w:val="21"/>
        </w:rPr>
      </w:pPr>
      <w:r w:rsidRPr="002E75B6">
        <w:rPr>
          <w:rFonts w:ascii="宋体" w:hAnsi="宋体"/>
          <w:noProof/>
          <w:szCs w:val="21"/>
        </w:rPr>
        <w:drawing>
          <wp:inline distT="0" distB="0" distL="0" distR="0">
            <wp:extent cx="3964838" cy="2378903"/>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20">
                      <a:extLst>
                        <a:ext uri="{28A0092B-C50C-407E-A947-70E740481C1C}">
                          <a14:useLocalDpi xmlns:a14="http://schemas.microsoft.com/office/drawing/2010/main" val="0"/>
                        </a:ext>
                      </a:extLst>
                    </a:blip>
                    <a:srcRect r="1639" b="1369"/>
                    <a:stretch/>
                  </pic:blipFill>
                  <pic:spPr bwMode="auto">
                    <a:xfrm>
                      <a:off x="0" y="0"/>
                      <a:ext cx="3964838" cy="2378903"/>
                    </a:xfrm>
                    <a:prstGeom prst="rect">
                      <a:avLst/>
                    </a:prstGeom>
                    <a:ln>
                      <a:noFill/>
                    </a:ln>
                    <a:extLst>
                      <a:ext uri="{53640926-AAD7-44D8-BBD7-CCE9431645EC}">
                        <a14:shadowObscured xmlns:a14="http://schemas.microsoft.com/office/drawing/2010/main"/>
                      </a:ext>
                    </a:extLst>
                  </pic:spPr>
                </pic:pic>
              </a:graphicData>
            </a:graphic>
          </wp:inline>
        </w:drawing>
      </w:r>
    </w:p>
    <w:p w:rsidR="00AD5C07" w:rsidRPr="002E75B6" w:rsidRDefault="00AD5C07" w:rsidP="00AD5C07">
      <w:pPr>
        <w:spacing w:line="360" w:lineRule="auto"/>
        <w:ind w:firstLine="405"/>
        <w:jc w:val="center"/>
        <w:rPr>
          <w:rFonts w:ascii="宋体" w:hAnsi="宋体"/>
          <w:szCs w:val="21"/>
        </w:rPr>
      </w:pPr>
      <w:r w:rsidRPr="002E75B6">
        <w:rPr>
          <w:rFonts w:ascii="宋体" w:hAnsi="宋体" w:hint="eastAsia"/>
          <w:szCs w:val="21"/>
        </w:rPr>
        <w:t>图5.4.4-2  集成灶安装的橱柜预留位置图</w:t>
      </w:r>
    </w:p>
    <w:p w:rsidR="001B6E5D" w:rsidRPr="002E75B6" w:rsidRDefault="001B6E5D" w:rsidP="003B59D9">
      <w:pPr>
        <w:pStyle w:val="afff2"/>
        <w:numPr>
          <w:ilvl w:val="0"/>
          <w:numId w:val="27"/>
        </w:numPr>
        <w:spacing w:line="360" w:lineRule="auto"/>
        <w:ind w:firstLineChars="0"/>
        <w:jc w:val="center"/>
        <w:rPr>
          <w:rFonts w:ascii="宋体" w:hAnsi="宋体"/>
          <w:sz w:val="18"/>
          <w:szCs w:val="18"/>
        </w:rPr>
      </w:pPr>
      <w:r w:rsidRPr="002E75B6">
        <w:rPr>
          <w:rFonts w:ascii="宋体" w:hAnsi="宋体" w:hint="eastAsia"/>
          <w:sz w:val="18"/>
          <w:szCs w:val="18"/>
        </w:rPr>
        <w:t>产品的安装预留位置；2-电源插座位置（必须为三角接地插座）；3-电源接口开孔位置；</w:t>
      </w:r>
    </w:p>
    <w:p w:rsidR="001B6E5D" w:rsidRPr="002E75B6" w:rsidRDefault="001B6E5D" w:rsidP="001B6E5D">
      <w:pPr>
        <w:spacing w:line="360" w:lineRule="auto"/>
        <w:ind w:firstLineChars="233" w:firstLine="419"/>
        <w:jc w:val="center"/>
        <w:rPr>
          <w:rFonts w:ascii="宋体" w:hAnsi="宋体"/>
          <w:sz w:val="18"/>
          <w:szCs w:val="18"/>
        </w:rPr>
      </w:pPr>
      <w:r w:rsidRPr="002E75B6">
        <w:rPr>
          <w:rFonts w:ascii="宋体" w:hAnsi="宋体" w:hint="eastAsia"/>
          <w:sz w:val="18"/>
          <w:szCs w:val="18"/>
        </w:rPr>
        <w:t>4-“7”字形活动直角板及排烟管开孔位置；5-燃气进气口开孔位置。</w:t>
      </w:r>
    </w:p>
    <w:p w:rsidR="003A6D7C" w:rsidRPr="002E75B6" w:rsidRDefault="00AD5C07" w:rsidP="00AD5C07">
      <w:pPr>
        <w:spacing w:line="360" w:lineRule="auto"/>
        <w:ind w:firstLine="420"/>
        <w:jc w:val="left"/>
        <w:rPr>
          <w:rFonts w:ascii="宋体" w:hAnsi="宋体"/>
          <w:szCs w:val="21"/>
        </w:rPr>
      </w:pPr>
      <w:r w:rsidRPr="002E75B6">
        <w:rPr>
          <w:rFonts w:ascii="宋体" w:hAnsi="宋体" w:hint="eastAsia"/>
          <w:szCs w:val="21"/>
        </w:rPr>
        <w:t>3  集成灶的电源插座应设置在旁边橱柜内，不应设计在集成灶安装位置的墙体上，插座为三插，可靠接地。不得将地线接于煤气管、自来水管、避雷针及电话线上。</w:t>
      </w:r>
    </w:p>
    <w:p w:rsidR="00AD5C07" w:rsidRPr="002E75B6" w:rsidRDefault="00AD5C07" w:rsidP="00AD5C07">
      <w:pPr>
        <w:spacing w:line="360" w:lineRule="auto"/>
        <w:ind w:firstLine="420"/>
        <w:jc w:val="left"/>
        <w:rPr>
          <w:rFonts w:ascii="宋体" w:hAnsi="宋体"/>
          <w:szCs w:val="21"/>
        </w:rPr>
      </w:pPr>
      <w:r w:rsidRPr="002E75B6">
        <w:rPr>
          <w:rFonts w:ascii="宋体" w:hAnsi="宋体" w:hint="eastAsia"/>
          <w:szCs w:val="21"/>
        </w:rPr>
        <w:t xml:space="preserve">4 </w:t>
      </w:r>
      <w:r w:rsidR="00D86D01" w:rsidRPr="002E75B6">
        <w:rPr>
          <w:rFonts w:ascii="宋体" w:hAnsi="宋体" w:hint="eastAsia"/>
          <w:szCs w:val="21"/>
        </w:rPr>
        <w:t xml:space="preserve"> 将集成灶安装入橱柜空间后，</w:t>
      </w:r>
      <w:r w:rsidR="00D86D01" w:rsidRPr="002E75B6">
        <w:rPr>
          <w:rFonts w:ascii="宋体" w:hAnsi="宋体"/>
          <w:szCs w:val="21"/>
        </w:rPr>
        <w:t>应</w:t>
      </w:r>
      <w:r w:rsidR="00D86D01" w:rsidRPr="002E75B6">
        <w:rPr>
          <w:rFonts w:ascii="宋体" w:hAnsi="宋体" w:hint="eastAsia"/>
          <w:szCs w:val="21"/>
        </w:rPr>
        <w:t>调整集成灶的位置使集成灶与橱柜台面平齐，同时</w:t>
      </w:r>
      <w:r w:rsidR="00D86D01" w:rsidRPr="002E75B6">
        <w:rPr>
          <w:rFonts w:ascii="宋体" w:hAnsi="宋体"/>
          <w:szCs w:val="21"/>
        </w:rPr>
        <w:t>检查</w:t>
      </w:r>
      <w:r w:rsidR="00D86D01" w:rsidRPr="002E75B6">
        <w:rPr>
          <w:rFonts w:ascii="宋体" w:hAnsi="宋体" w:hint="eastAsia"/>
          <w:szCs w:val="21"/>
        </w:rPr>
        <w:t>集成灶与橱柜的门板是否干涉，检查确认电源线不受挤压，及煤气软管安装拆卸顺畅。</w:t>
      </w:r>
    </w:p>
    <w:p w:rsidR="00D86D01" w:rsidRPr="002E75B6" w:rsidRDefault="00D86D01" w:rsidP="00D86D01">
      <w:pPr>
        <w:spacing w:line="360" w:lineRule="auto"/>
        <w:ind w:firstLineChars="200" w:firstLine="420"/>
        <w:jc w:val="left"/>
        <w:rPr>
          <w:rFonts w:ascii="宋体" w:hAnsi="宋体"/>
          <w:szCs w:val="21"/>
        </w:rPr>
      </w:pPr>
      <w:r w:rsidRPr="002E75B6">
        <w:rPr>
          <w:rFonts w:ascii="宋体" w:hAnsi="宋体" w:hint="eastAsia"/>
          <w:szCs w:val="21"/>
        </w:rPr>
        <w:t>5  集成灶万向风管的另一端应与公用烟道或者外墙上的排风孔连接，万向风管长度不应超过3000mm；万向风管接出机器后只能向外平排或向下排风，不可转弯向上排风，并不应折叠两个弯以上（图5.4.4-3）。</w:t>
      </w:r>
      <w:r w:rsidR="001B6E5D" w:rsidRPr="002E75B6">
        <w:rPr>
          <w:rFonts w:ascii="宋体" w:hAnsi="宋体" w:hint="eastAsia"/>
          <w:noProof/>
          <w:szCs w:val="21"/>
        </w:rPr>
        <w:drawing>
          <wp:inline distT="0" distB="0" distL="0" distR="0">
            <wp:extent cx="2547064" cy="1521561"/>
            <wp:effectExtent l="19050" t="0" r="5636"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rotWithShape="1">
                    <a:blip r:embed="rId21">
                      <a:extLst>
                        <a:ext uri="{28A0092B-C50C-407E-A947-70E740481C1C}">
                          <a14:useLocalDpi xmlns:a14="http://schemas.microsoft.com/office/drawing/2010/main" val="0"/>
                        </a:ext>
                      </a:extLst>
                    </a:blip>
                    <a:srcRect l="3319" t="-1" r="16138" b="-157"/>
                    <a:stretch/>
                  </pic:blipFill>
                  <pic:spPr bwMode="auto">
                    <a:xfrm>
                      <a:off x="0" y="0"/>
                      <a:ext cx="2546379" cy="1521152"/>
                    </a:xfrm>
                    <a:prstGeom prst="rect">
                      <a:avLst/>
                    </a:prstGeom>
                    <a:ln>
                      <a:noFill/>
                    </a:ln>
                    <a:extLst>
                      <a:ext uri="{53640926-AAD7-44D8-BBD7-CCE9431645EC}">
                        <a14:shadowObscured xmlns:a14="http://schemas.microsoft.com/office/drawing/2010/main"/>
                      </a:ext>
                    </a:extLst>
                  </pic:spPr>
                </pic:pic>
              </a:graphicData>
            </a:graphic>
          </wp:inline>
        </w:drawing>
      </w:r>
      <w:r w:rsidR="001B6E5D" w:rsidRPr="002E75B6">
        <w:rPr>
          <w:rFonts w:ascii="宋体" w:hAnsi="宋体" w:hint="eastAsia"/>
          <w:szCs w:val="21"/>
        </w:rPr>
        <w:t xml:space="preserve">        </w:t>
      </w:r>
      <w:r w:rsidR="001B6E5D" w:rsidRPr="002E75B6">
        <w:rPr>
          <w:rFonts w:ascii="宋体" w:hAnsi="宋体" w:hint="eastAsia"/>
          <w:noProof/>
          <w:szCs w:val="21"/>
        </w:rPr>
        <w:drawing>
          <wp:inline distT="0" distB="0" distL="0" distR="0">
            <wp:extent cx="2362810" cy="1918240"/>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2">
                      <a:extLst>
                        <a:ext uri="{28A0092B-C50C-407E-A947-70E740481C1C}">
                          <a14:useLocalDpi xmlns:a14="http://schemas.microsoft.com/office/drawing/2010/main" val="0"/>
                        </a:ext>
                      </a:extLst>
                    </a:blip>
                    <a:stretch>
                      <a:fillRect/>
                    </a:stretch>
                  </pic:blipFill>
                  <pic:spPr>
                    <a:xfrm>
                      <a:off x="0" y="0"/>
                      <a:ext cx="2365347" cy="1920300"/>
                    </a:xfrm>
                    <a:prstGeom prst="rect">
                      <a:avLst/>
                    </a:prstGeom>
                  </pic:spPr>
                </pic:pic>
              </a:graphicData>
            </a:graphic>
          </wp:inline>
        </w:drawing>
      </w:r>
    </w:p>
    <w:p w:rsidR="001B6E5D" w:rsidRPr="002E75B6" w:rsidRDefault="001B6E5D" w:rsidP="00D86D01">
      <w:pPr>
        <w:spacing w:line="360" w:lineRule="auto"/>
        <w:ind w:firstLineChars="200" w:firstLine="420"/>
        <w:jc w:val="left"/>
        <w:rPr>
          <w:rFonts w:ascii="宋体" w:hAnsi="宋体"/>
          <w:szCs w:val="21"/>
        </w:rPr>
      </w:pPr>
      <w:r w:rsidRPr="002E75B6">
        <w:rPr>
          <w:rFonts w:ascii="宋体" w:hAnsi="宋体" w:hint="eastAsia"/>
          <w:szCs w:val="21"/>
        </w:rPr>
        <w:t>（a）万向风管引出方式一                         （b）万向风管引出方式二</w:t>
      </w:r>
    </w:p>
    <w:p w:rsidR="001B6E5D" w:rsidRPr="002E75B6" w:rsidRDefault="001B6E5D" w:rsidP="001B6E5D">
      <w:pPr>
        <w:spacing w:line="360" w:lineRule="auto"/>
        <w:jc w:val="left"/>
        <w:rPr>
          <w:rFonts w:ascii="宋体" w:hAnsi="宋体"/>
          <w:szCs w:val="21"/>
        </w:rPr>
      </w:pPr>
      <w:r w:rsidRPr="002E75B6">
        <w:rPr>
          <w:rFonts w:ascii="宋体" w:hAnsi="宋体" w:hint="eastAsia"/>
          <w:noProof/>
          <w:szCs w:val="21"/>
        </w:rPr>
        <w:lastRenderedPageBreak/>
        <w:drawing>
          <wp:inline distT="0" distB="0" distL="0" distR="0">
            <wp:extent cx="2717074" cy="1609344"/>
            <wp:effectExtent l="19050" t="0" r="7076"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3">
                      <a:extLst>
                        <a:ext uri="{28A0092B-C50C-407E-A947-70E740481C1C}">
                          <a14:useLocalDpi xmlns:a14="http://schemas.microsoft.com/office/drawing/2010/main" val="0"/>
                        </a:ext>
                      </a:extLst>
                    </a:blip>
                    <a:stretch>
                      <a:fillRect/>
                    </a:stretch>
                  </pic:blipFill>
                  <pic:spPr>
                    <a:xfrm>
                      <a:off x="0" y="0"/>
                      <a:ext cx="2720748" cy="1611520"/>
                    </a:xfrm>
                    <a:prstGeom prst="rect">
                      <a:avLst/>
                    </a:prstGeom>
                  </pic:spPr>
                </pic:pic>
              </a:graphicData>
            </a:graphic>
          </wp:inline>
        </w:drawing>
      </w:r>
    </w:p>
    <w:p w:rsidR="001B6E5D" w:rsidRPr="002E75B6" w:rsidRDefault="001B6E5D" w:rsidP="001B6E5D">
      <w:pPr>
        <w:spacing w:line="360" w:lineRule="auto"/>
        <w:jc w:val="left"/>
        <w:rPr>
          <w:rFonts w:ascii="宋体" w:hAnsi="宋体"/>
          <w:szCs w:val="21"/>
        </w:rPr>
      </w:pPr>
      <w:r w:rsidRPr="002E75B6">
        <w:rPr>
          <w:rFonts w:ascii="宋体" w:hAnsi="宋体" w:hint="eastAsia"/>
          <w:szCs w:val="21"/>
        </w:rPr>
        <w:t xml:space="preserve">      （c）万向风管引出方式三</w:t>
      </w:r>
    </w:p>
    <w:p w:rsidR="00D86D01" w:rsidRPr="002E75B6" w:rsidRDefault="00D86D01" w:rsidP="00D86D01">
      <w:pPr>
        <w:autoSpaceDE w:val="0"/>
        <w:autoSpaceDN w:val="0"/>
        <w:adjustRightInd w:val="0"/>
        <w:jc w:val="center"/>
        <w:rPr>
          <w:rFonts w:ascii="宋体" w:hAnsi="宋体"/>
          <w:szCs w:val="21"/>
        </w:rPr>
      </w:pPr>
      <w:r w:rsidRPr="002E75B6">
        <w:rPr>
          <w:rFonts w:ascii="宋体" w:hAnsi="宋体" w:hint="eastAsia"/>
          <w:szCs w:val="21"/>
        </w:rPr>
        <w:t>图5.4.4-3  万向风管引出方式</w:t>
      </w:r>
    </w:p>
    <w:p w:rsidR="001B6E5D" w:rsidRPr="002E75B6" w:rsidRDefault="001B6E5D" w:rsidP="003B59D9">
      <w:pPr>
        <w:pStyle w:val="afff2"/>
        <w:numPr>
          <w:ilvl w:val="0"/>
          <w:numId w:val="28"/>
        </w:numPr>
        <w:autoSpaceDE w:val="0"/>
        <w:autoSpaceDN w:val="0"/>
        <w:adjustRightInd w:val="0"/>
        <w:ind w:firstLineChars="0"/>
        <w:jc w:val="center"/>
        <w:rPr>
          <w:rFonts w:ascii="宋体" w:hAnsi="宋体"/>
          <w:sz w:val="18"/>
          <w:szCs w:val="18"/>
        </w:rPr>
      </w:pPr>
      <w:r w:rsidRPr="002E75B6">
        <w:rPr>
          <w:rFonts w:ascii="宋体" w:hAnsi="宋体" w:hint="eastAsia"/>
          <w:sz w:val="18"/>
          <w:szCs w:val="18"/>
        </w:rPr>
        <w:t>楼层水泥板；2-烟道；3-子烟道；4-母烟道；</w:t>
      </w:r>
    </w:p>
    <w:p w:rsidR="001B6E5D" w:rsidRPr="002E75B6" w:rsidRDefault="001B6E5D" w:rsidP="001B6E5D">
      <w:pPr>
        <w:pStyle w:val="afff2"/>
        <w:autoSpaceDE w:val="0"/>
        <w:autoSpaceDN w:val="0"/>
        <w:adjustRightInd w:val="0"/>
        <w:ind w:left="360" w:firstLineChars="0" w:firstLine="0"/>
        <w:jc w:val="center"/>
        <w:rPr>
          <w:rFonts w:ascii="宋体" w:hAnsi="宋体"/>
          <w:sz w:val="18"/>
          <w:szCs w:val="18"/>
        </w:rPr>
      </w:pPr>
      <w:r w:rsidRPr="002E75B6">
        <w:rPr>
          <w:rFonts w:ascii="宋体" w:hAnsi="宋体" w:hint="eastAsia"/>
          <w:sz w:val="18"/>
          <w:szCs w:val="18"/>
        </w:rPr>
        <w:t>5-楼下有子烟道，打穿子烟道壁；6-楼下子烟道；7-外墙。</w:t>
      </w:r>
    </w:p>
    <w:p w:rsidR="00CA0DB2" w:rsidRPr="002E75B6" w:rsidRDefault="00CA0DB2" w:rsidP="00CA0DB2">
      <w:pPr>
        <w:spacing w:line="360" w:lineRule="auto"/>
        <w:jc w:val="left"/>
        <w:rPr>
          <w:rFonts w:ascii="宋体" w:hAnsi="宋体"/>
          <w:szCs w:val="21"/>
        </w:rPr>
      </w:pPr>
      <w:r w:rsidRPr="002E75B6">
        <w:rPr>
          <w:rFonts w:ascii="宋体" w:hAnsi="宋体" w:hint="eastAsia"/>
          <w:szCs w:val="21"/>
        </w:rPr>
        <w:t>5.4.5  烤箱、</w:t>
      </w:r>
      <w:r w:rsidRPr="002E75B6">
        <w:rPr>
          <w:rFonts w:ascii="宋体" w:hAnsi="宋体"/>
          <w:szCs w:val="21"/>
        </w:rPr>
        <w:t>蒸箱</w:t>
      </w:r>
      <w:r w:rsidRPr="002E75B6">
        <w:rPr>
          <w:rFonts w:ascii="宋体" w:hAnsi="宋体" w:hint="eastAsia"/>
          <w:szCs w:val="21"/>
        </w:rPr>
        <w:t>、</w:t>
      </w:r>
      <w:r w:rsidRPr="002E75B6">
        <w:rPr>
          <w:rFonts w:ascii="宋体" w:hAnsi="宋体"/>
          <w:szCs w:val="21"/>
        </w:rPr>
        <w:t>微波炉</w:t>
      </w:r>
      <w:r w:rsidRPr="002E75B6">
        <w:rPr>
          <w:rFonts w:ascii="宋体" w:hAnsi="宋体" w:hint="eastAsia"/>
          <w:szCs w:val="21"/>
        </w:rPr>
        <w:t>、咖啡机等电器安装</w:t>
      </w:r>
      <w:r w:rsidR="00C425D1" w:rsidRPr="002E75B6">
        <w:rPr>
          <w:rFonts w:ascii="宋体" w:hAnsi="宋体" w:hint="eastAsia"/>
          <w:szCs w:val="21"/>
        </w:rPr>
        <w:t>应符合下列规定。</w:t>
      </w:r>
    </w:p>
    <w:p w:rsidR="00DA538A" w:rsidRPr="002E75B6" w:rsidRDefault="00CA0DB2" w:rsidP="008A4BBC">
      <w:pPr>
        <w:spacing w:line="360" w:lineRule="auto"/>
        <w:ind w:firstLineChars="200" w:firstLine="420"/>
        <w:jc w:val="left"/>
        <w:rPr>
          <w:rFonts w:ascii="宋体" w:hAnsi="宋体"/>
          <w:szCs w:val="21"/>
        </w:rPr>
      </w:pPr>
      <w:r w:rsidRPr="002E75B6">
        <w:rPr>
          <w:rFonts w:ascii="宋体" w:hAnsi="宋体" w:hint="eastAsia"/>
          <w:szCs w:val="21"/>
        </w:rPr>
        <w:t>1</w:t>
      </w:r>
      <w:r w:rsidR="00DB7584" w:rsidRPr="002E75B6">
        <w:rPr>
          <w:rFonts w:ascii="宋体" w:hAnsi="宋体" w:hint="eastAsia"/>
          <w:szCs w:val="21"/>
        </w:rPr>
        <w:t xml:space="preserve">  </w:t>
      </w:r>
      <w:r w:rsidR="00DA538A" w:rsidRPr="002E75B6">
        <w:rPr>
          <w:rFonts w:ascii="宋体" w:hAnsi="宋体" w:hint="eastAsia"/>
          <w:szCs w:val="21"/>
        </w:rPr>
        <w:t>烤箱、</w:t>
      </w:r>
      <w:r w:rsidR="00DA538A" w:rsidRPr="002E75B6">
        <w:rPr>
          <w:rFonts w:ascii="宋体" w:hAnsi="宋体"/>
          <w:szCs w:val="21"/>
        </w:rPr>
        <w:t>蒸箱</w:t>
      </w:r>
      <w:r w:rsidR="00DA538A" w:rsidRPr="002E75B6">
        <w:rPr>
          <w:rFonts w:ascii="宋体" w:hAnsi="宋体" w:hint="eastAsia"/>
          <w:szCs w:val="21"/>
        </w:rPr>
        <w:t>、</w:t>
      </w:r>
      <w:r w:rsidR="00DA538A" w:rsidRPr="002E75B6">
        <w:rPr>
          <w:rFonts w:ascii="宋体" w:hAnsi="宋体"/>
          <w:szCs w:val="21"/>
        </w:rPr>
        <w:t>微波炉</w:t>
      </w:r>
      <w:r w:rsidR="00DA538A" w:rsidRPr="002E75B6">
        <w:rPr>
          <w:rFonts w:ascii="宋体" w:hAnsi="宋体" w:hint="eastAsia"/>
          <w:szCs w:val="21"/>
        </w:rPr>
        <w:t>、咖啡机等电器安装前，</w:t>
      </w:r>
      <w:r w:rsidR="00DA538A" w:rsidRPr="002E75B6">
        <w:rPr>
          <w:rFonts w:ascii="宋体" w:hAnsi="宋体"/>
          <w:szCs w:val="21"/>
        </w:rPr>
        <w:t>应</w:t>
      </w:r>
      <w:r w:rsidR="00DA538A" w:rsidRPr="002E75B6">
        <w:rPr>
          <w:rFonts w:ascii="宋体" w:hAnsi="宋体" w:hint="eastAsia"/>
          <w:szCs w:val="21"/>
        </w:rPr>
        <w:t>去除所有包装材料（包括机器内腔的防护</w:t>
      </w:r>
      <w:r w:rsidR="00DA538A" w:rsidRPr="002E75B6">
        <w:rPr>
          <w:rFonts w:ascii="宋体" w:hAnsi="宋体"/>
          <w:szCs w:val="21"/>
        </w:rPr>
        <w:t>）</w:t>
      </w:r>
      <w:r w:rsidR="00DA538A" w:rsidRPr="002E75B6">
        <w:rPr>
          <w:rFonts w:ascii="宋体" w:hAnsi="宋体" w:hint="eastAsia"/>
          <w:szCs w:val="21"/>
        </w:rPr>
        <w:t>，</w:t>
      </w:r>
      <w:r w:rsidR="00DA538A" w:rsidRPr="002E75B6">
        <w:rPr>
          <w:rFonts w:ascii="宋体" w:hAnsi="宋体"/>
          <w:szCs w:val="21"/>
        </w:rPr>
        <w:t>将</w:t>
      </w:r>
      <w:r w:rsidR="00DA538A" w:rsidRPr="002E75B6">
        <w:rPr>
          <w:rFonts w:ascii="宋体" w:hAnsi="宋体" w:hint="eastAsia"/>
          <w:szCs w:val="21"/>
        </w:rPr>
        <w:t>电器放置在平面上，</w:t>
      </w:r>
      <w:r w:rsidR="00DA538A" w:rsidRPr="002E75B6">
        <w:rPr>
          <w:rFonts w:ascii="宋体" w:hAnsi="宋体"/>
          <w:szCs w:val="21"/>
        </w:rPr>
        <w:t>检查</w:t>
      </w:r>
      <w:r w:rsidR="00DA538A" w:rsidRPr="002E75B6">
        <w:rPr>
          <w:rFonts w:ascii="宋体" w:hAnsi="宋体" w:hint="eastAsia"/>
          <w:szCs w:val="21"/>
        </w:rPr>
        <w:t>电气门体、</w:t>
      </w:r>
      <w:r w:rsidR="00DA538A" w:rsidRPr="002E75B6">
        <w:rPr>
          <w:rFonts w:ascii="宋体" w:hAnsi="宋体"/>
          <w:szCs w:val="21"/>
        </w:rPr>
        <w:t>内腔</w:t>
      </w:r>
      <w:r w:rsidR="00DA538A" w:rsidRPr="002E75B6">
        <w:rPr>
          <w:rFonts w:ascii="宋体" w:hAnsi="宋体" w:hint="eastAsia"/>
          <w:szCs w:val="21"/>
        </w:rPr>
        <w:t>等各部件是否正常安装到位、</w:t>
      </w:r>
      <w:r w:rsidR="00DA538A" w:rsidRPr="002E75B6">
        <w:rPr>
          <w:rFonts w:ascii="宋体" w:hAnsi="宋体"/>
          <w:szCs w:val="21"/>
        </w:rPr>
        <w:t>附件</w:t>
      </w:r>
      <w:r w:rsidR="00DA538A" w:rsidRPr="002E75B6">
        <w:rPr>
          <w:rFonts w:ascii="宋体" w:hAnsi="宋体" w:hint="eastAsia"/>
          <w:szCs w:val="21"/>
        </w:rPr>
        <w:t>是否齐全。</w:t>
      </w:r>
    </w:p>
    <w:p w:rsidR="00DA538A" w:rsidRPr="002E75B6" w:rsidRDefault="00DA538A" w:rsidP="00CA0DB2">
      <w:pPr>
        <w:spacing w:line="360" w:lineRule="auto"/>
        <w:ind w:firstLineChars="200" w:firstLine="420"/>
        <w:jc w:val="left"/>
        <w:rPr>
          <w:rFonts w:ascii="宋体" w:hAnsi="宋体"/>
          <w:szCs w:val="21"/>
        </w:rPr>
      </w:pPr>
      <w:r w:rsidRPr="002E75B6">
        <w:rPr>
          <w:rFonts w:ascii="宋体" w:hAnsi="宋体"/>
          <w:szCs w:val="21"/>
        </w:rPr>
        <w:t>2</w:t>
      </w:r>
      <w:r w:rsidR="00DB7584" w:rsidRPr="002E75B6">
        <w:rPr>
          <w:rFonts w:ascii="宋体" w:hAnsi="宋体" w:hint="eastAsia"/>
          <w:szCs w:val="21"/>
        </w:rPr>
        <w:t xml:space="preserve">  </w:t>
      </w:r>
      <w:r w:rsidRPr="002E75B6">
        <w:rPr>
          <w:rFonts w:ascii="宋体" w:hAnsi="宋体" w:hint="eastAsia"/>
          <w:szCs w:val="21"/>
        </w:rPr>
        <w:t>烤箱、</w:t>
      </w:r>
      <w:r w:rsidRPr="002E75B6">
        <w:rPr>
          <w:rFonts w:ascii="宋体" w:hAnsi="宋体"/>
          <w:szCs w:val="21"/>
        </w:rPr>
        <w:t>蒸箱</w:t>
      </w:r>
      <w:r w:rsidRPr="002E75B6">
        <w:rPr>
          <w:rFonts w:ascii="宋体" w:hAnsi="宋体" w:hint="eastAsia"/>
          <w:szCs w:val="21"/>
        </w:rPr>
        <w:t>、</w:t>
      </w:r>
      <w:r w:rsidRPr="002E75B6">
        <w:rPr>
          <w:rFonts w:ascii="宋体" w:hAnsi="宋体"/>
          <w:szCs w:val="21"/>
        </w:rPr>
        <w:t>微波炉</w:t>
      </w:r>
      <w:r w:rsidRPr="002E75B6">
        <w:rPr>
          <w:rFonts w:ascii="宋体" w:hAnsi="宋体" w:hint="eastAsia"/>
          <w:szCs w:val="21"/>
        </w:rPr>
        <w:t>、咖啡机等电器装入橱柜前应先接通电源，</w:t>
      </w:r>
      <w:r w:rsidRPr="002E75B6">
        <w:rPr>
          <w:rFonts w:ascii="宋体" w:hAnsi="宋体"/>
          <w:szCs w:val="21"/>
        </w:rPr>
        <w:t>测试</w:t>
      </w:r>
      <w:r w:rsidRPr="002E75B6">
        <w:rPr>
          <w:rFonts w:ascii="宋体" w:hAnsi="宋体" w:hint="eastAsia"/>
          <w:szCs w:val="21"/>
        </w:rPr>
        <w:t>控制部件、</w:t>
      </w:r>
      <w:r w:rsidRPr="002E75B6">
        <w:rPr>
          <w:rFonts w:ascii="宋体" w:hAnsi="宋体"/>
          <w:szCs w:val="21"/>
        </w:rPr>
        <w:t>加热管</w:t>
      </w:r>
      <w:r w:rsidRPr="002E75B6">
        <w:rPr>
          <w:rFonts w:ascii="宋体" w:hAnsi="宋体" w:hint="eastAsia"/>
          <w:szCs w:val="21"/>
        </w:rPr>
        <w:t>、</w:t>
      </w:r>
      <w:r w:rsidRPr="002E75B6">
        <w:rPr>
          <w:rFonts w:ascii="宋体" w:hAnsi="宋体"/>
          <w:szCs w:val="21"/>
        </w:rPr>
        <w:t>照明</w:t>
      </w:r>
      <w:r w:rsidRPr="002E75B6">
        <w:rPr>
          <w:rFonts w:ascii="宋体" w:hAnsi="宋体" w:hint="eastAsia"/>
          <w:szCs w:val="21"/>
        </w:rPr>
        <w:t>灯、电机等负载是否正常工作。</w:t>
      </w:r>
    </w:p>
    <w:p w:rsidR="00DA538A" w:rsidRPr="002E75B6" w:rsidRDefault="00DA538A" w:rsidP="00CA0DB2">
      <w:pPr>
        <w:spacing w:line="360" w:lineRule="auto"/>
        <w:ind w:firstLineChars="200" w:firstLine="420"/>
        <w:jc w:val="left"/>
        <w:rPr>
          <w:rFonts w:ascii="宋体" w:hAnsi="宋体"/>
          <w:szCs w:val="21"/>
        </w:rPr>
      </w:pPr>
      <w:r w:rsidRPr="002E75B6">
        <w:rPr>
          <w:rFonts w:ascii="宋体" w:hAnsi="宋体"/>
          <w:szCs w:val="21"/>
        </w:rPr>
        <w:t>3</w:t>
      </w:r>
      <w:r w:rsidR="00DB7584" w:rsidRPr="002E75B6">
        <w:rPr>
          <w:rFonts w:ascii="宋体" w:hAnsi="宋体" w:hint="eastAsia"/>
          <w:szCs w:val="21"/>
        </w:rPr>
        <w:t xml:space="preserve">  </w:t>
      </w:r>
      <w:r w:rsidRPr="002E75B6">
        <w:rPr>
          <w:rFonts w:ascii="宋体" w:hAnsi="宋体" w:hint="eastAsia"/>
          <w:szCs w:val="21"/>
        </w:rPr>
        <w:t>搬运电器时应使用侧板两侧的扣手或者电器的底面，</w:t>
      </w:r>
      <w:r w:rsidRPr="002E75B6">
        <w:rPr>
          <w:rFonts w:ascii="宋体" w:hAnsi="宋体"/>
          <w:szCs w:val="21"/>
        </w:rPr>
        <w:t>不允许</w:t>
      </w:r>
      <w:r w:rsidRPr="002E75B6">
        <w:rPr>
          <w:rFonts w:ascii="宋体" w:hAnsi="宋体" w:hint="eastAsia"/>
          <w:szCs w:val="21"/>
        </w:rPr>
        <w:t>使用门把手、</w:t>
      </w:r>
      <w:r w:rsidRPr="002E75B6">
        <w:rPr>
          <w:rFonts w:ascii="宋体" w:hAnsi="宋体"/>
          <w:szCs w:val="21"/>
        </w:rPr>
        <w:t>电源线</w:t>
      </w:r>
      <w:r w:rsidRPr="002E75B6">
        <w:rPr>
          <w:rFonts w:ascii="宋体" w:hAnsi="宋体" w:hint="eastAsia"/>
          <w:szCs w:val="21"/>
        </w:rPr>
        <w:t>等部件拖动、</w:t>
      </w:r>
      <w:r w:rsidRPr="002E75B6">
        <w:rPr>
          <w:rFonts w:ascii="宋体" w:hAnsi="宋体"/>
          <w:szCs w:val="21"/>
        </w:rPr>
        <w:t>抬动</w:t>
      </w:r>
      <w:r w:rsidRPr="002E75B6">
        <w:rPr>
          <w:rFonts w:ascii="宋体" w:hAnsi="宋体" w:hint="eastAsia"/>
          <w:szCs w:val="21"/>
        </w:rPr>
        <w:t>电器。</w:t>
      </w:r>
    </w:p>
    <w:p w:rsidR="00DA538A" w:rsidRPr="002E75B6" w:rsidRDefault="00DA538A" w:rsidP="00CA0DB2">
      <w:pPr>
        <w:spacing w:line="360" w:lineRule="auto"/>
        <w:ind w:firstLineChars="200" w:firstLine="420"/>
        <w:jc w:val="left"/>
        <w:rPr>
          <w:rFonts w:ascii="宋体" w:hAnsi="宋体"/>
          <w:szCs w:val="21"/>
        </w:rPr>
      </w:pPr>
      <w:r w:rsidRPr="002E75B6">
        <w:rPr>
          <w:rFonts w:ascii="宋体" w:hAnsi="宋体"/>
          <w:szCs w:val="21"/>
        </w:rPr>
        <w:t>4</w:t>
      </w:r>
      <w:r w:rsidR="00DB7584" w:rsidRPr="002E75B6">
        <w:rPr>
          <w:rFonts w:ascii="宋体" w:hAnsi="宋体" w:hint="eastAsia"/>
          <w:szCs w:val="21"/>
        </w:rPr>
        <w:t xml:space="preserve">  </w:t>
      </w:r>
      <w:r w:rsidRPr="002E75B6">
        <w:rPr>
          <w:rFonts w:ascii="宋体" w:hAnsi="宋体" w:hint="eastAsia"/>
          <w:szCs w:val="21"/>
        </w:rPr>
        <w:t>将电器安装之橱柜空间后，</w:t>
      </w:r>
      <w:r w:rsidRPr="002E75B6">
        <w:rPr>
          <w:rFonts w:ascii="宋体" w:hAnsi="宋体"/>
          <w:szCs w:val="21"/>
        </w:rPr>
        <w:t>应</w:t>
      </w:r>
      <w:r w:rsidRPr="002E75B6">
        <w:rPr>
          <w:rFonts w:ascii="宋体" w:hAnsi="宋体" w:hint="eastAsia"/>
          <w:szCs w:val="21"/>
        </w:rPr>
        <w:t>调整电器的位置使电器与橱柜空间居中。</w:t>
      </w:r>
      <w:r w:rsidRPr="002E75B6">
        <w:rPr>
          <w:rFonts w:ascii="宋体" w:hAnsi="宋体"/>
          <w:szCs w:val="21"/>
        </w:rPr>
        <w:t>检查</w:t>
      </w:r>
      <w:r w:rsidRPr="002E75B6">
        <w:rPr>
          <w:rFonts w:ascii="宋体" w:hAnsi="宋体" w:hint="eastAsia"/>
          <w:szCs w:val="21"/>
        </w:rPr>
        <w:t>电器与周围的门板是否干涉。检查确认电源线不受挤压。</w:t>
      </w:r>
    </w:p>
    <w:p w:rsidR="00DA538A" w:rsidRPr="002E75B6" w:rsidRDefault="00DA538A" w:rsidP="00CA0DB2">
      <w:pPr>
        <w:spacing w:line="360" w:lineRule="auto"/>
        <w:ind w:firstLineChars="200" w:firstLine="420"/>
        <w:jc w:val="left"/>
        <w:rPr>
          <w:rFonts w:ascii="宋体" w:hAnsi="宋体"/>
          <w:szCs w:val="21"/>
        </w:rPr>
      </w:pPr>
      <w:r w:rsidRPr="002E75B6">
        <w:rPr>
          <w:rFonts w:ascii="宋体" w:hAnsi="宋体" w:hint="eastAsia"/>
          <w:szCs w:val="21"/>
        </w:rPr>
        <w:t>5</w:t>
      </w:r>
      <w:r w:rsidR="00DB7584" w:rsidRPr="002E75B6">
        <w:rPr>
          <w:rFonts w:ascii="宋体" w:hAnsi="宋体" w:hint="eastAsia"/>
          <w:szCs w:val="21"/>
        </w:rPr>
        <w:t xml:space="preserve">  </w:t>
      </w:r>
      <w:r w:rsidRPr="002E75B6">
        <w:rPr>
          <w:rFonts w:ascii="宋体" w:hAnsi="宋体" w:hint="eastAsia"/>
          <w:szCs w:val="21"/>
        </w:rPr>
        <w:t>电器安装到位后，</w:t>
      </w:r>
      <w:r w:rsidRPr="002E75B6">
        <w:rPr>
          <w:rFonts w:ascii="宋体" w:hAnsi="宋体"/>
          <w:szCs w:val="21"/>
        </w:rPr>
        <w:t>应</w:t>
      </w:r>
      <w:r w:rsidRPr="002E75B6">
        <w:rPr>
          <w:rFonts w:ascii="宋体" w:hAnsi="宋体" w:hint="eastAsia"/>
          <w:szCs w:val="21"/>
        </w:rPr>
        <w:t>使用随机附带的固定螺钉将电器与橱柜可靠固定。</w:t>
      </w:r>
    </w:p>
    <w:p w:rsidR="001B0E54" w:rsidRPr="002E75B6" w:rsidRDefault="001B0E54" w:rsidP="001B0E54">
      <w:pPr>
        <w:spacing w:line="360" w:lineRule="auto"/>
        <w:jc w:val="center"/>
        <w:rPr>
          <w:rFonts w:ascii="宋体" w:hAnsi="宋体"/>
          <w:szCs w:val="21"/>
        </w:rPr>
      </w:pPr>
      <w:r w:rsidRPr="002E75B6">
        <w:rPr>
          <w:rFonts w:ascii="宋体" w:hAnsi="宋体" w:cs="Times New Roman" w:hint="eastAsia"/>
          <w:szCs w:val="21"/>
        </w:rPr>
        <w:t>5.5</w:t>
      </w:r>
      <w:r w:rsidRPr="002E75B6">
        <w:rPr>
          <w:rFonts w:ascii="黑体" w:eastAsia="黑体" w:hAnsi="黑体" w:cs="Times New Roman" w:hint="eastAsia"/>
          <w:szCs w:val="21"/>
        </w:rPr>
        <w:t>水</w:t>
      </w:r>
      <w:r w:rsidRPr="002E75B6">
        <w:rPr>
          <w:rFonts w:ascii="黑体" w:eastAsia="黑体" w:hAnsi="黑体" w:hint="eastAsia"/>
          <w:szCs w:val="21"/>
        </w:rPr>
        <w:t>系统施工安装</w:t>
      </w:r>
    </w:p>
    <w:p w:rsidR="00CA0DB2" w:rsidRPr="002E75B6" w:rsidRDefault="001B0E54" w:rsidP="00017E48">
      <w:pPr>
        <w:autoSpaceDE w:val="0"/>
        <w:autoSpaceDN w:val="0"/>
        <w:adjustRightInd w:val="0"/>
        <w:spacing w:line="360" w:lineRule="auto"/>
        <w:jc w:val="left"/>
        <w:rPr>
          <w:rFonts w:ascii="宋体" w:hAnsi="宋体"/>
          <w:szCs w:val="21"/>
        </w:rPr>
      </w:pPr>
      <w:r w:rsidRPr="002E75B6">
        <w:rPr>
          <w:rFonts w:ascii="宋体" w:hAnsi="宋体" w:hint="eastAsia"/>
          <w:szCs w:val="21"/>
        </w:rPr>
        <w:t>5.5.1</w:t>
      </w:r>
      <w:r w:rsidR="00CA0DB2" w:rsidRPr="002E75B6">
        <w:rPr>
          <w:rFonts w:ascii="宋体" w:hAnsi="宋体" w:hint="eastAsia"/>
          <w:szCs w:val="21"/>
        </w:rPr>
        <w:t xml:space="preserve">  水系统施工安装概述及施工</w:t>
      </w:r>
      <w:r w:rsidR="00C425D1" w:rsidRPr="002E75B6">
        <w:rPr>
          <w:rFonts w:ascii="宋体" w:hAnsi="宋体" w:hint="eastAsia"/>
          <w:szCs w:val="21"/>
        </w:rPr>
        <w:t>应遵守下列</w:t>
      </w:r>
      <w:r w:rsidR="00CA0DB2" w:rsidRPr="002E75B6">
        <w:rPr>
          <w:rFonts w:ascii="宋体" w:hAnsi="宋体" w:hint="eastAsia"/>
          <w:szCs w:val="21"/>
        </w:rPr>
        <w:t>原则</w:t>
      </w:r>
      <w:r w:rsidR="00C425D1" w:rsidRPr="002E75B6">
        <w:rPr>
          <w:rFonts w:ascii="宋体" w:hAnsi="宋体" w:hint="eastAsia"/>
          <w:szCs w:val="21"/>
        </w:rPr>
        <w:t>。</w:t>
      </w:r>
    </w:p>
    <w:p w:rsidR="00CA0DB2" w:rsidRPr="002E75B6" w:rsidRDefault="00CA0DB2" w:rsidP="00017E48">
      <w:pPr>
        <w:autoSpaceDE w:val="0"/>
        <w:autoSpaceDN w:val="0"/>
        <w:adjustRightInd w:val="0"/>
        <w:spacing w:line="360" w:lineRule="auto"/>
        <w:ind w:firstLineChars="200" w:firstLine="420"/>
        <w:jc w:val="left"/>
        <w:rPr>
          <w:rFonts w:ascii="宋体" w:hAnsi="宋体"/>
          <w:szCs w:val="21"/>
        </w:rPr>
      </w:pPr>
      <w:r w:rsidRPr="002E75B6">
        <w:rPr>
          <w:rFonts w:ascii="宋体" w:hAnsi="宋体" w:hint="eastAsia"/>
          <w:szCs w:val="21"/>
        </w:rPr>
        <w:t xml:space="preserve">1  </w:t>
      </w:r>
      <w:r w:rsidR="002A524F" w:rsidRPr="002E75B6">
        <w:rPr>
          <w:rFonts w:ascii="宋体" w:hAnsi="宋体" w:hint="eastAsia"/>
          <w:szCs w:val="21"/>
        </w:rPr>
        <w:t>水系统在安装之前应确定上下水管道、燃气管道连接完毕，电源按设计需要预留正确；</w:t>
      </w:r>
    </w:p>
    <w:p w:rsidR="002A524F" w:rsidRPr="002E75B6" w:rsidRDefault="002A524F" w:rsidP="00017E48">
      <w:pPr>
        <w:autoSpaceDE w:val="0"/>
        <w:autoSpaceDN w:val="0"/>
        <w:adjustRightInd w:val="0"/>
        <w:spacing w:line="360" w:lineRule="auto"/>
        <w:ind w:firstLineChars="200" w:firstLine="420"/>
        <w:jc w:val="left"/>
        <w:rPr>
          <w:rFonts w:ascii="宋体" w:hAnsi="宋体"/>
          <w:szCs w:val="21"/>
        </w:rPr>
      </w:pPr>
      <w:r w:rsidRPr="002E75B6">
        <w:rPr>
          <w:rFonts w:ascii="宋体" w:hAnsi="宋体" w:hint="eastAsia"/>
          <w:szCs w:val="21"/>
        </w:rPr>
        <w:t>2  嵌入式水系统器具安装之前应留好需要的位置，并确定地面或者橱柜调平；</w:t>
      </w:r>
    </w:p>
    <w:p w:rsidR="002A524F" w:rsidRPr="002E75B6" w:rsidRDefault="002A524F" w:rsidP="00017E48">
      <w:pPr>
        <w:autoSpaceDE w:val="0"/>
        <w:autoSpaceDN w:val="0"/>
        <w:adjustRightInd w:val="0"/>
        <w:spacing w:line="360" w:lineRule="auto"/>
        <w:ind w:firstLineChars="200" w:firstLine="420"/>
        <w:jc w:val="left"/>
        <w:rPr>
          <w:rFonts w:ascii="宋体" w:hAnsi="宋体"/>
          <w:szCs w:val="21"/>
        </w:rPr>
      </w:pPr>
      <w:r w:rsidRPr="002E75B6">
        <w:rPr>
          <w:rFonts w:ascii="宋体" w:hAnsi="宋体" w:hint="eastAsia"/>
          <w:szCs w:val="21"/>
        </w:rPr>
        <w:t>3  需要穿过橱柜的嵌入式水系统器具的管道孔应在安装前预留好；</w:t>
      </w:r>
    </w:p>
    <w:p w:rsidR="00CA0DB2" w:rsidRPr="002E75B6" w:rsidRDefault="002A524F" w:rsidP="00017E48">
      <w:pPr>
        <w:autoSpaceDE w:val="0"/>
        <w:autoSpaceDN w:val="0"/>
        <w:adjustRightInd w:val="0"/>
        <w:spacing w:line="360" w:lineRule="auto"/>
        <w:ind w:firstLineChars="200" w:firstLine="420"/>
        <w:jc w:val="left"/>
        <w:rPr>
          <w:rFonts w:ascii="宋体" w:hAnsi="宋体"/>
          <w:szCs w:val="21"/>
        </w:rPr>
      </w:pPr>
      <w:r w:rsidRPr="002E75B6">
        <w:rPr>
          <w:rFonts w:ascii="宋体" w:hAnsi="宋体" w:hint="eastAsia"/>
          <w:szCs w:val="21"/>
        </w:rPr>
        <w:t>4</w:t>
      </w:r>
      <w:r w:rsidR="00DB7584" w:rsidRPr="002E75B6">
        <w:rPr>
          <w:rFonts w:ascii="宋体" w:hAnsi="宋体" w:hint="eastAsia"/>
          <w:szCs w:val="21"/>
        </w:rPr>
        <w:t xml:space="preserve">  </w:t>
      </w:r>
      <w:r w:rsidR="009A6943" w:rsidRPr="002E75B6">
        <w:rPr>
          <w:rFonts w:ascii="宋体" w:hAnsi="宋体" w:hint="eastAsia"/>
          <w:szCs w:val="21"/>
        </w:rPr>
        <w:t>上下水应采用快装式连接，并集中处理。</w:t>
      </w:r>
    </w:p>
    <w:p w:rsidR="00CA0DB2" w:rsidRPr="002E75B6" w:rsidRDefault="00CA0DB2" w:rsidP="00017E48">
      <w:pPr>
        <w:autoSpaceDE w:val="0"/>
        <w:autoSpaceDN w:val="0"/>
        <w:adjustRightInd w:val="0"/>
        <w:spacing w:line="360" w:lineRule="auto"/>
        <w:jc w:val="left"/>
        <w:rPr>
          <w:rFonts w:ascii="宋体" w:hAnsi="宋体"/>
          <w:szCs w:val="21"/>
        </w:rPr>
      </w:pPr>
      <w:r w:rsidRPr="002E75B6">
        <w:rPr>
          <w:rFonts w:ascii="宋体" w:hAnsi="宋体" w:hint="eastAsia"/>
          <w:szCs w:val="21"/>
        </w:rPr>
        <w:t>5.5.2  饮用水处理装置施工安装</w:t>
      </w:r>
      <w:r w:rsidR="00C425D1" w:rsidRPr="002E75B6">
        <w:rPr>
          <w:rFonts w:ascii="宋体" w:hAnsi="宋体" w:hint="eastAsia"/>
          <w:szCs w:val="21"/>
        </w:rPr>
        <w:t>应符合下列规定。</w:t>
      </w:r>
    </w:p>
    <w:p w:rsidR="00CA0DB2" w:rsidRPr="002E75B6" w:rsidRDefault="00CA0DB2" w:rsidP="00017E48">
      <w:pPr>
        <w:autoSpaceDE w:val="0"/>
        <w:autoSpaceDN w:val="0"/>
        <w:adjustRightInd w:val="0"/>
        <w:spacing w:line="360" w:lineRule="auto"/>
        <w:ind w:firstLineChars="200" w:firstLine="420"/>
        <w:jc w:val="left"/>
        <w:rPr>
          <w:rFonts w:ascii="宋体" w:hAnsi="宋体"/>
          <w:szCs w:val="21"/>
        </w:rPr>
      </w:pPr>
      <w:r w:rsidRPr="002E75B6">
        <w:rPr>
          <w:rFonts w:ascii="宋体" w:hAnsi="宋体" w:hint="eastAsia"/>
          <w:szCs w:val="21"/>
        </w:rPr>
        <w:t xml:space="preserve">1  </w:t>
      </w:r>
      <w:r w:rsidR="00E0723F" w:rsidRPr="002E75B6">
        <w:rPr>
          <w:rFonts w:ascii="宋体" w:hAnsi="宋体" w:hint="eastAsia"/>
          <w:szCs w:val="21"/>
        </w:rPr>
        <w:t>安装位置要求：</w:t>
      </w:r>
    </w:p>
    <w:p w:rsidR="00E0723F" w:rsidRPr="002E75B6" w:rsidRDefault="00E0723F" w:rsidP="00017E48">
      <w:pPr>
        <w:autoSpaceDE w:val="0"/>
        <w:autoSpaceDN w:val="0"/>
        <w:adjustRightInd w:val="0"/>
        <w:spacing w:line="360" w:lineRule="auto"/>
        <w:ind w:firstLineChars="200" w:firstLine="420"/>
        <w:jc w:val="left"/>
        <w:rPr>
          <w:rFonts w:ascii="宋体" w:hAnsi="宋体" w:cs="宋体"/>
          <w:kern w:val="0"/>
          <w:szCs w:val="21"/>
        </w:rPr>
      </w:pPr>
      <w:r w:rsidRPr="002E75B6">
        <w:rPr>
          <w:rFonts w:ascii="宋体" w:hAnsi="宋体" w:hint="eastAsia"/>
          <w:szCs w:val="21"/>
        </w:rPr>
        <w:t xml:space="preserve">  1）  </w:t>
      </w:r>
      <w:r w:rsidRPr="002E75B6">
        <w:rPr>
          <w:rFonts w:ascii="宋体" w:hAnsi="宋体" w:cs="宋体" w:hint="eastAsia"/>
          <w:kern w:val="0"/>
          <w:szCs w:val="21"/>
        </w:rPr>
        <w:t>净水机、纯水机：</w:t>
      </w:r>
    </w:p>
    <w:p w:rsidR="00E0723F" w:rsidRPr="002E75B6" w:rsidRDefault="00E0723F" w:rsidP="00017E48">
      <w:pPr>
        <w:autoSpaceDE w:val="0"/>
        <w:autoSpaceDN w:val="0"/>
        <w:adjustRightInd w:val="0"/>
        <w:spacing w:line="360" w:lineRule="auto"/>
        <w:ind w:firstLineChars="500" w:firstLine="1050"/>
        <w:jc w:val="left"/>
        <w:rPr>
          <w:rFonts w:ascii="宋体" w:hAnsi="宋体" w:cs="宋体"/>
          <w:kern w:val="0"/>
          <w:szCs w:val="21"/>
        </w:rPr>
      </w:pPr>
      <w:r w:rsidRPr="002E75B6">
        <w:rPr>
          <w:rFonts w:ascii="宋体" w:hAnsi="宋体" w:cs="宋体" w:hint="eastAsia"/>
          <w:kern w:val="0"/>
          <w:szCs w:val="21"/>
        </w:rPr>
        <w:t>a</w:t>
      </w:r>
      <w:r w:rsidR="000711A0" w:rsidRPr="002E75B6">
        <w:rPr>
          <w:rFonts w:ascii="宋体" w:hAnsi="宋体" w:cs="宋体" w:hint="eastAsia"/>
          <w:kern w:val="0"/>
          <w:szCs w:val="21"/>
        </w:rPr>
        <w:t>）</w:t>
      </w:r>
      <w:r w:rsidRPr="002E75B6">
        <w:rPr>
          <w:rFonts w:ascii="宋体" w:hAnsi="宋体" w:cs="宋体" w:hint="eastAsia"/>
          <w:kern w:val="0"/>
          <w:szCs w:val="21"/>
        </w:rPr>
        <w:t xml:space="preserve">  安装位置在厨房进水管网附近；</w:t>
      </w:r>
    </w:p>
    <w:p w:rsidR="00E0723F" w:rsidRPr="002E75B6" w:rsidRDefault="00E0723F" w:rsidP="00017E48">
      <w:pPr>
        <w:autoSpaceDE w:val="0"/>
        <w:autoSpaceDN w:val="0"/>
        <w:adjustRightInd w:val="0"/>
        <w:spacing w:line="360" w:lineRule="auto"/>
        <w:ind w:firstLineChars="500" w:firstLine="1050"/>
        <w:jc w:val="left"/>
        <w:rPr>
          <w:rFonts w:ascii="宋体" w:hAnsi="宋体" w:cs="宋体"/>
          <w:kern w:val="0"/>
          <w:szCs w:val="21"/>
        </w:rPr>
      </w:pPr>
      <w:r w:rsidRPr="002E75B6">
        <w:rPr>
          <w:rFonts w:ascii="宋体" w:hAnsi="宋体" w:cs="宋体" w:hint="eastAsia"/>
          <w:kern w:val="0"/>
          <w:szCs w:val="21"/>
        </w:rPr>
        <w:t>b</w:t>
      </w:r>
      <w:r w:rsidR="000711A0" w:rsidRPr="002E75B6">
        <w:rPr>
          <w:rFonts w:ascii="宋体" w:hAnsi="宋体" w:cs="宋体" w:hint="eastAsia"/>
          <w:kern w:val="0"/>
          <w:szCs w:val="21"/>
        </w:rPr>
        <w:t>）</w:t>
      </w:r>
      <w:r w:rsidRPr="002E75B6">
        <w:rPr>
          <w:rFonts w:ascii="宋体" w:hAnsi="宋体" w:cs="宋体" w:hint="eastAsia"/>
          <w:kern w:val="0"/>
          <w:szCs w:val="21"/>
        </w:rPr>
        <w:t xml:space="preserve">  具备排废水功能的水处理装置，要求安装位置附近应有合适的排水口或地漏；</w:t>
      </w:r>
    </w:p>
    <w:p w:rsidR="00E0723F" w:rsidRPr="002E75B6" w:rsidRDefault="00E0723F" w:rsidP="00017E48">
      <w:pPr>
        <w:autoSpaceDE w:val="0"/>
        <w:autoSpaceDN w:val="0"/>
        <w:adjustRightInd w:val="0"/>
        <w:spacing w:line="360" w:lineRule="auto"/>
        <w:ind w:firstLineChars="500" w:firstLine="1050"/>
        <w:jc w:val="left"/>
        <w:rPr>
          <w:rFonts w:ascii="宋体" w:hAnsi="宋体" w:cs="宋体"/>
          <w:kern w:val="0"/>
          <w:szCs w:val="21"/>
        </w:rPr>
      </w:pPr>
      <w:r w:rsidRPr="002E75B6">
        <w:rPr>
          <w:rFonts w:ascii="宋体" w:hAnsi="宋体" w:cs="宋体" w:hint="eastAsia"/>
          <w:kern w:val="0"/>
          <w:szCs w:val="21"/>
        </w:rPr>
        <w:lastRenderedPageBreak/>
        <w:t>c</w:t>
      </w:r>
      <w:r w:rsidR="000711A0" w:rsidRPr="002E75B6">
        <w:rPr>
          <w:rFonts w:ascii="宋体" w:hAnsi="宋体" w:cs="宋体" w:hint="eastAsia"/>
          <w:kern w:val="0"/>
          <w:szCs w:val="21"/>
        </w:rPr>
        <w:t>）</w:t>
      </w:r>
      <w:r w:rsidRPr="002E75B6">
        <w:rPr>
          <w:rFonts w:ascii="宋体" w:hAnsi="宋体" w:cs="宋体" w:hint="eastAsia"/>
          <w:kern w:val="0"/>
          <w:szCs w:val="21"/>
        </w:rPr>
        <w:t xml:space="preserve">  应安装在避免振动、热源及阳光直射的地方；</w:t>
      </w:r>
    </w:p>
    <w:p w:rsidR="00CA0DB2" w:rsidRPr="002E75B6" w:rsidRDefault="00E0723F" w:rsidP="00017E48">
      <w:pPr>
        <w:autoSpaceDE w:val="0"/>
        <w:autoSpaceDN w:val="0"/>
        <w:adjustRightInd w:val="0"/>
        <w:spacing w:line="360" w:lineRule="auto"/>
        <w:ind w:firstLineChars="500" w:firstLine="1050"/>
        <w:jc w:val="left"/>
        <w:rPr>
          <w:rFonts w:ascii="宋体" w:hAnsi="宋体"/>
          <w:szCs w:val="21"/>
        </w:rPr>
      </w:pPr>
      <w:r w:rsidRPr="002E75B6">
        <w:rPr>
          <w:rFonts w:ascii="宋体" w:hAnsi="宋体" w:cs="宋体" w:hint="eastAsia"/>
          <w:kern w:val="0"/>
          <w:szCs w:val="21"/>
        </w:rPr>
        <w:t>d</w:t>
      </w:r>
      <w:r w:rsidR="000711A0" w:rsidRPr="002E75B6">
        <w:rPr>
          <w:rFonts w:ascii="宋体" w:hAnsi="宋体" w:cs="宋体" w:hint="eastAsia"/>
          <w:kern w:val="0"/>
          <w:szCs w:val="21"/>
        </w:rPr>
        <w:t>）</w:t>
      </w:r>
      <w:r w:rsidRPr="002E75B6">
        <w:rPr>
          <w:rFonts w:ascii="宋体" w:hAnsi="宋体" w:cs="宋体" w:hint="eastAsia"/>
          <w:kern w:val="0"/>
          <w:szCs w:val="21"/>
        </w:rPr>
        <w:t xml:space="preserve">  采用外接电源的机型，要求安装位置附近设有电源插座。</w:t>
      </w:r>
    </w:p>
    <w:p w:rsidR="00CA0DB2" w:rsidRPr="002E75B6" w:rsidRDefault="00E0723F" w:rsidP="00017E48">
      <w:pPr>
        <w:autoSpaceDE w:val="0"/>
        <w:autoSpaceDN w:val="0"/>
        <w:adjustRightInd w:val="0"/>
        <w:spacing w:line="360" w:lineRule="auto"/>
        <w:ind w:firstLineChars="350" w:firstLine="735"/>
        <w:jc w:val="left"/>
        <w:rPr>
          <w:rFonts w:ascii="宋体" w:hAnsi="宋体" w:cs="宋体"/>
          <w:kern w:val="0"/>
          <w:szCs w:val="21"/>
        </w:rPr>
      </w:pPr>
      <w:r w:rsidRPr="002E75B6">
        <w:rPr>
          <w:rFonts w:ascii="宋体" w:hAnsi="宋体" w:cs="宋体" w:hint="eastAsia"/>
          <w:kern w:val="0"/>
          <w:szCs w:val="21"/>
        </w:rPr>
        <w:t xml:space="preserve">2）  </w:t>
      </w:r>
      <w:r w:rsidR="00CA0DB2" w:rsidRPr="002E75B6">
        <w:rPr>
          <w:rFonts w:ascii="宋体" w:hAnsi="宋体" w:cs="宋体" w:hint="eastAsia"/>
          <w:kern w:val="0"/>
          <w:szCs w:val="21"/>
        </w:rPr>
        <w:t>软水机等其他水处理装置</w:t>
      </w:r>
      <w:r w:rsidRPr="002E75B6">
        <w:rPr>
          <w:rFonts w:ascii="宋体" w:hAnsi="宋体" w:cs="宋体" w:hint="eastAsia"/>
          <w:kern w:val="0"/>
          <w:szCs w:val="21"/>
        </w:rPr>
        <w:t>：宜</w:t>
      </w:r>
      <w:r w:rsidR="00CA0DB2" w:rsidRPr="002E75B6">
        <w:rPr>
          <w:rFonts w:ascii="宋体" w:hAnsi="宋体" w:cs="宋体" w:hint="eastAsia"/>
          <w:kern w:val="0"/>
          <w:szCs w:val="21"/>
        </w:rPr>
        <w:t>安装在用户进水管网处且安装位置便于安装及后期维护</w:t>
      </w:r>
      <w:r w:rsidRPr="002E75B6">
        <w:rPr>
          <w:rFonts w:ascii="宋体" w:hAnsi="宋体" w:cs="宋体" w:hint="eastAsia"/>
          <w:kern w:val="0"/>
          <w:szCs w:val="21"/>
        </w:rPr>
        <w:t>。</w:t>
      </w:r>
    </w:p>
    <w:p w:rsidR="00CA0DB2" w:rsidRPr="002E75B6" w:rsidRDefault="00E0723F" w:rsidP="003B59D9">
      <w:pPr>
        <w:pStyle w:val="afff2"/>
        <w:numPr>
          <w:ilvl w:val="0"/>
          <w:numId w:val="9"/>
        </w:numPr>
        <w:autoSpaceDE w:val="0"/>
        <w:autoSpaceDN w:val="0"/>
        <w:adjustRightInd w:val="0"/>
        <w:spacing w:line="360" w:lineRule="auto"/>
        <w:ind w:firstLineChars="0"/>
        <w:jc w:val="left"/>
        <w:rPr>
          <w:rFonts w:ascii="宋体" w:hAnsi="宋体" w:cs="宋体"/>
          <w:kern w:val="0"/>
          <w:szCs w:val="21"/>
        </w:rPr>
      </w:pPr>
      <w:r w:rsidRPr="002E75B6">
        <w:rPr>
          <w:rFonts w:ascii="宋体" w:hAnsi="宋体" w:cs="宋体" w:hint="eastAsia"/>
          <w:kern w:val="0"/>
          <w:szCs w:val="21"/>
        </w:rPr>
        <w:t xml:space="preserve"> 水处理装置</w:t>
      </w:r>
      <w:r w:rsidR="00CA0DB2" w:rsidRPr="002E75B6">
        <w:rPr>
          <w:rFonts w:ascii="宋体" w:hAnsi="宋体" w:cs="宋体" w:hint="eastAsia"/>
          <w:kern w:val="0"/>
          <w:szCs w:val="21"/>
        </w:rPr>
        <w:t>安装面要求</w:t>
      </w:r>
      <w:r w:rsidRPr="002E75B6">
        <w:rPr>
          <w:rFonts w:ascii="宋体" w:hAnsi="宋体" w:cs="宋体" w:hint="eastAsia"/>
          <w:kern w:val="0"/>
          <w:szCs w:val="21"/>
        </w:rPr>
        <w:t>：</w:t>
      </w:r>
    </w:p>
    <w:p w:rsidR="00E0723F" w:rsidRPr="002E75B6" w:rsidRDefault="00E0723F" w:rsidP="00017E48">
      <w:pPr>
        <w:pStyle w:val="afff2"/>
        <w:autoSpaceDE w:val="0"/>
        <w:autoSpaceDN w:val="0"/>
        <w:adjustRightInd w:val="0"/>
        <w:spacing w:line="360" w:lineRule="auto"/>
        <w:ind w:leftChars="50" w:left="105" w:firstLineChars="300" w:firstLine="630"/>
        <w:jc w:val="left"/>
        <w:rPr>
          <w:rFonts w:ascii="宋体" w:hAnsi="宋体" w:cs="宋体"/>
          <w:kern w:val="0"/>
          <w:szCs w:val="21"/>
        </w:rPr>
      </w:pPr>
      <w:r w:rsidRPr="002E75B6">
        <w:rPr>
          <w:rFonts w:ascii="宋体" w:hAnsi="宋体" w:cs="宋体" w:hint="eastAsia"/>
          <w:kern w:val="0"/>
          <w:szCs w:val="21"/>
        </w:rPr>
        <w:t>1）  采用壁挂式固定方式的水处理装置，要求安装面荷重能力</w:t>
      </w:r>
      <w:r w:rsidR="00017E48" w:rsidRPr="002E75B6">
        <w:rPr>
          <w:rFonts w:ascii="宋体" w:hAnsi="宋体" w:cs="宋体" w:hint="eastAsia"/>
          <w:kern w:val="0"/>
          <w:szCs w:val="21"/>
        </w:rPr>
        <w:t>大于</w:t>
      </w:r>
      <w:r w:rsidRPr="002E75B6">
        <w:rPr>
          <w:rFonts w:ascii="宋体" w:hAnsi="宋体" w:cs="宋体" w:hint="eastAsia"/>
          <w:kern w:val="0"/>
          <w:szCs w:val="21"/>
        </w:rPr>
        <w:t>30</w:t>
      </w:r>
      <w:r w:rsidR="00017E48" w:rsidRPr="002E75B6">
        <w:rPr>
          <w:rFonts w:ascii="宋体" w:hAnsi="宋体" w:cs="宋体" w:hint="eastAsia"/>
          <w:kern w:val="0"/>
          <w:szCs w:val="21"/>
        </w:rPr>
        <w:t>kg</w:t>
      </w:r>
      <w:r w:rsidRPr="002E75B6">
        <w:rPr>
          <w:rFonts w:ascii="宋体" w:hAnsi="宋体" w:cs="宋体" w:hint="eastAsia"/>
          <w:kern w:val="0"/>
          <w:szCs w:val="21"/>
        </w:rPr>
        <w:t>，同时要求安装面可以打膨胀螺钉（推荐8mm）。</w:t>
      </w:r>
    </w:p>
    <w:p w:rsidR="00E0723F" w:rsidRPr="002E75B6" w:rsidRDefault="00E0723F" w:rsidP="00017E48">
      <w:pPr>
        <w:autoSpaceDE w:val="0"/>
        <w:autoSpaceDN w:val="0"/>
        <w:adjustRightInd w:val="0"/>
        <w:spacing w:line="360" w:lineRule="auto"/>
        <w:ind w:firstLineChars="350" w:firstLine="735"/>
        <w:jc w:val="left"/>
        <w:rPr>
          <w:rFonts w:ascii="宋体" w:hAnsi="宋体" w:cs="宋体"/>
          <w:kern w:val="0"/>
          <w:szCs w:val="21"/>
        </w:rPr>
      </w:pPr>
      <w:r w:rsidRPr="002E75B6">
        <w:rPr>
          <w:rFonts w:ascii="宋体" w:hAnsi="宋体" w:cs="宋体" w:hint="eastAsia"/>
          <w:kern w:val="0"/>
          <w:szCs w:val="21"/>
        </w:rPr>
        <w:t>2）  采用台立式固定方式的水处理装置，放置在橱柜中的要求净水机放置在厨房进水管所在的橱柜中，要求</w:t>
      </w:r>
      <w:r w:rsidR="004A5601" w:rsidRPr="002E75B6">
        <w:rPr>
          <w:rFonts w:ascii="宋体" w:hAnsi="宋体" w:cs="宋体" w:hint="eastAsia"/>
          <w:kern w:val="0"/>
          <w:szCs w:val="21"/>
        </w:rPr>
        <w:t>橱柜荷重能力大于30kg</w:t>
      </w:r>
      <w:r w:rsidRPr="002E75B6">
        <w:rPr>
          <w:rFonts w:ascii="宋体" w:hAnsi="宋体" w:cs="宋体" w:hint="eastAsia"/>
          <w:kern w:val="0"/>
          <w:szCs w:val="21"/>
        </w:rPr>
        <w:t>，空间尺寸要求：应可放置下净水机及储水桶（无储水桶的无此要求）。净水机推荐尺寸：420*205*495mm，储水桶推荐尺寸：Φ240*370mm。</w:t>
      </w:r>
    </w:p>
    <w:p w:rsidR="00E0723F" w:rsidRPr="002E75B6" w:rsidRDefault="00E0723F" w:rsidP="00017E48">
      <w:pPr>
        <w:autoSpaceDE w:val="0"/>
        <w:autoSpaceDN w:val="0"/>
        <w:adjustRightInd w:val="0"/>
        <w:spacing w:line="360" w:lineRule="auto"/>
        <w:ind w:firstLineChars="350" w:firstLine="735"/>
        <w:jc w:val="left"/>
        <w:rPr>
          <w:rFonts w:ascii="宋体" w:hAnsi="宋体" w:cs="宋体"/>
          <w:kern w:val="0"/>
          <w:szCs w:val="21"/>
        </w:rPr>
      </w:pPr>
      <w:r w:rsidRPr="002E75B6">
        <w:rPr>
          <w:rFonts w:ascii="宋体" w:hAnsi="宋体" w:cs="宋体" w:hint="eastAsia"/>
          <w:kern w:val="0"/>
          <w:szCs w:val="21"/>
        </w:rPr>
        <w:t>3）  厨房水槽台面应具有安装净水机专用水龙头的位置（图5.5.2），净水机专用龙头尺寸和市面上普通水龙头尺寸相同。</w:t>
      </w:r>
    </w:p>
    <w:p w:rsidR="00CA0DB2" w:rsidRPr="002E75B6" w:rsidRDefault="000A27ED" w:rsidP="00CA0DB2">
      <w:pPr>
        <w:autoSpaceDE w:val="0"/>
        <w:autoSpaceDN w:val="0"/>
        <w:adjustRightInd w:val="0"/>
        <w:jc w:val="center"/>
        <w:rPr>
          <w:rFonts w:ascii="宋体" w:hAnsi="宋体" w:cs="宋体"/>
          <w:kern w:val="0"/>
          <w:szCs w:val="21"/>
        </w:rPr>
      </w:pPr>
      <w:r w:rsidRPr="002E75B6">
        <w:rPr>
          <w:rFonts w:ascii="宋体" w:hAnsi="宋体" w:cs="宋体"/>
          <w:noProof/>
          <w:kern w:val="0"/>
          <w:szCs w:val="21"/>
        </w:rPr>
        <w:drawing>
          <wp:inline distT="0" distB="0" distL="0" distR="0">
            <wp:extent cx="3714750" cy="241935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3714750" cy="2419350"/>
                    </a:xfrm>
                    <a:prstGeom prst="rect">
                      <a:avLst/>
                    </a:prstGeom>
                    <a:noFill/>
                    <a:ln w="9525">
                      <a:noFill/>
                      <a:miter lim="800000"/>
                      <a:headEnd/>
                      <a:tailEnd/>
                    </a:ln>
                  </pic:spPr>
                </pic:pic>
              </a:graphicData>
            </a:graphic>
          </wp:inline>
        </w:drawing>
      </w:r>
    </w:p>
    <w:p w:rsidR="00E0723F" w:rsidRPr="002E75B6" w:rsidRDefault="00E0723F" w:rsidP="00CA0DB2">
      <w:pPr>
        <w:autoSpaceDE w:val="0"/>
        <w:autoSpaceDN w:val="0"/>
        <w:adjustRightInd w:val="0"/>
        <w:jc w:val="center"/>
        <w:rPr>
          <w:rFonts w:ascii="宋体" w:hAnsi="宋体" w:cs="宋体"/>
          <w:kern w:val="0"/>
          <w:szCs w:val="21"/>
        </w:rPr>
      </w:pPr>
      <w:r w:rsidRPr="002E75B6">
        <w:rPr>
          <w:rFonts w:ascii="宋体" w:hAnsi="宋体" w:cs="宋体" w:hint="eastAsia"/>
          <w:kern w:val="0"/>
          <w:szCs w:val="21"/>
        </w:rPr>
        <w:t>图5.5.2  安装净水机专用水龙头位置</w:t>
      </w:r>
    </w:p>
    <w:p w:rsidR="000A27ED" w:rsidRPr="002E75B6" w:rsidRDefault="00151F08" w:rsidP="00CA0DB2">
      <w:pPr>
        <w:autoSpaceDE w:val="0"/>
        <w:autoSpaceDN w:val="0"/>
        <w:adjustRightInd w:val="0"/>
        <w:jc w:val="center"/>
        <w:rPr>
          <w:rFonts w:ascii="宋体" w:hAnsi="宋体" w:cs="宋体"/>
          <w:kern w:val="0"/>
          <w:szCs w:val="21"/>
        </w:rPr>
      </w:pPr>
      <w:r w:rsidRPr="002E75B6">
        <w:rPr>
          <w:rFonts w:ascii="宋体" w:hAnsi="宋体" w:cs="宋体" w:hint="eastAsia"/>
          <w:kern w:val="0"/>
          <w:sz w:val="18"/>
          <w:szCs w:val="18"/>
        </w:rPr>
        <w:t>1—一体式三通球阀；2—排水管/地漏；3—进水管；4—排水管；5—漏水检测器；6—水龙头。</w:t>
      </w:r>
    </w:p>
    <w:p w:rsidR="00CA0DB2" w:rsidRPr="002E75B6" w:rsidRDefault="00CA0DB2" w:rsidP="00017E48">
      <w:pPr>
        <w:autoSpaceDE w:val="0"/>
        <w:autoSpaceDN w:val="0"/>
        <w:adjustRightInd w:val="0"/>
        <w:spacing w:line="360" w:lineRule="auto"/>
        <w:ind w:firstLineChars="200" w:firstLine="420"/>
        <w:jc w:val="left"/>
        <w:rPr>
          <w:rFonts w:ascii="宋体" w:hAnsi="宋体" w:cs="宋体"/>
          <w:kern w:val="0"/>
          <w:szCs w:val="21"/>
        </w:rPr>
      </w:pPr>
      <w:r w:rsidRPr="002E75B6">
        <w:rPr>
          <w:rFonts w:ascii="宋体" w:hAnsi="宋体" w:cs="宋体" w:hint="eastAsia"/>
          <w:kern w:val="0"/>
          <w:szCs w:val="21"/>
        </w:rPr>
        <w:t>3</w:t>
      </w:r>
      <w:r w:rsidR="00E0723F" w:rsidRPr="002E75B6">
        <w:rPr>
          <w:rFonts w:ascii="宋体" w:hAnsi="宋体" w:cs="宋体" w:hint="eastAsia"/>
          <w:kern w:val="0"/>
          <w:szCs w:val="21"/>
        </w:rPr>
        <w:t xml:space="preserve">  水处理设备</w:t>
      </w:r>
      <w:r w:rsidRPr="002E75B6">
        <w:rPr>
          <w:rFonts w:ascii="宋体" w:hAnsi="宋体" w:cs="宋体" w:hint="eastAsia"/>
          <w:kern w:val="0"/>
          <w:szCs w:val="21"/>
        </w:rPr>
        <w:t>水路连接要求</w:t>
      </w:r>
      <w:r w:rsidR="00E0723F" w:rsidRPr="002E75B6">
        <w:rPr>
          <w:rFonts w:ascii="宋体" w:hAnsi="宋体" w:cs="宋体" w:hint="eastAsia"/>
          <w:kern w:val="0"/>
          <w:szCs w:val="21"/>
        </w:rPr>
        <w:t>：</w:t>
      </w:r>
    </w:p>
    <w:p w:rsidR="00E0723F" w:rsidRPr="002E75B6" w:rsidRDefault="00CA0DB2" w:rsidP="003B59D9">
      <w:pPr>
        <w:pStyle w:val="afff2"/>
        <w:numPr>
          <w:ilvl w:val="0"/>
          <w:numId w:val="10"/>
        </w:numPr>
        <w:autoSpaceDE w:val="0"/>
        <w:autoSpaceDN w:val="0"/>
        <w:adjustRightInd w:val="0"/>
        <w:spacing w:line="360" w:lineRule="auto"/>
        <w:ind w:firstLineChars="0"/>
        <w:jc w:val="left"/>
        <w:rPr>
          <w:rFonts w:ascii="宋体" w:hAnsi="宋体" w:cs="宋体"/>
          <w:kern w:val="0"/>
          <w:szCs w:val="21"/>
        </w:rPr>
      </w:pPr>
      <w:r w:rsidRPr="002E75B6">
        <w:rPr>
          <w:rFonts w:ascii="宋体" w:hAnsi="宋体" w:cs="宋体" w:hint="eastAsia"/>
          <w:kern w:val="0"/>
          <w:szCs w:val="21"/>
        </w:rPr>
        <w:t>关闭厨房进水管闸阀，切断水路</w:t>
      </w:r>
      <w:r w:rsidR="00347D81" w:rsidRPr="002E75B6">
        <w:rPr>
          <w:rFonts w:ascii="宋体" w:hAnsi="宋体" w:cs="宋体" w:hint="eastAsia"/>
          <w:kern w:val="0"/>
          <w:szCs w:val="21"/>
        </w:rPr>
        <w:t>。</w:t>
      </w:r>
    </w:p>
    <w:p w:rsidR="00E0723F" w:rsidRPr="002E75B6" w:rsidRDefault="00347D81" w:rsidP="003B59D9">
      <w:pPr>
        <w:pStyle w:val="afff2"/>
        <w:numPr>
          <w:ilvl w:val="0"/>
          <w:numId w:val="10"/>
        </w:numPr>
        <w:autoSpaceDE w:val="0"/>
        <w:autoSpaceDN w:val="0"/>
        <w:adjustRightInd w:val="0"/>
        <w:spacing w:line="360" w:lineRule="auto"/>
        <w:ind w:firstLineChars="0"/>
        <w:jc w:val="left"/>
        <w:rPr>
          <w:rFonts w:ascii="宋体" w:hAnsi="宋体" w:cs="宋体"/>
          <w:kern w:val="0"/>
          <w:szCs w:val="21"/>
        </w:rPr>
      </w:pPr>
      <w:r w:rsidRPr="002E75B6">
        <w:rPr>
          <w:rFonts w:ascii="宋体" w:hAnsi="宋体" w:cs="宋体" w:hint="eastAsia"/>
          <w:kern w:val="0"/>
          <w:szCs w:val="21"/>
        </w:rPr>
        <w:t>安装三通球阀，将净水机配件包内的三通球阀接入自来水管网中（宜</w:t>
      </w:r>
      <w:r w:rsidR="00CA0DB2" w:rsidRPr="002E75B6">
        <w:rPr>
          <w:rFonts w:ascii="宋体" w:hAnsi="宋体" w:cs="宋体" w:hint="eastAsia"/>
          <w:kern w:val="0"/>
          <w:szCs w:val="21"/>
        </w:rPr>
        <w:t>接入水槽下冷水角阀之后方便售后维修）；三通球阀一端连接普通水龙头，另一端接入PE管（PE管管径尺寸根据具体机型定）</w:t>
      </w:r>
      <w:r w:rsidRPr="002E75B6">
        <w:rPr>
          <w:rFonts w:ascii="宋体" w:hAnsi="宋体" w:cs="宋体" w:hint="eastAsia"/>
          <w:kern w:val="0"/>
          <w:szCs w:val="21"/>
        </w:rPr>
        <w:t>再</w:t>
      </w:r>
      <w:r w:rsidR="00CA0DB2" w:rsidRPr="002E75B6">
        <w:rPr>
          <w:rFonts w:ascii="宋体" w:hAnsi="宋体" w:cs="宋体" w:hint="eastAsia"/>
          <w:kern w:val="0"/>
          <w:szCs w:val="21"/>
        </w:rPr>
        <w:t>接入</w:t>
      </w:r>
      <w:r w:rsidRPr="002E75B6">
        <w:rPr>
          <w:rFonts w:ascii="宋体" w:hAnsi="宋体" w:cs="宋体" w:hint="eastAsia"/>
          <w:kern w:val="0"/>
          <w:szCs w:val="21"/>
        </w:rPr>
        <w:t>水处理设备</w:t>
      </w:r>
      <w:r w:rsidR="00CA0DB2" w:rsidRPr="002E75B6">
        <w:rPr>
          <w:rFonts w:ascii="宋体" w:hAnsi="宋体" w:cs="宋体" w:hint="eastAsia"/>
          <w:kern w:val="0"/>
          <w:szCs w:val="21"/>
        </w:rPr>
        <w:t>整机</w:t>
      </w:r>
      <w:r w:rsidRPr="002E75B6">
        <w:rPr>
          <w:rFonts w:ascii="宋体" w:hAnsi="宋体" w:cs="宋体" w:hint="eastAsia"/>
          <w:kern w:val="0"/>
          <w:szCs w:val="21"/>
        </w:rPr>
        <w:t>。</w:t>
      </w:r>
    </w:p>
    <w:p w:rsidR="00CA0DB2" w:rsidRPr="002E75B6" w:rsidRDefault="00576AC3" w:rsidP="003B59D9">
      <w:pPr>
        <w:pStyle w:val="afff2"/>
        <w:numPr>
          <w:ilvl w:val="0"/>
          <w:numId w:val="10"/>
        </w:numPr>
        <w:autoSpaceDE w:val="0"/>
        <w:autoSpaceDN w:val="0"/>
        <w:adjustRightInd w:val="0"/>
        <w:spacing w:line="360" w:lineRule="auto"/>
        <w:ind w:firstLineChars="0"/>
        <w:jc w:val="left"/>
        <w:rPr>
          <w:rFonts w:ascii="宋体" w:hAnsi="宋体" w:cs="宋体"/>
          <w:kern w:val="0"/>
          <w:szCs w:val="21"/>
        </w:rPr>
      </w:pPr>
      <w:r w:rsidRPr="002E75B6">
        <w:rPr>
          <w:rFonts w:ascii="宋体" w:hAnsi="宋体" w:cs="宋体" w:hint="eastAsia"/>
          <w:kern w:val="0"/>
          <w:szCs w:val="21"/>
        </w:rPr>
        <w:t>按照说明书安装</w:t>
      </w:r>
      <w:r w:rsidR="00347D81" w:rsidRPr="002E75B6">
        <w:rPr>
          <w:rFonts w:ascii="宋体" w:hAnsi="宋体" w:cs="宋体" w:hint="eastAsia"/>
          <w:kern w:val="0"/>
          <w:szCs w:val="21"/>
        </w:rPr>
        <w:t>水处理设备</w:t>
      </w:r>
      <w:r w:rsidR="00CA0DB2" w:rsidRPr="002E75B6">
        <w:rPr>
          <w:rFonts w:ascii="宋体" w:hAnsi="宋体" w:cs="宋体" w:hint="eastAsia"/>
          <w:kern w:val="0"/>
          <w:szCs w:val="21"/>
        </w:rPr>
        <w:t>。</w:t>
      </w:r>
    </w:p>
    <w:p w:rsidR="00141173" w:rsidRPr="002E75B6" w:rsidRDefault="00141173" w:rsidP="00017E48">
      <w:pPr>
        <w:autoSpaceDE w:val="0"/>
        <w:autoSpaceDN w:val="0"/>
        <w:adjustRightInd w:val="0"/>
        <w:spacing w:line="360" w:lineRule="auto"/>
        <w:jc w:val="left"/>
        <w:rPr>
          <w:rFonts w:ascii="宋体" w:hAnsi="宋体"/>
          <w:szCs w:val="21"/>
        </w:rPr>
      </w:pPr>
      <w:r w:rsidRPr="002E75B6">
        <w:rPr>
          <w:rFonts w:ascii="宋体" w:hAnsi="宋体" w:hint="eastAsia"/>
          <w:szCs w:val="21"/>
        </w:rPr>
        <w:t>5.5.3  燃气热水器施工安装</w:t>
      </w:r>
      <w:r w:rsidR="00C425D1" w:rsidRPr="002E75B6">
        <w:rPr>
          <w:rFonts w:ascii="宋体" w:hAnsi="宋体" w:hint="eastAsia"/>
          <w:szCs w:val="21"/>
        </w:rPr>
        <w:t>应符合下列规定。</w:t>
      </w:r>
    </w:p>
    <w:p w:rsidR="00141173" w:rsidRPr="002E75B6" w:rsidRDefault="00141173" w:rsidP="00017E48">
      <w:pPr>
        <w:autoSpaceDE w:val="0"/>
        <w:autoSpaceDN w:val="0"/>
        <w:adjustRightInd w:val="0"/>
        <w:spacing w:line="360" w:lineRule="auto"/>
        <w:ind w:firstLine="420"/>
        <w:jc w:val="left"/>
        <w:rPr>
          <w:rFonts w:ascii="宋体" w:hAnsi="宋体"/>
          <w:szCs w:val="21"/>
        </w:rPr>
      </w:pPr>
      <w:r w:rsidRPr="002E75B6">
        <w:rPr>
          <w:rFonts w:ascii="宋体" w:hAnsi="宋体" w:hint="eastAsia"/>
          <w:szCs w:val="21"/>
        </w:rPr>
        <w:t>1  安装前在墙上确定孔的位置，</w:t>
      </w:r>
      <w:r w:rsidR="00941AEA" w:rsidRPr="002E75B6">
        <w:rPr>
          <w:rFonts w:ascii="宋体" w:hAnsi="宋体" w:hint="eastAsia"/>
          <w:szCs w:val="21"/>
        </w:rPr>
        <w:t>并根据产品安装示意图打出合适位置的安装孔，再</w:t>
      </w:r>
      <w:r w:rsidRPr="002E75B6">
        <w:rPr>
          <w:rFonts w:ascii="宋体" w:hAnsi="宋体" w:hint="eastAsia"/>
          <w:szCs w:val="21"/>
        </w:rPr>
        <w:t>打入</w:t>
      </w:r>
      <w:r w:rsidR="00941AEA" w:rsidRPr="002E75B6">
        <w:rPr>
          <w:rFonts w:ascii="宋体" w:hAnsi="宋体" w:hint="eastAsia"/>
          <w:szCs w:val="21"/>
        </w:rPr>
        <w:t>适合规格的塑料胀管。</w:t>
      </w:r>
    </w:p>
    <w:p w:rsidR="00141173" w:rsidRPr="002E75B6" w:rsidRDefault="00141173" w:rsidP="00017E48">
      <w:pPr>
        <w:autoSpaceDE w:val="0"/>
        <w:autoSpaceDN w:val="0"/>
        <w:adjustRightInd w:val="0"/>
        <w:spacing w:line="360" w:lineRule="auto"/>
        <w:ind w:firstLine="420"/>
        <w:rPr>
          <w:rFonts w:ascii="宋体" w:hAnsi="宋体"/>
          <w:szCs w:val="21"/>
        </w:rPr>
      </w:pPr>
      <w:r w:rsidRPr="002E75B6">
        <w:rPr>
          <w:rFonts w:ascii="宋体" w:hAnsi="宋体" w:hint="eastAsia"/>
          <w:szCs w:val="21"/>
        </w:rPr>
        <w:lastRenderedPageBreak/>
        <w:t>2  将安装螺钉拧入上端的两个塑料胀管，挂上主机，</w:t>
      </w:r>
      <w:r w:rsidR="00941AEA" w:rsidRPr="002E75B6">
        <w:rPr>
          <w:rFonts w:ascii="宋体" w:hAnsi="宋体" w:hint="eastAsia"/>
          <w:szCs w:val="21"/>
        </w:rPr>
        <w:t>再</w:t>
      </w:r>
      <w:r w:rsidRPr="002E75B6">
        <w:rPr>
          <w:rFonts w:ascii="宋体" w:hAnsi="宋体" w:hint="eastAsia"/>
          <w:szCs w:val="21"/>
        </w:rPr>
        <w:t>把下端的两个安装螺钉拧入塑料胀管，并紧固四个螺钉，固定住主机。</w:t>
      </w:r>
    </w:p>
    <w:p w:rsidR="00141173" w:rsidRPr="002E75B6" w:rsidRDefault="00941AEA" w:rsidP="00017E48">
      <w:pPr>
        <w:autoSpaceDE w:val="0"/>
        <w:autoSpaceDN w:val="0"/>
        <w:adjustRightInd w:val="0"/>
        <w:spacing w:line="360" w:lineRule="auto"/>
        <w:ind w:firstLine="420"/>
        <w:rPr>
          <w:rFonts w:ascii="宋体" w:hAnsi="宋体"/>
          <w:szCs w:val="21"/>
        </w:rPr>
      </w:pPr>
      <w:r w:rsidRPr="002E75B6">
        <w:rPr>
          <w:rFonts w:ascii="宋体" w:hAnsi="宋体" w:hint="eastAsia"/>
          <w:szCs w:val="21"/>
        </w:rPr>
        <w:t xml:space="preserve">3  </w:t>
      </w:r>
      <w:r w:rsidR="005C2E2B" w:rsidRPr="002E75B6">
        <w:rPr>
          <w:rFonts w:ascii="宋体" w:hAnsi="宋体" w:hint="eastAsia"/>
          <w:szCs w:val="21"/>
        </w:rPr>
        <w:t>燃气热水器的排烟管尾部应完全伸出墙体（可使用加长燃气热水器的排烟管），长度不得小于20厘米</w:t>
      </w:r>
      <w:r w:rsidRPr="002E75B6">
        <w:rPr>
          <w:rFonts w:ascii="宋体" w:hAnsi="宋体" w:hint="eastAsia"/>
          <w:szCs w:val="21"/>
        </w:rPr>
        <w:t>，室外一端稍向下倾斜</w:t>
      </w:r>
      <w:r w:rsidRPr="002E75B6">
        <w:rPr>
          <w:rFonts w:ascii="宋体" w:hAnsi="宋体"/>
          <w:szCs w:val="21"/>
        </w:rPr>
        <w:t xml:space="preserve">3˚ </w:t>
      </w:r>
      <w:r w:rsidRPr="002E75B6">
        <w:rPr>
          <w:rFonts w:ascii="宋体" w:hAnsi="宋体" w:hint="eastAsia"/>
          <w:szCs w:val="21"/>
        </w:rPr>
        <w:t>～</w:t>
      </w:r>
      <w:r w:rsidRPr="002E75B6">
        <w:rPr>
          <w:rFonts w:ascii="宋体" w:hAnsi="宋体"/>
          <w:szCs w:val="21"/>
        </w:rPr>
        <w:t xml:space="preserve"> 5˚ </w:t>
      </w:r>
      <w:r w:rsidRPr="002E75B6">
        <w:rPr>
          <w:rFonts w:ascii="宋体" w:hAnsi="宋体" w:hint="eastAsia"/>
          <w:szCs w:val="21"/>
        </w:rPr>
        <w:t>以免雨水倒流，在通孔内填上防火及防水的填料密封</w:t>
      </w:r>
      <w:r w:rsidR="005C2E2B" w:rsidRPr="002E75B6">
        <w:rPr>
          <w:rFonts w:ascii="宋体" w:hAnsi="宋体" w:hint="eastAsia"/>
          <w:szCs w:val="21"/>
        </w:rPr>
        <w:t>，排烟管与玻璃或墙体的间隙应密封</w:t>
      </w:r>
      <w:r w:rsidRPr="002E75B6">
        <w:rPr>
          <w:rFonts w:ascii="宋体" w:hAnsi="宋体" w:hint="eastAsia"/>
          <w:szCs w:val="21"/>
        </w:rPr>
        <w:t>。</w:t>
      </w:r>
    </w:p>
    <w:p w:rsidR="00141173" w:rsidRPr="002E75B6" w:rsidRDefault="00941AEA" w:rsidP="00017E48">
      <w:pPr>
        <w:autoSpaceDE w:val="0"/>
        <w:autoSpaceDN w:val="0"/>
        <w:adjustRightInd w:val="0"/>
        <w:spacing w:line="360" w:lineRule="auto"/>
        <w:ind w:firstLine="420"/>
        <w:rPr>
          <w:rFonts w:ascii="宋体" w:hAnsi="宋体"/>
          <w:szCs w:val="21"/>
        </w:rPr>
      </w:pPr>
      <w:r w:rsidRPr="002E75B6">
        <w:rPr>
          <w:rFonts w:ascii="宋体" w:hAnsi="宋体" w:hint="eastAsia"/>
          <w:szCs w:val="21"/>
        </w:rPr>
        <w:t>4  燃气热水器排烟管或给排气管应采用厚度不小于0.3mm（公称尺寸）并符合GB/T3280中奥氏体型钢的不锈钢材料，或厚度不小于0.8mm（公称尺寸）的碳钢板双面搪瓷处理，或与之同等级别的耐腐蚀、耐温及耐燃性的其他材料。</w:t>
      </w:r>
    </w:p>
    <w:p w:rsidR="005C2E2B" w:rsidRPr="002E75B6" w:rsidRDefault="00941AEA" w:rsidP="00017E48">
      <w:pPr>
        <w:autoSpaceDE w:val="0"/>
        <w:autoSpaceDN w:val="0"/>
        <w:adjustRightInd w:val="0"/>
        <w:spacing w:line="360" w:lineRule="auto"/>
        <w:ind w:firstLine="420"/>
        <w:rPr>
          <w:rFonts w:ascii="宋体" w:hAnsi="宋体"/>
          <w:szCs w:val="21"/>
        </w:rPr>
      </w:pPr>
      <w:r w:rsidRPr="002E75B6">
        <w:rPr>
          <w:rFonts w:ascii="宋体" w:hAnsi="宋体" w:hint="eastAsia"/>
          <w:szCs w:val="21"/>
        </w:rPr>
        <w:t xml:space="preserve">5  </w:t>
      </w:r>
      <w:r w:rsidR="005C2E2B" w:rsidRPr="002E75B6">
        <w:rPr>
          <w:rFonts w:ascii="宋体" w:hAnsi="宋体" w:hint="eastAsia"/>
          <w:szCs w:val="21"/>
        </w:rPr>
        <w:t>燃气热水器的排烟管不得与排油烟机的排气管接入同一管道。单独接出室外时，其给排气技术条件应符合《燃气燃烧器具安全技术通则》GB 16914的规定。燃气热水器的排烟管严禁接入公共烟道中。</w:t>
      </w:r>
    </w:p>
    <w:p w:rsidR="005C2E2B" w:rsidRPr="002E75B6" w:rsidRDefault="005C2E2B" w:rsidP="00017E48">
      <w:pPr>
        <w:autoSpaceDE w:val="0"/>
        <w:autoSpaceDN w:val="0"/>
        <w:adjustRightInd w:val="0"/>
        <w:spacing w:line="360" w:lineRule="auto"/>
        <w:ind w:firstLine="420"/>
        <w:rPr>
          <w:rFonts w:ascii="宋体" w:hAnsi="宋体"/>
          <w:szCs w:val="21"/>
        </w:rPr>
      </w:pPr>
      <w:r w:rsidRPr="002E75B6">
        <w:rPr>
          <w:rFonts w:ascii="宋体" w:hAnsi="宋体" w:hint="eastAsia"/>
          <w:szCs w:val="21"/>
        </w:rPr>
        <w:t>6  燃气热水器的排烟管安装时必须使用不锈钢燃气热水器的排烟管、弯头。当燃气热水器的排烟管需要加长时，应优先使用不锈钢燃气热水器的排烟管或其他耐腐蚀、耐高温、耐燃性不亚于不锈钢的金属燃气热水器的排烟管。</w:t>
      </w:r>
    </w:p>
    <w:p w:rsidR="005C2E2B" w:rsidRPr="002E75B6" w:rsidRDefault="005C2E2B" w:rsidP="00017E48">
      <w:pPr>
        <w:autoSpaceDE w:val="0"/>
        <w:autoSpaceDN w:val="0"/>
        <w:adjustRightInd w:val="0"/>
        <w:spacing w:line="360" w:lineRule="auto"/>
        <w:ind w:firstLine="420"/>
        <w:rPr>
          <w:rFonts w:ascii="宋体" w:hAnsi="宋体"/>
          <w:szCs w:val="21"/>
        </w:rPr>
      </w:pPr>
      <w:r w:rsidRPr="002E75B6">
        <w:rPr>
          <w:rFonts w:ascii="宋体" w:hAnsi="宋体" w:hint="eastAsia"/>
          <w:szCs w:val="21"/>
        </w:rPr>
        <w:t>7  燃气热水器的排烟管应距离无隔热的天棚50mm以上。</w:t>
      </w:r>
    </w:p>
    <w:p w:rsidR="005C2E2B" w:rsidRPr="002E75B6" w:rsidRDefault="005C2E2B" w:rsidP="00017E48">
      <w:pPr>
        <w:autoSpaceDE w:val="0"/>
        <w:autoSpaceDN w:val="0"/>
        <w:adjustRightInd w:val="0"/>
        <w:spacing w:line="360" w:lineRule="auto"/>
        <w:ind w:firstLine="420"/>
        <w:rPr>
          <w:rFonts w:ascii="宋体" w:hAnsi="宋体"/>
          <w:szCs w:val="21"/>
        </w:rPr>
      </w:pPr>
      <w:r w:rsidRPr="002E75B6">
        <w:rPr>
          <w:rFonts w:ascii="宋体" w:hAnsi="宋体" w:hint="eastAsia"/>
          <w:szCs w:val="21"/>
        </w:rPr>
        <w:t>8  燃气热水器的排烟管连接处必须使用铝箔胶带密封，且密封严密，防止烟气泄漏。</w:t>
      </w:r>
    </w:p>
    <w:p w:rsidR="00941AEA" w:rsidRPr="002E75B6" w:rsidRDefault="005C2E2B" w:rsidP="00017E48">
      <w:pPr>
        <w:autoSpaceDE w:val="0"/>
        <w:autoSpaceDN w:val="0"/>
        <w:adjustRightInd w:val="0"/>
        <w:spacing w:line="360" w:lineRule="auto"/>
        <w:ind w:firstLine="420"/>
        <w:rPr>
          <w:rFonts w:ascii="宋体" w:hAnsi="宋体"/>
          <w:szCs w:val="21"/>
        </w:rPr>
      </w:pPr>
      <w:r w:rsidRPr="002E75B6">
        <w:rPr>
          <w:rFonts w:ascii="宋体" w:hAnsi="宋体" w:hint="eastAsia"/>
          <w:szCs w:val="21"/>
        </w:rPr>
        <w:t xml:space="preserve">9  </w:t>
      </w:r>
      <w:r w:rsidR="00941AEA" w:rsidRPr="002E75B6">
        <w:rPr>
          <w:rFonts w:ascii="宋体" w:hAnsi="宋体" w:hint="eastAsia"/>
          <w:szCs w:val="21"/>
        </w:rPr>
        <w:t>其他安装事项应符合</w:t>
      </w:r>
      <w:r w:rsidR="000711A0" w:rsidRPr="002E75B6">
        <w:rPr>
          <w:rFonts w:ascii="宋体" w:hAnsi="宋体" w:hint="eastAsia"/>
          <w:szCs w:val="21"/>
        </w:rPr>
        <w:t>CJJ 12</w:t>
      </w:r>
      <w:r w:rsidR="00941AEA" w:rsidRPr="002E75B6">
        <w:rPr>
          <w:rFonts w:ascii="宋体" w:hAnsi="宋体" w:hint="eastAsia"/>
          <w:szCs w:val="21"/>
        </w:rPr>
        <w:t>《家用燃气燃烧器具安装及验收规程》中燃具及相关设备的安装的规定。</w:t>
      </w:r>
    </w:p>
    <w:p w:rsidR="00BB21F2" w:rsidRPr="002E75B6" w:rsidRDefault="00954CCB" w:rsidP="003B59D9">
      <w:pPr>
        <w:pStyle w:val="afff2"/>
        <w:numPr>
          <w:ilvl w:val="2"/>
          <w:numId w:val="11"/>
        </w:numPr>
        <w:autoSpaceDE w:val="0"/>
        <w:autoSpaceDN w:val="0"/>
        <w:adjustRightInd w:val="0"/>
        <w:spacing w:line="360" w:lineRule="auto"/>
        <w:ind w:firstLineChars="0"/>
        <w:rPr>
          <w:rFonts w:ascii="宋体" w:hAnsi="宋体"/>
          <w:szCs w:val="21"/>
        </w:rPr>
      </w:pPr>
      <w:r w:rsidRPr="002E75B6">
        <w:rPr>
          <w:rFonts w:ascii="宋体" w:hAnsi="宋体" w:hint="eastAsia"/>
          <w:szCs w:val="21"/>
        </w:rPr>
        <w:t>食物垃圾处理器施工安装</w:t>
      </w:r>
      <w:r w:rsidR="00C425D1" w:rsidRPr="002E75B6">
        <w:rPr>
          <w:rFonts w:ascii="宋体" w:hAnsi="宋体" w:hint="eastAsia"/>
          <w:szCs w:val="21"/>
        </w:rPr>
        <w:t>应符合下列规定。</w:t>
      </w:r>
    </w:p>
    <w:p w:rsidR="00BB21F2" w:rsidRPr="002E75B6" w:rsidRDefault="00954CCB" w:rsidP="003B59D9">
      <w:pPr>
        <w:pStyle w:val="afff2"/>
        <w:numPr>
          <w:ilvl w:val="0"/>
          <w:numId w:val="12"/>
        </w:numPr>
        <w:autoSpaceDE w:val="0"/>
        <w:autoSpaceDN w:val="0"/>
        <w:adjustRightInd w:val="0"/>
        <w:spacing w:line="360" w:lineRule="auto"/>
        <w:ind w:firstLineChars="0"/>
        <w:rPr>
          <w:rFonts w:ascii="宋体" w:hAnsi="宋体"/>
          <w:szCs w:val="21"/>
        </w:rPr>
      </w:pPr>
      <w:r w:rsidRPr="002E75B6">
        <w:rPr>
          <w:rFonts w:ascii="宋体" w:hAnsi="宋体" w:hint="eastAsia"/>
          <w:szCs w:val="21"/>
        </w:rPr>
        <w:t>食物垃圾处理器应安装在水槽下方，并在水槽上</w:t>
      </w:r>
      <w:r w:rsidRPr="002E75B6">
        <w:rPr>
          <w:rFonts w:ascii="宋体" w:hAnsi="宋体" w:cs="宋体" w:hint="eastAsia"/>
          <w:kern w:val="0"/>
          <w:szCs w:val="21"/>
        </w:rPr>
        <w:t>安装落水口组件</w:t>
      </w:r>
      <w:r w:rsidRPr="002E75B6">
        <w:rPr>
          <w:rFonts w:ascii="宋体" w:hAnsi="宋体" w:hint="eastAsia"/>
          <w:szCs w:val="21"/>
        </w:rPr>
        <w:t>。</w:t>
      </w:r>
    </w:p>
    <w:p w:rsidR="00954CCB" w:rsidRPr="002E75B6" w:rsidRDefault="00BB21F2" w:rsidP="00017E48">
      <w:pPr>
        <w:autoSpaceDE w:val="0"/>
        <w:autoSpaceDN w:val="0"/>
        <w:adjustRightInd w:val="0"/>
        <w:spacing w:line="360" w:lineRule="auto"/>
        <w:ind w:firstLineChars="200" w:firstLine="420"/>
        <w:rPr>
          <w:rFonts w:ascii="宋体" w:hAnsi="宋体"/>
          <w:szCs w:val="21"/>
        </w:rPr>
      </w:pPr>
      <w:r w:rsidRPr="002E75B6">
        <w:rPr>
          <w:rFonts w:ascii="宋体" w:hAnsi="宋体" w:cs="宋体" w:hint="eastAsia"/>
          <w:kern w:val="0"/>
          <w:szCs w:val="21"/>
        </w:rPr>
        <w:t xml:space="preserve">2  </w:t>
      </w:r>
      <w:r w:rsidR="00954CCB" w:rsidRPr="002E75B6">
        <w:rPr>
          <w:rFonts w:ascii="宋体" w:hAnsi="宋体" w:cs="宋体" w:hint="eastAsia"/>
          <w:kern w:val="0"/>
          <w:szCs w:val="21"/>
        </w:rPr>
        <w:t>落水口与水槽连接时宜在水槽口边缘打上中性玻璃胶，再放置橡胶平垫。</w:t>
      </w:r>
    </w:p>
    <w:p w:rsidR="00954CCB" w:rsidRPr="002E75B6" w:rsidRDefault="00BB21F2" w:rsidP="00017E48">
      <w:pPr>
        <w:autoSpaceDE w:val="0"/>
        <w:autoSpaceDN w:val="0"/>
        <w:adjustRightInd w:val="0"/>
        <w:spacing w:line="360" w:lineRule="auto"/>
        <w:ind w:firstLineChars="200" w:firstLine="420"/>
        <w:rPr>
          <w:rFonts w:ascii="宋体" w:hAnsi="宋体"/>
          <w:szCs w:val="21"/>
        </w:rPr>
      </w:pPr>
      <w:r w:rsidRPr="002E75B6">
        <w:rPr>
          <w:rFonts w:ascii="宋体" w:hAnsi="宋体" w:cs="宋体" w:hint="eastAsia"/>
          <w:kern w:val="0"/>
          <w:szCs w:val="21"/>
        </w:rPr>
        <w:t xml:space="preserve">3  </w:t>
      </w:r>
      <w:r w:rsidR="00954CCB" w:rsidRPr="002E75B6">
        <w:rPr>
          <w:rFonts w:ascii="宋体" w:hAnsi="宋体" w:cs="宋体" w:hint="eastAsia"/>
          <w:kern w:val="0"/>
          <w:szCs w:val="21"/>
        </w:rPr>
        <w:t>确保橡胶平垫、减震密封圈和出水口坡形密封圈等关键部件紧密平实。</w:t>
      </w:r>
    </w:p>
    <w:p w:rsidR="00954CCB" w:rsidRPr="002E75B6" w:rsidRDefault="00BB21F2" w:rsidP="00017E48">
      <w:pPr>
        <w:pStyle w:val="afff2"/>
        <w:autoSpaceDE w:val="0"/>
        <w:autoSpaceDN w:val="0"/>
        <w:adjustRightInd w:val="0"/>
        <w:spacing w:line="360" w:lineRule="auto"/>
        <w:ind w:leftChars="50" w:left="105" w:firstLineChars="150" w:firstLine="315"/>
        <w:rPr>
          <w:rFonts w:ascii="宋体" w:hAnsi="宋体" w:cs="宋体"/>
          <w:kern w:val="0"/>
          <w:szCs w:val="21"/>
        </w:rPr>
      </w:pPr>
      <w:r w:rsidRPr="002E75B6">
        <w:rPr>
          <w:rFonts w:ascii="宋体" w:hAnsi="宋体" w:cs="宋体" w:hint="eastAsia"/>
          <w:kern w:val="0"/>
          <w:szCs w:val="21"/>
        </w:rPr>
        <w:t xml:space="preserve">4  </w:t>
      </w:r>
      <w:r w:rsidR="00954CCB" w:rsidRPr="002E75B6">
        <w:rPr>
          <w:rFonts w:ascii="宋体" w:hAnsi="宋体" w:cs="宋体" w:hint="eastAsia"/>
          <w:kern w:val="0"/>
          <w:szCs w:val="21"/>
        </w:rPr>
        <w:t>水槽上若没有预留孔，则需要在台面或者水槽上打孔。打孔前应确保台面或水槽下方有足够空间允许按钮螺母旋紧，且水槽或台面上方打孔的周围至少留有</w:t>
      </w:r>
      <w:r w:rsidR="00954CCB" w:rsidRPr="002E75B6">
        <w:rPr>
          <w:rFonts w:ascii="宋体" w:hAnsi="宋体" w:cs="宋体"/>
          <w:kern w:val="0"/>
          <w:szCs w:val="21"/>
        </w:rPr>
        <w:t>8</w:t>
      </w:r>
      <w:r w:rsidR="00954CCB" w:rsidRPr="002E75B6">
        <w:rPr>
          <w:rFonts w:ascii="宋体" w:hAnsi="宋体" w:cs="宋体" w:hint="eastAsia"/>
          <w:kern w:val="0"/>
          <w:szCs w:val="21"/>
        </w:rPr>
        <w:t>毫米空间保证按钮压盖平整的压实。</w:t>
      </w:r>
    </w:p>
    <w:p w:rsidR="00BB21F2" w:rsidRPr="002E75B6" w:rsidRDefault="00BB21F2" w:rsidP="00017E48">
      <w:pPr>
        <w:autoSpaceDE w:val="0"/>
        <w:autoSpaceDN w:val="0"/>
        <w:adjustRightInd w:val="0"/>
        <w:spacing w:line="360" w:lineRule="auto"/>
        <w:rPr>
          <w:rFonts w:ascii="宋体" w:hAnsi="宋体" w:cs="宋体"/>
          <w:kern w:val="0"/>
          <w:szCs w:val="21"/>
        </w:rPr>
      </w:pPr>
      <w:r w:rsidRPr="002E75B6">
        <w:rPr>
          <w:rFonts w:ascii="宋体" w:hAnsi="宋体" w:cs="宋体" w:hint="eastAsia"/>
          <w:kern w:val="0"/>
          <w:szCs w:val="21"/>
        </w:rPr>
        <w:t xml:space="preserve">    5  对于墙面上没有预留开关的安装，需要配装空气开关。</w:t>
      </w:r>
    </w:p>
    <w:p w:rsidR="00954CCB" w:rsidRPr="002E75B6" w:rsidRDefault="00BB21F2" w:rsidP="003B59D9">
      <w:pPr>
        <w:pStyle w:val="afff2"/>
        <w:numPr>
          <w:ilvl w:val="2"/>
          <w:numId w:val="11"/>
        </w:numPr>
        <w:autoSpaceDE w:val="0"/>
        <w:autoSpaceDN w:val="0"/>
        <w:adjustRightInd w:val="0"/>
        <w:spacing w:line="360" w:lineRule="auto"/>
        <w:ind w:firstLineChars="0"/>
        <w:rPr>
          <w:rFonts w:ascii="宋体" w:hAnsi="宋体"/>
          <w:szCs w:val="21"/>
        </w:rPr>
      </w:pPr>
      <w:r w:rsidRPr="002E75B6">
        <w:rPr>
          <w:rFonts w:ascii="宋体" w:hAnsi="宋体" w:hint="eastAsia"/>
          <w:szCs w:val="21"/>
        </w:rPr>
        <w:t>洗碗机施工安装</w:t>
      </w:r>
      <w:r w:rsidR="00C425D1" w:rsidRPr="002E75B6">
        <w:rPr>
          <w:rFonts w:ascii="宋体" w:hAnsi="宋体" w:hint="eastAsia"/>
          <w:szCs w:val="21"/>
        </w:rPr>
        <w:t>应符合下列规定。</w:t>
      </w:r>
    </w:p>
    <w:p w:rsidR="00BB21F2" w:rsidRPr="002E75B6" w:rsidRDefault="00BB21F2" w:rsidP="00017E48">
      <w:pPr>
        <w:autoSpaceDE w:val="0"/>
        <w:autoSpaceDN w:val="0"/>
        <w:adjustRightInd w:val="0"/>
        <w:spacing w:line="360" w:lineRule="auto"/>
        <w:ind w:firstLine="405"/>
        <w:rPr>
          <w:rFonts w:ascii="宋体" w:hAnsi="宋体"/>
          <w:szCs w:val="21"/>
        </w:rPr>
      </w:pPr>
      <w:r w:rsidRPr="002E75B6">
        <w:rPr>
          <w:rFonts w:ascii="宋体" w:hAnsi="宋体" w:hint="eastAsia"/>
          <w:szCs w:val="21"/>
        </w:rPr>
        <w:t>1  洗碗机安置位置附近禁止放置汽油或其它可燃性气体和液体，禁止堆放棉绒、纸张、抹布、化学品等可燃物。保持洗碗机周围地面的清洁和干燥，并保证洗碗机放置稳定。</w:t>
      </w:r>
    </w:p>
    <w:p w:rsidR="00BB21F2" w:rsidRPr="002E75B6" w:rsidRDefault="00BB21F2" w:rsidP="00017E48">
      <w:pPr>
        <w:autoSpaceDE w:val="0"/>
        <w:autoSpaceDN w:val="0"/>
        <w:adjustRightInd w:val="0"/>
        <w:spacing w:line="360" w:lineRule="auto"/>
        <w:ind w:firstLine="405"/>
        <w:rPr>
          <w:rFonts w:ascii="宋体" w:hAnsi="宋体"/>
          <w:szCs w:val="21"/>
        </w:rPr>
      </w:pPr>
      <w:r w:rsidRPr="002E75B6">
        <w:rPr>
          <w:rFonts w:ascii="宋体" w:hAnsi="宋体" w:hint="eastAsia"/>
          <w:szCs w:val="21"/>
        </w:rPr>
        <w:t>2  安装前，应将随机附带的防水不干胶贴撕开，粘贴在橱柜板下部，</w:t>
      </w:r>
      <w:r w:rsidR="003E66D9" w:rsidRPr="002E75B6">
        <w:rPr>
          <w:rFonts w:ascii="宋体" w:hAnsi="宋体" w:hint="eastAsia"/>
          <w:szCs w:val="21"/>
        </w:rPr>
        <w:t>并</w:t>
      </w:r>
      <w:r w:rsidRPr="002E75B6">
        <w:rPr>
          <w:rFonts w:ascii="宋体" w:hAnsi="宋体" w:hint="eastAsia"/>
          <w:szCs w:val="21"/>
        </w:rPr>
        <w:t>用附带的固定片将洗碗机固定在橱柜中。</w:t>
      </w:r>
    </w:p>
    <w:p w:rsidR="00BB21F2" w:rsidRPr="002E75B6" w:rsidRDefault="00BB21F2" w:rsidP="00017E48">
      <w:pPr>
        <w:autoSpaceDE w:val="0"/>
        <w:autoSpaceDN w:val="0"/>
        <w:adjustRightInd w:val="0"/>
        <w:spacing w:line="360" w:lineRule="auto"/>
        <w:ind w:firstLine="405"/>
        <w:rPr>
          <w:rFonts w:ascii="宋体" w:hAnsi="宋体"/>
          <w:szCs w:val="21"/>
        </w:rPr>
      </w:pPr>
      <w:r w:rsidRPr="002E75B6">
        <w:rPr>
          <w:rFonts w:ascii="宋体" w:hAnsi="宋体" w:hint="eastAsia"/>
          <w:szCs w:val="21"/>
        </w:rPr>
        <w:t xml:space="preserve">3  </w:t>
      </w:r>
      <w:r w:rsidR="003E66D9" w:rsidRPr="002E75B6">
        <w:rPr>
          <w:rFonts w:ascii="宋体" w:hAnsi="宋体" w:hint="eastAsia"/>
          <w:szCs w:val="21"/>
        </w:rPr>
        <w:t>安装时应选择合适风格的装饰板，装饰板通过两个螺丝与一个滑块实现与洗碗机门体的基本固定。根据图纸确定装饰板上的螺丝安装位置，确保与洗碗机门体对应孔位相对，螺丝须预留3mm长度，以方便螺</w:t>
      </w:r>
      <w:r w:rsidR="003E66D9" w:rsidRPr="002E75B6">
        <w:rPr>
          <w:rFonts w:ascii="宋体" w:hAnsi="宋体" w:hint="eastAsia"/>
          <w:szCs w:val="21"/>
        </w:rPr>
        <w:lastRenderedPageBreak/>
        <w:t>钉卡入洗碗机门体对应孔位。将滑块固定在装饰板上，固定位置应与洗碗机门体的安装槽位置相对。如需安装门把手，需确定螺丝不会因凸出装饰板而对洗碗机门体造成损害</w:t>
      </w:r>
      <w:r w:rsidR="00054EF8" w:rsidRPr="002E75B6">
        <w:rPr>
          <w:rFonts w:ascii="宋体" w:hAnsi="宋体" w:hint="eastAsia"/>
          <w:szCs w:val="21"/>
        </w:rPr>
        <w:t>。</w:t>
      </w:r>
    </w:p>
    <w:p w:rsidR="00BB21F2" w:rsidRPr="002E75B6" w:rsidRDefault="003E66D9" w:rsidP="00017E48">
      <w:pPr>
        <w:autoSpaceDE w:val="0"/>
        <w:autoSpaceDN w:val="0"/>
        <w:adjustRightInd w:val="0"/>
        <w:spacing w:line="360" w:lineRule="auto"/>
        <w:ind w:firstLine="405"/>
        <w:rPr>
          <w:rFonts w:ascii="宋体" w:hAnsi="宋体"/>
          <w:szCs w:val="21"/>
        </w:rPr>
      </w:pPr>
      <w:r w:rsidRPr="002E75B6">
        <w:rPr>
          <w:rFonts w:ascii="宋体" w:hAnsi="宋体" w:hint="eastAsia"/>
          <w:szCs w:val="21"/>
        </w:rPr>
        <w:t>4  通过图纸确定滑块在装饰板上的安装位置，注意滑块的安装方向与图纸上指定方向一致，通过螺丝与滑块实现装饰板与门体的基本固定，确保装饰板与门体左右边对齐，如果装饰门板移动偏高，可打开门约30度角位置，将装饰板取下，重新将装饰门板安装在门壳上。通过目测确保门板对齐后，在洗碗机门衬预留的4个孔处向装饰板打四个直径2mm的盲孔，将附件中4个自攻螺丝拧上。</w:t>
      </w:r>
    </w:p>
    <w:p w:rsidR="003E66D9" w:rsidRPr="002E75B6" w:rsidRDefault="003E66D9" w:rsidP="00017E48">
      <w:pPr>
        <w:autoSpaceDE w:val="0"/>
        <w:autoSpaceDN w:val="0"/>
        <w:adjustRightInd w:val="0"/>
        <w:spacing w:line="360" w:lineRule="auto"/>
        <w:ind w:firstLine="405"/>
        <w:rPr>
          <w:rFonts w:ascii="宋体" w:hAnsi="宋体"/>
          <w:szCs w:val="21"/>
        </w:rPr>
      </w:pPr>
      <w:r w:rsidRPr="002E75B6">
        <w:rPr>
          <w:rFonts w:ascii="宋体" w:hAnsi="宋体" w:hint="eastAsia"/>
          <w:szCs w:val="21"/>
        </w:rPr>
        <w:t>5  将洗碗机推入提前预留的安装空间中，确保尺寸正确。选择顶板固定或侧板固定方式，通过洗碗机侧面或顶面的安装孔，用螺丝将洗碗机与橱柜侧板进行固定，需保证螺丝不会打穿侧板或顶板。</w:t>
      </w:r>
    </w:p>
    <w:p w:rsidR="00BB21F2" w:rsidRPr="002E75B6" w:rsidRDefault="003E66D9" w:rsidP="00017E48">
      <w:pPr>
        <w:autoSpaceDE w:val="0"/>
        <w:autoSpaceDN w:val="0"/>
        <w:adjustRightInd w:val="0"/>
        <w:spacing w:line="360" w:lineRule="auto"/>
        <w:ind w:firstLine="405"/>
        <w:rPr>
          <w:rFonts w:ascii="宋体" w:hAnsi="宋体"/>
          <w:szCs w:val="21"/>
        </w:rPr>
      </w:pPr>
      <w:r w:rsidRPr="002E75B6">
        <w:rPr>
          <w:rFonts w:ascii="宋体" w:hAnsi="宋体" w:hint="eastAsia"/>
          <w:szCs w:val="21"/>
        </w:rPr>
        <w:t>6  洗碗机的电源插头需切实插入底部，机器放置后，插头应可以轻松接触到。电源线应被固定在特定位置，避免因踩踏、绊到造成人身伤害或机器受损。断开洗碗机电源时，应拔下电源插头，电源线与插头结合部分不能拉扯，避免损坏发生事故。</w:t>
      </w:r>
    </w:p>
    <w:p w:rsidR="003E66D9" w:rsidRPr="002E75B6" w:rsidRDefault="003E66D9" w:rsidP="00017E48">
      <w:pPr>
        <w:autoSpaceDE w:val="0"/>
        <w:autoSpaceDN w:val="0"/>
        <w:adjustRightInd w:val="0"/>
        <w:spacing w:line="360" w:lineRule="auto"/>
        <w:ind w:firstLine="405"/>
        <w:rPr>
          <w:rFonts w:ascii="宋体" w:hAnsi="宋体"/>
          <w:szCs w:val="21"/>
        </w:rPr>
      </w:pPr>
      <w:r w:rsidRPr="002E75B6">
        <w:rPr>
          <w:rFonts w:ascii="宋体" w:hAnsi="宋体" w:hint="eastAsia"/>
          <w:szCs w:val="21"/>
        </w:rPr>
        <w:t>7  使用专用电源插座，电源插座需良好接地，禁止使用电源延长线或便捷式电器插座（例如多孔插座）连接洗碗机电源，不得与其他大电器共用一个插座，未经专业咨询，不得随意使用电源延长线</w:t>
      </w:r>
    </w:p>
    <w:p w:rsidR="003E66D9" w:rsidRPr="002E75B6" w:rsidRDefault="003E66D9" w:rsidP="00017E48">
      <w:pPr>
        <w:autoSpaceDE w:val="0"/>
        <w:autoSpaceDN w:val="0"/>
        <w:adjustRightInd w:val="0"/>
        <w:spacing w:line="360" w:lineRule="auto"/>
        <w:ind w:firstLine="405"/>
        <w:rPr>
          <w:rFonts w:ascii="宋体" w:hAnsi="宋体"/>
          <w:szCs w:val="21"/>
        </w:rPr>
      </w:pPr>
      <w:r w:rsidRPr="002E75B6">
        <w:rPr>
          <w:rFonts w:ascii="宋体" w:hAnsi="宋体" w:hint="eastAsia"/>
          <w:szCs w:val="21"/>
        </w:rPr>
        <w:t>8  洗碗机进水管</w:t>
      </w:r>
      <w:r w:rsidR="00C425D1" w:rsidRPr="002E75B6">
        <w:rPr>
          <w:rFonts w:ascii="宋体" w:hAnsi="宋体" w:hint="eastAsia"/>
          <w:szCs w:val="21"/>
        </w:rPr>
        <w:t>应符合下列规定。</w:t>
      </w:r>
    </w:p>
    <w:p w:rsidR="003E66D9" w:rsidRPr="002E75B6" w:rsidRDefault="003E66D9" w:rsidP="003B59D9">
      <w:pPr>
        <w:pStyle w:val="afff2"/>
        <w:numPr>
          <w:ilvl w:val="0"/>
          <w:numId w:val="13"/>
        </w:numPr>
        <w:autoSpaceDE w:val="0"/>
        <w:autoSpaceDN w:val="0"/>
        <w:adjustRightInd w:val="0"/>
        <w:spacing w:line="360" w:lineRule="auto"/>
        <w:ind w:firstLineChars="0"/>
        <w:rPr>
          <w:rFonts w:ascii="宋体" w:hAnsi="宋体"/>
          <w:szCs w:val="21"/>
        </w:rPr>
      </w:pPr>
      <w:r w:rsidRPr="002E75B6">
        <w:rPr>
          <w:rFonts w:ascii="宋体" w:hAnsi="宋体" w:hint="eastAsia"/>
          <w:szCs w:val="21"/>
        </w:rPr>
        <w:t xml:space="preserve"> 确保使用洗碗机附带的新的进水管，旧的软管组件不可以重复利用。</w:t>
      </w:r>
    </w:p>
    <w:p w:rsidR="003E66D9" w:rsidRPr="002E75B6" w:rsidRDefault="003E66D9" w:rsidP="003B59D9">
      <w:pPr>
        <w:pStyle w:val="afff2"/>
        <w:numPr>
          <w:ilvl w:val="0"/>
          <w:numId w:val="13"/>
        </w:numPr>
        <w:autoSpaceDE w:val="0"/>
        <w:autoSpaceDN w:val="0"/>
        <w:adjustRightInd w:val="0"/>
        <w:spacing w:line="360" w:lineRule="auto"/>
        <w:ind w:firstLineChars="0"/>
        <w:rPr>
          <w:rFonts w:ascii="宋体" w:hAnsi="宋体"/>
          <w:szCs w:val="21"/>
        </w:rPr>
      </w:pPr>
      <w:r w:rsidRPr="002E75B6">
        <w:rPr>
          <w:rFonts w:ascii="宋体" w:hAnsi="宋体" w:hint="eastAsia"/>
          <w:szCs w:val="21"/>
        </w:rPr>
        <w:t xml:space="preserve"> 确保水源的清洁，如果自来水管新更换或长期未使用，应先打开水阀让水流通，直至水变清且无杂质后再与洗碗机进水管相连。如需连接热水水源，需要确保热水温度低于</w:t>
      </w:r>
      <w:r w:rsidRPr="002E75B6">
        <w:rPr>
          <w:rFonts w:ascii="宋体" w:hAnsi="宋体"/>
          <w:szCs w:val="21"/>
        </w:rPr>
        <w:t>60</w:t>
      </w:r>
      <w:r w:rsidRPr="002E75B6">
        <w:rPr>
          <w:rFonts w:ascii="宋体" w:hAnsi="宋体" w:hint="eastAsia"/>
          <w:szCs w:val="21"/>
        </w:rPr>
        <w:t>℃。</w:t>
      </w:r>
    </w:p>
    <w:p w:rsidR="003E66D9" w:rsidRPr="002E75B6" w:rsidRDefault="003E66D9" w:rsidP="003B59D9">
      <w:pPr>
        <w:pStyle w:val="afff2"/>
        <w:numPr>
          <w:ilvl w:val="0"/>
          <w:numId w:val="13"/>
        </w:numPr>
        <w:autoSpaceDE w:val="0"/>
        <w:autoSpaceDN w:val="0"/>
        <w:adjustRightInd w:val="0"/>
        <w:spacing w:line="360" w:lineRule="auto"/>
        <w:ind w:firstLineChars="0"/>
        <w:rPr>
          <w:rFonts w:ascii="宋体" w:hAnsi="宋体"/>
          <w:szCs w:val="21"/>
        </w:rPr>
      </w:pPr>
      <w:r w:rsidRPr="002E75B6">
        <w:rPr>
          <w:rFonts w:ascii="宋体" w:hAnsi="宋体" w:hint="eastAsia"/>
          <w:szCs w:val="21"/>
        </w:rPr>
        <w:t xml:space="preserve"> 保证洗碗机进水管一端与洗碗机进水阀连接，另一端与厨房进水管连接。</w:t>
      </w:r>
    </w:p>
    <w:p w:rsidR="003E66D9" w:rsidRPr="002E75B6" w:rsidRDefault="003E66D9" w:rsidP="003B59D9">
      <w:pPr>
        <w:pStyle w:val="afff2"/>
        <w:numPr>
          <w:ilvl w:val="0"/>
          <w:numId w:val="13"/>
        </w:numPr>
        <w:autoSpaceDE w:val="0"/>
        <w:autoSpaceDN w:val="0"/>
        <w:adjustRightInd w:val="0"/>
        <w:spacing w:line="360" w:lineRule="auto"/>
        <w:ind w:firstLineChars="0"/>
        <w:rPr>
          <w:rFonts w:ascii="宋体" w:hAnsi="宋体"/>
          <w:szCs w:val="21"/>
        </w:rPr>
      </w:pPr>
      <w:r w:rsidRPr="002E75B6">
        <w:rPr>
          <w:rFonts w:ascii="宋体" w:hAnsi="宋体" w:hint="eastAsia"/>
          <w:szCs w:val="21"/>
        </w:rPr>
        <w:t xml:space="preserve"> 确保进水管连接完毕后，打开水阀检查进水管连接处是否漏水。</w:t>
      </w:r>
    </w:p>
    <w:p w:rsidR="003E66D9" w:rsidRPr="002E75B6" w:rsidRDefault="003E66D9" w:rsidP="00017E48">
      <w:pPr>
        <w:autoSpaceDE w:val="0"/>
        <w:autoSpaceDN w:val="0"/>
        <w:adjustRightInd w:val="0"/>
        <w:spacing w:line="360" w:lineRule="auto"/>
        <w:ind w:firstLine="405"/>
        <w:rPr>
          <w:rFonts w:ascii="宋体" w:hAnsi="宋体"/>
          <w:szCs w:val="21"/>
        </w:rPr>
      </w:pPr>
      <w:r w:rsidRPr="002E75B6">
        <w:rPr>
          <w:rFonts w:ascii="宋体" w:hAnsi="宋体" w:hint="eastAsia"/>
          <w:szCs w:val="21"/>
        </w:rPr>
        <w:t>9  洗碗机排水管</w:t>
      </w:r>
      <w:r w:rsidR="00C425D1" w:rsidRPr="002E75B6">
        <w:rPr>
          <w:rFonts w:ascii="宋体" w:hAnsi="宋体" w:hint="eastAsia"/>
          <w:szCs w:val="21"/>
        </w:rPr>
        <w:t>应符合下列规定。</w:t>
      </w:r>
    </w:p>
    <w:p w:rsidR="003E66D9" w:rsidRPr="002E75B6" w:rsidRDefault="003E66D9" w:rsidP="003B59D9">
      <w:pPr>
        <w:pStyle w:val="afff2"/>
        <w:numPr>
          <w:ilvl w:val="0"/>
          <w:numId w:val="14"/>
        </w:numPr>
        <w:autoSpaceDE w:val="0"/>
        <w:autoSpaceDN w:val="0"/>
        <w:adjustRightInd w:val="0"/>
        <w:spacing w:line="360" w:lineRule="auto"/>
        <w:ind w:firstLineChars="0"/>
        <w:rPr>
          <w:rFonts w:ascii="宋体" w:hAnsi="宋体"/>
          <w:szCs w:val="21"/>
        </w:rPr>
      </w:pPr>
      <w:r w:rsidRPr="002E75B6">
        <w:rPr>
          <w:rFonts w:ascii="宋体" w:hAnsi="宋体" w:hint="eastAsia"/>
          <w:szCs w:val="21"/>
        </w:rPr>
        <w:t xml:space="preserve"> 确保使用洗碗机附带的新的排水管，旧的软管组件不可以重复利用。</w:t>
      </w:r>
    </w:p>
    <w:p w:rsidR="003E66D9" w:rsidRPr="002E75B6" w:rsidRDefault="003E66D9" w:rsidP="003B59D9">
      <w:pPr>
        <w:pStyle w:val="afff2"/>
        <w:numPr>
          <w:ilvl w:val="0"/>
          <w:numId w:val="14"/>
        </w:numPr>
        <w:autoSpaceDE w:val="0"/>
        <w:autoSpaceDN w:val="0"/>
        <w:adjustRightInd w:val="0"/>
        <w:spacing w:line="360" w:lineRule="auto"/>
        <w:ind w:firstLineChars="0"/>
        <w:rPr>
          <w:rFonts w:ascii="宋体" w:hAnsi="宋体"/>
          <w:szCs w:val="21"/>
        </w:rPr>
      </w:pPr>
      <w:r w:rsidRPr="002E75B6">
        <w:rPr>
          <w:rFonts w:ascii="宋体" w:hAnsi="宋体" w:hint="eastAsia"/>
          <w:szCs w:val="21"/>
        </w:rPr>
        <w:t xml:space="preserve"> 洗碗机具有水槽连接、排水管连接、下水口连接三种不同方式，选择最为合适的安装方式进行安装。</w:t>
      </w:r>
    </w:p>
    <w:p w:rsidR="003E66D9" w:rsidRPr="002E75B6" w:rsidRDefault="003E66D9" w:rsidP="003B59D9">
      <w:pPr>
        <w:pStyle w:val="afff2"/>
        <w:numPr>
          <w:ilvl w:val="0"/>
          <w:numId w:val="14"/>
        </w:numPr>
        <w:autoSpaceDE w:val="0"/>
        <w:autoSpaceDN w:val="0"/>
        <w:adjustRightInd w:val="0"/>
        <w:spacing w:line="360" w:lineRule="auto"/>
        <w:ind w:firstLineChars="0"/>
        <w:rPr>
          <w:rFonts w:ascii="宋体" w:hAnsi="宋体"/>
          <w:szCs w:val="21"/>
        </w:rPr>
      </w:pPr>
      <w:r w:rsidRPr="002E75B6">
        <w:rPr>
          <w:rFonts w:ascii="宋体" w:hAnsi="宋体" w:hint="eastAsia"/>
          <w:szCs w:val="21"/>
        </w:rPr>
        <w:t xml:space="preserve"> 选择使用附件中的排水管支架固定排水管，通过排水管支架顶部的安装孔位进行排水管的安装固定，排水管末端与厨房中的排水处进行连接，确保排水处无堵塞。确保排水管支架安装孔与洗碗机底部高度差维持在</w:t>
      </w:r>
      <w:r w:rsidRPr="002E75B6">
        <w:rPr>
          <w:rFonts w:ascii="宋体" w:hAnsi="宋体"/>
          <w:szCs w:val="21"/>
        </w:rPr>
        <w:t>450-800mm</w:t>
      </w:r>
      <w:r w:rsidRPr="002E75B6">
        <w:rPr>
          <w:rFonts w:ascii="宋体" w:hAnsi="宋体" w:hint="eastAsia"/>
          <w:szCs w:val="21"/>
        </w:rPr>
        <w:t>之间，排水管末端不可浸入水中。</w:t>
      </w:r>
    </w:p>
    <w:p w:rsidR="003E66D9" w:rsidRPr="002E75B6" w:rsidRDefault="003E66D9" w:rsidP="00017E48">
      <w:pPr>
        <w:autoSpaceDE w:val="0"/>
        <w:autoSpaceDN w:val="0"/>
        <w:adjustRightInd w:val="0"/>
        <w:spacing w:line="360" w:lineRule="auto"/>
        <w:ind w:firstLine="420"/>
        <w:rPr>
          <w:rFonts w:ascii="宋体" w:hAnsi="宋体"/>
          <w:szCs w:val="21"/>
        </w:rPr>
      </w:pPr>
      <w:r w:rsidRPr="002E75B6">
        <w:rPr>
          <w:rFonts w:ascii="宋体" w:hAnsi="宋体" w:hint="eastAsia"/>
          <w:szCs w:val="21"/>
        </w:rPr>
        <w:t>10  洗碗机安装后应尽量减小与留存柜体之间的缝隙，保证洗碗机装饰板与左右侧橱柜的门体高度深度平齐，使整体看起来协调一致。</w:t>
      </w:r>
    </w:p>
    <w:p w:rsidR="003E66D9" w:rsidRPr="002E75B6" w:rsidRDefault="003E66D9" w:rsidP="00017E48">
      <w:pPr>
        <w:autoSpaceDE w:val="0"/>
        <w:autoSpaceDN w:val="0"/>
        <w:adjustRightInd w:val="0"/>
        <w:spacing w:line="360" w:lineRule="auto"/>
        <w:ind w:firstLine="420"/>
        <w:rPr>
          <w:rFonts w:ascii="宋体" w:hAnsi="宋体"/>
          <w:szCs w:val="21"/>
        </w:rPr>
      </w:pPr>
      <w:r w:rsidRPr="002E75B6">
        <w:rPr>
          <w:rFonts w:ascii="宋体" w:hAnsi="宋体" w:hint="eastAsia"/>
          <w:szCs w:val="21"/>
        </w:rPr>
        <w:t>11  洗碗机门体调整平衡：确保门体重量在2-6kg间，装饰板材质不同会导致门体重量不同。需保证门体在任意打开的情况下始终保持自平衡状态。可使用</w:t>
      </w:r>
      <w:r w:rsidRPr="002E75B6">
        <w:rPr>
          <w:rFonts w:ascii="宋体" w:hAnsi="宋体"/>
          <w:szCs w:val="21"/>
        </w:rPr>
        <w:t>4mm</w:t>
      </w:r>
      <w:r w:rsidRPr="002E75B6">
        <w:rPr>
          <w:rFonts w:ascii="宋体" w:hAnsi="宋体" w:hint="eastAsia"/>
          <w:szCs w:val="21"/>
        </w:rPr>
        <w:t>内六角扳手拧动机身下部调节螺栓来调节门体平衡，</w:t>
      </w:r>
      <w:r w:rsidRPr="002E75B6">
        <w:rPr>
          <w:rFonts w:ascii="宋体" w:hAnsi="宋体" w:hint="eastAsia"/>
          <w:szCs w:val="21"/>
        </w:rPr>
        <w:lastRenderedPageBreak/>
        <w:t>调节时两个螺栓需拧动相同的圈数。逆时针方向拧动，拉力增加；顺时针方向拧动，拉力减少。</w:t>
      </w:r>
    </w:p>
    <w:p w:rsidR="003E66D9" w:rsidRPr="002E75B6" w:rsidRDefault="003E66D9" w:rsidP="00017E48">
      <w:pPr>
        <w:autoSpaceDE w:val="0"/>
        <w:autoSpaceDN w:val="0"/>
        <w:adjustRightInd w:val="0"/>
        <w:spacing w:line="360" w:lineRule="auto"/>
        <w:ind w:firstLine="420"/>
        <w:rPr>
          <w:rFonts w:ascii="宋体" w:hAnsi="宋体"/>
          <w:szCs w:val="21"/>
        </w:rPr>
      </w:pPr>
      <w:r w:rsidRPr="002E75B6">
        <w:rPr>
          <w:rFonts w:ascii="宋体" w:hAnsi="宋体" w:hint="eastAsia"/>
          <w:szCs w:val="21"/>
        </w:rPr>
        <w:t>12  运行调试：运行洗碗机，保证洗碗机运行正常，水流清洁，没有漏水现象。</w:t>
      </w:r>
    </w:p>
    <w:p w:rsidR="001B0E54" w:rsidRPr="002E75B6" w:rsidRDefault="0063445E" w:rsidP="00017E48">
      <w:pPr>
        <w:autoSpaceDE w:val="0"/>
        <w:autoSpaceDN w:val="0"/>
        <w:adjustRightInd w:val="0"/>
        <w:spacing w:line="360" w:lineRule="auto"/>
        <w:jc w:val="center"/>
        <w:rPr>
          <w:rFonts w:ascii="宋体" w:hAnsi="宋体"/>
          <w:szCs w:val="21"/>
        </w:rPr>
      </w:pPr>
      <w:r w:rsidRPr="002E75B6">
        <w:rPr>
          <w:rFonts w:ascii="宋体" w:hAnsi="宋体" w:hint="eastAsia"/>
          <w:szCs w:val="21"/>
        </w:rPr>
        <w:t>5.6</w:t>
      </w:r>
      <w:r w:rsidRPr="002E75B6">
        <w:rPr>
          <w:rFonts w:ascii="黑体" w:eastAsia="黑体" w:hAnsi="黑体" w:hint="eastAsia"/>
          <w:szCs w:val="21"/>
        </w:rPr>
        <w:t>储藏系统施工</w:t>
      </w:r>
      <w:r w:rsidR="00054EF8" w:rsidRPr="002E75B6">
        <w:rPr>
          <w:rFonts w:ascii="黑体" w:eastAsia="黑体" w:hAnsi="黑体" w:hint="eastAsia"/>
          <w:szCs w:val="21"/>
        </w:rPr>
        <w:t>安装</w:t>
      </w:r>
    </w:p>
    <w:p w:rsidR="0063445E" w:rsidRPr="002E75B6" w:rsidRDefault="0063445E" w:rsidP="00017E48">
      <w:pPr>
        <w:autoSpaceDE w:val="0"/>
        <w:autoSpaceDN w:val="0"/>
        <w:adjustRightInd w:val="0"/>
        <w:spacing w:line="360" w:lineRule="auto"/>
        <w:jc w:val="left"/>
        <w:rPr>
          <w:rFonts w:ascii="宋体" w:hAnsi="宋体"/>
          <w:szCs w:val="21"/>
        </w:rPr>
      </w:pPr>
      <w:r w:rsidRPr="002E75B6">
        <w:rPr>
          <w:rFonts w:ascii="宋体" w:hAnsi="宋体" w:hint="eastAsia"/>
          <w:szCs w:val="21"/>
        </w:rPr>
        <w:t>5.6.1</w:t>
      </w:r>
      <w:r w:rsidR="00345094" w:rsidRPr="002E75B6">
        <w:rPr>
          <w:rFonts w:ascii="宋体" w:hAnsi="宋体" w:hint="eastAsia"/>
          <w:szCs w:val="21"/>
        </w:rPr>
        <w:t xml:space="preserve">  储藏系统集中性概述及施工</w:t>
      </w:r>
      <w:r w:rsidR="00C425D1" w:rsidRPr="002E75B6">
        <w:rPr>
          <w:rFonts w:ascii="宋体" w:hAnsi="宋体" w:hint="eastAsia"/>
          <w:szCs w:val="21"/>
        </w:rPr>
        <w:t>应遵守下列</w:t>
      </w:r>
      <w:r w:rsidR="00345094" w:rsidRPr="002E75B6">
        <w:rPr>
          <w:rFonts w:ascii="宋体" w:hAnsi="宋体" w:hint="eastAsia"/>
          <w:szCs w:val="21"/>
        </w:rPr>
        <w:t>原则</w:t>
      </w:r>
      <w:r w:rsidR="00C425D1" w:rsidRPr="002E75B6">
        <w:rPr>
          <w:rFonts w:ascii="宋体" w:hAnsi="宋体" w:hint="eastAsia"/>
          <w:szCs w:val="21"/>
        </w:rPr>
        <w:t>。</w:t>
      </w:r>
    </w:p>
    <w:p w:rsidR="00345094" w:rsidRPr="002E75B6" w:rsidRDefault="00345094" w:rsidP="009A6943">
      <w:pPr>
        <w:autoSpaceDE w:val="0"/>
        <w:autoSpaceDN w:val="0"/>
        <w:adjustRightInd w:val="0"/>
        <w:spacing w:line="360" w:lineRule="auto"/>
        <w:ind w:firstLine="403"/>
        <w:jc w:val="left"/>
        <w:rPr>
          <w:rFonts w:ascii="宋体" w:hAnsi="宋体"/>
          <w:szCs w:val="21"/>
        </w:rPr>
      </w:pPr>
      <w:r w:rsidRPr="002E75B6">
        <w:rPr>
          <w:rFonts w:ascii="宋体" w:hAnsi="宋体" w:hint="eastAsia"/>
          <w:szCs w:val="21"/>
        </w:rPr>
        <w:t xml:space="preserve">1  </w:t>
      </w:r>
      <w:r w:rsidR="009A6943" w:rsidRPr="002E75B6">
        <w:rPr>
          <w:rFonts w:ascii="宋体" w:hAnsi="宋体" w:hint="eastAsia"/>
          <w:szCs w:val="21"/>
        </w:rPr>
        <w:t>储藏系统在施工安装前，橱柜应安装好并调平。需要预留的空间按照要求预留到位；</w:t>
      </w:r>
    </w:p>
    <w:p w:rsidR="00345094" w:rsidRPr="002E75B6" w:rsidRDefault="009A6943" w:rsidP="009A6943">
      <w:pPr>
        <w:autoSpaceDE w:val="0"/>
        <w:autoSpaceDN w:val="0"/>
        <w:adjustRightInd w:val="0"/>
        <w:spacing w:line="360" w:lineRule="auto"/>
        <w:ind w:firstLine="403"/>
        <w:jc w:val="left"/>
        <w:rPr>
          <w:rFonts w:ascii="宋体" w:hAnsi="宋体"/>
          <w:szCs w:val="21"/>
        </w:rPr>
      </w:pPr>
      <w:r w:rsidRPr="002E75B6">
        <w:rPr>
          <w:rFonts w:ascii="宋体" w:hAnsi="宋体" w:hint="eastAsia"/>
          <w:szCs w:val="21"/>
        </w:rPr>
        <w:t>2  施工过程中应有对施工人员及环境的粉尘防护措施。</w:t>
      </w:r>
    </w:p>
    <w:p w:rsidR="00DA538A" w:rsidRPr="002E75B6" w:rsidRDefault="0063445E" w:rsidP="00017E48">
      <w:pPr>
        <w:autoSpaceDE w:val="0"/>
        <w:autoSpaceDN w:val="0"/>
        <w:adjustRightInd w:val="0"/>
        <w:spacing w:line="360" w:lineRule="auto"/>
        <w:jc w:val="left"/>
        <w:rPr>
          <w:rFonts w:ascii="宋体" w:hAnsi="宋体"/>
          <w:szCs w:val="21"/>
        </w:rPr>
      </w:pPr>
      <w:r w:rsidRPr="002E75B6">
        <w:rPr>
          <w:rFonts w:ascii="宋体" w:hAnsi="宋体" w:hint="eastAsia"/>
          <w:szCs w:val="21"/>
        </w:rPr>
        <w:t>5.6.2</w:t>
      </w:r>
      <w:r w:rsidR="00DB7584" w:rsidRPr="002E75B6">
        <w:rPr>
          <w:rFonts w:ascii="宋体" w:hAnsi="宋体" w:hint="eastAsia"/>
          <w:szCs w:val="21"/>
        </w:rPr>
        <w:t xml:space="preserve">  </w:t>
      </w:r>
      <w:r w:rsidR="00054EF8" w:rsidRPr="002E75B6">
        <w:rPr>
          <w:rFonts w:ascii="宋体" w:hAnsi="宋体" w:hint="eastAsia"/>
          <w:szCs w:val="21"/>
        </w:rPr>
        <w:t>冰箱系统施工安装</w:t>
      </w:r>
      <w:r w:rsidR="00C425D1" w:rsidRPr="002E75B6">
        <w:rPr>
          <w:rFonts w:ascii="宋体" w:hAnsi="宋体" w:hint="eastAsia"/>
          <w:szCs w:val="21"/>
        </w:rPr>
        <w:t>应符合下列规定。</w:t>
      </w:r>
    </w:p>
    <w:p w:rsidR="00054EF8" w:rsidRPr="002E75B6" w:rsidRDefault="00054EF8" w:rsidP="00017E48">
      <w:pPr>
        <w:autoSpaceDE w:val="0"/>
        <w:autoSpaceDN w:val="0"/>
        <w:adjustRightInd w:val="0"/>
        <w:spacing w:line="360" w:lineRule="auto"/>
        <w:ind w:firstLine="405"/>
        <w:jc w:val="left"/>
        <w:rPr>
          <w:rFonts w:ascii="宋体" w:hAnsi="宋体"/>
          <w:szCs w:val="21"/>
        </w:rPr>
      </w:pPr>
      <w:r w:rsidRPr="002E75B6">
        <w:rPr>
          <w:rFonts w:ascii="宋体" w:hAnsi="宋体" w:hint="eastAsia"/>
          <w:szCs w:val="21"/>
        </w:rPr>
        <w:t xml:space="preserve">1  </w:t>
      </w:r>
      <w:r w:rsidRPr="002E75B6">
        <w:rPr>
          <w:rFonts w:ascii="宋体" w:hAnsi="宋体"/>
          <w:szCs w:val="21"/>
        </w:rPr>
        <w:t>冰箱应摆放在远离火炉、暖气片等热源的地方，同时应避免阳光的直接照射。</w:t>
      </w:r>
    </w:p>
    <w:p w:rsidR="00054EF8" w:rsidRPr="002E75B6" w:rsidRDefault="00054EF8" w:rsidP="003B59D9">
      <w:pPr>
        <w:pStyle w:val="afff2"/>
        <w:numPr>
          <w:ilvl w:val="0"/>
          <w:numId w:val="12"/>
        </w:numPr>
        <w:autoSpaceDE w:val="0"/>
        <w:autoSpaceDN w:val="0"/>
        <w:adjustRightInd w:val="0"/>
        <w:spacing w:line="360" w:lineRule="auto"/>
        <w:ind w:firstLineChars="0"/>
        <w:jc w:val="left"/>
        <w:rPr>
          <w:rFonts w:ascii="宋体" w:hAnsi="宋体" w:cs="黑体"/>
          <w:szCs w:val="21"/>
        </w:rPr>
      </w:pPr>
      <w:r w:rsidRPr="002E75B6">
        <w:rPr>
          <w:rFonts w:ascii="宋体" w:hAnsi="宋体" w:cs="黑体" w:hint="eastAsia"/>
          <w:szCs w:val="21"/>
        </w:rPr>
        <w:t>冰箱应放置在地面平整的位置</w:t>
      </w:r>
      <w:r w:rsidR="001903C9" w:rsidRPr="002E75B6">
        <w:rPr>
          <w:rFonts w:ascii="宋体" w:hAnsi="宋体" w:cs="黑体" w:hint="eastAsia"/>
          <w:szCs w:val="21"/>
        </w:rPr>
        <w:t>。如地面不平整，调整地脚螺钉使冰箱平整；</w:t>
      </w:r>
      <w:r w:rsidRPr="002E75B6">
        <w:rPr>
          <w:rFonts w:ascii="宋体" w:hAnsi="宋体" w:cs="黑体" w:hint="eastAsia"/>
          <w:szCs w:val="21"/>
        </w:rPr>
        <w:t>安装</w:t>
      </w:r>
      <w:r w:rsidR="001903C9" w:rsidRPr="002E75B6">
        <w:rPr>
          <w:rFonts w:ascii="宋体" w:hAnsi="宋体" w:cs="黑体" w:hint="eastAsia"/>
          <w:szCs w:val="21"/>
        </w:rPr>
        <w:t>调整</w:t>
      </w:r>
      <w:r w:rsidRPr="002E75B6">
        <w:rPr>
          <w:rFonts w:ascii="宋体" w:hAnsi="宋体" w:cs="黑体" w:hint="eastAsia"/>
          <w:szCs w:val="21"/>
        </w:rPr>
        <w:t>门体，</w:t>
      </w:r>
      <w:r w:rsidR="001903C9" w:rsidRPr="002E75B6">
        <w:rPr>
          <w:rFonts w:ascii="宋体" w:hAnsi="宋体" w:cs="黑体" w:hint="eastAsia"/>
          <w:szCs w:val="21"/>
        </w:rPr>
        <w:t>使</w:t>
      </w:r>
      <w:r w:rsidRPr="002E75B6">
        <w:rPr>
          <w:rFonts w:ascii="宋体" w:hAnsi="宋体" w:cs="黑体" w:hint="eastAsia"/>
          <w:szCs w:val="21"/>
        </w:rPr>
        <w:t>门体平齐。</w:t>
      </w:r>
    </w:p>
    <w:p w:rsidR="001903C9" w:rsidRPr="002E75B6" w:rsidRDefault="001903C9" w:rsidP="003B59D9">
      <w:pPr>
        <w:pStyle w:val="afff2"/>
        <w:numPr>
          <w:ilvl w:val="0"/>
          <w:numId w:val="12"/>
        </w:numPr>
        <w:autoSpaceDE w:val="0"/>
        <w:autoSpaceDN w:val="0"/>
        <w:adjustRightInd w:val="0"/>
        <w:spacing w:line="360" w:lineRule="auto"/>
        <w:ind w:firstLineChars="0"/>
        <w:jc w:val="left"/>
        <w:rPr>
          <w:rFonts w:ascii="宋体" w:hAnsi="宋体" w:cs="黑体"/>
          <w:szCs w:val="21"/>
        </w:rPr>
      </w:pPr>
      <w:r w:rsidRPr="002E75B6">
        <w:rPr>
          <w:rFonts w:ascii="宋体" w:hAnsi="宋体" w:cs="黑体" w:hint="eastAsia"/>
          <w:szCs w:val="21"/>
        </w:rPr>
        <w:t>应</w:t>
      </w:r>
      <w:r w:rsidRPr="002E75B6">
        <w:rPr>
          <w:rFonts w:ascii="宋体" w:hAnsi="宋体" w:cs="黑体"/>
          <w:szCs w:val="21"/>
        </w:rPr>
        <w:t>为冰箱安排单独的电源线路和使用专用插座，不</w:t>
      </w:r>
      <w:r w:rsidRPr="002E75B6">
        <w:rPr>
          <w:rFonts w:ascii="宋体" w:hAnsi="宋体" w:cs="黑体" w:hint="eastAsia"/>
          <w:szCs w:val="21"/>
        </w:rPr>
        <w:t>得</w:t>
      </w:r>
      <w:r w:rsidRPr="002E75B6">
        <w:rPr>
          <w:rFonts w:ascii="宋体" w:hAnsi="宋体" w:cs="黑体"/>
          <w:szCs w:val="21"/>
        </w:rPr>
        <w:t>与其它电器合用同一插座</w:t>
      </w:r>
      <w:r w:rsidRPr="002E75B6">
        <w:rPr>
          <w:rFonts w:ascii="宋体" w:hAnsi="宋体" w:cs="黑体" w:hint="eastAsia"/>
          <w:szCs w:val="21"/>
        </w:rPr>
        <w:t>。</w:t>
      </w:r>
    </w:p>
    <w:p w:rsidR="00054EF8" w:rsidRPr="002E75B6" w:rsidRDefault="00054EF8" w:rsidP="003B59D9">
      <w:pPr>
        <w:pStyle w:val="afff2"/>
        <w:numPr>
          <w:ilvl w:val="0"/>
          <w:numId w:val="12"/>
        </w:numPr>
        <w:autoSpaceDE w:val="0"/>
        <w:autoSpaceDN w:val="0"/>
        <w:adjustRightInd w:val="0"/>
        <w:spacing w:line="360" w:lineRule="auto"/>
        <w:ind w:firstLineChars="0"/>
        <w:jc w:val="left"/>
        <w:rPr>
          <w:rFonts w:ascii="宋体" w:hAnsi="宋体" w:cs="黑体"/>
          <w:szCs w:val="21"/>
        </w:rPr>
      </w:pPr>
      <w:r w:rsidRPr="002E75B6">
        <w:rPr>
          <w:rFonts w:ascii="宋体" w:hAnsi="宋体" w:cs="黑体" w:hint="eastAsia"/>
          <w:szCs w:val="21"/>
        </w:rPr>
        <w:t>安装完成后，</w:t>
      </w:r>
      <w:r w:rsidRPr="002E75B6">
        <w:rPr>
          <w:rFonts w:ascii="宋体" w:hAnsi="宋体" w:cs="黑体"/>
          <w:szCs w:val="21"/>
        </w:rPr>
        <w:t>冰箱背部应</w:t>
      </w:r>
      <w:r w:rsidRPr="002E75B6">
        <w:rPr>
          <w:rFonts w:ascii="宋体" w:hAnsi="宋体" w:cs="黑体" w:hint="eastAsia"/>
          <w:szCs w:val="21"/>
        </w:rPr>
        <w:t>有</w:t>
      </w:r>
      <w:r w:rsidRPr="002E75B6">
        <w:rPr>
          <w:rFonts w:ascii="宋体" w:hAnsi="宋体" w:cs="黑体"/>
          <w:szCs w:val="21"/>
        </w:rPr>
        <w:t>离墙10厘米以上，顶部应有30厘米以上的高度空间</w:t>
      </w:r>
      <w:r w:rsidRPr="002E75B6">
        <w:rPr>
          <w:rFonts w:ascii="宋体" w:hAnsi="宋体" w:cs="黑体" w:hint="eastAsia"/>
          <w:szCs w:val="21"/>
        </w:rPr>
        <w:t>。</w:t>
      </w:r>
    </w:p>
    <w:p w:rsidR="001903C9" w:rsidRPr="002E75B6" w:rsidRDefault="001903C9" w:rsidP="00017E48">
      <w:pPr>
        <w:autoSpaceDE w:val="0"/>
        <w:autoSpaceDN w:val="0"/>
        <w:adjustRightInd w:val="0"/>
        <w:spacing w:line="360" w:lineRule="auto"/>
        <w:jc w:val="left"/>
        <w:rPr>
          <w:rFonts w:ascii="宋体" w:hAnsi="宋体"/>
          <w:szCs w:val="21"/>
        </w:rPr>
      </w:pPr>
      <w:r w:rsidRPr="002E75B6">
        <w:rPr>
          <w:rFonts w:ascii="宋体" w:hAnsi="宋体" w:hint="eastAsia"/>
          <w:szCs w:val="21"/>
        </w:rPr>
        <w:t>5.6.3  消毒柜施工安装</w:t>
      </w:r>
      <w:r w:rsidR="00C425D1" w:rsidRPr="002E75B6">
        <w:rPr>
          <w:rFonts w:ascii="宋体" w:hAnsi="宋体" w:hint="eastAsia"/>
          <w:szCs w:val="21"/>
        </w:rPr>
        <w:t>应符合下列规定。</w:t>
      </w:r>
    </w:p>
    <w:p w:rsidR="001903C9" w:rsidRPr="002E75B6" w:rsidRDefault="001903C9" w:rsidP="00017E48">
      <w:pPr>
        <w:autoSpaceDE w:val="0"/>
        <w:autoSpaceDN w:val="0"/>
        <w:adjustRightInd w:val="0"/>
        <w:spacing w:line="360" w:lineRule="auto"/>
        <w:ind w:firstLine="405"/>
        <w:jc w:val="left"/>
        <w:rPr>
          <w:rFonts w:ascii="宋体" w:hAnsi="宋体"/>
          <w:szCs w:val="21"/>
        </w:rPr>
      </w:pPr>
      <w:r w:rsidRPr="002E75B6">
        <w:rPr>
          <w:rFonts w:ascii="宋体" w:hAnsi="宋体" w:hint="eastAsia"/>
          <w:szCs w:val="21"/>
        </w:rPr>
        <w:t xml:space="preserve">1  </w:t>
      </w:r>
      <w:r w:rsidR="00010F52" w:rsidRPr="002E75B6">
        <w:rPr>
          <w:rFonts w:ascii="宋体" w:hAnsi="宋体" w:hint="eastAsia"/>
          <w:szCs w:val="21"/>
        </w:rPr>
        <w:t>应按照安装示意图在橱柜上预留出合适位置，安装位置必须距离燃气具或电热器具</w:t>
      </w:r>
      <w:r w:rsidR="00010F52" w:rsidRPr="002E75B6">
        <w:rPr>
          <w:rFonts w:ascii="宋体" w:hAnsi="宋体"/>
          <w:szCs w:val="21"/>
        </w:rPr>
        <w:t xml:space="preserve"> 5 </w:t>
      </w:r>
      <w:r w:rsidR="00010F52" w:rsidRPr="002E75B6">
        <w:rPr>
          <w:rFonts w:ascii="宋体" w:hAnsi="宋体" w:hint="eastAsia"/>
          <w:szCs w:val="21"/>
        </w:rPr>
        <w:t>厘米以上或加隔板隔开。</w:t>
      </w:r>
    </w:p>
    <w:p w:rsidR="00010F52" w:rsidRPr="002E75B6" w:rsidRDefault="001903C9" w:rsidP="00017E48">
      <w:pPr>
        <w:autoSpaceDE w:val="0"/>
        <w:autoSpaceDN w:val="0"/>
        <w:adjustRightInd w:val="0"/>
        <w:spacing w:line="360" w:lineRule="auto"/>
        <w:ind w:firstLine="405"/>
        <w:jc w:val="left"/>
        <w:rPr>
          <w:rFonts w:ascii="宋体" w:hAnsi="宋体"/>
          <w:szCs w:val="21"/>
        </w:rPr>
      </w:pPr>
      <w:r w:rsidRPr="002E75B6">
        <w:rPr>
          <w:rFonts w:ascii="宋体" w:hAnsi="宋体" w:hint="eastAsia"/>
          <w:szCs w:val="21"/>
        </w:rPr>
        <w:t xml:space="preserve">2  </w:t>
      </w:r>
      <w:r w:rsidR="00010F52" w:rsidRPr="002E75B6">
        <w:rPr>
          <w:rFonts w:ascii="宋体" w:hAnsi="宋体" w:hint="eastAsia"/>
          <w:szCs w:val="21"/>
        </w:rPr>
        <w:t>安装前应检查安装部位，保证安装强度与表面平整度。</w:t>
      </w:r>
    </w:p>
    <w:p w:rsidR="001903C9" w:rsidRPr="002E75B6" w:rsidRDefault="00010F52" w:rsidP="00017E48">
      <w:pPr>
        <w:autoSpaceDE w:val="0"/>
        <w:autoSpaceDN w:val="0"/>
        <w:adjustRightInd w:val="0"/>
        <w:spacing w:line="360" w:lineRule="auto"/>
        <w:ind w:firstLine="405"/>
        <w:jc w:val="left"/>
        <w:rPr>
          <w:rFonts w:ascii="宋体" w:hAnsi="宋体"/>
          <w:szCs w:val="21"/>
        </w:rPr>
      </w:pPr>
      <w:r w:rsidRPr="002E75B6">
        <w:rPr>
          <w:rFonts w:ascii="宋体" w:hAnsi="宋体" w:hint="eastAsia"/>
          <w:szCs w:val="21"/>
        </w:rPr>
        <w:t>3  电源插座应设置在旁边橱柜内距消毒柜预留位置</w:t>
      </w:r>
      <w:r w:rsidRPr="002E75B6">
        <w:rPr>
          <w:rFonts w:ascii="宋体" w:hAnsi="宋体"/>
          <w:szCs w:val="21"/>
        </w:rPr>
        <w:t xml:space="preserve"> 0.3 </w:t>
      </w:r>
      <w:r w:rsidRPr="002E75B6">
        <w:rPr>
          <w:rFonts w:ascii="宋体" w:hAnsi="宋体" w:hint="eastAsia"/>
          <w:szCs w:val="21"/>
        </w:rPr>
        <w:t>米以内的范围。</w:t>
      </w:r>
    </w:p>
    <w:p w:rsidR="00010F52" w:rsidRPr="002E75B6" w:rsidRDefault="00010F52" w:rsidP="00017E48">
      <w:pPr>
        <w:autoSpaceDE w:val="0"/>
        <w:autoSpaceDN w:val="0"/>
        <w:adjustRightInd w:val="0"/>
        <w:spacing w:line="360" w:lineRule="auto"/>
        <w:ind w:firstLineChars="200" w:firstLine="420"/>
        <w:jc w:val="left"/>
        <w:rPr>
          <w:rFonts w:ascii="宋体" w:hAnsi="宋体"/>
          <w:szCs w:val="21"/>
        </w:rPr>
      </w:pPr>
      <w:r w:rsidRPr="002E75B6">
        <w:rPr>
          <w:rFonts w:ascii="宋体" w:hAnsi="宋体" w:hint="eastAsia"/>
          <w:szCs w:val="21"/>
        </w:rPr>
        <w:t>4  消毒柜应可靠接地，并不得将地线接于煤气管、自来水管、避雷针及电话线上。</w:t>
      </w:r>
    </w:p>
    <w:p w:rsidR="00010F52" w:rsidRPr="002E75B6" w:rsidRDefault="00010F52" w:rsidP="003B59D9">
      <w:pPr>
        <w:pStyle w:val="afff2"/>
        <w:numPr>
          <w:ilvl w:val="0"/>
          <w:numId w:val="12"/>
        </w:numPr>
        <w:autoSpaceDE w:val="0"/>
        <w:autoSpaceDN w:val="0"/>
        <w:adjustRightInd w:val="0"/>
        <w:spacing w:line="360" w:lineRule="auto"/>
        <w:ind w:firstLineChars="0"/>
        <w:jc w:val="left"/>
        <w:rPr>
          <w:rFonts w:ascii="宋体" w:hAnsi="宋体"/>
          <w:szCs w:val="21"/>
        </w:rPr>
      </w:pPr>
      <w:r w:rsidRPr="002E75B6">
        <w:rPr>
          <w:rFonts w:ascii="宋体" w:hAnsi="宋体" w:hint="eastAsia"/>
          <w:szCs w:val="21"/>
        </w:rPr>
        <w:t>将消毒柜平稳的嵌入橱柜预留的位置，拉开门体，用</w:t>
      </w:r>
      <w:r w:rsidRPr="002E75B6">
        <w:rPr>
          <w:rFonts w:ascii="宋体" w:hAnsi="宋体"/>
          <w:szCs w:val="21"/>
        </w:rPr>
        <w:t xml:space="preserve"> 2</w:t>
      </w:r>
      <w:r w:rsidRPr="002E75B6">
        <w:rPr>
          <w:rFonts w:ascii="宋体" w:hAnsi="宋体" w:hint="eastAsia"/>
          <w:szCs w:val="21"/>
        </w:rPr>
        <w:t>个固定螺钉将消毒柜固定在与门面平齐的位置，并不得倾斜。固定消毒柜时，柜体底部应有平台支撑，不能仅靠门框处的螺钉固定，并在固定牢固后方可使用。</w:t>
      </w:r>
    </w:p>
    <w:p w:rsidR="00010F52" w:rsidRPr="002E75B6" w:rsidRDefault="00010F52" w:rsidP="003B59D9">
      <w:pPr>
        <w:pStyle w:val="afff2"/>
        <w:numPr>
          <w:ilvl w:val="0"/>
          <w:numId w:val="12"/>
        </w:numPr>
        <w:autoSpaceDE w:val="0"/>
        <w:autoSpaceDN w:val="0"/>
        <w:adjustRightInd w:val="0"/>
        <w:spacing w:line="360" w:lineRule="auto"/>
        <w:ind w:firstLineChars="0"/>
        <w:jc w:val="left"/>
        <w:rPr>
          <w:rFonts w:ascii="宋体" w:hAnsi="宋体"/>
          <w:szCs w:val="21"/>
        </w:rPr>
      </w:pPr>
      <w:r w:rsidRPr="002E75B6">
        <w:rPr>
          <w:rFonts w:ascii="宋体" w:hAnsi="宋体" w:hint="eastAsia"/>
          <w:szCs w:val="21"/>
        </w:rPr>
        <w:t>应在橱柜嵌装处合适部位设置通风口。</w:t>
      </w:r>
    </w:p>
    <w:p w:rsidR="006035FB" w:rsidRPr="002E75B6" w:rsidRDefault="006035FB" w:rsidP="003B59D9">
      <w:pPr>
        <w:pStyle w:val="afff2"/>
        <w:numPr>
          <w:ilvl w:val="0"/>
          <w:numId w:val="12"/>
        </w:numPr>
        <w:autoSpaceDE w:val="0"/>
        <w:autoSpaceDN w:val="0"/>
        <w:adjustRightInd w:val="0"/>
        <w:spacing w:line="360" w:lineRule="auto"/>
        <w:ind w:firstLineChars="0"/>
        <w:jc w:val="left"/>
        <w:rPr>
          <w:rFonts w:ascii="宋体" w:hAnsi="宋体"/>
          <w:szCs w:val="21"/>
        </w:rPr>
      </w:pPr>
      <w:r w:rsidRPr="002E75B6">
        <w:rPr>
          <w:rFonts w:ascii="宋体" w:hAnsi="宋体" w:hint="eastAsia"/>
          <w:szCs w:val="21"/>
        </w:rPr>
        <w:t>地柜门板高度过大时，宜在消毒柜顶部加装饰条，使其与地柜门板高度平齐。</w:t>
      </w:r>
    </w:p>
    <w:p w:rsidR="00010F52" w:rsidRPr="002E75B6" w:rsidRDefault="006035FB" w:rsidP="00017E48">
      <w:pPr>
        <w:autoSpaceDE w:val="0"/>
        <w:autoSpaceDN w:val="0"/>
        <w:adjustRightInd w:val="0"/>
        <w:spacing w:line="360" w:lineRule="auto"/>
        <w:ind w:left="420"/>
        <w:jc w:val="left"/>
        <w:rPr>
          <w:rFonts w:ascii="宋体" w:hAnsi="宋体"/>
          <w:szCs w:val="21"/>
        </w:rPr>
      </w:pPr>
      <w:r w:rsidRPr="002E75B6">
        <w:rPr>
          <w:rFonts w:ascii="宋体" w:hAnsi="宋体" w:hint="eastAsia"/>
          <w:szCs w:val="21"/>
        </w:rPr>
        <w:t>8</w:t>
      </w:r>
      <w:r w:rsidR="00010F52" w:rsidRPr="002E75B6">
        <w:rPr>
          <w:rFonts w:ascii="宋体" w:hAnsi="宋体" w:hint="eastAsia"/>
          <w:szCs w:val="21"/>
        </w:rPr>
        <w:t xml:space="preserve">  安装完成后应先试机，确定安装合格后断开电源。</w:t>
      </w:r>
    </w:p>
    <w:p w:rsidR="00010F52" w:rsidRPr="002E75B6" w:rsidRDefault="006035FB" w:rsidP="00017E48">
      <w:pPr>
        <w:autoSpaceDE w:val="0"/>
        <w:autoSpaceDN w:val="0"/>
        <w:adjustRightInd w:val="0"/>
        <w:spacing w:line="360" w:lineRule="auto"/>
        <w:jc w:val="left"/>
        <w:rPr>
          <w:rFonts w:asciiTheme="minorEastAsia" w:eastAsiaTheme="minorEastAsia" w:hAnsiTheme="minorEastAsia"/>
        </w:rPr>
      </w:pPr>
      <w:r w:rsidRPr="002E75B6">
        <w:rPr>
          <w:rFonts w:asciiTheme="minorEastAsia" w:eastAsiaTheme="minorEastAsia" w:hAnsiTheme="minorEastAsia" w:hint="eastAsia"/>
          <w:szCs w:val="21"/>
        </w:rPr>
        <w:t xml:space="preserve">5.6.4  </w:t>
      </w:r>
      <w:r w:rsidR="009A6943" w:rsidRPr="002E75B6">
        <w:rPr>
          <w:rFonts w:asciiTheme="minorEastAsia" w:eastAsiaTheme="minorEastAsia" w:hAnsiTheme="minorEastAsia" w:hint="eastAsia"/>
        </w:rPr>
        <w:t>抽屉施工安装</w:t>
      </w:r>
      <w:r w:rsidR="00C425D1" w:rsidRPr="002E75B6">
        <w:rPr>
          <w:rFonts w:ascii="宋体" w:hAnsi="宋体" w:hint="eastAsia"/>
          <w:szCs w:val="21"/>
        </w:rPr>
        <w:t>应符合下列规定。</w:t>
      </w:r>
    </w:p>
    <w:p w:rsidR="009A6943" w:rsidRPr="002E75B6" w:rsidRDefault="009A6943" w:rsidP="009A6943">
      <w:pPr>
        <w:autoSpaceDE w:val="0"/>
        <w:autoSpaceDN w:val="0"/>
        <w:adjustRightInd w:val="0"/>
        <w:spacing w:line="360" w:lineRule="auto"/>
        <w:ind w:firstLine="420"/>
        <w:jc w:val="left"/>
        <w:rPr>
          <w:rFonts w:asciiTheme="minorEastAsia" w:eastAsiaTheme="minorEastAsia" w:hAnsiTheme="minorEastAsia"/>
        </w:rPr>
      </w:pPr>
      <w:r w:rsidRPr="002E75B6">
        <w:rPr>
          <w:rFonts w:asciiTheme="minorEastAsia" w:eastAsiaTheme="minorEastAsia" w:hAnsiTheme="minorEastAsia" w:hint="eastAsia"/>
          <w:szCs w:val="21"/>
        </w:rPr>
        <w:t xml:space="preserve">1  </w:t>
      </w:r>
      <w:r w:rsidRPr="002E75B6">
        <w:rPr>
          <w:rFonts w:asciiTheme="minorEastAsia" w:eastAsiaTheme="minorEastAsia" w:hAnsiTheme="minorEastAsia" w:hint="eastAsia"/>
        </w:rPr>
        <w:t>抽底和抽堵闪缝不超过</w:t>
      </w:r>
      <w:r w:rsidRPr="002E75B6">
        <w:rPr>
          <w:rFonts w:asciiTheme="minorEastAsia" w:eastAsiaTheme="minorEastAsia" w:hAnsiTheme="minorEastAsia"/>
        </w:rPr>
        <w:t>0.2mm</w:t>
      </w:r>
      <w:r w:rsidRPr="002E75B6">
        <w:rPr>
          <w:rFonts w:asciiTheme="minorEastAsia" w:eastAsiaTheme="minorEastAsia" w:hAnsiTheme="minorEastAsia" w:hint="eastAsia"/>
        </w:rPr>
        <w:t>；各抽面在一个平面上，不平整度≤</w:t>
      </w:r>
      <w:r w:rsidRPr="002E75B6">
        <w:rPr>
          <w:rFonts w:asciiTheme="minorEastAsia" w:eastAsiaTheme="minorEastAsia" w:hAnsiTheme="minorEastAsia"/>
        </w:rPr>
        <w:t>1mm</w:t>
      </w:r>
      <w:r w:rsidRPr="002E75B6">
        <w:rPr>
          <w:rFonts w:asciiTheme="minorEastAsia" w:eastAsiaTheme="minorEastAsia" w:hAnsiTheme="minorEastAsia" w:hint="eastAsia"/>
        </w:rPr>
        <w:t>，抽面上下间隙（</w:t>
      </w:r>
      <w:r w:rsidRPr="002E75B6">
        <w:rPr>
          <w:rFonts w:asciiTheme="minorEastAsia" w:eastAsiaTheme="minorEastAsia" w:hAnsiTheme="minorEastAsia"/>
        </w:rPr>
        <w:t>3±1</w:t>
      </w:r>
      <w:r w:rsidRPr="002E75B6">
        <w:rPr>
          <w:rFonts w:asciiTheme="minorEastAsia" w:eastAsiaTheme="minorEastAsia" w:hAnsiTheme="minorEastAsia" w:hint="eastAsia"/>
        </w:rPr>
        <w:t>）</w:t>
      </w:r>
      <w:r w:rsidRPr="002E75B6">
        <w:rPr>
          <w:rFonts w:asciiTheme="minorEastAsia" w:eastAsiaTheme="minorEastAsia" w:hAnsiTheme="minorEastAsia"/>
        </w:rPr>
        <w:t>mm</w:t>
      </w:r>
      <w:r w:rsidRPr="002E75B6">
        <w:rPr>
          <w:rFonts w:asciiTheme="minorEastAsia" w:eastAsiaTheme="minorEastAsia" w:hAnsiTheme="minorEastAsia" w:hint="eastAsia"/>
        </w:rPr>
        <w:t>且间隙要求水平、均匀、对齐，最上面的抽面上沿与其它门板上沿在同一水平线上，最下面的抽面下沿与其它门板下沿在同一水平线上；</w:t>
      </w:r>
    </w:p>
    <w:p w:rsidR="009A6943" w:rsidRPr="002E75B6" w:rsidRDefault="009A6943" w:rsidP="009A6943">
      <w:pPr>
        <w:autoSpaceDE w:val="0"/>
        <w:autoSpaceDN w:val="0"/>
        <w:adjustRightInd w:val="0"/>
        <w:spacing w:line="360" w:lineRule="auto"/>
        <w:ind w:firstLine="420"/>
        <w:jc w:val="left"/>
        <w:rPr>
          <w:rFonts w:asciiTheme="minorEastAsia" w:eastAsiaTheme="minorEastAsia" w:hAnsiTheme="minorEastAsia"/>
        </w:rPr>
      </w:pPr>
      <w:r w:rsidRPr="002E75B6">
        <w:rPr>
          <w:rFonts w:asciiTheme="minorEastAsia" w:eastAsiaTheme="minorEastAsia" w:hAnsiTheme="minorEastAsia" w:hint="eastAsia"/>
        </w:rPr>
        <w:t>2  滑道、护栏紧固到位处于关闭状态下；</w:t>
      </w:r>
    </w:p>
    <w:p w:rsidR="009A6943" w:rsidRPr="002E75B6" w:rsidRDefault="009A6943" w:rsidP="003B59D9">
      <w:pPr>
        <w:pStyle w:val="afff2"/>
        <w:numPr>
          <w:ilvl w:val="0"/>
          <w:numId w:val="9"/>
        </w:numPr>
        <w:autoSpaceDE w:val="0"/>
        <w:autoSpaceDN w:val="0"/>
        <w:adjustRightInd w:val="0"/>
        <w:spacing w:line="360" w:lineRule="auto"/>
        <w:ind w:firstLineChars="0"/>
        <w:jc w:val="left"/>
        <w:rPr>
          <w:rFonts w:asciiTheme="minorEastAsia" w:eastAsiaTheme="minorEastAsia" w:hAnsiTheme="minorEastAsia"/>
        </w:rPr>
      </w:pPr>
      <w:r w:rsidRPr="002E75B6">
        <w:rPr>
          <w:rFonts w:asciiTheme="minorEastAsia" w:eastAsiaTheme="minorEastAsia" w:hAnsiTheme="minorEastAsia" w:hint="eastAsia"/>
        </w:rPr>
        <w:t>抽面角处与柜体挨紧，手敲无架空声音；</w:t>
      </w:r>
    </w:p>
    <w:p w:rsidR="009A6943" w:rsidRPr="002E75B6" w:rsidRDefault="009A6943" w:rsidP="003B59D9">
      <w:pPr>
        <w:pStyle w:val="afff2"/>
        <w:numPr>
          <w:ilvl w:val="0"/>
          <w:numId w:val="9"/>
        </w:numPr>
        <w:autoSpaceDE w:val="0"/>
        <w:autoSpaceDN w:val="0"/>
        <w:adjustRightInd w:val="0"/>
        <w:spacing w:line="360" w:lineRule="auto"/>
        <w:ind w:firstLineChars="0"/>
        <w:jc w:val="left"/>
        <w:rPr>
          <w:rFonts w:asciiTheme="minorEastAsia" w:eastAsiaTheme="minorEastAsia" w:hAnsiTheme="minorEastAsia"/>
          <w:szCs w:val="21"/>
        </w:rPr>
      </w:pPr>
      <w:r w:rsidRPr="002E75B6">
        <w:rPr>
          <w:rFonts w:asciiTheme="minorEastAsia" w:eastAsiaTheme="minorEastAsia" w:hAnsiTheme="minorEastAsia" w:hint="eastAsia"/>
        </w:rPr>
        <w:lastRenderedPageBreak/>
        <w:t>抽屉应抽拉灵活、运行流畅，在设定的小距离内具有自动平顺滑入之动作，行动中异常声音。</w:t>
      </w:r>
    </w:p>
    <w:p w:rsidR="006035FB" w:rsidRPr="002E75B6" w:rsidRDefault="009A6943" w:rsidP="009A6943">
      <w:pPr>
        <w:autoSpaceDE w:val="0"/>
        <w:autoSpaceDN w:val="0"/>
        <w:adjustRightInd w:val="0"/>
        <w:spacing w:line="360" w:lineRule="auto"/>
        <w:jc w:val="left"/>
        <w:rPr>
          <w:rFonts w:asciiTheme="minorEastAsia" w:eastAsiaTheme="minorEastAsia" w:hAnsiTheme="minorEastAsia"/>
        </w:rPr>
      </w:pPr>
      <w:r w:rsidRPr="002E75B6">
        <w:rPr>
          <w:rFonts w:asciiTheme="minorEastAsia" w:eastAsiaTheme="minorEastAsia" w:hAnsiTheme="minorEastAsia" w:hint="eastAsia"/>
          <w:szCs w:val="21"/>
        </w:rPr>
        <w:t xml:space="preserve">5.6.5  </w:t>
      </w:r>
      <w:r w:rsidRPr="002E75B6">
        <w:rPr>
          <w:rFonts w:asciiTheme="minorEastAsia" w:eastAsiaTheme="minorEastAsia" w:hAnsiTheme="minorEastAsia" w:hint="eastAsia"/>
        </w:rPr>
        <w:t>水槽柜施工安装</w:t>
      </w:r>
      <w:r w:rsidR="00C425D1" w:rsidRPr="002E75B6">
        <w:rPr>
          <w:rFonts w:ascii="宋体" w:hAnsi="宋体" w:hint="eastAsia"/>
          <w:szCs w:val="21"/>
        </w:rPr>
        <w:t>应符合下列规定。</w:t>
      </w:r>
    </w:p>
    <w:p w:rsidR="009A6943" w:rsidRPr="002E75B6" w:rsidRDefault="009A6943" w:rsidP="009A6943">
      <w:pPr>
        <w:autoSpaceDE w:val="0"/>
        <w:autoSpaceDN w:val="0"/>
        <w:adjustRightInd w:val="0"/>
        <w:spacing w:line="360" w:lineRule="auto"/>
        <w:ind w:firstLine="405"/>
        <w:jc w:val="left"/>
        <w:rPr>
          <w:rFonts w:asciiTheme="minorEastAsia" w:eastAsiaTheme="minorEastAsia" w:hAnsiTheme="minorEastAsia"/>
        </w:rPr>
      </w:pPr>
      <w:r w:rsidRPr="002E75B6">
        <w:rPr>
          <w:rFonts w:asciiTheme="minorEastAsia" w:eastAsiaTheme="minorEastAsia" w:hAnsiTheme="minorEastAsia" w:hint="eastAsia"/>
          <w:szCs w:val="21"/>
        </w:rPr>
        <w:t xml:space="preserve">1  </w:t>
      </w:r>
      <w:r w:rsidRPr="002E75B6">
        <w:rPr>
          <w:rFonts w:asciiTheme="minorEastAsia" w:eastAsiaTheme="minorEastAsia" w:hAnsiTheme="minorEastAsia" w:hint="eastAsia"/>
        </w:rPr>
        <w:t>水槽柜底板宜用铝箔或其他防锈防水材料覆盖；</w:t>
      </w:r>
    </w:p>
    <w:p w:rsidR="009A6943" w:rsidRPr="002E75B6" w:rsidRDefault="009A6943" w:rsidP="009A6943">
      <w:pPr>
        <w:autoSpaceDE w:val="0"/>
        <w:autoSpaceDN w:val="0"/>
        <w:adjustRightInd w:val="0"/>
        <w:spacing w:line="360" w:lineRule="auto"/>
        <w:ind w:firstLine="405"/>
        <w:jc w:val="left"/>
        <w:rPr>
          <w:rFonts w:asciiTheme="minorEastAsia" w:eastAsiaTheme="minorEastAsia" w:hAnsiTheme="minorEastAsia"/>
        </w:rPr>
      </w:pPr>
      <w:r w:rsidRPr="002E75B6">
        <w:rPr>
          <w:rFonts w:asciiTheme="minorEastAsia" w:eastAsiaTheme="minorEastAsia" w:hAnsiTheme="minorEastAsia" w:hint="eastAsia"/>
        </w:rPr>
        <w:t>2  铝箔与柜体贴紧，铝箔前沿与底板贴紧、无翘起。用水平尺沿底板对角线放在铝箔上检测，结果应水平。</w:t>
      </w:r>
    </w:p>
    <w:p w:rsidR="009A6943" w:rsidRPr="002E75B6" w:rsidRDefault="009A6943" w:rsidP="009A6943">
      <w:pPr>
        <w:autoSpaceDE w:val="0"/>
        <w:autoSpaceDN w:val="0"/>
        <w:adjustRightInd w:val="0"/>
        <w:spacing w:line="360" w:lineRule="auto"/>
        <w:jc w:val="left"/>
        <w:rPr>
          <w:rFonts w:asciiTheme="minorEastAsia" w:eastAsiaTheme="minorEastAsia" w:hAnsiTheme="minorEastAsia"/>
        </w:rPr>
      </w:pPr>
      <w:r w:rsidRPr="002E75B6">
        <w:rPr>
          <w:rFonts w:asciiTheme="minorEastAsia" w:eastAsiaTheme="minorEastAsia" w:hAnsiTheme="minorEastAsia" w:hint="eastAsia"/>
        </w:rPr>
        <w:t>5.6.6  拉篮柜施工安装</w:t>
      </w:r>
      <w:r w:rsidR="00C425D1" w:rsidRPr="002E75B6">
        <w:rPr>
          <w:rFonts w:ascii="宋体" w:hAnsi="宋体" w:hint="eastAsia"/>
          <w:szCs w:val="21"/>
        </w:rPr>
        <w:t>应符合下列规定。</w:t>
      </w:r>
    </w:p>
    <w:p w:rsidR="009A6943" w:rsidRPr="002E75B6" w:rsidRDefault="009A6943" w:rsidP="009A6943">
      <w:pPr>
        <w:autoSpaceDE w:val="0"/>
        <w:autoSpaceDN w:val="0"/>
        <w:adjustRightInd w:val="0"/>
        <w:spacing w:line="360" w:lineRule="auto"/>
        <w:ind w:firstLine="405"/>
        <w:jc w:val="left"/>
        <w:rPr>
          <w:rFonts w:asciiTheme="minorEastAsia" w:eastAsiaTheme="minorEastAsia" w:hAnsiTheme="minorEastAsia"/>
        </w:rPr>
      </w:pPr>
      <w:r w:rsidRPr="002E75B6">
        <w:rPr>
          <w:rFonts w:asciiTheme="minorEastAsia" w:eastAsiaTheme="minorEastAsia" w:hAnsiTheme="minorEastAsia" w:hint="eastAsia"/>
        </w:rPr>
        <w:t>1  所有的功能拉篮的孔，包括门板连接孔，宜都在柜体生产环节完成，且都按照32mm系统设计；</w:t>
      </w:r>
    </w:p>
    <w:p w:rsidR="009A6943" w:rsidRPr="002E75B6" w:rsidRDefault="009A6943" w:rsidP="009A6943">
      <w:pPr>
        <w:autoSpaceDE w:val="0"/>
        <w:autoSpaceDN w:val="0"/>
        <w:adjustRightInd w:val="0"/>
        <w:spacing w:line="360" w:lineRule="auto"/>
        <w:ind w:firstLine="405"/>
        <w:jc w:val="left"/>
        <w:rPr>
          <w:rFonts w:asciiTheme="minorEastAsia" w:eastAsiaTheme="minorEastAsia" w:hAnsiTheme="minorEastAsia"/>
        </w:rPr>
      </w:pPr>
      <w:r w:rsidRPr="002E75B6">
        <w:rPr>
          <w:rFonts w:asciiTheme="minorEastAsia" w:eastAsiaTheme="minorEastAsia" w:hAnsiTheme="minorEastAsia" w:hint="eastAsia"/>
          <w:szCs w:val="21"/>
        </w:rPr>
        <w:t xml:space="preserve">2  </w:t>
      </w:r>
      <w:r w:rsidRPr="002E75B6">
        <w:rPr>
          <w:rFonts w:asciiTheme="minorEastAsia" w:eastAsiaTheme="minorEastAsia" w:hAnsiTheme="minorEastAsia" w:hint="eastAsia"/>
        </w:rPr>
        <w:t>安装有滑道的功能拉篮时，应有措施保护滑道干净，不得让木屑等杂物污染滑道；</w:t>
      </w:r>
    </w:p>
    <w:p w:rsidR="009A6943" w:rsidRPr="002E75B6" w:rsidRDefault="009A6943" w:rsidP="009A6943">
      <w:pPr>
        <w:autoSpaceDE w:val="0"/>
        <w:autoSpaceDN w:val="0"/>
        <w:adjustRightInd w:val="0"/>
        <w:spacing w:line="360" w:lineRule="auto"/>
        <w:ind w:firstLine="405"/>
        <w:jc w:val="left"/>
        <w:rPr>
          <w:rFonts w:asciiTheme="minorEastAsia" w:eastAsiaTheme="minorEastAsia" w:hAnsiTheme="minorEastAsia"/>
        </w:rPr>
      </w:pPr>
      <w:r w:rsidRPr="002E75B6">
        <w:rPr>
          <w:rFonts w:asciiTheme="minorEastAsia" w:eastAsiaTheme="minorEastAsia" w:hAnsiTheme="minorEastAsia" w:hint="eastAsia"/>
        </w:rPr>
        <w:t>3  安装完毕后应通过调节机构将门板调平，且拉篮抽拉顺畅。</w:t>
      </w:r>
    </w:p>
    <w:p w:rsidR="002A3BCE" w:rsidRPr="002E75B6" w:rsidRDefault="0063445E" w:rsidP="002A3BCE">
      <w:pPr>
        <w:spacing w:line="360" w:lineRule="auto"/>
        <w:jc w:val="center"/>
        <w:rPr>
          <w:rFonts w:ascii="宋体" w:hAnsi="宋体"/>
          <w:szCs w:val="21"/>
        </w:rPr>
      </w:pPr>
      <w:r w:rsidRPr="002E75B6">
        <w:rPr>
          <w:rFonts w:ascii="宋体" w:hAnsi="宋体" w:hint="eastAsia"/>
          <w:szCs w:val="21"/>
        </w:rPr>
        <w:t xml:space="preserve">5.7 </w:t>
      </w:r>
      <w:r w:rsidR="00AF4410" w:rsidRPr="002E75B6">
        <w:rPr>
          <w:rFonts w:ascii="黑体" w:eastAsia="黑体" w:hAnsi="黑体" w:hint="eastAsia"/>
          <w:szCs w:val="21"/>
        </w:rPr>
        <w:t>安防系统施工安装</w:t>
      </w:r>
    </w:p>
    <w:p w:rsidR="00C933FC" w:rsidRPr="002E75B6" w:rsidRDefault="00194964" w:rsidP="00640F3D">
      <w:pPr>
        <w:spacing w:line="360" w:lineRule="auto"/>
        <w:jc w:val="left"/>
        <w:rPr>
          <w:rFonts w:ascii="宋体" w:hAnsi="宋体"/>
          <w:szCs w:val="21"/>
        </w:rPr>
      </w:pPr>
      <w:r w:rsidRPr="002E75B6">
        <w:rPr>
          <w:rFonts w:ascii="宋体" w:hAnsi="宋体" w:hint="eastAsia"/>
          <w:szCs w:val="21"/>
        </w:rPr>
        <w:t>5.</w:t>
      </w:r>
      <w:r w:rsidR="0063445E" w:rsidRPr="002E75B6">
        <w:rPr>
          <w:rFonts w:ascii="宋体" w:hAnsi="宋体" w:hint="eastAsia"/>
          <w:szCs w:val="21"/>
        </w:rPr>
        <w:t>7</w:t>
      </w:r>
      <w:r w:rsidRPr="002E75B6">
        <w:rPr>
          <w:rFonts w:ascii="宋体" w:hAnsi="宋体" w:hint="eastAsia"/>
          <w:szCs w:val="21"/>
        </w:rPr>
        <w:t>.1</w:t>
      </w:r>
      <w:r w:rsidR="00C933FC" w:rsidRPr="002E75B6">
        <w:rPr>
          <w:rFonts w:ascii="宋体" w:hAnsi="宋体" w:hint="eastAsia"/>
          <w:szCs w:val="21"/>
        </w:rPr>
        <w:t xml:space="preserve">  安防系统</w:t>
      </w:r>
      <w:r w:rsidR="00BD39F9" w:rsidRPr="002E75B6">
        <w:rPr>
          <w:rFonts w:ascii="宋体" w:hAnsi="宋体" w:hint="eastAsia"/>
          <w:szCs w:val="21"/>
        </w:rPr>
        <w:t>施工安装</w:t>
      </w:r>
      <w:r w:rsidR="00C933FC" w:rsidRPr="002E75B6">
        <w:rPr>
          <w:rFonts w:ascii="宋体" w:hAnsi="宋体" w:hint="eastAsia"/>
          <w:szCs w:val="21"/>
        </w:rPr>
        <w:t>集中性概述和施工</w:t>
      </w:r>
      <w:r w:rsidR="00C425D1" w:rsidRPr="002E75B6">
        <w:rPr>
          <w:rFonts w:ascii="宋体" w:hAnsi="宋体" w:hint="eastAsia"/>
          <w:szCs w:val="21"/>
        </w:rPr>
        <w:t>应遵守下列</w:t>
      </w:r>
      <w:r w:rsidR="00C933FC" w:rsidRPr="002E75B6">
        <w:rPr>
          <w:rFonts w:ascii="宋体" w:hAnsi="宋体" w:hint="eastAsia"/>
          <w:szCs w:val="21"/>
        </w:rPr>
        <w:t>原则</w:t>
      </w:r>
      <w:r w:rsidR="00C425D1" w:rsidRPr="002E75B6">
        <w:rPr>
          <w:rFonts w:ascii="宋体" w:hAnsi="宋体" w:hint="eastAsia"/>
          <w:szCs w:val="21"/>
        </w:rPr>
        <w:t>。</w:t>
      </w:r>
    </w:p>
    <w:p w:rsidR="00C933FC" w:rsidRPr="002E75B6" w:rsidRDefault="00C933FC" w:rsidP="00C933FC">
      <w:pPr>
        <w:spacing w:line="360" w:lineRule="auto"/>
        <w:ind w:firstLineChars="200" w:firstLine="420"/>
        <w:jc w:val="left"/>
        <w:rPr>
          <w:rFonts w:ascii="宋体" w:hAnsi="宋体"/>
          <w:szCs w:val="21"/>
        </w:rPr>
      </w:pPr>
      <w:r w:rsidRPr="002E75B6">
        <w:rPr>
          <w:rFonts w:ascii="宋体" w:hAnsi="宋体" w:hint="eastAsia"/>
          <w:szCs w:val="21"/>
        </w:rPr>
        <w:t xml:space="preserve">1  </w:t>
      </w:r>
      <w:r w:rsidR="009A6943" w:rsidRPr="002E75B6">
        <w:rPr>
          <w:rFonts w:ascii="宋体" w:hAnsi="宋体" w:hint="eastAsia"/>
          <w:szCs w:val="21"/>
        </w:rPr>
        <w:t>安防系统施工安装前应满足所有电源、管道符合设计需要。</w:t>
      </w:r>
    </w:p>
    <w:p w:rsidR="00C933FC" w:rsidRPr="002E75B6" w:rsidRDefault="00C933FC" w:rsidP="00C933FC">
      <w:pPr>
        <w:spacing w:line="360" w:lineRule="auto"/>
        <w:ind w:firstLineChars="200" w:firstLine="420"/>
        <w:jc w:val="left"/>
        <w:rPr>
          <w:rFonts w:ascii="宋体" w:hAnsi="宋体"/>
          <w:szCs w:val="21"/>
        </w:rPr>
      </w:pPr>
      <w:r w:rsidRPr="002E75B6">
        <w:rPr>
          <w:rFonts w:ascii="宋体" w:hAnsi="宋体" w:hint="eastAsia"/>
          <w:szCs w:val="21"/>
        </w:rPr>
        <w:t xml:space="preserve">2  </w:t>
      </w:r>
      <w:r w:rsidR="009A6943" w:rsidRPr="002E75B6">
        <w:rPr>
          <w:rFonts w:ascii="宋体" w:hAnsi="宋体" w:hint="eastAsia"/>
          <w:szCs w:val="21"/>
        </w:rPr>
        <w:t>安防系统器具的安装条件应满足器具要求特性，不得出现障碍物遮挡传感器的情况。</w:t>
      </w:r>
    </w:p>
    <w:p w:rsidR="00640F3D" w:rsidRPr="002E75B6" w:rsidRDefault="00C933FC" w:rsidP="00C933FC">
      <w:pPr>
        <w:spacing w:line="360" w:lineRule="auto"/>
        <w:jc w:val="left"/>
        <w:rPr>
          <w:rFonts w:ascii="宋体" w:hAnsi="宋体"/>
          <w:szCs w:val="21"/>
        </w:rPr>
      </w:pPr>
      <w:r w:rsidRPr="002E75B6">
        <w:rPr>
          <w:rFonts w:ascii="宋体" w:hAnsi="宋体" w:hint="eastAsia"/>
          <w:szCs w:val="21"/>
        </w:rPr>
        <w:t xml:space="preserve">5.7.2  </w:t>
      </w:r>
      <w:r w:rsidR="00A67318" w:rsidRPr="002E75B6">
        <w:rPr>
          <w:rFonts w:ascii="宋体" w:hAnsi="宋体" w:hint="eastAsia"/>
          <w:szCs w:val="21"/>
        </w:rPr>
        <w:t>智能</w:t>
      </w:r>
      <w:r w:rsidR="00194964" w:rsidRPr="002E75B6">
        <w:rPr>
          <w:rFonts w:ascii="宋体" w:hAnsi="宋体" w:hint="eastAsia"/>
          <w:szCs w:val="21"/>
        </w:rPr>
        <w:t>燃气报警</w:t>
      </w:r>
      <w:r w:rsidR="004E4757" w:rsidRPr="002E75B6">
        <w:rPr>
          <w:rFonts w:ascii="宋体" w:hAnsi="宋体" w:hint="eastAsia"/>
          <w:szCs w:val="21"/>
        </w:rPr>
        <w:t>系统</w:t>
      </w:r>
      <w:r w:rsidRPr="002E75B6">
        <w:rPr>
          <w:rFonts w:ascii="宋体" w:hAnsi="宋体" w:hint="eastAsia"/>
          <w:szCs w:val="21"/>
        </w:rPr>
        <w:t>施工</w:t>
      </w:r>
      <w:r w:rsidR="001E5E94" w:rsidRPr="002E75B6">
        <w:rPr>
          <w:rFonts w:ascii="宋体" w:hAnsi="宋体" w:hint="eastAsia"/>
          <w:szCs w:val="21"/>
        </w:rPr>
        <w:t>应满足的前置条件</w:t>
      </w:r>
      <w:r w:rsidR="00C425D1" w:rsidRPr="002E75B6">
        <w:rPr>
          <w:rFonts w:ascii="宋体" w:hAnsi="宋体" w:hint="eastAsia"/>
          <w:szCs w:val="21"/>
        </w:rPr>
        <w:t>应符合下列规定。</w:t>
      </w:r>
    </w:p>
    <w:p w:rsidR="00C933FC" w:rsidRPr="002E75B6" w:rsidRDefault="00C933FC" w:rsidP="003B59D9">
      <w:pPr>
        <w:pStyle w:val="afff2"/>
        <w:numPr>
          <w:ilvl w:val="0"/>
          <w:numId w:val="15"/>
        </w:numPr>
        <w:spacing w:line="360" w:lineRule="auto"/>
        <w:ind w:firstLineChars="0"/>
        <w:jc w:val="left"/>
      </w:pPr>
      <w:r w:rsidRPr="002E75B6">
        <w:rPr>
          <w:rFonts w:ascii="宋体" w:hAnsi="宋体" w:hint="eastAsia"/>
          <w:szCs w:val="21"/>
        </w:rPr>
        <w:t xml:space="preserve"> 燃气</w:t>
      </w:r>
      <w:r w:rsidRPr="002E75B6">
        <w:rPr>
          <w:rFonts w:ascii="宋体" w:hAnsi="宋体"/>
          <w:szCs w:val="21"/>
        </w:rPr>
        <w:t>入户阀为</w:t>
      </w:r>
      <w:r w:rsidRPr="002E75B6">
        <w:t>4”</w:t>
      </w:r>
      <w:r w:rsidRPr="002E75B6">
        <w:t>、</w:t>
      </w:r>
      <w:r w:rsidRPr="002E75B6">
        <w:t>6</w:t>
      </w:r>
      <w:r w:rsidR="001E5E94" w:rsidRPr="002E75B6">
        <w:t>”</w:t>
      </w:r>
      <w:r w:rsidRPr="002E75B6">
        <w:t>管通用球阀</w:t>
      </w:r>
      <w:r w:rsidRPr="002E75B6">
        <w:rPr>
          <w:rFonts w:hint="eastAsia"/>
        </w:rPr>
        <w:t>；</w:t>
      </w:r>
    </w:p>
    <w:p w:rsidR="00C933FC" w:rsidRPr="002E75B6" w:rsidRDefault="00C933FC" w:rsidP="003B59D9">
      <w:pPr>
        <w:pStyle w:val="afff2"/>
        <w:numPr>
          <w:ilvl w:val="0"/>
          <w:numId w:val="15"/>
        </w:numPr>
        <w:spacing w:line="360" w:lineRule="auto"/>
        <w:ind w:firstLineChars="0"/>
        <w:jc w:val="left"/>
        <w:rPr>
          <w:rFonts w:ascii="宋体" w:hAnsi="宋体"/>
          <w:szCs w:val="21"/>
        </w:rPr>
      </w:pPr>
      <w:r w:rsidRPr="002E75B6">
        <w:rPr>
          <w:rFonts w:ascii="宋体" w:hAnsi="宋体" w:hint="eastAsia"/>
          <w:szCs w:val="21"/>
        </w:rPr>
        <w:t>燃气</w:t>
      </w:r>
      <w:r w:rsidRPr="002E75B6">
        <w:rPr>
          <w:rFonts w:ascii="宋体" w:hAnsi="宋体"/>
          <w:szCs w:val="21"/>
        </w:rPr>
        <w:t>报警器</w:t>
      </w:r>
      <w:r w:rsidRPr="002E75B6">
        <w:rPr>
          <w:rFonts w:ascii="宋体" w:hAnsi="宋体" w:hint="eastAsia"/>
          <w:szCs w:val="21"/>
        </w:rPr>
        <w:t>、机械手、</w:t>
      </w:r>
      <w:r w:rsidRPr="002E75B6">
        <w:rPr>
          <w:rFonts w:ascii="宋体" w:hAnsi="宋体"/>
          <w:szCs w:val="21"/>
        </w:rPr>
        <w:t>通讯控制器</w:t>
      </w:r>
      <w:r w:rsidRPr="002E75B6">
        <w:rPr>
          <w:rFonts w:ascii="宋体" w:hAnsi="宋体" w:hint="eastAsia"/>
          <w:szCs w:val="21"/>
        </w:rPr>
        <w:t>与</w:t>
      </w:r>
      <w:r w:rsidRPr="002E75B6">
        <w:rPr>
          <w:rFonts w:ascii="宋体" w:hAnsi="宋体"/>
          <w:szCs w:val="21"/>
        </w:rPr>
        <w:t>中央控制模块安装位置已确定且布线</w:t>
      </w:r>
      <w:r w:rsidR="001E5E94" w:rsidRPr="002E75B6">
        <w:rPr>
          <w:rFonts w:ascii="宋体" w:hAnsi="宋体" w:hint="eastAsia"/>
          <w:szCs w:val="21"/>
        </w:rPr>
        <w:t>完成；</w:t>
      </w:r>
    </w:p>
    <w:p w:rsidR="001E5E94" w:rsidRPr="002E75B6" w:rsidRDefault="001E5E94" w:rsidP="003B59D9">
      <w:pPr>
        <w:pStyle w:val="afff2"/>
        <w:numPr>
          <w:ilvl w:val="0"/>
          <w:numId w:val="15"/>
        </w:numPr>
        <w:spacing w:line="360" w:lineRule="auto"/>
        <w:ind w:firstLineChars="0"/>
        <w:jc w:val="left"/>
        <w:rPr>
          <w:rFonts w:ascii="宋体" w:hAnsi="宋体"/>
          <w:szCs w:val="21"/>
        </w:rPr>
      </w:pPr>
      <w:r w:rsidRPr="002E75B6">
        <w:rPr>
          <w:rFonts w:ascii="宋体" w:hAnsi="宋体" w:hint="eastAsia"/>
          <w:szCs w:val="21"/>
        </w:rPr>
        <w:t xml:space="preserve"> 通讯</w:t>
      </w:r>
      <w:r w:rsidRPr="002E75B6">
        <w:rPr>
          <w:rFonts w:ascii="宋体" w:hAnsi="宋体"/>
          <w:szCs w:val="21"/>
        </w:rPr>
        <w:t>控制器附近留有</w:t>
      </w:r>
      <w:r w:rsidRPr="002E75B6">
        <w:rPr>
          <w:rFonts w:ascii="宋体" w:hAnsi="宋体" w:hint="eastAsia"/>
          <w:szCs w:val="21"/>
        </w:rPr>
        <w:t>1个5孔</w:t>
      </w:r>
      <w:r w:rsidRPr="002E75B6">
        <w:rPr>
          <w:rFonts w:ascii="宋体" w:hAnsi="宋体"/>
          <w:szCs w:val="21"/>
        </w:rPr>
        <w:t>插座</w:t>
      </w:r>
      <w:r w:rsidRPr="002E75B6">
        <w:rPr>
          <w:rFonts w:ascii="宋体" w:hAnsi="宋体" w:hint="eastAsia"/>
          <w:szCs w:val="21"/>
        </w:rPr>
        <w:t>。</w:t>
      </w:r>
    </w:p>
    <w:p w:rsidR="001E5E94" w:rsidRPr="002E75B6" w:rsidRDefault="001E5E94" w:rsidP="001E5E94">
      <w:pPr>
        <w:spacing w:line="360" w:lineRule="auto"/>
        <w:jc w:val="left"/>
        <w:rPr>
          <w:rFonts w:ascii="宋体" w:hAnsi="宋体"/>
          <w:szCs w:val="21"/>
        </w:rPr>
      </w:pPr>
      <w:r w:rsidRPr="002E75B6">
        <w:rPr>
          <w:rFonts w:ascii="宋体" w:hAnsi="宋体" w:hint="eastAsia"/>
          <w:szCs w:val="21"/>
        </w:rPr>
        <w:t>5.7.3  智能燃气报警系统安装与布线</w:t>
      </w:r>
      <w:r w:rsidR="00C425D1" w:rsidRPr="002E75B6">
        <w:rPr>
          <w:rFonts w:ascii="宋体" w:hAnsi="宋体" w:hint="eastAsia"/>
          <w:szCs w:val="21"/>
        </w:rPr>
        <w:t>应符合下列规定</w:t>
      </w:r>
      <w:r w:rsidRPr="002E75B6">
        <w:rPr>
          <w:rFonts w:ascii="宋体" w:hAnsi="宋体" w:hint="eastAsia"/>
          <w:szCs w:val="21"/>
        </w:rPr>
        <w:t>。</w:t>
      </w:r>
    </w:p>
    <w:p w:rsidR="001E5E94" w:rsidRPr="002E75B6" w:rsidRDefault="001E5E94" w:rsidP="001E5E94">
      <w:pPr>
        <w:spacing w:line="360" w:lineRule="auto"/>
        <w:ind w:firstLine="405"/>
        <w:jc w:val="left"/>
        <w:rPr>
          <w:rFonts w:ascii="宋体" w:hAnsi="宋体"/>
          <w:szCs w:val="21"/>
        </w:rPr>
      </w:pPr>
      <w:r w:rsidRPr="002E75B6">
        <w:rPr>
          <w:rFonts w:ascii="宋体" w:hAnsi="宋体" w:hint="eastAsia"/>
          <w:szCs w:val="21"/>
        </w:rPr>
        <w:t>1  智能燃气报警器安装位置选择（图5.7.3）：</w:t>
      </w:r>
    </w:p>
    <w:p w:rsidR="001E5E94" w:rsidRPr="002E75B6" w:rsidRDefault="001E5E94" w:rsidP="003B59D9">
      <w:pPr>
        <w:pStyle w:val="afff2"/>
        <w:numPr>
          <w:ilvl w:val="0"/>
          <w:numId w:val="16"/>
        </w:numPr>
        <w:spacing w:line="360" w:lineRule="auto"/>
        <w:ind w:firstLineChars="0"/>
        <w:jc w:val="left"/>
        <w:rPr>
          <w:rFonts w:ascii="宋体" w:hAnsi="宋体"/>
          <w:szCs w:val="21"/>
        </w:rPr>
      </w:pPr>
      <w:r w:rsidRPr="002E75B6">
        <w:rPr>
          <w:rFonts w:ascii="宋体" w:hAnsi="宋体" w:hint="eastAsia"/>
          <w:szCs w:val="21"/>
        </w:rPr>
        <w:t>当检测比空气轻的燃气时，检测报警器与燃具或阀门的水平距离不得大于</w:t>
      </w:r>
      <w:r w:rsidRPr="002E75B6">
        <w:rPr>
          <w:rFonts w:ascii="宋体" w:hAnsi="宋体"/>
          <w:szCs w:val="21"/>
        </w:rPr>
        <w:t>6</w:t>
      </w:r>
      <w:r w:rsidRPr="002E75B6">
        <w:rPr>
          <w:rFonts w:ascii="宋体" w:hAnsi="宋体" w:hint="eastAsia"/>
          <w:szCs w:val="21"/>
        </w:rPr>
        <w:t>m，安装高度应距项棚0.3m，且不得设在燃具上方。</w:t>
      </w:r>
    </w:p>
    <w:p w:rsidR="001E5E94" w:rsidRPr="002E75B6" w:rsidRDefault="001E5E94" w:rsidP="003B59D9">
      <w:pPr>
        <w:pStyle w:val="afff2"/>
        <w:numPr>
          <w:ilvl w:val="0"/>
          <w:numId w:val="16"/>
        </w:numPr>
        <w:spacing w:line="360" w:lineRule="auto"/>
        <w:ind w:firstLineChars="0"/>
        <w:jc w:val="left"/>
        <w:rPr>
          <w:rFonts w:ascii="宋体" w:hAnsi="宋体"/>
          <w:szCs w:val="21"/>
        </w:rPr>
      </w:pPr>
      <w:r w:rsidRPr="002E75B6">
        <w:rPr>
          <w:rFonts w:ascii="宋体" w:hAnsi="宋体" w:hint="eastAsia"/>
          <w:szCs w:val="21"/>
        </w:rPr>
        <w:t>当检测比空气重的燃气时，检测报警器与燃具或阀门的水平距离不得大于4m，安装高度应距地面0.3m以内。</w:t>
      </w:r>
    </w:p>
    <w:p w:rsidR="001E5E94" w:rsidRPr="002E75B6" w:rsidRDefault="001E5E94" w:rsidP="003B59D9">
      <w:pPr>
        <w:pStyle w:val="afff2"/>
        <w:numPr>
          <w:ilvl w:val="0"/>
          <w:numId w:val="16"/>
        </w:numPr>
        <w:spacing w:line="360" w:lineRule="auto"/>
        <w:ind w:firstLineChars="0"/>
        <w:jc w:val="left"/>
        <w:rPr>
          <w:rFonts w:ascii="宋体" w:hAnsi="宋体"/>
          <w:szCs w:val="21"/>
        </w:rPr>
      </w:pPr>
      <w:r w:rsidRPr="002E75B6">
        <w:rPr>
          <w:rFonts w:ascii="宋体" w:hAnsi="宋体" w:hint="eastAsia"/>
          <w:szCs w:val="21"/>
        </w:rPr>
        <w:t>在预装位置打孔安装挂件，燃气报警器为背挂式，直接挂于挂件上。燃气报警器与通讯控制器之间采用RVV4*0.5电缆线连接。</w:t>
      </w:r>
    </w:p>
    <w:p w:rsidR="00640F3D" w:rsidRPr="002E75B6" w:rsidRDefault="00640F3D" w:rsidP="001E5E94">
      <w:pPr>
        <w:spacing w:line="360" w:lineRule="auto"/>
        <w:jc w:val="center"/>
        <w:rPr>
          <w:rFonts w:ascii="宋体" w:hAnsi="宋体" w:cs="微软雅黑"/>
          <w:noProof/>
          <w:kern w:val="0"/>
          <w:sz w:val="24"/>
          <w:szCs w:val="24"/>
        </w:rPr>
      </w:pPr>
      <w:r w:rsidRPr="002E75B6">
        <w:rPr>
          <w:rFonts w:ascii="宋体" w:hAnsi="宋体"/>
          <w:noProof/>
        </w:rPr>
        <w:lastRenderedPageBreak/>
        <w:drawing>
          <wp:inline distT="0" distB="0" distL="0" distR="0">
            <wp:extent cx="3867150" cy="2374900"/>
            <wp:effectExtent l="19050" t="0" r="0" b="0"/>
            <wp:docPr id="11" name="图片 3" descr="https://gss0.baidu.com/-4o3dSag_xI4khGko9WTAnF6hhy/zhidao/wh%3D600%2C800/sign=cca94356d42a283443f33e0d6b85e5d2/4bed2e738bd4b31c2bf1c7f087d6277f9f2ff8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ss0.baidu.com/-4o3dSag_xI4khGko9WTAnF6hhy/zhidao/wh%3D600%2C800/sign=cca94356d42a283443f33e0d6b85e5d2/4bed2e738bd4b31c2bf1c7f087d6277f9f2ff8a8.jpg"/>
                    <pic:cNvPicPr>
                      <a:picLocks noChangeAspect="1" noChangeArrowheads="1"/>
                    </pic:cNvPicPr>
                  </pic:nvPicPr>
                  <pic:blipFill>
                    <a:blip r:embed="rId25"/>
                    <a:srcRect/>
                    <a:stretch>
                      <a:fillRect/>
                    </a:stretch>
                  </pic:blipFill>
                  <pic:spPr bwMode="auto">
                    <a:xfrm>
                      <a:off x="0" y="0"/>
                      <a:ext cx="3867150" cy="2374900"/>
                    </a:xfrm>
                    <a:prstGeom prst="rect">
                      <a:avLst/>
                    </a:prstGeom>
                    <a:noFill/>
                    <a:ln w="9525">
                      <a:noFill/>
                      <a:miter lim="800000"/>
                      <a:headEnd/>
                      <a:tailEnd/>
                    </a:ln>
                  </pic:spPr>
                </pic:pic>
              </a:graphicData>
            </a:graphic>
          </wp:inline>
        </w:drawing>
      </w:r>
    </w:p>
    <w:p w:rsidR="00B77AB3" w:rsidRPr="002E75B6" w:rsidRDefault="001E5E94" w:rsidP="00640F3D">
      <w:pPr>
        <w:spacing w:line="360" w:lineRule="auto"/>
        <w:jc w:val="center"/>
        <w:rPr>
          <w:rFonts w:ascii="宋体" w:hAnsi="宋体" w:cs="Times New Roman"/>
          <w:szCs w:val="21"/>
        </w:rPr>
      </w:pPr>
      <w:r w:rsidRPr="002E75B6">
        <w:rPr>
          <w:rFonts w:ascii="宋体" w:hAnsi="宋体" w:cs="Times New Roman" w:hint="eastAsia"/>
          <w:szCs w:val="21"/>
        </w:rPr>
        <w:t>图5.7.3 智能燃气报警器安装位置选择</w:t>
      </w:r>
    </w:p>
    <w:p w:rsidR="001E5E94" w:rsidRPr="002E75B6" w:rsidRDefault="001E5E94" w:rsidP="00640F3D">
      <w:pPr>
        <w:spacing w:line="360" w:lineRule="auto"/>
        <w:rPr>
          <w:rFonts w:ascii="宋体" w:hAnsi="宋体"/>
          <w:szCs w:val="21"/>
        </w:rPr>
      </w:pPr>
      <w:r w:rsidRPr="002E75B6">
        <w:rPr>
          <w:rFonts w:ascii="宋体" w:hAnsi="宋体" w:hint="eastAsia"/>
          <w:szCs w:val="21"/>
        </w:rPr>
        <w:t xml:space="preserve">    2  通讯控制器与机械手均安装于燃气入户阀处，二者之间通过RVV3*2.5电缆线相连。通讯控制器需220V电源供电，应预留一个5孔插座。</w:t>
      </w:r>
    </w:p>
    <w:p w:rsidR="001E5E94" w:rsidRPr="002E75B6" w:rsidRDefault="001E5E94" w:rsidP="00640F3D">
      <w:pPr>
        <w:spacing w:line="360" w:lineRule="auto"/>
        <w:rPr>
          <w:rFonts w:ascii="宋体" w:hAnsi="宋体"/>
          <w:szCs w:val="21"/>
        </w:rPr>
      </w:pPr>
      <w:r w:rsidRPr="002E75B6">
        <w:rPr>
          <w:rFonts w:ascii="宋体" w:hAnsi="宋体" w:hint="eastAsia"/>
          <w:szCs w:val="21"/>
        </w:rPr>
        <w:t xml:space="preserve">    3  中央控制模块安装于厨房</w:t>
      </w:r>
      <w:r w:rsidRPr="002E75B6">
        <w:rPr>
          <w:rFonts w:ascii="宋体" w:hAnsi="宋体"/>
          <w:szCs w:val="21"/>
        </w:rPr>
        <w:t>无线信号良好区域，预埋</w:t>
      </w:r>
      <w:r w:rsidRPr="002E75B6">
        <w:rPr>
          <w:rFonts w:ascii="宋体" w:hAnsi="宋体" w:hint="eastAsia"/>
          <w:szCs w:val="21"/>
        </w:rPr>
        <w:t>于</w:t>
      </w:r>
      <w:r w:rsidRPr="002E75B6">
        <w:rPr>
          <w:rFonts w:ascii="宋体" w:hAnsi="宋体"/>
          <w:szCs w:val="21"/>
        </w:rPr>
        <w:t>墙体中，底盒为通用</w:t>
      </w:r>
      <w:r w:rsidRPr="002E75B6">
        <w:rPr>
          <w:rFonts w:ascii="宋体" w:hAnsi="宋体" w:hint="eastAsia"/>
          <w:szCs w:val="21"/>
        </w:rPr>
        <w:t>86底盒，并预埋弱电12V电源供电。中央控制模块与通讯控制器之间预埋RVV2*0.5电缆线连接。</w:t>
      </w:r>
    </w:p>
    <w:p w:rsidR="001E5E94" w:rsidRPr="002E75B6" w:rsidRDefault="001E5E94" w:rsidP="00640F3D">
      <w:pPr>
        <w:spacing w:line="360" w:lineRule="auto"/>
        <w:rPr>
          <w:rFonts w:ascii="宋体" w:hAnsi="宋体"/>
          <w:szCs w:val="21"/>
        </w:rPr>
      </w:pPr>
      <w:r w:rsidRPr="002E75B6">
        <w:rPr>
          <w:rFonts w:ascii="宋体" w:hAnsi="宋体" w:hint="eastAsia"/>
          <w:szCs w:val="21"/>
        </w:rPr>
        <w:t>5.7.4  水浸触发器安装无需布线，水浸触发器推荐为粘贴式传感器，电池供电，撕开背胶，即贴即用。触发器末端应距离地面</w:t>
      </w:r>
      <w:r w:rsidR="00017E48" w:rsidRPr="002E75B6">
        <w:rPr>
          <w:rFonts w:ascii="宋体" w:hAnsi="宋体" w:hint="eastAsia"/>
          <w:szCs w:val="21"/>
        </w:rPr>
        <w:t>范围</w:t>
      </w:r>
      <w:r w:rsidRPr="002E75B6">
        <w:rPr>
          <w:rFonts w:ascii="宋体" w:hAnsi="宋体" w:hint="eastAsia"/>
          <w:szCs w:val="21"/>
        </w:rPr>
        <w:t>在1mm</w:t>
      </w:r>
      <w:r w:rsidR="00017E48" w:rsidRPr="002E75B6">
        <w:rPr>
          <w:rFonts w:ascii="宋体" w:hAnsi="宋体" w:hint="eastAsia"/>
          <w:szCs w:val="21"/>
        </w:rPr>
        <w:t>~</w:t>
      </w:r>
      <w:r w:rsidRPr="002E75B6">
        <w:rPr>
          <w:rFonts w:ascii="宋体" w:hAnsi="宋体" w:hint="eastAsia"/>
          <w:szCs w:val="21"/>
        </w:rPr>
        <w:t>3mm</w:t>
      </w:r>
      <w:r w:rsidR="00017E48" w:rsidRPr="002E75B6">
        <w:rPr>
          <w:rFonts w:ascii="宋体" w:hAnsi="宋体" w:hint="eastAsia"/>
          <w:szCs w:val="21"/>
        </w:rPr>
        <w:t>之间</w:t>
      </w:r>
      <w:r w:rsidRPr="002E75B6">
        <w:rPr>
          <w:rFonts w:ascii="宋体" w:hAnsi="宋体" w:hint="eastAsia"/>
          <w:szCs w:val="21"/>
        </w:rPr>
        <w:t>。安装位置可选择容易发生漏水的区域，如水槽下方橱柜中，暖气片下方等。</w:t>
      </w:r>
    </w:p>
    <w:p w:rsidR="001E5E94" w:rsidRPr="002E75B6" w:rsidRDefault="001E5E94" w:rsidP="00640F3D">
      <w:pPr>
        <w:spacing w:line="360" w:lineRule="auto"/>
        <w:rPr>
          <w:rFonts w:ascii="宋体" w:hAnsi="宋体"/>
          <w:szCs w:val="21"/>
        </w:rPr>
      </w:pPr>
      <w:r w:rsidRPr="002E75B6">
        <w:rPr>
          <w:rFonts w:ascii="宋体" w:hAnsi="宋体" w:hint="eastAsia"/>
          <w:szCs w:val="21"/>
        </w:rPr>
        <w:t>5.7.5  门窗磁安装无需布线，门窗磁为粘贴式传感器，电池供电，撕开背胶，传感器贴于门或窗户上，磁铁模块贴于门框或窗框上，须保证在关闭门或窗户时，传感器与磁铁模块平行且距离小于0.5mm。</w:t>
      </w:r>
    </w:p>
    <w:p w:rsidR="001E5E94" w:rsidRPr="002E75B6" w:rsidRDefault="001E5E94" w:rsidP="00640F3D">
      <w:pPr>
        <w:spacing w:line="360" w:lineRule="auto"/>
        <w:rPr>
          <w:rFonts w:ascii="宋体" w:hAnsi="宋体"/>
          <w:szCs w:val="21"/>
        </w:rPr>
      </w:pPr>
      <w:r w:rsidRPr="002E75B6">
        <w:rPr>
          <w:rFonts w:ascii="宋体" w:hAnsi="宋体" w:hint="eastAsia"/>
          <w:szCs w:val="21"/>
        </w:rPr>
        <w:t>5.7.6  报警主机</w:t>
      </w:r>
      <w:r w:rsidR="000711A0" w:rsidRPr="002E75B6">
        <w:rPr>
          <w:rFonts w:ascii="宋体" w:hAnsi="宋体" w:hint="eastAsia"/>
          <w:szCs w:val="21"/>
        </w:rPr>
        <w:t>宜</w:t>
      </w:r>
      <w:r w:rsidRPr="002E75B6">
        <w:rPr>
          <w:rFonts w:ascii="宋体" w:hAnsi="宋体" w:hint="eastAsia"/>
          <w:szCs w:val="21"/>
        </w:rPr>
        <w:t>安装放置于干燥、通信信号良好处所，如客厅电视柜处，并用适配器进行供电。此处须预留1个电源插座。</w:t>
      </w:r>
    </w:p>
    <w:p w:rsidR="00AF4410" w:rsidRPr="002E75B6" w:rsidRDefault="00AF4410" w:rsidP="00AF4410">
      <w:pPr>
        <w:spacing w:line="360" w:lineRule="auto"/>
        <w:jc w:val="center"/>
        <w:rPr>
          <w:rFonts w:ascii="宋体" w:hAnsi="宋体"/>
          <w:szCs w:val="21"/>
        </w:rPr>
      </w:pPr>
      <w:r w:rsidRPr="002E75B6">
        <w:rPr>
          <w:rFonts w:ascii="宋体" w:hAnsi="宋体" w:cs="Times New Roman" w:hint="eastAsia"/>
          <w:szCs w:val="21"/>
        </w:rPr>
        <w:t>5.</w:t>
      </w:r>
      <w:r w:rsidR="00DA76A7" w:rsidRPr="002E75B6">
        <w:rPr>
          <w:rFonts w:ascii="宋体" w:hAnsi="宋体" w:cs="Times New Roman" w:hint="eastAsia"/>
          <w:szCs w:val="21"/>
        </w:rPr>
        <w:t>8</w:t>
      </w:r>
      <w:r w:rsidRPr="002E75B6">
        <w:rPr>
          <w:rFonts w:ascii="黑体" w:eastAsia="黑体" w:hAnsi="黑体" w:cs="Times New Roman" w:hint="eastAsia"/>
          <w:szCs w:val="21"/>
        </w:rPr>
        <w:t>照明</w:t>
      </w:r>
      <w:r w:rsidRPr="002E75B6">
        <w:rPr>
          <w:rFonts w:ascii="黑体" w:eastAsia="黑体" w:hAnsi="黑体" w:hint="eastAsia"/>
          <w:szCs w:val="21"/>
        </w:rPr>
        <w:t>系统施工安装</w:t>
      </w:r>
    </w:p>
    <w:p w:rsidR="00BD39F9" w:rsidRPr="002E75B6" w:rsidRDefault="005D3950" w:rsidP="0011088C">
      <w:pPr>
        <w:spacing w:beforeLines="50" w:before="156"/>
        <w:jc w:val="left"/>
        <w:rPr>
          <w:rFonts w:ascii="宋体" w:hAnsi="宋体"/>
          <w:szCs w:val="21"/>
        </w:rPr>
      </w:pPr>
      <w:r w:rsidRPr="002E75B6">
        <w:rPr>
          <w:rFonts w:ascii="宋体" w:hAnsi="宋体" w:hint="eastAsia"/>
          <w:szCs w:val="21"/>
        </w:rPr>
        <w:t>5.</w:t>
      </w:r>
      <w:r w:rsidR="00DA76A7" w:rsidRPr="002E75B6">
        <w:rPr>
          <w:rFonts w:ascii="宋体" w:hAnsi="宋体" w:hint="eastAsia"/>
          <w:szCs w:val="21"/>
        </w:rPr>
        <w:t>8</w:t>
      </w:r>
      <w:r w:rsidRPr="002E75B6">
        <w:rPr>
          <w:rFonts w:ascii="宋体" w:hAnsi="宋体" w:hint="eastAsia"/>
          <w:szCs w:val="21"/>
        </w:rPr>
        <w:t>.1</w:t>
      </w:r>
      <w:r w:rsidR="00BD39F9" w:rsidRPr="002E75B6">
        <w:rPr>
          <w:rFonts w:ascii="宋体" w:hAnsi="宋体" w:hint="eastAsia"/>
          <w:szCs w:val="21"/>
        </w:rPr>
        <w:t xml:space="preserve">  照明系统施工安装集中性概述和施工</w:t>
      </w:r>
      <w:r w:rsidR="00C425D1" w:rsidRPr="002E75B6">
        <w:rPr>
          <w:rFonts w:ascii="宋体" w:hAnsi="宋体" w:hint="eastAsia"/>
          <w:szCs w:val="21"/>
        </w:rPr>
        <w:t>应遵守下列</w:t>
      </w:r>
      <w:r w:rsidR="00BD39F9" w:rsidRPr="002E75B6">
        <w:rPr>
          <w:rFonts w:ascii="宋体" w:hAnsi="宋体" w:hint="eastAsia"/>
          <w:szCs w:val="21"/>
        </w:rPr>
        <w:t>原则</w:t>
      </w:r>
      <w:r w:rsidR="00C425D1" w:rsidRPr="002E75B6">
        <w:rPr>
          <w:rFonts w:ascii="宋体" w:hAnsi="宋体" w:hint="eastAsia"/>
          <w:szCs w:val="21"/>
        </w:rPr>
        <w:t>。</w:t>
      </w:r>
    </w:p>
    <w:p w:rsidR="00BD39F9" w:rsidRPr="002E75B6" w:rsidRDefault="00BD39F9" w:rsidP="0011088C">
      <w:pPr>
        <w:spacing w:beforeLines="50" w:before="156"/>
        <w:ind w:firstLine="405"/>
        <w:jc w:val="left"/>
        <w:rPr>
          <w:rFonts w:ascii="宋体" w:hAnsi="宋体"/>
          <w:szCs w:val="21"/>
        </w:rPr>
      </w:pPr>
      <w:r w:rsidRPr="002E75B6">
        <w:rPr>
          <w:rFonts w:ascii="宋体" w:hAnsi="宋体" w:hint="eastAsia"/>
          <w:szCs w:val="21"/>
        </w:rPr>
        <w:t xml:space="preserve">1  </w:t>
      </w:r>
      <w:r w:rsidR="009A6943" w:rsidRPr="002E75B6">
        <w:rPr>
          <w:rFonts w:ascii="宋体" w:hAnsi="宋体" w:hint="eastAsia"/>
          <w:szCs w:val="21"/>
        </w:rPr>
        <w:t>照明系统在施工安装前应确定电源按照设计要求预留；</w:t>
      </w:r>
    </w:p>
    <w:p w:rsidR="009A6943" w:rsidRPr="002E75B6" w:rsidRDefault="009A6943" w:rsidP="0011088C">
      <w:pPr>
        <w:spacing w:beforeLines="50" w:before="156"/>
        <w:ind w:firstLine="405"/>
        <w:jc w:val="left"/>
        <w:rPr>
          <w:rFonts w:ascii="宋体" w:hAnsi="宋体"/>
          <w:szCs w:val="21"/>
        </w:rPr>
      </w:pPr>
      <w:r w:rsidRPr="002E75B6">
        <w:rPr>
          <w:rFonts w:ascii="宋体" w:hAnsi="宋体" w:hint="eastAsia"/>
          <w:szCs w:val="21"/>
        </w:rPr>
        <w:t>2  照明系统所使用到的灯具，应为快装快拆结构，方便更换；</w:t>
      </w:r>
    </w:p>
    <w:p w:rsidR="009A6943" w:rsidRPr="002E75B6" w:rsidRDefault="009A6943" w:rsidP="0011088C">
      <w:pPr>
        <w:spacing w:beforeLines="50" w:before="156"/>
        <w:ind w:firstLine="405"/>
        <w:jc w:val="left"/>
        <w:rPr>
          <w:rFonts w:ascii="宋体" w:hAnsi="宋体"/>
          <w:szCs w:val="21"/>
        </w:rPr>
      </w:pPr>
      <w:r w:rsidRPr="002E75B6">
        <w:rPr>
          <w:rFonts w:ascii="宋体" w:hAnsi="宋体" w:hint="eastAsia"/>
          <w:szCs w:val="21"/>
        </w:rPr>
        <w:t>3  大功率的灯具需要有专门的散热机构，避免出现升温过高，引起火灾或者降低灯具寿命；</w:t>
      </w:r>
    </w:p>
    <w:p w:rsidR="00BD39F9" w:rsidRPr="002E75B6" w:rsidRDefault="009A6943" w:rsidP="0011088C">
      <w:pPr>
        <w:spacing w:beforeLines="50" w:before="156"/>
        <w:ind w:firstLine="405"/>
        <w:jc w:val="left"/>
        <w:rPr>
          <w:rFonts w:ascii="宋体" w:hAnsi="宋体"/>
          <w:szCs w:val="21"/>
        </w:rPr>
      </w:pPr>
      <w:r w:rsidRPr="002E75B6">
        <w:rPr>
          <w:rFonts w:ascii="宋体" w:hAnsi="宋体" w:hint="eastAsia"/>
          <w:szCs w:val="21"/>
        </w:rPr>
        <w:t>4传感器的安装应满足要求，不得出现传感器被遮挡的情况。</w:t>
      </w:r>
    </w:p>
    <w:p w:rsidR="00BD39F9" w:rsidRPr="002E75B6" w:rsidRDefault="00BD39F9" w:rsidP="0011088C">
      <w:pPr>
        <w:spacing w:beforeLines="50" w:before="156"/>
        <w:jc w:val="left"/>
        <w:rPr>
          <w:rFonts w:ascii="宋体" w:hAnsi="宋体"/>
          <w:szCs w:val="21"/>
        </w:rPr>
      </w:pPr>
      <w:r w:rsidRPr="002E75B6">
        <w:rPr>
          <w:rFonts w:ascii="宋体" w:hAnsi="宋体" w:hint="eastAsia"/>
          <w:szCs w:val="21"/>
        </w:rPr>
        <w:t>5.8.2  照明施工的前置条件</w:t>
      </w:r>
      <w:r w:rsidR="00AE7A80" w:rsidRPr="002E75B6">
        <w:rPr>
          <w:rFonts w:ascii="宋体" w:hAnsi="宋体" w:hint="eastAsia"/>
          <w:szCs w:val="21"/>
        </w:rPr>
        <w:t>应符合下列规定。</w:t>
      </w:r>
    </w:p>
    <w:p w:rsidR="00BD39F9" w:rsidRPr="002E75B6" w:rsidRDefault="00BD39F9" w:rsidP="0011088C">
      <w:pPr>
        <w:spacing w:beforeLines="50" w:before="156"/>
        <w:ind w:firstLine="405"/>
        <w:jc w:val="left"/>
        <w:rPr>
          <w:rFonts w:ascii="宋体" w:hAnsi="宋体"/>
          <w:szCs w:val="21"/>
        </w:rPr>
      </w:pPr>
      <w:r w:rsidRPr="002E75B6">
        <w:rPr>
          <w:rFonts w:ascii="宋体" w:hAnsi="宋体" w:hint="eastAsia"/>
          <w:szCs w:val="21"/>
        </w:rPr>
        <w:t>1  灯光与开关处已完成布线，开关</w:t>
      </w:r>
      <w:r w:rsidRPr="002E75B6">
        <w:rPr>
          <w:rFonts w:ascii="宋体" w:hAnsi="宋体"/>
          <w:szCs w:val="21"/>
        </w:rPr>
        <w:t>对应位置</w:t>
      </w:r>
      <w:r w:rsidRPr="002E75B6">
        <w:rPr>
          <w:rFonts w:ascii="宋体" w:hAnsi="宋体" w:hint="eastAsia"/>
          <w:szCs w:val="21"/>
        </w:rPr>
        <w:t>需</w:t>
      </w:r>
      <w:r w:rsidRPr="002E75B6">
        <w:rPr>
          <w:rFonts w:ascii="宋体" w:hAnsi="宋体"/>
          <w:szCs w:val="21"/>
        </w:rPr>
        <w:t>预留</w:t>
      </w:r>
      <w:r w:rsidRPr="002E75B6">
        <w:rPr>
          <w:rFonts w:ascii="宋体" w:hAnsi="宋体" w:hint="eastAsia"/>
          <w:szCs w:val="21"/>
        </w:rPr>
        <w:t>220V交流电</w:t>
      </w:r>
      <w:r w:rsidRPr="002E75B6">
        <w:rPr>
          <w:rFonts w:ascii="宋体" w:hAnsi="宋体"/>
          <w:szCs w:val="21"/>
        </w:rPr>
        <w:t>零火线</w:t>
      </w:r>
      <w:r w:rsidRPr="002E75B6">
        <w:rPr>
          <w:rFonts w:ascii="宋体" w:hAnsi="宋体" w:hint="eastAsia"/>
          <w:szCs w:val="21"/>
        </w:rPr>
        <w:t>，</w:t>
      </w:r>
      <w:r w:rsidRPr="002E75B6">
        <w:rPr>
          <w:rFonts w:ascii="宋体" w:hAnsi="宋体"/>
          <w:szCs w:val="21"/>
        </w:rPr>
        <w:t>注意</w:t>
      </w:r>
      <w:r w:rsidRPr="002E75B6">
        <w:rPr>
          <w:rFonts w:ascii="宋体" w:hAnsi="宋体" w:hint="eastAsia"/>
          <w:szCs w:val="21"/>
        </w:rPr>
        <w:t>：</w:t>
      </w:r>
      <w:r w:rsidRPr="002E75B6">
        <w:rPr>
          <w:rFonts w:ascii="宋体" w:hAnsi="宋体"/>
          <w:szCs w:val="21"/>
        </w:rPr>
        <w:t>必须预留零线</w:t>
      </w:r>
      <w:r w:rsidRPr="002E75B6">
        <w:rPr>
          <w:rFonts w:ascii="宋体" w:hAnsi="宋体" w:hint="eastAsia"/>
          <w:szCs w:val="21"/>
        </w:rPr>
        <w:t>。</w:t>
      </w:r>
    </w:p>
    <w:p w:rsidR="00BD39F9" w:rsidRPr="002E75B6" w:rsidRDefault="00BD39F9" w:rsidP="0011088C">
      <w:pPr>
        <w:spacing w:beforeLines="50" w:before="156" w:line="360" w:lineRule="auto"/>
        <w:ind w:firstLine="403"/>
        <w:jc w:val="left"/>
        <w:rPr>
          <w:rFonts w:ascii="宋体" w:hAnsi="宋体"/>
          <w:szCs w:val="21"/>
        </w:rPr>
      </w:pPr>
      <w:r w:rsidRPr="002E75B6">
        <w:rPr>
          <w:rFonts w:ascii="宋体" w:hAnsi="宋体" w:hint="eastAsia"/>
          <w:szCs w:val="21"/>
        </w:rPr>
        <w:t>2  开关安装位置已做好预埋盒，6路负载开关采用国标146底盒墙面嵌入式安装，对应底盒尺寸：86</w:t>
      </w:r>
      <w:r w:rsidRPr="002E75B6">
        <w:rPr>
          <w:rFonts w:ascii="宋体" w:hAnsi="宋体" w:hint="eastAsia"/>
          <w:szCs w:val="21"/>
        </w:rPr>
        <w:lastRenderedPageBreak/>
        <w:t>×146×65mm，4路负载开关采用国标86底盒墙面嵌入式安装，对应底盒尺寸：86×86×65mm。</w:t>
      </w:r>
    </w:p>
    <w:p w:rsidR="00BD39F9" w:rsidRPr="002E75B6" w:rsidRDefault="00BD39F9" w:rsidP="0011088C">
      <w:pPr>
        <w:spacing w:beforeLines="50" w:before="156"/>
        <w:jc w:val="left"/>
        <w:rPr>
          <w:rFonts w:ascii="宋体" w:hAnsi="宋体"/>
          <w:szCs w:val="21"/>
        </w:rPr>
      </w:pPr>
      <w:r w:rsidRPr="002E75B6">
        <w:rPr>
          <w:rFonts w:ascii="宋体" w:hAnsi="宋体" w:hint="eastAsia"/>
          <w:szCs w:val="21"/>
        </w:rPr>
        <w:t>5.8.3  照明系统安装</w:t>
      </w:r>
      <w:r w:rsidR="00AE7A80" w:rsidRPr="002E75B6">
        <w:rPr>
          <w:rFonts w:ascii="宋体" w:hAnsi="宋体" w:hint="eastAsia"/>
          <w:szCs w:val="21"/>
        </w:rPr>
        <w:t>应符合下列规定。</w:t>
      </w:r>
    </w:p>
    <w:p w:rsidR="00BD39F9" w:rsidRPr="002E75B6" w:rsidRDefault="00BD39F9" w:rsidP="0011088C">
      <w:pPr>
        <w:spacing w:beforeLines="50" w:before="156"/>
        <w:ind w:firstLine="405"/>
        <w:jc w:val="left"/>
        <w:rPr>
          <w:rFonts w:ascii="宋体" w:hAnsi="宋体"/>
          <w:szCs w:val="21"/>
        </w:rPr>
      </w:pPr>
      <w:r w:rsidRPr="002E75B6">
        <w:rPr>
          <w:rFonts w:ascii="宋体" w:hAnsi="宋体" w:hint="eastAsia"/>
          <w:szCs w:val="21"/>
        </w:rPr>
        <w:t>1  注意核对灯具的型号、规格等是否符合要求，并应有产品合格证，普通灯具有安全认证标志。</w:t>
      </w:r>
    </w:p>
    <w:p w:rsidR="00BD39F9" w:rsidRPr="002E75B6" w:rsidRDefault="00BD39F9" w:rsidP="0011088C">
      <w:pPr>
        <w:spacing w:beforeLines="50" w:before="156"/>
        <w:ind w:firstLine="405"/>
        <w:jc w:val="left"/>
        <w:rPr>
          <w:rFonts w:ascii="宋体" w:hAnsi="宋体"/>
          <w:szCs w:val="21"/>
        </w:rPr>
      </w:pPr>
      <w:r w:rsidRPr="002E75B6">
        <w:rPr>
          <w:rFonts w:ascii="宋体" w:hAnsi="宋体" w:hint="eastAsia"/>
          <w:szCs w:val="21"/>
        </w:rPr>
        <w:t>2  照明灯具使用的导线电压等级不应低于交流500V，其最小线芯截面应符合要求。</w:t>
      </w:r>
    </w:p>
    <w:p w:rsidR="00BD39F9" w:rsidRPr="002E75B6" w:rsidRDefault="00BD39F9" w:rsidP="0011088C">
      <w:pPr>
        <w:spacing w:beforeLines="50" w:before="156"/>
        <w:ind w:firstLine="405"/>
        <w:jc w:val="left"/>
        <w:rPr>
          <w:rFonts w:ascii="宋体" w:hAnsi="宋体"/>
          <w:szCs w:val="21"/>
        </w:rPr>
      </w:pPr>
      <w:r w:rsidRPr="002E75B6">
        <w:rPr>
          <w:rFonts w:ascii="宋体" w:hAnsi="宋体" w:hint="eastAsia"/>
          <w:szCs w:val="21"/>
        </w:rPr>
        <w:t>3  灯具的固定应符合下列要求：</w:t>
      </w:r>
    </w:p>
    <w:p w:rsidR="00107FF9" w:rsidRPr="002E75B6" w:rsidRDefault="00107FF9" w:rsidP="0011088C">
      <w:pPr>
        <w:pStyle w:val="afff2"/>
        <w:numPr>
          <w:ilvl w:val="0"/>
          <w:numId w:val="17"/>
        </w:numPr>
        <w:spacing w:beforeLines="50" w:before="156"/>
        <w:ind w:firstLineChars="0"/>
        <w:jc w:val="left"/>
        <w:rPr>
          <w:rFonts w:ascii="宋体" w:hAnsi="宋体"/>
          <w:szCs w:val="21"/>
        </w:rPr>
      </w:pPr>
      <w:r w:rsidRPr="002E75B6">
        <w:rPr>
          <w:rFonts w:ascii="宋体" w:hAnsi="宋体" w:hint="eastAsia"/>
          <w:szCs w:val="21"/>
        </w:rPr>
        <w:t>灯具重量大于3kg时，固定在螺栓或预埋件上；</w:t>
      </w:r>
    </w:p>
    <w:p w:rsidR="00107FF9" w:rsidRPr="002E75B6" w:rsidRDefault="00107FF9" w:rsidP="0011088C">
      <w:pPr>
        <w:pStyle w:val="afff2"/>
        <w:numPr>
          <w:ilvl w:val="0"/>
          <w:numId w:val="17"/>
        </w:numPr>
        <w:spacing w:beforeLines="50" w:before="156" w:line="360" w:lineRule="auto"/>
        <w:ind w:left="1021" w:firstLineChars="0"/>
        <w:jc w:val="left"/>
        <w:rPr>
          <w:rFonts w:ascii="宋体" w:hAnsi="宋体"/>
          <w:szCs w:val="21"/>
        </w:rPr>
      </w:pPr>
      <w:r w:rsidRPr="002E75B6">
        <w:rPr>
          <w:rFonts w:ascii="宋体" w:hAnsi="宋体" w:hint="eastAsia"/>
          <w:szCs w:val="21"/>
        </w:rPr>
        <w:t>软线吊灯，灯具重量在0.5kg及以下时，采用软电线自身吊装；大于0.5kg时，灯具采用吊链安装，电线不</w:t>
      </w:r>
      <w:r w:rsidR="00093CB4" w:rsidRPr="002E75B6">
        <w:rPr>
          <w:rFonts w:ascii="宋体" w:hAnsi="宋体" w:hint="eastAsia"/>
          <w:szCs w:val="21"/>
        </w:rPr>
        <w:t>得</w:t>
      </w:r>
      <w:r w:rsidRPr="002E75B6">
        <w:rPr>
          <w:rFonts w:ascii="宋体" w:hAnsi="宋体" w:hint="eastAsia"/>
          <w:szCs w:val="21"/>
        </w:rPr>
        <w:t>受力；</w:t>
      </w:r>
    </w:p>
    <w:p w:rsidR="00107FF9" w:rsidRPr="002E75B6" w:rsidRDefault="00107FF9" w:rsidP="0011088C">
      <w:pPr>
        <w:pStyle w:val="afff2"/>
        <w:numPr>
          <w:ilvl w:val="0"/>
          <w:numId w:val="17"/>
        </w:numPr>
        <w:spacing w:beforeLines="50" w:before="156" w:line="360" w:lineRule="auto"/>
        <w:ind w:left="1021" w:firstLineChars="0"/>
        <w:jc w:val="left"/>
        <w:rPr>
          <w:rFonts w:ascii="宋体" w:hAnsi="宋体"/>
          <w:szCs w:val="21"/>
        </w:rPr>
      </w:pPr>
      <w:r w:rsidRPr="002E75B6">
        <w:rPr>
          <w:rFonts w:ascii="宋体" w:hAnsi="宋体" w:hint="eastAsia"/>
          <w:szCs w:val="21"/>
        </w:rPr>
        <w:t>灯具固定可靠，不适用木楔。每个灯具固定螺钉、螺栓不能少于2个；当绝缘台直径在75mm时，采用一个螺钉或螺栓固定。</w:t>
      </w:r>
    </w:p>
    <w:p w:rsidR="00107FF9" w:rsidRPr="002E75B6" w:rsidRDefault="00107FF9" w:rsidP="0011088C">
      <w:pPr>
        <w:pStyle w:val="afff2"/>
        <w:numPr>
          <w:ilvl w:val="0"/>
          <w:numId w:val="15"/>
        </w:numPr>
        <w:spacing w:beforeLines="50" w:before="156"/>
        <w:ind w:firstLineChars="0"/>
        <w:jc w:val="left"/>
        <w:rPr>
          <w:rFonts w:ascii="宋体" w:hAnsi="宋体"/>
          <w:szCs w:val="21"/>
        </w:rPr>
      </w:pPr>
      <w:r w:rsidRPr="002E75B6">
        <w:rPr>
          <w:rFonts w:ascii="宋体" w:hAnsi="宋体" w:hint="eastAsia"/>
          <w:szCs w:val="21"/>
        </w:rPr>
        <w:t>固定灯具带电部位的绝缘材料以及提供触电保护的绝缘材料，应耐燃烧和防明火。</w:t>
      </w:r>
    </w:p>
    <w:p w:rsidR="00107FF9" w:rsidRPr="002E75B6" w:rsidRDefault="00107FF9" w:rsidP="0011088C">
      <w:pPr>
        <w:pStyle w:val="afff2"/>
        <w:numPr>
          <w:ilvl w:val="0"/>
          <w:numId w:val="15"/>
        </w:numPr>
        <w:spacing w:beforeLines="50" w:before="156" w:line="360" w:lineRule="auto"/>
        <w:ind w:left="760" w:firstLineChars="0" w:hanging="357"/>
        <w:jc w:val="left"/>
        <w:rPr>
          <w:rFonts w:ascii="宋体" w:hAnsi="宋体"/>
          <w:szCs w:val="21"/>
        </w:rPr>
      </w:pPr>
      <w:r w:rsidRPr="002E75B6">
        <w:rPr>
          <w:rFonts w:ascii="宋体" w:hAnsi="宋体" w:hint="eastAsia"/>
          <w:szCs w:val="21"/>
        </w:rPr>
        <w:t>将盒内甩出的导线留出维修长度（10-15cm），削出线芯，注意不能碰伤线芯。将导线按顺时针方向盘绕在开关、插座对应的接线柱上，然后旋紧压头。如果是独芯导线，也可将线芯直接插入接线孔内，再将其压紧。</w:t>
      </w:r>
    </w:p>
    <w:p w:rsidR="00107FF9" w:rsidRPr="002E75B6" w:rsidRDefault="00107FF9" w:rsidP="0011088C">
      <w:pPr>
        <w:pStyle w:val="afff2"/>
        <w:numPr>
          <w:ilvl w:val="0"/>
          <w:numId w:val="18"/>
        </w:numPr>
        <w:spacing w:beforeLines="50" w:before="156"/>
        <w:ind w:firstLineChars="0"/>
        <w:jc w:val="left"/>
        <w:rPr>
          <w:rFonts w:ascii="宋体" w:hAnsi="宋体"/>
          <w:szCs w:val="21"/>
        </w:rPr>
      </w:pPr>
      <w:r w:rsidRPr="002E75B6">
        <w:rPr>
          <w:rFonts w:ascii="宋体" w:hAnsi="宋体" w:hint="eastAsia"/>
          <w:szCs w:val="21"/>
        </w:rPr>
        <w:t>开关、插座安装：</w:t>
      </w:r>
    </w:p>
    <w:p w:rsidR="00107FF9" w:rsidRPr="002E75B6" w:rsidRDefault="00107FF9" w:rsidP="0011088C">
      <w:pPr>
        <w:pStyle w:val="afff2"/>
        <w:numPr>
          <w:ilvl w:val="0"/>
          <w:numId w:val="19"/>
        </w:numPr>
        <w:spacing w:beforeLines="50" w:before="156"/>
        <w:ind w:firstLineChars="0"/>
        <w:jc w:val="left"/>
        <w:rPr>
          <w:rFonts w:ascii="宋体" w:hAnsi="宋体"/>
          <w:szCs w:val="21"/>
        </w:rPr>
      </w:pPr>
      <w:r w:rsidRPr="002E75B6">
        <w:rPr>
          <w:rFonts w:ascii="宋体" w:hAnsi="宋体" w:hint="eastAsia"/>
          <w:szCs w:val="21"/>
        </w:rPr>
        <w:t>暗装开关的面板应端正、严密与墙平；</w:t>
      </w:r>
    </w:p>
    <w:p w:rsidR="00107FF9" w:rsidRPr="002E75B6" w:rsidRDefault="00107FF9" w:rsidP="0011088C">
      <w:pPr>
        <w:pStyle w:val="afff2"/>
        <w:numPr>
          <w:ilvl w:val="0"/>
          <w:numId w:val="19"/>
        </w:numPr>
        <w:spacing w:beforeLines="50" w:before="156"/>
        <w:ind w:firstLineChars="0"/>
        <w:jc w:val="left"/>
        <w:rPr>
          <w:rFonts w:ascii="宋体" w:hAnsi="宋体"/>
          <w:szCs w:val="21"/>
        </w:rPr>
      </w:pPr>
      <w:r w:rsidRPr="002E75B6">
        <w:rPr>
          <w:rFonts w:ascii="宋体" w:hAnsi="宋体" w:hint="eastAsia"/>
          <w:szCs w:val="21"/>
        </w:rPr>
        <w:t>开关位置应与灯位相对应；</w:t>
      </w:r>
    </w:p>
    <w:p w:rsidR="00107FF9" w:rsidRPr="002E75B6" w:rsidRDefault="00107FF9" w:rsidP="0011088C">
      <w:pPr>
        <w:pStyle w:val="afff2"/>
        <w:numPr>
          <w:ilvl w:val="0"/>
          <w:numId w:val="19"/>
        </w:numPr>
        <w:spacing w:beforeLines="50" w:before="156"/>
        <w:ind w:firstLineChars="0"/>
        <w:jc w:val="left"/>
        <w:rPr>
          <w:rFonts w:ascii="宋体" w:hAnsi="宋体"/>
          <w:szCs w:val="21"/>
        </w:rPr>
      </w:pPr>
      <w:r w:rsidRPr="002E75B6">
        <w:rPr>
          <w:rFonts w:ascii="宋体" w:hAnsi="宋体" w:hint="eastAsia"/>
          <w:szCs w:val="21"/>
        </w:rPr>
        <w:t>成排暗装的开关高度应一致，高低差不大于2mm；</w:t>
      </w:r>
    </w:p>
    <w:p w:rsidR="00107FF9" w:rsidRPr="002E75B6" w:rsidRDefault="00107FF9" w:rsidP="0011088C">
      <w:pPr>
        <w:pStyle w:val="afff2"/>
        <w:numPr>
          <w:ilvl w:val="0"/>
          <w:numId w:val="19"/>
        </w:numPr>
        <w:spacing w:beforeLines="50" w:before="156"/>
        <w:ind w:firstLineChars="0"/>
        <w:jc w:val="left"/>
        <w:rPr>
          <w:rFonts w:ascii="宋体" w:hAnsi="宋体"/>
          <w:szCs w:val="21"/>
        </w:rPr>
      </w:pPr>
      <w:r w:rsidRPr="002E75B6">
        <w:rPr>
          <w:rFonts w:ascii="宋体" w:hAnsi="宋体" w:hint="eastAsia"/>
          <w:szCs w:val="21"/>
        </w:rPr>
        <w:t>多尘潮湿场所应选用防水开关或加装保护箱；</w:t>
      </w:r>
    </w:p>
    <w:p w:rsidR="00107FF9" w:rsidRPr="002E75B6" w:rsidRDefault="00107FF9" w:rsidP="0011088C">
      <w:pPr>
        <w:pStyle w:val="afff2"/>
        <w:numPr>
          <w:ilvl w:val="0"/>
          <w:numId w:val="19"/>
        </w:numPr>
        <w:spacing w:beforeLines="50" w:before="156"/>
        <w:ind w:firstLineChars="0"/>
        <w:jc w:val="left"/>
        <w:rPr>
          <w:rFonts w:ascii="宋体" w:hAnsi="宋体"/>
          <w:szCs w:val="21"/>
        </w:rPr>
      </w:pPr>
      <w:r w:rsidRPr="002E75B6">
        <w:rPr>
          <w:rFonts w:ascii="宋体" w:hAnsi="宋体" w:hint="eastAsia"/>
          <w:szCs w:val="21"/>
        </w:rPr>
        <w:t>安装高度距地面完成面1.3m（开关下口处）。</w:t>
      </w:r>
    </w:p>
    <w:p w:rsidR="00107FF9" w:rsidRPr="002E75B6" w:rsidRDefault="00107FF9" w:rsidP="0011088C">
      <w:pPr>
        <w:pStyle w:val="afff2"/>
        <w:numPr>
          <w:ilvl w:val="0"/>
          <w:numId w:val="18"/>
        </w:numPr>
        <w:spacing w:beforeLines="50" w:before="156"/>
        <w:ind w:firstLineChars="0"/>
        <w:jc w:val="left"/>
        <w:rPr>
          <w:rFonts w:ascii="宋体" w:hAnsi="宋体"/>
          <w:szCs w:val="21"/>
        </w:rPr>
      </w:pPr>
      <w:r w:rsidRPr="002E75B6">
        <w:rPr>
          <w:rFonts w:ascii="宋体" w:hAnsi="宋体" w:hint="eastAsia"/>
          <w:szCs w:val="21"/>
        </w:rPr>
        <w:t>插座暗装规定：</w:t>
      </w:r>
    </w:p>
    <w:p w:rsidR="00107FF9" w:rsidRPr="002E75B6" w:rsidRDefault="00107FF9" w:rsidP="0011088C">
      <w:pPr>
        <w:pStyle w:val="afff2"/>
        <w:numPr>
          <w:ilvl w:val="0"/>
          <w:numId w:val="20"/>
        </w:numPr>
        <w:spacing w:beforeLines="50" w:before="156"/>
        <w:ind w:firstLineChars="0"/>
        <w:jc w:val="left"/>
        <w:rPr>
          <w:rFonts w:ascii="宋体" w:hAnsi="宋体"/>
          <w:szCs w:val="21"/>
        </w:rPr>
      </w:pPr>
      <w:r w:rsidRPr="002E75B6">
        <w:rPr>
          <w:rFonts w:ascii="宋体" w:hAnsi="宋体" w:hint="eastAsia"/>
          <w:szCs w:val="21"/>
        </w:rPr>
        <w:t>暗装插座距地面不应低于30cm；</w:t>
      </w:r>
    </w:p>
    <w:p w:rsidR="00107FF9" w:rsidRPr="002E75B6" w:rsidRDefault="00107FF9" w:rsidP="0011088C">
      <w:pPr>
        <w:pStyle w:val="afff2"/>
        <w:numPr>
          <w:ilvl w:val="0"/>
          <w:numId w:val="20"/>
        </w:numPr>
        <w:spacing w:beforeLines="50" w:before="156"/>
        <w:ind w:firstLineChars="0"/>
        <w:jc w:val="left"/>
        <w:rPr>
          <w:rFonts w:ascii="宋体" w:hAnsi="宋体"/>
          <w:szCs w:val="21"/>
        </w:rPr>
      </w:pPr>
      <w:r w:rsidRPr="002E75B6">
        <w:rPr>
          <w:rFonts w:ascii="宋体" w:hAnsi="宋体" w:hint="eastAsia"/>
          <w:szCs w:val="21"/>
        </w:rPr>
        <w:t>在儿童活动场所应采用安全插座</w:t>
      </w:r>
      <w:r w:rsidR="00017E48" w:rsidRPr="002E75B6">
        <w:rPr>
          <w:rFonts w:ascii="宋体" w:hAnsi="宋体" w:hint="eastAsia"/>
          <w:szCs w:val="21"/>
        </w:rPr>
        <w:t>；</w:t>
      </w:r>
    </w:p>
    <w:p w:rsidR="00107FF9" w:rsidRPr="002E75B6" w:rsidRDefault="00107FF9" w:rsidP="0011088C">
      <w:pPr>
        <w:pStyle w:val="afff2"/>
        <w:numPr>
          <w:ilvl w:val="0"/>
          <w:numId w:val="20"/>
        </w:numPr>
        <w:spacing w:beforeLines="50" w:before="156"/>
        <w:ind w:firstLineChars="0"/>
        <w:jc w:val="left"/>
        <w:rPr>
          <w:rFonts w:ascii="宋体" w:hAnsi="宋体"/>
          <w:szCs w:val="21"/>
        </w:rPr>
      </w:pPr>
      <w:r w:rsidRPr="002E75B6">
        <w:rPr>
          <w:rFonts w:ascii="宋体" w:hAnsi="宋体" w:hint="eastAsia"/>
          <w:szCs w:val="21"/>
        </w:rPr>
        <w:t>在同一室内暗装的插座高低差不应大于3mm，成排安装的插座高低差不应大于1mm。</w:t>
      </w:r>
    </w:p>
    <w:p w:rsidR="00107FF9" w:rsidRPr="002E75B6" w:rsidRDefault="00107FF9" w:rsidP="0011088C">
      <w:pPr>
        <w:spacing w:beforeLines="50" w:before="156" w:line="360" w:lineRule="auto"/>
        <w:jc w:val="left"/>
        <w:rPr>
          <w:rFonts w:ascii="宋体" w:hAnsi="宋体" w:cs="Times New Roman"/>
          <w:szCs w:val="21"/>
        </w:rPr>
      </w:pPr>
      <w:r w:rsidRPr="002E75B6">
        <w:rPr>
          <w:rFonts w:ascii="宋体" w:hAnsi="宋体" w:cs="Times New Roman" w:hint="eastAsia"/>
          <w:szCs w:val="21"/>
        </w:rPr>
        <w:t>5.8.4  智能</w:t>
      </w:r>
      <w:r w:rsidRPr="002E75B6">
        <w:rPr>
          <w:rFonts w:ascii="宋体" w:hAnsi="宋体" w:cs="Times New Roman"/>
          <w:szCs w:val="21"/>
        </w:rPr>
        <w:t>开关</w:t>
      </w:r>
      <w:r w:rsidRPr="002E75B6">
        <w:rPr>
          <w:rFonts w:ascii="宋体" w:hAnsi="宋体" w:cs="Times New Roman" w:hint="eastAsia"/>
          <w:szCs w:val="21"/>
        </w:rPr>
        <w:t>的</w:t>
      </w:r>
      <w:r w:rsidRPr="002E75B6">
        <w:rPr>
          <w:rFonts w:ascii="宋体" w:hAnsi="宋体" w:cs="Times New Roman"/>
          <w:szCs w:val="21"/>
        </w:rPr>
        <w:t>安装与调试</w:t>
      </w:r>
      <w:r w:rsidR="000B4262" w:rsidRPr="002E75B6">
        <w:rPr>
          <w:rFonts w:ascii="宋体" w:hAnsi="宋体" w:cs="Times New Roman" w:hint="eastAsia"/>
          <w:szCs w:val="21"/>
        </w:rPr>
        <w:t>应</w:t>
      </w:r>
      <w:r w:rsidRPr="002E75B6">
        <w:rPr>
          <w:rFonts w:ascii="宋体" w:hAnsi="宋体" w:cs="Times New Roman"/>
          <w:szCs w:val="21"/>
        </w:rPr>
        <w:t>有专人</w:t>
      </w:r>
      <w:r w:rsidR="000B4262" w:rsidRPr="002E75B6">
        <w:rPr>
          <w:rFonts w:ascii="宋体" w:hAnsi="宋体" w:cs="Times New Roman" w:hint="eastAsia"/>
          <w:szCs w:val="21"/>
        </w:rPr>
        <w:t>进行。</w:t>
      </w:r>
      <w:r w:rsidRPr="002E75B6">
        <w:rPr>
          <w:rFonts w:ascii="宋体" w:hAnsi="宋体" w:cs="Times New Roman"/>
          <w:szCs w:val="21"/>
        </w:rPr>
        <w:t>提前</w:t>
      </w:r>
      <w:r w:rsidRPr="002E75B6">
        <w:rPr>
          <w:rFonts w:ascii="宋体" w:hAnsi="宋体" w:cs="Times New Roman" w:hint="eastAsia"/>
          <w:szCs w:val="21"/>
        </w:rPr>
        <w:t>做好</w:t>
      </w:r>
      <w:r w:rsidRPr="002E75B6">
        <w:rPr>
          <w:rFonts w:ascii="宋体" w:hAnsi="宋体" w:cs="Times New Roman"/>
          <w:szCs w:val="21"/>
        </w:rPr>
        <w:t>预埋盒和</w:t>
      </w:r>
      <w:r w:rsidRPr="002E75B6">
        <w:rPr>
          <w:rFonts w:ascii="宋体" w:hAnsi="宋体" w:cs="Times New Roman" w:hint="eastAsia"/>
          <w:szCs w:val="21"/>
        </w:rPr>
        <w:t>布好线，</w:t>
      </w:r>
      <w:r w:rsidRPr="002E75B6">
        <w:rPr>
          <w:rFonts w:ascii="宋体" w:hAnsi="宋体" w:cs="Times New Roman"/>
          <w:szCs w:val="21"/>
        </w:rPr>
        <w:t>调试人员</w:t>
      </w:r>
      <w:r w:rsidRPr="002E75B6">
        <w:rPr>
          <w:rFonts w:ascii="宋体" w:hAnsi="宋体" w:cs="Times New Roman" w:hint="eastAsia"/>
          <w:szCs w:val="21"/>
        </w:rPr>
        <w:t>利用编程软件测试传感器、执行器反馈情况和动作情况，从电脑中分别测试每个点，并从现场确认每个点的动作是否有误。 利用传感器(光感、定时器、面板开关等)控制照明回路开、关，观察现场照明状态以及控制主机界面显示状态。</w:t>
      </w:r>
    </w:p>
    <w:p w:rsidR="00DA7029" w:rsidRPr="002E75B6" w:rsidRDefault="00DA7029" w:rsidP="0011088C">
      <w:pPr>
        <w:spacing w:beforeLines="50" w:before="156"/>
        <w:jc w:val="left"/>
        <w:rPr>
          <w:rFonts w:ascii="宋体" w:hAnsi="宋体"/>
          <w:szCs w:val="21"/>
        </w:rPr>
      </w:pPr>
      <w:r w:rsidRPr="002E75B6">
        <w:rPr>
          <w:rFonts w:ascii="宋体" w:hAnsi="宋体" w:hint="eastAsia"/>
          <w:szCs w:val="21"/>
        </w:rPr>
        <w:lastRenderedPageBreak/>
        <w:t>5.8.5  智能开关的安装布线必须预留零线。</w:t>
      </w:r>
    </w:p>
    <w:p w:rsidR="00AF4410" w:rsidRPr="002E75B6" w:rsidRDefault="00AF4410" w:rsidP="00AF4410">
      <w:pPr>
        <w:spacing w:line="360" w:lineRule="auto"/>
        <w:jc w:val="center"/>
        <w:rPr>
          <w:rFonts w:ascii="宋体" w:hAnsi="宋体"/>
          <w:szCs w:val="21"/>
        </w:rPr>
      </w:pPr>
      <w:r w:rsidRPr="002E75B6">
        <w:rPr>
          <w:rFonts w:ascii="宋体" w:hAnsi="宋体" w:cs="Times New Roman" w:hint="eastAsia"/>
          <w:szCs w:val="21"/>
        </w:rPr>
        <w:t>5.</w:t>
      </w:r>
      <w:r w:rsidR="00DA76A7" w:rsidRPr="002E75B6">
        <w:rPr>
          <w:rFonts w:ascii="宋体" w:hAnsi="宋体" w:cs="Times New Roman" w:hint="eastAsia"/>
          <w:szCs w:val="21"/>
        </w:rPr>
        <w:t>9</w:t>
      </w:r>
      <w:r w:rsidRPr="002E75B6">
        <w:rPr>
          <w:rFonts w:ascii="黑体" w:eastAsia="黑体" w:hAnsi="黑体" w:hint="eastAsia"/>
          <w:szCs w:val="21"/>
        </w:rPr>
        <w:t>空气系统施工安装</w:t>
      </w:r>
    </w:p>
    <w:p w:rsidR="004A2C96" w:rsidRPr="002E75B6" w:rsidRDefault="008415E2" w:rsidP="008415E2">
      <w:pPr>
        <w:spacing w:line="360" w:lineRule="auto"/>
        <w:jc w:val="left"/>
        <w:rPr>
          <w:rFonts w:ascii="宋体" w:hAnsi="宋体"/>
          <w:szCs w:val="21"/>
        </w:rPr>
      </w:pPr>
      <w:r w:rsidRPr="002E75B6">
        <w:rPr>
          <w:rFonts w:ascii="宋体" w:hAnsi="宋体" w:hint="eastAsia"/>
          <w:szCs w:val="21"/>
        </w:rPr>
        <w:t>5.9.1</w:t>
      </w:r>
      <w:r w:rsidR="004A2C96" w:rsidRPr="002E75B6">
        <w:rPr>
          <w:rFonts w:ascii="宋体" w:hAnsi="宋体" w:hint="eastAsia"/>
          <w:szCs w:val="21"/>
        </w:rPr>
        <w:t xml:space="preserve">  空气系统施工安装集中性概述和施工</w:t>
      </w:r>
      <w:r w:rsidR="00AE7A80" w:rsidRPr="002E75B6">
        <w:rPr>
          <w:rFonts w:ascii="宋体" w:hAnsi="宋体" w:hint="eastAsia"/>
          <w:szCs w:val="21"/>
        </w:rPr>
        <w:t>应遵守下列</w:t>
      </w:r>
      <w:r w:rsidR="004A2C96" w:rsidRPr="002E75B6">
        <w:rPr>
          <w:rFonts w:ascii="宋体" w:hAnsi="宋体" w:hint="eastAsia"/>
          <w:szCs w:val="21"/>
        </w:rPr>
        <w:t>原则</w:t>
      </w:r>
      <w:r w:rsidR="00AE7A80" w:rsidRPr="002E75B6">
        <w:rPr>
          <w:rFonts w:ascii="宋体" w:hAnsi="宋体" w:hint="eastAsia"/>
          <w:szCs w:val="21"/>
        </w:rPr>
        <w:t>。</w:t>
      </w:r>
    </w:p>
    <w:p w:rsidR="004A2C96" w:rsidRPr="002E75B6" w:rsidRDefault="004A2C96" w:rsidP="004A2C96">
      <w:pPr>
        <w:spacing w:line="360" w:lineRule="auto"/>
        <w:ind w:firstLineChars="200" w:firstLine="420"/>
        <w:jc w:val="left"/>
        <w:rPr>
          <w:rFonts w:ascii="宋体" w:hAnsi="宋体"/>
          <w:szCs w:val="21"/>
        </w:rPr>
      </w:pPr>
      <w:r w:rsidRPr="002E75B6">
        <w:rPr>
          <w:rFonts w:ascii="宋体" w:hAnsi="宋体" w:hint="eastAsia"/>
          <w:szCs w:val="21"/>
        </w:rPr>
        <w:t xml:space="preserve">1  </w:t>
      </w:r>
      <w:r w:rsidR="009A6943" w:rsidRPr="002E75B6">
        <w:rPr>
          <w:rFonts w:ascii="宋体" w:hAnsi="宋体" w:hint="eastAsia"/>
          <w:szCs w:val="21"/>
        </w:rPr>
        <w:t>空气系统施工安装前应确保烟道，排风口，进气口满足设计需要，并同器具的配合尺寸正确；</w:t>
      </w:r>
    </w:p>
    <w:p w:rsidR="004A2C96" w:rsidRPr="002E75B6" w:rsidRDefault="004A2C96" w:rsidP="004A2C96">
      <w:pPr>
        <w:spacing w:line="360" w:lineRule="auto"/>
        <w:ind w:firstLineChars="200" w:firstLine="420"/>
        <w:jc w:val="left"/>
        <w:rPr>
          <w:rFonts w:ascii="宋体" w:hAnsi="宋体"/>
          <w:szCs w:val="21"/>
        </w:rPr>
      </w:pPr>
      <w:r w:rsidRPr="002E75B6">
        <w:rPr>
          <w:rFonts w:ascii="宋体" w:hAnsi="宋体" w:hint="eastAsia"/>
          <w:szCs w:val="21"/>
        </w:rPr>
        <w:t xml:space="preserve">2  </w:t>
      </w:r>
      <w:r w:rsidR="009A6943" w:rsidRPr="002E75B6">
        <w:rPr>
          <w:rFonts w:ascii="宋体" w:hAnsi="宋体" w:hint="eastAsia"/>
          <w:szCs w:val="21"/>
        </w:rPr>
        <w:t>空气系统安装前应确定承载墙面满足所安装的器具载荷要求。</w:t>
      </w:r>
    </w:p>
    <w:p w:rsidR="004A2C96" w:rsidRPr="002E75B6" w:rsidRDefault="004A2C96" w:rsidP="004A2C96">
      <w:pPr>
        <w:spacing w:line="360" w:lineRule="auto"/>
        <w:jc w:val="left"/>
        <w:rPr>
          <w:rFonts w:ascii="宋体" w:hAnsi="宋体"/>
          <w:szCs w:val="21"/>
        </w:rPr>
      </w:pPr>
      <w:r w:rsidRPr="002E75B6">
        <w:rPr>
          <w:rFonts w:ascii="宋体" w:hAnsi="宋体" w:hint="eastAsia"/>
          <w:szCs w:val="21"/>
        </w:rPr>
        <w:t>5.9.2吸油烟机施工安装</w:t>
      </w:r>
      <w:r w:rsidR="00AE7A80" w:rsidRPr="002E75B6">
        <w:rPr>
          <w:rFonts w:ascii="宋体" w:hAnsi="宋体" w:hint="eastAsia"/>
          <w:szCs w:val="21"/>
        </w:rPr>
        <w:t>应符合下列规定。</w:t>
      </w:r>
    </w:p>
    <w:p w:rsidR="008415E2" w:rsidRPr="002E75B6" w:rsidRDefault="004A2C96" w:rsidP="004A2C96">
      <w:pPr>
        <w:spacing w:line="360" w:lineRule="auto"/>
        <w:ind w:firstLineChars="200" w:firstLine="420"/>
        <w:jc w:val="left"/>
        <w:rPr>
          <w:rFonts w:ascii="宋体" w:hAnsi="宋体"/>
          <w:szCs w:val="21"/>
        </w:rPr>
      </w:pPr>
      <w:r w:rsidRPr="002E75B6">
        <w:rPr>
          <w:rFonts w:ascii="宋体" w:hAnsi="宋体" w:hint="eastAsia"/>
          <w:szCs w:val="21"/>
        </w:rPr>
        <w:t xml:space="preserve">1  </w:t>
      </w:r>
      <w:r w:rsidR="008415E2" w:rsidRPr="002E75B6">
        <w:rPr>
          <w:rFonts w:ascii="宋体" w:hAnsi="宋体" w:hint="eastAsia"/>
          <w:szCs w:val="21"/>
        </w:rPr>
        <w:t>吸油烟机使用的房间应该通风良好，无易燃，易爆或腐蚀性材料或物品。</w:t>
      </w:r>
    </w:p>
    <w:p w:rsidR="008415E2" w:rsidRPr="002E75B6" w:rsidRDefault="008415E2" w:rsidP="004A2C96">
      <w:pPr>
        <w:spacing w:line="360" w:lineRule="auto"/>
        <w:ind w:firstLineChars="200" w:firstLine="420"/>
        <w:jc w:val="left"/>
        <w:rPr>
          <w:rFonts w:ascii="宋体" w:hAnsi="宋体"/>
          <w:szCs w:val="21"/>
        </w:rPr>
      </w:pPr>
      <w:r w:rsidRPr="002E75B6">
        <w:rPr>
          <w:rFonts w:ascii="宋体" w:hAnsi="宋体" w:hint="eastAsia"/>
          <w:szCs w:val="21"/>
        </w:rPr>
        <w:t>2安装吸油烟机的墙面体应有足够的强度，且表面平直。</w:t>
      </w:r>
    </w:p>
    <w:p w:rsidR="008415E2" w:rsidRPr="002E75B6" w:rsidRDefault="008415E2" w:rsidP="004A2C96">
      <w:pPr>
        <w:spacing w:line="360" w:lineRule="auto"/>
        <w:ind w:firstLineChars="200" w:firstLine="420"/>
        <w:jc w:val="left"/>
        <w:rPr>
          <w:rFonts w:ascii="宋体" w:hAnsi="宋体"/>
          <w:szCs w:val="21"/>
        </w:rPr>
      </w:pPr>
      <w:r w:rsidRPr="002E75B6">
        <w:rPr>
          <w:rFonts w:ascii="宋体" w:hAnsi="宋体" w:hint="eastAsia"/>
          <w:szCs w:val="21"/>
        </w:rPr>
        <w:t>3在墙面钻孔时应避开墙体内埋设的水、电、气管线，以免引起触电，气体泄漏等危险。</w:t>
      </w:r>
    </w:p>
    <w:p w:rsidR="008415E2" w:rsidRPr="002E75B6" w:rsidRDefault="008415E2" w:rsidP="004A2C96">
      <w:pPr>
        <w:spacing w:line="360" w:lineRule="auto"/>
        <w:ind w:firstLineChars="200" w:firstLine="420"/>
        <w:jc w:val="left"/>
        <w:rPr>
          <w:rFonts w:ascii="宋体" w:hAnsi="宋体"/>
          <w:szCs w:val="21"/>
        </w:rPr>
      </w:pPr>
      <w:r w:rsidRPr="002E75B6">
        <w:rPr>
          <w:rFonts w:ascii="宋体" w:hAnsi="宋体" w:hint="eastAsia"/>
          <w:szCs w:val="21"/>
        </w:rPr>
        <w:t>4 墙体必须保障可以承受60</w:t>
      </w:r>
      <w:r w:rsidR="004A2C96" w:rsidRPr="002E75B6">
        <w:rPr>
          <w:rFonts w:ascii="宋体" w:hAnsi="宋体" w:hint="eastAsia"/>
          <w:szCs w:val="21"/>
        </w:rPr>
        <w:t>kg</w:t>
      </w:r>
      <w:r w:rsidRPr="002E75B6">
        <w:rPr>
          <w:rFonts w:ascii="宋体" w:hAnsi="宋体" w:hint="eastAsia"/>
          <w:szCs w:val="21"/>
        </w:rPr>
        <w:t>以上的重物悬挂。</w:t>
      </w:r>
    </w:p>
    <w:p w:rsidR="008415E2" w:rsidRPr="002E75B6" w:rsidRDefault="008415E2" w:rsidP="004A2C96">
      <w:pPr>
        <w:spacing w:line="360" w:lineRule="auto"/>
        <w:ind w:firstLineChars="200" w:firstLine="420"/>
        <w:jc w:val="left"/>
        <w:rPr>
          <w:rFonts w:ascii="宋体" w:hAnsi="宋体"/>
          <w:szCs w:val="21"/>
        </w:rPr>
      </w:pPr>
      <w:r w:rsidRPr="002E75B6">
        <w:rPr>
          <w:rFonts w:ascii="宋体" w:hAnsi="宋体" w:hint="eastAsia"/>
          <w:szCs w:val="21"/>
        </w:rPr>
        <w:t>5</w:t>
      </w:r>
      <w:r w:rsidR="004A2C96" w:rsidRPr="002E75B6">
        <w:rPr>
          <w:rFonts w:ascii="宋体" w:hAnsi="宋体" w:hint="eastAsia"/>
          <w:szCs w:val="21"/>
        </w:rPr>
        <w:t xml:space="preserve">  施工</w:t>
      </w:r>
      <w:r w:rsidRPr="002E75B6">
        <w:rPr>
          <w:rFonts w:ascii="宋体" w:hAnsi="宋体" w:hint="eastAsia"/>
          <w:szCs w:val="21"/>
        </w:rPr>
        <w:t>安装方法</w:t>
      </w:r>
      <w:r w:rsidR="004A2C96" w:rsidRPr="002E75B6">
        <w:rPr>
          <w:rFonts w:ascii="宋体" w:hAnsi="宋体" w:hint="eastAsia"/>
          <w:szCs w:val="21"/>
        </w:rPr>
        <w:t>：</w:t>
      </w:r>
    </w:p>
    <w:p w:rsidR="008415E2" w:rsidRPr="002E75B6" w:rsidRDefault="00093CB4" w:rsidP="004A2C96">
      <w:pPr>
        <w:spacing w:line="360" w:lineRule="auto"/>
        <w:ind w:firstLineChars="300" w:firstLine="630"/>
        <w:jc w:val="left"/>
        <w:rPr>
          <w:rFonts w:asciiTheme="minorEastAsia" w:eastAsiaTheme="minorEastAsia" w:hAnsiTheme="minorEastAsia"/>
          <w:szCs w:val="21"/>
        </w:rPr>
      </w:pPr>
      <w:r w:rsidRPr="002E75B6">
        <w:rPr>
          <w:rFonts w:asciiTheme="minorEastAsia" w:eastAsiaTheme="minorEastAsia" w:hAnsiTheme="minorEastAsia" w:hint="eastAsia"/>
        </w:rPr>
        <w:t>1</w:t>
      </w:r>
      <w:r w:rsidR="008415E2" w:rsidRPr="002E75B6">
        <w:rPr>
          <w:rFonts w:asciiTheme="minorEastAsia" w:eastAsiaTheme="minorEastAsia" w:hAnsiTheme="minorEastAsia" w:hint="eastAsia"/>
        </w:rPr>
        <w:t>）</w:t>
      </w:r>
      <w:r w:rsidR="008415E2" w:rsidRPr="002E75B6">
        <w:rPr>
          <w:rFonts w:asciiTheme="minorEastAsia" w:eastAsiaTheme="minorEastAsia" w:hAnsiTheme="minorEastAsia" w:hint="eastAsia"/>
          <w:szCs w:val="21"/>
        </w:rPr>
        <w:t>在墙面上找出固定件（挂板，止动螺钉和内装饰罩固定架）的安装位置，位置应保持水平，不</w:t>
      </w:r>
      <w:r w:rsidR="00017E48" w:rsidRPr="002E75B6">
        <w:rPr>
          <w:rFonts w:asciiTheme="minorEastAsia" w:eastAsiaTheme="minorEastAsia" w:hAnsiTheme="minorEastAsia" w:hint="eastAsia"/>
          <w:szCs w:val="21"/>
        </w:rPr>
        <w:t>得</w:t>
      </w:r>
      <w:r w:rsidR="008415E2" w:rsidRPr="002E75B6">
        <w:rPr>
          <w:rFonts w:asciiTheme="minorEastAsia" w:eastAsiaTheme="minorEastAsia" w:hAnsiTheme="minorEastAsia" w:hint="eastAsia"/>
          <w:szCs w:val="21"/>
        </w:rPr>
        <w:t>左右倾斜。</w:t>
      </w:r>
    </w:p>
    <w:p w:rsidR="008415E2" w:rsidRPr="002E75B6" w:rsidRDefault="00093CB4" w:rsidP="00017E48">
      <w:pPr>
        <w:spacing w:line="360" w:lineRule="auto"/>
        <w:ind w:firstLineChars="300" w:firstLine="630"/>
        <w:jc w:val="left"/>
        <w:rPr>
          <w:rFonts w:asciiTheme="minorEastAsia" w:eastAsiaTheme="minorEastAsia" w:hAnsiTheme="minorEastAsia"/>
          <w:szCs w:val="21"/>
        </w:rPr>
      </w:pPr>
      <w:r w:rsidRPr="002E75B6">
        <w:rPr>
          <w:rFonts w:asciiTheme="minorEastAsia" w:eastAsiaTheme="minorEastAsia" w:hAnsiTheme="minorEastAsia" w:hint="eastAsia"/>
        </w:rPr>
        <w:t>2</w:t>
      </w:r>
      <w:r w:rsidR="008415E2" w:rsidRPr="002E75B6">
        <w:rPr>
          <w:rFonts w:asciiTheme="minorEastAsia" w:eastAsiaTheme="minorEastAsia" w:hAnsiTheme="minorEastAsia" w:hint="eastAsia"/>
        </w:rPr>
        <w:t>）</w:t>
      </w:r>
      <w:r w:rsidR="008415E2" w:rsidRPr="002E75B6">
        <w:rPr>
          <w:rFonts w:asciiTheme="minorEastAsia" w:eastAsiaTheme="minorEastAsia" w:hAnsiTheme="minorEastAsia" w:hint="eastAsia"/>
          <w:szCs w:val="21"/>
        </w:rPr>
        <w:t>用直径为8</w:t>
      </w:r>
      <w:r w:rsidR="00017E48" w:rsidRPr="002E75B6">
        <w:rPr>
          <w:rFonts w:asciiTheme="minorEastAsia" w:eastAsiaTheme="minorEastAsia" w:hAnsiTheme="minorEastAsia" w:hint="eastAsia"/>
          <w:szCs w:val="21"/>
        </w:rPr>
        <w:t>mm</w:t>
      </w:r>
      <w:r w:rsidR="008415E2" w:rsidRPr="002E75B6">
        <w:rPr>
          <w:rFonts w:asciiTheme="minorEastAsia" w:eastAsiaTheme="minorEastAsia" w:hAnsiTheme="minorEastAsia" w:hint="eastAsia"/>
          <w:szCs w:val="21"/>
        </w:rPr>
        <w:t xml:space="preserve"> 的冲击钻头在墙面钻出深为55mm 的孔，钻孔时严禁孔径过大。</w:t>
      </w:r>
    </w:p>
    <w:p w:rsidR="008415E2" w:rsidRPr="002E75B6" w:rsidRDefault="00093CB4" w:rsidP="00017E48">
      <w:pPr>
        <w:spacing w:line="360" w:lineRule="auto"/>
        <w:ind w:firstLineChars="300" w:firstLine="630"/>
        <w:jc w:val="left"/>
        <w:rPr>
          <w:rFonts w:asciiTheme="minorEastAsia" w:eastAsiaTheme="minorEastAsia" w:hAnsiTheme="minorEastAsia"/>
          <w:szCs w:val="21"/>
        </w:rPr>
      </w:pPr>
      <w:r w:rsidRPr="002E75B6">
        <w:rPr>
          <w:rFonts w:asciiTheme="minorEastAsia" w:eastAsiaTheme="minorEastAsia" w:hAnsiTheme="minorEastAsia" w:hint="eastAsia"/>
        </w:rPr>
        <w:t>3</w:t>
      </w:r>
      <w:r w:rsidR="008415E2" w:rsidRPr="002E75B6">
        <w:rPr>
          <w:rFonts w:asciiTheme="minorEastAsia" w:eastAsiaTheme="minorEastAsia" w:hAnsiTheme="minorEastAsia" w:hint="eastAsia"/>
        </w:rPr>
        <w:t>）</w:t>
      </w:r>
      <w:r w:rsidR="008415E2" w:rsidRPr="002E75B6">
        <w:rPr>
          <w:rFonts w:asciiTheme="minorEastAsia" w:eastAsiaTheme="minorEastAsia" w:hAnsiTheme="minorEastAsia" w:hint="eastAsia"/>
          <w:szCs w:val="21"/>
        </w:rPr>
        <w:t>将膨胀管装入墙孔中，用木螺钉将固定件紧固在墙面上。</w:t>
      </w:r>
    </w:p>
    <w:p w:rsidR="008415E2" w:rsidRPr="002E75B6" w:rsidRDefault="00093CB4" w:rsidP="00017E48">
      <w:pPr>
        <w:spacing w:line="360" w:lineRule="auto"/>
        <w:ind w:firstLineChars="300" w:firstLine="630"/>
        <w:jc w:val="left"/>
        <w:rPr>
          <w:rFonts w:ascii="宋体" w:hAnsi="宋体"/>
          <w:szCs w:val="21"/>
        </w:rPr>
      </w:pPr>
      <w:r w:rsidRPr="002E75B6">
        <w:rPr>
          <w:rFonts w:asciiTheme="minorEastAsia" w:eastAsiaTheme="minorEastAsia" w:hAnsiTheme="minorEastAsia" w:hint="eastAsia"/>
          <w:szCs w:val="21"/>
        </w:rPr>
        <w:t>4</w:t>
      </w:r>
      <w:r w:rsidR="008415E2" w:rsidRPr="002E75B6">
        <w:rPr>
          <w:rFonts w:asciiTheme="minorEastAsia" w:eastAsiaTheme="minorEastAsia" w:hAnsiTheme="minorEastAsia" w:hint="eastAsia"/>
          <w:szCs w:val="21"/>
        </w:rPr>
        <w:t>）</w:t>
      </w:r>
      <w:r w:rsidR="008415E2" w:rsidRPr="002E75B6">
        <w:rPr>
          <w:rFonts w:ascii="宋体" w:hAnsi="宋体" w:hint="eastAsia"/>
          <w:szCs w:val="21"/>
        </w:rPr>
        <w:t>将主机挂在墙面的主机挂板上，请确保主机与挂板的紧固嵌合，无任何晃动与松动现象。</w:t>
      </w:r>
    </w:p>
    <w:p w:rsidR="008415E2" w:rsidRPr="002E75B6" w:rsidRDefault="00093CB4" w:rsidP="00017E48">
      <w:pPr>
        <w:spacing w:line="360" w:lineRule="auto"/>
        <w:ind w:firstLineChars="300" w:firstLine="630"/>
        <w:jc w:val="left"/>
        <w:rPr>
          <w:rFonts w:ascii="宋体" w:hAnsi="宋体"/>
          <w:szCs w:val="21"/>
        </w:rPr>
      </w:pPr>
      <w:r w:rsidRPr="002E75B6">
        <w:rPr>
          <w:rFonts w:ascii="宋体" w:hAnsi="宋体" w:hint="eastAsia"/>
          <w:szCs w:val="21"/>
        </w:rPr>
        <w:t>5</w:t>
      </w:r>
      <w:r w:rsidR="008415E2" w:rsidRPr="002E75B6">
        <w:rPr>
          <w:rFonts w:ascii="宋体" w:hAnsi="宋体" w:hint="eastAsia"/>
          <w:szCs w:val="21"/>
        </w:rPr>
        <w:t>）将止动螺钉紧压机壳顶面，确保止动螺钉与主机的紧固嵌合，无任何松动现象。</w:t>
      </w:r>
    </w:p>
    <w:p w:rsidR="008415E2" w:rsidRPr="002E75B6" w:rsidRDefault="00093CB4" w:rsidP="00017E48">
      <w:pPr>
        <w:spacing w:line="360" w:lineRule="auto"/>
        <w:ind w:firstLineChars="300" w:firstLine="630"/>
        <w:jc w:val="left"/>
        <w:rPr>
          <w:rFonts w:ascii="宋体" w:hAnsi="宋体"/>
          <w:szCs w:val="21"/>
        </w:rPr>
      </w:pPr>
      <w:r w:rsidRPr="002E75B6">
        <w:rPr>
          <w:rFonts w:ascii="宋体" w:hAnsi="宋体" w:hint="eastAsia"/>
          <w:szCs w:val="21"/>
        </w:rPr>
        <w:t>6</w:t>
      </w:r>
      <w:r w:rsidR="008415E2" w:rsidRPr="002E75B6">
        <w:rPr>
          <w:rFonts w:ascii="宋体" w:hAnsi="宋体" w:hint="eastAsia"/>
          <w:szCs w:val="21"/>
        </w:rPr>
        <w:t>）将油杯沿油网卡槽推入。</w:t>
      </w:r>
    </w:p>
    <w:p w:rsidR="008415E2" w:rsidRPr="002E75B6" w:rsidRDefault="00093CB4" w:rsidP="00017E48">
      <w:pPr>
        <w:spacing w:line="360" w:lineRule="auto"/>
        <w:ind w:firstLineChars="300" w:firstLine="630"/>
        <w:jc w:val="left"/>
        <w:rPr>
          <w:rFonts w:ascii="宋体" w:hAnsi="宋体"/>
          <w:szCs w:val="21"/>
        </w:rPr>
      </w:pPr>
      <w:r w:rsidRPr="002E75B6">
        <w:rPr>
          <w:rFonts w:ascii="宋体" w:hAnsi="宋体" w:hint="eastAsia"/>
          <w:szCs w:val="21"/>
        </w:rPr>
        <w:t>7</w:t>
      </w:r>
      <w:r w:rsidR="008415E2" w:rsidRPr="002E75B6">
        <w:rPr>
          <w:rFonts w:ascii="宋体" w:hAnsi="宋体" w:hint="eastAsia"/>
          <w:szCs w:val="21"/>
        </w:rPr>
        <w:t>）依次将止逆阀垫片和止逆阀部件放在主机顶部出风口处，用十字槽扁盘头螺钉紧固。</w:t>
      </w:r>
    </w:p>
    <w:p w:rsidR="008415E2" w:rsidRPr="002E75B6" w:rsidRDefault="00093CB4" w:rsidP="00017E48">
      <w:pPr>
        <w:spacing w:line="360" w:lineRule="auto"/>
        <w:ind w:firstLineChars="300" w:firstLine="630"/>
        <w:jc w:val="left"/>
        <w:rPr>
          <w:rFonts w:ascii="宋体" w:hAnsi="宋体"/>
          <w:szCs w:val="21"/>
        </w:rPr>
      </w:pPr>
      <w:r w:rsidRPr="002E75B6">
        <w:rPr>
          <w:rFonts w:ascii="宋体" w:hAnsi="宋体" w:hint="eastAsia"/>
          <w:szCs w:val="21"/>
        </w:rPr>
        <w:t>8</w:t>
      </w:r>
      <w:r w:rsidR="008415E2" w:rsidRPr="002E75B6">
        <w:rPr>
          <w:rFonts w:ascii="宋体" w:hAnsi="宋体" w:hint="eastAsia"/>
          <w:szCs w:val="21"/>
        </w:rPr>
        <w:t>）将万向风管无标识的一端插入止逆阀座的槽内，用自攻螺钉紧固于止逆阀部件上。</w:t>
      </w:r>
    </w:p>
    <w:p w:rsidR="008415E2" w:rsidRPr="002E75B6" w:rsidRDefault="00093CB4" w:rsidP="00017E48">
      <w:pPr>
        <w:spacing w:line="360" w:lineRule="auto"/>
        <w:ind w:firstLineChars="300" w:firstLine="630"/>
        <w:jc w:val="left"/>
        <w:rPr>
          <w:rFonts w:ascii="宋体" w:hAnsi="宋体"/>
          <w:szCs w:val="21"/>
        </w:rPr>
      </w:pPr>
      <w:r w:rsidRPr="002E75B6">
        <w:rPr>
          <w:rFonts w:ascii="宋体" w:hAnsi="宋体" w:hint="eastAsia"/>
          <w:szCs w:val="21"/>
        </w:rPr>
        <w:t>9</w:t>
      </w:r>
      <w:r w:rsidR="008415E2" w:rsidRPr="002E75B6">
        <w:rPr>
          <w:rFonts w:ascii="宋体" w:hAnsi="宋体" w:hint="eastAsia"/>
          <w:szCs w:val="21"/>
        </w:rPr>
        <w:t>）万向风管的另一端直接与公用烟道或者外墙上的墙孔连接，墙孔直径应为万向风管的直径尺寸。</w:t>
      </w:r>
    </w:p>
    <w:p w:rsidR="008415E2" w:rsidRPr="002E75B6" w:rsidRDefault="00093CB4" w:rsidP="00017E48">
      <w:pPr>
        <w:spacing w:line="360" w:lineRule="auto"/>
        <w:ind w:firstLineChars="300" w:firstLine="630"/>
        <w:jc w:val="left"/>
        <w:rPr>
          <w:rFonts w:ascii="宋体" w:hAnsi="宋体"/>
          <w:szCs w:val="21"/>
        </w:rPr>
      </w:pPr>
      <w:r w:rsidRPr="002E75B6">
        <w:rPr>
          <w:rFonts w:ascii="宋体" w:hAnsi="宋体" w:hint="eastAsia"/>
          <w:szCs w:val="21"/>
        </w:rPr>
        <w:t>10</w:t>
      </w:r>
      <w:r w:rsidR="008415E2" w:rsidRPr="002E75B6">
        <w:rPr>
          <w:rFonts w:ascii="宋体" w:hAnsi="宋体" w:hint="eastAsia"/>
          <w:szCs w:val="21"/>
        </w:rPr>
        <w:t>）万向风管长度不应超过3000mm，不应折叠两个弯以上，以免气流挤压在管内，影响排烟效果。</w:t>
      </w:r>
    </w:p>
    <w:p w:rsidR="008415E2" w:rsidRPr="002E75B6" w:rsidRDefault="00093CB4" w:rsidP="00017E48">
      <w:pPr>
        <w:spacing w:line="360" w:lineRule="auto"/>
        <w:ind w:firstLineChars="300" w:firstLine="630"/>
        <w:jc w:val="left"/>
        <w:rPr>
          <w:rFonts w:ascii="宋体" w:hAnsi="宋体"/>
          <w:szCs w:val="21"/>
        </w:rPr>
      </w:pPr>
      <w:r w:rsidRPr="002E75B6">
        <w:rPr>
          <w:rFonts w:ascii="宋体" w:hAnsi="宋体" w:hint="eastAsia"/>
          <w:szCs w:val="21"/>
        </w:rPr>
        <w:t>11</w:t>
      </w:r>
      <w:r w:rsidR="008415E2" w:rsidRPr="002E75B6">
        <w:rPr>
          <w:rFonts w:ascii="宋体" w:hAnsi="宋体" w:hint="eastAsia"/>
          <w:szCs w:val="21"/>
        </w:rPr>
        <w:t>）拉出内装饰罩，将顶部两侧的折边卡到内装饰罩固定架对应的卡槽里，再分别将两侧内装饰罩固定螺钉紧固到位，确保内装饰罩与固定架的紧固嵌合，无任何松动现象。</w:t>
      </w:r>
    </w:p>
    <w:p w:rsidR="008415E2" w:rsidRPr="002E75B6" w:rsidRDefault="00017E48" w:rsidP="008415E2">
      <w:pPr>
        <w:spacing w:line="360" w:lineRule="auto"/>
        <w:jc w:val="left"/>
        <w:rPr>
          <w:rFonts w:ascii="宋体" w:hAnsi="宋体"/>
          <w:szCs w:val="21"/>
        </w:rPr>
      </w:pPr>
      <w:r w:rsidRPr="002E75B6">
        <w:rPr>
          <w:rFonts w:ascii="宋体" w:hAnsi="宋体" w:hint="eastAsia"/>
          <w:noProof/>
          <w:szCs w:val="21"/>
        </w:rPr>
        <w:t xml:space="preserve">    6  </w:t>
      </w:r>
      <w:r w:rsidR="004A5601" w:rsidRPr="002E75B6">
        <w:rPr>
          <w:rFonts w:ascii="宋体" w:hAnsi="宋体" w:hint="eastAsia"/>
          <w:noProof/>
          <w:szCs w:val="21"/>
        </w:rPr>
        <w:t>安装完成后</w:t>
      </w:r>
      <w:r w:rsidR="004A5601" w:rsidRPr="002E75B6">
        <w:rPr>
          <w:rFonts w:ascii="宋体" w:hAnsi="宋体" w:hint="eastAsia"/>
          <w:szCs w:val="21"/>
        </w:rPr>
        <w:t>通过手机或其它相应软件按照说明书要求</w:t>
      </w:r>
      <w:r w:rsidR="00E24C4C" w:rsidRPr="002E75B6">
        <w:rPr>
          <w:rFonts w:ascii="宋体" w:hAnsi="宋体" w:hint="eastAsia"/>
          <w:szCs w:val="21"/>
        </w:rPr>
        <w:t>连接</w:t>
      </w:r>
      <w:r w:rsidR="004A5601" w:rsidRPr="002E75B6">
        <w:rPr>
          <w:rFonts w:ascii="宋体" w:hAnsi="宋体" w:hint="eastAsia"/>
          <w:szCs w:val="21"/>
        </w:rPr>
        <w:t>吸油烟机到家庭网络中，</w:t>
      </w:r>
      <w:r w:rsidR="004A5601" w:rsidRPr="002E75B6">
        <w:rPr>
          <w:rFonts w:ascii="宋体" w:hAnsi="宋体" w:hint="eastAsia"/>
          <w:noProof/>
          <w:szCs w:val="21"/>
        </w:rPr>
        <w:t>通电试运行</w:t>
      </w:r>
      <w:r w:rsidR="004A5601" w:rsidRPr="002E75B6">
        <w:rPr>
          <w:rFonts w:ascii="宋体" w:hAnsi="宋体" w:hint="eastAsia"/>
          <w:szCs w:val="21"/>
        </w:rPr>
        <w:t>测试功能是否正常，确认后断开电源。</w:t>
      </w:r>
    </w:p>
    <w:p w:rsidR="00262D4D" w:rsidRPr="002E75B6" w:rsidRDefault="008415E2" w:rsidP="008415E2">
      <w:pPr>
        <w:spacing w:line="360" w:lineRule="auto"/>
        <w:jc w:val="left"/>
        <w:rPr>
          <w:rFonts w:ascii="宋体" w:hAnsi="宋体"/>
          <w:szCs w:val="21"/>
        </w:rPr>
      </w:pPr>
      <w:r w:rsidRPr="002E75B6">
        <w:rPr>
          <w:rFonts w:ascii="宋体" w:hAnsi="宋体" w:hint="eastAsia"/>
          <w:szCs w:val="21"/>
        </w:rPr>
        <w:t>5.9.</w:t>
      </w:r>
      <w:r w:rsidR="004A5601" w:rsidRPr="002E75B6">
        <w:rPr>
          <w:rFonts w:ascii="宋体" w:hAnsi="宋体" w:hint="eastAsia"/>
          <w:szCs w:val="21"/>
        </w:rPr>
        <w:t>3  新风系统施工安装</w:t>
      </w:r>
      <w:r w:rsidR="00AE7A80" w:rsidRPr="002E75B6">
        <w:rPr>
          <w:rFonts w:ascii="宋体" w:hAnsi="宋体" w:hint="eastAsia"/>
          <w:szCs w:val="21"/>
        </w:rPr>
        <w:t>应符合下列规定。</w:t>
      </w:r>
    </w:p>
    <w:p w:rsidR="000F5ADF" w:rsidRPr="002E75B6" w:rsidRDefault="004A5601" w:rsidP="00261E60">
      <w:pPr>
        <w:shd w:val="clear" w:color="auto" w:fill="FFFFFF"/>
        <w:spacing w:line="360" w:lineRule="auto"/>
        <w:ind w:firstLine="482"/>
        <w:rPr>
          <w:rFonts w:ascii="宋体" w:hAnsi="宋体"/>
          <w:szCs w:val="21"/>
        </w:rPr>
      </w:pPr>
      <w:r w:rsidRPr="002E75B6">
        <w:rPr>
          <w:rFonts w:ascii="宋体" w:hAnsi="宋体" w:hint="eastAsia"/>
          <w:szCs w:val="21"/>
        </w:rPr>
        <w:t xml:space="preserve">1  </w:t>
      </w:r>
      <w:r w:rsidR="000F5ADF" w:rsidRPr="002E75B6">
        <w:rPr>
          <w:rFonts w:ascii="宋体" w:hAnsi="宋体" w:hint="eastAsia"/>
          <w:szCs w:val="21"/>
        </w:rPr>
        <w:t>安装新风系统</w:t>
      </w:r>
      <w:r w:rsidR="00261E60" w:rsidRPr="002E75B6">
        <w:rPr>
          <w:rFonts w:ascii="宋体" w:hAnsi="宋体" w:hint="eastAsia"/>
          <w:szCs w:val="21"/>
        </w:rPr>
        <w:t>主机前应在</w:t>
      </w:r>
      <w:r w:rsidR="000F5ADF" w:rsidRPr="002E75B6">
        <w:rPr>
          <w:rFonts w:ascii="宋体" w:hAnsi="宋体" w:hint="eastAsia"/>
          <w:szCs w:val="21"/>
        </w:rPr>
        <w:t>墙体打孔，孔径大小</w:t>
      </w:r>
      <w:r w:rsidR="00261E60" w:rsidRPr="002E75B6">
        <w:rPr>
          <w:rFonts w:ascii="宋体" w:hAnsi="宋体" w:hint="eastAsia"/>
          <w:szCs w:val="21"/>
        </w:rPr>
        <w:t>应提前</w:t>
      </w:r>
      <w:r w:rsidR="000F5ADF" w:rsidRPr="002E75B6">
        <w:rPr>
          <w:rFonts w:ascii="宋体" w:hAnsi="宋体" w:hint="eastAsia"/>
          <w:szCs w:val="21"/>
        </w:rPr>
        <w:t>根据管道的尺寸确定，位置</w:t>
      </w:r>
      <w:r w:rsidR="00261E60" w:rsidRPr="002E75B6">
        <w:rPr>
          <w:rFonts w:ascii="宋体" w:hAnsi="宋体" w:hint="eastAsia"/>
          <w:szCs w:val="21"/>
        </w:rPr>
        <w:t>应</w:t>
      </w:r>
      <w:r w:rsidR="000F5ADF" w:rsidRPr="002E75B6">
        <w:rPr>
          <w:rFonts w:ascii="宋体" w:hAnsi="宋体" w:hint="eastAsia"/>
          <w:szCs w:val="21"/>
        </w:rPr>
        <w:t>根据施工图纸以及现场实际情况</w:t>
      </w:r>
      <w:r w:rsidR="00261E60" w:rsidRPr="002E75B6">
        <w:rPr>
          <w:rFonts w:ascii="宋体" w:hAnsi="宋体" w:hint="eastAsia"/>
          <w:szCs w:val="21"/>
        </w:rPr>
        <w:t>准确</w:t>
      </w:r>
      <w:r w:rsidR="000F5ADF" w:rsidRPr="002E75B6">
        <w:rPr>
          <w:rFonts w:ascii="宋体" w:hAnsi="宋体" w:hint="eastAsia"/>
          <w:szCs w:val="21"/>
        </w:rPr>
        <w:t>定位。</w:t>
      </w:r>
    </w:p>
    <w:p w:rsidR="000F5ADF" w:rsidRPr="002E75B6" w:rsidRDefault="00261E60" w:rsidP="00261E60">
      <w:pPr>
        <w:widowControl/>
        <w:shd w:val="clear" w:color="auto" w:fill="FFFFFF"/>
        <w:spacing w:line="360" w:lineRule="auto"/>
        <w:ind w:firstLine="482"/>
        <w:jc w:val="left"/>
        <w:rPr>
          <w:rFonts w:ascii="宋体" w:hAnsi="宋体"/>
          <w:szCs w:val="21"/>
        </w:rPr>
      </w:pPr>
      <w:r w:rsidRPr="002E75B6">
        <w:rPr>
          <w:rFonts w:ascii="宋体" w:hAnsi="宋体" w:hint="eastAsia"/>
          <w:szCs w:val="21"/>
        </w:rPr>
        <w:lastRenderedPageBreak/>
        <w:t>2  厨房空间内宜</w:t>
      </w:r>
      <w:r w:rsidR="000F5ADF" w:rsidRPr="002E75B6">
        <w:rPr>
          <w:rFonts w:ascii="宋体" w:hAnsi="宋体" w:hint="eastAsia"/>
          <w:szCs w:val="21"/>
        </w:rPr>
        <w:t>采用一进风一出风形式，安装位置</w:t>
      </w:r>
      <w:r w:rsidRPr="002E75B6">
        <w:rPr>
          <w:rFonts w:ascii="宋体" w:hAnsi="宋体" w:hint="eastAsia"/>
          <w:szCs w:val="21"/>
        </w:rPr>
        <w:t>宜</w:t>
      </w:r>
      <w:r w:rsidR="000F5ADF" w:rsidRPr="002E75B6">
        <w:rPr>
          <w:rFonts w:ascii="宋体" w:hAnsi="宋体" w:hint="eastAsia"/>
          <w:szCs w:val="21"/>
        </w:rPr>
        <w:t>在对角线。风口的安装位置应符合设计图纸的要求，进风口</w:t>
      </w:r>
      <w:r w:rsidRPr="002E75B6">
        <w:rPr>
          <w:rFonts w:ascii="宋体" w:hAnsi="宋体" w:hint="eastAsia"/>
          <w:szCs w:val="21"/>
        </w:rPr>
        <w:t>应尽量安装在易于安装的位置，避免死角</w:t>
      </w:r>
      <w:r w:rsidR="000F5ADF" w:rsidRPr="002E75B6">
        <w:rPr>
          <w:rFonts w:ascii="宋体" w:hAnsi="宋体" w:hint="eastAsia"/>
          <w:szCs w:val="21"/>
        </w:rPr>
        <w:t>。排风口和进风口</w:t>
      </w:r>
      <w:r w:rsidRPr="002E75B6">
        <w:rPr>
          <w:rFonts w:ascii="宋体" w:hAnsi="宋体" w:hint="eastAsia"/>
          <w:szCs w:val="21"/>
        </w:rPr>
        <w:t>宜保持</w:t>
      </w:r>
      <w:r w:rsidR="000F5ADF" w:rsidRPr="002E75B6">
        <w:rPr>
          <w:rFonts w:ascii="宋体" w:hAnsi="宋体" w:hint="eastAsia"/>
          <w:szCs w:val="21"/>
        </w:rPr>
        <w:t>2m</w:t>
      </w:r>
      <w:r w:rsidRPr="002E75B6">
        <w:rPr>
          <w:rFonts w:ascii="宋体" w:hAnsi="宋体" w:hint="eastAsia"/>
          <w:szCs w:val="21"/>
        </w:rPr>
        <w:t>~</w:t>
      </w:r>
      <w:r w:rsidR="000F5ADF" w:rsidRPr="002E75B6">
        <w:rPr>
          <w:rFonts w:ascii="宋体" w:hAnsi="宋体" w:hint="eastAsia"/>
          <w:szCs w:val="21"/>
        </w:rPr>
        <w:t>3m的距离。</w:t>
      </w:r>
    </w:p>
    <w:p w:rsidR="00261E60" w:rsidRPr="002E75B6" w:rsidRDefault="00261E60" w:rsidP="00261E60">
      <w:pPr>
        <w:pStyle w:val="aff6"/>
        <w:shd w:val="clear" w:color="auto" w:fill="FFFFFF"/>
        <w:spacing w:before="0" w:beforeAutospacing="0" w:after="0" w:afterAutospacing="0" w:line="360" w:lineRule="auto"/>
        <w:ind w:firstLine="480"/>
        <w:rPr>
          <w:rFonts w:ascii="宋体" w:eastAsia="宋体" w:hAnsi="宋体" w:cs="黑体"/>
          <w:kern w:val="2"/>
          <w:sz w:val="21"/>
          <w:szCs w:val="21"/>
        </w:rPr>
      </w:pPr>
      <w:r w:rsidRPr="002E75B6">
        <w:rPr>
          <w:rFonts w:ascii="宋体" w:eastAsia="宋体" w:hAnsi="宋体" w:cs="黑体" w:hint="eastAsia"/>
          <w:kern w:val="2"/>
          <w:sz w:val="21"/>
          <w:szCs w:val="21"/>
        </w:rPr>
        <w:t>3  新风系统工程安装完毕后，应进行机器的调试，调试的内容主要包括运转前各项安全检查，新风机组主外机中的风机的试运转，查看新风系统是否运转平稳，有无异常振动与声响，</w:t>
      </w:r>
      <w:r w:rsidR="00E24C4C" w:rsidRPr="002E75B6">
        <w:rPr>
          <w:rFonts w:ascii="宋体" w:eastAsia="宋体" w:hAnsi="宋体" w:cs="黑体" w:hint="eastAsia"/>
          <w:kern w:val="2"/>
          <w:sz w:val="21"/>
          <w:szCs w:val="21"/>
        </w:rPr>
        <w:t>并通过手机或其它相应软件按照说明书要求连接新风系统到家庭网络中，确认运行正常后断开电源</w:t>
      </w:r>
      <w:r w:rsidRPr="002E75B6">
        <w:rPr>
          <w:rFonts w:ascii="宋体" w:eastAsia="宋体" w:hAnsi="宋体" w:cs="黑体" w:hint="eastAsia"/>
          <w:kern w:val="2"/>
          <w:sz w:val="21"/>
          <w:szCs w:val="21"/>
        </w:rPr>
        <w:t>。</w:t>
      </w:r>
    </w:p>
    <w:p w:rsidR="003A37C9" w:rsidRPr="002E75B6" w:rsidRDefault="003A37C9" w:rsidP="00562167">
      <w:pPr>
        <w:spacing w:line="360" w:lineRule="auto"/>
        <w:jc w:val="center"/>
        <w:rPr>
          <w:rFonts w:ascii="宋体" w:hAnsi="宋体"/>
          <w:sz w:val="24"/>
          <w:szCs w:val="21"/>
        </w:rPr>
      </w:pPr>
    </w:p>
    <w:p w:rsidR="003A37C9" w:rsidRPr="002E75B6" w:rsidRDefault="003A37C9" w:rsidP="00562167">
      <w:pPr>
        <w:spacing w:line="360" w:lineRule="auto"/>
        <w:jc w:val="center"/>
        <w:rPr>
          <w:rFonts w:ascii="宋体" w:hAnsi="宋体"/>
          <w:sz w:val="24"/>
          <w:szCs w:val="21"/>
        </w:rPr>
      </w:pPr>
    </w:p>
    <w:p w:rsidR="003A37C9" w:rsidRPr="002E75B6" w:rsidRDefault="003A37C9" w:rsidP="00562167">
      <w:pPr>
        <w:spacing w:line="360" w:lineRule="auto"/>
        <w:jc w:val="center"/>
        <w:rPr>
          <w:rFonts w:ascii="宋体" w:hAnsi="宋体"/>
          <w:sz w:val="24"/>
          <w:szCs w:val="21"/>
        </w:rPr>
      </w:pPr>
    </w:p>
    <w:p w:rsidR="003A37C9" w:rsidRPr="002E75B6" w:rsidRDefault="003A37C9" w:rsidP="00562167">
      <w:pPr>
        <w:spacing w:line="360" w:lineRule="auto"/>
        <w:jc w:val="center"/>
        <w:rPr>
          <w:rFonts w:ascii="宋体" w:hAnsi="宋体"/>
          <w:sz w:val="24"/>
          <w:szCs w:val="21"/>
        </w:rPr>
      </w:pPr>
    </w:p>
    <w:p w:rsidR="003A37C9" w:rsidRPr="002E75B6" w:rsidRDefault="003A37C9" w:rsidP="00562167">
      <w:pPr>
        <w:spacing w:line="360" w:lineRule="auto"/>
        <w:jc w:val="center"/>
        <w:rPr>
          <w:rFonts w:ascii="宋体" w:hAnsi="宋体"/>
          <w:sz w:val="24"/>
          <w:szCs w:val="21"/>
        </w:rPr>
      </w:pPr>
    </w:p>
    <w:p w:rsidR="003A37C9" w:rsidRPr="002E75B6" w:rsidRDefault="003A37C9" w:rsidP="00562167">
      <w:pPr>
        <w:spacing w:line="360" w:lineRule="auto"/>
        <w:jc w:val="center"/>
        <w:rPr>
          <w:rFonts w:ascii="宋体" w:hAnsi="宋体"/>
          <w:sz w:val="24"/>
          <w:szCs w:val="21"/>
        </w:rPr>
      </w:pPr>
    </w:p>
    <w:p w:rsidR="003A37C9" w:rsidRPr="002E75B6" w:rsidRDefault="003A37C9" w:rsidP="00562167">
      <w:pPr>
        <w:spacing w:line="360" w:lineRule="auto"/>
        <w:jc w:val="center"/>
        <w:rPr>
          <w:rFonts w:ascii="宋体" w:hAnsi="宋体"/>
          <w:sz w:val="24"/>
          <w:szCs w:val="21"/>
        </w:rPr>
      </w:pPr>
    </w:p>
    <w:p w:rsidR="003A37C9" w:rsidRPr="002E75B6" w:rsidRDefault="003A37C9" w:rsidP="00562167">
      <w:pPr>
        <w:spacing w:line="360" w:lineRule="auto"/>
        <w:jc w:val="center"/>
        <w:rPr>
          <w:rFonts w:ascii="宋体" w:hAnsi="宋体"/>
          <w:sz w:val="24"/>
          <w:szCs w:val="21"/>
        </w:rPr>
      </w:pPr>
    </w:p>
    <w:p w:rsidR="003A37C9" w:rsidRPr="002E75B6" w:rsidRDefault="003A37C9" w:rsidP="00562167">
      <w:pPr>
        <w:spacing w:line="360" w:lineRule="auto"/>
        <w:jc w:val="center"/>
        <w:rPr>
          <w:rFonts w:ascii="宋体" w:hAnsi="宋体"/>
          <w:sz w:val="24"/>
          <w:szCs w:val="21"/>
        </w:rPr>
      </w:pPr>
    </w:p>
    <w:p w:rsidR="003A37C9" w:rsidRPr="002E75B6" w:rsidRDefault="003A37C9" w:rsidP="00562167">
      <w:pPr>
        <w:spacing w:line="360" w:lineRule="auto"/>
        <w:jc w:val="center"/>
        <w:rPr>
          <w:rFonts w:ascii="宋体" w:hAnsi="宋体"/>
          <w:sz w:val="24"/>
          <w:szCs w:val="21"/>
        </w:rPr>
      </w:pPr>
    </w:p>
    <w:p w:rsidR="003A37C9" w:rsidRPr="002E75B6" w:rsidRDefault="003A37C9" w:rsidP="00562167">
      <w:pPr>
        <w:spacing w:line="360" w:lineRule="auto"/>
        <w:jc w:val="center"/>
        <w:rPr>
          <w:rFonts w:ascii="宋体" w:hAnsi="宋体"/>
          <w:sz w:val="24"/>
          <w:szCs w:val="21"/>
        </w:rPr>
      </w:pPr>
    </w:p>
    <w:p w:rsidR="003A37C9" w:rsidRPr="002E75B6" w:rsidRDefault="003A37C9" w:rsidP="00562167">
      <w:pPr>
        <w:spacing w:line="360" w:lineRule="auto"/>
        <w:jc w:val="center"/>
        <w:rPr>
          <w:rFonts w:ascii="宋体" w:hAnsi="宋体"/>
          <w:sz w:val="24"/>
          <w:szCs w:val="21"/>
        </w:rPr>
      </w:pPr>
    </w:p>
    <w:p w:rsidR="003A37C9" w:rsidRPr="002E75B6" w:rsidRDefault="003A37C9" w:rsidP="00562167">
      <w:pPr>
        <w:spacing w:line="360" w:lineRule="auto"/>
        <w:jc w:val="center"/>
        <w:rPr>
          <w:rFonts w:ascii="宋体" w:hAnsi="宋体"/>
          <w:sz w:val="24"/>
          <w:szCs w:val="21"/>
        </w:rPr>
      </w:pPr>
    </w:p>
    <w:p w:rsidR="00562167" w:rsidRPr="002E75B6" w:rsidRDefault="00562167" w:rsidP="00562167">
      <w:pPr>
        <w:spacing w:line="360" w:lineRule="auto"/>
        <w:jc w:val="center"/>
        <w:rPr>
          <w:rFonts w:ascii="宋体" w:hAnsi="宋体"/>
          <w:sz w:val="24"/>
          <w:szCs w:val="21"/>
        </w:rPr>
      </w:pPr>
      <w:r w:rsidRPr="002E75B6">
        <w:rPr>
          <w:rFonts w:ascii="宋体" w:hAnsi="宋体" w:hint="eastAsia"/>
          <w:sz w:val="24"/>
          <w:szCs w:val="21"/>
        </w:rPr>
        <w:t xml:space="preserve">6  </w:t>
      </w:r>
      <w:r w:rsidR="00203B6F" w:rsidRPr="002E75B6">
        <w:rPr>
          <w:rFonts w:ascii="宋体" w:hAnsi="宋体" w:hint="eastAsia"/>
          <w:sz w:val="24"/>
          <w:szCs w:val="21"/>
        </w:rPr>
        <w:t>验收</w:t>
      </w:r>
    </w:p>
    <w:p w:rsidR="00294E14" w:rsidRPr="002E75B6" w:rsidRDefault="00190520" w:rsidP="006814B2">
      <w:pPr>
        <w:pStyle w:val="affa"/>
        <w:spacing w:line="360" w:lineRule="auto"/>
        <w:ind w:firstLineChars="0" w:firstLine="0"/>
        <w:jc w:val="center"/>
        <w:rPr>
          <w:rFonts w:hAnsi="宋体"/>
        </w:rPr>
      </w:pPr>
      <w:r w:rsidRPr="002E75B6">
        <w:rPr>
          <w:rFonts w:hAnsi="宋体" w:hint="eastAsia"/>
        </w:rPr>
        <w:t>6.</w:t>
      </w:r>
      <w:r w:rsidR="00666950" w:rsidRPr="002E75B6">
        <w:rPr>
          <w:rFonts w:hAnsi="宋体" w:hint="eastAsia"/>
        </w:rPr>
        <w:t>1</w:t>
      </w:r>
      <w:r w:rsidR="00DB7584" w:rsidRPr="002E75B6">
        <w:rPr>
          <w:rFonts w:hAnsi="宋体" w:hint="eastAsia"/>
        </w:rPr>
        <w:t xml:space="preserve">  </w:t>
      </w:r>
      <w:r w:rsidR="00294E14" w:rsidRPr="002E75B6">
        <w:rPr>
          <w:rFonts w:ascii="黑体" w:eastAsia="黑体" w:hAnsi="黑体" w:hint="eastAsia"/>
        </w:rPr>
        <w:t>一般规定</w:t>
      </w:r>
    </w:p>
    <w:p w:rsidR="00294E14" w:rsidRPr="002E75B6" w:rsidRDefault="00294E14" w:rsidP="00294E14">
      <w:pPr>
        <w:pStyle w:val="affa"/>
        <w:spacing w:line="360" w:lineRule="auto"/>
        <w:ind w:firstLineChars="0" w:firstLine="0"/>
        <w:rPr>
          <w:rFonts w:hAnsi="宋体"/>
        </w:rPr>
      </w:pPr>
      <w:r w:rsidRPr="002E75B6">
        <w:rPr>
          <w:rFonts w:hAnsi="宋体" w:hint="eastAsia"/>
        </w:rPr>
        <w:t xml:space="preserve">6.1.1  </w:t>
      </w:r>
      <w:r w:rsidRPr="002E75B6">
        <w:rPr>
          <w:rFonts w:hAnsi="宋体" w:hint="eastAsia"/>
          <w:szCs w:val="21"/>
        </w:rPr>
        <w:t>智能集成厨房内所有部品、设备、管线均符合智能集成厨房设计方案的相关要求。</w:t>
      </w:r>
    </w:p>
    <w:p w:rsidR="00294E14" w:rsidRPr="002E75B6" w:rsidRDefault="00294E14" w:rsidP="00294E14">
      <w:pPr>
        <w:pStyle w:val="affa"/>
        <w:spacing w:line="360" w:lineRule="auto"/>
        <w:ind w:firstLineChars="0" w:firstLine="0"/>
        <w:rPr>
          <w:rFonts w:hAnsi="宋体"/>
        </w:rPr>
      </w:pPr>
      <w:r w:rsidRPr="002E75B6">
        <w:rPr>
          <w:rFonts w:hAnsi="宋体" w:hint="eastAsia"/>
        </w:rPr>
        <w:t xml:space="preserve">6.1.2  </w:t>
      </w:r>
      <w:r w:rsidRPr="002E75B6">
        <w:rPr>
          <w:rFonts w:hAnsi="宋体" w:hint="eastAsia"/>
          <w:szCs w:val="21"/>
        </w:rPr>
        <w:t>智能集成厨房中</w:t>
      </w:r>
      <w:r w:rsidRPr="002E75B6">
        <w:rPr>
          <w:rFonts w:hAnsi="宋体"/>
          <w:szCs w:val="21"/>
        </w:rPr>
        <w:t>使用的木材，应符合GB/T 3324</w:t>
      </w:r>
      <w:r w:rsidR="00C061CB" w:rsidRPr="002E75B6">
        <w:rPr>
          <w:rFonts w:hAnsi="宋体" w:hint="eastAsia"/>
          <w:szCs w:val="21"/>
        </w:rPr>
        <w:t>的</w:t>
      </w:r>
      <w:r w:rsidRPr="002E75B6">
        <w:rPr>
          <w:rFonts w:hAnsi="宋体"/>
          <w:szCs w:val="21"/>
        </w:rPr>
        <w:t>规定，其中木材含水率不应超过产品所在地区的年平均木材平衡含水率加1%</w:t>
      </w:r>
      <w:r w:rsidRPr="002E75B6">
        <w:rPr>
          <w:rFonts w:hAnsi="宋体" w:hint="eastAsia"/>
          <w:szCs w:val="21"/>
        </w:rPr>
        <w:t>。</w:t>
      </w:r>
    </w:p>
    <w:p w:rsidR="00294E14" w:rsidRPr="002E75B6" w:rsidRDefault="00294E14" w:rsidP="00294E14">
      <w:pPr>
        <w:pStyle w:val="affa"/>
        <w:spacing w:line="360" w:lineRule="auto"/>
        <w:ind w:firstLineChars="0" w:firstLine="0"/>
        <w:rPr>
          <w:rFonts w:hAnsi="宋体"/>
        </w:rPr>
      </w:pPr>
      <w:r w:rsidRPr="002E75B6">
        <w:rPr>
          <w:rFonts w:hAnsi="宋体" w:hint="eastAsia"/>
        </w:rPr>
        <w:t xml:space="preserve">6.1.3  </w:t>
      </w:r>
      <w:r w:rsidRPr="002E75B6">
        <w:rPr>
          <w:rFonts w:hAnsi="宋体" w:hint="eastAsia"/>
          <w:szCs w:val="21"/>
        </w:rPr>
        <w:t>智能集成厨房</w:t>
      </w:r>
      <w:r w:rsidRPr="002E75B6">
        <w:rPr>
          <w:rFonts w:hAnsi="宋体"/>
          <w:szCs w:val="21"/>
        </w:rPr>
        <w:t>使用的各种覆面材料、五金件、管线、橱柜专用配件等均应符合相关标准或图样及技术文件的规定。</w:t>
      </w:r>
    </w:p>
    <w:p w:rsidR="00294E14" w:rsidRPr="002E75B6" w:rsidRDefault="00294E14" w:rsidP="00294E14">
      <w:pPr>
        <w:pStyle w:val="affa"/>
        <w:spacing w:line="360" w:lineRule="auto"/>
        <w:ind w:firstLineChars="0" w:firstLine="0"/>
        <w:rPr>
          <w:rFonts w:hAnsi="宋体"/>
          <w:kern w:val="2"/>
          <w:szCs w:val="21"/>
        </w:rPr>
      </w:pPr>
      <w:r w:rsidRPr="002E75B6">
        <w:rPr>
          <w:rFonts w:hAnsi="宋体" w:hint="eastAsia"/>
        </w:rPr>
        <w:t xml:space="preserve">6.1.4  </w:t>
      </w:r>
      <w:r w:rsidRPr="002E75B6">
        <w:rPr>
          <w:rFonts w:hAnsi="宋体"/>
          <w:szCs w:val="21"/>
        </w:rPr>
        <w:t>阻燃性要</w:t>
      </w:r>
      <w:r w:rsidRPr="002E75B6">
        <w:rPr>
          <w:rFonts w:hAnsi="宋体"/>
          <w:kern w:val="2"/>
          <w:szCs w:val="21"/>
        </w:rPr>
        <w:t>求</w:t>
      </w:r>
      <w:r w:rsidRPr="002E75B6">
        <w:rPr>
          <w:rFonts w:hAnsi="宋体" w:hint="eastAsia"/>
          <w:kern w:val="2"/>
          <w:szCs w:val="21"/>
        </w:rPr>
        <w:t>验收应包括下列内容：</w:t>
      </w:r>
      <w:r w:rsidRPr="002E75B6">
        <w:rPr>
          <w:rFonts w:hAnsi="宋体"/>
          <w:kern w:val="2"/>
          <w:szCs w:val="21"/>
        </w:rPr>
        <w:t>产品操作台面的阻燃性能等级为B1级，其他部位用材的阻燃性能等级为B2级。</w:t>
      </w:r>
    </w:p>
    <w:p w:rsidR="00294E14" w:rsidRPr="002E75B6" w:rsidRDefault="00294E14" w:rsidP="00294E14">
      <w:pPr>
        <w:pStyle w:val="affa"/>
        <w:spacing w:line="360" w:lineRule="auto"/>
        <w:ind w:firstLineChars="0" w:firstLine="0"/>
        <w:rPr>
          <w:rFonts w:hAnsi="宋体"/>
          <w:szCs w:val="21"/>
        </w:rPr>
      </w:pPr>
      <w:r w:rsidRPr="002E75B6">
        <w:rPr>
          <w:rFonts w:hAnsi="宋体" w:hint="eastAsia"/>
          <w:kern w:val="2"/>
          <w:szCs w:val="21"/>
        </w:rPr>
        <w:t xml:space="preserve">6.1.5  </w:t>
      </w:r>
      <w:r w:rsidRPr="002E75B6">
        <w:rPr>
          <w:rFonts w:hAnsi="宋体" w:hint="eastAsia"/>
          <w:szCs w:val="21"/>
        </w:rPr>
        <w:t>智能集成厨房验收时，应对室内环境污染物进行检测，其限量应符合《建筑工程绿色施工规范》GB/T 50905-2014中8.1.9条的规定。</w:t>
      </w:r>
    </w:p>
    <w:p w:rsidR="00294E14" w:rsidRPr="002E75B6" w:rsidRDefault="00294E14" w:rsidP="00294E14">
      <w:pPr>
        <w:pStyle w:val="affa"/>
        <w:spacing w:line="360" w:lineRule="auto"/>
        <w:ind w:firstLineChars="0" w:firstLine="0"/>
        <w:rPr>
          <w:rFonts w:hAnsi="宋体"/>
        </w:rPr>
      </w:pPr>
      <w:r w:rsidRPr="002E75B6">
        <w:rPr>
          <w:rFonts w:hAnsi="宋体" w:hint="eastAsia"/>
          <w:szCs w:val="21"/>
        </w:rPr>
        <w:t>6.1.6  智能集成厨房验收时应有验收</w:t>
      </w:r>
      <w:r w:rsidR="00E36E0C" w:rsidRPr="002E75B6">
        <w:rPr>
          <w:rFonts w:hAnsi="宋体" w:hint="eastAsia"/>
          <w:szCs w:val="21"/>
        </w:rPr>
        <w:t>技术材料及验收记录</w:t>
      </w:r>
      <w:r w:rsidRPr="002E75B6">
        <w:rPr>
          <w:rFonts w:hAnsi="宋体" w:hint="eastAsia"/>
          <w:szCs w:val="21"/>
        </w:rPr>
        <w:t>。</w:t>
      </w:r>
    </w:p>
    <w:p w:rsidR="00316732" w:rsidRPr="002E75B6" w:rsidRDefault="00294E14" w:rsidP="006814B2">
      <w:pPr>
        <w:pStyle w:val="affa"/>
        <w:spacing w:line="360" w:lineRule="auto"/>
        <w:ind w:firstLineChars="0" w:firstLine="0"/>
        <w:jc w:val="center"/>
        <w:rPr>
          <w:rFonts w:hAnsi="宋体"/>
        </w:rPr>
      </w:pPr>
      <w:r w:rsidRPr="002E75B6">
        <w:rPr>
          <w:rFonts w:hAnsi="宋体" w:hint="eastAsia"/>
        </w:rPr>
        <w:lastRenderedPageBreak/>
        <w:t xml:space="preserve">6.2  </w:t>
      </w:r>
      <w:r w:rsidR="00190520" w:rsidRPr="002E75B6">
        <w:rPr>
          <w:rFonts w:ascii="黑体" w:eastAsia="黑体" w:hAnsi="黑体" w:hint="eastAsia"/>
        </w:rPr>
        <w:t>验收标准</w:t>
      </w:r>
    </w:p>
    <w:p w:rsidR="00190520" w:rsidRPr="002E75B6" w:rsidRDefault="00190520" w:rsidP="00936C95">
      <w:pPr>
        <w:pStyle w:val="affa"/>
        <w:spacing w:line="360" w:lineRule="auto"/>
        <w:ind w:firstLineChars="0" w:firstLine="0"/>
        <w:rPr>
          <w:rFonts w:hAnsi="宋体"/>
        </w:rPr>
      </w:pPr>
      <w:r w:rsidRPr="002E75B6">
        <w:rPr>
          <w:rFonts w:hAnsi="宋体" w:hint="eastAsia"/>
        </w:rPr>
        <w:t>6.</w:t>
      </w:r>
      <w:r w:rsidR="00294E14" w:rsidRPr="002E75B6">
        <w:rPr>
          <w:rFonts w:hAnsi="宋体" w:hint="eastAsia"/>
        </w:rPr>
        <w:t>2</w:t>
      </w:r>
      <w:r w:rsidRPr="002E75B6">
        <w:rPr>
          <w:rFonts w:hAnsi="宋体" w:hint="eastAsia"/>
        </w:rPr>
        <w:t>.1</w:t>
      </w:r>
      <w:r w:rsidR="00DB7584" w:rsidRPr="002E75B6">
        <w:rPr>
          <w:rFonts w:hAnsi="宋体" w:hint="eastAsia"/>
        </w:rPr>
        <w:t xml:space="preserve">  </w:t>
      </w:r>
      <w:r w:rsidRPr="002E75B6">
        <w:rPr>
          <w:rFonts w:hAnsi="宋体" w:hint="eastAsia"/>
        </w:rPr>
        <w:t>顶柜</w:t>
      </w:r>
      <w:r w:rsidR="007A037A" w:rsidRPr="002E75B6">
        <w:rPr>
          <w:rFonts w:hAnsi="宋体" w:hint="eastAsia"/>
        </w:rPr>
        <w:t>（吊柜）</w:t>
      </w:r>
      <w:r w:rsidR="00AE7A80" w:rsidRPr="002E75B6">
        <w:rPr>
          <w:rFonts w:hAnsi="宋体" w:hint="eastAsia"/>
        </w:rPr>
        <w:t>验收</w:t>
      </w:r>
      <w:r w:rsidR="00AE7A80" w:rsidRPr="002E75B6">
        <w:rPr>
          <w:rFonts w:hAnsi="宋体" w:hint="eastAsia"/>
          <w:szCs w:val="21"/>
        </w:rPr>
        <w:t>应符合下列要求。</w:t>
      </w:r>
    </w:p>
    <w:p w:rsidR="00A33799" w:rsidRPr="002E75B6" w:rsidRDefault="00A33799" w:rsidP="00A33799">
      <w:pPr>
        <w:pStyle w:val="affa"/>
        <w:spacing w:line="360" w:lineRule="auto"/>
        <w:ind w:firstLineChars="0" w:firstLine="420"/>
        <w:rPr>
          <w:rFonts w:hAnsi="宋体"/>
        </w:rPr>
      </w:pPr>
      <w:r w:rsidRPr="002E75B6">
        <w:rPr>
          <w:rFonts w:hAnsi="宋体" w:hint="eastAsia"/>
        </w:rPr>
        <w:t>1  顶柜柜体水平度，同一侧各柜体的前立面、同高度柜体下平面必须在同一平面上。柜体与柜体位差≤</w:t>
      </w:r>
      <w:r w:rsidRPr="002E75B6">
        <w:rPr>
          <w:rFonts w:hAnsi="宋体"/>
        </w:rPr>
        <w:t>1mm</w:t>
      </w:r>
      <w:r w:rsidRPr="002E75B6">
        <w:rPr>
          <w:rFonts w:hAnsi="宋体" w:hint="eastAsia"/>
        </w:rPr>
        <w:t>。</w:t>
      </w:r>
    </w:p>
    <w:p w:rsidR="00A33799" w:rsidRPr="002E75B6" w:rsidRDefault="00A33799" w:rsidP="00A33799">
      <w:pPr>
        <w:pStyle w:val="affa"/>
        <w:spacing w:line="360" w:lineRule="auto"/>
        <w:ind w:firstLineChars="0" w:firstLine="420"/>
        <w:rPr>
          <w:rFonts w:hAnsi="宋体"/>
        </w:rPr>
      </w:pPr>
      <w:r w:rsidRPr="002E75B6">
        <w:rPr>
          <w:rFonts w:hAnsi="宋体" w:hint="eastAsia"/>
        </w:rPr>
        <w:t>2  门板调平对齐，各门板间隙要求平均、对齐，门板之间的间隙为（3±1）mm。门板与左右侧板边沿的间隙偏差允许范围为±</w:t>
      </w:r>
      <w:r w:rsidRPr="002E75B6">
        <w:rPr>
          <w:rFonts w:hAnsi="宋体"/>
        </w:rPr>
        <w:t>1.5mm</w:t>
      </w:r>
      <w:r w:rsidRPr="002E75B6">
        <w:rPr>
          <w:rFonts w:hAnsi="宋体" w:hint="eastAsia"/>
        </w:rPr>
        <w:t>。</w:t>
      </w:r>
    </w:p>
    <w:p w:rsidR="00A33799" w:rsidRPr="002E75B6" w:rsidRDefault="00A33799" w:rsidP="00A33799">
      <w:pPr>
        <w:pStyle w:val="affa"/>
        <w:spacing w:line="360" w:lineRule="auto"/>
        <w:ind w:firstLineChars="0" w:firstLine="420"/>
        <w:rPr>
          <w:rFonts w:hAnsi="宋体"/>
        </w:rPr>
      </w:pPr>
      <w:r w:rsidRPr="002E75B6">
        <w:rPr>
          <w:rFonts w:hAnsi="宋体" w:hint="eastAsia"/>
        </w:rPr>
        <w:t>3  柜体切割应整齐，无毛刺。</w:t>
      </w:r>
    </w:p>
    <w:p w:rsidR="00A33799" w:rsidRPr="002E75B6" w:rsidRDefault="00A33799" w:rsidP="00A33799">
      <w:pPr>
        <w:pStyle w:val="affa"/>
        <w:spacing w:line="360" w:lineRule="auto"/>
        <w:ind w:firstLineChars="0" w:firstLine="420"/>
        <w:rPr>
          <w:rFonts w:hAnsi="宋体"/>
        </w:rPr>
      </w:pPr>
      <w:r w:rsidRPr="002E75B6">
        <w:rPr>
          <w:rFonts w:hAnsi="宋体" w:hint="eastAsia"/>
        </w:rPr>
        <w:t>4  单个顶柜悬挂时，与墙体之间应打胶，无缝隙。</w:t>
      </w:r>
    </w:p>
    <w:p w:rsidR="007A037A" w:rsidRPr="002E75B6" w:rsidRDefault="007A037A" w:rsidP="00A33799">
      <w:pPr>
        <w:pStyle w:val="affa"/>
        <w:spacing w:line="360" w:lineRule="auto"/>
        <w:ind w:firstLineChars="0" w:firstLine="420"/>
        <w:rPr>
          <w:rFonts w:hAnsi="宋体"/>
        </w:rPr>
      </w:pPr>
      <w:r w:rsidRPr="002E75B6">
        <w:rPr>
          <w:rFonts w:hAnsi="宋体" w:hint="eastAsia"/>
        </w:rPr>
        <w:t xml:space="preserve">5  </w:t>
      </w:r>
      <w:r w:rsidRPr="002E75B6">
        <w:rPr>
          <w:rFonts w:hAnsi="宋体" w:hint="eastAsia"/>
          <w:szCs w:val="21"/>
        </w:rPr>
        <w:t>吊柜安装高度符合图纸要求，吊柜顶部与水平线平行。</w:t>
      </w:r>
    </w:p>
    <w:p w:rsidR="007A037A" w:rsidRPr="002E75B6" w:rsidRDefault="007A037A" w:rsidP="00A33799">
      <w:pPr>
        <w:pStyle w:val="affa"/>
        <w:spacing w:line="360" w:lineRule="auto"/>
        <w:ind w:firstLineChars="0" w:firstLine="420"/>
        <w:rPr>
          <w:rFonts w:hAnsi="宋体"/>
        </w:rPr>
      </w:pPr>
      <w:r w:rsidRPr="002E75B6">
        <w:rPr>
          <w:rFonts w:hAnsi="宋体" w:hint="eastAsia"/>
        </w:rPr>
        <w:t xml:space="preserve">6  </w:t>
      </w:r>
      <w:r w:rsidRPr="002E75B6">
        <w:rPr>
          <w:rFonts w:hAnsi="宋体" w:hint="eastAsia"/>
          <w:szCs w:val="21"/>
        </w:rPr>
        <w:t>在墙体满足吊柜牢固安装要求的前提下，吊柜安装牢固无松动，柜身（层架板）拼装紧密， 吊柜柜体开孔或切割位置准确，尺寸符合图纸或实物规定，切口整齐、美观、圆滑，无较大间隙，不妨碍安装和使用。</w:t>
      </w:r>
    </w:p>
    <w:p w:rsidR="007A037A" w:rsidRPr="002E75B6" w:rsidRDefault="007A037A" w:rsidP="00A33799">
      <w:pPr>
        <w:pStyle w:val="affa"/>
        <w:spacing w:line="360" w:lineRule="auto"/>
        <w:ind w:firstLineChars="0" w:firstLine="420"/>
        <w:rPr>
          <w:rFonts w:hAnsi="宋体"/>
        </w:rPr>
      </w:pPr>
      <w:r w:rsidRPr="002E75B6">
        <w:rPr>
          <w:rFonts w:hAnsi="宋体" w:hint="eastAsia"/>
        </w:rPr>
        <w:t xml:space="preserve">7  </w:t>
      </w:r>
      <w:r w:rsidRPr="002E75B6">
        <w:rPr>
          <w:rFonts w:hAnsi="宋体" w:hint="eastAsia"/>
          <w:szCs w:val="21"/>
        </w:rPr>
        <w:t>吊柜门板均匀平直，柜门间距应不大于5mm，门板开启自如、顺畅，无松动；上下线板安装位置符合图纸要求及实际要求，安装紧密牢固。</w:t>
      </w:r>
    </w:p>
    <w:p w:rsidR="00A33799" w:rsidRPr="002E75B6" w:rsidRDefault="00A33799" w:rsidP="00A33799">
      <w:pPr>
        <w:pStyle w:val="affa"/>
        <w:spacing w:line="360" w:lineRule="auto"/>
        <w:ind w:firstLineChars="0" w:firstLine="0"/>
        <w:rPr>
          <w:rFonts w:hAnsi="宋体"/>
        </w:rPr>
      </w:pPr>
      <w:r w:rsidRPr="002E75B6">
        <w:rPr>
          <w:rFonts w:hAnsi="宋体" w:hint="eastAsia"/>
        </w:rPr>
        <w:t>6.</w:t>
      </w:r>
      <w:r w:rsidR="00294E14" w:rsidRPr="002E75B6">
        <w:rPr>
          <w:rFonts w:hAnsi="宋体" w:hint="eastAsia"/>
        </w:rPr>
        <w:t>2</w:t>
      </w:r>
      <w:r w:rsidRPr="002E75B6">
        <w:rPr>
          <w:rFonts w:hAnsi="宋体" w:hint="eastAsia"/>
        </w:rPr>
        <w:t>.2  地柜验收</w:t>
      </w:r>
      <w:r w:rsidR="00AE7A80" w:rsidRPr="002E75B6">
        <w:rPr>
          <w:rFonts w:hAnsi="宋体" w:hint="eastAsia"/>
          <w:szCs w:val="21"/>
        </w:rPr>
        <w:t>应符合下列要求。</w:t>
      </w:r>
    </w:p>
    <w:p w:rsidR="00A33799" w:rsidRPr="002E75B6" w:rsidRDefault="00A33799" w:rsidP="00A33799">
      <w:pPr>
        <w:pStyle w:val="affa"/>
        <w:spacing w:line="360" w:lineRule="auto"/>
        <w:ind w:firstLineChars="0" w:firstLine="420"/>
        <w:rPr>
          <w:rFonts w:hAnsi="宋体"/>
        </w:rPr>
      </w:pPr>
      <w:r w:rsidRPr="002E75B6">
        <w:rPr>
          <w:rFonts w:hAnsi="宋体" w:hint="eastAsia"/>
        </w:rPr>
        <w:t>1  地柜柜体应水平，各柜体的前立面、上平面应在同一平面上。</w:t>
      </w:r>
    </w:p>
    <w:p w:rsidR="00A33799" w:rsidRPr="002E75B6" w:rsidRDefault="00A33799" w:rsidP="00A33799">
      <w:pPr>
        <w:pStyle w:val="affa"/>
        <w:spacing w:line="360" w:lineRule="auto"/>
        <w:ind w:firstLineChars="0" w:firstLine="420"/>
        <w:rPr>
          <w:rFonts w:hAnsi="宋体"/>
        </w:rPr>
      </w:pPr>
      <w:r w:rsidRPr="002E75B6">
        <w:rPr>
          <w:rFonts w:hAnsi="宋体" w:hint="eastAsia"/>
        </w:rPr>
        <w:t>2  门板应调平对齐，各门板间隙要求平均、对齐，门板之间的间隙为（3±1）mm。门板与左右侧板边沿的间隙偏差允许范围为±</w:t>
      </w:r>
      <w:r w:rsidRPr="002E75B6">
        <w:rPr>
          <w:rFonts w:hAnsi="宋体"/>
        </w:rPr>
        <w:t>1.5mm</w:t>
      </w:r>
      <w:r w:rsidRPr="002E75B6">
        <w:rPr>
          <w:rFonts w:hAnsi="宋体" w:hint="eastAsia"/>
        </w:rPr>
        <w:t>。</w:t>
      </w:r>
    </w:p>
    <w:p w:rsidR="00A33799" w:rsidRPr="002E75B6" w:rsidRDefault="00A33799" w:rsidP="00A33799">
      <w:pPr>
        <w:pStyle w:val="affa"/>
        <w:spacing w:line="360" w:lineRule="auto"/>
        <w:ind w:firstLineChars="0" w:firstLine="420"/>
        <w:rPr>
          <w:rFonts w:hAnsi="宋体"/>
        </w:rPr>
      </w:pPr>
      <w:r w:rsidRPr="002E75B6">
        <w:rPr>
          <w:rFonts w:hAnsi="宋体" w:hint="eastAsia"/>
        </w:rPr>
        <w:t>3  门板、铰链、柜体三者之间连接牢固，无松动现象，铰链盖安装到位。</w:t>
      </w:r>
    </w:p>
    <w:p w:rsidR="00A33799" w:rsidRPr="002E75B6" w:rsidRDefault="00A33799" w:rsidP="00A33799">
      <w:pPr>
        <w:pStyle w:val="affa"/>
        <w:spacing w:line="360" w:lineRule="auto"/>
        <w:ind w:firstLineChars="0" w:firstLine="420"/>
        <w:rPr>
          <w:rFonts w:hAnsi="宋体"/>
        </w:rPr>
      </w:pPr>
      <w:r w:rsidRPr="002E75B6">
        <w:rPr>
          <w:rFonts w:hAnsi="宋体" w:hint="eastAsia"/>
        </w:rPr>
        <w:t>4  把手安装应水平，把手螺丝周边应无崩边。</w:t>
      </w:r>
    </w:p>
    <w:p w:rsidR="00A33799" w:rsidRPr="002E75B6" w:rsidRDefault="00A33799" w:rsidP="00A33799">
      <w:pPr>
        <w:pStyle w:val="affa"/>
        <w:spacing w:line="360" w:lineRule="auto"/>
        <w:ind w:firstLineChars="0" w:firstLine="420"/>
        <w:rPr>
          <w:rFonts w:hAnsi="宋体"/>
        </w:rPr>
      </w:pPr>
      <w:r w:rsidRPr="002E75B6">
        <w:rPr>
          <w:rFonts w:hAnsi="宋体" w:hint="eastAsia"/>
        </w:rPr>
        <w:t>5  确认水槽柜、抽屉柜，功能柜安装效果。检查水槽下水确保无漏水。</w:t>
      </w:r>
    </w:p>
    <w:p w:rsidR="007A037A" w:rsidRPr="002E75B6" w:rsidRDefault="007A037A" w:rsidP="00A33799">
      <w:pPr>
        <w:pStyle w:val="affa"/>
        <w:spacing w:line="360" w:lineRule="auto"/>
        <w:ind w:firstLineChars="0" w:firstLine="420"/>
        <w:rPr>
          <w:rFonts w:hAnsi="宋体"/>
        </w:rPr>
      </w:pPr>
      <w:r w:rsidRPr="002E75B6">
        <w:rPr>
          <w:rFonts w:hAnsi="宋体" w:hint="eastAsia"/>
        </w:rPr>
        <w:t xml:space="preserve">6  </w:t>
      </w:r>
      <w:r w:rsidRPr="002E75B6">
        <w:rPr>
          <w:rFonts w:hAnsi="宋体" w:hint="eastAsia"/>
          <w:szCs w:val="21"/>
        </w:rPr>
        <w:t>地柜（高柜/台上柜）安装高度符合图纸规定，柜体底部平齐，在同一水平线上。</w:t>
      </w:r>
    </w:p>
    <w:p w:rsidR="007A037A" w:rsidRPr="002E75B6" w:rsidRDefault="007A037A" w:rsidP="00A33799">
      <w:pPr>
        <w:pStyle w:val="affa"/>
        <w:spacing w:line="360" w:lineRule="auto"/>
        <w:ind w:firstLineChars="0" w:firstLine="420"/>
        <w:rPr>
          <w:rFonts w:hAnsi="宋体"/>
        </w:rPr>
      </w:pPr>
      <w:r w:rsidRPr="002E75B6">
        <w:rPr>
          <w:rFonts w:hAnsi="宋体" w:hint="eastAsia"/>
        </w:rPr>
        <w:t xml:space="preserve">7  </w:t>
      </w:r>
      <w:r w:rsidRPr="002E75B6">
        <w:rPr>
          <w:rFonts w:hAnsi="宋体" w:hint="eastAsia"/>
          <w:szCs w:val="21"/>
        </w:rPr>
        <w:t>地柜（高柜/台上柜）摆放平稳，柜体之间拼装紧密。</w:t>
      </w:r>
    </w:p>
    <w:p w:rsidR="007A037A" w:rsidRPr="002E75B6" w:rsidRDefault="007A037A" w:rsidP="00A33799">
      <w:pPr>
        <w:pStyle w:val="affa"/>
        <w:spacing w:line="360" w:lineRule="auto"/>
        <w:ind w:firstLineChars="0" w:firstLine="420"/>
        <w:rPr>
          <w:rFonts w:hAnsi="宋体"/>
        </w:rPr>
      </w:pPr>
      <w:r w:rsidRPr="002E75B6">
        <w:rPr>
          <w:rFonts w:hAnsi="宋体" w:hint="eastAsia"/>
        </w:rPr>
        <w:t xml:space="preserve">8  </w:t>
      </w:r>
      <w:r w:rsidRPr="002E75B6">
        <w:rPr>
          <w:rFonts w:hAnsi="宋体" w:hint="eastAsia"/>
          <w:szCs w:val="21"/>
        </w:rPr>
        <w:t>柜体开孔或切割位置准确，尺寸符合图纸或实物要求。</w:t>
      </w:r>
    </w:p>
    <w:p w:rsidR="007A037A" w:rsidRPr="002E75B6" w:rsidRDefault="007A037A" w:rsidP="00A33799">
      <w:pPr>
        <w:pStyle w:val="affa"/>
        <w:spacing w:line="360" w:lineRule="auto"/>
        <w:ind w:firstLineChars="0" w:firstLine="420"/>
        <w:rPr>
          <w:rFonts w:hAnsi="宋体"/>
        </w:rPr>
      </w:pPr>
      <w:r w:rsidRPr="002E75B6">
        <w:rPr>
          <w:rFonts w:hAnsi="宋体" w:hint="eastAsia"/>
        </w:rPr>
        <w:t xml:space="preserve">9  </w:t>
      </w:r>
      <w:r w:rsidRPr="002E75B6">
        <w:rPr>
          <w:rFonts w:hAnsi="宋体" w:hint="eastAsia"/>
          <w:szCs w:val="21"/>
        </w:rPr>
        <w:t>门板均匀平直，门间距≤5mm，门板开启自如、顺畅，无松动。</w:t>
      </w:r>
    </w:p>
    <w:p w:rsidR="007A037A" w:rsidRPr="002E75B6" w:rsidRDefault="007A037A" w:rsidP="00A33799">
      <w:pPr>
        <w:pStyle w:val="affa"/>
        <w:spacing w:line="360" w:lineRule="auto"/>
        <w:ind w:firstLineChars="0" w:firstLine="420"/>
        <w:rPr>
          <w:rFonts w:hAnsi="宋体"/>
        </w:rPr>
      </w:pPr>
      <w:r w:rsidRPr="002E75B6">
        <w:rPr>
          <w:rFonts w:hAnsi="宋体" w:hint="eastAsia"/>
        </w:rPr>
        <w:t xml:space="preserve">10  </w:t>
      </w:r>
      <w:r w:rsidRPr="002E75B6">
        <w:rPr>
          <w:rFonts w:hAnsi="宋体" w:hint="eastAsia"/>
          <w:szCs w:val="21"/>
        </w:rPr>
        <w:t>调整底脚接触地面，且无破损；踢脚板固定牢固。</w:t>
      </w:r>
    </w:p>
    <w:p w:rsidR="00A33799" w:rsidRPr="002E75B6" w:rsidRDefault="00A33799" w:rsidP="00A33799">
      <w:pPr>
        <w:pStyle w:val="affa"/>
        <w:spacing w:line="360" w:lineRule="auto"/>
        <w:ind w:firstLineChars="0" w:firstLine="0"/>
        <w:rPr>
          <w:rFonts w:hAnsi="宋体"/>
        </w:rPr>
      </w:pPr>
      <w:r w:rsidRPr="002E75B6">
        <w:rPr>
          <w:rFonts w:hAnsi="宋体" w:hint="eastAsia"/>
        </w:rPr>
        <w:t>6.</w:t>
      </w:r>
      <w:r w:rsidR="00294E14" w:rsidRPr="002E75B6">
        <w:rPr>
          <w:rFonts w:hAnsi="宋体" w:hint="eastAsia"/>
        </w:rPr>
        <w:t>2</w:t>
      </w:r>
      <w:r w:rsidRPr="002E75B6">
        <w:rPr>
          <w:rFonts w:hAnsi="宋体" w:hint="eastAsia"/>
        </w:rPr>
        <w:t>.3  柜体切割验收</w:t>
      </w:r>
      <w:r w:rsidR="00AE7A80" w:rsidRPr="002E75B6">
        <w:rPr>
          <w:rFonts w:hAnsi="宋体" w:hint="eastAsia"/>
          <w:szCs w:val="21"/>
        </w:rPr>
        <w:t>应符合下列要求。</w:t>
      </w:r>
    </w:p>
    <w:p w:rsidR="00A33799" w:rsidRPr="002E75B6" w:rsidRDefault="00A33799" w:rsidP="00A33799">
      <w:pPr>
        <w:pStyle w:val="affa"/>
        <w:spacing w:line="360" w:lineRule="auto"/>
        <w:ind w:firstLineChars="0" w:firstLine="420"/>
        <w:rPr>
          <w:rFonts w:hAnsi="宋体"/>
        </w:rPr>
      </w:pPr>
      <w:r w:rsidRPr="002E75B6">
        <w:rPr>
          <w:rFonts w:hAnsi="宋体" w:hint="eastAsia"/>
        </w:rPr>
        <w:t>1  切割部位尺寸大小为障碍物±</w:t>
      </w:r>
      <w:r w:rsidRPr="002E75B6">
        <w:rPr>
          <w:rFonts w:hAnsi="宋体"/>
        </w:rPr>
        <w:t>1cm</w:t>
      </w:r>
      <w:r w:rsidRPr="002E75B6">
        <w:rPr>
          <w:rFonts w:hAnsi="宋体" w:hint="eastAsia"/>
        </w:rPr>
        <w:t>，切割处不能过大。</w:t>
      </w:r>
    </w:p>
    <w:p w:rsidR="00A33799" w:rsidRPr="002E75B6" w:rsidRDefault="00A33799" w:rsidP="00A33799">
      <w:pPr>
        <w:pStyle w:val="affa"/>
        <w:spacing w:line="360" w:lineRule="auto"/>
        <w:ind w:firstLineChars="0" w:firstLine="420"/>
        <w:rPr>
          <w:rFonts w:hAnsi="宋体"/>
        </w:rPr>
      </w:pPr>
      <w:r w:rsidRPr="002E75B6">
        <w:rPr>
          <w:rFonts w:hAnsi="宋体" w:hint="eastAsia"/>
        </w:rPr>
        <w:t>2  切割部位必须平直，要求横平竖直，严禁出现锯齿状。</w:t>
      </w:r>
    </w:p>
    <w:p w:rsidR="00A33799" w:rsidRPr="002E75B6" w:rsidRDefault="00A33799" w:rsidP="00A33799">
      <w:pPr>
        <w:pStyle w:val="affa"/>
        <w:spacing w:line="360" w:lineRule="auto"/>
        <w:ind w:firstLineChars="0" w:firstLine="420"/>
        <w:rPr>
          <w:rFonts w:hAnsi="宋体"/>
        </w:rPr>
      </w:pPr>
      <w:r w:rsidRPr="002E75B6">
        <w:rPr>
          <w:rFonts w:hAnsi="宋体" w:hint="eastAsia"/>
        </w:rPr>
        <w:lastRenderedPageBreak/>
        <w:t>3  切割后进行修整、涂抹硅胶，再贴好铝箔带或多功能封边带或加开孔封套（后背板不需贴铝箔只涂硅胶），要求外观美观。</w:t>
      </w:r>
    </w:p>
    <w:p w:rsidR="00A33799" w:rsidRPr="002E75B6" w:rsidRDefault="00A33799" w:rsidP="00A33799">
      <w:pPr>
        <w:pStyle w:val="affa"/>
        <w:spacing w:line="360" w:lineRule="auto"/>
        <w:ind w:firstLineChars="0" w:firstLine="420"/>
        <w:rPr>
          <w:rFonts w:hAnsi="宋体"/>
        </w:rPr>
      </w:pPr>
      <w:r w:rsidRPr="002E75B6">
        <w:rPr>
          <w:rFonts w:hAnsi="宋体" w:hint="eastAsia"/>
        </w:rPr>
        <w:t>4  如需开方洞，则四边应平直，四角圆角过渡。</w:t>
      </w:r>
    </w:p>
    <w:p w:rsidR="00A33799" w:rsidRPr="002E75B6" w:rsidRDefault="00A33799" w:rsidP="00A33799">
      <w:pPr>
        <w:pStyle w:val="affa"/>
        <w:spacing w:line="360" w:lineRule="auto"/>
        <w:ind w:firstLineChars="0" w:firstLine="0"/>
        <w:rPr>
          <w:rFonts w:asciiTheme="minorEastAsia" w:eastAsiaTheme="minorEastAsia" w:hAnsiTheme="minorEastAsia"/>
        </w:rPr>
      </w:pPr>
      <w:r w:rsidRPr="002E75B6">
        <w:rPr>
          <w:rFonts w:hAnsi="宋体" w:hint="eastAsia"/>
        </w:rPr>
        <w:t>6.</w:t>
      </w:r>
      <w:r w:rsidR="00294E14" w:rsidRPr="002E75B6">
        <w:rPr>
          <w:rFonts w:hAnsi="宋体" w:hint="eastAsia"/>
        </w:rPr>
        <w:t>2</w:t>
      </w:r>
      <w:r w:rsidRPr="002E75B6">
        <w:rPr>
          <w:rFonts w:hAnsi="宋体" w:hint="eastAsia"/>
        </w:rPr>
        <w:t xml:space="preserve">.4  </w:t>
      </w:r>
      <w:r w:rsidRPr="002E75B6">
        <w:rPr>
          <w:rFonts w:asciiTheme="minorEastAsia" w:eastAsiaTheme="minorEastAsia" w:hAnsiTheme="minorEastAsia" w:hint="eastAsia"/>
        </w:rPr>
        <w:t>台面验收</w:t>
      </w:r>
      <w:r w:rsidR="00AE7A80" w:rsidRPr="002E75B6">
        <w:rPr>
          <w:rFonts w:hAnsi="宋体" w:hint="eastAsia"/>
          <w:szCs w:val="21"/>
        </w:rPr>
        <w:t>应符合下列要求。</w:t>
      </w:r>
    </w:p>
    <w:p w:rsidR="00A33799" w:rsidRPr="002E75B6" w:rsidRDefault="00A33799" w:rsidP="00A33799">
      <w:pPr>
        <w:pStyle w:val="affa"/>
        <w:spacing w:line="360" w:lineRule="auto"/>
        <w:ind w:firstLineChars="0" w:firstLine="420"/>
        <w:rPr>
          <w:rFonts w:asciiTheme="minorEastAsia" w:eastAsiaTheme="minorEastAsia" w:hAnsiTheme="minorEastAsia"/>
        </w:rPr>
      </w:pPr>
      <w:r w:rsidRPr="002E75B6">
        <w:rPr>
          <w:rFonts w:asciiTheme="minorEastAsia" w:eastAsiaTheme="minorEastAsia" w:hAnsiTheme="minorEastAsia" w:hint="eastAsia"/>
        </w:rPr>
        <w:t>1  台面安装牢固、整齐、水平。</w:t>
      </w:r>
    </w:p>
    <w:p w:rsidR="00AF2497" w:rsidRPr="002E75B6" w:rsidRDefault="00A33799" w:rsidP="00AF2497">
      <w:pPr>
        <w:pStyle w:val="a6"/>
        <w:numPr>
          <w:ilvl w:val="0"/>
          <w:numId w:val="0"/>
        </w:numPr>
        <w:spacing w:before="156" w:after="156"/>
        <w:ind w:left="839" w:hanging="419"/>
        <w:rPr>
          <w:rFonts w:asciiTheme="minorEastAsia" w:eastAsiaTheme="minorEastAsia" w:hAnsiTheme="minorEastAsia"/>
        </w:rPr>
      </w:pPr>
      <w:r w:rsidRPr="002E75B6">
        <w:rPr>
          <w:rFonts w:asciiTheme="minorEastAsia" w:eastAsiaTheme="minorEastAsia" w:hAnsiTheme="minorEastAsia" w:hint="eastAsia"/>
        </w:rPr>
        <w:t>2  台面打磨平整、抛光均匀，无划伤、无污渍、无色差，胶线不明显。</w:t>
      </w:r>
    </w:p>
    <w:p w:rsidR="00A33799" w:rsidRPr="002E75B6" w:rsidRDefault="00A33799" w:rsidP="00AF2497">
      <w:pPr>
        <w:pStyle w:val="a6"/>
        <w:numPr>
          <w:ilvl w:val="0"/>
          <w:numId w:val="0"/>
        </w:numPr>
        <w:spacing w:before="156" w:after="156"/>
        <w:ind w:left="839" w:hanging="419"/>
        <w:rPr>
          <w:rFonts w:hAnsi="宋体"/>
        </w:rPr>
      </w:pPr>
      <w:r w:rsidRPr="002E75B6">
        <w:rPr>
          <w:rFonts w:asciiTheme="minorEastAsia" w:eastAsiaTheme="minorEastAsia" w:hAnsiTheme="minorEastAsia" w:hint="eastAsia"/>
        </w:rPr>
        <w:t xml:space="preserve">3  </w:t>
      </w:r>
      <w:r w:rsidRPr="002E75B6">
        <w:rPr>
          <w:rFonts w:asciiTheme="minorEastAsia" w:eastAsiaTheme="minorEastAsia" w:hAnsiTheme="minorEastAsia"/>
        </w:rPr>
        <w:t>L</w:t>
      </w:r>
      <w:r w:rsidRPr="002E75B6">
        <w:rPr>
          <w:rFonts w:asciiTheme="minorEastAsia" w:eastAsiaTheme="minorEastAsia" w:hAnsiTheme="minorEastAsia" w:hint="eastAsia"/>
        </w:rPr>
        <w:t>型台面接合</w:t>
      </w:r>
      <w:r w:rsidRPr="002E75B6">
        <w:rPr>
          <w:rFonts w:hAnsi="宋体" w:hint="eastAsia"/>
        </w:rPr>
        <w:t>需平整，两块台面无错位。</w:t>
      </w:r>
    </w:p>
    <w:p w:rsidR="00A33799" w:rsidRPr="002E75B6" w:rsidRDefault="00A33799" w:rsidP="00AF2497">
      <w:pPr>
        <w:pStyle w:val="a6"/>
        <w:numPr>
          <w:ilvl w:val="0"/>
          <w:numId w:val="0"/>
        </w:numPr>
        <w:spacing w:before="156" w:after="156"/>
        <w:ind w:left="839" w:hanging="419"/>
        <w:rPr>
          <w:rFonts w:hAnsi="宋体"/>
        </w:rPr>
      </w:pPr>
      <w:r w:rsidRPr="002E75B6">
        <w:rPr>
          <w:rFonts w:hAnsi="宋体" w:hint="eastAsia"/>
        </w:rPr>
        <w:t>4  台面三点测量翘曲允许误差范围为±</w:t>
      </w:r>
      <w:r w:rsidRPr="002E75B6">
        <w:rPr>
          <w:rFonts w:hAnsi="宋体"/>
        </w:rPr>
        <w:t>2.5mm/m</w:t>
      </w:r>
      <w:r w:rsidRPr="002E75B6">
        <w:rPr>
          <w:rFonts w:hAnsi="宋体" w:hint="eastAsia"/>
        </w:rPr>
        <w:t>，整体平整度误差允许范围为±</w:t>
      </w:r>
      <w:r w:rsidRPr="002E75B6">
        <w:rPr>
          <w:rFonts w:hAnsi="宋体"/>
        </w:rPr>
        <w:t>3mm</w:t>
      </w:r>
      <w:r w:rsidRPr="002E75B6">
        <w:rPr>
          <w:rFonts w:hAnsi="宋体" w:hint="eastAsia"/>
        </w:rPr>
        <w:t>。</w:t>
      </w:r>
    </w:p>
    <w:p w:rsidR="00A33799" w:rsidRPr="002E75B6" w:rsidRDefault="00A33799" w:rsidP="00AF2497">
      <w:pPr>
        <w:pStyle w:val="a6"/>
        <w:numPr>
          <w:ilvl w:val="0"/>
          <w:numId w:val="0"/>
        </w:numPr>
        <w:spacing w:before="156" w:after="156"/>
        <w:ind w:left="839" w:hanging="419"/>
        <w:rPr>
          <w:rFonts w:hAnsi="宋体"/>
        </w:rPr>
      </w:pPr>
      <w:r w:rsidRPr="002E75B6">
        <w:rPr>
          <w:rFonts w:hAnsi="宋体" w:hint="eastAsia"/>
        </w:rPr>
        <w:t xml:space="preserve">5  </w:t>
      </w:r>
      <w:r w:rsidR="00EE225B" w:rsidRPr="002E75B6">
        <w:rPr>
          <w:rFonts w:hAnsi="宋体" w:hint="eastAsia"/>
        </w:rPr>
        <w:t>台面开孔及转角圆角过渡、灶台孔加铝箔隔热，台面开孔应尽量保持规整形状，灶孔四周应为圆角。</w:t>
      </w:r>
    </w:p>
    <w:p w:rsidR="00A33799" w:rsidRPr="002E75B6" w:rsidRDefault="00EE225B" w:rsidP="00AF2497">
      <w:pPr>
        <w:pStyle w:val="a6"/>
        <w:numPr>
          <w:ilvl w:val="0"/>
          <w:numId w:val="0"/>
        </w:numPr>
        <w:spacing w:before="156" w:after="156"/>
        <w:ind w:left="839" w:hanging="419"/>
        <w:rPr>
          <w:rFonts w:hAnsi="宋体"/>
        </w:rPr>
      </w:pPr>
      <w:r w:rsidRPr="002E75B6">
        <w:rPr>
          <w:rFonts w:hAnsi="宋体" w:hint="eastAsia"/>
        </w:rPr>
        <w:t>6  水槽孔、灶台孔开孔孔位必须做加固,孔边四周打磨圆滑。</w:t>
      </w:r>
    </w:p>
    <w:p w:rsidR="00A33799" w:rsidRPr="002E75B6" w:rsidRDefault="00EE225B" w:rsidP="00EE225B">
      <w:pPr>
        <w:pStyle w:val="a6"/>
        <w:numPr>
          <w:ilvl w:val="0"/>
          <w:numId w:val="0"/>
        </w:numPr>
        <w:spacing w:before="156" w:after="156" w:line="360" w:lineRule="auto"/>
        <w:ind w:left="840" w:hanging="420"/>
        <w:rPr>
          <w:rFonts w:hAnsi="宋体"/>
        </w:rPr>
      </w:pPr>
      <w:r w:rsidRPr="002E75B6">
        <w:rPr>
          <w:rFonts w:hAnsi="宋体" w:hint="eastAsia"/>
        </w:rPr>
        <w:t>7  因墙面不平导致加工台面安装误差离后墙（</w:t>
      </w:r>
      <w:r w:rsidRPr="002E75B6">
        <w:rPr>
          <w:rFonts w:hAnsi="宋体"/>
        </w:rPr>
        <w:t>4</w:t>
      </w:r>
      <w:r w:rsidRPr="002E75B6">
        <w:rPr>
          <w:rFonts w:hAnsi="宋体" w:hint="eastAsia"/>
        </w:rPr>
        <w:t>~</w:t>
      </w:r>
      <w:r w:rsidRPr="002E75B6">
        <w:rPr>
          <w:rFonts w:hAnsi="宋体"/>
        </w:rPr>
        <w:t>10</w:t>
      </w:r>
      <w:r w:rsidRPr="002E75B6">
        <w:rPr>
          <w:rFonts w:hAnsi="宋体" w:hint="eastAsia"/>
        </w:rPr>
        <w:t>）</w:t>
      </w:r>
      <w:r w:rsidRPr="002E75B6">
        <w:rPr>
          <w:rFonts w:hAnsi="宋体"/>
        </w:rPr>
        <w:t>mm</w:t>
      </w:r>
      <w:r w:rsidRPr="002E75B6">
        <w:rPr>
          <w:rFonts w:hAnsi="宋体" w:hint="eastAsia"/>
        </w:rPr>
        <w:t>的空隙，用与台面一致的材料进行现场补边处理4</w:t>
      </w:r>
      <w:r w:rsidRPr="002E75B6">
        <w:rPr>
          <w:rFonts w:hAnsi="宋体"/>
        </w:rPr>
        <w:t>mm</w:t>
      </w:r>
      <w:r w:rsidRPr="002E75B6">
        <w:rPr>
          <w:rFonts w:hAnsi="宋体" w:hint="eastAsia"/>
        </w:rPr>
        <w:t>以内的缝隙用玻璃胶粘接。板材拼接部位手触摸无缝隙感，</w:t>
      </w:r>
      <w:r w:rsidRPr="002E75B6">
        <w:rPr>
          <w:rFonts w:hAnsi="宋体"/>
        </w:rPr>
        <w:t>1</w:t>
      </w:r>
      <w:r w:rsidRPr="002E75B6">
        <w:rPr>
          <w:rFonts w:hAnsi="宋体" w:hint="eastAsia"/>
        </w:rPr>
        <w:t>米处目视应看不到拼接痕迹。</w:t>
      </w:r>
    </w:p>
    <w:p w:rsidR="00A33799" w:rsidRPr="002E75B6" w:rsidRDefault="00EE225B" w:rsidP="00AF2497">
      <w:pPr>
        <w:pStyle w:val="a6"/>
        <w:numPr>
          <w:ilvl w:val="0"/>
          <w:numId w:val="0"/>
        </w:numPr>
        <w:spacing w:before="156" w:after="156"/>
        <w:ind w:left="839" w:hanging="419"/>
        <w:rPr>
          <w:rFonts w:hAnsi="宋体"/>
        </w:rPr>
      </w:pPr>
      <w:r w:rsidRPr="002E75B6">
        <w:rPr>
          <w:rFonts w:hAnsi="宋体" w:hint="eastAsia"/>
        </w:rPr>
        <w:t>8  台面前沿应平直，后挡水打胶均匀饱满。</w:t>
      </w:r>
    </w:p>
    <w:p w:rsidR="00A33799" w:rsidRPr="002E75B6" w:rsidRDefault="00EE225B" w:rsidP="00AF2497">
      <w:pPr>
        <w:pStyle w:val="a6"/>
        <w:numPr>
          <w:ilvl w:val="0"/>
          <w:numId w:val="0"/>
        </w:numPr>
        <w:spacing w:before="156" w:after="156"/>
        <w:ind w:left="839" w:hanging="419"/>
        <w:rPr>
          <w:rFonts w:hAnsi="宋体"/>
        </w:rPr>
      </w:pPr>
      <w:r w:rsidRPr="002E75B6">
        <w:rPr>
          <w:rFonts w:hAnsi="宋体" w:hint="eastAsia"/>
        </w:rPr>
        <w:t>9  台面管道部位不直接切割，要起后挡水，效果美观且防水。</w:t>
      </w:r>
    </w:p>
    <w:p w:rsidR="007A037A" w:rsidRPr="002E75B6" w:rsidRDefault="007A037A" w:rsidP="00EE225B">
      <w:pPr>
        <w:pStyle w:val="a6"/>
        <w:numPr>
          <w:ilvl w:val="0"/>
          <w:numId w:val="0"/>
        </w:numPr>
        <w:spacing w:before="156" w:after="156"/>
        <w:rPr>
          <w:rFonts w:hAnsi="宋体"/>
        </w:rPr>
      </w:pPr>
      <w:r w:rsidRPr="002E75B6">
        <w:rPr>
          <w:rFonts w:hAnsi="宋体" w:hint="eastAsia"/>
        </w:rPr>
        <w:t xml:space="preserve">    10  </w:t>
      </w:r>
      <w:r w:rsidRPr="002E75B6">
        <w:rPr>
          <w:rFonts w:hAnsi="宋体" w:hint="eastAsia"/>
          <w:szCs w:val="21"/>
        </w:rPr>
        <w:t>台面安装平齐，与水平线平行，表面平整、光滑。</w:t>
      </w:r>
    </w:p>
    <w:p w:rsidR="007A037A" w:rsidRPr="002E75B6" w:rsidRDefault="007A037A" w:rsidP="00EE225B">
      <w:pPr>
        <w:pStyle w:val="a6"/>
        <w:numPr>
          <w:ilvl w:val="0"/>
          <w:numId w:val="0"/>
        </w:numPr>
        <w:spacing w:before="156" w:after="156"/>
        <w:rPr>
          <w:rFonts w:hAnsi="宋体"/>
        </w:rPr>
      </w:pPr>
      <w:r w:rsidRPr="002E75B6">
        <w:rPr>
          <w:rFonts w:hAnsi="宋体" w:hint="eastAsia"/>
        </w:rPr>
        <w:t xml:space="preserve">    11  </w:t>
      </w:r>
      <w:r w:rsidRPr="002E75B6">
        <w:rPr>
          <w:rFonts w:hAnsi="宋体" w:hint="eastAsia"/>
          <w:szCs w:val="21"/>
        </w:rPr>
        <w:t>台面与墙面间隙（3-5）mm，台面靠墙处玻璃胶涂布均匀、适度、美观。</w:t>
      </w:r>
    </w:p>
    <w:p w:rsidR="007A037A" w:rsidRPr="002E75B6" w:rsidRDefault="007A037A" w:rsidP="007A037A">
      <w:pPr>
        <w:spacing w:line="360" w:lineRule="auto"/>
        <w:jc w:val="left"/>
        <w:rPr>
          <w:rFonts w:ascii="宋体" w:hAnsi="宋体"/>
          <w:szCs w:val="21"/>
        </w:rPr>
      </w:pPr>
      <w:r w:rsidRPr="002E75B6">
        <w:rPr>
          <w:rFonts w:ascii="宋体" w:hAnsi="宋体" w:hint="eastAsia"/>
          <w:szCs w:val="21"/>
        </w:rPr>
        <w:t xml:space="preserve">    12  台面开孔或切割位置准确，尺寸符合图纸或实物要求。</w:t>
      </w:r>
    </w:p>
    <w:p w:rsidR="007A037A" w:rsidRPr="002E75B6" w:rsidRDefault="00EE225B" w:rsidP="007A037A">
      <w:pPr>
        <w:pStyle w:val="affa"/>
        <w:spacing w:line="360" w:lineRule="auto"/>
        <w:ind w:firstLineChars="0" w:firstLine="0"/>
        <w:jc w:val="left"/>
        <w:rPr>
          <w:rFonts w:hAnsi="宋体"/>
          <w:kern w:val="2"/>
          <w:szCs w:val="21"/>
        </w:rPr>
      </w:pPr>
      <w:r w:rsidRPr="002E75B6">
        <w:rPr>
          <w:rFonts w:hAnsi="宋体" w:hint="eastAsia"/>
        </w:rPr>
        <w:t>6.</w:t>
      </w:r>
      <w:r w:rsidR="00294E14" w:rsidRPr="002E75B6">
        <w:rPr>
          <w:rFonts w:hAnsi="宋体" w:hint="eastAsia"/>
        </w:rPr>
        <w:t>2</w:t>
      </w:r>
      <w:r w:rsidRPr="002E75B6">
        <w:rPr>
          <w:rFonts w:hAnsi="宋体" w:hint="eastAsia"/>
        </w:rPr>
        <w:t xml:space="preserve">.5  </w:t>
      </w:r>
      <w:r w:rsidR="007A037A" w:rsidRPr="002E75B6">
        <w:rPr>
          <w:rFonts w:hAnsi="宋体" w:hint="eastAsia"/>
          <w:szCs w:val="21"/>
        </w:rPr>
        <w:t>集成</w:t>
      </w:r>
      <w:r w:rsidR="007A037A" w:rsidRPr="002E75B6">
        <w:rPr>
          <w:rFonts w:hAnsi="宋体" w:hint="eastAsia"/>
          <w:kern w:val="2"/>
          <w:szCs w:val="21"/>
        </w:rPr>
        <w:t>橱柜验收</w:t>
      </w:r>
      <w:r w:rsidR="00AE7A80" w:rsidRPr="002E75B6">
        <w:rPr>
          <w:rFonts w:hAnsi="宋体" w:hint="eastAsia"/>
          <w:szCs w:val="21"/>
        </w:rPr>
        <w:t>应符合下列要求。</w:t>
      </w:r>
    </w:p>
    <w:p w:rsidR="007A037A" w:rsidRPr="002E75B6" w:rsidRDefault="007A037A" w:rsidP="007A037A">
      <w:pPr>
        <w:pStyle w:val="affa"/>
        <w:spacing w:line="360" w:lineRule="auto"/>
        <w:ind w:firstLine="420"/>
        <w:jc w:val="left"/>
        <w:rPr>
          <w:rFonts w:hAnsi="宋体"/>
          <w:szCs w:val="21"/>
        </w:rPr>
      </w:pPr>
      <w:r w:rsidRPr="002E75B6">
        <w:rPr>
          <w:rFonts w:hAnsi="宋体" w:hint="eastAsia"/>
          <w:kern w:val="2"/>
          <w:szCs w:val="21"/>
        </w:rPr>
        <w:t xml:space="preserve">1 </w:t>
      </w:r>
      <w:r w:rsidR="00E66407" w:rsidRPr="002E75B6">
        <w:rPr>
          <w:rFonts w:hAnsi="宋体" w:hint="eastAsia"/>
          <w:kern w:val="2"/>
          <w:szCs w:val="21"/>
        </w:rPr>
        <w:t xml:space="preserve"> </w:t>
      </w:r>
      <w:r w:rsidRPr="002E75B6">
        <w:rPr>
          <w:rFonts w:hAnsi="宋体"/>
          <w:kern w:val="2"/>
          <w:szCs w:val="21"/>
        </w:rPr>
        <w:t>安装地柜、吊柜时，各柜体间、柜体与台面板、柜体与底座间的配合应紧密、平整，结合处</w:t>
      </w:r>
      <w:r w:rsidRPr="002E75B6">
        <w:rPr>
          <w:rFonts w:hAnsi="宋体"/>
          <w:szCs w:val="21"/>
        </w:rPr>
        <w:t>应牢固不得松动。</w:t>
      </w:r>
    </w:p>
    <w:p w:rsidR="007A037A" w:rsidRPr="002E75B6" w:rsidRDefault="007A037A" w:rsidP="007A037A">
      <w:pPr>
        <w:pStyle w:val="affa"/>
        <w:spacing w:line="360" w:lineRule="auto"/>
        <w:ind w:firstLine="420"/>
        <w:jc w:val="left"/>
        <w:rPr>
          <w:rFonts w:hAnsi="宋体"/>
          <w:szCs w:val="21"/>
        </w:rPr>
      </w:pPr>
      <w:r w:rsidRPr="002E75B6">
        <w:rPr>
          <w:rFonts w:hAnsi="宋体" w:hint="eastAsia"/>
          <w:szCs w:val="21"/>
        </w:rPr>
        <w:t>2</w:t>
      </w:r>
      <w:r w:rsidR="00E66407" w:rsidRPr="002E75B6">
        <w:rPr>
          <w:rFonts w:hAnsi="宋体" w:hint="eastAsia"/>
          <w:szCs w:val="21"/>
        </w:rPr>
        <w:t xml:space="preserve">  </w:t>
      </w:r>
      <w:r w:rsidRPr="002E75B6">
        <w:rPr>
          <w:rFonts w:hAnsi="宋体" w:hint="eastAsia"/>
          <w:kern w:val="2"/>
          <w:szCs w:val="21"/>
        </w:rPr>
        <w:t>产品外表应保持原有状态，不得有碰伤、划伤、开裂和压痕等损伤现象；</w:t>
      </w:r>
    </w:p>
    <w:p w:rsidR="007A037A" w:rsidRPr="002E75B6" w:rsidRDefault="007A037A" w:rsidP="007A037A">
      <w:pPr>
        <w:pStyle w:val="affa"/>
        <w:spacing w:line="360" w:lineRule="auto"/>
        <w:ind w:firstLine="420"/>
        <w:jc w:val="left"/>
        <w:rPr>
          <w:rFonts w:hAnsi="宋体"/>
          <w:kern w:val="2"/>
          <w:szCs w:val="21"/>
        </w:rPr>
      </w:pPr>
      <w:r w:rsidRPr="002E75B6">
        <w:rPr>
          <w:rFonts w:hAnsi="宋体" w:hint="eastAsia"/>
          <w:szCs w:val="21"/>
        </w:rPr>
        <w:t xml:space="preserve">3 </w:t>
      </w:r>
      <w:r w:rsidR="00E66407" w:rsidRPr="002E75B6">
        <w:rPr>
          <w:rFonts w:hAnsi="宋体" w:hint="eastAsia"/>
          <w:szCs w:val="21"/>
        </w:rPr>
        <w:t xml:space="preserve"> </w:t>
      </w:r>
      <w:r w:rsidRPr="002E75B6">
        <w:rPr>
          <w:rFonts w:hAnsi="宋体" w:hint="eastAsia"/>
          <w:kern w:val="2"/>
          <w:szCs w:val="21"/>
        </w:rPr>
        <w:t>橱柜安装位置应按家用厨房设备设计图样要求进行，不得随意变换位置；</w:t>
      </w:r>
    </w:p>
    <w:p w:rsidR="007A037A" w:rsidRPr="002E75B6" w:rsidRDefault="007A037A" w:rsidP="007A037A">
      <w:pPr>
        <w:pStyle w:val="affa"/>
        <w:spacing w:line="360" w:lineRule="auto"/>
        <w:ind w:firstLine="420"/>
        <w:jc w:val="left"/>
        <w:rPr>
          <w:rFonts w:hAnsi="宋体"/>
          <w:kern w:val="2"/>
          <w:szCs w:val="21"/>
        </w:rPr>
      </w:pPr>
      <w:r w:rsidRPr="002E75B6">
        <w:rPr>
          <w:rFonts w:hAnsi="宋体" w:hint="eastAsia"/>
          <w:szCs w:val="21"/>
        </w:rPr>
        <w:t xml:space="preserve">4 </w:t>
      </w:r>
      <w:r w:rsidR="00E66407" w:rsidRPr="002E75B6">
        <w:rPr>
          <w:rFonts w:hAnsi="宋体" w:hint="eastAsia"/>
          <w:szCs w:val="21"/>
        </w:rPr>
        <w:t xml:space="preserve"> </w:t>
      </w:r>
      <w:r w:rsidRPr="002E75B6">
        <w:rPr>
          <w:rFonts w:hAnsi="宋体" w:hint="eastAsia"/>
          <w:kern w:val="2"/>
          <w:szCs w:val="21"/>
        </w:rPr>
        <w:t>橱柜摆放应协调一致，台面及吊柜组合后应保证水平；</w:t>
      </w:r>
    </w:p>
    <w:p w:rsidR="007A037A" w:rsidRPr="002E75B6" w:rsidRDefault="007A037A" w:rsidP="007A037A">
      <w:pPr>
        <w:pStyle w:val="affa"/>
        <w:spacing w:line="360" w:lineRule="auto"/>
        <w:ind w:firstLine="420"/>
        <w:jc w:val="left"/>
        <w:rPr>
          <w:rFonts w:hAnsi="宋体"/>
          <w:kern w:val="2"/>
          <w:szCs w:val="21"/>
        </w:rPr>
      </w:pPr>
      <w:r w:rsidRPr="002E75B6">
        <w:rPr>
          <w:rFonts w:hAnsi="宋体" w:hint="eastAsia"/>
          <w:szCs w:val="21"/>
        </w:rPr>
        <w:t xml:space="preserve">5 </w:t>
      </w:r>
      <w:r w:rsidR="00E66407" w:rsidRPr="002E75B6">
        <w:rPr>
          <w:rFonts w:hAnsi="宋体" w:hint="eastAsia"/>
          <w:szCs w:val="21"/>
        </w:rPr>
        <w:t xml:space="preserve"> </w:t>
      </w:r>
      <w:r w:rsidRPr="002E75B6">
        <w:rPr>
          <w:rFonts w:hAnsi="宋体" w:hint="eastAsia"/>
          <w:kern w:val="2"/>
          <w:szCs w:val="21"/>
        </w:rPr>
        <w:t>对门板应进行全面调节，使门板上下、前后、左右齐整，缝隙度均匀一致。</w:t>
      </w:r>
    </w:p>
    <w:p w:rsidR="00A33799" w:rsidRPr="002E75B6" w:rsidRDefault="007A037A" w:rsidP="00EE225B">
      <w:pPr>
        <w:pStyle w:val="a6"/>
        <w:numPr>
          <w:ilvl w:val="0"/>
          <w:numId w:val="0"/>
        </w:numPr>
        <w:spacing w:before="156" w:after="156"/>
        <w:rPr>
          <w:rFonts w:hAnsi="宋体"/>
        </w:rPr>
      </w:pPr>
      <w:r w:rsidRPr="002E75B6">
        <w:rPr>
          <w:rFonts w:hAnsi="宋体" w:hint="eastAsia"/>
        </w:rPr>
        <w:t>6.2.</w:t>
      </w:r>
      <w:r w:rsidR="00E36E0C" w:rsidRPr="002E75B6">
        <w:rPr>
          <w:rFonts w:hAnsi="宋体" w:hint="eastAsia"/>
        </w:rPr>
        <w:t>6</w:t>
      </w:r>
      <w:r w:rsidR="00E66407" w:rsidRPr="002E75B6">
        <w:rPr>
          <w:rFonts w:hAnsi="宋体" w:hint="eastAsia"/>
        </w:rPr>
        <w:t xml:space="preserve">  </w:t>
      </w:r>
      <w:r w:rsidR="00EE225B" w:rsidRPr="002E75B6">
        <w:rPr>
          <w:rFonts w:hAnsi="宋体" w:hint="eastAsia"/>
        </w:rPr>
        <w:t>五金功能件验收标准见表6.</w:t>
      </w:r>
      <w:r w:rsidR="00294E14" w:rsidRPr="002E75B6">
        <w:rPr>
          <w:rFonts w:hAnsi="宋体" w:hint="eastAsia"/>
        </w:rPr>
        <w:t>2</w:t>
      </w:r>
      <w:r w:rsidR="00EE225B" w:rsidRPr="002E75B6">
        <w:rPr>
          <w:rFonts w:hAnsi="宋体" w:hint="eastAsia"/>
        </w:rPr>
        <w:t>.</w:t>
      </w:r>
      <w:r w:rsidR="00E36E0C" w:rsidRPr="002E75B6">
        <w:rPr>
          <w:rFonts w:hAnsi="宋体" w:hint="eastAsia"/>
        </w:rPr>
        <w:t>6</w:t>
      </w:r>
      <w:r w:rsidR="00EE225B" w:rsidRPr="002E75B6">
        <w:rPr>
          <w:rFonts w:hAnsi="宋体" w:hint="eastAsia"/>
        </w:rPr>
        <w:t>。</w:t>
      </w:r>
    </w:p>
    <w:p w:rsidR="00EE225B" w:rsidRPr="002E75B6" w:rsidRDefault="00EE225B" w:rsidP="00EE225B">
      <w:pPr>
        <w:pStyle w:val="a6"/>
        <w:numPr>
          <w:ilvl w:val="0"/>
          <w:numId w:val="0"/>
        </w:numPr>
        <w:spacing w:before="156" w:after="156"/>
        <w:ind w:left="839" w:hanging="419"/>
        <w:jc w:val="center"/>
        <w:rPr>
          <w:rFonts w:hAnsi="宋体"/>
        </w:rPr>
      </w:pPr>
      <w:r w:rsidRPr="002E75B6">
        <w:rPr>
          <w:rFonts w:hAnsi="宋体" w:hint="eastAsia"/>
        </w:rPr>
        <w:t>表6.</w:t>
      </w:r>
      <w:r w:rsidR="00294E14" w:rsidRPr="002E75B6">
        <w:rPr>
          <w:rFonts w:hAnsi="宋体" w:hint="eastAsia"/>
        </w:rPr>
        <w:t>2</w:t>
      </w:r>
      <w:r w:rsidRPr="002E75B6">
        <w:rPr>
          <w:rFonts w:hAnsi="宋体" w:hint="eastAsia"/>
        </w:rPr>
        <w:t>.</w:t>
      </w:r>
      <w:r w:rsidR="00E36E0C" w:rsidRPr="002E75B6">
        <w:rPr>
          <w:rFonts w:hAnsi="宋体" w:hint="eastAsia"/>
        </w:rPr>
        <w:t>6</w:t>
      </w:r>
      <w:r w:rsidRPr="002E75B6">
        <w:rPr>
          <w:rFonts w:hAnsi="宋体" w:hint="eastAsia"/>
        </w:rPr>
        <w:t xml:space="preserve">  五金功能件验收标准</w:t>
      </w:r>
    </w:p>
    <w:tbl>
      <w:tblPr>
        <w:tblW w:w="8800" w:type="dxa"/>
        <w:jc w:val="center"/>
        <w:tblLook w:val="04A0" w:firstRow="1" w:lastRow="0" w:firstColumn="1" w:lastColumn="0" w:noHBand="0" w:noVBand="1"/>
      </w:tblPr>
      <w:tblGrid>
        <w:gridCol w:w="960"/>
        <w:gridCol w:w="960"/>
        <w:gridCol w:w="5400"/>
        <w:gridCol w:w="1480"/>
      </w:tblGrid>
      <w:tr w:rsidR="00EE225B" w:rsidRPr="002E75B6" w:rsidTr="00EE225B">
        <w:trPr>
          <w:trHeight w:val="285"/>
          <w:jc w:val="center"/>
        </w:trPr>
        <w:tc>
          <w:tcPr>
            <w:tcW w:w="9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EE225B" w:rsidRPr="002E75B6" w:rsidRDefault="00EE225B" w:rsidP="00B46D8C">
            <w:pPr>
              <w:widowControl/>
              <w:jc w:val="center"/>
              <w:rPr>
                <w:rFonts w:ascii="宋体" w:hAnsi="宋体" w:cs="宋体"/>
                <w:bCs/>
                <w:kern w:val="0"/>
                <w:szCs w:val="21"/>
              </w:rPr>
            </w:pPr>
            <w:r w:rsidRPr="002E75B6">
              <w:rPr>
                <w:rFonts w:ascii="宋体" w:hAnsi="宋体" w:cs="宋体" w:hint="eastAsia"/>
                <w:bCs/>
                <w:kern w:val="0"/>
                <w:szCs w:val="21"/>
              </w:rPr>
              <w:t>检查项目</w:t>
            </w: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EE225B" w:rsidRPr="002E75B6" w:rsidRDefault="00EE225B" w:rsidP="00B46D8C">
            <w:pPr>
              <w:widowControl/>
              <w:jc w:val="center"/>
              <w:rPr>
                <w:rFonts w:ascii="宋体" w:hAnsi="宋体" w:cs="宋体"/>
                <w:bCs/>
                <w:kern w:val="0"/>
                <w:szCs w:val="21"/>
              </w:rPr>
            </w:pPr>
            <w:r w:rsidRPr="002E75B6">
              <w:rPr>
                <w:rFonts w:ascii="宋体" w:hAnsi="宋体" w:cs="宋体" w:hint="eastAsia"/>
                <w:bCs/>
                <w:kern w:val="0"/>
                <w:szCs w:val="21"/>
              </w:rPr>
              <w:t>检查内容</w:t>
            </w:r>
          </w:p>
        </w:tc>
        <w:tc>
          <w:tcPr>
            <w:tcW w:w="5400" w:type="dxa"/>
            <w:tcBorders>
              <w:top w:val="single" w:sz="4" w:space="0" w:color="auto"/>
              <w:left w:val="nil"/>
              <w:bottom w:val="single" w:sz="8" w:space="0" w:color="000000"/>
              <w:right w:val="single" w:sz="8" w:space="0" w:color="000000"/>
            </w:tcBorders>
            <w:shd w:val="clear" w:color="auto" w:fill="auto"/>
            <w:vAlign w:val="center"/>
            <w:hideMark/>
          </w:tcPr>
          <w:p w:rsidR="00EE225B" w:rsidRPr="002E75B6" w:rsidRDefault="00EE225B" w:rsidP="00B46D8C">
            <w:pPr>
              <w:widowControl/>
              <w:jc w:val="center"/>
              <w:rPr>
                <w:rFonts w:ascii="宋体" w:hAnsi="宋体" w:cs="宋体"/>
                <w:bCs/>
                <w:kern w:val="0"/>
                <w:szCs w:val="21"/>
              </w:rPr>
            </w:pPr>
            <w:r w:rsidRPr="002E75B6">
              <w:rPr>
                <w:rFonts w:ascii="宋体" w:hAnsi="宋体" w:cs="宋体" w:hint="eastAsia"/>
                <w:bCs/>
                <w:kern w:val="0"/>
                <w:szCs w:val="21"/>
              </w:rPr>
              <w:t>施工规范及工艺要求</w:t>
            </w:r>
          </w:p>
        </w:tc>
        <w:tc>
          <w:tcPr>
            <w:tcW w:w="1480" w:type="dxa"/>
            <w:tcBorders>
              <w:top w:val="single" w:sz="4" w:space="0" w:color="auto"/>
              <w:left w:val="nil"/>
              <w:bottom w:val="single" w:sz="8" w:space="0" w:color="000000"/>
              <w:right w:val="single" w:sz="8" w:space="0" w:color="000000"/>
            </w:tcBorders>
            <w:shd w:val="clear" w:color="auto" w:fill="auto"/>
            <w:vAlign w:val="center"/>
            <w:hideMark/>
          </w:tcPr>
          <w:p w:rsidR="00EE225B" w:rsidRPr="002E75B6" w:rsidRDefault="00EE225B" w:rsidP="00B46D8C">
            <w:pPr>
              <w:widowControl/>
              <w:jc w:val="center"/>
              <w:rPr>
                <w:rFonts w:ascii="宋体" w:hAnsi="宋体" w:cs="宋体"/>
                <w:bCs/>
                <w:kern w:val="0"/>
                <w:szCs w:val="21"/>
              </w:rPr>
            </w:pPr>
            <w:r w:rsidRPr="002E75B6">
              <w:rPr>
                <w:rFonts w:ascii="宋体" w:hAnsi="宋体" w:cs="宋体" w:hint="eastAsia"/>
                <w:bCs/>
                <w:kern w:val="0"/>
                <w:szCs w:val="21"/>
              </w:rPr>
              <w:t>检查方法</w:t>
            </w:r>
          </w:p>
        </w:tc>
      </w:tr>
      <w:tr w:rsidR="00EE225B" w:rsidRPr="002E75B6" w:rsidTr="00EE225B">
        <w:trPr>
          <w:trHeight w:val="285"/>
          <w:jc w:val="center"/>
        </w:trPr>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E225B" w:rsidRPr="002E75B6" w:rsidRDefault="00EE225B" w:rsidP="00B46D8C">
            <w:pPr>
              <w:widowControl/>
              <w:jc w:val="center"/>
              <w:rPr>
                <w:rFonts w:ascii="宋体" w:hAnsi="宋体" w:cs="宋体"/>
                <w:kern w:val="0"/>
                <w:szCs w:val="21"/>
              </w:rPr>
            </w:pPr>
            <w:r w:rsidRPr="002E75B6">
              <w:rPr>
                <w:rFonts w:ascii="宋体" w:hAnsi="宋体" w:cs="宋体" w:hint="eastAsia"/>
                <w:kern w:val="0"/>
                <w:szCs w:val="21"/>
              </w:rPr>
              <w:t>灶台柜</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E225B" w:rsidRPr="002E75B6" w:rsidRDefault="00EE225B" w:rsidP="00B46D8C">
            <w:pPr>
              <w:widowControl/>
              <w:jc w:val="center"/>
              <w:rPr>
                <w:rFonts w:ascii="宋体" w:hAnsi="宋体" w:cs="宋体"/>
                <w:kern w:val="0"/>
                <w:szCs w:val="21"/>
              </w:rPr>
            </w:pPr>
            <w:r w:rsidRPr="002E75B6">
              <w:rPr>
                <w:rFonts w:ascii="宋体" w:hAnsi="宋体" w:cs="宋体" w:hint="eastAsia"/>
                <w:kern w:val="0"/>
                <w:szCs w:val="21"/>
              </w:rPr>
              <w:t>功能件</w:t>
            </w:r>
          </w:p>
        </w:tc>
        <w:tc>
          <w:tcPr>
            <w:tcW w:w="5400" w:type="dxa"/>
            <w:tcBorders>
              <w:top w:val="nil"/>
              <w:left w:val="nil"/>
              <w:bottom w:val="single" w:sz="8" w:space="0" w:color="000000"/>
              <w:right w:val="single" w:sz="8" w:space="0" w:color="000000"/>
            </w:tcBorders>
            <w:shd w:val="clear" w:color="auto" w:fill="auto"/>
            <w:vAlign w:val="center"/>
            <w:hideMark/>
          </w:tcPr>
          <w:p w:rsidR="00EE225B" w:rsidRPr="002E75B6" w:rsidRDefault="00EE225B" w:rsidP="00EE225B">
            <w:pPr>
              <w:widowControl/>
              <w:jc w:val="left"/>
              <w:rPr>
                <w:rFonts w:ascii="宋体" w:hAnsi="宋体"/>
                <w:kern w:val="0"/>
                <w:szCs w:val="21"/>
              </w:rPr>
            </w:pPr>
            <w:r w:rsidRPr="002E75B6">
              <w:rPr>
                <w:rFonts w:ascii="宋体" w:hAnsi="宋体"/>
                <w:kern w:val="0"/>
                <w:szCs w:val="21"/>
              </w:rPr>
              <w:t>1</w:t>
            </w:r>
            <w:r w:rsidRPr="002E75B6">
              <w:rPr>
                <w:rFonts w:ascii="宋体" w:hAnsi="宋体" w:hint="eastAsia"/>
                <w:kern w:val="0"/>
                <w:szCs w:val="21"/>
              </w:rPr>
              <w:t>.灶台拉篮抽拉自如，无阻滞现象。</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E225B" w:rsidRPr="002E75B6" w:rsidRDefault="00EE225B" w:rsidP="00B46D8C">
            <w:pPr>
              <w:widowControl/>
              <w:jc w:val="center"/>
              <w:rPr>
                <w:rFonts w:ascii="宋体" w:hAnsi="宋体" w:cs="宋体"/>
                <w:kern w:val="0"/>
                <w:szCs w:val="21"/>
              </w:rPr>
            </w:pPr>
            <w:r w:rsidRPr="002E75B6">
              <w:rPr>
                <w:rFonts w:ascii="宋体" w:hAnsi="宋体" w:cs="宋体" w:hint="eastAsia"/>
                <w:kern w:val="0"/>
                <w:szCs w:val="21"/>
              </w:rPr>
              <w:t>人工检查</w:t>
            </w:r>
          </w:p>
        </w:tc>
      </w:tr>
      <w:tr w:rsidR="00EE225B" w:rsidRPr="002E75B6" w:rsidTr="00EE225B">
        <w:trPr>
          <w:trHeight w:val="285"/>
          <w:jc w:val="center"/>
        </w:trPr>
        <w:tc>
          <w:tcPr>
            <w:tcW w:w="960" w:type="dxa"/>
            <w:vMerge/>
            <w:tcBorders>
              <w:top w:val="nil"/>
              <w:left w:val="single" w:sz="8" w:space="0" w:color="000000"/>
              <w:bottom w:val="single" w:sz="8" w:space="0" w:color="000000"/>
              <w:right w:val="single" w:sz="8" w:space="0" w:color="000000"/>
            </w:tcBorders>
            <w:vAlign w:val="center"/>
            <w:hideMark/>
          </w:tcPr>
          <w:p w:rsidR="00EE225B" w:rsidRPr="002E75B6" w:rsidRDefault="00EE225B" w:rsidP="00B46D8C">
            <w:pPr>
              <w:widowControl/>
              <w:jc w:val="left"/>
              <w:rPr>
                <w:rFonts w:ascii="宋体" w:hAnsi="宋体" w:cs="宋体"/>
                <w:kern w:val="0"/>
                <w:szCs w:val="21"/>
              </w:rPr>
            </w:pPr>
          </w:p>
        </w:tc>
        <w:tc>
          <w:tcPr>
            <w:tcW w:w="960" w:type="dxa"/>
            <w:vMerge/>
            <w:tcBorders>
              <w:top w:val="nil"/>
              <w:left w:val="single" w:sz="8" w:space="0" w:color="000000"/>
              <w:bottom w:val="single" w:sz="8" w:space="0" w:color="000000"/>
              <w:right w:val="single" w:sz="8" w:space="0" w:color="000000"/>
            </w:tcBorders>
            <w:vAlign w:val="center"/>
            <w:hideMark/>
          </w:tcPr>
          <w:p w:rsidR="00EE225B" w:rsidRPr="002E75B6" w:rsidRDefault="00EE225B" w:rsidP="00B46D8C">
            <w:pPr>
              <w:widowControl/>
              <w:jc w:val="left"/>
              <w:rPr>
                <w:rFonts w:ascii="宋体" w:hAnsi="宋体" w:cs="宋体"/>
                <w:kern w:val="0"/>
                <w:szCs w:val="21"/>
              </w:rPr>
            </w:pPr>
          </w:p>
        </w:tc>
        <w:tc>
          <w:tcPr>
            <w:tcW w:w="5400" w:type="dxa"/>
            <w:tcBorders>
              <w:top w:val="nil"/>
              <w:left w:val="nil"/>
              <w:bottom w:val="single" w:sz="8" w:space="0" w:color="000000"/>
              <w:right w:val="single" w:sz="8" w:space="0" w:color="000000"/>
            </w:tcBorders>
            <w:shd w:val="clear" w:color="auto" w:fill="auto"/>
            <w:vAlign w:val="center"/>
            <w:hideMark/>
          </w:tcPr>
          <w:p w:rsidR="00EE225B" w:rsidRPr="002E75B6" w:rsidRDefault="00EE225B" w:rsidP="00EE225B">
            <w:pPr>
              <w:widowControl/>
              <w:jc w:val="left"/>
              <w:rPr>
                <w:rFonts w:ascii="宋体" w:hAnsi="宋体"/>
                <w:kern w:val="0"/>
                <w:szCs w:val="21"/>
              </w:rPr>
            </w:pPr>
            <w:r w:rsidRPr="002E75B6">
              <w:rPr>
                <w:rFonts w:ascii="宋体" w:hAnsi="宋体"/>
                <w:kern w:val="0"/>
                <w:szCs w:val="21"/>
              </w:rPr>
              <w:t>2</w:t>
            </w:r>
            <w:r w:rsidRPr="002E75B6">
              <w:rPr>
                <w:rFonts w:ascii="宋体" w:hAnsi="宋体" w:hint="eastAsia"/>
                <w:kern w:val="0"/>
                <w:szCs w:val="21"/>
              </w:rPr>
              <w:t>.灶台平贴台面，橡胶条不得变形或不顺。</w:t>
            </w:r>
          </w:p>
        </w:tc>
        <w:tc>
          <w:tcPr>
            <w:tcW w:w="1480" w:type="dxa"/>
            <w:vMerge/>
            <w:tcBorders>
              <w:top w:val="nil"/>
              <w:left w:val="single" w:sz="8" w:space="0" w:color="000000"/>
              <w:bottom w:val="single" w:sz="8" w:space="0" w:color="000000"/>
              <w:right w:val="single" w:sz="8" w:space="0" w:color="000000"/>
            </w:tcBorders>
            <w:vAlign w:val="center"/>
            <w:hideMark/>
          </w:tcPr>
          <w:p w:rsidR="00EE225B" w:rsidRPr="002E75B6" w:rsidRDefault="00EE225B" w:rsidP="00B46D8C">
            <w:pPr>
              <w:widowControl/>
              <w:jc w:val="left"/>
              <w:rPr>
                <w:rFonts w:ascii="宋体" w:hAnsi="宋体" w:cs="宋体"/>
                <w:kern w:val="0"/>
                <w:szCs w:val="21"/>
              </w:rPr>
            </w:pPr>
          </w:p>
        </w:tc>
      </w:tr>
      <w:tr w:rsidR="00EE225B" w:rsidRPr="002E75B6" w:rsidTr="00EE225B">
        <w:trPr>
          <w:trHeight w:val="285"/>
          <w:jc w:val="center"/>
        </w:trPr>
        <w:tc>
          <w:tcPr>
            <w:tcW w:w="960" w:type="dxa"/>
            <w:vMerge/>
            <w:tcBorders>
              <w:top w:val="nil"/>
              <w:left w:val="single" w:sz="8" w:space="0" w:color="000000"/>
              <w:bottom w:val="single" w:sz="8" w:space="0" w:color="000000"/>
              <w:right w:val="single" w:sz="8" w:space="0" w:color="000000"/>
            </w:tcBorders>
            <w:vAlign w:val="center"/>
            <w:hideMark/>
          </w:tcPr>
          <w:p w:rsidR="00EE225B" w:rsidRPr="002E75B6" w:rsidRDefault="00EE225B" w:rsidP="00B46D8C">
            <w:pPr>
              <w:widowControl/>
              <w:jc w:val="left"/>
              <w:rPr>
                <w:rFonts w:ascii="宋体" w:hAnsi="宋体" w:cs="宋体"/>
                <w:kern w:val="0"/>
                <w:szCs w:val="21"/>
              </w:rPr>
            </w:pPr>
          </w:p>
        </w:tc>
        <w:tc>
          <w:tcPr>
            <w:tcW w:w="960" w:type="dxa"/>
            <w:vMerge/>
            <w:tcBorders>
              <w:top w:val="nil"/>
              <w:left w:val="single" w:sz="8" w:space="0" w:color="000000"/>
              <w:bottom w:val="single" w:sz="8" w:space="0" w:color="000000"/>
              <w:right w:val="single" w:sz="8" w:space="0" w:color="000000"/>
            </w:tcBorders>
            <w:vAlign w:val="center"/>
            <w:hideMark/>
          </w:tcPr>
          <w:p w:rsidR="00EE225B" w:rsidRPr="002E75B6" w:rsidRDefault="00EE225B" w:rsidP="00B46D8C">
            <w:pPr>
              <w:widowControl/>
              <w:jc w:val="left"/>
              <w:rPr>
                <w:rFonts w:ascii="宋体" w:hAnsi="宋体" w:cs="宋体"/>
                <w:kern w:val="0"/>
                <w:szCs w:val="21"/>
              </w:rPr>
            </w:pPr>
          </w:p>
        </w:tc>
        <w:tc>
          <w:tcPr>
            <w:tcW w:w="5400" w:type="dxa"/>
            <w:tcBorders>
              <w:top w:val="nil"/>
              <w:left w:val="nil"/>
              <w:bottom w:val="single" w:sz="8" w:space="0" w:color="000000"/>
              <w:right w:val="single" w:sz="8" w:space="0" w:color="000000"/>
            </w:tcBorders>
            <w:shd w:val="clear" w:color="auto" w:fill="auto"/>
            <w:vAlign w:val="center"/>
            <w:hideMark/>
          </w:tcPr>
          <w:p w:rsidR="00EE225B" w:rsidRPr="002E75B6" w:rsidRDefault="00EE225B" w:rsidP="00EE225B">
            <w:pPr>
              <w:widowControl/>
              <w:jc w:val="left"/>
              <w:rPr>
                <w:rFonts w:ascii="宋体" w:hAnsi="宋体"/>
                <w:kern w:val="0"/>
                <w:szCs w:val="21"/>
              </w:rPr>
            </w:pPr>
            <w:r w:rsidRPr="002E75B6">
              <w:rPr>
                <w:rFonts w:ascii="宋体" w:hAnsi="宋体"/>
                <w:kern w:val="0"/>
                <w:szCs w:val="21"/>
              </w:rPr>
              <w:t>3</w:t>
            </w:r>
            <w:r w:rsidRPr="002E75B6">
              <w:rPr>
                <w:rFonts w:ascii="宋体" w:hAnsi="宋体" w:hint="eastAsia"/>
                <w:kern w:val="0"/>
                <w:szCs w:val="21"/>
              </w:rPr>
              <w:t>.灶台柜内通风良好（后身板可开散气孔）。</w:t>
            </w:r>
          </w:p>
        </w:tc>
        <w:tc>
          <w:tcPr>
            <w:tcW w:w="1480" w:type="dxa"/>
            <w:vMerge/>
            <w:tcBorders>
              <w:top w:val="nil"/>
              <w:left w:val="single" w:sz="8" w:space="0" w:color="000000"/>
              <w:bottom w:val="single" w:sz="8" w:space="0" w:color="000000"/>
              <w:right w:val="single" w:sz="8" w:space="0" w:color="000000"/>
            </w:tcBorders>
            <w:vAlign w:val="center"/>
            <w:hideMark/>
          </w:tcPr>
          <w:p w:rsidR="00EE225B" w:rsidRPr="002E75B6" w:rsidRDefault="00EE225B" w:rsidP="00B46D8C">
            <w:pPr>
              <w:widowControl/>
              <w:jc w:val="left"/>
              <w:rPr>
                <w:rFonts w:ascii="宋体" w:hAnsi="宋体" w:cs="宋体"/>
                <w:kern w:val="0"/>
                <w:szCs w:val="21"/>
              </w:rPr>
            </w:pPr>
          </w:p>
        </w:tc>
      </w:tr>
      <w:tr w:rsidR="00EE225B" w:rsidRPr="002E75B6" w:rsidTr="00EE225B">
        <w:trPr>
          <w:trHeight w:val="285"/>
          <w:jc w:val="center"/>
        </w:trPr>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E225B" w:rsidRPr="002E75B6" w:rsidRDefault="00EE225B" w:rsidP="00B46D8C">
            <w:pPr>
              <w:widowControl/>
              <w:jc w:val="center"/>
              <w:rPr>
                <w:rFonts w:ascii="宋体" w:hAnsi="宋体" w:cs="宋体"/>
                <w:kern w:val="0"/>
                <w:szCs w:val="21"/>
              </w:rPr>
            </w:pPr>
            <w:r w:rsidRPr="002E75B6">
              <w:rPr>
                <w:rFonts w:ascii="宋体" w:hAnsi="宋体" w:cs="宋体" w:hint="eastAsia"/>
                <w:kern w:val="0"/>
                <w:szCs w:val="21"/>
              </w:rPr>
              <w:t>米柜</w:t>
            </w:r>
          </w:p>
        </w:tc>
        <w:tc>
          <w:tcPr>
            <w:tcW w:w="960" w:type="dxa"/>
            <w:tcBorders>
              <w:top w:val="nil"/>
              <w:left w:val="nil"/>
              <w:bottom w:val="single" w:sz="8" w:space="0" w:color="000000"/>
              <w:right w:val="single" w:sz="8" w:space="0" w:color="000000"/>
            </w:tcBorders>
            <w:shd w:val="clear" w:color="auto" w:fill="auto"/>
            <w:vAlign w:val="center"/>
            <w:hideMark/>
          </w:tcPr>
          <w:p w:rsidR="00EE225B" w:rsidRPr="002E75B6" w:rsidRDefault="00EE225B" w:rsidP="00B46D8C">
            <w:pPr>
              <w:widowControl/>
              <w:jc w:val="center"/>
              <w:rPr>
                <w:rFonts w:ascii="宋体" w:hAnsi="宋体" w:cs="宋体"/>
                <w:kern w:val="0"/>
                <w:szCs w:val="21"/>
              </w:rPr>
            </w:pPr>
            <w:r w:rsidRPr="002E75B6">
              <w:rPr>
                <w:rFonts w:ascii="宋体" w:hAnsi="宋体" w:cs="宋体" w:hint="eastAsia"/>
                <w:kern w:val="0"/>
                <w:szCs w:val="21"/>
              </w:rPr>
              <w:t>安装结构</w:t>
            </w:r>
          </w:p>
        </w:tc>
        <w:tc>
          <w:tcPr>
            <w:tcW w:w="5400" w:type="dxa"/>
            <w:tcBorders>
              <w:top w:val="nil"/>
              <w:left w:val="nil"/>
              <w:bottom w:val="single" w:sz="8" w:space="0" w:color="000000"/>
              <w:right w:val="single" w:sz="8" w:space="0" w:color="000000"/>
            </w:tcBorders>
            <w:shd w:val="clear" w:color="auto" w:fill="auto"/>
            <w:vAlign w:val="center"/>
            <w:hideMark/>
          </w:tcPr>
          <w:p w:rsidR="00EE225B" w:rsidRPr="002E75B6" w:rsidRDefault="00EE225B" w:rsidP="00B46D8C">
            <w:pPr>
              <w:widowControl/>
              <w:jc w:val="left"/>
              <w:rPr>
                <w:rFonts w:ascii="宋体" w:hAnsi="宋体" w:cs="宋体"/>
                <w:kern w:val="0"/>
                <w:szCs w:val="21"/>
              </w:rPr>
            </w:pPr>
            <w:r w:rsidRPr="002E75B6">
              <w:rPr>
                <w:rFonts w:ascii="宋体" w:hAnsi="宋体" w:cs="宋体" w:hint="eastAsia"/>
                <w:kern w:val="0"/>
                <w:szCs w:val="21"/>
              </w:rPr>
              <w:t>拉篮滑道紧固到位。</w:t>
            </w:r>
          </w:p>
        </w:tc>
        <w:tc>
          <w:tcPr>
            <w:tcW w:w="1480" w:type="dxa"/>
            <w:tcBorders>
              <w:top w:val="nil"/>
              <w:left w:val="nil"/>
              <w:bottom w:val="single" w:sz="8" w:space="0" w:color="000000"/>
              <w:right w:val="single" w:sz="8" w:space="0" w:color="000000"/>
            </w:tcBorders>
            <w:shd w:val="clear" w:color="auto" w:fill="auto"/>
            <w:vAlign w:val="center"/>
            <w:hideMark/>
          </w:tcPr>
          <w:p w:rsidR="00EE225B" w:rsidRPr="002E75B6" w:rsidRDefault="00EE225B" w:rsidP="00B46D8C">
            <w:pPr>
              <w:widowControl/>
              <w:jc w:val="center"/>
              <w:rPr>
                <w:rFonts w:ascii="宋体" w:hAnsi="宋体" w:cs="宋体"/>
                <w:kern w:val="0"/>
                <w:szCs w:val="21"/>
              </w:rPr>
            </w:pPr>
            <w:r w:rsidRPr="002E75B6">
              <w:rPr>
                <w:rFonts w:ascii="宋体" w:hAnsi="宋体" w:cs="宋体" w:hint="eastAsia"/>
                <w:kern w:val="0"/>
                <w:szCs w:val="21"/>
              </w:rPr>
              <w:t>人工检查</w:t>
            </w:r>
          </w:p>
        </w:tc>
      </w:tr>
      <w:tr w:rsidR="00EE225B" w:rsidRPr="002E75B6" w:rsidTr="00EE225B">
        <w:trPr>
          <w:trHeight w:val="285"/>
          <w:jc w:val="center"/>
        </w:trPr>
        <w:tc>
          <w:tcPr>
            <w:tcW w:w="960" w:type="dxa"/>
            <w:vMerge/>
            <w:tcBorders>
              <w:top w:val="nil"/>
              <w:left w:val="single" w:sz="8" w:space="0" w:color="000000"/>
              <w:bottom w:val="single" w:sz="8" w:space="0" w:color="000000"/>
              <w:right w:val="single" w:sz="8" w:space="0" w:color="000000"/>
            </w:tcBorders>
            <w:vAlign w:val="center"/>
            <w:hideMark/>
          </w:tcPr>
          <w:p w:rsidR="00EE225B" w:rsidRPr="002E75B6" w:rsidRDefault="00EE225B" w:rsidP="00B46D8C">
            <w:pPr>
              <w:widowControl/>
              <w:jc w:val="left"/>
              <w:rPr>
                <w:rFonts w:ascii="宋体" w:hAnsi="宋体" w:cs="宋体"/>
                <w:kern w:val="0"/>
                <w:szCs w:val="21"/>
              </w:rPr>
            </w:pP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E225B" w:rsidRPr="002E75B6" w:rsidRDefault="00EE225B" w:rsidP="00B46D8C">
            <w:pPr>
              <w:widowControl/>
              <w:jc w:val="center"/>
              <w:rPr>
                <w:rFonts w:ascii="宋体" w:hAnsi="宋体" w:cs="宋体"/>
                <w:kern w:val="0"/>
                <w:szCs w:val="21"/>
              </w:rPr>
            </w:pPr>
            <w:r w:rsidRPr="002E75B6">
              <w:rPr>
                <w:rFonts w:ascii="宋体" w:hAnsi="宋体" w:cs="宋体" w:hint="eastAsia"/>
                <w:kern w:val="0"/>
                <w:szCs w:val="21"/>
              </w:rPr>
              <w:t>功能件</w:t>
            </w:r>
          </w:p>
        </w:tc>
        <w:tc>
          <w:tcPr>
            <w:tcW w:w="5400" w:type="dxa"/>
            <w:tcBorders>
              <w:top w:val="nil"/>
              <w:left w:val="nil"/>
              <w:bottom w:val="single" w:sz="8" w:space="0" w:color="000000"/>
              <w:right w:val="single" w:sz="8" w:space="0" w:color="000000"/>
            </w:tcBorders>
            <w:shd w:val="clear" w:color="auto" w:fill="auto"/>
            <w:vAlign w:val="center"/>
            <w:hideMark/>
          </w:tcPr>
          <w:p w:rsidR="00EE225B" w:rsidRPr="002E75B6" w:rsidRDefault="00EE225B" w:rsidP="00EE225B">
            <w:pPr>
              <w:widowControl/>
              <w:jc w:val="left"/>
              <w:rPr>
                <w:rFonts w:ascii="宋体" w:hAnsi="宋体"/>
                <w:kern w:val="0"/>
                <w:szCs w:val="21"/>
              </w:rPr>
            </w:pPr>
            <w:r w:rsidRPr="002E75B6">
              <w:rPr>
                <w:rFonts w:ascii="宋体" w:hAnsi="宋体"/>
                <w:kern w:val="0"/>
                <w:szCs w:val="21"/>
              </w:rPr>
              <w:t>1</w:t>
            </w:r>
            <w:r w:rsidRPr="002E75B6">
              <w:rPr>
                <w:rFonts w:ascii="宋体" w:hAnsi="宋体" w:hint="eastAsia"/>
                <w:kern w:val="0"/>
                <w:szCs w:val="21"/>
              </w:rPr>
              <w:t>.米柜芯推拉自如，无阻滞现象。</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E225B" w:rsidRPr="002E75B6" w:rsidRDefault="00EE225B" w:rsidP="00B46D8C">
            <w:pPr>
              <w:widowControl/>
              <w:jc w:val="center"/>
              <w:rPr>
                <w:rFonts w:ascii="宋体" w:hAnsi="宋体" w:cs="宋体"/>
                <w:kern w:val="0"/>
                <w:szCs w:val="21"/>
              </w:rPr>
            </w:pPr>
            <w:r w:rsidRPr="002E75B6">
              <w:rPr>
                <w:rFonts w:ascii="宋体" w:hAnsi="宋体" w:cs="宋体" w:hint="eastAsia"/>
                <w:kern w:val="0"/>
                <w:szCs w:val="21"/>
              </w:rPr>
              <w:t>人工检查</w:t>
            </w:r>
          </w:p>
        </w:tc>
      </w:tr>
      <w:tr w:rsidR="00EE225B" w:rsidRPr="002E75B6" w:rsidTr="00EE225B">
        <w:trPr>
          <w:trHeight w:val="285"/>
          <w:jc w:val="center"/>
        </w:trPr>
        <w:tc>
          <w:tcPr>
            <w:tcW w:w="960" w:type="dxa"/>
            <w:vMerge/>
            <w:tcBorders>
              <w:top w:val="nil"/>
              <w:left w:val="single" w:sz="8" w:space="0" w:color="000000"/>
              <w:bottom w:val="single" w:sz="8" w:space="0" w:color="000000"/>
              <w:right w:val="single" w:sz="8" w:space="0" w:color="000000"/>
            </w:tcBorders>
            <w:vAlign w:val="center"/>
            <w:hideMark/>
          </w:tcPr>
          <w:p w:rsidR="00EE225B" w:rsidRPr="002E75B6" w:rsidRDefault="00EE225B" w:rsidP="00B46D8C">
            <w:pPr>
              <w:widowControl/>
              <w:jc w:val="left"/>
              <w:rPr>
                <w:rFonts w:ascii="宋体" w:hAnsi="宋体" w:cs="宋体"/>
                <w:kern w:val="0"/>
                <w:szCs w:val="21"/>
              </w:rPr>
            </w:pPr>
          </w:p>
        </w:tc>
        <w:tc>
          <w:tcPr>
            <w:tcW w:w="960" w:type="dxa"/>
            <w:vMerge/>
            <w:tcBorders>
              <w:top w:val="nil"/>
              <w:left w:val="single" w:sz="8" w:space="0" w:color="000000"/>
              <w:bottom w:val="single" w:sz="8" w:space="0" w:color="000000"/>
              <w:right w:val="single" w:sz="8" w:space="0" w:color="000000"/>
            </w:tcBorders>
            <w:vAlign w:val="center"/>
            <w:hideMark/>
          </w:tcPr>
          <w:p w:rsidR="00EE225B" w:rsidRPr="002E75B6" w:rsidRDefault="00EE225B" w:rsidP="00B46D8C">
            <w:pPr>
              <w:widowControl/>
              <w:jc w:val="left"/>
              <w:rPr>
                <w:rFonts w:ascii="宋体" w:hAnsi="宋体" w:cs="宋体"/>
                <w:kern w:val="0"/>
                <w:szCs w:val="21"/>
              </w:rPr>
            </w:pPr>
          </w:p>
        </w:tc>
        <w:tc>
          <w:tcPr>
            <w:tcW w:w="5400" w:type="dxa"/>
            <w:tcBorders>
              <w:top w:val="nil"/>
              <w:left w:val="nil"/>
              <w:bottom w:val="single" w:sz="8" w:space="0" w:color="000000"/>
              <w:right w:val="single" w:sz="8" w:space="0" w:color="000000"/>
            </w:tcBorders>
            <w:shd w:val="clear" w:color="auto" w:fill="auto"/>
            <w:vAlign w:val="center"/>
            <w:hideMark/>
          </w:tcPr>
          <w:p w:rsidR="00EE225B" w:rsidRPr="002E75B6" w:rsidRDefault="00EE225B" w:rsidP="00EE225B">
            <w:pPr>
              <w:widowControl/>
              <w:jc w:val="left"/>
              <w:rPr>
                <w:rFonts w:ascii="宋体" w:hAnsi="宋体"/>
                <w:kern w:val="0"/>
                <w:szCs w:val="21"/>
              </w:rPr>
            </w:pPr>
            <w:r w:rsidRPr="002E75B6">
              <w:rPr>
                <w:rFonts w:ascii="宋体" w:hAnsi="宋体"/>
                <w:kern w:val="0"/>
                <w:szCs w:val="21"/>
              </w:rPr>
              <w:t>2</w:t>
            </w:r>
            <w:r w:rsidRPr="002E75B6">
              <w:rPr>
                <w:rFonts w:ascii="宋体" w:hAnsi="宋体" w:hint="eastAsia"/>
                <w:kern w:val="0"/>
                <w:szCs w:val="21"/>
              </w:rPr>
              <w:t>.按钮灵活，米盒取出放回不干涉。</w:t>
            </w:r>
          </w:p>
        </w:tc>
        <w:tc>
          <w:tcPr>
            <w:tcW w:w="1480" w:type="dxa"/>
            <w:vMerge/>
            <w:tcBorders>
              <w:top w:val="nil"/>
              <w:left w:val="single" w:sz="8" w:space="0" w:color="000000"/>
              <w:bottom w:val="single" w:sz="8" w:space="0" w:color="000000"/>
              <w:right w:val="single" w:sz="8" w:space="0" w:color="000000"/>
            </w:tcBorders>
            <w:vAlign w:val="center"/>
            <w:hideMark/>
          </w:tcPr>
          <w:p w:rsidR="00EE225B" w:rsidRPr="002E75B6" w:rsidRDefault="00EE225B" w:rsidP="00B46D8C">
            <w:pPr>
              <w:widowControl/>
              <w:jc w:val="left"/>
              <w:rPr>
                <w:rFonts w:ascii="宋体" w:hAnsi="宋体" w:cs="宋体"/>
                <w:kern w:val="0"/>
                <w:szCs w:val="21"/>
              </w:rPr>
            </w:pPr>
          </w:p>
        </w:tc>
      </w:tr>
      <w:tr w:rsidR="00EE225B" w:rsidRPr="002E75B6" w:rsidTr="00EE225B">
        <w:trPr>
          <w:trHeight w:val="285"/>
          <w:jc w:val="center"/>
        </w:trPr>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E225B" w:rsidRPr="002E75B6" w:rsidRDefault="00EE225B" w:rsidP="00B46D8C">
            <w:pPr>
              <w:widowControl/>
              <w:jc w:val="center"/>
              <w:rPr>
                <w:rFonts w:ascii="宋体" w:hAnsi="宋体" w:cs="宋体"/>
                <w:kern w:val="0"/>
                <w:szCs w:val="21"/>
              </w:rPr>
            </w:pPr>
            <w:r w:rsidRPr="002E75B6">
              <w:rPr>
                <w:rFonts w:ascii="宋体" w:hAnsi="宋体" w:cs="宋体" w:hint="eastAsia"/>
                <w:kern w:val="0"/>
                <w:szCs w:val="21"/>
              </w:rPr>
              <w:t>调料柜</w:t>
            </w:r>
          </w:p>
        </w:tc>
        <w:tc>
          <w:tcPr>
            <w:tcW w:w="960" w:type="dxa"/>
            <w:tcBorders>
              <w:top w:val="nil"/>
              <w:left w:val="nil"/>
              <w:bottom w:val="single" w:sz="8" w:space="0" w:color="000000"/>
              <w:right w:val="single" w:sz="8" w:space="0" w:color="000000"/>
            </w:tcBorders>
            <w:shd w:val="clear" w:color="auto" w:fill="auto"/>
            <w:vAlign w:val="center"/>
            <w:hideMark/>
          </w:tcPr>
          <w:p w:rsidR="00EE225B" w:rsidRPr="002E75B6" w:rsidRDefault="00EE225B" w:rsidP="00B46D8C">
            <w:pPr>
              <w:widowControl/>
              <w:jc w:val="center"/>
              <w:rPr>
                <w:rFonts w:ascii="宋体" w:hAnsi="宋体" w:cs="宋体"/>
                <w:kern w:val="0"/>
                <w:szCs w:val="21"/>
              </w:rPr>
            </w:pPr>
            <w:r w:rsidRPr="002E75B6">
              <w:rPr>
                <w:rFonts w:ascii="宋体" w:hAnsi="宋体" w:cs="宋体" w:hint="eastAsia"/>
                <w:kern w:val="0"/>
                <w:szCs w:val="21"/>
              </w:rPr>
              <w:t>安装结构</w:t>
            </w:r>
          </w:p>
        </w:tc>
        <w:tc>
          <w:tcPr>
            <w:tcW w:w="5400" w:type="dxa"/>
            <w:tcBorders>
              <w:top w:val="nil"/>
              <w:left w:val="nil"/>
              <w:bottom w:val="single" w:sz="8" w:space="0" w:color="000000"/>
              <w:right w:val="single" w:sz="8" w:space="0" w:color="000000"/>
            </w:tcBorders>
            <w:shd w:val="clear" w:color="auto" w:fill="auto"/>
            <w:vAlign w:val="center"/>
            <w:hideMark/>
          </w:tcPr>
          <w:p w:rsidR="00EE225B" w:rsidRPr="002E75B6" w:rsidRDefault="00EE225B" w:rsidP="00B46D8C">
            <w:pPr>
              <w:widowControl/>
              <w:jc w:val="left"/>
              <w:rPr>
                <w:rFonts w:ascii="宋体" w:hAnsi="宋体" w:cs="宋体"/>
                <w:kern w:val="0"/>
                <w:szCs w:val="21"/>
              </w:rPr>
            </w:pPr>
            <w:r w:rsidRPr="002E75B6">
              <w:rPr>
                <w:rFonts w:ascii="宋体" w:hAnsi="宋体" w:cs="宋体" w:hint="eastAsia"/>
                <w:kern w:val="0"/>
                <w:szCs w:val="21"/>
              </w:rPr>
              <w:t>拉篮滑道紧固到位。</w:t>
            </w:r>
          </w:p>
        </w:tc>
        <w:tc>
          <w:tcPr>
            <w:tcW w:w="1480" w:type="dxa"/>
            <w:tcBorders>
              <w:top w:val="nil"/>
              <w:left w:val="nil"/>
              <w:bottom w:val="single" w:sz="8" w:space="0" w:color="000000"/>
              <w:right w:val="single" w:sz="8" w:space="0" w:color="000000"/>
            </w:tcBorders>
            <w:shd w:val="clear" w:color="auto" w:fill="auto"/>
            <w:vAlign w:val="center"/>
            <w:hideMark/>
          </w:tcPr>
          <w:p w:rsidR="00EE225B" w:rsidRPr="002E75B6" w:rsidRDefault="00EE225B" w:rsidP="00B46D8C">
            <w:pPr>
              <w:widowControl/>
              <w:jc w:val="center"/>
              <w:rPr>
                <w:rFonts w:ascii="宋体" w:hAnsi="宋体" w:cs="宋体"/>
                <w:kern w:val="0"/>
                <w:szCs w:val="21"/>
              </w:rPr>
            </w:pPr>
            <w:r w:rsidRPr="002E75B6">
              <w:rPr>
                <w:rFonts w:ascii="宋体" w:hAnsi="宋体" w:cs="宋体" w:hint="eastAsia"/>
                <w:kern w:val="0"/>
                <w:szCs w:val="21"/>
              </w:rPr>
              <w:t>人工检查</w:t>
            </w:r>
          </w:p>
        </w:tc>
      </w:tr>
      <w:tr w:rsidR="00EE225B" w:rsidRPr="002E75B6" w:rsidTr="00EE225B">
        <w:trPr>
          <w:trHeight w:val="285"/>
          <w:jc w:val="center"/>
        </w:trPr>
        <w:tc>
          <w:tcPr>
            <w:tcW w:w="960" w:type="dxa"/>
            <w:vMerge/>
            <w:tcBorders>
              <w:top w:val="nil"/>
              <w:left w:val="single" w:sz="8" w:space="0" w:color="000000"/>
              <w:bottom w:val="single" w:sz="8" w:space="0" w:color="000000"/>
              <w:right w:val="single" w:sz="8" w:space="0" w:color="000000"/>
            </w:tcBorders>
            <w:vAlign w:val="center"/>
            <w:hideMark/>
          </w:tcPr>
          <w:p w:rsidR="00EE225B" w:rsidRPr="002E75B6" w:rsidRDefault="00EE225B" w:rsidP="00B46D8C">
            <w:pPr>
              <w:widowControl/>
              <w:jc w:val="left"/>
              <w:rPr>
                <w:rFonts w:ascii="宋体" w:hAnsi="宋体" w:cs="宋体"/>
                <w:kern w:val="0"/>
                <w:szCs w:val="21"/>
              </w:rPr>
            </w:pPr>
          </w:p>
        </w:tc>
        <w:tc>
          <w:tcPr>
            <w:tcW w:w="960" w:type="dxa"/>
            <w:tcBorders>
              <w:top w:val="nil"/>
              <w:left w:val="nil"/>
              <w:bottom w:val="single" w:sz="8" w:space="0" w:color="000000"/>
              <w:right w:val="single" w:sz="8" w:space="0" w:color="000000"/>
            </w:tcBorders>
            <w:shd w:val="clear" w:color="auto" w:fill="auto"/>
            <w:vAlign w:val="center"/>
            <w:hideMark/>
          </w:tcPr>
          <w:p w:rsidR="00EE225B" w:rsidRPr="002E75B6" w:rsidRDefault="00EE225B" w:rsidP="00B46D8C">
            <w:pPr>
              <w:widowControl/>
              <w:jc w:val="center"/>
              <w:rPr>
                <w:rFonts w:ascii="宋体" w:hAnsi="宋体" w:cs="宋体"/>
                <w:kern w:val="0"/>
                <w:szCs w:val="21"/>
              </w:rPr>
            </w:pPr>
            <w:r w:rsidRPr="002E75B6">
              <w:rPr>
                <w:rFonts w:ascii="宋体" w:hAnsi="宋体" w:cs="宋体" w:hint="eastAsia"/>
                <w:kern w:val="0"/>
                <w:szCs w:val="21"/>
              </w:rPr>
              <w:t>功能件</w:t>
            </w:r>
          </w:p>
        </w:tc>
        <w:tc>
          <w:tcPr>
            <w:tcW w:w="5400" w:type="dxa"/>
            <w:tcBorders>
              <w:top w:val="nil"/>
              <w:left w:val="nil"/>
              <w:bottom w:val="single" w:sz="8" w:space="0" w:color="000000"/>
              <w:right w:val="single" w:sz="8" w:space="0" w:color="000000"/>
            </w:tcBorders>
            <w:shd w:val="clear" w:color="auto" w:fill="auto"/>
            <w:vAlign w:val="center"/>
            <w:hideMark/>
          </w:tcPr>
          <w:p w:rsidR="00EE225B" w:rsidRPr="002E75B6" w:rsidRDefault="00EE225B" w:rsidP="00B46D8C">
            <w:pPr>
              <w:widowControl/>
              <w:jc w:val="left"/>
              <w:rPr>
                <w:rFonts w:ascii="宋体" w:hAnsi="宋体" w:cs="宋体"/>
                <w:kern w:val="0"/>
                <w:szCs w:val="21"/>
              </w:rPr>
            </w:pPr>
            <w:r w:rsidRPr="002E75B6">
              <w:rPr>
                <w:rFonts w:ascii="宋体" w:hAnsi="宋体" w:cs="宋体" w:hint="eastAsia"/>
                <w:kern w:val="0"/>
                <w:szCs w:val="21"/>
              </w:rPr>
              <w:t>调料拉篮抽拉灵活。</w:t>
            </w:r>
          </w:p>
        </w:tc>
        <w:tc>
          <w:tcPr>
            <w:tcW w:w="1480" w:type="dxa"/>
            <w:tcBorders>
              <w:top w:val="nil"/>
              <w:left w:val="nil"/>
              <w:bottom w:val="single" w:sz="8" w:space="0" w:color="000000"/>
              <w:right w:val="single" w:sz="8" w:space="0" w:color="000000"/>
            </w:tcBorders>
            <w:shd w:val="clear" w:color="auto" w:fill="auto"/>
            <w:vAlign w:val="center"/>
            <w:hideMark/>
          </w:tcPr>
          <w:p w:rsidR="00EE225B" w:rsidRPr="002E75B6" w:rsidRDefault="00EE225B" w:rsidP="00B46D8C">
            <w:pPr>
              <w:widowControl/>
              <w:jc w:val="center"/>
              <w:rPr>
                <w:rFonts w:ascii="宋体" w:hAnsi="宋体" w:cs="宋体"/>
                <w:kern w:val="0"/>
                <w:szCs w:val="21"/>
              </w:rPr>
            </w:pPr>
            <w:r w:rsidRPr="002E75B6">
              <w:rPr>
                <w:rFonts w:ascii="宋体" w:hAnsi="宋体" w:cs="宋体" w:hint="eastAsia"/>
                <w:kern w:val="0"/>
                <w:szCs w:val="21"/>
              </w:rPr>
              <w:t>人工检查</w:t>
            </w:r>
          </w:p>
        </w:tc>
      </w:tr>
      <w:tr w:rsidR="00EE225B" w:rsidRPr="002E75B6" w:rsidTr="00EE225B">
        <w:trPr>
          <w:trHeight w:val="705"/>
          <w:jc w:val="center"/>
        </w:trPr>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E225B" w:rsidRPr="002E75B6" w:rsidRDefault="00EE225B" w:rsidP="00B46D8C">
            <w:pPr>
              <w:widowControl/>
              <w:jc w:val="center"/>
              <w:rPr>
                <w:rFonts w:ascii="宋体" w:hAnsi="宋体" w:cs="宋体"/>
                <w:kern w:val="0"/>
                <w:szCs w:val="21"/>
              </w:rPr>
            </w:pPr>
            <w:r w:rsidRPr="002E75B6">
              <w:rPr>
                <w:rFonts w:ascii="宋体" w:hAnsi="宋体" w:cs="宋体" w:hint="eastAsia"/>
                <w:kern w:val="0"/>
                <w:szCs w:val="21"/>
              </w:rPr>
              <w:t>裙板</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E225B" w:rsidRPr="002E75B6" w:rsidRDefault="00EE225B" w:rsidP="00B46D8C">
            <w:pPr>
              <w:widowControl/>
              <w:jc w:val="center"/>
              <w:rPr>
                <w:rFonts w:ascii="宋体" w:hAnsi="宋体" w:cs="宋体"/>
                <w:kern w:val="0"/>
                <w:szCs w:val="21"/>
              </w:rPr>
            </w:pPr>
            <w:r w:rsidRPr="002E75B6">
              <w:rPr>
                <w:rFonts w:ascii="宋体" w:hAnsi="宋体" w:cs="宋体" w:hint="eastAsia"/>
                <w:kern w:val="0"/>
                <w:szCs w:val="21"/>
              </w:rPr>
              <w:t>结构性能</w:t>
            </w:r>
          </w:p>
        </w:tc>
        <w:tc>
          <w:tcPr>
            <w:tcW w:w="5400" w:type="dxa"/>
            <w:tcBorders>
              <w:top w:val="nil"/>
              <w:left w:val="nil"/>
              <w:bottom w:val="single" w:sz="8" w:space="0" w:color="000000"/>
              <w:right w:val="single" w:sz="8" w:space="0" w:color="000000"/>
            </w:tcBorders>
            <w:shd w:val="clear" w:color="auto" w:fill="auto"/>
            <w:vAlign w:val="center"/>
            <w:hideMark/>
          </w:tcPr>
          <w:p w:rsidR="00EE225B" w:rsidRPr="002E75B6" w:rsidRDefault="00EE225B" w:rsidP="00EE225B">
            <w:pPr>
              <w:widowControl/>
              <w:jc w:val="left"/>
              <w:rPr>
                <w:rFonts w:ascii="宋体" w:hAnsi="宋体"/>
                <w:kern w:val="0"/>
                <w:szCs w:val="21"/>
              </w:rPr>
            </w:pPr>
            <w:r w:rsidRPr="002E75B6">
              <w:rPr>
                <w:rFonts w:ascii="宋体" w:hAnsi="宋体"/>
                <w:kern w:val="0"/>
                <w:szCs w:val="21"/>
              </w:rPr>
              <w:t>1</w:t>
            </w:r>
            <w:r w:rsidRPr="002E75B6">
              <w:rPr>
                <w:rFonts w:ascii="宋体" w:hAnsi="宋体" w:hint="eastAsia"/>
                <w:kern w:val="0"/>
                <w:szCs w:val="21"/>
              </w:rPr>
              <w:t>.地柜地脚空档应全部加裙板以防鼠，同时切割长度应合适，同一直线段不得接缝，切割部位不外露必须用端堵或止水条封闭。洗碗机下裙板应开槽、嵌入式冰箱下裙板应安装通风网。</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E225B" w:rsidRPr="002E75B6" w:rsidRDefault="00EE225B" w:rsidP="00B46D8C">
            <w:pPr>
              <w:widowControl/>
              <w:jc w:val="center"/>
              <w:rPr>
                <w:rFonts w:ascii="宋体" w:hAnsi="宋体" w:cs="宋体"/>
                <w:kern w:val="0"/>
                <w:szCs w:val="21"/>
              </w:rPr>
            </w:pPr>
            <w:r w:rsidRPr="002E75B6">
              <w:rPr>
                <w:rFonts w:ascii="宋体" w:hAnsi="宋体" w:cs="宋体" w:hint="eastAsia"/>
                <w:kern w:val="0"/>
                <w:szCs w:val="21"/>
              </w:rPr>
              <w:t>目测、人工检查</w:t>
            </w:r>
          </w:p>
        </w:tc>
      </w:tr>
      <w:tr w:rsidR="00EE225B" w:rsidRPr="002E75B6" w:rsidTr="00EE225B">
        <w:trPr>
          <w:trHeight w:val="480"/>
          <w:jc w:val="center"/>
        </w:trPr>
        <w:tc>
          <w:tcPr>
            <w:tcW w:w="960" w:type="dxa"/>
            <w:vMerge/>
            <w:tcBorders>
              <w:top w:val="nil"/>
              <w:left w:val="single" w:sz="8" w:space="0" w:color="000000"/>
              <w:bottom w:val="single" w:sz="8" w:space="0" w:color="000000"/>
              <w:right w:val="single" w:sz="8" w:space="0" w:color="000000"/>
            </w:tcBorders>
            <w:vAlign w:val="center"/>
            <w:hideMark/>
          </w:tcPr>
          <w:p w:rsidR="00EE225B" w:rsidRPr="002E75B6" w:rsidRDefault="00EE225B" w:rsidP="00B46D8C">
            <w:pPr>
              <w:widowControl/>
              <w:jc w:val="left"/>
              <w:rPr>
                <w:rFonts w:ascii="宋体" w:hAnsi="宋体" w:cs="宋体"/>
                <w:kern w:val="0"/>
                <w:szCs w:val="21"/>
              </w:rPr>
            </w:pPr>
          </w:p>
        </w:tc>
        <w:tc>
          <w:tcPr>
            <w:tcW w:w="960" w:type="dxa"/>
            <w:vMerge/>
            <w:tcBorders>
              <w:top w:val="nil"/>
              <w:left w:val="single" w:sz="8" w:space="0" w:color="000000"/>
              <w:bottom w:val="single" w:sz="8" w:space="0" w:color="000000"/>
              <w:right w:val="single" w:sz="8" w:space="0" w:color="000000"/>
            </w:tcBorders>
            <w:vAlign w:val="center"/>
            <w:hideMark/>
          </w:tcPr>
          <w:p w:rsidR="00EE225B" w:rsidRPr="002E75B6" w:rsidRDefault="00EE225B" w:rsidP="00B46D8C">
            <w:pPr>
              <w:widowControl/>
              <w:jc w:val="left"/>
              <w:rPr>
                <w:rFonts w:ascii="宋体" w:hAnsi="宋体" w:cs="宋体"/>
                <w:kern w:val="0"/>
                <w:szCs w:val="21"/>
              </w:rPr>
            </w:pPr>
          </w:p>
        </w:tc>
        <w:tc>
          <w:tcPr>
            <w:tcW w:w="5400" w:type="dxa"/>
            <w:tcBorders>
              <w:top w:val="nil"/>
              <w:left w:val="nil"/>
              <w:bottom w:val="single" w:sz="8" w:space="0" w:color="000000"/>
              <w:right w:val="single" w:sz="8" w:space="0" w:color="000000"/>
            </w:tcBorders>
            <w:shd w:val="clear" w:color="auto" w:fill="auto"/>
            <w:vAlign w:val="center"/>
            <w:hideMark/>
          </w:tcPr>
          <w:p w:rsidR="00EE225B" w:rsidRPr="002E75B6" w:rsidRDefault="00EE225B" w:rsidP="00EE225B">
            <w:pPr>
              <w:widowControl/>
              <w:jc w:val="left"/>
              <w:rPr>
                <w:rFonts w:ascii="宋体" w:hAnsi="宋体"/>
                <w:kern w:val="0"/>
                <w:szCs w:val="21"/>
              </w:rPr>
            </w:pPr>
            <w:r w:rsidRPr="002E75B6">
              <w:rPr>
                <w:rFonts w:ascii="宋体" w:hAnsi="宋体"/>
                <w:kern w:val="0"/>
                <w:szCs w:val="21"/>
              </w:rPr>
              <w:t>2</w:t>
            </w:r>
            <w:r w:rsidRPr="002E75B6">
              <w:rPr>
                <w:rFonts w:ascii="宋体" w:hAnsi="宋体" w:hint="eastAsia"/>
                <w:kern w:val="0"/>
                <w:szCs w:val="21"/>
              </w:rPr>
              <w:t>.裙板与地脚连接牢固，角接处完整，不得有缺口、破损、剥痕，高度适度低于柜体底板下缘。</w:t>
            </w:r>
          </w:p>
        </w:tc>
        <w:tc>
          <w:tcPr>
            <w:tcW w:w="1480" w:type="dxa"/>
            <w:vMerge/>
            <w:tcBorders>
              <w:top w:val="nil"/>
              <w:left w:val="single" w:sz="8" w:space="0" w:color="000000"/>
              <w:bottom w:val="single" w:sz="8" w:space="0" w:color="000000"/>
              <w:right w:val="single" w:sz="8" w:space="0" w:color="000000"/>
            </w:tcBorders>
            <w:vAlign w:val="center"/>
            <w:hideMark/>
          </w:tcPr>
          <w:p w:rsidR="00EE225B" w:rsidRPr="002E75B6" w:rsidRDefault="00EE225B" w:rsidP="00B46D8C">
            <w:pPr>
              <w:widowControl/>
              <w:jc w:val="left"/>
              <w:rPr>
                <w:rFonts w:ascii="宋体" w:hAnsi="宋体" w:cs="宋体"/>
                <w:kern w:val="0"/>
                <w:szCs w:val="21"/>
              </w:rPr>
            </w:pPr>
          </w:p>
        </w:tc>
      </w:tr>
      <w:tr w:rsidR="00EE225B" w:rsidRPr="002E75B6" w:rsidTr="00EE225B">
        <w:trPr>
          <w:trHeight w:val="480"/>
          <w:jc w:val="center"/>
        </w:trPr>
        <w:tc>
          <w:tcPr>
            <w:tcW w:w="960" w:type="dxa"/>
            <w:vMerge/>
            <w:tcBorders>
              <w:top w:val="nil"/>
              <w:left w:val="single" w:sz="8" w:space="0" w:color="000000"/>
              <w:bottom w:val="single" w:sz="8" w:space="0" w:color="000000"/>
              <w:right w:val="single" w:sz="8" w:space="0" w:color="000000"/>
            </w:tcBorders>
            <w:vAlign w:val="center"/>
            <w:hideMark/>
          </w:tcPr>
          <w:p w:rsidR="00EE225B" w:rsidRPr="002E75B6" w:rsidRDefault="00EE225B" w:rsidP="00B46D8C">
            <w:pPr>
              <w:widowControl/>
              <w:jc w:val="left"/>
              <w:rPr>
                <w:rFonts w:ascii="宋体" w:hAnsi="宋体" w:cs="宋体"/>
                <w:kern w:val="0"/>
                <w:szCs w:val="21"/>
              </w:rPr>
            </w:pPr>
          </w:p>
        </w:tc>
        <w:tc>
          <w:tcPr>
            <w:tcW w:w="960" w:type="dxa"/>
            <w:vMerge/>
            <w:tcBorders>
              <w:top w:val="nil"/>
              <w:left w:val="single" w:sz="8" w:space="0" w:color="000000"/>
              <w:bottom w:val="single" w:sz="8" w:space="0" w:color="000000"/>
              <w:right w:val="single" w:sz="8" w:space="0" w:color="000000"/>
            </w:tcBorders>
            <w:vAlign w:val="center"/>
            <w:hideMark/>
          </w:tcPr>
          <w:p w:rsidR="00EE225B" w:rsidRPr="002E75B6" w:rsidRDefault="00EE225B" w:rsidP="00B46D8C">
            <w:pPr>
              <w:widowControl/>
              <w:jc w:val="left"/>
              <w:rPr>
                <w:rFonts w:ascii="宋体" w:hAnsi="宋体" w:cs="宋体"/>
                <w:kern w:val="0"/>
                <w:szCs w:val="21"/>
              </w:rPr>
            </w:pPr>
          </w:p>
        </w:tc>
        <w:tc>
          <w:tcPr>
            <w:tcW w:w="5400" w:type="dxa"/>
            <w:tcBorders>
              <w:top w:val="nil"/>
              <w:left w:val="nil"/>
              <w:bottom w:val="single" w:sz="8" w:space="0" w:color="000000"/>
              <w:right w:val="single" w:sz="8" w:space="0" w:color="000000"/>
            </w:tcBorders>
            <w:shd w:val="clear" w:color="auto" w:fill="auto"/>
            <w:vAlign w:val="center"/>
            <w:hideMark/>
          </w:tcPr>
          <w:p w:rsidR="00EE225B" w:rsidRPr="002E75B6" w:rsidRDefault="00EE225B" w:rsidP="00EE225B">
            <w:pPr>
              <w:widowControl/>
              <w:jc w:val="left"/>
              <w:rPr>
                <w:rFonts w:ascii="宋体" w:hAnsi="宋体"/>
                <w:kern w:val="0"/>
                <w:szCs w:val="21"/>
              </w:rPr>
            </w:pPr>
            <w:r w:rsidRPr="002E75B6">
              <w:rPr>
                <w:rFonts w:ascii="宋体" w:hAnsi="宋体"/>
                <w:kern w:val="0"/>
                <w:szCs w:val="21"/>
              </w:rPr>
              <w:t>3</w:t>
            </w:r>
            <w:r w:rsidRPr="002E75B6">
              <w:rPr>
                <w:rFonts w:ascii="宋体" w:hAnsi="宋体" w:hint="eastAsia"/>
                <w:kern w:val="0"/>
                <w:szCs w:val="21"/>
              </w:rPr>
              <w:t>.裙板夹每个地柜安</w:t>
            </w:r>
            <w:r w:rsidRPr="002E75B6">
              <w:rPr>
                <w:rFonts w:ascii="宋体" w:hAnsi="宋体"/>
                <w:kern w:val="0"/>
                <w:szCs w:val="21"/>
              </w:rPr>
              <w:t>1</w:t>
            </w:r>
            <w:r w:rsidRPr="002E75B6">
              <w:rPr>
                <w:rFonts w:ascii="宋体" w:hAnsi="宋体" w:hint="eastAsia"/>
                <w:kern w:val="0"/>
                <w:szCs w:val="21"/>
              </w:rPr>
              <w:t>个，侧面安装</w:t>
            </w:r>
            <w:r w:rsidRPr="002E75B6">
              <w:rPr>
                <w:rFonts w:ascii="宋体" w:hAnsi="宋体"/>
                <w:kern w:val="0"/>
                <w:szCs w:val="21"/>
              </w:rPr>
              <w:t>2</w:t>
            </w:r>
            <w:r w:rsidRPr="002E75B6">
              <w:rPr>
                <w:rFonts w:ascii="宋体" w:hAnsi="宋体" w:hint="eastAsia"/>
                <w:kern w:val="0"/>
                <w:szCs w:val="21"/>
              </w:rPr>
              <w:t>个（至少每</w:t>
            </w:r>
            <w:r w:rsidRPr="002E75B6">
              <w:rPr>
                <w:rFonts w:ascii="宋体" w:hAnsi="宋体"/>
                <w:kern w:val="0"/>
                <w:szCs w:val="21"/>
              </w:rPr>
              <w:t>50</w:t>
            </w:r>
            <w:r w:rsidRPr="002E75B6">
              <w:rPr>
                <w:rFonts w:ascii="宋体" w:hAnsi="宋体" w:hint="eastAsia"/>
                <w:kern w:val="0"/>
                <w:szCs w:val="21"/>
              </w:rPr>
              <w:t>公分一个裙板夹）。</w:t>
            </w:r>
          </w:p>
        </w:tc>
        <w:tc>
          <w:tcPr>
            <w:tcW w:w="1480" w:type="dxa"/>
            <w:vMerge/>
            <w:tcBorders>
              <w:top w:val="nil"/>
              <w:left w:val="single" w:sz="8" w:space="0" w:color="000000"/>
              <w:bottom w:val="single" w:sz="8" w:space="0" w:color="000000"/>
              <w:right w:val="single" w:sz="8" w:space="0" w:color="000000"/>
            </w:tcBorders>
            <w:vAlign w:val="center"/>
            <w:hideMark/>
          </w:tcPr>
          <w:p w:rsidR="00EE225B" w:rsidRPr="002E75B6" w:rsidRDefault="00EE225B" w:rsidP="00B46D8C">
            <w:pPr>
              <w:widowControl/>
              <w:jc w:val="left"/>
              <w:rPr>
                <w:rFonts w:ascii="宋体" w:hAnsi="宋体" w:cs="宋体"/>
                <w:kern w:val="0"/>
                <w:szCs w:val="21"/>
              </w:rPr>
            </w:pPr>
          </w:p>
        </w:tc>
      </w:tr>
      <w:tr w:rsidR="00EE225B" w:rsidRPr="002E75B6" w:rsidTr="00EE225B">
        <w:trPr>
          <w:trHeight w:val="285"/>
          <w:jc w:val="center"/>
        </w:trPr>
        <w:tc>
          <w:tcPr>
            <w:tcW w:w="960" w:type="dxa"/>
            <w:vMerge/>
            <w:tcBorders>
              <w:top w:val="nil"/>
              <w:left w:val="single" w:sz="8" w:space="0" w:color="000000"/>
              <w:bottom w:val="single" w:sz="8" w:space="0" w:color="000000"/>
              <w:right w:val="single" w:sz="8" w:space="0" w:color="000000"/>
            </w:tcBorders>
            <w:vAlign w:val="center"/>
            <w:hideMark/>
          </w:tcPr>
          <w:p w:rsidR="00EE225B" w:rsidRPr="002E75B6" w:rsidRDefault="00EE225B" w:rsidP="00B46D8C">
            <w:pPr>
              <w:widowControl/>
              <w:jc w:val="left"/>
              <w:rPr>
                <w:rFonts w:ascii="宋体" w:hAnsi="宋体" w:cs="宋体"/>
                <w:kern w:val="0"/>
                <w:szCs w:val="21"/>
              </w:rPr>
            </w:pPr>
          </w:p>
        </w:tc>
        <w:tc>
          <w:tcPr>
            <w:tcW w:w="960" w:type="dxa"/>
            <w:vMerge/>
            <w:tcBorders>
              <w:top w:val="nil"/>
              <w:left w:val="single" w:sz="8" w:space="0" w:color="000000"/>
              <w:bottom w:val="single" w:sz="8" w:space="0" w:color="000000"/>
              <w:right w:val="single" w:sz="8" w:space="0" w:color="000000"/>
            </w:tcBorders>
            <w:vAlign w:val="center"/>
            <w:hideMark/>
          </w:tcPr>
          <w:p w:rsidR="00EE225B" w:rsidRPr="002E75B6" w:rsidRDefault="00EE225B" w:rsidP="00B46D8C">
            <w:pPr>
              <w:widowControl/>
              <w:jc w:val="left"/>
              <w:rPr>
                <w:rFonts w:ascii="宋体" w:hAnsi="宋体" w:cs="宋体"/>
                <w:kern w:val="0"/>
                <w:szCs w:val="21"/>
              </w:rPr>
            </w:pPr>
          </w:p>
        </w:tc>
        <w:tc>
          <w:tcPr>
            <w:tcW w:w="5400" w:type="dxa"/>
            <w:tcBorders>
              <w:top w:val="nil"/>
              <w:left w:val="nil"/>
              <w:bottom w:val="single" w:sz="8" w:space="0" w:color="000000"/>
              <w:right w:val="single" w:sz="8" w:space="0" w:color="000000"/>
            </w:tcBorders>
            <w:shd w:val="clear" w:color="auto" w:fill="auto"/>
            <w:vAlign w:val="center"/>
            <w:hideMark/>
          </w:tcPr>
          <w:p w:rsidR="00EE225B" w:rsidRPr="002E75B6" w:rsidRDefault="00EE225B" w:rsidP="00EE225B">
            <w:pPr>
              <w:widowControl/>
              <w:jc w:val="left"/>
              <w:rPr>
                <w:rFonts w:ascii="宋体" w:hAnsi="宋体"/>
                <w:kern w:val="0"/>
                <w:szCs w:val="21"/>
              </w:rPr>
            </w:pPr>
            <w:r w:rsidRPr="002E75B6">
              <w:rPr>
                <w:rFonts w:ascii="宋体" w:hAnsi="宋体"/>
                <w:kern w:val="0"/>
                <w:szCs w:val="21"/>
              </w:rPr>
              <w:t>4</w:t>
            </w:r>
            <w:r w:rsidRPr="002E75B6">
              <w:rPr>
                <w:rFonts w:ascii="宋体" w:hAnsi="宋体" w:hint="eastAsia"/>
                <w:kern w:val="0"/>
                <w:szCs w:val="21"/>
              </w:rPr>
              <w:t>.挡水条、端堵安装到位，无变形、无色差。</w:t>
            </w:r>
          </w:p>
        </w:tc>
        <w:tc>
          <w:tcPr>
            <w:tcW w:w="1480" w:type="dxa"/>
            <w:vMerge/>
            <w:tcBorders>
              <w:top w:val="nil"/>
              <w:left w:val="single" w:sz="8" w:space="0" w:color="000000"/>
              <w:bottom w:val="single" w:sz="8" w:space="0" w:color="000000"/>
              <w:right w:val="single" w:sz="8" w:space="0" w:color="000000"/>
            </w:tcBorders>
            <w:vAlign w:val="center"/>
            <w:hideMark/>
          </w:tcPr>
          <w:p w:rsidR="00EE225B" w:rsidRPr="002E75B6" w:rsidRDefault="00EE225B" w:rsidP="00B46D8C">
            <w:pPr>
              <w:widowControl/>
              <w:jc w:val="left"/>
              <w:rPr>
                <w:rFonts w:ascii="宋体" w:hAnsi="宋体" w:cs="宋体"/>
                <w:kern w:val="0"/>
                <w:szCs w:val="21"/>
              </w:rPr>
            </w:pPr>
          </w:p>
        </w:tc>
      </w:tr>
      <w:tr w:rsidR="00EE225B" w:rsidRPr="002E75B6" w:rsidTr="00EE225B">
        <w:trPr>
          <w:trHeight w:val="480"/>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E225B" w:rsidRPr="002E75B6" w:rsidRDefault="00EE225B" w:rsidP="00B46D8C">
            <w:pPr>
              <w:widowControl/>
              <w:jc w:val="center"/>
              <w:rPr>
                <w:rFonts w:ascii="宋体" w:hAnsi="宋体" w:cs="宋体"/>
                <w:kern w:val="0"/>
                <w:szCs w:val="21"/>
              </w:rPr>
            </w:pPr>
            <w:r w:rsidRPr="002E75B6">
              <w:rPr>
                <w:rFonts w:ascii="宋体" w:hAnsi="宋体" w:cs="宋体" w:hint="eastAsia"/>
                <w:kern w:val="0"/>
                <w:szCs w:val="21"/>
              </w:rPr>
              <w:t>地脚</w:t>
            </w:r>
          </w:p>
        </w:tc>
        <w:tc>
          <w:tcPr>
            <w:tcW w:w="960" w:type="dxa"/>
            <w:tcBorders>
              <w:top w:val="nil"/>
              <w:left w:val="nil"/>
              <w:bottom w:val="single" w:sz="8" w:space="0" w:color="000000"/>
              <w:right w:val="single" w:sz="8" w:space="0" w:color="000000"/>
            </w:tcBorders>
            <w:shd w:val="clear" w:color="auto" w:fill="auto"/>
            <w:vAlign w:val="center"/>
            <w:hideMark/>
          </w:tcPr>
          <w:p w:rsidR="00EE225B" w:rsidRPr="002E75B6" w:rsidRDefault="00EE225B" w:rsidP="00B46D8C">
            <w:pPr>
              <w:widowControl/>
              <w:jc w:val="center"/>
              <w:rPr>
                <w:rFonts w:ascii="宋体" w:hAnsi="宋体" w:cs="宋体"/>
                <w:kern w:val="0"/>
                <w:szCs w:val="21"/>
              </w:rPr>
            </w:pPr>
            <w:r w:rsidRPr="002E75B6">
              <w:rPr>
                <w:rFonts w:ascii="宋体" w:hAnsi="宋体" w:cs="宋体" w:hint="eastAsia"/>
                <w:kern w:val="0"/>
                <w:szCs w:val="21"/>
              </w:rPr>
              <w:t>结构性能</w:t>
            </w:r>
          </w:p>
        </w:tc>
        <w:tc>
          <w:tcPr>
            <w:tcW w:w="5400" w:type="dxa"/>
            <w:tcBorders>
              <w:top w:val="nil"/>
              <w:left w:val="nil"/>
              <w:bottom w:val="single" w:sz="8" w:space="0" w:color="000000"/>
              <w:right w:val="single" w:sz="8" w:space="0" w:color="000000"/>
            </w:tcBorders>
            <w:shd w:val="clear" w:color="auto" w:fill="auto"/>
            <w:vAlign w:val="center"/>
            <w:hideMark/>
          </w:tcPr>
          <w:p w:rsidR="00EE225B" w:rsidRPr="002E75B6" w:rsidRDefault="00EE225B" w:rsidP="00B46D8C">
            <w:pPr>
              <w:widowControl/>
              <w:jc w:val="left"/>
              <w:rPr>
                <w:rFonts w:ascii="宋体" w:hAnsi="宋体" w:cs="宋体"/>
                <w:kern w:val="0"/>
                <w:szCs w:val="21"/>
              </w:rPr>
            </w:pPr>
            <w:r w:rsidRPr="002E75B6">
              <w:rPr>
                <w:rFonts w:ascii="宋体" w:hAnsi="宋体" w:cs="宋体" w:hint="eastAsia"/>
                <w:kern w:val="0"/>
                <w:szCs w:val="21"/>
              </w:rPr>
              <w:t>与柜体连接牢固，受力均匀，每只地脚确实着地，不得悬空。地脚底座半圆部分托住侧板，前面</w:t>
            </w:r>
            <w:r w:rsidRPr="002E75B6">
              <w:rPr>
                <w:rFonts w:ascii="宋体" w:hAnsi="宋体"/>
                <w:kern w:val="0"/>
                <w:szCs w:val="21"/>
              </w:rPr>
              <w:t>2</w:t>
            </w:r>
            <w:r w:rsidRPr="002E75B6">
              <w:rPr>
                <w:rFonts w:ascii="宋体" w:hAnsi="宋体" w:cs="宋体" w:hint="eastAsia"/>
                <w:kern w:val="0"/>
                <w:szCs w:val="21"/>
              </w:rPr>
              <w:t>个地脚底座直线部分朝前。</w:t>
            </w:r>
          </w:p>
        </w:tc>
        <w:tc>
          <w:tcPr>
            <w:tcW w:w="1480" w:type="dxa"/>
            <w:tcBorders>
              <w:top w:val="nil"/>
              <w:left w:val="nil"/>
              <w:bottom w:val="single" w:sz="8" w:space="0" w:color="000000"/>
              <w:right w:val="single" w:sz="8" w:space="0" w:color="000000"/>
            </w:tcBorders>
            <w:shd w:val="clear" w:color="auto" w:fill="auto"/>
            <w:vAlign w:val="center"/>
            <w:hideMark/>
          </w:tcPr>
          <w:p w:rsidR="00EE225B" w:rsidRPr="002E75B6" w:rsidRDefault="00EE225B" w:rsidP="00B46D8C">
            <w:pPr>
              <w:widowControl/>
              <w:jc w:val="center"/>
              <w:rPr>
                <w:rFonts w:ascii="宋体" w:hAnsi="宋体" w:cs="宋体"/>
                <w:kern w:val="0"/>
                <w:szCs w:val="21"/>
              </w:rPr>
            </w:pPr>
            <w:r w:rsidRPr="002E75B6">
              <w:rPr>
                <w:rFonts w:ascii="宋体" w:hAnsi="宋体" w:cs="宋体" w:hint="eastAsia"/>
                <w:kern w:val="0"/>
                <w:szCs w:val="21"/>
              </w:rPr>
              <w:t>人工检查</w:t>
            </w:r>
          </w:p>
        </w:tc>
      </w:tr>
      <w:tr w:rsidR="00EE225B" w:rsidRPr="002E75B6" w:rsidTr="00EE225B">
        <w:trPr>
          <w:trHeight w:val="285"/>
          <w:jc w:val="center"/>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E225B" w:rsidRPr="002E75B6" w:rsidRDefault="00EE225B" w:rsidP="00B46D8C">
            <w:pPr>
              <w:widowControl/>
              <w:jc w:val="center"/>
              <w:rPr>
                <w:rFonts w:ascii="宋体" w:hAnsi="宋体" w:cs="宋体"/>
                <w:kern w:val="0"/>
                <w:szCs w:val="21"/>
              </w:rPr>
            </w:pPr>
            <w:r w:rsidRPr="002E75B6">
              <w:rPr>
                <w:rFonts w:ascii="宋体" w:hAnsi="宋体" w:cs="宋体" w:hint="eastAsia"/>
                <w:kern w:val="0"/>
                <w:szCs w:val="21"/>
              </w:rPr>
              <w:t>五金件</w:t>
            </w:r>
          </w:p>
        </w:tc>
        <w:tc>
          <w:tcPr>
            <w:tcW w:w="960" w:type="dxa"/>
            <w:tcBorders>
              <w:top w:val="nil"/>
              <w:left w:val="nil"/>
              <w:bottom w:val="single" w:sz="8" w:space="0" w:color="000000"/>
              <w:right w:val="single" w:sz="8" w:space="0" w:color="000000"/>
            </w:tcBorders>
            <w:shd w:val="clear" w:color="auto" w:fill="auto"/>
            <w:vAlign w:val="center"/>
            <w:hideMark/>
          </w:tcPr>
          <w:p w:rsidR="00EE225B" w:rsidRPr="002E75B6" w:rsidRDefault="00EE225B" w:rsidP="00B46D8C">
            <w:pPr>
              <w:widowControl/>
              <w:jc w:val="center"/>
              <w:rPr>
                <w:rFonts w:ascii="宋体" w:hAnsi="宋体" w:cs="宋体"/>
                <w:kern w:val="0"/>
                <w:szCs w:val="21"/>
              </w:rPr>
            </w:pPr>
            <w:r w:rsidRPr="002E75B6">
              <w:rPr>
                <w:rFonts w:ascii="宋体" w:hAnsi="宋体" w:cs="宋体" w:hint="eastAsia"/>
                <w:kern w:val="0"/>
                <w:szCs w:val="21"/>
              </w:rPr>
              <w:t>状态性能</w:t>
            </w:r>
          </w:p>
        </w:tc>
        <w:tc>
          <w:tcPr>
            <w:tcW w:w="5400" w:type="dxa"/>
            <w:tcBorders>
              <w:top w:val="nil"/>
              <w:left w:val="nil"/>
              <w:bottom w:val="single" w:sz="8" w:space="0" w:color="000000"/>
              <w:right w:val="single" w:sz="8" w:space="0" w:color="000000"/>
            </w:tcBorders>
            <w:shd w:val="clear" w:color="auto" w:fill="auto"/>
            <w:vAlign w:val="center"/>
            <w:hideMark/>
          </w:tcPr>
          <w:p w:rsidR="00EE225B" w:rsidRPr="002E75B6" w:rsidRDefault="00EE225B" w:rsidP="00EE225B">
            <w:pPr>
              <w:widowControl/>
              <w:jc w:val="left"/>
              <w:rPr>
                <w:rFonts w:ascii="宋体" w:hAnsi="宋体" w:cs="宋体"/>
                <w:kern w:val="0"/>
                <w:szCs w:val="21"/>
              </w:rPr>
            </w:pPr>
            <w:r w:rsidRPr="002E75B6">
              <w:rPr>
                <w:rFonts w:ascii="宋体" w:hAnsi="宋体" w:cs="宋体" w:hint="eastAsia"/>
                <w:kern w:val="0"/>
                <w:szCs w:val="21"/>
              </w:rPr>
              <w:t>五金件与柜体门板紧固到位，无松动现象，无划伤。</w:t>
            </w:r>
          </w:p>
        </w:tc>
        <w:tc>
          <w:tcPr>
            <w:tcW w:w="1480" w:type="dxa"/>
            <w:tcBorders>
              <w:top w:val="nil"/>
              <w:left w:val="nil"/>
              <w:bottom w:val="single" w:sz="8" w:space="0" w:color="000000"/>
              <w:right w:val="single" w:sz="8" w:space="0" w:color="000000"/>
            </w:tcBorders>
            <w:shd w:val="clear" w:color="auto" w:fill="auto"/>
            <w:vAlign w:val="center"/>
            <w:hideMark/>
          </w:tcPr>
          <w:p w:rsidR="00EE225B" w:rsidRPr="002E75B6" w:rsidRDefault="00EE225B" w:rsidP="00B46D8C">
            <w:pPr>
              <w:widowControl/>
              <w:jc w:val="center"/>
              <w:rPr>
                <w:rFonts w:ascii="宋体" w:hAnsi="宋体" w:cs="宋体"/>
                <w:kern w:val="0"/>
                <w:szCs w:val="21"/>
              </w:rPr>
            </w:pPr>
            <w:r w:rsidRPr="002E75B6">
              <w:rPr>
                <w:rFonts w:ascii="宋体" w:hAnsi="宋体" w:cs="宋体" w:hint="eastAsia"/>
                <w:kern w:val="0"/>
                <w:szCs w:val="21"/>
              </w:rPr>
              <w:t>人工检查</w:t>
            </w:r>
          </w:p>
        </w:tc>
      </w:tr>
    </w:tbl>
    <w:p w:rsidR="00E36E0C" w:rsidRPr="002E75B6" w:rsidRDefault="005C1676" w:rsidP="00E36E0C">
      <w:pPr>
        <w:pStyle w:val="a6"/>
        <w:numPr>
          <w:ilvl w:val="0"/>
          <w:numId w:val="0"/>
        </w:numPr>
        <w:spacing w:before="156" w:after="156"/>
        <w:rPr>
          <w:rFonts w:hAnsi="宋体"/>
        </w:rPr>
      </w:pPr>
      <w:r w:rsidRPr="002E75B6">
        <w:rPr>
          <w:rFonts w:hAnsi="宋体" w:hint="eastAsia"/>
        </w:rPr>
        <w:t>6.</w:t>
      </w:r>
      <w:r w:rsidR="00294E14" w:rsidRPr="002E75B6">
        <w:rPr>
          <w:rFonts w:hAnsi="宋体" w:hint="eastAsia"/>
        </w:rPr>
        <w:t>2</w:t>
      </w:r>
      <w:r w:rsidRPr="002E75B6">
        <w:rPr>
          <w:rFonts w:hAnsi="宋体" w:hint="eastAsia"/>
        </w:rPr>
        <w:t>.</w:t>
      </w:r>
      <w:r w:rsidR="00E36E0C" w:rsidRPr="002E75B6">
        <w:rPr>
          <w:rFonts w:hAnsi="宋体" w:hint="eastAsia"/>
        </w:rPr>
        <w:t>7  部品、管线验收</w:t>
      </w:r>
      <w:r w:rsidR="00AE7A80" w:rsidRPr="002E75B6">
        <w:rPr>
          <w:rFonts w:hAnsi="宋体" w:hint="eastAsia"/>
          <w:szCs w:val="21"/>
        </w:rPr>
        <w:t>应符合下列要求。</w:t>
      </w:r>
    </w:p>
    <w:p w:rsidR="00E36E0C" w:rsidRPr="002E75B6" w:rsidRDefault="00E36E0C" w:rsidP="00E36E0C">
      <w:pPr>
        <w:pStyle w:val="a6"/>
        <w:numPr>
          <w:ilvl w:val="0"/>
          <w:numId w:val="0"/>
        </w:numPr>
        <w:spacing w:before="156" w:after="156"/>
        <w:ind w:firstLine="420"/>
        <w:rPr>
          <w:rFonts w:hAnsi="宋体"/>
        </w:rPr>
      </w:pPr>
      <w:r w:rsidRPr="002E75B6">
        <w:rPr>
          <w:rFonts w:hAnsi="宋体" w:hint="eastAsia"/>
        </w:rPr>
        <w:t xml:space="preserve">1  </w:t>
      </w:r>
      <w:r w:rsidRPr="002E75B6">
        <w:rPr>
          <w:rFonts w:hAnsi="宋体" w:hint="eastAsia"/>
          <w:szCs w:val="21"/>
        </w:rPr>
        <w:t>所有五金、抽屉和拉篮，应推拉自如，无阻滞，并设有不被拉出柜体外的限位保护装置。</w:t>
      </w:r>
    </w:p>
    <w:p w:rsidR="00E36E0C" w:rsidRPr="002E75B6" w:rsidRDefault="00E36E0C" w:rsidP="00E36E0C">
      <w:pPr>
        <w:pStyle w:val="a6"/>
        <w:numPr>
          <w:ilvl w:val="0"/>
          <w:numId w:val="0"/>
        </w:numPr>
        <w:spacing w:before="156" w:after="156"/>
        <w:ind w:firstLine="420"/>
        <w:rPr>
          <w:rFonts w:hAnsi="宋体"/>
        </w:rPr>
      </w:pPr>
      <w:r w:rsidRPr="002E75B6">
        <w:rPr>
          <w:rFonts w:hAnsi="宋体" w:hint="eastAsia"/>
        </w:rPr>
        <w:t xml:space="preserve">2  </w:t>
      </w:r>
      <w:r w:rsidRPr="002E75B6">
        <w:rPr>
          <w:rFonts w:hAnsi="宋体" w:hint="eastAsia"/>
          <w:kern w:val="2"/>
        </w:rPr>
        <w:t>金属件在人可触摸的位置，不允许有毛刺和锐角。</w:t>
      </w:r>
    </w:p>
    <w:p w:rsidR="00E36E0C" w:rsidRPr="002E75B6" w:rsidRDefault="00E36E0C" w:rsidP="00E36E0C">
      <w:pPr>
        <w:pStyle w:val="a6"/>
        <w:numPr>
          <w:ilvl w:val="0"/>
          <w:numId w:val="0"/>
        </w:numPr>
        <w:spacing w:before="156" w:after="156"/>
        <w:ind w:firstLine="420"/>
        <w:rPr>
          <w:rFonts w:hAnsi="宋体"/>
        </w:rPr>
      </w:pPr>
      <w:r w:rsidRPr="002E75B6">
        <w:rPr>
          <w:rFonts w:hAnsi="宋体" w:hint="eastAsia"/>
        </w:rPr>
        <w:t xml:space="preserve">3  </w:t>
      </w:r>
      <w:r w:rsidRPr="002E75B6">
        <w:rPr>
          <w:rFonts w:hAnsi="宋体"/>
          <w:szCs w:val="21"/>
        </w:rPr>
        <w:t>排水管线和水槽与厨房家具的结合应严密，不渗漏</w:t>
      </w:r>
      <w:r w:rsidRPr="002E75B6">
        <w:rPr>
          <w:rFonts w:hAnsi="宋体" w:hint="eastAsia"/>
          <w:szCs w:val="21"/>
        </w:rPr>
        <w:t>。</w:t>
      </w:r>
    </w:p>
    <w:p w:rsidR="00E36E0C" w:rsidRPr="002E75B6" w:rsidRDefault="00E36E0C" w:rsidP="00E36E0C">
      <w:pPr>
        <w:pStyle w:val="a6"/>
        <w:numPr>
          <w:ilvl w:val="0"/>
          <w:numId w:val="0"/>
        </w:numPr>
        <w:spacing w:before="156" w:after="156"/>
        <w:ind w:firstLine="420"/>
        <w:rPr>
          <w:rFonts w:hAnsi="宋体"/>
        </w:rPr>
      </w:pPr>
      <w:r w:rsidRPr="002E75B6">
        <w:rPr>
          <w:rFonts w:hAnsi="宋体" w:hint="eastAsia"/>
        </w:rPr>
        <w:t xml:space="preserve">4  </w:t>
      </w:r>
      <w:r w:rsidRPr="002E75B6">
        <w:rPr>
          <w:rFonts w:hAnsi="宋体"/>
          <w:szCs w:val="21"/>
        </w:rPr>
        <w:t>所有抽屉及拉篮，应有保证抽屉和拉篮不被拉出屉架的设施</w:t>
      </w:r>
      <w:r w:rsidRPr="002E75B6">
        <w:rPr>
          <w:rFonts w:hAnsi="宋体" w:hint="eastAsia"/>
          <w:szCs w:val="21"/>
        </w:rPr>
        <w:t>。</w:t>
      </w:r>
    </w:p>
    <w:p w:rsidR="00E36E0C" w:rsidRPr="002E75B6" w:rsidRDefault="00E36E0C" w:rsidP="00E36E0C">
      <w:pPr>
        <w:pStyle w:val="a6"/>
        <w:numPr>
          <w:ilvl w:val="0"/>
          <w:numId w:val="0"/>
        </w:numPr>
        <w:spacing w:before="156" w:after="156"/>
        <w:ind w:firstLine="420"/>
        <w:rPr>
          <w:rFonts w:hAnsi="宋体"/>
        </w:rPr>
      </w:pPr>
      <w:r w:rsidRPr="002E75B6">
        <w:rPr>
          <w:rFonts w:hAnsi="宋体" w:hint="eastAsia"/>
        </w:rPr>
        <w:t xml:space="preserve">5  </w:t>
      </w:r>
      <w:r w:rsidRPr="002E75B6">
        <w:rPr>
          <w:rFonts w:hAnsi="宋体"/>
          <w:szCs w:val="21"/>
        </w:rPr>
        <w:t>橱柜洗涤台的给水、排水系统在使用压力条件下应无渗漏</w:t>
      </w:r>
      <w:r w:rsidRPr="002E75B6">
        <w:rPr>
          <w:rFonts w:hAnsi="宋体" w:hint="eastAsia"/>
          <w:szCs w:val="21"/>
        </w:rPr>
        <w:t>。</w:t>
      </w:r>
    </w:p>
    <w:p w:rsidR="00E36E0C" w:rsidRPr="002E75B6" w:rsidRDefault="00E36E0C" w:rsidP="00AE7A80">
      <w:pPr>
        <w:pStyle w:val="a6"/>
        <w:numPr>
          <w:ilvl w:val="0"/>
          <w:numId w:val="0"/>
        </w:numPr>
        <w:spacing w:before="156" w:after="156" w:line="360" w:lineRule="auto"/>
        <w:ind w:firstLineChars="200" w:firstLine="420"/>
        <w:rPr>
          <w:rFonts w:hAnsi="宋体"/>
        </w:rPr>
      </w:pPr>
      <w:r w:rsidRPr="002E75B6">
        <w:rPr>
          <w:rFonts w:hAnsi="宋体" w:hint="eastAsia"/>
        </w:rPr>
        <w:t xml:space="preserve">6  </w:t>
      </w:r>
      <w:r w:rsidRPr="002E75B6">
        <w:rPr>
          <w:rFonts w:hAnsi="宋体"/>
          <w:szCs w:val="21"/>
        </w:rPr>
        <w:t>在安装电源插座及接线时，应对接近水、火的管线加保护层，以确保安全</w:t>
      </w:r>
      <w:r w:rsidRPr="002E75B6">
        <w:rPr>
          <w:rFonts w:hAnsi="宋体" w:hint="eastAsia"/>
          <w:szCs w:val="21"/>
        </w:rPr>
        <w:t>，</w:t>
      </w:r>
      <w:r w:rsidRPr="002E75B6">
        <w:rPr>
          <w:rFonts w:hAnsi="宋体"/>
          <w:szCs w:val="21"/>
        </w:rPr>
        <w:t>插座接线应符合GB 50303中的规定</w:t>
      </w:r>
      <w:r w:rsidRPr="002E75B6">
        <w:rPr>
          <w:rFonts w:hAnsi="宋体" w:hint="eastAsia"/>
          <w:szCs w:val="21"/>
        </w:rPr>
        <w:t>。</w:t>
      </w:r>
    </w:p>
    <w:p w:rsidR="00EE225B" w:rsidRPr="002E75B6" w:rsidRDefault="00E36E0C" w:rsidP="00EE225B">
      <w:pPr>
        <w:pStyle w:val="a6"/>
        <w:numPr>
          <w:ilvl w:val="0"/>
          <w:numId w:val="0"/>
        </w:numPr>
        <w:spacing w:before="156" w:after="156"/>
        <w:rPr>
          <w:rFonts w:hAnsi="宋体"/>
        </w:rPr>
      </w:pPr>
      <w:r w:rsidRPr="002E75B6">
        <w:rPr>
          <w:rFonts w:hAnsi="宋体" w:hint="eastAsia"/>
        </w:rPr>
        <w:t xml:space="preserve">6.2.8  </w:t>
      </w:r>
      <w:r w:rsidR="005C1676" w:rsidRPr="002E75B6">
        <w:rPr>
          <w:rFonts w:hAnsi="宋体" w:hint="eastAsia"/>
        </w:rPr>
        <w:t>智能厨房设备验收</w:t>
      </w:r>
      <w:r w:rsidR="00AE7A80" w:rsidRPr="002E75B6">
        <w:rPr>
          <w:rFonts w:hAnsi="宋体" w:hint="eastAsia"/>
          <w:szCs w:val="21"/>
        </w:rPr>
        <w:t>应符合下列要求。</w:t>
      </w:r>
    </w:p>
    <w:p w:rsidR="00EE225B" w:rsidRPr="002E75B6" w:rsidRDefault="00EE225B" w:rsidP="00AF2497">
      <w:pPr>
        <w:pStyle w:val="a6"/>
        <w:numPr>
          <w:ilvl w:val="0"/>
          <w:numId w:val="0"/>
        </w:numPr>
        <w:spacing w:before="156" w:after="156"/>
        <w:ind w:left="839" w:hanging="419"/>
        <w:rPr>
          <w:rFonts w:hAnsi="宋体"/>
        </w:rPr>
      </w:pPr>
      <w:r w:rsidRPr="002E75B6">
        <w:rPr>
          <w:rFonts w:hAnsi="宋体" w:hint="eastAsia"/>
        </w:rPr>
        <w:t xml:space="preserve">1  </w:t>
      </w:r>
      <w:r w:rsidR="00B46D8C" w:rsidRPr="002E75B6">
        <w:rPr>
          <w:rFonts w:asciiTheme="majorEastAsia" w:eastAsiaTheme="majorEastAsia" w:hAnsiTheme="majorEastAsia" w:hint="eastAsia"/>
          <w:szCs w:val="21"/>
        </w:rPr>
        <w:t>按智能厨房设备说明书和场景需求说明书对智能厨房设备进行实际操作，产品功能应均可实现。</w:t>
      </w:r>
    </w:p>
    <w:p w:rsidR="00A33799" w:rsidRPr="002E75B6" w:rsidRDefault="00B46D8C" w:rsidP="00B46D8C">
      <w:pPr>
        <w:pStyle w:val="a6"/>
        <w:numPr>
          <w:ilvl w:val="0"/>
          <w:numId w:val="0"/>
        </w:numPr>
        <w:spacing w:before="156" w:after="156"/>
        <w:ind w:leftChars="208" w:left="855" w:hangingChars="199" w:hanging="418"/>
        <w:rPr>
          <w:rFonts w:hAnsi="宋体"/>
        </w:rPr>
      </w:pPr>
      <w:r w:rsidRPr="002E75B6">
        <w:rPr>
          <w:rFonts w:hAnsi="宋体" w:hint="eastAsia"/>
        </w:rPr>
        <w:t>2  智能厨房设备</w:t>
      </w:r>
      <w:r w:rsidRPr="002E75B6">
        <w:rPr>
          <w:rFonts w:asciiTheme="majorEastAsia" w:eastAsiaTheme="majorEastAsia" w:hAnsiTheme="majorEastAsia" w:hint="eastAsia"/>
          <w:szCs w:val="21"/>
        </w:rPr>
        <w:t>在掉线情况下，当再连网时对于被操作的指令应处理得当，不应产生异常。</w:t>
      </w:r>
    </w:p>
    <w:p w:rsidR="00A33799" w:rsidRPr="002E75B6" w:rsidRDefault="00B46D8C" w:rsidP="00AF2497">
      <w:pPr>
        <w:pStyle w:val="a6"/>
        <w:numPr>
          <w:ilvl w:val="0"/>
          <w:numId w:val="0"/>
        </w:numPr>
        <w:spacing w:before="156" w:after="156"/>
        <w:ind w:left="839" w:hanging="419"/>
        <w:rPr>
          <w:rFonts w:hAnsi="宋体"/>
        </w:rPr>
      </w:pPr>
      <w:r w:rsidRPr="002E75B6">
        <w:rPr>
          <w:rFonts w:hAnsi="宋体" w:hint="eastAsia"/>
        </w:rPr>
        <w:t xml:space="preserve">3  </w:t>
      </w:r>
      <w:r w:rsidRPr="002E75B6">
        <w:rPr>
          <w:rFonts w:asciiTheme="majorEastAsia" w:eastAsiaTheme="majorEastAsia" w:hAnsiTheme="majorEastAsia" w:hint="eastAsia"/>
          <w:szCs w:val="21"/>
        </w:rPr>
        <w:t>某一个智能厨房出现故障或缺失时，不得影响整个网络的通信和网络中其他设备的正常运行</w:t>
      </w:r>
      <w:r w:rsidR="00E0169E" w:rsidRPr="002E75B6">
        <w:rPr>
          <w:rFonts w:asciiTheme="majorEastAsia" w:eastAsiaTheme="majorEastAsia" w:hAnsiTheme="majorEastAsia" w:hint="eastAsia"/>
          <w:szCs w:val="21"/>
        </w:rPr>
        <w:t>。</w:t>
      </w:r>
    </w:p>
    <w:p w:rsidR="00A33799" w:rsidRPr="002E75B6" w:rsidRDefault="00B46D8C" w:rsidP="00AF2497">
      <w:pPr>
        <w:pStyle w:val="a6"/>
        <w:numPr>
          <w:ilvl w:val="0"/>
          <w:numId w:val="0"/>
        </w:numPr>
        <w:spacing w:before="156" w:after="156"/>
        <w:ind w:left="839" w:hanging="419"/>
        <w:rPr>
          <w:rFonts w:hAnsi="宋体"/>
        </w:rPr>
      </w:pPr>
      <w:r w:rsidRPr="002E75B6">
        <w:rPr>
          <w:rFonts w:hAnsi="宋体" w:hint="eastAsia"/>
        </w:rPr>
        <w:t xml:space="preserve">4  </w:t>
      </w:r>
      <w:r w:rsidR="00E0169E" w:rsidRPr="002E75B6">
        <w:rPr>
          <w:rFonts w:hAnsi="宋体" w:hint="eastAsia"/>
        </w:rPr>
        <w:t>智能厨房设备</w:t>
      </w:r>
      <w:r w:rsidR="00E0169E" w:rsidRPr="002E75B6">
        <w:rPr>
          <w:rFonts w:asciiTheme="majorEastAsia" w:eastAsiaTheme="majorEastAsia" w:hAnsiTheme="majorEastAsia" w:hint="eastAsia"/>
          <w:szCs w:val="21"/>
        </w:rPr>
        <w:t>连接到网络，断电，再重新连接后应能正常操作。</w:t>
      </w:r>
    </w:p>
    <w:p w:rsidR="00A33799" w:rsidRPr="002E75B6" w:rsidRDefault="00E0169E" w:rsidP="00AF2497">
      <w:pPr>
        <w:pStyle w:val="a6"/>
        <w:numPr>
          <w:ilvl w:val="0"/>
          <w:numId w:val="0"/>
        </w:numPr>
        <w:spacing w:before="156" w:after="156"/>
        <w:ind w:left="839" w:hanging="419"/>
        <w:rPr>
          <w:rFonts w:asciiTheme="majorEastAsia" w:eastAsiaTheme="majorEastAsia" w:hAnsiTheme="majorEastAsia"/>
          <w:szCs w:val="21"/>
        </w:rPr>
      </w:pPr>
      <w:r w:rsidRPr="002E75B6">
        <w:rPr>
          <w:rFonts w:hAnsi="宋体" w:hint="eastAsia"/>
        </w:rPr>
        <w:t>5  智能厨房设备</w:t>
      </w:r>
      <w:r w:rsidRPr="002E75B6">
        <w:rPr>
          <w:rFonts w:asciiTheme="majorEastAsia" w:eastAsiaTheme="majorEastAsia" w:hAnsiTheme="majorEastAsia" w:hint="eastAsia"/>
          <w:szCs w:val="21"/>
        </w:rPr>
        <w:t>语音控制部分功能应考虑不同人群，在不同的语速和语调下应能正常运行。</w:t>
      </w:r>
    </w:p>
    <w:p w:rsidR="00294E14" w:rsidRPr="002E75B6" w:rsidRDefault="00294E14" w:rsidP="00AF2497">
      <w:pPr>
        <w:pStyle w:val="a6"/>
        <w:numPr>
          <w:ilvl w:val="0"/>
          <w:numId w:val="0"/>
        </w:numPr>
        <w:spacing w:before="156" w:after="156"/>
        <w:ind w:left="839" w:hanging="419"/>
        <w:rPr>
          <w:rFonts w:hAnsi="宋体"/>
        </w:rPr>
      </w:pPr>
      <w:r w:rsidRPr="002E75B6">
        <w:rPr>
          <w:rFonts w:hAnsi="宋体" w:hint="eastAsia"/>
        </w:rPr>
        <w:lastRenderedPageBreak/>
        <w:t xml:space="preserve">6  </w:t>
      </w:r>
      <w:r w:rsidRPr="002E75B6">
        <w:rPr>
          <w:rFonts w:hAnsi="宋体" w:hint="eastAsia"/>
          <w:szCs w:val="21"/>
        </w:rPr>
        <w:t>智能</w:t>
      </w:r>
      <w:r w:rsidRPr="002E75B6">
        <w:rPr>
          <w:rFonts w:hAnsi="宋体"/>
          <w:szCs w:val="21"/>
        </w:rPr>
        <w:t>厨房设备</w:t>
      </w:r>
      <w:r w:rsidRPr="002E75B6">
        <w:rPr>
          <w:rFonts w:hAnsi="宋体" w:hint="eastAsia"/>
          <w:szCs w:val="21"/>
        </w:rPr>
        <w:t>均</w:t>
      </w:r>
      <w:r w:rsidRPr="002E75B6">
        <w:rPr>
          <w:rFonts w:hAnsi="宋体"/>
          <w:szCs w:val="21"/>
        </w:rPr>
        <w:t>应具备合格证及相应的</w:t>
      </w:r>
      <w:r w:rsidRPr="002E75B6">
        <w:rPr>
          <w:rFonts w:hAnsi="宋体" w:hint="eastAsia"/>
          <w:szCs w:val="21"/>
        </w:rPr>
        <w:t>强制认证标识。</w:t>
      </w:r>
    </w:p>
    <w:p w:rsidR="00E36E0C" w:rsidRPr="002E75B6" w:rsidRDefault="00E36E0C" w:rsidP="005C1676">
      <w:pPr>
        <w:pStyle w:val="a6"/>
        <w:numPr>
          <w:ilvl w:val="0"/>
          <w:numId w:val="0"/>
        </w:numPr>
        <w:spacing w:before="156" w:after="156"/>
        <w:rPr>
          <w:rFonts w:hAnsi="宋体"/>
        </w:rPr>
      </w:pPr>
      <w:r w:rsidRPr="002E75B6">
        <w:rPr>
          <w:rFonts w:hAnsi="宋体" w:hint="eastAsia"/>
        </w:rPr>
        <w:t>6.2.9  外观验收</w:t>
      </w:r>
      <w:r w:rsidR="00AE7A80" w:rsidRPr="002E75B6">
        <w:rPr>
          <w:rFonts w:hAnsi="宋体" w:hint="eastAsia"/>
          <w:szCs w:val="21"/>
        </w:rPr>
        <w:t>应符合下列要求。</w:t>
      </w:r>
    </w:p>
    <w:p w:rsidR="00E36E0C" w:rsidRPr="002E75B6" w:rsidRDefault="00E36E0C" w:rsidP="00E36E0C">
      <w:pPr>
        <w:pStyle w:val="a6"/>
        <w:numPr>
          <w:ilvl w:val="0"/>
          <w:numId w:val="0"/>
        </w:numPr>
        <w:spacing w:before="156" w:after="156" w:line="360" w:lineRule="auto"/>
        <w:ind w:firstLine="420"/>
        <w:rPr>
          <w:rFonts w:hAnsi="宋体"/>
          <w:szCs w:val="21"/>
        </w:rPr>
      </w:pPr>
      <w:r w:rsidRPr="002E75B6">
        <w:rPr>
          <w:rFonts w:hAnsi="宋体" w:hint="eastAsia"/>
        </w:rPr>
        <w:t xml:space="preserve">1  </w:t>
      </w:r>
      <w:r w:rsidRPr="002E75B6">
        <w:rPr>
          <w:rFonts w:hAnsi="宋体" w:hint="eastAsia"/>
          <w:szCs w:val="21"/>
        </w:rPr>
        <w:t>用目视</w:t>
      </w:r>
      <w:r w:rsidRPr="002E75B6">
        <w:rPr>
          <w:rFonts w:hAnsi="宋体"/>
          <w:szCs w:val="21"/>
        </w:rPr>
        <w:t>、感官检验应在自然光或</w:t>
      </w:r>
      <w:r w:rsidRPr="002E75B6">
        <w:rPr>
          <w:rFonts w:hAnsi="宋体" w:hint="eastAsia"/>
          <w:szCs w:val="21"/>
        </w:rPr>
        <w:t>300lx</w:t>
      </w:r>
      <w:r w:rsidRPr="002E75B6">
        <w:rPr>
          <w:rFonts w:hAnsi="宋体"/>
          <w:szCs w:val="21"/>
        </w:rPr>
        <w:t>~600lx范围内的近似自然光下，检查台面、门板及柜体板外表是否有碰伤、划伤、开裂和压痕等损伤；</w:t>
      </w:r>
      <w:r w:rsidRPr="002E75B6">
        <w:rPr>
          <w:rFonts w:hAnsi="宋体" w:hint="eastAsia"/>
          <w:szCs w:val="21"/>
        </w:rPr>
        <w:t>智能集成</w:t>
      </w:r>
      <w:r w:rsidRPr="002E75B6">
        <w:rPr>
          <w:rFonts w:hAnsi="宋体"/>
          <w:szCs w:val="21"/>
        </w:rPr>
        <w:t>厨房摆放位置是否按</w:t>
      </w:r>
      <w:r w:rsidRPr="002E75B6">
        <w:rPr>
          <w:rFonts w:hAnsi="宋体" w:hint="eastAsia"/>
          <w:szCs w:val="21"/>
        </w:rPr>
        <w:t>智能</w:t>
      </w:r>
      <w:r w:rsidRPr="002E75B6">
        <w:rPr>
          <w:rFonts w:hAnsi="宋体"/>
          <w:szCs w:val="21"/>
        </w:rPr>
        <w:t>厨房设备设计图样规定；台面板是否水平</w:t>
      </w:r>
      <w:r w:rsidRPr="002E75B6">
        <w:rPr>
          <w:rFonts w:hAnsi="宋体" w:hint="eastAsia"/>
          <w:szCs w:val="21"/>
        </w:rPr>
        <w:t>。</w:t>
      </w:r>
    </w:p>
    <w:p w:rsidR="00E36E0C" w:rsidRPr="002E75B6" w:rsidRDefault="00E36E0C" w:rsidP="00E36E0C">
      <w:pPr>
        <w:pStyle w:val="a6"/>
        <w:numPr>
          <w:ilvl w:val="0"/>
          <w:numId w:val="0"/>
        </w:numPr>
        <w:spacing w:before="156" w:after="156"/>
        <w:ind w:firstLine="420"/>
        <w:rPr>
          <w:rFonts w:hAnsi="宋体"/>
          <w:szCs w:val="21"/>
        </w:rPr>
      </w:pPr>
      <w:r w:rsidRPr="002E75B6">
        <w:rPr>
          <w:rFonts w:hAnsi="宋体" w:hint="eastAsia"/>
          <w:szCs w:val="21"/>
        </w:rPr>
        <w:t>2  检查</w:t>
      </w:r>
      <w:r w:rsidRPr="002E75B6">
        <w:rPr>
          <w:rFonts w:hAnsi="宋体"/>
          <w:szCs w:val="21"/>
        </w:rPr>
        <w:t>各密封处是否按规定采取密封措施</w:t>
      </w:r>
      <w:r w:rsidRPr="002E75B6">
        <w:rPr>
          <w:rFonts w:hAnsi="宋体" w:hint="eastAsia"/>
          <w:szCs w:val="21"/>
        </w:rPr>
        <w:t>。</w:t>
      </w:r>
    </w:p>
    <w:p w:rsidR="00E36E0C" w:rsidRPr="002E75B6" w:rsidRDefault="00E36E0C" w:rsidP="00E36E0C">
      <w:pPr>
        <w:pStyle w:val="a6"/>
        <w:numPr>
          <w:ilvl w:val="0"/>
          <w:numId w:val="0"/>
        </w:numPr>
        <w:spacing w:before="156" w:after="156"/>
        <w:ind w:firstLine="420"/>
        <w:rPr>
          <w:rFonts w:hAnsi="宋体"/>
        </w:rPr>
      </w:pPr>
      <w:r w:rsidRPr="002E75B6">
        <w:rPr>
          <w:rFonts w:hAnsi="宋体" w:hint="eastAsia"/>
        </w:rPr>
        <w:t xml:space="preserve">3  </w:t>
      </w:r>
      <w:r w:rsidRPr="002E75B6">
        <w:rPr>
          <w:rFonts w:hAnsi="宋体"/>
          <w:szCs w:val="21"/>
        </w:rPr>
        <w:t>柜体表面应光滑、光泽好、无凹凸、无划痕和磕碰伤等缺陷</w:t>
      </w:r>
      <w:r w:rsidRPr="002E75B6">
        <w:rPr>
          <w:rFonts w:hAnsi="宋体" w:hint="eastAsia"/>
          <w:szCs w:val="21"/>
        </w:rPr>
        <w:t>，</w:t>
      </w:r>
      <w:r w:rsidRPr="002E75B6">
        <w:rPr>
          <w:rFonts w:hAnsi="宋体"/>
          <w:szCs w:val="21"/>
        </w:rPr>
        <w:t>同一型号</w:t>
      </w:r>
      <w:r w:rsidRPr="002E75B6">
        <w:rPr>
          <w:rFonts w:hAnsi="宋体" w:hint="eastAsia"/>
          <w:szCs w:val="21"/>
        </w:rPr>
        <w:t>部品</w:t>
      </w:r>
      <w:r w:rsidRPr="002E75B6">
        <w:rPr>
          <w:rFonts w:hAnsi="宋体"/>
          <w:szCs w:val="21"/>
        </w:rPr>
        <w:t>的颜色应无明显差异</w:t>
      </w:r>
      <w:r w:rsidRPr="002E75B6">
        <w:rPr>
          <w:rFonts w:hAnsi="宋体" w:hint="eastAsia"/>
          <w:szCs w:val="21"/>
        </w:rPr>
        <w:t>。</w:t>
      </w:r>
    </w:p>
    <w:p w:rsidR="005C1676" w:rsidRPr="002E75B6" w:rsidRDefault="005C1676" w:rsidP="005C1676">
      <w:pPr>
        <w:pStyle w:val="a6"/>
        <w:numPr>
          <w:ilvl w:val="0"/>
          <w:numId w:val="0"/>
        </w:numPr>
        <w:spacing w:before="156" w:after="156"/>
        <w:rPr>
          <w:rFonts w:hAnsi="宋体"/>
        </w:rPr>
      </w:pPr>
      <w:r w:rsidRPr="002E75B6">
        <w:rPr>
          <w:rFonts w:hAnsi="宋体" w:hint="eastAsia"/>
        </w:rPr>
        <w:t>6.</w:t>
      </w:r>
      <w:r w:rsidR="00294E14" w:rsidRPr="002E75B6">
        <w:rPr>
          <w:rFonts w:hAnsi="宋体" w:hint="eastAsia"/>
        </w:rPr>
        <w:t>2</w:t>
      </w:r>
      <w:r w:rsidRPr="002E75B6">
        <w:rPr>
          <w:rFonts w:hAnsi="宋体" w:hint="eastAsia"/>
        </w:rPr>
        <w:t>.</w:t>
      </w:r>
      <w:r w:rsidR="00E36E0C" w:rsidRPr="002E75B6">
        <w:rPr>
          <w:rFonts w:hAnsi="宋体" w:hint="eastAsia"/>
        </w:rPr>
        <w:t>10</w:t>
      </w:r>
      <w:r w:rsidR="00E66407" w:rsidRPr="002E75B6">
        <w:rPr>
          <w:rFonts w:hAnsi="宋体" w:hint="eastAsia"/>
        </w:rPr>
        <w:t xml:space="preserve">  </w:t>
      </w:r>
      <w:r w:rsidRPr="002E75B6">
        <w:rPr>
          <w:rFonts w:hAnsi="宋体" w:hint="eastAsia"/>
        </w:rPr>
        <w:t>整体安装效果验收标准见表6.</w:t>
      </w:r>
      <w:r w:rsidR="00294E14" w:rsidRPr="002E75B6">
        <w:rPr>
          <w:rFonts w:hAnsi="宋体" w:hint="eastAsia"/>
        </w:rPr>
        <w:t>2</w:t>
      </w:r>
      <w:r w:rsidRPr="002E75B6">
        <w:rPr>
          <w:rFonts w:hAnsi="宋体" w:hint="eastAsia"/>
        </w:rPr>
        <w:t>.</w:t>
      </w:r>
      <w:r w:rsidR="00E36E0C" w:rsidRPr="002E75B6">
        <w:rPr>
          <w:rFonts w:hAnsi="宋体" w:hint="eastAsia"/>
        </w:rPr>
        <w:t>10</w:t>
      </w:r>
      <w:r w:rsidRPr="002E75B6">
        <w:rPr>
          <w:rFonts w:hAnsi="宋体" w:hint="eastAsia"/>
        </w:rPr>
        <w:t>。</w:t>
      </w:r>
    </w:p>
    <w:p w:rsidR="005C1676" w:rsidRPr="002E75B6" w:rsidRDefault="005C1676" w:rsidP="005C1676">
      <w:pPr>
        <w:pStyle w:val="affa"/>
        <w:spacing w:line="360" w:lineRule="auto"/>
        <w:ind w:firstLineChars="0" w:firstLine="0"/>
        <w:jc w:val="center"/>
        <w:rPr>
          <w:rFonts w:hAnsi="宋体"/>
        </w:rPr>
      </w:pPr>
      <w:r w:rsidRPr="002E75B6">
        <w:rPr>
          <w:rFonts w:hAnsi="宋体" w:hint="eastAsia"/>
        </w:rPr>
        <w:t>表6.</w:t>
      </w:r>
      <w:r w:rsidR="00294E14" w:rsidRPr="002E75B6">
        <w:rPr>
          <w:rFonts w:hAnsi="宋体" w:hint="eastAsia"/>
        </w:rPr>
        <w:t>2</w:t>
      </w:r>
      <w:r w:rsidRPr="002E75B6">
        <w:rPr>
          <w:rFonts w:hAnsi="宋体" w:hint="eastAsia"/>
        </w:rPr>
        <w:t>.</w:t>
      </w:r>
      <w:r w:rsidR="00E36E0C" w:rsidRPr="002E75B6">
        <w:rPr>
          <w:rFonts w:hAnsi="宋体" w:hint="eastAsia"/>
        </w:rPr>
        <w:t>10</w:t>
      </w:r>
      <w:r w:rsidR="00C94B36" w:rsidRPr="002E75B6">
        <w:rPr>
          <w:rFonts w:hAnsi="宋体" w:hint="eastAsia"/>
        </w:rPr>
        <w:t xml:space="preserve">  </w:t>
      </w:r>
      <w:r w:rsidRPr="002E75B6">
        <w:rPr>
          <w:rFonts w:hAnsi="宋体" w:hint="eastAsia"/>
        </w:rPr>
        <w:t>整体安装效果验收标准</w:t>
      </w:r>
    </w:p>
    <w:tbl>
      <w:tblPr>
        <w:tblW w:w="9087" w:type="dxa"/>
        <w:tblInd w:w="93" w:type="dxa"/>
        <w:tblLook w:val="04A0" w:firstRow="1" w:lastRow="0" w:firstColumn="1" w:lastColumn="0" w:noHBand="0" w:noVBand="1"/>
      </w:tblPr>
      <w:tblGrid>
        <w:gridCol w:w="1291"/>
        <w:gridCol w:w="1843"/>
        <w:gridCol w:w="4678"/>
        <w:gridCol w:w="1275"/>
      </w:tblGrid>
      <w:tr w:rsidR="005C1676" w:rsidRPr="002E75B6" w:rsidTr="00294E14">
        <w:trPr>
          <w:trHeight w:val="285"/>
        </w:trPr>
        <w:tc>
          <w:tcPr>
            <w:tcW w:w="1291"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5C1676" w:rsidRPr="002E75B6" w:rsidRDefault="005C1676" w:rsidP="00AB16DD">
            <w:pPr>
              <w:widowControl/>
              <w:jc w:val="center"/>
              <w:rPr>
                <w:rFonts w:ascii="宋体" w:hAnsi="宋体" w:cs="宋体"/>
                <w:bCs/>
                <w:kern w:val="0"/>
                <w:szCs w:val="21"/>
              </w:rPr>
            </w:pPr>
            <w:r w:rsidRPr="002E75B6">
              <w:rPr>
                <w:rFonts w:ascii="宋体" w:hAnsi="宋体" w:cs="宋体" w:hint="eastAsia"/>
                <w:bCs/>
                <w:kern w:val="0"/>
                <w:szCs w:val="21"/>
              </w:rPr>
              <w:t>检查项目</w:t>
            </w:r>
          </w:p>
        </w:tc>
        <w:tc>
          <w:tcPr>
            <w:tcW w:w="1843" w:type="dxa"/>
            <w:tcBorders>
              <w:top w:val="single" w:sz="4" w:space="0" w:color="auto"/>
              <w:left w:val="nil"/>
              <w:bottom w:val="single" w:sz="8" w:space="0" w:color="000000"/>
              <w:right w:val="single" w:sz="8" w:space="0" w:color="000000"/>
            </w:tcBorders>
            <w:shd w:val="clear" w:color="auto" w:fill="auto"/>
            <w:vAlign w:val="center"/>
            <w:hideMark/>
          </w:tcPr>
          <w:p w:rsidR="005C1676" w:rsidRPr="002E75B6" w:rsidRDefault="005C1676" w:rsidP="00AB16DD">
            <w:pPr>
              <w:widowControl/>
              <w:jc w:val="center"/>
              <w:rPr>
                <w:rFonts w:ascii="宋体" w:hAnsi="宋体" w:cs="宋体"/>
                <w:bCs/>
                <w:kern w:val="0"/>
                <w:szCs w:val="21"/>
              </w:rPr>
            </w:pPr>
            <w:r w:rsidRPr="002E75B6">
              <w:rPr>
                <w:rFonts w:ascii="宋体" w:hAnsi="宋体" w:cs="宋体" w:hint="eastAsia"/>
                <w:bCs/>
                <w:kern w:val="0"/>
                <w:szCs w:val="21"/>
              </w:rPr>
              <w:t>检查内容</w:t>
            </w:r>
          </w:p>
        </w:tc>
        <w:tc>
          <w:tcPr>
            <w:tcW w:w="4678" w:type="dxa"/>
            <w:tcBorders>
              <w:top w:val="single" w:sz="4" w:space="0" w:color="auto"/>
              <w:left w:val="nil"/>
              <w:bottom w:val="single" w:sz="8" w:space="0" w:color="000000"/>
              <w:right w:val="single" w:sz="8" w:space="0" w:color="000000"/>
            </w:tcBorders>
            <w:shd w:val="clear" w:color="auto" w:fill="auto"/>
            <w:vAlign w:val="center"/>
            <w:hideMark/>
          </w:tcPr>
          <w:p w:rsidR="005C1676" w:rsidRPr="002E75B6" w:rsidRDefault="005C1676" w:rsidP="00AB16DD">
            <w:pPr>
              <w:widowControl/>
              <w:jc w:val="center"/>
              <w:rPr>
                <w:rFonts w:ascii="宋体" w:hAnsi="宋体" w:cs="宋体"/>
                <w:bCs/>
                <w:kern w:val="0"/>
                <w:szCs w:val="21"/>
              </w:rPr>
            </w:pPr>
            <w:r w:rsidRPr="002E75B6">
              <w:rPr>
                <w:rFonts w:ascii="宋体" w:hAnsi="宋体" w:cs="宋体" w:hint="eastAsia"/>
                <w:bCs/>
                <w:kern w:val="0"/>
                <w:szCs w:val="21"/>
              </w:rPr>
              <w:t>施工规范及工艺要求</w:t>
            </w:r>
          </w:p>
        </w:tc>
        <w:tc>
          <w:tcPr>
            <w:tcW w:w="1275" w:type="dxa"/>
            <w:tcBorders>
              <w:top w:val="single" w:sz="4" w:space="0" w:color="auto"/>
              <w:left w:val="nil"/>
              <w:bottom w:val="single" w:sz="8" w:space="0" w:color="000000"/>
              <w:right w:val="single" w:sz="8" w:space="0" w:color="000000"/>
            </w:tcBorders>
            <w:shd w:val="clear" w:color="auto" w:fill="auto"/>
            <w:vAlign w:val="center"/>
            <w:hideMark/>
          </w:tcPr>
          <w:p w:rsidR="005C1676" w:rsidRPr="002E75B6" w:rsidRDefault="005C1676" w:rsidP="00AB16DD">
            <w:pPr>
              <w:widowControl/>
              <w:jc w:val="center"/>
              <w:rPr>
                <w:rFonts w:ascii="宋体" w:hAnsi="宋体" w:cs="宋体"/>
                <w:bCs/>
                <w:kern w:val="0"/>
                <w:szCs w:val="21"/>
              </w:rPr>
            </w:pPr>
            <w:r w:rsidRPr="002E75B6">
              <w:rPr>
                <w:rFonts w:ascii="宋体" w:hAnsi="宋体" w:cs="宋体" w:hint="eastAsia"/>
                <w:bCs/>
                <w:kern w:val="0"/>
                <w:szCs w:val="21"/>
              </w:rPr>
              <w:t>检查方法</w:t>
            </w:r>
          </w:p>
        </w:tc>
      </w:tr>
      <w:tr w:rsidR="005C1676" w:rsidRPr="002E75B6" w:rsidTr="00294E14">
        <w:trPr>
          <w:trHeight w:val="480"/>
        </w:trPr>
        <w:tc>
          <w:tcPr>
            <w:tcW w:w="129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C1676" w:rsidRPr="002E75B6" w:rsidRDefault="005C1676" w:rsidP="00AB16DD">
            <w:pPr>
              <w:widowControl/>
              <w:jc w:val="center"/>
              <w:rPr>
                <w:rFonts w:ascii="宋体" w:hAnsi="宋体" w:cs="宋体"/>
                <w:kern w:val="0"/>
                <w:szCs w:val="21"/>
              </w:rPr>
            </w:pPr>
            <w:r w:rsidRPr="002E75B6">
              <w:rPr>
                <w:rFonts w:ascii="宋体" w:hAnsi="宋体" w:cs="宋体" w:hint="eastAsia"/>
                <w:kern w:val="0"/>
                <w:szCs w:val="21"/>
              </w:rPr>
              <w:t>整体效果</w:t>
            </w:r>
          </w:p>
        </w:tc>
        <w:tc>
          <w:tcPr>
            <w:tcW w:w="184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C1676" w:rsidRPr="002E75B6" w:rsidRDefault="005C1676" w:rsidP="00AB16DD">
            <w:pPr>
              <w:widowControl/>
              <w:jc w:val="center"/>
              <w:rPr>
                <w:rFonts w:ascii="宋体" w:hAnsi="宋体" w:cs="宋体"/>
                <w:kern w:val="0"/>
                <w:szCs w:val="21"/>
              </w:rPr>
            </w:pPr>
            <w:r w:rsidRPr="002E75B6">
              <w:rPr>
                <w:rFonts w:ascii="宋体" w:hAnsi="宋体" w:cs="宋体" w:hint="eastAsia"/>
                <w:kern w:val="0"/>
                <w:szCs w:val="21"/>
              </w:rPr>
              <w:t>外观及室内状况</w:t>
            </w:r>
          </w:p>
        </w:tc>
        <w:tc>
          <w:tcPr>
            <w:tcW w:w="4678" w:type="dxa"/>
            <w:tcBorders>
              <w:top w:val="nil"/>
              <w:left w:val="nil"/>
              <w:bottom w:val="single" w:sz="8" w:space="0" w:color="000000"/>
              <w:right w:val="single" w:sz="8" w:space="0" w:color="000000"/>
            </w:tcBorders>
            <w:shd w:val="clear" w:color="auto" w:fill="auto"/>
            <w:vAlign w:val="center"/>
            <w:hideMark/>
          </w:tcPr>
          <w:p w:rsidR="005C1676" w:rsidRPr="002E75B6" w:rsidRDefault="005C1676" w:rsidP="00AB16DD">
            <w:pPr>
              <w:widowControl/>
              <w:jc w:val="left"/>
              <w:rPr>
                <w:rFonts w:ascii="宋体" w:hAnsi="宋体"/>
                <w:kern w:val="0"/>
                <w:szCs w:val="21"/>
              </w:rPr>
            </w:pPr>
            <w:r w:rsidRPr="002E75B6">
              <w:rPr>
                <w:rFonts w:ascii="宋体" w:hAnsi="宋体"/>
                <w:kern w:val="0"/>
                <w:szCs w:val="21"/>
              </w:rPr>
              <w:t>1</w:t>
            </w:r>
            <w:r w:rsidRPr="002E75B6">
              <w:rPr>
                <w:rFonts w:ascii="宋体" w:hAnsi="宋体" w:hint="eastAsia"/>
                <w:kern w:val="0"/>
                <w:szCs w:val="21"/>
              </w:rPr>
              <w:t>、</w:t>
            </w:r>
            <w:r w:rsidR="00294E14" w:rsidRPr="002E75B6">
              <w:rPr>
                <w:rFonts w:ascii="宋体" w:hAnsi="宋体" w:cs="Arial"/>
                <w:kern w:val="0"/>
                <w:szCs w:val="21"/>
              </w:rPr>
              <w:t> </w:t>
            </w:r>
            <w:r w:rsidRPr="002E75B6">
              <w:rPr>
                <w:rFonts w:ascii="宋体" w:hAnsi="宋体" w:hint="eastAsia"/>
                <w:kern w:val="0"/>
                <w:szCs w:val="21"/>
              </w:rPr>
              <w:t>柜体、门板、电器、功能件内外整洁，无灰尘、胶痕、划痕、污渍。</w:t>
            </w:r>
          </w:p>
        </w:tc>
        <w:tc>
          <w:tcPr>
            <w:tcW w:w="1275"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C1676" w:rsidRPr="002E75B6" w:rsidRDefault="005C1676" w:rsidP="00AB16DD">
            <w:pPr>
              <w:widowControl/>
              <w:jc w:val="center"/>
              <w:rPr>
                <w:rFonts w:ascii="宋体" w:hAnsi="宋体" w:cs="宋体"/>
                <w:kern w:val="0"/>
                <w:szCs w:val="21"/>
              </w:rPr>
            </w:pPr>
            <w:r w:rsidRPr="002E75B6">
              <w:rPr>
                <w:rFonts w:ascii="宋体" w:hAnsi="宋体" w:cs="宋体" w:hint="eastAsia"/>
                <w:kern w:val="0"/>
                <w:szCs w:val="21"/>
              </w:rPr>
              <w:t>目测、人工检查</w:t>
            </w:r>
          </w:p>
        </w:tc>
      </w:tr>
      <w:tr w:rsidR="005C1676" w:rsidRPr="002E75B6" w:rsidTr="00294E14">
        <w:trPr>
          <w:trHeight w:val="285"/>
        </w:trPr>
        <w:tc>
          <w:tcPr>
            <w:tcW w:w="1291" w:type="dxa"/>
            <w:vMerge/>
            <w:tcBorders>
              <w:top w:val="nil"/>
              <w:left w:val="single" w:sz="8" w:space="0" w:color="000000"/>
              <w:bottom w:val="single" w:sz="8" w:space="0" w:color="000000"/>
              <w:right w:val="single" w:sz="8" w:space="0" w:color="000000"/>
            </w:tcBorders>
            <w:vAlign w:val="center"/>
            <w:hideMark/>
          </w:tcPr>
          <w:p w:rsidR="005C1676" w:rsidRPr="002E75B6" w:rsidRDefault="005C1676" w:rsidP="00AB16DD">
            <w:pPr>
              <w:widowControl/>
              <w:jc w:val="left"/>
              <w:rPr>
                <w:rFonts w:ascii="宋体" w:hAnsi="宋体" w:cs="宋体"/>
                <w:kern w:val="0"/>
                <w:szCs w:val="21"/>
              </w:rPr>
            </w:pPr>
          </w:p>
        </w:tc>
        <w:tc>
          <w:tcPr>
            <w:tcW w:w="1843" w:type="dxa"/>
            <w:vMerge/>
            <w:tcBorders>
              <w:top w:val="nil"/>
              <w:left w:val="single" w:sz="8" w:space="0" w:color="000000"/>
              <w:bottom w:val="single" w:sz="8" w:space="0" w:color="000000"/>
              <w:right w:val="single" w:sz="8" w:space="0" w:color="000000"/>
            </w:tcBorders>
            <w:vAlign w:val="center"/>
            <w:hideMark/>
          </w:tcPr>
          <w:p w:rsidR="005C1676" w:rsidRPr="002E75B6" w:rsidRDefault="005C1676" w:rsidP="00AB16DD">
            <w:pPr>
              <w:widowControl/>
              <w:jc w:val="left"/>
              <w:rPr>
                <w:rFonts w:ascii="宋体" w:hAnsi="宋体" w:cs="宋体"/>
                <w:kern w:val="0"/>
                <w:szCs w:val="21"/>
              </w:rPr>
            </w:pPr>
          </w:p>
        </w:tc>
        <w:tc>
          <w:tcPr>
            <w:tcW w:w="4678" w:type="dxa"/>
            <w:tcBorders>
              <w:top w:val="nil"/>
              <w:left w:val="nil"/>
              <w:bottom w:val="single" w:sz="8" w:space="0" w:color="000000"/>
              <w:right w:val="single" w:sz="8" w:space="0" w:color="000000"/>
            </w:tcBorders>
            <w:shd w:val="clear" w:color="auto" w:fill="auto"/>
            <w:vAlign w:val="center"/>
            <w:hideMark/>
          </w:tcPr>
          <w:p w:rsidR="005C1676" w:rsidRPr="002E75B6" w:rsidRDefault="005C1676" w:rsidP="00294E14">
            <w:pPr>
              <w:widowControl/>
              <w:jc w:val="left"/>
              <w:rPr>
                <w:rFonts w:ascii="宋体" w:hAnsi="宋体"/>
                <w:kern w:val="0"/>
                <w:szCs w:val="21"/>
              </w:rPr>
            </w:pPr>
            <w:r w:rsidRPr="002E75B6">
              <w:rPr>
                <w:rFonts w:ascii="宋体" w:hAnsi="宋体"/>
                <w:kern w:val="0"/>
                <w:szCs w:val="21"/>
              </w:rPr>
              <w:t>2</w:t>
            </w:r>
            <w:r w:rsidRPr="002E75B6">
              <w:rPr>
                <w:rFonts w:ascii="宋体" w:hAnsi="宋体" w:hint="eastAsia"/>
                <w:kern w:val="0"/>
                <w:szCs w:val="21"/>
              </w:rPr>
              <w:t>、</w:t>
            </w:r>
            <w:r w:rsidRPr="002E75B6">
              <w:rPr>
                <w:rFonts w:ascii="宋体" w:hAnsi="宋体" w:cs="Arial"/>
                <w:kern w:val="0"/>
                <w:szCs w:val="21"/>
              </w:rPr>
              <w:t> </w:t>
            </w:r>
            <w:r w:rsidRPr="002E75B6">
              <w:rPr>
                <w:rFonts w:ascii="宋体" w:hAnsi="宋体" w:hint="eastAsia"/>
                <w:kern w:val="0"/>
                <w:szCs w:val="21"/>
              </w:rPr>
              <w:t>室内清洁无垃圾、杂物。</w:t>
            </w:r>
          </w:p>
        </w:tc>
        <w:tc>
          <w:tcPr>
            <w:tcW w:w="1275" w:type="dxa"/>
            <w:vMerge/>
            <w:tcBorders>
              <w:top w:val="nil"/>
              <w:left w:val="single" w:sz="8" w:space="0" w:color="000000"/>
              <w:bottom w:val="single" w:sz="8" w:space="0" w:color="000000"/>
              <w:right w:val="single" w:sz="8" w:space="0" w:color="000000"/>
            </w:tcBorders>
            <w:vAlign w:val="center"/>
            <w:hideMark/>
          </w:tcPr>
          <w:p w:rsidR="005C1676" w:rsidRPr="002E75B6" w:rsidRDefault="005C1676" w:rsidP="00AB16DD">
            <w:pPr>
              <w:widowControl/>
              <w:jc w:val="left"/>
              <w:rPr>
                <w:rFonts w:ascii="宋体" w:hAnsi="宋体" w:cs="宋体"/>
                <w:kern w:val="0"/>
                <w:szCs w:val="21"/>
              </w:rPr>
            </w:pPr>
          </w:p>
        </w:tc>
      </w:tr>
      <w:tr w:rsidR="005C1676" w:rsidRPr="002E75B6" w:rsidTr="00294E14">
        <w:trPr>
          <w:trHeight w:val="285"/>
        </w:trPr>
        <w:tc>
          <w:tcPr>
            <w:tcW w:w="1291" w:type="dxa"/>
            <w:vMerge/>
            <w:tcBorders>
              <w:top w:val="nil"/>
              <w:left w:val="single" w:sz="8" w:space="0" w:color="000000"/>
              <w:bottom w:val="single" w:sz="8" w:space="0" w:color="000000"/>
              <w:right w:val="single" w:sz="8" w:space="0" w:color="000000"/>
            </w:tcBorders>
            <w:vAlign w:val="center"/>
            <w:hideMark/>
          </w:tcPr>
          <w:p w:rsidR="005C1676" w:rsidRPr="002E75B6" w:rsidRDefault="005C1676" w:rsidP="00AB16DD">
            <w:pPr>
              <w:widowControl/>
              <w:jc w:val="left"/>
              <w:rPr>
                <w:rFonts w:ascii="宋体" w:hAnsi="宋体" w:cs="宋体"/>
                <w:kern w:val="0"/>
                <w:szCs w:val="21"/>
              </w:rPr>
            </w:pPr>
          </w:p>
        </w:tc>
        <w:tc>
          <w:tcPr>
            <w:tcW w:w="1843" w:type="dxa"/>
            <w:vMerge/>
            <w:tcBorders>
              <w:top w:val="nil"/>
              <w:left w:val="single" w:sz="8" w:space="0" w:color="000000"/>
              <w:bottom w:val="single" w:sz="8" w:space="0" w:color="000000"/>
              <w:right w:val="single" w:sz="8" w:space="0" w:color="000000"/>
            </w:tcBorders>
            <w:vAlign w:val="center"/>
            <w:hideMark/>
          </w:tcPr>
          <w:p w:rsidR="005C1676" w:rsidRPr="002E75B6" w:rsidRDefault="005C1676" w:rsidP="00AB16DD">
            <w:pPr>
              <w:widowControl/>
              <w:jc w:val="left"/>
              <w:rPr>
                <w:rFonts w:ascii="宋体" w:hAnsi="宋体" w:cs="宋体"/>
                <w:kern w:val="0"/>
                <w:szCs w:val="21"/>
              </w:rPr>
            </w:pPr>
          </w:p>
        </w:tc>
        <w:tc>
          <w:tcPr>
            <w:tcW w:w="4678" w:type="dxa"/>
            <w:tcBorders>
              <w:top w:val="nil"/>
              <w:left w:val="nil"/>
              <w:bottom w:val="single" w:sz="8" w:space="0" w:color="000000"/>
              <w:right w:val="single" w:sz="8" w:space="0" w:color="000000"/>
            </w:tcBorders>
            <w:shd w:val="clear" w:color="auto" w:fill="auto"/>
            <w:vAlign w:val="center"/>
            <w:hideMark/>
          </w:tcPr>
          <w:p w:rsidR="005C1676" w:rsidRPr="002E75B6" w:rsidRDefault="005C1676" w:rsidP="00294E14">
            <w:pPr>
              <w:widowControl/>
              <w:jc w:val="left"/>
              <w:rPr>
                <w:rFonts w:ascii="宋体" w:hAnsi="宋体"/>
                <w:kern w:val="0"/>
                <w:szCs w:val="21"/>
              </w:rPr>
            </w:pPr>
            <w:r w:rsidRPr="002E75B6">
              <w:rPr>
                <w:rFonts w:ascii="宋体" w:hAnsi="宋体"/>
                <w:kern w:val="0"/>
                <w:szCs w:val="21"/>
              </w:rPr>
              <w:t>3</w:t>
            </w:r>
            <w:r w:rsidRPr="002E75B6">
              <w:rPr>
                <w:rFonts w:ascii="宋体" w:hAnsi="宋体" w:hint="eastAsia"/>
                <w:kern w:val="0"/>
                <w:szCs w:val="21"/>
              </w:rPr>
              <w:t>、</w:t>
            </w:r>
            <w:r w:rsidRPr="002E75B6">
              <w:rPr>
                <w:rFonts w:ascii="宋体" w:hAnsi="宋体" w:cs="Arial"/>
                <w:kern w:val="0"/>
                <w:szCs w:val="21"/>
              </w:rPr>
              <w:t> </w:t>
            </w:r>
            <w:r w:rsidRPr="002E75B6">
              <w:rPr>
                <w:rFonts w:ascii="宋体" w:hAnsi="宋体" w:hint="eastAsia"/>
                <w:kern w:val="0"/>
                <w:szCs w:val="21"/>
              </w:rPr>
              <w:t>安装用的铅笔划线需擦除干净。</w:t>
            </w:r>
          </w:p>
        </w:tc>
        <w:tc>
          <w:tcPr>
            <w:tcW w:w="1275" w:type="dxa"/>
            <w:vMerge/>
            <w:tcBorders>
              <w:top w:val="nil"/>
              <w:left w:val="single" w:sz="8" w:space="0" w:color="000000"/>
              <w:bottom w:val="single" w:sz="8" w:space="0" w:color="000000"/>
              <w:right w:val="single" w:sz="8" w:space="0" w:color="000000"/>
            </w:tcBorders>
            <w:vAlign w:val="center"/>
            <w:hideMark/>
          </w:tcPr>
          <w:p w:rsidR="005C1676" w:rsidRPr="002E75B6" w:rsidRDefault="005C1676" w:rsidP="00AB16DD">
            <w:pPr>
              <w:widowControl/>
              <w:jc w:val="left"/>
              <w:rPr>
                <w:rFonts w:ascii="宋体" w:hAnsi="宋体" w:cs="宋体"/>
                <w:kern w:val="0"/>
                <w:szCs w:val="21"/>
              </w:rPr>
            </w:pPr>
          </w:p>
        </w:tc>
      </w:tr>
      <w:tr w:rsidR="005C1676" w:rsidRPr="002E75B6" w:rsidTr="00294E14">
        <w:trPr>
          <w:trHeight w:val="285"/>
        </w:trPr>
        <w:tc>
          <w:tcPr>
            <w:tcW w:w="1291" w:type="dxa"/>
            <w:vMerge/>
            <w:tcBorders>
              <w:top w:val="nil"/>
              <w:left w:val="single" w:sz="8" w:space="0" w:color="000000"/>
              <w:bottom w:val="single" w:sz="8" w:space="0" w:color="000000"/>
              <w:right w:val="single" w:sz="8" w:space="0" w:color="000000"/>
            </w:tcBorders>
            <w:vAlign w:val="center"/>
            <w:hideMark/>
          </w:tcPr>
          <w:p w:rsidR="005C1676" w:rsidRPr="002E75B6" w:rsidRDefault="005C1676" w:rsidP="00AB16DD">
            <w:pPr>
              <w:widowControl/>
              <w:jc w:val="left"/>
              <w:rPr>
                <w:rFonts w:ascii="宋体" w:hAnsi="宋体" w:cs="宋体"/>
                <w:kern w:val="0"/>
                <w:szCs w:val="21"/>
              </w:rPr>
            </w:pPr>
          </w:p>
        </w:tc>
        <w:tc>
          <w:tcPr>
            <w:tcW w:w="1843" w:type="dxa"/>
            <w:vMerge/>
            <w:tcBorders>
              <w:top w:val="nil"/>
              <w:left w:val="single" w:sz="8" w:space="0" w:color="000000"/>
              <w:bottom w:val="single" w:sz="8" w:space="0" w:color="000000"/>
              <w:right w:val="single" w:sz="8" w:space="0" w:color="000000"/>
            </w:tcBorders>
            <w:vAlign w:val="center"/>
            <w:hideMark/>
          </w:tcPr>
          <w:p w:rsidR="005C1676" w:rsidRPr="002E75B6" w:rsidRDefault="005C1676" w:rsidP="00AB16DD">
            <w:pPr>
              <w:widowControl/>
              <w:jc w:val="left"/>
              <w:rPr>
                <w:rFonts w:ascii="宋体" w:hAnsi="宋体" w:cs="宋体"/>
                <w:kern w:val="0"/>
                <w:szCs w:val="21"/>
              </w:rPr>
            </w:pPr>
          </w:p>
        </w:tc>
        <w:tc>
          <w:tcPr>
            <w:tcW w:w="4678" w:type="dxa"/>
            <w:tcBorders>
              <w:top w:val="nil"/>
              <w:left w:val="nil"/>
              <w:bottom w:val="single" w:sz="8" w:space="0" w:color="000000"/>
              <w:right w:val="single" w:sz="8" w:space="0" w:color="000000"/>
            </w:tcBorders>
            <w:shd w:val="clear" w:color="auto" w:fill="auto"/>
            <w:vAlign w:val="center"/>
            <w:hideMark/>
          </w:tcPr>
          <w:p w:rsidR="005C1676" w:rsidRPr="002E75B6" w:rsidRDefault="005C1676" w:rsidP="00294E14">
            <w:pPr>
              <w:widowControl/>
              <w:jc w:val="left"/>
              <w:rPr>
                <w:rFonts w:ascii="宋体" w:hAnsi="宋体"/>
                <w:kern w:val="0"/>
                <w:szCs w:val="21"/>
              </w:rPr>
            </w:pPr>
            <w:r w:rsidRPr="002E75B6">
              <w:rPr>
                <w:rFonts w:ascii="宋体" w:hAnsi="宋体"/>
                <w:kern w:val="0"/>
                <w:szCs w:val="21"/>
              </w:rPr>
              <w:t>4</w:t>
            </w:r>
            <w:r w:rsidRPr="002E75B6">
              <w:rPr>
                <w:rFonts w:ascii="宋体" w:hAnsi="宋体" w:hint="eastAsia"/>
                <w:kern w:val="0"/>
                <w:szCs w:val="21"/>
              </w:rPr>
              <w:t>、</w:t>
            </w:r>
            <w:r w:rsidRPr="002E75B6">
              <w:rPr>
                <w:rFonts w:ascii="宋体" w:hAnsi="宋体" w:cs="Arial"/>
                <w:kern w:val="0"/>
                <w:szCs w:val="21"/>
              </w:rPr>
              <w:t> </w:t>
            </w:r>
            <w:r w:rsidRPr="002E75B6">
              <w:rPr>
                <w:rFonts w:ascii="宋体" w:hAnsi="宋体" w:hint="eastAsia"/>
                <w:kern w:val="0"/>
                <w:szCs w:val="21"/>
              </w:rPr>
              <w:t>硅胶粘着处平顺且均匀。</w:t>
            </w:r>
          </w:p>
        </w:tc>
        <w:tc>
          <w:tcPr>
            <w:tcW w:w="1275" w:type="dxa"/>
            <w:vMerge/>
            <w:tcBorders>
              <w:top w:val="nil"/>
              <w:left w:val="single" w:sz="8" w:space="0" w:color="000000"/>
              <w:bottom w:val="single" w:sz="8" w:space="0" w:color="000000"/>
              <w:right w:val="single" w:sz="8" w:space="0" w:color="000000"/>
            </w:tcBorders>
            <w:vAlign w:val="center"/>
            <w:hideMark/>
          </w:tcPr>
          <w:p w:rsidR="005C1676" w:rsidRPr="002E75B6" w:rsidRDefault="005C1676" w:rsidP="00AB16DD">
            <w:pPr>
              <w:widowControl/>
              <w:jc w:val="left"/>
              <w:rPr>
                <w:rFonts w:ascii="宋体" w:hAnsi="宋体" w:cs="宋体"/>
                <w:kern w:val="0"/>
                <w:szCs w:val="21"/>
              </w:rPr>
            </w:pPr>
          </w:p>
        </w:tc>
      </w:tr>
      <w:tr w:rsidR="005C1676" w:rsidRPr="002E75B6" w:rsidTr="00294E14">
        <w:trPr>
          <w:trHeight w:val="285"/>
        </w:trPr>
        <w:tc>
          <w:tcPr>
            <w:tcW w:w="1291" w:type="dxa"/>
            <w:vMerge/>
            <w:tcBorders>
              <w:top w:val="nil"/>
              <w:left w:val="single" w:sz="8" w:space="0" w:color="000000"/>
              <w:bottom w:val="single" w:sz="8" w:space="0" w:color="000000"/>
              <w:right w:val="single" w:sz="8" w:space="0" w:color="000000"/>
            </w:tcBorders>
            <w:vAlign w:val="center"/>
            <w:hideMark/>
          </w:tcPr>
          <w:p w:rsidR="005C1676" w:rsidRPr="002E75B6" w:rsidRDefault="005C1676" w:rsidP="00AB16DD">
            <w:pPr>
              <w:widowControl/>
              <w:jc w:val="left"/>
              <w:rPr>
                <w:rFonts w:ascii="宋体" w:hAnsi="宋体" w:cs="宋体"/>
                <w:kern w:val="0"/>
                <w:szCs w:val="21"/>
              </w:rPr>
            </w:pPr>
          </w:p>
        </w:tc>
        <w:tc>
          <w:tcPr>
            <w:tcW w:w="1843" w:type="dxa"/>
            <w:vMerge/>
            <w:tcBorders>
              <w:top w:val="nil"/>
              <w:left w:val="single" w:sz="8" w:space="0" w:color="000000"/>
              <w:bottom w:val="single" w:sz="8" w:space="0" w:color="000000"/>
              <w:right w:val="single" w:sz="8" w:space="0" w:color="000000"/>
            </w:tcBorders>
            <w:vAlign w:val="center"/>
            <w:hideMark/>
          </w:tcPr>
          <w:p w:rsidR="005C1676" w:rsidRPr="002E75B6" w:rsidRDefault="005C1676" w:rsidP="00AB16DD">
            <w:pPr>
              <w:widowControl/>
              <w:jc w:val="left"/>
              <w:rPr>
                <w:rFonts w:ascii="宋体" w:hAnsi="宋体" w:cs="宋体"/>
                <w:kern w:val="0"/>
                <w:szCs w:val="21"/>
              </w:rPr>
            </w:pPr>
          </w:p>
        </w:tc>
        <w:tc>
          <w:tcPr>
            <w:tcW w:w="4678" w:type="dxa"/>
            <w:tcBorders>
              <w:top w:val="nil"/>
              <w:left w:val="nil"/>
              <w:bottom w:val="single" w:sz="8" w:space="0" w:color="000000"/>
              <w:right w:val="single" w:sz="8" w:space="0" w:color="000000"/>
            </w:tcBorders>
            <w:shd w:val="clear" w:color="auto" w:fill="auto"/>
            <w:vAlign w:val="center"/>
            <w:hideMark/>
          </w:tcPr>
          <w:p w:rsidR="005C1676" w:rsidRPr="002E75B6" w:rsidRDefault="005C1676" w:rsidP="00294E14">
            <w:pPr>
              <w:widowControl/>
              <w:jc w:val="left"/>
              <w:rPr>
                <w:rFonts w:ascii="宋体" w:hAnsi="宋体"/>
                <w:kern w:val="0"/>
                <w:szCs w:val="21"/>
              </w:rPr>
            </w:pPr>
            <w:r w:rsidRPr="002E75B6">
              <w:rPr>
                <w:rFonts w:ascii="宋体" w:hAnsi="宋体"/>
                <w:kern w:val="0"/>
                <w:szCs w:val="21"/>
              </w:rPr>
              <w:t>5</w:t>
            </w:r>
            <w:r w:rsidRPr="002E75B6">
              <w:rPr>
                <w:rFonts w:ascii="宋体" w:hAnsi="宋体" w:hint="eastAsia"/>
                <w:kern w:val="0"/>
                <w:szCs w:val="21"/>
              </w:rPr>
              <w:t>、</w:t>
            </w:r>
            <w:r w:rsidRPr="002E75B6">
              <w:rPr>
                <w:rFonts w:ascii="宋体" w:hAnsi="宋体" w:cs="Arial"/>
                <w:kern w:val="0"/>
                <w:szCs w:val="21"/>
              </w:rPr>
              <w:t> </w:t>
            </w:r>
            <w:r w:rsidRPr="002E75B6">
              <w:rPr>
                <w:rFonts w:ascii="宋体" w:hAnsi="宋体" w:hint="eastAsia"/>
                <w:kern w:val="0"/>
                <w:szCs w:val="21"/>
              </w:rPr>
              <w:t>商标粘贴在指定位置。</w:t>
            </w:r>
          </w:p>
        </w:tc>
        <w:tc>
          <w:tcPr>
            <w:tcW w:w="1275" w:type="dxa"/>
            <w:vMerge/>
            <w:tcBorders>
              <w:top w:val="nil"/>
              <w:left w:val="single" w:sz="8" w:space="0" w:color="000000"/>
              <w:bottom w:val="single" w:sz="8" w:space="0" w:color="000000"/>
              <w:right w:val="single" w:sz="8" w:space="0" w:color="000000"/>
            </w:tcBorders>
            <w:vAlign w:val="center"/>
            <w:hideMark/>
          </w:tcPr>
          <w:p w:rsidR="005C1676" w:rsidRPr="002E75B6" w:rsidRDefault="005C1676" w:rsidP="00AB16DD">
            <w:pPr>
              <w:widowControl/>
              <w:jc w:val="left"/>
              <w:rPr>
                <w:rFonts w:ascii="宋体" w:hAnsi="宋体" w:cs="宋体"/>
                <w:kern w:val="0"/>
                <w:szCs w:val="21"/>
              </w:rPr>
            </w:pPr>
          </w:p>
        </w:tc>
      </w:tr>
      <w:tr w:rsidR="005C1676" w:rsidRPr="002E75B6" w:rsidTr="00294E14">
        <w:trPr>
          <w:trHeight w:val="285"/>
        </w:trPr>
        <w:tc>
          <w:tcPr>
            <w:tcW w:w="1291" w:type="dxa"/>
            <w:vMerge/>
            <w:tcBorders>
              <w:top w:val="nil"/>
              <w:left w:val="single" w:sz="8" w:space="0" w:color="000000"/>
              <w:bottom w:val="single" w:sz="8" w:space="0" w:color="000000"/>
              <w:right w:val="single" w:sz="8" w:space="0" w:color="000000"/>
            </w:tcBorders>
            <w:vAlign w:val="center"/>
            <w:hideMark/>
          </w:tcPr>
          <w:p w:rsidR="005C1676" w:rsidRPr="002E75B6" w:rsidRDefault="005C1676" w:rsidP="00AB16DD">
            <w:pPr>
              <w:widowControl/>
              <w:jc w:val="left"/>
              <w:rPr>
                <w:rFonts w:ascii="宋体" w:hAnsi="宋体" w:cs="宋体"/>
                <w:kern w:val="0"/>
                <w:szCs w:val="21"/>
              </w:rPr>
            </w:pPr>
          </w:p>
        </w:tc>
        <w:tc>
          <w:tcPr>
            <w:tcW w:w="1843" w:type="dxa"/>
            <w:vMerge/>
            <w:tcBorders>
              <w:top w:val="nil"/>
              <w:left w:val="single" w:sz="8" w:space="0" w:color="000000"/>
              <w:bottom w:val="single" w:sz="8" w:space="0" w:color="000000"/>
              <w:right w:val="single" w:sz="8" w:space="0" w:color="000000"/>
            </w:tcBorders>
            <w:vAlign w:val="center"/>
            <w:hideMark/>
          </w:tcPr>
          <w:p w:rsidR="005C1676" w:rsidRPr="002E75B6" w:rsidRDefault="005C1676" w:rsidP="00AB16DD">
            <w:pPr>
              <w:widowControl/>
              <w:jc w:val="left"/>
              <w:rPr>
                <w:rFonts w:ascii="宋体" w:hAnsi="宋体" w:cs="宋体"/>
                <w:kern w:val="0"/>
                <w:szCs w:val="21"/>
              </w:rPr>
            </w:pPr>
          </w:p>
        </w:tc>
        <w:tc>
          <w:tcPr>
            <w:tcW w:w="4678" w:type="dxa"/>
            <w:tcBorders>
              <w:top w:val="nil"/>
              <w:left w:val="nil"/>
              <w:bottom w:val="single" w:sz="8" w:space="0" w:color="000000"/>
              <w:right w:val="single" w:sz="8" w:space="0" w:color="000000"/>
            </w:tcBorders>
            <w:shd w:val="clear" w:color="auto" w:fill="auto"/>
            <w:vAlign w:val="center"/>
            <w:hideMark/>
          </w:tcPr>
          <w:p w:rsidR="005C1676" w:rsidRPr="002E75B6" w:rsidRDefault="005C1676" w:rsidP="00294E14">
            <w:pPr>
              <w:widowControl/>
              <w:jc w:val="left"/>
              <w:rPr>
                <w:rFonts w:ascii="宋体" w:hAnsi="宋体"/>
                <w:kern w:val="0"/>
                <w:szCs w:val="21"/>
              </w:rPr>
            </w:pPr>
            <w:r w:rsidRPr="002E75B6">
              <w:rPr>
                <w:rFonts w:ascii="宋体" w:hAnsi="宋体"/>
                <w:kern w:val="0"/>
                <w:szCs w:val="21"/>
              </w:rPr>
              <w:t>6</w:t>
            </w:r>
            <w:r w:rsidRPr="002E75B6">
              <w:rPr>
                <w:rFonts w:ascii="宋体" w:hAnsi="宋体" w:hint="eastAsia"/>
                <w:kern w:val="0"/>
                <w:szCs w:val="21"/>
              </w:rPr>
              <w:t>、</w:t>
            </w:r>
            <w:r w:rsidRPr="002E75B6">
              <w:rPr>
                <w:rFonts w:ascii="宋体" w:hAnsi="宋体" w:cs="Arial"/>
                <w:kern w:val="0"/>
                <w:szCs w:val="21"/>
              </w:rPr>
              <w:t> </w:t>
            </w:r>
            <w:r w:rsidRPr="002E75B6">
              <w:rPr>
                <w:rFonts w:ascii="宋体" w:hAnsi="宋体" w:hint="eastAsia"/>
                <w:kern w:val="0"/>
                <w:szCs w:val="21"/>
              </w:rPr>
              <w:t>说明书、保修证、合格证齐全。</w:t>
            </w:r>
          </w:p>
        </w:tc>
        <w:tc>
          <w:tcPr>
            <w:tcW w:w="1275" w:type="dxa"/>
            <w:vMerge/>
            <w:tcBorders>
              <w:top w:val="nil"/>
              <w:left w:val="single" w:sz="8" w:space="0" w:color="000000"/>
              <w:bottom w:val="single" w:sz="8" w:space="0" w:color="000000"/>
              <w:right w:val="single" w:sz="8" w:space="0" w:color="000000"/>
            </w:tcBorders>
            <w:vAlign w:val="center"/>
            <w:hideMark/>
          </w:tcPr>
          <w:p w:rsidR="005C1676" w:rsidRPr="002E75B6" w:rsidRDefault="005C1676" w:rsidP="00AB16DD">
            <w:pPr>
              <w:widowControl/>
              <w:jc w:val="left"/>
              <w:rPr>
                <w:rFonts w:ascii="宋体" w:hAnsi="宋体" w:cs="宋体"/>
                <w:kern w:val="0"/>
                <w:szCs w:val="21"/>
              </w:rPr>
            </w:pPr>
          </w:p>
        </w:tc>
      </w:tr>
    </w:tbl>
    <w:p w:rsidR="00455C7E" w:rsidRPr="002E75B6" w:rsidRDefault="00725B9F" w:rsidP="00E36E0C">
      <w:pPr>
        <w:spacing w:line="360" w:lineRule="auto"/>
        <w:rPr>
          <w:rFonts w:ascii="宋体" w:hAnsi="宋体"/>
          <w:szCs w:val="21"/>
        </w:rPr>
      </w:pPr>
      <w:r w:rsidRPr="002E75B6">
        <w:rPr>
          <w:rFonts w:ascii="宋体" w:hAnsi="宋体" w:cs="Times New Roman" w:hint="eastAsia"/>
          <w:szCs w:val="21"/>
        </w:rPr>
        <w:t>6</w:t>
      </w:r>
      <w:r w:rsidR="00F641D8" w:rsidRPr="002E75B6">
        <w:rPr>
          <w:rFonts w:ascii="宋体" w:hAnsi="宋体" w:cs="Times New Roman"/>
          <w:szCs w:val="21"/>
        </w:rPr>
        <w:t>.</w:t>
      </w:r>
      <w:r w:rsidR="00E36E0C" w:rsidRPr="002E75B6">
        <w:rPr>
          <w:rFonts w:ascii="宋体" w:hAnsi="宋体" w:cs="Times New Roman" w:hint="eastAsia"/>
          <w:szCs w:val="21"/>
        </w:rPr>
        <w:t>2.11  橱柜</w:t>
      </w:r>
      <w:r w:rsidR="00E36E0C" w:rsidRPr="002E75B6">
        <w:rPr>
          <w:rFonts w:ascii="宋体" w:hAnsi="宋体" w:hint="eastAsia"/>
          <w:szCs w:val="21"/>
        </w:rPr>
        <w:t>部品</w:t>
      </w:r>
      <w:r w:rsidR="00F641D8" w:rsidRPr="002E75B6">
        <w:rPr>
          <w:rFonts w:ascii="宋体" w:hAnsi="宋体" w:hint="eastAsia"/>
          <w:szCs w:val="21"/>
        </w:rPr>
        <w:t>验收</w:t>
      </w:r>
      <w:r w:rsidR="00E36E0C" w:rsidRPr="002E75B6">
        <w:rPr>
          <w:rFonts w:ascii="宋体" w:hAnsi="宋体" w:hint="eastAsia"/>
          <w:szCs w:val="21"/>
        </w:rPr>
        <w:t>时应符合</w:t>
      </w:r>
      <w:r w:rsidR="00F641D8" w:rsidRPr="002E75B6">
        <w:rPr>
          <w:rFonts w:ascii="宋体" w:hAnsi="宋体" w:hint="eastAsia"/>
          <w:szCs w:val="21"/>
        </w:rPr>
        <w:t>允许偏差</w:t>
      </w:r>
      <w:r w:rsidR="00E36E0C" w:rsidRPr="002E75B6">
        <w:rPr>
          <w:rFonts w:ascii="宋体" w:hAnsi="宋体" w:hint="eastAsia"/>
          <w:szCs w:val="21"/>
        </w:rPr>
        <w:t>参数（表6.2.11）</w:t>
      </w:r>
      <w:r w:rsidR="00F641D8" w:rsidRPr="002E75B6">
        <w:rPr>
          <w:rFonts w:ascii="宋体" w:hAnsi="宋体" w:hint="eastAsia"/>
          <w:szCs w:val="21"/>
        </w:rPr>
        <w:t>。</w:t>
      </w:r>
    </w:p>
    <w:p w:rsidR="00E36E0C" w:rsidRPr="002E75B6" w:rsidRDefault="00E36E0C">
      <w:pPr>
        <w:spacing w:line="360" w:lineRule="auto"/>
        <w:jc w:val="center"/>
        <w:rPr>
          <w:rFonts w:ascii="宋体" w:hAnsi="宋体"/>
          <w:szCs w:val="21"/>
        </w:rPr>
      </w:pPr>
    </w:p>
    <w:p w:rsidR="00E36E0C" w:rsidRPr="002E75B6" w:rsidRDefault="00E36E0C">
      <w:pPr>
        <w:spacing w:line="360" w:lineRule="auto"/>
        <w:jc w:val="center"/>
        <w:rPr>
          <w:rFonts w:ascii="宋体" w:hAnsi="宋体"/>
          <w:szCs w:val="21"/>
        </w:rPr>
      </w:pPr>
    </w:p>
    <w:p w:rsidR="00455C7E" w:rsidRPr="002E75B6" w:rsidRDefault="00F641D8">
      <w:pPr>
        <w:spacing w:line="360" w:lineRule="auto"/>
        <w:jc w:val="center"/>
        <w:rPr>
          <w:rFonts w:ascii="宋体" w:hAnsi="宋体"/>
          <w:szCs w:val="21"/>
        </w:rPr>
      </w:pPr>
      <w:r w:rsidRPr="002E75B6">
        <w:rPr>
          <w:rFonts w:ascii="宋体" w:hAnsi="宋体" w:hint="eastAsia"/>
          <w:szCs w:val="21"/>
        </w:rPr>
        <w:t>表</w:t>
      </w:r>
      <w:r w:rsidR="00E36E0C" w:rsidRPr="002E75B6">
        <w:rPr>
          <w:rFonts w:ascii="宋体" w:hAnsi="宋体" w:hint="eastAsia"/>
          <w:szCs w:val="21"/>
        </w:rPr>
        <w:t xml:space="preserve">6.2.11  </w:t>
      </w:r>
      <w:r w:rsidRPr="002E75B6">
        <w:rPr>
          <w:rFonts w:ascii="宋体" w:hAnsi="宋体" w:hint="eastAsia"/>
          <w:szCs w:val="21"/>
        </w:rPr>
        <w:t>验收允许偏差参数</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559"/>
        <w:gridCol w:w="1418"/>
        <w:gridCol w:w="4111"/>
      </w:tblGrid>
      <w:tr w:rsidR="00455C7E" w:rsidRPr="002E75B6" w:rsidTr="00E36E0C">
        <w:tc>
          <w:tcPr>
            <w:tcW w:w="1951" w:type="dxa"/>
            <w:vAlign w:val="center"/>
          </w:tcPr>
          <w:p w:rsidR="00455C7E" w:rsidRPr="002E75B6" w:rsidRDefault="00F641D8" w:rsidP="00E36E0C">
            <w:pPr>
              <w:spacing w:before="156" w:line="360" w:lineRule="auto"/>
              <w:rPr>
                <w:rFonts w:ascii="宋体" w:hAnsi="宋体"/>
                <w:szCs w:val="21"/>
              </w:rPr>
            </w:pPr>
            <w:r w:rsidRPr="002E75B6">
              <w:rPr>
                <w:rFonts w:ascii="宋体" w:hAnsi="宋体" w:hint="eastAsia"/>
                <w:szCs w:val="21"/>
              </w:rPr>
              <w:t>验收类别</w:t>
            </w:r>
          </w:p>
        </w:tc>
        <w:tc>
          <w:tcPr>
            <w:tcW w:w="1559" w:type="dxa"/>
            <w:vAlign w:val="center"/>
          </w:tcPr>
          <w:p w:rsidR="00455C7E" w:rsidRPr="002E75B6" w:rsidRDefault="00F641D8" w:rsidP="00E36E0C">
            <w:pPr>
              <w:spacing w:before="156" w:line="360" w:lineRule="auto"/>
              <w:rPr>
                <w:rFonts w:ascii="宋体" w:hAnsi="宋体"/>
                <w:szCs w:val="21"/>
              </w:rPr>
            </w:pPr>
            <w:r w:rsidRPr="002E75B6">
              <w:rPr>
                <w:rFonts w:ascii="宋体" w:hAnsi="宋体" w:hint="eastAsia"/>
                <w:szCs w:val="21"/>
              </w:rPr>
              <w:t>验收项目</w:t>
            </w:r>
          </w:p>
        </w:tc>
        <w:tc>
          <w:tcPr>
            <w:tcW w:w="5529" w:type="dxa"/>
            <w:gridSpan w:val="2"/>
            <w:vAlign w:val="center"/>
          </w:tcPr>
          <w:p w:rsidR="00455C7E" w:rsidRPr="002E75B6" w:rsidRDefault="00F641D8" w:rsidP="00E36E0C">
            <w:pPr>
              <w:spacing w:before="156" w:line="360" w:lineRule="auto"/>
              <w:rPr>
                <w:rFonts w:ascii="宋体" w:hAnsi="宋体"/>
                <w:szCs w:val="21"/>
              </w:rPr>
            </w:pPr>
            <w:r w:rsidRPr="002E75B6">
              <w:rPr>
                <w:rFonts w:ascii="宋体" w:hAnsi="宋体" w:hint="eastAsia"/>
                <w:szCs w:val="21"/>
              </w:rPr>
              <w:t>允许偏差</w:t>
            </w:r>
          </w:p>
        </w:tc>
      </w:tr>
      <w:tr w:rsidR="00455C7E" w:rsidRPr="002E75B6" w:rsidTr="00E36E0C">
        <w:trPr>
          <w:trHeight w:val="156"/>
        </w:trPr>
        <w:tc>
          <w:tcPr>
            <w:tcW w:w="1951" w:type="dxa"/>
            <w:vMerge w:val="restart"/>
            <w:vAlign w:val="center"/>
          </w:tcPr>
          <w:p w:rsidR="00455C7E" w:rsidRPr="002E75B6" w:rsidRDefault="00F641D8" w:rsidP="00E36E0C">
            <w:pPr>
              <w:spacing w:before="156" w:line="360" w:lineRule="auto"/>
              <w:rPr>
                <w:rFonts w:ascii="宋体" w:hAnsi="宋体"/>
                <w:szCs w:val="21"/>
              </w:rPr>
            </w:pPr>
            <w:r w:rsidRPr="002E75B6">
              <w:rPr>
                <w:rFonts w:ascii="宋体" w:hAnsi="宋体" w:hint="eastAsia"/>
                <w:szCs w:val="21"/>
              </w:rPr>
              <w:t>橱柜</w:t>
            </w:r>
          </w:p>
        </w:tc>
        <w:tc>
          <w:tcPr>
            <w:tcW w:w="1559" w:type="dxa"/>
            <w:vAlign w:val="center"/>
          </w:tcPr>
          <w:p w:rsidR="00455C7E" w:rsidRPr="002E75B6" w:rsidRDefault="00F641D8" w:rsidP="00E36E0C">
            <w:pPr>
              <w:spacing w:before="156" w:line="360" w:lineRule="auto"/>
              <w:rPr>
                <w:rFonts w:ascii="宋体" w:hAnsi="宋体"/>
                <w:szCs w:val="21"/>
              </w:rPr>
            </w:pPr>
            <w:r w:rsidRPr="002E75B6">
              <w:rPr>
                <w:rFonts w:ascii="宋体" w:hAnsi="宋体" w:hint="eastAsia"/>
                <w:szCs w:val="21"/>
              </w:rPr>
              <w:t>翘曲度</w:t>
            </w:r>
          </w:p>
        </w:tc>
        <w:tc>
          <w:tcPr>
            <w:tcW w:w="5529" w:type="dxa"/>
            <w:gridSpan w:val="2"/>
            <w:vAlign w:val="center"/>
          </w:tcPr>
          <w:p w:rsidR="00DD2995" w:rsidRPr="002E75B6" w:rsidRDefault="00F641D8" w:rsidP="00E36E0C">
            <w:pPr>
              <w:spacing w:before="156" w:line="360" w:lineRule="auto"/>
              <w:rPr>
                <w:rFonts w:ascii="宋体" w:hAnsi="宋体"/>
                <w:szCs w:val="21"/>
              </w:rPr>
            </w:pPr>
            <w:r w:rsidRPr="002E75B6">
              <w:rPr>
                <w:rFonts w:ascii="宋体" w:hAnsi="宋体" w:hint="eastAsia"/>
                <w:szCs w:val="21"/>
              </w:rPr>
              <w:t>当对角线长度≥1400mm时，≤3.0mm；</w:t>
            </w:r>
          </w:p>
          <w:p w:rsidR="00DD2995" w:rsidRPr="002E75B6" w:rsidRDefault="00F641D8" w:rsidP="00E36E0C">
            <w:pPr>
              <w:spacing w:before="156" w:line="360" w:lineRule="auto"/>
              <w:rPr>
                <w:rFonts w:ascii="宋体" w:hAnsi="宋体"/>
                <w:szCs w:val="21"/>
              </w:rPr>
            </w:pPr>
            <w:r w:rsidRPr="002E75B6">
              <w:rPr>
                <w:rFonts w:ascii="宋体" w:hAnsi="宋体" w:hint="eastAsia"/>
                <w:szCs w:val="21"/>
              </w:rPr>
              <w:t>当700mm≤对角线长度＜1400mm时，≤2.0mm</w:t>
            </w:r>
            <w:r w:rsidR="00DD2995" w:rsidRPr="002E75B6">
              <w:rPr>
                <w:rFonts w:ascii="宋体" w:hAnsi="宋体" w:hint="eastAsia"/>
                <w:szCs w:val="21"/>
              </w:rPr>
              <w:t>；</w:t>
            </w:r>
          </w:p>
          <w:p w:rsidR="00455C7E" w:rsidRPr="002E75B6" w:rsidRDefault="00F641D8" w:rsidP="00E36E0C">
            <w:pPr>
              <w:spacing w:before="156" w:line="360" w:lineRule="auto"/>
              <w:rPr>
                <w:rFonts w:ascii="宋体" w:hAnsi="宋体"/>
                <w:szCs w:val="21"/>
              </w:rPr>
            </w:pPr>
            <w:r w:rsidRPr="002E75B6">
              <w:rPr>
                <w:rFonts w:ascii="宋体" w:hAnsi="宋体" w:hint="eastAsia"/>
                <w:szCs w:val="21"/>
              </w:rPr>
              <w:t>当对角线长度＜700mm时，≤1.0mm。</w:t>
            </w:r>
          </w:p>
        </w:tc>
      </w:tr>
      <w:tr w:rsidR="00455C7E" w:rsidRPr="002E75B6" w:rsidTr="00E36E0C">
        <w:trPr>
          <w:trHeight w:val="156"/>
        </w:trPr>
        <w:tc>
          <w:tcPr>
            <w:tcW w:w="1951" w:type="dxa"/>
            <w:vMerge/>
            <w:vAlign w:val="center"/>
          </w:tcPr>
          <w:p w:rsidR="00455C7E" w:rsidRPr="002E75B6" w:rsidRDefault="00455C7E" w:rsidP="00E36E0C">
            <w:pPr>
              <w:spacing w:before="156" w:line="360" w:lineRule="auto"/>
              <w:rPr>
                <w:rFonts w:ascii="宋体" w:hAnsi="宋体"/>
                <w:szCs w:val="21"/>
              </w:rPr>
            </w:pPr>
          </w:p>
        </w:tc>
        <w:tc>
          <w:tcPr>
            <w:tcW w:w="1559" w:type="dxa"/>
            <w:vAlign w:val="center"/>
          </w:tcPr>
          <w:p w:rsidR="00455C7E" w:rsidRPr="002E75B6" w:rsidRDefault="00F641D8" w:rsidP="00E36E0C">
            <w:pPr>
              <w:spacing w:before="156" w:line="360" w:lineRule="auto"/>
              <w:rPr>
                <w:rFonts w:ascii="宋体" w:hAnsi="宋体"/>
                <w:szCs w:val="21"/>
              </w:rPr>
            </w:pPr>
            <w:r w:rsidRPr="002E75B6">
              <w:rPr>
                <w:rFonts w:ascii="宋体" w:hAnsi="宋体" w:hint="eastAsia"/>
                <w:szCs w:val="21"/>
              </w:rPr>
              <w:t>平整度</w:t>
            </w:r>
          </w:p>
        </w:tc>
        <w:tc>
          <w:tcPr>
            <w:tcW w:w="5529" w:type="dxa"/>
            <w:gridSpan w:val="2"/>
            <w:vAlign w:val="center"/>
          </w:tcPr>
          <w:p w:rsidR="00455C7E" w:rsidRPr="002E75B6" w:rsidRDefault="00F641D8" w:rsidP="00E36E0C">
            <w:pPr>
              <w:spacing w:before="156" w:line="360" w:lineRule="auto"/>
              <w:rPr>
                <w:rFonts w:ascii="宋体" w:hAnsi="宋体"/>
                <w:szCs w:val="21"/>
              </w:rPr>
            </w:pPr>
            <w:r w:rsidRPr="002E75B6">
              <w:rPr>
                <w:rFonts w:ascii="宋体" w:hAnsi="宋体" w:hint="eastAsia"/>
                <w:szCs w:val="21"/>
              </w:rPr>
              <w:t>在0～150mm范围内局部平整度≤0.5mm。</w:t>
            </w:r>
          </w:p>
        </w:tc>
      </w:tr>
      <w:tr w:rsidR="00455C7E" w:rsidRPr="002E75B6" w:rsidTr="00E36E0C">
        <w:trPr>
          <w:trHeight w:val="312"/>
        </w:trPr>
        <w:tc>
          <w:tcPr>
            <w:tcW w:w="1951" w:type="dxa"/>
            <w:vMerge/>
            <w:vAlign w:val="center"/>
          </w:tcPr>
          <w:p w:rsidR="00455C7E" w:rsidRPr="002E75B6" w:rsidRDefault="00455C7E" w:rsidP="00E36E0C">
            <w:pPr>
              <w:spacing w:before="156" w:line="360" w:lineRule="auto"/>
              <w:rPr>
                <w:rFonts w:ascii="宋体" w:hAnsi="宋体"/>
                <w:szCs w:val="21"/>
              </w:rPr>
            </w:pPr>
          </w:p>
        </w:tc>
        <w:tc>
          <w:tcPr>
            <w:tcW w:w="1559" w:type="dxa"/>
            <w:vMerge w:val="restart"/>
            <w:vAlign w:val="center"/>
          </w:tcPr>
          <w:p w:rsidR="00455C7E" w:rsidRPr="002E75B6" w:rsidRDefault="00F641D8" w:rsidP="00E36E0C">
            <w:pPr>
              <w:spacing w:before="156" w:line="360" w:lineRule="auto"/>
              <w:rPr>
                <w:rFonts w:ascii="宋体" w:hAnsi="宋体"/>
                <w:szCs w:val="21"/>
              </w:rPr>
            </w:pPr>
            <w:r w:rsidRPr="002E75B6">
              <w:rPr>
                <w:rFonts w:ascii="宋体" w:hAnsi="宋体" w:hint="eastAsia"/>
                <w:szCs w:val="21"/>
              </w:rPr>
              <w:t>邻边垂直度</w:t>
            </w:r>
          </w:p>
        </w:tc>
        <w:tc>
          <w:tcPr>
            <w:tcW w:w="1418" w:type="dxa"/>
            <w:vAlign w:val="center"/>
          </w:tcPr>
          <w:p w:rsidR="00455C7E" w:rsidRPr="002E75B6" w:rsidRDefault="00F641D8" w:rsidP="00E36E0C">
            <w:pPr>
              <w:spacing w:before="156" w:line="360" w:lineRule="auto"/>
              <w:rPr>
                <w:rFonts w:ascii="宋体" w:hAnsi="宋体"/>
                <w:szCs w:val="21"/>
              </w:rPr>
            </w:pPr>
            <w:r w:rsidRPr="002E75B6">
              <w:rPr>
                <w:rFonts w:ascii="宋体" w:hAnsi="宋体" w:hint="eastAsia"/>
                <w:szCs w:val="21"/>
              </w:rPr>
              <w:t>正式面板</w:t>
            </w:r>
          </w:p>
        </w:tc>
        <w:tc>
          <w:tcPr>
            <w:tcW w:w="4111" w:type="dxa"/>
            <w:vAlign w:val="center"/>
          </w:tcPr>
          <w:p w:rsidR="00455C7E" w:rsidRPr="002E75B6" w:rsidRDefault="00F641D8" w:rsidP="00E36E0C">
            <w:pPr>
              <w:spacing w:before="156" w:line="360" w:lineRule="auto"/>
              <w:rPr>
                <w:rFonts w:ascii="宋体" w:hAnsi="宋体"/>
                <w:szCs w:val="21"/>
              </w:rPr>
            </w:pPr>
            <w:r w:rsidRPr="002E75B6">
              <w:rPr>
                <w:rFonts w:ascii="宋体" w:hAnsi="宋体" w:hint="eastAsia"/>
                <w:szCs w:val="21"/>
              </w:rPr>
              <w:t>面板长度≤700mm时，对角线长度≤2mm,对边长度≤1mm</w:t>
            </w:r>
            <w:r w:rsidR="005D56EE" w:rsidRPr="002E75B6">
              <w:rPr>
                <w:rFonts w:ascii="宋体" w:hAnsi="宋体" w:hint="eastAsia"/>
                <w:szCs w:val="21"/>
              </w:rPr>
              <w:t>。</w:t>
            </w:r>
          </w:p>
        </w:tc>
      </w:tr>
      <w:tr w:rsidR="00455C7E" w:rsidRPr="002E75B6" w:rsidTr="00E36E0C">
        <w:trPr>
          <w:trHeight w:val="312"/>
        </w:trPr>
        <w:tc>
          <w:tcPr>
            <w:tcW w:w="1951" w:type="dxa"/>
            <w:vMerge/>
            <w:vAlign w:val="center"/>
          </w:tcPr>
          <w:p w:rsidR="00455C7E" w:rsidRPr="002E75B6" w:rsidRDefault="00455C7E" w:rsidP="00E36E0C">
            <w:pPr>
              <w:spacing w:before="156" w:line="360" w:lineRule="auto"/>
              <w:rPr>
                <w:rFonts w:ascii="宋体" w:hAnsi="宋体"/>
                <w:szCs w:val="21"/>
              </w:rPr>
            </w:pPr>
          </w:p>
        </w:tc>
        <w:tc>
          <w:tcPr>
            <w:tcW w:w="1559" w:type="dxa"/>
            <w:vMerge/>
            <w:vAlign w:val="center"/>
          </w:tcPr>
          <w:p w:rsidR="00455C7E" w:rsidRPr="002E75B6" w:rsidRDefault="00455C7E" w:rsidP="00E36E0C">
            <w:pPr>
              <w:spacing w:before="156" w:line="360" w:lineRule="auto"/>
              <w:rPr>
                <w:rFonts w:ascii="宋体" w:hAnsi="宋体"/>
                <w:szCs w:val="21"/>
              </w:rPr>
            </w:pPr>
          </w:p>
        </w:tc>
        <w:tc>
          <w:tcPr>
            <w:tcW w:w="1418" w:type="dxa"/>
            <w:vMerge w:val="restart"/>
            <w:vAlign w:val="center"/>
          </w:tcPr>
          <w:p w:rsidR="00455C7E" w:rsidRPr="002E75B6" w:rsidRDefault="00F641D8" w:rsidP="00E36E0C">
            <w:pPr>
              <w:spacing w:before="156" w:line="360" w:lineRule="auto"/>
              <w:rPr>
                <w:rFonts w:ascii="宋体" w:hAnsi="宋体"/>
                <w:szCs w:val="21"/>
              </w:rPr>
            </w:pPr>
            <w:r w:rsidRPr="002E75B6">
              <w:rPr>
                <w:rFonts w:ascii="宋体" w:hAnsi="宋体" w:hint="eastAsia"/>
                <w:szCs w:val="21"/>
              </w:rPr>
              <w:t>柜体</w:t>
            </w:r>
          </w:p>
        </w:tc>
        <w:tc>
          <w:tcPr>
            <w:tcW w:w="4111" w:type="dxa"/>
            <w:vAlign w:val="center"/>
          </w:tcPr>
          <w:p w:rsidR="00455C7E" w:rsidRPr="002E75B6" w:rsidRDefault="00F641D8" w:rsidP="00E36E0C">
            <w:pPr>
              <w:spacing w:before="156" w:line="360" w:lineRule="auto"/>
              <w:rPr>
                <w:rFonts w:ascii="宋体" w:hAnsi="宋体"/>
                <w:szCs w:val="21"/>
              </w:rPr>
            </w:pPr>
            <w:r w:rsidRPr="002E75B6">
              <w:rPr>
                <w:rFonts w:ascii="宋体" w:hAnsi="宋体" w:hint="eastAsia"/>
                <w:szCs w:val="21"/>
              </w:rPr>
              <w:t>对角线长度≥1000mm时，≤3mm</w:t>
            </w:r>
            <w:r w:rsidR="005D56EE" w:rsidRPr="002E75B6">
              <w:rPr>
                <w:rFonts w:ascii="宋体" w:hAnsi="宋体" w:hint="eastAsia"/>
                <w:szCs w:val="21"/>
              </w:rPr>
              <w:t>。</w:t>
            </w:r>
          </w:p>
        </w:tc>
      </w:tr>
      <w:tr w:rsidR="00455C7E" w:rsidRPr="002E75B6" w:rsidTr="00E36E0C">
        <w:trPr>
          <w:trHeight w:val="312"/>
        </w:trPr>
        <w:tc>
          <w:tcPr>
            <w:tcW w:w="1951" w:type="dxa"/>
            <w:vMerge/>
            <w:vAlign w:val="center"/>
          </w:tcPr>
          <w:p w:rsidR="00455C7E" w:rsidRPr="002E75B6" w:rsidRDefault="00455C7E" w:rsidP="00E36E0C">
            <w:pPr>
              <w:spacing w:before="156" w:line="360" w:lineRule="auto"/>
              <w:rPr>
                <w:rFonts w:ascii="宋体" w:hAnsi="宋体"/>
                <w:szCs w:val="21"/>
              </w:rPr>
            </w:pPr>
          </w:p>
        </w:tc>
        <w:tc>
          <w:tcPr>
            <w:tcW w:w="1559" w:type="dxa"/>
            <w:vMerge/>
            <w:vAlign w:val="center"/>
          </w:tcPr>
          <w:p w:rsidR="00455C7E" w:rsidRPr="002E75B6" w:rsidRDefault="00455C7E" w:rsidP="00E36E0C">
            <w:pPr>
              <w:spacing w:before="156" w:line="360" w:lineRule="auto"/>
              <w:rPr>
                <w:rFonts w:ascii="宋体" w:hAnsi="宋体"/>
                <w:szCs w:val="21"/>
              </w:rPr>
            </w:pPr>
          </w:p>
        </w:tc>
        <w:tc>
          <w:tcPr>
            <w:tcW w:w="1418" w:type="dxa"/>
            <w:vMerge/>
            <w:vAlign w:val="center"/>
          </w:tcPr>
          <w:p w:rsidR="00455C7E" w:rsidRPr="002E75B6" w:rsidRDefault="00455C7E" w:rsidP="00E36E0C">
            <w:pPr>
              <w:spacing w:before="156" w:line="360" w:lineRule="auto"/>
              <w:rPr>
                <w:rFonts w:ascii="宋体" w:hAnsi="宋体"/>
                <w:szCs w:val="21"/>
              </w:rPr>
            </w:pPr>
          </w:p>
        </w:tc>
        <w:tc>
          <w:tcPr>
            <w:tcW w:w="4111" w:type="dxa"/>
            <w:vAlign w:val="center"/>
          </w:tcPr>
          <w:p w:rsidR="00455C7E" w:rsidRPr="002E75B6" w:rsidRDefault="00F641D8" w:rsidP="00E36E0C">
            <w:pPr>
              <w:spacing w:before="156" w:line="360" w:lineRule="auto"/>
              <w:rPr>
                <w:rFonts w:ascii="宋体" w:hAnsi="宋体"/>
                <w:szCs w:val="21"/>
              </w:rPr>
            </w:pPr>
            <w:r w:rsidRPr="002E75B6">
              <w:rPr>
                <w:rFonts w:ascii="宋体" w:hAnsi="宋体" w:hint="eastAsia"/>
                <w:szCs w:val="21"/>
              </w:rPr>
              <w:t>对角线长度＜1000mm时，≤2mm</w:t>
            </w:r>
            <w:r w:rsidR="005D56EE" w:rsidRPr="002E75B6">
              <w:rPr>
                <w:rFonts w:ascii="宋体" w:hAnsi="宋体" w:hint="eastAsia"/>
                <w:szCs w:val="21"/>
              </w:rPr>
              <w:t>。</w:t>
            </w:r>
          </w:p>
        </w:tc>
      </w:tr>
      <w:tr w:rsidR="00455C7E" w:rsidRPr="002E75B6" w:rsidTr="00E36E0C">
        <w:trPr>
          <w:trHeight w:val="156"/>
        </w:trPr>
        <w:tc>
          <w:tcPr>
            <w:tcW w:w="1951" w:type="dxa"/>
            <w:vMerge/>
            <w:vAlign w:val="center"/>
          </w:tcPr>
          <w:p w:rsidR="00455C7E" w:rsidRPr="002E75B6" w:rsidRDefault="00455C7E" w:rsidP="00E36E0C">
            <w:pPr>
              <w:spacing w:before="156" w:line="360" w:lineRule="auto"/>
              <w:rPr>
                <w:rFonts w:ascii="宋体" w:hAnsi="宋体"/>
                <w:szCs w:val="21"/>
              </w:rPr>
            </w:pPr>
          </w:p>
        </w:tc>
        <w:tc>
          <w:tcPr>
            <w:tcW w:w="1559" w:type="dxa"/>
            <w:vAlign w:val="center"/>
          </w:tcPr>
          <w:p w:rsidR="00455C7E" w:rsidRPr="002E75B6" w:rsidRDefault="00F641D8" w:rsidP="00E36E0C">
            <w:pPr>
              <w:spacing w:before="156" w:line="360" w:lineRule="auto"/>
              <w:rPr>
                <w:rFonts w:ascii="宋体" w:hAnsi="宋体"/>
                <w:szCs w:val="21"/>
              </w:rPr>
            </w:pPr>
            <w:r w:rsidRPr="002E75B6">
              <w:rPr>
                <w:rFonts w:ascii="宋体" w:hAnsi="宋体" w:hint="eastAsia"/>
                <w:szCs w:val="21"/>
              </w:rPr>
              <w:t>抽屉下垂度、摆动度</w:t>
            </w:r>
          </w:p>
        </w:tc>
        <w:tc>
          <w:tcPr>
            <w:tcW w:w="5529" w:type="dxa"/>
            <w:gridSpan w:val="2"/>
            <w:vAlign w:val="center"/>
          </w:tcPr>
          <w:p w:rsidR="00455C7E" w:rsidRPr="002E75B6" w:rsidRDefault="00F641D8" w:rsidP="00E36E0C">
            <w:pPr>
              <w:spacing w:before="156" w:line="360" w:lineRule="auto"/>
              <w:rPr>
                <w:rFonts w:ascii="宋体" w:hAnsi="宋体"/>
                <w:szCs w:val="21"/>
              </w:rPr>
            </w:pPr>
            <w:r w:rsidRPr="002E75B6">
              <w:rPr>
                <w:rFonts w:ascii="宋体" w:hAnsi="宋体" w:hint="eastAsia"/>
                <w:szCs w:val="21"/>
              </w:rPr>
              <w:t>≤10mm</w:t>
            </w:r>
          </w:p>
        </w:tc>
      </w:tr>
      <w:tr w:rsidR="00455C7E" w:rsidRPr="002E75B6" w:rsidTr="00E36E0C">
        <w:trPr>
          <w:trHeight w:val="56"/>
        </w:trPr>
        <w:tc>
          <w:tcPr>
            <w:tcW w:w="1951" w:type="dxa"/>
            <w:vAlign w:val="center"/>
          </w:tcPr>
          <w:p w:rsidR="00455C7E" w:rsidRPr="002E75B6" w:rsidRDefault="00F641D8" w:rsidP="00E36E0C">
            <w:pPr>
              <w:spacing w:before="156" w:line="360" w:lineRule="auto"/>
              <w:rPr>
                <w:rFonts w:ascii="宋体" w:hAnsi="宋体"/>
                <w:szCs w:val="21"/>
              </w:rPr>
            </w:pPr>
            <w:r w:rsidRPr="002E75B6">
              <w:rPr>
                <w:rFonts w:ascii="宋体" w:hAnsi="宋体" w:hint="eastAsia"/>
                <w:szCs w:val="21"/>
              </w:rPr>
              <w:t>厨房</w:t>
            </w:r>
          </w:p>
        </w:tc>
        <w:tc>
          <w:tcPr>
            <w:tcW w:w="7088" w:type="dxa"/>
            <w:gridSpan w:val="3"/>
            <w:vAlign w:val="center"/>
          </w:tcPr>
          <w:p w:rsidR="00455C7E" w:rsidRPr="002E75B6" w:rsidRDefault="00F641D8" w:rsidP="00E36E0C">
            <w:pPr>
              <w:spacing w:before="156" w:line="360" w:lineRule="auto"/>
              <w:rPr>
                <w:rFonts w:ascii="宋体" w:hAnsi="宋体"/>
                <w:szCs w:val="21"/>
              </w:rPr>
            </w:pPr>
            <w:r w:rsidRPr="002E75B6">
              <w:rPr>
                <w:rFonts w:ascii="宋体" w:hAnsi="宋体" w:hint="eastAsia"/>
                <w:szCs w:val="21"/>
              </w:rPr>
              <w:t>电源插座回路设漏电保护装置</w:t>
            </w:r>
            <w:r w:rsidR="00E36E0C" w:rsidRPr="002E75B6">
              <w:rPr>
                <w:rFonts w:ascii="宋体" w:hAnsi="宋体" w:hint="eastAsia"/>
                <w:szCs w:val="21"/>
              </w:rPr>
              <w:t>。</w:t>
            </w:r>
          </w:p>
        </w:tc>
      </w:tr>
    </w:tbl>
    <w:p w:rsidR="00455C7E" w:rsidRPr="002E75B6" w:rsidRDefault="00725B9F" w:rsidP="00E36E0C">
      <w:pPr>
        <w:spacing w:line="360" w:lineRule="auto"/>
        <w:jc w:val="center"/>
        <w:rPr>
          <w:rFonts w:ascii="宋体" w:hAnsi="宋体"/>
          <w:szCs w:val="21"/>
        </w:rPr>
      </w:pPr>
      <w:r w:rsidRPr="002E75B6">
        <w:rPr>
          <w:rFonts w:ascii="宋体" w:hAnsi="宋体" w:cs="Times New Roman" w:hint="eastAsia"/>
          <w:szCs w:val="21"/>
        </w:rPr>
        <w:t>6</w:t>
      </w:r>
      <w:r w:rsidR="00F641D8" w:rsidRPr="002E75B6">
        <w:rPr>
          <w:rFonts w:ascii="宋体" w:hAnsi="宋体" w:cs="Times New Roman"/>
          <w:szCs w:val="21"/>
        </w:rPr>
        <w:t>.</w:t>
      </w:r>
      <w:r w:rsidR="00E36E0C" w:rsidRPr="002E75B6">
        <w:rPr>
          <w:rFonts w:ascii="宋体" w:hAnsi="宋体" w:cs="Times New Roman" w:hint="eastAsia"/>
          <w:szCs w:val="21"/>
        </w:rPr>
        <w:t xml:space="preserve">3  </w:t>
      </w:r>
      <w:r w:rsidR="00F641D8" w:rsidRPr="002E75B6">
        <w:rPr>
          <w:rFonts w:ascii="黑体" w:eastAsia="黑体" w:hAnsi="黑体" w:hint="eastAsia"/>
          <w:szCs w:val="21"/>
        </w:rPr>
        <w:t>验收技术材料及验收记录</w:t>
      </w:r>
    </w:p>
    <w:p w:rsidR="00455C7E" w:rsidRPr="002E75B6" w:rsidRDefault="00725B9F">
      <w:pPr>
        <w:spacing w:line="360" w:lineRule="auto"/>
        <w:jc w:val="left"/>
        <w:rPr>
          <w:rFonts w:ascii="宋体" w:hAnsi="宋体" w:cs="Times New Roman"/>
          <w:szCs w:val="21"/>
        </w:rPr>
      </w:pPr>
      <w:r w:rsidRPr="002E75B6">
        <w:rPr>
          <w:rFonts w:ascii="宋体" w:hAnsi="宋体" w:cs="Times New Roman" w:hint="eastAsia"/>
          <w:szCs w:val="21"/>
        </w:rPr>
        <w:t>6</w:t>
      </w:r>
      <w:r w:rsidR="00F641D8" w:rsidRPr="002E75B6">
        <w:rPr>
          <w:rFonts w:ascii="宋体" w:hAnsi="宋体" w:cs="Times New Roman" w:hint="eastAsia"/>
          <w:szCs w:val="21"/>
        </w:rPr>
        <w:t>.</w:t>
      </w:r>
      <w:r w:rsidR="00E36E0C" w:rsidRPr="002E75B6">
        <w:rPr>
          <w:rFonts w:ascii="宋体" w:hAnsi="宋体" w:cs="Times New Roman" w:hint="eastAsia"/>
          <w:szCs w:val="21"/>
        </w:rPr>
        <w:t>3</w:t>
      </w:r>
      <w:r w:rsidR="00F641D8" w:rsidRPr="002E75B6">
        <w:rPr>
          <w:rFonts w:ascii="宋体" w:hAnsi="宋体" w:cs="Times New Roman" w:hint="eastAsia"/>
          <w:szCs w:val="21"/>
        </w:rPr>
        <w:t>.1</w:t>
      </w:r>
      <w:r w:rsidR="00E36E0C" w:rsidRPr="002E75B6">
        <w:rPr>
          <w:rFonts w:ascii="宋体" w:hAnsi="宋体" w:cs="Times New Roman" w:hint="eastAsia"/>
          <w:szCs w:val="21"/>
        </w:rPr>
        <w:t xml:space="preserve">  智能集成厨房</w:t>
      </w:r>
      <w:r w:rsidR="00F641D8" w:rsidRPr="002E75B6">
        <w:rPr>
          <w:rFonts w:ascii="宋体" w:hAnsi="宋体" w:cs="Times New Roman" w:hint="eastAsia"/>
          <w:szCs w:val="21"/>
        </w:rPr>
        <w:t>验收技术资料包括厨房及部分专项设计方案、各项部品的合格证、各项材料和部品的技术说明及使用说明书。</w:t>
      </w:r>
    </w:p>
    <w:p w:rsidR="00455C7E" w:rsidRPr="002E75B6" w:rsidRDefault="00725B9F">
      <w:pPr>
        <w:spacing w:line="360" w:lineRule="auto"/>
        <w:jc w:val="left"/>
        <w:rPr>
          <w:rFonts w:ascii="宋体" w:hAnsi="宋体" w:cs="Times New Roman"/>
          <w:szCs w:val="21"/>
        </w:rPr>
      </w:pPr>
      <w:r w:rsidRPr="002E75B6">
        <w:rPr>
          <w:rFonts w:ascii="宋体" w:hAnsi="宋体" w:cs="Times New Roman" w:hint="eastAsia"/>
          <w:szCs w:val="21"/>
        </w:rPr>
        <w:t>6.</w:t>
      </w:r>
      <w:r w:rsidR="00E36E0C" w:rsidRPr="002E75B6">
        <w:rPr>
          <w:rFonts w:ascii="宋体" w:hAnsi="宋体" w:cs="Times New Roman" w:hint="eastAsia"/>
          <w:szCs w:val="21"/>
        </w:rPr>
        <w:t>3</w:t>
      </w:r>
      <w:r w:rsidR="00F641D8" w:rsidRPr="002E75B6">
        <w:rPr>
          <w:rFonts w:ascii="宋体" w:hAnsi="宋体" w:cs="Times New Roman" w:hint="eastAsia"/>
          <w:szCs w:val="21"/>
        </w:rPr>
        <w:t>.2</w:t>
      </w:r>
      <w:r w:rsidR="00E66407" w:rsidRPr="002E75B6">
        <w:rPr>
          <w:rFonts w:ascii="宋体" w:hAnsi="宋体" w:cs="Times New Roman" w:hint="eastAsia"/>
          <w:szCs w:val="21"/>
        </w:rPr>
        <w:t xml:space="preserve">  </w:t>
      </w:r>
      <w:r w:rsidR="00F641D8" w:rsidRPr="002E75B6">
        <w:rPr>
          <w:rFonts w:ascii="宋体" w:hAnsi="宋体" w:cs="Times New Roman" w:hint="eastAsia"/>
          <w:szCs w:val="21"/>
        </w:rPr>
        <w:t>验收记录包括材料检测记录、隐蔽工程的验收记录、各部品的验收记录</w:t>
      </w:r>
      <w:r w:rsidR="00E36E0C" w:rsidRPr="002E75B6">
        <w:rPr>
          <w:rFonts w:ascii="宋体" w:hAnsi="宋体" w:cs="Times New Roman" w:hint="eastAsia"/>
          <w:szCs w:val="21"/>
        </w:rPr>
        <w:t>，各项记录应真实完整</w:t>
      </w:r>
      <w:r w:rsidR="00F641D8" w:rsidRPr="002E75B6">
        <w:rPr>
          <w:rFonts w:ascii="宋体" w:hAnsi="宋体" w:cs="Times New Roman" w:hint="eastAsia"/>
          <w:szCs w:val="21"/>
        </w:rPr>
        <w:t>。</w:t>
      </w:r>
    </w:p>
    <w:p w:rsidR="00AF4410" w:rsidRPr="002E75B6" w:rsidRDefault="00AF4410" w:rsidP="002A3BCE">
      <w:pPr>
        <w:pStyle w:val="affa"/>
        <w:spacing w:line="360" w:lineRule="auto"/>
        <w:ind w:firstLineChars="0" w:firstLine="0"/>
        <w:jc w:val="center"/>
        <w:rPr>
          <w:rFonts w:hAnsi="宋体" w:cs="黑体"/>
          <w:kern w:val="2"/>
          <w:sz w:val="24"/>
          <w:szCs w:val="21"/>
        </w:rPr>
      </w:pPr>
    </w:p>
    <w:p w:rsidR="00AF4410" w:rsidRPr="002E75B6" w:rsidRDefault="00AF4410" w:rsidP="002A3BCE">
      <w:pPr>
        <w:pStyle w:val="affa"/>
        <w:spacing w:line="360" w:lineRule="auto"/>
        <w:ind w:firstLineChars="0" w:firstLine="0"/>
        <w:jc w:val="center"/>
        <w:rPr>
          <w:rFonts w:hAnsi="宋体" w:cs="黑体"/>
          <w:kern w:val="2"/>
          <w:sz w:val="24"/>
          <w:szCs w:val="21"/>
        </w:rPr>
      </w:pPr>
    </w:p>
    <w:p w:rsidR="00AF4410" w:rsidRPr="002E75B6" w:rsidRDefault="00AF4410" w:rsidP="002A3BCE">
      <w:pPr>
        <w:pStyle w:val="affa"/>
        <w:spacing w:line="360" w:lineRule="auto"/>
        <w:ind w:firstLineChars="0" w:firstLine="0"/>
        <w:jc w:val="center"/>
        <w:rPr>
          <w:rFonts w:hAnsi="宋体" w:cs="黑体"/>
          <w:kern w:val="2"/>
          <w:sz w:val="24"/>
          <w:szCs w:val="21"/>
        </w:rPr>
      </w:pPr>
    </w:p>
    <w:p w:rsidR="00AF4410" w:rsidRPr="002E75B6" w:rsidRDefault="00AF4410" w:rsidP="002A3BCE">
      <w:pPr>
        <w:pStyle w:val="affa"/>
        <w:spacing w:line="360" w:lineRule="auto"/>
        <w:ind w:firstLineChars="0" w:firstLine="0"/>
        <w:jc w:val="center"/>
        <w:rPr>
          <w:rFonts w:hAnsi="宋体" w:cs="黑体"/>
          <w:kern w:val="2"/>
          <w:sz w:val="24"/>
          <w:szCs w:val="21"/>
        </w:rPr>
      </w:pPr>
    </w:p>
    <w:p w:rsidR="00AF4410" w:rsidRPr="002E75B6" w:rsidRDefault="00AF4410" w:rsidP="002A3BCE">
      <w:pPr>
        <w:pStyle w:val="affa"/>
        <w:spacing w:line="360" w:lineRule="auto"/>
        <w:ind w:firstLineChars="0" w:firstLine="0"/>
        <w:jc w:val="center"/>
        <w:rPr>
          <w:rFonts w:hAnsi="宋体" w:cs="黑体"/>
          <w:kern w:val="2"/>
          <w:sz w:val="24"/>
          <w:szCs w:val="21"/>
        </w:rPr>
      </w:pPr>
    </w:p>
    <w:p w:rsidR="00AF4410" w:rsidRPr="002E75B6" w:rsidRDefault="00AF4410" w:rsidP="002A3BCE">
      <w:pPr>
        <w:pStyle w:val="affa"/>
        <w:spacing w:line="360" w:lineRule="auto"/>
        <w:ind w:firstLineChars="0" w:firstLine="0"/>
        <w:jc w:val="center"/>
        <w:rPr>
          <w:rFonts w:hAnsi="宋体" w:cs="黑体"/>
          <w:kern w:val="2"/>
          <w:sz w:val="24"/>
          <w:szCs w:val="21"/>
        </w:rPr>
      </w:pPr>
    </w:p>
    <w:p w:rsidR="00AF4410" w:rsidRPr="002E75B6" w:rsidRDefault="00AF4410" w:rsidP="002A3BCE">
      <w:pPr>
        <w:pStyle w:val="affa"/>
        <w:spacing w:line="360" w:lineRule="auto"/>
        <w:ind w:firstLineChars="0" w:firstLine="0"/>
        <w:jc w:val="center"/>
        <w:rPr>
          <w:rFonts w:hAnsi="宋体" w:cs="黑体"/>
          <w:kern w:val="2"/>
          <w:sz w:val="24"/>
          <w:szCs w:val="21"/>
        </w:rPr>
      </w:pPr>
    </w:p>
    <w:p w:rsidR="00AF4410" w:rsidRPr="002E75B6" w:rsidRDefault="00AF4410" w:rsidP="002A3BCE">
      <w:pPr>
        <w:pStyle w:val="affa"/>
        <w:spacing w:line="360" w:lineRule="auto"/>
        <w:ind w:firstLineChars="0" w:firstLine="0"/>
        <w:jc w:val="center"/>
        <w:rPr>
          <w:rFonts w:hAnsi="宋体" w:cs="黑体"/>
          <w:kern w:val="2"/>
          <w:sz w:val="24"/>
          <w:szCs w:val="21"/>
        </w:rPr>
      </w:pPr>
    </w:p>
    <w:p w:rsidR="00AF4410" w:rsidRPr="002E75B6" w:rsidRDefault="00B01886" w:rsidP="002A3BCE">
      <w:pPr>
        <w:pStyle w:val="affa"/>
        <w:spacing w:line="360" w:lineRule="auto"/>
        <w:ind w:firstLineChars="0" w:firstLine="0"/>
        <w:jc w:val="center"/>
        <w:rPr>
          <w:rFonts w:asciiTheme="minorEastAsia" w:eastAsiaTheme="minorEastAsia" w:hAnsiTheme="minorEastAsia" w:cs="黑体"/>
          <w:kern w:val="2"/>
          <w:sz w:val="24"/>
          <w:szCs w:val="21"/>
        </w:rPr>
      </w:pPr>
      <w:r w:rsidRPr="002E75B6">
        <w:rPr>
          <w:rFonts w:asciiTheme="minorEastAsia" w:eastAsiaTheme="minorEastAsia" w:hAnsiTheme="minorEastAsia" w:cs="黑体" w:hint="eastAsia"/>
          <w:kern w:val="2"/>
          <w:sz w:val="24"/>
          <w:szCs w:val="21"/>
        </w:rPr>
        <w:t>7  运行维护</w:t>
      </w:r>
    </w:p>
    <w:p w:rsidR="00C33571" w:rsidRPr="002E75B6" w:rsidRDefault="00B01886" w:rsidP="00B01886">
      <w:pPr>
        <w:spacing w:line="360" w:lineRule="auto"/>
        <w:jc w:val="center"/>
        <w:rPr>
          <w:rFonts w:ascii="宋体" w:hAnsi="宋体"/>
          <w:szCs w:val="21"/>
        </w:rPr>
      </w:pPr>
      <w:r w:rsidRPr="002E75B6">
        <w:rPr>
          <w:rFonts w:asciiTheme="minorEastAsia" w:eastAsiaTheme="minorEastAsia" w:hAnsiTheme="minorEastAsia" w:hint="eastAsia"/>
          <w:szCs w:val="21"/>
        </w:rPr>
        <w:t xml:space="preserve">7.1 </w:t>
      </w:r>
      <w:r w:rsidRPr="002E75B6">
        <w:rPr>
          <w:rFonts w:ascii="宋体" w:hAnsi="宋体" w:hint="eastAsia"/>
          <w:szCs w:val="21"/>
        </w:rPr>
        <w:t xml:space="preserve"> </w:t>
      </w:r>
      <w:r w:rsidR="00C33571" w:rsidRPr="002E75B6">
        <w:rPr>
          <w:rFonts w:ascii="黑体" w:eastAsia="黑体" w:hAnsi="黑体" w:hint="eastAsia"/>
          <w:szCs w:val="21"/>
        </w:rPr>
        <w:t>一般规定</w:t>
      </w:r>
    </w:p>
    <w:p w:rsidR="00B01886" w:rsidRPr="002E75B6" w:rsidRDefault="00B01886" w:rsidP="00B01886">
      <w:pPr>
        <w:spacing w:line="360" w:lineRule="auto"/>
        <w:jc w:val="left"/>
        <w:rPr>
          <w:rFonts w:ascii="宋体" w:hAnsi="宋体"/>
          <w:szCs w:val="21"/>
        </w:rPr>
      </w:pPr>
      <w:r w:rsidRPr="002E75B6">
        <w:rPr>
          <w:rFonts w:ascii="宋体" w:hAnsi="宋体" w:hint="eastAsia"/>
          <w:szCs w:val="21"/>
        </w:rPr>
        <w:t xml:space="preserve">7.1.1  </w:t>
      </w:r>
      <w:r w:rsidR="00B64ECD" w:rsidRPr="002E75B6">
        <w:rPr>
          <w:rFonts w:ascii="宋体" w:hAnsi="宋体" w:hint="eastAsia"/>
          <w:szCs w:val="21"/>
        </w:rPr>
        <w:t>智能集成厨房入住后，应根据说明书或</w:t>
      </w:r>
      <w:r w:rsidR="000E6AD1" w:rsidRPr="002E75B6">
        <w:rPr>
          <w:rFonts w:ascii="宋体" w:hAnsi="宋体" w:hint="eastAsia"/>
          <w:szCs w:val="21"/>
        </w:rPr>
        <w:t>安装</w:t>
      </w:r>
      <w:r w:rsidR="00B64ECD" w:rsidRPr="002E75B6">
        <w:rPr>
          <w:rFonts w:ascii="宋体" w:hAnsi="宋体" w:hint="eastAsia"/>
          <w:szCs w:val="21"/>
        </w:rPr>
        <w:t>指导</w:t>
      </w:r>
      <w:r w:rsidR="000E6AD1" w:rsidRPr="002E75B6">
        <w:rPr>
          <w:rFonts w:ascii="宋体" w:hAnsi="宋体" w:hint="eastAsia"/>
          <w:szCs w:val="21"/>
        </w:rPr>
        <w:t>说明将智能厨房设备与用户自设的厨房控制中心连接到位；并在后期有新的智能厨房设备加入时，将其与用户自设的厨房控制中心连接完成。</w:t>
      </w:r>
    </w:p>
    <w:p w:rsidR="000E6AD1" w:rsidRPr="002E75B6" w:rsidRDefault="000E6AD1" w:rsidP="00B01886">
      <w:pPr>
        <w:spacing w:line="360" w:lineRule="auto"/>
        <w:jc w:val="left"/>
        <w:rPr>
          <w:rFonts w:ascii="宋体" w:hAnsi="宋体"/>
          <w:szCs w:val="21"/>
        </w:rPr>
      </w:pPr>
      <w:r w:rsidRPr="002E75B6">
        <w:rPr>
          <w:rFonts w:ascii="宋体" w:hAnsi="宋体" w:hint="eastAsia"/>
          <w:szCs w:val="21"/>
        </w:rPr>
        <w:t>7.1.2  严禁非专业维修人员私自改动内部布线，并禁止损伤或用重物挤压、夹击智能厨房设备的电源线。</w:t>
      </w:r>
    </w:p>
    <w:p w:rsidR="000E6AD1" w:rsidRPr="002E75B6" w:rsidRDefault="000E6AD1" w:rsidP="00B01886">
      <w:pPr>
        <w:spacing w:line="360" w:lineRule="auto"/>
        <w:jc w:val="left"/>
        <w:rPr>
          <w:rFonts w:ascii="宋体" w:hAnsi="宋体"/>
          <w:szCs w:val="21"/>
        </w:rPr>
      </w:pPr>
      <w:r w:rsidRPr="002E75B6">
        <w:rPr>
          <w:rFonts w:ascii="宋体" w:hAnsi="宋体" w:hint="eastAsia"/>
          <w:szCs w:val="21"/>
        </w:rPr>
        <w:t xml:space="preserve">7.1.3  </w:t>
      </w:r>
      <w:r w:rsidR="00444F0B" w:rsidRPr="002E75B6">
        <w:rPr>
          <w:rFonts w:ascii="宋体" w:hAnsi="宋体" w:hint="eastAsia"/>
          <w:szCs w:val="21"/>
        </w:rPr>
        <w:t>拔出插座上的插头时，必须手握插头的端部将其拔出，请勿手拿电源线拔插头。</w:t>
      </w:r>
      <w:r w:rsidR="00D06EC5" w:rsidRPr="002E75B6">
        <w:rPr>
          <w:rFonts w:ascii="宋体" w:hAnsi="宋体" w:hint="eastAsia"/>
          <w:szCs w:val="21"/>
        </w:rPr>
        <w:t>并不得用潮湿的手去触摸电源插头、电器部件以及操作电源开关。</w:t>
      </w:r>
    </w:p>
    <w:p w:rsidR="00444F0B" w:rsidRPr="002E75B6" w:rsidRDefault="00444F0B" w:rsidP="00B01886">
      <w:pPr>
        <w:spacing w:line="360" w:lineRule="auto"/>
        <w:jc w:val="left"/>
        <w:rPr>
          <w:rFonts w:ascii="宋体" w:hAnsi="宋体"/>
          <w:szCs w:val="21"/>
        </w:rPr>
      </w:pPr>
      <w:r w:rsidRPr="002E75B6">
        <w:rPr>
          <w:rFonts w:ascii="宋体" w:hAnsi="宋体" w:hint="eastAsia"/>
          <w:szCs w:val="21"/>
        </w:rPr>
        <w:t xml:space="preserve">7.1.4  </w:t>
      </w:r>
      <w:r w:rsidR="00D06EC5" w:rsidRPr="002E75B6">
        <w:rPr>
          <w:rFonts w:ascii="宋体" w:hAnsi="宋体" w:hint="eastAsia"/>
          <w:szCs w:val="21"/>
        </w:rPr>
        <w:t>在无人照看的情况下，</w:t>
      </w:r>
      <w:r w:rsidRPr="002E75B6">
        <w:rPr>
          <w:rFonts w:ascii="宋体" w:hAnsi="宋体" w:hint="eastAsia"/>
          <w:szCs w:val="21"/>
        </w:rPr>
        <w:t>请勿让儿童</w:t>
      </w:r>
      <w:r w:rsidR="00D06EC5" w:rsidRPr="002E75B6">
        <w:rPr>
          <w:rFonts w:ascii="宋体" w:hAnsi="宋体" w:hint="eastAsia"/>
          <w:szCs w:val="21"/>
        </w:rPr>
        <w:t>及</w:t>
      </w:r>
      <w:r w:rsidR="00953C99" w:rsidRPr="002E75B6">
        <w:rPr>
          <w:rFonts w:ascii="宋体" w:hAnsi="宋体" w:hint="eastAsia"/>
          <w:szCs w:val="21"/>
        </w:rPr>
        <w:t>无行为能力人员</w:t>
      </w:r>
      <w:r w:rsidR="00D06EC5" w:rsidRPr="002E75B6">
        <w:rPr>
          <w:rFonts w:ascii="宋体" w:hAnsi="宋体" w:hint="eastAsia"/>
          <w:szCs w:val="21"/>
        </w:rPr>
        <w:t>单独</w:t>
      </w:r>
      <w:r w:rsidRPr="002E75B6">
        <w:rPr>
          <w:rFonts w:ascii="宋体" w:hAnsi="宋体" w:hint="eastAsia"/>
          <w:szCs w:val="21"/>
        </w:rPr>
        <w:t>使用或接触高温或强电的智能厨房电器，如消毒柜、烤箱、燃气灶等。</w:t>
      </w:r>
    </w:p>
    <w:p w:rsidR="00444F0B" w:rsidRPr="002E75B6" w:rsidRDefault="00444F0B" w:rsidP="00B01886">
      <w:pPr>
        <w:spacing w:line="360" w:lineRule="auto"/>
        <w:jc w:val="left"/>
        <w:rPr>
          <w:rFonts w:ascii="宋体" w:hAnsi="宋体"/>
          <w:szCs w:val="21"/>
        </w:rPr>
      </w:pPr>
      <w:r w:rsidRPr="002E75B6">
        <w:rPr>
          <w:rFonts w:ascii="宋体" w:hAnsi="宋体" w:hint="eastAsia"/>
          <w:szCs w:val="21"/>
        </w:rPr>
        <w:t>7.1.5  燃气供应管路为胶管连接的，应每年鉴定一次，并更换新连接管，确认管路不得存在泄漏及连接松动现象。</w:t>
      </w:r>
    </w:p>
    <w:p w:rsidR="00444F0B" w:rsidRPr="002E75B6" w:rsidRDefault="00444F0B" w:rsidP="00B01886">
      <w:pPr>
        <w:spacing w:line="360" w:lineRule="auto"/>
        <w:jc w:val="left"/>
        <w:rPr>
          <w:rFonts w:ascii="宋体" w:hAnsi="宋体"/>
          <w:szCs w:val="21"/>
        </w:rPr>
      </w:pPr>
      <w:r w:rsidRPr="002E75B6">
        <w:rPr>
          <w:rFonts w:ascii="宋体" w:hAnsi="宋体" w:hint="eastAsia"/>
          <w:szCs w:val="21"/>
        </w:rPr>
        <w:lastRenderedPageBreak/>
        <w:t>7.1.6  智能厨房设备说明书应妥善保管。对有寿命要求的智能厨房设备，应按说明书的规定按时更换设备或配件。</w:t>
      </w:r>
    </w:p>
    <w:p w:rsidR="005B648A" w:rsidRPr="002E75B6" w:rsidRDefault="00444F0B" w:rsidP="00B01886">
      <w:pPr>
        <w:spacing w:line="360" w:lineRule="auto"/>
        <w:jc w:val="left"/>
        <w:rPr>
          <w:rFonts w:ascii="宋体" w:hAnsi="宋体"/>
          <w:szCs w:val="21"/>
        </w:rPr>
      </w:pPr>
      <w:r w:rsidRPr="002E75B6">
        <w:rPr>
          <w:rFonts w:ascii="宋体" w:hAnsi="宋体" w:hint="eastAsia"/>
          <w:szCs w:val="21"/>
        </w:rPr>
        <w:t xml:space="preserve">7.1.7  </w:t>
      </w:r>
      <w:r w:rsidR="005B648A" w:rsidRPr="002E75B6">
        <w:rPr>
          <w:rFonts w:ascii="宋体" w:hAnsi="宋体" w:hint="eastAsia"/>
          <w:szCs w:val="21"/>
        </w:rPr>
        <w:t>智能厨房设备发生问题或故障时，应与制造商联系有资质的专业人员进行维修。严禁私自拆卸修理。</w:t>
      </w:r>
    </w:p>
    <w:p w:rsidR="00444F0B" w:rsidRPr="002E75B6" w:rsidRDefault="005B648A" w:rsidP="00B01886">
      <w:pPr>
        <w:spacing w:line="360" w:lineRule="auto"/>
        <w:jc w:val="left"/>
        <w:rPr>
          <w:rFonts w:ascii="宋体" w:hAnsi="宋体"/>
          <w:szCs w:val="21"/>
        </w:rPr>
      </w:pPr>
      <w:r w:rsidRPr="002E75B6">
        <w:rPr>
          <w:rFonts w:ascii="宋体" w:hAnsi="宋体" w:hint="eastAsia"/>
          <w:szCs w:val="21"/>
        </w:rPr>
        <w:t xml:space="preserve">7.1.8  </w:t>
      </w:r>
      <w:r w:rsidR="00D06EC5" w:rsidRPr="002E75B6">
        <w:rPr>
          <w:rFonts w:ascii="宋体" w:hAnsi="宋体" w:hint="eastAsia"/>
          <w:szCs w:val="21"/>
        </w:rPr>
        <w:t>使用过程中，应保持网络连接的稳定连续性。</w:t>
      </w:r>
    </w:p>
    <w:p w:rsidR="00816732" w:rsidRPr="002E75B6" w:rsidRDefault="00816732" w:rsidP="00816732">
      <w:pPr>
        <w:spacing w:line="360" w:lineRule="auto"/>
        <w:jc w:val="center"/>
        <w:rPr>
          <w:rFonts w:ascii="宋体" w:hAnsi="宋体"/>
          <w:szCs w:val="21"/>
        </w:rPr>
      </w:pPr>
      <w:r w:rsidRPr="002E75B6">
        <w:rPr>
          <w:rFonts w:ascii="宋体" w:hAnsi="宋体" w:hint="eastAsia"/>
          <w:szCs w:val="21"/>
        </w:rPr>
        <w:t xml:space="preserve">7.2  </w:t>
      </w:r>
      <w:r w:rsidRPr="002E75B6">
        <w:rPr>
          <w:rFonts w:ascii="黑体" w:eastAsia="黑体" w:hAnsi="黑体" w:hint="eastAsia"/>
          <w:szCs w:val="21"/>
        </w:rPr>
        <w:t>厨房控制中心运行维护</w:t>
      </w:r>
    </w:p>
    <w:p w:rsidR="00816732" w:rsidRPr="002E75B6" w:rsidRDefault="00816732" w:rsidP="00B01886">
      <w:pPr>
        <w:spacing w:line="360" w:lineRule="auto"/>
        <w:jc w:val="left"/>
        <w:rPr>
          <w:rFonts w:ascii="宋体" w:hAnsi="宋体"/>
          <w:szCs w:val="21"/>
        </w:rPr>
      </w:pPr>
      <w:r w:rsidRPr="002E75B6">
        <w:rPr>
          <w:rFonts w:ascii="宋体" w:hAnsi="宋体" w:hint="eastAsia"/>
          <w:szCs w:val="21"/>
        </w:rPr>
        <w:t>7.2.1  整套智慧厨房家电产品宜全部接入云平台，支持故障自诊断功能，通过后台实施系统可以监测设备运行状态，可以实时获取设备故障信息。</w:t>
      </w:r>
    </w:p>
    <w:p w:rsidR="00816732" w:rsidRPr="002E75B6" w:rsidRDefault="00816732" w:rsidP="00B01886">
      <w:pPr>
        <w:spacing w:line="360" w:lineRule="auto"/>
        <w:jc w:val="left"/>
        <w:rPr>
          <w:rFonts w:ascii="宋体" w:hAnsi="宋体"/>
          <w:szCs w:val="21"/>
        </w:rPr>
      </w:pPr>
      <w:r w:rsidRPr="002E75B6">
        <w:rPr>
          <w:rFonts w:ascii="宋体" w:hAnsi="宋体" w:hint="eastAsia"/>
          <w:szCs w:val="21"/>
        </w:rPr>
        <w:t>7.2.2  整套智慧厨房的设备上传到云平台的设备运行数据和故障信息，应支持数据统计分析，并具备设备状态统计功能，如产品使用年限、时长、设备运转性能状态、历史故障信息等。</w:t>
      </w:r>
    </w:p>
    <w:p w:rsidR="00816732" w:rsidRPr="002E75B6" w:rsidRDefault="00816732" w:rsidP="00B01886">
      <w:pPr>
        <w:spacing w:line="360" w:lineRule="auto"/>
        <w:jc w:val="left"/>
        <w:rPr>
          <w:rFonts w:ascii="宋体" w:hAnsi="宋体"/>
          <w:szCs w:val="21"/>
        </w:rPr>
      </w:pPr>
      <w:r w:rsidRPr="002E75B6">
        <w:rPr>
          <w:rFonts w:ascii="宋体" w:hAnsi="宋体" w:hint="eastAsia"/>
          <w:szCs w:val="21"/>
        </w:rPr>
        <w:t>7.2.3  所有接入成套厨房的家电，必须配备相应的售后服务能力，在用户使用过程中出现故障或者损坏时，具备分析解决故障的能力，备件量要根据市场规律提前准备，即使产品下市，也要保留已上市产品持续的售后服务能力，直至所有产品自然报废。</w:t>
      </w:r>
    </w:p>
    <w:p w:rsidR="00816732" w:rsidRPr="002E75B6" w:rsidRDefault="00816732" w:rsidP="00816732">
      <w:pPr>
        <w:spacing w:line="360" w:lineRule="auto"/>
        <w:jc w:val="left"/>
        <w:rPr>
          <w:rFonts w:ascii="宋体" w:hAnsi="宋体"/>
          <w:szCs w:val="21"/>
        </w:rPr>
      </w:pPr>
      <w:r w:rsidRPr="002E75B6">
        <w:rPr>
          <w:rFonts w:ascii="宋体" w:hAnsi="宋体" w:hint="eastAsia"/>
          <w:szCs w:val="21"/>
        </w:rPr>
        <w:t>7.2.4  产品上市销售期间，与之配套的软件系统应有专门团队进行规范严格的版本管理，所有系统和应用版本必须经过系统测试并通过方可发布。与之配套的软件系统需要具备在线升级（OTA）的能力，应对实施发现的系统漏洞并进行线上升级修复。</w:t>
      </w:r>
    </w:p>
    <w:p w:rsidR="00816732" w:rsidRPr="002E75B6" w:rsidRDefault="00816732" w:rsidP="00816732">
      <w:pPr>
        <w:spacing w:line="360" w:lineRule="auto"/>
        <w:jc w:val="left"/>
        <w:rPr>
          <w:rFonts w:ascii="宋体" w:hAnsi="宋体"/>
          <w:szCs w:val="21"/>
        </w:rPr>
      </w:pPr>
      <w:r w:rsidRPr="002E75B6">
        <w:rPr>
          <w:rFonts w:ascii="宋体" w:hAnsi="宋体" w:hint="eastAsia"/>
          <w:szCs w:val="21"/>
        </w:rPr>
        <w:t>7.2.5  产品下市之前，所有产品必须保证其软件系统的正常运维，无论前端还是后台，均不得私自终止服务。产品下市后，前端系统和软件必须保持运行稳定不出现大的系统故障和漏洞，后台服务仍需</w:t>
      </w:r>
      <w:r w:rsidR="00C52116" w:rsidRPr="002E75B6">
        <w:rPr>
          <w:rFonts w:ascii="宋体" w:hAnsi="宋体" w:hint="eastAsia"/>
          <w:szCs w:val="21"/>
        </w:rPr>
        <w:t>持续运营</w:t>
      </w:r>
      <w:r w:rsidRPr="002E75B6">
        <w:rPr>
          <w:rFonts w:ascii="宋体" w:hAnsi="宋体" w:hint="eastAsia"/>
          <w:szCs w:val="21"/>
        </w:rPr>
        <w:t>至所有产品被用户自然淘汰。</w:t>
      </w:r>
    </w:p>
    <w:p w:rsidR="00444F0B" w:rsidRPr="002E75B6" w:rsidRDefault="00D06EC5" w:rsidP="00D06EC5">
      <w:pPr>
        <w:spacing w:line="360" w:lineRule="auto"/>
        <w:jc w:val="center"/>
        <w:rPr>
          <w:rFonts w:ascii="宋体" w:hAnsi="宋体"/>
          <w:szCs w:val="21"/>
        </w:rPr>
      </w:pPr>
      <w:r w:rsidRPr="002E75B6">
        <w:rPr>
          <w:rFonts w:ascii="宋体" w:hAnsi="宋体" w:hint="eastAsia"/>
          <w:szCs w:val="21"/>
        </w:rPr>
        <w:t>7.</w:t>
      </w:r>
      <w:r w:rsidR="00816732" w:rsidRPr="002E75B6">
        <w:rPr>
          <w:rFonts w:ascii="宋体" w:hAnsi="宋体" w:hint="eastAsia"/>
          <w:szCs w:val="21"/>
        </w:rPr>
        <w:t>3</w:t>
      </w:r>
      <w:r w:rsidR="00C94B36" w:rsidRPr="002E75B6">
        <w:rPr>
          <w:rFonts w:ascii="宋体" w:hAnsi="宋体" w:hint="eastAsia"/>
          <w:szCs w:val="21"/>
        </w:rPr>
        <w:t xml:space="preserve">  </w:t>
      </w:r>
      <w:r w:rsidR="00EB40E6" w:rsidRPr="002E75B6">
        <w:rPr>
          <w:rFonts w:ascii="黑体" w:eastAsia="黑体" w:hAnsi="黑体" w:hint="eastAsia"/>
          <w:szCs w:val="21"/>
        </w:rPr>
        <w:t>烹饪系统</w:t>
      </w:r>
      <w:r w:rsidRPr="002E75B6">
        <w:rPr>
          <w:rFonts w:ascii="黑体" w:eastAsia="黑体" w:hAnsi="黑体" w:hint="eastAsia"/>
          <w:szCs w:val="21"/>
        </w:rPr>
        <w:t>运行维护</w:t>
      </w:r>
    </w:p>
    <w:p w:rsidR="00444F0B" w:rsidRPr="002E75B6" w:rsidRDefault="00D06EC5" w:rsidP="00B01886">
      <w:pPr>
        <w:spacing w:line="360" w:lineRule="auto"/>
        <w:jc w:val="left"/>
        <w:rPr>
          <w:rFonts w:ascii="宋体" w:hAnsi="宋体"/>
          <w:szCs w:val="21"/>
        </w:rPr>
      </w:pPr>
      <w:r w:rsidRPr="002E75B6">
        <w:rPr>
          <w:rFonts w:ascii="宋体" w:hAnsi="宋体" w:hint="eastAsia"/>
          <w:szCs w:val="21"/>
        </w:rPr>
        <w:t>7.</w:t>
      </w:r>
      <w:r w:rsidR="00816732" w:rsidRPr="002E75B6">
        <w:rPr>
          <w:rFonts w:ascii="宋体" w:hAnsi="宋体" w:hint="eastAsia"/>
          <w:szCs w:val="21"/>
        </w:rPr>
        <w:t>3</w:t>
      </w:r>
      <w:r w:rsidRPr="002E75B6">
        <w:rPr>
          <w:rFonts w:ascii="宋体" w:hAnsi="宋体" w:hint="eastAsia"/>
          <w:szCs w:val="21"/>
        </w:rPr>
        <w:t xml:space="preserve">.1  </w:t>
      </w:r>
      <w:r w:rsidR="00EB40E6" w:rsidRPr="002E75B6">
        <w:rPr>
          <w:rFonts w:ascii="宋体" w:hAnsi="宋体" w:hint="eastAsia"/>
          <w:szCs w:val="21"/>
        </w:rPr>
        <w:t>燃气灶/集成灶运行维护</w:t>
      </w:r>
      <w:r w:rsidR="00AE7A80" w:rsidRPr="002E75B6">
        <w:rPr>
          <w:rFonts w:ascii="宋体" w:hAnsi="宋体" w:hint="eastAsia"/>
          <w:szCs w:val="21"/>
        </w:rPr>
        <w:t>应符合下列</w:t>
      </w:r>
      <w:r w:rsidR="00AE7A80" w:rsidRPr="002E75B6">
        <w:rPr>
          <w:rFonts w:hAnsi="宋体" w:hint="eastAsia"/>
          <w:szCs w:val="21"/>
        </w:rPr>
        <w:t>规定</w:t>
      </w:r>
      <w:r w:rsidR="004F151D" w:rsidRPr="002E75B6">
        <w:rPr>
          <w:rFonts w:ascii="宋体" w:hAnsi="宋体" w:hint="eastAsia"/>
          <w:szCs w:val="21"/>
        </w:rPr>
        <w:t>。</w:t>
      </w:r>
    </w:p>
    <w:p w:rsidR="00444F0B" w:rsidRPr="002E75B6" w:rsidRDefault="00EB40E6" w:rsidP="00EB40E6">
      <w:pPr>
        <w:spacing w:line="360" w:lineRule="auto"/>
        <w:ind w:firstLine="405"/>
        <w:jc w:val="left"/>
        <w:rPr>
          <w:rFonts w:ascii="宋体" w:hAnsi="宋体"/>
          <w:szCs w:val="21"/>
        </w:rPr>
      </w:pPr>
      <w:r w:rsidRPr="002E75B6">
        <w:rPr>
          <w:rFonts w:ascii="宋体" w:hAnsi="宋体" w:hint="eastAsia"/>
          <w:szCs w:val="21"/>
        </w:rPr>
        <w:t>1  智能集成厨房所用燃气类型应与燃气灶/集成灶产品上张贴的铭牌指定燃气类型一致</w:t>
      </w:r>
      <w:r w:rsidR="000447C1" w:rsidRPr="002E75B6">
        <w:rPr>
          <w:rFonts w:ascii="宋体" w:hAnsi="宋体" w:hint="eastAsia"/>
          <w:szCs w:val="21"/>
        </w:rPr>
        <w:t>。</w:t>
      </w:r>
      <w:r w:rsidRPr="002E75B6">
        <w:rPr>
          <w:rFonts w:ascii="宋体" w:hAnsi="宋体" w:hint="eastAsia"/>
          <w:szCs w:val="21"/>
        </w:rPr>
        <w:t>搬家</w:t>
      </w:r>
      <w:r w:rsidR="000447C1" w:rsidRPr="002E75B6">
        <w:rPr>
          <w:rFonts w:ascii="宋体" w:hAnsi="宋体" w:hint="eastAsia"/>
          <w:szCs w:val="21"/>
        </w:rPr>
        <w:t>或当地统一进行燃气改造等原因需要更改气质时，</w:t>
      </w:r>
      <w:r w:rsidRPr="002E75B6">
        <w:rPr>
          <w:rFonts w:ascii="宋体" w:hAnsi="宋体" w:hint="eastAsia"/>
          <w:szCs w:val="21"/>
        </w:rPr>
        <w:t>应与燃气灶/集成灶厂家联系</w:t>
      </w:r>
      <w:r w:rsidR="005B648A" w:rsidRPr="002E75B6">
        <w:rPr>
          <w:rFonts w:ascii="宋体" w:hAnsi="宋体" w:hint="eastAsia"/>
          <w:szCs w:val="21"/>
        </w:rPr>
        <w:t>，由专业培训的维修人员对其进行气质更改</w:t>
      </w:r>
      <w:r w:rsidRPr="002E75B6">
        <w:rPr>
          <w:rFonts w:ascii="宋体" w:hAnsi="宋体" w:hint="eastAsia"/>
          <w:szCs w:val="21"/>
        </w:rPr>
        <w:t>。严禁私自改装成其它燃气类型使用</w:t>
      </w:r>
      <w:r w:rsidR="005B648A" w:rsidRPr="002E75B6">
        <w:rPr>
          <w:rFonts w:ascii="宋体" w:hAnsi="宋体" w:hint="eastAsia"/>
          <w:szCs w:val="21"/>
        </w:rPr>
        <w:t>，禁止私自拆卸燃气灶/集成灶</w:t>
      </w:r>
      <w:r w:rsidRPr="002E75B6">
        <w:rPr>
          <w:rFonts w:ascii="宋体" w:hAnsi="宋体" w:hint="eastAsia"/>
          <w:szCs w:val="21"/>
        </w:rPr>
        <w:t>。</w:t>
      </w:r>
    </w:p>
    <w:p w:rsidR="000447C1" w:rsidRPr="002E75B6" w:rsidRDefault="000447C1" w:rsidP="00EB40E6">
      <w:pPr>
        <w:spacing w:line="360" w:lineRule="auto"/>
        <w:ind w:firstLine="405"/>
        <w:jc w:val="left"/>
        <w:rPr>
          <w:rFonts w:ascii="宋体" w:hAnsi="宋体"/>
          <w:szCs w:val="21"/>
        </w:rPr>
      </w:pPr>
      <w:r w:rsidRPr="002E75B6">
        <w:rPr>
          <w:rFonts w:ascii="宋体" w:hAnsi="宋体" w:hint="eastAsia"/>
          <w:szCs w:val="21"/>
        </w:rPr>
        <w:t>2  使用中或刚刚结束使用后，请勿直接触摸支锅架、火盖、灶面等作业高温部位。</w:t>
      </w:r>
    </w:p>
    <w:p w:rsidR="000447C1" w:rsidRPr="002E75B6" w:rsidRDefault="000447C1" w:rsidP="00EB40E6">
      <w:pPr>
        <w:spacing w:line="360" w:lineRule="auto"/>
        <w:ind w:firstLine="405"/>
        <w:jc w:val="left"/>
        <w:rPr>
          <w:rFonts w:ascii="宋体" w:hAnsi="宋体"/>
          <w:szCs w:val="21"/>
        </w:rPr>
      </w:pPr>
      <w:r w:rsidRPr="002E75B6">
        <w:rPr>
          <w:rFonts w:ascii="宋体" w:hAnsi="宋体" w:hint="eastAsia"/>
          <w:szCs w:val="21"/>
        </w:rPr>
        <w:t>3  燃气灶/集成灶在运行过程中要注意通风，经常开窗或打开换气扇。</w:t>
      </w:r>
    </w:p>
    <w:p w:rsidR="000447C1" w:rsidRPr="002E75B6" w:rsidRDefault="000447C1" w:rsidP="00EB40E6">
      <w:pPr>
        <w:spacing w:line="360" w:lineRule="auto"/>
        <w:ind w:firstLine="405"/>
        <w:jc w:val="left"/>
        <w:rPr>
          <w:rFonts w:ascii="宋体" w:hAnsi="宋体"/>
          <w:szCs w:val="21"/>
        </w:rPr>
      </w:pPr>
      <w:r w:rsidRPr="002E75B6">
        <w:rPr>
          <w:rFonts w:ascii="宋体" w:hAnsi="宋体" w:hint="eastAsia"/>
          <w:szCs w:val="21"/>
        </w:rPr>
        <w:t>4  燃气灶/集成灶在烹饪中，应有人看管，不得让其成为无人看管的用具。</w:t>
      </w:r>
    </w:p>
    <w:p w:rsidR="000447C1" w:rsidRPr="002E75B6" w:rsidRDefault="000447C1" w:rsidP="00EB40E6">
      <w:pPr>
        <w:spacing w:line="360" w:lineRule="auto"/>
        <w:ind w:firstLine="405"/>
        <w:jc w:val="left"/>
        <w:rPr>
          <w:rFonts w:ascii="宋体" w:hAnsi="宋体"/>
          <w:szCs w:val="21"/>
        </w:rPr>
      </w:pPr>
      <w:r w:rsidRPr="002E75B6">
        <w:rPr>
          <w:rFonts w:ascii="宋体" w:hAnsi="宋体" w:hint="eastAsia"/>
          <w:szCs w:val="21"/>
        </w:rPr>
        <w:t>5  如确定漏气（燃气泄漏时有臭鸡蛋味），应立即关闭燃气阀门，并打开门窗换气通风。严禁任何可能引起燃气爆炸的行为和火源（不要打开换气扇、厨房设备的开关）。</w:t>
      </w:r>
    </w:p>
    <w:p w:rsidR="000447C1" w:rsidRPr="002E75B6" w:rsidRDefault="000447C1" w:rsidP="00EB40E6">
      <w:pPr>
        <w:spacing w:line="360" w:lineRule="auto"/>
        <w:ind w:firstLine="405"/>
        <w:jc w:val="left"/>
        <w:rPr>
          <w:rFonts w:ascii="宋体" w:hAnsi="宋体"/>
          <w:szCs w:val="21"/>
        </w:rPr>
      </w:pPr>
      <w:r w:rsidRPr="002E75B6">
        <w:rPr>
          <w:rFonts w:ascii="宋体" w:hAnsi="宋体" w:hint="eastAsia"/>
          <w:szCs w:val="21"/>
        </w:rPr>
        <w:t>6  燃气灶/集成灶使用完毕后应关闭室内燃气总阀门。</w:t>
      </w:r>
    </w:p>
    <w:p w:rsidR="000447C1" w:rsidRPr="002E75B6" w:rsidRDefault="000447C1" w:rsidP="00EB40E6">
      <w:pPr>
        <w:spacing w:line="360" w:lineRule="auto"/>
        <w:ind w:firstLine="405"/>
        <w:jc w:val="left"/>
        <w:rPr>
          <w:rFonts w:ascii="宋体" w:hAnsi="宋体"/>
          <w:szCs w:val="21"/>
        </w:rPr>
      </w:pPr>
      <w:r w:rsidRPr="002E75B6">
        <w:rPr>
          <w:rFonts w:ascii="宋体" w:hAnsi="宋体" w:hint="eastAsia"/>
          <w:szCs w:val="21"/>
        </w:rPr>
        <w:lastRenderedPageBreak/>
        <w:t xml:space="preserve">7  </w:t>
      </w:r>
      <w:r w:rsidR="005B648A" w:rsidRPr="002E75B6">
        <w:rPr>
          <w:rFonts w:ascii="宋体" w:hAnsi="宋体" w:hint="eastAsia"/>
          <w:szCs w:val="21"/>
        </w:rPr>
        <w:t>日常清洁保养燃气灶/集成灶前请关闭燃气总阀，确认其处于冷却状态。</w:t>
      </w:r>
    </w:p>
    <w:p w:rsidR="00EB40E6" w:rsidRPr="002E75B6" w:rsidRDefault="005B648A" w:rsidP="003B59D9">
      <w:pPr>
        <w:pStyle w:val="afff2"/>
        <w:numPr>
          <w:ilvl w:val="0"/>
          <w:numId w:val="12"/>
        </w:numPr>
        <w:spacing w:line="360" w:lineRule="auto"/>
        <w:ind w:firstLineChars="0"/>
        <w:jc w:val="left"/>
        <w:rPr>
          <w:rFonts w:ascii="宋体" w:hAnsi="宋体"/>
          <w:szCs w:val="21"/>
        </w:rPr>
      </w:pPr>
      <w:r w:rsidRPr="002E75B6">
        <w:rPr>
          <w:rFonts w:ascii="宋体" w:hAnsi="宋体" w:hint="eastAsia"/>
          <w:szCs w:val="21"/>
        </w:rPr>
        <w:t>应经常清洁燃气灶/集成灶的热电偶，避免污物附着。</w:t>
      </w:r>
    </w:p>
    <w:p w:rsidR="005B648A" w:rsidRPr="002E75B6" w:rsidRDefault="005B648A" w:rsidP="005B648A">
      <w:pPr>
        <w:spacing w:line="360" w:lineRule="auto"/>
        <w:jc w:val="left"/>
        <w:rPr>
          <w:rFonts w:ascii="宋体" w:hAnsi="宋体"/>
          <w:szCs w:val="21"/>
        </w:rPr>
      </w:pPr>
      <w:r w:rsidRPr="002E75B6">
        <w:rPr>
          <w:rFonts w:ascii="宋体" w:hAnsi="宋体" w:hint="eastAsia"/>
          <w:szCs w:val="21"/>
        </w:rPr>
        <w:t xml:space="preserve">    9  用柔软的毛刷清洁火盖表面的污物。不得用水直接冲洗火盖，也不要用较硬的物体擦拭火盖的涂层表面。</w:t>
      </w:r>
    </w:p>
    <w:p w:rsidR="000447C1" w:rsidRPr="002E75B6" w:rsidRDefault="005B648A" w:rsidP="005B648A">
      <w:pPr>
        <w:spacing w:line="360" w:lineRule="auto"/>
        <w:jc w:val="left"/>
        <w:rPr>
          <w:rFonts w:ascii="宋体" w:hAnsi="宋体"/>
          <w:szCs w:val="21"/>
        </w:rPr>
      </w:pPr>
      <w:r w:rsidRPr="002E75B6">
        <w:rPr>
          <w:rFonts w:ascii="宋体" w:hAnsi="宋体" w:hint="eastAsia"/>
          <w:szCs w:val="21"/>
        </w:rPr>
        <w:t>7.</w:t>
      </w:r>
      <w:r w:rsidR="00816732" w:rsidRPr="002E75B6">
        <w:rPr>
          <w:rFonts w:ascii="宋体" w:hAnsi="宋体" w:hint="eastAsia"/>
          <w:szCs w:val="21"/>
        </w:rPr>
        <w:t>3</w:t>
      </w:r>
      <w:r w:rsidRPr="002E75B6">
        <w:rPr>
          <w:rFonts w:ascii="宋体" w:hAnsi="宋体" w:hint="eastAsia"/>
          <w:szCs w:val="21"/>
        </w:rPr>
        <w:t>.2  烤箱/蒸箱/微波炉/咖啡机等厨房设备运行维护</w:t>
      </w:r>
      <w:r w:rsidR="00AE7A80" w:rsidRPr="002E75B6">
        <w:rPr>
          <w:rFonts w:ascii="宋体" w:hAnsi="宋体" w:hint="eastAsia"/>
          <w:szCs w:val="21"/>
        </w:rPr>
        <w:t>应符合下列</w:t>
      </w:r>
      <w:r w:rsidR="00AE7A80" w:rsidRPr="002E75B6">
        <w:rPr>
          <w:rFonts w:hAnsi="宋体" w:hint="eastAsia"/>
          <w:szCs w:val="21"/>
        </w:rPr>
        <w:t>规定</w:t>
      </w:r>
      <w:r w:rsidR="004F151D" w:rsidRPr="002E75B6">
        <w:rPr>
          <w:rFonts w:ascii="宋体" w:hAnsi="宋体" w:hint="eastAsia"/>
          <w:szCs w:val="21"/>
        </w:rPr>
        <w:t>。</w:t>
      </w:r>
    </w:p>
    <w:p w:rsidR="005B648A" w:rsidRPr="002E75B6" w:rsidRDefault="005B648A" w:rsidP="003B59D9">
      <w:pPr>
        <w:pStyle w:val="afff2"/>
        <w:numPr>
          <w:ilvl w:val="0"/>
          <w:numId w:val="24"/>
        </w:numPr>
        <w:spacing w:line="360" w:lineRule="auto"/>
        <w:ind w:firstLineChars="0"/>
        <w:jc w:val="left"/>
        <w:rPr>
          <w:rFonts w:ascii="宋体" w:hAnsi="宋体"/>
          <w:szCs w:val="21"/>
        </w:rPr>
      </w:pPr>
      <w:r w:rsidRPr="002E75B6">
        <w:rPr>
          <w:rFonts w:ascii="宋体" w:hAnsi="宋体" w:hint="eastAsia"/>
          <w:szCs w:val="21"/>
        </w:rPr>
        <w:t xml:space="preserve"> 不得在</w:t>
      </w:r>
      <w:r w:rsidR="000E3862" w:rsidRPr="002E75B6">
        <w:rPr>
          <w:rFonts w:ascii="宋体" w:hAnsi="宋体" w:hint="eastAsia"/>
          <w:szCs w:val="21"/>
        </w:rPr>
        <w:t>烤箱/蒸箱/微波炉/咖啡机等厨房设备箱门开启的情况下进行操作。</w:t>
      </w:r>
    </w:p>
    <w:p w:rsidR="000E3862" w:rsidRPr="002E75B6" w:rsidRDefault="000E3862" w:rsidP="000E3862">
      <w:pPr>
        <w:spacing w:line="360" w:lineRule="auto"/>
        <w:jc w:val="left"/>
        <w:rPr>
          <w:rFonts w:ascii="宋体" w:hAnsi="宋体"/>
          <w:szCs w:val="21"/>
        </w:rPr>
      </w:pPr>
      <w:r w:rsidRPr="002E75B6">
        <w:rPr>
          <w:rFonts w:ascii="宋体" w:hAnsi="宋体" w:hint="eastAsia"/>
          <w:szCs w:val="21"/>
        </w:rPr>
        <w:t xml:space="preserve">    2  烤箱/蒸箱/微波炉/咖啡机等厨房设备在使用中不得触摸设备表面及边框。</w:t>
      </w:r>
    </w:p>
    <w:p w:rsidR="000E3862" w:rsidRPr="002E75B6" w:rsidRDefault="000E3862" w:rsidP="000E3862">
      <w:pPr>
        <w:spacing w:line="360" w:lineRule="auto"/>
        <w:ind w:firstLine="405"/>
        <w:jc w:val="left"/>
        <w:rPr>
          <w:rFonts w:ascii="宋体" w:hAnsi="宋体"/>
          <w:szCs w:val="21"/>
        </w:rPr>
      </w:pPr>
      <w:r w:rsidRPr="002E75B6">
        <w:rPr>
          <w:rFonts w:ascii="宋体" w:hAnsi="宋体" w:hint="eastAsia"/>
          <w:szCs w:val="21"/>
        </w:rPr>
        <w:t>3  不得在烤箱/蒸箱/微波炉/咖啡机等厨房设备内储藏油料、脂肪或其它易燃物。</w:t>
      </w:r>
    </w:p>
    <w:p w:rsidR="000E3862" w:rsidRPr="002E75B6" w:rsidRDefault="000E3862" w:rsidP="000E3862">
      <w:pPr>
        <w:spacing w:line="360" w:lineRule="auto"/>
        <w:ind w:firstLine="405"/>
        <w:jc w:val="left"/>
        <w:rPr>
          <w:rFonts w:ascii="宋体" w:hAnsi="宋体"/>
          <w:szCs w:val="21"/>
        </w:rPr>
      </w:pPr>
      <w:r w:rsidRPr="002E75B6">
        <w:rPr>
          <w:rFonts w:ascii="宋体" w:hAnsi="宋体" w:hint="eastAsia"/>
          <w:szCs w:val="21"/>
        </w:rPr>
        <w:t>4  不得斜靠或坐在打开的箱门上，不得在其上放置食物或物品。</w:t>
      </w:r>
    </w:p>
    <w:p w:rsidR="000E3862" w:rsidRPr="002E75B6" w:rsidRDefault="000E3862" w:rsidP="000E3862">
      <w:pPr>
        <w:spacing w:line="360" w:lineRule="auto"/>
        <w:ind w:firstLine="405"/>
        <w:jc w:val="left"/>
        <w:rPr>
          <w:rFonts w:ascii="宋体" w:hAnsi="宋体"/>
          <w:szCs w:val="21"/>
        </w:rPr>
      </w:pPr>
      <w:r w:rsidRPr="002E75B6">
        <w:rPr>
          <w:rFonts w:ascii="宋体" w:hAnsi="宋体" w:hint="eastAsia"/>
          <w:szCs w:val="21"/>
        </w:rPr>
        <w:t>5  不要讲包装盒或食物直接置于烤箱/蒸箱内胆底部，应使用托盘或托架。</w:t>
      </w:r>
    </w:p>
    <w:p w:rsidR="000E3862" w:rsidRPr="002E75B6" w:rsidRDefault="000E3862" w:rsidP="000E3862">
      <w:pPr>
        <w:spacing w:line="360" w:lineRule="auto"/>
        <w:jc w:val="left"/>
        <w:rPr>
          <w:rFonts w:ascii="宋体" w:hAnsi="宋体"/>
          <w:szCs w:val="21"/>
        </w:rPr>
      </w:pPr>
      <w:r w:rsidRPr="002E75B6">
        <w:rPr>
          <w:rFonts w:ascii="宋体" w:hAnsi="宋体" w:hint="eastAsia"/>
          <w:szCs w:val="21"/>
        </w:rPr>
        <w:t xml:space="preserve">    6  在烤箱/蒸箱/微波炉/咖啡机内移动发烫的食物或取出时，应戴有专用防护手套。</w:t>
      </w:r>
    </w:p>
    <w:p w:rsidR="000E3862" w:rsidRPr="002E75B6" w:rsidRDefault="000E3862" w:rsidP="000E3862">
      <w:pPr>
        <w:spacing w:line="360" w:lineRule="auto"/>
        <w:jc w:val="left"/>
        <w:rPr>
          <w:rFonts w:ascii="宋体" w:hAnsi="宋体"/>
          <w:szCs w:val="21"/>
        </w:rPr>
      </w:pPr>
      <w:r w:rsidRPr="002E75B6">
        <w:rPr>
          <w:rFonts w:ascii="宋体" w:hAnsi="宋体" w:hint="eastAsia"/>
          <w:szCs w:val="21"/>
        </w:rPr>
        <w:t xml:space="preserve">    7  烤箱/蒸箱/微波炉/咖啡机无人照看时，应始终打开计时提醒器。</w:t>
      </w:r>
    </w:p>
    <w:p w:rsidR="000E3862" w:rsidRPr="002E75B6" w:rsidRDefault="000E3862" w:rsidP="000E3862">
      <w:pPr>
        <w:spacing w:line="360" w:lineRule="auto"/>
        <w:jc w:val="left"/>
        <w:rPr>
          <w:rFonts w:ascii="宋体" w:hAnsi="宋体"/>
          <w:szCs w:val="21"/>
        </w:rPr>
      </w:pPr>
      <w:r w:rsidRPr="002E75B6">
        <w:rPr>
          <w:rFonts w:ascii="宋体" w:hAnsi="宋体" w:hint="eastAsia"/>
          <w:szCs w:val="21"/>
        </w:rPr>
        <w:t xml:space="preserve">    8  对烤箱/蒸箱/微波炉/咖啡机清洁或保养之前，必须确保断开电源。</w:t>
      </w:r>
    </w:p>
    <w:p w:rsidR="000E3862" w:rsidRPr="002E75B6" w:rsidRDefault="000E3862" w:rsidP="000E3862">
      <w:pPr>
        <w:spacing w:line="360" w:lineRule="auto"/>
        <w:jc w:val="left"/>
        <w:rPr>
          <w:rFonts w:ascii="宋体" w:hAnsi="宋体"/>
          <w:szCs w:val="21"/>
        </w:rPr>
      </w:pPr>
      <w:r w:rsidRPr="002E75B6">
        <w:rPr>
          <w:rFonts w:ascii="宋体" w:hAnsi="宋体" w:hint="eastAsia"/>
          <w:szCs w:val="21"/>
        </w:rPr>
        <w:t xml:space="preserve">    9  </w:t>
      </w:r>
      <w:r w:rsidR="006156A4" w:rsidRPr="002E75B6">
        <w:rPr>
          <w:rFonts w:ascii="宋体" w:hAnsi="宋体" w:hint="eastAsia"/>
          <w:szCs w:val="21"/>
        </w:rPr>
        <w:t>在烤箱/蒸箱/微波炉/咖啡机冷却的情况下，可用尼龙刷子或海绵蘸肥皂水清洁内腔表面、外表面及附件。对不锈钢表面的清洁，使用海绵或不会刮伤表面的软布，也可使用特种不锈钢清洁器。不得用蒸汽或高压水柱来清洁箱体内部。</w:t>
      </w:r>
    </w:p>
    <w:p w:rsidR="000E3862" w:rsidRPr="002E75B6" w:rsidRDefault="006156A4" w:rsidP="000E3862">
      <w:pPr>
        <w:spacing w:line="360" w:lineRule="auto"/>
        <w:jc w:val="left"/>
        <w:rPr>
          <w:rFonts w:ascii="宋体" w:hAnsi="宋体"/>
          <w:szCs w:val="21"/>
        </w:rPr>
      </w:pPr>
      <w:r w:rsidRPr="002E75B6">
        <w:rPr>
          <w:rFonts w:ascii="宋体" w:hAnsi="宋体" w:hint="eastAsia"/>
          <w:szCs w:val="21"/>
        </w:rPr>
        <w:t xml:space="preserve">    10  产品出现异常时，应立即关机，拔下电源插头或切断总电源，并立即与制造商联系处理。</w:t>
      </w:r>
    </w:p>
    <w:p w:rsidR="000E3862" w:rsidRPr="002E75B6" w:rsidRDefault="004F151D" w:rsidP="004F151D">
      <w:pPr>
        <w:spacing w:line="360" w:lineRule="auto"/>
        <w:jc w:val="center"/>
        <w:rPr>
          <w:rFonts w:ascii="宋体" w:hAnsi="宋体"/>
          <w:szCs w:val="21"/>
        </w:rPr>
      </w:pPr>
      <w:r w:rsidRPr="002E75B6">
        <w:rPr>
          <w:rFonts w:ascii="宋体" w:hAnsi="宋体" w:hint="eastAsia"/>
          <w:szCs w:val="21"/>
        </w:rPr>
        <w:t>7.</w:t>
      </w:r>
      <w:r w:rsidR="00816732" w:rsidRPr="002E75B6">
        <w:rPr>
          <w:rFonts w:ascii="宋体" w:hAnsi="宋体" w:hint="eastAsia"/>
          <w:szCs w:val="21"/>
        </w:rPr>
        <w:t>4</w:t>
      </w:r>
      <w:r w:rsidR="00C94B36" w:rsidRPr="002E75B6">
        <w:rPr>
          <w:rFonts w:ascii="宋体" w:hAnsi="宋体" w:hint="eastAsia"/>
          <w:szCs w:val="21"/>
        </w:rPr>
        <w:t xml:space="preserve">  </w:t>
      </w:r>
      <w:r w:rsidRPr="002E75B6">
        <w:rPr>
          <w:rFonts w:ascii="黑体" w:eastAsia="黑体" w:hAnsi="黑体" w:hint="eastAsia"/>
          <w:szCs w:val="21"/>
        </w:rPr>
        <w:t>水系统运行维护</w:t>
      </w:r>
    </w:p>
    <w:p w:rsidR="004F151D" w:rsidRPr="002E75B6" w:rsidRDefault="004F151D" w:rsidP="000E3862">
      <w:pPr>
        <w:spacing w:line="360" w:lineRule="auto"/>
        <w:jc w:val="left"/>
        <w:rPr>
          <w:rFonts w:ascii="宋体" w:hAnsi="宋体"/>
          <w:szCs w:val="21"/>
        </w:rPr>
      </w:pPr>
      <w:r w:rsidRPr="002E75B6">
        <w:rPr>
          <w:rFonts w:ascii="宋体" w:hAnsi="宋体" w:hint="eastAsia"/>
          <w:szCs w:val="21"/>
        </w:rPr>
        <w:t>7.</w:t>
      </w:r>
      <w:r w:rsidR="00816732" w:rsidRPr="002E75B6">
        <w:rPr>
          <w:rFonts w:ascii="宋体" w:hAnsi="宋体" w:hint="eastAsia"/>
          <w:szCs w:val="21"/>
        </w:rPr>
        <w:t>4</w:t>
      </w:r>
      <w:r w:rsidRPr="002E75B6">
        <w:rPr>
          <w:rFonts w:ascii="宋体" w:hAnsi="宋体" w:hint="eastAsia"/>
          <w:szCs w:val="21"/>
        </w:rPr>
        <w:t>.1  饮用水处理装置运行维护</w:t>
      </w:r>
      <w:r w:rsidR="00AE7A80" w:rsidRPr="002E75B6">
        <w:rPr>
          <w:rFonts w:ascii="宋体" w:hAnsi="宋体" w:hint="eastAsia"/>
          <w:szCs w:val="21"/>
        </w:rPr>
        <w:t>应符合下列</w:t>
      </w:r>
      <w:r w:rsidR="00AE7A80" w:rsidRPr="002E75B6">
        <w:rPr>
          <w:rFonts w:hAnsi="宋体" w:hint="eastAsia"/>
          <w:szCs w:val="21"/>
        </w:rPr>
        <w:t>规定</w:t>
      </w:r>
      <w:r w:rsidRPr="002E75B6">
        <w:rPr>
          <w:rFonts w:ascii="宋体" w:hAnsi="宋体" w:hint="eastAsia"/>
          <w:szCs w:val="21"/>
        </w:rPr>
        <w:t>。</w:t>
      </w:r>
    </w:p>
    <w:p w:rsidR="004F151D" w:rsidRPr="002E75B6" w:rsidRDefault="004F151D" w:rsidP="004F151D">
      <w:pPr>
        <w:spacing w:line="360" w:lineRule="auto"/>
        <w:ind w:firstLine="420"/>
        <w:jc w:val="left"/>
        <w:rPr>
          <w:rFonts w:ascii="宋体" w:hAnsi="宋体"/>
          <w:szCs w:val="21"/>
        </w:rPr>
      </w:pPr>
      <w:r w:rsidRPr="002E75B6">
        <w:rPr>
          <w:rFonts w:ascii="宋体" w:hAnsi="宋体" w:hint="eastAsia"/>
          <w:szCs w:val="21"/>
        </w:rPr>
        <w:t>1  水处理装置应定期更换过滤内芯，更换周期可根据用户的水源水质及使用纯净水的用量的变化而定。具体的更换周期见说明书。</w:t>
      </w:r>
    </w:p>
    <w:p w:rsidR="004F151D" w:rsidRPr="002E75B6" w:rsidRDefault="00810C97" w:rsidP="003B59D9">
      <w:pPr>
        <w:pStyle w:val="afff2"/>
        <w:numPr>
          <w:ilvl w:val="0"/>
          <w:numId w:val="24"/>
        </w:numPr>
        <w:spacing w:line="360" w:lineRule="auto"/>
        <w:ind w:firstLineChars="0"/>
        <w:jc w:val="left"/>
        <w:rPr>
          <w:rFonts w:ascii="宋体" w:hAnsi="宋体"/>
          <w:szCs w:val="21"/>
        </w:rPr>
      </w:pPr>
      <w:r w:rsidRPr="002E75B6">
        <w:rPr>
          <w:rFonts w:ascii="宋体" w:hAnsi="宋体" w:hint="eastAsia"/>
          <w:szCs w:val="21"/>
        </w:rPr>
        <w:t>有自锁等功能的</w:t>
      </w:r>
      <w:r w:rsidR="004F151D" w:rsidRPr="002E75B6">
        <w:rPr>
          <w:rFonts w:ascii="宋体" w:hAnsi="宋体" w:hint="eastAsia"/>
          <w:szCs w:val="21"/>
        </w:rPr>
        <w:t>智能</w:t>
      </w:r>
      <w:r w:rsidR="00FF5DC7" w:rsidRPr="002E75B6">
        <w:rPr>
          <w:rFonts w:ascii="宋体" w:hAnsi="宋体" w:hint="eastAsia"/>
          <w:szCs w:val="21"/>
        </w:rPr>
        <w:t>水处理装置</w:t>
      </w:r>
      <w:r w:rsidRPr="002E75B6">
        <w:rPr>
          <w:rFonts w:ascii="宋体" w:hAnsi="宋体" w:hint="eastAsia"/>
          <w:szCs w:val="21"/>
        </w:rPr>
        <w:t>会</w:t>
      </w:r>
      <w:r w:rsidR="00FF5DC7" w:rsidRPr="002E75B6">
        <w:rPr>
          <w:rFonts w:ascii="宋体" w:hAnsi="宋体" w:hint="eastAsia"/>
          <w:szCs w:val="21"/>
        </w:rPr>
        <w:t>对过滤内芯</w:t>
      </w:r>
      <w:r w:rsidR="004F151D" w:rsidRPr="002E75B6">
        <w:rPr>
          <w:rFonts w:ascii="宋体" w:hAnsi="宋体" w:hint="eastAsia"/>
          <w:szCs w:val="21"/>
        </w:rPr>
        <w:t>提前预警，</w:t>
      </w:r>
      <w:r w:rsidR="00FF5DC7" w:rsidRPr="002E75B6">
        <w:rPr>
          <w:rFonts w:ascii="宋体" w:hAnsi="宋体" w:hint="eastAsia"/>
          <w:szCs w:val="21"/>
        </w:rPr>
        <w:t>此时应及时更换</w:t>
      </w:r>
      <w:r w:rsidR="004F151D" w:rsidRPr="002E75B6">
        <w:rPr>
          <w:rFonts w:ascii="宋体" w:hAnsi="宋体" w:hint="eastAsia"/>
          <w:szCs w:val="21"/>
        </w:rPr>
        <w:t>。</w:t>
      </w:r>
    </w:p>
    <w:p w:rsidR="00810C97" w:rsidRPr="002E75B6" w:rsidRDefault="00810C97" w:rsidP="003B59D9">
      <w:pPr>
        <w:pStyle w:val="afff2"/>
        <w:numPr>
          <w:ilvl w:val="0"/>
          <w:numId w:val="24"/>
        </w:numPr>
        <w:spacing w:line="360" w:lineRule="auto"/>
        <w:ind w:firstLineChars="0"/>
        <w:jc w:val="left"/>
        <w:rPr>
          <w:rFonts w:ascii="宋体" w:hAnsi="宋体"/>
          <w:szCs w:val="21"/>
        </w:rPr>
      </w:pPr>
      <w:r w:rsidRPr="002E75B6">
        <w:rPr>
          <w:rFonts w:ascii="宋体" w:hAnsi="宋体" w:hint="eastAsia"/>
          <w:szCs w:val="21"/>
        </w:rPr>
        <w:t>如24小时以上不使用水处理设备，应关闭设备的水源和电源。</w:t>
      </w:r>
    </w:p>
    <w:p w:rsidR="00810C97" w:rsidRPr="002E75B6" w:rsidRDefault="00810C97" w:rsidP="003B59D9">
      <w:pPr>
        <w:pStyle w:val="afff2"/>
        <w:numPr>
          <w:ilvl w:val="0"/>
          <w:numId w:val="24"/>
        </w:numPr>
        <w:spacing w:line="360" w:lineRule="auto"/>
        <w:ind w:firstLineChars="0"/>
        <w:jc w:val="left"/>
        <w:rPr>
          <w:rFonts w:ascii="宋体" w:hAnsi="宋体"/>
          <w:szCs w:val="21"/>
        </w:rPr>
      </w:pPr>
      <w:r w:rsidRPr="002E75B6">
        <w:rPr>
          <w:rFonts w:ascii="宋体" w:hAnsi="宋体" w:hint="eastAsia"/>
          <w:szCs w:val="21"/>
        </w:rPr>
        <w:t>如超过48小时不使用水处理设备，应根据说明书指示，先排空压力桶中的水重新制水使用或打开出水龙头放水3分钟后再使用。排出的水应作为循环水使用。</w:t>
      </w:r>
    </w:p>
    <w:p w:rsidR="004F151D" w:rsidRPr="002E75B6" w:rsidRDefault="004F151D" w:rsidP="000E3862">
      <w:pPr>
        <w:spacing w:line="360" w:lineRule="auto"/>
        <w:jc w:val="left"/>
        <w:rPr>
          <w:rFonts w:ascii="宋体" w:hAnsi="宋体"/>
          <w:szCs w:val="21"/>
        </w:rPr>
      </w:pPr>
      <w:r w:rsidRPr="002E75B6">
        <w:rPr>
          <w:rFonts w:ascii="宋体" w:hAnsi="宋体" w:hint="eastAsia"/>
          <w:szCs w:val="21"/>
        </w:rPr>
        <w:t>7.</w:t>
      </w:r>
      <w:r w:rsidR="00816732" w:rsidRPr="002E75B6">
        <w:rPr>
          <w:rFonts w:ascii="宋体" w:hAnsi="宋体" w:hint="eastAsia"/>
          <w:szCs w:val="21"/>
        </w:rPr>
        <w:t>4</w:t>
      </w:r>
      <w:r w:rsidRPr="002E75B6">
        <w:rPr>
          <w:rFonts w:ascii="宋体" w:hAnsi="宋体" w:hint="eastAsia"/>
          <w:szCs w:val="21"/>
        </w:rPr>
        <w:t>.2  燃气热水器运行维护</w:t>
      </w:r>
      <w:r w:rsidR="00AE7A80" w:rsidRPr="002E75B6">
        <w:rPr>
          <w:rFonts w:ascii="宋体" w:hAnsi="宋体" w:hint="eastAsia"/>
          <w:szCs w:val="21"/>
        </w:rPr>
        <w:t>应符合下列</w:t>
      </w:r>
      <w:r w:rsidR="00AE7A80" w:rsidRPr="002E75B6">
        <w:rPr>
          <w:rFonts w:hAnsi="宋体" w:hint="eastAsia"/>
          <w:szCs w:val="21"/>
        </w:rPr>
        <w:t>规定</w:t>
      </w:r>
      <w:r w:rsidRPr="002E75B6">
        <w:rPr>
          <w:rFonts w:ascii="宋体" w:hAnsi="宋体" w:hint="eastAsia"/>
          <w:szCs w:val="21"/>
        </w:rPr>
        <w:t>。</w:t>
      </w:r>
    </w:p>
    <w:p w:rsidR="004F151D" w:rsidRPr="002E75B6" w:rsidRDefault="004F151D" w:rsidP="001A408C">
      <w:pPr>
        <w:spacing w:line="360" w:lineRule="auto"/>
        <w:ind w:firstLine="405"/>
        <w:jc w:val="left"/>
        <w:rPr>
          <w:rFonts w:ascii="宋体" w:hAnsi="宋体"/>
          <w:szCs w:val="21"/>
        </w:rPr>
      </w:pPr>
      <w:r w:rsidRPr="002E75B6">
        <w:rPr>
          <w:rFonts w:ascii="宋体" w:hAnsi="宋体" w:hint="eastAsia"/>
          <w:szCs w:val="21"/>
        </w:rPr>
        <w:t xml:space="preserve">1  </w:t>
      </w:r>
      <w:r w:rsidR="00C6778B" w:rsidRPr="002E75B6">
        <w:rPr>
          <w:rFonts w:ascii="宋体" w:hAnsi="宋体" w:hint="eastAsia"/>
          <w:szCs w:val="21"/>
        </w:rPr>
        <w:t>燃气热水器附近不得存放或使用可燃气体和液体以及危险品。集烟罩附近禁止放置易燃物品，并不得用毛巾、衣物等遮盖排气口。</w:t>
      </w:r>
    </w:p>
    <w:p w:rsidR="001A408C" w:rsidRPr="002E75B6" w:rsidRDefault="001A408C" w:rsidP="001A408C">
      <w:pPr>
        <w:spacing w:line="360" w:lineRule="auto"/>
        <w:ind w:firstLine="405"/>
        <w:jc w:val="left"/>
        <w:rPr>
          <w:rFonts w:ascii="宋体" w:hAnsi="宋体"/>
          <w:szCs w:val="21"/>
        </w:rPr>
      </w:pPr>
      <w:r w:rsidRPr="002E75B6">
        <w:rPr>
          <w:rFonts w:ascii="宋体" w:hAnsi="宋体" w:hint="eastAsia"/>
          <w:szCs w:val="21"/>
        </w:rPr>
        <w:t xml:space="preserve">2  </w:t>
      </w:r>
      <w:r w:rsidR="00C6778B" w:rsidRPr="002E75B6">
        <w:rPr>
          <w:rFonts w:ascii="宋体" w:hAnsi="宋体" w:hint="eastAsia"/>
          <w:szCs w:val="21"/>
        </w:rPr>
        <w:t>燃气热水器使用后要检查火焰是否已熄灭，并切记把燃气费关闭。不可在燃气热水器未熄灭的情况下离家、外出或就寝。</w:t>
      </w:r>
    </w:p>
    <w:p w:rsidR="00C6778B" w:rsidRPr="002E75B6" w:rsidRDefault="00C6778B" w:rsidP="001A408C">
      <w:pPr>
        <w:spacing w:line="360" w:lineRule="auto"/>
        <w:ind w:firstLine="405"/>
        <w:jc w:val="left"/>
        <w:rPr>
          <w:rFonts w:ascii="宋体" w:hAnsi="宋体"/>
          <w:szCs w:val="21"/>
        </w:rPr>
      </w:pPr>
      <w:r w:rsidRPr="002E75B6">
        <w:rPr>
          <w:rFonts w:ascii="宋体" w:hAnsi="宋体" w:hint="eastAsia"/>
          <w:szCs w:val="21"/>
        </w:rPr>
        <w:lastRenderedPageBreak/>
        <w:t>3  燃气热水器工作时或刚工作完毕后不要用手触摸排气管。</w:t>
      </w:r>
      <w:r w:rsidR="00943DCE" w:rsidRPr="002E75B6">
        <w:rPr>
          <w:rFonts w:ascii="宋体" w:hAnsi="宋体" w:hint="eastAsia"/>
          <w:szCs w:val="21"/>
        </w:rPr>
        <w:t>热水器内的水不得用于直接饮用或烹调。</w:t>
      </w:r>
    </w:p>
    <w:p w:rsidR="00C6778B" w:rsidRPr="002E75B6" w:rsidRDefault="00C6778B" w:rsidP="001A408C">
      <w:pPr>
        <w:spacing w:line="360" w:lineRule="auto"/>
        <w:ind w:firstLine="405"/>
        <w:jc w:val="left"/>
        <w:rPr>
          <w:rFonts w:ascii="宋体" w:hAnsi="宋体"/>
          <w:szCs w:val="21"/>
        </w:rPr>
      </w:pPr>
      <w:r w:rsidRPr="002E75B6">
        <w:rPr>
          <w:rFonts w:ascii="宋体" w:hAnsi="宋体" w:hint="eastAsia"/>
          <w:szCs w:val="21"/>
        </w:rPr>
        <w:t xml:space="preserve">4  </w:t>
      </w:r>
      <w:r w:rsidR="00943DCE" w:rsidRPr="002E75B6">
        <w:rPr>
          <w:rFonts w:ascii="宋体" w:hAnsi="宋体" w:hint="eastAsia"/>
          <w:szCs w:val="21"/>
        </w:rPr>
        <w:t>对于无加热防冻保护装置的燃气热水器，当室外气温低于0℃时，用完热水器后，应关闭进水阀门、燃气阀门，打开出水阀门，将喷头放在比热水器出水口低的位置，放下过滤装置和泄压阀放水；对于有加热防冻保护装置的燃气热水器，当室外温度低于5℃且电源接通的情况下，加热管会自动加热防冻，但当温度低于-15℃时，应按上述方法放水。</w:t>
      </w:r>
    </w:p>
    <w:p w:rsidR="00C6778B" w:rsidRPr="002E75B6" w:rsidRDefault="00943DCE" w:rsidP="001A408C">
      <w:pPr>
        <w:spacing w:line="360" w:lineRule="auto"/>
        <w:ind w:firstLine="405"/>
        <w:jc w:val="left"/>
        <w:rPr>
          <w:rFonts w:ascii="宋体" w:hAnsi="宋体"/>
          <w:szCs w:val="21"/>
        </w:rPr>
      </w:pPr>
      <w:r w:rsidRPr="002E75B6">
        <w:rPr>
          <w:rFonts w:ascii="宋体" w:hAnsi="宋体" w:hint="eastAsia"/>
          <w:szCs w:val="21"/>
        </w:rPr>
        <w:t>5  应经常用肥皂水检查各燃气接头是否漏气。一旦发现漏气，应不得对任何器具点火；不得触动排气扇等任何电源开关；不得插拔各种电源插头；不得在楼内打电话。应立即关闭燃气总阀，打开所有门窗，停止使用燃气热水器，并立即与制造商售后服务或维修部门联系。</w:t>
      </w:r>
    </w:p>
    <w:p w:rsidR="00C6778B" w:rsidRPr="002E75B6" w:rsidRDefault="00943DCE" w:rsidP="001A408C">
      <w:pPr>
        <w:spacing w:line="360" w:lineRule="auto"/>
        <w:ind w:firstLine="405"/>
        <w:jc w:val="left"/>
        <w:rPr>
          <w:rFonts w:ascii="宋体" w:hAnsi="宋体"/>
          <w:szCs w:val="21"/>
        </w:rPr>
      </w:pPr>
      <w:r w:rsidRPr="002E75B6">
        <w:rPr>
          <w:rFonts w:ascii="宋体" w:hAnsi="宋体" w:hint="eastAsia"/>
          <w:szCs w:val="21"/>
        </w:rPr>
        <w:t>6  输送燃气的胶管要经常进行检查，发现胶管有裂纹时要立即进行更换，正常情况下，每年更换一次胶管。</w:t>
      </w:r>
    </w:p>
    <w:p w:rsidR="00943DCE" w:rsidRPr="002E75B6" w:rsidRDefault="00943DCE" w:rsidP="001A408C">
      <w:pPr>
        <w:spacing w:line="360" w:lineRule="auto"/>
        <w:ind w:firstLine="405"/>
        <w:jc w:val="left"/>
        <w:rPr>
          <w:rFonts w:ascii="宋体" w:hAnsi="宋体"/>
          <w:szCs w:val="21"/>
        </w:rPr>
      </w:pPr>
      <w:r w:rsidRPr="002E75B6">
        <w:rPr>
          <w:rFonts w:ascii="宋体" w:hAnsi="宋体" w:hint="eastAsia"/>
          <w:szCs w:val="21"/>
        </w:rPr>
        <w:t xml:space="preserve">7  </w:t>
      </w:r>
      <w:r w:rsidR="0086344E" w:rsidRPr="002E75B6">
        <w:rPr>
          <w:rFonts w:ascii="宋体" w:hAnsi="宋体" w:hint="eastAsia"/>
          <w:szCs w:val="21"/>
        </w:rPr>
        <w:t>热水器使用一段时间后应检查清扫，宜使用湿毛巾擦干净后用干布抹干，不宜使用化学清洁剂。</w:t>
      </w:r>
    </w:p>
    <w:p w:rsidR="00C6778B" w:rsidRPr="002E75B6" w:rsidRDefault="0086344E" w:rsidP="001A408C">
      <w:pPr>
        <w:spacing w:line="360" w:lineRule="auto"/>
        <w:ind w:firstLine="405"/>
        <w:jc w:val="left"/>
        <w:rPr>
          <w:rFonts w:ascii="宋体" w:hAnsi="宋体"/>
          <w:szCs w:val="21"/>
        </w:rPr>
      </w:pPr>
      <w:r w:rsidRPr="002E75B6">
        <w:rPr>
          <w:rFonts w:ascii="宋体" w:hAnsi="宋体" w:hint="eastAsia"/>
          <w:szCs w:val="21"/>
        </w:rPr>
        <w:t>8  如较长时间不使用燃气热水器，应拔下电源插头，关闭燃气阀门，关闭冷水阀，旋下过滤网和泄压阀，并将机器内残留的水排尽。</w:t>
      </w:r>
    </w:p>
    <w:p w:rsidR="001A408C" w:rsidRPr="002E75B6" w:rsidRDefault="001A408C" w:rsidP="001A408C">
      <w:pPr>
        <w:spacing w:line="360" w:lineRule="auto"/>
        <w:jc w:val="left"/>
        <w:rPr>
          <w:rFonts w:ascii="宋体" w:hAnsi="宋体"/>
          <w:szCs w:val="21"/>
        </w:rPr>
      </w:pPr>
      <w:r w:rsidRPr="002E75B6">
        <w:rPr>
          <w:rFonts w:ascii="宋体" w:hAnsi="宋体" w:hint="eastAsia"/>
          <w:szCs w:val="21"/>
        </w:rPr>
        <w:t>7.</w:t>
      </w:r>
      <w:r w:rsidR="00816732" w:rsidRPr="002E75B6">
        <w:rPr>
          <w:rFonts w:ascii="宋体" w:hAnsi="宋体" w:hint="eastAsia"/>
          <w:szCs w:val="21"/>
        </w:rPr>
        <w:t>4</w:t>
      </w:r>
      <w:r w:rsidRPr="002E75B6">
        <w:rPr>
          <w:rFonts w:ascii="宋体" w:hAnsi="宋体" w:hint="eastAsia"/>
          <w:szCs w:val="21"/>
        </w:rPr>
        <w:t>.3  洗碗机运行维护</w:t>
      </w:r>
      <w:r w:rsidR="00AE7A80" w:rsidRPr="002E75B6">
        <w:rPr>
          <w:rFonts w:ascii="宋体" w:hAnsi="宋体" w:hint="eastAsia"/>
          <w:szCs w:val="21"/>
        </w:rPr>
        <w:t>应符合下列</w:t>
      </w:r>
      <w:r w:rsidR="00AE7A80" w:rsidRPr="002E75B6">
        <w:rPr>
          <w:rFonts w:hAnsi="宋体" w:hint="eastAsia"/>
          <w:szCs w:val="21"/>
        </w:rPr>
        <w:t>规定</w:t>
      </w:r>
      <w:r w:rsidRPr="002E75B6">
        <w:rPr>
          <w:rFonts w:ascii="宋体" w:hAnsi="宋体" w:hint="eastAsia"/>
          <w:szCs w:val="21"/>
        </w:rPr>
        <w:t>。</w:t>
      </w:r>
    </w:p>
    <w:p w:rsidR="001A408C" w:rsidRPr="002E75B6" w:rsidRDefault="001A408C" w:rsidP="008846F5">
      <w:pPr>
        <w:spacing w:line="360" w:lineRule="auto"/>
        <w:ind w:firstLine="420"/>
        <w:jc w:val="left"/>
        <w:rPr>
          <w:rFonts w:ascii="宋体" w:hAnsi="宋体"/>
          <w:szCs w:val="21"/>
        </w:rPr>
      </w:pPr>
      <w:r w:rsidRPr="002E75B6">
        <w:rPr>
          <w:rFonts w:ascii="宋体" w:hAnsi="宋体" w:hint="eastAsia"/>
          <w:szCs w:val="21"/>
        </w:rPr>
        <w:t xml:space="preserve">1  </w:t>
      </w:r>
      <w:r w:rsidR="008846F5" w:rsidRPr="002E75B6">
        <w:rPr>
          <w:rFonts w:ascii="宋体" w:hAnsi="宋体" w:hint="eastAsia"/>
          <w:szCs w:val="21"/>
        </w:rPr>
        <w:t>禁止在洗碗机附近存放汽油或其它可燃性气体和液体，禁止在洗碗机周围和下方堆放可燃物，例如棉绒、纸张、抹布或化学品。</w:t>
      </w:r>
    </w:p>
    <w:p w:rsidR="008846F5" w:rsidRPr="002E75B6" w:rsidRDefault="00E66407" w:rsidP="00E66407">
      <w:pPr>
        <w:spacing w:line="360" w:lineRule="auto"/>
        <w:ind w:firstLineChars="200" w:firstLine="420"/>
        <w:jc w:val="left"/>
        <w:rPr>
          <w:rFonts w:ascii="宋体" w:hAnsi="宋体"/>
          <w:szCs w:val="21"/>
        </w:rPr>
      </w:pPr>
      <w:r w:rsidRPr="002E75B6">
        <w:rPr>
          <w:rFonts w:ascii="宋体" w:hAnsi="宋体" w:hint="eastAsia"/>
          <w:szCs w:val="21"/>
        </w:rPr>
        <w:t xml:space="preserve">2  </w:t>
      </w:r>
      <w:r w:rsidR="008846F5" w:rsidRPr="002E75B6">
        <w:rPr>
          <w:rFonts w:ascii="宋体" w:hAnsi="宋体" w:hint="eastAsia"/>
          <w:szCs w:val="21"/>
        </w:rPr>
        <w:t>洗碗机清洗刀具和其他尖锐物品时，必须把尖端朝下或水平放置摆放于筷笼或碗架，避免被划伤。</w:t>
      </w:r>
    </w:p>
    <w:p w:rsidR="008846F5" w:rsidRPr="002E75B6" w:rsidRDefault="00E66407" w:rsidP="00E66407">
      <w:pPr>
        <w:spacing w:line="360" w:lineRule="auto"/>
        <w:ind w:firstLineChars="200" w:firstLine="420"/>
        <w:jc w:val="left"/>
        <w:rPr>
          <w:rFonts w:ascii="宋体" w:hAnsi="宋体"/>
          <w:szCs w:val="21"/>
        </w:rPr>
      </w:pPr>
      <w:r w:rsidRPr="002E75B6">
        <w:rPr>
          <w:rFonts w:ascii="宋体" w:hAnsi="宋体" w:cs="宋体" w:hint="eastAsia"/>
          <w:kern w:val="0"/>
          <w:szCs w:val="21"/>
        </w:rPr>
        <w:t xml:space="preserve">3  </w:t>
      </w:r>
      <w:r w:rsidR="008846F5" w:rsidRPr="002E75B6">
        <w:rPr>
          <w:rFonts w:ascii="宋体" w:hAnsi="宋体" w:cs="宋体" w:hint="eastAsia"/>
          <w:kern w:val="0"/>
          <w:szCs w:val="21"/>
        </w:rPr>
        <w:t>洗涤过程中请勿接触软水管排出的热水，且洗涤过程中不得开门。</w:t>
      </w:r>
    </w:p>
    <w:p w:rsidR="008846F5" w:rsidRPr="002E75B6" w:rsidRDefault="00E66407" w:rsidP="00E66407">
      <w:pPr>
        <w:spacing w:line="360" w:lineRule="auto"/>
        <w:ind w:firstLineChars="200" w:firstLine="420"/>
        <w:jc w:val="left"/>
        <w:rPr>
          <w:rFonts w:ascii="宋体" w:hAnsi="宋体"/>
          <w:szCs w:val="21"/>
        </w:rPr>
      </w:pPr>
      <w:r w:rsidRPr="002E75B6">
        <w:rPr>
          <w:rFonts w:ascii="宋体" w:hAnsi="宋体" w:hint="eastAsia"/>
          <w:szCs w:val="21"/>
        </w:rPr>
        <w:t xml:space="preserve">4  </w:t>
      </w:r>
      <w:r w:rsidR="008846F5" w:rsidRPr="002E75B6">
        <w:rPr>
          <w:rFonts w:ascii="宋体" w:hAnsi="宋体" w:hint="eastAsia"/>
          <w:szCs w:val="21"/>
        </w:rPr>
        <w:t>洗碗机需要用软水洗涤，超过一定硬度的自来水应软化。</w:t>
      </w:r>
      <w:r w:rsidR="00B927C5" w:rsidRPr="002E75B6">
        <w:rPr>
          <w:rFonts w:ascii="宋体" w:hAnsi="宋体" w:hint="eastAsia"/>
          <w:szCs w:val="21"/>
        </w:rPr>
        <w:t>软化时应使用水软专用盐，不可使用食用盐或其他盐类代替。</w:t>
      </w:r>
    </w:p>
    <w:p w:rsidR="008846F5" w:rsidRPr="002E75B6" w:rsidRDefault="00E66407" w:rsidP="00E66407">
      <w:pPr>
        <w:spacing w:line="360" w:lineRule="auto"/>
        <w:ind w:firstLineChars="200" w:firstLine="420"/>
        <w:jc w:val="left"/>
        <w:rPr>
          <w:rFonts w:ascii="宋体" w:hAnsi="宋体"/>
          <w:szCs w:val="21"/>
        </w:rPr>
      </w:pPr>
      <w:r w:rsidRPr="002E75B6">
        <w:rPr>
          <w:rFonts w:ascii="宋体" w:hAnsi="宋体" w:cs="宋体" w:hint="eastAsia"/>
          <w:kern w:val="0"/>
          <w:szCs w:val="21"/>
        </w:rPr>
        <w:t xml:space="preserve">5  </w:t>
      </w:r>
      <w:r w:rsidR="008846F5" w:rsidRPr="002E75B6">
        <w:rPr>
          <w:rFonts w:ascii="宋体" w:hAnsi="宋体" w:cs="宋体" w:hint="eastAsia"/>
          <w:kern w:val="0"/>
          <w:szCs w:val="21"/>
        </w:rPr>
        <w:t>洗碗机内的水不是饮用水，不得饮用。</w:t>
      </w:r>
    </w:p>
    <w:p w:rsidR="0098593C" w:rsidRPr="002E75B6" w:rsidRDefault="00E66407" w:rsidP="00E66407">
      <w:pPr>
        <w:spacing w:line="360" w:lineRule="auto"/>
        <w:ind w:firstLineChars="200" w:firstLine="420"/>
        <w:jc w:val="left"/>
        <w:rPr>
          <w:rFonts w:ascii="宋体" w:hAnsi="宋体"/>
          <w:szCs w:val="21"/>
        </w:rPr>
      </w:pPr>
      <w:r w:rsidRPr="002E75B6">
        <w:rPr>
          <w:rFonts w:ascii="宋体" w:hAnsi="宋体" w:hint="eastAsia"/>
          <w:szCs w:val="21"/>
        </w:rPr>
        <w:t xml:space="preserve">6  </w:t>
      </w:r>
      <w:r w:rsidR="0098593C" w:rsidRPr="002E75B6">
        <w:rPr>
          <w:rFonts w:ascii="宋体" w:hAnsi="宋体" w:hint="eastAsia"/>
          <w:szCs w:val="21"/>
        </w:rPr>
        <w:t>每次洗涤结束后，应检查过滤器内是否留有食物残渣，并及时清理。</w:t>
      </w:r>
    </w:p>
    <w:p w:rsidR="0098593C" w:rsidRPr="002E75B6" w:rsidRDefault="00E66407" w:rsidP="00E66407">
      <w:pPr>
        <w:spacing w:line="360" w:lineRule="auto"/>
        <w:ind w:firstLineChars="200" w:firstLine="420"/>
        <w:jc w:val="left"/>
        <w:rPr>
          <w:rFonts w:ascii="宋体" w:hAnsi="宋体"/>
          <w:szCs w:val="21"/>
        </w:rPr>
      </w:pPr>
      <w:r w:rsidRPr="002E75B6">
        <w:rPr>
          <w:rFonts w:ascii="宋体" w:hAnsi="宋体" w:hint="eastAsia"/>
          <w:szCs w:val="21"/>
        </w:rPr>
        <w:t xml:space="preserve">7  </w:t>
      </w:r>
      <w:r w:rsidR="0098593C" w:rsidRPr="002E75B6">
        <w:rPr>
          <w:rFonts w:ascii="宋体" w:hAnsi="宋体" w:hint="eastAsia"/>
          <w:szCs w:val="21"/>
        </w:rPr>
        <w:t>洗碗机门体的密封圈在一段时间使用后应使用湿海绵及时清洁擦拭干净。避免拉扯洗碗机上的密封圈。</w:t>
      </w:r>
    </w:p>
    <w:p w:rsidR="008846F5" w:rsidRPr="002E75B6" w:rsidRDefault="00E66407" w:rsidP="0098593C">
      <w:pPr>
        <w:spacing w:line="360" w:lineRule="auto"/>
        <w:ind w:firstLine="405"/>
        <w:jc w:val="left"/>
        <w:rPr>
          <w:rFonts w:ascii="宋体" w:hAnsi="宋体"/>
          <w:szCs w:val="21"/>
        </w:rPr>
      </w:pPr>
      <w:r w:rsidRPr="002E75B6">
        <w:rPr>
          <w:rFonts w:ascii="宋体" w:hAnsi="宋体" w:hint="eastAsia"/>
          <w:szCs w:val="21"/>
        </w:rPr>
        <w:t xml:space="preserve">8  </w:t>
      </w:r>
      <w:r w:rsidR="008846F5" w:rsidRPr="002E75B6">
        <w:rPr>
          <w:rFonts w:ascii="宋体" w:hAnsi="宋体" w:hint="eastAsia"/>
          <w:szCs w:val="21"/>
        </w:rPr>
        <w:t>使用中的洗碗机</w:t>
      </w:r>
      <w:r w:rsidR="0098593C" w:rsidRPr="002E75B6">
        <w:rPr>
          <w:rFonts w:ascii="宋体" w:hAnsi="宋体" w:hint="eastAsia"/>
          <w:szCs w:val="21"/>
        </w:rPr>
        <w:t>宜</w:t>
      </w:r>
      <w:r w:rsidR="008846F5" w:rsidRPr="002E75B6">
        <w:rPr>
          <w:rFonts w:ascii="宋体" w:hAnsi="宋体" w:hint="eastAsia"/>
          <w:szCs w:val="21"/>
        </w:rPr>
        <w:t>至少一周清理一次过滤器组件，一月进行一次洗碗机整体护理。如洗碗机需要维修，应确保专业人员对洗碗机进行维修和操作。长期未使用的洗碗机，应在内部无任何餐具的情况下运行一次“标准洗”程序，清洗完毕后应拔下电源插头，关闭水源。</w:t>
      </w:r>
    </w:p>
    <w:p w:rsidR="0098593C" w:rsidRPr="002E75B6" w:rsidRDefault="00E66407" w:rsidP="0098593C">
      <w:pPr>
        <w:spacing w:line="360" w:lineRule="auto"/>
        <w:ind w:firstLine="405"/>
        <w:jc w:val="left"/>
        <w:rPr>
          <w:rFonts w:ascii="宋体" w:hAnsi="宋体"/>
          <w:szCs w:val="21"/>
        </w:rPr>
      </w:pPr>
      <w:r w:rsidRPr="002E75B6">
        <w:rPr>
          <w:rFonts w:ascii="宋体" w:hAnsi="宋体" w:hint="eastAsia"/>
          <w:szCs w:val="21"/>
        </w:rPr>
        <w:t>9</w:t>
      </w:r>
      <w:r w:rsidR="0098593C" w:rsidRPr="002E75B6">
        <w:rPr>
          <w:rFonts w:ascii="宋体" w:hAnsi="宋体" w:hint="eastAsia"/>
          <w:szCs w:val="21"/>
        </w:rPr>
        <w:t xml:space="preserve">  洗碗机喷淋臂应定期检查与清洁。定期检查喷淋器的喷射孔是否被堵塞，并定期对喷淋臂进行清</w:t>
      </w:r>
      <w:r w:rsidR="0098593C" w:rsidRPr="002E75B6">
        <w:rPr>
          <w:rFonts w:ascii="宋体" w:hAnsi="宋体" w:hint="eastAsia"/>
          <w:szCs w:val="21"/>
        </w:rPr>
        <w:lastRenderedPageBreak/>
        <w:t>洁。如确定喷淋臂需要被清洁，依次取下中喷淋器和下喷淋器，用水和软刷进行清洗。清洗完毕后，重新安装喷淋器，确保中喷淋器被拧紧，下喷淋器被固定环牢牢锁定。</w:t>
      </w:r>
    </w:p>
    <w:p w:rsidR="008846F5" w:rsidRPr="002E75B6" w:rsidRDefault="0098593C" w:rsidP="00E66407">
      <w:pPr>
        <w:spacing w:line="360" w:lineRule="auto"/>
        <w:ind w:firstLineChars="200" w:firstLine="420"/>
        <w:jc w:val="left"/>
        <w:rPr>
          <w:rFonts w:ascii="宋体" w:hAnsi="宋体"/>
          <w:szCs w:val="21"/>
        </w:rPr>
      </w:pPr>
      <w:r w:rsidRPr="002E75B6">
        <w:rPr>
          <w:rFonts w:ascii="宋体" w:hAnsi="宋体" w:hint="eastAsia"/>
          <w:szCs w:val="21"/>
        </w:rPr>
        <w:t>1</w:t>
      </w:r>
      <w:r w:rsidR="00E66407" w:rsidRPr="002E75B6">
        <w:rPr>
          <w:rFonts w:ascii="宋体" w:hAnsi="宋体" w:hint="eastAsia"/>
          <w:szCs w:val="21"/>
        </w:rPr>
        <w:t xml:space="preserve">0  </w:t>
      </w:r>
      <w:r w:rsidR="00B927C5" w:rsidRPr="002E75B6">
        <w:rPr>
          <w:rFonts w:ascii="宋体" w:hAnsi="宋体" w:hint="eastAsia"/>
          <w:szCs w:val="21"/>
        </w:rPr>
        <w:t>清洁洗碗机时，应先切断电源，再关闭水龙头。应使用专用洗涤剂清洁洗碗机外表面和橡胶部件，不得使用酒精、汽油等有机溶剂或腐蚀性液体。</w:t>
      </w:r>
    </w:p>
    <w:p w:rsidR="008846F5" w:rsidRPr="002E75B6" w:rsidRDefault="00E66407" w:rsidP="00E66407">
      <w:pPr>
        <w:spacing w:line="360" w:lineRule="auto"/>
        <w:ind w:firstLineChars="200" w:firstLine="420"/>
        <w:jc w:val="left"/>
        <w:rPr>
          <w:rFonts w:ascii="宋体" w:hAnsi="宋体"/>
          <w:szCs w:val="21"/>
        </w:rPr>
      </w:pPr>
      <w:r w:rsidRPr="002E75B6">
        <w:rPr>
          <w:rFonts w:ascii="宋体" w:hAnsi="宋体" w:hint="eastAsia"/>
          <w:szCs w:val="21"/>
        </w:rPr>
        <w:t xml:space="preserve">11  </w:t>
      </w:r>
      <w:r w:rsidR="0098593C" w:rsidRPr="002E75B6">
        <w:rPr>
          <w:rFonts w:ascii="宋体" w:hAnsi="宋体" w:hint="eastAsia"/>
          <w:szCs w:val="21"/>
        </w:rPr>
        <w:t>如果洗碗机长时间闲置，应拔出电源插头，关闭水龙头。</w:t>
      </w:r>
    </w:p>
    <w:p w:rsidR="0098593C" w:rsidRPr="002E75B6" w:rsidRDefault="00816732" w:rsidP="00816732">
      <w:pPr>
        <w:pStyle w:val="afff2"/>
        <w:autoSpaceDE w:val="0"/>
        <w:autoSpaceDN w:val="0"/>
        <w:adjustRightInd w:val="0"/>
        <w:spacing w:line="360" w:lineRule="auto"/>
        <w:ind w:left="915" w:firstLineChars="0" w:firstLine="0"/>
        <w:jc w:val="center"/>
        <w:rPr>
          <w:rFonts w:ascii="宋体" w:hAnsi="宋体"/>
          <w:szCs w:val="21"/>
        </w:rPr>
      </w:pPr>
      <w:r w:rsidRPr="002E75B6">
        <w:rPr>
          <w:rFonts w:ascii="宋体" w:hAnsi="宋体" w:hint="eastAsia"/>
          <w:szCs w:val="21"/>
        </w:rPr>
        <w:t xml:space="preserve">7.5  </w:t>
      </w:r>
      <w:r w:rsidR="0098593C" w:rsidRPr="002E75B6">
        <w:rPr>
          <w:rFonts w:ascii="黑体" w:eastAsia="黑体" w:hAnsi="黑体" w:hint="eastAsia"/>
          <w:szCs w:val="21"/>
        </w:rPr>
        <w:t>储藏系统运行维护</w:t>
      </w:r>
    </w:p>
    <w:p w:rsidR="0098593C" w:rsidRPr="002E75B6" w:rsidRDefault="0098593C" w:rsidP="0098593C">
      <w:pPr>
        <w:autoSpaceDE w:val="0"/>
        <w:autoSpaceDN w:val="0"/>
        <w:adjustRightInd w:val="0"/>
        <w:spacing w:line="360" w:lineRule="auto"/>
        <w:jc w:val="left"/>
        <w:rPr>
          <w:rFonts w:ascii="宋体" w:hAnsi="宋体"/>
          <w:szCs w:val="21"/>
        </w:rPr>
      </w:pPr>
      <w:r w:rsidRPr="002E75B6">
        <w:rPr>
          <w:rFonts w:ascii="宋体" w:hAnsi="宋体" w:hint="eastAsia"/>
          <w:szCs w:val="21"/>
        </w:rPr>
        <w:t>7.</w:t>
      </w:r>
      <w:r w:rsidR="00816732" w:rsidRPr="002E75B6">
        <w:rPr>
          <w:rFonts w:ascii="宋体" w:hAnsi="宋体" w:hint="eastAsia"/>
          <w:szCs w:val="21"/>
        </w:rPr>
        <w:t>5</w:t>
      </w:r>
      <w:r w:rsidRPr="002E75B6">
        <w:rPr>
          <w:rFonts w:ascii="宋体" w:hAnsi="宋体" w:hint="eastAsia"/>
          <w:szCs w:val="21"/>
        </w:rPr>
        <w:t>.1  冰箱运行维护</w:t>
      </w:r>
      <w:r w:rsidR="00AE7A80" w:rsidRPr="002E75B6">
        <w:rPr>
          <w:rFonts w:ascii="宋体" w:hAnsi="宋体" w:hint="eastAsia"/>
          <w:szCs w:val="21"/>
        </w:rPr>
        <w:t>应符合下列</w:t>
      </w:r>
      <w:r w:rsidR="00AE7A80" w:rsidRPr="002E75B6">
        <w:rPr>
          <w:rFonts w:hAnsi="宋体" w:hint="eastAsia"/>
          <w:szCs w:val="21"/>
        </w:rPr>
        <w:t>规定。</w:t>
      </w:r>
    </w:p>
    <w:p w:rsidR="0098593C" w:rsidRPr="002E75B6" w:rsidRDefault="00C52116" w:rsidP="0098593C">
      <w:pPr>
        <w:autoSpaceDE w:val="0"/>
        <w:autoSpaceDN w:val="0"/>
        <w:adjustRightInd w:val="0"/>
        <w:spacing w:line="360" w:lineRule="auto"/>
        <w:ind w:firstLine="405"/>
        <w:jc w:val="left"/>
        <w:rPr>
          <w:rFonts w:ascii="宋体" w:hAnsi="宋体"/>
          <w:szCs w:val="21"/>
        </w:rPr>
      </w:pPr>
      <w:r w:rsidRPr="002E75B6">
        <w:rPr>
          <w:rFonts w:ascii="宋体" w:hAnsi="宋体" w:hint="eastAsia"/>
          <w:szCs w:val="21"/>
        </w:rPr>
        <w:t>1</w:t>
      </w:r>
      <w:r w:rsidR="00E66407" w:rsidRPr="002E75B6">
        <w:rPr>
          <w:rFonts w:ascii="宋体" w:hAnsi="宋体" w:hint="eastAsia"/>
          <w:szCs w:val="21"/>
        </w:rPr>
        <w:t xml:space="preserve">  </w:t>
      </w:r>
      <w:r w:rsidR="00816732" w:rsidRPr="002E75B6">
        <w:rPr>
          <w:rFonts w:ascii="宋体" w:hAnsi="宋体" w:hint="eastAsia"/>
          <w:szCs w:val="21"/>
        </w:rPr>
        <w:t>冰箱在</w:t>
      </w:r>
      <w:r w:rsidRPr="002E75B6">
        <w:rPr>
          <w:rFonts w:ascii="宋体" w:hAnsi="宋体" w:hint="eastAsia"/>
          <w:szCs w:val="21"/>
        </w:rPr>
        <w:t>搬家或搬运时，应使其与地面的倾斜角度小于45°。</w:t>
      </w:r>
    </w:p>
    <w:p w:rsidR="00C52116" w:rsidRPr="002E75B6" w:rsidRDefault="00C52116" w:rsidP="0098593C">
      <w:pPr>
        <w:autoSpaceDE w:val="0"/>
        <w:autoSpaceDN w:val="0"/>
        <w:adjustRightInd w:val="0"/>
        <w:spacing w:line="360" w:lineRule="auto"/>
        <w:ind w:firstLine="405"/>
        <w:jc w:val="left"/>
        <w:rPr>
          <w:rFonts w:ascii="宋体" w:hAnsi="宋体"/>
          <w:szCs w:val="21"/>
        </w:rPr>
      </w:pPr>
      <w:r w:rsidRPr="002E75B6">
        <w:rPr>
          <w:rFonts w:ascii="宋体" w:hAnsi="宋体" w:hint="eastAsia"/>
          <w:szCs w:val="21"/>
        </w:rPr>
        <w:t>2  冰箱进行清洁时，应先断开电源，使用</w:t>
      </w:r>
      <w:r w:rsidR="00E72DB4" w:rsidRPr="002E75B6">
        <w:rPr>
          <w:rFonts w:ascii="宋体" w:hAnsi="宋体" w:hint="eastAsia"/>
          <w:szCs w:val="21"/>
        </w:rPr>
        <w:t>中性洗涤剂和</w:t>
      </w:r>
      <w:r w:rsidRPr="002E75B6">
        <w:rPr>
          <w:rFonts w:ascii="宋体" w:hAnsi="宋体" w:hint="eastAsia"/>
          <w:szCs w:val="21"/>
        </w:rPr>
        <w:t>软布擦拭，不得使用</w:t>
      </w:r>
      <w:r w:rsidR="00E72DB4" w:rsidRPr="002E75B6">
        <w:rPr>
          <w:rFonts w:ascii="宋体" w:hAnsi="宋体" w:hint="eastAsia"/>
          <w:szCs w:val="21"/>
        </w:rPr>
        <w:t>硬毛刷或</w:t>
      </w:r>
      <w:r w:rsidRPr="002E75B6">
        <w:rPr>
          <w:rFonts w:ascii="宋体" w:hAnsi="宋体" w:hint="eastAsia"/>
          <w:szCs w:val="21"/>
        </w:rPr>
        <w:t>尖锐的器具进行清洁。</w:t>
      </w:r>
    </w:p>
    <w:p w:rsidR="00C52116" w:rsidRPr="002E75B6" w:rsidRDefault="00C52116" w:rsidP="0098593C">
      <w:pPr>
        <w:autoSpaceDE w:val="0"/>
        <w:autoSpaceDN w:val="0"/>
        <w:adjustRightInd w:val="0"/>
        <w:spacing w:line="360" w:lineRule="auto"/>
        <w:ind w:firstLine="405"/>
        <w:jc w:val="left"/>
        <w:rPr>
          <w:rFonts w:ascii="宋体" w:hAnsi="宋体"/>
          <w:szCs w:val="21"/>
        </w:rPr>
      </w:pPr>
      <w:r w:rsidRPr="002E75B6">
        <w:rPr>
          <w:rFonts w:ascii="宋体" w:hAnsi="宋体" w:hint="eastAsia"/>
          <w:szCs w:val="21"/>
        </w:rPr>
        <w:t>3  不得用水冲洗冰箱。</w:t>
      </w:r>
    </w:p>
    <w:p w:rsidR="00C52116" w:rsidRPr="002E75B6" w:rsidRDefault="00C52116" w:rsidP="0098593C">
      <w:pPr>
        <w:autoSpaceDE w:val="0"/>
        <w:autoSpaceDN w:val="0"/>
        <w:adjustRightInd w:val="0"/>
        <w:spacing w:line="360" w:lineRule="auto"/>
        <w:ind w:firstLine="405"/>
        <w:jc w:val="left"/>
        <w:rPr>
          <w:rFonts w:ascii="宋体" w:hAnsi="宋体"/>
          <w:szCs w:val="21"/>
        </w:rPr>
      </w:pPr>
      <w:r w:rsidRPr="002E75B6">
        <w:rPr>
          <w:rFonts w:ascii="宋体" w:hAnsi="宋体" w:hint="eastAsia"/>
          <w:szCs w:val="21"/>
        </w:rPr>
        <w:t>4  冰箱长期不用时，应擦拭干净，断开电源。</w:t>
      </w:r>
    </w:p>
    <w:p w:rsidR="0098593C" w:rsidRPr="002E75B6" w:rsidRDefault="0098593C" w:rsidP="0098593C">
      <w:pPr>
        <w:autoSpaceDE w:val="0"/>
        <w:autoSpaceDN w:val="0"/>
        <w:adjustRightInd w:val="0"/>
        <w:spacing w:line="360" w:lineRule="auto"/>
        <w:jc w:val="left"/>
        <w:rPr>
          <w:rFonts w:ascii="宋体" w:hAnsi="宋体"/>
          <w:szCs w:val="21"/>
        </w:rPr>
      </w:pPr>
      <w:r w:rsidRPr="002E75B6">
        <w:rPr>
          <w:rFonts w:ascii="宋体" w:hAnsi="宋体" w:hint="eastAsia"/>
          <w:szCs w:val="21"/>
        </w:rPr>
        <w:t>7.</w:t>
      </w:r>
      <w:r w:rsidR="00816732" w:rsidRPr="002E75B6">
        <w:rPr>
          <w:rFonts w:ascii="宋体" w:hAnsi="宋体" w:hint="eastAsia"/>
          <w:szCs w:val="21"/>
        </w:rPr>
        <w:t>5</w:t>
      </w:r>
      <w:r w:rsidRPr="002E75B6">
        <w:rPr>
          <w:rFonts w:ascii="宋体" w:hAnsi="宋体" w:hint="eastAsia"/>
          <w:szCs w:val="21"/>
        </w:rPr>
        <w:t>.2  食具消毒柜运行维护</w:t>
      </w:r>
      <w:r w:rsidR="00AE7A80" w:rsidRPr="002E75B6">
        <w:rPr>
          <w:rFonts w:ascii="宋体" w:hAnsi="宋体" w:hint="eastAsia"/>
          <w:szCs w:val="21"/>
        </w:rPr>
        <w:t>应符合下列</w:t>
      </w:r>
      <w:r w:rsidR="00AE7A80" w:rsidRPr="002E75B6">
        <w:rPr>
          <w:rFonts w:hAnsi="宋体" w:hint="eastAsia"/>
          <w:szCs w:val="21"/>
        </w:rPr>
        <w:t>规定。</w:t>
      </w:r>
    </w:p>
    <w:p w:rsidR="00956159" w:rsidRPr="002E75B6" w:rsidRDefault="0098593C" w:rsidP="00FF5DC7">
      <w:pPr>
        <w:autoSpaceDE w:val="0"/>
        <w:autoSpaceDN w:val="0"/>
        <w:adjustRightInd w:val="0"/>
        <w:spacing w:line="360" w:lineRule="auto"/>
        <w:ind w:firstLine="405"/>
        <w:jc w:val="left"/>
        <w:rPr>
          <w:rFonts w:ascii="宋体" w:hAnsi="宋体"/>
          <w:szCs w:val="21"/>
        </w:rPr>
      </w:pPr>
      <w:r w:rsidRPr="002E75B6">
        <w:rPr>
          <w:rFonts w:ascii="宋体" w:hAnsi="宋体" w:hint="eastAsia"/>
          <w:szCs w:val="21"/>
        </w:rPr>
        <w:t xml:space="preserve">1  </w:t>
      </w:r>
      <w:r w:rsidR="00956159" w:rsidRPr="002E75B6">
        <w:rPr>
          <w:rFonts w:ascii="宋体" w:hAnsi="宋体" w:hint="eastAsia"/>
          <w:szCs w:val="21"/>
        </w:rPr>
        <w:t>必须将柜门关严后再启动消毒柜。</w:t>
      </w:r>
    </w:p>
    <w:p w:rsidR="0098593C" w:rsidRPr="002E75B6" w:rsidRDefault="00956159" w:rsidP="00FF5DC7">
      <w:pPr>
        <w:autoSpaceDE w:val="0"/>
        <w:autoSpaceDN w:val="0"/>
        <w:adjustRightInd w:val="0"/>
        <w:spacing w:line="360" w:lineRule="auto"/>
        <w:ind w:firstLine="405"/>
        <w:jc w:val="left"/>
        <w:rPr>
          <w:rFonts w:ascii="宋体" w:hAnsi="宋体"/>
          <w:szCs w:val="21"/>
        </w:rPr>
      </w:pPr>
      <w:r w:rsidRPr="002E75B6">
        <w:rPr>
          <w:rFonts w:ascii="宋体" w:hAnsi="宋体" w:hint="eastAsia"/>
          <w:szCs w:val="21"/>
        </w:rPr>
        <w:t>2  消毒柜在运行过程中断电，或在刚运行完毕时，柜内处于高温状态，不得马上开门取物。</w:t>
      </w:r>
    </w:p>
    <w:p w:rsidR="00956159" w:rsidRPr="002E75B6" w:rsidRDefault="00956159" w:rsidP="00FF5DC7">
      <w:pPr>
        <w:autoSpaceDE w:val="0"/>
        <w:autoSpaceDN w:val="0"/>
        <w:adjustRightInd w:val="0"/>
        <w:spacing w:line="360" w:lineRule="auto"/>
        <w:ind w:firstLine="405"/>
        <w:jc w:val="left"/>
        <w:rPr>
          <w:rFonts w:ascii="宋体" w:hAnsi="宋体"/>
          <w:szCs w:val="21"/>
        </w:rPr>
      </w:pPr>
      <w:r w:rsidRPr="002E75B6">
        <w:rPr>
          <w:rFonts w:ascii="宋体" w:hAnsi="宋体" w:hint="eastAsia"/>
          <w:szCs w:val="21"/>
        </w:rPr>
        <w:t>3  消毒柜工作结束</w:t>
      </w:r>
      <w:r w:rsidRPr="002E75B6">
        <w:rPr>
          <w:rFonts w:ascii="宋体" w:hAnsi="宋体"/>
          <w:szCs w:val="21"/>
        </w:rPr>
        <w:t xml:space="preserve"> 20</w:t>
      </w:r>
      <w:r w:rsidRPr="002E75B6">
        <w:rPr>
          <w:rFonts w:ascii="宋体" w:hAnsi="宋体" w:hint="eastAsia"/>
          <w:szCs w:val="21"/>
        </w:rPr>
        <w:t>分钟后才可打开柜门，如急需开门，请小心谨慎，防止烫伤。</w:t>
      </w:r>
    </w:p>
    <w:p w:rsidR="00956159" w:rsidRPr="002E75B6" w:rsidRDefault="00956159" w:rsidP="00FF5DC7">
      <w:pPr>
        <w:autoSpaceDE w:val="0"/>
        <w:autoSpaceDN w:val="0"/>
        <w:adjustRightInd w:val="0"/>
        <w:spacing w:line="360" w:lineRule="auto"/>
        <w:ind w:firstLine="405"/>
        <w:jc w:val="left"/>
        <w:rPr>
          <w:rFonts w:ascii="宋体" w:hAnsi="宋体"/>
          <w:szCs w:val="21"/>
        </w:rPr>
      </w:pPr>
      <w:r w:rsidRPr="002E75B6">
        <w:rPr>
          <w:rFonts w:ascii="宋体" w:hAnsi="宋体" w:hint="eastAsia"/>
          <w:szCs w:val="21"/>
        </w:rPr>
        <w:t>4  如在使用过程中发现不经过任何透光物体直接看到紫外线杀菌灯发出的光线时，应立即停止使用并马上关掉电源，通知制造商专业人员进行维修。若紫外线杀菌灯损坏，应更换相同功率和波长的紫外线杀菌灯。</w:t>
      </w:r>
    </w:p>
    <w:p w:rsidR="00956159" w:rsidRPr="002E75B6" w:rsidRDefault="00956159" w:rsidP="00FF5DC7">
      <w:pPr>
        <w:autoSpaceDE w:val="0"/>
        <w:autoSpaceDN w:val="0"/>
        <w:adjustRightInd w:val="0"/>
        <w:spacing w:line="360" w:lineRule="auto"/>
        <w:ind w:firstLine="405"/>
        <w:jc w:val="left"/>
        <w:rPr>
          <w:rFonts w:ascii="宋体" w:hAnsi="宋体"/>
          <w:szCs w:val="21"/>
        </w:rPr>
      </w:pPr>
      <w:r w:rsidRPr="002E75B6">
        <w:rPr>
          <w:rFonts w:ascii="宋体" w:hAnsi="宋体" w:hint="eastAsia"/>
          <w:szCs w:val="21"/>
        </w:rPr>
        <w:t>5  不得将消毒柜浸泡在水中或对消毒柜喷水。</w:t>
      </w:r>
    </w:p>
    <w:p w:rsidR="00956159" w:rsidRPr="002E75B6" w:rsidRDefault="00956159" w:rsidP="00FF5DC7">
      <w:pPr>
        <w:autoSpaceDE w:val="0"/>
        <w:autoSpaceDN w:val="0"/>
        <w:adjustRightInd w:val="0"/>
        <w:spacing w:line="360" w:lineRule="auto"/>
        <w:ind w:firstLine="405"/>
        <w:jc w:val="left"/>
        <w:rPr>
          <w:rFonts w:ascii="宋体" w:hAnsi="宋体"/>
          <w:szCs w:val="21"/>
        </w:rPr>
      </w:pPr>
      <w:r w:rsidRPr="002E75B6">
        <w:rPr>
          <w:rFonts w:ascii="宋体" w:hAnsi="宋体" w:hint="eastAsia"/>
          <w:szCs w:val="21"/>
        </w:rPr>
        <w:t>6  清洁保养消毒柜前，应拔掉电源插头，待设备冷却后，再近些清洁保养工作。不得使用汽油、酒精及其它有机溶剂清洁。</w:t>
      </w:r>
    </w:p>
    <w:p w:rsidR="00956159" w:rsidRPr="002E75B6" w:rsidRDefault="00956159" w:rsidP="00FF5DC7">
      <w:pPr>
        <w:autoSpaceDE w:val="0"/>
        <w:autoSpaceDN w:val="0"/>
        <w:adjustRightInd w:val="0"/>
        <w:spacing w:line="360" w:lineRule="auto"/>
        <w:ind w:firstLine="405"/>
        <w:jc w:val="left"/>
        <w:rPr>
          <w:rFonts w:ascii="宋体" w:hAnsi="宋体"/>
          <w:szCs w:val="21"/>
        </w:rPr>
      </w:pPr>
      <w:r w:rsidRPr="002E75B6">
        <w:rPr>
          <w:rFonts w:ascii="宋体" w:hAnsi="宋体" w:hint="eastAsia"/>
          <w:szCs w:val="21"/>
        </w:rPr>
        <w:t xml:space="preserve">7  </w:t>
      </w:r>
      <w:r w:rsidR="00816732" w:rsidRPr="002E75B6">
        <w:rPr>
          <w:rFonts w:ascii="宋体" w:hAnsi="宋体" w:hint="eastAsia"/>
          <w:szCs w:val="21"/>
        </w:rPr>
        <w:t>使用完毕后，应及时清理柜内部件表面脏污、水渍、积水等。</w:t>
      </w:r>
    </w:p>
    <w:p w:rsidR="00FF5DC7" w:rsidRPr="002E75B6" w:rsidRDefault="00FF5DC7" w:rsidP="00FF5DC7">
      <w:pPr>
        <w:autoSpaceDE w:val="0"/>
        <w:autoSpaceDN w:val="0"/>
        <w:adjustRightInd w:val="0"/>
        <w:spacing w:line="360" w:lineRule="auto"/>
        <w:ind w:firstLine="405"/>
        <w:jc w:val="center"/>
        <w:rPr>
          <w:rFonts w:ascii="宋体" w:hAnsi="宋体"/>
          <w:szCs w:val="21"/>
        </w:rPr>
      </w:pPr>
      <w:r w:rsidRPr="002E75B6">
        <w:rPr>
          <w:rFonts w:ascii="宋体" w:hAnsi="宋体" w:hint="eastAsia"/>
          <w:szCs w:val="21"/>
        </w:rPr>
        <w:t>7.</w:t>
      </w:r>
      <w:r w:rsidR="00816732" w:rsidRPr="002E75B6">
        <w:rPr>
          <w:rFonts w:ascii="宋体" w:hAnsi="宋体" w:hint="eastAsia"/>
          <w:szCs w:val="21"/>
        </w:rPr>
        <w:t>6</w:t>
      </w:r>
      <w:r w:rsidR="00934958" w:rsidRPr="002E75B6">
        <w:rPr>
          <w:rFonts w:ascii="宋体" w:hAnsi="宋体" w:hint="eastAsia"/>
          <w:szCs w:val="21"/>
        </w:rPr>
        <w:t xml:space="preserve">  </w:t>
      </w:r>
      <w:r w:rsidRPr="002E75B6">
        <w:rPr>
          <w:rFonts w:ascii="黑体" w:eastAsia="黑体" w:hAnsi="黑体" w:hint="eastAsia"/>
          <w:szCs w:val="21"/>
        </w:rPr>
        <w:t>安防系统运行维护</w:t>
      </w:r>
    </w:p>
    <w:p w:rsidR="00FF5DC7" w:rsidRPr="002E75B6" w:rsidRDefault="00816732" w:rsidP="00FF5DC7">
      <w:pPr>
        <w:spacing w:line="360" w:lineRule="auto"/>
        <w:jc w:val="left"/>
        <w:rPr>
          <w:rFonts w:ascii="宋体" w:hAnsi="宋体"/>
          <w:szCs w:val="21"/>
        </w:rPr>
      </w:pPr>
      <w:r w:rsidRPr="002E75B6">
        <w:rPr>
          <w:rFonts w:ascii="宋体" w:hAnsi="宋体" w:hint="eastAsia"/>
          <w:szCs w:val="21"/>
        </w:rPr>
        <w:t>7.6.</w:t>
      </w:r>
      <w:r w:rsidR="00FF5DC7" w:rsidRPr="002E75B6">
        <w:rPr>
          <w:rFonts w:ascii="宋体" w:hAnsi="宋体" w:hint="eastAsia"/>
          <w:szCs w:val="21"/>
        </w:rPr>
        <w:t>1  燃气报警器寿命有限，需按照说明书规定定期更换。</w:t>
      </w:r>
    </w:p>
    <w:p w:rsidR="00FF5DC7" w:rsidRPr="002E75B6" w:rsidRDefault="00816732" w:rsidP="00FF5DC7">
      <w:pPr>
        <w:spacing w:line="360" w:lineRule="auto"/>
        <w:jc w:val="left"/>
        <w:rPr>
          <w:rFonts w:ascii="宋体" w:hAnsi="宋体"/>
          <w:szCs w:val="21"/>
        </w:rPr>
      </w:pPr>
      <w:r w:rsidRPr="002E75B6">
        <w:rPr>
          <w:rFonts w:ascii="宋体" w:hAnsi="宋体" w:hint="eastAsia"/>
          <w:szCs w:val="21"/>
        </w:rPr>
        <w:t>7.6.</w:t>
      </w:r>
      <w:r w:rsidR="00FF5DC7" w:rsidRPr="002E75B6">
        <w:rPr>
          <w:rFonts w:ascii="宋体" w:hAnsi="宋体" w:hint="eastAsia"/>
          <w:szCs w:val="21"/>
        </w:rPr>
        <w:t>2  设备运行情况要定期进行模拟报警检查，确认设备运行正常。</w:t>
      </w:r>
    </w:p>
    <w:p w:rsidR="00FF5DC7" w:rsidRPr="002E75B6" w:rsidRDefault="00816732" w:rsidP="00FF5DC7">
      <w:pPr>
        <w:spacing w:line="360" w:lineRule="auto"/>
        <w:jc w:val="left"/>
        <w:rPr>
          <w:rFonts w:ascii="宋体" w:hAnsi="宋体"/>
          <w:szCs w:val="21"/>
        </w:rPr>
      </w:pPr>
      <w:r w:rsidRPr="002E75B6">
        <w:rPr>
          <w:rFonts w:ascii="宋体" w:hAnsi="宋体" w:hint="eastAsia"/>
          <w:szCs w:val="21"/>
        </w:rPr>
        <w:t>7.6.</w:t>
      </w:r>
      <w:r w:rsidR="00FF5DC7" w:rsidRPr="002E75B6">
        <w:rPr>
          <w:rFonts w:ascii="宋体" w:hAnsi="宋体" w:hint="eastAsia"/>
          <w:szCs w:val="21"/>
        </w:rPr>
        <w:t>3  更换安防主机连接的通信设备后，应对安防主机通信进行重新设置，并进行模拟报警检查，确认设备运行正常</w:t>
      </w:r>
    </w:p>
    <w:p w:rsidR="00FF5DC7" w:rsidRPr="002E75B6" w:rsidRDefault="00816732" w:rsidP="00FF5DC7">
      <w:pPr>
        <w:spacing w:line="360" w:lineRule="auto"/>
        <w:jc w:val="left"/>
        <w:rPr>
          <w:rFonts w:ascii="宋体" w:hAnsi="宋体"/>
          <w:szCs w:val="21"/>
        </w:rPr>
      </w:pPr>
      <w:r w:rsidRPr="002E75B6">
        <w:rPr>
          <w:rFonts w:ascii="宋体" w:hAnsi="宋体" w:hint="eastAsia"/>
          <w:szCs w:val="21"/>
        </w:rPr>
        <w:t>7.6.</w:t>
      </w:r>
      <w:r w:rsidR="00FF5DC7" w:rsidRPr="002E75B6">
        <w:rPr>
          <w:rFonts w:ascii="宋体" w:hAnsi="宋体" w:hint="eastAsia"/>
          <w:szCs w:val="21"/>
        </w:rPr>
        <w:t>4  要保持燃气报警器、煤气阀手、安防主机等设备的干燥不被腐蚀。</w:t>
      </w:r>
    </w:p>
    <w:p w:rsidR="00FF5DC7" w:rsidRPr="002E75B6" w:rsidRDefault="00816732" w:rsidP="00FF5DC7">
      <w:pPr>
        <w:spacing w:line="360" w:lineRule="auto"/>
        <w:jc w:val="left"/>
        <w:rPr>
          <w:rFonts w:ascii="宋体" w:hAnsi="宋体"/>
          <w:szCs w:val="21"/>
        </w:rPr>
      </w:pPr>
      <w:r w:rsidRPr="002E75B6">
        <w:rPr>
          <w:rFonts w:ascii="宋体" w:hAnsi="宋体" w:hint="eastAsia"/>
          <w:szCs w:val="21"/>
        </w:rPr>
        <w:t>7.6.</w:t>
      </w:r>
      <w:r w:rsidR="00FF5DC7" w:rsidRPr="002E75B6">
        <w:rPr>
          <w:rFonts w:ascii="宋体" w:hAnsi="宋体" w:hint="eastAsia"/>
          <w:szCs w:val="21"/>
        </w:rPr>
        <w:t>5  重新安装燃气阀</w:t>
      </w:r>
      <w:r w:rsidR="00E55676" w:rsidRPr="002E75B6">
        <w:rPr>
          <w:rFonts w:ascii="宋体" w:hAnsi="宋体" w:hint="eastAsia"/>
          <w:szCs w:val="21"/>
        </w:rPr>
        <w:t>把</w:t>
      </w:r>
      <w:r w:rsidR="00FF5DC7" w:rsidRPr="002E75B6">
        <w:rPr>
          <w:rFonts w:ascii="宋体" w:hAnsi="宋体" w:hint="eastAsia"/>
          <w:szCs w:val="21"/>
        </w:rPr>
        <w:t>手时应确保安装正确、紧密固定。</w:t>
      </w:r>
    </w:p>
    <w:p w:rsidR="00FF5DC7" w:rsidRPr="002E75B6" w:rsidRDefault="00816732" w:rsidP="00FF5DC7">
      <w:pPr>
        <w:spacing w:line="360" w:lineRule="auto"/>
        <w:jc w:val="left"/>
        <w:rPr>
          <w:rFonts w:ascii="宋体" w:hAnsi="宋体"/>
          <w:szCs w:val="21"/>
        </w:rPr>
      </w:pPr>
      <w:r w:rsidRPr="002E75B6">
        <w:rPr>
          <w:rFonts w:ascii="宋体" w:hAnsi="宋体" w:hint="eastAsia"/>
          <w:szCs w:val="21"/>
        </w:rPr>
        <w:lastRenderedPageBreak/>
        <w:t>7.6.</w:t>
      </w:r>
      <w:r w:rsidR="00FF5DC7" w:rsidRPr="002E75B6">
        <w:rPr>
          <w:rFonts w:ascii="宋体" w:hAnsi="宋体" w:hint="eastAsia"/>
          <w:szCs w:val="21"/>
        </w:rPr>
        <w:t>6  采用电池供电的报警器要及时更换电池，确保报警器正常工作</w:t>
      </w:r>
    </w:p>
    <w:p w:rsidR="00FF5DC7" w:rsidRPr="002E75B6" w:rsidRDefault="00816732" w:rsidP="00FF5DC7">
      <w:pPr>
        <w:autoSpaceDE w:val="0"/>
        <w:autoSpaceDN w:val="0"/>
        <w:adjustRightInd w:val="0"/>
        <w:spacing w:line="360" w:lineRule="auto"/>
        <w:jc w:val="left"/>
        <w:rPr>
          <w:rFonts w:ascii="宋体" w:hAnsi="宋体"/>
          <w:szCs w:val="21"/>
        </w:rPr>
      </w:pPr>
      <w:r w:rsidRPr="002E75B6">
        <w:rPr>
          <w:rFonts w:ascii="宋体" w:hAnsi="宋体" w:hint="eastAsia"/>
          <w:szCs w:val="21"/>
        </w:rPr>
        <w:t>7.6.</w:t>
      </w:r>
      <w:r w:rsidR="00FF5DC7" w:rsidRPr="002E75B6">
        <w:rPr>
          <w:rFonts w:ascii="宋体" w:hAnsi="宋体" w:hint="eastAsia"/>
          <w:szCs w:val="21"/>
        </w:rPr>
        <w:t>7  如通信、供电都无问题，无法报警或报警信息无法推送到用户手机请及时联系制造商或售后服务人员。</w:t>
      </w:r>
    </w:p>
    <w:p w:rsidR="00FF5DC7" w:rsidRPr="002E75B6" w:rsidRDefault="00FF5DC7" w:rsidP="00FF5DC7">
      <w:pPr>
        <w:spacing w:line="360" w:lineRule="auto"/>
        <w:jc w:val="center"/>
        <w:rPr>
          <w:rFonts w:ascii="宋体" w:hAnsi="宋体"/>
          <w:szCs w:val="21"/>
        </w:rPr>
      </w:pPr>
      <w:r w:rsidRPr="002E75B6">
        <w:rPr>
          <w:rFonts w:ascii="宋体" w:hAnsi="宋体" w:hint="eastAsia"/>
          <w:szCs w:val="21"/>
        </w:rPr>
        <w:t>7.</w:t>
      </w:r>
      <w:r w:rsidR="00816732" w:rsidRPr="002E75B6">
        <w:rPr>
          <w:rFonts w:ascii="宋体" w:hAnsi="宋体" w:hint="eastAsia"/>
          <w:szCs w:val="21"/>
        </w:rPr>
        <w:t xml:space="preserve">7  </w:t>
      </w:r>
      <w:r w:rsidRPr="002E75B6">
        <w:rPr>
          <w:rFonts w:ascii="黑体" w:eastAsia="黑体" w:hAnsi="黑体" w:hint="eastAsia"/>
          <w:szCs w:val="21"/>
        </w:rPr>
        <w:t>照明系统运行维护</w:t>
      </w:r>
    </w:p>
    <w:p w:rsidR="00FF5DC7" w:rsidRPr="002E75B6" w:rsidRDefault="00816732" w:rsidP="00FF5DC7">
      <w:pPr>
        <w:spacing w:line="360" w:lineRule="auto"/>
        <w:jc w:val="left"/>
        <w:rPr>
          <w:rFonts w:ascii="宋体" w:hAnsi="宋体"/>
          <w:szCs w:val="21"/>
        </w:rPr>
      </w:pPr>
      <w:r w:rsidRPr="002E75B6">
        <w:rPr>
          <w:rFonts w:ascii="宋体" w:hAnsi="宋体" w:hint="eastAsia"/>
          <w:szCs w:val="21"/>
        </w:rPr>
        <w:t>7.7.</w:t>
      </w:r>
      <w:r w:rsidR="00FF5DC7" w:rsidRPr="002E75B6">
        <w:rPr>
          <w:rFonts w:ascii="宋体" w:hAnsi="宋体" w:hint="eastAsia"/>
          <w:szCs w:val="21"/>
        </w:rPr>
        <w:t>1  更换照明开关连接的通信设备后，应对照明开关通信进行重新设置，并进行操作确认设备运行正常。此时应由技术人员更换设置。</w:t>
      </w:r>
    </w:p>
    <w:p w:rsidR="00FF5DC7" w:rsidRPr="002E75B6" w:rsidRDefault="00816732" w:rsidP="00FF5DC7">
      <w:pPr>
        <w:spacing w:line="360" w:lineRule="auto"/>
        <w:jc w:val="left"/>
        <w:rPr>
          <w:rFonts w:ascii="宋体" w:hAnsi="宋体"/>
          <w:szCs w:val="21"/>
        </w:rPr>
      </w:pPr>
      <w:r w:rsidRPr="002E75B6">
        <w:rPr>
          <w:rFonts w:ascii="宋体" w:hAnsi="宋体" w:hint="eastAsia"/>
          <w:szCs w:val="21"/>
        </w:rPr>
        <w:t>7.7.</w:t>
      </w:r>
      <w:r w:rsidR="00FF5DC7" w:rsidRPr="002E75B6">
        <w:rPr>
          <w:rFonts w:ascii="宋体" w:hAnsi="宋体" w:hint="eastAsia"/>
          <w:szCs w:val="21"/>
        </w:rPr>
        <w:t>2  确保照明开关运行环境的干燥，不被淋湿、腐蚀</w:t>
      </w:r>
      <w:r w:rsidR="00E55676" w:rsidRPr="002E75B6">
        <w:rPr>
          <w:rFonts w:ascii="宋体" w:hAnsi="宋体" w:hint="eastAsia"/>
          <w:szCs w:val="21"/>
        </w:rPr>
        <w:t>。</w:t>
      </w:r>
    </w:p>
    <w:p w:rsidR="00FF5DC7" w:rsidRPr="002E75B6" w:rsidRDefault="00816732" w:rsidP="00FF5DC7">
      <w:pPr>
        <w:spacing w:line="360" w:lineRule="auto"/>
        <w:jc w:val="left"/>
        <w:rPr>
          <w:rFonts w:ascii="宋体" w:hAnsi="宋体"/>
          <w:szCs w:val="21"/>
        </w:rPr>
      </w:pPr>
      <w:r w:rsidRPr="002E75B6">
        <w:rPr>
          <w:rFonts w:ascii="宋体" w:hAnsi="宋体" w:hint="eastAsia"/>
          <w:szCs w:val="21"/>
        </w:rPr>
        <w:t>7.7.</w:t>
      </w:r>
      <w:r w:rsidR="00FF5DC7" w:rsidRPr="002E75B6">
        <w:rPr>
          <w:rFonts w:ascii="宋体" w:hAnsi="宋体" w:hint="eastAsia"/>
          <w:szCs w:val="21"/>
        </w:rPr>
        <w:t>3  更换灯具时，确保更换的灯具在灯光开关的标称功率范围内</w:t>
      </w:r>
    </w:p>
    <w:p w:rsidR="00FF5DC7" w:rsidRPr="002E75B6" w:rsidRDefault="00816732" w:rsidP="00FF5DC7">
      <w:pPr>
        <w:spacing w:line="360" w:lineRule="auto"/>
        <w:jc w:val="left"/>
        <w:rPr>
          <w:rFonts w:ascii="宋体" w:hAnsi="宋体"/>
          <w:szCs w:val="21"/>
        </w:rPr>
      </w:pPr>
      <w:r w:rsidRPr="002E75B6">
        <w:rPr>
          <w:rFonts w:ascii="宋体" w:hAnsi="宋体" w:hint="eastAsia"/>
          <w:szCs w:val="21"/>
        </w:rPr>
        <w:t>7.7.</w:t>
      </w:r>
      <w:r w:rsidR="00FF5DC7" w:rsidRPr="002E75B6">
        <w:rPr>
          <w:rFonts w:ascii="宋体" w:hAnsi="宋体" w:hint="eastAsia"/>
          <w:szCs w:val="21"/>
        </w:rPr>
        <w:t>4  应定期对开关进行本地或远程操作，确认设备正常运行。</w:t>
      </w:r>
    </w:p>
    <w:p w:rsidR="00FF5DC7" w:rsidRPr="002E75B6" w:rsidRDefault="00816732" w:rsidP="00FF5DC7">
      <w:pPr>
        <w:autoSpaceDE w:val="0"/>
        <w:autoSpaceDN w:val="0"/>
        <w:adjustRightInd w:val="0"/>
        <w:spacing w:line="360" w:lineRule="auto"/>
        <w:jc w:val="left"/>
        <w:rPr>
          <w:rFonts w:ascii="宋体" w:hAnsi="宋体"/>
          <w:szCs w:val="21"/>
        </w:rPr>
      </w:pPr>
      <w:r w:rsidRPr="002E75B6">
        <w:rPr>
          <w:rFonts w:ascii="宋体" w:hAnsi="宋体" w:hint="eastAsia"/>
          <w:szCs w:val="21"/>
        </w:rPr>
        <w:t>7.7.</w:t>
      </w:r>
      <w:r w:rsidR="00FF5DC7" w:rsidRPr="002E75B6">
        <w:rPr>
          <w:rFonts w:ascii="宋体" w:hAnsi="宋体" w:hint="eastAsia"/>
          <w:szCs w:val="21"/>
        </w:rPr>
        <w:t>5  如通信、供电都无问题，灯光开关无法本地或远程控制请及时联系制造商或售后服务人员。</w:t>
      </w:r>
    </w:p>
    <w:p w:rsidR="00956159" w:rsidRPr="002E75B6" w:rsidRDefault="00582819" w:rsidP="00582819">
      <w:pPr>
        <w:autoSpaceDE w:val="0"/>
        <w:autoSpaceDN w:val="0"/>
        <w:adjustRightInd w:val="0"/>
        <w:spacing w:line="360" w:lineRule="auto"/>
        <w:jc w:val="center"/>
        <w:rPr>
          <w:rFonts w:ascii="宋体" w:hAnsi="宋体"/>
          <w:szCs w:val="21"/>
        </w:rPr>
      </w:pPr>
      <w:r w:rsidRPr="002E75B6">
        <w:rPr>
          <w:rFonts w:ascii="宋体" w:hAnsi="宋体" w:hint="eastAsia"/>
          <w:szCs w:val="21"/>
        </w:rPr>
        <w:t xml:space="preserve">7.8  </w:t>
      </w:r>
      <w:r w:rsidRPr="002E75B6">
        <w:rPr>
          <w:rFonts w:ascii="黑体" w:eastAsia="黑体" w:hAnsi="黑体" w:hint="eastAsia"/>
          <w:szCs w:val="21"/>
        </w:rPr>
        <w:t>空气系统运行维护</w:t>
      </w:r>
    </w:p>
    <w:p w:rsidR="00956159" w:rsidRPr="002E75B6" w:rsidRDefault="00582819" w:rsidP="0098593C">
      <w:pPr>
        <w:autoSpaceDE w:val="0"/>
        <w:autoSpaceDN w:val="0"/>
        <w:adjustRightInd w:val="0"/>
        <w:spacing w:line="360" w:lineRule="auto"/>
        <w:jc w:val="left"/>
        <w:rPr>
          <w:rFonts w:ascii="宋体" w:hAnsi="宋体"/>
          <w:szCs w:val="21"/>
        </w:rPr>
      </w:pPr>
      <w:r w:rsidRPr="002E75B6">
        <w:rPr>
          <w:rFonts w:ascii="宋体" w:hAnsi="宋体" w:hint="eastAsia"/>
          <w:szCs w:val="21"/>
        </w:rPr>
        <w:t>7.8.1  吸油烟机运行维护</w:t>
      </w:r>
      <w:r w:rsidR="00AE7A80" w:rsidRPr="002E75B6">
        <w:rPr>
          <w:rFonts w:ascii="宋体" w:hAnsi="宋体" w:hint="eastAsia"/>
          <w:szCs w:val="21"/>
        </w:rPr>
        <w:t>应符合下列</w:t>
      </w:r>
      <w:r w:rsidR="00AE7A80" w:rsidRPr="002E75B6">
        <w:rPr>
          <w:rFonts w:hAnsi="宋体" w:hint="eastAsia"/>
          <w:szCs w:val="21"/>
        </w:rPr>
        <w:t>规定。</w:t>
      </w:r>
    </w:p>
    <w:p w:rsidR="00054EF8" w:rsidRPr="002E75B6" w:rsidRDefault="00582819" w:rsidP="00582819">
      <w:pPr>
        <w:spacing w:line="360" w:lineRule="auto"/>
        <w:ind w:firstLine="405"/>
        <w:rPr>
          <w:rFonts w:ascii="宋体" w:hAnsi="宋体"/>
          <w:szCs w:val="21"/>
        </w:rPr>
      </w:pPr>
      <w:r w:rsidRPr="002E75B6">
        <w:rPr>
          <w:rFonts w:ascii="宋体" w:hAnsi="宋体" w:hint="eastAsia"/>
          <w:szCs w:val="21"/>
        </w:rPr>
        <w:t>1  吸油烟机在炉灶消耗煤气或其它燃料的情况使用时，房间必须保证通风良好。</w:t>
      </w:r>
    </w:p>
    <w:p w:rsidR="00582819" w:rsidRPr="002E75B6" w:rsidRDefault="00582819" w:rsidP="00582819">
      <w:pPr>
        <w:spacing w:line="360" w:lineRule="auto"/>
        <w:ind w:firstLine="405"/>
        <w:rPr>
          <w:rFonts w:ascii="宋体" w:hAnsi="宋体"/>
          <w:szCs w:val="21"/>
        </w:rPr>
      </w:pPr>
      <w:r w:rsidRPr="002E75B6">
        <w:rPr>
          <w:rFonts w:ascii="宋体" w:hAnsi="宋体" w:hint="eastAsia"/>
          <w:szCs w:val="21"/>
        </w:rPr>
        <w:t>2  禁止炉火直接烘烤吸油烟机。如使用公用烟道时，出风口必须牢固固定并密封。</w:t>
      </w:r>
    </w:p>
    <w:p w:rsidR="00582819" w:rsidRPr="002E75B6" w:rsidRDefault="00582819" w:rsidP="00582819">
      <w:pPr>
        <w:spacing w:line="360" w:lineRule="auto"/>
        <w:ind w:firstLine="405"/>
        <w:rPr>
          <w:rFonts w:ascii="宋体" w:hAnsi="宋体"/>
          <w:szCs w:val="21"/>
        </w:rPr>
      </w:pPr>
      <w:r w:rsidRPr="002E75B6">
        <w:rPr>
          <w:rFonts w:ascii="宋体" w:hAnsi="宋体" w:hint="eastAsia"/>
          <w:szCs w:val="21"/>
        </w:rPr>
        <w:t>3  吸油烟机排出的气体不应排到用于排出燃烧煤气或其它燃料的烟雾使用的热烟道中。</w:t>
      </w:r>
    </w:p>
    <w:p w:rsidR="00582819" w:rsidRPr="002E75B6" w:rsidRDefault="00582819" w:rsidP="00582819">
      <w:pPr>
        <w:spacing w:line="360" w:lineRule="auto"/>
        <w:ind w:firstLine="405"/>
        <w:rPr>
          <w:rFonts w:ascii="宋体" w:hAnsi="宋体"/>
          <w:szCs w:val="21"/>
        </w:rPr>
      </w:pPr>
      <w:r w:rsidRPr="002E75B6">
        <w:rPr>
          <w:rFonts w:ascii="宋体" w:hAnsi="宋体" w:hint="eastAsia"/>
          <w:szCs w:val="21"/>
        </w:rPr>
        <w:t xml:space="preserve">4  </w:t>
      </w:r>
      <w:r w:rsidR="00E72DB4" w:rsidRPr="002E75B6">
        <w:rPr>
          <w:rFonts w:ascii="宋体" w:hAnsi="宋体" w:hint="eastAsia"/>
          <w:szCs w:val="21"/>
        </w:rPr>
        <w:t>吸油烟机应根据使用频率和周围环境状况，按说明书要求定期进行清洁维护。</w:t>
      </w:r>
    </w:p>
    <w:p w:rsidR="00582819" w:rsidRPr="002E75B6" w:rsidRDefault="00E72DB4" w:rsidP="00582819">
      <w:pPr>
        <w:spacing w:line="360" w:lineRule="auto"/>
        <w:ind w:firstLine="405"/>
        <w:rPr>
          <w:rFonts w:ascii="宋体" w:hAnsi="宋体"/>
          <w:szCs w:val="21"/>
        </w:rPr>
      </w:pPr>
      <w:r w:rsidRPr="002E75B6">
        <w:rPr>
          <w:rFonts w:ascii="宋体" w:hAnsi="宋体" w:hint="eastAsia"/>
          <w:szCs w:val="21"/>
        </w:rPr>
        <w:t>5  使用吸油烟机后，</w:t>
      </w:r>
      <w:r w:rsidR="00093CB4" w:rsidRPr="002E75B6">
        <w:rPr>
          <w:rFonts w:ascii="宋体" w:hAnsi="宋体" w:hint="eastAsia"/>
          <w:szCs w:val="21"/>
        </w:rPr>
        <w:t>油网外表面和主机体表面</w:t>
      </w:r>
      <w:r w:rsidRPr="002E75B6">
        <w:rPr>
          <w:rFonts w:ascii="宋体" w:hAnsi="宋体" w:hint="eastAsia"/>
          <w:szCs w:val="21"/>
        </w:rPr>
        <w:t>宜每日清擦，油网内部宜每周清洗。</w:t>
      </w:r>
    </w:p>
    <w:p w:rsidR="00582819" w:rsidRPr="002E75B6" w:rsidRDefault="00E72DB4" w:rsidP="00582819">
      <w:pPr>
        <w:spacing w:line="360" w:lineRule="auto"/>
        <w:ind w:firstLine="405"/>
        <w:rPr>
          <w:rFonts w:ascii="宋体" w:hAnsi="宋体"/>
          <w:szCs w:val="21"/>
        </w:rPr>
      </w:pPr>
      <w:r w:rsidRPr="002E75B6">
        <w:rPr>
          <w:rFonts w:ascii="宋体" w:hAnsi="宋体" w:hint="eastAsia"/>
          <w:szCs w:val="21"/>
        </w:rPr>
        <w:t xml:space="preserve">6  </w:t>
      </w:r>
      <w:r w:rsidR="004068B1" w:rsidRPr="002E75B6">
        <w:rPr>
          <w:rFonts w:ascii="宋体" w:hAnsi="宋体" w:hint="eastAsia"/>
          <w:szCs w:val="21"/>
        </w:rPr>
        <w:t>油杯内达储油标记时，应及时清理油杯。叶轮宜</w:t>
      </w:r>
      <w:r w:rsidRPr="002E75B6">
        <w:rPr>
          <w:rFonts w:ascii="宋体" w:hAnsi="宋体" w:hint="eastAsia"/>
          <w:szCs w:val="21"/>
        </w:rPr>
        <w:t>每三个月清洗一次，</w:t>
      </w:r>
      <w:r w:rsidR="004068B1" w:rsidRPr="002E75B6">
        <w:rPr>
          <w:rFonts w:ascii="宋体" w:hAnsi="宋体" w:hint="eastAsia"/>
          <w:szCs w:val="21"/>
        </w:rPr>
        <w:t>整机宜</w:t>
      </w:r>
      <w:r w:rsidRPr="002E75B6">
        <w:rPr>
          <w:rFonts w:ascii="宋体" w:hAnsi="宋体" w:hint="eastAsia"/>
          <w:szCs w:val="21"/>
        </w:rPr>
        <w:t>每半年清洗一次。</w:t>
      </w:r>
    </w:p>
    <w:p w:rsidR="00E72DB4" w:rsidRPr="002E75B6" w:rsidRDefault="00E72DB4" w:rsidP="00582819">
      <w:pPr>
        <w:spacing w:line="360" w:lineRule="auto"/>
        <w:ind w:firstLine="405"/>
        <w:rPr>
          <w:rFonts w:ascii="宋体" w:hAnsi="宋体"/>
          <w:szCs w:val="21"/>
        </w:rPr>
      </w:pPr>
      <w:r w:rsidRPr="002E75B6">
        <w:rPr>
          <w:rFonts w:ascii="宋体" w:hAnsi="宋体" w:hint="eastAsia"/>
          <w:szCs w:val="21"/>
        </w:rPr>
        <w:t>7  如长期不使用吸油烟机，应将电源插头拔下。</w:t>
      </w:r>
    </w:p>
    <w:p w:rsidR="00FC60F2" w:rsidRPr="002E75B6" w:rsidRDefault="00E72DB4" w:rsidP="00FC60F2">
      <w:pPr>
        <w:spacing w:line="360" w:lineRule="auto"/>
        <w:jc w:val="left"/>
        <w:rPr>
          <w:rFonts w:ascii="宋体" w:hAnsi="宋体" w:cs="宋体"/>
          <w:kern w:val="0"/>
          <w:szCs w:val="21"/>
        </w:rPr>
      </w:pPr>
      <w:r w:rsidRPr="002E75B6">
        <w:rPr>
          <w:rFonts w:ascii="宋体" w:hAnsi="宋体" w:cs="宋体" w:hint="eastAsia"/>
          <w:kern w:val="0"/>
          <w:szCs w:val="21"/>
        </w:rPr>
        <w:t>7.8.2  新风系统运行维护</w:t>
      </w:r>
      <w:r w:rsidR="00AE7A80" w:rsidRPr="002E75B6">
        <w:rPr>
          <w:rFonts w:ascii="宋体" w:hAnsi="宋体" w:hint="eastAsia"/>
          <w:szCs w:val="21"/>
        </w:rPr>
        <w:t>应符合下列</w:t>
      </w:r>
      <w:r w:rsidR="00AE7A80" w:rsidRPr="002E75B6">
        <w:rPr>
          <w:rFonts w:hAnsi="宋体" w:hint="eastAsia"/>
          <w:szCs w:val="21"/>
        </w:rPr>
        <w:t>规定。</w:t>
      </w:r>
    </w:p>
    <w:p w:rsidR="00E72DB4" w:rsidRPr="002E75B6" w:rsidRDefault="00E72DB4" w:rsidP="00FC60F2">
      <w:pPr>
        <w:spacing w:line="360" w:lineRule="auto"/>
        <w:jc w:val="left"/>
        <w:rPr>
          <w:rFonts w:ascii="宋体" w:hAnsi="宋体" w:cs="宋体"/>
          <w:kern w:val="0"/>
          <w:szCs w:val="21"/>
        </w:rPr>
      </w:pPr>
      <w:r w:rsidRPr="002E75B6">
        <w:rPr>
          <w:rFonts w:ascii="宋体" w:hAnsi="宋体" w:cs="宋体" w:hint="eastAsia"/>
          <w:kern w:val="0"/>
          <w:szCs w:val="21"/>
        </w:rPr>
        <w:t xml:space="preserve">    1  </w:t>
      </w:r>
      <w:r w:rsidR="000B3264" w:rsidRPr="002E75B6">
        <w:rPr>
          <w:rFonts w:ascii="宋体" w:hAnsi="宋体" w:cs="宋体" w:hint="eastAsia"/>
          <w:kern w:val="0"/>
          <w:szCs w:val="21"/>
        </w:rPr>
        <w:t>新风系统使用运行中，应根据说明书的要求定期进行</w:t>
      </w:r>
      <w:r w:rsidR="00E55676" w:rsidRPr="002E75B6">
        <w:rPr>
          <w:rFonts w:ascii="宋体" w:hAnsi="宋体" w:cs="宋体" w:hint="eastAsia"/>
          <w:kern w:val="0"/>
          <w:szCs w:val="21"/>
        </w:rPr>
        <w:t>清理</w:t>
      </w:r>
      <w:r w:rsidR="000B3264" w:rsidRPr="002E75B6">
        <w:rPr>
          <w:rFonts w:ascii="宋体" w:hAnsi="宋体" w:cs="宋体" w:hint="eastAsia"/>
          <w:kern w:val="0"/>
          <w:szCs w:val="21"/>
        </w:rPr>
        <w:t>。</w:t>
      </w:r>
    </w:p>
    <w:p w:rsidR="00B529CF" w:rsidRPr="002E75B6" w:rsidRDefault="000B3264" w:rsidP="00194964">
      <w:pPr>
        <w:spacing w:line="360" w:lineRule="auto"/>
        <w:jc w:val="left"/>
        <w:rPr>
          <w:rFonts w:ascii="宋体" w:hAnsi="宋体"/>
          <w:szCs w:val="21"/>
        </w:rPr>
      </w:pPr>
      <w:r w:rsidRPr="002E75B6">
        <w:rPr>
          <w:rFonts w:ascii="宋体" w:hAnsi="宋体" w:hint="eastAsia"/>
          <w:szCs w:val="21"/>
        </w:rPr>
        <w:t xml:space="preserve">    2  </w:t>
      </w:r>
      <w:r w:rsidR="00E55676" w:rsidRPr="002E75B6">
        <w:rPr>
          <w:rFonts w:ascii="宋体" w:hAnsi="宋体" w:hint="eastAsia"/>
          <w:szCs w:val="21"/>
        </w:rPr>
        <w:t>如长期不使用新风系统，应将电源插头拔下。</w:t>
      </w:r>
    </w:p>
    <w:p w:rsidR="00807500" w:rsidRPr="002E75B6" w:rsidRDefault="00807500" w:rsidP="005003BB">
      <w:pPr>
        <w:spacing w:line="360" w:lineRule="auto"/>
        <w:jc w:val="center"/>
        <w:rPr>
          <w:rFonts w:ascii="宋体" w:hAnsi="宋体"/>
          <w:sz w:val="28"/>
          <w:szCs w:val="28"/>
        </w:rPr>
      </w:pPr>
      <w:r w:rsidRPr="002E75B6">
        <w:rPr>
          <w:rFonts w:ascii="宋体" w:hAnsi="宋体" w:hint="eastAsia"/>
          <w:sz w:val="28"/>
          <w:szCs w:val="28"/>
        </w:rPr>
        <w:t>引用标准名录</w:t>
      </w:r>
    </w:p>
    <w:p w:rsidR="00C94B36" w:rsidRPr="002E75B6" w:rsidRDefault="00C94B36" w:rsidP="005003BB">
      <w:pPr>
        <w:spacing w:line="360" w:lineRule="auto"/>
        <w:jc w:val="center"/>
        <w:rPr>
          <w:rFonts w:ascii="宋体" w:hAnsi="宋体"/>
          <w:sz w:val="28"/>
          <w:szCs w:val="28"/>
        </w:rPr>
      </w:pPr>
    </w:p>
    <w:p w:rsidR="000E2CE4" w:rsidRPr="002E75B6" w:rsidRDefault="000E2CE4" w:rsidP="000E2CE4">
      <w:pPr>
        <w:pStyle w:val="afff2"/>
        <w:numPr>
          <w:ilvl w:val="0"/>
          <w:numId w:val="8"/>
        </w:numPr>
        <w:spacing w:line="360" w:lineRule="auto"/>
        <w:ind w:firstLineChars="0"/>
        <w:jc w:val="left"/>
        <w:rPr>
          <w:rFonts w:ascii="宋体" w:hAnsi="宋体"/>
          <w:szCs w:val="21"/>
        </w:rPr>
      </w:pPr>
      <w:bookmarkStart w:id="0" w:name="_GoBack"/>
      <w:r w:rsidRPr="002E75B6">
        <w:rPr>
          <w:rFonts w:ascii="宋体" w:hAnsi="宋体" w:hint="eastAsia"/>
          <w:szCs w:val="21"/>
        </w:rPr>
        <w:t>《建筑工程施工质量验收统一标准》 GB 50300</w:t>
      </w:r>
    </w:p>
    <w:p w:rsidR="005003BB" w:rsidRPr="002E75B6" w:rsidRDefault="005003BB" w:rsidP="003B59D9">
      <w:pPr>
        <w:pStyle w:val="afff2"/>
        <w:numPr>
          <w:ilvl w:val="0"/>
          <w:numId w:val="8"/>
        </w:numPr>
        <w:spacing w:line="360" w:lineRule="auto"/>
        <w:ind w:firstLineChars="0"/>
        <w:jc w:val="left"/>
        <w:rPr>
          <w:rFonts w:ascii="宋体" w:hAnsi="宋体"/>
          <w:szCs w:val="21"/>
        </w:rPr>
      </w:pPr>
      <w:r w:rsidRPr="002E75B6">
        <w:rPr>
          <w:rFonts w:ascii="宋体" w:hAnsi="宋体" w:hint="eastAsia"/>
          <w:szCs w:val="21"/>
        </w:rPr>
        <w:t>《</w:t>
      </w:r>
      <w:r w:rsidR="00675E07" w:rsidRPr="002E75B6">
        <w:rPr>
          <w:rFonts w:ascii="宋体" w:hAnsi="宋体" w:hint="eastAsia"/>
          <w:szCs w:val="21"/>
        </w:rPr>
        <w:t>智能建筑工程施工规范</w:t>
      </w:r>
      <w:r w:rsidRPr="002E75B6">
        <w:rPr>
          <w:rFonts w:ascii="宋体" w:hAnsi="宋体" w:hint="eastAsia"/>
          <w:szCs w:val="21"/>
        </w:rPr>
        <w:t xml:space="preserve">》 GB </w:t>
      </w:r>
      <w:r w:rsidR="00675E07" w:rsidRPr="002E75B6">
        <w:rPr>
          <w:rFonts w:ascii="宋体" w:hAnsi="宋体" w:hint="eastAsia"/>
          <w:szCs w:val="21"/>
        </w:rPr>
        <w:t>50606</w:t>
      </w:r>
    </w:p>
    <w:p w:rsidR="005003BB" w:rsidRPr="002E75B6" w:rsidRDefault="005003BB" w:rsidP="003B59D9">
      <w:pPr>
        <w:pStyle w:val="afff2"/>
        <w:numPr>
          <w:ilvl w:val="0"/>
          <w:numId w:val="8"/>
        </w:numPr>
        <w:spacing w:line="360" w:lineRule="auto"/>
        <w:ind w:firstLineChars="0"/>
        <w:jc w:val="left"/>
        <w:rPr>
          <w:rFonts w:ascii="宋体" w:hAnsi="宋体"/>
          <w:szCs w:val="21"/>
        </w:rPr>
      </w:pPr>
      <w:r w:rsidRPr="002E75B6">
        <w:rPr>
          <w:rFonts w:ascii="宋体" w:hAnsi="宋体" w:hint="eastAsia"/>
          <w:szCs w:val="21"/>
        </w:rPr>
        <w:t>《建筑工程绿色施工规范》GB/T 50905</w:t>
      </w:r>
      <w:r w:rsidR="005C1676" w:rsidRPr="002E75B6">
        <w:rPr>
          <w:rFonts w:ascii="宋体" w:hAnsi="宋体" w:hint="eastAsia"/>
          <w:szCs w:val="21"/>
        </w:rPr>
        <w:t>-2014</w:t>
      </w:r>
    </w:p>
    <w:p w:rsidR="000E2CE4" w:rsidRPr="002E75B6" w:rsidRDefault="000E2CE4" w:rsidP="000E2CE4">
      <w:pPr>
        <w:pStyle w:val="afff2"/>
        <w:numPr>
          <w:ilvl w:val="0"/>
          <w:numId w:val="8"/>
        </w:numPr>
        <w:spacing w:line="360" w:lineRule="auto"/>
        <w:ind w:firstLineChars="0"/>
        <w:jc w:val="left"/>
        <w:rPr>
          <w:rFonts w:ascii="宋体" w:hAnsi="宋体"/>
          <w:szCs w:val="21"/>
        </w:rPr>
      </w:pPr>
      <w:r w:rsidRPr="002E75B6">
        <w:rPr>
          <w:rFonts w:ascii="宋体" w:hAnsi="宋体" w:hint="eastAsia"/>
          <w:szCs w:val="21"/>
        </w:rPr>
        <w:t>《木家具通用技术条件》</w:t>
      </w:r>
      <w:r w:rsidRPr="002E75B6">
        <w:rPr>
          <w:rFonts w:ascii="宋体" w:hAnsi="宋体"/>
          <w:szCs w:val="21"/>
        </w:rPr>
        <w:t>GB/T 3324</w:t>
      </w:r>
    </w:p>
    <w:p w:rsidR="0011088C" w:rsidRDefault="0011088C" w:rsidP="003B59D9">
      <w:pPr>
        <w:pStyle w:val="afff2"/>
        <w:numPr>
          <w:ilvl w:val="0"/>
          <w:numId w:val="8"/>
        </w:numPr>
        <w:spacing w:line="360" w:lineRule="auto"/>
        <w:ind w:firstLineChars="0"/>
        <w:jc w:val="left"/>
        <w:rPr>
          <w:rFonts w:ascii="宋体" w:hAnsi="宋体"/>
          <w:szCs w:val="21"/>
        </w:rPr>
      </w:pPr>
      <w:r w:rsidRPr="002E75B6">
        <w:rPr>
          <w:rFonts w:ascii="宋体" w:hAnsi="宋体" w:hint="eastAsia"/>
          <w:szCs w:val="21"/>
        </w:rPr>
        <w:t>《燃气燃烧器具安全技术通则》GB 16914</w:t>
      </w:r>
    </w:p>
    <w:p w:rsidR="005003BB" w:rsidRPr="002E75B6" w:rsidRDefault="005003BB" w:rsidP="003B59D9">
      <w:pPr>
        <w:pStyle w:val="afff2"/>
        <w:numPr>
          <w:ilvl w:val="0"/>
          <w:numId w:val="8"/>
        </w:numPr>
        <w:spacing w:line="360" w:lineRule="auto"/>
        <w:ind w:firstLineChars="0"/>
        <w:jc w:val="left"/>
        <w:rPr>
          <w:rFonts w:ascii="宋体" w:hAnsi="宋体"/>
          <w:szCs w:val="21"/>
        </w:rPr>
      </w:pPr>
      <w:r w:rsidRPr="002E75B6">
        <w:rPr>
          <w:rFonts w:ascii="宋体" w:hAnsi="宋体" w:hint="eastAsia"/>
          <w:szCs w:val="21"/>
        </w:rPr>
        <w:lastRenderedPageBreak/>
        <w:t>《家用厨房设备 第2部分：通用技术要求》 GB/T 18884.2-2015</w:t>
      </w:r>
    </w:p>
    <w:p w:rsidR="005003BB" w:rsidRPr="002E75B6" w:rsidRDefault="005003BB" w:rsidP="003B59D9">
      <w:pPr>
        <w:pStyle w:val="afff2"/>
        <w:numPr>
          <w:ilvl w:val="0"/>
          <w:numId w:val="8"/>
        </w:numPr>
        <w:spacing w:line="360" w:lineRule="auto"/>
        <w:ind w:firstLineChars="0"/>
        <w:jc w:val="left"/>
        <w:rPr>
          <w:rFonts w:ascii="宋体" w:hAnsi="宋体"/>
          <w:szCs w:val="21"/>
        </w:rPr>
      </w:pPr>
      <w:r w:rsidRPr="002E75B6">
        <w:rPr>
          <w:rFonts w:ascii="宋体" w:hAnsi="宋体" w:hint="eastAsia"/>
          <w:szCs w:val="21"/>
        </w:rPr>
        <w:t>《</w:t>
      </w:r>
      <w:r w:rsidR="00236AAD" w:rsidRPr="002E75B6">
        <w:rPr>
          <w:rFonts w:ascii="宋体" w:hAnsi="宋体" w:hint="eastAsia"/>
          <w:szCs w:val="21"/>
        </w:rPr>
        <w:t>智能家用电器的智能化技术通则</w:t>
      </w:r>
      <w:r w:rsidRPr="002E75B6">
        <w:rPr>
          <w:rFonts w:ascii="宋体" w:hAnsi="宋体" w:hint="eastAsia"/>
          <w:szCs w:val="21"/>
        </w:rPr>
        <w:t>》 GB</w:t>
      </w:r>
      <w:r w:rsidR="008A2D6F" w:rsidRPr="002E75B6">
        <w:rPr>
          <w:rFonts w:ascii="宋体" w:hAnsi="宋体" w:hint="eastAsia"/>
          <w:szCs w:val="21"/>
        </w:rPr>
        <w:t>/T</w:t>
      </w:r>
      <w:r w:rsidR="00C94B36" w:rsidRPr="002E75B6">
        <w:rPr>
          <w:rFonts w:ascii="宋体" w:hAnsi="宋体" w:hint="eastAsia"/>
          <w:szCs w:val="21"/>
        </w:rPr>
        <w:t xml:space="preserve"> </w:t>
      </w:r>
      <w:r w:rsidR="00236AAD" w:rsidRPr="002E75B6">
        <w:rPr>
          <w:rFonts w:ascii="宋体" w:hAnsi="宋体" w:hint="eastAsia"/>
          <w:szCs w:val="21"/>
        </w:rPr>
        <w:t>28219</w:t>
      </w:r>
    </w:p>
    <w:p w:rsidR="000E2CE4" w:rsidRPr="000E2CE4" w:rsidRDefault="000E2CE4" w:rsidP="000E2CE4">
      <w:pPr>
        <w:pStyle w:val="afff2"/>
        <w:numPr>
          <w:ilvl w:val="0"/>
          <w:numId w:val="8"/>
        </w:numPr>
        <w:spacing w:line="360" w:lineRule="auto"/>
        <w:ind w:firstLineChars="0"/>
        <w:jc w:val="left"/>
        <w:rPr>
          <w:rFonts w:ascii="宋体" w:hAnsi="宋体"/>
          <w:szCs w:val="21"/>
        </w:rPr>
      </w:pPr>
      <w:r w:rsidRPr="000E2CE4">
        <w:rPr>
          <w:rFonts w:ascii="宋体" w:hAnsi="宋体" w:hint="eastAsia"/>
          <w:szCs w:val="21"/>
        </w:rPr>
        <w:t>《民用建筑电气设计规范》JGJ 16</w:t>
      </w:r>
    </w:p>
    <w:p w:rsidR="005A0D4A" w:rsidRPr="002E75B6" w:rsidRDefault="001B639F" w:rsidP="003B59D9">
      <w:pPr>
        <w:pStyle w:val="afff2"/>
        <w:numPr>
          <w:ilvl w:val="0"/>
          <w:numId w:val="8"/>
        </w:numPr>
        <w:spacing w:line="360" w:lineRule="auto"/>
        <w:ind w:firstLineChars="0"/>
        <w:jc w:val="left"/>
        <w:rPr>
          <w:rFonts w:ascii="宋体" w:hAnsi="宋体"/>
          <w:szCs w:val="21"/>
        </w:rPr>
      </w:pPr>
      <w:r w:rsidRPr="002E75B6">
        <w:rPr>
          <w:rFonts w:ascii="宋体" w:hAnsi="宋体" w:hint="eastAsia"/>
          <w:szCs w:val="21"/>
        </w:rPr>
        <w:t>《住宅建筑电气设计规范》JGJ 242</w:t>
      </w:r>
    </w:p>
    <w:bookmarkEnd w:id="0"/>
    <w:p w:rsidR="00E55676" w:rsidRPr="002E75B6" w:rsidRDefault="00E55676" w:rsidP="00E55676">
      <w:pPr>
        <w:spacing w:line="360" w:lineRule="auto"/>
        <w:jc w:val="left"/>
        <w:rPr>
          <w:rFonts w:ascii="宋体" w:hAnsi="宋体"/>
          <w:sz w:val="24"/>
          <w:szCs w:val="21"/>
        </w:rPr>
      </w:pPr>
    </w:p>
    <w:p w:rsidR="00E55676" w:rsidRPr="002E75B6" w:rsidRDefault="00E55676" w:rsidP="00E55676">
      <w:pPr>
        <w:spacing w:line="360" w:lineRule="auto"/>
        <w:jc w:val="left"/>
        <w:rPr>
          <w:rFonts w:ascii="宋体" w:hAnsi="宋体"/>
          <w:sz w:val="24"/>
          <w:szCs w:val="21"/>
        </w:rPr>
      </w:pPr>
    </w:p>
    <w:p w:rsidR="00E55676" w:rsidRPr="002E75B6" w:rsidRDefault="00E55676" w:rsidP="00E55676">
      <w:pPr>
        <w:spacing w:line="360" w:lineRule="auto"/>
        <w:jc w:val="left"/>
        <w:rPr>
          <w:rFonts w:ascii="宋体" w:hAnsi="宋体"/>
          <w:sz w:val="24"/>
          <w:szCs w:val="21"/>
        </w:rPr>
      </w:pPr>
    </w:p>
    <w:p w:rsidR="00E55676" w:rsidRPr="002E75B6" w:rsidRDefault="00E55676" w:rsidP="00E55676">
      <w:pPr>
        <w:spacing w:line="360" w:lineRule="auto"/>
        <w:jc w:val="left"/>
        <w:rPr>
          <w:rFonts w:ascii="宋体" w:hAnsi="宋体"/>
          <w:sz w:val="24"/>
          <w:szCs w:val="21"/>
        </w:rPr>
      </w:pPr>
    </w:p>
    <w:p w:rsidR="00E55676" w:rsidRPr="002E75B6" w:rsidRDefault="00E55676" w:rsidP="00E55676">
      <w:pPr>
        <w:spacing w:line="360" w:lineRule="auto"/>
        <w:jc w:val="left"/>
        <w:rPr>
          <w:rFonts w:ascii="宋体" w:hAnsi="宋体"/>
          <w:sz w:val="24"/>
          <w:szCs w:val="21"/>
        </w:rPr>
      </w:pPr>
    </w:p>
    <w:p w:rsidR="00E55676" w:rsidRPr="002E75B6" w:rsidRDefault="00E55676" w:rsidP="00E55676">
      <w:pPr>
        <w:spacing w:line="360" w:lineRule="auto"/>
        <w:jc w:val="left"/>
        <w:rPr>
          <w:rFonts w:ascii="宋体" w:hAnsi="宋体"/>
          <w:sz w:val="24"/>
          <w:szCs w:val="21"/>
        </w:rPr>
      </w:pPr>
    </w:p>
    <w:p w:rsidR="0007790B" w:rsidRPr="002E75B6" w:rsidRDefault="0007790B">
      <w:pPr>
        <w:spacing w:line="360" w:lineRule="auto"/>
        <w:jc w:val="left"/>
        <w:rPr>
          <w:rFonts w:ascii="宋体" w:hAnsi="宋体"/>
          <w:szCs w:val="21"/>
        </w:rPr>
      </w:pPr>
    </w:p>
    <w:p w:rsidR="00423292" w:rsidRPr="002E75B6" w:rsidRDefault="00423292">
      <w:pPr>
        <w:spacing w:line="360" w:lineRule="auto"/>
        <w:jc w:val="left"/>
        <w:rPr>
          <w:rFonts w:ascii="宋体" w:hAnsi="宋体"/>
          <w:szCs w:val="21"/>
        </w:rPr>
      </w:pPr>
    </w:p>
    <w:p w:rsidR="00423292" w:rsidRPr="002E75B6" w:rsidRDefault="00423292">
      <w:pPr>
        <w:spacing w:line="360" w:lineRule="auto"/>
        <w:jc w:val="left"/>
        <w:rPr>
          <w:rFonts w:ascii="宋体" w:hAnsi="宋体"/>
          <w:szCs w:val="21"/>
        </w:rPr>
      </w:pPr>
    </w:p>
    <w:p w:rsidR="00423292" w:rsidRPr="002E75B6" w:rsidRDefault="00423292">
      <w:pPr>
        <w:spacing w:line="360" w:lineRule="auto"/>
        <w:jc w:val="left"/>
        <w:rPr>
          <w:rFonts w:ascii="宋体" w:hAnsi="宋体"/>
          <w:szCs w:val="21"/>
        </w:rPr>
      </w:pPr>
    </w:p>
    <w:p w:rsidR="00423292" w:rsidRPr="002E75B6" w:rsidRDefault="00423292">
      <w:pPr>
        <w:spacing w:line="360" w:lineRule="auto"/>
        <w:jc w:val="left"/>
        <w:rPr>
          <w:rFonts w:ascii="宋体" w:hAnsi="宋体"/>
          <w:szCs w:val="21"/>
        </w:rPr>
      </w:pPr>
    </w:p>
    <w:p w:rsidR="00423292" w:rsidRPr="002E75B6" w:rsidRDefault="00423292">
      <w:pPr>
        <w:spacing w:line="360" w:lineRule="auto"/>
        <w:jc w:val="left"/>
        <w:rPr>
          <w:rFonts w:ascii="宋体" w:hAnsi="宋体"/>
          <w:szCs w:val="21"/>
        </w:rPr>
      </w:pPr>
    </w:p>
    <w:p w:rsidR="00423292" w:rsidRPr="002E75B6" w:rsidRDefault="00423292">
      <w:pPr>
        <w:spacing w:line="360" w:lineRule="auto"/>
        <w:jc w:val="left"/>
        <w:rPr>
          <w:rFonts w:ascii="宋体" w:hAnsi="宋体"/>
          <w:szCs w:val="21"/>
        </w:rPr>
      </w:pPr>
    </w:p>
    <w:p w:rsidR="00423292" w:rsidRPr="002E75B6" w:rsidRDefault="00423292">
      <w:pPr>
        <w:spacing w:line="360" w:lineRule="auto"/>
        <w:jc w:val="left"/>
        <w:rPr>
          <w:rFonts w:ascii="宋体" w:hAnsi="宋体"/>
          <w:szCs w:val="21"/>
        </w:rPr>
      </w:pPr>
    </w:p>
    <w:p w:rsidR="00423292" w:rsidRPr="002E75B6" w:rsidRDefault="00423292">
      <w:pPr>
        <w:spacing w:line="360" w:lineRule="auto"/>
        <w:jc w:val="left"/>
        <w:rPr>
          <w:rFonts w:ascii="宋体" w:hAnsi="宋体"/>
          <w:szCs w:val="21"/>
        </w:rPr>
      </w:pPr>
    </w:p>
    <w:p w:rsidR="00423292" w:rsidRPr="002E75B6" w:rsidRDefault="00423292">
      <w:pPr>
        <w:spacing w:line="360" w:lineRule="auto"/>
        <w:jc w:val="left"/>
        <w:rPr>
          <w:rFonts w:ascii="宋体" w:hAnsi="宋体"/>
          <w:szCs w:val="21"/>
        </w:rPr>
      </w:pPr>
    </w:p>
    <w:p w:rsidR="00423292" w:rsidRPr="002E75B6" w:rsidRDefault="00423292">
      <w:pPr>
        <w:spacing w:line="360" w:lineRule="auto"/>
        <w:jc w:val="left"/>
        <w:rPr>
          <w:rFonts w:ascii="宋体" w:hAnsi="宋体"/>
          <w:szCs w:val="21"/>
        </w:rPr>
      </w:pPr>
    </w:p>
    <w:p w:rsidR="00423292" w:rsidRPr="002E75B6" w:rsidRDefault="00423292">
      <w:pPr>
        <w:spacing w:line="360" w:lineRule="auto"/>
        <w:jc w:val="left"/>
        <w:rPr>
          <w:rFonts w:ascii="宋体" w:hAnsi="宋体"/>
          <w:szCs w:val="21"/>
        </w:rPr>
      </w:pPr>
    </w:p>
    <w:p w:rsidR="00934958" w:rsidRPr="002E75B6" w:rsidRDefault="00934958">
      <w:pPr>
        <w:spacing w:line="360" w:lineRule="auto"/>
        <w:jc w:val="left"/>
        <w:rPr>
          <w:rFonts w:ascii="宋体" w:hAnsi="宋体"/>
          <w:szCs w:val="21"/>
        </w:rPr>
      </w:pPr>
    </w:p>
    <w:p w:rsidR="00423292" w:rsidRPr="002E75B6" w:rsidRDefault="00423292">
      <w:pPr>
        <w:spacing w:line="360" w:lineRule="auto"/>
        <w:jc w:val="left"/>
        <w:rPr>
          <w:rFonts w:ascii="宋体" w:hAnsi="宋体"/>
          <w:szCs w:val="21"/>
        </w:rPr>
      </w:pPr>
    </w:p>
    <w:p w:rsidR="00423292" w:rsidRPr="002E75B6" w:rsidRDefault="00423292" w:rsidP="00423292">
      <w:pPr>
        <w:spacing w:line="240" w:lineRule="atLeast"/>
        <w:rPr>
          <w:rFonts w:ascii="宋体" w:hAnsi="宋体"/>
          <w:sz w:val="30"/>
          <w:szCs w:val="30"/>
          <w:lang w:val="pt-BR"/>
        </w:rPr>
      </w:pPr>
      <w:r w:rsidRPr="002E75B6">
        <w:rPr>
          <w:rFonts w:ascii="宋体" w:hAnsi="宋体"/>
          <w:sz w:val="30"/>
          <w:szCs w:val="30"/>
          <w:lang w:val="pt-BR"/>
        </w:rPr>
        <w:t xml:space="preserve">C E C S                          CECS ××× </w:t>
      </w:r>
      <w:r w:rsidRPr="002E75B6">
        <w:rPr>
          <w:rFonts w:ascii="宋体" w:hAnsi="宋体" w:cs="宋体" w:hint="eastAsia"/>
          <w:sz w:val="30"/>
          <w:szCs w:val="30"/>
          <w:lang w:val="pt-BR"/>
        </w:rPr>
        <w:t>∶</w:t>
      </w:r>
      <w:r w:rsidRPr="002E75B6">
        <w:rPr>
          <w:rFonts w:ascii="宋体" w:hAnsi="宋体" w:hint="eastAsia"/>
          <w:sz w:val="30"/>
          <w:szCs w:val="30"/>
          <w:lang w:val="pt-BR"/>
        </w:rPr>
        <w:t>2017</w:t>
      </w:r>
    </w:p>
    <w:p w:rsidR="00423292" w:rsidRPr="002E75B6" w:rsidRDefault="00423292" w:rsidP="00423292">
      <w:pPr>
        <w:spacing w:line="240" w:lineRule="atLeast"/>
        <w:rPr>
          <w:rFonts w:ascii="宋体" w:hAnsi="宋体"/>
          <w:lang w:val="pt-BR"/>
        </w:rPr>
      </w:pPr>
    </w:p>
    <w:p w:rsidR="00423292" w:rsidRPr="002E75B6" w:rsidRDefault="00423292" w:rsidP="00423292">
      <w:pPr>
        <w:spacing w:line="240" w:lineRule="atLeast"/>
        <w:rPr>
          <w:rFonts w:ascii="宋体" w:hAnsi="宋体"/>
          <w:lang w:val="pt-BR"/>
        </w:rPr>
      </w:pPr>
    </w:p>
    <w:p w:rsidR="00423292" w:rsidRPr="002E75B6" w:rsidRDefault="00423292" w:rsidP="00423292">
      <w:pPr>
        <w:spacing w:line="240" w:lineRule="atLeast"/>
        <w:jc w:val="center"/>
        <w:rPr>
          <w:rFonts w:ascii="宋体" w:hAnsi="宋体"/>
          <w:lang w:val="pt-BR"/>
        </w:rPr>
      </w:pPr>
    </w:p>
    <w:p w:rsidR="00423292" w:rsidRPr="002E75B6" w:rsidRDefault="00423292" w:rsidP="00423292">
      <w:pPr>
        <w:spacing w:line="240" w:lineRule="atLeast"/>
        <w:jc w:val="center"/>
        <w:rPr>
          <w:rFonts w:ascii="宋体" w:hAnsi="宋体"/>
          <w:lang w:val="pt-BR"/>
        </w:rPr>
      </w:pPr>
    </w:p>
    <w:p w:rsidR="00423292" w:rsidRPr="002E75B6" w:rsidRDefault="00423292" w:rsidP="00423292">
      <w:pPr>
        <w:spacing w:line="240" w:lineRule="atLeast"/>
        <w:jc w:val="center"/>
        <w:rPr>
          <w:rFonts w:ascii="宋体" w:hAnsi="宋体"/>
          <w:sz w:val="48"/>
          <w:szCs w:val="48"/>
        </w:rPr>
      </w:pPr>
      <w:r w:rsidRPr="002E75B6">
        <w:rPr>
          <w:rFonts w:ascii="宋体" w:hAnsi="宋体" w:cs="仿宋_GB2312" w:hint="eastAsia"/>
          <w:sz w:val="48"/>
          <w:szCs w:val="48"/>
        </w:rPr>
        <w:t>中国工程建设协会标准</w:t>
      </w:r>
    </w:p>
    <w:p w:rsidR="00423292" w:rsidRPr="002E75B6" w:rsidRDefault="00423292" w:rsidP="00423292">
      <w:pPr>
        <w:spacing w:line="240" w:lineRule="atLeast"/>
        <w:jc w:val="center"/>
        <w:rPr>
          <w:rFonts w:ascii="宋体" w:hAnsi="宋体"/>
        </w:rPr>
      </w:pPr>
    </w:p>
    <w:p w:rsidR="00423292" w:rsidRPr="002E75B6" w:rsidRDefault="00423292" w:rsidP="00423292">
      <w:pPr>
        <w:spacing w:line="240" w:lineRule="atLeast"/>
        <w:jc w:val="center"/>
        <w:rPr>
          <w:rFonts w:ascii="宋体" w:hAnsi="宋体"/>
        </w:rPr>
      </w:pPr>
    </w:p>
    <w:p w:rsidR="00423292" w:rsidRPr="002E75B6" w:rsidRDefault="00423292" w:rsidP="00423292">
      <w:pPr>
        <w:spacing w:line="240" w:lineRule="atLeast"/>
        <w:jc w:val="center"/>
        <w:rPr>
          <w:rFonts w:ascii="宋体" w:hAnsi="宋体"/>
        </w:rPr>
      </w:pPr>
    </w:p>
    <w:p w:rsidR="00423292" w:rsidRPr="002E75B6" w:rsidRDefault="00423292" w:rsidP="00423292">
      <w:pPr>
        <w:spacing w:line="240" w:lineRule="atLeast"/>
        <w:jc w:val="center"/>
        <w:rPr>
          <w:rFonts w:ascii="宋体" w:hAnsi="宋体"/>
        </w:rPr>
      </w:pPr>
    </w:p>
    <w:p w:rsidR="00423292" w:rsidRPr="002E75B6" w:rsidRDefault="00423292" w:rsidP="00423292">
      <w:pPr>
        <w:spacing w:line="240" w:lineRule="atLeast"/>
        <w:jc w:val="center"/>
        <w:rPr>
          <w:rFonts w:ascii="宋体" w:hAnsi="宋体"/>
        </w:rPr>
      </w:pPr>
    </w:p>
    <w:p w:rsidR="00423292" w:rsidRPr="002E75B6" w:rsidRDefault="00423292" w:rsidP="00423292">
      <w:pPr>
        <w:spacing w:line="240" w:lineRule="atLeast"/>
        <w:jc w:val="center"/>
        <w:rPr>
          <w:rFonts w:ascii="宋体" w:hAnsi="宋体"/>
        </w:rPr>
      </w:pPr>
    </w:p>
    <w:p w:rsidR="00423292" w:rsidRPr="002E75B6" w:rsidRDefault="00423292" w:rsidP="00423292">
      <w:pPr>
        <w:spacing w:line="240" w:lineRule="atLeast"/>
        <w:jc w:val="center"/>
        <w:rPr>
          <w:rFonts w:ascii="宋体" w:hAnsi="宋体"/>
          <w:sz w:val="44"/>
          <w:szCs w:val="44"/>
        </w:rPr>
      </w:pPr>
      <w:r w:rsidRPr="002E75B6">
        <w:rPr>
          <w:rFonts w:ascii="宋体" w:hAnsi="宋体" w:cs="仿宋_GB2312" w:hint="eastAsia"/>
          <w:sz w:val="44"/>
          <w:szCs w:val="44"/>
        </w:rPr>
        <w:t>智能集成厨房技术规程</w:t>
      </w:r>
    </w:p>
    <w:p w:rsidR="00423292" w:rsidRPr="002E75B6" w:rsidRDefault="00423292" w:rsidP="00423292">
      <w:pPr>
        <w:spacing w:line="240" w:lineRule="atLeast"/>
        <w:jc w:val="center"/>
        <w:rPr>
          <w:rFonts w:ascii="宋体" w:hAnsi="宋体"/>
          <w:sz w:val="44"/>
          <w:szCs w:val="44"/>
        </w:rPr>
      </w:pPr>
    </w:p>
    <w:p w:rsidR="00423292" w:rsidRPr="002E75B6" w:rsidRDefault="00423292" w:rsidP="00423292">
      <w:pPr>
        <w:widowControl/>
        <w:spacing w:line="240" w:lineRule="atLeast"/>
        <w:jc w:val="center"/>
        <w:rPr>
          <w:rFonts w:ascii="宋体" w:hAnsi="宋体"/>
          <w:sz w:val="36"/>
          <w:szCs w:val="36"/>
        </w:rPr>
      </w:pPr>
    </w:p>
    <w:p w:rsidR="00423292" w:rsidRPr="002E75B6" w:rsidRDefault="00423292" w:rsidP="00423292">
      <w:pPr>
        <w:spacing w:line="240" w:lineRule="atLeast"/>
        <w:jc w:val="center"/>
        <w:rPr>
          <w:rFonts w:ascii="宋体" w:hAnsi="宋体"/>
        </w:rPr>
      </w:pPr>
      <w:r w:rsidRPr="002E75B6">
        <w:rPr>
          <w:rFonts w:ascii="宋体" w:hAnsi="宋体" w:cs="仿宋_GB2312" w:hint="eastAsia"/>
          <w:sz w:val="28"/>
          <w:szCs w:val="28"/>
        </w:rPr>
        <w:t>条文说明</w:t>
      </w:r>
    </w:p>
    <w:p w:rsidR="00423292" w:rsidRPr="002E75B6" w:rsidRDefault="00423292" w:rsidP="00423292">
      <w:pPr>
        <w:spacing w:line="240" w:lineRule="atLeast"/>
        <w:jc w:val="center"/>
        <w:rPr>
          <w:rFonts w:ascii="宋体" w:hAnsi="宋体"/>
        </w:rPr>
      </w:pPr>
    </w:p>
    <w:p w:rsidR="00423292" w:rsidRPr="002E75B6" w:rsidRDefault="00423292" w:rsidP="00423292">
      <w:pPr>
        <w:adjustRightInd w:val="0"/>
        <w:snapToGrid w:val="0"/>
        <w:spacing w:line="360" w:lineRule="auto"/>
        <w:jc w:val="center"/>
        <w:rPr>
          <w:rFonts w:ascii="宋体" w:hAnsi="宋体"/>
          <w:bCs/>
          <w:sz w:val="24"/>
          <w:szCs w:val="21"/>
        </w:rPr>
      </w:pPr>
    </w:p>
    <w:p w:rsidR="00423292" w:rsidRPr="002E75B6" w:rsidRDefault="00423292" w:rsidP="00423292">
      <w:pPr>
        <w:spacing w:line="360" w:lineRule="auto"/>
        <w:rPr>
          <w:rFonts w:ascii="宋体" w:hAnsi="宋体"/>
          <w:szCs w:val="21"/>
        </w:rPr>
      </w:pPr>
    </w:p>
    <w:p w:rsidR="00423292" w:rsidRPr="002E75B6" w:rsidRDefault="00423292" w:rsidP="00423292">
      <w:pPr>
        <w:spacing w:line="360" w:lineRule="auto"/>
        <w:rPr>
          <w:rFonts w:ascii="宋体" w:hAnsi="宋体"/>
          <w:szCs w:val="21"/>
        </w:rPr>
      </w:pPr>
    </w:p>
    <w:p w:rsidR="00423292" w:rsidRPr="002E75B6" w:rsidRDefault="00423292" w:rsidP="00423292">
      <w:pPr>
        <w:spacing w:line="360" w:lineRule="auto"/>
        <w:rPr>
          <w:rFonts w:ascii="宋体" w:hAnsi="宋体"/>
          <w:szCs w:val="21"/>
        </w:rPr>
      </w:pPr>
    </w:p>
    <w:p w:rsidR="00423292" w:rsidRPr="002E75B6" w:rsidRDefault="00423292" w:rsidP="00423292">
      <w:pPr>
        <w:spacing w:line="360" w:lineRule="auto"/>
        <w:rPr>
          <w:rFonts w:ascii="宋体" w:hAnsi="宋体" w:cs="Times New Roman"/>
          <w:szCs w:val="21"/>
        </w:rPr>
      </w:pPr>
    </w:p>
    <w:p w:rsidR="00423292" w:rsidRPr="002E75B6" w:rsidRDefault="00423292">
      <w:pPr>
        <w:spacing w:line="360" w:lineRule="auto"/>
        <w:jc w:val="left"/>
        <w:rPr>
          <w:rFonts w:ascii="宋体" w:hAnsi="宋体"/>
          <w:szCs w:val="21"/>
        </w:rPr>
      </w:pPr>
    </w:p>
    <w:p w:rsidR="00423292" w:rsidRPr="002E75B6" w:rsidRDefault="00423292">
      <w:pPr>
        <w:spacing w:line="360" w:lineRule="auto"/>
        <w:jc w:val="left"/>
        <w:rPr>
          <w:rFonts w:ascii="宋体" w:hAnsi="宋体"/>
          <w:szCs w:val="21"/>
        </w:rPr>
      </w:pPr>
    </w:p>
    <w:p w:rsidR="0007790B" w:rsidRPr="002E75B6" w:rsidRDefault="0007790B">
      <w:pPr>
        <w:spacing w:line="360" w:lineRule="auto"/>
        <w:jc w:val="left"/>
        <w:rPr>
          <w:rFonts w:ascii="宋体" w:hAnsi="宋体"/>
          <w:szCs w:val="21"/>
        </w:rPr>
      </w:pPr>
    </w:p>
    <w:p w:rsidR="00BD7BF5" w:rsidRPr="002E75B6" w:rsidRDefault="00BD7BF5">
      <w:pPr>
        <w:spacing w:line="360" w:lineRule="auto"/>
        <w:jc w:val="left"/>
        <w:rPr>
          <w:rFonts w:ascii="宋体" w:hAnsi="宋体"/>
          <w:szCs w:val="21"/>
        </w:rPr>
      </w:pPr>
    </w:p>
    <w:p w:rsidR="00423292" w:rsidRPr="002E75B6" w:rsidRDefault="00423292">
      <w:pPr>
        <w:spacing w:line="360" w:lineRule="auto"/>
        <w:jc w:val="left"/>
        <w:rPr>
          <w:rFonts w:ascii="宋体" w:hAnsi="宋体"/>
          <w:szCs w:val="21"/>
        </w:rPr>
      </w:pPr>
    </w:p>
    <w:p w:rsidR="00423292" w:rsidRPr="002E75B6" w:rsidRDefault="00423292">
      <w:pPr>
        <w:spacing w:line="360" w:lineRule="auto"/>
        <w:jc w:val="left"/>
        <w:rPr>
          <w:rFonts w:ascii="宋体" w:hAnsi="宋体"/>
          <w:szCs w:val="21"/>
        </w:rPr>
      </w:pPr>
    </w:p>
    <w:p w:rsidR="00423292" w:rsidRPr="002E75B6" w:rsidRDefault="00423292">
      <w:pPr>
        <w:spacing w:line="360" w:lineRule="auto"/>
        <w:jc w:val="left"/>
        <w:rPr>
          <w:rFonts w:ascii="宋体" w:hAnsi="宋体"/>
          <w:szCs w:val="21"/>
        </w:rPr>
      </w:pPr>
    </w:p>
    <w:p w:rsidR="00423292" w:rsidRPr="002E75B6" w:rsidRDefault="00423292">
      <w:pPr>
        <w:spacing w:line="360" w:lineRule="auto"/>
        <w:jc w:val="left"/>
        <w:rPr>
          <w:rFonts w:ascii="宋体" w:hAnsi="宋体"/>
          <w:szCs w:val="21"/>
        </w:rPr>
      </w:pPr>
    </w:p>
    <w:p w:rsidR="00423292" w:rsidRPr="002E75B6" w:rsidRDefault="00423292">
      <w:pPr>
        <w:spacing w:line="360" w:lineRule="auto"/>
        <w:jc w:val="left"/>
        <w:rPr>
          <w:rFonts w:ascii="宋体" w:hAnsi="宋体"/>
          <w:szCs w:val="21"/>
        </w:rPr>
      </w:pPr>
    </w:p>
    <w:p w:rsidR="00E86903" w:rsidRPr="002E75B6" w:rsidRDefault="00423292" w:rsidP="00423292">
      <w:pPr>
        <w:spacing w:line="360" w:lineRule="auto"/>
        <w:jc w:val="center"/>
        <w:rPr>
          <w:rFonts w:ascii="宋体" w:hAnsi="宋体"/>
          <w:sz w:val="32"/>
          <w:szCs w:val="32"/>
        </w:rPr>
      </w:pPr>
      <w:r w:rsidRPr="002E75B6">
        <w:rPr>
          <w:rFonts w:ascii="宋体" w:hAnsi="宋体" w:hint="eastAsia"/>
          <w:sz w:val="32"/>
          <w:szCs w:val="32"/>
        </w:rPr>
        <w:t>编 制 说 明</w:t>
      </w:r>
    </w:p>
    <w:p w:rsidR="00423292" w:rsidRPr="002E75B6" w:rsidRDefault="00423292" w:rsidP="00423292">
      <w:pPr>
        <w:spacing w:line="360" w:lineRule="auto"/>
        <w:ind w:firstLine="405"/>
        <w:jc w:val="left"/>
        <w:rPr>
          <w:rFonts w:ascii="宋体" w:hAnsi="宋体"/>
          <w:szCs w:val="21"/>
        </w:rPr>
      </w:pPr>
      <w:r w:rsidRPr="002E75B6">
        <w:rPr>
          <w:rFonts w:ascii="宋体" w:hAnsi="宋体" w:hint="eastAsia"/>
          <w:szCs w:val="21"/>
        </w:rPr>
        <w:t>《智能集成厨房技术规程》CECS XXX-2017，经以第号公告批准发布。</w:t>
      </w:r>
    </w:p>
    <w:p w:rsidR="00423292" w:rsidRPr="002E75B6" w:rsidRDefault="00423292" w:rsidP="00423292">
      <w:pPr>
        <w:spacing w:line="360" w:lineRule="auto"/>
        <w:ind w:firstLine="405"/>
        <w:jc w:val="left"/>
        <w:rPr>
          <w:rFonts w:ascii="宋体" w:hAnsi="宋体"/>
          <w:szCs w:val="21"/>
        </w:rPr>
      </w:pPr>
      <w:r w:rsidRPr="002E75B6">
        <w:rPr>
          <w:rFonts w:ascii="宋体" w:hAnsi="宋体" w:hint="eastAsia"/>
          <w:szCs w:val="21"/>
        </w:rPr>
        <w:t>本</w:t>
      </w:r>
      <w:r w:rsidR="00CD49A4" w:rsidRPr="002E75B6">
        <w:rPr>
          <w:rFonts w:ascii="宋体" w:hAnsi="宋体" w:hint="eastAsia"/>
          <w:szCs w:val="21"/>
        </w:rPr>
        <w:t>规程为新制定，主编单位是，参编单位是，主要起草人是。</w:t>
      </w:r>
    </w:p>
    <w:p w:rsidR="00CD49A4" w:rsidRPr="002E75B6" w:rsidRDefault="00CD49A4" w:rsidP="00423292">
      <w:pPr>
        <w:spacing w:line="360" w:lineRule="auto"/>
        <w:ind w:firstLine="405"/>
        <w:jc w:val="left"/>
        <w:rPr>
          <w:rFonts w:ascii="宋体" w:hAnsi="宋体"/>
          <w:szCs w:val="21"/>
        </w:rPr>
      </w:pPr>
      <w:r w:rsidRPr="002E75B6">
        <w:rPr>
          <w:rFonts w:ascii="宋体" w:hAnsi="宋体" w:hint="eastAsia"/>
          <w:szCs w:val="21"/>
        </w:rPr>
        <w:lastRenderedPageBreak/>
        <w:t>为便于广大设计、施工、科研等单位有关人员在使用本规程时能正确理解和执行条文规定，规程编制组按章、接、条顺序编制了本规程的条文说明，对条文规定的目的、依据以及执行中需要注意的有关事项进行了说明。但是，本条文说明书不具备规程正文同等的法律效力，仅供使用者作为理解和把握规程规定的参考。</w:t>
      </w: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CD49A4">
      <w:pPr>
        <w:spacing w:line="360" w:lineRule="auto"/>
        <w:jc w:val="center"/>
        <w:rPr>
          <w:rFonts w:ascii="宋体" w:hAnsi="宋体"/>
          <w:szCs w:val="21"/>
        </w:rPr>
      </w:pPr>
      <w:r w:rsidRPr="002E75B6">
        <w:rPr>
          <w:rFonts w:ascii="宋体" w:hAnsi="宋体" w:cs="宋体" w:hint="eastAsia"/>
          <w:sz w:val="24"/>
          <w:szCs w:val="21"/>
        </w:rPr>
        <w:t>目</w:t>
      </w:r>
      <w:r w:rsidR="00324CE4" w:rsidRPr="002E75B6">
        <w:rPr>
          <w:rFonts w:ascii="宋体" w:hAnsi="宋体" w:cs="宋体" w:hint="eastAsia"/>
          <w:sz w:val="24"/>
          <w:szCs w:val="21"/>
        </w:rPr>
        <w:t xml:space="preserve"> </w:t>
      </w:r>
      <w:r w:rsidRPr="002E75B6">
        <w:rPr>
          <w:rFonts w:ascii="宋体" w:hAnsi="宋体" w:cs="宋体" w:hint="eastAsia"/>
          <w:sz w:val="24"/>
          <w:szCs w:val="21"/>
        </w:rPr>
        <w:t>次</w:t>
      </w:r>
    </w:p>
    <w:p w:rsidR="00CD49A4" w:rsidRPr="002E75B6" w:rsidRDefault="00CD49A4" w:rsidP="00CD49A4">
      <w:pPr>
        <w:spacing w:line="360" w:lineRule="auto"/>
        <w:rPr>
          <w:rFonts w:ascii="宋体" w:hAnsi="宋体"/>
          <w:szCs w:val="21"/>
        </w:rPr>
      </w:pPr>
      <w:r w:rsidRPr="002E75B6">
        <w:rPr>
          <w:rFonts w:ascii="宋体" w:hAnsi="宋体" w:hint="eastAsia"/>
          <w:szCs w:val="21"/>
        </w:rPr>
        <w:t xml:space="preserve">1 </w:t>
      </w:r>
      <w:r w:rsidR="00C94B36" w:rsidRPr="002E75B6">
        <w:rPr>
          <w:rFonts w:ascii="宋体" w:hAnsi="宋体" w:hint="eastAsia"/>
          <w:szCs w:val="21"/>
        </w:rPr>
        <w:t xml:space="preserve"> </w:t>
      </w:r>
      <w:r w:rsidRPr="002E75B6">
        <w:rPr>
          <w:rFonts w:ascii="宋体" w:hAnsi="宋体" w:hint="eastAsia"/>
          <w:szCs w:val="21"/>
        </w:rPr>
        <w:t>总则</w:t>
      </w:r>
      <w:r w:rsidRPr="002E75B6">
        <w:rPr>
          <w:rFonts w:ascii="宋体" w:hAnsi="宋体"/>
          <w:szCs w:val="21"/>
        </w:rPr>
        <w:t>…………………………………………………………………………………………………………</w:t>
      </w:r>
      <w:r w:rsidR="00C94B36" w:rsidRPr="002E75B6">
        <w:rPr>
          <w:rFonts w:ascii="宋体" w:hAnsi="宋体" w:hint="eastAsia"/>
          <w:szCs w:val="21"/>
        </w:rPr>
        <w:t>64</w:t>
      </w:r>
    </w:p>
    <w:p w:rsidR="00CD49A4" w:rsidRPr="002E75B6" w:rsidRDefault="00CD49A4" w:rsidP="00CD49A4">
      <w:pPr>
        <w:spacing w:line="360" w:lineRule="auto"/>
        <w:rPr>
          <w:rFonts w:ascii="宋体" w:hAnsi="宋体"/>
          <w:szCs w:val="21"/>
        </w:rPr>
      </w:pPr>
      <w:r w:rsidRPr="002E75B6">
        <w:rPr>
          <w:rFonts w:ascii="宋体" w:hAnsi="宋体" w:hint="eastAsia"/>
          <w:szCs w:val="21"/>
        </w:rPr>
        <w:t>3  基本规定</w:t>
      </w:r>
      <w:r w:rsidRPr="002E75B6">
        <w:rPr>
          <w:rFonts w:ascii="宋体" w:hAnsi="宋体"/>
          <w:szCs w:val="21"/>
        </w:rPr>
        <w:t>……………………………………………………………………………………………………</w:t>
      </w:r>
      <w:r w:rsidR="00C94B36" w:rsidRPr="002E75B6">
        <w:rPr>
          <w:rFonts w:ascii="宋体" w:hAnsi="宋体" w:hint="eastAsia"/>
          <w:szCs w:val="21"/>
        </w:rPr>
        <w:t>65</w:t>
      </w:r>
    </w:p>
    <w:p w:rsidR="00CD49A4" w:rsidRPr="002E75B6" w:rsidRDefault="00CD49A4" w:rsidP="00CD49A4">
      <w:pPr>
        <w:spacing w:line="360" w:lineRule="auto"/>
        <w:rPr>
          <w:rFonts w:ascii="宋体" w:hAnsi="宋体"/>
          <w:szCs w:val="21"/>
        </w:rPr>
      </w:pPr>
      <w:r w:rsidRPr="002E75B6">
        <w:rPr>
          <w:rFonts w:ascii="宋体" w:hAnsi="宋体" w:hint="eastAsia"/>
          <w:szCs w:val="21"/>
        </w:rPr>
        <w:t>4  设计</w:t>
      </w:r>
      <w:r w:rsidRPr="002E75B6">
        <w:rPr>
          <w:rFonts w:ascii="宋体" w:hAnsi="宋体"/>
          <w:szCs w:val="21"/>
        </w:rPr>
        <w:t>…………………………………………………………………………………………………………</w:t>
      </w:r>
      <w:r w:rsidR="00C94B36" w:rsidRPr="002E75B6">
        <w:rPr>
          <w:rFonts w:ascii="宋体" w:hAnsi="宋体" w:hint="eastAsia"/>
          <w:szCs w:val="21"/>
        </w:rPr>
        <w:t>66</w:t>
      </w:r>
    </w:p>
    <w:p w:rsidR="00CD49A4" w:rsidRPr="002E75B6" w:rsidRDefault="00CD49A4" w:rsidP="00CD49A4">
      <w:pPr>
        <w:spacing w:line="360" w:lineRule="auto"/>
        <w:rPr>
          <w:rFonts w:ascii="宋体" w:hAnsi="宋体"/>
          <w:szCs w:val="21"/>
        </w:rPr>
      </w:pPr>
      <w:r w:rsidRPr="002E75B6">
        <w:rPr>
          <w:rFonts w:ascii="宋体" w:hAnsi="宋体" w:hint="eastAsia"/>
          <w:szCs w:val="21"/>
        </w:rPr>
        <w:t>4.1布局设计概述</w:t>
      </w:r>
      <w:r w:rsidRPr="002E75B6">
        <w:rPr>
          <w:rFonts w:ascii="宋体" w:hAnsi="宋体"/>
          <w:szCs w:val="21"/>
        </w:rPr>
        <w:t>………………………………………………………………………………………………</w:t>
      </w:r>
      <w:r w:rsidR="00C94B36" w:rsidRPr="002E75B6">
        <w:rPr>
          <w:rFonts w:ascii="宋体" w:hAnsi="宋体" w:hint="eastAsia"/>
          <w:szCs w:val="21"/>
        </w:rPr>
        <w:t>66</w:t>
      </w:r>
    </w:p>
    <w:p w:rsidR="00CD49A4" w:rsidRPr="002E75B6" w:rsidRDefault="00CD49A4" w:rsidP="00CD49A4">
      <w:pPr>
        <w:spacing w:line="360" w:lineRule="auto"/>
        <w:rPr>
          <w:rFonts w:ascii="宋体" w:hAnsi="宋体"/>
          <w:szCs w:val="21"/>
        </w:rPr>
      </w:pPr>
      <w:r w:rsidRPr="002E75B6">
        <w:rPr>
          <w:rFonts w:ascii="宋体" w:hAnsi="宋体" w:hint="eastAsia"/>
          <w:szCs w:val="21"/>
        </w:rPr>
        <w:lastRenderedPageBreak/>
        <w:t>4.2基装设计</w:t>
      </w:r>
      <w:r w:rsidRPr="002E75B6">
        <w:rPr>
          <w:rFonts w:ascii="宋体" w:hAnsi="宋体"/>
          <w:szCs w:val="21"/>
        </w:rPr>
        <w:t>……………………………………………………………………………………………………</w:t>
      </w:r>
      <w:r w:rsidR="00C94B36" w:rsidRPr="002E75B6">
        <w:rPr>
          <w:rFonts w:ascii="宋体" w:hAnsi="宋体" w:hint="eastAsia"/>
          <w:szCs w:val="21"/>
        </w:rPr>
        <w:t>66</w:t>
      </w:r>
    </w:p>
    <w:p w:rsidR="00CD49A4" w:rsidRPr="002E75B6" w:rsidRDefault="00CD49A4" w:rsidP="00CD49A4">
      <w:pPr>
        <w:spacing w:line="360" w:lineRule="auto"/>
        <w:rPr>
          <w:rFonts w:ascii="宋体" w:hAnsi="宋体"/>
          <w:szCs w:val="21"/>
        </w:rPr>
      </w:pPr>
      <w:r w:rsidRPr="002E75B6">
        <w:rPr>
          <w:rFonts w:ascii="宋体" w:hAnsi="宋体" w:hint="eastAsia"/>
          <w:szCs w:val="21"/>
        </w:rPr>
        <w:t>4.3厨房控制中心设计</w:t>
      </w:r>
      <w:r w:rsidRPr="002E75B6">
        <w:rPr>
          <w:rFonts w:ascii="宋体" w:hAnsi="宋体"/>
          <w:szCs w:val="21"/>
        </w:rPr>
        <w:t>…………………………………………………………………………………………</w:t>
      </w:r>
      <w:r w:rsidR="00C94B36" w:rsidRPr="002E75B6">
        <w:rPr>
          <w:rFonts w:ascii="宋体" w:hAnsi="宋体" w:hint="eastAsia"/>
          <w:szCs w:val="21"/>
        </w:rPr>
        <w:t>66</w:t>
      </w:r>
    </w:p>
    <w:p w:rsidR="00CD49A4" w:rsidRPr="002E75B6" w:rsidRDefault="00CD49A4" w:rsidP="00CD49A4">
      <w:pPr>
        <w:spacing w:line="360" w:lineRule="auto"/>
        <w:rPr>
          <w:rFonts w:ascii="宋体" w:hAnsi="宋体"/>
          <w:szCs w:val="21"/>
        </w:rPr>
      </w:pPr>
      <w:r w:rsidRPr="002E75B6">
        <w:rPr>
          <w:rFonts w:ascii="宋体" w:hAnsi="宋体" w:hint="eastAsia"/>
          <w:szCs w:val="21"/>
        </w:rPr>
        <w:t>4.4烹饪系统设计</w:t>
      </w:r>
      <w:r w:rsidRPr="002E75B6">
        <w:rPr>
          <w:rFonts w:ascii="宋体" w:hAnsi="宋体"/>
          <w:szCs w:val="21"/>
        </w:rPr>
        <w:t>………………………………………………………………………………………………</w:t>
      </w:r>
      <w:r w:rsidR="00C94B36" w:rsidRPr="002E75B6">
        <w:rPr>
          <w:rFonts w:ascii="宋体" w:hAnsi="宋体" w:hint="eastAsia"/>
          <w:szCs w:val="21"/>
        </w:rPr>
        <w:t>6</w:t>
      </w:r>
      <w:r w:rsidRPr="002E75B6">
        <w:rPr>
          <w:rFonts w:ascii="宋体" w:hAnsi="宋体" w:hint="eastAsia"/>
          <w:szCs w:val="21"/>
        </w:rPr>
        <w:t>6</w:t>
      </w:r>
    </w:p>
    <w:p w:rsidR="00CD49A4" w:rsidRPr="002E75B6" w:rsidRDefault="00CD49A4" w:rsidP="00CD49A4">
      <w:pPr>
        <w:spacing w:line="360" w:lineRule="auto"/>
        <w:rPr>
          <w:rFonts w:ascii="宋体" w:hAnsi="宋体"/>
          <w:szCs w:val="21"/>
        </w:rPr>
      </w:pPr>
      <w:r w:rsidRPr="002E75B6">
        <w:rPr>
          <w:rFonts w:ascii="宋体" w:hAnsi="宋体" w:hint="eastAsia"/>
          <w:szCs w:val="21"/>
        </w:rPr>
        <w:t>4.5水系统设计</w:t>
      </w:r>
      <w:r w:rsidRPr="002E75B6">
        <w:rPr>
          <w:rFonts w:ascii="宋体" w:hAnsi="宋体"/>
          <w:szCs w:val="21"/>
        </w:rPr>
        <w:t>…………………………………………………………………………………………………</w:t>
      </w:r>
      <w:r w:rsidR="00C94B36" w:rsidRPr="002E75B6">
        <w:rPr>
          <w:rFonts w:ascii="宋体" w:hAnsi="宋体" w:hint="eastAsia"/>
          <w:szCs w:val="21"/>
        </w:rPr>
        <w:t>68</w:t>
      </w:r>
    </w:p>
    <w:p w:rsidR="00CD49A4" w:rsidRPr="002E75B6" w:rsidRDefault="00CD49A4" w:rsidP="00CD49A4">
      <w:pPr>
        <w:spacing w:line="360" w:lineRule="auto"/>
        <w:rPr>
          <w:rFonts w:ascii="宋体" w:hAnsi="宋体"/>
          <w:szCs w:val="21"/>
        </w:rPr>
      </w:pPr>
      <w:r w:rsidRPr="002E75B6">
        <w:rPr>
          <w:rFonts w:ascii="宋体" w:hAnsi="宋体" w:hint="eastAsia"/>
          <w:szCs w:val="21"/>
        </w:rPr>
        <w:t>4.6储藏系统设计</w:t>
      </w:r>
      <w:r w:rsidRPr="002E75B6">
        <w:rPr>
          <w:rFonts w:ascii="宋体" w:hAnsi="宋体"/>
          <w:szCs w:val="21"/>
        </w:rPr>
        <w:t>………………………………………………………………………………………………</w:t>
      </w:r>
      <w:r w:rsidR="00C94B36" w:rsidRPr="002E75B6">
        <w:rPr>
          <w:rFonts w:ascii="宋体" w:hAnsi="宋体" w:hint="eastAsia"/>
          <w:szCs w:val="21"/>
        </w:rPr>
        <w:t>69</w:t>
      </w:r>
    </w:p>
    <w:p w:rsidR="00CD49A4" w:rsidRPr="002E75B6" w:rsidRDefault="00CD49A4" w:rsidP="00CD49A4">
      <w:pPr>
        <w:spacing w:line="360" w:lineRule="auto"/>
        <w:rPr>
          <w:rFonts w:ascii="宋体" w:hAnsi="宋体"/>
          <w:szCs w:val="21"/>
        </w:rPr>
      </w:pPr>
      <w:r w:rsidRPr="002E75B6">
        <w:rPr>
          <w:rFonts w:ascii="宋体" w:hAnsi="宋体" w:hint="eastAsia"/>
          <w:szCs w:val="21"/>
        </w:rPr>
        <w:t>4.7安防系统设计</w:t>
      </w:r>
      <w:r w:rsidRPr="002E75B6">
        <w:rPr>
          <w:rFonts w:ascii="宋体" w:hAnsi="宋体"/>
          <w:szCs w:val="21"/>
        </w:rPr>
        <w:t>………………………………………………………………………………………………</w:t>
      </w:r>
      <w:r w:rsidR="00C94B36" w:rsidRPr="002E75B6">
        <w:rPr>
          <w:rFonts w:ascii="宋体" w:hAnsi="宋体" w:hint="eastAsia"/>
          <w:szCs w:val="21"/>
        </w:rPr>
        <w:t>70</w:t>
      </w:r>
    </w:p>
    <w:p w:rsidR="00CD49A4" w:rsidRPr="002E75B6" w:rsidRDefault="00CD49A4" w:rsidP="00CD49A4">
      <w:pPr>
        <w:spacing w:line="360" w:lineRule="auto"/>
        <w:rPr>
          <w:rFonts w:ascii="宋体" w:hAnsi="宋体"/>
          <w:szCs w:val="21"/>
        </w:rPr>
      </w:pPr>
      <w:r w:rsidRPr="002E75B6">
        <w:rPr>
          <w:rFonts w:ascii="宋体" w:hAnsi="宋体" w:hint="eastAsia"/>
          <w:szCs w:val="21"/>
        </w:rPr>
        <w:t>4.8照明系统设计</w:t>
      </w:r>
      <w:r w:rsidRPr="002E75B6">
        <w:rPr>
          <w:rFonts w:ascii="宋体" w:hAnsi="宋体"/>
          <w:szCs w:val="21"/>
        </w:rPr>
        <w:t>………………………………………………………………………………………………</w:t>
      </w:r>
      <w:r w:rsidR="00C94B36" w:rsidRPr="002E75B6">
        <w:rPr>
          <w:rFonts w:ascii="宋体" w:hAnsi="宋体" w:hint="eastAsia"/>
          <w:szCs w:val="21"/>
        </w:rPr>
        <w:t>71</w:t>
      </w:r>
    </w:p>
    <w:p w:rsidR="00CD49A4" w:rsidRPr="002E75B6" w:rsidRDefault="00CD49A4" w:rsidP="00CD49A4">
      <w:pPr>
        <w:spacing w:line="360" w:lineRule="auto"/>
        <w:rPr>
          <w:rFonts w:ascii="宋体" w:hAnsi="宋体"/>
          <w:szCs w:val="21"/>
        </w:rPr>
      </w:pPr>
      <w:r w:rsidRPr="002E75B6">
        <w:rPr>
          <w:rFonts w:ascii="宋体" w:hAnsi="宋体" w:hint="eastAsia"/>
          <w:szCs w:val="21"/>
        </w:rPr>
        <w:t>4.9空气系统设计</w:t>
      </w:r>
      <w:r w:rsidRPr="002E75B6">
        <w:rPr>
          <w:rFonts w:ascii="宋体" w:hAnsi="宋体"/>
          <w:szCs w:val="21"/>
        </w:rPr>
        <w:t>………………………………………………………………………………………………</w:t>
      </w:r>
      <w:r w:rsidR="00C94B36" w:rsidRPr="002E75B6">
        <w:rPr>
          <w:rFonts w:ascii="宋体" w:hAnsi="宋体" w:hint="eastAsia"/>
          <w:szCs w:val="21"/>
        </w:rPr>
        <w:t>72</w:t>
      </w:r>
    </w:p>
    <w:p w:rsidR="00CD49A4" w:rsidRPr="002E75B6" w:rsidRDefault="00CD49A4" w:rsidP="00CD49A4">
      <w:pPr>
        <w:spacing w:line="360" w:lineRule="auto"/>
        <w:rPr>
          <w:rFonts w:ascii="宋体" w:hAnsi="宋体"/>
          <w:szCs w:val="21"/>
        </w:rPr>
      </w:pPr>
      <w:r w:rsidRPr="002E75B6">
        <w:rPr>
          <w:rFonts w:ascii="宋体" w:hAnsi="宋体" w:hint="eastAsia"/>
          <w:szCs w:val="21"/>
        </w:rPr>
        <w:t>5   施工安装</w:t>
      </w:r>
      <w:r w:rsidRPr="002E75B6">
        <w:rPr>
          <w:rFonts w:ascii="宋体" w:hAnsi="宋体"/>
          <w:szCs w:val="21"/>
        </w:rPr>
        <w:t>……………………………………………………………………………………………………</w:t>
      </w:r>
      <w:r w:rsidR="00C94B36" w:rsidRPr="002E75B6">
        <w:rPr>
          <w:rFonts w:ascii="宋体" w:hAnsi="宋体" w:hint="eastAsia"/>
          <w:szCs w:val="21"/>
        </w:rPr>
        <w:t>74</w:t>
      </w:r>
    </w:p>
    <w:p w:rsidR="00CD49A4" w:rsidRPr="002E75B6" w:rsidRDefault="00CD49A4" w:rsidP="00CD49A4">
      <w:pPr>
        <w:spacing w:line="360" w:lineRule="auto"/>
        <w:rPr>
          <w:rFonts w:ascii="宋体" w:hAnsi="宋体"/>
          <w:szCs w:val="21"/>
        </w:rPr>
      </w:pPr>
      <w:r w:rsidRPr="002E75B6">
        <w:rPr>
          <w:rFonts w:ascii="宋体" w:hAnsi="宋体" w:hint="eastAsia"/>
          <w:szCs w:val="21"/>
        </w:rPr>
        <w:t>5.1 施工概述</w:t>
      </w:r>
      <w:r w:rsidRPr="002E75B6">
        <w:rPr>
          <w:rFonts w:ascii="宋体" w:hAnsi="宋体"/>
          <w:szCs w:val="21"/>
        </w:rPr>
        <w:t>……………………………………………………………………………………………………</w:t>
      </w:r>
      <w:r w:rsidR="00C94B36" w:rsidRPr="002E75B6">
        <w:rPr>
          <w:rFonts w:ascii="宋体" w:hAnsi="宋体" w:hint="eastAsia"/>
          <w:szCs w:val="21"/>
        </w:rPr>
        <w:t>74</w:t>
      </w:r>
    </w:p>
    <w:p w:rsidR="00CD49A4" w:rsidRPr="002E75B6" w:rsidRDefault="00CD49A4" w:rsidP="00CD49A4">
      <w:pPr>
        <w:spacing w:line="360" w:lineRule="auto"/>
        <w:rPr>
          <w:rFonts w:ascii="宋体" w:hAnsi="宋体"/>
          <w:szCs w:val="21"/>
        </w:rPr>
      </w:pPr>
      <w:r w:rsidRPr="002E75B6">
        <w:rPr>
          <w:rFonts w:ascii="宋体" w:hAnsi="宋体" w:hint="eastAsia"/>
          <w:szCs w:val="21"/>
        </w:rPr>
        <w:t>5.2基装施工</w:t>
      </w:r>
      <w:r w:rsidRPr="002E75B6">
        <w:rPr>
          <w:rFonts w:ascii="宋体" w:hAnsi="宋体"/>
          <w:szCs w:val="21"/>
        </w:rPr>
        <w:t>……………………………………………………………………………………………………</w:t>
      </w:r>
      <w:r w:rsidR="00C94B36" w:rsidRPr="002E75B6">
        <w:rPr>
          <w:rFonts w:ascii="宋体" w:hAnsi="宋体" w:hint="eastAsia"/>
          <w:szCs w:val="21"/>
        </w:rPr>
        <w:t>74</w:t>
      </w:r>
    </w:p>
    <w:p w:rsidR="00CD49A4" w:rsidRPr="002E75B6" w:rsidRDefault="00CD49A4" w:rsidP="00CD49A4">
      <w:pPr>
        <w:spacing w:line="360" w:lineRule="auto"/>
        <w:rPr>
          <w:rFonts w:ascii="宋体" w:hAnsi="宋体"/>
          <w:szCs w:val="21"/>
        </w:rPr>
      </w:pPr>
      <w:r w:rsidRPr="002E75B6">
        <w:rPr>
          <w:rFonts w:ascii="宋体" w:hAnsi="宋体" w:hint="eastAsia"/>
          <w:szCs w:val="21"/>
        </w:rPr>
        <w:t>5.3厨房控制中心施工</w:t>
      </w:r>
      <w:r w:rsidRPr="002E75B6">
        <w:rPr>
          <w:rFonts w:ascii="宋体" w:hAnsi="宋体"/>
          <w:szCs w:val="21"/>
        </w:rPr>
        <w:t>…………………………………………………………………………………………</w:t>
      </w:r>
      <w:r w:rsidR="00C94B36" w:rsidRPr="002E75B6">
        <w:rPr>
          <w:rFonts w:ascii="宋体" w:hAnsi="宋体" w:hint="eastAsia"/>
          <w:szCs w:val="21"/>
        </w:rPr>
        <w:t>74</w:t>
      </w:r>
    </w:p>
    <w:p w:rsidR="00CD49A4" w:rsidRPr="002E75B6" w:rsidRDefault="00CD49A4" w:rsidP="00CD49A4">
      <w:pPr>
        <w:spacing w:line="360" w:lineRule="auto"/>
        <w:rPr>
          <w:rFonts w:ascii="宋体" w:hAnsi="宋体"/>
          <w:szCs w:val="21"/>
        </w:rPr>
      </w:pPr>
      <w:r w:rsidRPr="002E75B6">
        <w:rPr>
          <w:rFonts w:ascii="宋体" w:hAnsi="宋体" w:hint="eastAsia"/>
          <w:szCs w:val="21"/>
        </w:rPr>
        <w:t>5.4烹饪系统施工安装</w:t>
      </w:r>
      <w:r w:rsidRPr="002E75B6">
        <w:rPr>
          <w:rFonts w:ascii="宋体" w:hAnsi="宋体"/>
          <w:szCs w:val="21"/>
        </w:rPr>
        <w:t>…………………………………………………………………………………………</w:t>
      </w:r>
      <w:r w:rsidR="00C94B36" w:rsidRPr="002E75B6">
        <w:rPr>
          <w:rFonts w:ascii="宋体" w:hAnsi="宋体" w:hint="eastAsia"/>
          <w:szCs w:val="21"/>
        </w:rPr>
        <w:t>74</w:t>
      </w:r>
    </w:p>
    <w:p w:rsidR="00CD49A4" w:rsidRPr="002E75B6" w:rsidRDefault="00CD49A4" w:rsidP="00CD49A4">
      <w:pPr>
        <w:spacing w:line="360" w:lineRule="auto"/>
        <w:rPr>
          <w:rFonts w:ascii="宋体" w:hAnsi="宋体"/>
          <w:szCs w:val="21"/>
        </w:rPr>
      </w:pPr>
      <w:r w:rsidRPr="002E75B6">
        <w:rPr>
          <w:rFonts w:ascii="宋体" w:hAnsi="宋体" w:hint="eastAsia"/>
          <w:szCs w:val="21"/>
        </w:rPr>
        <w:t>5.5水系统施工安装</w:t>
      </w:r>
      <w:r w:rsidRPr="002E75B6">
        <w:rPr>
          <w:rFonts w:ascii="宋体" w:hAnsi="宋体"/>
          <w:szCs w:val="21"/>
        </w:rPr>
        <w:t>……………………………………………………………………………………………</w:t>
      </w:r>
      <w:r w:rsidR="00C94B36" w:rsidRPr="002E75B6">
        <w:rPr>
          <w:rFonts w:ascii="宋体" w:hAnsi="宋体" w:hint="eastAsia"/>
          <w:szCs w:val="21"/>
        </w:rPr>
        <w:t>75</w:t>
      </w:r>
    </w:p>
    <w:p w:rsidR="00CD49A4" w:rsidRPr="002E75B6" w:rsidRDefault="00CD49A4" w:rsidP="00CD49A4">
      <w:pPr>
        <w:spacing w:line="360" w:lineRule="auto"/>
        <w:rPr>
          <w:rFonts w:ascii="宋体" w:hAnsi="宋体"/>
          <w:szCs w:val="21"/>
        </w:rPr>
      </w:pPr>
      <w:r w:rsidRPr="002E75B6">
        <w:rPr>
          <w:rFonts w:ascii="宋体" w:hAnsi="宋体" w:hint="eastAsia"/>
          <w:szCs w:val="21"/>
        </w:rPr>
        <w:t>5.6储藏系统施工安装</w:t>
      </w:r>
      <w:r w:rsidRPr="002E75B6">
        <w:rPr>
          <w:rFonts w:ascii="宋体" w:hAnsi="宋体"/>
          <w:szCs w:val="21"/>
        </w:rPr>
        <w:t>…………………………………………………………………………………………</w:t>
      </w:r>
      <w:r w:rsidR="00C94B36" w:rsidRPr="002E75B6">
        <w:rPr>
          <w:rFonts w:ascii="宋体" w:hAnsi="宋体" w:hint="eastAsia"/>
          <w:szCs w:val="21"/>
        </w:rPr>
        <w:t>75</w:t>
      </w:r>
    </w:p>
    <w:p w:rsidR="00CD49A4" w:rsidRPr="002E75B6" w:rsidRDefault="00CD49A4" w:rsidP="00CD49A4">
      <w:pPr>
        <w:spacing w:line="360" w:lineRule="auto"/>
        <w:rPr>
          <w:rFonts w:ascii="宋体" w:hAnsi="宋体"/>
          <w:szCs w:val="21"/>
        </w:rPr>
      </w:pPr>
      <w:r w:rsidRPr="002E75B6">
        <w:rPr>
          <w:rFonts w:ascii="宋体" w:hAnsi="宋体" w:hint="eastAsia"/>
          <w:szCs w:val="21"/>
        </w:rPr>
        <w:t>5.7安防系统施工安装</w:t>
      </w:r>
      <w:r w:rsidRPr="002E75B6">
        <w:rPr>
          <w:rFonts w:ascii="宋体" w:hAnsi="宋体"/>
          <w:szCs w:val="21"/>
        </w:rPr>
        <w:t>…………………………………………………………………………………………</w:t>
      </w:r>
      <w:r w:rsidR="00C94B36" w:rsidRPr="002E75B6">
        <w:rPr>
          <w:rFonts w:ascii="宋体" w:hAnsi="宋体" w:hint="eastAsia"/>
          <w:szCs w:val="21"/>
        </w:rPr>
        <w:t>76</w:t>
      </w:r>
    </w:p>
    <w:p w:rsidR="00CD49A4" w:rsidRPr="002E75B6" w:rsidRDefault="00CD49A4" w:rsidP="00CD49A4">
      <w:pPr>
        <w:spacing w:line="360" w:lineRule="auto"/>
        <w:rPr>
          <w:rFonts w:ascii="宋体" w:hAnsi="宋体"/>
          <w:szCs w:val="21"/>
        </w:rPr>
      </w:pPr>
      <w:r w:rsidRPr="002E75B6">
        <w:rPr>
          <w:rFonts w:ascii="宋体" w:hAnsi="宋体" w:hint="eastAsia"/>
          <w:szCs w:val="21"/>
        </w:rPr>
        <w:t>5.8照明系统施工安装</w:t>
      </w:r>
      <w:r w:rsidRPr="002E75B6">
        <w:rPr>
          <w:rFonts w:ascii="宋体" w:hAnsi="宋体"/>
          <w:szCs w:val="21"/>
        </w:rPr>
        <w:t>…………………………………………………………………………………………</w:t>
      </w:r>
      <w:r w:rsidR="00C94B36" w:rsidRPr="002E75B6">
        <w:rPr>
          <w:rFonts w:ascii="宋体" w:hAnsi="宋体" w:hint="eastAsia"/>
          <w:szCs w:val="21"/>
        </w:rPr>
        <w:t>76</w:t>
      </w:r>
    </w:p>
    <w:p w:rsidR="00CD49A4" w:rsidRPr="002E75B6" w:rsidRDefault="00CD49A4" w:rsidP="00CD49A4">
      <w:pPr>
        <w:spacing w:line="360" w:lineRule="auto"/>
        <w:rPr>
          <w:rFonts w:ascii="宋体" w:hAnsi="宋体"/>
          <w:szCs w:val="21"/>
        </w:rPr>
      </w:pPr>
      <w:r w:rsidRPr="002E75B6">
        <w:rPr>
          <w:rFonts w:ascii="宋体" w:hAnsi="宋体" w:hint="eastAsia"/>
          <w:szCs w:val="21"/>
        </w:rPr>
        <w:t>5.9空气系统施工安装</w:t>
      </w:r>
      <w:r w:rsidRPr="002E75B6">
        <w:rPr>
          <w:rFonts w:ascii="宋体" w:hAnsi="宋体"/>
          <w:szCs w:val="21"/>
        </w:rPr>
        <w:t>…………………………………………………………………………………………</w:t>
      </w:r>
      <w:r w:rsidR="00C94B36" w:rsidRPr="002E75B6">
        <w:rPr>
          <w:rFonts w:ascii="宋体" w:hAnsi="宋体" w:hint="eastAsia"/>
          <w:szCs w:val="21"/>
        </w:rPr>
        <w:t>77</w:t>
      </w:r>
    </w:p>
    <w:p w:rsidR="00CD49A4" w:rsidRPr="002E75B6" w:rsidRDefault="00CD49A4" w:rsidP="00CD49A4">
      <w:pPr>
        <w:spacing w:line="360" w:lineRule="auto"/>
        <w:rPr>
          <w:rFonts w:ascii="宋体" w:hAnsi="宋体"/>
          <w:szCs w:val="21"/>
        </w:rPr>
      </w:pPr>
      <w:r w:rsidRPr="002E75B6">
        <w:rPr>
          <w:rFonts w:ascii="宋体" w:hAnsi="宋体" w:hint="eastAsia"/>
          <w:szCs w:val="21"/>
        </w:rPr>
        <w:t>6   验收</w:t>
      </w:r>
      <w:r w:rsidRPr="002E75B6">
        <w:rPr>
          <w:rFonts w:ascii="宋体" w:hAnsi="宋体"/>
          <w:szCs w:val="21"/>
        </w:rPr>
        <w:t>…………………………………………………………………………………………………………</w:t>
      </w:r>
      <w:r w:rsidR="00C94B36" w:rsidRPr="002E75B6">
        <w:rPr>
          <w:rFonts w:ascii="宋体" w:hAnsi="宋体" w:hint="eastAsia"/>
          <w:szCs w:val="21"/>
        </w:rPr>
        <w:t>78</w:t>
      </w:r>
    </w:p>
    <w:p w:rsidR="00CD49A4" w:rsidRPr="002E75B6" w:rsidRDefault="00CD49A4" w:rsidP="00CD49A4">
      <w:pPr>
        <w:spacing w:line="360" w:lineRule="auto"/>
        <w:rPr>
          <w:rFonts w:ascii="宋体" w:hAnsi="宋体"/>
          <w:szCs w:val="21"/>
        </w:rPr>
      </w:pPr>
      <w:r w:rsidRPr="002E75B6">
        <w:rPr>
          <w:rFonts w:ascii="宋体" w:hAnsi="宋体" w:hint="eastAsia"/>
          <w:szCs w:val="21"/>
        </w:rPr>
        <w:t>6.1 一般规定</w:t>
      </w:r>
      <w:r w:rsidRPr="002E75B6">
        <w:rPr>
          <w:rFonts w:ascii="宋体" w:hAnsi="宋体"/>
          <w:szCs w:val="21"/>
        </w:rPr>
        <w:t>……………………………………………………………………………………………………</w:t>
      </w:r>
      <w:r w:rsidR="00C94B36" w:rsidRPr="002E75B6">
        <w:rPr>
          <w:rFonts w:ascii="宋体" w:hAnsi="宋体" w:hint="eastAsia"/>
          <w:szCs w:val="21"/>
        </w:rPr>
        <w:t>78</w:t>
      </w:r>
    </w:p>
    <w:p w:rsidR="00CD49A4" w:rsidRPr="002E75B6" w:rsidRDefault="00CD49A4" w:rsidP="00CD49A4">
      <w:pPr>
        <w:spacing w:line="360" w:lineRule="auto"/>
        <w:rPr>
          <w:rFonts w:ascii="宋体" w:hAnsi="宋体"/>
          <w:szCs w:val="21"/>
        </w:rPr>
      </w:pPr>
      <w:r w:rsidRPr="002E75B6">
        <w:rPr>
          <w:rFonts w:ascii="宋体" w:hAnsi="宋体" w:hint="eastAsia"/>
          <w:szCs w:val="21"/>
        </w:rPr>
        <w:t>6.2 验收标准</w:t>
      </w:r>
      <w:r w:rsidRPr="002E75B6">
        <w:rPr>
          <w:rFonts w:ascii="宋体" w:hAnsi="宋体"/>
          <w:szCs w:val="21"/>
        </w:rPr>
        <w:t>……………………………………………………………………………………………………</w:t>
      </w:r>
      <w:r w:rsidR="00C94B36" w:rsidRPr="002E75B6">
        <w:rPr>
          <w:rFonts w:ascii="宋体" w:hAnsi="宋体" w:hint="eastAsia"/>
          <w:szCs w:val="21"/>
        </w:rPr>
        <w:t>78</w:t>
      </w:r>
    </w:p>
    <w:p w:rsidR="00CD49A4" w:rsidRPr="002E75B6" w:rsidRDefault="00CD49A4" w:rsidP="00CD49A4">
      <w:pPr>
        <w:spacing w:line="360" w:lineRule="auto"/>
        <w:rPr>
          <w:rFonts w:ascii="宋体" w:hAnsi="宋体"/>
          <w:szCs w:val="21"/>
        </w:rPr>
      </w:pPr>
      <w:r w:rsidRPr="002E75B6">
        <w:rPr>
          <w:rFonts w:ascii="宋体" w:hAnsi="宋体" w:hint="eastAsia"/>
          <w:szCs w:val="21"/>
        </w:rPr>
        <w:t>6.3 验收技术材料及验收记录</w:t>
      </w:r>
      <w:r w:rsidRPr="002E75B6">
        <w:rPr>
          <w:rFonts w:ascii="宋体" w:hAnsi="宋体"/>
          <w:szCs w:val="21"/>
        </w:rPr>
        <w:t>…………………………………………………………………………………</w:t>
      </w:r>
      <w:r w:rsidR="00C94B36" w:rsidRPr="002E75B6">
        <w:rPr>
          <w:rFonts w:ascii="宋体" w:hAnsi="宋体" w:hint="eastAsia"/>
          <w:szCs w:val="21"/>
        </w:rPr>
        <w:t>78</w:t>
      </w:r>
    </w:p>
    <w:p w:rsidR="00CD49A4" w:rsidRPr="002E75B6" w:rsidRDefault="00CD49A4" w:rsidP="00CD49A4">
      <w:pPr>
        <w:spacing w:line="360" w:lineRule="auto"/>
        <w:rPr>
          <w:rFonts w:ascii="宋体" w:hAnsi="宋体"/>
          <w:szCs w:val="21"/>
        </w:rPr>
      </w:pPr>
      <w:r w:rsidRPr="002E75B6">
        <w:rPr>
          <w:rFonts w:ascii="宋体" w:hAnsi="宋体" w:hint="eastAsia"/>
          <w:szCs w:val="21"/>
        </w:rPr>
        <w:t>7   运行维护</w:t>
      </w:r>
      <w:r w:rsidRPr="002E75B6">
        <w:rPr>
          <w:rFonts w:ascii="宋体" w:hAnsi="宋体"/>
          <w:szCs w:val="21"/>
        </w:rPr>
        <w:t>……………………………………………………………………………………………………</w:t>
      </w:r>
      <w:r w:rsidR="00C94B36" w:rsidRPr="002E75B6">
        <w:rPr>
          <w:rFonts w:ascii="宋体" w:hAnsi="宋体" w:hint="eastAsia"/>
          <w:szCs w:val="21"/>
        </w:rPr>
        <w:t>79</w:t>
      </w:r>
    </w:p>
    <w:p w:rsidR="00CD49A4" w:rsidRPr="002E75B6" w:rsidRDefault="00CD49A4" w:rsidP="00CD49A4">
      <w:pPr>
        <w:spacing w:line="360" w:lineRule="auto"/>
        <w:rPr>
          <w:rFonts w:ascii="宋体" w:hAnsi="宋体"/>
          <w:szCs w:val="21"/>
        </w:rPr>
      </w:pPr>
      <w:r w:rsidRPr="002E75B6">
        <w:rPr>
          <w:rFonts w:ascii="宋体" w:hAnsi="宋体" w:hint="eastAsia"/>
          <w:szCs w:val="21"/>
        </w:rPr>
        <w:t>7.1一般规定</w:t>
      </w:r>
      <w:r w:rsidRPr="002E75B6">
        <w:rPr>
          <w:rFonts w:ascii="宋体" w:hAnsi="宋体"/>
          <w:szCs w:val="21"/>
        </w:rPr>
        <w:t>……………………………………………………………………………………………………</w:t>
      </w:r>
      <w:r w:rsidR="00BD0605" w:rsidRPr="002E75B6">
        <w:rPr>
          <w:rFonts w:ascii="宋体" w:hAnsi="宋体" w:hint="eastAsia"/>
          <w:szCs w:val="21"/>
        </w:rPr>
        <w:t>79</w:t>
      </w:r>
    </w:p>
    <w:p w:rsidR="00CD49A4" w:rsidRPr="002E75B6" w:rsidRDefault="00CD49A4" w:rsidP="00CD49A4">
      <w:pPr>
        <w:spacing w:line="360" w:lineRule="auto"/>
        <w:rPr>
          <w:rFonts w:ascii="宋体" w:hAnsi="宋体"/>
          <w:szCs w:val="21"/>
        </w:rPr>
      </w:pPr>
      <w:r w:rsidRPr="002E75B6">
        <w:rPr>
          <w:rFonts w:ascii="宋体" w:hAnsi="宋体" w:hint="eastAsia"/>
          <w:szCs w:val="21"/>
        </w:rPr>
        <w:t>7.2厨房控制中心运行维护</w:t>
      </w:r>
      <w:r w:rsidRPr="002E75B6">
        <w:rPr>
          <w:rFonts w:ascii="宋体" w:hAnsi="宋体"/>
          <w:szCs w:val="21"/>
        </w:rPr>
        <w:t>……………………………………………………………………………………</w:t>
      </w:r>
      <w:r w:rsidR="00BD0605" w:rsidRPr="002E75B6">
        <w:rPr>
          <w:rFonts w:ascii="宋体" w:hAnsi="宋体" w:hint="eastAsia"/>
          <w:szCs w:val="21"/>
        </w:rPr>
        <w:t>79</w:t>
      </w:r>
    </w:p>
    <w:p w:rsidR="00CD49A4" w:rsidRPr="002E75B6" w:rsidRDefault="00CD49A4" w:rsidP="00CD49A4">
      <w:pPr>
        <w:spacing w:line="360" w:lineRule="auto"/>
        <w:rPr>
          <w:rFonts w:ascii="宋体" w:hAnsi="宋体"/>
          <w:szCs w:val="21"/>
        </w:rPr>
      </w:pPr>
      <w:r w:rsidRPr="002E75B6">
        <w:rPr>
          <w:rFonts w:ascii="宋体" w:hAnsi="宋体" w:hint="eastAsia"/>
          <w:szCs w:val="21"/>
        </w:rPr>
        <w:t>7.3烹饪系统运行维护</w:t>
      </w:r>
      <w:r w:rsidRPr="002E75B6">
        <w:rPr>
          <w:rFonts w:ascii="宋体" w:hAnsi="宋体"/>
          <w:szCs w:val="21"/>
        </w:rPr>
        <w:t>…………………………………………………………………………………………</w:t>
      </w:r>
      <w:r w:rsidR="00BD0605" w:rsidRPr="002E75B6">
        <w:rPr>
          <w:rFonts w:ascii="宋体" w:hAnsi="宋体" w:hint="eastAsia"/>
          <w:szCs w:val="21"/>
        </w:rPr>
        <w:t>79</w:t>
      </w:r>
    </w:p>
    <w:p w:rsidR="00CD49A4" w:rsidRPr="002E75B6" w:rsidRDefault="00CD49A4" w:rsidP="00CD49A4">
      <w:pPr>
        <w:spacing w:line="360" w:lineRule="auto"/>
        <w:rPr>
          <w:rFonts w:ascii="宋体" w:hAnsi="宋体"/>
          <w:szCs w:val="21"/>
        </w:rPr>
      </w:pPr>
      <w:r w:rsidRPr="002E75B6">
        <w:rPr>
          <w:rFonts w:ascii="宋体" w:hAnsi="宋体" w:hint="eastAsia"/>
          <w:szCs w:val="21"/>
        </w:rPr>
        <w:t>7.4水系统运行维护</w:t>
      </w:r>
      <w:r w:rsidRPr="002E75B6">
        <w:rPr>
          <w:rFonts w:ascii="宋体" w:hAnsi="宋体"/>
          <w:szCs w:val="21"/>
        </w:rPr>
        <w:t>……………………………………………………………………………………………</w:t>
      </w:r>
      <w:r w:rsidR="00BD0605" w:rsidRPr="002E75B6">
        <w:rPr>
          <w:rFonts w:ascii="宋体" w:hAnsi="宋体" w:hint="eastAsia"/>
          <w:szCs w:val="21"/>
        </w:rPr>
        <w:t>79</w:t>
      </w:r>
    </w:p>
    <w:p w:rsidR="00CD49A4" w:rsidRPr="002E75B6" w:rsidRDefault="00CD49A4" w:rsidP="00CD49A4">
      <w:pPr>
        <w:spacing w:line="360" w:lineRule="auto"/>
        <w:rPr>
          <w:rFonts w:ascii="宋体" w:hAnsi="宋体"/>
          <w:szCs w:val="21"/>
        </w:rPr>
      </w:pPr>
      <w:r w:rsidRPr="002E75B6">
        <w:rPr>
          <w:rFonts w:ascii="宋体" w:hAnsi="宋体" w:hint="eastAsia"/>
          <w:szCs w:val="21"/>
        </w:rPr>
        <w:t>7.5储藏系统运行维护</w:t>
      </w:r>
      <w:r w:rsidRPr="002E75B6">
        <w:rPr>
          <w:rFonts w:ascii="宋体" w:hAnsi="宋体"/>
          <w:szCs w:val="21"/>
        </w:rPr>
        <w:t>…………………………………………………………………………………………</w:t>
      </w:r>
      <w:r w:rsidR="00BD0605" w:rsidRPr="002E75B6">
        <w:rPr>
          <w:rFonts w:ascii="宋体" w:hAnsi="宋体" w:hint="eastAsia"/>
          <w:szCs w:val="21"/>
        </w:rPr>
        <w:t>80</w:t>
      </w:r>
    </w:p>
    <w:p w:rsidR="00CD49A4" w:rsidRPr="002E75B6" w:rsidRDefault="00CD49A4" w:rsidP="00CD49A4">
      <w:pPr>
        <w:spacing w:line="360" w:lineRule="auto"/>
        <w:rPr>
          <w:rFonts w:ascii="宋体" w:hAnsi="宋体"/>
          <w:szCs w:val="21"/>
        </w:rPr>
      </w:pPr>
      <w:r w:rsidRPr="002E75B6">
        <w:rPr>
          <w:rFonts w:ascii="宋体" w:hAnsi="宋体" w:hint="eastAsia"/>
          <w:szCs w:val="21"/>
        </w:rPr>
        <w:t>7.6安防系统运行维护</w:t>
      </w:r>
      <w:r w:rsidRPr="002E75B6">
        <w:rPr>
          <w:rFonts w:ascii="宋体" w:hAnsi="宋体"/>
          <w:szCs w:val="21"/>
        </w:rPr>
        <w:t>…………………………………………………………………………………………</w:t>
      </w:r>
      <w:r w:rsidR="00BD0605" w:rsidRPr="002E75B6">
        <w:rPr>
          <w:rFonts w:ascii="宋体" w:hAnsi="宋体" w:hint="eastAsia"/>
          <w:szCs w:val="21"/>
        </w:rPr>
        <w:t>81</w:t>
      </w:r>
    </w:p>
    <w:p w:rsidR="00CD49A4" w:rsidRPr="002E75B6" w:rsidRDefault="00CD49A4" w:rsidP="00CD49A4">
      <w:pPr>
        <w:spacing w:line="360" w:lineRule="auto"/>
        <w:rPr>
          <w:rFonts w:ascii="宋体" w:hAnsi="宋体"/>
          <w:szCs w:val="21"/>
        </w:rPr>
      </w:pPr>
      <w:r w:rsidRPr="002E75B6">
        <w:rPr>
          <w:rFonts w:ascii="宋体" w:hAnsi="宋体" w:hint="eastAsia"/>
          <w:szCs w:val="21"/>
        </w:rPr>
        <w:t>7.7照明系统运行维护</w:t>
      </w:r>
      <w:r w:rsidRPr="002E75B6">
        <w:rPr>
          <w:rFonts w:ascii="宋体" w:hAnsi="宋体"/>
          <w:szCs w:val="21"/>
        </w:rPr>
        <w:t>…………………………………………………………………………………………</w:t>
      </w:r>
      <w:r w:rsidR="00BD0605" w:rsidRPr="002E75B6">
        <w:rPr>
          <w:rFonts w:ascii="宋体" w:hAnsi="宋体" w:hint="eastAsia"/>
          <w:szCs w:val="21"/>
        </w:rPr>
        <w:t>81</w:t>
      </w:r>
    </w:p>
    <w:p w:rsidR="00CD49A4" w:rsidRPr="002E75B6" w:rsidRDefault="00CD49A4" w:rsidP="00CD49A4">
      <w:pPr>
        <w:spacing w:line="360" w:lineRule="auto"/>
        <w:rPr>
          <w:rFonts w:ascii="宋体" w:hAnsi="宋体"/>
          <w:szCs w:val="21"/>
        </w:rPr>
      </w:pPr>
      <w:r w:rsidRPr="002E75B6">
        <w:rPr>
          <w:rFonts w:ascii="宋体" w:hAnsi="宋体" w:hint="eastAsia"/>
          <w:szCs w:val="21"/>
        </w:rPr>
        <w:lastRenderedPageBreak/>
        <w:t>7.8空气系统运行维护</w:t>
      </w:r>
      <w:r w:rsidRPr="002E75B6">
        <w:rPr>
          <w:rFonts w:ascii="宋体" w:hAnsi="宋体"/>
          <w:szCs w:val="21"/>
        </w:rPr>
        <w:t>…………………………………………………………………………………………</w:t>
      </w:r>
      <w:r w:rsidR="00BD0605" w:rsidRPr="002E75B6">
        <w:rPr>
          <w:rFonts w:ascii="宋体" w:hAnsi="宋体" w:hint="eastAsia"/>
          <w:szCs w:val="21"/>
        </w:rPr>
        <w:t>81</w:t>
      </w: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CD49A4">
      <w:pPr>
        <w:spacing w:line="360" w:lineRule="auto"/>
        <w:jc w:val="center"/>
        <w:rPr>
          <w:rFonts w:ascii="宋体" w:hAnsi="宋体"/>
          <w:sz w:val="24"/>
          <w:szCs w:val="21"/>
        </w:rPr>
      </w:pPr>
      <w:r w:rsidRPr="002E75B6">
        <w:rPr>
          <w:rFonts w:ascii="宋体" w:hAnsi="宋体" w:hint="eastAsia"/>
          <w:sz w:val="24"/>
          <w:szCs w:val="21"/>
        </w:rPr>
        <w:t>1  总 则</w:t>
      </w:r>
    </w:p>
    <w:p w:rsidR="000C170E" w:rsidRPr="002E75B6" w:rsidRDefault="000C170E" w:rsidP="000C170E">
      <w:pPr>
        <w:spacing w:line="360" w:lineRule="auto"/>
        <w:rPr>
          <w:rFonts w:ascii="宋体" w:hAnsi="宋体"/>
          <w:szCs w:val="21"/>
        </w:rPr>
      </w:pPr>
      <w:r w:rsidRPr="002E75B6">
        <w:rPr>
          <w:rFonts w:ascii="宋体" w:hAnsi="宋体" w:hint="eastAsia"/>
          <w:szCs w:val="21"/>
        </w:rPr>
        <w:t>1.0.1  日常生活中，厨房是家居活动重要场所，也是电器最为集中的场所。随着我国社会经济发展，绿色智能、智慧集成厨房等概念深入人心，目前已有企业将产品实施并投放市场，获得市场及用户认可。因此，将厨房设备部品(件)依据相关标准，科学合理地集成为一体，形成空间布局最优化、劳动强度最小化、操作流程合理化、使用功能智能集成化的绿色智能厨房，已成为行业趋势。同时，通过绿色智能集成化厨房的规范及推广，还可以规范使用节水、健康安全环保节能厨房产品及材料，提高厨房精装修的配套能力，防止目</w:t>
      </w:r>
      <w:r w:rsidRPr="002E75B6">
        <w:rPr>
          <w:rFonts w:ascii="宋体" w:hAnsi="宋体" w:hint="eastAsia"/>
          <w:szCs w:val="21"/>
        </w:rPr>
        <w:lastRenderedPageBreak/>
        <w:t>前普遍存在的“二次装修”对社会资源造成的浪费，可以切实有效地做好资源节约工作。</w:t>
      </w:r>
    </w:p>
    <w:p w:rsidR="00CD49A4" w:rsidRPr="002E75B6" w:rsidRDefault="000C170E" w:rsidP="000C170E">
      <w:pPr>
        <w:spacing w:line="360" w:lineRule="auto"/>
        <w:jc w:val="left"/>
        <w:rPr>
          <w:rFonts w:ascii="宋体" w:hAnsi="宋体"/>
          <w:szCs w:val="21"/>
        </w:rPr>
      </w:pPr>
      <w:r w:rsidRPr="002E75B6">
        <w:rPr>
          <w:rFonts w:ascii="宋体" w:hAnsi="宋体" w:hint="eastAsia"/>
          <w:szCs w:val="21"/>
        </w:rPr>
        <w:t>1.0.2  目前为止行业内仍缺乏对智能绿色集成厨房标准规范，尤其缺乏对厨房的绿色环保要求及已成为行业新趋势的智能电器及智能厨房规范要求。这导致各个企业的产品标准不统一，每家企业在设计、生产产品时，都有自己的关注点和设计理念，这使一体集成化厨房发展到一定程度，就难以突破，阻碍了整个行业的进一步发展。为解决此类问题，极有必要在行业内对各相关方进行协调统一。为了规范我国智能集成绿色厨房技术，促进我国智能集成绿色厨房行业的发展，协调各个厨房相关企业之间的利益和关系，及规范施工验收标准，并规范智能集成化绿色厨房空间的装配标准，促进行业的智能绿色生态可持续发展，制定本规程。</w:t>
      </w:r>
    </w:p>
    <w:p w:rsidR="00CD49A4" w:rsidRPr="002E75B6" w:rsidRDefault="000C170E" w:rsidP="000C170E">
      <w:pPr>
        <w:spacing w:line="360" w:lineRule="auto"/>
        <w:jc w:val="left"/>
        <w:rPr>
          <w:rFonts w:ascii="宋体" w:hAnsi="宋体"/>
          <w:szCs w:val="21"/>
        </w:rPr>
      </w:pPr>
      <w:r w:rsidRPr="002E75B6">
        <w:rPr>
          <w:rFonts w:ascii="宋体" w:hAnsi="宋体" w:hint="eastAsia"/>
          <w:szCs w:val="21"/>
        </w:rPr>
        <w:t>1.0.3  本规程根据中国工程建设标准化协会建标协函[2016]25号文的要求编制。</w:t>
      </w: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CD49A4">
      <w:pPr>
        <w:spacing w:line="360" w:lineRule="auto"/>
        <w:jc w:val="center"/>
        <w:rPr>
          <w:rFonts w:ascii="宋体" w:hAnsi="宋体"/>
          <w:sz w:val="24"/>
          <w:szCs w:val="21"/>
        </w:rPr>
      </w:pPr>
      <w:r w:rsidRPr="002E75B6">
        <w:rPr>
          <w:rFonts w:ascii="宋体" w:hAnsi="宋体" w:hint="eastAsia"/>
          <w:sz w:val="24"/>
          <w:szCs w:val="21"/>
        </w:rPr>
        <w:t>3  基 本 规 定</w:t>
      </w:r>
    </w:p>
    <w:p w:rsidR="00CD49A4" w:rsidRPr="002E75B6" w:rsidRDefault="00CD49A4" w:rsidP="00CD49A4">
      <w:pPr>
        <w:spacing w:line="360" w:lineRule="auto"/>
        <w:jc w:val="left"/>
        <w:rPr>
          <w:rFonts w:ascii="宋体" w:hAnsi="宋体"/>
          <w:szCs w:val="21"/>
        </w:rPr>
      </w:pPr>
      <w:r w:rsidRPr="002E75B6">
        <w:rPr>
          <w:rFonts w:ascii="宋体" w:hAnsi="宋体" w:hint="eastAsia"/>
          <w:szCs w:val="21"/>
        </w:rPr>
        <w:t>3.0.1</w:t>
      </w:r>
      <w:r w:rsidR="00A767AD" w:rsidRPr="002E75B6">
        <w:rPr>
          <w:rFonts w:ascii="宋体" w:hAnsi="宋体" w:hint="eastAsia"/>
          <w:szCs w:val="21"/>
        </w:rPr>
        <w:t xml:space="preserve">  </w:t>
      </w:r>
      <w:r w:rsidRPr="002E75B6">
        <w:rPr>
          <w:rFonts w:ascii="宋体" w:hAnsi="宋体" w:hint="eastAsia"/>
          <w:szCs w:val="21"/>
        </w:rPr>
        <w:t>智能集成一体化绿色厨房，因其内部构成元素远超以往厨房的固有模式，所以要体现出智能、集成、绿色这些必备特性，在使用面积上会比以往常规厨房面积规划更大、更加合理，</w:t>
      </w:r>
      <w:r w:rsidR="000C170E" w:rsidRPr="002E75B6">
        <w:rPr>
          <w:rFonts w:ascii="宋体" w:hAnsi="宋体" w:hint="eastAsia"/>
          <w:szCs w:val="21"/>
        </w:rPr>
        <w:t>智能化集成厨房因设备设施的多元组合，中级或高级必备的使用面积需要相应增加。有别于普通厨房的建筑面积。</w:t>
      </w:r>
      <w:r w:rsidRPr="002E75B6">
        <w:rPr>
          <w:rFonts w:ascii="宋体" w:hAnsi="宋体" w:hint="eastAsia"/>
          <w:szCs w:val="21"/>
        </w:rPr>
        <w:t>但不能损害其它空间的体验舒适度及收纳合理性。</w:t>
      </w:r>
    </w:p>
    <w:p w:rsidR="00CD49A4" w:rsidRPr="002E75B6" w:rsidRDefault="00CD49A4" w:rsidP="00CD49A4">
      <w:pPr>
        <w:spacing w:line="360" w:lineRule="auto"/>
        <w:jc w:val="left"/>
        <w:rPr>
          <w:rFonts w:ascii="宋体" w:hAnsi="宋体"/>
          <w:szCs w:val="21"/>
        </w:rPr>
      </w:pPr>
      <w:r w:rsidRPr="002E75B6">
        <w:rPr>
          <w:rFonts w:ascii="宋体" w:hAnsi="宋体" w:hint="eastAsia"/>
          <w:szCs w:val="21"/>
        </w:rPr>
        <w:t>3.0.2</w:t>
      </w:r>
      <w:r w:rsidR="00A767AD" w:rsidRPr="002E75B6">
        <w:rPr>
          <w:rFonts w:ascii="宋体" w:hAnsi="宋体" w:hint="eastAsia"/>
          <w:szCs w:val="21"/>
        </w:rPr>
        <w:t xml:space="preserve">  </w:t>
      </w:r>
      <w:r w:rsidRPr="002E75B6">
        <w:rPr>
          <w:rFonts w:ascii="宋体" w:hAnsi="宋体" w:hint="eastAsia"/>
          <w:szCs w:val="21"/>
        </w:rPr>
        <w:t>智能集成厨房装修设计应与建筑设计在整体厨房设计方案完成后同步进行，并应与合乎标准规范</w:t>
      </w:r>
      <w:r w:rsidRPr="002E75B6">
        <w:rPr>
          <w:rFonts w:ascii="宋体" w:hAnsi="宋体" w:hint="eastAsia"/>
          <w:szCs w:val="21"/>
        </w:rPr>
        <w:lastRenderedPageBreak/>
        <w:t>的全绿色材质、适宜布局的建筑空间,齐全有序的机电管线设备、合理规划的建筑结构,适用的部品，智能模块等各相关专业元素密切配合。充分考虑建筑空间所需实现的功能,系统规划,统筹安排。应以实现分散化加工，一体化集成装配，智能物联体验，绿色节约环保为最终技术目标。应积极推广厨房的集成化装配技术，形成智能住宅装修的新型工业化建造体系。应积极推广和应用智能新技术、应用绿色节能的新材料和应用绿色节材新工艺，鼓励应用厨房智能集成化技术创新及发明，促进住宅建设的应用智能化可持续发展。</w:t>
      </w:r>
    </w:p>
    <w:p w:rsidR="00CD49A4" w:rsidRPr="002E75B6" w:rsidRDefault="00CD49A4" w:rsidP="00CD49A4">
      <w:pPr>
        <w:spacing w:line="360" w:lineRule="auto"/>
        <w:jc w:val="left"/>
        <w:rPr>
          <w:rFonts w:ascii="宋体" w:hAnsi="宋体"/>
          <w:szCs w:val="21"/>
        </w:rPr>
      </w:pPr>
      <w:r w:rsidRPr="002E75B6">
        <w:rPr>
          <w:rFonts w:ascii="宋体" w:hAnsi="宋体" w:hint="eastAsia"/>
          <w:szCs w:val="21"/>
        </w:rPr>
        <w:t>3.0.3</w:t>
      </w:r>
      <w:r w:rsidR="00A767AD" w:rsidRPr="002E75B6">
        <w:rPr>
          <w:rFonts w:ascii="宋体" w:hAnsi="宋体" w:hint="eastAsia"/>
          <w:szCs w:val="21"/>
        </w:rPr>
        <w:t xml:space="preserve">  智能厨房是一个集多种功能，多种工作原理与一体的系统，描述时容易产生交叉，因此站在用户的角度将厨房中涉及到的器具划分为7个系统，基本涵盖目前的厨房器具，如果后续出现新的器具可以将其归类在7个系统，或者另</w:t>
      </w:r>
      <w:r w:rsidR="000C170E" w:rsidRPr="002E75B6">
        <w:rPr>
          <w:rFonts w:ascii="宋体" w:hAnsi="宋体" w:hint="eastAsia"/>
          <w:szCs w:val="21"/>
        </w:rPr>
        <w:t>增加</w:t>
      </w:r>
      <w:r w:rsidR="00A767AD" w:rsidRPr="002E75B6">
        <w:rPr>
          <w:rFonts w:ascii="宋体" w:hAnsi="宋体" w:hint="eastAsia"/>
          <w:szCs w:val="21"/>
        </w:rPr>
        <w:t>系统。</w:t>
      </w:r>
      <w:r w:rsidR="004C4C53" w:rsidRPr="002E75B6">
        <w:rPr>
          <w:rFonts w:ascii="宋体" w:hAnsi="宋体" w:hint="eastAsia"/>
          <w:szCs w:val="21"/>
        </w:rPr>
        <w:t>分级别选配有利于地产商按需调配。</w:t>
      </w:r>
    </w:p>
    <w:p w:rsidR="00CD49A4" w:rsidRPr="002E75B6" w:rsidRDefault="000C170E" w:rsidP="000C170E">
      <w:pPr>
        <w:spacing w:line="360" w:lineRule="auto"/>
        <w:jc w:val="left"/>
        <w:rPr>
          <w:rFonts w:ascii="宋体" w:hAnsi="宋体"/>
          <w:szCs w:val="21"/>
        </w:rPr>
      </w:pPr>
      <w:r w:rsidRPr="002E75B6">
        <w:rPr>
          <w:rFonts w:ascii="宋体" w:hAnsi="宋体" w:hint="eastAsia"/>
          <w:szCs w:val="21"/>
        </w:rPr>
        <w:t>3.0.4  智能化集成厨房因其特殊性，应在建筑设计之初介入配合设计，并与其他相关设计提前配合。且不光厨房建筑之初要与部品设计协调，部品研发的知道也要与相关规定模数相配合。</w:t>
      </w:r>
      <w:r w:rsidR="004C4C53" w:rsidRPr="002E75B6">
        <w:rPr>
          <w:rFonts w:ascii="宋体" w:hAnsi="宋体" w:hint="eastAsia"/>
          <w:szCs w:val="21"/>
        </w:rPr>
        <w:t>同时，智能化集成厨房因设备设施的连接特性，要将设施管线一同综合考量设计。</w:t>
      </w:r>
    </w:p>
    <w:p w:rsidR="00CD49A4" w:rsidRPr="002E75B6" w:rsidRDefault="004C4C53" w:rsidP="004C4C53">
      <w:pPr>
        <w:spacing w:line="360" w:lineRule="auto"/>
        <w:jc w:val="left"/>
        <w:rPr>
          <w:rFonts w:ascii="宋体" w:hAnsi="宋体"/>
          <w:szCs w:val="21"/>
        </w:rPr>
      </w:pPr>
      <w:r w:rsidRPr="002E75B6">
        <w:rPr>
          <w:rFonts w:ascii="宋体" w:hAnsi="宋体" w:hint="eastAsia"/>
          <w:szCs w:val="21"/>
        </w:rPr>
        <w:t>3.0.5  本规范中智能化集成厨房适配应用于批量生产工程，提高模块化才能提高配套效率。</w:t>
      </w: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423292">
      <w:pPr>
        <w:spacing w:line="360" w:lineRule="auto"/>
        <w:ind w:firstLine="405"/>
        <w:jc w:val="left"/>
        <w:rPr>
          <w:rFonts w:ascii="宋体" w:hAnsi="宋体"/>
          <w:szCs w:val="21"/>
        </w:rPr>
      </w:pPr>
    </w:p>
    <w:p w:rsidR="00CD49A4" w:rsidRPr="002E75B6" w:rsidRDefault="00CD49A4" w:rsidP="00CD49A4">
      <w:pPr>
        <w:spacing w:line="360" w:lineRule="auto"/>
        <w:jc w:val="center"/>
        <w:rPr>
          <w:rFonts w:ascii="宋体" w:hAnsi="宋体"/>
          <w:sz w:val="24"/>
          <w:szCs w:val="21"/>
        </w:rPr>
      </w:pPr>
      <w:r w:rsidRPr="002E75B6">
        <w:rPr>
          <w:rFonts w:ascii="宋体" w:hAnsi="宋体" w:hint="eastAsia"/>
          <w:sz w:val="24"/>
          <w:szCs w:val="21"/>
        </w:rPr>
        <w:t>4  设 计</w:t>
      </w:r>
    </w:p>
    <w:p w:rsidR="00151F08" w:rsidRPr="002E75B6" w:rsidRDefault="00151F08" w:rsidP="00151F08">
      <w:pPr>
        <w:spacing w:line="360" w:lineRule="auto"/>
        <w:ind w:leftChars="100" w:left="210"/>
        <w:jc w:val="center"/>
        <w:rPr>
          <w:rFonts w:ascii="宋体" w:hAnsi="宋体"/>
          <w:szCs w:val="21"/>
        </w:rPr>
      </w:pPr>
      <w:r w:rsidRPr="002E75B6">
        <w:rPr>
          <w:rFonts w:ascii="宋体" w:hAnsi="宋体" w:hint="eastAsia"/>
          <w:szCs w:val="21"/>
        </w:rPr>
        <w:t>4.1</w:t>
      </w:r>
      <w:r w:rsidRPr="002E75B6">
        <w:rPr>
          <w:rFonts w:ascii="宋体" w:hAnsi="宋体" w:hint="eastAsia"/>
          <w:szCs w:val="21"/>
        </w:rPr>
        <w:tab/>
      </w:r>
      <w:r w:rsidRPr="002E75B6">
        <w:rPr>
          <w:rFonts w:ascii="黑体" w:eastAsia="黑体" w:hAnsi="黑体" w:hint="eastAsia"/>
          <w:szCs w:val="21"/>
        </w:rPr>
        <w:t>布局设计概述</w:t>
      </w:r>
    </w:p>
    <w:p w:rsidR="004C4C53" w:rsidRPr="002E75B6" w:rsidRDefault="004C4C53" w:rsidP="004C4C53">
      <w:pPr>
        <w:spacing w:line="360" w:lineRule="auto"/>
        <w:jc w:val="left"/>
        <w:rPr>
          <w:rFonts w:ascii="宋体" w:hAnsi="宋体"/>
          <w:szCs w:val="21"/>
        </w:rPr>
      </w:pPr>
      <w:r w:rsidRPr="002E75B6">
        <w:rPr>
          <w:rFonts w:ascii="宋体" w:hAnsi="宋体" w:hint="eastAsia"/>
          <w:szCs w:val="21"/>
        </w:rPr>
        <w:t>4.1.1  本条适用于智能集成厨房布局设计的总体考虑。</w:t>
      </w:r>
    </w:p>
    <w:p w:rsidR="00CD49A4" w:rsidRPr="002E75B6" w:rsidRDefault="004C4C53" w:rsidP="004C4C53">
      <w:pPr>
        <w:spacing w:line="360" w:lineRule="auto"/>
        <w:jc w:val="left"/>
        <w:rPr>
          <w:rFonts w:ascii="宋体" w:hAnsi="宋体"/>
          <w:szCs w:val="21"/>
        </w:rPr>
      </w:pPr>
      <w:r w:rsidRPr="002E75B6">
        <w:rPr>
          <w:rFonts w:ascii="宋体" w:hAnsi="宋体" w:hint="eastAsia"/>
          <w:szCs w:val="21"/>
        </w:rPr>
        <w:t>4.1.2  智能化集成厨房在功能划分上及动线划分上要明显优于普通厨房设计。</w:t>
      </w:r>
    </w:p>
    <w:p w:rsidR="00CD49A4" w:rsidRPr="002E75B6" w:rsidRDefault="004C4C53" w:rsidP="004C4C53">
      <w:pPr>
        <w:spacing w:line="360" w:lineRule="auto"/>
        <w:jc w:val="left"/>
        <w:rPr>
          <w:rFonts w:ascii="宋体" w:hAnsi="宋体"/>
          <w:szCs w:val="21"/>
        </w:rPr>
      </w:pPr>
      <w:r w:rsidRPr="002E75B6">
        <w:rPr>
          <w:rFonts w:ascii="宋体" w:hAnsi="宋体" w:hint="eastAsia"/>
          <w:szCs w:val="21"/>
        </w:rPr>
        <w:t>4.1.3  智能化集成厨房无论级别高低，必须满足收纳需求，且必须具备优秀的环保、绿色、节能展现，</w:t>
      </w:r>
      <w:r w:rsidRPr="002E75B6">
        <w:rPr>
          <w:rFonts w:ascii="宋体" w:hAnsi="宋体" w:hint="eastAsia"/>
          <w:szCs w:val="21"/>
        </w:rPr>
        <w:lastRenderedPageBreak/>
        <w:t>体现先进性方面人体工程学是必要参照。</w:t>
      </w:r>
    </w:p>
    <w:p w:rsidR="004C4C53" w:rsidRPr="002E75B6" w:rsidRDefault="004C4C53" w:rsidP="004C4C53">
      <w:pPr>
        <w:spacing w:line="360" w:lineRule="auto"/>
        <w:jc w:val="left"/>
        <w:rPr>
          <w:rFonts w:ascii="宋体" w:hAnsi="宋体"/>
          <w:szCs w:val="21"/>
        </w:rPr>
      </w:pPr>
      <w:r w:rsidRPr="002E75B6">
        <w:rPr>
          <w:rFonts w:ascii="宋体" w:hAnsi="宋体" w:hint="eastAsia"/>
          <w:szCs w:val="21"/>
        </w:rPr>
        <w:t>4.1.4  智能化集成厨房虽然设备设施多，但是尽可能为用户简洁操作提供方便，虽设备设施多元但是不等于占用空间无度。同时，通过结构优化节约板材的用量也是节材的一部分。</w:t>
      </w:r>
    </w:p>
    <w:p w:rsidR="00151F08" w:rsidRPr="002E75B6" w:rsidRDefault="00151F08" w:rsidP="00151F08">
      <w:pPr>
        <w:spacing w:line="360" w:lineRule="auto"/>
        <w:jc w:val="center"/>
        <w:rPr>
          <w:rFonts w:ascii="宋体" w:hAnsi="宋体"/>
          <w:szCs w:val="21"/>
        </w:rPr>
      </w:pPr>
      <w:r w:rsidRPr="002E75B6">
        <w:rPr>
          <w:rFonts w:ascii="宋体" w:hAnsi="宋体" w:hint="eastAsia"/>
          <w:szCs w:val="21"/>
        </w:rPr>
        <w:t>4.2</w:t>
      </w:r>
      <w:r w:rsidRPr="002E75B6">
        <w:rPr>
          <w:rFonts w:ascii="黑体" w:eastAsia="黑体" w:hAnsi="黑体" w:hint="eastAsia"/>
          <w:szCs w:val="21"/>
        </w:rPr>
        <w:t>基装设计</w:t>
      </w:r>
    </w:p>
    <w:p w:rsidR="004C4C53" w:rsidRPr="002E75B6" w:rsidRDefault="004C4C53" w:rsidP="004C4C53">
      <w:pPr>
        <w:spacing w:line="360" w:lineRule="auto"/>
        <w:rPr>
          <w:rFonts w:ascii="宋体" w:hAnsi="宋体"/>
          <w:szCs w:val="21"/>
        </w:rPr>
      </w:pPr>
      <w:r w:rsidRPr="002E75B6">
        <w:rPr>
          <w:rFonts w:ascii="宋体" w:hAnsi="宋体" w:hint="eastAsia"/>
          <w:szCs w:val="21"/>
        </w:rPr>
        <w:t>4.2.1  本条适用于电线及电线管的设计。</w:t>
      </w:r>
    </w:p>
    <w:p w:rsidR="00CD49A4" w:rsidRPr="002E75B6" w:rsidRDefault="004C4C53" w:rsidP="004C4C53">
      <w:pPr>
        <w:spacing w:line="360" w:lineRule="auto"/>
        <w:ind w:firstLine="405"/>
        <w:jc w:val="left"/>
        <w:rPr>
          <w:rFonts w:ascii="宋体" w:hAnsi="宋体"/>
          <w:szCs w:val="21"/>
        </w:rPr>
      </w:pPr>
      <w:r w:rsidRPr="002E75B6">
        <w:rPr>
          <w:rFonts w:ascii="宋体" w:hAnsi="宋体" w:hint="eastAsia"/>
          <w:szCs w:val="21"/>
        </w:rPr>
        <w:t>选用电线及电线管的型材规格及管线设计时，首先考虑的因素是安全。不同功率电流的智能厨房设备选用的线材的规格是不同的，如果线径不足，容易产生跳闸、短路等故障及安全风险。因此，应在充分考虑智能集成厨房的智能厨房设备总负载后选用合适的规格，考虑到智能厨房设备启动时的电流较大，另应留有一定余量。</w:t>
      </w:r>
    </w:p>
    <w:p w:rsidR="004C4C53" w:rsidRPr="002E75B6" w:rsidRDefault="004C4C53" w:rsidP="004C4C53">
      <w:pPr>
        <w:spacing w:line="360" w:lineRule="auto"/>
        <w:jc w:val="left"/>
        <w:rPr>
          <w:rFonts w:ascii="宋体" w:hAnsi="宋体"/>
          <w:szCs w:val="21"/>
        </w:rPr>
      </w:pPr>
      <w:r w:rsidRPr="002E75B6">
        <w:rPr>
          <w:rFonts w:ascii="宋体" w:hAnsi="宋体" w:hint="eastAsia"/>
          <w:szCs w:val="21"/>
        </w:rPr>
        <w:t>4.2.2  本条适用于水管的设计。</w:t>
      </w:r>
    </w:p>
    <w:p w:rsidR="004C4C53" w:rsidRPr="002E75B6" w:rsidRDefault="004C4C53" w:rsidP="004C4C53">
      <w:pPr>
        <w:spacing w:line="360" w:lineRule="auto"/>
        <w:jc w:val="left"/>
        <w:rPr>
          <w:rFonts w:ascii="宋体" w:hAnsi="宋体"/>
          <w:szCs w:val="21"/>
        </w:rPr>
      </w:pPr>
      <w:r w:rsidRPr="002E75B6">
        <w:rPr>
          <w:rFonts w:ascii="宋体" w:hAnsi="宋体" w:hint="eastAsia"/>
          <w:szCs w:val="21"/>
        </w:rPr>
        <w:t xml:space="preserve">    水管的型材规格及管路设计，应考虑水流量及水温的区别，选取不同的管径及材质。如热水器的热水管材质应为耐一定高温的材质。同时，对于预埋在墙壁或内壁的部分，应选用不易生锈的材质。</w:t>
      </w:r>
    </w:p>
    <w:p w:rsidR="00151F08" w:rsidRPr="002E75B6" w:rsidRDefault="00151F08" w:rsidP="00151F08">
      <w:pPr>
        <w:spacing w:line="360" w:lineRule="auto"/>
        <w:jc w:val="center"/>
        <w:rPr>
          <w:rFonts w:ascii="宋体" w:hAnsi="宋体"/>
          <w:szCs w:val="21"/>
        </w:rPr>
      </w:pPr>
      <w:r w:rsidRPr="002E75B6">
        <w:rPr>
          <w:rFonts w:ascii="宋体" w:hAnsi="宋体" w:hint="eastAsia"/>
          <w:szCs w:val="21"/>
        </w:rPr>
        <w:t>4.3</w:t>
      </w:r>
      <w:r w:rsidRPr="002E75B6">
        <w:rPr>
          <w:rFonts w:ascii="黑体" w:eastAsia="黑体" w:hAnsi="黑体" w:hint="eastAsia"/>
          <w:szCs w:val="21"/>
        </w:rPr>
        <w:t>厨房控制中心设计</w:t>
      </w:r>
    </w:p>
    <w:p w:rsidR="00C76CB4" w:rsidRPr="002E75B6" w:rsidRDefault="00C76CB4" w:rsidP="00C76CB4">
      <w:pPr>
        <w:spacing w:line="360" w:lineRule="auto"/>
        <w:ind w:firstLineChars="200" w:firstLine="420"/>
        <w:rPr>
          <w:rFonts w:ascii="宋体" w:hAnsi="宋体"/>
          <w:szCs w:val="21"/>
        </w:rPr>
      </w:pPr>
      <w:r w:rsidRPr="002E75B6">
        <w:rPr>
          <w:rFonts w:ascii="宋体" w:hAnsi="宋体" w:hint="eastAsia"/>
          <w:szCs w:val="21"/>
        </w:rPr>
        <w:t>本</w:t>
      </w:r>
      <w:r w:rsidR="00527D7F">
        <w:rPr>
          <w:rFonts w:ascii="宋体" w:hAnsi="宋体" w:hint="eastAsia"/>
          <w:szCs w:val="21"/>
        </w:rPr>
        <w:t>节</w:t>
      </w:r>
      <w:r w:rsidRPr="002E75B6">
        <w:rPr>
          <w:rFonts w:ascii="宋体" w:hAnsi="宋体" w:hint="eastAsia"/>
          <w:szCs w:val="21"/>
        </w:rPr>
        <w:t>适用于厨房控制中心的设计。</w:t>
      </w:r>
    </w:p>
    <w:p w:rsidR="00CD49A4" w:rsidRPr="002E75B6" w:rsidRDefault="00DA77C0" w:rsidP="00C76CB4">
      <w:pPr>
        <w:spacing w:line="360" w:lineRule="auto"/>
        <w:ind w:firstLineChars="200" w:firstLine="420"/>
        <w:rPr>
          <w:rFonts w:ascii="宋体" w:hAnsi="宋体"/>
          <w:szCs w:val="21"/>
        </w:rPr>
      </w:pPr>
      <w:r w:rsidRPr="002E75B6">
        <w:rPr>
          <w:rFonts w:ascii="宋体" w:hAnsi="宋体" w:hint="eastAsia"/>
          <w:szCs w:val="21"/>
        </w:rPr>
        <w:t>厨房空间是整个家庭中使用电器种类最多的区域，</w:t>
      </w:r>
      <w:r w:rsidR="00C76CB4" w:rsidRPr="002E75B6">
        <w:rPr>
          <w:rFonts w:ascii="宋体" w:hAnsi="宋体" w:hint="eastAsia"/>
          <w:szCs w:val="21"/>
        </w:rPr>
        <w:t>随着智能电器的发展，应有一个将信息和数据集中的中枢，以进行</w:t>
      </w:r>
      <w:r w:rsidRPr="002E75B6">
        <w:rPr>
          <w:rFonts w:ascii="宋体" w:hAnsi="宋体" w:hint="eastAsia"/>
          <w:szCs w:val="21"/>
        </w:rPr>
        <w:t>电器控制和状态查看</w:t>
      </w:r>
      <w:r w:rsidR="00C76CB4" w:rsidRPr="002E75B6">
        <w:rPr>
          <w:rFonts w:ascii="宋体" w:hAnsi="宋体" w:hint="eastAsia"/>
          <w:szCs w:val="21"/>
        </w:rPr>
        <w:t>。</w:t>
      </w:r>
      <w:r w:rsidRPr="002E75B6">
        <w:rPr>
          <w:rFonts w:ascii="宋体" w:hAnsi="宋体" w:hint="eastAsia"/>
          <w:szCs w:val="21"/>
        </w:rPr>
        <w:t>针对厨房控制中心的集成和优化，降低用户在各个厨房电器上学习使用的成本，在使用过程中逐渐通过便利的操作来使厨房生活更加简单和便捷。</w:t>
      </w:r>
      <w:r w:rsidR="00C76CB4" w:rsidRPr="002E75B6">
        <w:rPr>
          <w:rFonts w:ascii="宋体" w:hAnsi="宋体" w:hint="eastAsia"/>
          <w:szCs w:val="21"/>
        </w:rPr>
        <w:t>同时，</w:t>
      </w:r>
      <w:r w:rsidRPr="002E75B6">
        <w:rPr>
          <w:rFonts w:ascii="宋体" w:hAnsi="宋体" w:hint="eastAsia"/>
          <w:szCs w:val="21"/>
        </w:rPr>
        <w:t>随着智慧厨房的发展，厨房控制中心的重要性尤为凸显，除基本的家电功能的集成外，影音娱乐也会成为厨房控制中心非常重要的功能。</w:t>
      </w:r>
      <w:r w:rsidR="00DD05F1" w:rsidRPr="002E75B6">
        <w:rPr>
          <w:rFonts w:ascii="宋体" w:hAnsi="宋体" w:hint="eastAsia"/>
          <w:szCs w:val="21"/>
        </w:rPr>
        <w:t>另外，厨房控制中心和智能厨房设备之间的网络通信可选择不同的方式，前提是要稳定可靠。目前市场主流的网络通信方式包括Wi-Fi、Zigbee、</w:t>
      </w:r>
      <w:r w:rsidR="00DD05F1" w:rsidRPr="002E75B6">
        <w:rPr>
          <w:rFonts w:ascii="宋体" w:hAnsi="宋体" w:hint="eastAsia"/>
        </w:rPr>
        <w:t>Wi-Fi+蓝牙、RFID、GSM/GPRS、GPRS+Wi-Fi、</w:t>
      </w:r>
      <w:r w:rsidR="00DD05F1" w:rsidRPr="002E75B6">
        <w:rPr>
          <w:rFonts w:ascii="宋体" w:hAnsi="宋体"/>
        </w:rPr>
        <w:t>779M</w:t>
      </w:r>
      <w:r w:rsidR="00DD05F1" w:rsidRPr="002E75B6">
        <w:rPr>
          <w:rFonts w:ascii="宋体" w:hAnsi="宋体" w:hint="eastAsia"/>
        </w:rPr>
        <w:t>无线等等。</w:t>
      </w:r>
    </w:p>
    <w:p w:rsidR="00151F08" w:rsidRPr="002E75B6" w:rsidRDefault="00151F08" w:rsidP="00151F08">
      <w:pPr>
        <w:spacing w:line="360" w:lineRule="auto"/>
        <w:jc w:val="center"/>
        <w:rPr>
          <w:rFonts w:ascii="宋体" w:hAnsi="宋体"/>
          <w:szCs w:val="21"/>
        </w:rPr>
      </w:pPr>
      <w:r w:rsidRPr="002E75B6">
        <w:rPr>
          <w:rFonts w:ascii="宋体" w:hAnsi="宋体" w:hint="eastAsia"/>
          <w:szCs w:val="21"/>
        </w:rPr>
        <w:t>4.4</w:t>
      </w:r>
      <w:r w:rsidRPr="002E75B6">
        <w:rPr>
          <w:rFonts w:ascii="黑体" w:eastAsia="黑体" w:hAnsi="黑体" w:hint="eastAsia"/>
          <w:szCs w:val="21"/>
        </w:rPr>
        <w:t>烹饪系统设计</w:t>
      </w:r>
    </w:p>
    <w:p w:rsidR="00CD49A4" w:rsidRPr="002E75B6" w:rsidRDefault="006C5034" w:rsidP="00EC0AB6">
      <w:pPr>
        <w:spacing w:line="360" w:lineRule="auto"/>
        <w:jc w:val="left"/>
        <w:rPr>
          <w:rFonts w:ascii="宋体" w:hAnsi="宋体"/>
          <w:szCs w:val="21"/>
        </w:rPr>
      </w:pPr>
      <w:r w:rsidRPr="002E75B6">
        <w:rPr>
          <w:rFonts w:ascii="宋体" w:hAnsi="宋体" w:hint="eastAsia"/>
          <w:szCs w:val="21"/>
        </w:rPr>
        <w:t xml:space="preserve">4.4.1  </w:t>
      </w:r>
      <w:r w:rsidR="004C4C53" w:rsidRPr="002E75B6">
        <w:rPr>
          <w:rFonts w:ascii="宋体" w:hAnsi="宋体" w:hint="eastAsia"/>
          <w:szCs w:val="21"/>
        </w:rPr>
        <w:t>本条适用于烹饪系统总体设计。</w:t>
      </w:r>
    </w:p>
    <w:p w:rsidR="00681EA7" w:rsidRPr="002E75B6" w:rsidRDefault="004C4C53" w:rsidP="00EC0AB6">
      <w:pPr>
        <w:spacing w:line="360" w:lineRule="auto"/>
        <w:jc w:val="left"/>
        <w:rPr>
          <w:rFonts w:ascii="宋体" w:hAnsi="宋体"/>
          <w:szCs w:val="21"/>
        </w:rPr>
      </w:pPr>
      <w:r w:rsidRPr="002E75B6">
        <w:rPr>
          <w:rFonts w:ascii="宋体" w:hAnsi="宋体" w:hint="eastAsia"/>
          <w:szCs w:val="21"/>
        </w:rPr>
        <w:t xml:space="preserve">    烹饪系统为智能集成厨房的主要功能系统。该系统包含智能厨房设备</w:t>
      </w:r>
      <w:r w:rsidR="00B72C59" w:rsidRPr="002E75B6">
        <w:rPr>
          <w:rFonts w:ascii="宋体" w:hAnsi="宋体" w:hint="eastAsia"/>
          <w:szCs w:val="21"/>
        </w:rPr>
        <w:t>类别</w:t>
      </w:r>
      <w:r w:rsidRPr="002E75B6">
        <w:rPr>
          <w:rFonts w:ascii="宋体" w:hAnsi="宋体" w:hint="eastAsia"/>
          <w:szCs w:val="21"/>
        </w:rPr>
        <w:t>较多，</w:t>
      </w:r>
      <w:r w:rsidR="00B72C59" w:rsidRPr="002E75B6">
        <w:rPr>
          <w:rFonts w:ascii="宋体" w:hAnsi="宋体" w:hint="eastAsia"/>
          <w:szCs w:val="21"/>
        </w:rPr>
        <w:t>分嵌入式、驻立式和台式。其中嵌入式智能厨房设备应提前考虑安装配合尺寸，并应尽量选择优选模数尺寸。其他类别的设备也应提前考虑功能区域、设计风格，为用户提供人性化</w:t>
      </w:r>
      <w:r w:rsidR="00EA2A3B" w:rsidRPr="002E75B6">
        <w:rPr>
          <w:rFonts w:ascii="宋体" w:hAnsi="宋体" w:hint="eastAsia"/>
          <w:szCs w:val="21"/>
        </w:rPr>
        <w:t>体验。</w:t>
      </w:r>
    </w:p>
    <w:p w:rsidR="00681EA7" w:rsidRPr="002E75B6" w:rsidRDefault="00681EA7" w:rsidP="00EC0AB6">
      <w:pPr>
        <w:spacing w:line="360" w:lineRule="auto"/>
        <w:jc w:val="left"/>
        <w:rPr>
          <w:rFonts w:ascii="宋体" w:hAnsi="宋体"/>
          <w:szCs w:val="21"/>
        </w:rPr>
      </w:pPr>
      <w:r w:rsidRPr="002E75B6">
        <w:rPr>
          <w:rFonts w:ascii="宋体" w:hAnsi="宋体" w:hint="eastAsia"/>
          <w:szCs w:val="21"/>
        </w:rPr>
        <w:t>4.4.2  本条适用于灶具的选型。</w:t>
      </w:r>
    </w:p>
    <w:p w:rsidR="00681EA7" w:rsidRPr="002E75B6" w:rsidRDefault="00681EA7" w:rsidP="00EC0AB6">
      <w:pPr>
        <w:spacing w:line="360" w:lineRule="auto"/>
        <w:jc w:val="left"/>
        <w:rPr>
          <w:rFonts w:ascii="宋体" w:hAnsi="宋体"/>
          <w:szCs w:val="21"/>
        </w:rPr>
      </w:pPr>
      <w:r w:rsidRPr="002E75B6">
        <w:rPr>
          <w:rFonts w:ascii="宋体" w:hAnsi="宋体" w:hint="eastAsia"/>
          <w:szCs w:val="21"/>
        </w:rPr>
        <w:t xml:space="preserve">    智能集成厨房应</w:t>
      </w:r>
      <w:r w:rsidR="00E7739A" w:rsidRPr="002E75B6">
        <w:rPr>
          <w:rFonts w:ascii="宋体" w:hAnsi="宋体" w:hint="eastAsia"/>
          <w:szCs w:val="21"/>
        </w:rPr>
        <w:t>根据用户厨房的实际情况及需求选择</w:t>
      </w:r>
      <w:r w:rsidRPr="002E75B6">
        <w:rPr>
          <w:rFonts w:ascii="宋体" w:hAnsi="宋体" w:hint="eastAsia"/>
          <w:szCs w:val="21"/>
        </w:rPr>
        <w:t>配备家用燃气灶具或者集成灶具、电磁灶具。在设计选型中，为保证用户使用燃气的安全原则，及提升用户智能体验，建议优先选用智能联网灶具或者带有安全智能模块的灶具。</w:t>
      </w:r>
    </w:p>
    <w:p w:rsidR="00EC0AB6" w:rsidRPr="002E75B6" w:rsidRDefault="00681EA7" w:rsidP="00EC0AB6">
      <w:pPr>
        <w:spacing w:line="360" w:lineRule="auto"/>
        <w:jc w:val="left"/>
        <w:rPr>
          <w:rFonts w:ascii="宋体" w:hAnsi="宋体"/>
          <w:szCs w:val="21"/>
        </w:rPr>
      </w:pPr>
      <w:r w:rsidRPr="002E75B6">
        <w:rPr>
          <w:rFonts w:ascii="宋体" w:hAnsi="宋体" w:hint="eastAsia"/>
          <w:szCs w:val="21"/>
        </w:rPr>
        <w:t xml:space="preserve">    因嵌入式灶具需预先在橱柜台面上挖孔，因此灶具的安装尺寸规范尤为重要。建议</w:t>
      </w:r>
      <w:r w:rsidRPr="002E75B6">
        <w:rPr>
          <w:rFonts w:ascii="FZLTHK--GBK1-0" w:hAnsi="FZLTHK--GBK1-0" w:cs="宋体" w:hint="eastAsia"/>
          <w:kern w:val="0"/>
          <w:szCs w:val="21"/>
        </w:rPr>
        <w:t>智能灶具的优选开</w:t>
      </w:r>
      <w:r w:rsidRPr="002E75B6">
        <w:rPr>
          <w:rFonts w:ascii="FZLTHK--GBK1-0" w:hAnsi="FZLTHK--GBK1-0" w:cs="宋体" w:hint="eastAsia"/>
          <w:kern w:val="0"/>
          <w:szCs w:val="21"/>
        </w:rPr>
        <w:lastRenderedPageBreak/>
        <w:t>孔尺寸：两头灶：</w:t>
      </w:r>
      <w:r w:rsidRPr="002E75B6">
        <w:rPr>
          <w:rFonts w:ascii="FZLTHK--GBK1-0" w:hAnsi="FZLTHK--GBK1-0" w:cs="宋体" w:hint="eastAsia"/>
          <w:kern w:val="0"/>
          <w:szCs w:val="21"/>
        </w:rPr>
        <w:t>650</w:t>
      </w:r>
      <w:r w:rsidRPr="002E75B6">
        <w:rPr>
          <w:rFonts w:ascii="FZLTHK--GBK1-0" w:hAnsi="FZLTHK--GBK1-0" w:cs="宋体" w:hint="eastAsia"/>
          <w:kern w:val="0"/>
          <w:szCs w:val="21"/>
        </w:rPr>
        <w:t>×</w:t>
      </w:r>
      <w:r w:rsidRPr="002E75B6">
        <w:rPr>
          <w:rFonts w:ascii="FZLTHK--GBK1-0" w:hAnsi="FZLTHK--GBK1-0" w:cs="宋体" w:hint="eastAsia"/>
          <w:kern w:val="0"/>
          <w:szCs w:val="21"/>
        </w:rPr>
        <w:t>350mm</w:t>
      </w:r>
      <w:r w:rsidRPr="002E75B6">
        <w:rPr>
          <w:rFonts w:ascii="FZLTHK--GBK1-0" w:hAnsi="FZLTHK--GBK1-0" w:cs="宋体" w:hint="eastAsia"/>
          <w:kern w:val="0"/>
          <w:szCs w:val="21"/>
        </w:rPr>
        <w:t>，</w:t>
      </w:r>
      <w:r w:rsidRPr="002E75B6">
        <w:rPr>
          <w:rFonts w:ascii="FZLTHK--GBK1-0" w:hAnsi="FZLTHK--GBK1-0" w:cs="宋体" w:hint="eastAsia"/>
          <w:kern w:val="0"/>
          <w:szCs w:val="21"/>
        </w:rPr>
        <w:t>700</w:t>
      </w:r>
      <w:r w:rsidRPr="002E75B6">
        <w:rPr>
          <w:rFonts w:ascii="FZLTHK--GBK1-0" w:hAnsi="FZLTHK--GBK1-0" w:cs="宋体" w:hint="eastAsia"/>
          <w:kern w:val="0"/>
          <w:szCs w:val="21"/>
        </w:rPr>
        <w:t>×</w:t>
      </w:r>
      <w:r w:rsidRPr="002E75B6">
        <w:rPr>
          <w:rFonts w:ascii="FZLTHK--GBK1-0" w:hAnsi="FZLTHK--GBK1-0" w:cs="宋体" w:hint="eastAsia"/>
          <w:kern w:val="0"/>
          <w:szCs w:val="21"/>
        </w:rPr>
        <w:t>400mm</w:t>
      </w:r>
      <w:r w:rsidRPr="002E75B6">
        <w:rPr>
          <w:rFonts w:ascii="FZLTHK--GBK1-0" w:hAnsi="FZLTHK--GBK1-0" w:cs="宋体" w:hint="eastAsia"/>
          <w:kern w:val="0"/>
          <w:szCs w:val="21"/>
        </w:rPr>
        <w:t>；三头灶：</w:t>
      </w:r>
      <w:r w:rsidRPr="002E75B6">
        <w:rPr>
          <w:rFonts w:ascii="FZLTHK--GBK1-0" w:hAnsi="FZLTHK--GBK1-0" w:cs="宋体" w:hint="eastAsia"/>
          <w:kern w:val="0"/>
          <w:szCs w:val="21"/>
        </w:rPr>
        <w:t>830</w:t>
      </w:r>
      <w:r w:rsidRPr="002E75B6">
        <w:rPr>
          <w:rFonts w:ascii="FZLTHK--GBK1-0" w:hAnsi="FZLTHK--GBK1-0" w:cs="宋体" w:hint="eastAsia"/>
          <w:kern w:val="0"/>
          <w:szCs w:val="21"/>
        </w:rPr>
        <w:t>×</w:t>
      </w:r>
      <w:r w:rsidRPr="002E75B6">
        <w:rPr>
          <w:rFonts w:ascii="FZLTHK--GBK1-0" w:hAnsi="FZLTHK--GBK1-0" w:cs="宋体" w:hint="eastAsia"/>
          <w:kern w:val="0"/>
          <w:szCs w:val="21"/>
        </w:rPr>
        <w:t>400mm</w:t>
      </w:r>
      <w:r w:rsidRPr="002E75B6">
        <w:rPr>
          <w:rFonts w:ascii="FZLTHK--GBK1-0" w:hAnsi="FZLTHK--GBK1-0" w:cs="宋体" w:hint="eastAsia"/>
          <w:kern w:val="0"/>
          <w:szCs w:val="21"/>
        </w:rPr>
        <w:t>；四头灶：</w:t>
      </w:r>
      <w:r w:rsidRPr="002E75B6">
        <w:rPr>
          <w:rFonts w:ascii="FZLTHK--GBK1-0" w:hAnsi="FZLTHK--GBK1-0" w:cs="宋体" w:hint="eastAsia"/>
          <w:kern w:val="0"/>
          <w:szCs w:val="21"/>
        </w:rPr>
        <w:t>830</w:t>
      </w:r>
      <w:r w:rsidRPr="002E75B6">
        <w:rPr>
          <w:rFonts w:ascii="FZLTHK--GBK1-0" w:hAnsi="FZLTHK--GBK1-0" w:cs="宋体" w:hint="eastAsia"/>
          <w:kern w:val="0"/>
          <w:szCs w:val="21"/>
        </w:rPr>
        <w:t>×</w:t>
      </w:r>
      <w:r w:rsidRPr="002E75B6">
        <w:rPr>
          <w:rFonts w:ascii="FZLTHK--GBK1-0" w:hAnsi="FZLTHK--GBK1-0" w:cs="宋体" w:hint="eastAsia"/>
          <w:kern w:val="0"/>
          <w:szCs w:val="21"/>
        </w:rPr>
        <w:t>475mm</w:t>
      </w:r>
      <w:r w:rsidRPr="002E75B6">
        <w:rPr>
          <w:rFonts w:ascii="FZLTHK--GBK1-0" w:hAnsi="FZLTHK--GBK1-0" w:cs="宋体" w:hint="eastAsia"/>
          <w:kern w:val="0"/>
          <w:szCs w:val="21"/>
        </w:rPr>
        <w:t>；五头灶：</w:t>
      </w:r>
      <w:r w:rsidRPr="002E75B6">
        <w:rPr>
          <w:rFonts w:ascii="FZLTHK--GBK1-0" w:hAnsi="FZLTHK--GBK1-0" w:cs="宋体" w:hint="eastAsia"/>
          <w:kern w:val="0"/>
          <w:szCs w:val="21"/>
        </w:rPr>
        <w:t>800</w:t>
      </w:r>
      <w:r w:rsidRPr="002E75B6">
        <w:rPr>
          <w:rFonts w:ascii="FZLTHK--GBK1-0" w:hAnsi="FZLTHK--GBK1-0" w:cs="宋体" w:hint="eastAsia"/>
          <w:kern w:val="0"/>
          <w:szCs w:val="21"/>
        </w:rPr>
        <w:t>×</w:t>
      </w:r>
      <w:r w:rsidRPr="002E75B6">
        <w:rPr>
          <w:rFonts w:ascii="FZLTHK--GBK1-0" w:hAnsi="FZLTHK--GBK1-0" w:cs="宋体" w:hint="eastAsia"/>
          <w:kern w:val="0"/>
          <w:szCs w:val="21"/>
        </w:rPr>
        <w:t>475mm</w:t>
      </w:r>
      <w:r w:rsidRPr="002E75B6">
        <w:rPr>
          <w:rFonts w:ascii="FZLTHK--GBK1-0" w:hAnsi="FZLTHK--GBK1-0" w:cs="宋体" w:hint="eastAsia"/>
          <w:kern w:val="0"/>
          <w:szCs w:val="21"/>
        </w:rPr>
        <w:t>。此灶具开孔尺寸为推荐性尺寸，是目前市场上的常见主流尺寸，但</w:t>
      </w:r>
      <w:r w:rsidR="00E7739A" w:rsidRPr="002E75B6">
        <w:rPr>
          <w:rFonts w:ascii="FZLTHK--GBK1-0" w:hAnsi="FZLTHK--GBK1-0" w:cs="宋体" w:hint="eastAsia"/>
          <w:kern w:val="0"/>
          <w:szCs w:val="21"/>
        </w:rPr>
        <w:t>应同时考虑</w:t>
      </w:r>
      <w:r w:rsidRPr="002E75B6">
        <w:rPr>
          <w:rFonts w:ascii="FZLTHK--GBK1-0" w:hAnsi="FZLTHK--GBK1-0" w:cs="宋体" w:hint="eastAsia"/>
          <w:kern w:val="0"/>
          <w:szCs w:val="21"/>
        </w:rPr>
        <w:t>目前灶具安装尺寸的多样性。</w:t>
      </w:r>
    </w:p>
    <w:p w:rsidR="00EC0AB6" w:rsidRPr="002E75B6" w:rsidRDefault="00681EA7" w:rsidP="00EC0AB6">
      <w:pPr>
        <w:spacing w:line="360" w:lineRule="auto"/>
        <w:jc w:val="left"/>
        <w:rPr>
          <w:rFonts w:ascii="宋体" w:hAnsi="宋体"/>
          <w:szCs w:val="21"/>
        </w:rPr>
      </w:pPr>
      <w:r w:rsidRPr="002E75B6">
        <w:rPr>
          <w:rFonts w:ascii="宋体" w:hAnsi="宋体" w:hint="eastAsia"/>
          <w:szCs w:val="21"/>
        </w:rPr>
        <w:t>4.4.3  本条适用</w:t>
      </w:r>
      <w:r w:rsidRPr="002E75B6">
        <w:rPr>
          <w:rFonts w:ascii="FZLTHK--GBK1-0" w:hAnsi="FZLTHK--GBK1-0" w:cs="宋体" w:hint="eastAsia"/>
          <w:kern w:val="0"/>
          <w:szCs w:val="21"/>
        </w:rPr>
        <w:t>于灶具的预留</w:t>
      </w:r>
      <w:r w:rsidR="00E7739A" w:rsidRPr="002E75B6">
        <w:rPr>
          <w:rFonts w:ascii="FZLTHK--GBK1-0" w:hAnsi="FZLTHK--GBK1-0" w:cs="宋体" w:hint="eastAsia"/>
          <w:kern w:val="0"/>
          <w:szCs w:val="21"/>
        </w:rPr>
        <w:t>电源、</w:t>
      </w:r>
      <w:r w:rsidRPr="002E75B6">
        <w:rPr>
          <w:rFonts w:ascii="FZLTHK--GBK1-0" w:hAnsi="FZLTHK--GBK1-0" w:cs="宋体" w:hint="eastAsia"/>
          <w:kern w:val="0"/>
          <w:szCs w:val="21"/>
        </w:rPr>
        <w:t>网络要求。</w:t>
      </w:r>
    </w:p>
    <w:p w:rsidR="00681EA7" w:rsidRPr="002E75B6" w:rsidRDefault="00681EA7" w:rsidP="00681EA7">
      <w:pPr>
        <w:spacing w:line="360" w:lineRule="auto"/>
        <w:jc w:val="left"/>
        <w:rPr>
          <w:rFonts w:ascii="宋体" w:hAnsi="宋体"/>
          <w:szCs w:val="21"/>
        </w:rPr>
      </w:pPr>
      <w:r w:rsidRPr="002E75B6">
        <w:rPr>
          <w:rFonts w:ascii="宋体" w:hAnsi="宋体" w:hint="eastAsia"/>
          <w:szCs w:val="21"/>
        </w:rPr>
        <w:t xml:space="preserve">    目前市场灶具在电源上分为两种，一种为电池供电打火器的灶具，一种为市电供电工作的灶具。</w:t>
      </w:r>
      <w:r w:rsidR="00E7739A" w:rsidRPr="002E75B6">
        <w:rPr>
          <w:rStyle w:val="fontstyle01"/>
          <w:rFonts w:hint="eastAsia"/>
          <w:color w:val="auto"/>
          <w:sz w:val="21"/>
          <w:szCs w:val="21"/>
        </w:rPr>
        <w:t>对于有</w:t>
      </w:r>
      <w:r w:rsidR="00E7739A" w:rsidRPr="002E75B6">
        <w:rPr>
          <w:rStyle w:val="fontstyle01"/>
          <w:rFonts w:hint="eastAsia"/>
          <w:color w:val="auto"/>
          <w:sz w:val="21"/>
          <w:szCs w:val="21"/>
        </w:rPr>
        <w:t>WIFI</w:t>
      </w:r>
      <w:r w:rsidR="00E7739A" w:rsidRPr="002E75B6">
        <w:rPr>
          <w:rStyle w:val="fontstyle01"/>
          <w:rFonts w:hint="eastAsia"/>
          <w:color w:val="auto"/>
          <w:sz w:val="21"/>
          <w:szCs w:val="21"/>
        </w:rPr>
        <w:t>联网功能的灶具需要有良好的无线网络信号，且智能灶具的智能模块耗电量一般比较大不能用电池供电，需接市电供电。因此</w:t>
      </w:r>
      <w:r w:rsidRPr="002E75B6">
        <w:rPr>
          <w:rStyle w:val="fontstyle01"/>
          <w:rFonts w:hint="eastAsia"/>
          <w:color w:val="auto"/>
          <w:sz w:val="21"/>
          <w:szCs w:val="21"/>
        </w:rPr>
        <w:t>橱柜内部应预留电源插座用来给智能灶具供电。</w:t>
      </w:r>
    </w:p>
    <w:p w:rsidR="00E7739A" w:rsidRPr="002E75B6" w:rsidRDefault="00E7739A" w:rsidP="00E7739A">
      <w:pPr>
        <w:spacing w:line="360" w:lineRule="auto"/>
        <w:jc w:val="left"/>
        <w:rPr>
          <w:rStyle w:val="fontstyle01"/>
          <w:rFonts w:hint="eastAsia"/>
          <w:color w:val="auto"/>
          <w:sz w:val="21"/>
          <w:szCs w:val="21"/>
        </w:rPr>
      </w:pPr>
      <w:r w:rsidRPr="002E75B6">
        <w:rPr>
          <w:rFonts w:ascii="宋体" w:hAnsi="宋体" w:hint="eastAsia"/>
          <w:szCs w:val="21"/>
        </w:rPr>
        <w:t>4.4.4  本条</w:t>
      </w:r>
      <w:r w:rsidRPr="002E75B6">
        <w:rPr>
          <w:rStyle w:val="fontstyle01"/>
          <w:rFonts w:hint="eastAsia"/>
          <w:color w:val="auto"/>
          <w:sz w:val="21"/>
          <w:szCs w:val="21"/>
        </w:rPr>
        <w:t>适用于燃气灶的设计位置。</w:t>
      </w:r>
    </w:p>
    <w:p w:rsidR="00681EA7" w:rsidRPr="002E75B6" w:rsidRDefault="00E7739A" w:rsidP="00E7739A">
      <w:pPr>
        <w:spacing w:line="360" w:lineRule="auto"/>
        <w:ind w:firstLineChars="200" w:firstLine="420"/>
        <w:jc w:val="left"/>
        <w:rPr>
          <w:rFonts w:ascii="宋体" w:hAnsi="宋体"/>
          <w:szCs w:val="21"/>
        </w:rPr>
      </w:pPr>
      <w:r w:rsidRPr="002E75B6">
        <w:rPr>
          <w:rStyle w:val="fontstyle01"/>
          <w:rFonts w:hint="eastAsia"/>
          <w:color w:val="auto"/>
          <w:sz w:val="21"/>
          <w:szCs w:val="21"/>
        </w:rPr>
        <w:t>为保障用户在使用过程中的燃气安全，燃气灶的位置选择应充分考量。禁止</w:t>
      </w:r>
      <w:r w:rsidRPr="002E75B6">
        <w:rPr>
          <w:rStyle w:val="fontstyle01"/>
          <w:color w:val="auto"/>
          <w:sz w:val="21"/>
          <w:szCs w:val="21"/>
        </w:rPr>
        <w:t>在燃气灶上方或四周放置易燃、易爆物品；若燃气灶周围存在易燃物（如木质结构的墙体和吊顶），四周要严格与易燃物保持不小于</w:t>
      </w:r>
      <w:r w:rsidRPr="002E75B6">
        <w:rPr>
          <w:rStyle w:val="fontstyle01"/>
          <w:color w:val="auto"/>
          <w:sz w:val="21"/>
          <w:szCs w:val="21"/>
        </w:rPr>
        <w:t>200mm</w:t>
      </w:r>
      <w:r w:rsidRPr="002E75B6">
        <w:rPr>
          <w:rStyle w:val="fontstyle01"/>
          <w:color w:val="auto"/>
          <w:sz w:val="21"/>
          <w:szCs w:val="21"/>
        </w:rPr>
        <w:t>的距离，上方要严格与易燃物保持不小于</w:t>
      </w:r>
      <w:r w:rsidRPr="002E75B6">
        <w:rPr>
          <w:rStyle w:val="fontstyle01"/>
          <w:color w:val="auto"/>
          <w:sz w:val="21"/>
          <w:szCs w:val="21"/>
        </w:rPr>
        <w:t>1000mm</w:t>
      </w:r>
      <w:r w:rsidRPr="002E75B6">
        <w:rPr>
          <w:rStyle w:val="fontstyle01"/>
          <w:color w:val="auto"/>
          <w:sz w:val="21"/>
          <w:szCs w:val="21"/>
        </w:rPr>
        <w:t>的距离，若四周和上方为防火材料，则不受本要求限制；若上方装有吸油烟机应距离灶面</w:t>
      </w:r>
      <w:r w:rsidRPr="002E75B6">
        <w:rPr>
          <w:rStyle w:val="fontstyle01"/>
          <w:color w:val="auto"/>
          <w:sz w:val="21"/>
          <w:szCs w:val="21"/>
        </w:rPr>
        <w:t>650-700mm</w:t>
      </w:r>
      <w:r w:rsidRPr="002E75B6">
        <w:rPr>
          <w:rStyle w:val="fontstyle01"/>
          <w:color w:val="auto"/>
          <w:sz w:val="21"/>
          <w:szCs w:val="21"/>
        </w:rPr>
        <w:t>（具体安装请参照其使用说明书）。</w:t>
      </w:r>
      <w:r w:rsidRPr="002E75B6">
        <w:rPr>
          <w:rStyle w:val="fontstyle01"/>
          <w:rFonts w:hint="eastAsia"/>
          <w:color w:val="auto"/>
          <w:sz w:val="21"/>
          <w:szCs w:val="21"/>
        </w:rPr>
        <w:t>并禁止</w:t>
      </w:r>
      <w:r w:rsidRPr="002E75B6">
        <w:rPr>
          <w:rStyle w:val="fontstyle01"/>
          <w:color w:val="auto"/>
          <w:sz w:val="21"/>
          <w:szCs w:val="21"/>
        </w:rPr>
        <w:t>将燃气灶安装在通风不良的烤炉、冰箱、冷柜、洗碗机、消毒柜或其他同类厨房器具的上方</w:t>
      </w:r>
      <w:r w:rsidRPr="002E75B6">
        <w:rPr>
          <w:rStyle w:val="fontstyle01"/>
          <w:rFonts w:hint="eastAsia"/>
          <w:color w:val="auto"/>
          <w:sz w:val="21"/>
          <w:szCs w:val="21"/>
        </w:rPr>
        <w:t>。位置设计应严格遵循对灶具的特殊使用情况安装位置要求规定，防止火灾的</w:t>
      </w:r>
      <w:r w:rsidRPr="002E75B6">
        <w:rPr>
          <w:rFonts w:ascii="FZLTHK--GBK1-0" w:hAnsi="FZLTHK--GBK1-0" w:cs="宋体" w:hint="eastAsia"/>
          <w:kern w:val="0"/>
          <w:szCs w:val="21"/>
        </w:rPr>
        <w:t>发生，同时避免燃气不充分燃烧产生有害气体。</w:t>
      </w:r>
    </w:p>
    <w:p w:rsidR="00681EA7" w:rsidRPr="002E75B6" w:rsidRDefault="00E7739A" w:rsidP="00EA2A3B">
      <w:pPr>
        <w:spacing w:line="360" w:lineRule="auto"/>
        <w:jc w:val="left"/>
        <w:rPr>
          <w:rFonts w:asciiTheme="minorEastAsia" w:eastAsiaTheme="minorEastAsia" w:hAnsiTheme="minorEastAsia"/>
          <w:szCs w:val="21"/>
        </w:rPr>
      </w:pPr>
      <w:r w:rsidRPr="002E75B6">
        <w:rPr>
          <w:rFonts w:ascii="宋体" w:hAnsi="宋体" w:hint="eastAsia"/>
          <w:szCs w:val="21"/>
        </w:rPr>
        <w:t xml:space="preserve">4.4.5  </w:t>
      </w:r>
      <w:r w:rsidR="00681EA7" w:rsidRPr="002E75B6">
        <w:rPr>
          <w:rFonts w:asciiTheme="minorEastAsia" w:eastAsiaTheme="minorEastAsia" w:hAnsiTheme="minorEastAsia" w:hint="eastAsia"/>
          <w:szCs w:val="21"/>
        </w:rPr>
        <w:t>本条适用于烤箱、</w:t>
      </w:r>
      <w:r w:rsidR="00681EA7" w:rsidRPr="002E75B6">
        <w:rPr>
          <w:rFonts w:asciiTheme="minorEastAsia" w:eastAsiaTheme="minorEastAsia" w:hAnsiTheme="minorEastAsia"/>
          <w:szCs w:val="21"/>
        </w:rPr>
        <w:t>蒸箱</w:t>
      </w:r>
      <w:r w:rsidR="00681EA7" w:rsidRPr="002E75B6">
        <w:rPr>
          <w:rFonts w:asciiTheme="minorEastAsia" w:eastAsiaTheme="minorEastAsia" w:hAnsiTheme="minorEastAsia" w:hint="eastAsia"/>
          <w:szCs w:val="21"/>
        </w:rPr>
        <w:t>、微波炉、</w:t>
      </w:r>
      <w:r w:rsidR="00681EA7" w:rsidRPr="002E75B6">
        <w:rPr>
          <w:rFonts w:asciiTheme="minorEastAsia" w:eastAsiaTheme="minorEastAsia" w:hAnsiTheme="minorEastAsia"/>
          <w:szCs w:val="21"/>
        </w:rPr>
        <w:t>咖啡机</w:t>
      </w:r>
      <w:r w:rsidR="00681EA7" w:rsidRPr="002E75B6">
        <w:rPr>
          <w:rFonts w:asciiTheme="minorEastAsia" w:eastAsiaTheme="minorEastAsia" w:hAnsiTheme="minorEastAsia" w:hint="eastAsia"/>
          <w:szCs w:val="21"/>
        </w:rPr>
        <w:t>、消毒柜等产品的设计选型。</w:t>
      </w:r>
    </w:p>
    <w:p w:rsidR="00CD49A4" w:rsidRPr="002E75B6" w:rsidRDefault="00EC0AB6" w:rsidP="00681EA7">
      <w:pPr>
        <w:spacing w:line="360" w:lineRule="auto"/>
        <w:ind w:firstLineChars="200" w:firstLine="420"/>
        <w:rPr>
          <w:rFonts w:asciiTheme="minorEastAsia" w:eastAsiaTheme="minorEastAsia" w:hAnsiTheme="minorEastAsia"/>
          <w:szCs w:val="21"/>
        </w:rPr>
      </w:pPr>
      <w:r w:rsidRPr="002E75B6">
        <w:rPr>
          <w:rFonts w:asciiTheme="minorEastAsia" w:eastAsiaTheme="minorEastAsia" w:hAnsiTheme="minorEastAsia" w:hint="eastAsia"/>
          <w:szCs w:val="21"/>
        </w:rPr>
        <w:t>烤箱、</w:t>
      </w:r>
      <w:r w:rsidRPr="002E75B6">
        <w:rPr>
          <w:rFonts w:asciiTheme="minorEastAsia" w:eastAsiaTheme="minorEastAsia" w:hAnsiTheme="minorEastAsia"/>
          <w:szCs w:val="21"/>
        </w:rPr>
        <w:t>蒸箱</w:t>
      </w:r>
      <w:r w:rsidRPr="002E75B6">
        <w:rPr>
          <w:rFonts w:asciiTheme="minorEastAsia" w:eastAsiaTheme="minorEastAsia" w:hAnsiTheme="minorEastAsia" w:hint="eastAsia"/>
          <w:szCs w:val="21"/>
        </w:rPr>
        <w:t>、微波炉、</w:t>
      </w:r>
      <w:r w:rsidRPr="002E75B6">
        <w:rPr>
          <w:rFonts w:asciiTheme="minorEastAsia" w:eastAsiaTheme="minorEastAsia" w:hAnsiTheme="minorEastAsia"/>
          <w:szCs w:val="21"/>
        </w:rPr>
        <w:t>咖啡机</w:t>
      </w:r>
      <w:r w:rsidRPr="002E75B6">
        <w:rPr>
          <w:rFonts w:asciiTheme="minorEastAsia" w:eastAsiaTheme="minorEastAsia" w:hAnsiTheme="minorEastAsia" w:hint="eastAsia"/>
          <w:szCs w:val="21"/>
        </w:rPr>
        <w:t>、消毒柜等产品自重最大可达40</w:t>
      </w:r>
      <w:r w:rsidRPr="002E75B6">
        <w:rPr>
          <w:rFonts w:asciiTheme="minorEastAsia" w:eastAsiaTheme="minorEastAsia" w:hAnsiTheme="minorEastAsia"/>
          <w:szCs w:val="21"/>
        </w:rPr>
        <w:t>kg</w:t>
      </w:r>
      <w:r w:rsidRPr="002E75B6">
        <w:rPr>
          <w:rFonts w:asciiTheme="minorEastAsia" w:eastAsiaTheme="minorEastAsia" w:hAnsiTheme="minorEastAsia" w:hint="eastAsia"/>
          <w:szCs w:val="21"/>
        </w:rPr>
        <w:t>，按GB 4706.22-2005第21章要求测试机械强度时需放置17kg重物（按容积76</w:t>
      </w:r>
      <w:r w:rsidRPr="002E75B6">
        <w:rPr>
          <w:rFonts w:asciiTheme="minorEastAsia" w:eastAsiaTheme="minorEastAsia" w:hAnsiTheme="minorEastAsia"/>
          <w:szCs w:val="21"/>
        </w:rPr>
        <w:t>L</w:t>
      </w:r>
      <w:r w:rsidRPr="002E75B6">
        <w:rPr>
          <w:rFonts w:asciiTheme="minorEastAsia" w:eastAsiaTheme="minorEastAsia" w:hAnsiTheme="minorEastAsia" w:hint="eastAsia"/>
          <w:szCs w:val="21"/>
        </w:rPr>
        <w:t>计算</w:t>
      </w:r>
      <w:r w:rsidRPr="002E75B6">
        <w:rPr>
          <w:rFonts w:asciiTheme="minorEastAsia" w:eastAsiaTheme="minorEastAsia" w:hAnsiTheme="minorEastAsia"/>
          <w:szCs w:val="21"/>
        </w:rPr>
        <w:t>）</w:t>
      </w:r>
      <w:r w:rsidRPr="002E75B6">
        <w:rPr>
          <w:rFonts w:asciiTheme="minorEastAsia" w:eastAsiaTheme="minorEastAsia" w:hAnsiTheme="minorEastAsia" w:hint="eastAsia"/>
          <w:szCs w:val="21"/>
        </w:rPr>
        <w:t>，</w:t>
      </w:r>
      <w:r w:rsidRPr="002E75B6">
        <w:rPr>
          <w:rFonts w:asciiTheme="minorEastAsia" w:eastAsiaTheme="minorEastAsia" w:hAnsiTheme="minorEastAsia"/>
          <w:szCs w:val="21"/>
        </w:rPr>
        <w:t>因此</w:t>
      </w:r>
      <w:r w:rsidRPr="002E75B6">
        <w:rPr>
          <w:rFonts w:asciiTheme="minorEastAsia" w:eastAsiaTheme="minorEastAsia" w:hAnsiTheme="minorEastAsia" w:hint="eastAsia"/>
          <w:szCs w:val="21"/>
        </w:rPr>
        <w:t>要求支撑板承重60k</w:t>
      </w:r>
      <w:r w:rsidRPr="002E75B6">
        <w:rPr>
          <w:rFonts w:asciiTheme="minorEastAsia" w:eastAsiaTheme="minorEastAsia" w:hAnsiTheme="minorEastAsia"/>
          <w:szCs w:val="21"/>
        </w:rPr>
        <w:t>g</w:t>
      </w:r>
      <w:r w:rsidRPr="002E75B6">
        <w:rPr>
          <w:rFonts w:asciiTheme="minorEastAsia" w:eastAsiaTheme="minorEastAsia" w:hAnsiTheme="minorEastAsia" w:hint="eastAsia"/>
          <w:szCs w:val="21"/>
        </w:rPr>
        <w:t>以上。另因该类烹饪系统产品橱柜板的温度可能会达到85℃以上，因此要求橱柜耐温</w:t>
      </w:r>
      <w:r w:rsidRPr="002E75B6">
        <w:rPr>
          <w:rFonts w:asciiTheme="minorEastAsia" w:eastAsiaTheme="minorEastAsia" w:hAnsiTheme="minorEastAsia"/>
          <w:szCs w:val="21"/>
        </w:rPr>
        <w:t>达到</w:t>
      </w:r>
      <w:r w:rsidRPr="002E75B6">
        <w:rPr>
          <w:rFonts w:asciiTheme="minorEastAsia" w:eastAsiaTheme="minorEastAsia" w:hAnsiTheme="minorEastAsia" w:hint="eastAsia"/>
          <w:szCs w:val="21"/>
        </w:rPr>
        <w:t>100℃，</w:t>
      </w:r>
      <w:r w:rsidRPr="002E75B6">
        <w:rPr>
          <w:rFonts w:asciiTheme="minorEastAsia" w:eastAsiaTheme="minorEastAsia" w:hAnsiTheme="minorEastAsia"/>
          <w:szCs w:val="21"/>
        </w:rPr>
        <w:t>以</w:t>
      </w:r>
      <w:r w:rsidRPr="002E75B6">
        <w:rPr>
          <w:rFonts w:asciiTheme="minorEastAsia" w:eastAsiaTheme="minorEastAsia" w:hAnsiTheme="minorEastAsia" w:hint="eastAsia"/>
          <w:szCs w:val="21"/>
        </w:rPr>
        <w:t>满足长期使用。</w:t>
      </w:r>
    </w:p>
    <w:p w:rsidR="00EC0AB6" w:rsidRPr="002E75B6" w:rsidRDefault="00EC0AB6" w:rsidP="00EC0AB6">
      <w:pPr>
        <w:spacing w:line="360" w:lineRule="auto"/>
        <w:rPr>
          <w:rFonts w:ascii="宋体" w:hAnsi="宋体"/>
          <w:szCs w:val="21"/>
        </w:rPr>
      </w:pPr>
      <w:r w:rsidRPr="002E75B6">
        <w:rPr>
          <w:rFonts w:ascii="宋体" w:hAnsi="宋体" w:hint="eastAsia"/>
          <w:szCs w:val="21"/>
        </w:rPr>
        <w:t>4.4.</w:t>
      </w:r>
      <w:r w:rsidR="00EA2A3B" w:rsidRPr="002E75B6">
        <w:rPr>
          <w:rFonts w:ascii="宋体" w:hAnsi="宋体" w:hint="eastAsia"/>
          <w:szCs w:val="21"/>
        </w:rPr>
        <w:t>6</w:t>
      </w:r>
      <w:r w:rsidRPr="002E75B6">
        <w:rPr>
          <w:rFonts w:ascii="宋体" w:hAnsi="宋体" w:hint="eastAsia"/>
          <w:szCs w:val="21"/>
        </w:rPr>
        <w:t xml:space="preserve">  </w:t>
      </w:r>
      <w:r w:rsidRPr="002E75B6">
        <w:rPr>
          <w:rFonts w:asciiTheme="minorEastAsia" w:eastAsiaTheme="minorEastAsia" w:hAnsiTheme="minorEastAsia"/>
          <w:szCs w:val="21"/>
        </w:rPr>
        <w:t>在</w:t>
      </w:r>
      <w:r w:rsidRPr="002E75B6">
        <w:rPr>
          <w:rFonts w:asciiTheme="minorEastAsia" w:eastAsiaTheme="minorEastAsia" w:hAnsiTheme="minorEastAsia" w:hint="eastAsia"/>
          <w:szCs w:val="21"/>
        </w:rPr>
        <w:t>不影响橱柜强度等的前提下，橱柜背部足够开放可有效降低橱柜空间中热量的聚集。</w:t>
      </w:r>
    </w:p>
    <w:p w:rsidR="00EC0AB6" w:rsidRPr="002E75B6" w:rsidRDefault="00EC0AB6" w:rsidP="00EC0AB6">
      <w:pPr>
        <w:spacing w:line="360" w:lineRule="auto"/>
        <w:rPr>
          <w:rFonts w:ascii="宋体" w:hAnsi="宋体"/>
          <w:szCs w:val="21"/>
        </w:rPr>
      </w:pPr>
      <w:r w:rsidRPr="002E75B6">
        <w:rPr>
          <w:rFonts w:ascii="宋体" w:hAnsi="宋体" w:hint="eastAsia"/>
          <w:szCs w:val="21"/>
        </w:rPr>
        <w:t>4.4.</w:t>
      </w:r>
      <w:r w:rsidR="00EA2A3B" w:rsidRPr="002E75B6">
        <w:rPr>
          <w:rFonts w:ascii="宋体" w:hAnsi="宋体" w:hint="eastAsia"/>
          <w:szCs w:val="21"/>
        </w:rPr>
        <w:t>7</w:t>
      </w:r>
      <w:r w:rsidRPr="002E75B6">
        <w:rPr>
          <w:rFonts w:ascii="宋体" w:hAnsi="宋体" w:hint="eastAsia"/>
          <w:szCs w:val="21"/>
        </w:rPr>
        <w:t xml:space="preserve">  </w:t>
      </w:r>
      <w:r w:rsidRPr="002E75B6">
        <w:rPr>
          <w:rFonts w:asciiTheme="minorEastAsia" w:eastAsiaTheme="minorEastAsia" w:hAnsiTheme="minorEastAsia" w:hint="eastAsia"/>
          <w:szCs w:val="21"/>
        </w:rPr>
        <w:t>烤箱、</w:t>
      </w:r>
      <w:r w:rsidRPr="002E75B6">
        <w:rPr>
          <w:rFonts w:asciiTheme="minorEastAsia" w:eastAsiaTheme="minorEastAsia" w:hAnsiTheme="minorEastAsia"/>
          <w:szCs w:val="21"/>
        </w:rPr>
        <w:t>蒸箱</w:t>
      </w:r>
      <w:r w:rsidRPr="002E75B6">
        <w:rPr>
          <w:rFonts w:asciiTheme="minorEastAsia" w:eastAsiaTheme="minorEastAsia" w:hAnsiTheme="minorEastAsia" w:hint="eastAsia"/>
          <w:szCs w:val="21"/>
        </w:rPr>
        <w:t>、微波炉、</w:t>
      </w:r>
      <w:r w:rsidRPr="002E75B6">
        <w:rPr>
          <w:rFonts w:asciiTheme="minorEastAsia" w:eastAsiaTheme="minorEastAsia" w:hAnsiTheme="minorEastAsia"/>
          <w:szCs w:val="21"/>
        </w:rPr>
        <w:t>咖啡机</w:t>
      </w:r>
      <w:r w:rsidRPr="002E75B6">
        <w:rPr>
          <w:rFonts w:asciiTheme="minorEastAsia" w:eastAsiaTheme="minorEastAsia" w:hAnsiTheme="minorEastAsia" w:hint="eastAsia"/>
          <w:szCs w:val="21"/>
        </w:rPr>
        <w:t>、消毒柜等产品的最大功率可到3000</w:t>
      </w:r>
      <w:r w:rsidRPr="002E75B6">
        <w:rPr>
          <w:rFonts w:asciiTheme="minorEastAsia" w:eastAsiaTheme="minorEastAsia" w:hAnsiTheme="minorEastAsia"/>
          <w:szCs w:val="21"/>
        </w:rPr>
        <w:t>W</w:t>
      </w:r>
      <w:r w:rsidRPr="002E75B6">
        <w:rPr>
          <w:rFonts w:asciiTheme="minorEastAsia" w:eastAsiaTheme="minorEastAsia" w:hAnsiTheme="minorEastAsia" w:hint="eastAsia"/>
          <w:szCs w:val="21"/>
        </w:rPr>
        <w:t>以上，</w:t>
      </w:r>
      <w:r w:rsidR="00246F47" w:rsidRPr="002E75B6">
        <w:rPr>
          <w:rFonts w:asciiTheme="minorEastAsia" w:eastAsiaTheme="minorEastAsia" w:hAnsiTheme="minorEastAsia" w:hint="eastAsia"/>
          <w:szCs w:val="21"/>
        </w:rPr>
        <w:t>因此单个</w:t>
      </w:r>
      <w:r w:rsidR="00246F47" w:rsidRPr="002E75B6">
        <w:rPr>
          <w:rFonts w:asciiTheme="minorEastAsia" w:eastAsiaTheme="minorEastAsia" w:hAnsiTheme="minorEastAsia"/>
          <w:szCs w:val="21"/>
        </w:rPr>
        <w:t>供电</w:t>
      </w:r>
      <w:r w:rsidR="00246F47" w:rsidRPr="002E75B6">
        <w:rPr>
          <w:rFonts w:asciiTheme="minorEastAsia" w:eastAsiaTheme="minorEastAsia" w:hAnsiTheme="minorEastAsia" w:hint="eastAsia"/>
          <w:szCs w:val="21"/>
        </w:rPr>
        <w:t>线路应使用标称横截面积大于2.5</w:t>
      </w:r>
      <w:r w:rsidR="00246F47" w:rsidRPr="002E75B6">
        <w:rPr>
          <w:rFonts w:asciiTheme="minorEastAsia" w:eastAsiaTheme="minorEastAsia" w:hAnsiTheme="minorEastAsia"/>
          <w:szCs w:val="21"/>
        </w:rPr>
        <w:t>mm²</w:t>
      </w:r>
      <w:r w:rsidR="00246F47" w:rsidRPr="002E75B6">
        <w:rPr>
          <w:rFonts w:asciiTheme="minorEastAsia" w:eastAsiaTheme="minorEastAsia" w:hAnsiTheme="minorEastAsia" w:hint="eastAsia"/>
          <w:szCs w:val="21"/>
        </w:rPr>
        <w:t>的铜导线，这样可以避免出现线路过载引起安全问题</w:t>
      </w:r>
      <w:r w:rsidRPr="002E75B6">
        <w:rPr>
          <w:rFonts w:asciiTheme="minorEastAsia" w:eastAsiaTheme="minorEastAsia" w:hAnsiTheme="minorEastAsia" w:hint="eastAsia"/>
          <w:szCs w:val="21"/>
        </w:rPr>
        <w:t>。</w:t>
      </w:r>
    </w:p>
    <w:p w:rsidR="00EC0AB6" w:rsidRPr="002E75B6" w:rsidRDefault="00246F47" w:rsidP="00246F47">
      <w:pPr>
        <w:spacing w:line="360" w:lineRule="auto"/>
        <w:jc w:val="left"/>
        <w:rPr>
          <w:rFonts w:ascii="宋体" w:hAnsi="宋体"/>
          <w:szCs w:val="21"/>
        </w:rPr>
      </w:pPr>
      <w:r w:rsidRPr="002E75B6">
        <w:rPr>
          <w:rFonts w:ascii="宋体" w:hAnsi="宋体" w:hint="eastAsia"/>
          <w:szCs w:val="21"/>
        </w:rPr>
        <w:t>4.4.</w:t>
      </w:r>
      <w:r w:rsidR="00EA2A3B" w:rsidRPr="002E75B6">
        <w:rPr>
          <w:rFonts w:ascii="宋体" w:hAnsi="宋体" w:hint="eastAsia"/>
          <w:szCs w:val="21"/>
        </w:rPr>
        <w:t>8</w:t>
      </w:r>
      <w:r w:rsidRPr="002E75B6">
        <w:rPr>
          <w:rFonts w:ascii="宋体" w:hAnsi="宋体" w:hint="eastAsia"/>
          <w:szCs w:val="21"/>
        </w:rPr>
        <w:t xml:space="preserve">  </w:t>
      </w:r>
      <w:r w:rsidRPr="002E75B6">
        <w:rPr>
          <w:rFonts w:asciiTheme="minorEastAsia" w:eastAsiaTheme="minorEastAsia" w:hAnsiTheme="minorEastAsia" w:hint="eastAsia"/>
          <w:szCs w:val="21"/>
        </w:rPr>
        <w:t>嵌入式器具将长期连接在电路中，</w:t>
      </w:r>
      <w:r w:rsidRPr="002E75B6">
        <w:rPr>
          <w:rFonts w:asciiTheme="minorEastAsia" w:eastAsiaTheme="minorEastAsia" w:hAnsiTheme="minorEastAsia"/>
          <w:szCs w:val="21"/>
        </w:rPr>
        <w:t>为</w:t>
      </w:r>
      <w:r w:rsidRPr="002E75B6">
        <w:rPr>
          <w:rFonts w:asciiTheme="minorEastAsia" w:eastAsiaTheme="minorEastAsia" w:hAnsiTheme="minorEastAsia" w:hint="eastAsia"/>
          <w:szCs w:val="21"/>
        </w:rPr>
        <w:t>了便于对器具全极断开以进行维护，</w:t>
      </w:r>
      <w:r w:rsidRPr="002E75B6">
        <w:rPr>
          <w:rFonts w:asciiTheme="minorEastAsia" w:eastAsiaTheme="minorEastAsia" w:hAnsiTheme="minorEastAsia"/>
          <w:szCs w:val="21"/>
        </w:rPr>
        <w:t>而</w:t>
      </w:r>
      <w:r w:rsidRPr="002E75B6">
        <w:rPr>
          <w:rFonts w:asciiTheme="minorEastAsia" w:eastAsiaTheme="minorEastAsia" w:hAnsiTheme="minorEastAsia" w:hint="eastAsia"/>
          <w:szCs w:val="21"/>
        </w:rPr>
        <w:t>不影响厨房其他器具的</w:t>
      </w:r>
      <w:r w:rsidRPr="002E75B6">
        <w:rPr>
          <w:rFonts w:asciiTheme="minorEastAsia" w:eastAsiaTheme="minorEastAsia" w:hAnsiTheme="minorEastAsia"/>
          <w:szCs w:val="21"/>
        </w:rPr>
        <w:t>正常</w:t>
      </w:r>
      <w:r w:rsidRPr="002E75B6">
        <w:rPr>
          <w:rFonts w:asciiTheme="minorEastAsia" w:eastAsiaTheme="minorEastAsia" w:hAnsiTheme="minorEastAsia" w:hint="eastAsia"/>
          <w:szCs w:val="21"/>
        </w:rPr>
        <w:t>使用，应根据选定烤箱、</w:t>
      </w:r>
      <w:r w:rsidRPr="002E75B6">
        <w:rPr>
          <w:rFonts w:asciiTheme="minorEastAsia" w:eastAsiaTheme="minorEastAsia" w:hAnsiTheme="minorEastAsia"/>
          <w:szCs w:val="21"/>
        </w:rPr>
        <w:t>蒸箱</w:t>
      </w:r>
      <w:r w:rsidRPr="002E75B6">
        <w:rPr>
          <w:rFonts w:asciiTheme="minorEastAsia" w:eastAsiaTheme="minorEastAsia" w:hAnsiTheme="minorEastAsia" w:hint="eastAsia"/>
          <w:szCs w:val="21"/>
        </w:rPr>
        <w:t>、</w:t>
      </w:r>
      <w:r w:rsidRPr="002E75B6">
        <w:rPr>
          <w:rFonts w:asciiTheme="minorEastAsia" w:eastAsiaTheme="minorEastAsia" w:hAnsiTheme="minorEastAsia"/>
          <w:szCs w:val="21"/>
        </w:rPr>
        <w:t>微波炉</w:t>
      </w:r>
      <w:r w:rsidRPr="002E75B6">
        <w:rPr>
          <w:rFonts w:asciiTheme="minorEastAsia" w:eastAsiaTheme="minorEastAsia" w:hAnsiTheme="minorEastAsia" w:hint="eastAsia"/>
          <w:szCs w:val="21"/>
        </w:rPr>
        <w:t>、咖啡机、集成灶等产品的功率预留相应规格的墙壁插座。0.3</w:t>
      </w:r>
      <w:r w:rsidRPr="002E75B6">
        <w:rPr>
          <w:rFonts w:asciiTheme="minorEastAsia" w:eastAsiaTheme="minorEastAsia" w:hAnsiTheme="minorEastAsia"/>
          <w:szCs w:val="21"/>
        </w:rPr>
        <w:t>m</w:t>
      </w:r>
      <w:r w:rsidRPr="002E75B6">
        <w:rPr>
          <w:rFonts w:asciiTheme="minorEastAsia" w:eastAsiaTheme="minorEastAsia" w:hAnsiTheme="minorEastAsia" w:hint="eastAsia"/>
          <w:szCs w:val="21"/>
        </w:rPr>
        <w:t>的范围基本可保证电源线长度足够使用。</w:t>
      </w:r>
    </w:p>
    <w:p w:rsidR="00151F08" w:rsidRPr="002E75B6" w:rsidRDefault="00151F08" w:rsidP="003B59D9">
      <w:pPr>
        <w:pStyle w:val="afff2"/>
        <w:numPr>
          <w:ilvl w:val="1"/>
          <w:numId w:val="9"/>
        </w:numPr>
        <w:spacing w:line="360" w:lineRule="auto"/>
        <w:ind w:firstLineChars="0"/>
        <w:jc w:val="center"/>
        <w:rPr>
          <w:rFonts w:ascii="宋体" w:hAnsi="宋体"/>
          <w:szCs w:val="21"/>
        </w:rPr>
      </w:pPr>
      <w:r w:rsidRPr="002E75B6">
        <w:rPr>
          <w:rFonts w:ascii="黑体" w:eastAsia="黑体" w:hAnsi="黑体" w:hint="eastAsia"/>
          <w:szCs w:val="21"/>
        </w:rPr>
        <w:t>水系统设计</w:t>
      </w:r>
    </w:p>
    <w:p w:rsidR="00CD49A4" w:rsidRPr="002E75B6" w:rsidRDefault="00EA2A3B" w:rsidP="00E506DC">
      <w:pPr>
        <w:spacing w:line="360" w:lineRule="auto"/>
        <w:jc w:val="left"/>
        <w:rPr>
          <w:rFonts w:ascii="宋体" w:hAnsi="宋体"/>
          <w:szCs w:val="21"/>
        </w:rPr>
      </w:pPr>
      <w:r w:rsidRPr="002E75B6">
        <w:rPr>
          <w:rFonts w:ascii="宋体" w:hAnsi="宋体" w:hint="eastAsia"/>
          <w:szCs w:val="21"/>
        </w:rPr>
        <w:t>4.5.1  本条适用于水系统总体设计。</w:t>
      </w:r>
    </w:p>
    <w:p w:rsidR="00EA2A3B" w:rsidRPr="002E75B6" w:rsidRDefault="00EA2A3B" w:rsidP="00EA2A3B">
      <w:pPr>
        <w:spacing w:line="360" w:lineRule="auto"/>
        <w:ind w:firstLine="405"/>
        <w:jc w:val="left"/>
        <w:rPr>
          <w:rFonts w:ascii="宋体" w:hAnsi="宋体"/>
          <w:szCs w:val="21"/>
        </w:rPr>
      </w:pPr>
      <w:r w:rsidRPr="002E75B6">
        <w:rPr>
          <w:rFonts w:ascii="宋体" w:hAnsi="宋体" w:hint="eastAsia"/>
          <w:szCs w:val="21"/>
        </w:rPr>
        <w:t>智能集成厨房水系统包含饮用水及非饮用水。随着人们对健康安全要求的提高，现在的净化水、纯净水系统产品也越来越多的进入家庭。设计水系统时，应提前考虑用户的需求，合理设计配置不同的水系统设备。</w:t>
      </w:r>
    </w:p>
    <w:p w:rsidR="00EA2A3B" w:rsidRPr="002E75B6" w:rsidRDefault="00EA2A3B" w:rsidP="00EA2A3B">
      <w:pPr>
        <w:autoSpaceDE w:val="0"/>
        <w:autoSpaceDN w:val="0"/>
        <w:adjustRightInd w:val="0"/>
        <w:spacing w:line="360" w:lineRule="auto"/>
        <w:jc w:val="left"/>
        <w:rPr>
          <w:rFonts w:ascii="宋体" w:hAnsi="宋体"/>
          <w:szCs w:val="21"/>
        </w:rPr>
      </w:pPr>
      <w:r w:rsidRPr="002E75B6">
        <w:rPr>
          <w:rFonts w:ascii="宋体" w:hAnsi="宋体" w:hint="eastAsia"/>
          <w:szCs w:val="21"/>
        </w:rPr>
        <w:lastRenderedPageBreak/>
        <w:t>4.5.2  本条适用于家用和类似用途饮用水处理装置的选型设计。</w:t>
      </w:r>
    </w:p>
    <w:p w:rsidR="00EA2A3B" w:rsidRPr="002E75B6" w:rsidRDefault="00EA2A3B" w:rsidP="00EA2A3B">
      <w:pPr>
        <w:autoSpaceDE w:val="0"/>
        <w:autoSpaceDN w:val="0"/>
        <w:adjustRightInd w:val="0"/>
        <w:spacing w:line="360" w:lineRule="auto"/>
        <w:ind w:firstLineChars="200" w:firstLine="420"/>
        <w:jc w:val="left"/>
        <w:rPr>
          <w:rFonts w:ascii="宋体" w:hAnsi="宋体"/>
          <w:szCs w:val="21"/>
        </w:rPr>
      </w:pPr>
      <w:r w:rsidRPr="002E75B6">
        <w:rPr>
          <w:rFonts w:ascii="宋体" w:hAnsi="宋体" w:hint="eastAsia"/>
          <w:szCs w:val="21"/>
        </w:rPr>
        <w:t>鉴于目前市面上水处理装置具有功能多样性的特点，为方便用户选择适合自己的机型，特规定水处理装置的选择要求，用户可根据此要求快速的选择机型。</w:t>
      </w:r>
    </w:p>
    <w:p w:rsidR="00EA2A3B" w:rsidRPr="002E75B6" w:rsidRDefault="00EA2A3B" w:rsidP="007237EF">
      <w:pPr>
        <w:spacing w:line="360" w:lineRule="auto"/>
        <w:ind w:firstLineChars="200" w:firstLine="420"/>
        <w:jc w:val="left"/>
        <w:rPr>
          <w:rFonts w:ascii="宋体" w:hAnsi="宋体"/>
          <w:szCs w:val="21"/>
        </w:rPr>
      </w:pPr>
      <w:r w:rsidRPr="002E75B6">
        <w:rPr>
          <w:rFonts w:ascii="宋体" w:hAnsi="宋体" w:hint="eastAsia"/>
          <w:szCs w:val="21"/>
        </w:rPr>
        <w:t>在设计水处理装置时，根据厨房橱具的大小，设计不同机型的尺寸及安装方式，既需保证水处理装置具有合理的安装尺寸，又需保证用户的用水安全性（排除漏水的隐患）；此外，在设计的过程中，需要充分考虑机器后期维护、更换内芯等问题点，故设计智能控制系统，用户可直观了解机器使用情况，决定是否需要维护。</w:t>
      </w:r>
    </w:p>
    <w:p w:rsidR="00AB1FFF" w:rsidRPr="002E75B6" w:rsidRDefault="007500ED" w:rsidP="00E506DC">
      <w:pPr>
        <w:spacing w:line="360" w:lineRule="auto"/>
        <w:jc w:val="left"/>
        <w:rPr>
          <w:rFonts w:ascii="宋体" w:hAnsi="宋体"/>
          <w:szCs w:val="21"/>
        </w:rPr>
      </w:pPr>
      <w:r w:rsidRPr="002E75B6">
        <w:rPr>
          <w:rFonts w:ascii="宋体" w:hAnsi="宋体" w:hint="eastAsia"/>
          <w:szCs w:val="21"/>
        </w:rPr>
        <w:t>4.5.</w:t>
      </w:r>
      <w:r w:rsidR="007237EF" w:rsidRPr="002E75B6">
        <w:rPr>
          <w:rFonts w:ascii="宋体" w:hAnsi="宋体" w:hint="eastAsia"/>
          <w:szCs w:val="21"/>
        </w:rPr>
        <w:t>3</w:t>
      </w:r>
      <w:r w:rsidRPr="002E75B6">
        <w:rPr>
          <w:rFonts w:ascii="宋体" w:hAnsi="宋体" w:hint="eastAsia"/>
          <w:szCs w:val="21"/>
        </w:rPr>
        <w:t xml:space="preserve">  本条适用于</w:t>
      </w:r>
      <w:r w:rsidRPr="002E75B6">
        <w:rPr>
          <w:rFonts w:ascii="宋体" w:hAnsi="宋体" w:cs="宋体" w:hint="eastAsia"/>
          <w:kern w:val="0"/>
          <w:szCs w:val="21"/>
        </w:rPr>
        <w:t>燃气热水器安装位置设计要求。</w:t>
      </w:r>
    </w:p>
    <w:p w:rsidR="007500ED" w:rsidRPr="002E75B6" w:rsidRDefault="007500ED" w:rsidP="007500ED">
      <w:pPr>
        <w:spacing w:line="360" w:lineRule="auto"/>
        <w:ind w:firstLineChars="200" w:firstLine="420"/>
        <w:jc w:val="left"/>
        <w:rPr>
          <w:rFonts w:ascii="宋体" w:hAnsi="宋体"/>
          <w:szCs w:val="21"/>
        </w:rPr>
      </w:pPr>
      <w:r w:rsidRPr="002E75B6">
        <w:rPr>
          <w:rFonts w:ascii="宋体" w:hAnsi="宋体" w:hint="eastAsia"/>
          <w:szCs w:val="21"/>
        </w:rPr>
        <w:t>考虑燃气热水器的安装位置对安全性能的影响很大，因此需对安装位置给予明确，并且保证安装的环境不会影响到燃气热水器的正常工作。同时，燃气热水器的安装与家装结合在一起，保证整机燃烧工况即可。因为燃气热水器工作过程中产生的热量不会影响到其他带电器件，不会加速带电器件的老化等。</w:t>
      </w:r>
    </w:p>
    <w:p w:rsidR="007500ED" w:rsidRPr="002E75B6" w:rsidRDefault="007500ED" w:rsidP="007500ED">
      <w:pPr>
        <w:spacing w:line="360" w:lineRule="auto"/>
        <w:ind w:firstLine="405"/>
        <w:jc w:val="left"/>
        <w:rPr>
          <w:rFonts w:ascii="宋体" w:hAnsi="宋体"/>
          <w:szCs w:val="21"/>
        </w:rPr>
      </w:pPr>
      <w:r w:rsidRPr="002E75B6">
        <w:rPr>
          <w:rFonts w:ascii="宋体" w:hAnsi="宋体" w:hint="eastAsia"/>
          <w:szCs w:val="21"/>
        </w:rPr>
        <w:t>燃气热水器使用的燃气气质与产品的铭牌一致，如出现了燃气热水器适用气质与燃气气质不一致的问题，需联系服务部门对整机进行技改或者更换符合气质要求的产品。</w:t>
      </w:r>
    </w:p>
    <w:p w:rsidR="007500ED" w:rsidRPr="002E75B6" w:rsidRDefault="007500ED" w:rsidP="007500ED">
      <w:pPr>
        <w:spacing w:line="360" w:lineRule="auto"/>
        <w:ind w:firstLine="405"/>
        <w:jc w:val="left"/>
        <w:rPr>
          <w:rFonts w:ascii="宋体" w:hAnsi="宋体"/>
          <w:szCs w:val="21"/>
        </w:rPr>
      </w:pPr>
      <w:r w:rsidRPr="002E75B6">
        <w:rPr>
          <w:rFonts w:ascii="宋体" w:hAnsi="宋体" w:hint="eastAsia"/>
          <w:szCs w:val="21"/>
        </w:rPr>
        <w:t>需要特别注意的是，燃气热水器安装位置附近无易燃、可燃的材料，避免出现着火等安全事故。而且燃气热水器的排烟管温度会高于100℃，排烟管的周边需要远离墙壁或者不耐温的天棚等。</w:t>
      </w:r>
      <w:r w:rsidRPr="002E75B6">
        <w:rPr>
          <w:rFonts w:ascii="宋体" w:hAnsi="宋体"/>
          <w:szCs w:val="21"/>
        </w:rPr>
        <w:t xml:space="preserve"> </w:t>
      </w:r>
    </w:p>
    <w:p w:rsidR="00E506DC" w:rsidRPr="002E75B6" w:rsidRDefault="007500ED" w:rsidP="007500ED">
      <w:pPr>
        <w:spacing w:line="360" w:lineRule="auto"/>
        <w:ind w:firstLineChars="200" w:firstLine="420"/>
        <w:jc w:val="left"/>
        <w:rPr>
          <w:rFonts w:ascii="宋体" w:hAnsi="宋体"/>
          <w:szCs w:val="21"/>
        </w:rPr>
      </w:pPr>
      <w:r w:rsidRPr="002E75B6">
        <w:rPr>
          <w:rFonts w:ascii="宋体" w:hAnsi="宋体" w:hint="eastAsia"/>
          <w:szCs w:val="21"/>
        </w:rPr>
        <w:t>关于燃气热水器的烟管长度，因其与整机工作状态有关，因此应该不得超过燃气热水器生产厂家宣称的最大烟管长度。</w:t>
      </w:r>
    </w:p>
    <w:p w:rsidR="007500ED" w:rsidRPr="002E75B6" w:rsidRDefault="007500ED" w:rsidP="00E506DC">
      <w:pPr>
        <w:spacing w:line="360" w:lineRule="auto"/>
        <w:jc w:val="left"/>
        <w:rPr>
          <w:rFonts w:ascii="宋体" w:hAnsi="宋体"/>
          <w:szCs w:val="21"/>
        </w:rPr>
      </w:pPr>
      <w:r w:rsidRPr="002E75B6">
        <w:rPr>
          <w:rFonts w:ascii="宋体" w:hAnsi="宋体" w:hint="eastAsia"/>
          <w:szCs w:val="21"/>
        </w:rPr>
        <w:t>4.5.</w:t>
      </w:r>
      <w:r w:rsidR="007237EF" w:rsidRPr="002E75B6">
        <w:rPr>
          <w:rFonts w:ascii="宋体" w:hAnsi="宋体" w:hint="eastAsia"/>
          <w:szCs w:val="21"/>
        </w:rPr>
        <w:t>4</w:t>
      </w:r>
      <w:r w:rsidRPr="002E75B6">
        <w:rPr>
          <w:rFonts w:ascii="宋体" w:hAnsi="宋体" w:hint="eastAsia"/>
          <w:szCs w:val="21"/>
        </w:rPr>
        <w:t xml:space="preserve">  本条适用于</w:t>
      </w:r>
      <w:r w:rsidRPr="002E75B6">
        <w:rPr>
          <w:rFonts w:ascii="宋体" w:hAnsi="宋体" w:cs="宋体" w:hint="eastAsia"/>
          <w:kern w:val="0"/>
          <w:szCs w:val="21"/>
        </w:rPr>
        <w:t>燃气热水器设计选型原则。</w:t>
      </w:r>
    </w:p>
    <w:p w:rsidR="007500ED" w:rsidRPr="002E75B6" w:rsidRDefault="008C1FF2" w:rsidP="008C1FF2">
      <w:pPr>
        <w:autoSpaceDE w:val="0"/>
        <w:autoSpaceDN w:val="0"/>
        <w:adjustRightInd w:val="0"/>
        <w:spacing w:line="360" w:lineRule="auto"/>
        <w:ind w:firstLineChars="200" w:firstLine="420"/>
        <w:jc w:val="left"/>
        <w:rPr>
          <w:rFonts w:ascii="宋体" w:hAnsi="宋体" w:cs="宋体"/>
          <w:kern w:val="0"/>
          <w:szCs w:val="21"/>
        </w:rPr>
      </w:pPr>
      <w:r w:rsidRPr="002E75B6">
        <w:rPr>
          <w:rFonts w:ascii="宋体" w:hAnsi="宋体" w:hint="eastAsia"/>
          <w:szCs w:val="21"/>
        </w:rPr>
        <w:t>因</w:t>
      </w:r>
      <w:r w:rsidR="007500ED" w:rsidRPr="002E75B6">
        <w:rPr>
          <w:rFonts w:ascii="宋体" w:hAnsi="宋体" w:cs="宋体" w:hint="eastAsia"/>
          <w:kern w:val="0"/>
          <w:szCs w:val="21"/>
        </w:rPr>
        <w:t>燃气热水器的选型关系到用户的产品体验性能，</w:t>
      </w:r>
      <w:r w:rsidRPr="002E75B6">
        <w:rPr>
          <w:rFonts w:ascii="宋体" w:hAnsi="宋体" w:cs="宋体" w:hint="eastAsia"/>
          <w:kern w:val="0"/>
          <w:szCs w:val="21"/>
        </w:rPr>
        <w:t>因此在设计选型时，</w:t>
      </w:r>
      <w:r w:rsidR="007500ED" w:rsidRPr="002E75B6">
        <w:rPr>
          <w:rFonts w:ascii="宋体" w:hAnsi="宋体" w:cs="宋体" w:hint="eastAsia"/>
          <w:kern w:val="0"/>
          <w:szCs w:val="21"/>
        </w:rPr>
        <w:t>根据用户家的水流量和用水习惯，选择合适的燃气热水器</w:t>
      </w:r>
      <w:r w:rsidRPr="002E75B6">
        <w:rPr>
          <w:rFonts w:ascii="宋体" w:hAnsi="宋体" w:cs="宋体" w:hint="eastAsia"/>
          <w:kern w:val="0"/>
          <w:szCs w:val="21"/>
        </w:rPr>
        <w:t>显得尤为</w:t>
      </w:r>
      <w:r w:rsidR="007500ED" w:rsidRPr="002E75B6">
        <w:rPr>
          <w:rFonts w:ascii="宋体" w:hAnsi="宋体" w:cs="宋体" w:hint="eastAsia"/>
          <w:kern w:val="0"/>
          <w:szCs w:val="21"/>
        </w:rPr>
        <w:t>重要</w:t>
      </w:r>
      <w:r w:rsidRPr="002E75B6">
        <w:rPr>
          <w:rFonts w:ascii="宋体" w:hAnsi="宋体" w:cs="宋体" w:hint="eastAsia"/>
          <w:kern w:val="0"/>
          <w:szCs w:val="21"/>
        </w:rPr>
        <w:t>。</w:t>
      </w:r>
      <w:r w:rsidR="007500ED" w:rsidRPr="002E75B6">
        <w:rPr>
          <w:rFonts w:ascii="宋体" w:hAnsi="宋体" w:cs="宋体" w:hint="eastAsia"/>
          <w:kern w:val="0"/>
          <w:szCs w:val="21"/>
        </w:rPr>
        <w:t>其</w:t>
      </w:r>
      <w:r w:rsidRPr="002E75B6">
        <w:rPr>
          <w:rFonts w:ascii="宋体" w:hAnsi="宋体" w:cs="宋体" w:hint="eastAsia"/>
          <w:kern w:val="0"/>
          <w:szCs w:val="21"/>
        </w:rPr>
        <w:t>中主要关注的是用户家的水流量和燃气热水器到用水点的距离。如用户家庭</w:t>
      </w:r>
      <w:r w:rsidR="007500ED" w:rsidRPr="002E75B6">
        <w:rPr>
          <w:rFonts w:ascii="宋体" w:hAnsi="宋体" w:cs="宋体" w:hint="eastAsia"/>
          <w:kern w:val="0"/>
          <w:szCs w:val="21"/>
        </w:rPr>
        <w:t>水流量大于8L/min的，需要选用30KW以上的产品，洗澡的舒适度满足要求；如果用户</w:t>
      </w:r>
      <w:r w:rsidRPr="002E75B6">
        <w:rPr>
          <w:rFonts w:ascii="宋体" w:hAnsi="宋体" w:cs="宋体" w:hint="eastAsia"/>
          <w:kern w:val="0"/>
          <w:szCs w:val="21"/>
        </w:rPr>
        <w:t>家庭</w:t>
      </w:r>
      <w:r w:rsidR="007500ED" w:rsidRPr="002E75B6">
        <w:rPr>
          <w:rFonts w:ascii="宋体" w:hAnsi="宋体" w:cs="宋体" w:hint="eastAsia"/>
          <w:kern w:val="0"/>
          <w:szCs w:val="21"/>
        </w:rPr>
        <w:t>厨房距离用水点较远，需要放很长时间的冷水才能出来热水，可以通过安装带循环管路的预热产品满足用户的用水需求。</w:t>
      </w:r>
    </w:p>
    <w:p w:rsidR="007500ED" w:rsidRPr="002E75B6" w:rsidRDefault="008C1FF2" w:rsidP="008C1FF2">
      <w:pPr>
        <w:autoSpaceDE w:val="0"/>
        <w:autoSpaceDN w:val="0"/>
        <w:adjustRightInd w:val="0"/>
        <w:spacing w:line="360" w:lineRule="auto"/>
        <w:ind w:firstLineChars="200" w:firstLine="420"/>
        <w:jc w:val="left"/>
        <w:rPr>
          <w:rFonts w:ascii="宋体" w:hAnsi="宋体" w:cs="宋体"/>
          <w:kern w:val="0"/>
          <w:szCs w:val="21"/>
        </w:rPr>
      </w:pPr>
      <w:r w:rsidRPr="002E75B6">
        <w:rPr>
          <w:rFonts w:ascii="宋体" w:hAnsi="宋体" w:cs="宋体" w:hint="eastAsia"/>
          <w:kern w:val="0"/>
          <w:szCs w:val="21"/>
        </w:rPr>
        <w:t>在设计选型过程中，如用户家庭</w:t>
      </w:r>
      <w:r w:rsidR="007500ED" w:rsidRPr="002E75B6">
        <w:rPr>
          <w:rFonts w:ascii="宋体" w:hAnsi="宋体" w:cs="宋体" w:hint="eastAsia"/>
          <w:kern w:val="0"/>
          <w:szCs w:val="21"/>
        </w:rPr>
        <w:t>水压较小，同样会出现机器不启动或者出水温度超温的情况，此种需要提升用水点的水压。</w:t>
      </w:r>
      <w:r w:rsidRPr="002E75B6">
        <w:rPr>
          <w:rFonts w:ascii="宋体" w:hAnsi="宋体" w:cs="宋体" w:hint="eastAsia"/>
          <w:kern w:val="0"/>
          <w:szCs w:val="21"/>
        </w:rPr>
        <w:t>如</w:t>
      </w:r>
      <w:r w:rsidR="007500ED" w:rsidRPr="002E75B6">
        <w:rPr>
          <w:rFonts w:ascii="宋体" w:hAnsi="宋体" w:cs="宋体" w:hint="eastAsia"/>
          <w:kern w:val="0"/>
          <w:szCs w:val="21"/>
        </w:rPr>
        <w:t>用户</w:t>
      </w:r>
      <w:r w:rsidRPr="002E75B6">
        <w:rPr>
          <w:rFonts w:ascii="宋体" w:hAnsi="宋体" w:cs="宋体" w:hint="eastAsia"/>
          <w:kern w:val="0"/>
          <w:szCs w:val="21"/>
        </w:rPr>
        <w:t>家庭</w:t>
      </w:r>
      <w:r w:rsidR="007500ED" w:rsidRPr="002E75B6">
        <w:rPr>
          <w:rFonts w:ascii="宋体" w:hAnsi="宋体" w:cs="宋体" w:hint="eastAsia"/>
          <w:kern w:val="0"/>
          <w:szCs w:val="21"/>
        </w:rPr>
        <w:t>水压较大，机器的出热水时间应该会偏长，可以采用降低进水流量的方式，缩短出热水的时间</w:t>
      </w:r>
    </w:p>
    <w:p w:rsidR="007500ED" w:rsidRPr="002E75B6" w:rsidRDefault="008C1FF2" w:rsidP="008C1FF2">
      <w:pPr>
        <w:spacing w:line="360" w:lineRule="auto"/>
        <w:ind w:firstLineChars="200" w:firstLine="420"/>
        <w:jc w:val="left"/>
        <w:rPr>
          <w:rFonts w:ascii="宋体" w:hAnsi="宋体"/>
          <w:szCs w:val="21"/>
        </w:rPr>
      </w:pPr>
      <w:r w:rsidRPr="002E75B6">
        <w:rPr>
          <w:rFonts w:ascii="宋体" w:hAnsi="宋体" w:cs="宋体" w:hint="eastAsia"/>
          <w:kern w:val="0"/>
          <w:szCs w:val="21"/>
        </w:rPr>
        <w:t>在</w:t>
      </w:r>
      <w:r w:rsidR="007500ED" w:rsidRPr="002E75B6">
        <w:rPr>
          <w:rFonts w:ascii="宋体" w:hAnsi="宋体" w:cs="宋体" w:hint="eastAsia"/>
          <w:kern w:val="0"/>
          <w:szCs w:val="21"/>
        </w:rPr>
        <w:t>冬季</w:t>
      </w:r>
      <w:r w:rsidRPr="002E75B6">
        <w:rPr>
          <w:rFonts w:ascii="宋体" w:hAnsi="宋体" w:cs="宋体" w:hint="eastAsia"/>
          <w:kern w:val="0"/>
          <w:szCs w:val="21"/>
        </w:rPr>
        <w:t>使用</w:t>
      </w:r>
      <w:r w:rsidR="007500ED" w:rsidRPr="002E75B6">
        <w:rPr>
          <w:rFonts w:ascii="宋体" w:hAnsi="宋体" w:cs="宋体" w:hint="eastAsia"/>
          <w:kern w:val="0"/>
          <w:szCs w:val="21"/>
        </w:rPr>
        <w:t>燃气热水器</w:t>
      </w:r>
      <w:r w:rsidRPr="002E75B6">
        <w:rPr>
          <w:rFonts w:ascii="宋体" w:hAnsi="宋体" w:cs="宋体" w:hint="eastAsia"/>
          <w:kern w:val="0"/>
          <w:szCs w:val="21"/>
        </w:rPr>
        <w:t>时，经常出现屋内无暖气，机器内部存水未及时排出导致机器冻裂的问题。因此针对此种情况，</w:t>
      </w:r>
      <w:r w:rsidR="007500ED" w:rsidRPr="002E75B6">
        <w:rPr>
          <w:rFonts w:ascii="宋体" w:hAnsi="宋体" w:cs="宋体" w:hint="eastAsia"/>
          <w:kern w:val="0"/>
          <w:szCs w:val="21"/>
        </w:rPr>
        <w:t>应优先选择带防冻功能的产品</w:t>
      </w:r>
      <w:r w:rsidRPr="002E75B6">
        <w:rPr>
          <w:rFonts w:ascii="宋体" w:hAnsi="宋体" w:cs="宋体" w:hint="eastAsia"/>
          <w:kern w:val="0"/>
          <w:szCs w:val="21"/>
        </w:rPr>
        <w:t>，以保证用户体验。</w:t>
      </w:r>
    </w:p>
    <w:p w:rsidR="007500ED" w:rsidRPr="002E75B6" w:rsidRDefault="008C1FF2" w:rsidP="00E506DC">
      <w:pPr>
        <w:spacing w:line="360" w:lineRule="auto"/>
        <w:jc w:val="left"/>
        <w:rPr>
          <w:rFonts w:ascii="宋体" w:hAnsi="宋体"/>
          <w:szCs w:val="21"/>
        </w:rPr>
      </w:pPr>
      <w:r w:rsidRPr="002E75B6">
        <w:rPr>
          <w:rFonts w:ascii="宋体" w:hAnsi="宋体" w:hint="eastAsia"/>
          <w:szCs w:val="21"/>
        </w:rPr>
        <w:t>4.5.</w:t>
      </w:r>
      <w:r w:rsidR="007237EF" w:rsidRPr="002E75B6">
        <w:rPr>
          <w:rFonts w:ascii="宋体" w:hAnsi="宋体" w:hint="eastAsia"/>
          <w:szCs w:val="21"/>
        </w:rPr>
        <w:t>5</w:t>
      </w:r>
      <w:r w:rsidRPr="002E75B6">
        <w:rPr>
          <w:rFonts w:ascii="宋体" w:hAnsi="宋体" w:hint="eastAsia"/>
          <w:szCs w:val="21"/>
        </w:rPr>
        <w:t xml:space="preserve">  本条适用于</w:t>
      </w:r>
      <w:r w:rsidRPr="002E75B6">
        <w:rPr>
          <w:rFonts w:ascii="宋体" w:hAnsi="宋体" w:cs="宋体" w:hint="eastAsia"/>
          <w:kern w:val="0"/>
          <w:szCs w:val="21"/>
        </w:rPr>
        <w:t>燃气热水器预留管、电源线、网络要求。</w:t>
      </w:r>
    </w:p>
    <w:p w:rsidR="00E506DC" w:rsidRPr="002E75B6" w:rsidRDefault="008C1FF2" w:rsidP="008C1FF2">
      <w:pPr>
        <w:spacing w:line="360" w:lineRule="auto"/>
        <w:ind w:firstLineChars="200" w:firstLine="420"/>
        <w:jc w:val="left"/>
        <w:rPr>
          <w:rFonts w:ascii="宋体" w:hAnsi="宋体"/>
          <w:szCs w:val="21"/>
        </w:rPr>
      </w:pPr>
      <w:r w:rsidRPr="002E75B6">
        <w:rPr>
          <w:rFonts w:ascii="宋体" w:hAnsi="宋体" w:cs="宋体" w:hint="eastAsia"/>
          <w:kern w:val="0"/>
          <w:szCs w:val="21"/>
        </w:rPr>
        <w:t>燃气热水器的水管管路长短、直径选择等影响到系统阻力，设计过程按照GB 50349《建筑给水聚丙烯</w:t>
      </w:r>
      <w:r w:rsidRPr="002E75B6">
        <w:rPr>
          <w:rFonts w:ascii="宋体" w:hAnsi="宋体" w:cs="宋体" w:hint="eastAsia"/>
          <w:kern w:val="0"/>
          <w:szCs w:val="21"/>
        </w:rPr>
        <w:lastRenderedPageBreak/>
        <w:t>管道工程技术规范》执行。考虑到燃气热水器或者燃气热水采暖炉与管路系统的匹配效果，建议设计过程应有预留余量。</w:t>
      </w:r>
    </w:p>
    <w:p w:rsidR="00E506DC" w:rsidRPr="002E75B6" w:rsidRDefault="00E506DC" w:rsidP="00E506DC">
      <w:pPr>
        <w:spacing w:line="360" w:lineRule="auto"/>
        <w:jc w:val="left"/>
        <w:rPr>
          <w:rFonts w:ascii="宋体" w:hAnsi="宋体"/>
          <w:szCs w:val="21"/>
        </w:rPr>
      </w:pPr>
      <w:r w:rsidRPr="002E75B6">
        <w:rPr>
          <w:rFonts w:ascii="宋体" w:hAnsi="宋体" w:hint="eastAsia"/>
          <w:szCs w:val="21"/>
        </w:rPr>
        <w:t>4.5.</w:t>
      </w:r>
      <w:r w:rsidR="007237EF" w:rsidRPr="002E75B6">
        <w:rPr>
          <w:rFonts w:ascii="宋体" w:hAnsi="宋体" w:hint="eastAsia"/>
          <w:szCs w:val="21"/>
        </w:rPr>
        <w:t>6</w:t>
      </w:r>
      <w:r w:rsidRPr="002E75B6">
        <w:rPr>
          <w:rFonts w:ascii="宋体" w:hAnsi="宋体" w:hint="eastAsia"/>
          <w:szCs w:val="21"/>
        </w:rPr>
        <w:t xml:space="preserve">  </w:t>
      </w:r>
      <w:r w:rsidR="00AB1FFF" w:rsidRPr="002E75B6">
        <w:rPr>
          <w:rFonts w:ascii="宋体" w:hAnsi="宋体" w:hint="eastAsia"/>
          <w:szCs w:val="21"/>
        </w:rPr>
        <w:t>本条</w:t>
      </w:r>
      <w:r w:rsidRPr="002E75B6">
        <w:rPr>
          <w:rFonts w:ascii="宋体" w:hAnsi="宋体" w:hint="eastAsia"/>
          <w:szCs w:val="21"/>
        </w:rPr>
        <w:t>适用于</w:t>
      </w:r>
      <w:r w:rsidR="00AB1FFF" w:rsidRPr="002E75B6">
        <w:rPr>
          <w:rFonts w:ascii="宋体" w:hAnsi="宋体" w:hint="eastAsia"/>
          <w:szCs w:val="21"/>
        </w:rPr>
        <w:t>洗碗机的选型设计。</w:t>
      </w:r>
    </w:p>
    <w:p w:rsidR="00AB1FFF" w:rsidRPr="002E75B6" w:rsidRDefault="009929EE" w:rsidP="002C10EA">
      <w:pPr>
        <w:spacing w:line="360" w:lineRule="auto"/>
        <w:ind w:firstLineChars="200" w:firstLine="420"/>
        <w:jc w:val="left"/>
        <w:rPr>
          <w:rFonts w:ascii="宋体" w:hAnsi="宋体"/>
          <w:szCs w:val="21"/>
        </w:rPr>
      </w:pPr>
      <w:r w:rsidRPr="002E75B6">
        <w:rPr>
          <w:rFonts w:ascii="宋体" w:hAnsi="宋体" w:hint="eastAsia"/>
          <w:szCs w:val="21"/>
        </w:rPr>
        <w:t>洗碗机的安装位置应按要求设计，以保证洗碗机的正常运行，不会</w:t>
      </w:r>
      <w:r w:rsidR="00E506DC" w:rsidRPr="002E75B6">
        <w:rPr>
          <w:rFonts w:ascii="宋体" w:hAnsi="宋体" w:hint="eastAsia"/>
          <w:szCs w:val="21"/>
        </w:rPr>
        <w:t>产生</w:t>
      </w:r>
      <w:r w:rsidRPr="002E75B6">
        <w:rPr>
          <w:rFonts w:ascii="宋体" w:hAnsi="宋体" w:hint="eastAsia"/>
          <w:szCs w:val="21"/>
        </w:rPr>
        <w:t>漏电、短路</w:t>
      </w:r>
      <w:r w:rsidR="00E506DC" w:rsidRPr="002E75B6">
        <w:rPr>
          <w:rFonts w:ascii="宋体" w:hAnsi="宋体" w:hint="eastAsia"/>
          <w:szCs w:val="21"/>
        </w:rPr>
        <w:t>等故障</w:t>
      </w:r>
      <w:r w:rsidRPr="002E75B6">
        <w:rPr>
          <w:rFonts w:ascii="宋体" w:hAnsi="宋体" w:hint="eastAsia"/>
          <w:szCs w:val="21"/>
        </w:rPr>
        <w:t>或因高温或低温受到破坏。</w:t>
      </w:r>
      <w:r w:rsidR="00766B0B" w:rsidRPr="002E75B6">
        <w:rPr>
          <w:rFonts w:ascii="宋体" w:hAnsi="宋体" w:hint="eastAsia"/>
          <w:szCs w:val="21"/>
        </w:rPr>
        <w:t>正常洗碗机的安装与嵌入应保证</w:t>
      </w:r>
      <w:r w:rsidR="00E506DC" w:rsidRPr="002E75B6">
        <w:rPr>
          <w:rFonts w:ascii="宋体" w:hAnsi="宋体" w:hint="eastAsia"/>
          <w:szCs w:val="21"/>
        </w:rPr>
        <w:t>与橱柜齐平，减少缝隙，使洗碗机与橱柜能够更好地</w:t>
      </w:r>
      <w:r w:rsidR="00766B0B" w:rsidRPr="002E75B6">
        <w:rPr>
          <w:rFonts w:ascii="宋体" w:hAnsi="宋体" w:hint="eastAsia"/>
          <w:szCs w:val="21"/>
        </w:rPr>
        <w:t>融合。全嵌</w:t>
      </w:r>
      <w:r w:rsidR="00E506DC" w:rsidRPr="002E75B6">
        <w:rPr>
          <w:rFonts w:ascii="宋体" w:hAnsi="宋体" w:hint="eastAsia"/>
          <w:szCs w:val="21"/>
        </w:rPr>
        <w:t>入式</w:t>
      </w:r>
      <w:r w:rsidR="00766B0B" w:rsidRPr="002E75B6">
        <w:rPr>
          <w:rFonts w:ascii="宋体" w:hAnsi="宋体" w:hint="eastAsia"/>
          <w:szCs w:val="21"/>
        </w:rPr>
        <w:t>洗碗机通常带有与橱柜门板相同的装饰板，以保证与橱柜融为一体。</w:t>
      </w:r>
      <w:r w:rsidR="00E506DC" w:rsidRPr="002E75B6">
        <w:rPr>
          <w:rFonts w:ascii="宋体" w:hAnsi="宋体" w:hint="eastAsia"/>
          <w:szCs w:val="21"/>
        </w:rPr>
        <w:t>其</w:t>
      </w:r>
      <w:r w:rsidR="00766B0B" w:rsidRPr="002E75B6">
        <w:rPr>
          <w:rFonts w:ascii="宋体" w:hAnsi="宋体" w:hint="eastAsia"/>
          <w:szCs w:val="21"/>
        </w:rPr>
        <w:t>连接方式通常为螺钉，因此洗碗机的装饰板更适合用木材或类似材料制作，避免玻璃等不能与螺钉匹配的材料。</w:t>
      </w:r>
      <w:r w:rsidR="002C10EA" w:rsidRPr="002E75B6">
        <w:rPr>
          <w:rFonts w:ascii="宋体" w:hAnsi="宋体" w:hint="eastAsia"/>
          <w:szCs w:val="21"/>
        </w:rPr>
        <w:t>洗碗机安装要利用螺钉固定四角，如果门板默认存在铰链孔，可能使螺钉正好打在铰链孔中，使洗碗机不能很好的固定。</w:t>
      </w:r>
      <w:r w:rsidR="00766B0B" w:rsidRPr="002E75B6">
        <w:rPr>
          <w:rFonts w:ascii="宋体" w:hAnsi="宋体" w:hint="eastAsia"/>
          <w:szCs w:val="21"/>
        </w:rPr>
        <w:t>同时，</w:t>
      </w:r>
      <w:r w:rsidR="00E506DC" w:rsidRPr="002E75B6">
        <w:rPr>
          <w:rFonts w:ascii="宋体" w:hAnsi="宋体" w:hint="eastAsia"/>
          <w:szCs w:val="21"/>
        </w:rPr>
        <w:t>在橱柜上应预留管线通过孔，孔的直径至少为50mm。这是指一个通过孔同时通过进水管与排水管，或电源线而言。通常，进水管与排水管的接头处为面积最大处，二者相加面积小于50mm。电源线插头通常为三头插座，当插在墙面上时，为与墙面平行状态。为避免插座线弯折，因此从插头顶端到电源线的距离应大于50mm。</w:t>
      </w:r>
      <w:r w:rsidR="002C10EA" w:rsidRPr="002E75B6">
        <w:rPr>
          <w:rFonts w:ascii="宋体" w:hAnsi="宋体" w:hint="eastAsia"/>
          <w:szCs w:val="21"/>
        </w:rPr>
        <w:t>另外，厨房内应保证正常的水压，如果水压不足，则洗碗机会因不能正常进水而报警并停止工作。水源水温如果高于60℃，将有可能对洗碗机内部的某些部件造成损害。</w:t>
      </w:r>
    </w:p>
    <w:p w:rsidR="00151F08" w:rsidRPr="002E75B6" w:rsidRDefault="00151F08" w:rsidP="00151F08">
      <w:pPr>
        <w:spacing w:line="360" w:lineRule="auto"/>
        <w:ind w:leftChars="100" w:left="210"/>
        <w:jc w:val="center"/>
        <w:rPr>
          <w:rFonts w:ascii="宋体" w:hAnsi="宋体"/>
          <w:szCs w:val="21"/>
        </w:rPr>
      </w:pPr>
      <w:r w:rsidRPr="002E75B6">
        <w:rPr>
          <w:rFonts w:ascii="宋体" w:hAnsi="宋体" w:hint="eastAsia"/>
          <w:szCs w:val="21"/>
        </w:rPr>
        <w:t>4.6</w:t>
      </w:r>
      <w:r w:rsidRPr="002E75B6">
        <w:rPr>
          <w:rFonts w:ascii="宋体" w:hAnsi="宋体" w:hint="eastAsia"/>
          <w:szCs w:val="21"/>
        </w:rPr>
        <w:tab/>
      </w:r>
      <w:r w:rsidRPr="002E75B6">
        <w:rPr>
          <w:rFonts w:ascii="黑体" w:eastAsia="黑体" w:hAnsi="黑体" w:hint="eastAsia"/>
          <w:szCs w:val="21"/>
        </w:rPr>
        <w:t>储藏系统设计</w:t>
      </w:r>
    </w:p>
    <w:p w:rsidR="00CD49A4" w:rsidRPr="002E75B6" w:rsidRDefault="00A767AD" w:rsidP="00A767AD">
      <w:pPr>
        <w:spacing w:line="360" w:lineRule="auto"/>
        <w:jc w:val="left"/>
        <w:rPr>
          <w:rFonts w:ascii="宋体" w:hAnsi="宋体"/>
          <w:szCs w:val="21"/>
        </w:rPr>
      </w:pPr>
      <w:r w:rsidRPr="002E75B6">
        <w:rPr>
          <w:rFonts w:ascii="宋体" w:hAnsi="宋体" w:hint="eastAsia"/>
          <w:szCs w:val="21"/>
        </w:rPr>
        <w:t>4.6.1  本条适用于智能集成厨房的储藏系统设计</w:t>
      </w:r>
      <w:r w:rsidR="00247349" w:rsidRPr="002E75B6">
        <w:rPr>
          <w:rFonts w:ascii="宋体" w:hAnsi="宋体" w:hint="eastAsia"/>
          <w:szCs w:val="21"/>
        </w:rPr>
        <w:t>集中性概述和设计原则</w:t>
      </w:r>
      <w:r w:rsidRPr="002E75B6">
        <w:rPr>
          <w:rFonts w:ascii="宋体" w:hAnsi="宋体" w:hint="eastAsia"/>
          <w:szCs w:val="21"/>
        </w:rPr>
        <w:t>。</w:t>
      </w:r>
    </w:p>
    <w:p w:rsidR="00B25E47" w:rsidRPr="002E75B6" w:rsidRDefault="00CF7D34" w:rsidP="00B25E47">
      <w:pPr>
        <w:spacing w:line="360" w:lineRule="auto"/>
        <w:ind w:firstLine="405"/>
        <w:jc w:val="left"/>
        <w:rPr>
          <w:rFonts w:ascii="宋体" w:hAnsi="宋体"/>
          <w:szCs w:val="21"/>
        </w:rPr>
      </w:pPr>
      <w:r w:rsidRPr="002E75B6">
        <w:rPr>
          <w:rFonts w:ascii="宋体" w:hAnsi="宋体" w:hint="eastAsia"/>
          <w:szCs w:val="21"/>
        </w:rPr>
        <w:t>可根据用户实际情况及需求设计合理的不同储藏系统及区间。常温储藏的食物如体积较大，如土豆、洋葱等。低温储藏主要指需要冷藏冷冻保鲜，存放于冰箱里面。保温储藏为面食发酵、做好的菜品需要保温等。区间分区时，可同时考虑合理节力因素。如洗涤用品的储藏空间应围绕在水槽柜周围，烹饪用具的储藏空间应围绕在灶台周围。</w:t>
      </w:r>
    </w:p>
    <w:p w:rsidR="00CD49A4" w:rsidRPr="002E75B6" w:rsidRDefault="00B25E47" w:rsidP="00B25E47">
      <w:pPr>
        <w:spacing w:line="360" w:lineRule="auto"/>
        <w:ind w:firstLine="405"/>
        <w:jc w:val="left"/>
        <w:rPr>
          <w:rFonts w:ascii="宋体" w:hAnsi="宋体"/>
          <w:szCs w:val="21"/>
        </w:rPr>
      </w:pPr>
      <w:r w:rsidRPr="002E75B6">
        <w:rPr>
          <w:rFonts w:ascii="宋体" w:hAnsi="宋体" w:hint="eastAsia"/>
          <w:szCs w:val="21"/>
        </w:rPr>
        <w:t>为保障使用安全及提升用户体验，应在设计过程中多考虑人性化设计。如</w:t>
      </w:r>
      <w:r w:rsidR="00CF7D34" w:rsidRPr="002E75B6">
        <w:rPr>
          <w:rFonts w:ascii="宋体" w:hAnsi="宋体" w:hint="eastAsia"/>
          <w:szCs w:val="21"/>
        </w:rPr>
        <w:t>碗盘的存放、为了更高效，采用可以防潮的金属或者塑料碗篮</w:t>
      </w:r>
      <w:r w:rsidRPr="002E75B6">
        <w:rPr>
          <w:rFonts w:ascii="宋体" w:hAnsi="宋体" w:hint="eastAsia"/>
          <w:szCs w:val="21"/>
        </w:rPr>
        <w:t>；并避免用户下蹲及需伸手够物的情况。因为下蹲对于年长者或者孕妇是危险动作。伸手够物容易造成物品跌落。</w:t>
      </w:r>
    </w:p>
    <w:p w:rsidR="00A767AD" w:rsidRPr="002E75B6" w:rsidRDefault="00B25E47" w:rsidP="00A767AD">
      <w:pPr>
        <w:spacing w:line="360" w:lineRule="auto"/>
        <w:jc w:val="left"/>
        <w:rPr>
          <w:rFonts w:ascii="宋体" w:hAnsi="宋体"/>
          <w:szCs w:val="21"/>
        </w:rPr>
      </w:pPr>
      <w:r w:rsidRPr="002E75B6">
        <w:rPr>
          <w:rFonts w:ascii="宋体" w:hAnsi="宋体" w:hint="eastAsia"/>
          <w:szCs w:val="21"/>
        </w:rPr>
        <w:t>4.6.2  本条适用于橱柜的设计及选型。</w:t>
      </w:r>
    </w:p>
    <w:p w:rsidR="00B25E47" w:rsidRPr="002E75B6" w:rsidRDefault="00B25E47" w:rsidP="00A767AD">
      <w:pPr>
        <w:spacing w:line="360" w:lineRule="auto"/>
        <w:jc w:val="left"/>
        <w:rPr>
          <w:rFonts w:ascii="宋体" w:hAnsi="宋体"/>
          <w:szCs w:val="21"/>
        </w:rPr>
      </w:pPr>
      <w:r w:rsidRPr="002E75B6">
        <w:rPr>
          <w:rFonts w:ascii="宋体" w:hAnsi="宋体" w:hint="eastAsia"/>
          <w:szCs w:val="21"/>
        </w:rPr>
        <w:t xml:space="preserve">    橱柜设计除应遵循目前业内传统的三角动线原理外，在高度方向上应按照物品的使用频率做进一步的划分。动线设计应该是在坐标系三个维度上，结合人体工学和操作习惯的优化设计，传统的三角动线只是在大的区域上做了平面的优化，并未对高度和进深两个维度进行优化设计，应加强这部分设计。</w:t>
      </w:r>
    </w:p>
    <w:p w:rsidR="00A767AD" w:rsidRPr="002E75B6" w:rsidRDefault="007237EF" w:rsidP="00A767AD">
      <w:pPr>
        <w:spacing w:line="360" w:lineRule="auto"/>
        <w:jc w:val="left"/>
        <w:rPr>
          <w:rFonts w:ascii="宋体" w:hAnsi="宋体"/>
          <w:szCs w:val="21"/>
        </w:rPr>
      </w:pPr>
      <w:r w:rsidRPr="002E75B6">
        <w:rPr>
          <w:rFonts w:ascii="宋体" w:hAnsi="宋体" w:hint="eastAsia"/>
          <w:szCs w:val="21"/>
        </w:rPr>
        <w:t>4.6.3  本条适用于冰箱的设计及选型。</w:t>
      </w:r>
    </w:p>
    <w:p w:rsidR="00A767AD" w:rsidRPr="002E75B6" w:rsidRDefault="007237EF" w:rsidP="00A767AD">
      <w:pPr>
        <w:spacing w:line="360" w:lineRule="auto"/>
        <w:jc w:val="left"/>
        <w:rPr>
          <w:rFonts w:ascii="宋体" w:hAnsi="宋体"/>
          <w:szCs w:val="21"/>
        </w:rPr>
      </w:pPr>
      <w:r w:rsidRPr="002E75B6">
        <w:rPr>
          <w:rFonts w:ascii="宋体" w:hAnsi="宋体" w:hint="eastAsia"/>
          <w:szCs w:val="21"/>
        </w:rPr>
        <w:t xml:space="preserve">    </w:t>
      </w:r>
      <w:r w:rsidR="00B81A1C" w:rsidRPr="002E75B6">
        <w:rPr>
          <w:rFonts w:ascii="宋体" w:hAnsi="宋体" w:hint="eastAsia"/>
          <w:szCs w:val="21"/>
        </w:rPr>
        <w:t>冰箱是智能集成厨房中冷藏、冷冻的主要储藏功能设备。目前市场上冰箱容积大小不一，温度范围除常规的冷藏、冷冻外，还有软冷冻（适用于储藏肉类）、红酒储藏等功能，可根据用户需求选择设计。另外，智能冰箱除可以在冰箱的屏幕上查看、控制冰箱温度及调节范围外，还可以观看视频、选购产品等。</w:t>
      </w:r>
      <w:r w:rsidR="00B81A1C" w:rsidRPr="002E75B6">
        <w:rPr>
          <w:rFonts w:ascii="宋体" w:hAnsi="宋体" w:hint="eastAsia"/>
          <w:szCs w:val="21"/>
        </w:rPr>
        <w:lastRenderedPageBreak/>
        <w:t>智能冰箱可以</w:t>
      </w:r>
      <w:r w:rsidR="0059646E" w:rsidRPr="002E75B6">
        <w:rPr>
          <w:rFonts w:ascii="宋体" w:hAnsi="宋体" w:hint="eastAsia"/>
          <w:szCs w:val="21"/>
        </w:rPr>
        <w:t>根据</w:t>
      </w:r>
      <w:r w:rsidR="00B70B98" w:rsidRPr="002E75B6">
        <w:rPr>
          <w:rFonts w:ascii="宋体" w:hAnsi="宋体" w:hint="eastAsia"/>
          <w:szCs w:val="21"/>
        </w:rPr>
        <w:t>根据冰箱内的食品推荐食谱，展示食品的保质期限及推荐需采购的食品。</w:t>
      </w:r>
    </w:p>
    <w:p w:rsidR="00A767AD" w:rsidRPr="002E75B6" w:rsidRDefault="007237EF" w:rsidP="00A767AD">
      <w:pPr>
        <w:spacing w:line="360" w:lineRule="auto"/>
        <w:jc w:val="left"/>
        <w:rPr>
          <w:rFonts w:ascii="宋体" w:hAnsi="宋体"/>
          <w:szCs w:val="21"/>
        </w:rPr>
      </w:pPr>
      <w:r w:rsidRPr="002E75B6">
        <w:rPr>
          <w:rFonts w:ascii="宋体" w:hAnsi="宋体" w:hint="eastAsia"/>
          <w:szCs w:val="21"/>
        </w:rPr>
        <w:t>4.6.4  本条适用于食具消毒柜的设计及选型。</w:t>
      </w:r>
    </w:p>
    <w:p w:rsidR="007237EF" w:rsidRPr="002E75B6" w:rsidRDefault="007237EF" w:rsidP="007237EF">
      <w:pPr>
        <w:spacing w:line="360" w:lineRule="auto"/>
        <w:jc w:val="left"/>
        <w:rPr>
          <w:rFonts w:ascii="宋体" w:hAnsi="宋体"/>
          <w:szCs w:val="21"/>
        </w:rPr>
      </w:pPr>
      <w:r w:rsidRPr="002E75B6">
        <w:rPr>
          <w:rFonts w:ascii="宋体" w:hAnsi="宋体" w:hint="eastAsia"/>
          <w:szCs w:val="21"/>
        </w:rPr>
        <w:t xml:space="preserve">    </w:t>
      </w:r>
      <w:r w:rsidRPr="002E75B6">
        <w:rPr>
          <w:rFonts w:ascii="宋体" w:hAnsi="宋体"/>
          <w:szCs w:val="21"/>
        </w:rPr>
        <w:t>目前</w:t>
      </w:r>
      <w:r w:rsidRPr="002E75B6">
        <w:rPr>
          <w:rFonts w:ascii="宋体" w:hAnsi="宋体" w:hint="eastAsia"/>
          <w:szCs w:val="21"/>
        </w:rPr>
        <w:t>食具消毒柜</w:t>
      </w:r>
      <w:r w:rsidRPr="002E75B6">
        <w:rPr>
          <w:rFonts w:ascii="宋体" w:hAnsi="宋体"/>
          <w:szCs w:val="21"/>
        </w:rPr>
        <w:t>主流消毒方式为紫外线臭氧、红外线光波高温、紫外线臭氧加高温</w:t>
      </w:r>
      <w:r w:rsidRPr="002E75B6">
        <w:rPr>
          <w:rFonts w:ascii="宋体" w:hAnsi="宋体" w:hint="eastAsia"/>
          <w:szCs w:val="21"/>
        </w:rPr>
        <w:t>、光波巴氏几</w:t>
      </w:r>
      <w:r w:rsidRPr="002E75B6">
        <w:rPr>
          <w:rFonts w:ascii="宋体" w:hAnsi="宋体"/>
          <w:szCs w:val="21"/>
        </w:rPr>
        <w:t>种类型。</w:t>
      </w:r>
      <w:r w:rsidRPr="002E75B6">
        <w:rPr>
          <w:rFonts w:ascii="宋体" w:hAnsi="宋体" w:hint="eastAsia"/>
          <w:szCs w:val="21"/>
        </w:rPr>
        <w:t>其中</w:t>
      </w:r>
      <w:r w:rsidRPr="002E75B6">
        <w:rPr>
          <w:rFonts w:ascii="宋体" w:hAnsi="宋体"/>
          <w:szCs w:val="21"/>
        </w:rPr>
        <w:t>紫外线臭氧属于超低温消毒，消毒温度一般在60℃以下，适合各类餐具，特别适合于不耐高温的塑料、玻璃制品。而紫外线消毒强度、时间等都影响杀菌效果，在消毒柜内部灯管的选择上，环状灯管能增大照射面积，杀菌效果更好。其次优秀厂商利用光反射原理采用凹凸起伏结构内胆最大化提高光照面，比平面内胆设计消毒杀菌效果更强。而红外线高温、紫外臭氧加高温属于热消毒或多重消毒方式，消毒温度一般在100℃以上，消毒效果好，适合于陶瓷、不锈钢等耐高温制品的消毒。</w:t>
      </w:r>
    </w:p>
    <w:p w:rsidR="007237EF" w:rsidRPr="002E75B6" w:rsidRDefault="007237EF" w:rsidP="007237EF">
      <w:pPr>
        <w:spacing w:line="360" w:lineRule="auto"/>
        <w:ind w:firstLine="405"/>
        <w:jc w:val="left"/>
        <w:rPr>
          <w:rFonts w:ascii="宋体" w:hAnsi="宋体"/>
          <w:szCs w:val="21"/>
        </w:rPr>
      </w:pPr>
      <w:r w:rsidRPr="002E75B6">
        <w:rPr>
          <w:rFonts w:ascii="宋体" w:hAnsi="宋体"/>
          <w:szCs w:val="21"/>
        </w:rPr>
        <w:t>臭氧型消毒柜需在保证臭氧不泄漏的情况下，保持柜内臭氧的浓度，以确保消毒效果。</w:t>
      </w:r>
      <w:r w:rsidRPr="002E75B6">
        <w:rPr>
          <w:rFonts w:ascii="宋体" w:hAnsi="宋体" w:hint="eastAsia"/>
          <w:szCs w:val="21"/>
        </w:rPr>
        <w:t>鉴于</w:t>
      </w:r>
      <w:r w:rsidRPr="002E75B6">
        <w:rPr>
          <w:rFonts w:ascii="宋体" w:hAnsi="宋体"/>
          <w:szCs w:val="21"/>
        </w:rPr>
        <w:t>臭氧泄漏</w:t>
      </w:r>
      <w:r w:rsidRPr="002E75B6">
        <w:rPr>
          <w:rFonts w:ascii="宋体" w:hAnsi="宋体" w:hint="eastAsia"/>
          <w:szCs w:val="21"/>
        </w:rPr>
        <w:t>对大气层的严重破坏</w:t>
      </w:r>
      <w:r w:rsidRPr="002E75B6">
        <w:rPr>
          <w:rFonts w:ascii="宋体" w:hAnsi="宋体"/>
          <w:szCs w:val="21"/>
        </w:rPr>
        <w:t>，</w:t>
      </w:r>
      <w:r w:rsidRPr="002E75B6">
        <w:rPr>
          <w:rFonts w:ascii="宋体" w:hAnsi="宋体" w:hint="eastAsia"/>
          <w:szCs w:val="21"/>
        </w:rPr>
        <w:t>且现场有较大异味，</w:t>
      </w:r>
      <w:r w:rsidRPr="002E75B6">
        <w:rPr>
          <w:rFonts w:ascii="宋体" w:hAnsi="宋体"/>
          <w:szCs w:val="21"/>
        </w:rPr>
        <w:t>作业现场空气中允许的阀限值为0.2mg</w:t>
      </w:r>
      <w:r w:rsidRPr="002E75B6">
        <w:rPr>
          <w:rFonts w:ascii="宋体" w:hAnsi="宋体" w:hint="eastAsia"/>
          <w:szCs w:val="21"/>
        </w:rPr>
        <w:t>/</w:t>
      </w:r>
      <w:r w:rsidRPr="002E75B6">
        <w:rPr>
          <w:rFonts w:ascii="宋体" w:hAnsi="宋体"/>
          <w:szCs w:val="21"/>
        </w:rPr>
        <w:t>m</w:t>
      </w:r>
      <w:r w:rsidRPr="002E75B6">
        <w:rPr>
          <w:rFonts w:ascii="宋体" w:hAnsi="宋体"/>
          <w:szCs w:val="21"/>
          <w:vertAlign w:val="superscript"/>
        </w:rPr>
        <w:t>3</w:t>
      </w:r>
      <w:r w:rsidRPr="002E75B6">
        <w:rPr>
          <w:rFonts w:ascii="宋体" w:hAnsi="宋体"/>
          <w:szCs w:val="21"/>
        </w:rPr>
        <w:t>。</w:t>
      </w:r>
      <w:r w:rsidRPr="002E75B6">
        <w:rPr>
          <w:rFonts w:ascii="宋体" w:hAnsi="宋体" w:hint="eastAsia"/>
          <w:szCs w:val="21"/>
        </w:rPr>
        <w:t>因此在食具消毒柜选型时应避免选用有臭氧消毒的消毒柜。</w:t>
      </w:r>
    </w:p>
    <w:p w:rsidR="00A767AD" w:rsidRPr="002E75B6" w:rsidRDefault="007237EF" w:rsidP="00A767AD">
      <w:pPr>
        <w:spacing w:line="360" w:lineRule="auto"/>
        <w:jc w:val="left"/>
        <w:rPr>
          <w:rFonts w:ascii="宋体" w:hAnsi="宋体"/>
          <w:szCs w:val="21"/>
        </w:rPr>
      </w:pPr>
      <w:r w:rsidRPr="002E75B6">
        <w:rPr>
          <w:rFonts w:ascii="宋体" w:hAnsi="宋体"/>
          <w:szCs w:val="21"/>
        </w:rPr>
        <w:t xml:space="preserve">　　</w:t>
      </w:r>
      <w:r w:rsidRPr="002E75B6">
        <w:rPr>
          <w:rFonts w:ascii="宋体" w:hAnsi="宋体" w:hint="eastAsia"/>
          <w:szCs w:val="21"/>
        </w:rPr>
        <w:t>关于</w:t>
      </w:r>
      <w:r w:rsidRPr="002E75B6">
        <w:rPr>
          <w:rFonts w:ascii="宋体" w:hAnsi="宋体"/>
          <w:szCs w:val="21"/>
        </w:rPr>
        <w:t>消毒柜</w:t>
      </w:r>
      <w:r w:rsidRPr="002E75B6">
        <w:rPr>
          <w:rFonts w:ascii="宋体" w:hAnsi="宋体" w:hint="eastAsia"/>
          <w:szCs w:val="21"/>
        </w:rPr>
        <w:t>的</w:t>
      </w:r>
      <w:r w:rsidRPr="002E75B6">
        <w:rPr>
          <w:rFonts w:ascii="宋体" w:hAnsi="宋体"/>
          <w:szCs w:val="21"/>
        </w:rPr>
        <w:t>消毒效果</w:t>
      </w:r>
      <w:r w:rsidRPr="002E75B6">
        <w:rPr>
          <w:rFonts w:ascii="宋体" w:hAnsi="宋体" w:hint="eastAsia"/>
          <w:szCs w:val="21"/>
        </w:rPr>
        <w:t>，目前</w:t>
      </w:r>
      <w:r w:rsidRPr="002E75B6">
        <w:rPr>
          <w:rFonts w:ascii="宋体" w:hAnsi="宋体"/>
          <w:szCs w:val="21"/>
        </w:rPr>
        <w:t>分为两个等级，一星级可以杀灭金黄色葡萄球菌、大肠杆菌等具有代表性的菌种，杀菌率在99.9%;二星级除了可以杀灭金黄色葡萄球菌和大肠杆菌之外，消毒对象还有脊髓灰质炎病毒等具有代表性的菌种，杀菌率在99.9%。</w:t>
      </w:r>
      <w:r w:rsidRPr="002E75B6">
        <w:rPr>
          <w:rFonts w:ascii="宋体" w:hAnsi="宋体" w:hint="eastAsia"/>
          <w:szCs w:val="21"/>
        </w:rPr>
        <w:t>因此，在</w:t>
      </w:r>
      <w:r w:rsidRPr="002E75B6">
        <w:rPr>
          <w:rFonts w:ascii="宋体" w:hAnsi="宋体"/>
          <w:szCs w:val="21"/>
        </w:rPr>
        <w:t>消毒柜</w:t>
      </w:r>
      <w:r w:rsidRPr="002E75B6">
        <w:rPr>
          <w:rFonts w:ascii="宋体" w:hAnsi="宋体" w:hint="eastAsia"/>
          <w:szCs w:val="21"/>
        </w:rPr>
        <w:t>设计选型</w:t>
      </w:r>
      <w:r w:rsidRPr="002E75B6">
        <w:rPr>
          <w:rFonts w:ascii="宋体" w:hAnsi="宋体"/>
          <w:szCs w:val="21"/>
        </w:rPr>
        <w:t>时</w:t>
      </w:r>
      <w:r w:rsidRPr="002E75B6">
        <w:rPr>
          <w:rFonts w:ascii="宋体" w:hAnsi="宋体" w:hint="eastAsia"/>
          <w:szCs w:val="21"/>
        </w:rPr>
        <w:t>应选用</w:t>
      </w:r>
      <w:r w:rsidRPr="002E75B6">
        <w:rPr>
          <w:rFonts w:ascii="宋体" w:hAnsi="宋体"/>
          <w:szCs w:val="21"/>
        </w:rPr>
        <w:t>二星级标识</w:t>
      </w:r>
      <w:r w:rsidRPr="002E75B6">
        <w:rPr>
          <w:rFonts w:ascii="宋体" w:hAnsi="宋体" w:hint="eastAsia"/>
          <w:szCs w:val="21"/>
        </w:rPr>
        <w:t>的产品。</w:t>
      </w:r>
    </w:p>
    <w:p w:rsidR="00151F08" w:rsidRPr="002E75B6" w:rsidRDefault="00151F08" w:rsidP="00151F08">
      <w:pPr>
        <w:spacing w:line="360" w:lineRule="auto"/>
        <w:ind w:leftChars="100" w:left="210"/>
        <w:jc w:val="center"/>
        <w:rPr>
          <w:rFonts w:ascii="宋体" w:hAnsi="宋体"/>
          <w:szCs w:val="21"/>
        </w:rPr>
      </w:pPr>
      <w:r w:rsidRPr="002E75B6">
        <w:rPr>
          <w:rFonts w:ascii="宋体" w:hAnsi="宋体" w:hint="eastAsia"/>
          <w:szCs w:val="21"/>
        </w:rPr>
        <w:t>4.7</w:t>
      </w:r>
      <w:r w:rsidRPr="002E75B6">
        <w:rPr>
          <w:rFonts w:ascii="宋体" w:hAnsi="宋体" w:hint="eastAsia"/>
          <w:szCs w:val="21"/>
        </w:rPr>
        <w:tab/>
      </w:r>
      <w:r w:rsidRPr="002E75B6">
        <w:rPr>
          <w:rFonts w:ascii="黑体" w:eastAsia="黑体" w:hAnsi="黑体" w:hint="eastAsia"/>
          <w:szCs w:val="21"/>
        </w:rPr>
        <w:t>安防系统设计</w:t>
      </w:r>
    </w:p>
    <w:p w:rsidR="005F6CC7" w:rsidRPr="002E75B6" w:rsidRDefault="005F6CC7" w:rsidP="005F6CC7">
      <w:pPr>
        <w:spacing w:line="360" w:lineRule="auto"/>
        <w:rPr>
          <w:rFonts w:ascii="宋体" w:hAnsi="宋体"/>
          <w:szCs w:val="21"/>
        </w:rPr>
      </w:pPr>
      <w:r w:rsidRPr="002E75B6">
        <w:rPr>
          <w:rFonts w:ascii="宋体" w:hAnsi="宋体" w:hint="eastAsia"/>
          <w:szCs w:val="21"/>
        </w:rPr>
        <w:t xml:space="preserve">4.7.1  </w:t>
      </w:r>
      <w:r w:rsidRPr="002E75B6">
        <w:rPr>
          <w:rFonts w:ascii="宋体" w:hAnsi="宋体"/>
          <w:szCs w:val="21"/>
        </w:rPr>
        <w:t>本</w:t>
      </w:r>
      <w:r w:rsidRPr="002E75B6">
        <w:rPr>
          <w:rFonts w:ascii="宋体" w:hAnsi="宋体" w:hint="eastAsia"/>
          <w:szCs w:val="21"/>
        </w:rPr>
        <w:t>条</w:t>
      </w:r>
      <w:r w:rsidRPr="002E75B6">
        <w:rPr>
          <w:rFonts w:ascii="宋体" w:hAnsi="宋体"/>
          <w:szCs w:val="21"/>
        </w:rPr>
        <w:t>适用于所有安防产品。</w:t>
      </w:r>
      <w:r w:rsidRPr="002E75B6">
        <w:rPr>
          <w:rFonts w:ascii="宋体" w:hAnsi="宋体" w:hint="eastAsia"/>
          <w:szCs w:val="21"/>
        </w:rPr>
        <w:t>因为每家</w:t>
      </w:r>
      <w:r w:rsidRPr="002E75B6">
        <w:rPr>
          <w:rFonts w:ascii="宋体" w:hAnsi="宋体"/>
          <w:szCs w:val="21"/>
        </w:rPr>
        <w:t>每户的格局</w:t>
      </w:r>
      <w:r w:rsidRPr="002E75B6">
        <w:rPr>
          <w:rFonts w:ascii="宋体" w:hAnsi="宋体" w:hint="eastAsia"/>
          <w:szCs w:val="21"/>
        </w:rPr>
        <w:t>或者</w:t>
      </w:r>
      <w:r w:rsidRPr="002E75B6">
        <w:rPr>
          <w:rFonts w:ascii="宋体" w:hAnsi="宋体"/>
          <w:szCs w:val="21"/>
        </w:rPr>
        <w:t>装修各</w:t>
      </w:r>
      <w:r w:rsidRPr="002E75B6">
        <w:rPr>
          <w:rFonts w:ascii="宋体" w:hAnsi="宋体" w:hint="eastAsia"/>
          <w:szCs w:val="21"/>
        </w:rPr>
        <w:t>不</w:t>
      </w:r>
      <w:r w:rsidRPr="002E75B6">
        <w:rPr>
          <w:rFonts w:ascii="宋体" w:hAnsi="宋体"/>
          <w:szCs w:val="21"/>
        </w:rPr>
        <w:t>相同，安防报警设备的</w:t>
      </w:r>
      <w:r w:rsidRPr="002E75B6">
        <w:rPr>
          <w:rFonts w:ascii="宋体" w:hAnsi="宋体" w:hint="eastAsia"/>
          <w:szCs w:val="21"/>
        </w:rPr>
        <w:t>安装</w:t>
      </w:r>
      <w:r w:rsidRPr="002E75B6">
        <w:rPr>
          <w:rFonts w:ascii="宋体" w:hAnsi="宋体"/>
          <w:szCs w:val="21"/>
        </w:rPr>
        <w:t>位置必然各不相同，</w:t>
      </w:r>
      <w:r w:rsidRPr="002E75B6">
        <w:rPr>
          <w:rFonts w:ascii="宋体" w:hAnsi="宋体" w:hint="eastAsia"/>
          <w:szCs w:val="21"/>
        </w:rPr>
        <w:t>依据</w:t>
      </w:r>
      <w:r w:rsidRPr="002E75B6">
        <w:rPr>
          <w:rFonts w:ascii="宋体" w:hAnsi="宋体"/>
          <w:szCs w:val="21"/>
        </w:rPr>
        <w:t>设计原则安装，会使安防产品的</w:t>
      </w:r>
      <w:r w:rsidRPr="002E75B6">
        <w:rPr>
          <w:rFonts w:ascii="宋体" w:hAnsi="宋体" w:hint="eastAsia"/>
          <w:szCs w:val="21"/>
        </w:rPr>
        <w:t>更加</w:t>
      </w:r>
      <w:r w:rsidRPr="002E75B6">
        <w:rPr>
          <w:rFonts w:ascii="宋体" w:hAnsi="宋体"/>
          <w:szCs w:val="21"/>
        </w:rPr>
        <w:t>完美的保障用户的安全</w:t>
      </w:r>
      <w:r w:rsidRPr="002E75B6">
        <w:rPr>
          <w:rFonts w:ascii="宋体" w:hAnsi="宋体" w:hint="eastAsia"/>
          <w:szCs w:val="21"/>
        </w:rPr>
        <w:t>。</w:t>
      </w:r>
      <w:r w:rsidRPr="002E75B6">
        <w:rPr>
          <w:rFonts w:ascii="宋体" w:hAnsi="宋体"/>
          <w:szCs w:val="21"/>
        </w:rPr>
        <w:t>相反，</w:t>
      </w:r>
      <w:r w:rsidRPr="002E75B6">
        <w:rPr>
          <w:rFonts w:ascii="宋体" w:hAnsi="宋体" w:hint="eastAsia"/>
          <w:szCs w:val="21"/>
        </w:rPr>
        <w:t>如果</w:t>
      </w:r>
      <w:r w:rsidRPr="002E75B6">
        <w:rPr>
          <w:rFonts w:ascii="宋体" w:hAnsi="宋体"/>
          <w:szCs w:val="21"/>
        </w:rPr>
        <w:t>未按照设计原则安装，可能</w:t>
      </w:r>
      <w:r w:rsidRPr="002E75B6">
        <w:rPr>
          <w:rFonts w:ascii="宋体" w:hAnsi="宋体" w:hint="eastAsia"/>
          <w:szCs w:val="21"/>
        </w:rPr>
        <w:t>会</w:t>
      </w:r>
      <w:r w:rsidRPr="002E75B6">
        <w:rPr>
          <w:rFonts w:ascii="宋体" w:hAnsi="宋体"/>
          <w:szCs w:val="21"/>
        </w:rPr>
        <w:t>导致</w:t>
      </w:r>
      <w:r w:rsidRPr="002E75B6">
        <w:rPr>
          <w:rFonts w:ascii="宋体" w:hAnsi="宋体" w:hint="eastAsia"/>
          <w:szCs w:val="21"/>
        </w:rPr>
        <w:t>设备</w:t>
      </w:r>
      <w:r w:rsidRPr="002E75B6">
        <w:rPr>
          <w:rFonts w:ascii="宋体" w:hAnsi="宋体"/>
          <w:szCs w:val="21"/>
        </w:rPr>
        <w:t>根本起不到安全保障的作用</w:t>
      </w:r>
      <w:r w:rsidRPr="002E75B6">
        <w:rPr>
          <w:rFonts w:ascii="宋体" w:hAnsi="宋体" w:hint="eastAsia"/>
          <w:szCs w:val="21"/>
        </w:rPr>
        <w:t>成为</w:t>
      </w:r>
      <w:r w:rsidRPr="002E75B6">
        <w:rPr>
          <w:rFonts w:ascii="宋体" w:hAnsi="宋体"/>
          <w:szCs w:val="21"/>
        </w:rPr>
        <w:t>摆设</w:t>
      </w:r>
      <w:r w:rsidRPr="002E75B6">
        <w:rPr>
          <w:rFonts w:ascii="宋体" w:hAnsi="宋体" w:hint="eastAsia"/>
          <w:szCs w:val="21"/>
        </w:rPr>
        <w:t>。</w:t>
      </w:r>
    </w:p>
    <w:p w:rsidR="005F6CC7" w:rsidRPr="002E75B6" w:rsidRDefault="005F6CC7" w:rsidP="005F6CC7">
      <w:pPr>
        <w:spacing w:line="360" w:lineRule="auto"/>
        <w:rPr>
          <w:rFonts w:ascii="宋体" w:hAnsi="宋体"/>
          <w:szCs w:val="21"/>
        </w:rPr>
      </w:pPr>
      <w:r w:rsidRPr="002E75B6">
        <w:rPr>
          <w:rFonts w:ascii="宋体" w:hAnsi="宋体" w:hint="eastAsia"/>
          <w:szCs w:val="21"/>
        </w:rPr>
        <w:t>4.7.2  本条适用于安防</w:t>
      </w:r>
      <w:r w:rsidRPr="002E75B6">
        <w:rPr>
          <w:rFonts w:ascii="宋体" w:hAnsi="宋体"/>
          <w:szCs w:val="21"/>
        </w:rPr>
        <w:t>系统</w:t>
      </w:r>
      <w:r w:rsidRPr="002E75B6">
        <w:rPr>
          <w:rFonts w:ascii="宋体" w:hAnsi="宋体" w:hint="eastAsia"/>
          <w:szCs w:val="21"/>
        </w:rPr>
        <w:t>的</w:t>
      </w:r>
      <w:r w:rsidRPr="002E75B6">
        <w:rPr>
          <w:rFonts w:ascii="宋体" w:hAnsi="宋体"/>
          <w:szCs w:val="21"/>
        </w:rPr>
        <w:t>组成</w:t>
      </w:r>
      <w:r w:rsidRPr="002E75B6">
        <w:rPr>
          <w:rFonts w:ascii="宋体" w:hAnsi="宋体" w:hint="eastAsia"/>
          <w:szCs w:val="21"/>
        </w:rPr>
        <w:t>。主要</w:t>
      </w:r>
      <w:r w:rsidRPr="002E75B6">
        <w:rPr>
          <w:rFonts w:ascii="宋体" w:hAnsi="宋体"/>
          <w:szCs w:val="21"/>
        </w:rPr>
        <w:t>是</w:t>
      </w:r>
      <w:r w:rsidRPr="002E75B6">
        <w:rPr>
          <w:rFonts w:ascii="宋体" w:hAnsi="宋体" w:hint="eastAsia"/>
          <w:szCs w:val="21"/>
        </w:rPr>
        <w:t>指</w:t>
      </w:r>
      <w:r w:rsidRPr="002E75B6">
        <w:rPr>
          <w:rFonts w:ascii="宋体" w:hAnsi="宋体"/>
          <w:szCs w:val="21"/>
        </w:rPr>
        <w:t>智能安防系统</w:t>
      </w:r>
      <w:r w:rsidRPr="002E75B6">
        <w:rPr>
          <w:rFonts w:ascii="宋体" w:hAnsi="宋体" w:hint="eastAsia"/>
          <w:szCs w:val="21"/>
        </w:rPr>
        <w:t>，智能</w:t>
      </w:r>
      <w:r w:rsidRPr="002E75B6">
        <w:rPr>
          <w:rFonts w:ascii="宋体" w:hAnsi="宋体"/>
          <w:szCs w:val="21"/>
        </w:rPr>
        <w:t>安防是指发生警情时可</w:t>
      </w:r>
      <w:r w:rsidRPr="002E75B6">
        <w:rPr>
          <w:rFonts w:ascii="宋体" w:hAnsi="宋体" w:hint="eastAsia"/>
          <w:szCs w:val="21"/>
        </w:rPr>
        <w:t>自动</w:t>
      </w:r>
      <w:r w:rsidRPr="002E75B6">
        <w:rPr>
          <w:rFonts w:ascii="宋体" w:hAnsi="宋体"/>
          <w:szCs w:val="21"/>
        </w:rPr>
        <w:t>采取相关措施降低</w:t>
      </w:r>
      <w:r w:rsidRPr="002E75B6">
        <w:rPr>
          <w:rFonts w:ascii="宋体" w:hAnsi="宋体" w:hint="eastAsia"/>
          <w:szCs w:val="21"/>
        </w:rPr>
        <w:t>警情</w:t>
      </w:r>
      <w:r w:rsidRPr="002E75B6">
        <w:rPr>
          <w:rFonts w:ascii="宋体" w:hAnsi="宋体"/>
          <w:szCs w:val="21"/>
        </w:rPr>
        <w:t>的危害及用户的损失，并及时通知</w:t>
      </w:r>
      <w:r w:rsidRPr="002E75B6">
        <w:rPr>
          <w:rFonts w:ascii="宋体" w:hAnsi="宋体" w:hint="eastAsia"/>
          <w:szCs w:val="21"/>
        </w:rPr>
        <w:t>用户</w:t>
      </w:r>
      <w:r w:rsidRPr="002E75B6">
        <w:rPr>
          <w:rFonts w:ascii="宋体" w:hAnsi="宋体"/>
          <w:szCs w:val="21"/>
        </w:rPr>
        <w:t>，</w:t>
      </w:r>
      <w:r w:rsidRPr="002E75B6">
        <w:rPr>
          <w:rFonts w:ascii="宋体" w:hAnsi="宋体" w:hint="eastAsia"/>
          <w:szCs w:val="21"/>
        </w:rPr>
        <w:t>包括</w:t>
      </w:r>
      <w:r w:rsidRPr="002E75B6">
        <w:rPr>
          <w:rFonts w:ascii="宋体" w:hAnsi="宋体"/>
          <w:szCs w:val="21"/>
        </w:rPr>
        <w:t>燃气报警</w:t>
      </w:r>
      <w:r w:rsidRPr="002E75B6">
        <w:rPr>
          <w:rFonts w:ascii="宋体" w:hAnsi="宋体" w:hint="eastAsia"/>
          <w:szCs w:val="21"/>
        </w:rPr>
        <w:t>系统、水浸</w:t>
      </w:r>
      <w:r w:rsidRPr="002E75B6">
        <w:rPr>
          <w:rFonts w:ascii="宋体" w:hAnsi="宋体"/>
          <w:szCs w:val="21"/>
        </w:rPr>
        <w:t>报警系统，还包含</w:t>
      </w:r>
      <w:r w:rsidRPr="002E75B6">
        <w:rPr>
          <w:rFonts w:ascii="宋体" w:hAnsi="宋体" w:hint="eastAsia"/>
          <w:szCs w:val="21"/>
        </w:rPr>
        <w:t>门窗磁</w:t>
      </w:r>
      <w:r w:rsidRPr="002E75B6">
        <w:rPr>
          <w:rFonts w:ascii="宋体" w:hAnsi="宋体"/>
          <w:szCs w:val="21"/>
        </w:rPr>
        <w:t>，红外探测</w:t>
      </w:r>
      <w:r w:rsidRPr="002E75B6">
        <w:rPr>
          <w:rFonts w:ascii="宋体" w:hAnsi="宋体" w:hint="eastAsia"/>
          <w:szCs w:val="21"/>
        </w:rPr>
        <w:t>报警</w:t>
      </w:r>
      <w:r w:rsidRPr="002E75B6">
        <w:rPr>
          <w:rFonts w:ascii="宋体" w:hAnsi="宋体"/>
          <w:szCs w:val="21"/>
        </w:rPr>
        <w:t>，</w:t>
      </w:r>
      <w:r w:rsidRPr="002E75B6">
        <w:rPr>
          <w:rFonts w:ascii="宋体" w:hAnsi="宋体" w:hint="eastAsia"/>
          <w:szCs w:val="21"/>
        </w:rPr>
        <w:t>智能</w:t>
      </w:r>
      <w:r w:rsidRPr="002E75B6">
        <w:rPr>
          <w:rFonts w:ascii="宋体" w:hAnsi="宋体"/>
          <w:szCs w:val="21"/>
        </w:rPr>
        <w:t>集成厨房主要涉及到的</w:t>
      </w:r>
      <w:r w:rsidRPr="002E75B6">
        <w:rPr>
          <w:rFonts w:ascii="宋体" w:hAnsi="宋体" w:hint="eastAsia"/>
          <w:szCs w:val="21"/>
        </w:rPr>
        <w:t>为智能</w:t>
      </w:r>
      <w:r w:rsidRPr="002E75B6">
        <w:rPr>
          <w:rFonts w:ascii="宋体" w:hAnsi="宋体"/>
          <w:szCs w:val="21"/>
        </w:rPr>
        <w:t>燃气报警</w:t>
      </w:r>
      <w:r w:rsidRPr="002E75B6">
        <w:rPr>
          <w:rFonts w:ascii="宋体" w:hAnsi="宋体" w:hint="eastAsia"/>
          <w:szCs w:val="21"/>
        </w:rPr>
        <w:t>。</w:t>
      </w:r>
    </w:p>
    <w:p w:rsidR="005F6CC7" w:rsidRPr="002E75B6" w:rsidRDefault="005F6CC7" w:rsidP="005F6CC7">
      <w:pPr>
        <w:spacing w:line="360" w:lineRule="auto"/>
        <w:rPr>
          <w:rFonts w:ascii="宋体" w:hAnsi="宋体"/>
          <w:szCs w:val="21"/>
        </w:rPr>
      </w:pPr>
      <w:r w:rsidRPr="002E75B6">
        <w:rPr>
          <w:rFonts w:ascii="宋体" w:hAnsi="宋体"/>
          <w:szCs w:val="21"/>
        </w:rPr>
        <w:t xml:space="preserve">4.7.3 </w:t>
      </w:r>
      <w:r w:rsidRPr="002E75B6">
        <w:rPr>
          <w:rFonts w:ascii="宋体" w:hAnsi="宋体" w:hint="eastAsia"/>
          <w:szCs w:val="21"/>
        </w:rPr>
        <w:t xml:space="preserve"> 本条对</w:t>
      </w:r>
      <w:r w:rsidRPr="002E75B6">
        <w:rPr>
          <w:rFonts w:ascii="宋体" w:hAnsi="宋体"/>
          <w:szCs w:val="21"/>
        </w:rPr>
        <w:t>燃气报警系统</w:t>
      </w:r>
      <w:r w:rsidRPr="002E75B6">
        <w:rPr>
          <w:rFonts w:ascii="宋体" w:hAnsi="宋体" w:hint="eastAsia"/>
          <w:szCs w:val="21"/>
        </w:rPr>
        <w:t>的</w:t>
      </w:r>
      <w:r w:rsidRPr="002E75B6">
        <w:rPr>
          <w:rFonts w:ascii="宋体" w:hAnsi="宋体"/>
          <w:szCs w:val="21"/>
        </w:rPr>
        <w:t>安装位置设定了</w:t>
      </w:r>
      <w:r w:rsidRPr="002E75B6">
        <w:rPr>
          <w:rFonts w:ascii="宋体" w:hAnsi="宋体" w:hint="eastAsia"/>
          <w:szCs w:val="21"/>
        </w:rPr>
        <w:t>首选</w:t>
      </w:r>
      <w:r w:rsidRPr="002E75B6">
        <w:rPr>
          <w:rFonts w:ascii="宋体" w:hAnsi="宋体"/>
          <w:szCs w:val="21"/>
        </w:rPr>
        <w:t>位置。</w:t>
      </w:r>
      <w:r w:rsidRPr="002E75B6">
        <w:rPr>
          <w:rFonts w:ascii="宋体" w:hAnsi="宋体" w:hint="eastAsia"/>
          <w:szCs w:val="21"/>
        </w:rPr>
        <w:t>燃气发生</w:t>
      </w:r>
      <w:r w:rsidRPr="002E75B6">
        <w:rPr>
          <w:rFonts w:ascii="宋体" w:hAnsi="宋体"/>
          <w:szCs w:val="21"/>
        </w:rPr>
        <w:t>泄漏</w:t>
      </w:r>
      <w:r w:rsidRPr="002E75B6">
        <w:rPr>
          <w:rFonts w:ascii="宋体" w:hAnsi="宋体" w:hint="eastAsia"/>
          <w:szCs w:val="21"/>
        </w:rPr>
        <w:t>在</w:t>
      </w:r>
      <w:r w:rsidRPr="002E75B6">
        <w:rPr>
          <w:rFonts w:ascii="宋体" w:hAnsi="宋体"/>
          <w:szCs w:val="21"/>
        </w:rPr>
        <w:t>浓度不高时首要是关闭泄漏源</w:t>
      </w:r>
      <w:r w:rsidRPr="002E75B6">
        <w:rPr>
          <w:rFonts w:ascii="宋体" w:hAnsi="宋体" w:hint="eastAsia"/>
          <w:szCs w:val="21"/>
        </w:rPr>
        <w:t>和打开门窗</w:t>
      </w:r>
      <w:r w:rsidRPr="002E75B6">
        <w:rPr>
          <w:rFonts w:ascii="宋体" w:hAnsi="宋体"/>
          <w:szCs w:val="21"/>
        </w:rPr>
        <w:t>通风，</w:t>
      </w:r>
      <w:r w:rsidRPr="002E75B6">
        <w:rPr>
          <w:rFonts w:ascii="宋体" w:hAnsi="宋体" w:hint="eastAsia"/>
          <w:szCs w:val="21"/>
        </w:rPr>
        <w:t>而</w:t>
      </w:r>
      <w:r w:rsidRPr="002E75B6">
        <w:rPr>
          <w:rFonts w:ascii="宋体" w:hAnsi="宋体"/>
          <w:szCs w:val="21"/>
        </w:rPr>
        <w:t>燃气泄漏多发生在</w:t>
      </w:r>
      <w:r w:rsidRPr="002E75B6">
        <w:rPr>
          <w:rFonts w:ascii="宋体" w:hAnsi="宋体" w:hint="eastAsia"/>
          <w:szCs w:val="21"/>
        </w:rPr>
        <w:t>燃气灶软管</w:t>
      </w:r>
      <w:r w:rsidRPr="002E75B6">
        <w:rPr>
          <w:rFonts w:ascii="宋体" w:hAnsi="宋体"/>
          <w:szCs w:val="21"/>
        </w:rPr>
        <w:t>老化，</w:t>
      </w:r>
      <w:r w:rsidRPr="002E75B6">
        <w:rPr>
          <w:rFonts w:ascii="宋体" w:hAnsi="宋体" w:hint="eastAsia"/>
          <w:szCs w:val="21"/>
        </w:rPr>
        <w:t>燃气灶</w:t>
      </w:r>
      <w:r w:rsidRPr="002E75B6">
        <w:rPr>
          <w:rFonts w:ascii="宋体" w:hAnsi="宋体"/>
          <w:szCs w:val="21"/>
        </w:rPr>
        <w:t>损坏或未关，燃气热水器</w:t>
      </w:r>
      <w:r w:rsidRPr="002E75B6">
        <w:rPr>
          <w:rFonts w:ascii="宋体" w:hAnsi="宋体" w:hint="eastAsia"/>
          <w:szCs w:val="21"/>
        </w:rPr>
        <w:t>漏气等处</w:t>
      </w:r>
      <w:r w:rsidRPr="002E75B6">
        <w:rPr>
          <w:rFonts w:ascii="宋体" w:hAnsi="宋体"/>
          <w:szCs w:val="21"/>
        </w:rPr>
        <w:t>，</w:t>
      </w:r>
      <w:r w:rsidRPr="002E75B6">
        <w:rPr>
          <w:rFonts w:ascii="宋体" w:hAnsi="宋体" w:hint="eastAsia"/>
          <w:szCs w:val="21"/>
        </w:rPr>
        <w:t>无论</w:t>
      </w:r>
      <w:r w:rsidRPr="002E75B6">
        <w:rPr>
          <w:rFonts w:ascii="宋体" w:hAnsi="宋体"/>
          <w:szCs w:val="21"/>
        </w:rPr>
        <w:t>发生在哪，关闭</w:t>
      </w:r>
      <w:r w:rsidRPr="002E75B6">
        <w:rPr>
          <w:rFonts w:ascii="宋体" w:hAnsi="宋体" w:hint="eastAsia"/>
          <w:szCs w:val="21"/>
        </w:rPr>
        <w:t>燃气</w:t>
      </w:r>
      <w:r w:rsidRPr="002E75B6">
        <w:rPr>
          <w:rFonts w:ascii="宋体" w:hAnsi="宋体"/>
          <w:szCs w:val="21"/>
        </w:rPr>
        <w:t>入户阀</w:t>
      </w:r>
      <w:r w:rsidRPr="002E75B6">
        <w:rPr>
          <w:rFonts w:ascii="宋体" w:hAnsi="宋体" w:hint="eastAsia"/>
          <w:szCs w:val="21"/>
        </w:rPr>
        <w:t>是切断</w:t>
      </w:r>
      <w:r w:rsidRPr="002E75B6">
        <w:rPr>
          <w:rFonts w:ascii="宋体" w:hAnsi="宋体"/>
          <w:szCs w:val="21"/>
        </w:rPr>
        <w:t>燃气泄漏最有效的</w:t>
      </w:r>
      <w:r w:rsidRPr="002E75B6">
        <w:rPr>
          <w:rFonts w:ascii="宋体" w:hAnsi="宋体" w:hint="eastAsia"/>
          <w:szCs w:val="21"/>
        </w:rPr>
        <w:t>方法</w:t>
      </w:r>
      <w:r w:rsidRPr="002E75B6">
        <w:rPr>
          <w:rFonts w:ascii="宋体" w:hAnsi="宋体"/>
          <w:szCs w:val="21"/>
        </w:rPr>
        <w:t>，燃气报警系统</w:t>
      </w:r>
      <w:r w:rsidRPr="002E75B6">
        <w:rPr>
          <w:rFonts w:ascii="宋体" w:hAnsi="宋体" w:hint="eastAsia"/>
          <w:szCs w:val="21"/>
        </w:rPr>
        <w:t>中</w:t>
      </w:r>
      <w:r w:rsidRPr="002E75B6">
        <w:rPr>
          <w:rFonts w:ascii="宋体" w:hAnsi="宋体"/>
          <w:szCs w:val="21"/>
        </w:rPr>
        <w:t>的</w:t>
      </w:r>
      <w:r w:rsidRPr="002E75B6">
        <w:rPr>
          <w:rFonts w:ascii="宋体" w:hAnsi="宋体" w:hint="eastAsia"/>
          <w:szCs w:val="21"/>
        </w:rPr>
        <w:t>关阀</w:t>
      </w:r>
      <w:r w:rsidRPr="002E75B6">
        <w:rPr>
          <w:rFonts w:ascii="宋体" w:hAnsi="宋体"/>
          <w:szCs w:val="21"/>
        </w:rPr>
        <w:t>机械手</w:t>
      </w:r>
      <w:r w:rsidRPr="002E75B6">
        <w:rPr>
          <w:rFonts w:ascii="宋体" w:hAnsi="宋体" w:hint="eastAsia"/>
          <w:szCs w:val="21"/>
        </w:rPr>
        <w:t>首选</w:t>
      </w:r>
      <w:r w:rsidRPr="002E75B6">
        <w:rPr>
          <w:rFonts w:ascii="宋体" w:hAnsi="宋体"/>
          <w:szCs w:val="21"/>
        </w:rPr>
        <w:t>安装位置为燃气入户阀</w:t>
      </w:r>
      <w:r w:rsidRPr="002E75B6">
        <w:rPr>
          <w:rFonts w:ascii="宋体" w:hAnsi="宋体" w:hint="eastAsia"/>
          <w:szCs w:val="21"/>
        </w:rPr>
        <w:t>处。</w:t>
      </w:r>
    </w:p>
    <w:p w:rsidR="005F6CC7" w:rsidRPr="002E75B6" w:rsidRDefault="005F6CC7" w:rsidP="005F6CC7">
      <w:pPr>
        <w:spacing w:line="360" w:lineRule="auto"/>
        <w:rPr>
          <w:rFonts w:ascii="宋体" w:hAnsi="宋体"/>
          <w:szCs w:val="21"/>
        </w:rPr>
      </w:pPr>
      <w:r w:rsidRPr="002E75B6">
        <w:rPr>
          <w:rFonts w:ascii="宋体" w:hAnsi="宋体" w:hint="eastAsia"/>
          <w:szCs w:val="21"/>
        </w:rPr>
        <w:t>4.7.4  本条</w:t>
      </w:r>
      <w:r w:rsidRPr="002E75B6">
        <w:rPr>
          <w:rFonts w:ascii="宋体" w:hAnsi="宋体"/>
          <w:szCs w:val="21"/>
        </w:rPr>
        <w:t>针对燃气</w:t>
      </w:r>
      <w:r w:rsidRPr="002E75B6">
        <w:rPr>
          <w:rFonts w:ascii="宋体" w:hAnsi="宋体" w:hint="eastAsia"/>
          <w:szCs w:val="21"/>
        </w:rPr>
        <w:t>报警</w:t>
      </w:r>
      <w:r w:rsidRPr="002E75B6">
        <w:rPr>
          <w:rFonts w:ascii="宋体" w:hAnsi="宋体"/>
          <w:szCs w:val="21"/>
        </w:rPr>
        <w:t>系统</w:t>
      </w:r>
      <w:r w:rsidRPr="002E75B6">
        <w:rPr>
          <w:rFonts w:ascii="宋体" w:hAnsi="宋体" w:hint="eastAsia"/>
          <w:szCs w:val="21"/>
        </w:rPr>
        <w:t>的五</w:t>
      </w:r>
      <w:r w:rsidRPr="002E75B6">
        <w:rPr>
          <w:rFonts w:ascii="宋体" w:hAnsi="宋体"/>
          <w:szCs w:val="21"/>
        </w:rPr>
        <w:t>个组成部分</w:t>
      </w:r>
      <w:r w:rsidRPr="002E75B6">
        <w:rPr>
          <w:rFonts w:ascii="宋体" w:hAnsi="宋体" w:hint="eastAsia"/>
          <w:szCs w:val="21"/>
        </w:rPr>
        <w:t>进行了</w:t>
      </w:r>
      <w:r w:rsidRPr="002E75B6">
        <w:rPr>
          <w:rFonts w:ascii="宋体" w:hAnsi="宋体"/>
          <w:szCs w:val="21"/>
        </w:rPr>
        <w:t>功能介绍与</w:t>
      </w:r>
      <w:r w:rsidRPr="002E75B6">
        <w:rPr>
          <w:rFonts w:ascii="宋体" w:hAnsi="宋体" w:hint="eastAsia"/>
          <w:szCs w:val="21"/>
        </w:rPr>
        <w:t>工作原理</w:t>
      </w:r>
      <w:r w:rsidRPr="002E75B6">
        <w:rPr>
          <w:rFonts w:ascii="宋体" w:hAnsi="宋体"/>
          <w:szCs w:val="21"/>
        </w:rPr>
        <w:t>，</w:t>
      </w:r>
      <w:r w:rsidRPr="002E75B6">
        <w:rPr>
          <w:rFonts w:ascii="宋体" w:hAnsi="宋体" w:hint="eastAsia"/>
          <w:szCs w:val="21"/>
        </w:rPr>
        <w:t>可</w:t>
      </w:r>
      <w:r w:rsidRPr="002E75B6">
        <w:rPr>
          <w:rFonts w:ascii="宋体" w:hAnsi="宋体"/>
          <w:szCs w:val="21"/>
        </w:rPr>
        <w:t>根据用户需求分为两个套装</w:t>
      </w:r>
      <w:r w:rsidRPr="002E75B6">
        <w:rPr>
          <w:rFonts w:ascii="宋体" w:hAnsi="宋体" w:hint="eastAsia"/>
          <w:szCs w:val="21"/>
        </w:rPr>
        <w:t>。</w:t>
      </w:r>
    </w:p>
    <w:p w:rsidR="005F6CC7" w:rsidRPr="002E75B6" w:rsidRDefault="005F6CC7" w:rsidP="005F6CC7">
      <w:pPr>
        <w:spacing w:line="360" w:lineRule="auto"/>
        <w:ind w:firstLineChars="200" w:firstLine="420"/>
        <w:rPr>
          <w:rFonts w:ascii="宋体" w:hAnsi="宋体"/>
          <w:szCs w:val="21"/>
        </w:rPr>
      </w:pPr>
      <w:r w:rsidRPr="002E75B6">
        <w:rPr>
          <w:rFonts w:ascii="宋体" w:hAnsi="宋体" w:hint="eastAsia"/>
          <w:szCs w:val="21"/>
        </w:rPr>
        <w:t>1  如果</w:t>
      </w:r>
      <w:r w:rsidRPr="002E75B6">
        <w:rPr>
          <w:rFonts w:ascii="宋体" w:hAnsi="宋体"/>
          <w:szCs w:val="21"/>
        </w:rPr>
        <w:t>用户不需要</w:t>
      </w:r>
      <w:r w:rsidRPr="002E75B6">
        <w:rPr>
          <w:rFonts w:ascii="宋体" w:hAnsi="宋体" w:hint="eastAsia"/>
          <w:szCs w:val="21"/>
        </w:rPr>
        <w:t>网络</w:t>
      </w:r>
      <w:r w:rsidRPr="002E75B6">
        <w:rPr>
          <w:rFonts w:ascii="宋体" w:hAnsi="宋体"/>
          <w:szCs w:val="21"/>
        </w:rPr>
        <w:t>功能，可只配燃气</w:t>
      </w:r>
      <w:r w:rsidRPr="002E75B6">
        <w:rPr>
          <w:rFonts w:ascii="宋体" w:hAnsi="宋体" w:hint="eastAsia"/>
          <w:szCs w:val="21"/>
        </w:rPr>
        <w:t>报警器、关阀</w:t>
      </w:r>
      <w:r w:rsidRPr="002E75B6">
        <w:rPr>
          <w:rFonts w:ascii="宋体" w:hAnsi="宋体"/>
          <w:szCs w:val="21"/>
        </w:rPr>
        <w:t>机械手与通讯控制器</w:t>
      </w:r>
      <w:r w:rsidRPr="002E75B6">
        <w:rPr>
          <w:rFonts w:ascii="宋体" w:hAnsi="宋体" w:hint="eastAsia"/>
          <w:szCs w:val="21"/>
        </w:rPr>
        <w:t>，此配置如果</w:t>
      </w:r>
      <w:r w:rsidRPr="002E75B6">
        <w:rPr>
          <w:rFonts w:ascii="宋体" w:hAnsi="宋体"/>
          <w:szCs w:val="21"/>
        </w:rPr>
        <w:t>燃气发生泄漏可自动关闭燃气入户阀</w:t>
      </w:r>
      <w:r w:rsidRPr="002E75B6">
        <w:rPr>
          <w:rFonts w:ascii="宋体" w:hAnsi="宋体" w:hint="eastAsia"/>
          <w:szCs w:val="21"/>
        </w:rPr>
        <w:t>，</w:t>
      </w:r>
      <w:r w:rsidRPr="002E75B6">
        <w:rPr>
          <w:rFonts w:ascii="宋体" w:hAnsi="宋体"/>
          <w:szCs w:val="21"/>
        </w:rPr>
        <w:t>但用户收不到报警信息及相关联动动作。</w:t>
      </w:r>
    </w:p>
    <w:p w:rsidR="005F6CC7" w:rsidRPr="002E75B6" w:rsidRDefault="005F6CC7" w:rsidP="005F6CC7">
      <w:pPr>
        <w:spacing w:line="360" w:lineRule="auto"/>
        <w:ind w:firstLineChars="200" w:firstLine="420"/>
        <w:rPr>
          <w:rFonts w:ascii="宋体" w:hAnsi="宋体"/>
          <w:szCs w:val="21"/>
        </w:rPr>
      </w:pPr>
      <w:r w:rsidRPr="002E75B6">
        <w:rPr>
          <w:rFonts w:ascii="宋体" w:hAnsi="宋体" w:hint="eastAsia"/>
          <w:szCs w:val="21"/>
        </w:rPr>
        <w:t xml:space="preserve">2  </w:t>
      </w:r>
      <w:r w:rsidRPr="002E75B6">
        <w:rPr>
          <w:rFonts w:ascii="宋体" w:hAnsi="宋体"/>
          <w:szCs w:val="21"/>
        </w:rPr>
        <w:t>如果用户需要网络功能</w:t>
      </w:r>
      <w:r w:rsidRPr="002E75B6">
        <w:rPr>
          <w:rFonts w:ascii="宋体" w:hAnsi="宋体" w:hint="eastAsia"/>
          <w:szCs w:val="21"/>
        </w:rPr>
        <w:t>，则需要这</w:t>
      </w:r>
      <w:r w:rsidRPr="002E75B6">
        <w:rPr>
          <w:rFonts w:ascii="宋体" w:hAnsi="宋体"/>
          <w:szCs w:val="21"/>
        </w:rPr>
        <w:t>五个设备</w:t>
      </w:r>
      <w:r w:rsidRPr="002E75B6">
        <w:rPr>
          <w:rFonts w:ascii="宋体" w:hAnsi="宋体" w:hint="eastAsia"/>
          <w:szCs w:val="21"/>
        </w:rPr>
        <w:t>共同</w:t>
      </w:r>
      <w:r w:rsidRPr="002E75B6">
        <w:rPr>
          <w:rFonts w:ascii="宋体" w:hAnsi="宋体"/>
          <w:szCs w:val="21"/>
        </w:rPr>
        <w:t>实现，</w:t>
      </w:r>
      <w:r w:rsidRPr="002E75B6">
        <w:rPr>
          <w:rFonts w:ascii="宋体" w:hAnsi="宋体" w:hint="eastAsia"/>
          <w:szCs w:val="21"/>
        </w:rPr>
        <w:t>同时</w:t>
      </w:r>
      <w:r w:rsidRPr="002E75B6">
        <w:rPr>
          <w:rFonts w:ascii="宋体" w:hAnsi="宋体"/>
          <w:szCs w:val="21"/>
        </w:rPr>
        <w:t>如果用户同时</w:t>
      </w:r>
      <w:r w:rsidRPr="002E75B6">
        <w:rPr>
          <w:rFonts w:ascii="宋体" w:hAnsi="宋体" w:hint="eastAsia"/>
          <w:szCs w:val="21"/>
        </w:rPr>
        <w:t>配备智能</w:t>
      </w:r>
      <w:r w:rsidRPr="002E75B6">
        <w:rPr>
          <w:rFonts w:ascii="宋体" w:hAnsi="宋体"/>
          <w:szCs w:val="21"/>
        </w:rPr>
        <w:t>开关与电动窗户，可实现</w:t>
      </w:r>
      <w:r w:rsidRPr="002E75B6">
        <w:rPr>
          <w:rFonts w:ascii="宋体" w:hAnsi="宋体" w:hint="eastAsia"/>
          <w:szCs w:val="21"/>
        </w:rPr>
        <w:t>燃气</w:t>
      </w:r>
      <w:r w:rsidRPr="002E75B6">
        <w:rPr>
          <w:rFonts w:ascii="宋体" w:hAnsi="宋体"/>
          <w:szCs w:val="21"/>
        </w:rPr>
        <w:t>泄漏</w:t>
      </w:r>
      <w:r w:rsidRPr="002E75B6">
        <w:rPr>
          <w:rFonts w:ascii="宋体" w:hAnsi="宋体" w:hint="eastAsia"/>
          <w:szCs w:val="21"/>
        </w:rPr>
        <w:t>在</w:t>
      </w:r>
      <w:r w:rsidRPr="002E75B6">
        <w:rPr>
          <w:rFonts w:ascii="宋体" w:hAnsi="宋体"/>
          <w:szCs w:val="21"/>
        </w:rPr>
        <w:t>自动关闭燃气阀的同时</w:t>
      </w:r>
      <w:r w:rsidRPr="002E75B6">
        <w:rPr>
          <w:rFonts w:ascii="宋体" w:hAnsi="宋体" w:hint="eastAsia"/>
          <w:szCs w:val="21"/>
        </w:rPr>
        <w:t>打开</w:t>
      </w:r>
      <w:r w:rsidRPr="002E75B6">
        <w:rPr>
          <w:rFonts w:ascii="宋体" w:hAnsi="宋体"/>
          <w:szCs w:val="21"/>
        </w:rPr>
        <w:t>窗户通风。</w:t>
      </w:r>
    </w:p>
    <w:p w:rsidR="005F6CC7" w:rsidRPr="002E75B6" w:rsidRDefault="005F6CC7" w:rsidP="005F6CC7">
      <w:pPr>
        <w:spacing w:line="360" w:lineRule="auto"/>
        <w:rPr>
          <w:rFonts w:ascii="宋体" w:hAnsi="宋体"/>
          <w:szCs w:val="21"/>
        </w:rPr>
      </w:pPr>
      <w:r w:rsidRPr="002E75B6">
        <w:rPr>
          <w:rFonts w:ascii="宋体" w:hAnsi="宋体"/>
          <w:szCs w:val="21"/>
        </w:rPr>
        <w:lastRenderedPageBreak/>
        <w:t xml:space="preserve">4.7.5 </w:t>
      </w:r>
      <w:r w:rsidRPr="002E75B6">
        <w:rPr>
          <w:rFonts w:ascii="宋体" w:hAnsi="宋体" w:hint="eastAsia"/>
          <w:szCs w:val="21"/>
        </w:rPr>
        <w:t xml:space="preserve"> 本条针对</w:t>
      </w:r>
      <w:r w:rsidRPr="002E75B6">
        <w:rPr>
          <w:rFonts w:ascii="宋体" w:hAnsi="宋体"/>
          <w:szCs w:val="21"/>
        </w:rPr>
        <w:t>燃气报警器各部分的设计要求进行了规定。</w:t>
      </w:r>
    </w:p>
    <w:p w:rsidR="005F6CC7" w:rsidRPr="002E75B6" w:rsidRDefault="005F6CC7" w:rsidP="005F6CC7">
      <w:pPr>
        <w:spacing w:line="360" w:lineRule="auto"/>
        <w:ind w:firstLine="420"/>
        <w:rPr>
          <w:rFonts w:ascii="宋体" w:hAnsi="宋体"/>
          <w:szCs w:val="21"/>
        </w:rPr>
      </w:pPr>
      <w:r w:rsidRPr="002E75B6">
        <w:rPr>
          <w:rFonts w:ascii="宋体" w:hAnsi="宋体" w:hint="eastAsia"/>
          <w:szCs w:val="21"/>
        </w:rPr>
        <w:t xml:space="preserve">1  </w:t>
      </w:r>
      <w:r w:rsidRPr="002E75B6">
        <w:rPr>
          <w:rFonts w:ascii="宋体" w:hAnsi="宋体"/>
          <w:szCs w:val="21"/>
        </w:rPr>
        <w:t>燃气报警器</w:t>
      </w:r>
      <w:r w:rsidRPr="002E75B6">
        <w:rPr>
          <w:rFonts w:ascii="宋体" w:hAnsi="宋体" w:hint="eastAsia"/>
          <w:szCs w:val="21"/>
        </w:rPr>
        <w:t>安装于</w:t>
      </w:r>
      <w:r w:rsidRPr="002E75B6">
        <w:rPr>
          <w:rFonts w:ascii="宋体" w:hAnsi="宋体"/>
          <w:szCs w:val="21"/>
        </w:rPr>
        <w:t>空气不易流通处会导致报警器无法探测到燃气</w:t>
      </w:r>
      <w:r w:rsidRPr="002E75B6">
        <w:rPr>
          <w:rFonts w:ascii="宋体" w:hAnsi="宋体" w:hint="eastAsia"/>
          <w:szCs w:val="21"/>
        </w:rPr>
        <w:t>泄漏</w:t>
      </w:r>
      <w:r w:rsidRPr="002E75B6">
        <w:rPr>
          <w:rFonts w:ascii="宋体" w:hAnsi="宋体"/>
          <w:szCs w:val="21"/>
        </w:rPr>
        <w:t>，</w:t>
      </w:r>
      <w:r w:rsidRPr="002E75B6">
        <w:rPr>
          <w:rFonts w:ascii="宋体" w:hAnsi="宋体" w:hint="eastAsia"/>
          <w:szCs w:val="21"/>
        </w:rPr>
        <w:t>安装</w:t>
      </w:r>
      <w:r w:rsidRPr="002E75B6">
        <w:rPr>
          <w:rFonts w:ascii="宋体" w:hAnsi="宋体"/>
          <w:szCs w:val="21"/>
        </w:rPr>
        <w:t>于易被油烟等直接熏着的位置会导致报警器探头灵敏度降低甚至</w:t>
      </w:r>
      <w:r w:rsidRPr="002E75B6">
        <w:rPr>
          <w:rFonts w:ascii="宋体" w:hAnsi="宋体" w:hint="eastAsia"/>
          <w:szCs w:val="21"/>
        </w:rPr>
        <w:t>失效</w:t>
      </w:r>
      <w:r w:rsidRPr="002E75B6">
        <w:rPr>
          <w:rFonts w:ascii="宋体" w:hAnsi="宋体"/>
          <w:szCs w:val="21"/>
        </w:rPr>
        <w:t>。</w:t>
      </w:r>
    </w:p>
    <w:p w:rsidR="005F6CC7" w:rsidRPr="002E75B6" w:rsidRDefault="005F6CC7" w:rsidP="005F6CC7">
      <w:pPr>
        <w:spacing w:line="360" w:lineRule="auto"/>
        <w:ind w:firstLine="420"/>
        <w:rPr>
          <w:rFonts w:ascii="宋体" w:hAnsi="宋体"/>
          <w:szCs w:val="21"/>
        </w:rPr>
      </w:pPr>
      <w:r w:rsidRPr="002E75B6">
        <w:rPr>
          <w:rFonts w:ascii="宋体" w:hAnsi="宋体"/>
          <w:szCs w:val="21"/>
        </w:rPr>
        <w:t>2</w:t>
      </w:r>
      <w:r w:rsidRPr="002E75B6">
        <w:rPr>
          <w:rFonts w:ascii="宋体" w:hAnsi="宋体" w:hint="eastAsia"/>
          <w:szCs w:val="21"/>
        </w:rPr>
        <w:t xml:space="preserve">  关阀机械手指</w:t>
      </w:r>
      <w:r w:rsidRPr="002E75B6">
        <w:rPr>
          <w:rFonts w:ascii="宋体" w:hAnsi="宋体"/>
          <w:szCs w:val="21"/>
        </w:rPr>
        <w:t>适用于手柄式阀门，手轮式阀门无法安装。</w:t>
      </w:r>
      <w:r w:rsidRPr="002E75B6">
        <w:rPr>
          <w:rFonts w:ascii="宋体" w:hAnsi="宋体" w:hint="eastAsia"/>
          <w:szCs w:val="21"/>
        </w:rPr>
        <w:t>阀门</w:t>
      </w:r>
      <w:r w:rsidRPr="002E75B6">
        <w:rPr>
          <w:rFonts w:ascii="宋体" w:hAnsi="宋体"/>
          <w:szCs w:val="21"/>
        </w:rPr>
        <w:t>的</w:t>
      </w:r>
      <w:r w:rsidRPr="002E75B6">
        <w:rPr>
          <w:rFonts w:ascii="宋体" w:hAnsi="宋体" w:hint="eastAsia"/>
          <w:szCs w:val="21"/>
        </w:rPr>
        <w:t>关闭可以</w:t>
      </w:r>
      <w:r w:rsidRPr="002E75B6">
        <w:rPr>
          <w:rFonts w:ascii="宋体" w:hAnsi="宋体"/>
          <w:szCs w:val="21"/>
        </w:rPr>
        <w:t>在燃气发生泄漏时自动关闭，也可以手动关闭，同时如果有接入中央控制模块与智能网关的情况下可远程</w:t>
      </w:r>
      <w:r w:rsidRPr="002E75B6">
        <w:rPr>
          <w:rFonts w:ascii="宋体" w:hAnsi="宋体" w:hint="eastAsia"/>
          <w:szCs w:val="21"/>
        </w:rPr>
        <w:t>控制</w:t>
      </w:r>
      <w:r w:rsidRPr="002E75B6">
        <w:rPr>
          <w:rFonts w:ascii="宋体" w:hAnsi="宋体"/>
          <w:szCs w:val="21"/>
        </w:rPr>
        <w:t>机械手随时关闭，</w:t>
      </w:r>
      <w:r w:rsidRPr="002E75B6">
        <w:rPr>
          <w:rFonts w:ascii="宋体" w:hAnsi="宋体" w:hint="eastAsia"/>
          <w:szCs w:val="21"/>
        </w:rPr>
        <w:t>而阀门</w:t>
      </w:r>
      <w:r w:rsidRPr="002E75B6">
        <w:rPr>
          <w:rFonts w:ascii="宋体" w:hAnsi="宋体"/>
          <w:szCs w:val="21"/>
        </w:rPr>
        <w:t>的开启</w:t>
      </w:r>
      <w:r w:rsidRPr="002E75B6">
        <w:rPr>
          <w:rFonts w:ascii="宋体" w:hAnsi="宋体" w:hint="eastAsia"/>
          <w:szCs w:val="21"/>
        </w:rPr>
        <w:t>只</w:t>
      </w:r>
      <w:r w:rsidRPr="002E75B6">
        <w:rPr>
          <w:rFonts w:ascii="宋体" w:hAnsi="宋体"/>
          <w:szCs w:val="21"/>
        </w:rPr>
        <w:t>允许人为手动开启，远程控制中</w:t>
      </w:r>
      <w:r w:rsidRPr="002E75B6">
        <w:rPr>
          <w:rFonts w:ascii="宋体" w:hAnsi="宋体" w:hint="eastAsia"/>
          <w:szCs w:val="21"/>
        </w:rPr>
        <w:t>为了</w:t>
      </w:r>
      <w:r w:rsidRPr="002E75B6">
        <w:rPr>
          <w:rFonts w:ascii="宋体" w:hAnsi="宋体"/>
          <w:szCs w:val="21"/>
        </w:rPr>
        <w:t>安全或用户</w:t>
      </w:r>
      <w:r w:rsidRPr="002E75B6">
        <w:rPr>
          <w:rFonts w:ascii="宋体" w:hAnsi="宋体" w:hint="eastAsia"/>
          <w:szCs w:val="21"/>
        </w:rPr>
        <w:t>误</w:t>
      </w:r>
      <w:r w:rsidRPr="002E75B6">
        <w:rPr>
          <w:rFonts w:ascii="宋体" w:hAnsi="宋体"/>
          <w:szCs w:val="21"/>
        </w:rPr>
        <w:t>操作，故</w:t>
      </w:r>
      <w:r w:rsidRPr="002E75B6">
        <w:rPr>
          <w:rFonts w:ascii="宋体" w:hAnsi="宋体" w:hint="eastAsia"/>
          <w:szCs w:val="21"/>
        </w:rPr>
        <w:t>无远程</w:t>
      </w:r>
      <w:r w:rsidRPr="002E75B6">
        <w:rPr>
          <w:rFonts w:ascii="宋体" w:hAnsi="宋体"/>
          <w:szCs w:val="21"/>
        </w:rPr>
        <w:t>开启功能。</w:t>
      </w:r>
    </w:p>
    <w:p w:rsidR="005F6CC7" w:rsidRPr="002E75B6" w:rsidRDefault="005F6CC7" w:rsidP="005F6CC7">
      <w:pPr>
        <w:spacing w:line="360" w:lineRule="auto"/>
        <w:ind w:firstLine="420"/>
        <w:rPr>
          <w:rFonts w:ascii="宋体" w:hAnsi="宋体"/>
          <w:szCs w:val="21"/>
        </w:rPr>
      </w:pPr>
      <w:r w:rsidRPr="002E75B6">
        <w:rPr>
          <w:rFonts w:ascii="宋体" w:hAnsi="宋体"/>
          <w:szCs w:val="21"/>
        </w:rPr>
        <w:t>3</w:t>
      </w:r>
      <w:r w:rsidRPr="002E75B6">
        <w:rPr>
          <w:rFonts w:ascii="宋体" w:hAnsi="宋体" w:hint="eastAsia"/>
          <w:szCs w:val="21"/>
        </w:rPr>
        <w:t xml:space="preserve">  </w:t>
      </w:r>
      <w:r w:rsidRPr="002E75B6">
        <w:rPr>
          <w:rFonts w:ascii="宋体" w:hAnsi="宋体"/>
          <w:szCs w:val="21"/>
        </w:rPr>
        <w:t>通讯控制器</w:t>
      </w:r>
      <w:r w:rsidRPr="002E75B6">
        <w:rPr>
          <w:rFonts w:ascii="宋体" w:hAnsi="宋体" w:hint="eastAsia"/>
          <w:szCs w:val="21"/>
        </w:rPr>
        <w:t>为</w:t>
      </w:r>
      <w:r w:rsidRPr="002E75B6">
        <w:rPr>
          <w:rFonts w:ascii="宋体" w:hAnsi="宋体"/>
          <w:szCs w:val="21"/>
        </w:rPr>
        <w:t>总枢纽，</w:t>
      </w:r>
      <w:r w:rsidRPr="002E75B6">
        <w:rPr>
          <w:rFonts w:ascii="宋体" w:hAnsi="宋体" w:hint="eastAsia"/>
          <w:szCs w:val="21"/>
        </w:rPr>
        <w:t>需要220V电源</w:t>
      </w:r>
      <w:r w:rsidRPr="002E75B6">
        <w:rPr>
          <w:rFonts w:ascii="宋体" w:hAnsi="宋体"/>
          <w:szCs w:val="21"/>
        </w:rPr>
        <w:t>供电，</w:t>
      </w:r>
      <w:r w:rsidRPr="002E75B6">
        <w:rPr>
          <w:rFonts w:ascii="宋体" w:hAnsi="宋体" w:hint="eastAsia"/>
          <w:szCs w:val="21"/>
        </w:rPr>
        <w:t>为了</w:t>
      </w:r>
      <w:r w:rsidRPr="002E75B6">
        <w:rPr>
          <w:rFonts w:ascii="宋体" w:hAnsi="宋体"/>
          <w:szCs w:val="21"/>
        </w:rPr>
        <w:t>接线方便，安装于关阀</w:t>
      </w:r>
      <w:r w:rsidRPr="002E75B6">
        <w:rPr>
          <w:rFonts w:ascii="宋体" w:hAnsi="宋体" w:hint="eastAsia"/>
          <w:szCs w:val="21"/>
        </w:rPr>
        <w:t>机械手</w:t>
      </w:r>
      <w:r w:rsidRPr="002E75B6">
        <w:rPr>
          <w:rFonts w:ascii="宋体" w:hAnsi="宋体"/>
          <w:szCs w:val="21"/>
        </w:rPr>
        <w:t>处最为合适</w:t>
      </w:r>
      <w:r w:rsidRPr="002E75B6">
        <w:rPr>
          <w:rFonts w:ascii="宋体" w:hAnsi="宋体" w:hint="eastAsia"/>
          <w:szCs w:val="21"/>
        </w:rPr>
        <w:t>，</w:t>
      </w:r>
      <w:r w:rsidRPr="002E75B6">
        <w:rPr>
          <w:rFonts w:ascii="宋体" w:hAnsi="宋体"/>
          <w:szCs w:val="21"/>
        </w:rPr>
        <w:t>但需预留插座</w:t>
      </w:r>
      <w:r w:rsidRPr="002E75B6">
        <w:rPr>
          <w:rFonts w:ascii="宋体" w:hAnsi="宋体" w:hint="eastAsia"/>
          <w:szCs w:val="21"/>
        </w:rPr>
        <w:t>。</w:t>
      </w:r>
      <w:r w:rsidRPr="002E75B6">
        <w:rPr>
          <w:rFonts w:ascii="宋体" w:hAnsi="宋体"/>
          <w:szCs w:val="21"/>
        </w:rPr>
        <w:t>入户</w:t>
      </w:r>
      <w:r w:rsidRPr="002E75B6">
        <w:rPr>
          <w:rFonts w:ascii="宋体" w:hAnsi="宋体" w:hint="eastAsia"/>
          <w:szCs w:val="21"/>
        </w:rPr>
        <w:t>燃气</w:t>
      </w:r>
      <w:r w:rsidRPr="002E75B6">
        <w:rPr>
          <w:rFonts w:ascii="宋体" w:hAnsi="宋体"/>
          <w:szCs w:val="21"/>
        </w:rPr>
        <w:t>阀门多</w:t>
      </w:r>
      <w:r w:rsidRPr="002E75B6">
        <w:rPr>
          <w:rFonts w:ascii="宋体" w:hAnsi="宋体" w:hint="eastAsia"/>
          <w:szCs w:val="21"/>
        </w:rPr>
        <w:t>位于厨房灶台</w:t>
      </w:r>
      <w:r w:rsidRPr="002E75B6">
        <w:rPr>
          <w:rFonts w:ascii="宋体" w:hAnsi="宋体"/>
          <w:szCs w:val="21"/>
        </w:rPr>
        <w:t>下方，若为控制方便也可将通讯控制器安置于灶台之上易于控制的位置，</w:t>
      </w:r>
      <w:r w:rsidRPr="002E75B6">
        <w:rPr>
          <w:rFonts w:ascii="宋体" w:hAnsi="宋体" w:hint="eastAsia"/>
          <w:szCs w:val="21"/>
        </w:rPr>
        <w:t>例如厨房</w:t>
      </w:r>
      <w:r w:rsidRPr="002E75B6">
        <w:rPr>
          <w:rFonts w:ascii="宋体" w:hAnsi="宋体"/>
          <w:szCs w:val="21"/>
        </w:rPr>
        <w:t>墙壁有插座的位置。</w:t>
      </w:r>
    </w:p>
    <w:p w:rsidR="005F6CC7" w:rsidRPr="002E75B6" w:rsidRDefault="005F6CC7" w:rsidP="005F6CC7">
      <w:pPr>
        <w:spacing w:line="360" w:lineRule="auto"/>
        <w:ind w:firstLine="420"/>
        <w:rPr>
          <w:rFonts w:ascii="宋体" w:hAnsi="宋体"/>
          <w:szCs w:val="21"/>
        </w:rPr>
      </w:pPr>
      <w:r w:rsidRPr="002E75B6">
        <w:rPr>
          <w:rFonts w:ascii="宋体" w:hAnsi="宋体" w:hint="eastAsia"/>
          <w:szCs w:val="21"/>
        </w:rPr>
        <w:t>4  中央控制模块</w:t>
      </w:r>
      <w:r w:rsidRPr="002E75B6">
        <w:rPr>
          <w:rFonts w:ascii="宋体" w:hAnsi="宋体"/>
          <w:szCs w:val="21"/>
        </w:rPr>
        <w:t>一般</w:t>
      </w:r>
      <w:r w:rsidRPr="002E75B6">
        <w:rPr>
          <w:rFonts w:ascii="宋体" w:hAnsi="宋体" w:hint="eastAsia"/>
          <w:szCs w:val="21"/>
        </w:rPr>
        <w:t>预埋</w:t>
      </w:r>
      <w:r w:rsidRPr="002E75B6">
        <w:rPr>
          <w:rFonts w:ascii="宋体" w:hAnsi="宋体"/>
          <w:szCs w:val="21"/>
        </w:rPr>
        <w:t>于墙体中，</w:t>
      </w:r>
      <w:r w:rsidRPr="002E75B6">
        <w:rPr>
          <w:rFonts w:ascii="宋体" w:hAnsi="宋体" w:hint="eastAsia"/>
          <w:szCs w:val="21"/>
        </w:rPr>
        <w:t>弱电12V供电</w:t>
      </w:r>
      <w:r w:rsidRPr="002E75B6">
        <w:rPr>
          <w:rFonts w:ascii="宋体" w:hAnsi="宋体"/>
          <w:szCs w:val="21"/>
        </w:rPr>
        <w:t>，</w:t>
      </w:r>
      <w:r w:rsidRPr="002E75B6">
        <w:rPr>
          <w:rFonts w:ascii="宋体" w:hAnsi="宋体" w:hint="eastAsia"/>
          <w:szCs w:val="21"/>
        </w:rPr>
        <w:t>中央</w:t>
      </w:r>
      <w:r w:rsidRPr="002E75B6">
        <w:rPr>
          <w:rFonts w:ascii="宋体" w:hAnsi="宋体"/>
          <w:szCs w:val="21"/>
        </w:rPr>
        <w:t>控制模块与智能网关之间是通过zigbee通讯。</w:t>
      </w:r>
      <w:hyperlink r:id="rId26" w:tgtFrame="_blank" w:history="1">
        <w:r w:rsidRPr="002E75B6">
          <w:rPr>
            <w:rFonts w:ascii="宋体" w:hAnsi="宋体"/>
            <w:szCs w:val="21"/>
          </w:rPr>
          <w:t>ZigBee</w:t>
        </w:r>
      </w:hyperlink>
      <w:r w:rsidRPr="002E75B6">
        <w:rPr>
          <w:rFonts w:ascii="宋体" w:hAnsi="宋体"/>
          <w:szCs w:val="21"/>
        </w:rPr>
        <w:t>是基于IEEE802.15.4标准的低功耗局域网</w:t>
      </w:r>
      <w:hyperlink r:id="rId27" w:tgtFrame="_blank" w:history="1">
        <w:r w:rsidRPr="002E75B6">
          <w:rPr>
            <w:rFonts w:ascii="宋体" w:hAnsi="宋体"/>
            <w:szCs w:val="21"/>
          </w:rPr>
          <w:t>协议</w:t>
        </w:r>
      </w:hyperlink>
      <w:r w:rsidRPr="002E75B6">
        <w:rPr>
          <w:rFonts w:ascii="宋体" w:hAnsi="宋体"/>
          <w:szCs w:val="21"/>
        </w:rPr>
        <w:t>。根据国际标准规定，ZigBee技术是一种短距离、低功耗的</w:t>
      </w:r>
      <w:hyperlink r:id="rId28" w:tgtFrame="_blank" w:history="1">
        <w:r w:rsidRPr="002E75B6">
          <w:rPr>
            <w:rFonts w:ascii="宋体" w:hAnsi="宋体"/>
            <w:szCs w:val="21"/>
          </w:rPr>
          <w:t>无线通信</w:t>
        </w:r>
      </w:hyperlink>
      <w:r w:rsidRPr="002E75B6">
        <w:rPr>
          <w:rFonts w:ascii="宋体" w:hAnsi="宋体"/>
          <w:szCs w:val="21"/>
        </w:rPr>
        <w:t>技术</w:t>
      </w:r>
      <w:r w:rsidRPr="002E75B6">
        <w:rPr>
          <w:rFonts w:ascii="宋体" w:hAnsi="宋体" w:hint="eastAsia"/>
          <w:szCs w:val="21"/>
        </w:rPr>
        <w:t>，</w:t>
      </w:r>
      <w:r w:rsidRPr="002E75B6">
        <w:rPr>
          <w:rFonts w:ascii="宋体" w:hAnsi="宋体"/>
          <w:szCs w:val="21"/>
        </w:rPr>
        <w:t>故中央控制模块</w:t>
      </w:r>
      <w:r w:rsidRPr="002E75B6">
        <w:rPr>
          <w:rFonts w:ascii="宋体" w:hAnsi="宋体" w:hint="eastAsia"/>
          <w:szCs w:val="21"/>
        </w:rPr>
        <w:t>需</w:t>
      </w:r>
      <w:r w:rsidRPr="002E75B6">
        <w:rPr>
          <w:rFonts w:ascii="宋体" w:hAnsi="宋体"/>
          <w:szCs w:val="21"/>
        </w:rPr>
        <w:t>安置于无线信号良好区域</w:t>
      </w:r>
      <w:r w:rsidRPr="002E75B6">
        <w:rPr>
          <w:rFonts w:ascii="宋体" w:hAnsi="宋体" w:hint="eastAsia"/>
          <w:szCs w:val="21"/>
        </w:rPr>
        <w:t>。</w:t>
      </w:r>
    </w:p>
    <w:p w:rsidR="005F6CC7" w:rsidRPr="002E75B6" w:rsidRDefault="005F6CC7" w:rsidP="005F6CC7">
      <w:pPr>
        <w:spacing w:line="360" w:lineRule="auto"/>
        <w:ind w:firstLine="420"/>
        <w:rPr>
          <w:rFonts w:ascii="宋体" w:hAnsi="宋体"/>
          <w:szCs w:val="21"/>
        </w:rPr>
      </w:pPr>
      <w:r w:rsidRPr="002E75B6">
        <w:rPr>
          <w:rFonts w:ascii="宋体" w:hAnsi="宋体"/>
          <w:szCs w:val="21"/>
        </w:rPr>
        <w:t>5</w:t>
      </w:r>
      <w:r w:rsidRPr="002E75B6">
        <w:rPr>
          <w:rFonts w:ascii="宋体" w:hAnsi="宋体" w:hint="eastAsia"/>
          <w:szCs w:val="21"/>
        </w:rPr>
        <w:t xml:space="preserve">  </w:t>
      </w:r>
      <w:r w:rsidRPr="002E75B6">
        <w:rPr>
          <w:rFonts w:ascii="宋体" w:hAnsi="宋体"/>
          <w:szCs w:val="21"/>
        </w:rPr>
        <w:t>家庭智能网关</w:t>
      </w:r>
      <w:r w:rsidRPr="002E75B6">
        <w:rPr>
          <w:rFonts w:ascii="宋体" w:hAnsi="宋体" w:hint="eastAsia"/>
          <w:szCs w:val="21"/>
        </w:rPr>
        <w:t>是</w:t>
      </w:r>
      <w:r w:rsidRPr="002E75B6">
        <w:rPr>
          <w:rFonts w:ascii="宋体" w:hAnsi="宋体"/>
          <w:szCs w:val="21"/>
        </w:rPr>
        <w:t>通过</w:t>
      </w:r>
      <w:r w:rsidRPr="002E75B6">
        <w:rPr>
          <w:rFonts w:ascii="宋体" w:hAnsi="宋体" w:hint="eastAsia"/>
          <w:szCs w:val="21"/>
        </w:rPr>
        <w:t>网线</w:t>
      </w:r>
      <w:r w:rsidRPr="002E75B6">
        <w:rPr>
          <w:rFonts w:ascii="宋体" w:hAnsi="宋体"/>
          <w:szCs w:val="21"/>
        </w:rPr>
        <w:t>连接路由与Internet相连，</w:t>
      </w:r>
      <w:r w:rsidRPr="002E75B6">
        <w:rPr>
          <w:rFonts w:ascii="宋体" w:hAnsi="宋体" w:hint="eastAsia"/>
          <w:szCs w:val="21"/>
        </w:rPr>
        <w:t>可</w:t>
      </w:r>
      <w:r w:rsidRPr="002E75B6">
        <w:rPr>
          <w:rFonts w:ascii="宋体" w:hAnsi="宋体"/>
          <w:szCs w:val="21"/>
        </w:rPr>
        <w:t>置于家庭路由附近</w:t>
      </w:r>
      <w:r w:rsidRPr="002E75B6">
        <w:rPr>
          <w:rFonts w:ascii="宋体" w:hAnsi="宋体" w:hint="eastAsia"/>
          <w:szCs w:val="21"/>
        </w:rPr>
        <w:t>。</w:t>
      </w:r>
      <w:r w:rsidRPr="002E75B6">
        <w:rPr>
          <w:rFonts w:ascii="宋体" w:hAnsi="宋体"/>
          <w:szCs w:val="21"/>
        </w:rPr>
        <w:t>由于</w:t>
      </w:r>
      <w:r w:rsidRPr="002E75B6">
        <w:rPr>
          <w:rFonts w:ascii="宋体" w:hAnsi="宋体" w:hint="eastAsia"/>
          <w:szCs w:val="21"/>
        </w:rPr>
        <w:t>它</w:t>
      </w:r>
      <w:r w:rsidRPr="002E75B6">
        <w:rPr>
          <w:rFonts w:ascii="宋体" w:hAnsi="宋体"/>
          <w:szCs w:val="21"/>
        </w:rPr>
        <w:t>是家庭</w:t>
      </w:r>
      <w:r w:rsidRPr="002E75B6">
        <w:rPr>
          <w:rFonts w:ascii="宋体" w:hAnsi="宋体" w:hint="eastAsia"/>
          <w:szCs w:val="21"/>
        </w:rPr>
        <w:t>中</w:t>
      </w:r>
      <w:r w:rsidRPr="002E75B6">
        <w:rPr>
          <w:rFonts w:ascii="宋体" w:hAnsi="宋体"/>
          <w:szCs w:val="21"/>
        </w:rPr>
        <w:t>所有智能设备</w:t>
      </w:r>
      <w:r w:rsidRPr="002E75B6">
        <w:rPr>
          <w:rFonts w:ascii="宋体" w:hAnsi="宋体" w:hint="eastAsia"/>
          <w:szCs w:val="21"/>
        </w:rPr>
        <w:t>都要</w:t>
      </w:r>
      <w:r w:rsidRPr="002E75B6">
        <w:rPr>
          <w:rFonts w:ascii="宋体" w:hAnsi="宋体"/>
          <w:szCs w:val="21"/>
        </w:rPr>
        <w:t>与它通</w:t>
      </w:r>
      <w:r w:rsidRPr="002E75B6">
        <w:rPr>
          <w:rFonts w:ascii="宋体" w:hAnsi="宋体" w:hint="eastAsia"/>
          <w:szCs w:val="21"/>
        </w:rPr>
        <w:t>过</w:t>
      </w:r>
      <w:r w:rsidRPr="002E75B6">
        <w:rPr>
          <w:rFonts w:ascii="宋体" w:hAnsi="宋体"/>
          <w:szCs w:val="21"/>
        </w:rPr>
        <w:t>zigbee进行通讯，故家庭智能网关宜安置于家庭</w:t>
      </w:r>
      <w:r w:rsidRPr="002E75B6">
        <w:rPr>
          <w:rFonts w:ascii="宋体" w:hAnsi="宋体" w:hint="eastAsia"/>
          <w:szCs w:val="21"/>
        </w:rPr>
        <w:t>的</w:t>
      </w:r>
      <w:r w:rsidRPr="002E75B6">
        <w:rPr>
          <w:rFonts w:ascii="宋体" w:hAnsi="宋体"/>
          <w:szCs w:val="21"/>
        </w:rPr>
        <w:t>中间位置且</w:t>
      </w:r>
      <w:r w:rsidRPr="002E75B6">
        <w:rPr>
          <w:rFonts w:ascii="宋体" w:hAnsi="宋体" w:hint="eastAsia"/>
          <w:szCs w:val="21"/>
        </w:rPr>
        <w:t>无线</w:t>
      </w:r>
      <w:r w:rsidRPr="002E75B6">
        <w:rPr>
          <w:rFonts w:ascii="宋体" w:hAnsi="宋体"/>
          <w:szCs w:val="21"/>
        </w:rPr>
        <w:t>信号良好处。</w:t>
      </w:r>
    </w:p>
    <w:p w:rsidR="005F6CC7" w:rsidRPr="002E75B6" w:rsidRDefault="005F6CC7" w:rsidP="005F6CC7">
      <w:pPr>
        <w:spacing w:line="360" w:lineRule="auto"/>
        <w:rPr>
          <w:rFonts w:ascii="宋体" w:hAnsi="宋体"/>
          <w:szCs w:val="21"/>
        </w:rPr>
      </w:pPr>
      <w:r w:rsidRPr="002E75B6">
        <w:rPr>
          <w:rFonts w:ascii="宋体" w:hAnsi="宋体"/>
          <w:szCs w:val="21"/>
        </w:rPr>
        <w:t xml:space="preserve">4.7.6 </w:t>
      </w:r>
      <w:r w:rsidRPr="002E75B6">
        <w:rPr>
          <w:rFonts w:ascii="宋体" w:hAnsi="宋体" w:hint="eastAsia"/>
          <w:szCs w:val="21"/>
        </w:rPr>
        <w:t xml:space="preserve"> 本条</w:t>
      </w:r>
      <w:r w:rsidRPr="002E75B6">
        <w:rPr>
          <w:rFonts w:ascii="宋体" w:hAnsi="宋体"/>
          <w:szCs w:val="21"/>
        </w:rPr>
        <w:t>对</w:t>
      </w:r>
      <w:r w:rsidRPr="002E75B6">
        <w:rPr>
          <w:rFonts w:ascii="宋体" w:hAnsi="宋体" w:hint="eastAsia"/>
          <w:szCs w:val="21"/>
        </w:rPr>
        <w:t>燃气</w:t>
      </w:r>
      <w:r w:rsidRPr="002E75B6">
        <w:rPr>
          <w:rFonts w:ascii="宋体" w:hAnsi="宋体"/>
          <w:szCs w:val="21"/>
        </w:rPr>
        <w:t>报警系统各设备之间</w:t>
      </w:r>
      <w:r w:rsidRPr="002E75B6">
        <w:rPr>
          <w:rFonts w:ascii="宋体" w:hAnsi="宋体" w:hint="eastAsia"/>
          <w:szCs w:val="21"/>
        </w:rPr>
        <w:t>接线</w:t>
      </w:r>
      <w:r w:rsidRPr="002E75B6">
        <w:rPr>
          <w:rFonts w:ascii="宋体" w:hAnsi="宋体"/>
          <w:szCs w:val="21"/>
        </w:rPr>
        <w:t>进行了规定。必须</w:t>
      </w:r>
      <w:r w:rsidRPr="002E75B6">
        <w:rPr>
          <w:rFonts w:ascii="宋体" w:hAnsi="宋体" w:hint="eastAsia"/>
          <w:szCs w:val="21"/>
        </w:rPr>
        <w:t>严格</w:t>
      </w:r>
      <w:r w:rsidRPr="002E75B6">
        <w:rPr>
          <w:rFonts w:ascii="宋体" w:hAnsi="宋体"/>
          <w:szCs w:val="21"/>
        </w:rPr>
        <w:t>按照此标准进行</w:t>
      </w:r>
      <w:r w:rsidRPr="002E75B6">
        <w:rPr>
          <w:rFonts w:ascii="宋体" w:hAnsi="宋体" w:hint="eastAsia"/>
          <w:szCs w:val="21"/>
        </w:rPr>
        <w:t>布线</w:t>
      </w:r>
      <w:r w:rsidRPr="002E75B6">
        <w:rPr>
          <w:rFonts w:ascii="宋体" w:hAnsi="宋体"/>
          <w:szCs w:val="21"/>
        </w:rPr>
        <w:t>连接</w:t>
      </w:r>
      <w:r w:rsidRPr="002E75B6">
        <w:rPr>
          <w:rFonts w:ascii="宋体" w:hAnsi="宋体" w:hint="eastAsia"/>
          <w:szCs w:val="21"/>
        </w:rPr>
        <w:t>。</w:t>
      </w:r>
      <w:r w:rsidRPr="002E75B6">
        <w:rPr>
          <w:rFonts w:ascii="宋体" w:hAnsi="宋体"/>
          <w:szCs w:val="21"/>
        </w:rPr>
        <w:t>如果</w:t>
      </w:r>
      <w:r w:rsidRPr="002E75B6">
        <w:rPr>
          <w:rFonts w:ascii="宋体" w:hAnsi="宋体" w:hint="eastAsia"/>
          <w:szCs w:val="21"/>
        </w:rPr>
        <w:t>通讯</w:t>
      </w:r>
      <w:r w:rsidRPr="002E75B6">
        <w:rPr>
          <w:rFonts w:ascii="宋体" w:hAnsi="宋体"/>
          <w:szCs w:val="21"/>
        </w:rPr>
        <w:t>控制器需安置于离机械手较远位置，布线时</w:t>
      </w:r>
      <w:r w:rsidRPr="002E75B6">
        <w:rPr>
          <w:rFonts w:ascii="宋体" w:hAnsi="宋体" w:hint="eastAsia"/>
          <w:szCs w:val="21"/>
        </w:rPr>
        <w:t>也必须</w:t>
      </w:r>
      <w:r w:rsidRPr="002E75B6">
        <w:rPr>
          <w:rFonts w:ascii="宋体" w:hAnsi="宋体"/>
          <w:szCs w:val="21"/>
        </w:rPr>
        <w:t>采用</w:t>
      </w:r>
      <w:r w:rsidRPr="002E75B6">
        <w:rPr>
          <w:rFonts w:ascii="宋体" w:hAnsi="宋体" w:hint="eastAsia"/>
          <w:szCs w:val="21"/>
        </w:rPr>
        <w:t>RVV3*2.5电缆</w:t>
      </w:r>
      <w:r w:rsidRPr="002E75B6">
        <w:rPr>
          <w:rFonts w:ascii="宋体" w:hAnsi="宋体"/>
          <w:szCs w:val="21"/>
        </w:rPr>
        <w:t>线进行连接。</w:t>
      </w:r>
    </w:p>
    <w:p w:rsidR="005F6CC7" w:rsidRPr="002E75B6" w:rsidRDefault="005F6CC7" w:rsidP="005F6CC7">
      <w:pPr>
        <w:spacing w:line="360" w:lineRule="auto"/>
        <w:rPr>
          <w:rFonts w:ascii="宋体" w:hAnsi="宋体"/>
          <w:szCs w:val="21"/>
        </w:rPr>
      </w:pPr>
      <w:r w:rsidRPr="002E75B6">
        <w:rPr>
          <w:rFonts w:ascii="宋体" w:hAnsi="宋体"/>
          <w:szCs w:val="21"/>
        </w:rPr>
        <w:t xml:space="preserve">4.7.7 </w:t>
      </w:r>
      <w:r w:rsidRPr="002E75B6">
        <w:rPr>
          <w:rFonts w:ascii="宋体" w:hAnsi="宋体" w:hint="eastAsia"/>
          <w:szCs w:val="21"/>
        </w:rPr>
        <w:t xml:space="preserve"> 本条</w:t>
      </w:r>
      <w:r w:rsidRPr="002E75B6">
        <w:rPr>
          <w:rFonts w:ascii="宋体" w:hAnsi="宋体"/>
          <w:szCs w:val="21"/>
        </w:rPr>
        <w:t>对燃气报警系统的安装位置做了明确说明，一个</w:t>
      </w:r>
      <w:r w:rsidRPr="002E75B6">
        <w:rPr>
          <w:rFonts w:ascii="宋体" w:hAnsi="宋体" w:hint="eastAsia"/>
          <w:szCs w:val="21"/>
        </w:rPr>
        <w:t>好</w:t>
      </w:r>
      <w:r w:rsidRPr="002E75B6">
        <w:rPr>
          <w:rFonts w:ascii="宋体" w:hAnsi="宋体"/>
          <w:szCs w:val="21"/>
        </w:rPr>
        <w:t>的位置可使得产品的功能</w:t>
      </w:r>
      <w:r w:rsidRPr="002E75B6">
        <w:rPr>
          <w:rFonts w:ascii="宋体" w:hAnsi="宋体" w:hint="eastAsia"/>
          <w:szCs w:val="21"/>
        </w:rPr>
        <w:t>效果</w:t>
      </w:r>
      <w:r w:rsidRPr="002E75B6">
        <w:rPr>
          <w:rFonts w:ascii="宋体" w:hAnsi="宋体"/>
          <w:szCs w:val="21"/>
        </w:rPr>
        <w:t>更加明显，安装时</w:t>
      </w:r>
      <w:r w:rsidRPr="002E75B6">
        <w:rPr>
          <w:rFonts w:ascii="宋体" w:hAnsi="宋体" w:hint="eastAsia"/>
          <w:szCs w:val="21"/>
        </w:rPr>
        <w:t>应</w:t>
      </w:r>
      <w:r w:rsidRPr="002E75B6">
        <w:rPr>
          <w:rFonts w:ascii="宋体" w:hAnsi="宋体"/>
          <w:szCs w:val="21"/>
        </w:rPr>
        <w:t>严格按照本条中各模块所建议安装的位置进行操作。</w:t>
      </w:r>
    </w:p>
    <w:p w:rsidR="005F6CC7" w:rsidRPr="002E75B6" w:rsidRDefault="005F6CC7" w:rsidP="005F6CC7">
      <w:pPr>
        <w:spacing w:line="360" w:lineRule="auto"/>
        <w:rPr>
          <w:rFonts w:ascii="宋体" w:hAnsi="宋体"/>
          <w:szCs w:val="21"/>
        </w:rPr>
      </w:pPr>
      <w:r w:rsidRPr="002E75B6">
        <w:rPr>
          <w:rFonts w:ascii="宋体" w:hAnsi="宋体"/>
          <w:szCs w:val="21"/>
        </w:rPr>
        <w:t xml:space="preserve">4.7.8 </w:t>
      </w:r>
      <w:r w:rsidRPr="002E75B6">
        <w:rPr>
          <w:rFonts w:ascii="宋体" w:hAnsi="宋体" w:hint="eastAsia"/>
          <w:szCs w:val="21"/>
        </w:rPr>
        <w:t xml:space="preserve"> 智能</w:t>
      </w:r>
      <w:r w:rsidRPr="002E75B6">
        <w:rPr>
          <w:rFonts w:ascii="宋体" w:hAnsi="宋体"/>
          <w:szCs w:val="21"/>
        </w:rPr>
        <w:t>燃气报警系统不单单是个报警，它</w:t>
      </w:r>
      <w:r w:rsidRPr="002E75B6">
        <w:rPr>
          <w:rFonts w:ascii="宋体" w:hAnsi="宋体" w:hint="eastAsia"/>
          <w:szCs w:val="21"/>
        </w:rPr>
        <w:t>所谓</w:t>
      </w:r>
      <w:r w:rsidRPr="002E75B6">
        <w:rPr>
          <w:rFonts w:ascii="宋体" w:hAnsi="宋体"/>
          <w:szCs w:val="21"/>
        </w:rPr>
        <w:t>的智能也不仅仅只是自动关闭阀门，它更强大的功能在于互联互通，可将报警信息发送到用户</w:t>
      </w:r>
      <w:r w:rsidRPr="002E75B6">
        <w:rPr>
          <w:rFonts w:ascii="宋体" w:hAnsi="宋体" w:hint="eastAsia"/>
          <w:szCs w:val="21"/>
        </w:rPr>
        <w:t>，</w:t>
      </w:r>
      <w:r w:rsidRPr="002E75B6">
        <w:rPr>
          <w:rFonts w:ascii="宋体" w:hAnsi="宋体"/>
          <w:szCs w:val="21"/>
        </w:rPr>
        <w:t>同时还能联动相关设备如抽油烟机，窗户等，尽可能</w:t>
      </w:r>
      <w:r w:rsidRPr="002E75B6">
        <w:rPr>
          <w:rFonts w:ascii="宋体" w:hAnsi="宋体" w:hint="eastAsia"/>
          <w:szCs w:val="21"/>
        </w:rPr>
        <w:t>地</w:t>
      </w:r>
      <w:r w:rsidRPr="002E75B6">
        <w:rPr>
          <w:rFonts w:ascii="宋体" w:hAnsi="宋体"/>
          <w:szCs w:val="21"/>
        </w:rPr>
        <w:t>在燃气泄漏的初期就</w:t>
      </w:r>
      <w:r w:rsidRPr="002E75B6">
        <w:rPr>
          <w:rFonts w:ascii="宋体" w:hAnsi="宋体" w:hint="eastAsia"/>
          <w:szCs w:val="21"/>
        </w:rPr>
        <w:t>自动将</w:t>
      </w:r>
      <w:r w:rsidRPr="002E75B6">
        <w:rPr>
          <w:rFonts w:ascii="宋体" w:hAnsi="宋体"/>
          <w:szCs w:val="21"/>
        </w:rPr>
        <w:t>警情解除。</w:t>
      </w:r>
    </w:p>
    <w:p w:rsidR="00CD49A4" w:rsidRPr="002E75B6" w:rsidRDefault="005F6CC7" w:rsidP="005F6CC7">
      <w:pPr>
        <w:spacing w:line="360" w:lineRule="auto"/>
        <w:jc w:val="left"/>
        <w:rPr>
          <w:rFonts w:ascii="宋体" w:hAnsi="宋体"/>
          <w:szCs w:val="21"/>
        </w:rPr>
      </w:pPr>
      <w:r w:rsidRPr="002E75B6">
        <w:rPr>
          <w:rFonts w:ascii="宋体" w:hAnsi="宋体"/>
          <w:szCs w:val="21"/>
        </w:rPr>
        <w:t>4.7.9</w:t>
      </w:r>
      <w:r w:rsidRPr="002E75B6">
        <w:rPr>
          <w:rFonts w:ascii="宋体" w:hAnsi="宋体" w:hint="eastAsia"/>
          <w:szCs w:val="21"/>
        </w:rPr>
        <w:t xml:space="preserve">  安防</w:t>
      </w:r>
      <w:r w:rsidRPr="002E75B6">
        <w:rPr>
          <w:rFonts w:ascii="宋体" w:hAnsi="宋体"/>
          <w:szCs w:val="21"/>
        </w:rPr>
        <w:t>系统</w:t>
      </w:r>
      <w:r w:rsidRPr="002E75B6">
        <w:rPr>
          <w:rFonts w:ascii="宋体" w:hAnsi="宋体" w:hint="eastAsia"/>
          <w:szCs w:val="21"/>
        </w:rPr>
        <w:t>包括</w:t>
      </w:r>
      <w:r w:rsidRPr="002E75B6">
        <w:rPr>
          <w:rFonts w:ascii="宋体" w:hAnsi="宋体"/>
          <w:szCs w:val="21"/>
        </w:rPr>
        <w:t>燃气报警</w:t>
      </w:r>
      <w:r w:rsidRPr="002E75B6">
        <w:rPr>
          <w:rFonts w:ascii="宋体" w:hAnsi="宋体" w:hint="eastAsia"/>
          <w:szCs w:val="21"/>
        </w:rPr>
        <w:t>系统、水浸</w:t>
      </w:r>
      <w:r w:rsidRPr="002E75B6">
        <w:rPr>
          <w:rFonts w:ascii="宋体" w:hAnsi="宋体"/>
          <w:szCs w:val="21"/>
        </w:rPr>
        <w:t>报警系统，还包含</w:t>
      </w:r>
      <w:r w:rsidRPr="002E75B6">
        <w:rPr>
          <w:rFonts w:ascii="宋体" w:hAnsi="宋体" w:hint="eastAsia"/>
          <w:szCs w:val="21"/>
        </w:rPr>
        <w:t>智能</w:t>
      </w:r>
      <w:r w:rsidRPr="002E75B6">
        <w:rPr>
          <w:rFonts w:ascii="宋体" w:hAnsi="宋体"/>
          <w:szCs w:val="21"/>
        </w:rPr>
        <w:t>防盗</w:t>
      </w:r>
      <w:r w:rsidRPr="002E75B6">
        <w:rPr>
          <w:rFonts w:ascii="宋体" w:hAnsi="宋体" w:hint="eastAsia"/>
          <w:szCs w:val="21"/>
        </w:rPr>
        <w:t>系统</w:t>
      </w:r>
      <w:r w:rsidRPr="002E75B6">
        <w:rPr>
          <w:rFonts w:ascii="宋体" w:hAnsi="宋体"/>
          <w:szCs w:val="21"/>
        </w:rPr>
        <w:t>，</w:t>
      </w:r>
      <w:r w:rsidRPr="002E75B6">
        <w:rPr>
          <w:rFonts w:ascii="宋体" w:hAnsi="宋体" w:hint="eastAsia"/>
          <w:szCs w:val="21"/>
        </w:rPr>
        <w:t>其主要包括</w:t>
      </w:r>
      <w:r w:rsidRPr="002E75B6">
        <w:rPr>
          <w:rFonts w:ascii="宋体" w:hAnsi="宋体"/>
          <w:szCs w:val="21"/>
        </w:rPr>
        <w:t>门窗磁及红外</w:t>
      </w:r>
      <w:r w:rsidRPr="002E75B6">
        <w:rPr>
          <w:rFonts w:ascii="宋体" w:hAnsi="宋体" w:hint="eastAsia"/>
          <w:szCs w:val="21"/>
        </w:rPr>
        <w:t>探测器。</w:t>
      </w:r>
    </w:p>
    <w:p w:rsidR="00151F08" w:rsidRPr="002E75B6" w:rsidRDefault="00151F08" w:rsidP="00151F08">
      <w:pPr>
        <w:spacing w:line="360" w:lineRule="auto"/>
        <w:ind w:leftChars="100" w:left="210"/>
        <w:jc w:val="center"/>
        <w:rPr>
          <w:rFonts w:ascii="宋体" w:hAnsi="宋体"/>
          <w:szCs w:val="21"/>
        </w:rPr>
      </w:pPr>
      <w:r w:rsidRPr="002E75B6">
        <w:rPr>
          <w:rFonts w:ascii="宋体" w:hAnsi="宋体" w:hint="eastAsia"/>
          <w:szCs w:val="21"/>
        </w:rPr>
        <w:t>4.8</w:t>
      </w:r>
      <w:r w:rsidRPr="002E75B6">
        <w:rPr>
          <w:rFonts w:ascii="宋体" w:hAnsi="宋体" w:hint="eastAsia"/>
          <w:szCs w:val="21"/>
        </w:rPr>
        <w:tab/>
      </w:r>
      <w:r w:rsidRPr="002E75B6">
        <w:rPr>
          <w:rFonts w:ascii="黑体" w:eastAsia="黑体" w:hAnsi="黑体" w:hint="eastAsia"/>
          <w:szCs w:val="21"/>
        </w:rPr>
        <w:t>照明系统设计</w:t>
      </w:r>
    </w:p>
    <w:p w:rsidR="005F6CC7" w:rsidRPr="002E75B6" w:rsidRDefault="005F6CC7" w:rsidP="005F6CC7">
      <w:pPr>
        <w:spacing w:line="360" w:lineRule="auto"/>
        <w:rPr>
          <w:rFonts w:ascii="宋体" w:hAnsi="宋体"/>
          <w:szCs w:val="21"/>
        </w:rPr>
      </w:pPr>
      <w:r w:rsidRPr="002E75B6">
        <w:rPr>
          <w:rFonts w:ascii="宋体" w:hAnsi="宋体" w:hint="eastAsia"/>
          <w:szCs w:val="21"/>
        </w:rPr>
        <w:t>4.8.1  本条</w:t>
      </w:r>
      <w:r w:rsidRPr="002E75B6">
        <w:rPr>
          <w:rFonts w:ascii="宋体" w:hAnsi="宋体"/>
          <w:szCs w:val="21"/>
        </w:rPr>
        <w:t>设计</w:t>
      </w:r>
      <w:r w:rsidRPr="002E75B6">
        <w:rPr>
          <w:rFonts w:ascii="宋体" w:hAnsi="宋体" w:hint="eastAsia"/>
          <w:szCs w:val="21"/>
        </w:rPr>
        <w:t>的一键</w:t>
      </w:r>
      <w:r w:rsidRPr="002E75B6">
        <w:rPr>
          <w:rFonts w:ascii="宋体" w:hAnsi="宋体"/>
          <w:szCs w:val="21"/>
        </w:rPr>
        <w:t>控制主要指智能开关的集中控制的功能</w:t>
      </w:r>
      <w:r w:rsidRPr="002E75B6">
        <w:rPr>
          <w:rFonts w:ascii="宋体" w:hAnsi="宋体" w:hint="eastAsia"/>
          <w:szCs w:val="21"/>
        </w:rPr>
        <w:t>，</w:t>
      </w:r>
      <w:r w:rsidRPr="002E75B6">
        <w:rPr>
          <w:rFonts w:ascii="宋体" w:hAnsi="宋体"/>
          <w:szCs w:val="21"/>
        </w:rPr>
        <w:t>智能开关可以</w:t>
      </w:r>
      <w:r w:rsidRPr="002E75B6">
        <w:rPr>
          <w:rFonts w:ascii="宋体" w:hAnsi="宋体" w:hint="eastAsia"/>
          <w:szCs w:val="21"/>
        </w:rPr>
        <w:t>通过</w:t>
      </w:r>
      <w:r w:rsidRPr="002E75B6">
        <w:rPr>
          <w:rFonts w:ascii="宋体" w:hAnsi="宋体"/>
          <w:szCs w:val="21"/>
        </w:rPr>
        <w:t>编辑场景的方式</w:t>
      </w:r>
      <w:r w:rsidRPr="002E75B6">
        <w:rPr>
          <w:rFonts w:ascii="宋体" w:hAnsi="宋体" w:hint="eastAsia"/>
          <w:szCs w:val="21"/>
        </w:rPr>
        <w:t>实现</w:t>
      </w:r>
      <w:r w:rsidRPr="002E75B6">
        <w:rPr>
          <w:rFonts w:ascii="宋体" w:hAnsi="宋体"/>
          <w:szCs w:val="21"/>
        </w:rPr>
        <w:t>一键控制全家的所有灯光窗帘</w:t>
      </w:r>
      <w:r w:rsidRPr="002E75B6">
        <w:rPr>
          <w:rFonts w:ascii="宋体" w:hAnsi="宋体" w:hint="eastAsia"/>
          <w:szCs w:val="21"/>
        </w:rPr>
        <w:t>的</w:t>
      </w:r>
      <w:r w:rsidRPr="002E75B6">
        <w:rPr>
          <w:rFonts w:ascii="宋体" w:hAnsi="宋体"/>
          <w:szCs w:val="21"/>
        </w:rPr>
        <w:t>开关，根据不同区域不同的</w:t>
      </w:r>
      <w:r w:rsidRPr="002E75B6">
        <w:rPr>
          <w:rFonts w:ascii="宋体" w:hAnsi="宋体" w:hint="eastAsia"/>
          <w:szCs w:val="21"/>
        </w:rPr>
        <w:t>需求</w:t>
      </w:r>
      <w:r w:rsidRPr="002E75B6">
        <w:rPr>
          <w:rFonts w:ascii="宋体" w:hAnsi="宋体"/>
          <w:szCs w:val="21"/>
        </w:rPr>
        <w:t>，</w:t>
      </w:r>
      <w:r w:rsidRPr="002E75B6">
        <w:rPr>
          <w:rFonts w:ascii="宋体" w:hAnsi="宋体" w:hint="eastAsia"/>
          <w:szCs w:val="21"/>
        </w:rPr>
        <w:t>可</w:t>
      </w:r>
      <w:r w:rsidRPr="002E75B6">
        <w:rPr>
          <w:rFonts w:ascii="宋体" w:hAnsi="宋体"/>
          <w:szCs w:val="21"/>
        </w:rPr>
        <w:t>自行定义</w:t>
      </w:r>
      <w:r w:rsidRPr="002E75B6">
        <w:rPr>
          <w:rFonts w:ascii="宋体" w:hAnsi="宋体" w:hint="eastAsia"/>
          <w:szCs w:val="21"/>
        </w:rPr>
        <w:t>各个场景</w:t>
      </w:r>
      <w:r w:rsidRPr="002E75B6">
        <w:rPr>
          <w:rFonts w:ascii="宋体" w:hAnsi="宋体"/>
          <w:szCs w:val="21"/>
        </w:rPr>
        <w:t>按键所需控制的灯</w:t>
      </w:r>
      <w:r w:rsidRPr="002E75B6">
        <w:rPr>
          <w:rFonts w:ascii="宋体" w:hAnsi="宋体" w:hint="eastAsia"/>
          <w:szCs w:val="21"/>
        </w:rPr>
        <w:t>光</w:t>
      </w:r>
      <w:r w:rsidRPr="002E75B6">
        <w:rPr>
          <w:rFonts w:ascii="宋体" w:hAnsi="宋体"/>
          <w:szCs w:val="21"/>
        </w:rPr>
        <w:t>的开关。</w:t>
      </w:r>
    </w:p>
    <w:p w:rsidR="005F6CC7" w:rsidRPr="002E75B6" w:rsidRDefault="005F6CC7" w:rsidP="005F6CC7">
      <w:pPr>
        <w:spacing w:line="360" w:lineRule="auto"/>
        <w:rPr>
          <w:rFonts w:ascii="宋体" w:hAnsi="宋体"/>
          <w:szCs w:val="21"/>
        </w:rPr>
      </w:pPr>
      <w:r w:rsidRPr="002E75B6">
        <w:rPr>
          <w:rFonts w:ascii="宋体" w:hAnsi="宋体"/>
          <w:szCs w:val="21"/>
        </w:rPr>
        <w:t xml:space="preserve">4.8.2 </w:t>
      </w:r>
      <w:r w:rsidRPr="002E75B6">
        <w:rPr>
          <w:rFonts w:ascii="宋体" w:hAnsi="宋体" w:hint="eastAsia"/>
          <w:szCs w:val="21"/>
        </w:rPr>
        <w:t xml:space="preserve"> </w:t>
      </w:r>
      <w:r w:rsidRPr="002E75B6">
        <w:rPr>
          <w:rFonts w:ascii="宋体" w:hAnsi="宋体"/>
          <w:szCs w:val="21"/>
        </w:rPr>
        <w:t>厨房灯光布置需要考虑层次，一个是对整个厨房的照明，一个是对洗涤、灶头的照明；前者效果达到非常容易，只需要在天花板上安装适合自己厨房的吸顶灯就行，而后者一般可以在吊柜下部布置局部灯光</w:t>
      </w:r>
      <w:r w:rsidRPr="002E75B6">
        <w:rPr>
          <w:rFonts w:ascii="宋体" w:hAnsi="宋体" w:hint="eastAsia"/>
          <w:szCs w:val="21"/>
        </w:rPr>
        <w:t>，</w:t>
      </w:r>
      <w:r w:rsidRPr="002E75B6">
        <w:rPr>
          <w:rFonts w:ascii="宋体" w:hAnsi="宋体"/>
          <w:szCs w:val="21"/>
        </w:rPr>
        <w:t>若是开放式厨房，在</w:t>
      </w:r>
      <w:hyperlink r:id="rId29" w:tgtFrame="_blank" w:history="1">
        <w:r w:rsidRPr="002E75B6">
          <w:rPr>
            <w:rFonts w:ascii="宋体" w:hAnsi="宋体"/>
            <w:szCs w:val="21"/>
          </w:rPr>
          <w:t>装修</w:t>
        </w:r>
      </w:hyperlink>
      <w:r w:rsidRPr="002E75B6">
        <w:rPr>
          <w:rFonts w:ascii="宋体" w:hAnsi="宋体"/>
          <w:szCs w:val="21"/>
        </w:rPr>
        <w:t>过程中灯光设计又是不同的，由于开放式厨房光照面积比较大，在进行整体照</w:t>
      </w:r>
      <w:r w:rsidRPr="002E75B6">
        <w:rPr>
          <w:rFonts w:ascii="宋体" w:hAnsi="宋体"/>
          <w:szCs w:val="21"/>
        </w:rPr>
        <w:lastRenderedPageBreak/>
        <w:t>明设计时，可以选择镶嵌于天花板内的射灯或者筒灯进行装饰</w:t>
      </w:r>
      <w:r w:rsidRPr="002E75B6">
        <w:rPr>
          <w:rFonts w:ascii="宋体" w:hAnsi="宋体" w:hint="eastAsia"/>
          <w:szCs w:val="21"/>
        </w:rPr>
        <w:t>。</w:t>
      </w:r>
      <w:r w:rsidRPr="002E75B6">
        <w:rPr>
          <w:rFonts w:ascii="宋体" w:hAnsi="宋体"/>
          <w:szCs w:val="21"/>
        </w:rPr>
        <w:t>当然一般为了操作台的方便使用，吊柜下方也会设置一些灯具进行安装</w:t>
      </w:r>
      <w:r w:rsidRPr="002E75B6">
        <w:rPr>
          <w:rFonts w:ascii="宋体" w:hAnsi="宋体" w:hint="eastAsia"/>
          <w:szCs w:val="21"/>
        </w:rPr>
        <w:t>。</w:t>
      </w:r>
    </w:p>
    <w:p w:rsidR="005F6CC7" w:rsidRPr="002E75B6" w:rsidRDefault="005F6CC7" w:rsidP="005F6CC7">
      <w:pPr>
        <w:spacing w:line="360" w:lineRule="auto"/>
        <w:rPr>
          <w:rFonts w:ascii="宋体" w:hAnsi="宋体"/>
          <w:szCs w:val="21"/>
        </w:rPr>
      </w:pPr>
      <w:r w:rsidRPr="002E75B6">
        <w:rPr>
          <w:rFonts w:ascii="宋体" w:hAnsi="宋体" w:hint="eastAsia"/>
          <w:szCs w:val="21"/>
        </w:rPr>
        <w:t>4.8.3  本条介绍了</w:t>
      </w:r>
      <w:r w:rsidRPr="002E75B6">
        <w:rPr>
          <w:rFonts w:ascii="宋体" w:hAnsi="宋体"/>
          <w:szCs w:val="21"/>
        </w:rPr>
        <w:t>厨房照明系统的主要组成，包含智能触控开关和家庭智能网关。</w:t>
      </w:r>
      <w:r w:rsidRPr="002E75B6">
        <w:rPr>
          <w:rFonts w:ascii="宋体" w:hAnsi="宋体" w:hint="eastAsia"/>
          <w:szCs w:val="21"/>
        </w:rPr>
        <w:t>智能触控</w:t>
      </w:r>
      <w:r w:rsidRPr="002E75B6">
        <w:rPr>
          <w:rFonts w:ascii="宋体" w:hAnsi="宋体"/>
          <w:szCs w:val="21"/>
        </w:rPr>
        <w:t>开关</w:t>
      </w:r>
      <w:r w:rsidRPr="002E75B6">
        <w:rPr>
          <w:rFonts w:ascii="宋体" w:hAnsi="宋体" w:hint="eastAsia"/>
          <w:szCs w:val="21"/>
        </w:rPr>
        <w:t>采用zigbee的组网方式，通过双向无线通讯的方式，既满足了稳定性的需求又能够实时反馈当前状态；与家庭</w:t>
      </w:r>
      <w:r w:rsidRPr="002E75B6">
        <w:rPr>
          <w:rFonts w:ascii="宋体" w:hAnsi="宋体"/>
          <w:szCs w:val="21"/>
        </w:rPr>
        <w:t>智能网关配合，不但可以控制灯光窗帘等设备，还能通过网关实现</w:t>
      </w:r>
      <w:r w:rsidRPr="002E75B6">
        <w:rPr>
          <w:rFonts w:ascii="宋体" w:hAnsi="宋体" w:hint="eastAsia"/>
          <w:szCs w:val="21"/>
        </w:rPr>
        <w:t>家庭</w:t>
      </w:r>
      <w:r w:rsidRPr="002E75B6">
        <w:rPr>
          <w:rFonts w:ascii="宋体" w:hAnsi="宋体"/>
          <w:szCs w:val="21"/>
        </w:rPr>
        <w:t>场景的控制或联动</w:t>
      </w:r>
      <w:r w:rsidRPr="002E75B6">
        <w:rPr>
          <w:rFonts w:ascii="宋体" w:hAnsi="宋体" w:hint="eastAsia"/>
          <w:szCs w:val="21"/>
        </w:rPr>
        <w:t>，将原来的定地点、定设备的场景控制按需求分散到各个方便的地点，为场景的实现提供了很大的方便。</w:t>
      </w:r>
    </w:p>
    <w:p w:rsidR="005F6CC7" w:rsidRPr="002E75B6" w:rsidRDefault="005F6CC7" w:rsidP="005F6CC7">
      <w:pPr>
        <w:spacing w:line="360" w:lineRule="auto"/>
        <w:rPr>
          <w:rFonts w:ascii="宋体" w:hAnsi="宋体"/>
          <w:szCs w:val="21"/>
        </w:rPr>
      </w:pPr>
      <w:r w:rsidRPr="002E75B6">
        <w:rPr>
          <w:rFonts w:ascii="宋体" w:hAnsi="宋体" w:hint="eastAsia"/>
          <w:szCs w:val="21"/>
        </w:rPr>
        <w:t>4.8.4  智能</w:t>
      </w:r>
      <w:r w:rsidRPr="002E75B6">
        <w:rPr>
          <w:rFonts w:ascii="宋体" w:hAnsi="宋体"/>
          <w:szCs w:val="21"/>
        </w:rPr>
        <w:t>开关的场景</w:t>
      </w:r>
      <w:r w:rsidRPr="002E75B6">
        <w:rPr>
          <w:rFonts w:ascii="宋体" w:hAnsi="宋体" w:hint="eastAsia"/>
          <w:szCs w:val="21"/>
        </w:rPr>
        <w:t>设置</w:t>
      </w:r>
      <w:r w:rsidRPr="002E75B6">
        <w:rPr>
          <w:rFonts w:ascii="宋体" w:hAnsi="宋体"/>
          <w:szCs w:val="21"/>
        </w:rPr>
        <w:t>有技术人员根据用户需求进行编辑设置，用户是不能随意更改设置的</w:t>
      </w:r>
      <w:r w:rsidRPr="002E75B6">
        <w:rPr>
          <w:rFonts w:ascii="宋体" w:hAnsi="宋体" w:hint="eastAsia"/>
          <w:szCs w:val="21"/>
        </w:rPr>
        <w:t>。技术</w:t>
      </w:r>
      <w:r w:rsidRPr="002E75B6">
        <w:rPr>
          <w:rFonts w:ascii="宋体" w:hAnsi="宋体"/>
          <w:szCs w:val="21"/>
        </w:rPr>
        <w:t>人员通过上位机软件对</w:t>
      </w:r>
      <w:r w:rsidRPr="002E75B6">
        <w:rPr>
          <w:rFonts w:ascii="宋体" w:hAnsi="宋体" w:hint="eastAsia"/>
          <w:szCs w:val="21"/>
        </w:rPr>
        <w:t>智能</w:t>
      </w:r>
      <w:r w:rsidRPr="002E75B6">
        <w:rPr>
          <w:rFonts w:ascii="宋体" w:hAnsi="宋体"/>
          <w:szCs w:val="21"/>
        </w:rPr>
        <w:t>开关面板所显示的内容及场景内容进行编写，然后下发到开关中。</w:t>
      </w:r>
    </w:p>
    <w:p w:rsidR="005F6CC7" w:rsidRPr="002E75B6" w:rsidRDefault="005F6CC7" w:rsidP="005F6CC7">
      <w:pPr>
        <w:spacing w:line="360" w:lineRule="auto"/>
        <w:rPr>
          <w:rFonts w:ascii="宋体" w:hAnsi="宋体"/>
          <w:szCs w:val="21"/>
        </w:rPr>
      </w:pPr>
      <w:r w:rsidRPr="002E75B6">
        <w:rPr>
          <w:rFonts w:ascii="宋体" w:hAnsi="宋体"/>
          <w:szCs w:val="21"/>
        </w:rPr>
        <w:t xml:space="preserve">4.8.5 </w:t>
      </w:r>
      <w:r w:rsidRPr="002E75B6">
        <w:rPr>
          <w:rFonts w:ascii="宋体" w:hAnsi="宋体" w:hint="eastAsia"/>
          <w:szCs w:val="21"/>
        </w:rPr>
        <w:t xml:space="preserve"> 本条</w:t>
      </w:r>
      <w:r w:rsidRPr="002E75B6">
        <w:rPr>
          <w:rFonts w:ascii="宋体" w:hAnsi="宋体"/>
          <w:szCs w:val="21"/>
        </w:rPr>
        <w:t>设计</w:t>
      </w:r>
      <w:r w:rsidRPr="002E75B6">
        <w:rPr>
          <w:rFonts w:ascii="宋体" w:hAnsi="宋体" w:hint="eastAsia"/>
          <w:szCs w:val="21"/>
        </w:rPr>
        <w:t>对智能</w:t>
      </w:r>
      <w:r w:rsidRPr="002E75B6">
        <w:rPr>
          <w:rFonts w:ascii="宋体" w:hAnsi="宋体"/>
          <w:szCs w:val="21"/>
        </w:rPr>
        <w:t>触控面板的嵌入式安装</w:t>
      </w:r>
      <w:r w:rsidRPr="002E75B6">
        <w:rPr>
          <w:rFonts w:ascii="宋体" w:hAnsi="宋体" w:hint="eastAsia"/>
          <w:szCs w:val="21"/>
        </w:rPr>
        <w:t>做了</w:t>
      </w:r>
      <w:r w:rsidRPr="002E75B6">
        <w:rPr>
          <w:rFonts w:ascii="宋体" w:hAnsi="宋体"/>
          <w:szCs w:val="21"/>
        </w:rPr>
        <w:t>规定，必须</w:t>
      </w:r>
      <w:r w:rsidRPr="002E75B6">
        <w:rPr>
          <w:rFonts w:ascii="宋体" w:hAnsi="宋体" w:hint="eastAsia"/>
          <w:szCs w:val="21"/>
        </w:rPr>
        <w:t>采用底盒</w:t>
      </w:r>
      <w:r w:rsidRPr="002E75B6">
        <w:rPr>
          <w:rFonts w:ascii="宋体" w:hAnsi="宋体"/>
          <w:szCs w:val="21"/>
        </w:rPr>
        <w:t>在墙面做嵌入式安装。家装</w:t>
      </w:r>
      <w:r w:rsidRPr="002E75B6">
        <w:rPr>
          <w:rFonts w:ascii="宋体" w:hAnsi="宋体" w:hint="eastAsia"/>
          <w:szCs w:val="21"/>
        </w:rPr>
        <w:t>布线</w:t>
      </w:r>
      <w:r w:rsidRPr="002E75B6">
        <w:rPr>
          <w:rFonts w:ascii="宋体" w:hAnsi="宋体"/>
          <w:szCs w:val="21"/>
        </w:rPr>
        <w:t>必须预留零火线</w:t>
      </w:r>
      <w:r w:rsidRPr="002E75B6">
        <w:rPr>
          <w:rFonts w:ascii="宋体" w:hAnsi="宋体" w:hint="eastAsia"/>
          <w:szCs w:val="21"/>
        </w:rPr>
        <w:t>。</w:t>
      </w:r>
    </w:p>
    <w:p w:rsidR="005F6CC7" w:rsidRPr="002E75B6" w:rsidRDefault="005F6CC7" w:rsidP="005F6CC7">
      <w:pPr>
        <w:spacing w:line="360" w:lineRule="auto"/>
        <w:rPr>
          <w:rFonts w:ascii="宋体" w:hAnsi="宋体"/>
          <w:szCs w:val="21"/>
        </w:rPr>
      </w:pPr>
      <w:r w:rsidRPr="002E75B6">
        <w:rPr>
          <w:rFonts w:ascii="宋体" w:hAnsi="宋体"/>
          <w:szCs w:val="21"/>
        </w:rPr>
        <w:t xml:space="preserve">4.8.6 </w:t>
      </w:r>
      <w:r w:rsidRPr="002E75B6">
        <w:rPr>
          <w:rFonts w:ascii="宋体" w:hAnsi="宋体" w:hint="eastAsia"/>
          <w:szCs w:val="21"/>
        </w:rPr>
        <w:t xml:space="preserve"> 本条</w:t>
      </w:r>
      <w:r w:rsidRPr="002E75B6">
        <w:rPr>
          <w:rFonts w:ascii="宋体" w:hAnsi="宋体"/>
          <w:szCs w:val="21"/>
        </w:rPr>
        <w:t>设计对</w:t>
      </w:r>
      <w:r w:rsidRPr="002E75B6">
        <w:rPr>
          <w:rFonts w:ascii="宋体" w:hAnsi="宋体" w:hint="eastAsia"/>
          <w:szCs w:val="21"/>
        </w:rPr>
        <w:t>智能</w:t>
      </w:r>
      <w:r w:rsidRPr="002E75B6">
        <w:rPr>
          <w:rFonts w:ascii="宋体" w:hAnsi="宋体"/>
          <w:szCs w:val="21"/>
        </w:rPr>
        <w:t>开关的安装位置锁了建议性规定。</w:t>
      </w:r>
      <w:r w:rsidRPr="002E75B6">
        <w:rPr>
          <w:rFonts w:ascii="宋体" w:hAnsi="宋体" w:hint="eastAsia"/>
          <w:szCs w:val="21"/>
        </w:rPr>
        <w:t>开关</w:t>
      </w:r>
      <w:r w:rsidRPr="002E75B6">
        <w:rPr>
          <w:rFonts w:ascii="宋体" w:hAnsi="宋体"/>
          <w:szCs w:val="21"/>
        </w:rPr>
        <w:t>的</w:t>
      </w:r>
      <w:r w:rsidRPr="002E75B6">
        <w:rPr>
          <w:rFonts w:ascii="宋体" w:hAnsi="宋体" w:hint="eastAsia"/>
          <w:szCs w:val="21"/>
        </w:rPr>
        <w:t>安装高低直接影响人们的使用方便和舒服、另外还会影响视觉的美观、所以在电路改造中一定要注意。所有灯具开关距地1300一1400mm、距门边100一2000mm。</w:t>
      </w:r>
      <w:r w:rsidRPr="002E75B6">
        <w:rPr>
          <w:rFonts w:ascii="宋体" w:hAnsi="宋体"/>
          <w:szCs w:val="21"/>
        </w:rPr>
        <w:t>本条</w:t>
      </w:r>
      <w:r w:rsidRPr="002E75B6">
        <w:rPr>
          <w:rFonts w:ascii="宋体" w:hAnsi="宋体" w:hint="eastAsia"/>
          <w:szCs w:val="21"/>
        </w:rPr>
        <w:t>设计</w:t>
      </w:r>
      <w:r w:rsidRPr="002E75B6">
        <w:rPr>
          <w:rFonts w:ascii="宋体" w:hAnsi="宋体"/>
          <w:szCs w:val="21"/>
        </w:rPr>
        <w:t>适用于</w:t>
      </w:r>
      <w:r w:rsidRPr="002E75B6">
        <w:rPr>
          <w:rFonts w:ascii="宋体" w:hAnsi="宋体" w:hint="eastAsia"/>
          <w:szCs w:val="21"/>
        </w:rPr>
        <w:t>多数</w:t>
      </w:r>
      <w:r w:rsidRPr="002E75B6">
        <w:rPr>
          <w:rFonts w:ascii="宋体" w:hAnsi="宋体"/>
          <w:szCs w:val="21"/>
        </w:rPr>
        <w:t>开关插座的安装</w:t>
      </w:r>
      <w:r w:rsidRPr="002E75B6">
        <w:rPr>
          <w:rFonts w:ascii="宋体" w:hAnsi="宋体" w:hint="eastAsia"/>
          <w:szCs w:val="21"/>
        </w:rPr>
        <w:t>距离要求</w:t>
      </w:r>
      <w:r w:rsidRPr="002E75B6">
        <w:rPr>
          <w:rFonts w:ascii="宋体" w:hAnsi="宋体"/>
          <w:szCs w:val="21"/>
        </w:rPr>
        <w:t>，特殊需求除外。</w:t>
      </w:r>
    </w:p>
    <w:p w:rsidR="005F6CC7" w:rsidRPr="002E75B6" w:rsidRDefault="005F6CC7" w:rsidP="005F6CC7">
      <w:pPr>
        <w:spacing w:line="360" w:lineRule="auto"/>
        <w:rPr>
          <w:rFonts w:ascii="宋体" w:hAnsi="宋体"/>
          <w:szCs w:val="21"/>
        </w:rPr>
      </w:pPr>
      <w:r w:rsidRPr="002E75B6">
        <w:rPr>
          <w:rFonts w:ascii="宋体" w:hAnsi="宋体"/>
          <w:szCs w:val="21"/>
        </w:rPr>
        <w:t xml:space="preserve">4.8.7 </w:t>
      </w:r>
      <w:r w:rsidRPr="002E75B6">
        <w:rPr>
          <w:rFonts w:ascii="宋体" w:hAnsi="宋体" w:hint="eastAsia"/>
          <w:szCs w:val="21"/>
        </w:rPr>
        <w:t xml:space="preserve"> 本条</w:t>
      </w:r>
      <w:r w:rsidRPr="002E75B6">
        <w:rPr>
          <w:rFonts w:ascii="宋体" w:hAnsi="宋体"/>
          <w:szCs w:val="21"/>
        </w:rPr>
        <w:t>列举了家用常用</w:t>
      </w:r>
      <w:r w:rsidRPr="002E75B6">
        <w:rPr>
          <w:rFonts w:ascii="宋体" w:hAnsi="宋体" w:hint="eastAsia"/>
          <w:szCs w:val="21"/>
        </w:rPr>
        <w:t>照明</w:t>
      </w:r>
      <w:r w:rsidRPr="002E75B6">
        <w:rPr>
          <w:rFonts w:ascii="宋体" w:hAnsi="宋体"/>
          <w:szCs w:val="21"/>
        </w:rPr>
        <w:t>灯的类型。</w:t>
      </w:r>
      <w:r w:rsidRPr="002E75B6">
        <w:rPr>
          <w:rFonts w:ascii="宋体" w:hAnsi="宋体" w:hint="eastAsia"/>
          <w:szCs w:val="21"/>
        </w:rPr>
        <w:t>灯光</w:t>
      </w:r>
      <w:r w:rsidRPr="002E75B6">
        <w:rPr>
          <w:rFonts w:ascii="宋体" w:hAnsi="宋体"/>
          <w:szCs w:val="21"/>
        </w:rPr>
        <w:t>的种类有很多</w:t>
      </w:r>
      <w:r w:rsidRPr="002E75B6">
        <w:rPr>
          <w:rFonts w:ascii="宋体" w:hAnsi="宋体" w:hint="eastAsia"/>
          <w:szCs w:val="21"/>
        </w:rPr>
        <w:t>，</w:t>
      </w:r>
      <w:r w:rsidRPr="002E75B6">
        <w:rPr>
          <w:rFonts w:ascii="宋体" w:hAnsi="宋体"/>
          <w:szCs w:val="21"/>
        </w:rPr>
        <w:t>可根据区域，用途选择合适的灯具。</w:t>
      </w:r>
    </w:p>
    <w:p w:rsidR="005F6CC7" w:rsidRPr="002E75B6" w:rsidRDefault="005F6CC7" w:rsidP="005F6CC7">
      <w:pPr>
        <w:spacing w:line="360" w:lineRule="auto"/>
        <w:rPr>
          <w:rFonts w:ascii="宋体" w:hAnsi="宋体"/>
          <w:szCs w:val="21"/>
        </w:rPr>
      </w:pPr>
      <w:r w:rsidRPr="002E75B6">
        <w:rPr>
          <w:rFonts w:ascii="宋体" w:hAnsi="宋体"/>
          <w:szCs w:val="21"/>
        </w:rPr>
        <w:t>4.8.9</w:t>
      </w:r>
      <w:r w:rsidRPr="002E75B6">
        <w:rPr>
          <w:rFonts w:ascii="宋体" w:hAnsi="宋体" w:hint="eastAsia"/>
          <w:szCs w:val="21"/>
        </w:rPr>
        <w:t xml:space="preserve">  智能触控</w:t>
      </w:r>
      <w:r w:rsidRPr="002E75B6">
        <w:rPr>
          <w:rFonts w:ascii="宋体" w:hAnsi="宋体"/>
          <w:szCs w:val="21"/>
        </w:rPr>
        <w:t>开关</w:t>
      </w:r>
      <w:r w:rsidRPr="002E75B6">
        <w:rPr>
          <w:rFonts w:ascii="宋体" w:hAnsi="宋体" w:hint="eastAsia"/>
          <w:szCs w:val="21"/>
        </w:rPr>
        <w:t>采用zigbee的组网方式，通过双向无线通讯的方式，</w:t>
      </w:r>
      <w:r w:rsidRPr="002E75B6">
        <w:rPr>
          <w:rFonts w:ascii="宋体" w:hAnsi="宋体"/>
          <w:szCs w:val="21"/>
        </w:rPr>
        <w:t>即</w:t>
      </w:r>
      <w:r w:rsidRPr="002E75B6">
        <w:rPr>
          <w:rFonts w:ascii="宋体" w:hAnsi="宋体" w:hint="eastAsia"/>
          <w:szCs w:val="21"/>
        </w:rPr>
        <w:t>任意</w:t>
      </w:r>
      <w:r w:rsidRPr="002E75B6">
        <w:rPr>
          <w:rFonts w:ascii="宋体" w:hAnsi="宋体"/>
          <w:szCs w:val="21"/>
        </w:rPr>
        <w:t>两个开关之间都可以</w:t>
      </w:r>
      <w:r w:rsidRPr="002E75B6">
        <w:rPr>
          <w:rFonts w:ascii="宋体" w:hAnsi="宋体" w:hint="eastAsia"/>
          <w:szCs w:val="21"/>
        </w:rPr>
        <w:t>进行遥控</w:t>
      </w:r>
      <w:r w:rsidRPr="002E75B6">
        <w:rPr>
          <w:rFonts w:ascii="宋体" w:hAnsi="宋体"/>
          <w:szCs w:val="21"/>
        </w:rPr>
        <w:t>控制，无需布线，</w:t>
      </w:r>
      <w:r w:rsidRPr="002E75B6">
        <w:rPr>
          <w:rFonts w:ascii="宋体" w:hAnsi="宋体" w:hint="eastAsia"/>
          <w:szCs w:val="21"/>
        </w:rPr>
        <w:t>只需</w:t>
      </w:r>
      <w:r w:rsidRPr="002E75B6">
        <w:rPr>
          <w:rFonts w:ascii="宋体" w:hAnsi="宋体"/>
          <w:szCs w:val="21"/>
        </w:rPr>
        <w:t>预留</w:t>
      </w:r>
      <w:r w:rsidRPr="002E75B6">
        <w:rPr>
          <w:rFonts w:ascii="宋体" w:hAnsi="宋体" w:hint="eastAsia"/>
          <w:szCs w:val="21"/>
        </w:rPr>
        <w:t>给</w:t>
      </w:r>
      <w:r w:rsidRPr="002E75B6">
        <w:rPr>
          <w:rFonts w:ascii="宋体" w:hAnsi="宋体"/>
          <w:szCs w:val="21"/>
        </w:rPr>
        <w:t>智能开关</w:t>
      </w:r>
      <w:r w:rsidRPr="002E75B6">
        <w:rPr>
          <w:rFonts w:ascii="宋体" w:hAnsi="宋体" w:hint="eastAsia"/>
          <w:szCs w:val="21"/>
        </w:rPr>
        <w:t>供电</w:t>
      </w:r>
      <w:r w:rsidRPr="002E75B6">
        <w:rPr>
          <w:rFonts w:ascii="宋体" w:hAnsi="宋体"/>
          <w:szCs w:val="21"/>
        </w:rPr>
        <w:t>的零火线</w:t>
      </w:r>
      <w:r w:rsidRPr="002E75B6">
        <w:rPr>
          <w:rFonts w:ascii="宋体" w:hAnsi="宋体" w:hint="eastAsia"/>
          <w:szCs w:val="21"/>
        </w:rPr>
        <w:t>。</w:t>
      </w:r>
      <w:r w:rsidRPr="002E75B6">
        <w:rPr>
          <w:rFonts w:ascii="宋体" w:hAnsi="宋体"/>
          <w:szCs w:val="21"/>
        </w:rPr>
        <w:t>除</w:t>
      </w:r>
      <w:r w:rsidRPr="002E75B6">
        <w:rPr>
          <w:rFonts w:ascii="宋体" w:hAnsi="宋体" w:hint="eastAsia"/>
          <w:szCs w:val="21"/>
        </w:rPr>
        <w:t>在</w:t>
      </w:r>
      <w:r w:rsidRPr="002E75B6">
        <w:rPr>
          <w:rFonts w:ascii="宋体" w:hAnsi="宋体"/>
          <w:szCs w:val="21"/>
        </w:rPr>
        <w:t>门口附近安置一个智能开关外，厨房经常操作区域</w:t>
      </w:r>
      <w:r w:rsidRPr="002E75B6">
        <w:rPr>
          <w:rFonts w:ascii="宋体" w:hAnsi="宋体" w:hint="eastAsia"/>
          <w:szCs w:val="21"/>
        </w:rPr>
        <w:t>附近也</w:t>
      </w:r>
      <w:r w:rsidRPr="002E75B6">
        <w:rPr>
          <w:rFonts w:ascii="宋体" w:hAnsi="宋体"/>
          <w:szCs w:val="21"/>
        </w:rPr>
        <w:t>安置</w:t>
      </w:r>
      <w:r w:rsidRPr="002E75B6">
        <w:rPr>
          <w:rFonts w:ascii="宋体" w:hAnsi="宋体" w:hint="eastAsia"/>
          <w:szCs w:val="21"/>
        </w:rPr>
        <w:t>一</w:t>
      </w:r>
      <w:r w:rsidRPr="002E75B6">
        <w:rPr>
          <w:rFonts w:ascii="宋体" w:hAnsi="宋体"/>
          <w:szCs w:val="21"/>
        </w:rPr>
        <w:t>智能开关，方便</w:t>
      </w:r>
      <w:r w:rsidRPr="002E75B6">
        <w:rPr>
          <w:rFonts w:ascii="宋体" w:hAnsi="宋体" w:hint="eastAsia"/>
          <w:szCs w:val="21"/>
        </w:rPr>
        <w:t>控制</w:t>
      </w:r>
      <w:r w:rsidRPr="002E75B6">
        <w:rPr>
          <w:rFonts w:ascii="宋体" w:hAnsi="宋体"/>
          <w:szCs w:val="21"/>
        </w:rPr>
        <w:t>。</w:t>
      </w:r>
    </w:p>
    <w:p w:rsidR="00CD49A4" w:rsidRPr="002E75B6" w:rsidRDefault="005F6CC7" w:rsidP="005F6CC7">
      <w:pPr>
        <w:spacing w:line="360" w:lineRule="auto"/>
        <w:rPr>
          <w:rFonts w:ascii="宋体" w:hAnsi="宋体"/>
          <w:szCs w:val="21"/>
        </w:rPr>
      </w:pPr>
      <w:r w:rsidRPr="002E75B6">
        <w:rPr>
          <w:rFonts w:ascii="宋体" w:hAnsi="宋体"/>
          <w:szCs w:val="21"/>
        </w:rPr>
        <w:t xml:space="preserve">4.8.10 </w:t>
      </w:r>
      <w:r w:rsidRPr="002E75B6">
        <w:rPr>
          <w:rFonts w:ascii="宋体" w:hAnsi="宋体" w:hint="eastAsia"/>
          <w:szCs w:val="21"/>
        </w:rPr>
        <w:t xml:space="preserve"> 本条</w:t>
      </w:r>
      <w:r w:rsidRPr="002E75B6">
        <w:rPr>
          <w:rFonts w:ascii="宋体" w:hAnsi="宋体"/>
          <w:szCs w:val="21"/>
        </w:rPr>
        <w:t>设计对灯具的安装</w:t>
      </w:r>
      <w:r w:rsidRPr="002E75B6">
        <w:rPr>
          <w:rFonts w:ascii="宋体" w:hAnsi="宋体" w:hint="eastAsia"/>
          <w:szCs w:val="21"/>
        </w:rPr>
        <w:t>位置</w:t>
      </w:r>
      <w:r w:rsidRPr="002E75B6">
        <w:rPr>
          <w:rFonts w:ascii="宋体" w:hAnsi="宋体"/>
          <w:szCs w:val="21"/>
        </w:rPr>
        <w:t>与灯具选用做了规定。</w:t>
      </w:r>
    </w:p>
    <w:p w:rsidR="00151F08" w:rsidRPr="002E75B6" w:rsidRDefault="00151F08" w:rsidP="00151F08">
      <w:pPr>
        <w:spacing w:line="360" w:lineRule="auto"/>
        <w:jc w:val="center"/>
        <w:rPr>
          <w:rFonts w:ascii="宋体" w:hAnsi="宋体"/>
          <w:szCs w:val="21"/>
        </w:rPr>
      </w:pPr>
      <w:r w:rsidRPr="002E75B6">
        <w:rPr>
          <w:rFonts w:ascii="宋体" w:hAnsi="宋体" w:hint="eastAsia"/>
          <w:szCs w:val="21"/>
        </w:rPr>
        <w:t>4.9</w:t>
      </w:r>
      <w:r w:rsidRPr="002E75B6">
        <w:rPr>
          <w:rFonts w:ascii="宋体" w:hAnsi="宋体" w:hint="eastAsia"/>
          <w:szCs w:val="21"/>
        </w:rPr>
        <w:tab/>
      </w:r>
      <w:r w:rsidRPr="002E75B6">
        <w:rPr>
          <w:rFonts w:ascii="黑体" w:eastAsia="黑体" w:hAnsi="黑体" w:hint="eastAsia"/>
          <w:szCs w:val="21"/>
        </w:rPr>
        <w:t>空气系统设计</w:t>
      </w:r>
    </w:p>
    <w:p w:rsidR="00CD49A4" w:rsidRPr="002E75B6" w:rsidRDefault="0041166D" w:rsidP="00BE1AE2">
      <w:pPr>
        <w:spacing w:line="360" w:lineRule="auto"/>
        <w:jc w:val="left"/>
        <w:rPr>
          <w:rFonts w:ascii="宋体" w:hAnsi="宋体"/>
          <w:szCs w:val="21"/>
        </w:rPr>
      </w:pPr>
      <w:r w:rsidRPr="002E75B6">
        <w:rPr>
          <w:rFonts w:ascii="宋体" w:hAnsi="宋体" w:hint="eastAsia"/>
          <w:szCs w:val="21"/>
        </w:rPr>
        <w:t>4.9.1  本条适用于吸油烟机的设计及选型。</w:t>
      </w:r>
    </w:p>
    <w:p w:rsidR="0041166D" w:rsidRPr="002E75B6" w:rsidRDefault="0041166D" w:rsidP="0041166D">
      <w:pPr>
        <w:spacing w:line="360" w:lineRule="auto"/>
        <w:ind w:firstLineChars="200" w:firstLine="420"/>
        <w:jc w:val="left"/>
        <w:rPr>
          <w:rFonts w:ascii="宋体" w:hAnsi="宋体"/>
          <w:szCs w:val="21"/>
        </w:rPr>
      </w:pPr>
      <w:r w:rsidRPr="002E75B6">
        <w:rPr>
          <w:rFonts w:ascii="宋体" w:hAnsi="宋体" w:hint="eastAsia"/>
          <w:szCs w:val="21"/>
        </w:rPr>
        <w:t>不同用户家庭厨房</w:t>
      </w:r>
      <w:r w:rsidRPr="002E75B6">
        <w:rPr>
          <w:rFonts w:ascii="宋体" w:hAnsi="宋体"/>
          <w:szCs w:val="21"/>
        </w:rPr>
        <w:t>的格局</w:t>
      </w:r>
      <w:r w:rsidRPr="002E75B6">
        <w:rPr>
          <w:rFonts w:ascii="宋体" w:hAnsi="宋体" w:hint="eastAsia"/>
          <w:szCs w:val="21"/>
        </w:rPr>
        <w:t>或</w:t>
      </w:r>
      <w:r w:rsidRPr="002E75B6">
        <w:rPr>
          <w:rFonts w:ascii="宋体" w:hAnsi="宋体"/>
          <w:szCs w:val="21"/>
        </w:rPr>
        <w:t>装修各</w:t>
      </w:r>
      <w:r w:rsidRPr="002E75B6">
        <w:rPr>
          <w:rFonts w:ascii="宋体" w:hAnsi="宋体" w:hint="eastAsia"/>
          <w:szCs w:val="21"/>
        </w:rPr>
        <w:t>不</w:t>
      </w:r>
      <w:r w:rsidRPr="002E75B6">
        <w:rPr>
          <w:rFonts w:ascii="宋体" w:hAnsi="宋体"/>
          <w:szCs w:val="21"/>
        </w:rPr>
        <w:t>相同，</w:t>
      </w:r>
      <w:r w:rsidRPr="002E75B6">
        <w:rPr>
          <w:rFonts w:ascii="宋体" w:hAnsi="宋体" w:hint="eastAsia"/>
          <w:szCs w:val="21"/>
        </w:rPr>
        <w:t>吸油烟机</w:t>
      </w:r>
      <w:r w:rsidRPr="002E75B6">
        <w:rPr>
          <w:rFonts w:ascii="宋体" w:hAnsi="宋体"/>
          <w:szCs w:val="21"/>
        </w:rPr>
        <w:t>的</w:t>
      </w:r>
      <w:r w:rsidRPr="002E75B6">
        <w:rPr>
          <w:rFonts w:ascii="宋体" w:hAnsi="宋体" w:hint="eastAsia"/>
          <w:szCs w:val="21"/>
        </w:rPr>
        <w:t>安装</w:t>
      </w:r>
      <w:r w:rsidRPr="002E75B6">
        <w:rPr>
          <w:rFonts w:ascii="宋体" w:hAnsi="宋体"/>
          <w:szCs w:val="21"/>
        </w:rPr>
        <w:t>位置</w:t>
      </w:r>
      <w:r w:rsidRPr="002E75B6">
        <w:rPr>
          <w:rFonts w:ascii="宋体" w:hAnsi="宋体" w:hint="eastAsia"/>
          <w:szCs w:val="21"/>
        </w:rPr>
        <w:t>及产品选型</w:t>
      </w:r>
      <w:r w:rsidRPr="002E75B6">
        <w:rPr>
          <w:rFonts w:ascii="宋体" w:hAnsi="宋体"/>
          <w:szCs w:val="21"/>
        </w:rPr>
        <w:t>必然各不相同，</w:t>
      </w:r>
      <w:r w:rsidRPr="002E75B6">
        <w:rPr>
          <w:rFonts w:ascii="宋体" w:hAnsi="宋体" w:hint="eastAsia"/>
          <w:szCs w:val="21"/>
        </w:rPr>
        <w:t>依据</w:t>
      </w:r>
      <w:r w:rsidRPr="002E75B6">
        <w:rPr>
          <w:rFonts w:ascii="宋体" w:hAnsi="宋体"/>
          <w:szCs w:val="21"/>
        </w:rPr>
        <w:t>设计原则使</w:t>
      </w:r>
      <w:r w:rsidRPr="002E75B6">
        <w:rPr>
          <w:rFonts w:ascii="宋体" w:hAnsi="宋体" w:hint="eastAsia"/>
          <w:szCs w:val="21"/>
        </w:rPr>
        <w:t>吸油烟机</w:t>
      </w:r>
      <w:r w:rsidRPr="002E75B6">
        <w:rPr>
          <w:rFonts w:ascii="宋体" w:hAnsi="宋体"/>
          <w:szCs w:val="21"/>
        </w:rPr>
        <w:t>产品的</w:t>
      </w:r>
      <w:r w:rsidRPr="002E75B6">
        <w:rPr>
          <w:rFonts w:ascii="宋体" w:hAnsi="宋体" w:hint="eastAsia"/>
          <w:szCs w:val="21"/>
        </w:rPr>
        <w:t>电器使用更加</w:t>
      </w:r>
      <w:r w:rsidRPr="002E75B6">
        <w:rPr>
          <w:rFonts w:ascii="宋体" w:hAnsi="宋体"/>
          <w:szCs w:val="21"/>
        </w:rPr>
        <w:t>安全</w:t>
      </w:r>
      <w:r w:rsidRPr="002E75B6">
        <w:rPr>
          <w:rFonts w:ascii="宋体" w:hAnsi="宋体" w:hint="eastAsia"/>
          <w:szCs w:val="21"/>
        </w:rPr>
        <w:t>及更好的进行物联网络连接</w:t>
      </w:r>
      <w:r w:rsidRPr="002E75B6">
        <w:rPr>
          <w:rFonts w:ascii="宋体" w:hAnsi="宋体"/>
          <w:szCs w:val="21"/>
        </w:rPr>
        <w:t>，</w:t>
      </w:r>
      <w:r w:rsidRPr="002E75B6">
        <w:rPr>
          <w:rFonts w:ascii="宋体" w:hAnsi="宋体" w:hint="eastAsia"/>
          <w:szCs w:val="21"/>
        </w:rPr>
        <w:t>可以提升用户的使用舒适性及智能体验。目前市场上的吸油烟机分为侧吸式、顶吸式及岛式等各种类型，应根据用户的需求及厨房实际情况选用合适的类型，并根据智能化趋势及绿色环保要求，优先选用智能吸油烟机及能效级别高、油脂分类高的环保型产品。</w:t>
      </w:r>
    </w:p>
    <w:p w:rsidR="00CD49A4" w:rsidRPr="002E75B6" w:rsidRDefault="0041166D" w:rsidP="00BE1AE2">
      <w:pPr>
        <w:spacing w:line="360" w:lineRule="auto"/>
        <w:jc w:val="left"/>
        <w:rPr>
          <w:rFonts w:ascii="宋体" w:hAnsi="宋体"/>
          <w:szCs w:val="21"/>
        </w:rPr>
      </w:pPr>
      <w:r w:rsidRPr="002E75B6">
        <w:rPr>
          <w:rFonts w:ascii="宋体" w:hAnsi="宋体" w:hint="eastAsia"/>
          <w:szCs w:val="21"/>
        </w:rPr>
        <w:t>4.9.2  本条适用于厨房新风系统的设计及选型。</w:t>
      </w:r>
    </w:p>
    <w:p w:rsidR="00CD49A4" w:rsidRPr="002E75B6" w:rsidRDefault="00B70B98" w:rsidP="00732DEA">
      <w:pPr>
        <w:spacing w:line="360" w:lineRule="auto"/>
        <w:ind w:firstLine="405"/>
        <w:jc w:val="left"/>
        <w:rPr>
          <w:rFonts w:ascii="宋体" w:hAnsi="宋体"/>
          <w:szCs w:val="21"/>
        </w:rPr>
      </w:pPr>
      <w:r w:rsidRPr="002E75B6">
        <w:rPr>
          <w:rFonts w:ascii="宋体" w:hAnsi="宋体" w:hint="eastAsia"/>
          <w:szCs w:val="21"/>
        </w:rPr>
        <w:t>家庭新风系统为新兴产品，可保证室内空气质量。</w:t>
      </w:r>
      <w:r w:rsidR="00732DEA" w:rsidRPr="002E75B6">
        <w:rPr>
          <w:rFonts w:ascii="宋体" w:hAnsi="宋体" w:hint="eastAsia"/>
          <w:szCs w:val="21"/>
        </w:rPr>
        <w:t>在设计新风系统时，应充分考虑厨房内布局及外部空间情况，设计好出风口、进风口的位置，保障抽吸入室内的空气为新鲜空气。在智能集成厨房中，当厨房内空气超标时，新风系统或吸油烟机系统可设置自动开启工作，使厨房内空气保持合格水平。</w:t>
      </w:r>
    </w:p>
    <w:p w:rsidR="00732DEA" w:rsidRPr="002E75B6" w:rsidRDefault="00732DEA" w:rsidP="00732DEA">
      <w:pPr>
        <w:spacing w:line="360" w:lineRule="auto"/>
        <w:ind w:firstLine="405"/>
        <w:jc w:val="left"/>
        <w:rPr>
          <w:rFonts w:ascii="宋体" w:hAnsi="宋体"/>
          <w:szCs w:val="21"/>
        </w:rPr>
      </w:pPr>
    </w:p>
    <w:p w:rsidR="00552A5F" w:rsidRPr="002E75B6" w:rsidRDefault="00552A5F" w:rsidP="00732DEA">
      <w:pPr>
        <w:spacing w:line="360" w:lineRule="auto"/>
        <w:ind w:firstLine="405"/>
        <w:jc w:val="left"/>
        <w:rPr>
          <w:rFonts w:ascii="宋体" w:hAnsi="宋体"/>
          <w:szCs w:val="21"/>
        </w:rPr>
      </w:pPr>
    </w:p>
    <w:p w:rsidR="00552A5F" w:rsidRPr="002E75B6" w:rsidRDefault="00552A5F" w:rsidP="00732DEA">
      <w:pPr>
        <w:spacing w:line="360" w:lineRule="auto"/>
        <w:ind w:firstLine="405"/>
        <w:jc w:val="left"/>
        <w:rPr>
          <w:rFonts w:ascii="宋体" w:hAnsi="宋体"/>
          <w:szCs w:val="21"/>
        </w:rPr>
      </w:pPr>
    </w:p>
    <w:p w:rsidR="00552A5F" w:rsidRPr="002E75B6" w:rsidRDefault="00552A5F" w:rsidP="00732DEA">
      <w:pPr>
        <w:spacing w:line="360" w:lineRule="auto"/>
        <w:ind w:firstLine="405"/>
        <w:jc w:val="left"/>
        <w:rPr>
          <w:rFonts w:ascii="宋体" w:hAnsi="宋体"/>
          <w:szCs w:val="21"/>
        </w:rPr>
      </w:pPr>
    </w:p>
    <w:p w:rsidR="00552A5F" w:rsidRPr="002E75B6" w:rsidRDefault="00552A5F" w:rsidP="00732DEA">
      <w:pPr>
        <w:spacing w:line="360" w:lineRule="auto"/>
        <w:ind w:firstLine="405"/>
        <w:jc w:val="left"/>
        <w:rPr>
          <w:rFonts w:ascii="宋体" w:hAnsi="宋体"/>
          <w:szCs w:val="21"/>
        </w:rPr>
      </w:pPr>
    </w:p>
    <w:p w:rsidR="00552A5F" w:rsidRPr="002E75B6" w:rsidRDefault="00552A5F" w:rsidP="00732DEA">
      <w:pPr>
        <w:spacing w:line="360" w:lineRule="auto"/>
        <w:ind w:firstLine="405"/>
        <w:jc w:val="left"/>
        <w:rPr>
          <w:rFonts w:ascii="宋体" w:hAnsi="宋体"/>
          <w:szCs w:val="21"/>
        </w:rPr>
      </w:pPr>
    </w:p>
    <w:p w:rsidR="00552A5F" w:rsidRPr="002E75B6" w:rsidRDefault="00552A5F" w:rsidP="00732DEA">
      <w:pPr>
        <w:spacing w:line="360" w:lineRule="auto"/>
        <w:ind w:firstLine="405"/>
        <w:jc w:val="left"/>
        <w:rPr>
          <w:rFonts w:ascii="宋体" w:hAnsi="宋体"/>
          <w:szCs w:val="21"/>
        </w:rPr>
      </w:pPr>
    </w:p>
    <w:p w:rsidR="00552A5F" w:rsidRPr="002E75B6" w:rsidRDefault="00552A5F" w:rsidP="00732DEA">
      <w:pPr>
        <w:spacing w:line="360" w:lineRule="auto"/>
        <w:ind w:firstLine="405"/>
        <w:jc w:val="left"/>
        <w:rPr>
          <w:rFonts w:ascii="宋体" w:hAnsi="宋体"/>
          <w:szCs w:val="21"/>
        </w:rPr>
      </w:pPr>
    </w:p>
    <w:p w:rsidR="00552A5F" w:rsidRPr="002E75B6" w:rsidRDefault="00552A5F" w:rsidP="00732DEA">
      <w:pPr>
        <w:spacing w:line="360" w:lineRule="auto"/>
        <w:ind w:firstLine="405"/>
        <w:jc w:val="left"/>
        <w:rPr>
          <w:rFonts w:ascii="宋体" w:hAnsi="宋体"/>
          <w:szCs w:val="21"/>
        </w:rPr>
      </w:pPr>
    </w:p>
    <w:p w:rsidR="00552A5F" w:rsidRPr="002E75B6" w:rsidRDefault="00552A5F" w:rsidP="00732DEA">
      <w:pPr>
        <w:spacing w:line="360" w:lineRule="auto"/>
        <w:ind w:firstLine="405"/>
        <w:jc w:val="left"/>
        <w:rPr>
          <w:rFonts w:ascii="宋体" w:hAnsi="宋体"/>
          <w:szCs w:val="21"/>
        </w:rPr>
      </w:pPr>
    </w:p>
    <w:p w:rsidR="00552A5F" w:rsidRPr="002E75B6" w:rsidRDefault="00552A5F" w:rsidP="00732DEA">
      <w:pPr>
        <w:spacing w:line="360" w:lineRule="auto"/>
        <w:ind w:firstLine="405"/>
        <w:jc w:val="left"/>
        <w:rPr>
          <w:rFonts w:ascii="宋体" w:hAnsi="宋体"/>
          <w:szCs w:val="21"/>
        </w:rPr>
      </w:pPr>
    </w:p>
    <w:p w:rsidR="00552A5F" w:rsidRPr="002E75B6" w:rsidRDefault="00552A5F" w:rsidP="00732DEA">
      <w:pPr>
        <w:spacing w:line="360" w:lineRule="auto"/>
        <w:ind w:firstLine="405"/>
        <w:jc w:val="left"/>
        <w:rPr>
          <w:rFonts w:ascii="宋体" w:hAnsi="宋体"/>
          <w:szCs w:val="21"/>
        </w:rPr>
      </w:pPr>
    </w:p>
    <w:p w:rsidR="00552A5F" w:rsidRPr="002E75B6" w:rsidRDefault="00552A5F" w:rsidP="00732DEA">
      <w:pPr>
        <w:spacing w:line="360" w:lineRule="auto"/>
        <w:ind w:firstLine="405"/>
        <w:jc w:val="left"/>
        <w:rPr>
          <w:rFonts w:ascii="宋体" w:hAnsi="宋体"/>
          <w:szCs w:val="21"/>
        </w:rPr>
      </w:pPr>
    </w:p>
    <w:p w:rsidR="00552A5F" w:rsidRPr="002E75B6" w:rsidRDefault="00552A5F" w:rsidP="00732DEA">
      <w:pPr>
        <w:spacing w:line="360" w:lineRule="auto"/>
        <w:ind w:firstLine="405"/>
        <w:jc w:val="left"/>
        <w:rPr>
          <w:rFonts w:ascii="宋体" w:hAnsi="宋体"/>
          <w:szCs w:val="21"/>
        </w:rPr>
      </w:pPr>
    </w:p>
    <w:p w:rsidR="00552A5F" w:rsidRPr="002E75B6" w:rsidRDefault="00552A5F" w:rsidP="00732DEA">
      <w:pPr>
        <w:spacing w:line="360" w:lineRule="auto"/>
        <w:ind w:firstLine="405"/>
        <w:jc w:val="left"/>
        <w:rPr>
          <w:rFonts w:ascii="宋体" w:hAnsi="宋体"/>
          <w:szCs w:val="21"/>
        </w:rPr>
      </w:pPr>
    </w:p>
    <w:p w:rsidR="00552A5F" w:rsidRPr="002E75B6" w:rsidRDefault="00552A5F" w:rsidP="00732DEA">
      <w:pPr>
        <w:spacing w:line="360" w:lineRule="auto"/>
        <w:ind w:firstLine="405"/>
        <w:jc w:val="left"/>
        <w:rPr>
          <w:rFonts w:ascii="宋体" w:hAnsi="宋体"/>
          <w:szCs w:val="21"/>
        </w:rPr>
      </w:pPr>
    </w:p>
    <w:p w:rsidR="00552A5F" w:rsidRPr="002E75B6" w:rsidRDefault="00552A5F" w:rsidP="00732DEA">
      <w:pPr>
        <w:spacing w:line="360" w:lineRule="auto"/>
        <w:ind w:firstLine="405"/>
        <w:jc w:val="left"/>
        <w:rPr>
          <w:rFonts w:ascii="宋体" w:hAnsi="宋体"/>
          <w:szCs w:val="21"/>
        </w:rPr>
      </w:pPr>
    </w:p>
    <w:p w:rsidR="00552A5F" w:rsidRPr="002E75B6" w:rsidRDefault="00552A5F" w:rsidP="00732DEA">
      <w:pPr>
        <w:spacing w:line="360" w:lineRule="auto"/>
        <w:ind w:firstLine="405"/>
        <w:jc w:val="left"/>
        <w:rPr>
          <w:rFonts w:ascii="宋体" w:hAnsi="宋体"/>
          <w:szCs w:val="21"/>
        </w:rPr>
      </w:pPr>
    </w:p>
    <w:p w:rsidR="00552A5F" w:rsidRPr="002E75B6" w:rsidRDefault="00552A5F" w:rsidP="00732DEA">
      <w:pPr>
        <w:spacing w:line="360" w:lineRule="auto"/>
        <w:ind w:firstLine="405"/>
        <w:jc w:val="left"/>
        <w:rPr>
          <w:rFonts w:ascii="宋体" w:hAnsi="宋体"/>
          <w:szCs w:val="21"/>
        </w:rPr>
      </w:pPr>
    </w:p>
    <w:p w:rsidR="00552A5F" w:rsidRPr="002E75B6" w:rsidRDefault="00552A5F" w:rsidP="00732DEA">
      <w:pPr>
        <w:spacing w:line="360" w:lineRule="auto"/>
        <w:ind w:firstLine="405"/>
        <w:jc w:val="left"/>
        <w:rPr>
          <w:rFonts w:ascii="宋体" w:hAnsi="宋体"/>
          <w:szCs w:val="21"/>
        </w:rPr>
      </w:pPr>
    </w:p>
    <w:p w:rsidR="00552A5F" w:rsidRPr="002E75B6" w:rsidRDefault="00552A5F" w:rsidP="00732DEA">
      <w:pPr>
        <w:spacing w:line="360" w:lineRule="auto"/>
        <w:ind w:firstLine="405"/>
        <w:jc w:val="left"/>
        <w:rPr>
          <w:rFonts w:ascii="宋体" w:hAnsi="宋体"/>
          <w:szCs w:val="21"/>
        </w:rPr>
      </w:pPr>
    </w:p>
    <w:p w:rsidR="00552A5F" w:rsidRPr="002E75B6" w:rsidRDefault="00552A5F" w:rsidP="00732DEA">
      <w:pPr>
        <w:spacing w:line="360" w:lineRule="auto"/>
        <w:ind w:firstLine="405"/>
        <w:jc w:val="left"/>
        <w:rPr>
          <w:rFonts w:ascii="宋体" w:hAnsi="宋体"/>
          <w:szCs w:val="21"/>
        </w:rPr>
      </w:pPr>
    </w:p>
    <w:p w:rsidR="00732DEA" w:rsidRPr="002E75B6" w:rsidRDefault="00732DEA" w:rsidP="00732DEA">
      <w:pPr>
        <w:spacing w:line="360" w:lineRule="auto"/>
        <w:ind w:firstLine="405"/>
        <w:jc w:val="left"/>
        <w:rPr>
          <w:rFonts w:ascii="宋体" w:hAnsi="宋体"/>
          <w:szCs w:val="21"/>
        </w:rPr>
      </w:pPr>
    </w:p>
    <w:p w:rsidR="00732DEA" w:rsidRPr="002E75B6" w:rsidRDefault="00732DEA" w:rsidP="00732DEA">
      <w:pPr>
        <w:spacing w:line="360" w:lineRule="auto"/>
        <w:ind w:firstLine="405"/>
        <w:jc w:val="left"/>
        <w:rPr>
          <w:rFonts w:ascii="宋体" w:hAnsi="宋体"/>
          <w:szCs w:val="21"/>
        </w:rPr>
      </w:pPr>
    </w:p>
    <w:p w:rsidR="00732DEA" w:rsidRPr="002E75B6" w:rsidRDefault="00732DEA" w:rsidP="00732DEA">
      <w:pPr>
        <w:spacing w:line="360" w:lineRule="auto"/>
        <w:ind w:firstLine="405"/>
        <w:jc w:val="left"/>
        <w:rPr>
          <w:rFonts w:ascii="宋体" w:hAnsi="宋体"/>
          <w:szCs w:val="21"/>
        </w:rPr>
      </w:pPr>
    </w:p>
    <w:p w:rsidR="00CD49A4" w:rsidRPr="002E75B6" w:rsidRDefault="00CD49A4" w:rsidP="00CD49A4">
      <w:pPr>
        <w:spacing w:line="360" w:lineRule="auto"/>
        <w:jc w:val="center"/>
        <w:rPr>
          <w:rFonts w:ascii="宋体" w:hAnsi="宋体"/>
          <w:sz w:val="24"/>
          <w:szCs w:val="21"/>
        </w:rPr>
      </w:pPr>
      <w:r w:rsidRPr="002E75B6">
        <w:rPr>
          <w:rFonts w:ascii="宋体" w:hAnsi="宋体" w:hint="eastAsia"/>
          <w:sz w:val="24"/>
          <w:szCs w:val="21"/>
        </w:rPr>
        <w:t>5  施 工 安 装</w:t>
      </w:r>
    </w:p>
    <w:p w:rsidR="00151F08" w:rsidRPr="002E75B6" w:rsidRDefault="00151F08" w:rsidP="00151F08">
      <w:pPr>
        <w:spacing w:line="360" w:lineRule="auto"/>
        <w:jc w:val="center"/>
        <w:rPr>
          <w:rFonts w:ascii="宋体" w:hAnsi="宋体"/>
          <w:szCs w:val="21"/>
        </w:rPr>
      </w:pPr>
      <w:r w:rsidRPr="002E75B6">
        <w:rPr>
          <w:rFonts w:ascii="宋体" w:hAnsi="宋体" w:cs="Times New Roman" w:hint="eastAsia"/>
          <w:szCs w:val="21"/>
        </w:rPr>
        <w:t xml:space="preserve">5．1  </w:t>
      </w:r>
      <w:r w:rsidRPr="002E75B6">
        <w:rPr>
          <w:rFonts w:ascii="黑体" w:eastAsia="黑体" w:hAnsi="黑体" w:hint="eastAsia"/>
          <w:szCs w:val="21"/>
        </w:rPr>
        <w:t>施工概述</w:t>
      </w:r>
    </w:p>
    <w:p w:rsidR="00CD49A4" w:rsidRPr="002E75B6" w:rsidRDefault="00625DAA" w:rsidP="00F73BD7">
      <w:pPr>
        <w:spacing w:line="360" w:lineRule="auto"/>
        <w:ind w:firstLineChars="200" w:firstLine="420"/>
        <w:jc w:val="left"/>
        <w:rPr>
          <w:rFonts w:ascii="宋体" w:hAnsi="宋体"/>
          <w:szCs w:val="21"/>
        </w:rPr>
      </w:pPr>
      <w:r w:rsidRPr="002E75B6">
        <w:rPr>
          <w:rFonts w:ascii="宋体" w:hAnsi="宋体" w:hint="eastAsia"/>
          <w:szCs w:val="21"/>
        </w:rPr>
        <w:t>施工概述作为从设计阶段转入施工阶段的基础要求和组织施工的原则，从人、机、料、法、场地5个方面做了规定。</w:t>
      </w:r>
      <w:r w:rsidR="00F73BD7" w:rsidRPr="002E75B6">
        <w:rPr>
          <w:rFonts w:ascii="宋体" w:hAnsi="宋体" w:hint="eastAsia"/>
          <w:szCs w:val="21"/>
        </w:rPr>
        <w:t>在施工安装总体过程中，一定遵循安全、绿色环保及节水</w:t>
      </w:r>
      <w:r w:rsidR="00DB7584" w:rsidRPr="002E75B6">
        <w:rPr>
          <w:rFonts w:ascii="宋体" w:hAnsi="宋体" w:hint="eastAsia"/>
          <w:szCs w:val="21"/>
        </w:rPr>
        <w:t>节能</w:t>
      </w:r>
      <w:r w:rsidR="00F73BD7" w:rsidRPr="002E75B6">
        <w:rPr>
          <w:rFonts w:ascii="宋体" w:hAnsi="宋体" w:hint="eastAsia"/>
          <w:szCs w:val="21"/>
        </w:rPr>
        <w:t>节地</w:t>
      </w:r>
      <w:r w:rsidR="00DB7584" w:rsidRPr="002E75B6">
        <w:rPr>
          <w:rFonts w:ascii="宋体" w:hAnsi="宋体" w:hint="eastAsia"/>
          <w:szCs w:val="21"/>
        </w:rPr>
        <w:t>节材</w:t>
      </w:r>
      <w:r w:rsidR="00F73BD7" w:rsidRPr="002E75B6">
        <w:rPr>
          <w:rFonts w:ascii="宋体" w:hAnsi="宋体" w:hint="eastAsia"/>
          <w:szCs w:val="21"/>
        </w:rPr>
        <w:t>的施工原则，</w:t>
      </w:r>
      <w:r w:rsidR="00DB7584" w:rsidRPr="002E75B6">
        <w:rPr>
          <w:rFonts w:ascii="宋体" w:hAnsi="宋体" w:hint="eastAsia"/>
          <w:szCs w:val="21"/>
        </w:rPr>
        <w:t>做好基装及每个智能厨房设备的施工安装。</w:t>
      </w:r>
    </w:p>
    <w:p w:rsidR="00151F08" w:rsidRPr="002E75B6" w:rsidRDefault="00151F08" w:rsidP="00151F08">
      <w:pPr>
        <w:spacing w:line="360" w:lineRule="auto"/>
        <w:jc w:val="center"/>
        <w:rPr>
          <w:rFonts w:ascii="宋体" w:hAnsi="宋体" w:cs="Times New Roman"/>
          <w:szCs w:val="21"/>
        </w:rPr>
      </w:pPr>
      <w:r w:rsidRPr="002E75B6">
        <w:rPr>
          <w:rFonts w:ascii="宋体" w:hAnsi="宋体" w:cs="Times New Roman" w:hint="eastAsia"/>
          <w:szCs w:val="21"/>
        </w:rPr>
        <w:t>5.2</w:t>
      </w:r>
      <w:r w:rsidR="00DB7584" w:rsidRPr="002E75B6">
        <w:rPr>
          <w:rFonts w:ascii="宋体" w:hAnsi="宋体" w:cs="Times New Roman" w:hint="eastAsia"/>
          <w:szCs w:val="21"/>
        </w:rPr>
        <w:t xml:space="preserve">  </w:t>
      </w:r>
      <w:r w:rsidRPr="002E75B6">
        <w:rPr>
          <w:rFonts w:ascii="黑体" w:eastAsia="黑体" w:hAnsi="黑体" w:cs="Times New Roman" w:hint="eastAsia"/>
          <w:szCs w:val="21"/>
        </w:rPr>
        <w:t>基装施工</w:t>
      </w:r>
    </w:p>
    <w:p w:rsidR="00CD49A4" w:rsidRPr="002E75B6" w:rsidRDefault="00625DAA" w:rsidP="00DB7584">
      <w:pPr>
        <w:spacing w:line="360" w:lineRule="auto"/>
        <w:ind w:firstLineChars="200" w:firstLine="420"/>
        <w:jc w:val="left"/>
        <w:rPr>
          <w:rFonts w:ascii="宋体" w:hAnsi="宋体"/>
          <w:szCs w:val="21"/>
        </w:rPr>
      </w:pPr>
      <w:r w:rsidRPr="002E75B6">
        <w:rPr>
          <w:rFonts w:ascii="宋体" w:hAnsi="宋体" w:hint="eastAsia"/>
          <w:szCs w:val="21"/>
        </w:rPr>
        <w:lastRenderedPageBreak/>
        <w:t>基装施工指厨房空间的基础施工，包括墙面处理，地面处理，防水处理；水管、气管、电线、网络铺设，以及位置的确定。</w:t>
      </w:r>
      <w:r w:rsidR="00DB7584" w:rsidRPr="002E75B6">
        <w:rPr>
          <w:rFonts w:ascii="宋体" w:hAnsi="宋体" w:hint="eastAsia"/>
          <w:szCs w:val="21"/>
        </w:rPr>
        <w:t>并对</w:t>
      </w:r>
      <w:r w:rsidRPr="002E75B6">
        <w:rPr>
          <w:rFonts w:ascii="宋体" w:hAnsi="宋体" w:hint="eastAsia"/>
          <w:szCs w:val="21"/>
        </w:rPr>
        <w:t>施工过程中所使用的材料的规范。</w:t>
      </w:r>
      <w:r w:rsidR="00DB7584" w:rsidRPr="002E75B6">
        <w:rPr>
          <w:rFonts w:ascii="宋体" w:hAnsi="宋体" w:hint="eastAsia"/>
          <w:szCs w:val="21"/>
        </w:rPr>
        <w:t>在基装施工过程中，应注意按工艺规定对各项管线等规范施工，消除后期施工安装及交付用户使用后故障的出现隐患。</w:t>
      </w:r>
    </w:p>
    <w:p w:rsidR="00151F08" w:rsidRPr="002E75B6" w:rsidRDefault="00151F08" w:rsidP="00151F08">
      <w:pPr>
        <w:spacing w:line="360" w:lineRule="auto"/>
        <w:jc w:val="center"/>
        <w:rPr>
          <w:rFonts w:ascii="宋体" w:hAnsi="宋体" w:cs="Times New Roman"/>
          <w:szCs w:val="21"/>
        </w:rPr>
      </w:pPr>
      <w:r w:rsidRPr="002E75B6">
        <w:rPr>
          <w:rFonts w:ascii="宋体" w:hAnsi="宋体" w:cs="Times New Roman" w:hint="eastAsia"/>
          <w:szCs w:val="21"/>
        </w:rPr>
        <w:t>5.3</w:t>
      </w:r>
      <w:r w:rsidRPr="002E75B6">
        <w:rPr>
          <w:rFonts w:ascii="黑体" w:eastAsia="黑体" w:hAnsi="黑体" w:cs="Times New Roman" w:hint="eastAsia"/>
          <w:szCs w:val="21"/>
        </w:rPr>
        <w:t>厨房控制中心施工</w:t>
      </w:r>
    </w:p>
    <w:p w:rsidR="00CD49A4" w:rsidRPr="002E75B6" w:rsidRDefault="00B25E47" w:rsidP="00527D7F">
      <w:pPr>
        <w:spacing w:line="360" w:lineRule="auto"/>
        <w:ind w:firstLineChars="200" w:firstLine="420"/>
        <w:jc w:val="left"/>
        <w:rPr>
          <w:rFonts w:ascii="FZLTHK--GBK1-0" w:hAnsi="FZLTHK--GBK1-0" w:hint="eastAsia"/>
          <w:szCs w:val="21"/>
        </w:rPr>
      </w:pPr>
      <w:r w:rsidRPr="002E75B6">
        <w:rPr>
          <w:rFonts w:ascii="FZLTHK--GBK1-0" w:hAnsi="FZLTHK--GBK1-0" w:hint="eastAsia"/>
          <w:szCs w:val="21"/>
        </w:rPr>
        <w:t>本</w:t>
      </w:r>
      <w:r w:rsidR="00527D7F">
        <w:rPr>
          <w:rFonts w:ascii="FZLTHK--GBK1-0" w:hAnsi="FZLTHK--GBK1-0" w:hint="eastAsia"/>
          <w:szCs w:val="21"/>
        </w:rPr>
        <w:t>节</w:t>
      </w:r>
      <w:r w:rsidRPr="002E75B6">
        <w:rPr>
          <w:rFonts w:ascii="FZLTHK--GBK1-0" w:hAnsi="FZLTHK--GBK1-0" w:hint="eastAsia"/>
          <w:szCs w:val="21"/>
        </w:rPr>
        <w:t>适用于厨房控制中心的施工安装。</w:t>
      </w:r>
    </w:p>
    <w:p w:rsidR="00CD49A4" w:rsidRPr="002E75B6" w:rsidRDefault="00B25E47" w:rsidP="00E7739A">
      <w:pPr>
        <w:spacing w:line="360" w:lineRule="auto"/>
        <w:jc w:val="left"/>
        <w:rPr>
          <w:rFonts w:ascii="宋体" w:hAnsi="宋体"/>
          <w:szCs w:val="21"/>
        </w:rPr>
      </w:pPr>
      <w:r w:rsidRPr="002E75B6">
        <w:rPr>
          <w:rFonts w:ascii="FZLTHK--GBK1-0" w:hAnsi="FZLTHK--GBK1-0" w:hint="eastAsia"/>
          <w:szCs w:val="21"/>
        </w:rPr>
        <w:t xml:space="preserve">    </w:t>
      </w:r>
      <w:r w:rsidRPr="002E75B6">
        <w:rPr>
          <w:rFonts w:ascii="FZLTHK--GBK1-0" w:hAnsi="FZLTHK--GBK1-0" w:hint="eastAsia"/>
          <w:szCs w:val="21"/>
        </w:rPr>
        <w:t>厨房控制中心的载体不限，可以安装在单独的设备，也可以安装在智能冰箱、智能吸油烟机或手机上。可根据厨房控制中心的不同设计及结构选择适合的安装方式。其安装位置距离地面高度设定为方便成年人操作，儿童不能操作，对于无障碍设计另作说明。厨房控制中心与智能厨房设备之间的</w:t>
      </w:r>
      <w:r w:rsidR="00BB5811" w:rsidRPr="002E75B6">
        <w:rPr>
          <w:rFonts w:ascii="FZLTHK--GBK1-0" w:hAnsi="FZLTHK--GBK1-0" w:hint="eastAsia"/>
          <w:szCs w:val="21"/>
        </w:rPr>
        <w:t>网络</w:t>
      </w:r>
      <w:r w:rsidRPr="002E75B6">
        <w:rPr>
          <w:rFonts w:ascii="FZLTHK--GBK1-0" w:hAnsi="FZLTHK--GBK1-0" w:hint="eastAsia"/>
          <w:szCs w:val="21"/>
        </w:rPr>
        <w:t>传输方式不做硬性要求，可根据用户家庭网络情况选定</w:t>
      </w:r>
      <w:r w:rsidR="00BB5811" w:rsidRPr="002E75B6">
        <w:rPr>
          <w:rFonts w:ascii="FZLTHK--GBK1-0" w:hAnsi="FZLTHK--GBK1-0" w:hint="eastAsia"/>
          <w:szCs w:val="21"/>
        </w:rPr>
        <w:t>无线或有线均可</w:t>
      </w:r>
      <w:r w:rsidRPr="002E75B6">
        <w:rPr>
          <w:rFonts w:ascii="FZLTHK--GBK1-0" w:hAnsi="FZLTHK--GBK1-0" w:hint="eastAsia"/>
          <w:szCs w:val="21"/>
        </w:rPr>
        <w:t>。鉴于稳定性及通用性考虑，无线传输可选择使用</w:t>
      </w:r>
      <w:r w:rsidRPr="002E75B6">
        <w:rPr>
          <w:rFonts w:ascii="FZLTHK--GBK1-0" w:hAnsi="FZLTHK--GBK1-0" w:hint="eastAsia"/>
          <w:szCs w:val="21"/>
        </w:rPr>
        <w:t>WIFI</w:t>
      </w:r>
      <w:r w:rsidRPr="002E75B6">
        <w:rPr>
          <w:rFonts w:ascii="FZLTHK--GBK1-0" w:hAnsi="FZLTHK--GBK1-0" w:hint="eastAsia"/>
          <w:szCs w:val="21"/>
        </w:rPr>
        <w:t>或其它运行稳定可靠的网络连接方式</w:t>
      </w:r>
      <w:r w:rsidR="00BB5811" w:rsidRPr="002E75B6">
        <w:rPr>
          <w:rFonts w:ascii="FZLTHK--GBK1-0" w:hAnsi="FZLTHK--GBK1-0" w:hint="eastAsia"/>
          <w:szCs w:val="21"/>
        </w:rPr>
        <w:t>，推荐</w:t>
      </w:r>
      <w:r w:rsidR="00DB7584" w:rsidRPr="002E75B6">
        <w:rPr>
          <w:rFonts w:ascii="FZLTHK--GBK1-0" w:hAnsi="FZLTHK--GBK1-0" w:hint="eastAsia"/>
          <w:szCs w:val="21"/>
        </w:rPr>
        <w:t>也</w:t>
      </w:r>
      <w:r w:rsidR="00BB5811" w:rsidRPr="002E75B6">
        <w:rPr>
          <w:rFonts w:ascii="FZLTHK--GBK1-0" w:hAnsi="FZLTHK--GBK1-0" w:hint="eastAsia"/>
          <w:szCs w:val="21"/>
        </w:rPr>
        <w:t>可选择有线连接</w:t>
      </w:r>
      <w:r w:rsidRPr="002E75B6">
        <w:rPr>
          <w:rFonts w:ascii="FZLTHK--GBK1-0" w:hAnsi="FZLTHK--GBK1-0" w:hint="eastAsia"/>
          <w:szCs w:val="21"/>
        </w:rPr>
        <w:t>。</w:t>
      </w:r>
    </w:p>
    <w:p w:rsidR="00151F08" w:rsidRPr="002E75B6" w:rsidRDefault="00151F08" w:rsidP="00151F08">
      <w:pPr>
        <w:spacing w:line="360" w:lineRule="auto"/>
        <w:jc w:val="center"/>
        <w:rPr>
          <w:rFonts w:ascii="宋体" w:hAnsi="宋体"/>
          <w:szCs w:val="21"/>
        </w:rPr>
      </w:pPr>
      <w:r w:rsidRPr="002E75B6">
        <w:rPr>
          <w:rFonts w:ascii="宋体" w:hAnsi="宋体" w:cs="Times New Roman" w:hint="eastAsia"/>
          <w:szCs w:val="21"/>
        </w:rPr>
        <w:t>5.4</w:t>
      </w:r>
      <w:r w:rsidRPr="002E75B6">
        <w:rPr>
          <w:rFonts w:ascii="黑体" w:eastAsia="黑体" w:hAnsi="黑体" w:cs="Times New Roman" w:hint="eastAsia"/>
          <w:szCs w:val="21"/>
        </w:rPr>
        <w:t>烹饪</w:t>
      </w:r>
      <w:r w:rsidRPr="002E75B6">
        <w:rPr>
          <w:rFonts w:ascii="黑体" w:eastAsia="黑体" w:hAnsi="黑体" w:hint="eastAsia"/>
          <w:szCs w:val="21"/>
        </w:rPr>
        <w:t>系统施工安装</w:t>
      </w:r>
    </w:p>
    <w:p w:rsidR="00E32587" w:rsidRPr="002E75B6" w:rsidRDefault="00E7739A" w:rsidP="00E32587">
      <w:pPr>
        <w:spacing w:line="360" w:lineRule="auto"/>
        <w:jc w:val="left"/>
        <w:rPr>
          <w:rFonts w:ascii="宋体" w:hAnsi="宋体"/>
          <w:szCs w:val="21"/>
        </w:rPr>
      </w:pPr>
      <w:r w:rsidRPr="002E75B6">
        <w:rPr>
          <w:rFonts w:ascii="宋体" w:hAnsi="宋体" w:hint="eastAsia"/>
          <w:szCs w:val="21"/>
        </w:rPr>
        <w:t>5.4.</w:t>
      </w:r>
      <w:r w:rsidR="00127C25" w:rsidRPr="002E75B6">
        <w:rPr>
          <w:rFonts w:ascii="宋体" w:hAnsi="宋体" w:hint="eastAsia"/>
          <w:szCs w:val="21"/>
        </w:rPr>
        <w:t>1</w:t>
      </w:r>
      <w:r w:rsidRPr="002E75B6">
        <w:rPr>
          <w:rFonts w:ascii="宋体" w:hAnsi="宋体" w:hint="eastAsia"/>
          <w:szCs w:val="21"/>
        </w:rPr>
        <w:t xml:space="preserve">  本条适用于燃气灶的施工安装。</w:t>
      </w:r>
    </w:p>
    <w:p w:rsidR="00E7739A" w:rsidRPr="002E75B6" w:rsidRDefault="00E7739A" w:rsidP="00E32587">
      <w:pPr>
        <w:spacing w:line="360" w:lineRule="auto"/>
        <w:jc w:val="left"/>
        <w:rPr>
          <w:rFonts w:ascii="宋体" w:hAnsi="宋体"/>
          <w:szCs w:val="21"/>
        </w:rPr>
      </w:pPr>
      <w:r w:rsidRPr="002E75B6">
        <w:rPr>
          <w:rFonts w:ascii="宋体" w:hAnsi="宋体" w:hint="eastAsia"/>
          <w:szCs w:val="21"/>
        </w:rPr>
        <w:t xml:space="preserve">    燃气灶与气源的连接方式是燃气灶施工安装过程中非常重要的一环。</w:t>
      </w:r>
      <w:r w:rsidRPr="002E75B6">
        <w:rPr>
          <w:rFonts w:ascii="FZLTHK--GBK1-0" w:hAnsi="FZLTHK--GBK1-0" w:hint="eastAsia"/>
          <w:szCs w:val="21"/>
        </w:rPr>
        <w:t>目前市场上使用橡胶软管的用户占大多数，但是橡胶软管有明显的缺陷，使用寿命短，容易漏气造成安全隐患。推荐新装的燃气灶都用金属波纹软管连接，这种管子强度高，连接牢固，寿命长，可靠性高，可以极大减少安全隐患。同时，</w:t>
      </w:r>
      <w:r w:rsidRPr="002E75B6">
        <w:rPr>
          <w:rFonts w:ascii="FZLTHK--GBK1-0" w:hAnsi="FZLTHK--GBK1-0" w:cs="宋体" w:hint="eastAsia"/>
          <w:kern w:val="0"/>
          <w:szCs w:val="21"/>
        </w:rPr>
        <w:t>为了保证燃气的充分燃烧，提高燃烧效率，减少一氧化碳等有害气体的产生</w:t>
      </w:r>
      <w:r w:rsidR="00DA5E77" w:rsidRPr="002E75B6">
        <w:rPr>
          <w:rFonts w:ascii="FZLTHK--GBK1-0" w:hAnsi="FZLTHK--GBK1-0" w:cs="宋体" w:hint="eastAsia"/>
          <w:kern w:val="0"/>
          <w:szCs w:val="21"/>
        </w:rPr>
        <w:t>，应注意安装后燃气灶附近留用一定的自由空间，并禁止放置各类物品，且应在橱柜上留出通风孔，以保证安全。</w:t>
      </w:r>
    </w:p>
    <w:p w:rsidR="00E7739A" w:rsidRPr="002E75B6" w:rsidRDefault="00DA5E77" w:rsidP="00E32587">
      <w:pPr>
        <w:spacing w:line="360" w:lineRule="auto"/>
        <w:jc w:val="left"/>
        <w:rPr>
          <w:rFonts w:ascii="宋体" w:hAnsi="宋体"/>
          <w:szCs w:val="21"/>
        </w:rPr>
      </w:pPr>
      <w:r w:rsidRPr="002E75B6">
        <w:rPr>
          <w:rFonts w:ascii="宋体" w:hAnsi="宋体" w:hint="eastAsia"/>
          <w:szCs w:val="21"/>
        </w:rPr>
        <w:t xml:space="preserve">    为保障燃气安全，燃气灶安装后必须进行安全检查及检漏</w:t>
      </w:r>
      <w:r w:rsidR="00732DEA" w:rsidRPr="002E75B6">
        <w:rPr>
          <w:rFonts w:ascii="宋体" w:hAnsi="宋体" w:hint="eastAsia"/>
          <w:szCs w:val="21"/>
        </w:rPr>
        <w:t>，以免出现安全事故</w:t>
      </w:r>
      <w:r w:rsidRPr="002E75B6">
        <w:rPr>
          <w:rFonts w:ascii="宋体" w:hAnsi="宋体" w:hint="eastAsia"/>
          <w:szCs w:val="21"/>
        </w:rPr>
        <w:t>。</w:t>
      </w:r>
    </w:p>
    <w:p w:rsidR="00E32587" w:rsidRPr="002E75B6" w:rsidRDefault="00E32587" w:rsidP="00E32587">
      <w:pPr>
        <w:spacing w:line="360" w:lineRule="auto"/>
        <w:jc w:val="left"/>
        <w:rPr>
          <w:rFonts w:ascii="宋体" w:hAnsi="宋体"/>
          <w:szCs w:val="21"/>
        </w:rPr>
      </w:pPr>
      <w:r w:rsidRPr="002E75B6">
        <w:rPr>
          <w:rFonts w:ascii="宋体" w:hAnsi="宋体" w:hint="eastAsia"/>
          <w:szCs w:val="21"/>
        </w:rPr>
        <w:t>5.4.</w:t>
      </w:r>
      <w:r w:rsidR="00127C25" w:rsidRPr="002E75B6">
        <w:rPr>
          <w:rFonts w:ascii="宋体" w:hAnsi="宋体" w:hint="eastAsia"/>
          <w:szCs w:val="21"/>
        </w:rPr>
        <w:t>2</w:t>
      </w:r>
      <w:r w:rsidRPr="002E75B6">
        <w:rPr>
          <w:rFonts w:ascii="宋体" w:hAnsi="宋体" w:hint="eastAsia"/>
          <w:szCs w:val="21"/>
        </w:rPr>
        <w:t xml:space="preserve">  本条适用于集成灶的施工安装。</w:t>
      </w:r>
    </w:p>
    <w:p w:rsidR="00E32587" w:rsidRPr="002E75B6" w:rsidRDefault="00E32587" w:rsidP="00E32587">
      <w:pPr>
        <w:spacing w:line="360" w:lineRule="auto"/>
        <w:jc w:val="left"/>
        <w:rPr>
          <w:rFonts w:ascii="宋体" w:hAnsi="宋体"/>
          <w:szCs w:val="21"/>
        </w:rPr>
      </w:pPr>
      <w:r w:rsidRPr="002E75B6">
        <w:rPr>
          <w:rFonts w:ascii="宋体" w:hAnsi="宋体" w:hint="eastAsia"/>
          <w:szCs w:val="21"/>
        </w:rPr>
        <w:t xml:space="preserve">    集成灶</w:t>
      </w:r>
      <w:r w:rsidR="000635B4" w:rsidRPr="002E75B6">
        <w:rPr>
          <w:rFonts w:ascii="宋体" w:hAnsi="宋体" w:hint="eastAsia"/>
          <w:szCs w:val="21"/>
        </w:rPr>
        <w:t>可</w:t>
      </w:r>
      <w:r w:rsidRPr="002E75B6">
        <w:rPr>
          <w:rFonts w:ascii="宋体" w:hAnsi="宋体" w:hint="eastAsia"/>
          <w:szCs w:val="21"/>
        </w:rPr>
        <w:t>集吸油烟机、燃气灶（或电灶）、烤箱（或消毒柜）等产品功能于一身，</w:t>
      </w:r>
      <w:r w:rsidR="000635B4" w:rsidRPr="002E75B6">
        <w:rPr>
          <w:rFonts w:ascii="宋体" w:hAnsi="宋体" w:hint="eastAsia"/>
          <w:szCs w:val="21"/>
        </w:rPr>
        <w:t>施工安装时除应注意供电电源外，还应特别注意燃气的安全问题。在施工安装过程中严格按指导手册进行操作，可以避免</w:t>
      </w:r>
      <w:r w:rsidR="00645562" w:rsidRPr="002E75B6">
        <w:rPr>
          <w:rFonts w:ascii="宋体" w:hAnsi="宋体" w:hint="eastAsia"/>
          <w:szCs w:val="21"/>
        </w:rPr>
        <w:t>产品</w:t>
      </w:r>
      <w:r w:rsidR="000635B4" w:rsidRPr="002E75B6">
        <w:rPr>
          <w:rFonts w:ascii="宋体" w:hAnsi="宋体" w:hint="eastAsia"/>
          <w:szCs w:val="21"/>
        </w:rPr>
        <w:t>出现</w:t>
      </w:r>
      <w:r w:rsidR="00645562" w:rsidRPr="002E75B6">
        <w:rPr>
          <w:rFonts w:ascii="宋体" w:hAnsi="宋体" w:hint="eastAsia"/>
          <w:szCs w:val="21"/>
        </w:rPr>
        <w:t>漏气、漏电、漏油的隐患</w:t>
      </w:r>
      <w:r w:rsidR="000635B4" w:rsidRPr="002E75B6">
        <w:rPr>
          <w:rFonts w:ascii="宋体" w:hAnsi="宋体" w:hint="eastAsia"/>
          <w:szCs w:val="21"/>
        </w:rPr>
        <w:t>。同时，应保障打穿</w:t>
      </w:r>
      <w:r w:rsidR="00645562" w:rsidRPr="002E75B6">
        <w:rPr>
          <w:rFonts w:ascii="宋体" w:hAnsi="宋体" w:hint="eastAsia"/>
          <w:szCs w:val="21"/>
        </w:rPr>
        <w:t>子烟道壁，</w:t>
      </w:r>
      <w:r w:rsidR="000635B4" w:rsidRPr="002E75B6">
        <w:rPr>
          <w:rFonts w:ascii="宋体" w:hAnsi="宋体" w:hint="eastAsia"/>
          <w:szCs w:val="21"/>
        </w:rPr>
        <w:t>否则</w:t>
      </w:r>
      <w:r w:rsidR="00645562" w:rsidRPr="002E75B6">
        <w:rPr>
          <w:rFonts w:ascii="宋体" w:hAnsi="宋体" w:hint="eastAsia"/>
          <w:szCs w:val="21"/>
        </w:rPr>
        <w:t>排入公共烟道的烟易进入相邻</w:t>
      </w:r>
      <w:r w:rsidR="000635B4" w:rsidRPr="002E75B6">
        <w:rPr>
          <w:rFonts w:ascii="宋体" w:hAnsi="宋体" w:hint="eastAsia"/>
          <w:szCs w:val="21"/>
        </w:rPr>
        <w:t>住户</w:t>
      </w:r>
      <w:r w:rsidR="00645562" w:rsidRPr="002E75B6">
        <w:rPr>
          <w:rFonts w:ascii="宋体" w:hAnsi="宋体" w:hint="eastAsia"/>
          <w:szCs w:val="21"/>
        </w:rPr>
        <w:t>，影响隔壁家庭</w:t>
      </w:r>
      <w:r w:rsidR="000635B4" w:rsidRPr="002E75B6">
        <w:rPr>
          <w:rFonts w:ascii="宋体" w:hAnsi="宋体" w:hint="eastAsia"/>
          <w:szCs w:val="21"/>
        </w:rPr>
        <w:t>。集成灶的万向风管应根据现场实际情况，选择合适的方案进行施工安装，避免出现</w:t>
      </w:r>
      <w:r w:rsidR="00645562" w:rsidRPr="002E75B6">
        <w:rPr>
          <w:rFonts w:ascii="宋体" w:hAnsi="宋体" w:hint="eastAsia"/>
          <w:szCs w:val="21"/>
        </w:rPr>
        <w:t>排烟不畅</w:t>
      </w:r>
      <w:r w:rsidR="000635B4" w:rsidRPr="002E75B6">
        <w:rPr>
          <w:rFonts w:ascii="宋体" w:hAnsi="宋体" w:hint="eastAsia"/>
          <w:szCs w:val="21"/>
        </w:rPr>
        <w:t>的现象</w:t>
      </w:r>
      <w:r w:rsidR="00645562" w:rsidRPr="002E75B6">
        <w:rPr>
          <w:rFonts w:ascii="宋体" w:hAnsi="宋体" w:hint="eastAsia"/>
          <w:szCs w:val="21"/>
        </w:rPr>
        <w:t>。</w:t>
      </w:r>
    </w:p>
    <w:p w:rsidR="00E32587" w:rsidRPr="002E75B6" w:rsidRDefault="00246F47" w:rsidP="00246F47">
      <w:pPr>
        <w:spacing w:line="360" w:lineRule="auto"/>
        <w:jc w:val="left"/>
        <w:rPr>
          <w:rFonts w:ascii="宋体" w:hAnsi="宋体"/>
          <w:szCs w:val="21"/>
        </w:rPr>
      </w:pPr>
      <w:r w:rsidRPr="002E75B6">
        <w:rPr>
          <w:rFonts w:ascii="宋体" w:hAnsi="宋体" w:hint="eastAsia"/>
          <w:szCs w:val="21"/>
        </w:rPr>
        <w:t>5.4.</w:t>
      </w:r>
      <w:r w:rsidR="00127C25" w:rsidRPr="002E75B6">
        <w:rPr>
          <w:rFonts w:ascii="宋体" w:hAnsi="宋体" w:hint="eastAsia"/>
          <w:szCs w:val="21"/>
        </w:rPr>
        <w:t>3</w:t>
      </w:r>
      <w:r w:rsidRPr="002E75B6">
        <w:rPr>
          <w:rFonts w:ascii="宋体" w:hAnsi="宋体" w:hint="eastAsia"/>
          <w:szCs w:val="21"/>
        </w:rPr>
        <w:t xml:space="preserve">  </w:t>
      </w:r>
      <w:r w:rsidR="00E32587" w:rsidRPr="002E75B6">
        <w:rPr>
          <w:rFonts w:ascii="宋体" w:hAnsi="宋体" w:hint="eastAsia"/>
          <w:szCs w:val="21"/>
        </w:rPr>
        <w:t>本条适用于烤箱、</w:t>
      </w:r>
      <w:r w:rsidR="00E32587" w:rsidRPr="002E75B6">
        <w:rPr>
          <w:rFonts w:ascii="宋体" w:hAnsi="宋体"/>
          <w:szCs w:val="21"/>
        </w:rPr>
        <w:t>蒸箱</w:t>
      </w:r>
      <w:r w:rsidR="00E32587" w:rsidRPr="002E75B6">
        <w:rPr>
          <w:rFonts w:ascii="宋体" w:hAnsi="宋体" w:hint="eastAsia"/>
          <w:szCs w:val="21"/>
        </w:rPr>
        <w:t>、</w:t>
      </w:r>
      <w:r w:rsidR="00E32587" w:rsidRPr="002E75B6">
        <w:rPr>
          <w:rFonts w:ascii="宋体" w:hAnsi="宋体"/>
          <w:szCs w:val="21"/>
        </w:rPr>
        <w:t>微波炉</w:t>
      </w:r>
      <w:r w:rsidR="00E32587" w:rsidRPr="002E75B6">
        <w:rPr>
          <w:rFonts w:ascii="宋体" w:hAnsi="宋体" w:hint="eastAsia"/>
          <w:szCs w:val="21"/>
        </w:rPr>
        <w:t>、咖啡机等电器产品的施工安装。</w:t>
      </w:r>
    </w:p>
    <w:p w:rsidR="00CD49A4" w:rsidRPr="002E75B6" w:rsidRDefault="00E32587" w:rsidP="00E32587">
      <w:pPr>
        <w:spacing w:line="360" w:lineRule="auto"/>
        <w:ind w:firstLineChars="200" w:firstLine="420"/>
        <w:jc w:val="left"/>
        <w:rPr>
          <w:rFonts w:ascii="宋体" w:hAnsi="宋体"/>
          <w:szCs w:val="21"/>
        </w:rPr>
      </w:pPr>
      <w:r w:rsidRPr="002E75B6">
        <w:rPr>
          <w:rFonts w:ascii="宋体" w:hAnsi="宋体" w:hint="eastAsia"/>
          <w:szCs w:val="21"/>
        </w:rPr>
        <w:t>随着新型烹饪潮流的兴起，人们对</w:t>
      </w:r>
      <w:r w:rsidR="00246F47" w:rsidRPr="002E75B6">
        <w:rPr>
          <w:rFonts w:ascii="宋体" w:hAnsi="宋体" w:hint="eastAsia"/>
          <w:szCs w:val="21"/>
        </w:rPr>
        <w:t>烤箱、</w:t>
      </w:r>
      <w:r w:rsidR="00246F47" w:rsidRPr="002E75B6">
        <w:rPr>
          <w:rFonts w:ascii="宋体" w:hAnsi="宋体"/>
          <w:szCs w:val="21"/>
        </w:rPr>
        <w:t>蒸箱</w:t>
      </w:r>
      <w:r w:rsidR="00246F47" w:rsidRPr="002E75B6">
        <w:rPr>
          <w:rFonts w:ascii="宋体" w:hAnsi="宋体" w:hint="eastAsia"/>
          <w:szCs w:val="21"/>
        </w:rPr>
        <w:t>、</w:t>
      </w:r>
      <w:r w:rsidR="00246F47" w:rsidRPr="002E75B6">
        <w:rPr>
          <w:rFonts w:ascii="宋体" w:hAnsi="宋体"/>
          <w:szCs w:val="21"/>
        </w:rPr>
        <w:t>微波炉</w:t>
      </w:r>
      <w:r w:rsidR="00246F47" w:rsidRPr="002E75B6">
        <w:rPr>
          <w:rFonts w:ascii="宋体" w:hAnsi="宋体" w:hint="eastAsia"/>
          <w:szCs w:val="21"/>
        </w:rPr>
        <w:t>、咖啡机等电器产品</w:t>
      </w:r>
      <w:r w:rsidRPr="002E75B6">
        <w:rPr>
          <w:rFonts w:ascii="宋体" w:hAnsi="宋体" w:hint="eastAsia"/>
          <w:szCs w:val="21"/>
        </w:rPr>
        <w:t>的需求越来越大。因该类产品一般均在工作过程中会产生热量，为保证</w:t>
      </w:r>
      <w:r w:rsidR="00246F47" w:rsidRPr="002E75B6">
        <w:rPr>
          <w:rFonts w:ascii="宋体" w:hAnsi="宋体" w:hint="eastAsia"/>
          <w:szCs w:val="21"/>
        </w:rPr>
        <w:t>安装后能正常使用以及可靠固定，</w:t>
      </w:r>
      <w:r w:rsidRPr="002E75B6">
        <w:rPr>
          <w:rFonts w:ascii="宋体" w:hAnsi="宋体" w:hint="eastAsia"/>
          <w:szCs w:val="21"/>
        </w:rPr>
        <w:t>需</w:t>
      </w:r>
      <w:r w:rsidR="00246F47" w:rsidRPr="002E75B6">
        <w:rPr>
          <w:rFonts w:ascii="宋体" w:hAnsi="宋体" w:hint="eastAsia"/>
          <w:szCs w:val="21"/>
        </w:rPr>
        <w:t>对安装前产品的调试、</w:t>
      </w:r>
      <w:r w:rsidR="00246F47" w:rsidRPr="002E75B6">
        <w:rPr>
          <w:rFonts w:ascii="宋体" w:hAnsi="宋体"/>
          <w:szCs w:val="21"/>
        </w:rPr>
        <w:t>安装</w:t>
      </w:r>
      <w:r w:rsidR="00246F47" w:rsidRPr="002E75B6">
        <w:rPr>
          <w:rFonts w:ascii="宋体" w:hAnsi="宋体" w:hint="eastAsia"/>
          <w:szCs w:val="21"/>
        </w:rPr>
        <w:t>过程中的注意事项、</w:t>
      </w:r>
      <w:r w:rsidR="00246F47" w:rsidRPr="002E75B6">
        <w:rPr>
          <w:rFonts w:ascii="宋体" w:hAnsi="宋体"/>
          <w:szCs w:val="21"/>
        </w:rPr>
        <w:t>安装后</w:t>
      </w:r>
      <w:r w:rsidR="00246F47" w:rsidRPr="002E75B6">
        <w:rPr>
          <w:rFonts w:ascii="宋体" w:hAnsi="宋体" w:hint="eastAsia"/>
          <w:szCs w:val="21"/>
        </w:rPr>
        <w:t>的固定等的操作进行明确。售后安装服务人员应严格按照安装规范进行操作，</w:t>
      </w:r>
      <w:r w:rsidR="008E4C74" w:rsidRPr="002E75B6">
        <w:rPr>
          <w:rFonts w:ascii="宋体" w:hAnsi="宋体" w:hint="eastAsia"/>
          <w:szCs w:val="21"/>
        </w:rPr>
        <w:t>并在施工安装过程中遵循绿色施工要求，确保</w:t>
      </w:r>
      <w:r w:rsidRPr="002E75B6">
        <w:rPr>
          <w:rFonts w:ascii="宋体" w:hAnsi="宋体" w:hint="eastAsia"/>
          <w:szCs w:val="21"/>
        </w:rPr>
        <w:t>施工安装过程规范从而保障用户使用过程中的</w:t>
      </w:r>
      <w:r w:rsidR="008E4C74" w:rsidRPr="002E75B6">
        <w:rPr>
          <w:rFonts w:ascii="宋体" w:hAnsi="宋体" w:hint="eastAsia"/>
          <w:szCs w:val="21"/>
        </w:rPr>
        <w:t>安全。</w:t>
      </w:r>
    </w:p>
    <w:p w:rsidR="00151F08" w:rsidRPr="002E75B6" w:rsidRDefault="00151F08" w:rsidP="00151F08">
      <w:pPr>
        <w:spacing w:line="360" w:lineRule="auto"/>
        <w:jc w:val="center"/>
        <w:rPr>
          <w:rFonts w:ascii="宋体" w:hAnsi="宋体"/>
          <w:szCs w:val="21"/>
        </w:rPr>
      </w:pPr>
      <w:r w:rsidRPr="002E75B6">
        <w:rPr>
          <w:rFonts w:ascii="宋体" w:hAnsi="宋体" w:cs="Times New Roman" w:hint="eastAsia"/>
          <w:szCs w:val="21"/>
        </w:rPr>
        <w:t xml:space="preserve">5.5  </w:t>
      </w:r>
      <w:r w:rsidRPr="002E75B6">
        <w:rPr>
          <w:rFonts w:ascii="黑体" w:eastAsia="黑体" w:hAnsi="黑体" w:cs="Times New Roman" w:hint="eastAsia"/>
          <w:szCs w:val="21"/>
        </w:rPr>
        <w:t>水</w:t>
      </w:r>
      <w:r w:rsidRPr="002E75B6">
        <w:rPr>
          <w:rFonts w:ascii="黑体" w:eastAsia="黑体" w:hAnsi="黑体" w:hint="eastAsia"/>
          <w:szCs w:val="21"/>
        </w:rPr>
        <w:t>系统施工安装</w:t>
      </w:r>
    </w:p>
    <w:p w:rsidR="00127C25" w:rsidRPr="002E75B6" w:rsidRDefault="00127C25" w:rsidP="00127C25">
      <w:pPr>
        <w:autoSpaceDE w:val="0"/>
        <w:autoSpaceDN w:val="0"/>
        <w:adjustRightInd w:val="0"/>
        <w:spacing w:line="360" w:lineRule="auto"/>
        <w:jc w:val="left"/>
        <w:rPr>
          <w:rFonts w:ascii="宋体" w:hAnsi="宋体"/>
          <w:szCs w:val="21"/>
        </w:rPr>
      </w:pPr>
      <w:r w:rsidRPr="002E75B6">
        <w:rPr>
          <w:rFonts w:ascii="宋体" w:hAnsi="宋体" w:hint="eastAsia"/>
          <w:szCs w:val="21"/>
        </w:rPr>
        <w:lastRenderedPageBreak/>
        <w:t>5.5.1  本条适用于家用及类似用途饮用水处理装置的施工安装。</w:t>
      </w:r>
    </w:p>
    <w:p w:rsidR="00127C25" w:rsidRPr="002E75B6" w:rsidRDefault="00127C25" w:rsidP="00127C25">
      <w:pPr>
        <w:autoSpaceDE w:val="0"/>
        <w:autoSpaceDN w:val="0"/>
        <w:adjustRightInd w:val="0"/>
        <w:spacing w:line="360" w:lineRule="auto"/>
        <w:ind w:firstLine="420"/>
        <w:jc w:val="left"/>
        <w:rPr>
          <w:rFonts w:ascii="宋体" w:hAnsi="宋体"/>
          <w:szCs w:val="21"/>
        </w:rPr>
      </w:pPr>
      <w:r w:rsidRPr="002E75B6">
        <w:rPr>
          <w:rFonts w:ascii="宋体" w:hAnsi="宋体" w:hint="eastAsia"/>
          <w:szCs w:val="21"/>
        </w:rPr>
        <w:t>根据水处理装置的设计差异性，明确规定不同水处理装置的安装要求。本安装要求对用户实际安装过程有指导作用，同时考虑了安装位置的大小，与橱具的施工安装实现良好配合。</w:t>
      </w:r>
    </w:p>
    <w:p w:rsidR="00127C25" w:rsidRPr="002E75B6" w:rsidRDefault="00127C25" w:rsidP="00127C25">
      <w:pPr>
        <w:spacing w:line="360" w:lineRule="auto"/>
        <w:ind w:firstLineChars="200" w:firstLine="420"/>
        <w:jc w:val="left"/>
        <w:rPr>
          <w:rFonts w:ascii="宋体" w:hAnsi="宋体"/>
          <w:szCs w:val="21"/>
        </w:rPr>
      </w:pPr>
      <w:r w:rsidRPr="002E75B6">
        <w:rPr>
          <w:rFonts w:ascii="宋体" w:hAnsi="宋体" w:hint="eastAsia"/>
          <w:szCs w:val="21"/>
        </w:rPr>
        <w:t>在安装的过程中，首先要考虑机器的防漏，即机器优先选择安装在地漏或者排水口附近；其次安装时要考虑机器的尺寸大小，结合进水管、排水管的位置选择最优安装位置；最后安装过程中要求严格按照说明书的要求安装机器。</w:t>
      </w:r>
    </w:p>
    <w:p w:rsidR="009B1246" w:rsidRPr="002E75B6" w:rsidRDefault="007500ED" w:rsidP="009B1246">
      <w:pPr>
        <w:autoSpaceDE w:val="0"/>
        <w:autoSpaceDN w:val="0"/>
        <w:adjustRightInd w:val="0"/>
        <w:spacing w:line="360" w:lineRule="auto"/>
        <w:jc w:val="left"/>
        <w:rPr>
          <w:rFonts w:ascii="宋体" w:hAnsi="宋体"/>
          <w:szCs w:val="21"/>
        </w:rPr>
      </w:pPr>
      <w:r w:rsidRPr="002E75B6">
        <w:rPr>
          <w:rFonts w:ascii="宋体" w:hAnsi="宋体" w:hint="eastAsia"/>
          <w:szCs w:val="21"/>
        </w:rPr>
        <w:t>5.5.</w:t>
      </w:r>
      <w:r w:rsidR="00127C25" w:rsidRPr="002E75B6">
        <w:rPr>
          <w:rFonts w:ascii="宋体" w:hAnsi="宋体" w:hint="eastAsia"/>
          <w:szCs w:val="21"/>
        </w:rPr>
        <w:t>2</w:t>
      </w:r>
      <w:r w:rsidRPr="002E75B6">
        <w:rPr>
          <w:rFonts w:ascii="宋体" w:hAnsi="宋体" w:hint="eastAsia"/>
          <w:szCs w:val="21"/>
        </w:rPr>
        <w:t xml:space="preserve">  </w:t>
      </w:r>
      <w:r w:rsidR="00DA5E77" w:rsidRPr="002E75B6">
        <w:rPr>
          <w:rFonts w:ascii="宋体" w:hAnsi="宋体" w:hint="eastAsia"/>
          <w:szCs w:val="21"/>
        </w:rPr>
        <w:t>本条适用于燃气热水器的施工安装。</w:t>
      </w:r>
    </w:p>
    <w:p w:rsidR="00DA5E77" w:rsidRPr="002E75B6" w:rsidRDefault="00DA5E77" w:rsidP="00DA5E77">
      <w:pPr>
        <w:spacing w:line="360" w:lineRule="auto"/>
        <w:jc w:val="left"/>
        <w:rPr>
          <w:rFonts w:ascii="宋体" w:hAnsi="宋体"/>
          <w:szCs w:val="21"/>
        </w:rPr>
      </w:pPr>
      <w:r w:rsidRPr="002E75B6">
        <w:rPr>
          <w:rFonts w:ascii="宋体" w:hAnsi="宋体" w:hint="eastAsia"/>
          <w:szCs w:val="21"/>
        </w:rPr>
        <w:t xml:space="preserve">    燃气热水器与气源的连接方式是燃气热水器施工安装过程中非常重要的一环。</w:t>
      </w:r>
      <w:r w:rsidRPr="002E75B6">
        <w:rPr>
          <w:rFonts w:ascii="FZLTHK--GBK1-0" w:hAnsi="FZLTHK--GBK1-0" w:hint="eastAsia"/>
          <w:szCs w:val="21"/>
        </w:rPr>
        <w:t>目前市场上使用橡胶软管的用户占大多数，但是橡胶软管有明显的缺陷，使用寿命短，容易漏气造成安全隐患。推荐新装的燃气灶都用金属波纹软管连接，这种管子强度高，连接牢固，寿命长，可靠性高，可以极大减少安全隐患。同时，</w:t>
      </w:r>
      <w:r w:rsidRPr="002E75B6">
        <w:rPr>
          <w:rFonts w:ascii="FZLTHK--GBK1-0" w:hAnsi="FZLTHK--GBK1-0" w:cs="宋体" w:hint="eastAsia"/>
          <w:kern w:val="0"/>
          <w:szCs w:val="21"/>
        </w:rPr>
        <w:t>为了保证燃气的充分燃烧，提高燃烧效率，减少一氧化碳等有害气体的产生，应注意燃气热水器的安装位置及留出一定的自由空间。</w:t>
      </w:r>
    </w:p>
    <w:p w:rsidR="00DA5E77" w:rsidRPr="002E75B6" w:rsidRDefault="00DA5E77" w:rsidP="00DA5E77">
      <w:pPr>
        <w:spacing w:line="360" w:lineRule="auto"/>
        <w:jc w:val="left"/>
        <w:rPr>
          <w:rFonts w:ascii="宋体" w:hAnsi="宋体"/>
          <w:szCs w:val="21"/>
        </w:rPr>
      </w:pPr>
      <w:r w:rsidRPr="002E75B6">
        <w:rPr>
          <w:rFonts w:ascii="宋体" w:hAnsi="宋体" w:hint="eastAsia"/>
          <w:szCs w:val="21"/>
        </w:rPr>
        <w:t xml:space="preserve">    为保障燃气安全，燃气热水器安装完成后必须进行安全检查及检漏。</w:t>
      </w:r>
    </w:p>
    <w:p w:rsidR="00650E5F" w:rsidRPr="002E75B6" w:rsidRDefault="00650E5F" w:rsidP="00650E5F">
      <w:pPr>
        <w:spacing w:line="360" w:lineRule="auto"/>
        <w:jc w:val="left"/>
        <w:rPr>
          <w:rFonts w:ascii="宋体" w:hAnsi="宋体"/>
          <w:szCs w:val="21"/>
        </w:rPr>
      </w:pPr>
      <w:r w:rsidRPr="002E75B6">
        <w:rPr>
          <w:rFonts w:ascii="宋体" w:hAnsi="宋体" w:hint="eastAsia"/>
          <w:szCs w:val="21"/>
        </w:rPr>
        <w:t>5.5.</w:t>
      </w:r>
      <w:r w:rsidR="00127C25" w:rsidRPr="002E75B6">
        <w:rPr>
          <w:rFonts w:ascii="宋体" w:hAnsi="宋体" w:hint="eastAsia"/>
          <w:szCs w:val="21"/>
        </w:rPr>
        <w:t>3</w:t>
      </w:r>
      <w:r w:rsidRPr="002E75B6">
        <w:rPr>
          <w:rFonts w:ascii="宋体" w:hAnsi="宋体" w:hint="eastAsia"/>
          <w:szCs w:val="21"/>
        </w:rPr>
        <w:t xml:space="preserve">  本条适用于洗碗机的施工安装。</w:t>
      </w:r>
    </w:p>
    <w:p w:rsidR="00650E5F" w:rsidRPr="002E75B6" w:rsidRDefault="00650E5F" w:rsidP="00650E5F">
      <w:pPr>
        <w:spacing w:line="360" w:lineRule="auto"/>
        <w:jc w:val="left"/>
        <w:rPr>
          <w:rFonts w:ascii="宋体" w:hAnsi="宋体"/>
          <w:szCs w:val="21"/>
        </w:rPr>
      </w:pPr>
      <w:r w:rsidRPr="002E75B6">
        <w:rPr>
          <w:rFonts w:ascii="宋体" w:hAnsi="宋体" w:hint="eastAsia"/>
          <w:szCs w:val="21"/>
        </w:rPr>
        <w:t xml:space="preserve">    洗碗机与橱柜的结合，要保证洗碗机在安装门体，嵌入橱柜中后，门板与周围门板保持在一个水平线上。因此需要利用洗碗机的前后底脚进行调平。调前方左右底脚控制洗碗机的左右水平。调后方底脚确定洗碗机前后水平。通常后底脚依靠前端的调整口，依靠内六角扳手来调整。洗碗机的支架默认为U型支架，目的在于让排水管与洗碗机底部保持一定的高度。由于洗碗机的排水依靠水泵和压力将水排出，洗碗机排水管高度过低，水会一直排出，不能正常工作。排水管高度过高，或排水管浸入水中，有可能造成污水无法排出或污水回流的问题。洗碗机与水源，排水管的正常连接，连接应紧密，没有漏水的地方；确定水源的清洁，保证洗碗机内部构件不会被高温损坏；避免水管老化。</w:t>
      </w:r>
    </w:p>
    <w:p w:rsidR="00151F08" w:rsidRPr="002E75B6" w:rsidRDefault="00151F08" w:rsidP="00151F08">
      <w:pPr>
        <w:autoSpaceDE w:val="0"/>
        <w:autoSpaceDN w:val="0"/>
        <w:adjustRightInd w:val="0"/>
        <w:spacing w:line="360" w:lineRule="auto"/>
        <w:jc w:val="center"/>
        <w:rPr>
          <w:rFonts w:ascii="宋体" w:hAnsi="宋体"/>
          <w:szCs w:val="21"/>
        </w:rPr>
      </w:pPr>
      <w:r w:rsidRPr="002E75B6">
        <w:rPr>
          <w:rFonts w:ascii="宋体" w:hAnsi="宋体" w:hint="eastAsia"/>
          <w:szCs w:val="21"/>
        </w:rPr>
        <w:t xml:space="preserve">5.6  </w:t>
      </w:r>
      <w:r w:rsidRPr="002E75B6">
        <w:rPr>
          <w:rFonts w:ascii="黑体" w:eastAsia="黑体" w:hAnsi="黑体" w:hint="eastAsia"/>
          <w:szCs w:val="21"/>
        </w:rPr>
        <w:t>储藏系统施工安装</w:t>
      </w:r>
    </w:p>
    <w:p w:rsidR="00CD49A4" w:rsidRPr="002E75B6" w:rsidRDefault="00127C25" w:rsidP="005F6CC7">
      <w:pPr>
        <w:spacing w:line="360" w:lineRule="auto"/>
        <w:jc w:val="left"/>
        <w:rPr>
          <w:rFonts w:ascii="宋体" w:hAnsi="宋体"/>
          <w:szCs w:val="21"/>
        </w:rPr>
      </w:pPr>
      <w:r w:rsidRPr="002E75B6">
        <w:rPr>
          <w:rFonts w:ascii="宋体" w:hAnsi="宋体" w:hint="eastAsia"/>
          <w:szCs w:val="21"/>
        </w:rPr>
        <w:t>5.6.1  本条适用于橱柜等产品的施工安装。</w:t>
      </w:r>
    </w:p>
    <w:p w:rsidR="00127C25" w:rsidRPr="002E75B6" w:rsidRDefault="00625DAA" w:rsidP="00625DAA">
      <w:pPr>
        <w:spacing w:line="360" w:lineRule="auto"/>
        <w:ind w:firstLineChars="200" w:firstLine="420"/>
        <w:jc w:val="left"/>
        <w:rPr>
          <w:rFonts w:ascii="宋体" w:hAnsi="宋体"/>
          <w:szCs w:val="21"/>
        </w:rPr>
      </w:pPr>
      <w:r w:rsidRPr="002E75B6">
        <w:rPr>
          <w:rFonts w:ascii="宋体" w:hAnsi="宋体" w:hint="eastAsia"/>
          <w:szCs w:val="21"/>
        </w:rPr>
        <w:t>橱柜产品中传统的空柜子是性价比较高的储藏方案。为了能更好的对所储藏物品进行分类存放，小空间的分割存放，以及拿取物品更加方便和安全，应该在橱柜中更多的引入通用的抽屉和对专门各类物品收纳的拉篮功能件，所以这部分强调了抽屉和拉篮以及水槽柜。</w:t>
      </w:r>
    </w:p>
    <w:p w:rsidR="00552A5F" w:rsidRPr="002E75B6" w:rsidRDefault="00127C25" w:rsidP="00127C25">
      <w:pPr>
        <w:spacing w:line="360" w:lineRule="auto"/>
        <w:jc w:val="left"/>
        <w:rPr>
          <w:rFonts w:ascii="宋体" w:hAnsi="宋体"/>
          <w:szCs w:val="21"/>
        </w:rPr>
      </w:pPr>
      <w:r w:rsidRPr="002E75B6">
        <w:rPr>
          <w:rFonts w:ascii="宋体" w:hAnsi="宋体" w:hint="eastAsia"/>
          <w:szCs w:val="21"/>
        </w:rPr>
        <w:t xml:space="preserve">5.6.2  </w:t>
      </w:r>
      <w:r w:rsidR="00552A5F" w:rsidRPr="002E75B6">
        <w:rPr>
          <w:rFonts w:ascii="宋体" w:hAnsi="宋体" w:hint="eastAsia"/>
          <w:szCs w:val="21"/>
        </w:rPr>
        <w:t>本条适用于冰箱的施工安装。</w:t>
      </w:r>
    </w:p>
    <w:p w:rsidR="00552A5F" w:rsidRPr="002E75B6" w:rsidRDefault="00552A5F" w:rsidP="00127C25">
      <w:pPr>
        <w:spacing w:line="360" w:lineRule="auto"/>
        <w:jc w:val="left"/>
        <w:rPr>
          <w:rFonts w:ascii="宋体" w:hAnsi="宋体"/>
          <w:szCs w:val="21"/>
        </w:rPr>
      </w:pPr>
      <w:r w:rsidRPr="002E75B6">
        <w:rPr>
          <w:rFonts w:ascii="宋体" w:hAnsi="宋体" w:hint="eastAsia"/>
          <w:szCs w:val="21"/>
        </w:rPr>
        <w:t xml:space="preserve">    冰箱为独立运行智能厨房设备，一般不需安装，直接将冰箱放置在设计指定位置即可。需要注意的是，冰箱放置后应调整底脚螺钉，保证冰箱水平放置，</w:t>
      </w:r>
      <w:r w:rsidR="00301B84" w:rsidRPr="002E75B6">
        <w:rPr>
          <w:rFonts w:ascii="宋体" w:hAnsi="宋体" w:hint="eastAsia"/>
          <w:szCs w:val="21"/>
        </w:rPr>
        <w:t>稳定运行。否则冰箱运行时会产生噪声等问题。</w:t>
      </w:r>
    </w:p>
    <w:p w:rsidR="00127C25" w:rsidRPr="002E75B6" w:rsidRDefault="00552A5F" w:rsidP="00127C25">
      <w:pPr>
        <w:spacing w:line="360" w:lineRule="auto"/>
        <w:jc w:val="left"/>
        <w:rPr>
          <w:rFonts w:ascii="宋体" w:hAnsi="宋体"/>
          <w:szCs w:val="21"/>
        </w:rPr>
      </w:pPr>
      <w:r w:rsidRPr="002E75B6">
        <w:rPr>
          <w:rFonts w:ascii="宋体" w:hAnsi="宋体" w:hint="eastAsia"/>
          <w:szCs w:val="21"/>
        </w:rPr>
        <w:t xml:space="preserve">5.6.3  </w:t>
      </w:r>
      <w:r w:rsidR="00127C25" w:rsidRPr="002E75B6">
        <w:rPr>
          <w:rFonts w:ascii="宋体" w:hAnsi="宋体" w:hint="eastAsia"/>
          <w:szCs w:val="21"/>
        </w:rPr>
        <w:t>本条适用于食具消毒柜的施工安装。</w:t>
      </w:r>
    </w:p>
    <w:p w:rsidR="00127C25" w:rsidRPr="002E75B6" w:rsidRDefault="00127C25" w:rsidP="00127C25">
      <w:pPr>
        <w:pStyle w:val="aff1"/>
        <w:spacing w:line="360" w:lineRule="auto"/>
        <w:rPr>
          <w:rFonts w:hAnsi="宋体" w:cs="黑体"/>
        </w:rPr>
      </w:pPr>
      <w:r w:rsidRPr="002E75B6">
        <w:rPr>
          <w:rFonts w:hAnsi="宋体" w:hint="eastAsia"/>
        </w:rPr>
        <w:lastRenderedPageBreak/>
        <w:t xml:space="preserve">    安装消毒柜时，必须</w:t>
      </w:r>
      <w:r w:rsidRPr="002E75B6">
        <w:rPr>
          <w:rFonts w:hAnsi="宋体" w:cs="黑体" w:hint="eastAsia"/>
        </w:rPr>
        <w:t>可靠接地，但不得将地线接于煤气管、自来水管、避雷针及电话线上。因为接地不良会造成触电引发意外事故。为保证安全，安装时应按照说明书方法进行，将消毒柜安装于能承受重量的地方，底部必须有平台支撑，不能仅靠门框处的螺钉固定。否则会发生掉落造成损坏。</w:t>
      </w:r>
    </w:p>
    <w:p w:rsidR="00127C25" w:rsidRPr="002E75B6" w:rsidRDefault="00127C25" w:rsidP="00127C25">
      <w:pPr>
        <w:pStyle w:val="aff1"/>
        <w:spacing w:line="360" w:lineRule="auto"/>
        <w:ind w:firstLineChars="200" w:firstLine="420"/>
        <w:rPr>
          <w:rFonts w:hAnsi="宋体" w:cs="黑体"/>
        </w:rPr>
      </w:pPr>
      <w:r w:rsidRPr="002E75B6">
        <w:rPr>
          <w:rFonts w:hAnsi="宋体" w:cs="黑体" w:hint="eastAsia"/>
        </w:rPr>
        <w:t>消毒柜的冲击电流约为</w:t>
      </w:r>
      <w:smartTag w:uri="urn:schemas-microsoft-com:office:smarttags" w:element="chmetcnv">
        <w:smartTagPr>
          <w:attr w:name="UnitName" w:val="a"/>
          <w:attr w:name="SourceValue" w:val="10"/>
          <w:attr w:name="HasSpace" w:val="False"/>
          <w:attr w:name="Negative" w:val="False"/>
          <w:attr w:name="NumberType" w:val="1"/>
          <w:attr w:name="TCSC" w:val="0"/>
        </w:smartTagPr>
        <w:r w:rsidRPr="002E75B6">
          <w:rPr>
            <w:rFonts w:hAnsi="宋体" w:cs="黑体"/>
          </w:rPr>
          <w:t>10A</w:t>
        </w:r>
      </w:smartTag>
      <w:r w:rsidRPr="002E75B6">
        <w:rPr>
          <w:rFonts w:hAnsi="宋体" w:cs="黑体" w:hint="eastAsia"/>
        </w:rPr>
        <w:t>，因此应选择足够规格的电线，若线路容量不足会发生故障。</w:t>
      </w:r>
    </w:p>
    <w:p w:rsidR="00CD49A4" w:rsidRPr="002E75B6" w:rsidRDefault="00127C25" w:rsidP="00127C25">
      <w:pPr>
        <w:spacing w:line="360" w:lineRule="auto"/>
        <w:ind w:firstLineChars="200" w:firstLine="420"/>
        <w:jc w:val="left"/>
        <w:rPr>
          <w:rFonts w:ascii="宋体" w:hAnsi="宋体"/>
          <w:szCs w:val="21"/>
        </w:rPr>
      </w:pPr>
      <w:r w:rsidRPr="002E75B6">
        <w:rPr>
          <w:rFonts w:hAnsi="宋体" w:hint="eastAsia"/>
        </w:rPr>
        <w:t>在消毒柜的运行过程中，因为碗碟带水，加热的工程中会产生水蒸气，为了防止对橱柜造成腐蚀，需要保持通风，所以消毒柜在施工安装时，需要装在通风良好的地方。</w:t>
      </w:r>
    </w:p>
    <w:p w:rsidR="00151F08" w:rsidRPr="002E75B6" w:rsidRDefault="00151F08" w:rsidP="00151F08">
      <w:pPr>
        <w:spacing w:line="360" w:lineRule="auto"/>
        <w:jc w:val="center"/>
        <w:rPr>
          <w:rFonts w:ascii="宋体" w:hAnsi="宋体"/>
          <w:szCs w:val="21"/>
        </w:rPr>
      </w:pPr>
      <w:r w:rsidRPr="002E75B6">
        <w:rPr>
          <w:rFonts w:ascii="宋体" w:hAnsi="宋体" w:hint="eastAsia"/>
          <w:szCs w:val="21"/>
        </w:rPr>
        <w:t xml:space="preserve">5.7 </w:t>
      </w:r>
      <w:r w:rsidRPr="002E75B6">
        <w:rPr>
          <w:rFonts w:ascii="黑体" w:eastAsia="黑体" w:hAnsi="黑体" w:hint="eastAsia"/>
          <w:szCs w:val="21"/>
        </w:rPr>
        <w:t>安防系统施工安装</w:t>
      </w:r>
    </w:p>
    <w:p w:rsidR="005F6CC7" w:rsidRPr="002E75B6" w:rsidRDefault="005F6CC7" w:rsidP="005F6CC7">
      <w:pPr>
        <w:spacing w:line="360" w:lineRule="auto"/>
        <w:rPr>
          <w:rFonts w:ascii="宋体" w:hAnsi="宋体"/>
          <w:szCs w:val="21"/>
        </w:rPr>
      </w:pPr>
      <w:r w:rsidRPr="002E75B6">
        <w:rPr>
          <w:rFonts w:ascii="宋体" w:hAnsi="宋体" w:hint="eastAsia"/>
          <w:szCs w:val="21"/>
        </w:rPr>
        <w:t>5.7.1  施工</w:t>
      </w:r>
      <w:r w:rsidRPr="002E75B6">
        <w:rPr>
          <w:rFonts w:ascii="宋体" w:hAnsi="宋体"/>
          <w:szCs w:val="21"/>
        </w:rPr>
        <w:t>布线时，应根据厨房布局，功能，环境条件和</w:t>
      </w:r>
      <w:r w:rsidRPr="002E75B6">
        <w:rPr>
          <w:rFonts w:ascii="宋体" w:hAnsi="宋体" w:hint="eastAsia"/>
          <w:szCs w:val="21"/>
        </w:rPr>
        <w:t>用户</w:t>
      </w:r>
      <w:r w:rsidRPr="002E75B6">
        <w:rPr>
          <w:rFonts w:ascii="宋体" w:hAnsi="宋体"/>
          <w:szCs w:val="21"/>
        </w:rPr>
        <w:t>需求，进行综合布线系统设施和管线的设计，必须保证综合布线系统的质量和安全，考虑</w:t>
      </w:r>
      <w:r w:rsidRPr="002E75B6">
        <w:rPr>
          <w:rFonts w:ascii="宋体" w:hAnsi="宋体" w:hint="eastAsia"/>
          <w:szCs w:val="21"/>
        </w:rPr>
        <w:t>施工</w:t>
      </w:r>
      <w:r w:rsidRPr="002E75B6">
        <w:rPr>
          <w:rFonts w:ascii="宋体" w:hAnsi="宋体"/>
          <w:szCs w:val="21"/>
        </w:rPr>
        <w:t>和后期维护的方便，便于系统的局部变更与功能升级，做</w:t>
      </w:r>
      <w:r w:rsidRPr="002E75B6">
        <w:rPr>
          <w:rFonts w:ascii="宋体" w:hAnsi="宋体" w:hint="eastAsia"/>
          <w:szCs w:val="21"/>
        </w:rPr>
        <w:t>到经济</w:t>
      </w:r>
      <w:r w:rsidRPr="002E75B6">
        <w:rPr>
          <w:rFonts w:ascii="宋体" w:hAnsi="宋体"/>
          <w:szCs w:val="21"/>
        </w:rPr>
        <w:t>合理，安全可靠。</w:t>
      </w:r>
    </w:p>
    <w:p w:rsidR="005F6CC7" w:rsidRPr="002E75B6" w:rsidRDefault="005F6CC7" w:rsidP="005F6CC7">
      <w:pPr>
        <w:spacing w:line="360" w:lineRule="auto"/>
        <w:rPr>
          <w:rFonts w:ascii="宋体" w:hAnsi="宋体"/>
          <w:szCs w:val="21"/>
        </w:rPr>
      </w:pPr>
      <w:r w:rsidRPr="002E75B6">
        <w:rPr>
          <w:rFonts w:ascii="宋体" w:hAnsi="宋体" w:hint="eastAsia"/>
          <w:szCs w:val="21"/>
        </w:rPr>
        <w:t>5.7.2  本条</w:t>
      </w:r>
      <w:r w:rsidR="007500ED" w:rsidRPr="002E75B6">
        <w:rPr>
          <w:rFonts w:ascii="宋体" w:hAnsi="宋体" w:hint="eastAsia"/>
          <w:szCs w:val="21"/>
        </w:rPr>
        <w:t>适用于</w:t>
      </w:r>
      <w:r w:rsidRPr="002E75B6">
        <w:rPr>
          <w:rFonts w:ascii="宋体" w:hAnsi="宋体"/>
          <w:szCs w:val="21"/>
        </w:rPr>
        <w:t>燃气报警系统施工</w:t>
      </w:r>
      <w:r w:rsidR="007500ED" w:rsidRPr="002E75B6">
        <w:rPr>
          <w:rFonts w:ascii="宋体" w:hAnsi="宋体" w:hint="eastAsia"/>
          <w:szCs w:val="21"/>
        </w:rPr>
        <w:t>安装时</w:t>
      </w:r>
      <w:r w:rsidRPr="002E75B6">
        <w:rPr>
          <w:rFonts w:ascii="宋体" w:hAnsi="宋体"/>
          <w:szCs w:val="21"/>
        </w:rPr>
        <w:t>需要满足的条件。</w:t>
      </w:r>
    </w:p>
    <w:p w:rsidR="005F6CC7" w:rsidRPr="002E75B6" w:rsidRDefault="005F6CC7" w:rsidP="005F6CC7">
      <w:pPr>
        <w:spacing w:line="360" w:lineRule="auto"/>
        <w:ind w:firstLine="420"/>
        <w:rPr>
          <w:rFonts w:ascii="宋体" w:hAnsi="宋体"/>
          <w:szCs w:val="21"/>
        </w:rPr>
      </w:pPr>
      <w:r w:rsidRPr="002E75B6">
        <w:rPr>
          <w:rFonts w:ascii="宋体" w:hAnsi="宋体"/>
          <w:szCs w:val="21"/>
        </w:rPr>
        <w:t>1</w:t>
      </w:r>
      <w:r w:rsidRPr="002E75B6">
        <w:rPr>
          <w:rFonts w:ascii="宋体" w:hAnsi="宋体" w:hint="eastAsia"/>
          <w:szCs w:val="21"/>
        </w:rPr>
        <w:t xml:space="preserve">  </w:t>
      </w:r>
      <w:r w:rsidRPr="002E75B6">
        <w:rPr>
          <w:rFonts w:ascii="宋体" w:hAnsi="宋体"/>
          <w:szCs w:val="21"/>
        </w:rPr>
        <w:t>燃气入户阀必须为</w:t>
      </w:r>
      <w:r w:rsidRPr="002E75B6">
        <w:rPr>
          <w:rFonts w:ascii="宋体" w:hAnsi="宋体" w:hint="eastAsia"/>
          <w:szCs w:val="21"/>
        </w:rPr>
        <w:t>4</w:t>
      </w:r>
      <w:r w:rsidR="006242C8" w:rsidRPr="002E75B6">
        <w:rPr>
          <w:rFonts w:ascii="宋体" w:hAnsi="宋体"/>
          <w:szCs w:val="21"/>
        </w:rPr>
        <w:t>”</w:t>
      </w:r>
      <w:r w:rsidRPr="002E75B6">
        <w:rPr>
          <w:rFonts w:ascii="宋体" w:hAnsi="宋体" w:hint="eastAsia"/>
          <w:szCs w:val="21"/>
        </w:rPr>
        <w:t>或6</w:t>
      </w:r>
      <w:r w:rsidRPr="002E75B6">
        <w:rPr>
          <w:rFonts w:ascii="宋体" w:hAnsi="宋体"/>
          <w:szCs w:val="21"/>
        </w:rPr>
        <w:t>”</w:t>
      </w:r>
      <w:r w:rsidRPr="002E75B6">
        <w:rPr>
          <w:rFonts w:ascii="宋体" w:hAnsi="宋体" w:hint="eastAsia"/>
          <w:szCs w:val="21"/>
        </w:rPr>
        <w:t>管</w:t>
      </w:r>
      <w:r w:rsidRPr="002E75B6">
        <w:rPr>
          <w:rFonts w:ascii="宋体" w:hAnsi="宋体"/>
          <w:szCs w:val="21"/>
        </w:rPr>
        <w:t>通用球阀，必须为手柄式阀门</w:t>
      </w:r>
      <w:r w:rsidRPr="002E75B6">
        <w:rPr>
          <w:rFonts w:ascii="宋体" w:hAnsi="宋体" w:hint="eastAsia"/>
          <w:szCs w:val="21"/>
        </w:rPr>
        <w:t>，</w:t>
      </w:r>
      <w:r w:rsidRPr="002E75B6">
        <w:rPr>
          <w:rFonts w:ascii="宋体" w:hAnsi="宋体"/>
          <w:szCs w:val="21"/>
        </w:rPr>
        <w:t>如果</w:t>
      </w:r>
      <w:r w:rsidRPr="002E75B6">
        <w:rPr>
          <w:rFonts w:ascii="宋体" w:hAnsi="宋体" w:hint="eastAsia"/>
          <w:szCs w:val="21"/>
        </w:rPr>
        <w:t>为</w:t>
      </w:r>
      <w:r w:rsidRPr="002E75B6">
        <w:rPr>
          <w:rFonts w:ascii="宋体" w:hAnsi="宋体"/>
          <w:szCs w:val="21"/>
        </w:rPr>
        <w:t>手轮式阀门，</w:t>
      </w:r>
      <w:r w:rsidRPr="002E75B6">
        <w:rPr>
          <w:rFonts w:ascii="宋体" w:hAnsi="宋体" w:hint="eastAsia"/>
          <w:szCs w:val="21"/>
        </w:rPr>
        <w:t>关阀</w:t>
      </w:r>
      <w:r w:rsidRPr="002E75B6">
        <w:rPr>
          <w:rFonts w:ascii="宋体" w:hAnsi="宋体"/>
          <w:szCs w:val="21"/>
        </w:rPr>
        <w:t>机械手将无法安装。</w:t>
      </w:r>
    </w:p>
    <w:p w:rsidR="005F6CC7" w:rsidRPr="002E75B6" w:rsidRDefault="005F6CC7" w:rsidP="005F6CC7">
      <w:pPr>
        <w:spacing w:line="360" w:lineRule="auto"/>
        <w:ind w:firstLine="420"/>
        <w:rPr>
          <w:rFonts w:ascii="宋体" w:hAnsi="宋体"/>
          <w:szCs w:val="21"/>
        </w:rPr>
      </w:pPr>
      <w:r w:rsidRPr="002E75B6">
        <w:rPr>
          <w:rFonts w:ascii="宋体" w:hAnsi="宋体"/>
          <w:szCs w:val="21"/>
        </w:rPr>
        <w:t>2</w:t>
      </w:r>
      <w:r w:rsidRPr="002E75B6">
        <w:rPr>
          <w:rFonts w:ascii="宋体" w:hAnsi="宋体" w:hint="eastAsia"/>
          <w:szCs w:val="21"/>
        </w:rPr>
        <w:t xml:space="preserve">  各个</w:t>
      </w:r>
      <w:r w:rsidRPr="002E75B6">
        <w:rPr>
          <w:rFonts w:ascii="宋体" w:hAnsi="宋体"/>
          <w:szCs w:val="21"/>
        </w:rPr>
        <w:t>模块之间的布线</w:t>
      </w:r>
      <w:r w:rsidRPr="002E75B6">
        <w:rPr>
          <w:rFonts w:ascii="宋体" w:hAnsi="宋体" w:hint="eastAsia"/>
          <w:szCs w:val="21"/>
        </w:rPr>
        <w:t>按照</w:t>
      </w:r>
      <w:r w:rsidRPr="002E75B6">
        <w:rPr>
          <w:rFonts w:ascii="宋体" w:hAnsi="宋体"/>
          <w:szCs w:val="21"/>
        </w:rPr>
        <w:t>布线施工</w:t>
      </w:r>
      <w:r w:rsidRPr="002E75B6">
        <w:rPr>
          <w:rFonts w:ascii="宋体" w:hAnsi="宋体" w:hint="eastAsia"/>
          <w:szCs w:val="21"/>
        </w:rPr>
        <w:t>图完成</w:t>
      </w:r>
      <w:r w:rsidRPr="002E75B6">
        <w:rPr>
          <w:rFonts w:ascii="宋体" w:hAnsi="宋体"/>
          <w:szCs w:val="21"/>
        </w:rPr>
        <w:t>施工</w:t>
      </w:r>
      <w:r w:rsidRPr="002E75B6">
        <w:rPr>
          <w:rFonts w:ascii="宋体" w:hAnsi="宋体" w:hint="eastAsia"/>
          <w:szCs w:val="21"/>
        </w:rPr>
        <w:t>，不然安装施工</w:t>
      </w:r>
      <w:r w:rsidRPr="002E75B6">
        <w:rPr>
          <w:rFonts w:ascii="宋体" w:hAnsi="宋体"/>
          <w:szCs w:val="21"/>
        </w:rPr>
        <w:t>时，各模块键</w:t>
      </w:r>
      <w:r w:rsidRPr="002E75B6">
        <w:rPr>
          <w:rFonts w:ascii="宋体" w:hAnsi="宋体" w:hint="eastAsia"/>
          <w:szCs w:val="21"/>
        </w:rPr>
        <w:t>走</w:t>
      </w:r>
      <w:r w:rsidRPr="002E75B6">
        <w:rPr>
          <w:rFonts w:ascii="宋体" w:hAnsi="宋体"/>
          <w:szCs w:val="21"/>
        </w:rPr>
        <w:t>明显非常不雅观。</w:t>
      </w:r>
    </w:p>
    <w:p w:rsidR="005F6CC7" w:rsidRPr="002E75B6" w:rsidRDefault="005F6CC7" w:rsidP="005F6CC7">
      <w:pPr>
        <w:spacing w:line="360" w:lineRule="auto"/>
        <w:ind w:firstLine="420"/>
        <w:rPr>
          <w:rFonts w:ascii="宋体" w:hAnsi="宋体"/>
          <w:szCs w:val="21"/>
        </w:rPr>
      </w:pPr>
      <w:r w:rsidRPr="002E75B6">
        <w:rPr>
          <w:rFonts w:ascii="宋体" w:hAnsi="宋体"/>
          <w:szCs w:val="21"/>
        </w:rPr>
        <w:t>3</w:t>
      </w:r>
      <w:r w:rsidRPr="002E75B6">
        <w:rPr>
          <w:rFonts w:ascii="宋体" w:hAnsi="宋体" w:hint="eastAsia"/>
          <w:szCs w:val="21"/>
        </w:rPr>
        <w:t xml:space="preserve">  </w:t>
      </w:r>
      <w:r w:rsidRPr="002E75B6">
        <w:rPr>
          <w:rFonts w:ascii="宋体" w:hAnsi="宋体"/>
          <w:szCs w:val="21"/>
        </w:rPr>
        <w:t>通讯控制器为</w:t>
      </w:r>
      <w:r w:rsidRPr="002E75B6">
        <w:rPr>
          <w:rFonts w:ascii="宋体" w:hAnsi="宋体" w:hint="eastAsia"/>
          <w:szCs w:val="21"/>
        </w:rPr>
        <w:t>需要220V电源供电</w:t>
      </w:r>
      <w:r w:rsidRPr="002E75B6">
        <w:rPr>
          <w:rFonts w:ascii="宋体" w:hAnsi="宋体"/>
          <w:szCs w:val="21"/>
        </w:rPr>
        <w:t>，在通讯控制器旁边需要预留</w:t>
      </w:r>
      <w:r w:rsidRPr="002E75B6">
        <w:rPr>
          <w:rFonts w:ascii="宋体" w:hAnsi="宋体" w:hint="eastAsia"/>
          <w:szCs w:val="21"/>
        </w:rPr>
        <w:t>1电源</w:t>
      </w:r>
      <w:r w:rsidRPr="002E75B6">
        <w:rPr>
          <w:rFonts w:ascii="宋体" w:hAnsi="宋体"/>
          <w:szCs w:val="21"/>
        </w:rPr>
        <w:t>插座。</w:t>
      </w:r>
    </w:p>
    <w:p w:rsidR="005F6CC7" w:rsidRPr="002E75B6" w:rsidRDefault="005F6CC7" w:rsidP="005F6CC7">
      <w:pPr>
        <w:spacing w:line="360" w:lineRule="auto"/>
        <w:rPr>
          <w:rFonts w:ascii="宋体" w:hAnsi="宋体"/>
          <w:szCs w:val="21"/>
        </w:rPr>
      </w:pPr>
      <w:r w:rsidRPr="002E75B6">
        <w:rPr>
          <w:rFonts w:ascii="宋体" w:hAnsi="宋体"/>
          <w:szCs w:val="21"/>
        </w:rPr>
        <w:t>5.7.3</w:t>
      </w:r>
      <w:r w:rsidRPr="002E75B6">
        <w:rPr>
          <w:rFonts w:ascii="宋体" w:hAnsi="宋体" w:hint="eastAsia"/>
          <w:szCs w:val="21"/>
        </w:rPr>
        <w:t xml:space="preserve"> </w:t>
      </w:r>
      <w:r w:rsidRPr="002E75B6">
        <w:rPr>
          <w:rFonts w:ascii="宋体" w:hAnsi="宋体"/>
          <w:szCs w:val="21"/>
        </w:rPr>
        <w:t xml:space="preserve"> </w:t>
      </w:r>
      <w:r w:rsidRPr="002E75B6">
        <w:rPr>
          <w:rFonts w:ascii="宋体" w:hAnsi="宋体" w:hint="eastAsia"/>
          <w:szCs w:val="21"/>
        </w:rPr>
        <w:t>本</w:t>
      </w:r>
      <w:r w:rsidRPr="002E75B6">
        <w:rPr>
          <w:rFonts w:ascii="宋体" w:hAnsi="宋体"/>
          <w:szCs w:val="21"/>
        </w:rPr>
        <w:t>条对</w:t>
      </w:r>
      <w:r w:rsidRPr="002E75B6">
        <w:rPr>
          <w:rFonts w:ascii="宋体" w:hAnsi="宋体" w:hint="eastAsia"/>
          <w:szCs w:val="21"/>
        </w:rPr>
        <w:t>各模块的</w:t>
      </w:r>
      <w:r w:rsidRPr="002E75B6">
        <w:rPr>
          <w:rFonts w:ascii="宋体" w:hAnsi="宋体"/>
          <w:szCs w:val="21"/>
        </w:rPr>
        <w:t>安装</w:t>
      </w:r>
      <w:r w:rsidRPr="002E75B6">
        <w:rPr>
          <w:rFonts w:ascii="宋体" w:hAnsi="宋体" w:hint="eastAsia"/>
          <w:szCs w:val="21"/>
        </w:rPr>
        <w:t>与</w:t>
      </w:r>
      <w:r w:rsidRPr="002E75B6">
        <w:rPr>
          <w:rFonts w:ascii="宋体" w:hAnsi="宋体"/>
          <w:szCs w:val="21"/>
        </w:rPr>
        <w:t>布线做了明确要求</w:t>
      </w:r>
      <w:r w:rsidRPr="002E75B6">
        <w:rPr>
          <w:rFonts w:ascii="宋体" w:hAnsi="宋体" w:hint="eastAsia"/>
          <w:szCs w:val="21"/>
        </w:rPr>
        <w:t>，针对</w:t>
      </w:r>
      <w:r w:rsidRPr="002E75B6">
        <w:rPr>
          <w:rFonts w:ascii="宋体" w:hAnsi="宋体"/>
          <w:szCs w:val="21"/>
        </w:rPr>
        <w:t>不同的燃气</w:t>
      </w:r>
      <w:r w:rsidRPr="002E75B6">
        <w:rPr>
          <w:rFonts w:ascii="宋体" w:hAnsi="宋体" w:hint="eastAsia"/>
          <w:szCs w:val="21"/>
        </w:rPr>
        <w:t>选择安装</w:t>
      </w:r>
      <w:r w:rsidRPr="002E75B6">
        <w:rPr>
          <w:rFonts w:ascii="宋体" w:hAnsi="宋体"/>
          <w:szCs w:val="21"/>
        </w:rPr>
        <w:t>的位置不同，</w:t>
      </w:r>
      <w:r w:rsidRPr="002E75B6">
        <w:rPr>
          <w:rFonts w:ascii="宋体" w:hAnsi="宋体" w:hint="eastAsia"/>
          <w:szCs w:val="21"/>
        </w:rPr>
        <w:t>设计</w:t>
      </w:r>
      <w:r w:rsidRPr="002E75B6">
        <w:rPr>
          <w:rFonts w:ascii="宋体" w:hAnsi="宋体"/>
          <w:szCs w:val="21"/>
        </w:rPr>
        <w:t>安装时请提前确认用户所用燃气类型。</w:t>
      </w:r>
    </w:p>
    <w:p w:rsidR="005F6CC7" w:rsidRPr="002E75B6" w:rsidRDefault="005F6CC7" w:rsidP="005F6CC7">
      <w:pPr>
        <w:spacing w:line="360" w:lineRule="auto"/>
        <w:rPr>
          <w:rFonts w:ascii="宋体" w:hAnsi="宋体"/>
          <w:szCs w:val="21"/>
        </w:rPr>
      </w:pPr>
      <w:r w:rsidRPr="002E75B6">
        <w:rPr>
          <w:rFonts w:ascii="宋体" w:hAnsi="宋体" w:hint="eastAsia"/>
          <w:szCs w:val="21"/>
        </w:rPr>
        <w:t>5.7.4  水浸探测器</w:t>
      </w:r>
      <w:r w:rsidRPr="002E75B6">
        <w:rPr>
          <w:rFonts w:ascii="宋体" w:hAnsi="宋体"/>
          <w:szCs w:val="21"/>
        </w:rPr>
        <w:t>的安装相对简单，</w:t>
      </w:r>
      <w:r w:rsidRPr="002E75B6">
        <w:rPr>
          <w:rFonts w:ascii="宋体" w:hAnsi="宋体" w:hint="eastAsia"/>
          <w:szCs w:val="21"/>
        </w:rPr>
        <w:t>用户</w:t>
      </w:r>
      <w:r w:rsidRPr="002E75B6">
        <w:rPr>
          <w:rFonts w:ascii="宋体" w:hAnsi="宋体"/>
          <w:szCs w:val="21"/>
        </w:rPr>
        <w:t>家中可</w:t>
      </w:r>
      <w:r w:rsidRPr="002E75B6">
        <w:rPr>
          <w:rFonts w:ascii="宋体" w:hAnsi="宋体" w:hint="eastAsia"/>
          <w:szCs w:val="21"/>
        </w:rPr>
        <w:t>选择</w:t>
      </w:r>
      <w:r w:rsidRPr="002E75B6">
        <w:rPr>
          <w:rFonts w:ascii="宋体" w:hAnsi="宋体"/>
          <w:szCs w:val="21"/>
        </w:rPr>
        <w:t>多出可能发生漏水的区域进行布设水浸探测器，水浸探测器</w:t>
      </w:r>
      <w:r w:rsidRPr="002E75B6">
        <w:rPr>
          <w:rFonts w:ascii="宋体" w:hAnsi="宋体" w:hint="eastAsia"/>
          <w:szCs w:val="21"/>
        </w:rPr>
        <w:t>均为</w:t>
      </w:r>
      <w:r w:rsidRPr="002E75B6">
        <w:rPr>
          <w:rFonts w:ascii="宋体" w:hAnsi="宋体"/>
          <w:szCs w:val="21"/>
        </w:rPr>
        <w:t>电池供电，</w:t>
      </w:r>
      <w:r w:rsidRPr="002E75B6">
        <w:rPr>
          <w:rFonts w:ascii="宋体" w:hAnsi="宋体" w:hint="eastAsia"/>
          <w:szCs w:val="21"/>
        </w:rPr>
        <w:t>安装</w:t>
      </w:r>
      <w:r w:rsidRPr="002E75B6">
        <w:rPr>
          <w:rFonts w:ascii="宋体" w:hAnsi="宋体"/>
          <w:szCs w:val="21"/>
        </w:rPr>
        <w:t>时无需布线，</w:t>
      </w:r>
      <w:r w:rsidRPr="002E75B6">
        <w:rPr>
          <w:rFonts w:ascii="宋体" w:hAnsi="宋体" w:hint="eastAsia"/>
          <w:szCs w:val="21"/>
        </w:rPr>
        <w:t>撕开</w:t>
      </w:r>
      <w:r w:rsidRPr="002E75B6">
        <w:rPr>
          <w:rFonts w:ascii="宋体" w:hAnsi="宋体"/>
          <w:szCs w:val="21"/>
        </w:rPr>
        <w:t>背胶，</w:t>
      </w:r>
      <w:r w:rsidRPr="002E75B6">
        <w:rPr>
          <w:rFonts w:ascii="宋体" w:hAnsi="宋体" w:hint="eastAsia"/>
          <w:szCs w:val="21"/>
        </w:rPr>
        <w:t>粘贴</w:t>
      </w:r>
      <w:r w:rsidRPr="002E75B6">
        <w:rPr>
          <w:rFonts w:ascii="宋体" w:hAnsi="宋体"/>
          <w:szCs w:val="21"/>
        </w:rPr>
        <w:t>于</w:t>
      </w:r>
      <w:r w:rsidRPr="002E75B6">
        <w:rPr>
          <w:rFonts w:ascii="宋体" w:hAnsi="宋体" w:hint="eastAsia"/>
          <w:szCs w:val="21"/>
        </w:rPr>
        <w:t>易</w:t>
      </w:r>
      <w:r w:rsidRPr="002E75B6">
        <w:rPr>
          <w:rFonts w:ascii="宋体" w:hAnsi="宋体"/>
          <w:szCs w:val="21"/>
        </w:rPr>
        <w:t>发生漏水处即可，建议在装修完工之后再</w:t>
      </w:r>
      <w:r w:rsidRPr="002E75B6">
        <w:rPr>
          <w:rFonts w:ascii="宋体" w:hAnsi="宋体" w:hint="eastAsia"/>
          <w:szCs w:val="21"/>
        </w:rPr>
        <w:t>安装</w:t>
      </w:r>
      <w:r w:rsidRPr="002E75B6">
        <w:rPr>
          <w:rFonts w:ascii="宋体" w:hAnsi="宋体"/>
          <w:szCs w:val="21"/>
        </w:rPr>
        <w:t>，以防装修过程</w:t>
      </w:r>
      <w:r w:rsidRPr="002E75B6">
        <w:rPr>
          <w:rFonts w:ascii="宋体" w:hAnsi="宋体" w:hint="eastAsia"/>
          <w:szCs w:val="21"/>
        </w:rPr>
        <w:t>中</w:t>
      </w:r>
      <w:r w:rsidRPr="002E75B6">
        <w:rPr>
          <w:rFonts w:ascii="宋体" w:hAnsi="宋体"/>
          <w:szCs w:val="21"/>
        </w:rPr>
        <w:t>发生磕碰损坏探头。</w:t>
      </w:r>
    </w:p>
    <w:p w:rsidR="005F6CC7" w:rsidRPr="002E75B6" w:rsidRDefault="005F6CC7" w:rsidP="005F6CC7">
      <w:pPr>
        <w:spacing w:line="360" w:lineRule="auto"/>
        <w:rPr>
          <w:rFonts w:ascii="宋体" w:hAnsi="宋体"/>
          <w:szCs w:val="21"/>
        </w:rPr>
      </w:pPr>
      <w:r w:rsidRPr="002E75B6">
        <w:rPr>
          <w:rFonts w:ascii="宋体" w:hAnsi="宋体"/>
          <w:szCs w:val="21"/>
        </w:rPr>
        <w:t xml:space="preserve">5.7.5 </w:t>
      </w:r>
      <w:r w:rsidRPr="002E75B6">
        <w:rPr>
          <w:rFonts w:ascii="宋体" w:hAnsi="宋体" w:hint="eastAsia"/>
          <w:szCs w:val="21"/>
        </w:rPr>
        <w:t xml:space="preserve"> 本条</w:t>
      </w:r>
      <w:r w:rsidRPr="002E75B6">
        <w:rPr>
          <w:rFonts w:ascii="宋体" w:hAnsi="宋体"/>
          <w:szCs w:val="21"/>
        </w:rPr>
        <w:t>介绍了门窗磁的安装，与水浸类似</w:t>
      </w:r>
      <w:r w:rsidRPr="002E75B6">
        <w:rPr>
          <w:rFonts w:ascii="宋体" w:hAnsi="宋体" w:hint="eastAsia"/>
          <w:szCs w:val="21"/>
        </w:rPr>
        <w:t>，</w:t>
      </w:r>
      <w:r w:rsidRPr="002E75B6">
        <w:rPr>
          <w:rFonts w:ascii="宋体" w:hAnsi="宋体"/>
          <w:szCs w:val="21"/>
        </w:rPr>
        <w:t>建议装修完工后再安装，粘贴前</w:t>
      </w:r>
      <w:r w:rsidRPr="002E75B6">
        <w:rPr>
          <w:rFonts w:ascii="宋体" w:hAnsi="宋体" w:hint="eastAsia"/>
          <w:szCs w:val="21"/>
        </w:rPr>
        <w:t>须</w:t>
      </w:r>
      <w:r w:rsidRPr="002E75B6">
        <w:rPr>
          <w:rFonts w:ascii="宋体" w:hAnsi="宋体"/>
          <w:szCs w:val="21"/>
        </w:rPr>
        <w:t>擦拭</w:t>
      </w:r>
      <w:r w:rsidRPr="002E75B6">
        <w:rPr>
          <w:rFonts w:ascii="宋体" w:hAnsi="宋体" w:hint="eastAsia"/>
          <w:szCs w:val="21"/>
        </w:rPr>
        <w:t>干净</w:t>
      </w:r>
      <w:r w:rsidRPr="002E75B6">
        <w:rPr>
          <w:rFonts w:ascii="宋体" w:hAnsi="宋体"/>
          <w:szCs w:val="21"/>
        </w:rPr>
        <w:t>粘贴处。</w:t>
      </w:r>
    </w:p>
    <w:p w:rsidR="00CD49A4" w:rsidRPr="002E75B6" w:rsidRDefault="005F6CC7" w:rsidP="005F6CC7">
      <w:pPr>
        <w:spacing w:line="360" w:lineRule="auto"/>
        <w:jc w:val="left"/>
        <w:rPr>
          <w:rFonts w:ascii="宋体" w:hAnsi="宋体"/>
          <w:szCs w:val="21"/>
        </w:rPr>
      </w:pPr>
      <w:r w:rsidRPr="002E75B6">
        <w:rPr>
          <w:rFonts w:ascii="宋体" w:hAnsi="宋体" w:hint="eastAsia"/>
          <w:szCs w:val="21"/>
        </w:rPr>
        <w:t>5.7.6  报警</w:t>
      </w:r>
      <w:r w:rsidRPr="002E75B6">
        <w:rPr>
          <w:rFonts w:ascii="宋体" w:hAnsi="宋体"/>
          <w:szCs w:val="21"/>
        </w:rPr>
        <w:t>主机通过无线连接wifi，需置</w:t>
      </w:r>
      <w:r w:rsidRPr="002E75B6">
        <w:rPr>
          <w:rFonts w:ascii="宋体" w:hAnsi="宋体" w:hint="eastAsia"/>
          <w:szCs w:val="21"/>
        </w:rPr>
        <w:t>于</w:t>
      </w:r>
      <w:r w:rsidRPr="002E75B6">
        <w:rPr>
          <w:rFonts w:ascii="宋体" w:hAnsi="宋体"/>
          <w:szCs w:val="21"/>
        </w:rPr>
        <w:t>wifi信号良好处</w:t>
      </w:r>
      <w:r w:rsidRPr="002E75B6">
        <w:rPr>
          <w:rFonts w:ascii="宋体" w:hAnsi="宋体" w:hint="eastAsia"/>
          <w:szCs w:val="21"/>
        </w:rPr>
        <w:t>。</w:t>
      </w:r>
    </w:p>
    <w:p w:rsidR="00151F08" w:rsidRPr="002E75B6" w:rsidRDefault="00151F08" w:rsidP="00151F08">
      <w:pPr>
        <w:spacing w:line="360" w:lineRule="auto"/>
        <w:jc w:val="center"/>
        <w:rPr>
          <w:rFonts w:ascii="宋体" w:hAnsi="宋体"/>
          <w:szCs w:val="21"/>
        </w:rPr>
      </w:pPr>
      <w:r w:rsidRPr="002E75B6">
        <w:rPr>
          <w:rFonts w:ascii="宋体" w:hAnsi="宋体" w:cs="Times New Roman" w:hint="eastAsia"/>
          <w:szCs w:val="21"/>
        </w:rPr>
        <w:t xml:space="preserve">5.8  </w:t>
      </w:r>
      <w:r w:rsidRPr="002E75B6">
        <w:rPr>
          <w:rFonts w:ascii="黑体" w:eastAsia="黑体" w:hAnsi="黑体" w:cs="Times New Roman" w:hint="eastAsia"/>
          <w:szCs w:val="21"/>
        </w:rPr>
        <w:t>照明</w:t>
      </w:r>
      <w:r w:rsidRPr="002E75B6">
        <w:rPr>
          <w:rFonts w:ascii="黑体" w:eastAsia="黑体" w:hAnsi="黑体" w:hint="eastAsia"/>
          <w:szCs w:val="21"/>
        </w:rPr>
        <w:t>系统施工安装</w:t>
      </w:r>
    </w:p>
    <w:p w:rsidR="005F6CC7" w:rsidRPr="002E75B6" w:rsidRDefault="005F6CC7" w:rsidP="005F6CC7">
      <w:pPr>
        <w:spacing w:line="360" w:lineRule="auto"/>
        <w:rPr>
          <w:rFonts w:ascii="宋体" w:hAnsi="宋体"/>
          <w:szCs w:val="21"/>
        </w:rPr>
      </w:pPr>
      <w:r w:rsidRPr="002E75B6">
        <w:rPr>
          <w:rFonts w:ascii="宋体" w:hAnsi="宋体" w:hint="eastAsia"/>
          <w:szCs w:val="21"/>
        </w:rPr>
        <w:t>5.8.1  照明系统</w:t>
      </w:r>
      <w:r w:rsidRPr="002E75B6">
        <w:rPr>
          <w:rFonts w:ascii="宋体" w:hAnsi="宋体"/>
          <w:szCs w:val="21"/>
        </w:rPr>
        <w:t>的施工安装主要为智能开关与灯具的安装</w:t>
      </w:r>
      <w:r w:rsidRPr="002E75B6">
        <w:rPr>
          <w:rFonts w:ascii="宋体" w:hAnsi="宋体" w:hint="eastAsia"/>
          <w:szCs w:val="21"/>
        </w:rPr>
        <w:t>。安装</w:t>
      </w:r>
      <w:r w:rsidRPr="002E75B6">
        <w:rPr>
          <w:rFonts w:ascii="宋体" w:hAnsi="宋体"/>
          <w:szCs w:val="21"/>
        </w:rPr>
        <w:t>前应对设备的外观，型号规格</w:t>
      </w:r>
      <w:r w:rsidRPr="002E75B6">
        <w:rPr>
          <w:rFonts w:ascii="宋体" w:hAnsi="宋体" w:hint="eastAsia"/>
          <w:szCs w:val="21"/>
        </w:rPr>
        <w:t>、</w:t>
      </w:r>
      <w:r w:rsidRPr="002E75B6">
        <w:rPr>
          <w:rFonts w:ascii="宋体" w:hAnsi="宋体"/>
          <w:szCs w:val="21"/>
        </w:rPr>
        <w:t>数量、技术文件等资料进行检验了解，</w:t>
      </w:r>
      <w:r w:rsidRPr="002E75B6">
        <w:rPr>
          <w:rFonts w:ascii="宋体" w:hAnsi="宋体" w:hint="eastAsia"/>
          <w:szCs w:val="21"/>
        </w:rPr>
        <w:t>严格</w:t>
      </w:r>
      <w:r w:rsidRPr="002E75B6">
        <w:rPr>
          <w:rFonts w:ascii="宋体" w:hAnsi="宋体"/>
          <w:szCs w:val="21"/>
        </w:rPr>
        <w:t>按照设备本身的安装说明进行施工安装。传感器</w:t>
      </w:r>
      <w:r w:rsidRPr="002E75B6">
        <w:rPr>
          <w:rFonts w:ascii="宋体" w:hAnsi="宋体" w:hint="eastAsia"/>
          <w:szCs w:val="21"/>
        </w:rPr>
        <w:t>安装</w:t>
      </w:r>
      <w:r w:rsidRPr="002E75B6">
        <w:rPr>
          <w:rFonts w:ascii="宋体" w:hAnsi="宋体"/>
          <w:szCs w:val="21"/>
        </w:rPr>
        <w:t>位置符合设计要求和实际使用要求。</w:t>
      </w:r>
    </w:p>
    <w:p w:rsidR="005F6CC7" w:rsidRPr="002E75B6" w:rsidRDefault="005F6CC7" w:rsidP="005F6CC7">
      <w:pPr>
        <w:spacing w:line="360" w:lineRule="auto"/>
        <w:rPr>
          <w:rFonts w:ascii="宋体" w:hAnsi="宋体"/>
          <w:szCs w:val="21"/>
        </w:rPr>
      </w:pPr>
      <w:r w:rsidRPr="002E75B6">
        <w:rPr>
          <w:rFonts w:ascii="宋体" w:hAnsi="宋体" w:hint="eastAsia"/>
          <w:szCs w:val="21"/>
        </w:rPr>
        <w:t>5.8.2  本条</w:t>
      </w:r>
      <w:r w:rsidRPr="002E75B6">
        <w:rPr>
          <w:rFonts w:ascii="宋体" w:hAnsi="宋体"/>
          <w:szCs w:val="21"/>
        </w:rPr>
        <w:t>对照明施工的前置条件做了明确说明</w:t>
      </w:r>
      <w:r w:rsidRPr="002E75B6">
        <w:rPr>
          <w:rFonts w:ascii="宋体" w:hAnsi="宋体" w:hint="eastAsia"/>
          <w:szCs w:val="21"/>
        </w:rPr>
        <w:t>。</w:t>
      </w:r>
      <w:r w:rsidRPr="002E75B6">
        <w:rPr>
          <w:rFonts w:ascii="宋体" w:hAnsi="宋体"/>
          <w:szCs w:val="21"/>
        </w:rPr>
        <w:t>预留</w:t>
      </w:r>
      <w:r w:rsidRPr="002E75B6">
        <w:rPr>
          <w:rFonts w:ascii="宋体" w:hAnsi="宋体" w:hint="eastAsia"/>
          <w:szCs w:val="21"/>
        </w:rPr>
        <w:t>零火线</w:t>
      </w:r>
      <w:r w:rsidRPr="002E75B6">
        <w:rPr>
          <w:rFonts w:ascii="宋体" w:hAnsi="宋体"/>
          <w:szCs w:val="21"/>
        </w:rPr>
        <w:t>时为了给智能开关供电。</w:t>
      </w:r>
      <w:r w:rsidRPr="002E75B6">
        <w:rPr>
          <w:rFonts w:ascii="宋体" w:hAnsi="宋体" w:hint="eastAsia"/>
          <w:szCs w:val="21"/>
        </w:rPr>
        <w:t>智能开关</w:t>
      </w:r>
      <w:r w:rsidRPr="002E75B6">
        <w:rPr>
          <w:rFonts w:ascii="宋体" w:hAnsi="宋体"/>
          <w:szCs w:val="21"/>
        </w:rPr>
        <w:t>需要</w:t>
      </w:r>
      <w:r w:rsidRPr="002E75B6">
        <w:rPr>
          <w:rFonts w:ascii="宋体" w:hAnsi="宋体" w:hint="eastAsia"/>
          <w:szCs w:val="21"/>
        </w:rPr>
        <w:t>嵌入</w:t>
      </w:r>
      <w:r w:rsidRPr="002E75B6">
        <w:rPr>
          <w:rFonts w:ascii="宋体" w:hAnsi="宋体"/>
          <w:szCs w:val="21"/>
        </w:rPr>
        <w:t>式安装，必须有预埋盒，保障各种电器线路的过渡和保护线路安全的作用。</w:t>
      </w:r>
    </w:p>
    <w:p w:rsidR="005F6CC7" w:rsidRPr="002E75B6" w:rsidRDefault="005F6CC7" w:rsidP="005F6CC7">
      <w:pPr>
        <w:spacing w:line="360" w:lineRule="auto"/>
        <w:rPr>
          <w:rFonts w:ascii="宋体" w:hAnsi="宋体"/>
          <w:szCs w:val="21"/>
        </w:rPr>
      </w:pPr>
      <w:r w:rsidRPr="002E75B6">
        <w:rPr>
          <w:rFonts w:ascii="宋体" w:hAnsi="宋体" w:hint="eastAsia"/>
          <w:szCs w:val="21"/>
        </w:rPr>
        <w:t>5.8.3  本条</w:t>
      </w:r>
      <w:r w:rsidRPr="002E75B6">
        <w:rPr>
          <w:rFonts w:ascii="宋体" w:hAnsi="宋体"/>
          <w:szCs w:val="21"/>
        </w:rPr>
        <w:t>对照明系统的安装做了明确</w:t>
      </w:r>
      <w:r w:rsidRPr="002E75B6">
        <w:rPr>
          <w:rFonts w:ascii="宋体" w:hAnsi="宋体" w:hint="eastAsia"/>
          <w:szCs w:val="21"/>
        </w:rPr>
        <w:t>要求</w:t>
      </w:r>
      <w:r w:rsidRPr="002E75B6">
        <w:rPr>
          <w:rFonts w:ascii="宋体" w:hAnsi="宋体"/>
          <w:szCs w:val="21"/>
        </w:rPr>
        <w:t>。首先</w:t>
      </w:r>
      <w:r w:rsidRPr="002E75B6">
        <w:rPr>
          <w:rFonts w:ascii="宋体" w:hAnsi="宋体" w:hint="eastAsia"/>
          <w:szCs w:val="21"/>
        </w:rPr>
        <w:t>我们</w:t>
      </w:r>
      <w:r w:rsidRPr="002E75B6">
        <w:rPr>
          <w:rFonts w:ascii="宋体" w:hAnsi="宋体"/>
          <w:szCs w:val="21"/>
        </w:rPr>
        <w:t>需确保所安装的设备是否为合格产品</w:t>
      </w:r>
      <w:r w:rsidRPr="002E75B6">
        <w:rPr>
          <w:rFonts w:ascii="宋体" w:hAnsi="宋体" w:hint="eastAsia"/>
          <w:szCs w:val="21"/>
        </w:rPr>
        <w:t>，</w:t>
      </w:r>
      <w:r w:rsidRPr="002E75B6">
        <w:rPr>
          <w:rFonts w:ascii="宋体" w:hAnsi="宋体"/>
          <w:szCs w:val="21"/>
        </w:rPr>
        <w:t>拒绝三无产品。</w:t>
      </w:r>
      <w:r w:rsidRPr="002E75B6">
        <w:rPr>
          <w:rFonts w:ascii="宋体" w:hAnsi="宋体" w:hint="eastAsia"/>
          <w:szCs w:val="21"/>
        </w:rPr>
        <w:t>设备的</w:t>
      </w:r>
      <w:r w:rsidRPr="002E75B6">
        <w:rPr>
          <w:rFonts w:ascii="宋体" w:hAnsi="宋体"/>
          <w:szCs w:val="21"/>
        </w:rPr>
        <w:t>安装必须</w:t>
      </w:r>
      <w:r w:rsidRPr="002E75B6">
        <w:rPr>
          <w:rFonts w:ascii="宋体" w:hAnsi="宋体" w:hint="eastAsia"/>
          <w:szCs w:val="21"/>
        </w:rPr>
        <w:t>遵循安全</w:t>
      </w:r>
      <w:r w:rsidRPr="002E75B6">
        <w:rPr>
          <w:rFonts w:ascii="宋体" w:hAnsi="宋体"/>
          <w:szCs w:val="21"/>
        </w:rPr>
        <w:t>、牢靠、</w:t>
      </w:r>
      <w:r w:rsidRPr="002E75B6">
        <w:rPr>
          <w:rFonts w:ascii="宋体" w:hAnsi="宋体" w:hint="eastAsia"/>
          <w:szCs w:val="21"/>
        </w:rPr>
        <w:t>稳固</w:t>
      </w:r>
      <w:r w:rsidRPr="002E75B6">
        <w:rPr>
          <w:rFonts w:ascii="宋体" w:hAnsi="宋体"/>
          <w:szCs w:val="21"/>
        </w:rPr>
        <w:t>、</w:t>
      </w:r>
      <w:r w:rsidRPr="002E75B6">
        <w:rPr>
          <w:rFonts w:ascii="宋体" w:hAnsi="宋体" w:hint="eastAsia"/>
          <w:szCs w:val="21"/>
        </w:rPr>
        <w:t>合理</w:t>
      </w:r>
      <w:r w:rsidRPr="002E75B6">
        <w:rPr>
          <w:rFonts w:ascii="宋体" w:hAnsi="宋体"/>
          <w:szCs w:val="21"/>
        </w:rPr>
        <w:t>、整齐、美观</w:t>
      </w:r>
      <w:r w:rsidRPr="002E75B6">
        <w:rPr>
          <w:rFonts w:ascii="宋体" w:hAnsi="宋体" w:hint="eastAsia"/>
          <w:szCs w:val="21"/>
        </w:rPr>
        <w:t>的</w:t>
      </w:r>
      <w:r w:rsidRPr="002E75B6">
        <w:rPr>
          <w:rFonts w:ascii="宋体" w:hAnsi="宋体"/>
          <w:szCs w:val="21"/>
        </w:rPr>
        <w:t>原则</w:t>
      </w:r>
      <w:r w:rsidRPr="002E75B6">
        <w:rPr>
          <w:rFonts w:ascii="宋体" w:hAnsi="宋体" w:hint="eastAsia"/>
          <w:szCs w:val="21"/>
        </w:rPr>
        <w:t>，</w:t>
      </w:r>
      <w:r w:rsidRPr="002E75B6">
        <w:rPr>
          <w:rFonts w:ascii="宋体" w:hAnsi="宋体"/>
          <w:szCs w:val="21"/>
        </w:rPr>
        <w:t>依据</w:t>
      </w:r>
      <w:r w:rsidRPr="002E75B6">
        <w:rPr>
          <w:rFonts w:ascii="宋体" w:hAnsi="宋体" w:hint="eastAsia"/>
          <w:szCs w:val="21"/>
        </w:rPr>
        <w:t>5.8.3所</w:t>
      </w:r>
      <w:r w:rsidRPr="002E75B6">
        <w:rPr>
          <w:rFonts w:ascii="宋体" w:hAnsi="宋体"/>
          <w:szCs w:val="21"/>
        </w:rPr>
        <w:t>列的要求正确施工。</w:t>
      </w:r>
    </w:p>
    <w:p w:rsidR="005F6CC7" w:rsidRPr="002E75B6" w:rsidRDefault="005F6CC7" w:rsidP="005F6CC7">
      <w:pPr>
        <w:spacing w:line="360" w:lineRule="auto"/>
        <w:rPr>
          <w:rFonts w:ascii="宋体" w:hAnsi="宋体"/>
          <w:szCs w:val="21"/>
        </w:rPr>
      </w:pPr>
      <w:r w:rsidRPr="002E75B6">
        <w:rPr>
          <w:rFonts w:ascii="宋体" w:hAnsi="宋体" w:hint="eastAsia"/>
          <w:szCs w:val="21"/>
        </w:rPr>
        <w:lastRenderedPageBreak/>
        <w:t xml:space="preserve">5.8.4  </w:t>
      </w:r>
      <w:r w:rsidRPr="002E75B6">
        <w:rPr>
          <w:rFonts w:ascii="宋体" w:hAnsi="宋体"/>
          <w:szCs w:val="21"/>
        </w:rPr>
        <w:t>智能照明系统</w:t>
      </w:r>
      <w:r w:rsidRPr="002E75B6">
        <w:rPr>
          <w:rFonts w:ascii="宋体" w:hAnsi="宋体" w:hint="eastAsia"/>
          <w:szCs w:val="21"/>
        </w:rPr>
        <w:t>中</w:t>
      </w:r>
      <w:r w:rsidRPr="002E75B6">
        <w:rPr>
          <w:rFonts w:ascii="宋体" w:hAnsi="宋体"/>
          <w:szCs w:val="21"/>
        </w:rPr>
        <w:t>的智能开关的安装于调试均为专业的技术人员进行实施</w:t>
      </w:r>
      <w:r w:rsidRPr="002E75B6">
        <w:rPr>
          <w:rFonts w:ascii="宋体" w:hAnsi="宋体" w:hint="eastAsia"/>
          <w:szCs w:val="21"/>
        </w:rPr>
        <w:t>，面板</w:t>
      </w:r>
      <w:r w:rsidRPr="002E75B6">
        <w:rPr>
          <w:rFonts w:ascii="宋体" w:hAnsi="宋体"/>
          <w:szCs w:val="21"/>
        </w:rPr>
        <w:t>的显示内容与场景包含的动作</w:t>
      </w:r>
      <w:r w:rsidRPr="002E75B6">
        <w:rPr>
          <w:rFonts w:ascii="宋体" w:hAnsi="宋体" w:hint="eastAsia"/>
          <w:szCs w:val="21"/>
        </w:rPr>
        <w:t>均须</w:t>
      </w:r>
      <w:r w:rsidRPr="002E75B6">
        <w:rPr>
          <w:rFonts w:ascii="宋体" w:hAnsi="宋体"/>
          <w:szCs w:val="21"/>
        </w:rPr>
        <w:t>按照用户需求</w:t>
      </w:r>
      <w:r w:rsidRPr="002E75B6">
        <w:rPr>
          <w:rFonts w:ascii="宋体" w:hAnsi="宋体" w:hint="eastAsia"/>
          <w:szCs w:val="21"/>
        </w:rPr>
        <w:t>进行</w:t>
      </w:r>
      <w:r w:rsidRPr="002E75B6">
        <w:rPr>
          <w:rFonts w:ascii="宋体" w:hAnsi="宋体"/>
          <w:szCs w:val="21"/>
        </w:rPr>
        <w:t>设置，后期如用户需要更改</w:t>
      </w:r>
      <w:r w:rsidRPr="002E75B6">
        <w:rPr>
          <w:rFonts w:ascii="宋体" w:hAnsi="宋体" w:hint="eastAsia"/>
          <w:szCs w:val="21"/>
        </w:rPr>
        <w:t>（如</w:t>
      </w:r>
      <w:r w:rsidRPr="002E75B6">
        <w:rPr>
          <w:rFonts w:ascii="宋体" w:hAnsi="宋体"/>
          <w:szCs w:val="21"/>
        </w:rPr>
        <w:t>按键名称，</w:t>
      </w:r>
      <w:r w:rsidRPr="002E75B6">
        <w:rPr>
          <w:rFonts w:ascii="宋体" w:hAnsi="宋体" w:hint="eastAsia"/>
          <w:szCs w:val="21"/>
        </w:rPr>
        <w:t>遥控按键</w:t>
      </w:r>
      <w:r w:rsidRPr="002E75B6">
        <w:rPr>
          <w:rFonts w:ascii="宋体" w:hAnsi="宋体"/>
          <w:szCs w:val="21"/>
        </w:rPr>
        <w:t>位置，场景内容等</w:t>
      </w:r>
      <w:r w:rsidRPr="002E75B6">
        <w:rPr>
          <w:rFonts w:ascii="宋体" w:hAnsi="宋体" w:hint="eastAsia"/>
          <w:szCs w:val="21"/>
        </w:rPr>
        <w:t>）也</w:t>
      </w:r>
      <w:r w:rsidRPr="002E75B6">
        <w:rPr>
          <w:rFonts w:ascii="宋体" w:hAnsi="宋体"/>
          <w:szCs w:val="21"/>
        </w:rPr>
        <w:t>需</w:t>
      </w:r>
      <w:r w:rsidRPr="002E75B6">
        <w:rPr>
          <w:rFonts w:ascii="宋体" w:hAnsi="宋体" w:hint="eastAsia"/>
          <w:szCs w:val="21"/>
        </w:rPr>
        <w:t>技术</w:t>
      </w:r>
      <w:r w:rsidRPr="002E75B6">
        <w:rPr>
          <w:rFonts w:ascii="宋体" w:hAnsi="宋体"/>
          <w:szCs w:val="21"/>
        </w:rPr>
        <w:t>人员上门服务，不建议用户自行修改。</w:t>
      </w:r>
    </w:p>
    <w:p w:rsidR="005F6CC7" w:rsidRPr="002E75B6" w:rsidRDefault="005F6CC7" w:rsidP="005F6CC7">
      <w:pPr>
        <w:spacing w:line="360" w:lineRule="auto"/>
        <w:rPr>
          <w:rFonts w:ascii="宋体" w:hAnsi="宋体"/>
          <w:szCs w:val="21"/>
        </w:rPr>
      </w:pPr>
      <w:r w:rsidRPr="002E75B6">
        <w:rPr>
          <w:rFonts w:ascii="宋体" w:hAnsi="宋体"/>
          <w:szCs w:val="21"/>
        </w:rPr>
        <w:t xml:space="preserve">5.8.5 </w:t>
      </w:r>
      <w:r w:rsidRPr="002E75B6">
        <w:rPr>
          <w:rFonts w:ascii="宋体" w:hAnsi="宋体" w:hint="eastAsia"/>
          <w:szCs w:val="21"/>
        </w:rPr>
        <w:t>本条安装</w:t>
      </w:r>
      <w:r w:rsidRPr="002E75B6">
        <w:rPr>
          <w:rFonts w:ascii="宋体" w:hAnsi="宋体"/>
          <w:szCs w:val="21"/>
        </w:rPr>
        <w:t>说明多次强调，</w:t>
      </w:r>
      <w:r w:rsidRPr="002E75B6">
        <w:rPr>
          <w:rFonts w:ascii="宋体" w:hAnsi="宋体" w:hint="eastAsia"/>
          <w:szCs w:val="21"/>
        </w:rPr>
        <w:t>智能</w:t>
      </w:r>
      <w:r w:rsidRPr="002E75B6">
        <w:rPr>
          <w:rFonts w:ascii="宋体" w:hAnsi="宋体"/>
          <w:szCs w:val="21"/>
        </w:rPr>
        <w:t>开关的安装布线必须预留零线，</w:t>
      </w:r>
      <w:r w:rsidRPr="002E75B6">
        <w:rPr>
          <w:rFonts w:ascii="宋体" w:hAnsi="宋体" w:hint="eastAsia"/>
          <w:szCs w:val="21"/>
        </w:rPr>
        <w:t>否则</w:t>
      </w:r>
      <w:r w:rsidRPr="002E75B6">
        <w:rPr>
          <w:rFonts w:ascii="宋体" w:hAnsi="宋体"/>
          <w:szCs w:val="21"/>
        </w:rPr>
        <w:t>智能开关无法</w:t>
      </w:r>
      <w:r w:rsidRPr="002E75B6">
        <w:rPr>
          <w:rFonts w:ascii="宋体" w:hAnsi="宋体" w:hint="eastAsia"/>
          <w:szCs w:val="21"/>
        </w:rPr>
        <w:t>上电</w:t>
      </w:r>
      <w:r w:rsidRPr="002E75B6">
        <w:rPr>
          <w:rFonts w:ascii="宋体" w:hAnsi="宋体"/>
          <w:szCs w:val="21"/>
        </w:rPr>
        <w:t>工作</w:t>
      </w:r>
      <w:r w:rsidRPr="002E75B6">
        <w:rPr>
          <w:rFonts w:ascii="宋体" w:hAnsi="宋体" w:hint="eastAsia"/>
          <w:szCs w:val="21"/>
        </w:rPr>
        <w:t>。</w:t>
      </w:r>
    </w:p>
    <w:p w:rsidR="00151F08" w:rsidRPr="002E75B6" w:rsidRDefault="00151F08" w:rsidP="00151F08">
      <w:pPr>
        <w:spacing w:line="360" w:lineRule="auto"/>
        <w:jc w:val="center"/>
        <w:rPr>
          <w:rFonts w:ascii="宋体" w:hAnsi="宋体"/>
          <w:szCs w:val="21"/>
        </w:rPr>
      </w:pPr>
      <w:r w:rsidRPr="002E75B6">
        <w:rPr>
          <w:rFonts w:ascii="宋体" w:hAnsi="宋体" w:cs="Times New Roman" w:hint="eastAsia"/>
          <w:szCs w:val="21"/>
        </w:rPr>
        <w:t xml:space="preserve">5.9  </w:t>
      </w:r>
      <w:r w:rsidRPr="002E75B6">
        <w:rPr>
          <w:rFonts w:ascii="黑体" w:eastAsia="黑体" w:hAnsi="黑体" w:hint="eastAsia"/>
          <w:szCs w:val="21"/>
        </w:rPr>
        <w:t>空气系统施工安装</w:t>
      </w:r>
    </w:p>
    <w:p w:rsidR="00CD49A4" w:rsidRPr="002E75B6" w:rsidRDefault="0041166D" w:rsidP="005F6CC7">
      <w:pPr>
        <w:spacing w:line="360" w:lineRule="auto"/>
        <w:jc w:val="left"/>
        <w:rPr>
          <w:rFonts w:ascii="宋体" w:hAnsi="宋体"/>
          <w:szCs w:val="21"/>
        </w:rPr>
      </w:pPr>
      <w:r w:rsidRPr="002E75B6">
        <w:rPr>
          <w:rFonts w:ascii="宋体" w:hAnsi="宋体" w:hint="eastAsia"/>
          <w:szCs w:val="21"/>
        </w:rPr>
        <w:t>5.9.1  本条适用于吸油烟机的施工安装。</w:t>
      </w:r>
    </w:p>
    <w:p w:rsidR="00CD49A4" w:rsidRPr="002E75B6" w:rsidRDefault="002C770F" w:rsidP="002C770F">
      <w:pPr>
        <w:spacing w:line="360" w:lineRule="auto"/>
        <w:ind w:firstLine="405"/>
        <w:jc w:val="left"/>
        <w:rPr>
          <w:rFonts w:ascii="宋体" w:hAnsi="宋体"/>
          <w:szCs w:val="21"/>
        </w:rPr>
      </w:pPr>
      <w:r w:rsidRPr="002E75B6">
        <w:rPr>
          <w:rFonts w:ascii="宋体" w:hAnsi="宋体" w:hint="eastAsia"/>
          <w:szCs w:val="21"/>
        </w:rPr>
        <w:t>吸油烟机的自重较大，在施工安装时，应提前确认安装墙壁的材质，保障可以承受吸油烟机的重量不会掉落。同时，在安装时，应提前了解墙内管线的走向，以避开这些管线，以免产生事故。施工安装现场应注意灰尘等掉落，注意现场的绿色环保施工。应避免在晚上等时间施工，以免扰民。</w:t>
      </w:r>
    </w:p>
    <w:p w:rsidR="002C770F" w:rsidRPr="002E75B6" w:rsidRDefault="00301B84" w:rsidP="00301B84">
      <w:pPr>
        <w:spacing w:line="360" w:lineRule="auto"/>
        <w:jc w:val="left"/>
        <w:rPr>
          <w:rFonts w:ascii="宋体" w:hAnsi="宋体"/>
          <w:szCs w:val="21"/>
        </w:rPr>
      </w:pPr>
      <w:r w:rsidRPr="002E75B6">
        <w:rPr>
          <w:rFonts w:ascii="宋体" w:hAnsi="宋体" w:hint="eastAsia"/>
          <w:szCs w:val="21"/>
        </w:rPr>
        <w:t>5.9.2  本条适用于新风系统的施工安装。</w:t>
      </w:r>
    </w:p>
    <w:p w:rsidR="00CD49A4" w:rsidRPr="002E75B6" w:rsidRDefault="00301B84" w:rsidP="005F6CC7">
      <w:pPr>
        <w:spacing w:line="360" w:lineRule="auto"/>
        <w:jc w:val="left"/>
        <w:rPr>
          <w:rFonts w:ascii="宋体" w:hAnsi="宋体"/>
          <w:szCs w:val="21"/>
        </w:rPr>
      </w:pPr>
      <w:r w:rsidRPr="002E75B6">
        <w:rPr>
          <w:rFonts w:ascii="宋体" w:hAnsi="宋体" w:hint="eastAsia"/>
          <w:szCs w:val="21"/>
        </w:rPr>
        <w:t xml:space="preserve">    新风系统施工安装工程量较大，需对墙体钻孔等。在施工安装时，应考察厨房室内、室外的环境，避免灰尘及噪声</w:t>
      </w:r>
      <w:r w:rsidR="00F70055" w:rsidRPr="002E75B6">
        <w:rPr>
          <w:rFonts w:ascii="宋体" w:hAnsi="宋体" w:hint="eastAsia"/>
          <w:szCs w:val="21"/>
        </w:rPr>
        <w:t>，并注意现场的绿色环保施工</w:t>
      </w:r>
      <w:r w:rsidRPr="002E75B6">
        <w:rPr>
          <w:rFonts w:ascii="宋体" w:hAnsi="宋体" w:hint="eastAsia"/>
          <w:szCs w:val="21"/>
        </w:rPr>
        <w:t>。</w:t>
      </w:r>
    </w:p>
    <w:p w:rsidR="00CD49A4" w:rsidRPr="002E75B6" w:rsidRDefault="00CD49A4" w:rsidP="005F6CC7">
      <w:pPr>
        <w:spacing w:line="360" w:lineRule="auto"/>
        <w:jc w:val="left"/>
        <w:rPr>
          <w:rFonts w:ascii="宋体" w:hAnsi="宋体"/>
          <w:szCs w:val="21"/>
        </w:rPr>
      </w:pPr>
    </w:p>
    <w:p w:rsidR="00F70055" w:rsidRPr="002E75B6" w:rsidRDefault="00F70055" w:rsidP="005F6CC7">
      <w:pPr>
        <w:spacing w:line="360" w:lineRule="auto"/>
        <w:jc w:val="left"/>
        <w:rPr>
          <w:rFonts w:ascii="宋体" w:hAnsi="宋体"/>
          <w:szCs w:val="21"/>
        </w:rPr>
      </w:pPr>
    </w:p>
    <w:p w:rsidR="00F70055" w:rsidRPr="002E75B6" w:rsidRDefault="00F70055" w:rsidP="005F6CC7">
      <w:pPr>
        <w:spacing w:line="360" w:lineRule="auto"/>
        <w:jc w:val="left"/>
        <w:rPr>
          <w:rFonts w:ascii="宋体" w:hAnsi="宋体"/>
          <w:szCs w:val="21"/>
        </w:rPr>
      </w:pPr>
    </w:p>
    <w:p w:rsidR="00F70055" w:rsidRPr="002E75B6" w:rsidRDefault="00F70055" w:rsidP="005F6CC7">
      <w:pPr>
        <w:spacing w:line="360" w:lineRule="auto"/>
        <w:jc w:val="left"/>
        <w:rPr>
          <w:rFonts w:ascii="宋体" w:hAnsi="宋体"/>
          <w:szCs w:val="21"/>
        </w:rPr>
      </w:pPr>
    </w:p>
    <w:p w:rsidR="00F70055" w:rsidRPr="002E75B6" w:rsidRDefault="00F70055" w:rsidP="005F6CC7">
      <w:pPr>
        <w:spacing w:line="360" w:lineRule="auto"/>
        <w:jc w:val="left"/>
        <w:rPr>
          <w:rFonts w:ascii="宋体" w:hAnsi="宋体"/>
          <w:szCs w:val="21"/>
        </w:rPr>
      </w:pPr>
    </w:p>
    <w:p w:rsidR="00F70055" w:rsidRPr="002E75B6" w:rsidRDefault="00F70055" w:rsidP="005F6CC7">
      <w:pPr>
        <w:spacing w:line="360" w:lineRule="auto"/>
        <w:jc w:val="left"/>
        <w:rPr>
          <w:rFonts w:ascii="宋体" w:hAnsi="宋体"/>
          <w:szCs w:val="21"/>
        </w:rPr>
      </w:pPr>
    </w:p>
    <w:p w:rsidR="00F70055" w:rsidRPr="002E75B6" w:rsidRDefault="00F70055" w:rsidP="005F6CC7">
      <w:pPr>
        <w:spacing w:line="360" w:lineRule="auto"/>
        <w:jc w:val="left"/>
        <w:rPr>
          <w:rFonts w:ascii="宋体" w:hAnsi="宋体"/>
          <w:szCs w:val="21"/>
        </w:rPr>
      </w:pPr>
    </w:p>
    <w:p w:rsidR="00F70055" w:rsidRPr="002E75B6" w:rsidRDefault="00F70055" w:rsidP="005F6CC7">
      <w:pPr>
        <w:spacing w:line="360" w:lineRule="auto"/>
        <w:jc w:val="left"/>
        <w:rPr>
          <w:rFonts w:ascii="宋体" w:hAnsi="宋体"/>
          <w:szCs w:val="21"/>
        </w:rPr>
      </w:pPr>
    </w:p>
    <w:p w:rsidR="00CD49A4" w:rsidRPr="002E75B6" w:rsidRDefault="00CD49A4" w:rsidP="005F6CC7">
      <w:pPr>
        <w:spacing w:line="360" w:lineRule="auto"/>
        <w:jc w:val="left"/>
        <w:rPr>
          <w:rFonts w:ascii="宋体" w:hAnsi="宋体"/>
          <w:szCs w:val="21"/>
        </w:rPr>
      </w:pPr>
    </w:p>
    <w:p w:rsidR="00CD49A4" w:rsidRPr="002E75B6" w:rsidRDefault="00CD49A4" w:rsidP="005F6CC7">
      <w:pPr>
        <w:spacing w:line="360" w:lineRule="auto"/>
        <w:jc w:val="left"/>
        <w:rPr>
          <w:rFonts w:ascii="宋体" w:hAnsi="宋体"/>
          <w:szCs w:val="21"/>
        </w:rPr>
      </w:pPr>
    </w:p>
    <w:p w:rsidR="000350DB" w:rsidRPr="002E75B6" w:rsidRDefault="000350DB" w:rsidP="005F6CC7">
      <w:pPr>
        <w:spacing w:line="360" w:lineRule="auto"/>
        <w:jc w:val="left"/>
        <w:rPr>
          <w:rFonts w:ascii="宋体" w:hAnsi="宋体"/>
          <w:szCs w:val="21"/>
        </w:rPr>
      </w:pPr>
    </w:p>
    <w:p w:rsidR="000350DB" w:rsidRPr="002E75B6" w:rsidRDefault="000350DB" w:rsidP="005F6CC7">
      <w:pPr>
        <w:spacing w:line="360" w:lineRule="auto"/>
        <w:jc w:val="left"/>
        <w:rPr>
          <w:rFonts w:ascii="宋体" w:hAnsi="宋体"/>
          <w:szCs w:val="21"/>
        </w:rPr>
      </w:pPr>
    </w:p>
    <w:p w:rsidR="00CD49A4" w:rsidRPr="002E75B6" w:rsidRDefault="00CD49A4" w:rsidP="003B59D9">
      <w:pPr>
        <w:pStyle w:val="afff2"/>
        <w:numPr>
          <w:ilvl w:val="0"/>
          <w:numId w:val="15"/>
        </w:numPr>
        <w:spacing w:line="360" w:lineRule="auto"/>
        <w:ind w:firstLineChars="0"/>
        <w:jc w:val="center"/>
        <w:rPr>
          <w:rFonts w:ascii="宋体" w:hAnsi="宋体"/>
          <w:sz w:val="24"/>
          <w:szCs w:val="21"/>
        </w:rPr>
      </w:pPr>
      <w:r w:rsidRPr="002E75B6">
        <w:rPr>
          <w:rFonts w:ascii="宋体" w:hAnsi="宋体" w:hint="eastAsia"/>
          <w:sz w:val="24"/>
          <w:szCs w:val="21"/>
        </w:rPr>
        <w:t>验 收</w:t>
      </w:r>
    </w:p>
    <w:p w:rsidR="00151F08" w:rsidRPr="002E75B6" w:rsidRDefault="00151F08" w:rsidP="00151F08">
      <w:pPr>
        <w:pStyle w:val="affa"/>
        <w:spacing w:line="360" w:lineRule="auto"/>
        <w:ind w:firstLineChars="0" w:firstLine="0"/>
        <w:jc w:val="center"/>
        <w:rPr>
          <w:rFonts w:hAnsi="宋体"/>
        </w:rPr>
      </w:pPr>
      <w:r w:rsidRPr="002E75B6">
        <w:rPr>
          <w:rFonts w:hAnsi="宋体" w:hint="eastAsia"/>
        </w:rPr>
        <w:t xml:space="preserve">6.1  </w:t>
      </w:r>
      <w:r w:rsidRPr="002E75B6">
        <w:rPr>
          <w:rFonts w:ascii="黑体" w:eastAsia="黑体" w:hAnsi="黑体" w:hint="eastAsia"/>
        </w:rPr>
        <w:t>一般规定</w:t>
      </w:r>
    </w:p>
    <w:p w:rsidR="00CD49A4" w:rsidRPr="002E75B6" w:rsidRDefault="00C93F54" w:rsidP="00CD49A4">
      <w:pPr>
        <w:spacing w:line="360" w:lineRule="auto"/>
        <w:jc w:val="left"/>
        <w:rPr>
          <w:rFonts w:hAnsi="宋体"/>
          <w:szCs w:val="21"/>
        </w:rPr>
      </w:pPr>
      <w:r w:rsidRPr="002E75B6">
        <w:rPr>
          <w:rFonts w:ascii="宋体" w:hAnsi="宋体" w:hint="eastAsia"/>
          <w:szCs w:val="21"/>
        </w:rPr>
        <w:t xml:space="preserve">6.1.1  </w:t>
      </w:r>
      <w:r w:rsidRPr="002E75B6">
        <w:rPr>
          <w:rFonts w:hAnsi="宋体" w:hint="eastAsia"/>
          <w:szCs w:val="21"/>
        </w:rPr>
        <w:t>智能集成厨房因其特殊性，所以使用的所有厨房部品、电器设备、设备管线都要适用、专用。</w:t>
      </w:r>
    </w:p>
    <w:p w:rsidR="00CD49A4" w:rsidRPr="002E75B6" w:rsidRDefault="00C93F54" w:rsidP="00CD49A4">
      <w:pPr>
        <w:spacing w:line="360" w:lineRule="auto"/>
        <w:jc w:val="left"/>
        <w:rPr>
          <w:rFonts w:hAnsi="宋体"/>
          <w:szCs w:val="21"/>
        </w:rPr>
      </w:pPr>
      <w:r w:rsidRPr="002E75B6">
        <w:rPr>
          <w:rFonts w:ascii="宋体" w:hAnsi="宋体" w:hint="eastAsia"/>
          <w:szCs w:val="21"/>
        </w:rPr>
        <w:t>6.1.2  验收时应有该项目前期沟通好双方适用的技术指标作为基础标准，参照列出的细节条例进行验</w:t>
      </w:r>
      <w:r w:rsidRPr="002E75B6">
        <w:rPr>
          <w:rFonts w:hAnsi="宋体" w:hint="eastAsia"/>
          <w:szCs w:val="21"/>
        </w:rPr>
        <w:t>收</w:t>
      </w:r>
      <w:r w:rsidR="001677A4" w:rsidRPr="002E75B6">
        <w:rPr>
          <w:rFonts w:hAnsi="宋体" w:hint="eastAsia"/>
          <w:szCs w:val="21"/>
        </w:rPr>
        <w:t>，包括从安全方面、</w:t>
      </w:r>
      <w:r w:rsidR="00376CC5" w:rsidRPr="002E75B6">
        <w:rPr>
          <w:rFonts w:hAnsi="宋体" w:hint="eastAsia"/>
          <w:szCs w:val="21"/>
        </w:rPr>
        <w:t>节能</w:t>
      </w:r>
      <w:r w:rsidR="001677A4" w:rsidRPr="002E75B6">
        <w:rPr>
          <w:rFonts w:hAnsi="宋体" w:hint="eastAsia"/>
          <w:szCs w:val="21"/>
        </w:rPr>
        <w:t>环保</w:t>
      </w:r>
      <w:r w:rsidR="00376CC5" w:rsidRPr="002E75B6">
        <w:rPr>
          <w:rFonts w:hAnsi="宋体" w:hint="eastAsia"/>
          <w:szCs w:val="21"/>
        </w:rPr>
        <w:t>方面</w:t>
      </w:r>
      <w:r w:rsidR="001677A4" w:rsidRPr="002E75B6">
        <w:rPr>
          <w:rFonts w:hAnsi="宋体" w:hint="eastAsia"/>
          <w:szCs w:val="21"/>
        </w:rPr>
        <w:t>、</w:t>
      </w:r>
      <w:r w:rsidR="00376CC5" w:rsidRPr="002E75B6">
        <w:rPr>
          <w:rFonts w:hAnsi="宋体" w:hint="eastAsia"/>
          <w:szCs w:val="21"/>
        </w:rPr>
        <w:t>智能方面等进行验收评价</w:t>
      </w:r>
      <w:r w:rsidRPr="002E75B6">
        <w:rPr>
          <w:rFonts w:hAnsi="宋体" w:hint="eastAsia"/>
          <w:szCs w:val="21"/>
        </w:rPr>
        <w:t>。</w:t>
      </w:r>
    </w:p>
    <w:p w:rsidR="00376CC5" w:rsidRPr="002E75B6" w:rsidRDefault="00376CC5" w:rsidP="00CD49A4">
      <w:pPr>
        <w:spacing w:line="360" w:lineRule="auto"/>
        <w:jc w:val="left"/>
        <w:rPr>
          <w:rFonts w:ascii="宋体" w:hAnsi="宋体"/>
          <w:szCs w:val="21"/>
        </w:rPr>
      </w:pPr>
      <w:r w:rsidRPr="002E75B6">
        <w:rPr>
          <w:rFonts w:ascii="宋体" w:hAnsi="宋体" w:hint="eastAsia"/>
          <w:szCs w:val="21"/>
        </w:rPr>
        <w:t>6.1.3  验收应保留书面验收材料和记录，以备查。</w:t>
      </w:r>
    </w:p>
    <w:p w:rsidR="00151F08" w:rsidRPr="002E75B6" w:rsidRDefault="00151F08" w:rsidP="00151F08">
      <w:pPr>
        <w:pStyle w:val="affa"/>
        <w:spacing w:line="360" w:lineRule="auto"/>
        <w:ind w:firstLineChars="0" w:firstLine="0"/>
        <w:jc w:val="center"/>
        <w:rPr>
          <w:rFonts w:hAnsi="宋体"/>
        </w:rPr>
      </w:pPr>
      <w:r w:rsidRPr="002E75B6">
        <w:rPr>
          <w:rFonts w:hAnsi="宋体" w:hint="eastAsia"/>
        </w:rPr>
        <w:lastRenderedPageBreak/>
        <w:t xml:space="preserve">6.2  </w:t>
      </w:r>
      <w:r w:rsidRPr="002E75B6">
        <w:rPr>
          <w:rFonts w:ascii="黑体" w:eastAsia="黑体" w:hAnsi="黑体" w:hint="eastAsia"/>
        </w:rPr>
        <w:t>验收标准</w:t>
      </w:r>
    </w:p>
    <w:p w:rsidR="00CD49A4" w:rsidRPr="002E75B6" w:rsidRDefault="00C93F54" w:rsidP="00CD49A4">
      <w:pPr>
        <w:spacing w:line="360" w:lineRule="auto"/>
        <w:jc w:val="left"/>
        <w:rPr>
          <w:rFonts w:ascii="宋体" w:hAnsi="宋体"/>
          <w:szCs w:val="21"/>
        </w:rPr>
      </w:pPr>
      <w:r w:rsidRPr="002E75B6">
        <w:rPr>
          <w:rFonts w:ascii="宋体" w:hAnsi="宋体" w:hint="eastAsia"/>
          <w:szCs w:val="21"/>
        </w:rPr>
        <w:t xml:space="preserve">    </w:t>
      </w:r>
      <w:r w:rsidR="00376CC5" w:rsidRPr="002E75B6">
        <w:rPr>
          <w:rFonts w:ascii="宋体" w:hAnsi="宋体" w:hint="eastAsia"/>
          <w:szCs w:val="21"/>
        </w:rPr>
        <w:t>智能集成厨房</w:t>
      </w:r>
      <w:r w:rsidRPr="002E75B6">
        <w:rPr>
          <w:rFonts w:hAnsi="宋体" w:hint="eastAsia"/>
          <w:szCs w:val="21"/>
        </w:rPr>
        <w:t>作为消费水准超越普通精装配套标准的集成厨房</w:t>
      </w:r>
      <w:r w:rsidR="00376CC5" w:rsidRPr="002E75B6">
        <w:rPr>
          <w:rFonts w:hAnsi="宋体" w:hint="eastAsia"/>
          <w:szCs w:val="21"/>
        </w:rPr>
        <w:t>，其验收标准在环保、智能等方面的标准较高。</w:t>
      </w:r>
      <w:r w:rsidRPr="002E75B6">
        <w:rPr>
          <w:rFonts w:hAnsi="宋体" w:hint="eastAsia"/>
          <w:szCs w:val="21"/>
        </w:rPr>
        <w:t>所配置的功能五金</w:t>
      </w:r>
      <w:r w:rsidR="00376CC5" w:rsidRPr="002E75B6">
        <w:rPr>
          <w:rFonts w:hAnsi="宋体" w:hint="eastAsia"/>
          <w:szCs w:val="21"/>
        </w:rPr>
        <w:t>、橱柜等部品</w:t>
      </w:r>
      <w:r w:rsidRPr="002E75B6">
        <w:rPr>
          <w:rFonts w:hAnsi="宋体" w:hint="eastAsia"/>
          <w:szCs w:val="21"/>
        </w:rPr>
        <w:t>应该高于普通水准，例如滑轨要采用阻尼定位，支撑类也要采用阻尼结构。下水管与水盆排水系统应该紧密结合，不能发生外溢的隐患，</w:t>
      </w:r>
      <w:r w:rsidRPr="002E75B6">
        <w:rPr>
          <w:rFonts w:hAnsi="宋体"/>
          <w:szCs w:val="21"/>
        </w:rPr>
        <w:t>所有抽屉及拉篮，</w:t>
      </w:r>
      <w:r w:rsidRPr="002E75B6">
        <w:rPr>
          <w:rFonts w:hAnsi="宋体" w:hint="eastAsia"/>
          <w:szCs w:val="21"/>
        </w:rPr>
        <w:t>滑轨拥有定位装置。</w:t>
      </w:r>
    </w:p>
    <w:p w:rsidR="00CD49A4" w:rsidRPr="002E75B6" w:rsidRDefault="00C93F54" w:rsidP="00CD49A4">
      <w:pPr>
        <w:spacing w:line="360" w:lineRule="auto"/>
        <w:jc w:val="left"/>
        <w:rPr>
          <w:rFonts w:ascii="宋体" w:hAnsi="宋体"/>
          <w:szCs w:val="21"/>
        </w:rPr>
      </w:pPr>
      <w:r w:rsidRPr="002E75B6">
        <w:rPr>
          <w:rFonts w:ascii="宋体" w:hAnsi="宋体" w:hint="eastAsia"/>
          <w:szCs w:val="21"/>
        </w:rPr>
        <w:t xml:space="preserve">    </w:t>
      </w:r>
      <w:r w:rsidR="00376CC5" w:rsidRPr="002E75B6">
        <w:rPr>
          <w:rFonts w:ascii="宋体" w:hAnsi="宋体" w:hint="eastAsia"/>
          <w:szCs w:val="21"/>
        </w:rPr>
        <w:t>对智能厨房设备的验收时，</w:t>
      </w:r>
      <w:r w:rsidR="00F73BD7" w:rsidRPr="002E75B6">
        <w:rPr>
          <w:rFonts w:ascii="宋体" w:hAnsi="宋体" w:hint="eastAsia"/>
          <w:szCs w:val="21"/>
        </w:rPr>
        <w:t>可先</w:t>
      </w:r>
      <w:r w:rsidR="00F73BD7" w:rsidRPr="002E75B6">
        <w:rPr>
          <w:rFonts w:asciiTheme="majorEastAsia" w:eastAsiaTheme="majorEastAsia" w:hAnsiTheme="majorEastAsia" w:hint="eastAsia"/>
          <w:szCs w:val="21"/>
        </w:rPr>
        <w:t>对厨房设备的能效、市场准入等标志进行检查，再对照</w:t>
      </w:r>
      <w:r w:rsidRPr="002E75B6">
        <w:rPr>
          <w:rFonts w:asciiTheme="majorEastAsia" w:eastAsiaTheme="majorEastAsia" w:hAnsiTheme="majorEastAsia" w:hint="eastAsia"/>
          <w:szCs w:val="21"/>
        </w:rPr>
        <w:t>智能厨房设备说明书和场景需求说明书对智能厨房设备进行实际操作，产品功能应均可实现，</w:t>
      </w:r>
      <w:r w:rsidRPr="002E75B6">
        <w:rPr>
          <w:rFonts w:hAnsi="宋体" w:hint="eastAsia"/>
        </w:rPr>
        <w:t>设备运行的平稳性要作为重点验收细节，可以人为断点后再续点进行测试。</w:t>
      </w:r>
    </w:p>
    <w:p w:rsidR="00151F08" w:rsidRPr="002E75B6" w:rsidRDefault="00151F08" w:rsidP="00151F08">
      <w:pPr>
        <w:spacing w:line="360" w:lineRule="auto"/>
        <w:jc w:val="center"/>
        <w:rPr>
          <w:rFonts w:ascii="宋体" w:hAnsi="宋体"/>
          <w:szCs w:val="21"/>
        </w:rPr>
      </w:pPr>
      <w:r w:rsidRPr="002E75B6">
        <w:rPr>
          <w:rFonts w:ascii="宋体" w:hAnsi="宋体" w:cs="Times New Roman" w:hint="eastAsia"/>
          <w:szCs w:val="21"/>
        </w:rPr>
        <w:t>6</w:t>
      </w:r>
      <w:r w:rsidRPr="002E75B6">
        <w:rPr>
          <w:rFonts w:ascii="宋体" w:hAnsi="宋体" w:cs="Times New Roman"/>
          <w:szCs w:val="21"/>
        </w:rPr>
        <w:t>.</w:t>
      </w:r>
      <w:r w:rsidRPr="002E75B6">
        <w:rPr>
          <w:rFonts w:ascii="宋体" w:hAnsi="宋体" w:cs="Times New Roman" w:hint="eastAsia"/>
          <w:szCs w:val="21"/>
        </w:rPr>
        <w:t xml:space="preserve">3  </w:t>
      </w:r>
      <w:r w:rsidRPr="002E75B6">
        <w:rPr>
          <w:rFonts w:ascii="黑体" w:eastAsia="黑体" w:hAnsi="黑体" w:hint="eastAsia"/>
          <w:szCs w:val="21"/>
        </w:rPr>
        <w:t>验收技术材料及验收记录</w:t>
      </w:r>
    </w:p>
    <w:p w:rsidR="00CD49A4" w:rsidRPr="002E75B6" w:rsidRDefault="00C93F54" w:rsidP="00CD49A4">
      <w:pPr>
        <w:spacing w:line="360" w:lineRule="auto"/>
        <w:jc w:val="left"/>
        <w:rPr>
          <w:rFonts w:ascii="宋体" w:hAnsi="宋体"/>
          <w:szCs w:val="21"/>
        </w:rPr>
      </w:pPr>
      <w:r w:rsidRPr="002E75B6">
        <w:rPr>
          <w:rFonts w:ascii="宋体" w:hAnsi="宋体" w:hint="eastAsia"/>
          <w:szCs w:val="21"/>
        </w:rPr>
        <w:t xml:space="preserve">    </w:t>
      </w:r>
      <w:r w:rsidR="00F73BD7" w:rsidRPr="002E75B6">
        <w:rPr>
          <w:rFonts w:ascii="宋体" w:hAnsi="宋体" w:hint="eastAsia"/>
          <w:szCs w:val="21"/>
        </w:rPr>
        <w:t>验收技术材料及验收记录应</w:t>
      </w:r>
      <w:r w:rsidRPr="002E75B6">
        <w:rPr>
          <w:rFonts w:ascii="宋体" w:hAnsi="宋体" w:hint="eastAsia"/>
          <w:szCs w:val="21"/>
        </w:rPr>
        <w:t>对验收细节的辅助验收资料</w:t>
      </w:r>
      <w:r w:rsidR="00F73BD7" w:rsidRPr="002E75B6">
        <w:rPr>
          <w:rFonts w:ascii="宋体" w:hAnsi="宋体" w:hint="eastAsia"/>
          <w:szCs w:val="21"/>
        </w:rPr>
        <w:t>完整</w:t>
      </w:r>
      <w:r w:rsidRPr="002E75B6">
        <w:rPr>
          <w:rFonts w:ascii="宋体" w:hAnsi="宋体" w:hint="eastAsia"/>
          <w:szCs w:val="21"/>
        </w:rPr>
        <w:t>罗列</w:t>
      </w:r>
      <w:r w:rsidR="00F73BD7" w:rsidRPr="002E75B6">
        <w:rPr>
          <w:rFonts w:ascii="宋体" w:hAnsi="宋体" w:hint="eastAsia"/>
          <w:szCs w:val="21"/>
        </w:rPr>
        <w:t>并妥善保存</w:t>
      </w:r>
      <w:r w:rsidRPr="002E75B6">
        <w:rPr>
          <w:rFonts w:ascii="宋体" w:hAnsi="宋体" w:hint="eastAsia"/>
          <w:szCs w:val="21"/>
        </w:rPr>
        <w:t>，</w:t>
      </w:r>
      <w:r w:rsidR="00F73BD7" w:rsidRPr="002E75B6">
        <w:rPr>
          <w:rFonts w:ascii="宋体" w:hAnsi="宋体" w:hint="eastAsia"/>
          <w:szCs w:val="21"/>
        </w:rPr>
        <w:t>包括</w:t>
      </w:r>
      <w:r w:rsidRPr="002E75B6">
        <w:rPr>
          <w:rFonts w:ascii="宋体" w:hAnsi="宋体" w:hint="eastAsia"/>
          <w:szCs w:val="21"/>
        </w:rPr>
        <w:t>验收记录的详细内容及注意事项</w:t>
      </w:r>
      <w:r w:rsidR="00F73BD7" w:rsidRPr="002E75B6">
        <w:rPr>
          <w:rFonts w:ascii="宋体" w:hAnsi="宋体" w:hint="eastAsia"/>
          <w:szCs w:val="21"/>
        </w:rPr>
        <w:t>，以便在后续需要验收资料时进行查阅。</w:t>
      </w:r>
    </w:p>
    <w:p w:rsidR="00CD49A4" w:rsidRPr="002E75B6" w:rsidRDefault="00CD49A4" w:rsidP="00CD49A4">
      <w:pPr>
        <w:spacing w:line="360" w:lineRule="auto"/>
        <w:jc w:val="left"/>
        <w:rPr>
          <w:rFonts w:ascii="宋体" w:hAnsi="宋体"/>
          <w:szCs w:val="21"/>
        </w:rPr>
      </w:pPr>
    </w:p>
    <w:p w:rsidR="00CD49A4" w:rsidRPr="002E75B6" w:rsidRDefault="00CD49A4" w:rsidP="00CD49A4">
      <w:pPr>
        <w:spacing w:line="360" w:lineRule="auto"/>
        <w:jc w:val="left"/>
        <w:rPr>
          <w:rFonts w:ascii="宋体" w:hAnsi="宋体"/>
          <w:szCs w:val="21"/>
        </w:rPr>
      </w:pPr>
    </w:p>
    <w:p w:rsidR="00CD49A4" w:rsidRPr="002E75B6" w:rsidRDefault="00CD49A4" w:rsidP="00CD49A4">
      <w:pPr>
        <w:spacing w:line="360" w:lineRule="auto"/>
        <w:jc w:val="left"/>
        <w:rPr>
          <w:rFonts w:ascii="宋体" w:hAnsi="宋体"/>
          <w:szCs w:val="21"/>
        </w:rPr>
      </w:pPr>
    </w:p>
    <w:p w:rsidR="00CD49A4" w:rsidRPr="002E75B6" w:rsidRDefault="00CD49A4" w:rsidP="00CD49A4">
      <w:pPr>
        <w:spacing w:line="360" w:lineRule="auto"/>
        <w:jc w:val="left"/>
        <w:rPr>
          <w:rFonts w:ascii="宋体" w:hAnsi="宋体"/>
          <w:szCs w:val="21"/>
        </w:rPr>
      </w:pPr>
    </w:p>
    <w:p w:rsidR="00C94B36" w:rsidRPr="002E75B6" w:rsidRDefault="00C94B36" w:rsidP="00CD49A4">
      <w:pPr>
        <w:spacing w:line="360" w:lineRule="auto"/>
        <w:jc w:val="left"/>
        <w:rPr>
          <w:rFonts w:ascii="宋体" w:hAnsi="宋体"/>
          <w:szCs w:val="21"/>
        </w:rPr>
      </w:pPr>
    </w:p>
    <w:p w:rsidR="00CD49A4" w:rsidRPr="002E75B6" w:rsidRDefault="00CD49A4" w:rsidP="00CD49A4">
      <w:pPr>
        <w:spacing w:line="360" w:lineRule="auto"/>
        <w:jc w:val="left"/>
        <w:rPr>
          <w:rFonts w:ascii="宋体" w:hAnsi="宋体"/>
          <w:szCs w:val="21"/>
        </w:rPr>
      </w:pPr>
    </w:p>
    <w:p w:rsidR="00CD49A4" w:rsidRPr="002E75B6" w:rsidRDefault="00CD49A4" w:rsidP="00CD49A4">
      <w:pPr>
        <w:spacing w:line="360" w:lineRule="auto"/>
        <w:jc w:val="left"/>
        <w:rPr>
          <w:rFonts w:ascii="宋体" w:hAnsi="宋体"/>
          <w:szCs w:val="21"/>
        </w:rPr>
      </w:pPr>
    </w:p>
    <w:p w:rsidR="00C94B36" w:rsidRPr="002E75B6" w:rsidRDefault="00C94B36" w:rsidP="00CD49A4">
      <w:pPr>
        <w:spacing w:line="360" w:lineRule="auto"/>
        <w:jc w:val="left"/>
        <w:rPr>
          <w:rFonts w:ascii="宋体" w:hAnsi="宋体"/>
          <w:szCs w:val="21"/>
        </w:rPr>
      </w:pPr>
    </w:p>
    <w:p w:rsidR="00CD49A4" w:rsidRPr="002E75B6" w:rsidRDefault="00CD49A4" w:rsidP="00CD49A4">
      <w:pPr>
        <w:spacing w:line="360" w:lineRule="auto"/>
        <w:jc w:val="left"/>
        <w:rPr>
          <w:rFonts w:ascii="宋体" w:hAnsi="宋体"/>
          <w:szCs w:val="21"/>
        </w:rPr>
      </w:pPr>
    </w:p>
    <w:p w:rsidR="00CD49A4" w:rsidRPr="002E75B6" w:rsidRDefault="00CD49A4" w:rsidP="00CD49A4">
      <w:pPr>
        <w:spacing w:line="360" w:lineRule="auto"/>
        <w:jc w:val="left"/>
        <w:rPr>
          <w:rFonts w:ascii="宋体" w:hAnsi="宋体"/>
          <w:szCs w:val="21"/>
        </w:rPr>
      </w:pPr>
    </w:p>
    <w:p w:rsidR="00CD49A4" w:rsidRPr="002E75B6" w:rsidRDefault="00CD49A4" w:rsidP="00CD49A4">
      <w:pPr>
        <w:spacing w:line="360" w:lineRule="auto"/>
        <w:jc w:val="left"/>
        <w:rPr>
          <w:rFonts w:ascii="宋体" w:hAnsi="宋体"/>
          <w:szCs w:val="21"/>
        </w:rPr>
      </w:pPr>
    </w:p>
    <w:p w:rsidR="00CD49A4" w:rsidRPr="002E75B6" w:rsidRDefault="00CD49A4" w:rsidP="00CD49A4">
      <w:pPr>
        <w:spacing w:line="360" w:lineRule="auto"/>
        <w:jc w:val="left"/>
        <w:rPr>
          <w:rFonts w:ascii="宋体" w:hAnsi="宋体"/>
          <w:szCs w:val="21"/>
        </w:rPr>
      </w:pPr>
    </w:p>
    <w:p w:rsidR="00CD49A4" w:rsidRPr="002E75B6" w:rsidRDefault="00CD49A4" w:rsidP="00CD49A4">
      <w:pPr>
        <w:spacing w:line="360" w:lineRule="auto"/>
        <w:jc w:val="center"/>
        <w:rPr>
          <w:rFonts w:ascii="宋体" w:hAnsi="宋体"/>
          <w:szCs w:val="21"/>
        </w:rPr>
      </w:pPr>
      <w:r w:rsidRPr="002E75B6">
        <w:rPr>
          <w:rFonts w:ascii="宋体" w:hAnsi="宋体" w:hint="eastAsia"/>
          <w:sz w:val="24"/>
          <w:szCs w:val="21"/>
        </w:rPr>
        <w:t>7  运 行 维 护</w:t>
      </w:r>
    </w:p>
    <w:p w:rsidR="00151F08" w:rsidRPr="002E75B6" w:rsidRDefault="00151F08" w:rsidP="00151F08">
      <w:pPr>
        <w:spacing w:line="360" w:lineRule="auto"/>
        <w:jc w:val="center"/>
        <w:rPr>
          <w:rFonts w:ascii="宋体" w:hAnsi="宋体"/>
          <w:szCs w:val="21"/>
        </w:rPr>
      </w:pPr>
      <w:r w:rsidRPr="002E75B6">
        <w:rPr>
          <w:rFonts w:ascii="宋体" w:hAnsi="宋体" w:hint="eastAsia"/>
          <w:szCs w:val="21"/>
        </w:rPr>
        <w:t xml:space="preserve">7.1  </w:t>
      </w:r>
      <w:r w:rsidRPr="002E75B6">
        <w:rPr>
          <w:rFonts w:ascii="黑体" w:eastAsia="黑体" w:hAnsi="黑体" w:hint="eastAsia"/>
          <w:szCs w:val="21"/>
        </w:rPr>
        <w:t>一般规定</w:t>
      </w:r>
    </w:p>
    <w:p w:rsidR="00CD49A4" w:rsidRPr="002E75B6" w:rsidRDefault="003E7403" w:rsidP="00CD49A4">
      <w:pPr>
        <w:spacing w:line="360" w:lineRule="auto"/>
        <w:jc w:val="left"/>
        <w:rPr>
          <w:rFonts w:ascii="宋体" w:hAnsi="宋体"/>
          <w:szCs w:val="21"/>
        </w:rPr>
      </w:pPr>
      <w:r w:rsidRPr="002E75B6">
        <w:rPr>
          <w:rFonts w:ascii="宋体" w:hAnsi="宋体" w:hint="eastAsia"/>
          <w:szCs w:val="21"/>
        </w:rPr>
        <w:t xml:space="preserve">    </w:t>
      </w:r>
      <w:r w:rsidR="00C221B2" w:rsidRPr="002E75B6">
        <w:rPr>
          <w:rFonts w:ascii="宋体" w:hAnsi="宋体" w:hint="eastAsia"/>
          <w:szCs w:val="21"/>
        </w:rPr>
        <w:t>智能集成厨房入住后，用户可通过厨房控制中心对智能厨房设备进行状态查看、控制。在平时的运行中，应注意按说明书或维护说明按周期进行必要的维护，以保障智能厨房设备的最佳运行状态，获取最佳使用体验及安全保障。同时，应保障无民事行为人员操作或靠近智能厨房设备，以免发生烫伤等危险。</w:t>
      </w:r>
    </w:p>
    <w:p w:rsidR="00151F08" w:rsidRPr="002E75B6" w:rsidRDefault="00C221B2" w:rsidP="00CD49A4">
      <w:pPr>
        <w:spacing w:line="360" w:lineRule="auto"/>
        <w:jc w:val="left"/>
        <w:rPr>
          <w:rFonts w:ascii="宋体" w:hAnsi="宋体"/>
          <w:szCs w:val="21"/>
        </w:rPr>
      </w:pPr>
      <w:r w:rsidRPr="002E75B6">
        <w:rPr>
          <w:rFonts w:ascii="宋体" w:hAnsi="宋体" w:hint="eastAsia"/>
          <w:szCs w:val="21"/>
        </w:rPr>
        <w:t xml:space="preserve">    为保证用户安全，在智能厨房设备使用过程中如出现故障，应有专业培训的售后维修人员进行维修，用户不得自行维修，以免发生问题。</w:t>
      </w:r>
    </w:p>
    <w:p w:rsidR="00151F08" w:rsidRPr="002E75B6" w:rsidRDefault="00151F08" w:rsidP="00151F08">
      <w:pPr>
        <w:spacing w:line="360" w:lineRule="auto"/>
        <w:jc w:val="center"/>
        <w:rPr>
          <w:rFonts w:ascii="宋体" w:hAnsi="宋体"/>
          <w:szCs w:val="21"/>
        </w:rPr>
      </w:pPr>
      <w:r w:rsidRPr="002E75B6">
        <w:rPr>
          <w:rFonts w:ascii="宋体" w:hAnsi="宋体" w:hint="eastAsia"/>
          <w:szCs w:val="21"/>
        </w:rPr>
        <w:lastRenderedPageBreak/>
        <w:t xml:space="preserve">7.2  </w:t>
      </w:r>
      <w:r w:rsidRPr="002E75B6">
        <w:rPr>
          <w:rFonts w:ascii="黑体" w:eastAsia="黑体" w:hAnsi="黑体" w:hint="eastAsia"/>
          <w:szCs w:val="21"/>
        </w:rPr>
        <w:t>厨房控制中心运行维护</w:t>
      </w:r>
    </w:p>
    <w:p w:rsidR="00F566A9" w:rsidRPr="002E75B6" w:rsidRDefault="00C221B2" w:rsidP="00F566A9">
      <w:pPr>
        <w:spacing w:line="360" w:lineRule="auto"/>
        <w:ind w:firstLine="405"/>
        <w:jc w:val="left"/>
        <w:rPr>
          <w:rFonts w:ascii="宋体" w:hAnsi="宋体"/>
          <w:szCs w:val="21"/>
        </w:rPr>
      </w:pPr>
      <w:r w:rsidRPr="002E75B6">
        <w:rPr>
          <w:rFonts w:ascii="宋体" w:hAnsi="宋体" w:hint="eastAsia"/>
          <w:szCs w:val="21"/>
        </w:rPr>
        <w:t>常见的厨房控制中心一般分为三种形式，一种为集成在某个智能厨房设备上，一种为单独的智能控制终端，另一种为集成到手机APP上。较为常见的为第三种</w:t>
      </w:r>
      <w:r w:rsidR="00F566A9" w:rsidRPr="002E75B6">
        <w:rPr>
          <w:rFonts w:ascii="宋体" w:hAnsi="宋体" w:hint="eastAsia"/>
          <w:szCs w:val="21"/>
        </w:rPr>
        <w:t>或第三种形式与第一种或第二种形式同时集成。</w:t>
      </w:r>
    </w:p>
    <w:p w:rsidR="00151F08" w:rsidRPr="002E75B6" w:rsidRDefault="00D76CB6" w:rsidP="00F566A9">
      <w:pPr>
        <w:spacing w:line="360" w:lineRule="auto"/>
        <w:ind w:firstLine="405"/>
        <w:jc w:val="left"/>
        <w:rPr>
          <w:rFonts w:ascii="宋体" w:hAnsi="宋体"/>
          <w:szCs w:val="21"/>
        </w:rPr>
      </w:pPr>
      <w:r w:rsidRPr="002E75B6">
        <w:rPr>
          <w:rFonts w:ascii="宋体" w:hAnsi="宋体" w:hint="eastAsia"/>
          <w:szCs w:val="21"/>
        </w:rPr>
        <w:t>为了保障用户的权益，厨房控制中心应有售后维修渠道及人员，并应有专人对相应的软件系统进行漏洞修复及软件升级。即使在产品升级或软件升级后，也应有兼容能力以保障原有产品的正常运行。</w:t>
      </w:r>
    </w:p>
    <w:p w:rsidR="00151F08" w:rsidRPr="002E75B6" w:rsidRDefault="00151F08" w:rsidP="00151F08">
      <w:pPr>
        <w:spacing w:line="360" w:lineRule="auto"/>
        <w:jc w:val="center"/>
        <w:rPr>
          <w:rFonts w:ascii="宋体" w:hAnsi="宋体"/>
          <w:szCs w:val="21"/>
        </w:rPr>
      </w:pPr>
      <w:r w:rsidRPr="002E75B6">
        <w:rPr>
          <w:rFonts w:ascii="宋体" w:hAnsi="宋体" w:hint="eastAsia"/>
          <w:szCs w:val="21"/>
        </w:rPr>
        <w:t>7.3</w:t>
      </w:r>
      <w:r w:rsidRPr="002E75B6">
        <w:rPr>
          <w:rFonts w:ascii="黑体" w:eastAsia="黑体" w:hAnsi="黑体" w:hint="eastAsia"/>
          <w:szCs w:val="21"/>
        </w:rPr>
        <w:t>烹饪系统运行维护</w:t>
      </w:r>
    </w:p>
    <w:p w:rsidR="00151F08" w:rsidRPr="002E75B6" w:rsidRDefault="00644799" w:rsidP="00CD49A4">
      <w:pPr>
        <w:spacing w:line="360" w:lineRule="auto"/>
        <w:jc w:val="left"/>
        <w:rPr>
          <w:rFonts w:ascii="宋体" w:hAnsi="宋体"/>
          <w:szCs w:val="21"/>
        </w:rPr>
      </w:pPr>
      <w:r w:rsidRPr="002E75B6">
        <w:rPr>
          <w:rFonts w:ascii="宋体" w:hAnsi="宋体" w:hint="eastAsia"/>
          <w:szCs w:val="21"/>
        </w:rPr>
        <w:t>7.3.1  本条适用于燃气灶/集成灶运行维护。</w:t>
      </w:r>
    </w:p>
    <w:p w:rsidR="00644799" w:rsidRPr="002E75B6" w:rsidRDefault="00D7147A" w:rsidP="0087658C">
      <w:pPr>
        <w:spacing w:line="360" w:lineRule="auto"/>
        <w:ind w:firstLine="420"/>
        <w:jc w:val="left"/>
        <w:rPr>
          <w:rFonts w:ascii="宋体" w:hAnsi="宋体"/>
          <w:szCs w:val="21"/>
        </w:rPr>
      </w:pPr>
      <w:r w:rsidRPr="002E75B6">
        <w:rPr>
          <w:rFonts w:ascii="宋体" w:hAnsi="宋体" w:hint="eastAsia"/>
          <w:szCs w:val="21"/>
        </w:rPr>
        <w:t>燃气灶/集成灶产品因涉及到使用燃气的安全问题，因此在运行使用中需格外注意。在其运行过程中应有人看管，不得无人看管以免发生危险。如发生燃气泄漏，智能燃气报警器及有燃气报警功能的智能燃气灶均会报警，此时应立即开窗及打开吸油烟机及新风系统进行换气，并注意严禁插拔电源插头及产生火花的动作。燃气连接管一般为软管，为保证安全应注意按时进行检查更换，避免发生泄漏。</w:t>
      </w:r>
    </w:p>
    <w:p w:rsidR="0087658C" w:rsidRPr="002E75B6" w:rsidRDefault="0087658C" w:rsidP="0087658C">
      <w:pPr>
        <w:spacing w:line="360" w:lineRule="auto"/>
        <w:ind w:firstLine="420"/>
        <w:jc w:val="left"/>
        <w:rPr>
          <w:rFonts w:ascii="宋体" w:hAnsi="宋体"/>
          <w:szCs w:val="21"/>
        </w:rPr>
      </w:pPr>
      <w:r w:rsidRPr="002E75B6">
        <w:rPr>
          <w:rFonts w:ascii="宋体" w:hAnsi="宋体" w:hint="eastAsia"/>
          <w:szCs w:val="21"/>
        </w:rPr>
        <w:t>严禁用户自行改装改制，禁止用户自行拆卸、安装燃气灶/集成灶以免发生危险，此类工作均应联系专业人员进行。</w:t>
      </w:r>
    </w:p>
    <w:p w:rsidR="00644799" w:rsidRPr="002E75B6" w:rsidRDefault="00D7147A" w:rsidP="00CD49A4">
      <w:pPr>
        <w:spacing w:line="360" w:lineRule="auto"/>
        <w:jc w:val="left"/>
        <w:rPr>
          <w:rFonts w:ascii="宋体" w:hAnsi="宋体"/>
          <w:szCs w:val="21"/>
        </w:rPr>
      </w:pPr>
      <w:r w:rsidRPr="002E75B6">
        <w:rPr>
          <w:rFonts w:ascii="宋体" w:hAnsi="宋体" w:hint="eastAsia"/>
          <w:szCs w:val="21"/>
        </w:rPr>
        <w:t>7.3.2  本条适用于烤箱/蒸箱/微波炉/咖啡机等厨房设备的运行维护。</w:t>
      </w:r>
    </w:p>
    <w:p w:rsidR="00644799" w:rsidRPr="002E75B6" w:rsidRDefault="0087658C" w:rsidP="00CD49A4">
      <w:pPr>
        <w:spacing w:line="360" w:lineRule="auto"/>
        <w:jc w:val="left"/>
        <w:rPr>
          <w:rFonts w:ascii="宋体" w:hAnsi="宋体"/>
          <w:szCs w:val="21"/>
        </w:rPr>
      </w:pPr>
      <w:r w:rsidRPr="002E75B6">
        <w:rPr>
          <w:rFonts w:ascii="宋体" w:hAnsi="宋体" w:hint="eastAsia"/>
          <w:szCs w:val="21"/>
        </w:rPr>
        <w:t xml:space="preserve">    在烤箱/蒸箱/微波炉/咖啡机等厨房设备的使用运行中，</w:t>
      </w:r>
      <w:r w:rsidR="0036600C" w:rsidRPr="002E75B6">
        <w:rPr>
          <w:rFonts w:ascii="宋体" w:hAnsi="宋体" w:hint="eastAsia"/>
          <w:szCs w:val="21"/>
        </w:rPr>
        <w:t>因为此类设备均为在工作过程中会发热的设备，因此需格外注意不得让小孩或老人单独操作，且注意安全及使用防护用具，防止烫伤。</w:t>
      </w:r>
      <w:r w:rsidR="001677A4" w:rsidRPr="002E75B6">
        <w:rPr>
          <w:rFonts w:ascii="宋体" w:hAnsi="宋体" w:hint="eastAsia"/>
          <w:szCs w:val="21"/>
        </w:rPr>
        <w:t>在使用过程中，为保证产品的使用寿命及食品的正常烹饪，每次使用后应清理干净，并在清理及使用过程中避免水及液体溅入电气部件内，以免发生电气危险。</w:t>
      </w:r>
    </w:p>
    <w:p w:rsidR="00151F08" w:rsidRPr="002E75B6" w:rsidRDefault="00151F08" w:rsidP="00151F08">
      <w:pPr>
        <w:spacing w:line="360" w:lineRule="auto"/>
        <w:jc w:val="center"/>
        <w:rPr>
          <w:rFonts w:ascii="宋体" w:hAnsi="宋体"/>
          <w:szCs w:val="21"/>
        </w:rPr>
      </w:pPr>
      <w:r w:rsidRPr="002E75B6">
        <w:rPr>
          <w:rFonts w:ascii="宋体" w:hAnsi="宋体" w:hint="eastAsia"/>
          <w:szCs w:val="21"/>
        </w:rPr>
        <w:t>7.4</w:t>
      </w:r>
      <w:r w:rsidRPr="002E75B6">
        <w:rPr>
          <w:rFonts w:ascii="黑体" w:eastAsia="黑体" w:hAnsi="黑体" w:hint="eastAsia"/>
          <w:szCs w:val="21"/>
        </w:rPr>
        <w:t>水系统运行维护</w:t>
      </w:r>
    </w:p>
    <w:p w:rsidR="009B1246" w:rsidRPr="002E75B6" w:rsidRDefault="009B1246" w:rsidP="00CD49A4">
      <w:pPr>
        <w:spacing w:line="360" w:lineRule="auto"/>
        <w:jc w:val="left"/>
        <w:rPr>
          <w:rFonts w:ascii="宋体" w:hAnsi="宋体"/>
          <w:szCs w:val="21"/>
        </w:rPr>
      </w:pPr>
      <w:r w:rsidRPr="002E75B6">
        <w:rPr>
          <w:rFonts w:ascii="宋体" w:hAnsi="宋体" w:hint="eastAsia"/>
          <w:szCs w:val="21"/>
        </w:rPr>
        <w:t>7.4.1  本条适用于家用及类似用途饮用水处理装置的运行维护。</w:t>
      </w:r>
    </w:p>
    <w:p w:rsidR="009B1246" w:rsidRPr="002E75B6" w:rsidRDefault="009B1246" w:rsidP="009B1246">
      <w:pPr>
        <w:spacing w:line="360" w:lineRule="auto"/>
        <w:ind w:firstLineChars="200" w:firstLine="420"/>
        <w:jc w:val="left"/>
        <w:rPr>
          <w:rFonts w:ascii="宋体" w:hAnsi="宋体"/>
          <w:szCs w:val="21"/>
        </w:rPr>
      </w:pPr>
      <w:r w:rsidRPr="002E75B6">
        <w:rPr>
          <w:rFonts w:ascii="宋体" w:hAnsi="宋体" w:hint="eastAsia"/>
          <w:szCs w:val="21"/>
        </w:rPr>
        <w:t>现代人类越来越重视身体健康，其中饮用水与此息息相关。同时，水是地球及其重要缺乏的资源之一，需要每个人节约使用。在饮用水处理装置使用过程中，为使产品能正常平稳运行，从而严格保障用户的身体健康，及随时注意节约用水，要求用户应注意水处理装置在运行过程中的维护问题。主要包括：</w:t>
      </w:r>
    </w:p>
    <w:p w:rsidR="009B1246" w:rsidRPr="002E75B6" w:rsidRDefault="009B1246" w:rsidP="009B1246">
      <w:pPr>
        <w:spacing w:line="360" w:lineRule="auto"/>
        <w:ind w:firstLineChars="200" w:firstLine="420"/>
        <w:jc w:val="left"/>
        <w:rPr>
          <w:rFonts w:ascii="宋体" w:hAnsi="宋体"/>
          <w:szCs w:val="21"/>
        </w:rPr>
      </w:pPr>
      <w:r w:rsidRPr="002E75B6">
        <w:rPr>
          <w:rFonts w:ascii="宋体" w:hAnsi="宋体" w:hint="eastAsia"/>
          <w:szCs w:val="21"/>
        </w:rPr>
        <w:t>1  内芯是有使用寿命的，如果超出使用寿命，其处理水的能力降低，很可能造成饮用水的水质不能符合要求。因此提醒用户必须及时更换内芯，保证出水水质。</w:t>
      </w:r>
    </w:p>
    <w:p w:rsidR="009B1246" w:rsidRPr="002E75B6" w:rsidRDefault="009B1246" w:rsidP="009B1246">
      <w:pPr>
        <w:spacing w:line="360" w:lineRule="auto"/>
        <w:ind w:firstLineChars="200" w:firstLine="420"/>
        <w:jc w:val="left"/>
        <w:rPr>
          <w:rFonts w:ascii="宋体" w:hAnsi="宋体"/>
          <w:szCs w:val="21"/>
        </w:rPr>
      </w:pPr>
      <w:r w:rsidRPr="002E75B6">
        <w:rPr>
          <w:rFonts w:ascii="宋体" w:hAnsi="宋体" w:hint="eastAsia"/>
          <w:szCs w:val="21"/>
        </w:rPr>
        <w:t>2  为节约能源水源，用户应按照要求及时关闭电源或水源，保护机器减少损耗，有效地减少</w:t>
      </w:r>
      <w:r w:rsidR="002D1DED" w:rsidRPr="002E75B6">
        <w:rPr>
          <w:rFonts w:ascii="宋体" w:hAnsi="宋体" w:hint="eastAsia"/>
          <w:szCs w:val="21"/>
        </w:rPr>
        <w:t>水资源的</w:t>
      </w:r>
      <w:r w:rsidRPr="002E75B6">
        <w:rPr>
          <w:rFonts w:ascii="宋体" w:hAnsi="宋体" w:hint="eastAsia"/>
          <w:szCs w:val="21"/>
        </w:rPr>
        <w:t>浪费</w:t>
      </w:r>
      <w:r w:rsidR="002D1DED" w:rsidRPr="002E75B6">
        <w:rPr>
          <w:rFonts w:ascii="宋体" w:hAnsi="宋体" w:hint="eastAsia"/>
          <w:szCs w:val="21"/>
        </w:rPr>
        <w:t>。</w:t>
      </w:r>
    </w:p>
    <w:p w:rsidR="00151F08" w:rsidRPr="002E75B6" w:rsidRDefault="009B1246" w:rsidP="009B1246">
      <w:pPr>
        <w:spacing w:line="360" w:lineRule="auto"/>
        <w:ind w:firstLineChars="200" w:firstLine="420"/>
        <w:jc w:val="left"/>
        <w:rPr>
          <w:rFonts w:ascii="宋体" w:hAnsi="宋体"/>
          <w:szCs w:val="21"/>
        </w:rPr>
      </w:pPr>
      <w:r w:rsidRPr="002E75B6">
        <w:rPr>
          <w:rFonts w:ascii="宋体" w:hAnsi="宋体" w:hint="eastAsia"/>
          <w:szCs w:val="21"/>
        </w:rPr>
        <w:t>3  带排废水功能的机器建议废水循环使用，可有效地较低水资源浪费</w:t>
      </w:r>
      <w:r w:rsidR="002D1DED" w:rsidRPr="002E75B6">
        <w:rPr>
          <w:rFonts w:ascii="宋体" w:hAnsi="宋体" w:hint="eastAsia"/>
          <w:szCs w:val="21"/>
        </w:rPr>
        <w:t>。</w:t>
      </w:r>
    </w:p>
    <w:p w:rsidR="00151F08" w:rsidRPr="002E75B6" w:rsidRDefault="007500ED" w:rsidP="00CD49A4">
      <w:pPr>
        <w:spacing w:line="360" w:lineRule="auto"/>
        <w:jc w:val="left"/>
        <w:rPr>
          <w:rFonts w:ascii="宋体" w:hAnsi="宋体"/>
          <w:szCs w:val="21"/>
        </w:rPr>
      </w:pPr>
      <w:r w:rsidRPr="002E75B6">
        <w:rPr>
          <w:rFonts w:ascii="宋体" w:hAnsi="宋体" w:hint="eastAsia"/>
          <w:szCs w:val="21"/>
        </w:rPr>
        <w:t>7.4.2  本条适用于燃气热水器的运行维护。</w:t>
      </w:r>
    </w:p>
    <w:p w:rsidR="002061F7" w:rsidRPr="002E75B6" w:rsidRDefault="007500ED" w:rsidP="007500ED">
      <w:pPr>
        <w:spacing w:line="360" w:lineRule="auto"/>
        <w:ind w:firstLine="405"/>
        <w:jc w:val="left"/>
        <w:rPr>
          <w:rFonts w:ascii="宋体" w:hAnsi="宋体" w:cs="宋体"/>
          <w:kern w:val="0"/>
          <w:szCs w:val="21"/>
        </w:rPr>
      </w:pPr>
      <w:r w:rsidRPr="002E75B6">
        <w:rPr>
          <w:rFonts w:ascii="宋体" w:hAnsi="宋体" w:cs="宋体" w:hint="eastAsia"/>
          <w:kern w:val="0"/>
          <w:szCs w:val="21"/>
        </w:rPr>
        <w:t>因燃气安全是极为重要的问题，为保障使用燃气热水器过程中用户的人身及财产安全，针对软件连接</w:t>
      </w:r>
      <w:r w:rsidRPr="002E75B6">
        <w:rPr>
          <w:rFonts w:ascii="宋体" w:hAnsi="宋体" w:cs="宋体" w:hint="eastAsia"/>
          <w:kern w:val="0"/>
          <w:szCs w:val="21"/>
        </w:rPr>
        <w:lastRenderedPageBreak/>
        <w:t>的供气系统，每年必须定期检查管道的老化程度并及时更换新管路；硬管连接的，需要检测是否存在漏气现象。如出现了燃气泄漏或者燃烧废气超标的情况，应及时关闭燃气热水器，并切断电路、水路和气路的供应，避免出现涉及安全的事故。</w:t>
      </w:r>
    </w:p>
    <w:p w:rsidR="007500ED" w:rsidRPr="002E75B6" w:rsidRDefault="007500ED" w:rsidP="007500ED">
      <w:pPr>
        <w:spacing w:line="360" w:lineRule="auto"/>
        <w:ind w:firstLine="405"/>
        <w:jc w:val="left"/>
        <w:rPr>
          <w:rFonts w:ascii="宋体" w:hAnsi="宋体"/>
          <w:szCs w:val="21"/>
        </w:rPr>
      </w:pPr>
      <w:r w:rsidRPr="002E75B6">
        <w:rPr>
          <w:rFonts w:ascii="宋体" w:hAnsi="宋体" w:cs="宋体" w:hint="eastAsia"/>
          <w:kern w:val="0"/>
          <w:szCs w:val="21"/>
        </w:rPr>
        <w:t>家中无人时，需要将燃气热水器的进水阀门、燃气管路、供电电源等关闭，如是冬季，应及时将燃气热水器进水端的放水装置等及时拆卸放水，避免燃气热水器出现冻裂的问题。</w:t>
      </w:r>
    </w:p>
    <w:p w:rsidR="002061F7" w:rsidRPr="002E75B6" w:rsidRDefault="002061F7" w:rsidP="003B59D9">
      <w:pPr>
        <w:pStyle w:val="afff2"/>
        <w:numPr>
          <w:ilvl w:val="2"/>
          <w:numId w:val="8"/>
        </w:numPr>
        <w:spacing w:line="360" w:lineRule="auto"/>
        <w:ind w:firstLineChars="0"/>
        <w:jc w:val="left"/>
        <w:rPr>
          <w:rFonts w:ascii="宋体" w:hAnsi="宋体"/>
          <w:szCs w:val="21"/>
        </w:rPr>
      </w:pPr>
      <w:r w:rsidRPr="002E75B6">
        <w:rPr>
          <w:rFonts w:ascii="宋体" w:hAnsi="宋体" w:hint="eastAsia"/>
          <w:szCs w:val="21"/>
        </w:rPr>
        <w:t>本条适用于洗碗机的运行维护。</w:t>
      </w:r>
    </w:p>
    <w:p w:rsidR="002061F7" w:rsidRPr="002E75B6" w:rsidRDefault="002061F7" w:rsidP="002061F7">
      <w:pPr>
        <w:spacing w:line="360" w:lineRule="auto"/>
        <w:ind w:firstLineChars="200" w:firstLine="420"/>
        <w:jc w:val="left"/>
        <w:rPr>
          <w:rFonts w:ascii="宋体" w:hAnsi="宋体"/>
          <w:szCs w:val="21"/>
        </w:rPr>
      </w:pPr>
      <w:r w:rsidRPr="002E75B6">
        <w:rPr>
          <w:rFonts w:ascii="宋体" w:hAnsi="宋体" w:hint="eastAsia"/>
          <w:szCs w:val="21"/>
        </w:rPr>
        <w:t>洗碗机因长期有水在其中运行，因此要</w:t>
      </w:r>
      <w:r w:rsidR="000D0377" w:rsidRPr="002E75B6">
        <w:rPr>
          <w:rFonts w:ascii="宋体" w:hAnsi="宋体" w:hint="eastAsia"/>
          <w:szCs w:val="21"/>
        </w:rPr>
        <w:t>非常</w:t>
      </w:r>
      <w:r w:rsidRPr="002E75B6">
        <w:rPr>
          <w:rFonts w:ascii="宋体" w:hAnsi="宋体" w:hint="eastAsia"/>
          <w:szCs w:val="21"/>
        </w:rPr>
        <w:t>注意水在喷淋臂中造成的水垢问题。</w:t>
      </w:r>
      <w:r w:rsidR="000D0377" w:rsidRPr="002E75B6">
        <w:rPr>
          <w:rFonts w:ascii="宋体" w:hAnsi="宋体" w:hint="eastAsia"/>
          <w:szCs w:val="21"/>
        </w:rPr>
        <w:t>按用户说明书指示按时</w:t>
      </w:r>
      <w:r w:rsidRPr="002E75B6">
        <w:rPr>
          <w:rFonts w:ascii="宋体" w:hAnsi="宋体" w:hint="eastAsia"/>
          <w:szCs w:val="21"/>
        </w:rPr>
        <w:t>清洗喷淋臂，或用洗碗机专用的酸性洗涤剂定时清洗，能增加洗碗机的寿命。不可用有机溶剂进行清洗，因为有机溶剂可能会对橡胶</w:t>
      </w:r>
      <w:r w:rsidR="000D0377" w:rsidRPr="002E75B6">
        <w:rPr>
          <w:rFonts w:ascii="宋体" w:hAnsi="宋体" w:hint="eastAsia"/>
          <w:szCs w:val="21"/>
        </w:rPr>
        <w:t>、塑料等</w:t>
      </w:r>
      <w:r w:rsidRPr="002E75B6">
        <w:rPr>
          <w:rFonts w:ascii="宋体" w:hAnsi="宋体" w:hint="eastAsia"/>
          <w:szCs w:val="21"/>
        </w:rPr>
        <w:t>造成腐蚀。</w:t>
      </w:r>
      <w:r w:rsidR="000D0377" w:rsidRPr="002E75B6">
        <w:rPr>
          <w:rFonts w:ascii="宋体" w:hAnsi="宋体" w:hint="eastAsia"/>
          <w:szCs w:val="21"/>
        </w:rPr>
        <w:t>为保证长期不用的洗碗机性能及安全，应在内部无任何餐具的情况下运行一次“标准洗”程序，清洗完毕后应拔下电源插头，关闭水源。</w:t>
      </w:r>
    </w:p>
    <w:p w:rsidR="00151F08" w:rsidRPr="002E75B6" w:rsidRDefault="00151F08" w:rsidP="0041166D">
      <w:pPr>
        <w:autoSpaceDE w:val="0"/>
        <w:autoSpaceDN w:val="0"/>
        <w:adjustRightInd w:val="0"/>
        <w:spacing w:line="360" w:lineRule="auto"/>
        <w:jc w:val="center"/>
        <w:rPr>
          <w:rFonts w:ascii="宋体" w:hAnsi="宋体"/>
          <w:szCs w:val="21"/>
        </w:rPr>
      </w:pPr>
      <w:r w:rsidRPr="002E75B6">
        <w:rPr>
          <w:rFonts w:ascii="宋体" w:hAnsi="宋体" w:hint="eastAsia"/>
          <w:szCs w:val="21"/>
        </w:rPr>
        <w:t xml:space="preserve">7.5  </w:t>
      </w:r>
      <w:r w:rsidRPr="002E75B6">
        <w:rPr>
          <w:rFonts w:ascii="黑体" w:eastAsia="黑体" w:hAnsi="黑体" w:hint="eastAsia"/>
          <w:szCs w:val="21"/>
        </w:rPr>
        <w:t>储藏系统运行维护</w:t>
      </w:r>
    </w:p>
    <w:p w:rsidR="00151F08" w:rsidRPr="002E75B6" w:rsidRDefault="00934958" w:rsidP="00F70055">
      <w:pPr>
        <w:pStyle w:val="afff2"/>
        <w:numPr>
          <w:ilvl w:val="2"/>
          <w:numId w:val="29"/>
        </w:numPr>
        <w:spacing w:line="360" w:lineRule="auto"/>
        <w:ind w:firstLineChars="0"/>
        <w:jc w:val="left"/>
        <w:rPr>
          <w:rFonts w:ascii="宋体" w:hAnsi="宋体"/>
          <w:szCs w:val="21"/>
        </w:rPr>
      </w:pPr>
      <w:r w:rsidRPr="002E75B6">
        <w:rPr>
          <w:rFonts w:ascii="宋体" w:hAnsi="宋体" w:hint="eastAsia"/>
          <w:szCs w:val="21"/>
        </w:rPr>
        <w:t xml:space="preserve"> </w:t>
      </w:r>
      <w:r w:rsidR="00E10BA1" w:rsidRPr="002E75B6">
        <w:rPr>
          <w:rFonts w:ascii="宋体" w:hAnsi="宋体" w:hint="eastAsia"/>
          <w:szCs w:val="21"/>
        </w:rPr>
        <w:t>本条适用于橱柜等产品的运行维护。</w:t>
      </w:r>
    </w:p>
    <w:p w:rsidR="00934958" w:rsidRPr="002E75B6" w:rsidRDefault="00625DAA" w:rsidP="00CD49A4">
      <w:pPr>
        <w:spacing w:line="360" w:lineRule="auto"/>
        <w:jc w:val="left"/>
        <w:rPr>
          <w:rFonts w:ascii="宋体" w:hAnsi="宋体"/>
          <w:szCs w:val="21"/>
        </w:rPr>
      </w:pPr>
      <w:r w:rsidRPr="002E75B6">
        <w:rPr>
          <w:rFonts w:ascii="宋体" w:hAnsi="宋体" w:hint="eastAsia"/>
          <w:szCs w:val="21"/>
        </w:rPr>
        <w:t xml:space="preserve">    橱柜产品中主要的运行维护为四防一要求。</w:t>
      </w:r>
    </w:p>
    <w:p w:rsidR="00F70055" w:rsidRPr="002E75B6" w:rsidRDefault="00F70055" w:rsidP="00F70055">
      <w:pPr>
        <w:spacing w:line="360" w:lineRule="auto"/>
        <w:jc w:val="left"/>
        <w:rPr>
          <w:rFonts w:ascii="宋体" w:hAnsi="宋体"/>
          <w:szCs w:val="21"/>
        </w:rPr>
      </w:pPr>
      <w:r w:rsidRPr="002E75B6">
        <w:rPr>
          <w:rFonts w:ascii="宋体" w:hAnsi="宋体" w:hint="eastAsia"/>
          <w:szCs w:val="21"/>
        </w:rPr>
        <w:t>7.5.2  本条适用于冰箱的运行维护。</w:t>
      </w:r>
    </w:p>
    <w:p w:rsidR="00F70055" w:rsidRPr="002E75B6" w:rsidRDefault="00F70055" w:rsidP="00F70055">
      <w:pPr>
        <w:spacing w:line="360" w:lineRule="auto"/>
        <w:jc w:val="left"/>
        <w:rPr>
          <w:rFonts w:ascii="宋体" w:hAnsi="宋体"/>
          <w:szCs w:val="21"/>
        </w:rPr>
      </w:pPr>
      <w:r w:rsidRPr="002E75B6">
        <w:rPr>
          <w:rFonts w:ascii="宋体" w:hAnsi="宋体" w:hint="eastAsia"/>
          <w:szCs w:val="21"/>
        </w:rPr>
        <w:t xml:space="preserve">    智能冰箱在运行过程中，应注意避免溅水等影响电气安全的行为。</w:t>
      </w:r>
      <w:r w:rsidR="00E10BA1" w:rsidRPr="002E75B6">
        <w:rPr>
          <w:rFonts w:ascii="宋体" w:hAnsi="宋体" w:hint="eastAsia"/>
          <w:szCs w:val="21"/>
        </w:rPr>
        <w:t>智能冰箱提醒箱内超出保质期的食品，应及时处理，不得食用。另，</w:t>
      </w:r>
      <w:r w:rsidRPr="002E75B6">
        <w:rPr>
          <w:rFonts w:ascii="宋体" w:hAnsi="宋体" w:hint="eastAsia"/>
          <w:szCs w:val="21"/>
        </w:rPr>
        <w:t>如冰箱长时间不用，应擦拭干净后断电，以免箱内产生异味。</w:t>
      </w:r>
    </w:p>
    <w:p w:rsidR="00934958" w:rsidRPr="002E75B6" w:rsidRDefault="00F70055" w:rsidP="00CD49A4">
      <w:pPr>
        <w:spacing w:line="360" w:lineRule="auto"/>
        <w:jc w:val="left"/>
        <w:rPr>
          <w:rFonts w:ascii="宋体" w:hAnsi="宋体"/>
          <w:szCs w:val="21"/>
        </w:rPr>
      </w:pPr>
      <w:r w:rsidRPr="002E75B6">
        <w:rPr>
          <w:rFonts w:ascii="宋体" w:hAnsi="宋体" w:hint="eastAsia"/>
          <w:szCs w:val="21"/>
        </w:rPr>
        <w:t xml:space="preserve">7.5.3  </w:t>
      </w:r>
      <w:r w:rsidR="00934958" w:rsidRPr="002E75B6">
        <w:rPr>
          <w:rFonts w:ascii="宋体" w:hAnsi="宋体" w:hint="eastAsia"/>
          <w:szCs w:val="21"/>
        </w:rPr>
        <w:t>本条适用于食具消毒柜的运行维护。</w:t>
      </w:r>
    </w:p>
    <w:p w:rsidR="00934958" w:rsidRPr="002E75B6" w:rsidRDefault="00934958" w:rsidP="00934958">
      <w:pPr>
        <w:spacing w:line="360" w:lineRule="auto"/>
        <w:jc w:val="left"/>
        <w:rPr>
          <w:rFonts w:ascii="宋体" w:hAnsi="宋体"/>
          <w:szCs w:val="21"/>
        </w:rPr>
      </w:pPr>
      <w:r w:rsidRPr="002E75B6">
        <w:rPr>
          <w:rFonts w:ascii="宋体" w:hAnsi="宋体" w:hint="eastAsia"/>
          <w:szCs w:val="21"/>
        </w:rPr>
        <w:t xml:space="preserve">    为保证使用安全及效果，使用消毒柜时应去除固定搁物架及各种附件的包装材料后使用。餐具洗净后，可把水倒净后再放入消毒柜，无需擦干。因为餐具表面水分经过加热，变成水蒸气热穿透力更强，杀菌、消毒效果更好。</w:t>
      </w:r>
    </w:p>
    <w:p w:rsidR="00934958" w:rsidRPr="002E75B6" w:rsidRDefault="00644799" w:rsidP="00934958">
      <w:pPr>
        <w:spacing w:line="360" w:lineRule="auto"/>
        <w:ind w:firstLineChars="200" w:firstLine="420"/>
        <w:jc w:val="left"/>
        <w:rPr>
          <w:rFonts w:ascii="宋体" w:hAnsi="宋体"/>
          <w:szCs w:val="21"/>
        </w:rPr>
      </w:pPr>
      <w:r w:rsidRPr="002E75B6">
        <w:rPr>
          <w:rFonts w:ascii="宋体" w:hAnsi="宋体" w:hint="eastAsia"/>
          <w:szCs w:val="21"/>
        </w:rPr>
        <w:t>为保证消毒效果，每格只</w:t>
      </w:r>
      <w:r w:rsidR="00934958" w:rsidRPr="002E75B6">
        <w:rPr>
          <w:rFonts w:ascii="宋体" w:hAnsi="宋体" w:hint="eastAsia"/>
          <w:szCs w:val="21"/>
        </w:rPr>
        <w:t>能放一件餐具，保证餐具不挤在一起。塑胶等不耐高温的餐具，请勿放在下层。不能把毛巾，鞋等非食具的物品放入消毒柜内。在清洁时，不能使用汽油、酒精以及其他有机溶剂、去污粉等，以免机器变色，表面漆裂。</w:t>
      </w:r>
    </w:p>
    <w:p w:rsidR="00151F08" w:rsidRPr="002E75B6" w:rsidRDefault="00934958" w:rsidP="00934958">
      <w:pPr>
        <w:spacing w:line="360" w:lineRule="auto"/>
        <w:ind w:firstLineChars="200" w:firstLine="420"/>
        <w:jc w:val="left"/>
        <w:rPr>
          <w:rFonts w:ascii="宋体" w:hAnsi="宋体"/>
          <w:szCs w:val="21"/>
        </w:rPr>
      </w:pPr>
      <w:r w:rsidRPr="002E75B6">
        <w:rPr>
          <w:rFonts w:ascii="宋体" w:hAnsi="宋体" w:hint="eastAsia"/>
          <w:szCs w:val="21"/>
        </w:rPr>
        <w:t>在使用过程中，为防止柜内产生异味，餐具放入之前应彻底清除附着在上面的油污等污物。同时，为延长使用寿命，请及时清理柜内（内胆、碗架等）部件表面的脏污、水渍、积水等。</w:t>
      </w:r>
    </w:p>
    <w:p w:rsidR="00151F08" w:rsidRPr="002E75B6" w:rsidRDefault="00151F08" w:rsidP="0041166D">
      <w:pPr>
        <w:autoSpaceDE w:val="0"/>
        <w:autoSpaceDN w:val="0"/>
        <w:adjustRightInd w:val="0"/>
        <w:spacing w:line="360" w:lineRule="auto"/>
        <w:jc w:val="center"/>
        <w:rPr>
          <w:rFonts w:ascii="宋体" w:hAnsi="宋体"/>
          <w:szCs w:val="21"/>
        </w:rPr>
      </w:pPr>
      <w:r w:rsidRPr="002E75B6">
        <w:rPr>
          <w:rFonts w:ascii="宋体" w:hAnsi="宋体" w:hint="eastAsia"/>
          <w:szCs w:val="21"/>
        </w:rPr>
        <w:t xml:space="preserve">7.6  </w:t>
      </w:r>
      <w:r w:rsidRPr="002E75B6">
        <w:rPr>
          <w:rFonts w:ascii="黑体" w:eastAsia="黑体" w:hAnsi="黑体" w:hint="eastAsia"/>
          <w:szCs w:val="21"/>
        </w:rPr>
        <w:t>安防系统运行维护</w:t>
      </w:r>
    </w:p>
    <w:p w:rsidR="00151F08" w:rsidRPr="002E75B6" w:rsidRDefault="00E10BA1" w:rsidP="00CD49A4">
      <w:pPr>
        <w:spacing w:line="360" w:lineRule="auto"/>
        <w:jc w:val="left"/>
        <w:rPr>
          <w:rFonts w:ascii="宋体" w:hAnsi="宋体"/>
          <w:szCs w:val="21"/>
        </w:rPr>
      </w:pPr>
      <w:r w:rsidRPr="002E75B6">
        <w:rPr>
          <w:rFonts w:ascii="宋体" w:hAnsi="宋体" w:hint="eastAsia"/>
          <w:szCs w:val="21"/>
        </w:rPr>
        <w:t xml:space="preserve">    安防系统运行过程中，应特别注意按一定时间或周期对其进行例行检查，以确认安防系统的正常运行，保证安全。对需要电池提供电源的报警器，更需特别注意电池的寿命，保证电池的电量充足。如在例行检查中发现安防系统故障或不能正常运行，务必立即联系厂家或售后人员进行维修。</w:t>
      </w:r>
    </w:p>
    <w:p w:rsidR="00151F08" w:rsidRPr="002E75B6" w:rsidRDefault="00151F08" w:rsidP="00151F08">
      <w:pPr>
        <w:spacing w:line="360" w:lineRule="auto"/>
        <w:jc w:val="center"/>
        <w:rPr>
          <w:rFonts w:ascii="宋体" w:hAnsi="宋体"/>
          <w:szCs w:val="21"/>
        </w:rPr>
      </w:pPr>
      <w:r w:rsidRPr="002E75B6">
        <w:rPr>
          <w:rFonts w:ascii="宋体" w:hAnsi="宋体" w:hint="eastAsia"/>
          <w:szCs w:val="21"/>
        </w:rPr>
        <w:t xml:space="preserve">7.7  </w:t>
      </w:r>
      <w:r w:rsidRPr="002E75B6">
        <w:rPr>
          <w:rFonts w:ascii="黑体" w:eastAsia="黑体" w:hAnsi="黑体" w:hint="eastAsia"/>
          <w:szCs w:val="21"/>
        </w:rPr>
        <w:t>照明系统运行维护</w:t>
      </w:r>
    </w:p>
    <w:p w:rsidR="00151F08" w:rsidRPr="002E75B6" w:rsidRDefault="00B57F8F" w:rsidP="00CD49A4">
      <w:pPr>
        <w:spacing w:line="360" w:lineRule="auto"/>
        <w:jc w:val="left"/>
        <w:rPr>
          <w:rFonts w:ascii="宋体" w:hAnsi="宋体"/>
          <w:szCs w:val="21"/>
        </w:rPr>
      </w:pPr>
      <w:r w:rsidRPr="002E75B6">
        <w:rPr>
          <w:rFonts w:ascii="宋体" w:hAnsi="宋体" w:hint="eastAsia"/>
          <w:szCs w:val="21"/>
        </w:rPr>
        <w:lastRenderedPageBreak/>
        <w:t xml:space="preserve">    照明系统可进行场景设置。如人进入厨房照明系统自动开启，一键关灯等。</w:t>
      </w:r>
      <w:r w:rsidR="000159E3" w:rsidRPr="002E75B6">
        <w:rPr>
          <w:rFonts w:ascii="宋体" w:hAnsi="宋体" w:hint="eastAsia"/>
          <w:szCs w:val="21"/>
        </w:rPr>
        <w:t>该场景可以</w:t>
      </w:r>
      <w:r w:rsidR="0008263E" w:rsidRPr="002E75B6">
        <w:rPr>
          <w:rFonts w:ascii="宋体" w:hAnsi="宋体" w:hint="eastAsia"/>
          <w:szCs w:val="21"/>
        </w:rPr>
        <w:t>由用户自行</w:t>
      </w:r>
      <w:r w:rsidR="000159E3" w:rsidRPr="002E75B6">
        <w:rPr>
          <w:rFonts w:ascii="宋体" w:hAnsi="宋体" w:hint="eastAsia"/>
          <w:szCs w:val="21"/>
        </w:rPr>
        <w:t>更改设置。</w:t>
      </w:r>
      <w:r w:rsidR="0008263E" w:rsidRPr="002E75B6">
        <w:rPr>
          <w:rFonts w:ascii="宋体" w:hAnsi="宋体" w:hint="eastAsia"/>
          <w:szCs w:val="21"/>
        </w:rPr>
        <w:t>在更换照明灯具时，应选择适当的型号规格</w:t>
      </w:r>
      <w:r w:rsidR="00981544" w:rsidRPr="002E75B6">
        <w:rPr>
          <w:rFonts w:ascii="宋体" w:hAnsi="宋体" w:hint="eastAsia"/>
          <w:szCs w:val="21"/>
        </w:rPr>
        <w:t>。</w:t>
      </w:r>
    </w:p>
    <w:p w:rsidR="00151F08" w:rsidRPr="002E75B6" w:rsidRDefault="00151F08" w:rsidP="00151F08">
      <w:pPr>
        <w:autoSpaceDE w:val="0"/>
        <w:autoSpaceDN w:val="0"/>
        <w:adjustRightInd w:val="0"/>
        <w:spacing w:line="360" w:lineRule="auto"/>
        <w:jc w:val="center"/>
        <w:rPr>
          <w:rFonts w:ascii="宋体" w:hAnsi="宋体"/>
          <w:szCs w:val="21"/>
        </w:rPr>
      </w:pPr>
      <w:r w:rsidRPr="002E75B6">
        <w:rPr>
          <w:rFonts w:ascii="宋体" w:hAnsi="宋体" w:hint="eastAsia"/>
          <w:szCs w:val="21"/>
        </w:rPr>
        <w:t xml:space="preserve">7.8  </w:t>
      </w:r>
      <w:r w:rsidRPr="002E75B6">
        <w:rPr>
          <w:rFonts w:ascii="黑体" w:eastAsia="黑体" w:hAnsi="黑体" w:hint="eastAsia"/>
          <w:szCs w:val="21"/>
        </w:rPr>
        <w:t>空气系统运行维护</w:t>
      </w:r>
    </w:p>
    <w:p w:rsidR="00151F08" w:rsidRPr="002E75B6" w:rsidRDefault="00934958" w:rsidP="00CD49A4">
      <w:pPr>
        <w:spacing w:line="360" w:lineRule="auto"/>
        <w:jc w:val="left"/>
        <w:rPr>
          <w:rFonts w:ascii="宋体" w:hAnsi="宋体"/>
          <w:szCs w:val="21"/>
        </w:rPr>
      </w:pPr>
      <w:r w:rsidRPr="002E75B6">
        <w:rPr>
          <w:rFonts w:ascii="宋体" w:hAnsi="宋体" w:hint="eastAsia"/>
          <w:szCs w:val="21"/>
        </w:rPr>
        <w:t>7.8.1  本条适用于吸油烟机的运行维护。</w:t>
      </w:r>
    </w:p>
    <w:p w:rsidR="00151F08" w:rsidRPr="002E75B6" w:rsidRDefault="00934958" w:rsidP="00CD49A4">
      <w:pPr>
        <w:spacing w:line="360" w:lineRule="auto"/>
        <w:jc w:val="left"/>
        <w:rPr>
          <w:rFonts w:ascii="宋体" w:hAnsi="宋体"/>
          <w:szCs w:val="21"/>
        </w:rPr>
      </w:pPr>
      <w:r w:rsidRPr="002E75B6">
        <w:rPr>
          <w:rFonts w:ascii="宋体" w:hAnsi="宋体" w:hint="eastAsia"/>
          <w:szCs w:val="21"/>
        </w:rPr>
        <w:t xml:space="preserve">    吸油烟机使用频率较高，且我国</w:t>
      </w:r>
      <w:r w:rsidR="00981544" w:rsidRPr="002E75B6">
        <w:rPr>
          <w:rFonts w:ascii="宋体" w:hAnsi="宋体" w:hint="eastAsia"/>
          <w:szCs w:val="21"/>
        </w:rPr>
        <w:t>烹饪习惯油烟较大，因此在使用过程中，应注意吸油烟机的清理及维护，保持吸油烟机的清洁及正常运行。</w:t>
      </w:r>
      <w:r w:rsidR="003C3DB4" w:rsidRPr="002E75B6">
        <w:rPr>
          <w:rFonts w:ascii="宋体" w:hAnsi="宋体" w:hint="eastAsia"/>
          <w:szCs w:val="21"/>
        </w:rPr>
        <w:t>目前有的智能吸油烟机设计有</w:t>
      </w:r>
      <w:r w:rsidR="00804A25" w:rsidRPr="002E75B6">
        <w:rPr>
          <w:rFonts w:ascii="宋体" w:hAnsi="宋体" w:hint="eastAsia"/>
          <w:szCs w:val="21"/>
        </w:rPr>
        <w:t>烟灶联动、智能大屏幕等功能，吸油烟机可在检测到燃气灶运行时启动。用户可在进行烹饪时，</w:t>
      </w:r>
      <w:r w:rsidR="000350DB" w:rsidRPr="002E75B6">
        <w:rPr>
          <w:rFonts w:ascii="宋体" w:hAnsi="宋体" w:hint="eastAsia"/>
          <w:szCs w:val="21"/>
        </w:rPr>
        <w:t>观看</w:t>
      </w:r>
      <w:r w:rsidR="00804A25" w:rsidRPr="002E75B6">
        <w:rPr>
          <w:rFonts w:ascii="宋体" w:hAnsi="宋体" w:hint="eastAsia"/>
          <w:szCs w:val="21"/>
        </w:rPr>
        <w:t>吸油烟机屏幕上的</w:t>
      </w:r>
      <w:r w:rsidR="000350DB" w:rsidRPr="002E75B6">
        <w:rPr>
          <w:rFonts w:ascii="宋体" w:hAnsi="宋体" w:hint="eastAsia"/>
          <w:szCs w:val="21"/>
        </w:rPr>
        <w:t>视频，或进行其它购物等操作。</w:t>
      </w:r>
    </w:p>
    <w:p w:rsidR="00151F08" w:rsidRPr="002E75B6" w:rsidRDefault="00B5313C" w:rsidP="00CD49A4">
      <w:pPr>
        <w:spacing w:line="360" w:lineRule="auto"/>
        <w:jc w:val="left"/>
        <w:rPr>
          <w:rFonts w:ascii="宋体" w:hAnsi="宋体"/>
          <w:szCs w:val="21"/>
        </w:rPr>
      </w:pPr>
      <w:r w:rsidRPr="002E75B6">
        <w:rPr>
          <w:rFonts w:ascii="宋体" w:hAnsi="宋体" w:hint="eastAsia"/>
          <w:szCs w:val="21"/>
        </w:rPr>
        <w:t>7.8.2  本条适用于新风系统的运行维护。</w:t>
      </w:r>
    </w:p>
    <w:p w:rsidR="00151F08" w:rsidRPr="002E75B6" w:rsidRDefault="00B5313C" w:rsidP="00CD49A4">
      <w:pPr>
        <w:spacing w:line="360" w:lineRule="auto"/>
        <w:jc w:val="left"/>
        <w:rPr>
          <w:rFonts w:ascii="宋体" w:hAnsi="宋体"/>
          <w:szCs w:val="21"/>
        </w:rPr>
      </w:pPr>
      <w:r w:rsidRPr="002E75B6">
        <w:rPr>
          <w:rFonts w:ascii="宋体" w:hAnsi="宋体" w:hint="eastAsia"/>
          <w:szCs w:val="21"/>
        </w:rPr>
        <w:t xml:space="preserve">    新风系统运行过程中，可根据</w:t>
      </w:r>
      <w:r w:rsidR="004F046C" w:rsidRPr="002E75B6">
        <w:rPr>
          <w:rFonts w:ascii="宋体" w:hAnsi="宋体" w:hint="eastAsia"/>
          <w:szCs w:val="21"/>
        </w:rPr>
        <w:t>空气质量状况及厨房室内空气情况决定系统的开启运行。</w:t>
      </w:r>
      <w:r w:rsidR="003C3DB4" w:rsidRPr="002E75B6">
        <w:rPr>
          <w:rFonts w:ascii="宋体" w:hAnsi="宋体" w:hint="eastAsia"/>
          <w:szCs w:val="21"/>
        </w:rPr>
        <w:t>为保证空气质量，新风系统运行中应按时进行清理，保持清洁。</w:t>
      </w:r>
    </w:p>
    <w:sectPr w:rsidR="00151F08" w:rsidRPr="002E75B6" w:rsidSect="000C5182">
      <w:footerReference w:type="default" r:id="rId30"/>
      <w:pgSz w:w="11907" w:h="16839" w:code="9"/>
      <w:pgMar w:top="1440" w:right="1080" w:bottom="1440" w:left="1080" w:header="454" w:footer="0"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E4D" w:rsidRDefault="00C04E4D" w:rsidP="00455C7E">
      <w:r>
        <w:separator/>
      </w:r>
    </w:p>
  </w:endnote>
  <w:endnote w:type="continuationSeparator" w:id="0">
    <w:p w:rsidR="00C04E4D" w:rsidRDefault="00C04E4D" w:rsidP="00455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FZLTHK--GBK1-0">
    <w:altName w:val="Times New Roman"/>
    <w:panose1 w:val="00000000000000000000"/>
    <w:charset w:val="00"/>
    <w:family w:val="roman"/>
    <w:notTrueType/>
    <w:pitch w:val="default"/>
  </w:font>
  <w:font w:name="Effra-Regular">
    <w:altName w:val="Times New Roman"/>
    <w:panose1 w:val="00000000000000000000"/>
    <w:charset w:val="00"/>
    <w:family w:val="roman"/>
    <w:notTrueType/>
    <w:pitch w:val="default"/>
  </w:font>
  <w:font w:name="仿宋_GB2312">
    <w:altName w:val="仿宋"/>
    <w:panose1 w:val="02010609030101010101"/>
    <w:charset w:val="86"/>
    <w:family w:val="modern"/>
    <w:pitch w:val="fixed"/>
    <w:sig w:usb0="00000001" w:usb1="080E0000" w:usb2="00000010" w:usb3="00000000" w:csb0="00040000" w:csb1="00000000"/>
  </w:font>
  <w:font w:name="ArialMT">
    <w:altName w:val="Times New Roman"/>
    <w:panose1 w:val="00000000000000000000"/>
    <w:charset w:val="00"/>
    <w:family w:val="roman"/>
    <w:notTrueType/>
    <w:pitch w:val="default"/>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EB5" w:rsidRDefault="00777EB5">
    <w:pPr>
      <w:pStyle w:val="aff4"/>
      <w:jc w:val="right"/>
    </w:pPr>
    <w:r>
      <w:rPr>
        <w:b/>
        <w:bCs/>
        <w:sz w:val="24"/>
        <w:szCs w:val="24"/>
      </w:rPr>
      <w:fldChar w:fldCharType="begin"/>
    </w:r>
    <w:r>
      <w:rPr>
        <w:b/>
        <w:bCs/>
      </w:rPr>
      <w:instrText>PAGE</w:instrText>
    </w:r>
    <w:r>
      <w:rPr>
        <w:b/>
        <w:bCs/>
        <w:sz w:val="24"/>
        <w:szCs w:val="24"/>
      </w:rPr>
      <w:fldChar w:fldCharType="separate"/>
    </w:r>
    <w:r w:rsidR="00AD38AF">
      <w:rPr>
        <w:b/>
        <w:bCs/>
      </w:rPr>
      <w:t>52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AD38AF">
      <w:rPr>
        <w:b/>
        <w:bCs/>
      </w:rPr>
      <w:t>82</w:t>
    </w:r>
    <w:r>
      <w:rPr>
        <w:b/>
        <w:bCs/>
        <w:sz w:val="24"/>
        <w:szCs w:val="24"/>
      </w:rPr>
      <w:fldChar w:fldCharType="end"/>
    </w:r>
  </w:p>
  <w:p w:rsidR="00777EB5" w:rsidRDefault="00777EB5">
    <w:pPr>
      <w:pStyle w:val="af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E4D" w:rsidRDefault="00C04E4D" w:rsidP="00455C7E">
      <w:r>
        <w:separator/>
      </w:r>
    </w:p>
  </w:footnote>
  <w:footnote w:type="continuationSeparator" w:id="0">
    <w:p w:rsidR="00C04E4D" w:rsidRDefault="00C04E4D" w:rsidP="00455C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07F12"/>
    <w:multiLevelType w:val="hybridMultilevel"/>
    <w:tmpl w:val="E4FE7A28"/>
    <w:lvl w:ilvl="0" w:tplc="73BC512E">
      <w:start w:val="1"/>
      <w:numFmt w:val="decimal"/>
      <w:lvlText w:val="%1"/>
      <w:lvlJc w:val="left"/>
      <w:pPr>
        <w:ind w:left="644" w:hanging="360"/>
      </w:pPr>
      <w:rPr>
        <w:rFonts w:hint="default"/>
      </w:r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1">
    <w:nsid w:val="06F8101E"/>
    <w:multiLevelType w:val="hybridMultilevel"/>
    <w:tmpl w:val="7EB2073C"/>
    <w:lvl w:ilvl="0" w:tplc="F6A84B12">
      <w:start w:val="1"/>
      <w:numFmt w:val="lowerLetter"/>
      <w:lvlText w:val="%1)"/>
      <w:lvlJc w:val="left"/>
      <w:pPr>
        <w:ind w:left="1485" w:hanging="360"/>
      </w:pPr>
      <w:rPr>
        <w:rFonts w:hint="default"/>
      </w:rPr>
    </w:lvl>
    <w:lvl w:ilvl="1" w:tplc="04090019" w:tentative="1">
      <w:start w:val="1"/>
      <w:numFmt w:val="lowerLetter"/>
      <w:lvlText w:val="%2)"/>
      <w:lvlJc w:val="left"/>
      <w:pPr>
        <w:ind w:left="1965" w:hanging="420"/>
      </w:pPr>
    </w:lvl>
    <w:lvl w:ilvl="2" w:tplc="0409001B" w:tentative="1">
      <w:start w:val="1"/>
      <w:numFmt w:val="lowerRoman"/>
      <w:lvlText w:val="%3."/>
      <w:lvlJc w:val="right"/>
      <w:pPr>
        <w:ind w:left="2385" w:hanging="420"/>
      </w:pPr>
    </w:lvl>
    <w:lvl w:ilvl="3" w:tplc="0409000F" w:tentative="1">
      <w:start w:val="1"/>
      <w:numFmt w:val="decimal"/>
      <w:lvlText w:val="%4."/>
      <w:lvlJc w:val="left"/>
      <w:pPr>
        <w:ind w:left="2805" w:hanging="420"/>
      </w:pPr>
    </w:lvl>
    <w:lvl w:ilvl="4" w:tplc="04090019" w:tentative="1">
      <w:start w:val="1"/>
      <w:numFmt w:val="lowerLetter"/>
      <w:lvlText w:val="%5)"/>
      <w:lvlJc w:val="left"/>
      <w:pPr>
        <w:ind w:left="3225" w:hanging="420"/>
      </w:pPr>
    </w:lvl>
    <w:lvl w:ilvl="5" w:tplc="0409001B" w:tentative="1">
      <w:start w:val="1"/>
      <w:numFmt w:val="lowerRoman"/>
      <w:lvlText w:val="%6."/>
      <w:lvlJc w:val="right"/>
      <w:pPr>
        <w:ind w:left="3645" w:hanging="420"/>
      </w:pPr>
    </w:lvl>
    <w:lvl w:ilvl="6" w:tplc="0409000F" w:tentative="1">
      <w:start w:val="1"/>
      <w:numFmt w:val="decimal"/>
      <w:lvlText w:val="%7."/>
      <w:lvlJc w:val="left"/>
      <w:pPr>
        <w:ind w:left="4065" w:hanging="420"/>
      </w:pPr>
    </w:lvl>
    <w:lvl w:ilvl="7" w:tplc="04090019" w:tentative="1">
      <w:start w:val="1"/>
      <w:numFmt w:val="lowerLetter"/>
      <w:lvlText w:val="%8)"/>
      <w:lvlJc w:val="left"/>
      <w:pPr>
        <w:ind w:left="4485" w:hanging="420"/>
      </w:pPr>
    </w:lvl>
    <w:lvl w:ilvl="8" w:tplc="0409001B" w:tentative="1">
      <w:start w:val="1"/>
      <w:numFmt w:val="lowerRoman"/>
      <w:lvlText w:val="%9."/>
      <w:lvlJc w:val="right"/>
      <w:pPr>
        <w:ind w:left="4905" w:hanging="420"/>
      </w:pPr>
    </w:lvl>
  </w:abstractNum>
  <w:abstractNum w:abstractNumId="2">
    <w:nsid w:val="079102AD"/>
    <w:multiLevelType w:val="multilevel"/>
    <w:tmpl w:val="EBD280FE"/>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3">
    <w:nsid w:val="17A67201"/>
    <w:multiLevelType w:val="multilevel"/>
    <w:tmpl w:val="B62E988C"/>
    <w:lvl w:ilvl="0">
      <w:start w:val="5"/>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E8D3644"/>
    <w:multiLevelType w:val="hybridMultilevel"/>
    <w:tmpl w:val="466ABB0A"/>
    <w:lvl w:ilvl="0" w:tplc="CE66CB2E">
      <w:start w:val="1"/>
      <w:numFmt w:val="decimal"/>
      <w:lvlText w:val="%1）"/>
      <w:lvlJc w:val="left"/>
      <w:pPr>
        <w:ind w:left="1020" w:hanging="4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nsid w:val="1FC91163"/>
    <w:multiLevelType w:val="multilevel"/>
    <w:tmpl w:val="1FC91163"/>
    <w:lvl w:ilvl="0">
      <w:start w:val="1"/>
      <w:numFmt w:val="decimal"/>
      <w:pStyle w:val="a0"/>
      <w:suff w:val="nothing"/>
      <w:lvlText w:val="%1　"/>
      <w:lvlJc w:val="left"/>
      <w:pPr>
        <w:ind w:left="0" w:firstLine="0"/>
      </w:pPr>
      <w:rPr>
        <w:rFonts w:ascii="黑体" w:eastAsia="黑体" w:hAnsi="Times New Roman" w:hint="eastAsia"/>
        <w:b/>
        <w:i w:val="0"/>
        <w:sz w:val="21"/>
        <w:szCs w:val="21"/>
      </w:rPr>
    </w:lvl>
    <w:lvl w:ilvl="1">
      <w:start w:val="1"/>
      <w:numFmt w:val="decimal"/>
      <w:pStyle w:val="a1"/>
      <w:suff w:val="nothing"/>
      <w:lvlText w:val="%1.%2　"/>
      <w:lvlJc w:val="left"/>
      <w:pPr>
        <w:ind w:left="567" w:firstLine="0"/>
      </w:pPr>
      <w:rPr>
        <w:rFonts w:ascii="黑体" w:eastAsia="黑体" w:hAnsi="Times New Roman" w:cs="Times New Roman" w:hint="eastAsia"/>
        <w:b/>
        <w:bCs w:val="0"/>
        <w:i w:val="0"/>
        <w:iCs w:val="0"/>
        <w:caps w:val="0"/>
        <w:strike w:val="0"/>
        <w:dstrike w:val="0"/>
        <w:color w:val="auto"/>
        <w:spacing w:val="0"/>
        <w:kern w:val="0"/>
        <w:position w:val="0"/>
        <w:sz w:val="21"/>
        <w:szCs w:val="21"/>
        <w:u w:val="none"/>
      </w:rPr>
    </w:lvl>
    <w:lvl w:ilvl="2">
      <w:start w:val="1"/>
      <w:numFmt w:val="decimal"/>
      <w:pStyle w:val="a2"/>
      <w:suff w:val="nothing"/>
      <w:lvlText w:val="%1.%2.%3　"/>
      <w:lvlJc w:val="left"/>
      <w:pPr>
        <w:ind w:left="567" w:firstLine="0"/>
      </w:pPr>
      <w:rPr>
        <w:rFonts w:ascii="黑体" w:eastAsia="黑体" w:hAnsi="Times New Roman" w:hint="eastAsia"/>
        <w:b/>
        <w:i w:val="0"/>
        <w:color w:val="auto"/>
        <w:sz w:val="21"/>
      </w:rPr>
    </w:lvl>
    <w:lvl w:ilvl="3">
      <w:start w:val="1"/>
      <w:numFmt w:val="decimal"/>
      <w:pStyle w:val="a3"/>
      <w:suff w:val="nothing"/>
      <w:lvlText w:val="%1.%2.%3.%4　"/>
      <w:lvlJc w:val="left"/>
      <w:pPr>
        <w:ind w:left="0" w:firstLine="0"/>
      </w:pPr>
      <w:rPr>
        <w:rFonts w:ascii="黑体" w:eastAsia="黑体" w:hAnsi="Times New Roman" w:hint="eastAsia"/>
        <w:b/>
        <w:i w:val="0"/>
        <w:color w:val="auto"/>
        <w:sz w:val="21"/>
      </w:rPr>
    </w:lvl>
    <w:lvl w:ilvl="4">
      <w:start w:val="1"/>
      <w:numFmt w:val="decimal"/>
      <w:pStyle w:val="a4"/>
      <w:suff w:val="nothing"/>
      <w:lvlText w:val="%1.%2.%3.%4.%5　"/>
      <w:lvlJc w:val="left"/>
      <w:pPr>
        <w:ind w:left="993" w:firstLine="0"/>
      </w:pPr>
      <w:rPr>
        <w:rFonts w:ascii="黑体" w:eastAsia="黑体" w:hAnsi="Times New Roman" w:hint="eastAsia"/>
        <w:b/>
        <w:i w:val="0"/>
        <w:sz w:val="21"/>
      </w:rPr>
    </w:lvl>
    <w:lvl w:ilvl="5">
      <w:start w:val="1"/>
      <w:numFmt w:val="decimal"/>
      <w:pStyle w:val="a5"/>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6">
    <w:nsid w:val="23A22932"/>
    <w:multiLevelType w:val="multilevel"/>
    <w:tmpl w:val="5ED21948"/>
    <w:lvl w:ilvl="0">
      <w:start w:val="7"/>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59E5EB5"/>
    <w:multiLevelType w:val="multilevel"/>
    <w:tmpl w:val="05F4E25C"/>
    <w:lvl w:ilvl="0">
      <w:start w:val="1"/>
      <w:numFmt w:val="decimal"/>
      <w:lvlText w:val="%1"/>
      <w:lvlJc w:val="left"/>
      <w:pPr>
        <w:ind w:left="765" w:hanging="360"/>
      </w:pPr>
      <w:rPr>
        <w:rFonts w:hint="default"/>
      </w:rPr>
    </w:lvl>
    <w:lvl w:ilvl="1">
      <w:start w:val="4"/>
      <w:numFmt w:val="decimal"/>
      <w:isLgl/>
      <w:lvlText w:val="%1.%2"/>
      <w:lvlJc w:val="left"/>
      <w:pPr>
        <w:ind w:left="915" w:hanging="51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845" w:hanging="144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2205" w:hanging="1800"/>
      </w:pPr>
      <w:rPr>
        <w:rFonts w:hint="default"/>
      </w:rPr>
    </w:lvl>
    <w:lvl w:ilvl="8">
      <w:start w:val="1"/>
      <w:numFmt w:val="decimal"/>
      <w:isLgl/>
      <w:lvlText w:val="%1.%2.%3.%4.%5.%6.%7.%8.%9"/>
      <w:lvlJc w:val="left"/>
      <w:pPr>
        <w:ind w:left="2205" w:hanging="1800"/>
      </w:pPr>
      <w:rPr>
        <w:rFonts w:hint="default"/>
      </w:rPr>
    </w:lvl>
  </w:abstractNum>
  <w:abstractNum w:abstractNumId="8">
    <w:nsid w:val="28322F30"/>
    <w:multiLevelType w:val="multilevel"/>
    <w:tmpl w:val="DE7A98F2"/>
    <w:lvl w:ilvl="0">
      <w:start w:val="5"/>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ECC133D"/>
    <w:multiLevelType w:val="hybridMultilevel"/>
    <w:tmpl w:val="882C9DF8"/>
    <w:lvl w:ilvl="0" w:tplc="D4708534">
      <w:start w:val="1"/>
      <w:numFmt w:val="decimal"/>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10">
    <w:nsid w:val="2F7E244E"/>
    <w:multiLevelType w:val="multilevel"/>
    <w:tmpl w:val="1C986918"/>
    <w:lvl w:ilvl="0">
      <w:start w:val="1"/>
      <w:numFmt w:val="decimal"/>
      <w:lvlText w:val="%1"/>
      <w:lvlJc w:val="left"/>
      <w:pPr>
        <w:ind w:left="360" w:hanging="360"/>
      </w:pPr>
      <w:rPr>
        <w:rFonts w:hint="default"/>
      </w:rPr>
    </w:lvl>
    <w:lvl w:ilvl="1">
      <w:start w:val="4"/>
      <w:numFmt w:val="decimal"/>
      <w:isLgl/>
      <w:lvlText w:val="%1.%2"/>
      <w:lvlJc w:val="left"/>
      <w:pPr>
        <w:ind w:left="720" w:hanging="72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nsid w:val="37417D3D"/>
    <w:multiLevelType w:val="hybridMultilevel"/>
    <w:tmpl w:val="60B6A9B8"/>
    <w:lvl w:ilvl="0" w:tplc="6ED4191A">
      <w:start w:val="1"/>
      <w:numFmt w:val="decimal"/>
      <w:lvlText w:val="%1）"/>
      <w:lvlJc w:val="left"/>
      <w:pPr>
        <w:ind w:left="1125" w:hanging="360"/>
      </w:pPr>
      <w:rPr>
        <w:rFonts w:hint="default"/>
      </w:rPr>
    </w:lvl>
    <w:lvl w:ilvl="1" w:tplc="04090019" w:tentative="1">
      <w:start w:val="1"/>
      <w:numFmt w:val="lowerLetter"/>
      <w:lvlText w:val="%2)"/>
      <w:lvlJc w:val="left"/>
      <w:pPr>
        <w:ind w:left="1605" w:hanging="420"/>
      </w:pPr>
    </w:lvl>
    <w:lvl w:ilvl="2" w:tplc="0409001B" w:tentative="1">
      <w:start w:val="1"/>
      <w:numFmt w:val="lowerRoman"/>
      <w:lvlText w:val="%3."/>
      <w:lvlJc w:val="right"/>
      <w:pPr>
        <w:ind w:left="2025" w:hanging="420"/>
      </w:pPr>
    </w:lvl>
    <w:lvl w:ilvl="3" w:tplc="0409000F" w:tentative="1">
      <w:start w:val="1"/>
      <w:numFmt w:val="decimal"/>
      <w:lvlText w:val="%4."/>
      <w:lvlJc w:val="left"/>
      <w:pPr>
        <w:ind w:left="2445" w:hanging="420"/>
      </w:pPr>
    </w:lvl>
    <w:lvl w:ilvl="4" w:tplc="04090019" w:tentative="1">
      <w:start w:val="1"/>
      <w:numFmt w:val="lowerLetter"/>
      <w:lvlText w:val="%5)"/>
      <w:lvlJc w:val="left"/>
      <w:pPr>
        <w:ind w:left="2865" w:hanging="420"/>
      </w:pPr>
    </w:lvl>
    <w:lvl w:ilvl="5" w:tplc="0409001B" w:tentative="1">
      <w:start w:val="1"/>
      <w:numFmt w:val="lowerRoman"/>
      <w:lvlText w:val="%6."/>
      <w:lvlJc w:val="right"/>
      <w:pPr>
        <w:ind w:left="3285" w:hanging="420"/>
      </w:pPr>
    </w:lvl>
    <w:lvl w:ilvl="6" w:tplc="0409000F" w:tentative="1">
      <w:start w:val="1"/>
      <w:numFmt w:val="decimal"/>
      <w:lvlText w:val="%7."/>
      <w:lvlJc w:val="left"/>
      <w:pPr>
        <w:ind w:left="3705" w:hanging="420"/>
      </w:pPr>
    </w:lvl>
    <w:lvl w:ilvl="7" w:tplc="04090019" w:tentative="1">
      <w:start w:val="1"/>
      <w:numFmt w:val="lowerLetter"/>
      <w:lvlText w:val="%8)"/>
      <w:lvlJc w:val="left"/>
      <w:pPr>
        <w:ind w:left="4125" w:hanging="420"/>
      </w:pPr>
    </w:lvl>
    <w:lvl w:ilvl="8" w:tplc="0409001B" w:tentative="1">
      <w:start w:val="1"/>
      <w:numFmt w:val="lowerRoman"/>
      <w:lvlText w:val="%9."/>
      <w:lvlJc w:val="right"/>
      <w:pPr>
        <w:ind w:left="4545" w:hanging="420"/>
      </w:pPr>
    </w:lvl>
  </w:abstractNum>
  <w:abstractNum w:abstractNumId="12">
    <w:nsid w:val="37C673BB"/>
    <w:multiLevelType w:val="hybridMultilevel"/>
    <w:tmpl w:val="D5469E3C"/>
    <w:lvl w:ilvl="0" w:tplc="033C7D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0220B5D"/>
    <w:multiLevelType w:val="hybridMultilevel"/>
    <w:tmpl w:val="3BACA316"/>
    <w:lvl w:ilvl="0" w:tplc="3BB85FF8">
      <w:start w:val="1"/>
      <w:numFmt w:val="decimal"/>
      <w:lvlText w:val="%1"/>
      <w:lvlJc w:val="left"/>
      <w:pPr>
        <w:ind w:left="765" w:hanging="360"/>
      </w:pPr>
      <w:rPr>
        <w:rFonts w:ascii="宋体" w:hAnsi="宋体" w:hint="default"/>
      </w:rPr>
    </w:lvl>
    <w:lvl w:ilvl="1" w:tplc="04090019">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14">
    <w:nsid w:val="40472D49"/>
    <w:multiLevelType w:val="hybridMultilevel"/>
    <w:tmpl w:val="D3FE5680"/>
    <w:lvl w:ilvl="0" w:tplc="32181A9A">
      <w:start w:val="11"/>
      <w:numFmt w:val="decimal"/>
      <w:lvlText w:val="%1"/>
      <w:lvlJc w:val="left"/>
      <w:pPr>
        <w:ind w:left="765" w:hanging="360"/>
      </w:pPr>
      <w:rPr>
        <w:rFonts w:hint="default"/>
      </w:r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15">
    <w:nsid w:val="44C50F90"/>
    <w:multiLevelType w:val="multilevel"/>
    <w:tmpl w:val="FFC4B066"/>
    <w:lvl w:ilvl="0">
      <w:start w:val="1"/>
      <w:numFmt w:val="lowerLetter"/>
      <w:lvlRestart w:val="0"/>
      <w:pStyle w:val="a6"/>
      <w:lvlText w:val="%1)"/>
      <w:lvlJc w:val="left"/>
      <w:pPr>
        <w:tabs>
          <w:tab w:val="num" w:pos="839"/>
        </w:tabs>
        <w:ind w:left="839" w:hanging="419"/>
      </w:pPr>
      <w:rPr>
        <w:rFonts w:ascii="宋体" w:eastAsia="宋体" w:hAnsi="宋体" w:hint="eastAsia"/>
        <w:b w:val="0"/>
        <w:i w:val="0"/>
        <w:sz w:val="20"/>
        <w:szCs w:val="21"/>
      </w:rPr>
    </w:lvl>
    <w:lvl w:ilvl="1">
      <w:start w:val="1"/>
      <w:numFmt w:val="decimal"/>
      <w:pStyle w:val="a7"/>
      <w:lvlText w:val="%2)"/>
      <w:lvlJc w:val="left"/>
      <w:pPr>
        <w:tabs>
          <w:tab w:val="num" w:pos="1259"/>
        </w:tabs>
        <w:ind w:left="1259" w:hanging="420"/>
      </w:pPr>
      <w:rPr>
        <w:rFonts w:ascii="宋体" w:eastAsia="宋体" w:hAnsi="宋体" w:hint="eastAsia"/>
        <w:b w:val="0"/>
        <w:i w:val="0"/>
        <w:sz w:val="20"/>
      </w:rPr>
    </w:lvl>
    <w:lvl w:ilvl="2">
      <w:start w:val="1"/>
      <w:numFmt w:val="decimal"/>
      <w:pStyle w:val="a8"/>
      <w:lvlText w:val="(%3)"/>
      <w:lvlJc w:val="left"/>
      <w:pPr>
        <w:tabs>
          <w:tab w:val="num" w:pos="0"/>
        </w:tabs>
        <w:ind w:left="1678" w:hanging="419"/>
      </w:pPr>
      <w:rPr>
        <w:rFonts w:ascii="宋体" w:eastAsia="宋体" w:hAnsi="宋体" w:hint="eastAsia"/>
        <w:b w:val="0"/>
        <w:i w:val="0"/>
        <w:sz w:val="20"/>
        <w:szCs w:val="21"/>
      </w:rPr>
    </w:lvl>
    <w:lvl w:ilvl="3">
      <w:start w:val="1"/>
      <w:numFmt w:val="decimal"/>
      <w:lvlText w:val="%4."/>
      <w:lvlJc w:val="left"/>
      <w:pPr>
        <w:tabs>
          <w:tab w:val="num" w:pos="2098"/>
        </w:tabs>
        <w:ind w:left="2098" w:hanging="420"/>
      </w:pPr>
      <w:rPr>
        <w:rFonts w:hint="eastAsia"/>
      </w:rPr>
    </w:lvl>
    <w:lvl w:ilvl="4">
      <w:start w:val="1"/>
      <w:numFmt w:val="lowerLetter"/>
      <w:lvlText w:val="%5)"/>
      <w:lvlJc w:val="left"/>
      <w:pPr>
        <w:tabs>
          <w:tab w:val="num" w:pos="2517"/>
        </w:tabs>
        <w:ind w:left="2517" w:hanging="419"/>
      </w:pPr>
      <w:rPr>
        <w:rFonts w:hint="eastAsia"/>
      </w:rPr>
    </w:lvl>
    <w:lvl w:ilvl="5">
      <w:start w:val="1"/>
      <w:numFmt w:val="lowerRoman"/>
      <w:lvlText w:val="%6."/>
      <w:lvlJc w:val="right"/>
      <w:pPr>
        <w:tabs>
          <w:tab w:val="num" w:pos="2942"/>
        </w:tabs>
        <w:ind w:left="2937" w:hanging="420"/>
      </w:pPr>
      <w:rPr>
        <w:rFonts w:hint="eastAsia"/>
      </w:rPr>
    </w:lvl>
    <w:lvl w:ilvl="6">
      <w:start w:val="1"/>
      <w:numFmt w:val="decimal"/>
      <w:lvlText w:val="%7."/>
      <w:lvlJc w:val="left"/>
      <w:pPr>
        <w:tabs>
          <w:tab w:val="num" w:pos="3362"/>
        </w:tabs>
        <w:ind w:left="3356" w:hanging="414"/>
      </w:pPr>
      <w:rPr>
        <w:rFonts w:hint="eastAsia"/>
      </w:rPr>
    </w:lvl>
    <w:lvl w:ilvl="7">
      <w:start w:val="1"/>
      <w:numFmt w:val="lowerLetter"/>
      <w:lvlText w:val="%8)"/>
      <w:lvlJc w:val="left"/>
      <w:pPr>
        <w:tabs>
          <w:tab w:val="num" w:pos="3781"/>
        </w:tabs>
        <w:ind w:left="3776" w:hanging="414"/>
      </w:pPr>
      <w:rPr>
        <w:rFonts w:hint="eastAsia"/>
      </w:rPr>
    </w:lvl>
    <w:lvl w:ilvl="8">
      <w:start w:val="1"/>
      <w:numFmt w:val="lowerRoman"/>
      <w:lvlText w:val="%9."/>
      <w:lvlJc w:val="right"/>
      <w:pPr>
        <w:tabs>
          <w:tab w:val="num" w:pos="4201"/>
        </w:tabs>
        <w:ind w:left="4201" w:hanging="420"/>
      </w:pPr>
      <w:rPr>
        <w:rFonts w:hint="eastAsia"/>
      </w:rPr>
    </w:lvl>
  </w:abstractNum>
  <w:abstractNum w:abstractNumId="16">
    <w:nsid w:val="48EB1F41"/>
    <w:multiLevelType w:val="hybridMultilevel"/>
    <w:tmpl w:val="8F9A7EE6"/>
    <w:lvl w:ilvl="0" w:tplc="3ECC978E">
      <w:start w:val="1"/>
      <w:numFmt w:val="decimal"/>
      <w:lvlText w:val="%1)"/>
      <w:lvlJc w:val="left"/>
      <w:pPr>
        <w:ind w:left="1095" w:hanging="360"/>
      </w:pPr>
      <w:rPr>
        <w:rFonts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17">
    <w:nsid w:val="4A0553AB"/>
    <w:multiLevelType w:val="hybridMultilevel"/>
    <w:tmpl w:val="56FA0BFA"/>
    <w:lvl w:ilvl="0" w:tplc="B1C2E186">
      <w:start w:val="1"/>
      <w:numFmt w:val="lowerLetter"/>
      <w:lvlText w:val="%1)"/>
      <w:lvlJc w:val="left"/>
      <w:pPr>
        <w:ind w:left="1485" w:hanging="360"/>
      </w:pPr>
      <w:rPr>
        <w:rFonts w:hint="default"/>
      </w:rPr>
    </w:lvl>
    <w:lvl w:ilvl="1" w:tplc="04090019" w:tentative="1">
      <w:start w:val="1"/>
      <w:numFmt w:val="lowerLetter"/>
      <w:lvlText w:val="%2)"/>
      <w:lvlJc w:val="left"/>
      <w:pPr>
        <w:ind w:left="1965" w:hanging="420"/>
      </w:pPr>
    </w:lvl>
    <w:lvl w:ilvl="2" w:tplc="0409001B" w:tentative="1">
      <w:start w:val="1"/>
      <w:numFmt w:val="lowerRoman"/>
      <w:lvlText w:val="%3."/>
      <w:lvlJc w:val="right"/>
      <w:pPr>
        <w:ind w:left="2385" w:hanging="420"/>
      </w:pPr>
    </w:lvl>
    <w:lvl w:ilvl="3" w:tplc="0409000F" w:tentative="1">
      <w:start w:val="1"/>
      <w:numFmt w:val="decimal"/>
      <w:lvlText w:val="%4."/>
      <w:lvlJc w:val="left"/>
      <w:pPr>
        <w:ind w:left="2805" w:hanging="420"/>
      </w:pPr>
    </w:lvl>
    <w:lvl w:ilvl="4" w:tplc="04090019" w:tentative="1">
      <w:start w:val="1"/>
      <w:numFmt w:val="lowerLetter"/>
      <w:lvlText w:val="%5)"/>
      <w:lvlJc w:val="left"/>
      <w:pPr>
        <w:ind w:left="3225" w:hanging="420"/>
      </w:pPr>
    </w:lvl>
    <w:lvl w:ilvl="5" w:tplc="0409001B" w:tentative="1">
      <w:start w:val="1"/>
      <w:numFmt w:val="lowerRoman"/>
      <w:lvlText w:val="%6."/>
      <w:lvlJc w:val="right"/>
      <w:pPr>
        <w:ind w:left="3645" w:hanging="420"/>
      </w:pPr>
    </w:lvl>
    <w:lvl w:ilvl="6" w:tplc="0409000F" w:tentative="1">
      <w:start w:val="1"/>
      <w:numFmt w:val="decimal"/>
      <w:lvlText w:val="%7."/>
      <w:lvlJc w:val="left"/>
      <w:pPr>
        <w:ind w:left="4065" w:hanging="420"/>
      </w:pPr>
    </w:lvl>
    <w:lvl w:ilvl="7" w:tplc="04090019" w:tentative="1">
      <w:start w:val="1"/>
      <w:numFmt w:val="lowerLetter"/>
      <w:lvlText w:val="%8)"/>
      <w:lvlJc w:val="left"/>
      <w:pPr>
        <w:ind w:left="4485" w:hanging="420"/>
      </w:pPr>
    </w:lvl>
    <w:lvl w:ilvl="8" w:tplc="0409001B" w:tentative="1">
      <w:start w:val="1"/>
      <w:numFmt w:val="lowerRoman"/>
      <w:lvlText w:val="%9."/>
      <w:lvlJc w:val="right"/>
      <w:pPr>
        <w:ind w:left="4905" w:hanging="420"/>
      </w:pPr>
    </w:lvl>
  </w:abstractNum>
  <w:abstractNum w:abstractNumId="18">
    <w:nsid w:val="5E0C3AE2"/>
    <w:multiLevelType w:val="multilevel"/>
    <w:tmpl w:val="F446ABFE"/>
    <w:lvl w:ilvl="0">
      <w:start w:val="7"/>
      <w:numFmt w:val="decimal"/>
      <w:lvlText w:val="%1"/>
      <w:lvlJc w:val="left"/>
      <w:pPr>
        <w:ind w:left="765" w:hanging="360"/>
      </w:pPr>
      <w:rPr>
        <w:rFonts w:asciiTheme="minorEastAsia" w:eastAsiaTheme="minorEastAsia" w:hAnsiTheme="minorEastAsia" w:hint="default"/>
      </w:rPr>
    </w:lvl>
    <w:lvl w:ilvl="1">
      <w:start w:val="5"/>
      <w:numFmt w:val="decimal"/>
      <w:isLgl/>
      <w:lvlText w:val="%1.%2"/>
      <w:lvlJc w:val="left"/>
      <w:pPr>
        <w:ind w:left="1125" w:hanging="720"/>
      </w:pPr>
      <w:rPr>
        <w:rFonts w:hint="default"/>
      </w:rPr>
    </w:lvl>
    <w:lvl w:ilvl="2">
      <w:start w:val="2"/>
      <w:numFmt w:val="decimal"/>
      <w:isLgl/>
      <w:lvlText w:val="%1.%2.%3"/>
      <w:lvlJc w:val="left"/>
      <w:pPr>
        <w:ind w:left="1125"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845" w:hanging="144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2205" w:hanging="1800"/>
      </w:pPr>
      <w:rPr>
        <w:rFonts w:hint="default"/>
      </w:rPr>
    </w:lvl>
    <w:lvl w:ilvl="8">
      <w:start w:val="1"/>
      <w:numFmt w:val="decimal"/>
      <w:isLgl/>
      <w:lvlText w:val="%1.%2.%3.%4.%5.%6.%7.%8.%9"/>
      <w:lvlJc w:val="left"/>
      <w:pPr>
        <w:ind w:left="2205" w:hanging="1800"/>
      </w:pPr>
      <w:rPr>
        <w:rFonts w:hint="default"/>
      </w:rPr>
    </w:lvl>
  </w:abstractNum>
  <w:abstractNum w:abstractNumId="19">
    <w:nsid w:val="60B55DC2"/>
    <w:multiLevelType w:val="multilevel"/>
    <w:tmpl w:val="60B55DC2"/>
    <w:lvl w:ilvl="0">
      <w:start w:val="1"/>
      <w:numFmt w:val="upperLetter"/>
      <w:pStyle w:val="a9"/>
      <w:lvlText w:val="%1"/>
      <w:lvlJc w:val="left"/>
      <w:pPr>
        <w:tabs>
          <w:tab w:val="left" w:pos="0"/>
        </w:tabs>
        <w:ind w:left="0" w:hanging="425"/>
      </w:pPr>
    </w:lvl>
    <w:lvl w:ilvl="1">
      <w:start w:val="1"/>
      <w:numFmt w:val="decimal"/>
      <w:pStyle w:val="aa"/>
      <w:suff w:val="nothing"/>
      <w:lvlText w:val="表%1.%2　"/>
      <w:lvlJc w:val="left"/>
      <w:pPr>
        <w:ind w:left="4767" w:hanging="567"/>
      </w:pPr>
    </w:lvl>
    <w:lvl w:ilvl="2">
      <w:start w:val="1"/>
      <w:numFmt w:val="decimal"/>
      <w:lvlText w:val="%1.%2.%3"/>
      <w:lvlJc w:val="left"/>
      <w:pPr>
        <w:tabs>
          <w:tab w:val="left" w:pos="993"/>
        </w:tabs>
        <w:ind w:left="993" w:hanging="567"/>
      </w:pPr>
    </w:lvl>
    <w:lvl w:ilvl="3">
      <w:start w:val="1"/>
      <w:numFmt w:val="decimal"/>
      <w:lvlText w:val="%1.%2.%3.%4"/>
      <w:lvlJc w:val="left"/>
      <w:pPr>
        <w:tabs>
          <w:tab w:val="left" w:pos="2291"/>
        </w:tabs>
        <w:ind w:left="1559" w:hanging="708"/>
      </w:pPr>
    </w:lvl>
    <w:lvl w:ilvl="4">
      <w:start w:val="1"/>
      <w:numFmt w:val="decimal"/>
      <w:lvlText w:val="%1.%2.%3.%4.%5"/>
      <w:lvlJc w:val="left"/>
      <w:pPr>
        <w:tabs>
          <w:tab w:val="left" w:pos="3076"/>
        </w:tabs>
        <w:ind w:left="2126" w:hanging="850"/>
      </w:pPr>
    </w:lvl>
    <w:lvl w:ilvl="5">
      <w:start w:val="1"/>
      <w:numFmt w:val="decimal"/>
      <w:lvlText w:val="%1.%2.%3.%4.%5.%6"/>
      <w:lvlJc w:val="left"/>
      <w:pPr>
        <w:tabs>
          <w:tab w:val="left" w:pos="3861"/>
        </w:tabs>
        <w:ind w:left="2835" w:hanging="1134"/>
      </w:pPr>
    </w:lvl>
    <w:lvl w:ilvl="6">
      <w:start w:val="1"/>
      <w:numFmt w:val="decimal"/>
      <w:lvlText w:val="%1.%2.%3.%4.%5.%6.%7"/>
      <w:lvlJc w:val="left"/>
      <w:pPr>
        <w:tabs>
          <w:tab w:val="left" w:pos="4646"/>
        </w:tabs>
        <w:ind w:left="3402" w:hanging="1276"/>
      </w:pPr>
    </w:lvl>
    <w:lvl w:ilvl="7">
      <w:start w:val="1"/>
      <w:numFmt w:val="decimal"/>
      <w:lvlText w:val="%1.%2.%3.%4.%5.%6.%7.%8"/>
      <w:lvlJc w:val="left"/>
      <w:pPr>
        <w:tabs>
          <w:tab w:val="left" w:pos="5431"/>
        </w:tabs>
        <w:ind w:left="3969" w:hanging="1418"/>
      </w:pPr>
    </w:lvl>
    <w:lvl w:ilvl="8">
      <w:start w:val="1"/>
      <w:numFmt w:val="decimal"/>
      <w:lvlText w:val="%1.%2.%3.%4.%5.%6.%7.%8.%9"/>
      <w:lvlJc w:val="left"/>
      <w:pPr>
        <w:tabs>
          <w:tab w:val="left" w:pos="6217"/>
        </w:tabs>
        <w:ind w:left="4677" w:hanging="1700"/>
      </w:pPr>
    </w:lvl>
  </w:abstractNum>
  <w:abstractNum w:abstractNumId="20">
    <w:nsid w:val="61816BFC"/>
    <w:multiLevelType w:val="hybridMultilevel"/>
    <w:tmpl w:val="9A424AD8"/>
    <w:lvl w:ilvl="0" w:tplc="82D0D276">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1">
    <w:nsid w:val="62371CC8"/>
    <w:multiLevelType w:val="hybridMultilevel"/>
    <w:tmpl w:val="7FC0724E"/>
    <w:lvl w:ilvl="0" w:tplc="35882F86">
      <w:start w:val="1"/>
      <w:numFmt w:val="decimal"/>
      <w:lvlText w:val="%1-"/>
      <w:lvlJc w:val="left"/>
      <w:pPr>
        <w:ind w:left="765" w:hanging="360"/>
      </w:pPr>
      <w:rPr>
        <w:rFonts w:hint="default"/>
      </w:r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22">
    <w:nsid w:val="646260FA"/>
    <w:multiLevelType w:val="multilevel"/>
    <w:tmpl w:val="646260FA"/>
    <w:lvl w:ilvl="0">
      <w:start w:val="1"/>
      <w:numFmt w:val="decimal"/>
      <w:pStyle w:val="ab"/>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3">
    <w:nsid w:val="657D3FBC"/>
    <w:multiLevelType w:val="multilevel"/>
    <w:tmpl w:val="657D3FBC"/>
    <w:lvl w:ilvl="0">
      <w:start w:val="1"/>
      <w:numFmt w:val="upperLetter"/>
      <w:pStyle w:val="ac"/>
      <w:suff w:val="nothing"/>
      <w:lvlText w:val="附　录　%1"/>
      <w:lvlJc w:val="left"/>
      <w:pPr>
        <w:ind w:left="3990" w:firstLine="0"/>
      </w:pPr>
      <w:rPr>
        <w:rFonts w:ascii="黑体" w:eastAsia="黑体" w:hAnsi="Times New Roman" w:hint="eastAsia"/>
        <w:b w:val="0"/>
        <w:i w:val="0"/>
        <w:spacing w:val="0"/>
        <w:w w:val="100"/>
        <w:sz w:val="21"/>
      </w:rPr>
    </w:lvl>
    <w:lvl w:ilvl="1">
      <w:start w:val="1"/>
      <w:numFmt w:val="decimal"/>
      <w:pStyle w:val="ad"/>
      <w:suff w:val="nothing"/>
      <w:lvlText w:val="%1.%2　"/>
      <w:lvlJc w:val="left"/>
      <w:pPr>
        <w:ind w:left="525" w:firstLine="0"/>
      </w:pPr>
      <w:rPr>
        <w:rFonts w:ascii="黑体" w:eastAsia="黑体" w:hAnsi="Times New Roman" w:hint="eastAsia"/>
        <w:b w:val="0"/>
        <w:i w:val="0"/>
        <w:color w:val="auto"/>
        <w:spacing w:val="0"/>
        <w:w w:val="100"/>
        <w:kern w:val="21"/>
        <w:sz w:val="21"/>
      </w:rPr>
    </w:lvl>
    <w:lvl w:ilvl="2">
      <w:start w:val="1"/>
      <w:numFmt w:val="decimal"/>
      <w:pStyle w:val="ae"/>
      <w:suff w:val="nothing"/>
      <w:lvlText w:val="%1.%2.%3　"/>
      <w:lvlJc w:val="left"/>
      <w:pPr>
        <w:ind w:left="0" w:firstLine="0"/>
      </w:pPr>
      <w:rPr>
        <w:rFonts w:ascii="黑体" w:eastAsia="黑体" w:hAnsi="Times New Roman" w:hint="eastAsia"/>
        <w:b w:val="0"/>
        <w:i w:val="0"/>
        <w:sz w:val="21"/>
      </w:rPr>
    </w:lvl>
    <w:lvl w:ilvl="3">
      <w:start w:val="1"/>
      <w:numFmt w:val="decimal"/>
      <w:pStyle w:val="af"/>
      <w:suff w:val="nothing"/>
      <w:lvlText w:val="%1.%2.%3.%4　"/>
      <w:lvlJc w:val="left"/>
      <w:pPr>
        <w:ind w:left="0" w:firstLine="0"/>
      </w:pPr>
      <w:rPr>
        <w:rFonts w:ascii="黑体" w:eastAsia="黑体" w:hAnsi="Times New Roman" w:hint="eastAsia"/>
        <w:b w:val="0"/>
        <w:i w:val="0"/>
        <w:sz w:val="21"/>
      </w:rPr>
    </w:lvl>
    <w:lvl w:ilvl="4">
      <w:start w:val="1"/>
      <w:numFmt w:val="decimal"/>
      <w:pStyle w:val="af0"/>
      <w:suff w:val="nothing"/>
      <w:lvlText w:val="%1.%2.%3.%4.%5　"/>
      <w:lvlJc w:val="left"/>
      <w:pPr>
        <w:ind w:left="0" w:firstLine="0"/>
      </w:pPr>
      <w:rPr>
        <w:rFonts w:ascii="黑体" w:eastAsia="黑体" w:hAnsi="Times New Roman" w:hint="eastAsia"/>
        <w:b w:val="0"/>
        <w:i w:val="0"/>
        <w:sz w:val="21"/>
      </w:rPr>
    </w:lvl>
    <w:lvl w:ilvl="5">
      <w:start w:val="1"/>
      <w:numFmt w:val="decimal"/>
      <w:pStyle w:val="af1"/>
      <w:suff w:val="nothing"/>
      <w:lvlText w:val="%1.%2.%3.%4.%5.%6　"/>
      <w:lvlJc w:val="left"/>
      <w:pPr>
        <w:ind w:left="0" w:firstLine="0"/>
      </w:pPr>
      <w:rPr>
        <w:rFonts w:ascii="黑体" w:eastAsia="黑体" w:hAnsi="Times New Roman" w:hint="eastAsia"/>
        <w:b w:val="0"/>
        <w:i w:val="0"/>
        <w:sz w:val="21"/>
      </w:rPr>
    </w:lvl>
    <w:lvl w:ilvl="6">
      <w:start w:val="1"/>
      <w:numFmt w:val="decimal"/>
      <w:pStyle w:val="af2"/>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4">
    <w:nsid w:val="6C8B6474"/>
    <w:multiLevelType w:val="hybridMultilevel"/>
    <w:tmpl w:val="DA8E0F34"/>
    <w:lvl w:ilvl="0" w:tplc="2F94B51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nsid w:val="6ECA0D69"/>
    <w:multiLevelType w:val="multilevel"/>
    <w:tmpl w:val="0E6A6EEE"/>
    <w:lvl w:ilvl="0">
      <w:start w:val="2"/>
      <w:numFmt w:val="decimal"/>
      <w:lvlText w:val="%1"/>
      <w:lvlJc w:val="left"/>
      <w:pPr>
        <w:ind w:left="780" w:hanging="360"/>
      </w:pPr>
      <w:rPr>
        <w:rFonts w:hint="default"/>
      </w:rPr>
    </w:lvl>
    <w:lvl w:ilvl="1">
      <w:start w:val="5"/>
      <w:numFmt w:val="decimal"/>
      <w:isLgl/>
      <w:lvlText w:val="%1.%2"/>
      <w:lvlJc w:val="left"/>
      <w:pPr>
        <w:ind w:left="1140" w:hanging="720"/>
      </w:pPr>
      <w:rPr>
        <w:rFonts w:hint="default"/>
      </w:rPr>
    </w:lvl>
    <w:lvl w:ilvl="2">
      <w:start w:val="9"/>
      <w:numFmt w:val="decimal"/>
      <w:isLgl/>
      <w:lvlText w:val="%1.%2.%3"/>
      <w:lvlJc w:val="left"/>
      <w:pPr>
        <w:ind w:left="114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220" w:hanging="1800"/>
      </w:pPr>
      <w:rPr>
        <w:rFonts w:hint="default"/>
      </w:rPr>
    </w:lvl>
  </w:abstractNum>
  <w:abstractNum w:abstractNumId="26">
    <w:nsid w:val="73892CCE"/>
    <w:multiLevelType w:val="hybridMultilevel"/>
    <w:tmpl w:val="6308A5D2"/>
    <w:lvl w:ilvl="0" w:tplc="7B144A22">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7">
    <w:nsid w:val="78551C3C"/>
    <w:multiLevelType w:val="hybridMultilevel"/>
    <w:tmpl w:val="A972154C"/>
    <w:lvl w:ilvl="0" w:tplc="CD863110">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8">
    <w:nsid w:val="7A7C3ADD"/>
    <w:multiLevelType w:val="multilevel"/>
    <w:tmpl w:val="7A7C3ADD"/>
    <w:lvl w:ilvl="0">
      <w:start w:val="1"/>
      <w:numFmt w:val="chineseCountingThousand"/>
      <w:pStyle w:val="af3"/>
      <w:suff w:val="space"/>
      <w:lvlText w:val="第%1章"/>
      <w:lvlJc w:val="left"/>
      <w:pPr>
        <w:ind w:left="0" w:firstLine="0"/>
      </w:pPr>
      <w:rPr>
        <w:rFonts w:ascii="Arial" w:eastAsia="宋体" w:hAnsi="Arial" w:hint="default"/>
        <w:b/>
        <w:i w:val="0"/>
        <w:sz w:val="24"/>
        <w:szCs w:val="24"/>
      </w:rPr>
    </w:lvl>
    <w:lvl w:ilvl="1">
      <w:start w:val="1"/>
      <w:numFmt w:val="chineseCountingThousand"/>
      <w:pStyle w:val="af4"/>
      <w:suff w:val="space"/>
      <w:lvlText w:val="第%2节"/>
      <w:lvlJc w:val="left"/>
      <w:pPr>
        <w:ind w:left="0" w:firstLine="0"/>
      </w:pPr>
      <w:rPr>
        <w:rFonts w:ascii="Arial" w:eastAsia="宋体" w:hAnsi="Arial" w:hint="default"/>
        <w:b/>
        <w:i w:val="0"/>
        <w:sz w:val="24"/>
        <w:szCs w:val="24"/>
      </w:rPr>
    </w:lvl>
    <w:lvl w:ilvl="2">
      <w:start w:val="1"/>
      <w:numFmt w:val="chineseCountingThousand"/>
      <w:suff w:val="space"/>
      <w:lvlText w:val="%3、"/>
      <w:lvlJc w:val="left"/>
      <w:pPr>
        <w:ind w:left="0" w:firstLine="0"/>
      </w:pPr>
      <w:rPr>
        <w:rFonts w:ascii="宋体" w:eastAsia="宋体" w:hAnsi="Arial" w:hint="eastAsia"/>
        <w:b w:val="0"/>
        <w:i w:val="0"/>
        <w:sz w:val="24"/>
        <w:szCs w:val="24"/>
      </w:rPr>
    </w:lvl>
    <w:lvl w:ilvl="3">
      <w:start w:val="1"/>
      <w:numFmt w:val="decimal"/>
      <w:pStyle w:val="af5"/>
      <w:suff w:val="space"/>
      <w:lvlText w:val="%4."/>
      <w:lvlJc w:val="left"/>
      <w:pPr>
        <w:ind w:left="5953" w:firstLine="567"/>
      </w:pPr>
      <w:rPr>
        <w:rFonts w:ascii="宋体" w:eastAsia="宋体" w:hAnsi="Arial" w:hint="eastAsia"/>
        <w:b w:val="0"/>
        <w:i w:val="0"/>
        <w:sz w:val="24"/>
        <w:szCs w:val="24"/>
      </w:rPr>
    </w:lvl>
    <w:lvl w:ilvl="4">
      <w:start w:val="1"/>
      <w:numFmt w:val="decimal"/>
      <w:pStyle w:val="af6"/>
      <w:suff w:val="space"/>
      <w:lvlText w:val="%5)"/>
      <w:lvlJc w:val="left"/>
      <w:pPr>
        <w:ind w:left="482" w:firstLine="0"/>
      </w:pPr>
      <w:rPr>
        <w:rFonts w:ascii="宋体" w:eastAsia="宋体" w:hAnsi="Arial" w:hint="eastAsia"/>
        <w:b w:val="0"/>
        <w:i w:val="0"/>
        <w:sz w:val="24"/>
        <w:szCs w:val="24"/>
      </w:rPr>
    </w:lvl>
    <w:lvl w:ilvl="5">
      <w:start w:val="1"/>
      <w:numFmt w:val="lowerLetter"/>
      <w:pStyle w:val="af7"/>
      <w:suff w:val="space"/>
      <w:lvlText w:val="%6."/>
      <w:lvlJc w:val="left"/>
      <w:pPr>
        <w:ind w:left="482" w:firstLine="0"/>
      </w:pPr>
      <w:rPr>
        <w:rFonts w:ascii="宋体" w:eastAsia="宋体" w:hAnsi="Arial" w:hint="eastAsia"/>
        <w:b w:val="0"/>
        <w:i w:val="0"/>
        <w:sz w:val="28"/>
        <w:szCs w:val="24"/>
      </w:rPr>
    </w:lvl>
    <w:lvl w:ilvl="6">
      <w:start w:val="1"/>
      <w:numFmt w:val="decimal"/>
      <w:lvlText w:val="%1.%2.%3.%4.%5.%6.%7"/>
      <w:lvlJc w:val="left"/>
      <w:pPr>
        <w:tabs>
          <w:tab w:val="left" w:pos="1429"/>
        </w:tabs>
        <w:ind w:left="1429" w:hanging="1440"/>
      </w:pPr>
      <w:rPr>
        <w:rFonts w:hint="default"/>
      </w:rPr>
    </w:lvl>
    <w:lvl w:ilvl="7">
      <w:start w:val="1"/>
      <w:numFmt w:val="decimal"/>
      <w:lvlText w:val="%1.%2.%3.%4.%5.%6.%7.%8"/>
      <w:lvlJc w:val="left"/>
      <w:pPr>
        <w:tabs>
          <w:tab w:val="left" w:pos="1429"/>
        </w:tabs>
        <w:ind w:left="1429" w:hanging="1440"/>
      </w:pPr>
      <w:rPr>
        <w:rFonts w:hint="default"/>
      </w:rPr>
    </w:lvl>
    <w:lvl w:ilvl="8">
      <w:start w:val="1"/>
      <w:numFmt w:val="decimal"/>
      <w:lvlText w:val="%1.%2.%3.%4.%5.%6.%7.%8.%9"/>
      <w:lvlJc w:val="left"/>
      <w:pPr>
        <w:tabs>
          <w:tab w:val="left" w:pos="1789"/>
        </w:tabs>
        <w:ind w:left="1789" w:hanging="1800"/>
      </w:pPr>
      <w:rPr>
        <w:rFonts w:hint="default"/>
      </w:rPr>
    </w:lvl>
  </w:abstractNum>
  <w:abstractNum w:abstractNumId="29">
    <w:nsid w:val="7B1B19DA"/>
    <w:multiLevelType w:val="hybridMultilevel"/>
    <w:tmpl w:val="5B84549E"/>
    <w:lvl w:ilvl="0" w:tplc="C60EA8FC">
      <w:start w:val="14"/>
      <w:numFmt w:val="decimal"/>
      <w:lvlText w:val="%1"/>
      <w:lvlJc w:val="left"/>
      <w:pPr>
        <w:ind w:left="765" w:hanging="360"/>
      </w:pPr>
      <w:rPr>
        <w:rFonts w:hint="default"/>
      </w:r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30">
    <w:nsid w:val="7CAD5085"/>
    <w:multiLevelType w:val="multilevel"/>
    <w:tmpl w:val="FB5CA146"/>
    <w:lvl w:ilvl="0">
      <w:start w:val="1"/>
      <w:numFmt w:val="decimal"/>
      <w:lvlText w:val="%1"/>
      <w:lvlJc w:val="left"/>
      <w:pPr>
        <w:ind w:left="780" w:hanging="360"/>
      </w:pPr>
      <w:rPr>
        <w:rFonts w:hint="default"/>
      </w:rPr>
    </w:lvl>
    <w:lvl w:ilvl="1">
      <w:start w:val="1"/>
      <w:numFmt w:val="decimal"/>
      <w:isLgl/>
      <w:lvlText w:val="%1.%2"/>
      <w:lvlJc w:val="left"/>
      <w:pPr>
        <w:ind w:left="930" w:hanging="51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220" w:hanging="1800"/>
      </w:pPr>
      <w:rPr>
        <w:rFonts w:hint="default"/>
      </w:rPr>
    </w:lvl>
  </w:abstractNum>
  <w:abstractNum w:abstractNumId="31">
    <w:nsid w:val="7E4F0127"/>
    <w:multiLevelType w:val="hybridMultilevel"/>
    <w:tmpl w:val="50E01A4C"/>
    <w:lvl w:ilvl="0" w:tplc="D3389A7E">
      <w:start w:val="1"/>
      <w:numFmt w:val="decimal"/>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num w:numId="1">
    <w:abstractNumId w:val="5"/>
  </w:num>
  <w:num w:numId="2">
    <w:abstractNumId w:val="22"/>
  </w:num>
  <w:num w:numId="3">
    <w:abstractNumId w:val="23"/>
  </w:num>
  <w:num w:numId="4">
    <w:abstractNumId w:val="19"/>
  </w:num>
  <w:num w:numId="5">
    <w:abstractNumId w:val="28"/>
  </w:num>
  <w:num w:numId="6">
    <w:abstractNumId w:val="2"/>
  </w:num>
  <w:num w:numId="7">
    <w:abstractNumId w:val="15"/>
  </w:num>
  <w:num w:numId="8">
    <w:abstractNumId w:val="10"/>
  </w:num>
  <w:num w:numId="9">
    <w:abstractNumId w:val="25"/>
  </w:num>
  <w:num w:numId="10">
    <w:abstractNumId w:val="9"/>
  </w:num>
  <w:num w:numId="11">
    <w:abstractNumId w:val="8"/>
  </w:num>
  <w:num w:numId="12">
    <w:abstractNumId w:val="30"/>
  </w:num>
  <w:num w:numId="13">
    <w:abstractNumId w:val="26"/>
  </w:num>
  <w:num w:numId="14">
    <w:abstractNumId w:val="27"/>
  </w:num>
  <w:num w:numId="15">
    <w:abstractNumId w:val="13"/>
  </w:num>
  <w:num w:numId="16">
    <w:abstractNumId w:val="20"/>
  </w:num>
  <w:num w:numId="17">
    <w:abstractNumId w:val="4"/>
  </w:num>
  <w:num w:numId="18">
    <w:abstractNumId w:val="11"/>
  </w:num>
  <w:num w:numId="19">
    <w:abstractNumId w:val="1"/>
  </w:num>
  <w:num w:numId="20">
    <w:abstractNumId w:val="17"/>
  </w:num>
  <w:num w:numId="21">
    <w:abstractNumId w:val="0"/>
  </w:num>
  <w:num w:numId="22">
    <w:abstractNumId w:val="31"/>
  </w:num>
  <w:num w:numId="23">
    <w:abstractNumId w:val="16"/>
  </w:num>
  <w:num w:numId="24">
    <w:abstractNumId w:val="7"/>
  </w:num>
  <w:num w:numId="25">
    <w:abstractNumId w:val="14"/>
  </w:num>
  <w:num w:numId="26">
    <w:abstractNumId w:val="18"/>
  </w:num>
  <w:num w:numId="27">
    <w:abstractNumId w:val="21"/>
  </w:num>
  <w:num w:numId="28">
    <w:abstractNumId w:val="12"/>
  </w:num>
  <w:num w:numId="29">
    <w:abstractNumId w:val="6"/>
  </w:num>
  <w:num w:numId="30">
    <w:abstractNumId w:val="3"/>
  </w:num>
  <w:num w:numId="31">
    <w:abstractNumId w:val="24"/>
  </w:num>
  <w:num w:numId="32">
    <w:abstractNumId w:val="2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511"/>
    <w:rsid w:val="00001DB8"/>
    <w:rsid w:val="00002C32"/>
    <w:rsid w:val="00005E9F"/>
    <w:rsid w:val="000078C0"/>
    <w:rsid w:val="00007A88"/>
    <w:rsid w:val="00010F52"/>
    <w:rsid w:val="000130A0"/>
    <w:rsid w:val="000150D0"/>
    <w:rsid w:val="000159E3"/>
    <w:rsid w:val="00015D18"/>
    <w:rsid w:val="0001609D"/>
    <w:rsid w:val="00016ABC"/>
    <w:rsid w:val="0001713C"/>
    <w:rsid w:val="00017E48"/>
    <w:rsid w:val="00024341"/>
    <w:rsid w:val="00026171"/>
    <w:rsid w:val="00026696"/>
    <w:rsid w:val="00026CBD"/>
    <w:rsid w:val="00027106"/>
    <w:rsid w:val="00032A01"/>
    <w:rsid w:val="00034226"/>
    <w:rsid w:val="000350DB"/>
    <w:rsid w:val="00036424"/>
    <w:rsid w:val="000439DC"/>
    <w:rsid w:val="00043BA1"/>
    <w:rsid w:val="000445A4"/>
    <w:rsid w:val="000447C1"/>
    <w:rsid w:val="00047364"/>
    <w:rsid w:val="00047800"/>
    <w:rsid w:val="000516D9"/>
    <w:rsid w:val="00052A5D"/>
    <w:rsid w:val="00052C9E"/>
    <w:rsid w:val="00054954"/>
    <w:rsid w:val="00054EF8"/>
    <w:rsid w:val="00056C1D"/>
    <w:rsid w:val="0006041D"/>
    <w:rsid w:val="0006051E"/>
    <w:rsid w:val="000608CA"/>
    <w:rsid w:val="000635B4"/>
    <w:rsid w:val="000640F5"/>
    <w:rsid w:val="00070B35"/>
    <w:rsid w:val="000711A0"/>
    <w:rsid w:val="000715AC"/>
    <w:rsid w:val="00073DAE"/>
    <w:rsid w:val="00076F70"/>
    <w:rsid w:val="0007790B"/>
    <w:rsid w:val="00077FD6"/>
    <w:rsid w:val="000807A4"/>
    <w:rsid w:val="000814D9"/>
    <w:rsid w:val="0008263E"/>
    <w:rsid w:val="0008354F"/>
    <w:rsid w:val="0008606A"/>
    <w:rsid w:val="00092A99"/>
    <w:rsid w:val="00093899"/>
    <w:rsid w:val="00093CB4"/>
    <w:rsid w:val="0009662A"/>
    <w:rsid w:val="000A0668"/>
    <w:rsid w:val="000A27ED"/>
    <w:rsid w:val="000A363E"/>
    <w:rsid w:val="000A3C7A"/>
    <w:rsid w:val="000A6558"/>
    <w:rsid w:val="000B00C0"/>
    <w:rsid w:val="000B3264"/>
    <w:rsid w:val="000B331F"/>
    <w:rsid w:val="000B4007"/>
    <w:rsid w:val="000B4262"/>
    <w:rsid w:val="000B4847"/>
    <w:rsid w:val="000C170E"/>
    <w:rsid w:val="000C2799"/>
    <w:rsid w:val="000C37C2"/>
    <w:rsid w:val="000C383D"/>
    <w:rsid w:val="000C3EA4"/>
    <w:rsid w:val="000C439B"/>
    <w:rsid w:val="000C5182"/>
    <w:rsid w:val="000C5615"/>
    <w:rsid w:val="000C5758"/>
    <w:rsid w:val="000C5A89"/>
    <w:rsid w:val="000C6620"/>
    <w:rsid w:val="000C7028"/>
    <w:rsid w:val="000D0377"/>
    <w:rsid w:val="000D09A1"/>
    <w:rsid w:val="000D1456"/>
    <w:rsid w:val="000D1CAC"/>
    <w:rsid w:val="000D4436"/>
    <w:rsid w:val="000D454D"/>
    <w:rsid w:val="000D5960"/>
    <w:rsid w:val="000D5B94"/>
    <w:rsid w:val="000D5BDF"/>
    <w:rsid w:val="000E11DF"/>
    <w:rsid w:val="000E1337"/>
    <w:rsid w:val="000E2CE4"/>
    <w:rsid w:val="000E3862"/>
    <w:rsid w:val="000E4096"/>
    <w:rsid w:val="000E51FE"/>
    <w:rsid w:val="000E6AD1"/>
    <w:rsid w:val="000F0803"/>
    <w:rsid w:val="000F0CD3"/>
    <w:rsid w:val="000F0F0F"/>
    <w:rsid w:val="000F52FA"/>
    <w:rsid w:val="000F55ED"/>
    <w:rsid w:val="000F59A6"/>
    <w:rsid w:val="000F5ADF"/>
    <w:rsid w:val="001043A0"/>
    <w:rsid w:val="00107E7C"/>
    <w:rsid w:val="00107FF9"/>
    <w:rsid w:val="0011088C"/>
    <w:rsid w:val="00110B8F"/>
    <w:rsid w:val="0011190B"/>
    <w:rsid w:val="00116F56"/>
    <w:rsid w:val="00126882"/>
    <w:rsid w:val="00127C25"/>
    <w:rsid w:val="00133BAE"/>
    <w:rsid w:val="0013563B"/>
    <w:rsid w:val="00141173"/>
    <w:rsid w:val="0014127B"/>
    <w:rsid w:val="00142BA4"/>
    <w:rsid w:val="00143C98"/>
    <w:rsid w:val="001441B1"/>
    <w:rsid w:val="00146D3D"/>
    <w:rsid w:val="001508D6"/>
    <w:rsid w:val="00151F08"/>
    <w:rsid w:val="001524CC"/>
    <w:rsid w:val="0015416E"/>
    <w:rsid w:val="00155F7D"/>
    <w:rsid w:val="0015646F"/>
    <w:rsid w:val="00157B56"/>
    <w:rsid w:val="00161603"/>
    <w:rsid w:val="00163510"/>
    <w:rsid w:val="00163BA3"/>
    <w:rsid w:val="001647DA"/>
    <w:rsid w:val="00166769"/>
    <w:rsid w:val="001677A4"/>
    <w:rsid w:val="0017108D"/>
    <w:rsid w:val="001749C3"/>
    <w:rsid w:val="00181277"/>
    <w:rsid w:val="001818F6"/>
    <w:rsid w:val="00183A23"/>
    <w:rsid w:val="001849D4"/>
    <w:rsid w:val="00184BCB"/>
    <w:rsid w:val="001874A7"/>
    <w:rsid w:val="001903C9"/>
    <w:rsid w:val="00190520"/>
    <w:rsid w:val="00192F6A"/>
    <w:rsid w:val="00194964"/>
    <w:rsid w:val="001977C1"/>
    <w:rsid w:val="00197ADE"/>
    <w:rsid w:val="00197F03"/>
    <w:rsid w:val="001A21A9"/>
    <w:rsid w:val="001A2E1F"/>
    <w:rsid w:val="001A408C"/>
    <w:rsid w:val="001A4D06"/>
    <w:rsid w:val="001A56B7"/>
    <w:rsid w:val="001A6910"/>
    <w:rsid w:val="001A7D05"/>
    <w:rsid w:val="001B0BCA"/>
    <w:rsid w:val="001B0E54"/>
    <w:rsid w:val="001B340E"/>
    <w:rsid w:val="001B552B"/>
    <w:rsid w:val="001B639F"/>
    <w:rsid w:val="001B6E5D"/>
    <w:rsid w:val="001C2978"/>
    <w:rsid w:val="001C5D49"/>
    <w:rsid w:val="001C61FA"/>
    <w:rsid w:val="001C7DFC"/>
    <w:rsid w:val="001E2B97"/>
    <w:rsid w:val="001E43B1"/>
    <w:rsid w:val="001E4527"/>
    <w:rsid w:val="001E4B52"/>
    <w:rsid w:val="001E5E94"/>
    <w:rsid w:val="001E7A39"/>
    <w:rsid w:val="001F0EE3"/>
    <w:rsid w:val="001F7619"/>
    <w:rsid w:val="0020355D"/>
    <w:rsid w:val="002039D0"/>
    <w:rsid w:val="00203B6F"/>
    <w:rsid w:val="00204C4B"/>
    <w:rsid w:val="00205307"/>
    <w:rsid w:val="002061F7"/>
    <w:rsid w:val="00206D57"/>
    <w:rsid w:val="0021126C"/>
    <w:rsid w:val="00211D84"/>
    <w:rsid w:val="00212EC9"/>
    <w:rsid w:val="00212FEF"/>
    <w:rsid w:val="00215267"/>
    <w:rsid w:val="00215D8F"/>
    <w:rsid w:val="00216345"/>
    <w:rsid w:val="00217D24"/>
    <w:rsid w:val="00220398"/>
    <w:rsid w:val="00220865"/>
    <w:rsid w:val="00220E57"/>
    <w:rsid w:val="00222238"/>
    <w:rsid w:val="002224BC"/>
    <w:rsid w:val="002227CC"/>
    <w:rsid w:val="00225596"/>
    <w:rsid w:val="0022663F"/>
    <w:rsid w:val="002276B3"/>
    <w:rsid w:val="00230D3D"/>
    <w:rsid w:val="002326BC"/>
    <w:rsid w:val="0023367E"/>
    <w:rsid w:val="00233E24"/>
    <w:rsid w:val="00234321"/>
    <w:rsid w:val="002360E1"/>
    <w:rsid w:val="00236AAD"/>
    <w:rsid w:val="00236F16"/>
    <w:rsid w:val="00246F47"/>
    <w:rsid w:val="00247349"/>
    <w:rsid w:val="00247F52"/>
    <w:rsid w:val="0025090C"/>
    <w:rsid w:val="002511DA"/>
    <w:rsid w:val="002523DF"/>
    <w:rsid w:val="00254E74"/>
    <w:rsid w:val="002558EC"/>
    <w:rsid w:val="00256E33"/>
    <w:rsid w:val="00257049"/>
    <w:rsid w:val="00261E60"/>
    <w:rsid w:val="00262D4D"/>
    <w:rsid w:val="002632C8"/>
    <w:rsid w:val="00266910"/>
    <w:rsid w:val="00267925"/>
    <w:rsid w:val="002709C6"/>
    <w:rsid w:val="002732F9"/>
    <w:rsid w:val="00280DC7"/>
    <w:rsid w:val="00282ABC"/>
    <w:rsid w:val="0028438E"/>
    <w:rsid w:val="00284CB5"/>
    <w:rsid w:val="00285CDF"/>
    <w:rsid w:val="00286B57"/>
    <w:rsid w:val="0028789A"/>
    <w:rsid w:val="00287BC7"/>
    <w:rsid w:val="00291ABD"/>
    <w:rsid w:val="00292D85"/>
    <w:rsid w:val="00294D88"/>
    <w:rsid w:val="00294E14"/>
    <w:rsid w:val="00296324"/>
    <w:rsid w:val="00296FE8"/>
    <w:rsid w:val="00297CD6"/>
    <w:rsid w:val="00297F8B"/>
    <w:rsid w:val="002A2CC4"/>
    <w:rsid w:val="002A300A"/>
    <w:rsid w:val="002A36AB"/>
    <w:rsid w:val="002A3BCE"/>
    <w:rsid w:val="002A4ACE"/>
    <w:rsid w:val="002A524F"/>
    <w:rsid w:val="002A5D37"/>
    <w:rsid w:val="002C0838"/>
    <w:rsid w:val="002C10EA"/>
    <w:rsid w:val="002C2048"/>
    <w:rsid w:val="002C268E"/>
    <w:rsid w:val="002C46CD"/>
    <w:rsid w:val="002C557B"/>
    <w:rsid w:val="002C770F"/>
    <w:rsid w:val="002D1DED"/>
    <w:rsid w:val="002D267E"/>
    <w:rsid w:val="002D4867"/>
    <w:rsid w:val="002D572D"/>
    <w:rsid w:val="002D5E94"/>
    <w:rsid w:val="002D6493"/>
    <w:rsid w:val="002D6511"/>
    <w:rsid w:val="002D675B"/>
    <w:rsid w:val="002D69A1"/>
    <w:rsid w:val="002E1AEE"/>
    <w:rsid w:val="002E3130"/>
    <w:rsid w:val="002E48CF"/>
    <w:rsid w:val="002E75B6"/>
    <w:rsid w:val="002F4E4C"/>
    <w:rsid w:val="002F5F51"/>
    <w:rsid w:val="002F6FCD"/>
    <w:rsid w:val="002F78F2"/>
    <w:rsid w:val="00301549"/>
    <w:rsid w:val="00301B84"/>
    <w:rsid w:val="003048EB"/>
    <w:rsid w:val="00306555"/>
    <w:rsid w:val="00307395"/>
    <w:rsid w:val="00310628"/>
    <w:rsid w:val="00311A1B"/>
    <w:rsid w:val="003131E3"/>
    <w:rsid w:val="0031351B"/>
    <w:rsid w:val="00313C51"/>
    <w:rsid w:val="00316732"/>
    <w:rsid w:val="00316DB0"/>
    <w:rsid w:val="00317CF3"/>
    <w:rsid w:val="00322250"/>
    <w:rsid w:val="00322E81"/>
    <w:rsid w:val="00324CE4"/>
    <w:rsid w:val="0032643B"/>
    <w:rsid w:val="00327ED0"/>
    <w:rsid w:val="003337C7"/>
    <w:rsid w:val="00333FD0"/>
    <w:rsid w:val="003342FF"/>
    <w:rsid w:val="00334CA0"/>
    <w:rsid w:val="003375D3"/>
    <w:rsid w:val="0033777A"/>
    <w:rsid w:val="00340C1F"/>
    <w:rsid w:val="00343BCD"/>
    <w:rsid w:val="00345094"/>
    <w:rsid w:val="00347297"/>
    <w:rsid w:val="00347D81"/>
    <w:rsid w:val="003502C4"/>
    <w:rsid w:val="00350A5B"/>
    <w:rsid w:val="003536A8"/>
    <w:rsid w:val="003539F1"/>
    <w:rsid w:val="00353B02"/>
    <w:rsid w:val="00354130"/>
    <w:rsid w:val="0035541C"/>
    <w:rsid w:val="00364E71"/>
    <w:rsid w:val="00365800"/>
    <w:rsid w:val="0036600C"/>
    <w:rsid w:val="00366430"/>
    <w:rsid w:val="00366983"/>
    <w:rsid w:val="00367C70"/>
    <w:rsid w:val="00370CC4"/>
    <w:rsid w:val="003736E8"/>
    <w:rsid w:val="00373B65"/>
    <w:rsid w:val="00374CC7"/>
    <w:rsid w:val="00376CC5"/>
    <w:rsid w:val="003779A2"/>
    <w:rsid w:val="00381839"/>
    <w:rsid w:val="003848F2"/>
    <w:rsid w:val="00386673"/>
    <w:rsid w:val="00386CE5"/>
    <w:rsid w:val="00391EE5"/>
    <w:rsid w:val="0039346C"/>
    <w:rsid w:val="00393EC0"/>
    <w:rsid w:val="003964BF"/>
    <w:rsid w:val="003A150C"/>
    <w:rsid w:val="003A1E04"/>
    <w:rsid w:val="003A23FE"/>
    <w:rsid w:val="003A37C9"/>
    <w:rsid w:val="003A6D7C"/>
    <w:rsid w:val="003B59D9"/>
    <w:rsid w:val="003B61B2"/>
    <w:rsid w:val="003B7EC6"/>
    <w:rsid w:val="003C2609"/>
    <w:rsid w:val="003C2EAC"/>
    <w:rsid w:val="003C3DB4"/>
    <w:rsid w:val="003C484E"/>
    <w:rsid w:val="003C7EA4"/>
    <w:rsid w:val="003D0AC5"/>
    <w:rsid w:val="003D3D56"/>
    <w:rsid w:val="003D4994"/>
    <w:rsid w:val="003D49EA"/>
    <w:rsid w:val="003D4BBF"/>
    <w:rsid w:val="003D58EB"/>
    <w:rsid w:val="003E3AB5"/>
    <w:rsid w:val="003E44B9"/>
    <w:rsid w:val="003E59FF"/>
    <w:rsid w:val="003E66D9"/>
    <w:rsid w:val="003E7403"/>
    <w:rsid w:val="003F1212"/>
    <w:rsid w:val="003F1F3C"/>
    <w:rsid w:val="003F2452"/>
    <w:rsid w:val="003F33C8"/>
    <w:rsid w:val="003F4383"/>
    <w:rsid w:val="003F549C"/>
    <w:rsid w:val="003F7D90"/>
    <w:rsid w:val="00403AE1"/>
    <w:rsid w:val="00404EEF"/>
    <w:rsid w:val="004055D7"/>
    <w:rsid w:val="004068B1"/>
    <w:rsid w:val="00407373"/>
    <w:rsid w:val="0041166D"/>
    <w:rsid w:val="00415A0F"/>
    <w:rsid w:val="00423292"/>
    <w:rsid w:val="00423DC5"/>
    <w:rsid w:val="004256DD"/>
    <w:rsid w:val="00425882"/>
    <w:rsid w:val="00426A37"/>
    <w:rsid w:val="0043336B"/>
    <w:rsid w:val="00435CCF"/>
    <w:rsid w:val="0044070C"/>
    <w:rsid w:val="00441CD4"/>
    <w:rsid w:val="00444F0B"/>
    <w:rsid w:val="004472F1"/>
    <w:rsid w:val="00455C7E"/>
    <w:rsid w:val="00461D10"/>
    <w:rsid w:val="00461E47"/>
    <w:rsid w:val="00464948"/>
    <w:rsid w:val="00464C68"/>
    <w:rsid w:val="00465388"/>
    <w:rsid w:val="0047015C"/>
    <w:rsid w:val="00475055"/>
    <w:rsid w:val="004751DA"/>
    <w:rsid w:val="004759FA"/>
    <w:rsid w:val="00480DCE"/>
    <w:rsid w:val="0048644C"/>
    <w:rsid w:val="00491548"/>
    <w:rsid w:val="004934C7"/>
    <w:rsid w:val="004A23D0"/>
    <w:rsid w:val="004A2C96"/>
    <w:rsid w:val="004A316D"/>
    <w:rsid w:val="004A37C4"/>
    <w:rsid w:val="004A5601"/>
    <w:rsid w:val="004B2578"/>
    <w:rsid w:val="004B28DA"/>
    <w:rsid w:val="004B4A96"/>
    <w:rsid w:val="004C1075"/>
    <w:rsid w:val="004C362B"/>
    <w:rsid w:val="004C4B0D"/>
    <w:rsid w:val="004C4C53"/>
    <w:rsid w:val="004C7A2F"/>
    <w:rsid w:val="004D0310"/>
    <w:rsid w:val="004D1A23"/>
    <w:rsid w:val="004D226E"/>
    <w:rsid w:val="004D34C4"/>
    <w:rsid w:val="004D3E97"/>
    <w:rsid w:val="004D5768"/>
    <w:rsid w:val="004D6C62"/>
    <w:rsid w:val="004E0646"/>
    <w:rsid w:val="004E332D"/>
    <w:rsid w:val="004E3620"/>
    <w:rsid w:val="004E4757"/>
    <w:rsid w:val="004E5912"/>
    <w:rsid w:val="004E6D95"/>
    <w:rsid w:val="004F046C"/>
    <w:rsid w:val="004F0AB9"/>
    <w:rsid w:val="004F151D"/>
    <w:rsid w:val="004F3CA3"/>
    <w:rsid w:val="004F3E49"/>
    <w:rsid w:val="004F57FF"/>
    <w:rsid w:val="005003BB"/>
    <w:rsid w:val="0050066F"/>
    <w:rsid w:val="005038A4"/>
    <w:rsid w:val="00503ADD"/>
    <w:rsid w:val="00504088"/>
    <w:rsid w:val="00504D9C"/>
    <w:rsid w:val="00511606"/>
    <w:rsid w:val="00513785"/>
    <w:rsid w:val="00513AC8"/>
    <w:rsid w:val="005210F8"/>
    <w:rsid w:val="00521AA6"/>
    <w:rsid w:val="00521DA9"/>
    <w:rsid w:val="0052631F"/>
    <w:rsid w:val="005263DE"/>
    <w:rsid w:val="00527D7F"/>
    <w:rsid w:val="00531524"/>
    <w:rsid w:val="00534442"/>
    <w:rsid w:val="00535006"/>
    <w:rsid w:val="00535B60"/>
    <w:rsid w:val="005364C6"/>
    <w:rsid w:val="00536FC0"/>
    <w:rsid w:val="00541897"/>
    <w:rsid w:val="00543F1E"/>
    <w:rsid w:val="0054614A"/>
    <w:rsid w:val="0054637A"/>
    <w:rsid w:val="005466FF"/>
    <w:rsid w:val="00546D8A"/>
    <w:rsid w:val="005474D4"/>
    <w:rsid w:val="00547F68"/>
    <w:rsid w:val="00552A5F"/>
    <w:rsid w:val="00554E1F"/>
    <w:rsid w:val="00562167"/>
    <w:rsid w:val="0056484E"/>
    <w:rsid w:val="00572D0D"/>
    <w:rsid w:val="00576AC3"/>
    <w:rsid w:val="005772A0"/>
    <w:rsid w:val="00580548"/>
    <w:rsid w:val="00581F73"/>
    <w:rsid w:val="0058230C"/>
    <w:rsid w:val="0058276F"/>
    <w:rsid w:val="00582819"/>
    <w:rsid w:val="00584A8E"/>
    <w:rsid w:val="0058592D"/>
    <w:rsid w:val="005868DC"/>
    <w:rsid w:val="00586D7C"/>
    <w:rsid w:val="00591328"/>
    <w:rsid w:val="005923F6"/>
    <w:rsid w:val="00594936"/>
    <w:rsid w:val="0059646E"/>
    <w:rsid w:val="005969F2"/>
    <w:rsid w:val="005A0D4A"/>
    <w:rsid w:val="005A10CA"/>
    <w:rsid w:val="005A4EC1"/>
    <w:rsid w:val="005B6055"/>
    <w:rsid w:val="005B648A"/>
    <w:rsid w:val="005C1676"/>
    <w:rsid w:val="005C26D1"/>
    <w:rsid w:val="005C2E2B"/>
    <w:rsid w:val="005C55EF"/>
    <w:rsid w:val="005D08A4"/>
    <w:rsid w:val="005D3950"/>
    <w:rsid w:val="005D3FEE"/>
    <w:rsid w:val="005D56EE"/>
    <w:rsid w:val="005D7525"/>
    <w:rsid w:val="005E007E"/>
    <w:rsid w:val="005E21A7"/>
    <w:rsid w:val="005E5475"/>
    <w:rsid w:val="005E5842"/>
    <w:rsid w:val="005E796A"/>
    <w:rsid w:val="005F5455"/>
    <w:rsid w:val="005F58EF"/>
    <w:rsid w:val="005F629E"/>
    <w:rsid w:val="005F68C8"/>
    <w:rsid w:val="005F6CC7"/>
    <w:rsid w:val="005F7B7E"/>
    <w:rsid w:val="0060080E"/>
    <w:rsid w:val="006035FB"/>
    <w:rsid w:val="006052F7"/>
    <w:rsid w:val="00606595"/>
    <w:rsid w:val="00611381"/>
    <w:rsid w:val="006132D1"/>
    <w:rsid w:val="006156A4"/>
    <w:rsid w:val="0062077C"/>
    <w:rsid w:val="0062282E"/>
    <w:rsid w:val="006242C8"/>
    <w:rsid w:val="00625DAA"/>
    <w:rsid w:val="00630A55"/>
    <w:rsid w:val="006337A9"/>
    <w:rsid w:val="0063445E"/>
    <w:rsid w:val="00640F3D"/>
    <w:rsid w:val="00643E64"/>
    <w:rsid w:val="00643F50"/>
    <w:rsid w:val="00644799"/>
    <w:rsid w:val="00645562"/>
    <w:rsid w:val="0064677A"/>
    <w:rsid w:val="00650E5F"/>
    <w:rsid w:val="00652141"/>
    <w:rsid w:val="00652EC1"/>
    <w:rsid w:val="00655834"/>
    <w:rsid w:val="00657B10"/>
    <w:rsid w:val="006603C3"/>
    <w:rsid w:val="0066267B"/>
    <w:rsid w:val="00662C26"/>
    <w:rsid w:val="00663ADE"/>
    <w:rsid w:val="00664633"/>
    <w:rsid w:val="00666950"/>
    <w:rsid w:val="00667FF5"/>
    <w:rsid w:val="00673C2B"/>
    <w:rsid w:val="0067520A"/>
    <w:rsid w:val="00675E07"/>
    <w:rsid w:val="0068092B"/>
    <w:rsid w:val="006814B2"/>
    <w:rsid w:val="00681B1C"/>
    <w:rsid w:val="00681EA7"/>
    <w:rsid w:val="00682532"/>
    <w:rsid w:val="00683231"/>
    <w:rsid w:val="0068637B"/>
    <w:rsid w:val="00686B01"/>
    <w:rsid w:val="00687483"/>
    <w:rsid w:val="0069075D"/>
    <w:rsid w:val="00692CF5"/>
    <w:rsid w:val="0069320D"/>
    <w:rsid w:val="006940E2"/>
    <w:rsid w:val="006A3E8B"/>
    <w:rsid w:val="006A4018"/>
    <w:rsid w:val="006A4198"/>
    <w:rsid w:val="006B11BB"/>
    <w:rsid w:val="006B34B0"/>
    <w:rsid w:val="006B38E7"/>
    <w:rsid w:val="006B484E"/>
    <w:rsid w:val="006B5615"/>
    <w:rsid w:val="006B6547"/>
    <w:rsid w:val="006C0A21"/>
    <w:rsid w:val="006C0FC3"/>
    <w:rsid w:val="006C278C"/>
    <w:rsid w:val="006C5034"/>
    <w:rsid w:val="006C7E9C"/>
    <w:rsid w:val="006D09D6"/>
    <w:rsid w:val="006D2470"/>
    <w:rsid w:val="006D25B0"/>
    <w:rsid w:val="006E201A"/>
    <w:rsid w:val="006F0E82"/>
    <w:rsid w:val="006F1E07"/>
    <w:rsid w:val="006F6667"/>
    <w:rsid w:val="00700567"/>
    <w:rsid w:val="0071182C"/>
    <w:rsid w:val="0071195B"/>
    <w:rsid w:val="00712A8B"/>
    <w:rsid w:val="007140B9"/>
    <w:rsid w:val="007146F3"/>
    <w:rsid w:val="00721F2A"/>
    <w:rsid w:val="00722B8A"/>
    <w:rsid w:val="007237EF"/>
    <w:rsid w:val="0072408B"/>
    <w:rsid w:val="00725B9F"/>
    <w:rsid w:val="00732DEA"/>
    <w:rsid w:val="007379A9"/>
    <w:rsid w:val="00740474"/>
    <w:rsid w:val="007500ED"/>
    <w:rsid w:val="00752BCE"/>
    <w:rsid w:val="00753506"/>
    <w:rsid w:val="00754949"/>
    <w:rsid w:val="007613CD"/>
    <w:rsid w:val="0076248A"/>
    <w:rsid w:val="00762F54"/>
    <w:rsid w:val="00763C87"/>
    <w:rsid w:val="00764E70"/>
    <w:rsid w:val="00766142"/>
    <w:rsid w:val="00766B0B"/>
    <w:rsid w:val="007676C2"/>
    <w:rsid w:val="007704DE"/>
    <w:rsid w:val="00773810"/>
    <w:rsid w:val="00773B56"/>
    <w:rsid w:val="00775F03"/>
    <w:rsid w:val="00777EB5"/>
    <w:rsid w:val="007820AB"/>
    <w:rsid w:val="007836AC"/>
    <w:rsid w:val="00783C38"/>
    <w:rsid w:val="00787286"/>
    <w:rsid w:val="0079233A"/>
    <w:rsid w:val="0079298E"/>
    <w:rsid w:val="00792D41"/>
    <w:rsid w:val="0079348F"/>
    <w:rsid w:val="00793A54"/>
    <w:rsid w:val="007954F4"/>
    <w:rsid w:val="007A00FB"/>
    <w:rsid w:val="007A037A"/>
    <w:rsid w:val="007A11E0"/>
    <w:rsid w:val="007A122D"/>
    <w:rsid w:val="007A23E3"/>
    <w:rsid w:val="007A58A0"/>
    <w:rsid w:val="007A6B5C"/>
    <w:rsid w:val="007A74A5"/>
    <w:rsid w:val="007A7B24"/>
    <w:rsid w:val="007B29FE"/>
    <w:rsid w:val="007B79CB"/>
    <w:rsid w:val="007C08D8"/>
    <w:rsid w:val="007C1AC2"/>
    <w:rsid w:val="007C2454"/>
    <w:rsid w:val="007D0181"/>
    <w:rsid w:val="007D0A9F"/>
    <w:rsid w:val="007D205E"/>
    <w:rsid w:val="007D629D"/>
    <w:rsid w:val="007D6799"/>
    <w:rsid w:val="007E416D"/>
    <w:rsid w:val="007E4888"/>
    <w:rsid w:val="007E523E"/>
    <w:rsid w:val="007E74D4"/>
    <w:rsid w:val="007F03B7"/>
    <w:rsid w:val="007F125D"/>
    <w:rsid w:val="007F1DA4"/>
    <w:rsid w:val="007F3980"/>
    <w:rsid w:val="007F40E1"/>
    <w:rsid w:val="007F4796"/>
    <w:rsid w:val="007F5DAE"/>
    <w:rsid w:val="007F66C5"/>
    <w:rsid w:val="007F691E"/>
    <w:rsid w:val="007F783E"/>
    <w:rsid w:val="00800CE8"/>
    <w:rsid w:val="00801DC6"/>
    <w:rsid w:val="00803471"/>
    <w:rsid w:val="008035F6"/>
    <w:rsid w:val="00804A25"/>
    <w:rsid w:val="00807126"/>
    <w:rsid w:val="00807500"/>
    <w:rsid w:val="00810C97"/>
    <w:rsid w:val="00812111"/>
    <w:rsid w:val="00815E7F"/>
    <w:rsid w:val="00816732"/>
    <w:rsid w:val="008227D6"/>
    <w:rsid w:val="0082437E"/>
    <w:rsid w:val="008256BC"/>
    <w:rsid w:val="00830292"/>
    <w:rsid w:val="008321B9"/>
    <w:rsid w:val="00840625"/>
    <w:rsid w:val="008415E2"/>
    <w:rsid w:val="00843609"/>
    <w:rsid w:val="00843683"/>
    <w:rsid w:val="00847AA2"/>
    <w:rsid w:val="008563E4"/>
    <w:rsid w:val="00856B9F"/>
    <w:rsid w:val="0086344E"/>
    <w:rsid w:val="00866661"/>
    <w:rsid w:val="00867AFF"/>
    <w:rsid w:val="00871CB9"/>
    <w:rsid w:val="00872C40"/>
    <w:rsid w:val="00873B03"/>
    <w:rsid w:val="008745EC"/>
    <w:rsid w:val="00875B44"/>
    <w:rsid w:val="00875E6D"/>
    <w:rsid w:val="0087658C"/>
    <w:rsid w:val="008773BC"/>
    <w:rsid w:val="008830E3"/>
    <w:rsid w:val="008846F5"/>
    <w:rsid w:val="008864EA"/>
    <w:rsid w:val="00887322"/>
    <w:rsid w:val="00892A44"/>
    <w:rsid w:val="0089634C"/>
    <w:rsid w:val="008A19CC"/>
    <w:rsid w:val="008A2741"/>
    <w:rsid w:val="008A2D6F"/>
    <w:rsid w:val="008A4BBC"/>
    <w:rsid w:val="008B4157"/>
    <w:rsid w:val="008B5921"/>
    <w:rsid w:val="008B5CE9"/>
    <w:rsid w:val="008B6FC5"/>
    <w:rsid w:val="008C1FF2"/>
    <w:rsid w:val="008C425F"/>
    <w:rsid w:val="008D3384"/>
    <w:rsid w:val="008D384D"/>
    <w:rsid w:val="008D3E1C"/>
    <w:rsid w:val="008D582C"/>
    <w:rsid w:val="008D6EED"/>
    <w:rsid w:val="008D7B46"/>
    <w:rsid w:val="008D7D4A"/>
    <w:rsid w:val="008E0507"/>
    <w:rsid w:val="008E0939"/>
    <w:rsid w:val="008E2CA0"/>
    <w:rsid w:val="008E4C74"/>
    <w:rsid w:val="008E6E7C"/>
    <w:rsid w:val="008E779E"/>
    <w:rsid w:val="008F1100"/>
    <w:rsid w:val="008F182B"/>
    <w:rsid w:val="008F3086"/>
    <w:rsid w:val="008F3EBA"/>
    <w:rsid w:val="0090199D"/>
    <w:rsid w:val="00904422"/>
    <w:rsid w:val="00904B8E"/>
    <w:rsid w:val="00904FEC"/>
    <w:rsid w:val="009060C2"/>
    <w:rsid w:val="009078B6"/>
    <w:rsid w:val="00915A0D"/>
    <w:rsid w:val="0091766F"/>
    <w:rsid w:val="009207EE"/>
    <w:rsid w:val="009233D1"/>
    <w:rsid w:val="009242DB"/>
    <w:rsid w:val="00932AA4"/>
    <w:rsid w:val="00932EDD"/>
    <w:rsid w:val="00934958"/>
    <w:rsid w:val="00935550"/>
    <w:rsid w:val="00936C95"/>
    <w:rsid w:val="0093701E"/>
    <w:rsid w:val="009379F3"/>
    <w:rsid w:val="0094088C"/>
    <w:rsid w:val="00941AEA"/>
    <w:rsid w:val="00942E37"/>
    <w:rsid w:val="00943DCE"/>
    <w:rsid w:val="009449FF"/>
    <w:rsid w:val="00947DCA"/>
    <w:rsid w:val="009516B9"/>
    <w:rsid w:val="00951CE2"/>
    <w:rsid w:val="00953C99"/>
    <w:rsid w:val="00954612"/>
    <w:rsid w:val="0095466B"/>
    <w:rsid w:val="00954CCB"/>
    <w:rsid w:val="00956159"/>
    <w:rsid w:val="00956BCF"/>
    <w:rsid w:val="00960CB0"/>
    <w:rsid w:val="00961777"/>
    <w:rsid w:val="009626EE"/>
    <w:rsid w:val="00962840"/>
    <w:rsid w:val="009648CD"/>
    <w:rsid w:val="009649EC"/>
    <w:rsid w:val="0096572B"/>
    <w:rsid w:val="00980F8E"/>
    <w:rsid w:val="00981544"/>
    <w:rsid w:val="009829C0"/>
    <w:rsid w:val="0098333E"/>
    <w:rsid w:val="00983607"/>
    <w:rsid w:val="00983CB8"/>
    <w:rsid w:val="0098587A"/>
    <w:rsid w:val="0098593C"/>
    <w:rsid w:val="00986627"/>
    <w:rsid w:val="009873E7"/>
    <w:rsid w:val="0099035F"/>
    <w:rsid w:val="009912D3"/>
    <w:rsid w:val="009929EE"/>
    <w:rsid w:val="009A0AD6"/>
    <w:rsid w:val="009A6943"/>
    <w:rsid w:val="009B1246"/>
    <w:rsid w:val="009B1D99"/>
    <w:rsid w:val="009B2CB2"/>
    <w:rsid w:val="009B42E0"/>
    <w:rsid w:val="009B4C04"/>
    <w:rsid w:val="009C1D1D"/>
    <w:rsid w:val="009C2167"/>
    <w:rsid w:val="009C68FD"/>
    <w:rsid w:val="009C789A"/>
    <w:rsid w:val="009D24C6"/>
    <w:rsid w:val="009D3E7D"/>
    <w:rsid w:val="009E0582"/>
    <w:rsid w:val="009E2954"/>
    <w:rsid w:val="009E2BE6"/>
    <w:rsid w:val="009F5A6D"/>
    <w:rsid w:val="009F707D"/>
    <w:rsid w:val="009F7AAA"/>
    <w:rsid w:val="00A002C1"/>
    <w:rsid w:val="00A0550F"/>
    <w:rsid w:val="00A058BF"/>
    <w:rsid w:val="00A07582"/>
    <w:rsid w:val="00A149A0"/>
    <w:rsid w:val="00A15B46"/>
    <w:rsid w:val="00A1770B"/>
    <w:rsid w:val="00A213E6"/>
    <w:rsid w:val="00A22C80"/>
    <w:rsid w:val="00A23569"/>
    <w:rsid w:val="00A249B9"/>
    <w:rsid w:val="00A252E3"/>
    <w:rsid w:val="00A2598F"/>
    <w:rsid w:val="00A304CE"/>
    <w:rsid w:val="00A30837"/>
    <w:rsid w:val="00A30F02"/>
    <w:rsid w:val="00A331FC"/>
    <w:rsid w:val="00A33799"/>
    <w:rsid w:val="00A34B5B"/>
    <w:rsid w:val="00A34C05"/>
    <w:rsid w:val="00A36028"/>
    <w:rsid w:val="00A42676"/>
    <w:rsid w:val="00A432AD"/>
    <w:rsid w:val="00A4412D"/>
    <w:rsid w:val="00A509DF"/>
    <w:rsid w:val="00A555AA"/>
    <w:rsid w:val="00A5605F"/>
    <w:rsid w:val="00A5704F"/>
    <w:rsid w:val="00A61CC1"/>
    <w:rsid w:val="00A62029"/>
    <w:rsid w:val="00A62CA5"/>
    <w:rsid w:val="00A65430"/>
    <w:rsid w:val="00A6551A"/>
    <w:rsid w:val="00A67318"/>
    <w:rsid w:val="00A67995"/>
    <w:rsid w:val="00A71F58"/>
    <w:rsid w:val="00A76523"/>
    <w:rsid w:val="00A767AD"/>
    <w:rsid w:val="00A85E85"/>
    <w:rsid w:val="00A867E7"/>
    <w:rsid w:val="00A9241C"/>
    <w:rsid w:val="00A93E4B"/>
    <w:rsid w:val="00A94511"/>
    <w:rsid w:val="00A95EDD"/>
    <w:rsid w:val="00A96F39"/>
    <w:rsid w:val="00A97DC8"/>
    <w:rsid w:val="00AA0DAB"/>
    <w:rsid w:val="00AA1C88"/>
    <w:rsid w:val="00AA1E7F"/>
    <w:rsid w:val="00AA4978"/>
    <w:rsid w:val="00AB16DD"/>
    <w:rsid w:val="00AB1FFF"/>
    <w:rsid w:val="00AB56C6"/>
    <w:rsid w:val="00AB6371"/>
    <w:rsid w:val="00AB680A"/>
    <w:rsid w:val="00AB6E7C"/>
    <w:rsid w:val="00AB7013"/>
    <w:rsid w:val="00AB77CD"/>
    <w:rsid w:val="00AC0042"/>
    <w:rsid w:val="00AC27F2"/>
    <w:rsid w:val="00AC46EF"/>
    <w:rsid w:val="00AC4FFA"/>
    <w:rsid w:val="00AC7140"/>
    <w:rsid w:val="00AC7BA3"/>
    <w:rsid w:val="00AD288C"/>
    <w:rsid w:val="00AD34CA"/>
    <w:rsid w:val="00AD38AF"/>
    <w:rsid w:val="00AD444D"/>
    <w:rsid w:val="00AD4D12"/>
    <w:rsid w:val="00AD5A19"/>
    <w:rsid w:val="00AD5C07"/>
    <w:rsid w:val="00AD79C2"/>
    <w:rsid w:val="00AD7B83"/>
    <w:rsid w:val="00AE0564"/>
    <w:rsid w:val="00AE0D9A"/>
    <w:rsid w:val="00AE38C6"/>
    <w:rsid w:val="00AE5B76"/>
    <w:rsid w:val="00AE5EDF"/>
    <w:rsid w:val="00AE620D"/>
    <w:rsid w:val="00AE64C5"/>
    <w:rsid w:val="00AE77FC"/>
    <w:rsid w:val="00AE7A80"/>
    <w:rsid w:val="00AF1D8E"/>
    <w:rsid w:val="00AF2497"/>
    <w:rsid w:val="00AF4410"/>
    <w:rsid w:val="00AF6C27"/>
    <w:rsid w:val="00B00086"/>
    <w:rsid w:val="00B01886"/>
    <w:rsid w:val="00B0341E"/>
    <w:rsid w:val="00B0639F"/>
    <w:rsid w:val="00B06895"/>
    <w:rsid w:val="00B15011"/>
    <w:rsid w:val="00B1753C"/>
    <w:rsid w:val="00B201C1"/>
    <w:rsid w:val="00B2099B"/>
    <w:rsid w:val="00B2232C"/>
    <w:rsid w:val="00B25727"/>
    <w:rsid w:val="00B25B34"/>
    <w:rsid w:val="00B25E47"/>
    <w:rsid w:val="00B31ABF"/>
    <w:rsid w:val="00B33364"/>
    <w:rsid w:val="00B33463"/>
    <w:rsid w:val="00B3393B"/>
    <w:rsid w:val="00B342C2"/>
    <w:rsid w:val="00B37130"/>
    <w:rsid w:val="00B42017"/>
    <w:rsid w:val="00B42328"/>
    <w:rsid w:val="00B44E5D"/>
    <w:rsid w:val="00B458BC"/>
    <w:rsid w:val="00B46D8C"/>
    <w:rsid w:val="00B47A26"/>
    <w:rsid w:val="00B50ADD"/>
    <w:rsid w:val="00B50BC8"/>
    <w:rsid w:val="00B529CF"/>
    <w:rsid w:val="00B5313C"/>
    <w:rsid w:val="00B5394B"/>
    <w:rsid w:val="00B540D9"/>
    <w:rsid w:val="00B5435E"/>
    <w:rsid w:val="00B54EF0"/>
    <w:rsid w:val="00B56B18"/>
    <w:rsid w:val="00B57F8F"/>
    <w:rsid w:val="00B64ECD"/>
    <w:rsid w:val="00B70B98"/>
    <w:rsid w:val="00B715B9"/>
    <w:rsid w:val="00B71F80"/>
    <w:rsid w:val="00B72C59"/>
    <w:rsid w:val="00B745CE"/>
    <w:rsid w:val="00B7524B"/>
    <w:rsid w:val="00B76977"/>
    <w:rsid w:val="00B76A00"/>
    <w:rsid w:val="00B777B5"/>
    <w:rsid w:val="00B77AB3"/>
    <w:rsid w:val="00B8028A"/>
    <w:rsid w:val="00B81A1C"/>
    <w:rsid w:val="00B82838"/>
    <w:rsid w:val="00B82EA5"/>
    <w:rsid w:val="00B86288"/>
    <w:rsid w:val="00B86967"/>
    <w:rsid w:val="00B87FDA"/>
    <w:rsid w:val="00B927C5"/>
    <w:rsid w:val="00B95027"/>
    <w:rsid w:val="00B9692E"/>
    <w:rsid w:val="00B96A80"/>
    <w:rsid w:val="00B96BB6"/>
    <w:rsid w:val="00B97A60"/>
    <w:rsid w:val="00BA1E64"/>
    <w:rsid w:val="00BA210B"/>
    <w:rsid w:val="00BA5E34"/>
    <w:rsid w:val="00BB0D9B"/>
    <w:rsid w:val="00BB1F94"/>
    <w:rsid w:val="00BB21F2"/>
    <w:rsid w:val="00BB44F4"/>
    <w:rsid w:val="00BB5811"/>
    <w:rsid w:val="00BB687C"/>
    <w:rsid w:val="00BC0052"/>
    <w:rsid w:val="00BC20F0"/>
    <w:rsid w:val="00BC2634"/>
    <w:rsid w:val="00BC30D2"/>
    <w:rsid w:val="00BC3D71"/>
    <w:rsid w:val="00BD0605"/>
    <w:rsid w:val="00BD1F47"/>
    <w:rsid w:val="00BD2710"/>
    <w:rsid w:val="00BD39F9"/>
    <w:rsid w:val="00BD5995"/>
    <w:rsid w:val="00BD5D05"/>
    <w:rsid w:val="00BD7106"/>
    <w:rsid w:val="00BD729C"/>
    <w:rsid w:val="00BD7BF5"/>
    <w:rsid w:val="00BE1AE2"/>
    <w:rsid w:val="00BE3BEA"/>
    <w:rsid w:val="00BE4BB3"/>
    <w:rsid w:val="00BE5184"/>
    <w:rsid w:val="00BE6254"/>
    <w:rsid w:val="00BF2B57"/>
    <w:rsid w:val="00BF6C1C"/>
    <w:rsid w:val="00C001C9"/>
    <w:rsid w:val="00C0214A"/>
    <w:rsid w:val="00C02B90"/>
    <w:rsid w:val="00C02DBB"/>
    <w:rsid w:val="00C04E4D"/>
    <w:rsid w:val="00C05D6F"/>
    <w:rsid w:val="00C061CB"/>
    <w:rsid w:val="00C11C62"/>
    <w:rsid w:val="00C1465E"/>
    <w:rsid w:val="00C17162"/>
    <w:rsid w:val="00C21C97"/>
    <w:rsid w:val="00C21D25"/>
    <w:rsid w:val="00C221B2"/>
    <w:rsid w:val="00C2228E"/>
    <w:rsid w:val="00C23993"/>
    <w:rsid w:val="00C244AD"/>
    <w:rsid w:val="00C2719E"/>
    <w:rsid w:val="00C2775A"/>
    <w:rsid w:val="00C304AE"/>
    <w:rsid w:val="00C30C6A"/>
    <w:rsid w:val="00C31EAF"/>
    <w:rsid w:val="00C32042"/>
    <w:rsid w:val="00C3219D"/>
    <w:rsid w:val="00C32DE2"/>
    <w:rsid w:val="00C33571"/>
    <w:rsid w:val="00C3477D"/>
    <w:rsid w:val="00C409B1"/>
    <w:rsid w:val="00C425D1"/>
    <w:rsid w:val="00C43D52"/>
    <w:rsid w:val="00C52116"/>
    <w:rsid w:val="00C540E4"/>
    <w:rsid w:val="00C54A4A"/>
    <w:rsid w:val="00C54C17"/>
    <w:rsid w:val="00C57A4F"/>
    <w:rsid w:val="00C57F96"/>
    <w:rsid w:val="00C60585"/>
    <w:rsid w:val="00C63CB1"/>
    <w:rsid w:val="00C64F70"/>
    <w:rsid w:val="00C66717"/>
    <w:rsid w:val="00C66FB7"/>
    <w:rsid w:val="00C6778B"/>
    <w:rsid w:val="00C713BC"/>
    <w:rsid w:val="00C76524"/>
    <w:rsid w:val="00C76CB4"/>
    <w:rsid w:val="00C77317"/>
    <w:rsid w:val="00C83D5A"/>
    <w:rsid w:val="00C87D09"/>
    <w:rsid w:val="00C933FC"/>
    <w:rsid w:val="00C93F54"/>
    <w:rsid w:val="00C94B36"/>
    <w:rsid w:val="00C97BE2"/>
    <w:rsid w:val="00CA07B4"/>
    <w:rsid w:val="00CA0DB2"/>
    <w:rsid w:val="00CA14F0"/>
    <w:rsid w:val="00CA3104"/>
    <w:rsid w:val="00CB200B"/>
    <w:rsid w:val="00CB26F8"/>
    <w:rsid w:val="00CB6062"/>
    <w:rsid w:val="00CC0CF7"/>
    <w:rsid w:val="00CC2202"/>
    <w:rsid w:val="00CC280B"/>
    <w:rsid w:val="00CC7C10"/>
    <w:rsid w:val="00CD0639"/>
    <w:rsid w:val="00CD1AAA"/>
    <w:rsid w:val="00CD2039"/>
    <w:rsid w:val="00CD2FBE"/>
    <w:rsid w:val="00CD3210"/>
    <w:rsid w:val="00CD370D"/>
    <w:rsid w:val="00CD4883"/>
    <w:rsid w:val="00CD49A4"/>
    <w:rsid w:val="00CD4C68"/>
    <w:rsid w:val="00CE5DA0"/>
    <w:rsid w:val="00CE5E2A"/>
    <w:rsid w:val="00CE648F"/>
    <w:rsid w:val="00CF09BC"/>
    <w:rsid w:val="00CF14F7"/>
    <w:rsid w:val="00CF1AB8"/>
    <w:rsid w:val="00CF2827"/>
    <w:rsid w:val="00CF3887"/>
    <w:rsid w:val="00CF56CF"/>
    <w:rsid w:val="00CF61B0"/>
    <w:rsid w:val="00CF6532"/>
    <w:rsid w:val="00CF7524"/>
    <w:rsid w:val="00CF7D34"/>
    <w:rsid w:val="00D000BD"/>
    <w:rsid w:val="00D00801"/>
    <w:rsid w:val="00D01499"/>
    <w:rsid w:val="00D025DB"/>
    <w:rsid w:val="00D03496"/>
    <w:rsid w:val="00D0397C"/>
    <w:rsid w:val="00D04732"/>
    <w:rsid w:val="00D06EC5"/>
    <w:rsid w:val="00D131EF"/>
    <w:rsid w:val="00D13220"/>
    <w:rsid w:val="00D17687"/>
    <w:rsid w:val="00D234F3"/>
    <w:rsid w:val="00D24421"/>
    <w:rsid w:val="00D25CAE"/>
    <w:rsid w:val="00D33373"/>
    <w:rsid w:val="00D3491F"/>
    <w:rsid w:val="00D356ED"/>
    <w:rsid w:val="00D35EEE"/>
    <w:rsid w:val="00D37056"/>
    <w:rsid w:val="00D371E7"/>
    <w:rsid w:val="00D42C9C"/>
    <w:rsid w:val="00D45237"/>
    <w:rsid w:val="00D50320"/>
    <w:rsid w:val="00D50C06"/>
    <w:rsid w:val="00D50CEB"/>
    <w:rsid w:val="00D51EA8"/>
    <w:rsid w:val="00D536BF"/>
    <w:rsid w:val="00D5404F"/>
    <w:rsid w:val="00D56756"/>
    <w:rsid w:val="00D638FA"/>
    <w:rsid w:val="00D64067"/>
    <w:rsid w:val="00D64AA9"/>
    <w:rsid w:val="00D64B3F"/>
    <w:rsid w:val="00D71026"/>
    <w:rsid w:val="00D7147A"/>
    <w:rsid w:val="00D72909"/>
    <w:rsid w:val="00D75116"/>
    <w:rsid w:val="00D75DA5"/>
    <w:rsid w:val="00D76CB6"/>
    <w:rsid w:val="00D81A71"/>
    <w:rsid w:val="00D8246E"/>
    <w:rsid w:val="00D83E4D"/>
    <w:rsid w:val="00D86D01"/>
    <w:rsid w:val="00D87213"/>
    <w:rsid w:val="00D908F6"/>
    <w:rsid w:val="00D94687"/>
    <w:rsid w:val="00D9640B"/>
    <w:rsid w:val="00DA1717"/>
    <w:rsid w:val="00DA538A"/>
    <w:rsid w:val="00DA5854"/>
    <w:rsid w:val="00DA5E77"/>
    <w:rsid w:val="00DA7029"/>
    <w:rsid w:val="00DA76A7"/>
    <w:rsid w:val="00DA77C0"/>
    <w:rsid w:val="00DB6106"/>
    <w:rsid w:val="00DB64F3"/>
    <w:rsid w:val="00DB7267"/>
    <w:rsid w:val="00DB7584"/>
    <w:rsid w:val="00DC0A2D"/>
    <w:rsid w:val="00DC3E1A"/>
    <w:rsid w:val="00DC4762"/>
    <w:rsid w:val="00DC69A9"/>
    <w:rsid w:val="00DD05AA"/>
    <w:rsid w:val="00DD05F1"/>
    <w:rsid w:val="00DD2995"/>
    <w:rsid w:val="00DD383F"/>
    <w:rsid w:val="00DD5426"/>
    <w:rsid w:val="00DD628B"/>
    <w:rsid w:val="00DE1979"/>
    <w:rsid w:val="00DE19B3"/>
    <w:rsid w:val="00DE4D8D"/>
    <w:rsid w:val="00DE54E1"/>
    <w:rsid w:val="00DE6D77"/>
    <w:rsid w:val="00DE7678"/>
    <w:rsid w:val="00DF15DC"/>
    <w:rsid w:val="00DF45A7"/>
    <w:rsid w:val="00DF4812"/>
    <w:rsid w:val="00DF4A85"/>
    <w:rsid w:val="00E00C0E"/>
    <w:rsid w:val="00E0169E"/>
    <w:rsid w:val="00E0335A"/>
    <w:rsid w:val="00E05968"/>
    <w:rsid w:val="00E0723F"/>
    <w:rsid w:val="00E10BA1"/>
    <w:rsid w:val="00E15D97"/>
    <w:rsid w:val="00E21374"/>
    <w:rsid w:val="00E24C4C"/>
    <w:rsid w:val="00E310E1"/>
    <w:rsid w:val="00E32274"/>
    <w:rsid w:val="00E32587"/>
    <w:rsid w:val="00E36E0C"/>
    <w:rsid w:val="00E40568"/>
    <w:rsid w:val="00E41C3A"/>
    <w:rsid w:val="00E4289C"/>
    <w:rsid w:val="00E46E3A"/>
    <w:rsid w:val="00E47808"/>
    <w:rsid w:val="00E47D81"/>
    <w:rsid w:val="00E506DC"/>
    <w:rsid w:val="00E525F4"/>
    <w:rsid w:val="00E53212"/>
    <w:rsid w:val="00E55071"/>
    <w:rsid w:val="00E555D1"/>
    <w:rsid w:val="00E5562C"/>
    <w:rsid w:val="00E55676"/>
    <w:rsid w:val="00E57444"/>
    <w:rsid w:val="00E57501"/>
    <w:rsid w:val="00E6101B"/>
    <w:rsid w:val="00E62AC0"/>
    <w:rsid w:val="00E62B09"/>
    <w:rsid w:val="00E6379A"/>
    <w:rsid w:val="00E64760"/>
    <w:rsid w:val="00E6550C"/>
    <w:rsid w:val="00E66407"/>
    <w:rsid w:val="00E66ABE"/>
    <w:rsid w:val="00E7020F"/>
    <w:rsid w:val="00E70A66"/>
    <w:rsid w:val="00E70ED5"/>
    <w:rsid w:val="00E72DB4"/>
    <w:rsid w:val="00E73FFB"/>
    <w:rsid w:val="00E75D44"/>
    <w:rsid w:val="00E7739A"/>
    <w:rsid w:val="00E77E2F"/>
    <w:rsid w:val="00E81C19"/>
    <w:rsid w:val="00E81F4C"/>
    <w:rsid w:val="00E8206C"/>
    <w:rsid w:val="00E85049"/>
    <w:rsid w:val="00E86903"/>
    <w:rsid w:val="00E87F47"/>
    <w:rsid w:val="00EA01BB"/>
    <w:rsid w:val="00EA07B8"/>
    <w:rsid w:val="00EA232F"/>
    <w:rsid w:val="00EA2A3B"/>
    <w:rsid w:val="00EA3244"/>
    <w:rsid w:val="00EA50FC"/>
    <w:rsid w:val="00EB40E6"/>
    <w:rsid w:val="00EB6C2B"/>
    <w:rsid w:val="00EB6DE0"/>
    <w:rsid w:val="00EB7E42"/>
    <w:rsid w:val="00EC01AC"/>
    <w:rsid w:val="00EC0AB6"/>
    <w:rsid w:val="00EC0E4B"/>
    <w:rsid w:val="00EC1155"/>
    <w:rsid w:val="00EC362B"/>
    <w:rsid w:val="00EC5643"/>
    <w:rsid w:val="00EC5E33"/>
    <w:rsid w:val="00EC6DC4"/>
    <w:rsid w:val="00EC7B1D"/>
    <w:rsid w:val="00ED38DC"/>
    <w:rsid w:val="00ED3B2A"/>
    <w:rsid w:val="00ED4A49"/>
    <w:rsid w:val="00ED6C1B"/>
    <w:rsid w:val="00ED7261"/>
    <w:rsid w:val="00EE1869"/>
    <w:rsid w:val="00EE19D9"/>
    <w:rsid w:val="00EE225B"/>
    <w:rsid w:val="00EE423B"/>
    <w:rsid w:val="00EE4A7C"/>
    <w:rsid w:val="00EE77F3"/>
    <w:rsid w:val="00EF2E95"/>
    <w:rsid w:val="00EF33A9"/>
    <w:rsid w:val="00EF46EC"/>
    <w:rsid w:val="00F00E61"/>
    <w:rsid w:val="00F013B2"/>
    <w:rsid w:val="00F02E7F"/>
    <w:rsid w:val="00F041A6"/>
    <w:rsid w:val="00F04F76"/>
    <w:rsid w:val="00F0683F"/>
    <w:rsid w:val="00F07EC0"/>
    <w:rsid w:val="00F1005E"/>
    <w:rsid w:val="00F10563"/>
    <w:rsid w:val="00F12A4F"/>
    <w:rsid w:val="00F134B6"/>
    <w:rsid w:val="00F156A7"/>
    <w:rsid w:val="00F1669D"/>
    <w:rsid w:val="00F314A6"/>
    <w:rsid w:val="00F32600"/>
    <w:rsid w:val="00F334BC"/>
    <w:rsid w:val="00F346E7"/>
    <w:rsid w:val="00F34D00"/>
    <w:rsid w:val="00F35324"/>
    <w:rsid w:val="00F40520"/>
    <w:rsid w:val="00F40C1B"/>
    <w:rsid w:val="00F43A9C"/>
    <w:rsid w:val="00F4500E"/>
    <w:rsid w:val="00F45124"/>
    <w:rsid w:val="00F47C03"/>
    <w:rsid w:val="00F52BFD"/>
    <w:rsid w:val="00F56663"/>
    <w:rsid w:val="00F566A9"/>
    <w:rsid w:val="00F572BE"/>
    <w:rsid w:val="00F6400C"/>
    <w:rsid w:val="00F641D8"/>
    <w:rsid w:val="00F65832"/>
    <w:rsid w:val="00F6584E"/>
    <w:rsid w:val="00F70055"/>
    <w:rsid w:val="00F701EF"/>
    <w:rsid w:val="00F721D8"/>
    <w:rsid w:val="00F73BD7"/>
    <w:rsid w:val="00F80415"/>
    <w:rsid w:val="00F80E7A"/>
    <w:rsid w:val="00F825EC"/>
    <w:rsid w:val="00F84243"/>
    <w:rsid w:val="00F8632D"/>
    <w:rsid w:val="00F9076F"/>
    <w:rsid w:val="00F90875"/>
    <w:rsid w:val="00F93B67"/>
    <w:rsid w:val="00F97755"/>
    <w:rsid w:val="00FA1D3A"/>
    <w:rsid w:val="00FA1E23"/>
    <w:rsid w:val="00FA4956"/>
    <w:rsid w:val="00FA548F"/>
    <w:rsid w:val="00FA6AFD"/>
    <w:rsid w:val="00FA6BCE"/>
    <w:rsid w:val="00FA7108"/>
    <w:rsid w:val="00FB0BB2"/>
    <w:rsid w:val="00FB1D4D"/>
    <w:rsid w:val="00FB6386"/>
    <w:rsid w:val="00FB67D0"/>
    <w:rsid w:val="00FC2F5B"/>
    <w:rsid w:val="00FC60F2"/>
    <w:rsid w:val="00FC64A6"/>
    <w:rsid w:val="00FD3838"/>
    <w:rsid w:val="00FD3B0A"/>
    <w:rsid w:val="00FD5B35"/>
    <w:rsid w:val="00FE037E"/>
    <w:rsid w:val="00FE19A6"/>
    <w:rsid w:val="00FE330D"/>
    <w:rsid w:val="00FE352E"/>
    <w:rsid w:val="00FE364A"/>
    <w:rsid w:val="00FE6045"/>
    <w:rsid w:val="00FE7481"/>
    <w:rsid w:val="00FF51EC"/>
    <w:rsid w:val="00FF5DC7"/>
    <w:rsid w:val="0122026D"/>
    <w:rsid w:val="04CC7C6B"/>
    <w:rsid w:val="076F7798"/>
    <w:rsid w:val="086F3665"/>
    <w:rsid w:val="12F05117"/>
    <w:rsid w:val="15FF5FA5"/>
    <w:rsid w:val="18671C16"/>
    <w:rsid w:val="1CBD2B35"/>
    <w:rsid w:val="1F3F1466"/>
    <w:rsid w:val="274809F9"/>
    <w:rsid w:val="34943625"/>
    <w:rsid w:val="37390F1B"/>
    <w:rsid w:val="3A2B2A0E"/>
    <w:rsid w:val="3EFE3365"/>
    <w:rsid w:val="43DC3263"/>
    <w:rsid w:val="48AC2B5D"/>
    <w:rsid w:val="4B346247"/>
    <w:rsid w:val="52F01FBB"/>
    <w:rsid w:val="59CB43DE"/>
    <w:rsid w:val="63916CE9"/>
    <w:rsid w:val="6C2B4084"/>
    <w:rsid w:val="6E563714"/>
    <w:rsid w:val="6FAA4627"/>
    <w:rsid w:val="7ACE3009"/>
    <w:rsid w:val="7E2569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5:docId w15:val="{CDE77399-2B32-41E0-A4D7-FA7C45FAD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99"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qFormat="1"/>
    <w:lsdException w:name="Emphasis" w:uiPriority="20" w:qFormat="1"/>
    <w:lsdException w:name="Document Map"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8">
    <w:name w:val="Normal"/>
    <w:qFormat/>
    <w:rsid w:val="00455C7E"/>
    <w:pPr>
      <w:widowControl w:val="0"/>
      <w:jc w:val="both"/>
    </w:pPr>
    <w:rPr>
      <w:rFonts w:ascii="Calibri" w:hAnsi="Calibri" w:cs="黑体"/>
      <w:kern w:val="2"/>
      <w:sz w:val="21"/>
      <w:szCs w:val="22"/>
    </w:rPr>
  </w:style>
  <w:style w:type="paragraph" w:styleId="1">
    <w:name w:val="heading 1"/>
    <w:basedOn w:val="af8"/>
    <w:next w:val="af8"/>
    <w:link w:val="1Char"/>
    <w:uiPriority w:val="9"/>
    <w:qFormat/>
    <w:rsid w:val="00455C7E"/>
    <w:pPr>
      <w:keepNext/>
      <w:keepLines/>
      <w:spacing w:line="360" w:lineRule="auto"/>
      <w:jc w:val="center"/>
      <w:outlineLvl w:val="0"/>
    </w:pPr>
    <w:rPr>
      <w:rFonts w:ascii="Times New Roman" w:eastAsia="黑体" w:hAnsi="Times New Roman" w:cs="Times New Roman"/>
      <w:b/>
      <w:bCs/>
      <w:kern w:val="44"/>
      <w:sz w:val="28"/>
      <w:szCs w:val="44"/>
    </w:rPr>
  </w:style>
  <w:style w:type="paragraph" w:styleId="2">
    <w:name w:val="heading 2"/>
    <w:basedOn w:val="af8"/>
    <w:next w:val="af8"/>
    <w:link w:val="2Char"/>
    <w:qFormat/>
    <w:rsid w:val="00455C7E"/>
    <w:pPr>
      <w:keepNext/>
      <w:keepLines/>
      <w:spacing w:line="360" w:lineRule="auto"/>
      <w:outlineLvl w:val="1"/>
    </w:pPr>
    <w:rPr>
      <w:rFonts w:ascii="Times New Roman" w:eastAsia="黑体" w:hAnsi="Times New Roman" w:cs="Times New Roman"/>
      <w:b/>
      <w:bCs/>
      <w:sz w:val="24"/>
      <w:szCs w:val="32"/>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paragraph" w:styleId="afc">
    <w:name w:val="Normal Indent"/>
    <w:basedOn w:val="af8"/>
    <w:rsid w:val="00455C7E"/>
    <w:pPr>
      <w:ind w:firstLine="420"/>
    </w:pPr>
    <w:rPr>
      <w:rFonts w:ascii="Times New Roman" w:hAnsi="Times New Roman" w:cs="Times New Roman"/>
      <w:szCs w:val="20"/>
    </w:rPr>
  </w:style>
  <w:style w:type="paragraph" w:styleId="afd">
    <w:name w:val="caption"/>
    <w:basedOn w:val="af8"/>
    <w:next w:val="af8"/>
    <w:uiPriority w:val="35"/>
    <w:unhideWhenUsed/>
    <w:qFormat/>
    <w:rsid w:val="00455C7E"/>
    <w:rPr>
      <w:rFonts w:ascii="Calibri Light" w:eastAsia="黑体" w:hAnsi="Calibri Light"/>
      <w:sz w:val="20"/>
      <w:szCs w:val="20"/>
    </w:rPr>
  </w:style>
  <w:style w:type="paragraph" w:styleId="afe">
    <w:name w:val="Document Map"/>
    <w:basedOn w:val="af8"/>
    <w:link w:val="Char"/>
    <w:uiPriority w:val="99"/>
    <w:unhideWhenUsed/>
    <w:rsid w:val="00455C7E"/>
    <w:rPr>
      <w:rFonts w:ascii="宋体"/>
      <w:sz w:val="18"/>
      <w:szCs w:val="18"/>
    </w:rPr>
  </w:style>
  <w:style w:type="paragraph" w:styleId="aff">
    <w:name w:val="Body Text"/>
    <w:basedOn w:val="af8"/>
    <w:link w:val="Char0"/>
    <w:unhideWhenUsed/>
    <w:rsid w:val="00455C7E"/>
    <w:pPr>
      <w:spacing w:after="120"/>
    </w:pPr>
  </w:style>
  <w:style w:type="paragraph" w:styleId="aff0">
    <w:name w:val="Body Text Indent"/>
    <w:basedOn w:val="af8"/>
    <w:link w:val="Char1"/>
    <w:rsid w:val="00455C7E"/>
    <w:pPr>
      <w:ind w:left="61" w:firstLine="420"/>
    </w:pPr>
    <w:rPr>
      <w:rFonts w:ascii="宋体" w:hAnsi="宋体" w:cs="Times New Roman"/>
      <w:szCs w:val="20"/>
    </w:rPr>
  </w:style>
  <w:style w:type="paragraph" w:styleId="3">
    <w:name w:val="toc 3"/>
    <w:basedOn w:val="af8"/>
    <w:next w:val="af8"/>
    <w:uiPriority w:val="39"/>
    <w:unhideWhenUsed/>
    <w:rsid w:val="00455C7E"/>
    <w:pPr>
      <w:ind w:leftChars="400" w:left="840"/>
    </w:pPr>
  </w:style>
  <w:style w:type="paragraph" w:styleId="aff1">
    <w:name w:val="Plain Text"/>
    <w:basedOn w:val="af8"/>
    <w:link w:val="Char2"/>
    <w:rsid w:val="00455C7E"/>
    <w:rPr>
      <w:rFonts w:ascii="宋体" w:hAnsi="Courier New" w:cs="Courier New"/>
      <w:szCs w:val="21"/>
    </w:rPr>
  </w:style>
  <w:style w:type="paragraph" w:styleId="aff2">
    <w:name w:val="Date"/>
    <w:basedOn w:val="af8"/>
    <w:next w:val="af8"/>
    <w:link w:val="Char3"/>
    <w:uiPriority w:val="99"/>
    <w:unhideWhenUsed/>
    <w:rsid w:val="00455C7E"/>
    <w:pPr>
      <w:ind w:leftChars="2500" w:left="100"/>
    </w:pPr>
  </w:style>
  <w:style w:type="paragraph" w:styleId="20">
    <w:name w:val="Body Text Indent 2"/>
    <w:basedOn w:val="af8"/>
    <w:link w:val="2Char0"/>
    <w:uiPriority w:val="99"/>
    <w:unhideWhenUsed/>
    <w:rsid w:val="00455C7E"/>
    <w:pPr>
      <w:spacing w:after="120" w:line="480" w:lineRule="auto"/>
      <w:ind w:leftChars="200" w:left="420"/>
    </w:pPr>
  </w:style>
  <w:style w:type="paragraph" w:styleId="aff3">
    <w:name w:val="Balloon Text"/>
    <w:basedOn w:val="af8"/>
    <w:link w:val="Char4"/>
    <w:uiPriority w:val="99"/>
    <w:unhideWhenUsed/>
    <w:rsid w:val="00455C7E"/>
    <w:rPr>
      <w:sz w:val="18"/>
      <w:szCs w:val="18"/>
    </w:rPr>
  </w:style>
  <w:style w:type="paragraph" w:styleId="aff4">
    <w:name w:val="footer"/>
    <w:basedOn w:val="af8"/>
    <w:link w:val="Char5"/>
    <w:uiPriority w:val="99"/>
    <w:unhideWhenUsed/>
    <w:rsid w:val="00455C7E"/>
    <w:pPr>
      <w:tabs>
        <w:tab w:val="center" w:pos="4153"/>
        <w:tab w:val="right" w:pos="8306"/>
      </w:tabs>
      <w:snapToGrid w:val="0"/>
      <w:jc w:val="left"/>
    </w:pPr>
    <w:rPr>
      <w:sz w:val="18"/>
      <w:szCs w:val="18"/>
    </w:rPr>
  </w:style>
  <w:style w:type="paragraph" w:styleId="aff5">
    <w:name w:val="header"/>
    <w:basedOn w:val="af8"/>
    <w:link w:val="Char6"/>
    <w:uiPriority w:val="99"/>
    <w:unhideWhenUsed/>
    <w:rsid w:val="00455C7E"/>
    <w:pPr>
      <w:pBdr>
        <w:bottom w:val="single" w:sz="6" w:space="1" w:color="auto"/>
      </w:pBdr>
      <w:tabs>
        <w:tab w:val="center" w:pos="4153"/>
        <w:tab w:val="right" w:pos="8306"/>
      </w:tabs>
      <w:snapToGrid w:val="0"/>
      <w:jc w:val="center"/>
    </w:pPr>
    <w:rPr>
      <w:sz w:val="18"/>
      <w:szCs w:val="18"/>
    </w:rPr>
  </w:style>
  <w:style w:type="paragraph" w:styleId="10">
    <w:name w:val="toc 1"/>
    <w:basedOn w:val="af8"/>
    <w:next w:val="af8"/>
    <w:uiPriority w:val="39"/>
    <w:unhideWhenUsed/>
    <w:rsid w:val="00455C7E"/>
  </w:style>
  <w:style w:type="paragraph" w:styleId="21">
    <w:name w:val="toc 2"/>
    <w:basedOn w:val="af8"/>
    <w:next w:val="af8"/>
    <w:uiPriority w:val="39"/>
    <w:unhideWhenUsed/>
    <w:rsid w:val="00455C7E"/>
    <w:pPr>
      <w:ind w:leftChars="200" w:left="420"/>
    </w:pPr>
  </w:style>
  <w:style w:type="paragraph" w:styleId="aff6">
    <w:name w:val="Normal (Web)"/>
    <w:basedOn w:val="af8"/>
    <w:uiPriority w:val="99"/>
    <w:rsid w:val="00455C7E"/>
    <w:pPr>
      <w:widowControl/>
      <w:spacing w:before="100" w:beforeAutospacing="1" w:after="100" w:afterAutospacing="1" w:line="330" w:lineRule="atLeast"/>
      <w:jc w:val="left"/>
    </w:pPr>
    <w:rPr>
      <w:rFonts w:ascii="Arial Unicode MS" w:eastAsia="Arial Unicode MS" w:hAnsi="Arial Unicode MS" w:cs="Arial Unicode MS"/>
      <w:kern w:val="0"/>
      <w:sz w:val="22"/>
    </w:rPr>
  </w:style>
  <w:style w:type="character" w:styleId="aff7">
    <w:name w:val="Strong"/>
    <w:basedOn w:val="af9"/>
    <w:qFormat/>
    <w:rsid w:val="00455C7E"/>
    <w:rPr>
      <w:b/>
      <w:bCs/>
    </w:rPr>
  </w:style>
  <w:style w:type="character" w:styleId="HTML">
    <w:name w:val="HTML Typewriter"/>
    <w:unhideWhenUsed/>
    <w:rsid w:val="00455C7E"/>
    <w:rPr>
      <w:rFonts w:ascii="Courier New" w:hAnsi="Courier New" w:cs="Courier New"/>
      <w:sz w:val="20"/>
      <w:szCs w:val="20"/>
    </w:rPr>
  </w:style>
  <w:style w:type="character" w:styleId="aff8">
    <w:name w:val="Hyperlink"/>
    <w:basedOn w:val="af9"/>
    <w:uiPriority w:val="99"/>
    <w:unhideWhenUsed/>
    <w:rsid w:val="00455C7E"/>
    <w:rPr>
      <w:color w:val="0000FF"/>
      <w:u w:val="single"/>
    </w:rPr>
  </w:style>
  <w:style w:type="table" w:styleId="aff9">
    <w:name w:val="Table Grid"/>
    <w:basedOn w:val="afa"/>
    <w:rsid w:val="00455C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段"/>
    <w:link w:val="Char7"/>
    <w:qFormat/>
    <w:rsid w:val="00455C7E"/>
    <w:pPr>
      <w:autoSpaceDE w:val="0"/>
      <w:autoSpaceDN w:val="0"/>
      <w:ind w:firstLineChars="200" w:firstLine="200"/>
      <w:jc w:val="both"/>
    </w:pPr>
    <w:rPr>
      <w:rFonts w:ascii="宋体"/>
      <w:sz w:val="21"/>
    </w:rPr>
  </w:style>
  <w:style w:type="paragraph" w:customStyle="1" w:styleId="a1">
    <w:name w:val="一级条标题"/>
    <w:next w:val="affa"/>
    <w:rsid w:val="00455C7E"/>
    <w:pPr>
      <w:numPr>
        <w:ilvl w:val="1"/>
        <w:numId w:val="1"/>
      </w:numPr>
      <w:spacing w:beforeLines="50" w:afterLines="50"/>
      <w:outlineLvl w:val="2"/>
    </w:pPr>
    <w:rPr>
      <w:rFonts w:ascii="黑体" w:eastAsia="黑体"/>
      <w:sz w:val="21"/>
      <w:szCs w:val="21"/>
    </w:rPr>
  </w:style>
  <w:style w:type="paragraph" w:customStyle="1" w:styleId="a0">
    <w:name w:val="章标题"/>
    <w:next w:val="affa"/>
    <w:rsid w:val="00455C7E"/>
    <w:pPr>
      <w:numPr>
        <w:numId w:val="1"/>
      </w:numPr>
      <w:spacing w:beforeLines="100" w:afterLines="100"/>
      <w:jc w:val="both"/>
      <w:outlineLvl w:val="1"/>
    </w:pPr>
    <w:rPr>
      <w:rFonts w:ascii="黑体" w:eastAsia="黑体"/>
      <w:sz w:val="21"/>
    </w:rPr>
  </w:style>
  <w:style w:type="paragraph" w:customStyle="1" w:styleId="a2">
    <w:name w:val="二级条标题"/>
    <w:basedOn w:val="a1"/>
    <w:next w:val="affa"/>
    <w:link w:val="Char8"/>
    <w:rsid w:val="00455C7E"/>
    <w:pPr>
      <w:numPr>
        <w:ilvl w:val="2"/>
      </w:numPr>
      <w:spacing w:before="50" w:after="50"/>
      <w:outlineLvl w:val="3"/>
    </w:pPr>
  </w:style>
  <w:style w:type="paragraph" w:customStyle="1" w:styleId="a3">
    <w:name w:val="三级条标题"/>
    <w:basedOn w:val="a2"/>
    <w:next w:val="affa"/>
    <w:link w:val="Char9"/>
    <w:rsid w:val="00455C7E"/>
    <w:pPr>
      <w:numPr>
        <w:ilvl w:val="3"/>
      </w:numPr>
      <w:outlineLvl w:val="4"/>
    </w:pPr>
  </w:style>
  <w:style w:type="paragraph" w:customStyle="1" w:styleId="a4">
    <w:name w:val="四级条标题"/>
    <w:basedOn w:val="a3"/>
    <w:next w:val="affa"/>
    <w:rsid w:val="00455C7E"/>
    <w:pPr>
      <w:numPr>
        <w:ilvl w:val="4"/>
      </w:numPr>
      <w:tabs>
        <w:tab w:val="left" w:pos="360"/>
      </w:tabs>
      <w:outlineLvl w:val="5"/>
    </w:pPr>
  </w:style>
  <w:style w:type="paragraph" w:customStyle="1" w:styleId="a5">
    <w:name w:val="五级条标题"/>
    <w:basedOn w:val="a4"/>
    <w:next w:val="affa"/>
    <w:rsid w:val="00455C7E"/>
    <w:pPr>
      <w:numPr>
        <w:ilvl w:val="5"/>
      </w:numPr>
      <w:outlineLvl w:val="6"/>
    </w:pPr>
  </w:style>
  <w:style w:type="paragraph" w:customStyle="1" w:styleId="11">
    <w:name w:val="样式1"/>
    <w:basedOn w:val="af8"/>
    <w:rsid w:val="00455C7E"/>
    <w:pPr>
      <w:spacing w:line="360" w:lineRule="auto"/>
      <w:jc w:val="center"/>
    </w:pPr>
    <w:rPr>
      <w:rFonts w:ascii="Times New Roman" w:eastAsia="黑体" w:hAnsi="Times New Roman" w:cs="Times New Roman"/>
      <w:sz w:val="24"/>
      <w:szCs w:val="24"/>
    </w:rPr>
  </w:style>
  <w:style w:type="paragraph" w:customStyle="1" w:styleId="affb">
    <w:name w:val="表正文"/>
    <w:basedOn w:val="af8"/>
    <w:next w:val="af8"/>
    <w:rsid w:val="00455C7E"/>
    <w:pPr>
      <w:snapToGrid w:val="0"/>
    </w:pPr>
    <w:rPr>
      <w:rFonts w:ascii="Times New Roman" w:hAnsi="Times New Roman" w:cs="Times New Roman"/>
      <w:sz w:val="24"/>
      <w:szCs w:val="24"/>
    </w:rPr>
  </w:style>
  <w:style w:type="paragraph" w:customStyle="1" w:styleId="12">
    <w:name w:val="列出段落1"/>
    <w:basedOn w:val="af8"/>
    <w:uiPriority w:val="34"/>
    <w:qFormat/>
    <w:rsid w:val="00455C7E"/>
    <w:pPr>
      <w:ind w:firstLineChars="200" w:firstLine="420"/>
    </w:pPr>
    <w:rPr>
      <w:rFonts w:ascii="Times New Roman" w:hAnsi="Times New Roman" w:cs="Times New Roman"/>
      <w:szCs w:val="24"/>
    </w:rPr>
  </w:style>
  <w:style w:type="paragraph" w:customStyle="1" w:styleId="xl30">
    <w:name w:val="xl30"/>
    <w:basedOn w:val="af8"/>
    <w:rsid w:val="00455C7E"/>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hint="eastAsia"/>
      <w:kern w:val="0"/>
      <w:sz w:val="24"/>
      <w:szCs w:val="24"/>
    </w:rPr>
  </w:style>
  <w:style w:type="paragraph" w:customStyle="1" w:styleId="ab">
    <w:name w:val="正文表标题"/>
    <w:next w:val="affa"/>
    <w:rsid w:val="00455C7E"/>
    <w:pPr>
      <w:numPr>
        <w:numId w:val="2"/>
      </w:numPr>
      <w:jc w:val="center"/>
    </w:pPr>
    <w:rPr>
      <w:rFonts w:ascii="黑体" w:eastAsia="黑体"/>
      <w:sz w:val="21"/>
    </w:rPr>
  </w:style>
  <w:style w:type="paragraph" w:customStyle="1" w:styleId="affc">
    <w:name w:val="前言、引言标题"/>
    <w:next w:val="af8"/>
    <w:rsid w:val="00455C7E"/>
    <w:pPr>
      <w:shd w:val="clear" w:color="FFFFFF" w:fill="FFFFFF"/>
      <w:spacing w:before="640" w:after="560"/>
      <w:jc w:val="center"/>
      <w:outlineLvl w:val="0"/>
    </w:pPr>
    <w:rPr>
      <w:rFonts w:ascii="黑体" w:eastAsia="黑体"/>
      <w:sz w:val="32"/>
    </w:rPr>
  </w:style>
  <w:style w:type="paragraph" w:customStyle="1" w:styleId="affd">
    <w:name w:val="封面标准文稿编辑信息"/>
    <w:rsid w:val="00455C7E"/>
    <w:pPr>
      <w:spacing w:before="180" w:line="180" w:lineRule="exact"/>
      <w:jc w:val="center"/>
    </w:pPr>
    <w:rPr>
      <w:rFonts w:ascii="宋体"/>
      <w:sz w:val="21"/>
    </w:rPr>
  </w:style>
  <w:style w:type="paragraph" w:customStyle="1" w:styleId="affe">
    <w:name w:val="封面标准文稿类别"/>
    <w:rsid w:val="00455C7E"/>
    <w:pPr>
      <w:spacing w:before="440" w:line="400" w:lineRule="exact"/>
      <w:jc w:val="center"/>
    </w:pPr>
    <w:rPr>
      <w:rFonts w:ascii="宋体"/>
      <w:sz w:val="24"/>
    </w:rPr>
  </w:style>
  <w:style w:type="paragraph" w:customStyle="1" w:styleId="ac">
    <w:name w:val="附录标识"/>
    <w:basedOn w:val="af8"/>
    <w:next w:val="affa"/>
    <w:rsid w:val="00455C7E"/>
    <w:pPr>
      <w:keepNext/>
      <w:widowControl/>
      <w:numPr>
        <w:numId w:val="3"/>
      </w:numPr>
      <w:shd w:val="clear" w:color="auto" w:fill="FFFFFF"/>
      <w:tabs>
        <w:tab w:val="left" w:pos="360"/>
        <w:tab w:val="left" w:pos="6405"/>
      </w:tabs>
      <w:spacing w:before="640" w:after="280"/>
      <w:jc w:val="center"/>
      <w:outlineLvl w:val="0"/>
    </w:pPr>
    <w:rPr>
      <w:rFonts w:ascii="黑体" w:eastAsia="黑体" w:hAnsi="Times New Roman" w:cs="Times New Roman"/>
      <w:kern w:val="0"/>
      <w:szCs w:val="20"/>
    </w:rPr>
  </w:style>
  <w:style w:type="paragraph" w:customStyle="1" w:styleId="a9">
    <w:name w:val="附录表标号"/>
    <w:basedOn w:val="af8"/>
    <w:next w:val="affa"/>
    <w:rsid w:val="00455C7E"/>
    <w:pPr>
      <w:numPr>
        <w:numId w:val="4"/>
      </w:numPr>
      <w:spacing w:line="14" w:lineRule="exact"/>
      <w:ind w:left="811" w:hanging="448"/>
      <w:jc w:val="center"/>
      <w:outlineLvl w:val="0"/>
    </w:pPr>
    <w:rPr>
      <w:rFonts w:ascii="Times New Roman" w:hAnsi="Times New Roman" w:cs="Times New Roman"/>
      <w:color w:val="FFFFFF"/>
      <w:szCs w:val="24"/>
    </w:rPr>
  </w:style>
  <w:style w:type="paragraph" w:customStyle="1" w:styleId="aa">
    <w:name w:val="附录表标题"/>
    <w:basedOn w:val="af8"/>
    <w:next w:val="affa"/>
    <w:rsid w:val="00455C7E"/>
    <w:pPr>
      <w:numPr>
        <w:ilvl w:val="1"/>
        <w:numId w:val="4"/>
      </w:numPr>
      <w:tabs>
        <w:tab w:val="left" w:pos="0"/>
      </w:tabs>
      <w:spacing w:beforeLines="50"/>
      <w:ind w:left="9534"/>
      <w:jc w:val="center"/>
    </w:pPr>
    <w:rPr>
      <w:rFonts w:ascii="黑体" w:eastAsia="黑体" w:hAnsi="Times New Roman" w:cs="Times New Roman"/>
      <w:szCs w:val="21"/>
    </w:rPr>
  </w:style>
  <w:style w:type="paragraph" w:customStyle="1" w:styleId="af">
    <w:name w:val="附录二级条标题"/>
    <w:basedOn w:val="af8"/>
    <w:next w:val="affa"/>
    <w:qFormat/>
    <w:rsid w:val="00455C7E"/>
    <w:pPr>
      <w:widowControl/>
      <w:numPr>
        <w:ilvl w:val="3"/>
        <w:numId w:val="3"/>
      </w:numPr>
      <w:tabs>
        <w:tab w:val="left" w:pos="360"/>
      </w:tabs>
      <w:wordWrap w:val="0"/>
      <w:overflowPunct w:val="0"/>
      <w:autoSpaceDE w:val="0"/>
      <w:autoSpaceDN w:val="0"/>
      <w:spacing w:beforeLines="50"/>
      <w:outlineLvl w:val="3"/>
    </w:pPr>
    <w:rPr>
      <w:rFonts w:ascii="黑体" w:eastAsia="黑体" w:hAnsi="Times New Roman" w:cs="Times New Roman"/>
      <w:kern w:val="21"/>
      <w:szCs w:val="20"/>
    </w:rPr>
  </w:style>
  <w:style w:type="paragraph" w:customStyle="1" w:styleId="af0">
    <w:name w:val="附录三级条标题"/>
    <w:basedOn w:val="af"/>
    <w:next w:val="affa"/>
    <w:qFormat/>
    <w:rsid w:val="00455C7E"/>
    <w:pPr>
      <w:numPr>
        <w:ilvl w:val="4"/>
      </w:numPr>
      <w:outlineLvl w:val="4"/>
    </w:pPr>
  </w:style>
  <w:style w:type="paragraph" w:customStyle="1" w:styleId="af1">
    <w:name w:val="附录四级条标题"/>
    <w:basedOn w:val="af0"/>
    <w:next w:val="affa"/>
    <w:qFormat/>
    <w:rsid w:val="00455C7E"/>
    <w:pPr>
      <w:numPr>
        <w:ilvl w:val="5"/>
      </w:numPr>
      <w:outlineLvl w:val="5"/>
    </w:pPr>
  </w:style>
  <w:style w:type="paragraph" w:customStyle="1" w:styleId="af2">
    <w:name w:val="附录五级条标题"/>
    <w:basedOn w:val="af1"/>
    <w:next w:val="affa"/>
    <w:qFormat/>
    <w:rsid w:val="00455C7E"/>
    <w:pPr>
      <w:numPr>
        <w:ilvl w:val="6"/>
      </w:numPr>
      <w:outlineLvl w:val="6"/>
    </w:pPr>
  </w:style>
  <w:style w:type="paragraph" w:customStyle="1" w:styleId="ad">
    <w:name w:val="附录章标题"/>
    <w:next w:val="affa"/>
    <w:qFormat/>
    <w:rsid w:val="00455C7E"/>
    <w:pPr>
      <w:numPr>
        <w:ilvl w:val="1"/>
        <w:numId w:val="3"/>
      </w:numPr>
      <w:wordWrap w:val="0"/>
      <w:overflowPunct w:val="0"/>
      <w:autoSpaceDE w:val="0"/>
      <w:spacing w:beforeLines="100"/>
      <w:ind w:left="1050"/>
      <w:jc w:val="both"/>
      <w:outlineLvl w:val="1"/>
    </w:pPr>
    <w:rPr>
      <w:rFonts w:ascii="黑体" w:eastAsia="黑体"/>
      <w:kern w:val="21"/>
      <w:sz w:val="21"/>
    </w:rPr>
  </w:style>
  <w:style w:type="paragraph" w:customStyle="1" w:styleId="ae">
    <w:name w:val="附录一级条标题"/>
    <w:basedOn w:val="ad"/>
    <w:next w:val="affa"/>
    <w:qFormat/>
    <w:rsid w:val="00455C7E"/>
    <w:pPr>
      <w:numPr>
        <w:ilvl w:val="2"/>
      </w:numPr>
      <w:tabs>
        <w:tab w:val="left" w:pos="360"/>
      </w:tabs>
      <w:autoSpaceDN w:val="0"/>
      <w:spacing w:beforeLines="50"/>
      <w:outlineLvl w:val="2"/>
    </w:pPr>
  </w:style>
  <w:style w:type="paragraph" w:customStyle="1" w:styleId="afff">
    <w:name w:val="中标正文"/>
    <w:basedOn w:val="af8"/>
    <w:link w:val="Chara"/>
    <w:qFormat/>
    <w:rsid w:val="00455C7E"/>
    <w:pPr>
      <w:spacing w:line="440" w:lineRule="exact"/>
      <w:ind w:firstLineChars="200" w:firstLine="560"/>
    </w:pPr>
    <w:rPr>
      <w:rFonts w:ascii="宋体" w:hAnsi="Arial" w:cs="Times New Roman"/>
      <w:sz w:val="28"/>
      <w:szCs w:val="24"/>
    </w:rPr>
  </w:style>
  <w:style w:type="paragraph" w:customStyle="1" w:styleId="af6">
    <w:name w:val="第五级"/>
    <w:basedOn w:val="af8"/>
    <w:link w:val="Charb"/>
    <w:qFormat/>
    <w:rsid w:val="00455C7E"/>
    <w:pPr>
      <w:numPr>
        <w:ilvl w:val="4"/>
        <w:numId w:val="5"/>
      </w:numPr>
      <w:adjustRightInd w:val="0"/>
      <w:snapToGrid w:val="0"/>
      <w:spacing w:line="440" w:lineRule="exact"/>
      <w:outlineLvl w:val="4"/>
    </w:pPr>
    <w:rPr>
      <w:rFonts w:ascii="宋体" w:hAnsi="Arial" w:cs="Times New Roman"/>
      <w:sz w:val="28"/>
      <w:szCs w:val="24"/>
    </w:rPr>
  </w:style>
  <w:style w:type="paragraph" w:customStyle="1" w:styleId="af7">
    <w:name w:val="第六级"/>
    <w:basedOn w:val="af8"/>
    <w:qFormat/>
    <w:rsid w:val="00455C7E"/>
    <w:pPr>
      <w:numPr>
        <w:ilvl w:val="5"/>
        <w:numId w:val="5"/>
      </w:numPr>
      <w:adjustRightInd w:val="0"/>
      <w:snapToGrid w:val="0"/>
      <w:spacing w:line="440" w:lineRule="exact"/>
      <w:outlineLvl w:val="5"/>
    </w:pPr>
    <w:rPr>
      <w:rFonts w:ascii="宋体" w:hAnsi="宋体" w:cs="宋体"/>
      <w:kern w:val="0"/>
      <w:sz w:val="28"/>
      <w:szCs w:val="28"/>
    </w:rPr>
  </w:style>
  <w:style w:type="paragraph" w:customStyle="1" w:styleId="afff0">
    <w:name w:val="第三级"/>
    <w:basedOn w:val="af8"/>
    <w:qFormat/>
    <w:rsid w:val="00455C7E"/>
    <w:pPr>
      <w:tabs>
        <w:tab w:val="left" w:pos="638"/>
      </w:tabs>
      <w:adjustRightInd w:val="0"/>
      <w:snapToGrid w:val="0"/>
      <w:spacing w:line="360" w:lineRule="auto"/>
      <w:outlineLvl w:val="2"/>
    </w:pPr>
    <w:rPr>
      <w:rFonts w:ascii="宋体" w:hAnsi="宋体" w:cs="Times New Roman"/>
      <w:sz w:val="24"/>
      <w:szCs w:val="24"/>
    </w:rPr>
  </w:style>
  <w:style w:type="paragraph" w:customStyle="1" w:styleId="af4">
    <w:name w:val="第二级"/>
    <w:basedOn w:val="af8"/>
    <w:qFormat/>
    <w:rsid w:val="00455C7E"/>
    <w:pPr>
      <w:numPr>
        <w:ilvl w:val="1"/>
        <w:numId w:val="5"/>
      </w:numPr>
      <w:adjustRightInd w:val="0"/>
      <w:snapToGrid w:val="0"/>
      <w:spacing w:line="440" w:lineRule="exact"/>
      <w:jc w:val="center"/>
      <w:outlineLvl w:val="1"/>
    </w:pPr>
    <w:rPr>
      <w:rFonts w:ascii="宋体" w:hAnsi="Arial" w:cs="Times New Roman"/>
      <w:b/>
      <w:sz w:val="24"/>
      <w:szCs w:val="24"/>
    </w:rPr>
  </w:style>
  <w:style w:type="paragraph" w:customStyle="1" w:styleId="af3">
    <w:name w:val="样式 第一级 + 小四"/>
    <w:basedOn w:val="af8"/>
    <w:qFormat/>
    <w:rsid w:val="00455C7E"/>
    <w:pPr>
      <w:numPr>
        <w:numId w:val="5"/>
      </w:numPr>
      <w:adjustRightInd w:val="0"/>
      <w:snapToGrid w:val="0"/>
      <w:spacing w:line="440" w:lineRule="exact"/>
      <w:jc w:val="center"/>
      <w:outlineLvl w:val="0"/>
    </w:pPr>
    <w:rPr>
      <w:rFonts w:ascii="宋体" w:hAnsi="Arial" w:cs="Times New Roman"/>
      <w:b/>
      <w:bCs/>
      <w:sz w:val="24"/>
      <w:szCs w:val="32"/>
    </w:rPr>
  </w:style>
  <w:style w:type="paragraph" w:customStyle="1" w:styleId="af5">
    <w:name w:val="样式 第四级 + 小四"/>
    <w:basedOn w:val="af8"/>
    <w:link w:val="CharChar"/>
    <w:qFormat/>
    <w:rsid w:val="00455C7E"/>
    <w:pPr>
      <w:numPr>
        <w:ilvl w:val="3"/>
        <w:numId w:val="5"/>
      </w:numPr>
      <w:adjustRightInd w:val="0"/>
      <w:snapToGrid w:val="0"/>
      <w:spacing w:line="440" w:lineRule="exact"/>
      <w:ind w:left="0"/>
      <w:outlineLvl w:val="3"/>
    </w:pPr>
    <w:rPr>
      <w:rFonts w:ascii="宋体" w:hAnsi="Arial" w:cs="Times New Roman"/>
      <w:sz w:val="24"/>
      <w:szCs w:val="20"/>
    </w:rPr>
  </w:style>
  <w:style w:type="paragraph" w:customStyle="1" w:styleId="13">
    <w:name w:val="无间隔1"/>
    <w:link w:val="Charc"/>
    <w:uiPriority w:val="1"/>
    <w:qFormat/>
    <w:rsid w:val="00455C7E"/>
    <w:rPr>
      <w:rFonts w:ascii="Calibri" w:hAnsi="Calibri" w:cs="黑体"/>
      <w:sz w:val="22"/>
      <w:szCs w:val="22"/>
    </w:rPr>
  </w:style>
  <w:style w:type="paragraph" w:customStyle="1" w:styleId="Default">
    <w:name w:val="Default"/>
    <w:qFormat/>
    <w:rsid w:val="00455C7E"/>
    <w:pPr>
      <w:widowControl w:val="0"/>
      <w:autoSpaceDE w:val="0"/>
      <w:autoSpaceDN w:val="0"/>
      <w:adjustRightInd w:val="0"/>
    </w:pPr>
    <w:rPr>
      <w:color w:val="000000"/>
      <w:sz w:val="24"/>
      <w:szCs w:val="24"/>
    </w:rPr>
  </w:style>
  <w:style w:type="paragraph" w:customStyle="1" w:styleId="Style48">
    <w:name w:val="_Style 48"/>
    <w:basedOn w:val="af8"/>
    <w:uiPriority w:val="34"/>
    <w:qFormat/>
    <w:rsid w:val="00455C7E"/>
    <w:pPr>
      <w:ind w:firstLineChars="200" w:firstLine="420"/>
    </w:pPr>
  </w:style>
  <w:style w:type="paragraph" w:customStyle="1" w:styleId="22">
    <w:name w:val="列出段落2"/>
    <w:basedOn w:val="af8"/>
    <w:uiPriority w:val="34"/>
    <w:qFormat/>
    <w:rsid w:val="00455C7E"/>
    <w:pPr>
      <w:ind w:firstLineChars="200" w:firstLine="420"/>
    </w:pPr>
    <w:rPr>
      <w:rFonts w:ascii="Times New Roman" w:hAnsi="Times New Roman" w:cs="Times New Roman"/>
      <w:szCs w:val="24"/>
    </w:rPr>
  </w:style>
  <w:style w:type="paragraph" w:customStyle="1" w:styleId="23">
    <w:name w:val="无间隔2"/>
    <w:uiPriority w:val="1"/>
    <w:qFormat/>
    <w:rsid w:val="00455C7E"/>
    <w:rPr>
      <w:rFonts w:ascii="Calibri" w:hAnsi="Calibri" w:cs="黑体"/>
      <w:sz w:val="22"/>
      <w:szCs w:val="22"/>
    </w:rPr>
  </w:style>
  <w:style w:type="paragraph" w:customStyle="1" w:styleId="afff1">
    <w:name w:val="其他标准称谓"/>
    <w:rsid w:val="00455C7E"/>
    <w:pPr>
      <w:spacing w:line="240" w:lineRule="atLeast"/>
      <w:jc w:val="distribute"/>
    </w:pPr>
    <w:rPr>
      <w:rFonts w:ascii="黑体" w:eastAsia="黑体" w:hAnsi="宋体"/>
      <w:sz w:val="52"/>
      <w:szCs w:val="52"/>
    </w:rPr>
  </w:style>
  <w:style w:type="character" w:customStyle="1" w:styleId="Char6">
    <w:name w:val="页眉 Char"/>
    <w:basedOn w:val="af9"/>
    <w:link w:val="aff5"/>
    <w:uiPriority w:val="99"/>
    <w:rsid w:val="00455C7E"/>
    <w:rPr>
      <w:sz w:val="18"/>
      <w:szCs w:val="18"/>
    </w:rPr>
  </w:style>
  <w:style w:type="character" w:customStyle="1" w:styleId="Char5">
    <w:name w:val="页脚 Char"/>
    <w:basedOn w:val="af9"/>
    <w:link w:val="aff4"/>
    <w:uiPriority w:val="99"/>
    <w:rsid w:val="00455C7E"/>
    <w:rPr>
      <w:sz w:val="18"/>
      <w:szCs w:val="18"/>
    </w:rPr>
  </w:style>
  <w:style w:type="character" w:customStyle="1" w:styleId="Char3">
    <w:name w:val="日期 Char"/>
    <w:basedOn w:val="af9"/>
    <w:link w:val="aff2"/>
    <w:uiPriority w:val="99"/>
    <w:semiHidden/>
    <w:rsid w:val="00455C7E"/>
  </w:style>
  <w:style w:type="character" w:customStyle="1" w:styleId="Char9">
    <w:name w:val="三级条标题 Char"/>
    <w:basedOn w:val="af9"/>
    <w:link w:val="a3"/>
    <w:rsid w:val="00455C7E"/>
    <w:rPr>
      <w:rFonts w:ascii="黑体" w:eastAsia="黑体"/>
      <w:sz w:val="21"/>
      <w:szCs w:val="21"/>
    </w:rPr>
  </w:style>
  <w:style w:type="character" w:customStyle="1" w:styleId="Char1">
    <w:name w:val="正文文本缩进 Char"/>
    <w:basedOn w:val="af9"/>
    <w:link w:val="aff0"/>
    <w:rsid w:val="00455C7E"/>
    <w:rPr>
      <w:rFonts w:ascii="宋体" w:eastAsia="宋体" w:hAnsi="宋体" w:cs="Times New Roman"/>
      <w:szCs w:val="20"/>
    </w:rPr>
  </w:style>
  <w:style w:type="character" w:customStyle="1" w:styleId="Char4">
    <w:name w:val="批注框文本 Char"/>
    <w:basedOn w:val="af9"/>
    <w:link w:val="aff3"/>
    <w:uiPriority w:val="99"/>
    <w:semiHidden/>
    <w:rsid w:val="00455C7E"/>
    <w:rPr>
      <w:sz w:val="18"/>
      <w:szCs w:val="18"/>
    </w:rPr>
  </w:style>
  <w:style w:type="character" w:customStyle="1" w:styleId="2Char0">
    <w:name w:val="正文文本缩进 2 Char"/>
    <w:basedOn w:val="af9"/>
    <w:link w:val="20"/>
    <w:uiPriority w:val="99"/>
    <w:rsid w:val="00455C7E"/>
  </w:style>
  <w:style w:type="character" w:customStyle="1" w:styleId="1Char">
    <w:name w:val="标题 1 Char"/>
    <w:basedOn w:val="af9"/>
    <w:link w:val="1"/>
    <w:uiPriority w:val="9"/>
    <w:rsid w:val="00455C7E"/>
    <w:rPr>
      <w:rFonts w:ascii="Times New Roman" w:eastAsia="黑体" w:hAnsi="Times New Roman" w:cs="Times New Roman"/>
      <w:b/>
      <w:bCs/>
      <w:kern w:val="44"/>
      <w:sz w:val="28"/>
      <w:szCs w:val="44"/>
    </w:rPr>
  </w:style>
  <w:style w:type="character" w:customStyle="1" w:styleId="2Char">
    <w:name w:val="标题 2 Char"/>
    <w:basedOn w:val="af9"/>
    <w:link w:val="2"/>
    <w:rsid w:val="00455C7E"/>
    <w:rPr>
      <w:rFonts w:ascii="Times New Roman" w:eastAsia="黑体" w:hAnsi="Times New Roman" w:cs="Times New Roman"/>
      <w:b/>
      <w:bCs/>
      <w:sz w:val="24"/>
      <w:szCs w:val="32"/>
    </w:rPr>
  </w:style>
  <w:style w:type="character" w:customStyle="1" w:styleId="web1">
    <w:name w:val="通用web正文1"/>
    <w:basedOn w:val="af9"/>
    <w:rsid w:val="00455C7E"/>
    <w:rPr>
      <w:rFonts w:ascii="宋体" w:eastAsia="宋体" w:hAnsi="宋体" w:hint="eastAsia"/>
      <w:sz w:val="18"/>
      <w:szCs w:val="18"/>
    </w:rPr>
  </w:style>
  <w:style w:type="character" w:customStyle="1" w:styleId="Char0">
    <w:name w:val="正文文本 Char"/>
    <w:basedOn w:val="af9"/>
    <w:link w:val="aff"/>
    <w:rsid w:val="00455C7E"/>
  </w:style>
  <w:style w:type="character" w:customStyle="1" w:styleId="Char2">
    <w:name w:val="纯文本 Char"/>
    <w:basedOn w:val="af9"/>
    <w:link w:val="aff1"/>
    <w:rsid w:val="00455C7E"/>
    <w:rPr>
      <w:rFonts w:ascii="宋体" w:eastAsia="宋体" w:hAnsi="Courier New" w:cs="Courier New"/>
      <w:szCs w:val="21"/>
    </w:rPr>
  </w:style>
  <w:style w:type="character" w:customStyle="1" w:styleId="Char8">
    <w:name w:val="二级条标题 Char"/>
    <w:basedOn w:val="af9"/>
    <w:link w:val="a2"/>
    <w:rsid w:val="00455C7E"/>
    <w:rPr>
      <w:rFonts w:ascii="黑体" w:eastAsia="黑体"/>
      <w:sz w:val="21"/>
      <w:szCs w:val="21"/>
    </w:rPr>
  </w:style>
  <w:style w:type="character" w:customStyle="1" w:styleId="Char7">
    <w:name w:val="段 Char"/>
    <w:basedOn w:val="af9"/>
    <w:link w:val="affa"/>
    <w:rsid w:val="00455C7E"/>
    <w:rPr>
      <w:rFonts w:ascii="宋体"/>
      <w:sz w:val="21"/>
      <w:lang w:val="en-US" w:eastAsia="zh-CN" w:bidi="ar-SA"/>
    </w:rPr>
  </w:style>
  <w:style w:type="character" w:customStyle="1" w:styleId="Chara">
    <w:name w:val="中标正文 Char"/>
    <w:basedOn w:val="af9"/>
    <w:link w:val="afff"/>
    <w:rsid w:val="00455C7E"/>
    <w:rPr>
      <w:rFonts w:ascii="宋体" w:eastAsia="宋体" w:hAnsi="Arial" w:cs="Times New Roman"/>
      <w:sz w:val="28"/>
      <w:szCs w:val="24"/>
    </w:rPr>
  </w:style>
  <w:style w:type="character" w:customStyle="1" w:styleId="Charb">
    <w:name w:val="第五级 Char"/>
    <w:basedOn w:val="af9"/>
    <w:link w:val="af6"/>
    <w:rsid w:val="00455C7E"/>
    <w:rPr>
      <w:rFonts w:ascii="宋体" w:hAnsi="Arial"/>
      <w:kern w:val="2"/>
      <w:sz w:val="28"/>
      <w:szCs w:val="24"/>
    </w:rPr>
  </w:style>
  <w:style w:type="character" w:customStyle="1" w:styleId="CharChar">
    <w:name w:val="样式 第四级 + 小四 Char Char"/>
    <w:basedOn w:val="af9"/>
    <w:link w:val="af5"/>
    <w:rsid w:val="00455C7E"/>
    <w:rPr>
      <w:rFonts w:ascii="宋体" w:hAnsi="Arial"/>
      <w:kern w:val="2"/>
      <w:sz w:val="24"/>
    </w:rPr>
  </w:style>
  <w:style w:type="character" w:customStyle="1" w:styleId="apple-converted-space">
    <w:name w:val="apple-converted-space"/>
    <w:basedOn w:val="af9"/>
    <w:rsid w:val="00455C7E"/>
  </w:style>
  <w:style w:type="character" w:customStyle="1" w:styleId="Char">
    <w:name w:val="文档结构图 Char"/>
    <w:basedOn w:val="af9"/>
    <w:link w:val="afe"/>
    <w:uiPriority w:val="99"/>
    <w:semiHidden/>
    <w:rsid w:val="00455C7E"/>
    <w:rPr>
      <w:rFonts w:ascii="宋体" w:eastAsia="宋体"/>
      <w:sz w:val="18"/>
      <w:szCs w:val="18"/>
    </w:rPr>
  </w:style>
  <w:style w:type="character" w:customStyle="1" w:styleId="Charc">
    <w:name w:val="无间隔 Char"/>
    <w:basedOn w:val="af9"/>
    <w:link w:val="13"/>
    <w:uiPriority w:val="1"/>
    <w:rsid w:val="00455C7E"/>
    <w:rPr>
      <w:rFonts w:ascii="Calibri" w:hAnsi="Calibri" w:cs="黑体"/>
      <w:sz w:val="22"/>
      <w:szCs w:val="22"/>
      <w:lang w:val="en-US" w:eastAsia="zh-CN" w:bidi="ar-SA"/>
    </w:rPr>
  </w:style>
  <w:style w:type="paragraph" w:styleId="afff2">
    <w:name w:val="List Paragraph"/>
    <w:basedOn w:val="af8"/>
    <w:uiPriority w:val="34"/>
    <w:qFormat/>
    <w:rsid w:val="000C5182"/>
    <w:pPr>
      <w:ind w:firstLineChars="200" w:firstLine="420"/>
    </w:pPr>
    <w:rPr>
      <w:rFonts w:ascii="Times New Roman" w:hAnsi="Times New Roman" w:cs="Times New Roman"/>
      <w:szCs w:val="24"/>
    </w:rPr>
  </w:style>
  <w:style w:type="paragraph" w:customStyle="1" w:styleId="a7">
    <w:name w:val="数字编号列项（二级）"/>
    <w:rsid w:val="00316732"/>
    <w:pPr>
      <w:numPr>
        <w:ilvl w:val="1"/>
        <w:numId w:val="7"/>
      </w:numPr>
      <w:jc w:val="both"/>
    </w:pPr>
    <w:rPr>
      <w:rFonts w:ascii="宋体"/>
      <w:sz w:val="21"/>
    </w:rPr>
  </w:style>
  <w:style w:type="paragraph" w:customStyle="1" w:styleId="a">
    <w:name w:val="注："/>
    <w:next w:val="affa"/>
    <w:rsid w:val="00316732"/>
    <w:pPr>
      <w:widowControl w:val="0"/>
      <w:numPr>
        <w:numId w:val="6"/>
      </w:numPr>
      <w:autoSpaceDE w:val="0"/>
      <w:autoSpaceDN w:val="0"/>
      <w:ind w:left="726" w:hanging="363"/>
      <w:jc w:val="both"/>
    </w:pPr>
    <w:rPr>
      <w:rFonts w:ascii="宋体"/>
      <w:sz w:val="18"/>
      <w:szCs w:val="18"/>
    </w:rPr>
  </w:style>
  <w:style w:type="paragraph" w:customStyle="1" w:styleId="afff3">
    <w:name w:val="注×："/>
    <w:rsid w:val="00316732"/>
    <w:pPr>
      <w:widowControl w:val="0"/>
      <w:autoSpaceDE w:val="0"/>
      <w:autoSpaceDN w:val="0"/>
      <w:ind w:left="3990"/>
      <w:jc w:val="both"/>
    </w:pPr>
    <w:rPr>
      <w:rFonts w:ascii="宋体"/>
      <w:sz w:val="18"/>
      <w:szCs w:val="18"/>
    </w:rPr>
  </w:style>
  <w:style w:type="paragraph" w:customStyle="1" w:styleId="a6">
    <w:name w:val="字母编号列项（一级）"/>
    <w:rsid w:val="00316732"/>
    <w:pPr>
      <w:numPr>
        <w:numId w:val="7"/>
      </w:numPr>
      <w:jc w:val="both"/>
    </w:pPr>
    <w:rPr>
      <w:rFonts w:ascii="宋体"/>
      <w:sz w:val="21"/>
    </w:rPr>
  </w:style>
  <w:style w:type="paragraph" w:customStyle="1" w:styleId="a8">
    <w:name w:val="编号列项（三级）"/>
    <w:rsid w:val="00316732"/>
    <w:pPr>
      <w:numPr>
        <w:ilvl w:val="2"/>
        <w:numId w:val="7"/>
      </w:numPr>
    </w:pPr>
    <w:rPr>
      <w:rFonts w:ascii="宋体"/>
      <w:sz w:val="21"/>
    </w:rPr>
  </w:style>
  <w:style w:type="paragraph" w:customStyle="1" w:styleId="afff4">
    <w:name w:val="终结线"/>
    <w:basedOn w:val="af8"/>
    <w:rsid w:val="00BD7BF5"/>
    <w:pPr>
      <w:framePr w:hSpace="181" w:vSpace="181" w:wrap="around" w:vAnchor="text" w:hAnchor="margin" w:xAlign="center" w:y="285"/>
    </w:pPr>
    <w:rPr>
      <w:rFonts w:ascii="Times New Roman" w:hAnsi="Times New Roman" w:cs="Times New Roman"/>
      <w:szCs w:val="24"/>
    </w:rPr>
  </w:style>
  <w:style w:type="character" w:customStyle="1" w:styleId="fontstyle01">
    <w:name w:val="fontstyle01"/>
    <w:basedOn w:val="af9"/>
    <w:rsid w:val="002A3BCE"/>
    <w:rPr>
      <w:rFonts w:ascii="FZLTHK--GBK1-0" w:hAnsi="FZLTHK--GBK1-0" w:hint="default"/>
      <w:b w:val="0"/>
      <w:bCs w:val="0"/>
      <w:i w:val="0"/>
      <w:iCs w:val="0"/>
      <w:color w:val="231F20"/>
      <w:sz w:val="16"/>
      <w:szCs w:val="16"/>
    </w:rPr>
  </w:style>
  <w:style w:type="character" w:customStyle="1" w:styleId="fontstyle21">
    <w:name w:val="fontstyle21"/>
    <w:basedOn w:val="af9"/>
    <w:rsid w:val="002A3BCE"/>
    <w:rPr>
      <w:rFonts w:ascii="Effra-Regular" w:hAnsi="Effra-Regular" w:hint="default"/>
      <w:b w:val="0"/>
      <w:bCs w:val="0"/>
      <w:i w:val="0"/>
      <w:iCs w:val="0"/>
      <w:color w:val="231F20"/>
      <w:sz w:val="16"/>
      <w:szCs w:val="16"/>
    </w:rPr>
  </w:style>
  <w:style w:type="character" w:customStyle="1" w:styleId="fontstyle11">
    <w:name w:val="fontstyle11"/>
    <w:basedOn w:val="af9"/>
    <w:rsid w:val="002A3BCE"/>
    <w:rPr>
      <w:rFonts w:ascii="Effra-Regular" w:hAnsi="Effra-Regular" w:hint="default"/>
      <w:b w:val="0"/>
      <w:bCs w:val="0"/>
      <w:i w:val="0"/>
      <w:iCs w:val="0"/>
      <w:color w:val="231F20"/>
      <w:sz w:val="16"/>
      <w:szCs w:val="16"/>
    </w:rPr>
  </w:style>
  <w:style w:type="paragraph" w:styleId="afff5">
    <w:name w:val="No Spacing"/>
    <w:uiPriority w:val="1"/>
    <w:qFormat/>
    <w:rsid w:val="008B5CE9"/>
    <w:pPr>
      <w:widowControl w:val="0"/>
      <w:jc w:val="both"/>
    </w:pPr>
    <w:rPr>
      <w:rFonts w:ascii="Calibri" w:hAnsi="Calibri" w:cs="黑体"/>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948940">
      <w:bodyDiv w:val="1"/>
      <w:marLeft w:val="0"/>
      <w:marRight w:val="0"/>
      <w:marTop w:val="0"/>
      <w:marBottom w:val="0"/>
      <w:divBdr>
        <w:top w:val="none" w:sz="0" w:space="0" w:color="auto"/>
        <w:left w:val="none" w:sz="0" w:space="0" w:color="auto"/>
        <w:bottom w:val="none" w:sz="0" w:space="0" w:color="auto"/>
        <w:right w:val="none" w:sz="0" w:space="0" w:color="auto"/>
      </w:divBdr>
      <w:divsChild>
        <w:div w:id="1263418106">
          <w:marLeft w:val="0"/>
          <w:marRight w:val="0"/>
          <w:marTop w:val="0"/>
          <w:marBottom w:val="1152"/>
          <w:divBdr>
            <w:top w:val="none" w:sz="0" w:space="0" w:color="auto"/>
            <w:left w:val="none" w:sz="0" w:space="0" w:color="auto"/>
            <w:bottom w:val="none" w:sz="0" w:space="0" w:color="auto"/>
            <w:right w:val="none" w:sz="0" w:space="0" w:color="auto"/>
          </w:divBdr>
          <w:divsChild>
            <w:div w:id="236474816">
              <w:marLeft w:val="0"/>
              <w:marRight w:val="0"/>
              <w:marTop w:val="0"/>
              <w:marBottom w:val="0"/>
              <w:divBdr>
                <w:top w:val="none" w:sz="0" w:space="0" w:color="auto"/>
                <w:left w:val="none" w:sz="0" w:space="0" w:color="auto"/>
                <w:bottom w:val="none" w:sz="0" w:space="0" w:color="auto"/>
                <w:right w:val="none" w:sz="0" w:space="0" w:color="auto"/>
              </w:divBdr>
              <w:divsChild>
                <w:div w:id="1666326257">
                  <w:marLeft w:val="0"/>
                  <w:marRight w:val="0"/>
                  <w:marTop w:val="0"/>
                  <w:marBottom w:val="0"/>
                  <w:divBdr>
                    <w:top w:val="none" w:sz="0" w:space="0" w:color="auto"/>
                    <w:left w:val="none" w:sz="0" w:space="0" w:color="auto"/>
                    <w:bottom w:val="none" w:sz="0" w:space="0" w:color="auto"/>
                    <w:right w:val="none" w:sz="0" w:space="0" w:color="auto"/>
                  </w:divBdr>
                  <w:divsChild>
                    <w:div w:id="1110471694">
                      <w:marLeft w:val="0"/>
                      <w:marRight w:val="0"/>
                      <w:marTop w:val="0"/>
                      <w:marBottom w:val="115"/>
                      <w:divBdr>
                        <w:top w:val="single" w:sz="4" w:space="0" w:color="E5E5E5"/>
                        <w:left w:val="single" w:sz="4" w:space="0" w:color="E5E5E5"/>
                        <w:bottom w:val="single" w:sz="4" w:space="0" w:color="E5E5E5"/>
                        <w:right w:val="single" w:sz="4" w:space="0" w:color="E5E5E5"/>
                      </w:divBdr>
                      <w:divsChild>
                        <w:div w:id="1643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606466">
      <w:bodyDiv w:val="1"/>
      <w:marLeft w:val="0"/>
      <w:marRight w:val="0"/>
      <w:marTop w:val="0"/>
      <w:marBottom w:val="0"/>
      <w:divBdr>
        <w:top w:val="none" w:sz="0" w:space="0" w:color="auto"/>
        <w:left w:val="none" w:sz="0" w:space="0" w:color="auto"/>
        <w:bottom w:val="none" w:sz="0" w:space="0" w:color="auto"/>
        <w:right w:val="none" w:sz="0" w:space="0" w:color="auto"/>
      </w:divBdr>
    </w:div>
    <w:div w:id="565379502">
      <w:bodyDiv w:val="1"/>
      <w:marLeft w:val="0"/>
      <w:marRight w:val="0"/>
      <w:marTop w:val="0"/>
      <w:marBottom w:val="0"/>
      <w:divBdr>
        <w:top w:val="none" w:sz="0" w:space="0" w:color="auto"/>
        <w:left w:val="none" w:sz="0" w:space="0" w:color="auto"/>
        <w:bottom w:val="none" w:sz="0" w:space="0" w:color="auto"/>
        <w:right w:val="none" w:sz="0" w:space="0" w:color="auto"/>
      </w:divBdr>
      <w:divsChild>
        <w:div w:id="732585361">
          <w:marLeft w:val="0"/>
          <w:marRight w:val="0"/>
          <w:marTop w:val="0"/>
          <w:marBottom w:val="0"/>
          <w:divBdr>
            <w:top w:val="none" w:sz="0" w:space="0" w:color="auto"/>
            <w:left w:val="none" w:sz="0" w:space="0" w:color="auto"/>
            <w:bottom w:val="none" w:sz="0" w:space="0" w:color="auto"/>
            <w:right w:val="none" w:sz="0" w:space="0" w:color="auto"/>
          </w:divBdr>
          <w:divsChild>
            <w:div w:id="566766146">
              <w:marLeft w:val="0"/>
              <w:marRight w:val="0"/>
              <w:marTop w:val="0"/>
              <w:marBottom w:val="0"/>
              <w:divBdr>
                <w:top w:val="none" w:sz="0" w:space="0" w:color="auto"/>
                <w:left w:val="none" w:sz="0" w:space="0" w:color="auto"/>
                <w:bottom w:val="none" w:sz="0" w:space="0" w:color="auto"/>
                <w:right w:val="none" w:sz="0" w:space="0" w:color="auto"/>
              </w:divBdr>
              <w:divsChild>
                <w:div w:id="453137655">
                  <w:marLeft w:val="0"/>
                  <w:marRight w:val="0"/>
                  <w:marTop w:val="0"/>
                  <w:marBottom w:val="0"/>
                  <w:divBdr>
                    <w:top w:val="none" w:sz="0" w:space="0" w:color="auto"/>
                    <w:left w:val="none" w:sz="0" w:space="0" w:color="auto"/>
                    <w:bottom w:val="none" w:sz="0" w:space="0" w:color="auto"/>
                    <w:right w:val="none" w:sz="0" w:space="0" w:color="auto"/>
                  </w:divBdr>
                  <w:divsChild>
                    <w:div w:id="909995633">
                      <w:marLeft w:val="0"/>
                      <w:marRight w:val="0"/>
                      <w:marTop w:val="0"/>
                      <w:marBottom w:val="0"/>
                      <w:divBdr>
                        <w:top w:val="none" w:sz="0" w:space="0" w:color="auto"/>
                        <w:left w:val="none" w:sz="0" w:space="0" w:color="auto"/>
                        <w:bottom w:val="none" w:sz="0" w:space="0" w:color="auto"/>
                        <w:right w:val="none" w:sz="0" w:space="0" w:color="auto"/>
                      </w:divBdr>
                      <w:divsChild>
                        <w:div w:id="44408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780868">
      <w:bodyDiv w:val="1"/>
      <w:marLeft w:val="0"/>
      <w:marRight w:val="0"/>
      <w:marTop w:val="0"/>
      <w:marBottom w:val="0"/>
      <w:divBdr>
        <w:top w:val="none" w:sz="0" w:space="0" w:color="auto"/>
        <w:left w:val="none" w:sz="0" w:space="0" w:color="auto"/>
        <w:bottom w:val="none" w:sz="0" w:space="0" w:color="auto"/>
        <w:right w:val="none" w:sz="0" w:space="0" w:color="auto"/>
      </w:divBdr>
    </w:div>
    <w:div w:id="829711725">
      <w:bodyDiv w:val="1"/>
      <w:marLeft w:val="0"/>
      <w:marRight w:val="0"/>
      <w:marTop w:val="0"/>
      <w:marBottom w:val="0"/>
      <w:divBdr>
        <w:top w:val="none" w:sz="0" w:space="0" w:color="auto"/>
        <w:left w:val="none" w:sz="0" w:space="0" w:color="auto"/>
        <w:bottom w:val="none" w:sz="0" w:space="0" w:color="auto"/>
        <w:right w:val="none" w:sz="0" w:space="0" w:color="auto"/>
      </w:divBdr>
    </w:div>
    <w:div w:id="1024674017">
      <w:bodyDiv w:val="1"/>
      <w:marLeft w:val="0"/>
      <w:marRight w:val="0"/>
      <w:marTop w:val="0"/>
      <w:marBottom w:val="0"/>
      <w:divBdr>
        <w:top w:val="none" w:sz="0" w:space="0" w:color="auto"/>
        <w:left w:val="none" w:sz="0" w:space="0" w:color="auto"/>
        <w:bottom w:val="none" w:sz="0" w:space="0" w:color="auto"/>
        <w:right w:val="none" w:sz="0" w:space="0" w:color="auto"/>
      </w:divBdr>
    </w:div>
    <w:div w:id="1074473808">
      <w:bodyDiv w:val="1"/>
      <w:marLeft w:val="0"/>
      <w:marRight w:val="0"/>
      <w:marTop w:val="0"/>
      <w:marBottom w:val="0"/>
      <w:divBdr>
        <w:top w:val="none" w:sz="0" w:space="0" w:color="auto"/>
        <w:left w:val="none" w:sz="0" w:space="0" w:color="auto"/>
        <w:bottom w:val="none" w:sz="0" w:space="0" w:color="auto"/>
        <w:right w:val="none" w:sz="0" w:space="0" w:color="auto"/>
      </w:divBdr>
    </w:div>
    <w:div w:id="1431320163">
      <w:bodyDiv w:val="1"/>
      <w:marLeft w:val="0"/>
      <w:marRight w:val="0"/>
      <w:marTop w:val="0"/>
      <w:marBottom w:val="0"/>
      <w:divBdr>
        <w:top w:val="none" w:sz="0" w:space="0" w:color="auto"/>
        <w:left w:val="none" w:sz="0" w:space="0" w:color="auto"/>
        <w:bottom w:val="none" w:sz="0" w:space="0" w:color="auto"/>
        <w:right w:val="none" w:sz="0" w:space="0" w:color="auto"/>
      </w:divBdr>
    </w:div>
    <w:div w:id="1550528975">
      <w:bodyDiv w:val="1"/>
      <w:marLeft w:val="0"/>
      <w:marRight w:val="0"/>
      <w:marTop w:val="0"/>
      <w:marBottom w:val="0"/>
      <w:divBdr>
        <w:top w:val="none" w:sz="0" w:space="0" w:color="auto"/>
        <w:left w:val="none" w:sz="0" w:space="0" w:color="auto"/>
        <w:bottom w:val="none" w:sz="0" w:space="0" w:color="auto"/>
        <w:right w:val="none" w:sz="0" w:space="0" w:color="auto"/>
      </w:divBdr>
      <w:divsChild>
        <w:div w:id="669912337">
          <w:marLeft w:val="0"/>
          <w:marRight w:val="0"/>
          <w:marTop w:val="0"/>
          <w:marBottom w:val="1252"/>
          <w:divBdr>
            <w:top w:val="none" w:sz="0" w:space="0" w:color="auto"/>
            <w:left w:val="none" w:sz="0" w:space="0" w:color="auto"/>
            <w:bottom w:val="none" w:sz="0" w:space="0" w:color="auto"/>
            <w:right w:val="none" w:sz="0" w:space="0" w:color="auto"/>
          </w:divBdr>
          <w:divsChild>
            <w:div w:id="2056542365">
              <w:marLeft w:val="0"/>
              <w:marRight w:val="0"/>
              <w:marTop w:val="0"/>
              <w:marBottom w:val="0"/>
              <w:divBdr>
                <w:top w:val="none" w:sz="0" w:space="0" w:color="auto"/>
                <w:left w:val="none" w:sz="0" w:space="0" w:color="auto"/>
                <w:bottom w:val="none" w:sz="0" w:space="0" w:color="auto"/>
                <w:right w:val="none" w:sz="0" w:space="0" w:color="auto"/>
              </w:divBdr>
              <w:divsChild>
                <w:div w:id="1228763404">
                  <w:marLeft w:val="0"/>
                  <w:marRight w:val="0"/>
                  <w:marTop w:val="0"/>
                  <w:marBottom w:val="0"/>
                  <w:divBdr>
                    <w:top w:val="none" w:sz="0" w:space="0" w:color="auto"/>
                    <w:left w:val="none" w:sz="0" w:space="0" w:color="auto"/>
                    <w:bottom w:val="none" w:sz="0" w:space="0" w:color="auto"/>
                    <w:right w:val="none" w:sz="0" w:space="0" w:color="auto"/>
                  </w:divBdr>
                  <w:divsChild>
                    <w:div w:id="1443187465">
                      <w:marLeft w:val="0"/>
                      <w:marRight w:val="0"/>
                      <w:marTop w:val="0"/>
                      <w:marBottom w:val="125"/>
                      <w:divBdr>
                        <w:top w:val="single" w:sz="4" w:space="0" w:color="E5E5E5"/>
                        <w:left w:val="single" w:sz="4" w:space="0" w:color="E5E5E5"/>
                        <w:bottom w:val="single" w:sz="4" w:space="0" w:color="E5E5E5"/>
                        <w:right w:val="single" w:sz="4" w:space="0" w:color="E5E5E5"/>
                      </w:divBdr>
                      <w:divsChild>
                        <w:div w:id="12281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626546">
      <w:bodyDiv w:val="1"/>
      <w:marLeft w:val="0"/>
      <w:marRight w:val="0"/>
      <w:marTop w:val="0"/>
      <w:marBottom w:val="0"/>
      <w:divBdr>
        <w:top w:val="none" w:sz="0" w:space="0" w:color="auto"/>
        <w:left w:val="none" w:sz="0" w:space="0" w:color="auto"/>
        <w:bottom w:val="none" w:sz="0" w:space="0" w:color="auto"/>
        <w:right w:val="none" w:sz="0" w:space="0" w:color="auto"/>
      </w:divBdr>
    </w:div>
    <w:div w:id="1758552671">
      <w:bodyDiv w:val="1"/>
      <w:marLeft w:val="0"/>
      <w:marRight w:val="0"/>
      <w:marTop w:val="0"/>
      <w:marBottom w:val="0"/>
      <w:divBdr>
        <w:top w:val="none" w:sz="0" w:space="0" w:color="auto"/>
        <w:left w:val="none" w:sz="0" w:space="0" w:color="auto"/>
        <w:bottom w:val="none" w:sz="0" w:space="0" w:color="auto"/>
        <w:right w:val="none" w:sz="0" w:space="0" w:color="auto"/>
      </w:divBdr>
    </w:div>
    <w:div w:id="1959985816">
      <w:bodyDiv w:val="1"/>
      <w:marLeft w:val="0"/>
      <w:marRight w:val="0"/>
      <w:marTop w:val="0"/>
      <w:marBottom w:val="0"/>
      <w:divBdr>
        <w:top w:val="none" w:sz="0" w:space="0" w:color="auto"/>
        <w:left w:val="none" w:sz="0" w:space="0" w:color="auto"/>
        <w:bottom w:val="none" w:sz="0" w:space="0" w:color="auto"/>
        <w:right w:val="none" w:sz="0" w:space="0" w:color="auto"/>
      </w:divBdr>
    </w:div>
    <w:div w:id="1986543856">
      <w:bodyDiv w:val="1"/>
      <w:marLeft w:val="0"/>
      <w:marRight w:val="0"/>
      <w:marTop w:val="0"/>
      <w:marBottom w:val="0"/>
      <w:divBdr>
        <w:top w:val="none" w:sz="0" w:space="0" w:color="auto"/>
        <w:left w:val="none" w:sz="0" w:space="0" w:color="auto"/>
        <w:bottom w:val="none" w:sz="0" w:space="0" w:color="auto"/>
        <w:right w:val="none" w:sz="0" w:space="0" w:color="auto"/>
      </w:divBdr>
    </w:div>
    <w:div w:id="2090811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baike.baidu.com/item/ZigBee" TargetMode="Externa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www.jiuzheng.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baike.baidu.com/item/%E6%97%A0%E7%BA%BF%E9%80%9A%E4%BF%A1" TargetMode="External"/><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baike.baidu.com/item/%E5%8D%8F%E8%AE%AE" TargetMode="External"/><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FCE28F-AF41-4161-8C80-D3B25EFF1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82</Pages>
  <Words>10031</Words>
  <Characters>57182</Characters>
  <Application>Microsoft Office Word</Application>
  <DocSecurity>0</DocSecurity>
  <Lines>476</Lines>
  <Paragraphs>134</Paragraphs>
  <ScaleCrop>false</ScaleCrop>
  <Company>Microsoft</Company>
  <LinksUpToDate>false</LinksUpToDate>
  <CharactersWithSpaces>67079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住宅厨房建筑装修一体化应用技术规程（定量、定性）</dc:title>
  <dc:creator>xiaoy</dc:creator>
  <cp:lastModifiedBy>YE Ling</cp:lastModifiedBy>
  <cp:revision>4</cp:revision>
  <cp:lastPrinted>2017-05-11T02:28:00Z</cp:lastPrinted>
  <dcterms:created xsi:type="dcterms:W3CDTF">2017-06-28T00:41:00Z</dcterms:created>
  <dcterms:modified xsi:type="dcterms:W3CDTF">2017-06-30T07:00:00Z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