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80" w:rsidRDefault="00092780">
      <w:pPr>
        <w:ind w:firstLineChars="0" w:firstLine="0"/>
        <w:rPr>
          <w:rFonts w:hint="eastAsia"/>
        </w:rPr>
      </w:pPr>
    </w:p>
    <w:p w:rsidR="00092780" w:rsidRPr="0024140A" w:rsidRDefault="001A572F">
      <w:pPr>
        <w:ind w:firstLineChars="0" w:firstLine="0"/>
        <w:rPr>
          <w:color w:val="000000" w:themeColor="text1"/>
        </w:rPr>
      </w:pPr>
      <w:r>
        <w:rPr>
          <w:rFonts w:hint="eastAsia"/>
        </w:rPr>
        <w:t xml:space="preserve">                                               </w:t>
      </w:r>
      <w:r w:rsidRPr="006040D6">
        <w:rPr>
          <w:rFonts w:hint="eastAsia"/>
          <w:color w:val="0070C0"/>
        </w:rPr>
        <w:t xml:space="preserve"> </w:t>
      </w:r>
      <w:r w:rsidRPr="0024140A">
        <w:rPr>
          <w:rFonts w:hint="eastAsia"/>
          <w:color w:val="000000" w:themeColor="text1"/>
        </w:rPr>
        <w:t>CECSXXX</w:t>
      </w:r>
      <w:r w:rsidRPr="0024140A">
        <w:rPr>
          <w:rFonts w:hint="eastAsia"/>
          <w:color w:val="000000" w:themeColor="text1"/>
        </w:rPr>
        <w:t>：</w:t>
      </w:r>
      <w:r w:rsidRPr="0024140A">
        <w:rPr>
          <w:rFonts w:hint="eastAsia"/>
          <w:color w:val="000000" w:themeColor="text1"/>
        </w:rPr>
        <w:t>2017</w:t>
      </w:r>
    </w:p>
    <w:p w:rsidR="00092780" w:rsidRPr="006040D6" w:rsidRDefault="00092780" w:rsidP="002353BB">
      <w:pPr>
        <w:ind w:firstLineChars="0" w:firstLine="0"/>
        <w:rPr>
          <w:color w:val="0070C0"/>
        </w:rPr>
      </w:pPr>
    </w:p>
    <w:p w:rsidR="00092780" w:rsidRPr="0024140A" w:rsidRDefault="001A572F">
      <w:pPr>
        <w:ind w:firstLine="560"/>
        <w:rPr>
          <w:color w:val="000000" w:themeColor="text1"/>
          <w:sz w:val="30"/>
          <w:szCs w:val="30"/>
        </w:rPr>
      </w:pPr>
      <w:r w:rsidRPr="006040D6">
        <w:rPr>
          <w:rFonts w:hint="eastAsia"/>
          <w:color w:val="0070C0"/>
        </w:rPr>
        <w:t xml:space="preserve">            </w:t>
      </w:r>
      <w:r w:rsidRPr="0024140A">
        <w:rPr>
          <w:rFonts w:hint="eastAsia"/>
          <w:color w:val="000000" w:themeColor="text1"/>
          <w:sz w:val="30"/>
          <w:szCs w:val="30"/>
        </w:rPr>
        <w:t>中国工程建设标准化协会标准</w:t>
      </w:r>
    </w:p>
    <w:p w:rsidR="00092780" w:rsidRDefault="00092780" w:rsidP="001A572F">
      <w:pPr>
        <w:ind w:firstLineChars="0" w:firstLine="0"/>
        <w:jc w:val="center"/>
        <w:rPr>
          <w:b/>
          <w:sz w:val="48"/>
          <w:szCs w:val="48"/>
        </w:rPr>
      </w:pPr>
      <w:bookmarkStart w:id="0" w:name="_Toc453162232"/>
      <w:bookmarkStart w:id="1" w:name="_Toc453162413"/>
      <w:bookmarkStart w:id="2" w:name="_Toc453162445"/>
      <w:r>
        <w:rPr>
          <w:b/>
          <w:sz w:val="48"/>
          <w:szCs w:val="48"/>
        </w:rPr>
        <w:t>混凝土结构工程防水加固灌浆</w:t>
      </w:r>
      <w:bookmarkStart w:id="3" w:name="_Toc453162233"/>
      <w:bookmarkStart w:id="4" w:name="_Toc453162414"/>
      <w:bookmarkStart w:id="5" w:name="_Toc453162446"/>
      <w:bookmarkStart w:id="6" w:name="_Toc465928367"/>
      <w:bookmarkEnd w:id="0"/>
      <w:bookmarkEnd w:id="1"/>
      <w:bookmarkEnd w:id="2"/>
    </w:p>
    <w:p w:rsidR="00092780" w:rsidRDefault="00092780">
      <w:pPr>
        <w:ind w:firstLineChars="0" w:firstLine="0"/>
        <w:jc w:val="center"/>
        <w:rPr>
          <w:b/>
          <w:sz w:val="48"/>
          <w:szCs w:val="48"/>
        </w:rPr>
      </w:pPr>
      <w:r>
        <w:rPr>
          <w:b/>
          <w:sz w:val="48"/>
          <w:szCs w:val="48"/>
        </w:rPr>
        <w:t>技术规程</w:t>
      </w:r>
      <w:bookmarkEnd w:id="3"/>
      <w:bookmarkEnd w:id="4"/>
      <w:bookmarkEnd w:id="5"/>
      <w:bookmarkEnd w:id="6"/>
    </w:p>
    <w:p w:rsidR="00073742" w:rsidRPr="0024140A" w:rsidRDefault="00FA78C7">
      <w:pPr>
        <w:ind w:firstLineChars="0" w:firstLine="0"/>
        <w:jc w:val="center"/>
        <w:rPr>
          <w:color w:val="000000" w:themeColor="text1"/>
          <w:szCs w:val="28"/>
        </w:rPr>
      </w:pPr>
      <w:r w:rsidRPr="0024140A">
        <w:rPr>
          <w:rFonts w:hint="eastAsia"/>
          <w:color w:val="000000" w:themeColor="text1"/>
          <w:szCs w:val="28"/>
        </w:rPr>
        <w:t xml:space="preserve">Technology </w:t>
      </w:r>
      <w:r w:rsidR="00CF1322" w:rsidRPr="0024140A">
        <w:rPr>
          <w:color w:val="000000" w:themeColor="text1"/>
          <w:szCs w:val="28"/>
        </w:rPr>
        <w:t>regulations</w:t>
      </w:r>
      <w:r w:rsidRPr="0024140A">
        <w:rPr>
          <w:rFonts w:hint="eastAsia"/>
          <w:color w:val="000000" w:themeColor="text1"/>
          <w:szCs w:val="28"/>
        </w:rPr>
        <w:t xml:space="preserve"> for </w:t>
      </w:r>
      <w:r w:rsidR="00CF1322" w:rsidRPr="0024140A">
        <w:rPr>
          <w:color w:val="000000" w:themeColor="text1"/>
          <w:szCs w:val="28"/>
        </w:rPr>
        <w:t xml:space="preserve">Concrete structure engineering </w:t>
      </w:r>
    </w:p>
    <w:p w:rsidR="00073742" w:rsidRPr="0024140A" w:rsidRDefault="00CF1322">
      <w:pPr>
        <w:ind w:firstLineChars="0" w:firstLine="0"/>
        <w:jc w:val="center"/>
        <w:rPr>
          <w:color w:val="000000" w:themeColor="text1"/>
          <w:szCs w:val="28"/>
        </w:rPr>
      </w:pPr>
      <w:r w:rsidRPr="0024140A">
        <w:rPr>
          <w:color w:val="000000" w:themeColor="text1"/>
          <w:szCs w:val="28"/>
        </w:rPr>
        <w:t>waterproof reinforcement grouting</w:t>
      </w:r>
    </w:p>
    <w:p w:rsidR="00092780" w:rsidRDefault="00092780">
      <w:pPr>
        <w:ind w:firstLineChars="0" w:firstLine="0"/>
        <w:jc w:val="center"/>
        <w:rPr>
          <w:sz w:val="52"/>
          <w:szCs w:val="52"/>
        </w:rPr>
      </w:pPr>
      <w:r>
        <w:rPr>
          <w:rFonts w:hint="eastAsia"/>
          <w:sz w:val="32"/>
          <w:szCs w:val="32"/>
        </w:rPr>
        <w:t>（征求意见稿）</w:t>
      </w:r>
    </w:p>
    <w:p w:rsidR="00092780" w:rsidRDefault="00092780">
      <w:pPr>
        <w:ind w:firstLine="1040"/>
        <w:rPr>
          <w:sz w:val="52"/>
          <w:szCs w:val="52"/>
        </w:rPr>
      </w:pPr>
    </w:p>
    <w:p w:rsidR="001A572F" w:rsidRDefault="001A572F">
      <w:pPr>
        <w:ind w:firstLineChars="0" w:firstLine="0"/>
        <w:jc w:val="center"/>
        <w:rPr>
          <w:sz w:val="52"/>
          <w:szCs w:val="52"/>
        </w:rPr>
      </w:pPr>
    </w:p>
    <w:p w:rsidR="001A572F" w:rsidRDefault="001A572F">
      <w:pPr>
        <w:ind w:firstLineChars="0" w:firstLine="0"/>
        <w:jc w:val="center"/>
        <w:rPr>
          <w:sz w:val="52"/>
          <w:szCs w:val="52"/>
        </w:rPr>
      </w:pPr>
    </w:p>
    <w:p w:rsidR="00D52A06" w:rsidRDefault="00D52A06">
      <w:pPr>
        <w:ind w:firstLineChars="0" w:firstLine="0"/>
        <w:jc w:val="center"/>
        <w:rPr>
          <w:szCs w:val="28"/>
        </w:rPr>
      </w:pPr>
    </w:p>
    <w:p w:rsidR="00D52A06" w:rsidRDefault="00D52A06">
      <w:pPr>
        <w:ind w:firstLineChars="0" w:firstLine="0"/>
        <w:jc w:val="center"/>
        <w:rPr>
          <w:szCs w:val="28"/>
        </w:rPr>
      </w:pPr>
    </w:p>
    <w:p w:rsidR="00EF3B67" w:rsidRDefault="00EF3B67">
      <w:pPr>
        <w:ind w:firstLineChars="0" w:firstLine="0"/>
        <w:jc w:val="center"/>
        <w:rPr>
          <w:szCs w:val="28"/>
        </w:rPr>
      </w:pPr>
    </w:p>
    <w:p w:rsidR="00EF3B67" w:rsidRDefault="00EF3B67">
      <w:pPr>
        <w:ind w:firstLineChars="0" w:firstLine="0"/>
        <w:jc w:val="center"/>
        <w:rPr>
          <w:szCs w:val="28"/>
        </w:rPr>
      </w:pPr>
    </w:p>
    <w:p w:rsidR="00EF3B67" w:rsidRDefault="00EF3B67">
      <w:pPr>
        <w:ind w:firstLineChars="0" w:firstLine="0"/>
        <w:jc w:val="center"/>
        <w:rPr>
          <w:szCs w:val="28"/>
        </w:rPr>
      </w:pPr>
    </w:p>
    <w:p w:rsidR="00EF3B67" w:rsidRDefault="00EF3B67">
      <w:pPr>
        <w:ind w:firstLineChars="0" w:firstLine="0"/>
        <w:jc w:val="center"/>
        <w:rPr>
          <w:szCs w:val="28"/>
        </w:rPr>
      </w:pPr>
    </w:p>
    <w:p w:rsidR="001A572F" w:rsidRPr="001A572F" w:rsidRDefault="001A572F">
      <w:pPr>
        <w:ind w:firstLineChars="0" w:firstLine="0"/>
        <w:jc w:val="center"/>
        <w:rPr>
          <w:szCs w:val="28"/>
        </w:rPr>
      </w:pPr>
      <w:r>
        <w:rPr>
          <w:rFonts w:hint="eastAsia"/>
          <w:szCs w:val="28"/>
        </w:rPr>
        <w:t>2017</w:t>
      </w:r>
      <w:r>
        <w:rPr>
          <w:rFonts w:hint="eastAsia"/>
          <w:szCs w:val="28"/>
        </w:rPr>
        <w:t>年</w:t>
      </w:r>
      <w:r>
        <w:rPr>
          <w:rFonts w:hint="eastAsia"/>
          <w:szCs w:val="28"/>
        </w:rPr>
        <w:t>8</w:t>
      </w:r>
      <w:r>
        <w:rPr>
          <w:rFonts w:hint="eastAsia"/>
          <w:szCs w:val="28"/>
        </w:rPr>
        <w:t>月</w:t>
      </w:r>
    </w:p>
    <w:p w:rsidR="00092780" w:rsidRPr="00782FE7" w:rsidRDefault="00092780" w:rsidP="001A572F">
      <w:pPr>
        <w:ind w:firstLineChars="700" w:firstLine="3640"/>
        <w:rPr>
          <w:b/>
          <w:kern w:val="0"/>
          <w:sz w:val="36"/>
          <w:szCs w:val="36"/>
        </w:rPr>
      </w:pPr>
      <w:r>
        <w:rPr>
          <w:sz w:val="52"/>
          <w:szCs w:val="52"/>
        </w:rPr>
        <w:br w:type="page"/>
      </w:r>
      <w:bookmarkStart w:id="7" w:name="_Toc413590340"/>
      <w:bookmarkStart w:id="8" w:name="_Toc413591876"/>
      <w:bookmarkStart w:id="9" w:name="_Toc413592573"/>
      <w:bookmarkStart w:id="10" w:name="_Toc413593363"/>
      <w:bookmarkStart w:id="11" w:name="_Toc414376843"/>
      <w:bookmarkStart w:id="12" w:name="_Toc414377478"/>
      <w:bookmarkStart w:id="13" w:name="_Toc416707092"/>
      <w:bookmarkStart w:id="14" w:name="_Toc22939"/>
      <w:bookmarkStart w:id="15" w:name="_Toc23805"/>
      <w:bookmarkStart w:id="16" w:name="_Toc9337"/>
      <w:bookmarkStart w:id="17" w:name="_Toc16346"/>
      <w:bookmarkStart w:id="18" w:name="_Toc19260"/>
      <w:bookmarkStart w:id="19" w:name="_Toc912"/>
      <w:bookmarkStart w:id="20" w:name="_Toc438313522"/>
      <w:bookmarkStart w:id="21" w:name="_Toc438490679"/>
      <w:bookmarkStart w:id="22" w:name="_Toc438492076"/>
      <w:bookmarkStart w:id="23" w:name="_Toc438492263"/>
      <w:r>
        <w:rPr>
          <w:b/>
          <w:kern w:val="0"/>
          <w:sz w:val="36"/>
          <w:szCs w:val="36"/>
          <w:lang w:val="zh-CN"/>
        </w:rPr>
        <w:lastRenderedPageBreak/>
        <w:t>前</w:t>
      </w:r>
      <w:r w:rsidRPr="00782FE7">
        <w:rPr>
          <w:b/>
          <w:kern w:val="0"/>
          <w:sz w:val="36"/>
          <w:szCs w:val="36"/>
        </w:rPr>
        <w:t xml:space="preserve"> </w:t>
      </w:r>
      <w:r w:rsidRPr="00782FE7">
        <w:rPr>
          <w:rFonts w:hint="eastAsia"/>
          <w:b/>
          <w:sz w:val="36"/>
          <w:szCs w:val="36"/>
        </w:rPr>
        <w:t xml:space="preserve"> </w:t>
      </w:r>
      <w:r>
        <w:rPr>
          <w:b/>
          <w:kern w:val="0"/>
          <w:sz w:val="36"/>
          <w:szCs w:val="36"/>
          <w:lang w:val="zh-CN"/>
        </w:rPr>
        <w:t>言</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092780" w:rsidRDefault="00092780">
      <w:pPr>
        <w:pStyle w:val="15"/>
        <w:adjustRightInd w:val="0"/>
        <w:spacing w:line="336" w:lineRule="auto"/>
        <w:ind w:firstLine="480"/>
        <w:rPr>
          <w:rFonts w:ascii="宋体" w:hAnsi="宋体"/>
          <w:sz w:val="24"/>
        </w:rPr>
      </w:pPr>
    </w:p>
    <w:p w:rsidR="00092780" w:rsidRDefault="00092780">
      <w:pPr>
        <w:pStyle w:val="15"/>
        <w:adjustRightInd w:val="0"/>
        <w:spacing w:line="336" w:lineRule="auto"/>
        <w:ind w:firstLine="480"/>
        <w:rPr>
          <w:rFonts w:ascii="宋体" w:hAnsi="宋体"/>
          <w:sz w:val="24"/>
        </w:rPr>
      </w:pPr>
      <w:r>
        <w:rPr>
          <w:rFonts w:ascii="宋体" w:hAnsi="宋体" w:hint="eastAsia"/>
          <w:sz w:val="24"/>
        </w:rPr>
        <w:t>根据中国工程建设标准化协会关于印发《2016年第一批工程建设协会标准制订、修订计划》的通知（建标协字[2016]038号）的要求，规程编制组经广泛调查研究，认真总结实践经验，参考有关国内标准和国外标准，</w:t>
      </w:r>
      <w:r w:rsidR="006040D6" w:rsidRPr="00661992">
        <w:rPr>
          <w:rFonts w:ascii="宋体" w:hAnsi="宋体" w:hint="eastAsia"/>
          <w:color w:val="000000" w:themeColor="text1"/>
          <w:sz w:val="24"/>
        </w:rPr>
        <w:t>提出了</w:t>
      </w:r>
      <w:r w:rsidRPr="00661992">
        <w:rPr>
          <w:rFonts w:ascii="宋体" w:hAnsi="宋体" w:hint="eastAsia"/>
          <w:color w:val="000000" w:themeColor="text1"/>
          <w:sz w:val="24"/>
        </w:rPr>
        <w:t>本规程</w:t>
      </w:r>
      <w:r w:rsidR="006040D6" w:rsidRPr="00661992">
        <w:rPr>
          <w:rFonts w:ascii="宋体" w:hAnsi="宋体" w:hint="eastAsia"/>
          <w:color w:val="000000" w:themeColor="text1"/>
          <w:sz w:val="24"/>
        </w:rPr>
        <w:t>的征求意见稿</w:t>
      </w:r>
      <w:r w:rsidRPr="006040D6">
        <w:rPr>
          <w:rFonts w:ascii="宋体" w:hAnsi="宋体" w:hint="eastAsia"/>
          <w:color w:val="0070C0"/>
          <w:sz w:val="24"/>
        </w:rPr>
        <w:t>。</w:t>
      </w:r>
    </w:p>
    <w:p w:rsidR="00092780" w:rsidRDefault="00092780">
      <w:pPr>
        <w:pStyle w:val="15"/>
        <w:adjustRightInd w:val="0"/>
        <w:spacing w:line="336" w:lineRule="auto"/>
        <w:ind w:firstLine="480"/>
        <w:rPr>
          <w:rFonts w:ascii="宋体" w:hAnsi="宋体"/>
          <w:color w:val="000000"/>
          <w:kern w:val="0"/>
          <w:sz w:val="24"/>
        </w:rPr>
      </w:pPr>
      <w:r>
        <w:rPr>
          <w:rFonts w:ascii="宋体" w:hAnsi="宋体" w:hint="eastAsia"/>
          <w:kern w:val="0"/>
          <w:sz w:val="24"/>
        </w:rPr>
        <w:t>本规程主要技术内容包括：总则、</w:t>
      </w:r>
      <w:r>
        <w:rPr>
          <w:rStyle w:val="a4"/>
          <w:rFonts w:hint="eastAsia"/>
          <w:color w:val="auto"/>
          <w:sz w:val="24"/>
        </w:rPr>
        <w:t>引用标准、</w:t>
      </w:r>
      <w:r>
        <w:rPr>
          <w:rFonts w:ascii="宋体" w:hAnsi="宋体" w:hint="eastAsia"/>
          <w:kern w:val="0"/>
          <w:sz w:val="24"/>
        </w:rPr>
        <w:t>术语和定义、基本规定、</w:t>
      </w:r>
      <w:r>
        <w:rPr>
          <w:rFonts w:ascii="宋体" w:hAnsi="宋体" w:hint="eastAsia"/>
          <w:color w:val="000000"/>
          <w:kern w:val="0"/>
          <w:sz w:val="24"/>
        </w:rPr>
        <w:t>灌浆材料灌浆设备与制浆、灌浆设计、化学灌浆施工、水泥灌浆施工、劳动安全与环境保护、质量检查以及有关附录。</w:t>
      </w:r>
    </w:p>
    <w:p w:rsidR="00092780" w:rsidRDefault="00092780">
      <w:pPr>
        <w:pStyle w:val="15"/>
        <w:adjustRightInd w:val="0"/>
        <w:spacing w:line="336" w:lineRule="auto"/>
        <w:ind w:firstLine="480"/>
        <w:rPr>
          <w:rFonts w:ascii="宋体" w:hAnsi="宋体"/>
          <w:kern w:val="0"/>
          <w:sz w:val="24"/>
        </w:rPr>
      </w:pPr>
      <w:r>
        <w:rPr>
          <w:rFonts w:ascii="宋体" w:hAnsi="宋体" w:hint="eastAsia"/>
          <w:kern w:val="0"/>
          <w:sz w:val="24"/>
        </w:rPr>
        <w:t>本规程由</w:t>
      </w:r>
      <w:r>
        <w:rPr>
          <w:rFonts w:ascii="宋体" w:hAnsi="宋体" w:hint="eastAsia"/>
          <w:sz w:val="24"/>
        </w:rPr>
        <w:t>中国工程建设标准化协会归口管理并</w:t>
      </w:r>
      <w:r>
        <w:rPr>
          <w:rFonts w:ascii="宋体" w:hAnsi="宋体" w:hint="eastAsia"/>
          <w:kern w:val="0"/>
          <w:sz w:val="24"/>
        </w:rPr>
        <w:t>负责解释。在执行过程中如有意见或建议，请将相关资料寄送</w:t>
      </w:r>
      <w:r>
        <w:rPr>
          <w:rFonts w:ascii="宋体" w:hAnsi="宋体" w:hint="eastAsia"/>
          <w:sz w:val="24"/>
        </w:rPr>
        <w:t>中国工程建设标准化协会</w:t>
      </w:r>
      <w:r>
        <w:rPr>
          <w:rFonts w:ascii="宋体" w:hAnsi="宋体" w:hint="eastAsia"/>
          <w:kern w:val="0"/>
          <w:sz w:val="24"/>
        </w:rPr>
        <w:t>（地址：北京市海淀区三里河路9号，邮政编码：100835）。</w:t>
      </w:r>
    </w:p>
    <w:p w:rsidR="00092780" w:rsidRDefault="00092780">
      <w:pPr>
        <w:pStyle w:val="15"/>
        <w:spacing w:line="336" w:lineRule="auto"/>
        <w:ind w:firstLine="480"/>
        <w:rPr>
          <w:rFonts w:ascii="宋体" w:hAnsi="宋体"/>
          <w:sz w:val="24"/>
        </w:rPr>
      </w:pPr>
      <w:r>
        <w:rPr>
          <w:rFonts w:ascii="宋体" w:hAnsi="宋体" w:hint="eastAsia"/>
          <w:kern w:val="0"/>
          <w:sz w:val="24"/>
        </w:rPr>
        <w:t>主编单位：</w:t>
      </w:r>
      <w:r>
        <w:rPr>
          <w:rFonts w:ascii="宋体" w:hAnsi="宋体" w:hint="eastAsia"/>
          <w:sz w:val="24"/>
        </w:rPr>
        <w:t>瑞派尔（宜昌）科技集团有限责任公司</w:t>
      </w:r>
    </w:p>
    <w:p w:rsidR="00092780" w:rsidRDefault="00092780">
      <w:pPr>
        <w:pStyle w:val="15"/>
        <w:spacing w:line="336" w:lineRule="auto"/>
        <w:ind w:firstLine="480"/>
        <w:rPr>
          <w:rFonts w:ascii="宋体" w:hAnsi="宋体"/>
          <w:kern w:val="0"/>
          <w:sz w:val="24"/>
        </w:rPr>
      </w:pPr>
      <w:r>
        <w:rPr>
          <w:rFonts w:ascii="宋体" w:hAnsi="宋体" w:hint="eastAsia"/>
          <w:kern w:val="0"/>
          <w:sz w:val="24"/>
        </w:rPr>
        <w:t xml:space="preserve">          中国葛洲坝集团三峡建设工程有限公司</w:t>
      </w:r>
    </w:p>
    <w:p w:rsidR="00092780" w:rsidRDefault="00092780">
      <w:pPr>
        <w:pStyle w:val="15"/>
        <w:spacing w:line="336" w:lineRule="auto"/>
        <w:ind w:firstLine="480"/>
        <w:rPr>
          <w:rFonts w:ascii="宋体" w:hAnsi="宋体"/>
          <w:kern w:val="0"/>
          <w:sz w:val="24"/>
        </w:rPr>
      </w:pPr>
      <w:r>
        <w:rPr>
          <w:rFonts w:ascii="宋体" w:hAnsi="宋体" w:hint="eastAsia"/>
          <w:kern w:val="0"/>
          <w:sz w:val="24"/>
        </w:rPr>
        <w:t>参编单位：清华大学</w:t>
      </w:r>
    </w:p>
    <w:p w:rsidR="00092780" w:rsidRDefault="00092780">
      <w:pPr>
        <w:pStyle w:val="15"/>
        <w:spacing w:line="336" w:lineRule="auto"/>
        <w:ind w:firstLine="480"/>
        <w:rPr>
          <w:rFonts w:ascii="宋体" w:hAnsi="宋体"/>
          <w:sz w:val="24"/>
        </w:rPr>
      </w:pPr>
      <w:r>
        <w:rPr>
          <w:rFonts w:ascii="宋体" w:hAnsi="宋体" w:hint="eastAsia"/>
          <w:kern w:val="0"/>
          <w:sz w:val="24"/>
        </w:rPr>
        <w:t xml:space="preserve">          </w:t>
      </w:r>
      <w:r>
        <w:rPr>
          <w:rFonts w:ascii="宋体" w:hAnsi="宋体" w:hint="eastAsia"/>
          <w:sz w:val="24"/>
        </w:rPr>
        <w:t>长江水利委员会长江勘测规划设计研究院</w:t>
      </w:r>
    </w:p>
    <w:p w:rsidR="00092780" w:rsidRDefault="00092780">
      <w:pPr>
        <w:pStyle w:val="15"/>
        <w:spacing w:line="336" w:lineRule="auto"/>
        <w:ind w:firstLine="480"/>
        <w:rPr>
          <w:rFonts w:ascii="宋体" w:hAnsi="宋体"/>
          <w:kern w:val="0"/>
          <w:sz w:val="24"/>
        </w:rPr>
      </w:pPr>
      <w:r>
        <w:rPr>
          <w:rFonts w:ascii="宋体" w:hAnsi="宋体" w:hint="eastAsia"/>
          <w:kern w:val="0"/>
          <w:sz w:val="24"/>
        </w:rPr>
        <w:t xml:space="preserve">          中国长江三峡集团公司</w:t>
      </w:r>
    </w:p>
    <w:p w:rsidR="00092780" w:rsidRDefault="00092780">
      <w:pPr>
        <w:pStyle w:val="15"/>
        <w:spacing w:line="336" w:lineRule="auto"/>
        <w:ind w:firstLine="480"/>
        <w:rPr>
          <w:rFonts w:ascii="宋体" w:hAnsi="宋体"/>
          <w:kern w:val="0"/>
          <w:sz w:val="24"/>
        </w:rPr>
      </w:pPr>
      <w:r>
        <w:rPr>
          <w:rFonts w:ascii="宋体" w:hAnsi="宋体" w:hint="eastAsia"/>
          <w:kern w:val="0"/>
          <w:sz w:val="24"/>
        </w:rPr>
        <w:t xml:space="preserve">          中国水利水电科学研究院 </w:t>
      </w:r>
    </w:p>
    <w:p w:rsidR="00092780" w:rsidRDefault="00092780">
      <w:pPr>
        <w:pStyle w:val="15"/>
        <w:spacing w:line="336" w:lineRule="auto"/>
        <w:ind w:firstLine="480"/>
        <w:rPr>
          <w:rFonts w:ascii="宋体" w:hAnsi="宋体"/>
          <w:kern w:val="0"/>
          <w:sz w:val="24"/>
        </w:rPr>
      </w:pPr>
      <w:r>
        <w:rPr>
          <w:rFonts w:ascii="宋体" w:hAnsi="宋体" w:hint="eastAsia"/>
          <w:kern w:val="0"/>
          <w:sz w:val="24"/>
        </w:rPr>
        <w:t xml:space="preserve">          杭州国电大坝安全工程有限公司</w:t>
      </w:r>
    </w:p>
    <w:p w:rsidR="00092780" w:rsidRDefault="00092780">
      <w:pPr>
        <w:pStyle w:val="15"/>
        <w:spacing w:line="336" w:lineRule="auto"/>
        <w:ind w:firstLine="480"/>
        <w:rPr>
          <w:rFonts w:ascii="宋体" w:hAnsi="宋体"/>
          <w:kern w:val="0"/>
          <w:sz w:val="24"/>
        </w:rPr>
      </w:pPr>
      <w:r>
        <w:rPr>
          <w:rFonts w:ascii="宋体" w:hAnsi="宋体" w:hint="eastAsia"/>
          <w:kern w:val="0"/>
          <w:sz w:val="24"/>
        </w:rPr>
        <w:t xml:space="preserve">          中国水电七局试验检测研究院</w:t>
      </w:r>
    </w:p>
    <w:p w:rsidR="00092780" w:rsidRDefault="00092780">
      <w:pPr>
        <w:pStyle w:val="15"/>
        <w:spacing w:line="336" w:lineRule="auto"/>
        <w:ind w:firstLine="480"/>
        <w:rPr>
          <w:rFonts w:ascii="宋体" w:hAnsi="宋体"/>
          <w:kern w:val="0"/>
          <w:sz w:val="24"/>
        </w:rPr>
      </w:pPr>
      <w:r>
        <w:rPr>
          <w:rFonts w:ascii="宋体" w:hAnsi="宋体" w:hint="eastAsia"/>
          <w:kern w:val="0"/>
          <w:sz w:val="24"/>
        </w:rPr>
        <w:t xml:space="preserve">          中国水利水电第十四工程局有限公司</w:t>
      </w:r>
    </w:p>
    <w:p w:rsidR="00092780" w:rsidRDefault="00092780">
      <w:pPr>
        <w:pStyle w:val="15"/>
        <w:spacing w:line="336" w:lineRule="auto"/>
        <w:ind w:firstLine="480"/>
        <w:rPr>
          <w:rFonts w:ascii="宋体" w:hAnsi="宋体"/>
          <w:kern w:val="0"/>
          <w:sz w:val="24"/>
        </w:rPr>
      </w:pPr>
      <w:r>
        <w:rPr>
          <w:rFonts w:ascii="宋体" w:hAnsi="宋体" w:hint="eastAsia"/>
          <w:kern w:val="0"/>
          <w:sz w:val="24"/>
        </w:rPr>
        <w:t xml:space="preserve">          长江三峡通航管理局</w:t>
      </w:r>
    </w:p>
    <w:p w:rsidR="00092780" w:rsidRDefault="00092780">
      <w:pPr>
        <w:pStyle w:val="15"/>
        <w:spacing w:line="336" w:lineRule="auto"/>
        <w:ind w:firstLine="480"/>
        <w:rPr>
          <w:rFonts w:ascii="宋体" w:hAnsi="宋体"/>
          <w:kern w:val="0"/>
          <w:sz w:val="24"/>
        </w:rPr>
      </w:pPr>
      <w:r>
        <w:rPr>
          <w:rFonts w:ascii="宋体" w:hAnsi="宋体" w:hint="eastAsia"/>
          <w:kern w:val="0"/>
          <w:sz w:val="24"/>
        </w:rPr>
        <w:t xml:space="preserve">          </w:t>
      </w:r>
      <w:r>
        <w:rPr>
          <w:rFonts w:ascii="宋体" w:hAnsi="宋体"/>
          <w:kern w:val="0"/>
          <w:sz w:val="24"/>
        </w:rPr>
        <w:t>中国电建集团昆明勘测设计研究院有限公司</w:t>
      </w:r>
    </w:p>
    <w:p w:rsidR="00262C66" w:rsidRDefault="00262C66">
      <w:pPr>
        <w:pStyle w:val="15"/>
        <w:spacing w:line="336" w:lineRule="auto"/>
        <w:ind w:firstLine="480"/>
        <w:rPr>
          <w:rFonts w:ascii="宋体" w:hAnsi="宋体"/>
          <w:kern w:val="0"/>
          <w:sz w:val="24"/>
        </w:rPr>
      </w:pPr>
      <w:r>
        <w:rPr>
          <w:rFonts w:ascii="宋体" w:hAnsi="宋体" w:hint="eastAsia"/>
          <w:kern w:val="0"/>
          <w:sz w:val="24"/>
        </w:rPr>
        <w:t xml:space="preserve">          长江三峡技术经济发展有限公司</w:t>
      </w:r>
    </w:p>
    <w:p w:rsidR="0083189D" w:rsidRDefault="0083189D">
      <w:pPr>
        <w:pStyle w:val="15"/>
        <w:spacing w:line="336" w:lineRule="auto"/>
        <w:ind w:firstLine="480"/>
        <w:rPr>
          <w:rFonts w:ascii="宋体" w:hAnsi="宋体"/>
          <w:kern w:val="0"/>
          <w:sz w:val="24"/>
        </w:rPr>
      </w:pPr>
      <w:r>
        <w:rPr>
          <w:rFonts w:ascii="宋体" w:hAnsi="宋体" w:hint="eastAsia"/>
          <w:kern w:val="0"/>
          <w:sz w:val="24"/>
        </w:rPr>
        <w:t xml:space="preserve">          湖北华夏水利水电股份有限公司</w:t>
      </w:r>
    </w:p>
    <w:p w:rsidR="00092780" w:rsidRDefault="00092780">
      <w:pPr>
        <w:pStyle w:val="15"/>
        <w:adjustRightInd w:val="0"/>
        <w:spacing w:line="336" w:lineRule="auto"/>
        <w:ind w:firstLine="480"/>
        <w:jc w:val="left"/>
        <w:rPr>
          <w:rFonts w:ascii="宋体" w:hAnsi="宋体"/>
          <w:b/>
          <w:bCs/>
          <w:kern w:val="0"/>
          <w:sz w:val="24"/>
        </w:rPr>
      </w:pPr>
      <w:r>
        <w:rPr>
          <w:rFonts w:ascii="宋体" w:hAnsi="宋体" w:hint="eastAsia"/>
          <w:kern w:val="0"/>
          <w:sz w:val="24"/>
        </w:rPr>
        <w:t>主要编写人：</w:t>
      </w:r>
    </w:p>
    <w:p w:rsidR="00092780" w:rsidRDefault="00092780">
      <w:pPr>
        <w:pStyle w:val="15"/>
        <w:adjustRightInd w:val="0"/>
        <w:spacing w:line="336" w:lineRule="auto"/>
        <w:ind w:firstLine="482"/>
        <w:jc w:val="left"/>
        <w:rPr>
          <w:rFonts w:ascii="宋体" w:hAnsi="宋体"/>
          <w:b/>
          <w:bCs/>
          <w:kern w:val="0"/>
          <w:sz w:val="24"/>
        </w:rPr>
      </w:pPr>
    </w:p>
    <w:p w:rsidR="00092780" w:rsidRDefault="00092780">
      <w:pPr>
        <w:pStyle w:val="15"/>
        <w:adjustRightInd w:val="0"/>
        <w:spacing w:line="336" w:lineRule="auto"/>
        <w:ind w:firstLine="482"/>
        <w:jc w:val="left"/>
        <w:rPr>
          <w:rFonts w:ascii="宋体" w:hAnsi="宋体"/>
          <w:b/>
          <w:bCs/>
          <w:kern w:val="0"/>
          <w:sz w:val="24"/>
        </w:rPr>
      </w:pPr>
    </w:p>
    <w:p w:rsidR="00092780" w:rsidRDefault="00092780">
      <w:pPr>
        <w:pStyle w:val="15"/>
        <w:adjustRightInd w:val="0"/>
        <w:spacing w:line="336" w:lineRule="auto"/>
        <w:ind w:firstLine="482"/>
        <w:jc w:val="left"/>
        <w:rPr>
          <w:rFonts w:ascii="宋体" w:hAnsi="宋体"/>
          <w:b/>
          <w:bCs/>
          <w:kern w:val="0"/>
          <w:sz w:val="24"/>
        </w:rPr>
      </w:pPr>
    </w:p>
    <w:p w:rsidR="00092780" w:rsidRDefault="00092780">
      <w:pPr>
        <w:pStyle w:val="15"/>
        <w:adjustRightInd w:val="0"/>
        <w:spacing w:line="336" w:lineRule="auto"/>
        <w:ind w:firstLine="480"/>
        <w:jc w:val="left"/>
        <w:rPr>
          <w:rFonts w:ascii="宋体" w:hAnsi="宋体"/>
          <w:b/>
          <w:bCs/>
          <w:kern w:val="0"/>
          <w:sz w:val="24"/>
        </w:rPr>
      </w:pPr>
      <w:r>
        <w:rPr>
          <w:rFonts w:ascii="宋体" w:hAnsi="宋体" w:hint="eastAsia"/>
          <w:kern w:val="0"/>
          <w:sz w:val="24"/>
        </w:rPr>
        <w:t>主要审查人：</w:t>
      </w:r>
    </w:p>
    <w:p w:rsidR="00092780" w:rsidRDefault="00092780">
      <w:pPr>
        <w:pStyle w:val="15"/>
        <w:adjustRightInd w:val="0"/>
        <w:spacing w:line="336" w:lineRule="auto"/>
        <w:ind w:firstLine="480"/>
        <w:jc w:val="left"/>
        <w:rPr>
          <w:rFonts w:ascii="宋体" w:hAnsi="宋体"/>
          <w:kern w:val="0"/>
          <w:sz w:val="24"/>
        </w:rPr>
      </w:pPr>
    </w:p>
    <w:p w:rsidR="00092780" w:rsidRDefault="00092780">
      <w:pPr>
        <w:pStyle w:val="15"/>
        <w:adjustRightInd w:val="0"/>
        <w:spacing w:line="336" w:lineRule="auto"/>
        <w:ind w:firstLine="560"/>
        <w:jc w:val="left"/>
        <w:rPr>
          <w:rFonts w:cs="Times New Roman"/>
          <w:kern w:val="0"/>
        </w:rPr>
      </w:pPr>
    </w:p>
    <w:p w:rsidR="00092780" w:rsidRPr="00AB4C66" w:rsidRDefault="00092780" w:rsidP="00AB4C66">
      <w:pPr>
        <w:widowControl/>
        <w:spacing w:line="240" w:lineRule="auto"/>
        <w:ind w:firstLineChars="0" w:firstLine="0"/>
        <w:jc w:val="center"/>
        <w:rPr>
          <w:rFonts w:ascii="宋体" w:hAnsi="宋体"/>
          <w:b/>
          <w:color w:val="000000" w:themeColor="text1"/>
          <w:sz w:val="36"/>
          <w:szCs w:val="36"/>
        </w:rPr>
      </w:pPr>
      <w:r>
        <w:br w:type="page"/>
      </w:r>
      <w:r>
        <w:rPr>
          <w:rFonts w:ascii="宋体" w:hAnsi="宋体"/>
          <w:b/>
          <w:sz w:val="36"/>
          <w:szCs w:val="36"/>
          <w:lang w:val="zh-CN"/>
        </w:rPr>
        <w:lastRenderedPageBreak/>
        <w:t>目</w:t>
      </w:r>
      <w:r>
        <w:rPr>
          <w:rFonts w:ascii="宋体" w:hAnsi="宋体" w:hint="eastAsia"/>
          <w:b/>
          <w:sz w:val="36"/>
          <w:szCs w:val="36"/>
          <w:lang w:val="zh-CN"/>
        </w:rPr>
        <w:t xml:space="preserve">  </w:t>
      </w:r>
      <w:r w:rsidR="006040D6" w:rsidRPr="00661992">
        <w:rPr>
          <w:rFonts w:ascii="宋体" w:hAnsi="宋体"/>
          <w:b/>
          <w:color w:val="000000" w:themeColor="text1"/>
          <w:sz w:val="36"/>
          <w:szCs w:val="36"/>
          <w:lang w:val="zh-CN"/>
        </w:rPr>
        <w:t>次</w:t>
      </w:r>
    </w:p>
    <w:p w:rsidR="00B263AD" w:rsidRDefault="00F053AB" w:rsidP="00B263AD">
      <w:pPr>
        <w:pStyle w:val="11"/>
        <w:rPr>
          <w:rFonts w:asciiTheme="minorHAnsi" w:eastAsiaTheme="minorEastAsia" w:hAnsiTheme="minorHAnsi" w:cstheme="minorBidi"/>
          <w:noProof/>
          <w:sz w:val="21"/>
          <w:szCs w:val="22"/>
        </w:rPr>
      </w:pPr>
      <w:r w:rsidRPr="00F053AB">
        <w:fldChar w:fldCharType="begin"/>
      </w:r>
      <w:r w:rsidR="00092780">
        <w:instrText xml:space="preserve"> TOC \o "1-3" \h \z \u </w:instrText>
      </w:r>
      <w:r w:rsidRPr="00F053AB">
        <w:fldChar w:fldCharType="separate"/>
      </w:r>
      <w:hyperlink w:anchor="_Toc485277805" w:history="1">
        <w:r w:rsidR="00B263AD" w:rsidRPr="0060017E">
          <w:rPr>
            <w:rStyle w:val="a4"/>
            <w:rFonts w:ascii="Times New Roman" w:hAnsi="Times New Roman"/>
            <w:noProof/>
            <w:sz w:val="28"/>
            <w:szCs w:val="28"/>
          </w:rPr>
          <w:t>1</w:t>
        </w:r>
        <w:r w:rsidR="00B263AD" w:rsidRPr="00D915AF">
          <w:rPr>
            <w:rStyle w:val="a4"/>
            <w:noProof/>
          </w:rPr>
          <w:t xml:space="preserve"> </w:t>
        </w:r>
        <w:r w:rsidR="00B263AD" w:rsidRPr="0060017E">
          <w:rPr>
            <w:rStyle w:val="a4"/>
            <w:rFonts w:hint="eastAsia"/>
            <w:noProof/>
            <w:sz w:val="28"/>
            <w:szCs w:val="28"/>
          </w:rPr>
          <w:t>总</w:t>
        </w:r>
        <w:r w:rsidR="00B263AD" w:rsidRPr="0060017E">
          <w:rPr>
            <w:rStyle w:val="a4"/>
            <w:noProof/>
            <w:sz w:val="28"/>
            <w:szCs w:val="28"/>
          </w:rPr>
          <w:t xml:space="preserve"> </w:t>
        </w:r>
        <w:r w:rsidR="00B263AD" w:rsidRPr="0060017E">
          <w:rPr>
            <w:rStyle w:val="a4"/>
            <w:rFonts w:hint="eastAsia"/>
            <w:noProof/>
            <w:sz w:val="28"/>
            <w:szCs w:val="28"/>
          </w:rPr>
          <w:t>则</w:t>
        </w:r>
        <w:r w:rsidR="005C29A7" w:rsidRPr="005C29A7">
          <w:rPr>
            <w:rStyle w:val="a4"/>
            <w:noProof/>
            <w:sz w:val="28"/>
            <w:szCs w:val="28"/>
          </w:rPr>
          <w:t>General rule</w:t>
        </w:r>
        <w:r w:rsidR="00B263AD">
          <w:rPr>
            <w:noProof/>
            <w:webHidden/>
          </w:rPr>
          <w:tab/>
        </w:r>
        <w:r w:rsidRPr="0060017E">
          <w:rPr>
            <w:rFonts w:ascii="Times New Roman" w:hAnsi="Times New Roman"/>
            <w:noProof/>
            <w:webHidden/>
            <w:sz w:val="28"/>
          </w:rPr>
          <w:fldChar w:fldCharType="begin"/>
        </w:r>
        <w:r w:rsidR="00B263AD" w:rsidRPr="0060017E">
          <w:rPr>
            <w:rFonts w:ascii="Times New Roman" w:hAnsi="Times New Roman"/>
            <w:noProof/>
            <w:webHidden/>
            <w:sz w:val="28"/>
          </w:rPr>
          <w:instrText xml:space="preserve"> PAGEREF _Toc485277805 \h </w:instrText>
        </w:r>
        <w:r w:rsidRPr="0060017E">
          <w:rPr>
            <w:rFonts w:ascii="Times New Roman" w:hAnsi="Times New Roman"/>
            <w:noProof/>
            <w:webHidden/>
            <w:sz w:val="28"/>
          </w:rPr>
        </w:r>
        <w:r w:rsidRPr="0060017E">
          <w:rPr>
            <w:rFonts w:ascii="Times New Roman" w:hAnsi="Times New Roman"/>
            <w:noProof/>
            <w:webHidden/>
            <w:sz w:val="28"/>
          </w:rPr>
          <w:fldChar w:fldCharType="separate"/>
        </w:r>
        <w:r w:rsidR="0083189D">
          <w:rPr>
            <w:rFonts w:ascii="Times New Roman" w:hAnsi="Times New Roman"/>
            <w:noProof/>
            <w:webHidden/>
            <w:sz w:val="28"/>
          </w:rPr>
          <w:t>1</w:t>
        </w:r>
        <w:r w:rsidRPr="0060017E">
          <w:rPr>
            <w:rFonts w:ascii="Times New Roman" w:hAnsi="Times New Roman"/>
            <w:noProof/>
            <w:webHidden/>
            <w:sz w:val="28"/>
          </w:rPr>
          <w:fldChar w:fldCharType="end"/>
        </w:r>
      </w:hyperlink>
    </w:p>
    <w:p w:rsidR="00B263AD" w:rsidRDefault="00F053AB">
      <w:pPr>
        <w:pStyle w:val="11"/>
        <w:rPr>
          <w:rFonts w:asciiTheme="minorHAnsi" w:eastAsiaTheme="minorEastAsia" w:hAnsiTheme="minorHAnsi" w:cstheme="minorBidi"/>
          <w:noProof/>
          <w:sz w:val="21"/>
          <w:szCs w:val="22"/>
        </w:rPr>
      </w:pPr>
      <w:hyperlink w:anchor="_Toc485277806" w:history="1">
        <w:r w:rsidR="00B263AD" w:rsidRPr="0060017E">
          <w:rPr>
            <w:rStyle w:val="a4"/>
            <w:rFonts w:ascii="Times New Roman" w:hAnsi="Times New Roman"/>
            <w:noProof/>
            <w:sz w:val="28"/>
            <w:szCs w:val="28"/>
          </w:rPr>
          <w:t>2</w:t>
        </w:r>
        <w:r w:rsidR="00B263AD" w:rsidRPr="00D915AF">
          <w:rPr>
            <w:rStyle w:val="a4"/>
            <w:noProof/>
          </w:rPr>
          <w:t xml:space="preserve"> </w:t>
        </w:r>
        <w:r w:rsidR="00B263AD" w:rsidRPr="0060017E">
          <w:rPr>
            <w:rStyle w:val="a4"/>
            <w:rFonts w:hint="eastAsia"/>
            <w:noProof/>
            <w:sz w:val="28"/>
            <w:szCs w:val="28"/>
          </w:rPr>
          <w:t>术语</w:t>
        </w:r>
        <w:r w:rsidR="0024140A">
          <w:rPr>
            <w:rStyle w:val="a4"/>
            <w:rFonts w:hint="eastAsia"/>
            <w:noProof/>
            <w:sz w:val="28"/>
            <w:szCs w:val="28"/>
          </w:rPr>
          <w:t>T</w:t>
        </w:r>
        <w:r w:rsidR="0024140A" w:rsidRPr="0024140A">
          <w:rPr>
            <w:rStyle w:val="a4"/>
            <w:noProof/>
            <w:sz w:val="28"/>
            <w:szCs w:val="28"/>
          </w:rPr>
          <w:t>erminology</w:t>
        </w:r>
        <w:r w:rsidR="00B263AD">
          <w:rPr>
            <w:noProof/>
            <w:webHidden/>
          </w:rPr>
          <w:tab/>
        </w:r>
        <w:r w:rsidRPr="0060017E">
          <w:rPr>
            <w:rFonts w:ascii="Times New Roman" w:hAnsi="Times New Roman"/>
            <w:noProof/>
            <w:webHidden/>
            <w:sz w:val="28"/>
          </w:rPr>
          <w:fldChar w:fldCharType="begin"/>
        </w:r>
        <w:r w:rsidR="00B263AD" w:rsidRPr="0060017E">
          <w:rPr>
            <w:rFonts w:ascii="Times New Roman" w:hAnsi="Times New Roman"/>
            <w:noProof/>
            <w:webHidden/>
            <w:sz w:val="28"/>
          </w:rPr>
          <w:instrText xml:space="preserve"> PAGEREF _Toc485277806 \h </w:instrText>
        </w:r>
        <w:r w:rsidRPr="0060017E">
          <w:rPr>
            <w:rFonts w:ascii="Times New Roman" w:hAnsi="Times New Roman"/>
            <w:noProof/>
            <w:webHidden/>
            <w:sz w:val="28"/>
          </w:rPr>
        </w:r>
        <w:r w:rsidRPr="0060017E">
          <w:rPr>
            <w:rFonts w:ascii="Times New Roman" w:hAnsi="Times New Roman"/>
            <w:noProof/>
            <w:webHidden/>
            <w:sz w:val="28"/>
          </w:rPr>
          <w:fldChar w:fldCharType="separate"/>
        </w:r>
        <w:r w:rsidR="0083189D">
          <w:rPr>
            <w:rFonts w:ascii="Times New Roman" w:hAnsi="Times New Roman"/>
            <w:noProof/>
            <w:webHidden/>
            <w:sz w:val="28"/>
          </w:rPr>
          <w:t>2</w:t>
        </w:r>
        <w:r w:rsidRPr="0060017E">
          <w:rPr>
            <w:rFonts w:ascii="Times New Roman" w:hAnsi="Times New Roman"/>
            <w:noProof/>
            <w:webHidden/>
            <w:sz w:val="28"/>
          </w:rPr>
          <w:fldChar w:fldCharType="end"/>
        </w:r>
      </w:hyperlink>
    </w:p>
    <w:p w:rsidR="00B263AD" w:rsidRDefault="00F053AB">
      <w:pPr>
        <w:pStyle w:val="11"/>
        <w:rPr>
          <w:rFonts w:asciiTheme="minorHAnsi" w:eastAsiaTheme="minorEastAsia" w:hAnsiTheme="minorHAnsi" w:cstheme="minorBidi"/>
          <w:noProof/>
          <w:sz w:val="21"/>
          <w:szCs w:val="22"/>
        </w:rPr>
      </w:pPr>
      <w:hyperlink w:anchor="_Toc485277807" w:history="1">
        <w:r w:rsidR="00B263AD" w:rsidRPr="0060017E">
          <w:rPr>
            <w:rStyle w:val="a4"/>
            <w:rFonts w:ascii="Times New Roman" w:hAnsi="Times New Roman"/>
            <w:noProof/>
            <w:sz w:val="28"/>
            <w:szCs w:val="28"/>
          </w:rPr>
          <w:t xml:space="preserve">3 </w:t>
        </w:r>
        <w:r w:rsidR="00B263AD" w:rsidRPr="0060017E">
          <w:rPr>
            <w:rStyle w:val="a4"/>
            <w:rFonts w:hint="eastAsia"/>
            <w:noProof/>
            <w:sz w:val="28"/>
            <w:szCs w:val="28"/>
          </w:rPr>
          <w:t>基本规定</w:t>
        </w:r>
        <w:r w:rsidR="00AA25E6">
          <w:rPr>
            <w:rStyle w:val="a4"/>
            <w:rFonts w:hint="eastAsia"/>
            <w:noProof/>
            <w:sz w:val="28"/>
            <w:szCs w:val="28"/>
          </w:rPr>
          <w:t>B</w:t>
        </w:r>
        <w:r w:rsidR="00AA25E6" w:rsidRPr="00AA25E6">
          <w:rPr>
            <w:rStyle w:val="a4"/>
            <w:noProof/>
            <w:sz w:val="28"/>
            <w:szCs w:val="28"/>
          </w:rPr>
          <w:t>asic</w:t>
        </w:r>
        <w:r w:rsidR="00AA25E6">
          <w:rPr>
            <w:rStyle w:val="a4"/>
            <w:rFonts w:hint="eastAsia"/>
            <w:noProof/>
            <w:sz w:val="28"/>
            <w:szCs w:val="28"/>
          </w:rPr>
          <w:t xml:space="preserve"> r</w:t>
        </w:r>
        <w:r w:rsidR="0024140A" w:rsidRPr="0024140A">
          <w:rPr>
            <w:rStyle w:val="a4"/>
            <w:noProof/>
            <w:sz w:val="28"/>
            <w:szCs w:val="28"/>
          </w:rPr>
          <w:t>egulations</w:t>
        </w:r>
        <w:r w:rsidR="00B263AD">
          <w:rPr>
            <w:noProof/>
            <w:webHidden/>
          </w:rPr>
          <w:tab/>
        </w:r>
        <w:r w:rsidRPr="0060017E">
          <w:rPr>
            <w:rFonts w:ascii="Times New Roman" w:hAnsi="Times New Roman"/>
            <w:noProof/>
            <w:webHidden/>
            <w:sz w:val="28"/>
          </w:rPr>
          <w:fldChar w:fldCharType="begin"/>
        </w:r>
        <w:r w:rsidR="00B263AD" w:rsidRPr="0060017E">
          <w:rPr>
            <w:rFonts w:ascii="Times New Roman" w:hAnsi="Times New Roman"/>
            <w:noProof/>
            <w:webHidden/>
            <w:sz w:val="28"/>
          </w:rPr>
          <w:instrText xml:space="preserve"> PAGEREF _Toc485277807 \h </w:instrText>
        </w:r>
        <w:r w:rsidRPr="0060017E">
          <w:rPr>
            <w:rFonts w:ascii="Times New Roman" w:hAnsi="Times New Roman"/>
            <w:noProof/>
            <w:webHidden/>
            <w:sz w:val="28"/>
          </w:rPr>
        </w:r>
        <w:r w:rsidRPr="0060017E">
          <w:rPr>
            <w:rFonts w:ascii="Times New Roman" w:hAnsi="Times New Roman"/>
            <w:noProof/>
            <w:webHidden/>
            <w:sz w:val="28"/>
          </w:rPr>
          <w:fldChar w:fldCharType="separate"/>
        </w:r>
        <w:r w:rsidR="0083189D">
          <w:rPr>
            <w:rFonts w:ascii="Times New Roman" w:hAnsi="Times New Roman"/>
            <w:noProof/>
            <w:webHidden/>
            <w:sz w:val="28"/>
          </w:rPr>
          <w:t>4</w:t>
        </w:r>
        <w:r w:rsidRPr="0060017E">
          <w:rPr>
            <w:rFonts w:ascii="Times New Roman" w:hAnsi="Times New Roman"/>
            <w:noProof/>
            <w:webHidden/>
            <w:sz w:val="28"/>
          </w:rPr>
          <w:fldChar w:fldCharType="end"/>
        </w:r>
      </w:hyperlink>
    </w:p>
    <w:p w:rsidR="00B263AD" w:rsidRDefault="00F053AB">
      <w:pPr>
        <w:pStyle w:val="11"/>
        <w:rPr>
          <w:rFonts w:asciiTheme="minorHAnsi" w:eastAsiaTheme="minorEastAsia" w:hAnsiTheme="minorHAnsi" w:cstheme="minorBidi"/>
          <w:noProof/>
          <w:sz w:val="21"/>
          <w:szCs w:val="22"/>
        </w:rPr>
      </w:pPr>
      <w:hyperlink w:anchor="_Toc485277808" w:history="1">
        <w:r w:rsidR="00B263AD" w:rsidRPr="0060017E">
          <w:rPr>
            <w:rStyle w:val="a4"/>
            <w:rFonts w:ascii="Times New Roman" w:hAnsi="Times New Roman"/>
            <w:noProof/>
            <w:sz w:val="28"/>
            <w:szCs w:val="28"/>
          </w:rPr>
          <w:t xml:space="preserve">4 </w:t>
        </w:r>
        <w:r w:rsidR="00B263AD" w:rsidRPr="0060017E">
          <w:rPr>
            <w:rStyle w:val="a4"/>
            <w:rFonts w:hint="eastAsia"/>
            <w:noProof/>
            <w:sz w:val="28"/>
            <w:szCs w:val="28"/>
          </w:rPr>
          <w:t>灌浆设计</w:t>
        </w:r>
        <w:r w:rsidR="005C29A7" w:rsidRPr="005C29A7">
          <w:rPr>
            <w:rStyle w:val="a4"/>
            <w:noProof/>
            <w:sz w:val="28"/>
            <w:szCs w:val="28"/>
          </w:rPr>
          <w:t>Grouting design</w:t>
        </w:r>
        <w:r w:rsidR="00B263AD">
          <w:rPr>
            <w:noProof/>
            <w:webHidden/>
          </w:rPr>
          <w:tab/>
        </w:r>
        <w:r w:rsidRPr="0060017E">
          <w:rPr>
            <w:rFonts w:ascii="Times New Roman" w:hAnsi="Times New Roman"/>
            <w:noProof/>
            <w:webHidden/>
            <w:sz w:val="28"/>
          </w:rPr>
          <w:fldChar w:fldCharType="begin"/>
        </w:r>
        <w:r w:rsidR="00B263AD" w:rsidRPr="0060017E">
          <w:rPr>
            <w:rFonts w:ascii="Times New Roman" w:hAnsi="Times New Roman"/>
            <w:noProof/>
            <w:webHidden/>
            <w:sz w:val="28"/>
          </w:rPr>
          <w:instrText xml:space="preserve"> PAGEREF _Toc485277808 \h </w:instrText>
        </w:r>
        <w:r w:rsidRPr="0060017E">
          <w:rPr>
            <w:rFonts w:ascii="Times New Roman" w:hAnsi="Times New Roman"/>
            <w:noProof/>
            <w:webHidden/>
            <w:sz w:val="28"/>
          </w:rPr>
        </w:r>
        <w:r w:rsidRPr="0060017E">
          <w:rPr>
            <w:rFonts w:ascii="Times New Roman" w:hAnsi="Times New Roman"/>
            <w:noProof/>
            <w:webHidden/>
            <w:sz w:val="28"/>
          </w:rPr>
          <w:fldChar w:fldCharType="separate"/>
        </w:r>
        <w:r w:rsidR="0083189D">
          <w:rPr>
            <w:rFonts w:ascii="Times New Roman" w:hAnsi="Times New Roman"/>
            <w:noProof/>
            <w:webHidden/>
            <w:sz w:val="28"/>
          </w:rPr>
          <w:t>5</w:t>
        </w:r>
        <w:r w:rsidRPr="0060017E">
          <w:rPr>
            <w:rFonts w:ascii="Times New Roman" w:hAnsi="Times New Roman"/>
            <w:noProof/>
            <w:webHidden/>
            <w:sz w:val="28"/>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09" w:history="1">
        <w:r w:rsidR="00B263AD" w:rsidRPr="00D915AF">
          <w:rPr>
            <w:rStyle w:val="a4"/>
            <w:rFonts w:asciiTheme="minorEastAsia" w:hAnsiTheme="minorEastAsia"/>
            <w:noProof/>
          </w:rPr>
          <w:t>4.1</w:t>
        </w:r>
        <w:r w:rsidR="00B263AD" w:rsidRPr="00D915AF">
          <w:rPr>
            <w:rStyle w:val="a4"/>
            <w:rFonts w:asciiTheme="minorEastAsia" w:hAnsiTheme="minorEastAsia"/>
            <w:noProof/>
            <w:kern w:val="0"/>
          </w:rPr>
          <w:t xml:space="preserve"> </w:t>
        </w:r>
        <w:r w:rsidR="00B263AD" w:rsidRPr="00D915AF">
          <w:rPr>
            <w:rStyle w:val="a4"/>
            <w:rFonts w:asciiTheme="minorEastAsia" w:hAnsiTheme="minorEastAsia" w:hint="eastAsia"/>
            <w:noProof/>
            <w:kern w:val="0"/>
          </w:rPr>
          <w:t>一般规定</w:t>
        </w:r>
        <w:r w:rsidR="005C29A7">
          <w:rPr>
            <w:rStyle w:val="a4"/>
            <w:rFonts w:asciiTheme="minorEastAsia" w:hAnsiTheme="minorEastAsia" w:hint="eastAsia"/>
            <w:noProof/>
            <w:kern w:val="0"/>
          </w:rPr>
          <w:t>R</w:t>
        </w:r>
        <w:r w:rsidR="005C29A7" w:rsidRPr="005C29A7">
          <w:rPr>
            <w:rStyle w:val="a4"/>
            <w:rFonts w:asciiTheme="minorEastAsia" w:hAnsiTheme="minorEastAsia"/>
            <w:noProof/>
            <w:kern w:val="0"/>
          </w:rPr>
          <w:t>ule</w:t>
        </w:r>
        <w:r w:rsidR="00B263AD">
          <w:rPr>
            <w:noProof/>
            <w:webHidden/>
          </w:rPr>
          <w:tab/>
        </w:r>
        <w:r>
          <w:rPr>
            <w:noProof/>
            <w:webHidden/>
          </w:rPr>
          <w:fldChar w:fldCharType="begin"/>
        </w:r>
        <w:r w:rsidR="00B263AD">
          <w:rPr>
            <w:noProof/>
            <w:webHidden/>
          </w:rPr>
          <w:instrText xml:space="preserve"> PAGEREF _Toc485277809 \h </w:instrText>
        </w:r>
        <w:r>
          <w:rPr>
            <w:noProof/>
            <w:webHidden/>
          </w:rPr>
        </w:r>
        <w:r>
          <w:rPr>
            <w:noProof/>
            <w:webHidden/>
          </w:rPr>
          <w:fldChar w:fldCharType="separate"/>
        </w:r>
        <w:r w:rsidR="0083189D">
          <w:rPr>
            <w:noProof/>
            <w:webHidden/>
          </w:rPr>
          <w:t>5</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10" w:history="1">
        <w:r w:rsidR="00B263AD" w:rsidRPr="00D915AF">
          <w:rPr>
            <w:rStyle w:val="a4"/>
            <w:rFonts w:ascii="宋体" w:hAnsi="宋体"/>
            <w:noProof/>
            <w:kern w:val="0"/>
          </w:rPr>
          <w:t xml:space="preserve">4.2 </w:t>
        </w:r>
        <w:r w:rsidR="00B263AD" w:rsidRPr="00D915AF">
          <w:rPr>
            <w:rStyle w:val="a4"/>
            <w:rFonts w:ascii="宋体" w:hAnsi="宋体" w:hint="eastAsia"/>
            <w:noProof/>
            <w:kern w:val="0"/>
          </w:rPr>
          <w:t>水泥灌浆</w:t>
        </w:r>
        <w:r w:rsidR="005C29A7" w:rsidRPr="005C29A7">
          <w:rPr>
            <w:rStyle w:val="a4"/>
            <w:rFonts w:ascii="宋体" w:hAnsi="宋体"/>
            <w:noProof/>
            <w:kern w:val="0"/>
          </w:rPr>
          <w:t>Cement grouting</w:t>
        </w:r>
        <w:r w:rsidR="00B263AD">
          <w:rPr>
            <w:noProof/>
            <w:webHidden/>
          </w:rPr>
          <w:tab/>
        </w:r>
        <w:r>
          <w:rPr>
            <w:noProof/>
            <w:webHidden/>
          </w:rPr>
          <w:fldChar w:fldCharType="begin"/>
        </w:r>
        <w:r w:rsidR="00B263AD">
          <w:rPr>
            <w:noProof/>
            <w:webHidden/>
          </w:rPr>
          <w:instrText xml:space="preserve"> PAGEREF _Toc485277810 \h </w:instrText>
        </w:r>
        <w:r>
          <w:rPr>
            <w:noProof/>
            <w:webHidden/>
          </w:rPr>
        </w:r>
        <w:r>
          <w:rPr>
            <w:noProof/>
            <w:webHidden/>
          </w:rPr>
          <w:fldChar w:fldCharType="separate"/>
        </w:r>
        <w:r w:rsidR="0083189D">
          <w:rPr>
            <w:noProof/>
            <w:webHidden/>
          </w:rPr>
          <w:t>5</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11" w:history="1">
        <w:r w:rsidR="00B263AD" w:rsidRPr="00D915AF">
          <w:rPr>
            <w:rStyle w:val="a4"/>
            <w:rFonts w:ascii="宋体" w:hAnsi="宋体"/>
            <w:noProof/>
            <w:kern w:val="0"/>
          </w:rPr>
          <w:t xml:space="preserve">4.3 </w:t>
        </w:r>
        <w:r w:rsidR="00B263AD" w:rsidRPr="00D915AF">
          <w:rPr>
            <w:rStyle w:val="a4"/>
            <w:rFonts w:ascii="宋体" w:hAnsi="宋体" w:hint="eastAsia"/>
            <w:noProof/>
            <w:kern w:val="0"/>
          </w:rPr>
          <w:t>化学灌浆</w:t>
        </w:r>
        <w:r w:rsidR="005C29A7" w:rsidRPr="005C29A7">
          <w:rPr>
            <w:rStyle w:val="a4"/>
            <w:rFonts w:ascii="宋体" w:hAnsi="宋体"/>
            <w:noProof/>
            <w:kern w:val="0"/>
          </w:rPr>
          <w:t>Chemical grouting</w:t>
        </w:r>
        <w:r w:rsidR="00B263AD">
          <w:rPr>
            <w:noProof/>
            <w:webHidden/>
          </w:rPr>
          <w:tab/>
        </w:r>
        <w:r>
          <w:rPr>
            <w:noProof/>
            <w:webHidden/>
          </w:rPr>
          <w:fldChar w:fldCharType="begin"/>
        </w:r>
        <w:r w:rsidR="00B263AD">
          <w:rPr>
            <w:noProof/>
            <w:webHidden/>
          </w:rPr>
          <w:instrText xml:space="preserve"> PAGEREF _Toc485277811 \h </w:instrText>
        </w:r>
        <w:r>
          <w:rPr>
            <w:noProof/>
            <w:webHidden/>
          </w:rPr>
        </w:r>
        <w:r>
          <w:rPr>
            <w:noProof/>
            <w:webHidden/>
          </w:rPr>
          <w:fldChar w:fldCharType="separate"/>
        </w:r>
        <w:r w:rsidR="0083189D">
          <w:rPr>
            <w:noProof/>
            <w:webHidden/>
          </w:rPr>
          <w:t>6</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12" w:history="1">
        <w:r w:rsidR="00B263AD" w:rsidRPr="00D915AF">
          <w:rPr>
            <w:rStyle w:val="a4"/>
            <w:rFonts w:ascii="宋体" w:hAnsi="宋体"/>
            <w:noProof/>
            <w:kern w:val="0"/>
          </w:rPr>
          <w:t xml:space="preserve">4.4 </w:t>
        </w:r>
        <w:r w:rsidR="00B263AD" w:rsidRPr="00D915AF">
          <w:rPr>
            <w:rStyle w:val="a4"/>
            <w:rFonts w:ascii="宋体" w:hAnsi="宋体" w:hint="eastAsia"/>
            <w:noProof/>
            <w:kern w:val="0"/>
          </w:rPr>
          <w:t>复合灌浆</w:t>
        </w:r>
        <w:r w:rsidR="00AA25E6">
          <w:rPr>
            <w:rStyle w:val="a4"/>
            <w:rFonts w:ascii="宋体" w:hAnsi="宋体" w:hint="eastAsia"/>
            <w:noProof/>
            <w:kern w:val="0"/>
          </w:rPr>
          <w:t>R</w:t>
        </w:r>
        <w:r w:rsidR="00AA25E6" w:rsidRPr="00AA25E6">
          <w:rPr>
            <w:rStyle w:val="a4"/>
            <w:rFonts w:ascii="宋体" w:hAnsi="宋体"/>
            <w:noProof/>
            <w:kern w:val="0"/>
          </w:rPr>
          <w:t>ecombination</w:t>
        </w:r>
        <w:r w:rsidR="005C29A7" w:rsidRPr="005C29A7">
          <w:rPr>
            <w:rStyle w:val="a4"/>
            <w:rFonts w:ascii="宋体" w:hAnsi="宋体"/>
            <w:noProof/>
            <w:kern w:val="0"/>
          </w:rPr>
          <w:t xml:space="preserve"> grouting</w:t>
        </w:r>
        <w:r w:rsidR="00B263AD">
          <w:rPr>
            <w:noProof/>
            <w:webHidden/>
          </w:rPr>
          <w:tab/>
        </w:r>
        <w:r>
          <w:rPr>
            <w:noProof/>
            <w:webHidden/>
          </w:rPr>
          <w:fldChar w:fldCharType="begin"/>
        </w:r>
        <w:r w:rsidR="00B263AD">
          <w:rPr>
            <w:noProof/>
            <w:webHidden/>
          </w:rPr>
          <w:instrText xml:space="preserve"> PAGEREF _Toc485277812 \h </w:instrText>
        </w:r>
        <w:r>
          <w:rPr>
            <w:noProof/>
            <w:webHidden/>
          </w:rPr>
        </w:r>
        <w:r>
          <w:rPr>
            <w:noProof/>
            <w:webHidden/>
          </w:rPr>
          <w:fldChar w:fldCharType="separate"/>
        </w:r>
        <w:r w:rsidR="0083189D">
          <w:rPr>
            <w:noProof/>
            <w:webHidden/>
          </w:rPr>
          <w:t>6</w:t>
        </w:r>
        <w:r>
          <w:rPr>
            <w:noProof/>
            <w:webHidden/>
          </w:rPr>
          <w:fldChar w:fldCharType="end"/>
        </w:r>
      </w:hyperlink>
    </w:p>
    <w:p w:rsidR="00B263AD" w:rsidRDefault="00F053AB">
      <w:pPr>
        <w:pStyle w:val="11"/>
        <w:rPr>
          <w:rFonts w:asciiTheme="minorHAnsi" w:eastAsiaTheme="minorEastAsia" w:hAnsiTheme="minorHAnsi" w:cstheme="minorBidi"/>
          <w:noProof/>
          <w:sz w:val="21"/>
          <w:szCs w:val="22"/>
        </w:rPr>
      </w:pPr>
      <w:hyperlink w:anchor="_Toc485277813" w:history="1">
        <w:r w:rsidR="00B263AD" w:rsidRPr="0060017E">
          <w:rPr>
            <w:rStyle w:val="a4"/>
            <w:rFonts w:ascii="Times New Roman" w:hAnsi="Times New Roman"/>
            <w:noProof/>
            <w:sz w:val="28"/>
            <w:szCs w:val="28"/>
          </w:rPr>
          <w:t>5</w:t>
        </w:r>
        <w:r w:rsidR="00B263AD" w:rsidRPr="0060017E">
          <w:rPr>
            <w:rStyle w:val="a4"/>
            <w:rFonts w:hint="eastAsia"/>
            <w:noProof/>
            <w:sz w:val="28"/>
            <w:szCs w:val="28"/>
          </w:rPr>
          <w:t>灌浆材料、灌浆设备与制浆</w:t>
        </w:r>
        <w:r w:rsidR="005C29A7" w:rsidRPr="005C29A7">
          <w:rPr>
            <w:rStyle w:val="a4"/>
            <w:noProof/>
            <w:sz w:val="28"/>
            <w:szCs w:val="28"/>
          </w:rPr>
          <w:t>Grouting material, grouting equipment and pulping</w:t>
        </w:r>
        <w:r w:rsidR="00B263AD">
          <w:rPr>
            <w:noProof/>
            <w:webHidden/>
          </w:rPr>
          <w:tab/>
        </w:r>
        <w:r w:rsidRPr="0060017E">
          <w:rPr>
            <w:rFonts w:ascii="Times New Roman" w:hAnsi="Times New Roman"/>
            <w:noProof/>
            <w:webHidden/>
            <w:sz w:val="28"/>
          </w:rPr>
          <w:fldChar w:fldCharType="begin"/>
        </w:r>
        <w:r w:rsidR="00B263AD" w:rsidRPr="0060017E">
          <w:rPr>
            <w:rFonts w:ascii="Times New Roman" w:hAnsi="Times New Roman"/>
            <w:noProof/>
            <w:webHidden/>
            <w:sz w:val="28"/>
          </w:rPr>
          <w:instrText xml:space="preserve"> PAGEREF _Toc485277813 \h </w:instrText>
        </w:r>
        <w:r w:rsidRPr="0060017E">
          <w:rPr>
            <w:rFonts w:ascii="Times New Roman" w:hAnsi="Times New Roman"/>
            <w:noProof/>
            <w:webHidden/>
            <w:sz w:val="28"/>
          </w:rPr>
        </w:r>
        <w:r w:rsidRPr="0060017E">
          <w:rPr>
            <w:rFonts w:ascii="Times New Roman" w:hAnsi="Times New Roman"/>
            <w:noProof/>
            <w:webHidden/>
            <w:sz w:val="28"/>
          </w:rPr>
          <w:fldChar w:fldCharType="separate"/>
        </w:r>
        <w:r w:rsidR="0083189D">
          <w:rPr>
            <w:rFonts w:ascii="Times New Roman" w:hAnsi="Times New Roman"/>
            <w:noProof/>
            <w:webHidden/>
            <w:sz w:val="28"/>
          </w:rPr>
          <w:t>7</w:t>
        </w:r>
        <w:r w:rsidRPr="0060017E">
          <w:rPr>
            <w:rFonts w:ascii="Times New Roman" w:hAnsi="Times New Roman"/>
            <w:noProof/>
            <w:webHidden/>
            <w:sz w:val="28"/>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14" w:history="1">
        <w:r w:rsidR="00B263AD" w:rsidRPr="00D915AF">
          <w:rPr>
            <w:rStyle w:val="a4"/>
            <w:rFonts w:asciiTheme="minorEastAsia" w:hAnsiTheme="minorEastAsia"/>
            <w:noProof/>
            <w:kern w:val="0"/>
          </w:rPr>
          <w:t xml:space="preserve">5.1 </w:t>
        </w:r>
        <w:r w:rsidR="00B263AD" w:rsidRPr="00D915AF">
          <w:rPr>
            <w:rStyle w:val="a4"/>
            <w:rFonts w:asciiTheme="minorEastAsia" w:hAnsiTheme="minorEastAsia" w:hint="eastAsia"/>
            <w:noProof/>
            <w:kern w:val="0"/>
          </w:rPr>
          <w:t>一般规定</w:t>
        </w:r>
        <w:r w:rsidR="005C29A7" w:rsidRPr="005C29A7">
          <w:rPr>
            <w:rStyle w:val="a4"/>
            <w:rFonts w:asciiTheme="minorEastAsia" w:hAnsiTheme="minorEastAsia" w:hint="eastAsia"/>
            <w:noProof/>
            <w:kern w:val="0"/>
          </w:rPr>
          <w:t>R</w:t>
        </w:r>
        <w:r w:rsidR="005C29A7" w:rsidRPr="005C29A7">
          <w:rPr>
            <w:rStyle w:val="a4"/>
            <w:rFonts w:asciiTheme="minorEastAsia" w:hAnsiTheme="minorEastAsia"/>
            <w:noProof/>
            <w:kern w:val="0"/>
          </w:rPr>
          <w:t>ule</w:t>
        </w:r>
        <w:r w:rsidR="00B263AD">
          <w:rPr>
            <w:noProof/>
            <w:webHidden/>
          </w:rPr>
          <w:tab/>
        </w:r>
        <w:r>
          <w:rPr>
            <w:noProof/>
            <w:webHidden/>
          </w:rPr>
          <w:fldChar w:fldCharType="begin"/>
        </w:r>
        <w:r w:rsidR="00B263AD">
          <w:rPr>
            <w:noProof/>
            <w:webHidden/>
          </w:rPr>
          <w:instrText xml:space="preserve"> PAGEREF _Toc485277814 \h </w:instrText>
        </w:r>
        <w:r>
          <w:rPr>
            <w:noProof/>
            <w:webHidden/>
          </w:rPr>
        </w:r>
        <w:r>
          <w:rPr>
            <w:noProof/>
            <w:webHidden/>
          </w:rPr>
          <w:fldChar w:fldCharType="separate"/>
        </w:r>
        <w:r w:rsidR="0083189D">
          <w:rPr>
            <w:noProof/>
            <w:webHidden/>
          </w:rPr>
          <w:t>7</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15" w:history="1">
        <w:r w:rsidR="00B263AD" w:rsidRPr="00D915AF">
          <w:rPr>
            <w:rStyle w:val="a4"/>
            <w:rFonts w:asciiTheme="minorEastAsia" w:hAnsiTheme="minorEastAsia"/>
            <w:noProof/>
            <w:kern w:val="0"/>
          </w:rPr>
          <w:t xml:space="preserve">5.2 </w:t>
        </w:r>
        <w:r w:rsidR="00B263AD" w:rsidRPr="00D915AF">
          <w:rPr>
            <w:rStyle w:val="a4"/>
            <w:rFonts w:asciiTheme="minorEastAsia" w:hAnsiTheme="minorEastAsia" w:hint="eastAsia"/>
            <w:noProof/>
            <w:kern w:val="0"/>
          </w:rPr>
          <w:t>水泥灌浆材料</w:t>
        </w:r>
        <w:r w:rsidR="005C29A7" w:rsidRPr="005C29A7">
          <w:rPr>
            <w:rStyle w:val="a4"/>
            <w:rFonts w:asciiTheme="minorEastAsia" w:hAnsiTheme="minorEastAsia"/>
            <w:noProof/>
            <w:kern w:val="0"/>
          </w:rPr>
          <w:t>Cement grouting material</w:t>
        </w:r>
        <w:r w:rsidR="00B263AD">
          <w:rPr>
            <w:noProof/>
            <w:webHidden/>
          </w:rPr>
          <w:tab/>
        </w:r>
        <w:r>
          <w:rPr>
            <w:noProof/>
            <w:webHidden/>
          </w:rPr>
          <w:fldChar w:fldCharType="begin"/>
        </w:r>
        <w:r w:rsidR="00B263AD">
          <w:rPr>
            <w:noProof/>
            <w:webHidden/>
          </w:rPr>
          <w:instrText xml:space="preserve"> PAGEREF _Toc485277815 \h </w:instrText>
        </w:r>
        <w:r>
          <w:rPr>
            <w:noProof/>
            <w:webHidden/>
          </w:rPr>
        </w:r>
        <w:r>
          <w:rPr>
            <w:noProof/>
            <w:webHidden/>
          </w:rPr>
          <w:fldChar w:fldCharType="separate"/>
        </w:r>
        <w:r w:rsidR="0083189D">
          <w:rPr>
            <w:noProof/>
            <w:webHidden/>
          </w:rPr>
          <w:t>7</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16" w:history="1">
        <w:r w:rsidR="00B263AD" w:rsidRPr="00D915AF">
          <w:rPr>
            <w:rStyle w:val="a4"/>
            <w:rFonts w:ascii="宋体" w:hAnsi="宋体"/>
            <w:noProof/>
            <w:kern w:val="0"/>
          </w:rPr>
          <w:t xml:space="preserve">5.3 </w:t>
        </w:r>
        <w:r w:rsidR="00B263AD" w:rsidRPr="00D915AF">
          <w:rPr>
            <w:rStyle w:val="a4"/>
            <w:rFonts w:ascii="宋体" w:hAnsi="宋体" w:hint="eastAsia"/>
            <w:noProof/>
            <w:kern w:val="0"/>
          </w:rPr>
          <w:t>化学灌浆材料</w:t>
        </w:r>
        <w:r w:rsidR="005C29A7" w:rsidRPr="005C29A7">
          <w:rPr>
            <w:rStyle w:val="a4"/>
            <w:rFonts w:ascii="宋体" w:hAnsi="宋体"/>
            <w:noProof/>
            <w:kern w:val="0"/>
          </w:rPr>
          <w:t>Chemical grouting material</w:t>
        </w:r>
        <w:r w:rsidR="00B263AD">
          <w:rPr>
            <w:noProof/>
            <w:webHidden/>
          </w:rPr>
          <w:tab/>
        </w:r>
        <w:r>
          <w:rPr>
            <w:noProof/>
            <w:webHidden/>
          </w:rPr>
          <w:fldChar w:fldCharType="begin"/>
        </w:r>
        <w:r w:rsidR="00B263AD">
          <w:rPr>
            <w:noProof/>
            <w:webHidden/>
          </w:rPr>
          <w:instrText xml:space="preserve"> PAGEREF _Toc485277816 \h </w:instrText>
        </w:r>
        <w:r>
          <w:rPr>
            <w:noProof/>
            <w:webHidden/>
          </w:rPr>
        </w:r>
        <w:r>
          <w:rPr>
            <w:noProof/>
            <w:webHidden/>
          </w:rPr>
          <w:fldChar w:fldCharType="separate"/>
        </w:r>
        <w:r w:rsidR="0083189D">
          <w:rPr>
            <w:noProof/>
            <w:webHidden/>
          </w:rPr>
          <w:t>7</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17" w:history="1">
        <w:r w:rsidR="00B263AD" w:rsidRPr="00D915AF">
          <w:rPr>
            <w:rStyle w:val="a4"/>
            <w:noProof/>
          </w:rPr>
          <w:t>5.4</w:t>
        </w:r>
        <w:r w:rsidR="00B263AD" w:rsidRPr="00D915AF">
          <w:rPr>
            <w:rStyle w:val="a4"/>
            <w:rFonts w:ascii="宋体" w:hAnsi="宋体"/>
            <w:noProof/>
            <w:kern w:val="0"/>
          </w:rPr>
          <w:t xml:space="preserve"> </w:t>
        </w:r>
        <w:r w:rsidR="00B263AD" w:rsidRPr="00D915AF">
          <w:rPr>
            <w:rStyle w:val="a4"/>
            <w:rFonts w:ascii="宋体" w:hAnsi="宋体" w:hint="eastAsia"/>
            <w:noProof/>
            <w:kern w:val="0"/>
          </w:rPr>
          <w:t>辅助材料</w:t>
        </w:r>
        <w:r w:rsidR="005C29A7" w:rsidRPr="005C29A7">
          <w:rPr>
            <w:rStyle w:val="a4"/>
            <w:rFonts w:ascii="宋体" w:hAnsi="宋体"/>
            <w:noProof/>
            <w:kern w:val="0"/>
          </w:rPr>
          <w:t>Auxiliary material</w:t>
        </w:r>
        <w:r w:rsidR="00B263AD">
          <w:rPr>
            <w:noProof/>
            <w:webHidden/>
          </w:rPr>
          <w:tab/>
        </w:r>
        <w:r>
          <w:rPr>
            <w:noProof/>
            <w:webHidden/>
          </w:rPr>
          <w:fldChar w:fldCharType="begin"/>
        </w:r>
        <w:r w:rsidR="00B263AD">
          <w:rPr>
            <w:noProof/>
            <w:webHidden/>
          </w:rPr>
          <w:instrText xml:space="preserve"> PAGEREF _Toc485277817 \h </w:instrText>
        </w:r>
        <w:r>
          <w:rPr>
            <w:noProof/>
            <w:webHidden/>
          </w:rPr>
        </w:r>
        <w:r>
          <w:rPr>
            <w:noProof/>
            <w:webHidden/>
          </w:rPr>
          <w:fldChar w:fldCharType="separate"/>
        </w:r>
        <w:r w:rsidR="0083189D">
          <w:rPr>
            <w:noProof/>
            <w:webHidden/>
          </w:rPr>
          <w:t>10</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18" w:history="1">
        <w:r w:rsidR="00B263AD" w:rsidRPr="00D915AF">
          <w:rPr>
            <w:rStyle w:val="a4"/>
            <w:noProof/>
          </w:rPr>
          <w:t xml:space="preserve">5.5 </w:t>
        </w:r>
        <w:r w:rsidR="00B263AD" w:rsidRPr="00D915AF">
          <w:rPr>
            <w:rStyle w:val="a4"/>
            <w:rFonts w:ascii="宋体" w:hAnsi="宋体" w:hint="eastAsia"/>
            <w:noProof/>
            <w:kern w:val="0"/>
          </w:rPr>
          <w:t>灌浆设备</w:t>
        </w:r>
        <w:r w:rsidR="005C29A7" w:rsidRPr="005C29A7">
          <w:rPr>
            <w:rStyle w:val="a4"/>
            <w:rFonts w:ascii="宋体" w:hAnsi="宋体"/>
            <w:noProof/>
            <w:kern w:val="0"/>
          </w:rPr>
          <w:t>Grouting equipment</w:t>
        </w:r>
        <w:r w:rsidR="00B263AD">
          <w:rPr>
            <w:noProof/>
            <w:webHidden/>
          </w:rPr>
          <w:tab/>
        </w:r>
        <w:r>
          <w:rPr>
            <w:noProof/>
            <w:webHidden/>
          </w:rPr>
          <w:fldChar w:fldCharType="begin"/>
        </w:r>
        <w:r w:rsidR="00B263AD">
          <w:rPr>
            <w:noProof/>
            <w:webHidden/>
          </w:rPr>
          <w:instrText xml:space="preserve"> PAGEREF _Toc485277818 \h </w:instrText>
        </w:r>
        <w:r>
          <w:rPr>
            <w:noProof/>
            <w:webHidden/>
          </w:rPr>
        </w:r>
        <w:r>
          <w:rPr>
            <w:noProof/>
            <w:webHidden/>
          </w:rPr>
          <w:fldChar w:fldCharType="separate"/>
        </w:r>
        <w:r w:rsidR="0083189D">
          <w:rPr>
            <w:noProof/>
            <w:webHidden/>
          </w:rPr>
          <w:t>11</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19" w:history="1">
        <w:r w:rsidR="00B263AD" w:rsidRPr="00D915AF">
          <w:rPr>
            <w:rStyle w:val="a4"/>
            <w:rFonts w:ascii="宋体" w:hAnsi="宋体"/>
            <w:noProof/>
            <w:kern w:val="0"/>
          </w:rPr>
          <w:t xml:space="preserve">5.6 </w:t>
        </w:r>
        <w:r w:rsidR="00B263AD" w:rsidRPr="00D915AF">
          <w:rPr>
            <w:rStyle w:val="a4"/>
            <w:rFonts w:ascii="宋体" w:hAnsi="宋体" w:hint="eastAsia"/>
            <w:noProof/>
            <w:kern w:val="0"/>
          </w:rPr>
          <w:t>制浆</w:t>
        </w:r>
        <w:r w:rsidR="006336A4">
          <w:rPr>
            <w:rStyle w:val="a4"/>
            <w:rFonts w:ascii="宋体" w:hAnsi="宋体" w:hint="eastAsia"/>
            <w:noProof/>
            <w:kern w:val="0"/>
          </w:rPr>
          <w:t xml:space="preserve">Make </w:t>
        </w:r>
        <w:r w:rsidR="005C29A7">
          <w:rPr>
            <w:rStyle w:val="a4"/>
            <w:rFonts w:ascii="宋体" w:hAnsi="宋体" w:hint="eastAsia"/>
            <w:noProof/>
            <w:kern w:val="0"/>
          </w:rPr>
          <w:t>s</w:t>
        </w:r>
        <w:r w:rsidR="005C29A7" w:rsidRPr="005C29A7">
          <w:rPr>
            <w:rStyle w:val="a4"/>
            <w:rFonts w:ascii="宋体" w:hAnsi="宋体"/>
            <w:noProof/>
            <w:kern w:val="0"/>
          </w:rPr>
          <w:t>lurry</w:t>
        </w:r>
        <w:r w:rsidR="005C29A7">
          <w:rPr>
            <w:rStyle w:val="a4"/>
            <w:rFonts w:ascii="宋体" w:hAnsi="宋体" w:hint="eastAsia"/>
            <w:noProof/>
            <w:kern w:val="0"/>
          </w:rPr>
          <w:t>flux</w:t>
        </w:r>
        <w:r w:rsidR="00B263AD">
          <w:rPr>
            <w:noProof/>
            <w:webHidden/>
          </w:rPr>
          <w:tab/>
        </w:r>
        <w:r>
          <w:rPr>
            <w:noProof/>
            <w:webHidden/>
          </w:rPr>
          <w:fldChar w:fldCharType="begin"/>
        </w:r>
        <w:r w:rsidR="00B263AD">
          <w:rPr>
            <w:noProof/>
            <w:webHidden/>
          </w:rPr>
          <w:instrText xml:space="preserve"> PAGEREF _Toc485277819 \h </w:instrText>
        </w:r>
        <w:r>
          <w:rPr>
            <w:noProof/>
            <w:webHidden/>
          </w:rPr>
        </w:r>
        <w:r>
          <w:rPr>
            <w:noProof/>
            <w:webHidden/>
          </w:rPr>
          <w:fldChar w:fldCharType="separate"/>
        </w:r>
        <w:r w:rsidR="0083189D">
          <w:rPr>
            <w:noProof/>
            <w:webHidden/>
          </w:rPr>
          <w:t>12</w:t>
        </w:r>
        <w:r>
          <w:rPr>
            <w:noProof/>
            <w:webHidden/>
          </w:rPr>
          <w:fldChar w:fldCharType="end"/>
        </w:r>
      </w:hyperlink>
    </w:p>
    <w:p w:rsidR="00B263AD" w:rsidRDefault="00F053AB">
      <w:pPr>
        <w:pStyle w:val="11"/>
        <w:rPr>
          <w:rFonts w:asciiTheme="minorHAnsi" w:eastAsiaTheme="minorEastAsia" w:hAnsiTheme="minorHAnsi" w:cstheme="minorBidi"/>
          <w:noProof/>
          <w:sz w:val="21"/>
          <w:szCs w:val="22"/>
        </w:rPr>
      </w:pPr>
      <w:hyperlink w:anchor="_Toc485277820" w:history="1">
        <w:r w:rsidR="00B263AD" w:rsidRPr="0060017E">
          <w:rPr>
            <w:rStyle w:val="a4"/>
            <w:rFonts w:ascii="Times New Roman" w:hAnsi="Times New Roman"/>
            <w:noProof/>
            <w:sz w:val="28"/>
            <w:szCs w:val="28"/>
          </w:rPr>
          <w:t>6</w:t>
        </w:r>
        <w:r w:rsidR="00B263AD" w:rsidRPr="0060017E">
          <w:rPr>
            <w:rStyle w:val="a4"/>
            <w:rFonts w:ascii="Cambria" w:hAnsi="Cambria" w:hint="eastAsia"/>
            <w:noProof/>
            <w:sz w:val="28"/>
            <w:szCs w:val="28"/>
          </w:rPr>
          <w:t>化学灌浆施工</w:t>
        </w:r>
        <w:r w:rsidR="006336A4" w:rsidRPr="006336A4">
          <w:rPr>
            <w:rStyle w:val="a4"/>
            <w:rFonts w:asciiTheme="minorEastAsia" w:eastAsiaTheme="minorEastAsia" w:hAnsiTheme="minorEastAsia"/>
            <w:noProof/>
            <w:sz w:val="28"/>
            <w:szCs w:val="28"/>
          </w:rPr>
          <w:t>Chemical grouting construction</w:t>
        </w:r>
        <w:r w:rsidR="00B263AD">
          <w:rPr>
            <w:noProof/>
            <w:webHidden/>
          </w:rPr>
          <w:tab/>
        </w:r>
        <w:r w:rsidRPr="0060017E">
          <w:rPr>
            <w:rFonts w:ascii="Times New Roman" w:hAnsi="Times New Roman"/>
            <w:noProof/>
            <w:webHidden/>
            <w:sz w:val="28"/>
          </w:rPr>
          <w:fldChar w:fldCharType="begin"/>
        </w:r>
        <w:r w:rsidR="00B263AD" w:rsidRPr="0060017E">
          <w:rPr>
            <w:rFonts w:ascii="Times New Roman" w:hAnsi="Times New Roman"/>
            <w:noProof/>
            <w:webHidden/>
            <w:sz w:val="28"/>
          </w:rPr>
          <w:instrText xml:space="preserve"> PAGEREF _Toc485277820 \h </w:instrText>
        </w:r>
        <w:r w:rsidRPr="0060017E">
          <w:rPr>
            <w:rFonts w:ascii="Times New Roman" w:hAnsi="Times New Roman"/>
            <w:noProof/>
            <w:webHidden/>
            <w:sz w:val="28"/>
          </w:rPr>
        </w:r>
        <w:r w:rsidRPr="0060017E">
          <w:rPr>
            <w:rFonts w:ascii="Times New Roman" w:hAnsi="Times New Roman"/>
            <w:noProof/>
            <w:webHidden/>
            <w:sz w:val="28"/>
          </w:rPr>
          <w:fldChar w:fldCharType="separate"/>
        </w:r>
        <w:r w:rsidR="0083189D">
          <w:rPr>
            <w:rFonts w:ascii="Times New Roman" w:hAnsi="Times New Roman"/>
            <w:noProof/>
            <w:webHidden/>
            <w:sz w:val="28"/>
          </w:rPr>
          <w:t>13</w:t>
        </w:r>
        <w:r w:rsidRPr="0060017E">
          <w:rPr>
            <w:rFonts w:ascii="Times New Roman" w:hAnsi="Times New Roman"/>
            <w:noProof/>
            <w:webHidden/>
            <w:sz w:val="28"/>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21" w:history="1">
        <w:r w:rsidR="00B263AD" w:rsidRPr="00D915AF">
          <w:rPr>
            <w:rStyle w:val="a4"/>
            <w:noProof/>
          </w:rPr>
          <w:t>6.1</w:t>
        </w:r>
        <w:r w:rsidR="00B263AD" w:rsidRPr="00D915AF">
          <w:rPr>
            <w:rStyle w:val="a4"/>
            <w:rFonts w:asciiTheme="minorEastAsia" w:hAnsiTheme="minorEastAsia"/>
            <w:noProof/>
          </w:rPr>
          <w:t xml:space="preserve"> </w:t>
        </w:r>
        <w:r w:rsidR="00B263AD" w:rsidRPr="00D915AF">
          <w:rPr>
            <w:rStyle w:val="a4"/>
            <w:rFonts w:asciiTheme="minorEastAsia" w:hAnsiTheme="minorEastAsia" w:hint="eastAsia"/>
            <w:noProof/>
          </w:rPr>
          <w:t>一般规定</w:t>
        </w:r>
        <w:r w:rsidR="006336A4" w:rsidRPr="006336A4">
          <w:rPr>
            <w:rStyle w:val="a4"/>
            <w:rFonts w:asciiTheme="minorEastAsia" w:hAnsiTheme="minorEastAsia" w:hint="eastAsia"/>
            <w:noProof/>
          </w:rPr>
          <w:t>R</w:t>
        </w:r>
        <w:r w:rsidR="006336A4" w:rsidRPr="006336A4">
          <w:rPr>
            <w:rStyle w:val="a4"/>
            <w:rFonts w:asciiTheme="minorEastAsia" w:hAnsiTheme="minorEastAsia"/>
            <w:noProof/>
          </w:rPr>
          <w:t>ule</w:t>
        </w:r>
        <w:r w:rsidR="00B263AD">
          <w:rPr>
            <w:noProof/>
            <w:webHidden/>
          </w:rPr>
          <w:tab/>
        </w:r>
        <w:r>
          <w:rPr>
            <w:noProof/>
            <w:webHidden/>
          </w:rPr>
          <w:fldChar w:fldCharType="begin"/>
        </w:r>
        <w:r w:rsidR="00B263AD">
          <w:rPr>
            <w:noProof/>
            <w:webHidden/>
          </w:rPr>
          <w:instrText xml:space="preserve"> PAGEREF _Toc485277821 \h </w:instrText>
        </w:r>
        <w:r>
          <w:rPr>
            <w:noProof/>
            <w:webHidden/>
          </w:rPr>
        </w:r>
        <w:r>
          <w:rPr>
            <w:noProof/>
            <w:webHidden/>
          </w:rPr>
          <w:fldChar w:fldCharType="separate"/>
        </w:r>
        <w:r w:rsidR="0083189D">
          <w:rPr>
            <w:noProof/>
            <w:webHidden/>
          </w:rPr>
          <w:t>13</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22" w:history="1">
        <w:r w:rsidR="00B263AD" w:rsidRPr="00D915AF">
          <w:rPr>
            <w:rStyle w:val="a4"/>
            <w:rFonts w:ascii="宋体" w:hAnsi="宋体"/>
            <w:noProof/>
            <w:kern w:val="0"/>
          </w:rPr>
          <w:t xml:space="preserve">6.2 </w:t>
        </w:r>
        <w:r w:rsidR="00B263AD" w:rsidRPr="00D915AF">
          <w:rPr>
            <w:rStyle w:val="a4"/>
            <w:rFonts w:ascii="宋体" w:hAnsi="宋体" w:hint="eastAsia"/>
            <w:noProof/>
            <w:kern w:val="0"/>
          </w:rPr>
          <w:t>裂缝、层间缝灌浆</w:t>
        </w:r>
        <w:r w:rsidR="006336A4" w:rsidRPr="006336A4">
          <w:rPr>
            <w:rStyle w:val="a4"/>
            <w:rFonts w:ascii="宋体" w:hAnsi="宋体"/>
            <w:noProof/>
            <w:kern w:val="0"/>
          </w:rPr>
          <w:t>Cracks, interlayer grouting</w:t>
        </w:r>
        <w:r w:rsidR="00B263AD">
          <w:rPr>
            <w:noProof/>
            <w:webHidden/>
          </w:rPr>
          <w:tab/>
        </w:r>
        <w:r>
          <w:rPr>
            <w:noProof/>
            <w:webHidden/>
          </w:rPr>
          <w:fldChar w:fldCharType="begin"/>
        </w:r>
        <w:r w:rsidR="00B263AD">
          <w:rPr>
            <w:noProof/>
            <w:webHidden/>
          </w:rPr>
          <w:instrText xml:space="preserve"> PAGEREF _Toc485277822 \h </w:instrText>
        </w:r>
        <w:r>
          <w:rPr>
            <w:noProof/>
            <w:webHidden/>
          </w:rPr>
        </w:r>
        <w:r>
          <w:rPr>
            <w:noProof/>
            <w:webHidden/>
          </w:rPr>
          <w:fldChar w:fldCharType="separate"/>
        </w:r>
        <w:r w:rsidR="0083189D">
          <w:rPr>
            <w:noProof/>
            <w:webHidden/>
          </w:rPr>
          <w:t>13</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23" w:history="1">
        <w:r w:rsidR="00B263AD" w:rsidRPr="00D915AF">
          <w:rPr>
            <w:rStyle w:val="a4"/>
            <w:rFonts w:asciiTheme="minorEastAsia" w:hAnsiTheme="minorEastAsia"/>
            <w:noProof/>
          </w:rPr>
          <w:t xml:space="preserve">6.3 </w:t>
        </w:r>
        <w:r w:rsidR="00B263AD" w:rsidRPr="00D915AF">
          <w:rPr>
            <w:rStyle w:val="a4"/>
            <w:rFonts w:asciiTheme="minorEastAsia" w:hAnsiTheme="minorEastAsia" w:hint="eastAsia"/>
            <w:noProof/>
          </w:rPr>
          <w:t>结构缝灌浆</w:t>
        </w:r>
        <w:r w:rsidR="006336A4" w:rsidRPr="006336A4">
          <w:rPr>
            <w:rStyle w:val="a4"/>
            <w:rFonts w:asciiTheme="minorEastAsia" w:hAnsiTheme="minorEastAsia"/>
            <w:noProof/>
          </w:rPr>
          <w:t xml:space="preserve">Structural </w:t>
        </w:r>
        <w:r w:rsidR="006336A4">
          <w:rPr>
            <w:rStyle w:val="a4"/>
            <w:rFonts w:asciiTheme="minorEastAsia" w:hAnsiTheme="minorEastAsia" w:hint="eastAsia"/>
            <w:noProof/>
          </w:rPr>
          <w:t xml:space="preserve">joints </w:t>
        </w:r>
        <w:r w:rsidR="006336A4" w:rsidRPr="006336A4">
          <w:rPr>
            <w:rStyle w:val="a4"/>
            <w:rFonts w:asciiTheme="minorEastAsia" w:hAnsiTheme="minorEastAsia"/>
            <w:noProof/>
          </w:rPr>
          <w:t>grouting</w:t>
        </w:r>
        <w:r w:rsidR="00B263AD">
          <w:rPr>
            <w:noProof/>
            <w:webHidden/>
          </w:rPr>
          <w:tab/>
        </w:r>
        <w:r>
          <w:rPr>
            <w:noProof/>
            <w:webHidden/>
          </w:rPr>
          <w:fldChar w:fldCharType="begin"/>
        </w:r>
        <w:r w:rsidR="00B263AD">
          <w:rPr>
            <w:noProof/>
            <w:webHidden/>
          </w:rPr>
          <w:instrText xml:space="preserve"> PAGEREF _Toc485277823 \h </w:instrText>
        </w:r>
        <w:r>
          <w:rPr>
            <w:noProof/>
            <w:webHidden/>
          </w:rPr>
        </w:r>
        <w:r>
          <w:rPr>
            <w:noProof/>
            <w:webHidden/>
          </w:rPr>
          <w:fldChar w:fldCharType="separate"/>
        </w:r>
        <w:r w:rsidR="0083189D">
          <w:rPr>
            <w:noProof/>
            <w:webHidden/>
          </w:rPr>
          <w:t>17</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24" w:history="1">
        <w:r w:rsidR="00B263AD" w:rsidRPr="00D915AF">
          <w:rPr>
            <w:rStyle w:val="a4"/>
            <w:rFonts w:asciiTheme="minorEastAsia" w:hAnsiTheme="minorEastAsia"/>
            <w:noProof/>
          </w:rPr>
          <w:t xml:space="preserve">6.4 </w:t>
        </w:r>
        <w:r w:rsidR="00B263AD" w:rsidRPr="00D915AF">
          <w:rPr>
            <w:rStyle w:val="a4"/>
            <w:rFonts w:asciiTheme="minorEastAsia" w:hAnsiTheme="minorEastAsia" w:hint="eastAsia"/>
            <w:noProof/>
          </w:rPr>
          <w:t>混凝土内部缺陷</w:t>
        </w:r>
        <w:r w:rsidR="006336A4" w:rsidRPr="006336A4">
          <w:rPr>
            <w:rStyle w:val="a4"/>
            <w:rFonts w:asciiTheme="minorEastAsia" w:hAnsiTheme="minorEastAsia"/>
            <w:noProof/>
          </w:rPr>
          <w:t xml:space="preserve">Concrete internal </w:t>
        </w:r>
        <w:r w:rsidR="00AA25E6">
          <w:rPr>
            <w:rStyle w:val="a4"/>
            <w:rFonts w:asciiTheme="minorEastAsia" w:hAnsiTheme="minorEastAsia" w:hint="eastAsia"/>
            <w:noProof/>
          </w:rPr>
          <w:t>flaw</w:t>
        </w:r>
        <w:r w:rsidR="00B263AD">
          <w:rPr>
            <w:noProof/>
            <w:webHidden/>
          </w:rPr>
          <w:tab/>
        </w:r>
        <w:r>
          <w:rPr>
            <w:noProof/>
            <w:webHidden/>
          </w:rPr>
          <w:fldChar w:fldCharType="begin"/>
        </w:r>
        <w:r w:rsidR="00B263AD">
          <w:rPr>
            <w:noProof/>
            <w:webHidden/>
          </w:rPr>
          <w:instrText xml:space="preserve"> PAGEREF _Toc485277824 \h </w:instrText>
        </w:r>
        <w:r>
          <w:rPr>
            <w:noProof/>
            <w:webHidden/>
          </w:rPr>
        </w:r>
        <w:r>
          <w:rPr>
            <w:noProof/>
            <w:webHidden/>
          </w:rPr>
          <w:fldChar w:fldCharType="separate"/>
        </w:r>
        <w:r w:rsidR="0083189D">
          <w:rPr>
            <w:noProof/>
            <w:webHidden/>
          </w:rPr>
          <w:t>18</w:t>
        </w:r>
        <w:r>
          <w:rPr>
            <w:noProof/>
            <w:webHidden/>
          </w:rPr>
          <w:fldChar w:fldCharType="end"/>
        </w:r>
      </w:hyperlink>
    </w:p>
    <w:p w:rsidR="00B263AD" w:rsidRDefault="00F053AB">
      <w:pPr>
        <w:pStyle w:val="11"/>
        <w:rPr>
          <w:rFonts w:asciiTheme="minorHAnsi" w:eastAsiaTheme="minorEastAsia" w:hAnsiTheme="minorHAnsi" w:cstheme="minorBidi"/>
          <w:noProof/>
          <w:sz w:val="21"/>
          <w:szCs w:val="22"/>
        </w:rPr>
      </w:pPr>
      <w:hyperlink w:anchor="_Toc485277825" w:history="1">
        <w:r w:rsidR="00B263AD" w:rsidRPr="0060017E">
          <w:rPr>
            <w:rStyle w:val="a4"/>
            <w:rFonts w:ascii="Times New Roman" w:hAnsi="Times New Roman"/>
            <w:noProof/>
            <w:sz w:val="28"/>
            <w:szCs w:val="28"/>
          </w:rPr>
          <w:t>7</w:t>
        </w:r>
        <w:r w:rsidR="00B263AD" w:rsidRPr="0060017E">
          <w:rPr>
            <w:rStyle w:val="a4"/>
            <w:rFonts w:ascii="黑体" w:hint="eastAsia"/>
            <w:noProof/>
            <w:sz w:val="28"/>
            <w:szCs w:val="28"/>
          </w:rPr>
          <w:t>水泥灌浆施工</w:t>
        </w:r>
        <w:r w:rsidR="006336A4" w:rsidRPr="006336A4">
          <w:rPr>
            <w:rStyle w:val="a4"/>
            <w:rFonts w:asciiTheme="minorEastAsia" w:eastAsiaTheme="minorEastAsia" w:hAnsiTheme="minorEastAsia"/>
            <w:noProof/>
            <w:sz w:val="28"/>
            <w:szCs w:val="28"/>
          </w:rPr>
          <w:t>Cement grouting construction</w:t>
        </w:r>
        <w:r w:rsidR="00B263AD">
          <w:rPr>
            <w:noProof/>
            <w:webHidden/>
          </w:rPr>
          <w:tab/>
        </w:r>
        <w:r w:rsidRPr="0060017E">
          <w:rPr>
            <w:rFonts w:ascii="Times New Roman" w:hAnsi="Times New Roman"/>
            <w:noProof/>
            <w:webHidden/>
            <w:sz w:val="28"/>
          </w:rPr>
          <w:fldChar w:fldCharType="begin"/>
        </w:r>
        <w:r w:rsidR="00B263AD" w:rsidRPr="0060017E">
          <w:rPr>
            <w:rFonts w:ascii="Times New Roman" w:hAnsi="Times New Roman"/>
            <w:noProof/>
            <w:webHidden/>
            <w:sz w:val="28"/>
          </w:rPr>
          <w:instrText xml:space="preserve"> PAGEREF _Toc485277825 \h </w:instrText>
        </w:r>
        <w:r w:rsidRPr="0060017E">
          <w:rPr>
            <w:rFonts w:ascii="Times New Roman" w:hAnsi="Times New Roman"/>
            <w:noProof/>
            <w:webHidden/>
            <w:sz w:val="28"/>
          </w:rPr>
        </w:r>
        <w:r w:rsidRPr="0060017E">
          <w:rPr>
            <w:rFonts w:ascii="Times New Roman" w:hAnsi="Times New Roman"/>
            <w:noProof/>
            <w:webHidden/>
            <w:sz w:val="28"/>
          </w:rPr>
          <w:fldChar w:fldCharType="separate"/>
        </w:r>
        <w:r w:rsidR="0083189D">
          <w:rPr>
            <w:rFonts w:ascii="Times New Roman" w:hAnsi="Times New Roman"/>
            <w:noProof/>
            <w:webHidden/>
            <w:sz w:val="28"/>
          </w:rPr>
          <w:t>20</w:t>
        </w:r>
        <w:r w:rsidRPr="0060017E">
          <w:rPr>
            <w:rFonts w:ascii="Times New Roman" w:hAnsi="Times New Roman"/>
            <w:noProof/>
            <w:webHidden/>
            <w:sz w:val="28"/>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26" w:history="1">
        <w:r w:rsidR="00B263AD" w:rsidRPr="00D915AF">
          <w:rPr>
            <w:rStyle w:val="a4"/>
            <w:rFonts w:ascii="宋体" w:hAnsi="宋体"/>
            <w:noProof/>
            <w:kern w:val="0"/>
          </w:rPr>
          <w:t xml:space="preserve">7.1 </w:t>
        </w:r>
        <w:r w:rsidR="00B263AD" w:rsidRPr="00D915AF">
          <w:rPr>
            <w:rStyle w:val="a4"/>
            <w:rFonts w:ascii="宋体" w:hAnsi="宋体" w:hint="eastAsia"/>
            <w:noProof/>
            <w:kern w:val="0"/>
          </w:rPr>
          <w:t>一般规定</w:t>
        </w:r>
        <w:r w:rsidR="006336A4" w:rsidRPr="006336A4">
          <w:rPr>
            <w:rStyle w:val="a4"/>
            <w:rFonts w:ascii="宋体" w:hAnsi="宋体" w:hint="eastAsia"/>
            <w:noProof/>
            <w:kern w:val="0"/>
          </w:rPr>
          <w:t>R</w:t>
        </w:r>
        <w:r w:rsidR="006336A4" w:rsidRPr="006336A4">
          <w:rPr>
            <w:rStyle w:val="a4"/>
            <w:rFonts w:ascii="宋体" w:hAnsi="宋体"/>
            <w:noProof/>
            <w:kern w:val="0"/>
          </w:rPr>
          <w:t>ule</w:t>
        </w:r>
        <w:r w:rsidR="00B263AD">
          <w:rPr>
            <w:noProof/>
            <w:webHidden/>
          </w:rPr>
          <w:tab/>
        </w:r>
        <w:r>
          <w:rPr>
            <w:noProof/>
            <w:webHidden/>
          </w:rPr>
          <w:fldChar w:fldCharType="begin"/>
        </w:r>
        <w:r w:rsidR="00B263AD">
          <w:rPr>
            <w:noProof/>
            <w:webHidden/>
          </w:rPr>
          <w:instrText xml:space="preserve"> PAGEREF _Toc485277826 \h </w:instrText>
        </w:r>
        <w:r>
          <w:rPr>
            <w:noProof/>
            <w:webHidden/>
          </w:rPr>
        </w:r>
        <w:r>
          <w:rPr>
            <w:noProof/>
            <w:webHidden/>
          </w:rPr>
          <w:fldChar w:fldCharType="separate"/>
        </w:r>
        <w:r w:rsidR="0083189D">
          <w:rPr>
            <w:noProof/>
            <w:webHidden/>
          </w:rPr>
          <w:t>20</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27" w:history="1">
        <w:r w:rsidR="00B263AD" w:rsidRPr="00D915AF">
          <w:rPr>
            <w:rStyle w:val="a4"/>
            <w:rFonts w:ascii="宋体" w:hAnsi="宋体"/>
            <w:noProof/>
            <w:kern w:val="0"/>
          </w:rPr>
          <w:t xml:space="preserve">7.2 </w:t>
        </w:r>
        <w:r w:rsidR="00B263AD" w:rsidRPr="00D915AF">
          <w:rPr>
            <w:rStyle w:val="a4"/>
            <w:rFonts w:ascii="宋体" w:hAnsi="宋体" w:hint="eastAsia"/>
            <w:noProof/>
            <w:kern w:val="0"/>
          </w:rPr>
          <w:t>裂缝、层间缝、结构缝灌浆</w:t>
        </w:r>
        <w:r w:rsidR="006336A4" w:rsidRPr="006336A4">
          <w:rPr>
            <w:rStyle w:val="a4"/>
            <w:rFonts w:ascii="宋体" w:hAnsi="宋体"/>
            <w:noProof/>
            <w:kern w:val="0"/>
          </w:rPr>
          <w:t>Cracks, interlayer joints, structural joints grouting</w:t>
        </w:r>
        <w:r w:rsidR="00B263AD">
          <w:rPr>
            <w:noProof/>
            <w:webHidden/>
          </w:rPr>
          <w:tab/>
        </w:r>
        <w:r>
          <w:rPr>
            <w:noProof/>
            <w:webHidden/>
          </w:rPr>
          <w:fldChar w:fldCharType="begin"/>
        </w:r>
        <w:r w:rsidR="00B263AD">
          <w:rPr>
            <w:noProof/>
            <w:webHidden/>
          </w:rPr>
          <w:instrText xml:space="preserve"> PAGEREF _Toc485277827 \h </w:instrText>
        </w:r>
        <w:r>
          <w:rPr>
            <w:noProof/>
            <w:webHidden/>
          </w:rPr>
        </w:r>
        <w:r>
          <w:rPr>
            <w:noProof/>
            <w:webHidden/>
          </w:rPr>
          <w:fldChar w:fldCharType="separate"/>
        </w:r>
        <w:r w:rsidR="0083189D">
          <w:rPr>
            <w:noProof/>
            <w:webHidden/>
          </w:rPr>
          <w:t>20</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28" w:history="1">
        <w:r w:rsidR="00B263AD" w:rsidRPr="00D915AF">
          <w:rPr>
            <w:rStyle w:val="a4"/>
            <w:rFonts w:ascii="宋体" w:hAnsi="宋体"/>
            <w:noProof/>
            <w:kern w:val="0"/>
          </w:rPr>
          <w:t xml:space="preserve">7.3 </w:t>
        </w:r>
        <w:r w:rsidR="00B263AD" w:rsidRPr="00D915AF">
          <w:rPr>
            <w:rStyle w:val="a4"/>
            <w:rFonts w:ascii="宋体" w:hAnsi="宋体" w:hint="eastAsia"/>
            <w:noProof/>
            <w:kern w:val="0"/>
          </w:rPr>
          <w:t>不密实混凝土灌浆</w:t>
        </w:r>
        <w:r w:rsidR="00AA25E6">
          <w:rPr>
            <w:rStyle w:val="a4"/>
            <w:rFonts w:ascii="宋体" w:hAnsi="宋体" w:hint="eastAsia"/>
            <w:noProof/>
            <w:kern w:val="0"/>
          </w:rPr>
          <w:t>U</w:t>
        </w:r>
        <w:r w:rsidR="00AA25E6" w:rsidRPr="00AA25E6">
          <w:rPr>
            <w:rStyle w:val="a4"/>
            <w:rFonts w:ascii="宋体" w:hAnsi="宋体"/>
            <w:noProof/>
            <w:kern w:val="0"/>
          </w:rPr>
          <w:t>ncompacted concrete grouting</w:t>
        </w:r>
        <w:r w:rsidR="00B263AD">
          <w:rPr>
            <w:noProof/>
            <w:webHidden/>
          </w:rPr>
          <w:tab/>
        </w:r>
        <w:r>
          <w:rPr>
            <w:noProof/>
            <w:webHidden/>
          </w:rPr>
          <w:fldChar w:fldCharType="begin"/>
        </w:r>
        <w:r w:rsidR="00B263AD">
          <w:rPr>
            <w:noProof/>
            <w:webHidden/>
          </w:rPr>
          <w:instrText xml:space="preserve"> PAGEREF _Toc485277828 \h </w:instrText>
        </w:r>
        <w:r>
          <w:rPr>
            <w:noProof/>
            <w:webHidden/>
          </w:rPr>
        </w:r>
        <w:r>
          <w:rPr>
            <w:noProof/>
            <w:webHidden/>
          </w:rPr>
          <w:fldChar w:fldCharType="separate"/>
        </w:r>
        <w:r w:rsidR="0083189D">
          <w:rPr>
            <w:noProof/>
            <w:webHidden/>
          </w:rPr>
          <w:t>22</w:t>
        </w:r>
        <w:r>
          <w:rPr>
            <w:noProof/>
            <w:webHidden/>
          </w:rPr>
          <w:fldChar w:fldCharType="end"/>
        </w:r>
      </w:hyperlink>
    </w:p>
    <w:p w:rsidR="00B263AD" w:rsidRDefault="00F053AB">
      <w:pPr>
        <w:pStyle w:val="11"/>
        <w:rPr>
          <w:rFonts w:asciiTheme="minorHAnsi" w:eastAsiaTheme="minorEastAsia" w:hAnsiTheme="minorHAnsi" w:cstheme="minorBidi"/>
          <w:noProof/>
          <w:sz w:val="21"/>
          <w:szCs w:val="22"/>
        </w:rPr>
      </w:pPr>
      <w:hyperlink w:anchor="_Toc485277829" w:history="1">
        <w:r w:rsidR="00B263AD" w:rsidRPr="0060017E">
          <w:rPr>
            <w:rStyle w:val="a4"/>
            <w:rFonts w:ascii="Times New Roman" w:hAnsi="Times New Roman"/>
            <w:noProof/>
            <w:sz w:val="28"/>
            <w:szCs w:val="28"/>
          </w:rPr>
          <w:t>8</w:t>
        </w:r>
        <w:r w:rsidR="00B263AD" w:rsidRPr="0060017E">
          <w:rPr>
            <w:rStyle w:val="a4"/>
            <w:rFonts w:ascii="黑体" w:hint="eastAsia"/>
            <w:noProof/>
            <w:sz w:val="28"/>
            <w:szCs w:val="28"/>
          </w:rPr>
          <w:t>质量检查</w:t>
        </w:r>
        <w:r w:rsidR="006336A4" w:rsidRPr="006336A4">
          <w:rPr>
            <w:rStyle w:val="a4"/>
            <w:rFonts w:asciiTheme="minorEastAsia" w:eastAsiaTheme="minorEastAsia" w:hAnsiTheme="minorEastAsia" w:hint="eastAsia"/>
            <w:noProof/>
            <w:sz w:val="28"/>
            <w:szCs w:val="28"/>
          </w:rPr>
          <w:t>Q</w:t>
        </w:r>
        <w:r w:rsidR="006336A4" w:rsidRPr="006336A4">
          <w:rPr>
            <w:rStyle w:val="a4"/>
            <w:rFonts w:asciiTheme="minorEastAsia" w:eastAsiaTheme="minorEastAsia" w:hAnsiTheme="minorEastAsia"/>
            <w:noProof/>
            <w:sz w:val="28"/>
            <w:szCs w:val="28"/>
          </w:rPr>
          <w:t>uality inspection</w:t>
        </w:r>
        <w:r w:rsidR="00B263AD">
          <w:rPr>
            <w:noProof/>
            <w:webHidden/>
          </w:rPr>
          <w:tab/>
        </w:r>
        <w:r w:rsidRPr="0060017E">
          <w:rPr>
            <w:rFonts w:ascii="Times New Roman" w:hAnsi="Times New Roman"/>
            <w:noProof/>
            <w:webHidden/>
            <w:sz w:val="28"/>
          </w:rPr>
          <w:fldChar w:fldCharType="begin"/>
        </w:r>
        <w:r w:rsidR="00B263AD" w:rsidRPr="0060017E">
          <w:rPr>
            <w:rFonts w:ascii="Times New Roman" w:hAnsi="Times New Roman"/>
            <w:noProof/>
            <w:webHidden/>
            <w:sz w:val="28"/>
          </w:rPr>
          <w:instrText xml:space="preserve"> PAGEREF _Toc485277829 \h </w:instrText>
        </w:r>
        <w:r w:rsidRPr="0060017E">
          <w:rPr>
            <w:rFonts w:ascii="Times New Roman" w:hAnsi="Times New Roman"/>
            <w:noProof/>
            <w:webHidden/>
            <w:sz w:val="28"/>
          </w:rPr>
        </w:r>
        <w:r w:rsidRPr="0060017E">
          <w:rPr>
            <w:rFonts w:ascii="Times New Roman" w:hAnsi="Times New Roman"/>
            <w:noProof/>
            <w:webHidden/>
            <w:sz w:val="28"/>
          </w:rPr>
          <w:fldChar w:fldCharType="separate"/>
        </w:r>
        <w:r w:rsidR="0083189D">
          <w:rPr>
            <w:rFonts w:ascii="Times New Roman" w:hAnsi="Times New Roman"/>
            <w:noProof/>
            <w:webHidden/>
            <w:sz w:val="28"/>
          </w:rPr>
          <w:t>23</w:t>
        </w:r>
        <w:r w:rsidRPr="0060017E">
          <w:rPr>
            <w:rFonts w:ascii="Times New Roman" w:hAnsi="Times New Roman"/>
            <w:noProof/>
            <w:webHidden/>
            <w:sz w:val="28"/>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30" w:history="1">
        <w:r w:rsidR="00B263AD" w:rsidRPr="00D915AF">
          <w:rPr>
            <w:rStyle w:val="a4"/>
            <w:rFonts w:ascii="宋体" w:hAnsi="宋体"/>
            <w:noProof/>
            <w:kern w:val="0"/>
          </w:rPr>
          <w:t xml:space="preserve">8.1 </w:t>
        </w:r>
        <w:r w:rsidR="00B263AD" w:rsidRPr="00D915AF">
          <w:rPr>
            <w:rStyle w:val="a4"/>
            <w:rFonts w:ascii="宋体" w:hAnsi="宋体" w:hint="eastAsia"/>
            <w:noProof/>
            <w:kern w:val="0"/>
          </w:rPr>
          <w:t>一般规定</w:t>
        </w:r>
        <w:r w:rsidR="006336A4" w:rsidRPr="006336A4">
          <w:rPr>
            <w:rStyle w:val="a4"/>
            <w:rFonts w:ascii="宋体" w:hAnsi="宋体" w:hint="eastAsia"/>
            <w:noProof/>
            <w:kern w:val="0"/>
          </w:rPr>
          <w:t>R</w:t>
        </w:r>
        <w:r w:rsidR="006336A4" w:rsidRPr="006336A4">
          <w:rPr>
            <w:rStyle w:val="a4"/>
            <w:rFonts w:ascii="宋体" w:hAnsi="宋体"/>
            <w:noProof/>
            <w:kern w:val="0"/>
          </w:rPr>
          <w:t>ule</w:t>
        </w:r>
        <w:r w:rsidR="00B263AD">
          <w:rPr>
            <w:noProof/>
            <w:webHidden/>
          </w:rPr>
          <w:tab/>
        </w:r>
        <w:r>
          <w:rPr>
            <w:noProof/>
            <w:webHidden/>
          </w:rPr>
          <w:fldChar w:fldCharType="begin"/>
        </w:r>
        <w:r w:rsidR="00B263AD">
          <w:rPr>
            <w:noProof/>
            <w:webHidden/>
          </w:rPr>
          <w:instrText xml:space="preserve"> PAGEREF _Toc485277830 \h </w:instrText>
        </w:r>
        <w:r>
          <w:rPr>
            <w:noProof/>
            <w:webHidden/>
          </w:rPr>
        </w:r>
        <w:r>
          <w:rPr>
            <w:noProof/>
            <w:webHidden/>
          </w:rPr>
          <w:fldChar w:fldCharType="separate"/>
        </w:r>
        <w:r w:rsidR="0083189D">
          <w:rPr>
            <w:noProof/>
            <w:webHidden/>
          </w:rPr>
          <w:t>23</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31" w:history="1">
        <w:r w:rsidR="00B263AD" w:rsidRPr="00D915AF">
          <w:rPr>
            <w:rStyle w:val="a4"/>
            <w:rFonts w:ascii="宋体" w:hAnsi="宋体"/>
            <w:noProof/>
            <w:kern w:val="0"/>
          </w:rPr>
          <w:t xml:space="preserve">8.2  </w:t>
        </w:r>
        <w:r w:rsidR="00B263AD" w:rsidRPr="00D915AF">
          <w:rPr>
            <w:rStyle w:val="a4"/>
            <w:rFonts w:ascii="宋体" w:hAnsi="宋体" w:hint="eastAsia"/>
            <w:noProof/>
            <w:kern w:val="0"/>
          </w:rPr>
          <w:t>质量检查</w:t>
        </w:r>
        <w:r w:rsidR="006336A4" w:rsidRPr="006336A4">
          <w:rPr>
            <w:rStyle w:val="a4"/>
            <w:rFonts w:ascii="宋体" w:hAnsi="宋体" w:hint="eastAsia"/>
            <w:noProof/>
            <w:kern w:val="0"/>
          </w:rPr>
          <w:t>Q</w:t>
        </w:r>
        <w:r w:rsidR="006336A4" w:rsidRPr="006336A4">
          <w:rPr>
            <w:rStyle w:val="a4"/>
            <w:rFonts w:ascii="宋体" w:hAnsi="宋体"/>
            <w:noProof/>
            <w:kern w:val="0"/>
          </w:rPr>
          <w:t>uality inspection</w:t>
        </w:r>
        <w:r w:rsidR="00B263AD">
          <w:rPr>
            <w:noProof/>
            <w:webHidden/>
          </w:rPr>
          <w:tab/>
        </w:r>
        <w:r>
          <w:rPr>
            <w:noProof/>
            <w:webHidden/>
          </w:rPr>
          <w:fldChar w:fldCharType="begin"/>
        </w:r>
        <w:r w:rsidR="00B263AD">
          <w:rPr>
            <w:noProof/>
            <w:webHidden/>
          </w:rPr>
          <w:instrText xml:space="preserve"> PAGEREF _Toc485277831 \h </w:instrText>
        </w:r>
        <w:r>
          <w:rPr>
            <w:noProof/>
            <w:webHidden/>
          </w:rPr>
        </w:r>
        <w:r>
          <w:rPr>
            <w:noProof/>
            <w:webHidden/>
          </w:rPr>
          <w:fldChar w:fldCharType="separate"/>
        </w:r>
        <w:r w:rsidR="0083189D">
          <w:rPr>
            <w:noProof/>
            <w:webHidden/>
          </w:rPr>
          <w:t>23</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32" w:history="1">
        <w:r w:rsidR="00B263AD" w:rsidRPr="00D915AF">
          <w:rPr>
            <w:rStyle w:val="a4"/>
            <w:rFonts w:ascii="宋体" w:hAnsi="宋体"/>
            <w:noProof/>
            <w:kern w:val="0"/>
          </w:rPr>
          <w:t xml:space="preserve">8.3 </w:t>
        </w:r>
        <w:r w:rsidR="00B263AD" w:rsidRPr="00D915AF">
          <w:rPr>
            <w:rStyle w:val="a4"/>
            <w:rFonts w:ascii="宋体" w:hAnsi="宋体" w:hint="eastAsia"/>
            <w:noProof/>
            <w:kern w:val="0"/>
          </w:rPr>
          <w:t>合格标准</w:t>
        </w:r>
        <w:r w:rsidR="00AA25E6">
          <w:rPr>
            <w:rStyle w:val="a4"/>
            <w:rFonts w:ascii="宋体" w:hAnsi="宋体" w:hint="eastAsia"/>
            <w:noProof/>
            <w:kern w:val="0"/>
          </w:rPr>
          <w:t>A</w:t>
        </w:r>
        <w:r w:rsidR="00AA25E6" w:rsidRPr="00AA25E6">
          <w:rPr>
            <w:rStyle w:val="a4"/>
            <w:rFonts w:ascii="宋体" w:hAnsi="宋体"/>
            <w:noProof/>
            <w:kern w:val="0"/>
          </w:rPr>
          <w:t>cceptable quality level</w:t>
        </w:r>
        <w:r w:rsidR="00B263AD">
          <w:rPr>
            <w:noProof/>
            <w:webHidden/>
          </w:rPr>
          <w:tab/>
        </w:r>
        <w:r>
          <w:rPr>
            <w:noProof/>
            <w:webHidden/>
          </w:rPr>
          <w:fldChar w:fldCharType="begin"/>
        </w:r>
        <w:r w:rsidR="00B263AD">
          <w:rPr>
            <w:noProof/>
            <w:webHidden/>
          </w:rPr>
          <w:instrText xml:space="preserve"> PAGEREF _Toc485277832 \h </w:instrText>
        </w:r>
        <w:r>
          <w:rPr>
            <w:noProof/>
            <w:webHidden/>
          </w:rPr>
        </w:r>
        <w:r>
          <w:rPr>
            <w:noProof/>
            <w:webHidden/>
          </w:rPr>
          <w:fldChar w:fldCharType="separate"/>
        </w:r>
        <w:r w:rsidR="0083189D">
          <w:rPr>
            <w:noProof/>
            <w:webHidden/>
          </w:rPr>
          <w:t>25</w:t>
        </w:r>
        <w:r>
          <w:rPr>
            <w:noProof/>
            <w:webHidden/>
          </w:rPr>
          <w:fldChar w:fldCharType="end"/>
        </w:r>
      </w:hyperlink>
    </w:p>
    <w:p w:rsidR="00B263AD" w:rsidRDefault="00F053AB">
      <w:pPr>
        <w:pStyle w:val="11"/>
        <w:rPr>
          <w:rFonts w:asciiTheme="minorHAnsi" w:eastAsiaTheme="minorEastAsia" w:hAnsiTheme="minorHAnsi" w:cstheme="minorBidi"/>
          <w:noProof/>
          <w:sz w:val="21"/>
          <w:szCs w:val="22"/>
        </w:rPr>
      </w:pPr>
      <w:hyperlink w:anchor="_Toc485277833" w:history="1">
        <w:r w:rsidR="00B263AD" w:rsidRPr="0060017E">
          <w:rPr>
            <w:rStyle w:val="a4"/>
            <w:rFonts w:ascii="Times New Roman" w:hAnsi="Times New Roman"/>
            <w:noProof/>
            <w:sz w:val="28"/>
            <w:szCs w:val="28"/>
          </w:rPr>
          <w:t>9</w:t>
        </w:r>
        <w:r w:rsidR="00B263AD" w:rsidRPr="0060017E">
          <w:rPr>
            <w:rStyle w:val="a4"/>
            <w:noProof/>
            <w:sz w:val="28"/>
            <w:szCs w:val="28"/>
          </w:rPr>
          <w:t xml:space="preserve"> </w:t>
        </w:r>
        <w:r w:rsidR="00B263AD" w:rsidRPr="0010499E">
          <w:rPr>
            <w:rFonts w:hint="eastAsia"/>
          </w:rPr>
          <w:t>劳动</w:t>
        </w:r>
        <w:r w:rsidR="00B263AD" w:rsidRPr="0060017E">
          <w:rPr>
            <w:rStyle w:val="a4"/>
            <w:rFonts w:hint="eastAsia"/>
            <w:noProof/>
            <w:sz w:val="28"/>
            <w:szCs w:val="28"/>
          </w:rPr>
          <w:t>安全与环境保护</w:t>
        </w:r>
        <w:r w:rsidR="006336A4" w:rsidRPr="0010499E">
          <w:t>Labor</w:t>
        </w:r>
        <w:r w:rsidR="006336A4">
          <w:rPr>
            <w:rStyle w:val="a4"/>
            <w:rFonts w:hint="eastAsia"/>
            <w:noProof/>
            <w:sz w:val="28"/>
            <w:szCs w:val="28"/>
          </w:rPr>
          <w:t xml:space="preserve"> </w:t>
        </w:r>
        <w:r w:rsidR="006336A4" w:rsidRPr="006336A4">
          <w:rPr>
            <w:rStyle w:val="a4"/>
            <w:noProof/>
            <w:sz w:val="28"/>
            <w:szCs w:val="28"/>
          </w:rPr>
          <w:t>safety and environmental protection</w:t>
        </w:r>
        <w:r w:rsidR="00B263AD">
          <w:rPr>
            <w:noProof/>
            <w:webHidden/>
          </w:rPr>
          <w:tab/>
        </w:r>
        <w:r w:rsidRPr="0060017E">
          <w:rPr>
            <w:rFonts w:ascii="Times New Roman" w:hAnsi="Times New Roman"/>
            <w:noProof/>
            <w:webHidden/>
            <w:sz w:val="28"/>
          </w:rPr>
          <w:fldChar w:fldCharType="begin"/>
        </w:r>
        <w:r w:rsidR="00B263AD" w:rsidRPr="0060017E">
          <w:rPr>
            <w:rFonts w:ascii="Times New Roman" w:hAnsi="Times New Roman"/>
            <w:noProof/>
            <w:webHidden/>
            <w:sz w:val="28"/>
          </w:rPr>
          <w:instrText xml:space="preserve"> PAGEREF _Toc485277833 \h </w:instrText>
        </w:r>
        <w:r w:rsidRPr="0060017E">
          <w:rPr>
            <w:rFonts w:ascii="Times New Roman" w:hAnsi="Times New Roman"/>
            <w:noProof/>
            <w:webHidden/>
            <w:sz w:val="28"/>
          </w:rPr>
        </w:r>
        <w:r w:rsidRPr="0060017E">
          <w:rPr>
            <w:rFonts w:ascii="Times New Roman" w:hAnsi="Times New Roman"/>
            <w:noProof/>
            <w:webHidden/>
            <w:sz w:val="28"/>
          </w:rPr>
          <w:fldChar w:fldCharType="separate"/>
        </w:r>
        <w:r w:rsidR="0083189D">
          <w:rPr>
            <w:rFonts w:ascii="Times New Roman" w:hAnsi="Times New Roman"/>
            <w:noProof/>
            <w:webHidden/>
            <w:sz w:val="28"/>
          </w:rPr>
          <w:t>26</w:t>
        </w:r>
        <w:r w:rsidRPr="0060017E">
          <w:rPr>
            <w:rFonts w:ascii="Times New Roman" w:hAnsi="Times New Roman"/>
            <w:noProof/>
            <w:webHidden/>
            <w:sz w:val="28"/>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34" w:history="1">
        <w:r w:rsidR="00B263AD" w:rsidRPr="00D915AF">
          <w:rPr>
            <w:rStyle w:val="a4"/>
            <w:rFonts w:ascii="宋体" w:hAnsi="宋体"/>
            <w:noProof/>
            <w:kern w:val="0"/>
          </w:rPr>
          <w:t xml:space="preserve">9.1 </w:t>
        </w:r>
        <w:r w:rsidR="00B263AD" w:rsidRPr="00D915AF">
          <w:rPr>
            <w:rStyle w:val="a4"/>
            <w:rFonts w:ascii="宋体" w:hAnsi="宋体" w:hint="eastAsia"/>
            <w:noProof/>
            <w:kern w:val="0"/>
          </w:rPr>
          <w:t>一般规定</w:t>
        </w:r>
        <w:r w:rsidR="006336A4" w:rsidRPr="006336A4">
          <w:rPr>
            <w:rStyle w:val="a4"/>
            <w:rFonts w:ascii="宋体" w:hAnsi="宋体" w:hint="eastAsia"/>
            <w:noProof/>
            <w:kern w:val="0"/>
          </w:rPr>
          <w:t>R</w:t>
        </w:r>
        <w:r w:rsidR="006336A4" w:rsidRPr="006336A4">
          <w:rPr>
            <w:rStyle w:val="a4"/>
            <w:rFonts w:ascii="宋体" w:hAnsi="宋体"/>
            <w:noProof/>
            <w:kern w:val="0"/>
          </w:rPr>
          <w:t>ule</w:t>
        </w:r>
        <w:r w:rsidR="00B263AD">
          <w:rPr>
            <w:noProof/>
            <w:webHidden/>
          </w:rPr>
          <w:tab/>
        </w:r>
        <w:r>
          <w:rPr>
            <w:noProof/>
            <w:webHidden/>
          </w:rPr>
          <w:fldChar w:fldCharType="begin"/>
        </w:r>
        <w:r w:rsidR="00B263AD">
          <w:rPr>
            <w:noProof/>
            <w:webHidden/>
          </w:rPr>
          <w:instrText xml:space="preserve"> PAGEREF _Toc485277834 \h </w:instrText>
        </w:r>
        <w:r>
          <w:rPr>
            <w:noProof/>
            <w:webHidden/>
          </w:rPr>
        </w:r>
        <w:r>
          <w:rPr>
            <w:noProof/>
            <w:webHidden/>
          </w:rPr>
          <w:fldChar w:fldCharType="separate"/>
        </w:r>
        <w:r w:rsidR="0083189D">
          <w:rPr>
            <w:noProof/>
            <w:webHidden/>
          </w:rPr>
          <w:t>26</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35" w:history="1">
        <w:r w:rsidR="00B263AD" w:rsidRPr="00D915AF">
          <w:rPr>
            <w:rStyle w:val="a4"/>
            <w:rFonts w:ascii="宋体" w:hAnsi="宋体"/>
            <w:noProof/>
            <w:kern w:val="0"/>
          </w:rPr>
          <w:t xml:space="preserve">9.2 </w:t>
        </w:r>
        <w:r w:rsidR="00B263AD" w:rsidRPr="00D915AF">
          <w:rPr>
            <w:rStyle w:val="a4"/>
            <w:rFonts w:ascii="宋体" w:hAnsi="宋体" w:hint="eastAsia"/>
            <w:noProof/>
            <w:kern w:val="0"/>
          </w:rPr>
          <w:t>劳动安全</w:t>
        </w:r>
        <w:r w:rsidR="006336A4" w:rsidRPr="006336A4">
          <w:rPr>
            <w:rStyle w:val="a4"/>
            <w:rFonts w:ascii="宋体" w:hAnsi="宋体"/>
            <w:noProof/>
            <w:kern w:val="0"/>
          </w:rPr>
          <w:t>Labor</w:t>
        </w:r>
        <w:r w:rsidR="006336A4">
          <w:rPr>
            <w:rStyle w:val="a4"/>
            <w:rFonts w:ascii="宋体" w:hAnsi="宋体" w:hint="eastAsia"/>
            <w:noProof/>
            <w:kern w:val="0"/>
          </w:rPr>
          <w:t xml:space="preserve"> </w:t>
        </w:r>
        <w:r w:rsidR="006336A4" w:rsidRPr="006336A4">
          <w:rPr>
            <w:rStyle w:val="a4"/>
            <w:rFonts w:ascii="宋体" w:hAnsi="宋体"/>
            <w:noProof/>
            <w:kern w:val="0"/>
          </w:rPr>
          <w:t>safety</w:t>
        </w:r>
        <w:r w:rsidR="00B263AD">
          <w:rPr>
            <w:noProof/>
            <w:webHidden/>
          </w:rPr>
          <w:tab/>
        </w:r>
        <w:r>
          <w:rPr>
            <w:noProof/>
            <w:webHidden/>
          </w:rPr>
          <w:fldChar w:fldCharType="begin"/>
        </w:r>
        <w:r w:rsidR="00B263AD">
          <w:rPr>
            <w:noProof/>
            <w:webHidden/>
          </w:rPr>
          <w:instrText xml:space="preserve"> PAGEREF _Toc485277835 \h </w:instrText>
        </w:r>
        <w:r>
          <w:rPr>
            <w:noProof/>
            <w:webHidden/>
          </w:rPr>
        </w:r>
        <w:r>
          <w:rPr>
            <w:noProof/>
            <w:webHidden/>
          </w:rPr>
          <w:fldChar w:fldCharType="separate"/>
        </w:r>
        <w:r w:rsidR="0083189D">
          <w:rPr>
            <w:noProof/>
            <w:webHidden/>
          </w:rPr>
          <w:t>26</w:t>
        </w:r>
        <w:r>
          <w:rPr>
            <w:noProof/>
            <w:webHidden/>
          </w:rPr>
          <w:fldChar w:fldCharType="end"/>
        </w:r>
      </w:hyperlink>
    </w:p>
    <w:p w:rsidR="00B263AD" w:rsidRDefault="00F053AB">
      <w:pPr>
        <w:pStyle w:val="20"/>
        <w:rPr>
          <w:rFonts w:asciiTheme="minorHAnsi" w:eastAsiaTheme="minorEastAsia" w:hAnsiTheme="minorHAnsi" w:cstheme="minorBidi"/>
          <w:noProof/>
          <w:sz w:val="21"/>
          <w:szCs w:val="22"/>
        </w:rPr>
      </w:pPr>
      <w:hyperlink w:anchor="_Toc485277836" w:history="1">
        <w:r w:rsidR="00B263AD" w:rsidRPr="00D915AF">
          <w:rPr>
            <w:rStyle w:val="a4"/>
            <w:rFonts w:ascii="宋体" w:hAnsi="宋体"/>
            <w:noProof/>
            <w:kern w:val="0"/>
          </w:rPr>
          <w:t xml:space="preserve">9.3 </w:t>
        </w:r>
        <w:r w:rsidR="00B263AD" w:rsidRPr="00D915AF">
          <w:rPr>
            <w:rStyle w:val="a4"/>
            <w:rFonts w:ascii="宋体" w:hAnsi="宋体" w:hint="eastAsia"/>
            <w:noProof/>
            <w:kern w:val="0"/>
          </w:rPr>
          <w:t>环境保护</w:t>
        </w:r>
        <w:r w:rsidR="006336A4">
          <w:rPr>
            <w:rStyle w:val="a4"/>
            <w:rFonts w:ascii="宋体" w:hAnsi="宋体" w:hint="eastAsia"/>
            <w:noProof/>
            <w:kern w:val="0"/>
          </w:rPr>
          <w:t>E</w:t>
        </w:r>
        <w:r w:rsidR="006336A4" w:rsidRPr="006336A4">
          <w:rPr>
            <w:rStyle w:val="a4"/>
            <w:rFonts w:ascii="宋体" w:hAnsi="宋体"/>
            <w:noProof/>
            <w:kern w:val="0"/>
          </w:rPr>
          <w:t>nvironmental protection</w:t>
        </w:r>
        <w:r w:rsidR="00B263AD">
          <w:rPr>
            <w:noProof/>
            <w:webHidden/>
          </w:rPr>
          <w:tab/>
        </w:r>
        <w:r>
          <w:rPr>
            <w:noProof/>
            <w:webHidden/>
          </w:rPr>
          <w:fldChar w:fldCharType="begin"/>
        </w:r>
        <w:r w:rsidR="00B263AD">
          <w:rPr>
            <w:noProof/>
            <w:webHidden/>
          </w:rPr>
          <w:instrText xml:space="preserve"> PAGEREF _Toc485277836 \h </w:instrText>
        </w:r>
        <w:r>
          <w:rPr>
            <w:noProof/>
            <w:webHidden/>
          </w:rPr>
        </w:r>
        <w:r>
          <w:rPr>
            <w:noProof/>
            <w:webHidden/>
          </w:rPr>
          <w:fldChar w:fldCharType="separate"/>
        </w:r>
        <w:r w:rsidR="0083189D">
          <w:rPr>
            <w:noProof/>
            <w:webHidden/>
          </w:rPr>
          <w:t>26</w:t>
        </w:r>
        <w:r>
          <w:rPr>
            <w:noProof/>
            <w:webHidden/>
          </w:rPr>
          <w:fldChar w:fldCharType="end"/>
        </w:r>
      </w:hyperlink>
    </w:p>
    <w:p w:rsidR="00B263AD" w:rsidRPr="0010499E" w:rsidRDefault="00F053AB">
      <w:pPr>
        <w:pStyle w:val="11"/>
      </w:pPr>
      <w:hyperlink w:anchor="_Toc485277838" w:history="1">
        <w:r w:rsidR="0010499E" w:rsidRPr="0010499E">
          <w:rPr>
            <w:rFonts w:hint="eastAsia"/>
            <w:sz w:val="28"/>
            <w:szCs w:val="28"/>
          </w:rPr>
          <w:t>本规程用词用语说明P</w:t>
        </w:r>
        <w:r w:rsidR="0010499E" w:rsidRPr="0010499E">
          <w:rPr>
            <w:sz w:val="28"/>
            <w:szCs w:val="28"/>
          </w:rPr>
          <w:t>hraseology explain of the regulation</w:t>
        </w:r>
        <w:r w:rsidR="0010499E">
          <w:rPr>
            <w:webHidden/>
          </w:rPr>
          <w:tab/>
        </w:r>
      </w:hyperlink>
      <w:r w:rsidR="0010499E" w:rsidRPr="0010499E">
        <w:rPr>
          <w:rFonts w:ascii="Times New Roman" w:hAnsi="Times New Roman" w:hint="eastAsia"/>
          <w:noProof/>
          <w:sz w:val="28"/>
        </w:rPr>
        <w:t>28</w:t>
      </w:r>
      <w:hyperlink w:anchor="_Toc485277837" w:history="1"/>
    </w:p>
    <w:p w:rsidR="00B263AD" w:rsidRDefault="0010499E">
      <w:pPr>
        <w:pStyle w:val="11"/>
        <w:rPr>
          <w:rFonts w:asciiTheme="minorHAnsi" w:eastAsiaTheme="minorEastAsia" w:hAnsiTheme="minorHAnsi" w:cstheme="minorBidi"/>
          <w:noProof/>
          <w:sz w:val="21"/>
          <w:szCs w:val="22"/>
        </w:rPr>
      </w:pPr>
      <w:r w:rsidRPr="0010499E">
        <w:rPr>
          <w:rFonts w:hint="eastAsia"/>
          <w:sz w:val="28"/>
          <w:szCs w:val="28"/>
        </w:rPr>
        <w:t>引用标准名录Q</w:t>
      </w:r>
      <w:r w:rsidRPr="0010499E">
        <w:rPr>
          <w:sz w:val="28"/>
          <w:szCs w:val="28"/>
        </w:rPr>
        <w:t>uoted standard</w:t>
      </w:r>
      <w:r w:rsidRPr="0010499E">
        <w:rPr>
          <w:webHidden/>
        </w:rPr>
        <w:tab/>
      </w:r>
      <w:r w:rsidR="00F053AB" w:rsidRPr="0010499E">
        <w:rPr>
          <w:rFonts w:ascii="Times New Roman" w:hAnsi="Times New Roman"/>
          <w:noProof/>
          <w:webHidden/>
          <w:sz w:val="28"/>
        </w:rPr>
        <w:fldChar w:fldCharType="begin"/>
      </w:r>
      <w:r w:rsidRPr="0010499E">
        <w:rPr>
          <w:rFonts w:ascii="Times New Roman" w:hAnsi="Times New Roman"/>
          <w:noProof/>
          <w:webHidden/>
          <w:sz w:val="28"/>
        </w:rPr>
        <w:instrText xml:space="preserve"> PAGEREF _Toc485277837 \h </w:instrText>
      </w:r>
      <w:r w:rsidR="00F053AB" w:rsidRPr="0010499E">
        <w:rPr>
          <w:rFonts w:ascii="Times New Roman" w:hAnsi="Times New Roman"/>
          <w:noProof/>
          <w:webHidden/>
          <w:sz w:val="28"/>
        </w:rPr>
      </w:r>
      <w:r w:rsidR="00F053AB" w:rsidRPr="0010499E">
        <w:rPr>
          <w:rFonts w:ascii="Times New Roman" w:hAnsi="Times New Roman"/>
          <w:noProof/>
          <w:webHidden/>
          <w:sz w:val="28"/>
        </w:rPr>
        <w:fldChar w:fldCharType="separate"/>
      </w:r>
      <w:r w:rsidRPr="0010499E">
        <w:rPr>
          <w:rFonts w:ascii="Times New Roman" w:hAnsi="Times New Roman"/>
          <w:noProof/>
          <w:webHidden/>
          <w:sz w:val="28"/>
        </w:rPr>
        <w:t>2</w:t>
      </w:r>
      <w:r w:rsidRPr="0010499E">
        <w:rPr>
          <w:rFonts w:ascii="Times New Roman" w:hAnsi="Times New Roman" w:hint="eastAsia"/>
          <w:noProof/>
          <w:webHidden/>
          <w:sz w:val="28"/>
        </w:rPr>
        <w:t>9</w:t>
      </w:r>
      <w:r w:rsidR="00F053AB" w:rsidRPr="0010499E">
        <w:rPr>
          <w:rFonts w:ascii="Times New Roman" w:hAnsi="Times New Roman"/>
          <w:noProof/>
          <w:webHidden/>
          <w:sz w:val="28"/>
        </w:rPr>
        <w:fldChar w:fldCharType="end"/>
      </w:r>
    </w:p>
    <w:p w:rsidR="00B263AD" w:rsidRPr="0060017E" w:rsidRDefault="00F053AB">
      <w:pPr>
        <w:pStyle w:val="11"/>
        <w:rPr>
          <w:rFonts w:asciiTheme="minorHAnsi" w:eastAsiaTheme="minorEastAsia" w:hAnsiTheme="minorHAnsi" w:cstheme="minorBidi"/>
          <w:noProof/>
          <w:sz w:val="28"/>
          <w:szCs w:val="28"/>
        </w:rPr>
      </w:pPr>
      <w:hyperlink w:anchor="_Toc485277839" w:history="1">
        <w:r w:rsidR="00B263AD" w:rsidRPr="0060017E">
          <w:rPr>
            <w:rStyle w:val="a4"/>
            <w:rFonts w:hint="eastAsia"/>
            <w:noProof/>
            <w:sz w:val="28"/>
            <w:szCs w:val="28"/>
          </w:rPr>
          <w:t>附</w:t>
        </w:r>
        <w:r w:rsidR="00B263AD" w:rsidRPr="0060017E">
          <w:rPr>
            <w:rStyle w:val="a4"/>
            <w:noProof/>
            <w:sz w:val="28"/>
            <w:szCs w:val="28"/>
          </w:rPr>
          <w:t xml:space="preserve"> </w:t>
        </w:r>
        <w:r w:rsidR="00B263AD" w:rsidRPr="0060017E">
          <w:rPr>
            <w:rStyle w:val="a4"/>
            <w:rFonts w:hint="eastAsia"/>
            <w:noProof/>
            <w:sz w:val="28"/>
            <w:szCs w:val="28"/>
          </w:rPr>
          <w:t>录</w:t>
        </w:r>
        <w:r w:rsidR="00B263AD" w:rsidRPr="0060017E">
          <w:rPr>
            <w:rStyle w:val="a4"/>
            <w:noProof/>
            <w:sz w:val="28"/>
            <w:szCs w:val="28"/>
          </w:rPr>
          <w:t>A</w:t>
        </w:r>
        <w:r w:rsidR="006336A4" w:rsidRPr="006336A4">
          <w:t xml:space="preserve"> </w:t>
        </w:r>
        <w:r w:rsidR="006336A4" w:rsidRPr="006336A4">
          <w:rPr>
            <w:rStyle w:val="a4"/>
            <w:noProof/>
            <w:sz w:val="28"/>
            <w:szCs w:val="28"/>
          </w:rPr>
          <w:t>Appendix A</w:t>
        </w:r>
        <w:r w:rsidR="00B263AD" w:rsidRPr="0060017E">
          <w:rPr>
            <w:noProof/>
            <w:webHidden/>
            <w:sz w:val="28"/>
            <w:szCs w:val="28"/>
          </w:rPr>
          <w:tab/>
        </w:r>
        <w:r w:rsidRPr="0060017E">
          <w:rPr>
            <w:rFonts w:ascii="Times New Roman" w:hAnsi="Times New Roman"/>
            <w:noProof/>
            <w:webHidden/>
            <w:sz w:val="28"/>
          </w:rPr>
          <w:fldChar w:fldCharType="begin"/>
        </w:r>
        <w:r w:rsidR="00B263AD" w:rsidRPr="0060017E">
          <w:rPr>
            <w:rFonts w:ascii="Times New Roman" w:hAnsi="Times New Roman"/>
            <w:noProof/>
            <w:webHidden/>
            <w:sz w:val="28"/>
          </w:rPr>
          <w:instrText xml:space="preserve"> PAGEREF _Toc485277839 \h </w:instrText>
        </w:r>
        <w:r w:rsidRPr="0060017E">
          <w:rPr>
            <w:rFonts w:ascii="Times New Roman" w:hAnsi="Times New Roman"/>
            <w:noProof/>
            <w:webHidden/>
            <w:sz w:val="28"/>
          </w:rPr>
        </w:r>
        <w:r w:rsidRPr="0060017E">
          <w:rPr>
            <w:rFonts w:ascii="Times New Roman" w:hAnsi="Times New Roman"/>
            <w:noProof/>
            <w:webHidden/>
            <w:sz w:val="28"/>
          </w:rPr>
          <w:fldChar w:fldCharType="separate"/>
        </w:r>
        <w:r w:rsidR="0083189D">
          <w:rPr>
            <w:rFonts w:ascii="Times New Roman" w:hAnsi="Times New Roman"/>
            <w:noProof/>
            <w:webHidden/>
            <w:sz w:val="28"/>
          </w:rPr>
          <w:t>30</w:t>
        </w:r>
        <w:r w:rsidRPr="0060017E">
          <w:rPr>
            <w:rFonts w:ascii="Times New Roman" w:hAnsi="Times New Roman"/>
            <w:noProof/>
            <w:webHidden/>
            <w:sz w:val="28"/>
          </w:rPr>
          <w:fldChar w:fldCharType="end"/>
        </w:r>
      </w:hyperlink>
    </w:p>
    <w:p w:rsidR="00B263AD" w:rsidRPr="0060017E" w:rsidRDefault="00F053AB">
      <w:pPr>
        <w:pStyle w:val="11"/>
        <w:rPr>
          <w:rFonts w:asciiTheme="minorHAnsi" w:eastAsiaTheme="minorEastAsia" w:hAnsiTheme="minorHAnsi" w:cstheme="minorBidi"/>
          <w:noProof/>
          <w:sz w:val="28"/>
          <w:szCs w:val="28"/>
        </w:rPr>
      </w:pPr>
      <w:hyperlink w:anchor="_Toc485277840" w:history="1">
        <w:r w:rsidR="00B263AD" w:rsidRPr="0060017E">
          <w:rPr>
            <w:rStyle w:val="a4"/>
            <w:rFonts w:hint="eastAsia"/>
            <w:noProof/>
            <w:sz w:val="28"/>
            <w:szCs w:val="28"/>
          </w:rPr>
          <w:t>附</w:t>
        </w:r>
        <w:r w:rsidR="00B263AD" w:rsidRPr="0060017E">
          <w:rPr>
            <w:rStyle w:val="a4"/>
            <w:noProof/>
            <w:sz w:val="28"/>
            <w:szCs w:val="28"/>
          </w:rPr>
          <w:t xml:space="preserve"> </w:t>
        </w:r>
        <w:r w:rsidR="00B263AD" w:rsidRPr="0060017E">
          <w:rPr>
            <w:rStyle w:val="a4"/>
            <w:rFonts w:hint="eastAsia"/>
            <w:noProof/>
            <w:sz w:val="28"/>
            <w:szCs w:val="28"/>
          </w:rPr>
          <w:t>录</w:t>
        </w:r>
        <w:r w:rsidR="00B263AD" w:rsidRPr="0060017E">
          <w:rPr>
            <w:rStyle w:val="a4"/>
            <w:noProof/>
            <w:sz w:val="28"/>
            <w:szCs w:val="28"/>
          </w:rPr>
          <w:t>B</w:t>
        </w:r>
        <w:r w:rsidR="006336A4" w:rsidRPr="006336A4">
          <w:t xml:space="preserve"> </w:t>
        </w:r>
        <w:r w:rsidR="006336A4" w:rsidRPr="006336A4">
          <w:rPr>
            <w:rStyle w:val="a4"/>
            <w:noProof/>
            <w:sz w:val="28"/>
            <w:szCs w:val="28"/>
          </w:rPr>
          <w:t>Appendix</w:t>
        </w:r>
        <w:r w:rsidR="006336A4">
          <w:rPr>
            <w:rStyle w:val="a4"/>
            <w:rFonts w:hint="eastAsia"/>
            <w:noProof/>
            <w:sz w:val="28"/>
            <w:szCs w:val="28"/>
          </w:rPr>
          <w:t xml:space="preserve"> B</w:t>
        </w:r>
        <w:r w:rsidR="00B263AD" w:rsidRPr="0060017E">
          <w:rPr>
            <w:noProof/>
            <w:webHidden/>
            <w:sz w:val="28"/>
            <w:szCs w:val="28"/>
          </w:rPr>
          <w:tab/>
        </w:r>
        <w:r w:rsidRPr="0060017E">
          <w:rPr>
            <w:rFonts w:ascii="Times New Roman" w:hAnsi="Times New Roman"/>
            <w:noProof/>
            <w:webHidden/>
            <w:sz w:val="28"/>
          </w:rPr>
          <w:fldChar w:fldCharType="begin"/>
        </w:r>
        <w:r w:rsidR="00B263AD" w:rsidRPr="0060017E">
          <w:rPr>
            <w:rFonts w:ascii="Times New Roman" w:hAnsi="Times New Roman"/>
            <w:noProof/>
            <w:webHidden/>
            <w:sz w:val="28"/>
          </w:rPr>
          <w:instrText xml:space="preserve"> PAGEREF _Toc485277840 \h </w:instrText>
        </w:r>
        <w:r w:rsidRPr="0060017E">
          <w:rPr>
            <w:rFonts w:ascii="Times New Roman" w:hAnsi="Times New Roman"/>
            <w:noProof/>
            <w:webHidden/>
            <w:sz w:val="28"/>
          </w:rPr>
        </w:r>
        <w:r w:rsidRPr="0060017E">
          <w:rPr>
            <w:rFonts w:ascii="Times New Roman" w:hAnsi="Times New Roman"/>
            <w:noProof/>
            <w:webHidden/>
            <w:sz w:val="28"/>
          </w:rPr>
          <w:fldChar w:fldCharType="separate"/>
        </w:r>
        <w:r w:rsidR="0083189D">
          <w:rPr>
            <w:rFonts w:ascii="Times New Roman" w:hAnsi="Times New Roman"/>
            <w:noProof/>
            <w:webHidden/>
            <w:sz w:val="28"/>
          </w:rPr>
          <w:t>34</w:t>
        </w:r>
        <w:r w:rsidRPr="0060017E">
          <w:rPr>
            <w:rFonts w:ascii="Times New Roman" w:hAnsi="Times New Roman"/>
            <w:noProof/>
            <w:webHidden/>
            <w:sz w:val="28"/>
          </w:rPr>
          <w:fldChar w:fldCharType="end"/>
        </w:r>
      </w:hyperlink>
    </w:p>
    <w:p w:rsidR="00B263AD" w:rsidRPr="0060017E" w:rsidRDefault="00F053AB">
      <w:pPr>
        <w:pStyle w:val="11"/>
        <w:rPr>
          <w:rFonts w:asciiTheme="minorHAnsi" w:eastAsiaTheme="minorEastAsia" w:hAnsiTheme="minorHAnsi" w:cstheme="minorBidi"/>
          <w:noProof/>
          <w:sz w:val="28"/>
          <w:szCs w:val="28"/>
        </w:rPr>
      </w:pPr>
      <w:hyperlink w:anchor="_Toc485277841" w:history="1">
        <w:r w:rsidR="00B263AD" w:rsidRPr="0060017E">
          <w:rPr>
            <w:rStyle w:val="a4"/>
            <w:rFonts w:hint="eastAsia"/>
            <w:noProof/>
            <w:sz w:val="28"/>
            <w:szCs w:val="28"/>
          </w:rPr>
          <w:t>附</w:t>
        </w:r>
        <w:r w:rsidR="00B263AD" w:rsidRPr="0060017E">
          <w:rPr>
            <w:rStyle w:val="a4"/>
            <w:noProof/>
            <w:sz w:val="28"/>
            <w:szCs w:val="28"/>
          </w:rPr>
          <w:t xml:space="preserve"> </w:t>
        </w:r>
        <w:r w:rsidR="00B263AD" w:rsidRPr="0060017E">
          <w:rPr>
            <w:rStyle w:val="a4"/>
            <w:rFonts w:hint="eastAsia"/>
            <w:noProof/>
            <w:sz w:val="28"/>
            <w:szCs w:val="28"/>
          </w:rPr>
          <w:t>录</w:t>
        </w:r>
        <w:r w:rsidR="00B263AD" w:rsidRPr="0060017E">
          <w:rPr>
            <w:rStyle w:val="a4"/>
            <w:noProof/>
            <w:sz w:val="28"/>
            <w:szCs w:val="28"/>
          </w:rPr>
          <w:t>C</w:t>
        </w:r>
        <w:r w:rsidR="006336A4" w:rsidRPr="006336A4">
          <w:t xml:space="preserve"> </w:t>
        </w:r>
        <w:r w:rsidR="006336A4" w:rsidRPr="006336A4">
          <w:rPr>
            <w:rStyle w:val="a4"/>
            <w:noProof/>
            <w:sz w:val="28"/>
            <w:szCs w:val="28"/>
          </w:rPr>
          <w:t>Appendix</w:t>
        </w:r>
        <w:r w:rsidR="006336A4">
          <w:rPr>
            <w:rStyle w:val="a4"/>
            <w:rFonts w:hint="eastAsia"/>
            <w:noProof/>
            <w:sz w:val="28"/>
            <w:szCs w:val="28"/>
          </w:rPr>
          <w:t xml:space="preserve"> C</w:t>
        </w:r>
        <w:r w:rsidR="00B263AD" w:rsidRPr="0060017E">
          <w:rPr>
            <w:noProof/>
            <w:webHidden/>
            <w:sz w:val="28"/>
            <w:szCs w:val="28"/>
          </w:rPr>
          <w:tab/>
        </w:r>
        <w:r w:rsidRPr="0060017E">
          <w:rPr>
            <w:rFonts w:ascii="Times New Roman" w:hAnsi="Times New Roman"/>
            <w:noProof/>
            <w:webHidden/>
            <w:sz w:val="28"/>
          </w:rPr>
          <w:fldChar w:fldCharType="begin"/>
        </w:r>
        <w:r w:rsidR="00B263AD" w:rsidRPr="0060017E">
          <w:rPr>
            <w:rFonts w:ascii="Times New Roman" w:hAnsi="Times New Roman"/>
            <w:noProof/>
            <w:webHidden/>
            <w:sz w:val="28"/>
          </w:rPr>
          <w:instrText xml:space="preserve"> PAGEREF _Toc485277841 \h </w:instrText>
        </w:r>
        <w:r w:rsidRPr="0060017E">
          <w:rPr>
            <w:rFonts w:ascii="Times New Roman" w:hAnsi="Times New Roman"/>
            <w:noProof/>
            <w:webHidden/>
            <w:sz w:val="28"/>
          </w:rPr>
        </w:r>
        <w:r w:rsidRPr="0060017E">
          <w:rPr>
            <w:rFonts w:ascii="Times New Roman" w:hAnsi="Times New Roman"/>
            <w:noProof/>
            <w:webHidden/>
            <w:sz w:val="28"/>
          </w:rPr>
          <w:fldChar w:fldCharType="separate"/>
        </w:r>
        <w:r w:rsidR="0083189D">
          <w:rPr>
            <w:rFonts w:ascii="Times New Roman" w:hAnsi="Times New Roman"/>
            <w:noProof/>
            <w:webHidden/>
            <w:sz w:val="28"/>
          </w:rPr>
          <w:t>35</w:t>
        </w:r>
        <w:r w:rsidRPr="0060017E">
          <w:rPr>
            <w:rFonts w:ascii="Times New Roman" w:hAnsi="Times New Roman"/>
            <w:noProof/>
            <w:webHidden/>
            <w:sz w:val="28"/>
          </w:rPr>
          <w:fldChar w:fldCharType="end"/>
        </w:r>
      </w:hyperlink>
    </w:p>
    <w:p w:rsidR="00B263AD" w:rsidRPr="0060017E" w:rsidRDefault="00F053AB">
      <w:pPr>
        <w:pStyle w:val="11"/>
        <w:rPr>
          <w:rFonts w:asciiTheme="minorHAnsi" w:eastAsiaTheme="minorEastAsia" w:hAnsiTheme="minorHAnsi" w:cstheme="minorBidi"/>
          <w:noProof/>
          <w:sz w:val="28"/>
          <w:szCs w:val="28"/>
        </w:rPr>
      </w:pPr>
      <w:hyperlink w:anchor="_Toc485277842" w:history="1">
        <w:r w:rsidR="00B263AD" w:rsidRPr="0060017E">
          <w:rPr>
            <w:rStyle w:val="a4"/>
            <w:rFonts w:hint="eastAsia"/>
            <w:noProof/>
            <w:sz w:val="28"/>
            <w:szCs w:val="28"/>
          </w:rPr>
          <w:t>附</w:t>
        </w:r>
        <w:r w:rsidR="00B263AD" w:rsidRPr="0060017E">
          <w:rPr>
            <w:rStyle w:val="a4"/>
            <w:noProof/>
            <w:sz w:val="28"/>
            <w:szCs w:val="28"/>
          </w:rPr>
          <w:t xml:space="preserve"> </w:t>
        </w:r>
        <w:r w:rsidR="00B263AD" w:rsidRPr="0060017E">
          <w:rPr>
            <w:rStyle w:val="a4"/>
            <w:rFonts w:hint="eastAsia"/>
            <w:noProof/>
            <w:sz w:val="28"/>
            <w:szCs w:val="28"/>
          </w:rPr>
          <w:t>录</w:t>
        </w:r>
        <w:r w:rsidR="00B263AD" w:rsidRPr="0060017E">
          <w:rPr>
            <w:rStyle w:val="a4"/>
            <w:noProof/>
            <w:sz w:val="28"/>
            <w:szCs w:val="28"/>
          </w:rPr>
          <w:t>D</w:t>
        </w:r>
        <w:r w:rsidR="006336A4" w:rsidRPr="006336A4">
          <w:t xml:space="preserve"> </w:t>
        </w:r>
        <w:r w:rsidR="006336A4" w:rsidRPr="006336A4">
          <w:rPr>
            <w:rStyle w:val="a4"/>
            <w:noProof/>
            <w:sz w:val="28"/>
            <w:szCs w:val="28"/>
          </w:rPr>
          <w:t>Appendix</w:t>
        </w:r>
        <w:r w:rsidR="006336A4">
          <w:rPr>
            <w:rStyle w:val="a4"/>
            <w:rFonts w:hint="eastAsia"/>
            <w:noProof/>
            <w:sz w:val="28"/>
            <w:szCs w:val="28"/>
          </w:rPr>
          <w:t xml:space="preserve"> D</w:t>
        </w:r>
        <w:r w:rsidR="00B263AD" w:rsidRPr="0060017E">
          <w:rPr>
            <w:noProof/>
            <w:webHidden/>
            <w:sz w:val="28"/>
            <w:szCs w:val="28"/>
          </w:rPr>
          <w:tab/>
        </w:r>
        <w:r w:rsidRPr="0060017E">
          <w:rPr>
            <w:rFonts w:ascii="Times New Roman" w:hAnsi="Times New Roman"/>
            <w:noProof/>
            <w:webHidden/>
            <w:sz w:val="28"/>
          </w:rPr>
          <w:fldChar w:fldCharType="begin"/>
        </w:r>
        <w:r w:rsidR="00B263AD" w:rsidRPr="0060017E">
          <w:rPr>
            <w:rFonts w:ascii="Times New Roman" w:hAnsi="Times New Roman"/>
            <w:noProof/>
            <w:webHidden/>
            <w:sz w:val="28"/>
          </w:rPr>
          <w:instrText xml:space="preserve"> PAGEREF _Toc485277842 \h </w:instrText>
        </w:r>
        <w:r w:rsidRPr="0060017E">
          <w:rPr>
            <w:rFonts w:ascii="Times New Roman" w:hAnsi="Times New Roman"/>
            <w:noProof/>
            <w:webHidden/>
            <w:sz w:val="28"/>
          </w:rPr>
        </w:r>
        <w:r w:rsidRPr="0060017E">
          <w:rPr>
            <w:rFonts w:ascii="Times New Roman" w:hAnsi="Times New Roman"/>
            <w:noProof/>
            <w:webHidden/>
            <w:sz w:val="28"/>
          </w:rPr>
          <w:fldChar w:fldCharType="separate"/>
        </w:r>
        <w:r w:rsidR="0083189D">
          <w:rPr>
            <w:rFonts w:ascii="Times New Roman" w:hAnsi="Times New Roman"/>
            <w:noProof/>
            <w:webHidden/>
            <w:sz w:val="28"/>
          </w:rPr>
          <w:t>38</w:t>
        </w:r>
        <w:r w:rsidRPr="0060017E">
          <w:rPr>
            <w:rFonts w:ascii="Times New Roman" w:hAnsi="Times New Roman"/>
            <w:noProof/>
            <w:webHidden/>
            <w:sz w:val="28"/>
          </w:rPr>
          <w:fldChar w:fldCharType="end"/>
        </w:r>
      </w:hyperlink>
    </w:p>
    <w:p w:rsidR="00B263AD" w:rsidRPr="0060017E" w:rsidRDefault="00F053AB">
      <w:pPr>
        <w:pStyle w:val="11"/>
        <w:rPr>
          <w:rFonts w:asciiTheme="minorHAnsi" w:eastAsiaTheme="minorEastAsia" w:hAnsiTheme="minorHAnsi" w:cstheme="minorBidi"/>
          <w:noProof/>
          <w:sz w:val="28"/>
          <w:szCs w:val="28"/>
        </w:rPr>
      </w:pPr>
      <w:hyperlink w:anchor="_Toc485277843" w:history="1">
        <w:r w:rsidR="00B263AD" w:rsidRPr="0060017E">
          <w:rPr>
            <w:rStyle w:val="a4"/>
            <w:rFonts w:hint="eastAsia"/>
            <w:noProof/>
            <w:sz w:val="28"/>
            <w:szCs w:val="28"/>
          </w:rPr>
          <w:t>条</w:t>
        </w:r>
        <w:r w:rsidR="00B263AD" w:rsidRPr="0060017E">
          <w:rPr>
            <w:rStyle w:val="a4"/>
            <w:noProof/>
            <w:sz w:val="28"/>
            <w:szCs w:val="28"/>
          </w:rPr>
          <w:t xml:space="preserve"> </w:t>
        </w:r>
        <w:r w:rsidR="00B263AD" w:rsidRPr="0060017E">
          <w:rPr>
            <w:rStyle w:val="a4"/>
            <w:rFonts w:hint="eastAsia"/>
            <w:noProof/>
            <w:sz w:val="28"/>
            <w:szCs w:val="28"/>
          </w:rPr>
          <w:t>文</w:t>
        </w:r>
        <w:r w:rsidR="00B263AD" w:rsidRPr="0060017E">
          <w:rPr>
            <w:rStyle w:val="a4"/>
            <w:noProof/>
            <w:sz w:val="28"/>
            <w:szCs w:val="28"/>
          </w:rPr>
          <w:t xml:space="preserve"> </w:t>
        </w:r>
        <w:r w:rsidR="00B263AD" w:rsidRPr="0060017E">
          <w:rPr>
            <w:rStyle w:val="a4"/>
            <w:rFonts w:hint="eastAsia"/>
            <w:noProof/>
            <w:sz w:val="28"/>
            <w:szCs w:val="28"/>
          </w:rPr>
          <w:t>说</w:t>
        </w:r>
        <w:r w:rsidR="00B263AD" w:rsidRPr="0060017E">
          <w:rPr>
            <w:rStyle w:val="a4"/>
            <w:noProof/>
            <w:sz w:val="28"/>
            <w:szCs w:val="28"/>
          </w:rPr>
          <w:t xml:space="preserve"> </w:t>
        </w:r>
        <w:r w:rsidR="00B263AD" w:rsidRPr="0060017E">
          <w:rPr>
            <w:rStyle w:val="a4"/>
            <w:rFonts w:hint="eastAsia"/>
            <w:noProof/>
            <w:sz w:val="28"/>
            <w:szCs w:val="28"/>
          </w:rPr>
          <w:t>明</w:t>
        </w:r>
        <w:r w:rsidR="00E73CC7" w:rsidRPr="00E73CC7">
          <w:rPr>
            <w:rStyle w:val="a4"/>
            <w:rFonts w:hint="eastAsia"/>
            <w:noProof/>
          </w:rPr>
          <w:t>C</w:t>
        </w:r>
        <w:r w:rsidR="00E73CC7" w:rsidRPr="00E73CC7">
          <w:rPr>
            <w:rStyle w:val="a4"/>
            <w:noProof/>
          </w:rPr>
          <w:t>lause explain</w:t>
        </w:r>
        <w:r w:rsidR="00B263AD" w:rsidRPr="0060017E">
          <w:rPr>
            <w:noProof/>
            <w:webHidden/>
            <w:sz w:val="28"/>
            <w:szCs w:val="28"/>
          </w:rPr>
          <w:tab/>
        </w:r>
        <w:r w:rsidRPr="0060017E">
          <w:rPr>
            <w:rFonts w:ascii="Times New Roman" w:hAnsi="Times New Roman"/>
            <w:noProof/>
            <w:webHidden/>
            <w:sz w:val="28"/>
          </w:rPr>
          <w:fldChar w:fldCharType="begin"/>
        </w:r>
        <w:r w:rsidR="00B263AD" w:rsidRPr="0060017E">
          <w:rPr>
            <w:rFonts w:ascii="Times New Roman" w:hAnsi="Times New Roman"/>
            <w:noProof/>
            <w:webHidden/>
            <w:sz w:val="28"/>
          </w:rPr>
          <w:instrText xml:space="preserve"> PAGEREF _Toc485277843 \h </w:instrText>
        </w:r>
        <w:r w:rsidRPr="0060017E">
          <w:rPr>
            <w:rFonts w:ascii="Times New Roman" w:hAnsi="Times New Roman"/>
            <w:noProof/>
            <w:webHidden/>
            <w:sz w:val="28"/>
          </w:rPr>
        </w:r>
        <w:r w:rsidRPr="0060017E">
          <w:rPr>
            <w:rFonts w:ascii="Times New Roman" w:hAnsi="Times New Roman"/>
            <w:noProof/>
            <w:webHidden/>
            <w:sz w:val="28"/>
          </w:rPr>
          <w:fldChar w:fldCharType="separate"/>
        </w:r>
        <w:r w:rsidR="0083189D">
          <w:rPr>
            <w:rFonts w:ascii="Times New Roman" w:hAnsi="Times New Roman"/>
            <w:noProof/>
            <w:webHidden/>
            <w:sz w:val="28"/>
          </w:rPr>
          <w:t>50</w:t>
        </w:r>
        <w:r w:rsidRPr="0060017E">
          <w:rPr>
            <w:rFonts w:ascii="Times New Roman" w:hAnsi="Times New Roman"/>
            <w:noProof/>
            <w:webHidden/>
            <w:sz w:val="28"/>
          </w:rPr>
          <w:fldChar w:fldCharType="end"/>
        </w:r>
      </w:hyperlink>
    </w:p>
    <w:p w:rsidR="00092780" w:rsidRDefault="00F053AB">
      <w:pPr>
        <w:ind w:firstLineChars="0" w:firstLine="0"/>
        <w:rPr>
          <w:b/>
          <w:sz w:val="24"/>
        </w:rPr>
        <w:sectPr w:rsidR="00092780">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701" w:header="851" w:footer="992" w:gutter="0"/>
          <w:cols w:space="720"/>
          <w:docGrid w:type="lines" w:linePitch="381"/>
        </w:sectPr>
      </w:pPr>
      <w:r>
        <w:rPr>
          <w:rFonts w:ascii="宋体" w:hAnsi="宋体"/>
        </w:rPr>
        <w:fldChar w:fldCharType="end"/>
      </w:r>
      <w:bookmarkStart w:id="24" w:name="_Toc474919855"/>
      <w:bookmarkStart w:id="25" w:name="_Toc474920094"/>
      <w:bookmarkStart w:id="26" w:name="_Toc474920372"/>
    </w:p>
    <w:p w:rsidR="00092780" w:rsidRPr="005013E1" w:rsidRDefault="00092780" w:rsidP="00404959">
      <w:pPr>
        <w:pStyle w:val="1"/>
        <w:rPr>
          <w:rFonts w:asciiTheme="majorEastAsia" w:eastAsiaTheme="majorEastAsia" w:hAnsiTheme="majorEastAsia"/>
          <w:sz w:val="32"/>
          <w:szCs w:val="32"/>
        </w:rPr>
      </w:pPr>
      <w:bookmarkStart w:id="27" w:name="_Toc479322197"/>
      <w:bookmarkStart w:id="28" w:name="_Toc485138261"/>
      <w:bookmarkStart w:id="29" w:name="_Toc485277805"/>
      <w:bookmarkStart w:id="30" w:name="_Toc485277881"/>
      <w:r w:rsidRPr="005013E1">
        <w:rPr>
          <w:rFonts w:asciiTheme="majorEastAsia" w:eastAsiaTheme="majorEastAsia" w:hAnsiTheme="majorEastAsia" w:hint="eastAsia"/>
          <w:sz w:val="32"/>
          <w:szCs w:val="32"/>
        </w:rPr>
        <w:lastRenderedPageBreak/>
        <w:t>1 总 则</w:t>
      </w:r>
      <w:bookmarkEnd w:id="24"/>
      <w:bookmarkEnd w:id="25"/>
      <w:bookmarkEnd w:id="26"/>
      <w:bookmarkEnd w:id="27"/>
      <w:bookmarkEnd w:id="28"/>
      <w:bookmarkEnd w:id="29"/>
      <w:bookmarkEnd w:id="30"/>
    </w:p>
    <w:p w:rsidR="00DC31DC" w:rsidRDefault="00092780" w:rsidP="00DC31DC">
      <w:pPr>
        <w:ind w:firstLineChars="0" w:firstLine="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5532CE">
          <w:rPr>
            <w:sz w:val="24"/>
          </w:rPr>
          <w:t>1.0.1</w:t>
        </w:r>
      </w:smartTag>
      <w:r w:rsidR="00DC31DC">
        <w:rPr>
          <w:rFonts w:ascii="宋体" w:hAnsi="宋体"/>
          <w:sz w:val="24"/>
        </w:rPr>
        <w:t xml:space="preserve"> </w:t>
      </w:r>
      <w:r w:rsidR="00DC31DC">
        <w:rPr>
          <w:rFonts w:ascii="宋体" w:hAnsi="宋体" w:hint="eastAsia"/>
          <w:sz w:val="24"/>
        </w:rPr>
        <w:t xml:space="preserve"> 为规范混凝土结构工程防水加固灌浆</w:t>
      </w:r>
      <w:r w:rsidR="00DC31DC" w:rsidRPr="00DC31DC">
        <w:rPr>
          <w:rFonts w:ascii="宋体" w:hAnsi="宋体" w:hint="eastAsia"/>
          <w:sz w:val="24"/>
        </w:rPr>
        <w:t>的设计、施工技术要求及质量检查方法，</w:t>
      </w:r>
      <w:r w:rsidR="00DC31DC">
        <w:rPr>
          <w:rFonts w:ascii="宋体" w:hAnsi="宋体" w:hint="eastAsia"/>
          <w:sz w:val="24"/>
        </w:rPr>
        <w:t>做到</w:t>
      </w:r>
    </w:p>
    <w:p w:rsidR="00092780" w:rsidRDefault="00DC31DC">
      <w:pPr>
        <w:ind w:firstLineChars="0" w:firstLine="0"/>
        <w:rPr>
          <w:rFonts w:ascii="宋体" w:hAnsi="宋体"/>
          <w:sz w:val="24"/>
        </w:rPr>
      </w:pPr>
      <w:r>
        <w:rPr>
          <w:rFonts w:ascii="宋体" w:hAnsi="宋体" w:hint="eastAsia"/>
          <w:sz w:val="24"/>
        </w:rPr>
        <w:t>工艺先进、质量可靠、经济合理、安全环保，制定本规程。</w:t>
      </w:r>
    </w:p>
    <w:p w:rsidR="00EF55F6" w:rsidRPr="00EF55F6" w:rsidRDefault="00EF55F6">
      <w:pPr>
        <w:ind w:firstLineChars="0" w:firstLine="0"/>
        <w:rPr>
          <w:rFonts w:ascii="宋体" w:hAnsi="宋体"/>
          <w:b/>
          <w:color w:val="0070C0"/>
          <w:sz w:val="24"/>
        </w:rPr>
      </w:pPr>
      <w:r w:rsidRPr="005B4217">
        <w:rPr>
          <w:sz w:val="24"/>
        </w:rPr>
        <w:t>1.0.</w:t>
      </w:r>
      <w:r w:rsidRPr="005B4217">
        <w:rPr>
          <w:rFonts w:hint="eastAsia"/>
          <w:sz w:val="24"/>
        </w:rPr>
        <w:t>2</w:t>
      </w:r>
      <w:r>
        <w:rPr>
          <w:rFonts w:hint="eastAsia"/>
          <w:b/>
          <w:color w:val="0070C0"/>
          <w:sz w:val="24"/>
        </w:rPr>
        <w:t xml:space="preserve"> </w:t>
      </w:r>
      <w:r w:rsidR="00782FE7">
        <w:rPr>
          <w:rFonts w:hint="eastAsia"/>
          <w:b/>
          <w:color w:val="FF0000"/>
          <w:sz w:val="24"/>
        </w:rPr>
        <w:t xml:space="preserve"> </w:t>
      </w:r>
      <w:r w:rsidR="007D30F7" w:rsidRPr="005B4217">
        <w:rPr>
          <w:rFonts w:hint="eastAsia"/>
          <w:sz w:val="24"/>
        </w:rPr>
        <w:t>本标准适用于混凝土结构的水泥灌浆、化学灌浆和复合灌浆的灌浆设计与施工</w:t>
      </w:r>
      <w:r w:rsidR="007D30F7" w:rsidRPr="005B4217">
        <w:rPr>
          <w:rFonts w:hint="eastAsia"/>
          <w:b/>
          <w:sz w:val="24"/>
        </w:rPr>
        <w:t>。</w:t>
      </w:r>
    </w:p>
    <w:p w:rsidR="00DE4DD9" w:rsidRDefault="00092780" w:rsidP="00DE4DD9">
      <w:pPr>
        <w:ind w:firstLineChars="0" w:firstLine="0"/>
        <w:rPr>
          <w:rFonts w:ascii="宋体" w:hAnsi="宋体"/>
          <w:sz w:val="24"/>
        </w:rPr>
      </w:pPr>
      <w:r w:rsidRPr="005532CE">
        <w:rPr>
          <w:sz w:val="24"/>
        </w:rPr>
        <w:t>1.</w:t>
      </w:r>
      <w:r w:rsidRPr="005532CE">
        <w:rPr>
          <w:rFonts w:hint="eastAsia"/>
          <w:sz w:val="24"/>
        </w:rPr>
        <w:t>0.</w:t>
      </w:r>
      <w:r w:rsidR="00EF55F6" w:rsidRPr="005B4217">
        <w:rPr>
          <w:rFonts w:hint="eastAsia"/>
          <w:sz w:val="24"/>
        </w:rPr>
        <w:t>3</w:t>
      </w:r>
      <w:r>
        <w:rPr>
          <w:rFonts w:ascii="宋体" w:hAnsi="宋体" w:hint="eastAsia"/>
          <w:sz w:val="24"/>
        </w:rPr>
        <w:t xml:space="preserve"> 混凝土结构工程防水加固灌浆</w:t>
      </w:r>
      <w:r w:rsidR="00DF29F8" w:rsidRPr="005B4217">
        <w:rPr>
          <w:rFonts w:ascii="宋体" w:hAnsi="宋体" w:hint="eastAsia"/>
          <w:sz w:val="24"/>
        </w:rPr>
        <w:t>的施工设计及验收</w:t>
      </w:r>
      <w:r>
        <w:rPr>
          <w:rFonts w:ascii="宋体" w:hAnsi="宋体" w:hint="eastAsia"/>
          <w:sz w:val="24"/>
        </w:rPr>
        <w:t>除应符合本规程外，尚应符合国家现行有关标准的规定。</w:t>
      </w:r>
    </w:p>
    <w:p w:rsidR="00092780" w:rsidRPr="00D0692F" w:rsidRDefault="00DE4DD9" w:rsidP="00404959">
      <w:pPr>
        <w:pStyle w:val="1"/>
        <w:rPr>
          <w:rFonts w:asciiTheme="majorEastAsia" w:eastAsiaTheme="majorEastAsia" w:hAnsiTheme="majorEastAsia"/>
        </w:rPr>
      </w:pPr>
      <w:r>
        <w:rPr>
          <w:rFonts w:ascii="宋体" w:hAnsi="宋体"/>
          <w:sz w:val="24"/>
        </w:rPr>
        <w:br w:type="page"/>
      </w:r>
      <w:bookmarkStart w:id="31" w:name="_Toc474919857"/>
      <w:bookmarkStart w:id="32" w:name="_Toc474920096"/>
      <w:bookmarkStart w:id="33" w:name="_Toc474933932"/>
      <w:bookmarkStart w:id="34" w:name="_Toc479322199"/>
      <w:bookmarkStart w:id="35" w:name="_Toc485138262"/>
      <w:bookmarkStart w:id="36" w:name="_Toc485277806"/>
      <w:bookmarkStart w:id="37" w:name="_Toc485277882"/>
      <w:r w:rsidR="00092780" w:rsidRPr="00D0692F">
        <w:rPr>
          <w:rFonts w:asciiTheme="majorEastAsia" w:eastAsiaTheme="majorEastAsia" w:hAnsiTheme="majorEastAsia" w:hint="eastAsia"/>
        </w:rPr>
        <w:lastRenderedPageBreak/>
        <w:t>2 术语</w:t>
      </w:r>
      <w:bookmarkEnd w:id="31"/>
      <w:bookmarkEnd w:id="32"/>
      <w:bookmarkEnd w:id="33"/>
      <w:bookmarkEnd w:id="34"/>
      <w:bookmarkEnd w:id="35"/>
      <w:bookmarkEnd w:id="36"/>
      <w:bookmarkEnd w:id="37"/>
    </w:p>
    <w:p w:rsidR="00804E9D" w:rsidRDefault="00804E9D" w:rsidP="00804E9D">
      <w:pPr>
        <w:ind w:firstLineChars="0" w:firstLine="0"/>
        <w:rPr>
          <w:rFonts w:ascii="宋体"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532CE">
          <w:rPr>
            <w:rFonts w:hint="eastAsia"/>
            <w:sz w:val="24"/>
          </w:rPr>
          <w:t>2.0.1</w:t>
        </w:r>
      </w:smartTag>
      <w:r>
        <w:rPr>
          <w:rFonts w:ascii="宋体" w:hAnsi="宋体" w:hint="eastAsia"/>
          <w:color w:val="000000"/>
          <w:sz w:val="24"/>
        </w:rPr>
        <w:t>防水加固</w:t>
      </w:r>
      <w:r w:rsidRPr="00480BF0">
        <w:rPr>
          <w:rFonts w:ascii="宋体" w:hAnsi="宋体" w:hint="eastAsia"/>
          <w:color w:val="000000"/>
          <w:sz w:val="24"/>
        </w:rPr>
        <w:t>灌浆</w:t>
      </w:r>
      <w:r w:rsidR="007B1F54" w:rsidRPr="00AB4C66">
        <w:rPr>
          <w:rFonts w:ascii="宋体" w:hAnsi="宋体" w:hint="eastAsia"/>
          <w:b/>
          <w:sz w:val="24"/>
        </w:rPr>
        <w:t>（</w:t>
      </w:r>
      <w:r w:rsidR="002D2428" w:rsidRPr="00AB4C66">
        <w:rPr>
          <w:rFonts w:ascii="宋体" w:hAnsi="宋体"/>
          <w:sz w:val="24"/>
        </w:rPr>
        <w:t xml:space="preserve">Waterproof </w:t>
      </w:r>
      <w:r w:rsidR="00E73CC7" w:rsidRPr="00AB4C66">
        <w:rPr>
          <w:rFonts w:ascii="宋体" w:hAnsi="宋体" w:hint="eastAsia"/>
          <w:sz w:val="24"/>
        </w:rPr>
        <w:t xml:space="preserve">and </w:t>
      </w:r>
      <w:r w:rsidR="002D2428" w:rsidRPr="00AB4C66">
        <w:rPr>
          <w:rFonts w:ascii="宋体" w:hAnsi="宋体"/>
          <w:sz w:val="24"/>
        </w:rPr>
        <w:t>reinforcement grouting</w:t>
      </w:r>
      <w:r w:rsidR="007B1F54" w:rsidRPr="00AB4C66">
        <w:rPr>
          <w:rFonts w:ascii="宋体" w:hAnsi="宋体" w:hint="eastAsia"/>
          <w:b/>
          <w:sz w:val="24"/>
        </w:rPr>
        <w:t>）</w:t>
      </w:r>
    </w:p>
    <w:p w:rsidR="00DC31DC" w:rsidRPr="00DC31DC" w:rsidRDefault="00DC31DC" w:rsidP="00DC31DC">
      <w:pPr>
        <w:ind w:firstLine="480"/>
        <w:rPr>
          <w:rFonts w:ascii="宋体" w:hAnsi="宋体"/>
          <w:sz w:val="24"/>
        </w:rPr>
      </w:pPr>
      <w:r w:rsidRPr="00DC31DC">
        <w:rPr>
          <w:rFonts w:ascii="宋体" w:hAnsi="宋体" w:hint="eastAsia"/>
          <w:sz w:val="24"/>
        </w:rPr>
        <w:t>通过钻孔、埋管、贴嘴等方式，采</w:t>
      </w:r>
      <w:r w:rsidRPr="00DC31DC">
        <w:rPr>
          <w:rFonts w:ascii="宋体" w:hAnsi="宋体"/>
          <w:sz w:val="24"/>
        </w:rPr>
        <w:t>用灌浆泵</w:t>
      </w:r>
      <w:r w:rsidRPr="00DC31DC">
        <w:rPr>
          <w:rFonts w:ascii="宋体" w:hAnsi="宋体" w:hint="eastAsia"/>
          <w:sz w:val="24"/>
        </w:rPr>
        <w:t>等</w:t>
      </w:r>
      <w:r w:rsidRPr="00DC31DC">
        <w:rPr>
          <w:rFonts w:ascii="宋体" w:hAnsi="宋体"/>
          <w:sz w:val="24"/>
        </w:rPr>
        <w:t>压送设备将配制</w:t>
      </w:r>
      <w:r w:rsidRPr="00DC31DC">
        <w:rPr>
          <w:rFonts w:ascii="宋体" w:hAnsi="宋体" w:hint="eastAsia"/>
          <w:sz w:val="24"/>
        </w:rPr>
        <w:t>的浆液材料注</w:t>
      </w:r>
      <w:r w:rsidRPr="00DC31DC">
        <w:rPr>
          <w:rFonts w:ascii="宋体" w:hAnsi="宋体"/>
          <w:sz w:val="24"/>
        </w:rPr>
        <w:t>入</w:t>
      </w:r>
      <w:r w:rsidRPr="00DC31DC">
        <w:rPr>
          <w:rFonts w:ascii="宋体" w:hAnsi="宋体" w:hint="eastAsia"/>
          <w:sz w:val="24"/>
        </w:rPr>
        <w:t>混凝土结构的</w:t>
      </w:r>
      <w:r w:rsidRPr="00DC31DC">
        <w:rPr>
          <w:rFonts w:ascii="宋体" w:hAnsi="宋体"/>
          <w:sz w:val="24"/>
        </w:rPr>
        <w:t>缝隙</w:t>
      </w:r>
      <w:r w:rsidRPr="00DC31DC">
        <w:rPr>
          <w:rFonts w:ascii="宋体" w:hAnsi="宋体" w:hint="eastAsia"/>
          <w:sz w:val="24"/>
        </w:rPr>
        <w:t>、空洞等需要处理的工程部位，</w:t>
      </w:r>
      <w:r w:rsidRPr="00DC31DC">
        <w:rPr>
          <w:rFonts w:ascii="宋体" w:hAnsi="宋体"/>
          <w:sz w:val="24"/>
        </w:rPr>
        <w:t>使其渗透、</w:t>
      </w:r>
      <w:r w:rsidRPr="00DC31DC">
        <w:rPr>
          <w:rFonts w:ascii="宋体" w:hAnsi="宋体" w:hint="eastAsia"/>
          <w:sz w:val="24"/>
        </w:rPr>
        <w:t>充填、</w:t>
      </w:r>
      <w:r w:rsidRPr="00DC31DC">
        <w:rPr>
          <w:rFonts w:ascii="宋体" w:hAnsi="宋体"/>
          <w:sz w:val="24"/>
        </w:rPr>
        <w:t>扩散、胶凝或固化，以</w:t>
      </w:r>
      <w:r w:rsidRPr="00DC31DC">
        <w:rPr>
          <w:rFonts w:ascii="宋体" w:hAnsi="宋体" w:hint="eastAsia"/>
          <w:sz w:val="24"/>
        </w:rPr>
        <w:t>达到</w:t>
      </w:r>
      <w:r w:rsidRPr="00DC31DC">
        <w:rPr>
          <w:rFonts w:ascii="宋体" w:hAnsi="宋体"/>
          <w:sz w:val="24"/>
        </w:rPr>
        <w:t>防水堵漏和补强</w:t>
      </w:r>
      <w:r w:rsidRPr="00DC31DC">
        <w:rPr>
          <w:rFonts w:ascii="宋体" w:hAnsi="宋体" w:hint="eastAsia"/>
          <w:sz w:val="24"/>
        </w:rPr>
        <w:t>加固目的的工程</w:t>
      </w:r>
      <w:r w:rsidRPr="00DC31DC">
        <w:rPr>
          <w:rFonts w:ascii="宋体" w:hAnsi="宋体"/>
          <w:sz w:val="24"/>
        </w:rPr>
        <w:t>技术</w:t>
      </w:r>
      <w:r w:rsidRPr="00DC31DC">
        <w:rPr>
          <w:rFonts w:ascii="宋体" w:hAnsi="宋体" w:hint="eastAsia"/>
          <w:sz w:val="24"/>
        </w:rPr>
        <w:t>措施</w:t>
      </w:r>
      <w:r w:rsidRPr="00DC31DC">
        <w:rPr>
          <w:rFonts w:ascii="宋体" w:hAnsi="宋体"/>
          <w:sz w:val="24"/>
        </w:rPr>
        <w:t>。</w:t>
      </w:r>
    </w:p>
    <w:p w:rsidR="00804E9D" w:rsidRDefault="00804E9D" w:rsidP="00804E9D">
      <w:pPr>
        <w:ind w:firstLineChars="0" w:firstLine="0"/>
        <w:rPr>
          <w:rFonts w:ascii="宋体" w:hAnsi="宋体"/>
          <w:color w:val="000000"/>
          <w:sz w:val="24"/>
        </w:rPr>
      </w:pPr>
      <w:r w:rsidRPr="005532CE">
        <w:rPr>
          <w:rFonts w:hint="eastAsia"/>
          <w:sz w:val="24"/>
        </w:rPr>
        <w:t>2.0.2</w:t>
      </w:r>
      <w:r>
        <w:rPr>
          <w:rFonts w:ascii="宋体" w:hAnsi="宋体" w:hint="eastAsia"/>
          <w:color w:val="000000"/>
          <w:sz w:val="24"/>
        </w:rPr>
        <w:t xml:space="preserve"> 孔内循环式</w:t>
      </w:r>
      <w:r w:rsidR="007B1F54" w:rsidRPr="00AB4C66">
        <w:rPr>
          <w:rFonts w:ascii="宋体" w:hAnsi="宋体" w:hint="eastAsia"/>
          <w:sz w:val="24"/>
        </w:rPr>
        <w:t>（</w:t>
      </w:r>
      <w:r w:rsidR="00E73CC7" w:rsidRPr="00AB4C66">
        <w:rPr>
          <w:rFonts w:ascii="宋体" w:hAnsi="宋体" w:hint="eastAsia"/>
          <w:sz w:val="24"/>
        </w:rPr>
        <w:t>I</w:t>
      </w:r>
      <w:r w:rsidR="00E73CC7" w:rsidRPr="00AB4C66">
        <w:rPr>
          <w:rFonts w:ascii="宋体" w:hAnsi="宋体"/>
          <w:sz w:val="24"/>
        </w:rPr>
        <w:t>nterior of aperture circulation</w:t>
      </w:r>
      <w:r w:rsidR="007B1F54" w:rsidRPr="00AB4C66">
        <w:rPr>
          <w:rFonts w:ascii="宋体" w:hAnsi="宋体" w:hint="eastAsia"/>
          <w:sz w:val="24"/>
        </w:rPr>
        <w:t>）</w:t>
      </w:r>
    </w:p>
    <w:p w:rsidR="00804E9D" w:rsidRDefault="00804E9D" w:rsidP="00804E9D">
      <w:pPr>
        <w:ind w:firstLineChars="0" w:firstLine="0"/>
        <w:rPr>
          <w:rFonts w:ascii="宋体" w:hAnsi="宋体"/>
          <w:color w:val="000000"/>
          <w:sz w:val="24"/>
        </w:rPr>
      </w:pPr>
      <w:r>
        <w:rPr>
          <w:rFonts w:ascii="宋体" w:hAnsi="宋体" w:hint="eastAsia"/>
          <w:color w:val="000000"/>
          <w:sz w:val="24"/>
        </w:rPr>
        <w:t xml:space="preserve">    </w:t>
      </w:r>
      <w:r w:rsidRPr="00B046AF">
        <w:rPr>
          <w:rFonts w:ascii="宋体" w:hAnsi="宋体" w:hint="eastAsia"/>
          <w:color w:val="000000"/>
          <w:sz w:val="24"/>
        </w:rPr>
        <w:t>浆液通过射浆管注入到孔段内，部分浆液渗入到岩体裂隙</w:t>
      </w:r>
      <w:r w:rsidR="00DC31DC">
        <w:rPr>
          <w:rFonts w:ascii="宋体" w:hAnsi="宋体" w:hint="eastAsia"/>
          <w:color w:val="000000"/>
          <w:sz w:val="24"/>
        </w:rPr>
        <w:t>、空洞中</w:t>
      </w:r>
      <w:r w:rsidRPr="00B046AF">
        <w:rPr>
          <w:rFonts w:ascii="宋体" w:hAnsi="宋体" w:hint="eastAsia"/>
          <w:color w:val="000000"/>
          <w:sz w:val="24"/>
        </w:rPr>
        <w:t>，部分浆液通过回浆管返回，保持孔段内的浆液呈循环流动状态为孔内循环</w:t>
      </w:r>
      <w:r w:rsidR="00DC31DC" w:rsidRPr="00B046AF">
        <w:rPr>
          <w:rFonts w:ascii="宋体" w:hAnsi="宋体" w:hint="eastAsia"/>
          <w:color w:val="000000"/>
          <w:sz w:val="24"/>
        </w:rPr>
        <w:t>灌浆</w:t>
      </w:r>
      <w:r>
        <w:rPr>
          <w:rFonts w:ascii="宋体" w:hAnsi="宋体" w:hint="eastAsia"/>
          <w:color w:val="000000"/>
          <w:sz w:val="24"/>
        </w:rPr>
        <w:t>。</w:t>
      </w:r>
    </w:p>
    <w:p w:rsidR="00804E9D" w:rsidRDefault="00804E9D" w:rsidP="00804E9D">
      <w:pPr>
        <w:ind w:firstLineChars="0" w:firstLine="0"/>
        <w:rPr>
          <w:rFonts w:ascii="宋体" w:hAnsi="宋体"/>
          <w:color w:val="000000"/>
          <w:sz w:val="24"/>
        </w:rPr>
      </w:pPr>
      <w:r w:rsidRPr="005532CE">
        <w:rPr>
          <w:rFonts w:hint="eastAsia"/>
          <w:sz w:val="24"/>
        </w:rPr>
        <w:t xml:space="preserve">2.0.3 </w:t>
      </w:r>
      <w:r>
        <w:rPr>
          <w:rFonts w:ascii="宋体" w:hAnsi="宋体" w:hint="eastAsia"/>
          <w:color w:val="000000"/>
          <w:sz w:val="24"/>
        </w:rPr>
        <w:t>纯压式</w:t>
      </w:r>
      <w:r w:rsidR="007B1F54" w:rsidRPr="00AB4C66">
        <w:rPr>
          <w:rFonts w:ascii="宋体" w:hAnsi="宋体" w:hint="eastAsia"/>
          <w:sz w:val="24"/>
        </w:rPr>
        <w:t>（</w:t>
      </w:r>
      <w:r w:rsidR="00E73CC7" w:rsidRPr="00AB4C66">
        <w:rPr>
          <w:rFonts w:ascii="宋体" w:hAnsi="宋体" w:hint="eastAsia"/>
          <w:sz w:val="24"/>
        </w:rPr>
        <w:t>P</w:t>
      </w:r>
      <w:r w:rsidR="00E73CC7" w:rsidRPr="00AB4C66">
        <w:rPr>
          <w:rFonts w:ascii="宋体" w:hAnsi="宋体"/>
          <w:sz w:val="24"/>
        </w:rPr>
        <w:t>ure pressure</w:t>
      </w:r>
      <w:r w:rsidR="007B1F54" w:rsidRPr="00AB4C66">
        <w:rPr>
          <w:rFonts w:ascii="宋体" w:hAnsi="宋体" w:hint="eastAsia"/>
          <w:sz w:val="24"/>
        </w:rPr>
        <w:t>）</w:t>
      </w:r>
    </w:p>
    <w:p w:rsidR="002E19CB" w:rsidRDefault="002E19CB" w:rsidP="002E19CB">
      <w:pPr>
        <w:ind w:firstLine="480"/>
        <w:rPr>
          <w:rFonts w:ascii="宋体" w:hAnsi="宋体"/>
          <w:color w:val="000000"/>
          <w:sz w:val="24"/>
        </w:rPr>
      </w:pPr>
      <w:r w:rsidRPr="00B046AF">
        <w:rPr>
          <w:rFonts w:ascii="宋体" w:hAnsi="宋体" w:hint="eastAsia"/>
          <w:color w:val="000000"/>
          <w:sz w:val="24"/>
        </w:rPr>
        <w:t>纯压式灌浆,浆液在孔内不循环,只在孔外循环以控制灌入浆量和压力</w:t>
      </w:r>
      <w:r>
        <w:rPr>
          <w:rFonts w:ascii="宋体" w:hAnsi="宋体" w:hint="eastAsia"/>
          <w:color w:val="000000"/>
          <w:sz w:val="24"/>
        </w:rPr>
        <w:t>。</w:t>
      </w:r>
    </w:p>
    <w:p w:rsidR="00804E9D" w:rsidRDefault="00804E9D" w:rsidP="00804E9D">
      <w:pPr>
        <w:ind w:firstLineChars="0" w:firstLine="0"/>
        <w:rPr>
          <w:rFonts w:ascii="宋体" w:hAnsi="宋体"/>
          <w:color w:val="000000"/>
          <w:sz w:val="24"/>
        </w:rPr>
      </w:pPr>
      <w:r w:rsidRPr="005532CE">
        <w:rPr>
          <w:rFonts w:hint="eastAsia"/>
          <w:sz w:val="24"/>
        </w:rPr>
        <w:t>2.0.4</w:t>
      </w:r>
      <w:r>
        <w:rPr>
          <w:rFonts w:ascii="宋体" w:hAnsi="宋体" w:hint="eastAsia"/>
          <w:color w:val="000000"/>
          <w:sz w:val="24"/>
        </w:rPr>
        <w:t xml:space="preserve"> 闭浆</w:t>
      </w:r>
      <w:r w:rsidR="007B1F54" w:rsidRPr="00AB4C66">
        <w:rPr>
          <w:rFonts w:ascii="宋体" w:hAnsi="宋体" w:hint="eastAsia"/>
          <w:sz w:val="24"/>
        </w:rPr>
        <w:t>（</w:t>
      </w:r>
      <w:r w:rsidR="00E73CC7" w:rsidRPr="00AB4C66">
        <w:rPr>
          <w:rFonts w:ascii="宋体" w:hAnsi="宋体" w:hint="eastAsia"/>
          <w:sz w:val="24"/>
        </w:rPr>
        <w:t>C</w:t>
      </w:r>
      <w:r w:rsidR="00E73CC7" w:rsidRPr="00AB4C66">
        <w:rPr>
          <w:rFonts w:ascii="宋体" w:hAnsi="宋体"/>
          <w:sz w:val="24"/>
        </w:rPr>
        <w:t>lose Seriflux</w:t>
      </w:r>
      <w:r w:rsidR="007B1F54" w:rsidRPr="00AB4C66">
        <w:rPr>
          <w:rFonts w:ascii="宋体" w:hAnsi="宋体" w:hint="eastAsia"/>
          <w:sz w:val="24"/>
        </w:rPr>
        <w:t>）</w:t>
      </w:r>
    </w:p>
    <w:p w:rsidR="002E19CB" w:rsidRPr="002E19CB" w:rsidRDefault="002E19CB" w:rsidP="002E19CB">
      <w:pPr>
        <w:ind w:firstLine="480"/>
        <w:rPr>
          <w:rFonts w:ascii="宋体" w:hAnsi="宋体"/>
          <w:sz w:val="24"/>
        </w:rPr>
      </w:pPr>
      <w:r w:rsidRPr="002E19CB">
        <w:rPr>
          <w:rFonts w:ascii="宋体" w:hAnsi="宋体"/>
          <w:sz w:val="24"/>
        </w:rPr>
        <w:t>灌浆段在达到灌浆结束标准后，</w:t>
      </w:r>
      <w:r w:rsidRPr="002E19CB">
        <w:rPr>
          <w:rFonts w:ascii="宋体" w:hAnsi="宋体" w:hint="eastAsia"/>
          <w:sz w:val="24"/>
        </w:rPr>
        <w:t>为防止已注入的浆液在水压力或浆液自重作用下由孔口溢出，采用灌浆塞或孔口封闭器继续保持孔段处于封闭状态的措施。</w:t>
      </w:r>
    </w:p>
    <w:p w:rsidR="00804E9D" w:rsidRPr="00AB4C66" w:rsidRDefault="00804E9D" w:rsidP="00804E9D">
      <w:pPr>
        <w:ind w:firstLineChars="0" w:firstLine="0"/>
        <w:rPr>
          <w:rFonts w:ascii="宋体" w:hAnsi="宋体"/>
          <w:sz w:val="24"/>
        </w:rPr>
      </w:pPr>
      <w:r w:rsidRPr="005532CE">
        <w:rPr>
          <w:rFonts w:hint="eastAsia"/>
          <w:sz w:val="24"/>
        </w:rPr>
        <w:t>2.0.5</w:t>
      </w:r>
      <w:r>
        <w:rPr>
          <w:rFonts w:ascii="宋体" w:hAnsi="宋体" w:hint="eastAsia"/>
          <w:color w:val="000000"/>
          <w:sz w:val="24"/>
        </w:rPr>
        <w:t>屏浆</w:t>
      </w:r>
      <w:r w:rsidR="007B1F54" w:rsidRPr="00AB4C66">
        <w:rPr>
          <w:rFonts w:ascii="宋体" w:hAnsi="宋体" w:hint="eastAsia"/>
          <w:sz w:val="24"/>
        </w:rPr>
        <w:t>（</w:t>
      </w:r>
      <w:r w:rsidR="00E73CC7" w:rsidRPr="00AB4C66">
        <w:rPr>
          <w:rFonts w:ascii="宋体" w:hAnsi="宋体" w:hint="eastAsia"/>
          <w:sz w:val="24"/>
        </w:rPr>
        <w:t>S</w:t>
      </w:r>
      <w:r w:rsidR="00E73CC7" w:rsidRPr="00AB4C66">
        <w:rPr>
          <w:rFonts w:ascii="宋体" w:hAnsi="宋体"/>
          <w:sz w:val="24"/>
        </w:rPr>
        <w:t>hield seriflux</w:t>
      </w:r>
      <w:r w:rsidR="007B1F54" w:rsidRPr="00AB4C66">
        <w:rPr>
          <w:rFonts w:ascii="宋体" w:hAnsi="宋体" w:hint="eastAsia"/>
          <w:sz w:val="24"/>
        </w:rPr>
        <w:t>）</w:t>
      </w:r>
    </w:p>
    <w:p w:rsidR="00F33F67" w:rsidRPr="002353BB" w:rsidRDefault="00F33F67" w:rsidP="00F33F67">
      <w:pPr>
        <w:ind w:firstLine="480"/>
        <w:rPr>
          <w:rFonts w:ascii="宋体" w:hAnsi="宋体"/>
          <w:sz w:val="24"/>
        </w:rPr>
      </w:pPr>
      <w:r>
        <w:rPr>
          <w:rFonts w:ascii="宋体" w:hAnsi="宋体"/>
          <w:sz w:val="24"/>
        </w:rPr>
        <w:t>灌浆段</w:t>
      </w:r>
      <w:r>
        <w:rPr>
          <w:rFonts w:ascii="宋体" w:hAnsi="宋体"/>
          <w:color w:val="000000"/>
          <w:sz w:val="24"/>
        </w:rPr>
        <w:t>在达到灌浆结束标准后，</w:t>
      </w:r>
      <w:r w:rsidRPr="002353BB">
        <w:rPr>
          <w:rFonts w:ascii="宋体" w:hAnsi="宋体" w:hint="eastAsia"/>
          <w:sz w:val="24"/>
        </w:rPr>
        <w:t>为使已注入的浆液加速凝固、提高强度，</w:t>
      </w:r>
      <w:r w:rsidRPr="002353BB">
        <w:rPr>
          <w:rFonts w:ascii="宋体" w:hAnsi="宋体"/>
          <w:sz w:val="24"/>
        </w:rPr>
        <w:t>继续使用灌浆泵对灌浆孔段</w:t>
      </w:r>
      <w:r w:rsidRPr="002353BB">
        <w:rPr>
          <w:rFonts w:ascii="宋体" w:hAnsi="宋体" w:hint="eastAsia"/>
          <w:sz w:val="24"/>
        </w:rPr>
        <w:t>内的浆液施加压力</w:t>
      </w:r>
      <w:r w:rsidRPr="002353BB">
        <w:rPr>
          <w:rFonts w:ascii="宋体" w:hAnsi="宋体"/>
          <w:sz w:val="24"/>
        </w:rPr>
        <w:t>的措施。</w:t>
      </w:r>
    </w:p>
    <w:p w:rsidR="00804E9D" w:rsidRDefault="00804E9D" w:rsidP="00804E9D">
      <w:pPr>
        <w:ind w:firstLineChars="0" w:firstLine="0"/>
        <w:rPr>
          <w:rFonts w:ascii="宋体" w:hAnsi="宋体"/>
          <w:sz w:val="24"/>
        </w:rPr>
      </w:pPr>
      <w:r w:rsidRPr="005532CE">
        <w:rPr>
          <w:rFonts w:hint="eastAsia"/>
          <w:sz w:val="24"/>
        </w:rPr>
        <w:t>2.0.6</w:t>
      </w:r>
      <w:r>
        <w:rPr>
          <w:rFonts w:ascii="宋体" w:hAnsi="宋体" w:hint="eastAsia"/>
          <w:sz w:val="24"/>
        </w:rPr>
        <w:t xml:space="preserve"> 环氧树脂灌浆材料</w:t>
      </w:r>
      <w:r w:rsidR="007B1F54" w:rsidRPr="00AB4C66">
        <w:rPr>
          <w:rFonts w:ascii="宋体" w:hAnsi="宋体" w:hint="eastAsia"/>
          <w:sz w:val="24"/>
        </w:rPr>
        <w:t>（</w:t>
      </w:r>
      <w:r w:rsidR="00E73CC7" w:rsidRPr="00AB4C66">
        <w:rPr>
          <w:rFonts w:ascii="宋体" w:hAnsi="宋体" w:hint="eastAsia"/>
          <w:sz w:val="24"/>
        </w:rPr>
        <w:t>E</w:t>
      </w:r>
      <w:r w:rsidR="00E73CC7" w:rsidRPr="00AB4C66">
        <w:rPr>
          <w:rFonts w:ascii="宋体" w:hAnsi="宋体"/>
          <w:sz w:val="24"/>
        </w:rPr>
        <w:t>poxy resin grouting material</w:t>
      </w:r>
      <w:r w:rsidR="007B1F54" w:rsidRPr="00AB4C66">
        <w:rPr>
          <w:rFonts w:ascii="宋体" w:hAnsi="宋体" w:hint="eastAsia"/>
          <w:sz w:val="24"/>
        </w:rPr>
        <w:t>）</w:t>
      </w:r>
    </w:p>
    <w:p w:rsidR="00804E9D" w:rsidRDefault="00804E9D" w:rsidP="00804E9D">
      <w:pPr>
        <w:ind w:firstLine="480"/>
      </w:pPr>
      <w:r>
        <w:rPr>
          <w:rFonts w:ascii="宋体" w:hAnsi="宋体" w:hint="eastAsia"/>
          <w:sz w:val="24"/>
        </w:rPr>
        <w:t>以环氧树脂或改性环氧树脂为主剂的双组份灌浆材料，能与固化剂</w:t>
      </w:r>
      <w:r>
        <w:rPr>
          <w:rFonts w:ascii="宋体" w:hAnsi="宋体"/>
          <w:sz w:val="24"/>
        </w:rPr>
        <w:t>发生</w:t>
      </w:r>
      <w:hyperlink r:id="rId14" w:tgtFrame="_blank" w:history="1">
        <w:r>
          <w:rPr>
            <w:rFonts w:ascii="宋体" w:hAnsi="宋体"/>
            <w:sz w:val="24"/>
          </w:rPr>
          <w:t>交联反应</w:t>
        </w:r>
      </w:hyperlink>
      <w:r>
        <w:rPr>
          <w:rFonts w:ascii="宋体" w:hAnsi="宋体"/>
          <w:sz w:val="24"/>
        </w:rPr>
        <w:t>形成不溶</w:t>
      </w:r>
      <w:r>
        <w:rPr>
          <w:rFonts w:ascii="宋体" w:hAnsi="宋体" w:hint="eastAsia"/>
          <w:sz w:val="24"/>
        </w:rPr>
        <w:t>于水</w:t>
      </w:r>
      <w:r>
        <w:rPr>
          <w:rFonts w:ascii="宋体" w:hAnsi="宋体"/>
          <w:sz w:val="24"/>
        </w:rPr>
        <w:t>的具有三向网状结构的</w:t>
      </w:r>
      <w:hyperlink r:id="rId15" w:tgtFrame="_blank" w:history="1">
        <w:r>
          <w:rPr>
            <w:rFonts w:ascii="宋体" w:hAnsi="宋体"/>
            <w:sz w:val="24"/>
          </w:rPr>
          <w:t>高聚物</w:t>
        </w:r>
      </w:hyperlink>
      <w:r>
        <w:rPr>
          <w:rFonts w:hint="eastAsia"/>
        </w:rPr>
        <w:t>。</w:t>
      </w:r>
    </w:p>
    <w:p w:rsidR="00804E9D" w:rsidRDefault="00804E9D" w:rsidP="00804E9D">
      <w:pPr>
        <w:ind w:firstLineChars="0" w:firstLine="0"/>
        <w:rPr>
          <w:rFonts w:ascii="宋体" w:hAnsi="宋体"/>
          <w:sz w:val="24"/>
        </w:rPr>
      </w:pPr>
      <w:r w:rsidRPr="005532CE">
        <w:rPr>
          <w:rFonts w:hint="eastAsia"/>
          <w:sz w:val="24"/>
        </w:rPr>
        <w:t>2.0.7</w:t>
      </w:r>
      <w:r>
        <w:rPr>
          <w:rFonts w:ascii="宋体" w:hAnsi="宋体" w:hint="eastAsia"/>
          <w:sz w:val="24"/>
        </w:rPr>
        <w:t xml:space="preserve"> 聚氨酯灌浆材料</w:t>
      </w:r>
      <w:r w:rsidR="007B1F54" w:rsidRPr="00AB4C66">
        <w:rPr>
          <w:rFonts w:ascii="宋体" w:hAnsi="宋体" w:hint="eastAsia"/>
          <w:sz w:val="24"/>
        </w:rPr>
        <w:t>（</w:t>
      </w:r>
      <w:r w:rsidR="00E73CC7" w:rsidRPr="00AB4C66">
        <w:rPr>
          <w:rFonts w:ascii="宋体" w:hAnsi="宋体" w:hint="eastAsia"/>
          <w:sz w:val="24"/>
        </w:rPr>
        <w:t>P</w:t>
      </w:r>
      <w:r w:rsidR="00E73CC7" w:rsidRPr="00AB4C66">
        <w:rPr>
          <w:rFonts w:ascii="宋体" w:hAnsi="宋体"/>
          <w:sz w:val="24"/>
        </w:rPr>
        <w:t>olyurethane grouting material</w:t>
      </w:r>
      <w:r w:rsidR="007B1F54" w:rsidRPr="00AB4C66">
        <w:rPr>
          <w:rFonts w:ascii="宋体" w:hAnsi="宋体" w:hint="eastAsia"/>
          <w:sz w:val="24"/>
        </w:rPr>
        <w:t>）</w:t>
      </w:r>
    </w:p>
    <w:p w:rsidR="00804E9D" w:rsidRDefault="00804E9D" w:rsidP="00804E9D">
      <w:pPr>
        <w:ind w:firstLine="480"/>
        <w:rPr>
          <w:rFonts w:ascii="宋体" w:hAnsi="宋体"/>
          <w:sz w:val="24"/>
        </w:rPr>
      </w:pPr>
      <w:r>
        <w:rPr>
          <w:rFonts w:ascii="宋体" w:hAnsi="宋体" w:hint="eastAsia"/>
          <w:sz w:val="24"/>
        </w:rPr>
        <w:t>由聚氨酯预聚体与添加剂（溶剂、催化剂、缓凝剂、表面活性剂、增塑剂等）组成的化学浆液材料，其主要成分是多异氰酸酯（或过量二异氰酸酯）与聚醚多元醇反应而制得的端异氰酸酯基预聚体。</w:t>
      </w:r>
    </w:p>
    <w:p w:rsidR="00804E9D" w:rsidRDefault="00804E9D" w:rsidP="00804E9D">
      <w:pPr>
        <w:ind w:firstLineChars="0" w:firstLine="0"/>
        <w:rPr>
          <w:rFonts w:ascii="宋体" w:hAnsi="宋体"/>
          <w:sz w:val="24"/>
        </w:rPr>
      </w:pPr>
      <w:r w:rsidRPr="005532CE">
        <w:rPr>
          <w:rFonts w:hint="eastAsia"/>
          <w:sz w:val="24"/>
        </w:rPr>
        <w:t>2.0.8</w:t>
      </w:r>
      <w:r>
        <w:rPr>
          <w:rFonts w:ascii="宋体" w:hAnsi="宋体" w:hint="eastAsia"/>
          <w:sz w:val="24"/>
        </w:rPr>
        <w:t xml:space="preserve"> 丙烯酸盐灌浆材料</w:t>
      </w:r>
      <w:r w:rsidR="007B1F54" w:rsidRPr="00AB4C66">
        <w:rPr>
          <w:rFonts w:ascii="宋体" w:hAnsi="宋体" w:hint="eastAsia"/>
          <w:sz w:val="24"/>
        </w:rPr>
        <w:t>（</w:t>
      </w:r>
      <w:r w:rsidR="00E73CC7" w:rsidRPr="00AB4C66">
        <w:rPr>
          <w:rFonts w:ascii="宋体" w:hAnsi="宋体" w:hint="eastAsia"/>
          <w:sz w:val="24"/>
        </w:rPr>
        <w:t>A</w:t>
      </w:r>
      <w:r w:rsidR="00E73CC7" w:rsidRPr="00AB4C66">
        <w:rPr>
          <w:rFonts w:ascii="宋体" w:hAnsi="宋体"/>
          <w:sz w:val="24"/>
        </w:rPr>
        <w:t>crylate grouting material</w:t>
      </w:r>
      <w:r w:rsidR="007B1F54" w:rsidRPr="00AB4C66">
        <w:rPr>
          <w:rFonts w:ascii="宋体" w:hAnsi="宋体" w:hint="eastAsia"/>
          <w:sz w:val="24"/>
        </w:rPr>
        <w:t>）</w:t>
      </w:r>
    </w:p>
    <w:p w:rsidR="00804E9D" w:rsidRDefault="00804E9D" w:rsidP="00804E9D">
      <w:pPr>
        <w:ind w:firstLine="480"/>
        <w:rPr>
          <w:rFonts w:ascii="宋体" w:hAnsi="宋体"/>
          <w:sz w:val="24"/>
        </w:rPr>
      </w:pPr>
      <w:r>
        <w:rPr>
          <w:rFonts w:ascii="宋体" w:hAnsi="宋体" w:hint="eastAsia"/>
          <w:sz w:val="24"/>
        </w:rPr>
        <w:lastRenderedPageBreak/>
        <w:t>以丙烯酸盐为主剂，采用氧化还原引发体系，通过自由基聚合反应形成的不溶于水的凝胶体灌浆材料。</w:t>
      </w:r>
    </w:p>
    <w:p w:rsidR="00804E9D" w:rsidRDefault="00804E9D" w:rsidP="00804E9D">
      <w:pPr>
        <w:ind w:firstLineChars="0" w:firstLine="0"/>
        <w:rPr>
          <w:rFonts w:ascii="宋体" w:hAnsi="宋体"/>
          <w:sz w:val="24"/>
        </w:rPr>
      </w:pPr>
      <w:r w:rsidRPr="005532CE">
        <w:rPr>
          <w:rFonts w:hint="eastAsia"/>
          <w:sz w:val="24"/>
        </w:rPr>
        <w:t>2.0.9</w:t>
      </w:r>
      <w:r>
        <w:rPr>
          <w:rFonts w:ascii="宋体" w:hAnsi="宋体" w:hint="eastAsia"/>
          <w:sz w:val="24"/>
        </w:rPr>
        <w:t xml:space="preserve"> 水玻璃灌浆材料</w:t>
      </w:r>
      <w:r w:rsidR="007B1F54" w:rsidRPr="00AB4C66">
        <w:rPr>
          <w:rFonts w:ascii="宋体" w:hAnsi="宋体" w:hint="eastAsia"/>
          <w:sz w:val="24"/>
        </w:rPr>
        <w:t>（</w:t>
      </w:r>
      <w:r w:rsidR="00022EF3" w:rsidRPr="00AB4C66">
        <w:rPr>
          <w:rFonts w:ascii="宋体" w:hAnsi="宋体" w:hint="eastAsia"/>
          <w:sz w:val="24"/>
        </w:rPr>
        <w:t>A</w:t>
      </w:r>
      <w:r w:rsidR="00022EF3" w:rsidRPr="00AB4C66">
        <w:rPr>
          <w:rFonts w:ascii="宋体" w:hAnsi="宋体"/>
          <w:sz w:val="24"/>
        </w:rPr>
        <w:t>odium silicate</w:t>
      </w:r>
      <w:r w:rsidR="007B1F54" w:rsidRPr="00AB4C66">
        <w:rPr>
          <w:rFonts w:ascii="宋体" w:hAnsi="宋体" w:hint="eastAsia"/>
          <w:sz w:val="24"/>
        </w:rPr>
        <w:t>）</w:t>
      </w:r>
    </w:p>
    <w:p w:rsidR="00804E9D" w:rsidRDefault="00804E9D" w:rsidP="00804E9D">
      <w:pPr>
        <w:ind w:firstLine="480"/>
        <w:rPr>
          <w:rFonts w:ascii="宋体" w:hAnsi="宋体"/>
          <w:sz w:val="24"/>
        </w:rPr>
      </w:pPr>
      <w:r>
        <w:rPr>
          <w:rFonts w:ascii="宋体" w:hAnsi="宋体" w:hint="eastAsia"/>
          <w:sz w:val="24"/>
        </w:rPr>
        <w:t>以水玻璃（硅酸钠）溶液为主剂，与各种胶凝剂反应形成的不溶于水的硅酸凝胶灌浆材料。</w:t>
      </w:r>
    </w:p>
    <w:p w:rsidR="00804E9D" w:rsidRDefault="00804E9D" w:rsidP="00804E9D">
      <w:pPr>
        <w:ind w:firstLineChars="0" w:firstLine="0"/>
        <w:rPr>
          <w:rFonts w:ascii="宋体" w:hAnsi="宋体"/>
          <w:sz w:val="24"/>
        </w:rPr>
      </w:pPr>
      <w:r w:rsidRPr="005532CE">
        <w:rPr>
          <w:rFonts w:hint="eastAsia"/>
          <w:sz w:val="24"/>
        </w:rPr>
        <w:t>2.</w:t>
      </w:r>
      <w:r w:rsidR="00355E6B">
        <w:rPr>
          <w:rFonts w:hint="eastAsia"/>
          <w:sz w:val="24"/>
        </w:rPr>
        <w:t>0</w:t>
      </w:r>
      <w:r w:rsidRPr="005532CE">
        <w:rPr>
          <w:rFonts w:hint="eastAsia"/>
          <w:sz w:val="24"/>
        </w:rPr>
        <w:t>.</w:t>
      </w:r>
      <w:r w:rsidR="00355E6B">
        <w:rPr>
          <w:rFonts w:hint="eastAsia"/>
          <w:sz w:val="24"/>
        </w:rPr>
        <w:t>10</w:t>
      </w:r>
      <w:r>
        <w:rPr>
          <w:rFonts w:ascii="宋体" w:hAnsi="宋体" w:hint="eastAsia"/>
          <w:sz w:val="24"/>
        </w:rPr>
        <w:t xml:space="preserve"> 洗缝剂</w:t>
      </w:r>
      <w:r w:rsidR="007B1F54" w:rsidRPr="00AB4C66">
        <w:rPr>
          <w:rFonts w:ascii="宋体" w:hAnsi="宋体" w:hint="eastAsia"/>
          <w:sz w:val="24"/>
        </w:rPr>
        <w:t>（</w:t>
      </w:r>
      <w:r w:rsidR="00022EF3" w:rsidRPr="00AB4C66">
        <w:rPr>
          <w:rFonts w:ascii="宋体" w:hAnsi="宋体" w:hint="eastAsia"/>
          <w:sz w:val="24"/>
        </w:rPr>
        <w:t>D</w:t>
      </w:r>
      <w:r w:rsidR="00022EF3" w:rsidRPr="00AB4C66">
        <w:rPr>
          <w:rFonts w:ascii="宋体" w:hAnsi="宋体"/>
          <w:sz w:val="24"/>
        </w:rPr>
        <w:t>ose of clean fissure</w:t>
      </w:r>
      <w:r w:rsidR="007B1F54" w:rsidRPr="00AB4C66">
        <w:rPr>
          <w:rFonts w:ascii="宋体" w:hAnsi="宋体" w:hint="eastAsia"/>
          <w:sz w:val="24"/>
        </w:rPr>
        <w:t>）</w:t>
      </w:r>
    </w:p>
    <w:p w:rsidR="00804E9D" w:rsidRDefault="00804E9D" w:rsidP="00804E9D">
      <w:pPr>
        <w:ind w:firstLine="480"/>
        <w:rPr>
          <w:rFonts w:ascii="宋体" w:hAnsi="宋体"/>
          <w:sz w:val="24"/>
        </w:rPr>
      </w:pPr>
      <w:r>
        <w:rPr>
          <w:rFonts w:ascii="宋体" w:hAnsi="宋体" w:hint="eastAsia"/>
          <w:sz w:val="24"/>
        </w:rPr>
        <w:t>以复合酸、硅类助剂、缓蚀剂、表面活性剂等为主要成分，对混凝土裂缝、结构缝内部的青苔或钙化物等顽固附着物具有清除作用的清洗材料。</w:t>
      </w:r>
    </w:p>
    <w:p w:rsidR="00804E9D" w:rsidRDefault="00804E9D" w:rsidP="00804E9D">
      <w:pPr>
        <w:ind w:firstLineChars="0" w:firstLine="0"/>
        <w:rPr>
          <w:rFonts w:ascii="宋体" w:hAnsi="宋体"/>
          <w:sz w:val="24"/>
        </w:rPr>
      </w:pPr>
      <w:r w:rsidRPr="005532CE">
        <w:rPr>
          <w:rFonts w:hint="eastAsia"/>
          <w:sz w:val="24"/>
        </w:rPr>
        <w:t>2.</w:t>
      </w:r>
      <w:r w:rsidR="001E2FD8">
        <w:rPr>
          <w:rFonts w:hint="eastAsia"/>
          <w:sz w:val="24"/>
        </w:rPr>
        <w:t>0</w:t>
      </w:r>
      <w:r w:rsidRPr="005532CE">
        <w:rPr>
          <w:rFonts w:hint="eastAsia"/>
          <w:sz w:val="24"/>
        </w:rPr>
        <w:t>.1</w:t>
      </w:r>
      <w:r w:rsidR="00355E6B">
        <w:rPr>
          <w:rFonts w:hint="eastAsia"/>
          <w:sz w:val="24"/>
        </w:rPr>
        <w:t>1</w:t>
      </w:r>
      <w:r>
        <w:rPr>
          <w:rFonts w:ascii="宋体" w:hAnsi="宋体" w:hint="eastAsia"/>
          <w:sz w:val="24"/>
        </w:rPr>
        <w:t xml:space="preserve"> 包水性</w:t>
      </w:r>
      <w:r w:rsidR="007B1F54" w:rsidRPr="00AB4C66">
        <w:rPr>
          <w:rFonts w:ascii="宋体" w:hAnsi="宋体" w:hint="eastAsia"/>
          <w:sz w:val="24"/>
        </w:rPr>
        <w:t>（</w:t>
      </w:r>
      <w:r w:rsidR="00022EF3" w:rsidRPr="00AB4C66">
        <w:rPr>
          <w:rFonts w:ascii="宋体" w:hAnsi="宋体" w:hint="eastAsia"/>
          <w:sz w:val="24"/>
        </w:rPr>
        <w:t>W</w:t>
      </w:r>
      <w:r w:rsidR="00022EF3" w:rsidRPr="00AB4C66">
        <w:rPr>
          <w:rFonts w:ascii="宋体" w:hAnsi="宋体"/>
          <w:sz w:val="24"/>
        </w:rPr>
        <w:t>ater solubility</w:t>
      </w:r>
      <w:r w:rsidR="007B1F54" w:rsidRPr="00AB4C66">
        <w:rPr>
          <w:rFonts w:ascii="宋体" w:hAnsi="宋体" w:hint="eastAsia"/>
          <w:sz w:val="24"/>
        </w:rPr>
        <w:t>）</w:t>
      </w:r>
    </w:p>
    <w:p w:rsidR="00804E9D" w:rsidRDefault="00804E9D" w:rsidP="00804E9D">
      <w:pPr>
        <w:ind w:firstLine="480"/>
        <w:rPr>
          <w:sz w:val="24"/>
        </w:rPr>
      </w:pPr>
      <w:r w:rsidRPr="00480BF0">
        <w:rPr>
          <w:rFonts w:hint="eastAsia"/>
          <w:sz w:val="24"/>
        </w:rPr>
        <w:t>指水溶性聚氨酯灌浆材料与固定倍数水混合后，在一定时间内与水完全反应后形成凝</w:t>
      </w:r>
      <w:r w:rsidR="00F33F67">
        <w:rPr>
          <w:rFonts w:hint="eastAsia"/>
          <w:sz w:val="24"/>
        </w:rPr>
        <w:t>胶</w:t>
      </w:r>
      <w:r w:rsidRPr="00480BF0">
        <w:rPr>
          <w:rFonts w:hint="eastAsia"/>
          <w:sz w:val="24"/>
        </w:rPr>
        <w:t>体的能力，用于表征水溶性聚氨酯灌浆材料的堵水能力。</w:t>
      </w:r>
    </w:p>
    <w:p w:rsidR="00092780" w:rsidRPr="005013E1" w:rsidRDefault="00804E9D" w:rsidP="00404959">
      <w:pPr>
        <w:pStyle w:val="1"/>
        <w:rPr>
          <w:rFonts w:asciiTheme="majorEastAsia" w:eastAsiaTheme="majorEastAsia" w:hAnsiTheme="majorEastAsia"/>
          <w:sz w:val="32"/>
          <w:szCs w:val="32"/>
        </w:rPr>
      </w:pPr>
      <w:r>
        <w:rPr>
          <w:rFonts w:ascii="宋体" w:hAnsi="宋体"/>
          <w:sz w:val="24"/>
        </w:rPr>
        <w:br w:type="page"/>
      </w:r>
      <w:bookmarkStart w:id="38" w:name="_Toc453162449"/>
      <w:bookmarkStart w:id="39" w:name="_Toc474919858"/>
      <w:bookmarkStart w:id="40" w:name="_Toc474920097"/>
      <w:bookmarkStart w:id="41" w:name="_Toc474933933"/>
      <w:bookmarkStart w:id="42" w:name="_Toc479322200"/>
      <w:bookmarkStart w:id="43" w:name="_Toc485138263"/>
      <w:bookmarkStart w:id="44" w:name="_Toc485277807"/>
      <w:bookmarkStart w:id="45" w:name="_Toc485277883"/>
      <w:r w:rsidR="00092780" w:rsidRPr="005013E1">
        <w:rPr>
          <w:rFonts w:asciiTheme="majorEastAsia" w:eastAsiaTheme="majorEastAsia" w:hAnsiTheme="majorEastAsia" w:hint="eastAsia"/>
          <w:sz w:val="32"/>
          <w:szCs w:val="32"/>
        </w:rPr>
        <w:lastRenderedPageBreak/>
        <w:t>3 基本规定</w:t>
      </w:r>
      <w:bookmarkEnd w:id="38"/>
      <w:bookmarkEnd w:id="39"/>
      <w:bookmarkEnd w:id="40"/>
      <w:bookmarkEnd w:id="41"/>
      <w:bookmarkEnd w:id="42"/>
      <w:bookmarkEnd w:id="43"/>
      <w:bookmarkEnd w:id="44"/>
      <w:bookmarkEnd w:id="45"/>
    </w:p>
    <w:p w:rsidR="005013E1" w:rsidRDefault="005013E1" w:rsidP="00F33F67">
      <w:pPr>
        <w:ind w:firstLineChars="0" w:firstLine="0"/>
        <w:jc w:val="left"/>
        <w:rPr>
          <w:sz w:val="24"/>
        </w:rPr>
      </w:pPr>
    </w:p>
    <w:p w:rsidR="00F33F67" w:rsidRPr="00F33F67" w:rsidRDefault="00F33F67" w:rsidP="00F33F67">
      <w:pPr>
        <w:ind w:firstLineChars="0" w:firstLine="0"/>
        <w:jc w:val="left"/>
        <w:rPr>
          <w:kern w:val="0"/>
          <w:sz w:val="24"/>
        </w:rPr>
      </w:pPr>
      <w:r w:rsidRPr="00F33F67">
        <w:rPr>
          <w:rFonts w:hint="eastAsia"/>
          <w:sz w:val="24"/>
        </w:rPr>
        <w:t>3</w:t>
      </w:r>
      <w:r w:rsidRPr="00F33F67">
        <w:rPr>
          <w:sz w:val="24"/>
        </w:rPr>
        <w:t>.</w:t>
      </w:r>
      <w:r w:rsidRPr="00F33F67">
        <w:rPr>
          <w:rFonts w:hint="eastAsia"/>
          <w:sz w:val="24"/>
        </w:rPr>
        <w:t>0</w:t>
      </w:r>
      <w:r w:rsidRPr="00F33F67">
        <w:rPr>
          <w:sz w:val="24"/>
        </w:rPr>
        <w:t>.</w:t>
      </w:r>
      <w:r w:rsidRPr="00F33F67">
        <w:rPr>
          <w:rFonts w:hint="eastAsia"/>
          <w:sz w:val="24"/>
        </w:rPr>
        <w:t>1</w:t>
      </w:r>
      <w:r w:rsidRPr="00F33F67">
        <w:rPr>
          <w:rFonts w:hint="eastAsia"/>
          <w:kern w:val="0"/>
          <w:sz w:val="24"/>
        </w:rPr>
        <w:t xml:space="preserve"> </w:t>
      </w:r>
      <w:r w:rsidRPr="00F33F67">
        <w:rPr>
          <w:kern w:val="0"/>
          <w:sz w:val="24"/>
        </w:rPr>
        <w:t>灌浆</w:t>
      </w:r>
      <w:r w:rsidRPr="00F33F67">
        <w:rPr>
          <w:rFonts w:hint="eastAsia"/>
          <w:kern w:val="0"/>
          <w:sz w:val="24"/>
        </w:rPr>
        <w:t>施工</w:t>
      </w:r>
      <w:r w:rsidRPr="00F33F67">
        <w:rPr>
          <w:kern w:val="0"/>
          <w:sz w:val="24"/>
        </w:rPr>
        <w:t>前，应取得与工程有关的下列文件资料：</w:t>
      </w:r>
    </w:p>
    <w:p w:rsidR="00F33F67" w:rsidRPr="00F33F67" w:rsidRDefault="00F33F67" w:rsidP="00F33F67">
      <w:pPr>
        <w:ind w:firstLine="480"/>
        <w:rPr>
          <w:kern w:val="0"/>
          <w:sz w:val="24"/>
        </w:rPr>
      </w:pPr>
      <w:r w:rsidRPr="00F33F67">
        <w:rPr>
          <w:sz w:val="24"/>
        </w:rPr>
        <w:t>1</w:t>
      </w:r>
      <w:r w:rsidRPr="00F33F67">
        <w:rPr>
          <w:kern w:val="0"/>
          <w:sz w:val="24"/>
        </w:rPr>
        <w:t xml:space="preserve"> </w:t>
      </w:r>
      <w:r w:rsidRPr="00F33F67">
        <w:rPr>
          <w:kern w:val="0"/>
          <w:sz w:val="24"/>
        </w:rPr>
        <w:t>混凝土结构缺陷</w:t>
      </w:r>
      <w:r w:rsidRPr="00F33F67">
        <w:rPr>
          <w:rFonts w:hint="eastAsia"/>
          <w:kern w:val="0"/>
          <w:sz w:val="24"/>
        </w:rPr>
        <w:t>检</w:t>
      </w:r>
      <w:r w:rsidR="009726AF">
        <w:rPr>
          <w:kern w:val="0"/>
          <w:sz w:val="24"/>
        </w:rPr>
        <w:t>查资料</w:t>
      </w:r>
      <w:r w:rsidR="009726AF" w:rsidRPr="0091370A">
        <w:rPr>
          <w:rFonts w:hint="eastAsia"/>
          <w:kern w:val="0"/>
          <w:sz w:val="24"/>
        </w:rPr>
        <w:t>；</w:t>
      </w:r>
    </w:p>
    <w:p w:rsidR="00F33F67" w:rsidRPr="00F33F67" w:rsidRDefault="00F33F67" w:rsidP="00F33F67">
      <w:pPr>
        <w:ind w:firstLine="480"/>
        <w:rPr>
          <w:kern w:val="0"/>
          <w:sz w:val="24"/>
        </w:rPr>
      </w:pPr>
      <w:r w:rsidRPr="00F33F67">
        <w:rPr>
          <w:sz w:val="24"/>
        </w:rPr>
        <w:t>2</w:t>
      </w:r>
      <w:r w:rsidRPr="00F33F67">
        <w:rPr>
          <w:rFonts w:hint="eastAsia"/>
          <w:kern w:val="0"/>
          <w:sz w:val="24"/>
        </w:rPr>
        <w:t xml:space="preserve"> </w:t>
      </w:r>
      <w:r w:rsidRPr="00F33F67">
        <w:rPr>
          <w:kern w:val="0"/>
          <w:sz w:val="24"/>
        </w:rPr>
        <w:t>灌浆设计</w:t>
      </w:r>
      <w:r w:rsidRPr="00F33F67">
        <w:rPr>
          <w:rFonts w:hint="eastAsia"/>
          <w:kern w:val="0"/>
          <w:sz w:val="24"/>
        </w:rPr>
        <w:t>文件</w:t>
      </w:r>
      <w:r w:rsidR="009726AF" w:rsidRPr="0091370A">
        <w:rPr>
          <w:rFonts w:hint="eastAsia"/>
          <w:kern w:val="0"/>
          <w:sz w:val="24"/>
        </w:rPr>
        <w:t>；</w:t>
      </w:r>
    </w:p>
    <w:p w:rsidR="009726AF" w:rsidRDefault="00F33F67" w:rsidP="00F33F67">
      <w:pPr>
        <w:ind w:firstLine="480"/>
        <w:rPr>
          <w:color w:val="0070C0"/>
          <w:kern w:val="0"/>
          <w:sz w:val="24"/>
        </w:rPr>
      </w:pPr>
      <w:r w:rsidRPr="00F33F67">
        <w:rPr>
          <w:sz w:val="24"/>
        </w:rPr>
        <w:t>3</w:t>
      </w:r>
      <w:r w:rsidRPr="00F33F67">
        <w:rPr>
          <w:rFonts w:hint="eastAsia"/>
          <w:kern w:val="0"/>
          <w:sz w:val="24"/>
        </w:rPr>
        <w:t xml:space="preserve"> </w:t>
      </w:r>
      <w:r w:rsidRPr="00F33F67">
        <w:rPr>
          <w:kern w:val="0"/>
          <w:sz w:val="24"/>
        </w:rPr>
        <w:t>灌浆技术要求</w:t>
      </w:r>
      <w:r w:rsidR="009726AF" w:rsidRPr="0091370A">
        <w:rPr>
          <w:rFonts w:hint="eastAsia"/>
          <w:kern w:val="0"/>
          <w:sz w:val="24"/>
        </w:rPr>
        <w:t>；</w:t>
      </w:r>
    </w:p>
    <w:p w:rsidR="00F33F67" w:rsidRPr="00F33F67" w:rsidRDefault="009726AF" w:rsidP="00F33F67">
      <w:pPr>
        <w:ind w:firstLine="480"/>
        <w:rPr>
          <w:kern w:val="0"/>
          <w:sz w:val="24"/>
        </w:rPr>
      </w:pPr>
      <w:r>
        <w:rPr>
          <w:rFonts w:hint="eastAsia"/>
          <w:sz w:val="24"/>
        </w:rPr>
        <w:t>4</w:t>
      </w:r>
      <w:r w:rsidR="00F33F67" w:rsidRPr="00F33F67">
        <w:rPr>
          <w:rFonts w:hint="eastAsia"/>
          <w:sz w:val="24"/>
        </w:rPr>
        <w:t xml:space="preserve"> </w:t>
      </w:r>
      <w:r w:rsidR="00F33F67" w:rsidRPr="00F33F67">
        <w:rPr>
          <w:kern w:val="0"/>
          <w:sz w:val="24"/>
        </w:rPr>
        <w:t>灌浆材料的产品合格证、安全和使用技术说明书</w:t>
      </w:r>
      <w:r w:rsidRPr="0091370A">
        <w:rPr>
          <w:rFonts w:hint="eastAsia"/>
          <w:kern w:val="0"/>
          <w:sz w:val="24"/>
        </w:rPr>
        <w:t>；</w:t>
      </w:r>
    </w:p>
    <w:p w:rsidR="00F33F67" w:rsidRDefault="009726AF" w:rsidP="00F33F67">
      <w:pPr>
        <w:ind w:firstLine="480"/>
        <w:rPr>
          <w:kern w:val="0"/>
          <w:sz w:val="24"/>
        </w:rPr>
      </w:pPr>
      <w:r>
        <w:rPr>
          <w:rFonts w:hint="eastAsia"/>
          <w:sz w:val="24"/>
        </w:rPr>
        <w:t>5</w:t>
      </w:r>
      <w:r w:rsidR="00F33F67" w:rsidRPr="00F33F67">
        <w:rPr>
          <w:rFonts w:hint="eastAsia"/>
          <w:kern w:val="0"/>
          <w:sz w:val="24"/>
        </w:rPr>
        <w:t xml:space="preserve"> </w:t>
      </w:r>
      <w:r w:rsidR="00F33F67" w:rsidRPr="00F33F67">
        <w:rPr>
          <w:rFonts w:hint="eastAsia"/>
          <w:kern w:val="0"/>
          <w:sz w:val="24"/>
        </w:rPr>
        <w:t>现场灌浆试验报告。</w:t>
      </w:r>
    </w:p>
    <w:p w:rsidR="00F33F67" w:rsidRPr="00F33F67" w:rsidRDefault="00F33F67" w:rsidP="00F33F67">
      <w:pPr>
        <w:ind w:firstLineChars="0" w:firstLine="0"/>
        <w:rPr>
          <w:kern w:val="0"/>
          <w:sz w:val="24"/>
        </w:rPr>
      </w:pPr>
      <w:r w:rsidRPr="00F33F67">
        <w:rPr>
          <w:rFonts w:hint="eastAsia"/>
          <w:sz w:val="24"/>
        </w:rPr>
        <w:t>3.0.2</w:t>
      </w:r>
      <w:r w:rsidRPr="00F33F67">
        <w:rPr>
          <w:rFonts w:ascii="宋体" w:hAnsi="宋体" w:hint="eastAsia"/>
          <w:sz w:val="24"/>
        </w:rPr>
        <w:t xml:space="preserve"> 混凝土结构工程防水加固灌浆应在缺陷调查、分析原因的基础上进行专项设计。</w:t>
      </w:r>
    </w:p>
    <w:p w:rsidR="00F33F67" w:rsidRDefault="00092780" w:rsidP="00F33F67">
      <w:pPr>
        <w:ind w:firstLineChars="0" w:firstLine="0"/>
        <w:rPr>
          <w:rFonts w:ascii="宋体" w:hAnsi="宋体"/>
          <w:sz w:val="24"/>
        </w:rPr>
      </w:pPr>
      <w:r w:rsidRPr="005532CE">
        <w:rPr>
          <w:rFonts w:hint="eastAsia"/>
          <w:sz w:val="24"/>
        </w:rPr>
        <w:t>3.0.</w:t>
      </w:r>
      <w:r w:rsidR="00F33F67">
        <w:rPr>
          <w:rFonts w:hint="eastAsia"/>
          <w:sz w:val="24"/>
        </w:rPr>
        <w:t>3</w:t>
      </w:r>
      <w:r w:rsidRPr="005532CE">
        <w:rPr>
          <w:sz w:val="24"/>
        </w:rPr>
        <w:t xml:space="preserve"> </w:t>
      </w:r>
      <w:r>
        <w:rPr>
          <w:rFonts w:ascii="宋体" w:hAnsi="宋体" w:hint="eastAsia"/>
          <w:sz w:val="24"/>
        </w:rPr>
        <w:t>灌浆材料应按建设工程受灌体的处理要求选用专业厂家生产的产（成）品，化学灌浆材料不得使用原料现场自行配制。</w:t>
      </w:r>
    </w:p>
    <w:p w:rsidR="00092780" w:rsidRDefault="00F33F67">
      <w:pPr>
        <w:ind w:firstLineChars="0" w:firstLine="0"/>
        <w:rPr>
          <w:rFonts w:ascii="宋体" w:hAnsi="宋体"/>
          <w:sz w:val="24"/>
        </w:rPr>
      </w:pPr>
      <w:r w:rsidRPr="005532CE">
        <w:rPr>
          <w:rFonts w:hint="eastAsia"/>
          <w:sz w:val="24"/>
        </w:rPr>
        <w:t>3.0.</w:t>
      </w:r>
      <w:r>
        <w:rPr>
          <w:rFonts w:hint="eastAsia"/>
          <w:sz w:val="24"/>
        </w:rPr>
        <w:t>4</w:t>
      </w:r>
      <w:r>
        <w:rPr>
          <w:rFonts w:ascii="宋体" w:hAnsi="宋体" w:hint="eastAsia"/>
          <w:sz w:val="24"/>
        </w:rPr>
        <w:t>对选定的灌浆材料、工艺和方法宜进行现场灌浆试验，试验部位应具有代表性。</w:t>
      </w:r>
    </w:p>
    <w:p w:rsidR="00092780" w:rsidRDefault="00092780">
      <w:pPr>
        <w:ind w:firstLineChars="0" w:firstLine="0"/>
        <w:rPr>
          <w:rFonts w:ascii="宋体" w:hAnsi="宋体"/>
          <w:sz w:val="24"/>
        </w:rPr>
      </w:pPr>
      <w:r w:rsidRPr="005532CE">
        <w:rPr>
          <w:rFonts w:hint="eastAsia"/>
          <w:sz w:val="24"/>
        </w:rPr>
        <w:t>3.0.</w:t>
      </w:r>
      <w:r w:rsidR="00F33F67">
        <w:rPr>
          <w:rFonts w:hint="eastAsia"/>
          <w:sz w:val="24"/>
        </w:rPr>
        <w:t>5</w:t>
      </w:r>
      <w:r>
        <w:rPr>
          <w:rFonts w:ascii="宋体" w:hAnsi="宋体" w:hint="eastAsia"/>
          <w:b/>
          <w:bCs/>
          <w:sz w:val="24"/>
        </w:rPr>
        <w:t xml:space="preserve">  </w:t>
      </w:r>
      <w:r>
        <w:rPr>
          <w:rFonts w:ascii="宋体" w:hAnsi="宋体" w:hint="eastAsia"/>
          <w:sz w:val="24"/>
        </w:rPr>
        <w:t>灌浆工程施工所用的风、水、电必须可靠，必要时应设置专用管路和线路。</w:t>
      </w:r>
    </w:p>
    <w:p w:rsidR="00092780" w:rsidRDefault="00092780">
      <w:pPr>
        <w:ind w:firstLineChars="0" w:firstLine="0"/>
        <w:rPr>
          <w:rFonts w:ascii="宋体" w:hAnsi="宋体"/>
          <w:sz w:val="24"/>
        </w:rPr>
      </w:pPr>
      <w:r w:rsidRPr="005532CE">
        <w:rPr>
          <w:rFonts w:hint="eastAsia"/>
          <w:sz w:val="24"/>
        </w:rPr>
        <w:t>3.0.</w:t>
      </w:r>
      <w:r w:rsidR="00F33F67">
        <w:rPr>
          <w:rFonts w:hint="eastAsia"/>
          <w:sz w:val="24"/>
        </w:rPr>
        <w:t>6</w:t>
      </w:r>
      <w:r>
        <w:rPr>
          <w:rFonts w:ascii="宋体" w:hAnsi="宋体" w:hint="eastAsia"/>
          <w:sz w:val="24"/>
        </w:rPr>
        <w:t xml:space="preserve"> 制浆与灌浆使用的衡器、压力表、温度计、流量计、密度计等计量器具，应定期进行校验或检定，以保证量值准确，不合格者严禁使用。</w:t>
      </w:r>
    </w:p>
    <w:p w:rsidR="00092780" w:rsidRDefault="00092780">
      <w:pPr>
        <w:ind w:firstLineChars="0" w:firstLine="0"/>
        <w:rPr>
          <w:rFonts w:ascii="宋体" w:hAnsi="宋体"/>
          <w:sz w:val="24"/>
        </w:rPr>
      </w:pPr>
      <w:r w:rsidRPr="005532CE">
        <w:rPr>
          <w:rFonts w:hint="eastAsia"/>
          <w:sz w:val="24"/>
        </w:rPr>
        <w:t>3.0.</w:t>
      </w:r>
      <w:r w:rsidR="00F33F67">
        <w:rPr>
          <w:rFonts w:hint="eastAsia"/>
          <w:sz w:val="24"/>
        </w:rPr>
        <w:t>7</w:t>
      </w:r>
      <w:r>
        <w:rPr>
          <w:rFonts w:ascii="宋体" w:hAnsi="宋体" w:hint="eastAsia"/>
          <w:sz w:val="24"/>
        </w:rPr>
        <w:t xml:space="preserve">  从事化学灌浆施工的人员，应接受专业技术、职业健康安全、环境保护等方面的培训，并经考核合格后方可上岗。</w:t>
      </w:r>
    </w:p>
    <w:p w:rsidR="00804E9D" w:rsidRDefault="00092780" w:rsidP="00804E9D">
      <w:pPr>
        <w:ind w:firstLineChars="0" w:firstLine="0"/>
        <w:rPr>
          <w:rFonts w:ascii="宋体" w:hAnsi="宋体"/>
          <w:sz w:val="24"/>
        </w:rPr>
      </w:pPr>
      <w:r w:rsidRPr="005532CE">
        <w:rPr>
          <w:rFonts w:hint="eastAsia"/>
          <w:sz w:val="24"/>
        </w:rPr>
        <w:t>3.0.</w:t>
      </w:r>
      <w:r w:rsidR="00F33F67">
        <w:rPr>
          <w:rFonts w:hint="eastAsia"/>
          <w:sz w:val="24"/>
        </w:rPr>
        <w:t>8</w:t>
      </w:r>
      <w:r>
        <w:rPr>
          <w:rFonts w:ascii="宋体" w:hAnsi="宋体" w:hint="eastAsia"/>
          <w:b/>
          <w:bCs/>
          <w:sz w:val="24"/>
        </w:rPr>
        <w:t xml:space="preserve">  </w:t>
      </w:r>
      <w:r>
        <w:rPr>
          <w:rFonts w:ascii="宋体" w:hAnsi="宋体" w:hint="eastAsia"/>
          <w:sz w:val="24"/>
        </w:rPr>
        <w:t>灌浆过程中应安排专人在现场及时、准确、真实、齐全、清晰地做好施工记录。相关记录表见附录D。</w:t>
      </w:r>
    </w:p>
    <w:p w:rsidR="00804E9D" w:rsidRDefault="00804E9D" w:rsidP="00804E9D">
      <w:pPr>
        <w:ind w:firstLineChars="0" w:firstLine="0"/>
        <w:rPr>
          <w:rFonts w:ascii="宋体" w:hAnsi="宋体"/>
          <w:sz w:val="24"/>
        </w:rPr>
      </w:pPr>
      <w:r w:rsidRPr="005532CE">
        <w:rPr>
          <w:rFonts w:hint="eastAsia"/>
          <w:sz w:val="24"/>
        </w:rPr>
        <w:t>3.0.</w:t>
      </w:r>
      <w:r w:rsidR="00F33F67">
        <w:rPr>
          <w:rFonts w:hint="eastAsia"/>
          <w:sz w:val="24"/>
        </w:rPr>
        <w:t>9</w:t>
      </w:r>
      <w:r>
        <w:rPr>
          <w:rFonts w:ascii="宋体" w:hAnsi="宋体" w:hint="eastAsia"/>
          <w:sz w:val="24"/>
        </w:rPr>
        <w:t xml:space="preserve">  经实践检验和论证的新技术、新产品、新工艺、新材料、新设备等，在保证工程质量、满足环保和使用要求的前提下，可应用于建设工程防水加固灌浆施工。</w:t>
      </w:r>
    </w:p>
    <w:p w:rsidR="00804E9D" w:rsidRDefault="00804E9D" w:rsidP="00804E9D">
      <w:pPr>
        <w:ind w:firstLineChars="0" w:firstLine="0"/>
        <w:rPr>
          <w:rFonts w:ascii="宋体" w:hAnsi="宋体"/>
          <w:sz w:val="24"/>
        </w:rPr>
      </w:pPr>
    </w:p>
    <w:p w:rsidR="00092780" w:rsidRPr="005013E1" w:rsidRDefault="00804E9D" w:rsidP="00404959">
      <w:pPr>
        <w:pStyle w:val="1"/>
        <w:rPr>
          <w:rFonts w:asciiTheme="majorEastAsia" w:eastAsiaTheme="majorEastAsia" w:hAnsiTheme="majorEastAsia"/>
          <w:sz w:val="32"/>
          <w:szCs w:val="32"/>
        </w:rPr>
      </w:pPr>
      <w:r>
        <w:rPr>
          <w:sz w:val="24"/>
        </w:rPr>
        <w:br w:type="page"/>
      </w:r>
      <w:bookmarkStart w:id="46" w:name="_Toc474919864"/>
      <w:bookmarkStart w:id="47" w:name="_Toc474920103"/>
      <w:bookmarkStart w:id="48" w:name="_Toc479322208"/>
      <w:bookmarkStart w:id="49" w:name="_Toc485138264"/>
      <w:bookmarkStart w:id="50" w:name="_Toc485277808"/>
      <w:bookmarkStart w:id="51" w:name="_Toc485277884"/>
      <w:bookmarkStart w:id="52" w:name="_Toc474919859"/>
      <w:bookmarkStart w:id="53" w:name="_Toc474920098"/>
      <w:bookmarkStart w:id="54" w:name="_Toc479322201"/>
      <w:r w:rsidR="00092780" w:rsidRPr="005013E1">
        <w:rPr>
          <w:rFonts w:asciiTheme="majorEastAsia" w:eastAsiaTheme="majorEastAsia" w:hAnsiTheme="majorEastAsia" w:hint="eastAsia"/>
          <w:sz w:val="32"/>
          <w:szCs w:val="32"/>
        </w:rPr>
        <w:lastRenderedPageBreak/>
        <w:t>4 灌浆设计</w:t>
      </w:r>
      <w:bookmarkEnd w:id="46"/>
      <w:bookmarkEnd w:id="47"/>
      <w:bookmarkEnd w:id="48"/>
      <w:bookmarkEnd w:id="49"/>
      <w:bookmarkEnd w:id="50"/>
      <w:bookmarkEnd w:id="51"/>
    </w:p>
    <w:p w:rsidR="00092780" w:rsidRPr="00961BD6" w:rsidRDefault="00092780" w:rsidP="00655292">
      <w:pPr>
        <w:pStyle w:val="2"/>
        <w:ind w:firstLineChars="0" w:firstLine="0"/>
        <w:jc w:val="center"/>
        <w:rPr>
          <w:rFonts w:asciiTheme="minorEastAsia" w:eastAsiaTheme="minorEastAsia" w:hAnsiTheme="minorEastAsia"/>
          <w:kern w:val="0"/>
          <w:sz w:val="24"/>
          <w:szCs w:val="24"/>
        </w:rPr>
      </w:pPr>
      <w:bookmarkStart w:id="55" w:name="_Toc474919865"/>
      <w:bookmarkStart w:id="56" w:name="_Toc474920104"/>
      <w:bookmarkStart w:id="57" w:name="_Toc479322209"/>
      <w:bookmarkStart w:id="58" w:name="_Toc485138265"/>
      <w:bookmarkStart w:id="59" w:name="_Toc485277809"/>
      <w:bookmarkStart w:id="60" w:name="_Toc485277885"/>
      <w:r w:rsidRPr="00961BD6">
        <w:rPr>
          <w:rFonts w:asciiTheme="minorEastAsia" w:eastAsiaTheme="minorEastAsia" w:hAnsiTheme="minorEastAsia" w:hint="eastAsia"/>
          <w:sz w:val="24"/>
          <w:szCs w:val="24"/>
        </w:rPr>
        <w:t>4.1</w:t>
      </w:r>
      <w:r w:rsidRPr="00961BD6">
        <w:rPr>
          <w:rFonts w:asciiTheme="minorEastAsia" w:eastAsiaTheme="minorEastAsia" w:hAnsiTheme="minorEastAsia" w:hint="eastAsia"/>
          <w:kern w:val="0"/>
          <w:sz w:val="24"/>
          <w:szCs w:val="24"/>
        </w:rPr>
        <w:t xml:space="preserve"> 一般规定</w:t>
      </w:r>
      <w:bookmarkEnd w:id="55"/>
      <w:bookmarkEnd w:id="56"/>
      <w:bookmarkEnd w:id="57"/>
      <w:bookmarkEnd w:id="58"/>
      <w:bookmarkEnd w:id="59"/>
      <w:bookmarkEnd w:id="60"/>
    </w:p>
    <w:p w:rsidR="00092780" w:rsidRDefault="00092780">
      <w:pPr>
        <w:ind w:firstLineChars="0" w:firstLine="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4.1.1</w:t>
        </w:r>
      </w:smartTag>
      <w:r>
        <w:rPr>
          <w:rFonts w:ascii="宋体" w:hAnsi="宋体" w:hint="eastAsia"/>
          <w:sz w:val="24"/>
        </w:rPr>
        <w:t xml:space="preserve"> 混凝土结构工程</w:t>
      </w:r>
      <w:r w:rsidR="00264E93">
        <w:rPr>
          <w:rFonts w:ascii="宋体" w:hAnsi="宋体" w:hint="eastAsia"/>
          <w:sz w:val="24"/>
        </w:rPr>
        <w:t>防水加固灌浆应遵循技术可行、安全可靠、经济合理、施工方便的原则</w:t>
      </w:r>
      <w:r>
        <w:rPr>
          <w:rFonts w:ascii="宋体" w:hAnsi="宋体" w:hint="eastAsia"/>
          <w:sz w:val="24"/>
        </w:rPr>
        <w:t>进行设计。</w:t>
      </w:r>
    </w:p>
    <w:p w:rsidR="00092780" w:rsidRDefault="00092780">
      <w:pPr>
        <w:ind w:firstLineChars="0" w:firstLine="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4.1.2</w:t>
        </w:r>
      </w:smartTag>
      <w:r>
        <w:rPr>
          <w:rFonts w:ascii="宋体" w:hAnsi="宋体" w:hint="eastAsia"/>
          <w:sz w:val="24"/>
        </w:rPr>
        <w:t xml:space="preserve"> 灌浆设计的基本资料包括：被处理混凝土建筑物的设计图纸</w:t>
      </w:r>
      <w:r w:rsidR="00264E93">
        <w:rPr>
          <w:rFonts w:ascii="宋体" w:hAnsi="宋体" w:hint="eastAsia"/>
          <w:sz w:val="24"/>
        </w:rPr>
        <w:t>、</w:t>
      </w:r>
      <w:r>
        <w:rPr>
          <w:rFonts w:ascii="宋体" w:hAnsi="宋体" w:hint="eastAsia"/>
          <w:sz w:val="24"/>
        </w:rPr>
        <w:t>文件、工程地质和水文气象资料、工程施工资料、现场质量检查资料、运行监测资料等。</w:t>
      </w:r>
    </w:p>
    <w:p w:rsidR="00092780" w:rsidRDefault="00092780">
      <w:pPr>
        <w:ind w:firstLineChars="0" w:firstLine="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4.1.3</w:t>
        </w:r>
      </w:smartTag>
      <w:r>
        <w:rPr>
          <w:rFonts w:ascii="宋体" w:hAnsi="宋体" w:hint="eastAsia"/>
          <w:sz w:val="24"/>
        </w:rPr>
        <w:t>设计单位</w:t>
      </w:r>
      <w:r w:rsidR="00264E93" w:rsidRPr="00264E93">
        <w:rPr>
          <w:rFonts w:ascii="宋体" w:hAnsi="宋体" w:hint="eastAsia"/>
          <w:sz w:val="24"/>
        </w:rPr>
        <w:t>对缺陷检查资料</w:t>
      </w:r>
      <w:r w:rsidR="00264E93">
        <w:rPr>
          <w:rFonts w:ascii="宋体" w:hAnsi="宋体" w:hint="eastAsia"/>
          <w:sz w:val="24"/>
        </w:rPr>
        <w:t>，</w:t>
      </w:r>
      <w:r>
        <w:rPr>
          <w:rFonts w:ascii="宋体" w:hAnsi="宋体" w:hint="eastAsia"/>
          <w:sz w:val="24"/>
        </w:rPr>
        <w:t>可视具体情况提出补充检查或鉴定要求，进一步查明缺陷的位置、范围和内部状况，现场检查和测试应避免或减少对结构的损伤，对处于关键受力部位的钢筋混凝土构件应以无损检测方式为主。</w:t>
      </w:r>
    </w:p>
    <w:p w:rsidR="00092780" w:rsidRDefault="00092780">
      <w:pPr>
        <w:ind w:firstLineChars="0" w:firstLine="0"/>
        <w:rPr>
          <w:rFonts w:ascii="宋体" w:hAnsi="宋体"/>
          <w:b/>
          <w:bCs/>
          <w:i/>
          <w:iCs/>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4.1.4</w:t>
        </w:r>
      </w:smartTag>
      <w:r>
        <w:rPr>
          <w:rFonts w:ascii="宋体" w:hAnsi="宋体" w:hint="eastAsia"/>
          <w:sz w:val="24"/>
        </w:rPr>
        <w:t xml:space="preserve"> 灌浆方案应根据混凝土结构实际状况和存在的缺陷，综合分析其成因和对混凝土结构防水、承载能力及耐久性等结构性能的危害程度后制定。</w:t>
      </w:r>
    </w:p>
    <w:p w:rsidR="00264E93" w:rsidRDefault="00092780">
      <w:pPr>
        <w:ind w:firstLineChars="0" w:firstLine="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4.1.5</w:t>
        </w:r>
      </w:smartTag>
      <w:r>
        <w:rPr>
          <w:rFonts w:ascii="宋体" w:hAnsi="宋体" w:hint="eastAsia"/>
          <w:sz w:val="24"/>
        </w:rPr>
        <w:t xml:space="preserve"> 灌浆方案应根据处理目的、环境条件和缺陷种类，选择适宜的灌浆材料，明确灌浆方式、工艺流程、控制标准</w:t>
      </w:r>
      <w:r w:rsidR="00264E93">
        <w:rPr>
          <w:rFonts w:ascii="宋体" w:hAnsi="宋体" w:hint="eastAsia"/>
          <w:sz w:val="24"/>
        </w:rPr>
        <w:t>。</w:t>
      </w:r>
    </w:p>
    <w:p w:rsidR="00092780" w:rsidRDefault="00092780">
      <w:pPr>
        <w:ind w:firstLineChars="0" w:firstLine="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4.1.6</w:t>
        </w:r>
      </w:smartTag>
      <w:r>
        <w:rPr>
          <w:rFonts w:ascii="宋体" w:hAnsi="宋体" w:hint="eastAsia"/>
          <w:sz w:val="24"/>
        </w:rPr>
        <w:t xml:space="preserve"> 对大体积混凝土内部缺陷的防水加固灌浆作业，应在混凝土结构内部温度稳定之后选择在低温季节进行。</w:t>
      </w:r>
    </w:p>
    <w:p w:rsidR="00092780" w:rsidRDefault="00092780">
      <w:pPr>
        <w:pStyle w:val="2"/>
        <w:ind w:firstLineChars="0" w:firstLine="0"/>
        <w:jc w:val="center"/>
        <w:rPr>
          <w:rFonts w:ascii="宋体" w:hAnsi="宋体"/>
          <w:kern w:val="0"/>
          <w:sz w:val="24"/>
        </w:rPr>
      </w:pPr>
      <w:bookmarkStart w:id="61" w:name="_Toc474919866"/>
      <w:bookmarkStart w:id="62" w:name="_Toc474920105"/>
      <w:bookmarkStart w:id="63" w:name="_Toc479322210"/>
      <w:bookmarkStart w:id="64" w:name="_Toc485138266"/>
      <w:bookmarkStart w:id="65" w:name="_Toc485277810"/>
      <w:bookmarkStart w:id="66" w:name="_Toc485277886"/>
      <w:r>
        <w:rPr>
          <w:rFonts w:ascii="宋体" w:hAnsi="宋体" w:hint="eastAsia"/>
          <w:kern w:val="0"/>
          <w:sz w:val="24"/>
        </w:rPr>
        <w:t>4.2 水泥灌浆</w:t>
      </w:r>
      <w:bookmarkEnd w:id="61"/>
      <w:bookmarkEnd w:id="62"/>
      <w:bookmarkEnd w:id="63"/>
      <w:bookmarkEnd w:id="64"/>
      <w:bookmarkEnd w:id="65"/>
      <w:bookmarkEnd w:id="66"/>
    </w:p>
    <w:p w:rsidR="00092780" w:rsidRDefault="00092780">
      <w:pPr>
        <w:ind w:firstLineChars="0" w:firstLine="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4.2.1</w:t>
        </w:r>
      </w:smartTag>
      <w:r>
        <w:rPr>
          <w:rFonts w:ascii="宋体" w:hAnsi="宋体" w:hint="eastAsia"/>
          <w:sz w:val="24"/>
        </w:rPr>
        <w:t xml:space="preserve"> 水泥灌浆一般用于最小间隙3mm以上裂缝或较大规模缺陷的防水加固处理。</w:t>
      </w:r>
    </w:p>
    <w:p w:rsidR="00092780" w:rsidRDefault="00092780">
      <w:pPr>
        <w:ind w:firstLineChars="0" w:firstLine="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4.2.2</w:t>
        </w:r>
      </w:smartTag>
      <w:r>
        <w:rPr>
          <w:rFonts w:ascii="宋体" w:hAnsi="宋体" w:hint="eastAsia"/>
          <w:sz w:val="24"/>
        </w:rPr>
        <w:t xml:space="preserve"> 在满足灌浆要求的前提下应使用较小</w:t>
      </w:r>
      <w:r w:rsidR="00264E93">
        <w:rPr>
          <w:rFonts w:ascii="宋体" w:hAnsi="宋体" w:hint="eastAsia"/>
          <w:sz w:val="24"/>
        </w:rPr>
        <w:t>的</w:t>
      </w:r>
      <w:r>
        <w:rPr>
          <w:rFonts w:ascii="宋体" w:hAnsi="宋体" w:hint="eastAsia"/>
          <w:sz w:val="24"/>
        </w:rPr>
        <w:t>水灰比。</w:t>
      </w:r>
    </w:p>
    <w:p w:rsidR="00092780" w:rsidRDefault="00092780">
      <w:pPr>
        <w:ind w:firstLineChars="0" w:firstLine="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4.2.3</w:t>
        </w:r>
      </w:smartTag>
      <w:r w:rsidRPr="005532CE">
        <w:rPr>
          <w:rFonts w:hint="eastAsia"/>
          <w:sz w:val="24"/>
        </w:rPr>
        <w:t xml:space="preserve"> </w:t>
      </w:r>
      <w:r>
        <w:rPr>
          <w:rFonts w:ascii="宋体" w:hAnsi="宋体" w:hint="eastAsia"/>
          <w:sz w:val="24"/>
        </w:rPr>
        <w:t>灌区划分以控制灌浆作业总时长不超过浆材初凝时间为原则，根据灌浆处理范围和形态，采用设置阻塞孔或隔离带等方式分区。</w:t>
      </w:r>
    </w:p>
    <w:p w:rsidR="00092780" w:rsidRDefault="00092780">
      <w:pPr>
        <w:ind w:firstLineChars="0" w:firstLine="0"/>
        <w:rPr>
          <w:rFonts w:ascii="宋体" w:hAnsi="宋体"/>
          <w:b/>
          <w:bCs/>
          <w:i/>
          <w:iCs/>
          <w:color w:val="FF00FF"/>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4.2.4</w:t>
        </w:r>
      </w:smartTag>
      <w:r>
        <w:rPr>
          <w:rFonts w:ascii="宋体" w:hAnsi="宋体" w:hint="eastAsia"/>
          <w:sz w:val="24"/>
        </w:rPr>
        <w:t xml:space="preserve"> 灌浆压力控制以混凝土结构不产生超标应力和有害变形为前提，在安全范围内宜使用较高的压力和较长的屏浆时间。</w:t>
      </w:r>
    </w:p>
    <w:p w:rsidR="00092780" w:rsidRDefault="00092780">
      <w:pPr>
        <w:pStyle w:val="2"/>
        <w:ind w:firstLineChars="0" w:firstLine="0"/>
        <w:jc w:val="center"/>
        <w:rPr>
          <w:rFonts w:ascii="宋体" w:hAnsi="宋体"/>
          <w:kern w:val="0"/>
          <w:sz w:val="24"/>
        </w:rPr>
      </w:pPr>
      <w:bookmarkStart w:id="67" w:name="_Toc474919867"/>
      <w:bookmarkStart w:id="68" w:name="_Toc474920106"/>
      <w:bookmarkStart w:id="69" w:name="_Toc479322211"/>
      <w:bookmarkStart w:id="70" w:name="_Toc485138267"/>
      <w:bookmarkStart w:id="71" w:name="_Toc485277811"/>
      <w:bookmarkStart w:id="72" w:name="_Toc485277887"/>
      <w:r>
        <w:rPr>
          <w:rFonts w:ascii="宋体" w:hAnsi="宋体" w:hint="eastAsia"/>
          <w:kern w:val="0"/>
          <w:sz w:val="24"/>
        </w:rPr>
        <w:lastRenderedPageBreak/>
        <w:t>4.3 化学灌浆</w:t>
      </w:r>
      <w:bookmarkEnd w:id="67"/>
      <w:bookmarkEnd w:id="68"/>
      <w:bookmarkEnd w:id="69"/>
      <w:bookmarkEnd w:id="70"/>
      <w:bookmarkEnd w:id="71"/>
      <w:bookmarkEnd w:id="72"/>
    </w:p>
    <w:p w:rsidR="00092780" w:rsidRDefault="00092780">
      <w:pPr>
        <w:ind w:firstLineChars="0" w:firstLine="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4.3.1</w:t>
        </w:r>
        <w:r w:rsidR="00E1071D">
          <w:rPr>
            <w:rFonts w:ascii="宋体" w:hAnsi="宋体" w:hint="eastAsia"/>
            <w:sz w:val="24"/>
          </w:rPr>
          <w:t>化学灌浆一般用于最小间隙3mm以下裂缝或有特定性能要求的结构内部隐蔽部位细小缺陷的防水加固处理。</w:t>
        </w:r>
      </w:smartTag>
    </w:p>
    <w:p w:rsidR="00092780" w:rsidRDefault="00092780">
      <w:pPr>
        <w:ind w:firstLineChars="0" w:firstLine="0"/>
        <w:rPr>
          <w:rFonts w:ascii="宋体" w:hAnsi="宋体"/>
          <w:b/>
          <w:bCs/>
          <w:i/>
          <w:iCs/>
          <w:color w:val="FF00FF"/>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4.3.2</w:t>
        </w:r>
        <w:r w:rsidR="00E1071D">
          <w:rPr>
            <w:color w:val="000000"/>
            <w:kern w:val="0"/>
            <w:sz w:val="24"/>
          </w:rPr>
          <w:t>对基本稳定不再发展的裂缝，应及时进行化学灌浆</w:t>
        </w:r>
        <w:r w:rsidR="00E1071D">
          <w:rPr>
            <w:rFonts w:hint="eastAsia"/>
            <w:color w:val="000000"/>
            <w:kern w:val="0"/>
            <w:sz w:val="24"/>
          </w:rPr>
          <w:t>处理</w:t>
        </w:r>
        <w:r w:rsidR="00E1071D">
          <w:rPr>
            <w:color w:val="000000"/>
            <w:kern w:val="0"/>
            <w:sz w:val="24"/>
          </w:rPr>
          <w:t>。对尚未稳定或无法判断是否已经稳定的裂缝，宜在低温季节、裂缝张开度较大时进行化学灌浆</w:t>
        </w:r>
        <w:r w:rsidR="00E1071D">
          <w:rPr>
            <w:rFonts w:hint="eastAsia"/>
            <w:color w:val="000000"/>
            <w:kern w:val="0"/>
            <w:sz w:val="24"/>
          </w:rPr>
          <w:t>处理</w:t>
        </w:r>
      </w:smartTag>
      <w:r>
        <w:rPr>
          <w:rFonts w:ascii="宋体" w:hAnsi="宋体" w:hint="eastAsia"/>
          <w:sz w:val="24"/>
        </w:rPr>
        <w:t>。</w:t>
      </w:r>
    </w:p>
    <w:p w:rsidR="00092780" w:rsidRDefault="00092780">
      <w:pPr>
        <w:ind w:firstLineChars="0" w:firstLine="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4.3.3</w:t>
        </w:r>
        <w:r w:rsidR="00E1071D">
          <w:rPr>
            <w:rFonts w:ascii="宋体" w:hAnsi="宋体" w:hint="eastAsia"/>
            <w:sz w:val="24"/>
          </w:rPr>
          <w:t>根据处理目的和材料性能选择</w:t>
        </w:r>
        <w:r w:rsidR="00E1071D" w:rsidRPr="00E1071D">
          <w:rPr>
            <w:rFonts w:ascii="宋体" w:hAnsi="宋体" w:hint="eastAsia"/>
            <w:sz w:val="24"/>
          </w:rPr>
          <w:t>灌浆材料</w:t>
        </w:r>
      </w:smartTag>
      <w:r>
        <w:rPr>
          <w:rFonts w:ascii="宋体" w:hAnsi="宋体" w:hint="eastAsia"/>
          <w:sz w:val="24"/>
        </w:rPr>
        <w:t>，细微缝隙灌浆应选择粘度较低、可灌性好的材料。</w:t>
      </w:r>
    </w:p>
    <w:p w:rsidR="00092780" w:rsidRDefault="00092780">
      <w:pPr>
        <w:ind w:firstLineChars="0" w:firstLine="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4.3.4</w:t>
        </w:r>
      </w:smartTag>
      <w:r>
        <w:rPr>
          <w:rFonts w:ascii="宋体" w:hAnsi="宋体" w:hint="eastAsia"/>
          <w:sz w:val="24"/>
        </w:rPr>
        <w:t xml:space="preserve"> 对于遇水反应敏感的灌浆材料，实施灌浆的部位应阻断外来水进入，采取压风或挥发性清洗剂替代压水检查和清洗，并吹干内部残留水。当无法阻断外来水时，可采取隔水材料赶水等方式进行灌浆。</w:t>
      </w:r>
    </w:p>
    <w:p w:rsidR="00092780" w:rsidRDefault="00092780">
      <w:pPr>
        <w:pStyle w:val="2"/>
        <w:ind w:firstLineChars="0" w:firstLine="0"/>
        <w:jc w:val="center"/>
        <w:rPr>
          <w:rFonts w:ascii="宋体" w:hAnsi="宋体"/>
          <w:kern w:val="0"/>
          <w:sz w:val="24"/>
        </w:rPr>
      </w:pPr>
      <w:bookmarkStart w:id="73" w:name="_Toc474919868"/>
      <w:bookmarkStart w:id="74" w:name="_Toc474920107"/>
      <w:bookmarkStart w:id="75" w:name="_Toc479322212"/>
      <w:bookmarkStart w:id="76" w:name="_Toc485138268"/>
      <w:bookmarkStart w:id="77" w:name="_Toc485277812"/>
      <w:bookmarkStart w:id="78" w:name="_Toc485277888"/>
      <w:r>
        <w:rPr>
          <w:rFonts w:ascii="宋体" w:hAnsi="宋体" w:hint="eastAsia"/>
          <w:kern w:val="0"/>
          <w:sz w:val="24"/>
        </w:rPr>
        <w:t>4.4 复合灌浆</w:t>
      </w:r>
      <w:bookmarkEnd w:id="73"/>
      <w:bookmarkEnd w:id="74"/>
      <w:bookmarkEnd w:id="75"/>
      <w:bookmarkEnd w:id="76"/>
      <w:bookmarkEnd w:id="77"/>
      <w:bookmarkEnd w:id="78"/>
    </w:p>
    <w:p w:rsidR="00092780" w:rsidRDefault="00092780">
      <w:pPr>
        <w:ind w:firstLineChars="0" w:firstLine="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4.4.1</w:t>
        </w:r>
      </w:smartTag>
      <w:r w:rsidRPr="00804E9D">
        <w:rPr>
          <w:rFonts w:ascii="宋体" w:hAnsi="宋体" w:hint="eastAsia"/>
          <w:sz w:val="24"/>
        </w:rPr>
        <w:t xml:space="preserve"> 复合灌浆通常采用水泥和化学材料或几种不同性能材料组合灌浆的方式。</w:t>
      </w:r>
    </w:p>
    <w:p w:rsidR="00092780" w:rsidRDefault="00092780">
      <w:pPr>
        <w:ind w:firstLineChars="0" w:firstLine="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4.4.2</w:t>
        </w:r>
      </w:smartTag>
      <w:r>
        <w:rPr>
          <w:rFonts w:ascii="宋体" w:hAnsi="宋体" w:hint="eastAsia"/>
          <w:sz w:val="24"/>
        </w:rPr>
        <w:t xml:space="preserve"> 复合灌浆适用于复杂混凝土结构缺陷</w:t>
      </w:r>
      <w:r w:rsidR="004E4624">
        <w:rPr>
          <w:rFonts w:ascii="宋体" w:hAnsi="宋体" w:hint="eastAsia"/>
          <w:sz w:val="24"/>
        </w:rPr>
        <w:t>、基岩局部</w:t>
      </w:r>
      <w:r>
        <w:rPr>
          <w:rFonts w:ascii="宋体" w:hAnsi="宋体" w:hint="eastAsia"/>
          <w:sz w:val="24"/>
        </w:rPr>
        <w:t>软弱破碎带的防水加固处理。</w:t>
      </w:r>
    </w:p>
    <w:p w:rsidR="00092780" w:rsidRDefault="00092780">
      <w:pPr>
        <w:ind w:firstLineChars="0" w:firstLine="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532CE">
          <w:rPr>
            <w:rFonts w:hint="eastAsia"/>
            <w:sz w:val="24"/>
          </w:rPr>
          <w:t>4.4.3</w:t>
        </w:r>
      </w:smartTag>
      <w:r>
        <w:rPr>
          <w:rFonts w:ascii="宋体" w:hAnsi="宋体" w:hint="eastAsia"/>
          <w:sz w:val="24"/>
        </w:rPr>
        <w:t xml:space="preserve"> 复合灌浆的设计方案需经现场试验验证其技术可行性和实际处理效果，并根据试验成果调整完善后确定</w:t>
      </w:r>
    </w:p>
    <w:p w:rsidR="00092780" w:rsidRDefault="00092780">
      <w:pPr>
        <w:ind w:firstLineChars="0" w:firstLine="0"/>
        <w:rPr>
          <w:rFonts w:ascii="宋体" w:hAnsi="宋体"/>
          <w:sz w:val="24"/>
        </w:rPr>
        <w:sectPr w:rsidR="00092780">
          <w:footerReference w:type="default" r:id="rId16"/>
          <w:pgSz w:w="11906" w:h="16838"/>
          <w:pgMar w:top="1440" w:right="1134" w:bottom="1440" w:left="1531" w:header="851" w:footer="992" w:gutter="0"/>
          <w:pgNumType w:start="1"/>
          <w:cols w:space="720"/>
          <w:docGrid w:type="lines" w:linePitch="381"/>
        </w:sectPr>
      </w:pPr>
    </w:p>
    <w:p w:rsidR="00092780" w:rsidRPr="005013E1" w:rsidRDefault="00092780" w:rsidP="008531DC">
      <w:pPr>
        <w:pStyle w:val="1"/>
        <w:rPr>
          <w:rFonts w:asciiTheme="majorEastAsia" w:eastAsiaTheme="majorEastAsia" w:hAnsiTheme="majorEastAsia"/>
          <w:sz w:val="32"/>
          <w:szCs w:val="32"/>
          <w:u w:val="single" w:color="FFFFFF" w:themeColor="background1"/>
        </w:rPr>
      </w:pPr>
      <w:bookmarkStart w:id="79" w:name="_Toc485138269"/>
      <w:bookmarkStart w:id="80" w:name="_Toc485277813"/>
      <w:bookmarkStart w:id="81" w:name="_Toc485277889"/>
      <w:r w:rsidRPr="005013E1">
        <w:rPr>
          <w:rFonts w:asciiTheme="majorEastAsia" w:eastAsiaTheme="majorEastAsia" w:hAnsiTheme="majorEastAsia" w:hint="eastAsia"/>
          <w:sz w:val="32"/>
          <w:szCs w:val="32"/>
        </w:rPr>
        <w:lastRenderedPageBreak/>
        <w:t>5</w:t>
      </w:r>
      <w:bookmarkEnd w:id="52"/>
      <w:bookmarkEnd w:id="53"/>
      <w:bookmarkEnd w:id="54"/>
      <w:r w:rsidR="004E4624" w:rsidRPr="005013E1">
        <w:rPr>
          <w:rFonts w:asciiTheme="majorEastAsia" w:eastAsiaTheme="majorEastAsia" w:hAnsiTheme="majorEastAsia" w:hint="eastAsia"/>
          <w:sz w:val="32"/>
          <w:szCs w:val="32"/>
        </w:rPr>
        <w:t>灌浆材料、灌浆设备与制浆</w:t>
      </w:r>
      <w:bookmarkEnd w:id="79"/>
      <w:bookmarkEnd w:id="80"/>
      <w:bookmarkEnd w:id="81"/>
    </w:p>
    <w:p w:rsidR="00092780" w:rsidRPr="002336A2" w:rsidRDefault="00092780" w:rsidP="00655292">
      <w:pPr>
        <w:pStyle w:val="2"/>
        <w:ind w:firstLineChars="0" w:firstLine="0"/>
        <w:jc w:val="center"/>
        <w:rPr>
          <w:rFonts w:asciiTheme="minorEastAsia" w:eastAsiaTheme="minorEastAsia" w:hAnsiTheme="minorEastAsia"/>
          <w:kern w:val="0"/>
          <w:sz w:val="24"/>
        </w:rPr>
      </w:pPr>
      <w:bookmarkStart w:id="82" w:name="_Toc474919860"/>
      <w:bookmarkStart w:id="83" w:name="_Toc474920099"/>
      <w:bookmarkStart w:id="84" w:name="_Toc479322202"/>
      <w:bookmarkStart w:id="85" w:name="_Toc485138270"/>
      <w:bookmarkStart w:id="86" w:name="_Toc485277814"/>
      <w:bookmarkStart w:id="87" w:name="_Toc485277890"/>
      <w:r w:rsidRPr="002336A2">
        <w:rPr>
          <w:rFonts w:asciiTheme="minorEastAsia" w:eastAsiaTheme="minorEastAsia" w:hAnsiTheme="minorEastAsia" w:hint="eastAsia"/>
          <w:kern w:val="0"/>
          <w:sz w:val="24"/>
        </w:rPr>
        <w:t>5.1 一般规定</w:t>
      </w:r>
      <w:bookmarkEnd w:id="82"/>
      <w:bookmarkEnd w:id="83"/>
      <w:bookmarkEnd w:id="84"/>
      <w:bookmarkEnd w:id="85"/>
      <w:bookmarkEnd w:id="86"/>
      <w:bookmarkEnd w:id="87"/>
    </w:p>
    <w:p w:rsidR="004E4624" w:rsidRDefault="004E4624" w:rsidP="004E4624">
      <w:pPr>
        <w:ind w:firstLineChars="0" w:firstLine="0"/>
        <w:rPr>
          <w:rFonts w:ascii="宋体" w:hAnsi="宋体"/>
          <w:sz w:val="24"/>
        </w:rPr>
      </w:pPr>
      <w:r w:rsidRPr="005532CE">
        <w:rPr>
          <w:rFonts w:hint="eastAsia"/>
          <w:sz w:val="24"/>
        </w:rPr>
        <w:t>5.1.1</w:t>
      </w:r>
      <w:r>
        <w:rPr>
          <w:rFonts w:ascii="宋体" w:hAnsi="宋体" w:hint="eastAsia"/>
          <w:sz w:val="24"/>
        </w:rPr>
        <w:t xml:space="preserve"> 灌浆材料性能指标</w:t>
      </w:r>
      <w:r w:rsidRPr="00866FDB">
        <w:rPr>
          <w:rFonts w:ascii="宋体" w:hAnsi="宋体" w:hint="eastAsia"/>
          <w:sz w:val="24"/>
        </w:rPr>
        <w:t>应符合</w:t>
      </w:r>
      <w:r w:rsidRPr="0019702F">
        <w:rPr>
          <w:rFonts w:ascii="宋体" w:hAnsi="宋体" w:hint="eastAsia"/>
          <w:sz w:val="24"/>
        </w:rPr>
        <w:t>相关</w:t>
      </w:r>
      <w:r w:rsidRPr="00866FDB">
        <w:rPr>
          <w:rFonts w:ascii="宋体" w:hAnsi="宋体" w:hint="eastAsia"/>
          <w:sz w:val="24"/>
        </w:rPr>
        <w:t>国家标准、行业标准和设计要求。</w:t>
      </w:r>
    </w:p>
    <w:p w:rsidR="004E4624" w:rsidRDefault="004E4624" w:rsidP="004E4624">
      <w:pPr>
        <w:ind w:firstLineChars="0" w:firstLine="0"/>
        <w:rPr>
          <w:rFonts w:ascii="宋体" w:hAnsi="宋体"/>
          <w:sz w:val="24"/>
        </w:rPr>
      </w:pPr>
      <w:r w:rsidRPr="005532CE">
        <w:rPr>
          <w:rFonts w:hint="eastAsia"/>
          <w:sz w:val="24"/>
        </w:rPr>
        <w:t>5.1.2</w:t>
      </w:r>
      <w:r>
        <w:rPr>
          <w:rFonts w:ascii="宋体" w:hAnsi="宋体" w:hint="eastAsia"/>
          <w:sz w:val="24"/>
        </w:rPr>
        <w:t xml:space="preserve"> 水泥灌浆材料中的水泥存放应注意防雨防潮，已受潮结块者严禁使用。</w:t>
      </w:r>
    </w:p>
    <w:p w:rsidR="00092780" w:rsidRPr="004E4624" w:rsidRDefault="004E4624">
      <w:pPr>
        <w:ind w:firstLineChars="0" w:firstLine="0"/>
        <w:rPr>
          <w:rFonts w:ascii="宋体" w:hAnsi="宋体"/>
          <w:sz w:val="24"/>
        </w:rPr>
      </w:pPr>
      <w:r w:rsidRPr="005532CE">
        <w:rPr>
          <w:rFonts w:hint="eastAsia"/>
          <w:sz w:val="24"/>
        </w:rPr>
        <w:t>5.1.3</w:t>
      </w:r>
      <w:r>
        <w:rPr>
          <w:rFonts w:ascii="宋体" w:hAnsi="宋体" w:hint="eastAsia"/>
          <w:sz w:val="24"/>
        </w:rPr>
        <w:t xml:space="preserve"> 化学灌浆材料应存放在密闭容器内，置于阴凉干燥处，并设有消防安全设施。</w:t>
      </w:r>
    </w:p>
    <w:p w:rsidR="00092780" w:rsidRPr="004E4624" w:rsidRDefault="00092780">
      <w:pPr>
        <w:pStyle w:val="2"/>
        <w:spacing w:before="0" w:after="0" w:line="360" w:lineRule="auto"/>
        <w:ind w:firstLineChars="0" w:firstLine="0"/>
        <w:jc w:val="center"/>
        <w:rPr>
          <w:rFonts w:asciiTheme="minorEastAsia" w:eastAsiaTheme="minorEastAsia" w:hAnsiTheme="minorEastAsia"/>
          <w:b w:val="0"/>
          <w:sz w:val="24"/>
        </w:rPr>
      </w:pPr>
      <w:bookmarkStart w:id="88" w:name="_Toc474919861"/>
      <w:bookmarkStart w:id="89" w:name="_Toc474920100"/>
      <w:bookmarkStart w:id="90" w:name="_Toc479322203"/>
      <w:bookmarkStart w:id="91" w:name="_Toc485138271"/>
      <w:bookmarkStart w:id="92" w:name="_Toc485277815"/>
      <w:bookmarkStart w:id="93" w:name="_Toc485277891"/>
      <w:r w:rsidRPr="004E4624">
        <w:rPr>
          <w:rFonts w:asciiTheme="minorEastAsia" w:eastAsiaTheme="minorEastAsia" w:hAnsiTheme="minorEastAsia" w:hint="eastAsia"/>
          <w:kern w:val="0"/>
          <w:sz w:val="24"/>
        </w:rPr>
        <w:t>5.2 水泥灌浆材料</w:t>
      </w:r>
      <w:bookmarkEnd w:id="88"/>
      <w:bookmarkEnd w:id="89"/>
      <w:bookmarkEnd w:id="90"/>
      <w:bookmarkEnd w:id="91"/>
      <w:bookmarkEnd w:id="92"/>
      <w:bookmarkEnd w:id="93"/>
    </w:p>
    <w:p w:rsidR="004E4624" w:rsidRDefault="004E4624" w:rsidP="004E4624">
      <w:pPr>
        <w:ind w:firstLineChars="0" w:firstLine="0"/>
        <w:rPr>
          <w:rFonts w:ascii="宋体" w:hAnsi="宋体"/>
          <w:sz w:val="24"/>
        </w:rPr>
      </w:pPr>
      <w:r w:rsidRPr="005532CE">
        <w:rPr>
          <w:rFonts w:hint="eastAsia"/>
          <w:sz w:val="24"/>
        </w:rPr>
        <w:t>5.2.1</w:t>
      </w:r>
      <w:r w:rsidR="00CA62E0">
        <w:rPr>
          <w:rFonts w:hint="eastAsia"/>
          <w:sz w:val="24"/>
        </w:rPr>
        <w:t>常用</w:t>
      </w:r>
      <w:r w:rsidR="00CA62E0">
        <w:rPr>
          <w:rFonts w:ascii="宋体" w:hAnsi="宋体" w:hint="eastAsia"/>
          <w:sz w:val="24"/>
        </w:rPr>
        <w:t>水泥</w:t>
      </w:r>
      <w:r w:rsidR="00CA62E0" w:rsidRPr="0019702F">
        <w:rPr>
          <w:rFonts w:ascii="宋体" w:hAnsi="宋体" w:hint="eastAsia"/>
          <w:sz w:val="24"/>
        </w:rPr>
        <w:t>灌浆</w:t>
      </w:r>
      <w:r w:rsidR="00CA62E0">
        <w:rPr>
          <w:rFonts w:ascii="宋体" w:hAnsi="宋体" w:hint="eastAsia"/>
          <w:sz w:val="24"/>
        </w:rPr>
        <w:t>材料主要包括</w:t>
      </w:r>
      <w:r w:rsidR="00CA62E0" w:rsidRPr="0019702F">
        <w:rPr>
          <w:rFonts w:ascii="宋体" w:hAnsi="宋体" w:hint="eastAsia"/>
          <w:sz w:val="24"/>
        </w:rPr>
        <w:t>硅酸盐水泥、普通硅酸盐水泥或复合硅酸盐水泥。当有其他要求时，应使用特种水泥。</w:t>
      </w:r>
    </w:p>
    <w:p w:rsidR="004E4624" w:rsidRDefault="004E4624" w:rsidP="004E4624">
      <w:pPr>
        <w:ind w:firstLineChars="0" w:firstLine="0"/>
        <w:rPr>
          <w:rFonts w:ascii="宋体" w:hAnsi="宋体"/>
          <w:sz w:val="24"/>
        </w:rPr>
      </w:pPr>
      <w:r w:rsidRPr="005532CE">
        <w:rPr>
          <w:rFonts w:hint="eastAsia"/>
          <w:sz w:val="24"/>
        </w:rPr>
        <w:t>5.2.2</w:t>
      </w:r>
      <w:r>
        <w:rPr>
          <w:rFonts w:ascii="宋体" w:hAnsi="宋体" w:hint="eastAsia"/>
          <w:sz w:val="24"/>
        </w:rPr>
        <w:t xml:space="preserve"> 灌浆用水泥的品质应符合</w:t>
      </w:r>
      <w:r w:rsidRPr="0019702F">
        <w:rPr>
          <w:rFonts w:ascii="宋体" w:hAnsi="宋体" w:hint="eastAsia"/>
          <w:sz w:val="24"/>
        </w:rPr>
        <w:t>GB175《通用硅酸盐水泥》</w:t>
      </w:r>
      <w:r>
        <w:rPr>
          <w:rFonts w:ascii="宋体" w:hAnsi="宋体" w:hint="eastAsia"/>
          <w:sz w:val="24"/>
        </w:rPr>
        <w:t>或其它相关水泥标准的规定,水泥的强度等级不宜低于42.5。</w:t>
      </w:r>
    </w:p>
    <w:p w:rsidR="004E4624" w:rsidRDefault="004E4624" w:rsidP="004E4624">
      <w:pPr>
        <w:ind w:firstLineChars="0" w:firstLine="0"/>
        <w:rPr>
          <w:rFonts w:ascii="宋体" w:hAnsi="宋体"/>
          <w:sz w:val="24"/>
        </w:rPr>
      </w:pPr>
      <w:r w:rsidRPr="005532CE">
        <w:rPr>
          <w:rFonts w:hint="eastAsia"/>
          <w:sz w:val="24"/>
        </w:rPr>
        <w:t>5.2.3</w:t>
      </w:r>
      <w:r>
        <w:rPr>
          <w:rFonts w:ascii="宋体" w:hAnsi="宋体" w:hint="eastAsia"/>
          <w:sz w:val="24"/>
        </w:rPr>
        <w:t xml:space="preserve"> 灌浆用水应符合DL/T 5144《水工混凝土施工规范》拌制水工混凝土用水的要求。</w:t>
      </w:r>
    </w:p>
    <w:p w:rsidR="004E4624" w:rsidRDefault="004E4624" w:rsidP="004E4624">
      <w:pPr>
        <w:ind w:firstLineChars="0" w:firstLine="0"/>
        <w:rPr>
          <w:rFonts w:ascii="宋体" w:hAnsi="宋体"/>
          <w:sz w:val="24"/>
        </w:rPr>
      </w:pPr>
      <w:r w:rsidRPr="005532CE">
        <w:rPr>
          <w:rFonts w:hint="eastAsia"/>
          <w:sz w:val="24"/>
        </w:rPr>
        <w:t>5.2.4</w:t>
      </w:r>
      <w:r>
        <w:rPr>
          <w:rFonts w:ascii="宋体" w:hAnsi="宋体" w:hint="eastAsia"/>
          <w:sz w:val="24"/>
        </w:rPr>
        <w:t>水泥灌浆一般使用纯水泥浆液，在特殊地质条件下或有特殊要求时，通过现场灌浆试验论证后，可使用</w:t>
      </w:r>
      <w:r w:rsidR="00FF5824">
        <w:rPr>
          <w:rFonts w:ascii="宋体" w:hAnsi="宋体" w:hint="eastAsia"/>
          <w:sz w:val="24"/>
        </w:rPr>
        <w:t>细水泥浆液、稳定浆液、混合浆液和膏状浆液。</w:t>
      </w:r>
    </w:p>
    <w:p w:rsidR="004E4624" w:rsidRDefault="004E4624" w:rsidP="004E4624">
      <w:pPr>
        <w:ind w:firstLineChars="0" w:firstLine="0"/>
        <w:rPr>
          <w:rFonts w:ascii="宋体" w:hAnsi="宋体"/>
          <w:sz w:val="24"/>
        </w:rPr>
      </w:pPr>
      <w:r w:rsidRPr="005532CE">
        <w:rPr>
          <w:rFonts w:hint="eastAsia"/>
          <w:sz w:val="24"/>
        </w:rPr>
        <w:t>5.2.5</w:t>
      </w:r>
      <w:r>
        <w:rPr>
          <w:rFonts w:ascii="宋体" w:hAnsi="宋体" w:hint="eastAsia"/>
          <w:sz w:val="24"/>
        </w:rPr>
        <w:t>根据灌浆需要，可在水泥浆液中加入下列掺合料或外加剂：</w:t>
      </w:r>
    </w:p>
    <w:p w:rsidR="004E4624" w:rsidRDefault="004E4624" w:rsidP="004E4624">
      <w:pPr>
        <w:ind w:firstLineChars="0" w:firstLine="465"/>
        <w:rPr>
          <w:rFonts w:ascii="宋体" w:hAnsi="宋体"/>
          <w:sz w:val="24"/>
        </w:rPr>
      </w:pPr>
      <w:r>
        <w:rPr>
          <w:rFonts w:ascii="宋体" w:hAnsi="宋体" w:hint="eastAsia"/>
          <w:sz w:val="24"/>
        </w:rPr>
        <w:t>1 速凝剂：水玻璃、氯化钙、三乙醇胺等；</w:t>
      </w:r>
    </w:p>
    <w:p w:rsidR="004E4624" w:rsidRDefault="004E4624" w:rsidP="004E4624">
      <w:pPr>
        <w:ind w:firstLineChars="0" w:firstLine="465"/>
        <w:rPr>
          <w:rFonts w:ascii="宋体" w:hAnsi="宋体"/>
          <w:sz w:val="24"/>
        </w:rPr>
      </w:pPr>
      <w:r>
        <w:rPr>
          <w:rFonts w:ascii="宋体" w:hAnsi="宋体" w:hint="eastAsia"/>
          <w:sz w:val="24"/>
        </w:rPr>
        <w:t>2 减水剂：萘系高效减水剂、木质素磺酸盐类减水剂等；</w:t>
      </w:r>
    </w:p>
    <w:p w:rsidR="004E4624" w:rsidRDefault="004E4624" w:rsidP="004E4624">
      <w:pPr>
        <w:ind w:firstLineChars="0" w:firstLine="465"/>
        <w:rPr>
          <w:rFonts w:ascii="宋体" w:hAnsi="宋体"/>
          <w:sz w:val="24"/>
        </w:rPr>
      </w:pPr>
      <w:r>
        <w:rPr>
          <w:rFonts w:ascii="宋体" w:hAnsi="宋体" w:hint="eastAsia"/>
          <w:sz w:val="24"/>
        </w:rPr>
        <w:t>3其它外加剂。</w:t>
      </w:r>
    </w:p>
    <w:p w:rsidR="004E4624" w:rsidRDefault="004E4624" w:rsidP="004E4624">
      <w:pPr>
        <w:ind w:firstLine="480"/>
        <w:rPr>
          <w:rFonts w:ascii="宋体" w:hAnsi="宋体"/>
          <w:sz w:val="24"/>
        </w:rPr>
      </w:pPr>
      <w:r>
        <w:rPr>
          <w:rFonts w:ascii="宋体" w:hAnsi="宋体" w:hint="eastAsia"/>
          <w:sz w:val="24"/>
        </w:rPr>
        <w:t>所有外加剂凡能溶于水的应以水溶液状态加入，浆液中加入掺合料和外加剂的种类及数量，应通过室内浆材试验和现场灌浆试验确定。</w:t>
      </w:r>
    </w:p>
    <w:p w:rsidR="004E4624" w:rsidRDefault="004E4624" w:rsidP="004E4624">
      <w:pPr>
        <w:pStyle w:val="2"/>
        <w:spacing w:before="0" w:after="0" w:line="360" w:lineRule="auto"/>
        <w:ind w:firstLineChars="0" w:firstLine="0"/>
        <w:jc w:val="center"/>
        <w:rPr>
          <w:rFonts w:ascii="宋体" w:hAnsi="宋体"/>
          <w:kern w:val="0"/>
          <w:sz w:val="24"/>
        </w:rPr>
      </w:pPr>
      <w:bookmarkStart w:id="94" w:name="_Toc474919862"/>
      <w:bookmarkStart w:id="95" w:name="_Toc474920101"/>
      <w:bookmarkStart w:id="96" w:name="_Toc479322204"/>
      <w:bookmarkStart w:id="97" w:name="_Toc485138272"/>
      <w:bookmarkStart w:id="98" w:name="_Toc485277816"/>
      <w:bookmarkStart w:id="99" w:name="_Toc485277892"/>
      <w:r>
        <w:rPr>
          <w:rFonts w:ascii="宋体" w:hAnsi="宋体" w:hint="eastAsia"/>
          <w:kern w:val="0"/>
          <w:sz w:val="24"/>
        </w:rPr>
        <w:t>5.3 化学灌浆材料</w:t>
      </w:r>
      <w:bookmarkEnd w:id="94"/>
      <w:bookmarkEnd w:id="95"/>
      <w:bookmarkEnd w:id="96"/>
      <w:bookmarkEnd w:id="97"/>
      <w:bookmarkEnd w:id="98"/>
      <w:bookmarkEnd w:id="99"/>
    </w:p>
    <w:p w:rsidR="004E4624" w:rsidRDefault="004E4624" w:rsidP="004E4624">
      <w:pPr>
        <w:ind w:firstLineChars="0" w:firstLine="0"/>
        <w:rPr>
          <w:rFonts w:ascii="宋体" w:hAnsi="宋体"/>
          <w:sz w:val="24"/>
        </w:rPr>
      </w:pPr>
      <w:r w:rsidRPr="005532CE">
        <w:rPr>
          <w:rFonts w:hint="eastAsia"/>
          <w:sz w:val="24"/>
        </w:rPr>
        <w:t>5.3.1</w:t>
      </w:r>
      <w:r>
        <w:rPr>
          <w:rFonts w:ascii="宋体" w:hAnsi="宋体" w:hint="eastAsia"/>
          <w:sz w:val="24"/>
        </w:rPr>
        <w:t>化学灌浆材料主要包括环氧树脂灌浆材料、聚氨酯灌浆材料、丙烯酸盐灌浆材料、水玻璃灌浆材料等。</w:t>
      </w:r>
    </w:p>
    <w:p w:rsidR="004E4624" w:rsidRDefault="004E4624" w:rsidP="004E4624">
      <w:pPr>
        <w:ind w:firstLineChars="0" w:firstLine="0"/>
        <w:rPr>
          <w:rFonts w:ascii="宋体" w:hAnsi="宋体"/>
          <w:sz w:val="24"/>
        </w:rPr>
      </w:pPr>
      <w:r w:rsidRPr="005532CE">
        <w:rPr>
          <w:rFonts w:hint="eastAsia"/>
          <w:sz w:val="24"/>
        </w:rPr>
        <w:t>5.3.2</w:t>
      </w:r>
      <w:r>
        <w:rPr>
          <w:rFonts w:ascii="宋体" w:hAnsi="宋体" w:hint="eastAsia"/>
          <w:sz w:val="24"/>
        </w:rPr>
        <w:t xml:space="preserve"> 环氧树脂灌浆材料</w:t>
      </w:r>
    </w:p>
    <w:p w:rsidR="004E4624" w:rsidRDefault="004E4624" w:rsidP="004E4624">
      <w:pPr>
        <w:ind w:firstLine="480"/>
        <w:rPr>
          <w:rFonts w:ascii="宋体" w:hAnsi="宋体"/>
          <w:color w:val="000000"/>
          <w:sz w:val="24"/>
        </w:rPr>
      </w:pPr>
      <w:r w:rsidRPr="005532CE">
        <w:rPr>
          <w:rFonts w:hint="eastAsia"/>
          <w:sz w:val="24"/>
        </w:rPr>
        <w:lastRenderedPageBreak/>
        <w:t>1</w:t>
      </w:r>
      <w:r>
        <w:rPr>
          <w:rFonts w:ascii="宋体" w:hAnsi="宋体" w:hint="eastAsia"/>
          <w:sz w:val="24"/>
        </w:rPr>
        <w:t xml:space="preserve"> </w:t>
      </w:r>
      <w:r w:rsidRPr="005A3E77">
        <w:rPr>
          <w:rFonts w:ascii="宋体" w:hAnsi="宋体" w:hint="eastAsia"/>
          <w:sz w:val="24"/>
        </w:rPr>
        <w:t>环氧树脂灌浆材料浆液性能与固化物指标应符合表</w:t>
      </w:r>
      <w:r w:rsidRPr="005A3E77">
        <w:rPr>
          <w:rFonts w:hint="eastAsia"/>
          <w:sz w:val="24"/>
        </w:rPr>
        <w:t>5.3.2.1</w:t>
      </w:r>
      <w:r w:rsidRPr="005A3E77">
        <w:rPr>
          <w:rFonts w:ascii="宋体" w:hAnsi="宋体" w:hint="eastAsia"/>
          <w:sz w:val="24"/>
        </w:rPr>
        <w:t>、表</w:t>
      </w:r>
      <w:r w:rsidRPr="005A3E77">
        <w:rPr>
          <w:rFonts w:hint="eastAsia"/>
          <w:sz w:val="24"/>
        </w:rPr>
        <w:t>5.3.2.2</w:t>
      </w:r>
      <w:r w:rsidRPr="005A3E77">
        <w:rPr>
          <w:rFonts w:ascii="宋体" w:hAnsi="宋体" w:hint="eastAsia"/>
          <w:sz w:val="24"/>
        </w:rPr>
        <w:t>的规定，</w:t>
      </w:r>
      <w:r w:rsidR="005A3E77" w:rsidRPr="005A3E77">
        <w:rPr>
          <w:rFonts w:ascii="宋体" w:hAnsi="宋体" w:hint="eastAsia"/>
          <w:sz w:val="24"/>
        </w:rPr>
        <w:t>其检测方法应</w:t>
      </w:r>
      <w:r w:rsidRPr="005A3E77">
        <w:rPr>
          <w:rFonts w:ascii="宋体" w:hAnsi="宋体" w:hint="eastAsia"/>
          <w:sz w:val="24"/>
        </w:rPr>
        <w:t>按JC/T 1041《混凝土裂缝用环氧树脂灌浆材料》的规定进</w:t>
      </w:r>
      <w:r w:rsidR="005A3E77" w:rsidRPr="005A3E77">
        <w:rPr>
          <w:rFonts w:ascii="宋体" w:hAnsi="宋体" w:hint="eastAsia"/>
          <w:sz w:val="24"/>
        </w:rPr>
        <w:t>执</w:t>
      </w:r>
      <w:r>
        <w:rPr>
          <w:rFonts w:ascii="宋体" w:hAnsi="宋体" w:hint="eastAsia"/>
          <w:color w:val="000000"/>
          <w:sz w:val="24"/>
        </w:rPr>
        <w:t>行。环氧树脂灌浆材料按初始粘度分为低粘度型（L）和普通型（N）；按固化物力学性能分为</w:t>
      </w:r>
      <w:r w:rsidRPr="0019702F">
        <w:rPr>
          <w:rFonts w:ascii="宋体" w:hAnsi="宋体" w:cs="宋体" w:hint="eastAsia"/>
          <w:color w:val="000000"/>
          <w:kern w:val="0"/>
          <w:sz w:val="24"/>
        </w:rPr>
        <w:t>Ⅰ、Ⅱ</w:t>
      </w:r>
      <w:r>
        <w:rPr>
          <w:rFonts w:ascii="宋体" w:hAnsi="宋体" w:cs="宋体" w:hint="eastAsia"/>
          <w:color w:val="000000"/>
          <w:kern w:val="0"/>
          <w:sz w:val="24"/>
        </w:rPr>
        <w:t>两个</w:t>
      </w:r>
      <w:r w:rsidRPr="005532CE">
        <w:rPr>
          <w:rFonts w:hint="eastAsia"/>
          <w:sz w:val="24"/>
        </w:rPr>
        <w:t>等级</w:t>
      </w:r>
      <w:r>
        <w:rPr>
          <w:rFonts w:ascii="宋体" w:hAnsi="宋体" w:cs="宋体" w:hint="eastAsia"/>
          <w:color w:val="000000"/>
          <w:kern w:val="0"/>
          <w:sz w:val="24"/>
        </w:rPr>
        <w:t>。</w:t>
      </w:r>
    </w:p>
    <w:p w:rsidR="004E4624" w:rsidRPr="00DB4510" w:rsidRDefault="004E4624" w:rsidP="004E4624">
      <w:pPr>
        <w:ind w:firstLineChars="0" w:firstLine="0"/>
        <w:jc w:val="center"/>
        <w:rPr>
          <w:rFonts w:asciiTheme="minorEastAsia" w:eastAsiaTheme="minorEastAsia" w:hAnsiTheme="minorEastAsia"/>
          <w:b/>
          <w:color w:val="000000"/>
          <w:sz w:val="21"/>
          <w:szCs w:val="21"/>
        </w:rPr>
      </w:pPr>
      <w:r w:rsidRPr="00DB4510">
        <w:rPr>
          <w:rFonts w:asciiTheme="minorEastAsia" w:eastAsiaTheme="minorEastAsia" w:hAnsiTheme="minorEastAsia" w:hint="eastAsia"/>
          <w:b/>
          <w:color w:val="000000"/>
          <w:sz w:val="21"/>
          <w:szCs w:val="21"/>
        </w:rPr>
        <w:t>表</w:t>
      </w:r>
      <w:r w:rsidRPr="00DB4510">
        <w:rPr>
          <w:rFonts w:asciiTheme="minorEastAsia" w:eastAsiaTheme="minorEastAsia" w:hAnsiTheme="minorEastAsia" w:hint="eastAsia"/>
          <w:b/>
          <w:sz w:val="21"/>
          <w:szCs w:val="21"/>
        </w:rPr>
        <w:t>5.3.2.1</w:t>
      </w:r>
      <w:r w:rsidRPr="00DB4510">
        <w:rPr>
          <w:rFonts w:asciiTheme="minorEastAsia" w:eastAsiaTheme="minorEastAsia" w:hAnsiTheme="minorEastAsia" w:hint="eastAsia"/>
          <w:b/>
          <w:color w:val="000000"/>
          <w:sz w:val="21"/>
          <w:szCs w:val="21"/>
        </w:rPr>
        <w:t xml:space="preserve"> 环氧树脂灌浆材料浆液性能指标</w:t>
      </w:r>
    </w:p>
    <w:tbl>
      <w:tblPr>
        <w:tblW w:w="0" w:type="auto"/>
        <w:tblInd w:w="534" w:type="dxa"/>
        <w:tblLayout w:type="fixed"/>
        <w:tblLook w:val="0000"/>
      </w:tblPr>
      <w:tblGrid>
        <w:gridCol w:w="1226"/>
        <w:gridCol w:w="3168"/>
        <w:gridCol w:w="1559"/>
        <w:gridCol w:w="1559"/>
      </w:tblGrid>
      <w:tr w:rsidR="004E4624" w:rsidRPr="00DB4510" w:rsidTr="00DE4DD9">
        <w:trPr>
          <w:trHeight w:val="445"/>
        </w:trPr>
        <w:tc>
          <w:tcPr>
            <w:tcW w:w="1226" w:type="dxa"/>
            <w:vMerge w:val="restart"/>
            <w:tcBorders>
              <w:top w:val="single" w:sz="4" w:space="0" w:color="auto"/>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序号</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项目</w:t>
            </w:r>
          </w:p>
        </w:tc>
        <w:tc>
          <w:tcPr>
            <w:tcW w:w="3118" w:type="dxa"/>
            <w:gridSpan w:val="2"/>
            <w:tcBorders>
              <w:top w:val="single" w:sz="4" w:space="0" w:color="auto"/>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浆液性能</w:t>
            </w:r>
          </w:p>
        </w:tc>
      </w:tr>
      <w:tr w:rsidR="004E4624" w:rsidRPr="00DB4510" w:rsidTr="00DE4DD9">
        <w:trPr>
          <w:trHeight w:val="393"/>
        </w:trPr>
        <w:tc>
          <w:tcPr>
            <w:tcW w:w="1226" w:type="dxa"/>
            <w:vMerge/>
            <w:tcBorders>
              <w:top w:val="single" w:sz="4" w:space="0" w:color="auto"/>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168" w:type="dxa"/>
            <w:vMerge/>
            <w:tcBorders>
              <w:top w:val="single" w:sz="4" w:space="0" w:color="auto"/>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559"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L</w:t>
            </w:r>
          </w:p>
        </w:tc>
        <w:tc>
          <w:tcPr>
            <w:tcW w:w="1559"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N</w:t>
            </w:r>
          </w:p>
        </w:tc>
      </w:tr>
      <w:tr w:rsidR="004E4624" w:rsidRPr="00DB4510" w:rsidTr="00DE4DD9">
        <w:trPr>
          <w:trHeight w:val="429"/>
        </w:trPr>
        <w:tc>
          <w:tcPr>
            <w:tcW w:w="1226" w:type="dxa"/>
            <w:tcBorders>
              <w:top w:val="nil"/>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1</w:t>
            </w:r>
          </w:p>
        </w:tc>
        <w:tc>
          <w:tcPr>
            <w:tcW w:w="3168"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初始密度</w:t>
            </w:r>
            <w:r w:rsidRPr="00DB4510">
              <w:rPr>
                <w:rFonts w:asciiTheme="minorEastAsia" w:eastAsiaTheme="minorEastAsia" w:hAnsiTheme="minorEastAsia" w:hint="eastAsia"/>
                <w:color w:val="000000"/>
                <w:sz w:val="21"/>
                <w:szCs w:val="21"/>
              </w:rPr>
              <w:t>/g/cm</w:t>
            </w:r>
            <w:r w:rsidRPr="00DB4510">
              <w:rPr>
                <w:rFonts w:asciiTheme="minorEastAsia" w:eastAsiaTheme="minorEastAsia" w:hAnsiTheme="minorEastAsia" w:hint="eastAsia"/>
                <w:color w:val="000000"/>
                <w:sz w:val="21"/>
                <w:szCs w:val="21"/>
                <w:vertAlign w:val="superscript"/>
              </w:rPr>
              <w:t xml:space="preserve">3   </w:t>
            </w:r>
            <w:r w:rsidRPr="00DB4510">
              <w:rPr>
                <w:rFonts w:asciiTheme="minorEastAsia" w:eastAsiaTheme="minorEastAsia" w:hAnsiTheme="minorEastAsia" w:hint="eastAsia"/>
                <w:color w:val="000000"/>
                <w:sz w:val="21"/>
                <w:szCs w:val="21"/>
              </w:rPr>
              <w:t>≥</w:t>
            </w:r>
          </w:p>
        </w:tc>
        <w:tc>
          <w:tcPr>
            <w:tcW w:w="1559"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 xml:space="preserve">1.00　</w:t>
            </w:r>
          </w:p>
        </w:tc>
        <w:tc>
          <w:tcPr>
            <w:tcW w:w="1559"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 xml:space="preserve">1.00　</w:t>
            </w:r>
          </w:p>
        </w:tc>
      </w:tr>
      <w:tr w:rsidR="004E4624" w:rsidRPr="00DB4510" w:rsidTr="00DE4DD9">
        <w:trPr>
          <w:trHeight w:val="406"/>
        </w:trPr>
        <w:tc>
          <w:tcPr>
            <w:tcW w:w="1226" w:type="dxa"/>
            <w:tcBorders>
              <w:top w:val="nil"/>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2</w:t>
            </w:r>
          </w:p>
        </w:tc>
        <w:tc>
          <w:tcPr>
            <w:tcW w:w="3168"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初始粘度</w:t>
            </w:r>
            <w:r w:rsidRPr="00DB4510">
              <w:rPr>
                <w:rFonts w:asciiTheme="minorEastAsia" w:eastAsiaTheme="minorEastAsia" w:hAnsiTheme="minorEastAsia" w:hint="eastAsia"/>
                <w:color w:val="000000"/>
                <w:sz w:val="21"/>
                <w:szCs w:val="21"/>
              </w:rPr>
              <w:t>/mPa·s  ≤</w:t>
            </w:r>
          </w:p>
        </w:tc>
        <w:tc>
          <w:tcPr>
            <w:tcW w:w="1559"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 xml:space="preserve">30　</w:t>
            </w:r>
          </w:p>
        </w:tc>
        <w:tc>
          <w:tcPr>
            <w:tcW w:w="1559"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 xml:space="preserve">200　</w:t>
            </w:r>
          </w:p>
        </w:tc>
      </w:tr>
      <w:tr w:rsidR="004E4624" w:rsidRPr="00DB4510" w:rsidTr="00DE4DD9">
        <w:trPr>
          <w:trHeight w:val="426"/>
        </w:trPr>
        <w:tc>
          <w:tcPr>
            <w:tcW w:w="1226" w:type="dxa"/>
            <w:tcBorders>
              <w:top w:val="nil"/>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3</w:t>
            </w:r>
          </w:p>
        </w:tc>
        <w:tc>
          <w:tcPr>
            <w:tcW w:w="3168"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可操作时间</w:t>
            </w:r>
            <w:r w:rsidRPr="00DB4510">
              <w:rPr>
                <w:rFonts w:asciiTheme="minorEastAsia" w:eastAsiaTheme="minorEastAsia" w:hAnsiTheme="minorEastAsia" w:hint="eastAsia"/>
                <w:color w:val="000000"/>
                <w:sz w:val="21"/>
                <w:szCs w:val="21"/>
              </w:rPr>
              <w:t>/min  ≥</w:t>
            </w:r>
          </w:p>
        </w:tc>
        <w:tc>
          <w:tcPr>
            <w:tcW w:w="1559"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 xml:space="preserve">30　</w:t>
            </w:r>
          </w:p>
        </w:tc>
        <w:tc>
          <w:tcPr>
            <w:tcW w:w="1559"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B4510">
              <w:rPr>
                <w:rFonts w:asciiTheme="minorEastAsia" w:eastAsiaTheme="minorEastAsia" w:hAnsiTheme="minorEastAsia" w:cs="宋体" w:hint="eastAsia"/>
                <w:color w:val="000000"/>
                <w:kern w:val="0"/>
                <w:sz w:val="21"/>
                <w:szCs w:val="21"/>
              </w:rPr>
              <w:t xml:space="preserve">30　</w:t>
            </w:r>
          </w:p>
        </w:tc>
      </w:tr>
    </w:tbl>
    <w:p w:rsidR="004E4624" w:rsidRDefault="004E4624" w:rsidP="004E4624">
      <w:pPr>
        <w:ind w:firstLine="480"/>
        <w:rPr>
          <w:rFonts w:ascii="宋体" w:hAnsi="宋体"/>
          <w:color w:val="000000"/>
          <w:sz w:val="24"/>
        </w:rPr>
      </w:pPr>
    </w:p>
    <w:p w:rsidR="004E4624" w:rsidRPr="00DB4510" w:rsidRDefault="004E4624" w:rsidP="004E4624">
      <w:pPr>
        <w:ind w:firstLineChars="0" w:firstLine="0"/>
        <w:jc w:val="center"/>
        <w:rPr>
          <w:rFonts w:asciiTheme="minorEastAsia" w:eastAsiaTheme="minorEastAsia" w:hAnsiTheme="minorEastAsia"/>
          <w:b/>
          <w:color w:val="000000"/>
          <w:sz w:val="21"/>
          <w:szCs w:val="21"/>
        </w:rPr>
      </w:pPr>
      <w:r w:rsidRPr="00DB4510">
        <w:rPr>
          <w:rFonts w:asciiTheme="minorEastAsia" w:eastAsiaTheme="minorEastAsia" w:hAnsiTheme="minorEastAsia" w:hint="eastAsia"/>
          <w:b/>
          <w:color w:val="000000"/>
          <w:sz w:val="21"/>
          <w:szCs w:val="21"/>
        </w:rPr>
        <w:t>表</w:t>
      </w:r>
      <w:r w:rsidRPr="00DB4510">
        <w:rPr>
          <w:rFonts w:asciiTheme="minorEastAsia" w:eastAsiaTheme="minorEastAsia" w:hAnsiTheme="minorEastAsia" w:hint="eastAsia"/>
          <w:b/>
          <w:sz w:val="21"/>
          <w:szCs w:val="21"/>
        </w:rPr>
        <w:t xml:space="preserve">5.3.2.2 </w:t>
      </w:r>
      <w:r w:rsidRPr="00DB4510">
        <w:rPr>
          <w:rFonts w:asciiTheme="minorEastAsia" w:eastAsiaTheme="minorEastAsia" w:hAnsiTheme="minorEastAsia" w:hint="eastAsia"/>
          <w:b/>
          <w:color w:val="000000"/>
          <w:sz w:val="21"/>
          <w:szCs w:val="21"/>
        </w:rPr>
        <w:t>环氧树脂灌浆材料固化物性能指标</w:t>
      </w:r>
    </w:p>
    <w:tbl>
      <w:tblPr>
        <w:tblW w:w="0" w:type="auto"/>
        <w:tblInd w:w="534" w:type="dxa"/>
        <w:tblLayout w:type="fixed"/>
        <w:tblLook w:val="0000"/>
      </w:tblPr>
      <w:tblGrid>
        <w:gridCol w:w="992"/>
        <w:gridCol w:w="1559"/>
        <w:gridCol w:w="2126"/>
        <w:gridCol w:w="1560"/>
        <w:gridCol w:w="1275"/>
      </w:tblGrid>
      <w:tr w:rsidR="004E4624" w:rsidRPr="00DB4510" w:rsidTr="00DE4DD9">
        <w:trPr>
          <w:trHeight w:val="270"/>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序号</w:t>
            </w:r>
          </w:p>
        </w:tc>
        <w:tc>
          <w:tcPr>
            <w:tcW w:w="3685" w:type="dxa"/>
            <w:gridSpan w:val="2"/>
            <w:vMerge w:val="restart"/>
            <w:tcBorders>
              <w:top w:val="single" w:sz="4" w:space="0" w:color="auto"/>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项目</w:t>
            </w:r>
          </w:p>
        </w:tc>
        <w:tc>
          <w:tcPr>
            <w:tcW w:w="2835" w:type="dxa"/>
            <w:gridSpan w:val="2"/>
            <w:tcBorders>
              <w:top w:val="single" w:sz="4" w:space="0" w:color="auto"/>
              <w:left w:val="nil"/>
              <w:bottom w:val="single" w:sz="4" w:space="0" w:color="auto"/>
              <w:right w:val="single" w:sz="4" w:space="0" w:color="000000"/>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固化物性能</w:t>
            </w:r>
          </w:p>
        </w:tc>
      </w:tr>
      <w:tr w:rsidR="004E4624" w:rsidRPr="00DB4510" w:rsidTr="00DE4DD9">
        <w:trPr>
          <w:trHeight w:val="270"/>
        </w:trPr>
        <w:tc>
          <w:tcPr>
            <w:tcW w:w="992" w:type="dxa"/>
            <w:vMerge/>
            <w:tcBorders>
              <w:top w:val="single" w:sz="4" w:space="0" w:color="auto"/>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left"/>
              <w:rPr>
                <w:rFonts w:ascii="宋体" w:hAnsi="宋体" w:cs="宋体"/>
                <w:color w:val="000000"/>
                <w:kern w:val="0"/>
                <w:sz w:val="21"/>
                <w:szCs w:val="21"/>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left"/>
              <w:rPr>
                <w:rFonts w:ascii="宋体" w:hAnsi="宋体" w:cs="宋体"/>
                <w:color w:val="000000"/>
                <w:kern w:val="0"/>
                <w:sz w:val="21"/>
                <w:szCs w:val="21"/>
              </w:rPr>
            </w:pPr>
          </w:p>
        </w:tc>
        <w:tc>
          <w:tcPr>
            <w:tcW w:w="1560"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Ⅰ</w:t>
            </w:r>
          </w:p>
        </w:tc>
        <w:tc>
          <w:tcPr>
            <w:tcW w:w="1275"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Ⅱ</w:t>
            </w:r>
          </w:p>
        </w:tc>
      </w:tr>
      <w:tr w:rsidR="004E4624" w:rsidRPr="00DB4510" w:rsidTr="00DE4DD9">
        <w:trPr>
          <w:trHeight w:val="446"/>
        </w:trPr>
        <w:tc>
          <w:tcPr>
            <w:tcW w:w="992" w:type="dxa"/>
            <w:tcBorders>
              <w:top w:val="nil"/>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1</w:t>
            </w:r>
          </w:p>
        </w:tc>
        <w:tc>
          <w:tcPr>
            <w:tcW w:w="3685" w:type="dxa"/>
            <w:gridSpan w:val="2"/>
            <w:tcBorders>
              <w:top w:val="single" w:sz="4" w:space="0" w:color="auto"/>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抗压强度</w:t>
            </w:r>
            <w:r w:rsidRPr="00DB4510">
              <w:rPr>
                <w:rFonts w:ascii="宋体" w:hAnsi="宋体" w:hint="eastAsia"/>
                <w:color w:val="000000"/>
                <w:sz w:val="21"/>
                <w:szCs w:val="21"/>
              </w:rPr>
              <w:t>/MPa  ≥</w:t>
            </w:r>
          </w:p>
        </w:tc>
        <w:tc>
          <w:tcPr>
            <w:tcW w:w="1560"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 xml:space="preserve">40　</w:t>
            </w:r>
          </w:p>
        </w:tc>
        <w:tc>
          <w:tcPr>
            <w:tcW w:w="1275"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70</w:t>
            </w:r>
          </w:p>
        </w:tc>
      </w:tr>
      <w:tr w:rsidR="004E4624" w:rsidRPr="00DB4510" w:rsidTr="00DE4DD9">
        <w:trPr>
          <w:trHeight w:val="395"/>
        </w:trPr>
        <w:tc>
          <w:tcPr>
            <w:tcW w:w="992" w:type="dxa"/>
            <w:tcBorders>
              <w:top w:val="nil"/>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2</w:t>
            </w:r>
          </w:p>
        </w:tc>
        <w:tc>
          <w:tcPr>
            <w:tcW w:w="3685" w:type="dxa"/>
            <w:gridSpan w:val="2"/>
            <w:tcBorders>
              <w:top w:val="single" w:sz="4" w:space="0" w:color="auto"/>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拉伸剪切强度</w:t>
            </w:r>
            <w:r w:rsidRPr="00DB4510">
              <w:rPr>
                <w:rFonts w:ascii="宋体" w:hAnsi="宋体" w:hint="eastAsia"/>
                <w:color w:val="000000"/>
                <w:sz w:val="21"/>
                <w:szCs w:val="21"/>
              </w:rPr>
              <w:t>/MPa  ≥</w:t>
            </w:r>
          </w:p>
        </w:tc>
        <w:tc>
          <w:tcPr>
            <w:tcW w:w="1560"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5.0</w:t>
            </w:r>
          </w:p>
        </w:tc>
        <w:tc>
          <w:tcPr>
            <w:tcW w:w="1275"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8.0</w:t>
            </w:r>
          </w:p>
        </w:tc>
      </w:tr>
      <w:tr w:rsidR="004E4624" w:rsidRPr="00DB4510" w:rsidTr="00DE4DD9">
        <w:trPr>
          <w:trHeight w:val="414"/>
        </w:trPr>
        <w:tc>
          <w:tcPr>
            <w:tcW w:w="992" w:type="dxa"/>
            <w:tcBorders>
              <w:top w:val="nil"/>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3</w:t>
            </w:r>
          </w:p>
        </w:tc>
        <w:tc>
          <w:tcPr>
            <w:tcW w:w="3685" w:type="dxa"/>
            <w:gridSpan w:val="2"/>
            <w:tcBorders>
              <w:top w:val="single" w:sz="4" w:space="0" w:color="auto"/>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抗拉强度</w:t>
            </w:r>
            <w:r w:rsidRPr="00DB4510">
              <w:rPr>
                <w:rFonts w:ascii="宋体" w:hAnsi="宋体" w:hint="eastAsia"/>
                <w:color w:val="000000"/>
                <w:sz w:val="21"/>
                <w:szCs w:val="21"/>
              </w:rPr>
              <w:t>/MPa  ≥</w:t>
            </w:r>
          </w:p>
        </w:tc>
        <w:tc>
          <w:tcPr>
            <w:tcW w:w="1560"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10</w:t>
            </w:r>
          </w:p>
        </w:tc>
        <w:tc>
          <w:tcPr>
            <w:tcW w:w="1275"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15</w:t>
            </w:r>
          </w:p>
        </w:tc>
      </w:tr>
      <w:tr w:rsidR="004E4624" w:rsidRPr="00DB4510" w:rsidTr="00DE4DD9">
        <w:trPr>
          <w:trHeight w:val="421"/>
        </w:trPr>
        <w:tc>
          <w:tcPr>
            <w:tcW w:w="992" w:type="dxa"/>
            <w:vMerge w:val="restart"/>
            <w:tcBorders>
              <w:top w:val="nil"/>
              <w:left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4</w:t>
            </w:r>
          </w:p>
        </w:tc>
        <w:tc>
          <w:tcPr>
            <w:tcW w:w="1559" w:type="dxa"/>
            <w:vMerge w:val="restart"/>
            <w:tcBorders>
              <w:top w:val="nil"/>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粘结强度</w:t>
            </w:r>
          </w:p>
        </w:tc>
        <w:tc>
          <w:tcPr>
            <w:tcW w:w="2126"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干粘结</w:t>
            </w:r>
            <w:r w:rsidRPr="00DB4510">
              <w:rPr>
                <w:rFonts w:ascii="宋体" w:hAnsi="宋体" w:hint="eastAsia"/>
                <w:color w:val="000000"/>
                <w:sz w:val="21"/>
                <w:szCs w:val="21"/>
              </w:rPr>
              <w:t>/MPa  ≥</w:t>
            </w:r>
          </w:p>
        </w:tc>
        <w:tc>
          <w:tcPr>
            <w:tcW w:w="1560"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3.0</w:t>
            </w:r>
          </w:p>
        </w:tc>
        <w:tc>
          <w:tcPr>
            <w:tcW w:w="1275"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4.0</w:t>
            </w:r>
          </w:p>
        </w:tc>
      </w:tr>
      <w:tr w:rsidR="004E4624" w:rsidRPr="00DB4510" w:rsidTr="00DE4DD9">
        <w:trPr>
          <w:trHeight w:val="413"/>
        </w:trPr>
        <w:tc>
          <w:tcPr>
            <w:tcW w:w="992" w:type="dxa"/>
            <w:vMerge/>
            <w:tcBorders>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p>
        </w:tc>
        <w:tc>
          <w:tcPr>
            <w:tcW w:w="1559" w:type="dxa"/>
            <w:vMerge/>
            <w:tcBorders>
              <w:top w:val="nil"/>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left"/>
              <w:rPr>
                <w:rFonts w:ascii="宋体" w:hAnsi="宋体" w:cs="宋体"/>
                <w:color w:val="000000"/>
                <w:kern w:val="0"/>
                <w:sz w:val="21"/>
                <w:szCs w:val="21"/>
              </w:rPr>
            </w:pPr>
          </w:p>
        </w:tc>
        <w:tc>
          <w:tcPr>
            <w:tcW w:w="2126"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湿粘结</w:t>
            </w:r>
            <w:r w:rsidRPr="00DB4510">
              <w:rPr>
                <w:rFonts w:ascii="宋体" w:hAnsi="宋体" w:hint="eastAsia"/>
                <w:color w:val="000000"/>
                <w:sz w:val="21"/>
                <w:szCs w:val="21"/>
              </w:rPr>
              <w:t>/MPa  ≥</w:t>
            </w:r>
          </w:p>
        </w:tc>
        <w:tc>
          <w:tcPr>
            <w:tcW w:w="1560"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2.0</w:t>
            </w:r>
          </w:p>
        </w:tc>
        <w:tc>
          <w:tcPr>
            <w:tcW w:w="1275"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2.5</w:t>
            </w:r>
          </w:p>
        </w:tc>
      </w:tr>
      <w:tr w:rsidR="004E4624" w:rsidRPr="00DB4510" w:rsidTr="00DE4DD9">
        <w:trPr>
          <w:trHeight w:val="419"/>
        </w:trPr>
        <w:tc>
          <w:tcPr>
            <w:tcW w:w="992" w:type="dxa"/>
            <w:tcBorders>
              <w:top w:val="nil"/>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5</w:t>
            </w:r>
          </w:p>
        </w:tc>
        <w:tc>
          <w:tcPr>
            <w:tcW w:w="3685" w:type="dxa"/>
            <w:gridSpan w:val="2"/>
            <w:tcBorders>
              <w:top w:val="single" w:sz="4" w:space="0" w:color="auto"/>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抗渗压力</w:t>
            </w:r>
            <w:r w:rsidRPr="00DB4510">
              <w:rPr>
                <w:rFonts w:ascii="宋体" w:hAnsi="宋体" w:hint="eastAsia"/>
                <w:color w:val="000000"/>
                <w:sz w:val="21"/>
                <w:szCs w:val="21"/>
              </w:rPr>
              <w:t>/MPa  ≥</w:t>
            </w:r>
          </w:p>
        </w:tc>
        <w:tc>
          <w:tcPr>
            <w:tcW w:w="1560"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1.0</w:t>
            </w:r>
          </w:p>
        </w:tc>
        <w:tc>
          <w:tcPr>
            <w:tcW w:w="1275"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1.2</w:t>
            </w:r>
          </w:p>
        </w:tc>
      </w:tr>
      <w:tr w:rsidR="004E4624" w:rsidRPr="00DB4510" w:rsidTr="00DE4DD9">
        <w:trPr>
          <w:trHeight w:val="424"/>
        </w:trPr>
        <w:tc>
          <w:tcPr>
            <w:tcW w:w="992" w:type="dxa"/>
            <w:tcBorders>
              <w:top w:val="nil"/>
              <w:left w:val="single" w:sz="4" w:space="0" w:color="auto"/>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6</w:t>
            </w:r>
          </w:p>
        </w:tc>
        <w:tc>
          <w:tcPr>
            <w:tcW w:w="3685" w:type="dxa"/>
            <w:gridSpan w:val="2"/>
            <w:tcBorders>
              <w:top w:val="single" w:sz="4" w:space="0" w:color="auto"/>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渗透压力</w:t>
            </w:r>
            <w:r w:rsidRPr="00DB4510">
              <w:rPr>
                <w:rFonts w:ascii="宋体" w:hAnsi="宋体" w:hint="eastAsia"/>
                <w:color w:val="000000"/>
                <w:sz w:val="21"/>
                <w:szCs w:val="21"/>
              </w:rPr>
              <w:t>/%  ≥</w:t>
            </w:r>
          </w:p>
        </w:tc>
        <w:tc>
          <w:tcPr>
            <w:tcW w:w="1560"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300</w:t>
            </w:r>
          </w:p>
        </w:tc>
        <w:tc>
          <w:tcPr>
            <w:tcW w:w="1275" w:type="dxa"/>
            <w:tcBorders>
              <w:top w:val="nil"/>
              <w:left w:val="nil"/>
              <w:bottom w:val="single" w:sz="4" w:space="0" w:color="auto"/>
              <w:right w:val="single" w:sz="4" w:space="0" w:color="auto"/>
            </w:tcBorders>
            <w:vAlign w:val="center"/>
          </w:tcPr>
          <w:p w:rsidR="004E4624" w:rsidRPr="00DB4510" w:rsidRDefault="004E4624" w:rsidP="00DE4DD9">
            <w:pPr>
              <w:widowControl/>
              <w:spacing w:line="240" w:lineRule="auto"/>
              <w:ind w:firstLineChars="0" w:firstLine="0"/>
              <w:jc w:val="center"/>
              <w:rPr>
                <w:rFonts w:ascii="宋体" w:hAnsi="宋体" w:cs="宋体"/>
                <w:color w:val="000000"/>
                <w:kern w:val="0"/>
                <w:sz w:val="21"/>
                <w:szCs w:val="21"/>
              </w:rPr>
            </w:pPr>
            <w:r w:rsidRPr="00DB4510">
              <w:rPr>
                <w:rFonts w:ascii="宋体" w:hAnsi="宋体" w:cs="宋体" w:hint="eastAsia"/>
                <w:color w:val="000000"/>
                <w:kern w:val="0"/>
                <w:sz w:val="21"/>
                <w:szCs w:val="21"/>
              </w:rPr>
              <w:t>400</w:t>
            </w:r>
          </w:p>
        </w:tc>
      </w:tr>
      <w:tr w:rsidR="004E4624" w:rsidRPr="00DB4510" w:rsidTr="00DE4DD9">
        <w:trPr>
          <w:trHeight w:val="417"/>
        </w:trPr>
        <w:tc>
          <w:tcPr>
            <w:tcW w:w="7512" w:type="dxa"/>
            <w:gridSpan w:val="5"/>
            <w:tcBorders>
              <w:top w:val="single" w:sz="4" w:space="0" w:color="auto"/>
              <w:left w:val="single" w:sz="4" w:space="0" w:color="auto"/>
              <w:bottom w:val="single" w:sz="4" w:space="0" w:color="auto"/>
              <w:right w:val="single" w:sz="4" w:space="0" w:color="000000"/>
            </w:tcBorders>
            <w:vAlign w:val="center"/>
          </w:tcPr>
          <w:p w:rsidR="004E4624" w:rsidRPr="00DB4510" w:rsidRDefault="004E4624" w:rsidP="00DE4DD9">
            <w:pPr>
              <w:widowControl/>
              <w:spacing w:line="240" w:lineRule="auto"/>
              <w:ind w:firstLineChars="0" w:firstLine="0"/>
              <w:rPr>
                <w:rFonts w:ascii="宋体" w:hAnsi="宋体" w:cs="宋体"/>
                <w:color w:val="000000"/>
                <w:kern w:val="0"/>
                <w:sz w:val="21"/>
                <w:szCs w:val="21"/>
              </w:rPr>
            </w:pPr>
            <w:r w:rsidRPr="00DB4510">
              <w:rPr>
                <w:rFonts w:ascii="宋体" w:hAnsi="宋体" w:cs="宋体" w:hint="eastAsia"/>
                <w:color w:val="000000"/>
                <w:kern w:val="0"/>
                <w:sz w:val="21"/>
                <w:szCs w:val="21"/>
              </w:rPr>
              <w:t xml:space="preserve">湿粘结强度：潮湿条件下必须进行测定。　</w:t>
            </w:r>
          </w:p>
        </w:tc>
      </w:tr>
      <w:tr w:rsidR="004E4624" w:rsidRPr="00DB4510" w:rsidTr="00DE4DD9">
        <w:trPr>
          <w:trHeight w:val="409"/>
        </w:trPr>
        <w:tc>
          <w:tcPr>
            <w:tcW w:w="7512" w:type="dxa"/>
            <w:gridSpan w:val="5"/>
            <w:tcBorders>
              <w:top w:val="single" w:sz="4" w:space="0" w:color="auto"/>
              <w:left w:val="single" w:sz="4" w:space="0" w:color="auto"/>
              <w:bottom w:val="single" w:sz="4" w:space="0" w:color="auto"/>
              <w:right w:val="single" w:sz="4" w:space="0" w:color="000000"/>
            </w:tcBorders>
            <w:vAlign w:val="center"/>
          </w:tcPr>
          <w:p w:rsidR="004E4624" w:rsidRPr="00DB4510" w:rsidRDefault="004E4624" w:rsidP="00DE4DD9">
            <w:pPr>
              <w:widowControl/>
              <w:spacing w:line="240" w:lineRule="auto"/>
              <w:ind w:firstLineChars="0" w:firstLine="0"/>
              <w:rPr>
                <w:rFonts w:ascii="宋体" w:hAnsi="宋体" w:cs="宋体"/>
                <w:color w:val="000000"/>
                <w:kern w:val="0"/>
                <w:sz w:val="21"/>
                <w:szCs w:val="21"/>
              </w:rPr>
            </w:pPr>
            <w:r w:rsidRPr="00DB4510">
              <w:rPr>
                <w:rFonts w:ascii="宋体" w:hAnsi="宋体" w:cs="宋体" w:hint="eastAsia"/>
                <w:color w:val="000000"/>
                <w:kern w:val="0"/>
                <w:sz w:val="21"/>
                <w:szCs w:val="21"/>
              </w:rPr>
              <w:t>注：固化物性能的测定试龄期为28d。</w:t>
            </w:r>
          </w:p>
        </w:tc>
      </w:tr>
    </w:tbl>
    <w:p w:rsidR="004E4624" w:rsidRDefault="004E4624" w:rsidP="004E4624">
      <w:pPr>
        <w:ind w:firstLine="480"/>
        <w:rPr>
          <w:rFonts w:ascii="宋体" w:hAnsi="宋体"/>
          <w:color w:val="000000"/>
          <w:sz w:val="24"/>
        </w:rPr>
      </w:pPr>
      <w:r w:rsidRPr="005532CE">
        <w:rPr>
          <w:rFonts w:hint="eastAsia"/>
          <w:sz w:val="24"/>
        </w:rPr>
        <w:t xml:space="preserve">2 </w:t>
      </w:r>
      <w:r>
        <w:rPr>
          <w:rFonts w:ascii="宋体" w:hAnsi="宋体" w:hint="eastAsia"/>
          <w:color w:val="000000"/>
          <w:sz w:val="24"/>
        </w:rPr>
        <w:t>环氧树脂灌浆材料宜用于混凝土结构的补强、加固和防渗工程。</w:t>
      </w:r>
    </w:p>
    <w:p w:rsidR="004E4624" w:rsidRDefault="004E4624" w:rsidP="004E4624">
      <w:pPr>
        <w:ind w:firstLine="480"/>
        <w:rPr>
          <w:rFonts w:ascii="宋体" w:hAnsi="宋体"/>
          <w:color w:val="000000"/>
          <w:sz w:val="24"/>
        </w:rPr>
      </w:pPr>
      <w:r w:rsidRPr="005532CE">
        <w:rPr>
          <w:rFonts w:hint="eastAsia"/>
          <w:sz w:val="24"/>
        </w:rPr>
        <w:t xml:space="preserve">3 </w:t>
      </w:r>
      <w:r>
        <w:rPr>
          <w:rFonts w:ascii="宋体" w:hAnsi="宋体" w:hint="eastAsia"/>
          <w:color w:val="000000"/>
          <w:sz w:val="24"/>
        </w:rPr>
        <w:t>环氧灌浆树脂材料宜进行现场配合比试验，根据浆材的可操作时间选择适宜的配比。</w:t>
      </w:r>
    </w:p>
    <w:p w:rsidR="004E4624" w:rsidRDefault="004E4624" w:rsidP="004E4624">
      <w:pPr>
        <w:ind w:firstLineChars="0" w:firstLine="0"/>
        <w:rPr>
          <w:rFonts w:ascii="宋体" w:hAnsi="宋体"/>
          <w:sz w:val="24"/>
        </w:rPr>
      </w:pPr>
      <w:r w:rsidRPr="005532CE">
        <w:rPr>
          <w:rFonts w:hint="eastAsia"/>
          <w:sz w:val="24"/>
        </w:rPr>
        <w:t>5.3.3</w:t>
      </w:r>
      <w:r>
        <w:rPr>
          <w:rFonts w:ascii="宋体" w:hAnsi="宋体" w:hint="eastAsia"/>
          <w:sz w:val="24"/>
        </w:rPr>
        <w:t xml:space="preserve"> 聚氨酯灌浆材料</w:t>
      </w:r>
    </w:p>
    <w:p w:rsidR="004E4624" w:rsidRDefault="004E4624" w:rsidP="004E4624">
      <w:pPr>
        <w:ind w:firstLine="480"/>
        <w:rPr>
          <w:rFonts w:ascii="宋体" w:hAnsi="宋体"/>
          <w:color w:val="000000"/>
          <w:sz w:val="24"/>
        </w:rPr>
      </w:pPr>
      <w:r w:rsidRPr="005532CE">
        <w:rPr>
          <w:rFonts w:hint="eastAsia"/>
          <w:sz w:val="24"/>
        </w:rPr>
        <w:t xml:space="preserve">1 </w:t>
      </w:r>
      <w:r>
        <w:rPr>
          <w:rFonts w:ascii="宋体" w:hAnsi="宋体" w:hint="eastAsia"/>
          <w:sz w:val="24"/>
        </w:rPr>
        <w:t>聚氨酯灌浆材料</w:t>
      </w:r>
      <w:r>
        <w:rPr>
          <w:rFonts w:ascii="宋体" w:hAnsi="宋体" w:hint="eastAsia"/>
          <w:color w:val="000000"/>
          <w:sz w:val="24"/>
        </w:rPr>
        <w:t>的物理性能指标应符合表</w:t>
      </w:r>
      <w:r w:rsidRPr="005532CE">
        <w:rPr>
          <w:rFonts w:hint="eastAsia"/>
          <w:sz w:val="24"/>
        </w:rPr>
        <w:t>5.3.3.1</w:t>
      </w:r>
      <w:r>
        <w:rPr>
          <w:rFonts w:ascii="宋体" w:hAnsi="宋体" w:hint="eastAsia"/>
          <w:color w:val="000000"/>
          <w:sz w:val="24"/>
        </w:rPr>
        <w:t>、表</w:t>
      </w:r>
      <w:r w:rsidRPr="005532CE">
        <w:rPr>
          <w:rFonts w:hint="eastAsia"/>
          <w:sz w:val="24"/>
        </w:rPr>
        <w:t>5.3.3.2</w:t>
      </w:r>
      <w:r>
        <w:rPr>
          <w:rFonts w:ascii="宋体" w:hAnsi="宋体" w:hint="eastAsia"/>
          <w:color w:val="000000"/>
          <w:sz w:val="24"/>
        </w:rPr>
        <w:t>的规定，</w:t>
      </w:r>
      <w:r w:rsidR="005A3E77" w:rsidRPr="005A3E77">
        <w:rPr>
          <w:rFonts w:ascii="宋体" w:hAnsi="宋体" w:hint="eastAsia"/>
          <w:sz w:val="24"/>
        </w:rPr>
        <w:t>其检测方法应</w:t>
      </w:r>
      <w:r>
        <w:rPr>
          <w:rFonts w:ascii="宋体" w:hAnsi="宋体" w:hint="eastAsia"/>
          <w:color w:val="000000"/>
          <w:sz w:val="24"/>
        </w:rPr>
        <w:t>按JC/T 2041《聚氨酯灌浆材料》的规定进行检测。</w:t>
      </w:r>
    </w:p>
    <w:p w:rsidR="004E4624" w:rsidRPr="00D64791" w:rsidRDefault="004E4624" w:rsidP="00DB4510">
      <w:pPr>
        <w:ind w:firstLine="422"/>
        <w:jc w:val="center"/>
        <w:rPr>
          <w:rFonts w:asciiTheme="minorEastAsia" w:eastAsiaTheme="minorEastAsia" w:hAnsiTheme="minorEastAsia"/>
          <w:b/>
          <w:color w:val="000000"/>
          <w:sz w:val="21"/>
          <w:szCs w:val="21"/>
        </w:rPr>
      </w:pPr>
      <w:r w:rsidRPr="00D64791">
        <w:rPr>
          <w:rFonts w:asciiTheme="minorEastAsia" w:eastAsiaTheme="minorEastAsia" w:hAnsiTheme="minorEastAsia" w:hint="eastAsia"/>
          <w:b/>
          <w:color w:val="000000"/>
          <w:sz w:val="21"/>
          <w:szCs w:val="21"/>
        </w:rPr>
        <w:lastRenderedPageBreak/>
        <w:t>表</w:t>
      </w:r>
      <w:r w:rsidRPr="00D64791">
        <w:rPr>
          <w:rFonts w:asciiTheme="minorEastAsia" w:eastAsiaTheme="minorEastAsia" w:hAnsiTheme="minorEastAsia" w:hint="eastAsia"/>
          <w:b/>
          <w:sz w:val="21"/>
          <w:szCs w:val="21"/>
        </w:rPr>
        <w:t>5.3.3.1</w:t>
      </w:r>
      <w:r w:rsidRPr="00D64791">
        <w:rPr>
          <w:rFonts w:asciiTheme="minorEastAsia" w:eastAsiaTheme="minorEastAsia" w:hAnsiTheme="minorEastAsia" w:hint="eastAsia"/>
          <w:b/>
          <w:color w:val="000000"/>
          <w:sz w:val="21"/>
          <w:szCs w:val="21"/>
        </w:rPr>
        <w:t xml:space="preserve"> 水溶性聚氨酯灌浆材料的物理性能指标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3101"/>
        <w:gridCol w:w="2551"/>
      </w:tblGrid>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序号</w:t>
            </w:r>
          </w:p>
        </w:tc>
        <w:tc>
          <w:tcPr>
            <w:tcW w:w="310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项目</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指标</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1</w:t>
            </w:r>
          </w:p>
        </w:tc>
        <w:tc>
          <w:tcPr>
            <w:tcW w:w="310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密度 /g/cm</w:t>
            </w:r>
            <w:r w:rsidRPr="00D64791">
              <w:rPr>
                <w:rFonts w:ascii="宋体" w:hAnsi="宋体" w:hint="eastAsia"/>
                <w:sz w:val="21"/>
                <w:szCs w:val="21"/>
                <w:vertAlign w:val="superscript"/>
              </w:rPr>
              <w:t xml:space="preserve">3   </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≥1.00</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2</w:t>
            </w:r>
          </w:p>
        </w:tc>
        <w:tc>
          <w:tcPr>
            <w:tcW w:w="310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粘度</w:t>
            </w:r>
            <w:r w:rsidRPr="00D64791">
              <w:rPr>
                <w:rFonts w:ascii="宋体" w:hAnsi="宋体" w:hint="eastAsia"/>
                <w:sz w:val="21"/>
                <w:szCs w:val="21"/>
                <w:vertAlign w:val="superscript"/>
              </w:rPr>
              <w:t xml:space="preserve"> </w:t>
            </w:r>
            <w:r w:rsidRPr="00D64791">
              <w:rPr>
                <w:rFonts w:ascii="宋体" w:hAnsi="宋体" w:hint="eastAsia"/>
                <w:sz w:val="21"/>
                <w:szCs w:val="21"/>
              </w:rPr>
              <w:t xml:space="preserve">/mPa·s  </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≤1.0×10</w:t>
            </w:r>
            <w:r w:rsidRPr="00D64791">
              <w:rPr>
                <w:rFonts w:ascii="宋体" w:hAnsi="宋体" w:hint="eastAsia"/>
                <w:sz w:val="21"/>
                <w:szCs w:val="21"/>
                <w:vertAlign w:val="superscript"/>
              </w:rPr>
              <w:t>3</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3</w:t>
            </w:r>
          </w:p>
        </w:tc>
        <w:tc>
          <w:tcPr>
            <w:tcW w:w="310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 xml:space="preserve">凝胶时间/s  </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≤150</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4</w:t>
            </w:r>
          </w:p>
        </w:tc>
        <w:tc>
          <w:tcPr>
            <w:tcW w:w="3101" w:type="dxa"/>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 xml:space="preserve">遇水膨胀率/%  </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≥20</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5</w:t>
            </w:r>
          </w:p>
        </w:tc>
        <w:tc>
          <w:tcPr>
            <w:tcW w:w="3101" w:type="dxa"/>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包水性(10倍水)</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≤200</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6</w:t>
            </w:r>
          </w:p>
        </w:tc>
        <w:tc>
          <w:tcPr>
            <w:tcW w:w="3101" w:type="dxa"/>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 xml:space="preserve">不挥发物含量 /%  </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≥75</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7</w:t>
            </w:r>
          </w:p>
        </w:tc>
        <w:tc>
          <w:tcPr>
            <w:tcW w:w="3101" w:type="dxa"/>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 xml:space="preserve">发泡率 /%  </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≥350</w:t>
            </w:r>
          </w:p>
        </w:tc>
      </w:tr>
    </w:tbl>
    <w:p w:rsidR="004E4624" w:rsidRPr="00D64791" w:rsidRDefault="004E4624" w:rsidP="00655292">
      <w:pPr>
        <w:ind w:firstLineChars="0" w:firstLine="0"/>
        <w:rPr>
          <w:rFonts w:ascii="宋体" w:hAnsi="宋体"/>
          <w:color w:val="000000"/>
          <w:sz w:val="21"/>
          <w:szCs w:val="21"/>
          <w:highlight w:val="yellow"/>
        </w:rPr>
      </w:pPr>
    </w:p>
    <w:p w:rsidR="004E4624" w:rsidRPr="00D64791" w:rsidRDefault="004E4624" w:rsidP="00DB4510">
      <w:pPr>
        <w:ind w:firstLine="422"/>
        <w:jc w:val="center"/>
        <w:rPr>
          <w:rFonts w:asciiTheme="minorEastAsia" w:eastAsiaTheme="minorEastAsia" w:hAnsiTheme="minorEastAsia"/>
          <w:b/>
          <w:color w:val="000000"/>
          <w:sz w:val="21"/>
          <w:szCs w:val="21"/>
        </w:rPr>
      </w:pPr>
      <w:r w:rsidRPr="00D64791">
        <w:rPr>
          <w:rFonts w:asciiTheme="minorEastAsia" w:eastAsiaTheme="minorEastAsia" w:hAnsiTheme="minorEastAsia" w:hint="eastAsia"/>
          <w:b/>
          <w:color w:val="000000"/>
          <w:sz w:val="21"/>
          <w:szCs w:val="21"/>
        </w:rPr>
        <w:t>表</w:t>
      </w:r>
      <w:r w:rsidRPr="00D64791">
        <w:rPr>
          <w:rFonts w:asciiTheme="minorEastAsia" w:eastAsiaTheme="minorEastAsia" w:hAnsiTheme="minorEastAsia" w:hint="eastAsia"/>
          <w:b/>
          <w:sz w:val="21"/>
          <w:szCs w:val="21"/>
        </w:rPr>
        <w:t>5.3.3.2</w:t>
      </w:r>
      <w:r w:rsidRPr="00D64791">
        <w:rPr>
          <w:rFonts w:asciiTheme="minorEastAsia" w:eastAsiaTheme="minorEastAsia" w:hAnsiTheme="minorEastAsia" w:hint="eastAsia"/>
          <w:b/>
          <w:color w:val="000000"/>
          <w:sz w:val="21"/>
          <w:szCs w:val="21"/>
        </w:rPr>
        <w:t xml:space="preserve"> 油溶性聚氨酯灌浆材料的物理性能指标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3101"/>
        <w:gridCol w:w="2551"/>
      </w:tblGrid>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序号</w:t>
            </w:r>
          </w:p>
        </w:tc>
        <w:tc>
          <w:tcPr>
            <w:tcW w:w="310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项目</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指标</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1</w:t>
            </w:r>
          </w:p>
        </w:tc>
        <w:tc>
          <w:tcPr>
            <w:tcW w:w="310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密度 /g/cm</w:t>
            </w:r>
            <w:r w:rsidRPr="00D64791">
              <w:rPr>
                <w:rFonts w:ascii="宋体" w:hAnsi="宋体" w:hint="eastAsia"/>
                <w:sz w:val="21"/>
                <w:szCs w:val="21"/>
                <w:vertAlign w:val="superscript"/>
              </w:rPr>
              <w:t xml:space="preserve">3   </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≥1.05</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2</w:t>
            </w:r>
          </w:p>
        </w:tc>
        <w:tc>
          <w:tcPr>
            <w:tcW w:w="310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粘度</w:t>
            </w:r>
            <w:r w:rsidRPr="00D64791">
              <w:rPr>
                <w:rFonts w:ascii="宋体" w:hAnsi="宋体" w:hint="eastAsia"/>
                <w:sz w:val="21"/>
                <w:szCs w:val="21"/>
                <w:vertAlign w:val="superscript"/>
              </w:rPr>
              <w:t xml:space="preserve"> </w:t>
            </w:r>
            <w:r w:rsidRPr="00D64791">
              <w:rPr>
                <w:rFonts w:ascii="宋体" w:hAnsi="宋体" w:hint="eastAsia"/>
                <w:sz w:val="21"/>
                <w:szCs w:val="21"/>
              </w:rPr>
              <w:t xml:space="preserve">/mPa·s  </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≤1.0×10</w:t>
            </w:r>
            <w:r w:rsidRPr="00D64791">
              <w:rPr>
                <w:rFonts w:ascii="宋体" w:hAnsi="宋体" w:hint="eastAsia"/>
                <w:sz w:val="21"/>
                <w:szCs w:val="21"/>
                <w:vertAlign w:val="superscript"/>
              </w:rPr>
              <w:t>3</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3</w:t>
            </w:r>
          </w:p>
        </w:tc>
        <w:tc>
          <w:tcPr>
            <w:tcW w:w="310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 xml:space="preserve">凝固时间/s  </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≤800</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4</w:t>
            </w:r>
          </w:p>
        </w:tc>
        <w:tc>
          <w:tcPr>
            <w:tcW w:w="3101" w:type="dxa"/>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 xml:space="preserve">不挥发物含量 /%  </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≥78</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5</w:t>
            </w:r>
          </w:p>
        </w:tc>
        <w:tc>
          <w:tcPr>
            <w:tcW w:w="3101" w:type="dxa"/>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 xml:space="preserve">发泡率 /%  </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≥1000</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6</w:t>
            </w:r>
          </w:p>
        </w:tc>
        <w:tc>
          <w:tcPr>
            <w:tcW w:w="3101" w:type="dxa"/>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抗压强度/MPa</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≥6</w:t>
            </w:r>
          </w:p>
        </w:tc>
      </w:tr>
    </w:tbl>
    <w:p w:rsidR="004E4624" w:rsidRPr="00D64791" w:rsidRDefault="004E4624" w:rsidP="004E4624">
      <w:pPr>
        <w:ind w:firstLineChars="0" w:firstLine="0"/>
        <w:rPr>
          <w:rFonts w:ascii="宋体" w:hAnsi="宋体"/>
          <w:color w:val="000000"/>
          <w:sz w:val="21"/>
          <w:szCs w:val="21"/>
        </w:rPr>
      </w:pPr>
    </w:p>
    <w:p w:rsidR="004E4624" w:rsidRDefault="004E4624" w:rsidP="004E4624">
      <w:pPr>
        <w:ind w:firstLine="480"/>
        <w:rPr>
          <w:rFonts w:ascii="宋体" w:hAnsi="宋体"/>
          <w:sz w:val="24"/>
        </w:rPr>
      </w:pPr>
      <w:r w:rsidRPr="005532CE">
        <w:rPr>
          <w:rFonts w:hint="eastAsia"/>
          <w:sz w:val="24"/>
        </w:rPr>
        <w:t>2</w:t>
      </w:r>
      <w:r w:rsidRPr="0019702F">
        <w:rPr>
          <w:rFonts w:ascii="宋体" w:hAnsi="宋体" w:hint="eastAsia"/>
          <w:sz w:val="24"/>
        </w:rPr>
        <w:t xml:space="preserve"> </w:t>
      </w:r>
      <w:r>
        <w:rPr>
          <w:rFonts w:ascii="宋体" w:hAnsi="宋体" w:hint="eastAsia"/>
          <w:sz w:val="24"/>
        </w:rPr>
        <w:t>聚氨酯灌浆材料宜用于防渗堵漏工程，也可用于补强加固工程。</w:t>
      </w:r>
    </w:p>
    <w:p w:rsidR="004E4624" w:rsidRDefault="004E4624" w:rsidP="004E4624">
      <w:pPr>
        <w:ind w:firstLine="480"/>
        <w:rPr>
          <w:rFonts w:ascii="宋体" w:hAnsi="宋体"/>
          <w:sz w:val="24"/>
        </w:rPr>
      </w:pPr>
      <w:r w:rsidRPr="005532CE">
        <w:rPr>
          <w:rFonts w:hint="eastAsia"/>
          <w:sz w:val="24"/>
        </w:rPr>
        <w:t>3</w:t>
      </w:r>
      <w:r>
        <w:rPr>
          <w:rFonts w:ascii="宋体" w:hAnsi="宋体" w:hint="eastAsia"/>
          <w:sz w:val="24"/>
        </w:rPr>
        <w:t xml:space="preserve"> 对有变形要求的结构缝处理宜采用弹性较大的聚氨酯灌浆材料。</w:t>
      </w:r>
    </w:p>
    <w:p w:rsidR="004E4624" w:rsidRDefault="004E4624" w:rsidP="004E4624">
      <w:pPr>
        <w:ind w:firstLine="480"/>
        <w:rPr>
          <w:rFonts w:ascii="宋体" w:hAnsi="宋体"/>
          <w:sz w:val="24"/>
        </w:rPr>
      </w:pPr>
      <w:r w:rsidRPr="005532CE">
        <w:rPr>
          <w:rFonts w:hint="eastAsia"/>
          <w:sz w:val="24"/>
        </w:rPr>
        <w:t xml:space="preserve">4 </w:t>
      </w:r>
      <w:r>
        <w:rPr>
          <w:rFonts w:ascii="宋体" w:hAnsi="宋体" w:hint="eastAsia"/>
          <w:sz w:val="24"/>
        </w:rPr>
        <w:t>聚氨酯灌浆材料在存放和配制过程中不得与水接触，包装开启后宜一次使用完。</w:t>
      </w:r>
    </w:p>
    <w:p w:rsidR="004E4624" w:rsidRDefault="004E4624" w:rsidP="004E4624">
      <w:pPr>
        <w:ind w:firstLineChars="0" w:firstLine="0"/>
        <w:rPr>
          <w:rFonts w:ascii="宋体" w:hAnsi="宋体"/>
          <w:sz w:val="24"/>
        </w:rPr>
      </w:pPr>
      <w:r w:rsidRPr="005532CE">
        <w:rPr>
          <w:rFonts w:hint="eastAsia"/>
          <w:sz w:val="24"/>
        </w:rPr>
        <w:t>5.3.4</w:t>
      </w:r>
      <w:r>
        <w:rPr>
          <w:rFonts w:ascii="宋体" w:hAnsi="宋体" w:hint="eastAsia"/>
          <w:sz w:val="24"/>
        </w:rPr>
        <w:t>丙烯酸盐灌浆材料</w:t>
      </w:r>
    </w:p>
    <w:p w:rsidR="004E4624" w:rsidRPr="00DE4DD9" w:rsidRDefault="004E4624" w:rsidP="00DE4DD9">
      <w:pPr>
        <w:ind w:firstLineChars="0" w:firstLine="465"/>
        <w:rPr>
          <w:rFonts w:ascii="宋体" w:hAnsi="宋体" w:cs="宋体"/>
          <w:color w:val="000000"/>
          <w:kern w:val="0"/>
          <w:sz w:val="24"/>
        </w:rPr>
      </w:pPr>
      <w:r w:rsidRPr="005532CE">
        <w:rPr>
          <w:rFonts w:hint="eastAsia"/>
          <w:sz w:val="24"/>
        </w:rPr>
        <w:t>1</w:t>
      </w:r>
      <w:r>
        <w:rPr>
          <w:rFonts w:ascii="宋体" w:hAnsi="宋体" w:hint="eastAsia"/>
          <w:sz w:val="24"/>
        </w:rPr>
        <w:t>丙烯酸盐灌浆材料的</w:t>
      </w:r>
      <w:r>
        <w:rPr>
          <w:rFonts w:ascii="宋体" w:hAnsi="宋体" w:hint="eastAsia"/>
          <w:color w:val="000000"/>
          <w:sz w:val="24"/>
        </w:rPr>
        <w:t>物理性能指标应符合表</w:t>
      </w:r>
      <w:r w:rsidRPr="005532CE">
        <w:rPr>
          <w:rFonts w:hint="eastAsia"/>
          <w:sz w:val="24"/>
        </w:rPr>
        <w:t>5.3.4.1</w:t>
      </w:r>
      <w:r>
        <w:rPr>
          <w:rFonts w:ascii="宋体" w:hAnsi="宋体" w:hint="eastAsia"/>
          <w:color w:val="000000"/>
          <w:sz w:val="24"/>
        </w:rPr>
        <w:t>、表</w:t>
      </w:r>
      <w:r w:rsidRPr="005532CE">
        <w:rPr>
          <w:rFonts w:hint="eastAsia"/>
          <w:sz w:val="24"/>
        </w:rPr>
        <w:t>5.3.4.2</w:t>
      </w:r>
      <w:r>
        <w:rPr>
          <w:rFonts w:ascii="宋体" w:hAnsi="宋体" w:hint="eastAsia"/>
          <w:color w:val="000000"/>
          <w:sz w:val="24"/>
        </w:rPr>
        <w:t>的规定，</w:t>
      </w:r>
      <w:r w:rsidR="005A3E77" w:rsidRPr="00C6246A">
        <w:rPr>
          <w:rFonts w:ascii="宋体" w:hAnsi="宋体" w:hint="eastAsia"/>
          <w:sz w:val="24"/>
        </w:rPr>
        <w:t>其检测方法</w:t>
      </w:r>
      <w:r w:rsidR="005A3E77" w:rsidRPr="00C6246A">
        <w:rPr>
          <w:rFonts w:ascii="宋体" w:hAnsi="宋体" w:hint="eastAsia"/>
          <w:sz w:val="24"/>
        </w:rPr>
        <w:lastRenderedPageBreak/>
        <w:t>应</w:t>
      </w:r>
      <w:r>
        <w:rPr>
          <w:rFonts w:ascii="宋体" w:hAnsi="宋体" w:hint="eastAsia"/>
          <w:color w:val="000000"/>
          <w:sz w:val="24"/>
        </w:rPr>
        <w:t>按JC/T 2037《丙烯酸盐灌浆材料》的规定进行检测。丙烯酸盐灌浆材料按固化物物理性能分为</w:t>
      </w:r>
      <w:r w:rsidRPr="0019702F">
        <w:rPr>
          <w:rFonts w:ascii="宋体" w:hAnsi="宋体" w:cs="宋体" w:hint="eastAsia"/>
          <w:color w:val="000000"/>
          <w:kern w:val="0"/>
          <w:sz w:val="24"/>
        </w:rPr>
        <w:t>Ⅰ型和Ⅱ型</w:t>
      </w:r>
      <w:r>
        <w:rPr>
          <w:rFonts w:ascii="宋体" w:hAnsi="宋体" w:cs="宋体" w:hint="eastAsia"/>
          <w:color w:val="000000"/>
          <w:kern w:val="0"/>
          <w:sz w:val="24"/>
        </w:rPr>
        <w:t>。</w:t>
      </w:r>
    </w:p>
    <w:p w:rsidR="004E4624" w:rsidRPr="00D64791" w:rsidRDefault="004E4624" w:rsidP="00DB4510">
      <w:pPr>
        <w:ind w:firstLine="422"/>
        <w:jc w:val="center"/>
        <w:rPr>
          <w:rFonts w:asciiTheme="minorEastAsia" w:eastAsiaTheme="minorEastAsia" w:hAnsiTheme="minorEastAsia"/>
          <w:b/>
          <w:color w:val="000000"/>
          <w:sz w:val="21"/>
          <w:szCs w:val="21"/>
        </w:rPr>
      </w:pPr>
      <w:r w:rsidRPr="00D64791">
        <w:rPr>
          <w:rFonts w:asciiTheme="minorEastAsia" w:eastAsiaTheme="minorEastAsia" w:hAnsiTheme="minorEastAsia" w:hint="eastAsia"/>
          <w:b/>
          <w:color w:val="000000"/>
          <w:sz w:val="21"/>
          <w:szCs w:val="21"/>
        </w:rPr>
        <w:t>表</w:t>
      </w:r>
      <w:r w:rsidRPr="00D64791">
        <w:rPr>
          <w:rFonts w:asciiTheme="minorEastAsia" w:eastAsiaTheme="minorEastAsia" w:hAnsiTheme="minorEastAsia" w:hint="eastAsia"/>
          <w:b/>
          <w:sz w:val="21"/>
          <w:szCs w:val="21"/>
        </w:rPr>
        <w:t>5.3.4.1</w:t>
      </w:r>
      <w:r w:rsidRPr="00D64791">
        <w:rPr>
          <w:rFonts w:asciiTheme="minorEastAsia" w:eastAsiaTheme="minorEastAsia" w:hAnsiTheme="minorEastAsia" w:hint="eastAsia"/>
          <w:b/>
          <w:color w:val="000000"/>
          <w:sz w:val="21"/>
          <w:szCs w:val="21"/>
        </w:rPr>
        <w:t xml:space="preserve"> 丙烯酸盐灌浆材料浆液物理性能指标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3101"/>
        <w:gridCol w:w="2551"/>
      </w:tblGrid>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序号</w:t>
            </w:r>
          </w:p>
        </w:tc>
        <w:tc>
          <w:tcPr>
            <w:tcW w:w="310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项目</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指标</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1</w:t>
            </w:r>
          </w:p>
        </w:tc>
        <w:tc>
          <w:tcPr>
            <w:tcW w:w="310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粘度</w:t>
            </w:r>
            <w:r w:rsidRPr="00D64791">
              <w:rPr>
                <w:rFonts w:ascii="宋体" w:hAnsi="宋体" w:hint="eastAsia"/>
                <w:sz w:val="21"/>
                <w:szCs w:val="21"/>
                <w:vertAlign w:val="superscript"/>
              </w:rPr>
              <w:t xml:space="preserve"> </w:t>
            </w:r>
            <w:r w:rsidRPr="00D64791">
              <w:rPr>
                <w:rFonts w:ascii="宋体" w:hAnsi="宋体" w:hint="eastAsia"/>
                <w:sz w:val="21"/>
                <w:szCs w:val="21"/>
              </w:rPr>
              <w:t xml:space="preserve">/mPa·s  </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≤10</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2</w:t>
            </w:r>
          </w:p>
        </w:tc>
        <w:tc>
          <w:tcPr>
            <w:tcW w:w="310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PH值</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6.0~9.0</w:t>
            </w:r>
          </w:p>
        </w:tc>
      </w:tr>
      <w:tr w:rsidR="004E4624" w:rsidRPr="00D64791" w:rsidTr="00DE4DD9">
        <w:trPr>
          <w:trHeight w:val="313"/>
          <w:jc w:val="center"/>
        </w:trPr>
        <w:tc>
          <w:tcPr>
            <w:tcW w:w="1796"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3</w:t>
            </w:r>
          </w:p>
        </w:tc>
        <w:tc>
          <w:tcPr>
            <w:tcW w:w="310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凝胶时间</w:t>
            </w:r>
          </w:p>
        </w:tc>
        <w:tc>
          <w:tcPr>
            <w:tcW w:w="2551" w:type="dxa"/>
            <w:vAlign w:val="center"/>
          </w:tcPr>
          <w:p w:rsidR="004E4624" w:rsidRPr="00D64791" w:rsidRDefault="004E4624" w:rsidP="00DE4DD9">
            <w:pPr>
              <w:ind w:firstLineChars="0" w:firstLine="0"/>
              <w:jc w:val="center"/>
              <w:rPr>
                <w:rFonts w:ascii="宋体" w:hAnsi="宋体"/>
                <w:sz w:val="21"/>
                <w:szCs w:val="21"/>
              </w:rPr>
            </w:pPr>
            <w:r w:rsidRPr="00D64791">
              <w:rPr>
                <w:rFonts w:ascii="宋体" w:hAnsi="宋体" w:hint="eastAsia"/>
                <w:sz w:val="21"/>
                <w:szCs w:val="21"/>
              </w:rPr>
              <w:t>报告实测值</w:t>
            </w:r>
          </w:p>
        </w:tc>
      </w:tr>
    </w:tbl>
    <w:p w:rsidR="00DB4510" w:rsidRDefault="00DB4510" w:rsidP="004E4624">
      <w:pPr>
        <w:ind w:firstLineChars="0" w:firstLine="0"/>
        <w:jc w:val="center"/>
        <w:rPr>
          <w:rFonts w:asciiTheme="minorEastAsia" w:eastAsiaTheme="minorEastAsia" w:hAnsiTheme="minorEastAsia"/>
          <w:b/>
          <w:color w:val="000000"/>
          <w:sz w:val="21"/>
          <w:szCs w:val="21"/>
        </w:rPr>
      </w:pPr>
    </w:p>
    <w:p w:rsidR="004E4624" w:rsidRPr="00D64791" w:rsidRDefault="004E4624" w:rsidP="004E4624">
      <w:pPr>
        <w:ind w:firstLineChars="0" w:firstLine="0"/>
        <w:jc w:val="center"/>
        <w:rPr>
          <w:rFonts w:asciiTheme="minorEastAsia" w:eastAsiaTheme="minorEastAsia" w:hAnsiTheme="minorEastAsia"/>
          <w:b/>
          <w:color w:val="000000"/>
          <w:sz w:val="21"/>
          <w:szCs w:val="21"/>
        </w:rPr>
      </w:pPr>
      <w:r w:rsidRPr="00D64791">
        <w:rPr>
          <w:rFonts w:asciiTheme="minorEastAsia" w:eastAsiaTheme="minorEastAsia" w:hAnsiTheme="minorEastAsia" w:hint="eastAsia"/>
          <w:b/>
          <w:color w:val="000000"/>
          <w:sz w:val="21"/>
          <w:szCs w:val="21"/>
        </w:rPr>
        <w:t>表</w:t>
      </w:r>
      <w:r w:rsidRPr="00D64791">
        <w:rPr>
          <w:rFonts w:asciiTheme="minorEastAsia" w:eastAsiaTheme="minorEastAsia" w:hAnsiTheme="minorEastAsia" w:hint="eastAsia"/>
          <w:b/>
          <w:sz w:val="21"/>
          <w:szCs w:val="21"/>
        </w:rPr>
        <w:t>5.3.4.2</w:t>
      </w:r>
      <w:r w:rsidRPr="00D64791">
        <w:rPr>
          <w:rFonts w:asciiTheme="minorEastAsia" w:eastAsiaTheme="minorEastAsia" w:hAnsiTheme="minorEastAsia" w:hint="eastAsia"/>
          <w:b/>
          <w:color w:val="000000"/>
          <w:sz w:val="21"/>
          <w:szCs w:val="21"/>
        </w:rPr>
        <w:t xml:space="preserve"> 丙烯酸盐灌浆材料固化物性能指标</w:t>
      </w:r>
    </w:p>
    <w:tbl>
      <w:tblPr>
        <w:tblW w:w="8473" w:type="dxa"/>
        <w:jc w:val="center"/>
        <w:tblInd w:w="1474" w:type="dxa"/>
        <w:tblLayout w:type="fixed"/>
        <w:tblLook w:val="0000"/>
      </w:tblPr>
      <w:tblGrid>
        <w:gridCol w:w="992"/>
        <w:gridCol w:w="3685"/>
        <w:gridCol w:w="1885"/>
        <w:gridCol w:w="1911"/>
      </w:tblGrid>
      <w:tr w:rsidR="004E4624" w:rsidRPr="00D64791" w:rsidTr="00DE4DD9">
        <w:trPr>
          <w:trHeight w:val="270"/>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序号</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项目</w:t>
            </w:r>
          </w:p>
        </w:tc>
        <w:tc>
          <w:tcPr>
            <w:tcW w:w="3796" w:type="dxa"/>
            <w:gridSpan w:val="2"/>
            <w:tcBorders>
              <w:top w:val="single" w:sz="4" w:space="0" w:color="auto"/>
              <w:left w:val="nil"/>
              <w:bottom w:val="single" w:sz="4" w:space="0" w:color="auto"/>
              <w:right w:val="single" w:sz="4" w:space="0" w:color="000000"/>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技术要求</w:t>
            </w:r>
          </w:p>
        </w:tc>
      </w:tr>
      <w:tr w:rsidR="004E4624" w:rsidRPr="00D64791" w:rsidTr="00DE4DD9">
        <w:trPr>
          <w:trHeight w:val="270"/>
          <w:jc w:val="center"/>
        </w:trPr>
        <w:tc>
          <w:tcPr>
            <w:tcW w:w="992" w:type="dxa"/>
            <w:vMerge/>
            <w:tcBorders>
              <w:top w:val="single" w:sz="4" w:space="0" w:color="auto"/>
              <w:left w:val="single" w:sz="4" w:space="0" w:color="auto"/>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p>
        </w:tc>
        <w:tc>
          <w:tcPr>
            <w:tcW w:w="1885" w:type="dxa"/>
            <w:tcBorders>
              <w:top w:val="nil"/>
              <w:left w:val="nil"/>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Ⅰ型</w:t>
            </w:r>
          </w:p>
        </w:tc>
        <w:tc>
          <w:tcPr>
            <w:tcW w:w="1911" w:type="dxa"/>
            <w:tcBorders>
              <w:top w:val="nil"/>
              <w:left w:val="nil"/>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Ⅱ型</w:t>
            </w:r>
          </w:p>
        </w:tc>
      </w:tr>
      <w:tr w:rsidR="004E4624" w:rsidRPr="00D64791" w:rsidTr="00DE4DD9">
        <w:trPr>
          <w:trHeight w:val="446"/>
          <w:jc w:val="center"/>
        </w:trPr>
        <w:tc>
          <w:tcPr>
            <w:tcW w:w="992" w:type="dxa"/>
            <w:tcBorders>
              <w:top w:val="nil"/>
              <w:left w:val="single" w:sz="4" w:space="0" w:color="auto"/>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1</w:t>
            </w:r>
          </w:p>
        </w:tc>
        <w:tc>
          <w:tcPr>
            <w:tcW w:w="3685" w:type="dxa"/>
            <w:tcBorders>
              <w:top w:val="single" w:sz="4" w:space="0" w:color="auto"/>
              <w:left w:val="nil"/>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渗透系数</w:t>
            </w:r>
            <w:r w:rsidRPr="00D64791">
              <w:rPr>
                <w:rFonts w:ascii="宋体" w:hAnsi="宋体" w:hint="eastAsia"/>
                <w:color w:val="000000"/>
                <w:sz w:val="21"/>
                <w:szCs w:val="21"/>
              </w:rPr>
              <w:t>/（cm/s） ＜</w:t>
            </w:r>
          </w:p>
        </w:tc>
        <w:tc>
          <w:tcPr>
            <w:tcW w:w="1885" w:type="dxa"/>
            <w:tcBorders>
              <w:top w:val="nil"/>
              <w:left w:val="nil"/>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1.0</w:t>
            </w:r>
            <w:r w:rsidRPr="00D64791">
              <w:rPr>
                <w:rFonts w:ascii="宋体" w:hAnsi="宋体" w:hint="eastAsia"/>
                <w:sz w:val="21"/>
                <w:szCs w:val="21"/>
              </w:rPr>
              <w:t>×10</w:t>
            </w:r>
            <w:r w:rsidRPr="00D64791">
              <w:rPr>
                <w:rFonts w:ascii="宋体" w:hAnsi="宋体" w:hint="eastAsia"/>
                <w:sz w:val="21"/>
                <w:szCs w:val="21"/>
                <w:vertAlign w:val="superscript"/>
              </w:rPr>
              <w:t>-6</w:t>
            </w:r>
          </w:p>
        </w:tc>
        <w:tc>
          <w:tcPr>
            <w:tcW w:w="1911" w:type="dxa"/>
            <w:tcBorders>
              <w:top w:val="nil"/>
              <w:left w:val="nil"/>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1.0</w:t>
            </w:r>
            <w:r w:rsidRPr="00D64791">
              <w:rPr>
                <w:rFonts w:ascii="宋体" w:hAnsi="宋体" w:hint="eastAsia"/>
                <w:sz w:val="21"/>
                <w:szCs w:val="21"/>
              </w:rPr>
              <w:t>×10</w:t>
            </w:r>
            <w:r w:rsidRPr="00D64791">
              <w:rPr>
                <w:rFonts w:ascii="宋体" w:hAnsi="宋体" w:hint="eastAsia"/>
                <w:sz w:val="21"/>
                <w:szCs w:val="21"/>
                <w:vertAlign w:val="superscript"/>
              </w:rPr>
              <w:t>-7</w:t>
            </w:r>
          </w:p>
        </w:tc>
      </w:tr>
      <w:tr w:rsidR="004E4624" w:rsidRPr="00D64791" w:rsidTr="00DE4DD9">
        <w:trPr>
          <w:trHeight w:val="395"/>
          <w:jc w:val="center"/>
        </w:trPr>
        <w:tc>
          <w:tcPr>
            <w:tcW w:w="992" w:type="dxa"/>
            <w:tcBorders>
              <w:top w:val="nil"/>
              <w:left w:val="single" w:sz="4" w:space="0" w:color="auto"/>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2</w:t>
            </w:r>
          </w:p>
        </w:tc>
        <w:tc>
          <w:tcPr>
            <w:tcW w:w="3685" w:type="dxa"/>
            <w:tcBorders>
              <w:top w:val="single" w:sz="4" w:space="0" w:color="auto"/>
              <w:left w:val="nil"/>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固砂体抗压强度</w:t>
            </w:r>
            <w:r w:rsidRPr="00D64791">
              <w:rPr>
                <w:rFonts w:ascii="宋体" w:hAnsi="宋体" w:hint="eastAsia"/>
                <w:color w:val="000000"/>
                <w:sz w:val="21"/>
                <w:szCs w:val="21"/>
              </w:rPr>
              <w:t>/kPa  ≥</w:t>
            </w:r>
          </w:p>
        </w:tc>
        <w:tc>
          <w:tcPr>
            <w:tcW w:w="1885" w:type="dxa"/>
            <w:tcBorders>
              <w:top w:val="nil"/>
              <w:left w:val="nil"/>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200</w:t>
            </w:r>
          </w:p>
        </w:tc>
        <w:tc>
          <w:tcPr>
            <w:tcW w:w="1911" w:type="dxa"/>
            <w:tcBorders>
              <w:top w:val="nil"/>
              <w:left w:val="nil"/>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400</w:t>
            </w:r>
          </w:p>
        </w:tc>
      </w:tr>
      <w:tr w:rsidR="004E4624" w:rsidRPr="00D64791" w:rsidTr="00DE4DD9">
        <w:trPr>
          <w:trHeight w:val="414"/>
          <w:jc w:val="center"/>
        </w:trPr>
        <w:tc>
          <w:tcPr>
            <w:tcW w:w="992" w:type="dxa"/>
            <w:tcBorders>
              <w:top w:val="nil"/>
              <w:left w:val="single" w:sz="4" w:space="0" w:color="auto"/>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3</w:t>
            </w:r>
          </w:p>
        </w:tc>
        <w:tc>
          <w:tcPr>
            <w:tcW w:w="3685" w:type="dxa"/>
            <w:tcBorders>
              <w:top w:val="single" w:sz="4" w:space="0" w:color="auto"/>
              <w:left w:val="nil"/>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 xml:space="preserve">抗挤出破坏比降 </w:t>
            </w:r>
            <w:r w:rsidRPr="00D64791">
              <w:rPr>
                <w:rFonts w:ascii="宋体" w:hAnsi="宋体" w:hint="eastAsia"/>
                <w:color w:val="000000"/>
                <w:sz w:val="21"/>
                <w:szCs w:val="21"/>
              </w:rPr>
              <w:t>≥</w:t>
            </w:r>
          </w:p>
        </w:tc>
        <w:tc>
          <w:tcPr>
            <w:tcW w:w="1885" w:type="dxa"/>
            <w:tcBorders>
              <w:top w:val="nil"/>
              <w:left w:val="nil"/>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300</w:t>
            </w:r>
          </w:p>
        </w:tc>
        <w:tc>
          <w:tcPr>
            <w:tcW w:w="1911" w:type="dxa"/>
            <w:tcBorders>
              <w:top w:val="nil"/>
              <w:left w:val="nil"/>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600</w:t>
            </w:r>
          </w:p>
        </w:tc>
      </w:tr>
      <w:tr w:rsidR="004E4624" w:rsidRPr="00D64791" w:rsidTr="00DE4DD9">
        <w:trPr>
          <w:trHeight w:val="419"/>
          <w:jc w:val="center"/>
        </w:trPr>
        <w:tc>
          <w:tcPr>
            <w:tcW w:w="992" w:type="dxa"/>
            <w:tcBorders>
              <w:top w:val="nil"/>
              <w:left w:val="single" w:sz="4" w:space="0" w:color="auto"/>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4</w:t>
            </w:r>
          </w:p>
        </w:tc>
        <w:tc>
          <w:tcPr>
            <w:tcW w:w="3685" w:type="dxa"/>
            <w:tcBorders>
              <w:top w:val="single" w:sz="4" w:space="0" w:color="auto"/>
              <w:left w:val="nil"/>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hint="eastAsia"/>
                <w:sz w:val="21"/>
                <w:szCs w:val="21"/>
              </w:rPr>
              <w:t xml:space="preserve">遇水膨胀率/% </w:t>
            </w:r>
            <w:r w:rsidRPr="00D64791">
              <w:rPr>
                <w:rFonts w:ascii="宋体" w:hAnsi="宋体" w:hint="eastAsia"/>
                <w:color w:val="000000"/>
                <w:sz w:val="21"/>
                <w:szCs w:val="21"/>
              </w:rPr>
              <w:t>≥</w:t>
            </w:r>
          </w:p>
        </w:tc>
        <w:tc>
          <w:tcPr>
            <w:tcW w:w="3796" w:type="dxa"/>
            <w:gridSpan w:val="2"/>
            <w:tcBorders>
              <w:top w:val="nil"/>
              <w:left w:val="nil"/>
              <w:bottom w:val="single" w:sz="4" w:space="0" w:color="auto"/>
              <w:right w:val="single" w:sz="4" w:space="0" w:color="auto"/>
            </w:tcBorders>
            <w:vAlign w:val="center"/>
          </w:tcPr>
          <w:p w:rsidR="004E4624" w:rsidRPr="00D64791" w:rsidRDefault="004E4624" w:rsidP="00DE4DD9">
            <w:pPr>
              <w:widowControl/>
              <w:spacing w:line="240" w:lineRule="auto"/>
              <w:ind w:firstLineChars="0" w:firstLine="0"/>
              <w:jc w:val="center"/>
              <w:rPr>
                <w:rFonts w:ascii="宋体" w:hAnsi="宋体" w:cs="宋体"/>
                <w:color w:val="000000"/>
                <w:kern w:val="0"/>
                <w:sz w:val="21"/>
                <w:szCs w:val="21"/>
              </w:rPr>
            </w:pPr>
            <w:r w:rsidRPr="00D64791">
              <w:rPr>
                <w:rFonts w:ascii="宋体" w:hAnsi="宋体" w:cs="宋体" w:hint="eastAsia"/>
                <w:color w:val="000000"/>
                <w:kern w:val="0"/>
                <w:sz w:val="21"/>
                <w:szCs w:val="21"/>
              </w:rPr>
              <w:t>30</w:t>
            </w:r>
          </w:p>
        </w:tc>
      </w:tr>
    </w:tbl>
    <w:p w:rsidR="004E4624" w:rsidRDefault="004E4624" w:rsidP="004E4624">
      <w:pPr>
        <w:ind w:firstLineChars="0" w:firstLine="465"/>
        <w:rPr>
          <w:rFonts w:ascii="宋体" w:hAnsi="宋体"/>
          <w:sz w:val="24"/>
        </w:rPr>
      </w:pPr>
    </w:p>
    <w:p w:rsidR="004E4624" w:rsidRDefault="004E4624" w:rsidP="004E4624">
      <w:pPr>
        <w:ind w:firstLine="480"/>
        <w:rPr>
          <w:rFonts w:ascii="宋体" w:hAnsi="宋体"/>
          <w:sz w:val="24"/>
        </w:rPr>
      </w:pPr>
      <w:r w:rsidRPr="005532CE">
        <w:rPr>
          <w:rFonts w:hint="eastAsia"/>
          <w:sz w:val="24"/>
        </w:rPr>
        <w:t>2</w:t>
      </w:r>
      <w:r>
        <w:rPr>
          <w:rFonts w:ascii="宋体" w:hAnsi="宋体" w:hint="eastAsia"/>
          <w:sz w:val="24"/>
        </w:rPr>
        <w:t xml:space="preserve"> 丙烯酸盐灌浆材料宜用于混凝土裂缝防渗工程，不得用于有补强要求的工程。</w:t>
      </w:r>
    </w:p>
    <w:p w:rsidR="004E4624" w:rsidRDefault="004E4624" w:rsidP="004E4624">
      <w:pPr>
        <w:ind w:firstLine="480"/>
        <w:rPr>
          <w:rFonts w:ascii="宋体" w:hAnsi="宋体"/>
          <w:sz w:val="24"/>
        </w:rPr>
      </w:pPr>
      <w:r w:rsidRPr="005532CE">
        <w:rPr>
          <w:rFonts w:hint="eastAsia"/>
          <w:sz w:val="24"/>
        </w:rPr>
        <w:t>3</w:t>
      </w:r>
      <w:r>
        <w:rPr>
          <w:rFonts w:ascii="宋体" w:hAnsi="宋体" w:hint="eastAsia"/>
          <w:sz w:val="24"/>
        </w:rPr>
        <w:t xml:space="preserve"> 丙烯酸盐灌浆材料凝胶体的渗透系数宜小于10</w:t>
      </w:r>
      <w:r>
        <w:rPr>
          <w:rFonts w:ascii="宋体" w:hAnsi="宋体" w:hint="eastAsia"/>
          <w:sz w:val="24"/>
          <w:vertAlign w:val="superscript"/>
        </w:rPr>
        <w:t>-</w:t>
      </w:r>
      <w:r>
        <w:rPr>
          <w:rFonts w:ascii="宋体" w:hAnsi="宋体"/>
          <w:sz w:val="24"/>
          <w:vertAlign w:val="superscript"/>
        </w:rPr>
        <w:t>8</w:t>
      </w:r>
      <w:r>
        <w:rPr>
          <w:rFonts w:ascii="宋体" w:hAnsi="宋体" w:hint="eastAsia"/>
          <w:sz w:val="24"/>
        </w:rPr>
        <w:t>cm/s。</w:t>
      </w:r>
    </w:p>
    <w:p w:rsidR="004E4624" w:rsidRDefault="004E4624" w:rsidP="004E4624">
      <w:pPr>
        <w:ind w:firstLine="480"/>
        <w:rPr>
          <w:rFonts w:ascii="宋体" w:hAnsi="宋体"/>
          <w:sz w:val="24"/>
        </w:rPr>
      </w:pPr>
      <w:r w:rsidRPr="005532CE">
        <w:rPr>
          <w:rFonts w:hint="eastAsia"/>
          <w:sz w:val="24"/>
        </w:rPr>
        <w:t>4</w:t>
      </w:r>
      <w:r>
        <w:rPr>
          <w:rFonts w:ascii="宋体" w:hAnsi="宋体" w:hint="eastAsia"/>
          <w:sz w:val="24"/>
        </w:rPr>
        <w:t xml:space="preserve"> 丙烯酸盐灌浆材料宜采用双液法进行灌注，胶凝时间大于30min的，可用单液法灌注。</w:t>
      </w:r>
    </w:p>
    <w:p w:rsidR="004E4624" w:rsidRDefault="004E4624" w:rsidP="004E4624">
      <w:pPr>
        <w:ind w:firstLineChars="0" w:firstLine="0"/>
        <w:rPr>
          <w:rFonts w:ascii="宋体" w:hAnsi="宋体"/>
          <w:sz w:val="24"/>
        </w:rPr>
      </w:pPr>
      <w:r w:rsidRPr="005532CE">
        <w:rPr>
          <w:rFonts w:hint="eastAsia"/>
          <w:sz w:val="24"/>
        </w:rPr>
        <w:t>5.3.5</w:t>
      </w:r>
      <w:r>
        <w:rPr>
          <w:rFonts w:ascii="宋体" w:hAnsi="宋体" w:hint="eastAsia"/>
          <w:sz w:val="24"/>
        </w:rPr>
        <w:t>水玻璃灌浆材料</w:t>
      </w:r>
    </w:p>
    <w:p w:rsidR="004E4624" w:rsidRDefault="004E4624" w:rsidP="004E4624">
      <w:pPr>
        <w:ind w:firstLine="480"/>
        <w:rPr>
          <w:rFonts w:ascii="宋体" w:hAnsi="宋体"/>
          <w:sz w:val="24"/>
        </w:rPr>
      </w:pPr>
      <w:r w:rsidRPr="005532CE">
        <w:rPr>
          <w:rFonts w:hint="eastAsia"/>
          <w:sz w:val="24"/>
        </w:rPr>
        <w:t>1</w:t>
      </w:r>
      <w:r>
        <w:rPr>
          <w:rFonts w:ascii="宋体" w:hAnsi="宋体" w:hint="eastAsia"/>
          <w:sz w:val="24"/>
        </w:rPr>
        <w:t>水玻璃灌浆材料可用于防渗堵漏工程。</w:t>
      </w:r>
    </w:p>
    <w:p w:rsidR="004E4624" w:rsidRDefault="004E4624" w:rsidP="004E4624">
      <w:pPr>
        <w:ind w:firstLine="480"/>
        <w:rPr>
          <w:rFonts w:ascii="宋体" w:hAnsi="宋体"/>
          <w:sz w:val="24"/>
        </w:rPr>
      </w:pPr>
      <w:r w:rsidRPr="005532CE">
        <w:rPr>
          <w:rFonts w:hint="eastAsia"/>
          <w:sz w:val="24"/>
        </w:rPr>
        <w:t>2</w:t>
      </w:r>
      <w:r>
        <w:rPr>
          <w:rFonts w:ascii="宋体" w:hAnsi="宋体" w:hint="eastAsia"/>
          <w:sz w:val="24"/>
        </w:rPr>
        <w:t xml:space="preserve"> 灌浆用水玻璃原液模数宜为2.4</w:t>
      </w:r>
      <w:r>
        <w:rPr>
          <w:rFonts w:ascii="宋体" w:hAnsi="宋体"/>
          <w:sz w:val="24"/>
        </w:rPr>
        <w:t>～</w:t>
      </w:r>
      <w:r>
        <w:rPr>
          <w:rFonts w:ascii="宋体" w:hAnsi="宋体" w:hint="eastAsia"/>
          <w:sz w:val="24"/>
        </w:rPr>
        <w:t>3.0，浓度宜为30</w:t>
      </w:r>
      <w:r>
        <w:rPr>
          <w:rFonts w:ascii="宋体" w:hAnsi="宋体"/>
          <w:sz w:val="24"/>
        </w:rPr>
        <w:t>～</w:t>
      </w:r>
      <w:r>
        <w:rPr>
          <w:rFonts w:ascii="宋体" w:hAnsi="宋体" w:hint="eastAsia"/>
          <w:sz w:val="24"/>
        </w:rPr>
        <w:t>45波美度。</w:t>
      </w:r>
    </w:p>
    <w:p w:rsidR="004E4624" w:rsidRPr="00404959" w:rsidRDefault="004E4624" w:rsidP="00655292">
      <w:pPr>
        <w:pStyle w:val="2"/>
        <w:ind w:firstLineChars="0" w:firstLine="0"/>
        <w:jc w:val="center"/>
        <w:rPr>
          <w:rFonts w:ascii="宋体" w:hAnsi="宋体"/>
          <w:kern w:val="0"/>
          <w:sz w:val="24"/>
          <w:szCs w:val="24"/>
        </w:rPr>
      </w:pPr>
      <w:bookmarkStart w:id="100" w:name="_Toc474919863"/>
      <w:bookmarkStart w:id="101" w:name="_Toc474920102"/>
      <w:bookmarkStart w:id="102" w:name="_Toc479322205"/>
      <w:bookmarkStart w:id="103" w:name="_Toc485138273"/>
      <w:bookmarkStart w:id="104" w:name="_Toc485277817"/>
      <w:bookmarkStart w:id="105" w:name="_Toc485277893"/>
      <w:r w:rsidRPr="00C612A2">
        <w:rPr>
          <w:rFonts w:ascii="Times New Roman" w:hAnsi="Times New Roman" w:hint="eastAsia"/>
          <w:b w:val="0"/>
          <w:bCs w:val="0"/>
          <w:sz w:val="24"/>
          <w:szCs w:val="24"/>
        </w:rPr>
        <w:t>5.4</w:t>
      </w:r>
      <w:r w:rsidRPr="00404959">
        <w:rPr>
          <w:rFonts w:ascii="宋体" w:hAnsi="宋体" w:hint="eastAsia"/>
          <w:kern w:val="0"/>
          <w:sz w:val="24"/>
          <w:szCs w:val="24"/>
        </w:rPr>
        <w:t xml:space="preserve"> 辅助材料</w:t>
      </w:r>
      <w:bookmarkEnd w:id="100"/>
      <w:bookmarkEnd w:id="101"/>
      <w:bookmarkEnd w:id="102"/>
      <w:bookmarkEnd w:id="103"/>
      <w:bookmarkEnd w:id="104"/>
      <w:bookmarkEnd w:id="105"/>
    </w:p>
    <w:p w:rsidR="004E4624" w:rsidRDefault="004E4624" w:rsidP="004E4624">
      <w:pPr>
        <w:ind w:firstLineChars="0" w:firstLine="0"/>
        <w:rPr>
          <w:rFonts w:ascii="宋体" w:hAnsi="宋体"/>
          <w:sz w:val="24"/>
        </w:rPr>
      </w:pPr>
      <w:r w:rsidRPr="005532CE">
        <w:rPr>
          <w:rFonts w:hint="eastAsia"/>
          <w:sz w:val="24"/>
        </w:rPr>
        <w:t>5.4.1</w:t>
      </w:r>
      <w:r>
        <w:rPr>
          <w:rFonts w:ascii="宋体" w:hAnsi="宋体" w:hint="eastAsia"/>
          <w:sz w:val="24"/>
        </w:rPr>
        <w:t>洗缝剂</w:t>
      </w:r>
    </w:p>
    <w:p w:rsidR="004E4624" w:rsidRDefault="004E4624" w:rsidP="004E4624">
      <w:pPr>
        <w:ind w:firstLine="480"/>
        <w:rPr>
          <w:rFonts w:ascii="宋体" w:hAnsi="宋体"/>
          <w:color w:val="000000"/>
          <w:sz w:val="24"/>
        </w:rPr>
      </w:pPr>
      <w:r>
        <w:rPr>
          <w:rFonts w:ascii="宋体" w:hAnsi="宋体" w:hint="eastAsia"/>
          <w:sz w:val="24"/>
        </w:rPr>
        <w:lastRenderedPageBreak/>
        <w:t>洗缝剂</w:t>
      </w:r>
      <w:r>
        <w:rPr>
          <w:rFonts w:ascii="宋体" w:hAnsi="宋体" w:hint="eastAsia"/>
          <w:color w:val="000000"/>
          <w:sz w:val="24"/>
        </w:rPr>
        <w:t>的物理性能指标应符合表</w:t>
      </w:r>
      <w:r w:rsidRPr="00C612A2">
        <w:rPr>
          <w:rFonts w:hint="eastAsia"/>
          <w:sz w:val="24"/>
        </w:rPr>
        <w:t>5.4.1</w:t>
      </w:r>
      <w:r>
        <w:rPr>
          <w:rFonts w:ascii="宋体" w:hAnsi="宋体" w:hint="eastAsia"/>
          <w:color w:val="000000"/>
          <w:sz w:val="24"/>
        </w:rPr>
        <w:t>的规定。</w:t>
      </w:r>
    </w:p>
    <w:p w:rsidR="004E4624" w:rsidRPr="00D64791" w:rsidRDefault="004E4624" w:rsidP="00DB4510">
      <w:pPr>
        <w:ind w:firstLine="422"/>
        <w:jc w:val="center"/>
        <w:rPr>
          <w:rFonts w:asciiTheme="minorEastAsia" w:eastAsiaTheme="minorEastAsia" w:hAnsiTheme="minorEastAsia"/>
          <w:b/>
          <w:color w:val="000000"/>
          <w:sz w:val="21"/>
          <w:szCs w:val="21"/>
        </w:rPr>
      </w:pPr>
      <w:r w:rsidRPr="00D64791">
        <w:rPr>
          <w:rFonts w:asciiTheme="minorEastAsia" w:eastAsiaTheme="minorEastAsia" w:hAnsiTheme="minorEastAsia" w:hint="eastAsia"/>
          <w:b/>
          <w:color w:val="000000"/>
          <w:sz w:val="21"/>
          <w:szCs w:val="21"/>
        </w:rPr>
        <w:t>表</w:t>
      </w:r>
      <w:r w:rsidRPr="00D64791">
        <w:rPr>
          <w:rFonts w:asciiTheme="minorEastAsia" w:eastAsiaTheme="minorEastAsia" w:hAnsiTheme="minorEastAsia" w:hint="eastAsia"/>
          <w:b/>
          <w:sz w:val="21"/>
          <w:szCs w:val="21"/>
        </w:rPr>
        <w:t>5.4.1</w:t>
      </w:r>
      <w:r w:rsidRPr="00D64791">
        <w:rPr>
          <w:rFonts w:asciiTheme="minorEastAsia" w:eastAsiaTheme="minorEastAsia" w:hAnsiTheme="minorEastAsia" w:hint="eastAsia"/>
          <w:b/>
          <w:color w:val="000000"/>
          <w:sz w:val="21"/>
          <w:szCs w:val="21"/>
        </w:rPr>
        <w:t xml:space="preserve"> </w:t>
      </w:r>
      <w:r w:rsidRPr="00D64791">
        <w:rPr>
          <w:rFonts w:asciiTheme="minorEastAsia" w:eastAsiaTheme="minorEastAsia" w:hAnsiTheme="minorEastAsia" w:hint="eastAsia"/>
          <w:b/>
          <w:sz w:val="21"/>
          <w:szCs w:val="21"/>
        </w:rPr>
        <w:t>洗缝剂</w:t>
      </w:r>
      <w:r w:rsidRPr="00D64791">
        <w:rPr>
          <w:rFonts w:asciiTheme="minorEastAsia" w:eastAsiaTheme="minorEastAsia" w:hAnsiTheme="minorEastAsia" w:hint="eastAsia"/>
          <w:b/>
          <w:color w:val="000000"/>
          <w:sz w:val="21"/>
          <w:szCs w:val="21"/>
        </w:rPr>
        <w:t>的物理性能指标</w:t>
      </w:r>
    </w:p>
    <w:tbl>
      <w:tblPr>
        <w:tblW w:w="9080" w:type="dxa"/>
        <w:jc w:val="center"/>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2542"/>
        <w:gridCol w:w="2867"/>
        <w:gridCol w:w="2835"/>
      </w:tblGrid>
      <w:tr w:rsidR="004E4624" w:rsidRPr="00D64791" w:rsidTr="00DE4DD9">
        <w:trPr>
          <w:trHeight w:val="624"/>
          <w:jc w:val="center"/>
        </w:trPr>
        <w:tc>
          <w:tcPr>
            <w:tcW w:w="836" w:type="dxa"/>
            <w:vAlign w:val="center"/>
          </w:tcPr>
          <w:p w:rsidR="004E4624" w:rsidRPr="00D64791" w:rsidRDefault="004E4624" w:rsidP="00DE4DD9">
            <w:pPr>
              <w:ind w:firstLineChars="0" w:firstLine="0"/>
              <w:jc w:val="center"/>
              <w:rPr>
                <w:rFonts w:asciiTheme="minorEastAsia" w:eastAsiaTheme="minorEastAsia" w:hAnsiTheme="minorEastAsia"/>
                <w:sz w:val="21"/>
                <w:szCs w:val="21"/>
              </w:rPr>
            </w:pPr>
            <w:r w:rsidRPr="00D64791">
              <w:rPr>
                <w:rFonts w:asciiTheme="minorEastAsia" w:eastAsiaTheme="minorEastAsia" w:hAnsiTheme="minorEastAsia" w:hint="eastAsia"/>
                <w:sz w:val="21"/>
                <w:szCs w:val="21"/>
              </w:rPr>
              <w:t>序号</w:t>
            </w:r>
          </w:p>
        </w:tc>
        <w:tc>
          <w:tcPr>
            <w:tcW w:w="2542" w:type="dxa"/>
            <w:vAlign w:val="center"/>
          </w:tcPr>
          <w:p w:rsidR="004E4624" w:rsidRPr="00D64791" w:rsidRDefault="004E4624" w:rsidP="00D64791">
            <w:pPr>
              <w:ind w:leftChars="-1" w:left="1" w:hangingChars="2" w:hanging="4"/>
              <w:jc w:val="center"/>
              <w:rPr>
                <w:rFonts w:asciiTheme="minorEastAsia" w:eastAsiaTheme="minorEastAsia" w:hAnsiTheme="minorEastAsia" w:cs="Arial"/>
                <w:sz w:val="21"/>
                <w:szCs w:val="21"/>
              </w:rPr>
            </w:pPr>
            <w:r w:rsidRPr="00D64791">
              <w:rPr>
                <w:rFonts w:asciiTheme="minorEastAsia" w:eastAsiaTheme="minorEastAsia" w:hAnsiTheme="minorEastAsia" w:cs="Arial"/>
                <w:sz w:val="21"/>
                <w:szCs w:val="21"/>
              </w:rPr>
              <w:t>检测项目</w:t>
            </w:r>
          </w:p>
        </w:tc>
        <w:tc>
          <w:tcPr>
            <w:tcW w:w="2867" w:type="dxa"/>
            <w:vAlign w:val="center"/>
          </w:tcPr>
          <w:p w:rsidR="004E4624" w:rsidRPr="00D64791" w:rsidRDefault="004E4624" w:rsidP="00DE4DD9">
            <w:pPr>
              <w:ind w:firstLineChars="0" w:firstLine="0"/>
              <w:jc w:val="center"/>
              <w:rPr>
                <w:rFonts w:asciiTheme="minorEastAsia" w:eastAsiaTheme="minorEastAsia" w:hAnsiTheme="minorEastAsia" w:cs="Arial"/>
                <w:sz w:val="21"/>
                <w:szCs w:val="21"/>
              </w:rPr>
            </w:pPr>
            <w:r w:rsidRPr="00D64791">
              <w:rPr>
                <w:rFonts w:asciiTheme="minorEastAsia" w:eastAsiaTheme="minorEastAsia" w:hAnsiTheme="minorEastAsia" w:cs="Arial"/>
                <w:sz w:val="21"/>
                <w:szCs w:val="21"/>
              </w:rPr>
              <w:t>标准要求</w:t>
            </w:r>
          </w:p>
        </w:tc>
        <w:tc>
          <w:tcPr>
            <w:tcW w:w="2835" w:type="dxa"/>
          </w:tcPr>
          <w:p w:rsidR="004E4624" w:rsidRPr="00D64791" w:rsidRDefault="004E4624" w:rsidP="00DE4DD9">
            <w:pPr>
              <w:ind w:firstLineChars="0" w:firstLine="0"/>
              <w:jc w:val="center"/>
              <w:rPr>
                <w:rFonts w:asciiTheme="minorEastAsia" w:eastAsiaTheme="minorEastAsia" w:hAnsiTheme="minorEastAsia" w:cs="Arial"/>
                <w:sz w:val="21"/>
                <w:szCs w:val="21"/>
              </w:rPr>
            </w:pPr>
            <w:r w:rsidRPr="00D64791">
              <w:rPr>
                <w:rFonts w:asciiTheme="minorEastAsia" w:eastAsiaTheme="minorEastAsia" w:hAnsiTheme="minorEastAsia" w:cs="Arial" w:hint="eastAsia"/>
                <w:sz w:val="21"/>
                <w:szCs w:val="21"/>
              </w:rPr>
              <w:t>检测依据</w:t>
            </w:r>
          </w:p>
        </w:tc>
      </w:tr>
      <w:tr w:rsidR="004E4624" w:rsidRPr="00D64791" w:rsidTr="00DE4DD9">
        <w:trPr>
          <w:trHeight w:val="548"/>
          <w:jc w:val="center"/>
        </w:trPr>
        <w:tc>
          <w:tcPr>
            <w:tcW w:w="836" w:type="dxa"/>
            <w:vAlign w:val="center"/>
          </w:tcPr>
          <w:p w:rsidR="004E4624" w:rsidRPr="00D64791" w:rsidRDefault="004E4624" w:rsidP="00DE4DD9">
            <w:pPr>
              <w:ind w:firstLineChars="0" w:firstLine="0"/>
              <w:jc w:val="center"/>
              <w:rPr>
                <w:rFonts w:asciiTheme="minorEastAsia" w:eastAsiaTheme="minorEastAsia" w:hAnsiTheme="minorEastAsia"/>
                <w:sz w:val="21"/>
                <w:szCs w:val="21"/>
              </w:rPr>
            </w:pPr>
            <w:r w:rsidRPr="00D64791">
              <w:rPr>
                <w:rFonts w:asciiTheme="minorEastAsia" w:eastAsiaTheme="minorEastAsia" w:hAnsiTheme="minorEastAsia" w:hint="eastAsia"/>
                <w:sz w:val="21"/>
                <w:szCs w:val="21"/>
              </w:rPr>
              <w:t>1</w:t>
            </w:r>
          </w:p>
        </w:tc>
        <w:tc>
          <w:tcPr>
            <w:tcW w:w="2542" w:type="dxa"/>
            <w:vAlign w:val="center"/>
          </w:tcPr>
          <w:p w:rsidR="004E4624" w:rsidRPr="00D64791" w:rsidRDefault="004E4624" w:rsidP="00DE4DD9">
            <w:pPr>
              <w:ind w:firstLineChars="0" w:firstLine="0"/>
              <w:jc w:val="center"/>
              <w:rPr>
                <w:rFonts w:asciiTheme="minorEastAsia" w:eastAsiaTheme="minorEastAsia" w:hAnsiTheme="minorEastAsia" w:cs="Arial"/>
                <w:sz w:val="21"/>
                <w:szCs w:val="21"/>
              </w:rPr>
            </w:pPr>
            <w:r w:rsidRPr="00D64791">
              <w:rPr>
                <w:rFonts w:asciiTheme="minorEastAsia" w:eastAsiaTheme="minorEastAsia" w:hAnsiTheme="minorEastAsia" w:cs="Arial"/>
                <w:sz w:val="21"/>
                <w:szCs w:val="21"/>
              </w:rPr>
              <w:t>外</w:t>
            </w:r>
            <w:r w:rsidRPr="00D64791">
              <w:rPr>
                <w:rFonts w:asciiTheme="minorEastAsia" w:eastAsiaTheme="minorEastAsia" w:hAnsiTheme="minorEastAsia" w:cs="Arial" w:hint="eastAsia"/>
                <w:sz w:val="21"/>
                <w:szCs w:val="21"/>
              </w:rPr>
              <w:t xml:space="preserve"> </w:t>
            </w:r>
            <w:r w:rsidRPr="00D64791">
              <w:rPr>
                <w:rFonts w:asciiTheme="minorEastAsia" w:eastAsiaTheme="minorEastAsia" w:hAnsiTheme="minorEastAsia" w:cs="Arial"/>
                <w:sz w:val="21"/>
                <w:szCs w:val="21"/>
              </w:rPr>
              <w:t>观</w:t>
            </w:r>
          </w:p>
        </w:tc>
        <w:tc>
          <w:tcPr>
            <w:tcW w:w="2867" w:type="dxa"/>
            <w:vAlign w:val="center"/>
          </w:tcPr>
          <w:p w:rsidR="004E4624" w:rsidRPr="00D64791" w:rsidRDefault="004E4624" w:rsidP="00DE4DD9">
            <w:pPr>
              <w:ind w:firstLineChars="0" w:firstLine="0"/>
              <w:jc w:val="center"/>
              <w:rPr>
                <w:rFonts w:asciiTheme="minorEastAsia" w:eastAsiaTheme="minorEastAsia" w:hAnsiTheme="minorEastAsia" w:cs="Arial"/>
                <w:sz w:val="21"/>
                <w:szCs w:val="21"/>
              </w:rPr>
            </w:pPr>
            <w:r w:rsidRPr="00D64791">
              <w:rPr>
                <w:rFonts w:asciiTheme="minorEastAsia" w:eastAsiaTheme="minorEastAsia" w:hAnsiTheme="minorEastAsia" w:cs="Arial" w:hint="eastAsia"/>
                <w:sz w:val="21"/>
                <w:szCs w:val="21"/>
              </w:rPr>
              <w:t>透明、无沉淀</w:t>
            </w:r>
          </w:p>
        </w:tc>
        <w:tc>
          <w:tcPr>
            <w:tcW w:w="2835" w:type="dxa"/>
          </w:tcPr>
          <w:p w:rsidR="004E4624" w:rsidRPr="00D64791" w:rsidRDefault="004E4624" w:rsidP="00DE4DD9">
            <w:pPr>
              <w:ind w:firstLineChars="0" w:firstLine="0"/>
              <w:jc w:val="center"/>
              <w:rPr>
                <w:rFonts w:asciiTheme="minorEastAsia" w:eastAsiaTheme="minorEastAsia" w:hAnsiTheme="minorEastAsia" w:cs="Arial"/>
                <w:sz w:val="21"/>
                <w:szCs w:val="21"/>
              </w:rPr>
            </w:pPr>
            <w:r w:rsidRPr="00D64791">
              <w:rPr>
                <w:rFonts w:asciiTheme="minorEastAsia" w:eastAsiaTheme="minorEastAsia" w:hAnsiTheme="minorEastAsia" w:cs="Arial" w:hint="eastAsia"/>
                <w:sz w:val="21"/>
                <w:szCs w:val="21"/>
              </w:rPr>
              <w:t>肉眼观察</w:t>
            </w:r>
          </w:p>
        </w:tc>
      </w:tr>
      <w:tr w:rsidR="004E4624" w:rsidRPr="00D64791" w:rsidTr="00DE4DD9">
        <w:trPr>
          <w:trHeight w:val="670"/>
          <w:jc w:val="center"/>
        </w:trPr>
        <w:tc>
          <w:tcPr>
            <w:tcW w:w="836" w:type="dxa"/>
            <w:vAlign w:val="center"/>
          </w:tcPr>
          <w:p w:rsidR="004E4624" w:rsidRPr="00D64791" w:rsidRDefault="004E4624" w:rsidP="00DE4DD9">
            <w:pPr>
              <w:ind w:firstLineChars="0" w:firstLine="0"/>
              <w:jc w:val="center"/>
              <w:rPr>
                <w:rFonts w:asciiTheme="minorEastAsia" w:eastAsiaTheme="minorEastAsia" w:hAnsiTheme="minorEastAsia"/>
                <w:sz w:val="21"/>
                <w:szCs w:val="21"/>
              </w:rPr>
            </w:pPr>
            <w:r w:rsidRPr="00D64791">
              <w:rPr>
                <w:rFonts w:asciiTheme="minorEastAsia" w:eastAsiaTheme="minorEastAsia" w:hAnsiTheme="minorEastAsia" w:hint="eastAsia"/>
                <w:sz w:val="21"/>
                <w:szCs w:val="21"/>
              </w:rPr>
              <w:t>2</w:t>
            </w:r>
          </w:p>
        </w:tc>
        <w:tc>
          <w:tcPr>
            <w:tcW w:w="2542" w:type="dxa"/>
            <w:vAlign w:val="center"/>
          </w:tcPr>
          <w:p w:rsidR="004E4624" w:rsidRPr="00D64791" w:rsidRDefault="004E4624" w:rsidP="00DE4DD9">
            <w:pPr>
              <w:ind w:firstLineChars="0" w:firstLine="0"/>
              <w:jc w:val="center"/>
              <w:rPr>
                <w:rFonts w:asciiTheme="minorEastAsia" w:eastAsiaTheme="minorEastAsia" w:hAnsiTheme="minorEastAsia" w:cs="Arial"/>
                <w:sz w:val="21"/>
                <w:szCs w:val="21"/>
              </w:rPr>
            </w:pPr>
            <w:r w:rsidRPr="00D64791">
              <w:rPr>
                <w:rFonts w:asciiTheme="minorEastAsia" w:eastAsiaTheme="minorEastAsia" w:hAnsiTheme="minorEastAsia" w:cs="Arial"/>
                <w:sz w:val="21"/>
                <w:szCs w:val="21"/>
              </w:rPr>
              <w:t>密度(kg/m</w:t>
            </w:r>
            <w:r w:rsidRPr="00D64791">
              <w:rPr>
                <w:rFonts w:asciiTheme="minorEastAsia" w:eastAsiaTheme="minorEastAsia" w:hAnsiTheme="minorEastAsia" w:cs="Arial"/>
                <w:sz w:val="21"/>
                <w:szCs w:val="21"/>
                <w:vertAlign w:val="superscript"/>
              </w:rPr>
              <w:t>3</w:t>
            </w:r>
            <w:r w:rsidRPr="00D64791">
              <w:rPr>
                <w:rFonts w:asciiTheme="minorEastAsia" w:eastAsiaTheme="minorEastAsia" w:hAnsiTheme="minorEastAsia" w:cs="Arial"/>
                <w:sz w:val="21"/>
                <w:szCs w:val="21"/>
              </w:rPr>
              <w:t>)</w:t>
            </w:r>
          </w:p>
        </w:tc>
        <w:tc>
          <w:tcPr>
            <w:tcW w:w="2867" w:type="dxa"/>
            <w:vAlign w:val="center"/>
          </w:tcPr>
          <w:p w:rsidR="004E4624" w:rsidRPr="00D64791" w:rsidRDefault="004E4624" w:rsidP="00DE4DD9">
            <w:pPr>
              <w:ind w:firstLineChars="0" w:firstLine="0"/>
              <w:jc w:val="center"/>
              <w:rPr>
                <w:rFonts w:asciiTheme="minorEastAsia" w:eastAsiaTheme="minorEastAsia" w:hAnsiTheme="minorEastAsia" w:cs="Arial"/>
                <w:sz w:val="21"/>
                <w:szCs w:val="21"/>
              </w:rPr>
            </w:pPr>
            <w:r w:rsidRPr="00D64791">
              <w:rPr>
                <w:rFonts w:asciiTheme="minorEastAsia" w:eastAsiaTheme="minorEastAsia" w:hAnsiTheme="minorEastAsia" w:cs="Arial"/>
                <w:sz w:val="21"/>
                <w:szCs w:val="21"/>
              </w:rPr>
              <w:t>0.9~1.1×10</w:t>
            </w:r>
            <w:r w:rsidRPr="00D64791">
              <w:rPr>
                <w:rFonts w:asciiTheme="minorEastAsia" w:eastAsiaTheme="minorEastAsia" w:hAnsiTheme="minorEastAsia" w:cs="Arial"/>
                <w:sz w:val="21"/>
                <w:szCs w:val="21"/>
                <w:vertAlign w:val="superscript"/>
              </w:rPr>
              <w:t>3</w:t>
            </w:r>
          </w:p>
        </w:tc>
        <w:tc>
          <w:tcPr>
            <w:tcW w:w="2835" w:type="dxa"/>
          </w:tcPr>
          <w:p w:rsidR="004E4624" w:rsidRPr="00D64791" w:rsidRDefault="004E4624" w:rsidP="00DE4DD9">
            <w:pPr>
              <w:ind w:firstLineChars="0" w:firstLine="0"/>
              <w:jc w:val="center"/>
              <w:rPr>
                <w:rFonts w:asciiTheme="minorEastAsia" w:eastAsiaTheme="minorEastAsia" w:hAnsiTheme="minorEastAsia" w:cs="Arial"/>
                <w:sz w:val="21"/>
                <w:szCs w:val="21"/>
              </w:rPr>
            </w:pPr>
          </w:p>
        </w:tc>
      </w:tr>
      <w:tr w:rsidR="004E4624" w:rsidRPr="00D64791" w:rsidTr="00DE4DD9">
        <w:trPr>
          <w:trHeight w:val="566"/>
          <w:jc w:val="center"/>
        </w:trPr>
        <w:tc>
          <w:tcPr>
            <w:tcW w:w="836" w:type="dxa"/>
            <w:vAlign w:val="center"/>
          </w:tcPr>
          <w:p w:rsidR="004E4624" w:rsidRPr="00D64791" w:rsidRDefault="004E4624" w:rsidP="00DE4DD9">
            <w:pPr>
              <w:ind w:firstLineChars="0" w:firstLine="0"/>
              <w:jc w:val="center"/>
              <w:rPr>
                <w:rFonts w:asciiTheme="minorEastAsia" w:eastAsiaTheme="minorEastAsia" w:hAnsiTheme="minorEastAsia"/>
                <w:sz w:val="21"/>
                <w:szCs w:val="21"/>
              </w:rPr>
            </w:pPr>
            <w:r w:rsidRPr="00D64791">
              <w:rPr>
                <w:rFonts w:asciiTheme="minorEastAsia" w:eastAsiaTheme="minorEastAsia" w:hAnsiTheme="minorEastAsia" w:hint="eastAsia"/>
                <w:sz w:val="21"/>
                <w:szCs w:val="21"/>
              </w:rPr>
              <w:t>3</w:t>
            </w:r>
          </w:p>
        </w:tc>
        <w:tc>
          <w:tcPr>
            <w:tcW w:w="2542" w:type="dxa"/>
            <w:vAlign w:val="center"/>
          </w:tcPr>
          <w:p w:rsidR="004E4624" w:rsidRPr="00D64791" w:rsidRDefault="004E4624" w:rsidP="00DE4DD9">
            <w:pPr>
              <w:ind w:firstLineChars="0" w:firstLine="0"/>
              <w:jc w:val="center"/>
              <w:rPr>
                <w:rFonts w:asciiTheme="minorEastAsia" w:eastAsiaTheme="minorEastAsia" w:hAnsiTheme="minorEastAsia" w:cs="Arial"/>
                <w:sz w:val="21"/>
                <w:szCs w:val="21"/>
              </w:rPr>
            </w:pPr>
            <w:r w:rsidRPr="00D64791">
              <w:rPr>
                <w:rFonts w:asciiTheme="minorEastAsia" w:eastAsiaTheme="minorEastAsia" w:hAnsiTheme="minorEastAsia" w:cs="Arial"/>
                <w:sz w:val="21"/>
                <w:szCs w:val="21"/>
              </w:rPr>
              <w:t>酸度(mol/L)</w:t>
            </w:r>
          </w:p>
        </w:tc>
        <w:tc>
          <w:tcPr>
            <w:tcW w:w="2867" w:type="dxa"/>
            <w:vAlign w:val="center"/>
          </w:tcPr>
          <w:p w:rsidR="004E4624" w:rsidRPr="00D64791" w:rsidRDefault="004E4624" w:rsidP="00DE4DD9">
            <w:pPr>
              <w:ind w:firstLineChars="0" w:firstLine="0"/>
              <w:jc w:val="center"/>
              <w:rPr>
                <w:rFonts w:asciiTheme="minorEastAsia" w:eastAsiaTheme="minorEastAsia" w:hAnsiTheme="minorEastAsia" w:cs="Arial"/>
                <w:sz w:val="21"/>
                <w:szCs w:val="21"/>
              </w:rPr>
            </w:pPr>
            <w:r w:rsidRPr="00D64791">
              <w:rPr>
                <w:rFonts w:asciiTheme="minorEastAsia" w:eastAsiaTheme="minorEastAsia" w:hAnsiTheme="minorEastAsia" w:cs="Arial" w:hint="eastAsia"/>
                <w:sz w:val="21"/>
                <w:szCs w:val="21"/>
              </w:rPr>
              <w:t>0.7</w:t>
            </w:r>
            <w:r w:rsidRPr="00D64791">
              <w:rPr>
                <w:rFonts w:asciiTheme="minorEastAsia" w:eastAsiaTheme="minorEastAsia" w:hAnsiTheme="minorEastAsia" w:cs="Arial"/>
                <w:sz w:val="21"/>
                <w:szCs w:val="21"/>
              </w:rPr>
              <w:t>~1.</w:t>
            </w:r>
            <w:r w:rsidRPr="00D64791">
              <w:rPr>
                <w:rFonts w:asciiTheme="minorEastAsia" w:eastAsiaTheme="minorEastAsia" w:hAnsiTheme="minorEastAsia" w:cs="Arial" w:hint="eastAsia"/>
                <w:sz w:val="21"/>
                <w:szCs w:val="21"/>
              </w:rPr>
              <w:t>4</w:t>
            </w:r>
          </w:p>
        </w:tc>
        <w:tc>
          <w:tcPr>
            <w:tcW w:w="2835" w:type="dxa"/>
          </w:tcPr>
          <w:p w:rsidR="004E4624" w:rsidRPr="00D64791" w:rsidRDefault="004E4624" w:rsidP="00DE4DD9">
            <w:pPr>
              <w:ind w:firstLineChars="0" w:firstLine="0"/>
              <w:jc w:val="center"/>
              <w:rPr>
                <w:rFonts w:asciiTheme="minorEastAsia" w:eastAsiaTheme="minorEastAsia" w:hAnsiTheme="minorEastAsia" w:cs="Arial"/>
                <w:sz w:val="21"/>
                <w:szCs w:val="21"/>
              </w:rPr>
            </w:pPr>
          </w:p>
        </w:tc>
      </w:tr>
      <w:tr w:rsidR="004E4624" w:rsidRPr="00D64791" w:rsidTr="00DE4DD9">
        <w:trPr>
          <w:trHeight w:val="546"/>
          <w:jc w:val="center"/>
        </w:trPr>
        <w:tc>
          <w:tcPr>
            <w:tcW w:w="836" w:type="dxa"/>
            <w:vAlign w:val="center"/>
          </w:tcPr>
          <w:p w:rsidR="004E4624" w:rsidRPr="00D64791" w:rsidRDefault="004E4624" w:rsidP="00DE4DD9">
            <w:pPr>
              <w:ind w:firstLineChars="0" w:firstLine="0"/>
              <w:jc w:val="center"/>
              <w:rPr>
                <w:rFonts w:asciiTheme="minorEastAsia" w:eastAsiaTheme="minorEastAsia" w:hAnsiTheme="minorEastAsia"/>
                <w:sz w:val="21"/>
                <w:szCs w:val="21"/>
              </w:rPr>
            </w:pPr>
            <w:r w:rsidRPr="00D64791">
              <w:rPr>
                <w:rFonts w:asciiTheme="minorEastAsia" w:eastAsiaTheme="minorEastAsia" w:hAnsiTheme="minorEastAsia" w:hint="eastAsia"/>
                <w:sz w:val="21"/>
                <w:szCs w:val="21"/>
              </w:rPr>
              <w:t>4</w:t>
            </w:r>
          </w:p>
        </w:tc>
        <w:tc>
          <w:tcPr>
            <w:tcW w:w="2542" w:type="dxa"/>
            <w:vAlign w:val="center"/>
          </w:tcPr>
          <w:p w:rsidR="004E4624" w:rsidRPr="00D64791" w:rsidRDefault="004E4624" w:rsidP="00DE4DD9">
            <w:pPr>
              <w:ind w:firstLineChars="0" w:firstLine="0"/>
              <w:jc w:val="center"/>
              <w:rPr>
                <w:rFonts w:asciiTheme="minorEastAsia" w:eastAsiaTheme="minorEastAsia" w:hAnsiTheme="minorEastAsia" w:cs="Arial"/>
                <w:sz w:val="21"/>
                <w:szCs w:val="21"/>
              </w:rPr>
            </w:pPr>
            <w:r w:rsidRPr="00D64791">
              <w:rPr>
                <w:rFonts w:asciiTheme="minorEastAsia" w:eastAsiaTheme="minorEastAsia" w:hAnsiTheme="minorEastAsia" w:cs="Arial"/>
                <w:sz w:val="21"/>
                <w:szCs w:val="21"/>
              </w:rPr>
              <w:t>甲醛含量(PPM)</w:t>
            </w:r>
          </w:p>
        </w:tc>
        <w:tc>
          <w:tcPr>
            <w:tcW w:w="2867" w:type="dxa"/>
            <w:vAlign w:val="center"/>
          </w:tcPr>
          <w:p w:rsidR="004E4624" w:rsidRPr="00D64791" w:rsidRDefault="005A3E77" w:rsidP="00DE4DD9">
            <w:pPr>
              <w:ind w:firstLineChars="0" w:firstLine="0"/>
              <w:jc w:val="center"/>
              <w:rPr>
                <w:rFonts w:asciiTheme="minorEastAsia" w:eastAsiaTheme="minorEastAsia" w:hAnsiTheme="minorEastAsia" w:cs="Arial"/>
                <w:sz w:val="21"/>
                <w:szCs w:val="21"/>
              </w:rPr>
            </w:pPr>
            <w:r w:rsidRPr="00D64791">
              <w:rPr>
                <w:rFonts w:asciiTheme="minorEastAsia" w:eastAsiaTheme="minorEastAsia" w:hAnsiTheme="minorEastAsia" w:cs="Arial" w:hint="eastAsia"/>
                <w:sz w:val="21"/>
                <w:szCs w:val="21"/>
              </w:rPr>
              <w:t>无</w:t>
            </w:r>
          </w:p>
        </w:tc>
        <w:tc>
          <w:tcPr>
            <w:tcW w:w="2835" w:type="dxa"/>
          </w:tcPr>
          <w:p w:rsidR="004E4624" w:rsidRPr="00D64791" w:rsidRDefault="004E4624" w:rsidP="00DE4DD9">
            <w:pPr>
              <w:ind w:firstLineChars="0" w:firstLine="0"/>
              <w:jc w:val="center"/>
              <w:rPr>
                <w:rFonts w:asciiTheme="minorEastAsia" w:eastAsiaTheme="minorEastAsia" w:hAnsiTheme="minorEastAsia" w:cs="Arial"/>
                <w:sz w:val="21"/>
                <w:szCs w:val="21"/>
              </w:rPr>
            </w:pPr>
          </w:p>
        </w:tc>
      </w:tr>
    </w:tbl>
    <w:p w:rsidR="004E4624" w:rsidRDefault="004E4624" w:rsidP="004E4624">
      <w:pPr>
        <w:ind w:firstLineChars="0" w:firstLine="0"/>
        <w:rPr>
          <w:rFonts w:ascii="宋体" w:hAnsi="宋体"/>
          <w:sz w:val="24"/>
        </w:rPr>
      </w:pPr>
      <w:r w:rsidRPr="00C612A2">
        <w:rPr>
          <w:rFonts w:hint="eastAsia"/>
          <w:sz w:val="24"/>
        </w:rPr>
        <w:t>5.4.2</w:t>
      </w:r>
      <w:r>
        <w:rPr>
          <w:rFonts w:ascii="宋体" w:hAnsi="宋体" w:hint="eastAsia"/>
          <w:sz w:val="24"/>
        </w:rPr>
        <w:t>封缝材料</w:t>
      </w:r>
    </w:p>
    <w:p w:rsidR="004E4624" w:rsidRDefault="004E4624" w:rsidP="004E4624">
      <w:pPr>
        <w:ind w:firstLine="480"/>
        <w:rPr>
          <w:rFonts w:ascii="宋体" w:hAnsi="宋体"/>
          <w:sz w:val="24"/>
        </w:rPr>
      </w:pPr>
      <w:r>
        <w:rPr>
          <w:rFonts w:ascii="宋体" w:hAnsi="宋体" w:hint="eastAsia"/>
          <w:sz w:val="24"/>
        </w:rPr>
        <w:t>封缝材料包括环氧胶泥、聚合物砂浆、快干水泥等类型，选用材料应满足灌浆施工要求。</w:t>
      </w:r>
    </w:p>
    <w:p w:rsidR="004E4624" w:rsidRPr="00404959" w:rsidRDefault="004E4624" w:rsidP="00655292">
      <w:pPr>
        <w:pStyle w:val="2"/>
        <w:ind w:firstLineChars="0" w:firstLine="0"/>
        <w:jc w:val="center"/>
        <w:rPr>
          <w:rFonts w:ascii="宋体" w:hAnsi="宋体"/>
          <w:kern w:val="0"/>
          <w:sz w:val="24"/>
          <w:szCs w:val="24"/>
        </w:rPr>
      </w:pPr>
      <w:bookmarkStart w:id="106" w:name="_Toc479322206"/>
      <w:bookmarkStart w:id="107" w:name="_Toc485138274"/>
      <w:bookmarkStart w:id="108" w:name="_Toc485277818"/>
      <w:bookmarkStart w:id="109" w:name="_Toc485277894"/>
      <w:r w:rsidRPr="00C612A2">
        <w:rPr>
          <w:rFonts w:ascii="Times New Roman" w:hAnsi="Times New Roman" w:hint="eastAsia"/>
          <w:b w:val="0"/>
          <w:bCs w:val="0"/>
          <w:sz w:val="24"/>
          <w:szCs w:val="24"/>
        </w:rPr>
        <w:t xml:space="preserve">5.5 </w:t>
      </w:r>
      <w:r w:rsidRPr="00404959">
        <w:rPr>
          <w:rFonts w:ascii="宋体" w:hAnsi="宋体" w:hint="eastAsia"/>
          <w:kern w:val="0"/>
          <w:sz w:val="24"/>
          <w:szCs w:val="24"/>
        </w:rPr>
        <w:t>灌浆设备</w:t>
      </w:r>
      <w:bookmarkEnd w:id="106"/>
      <w:bookmarkEnd w:id="107"/>
      <w:bookmarkEnd w:id="108"/>
      <w:bookmarkEnd w:id="109"/>
    </w:p>
    <w:p w:rsidR="004E4624" w:rsidRDefault="004E4624" w:rsidP="004E4624">
      <w:pPr>
        <w:ind w:firstLineChars="0" w:firstLine="0"/>
        <w:rPr>
          <w:rFonts w:ascii="宋体" w:hAnsi="宋体"/>
          <w:sz w:val="24"/>
        </w:rPr>
      </w:pPr>
      <w:r w:rsidRPr="00C612A2">
        <w:rPr>
          <w:rFonts w:hint="eastAsia"/>
          <w:sz w:val="24"/>
        </w:rPr>
        <w:t>5.5.1</w:t>
      </w:r>
      <w:r>
        <w:rPr>
          <w:rFonts w:ascii="宋体" w:hAnsi="宋体" w:hint="eastAsia"/>
          <w:sz w:val="24"/>
        </w:rPr>
        <w:t xml:space="preserve"> 搅拌机的转速和拌和能力应分别与所搅拌浆液类型和灌浆泵的排量相适应，并应能保证均匀、连续地拌制浆液。</w:t>
      </w:r>
    </w:p>
    <w:p w:rsidR="004E4624" w:rsidRDefault="004E4624" w:rsidP="004E4624">
      <w:pPr>
        <w:ind w:firstLineChars="0" w:firstLine="0"/>
        <w:jc w:val="left"/>
        <w:rPr>
          <w:rFonts w:ascii="宋体" w:hAnsi="宋体"/>
          <w:sz w:val="24"/>
        </w:rPr>
      </w:pPr>
      <w:r w:rsidRPr="00C612A2">
        <w:rPr>
          <w:rFonts w:hint="eastAsia"/>
          <w:sz w:val="24"/>
        </w:rPr>
        <w:t xml:space="preserve">5.5.2 </w:t>
      </w:r>
      <w:r>
        <w:rPr>
          <w:rFonts w:ascii="宋体" w:hAnsi="宋体" w:hint="eastAsia"/>
          <w:sz w:val="24"/>
        </w:rPr>
        <w:t>灌浆泵性能应与浆液类型、浓度相适应，额定工作压力应大于最大灌浆压力的1.5倍，并应有足够的排浆量和稳定的工作性能。</w:t>
      </w:r>
    </w:p>
    <w:p w:rsidR="004E4624" w:rsidRDefault="004E4624" w:rsidP="004E4624">
      <w:pPr>
        <w:ind w:firstLineChars="0" w:firstLine="465"/>
        <w:jc w:val="left"/>
        <w:rPr>
          <w:rFonts w:ascii="宋体" w:hAnsi="宋体"/>
          <w:sz w:val="24"/>
        </w:rPr>
      </w:pPr>
      <w:r>
        <w:rPr>
          <w:rFonts w:ascii="宋体" w:hAnsi="宋体" w:hint="eastAsia"/>
          <w:sz w:val="24"/>
        </w:rPr>
        <w:t>灌注纯水泥浆液宜采用多缸柱塞式灌浆泵。</w:t>
      </w:r>
    </w:p>
    <w:p w:rsidR="004E4624" w:rsidRDefault="004E4624" w:rsidP="004E4624">
      <w:pPr>
        <w:ind w:firstLineChars="0" w:firstLine="465"/>
        <w:jc w:val="left"/>
        <w:rPr>
          <w:rFonts w:ascii="宋体" w:hAnsi="宋体"/>
          <w:sz w:val="24"/>
        </w:rPr>
      </w:pPr>
      <w:r>
        <w:rPr>
          <w:rFonts w:ascii="宋体" w:hAnsi="宋体" w:hint="eastAsia"/>
          <w:sz w:val="24"/>
        </w:rPr>
        <w:t>灌注化学浆液宜采用双液灌浆泵。双液灌浆泵</w:t>
      </w:r>
      <w:r w:rsidRPr="00C45648">
        <w:rPr>
          <w:rFonts w:hint="eastAsia"/>
          <w:kern w:val="0"/>
          <w:sz w:val="24"/>
        </w:rPr>
        <w:t>应能调节</w:t>
      </w:r>
      <w:r w:rsidR="005A3E77">
        <w:rPr>
          <w:rFonts w:hint="eastAsia"/>
          <w:kern w:val="0"/>
          <w:sz w:val="24"/>
        </w:rPr>
        <w:t>两</w:t>
      </w:r>
      <w:r w:rsidRPr="00C45648">
        <w:rPr>
          <w:rFonts w:hint="eastAsia"/>
          <w:kern w:val="0"/>
          <w:sz w:val="24"/>
        </w:rPr>
        <w:t>液</w:t>
      </w:r>
      <w:r w:rsidR="005A3E77">
        <w:rPr>
          <w:rFonts w:hint="eastAsia"/>
          <w:kern w:val="0"/>
          <w:sz w:val="24"/>
        </w:rPr>
        <w:t>的</w:t>
      </w:r>
      <w:r w:rsidRPr="00C45648">
        <w:rPr>
          <w:rFonts w:hint="eastAsia"/>
          <w:kern w:val="0"/>
          <w:sz w:val="24"/>
        </w:rPr>
        <w:t>比例，</w:t>
      </w:r>
      <w:r w:rsidR="005A3E77">
        <w:rPr>
          <w:rFonts w:hint="eastAsia"/>
          <w:kern w:val="0"/>
          <w:sz w:val="24"/>
        </w:rPr>
        <w:t>且</w:t>
      </w:r>
      <w:r>
        <w:rPr>
          <w:kern w:val="0"/>
          <w:sz w:val="24"/>
        </w:rPr>
        <w:t>应耐化学腐蚀</w:t>
      </w:r>
      <w:r>
        <w:rPr>
          <w:rFonts w:ascii="宋体" w:hAnsi="宋体" w:hint="eastAsia"/>
          <w:sz w:val="24"/>
        </w:rPr>
        <w:t>。</w:t>
      </w:r>
    </w:p>
    <w:p w:rsidR="004E4624" w:rsidRDefault="004E4624" w:rsidP="004E4624">
      <w:pPr>
        <w:ind w:firstLineChars="0" w:firstLine="0"/>
        <w:jc w:val="left"/>
        <w:rPr>
          <w:kern w:val="0"/>
          <w:sz w:val="24"/>
        </w:rPr>
      </w:pPr>
      <w:r w:rsidRPr="00C612A2">
        <w:rPr>
          <w:rFonts w:hint="eastAsia"/>
          <w:sz w:val="24"/>
        </w:rPr>
        <w:t xml:space="preserve">5.5.3 </w:t>
      </w:r>
      <w:r>
        <w:rPr>
          <w:kern w:val="0"/>
          <w:sz w:val="24"/>
        </w:rPr>
        <w:t>灌浆泵</w:t>
      </w:r>
      <w:r>
        <w:rPr>
          <w:rFonts w:hint="eastAsia"/>
          <w:kern w:val="0"/>
          <w:sz w:val="24"/>
        </w:rPr>
        <w:t>宜</w:t>
      </w:r>
      <w:r>
        <w:rPr>
          <w:kern w:val="0"/>
          <w:sz w:val="24"/>
        </w:rPr>
        <w:t>安设灌浆自动记录仪，对灌浆</w:t>
      </w:r>
      <w:r>
        <w:rPr>
          <w:rFonts w:hint="eastAsia"/>
          <w:kern w:val="0"/>
          <w:sz w:val="24"/>
        </w:rPr>
        <w:t>过程</w:t>
      </w:r>
      <w:r>
        <w:rPr>
          <w:kern w:val="0"/>
          <w:sz w:val="24"/>
        </w:rPr>
        <w:t>进行记录。</w:t>
      </w:r>
    </w:p>
    <w:p w:rsidR="004E4624" w:rsidRDefault="004E4624" w:rsidP="004E4624">
      <w:pPr>
        <w:ind w:firstLineChars="0" w:firstLine="0"/>
        <w:jc w:val="left"/>
        <w:rPr>
          <w:rFonts w:ascii="宋体" w:hAnsi="宋体"/>
          <w:sz w:val="24"/>
        </w:rPr>
      </w:pPr>
      <w:r w:rsidRPr="00C612A2">
        <w:rPr>
          <w:rFonts w:hint="eastAsia"/>
          <w:sz w:val="24"/>
        </w:rPr>
        <w:t>5.5.4</w:t>
      </w:r>
      <w:r>
        <w:rPr>
          <w:rFonts w:ascii="宋体" w:hAnsi="宋体" w:hint="eastAsia"/>
          <w:sz w:val="24"/>
        </w:rPr>
        <w:t xml:space="preserve"> 灌浆泵和灌浆孔口处均应安设压力表。使用压力宜在压力表最大标值的1/3～3/4 之间。压力表与管路之间应设有隔浆装置。</w:t>
      </w:r>
    </w:p>
    <w:p w:rsidR="004E4624" w:rsidRDefault="004E4624" w:rsidP="004E4624">
      <w:pPr>
        <w:ind w:firstLineChars="0" w:firstLine="0"/>
        <w:rPr>
          <w:rFonts w:ascii="宋体" w:hAnsi="宋体"/>
          <w:sz w:val="24"/>
        </w:rPr>
      </w:pPr>
      <w:r w:rsidRPr="00C612A2">
        <w:rPr>
          <w:rFonts w:hint="eastAsia"/>
          <w:sz w:val="24"/>
        </w:rPr>
        <w:t>5.5.5</w:t>
      </w:r>
      <w:r>
        <w:rPr>
          <w:rFonts w:ascii="宋体" w:hAnsi="宋体" w:hint="eastAsia"/>
          <w:sz w:val="24"/>
        </w:rPr>
        <w:t xml:space="preserve"> 所有灌浆设备应注意维护保养，灌浆结束后及时对灌浆泵进行清洗。</w:t>
      </w:r>
    </w:p>
    <w:p w:rsidR="004E4624" w:rsidRPr="00404959" w:rsidRDefault="004E4624" w:rsidP="00655292">
      <w:pPr>
        <w:pStyle w:val="2"/>
        <w:ind w:firstLineChars="0" w:firstLine="0"/>
        <w:jc w:val="center"/>
        <w:rPr>
          <w:rFonts w:ascii="宋体" w:hAnsi="宋体"/>
          <w:kern w:val="0"/>
          <w:sz w:val="24"/>
          <w:szCs w:val="24"/>
        </w:rPr>
      </w:pPr>
      <w:bookmarkStart w:id="110" w:name="_Toc479322207"/>
      <w:bookmarkStart w:id="111" w:name="_Toc485138275"/>
      <w:bookmarkStart w:id="112" w:name="_Toc485277819"/>
      <w:bookmarkStart w:id="113" w:name="_Toc485277895"/>
      <w:r w:rsidRPr="00404959">
        <w:rPr>
          <w:rFonts w:ascii="宋体" w:hAnsi="宋体" w:hint="eastAsia"/>
          <w:kern w:val="0"/>
          <w:sz w:val="24"/>
          <w:szCs w:val="24"/>
        </w:rPr>
        <w:lastRenderedPageBreak/>
        <w:t>5.6 制浆</w:t>
      </w:r>
      <w:bookmarkEnd w:id="110"/>
      <w:bookmarkEnd w:id="111"/>
      <w:bookmarkEnd w:id="112"/>
      <w:bookmarkEnd w:id="113"/>
    </w:p>
    <w:p w:rsidR="004E4624" w:rsidRDefault="004E4624" w:rsidP="004E4624">
      <w:pPr>
        <w:ind w:firstLineChars="0" w:firstLine="0"/>
        <w:rPr>
          <w:rFonts w:ascii="宋体" w:hAnsi="宋体"/>
          <w:sz w:val="24"/>
        </w:rPr>
      </w:pPr>
      <w:r w:rsidRPr="00C612A2">
        <w:rPr>
          <w:rFonts w:hint="eastAsia"/>
          <w:sz w:val="24"/>
        </w:rPr>
        <w:t>5.6.1</w:t>
      </w:r>
      <w:r>
        <w:rPr>
          <w:rFonts w:ascii="宋体" w:hAnsi="宋体" w:hint="eastAsia"/>
          <w:sz w:val="24"/>
        </w:rPr>
        <w:t xml:space="preserve"> 制浆材料应称量，称量误差应小于5%。水泥等固相材料宜采用重量称量法。</w:t>
      </w:r>
    </w:p>
    <w:p w:rsidR="004E4624" w:rsidRDefault="004E4624" w:rsidP="004E4624">
      <w:pPr>
        <w:ind w:firstLineChars="0" w:firstLine="0"/>
        <w:jc w:val="left"/>
        <w:rPr>
          <w:rFonts w:ascii="宋体" w:hAnsi="宋体"/>
          <w:sz w:val="24"/>
        </w:rPr>
      </w:pPr>
      <w:r w:rsidRPr="00C612A2">
        <w:rPr>
          <w:rFonts w:hint="eastAsia"/>
          <w:sz w:val="24"/>
        </w:rPr>
        <w:t>5.6.2</w:t>
      </w:r>
      <w:r>
        <w:rPr>
          <w:rFonts w:ascii="宋体" w:hAnsi="宋体" w:hint="eastAsia"/>
          <w:sz w:val="24"/>
        </w:rPr>
        <w:t xml:space="preserve"> 各类浆液应搅拌均匀并测定浆液密度及温度。</w:t>
      </w:r>
    </w:p>
    <w:p w:rsidR="004E4624" w:rsidRDefault="004E4624" w:rsidP="004E4624">
      <w:pPr>
        <w:ind w:firstLineChars="0" w:firstLine="0"/>
        <w:jc w:val="left"/>
        <w:rPr>
          <w:rFonts w:ascii="宋体" w:hAnsi="宋体"/>
          <w:sz w:val="24"/>
        </w:rPr>
      </w:pPr>
      <w:r w:rsidRPr="00C612A2">
        <w:rPr>
          <w:rFonts w:hint="eastAsia"/>
          <w:sz w:val="24"/>
        </w:rPr>
        <w:t>5.6.3</w:t>
      </w:r>
      <w:r w:rsidRPr="0019702F">
        <w:rPr>
          <w:rFonts w:ascii="宋体" w:hAnsi="宋体" w:hint="eastAsia"/>
          <w:sz w:val="24"/>
        </w:rPr>
        <w:t xml:space="preserve"> 拌制细水泥浆液时应采用高速制浆机</w:t>
      </w:r>
      <w:r>
        <w:rPr>
          <w:rFonts w:ascii="宋体" w:hAnsi="宋体" w:hint="eastAsia"/>
          <w:sz w:val="24"/>
        </w:rPr>
        <w:t>。</w:t>
      </w:r>
      <w:r w:rsidR="005A3E77" w:rsidRPr="00C45648">
        <w:rPr>
          <w:rFonts w:ascii="宋体" w:hAnsi="宋体" w:hint="eastAsia"/>
          <w:sz w:val="24"/>
        </w:rPr>
        <w:t>高速制浆机的搅拌转速</w:t>
      </w:r>
      <w:r w:rsidR="005A3E77">
        <w:rPr>
          <w:rFonts w:ascii="宋体" w:hAnsi="宋体" w:hint="eastAsia"/>
          <w:sz w:val="24"/>
        </w:rPr>
        <w:t>应不小于1200r/min。</w:t>
      </w:r>
    </w:p>
    <w:p w:rsidR="004E4624" w:rsidRDefault="004E4624" w:rsidP="004E4624">
      <w:pPr>
        <w:ind w:firstLineChars="0" w:firstLine="0"/>
        <w:jc w:val="left"/>
        <w:rPr>
          <w:rFonts w:ascii="宋体" w:hAnsi="宋体"/>
          <w:sz w:val="24"/>
        </w:rPr>
      </w:pPr>
      <w:r w:rsidRPr="00C612A2">
        <w:rPr>
          <w:rFonts w:hint="eastAsia"/>
          <w:sz w:val="24"/>
        </w:rPr>
        <w:t xml:space="preserve">5.6.4 </w:t>
      </w:r>
      <w:r>
        <w:rPr>
          <w:rFonts w:ascii="宋体" w:hAnsi="宋体" w:hint="eastAsia"/>
          <w:sz w:val="24"/>
        </w:rPr>
        <w:t>纯水泥浆液的搅拌时间，使用普通搅拌机时应不少于3min，使用高速搅拌机时，宜不少于30s，浆液在使用前应过筛，自制备至用完的时间宜小于4h。</w:t>
      </w:r>
    </w:p>
    <w:p w:rsidR="004E4624" w:rsidRDefault="004E4624" w:rsidP="004E4624">
      <w:pPr>
        <w:ind w:firstLineChars="0" w:firstLine="0"/>
        <w:jc w:val="left"/>
        <w:rPr>
          <w:rFonts w:ascii="宋体" w:hAnsi="宋体"/>
          <w:sz w:val="24"/>
        </w:rPr>
      </w:pPr>
      <w:r w:rsidRPr="00C612A2">
        <w:rPr>
          <w:rFonts w:hint="eastAsia"/>
          <w:sz w:val="24"/>
        </w:rPr>
        <w:t>5.6.5</w:t>
      </w:r>
      <w:r>
        <w:rPr>
          <w:rFonts w:ascii="宋体" w:hAnsi="宋体" w:hint="eastAsia"/>
          <w:sz w:val="24"/>
        </w:rPr>
        <w:t xml:space="preserve"> 化学浆液应按厂家提供的使用说明进行配制，各项性能指标应满足设计要求。</w:t>
      </w:r>
    </w:p>
    <w:p w:rsidR="00DE4DD9" w:rsidRDefault="004E4624" w:rsidP="00DE4DD9">
      <w:pPr>
        <w:ind w:firstLineChars="0" w:firstLine="0"/>
        <w:rPr>
          <w:rFonts w:ascii="宋体" w:hAnsi="宋体"/>
          <w:sz w:val="24"/>
        </w:rPr>
      </w:pPr>
      <w:r w:rsidRPr="00C612A2">
        <w:rPr>
          <w:rFonts w:hint="eastAsia"/>
          <w:sz w:val="24"/>
        </w:rPr>
        <w:t>5.6.6</w:t>
      </w:r>
      <w:r>
        <w:rPr>
          <w:rFonts w:ascii="宋体" w:hAnsi="宋体" w:hint="eastAsia"/>
          <w:sz w:val="24"/>
        </w:rPr>
        <w:t xml:space="preserve"> 配制化学浆液应遵循“少量、多次”的原则，按工程需求确定适宜的配制量</w:t>
      </w:r>
      <w:bookmarkStart w:id="114" w:name="_Toc465928384"/>
      <w:r w:rsidR="008A7BD3">
        <w:rPr>
          <w:rFonts w:ascii="宋体" w:hAnsi="宋体" w:hint="eastAsia"/>
          <w:sz w:val="24"/>
        </w:rPr>
        <w:t>。</w:t>
      </w:r>
    </w:p>
    <w:p w:rsidR="00DE4DD9" w:rsidRDefault="00DE4DD9">
      <w:pPr>
        <w:widowControl/>
        <w:spacing w:line="240" w:lineRule="auto"/>
        <w:ind w:firstLineChars="0" w:firstLine="0"/>
        <w:jc w:val="left"/>
        <w:rPr>
          <w:rFonts w:ascii="宋体" w:hAnsi="宋体"/>
          <w:sz w:val="24"/>
        </w:rPr>
      </w:pPr>
      <w:r>
        <w:rPr>
          <w:rFonts w:ascii="宋体" w:hAnsi="宋体"/>
          <w:sz w:val="24"/>
        </w:rPr>
        <w:br w:type="page"/>
      </w:r>
    </w:p>
    <w:p w:rsidR="00092780" w:rsidRPr="00DB4510" w:rsidRDefault="00092780" w:rsidP="008531DC">
      <w:pPr>
        <w:pStyle w:val="1"/>
        <w:rPr>
          <w:rFonts w:asciiTheme="majorEastAsia" w:eastAsiaTheme="majorEastAsia" w:hAnsiTheme="majorEastAsia"/>
          <w:b w:val="0"/>
          <w:i/>
          <w:iCs/>
          <w:sz w:val="32"/>
          <w:szCs w:val="32"/>
        </w:rPr>
      </w:pPr>
      <w:bookmarkStart w:id="115" w:name="_Toc479322213"/>
      <w:bookmarkStart w:id="116" w:name="_Toc485138276"/>
      <w:bookmarkStart w:id="117" w:name="_Toc485277820"/>
      <w:bookmarkStart w:id="118" w:name="_Toc485277896"/>
      <w:r w:rsidRPr="00DB4510">
        <w:rPr>
          <w:rStyle w:val="2Char"/>
          <w:rFonts w:asciiTheme="majorEastAsia" w:eastAsiaTheme="majorEastAsia" w:hAnsiTheme="majorEastAsia"/>
          <w:b/>
        </w:rPr>
        <w:lastRenderedPageBreak/>
        <w:t>6</w:t>
      </w:r>
      <w:r w:rsidRPr="00DB4510">
        <w:rPr>
          <w:rStyle w:val="2Char"/>
          <w:rFonts w:asciiTheme="majorEastAsia" w:eastAsiaTheme="majorEastAsia" w:hAnsiTheme="majorEastAsia" w:hint="eastAsia"/>
          <w:b/>
        </w:rPr>
        <w:t>化学灌浆</w:t>
      </w:r>
      <w:bookmarkEnd w:id="114"/>
      <w:r w:rsidRPr="00DB4510">
        <w:rPr>
          <w:rStyle w:val="2Char"/>
          <w:rFonts w:asciiTheme="majorEastAsia" w:eastAsiaTheme="majorEastAsia" w:hAnsiTheme="majorEastAsia" w:hint="eastAsia"/>
          <w:b/>
        </w:rPr>
        <w:t>施工</w:t>
      </w:r>
      <w:bookmarkEnd w:id="115"/>
      <w:bookmarkEnd w:id="116"/>
      <w:bookmarkEnd w:id="117"/>
      <w:bookmarkEnd w:id="118"/>
    </w:p>
    <w:p w:rsidR="00092780" w:rsidRPr="00A634B9" w:rsidRDefault="00092780" w:rsidP="00A634B9">
      <w:pPr>
        <w:pStyle w:val="2"/>
        <w:ind w:firstLineChars="0" w:firstLine="0"/>
        <w:jc w:val="center"/>
        <w:rPr>
          <w:rFonts w:asciiTheme="minorEastAsia" w:eastAsiaTheme="minorEastAsia" w:hAnsiTheme="minorEastAsia"/>
          <w:sz w:val="24"/>
          <w:szCs w:val="24"/>
        </w:rPr>
      </w:pPr>
      <w:bookmarkStart w:id="119" w:name="_Toc479322214"/>
      <w:bookmarkStart w:id="120" w:name="_Toc485138277"/>
      <w:bookmarkStart w:id="121" w:name="_Toc485277821"/>
      <w:bookmarkStart w:id="122" w:name="_Toc485277897"/>
      <w:r w:rsidRPr="00BD1158">
        <w:rPr>
          <w:rFonts w:ascii="Times New Roman" w:eastAsiaTheme="minorEastAsia" w:hAnsi="Times New Roman"/>
          <w:sz w:val="24"/>
          <w:szCs w:val="24"/>
        </w:rPr>
        <w:t>6.1</w:t>
      </w:r>
      <w:r w:rsidRPr="00A634B9">
        <w:rPr>
          <w:rFonts w:asciiTheme="minorEastAsia" w:eastAsiaTheme="minorEastAsia" w:hAnsiTheme="minorEastAsia" w:hint="eastAsia"/>
          <w:sz w:val="24"/>
          <w:szCs w:val="24"/>
        </w:rPr>
        <w:t xml:space="preserve"> </w:t>
      </w:r>
      <w:r w:rsidRPr="00A634B9">
        <w:rPr>
          <w:rFonts w:asciiTheme="minorEastAsia" w:eastAsiaTheme="minorEastAsia" w:hAnsiTheme="minorEastAsia"/>
          <w:sz w:val="24"/>
          <w:szCs w:val="24"/>
        </w:rPr>
        <w:t>一般规定</w:t>
      </w:r>
      <w:bookmarkEnd w:id="119"/>
      <w:bookmarkEnd w:id="120"/>
      <w:bookmarkEnd w:id="121"/>
      <w:bookmarkEnd w:id="122"/>
    </w:p>
    <w:p w:rsidR="00235C8D" w:rsidRDefault="00092780">
      <w:pPr>
        <w:ind w:firstLineChars="0" w:firstLine="0"/>
        <w:rPr>
          <w:kern w:val="0"/>
          <w:sz w:val="24"/>
        </w:rPr>
      </w:pPr>
      <w:r>
        <w:rPr>
          <w:rFonts w:hint="eastAsia"/>
          <w:kern w:val="0"/>
          <w:sz w:val="24"/>
        </w:rPr>
        <w:t>6.1</w:t>
      </w:r>
      <w:r>
        <w:rPr>
          <w:kern w:val="0"/>
          <w:sz w:val="24"/>
        </w:rPr>
        <w:t>.</w:t>
      </w:r>
      <w:r w:rsidR="00235C8D">
        <w:rPr>
          <w:rFonts w:hint="eastAsia"/>
          <w:kern w:val="0"/>
          <w:sz w:val="24"/>
        </w:rPr>
        <w:t>1</w:t>
      </w:r>
      <w:r>
        <w:rPr>
          <w:kern w:val="0"/>
          <w:sz w:val="24"/>
        </w:rPr>
        <w:t>化学灌浆可采</w:t>
      </w:r>
      <w:r w:rsidRPr="003B58B8">
        <w:rPr>
          <w:kern w:val="0"/>
          <w:sz w:val="24"/>
        </w:rPr>
        <w:t>用钻孔灌浆法、贴嘴灌浆法、</w:t>
      </w:r>
      <w:r w:rsidRPr="003B58B8">
        <w:rPr>
          <w:rFonts w:hint="eastAsia"/>
          <w:kern w:val="0"/>
          <w:sz w:val="24"/>
        </w:rPr>
        <w:t>钻</w:t>
      </w:r>
      <w:r w:rsidRPr="003B58B8">
        <w:rPr>
          <w:kern w:val="0"/>
          <w:sz w:val="24"/>
        </w:rPr>
        <w:t>孔</w:t>
      </w:r>
      <w:r w:rsidRPr="003B58B8">
        <w:rPr>
          <w:rFonts w:hint="eastAsia"/>
          <w:kern w:val="0"/>
          <w:sz w:val="24"/>
        </w:rPr>
        <w:t>结合</w:t>
      </w:r>
      <w:r w:rsidRPr="003B58B8">
        <w:rPr>
          <w:kern w:val="0"/>
          <w:sz w:val="24"/>
        </w:rPr>
        <w:t>贴嘴灌浆法或其他适宜</w:t>
      </w:r>
      <w:r w:rsidRPr="003B58B8">
        <w:rPr>
          <w:rFonts w:hint="eastAsia"/>
          <w:kern w:val="0"/>
          <w:sz w:val="24"/>
        </w:rPr>
        <w:t>的</w:t>
      </w:r>
      <w:r w:rsidRPr="003B58B8">
        <w:rPr>
          <w:kern w:val="0"/>
          <w:sz w:val="24"/>
        </w:rPr>
        <w:t>灌浆</w:t>
      </w:r>
      <w:r w:rsidRPr="003B58B8">
        <w:rPr>
          <w:rFonts w:hint="eastAsia"/>
          <w:kern w:val="0"/>
          <w:sz w:val="24"/>
        </w:rPr>
        <w:t>方</w:t>
      </w:r>
      <w:r w:rsidRPr="003B58B8">
        <w:rPr>
          <w:kern w:val="0"/>
          <w:sz w:val="24"/>
        </w:rPr>
        <w:t>法。对深度小于</w:t>
      </w:r>
      <w:r w:rsidRPr="003B58B8">
        <w:rPr>
          <w:kern w:val="0"/>
          <w:sz w:val="24"/>
        </w:rPr>
        <w:t>1.5m</w:t>
      </w:r>
      <w:r w:rsidRPr="003B58B8">
        <w:rPr>
          <w:kern w:val="0"/>
          <w:sz w:val="24"/>
        </w:rPr>
        <w:t>的裂缝，宜采用钻孔</w:t>
      </w:r>
      <w:r w:rsidRPr="003B58B8">
        <w:rPr>
          <w:rFonts w:hint="eastAsia"/>
          <w:kern w:val="0"/>
          <w:sz w:val="24"/>
        </w:rPr>
        <w:t>灌浆法</w:t>
      </w:r>
      <w:r w:rsidRPr="003B58B8">
        <w:rPr>
          <w:kern w:val="0"/>
          <w:sz w:val="24"/>
        </w:rPr>
        <w:t>或贴嘴灌浆法；对深</w:t>
      </w:r>
      <w:r>
        <w:rPr>
          <w:kern w:val="0"/>
          <w:sz w:val="24"/>
        </w:rPr>
        <w:t>度大于</w:t>
      </w:r>
      <w:r>
        <w:rPr>
          <w:kern w:val="0"/>
          <w:sz w:val="24"/>
        </w:rPr>
        <w:t>1.5m</w:t>
      </w:r>
      <w:r>
        <w:rPr>
          <w:kern w:val="0"/>
          <w:sz w:val="24"/>
        </w:rPr>
        <w:t>的裂缝宜采用钻孔</w:t>
      </w:r>
      <w:r>
        <w:rPr>
          <w:rFonts w:hint="eastAsia"/>
          <w:kern w:val="0"/>
          <w:sz w:val="24"/>
        </w:rPr>
        <w:t>结合</w:t>
      </w:r>
      <w:r>
        <w:rPr>
          <w:kern w:val="0"/>
          <w:sz w:val="24"/>
        </w:rPr>
        <w:t>贴嘴灌浆法。</w:t>
      </w:r>
    </w:p>
    <w:p w:rsidR="00092780" w:rsidRDefault="00235C8D">
      <w:pPr>
        <w:ind w:firstLineChars="0" w:firstLine="0"/>
        <w:rPr>
          <w:color w:val="000000"/>
          <w:kern w:val="0"/>
          <w:sz w:val="24"/>
        </w:rPr>
      </w:pPr>
      <w:r>
        <w:rPr>
          <w:rFonts w:hint="eastAsia"/>
          <w:kern w:val="0"/>
          <w:sz w:val="24"/>
        </w:rPr>
        <w:t>6.1.2</w:t>
      </w:r>
      <w:r w:rsidR="00092780">
        <w:rPr>
          <w:rFonts w:hint="eastAsia"/>
          <w:kern w:val="0"/>
          <w:sz w:val="24"/>
        </w:rPr>
        <w:t>灌浆前如发现缝面有白色析钙现象或缝内有明显的污染物</w:t>
      </w:r>
      <w:r w:rsidR="00092780">
        <w:rPr>
          <w:rFonts w:ascii="宋体" w:hAnsi="宋体" w:cs="宋体" w:hint="eastAsia"/>
          <w:bCs/>
          <w:sz w:val="24"/>
        </w:rPr>
        <w:t>，</w:t>
      </w:r>
      <w:r w:rsidR="00092780">
        <w:rPr>
          <w:rFonts w:hint="eastAsia"/>
          <w:kern w:val="0"/>
          <w:sz w:val="24"/>
        </w:rPr>
        <w:t>宜使用洗缝剂对裂缝进行清洗</w:t>
      </w:r>
      <w:r w:rsidR="00092780">
        <w:rPr>
          <w:rFonts w:hint="eastAsia"/>
          <w:color w:val="000000"/>
          <w:kern w:val="0"/>
          <w:sz w:val="24"/>
        </w:rPr>
        <w:t>。</w:t>
      </w:r>
    </w:p>
    <w:p w:rsidR="00092780" w:rsidRDefault="00092780">
      <w:pPr>
        <w:ind w:firstLineChars="0" w:firstLine="0"/>
        <w:rPr>
          <w:color w:val="000000"/>
          <w:kern w:val="0"/>
          <w:sz w:val="24"/>
        </w:rPr>
      </w:pPr>
      <w:r w:rsidRPr="00C612A2">
        <w:rPr>
          <w:rFonts w:hint="eastAsia"/>
          <w:sz w:val="24"/>
        </w:rPr>
        <w:t>6.1.</w:t>
      </w:r>
      <w:r w:rsidR="00046BE2">
        <w:rPr>
          <w:rFonts w:hint="eastAsia"/>
          <w:sz w:val="24"/>
        </w:rPr>
        <w:t>3</w:t>
      </w:r>
      <w:r>
        <w:rPr>
          <w:rFonts w:hint="eastAsia"/>
          <w:color w:val="000000"/>
          <w:kern w:val="0"/>
          <w:sz w:val="24"/>
        </w:rPr>
        <w:t xml:space="preserve"> </w:t>
      </w:r>
      <w:r>
        <w:rPr>
          <w:rFonts w:hint="eastAsia"/>
          <w:color w:val="000000"/>
          <w:kern w:val="0"/>
          <w:sz w:val="24"/>
        </w:rPr>
        <w:t>灌浆孔</w:t>
      </w:r>
      <w:r>
        <w:rPr>
          <w:color w:val="000000"/>
          <w:kern w:val="0"/>
          <w:sz w:val="24"/>
        </w:rPr>
        <w:t>埋管、贴嘴、封缝应定位准确</w:t>
      </w:r>
      <w:r>
        <w:rPr>
          <w:rFonts w:hint="eastAsia"/>
          <w:color w:val="000000"/>
          <w:kern w:val="0"/>
          <w:sz w:val="24"/>
        </w:rPr>
        <w:t>，</w:t>
      </w:r>
      <w:r>
        <w:rPr>
          <w:color w:val="000000"/>
          <w:kern w:val="0"/>
          <w:sz w:val="24"/>
        </w:rPr>
        <w:t>粘贴牢固，能承受最大的灌浆压力。</w:t>
      </w:r>
    </w:p>
    <w:p w:rsidR="00092780" w:rsidRDefault="00092780">
      <w:pPr>
        <w:ind w:firstLineChars="0" w:firstLine="0"/>
        <w:rPr>
          <w:color w:val="000000"/>
          <w:kern w:val="0"/>
          <w:sz w:val="24"/>
        </w:rPr>
      </w:pPr>
      <w:r>
        <w:rPr>
          <w:rFonts w:hint="eastAsia"/>
          <w:color w:val="000000"/>
          <w:kern w:val="0"/>
          <w:sz w:val="24"/>
        </w:rPr>
        <w:t>6.1.</w:t>
      </w:r>
      <w:r w:rsidR="00046BE2">
        <w:rPr>
          <w:rFonts w:hint="eastAsia"/>
          <w:color w:val="000000"/>
          <w:kern w:val="0"/>
          <w:sz w:val="24"/>
        </w:rPr>
        <w:t>4</w:t>
      </w:r>
      <w:r>
        <w:rPr>
          <w:rFonts w:hint="eastAsia"/>
          <w:color w:val="000000"/>
          <w:kern w:val="0"/>
          <w:sz w:val="24"/>
        </w:rPr>
        <w:t xml:space="preserve"> </w:t>
      </w:r>
      <w:r>
        <w:rPr>
          <w:color w:val="000000"/>
          <w:kern w:val="0"/>
          <w:sz w:val="24"/>
        </w:rPr>
        <w:t>对灌浆单元内所有</w:t>
      </w:r>
      <w:r>
        <w:rPr>
          <w:rFonts w:hint="eastAsia"/>
          <w:color w:val="000000"/>
          <w:kern w:val="0"/>
          <w:sz w:val="24"/>
        </w:rPr>
        <w:t>的</w:t>
      </w:r>
      <w:r>
        <w:rPr>
          <w:color w:val="000000"/>
          <w:kern w:val="0"/>
          <w:sz w:val="24"/>
        </w:rPr>
        <w:t>混凝土裂缝、灌浆管口、贴嘴，应统一编号。</w:t>
      </w:r>
    </w:p>
    <w:p w:rsidR="00092780" w:rsidRPr="003B58B8" w:rsidRDefault="00092780">
      <w:pPr>
        <w:pStyle w:val="2"/>
        <w:ind w:firstLineChars="0" w:firstLine="0"/>
        <w:jc w:val="center"/>
        <w:rPr>
          <w:rFonts w:ascii="宋体" w:hAnsi="宋体"/>
          <w:kern w:val="0"/>
          <w:sz w:val="24"/>
        </w:rPr>
      </w:pPr>
      <w:bookmarkStart w:id="123" w:name="_Toc479322215"/>
      <w:bookmarkStart w:id="124" w:name="_Toc485138278"/>
      <w:bookmarkStart w:id="125" w:name="_Toc485277822"/>
      <w:bookmarkStart w:id="126" w:name="_Toc485277898"/>
      <w:r w:rsidRPr="003B58B8">
        <w:rPr>
          <w:rFonts w:ascii="宋体" w:hAnsi="宋体" w:hint="eastAsia"/>
          <w:kern w:val="0"/>
          <w:sz w:val="24"/>
        </w:rPr>
        <w:t>6</w:t>
      </w:r>
      <w:r w:rsidRPr="003B58B8">
        <w:rPr>
          <w:rFonts w:ascii="宋体" w:hAnsi="宋体"/>
          <w:kern w:val="0"/>
          <w:sz w:val="24"/>
        </w:rPr>
        <w:t>.</w:t>
      </w:r>
      <w:r w:rsidRPr="003B58B8">
        <w:rPr>
          <w:rFonts w:ascii="宋体" w:hAnsi="宋体" w:hint="eastAsia"/>
          <w:kern w:val="0"/>
          <w:sz w:val="24"/>
        </w:rPr>
        <w:t>2 裂缝、层间缝灌浆</w:t>
      </w:r>
      <w:bookmarkEnd w:id="123"/>
      <w:bookmarkEnd w:id="124"/>
      <w:bookmarkEnd w:id="125"/>
      <w:bookmarkEnd w:id="126"/>
    </w:p>
    <w:p w:rsidR="00092780" w:rsidRDefault="00092780">
      <w:pPr>
        <w:ind w:firstLineChars="0" w:firstLine="0"/>
        <w:rPr>
          <w:kern w:val="0"/>
          <w:sz w:val="24"/>
        </w:rPr>
      </w:pPr>
      <w:smartTag w:uri="urn:schemas-microsoft-com:office:smarttags" w:element="chsdate">
        <w:smartTagPr>
          <w:attr w:name="IsROCDate" w:val="False"/>
          <w:attr w:name="IsLunarDate" w:val="False"/>
          <w:attr w:name="Day" w:val="30"/>
          <w:attr w:name="Month" w:val="12"/>
          <w:attr w:name="Year" w:val="1899"/>
        </w:smartTagPr>
        <w:r w:rsidRPr="00C612A2">
          <w:rPr>
            <w:rFonts w:hint="eastAsia"/>
            <w:sz w:val="24"/>
          </w:rPr>
          <w:t>6.2.1</w:t>
        </w:r>
      </w:smartTag>
      <w:r>
        <w:rPr>
          <w:rFonts w:hint="eastAsia"/>
          <w:kern w:val="0"/>
          <w:sz w:val="24"/>
        </w:rPr>
        <w:t xml:space="preserve"> </w:t>
      </w:r>
      <w:r>
        <w:rPr>
          <w:rFonts w:hint="eastAsia"/>
          <w:kern w:val="0"/>
          <w:sz w:val="24"/>
        </w:rPr>
        <w:t>灌浆孔布置</w:t>
      </w:r>
    </w:p>
    <w:p w:rsidR="00092780" w:rsidRDefault="00092780">
      <w:pPr>
        <w:ind w:firstLine="480"/>
        <w:rPr>
          <w:kern w:val="0"/>
          <w:sz w:val="24"/>
        </w:rPr>
      </w:pPr>
      <w:r w:rsidRPr="00C612A2">
        <w:rPr>
          <w:rFonts w:hint="eastAsia"/>
          <w:sz w:val="24"/>
        </w:rPr>
        <w:t>1</w:t>
      </w:r>
      <w:r>
        <w:rPr>
          <w:rFonts w:hint="eastAsia"/>
          <w:kern w:val="0"/>
          <w:sz w:val="24"/>
        </w:rPr>
        <w:t xml:space="preserve"> </w:t>
      </w:r>
      <w:r w:rsidR="00046BE2">
        <w:rPr>
          <w:rFonts w:hint="eastAsia"/>
          <w:kern w:val="0"/>
          <w:sz w:val="24"/>
        </w:rPr>
        <w:t>钻</w:t>
      </w:r>
      <w:r w:rsidR="00046BE2">
        <w:rPr>
          <w:kern w:val="0"/>
          <w:sz w:val="24"/>
        </w:rPr>
        <w:t>孔</w:t>
      </w:r>
      <w:r w:rsidR="00046BE2" w:rsidRPr="00046BE2">
        <w:rPr>
          <w:rFonts w:hint="eastAsia"/>
          <w:kern w:val="0"/>
          <w:sz w:val="24"/>
        </w:rPr>
        <w:t>位置可视裂缝的深度、宽度和现场施工条件等具体情况</w:t>
      </w:r>
      <w:r w:rsidRPr="00046BE2">
        <w:rPr>
          <w:kern w:val="0"/>
          <w:sz w:val="24"/>
        </w:rPr>
        <w:t>布置在裂缝的</w:t>
      </w:r>
      <w:r w:rsidRPr="00046BE2">
        <w:rPr>
          <w:rFonts w:hint="eastAsia"/>
          <w:kern w:val="0"/>
          <w:sz w:val="24"/>
        </w:rPr>
        <w:t>单</w:t>
      </w:r>
      <w:r w:rsidRPr="00046BE2">
        <w:rPr>
          <w:kern w:val="0"/>
          <w:sz w:val="24"/>
        </w:rPr>
        <w:t>侧</w:t>
      </w:r>
      <w:r w:rsidRPr="00046BE2">
        <w:rPr>
          <w:rFonts w:hint="eastAsia"/>
          <w:kern w:val="0"/>
          <w:sz w:val="24"/>
        </w:rPr>
        <w:t>、</w:t>
      </w:r>
      <w:r w:rsidRPr="00046BE2">
        <w:rPr>
          <w:kern w:val="0"/>
          <w:sz w:val="24"/>
        </w:rPr>
        <w:t>两</w:t>
      </w:r>
      <w:r>
        <w:rPr>
          <w:kern w:val="0"/>
          <w:sz w:val="24"/>
        </w:rPr>
        <w:t>侧</w:t>
      </w:r>
      <w:r>
        <w:rPr>
          <w:rFonts w:hint="eastAsia"/>
          <w:kern w:val="0"/>
          <w:sz w:val="24"/>
        </w:rPr>
        <w:t>或骑缝。</w:t>
      </w:r>
      <w:r>
        <w:rPr>
          <w:kern w:val="0"/>
          <w:sz w:val="24"/>
        </w:rPr>
        <w:t>钻孔排数、孔深、孔排距和斜孔倾角等参数，应按设计规定执行。设计无明确规定时，可参照附录</w:t>
      </w:r>
      <w:r>
        <w:rPr>
          <w:kern w:val="0"/>
          <w:sz w:val="24"/>
        </w:rPr>
        <w:t>A</w:t>
      </w:r>
      <w:r>
        <w:rPr>
          <w:kern w:val="0"/>
          <w:sz w:val="24"/>
        </w:rPr>
        <w:t>执行。</w:t>
      </w:r>
    </w:p>
    <w:p w:rsidR="00092780" w:rsidRDefault="00092780">
      <w:pPr>
        <w:ind w:firstLine="480"/>
        <w:rPr>
          <w:kern w:val="0"/>
          <w:sz w:val="24"/>
        </w:rPr>
      </w:pPr>
      <w:r w:rsidRPr="00C612A2">
        <w:rPr>
          <w:rFonts w:hint="eastAsia"/>
          <w:sz w:val="24"/>
        </w:rPr>
        <w:t>2</w:t>
      </w:r>
      <w:r>
        <w:rPr>
          <w:kern w:val="0"/>
          <w:sz w:val="24"/>
        </w:rPr>
        <w:t xml:space="preserve"> </w:t>
      </w:r>
      <w:r>
        <w:rPr>
          <w:kern w:val="0"/>
          <w:sz w:val="24"/>
        </w:rPr>
        <w:t>灌浆孔斜孔孔径不宜小于</w:t>
      </w:r>
      <w:r>
        <w:rPr>
          <w:kern w:val="0"/>
          <w:sz w:val="24"/>
        </w:rPr>
        <w:t>12mm</w:t>
      </w:r>
      <w:r>
        <w:rPr>
          <w:rFonts w:hint="eastAsia"/>
          <w:kern w:val="0"/>
          <w:sz w:val="24"/>
        </w:rPr>
        <w:t>，</w:t>
      </w:r>
      <w:r>
        <w:rPr>
          <w:kern w:val="0"/>
          <w:sz w:val="24"/>
        </w:rPr>
        <w:t>骑缝孔和孔深大于</w:t>
      </w:r>
      <w:r>
        <w:rPr>
          <w:kern w:val="0"/>
          <w:sz w:val="24"/>
        </w:rPr>
        <w:t>1m</w:t>
      </w:r>
      <w:r>
        <w:rPr>
          <w:kern w:val="0"/>
          <w:sz w:val="24"/>
        </w:rPr>
        <w:t>的钻孔孔径不宜小于</w:t>
      </w:r>
      <w:r>
        <w:rPr>
          <w:kern w:val="0"/>
          <w:sz w:val="24"/>
        </w:rPr>
        <w:t>25mm</w:t>
      </w:r>
      <w:r>
        <w:rPr>
          <w:kern w:val="0"/>
          <w:sz w:val="24"/>
        </w:rPr>
        <w:t>。钻孔</w:t>
      </w:r>
      <w:r w:rsidRPr="00867BB4">
        <w:rPr>
          <w:rFonts w:hint="eastAsia"/>
          <w:kern w:val="0"/>
          <w:sz w:val="24"/>
        </w:rPr>
        <w:t>时，</w:t>
      </w:r>
      <w:r>
        <w:rPr>
          <w:kern w:val="0"/>
          <w:sz w:val="24"/>
        </w:rPr>
        <w:t>应采取有效措施保证按设计角度成孔。</w:t>
      </w:r>
    </w:p>
    <w:p w:rsidR="00092780" w:rsidRDefault="00092780">
      <w:pPr>
        <w:ind w:firstLine="480"/>
        <w:rPr>
          <w:kern w:val="0"/>
          <w:sz w:val="24"/>
        </w:rPr>
      </w:pPr>
      <w:r w:rsidRPr="00C612A2">
        <w:rPr>
          <w:rFonts w:hint="eastAsia"/>
          <w:sz w:val="24"/>
        </w:rPr>
        <w:t>3</w:t>
      </w:r>
      <w:r>
        <w:rPr>
          <w:kern w:val="0"/>
          <w:sz w:val="24"/>
        </w:rPr>
        <w:t xml:space="preserve"> </w:t>
      </w:r>
      <w:r>
        <w:rPr>
          <w:kern w:val="0"/>
          <w:sz w:val="24"/>
        </w:rPr>
        <w:t>钻孔终孔后，应及时用洁净的压缩空气或压力水将钻孔内粉末、碎屑等冲</w:t>
      </w:r>
      <w:r>
        <w:rPr>
          <w:rFonts w:hint="eastAsia"/>
          <w:kern w:val="0"/>
          <w:sz w:val="24"/>
        </w:rPr>
        <w:t>（吹）</w:t>
      </w:r>
      <w:r>
        <w:rPr>
          <w:kern w:val="0"/>
          <w:sz w:val="24"/>
        </w:rPr>
        <w:t>洗干净，并检查记录孔径、孔向、倾角和孔深，其误差值应满足设计要求。</w:t>
      </w:r>
    </w:p>
    <w:p w:rsidR="00092780" w:rsidRDefault="00092780">
      <w:pPr>
        <w:ind w:firstLine="480"/>
        <w:rPr>
          <w:kern w:val="0"/>
          <w:sz w:val="24"/>
        </w:rPr>
      </w:pPr>
      <w:r w:rsidRPr="00474F66">
        <w:rPr>
          <w:rFonts w:hint="eastAsia"/>
          <w:sz w:val="24"/>
        </w:rPr>
        <w:t>4</w:t>
      </w:r>
      <w:r w:rsidRPr="00474F66">
        <w:rPr>
          <w:kern w:val="0"/>
          <w:sz w:val="24"/>
        </w:rPr>
        <w:t xml:space="preserve"> </w:t>
      </w:r>
      <w:r w:rsidRPr="00474F66">
        <w:rPr>
          <w:kern w:val="0"/>
          <w:sz w:val="24"/>
        </w:rPr>
        <w:t>钻孔验收合格后埋设灌浆管</w:t>
      </w:r>
      <w:r w:rsidRPr="00474F66">
        <w:rPr>
          <w:rFonts w:hint="eastAsia"/>
          <w:kern w:val="0"/>
          <w:sz w:val="24"/>
        </w:rPr>
        <w:t>前</w:t>
      </w:r>
      <w:r w:rsidRPr="00474F66">
        <w:rPr>
          <w:kern w:val="0"/>
          <w:sz w:val="24"/>
        </w:rPr>
        <w:t>，孔内可插入过缝钢筋，或投放干净、干燥的小石。灌浆管与钻孔壁间</w:t>
      </w:r>
      <w:r w:rsidR="00DC6738">
        <w:rPr>
          <w:rFonts w:hint="eastAsia"/>
          <w:kern w:val="0"/>
          <w:sz w:val="24"/>
        </w:rPr>
        <w:t>应</w:t>
      </w:r>
      <w:r w:rsidRPr="00474F66">
        <w:rPr>
          <w:kern w:val="0"/>
          <w:sz w:val="24"/>
        </w:rPr>
        <w:t>用胶结材料密封</w:t>
      </w:r>
      <w:r w:rsidR="00DC6738" w:rsidRPr="00DC6738">
        <w:rPr>
          <w:rFonts w:hint="eastAsia"/>
          <w:kern w:val="0"/>
          <w:sz w:val="24"/>
        </w:rPr>
        <w:t>牢固</w:t>
      </w:r>
      <w:r w:rsidRPr="00474F66">
        <w:rPr>
          <w:kern w:val="0"/>
          <w:sz w:val="24"/>
        </w:rPr>
        <w:t>。</w:t>
      </w:r>
    </w:p>
    <w:p w:rsidR="00092780" w:rsidRDefault="00092780">
      <w:pPr>
        <w:ind w:firstLine="480"/>
        <w:rPr>
          <w:kern w:val="0"/>
          <w:sz w:val="24"/>
        </w:rPr>
      </w:pPr>
      <w:r w:rsidRPr="00C612A2">
        <w:rPr>
          <w:rFonts w:hint="eastAsia"/>
          <w:sz w:val="24"/>
        </w:rPr>
        <w:t>5</w:t>
      </w:r>
      <w:r>
        <w:rPr>
          <w:rFonts w:hint="eastAsia"/>
          <w:kern w:val="0"/>
          <w:sz w:val="24"/>
        </w:rPr>
        <w:t xml:space="preserve"> </w:t>
      </w:r>
      <w:r>
        <w:rPr>
          <w:rFonts w:hint="eastAsia"/>
          <w:kern w:val="0"/>
          <w:sz w:val="24"/>
        </w:rPr>
        <w:t>贴嘴时，</w:t>
      </w:r>
      <w:r>
        <w:rPr>
          <w:kern w:val="0"/>
          <w:sz w:val="24"/>
        </w:rPr>
        <w:t>贴嘴间距不宜大于</w:t>
      </w:r>
      <w:r>
        <w:rPr>
          <w:kern w:val="0"/>
          <w:sz w:val="24"/>
        </w:rPr>
        <w:t>0.5m</w:t>
      </w:r>
      <w:r>
        <w:rPr>
          <w:kern w:val="0"/>
          <w:sz w:val="24"/>
        </w:rPr>
        <w:t>，裂缝交叉点、尖灭点</w:t>
      </w:r>
      <w:r>
        <w:rPr>
          <w:rFonts w:hint="eastAsia"/>
          <w:kern w:val="0"/>
          <w:sz w:val="24"/>
        </w:rPr>
        <w:t>处</w:t>
      </w:r>
      <w:r>
        <w:rPr>
          <w:kern w:val="0"/>
          <w:sz w:val="24"/>
        </w:rPr>
        <w:t>应布置贴嘴。在</w:t>
      </w:r>
      <w:r>
        <w:rPr>
          <w:rFonts w:hint="eastAsia"/>
          <w:kern w:val="0"/>
          <w:sz w:val="24"/>
        </w:rPr>
        <w:t>同一</w:t>
      </w:r>
      <w:r>
        <w:rPr>
          <w:kern w:val="0"/>
          <w:sz w:val="24"/>
        </w:rPr>
        <w:t>条缝上必须</w:t>
      </w:r>
      <w:r>
        <w:rPr>
          <w:rFonts w:hint="eastAsia"/>
          <w:kern w:val="0"/>
          <w:sz w:val="24"/>
        </w:rPr>
        <w:t>同时</w:t>
      </w:r>
      <w:r>
        <w:rPr>
          <w:kern w:val="0"/>
          <w:sz w:val="24"/>
        </w:rPr>
        <w:t>有注浆嘴、排气嘴。</w:t>
      </w:r>
    </w:p>
    <w:p w:rsidR="00092780" w:rsidRDefault="00092780">
      <w:pPr>
        <w:ind w:firstLineChars="0" w:firstLine="0"/>
        <w:rPr>
          <w:kern w:val="0"/>
          <w:sz w:val="24"/>
        </w:rPr>
      </w:pPr>
      <w:smartTag w:uri="urn:schemas-microsoft-com:office:smarttags" w:element="chsdate">
        <w:smartTagPr>
          <w:attr w:name="Year" w:val="1899"/>
          <w:attr w:name="Month" w:val="12"/>
          <w:attr w:name="Day" w:val="30"/>
          <w:attr w:name="IsLunarDate" w:val="False"/>
          <w:attr w:name="IsROCDate" w:val="False"/>
        </w:smartTagPr>
        <w:r w:rsidRPr="00C612A2">
          <w:rPr>
            <w:rFonts w:hint="eastAsia"/>
            <w:sz w:val="24"/>
          </w:rPr>
          <w:lastRenderedPageBreak/>
          <w:t>6.2.2</w:t>
        </w:r>
      </w:smartTag>
      <w:r>
        <w:rPr>
          <w:rFonts w:hint="eastAsia"/>
          <w:kern w:val="0"/>
          <w:sz w:val="24"/>
        </w:rPr>
        <w:t xml:space="preserve"> </w:t>
      </w:r>
      <w:r>
        <w:rPr>
          <w:rFonts w:hint="eastAsia"/>
          <w:kern w:val="0"/>
          <w:sz w:val="24"/>
        </w:rPr>
        <w:t>封缝</w:t>
      </w:r>
    </w:p>
    <w:p w:rsidR="00092780" w:rsidRDefault="00092780">
      <w:pPr>
        <w:ind w:firstLine="480"/>
        <w:rPr>
          <w:kern w:val="0"/>
          <w:sz w:val="24"/>
        </w:rPr>
      </w:pPr>
      <w:r w:rsidRPr="00C612A2">
        <w:rPr>
          <w:rFonts w:hint="eastAsia"/>
          <w:sz w:val="24"/>
        </w:rPr>
        <w:t>1</w:t>
      </w:r>
      <w:r>
        <w:rPr>
          <w:rFonts w:hint="eastAsia"/>
          <w:kern w:val="0"/>
          <w:sz w:val="24"/>
        </w:rPr>
        <w:t xml:space="preserve"> </w:t>
      </w:r>
      <w:r>
        <w:rPr>
          <w:kern w:val="0"/>
          <w:sz w:val="24"/>
        </w:rPr>
        <w:t>封缝应根据混凝土结构和裂缝情况，选取凿槽嵌缝、表面涂抹封缝等方法。</w:t>
      </w:r>
      <w:r>
        <w:rPr>
          <w:rFonts w:hint="eastAsia"/>
          <w:kern w:val="0"/>
          <w:sz w:val="24"/>
        </w:rPr>
        <w:t>一般情况下宜采用</w:t>
      </w:r>
      <w:r>
        <w:rPr>
          <w:kern w:val="0"/>
          <w:sz w:val="24"/>
        </w:rPr>
        <w:t>凿槽嵌缝</w:t>
      </w:r>
      <w:r>
        <w:rPr>
          <w:rFonts w:hint="eastAsia"/>
          <w:kern w:val="0"/>
          <w:sz w:val="24"/>
        </w:rPr>
        <w:t>法，对不渗水裂缝在满足灌浆要求时亦可采用</w:t>
      </w:r>
      <w:r>
        <w:rPr>
          <w:kern w:val="0"/>
          <w:sz w:val="24"/>
        </w:rPr>
        <w:t>表面涂抹法</w:t>
      </w:r>
      <w:r>
        <w:rPr>
          <w:rFonts w:hint="eastAsia"/>
          <w:kern w:val="0"/>
          <w:sz w:val="24"/>
        </w:rPr>
        <w:t>。</w:t>
      </w:r>
    </w:p>
    <w:p w:rsidR="00092780" w:rsidRDefault="00092780">
      <w:pPr>
        <w:ind w:firstLine="480"/>
        <w:rPr>
          <w:kern w:val="0"/>
          <w:sz w:val="24"/>
        </w:rPr>
      </w:pPr>
      <w:r w:rsidRPr="00C612A2">
        <w:rPr>
          <w:rFonts w:hint="eastAsia"/>
          <w:sz w:val="24"/>
        </w:rPr>
        <w:t>2</w:t>
      </w:r>
      <w:r>
        <w:rPr>
          <w:kern w:val="0"/>
          <w:sz w:val="24"/>
        </w:rPr>
        <w:t xml:space="preserve"> </w:t>
      </w:r>
      <w:r>
        <w:rPr>
          <w:kern w:val="0"/>
          <w:sz w:val="24"/>
        </w:rPr>
        <w:t>凿</w:t>
      </w:r>
      <w:r>
        <w:rPr>
          <w:rFonts w:hint="eastAsia"/>
          <w:kern w:val="0"/>
          <w:sz w:val="24"/>
        </w:rPr>
        <w:t>槽</w:t>
      </w:r>
      <w:r>
        <w:rPr>
          <w:kern w:val="0"/>
          <w:sz w:val="24"/>
        </w:rPr>
        <w:t>嵌</w:t>
      </w:r>
      <w:r>
        <w:rPr>
          <w:rFonts w:hint="eastAsia"/>
          <w:kern w:val="0"/>
          <w:sz w:val="24"/>
        </w:rPr>
        <w:t>缝采用</w:t>
      </w:r>
      <w:r>
        <w:rPr>
          <w:kern w:val="0"/>
          <w:sz w:val="24"/>
        </w:rPr>
        <w:t>骑缝开凿</w:t>
      </w:r>
      <w:r>
        <w:rPr>
          <w:rFonts w:hint="eastAsia"/>
          <w:kern w:val="0"/>
          <w:sz w:val="24"/>
        </w:rPr>
        <w:t>“</w:t>
      </w:r>
      <w:r>
        <w:rPr>
          <w:rFonts w:hint="eastAsia"/>
          <w:kern w:val="0"/>
          <w:sz w:val="24"/>
        </w:rPr>
        <w:t>U</w:t>
      </w:r>
      <w:r>
        <w:rPr>
          <w:rFonts w:hint="eastAsia"/>
          <w:kern w:val="0"/>
          <w:sz w:val="24"/>
        </w:rPr>
        <w:t>”或“</w:t>
      </w:r>
      <w:r>
        <w:rPr>
          <w:rFonts w:hint="eastAsia"/>
          <w:kern w:val="0"/>
          <w:sz w:val="24"/>
        </w:rPr>
        <w:t>V</w:t>
      </w:r>
      <w:r>
        <w:rPr>
          <w:rFonts w:hint="eastAsia"/>
          <w:kern w:val="0"/>
          <w:sz w:val="24"/>
        </w:rPr>
        <w:t>”</w:t>
      </w:r>
      <w:r>
        <w:rPr>
          <w:kern w:val="0"/>
          <w:sz w:val="24"/>
        </w:rPr>
        <w:t>形槽，槽宽</w:t>
      </w:r>
      <w:r w:rsidRPr="00A634B9">
        <w:rPr>
          <w:kern w:val="0"/>
          <w:sz w:val="24"/>
        </w:rPr>
        <w:t>、深</w:t>
      </w:r>
      <w:r w:rsidRPr="00A634B9">
        <w:rPr>
          <w:rFonts w:hint="eastAsia"/>
          <w:kern w:val="0"/>
          <w:sz w:val="24"/>
        </w:rPr>
        <w:t>30</w:t>
      </w:r>
      <w:r w:rsidR="00D4579D">
        <w:rPr>
          <w:rFonts w:hint="eastAsia"/>
          <w:kern w:val="0"/>
          <w:sz w:val="24"/>
        </w:rPr>
        <w:t>mm</w:t>
      </w:r>
      <w:r w:rsidRPr="00A634B9">
        <w:rPr>
          <w:kern w:val="0"/>
          <w:sz w:val="24"/>
        </w:rPr>
        <w:t>~</w:t>
      </w:r>
      <w:r w:rsidRPr="00A634B9">
        <w:rPr>
          <w:rFonts w:hint="eastAsia"/>
          <w:kern w:val="0"/>
          <w:sz w:val="24"/>
        </w:rPr>
        <w:t>5</w:t>
      </w:r>
      <w:r w:rsidRPr="00A634B9">
        <w:rPr>
          <w:rFonts w:ascii="宋体" w:hAnsi="宋体" w:hint="eastAsia"/>
          <w:kern w:val="0"/>
          <w:sz w:val="24"/>
        </w:rPr>
        <w:t>0㎜</w:t>
      </w:r>
      <w:r w:rsidRPr="00A634B9">
        <w:rPr>
          <w:kern w:val="0"/>
          <w:sz w:val="24"/>
        </w:rPr>
        <w:t>，并</w:t>
      </w:r>
      <w:r>
        <w:rPr>
          <w:kern w:val="0"/>
          <w:sz w:val="24"/>
        </w:rPr>
        <w:t>向缝的两端各延长</w:t>
      </w:r>
      <w:r>
        <w:rPr>
          <w:kern w:val="0"/>
          <w:sz w:val="24"/>
        </w:rPr>
        <w:t>5</w:t>
      </w:r>
      <w:r>
        <w:rPr>
          <w:rFonts w:hint="eastAsia"/>
          <w:kern w:val="0"/>
          <w:sz w:val="24"/>
        </w:rPr>
        <w:t>0</w:t>
      </w:r>
      <w:r w:rsidR="00D4579D">
        <w:rPr>
          <w:rFonts w:hint="eastAsia"/>
          <w:kern w:val="0"/>
          <w:sz w:val="24"/>
        </w:rPr>
        <w:t>mm</w:t>
      </w:r>
      <w:r>
        <w:rPr>
          <w:kern w:val="0"/>
          <w:sz w:val="24"/>
        </w:rPr>
        <w:t>~20</w:t>
      </w:r>
      <w:r>
        <w:rPr>
          <w:rFonts w:ascii="宋体" w:hAnsi="宋体" w:hint="eastAsia"/>
          <w:kern w:val="0"/>
          <w:sz w:val="24"/>
        </w:rPr>
        <w:t>0㎜</w:t>
      </w:r>
      <w:r>
        <w:rPr>
          <w:kern w:val="0"/>
          <w:sz w:val="24"/>
        </w:rPr>
        <w:t>。槽面清洗</w:t>
      </w:r>
      <w:r>
        <w:rPr>
          <w:rFonts w:hint="eastAsia"/>
          <w:kern w:val="0"/>
          <w:sz w:val="24"/>
        </w:rPr>
        <w:t>并待其干燥</w:t>
      </w:r>
      <w:r>
        <w:rPr>
          <w:kern w:val="0"/>
          <w:sz w:val="24"/>
        </w:rPr>
        <w:t>后，分层嵌填</w:t>
      </w:r>
      <w:r>
        <w:rPr>
          <w:rFonts w:hint="eastAsia"/>
          <w:kern w:val="0"/>
          <w:sz w:val="24"/>
        </w:rPr>
        <w:t>封缝</w:t>
      </w:r>
      <w:r>
        <w:rPr>
          <w:kern w:val="0"/>
          <w:sz w:val="24"/>
        </w:rPr>
        <w:t>材料。</w:t>
      </w:r>
    </w:p>
    <w:p w:rsidR="00092780" w:rsidRDefault="00092780">
      <w:pPr>
        <w:ind w:firstLine="480"/>
        <w:rPr>
          <w:kern w:val="0"/>
          <w:sz w:val="24"/>
        </w:rPr>
      </w:pPr>
      <w:r w:rsidRPr="00C612A2">
        <w:rPr>
          <w:rFonts w:hint="eastAsia"/>
          <w:sz w:val="24"/>
        </w:rPr>
        <w:t>3</w:t>
      </w:r>
      <w:r>
        <w:rPr>
          <w:rFonts w:hint="eastAsia"/>
          <w:kern w:val="0"/>
          <w:sz w:val="24"/>
        </w:rPr>
        <w:t xml:space="preserve"> </w:t>
      </w:r>
      <w:r>
        <w:rPr>
          <w:kern w:val="0"/>
          <w:sz w:val="24"/>
        </w:rPr>
        <w:t>表面封缝</w:t>
      </w:r>
      <w:r>
        <w:rPr>
          <w:rFonts w:hint="eastAsia"/>
          <w:kern w:val="0"/>
          <w:sz w:val="24"/>
        </w:rPr>
        <w:t>时，应先对缝口表面打磨、清洗干净后再涂刮封缝材料，其范围</w:t>
      </w:r>
      <w:r>
        <w:rPr>
          <w:kern w:val="0"/>
          <w:sz w:val="24"/>
        </w:rPr>
        <w:t>宜扩展至</w:t>
      </w:r>
      <w:r>
        <w:rPr>
          <w:rFonts w:hint="eastAsia"/>
          <w:kern w:val="0"/>
          <w:sz w:val="24"/>
        </w:rPr>
        <w:t>裂缝两侧各</w:t>
      </w:r>
      <w:r>
        <w:rPr>
          <w:rFonts w:hint="eastAsia"/>
          <w:kern w:val="0"/>
          <w:sz w:val="24"/>
        </w:rPr>
        <w:t>20</w:t>
      </w:r>
      <w:r>
        <w:rPr>
          <w:rFonts w:ascii="宋体" w:hAnsi="宋体" w:hint="eastAsia"/>
          <w:kern w:val="0"/>
          <w:sz w:val="24"/>
        </w:rPr>
        <w:t>0㎜</w:t>
      </w:r>
      <w:r>
        <w:rPr>
          <w:rFonts w:hint="eastAsia"/>
          <w:kern w:val="0"/>
          <w:sz w:val="24"/>
        </w:rPr>
        <w:t>，并向裂缝两端各延伸</w:t>
      </w:r>
      <w:r>
        <w:rPr>
          <w:rFonts w:hint="eastAsia"/>
          <w:kern w:val="0"/>
          <w:sz w:val="24"/>
        </w:rPr>
        <w:t>50</w:t>
      </w:r>
      <w:r>
        <w:rPr>
          <w:rFonts w:ascii="宋体" w:hAnsi="宋体" w:hint="eastAsia"/>
          <w:kern w:val="0"/>
          <w:sz w:val="24"/>
        </w:rPr>
        <w:t>0㎜</w:t>
      </w:r>
      <w:r>
        <w:rPr>
          <w:rFonts w:hint="eastAsia"/>
          <w:kern w:val="0"/>
          <w:sz w:val="24"/>
        </w:rPr>
        <w:t>。</w:t>
      </w:r>
    </w:p>
    <w:p w:rsidR="00092780" w:rsidRDefault="00092780">
      <w:pPr>
        <w:ind w:firstLineChars="0" w:firstLine="0"/>
        <w:rPr>
          <w:rFonts w:ascii="宋体" w:hAnsi="宋体" w:cs="宋体"/>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C612A2">
          <w:rPr>
            <w:rFonts w:hint="eastAsia"/>
            <w:sz w:val="24"/>
          </w:rPr>
          <w:t>6.2.3</w:t>
        </w:r>
      </w:smartTag>
      <w:r>
        <w:rPr>
          <w:rFonts w:ascii="宋体" w:hAnsi="宋体" w:cs="宋体" w:hint="eastAsia"/>
          <w:color w:val="000000"/>
          <w:kern w:val="0"/>
          <w:sz w:val="24"/>
        </w:rPr>
        <w:t xml:space="preserve"> 压水、压风检查</w:t>
      </w:r>
    </w:p>
    <w:p w:rsidR="00092780" w:rsidRDefault="00092780">
      <w:pPr>
        <w:ind w:firstLine="480"/>
        <w:rPr>
          <w:rFonts w:ascii="宋体" w:hAnsi="宋体" w:cs="宋体"/>
          <w:color w:val="000000"/>
          <w:kern w:val="0"/>
          <w:sz w:val="24"/>
        </w:rPr>
      </w:pPr>
      <w:r w:rsidRPr="00C612A2">
        <w:rPr>
          <w:rFonts w:hint="eastAsia"/>
          <w:sz w:val="24"/>
        </w:rPr>
        <w:t>1</w:t>
      </w:r>
      <w:r>
        <w:rPr>
          <w:rFonts w:ascii="宋体" w:hAnsi="宋体" w:cs="宋体" w:hint="eastAsia"/>
          <w:color w:val="000000"/>
          <w:kern w:val="0"/>
          <w:sz w:val="24"/>
        </w:rPr>
        <w:t xml:space="preserve"> 待封缝材料达到规定强度后，采用压水或压风的方式对裂缝与埋管、贴嘴之间的畅通性和封缝的密封性以及管路安装的可靠性等进行检查，若发现有外漏等异常情况，应及时采取补嵌或加固等措施处理。</w:t>
      </w:r>
    </w:p>
    <w:p w:rsidR="00092780" w:rsidRDefault="00092780">
      <w:pPr>
        <w:ind w:firstLine="480"/>
        <w:rPr>
          <w:rFonts w:ascii="宋体" w:hAnsi="宋体" w:cs="宋体"/>
          <w:kern w:val="0"/>
          <w:sz w:val="24"/>
        </w:rPr>
      </w:pPr>
      <w:r w:rsidRPr="00C612A2">
        <w:rPr>
          <w:rFonts w:hint="eastAsia"/>
          <w:sz w:val="24"/>
        </w:rPr>
        <w:t>2</w:t>
      </w:r>
      <w:r>
        <w:rPr>
          <w:rFonts w:ascii="宋体" w:hAnsi="宋体" w:cs="宋体" w:hint="eastAsia"/>
          <w:color w:val="000000"/>
          <w:kern w:val="0"/>
          <w:sz w:val="24"/>
        </w:rPr>
        <w:t xml:space="preserve"> 压水检查：采用单孔、逐孔检查，压水压力按灌浆压力的80%控制，且一般不大于0.4</w:t>
      </w:r>
      <w:r>
        <w:rPr>
          <w:rFonts w:ascii="宋体" w:hAnsi="宋体" w:cs="宋体" w:hint="eastAsia"/>
          <w:kern w:val="0"/>
          <w:sz w:val="24"/>
        </w:rPr>
        <w:t xml:space="preserve"> MPa。</w:t>
      </w:r>
    </w:p>
    <w:p w:rsidR="00092780" w:rsidRDefault="00092780">
      <w:pPr>
        <w:ind w:firstLine="480"/>
        <w:rPr>
          <w:rFonts w:ascii="宋体" w:hAnsi="宋体" w:cs="宋体"/>
          <w:kern w:val="0"/>
          <w:sz w:val="24"/>
        </w:rPr>
      </w:pPr>
      <w:r w:rsidRPr="00C612A2">
        <w:rPr>
          <w:rFonts w:hint="eastAsia"/>
          <w:sz w:val="24"/>
        </w:rPr>
        <w:t>3</w:t>
      </w:r>
      <w:r>
        <w:rPr>
          <w:rFonts w:ascii="宋体" w:hAnsi="宋体" w:cs="宋体" w:hint="eastAsia"/>
          <w:kern w:val="0"/>
          <w:sz w:val="24"/>
        </w:rPr>
        <w:t xml:space="preserve"> 压风检查：采用单孔、逐孔检查，最大风压不得超过最大灌浆压力的50%，且一般不大于0.2 MPa。</w:t>
      </w:r>
    </w:p>
    <w:p w:rsidR="00193DEC" w:rsidRPr="006E1218" w:rsidRDefault="00193DEC" w:rsidP="00193DEC">
      <w:pPr>
        <w:ind w:firstLineChars="0" w:firstLine="0"/>
        <w:rPr>
          <w:rFonts w:ascii="宋体" w:hAnsi="宋体" w:cs="宋体"/>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C612A2">
          <w:rPr>
            <w:rFonts w:hint="eastAsia"/>
            <w:sz w:val="24"/>
          </w:rPr>
          <w:t>6.2.4</w:t>
        </w:r>
      </w:smartTag>
      <w:r w:rsidRPr="00C612A2">
        <w:rPr>
          <w:rFonts w:hint="eastAsia"/>
          <w:sz w:val="24"/>
        </w:rPr>
        <w:t xml:space="preserve"> </w:t>
      </w:r>
      <w:r w:rsidRPr="006E1218">
        <w:rPr>
          <w:rFonts w:ascii="宋体" w:hAnsi="宋体" w:cs="宋体" w:hint="eastAsia"/>
          <w:color w:val="000000"/>
          <w:kern w:val="0"/>
          <w:sz w:val="24"/>
        </w:rPr>
        <w:t>模拟灌浆</w:t>
      </w:r>
    </w:p>
    <w:p w:rsidR="00666B07" w:rsidRPr="006E1218" w:rsidRDefault="00DC6738" w:rsidP="00DC6738">
      <w:pPr>
        <w:ind w:firstLine="480"/>
        <w:rPr>
          <w:rFonts w:ascii="宋体" w:hAnsi="宋体" w:cs="宋体"/>
          <w:kern w:val="0"/>
          <w:sz w:val="24"/>
        </w:rPr>
      </w:pPr>
      <w:r w:rsidRPr="006E1218">
        <w:rPr>
          <w:rFonts w:ascii="宋体" w:hAnsi="宋体" w:cs="宋体" w:hint="eastAsia"/>
          <w:kern w:val="0"/>
          <w:sz w:val="24"/>
        </w:rPr>
        <w:t>对于</w:t>
      </w:r>
      <w:r>
        <w:rPr>
          <w:rFonts w:ascii="宋体" w:hAnsi="宋体" w:cs="宋体" w:hint="eastAsia"/>
          <w:kern w:val="0"/>
          <w:sz w:val="24"/>
        </w:rPr>
        <w:t>出现</w:t>
      </w:r>
      <w:r w:rsidRPr="006E1218">
        <w:rPr>
          <w:rFonts w:ascii="宋体" w:hAnsi="宋体" w:cs="宋体" w:hint="eastAsia"/>
          <w:kern w:val="0"/>
          <w:sz w:val="24"/>
        </w:rPr>
        <w:t>时间较长、缝内有</w:t>
      </w:r>
      <w:r>
        <w:rPr>
          <w:rFonts w:ascii="宋体" w:hAnsi="宋体" w:cs="宋体" w:hint="eastAsia"/>
          <w:kern w:val="0"/>
          <w:sz w:val="24"/>
        </w:rPr>
        <w:t>陈旧</w:t>
      </w:r>
      <w:r w:rsidRPr="006E1218">
        <w:rPr>
          <w:rFonts w:ascii="宋体" w:hAnsi="宋体" w:cs="宋体" w:hint="eastAsia"/>
          <w:kern w:val="0"/>
          <w:sz w:val="24"/>
        </w:rPr>
        <w:t>污染物、</w:t>
      </w:r>
      <w:r>
        <w:rPr>
          <w:rFonts w:ascii="宋体" w:hAnsi="宋体" w:cs="宋体" w:hint="eastAsia"/>
          <w:kern w:val="0"/>
          <w:sz w:val="24"/>
        </w:rPr>
        <w:t>性状</w:t>
      </w:r>
      <w:r w:rsidRPr="006E1218">
        <w:rPr>
          <w:rFonts w:ascii="宋体" w:hAnsi="宋体" w:cs="宋体" w:hint="eastAsia"/>
          <w:kern w:val="0"/>
          <w:sz w:val="24"/>
        </w:rPr>
        <w:t>复杂的裂缝</w:t>
      </w:r>
      <w:r>
        <w:rPr>
          <w:rFonts w:ascii="宋体" w:hAnsi="宋体" w:cs="宋体" w:hint="eastAsia"/>
          <w:kern w:val="0"/>
          <w:sz w:val="24"/>
        </w:rPr>
        <w:t>，在正式灌浆前宜先进行模拟灌浆</w:t>
      </w:r>
      <w:r w:rsidR="00666B07" w:rsidRPr="006E1218">
        <w:rPr>
          <w:rFonts w:ascii="宋体" w:hAnsi="宋体" w:cs="宋体" w:hint="eastAsia"/>
          <w:kern w:val="0"/>
          <w:sz w:val="24"/>
        </w:rPr>
        <w:t>。</w:t>
      </w:r>
    </w:p>
    <w:p w:rsidR="00193DEC" w:rsidRPr="006E1218" w:rsidRDefault="00666B07">
      <w:pPr>
        <w:ind w:firstLine="480"/>
        <w:rPr>
          <w:rFonts w:ascii="宋体" w:hAnsi="宋体" w:cs="宋体"/>
          <w:kern w:val="0"/>
          <w:sz w:val="24"/>
        </w:rPr>
      </w:pPr>
      <w:r w:rsidRPr="00C612A2">
        <w:rPr>
          <w:rFonts w:hint="eastAsia"/>
          <w:sz w:val="24"/>
        </w:rPr>
        <w:t>1</w:t>
      </w:r>
      <w:r w:rsidRPr="00DC6738">
        <w:rPr>
          <w:rFonts w:ascii="宋体" w:hAnsi="宋体" w:cs="宋体" w:hint="eastAsia"/>
          <w:kern w:val="0"/>
          <w:sz w:val="24"/>
        </w:rPr>
        <w:t xml:space="preserve"> 模拟灌浆</w:t>
      </w:r>
      <w:r w:rsidR="00DC6738">
        <w:rPr>
          <w:rFonts w:ascii="宋体" w:hAnsi="宋体" w:cs="宋体" w:hint="eastAsia"/>
          <w:kern w:val="0"/>
          <w:sz w:val="24"/>
        </w:rPr>
        <w:t>前应采</w:t>
      </w:r>
      <w:r w:rsidRPr="00DC6738">
        <w:rPr>
          <w:rFonts w:ascii="宋体" w:hAnsi="宋体" w:cs="宋体" w:hint="eastAsia"/>
          <w:kern w:val="0"/>
          <w:sz w:val="24"/>
        </w:rPr>
        <w:t>用裂缝专用洗缝剂</w:t>
      </w:r>
      <w:r w:rsidR="00DC6738">
        <w:rPr>
          <w:rFonts w:ascii="宋体" w:hAnsi="宋体" w:cs="宋体" w:hint="eastAsia"/>
          <w:kern w:val="0"/>
          <w:sz w:val="24"/>
        </w:rPr>
        <w:t>进行清洗</w:t>
      </w:r>
      <w:r w:rsidRPr="00DC6738">
        <w:rPr>
          <w:rFonts w:ascii="宋体" w:hAnsi="宋体" w:cs="宋体" w:hint="eastAsia"/>
          <w:kern w:val="0"/>
          <w:sz w:val="24"/>
        </w:rPr>
        <w:t>。</w:t>
      </w:r>
    </w:p>
    <w:p w:rsidR="00666B07" w:rsidRDefault="00666B07">
      <w:pPr>
        <w:ind w:firstLine="480"/>
        <w:rPr>
          <w:rFonts w:ascii="宋体" w:hAnsi="宋体" w:cs="宋体"/>
          <w:color w:val="000000"/>
          <w:kern w:val="0"/>
          <w:sz w:val="24"/>
        </w:rPr>
      </w:pPr>
      <w:r w:rsidRPr="00C612A2">
        <w:rPr>
          <w:rFonts w:hint="eastAsia"/>
          <w:sz w:val="24"/>
        </w:rPr>
        <w:t>2</w:t>
      </w:r>
      <w:r w:rsidRPr="006E1218">
        <w:rPr>
          <w:rFonts w:ascii="宋体" w:hAnsi="宋体" w:cs="宋体" w:hint="eastAsia"/>
          <w:kern w:val="0"/>
          <w:sz w:val="24"/>
        </w:rPr>
        <w:t xml:space="preserve"> </w:t>
      </w:r>
      <w:r w:rsidRPr="006E1218">
        <w:rPr>
          <w:rFonts w:ascii="宋体" w:hAnsi="宋体" w:cs="宋体" w:hint="eastAsia"/>
          <w:color w:val="000000"/>
          <w:kern w:val="0"/>
          <w:sz w:val="24"/>
        </w:rPr>
        <w:t>应选择畅通性最好的孔（嘴）开始模拟</w:t>
      </w:r>
      <w:r>
        <w:rPr>
          <w:rFonts w:ascii="宋体" w:hAnsi="宋体" w:cs="宋体" w:hint="eastAsia"/>
          <w:color w:val="000000"/>
          <w:kern w:val="0"/>
          <w:sz w:val="24"/>
        </w:rPr>
        <w:t>灌浆，待压力升至设计灌浆压力时，闭浆2h后结束。</w:t>
      </w:r>
    </w:p>
    <w:p w:rsidR="00666B07" w:rsidRDefault="00666B07" w:rsidP="00666B07">
      <w:pPr>
        <w:ind w:firstLineChars="0" w:firstLine="465"/>
        <w:rPr>
          <w:rFonts w:ascii="宋体" w:hAnsi="宋体" w:cs="宋体"/>
          <w:kern w:val="0"/>
          <w:sz w:val="24"/>
        </w:rPr>
      </w:pPr>
      <w:r w:rsidRPr="00C612A2">
        <w:rPr>
          <w:rFonts w:hint="eastAsia"/>
          <w:sz w:val="24"/>
        </w:rPr>
        <w:t>3</w:t>
      </w:r>
      <w:r>
        <w:rPr>
          <w:rFonts w:ascii="宋体" w:hAnsi="宋体" w:cs="宋体" w:hint="eastAsia"/>
          <w:color w:val="000000"/>
          <w:kern w:val="0"/>
          <w:sz w:val="24"/>
        </w:rPr>
        <w:t xml:space="preserve"> 模拟灌浆结束后，打开所有灌浆管</w:t>
      </w:r>
      <w:r w:rsidR="006E1218">
        <w:rPr>
          <w:rFonts w:ascii="宋体" w:hAnsi="宋体" w:cs="宋体" w:hint="eastAsia"/>
          <w:color w:val="000000"/>
          <w:kern w:val="0"/>
          <w:sz w:val="24"/>
        </w:rPr>
        <w:t>，</w:t>
      </w:r>
      <w:r w:rsidR="006E1218">
        <w:rPr>
          <w:rFonts w:ascii="宋体" w:hAnsi="宋体" w:cs="宋体" w:hint="eastAsia"/>
          <w:kern w:val="0"/>
          <w:sz w:val="24"/>
        </w:rPr>
        <w:t>并</w:t>
      </w:r>
      <w:r>
        <w:rPr>
          <w:rFonts w:ascii="宋体" w:hAnsi="宋体" w:cs="宋体" w:hint="eastAsia"/>
          <w:kern w:val="0"/>
          <w:sz w:val="24"/>
        </w:rPr>
        <w:t>采用压力水冲洗，冲洗压力为灌浆压力的80%，且不大于1MPa ，冲洗时间至回水清净时止。</w:t>
      </w:r>
    </w:p>
    <w:p w:rsidR="00092780" w:rsidRDefault="00092780">
      <w:pPr>
        <w:ind w:firstLineChars="0" w:firstLine="0"/>
        <w:rPr>
          <w:rFonts w:ascii="宋体" w:hAnsi="宋体" w:cs="宋体"/>
          <w:color w:val="000000"/>
          <w:kern w:val="0"/>
          <w:sz w:val="24"/>
        </w:rPr>
      </w:pPr>
      <w:r w:rsidRPr="00C612A2">
        <w:rPr>
          <w:rFonts w:hint="eastAsia"/>
          <w:sz w:val="24"/>
        </w:rPr>
        <w:t>6.2.</w:t>
      </w:r>
      <w:r w:rsidR="00193DEC" w:rsidRPr="00C612A2">
        <w:rPr>
          <w:rFonts w:hint="eastAsia"/>
          <w:sz w:val="24"/>
        </w:rPr>
        <w:t>5</w:t>
      </w:r>
      <w:r>
        <w:rPr>
          <w:rFonts w:ascii="宋体" w:hAnsi="宋体" w:cs="宋体" w:hint="eastAsia"/>
          <w:color w:val="000000"/>
          <w:kern w:val="0"/>
          <w:sz w:val="24"/>
        </w:rPr>
        <w:t xml:space="preserve"> 灌浆</w:t>
      </w:r>
    </w:p>
    <w:p w:rsidR="00092780" w:rsidRDefault="00092780">
      <w:pPr>
        <w:ind w:firstLine="480"/>
        <w:rPr>
          <w:rFonts w:ascii="宋体" w:hAnsi="宋体" w:cs="宋体"/>
          <w:color w:val="000000"/>
          <w:kern w:val="0"/>
          <w:sz w:val="24"/>
        </w:rPr>
      </w:pPr>
      <w:r w:rsidRPr="00C612A2">
        <w:rPr>
          <w:rFonts w:hint="eastAsia"/>
          <w:sz w:val="24"/>
        </w:rPr>
        <w:lastRenderedPageBreak/>
        <w:t>1</w:t>
      </w:r>
      <w:r>
        <w:rPr>
          <w:rFonts w:ascii="宋体" w:hAnsi="宋体" w:cs="宋体" w:hint="eastAsia"/>
          <w:color w:val="000000"/>
          <w:kern w:val="0"/>
          <w:sz w:val="24"/>
        </w:rPr>
        <w:t xml:space="preserve"> </w:t>
      </w:r>
      <w:r>
        <w:rPr>
          <w:rFonts w:ascii="宋体" w:hAnsi="宋体" w:cs="宋体" w:hint="eastAsia"/>
          <w:color w:val="000000"/>
          <w:sz w:val="24"/>
        </w:rPr>
        <w:t>灌浆宜采用较小直径的灌浆管，灌浆设备宜靠近孔口处。</w:t>
      </w:r>
    </w:p>
    <w:p w:rsidR="00092780" w:rsidRPr="00C7697B" w:rsidRDefault="00092780">
      <w:pPr>
        <w:ind w:firstLine="480"/>
        <w:rPr>
          <w:rFonts w:ascii="宋体" w:hAnsi="宋体" w:cs="宋体"/>
          <w:color w:val="000000"/>
          <w:kern w:val="0"/>
          <w:sz w:val="24"/>
        </w:rPr>
      </w:pPr>
      <w:r w:rsidRPr="00C612A2">
        <w:rPr>
          <w:rFonts w:hint="eastAsia"/>
          <w:sz w:val="24"/>
        </w:rPr>
        <w:t>2</w:t>
      </w:r>
      <w:r w:rsidRPr="00C7697B">
        <w:rPr>
          <w:rFonts w:ascii="宋体" w:hAnsi="宋体" w:cs="宋体" w:hint="eastAsia"/>
          <w:color w:val="000000"/>
          <w:kern w:val="0"/>
          <w:sz w:val="24"/>
        </w:rPr>
        <w:t xml:space="preserve"> 灌浆顺序宜满足：立面竖向裂缝或斜缝灌浆应自下而上、由深孔到浅孔依次进行。立面水平或近似水平裂缝灌浆应自一端向另一端、由深孔向浅依次孔进行。平面裂缝应选择畅通性最好的孔（嘴）开灌，同时由深孔向浅孔、向两端依次进行。</w:t>
      </w:r>
    </w:p>
    <w:p w:rsidR="00092780" w:rsidRDefault="00092780">
      <w:pPr>
        <w:ind w:firstLine="480"/>
        <w:rPr>
          <w:rFonts w:ascii="宋体" w:hAnsi="宋体" w:cs="宋体"/>
          <w:color w:val="000000"/>
          <w:kern w:val="0"/>
          <w:sz w:val="24"/>
        </w:rPr>
      </w:pPr>
      <w:r w:rsidRPr="00C612A2">
        <w:rPr>
          <w:rFonts w:hint="eastAsia"/>
          <w:sz w:val="24"/>
        </w:rPr>
        <w:t>3</w:t>
      </w:r>
      <w:r>
        <w:rPr>
          <w:rFonts w:ascii="宋体" w:hAnsi="宋体" w:cs="宋体" w:hint="eastAsia"/>
          <w:color w:val="000000"/>
          <w:kern w:val="0"/>
          <w:sz w:val="24"/>
        </w:rPr>
        <w:t xml:space="preserve"> 当裂缝规模较大时，可采用分区灌浆。分区方法可采用钻孔封堵、间隔灌浆分割等形式。</w:t>
      </w:r>
    </w:p>
    <w:p w:rsidR="00092780" w:rsidRDefault="00092780">
      <w:pPr>
        <w:ind w:firstLine="480"/>
        <w:rPr>
          <w:rFonts w:ascii="宋体" w:hAnsi="宋体" w:cs="宋体"/>
          <w:color w:val="000000"/>
          <w:kern w:val="0"/>
          <w:sz w:val="24"/>
        </w:rPr>
      </w:pPr>
      <w:r w:rsidRPr="00C612A2">
        <w:rPr>
          <w:rFonts w:hint="eastAsia"/>
          <w:sz w:val="24"/>
        </w:rPr>
        <w:t>4</w:t>
      </w:r>
      <w:r>
        <w:rPr>
          <w:rFonts w:ascii="宋体" w:hAnsi="宋体" w:cs="宋体" w:hint="eastAsia"/>
          <w:color w:val="000000"/>
          <w:kern w:val="0"/>
          <w:sz w:val="24"/>
        </w:rPr>
        <w:t xml:space="preserve"> 采用钻孔灌浆法、贴嘴灌浆法时，应逐孔、逐嘴灌注。采用钻孔加贴嘴灌浆法时，应先灌钻孔后灌贴嘴。相邻多孔、多嘴出浆时，宜并联灌浆。</w:t>
      </w:r>
    </w:p>
    <w:p w:rsidR="00092780" w:rsidRPr="00A37338" w:rsidRDefault="00092780">
      <w:pPr>
        <w:ind w:firstLineChars="0" w:firstLine="0"/>
        <w:rPr>
          <w:rFonts w:ascii="宋体" w:hAnsi="宋体" w:cs="宋体"/>
          <w:color w:val="000000"/>
          <w:kern w:val="0"/>
          <w:sz w:val="24"/>
        </w:rPr>
      </w:pPr>
      <w:r>
        <w:rPr>
          <w:rFonts w:ascii="宋体" w:hAnsi="宋体" w:cs="宋体" w:hint="eastAsia"/>
          <w:color w:val="000000"/>
          <w:kern w:val="0"/>
          <w:sz w:val="24"/>
        </w:rPr>
        <w:t xml:space="preserve">    </w:t>
      </w:r>
      <w:r w:rsidRPr="00C612A2">
        <w:rPr>
          <w:rFonts w:hint="eastAsia"/>
          <w:sz w:val="24"/>
        </w:rPr>
        <w:t>5</w:t>
      </w:r>
      <w:r>
        <w:rPr>
          <w:rFonts w:ascii="宋体" w:hAnsi="宋体" w:cs="宋体" w:hint="eastAsia"/>
          <w:color w:val="000000"/>
          <w:kern w:val="0"/>
          <w:sz w:val="24"/>
        </w:rPr>
        <w:t xml:space="preserve"> 先采用单孔进浆，其余未灌浆孔口全部敞开，待相邻灌浆孔冒出浓浆后接入并联同时进浆。待下一进浆孔冒出浓浆后 接入该孔，并继续与前孔同时灌注，以此类推，并联</w:t>
      </w:r>
      <w:r w:rsidR="00DC6738">
        <w:rPr>
          <w:rFonts w:ascii="宋体" w:hAnsi="宋体" w:cs="宋体" w:hint="eastAsia"/>
          <w:color w:val="000000"/>
          <w:kern w:val="0"/>
          <w:sz w:val="24"/>
        </w:rPr>
        <w:t>灌浆</w:t>
      </w:r>
      <w:r w:rsidRPr="00A37338">
        <w:rPr>
          <w:rFonts w:ascii="宋体" w:hAnsi="宋体" w:cs="宋体" w:hint="eastAsia"/>
          <w:color w:val="000000"/>
          <w:kern w:val="0"/>
          <w:sz w:val="24"/>
        </w:rPr>
        <w:t>孔数一般不超过5个，若超过</w:t>
      </w:r>
      <w:r w:rsidR="00DC6738">
        <w:rPr>
          <w:rFonts w:ascii="宋体" w:hAnsi="宋体" w:cs="宋体" w:hint="eastAsia"/>
          <w:color w:val="000000"/>
          <w:kern w:val="0"/>
          <w:sz w:val="24"/>
        </w:rPr>
        <w:t>5个，按接入顺序先后关闭，且</w:t>
      </w:r>
      <w:r w:rsidRPr="00A37338">
        <w:rPr>
          <w:rFonts w:ascii="宋体" w:hAnsi="宋体" w:cs="宋体" w:hint="eastAsia"/>
          <w:color w:val="000000"/>
          <w:kern w:val="0"/>
          <w:sz w:val="24"/>
        </w:rPr>
        <w:t>单孔灌浆时间不低于30min。</w:t>
      </w:r>
    </w:p>
    <w:p w:rsidR="00A634B9" w:rsidRPr="00A37338" w:rsidRDefault="00092780">
      <w:pPr>
        <w:ind w:firstLineChars="0" w:firstLine="480"/>
        <w:rPr>
          <w:rFonts w:ascii="宋体" w:hAnsi="宋体" w:cs="宋体"/>
          <w:color w:val="000000"/>
          <w:kern w:val="0"/>
          <w:sz w:val="24"/>
        </w:rPr>
      </w:pPr>
      <w:r w:rsidRPr="00C612A2">
        <w:rPr>
          <w:rFonts w:hint="eastAsia"/>
          <w:sz w:val="24"/>
        </w:rPr>
        <w:t>6</w:t>
      </w:r>
      <w:r w:rsidR="00A37338">
        <w:rPr>
          <w:rFonts w:ascii="宋体" w:hAnsi="宋体" w:cs="宋体" w:hint="eastAsia"/>
          <w:color w:val="000000"/>
          <w:kern w:val="0"/>
          <w:sz w:val="24"/>
        </w:rPr>
        <w:t xml:space="preserve"> </w:t>
      </w:r>
      <w:r w:rsidR="00A634B9" w:rsidRPr="00A37338">
        <w:rPr>
          <w:rFonts w:ascii="宋体" w:hAnsi="宋体" w:cs="宋体" w:hint="eastAsia"/>
          <w:color w:val="000000"/>
          <w:kern w:val="0"/>
          <w:sz w:val="24"/>
        </w:rPr>
        <w:t>灌浆压力控制</w:t>
      </w:r>
      <w:r w:rsidR="00A37338" w:rsidRPr="00A37338">
        <w:rPr>
          <w:rFonts w:ascii="宋体" w:hAnsi="宋体" w:cs="宋体" w:hint="eastAsia"/>
          <w:color w:val="000000"/>
          <w:kern w:val="0"/>
          <w:sz w:val="24"/>
        </w:rPr>
        <w:t>应按设计要求执行</w:t>
      </w:r>
      <w:r w:rsidR="00A37338">
        <w:rPr>
          <w:rFonts w:ascii="宋体" w:hAnsi="宋体" w:cs="宋体" w:hint="eastAsia"/>
          <w:color w:val="000000"/>
          <w:kern w:val="0"/>
          <w:sz w:val="24"/>
        </w:rPr>
        <w:t>，</w:t>
      </w:r>
      <w:r w:rsidR="00A37338" w:rsidRPr="00A37338">
        <w:rPr>
          <w:rFonts w:ascii="宋体" w:hAnsi="宋体" w:cs="宋体" w:hint="eastAsia"/>
          <w:color w:val="000000"/>
          <w:kern w:val="0"/>
          <w:sz w:val="24"/>
        </w:rPr>
        <w:t>设计无明确规定时</w:t>
      </w:r>
      <w:r w:rsidR="00A37338">
        <w:rPr>
          <w:rFonts w:ascii="宋体" w:hAnsi="宋体" w:cs="宋体" w:hint="eastAsia"/>
          <w:color w:val="000000"/>
          <w:kern w:val="0"/>
          <w:sz w:val="24"/>
        </w:rPr>
        <w:t>，可参照下列标准</w:t>
      </w:r>
      <w:r w:rsidR="00DC6738">
        <w:rPr>
          <w:rFonts w:ascii="宋体" w:hAnsi="宋体" w:cs="宋体" w:hint="eastAsia"/>
          <w:color w:val="000000"/>
          <w:kern w:val="0"/>
          <w:sz w:val="24"/>
        </w:rPr>
        <w:t>执行</w:t>
      </w:r>
      <w:r w:rsidR="00A37338">
        <w:rPr>
          <w:rFonts w:ascii="宋体" w:hAnsi="宋体" w:cs="宋体" w:hint="eastAsia"/>
          <w:color w:val="000000"/>
          <w:kern w:val="0"/>
          <w:sz w:val="24"/>
        </w:rPr>
        <w:t>：</w:t>
      </w:r>
    </w:p>
    <w:p w:rsidR="00A634B9" w:rsidRPr="00A37338" w:rsidRDefault="00A634B9" w:rsidP="00A634B9">
      <w:pPr>
        <w:ind w:firstLine="480"/>
        <w:rPr>
          <w:rFonts w:ascii="宋体" w:hAnsi="宋体" w:cs="宋体"/>
          <w:color w:val="000000"/>
          <w:kern w:val="0"/>
          <w:sz w:val="24"/>
        </w:rPr>
      </w:pPr>
      <w:r w:rsidRPr="00C612A2">
        <w:rPr>
          <w:rFonts w:hint="eastAsia"/>
          <w:sz w:val="24"/>
        </w:rPr>
        <w:t>1</w:t>
      </w:r>
      <w:r w:rsidRPr="00A37338">
        <w:rPr>
          <w:rFonts w:ascii="宋体" w:hAnsi="宋体" w:cs="宋体" w:hint="eastAsia"/>
          <w:color w:val="000000"/>
          <w:kern w:val="0"/>
          <w:sz w:val="24"/>
        </w:rPr>
        <w:t>）环氧材料灌浆，应逐级提升灌浆压力</w:t>
      </w:r>
      <w:r w:rsidR="00A37338">
        <w:rPr>
          <w:rFonts w:ascii="宋体" w:hAnsi="宋体" w:cs="宋体" w:hint="eastAsia"/>
          <w:color w:val="000000"/>
          <w:kern w:val="0"/>
          <w:sz w:val="24"/>
        </w:rPr>
        <w:t>至设计</w:t>
      </w:r>
      <w:r w:rsidRPr="00A37338">
        <w:rPr>
          <w:rFonts w:ascii="宋体" w:hAnsi="宋体" w:cs="宋体" w:hint="eastAsia"/>
          <w:color w:val="000000"/>
          <w:kern w:val="0"/>
          <w:sz w:val="24"/>
        </w:rPr>
        <w:t>压力，灌浆压力一般控制在 0.4MPa～0.6MPa。</w:t>
      </w:r>
    </w:p>
    <w:p w:rsidR="00A634B9" w:rsidRPr="00A37338" w:rsidRDefault="00A634B9" w:rsidP="00A634B9">
      <w:pPr>
        <w:ind w:firstLine="480"/>
        <w:rPr>
          <w:rFonts w:ascii="宋体" w:hAnsi="宋体" w:cs="宋体"/>
          <w:color w:val="000000"/>
          <w:kern w:val="0"/>
          <w:sz w:val="24"/>
        </w:rPr>
      </w:pPr>
      <w:r w:rsidRPr="00C612A2">
        <w:rPr>
          <w:rFonts w:hint="eastAsia"/>
          <w:sz w:val="24"/>
        </w:rPr>
        <w:t>2</w:t>
      </w:r>
      <w:r w:rsidRPr="00A37338">
        <w:rPr>
          <w:rFonts w:ascii="宋体" w:hAnsi="宋体" w:cs="宋体" w:hint="eastAsia"/>
          <w:color w:val="000000"/>
          <w:kern w:val="0"/>
          <w:sz w:val="24"/>
        </w:rPr>
        <w:t>）聚氨酯材料灌浆，开始灌浆后迅速提升灌浆压力至设计压力，灌浆压力一般控制在 1</w:t>
      </w:r>
      <w:r w:rsidR="00F4491E">
        <w:rPr>
          <w:rFonts w:ascii="宋体" w:hAnsi="宋体" w:cs="宋体" w:hint="eastAsia"/>
          <w:color w:val="000000"/>
          <w:kern w:val="0"/>
          <w:sz w:val="24"/>
        </w:rPr>
        <w:t>.0</w:t>
      </w:r>
      <w:r w:rsidRPr="00A37338">
        <w:rPr>
          <w:rFonts w:ascii="宋体" w:hAnsi="宋体" w:cs="宋体" w:hint="eastAsia"/>
          <w:color w:val="000000"/>
          <w:kern w:val="0"/>
          <w:sz w:val="24"/>
        </w:rPr>
        <w:t>MPa～1.5MPa。如出现灌浆量增大时，应适当降低灌浆压力。</w:t>
      </w:r>
    </w:p>
    <w:p w:rsidR="00A634B9" w:rsidRDefault="00A634B9" w:rsidP="00A634B9">
      <w:pPr>
        <w:ind w:firstLine="480"/>
        <w:rPr>
          <w:rFonts w:ascii="宋体" w:hAnsi="宋体" w:cs="宋体"/>
          <w:color w:val="000000"/>
          <w:kern w:val="0"/>
          <w:sz w:val="24"/>
        </w:rPr>
      </w:pPr>
      <w:r w:rsidRPr="00C612A2">
        <w:rPr>
          <w:rFonts w:hint="eastAsia"/>
          <w:sz w:val="24"/>
        </w:rPr>
        <w:t>3</w:t>
      </w:r>
      <w:r w:rsidRPr="00A37338">
        <w:rPr>
          <w:rFonts w:ascii="宋体" w:hAnsi="宋体" w:cs="宋体" w:hint="eastAsia"/>
          <w:color w:val="000000"/>
          <w:kern w:val="0"/>
          <w:sz w:val="24"/>
        </w:rPr>
        <w:t>）丙烯酸盐材料灌浆，</w:t>
      </w:r>
      <w:r w:rsidR="00A37338" w:rsidRPr="00A37338">
        <w:rPr>
          <w:rFonts w:ascii="宋体" w:hAnsi="宋体" w:cs="宋体" w:hint="eastAsia"/>
          <w:color w:val="000000"/>
          <w:kern w:val="0"/>
          <w:sz w:val="24"/>
        </w:rPr>
        <w:t>应在材料达到胶凝时间前提升至设计压力，灌浆压力一般控制在 1</w:t>
      </w:r>
      <w:r w:rsidR="00F4491E">
        <w:rPr>
          <w:rFonts w:ascii="宋体" w:hAnsi="宋体" w:cs="宋体" w:hint="eastAsia"/>
          <w:color w:val="000000"/>
          <w:kern w:val="0"/>
          <w:sz w:val="24"/>
        </w:rPr>
        <w:t>.0</w:t>
      </w:r>
      <w:r w:rsidR="00A37338" w:rsidRPr="00A37338">
        <w:rPr>
          <w:rFonts w:ascii="宋体" w:hAnsi="宋体" w:cs="宋体" w:hint="eastAsia"/>
          <w:color w:val="000000"/>
          <w:kern w:val="0"/>
          <w:sz w:val="24"/>
        </w:rPr>
        <w:t>MPa～1.5MPa。</w:t>
      </w:r>
    </w:p>
    <w:p w:rsidR="00A37338" w:rsidRPr="00A37338" w:rsidRDefault="00092780">
      <w:pPr>
        <w:ind w:firstLine="480"/>
        <w:rPr>
          <w:rFonts w:ascii="宋体" w:hAnsi="宋体" w:cs="宋体"/>
          <w:color w:val="000000"/>
          <w:kern w:val="0"/>
          <w:sz w:val="24"/>
        </w:rPr>
      </w:pPr>
      <w:r w:rsidRPr="00C612A2">
        <w:rPr>
          <w:rFonts w:hint="eastAsia"/>
          <w:sz w:val="24"/>
        </w:rPr>
        <w:t>7</w:t>
      </w:r>
      <w:r w:rsidRPr="00A37338">
        <w:rPr>
          <w:rFonts w:ascii="宋体" w:hAnsi="宋体" w:cs="宋体" w:hint="eastAsia"/>
          <w:color w:val="000000"/>
          <w:sz w:val="24"/>
        </w:rPr>
        <w:t xml:space="preserve"> 灌浆结束标准</w:t>
      </w:r>
      <w:r w:rsidR="00A37338" w:rsidRPr="00A37338">
        <w:rPr>
          <w:rFonts w:ascii="宋体" w:hAnsi="宋体" w:cs="宋体" w:hint="eastAsia"/>
          <w:color w:val="000000"/>
          <w:kern w:val="0"/>
          <w:sz w:val="24"/>
        </w:rPr>
        <w:t>应按设计要求执行，设计无明确规定时，可参照下列标准</w:t>
      </w:r>
      <w:r w:rsidR="00F4491E">
        <w:rPr>
          <w:rFonts w:ascii="宋体" w:hAnsi="宋体" w:cs="宋体" w:hint="eastAsia"/>
          <w:color w:val="000000"/>
          <w:kern w:val="0"/>
          <w:sz w:val="24"/>
        </w:rPr>
        <w:t>执行</w:t>
      </w:r>
      <w:r w:rsidR="00A37338" w:rsidRPr="00A37338">
        <w:rPr>
          <w:rFonts w:ascii="宋体" w:hAnsi="宋体" w:cs="宋体" w:hint="eastAsia"/>
          <w:color w:val="000000"/>
          <w:kern w:val="0"/>
          <w:sz w:val="24"/>
        </w:rPr>
        <w:t>：</w:t>
      </w:r>
    </w:p>
    <w:p w:rsidR="00A37338" w:rsidRPr="00A37338" w:rsidRDefault="00A37338" w:rsidP="00A37338">
      <w:pPr>
        <w:ind w:firstLine="480"/>
        <w:rPr>
          <w:rFonts w:ascii="宋体" w:hAnsi="宋体" w:cs="宋体"/>
          <w:color w:val="000000"/>
          <w:kern w:val="0"/>
          <w:sz w:val="24"/>
        </w:rPr>
      </w:pPr>
      <w:r w:rsidRPr="00A37338">
        <w:rPr>
          <w:rFonts w:ascii="宋体" w:hAnsi="宋体" w:cs="宋体" w:hint="eastAsia"/>
          <w:color w:val="000000"/>
          <w:kern w:val="0"/>
          <w:sz w:val="24"/>
        </w:rPr>
        <w:t>1）环氧材料灌浆，</w:t>
      </w:r>
      <w:r w:rsidRPr="00A37338">
        <w:rPr>
          <w:rFonts w:ascii="宋体" w:hAnsi="宋体" w:cs="宋体" w:hint="eastAsia"/>
          <w:color w:val="000000"/>
          <w:sz w:val="24"/>
        </w:rPr>
        <w:t>在设计压力下，当注入率≤0.01L/min后，继续灌注30min即可结束灌浆。</w:t>
      </w:r>
    </w:p>
    <w:p w:rsidR="00A37338" w:rsidRPr="00A37338" w:rsidRDefault="00A37338" w:rsidP="00A37338">
      <w:pPr>
        <w:ind w:firstLine="480"/>
        <w:rPr>
          <w:rFonts w:ascii="宋体" w:hAnsi="宋体" w:cs="宋体"/>
          <w:color w:val="000000"/>
          <w:kern w:val="0"/>
          <w:sz w:val="24"/>
        </w:rPr>
      </w:pPr>
      <w:r w:rsidRPr="00A37338">
        <w:rPr>
          <w:rFonts w:ascii="宋体" w:hAnsi="宋体" w:cs="宋体" w:hint="eastAsia"/>
          <w:color w:val="000000"/>
          <w:kern w:val="0"/>
          <w:sz w:val="24"/>
        </w:rPr>
        <w:t>2）聚氨酯材料灌浆，</w:t>
      </w:r>
      <w:r w:rsidRPr="00A37338">
        <w:rPr>
          <w:rFonts w:ascii="宋体" w:hAnsi="宋体" w:cs="宋体" w:hint="eastAsia"/>
          <w:color w:val="000000"/>
          <w:sz w:val="24"/>
        </w:rPr>
        <w:t>在设计压力下，当注入率为0时，即可结束灌浆。</w:t>
      </w:r>
    </w:p>
    <w:p w:rsidR="00A37338" w:rsidRPr="00A37338" w:rsidRDefault="00A37338" w:rsidP="00A37338">
      <w:pPr>
        <w:ind w:firstLine="480"/>
        <w:rPr>
          <w:rFonts w:ascii="宋体" w:hAnsi="宋体" w:cs="宋体"/>
          <w:color w:val="000000"/>
          <w:kern w:val="0"/>
          <w:sz w:val="24"/>
        </w:rPr>
      </w:pPr>
      <w:r w:rsidRPr="00A37338">
        <w:rPr>
          <w:rFonts w:ascii="宋体" w:hAnsi="宋体" w:cs="宋体" w:hint="eastAsia"/>
          <w:color w:val="000000"/>
          <w:kern w:val="0"/>
          <w:sz w:val="24"/>
        </w:rPr>
        <w:t>3）丙烯酸盐材料灌浆，</w:t>
      </w:r>
      <w:r w:rsidRPr="00A37338">
        <w:rPr>
          <w:rFonts w:ascii="宋体" w:hAnsi="宋体" w:cs="宋体" w:hint="eastAsia"/>
          <w:color w:val="000000"/>
          <w:sz w:val="24"/>
        </w:rPr>
        <w:t>在设计压力下，当注入率为0时，即可结束灌浆。</w:t>
      </w:r>
    </w:p>
    <w:p w:rsidR="00092780" w:rsidRDefault="00092780">
      <w:pPr>
        <w:ind w:firstLineChars="0" w:firstLine="0"/>
        <w:rPr>
          <w:rFonts w:ascii="宋体" w:hAnsi="宋体" w:cs="宋体"/>
          <w:color w:val="000000"/>
          <w:kern w:val="0"/>
          <w:sz w:val="24"/>
        </w:rPr>
      </w:pPr>
      <w:r w:rsidRPr="00A37338">
        <w:rPr>
          <w:rFonts w:ascii="宋体" w:hAnsi="宋体" w:cs="宋体" w:hint="eastAsia"/>
          <w:color w:val="000000"/>
          <w:kern w:val="0"/>
          <w:sz w:val="24"/>
        </w:rPr>
        <w:lastRenderedPageBreak/>
        <w:t xml:space="preserve">    8 浆液现场配制,每次配浆量应与进浆速度相应，灌浆过程中，浆液不得因粘度增大而随意掺加稀释剂。</w:t>
      </w:r>
    </w:p>
    <w:p w:rsidR="00092780" w:rsidRDefault="00092780">
      <w:pPr>
        <w:ind w:firstLineChars="100" w:firstLine="240"/>
        <w:rPr>
          <w:rFonts w:ascii="宋体" w:hAnsi="宋体" w:cs="宋体"/>
          <w:color w:val="000000"/>
          <w:kern w:val="0"/>
          <w:sz w:val="24"/>
        </w:rPr>
      </w:pPr>
      <w:r>
        <w:rPr>
          <w:rFonts w:ascii="宋体" w:hAnsi="宋体" w:cs="宋体" w:hint="eastAsia"/>
          <w:color w:val="000000"/>
          <w:kern w:val="0"/>
          <w:sz w:val="24"/>
        </w:rPr>
        <w:t xml:space="preserve">  9 灌浆结束待浆液固化后，应对埋管、注浆嘴及封缝材料进行清除和封孔。</w:t>
      </w:r>
    </w:p>
    <w:p w:rsidR="00092780" w:rsidRDefault="00092780">
      <w:pPr>
        <w:ind w:firstLineChars="0" w:firstLine="0"/>
        <w:rPr>
          <w:rFonts w:ascii="宋体" w:hAnsi="宋体" w:cs="宋体"/>
          <w:color w:val="000000"/>
          <w:kern w:val="0"/>
          <w:sz w:val="24"/>
        </w:rPr>
      </w:pPr>
      <w:r w:rsidRPr="00BF05DF">
        <w:rPr>
          <w:rFonts w:hint="eastAsia"/>
          <w:kern w:val="0"/>
          <w:sz w:val="24"/>
        </w:rPr>
        <w:t>6.2.</w:t>
      </w:r>
      <w:r w:rsidR="00193DEC" w:rsidRPr="00BF05DF">
        <w:rPr>
          <w:rFonts w:hint="eastAsia"/>
          <w:kern w:val="0"/>
          <w:sz w:val="24"/>
        </w:rPr>
        <w:t>6</w:t>
      </w:r>
      <w:r>
        <w:rPr>
          <w:rFonts w:ascii="宋体" w:hAnsi="宋体" w:cs="宋体" w:hint="eastAsia"/>
          <w:color w:val="000000"/>
          <w:kern w:val="0"/>
          <w:sz w:val="24"/>
        </w:rPr>
        <w:t xml:space="preserve"> 特殊情况处理</w:t>
      </w:r>
    </w:p>
    <w:p w:rsidR="00092780" w:rsidRDefault="00092780">
      <w:pPr>
        <w:ind w:firstLine="480"/>
        <w:rPr>
          <w:rFonts w:ascii="宋体" w:hAnsi="宋体" w:cs="宋体"/>
          <w:color w:val="000000"/>
          <w:kern w:val="0"/>
          <w:sz w:val="24"/>
        </w:rPr>
      </w:pPr>
      <w:r>
        <w:rPr>
          <w:rFonts w:ascii="宋体" w:hAnsi="宋体" w:cs="宋体" w:hint="eastAsia"/>
          <w:color w:val="000000"/>
          <w:kern w:val="0"/>
          <w:sz w:val="24"/>
        </w:rPr>
        <w:t>1 灌浆过程中发生冒浆、外漏时，应立即封堵，并根据具体情况采用低压、限流、调整配比灌注等措施进行处理。若效果不明显，应停止灌浆，待浆液凝固后重新钻孔或扫孔复灌。</w:t>
      </w:r>
    </w:p>
    <w:p w:rsidR="00092780" w:rsidRDefault="00092780">
      <w:pPr>
        <w:ind w:firstLine="480"/>
        <w:rPr>
          <w:rFonts w:ascii="宋体" w:hAnsi="宋体" w:cs="宋体"/>
          <w:color w:val="000000"/>
          <w:kern w:val="0"/>
          <w:sz w:val="24"/>
        </w:rPr>
      </w:pPr>
      <w:r>
        <w:rPr>
          <w:rFonts w:ascii="宋体" w:hAnsi="宋体" w:cs="宋体" w:hint="eastAsia"/>
          <w:color w:val="000000"/>
          <w:kern w:val="0"/>
          <w:sz w:val="24"/>
        </w:rPr>
        <w:t>2 灌浆过程中，当灌浆压力达到设计值，而进浆量或注入率仍然小于预计值可适当提高灌浆压力，但</w:t>
      </w:r>
      <w:r w:rsidR="007F6A03" w:rsidRPr="007F6A03">
        <w:rPr>
          <w:rFonts w:ascii="宋体" w:hAnsi="宋体" w:cs="宋体" w:hint="eastAsia"/>
          <w:kern w:val="0"/>
          <w:sz w:val="24"/>
        </w:rPr>
        <w:t>应控制</w:t>
      </w:r>
      <w:r>
        <w:rPr>
          <w:rFonts w:ascii="宋体" w:hAnsi="宋体" w:cs="宋体" w:hint="eastAsia"/>
          <w:color w:val="000000"/>
          <w:kern w:val="0"/>
          <w:sz w:val="24"/>
        </w:rPr>
        <w:t>缝面增开度或抬动（变形）值不得超过设计规定值。</w:t>
      </w:r>
    </w:p>
    <w:p w:rsidR="00092780" w:rsidRDefault="00092780">
      <w:pPr>
        <w:ind w:firstLine="480"/>
        <w:rPr>
          <w:rFonts w:ascii="宋体" w:hAnsi="宋体" w:cs="宋体"/>
          <w:color w:val="000000"/>
          <w:kern w:val="0"/>
          <w:sz w:val="24"/>
        </w:rPr>
      </w:pPr>
      <w:r>
        <w:rPr>
          <w:rFonts w:ascii="宋体" w:hAnsi="宋体" w:cs="宋体" w:hint="eastAsia"/>
          <w:color w:val="000000"/>
          <w:kern w:val="0"/>
          <w:sz w:val="24"/>
        </w:rPr>
        <w:t>3 灌浆应连续进行，若因故中断应在浆液凝固前且不影响灌浆质量时恢复灌浆，必要时可进行冲孔或扫孔后补灌。</w:t>
      </w:r>
    </w:p>
    <w:p w:rsidR="00092780" w:rsidRDefault="00092780">
      <w:pPr>
        <w:ind w:firstLine="480"/>
        <w:rPr>
          <w:rFonts w:ascii="宋体" w:hAnsi="宋体" w:cs="宋体"/>
          <w:color w:val="000000"/>
          <w:kern w:val="0"/>
          <w:sz w:val="24"/>
        </w:rPr>
      </w:pPr>
      <w:r>
        <w:rPr>
          <w:rFonts w:ascii="宋体" w:hAnsi="宋体" w:cs="宋体" w:hint="eastAsia"/>
          <w:color w:val="000000"/>
          <w:kern w:val="0"/>
          <w:sz w:val="24"/>
        </w:rPr>
        <w:t>4 若灌浆达不到结束标准，或灌入量突然明显增加或减少，应分析原因，及时采取有效措施处理。</w:t>
      </w:r>
    </w:p>
    <w:p w:rsidR="00092780" w:rsidRDefault="00092780">
      <w:pPr>
        <w:ind w:firstLine="480"/>
        <w:rPr>
          <w:rFonts w:ascii="宋体" w:hAnsi="宋体" w:cs="宋体"/>
          <w:color w:val="000000"/>
          <w:kern w:val="0"/>
          <w:sz w:val="24"/>
        </w:rPr>
      </w:pPr>
      <w:r>
        <w:rPr>
          <w:rFonts w:ascii="宋体" w:hAnsi="宋体" w:cs="宋体" w:hint="eastAsia"/>
          <w:color w:val="000000"/>
          <w:kern w:val="0"/>
          <w:sz w:val="24"/>
        </w:rPr>
        <w:t>5 若裂缝与混凝土内部预埋件或预设孔发生串通时，应采取阻隔、限压、限量等方式进行处理，并采取冲洗等措施防止预埋件或预设孔被堵塞。</w:t>
      </w:r>
    </w:p>
    <w:p w:rsidR="00092780" w:rsidRDefault="00092780">
      <w:pPr>
        <w:ind w:firstLine="480"/>
        <w:rPr>
          <w:rFonts w:ascii="宋体" w:hAnsi="宋体" w:cs="宋体"/>
          <w:color w:val="000000"/>
          <w:kern w:val="0"/>
          <w:sz w:val="24"/>
        </w:rPr>
      </w:pPr>
      <w:r>
        <w:rPr>
          <w:rFonts w:ascii="宋体" w:hAnsi="宋体" w:cs="宋体" w:hint="eastAsia"/>
          <w:color w:val="000000"/>
          <w:kern w:val="0"/>
          <w:sz w:val="24"/>
        </w:rPr>
        <w:t>6灌浆过程中，若浆液温度偏高，影响浆液性能时，应采取降温措施。当浆液粘度明显增大且不符合要求时，应重新配制浆液继续灌浆。</w:t>
      </w:r>
    </w:p>
    <w:p w:rsidR="00092780" w:rsidRDefault="00092780">
      <w:pPr>
        <w:ind w:firstLineChars="0" w:firstLine="0"/>
        <w:rPr>
          <w:rFonts w:ascii="宋体" w:hAnsi="宋体" w:cs="宋体"/>
          <w:color w:val="000000"/>
          <w:kern w:val="0"/>
          <w:sz w:val="24"/>
        </w:rPr>
      </w:pPr>
      <w:r w:rsidRPr="00BF05DF">
        <w:rPr>
          <w:rFonts w:hint="eastAsia"/>
          <w:kern w:val="0"/>
          <w:sz w:val="24"/>
        </w:rPr>
        <w:t>6.2.</w:t>
      </w:r>
      <w:r w:rsidR="00193DEC" w:rsidRPr="00BF05DF">
        <w:rPr>
          <w:rFonts w:hint="eastAsia"/>
          <w:kern w:val="0"/>
          <w:sz w:val="24"/>
        </w:rPr>
        <w:t>7</w:t>
      </w:r>
      <w:r>
        <w:rPr>
          <w:rFonts w:ascii="宋体" w:hAnsi="宋体" w:cs="宋体" w:hint="eastAsia"/>
          <w:color w:val="000000"/>
          <w:kern w:val="0"/>
          <w:sz w:val="24"/>
        </w:rPr>
        <w:t>表面封闭处理</w:t>
      </w:r>
    </w:p>
    <w:p w:rsidR="00092780" w:rsidRDefault="00092780">
      <w:pPr>
        <w:ind w:firstLineChars="0" w:firstLine="0"/>
        <w:rPr>
          <w:rFonts w:ascii="宋体" w:hAnsi="宋体" w:cs="宋体"/>
          <w:color w:val="000000"/>
          <w:kern w:val="0"/>
          <w:sz w:val="24"/>
        </w:rPr>
      </w:pPr>
      <w:r>
        <w:rPr>
          <w:rFonts w:ascii="宋体" w:hAnsi="宋体" w:cs="宋体" w:hint="eastAsia"/>
          <w:color w:val="000000"/>
          <w:kern w:val="0"/>
          <w:sz w:val="24"/>
        </w:rPr>
        <w:t xml:space="preserve">     灌浆结束后，宜对混凝土表面进行封闭，处理方法可采用涂刷法、粘贴法。封闭范围宜扩展至裂缝两侧各10</w:t>
      </w:r>
      <w:r w:rsidR="00D64791">
        <w:rPr>
          <w:rFonts w:ascii="宋体" w:hAnsi="宋体" w:cs="宋体" w:hint="eastAsia"/>
          <w:color w:val="000000"/>
          <w:kern w:val="0"/>
          <w:sz w:val="24"/>
        </w:rPr>
        <w:t>0mm</w:t>
      </w:r>
      <w:r w:rsidR="00D64791" w:rsidRPr="00A634B9">
        <w:rPr>
          <w:kern w:val="0"/>
          <w:sz w:val="24"/>
        </w:rPr>
        <w:t>~</w:t>
      </w:r>
      <w:r w:rsidR="00D64791">
        <w:rPr>
          <w:rFonts w:ascii="宋体" w:hAnsi="宋体" w:cs="宋体" w:hint="eastAsia"/>
          <w:color w:val="000000"/>
          <w:kern w:val="0"/>
          <w:sz w:val="24"/>
        </w:rPr>
        <w:t>200mm</w:t>
      </w:r>
      <w:r>
        <w:rPr>
          <w:rFonts w:ascii="宋体" w:hAnsi="宋体" w:cs="宋体" w:hint="eastAsia"/>
          <w:color w:val="000000"/>
          <w:kern w:val="0"/>
          <w:sz w:val="24"/>
        </w:rPr>
        <w:t>区域，并向裂缝两端各延伸</w:t>
      </w:r>
      <w:r w:rsidR="00D64791">
        <w:rPr>
          <w:rFonts w:ascii="宋体" w:hAnsi="宋体" w:cs="宋体" w:hint="eastAsia"/>
          <w:color w:val="000000"/>
          <w:kern w:val="0"/>
          <w:sz w:val="24"/>
        </w:rPr>
        <w:t>200mm</w:t>
      </w:r>
      <w:r w:rsidR="00D64791" w:rsidRPr="00A634B9">
        <w:rPr>
          <w:kern w:val="0"/>
          <w:sz w:val="24"/>
        </w:rPr>
        <w:t>~</w:t>
      </w:r>
      <w:r w:rsidR="00D64791">
        <w:rPr>
          <w:rFonts w:ascii="宋体" w:hAnsi="宋体" w:cs="宋体" w:hint="eastAsia"/>
          <w:color w:val="000000"/>
          <w:kern w:val="0"/>
          <w:sz w:val="24"/>
        </w:rPr>
        <w:t>500</w:t>
      </w:r>
      <w:r>
        <w:rPr>
          <w:rFonts w:ascii="宋体" w:hAnsi="宋体" w:cs="宋体" w:hint="eastAsia"/>
          <w:color w:val="000000"/>
          <w:kern w:val="0"/>
          <w:sz w:val="24"/>
        </w:rPr>
        <w:t>m</w:t>
      </w:r>
      <w:r w:rsidR="00D64791">
        <w:rPr>
          <w:rFonts w:ascii="宋体" w:hAnsi="宋体" w:cs="宋体" w:hint="eastAsia"/>
          <w:color w:val="000000"/>
          <w:kern w:val="0"/>
          <w:sz w:val="24"/>
        </w:rPr>
        <w:t>m</w:t>
      </w:r>
      <w:r>
        <w:rPr>
          <w:rFonts w:ascii="宋体" w:hAnsi="宋体" w:cs="宋体" w:hint="eastAsia"/>
          <w:color w:val="000000"/>
          <w:kern w:val="0"/>
          <w:sz w:val="24"/>
        </w:rPr>
        <w:t>。</w:t>
      </w:r>
    </w:p>
    <w:p w:rsidR="00092780" w:rsidRDefault="00092780" w:rsidP="00193DEC">
      <w:pPr>
        <w:ind w:leftChars="200" w:left="560" w:firstLineChars="0" w:firstLine="0"/>
        <w:rPr>
          <w:rFonts w:ascii="宋体" w:hAnsi="宋体" w:cs="宋体"/>
          <w:color w:val="000000"/>
          <w:kern w:val="0"/>
          <w:sz w:val="24"/>
        </w:rPr>
      </w:pPr>
      <w:r>
        <w:rPr>
          <w:rFonts w:ascii="宋体" w:hAnsi="宋体" w:cs="宋体" w:hint="eastAsia"/>
          <w:color w:val="000000"/>
          <w:kern w:val="0"/>
          <w:sz w:val="24"/>
        </w:rPr>
        <w:t>1采用涂刷法施工时，应符合下列规定：</w:t>
      </w:r>
    </w:p>
    <w:p w:rsidR="00092780" w:rsidRDefault="00092780" w:rsidP="00193DEC">
      <w:pPr>
        <w:ind w:leftChars="200" w:left="560" w:firstLineChars="0" w:firstLine="0"/>
        <w:rPr>
          <w:rFonts w:ascii="宋体" w:hAnsi="宋体" w:cs="宋体"/>
          <w:color w:val="000000"/>
          <w:kern w:val="0"/>
          <w:sz w:val="24"/>
        </w:rPr>
      </w:pPr>
      <w:r>
        <w:rPr>
          <w:rFonts w:ascii="宋体" w:hAnsi="宋体" w:cs="宋体" w:hint="eastAsia"/>
          <w:color w:val="000000"/>
          <w:kern w:val="0"/>
          <w:sz w:val="24"/>
        </w:rPr>
        <w:t>1）在涂层基面打磨平整并清洗干净后，宜先涂刷一层界面剂。</w:t>
      </w:r>
    </w:p>
    <w:p w:rsidR="00092780" w:rsidRDefault="00092780" w:rsidP="00193DEC">
      <w:pPr>
        <w:ind w:firstLineChars="235" w:firstLine="564"/>
        <w:rPr>
          <w:rFonts w:ascii="宋体" w:hAnsi="宋体" w:cs="宋体"/>
          <w:color w:val="000000"/>
          <w:kern w:val="0"/>
          <w:sz w:val="24"/>
        </w:rPr>
      </w:pPr>
      <w:r>
        <w:rPr>
          <w:rFonts w:ascii="宋体" w:hAnsi="宋体" w:cs="宋体" w:hint="eastAsia"/>
          <w:color w:val="000000"/>
          <w:kern w:val="0"/>
          <w:sz w:val="24"/>
        </w:rPr>
        <w:t>2）涂层的厚度和均匀性应符合设计要求和相应产品的规定。涂层应无鼓包、流淌、针孔、分层和缩孔等表面缺陷。</w:t>
      </w:r>
    </w:p>
    <w:p w:rsidR="00092780" w:rsidRDefault="00092780" w:rsidP="00193DEC">
      <w:pPr>
        <w:ind w:firstLineChars="233" w:firstLine="559"/>
        <w:rPr>
          <w:rFonts w:ascii="宋体" w:hAnsi="宋体" w:cs="宋体"/>
          <w:color w:val="000000"/>
          <w:kern w:val="0"/>
          <w:sz w:val="24"/>
        </w:rPr>
      </w:pPr>
      <w:r>
        <w:rPr>
          <w:rFonts w:ascii="宋体" w:hAnsi="宋体" w:cs="宋体" w:hint="eastAsia"/>
          <w:color w:val="000000"/>
          <w:kern w:val="0"/>
          <w:sz w:val="24"/>
        </w:rPr>
        <w:lastRenderedPageBreak/>
        <w:t>3） 结构转弯处、边缘、阴角、阳角与伸出基层的管道周围等细部节点处的涂刷，其工艺应进行细化设计。</w:t>
      </w:r>
    </w:p>
    <w:p w:rsidR="00092780" w:rsidRDefault="00092780" w:rsidP="00193DEC">
      <w:pPr>
        <w:ind w:leftChars="200" w:left="560" w:firstLineChars="0" w:firstLine="0"/>
        <w:rPr>
          <w:rFonts w:ascii="宋体" w:hAnsi="宋体" w:cs="宋体"/>
          <w:color w:val="000000"/>
          <w:kern w:val="0"/>
          <w:sz w:val="24"/>
        </w:rPr>
      </w:pPr>
      <w:r>
        <w:rPr>
          <w:rFonts w:ascii="宋体" w:hAnsi="宋体" w:cs="宋体" w:hint="eastAsia"/>
          <w:color w:val="000000"/>
          <w:kern w:val="0"/>
          <w:sz w:val="24"/>
        </w:rPr>
        <w:t>4） 涂刷施工应在涂层产品规定的作业环境下进行。</w:t>
      </w:r>
    </w:p>
    <w:p w:rsidR="00092780" w:rsidRDefault="00092780" w:rsidP="00193DEC">
      <w:pPr>
        <w:ind w:leftChars="200" w:left="560" w:firstLineChars="0" w:firstLine="0"/>
        <w:rPr>
          <w:rFonts w:ascii="宋体" w:hAnsi="宋体" w:cs="宋体"/>
          <w:color w:val="000000"/>
          <w:kern w:val="0"/>
          <w:sz w:val="24"/>
        </w:rPr>
      </w:pPr>
      <w:r>
        <w:rPr>
          <w:rFonts w:ascii="宋体" w:hAnsi="宋体" w:cs="宋体" w:hint="eastAsia"/>
          <w:color w:val="000000"/>
          <w:kern w:val="0"/>
          <w:sz w:val="24"/>
        </w:rPr>
        <w:t>2采用粘贴法施工时，应符合下列规定：</w:t>
      </w:r>
    </w:p>
    <w:p w:rsidR="00092780" w:rsidRDefault="00092780" w:rsidP="00193DEC">
      <w:pPr>
        <w:ind w:firstLineChars="233" w:firstLine="559"/>
        <w:rPr>
          <w:rFonts w:ascii="宋体" w:hAnsi="宋体" w:cs="宋体"/>
          <w:color w:val="000000"/>
          <w:kern w:val="0"/>
          <w:sz w:val="24"/>
        </w:rPr>
      </w:pPr>
      <w:r>
        <w:rPr>
          <w:rFonts w:ascii="宋体" w:hAnsi="宋体" w:cs="宋体" w:hint="eastAsia"/>
          <w:color w:val="000000"/>
          <w:kern w:val="0"/>
          <w:sz w:val="24"/>
        </w:rPr>
        <w:t>1） 粘贴范围基面打磨平整并清洗干净后，应采用与粘贴材料配套的胶粘剂，均匀涂刷于基面上，然后再粘贴柔性片材。</w:t>
      </w:r>
    </w:p>
    <w:p w:rsidR="00092780" w:rsidRDefault="00092780" w:rsidP="00193DEC">
      <w:pPr>
        <w:ind w:firstLineChars="233" w:firstLine="559"/>
        <w:rPr>
          <w:rFonts w:ascii="宋体" w:hAnsi="宋体" w:cs="宋体"/>
          <w:color w:val="000000"/>
          <w:kern w:val="0"/>
          <w:sz w:val="24"/>
        </w:rPr>
      </w:pPr>
      <w:r>
        <w:rPr>
          <w:rFonts w:ascii="宋体" w:hAnsi="宋体" w:cs="宋体" w:hint="eastAsia"/>
          <w:color w:val="000000"/>
          <w:kern w:val="0"/>
          <w:sz w:val="24"/>
        </w:rPr>
        <w:t>2）柔性片材与基层混凝土应粘贴密实、牢固、平整。柔性片材周边与混凝土接触部位宜采用止水材料封边。</w:t>
      </w:r>
    </w:p>
    <w:p w:rsidR="00092780" w:rsidRDefault="00092780" w:rsidP="00193DEC">
      <w:pPr>
        <w:ind w:firstLineChars="233" w:firstLine="559"/>
        <w:rPr>
          <w:rFonts w:ascii="宋体" w:hAnsi="宋体" w:cs="宋体"/>
          <w:color w:val="000000"/>
          <w:kern w:val="0"/>
          <w:sz w:val="24"/>
        </w:rPr>
      </w:pPr>
      <w:r>
        <w:rPr>
          <w:rFonts w:ascii="宋体" w:hAnsi="宋体" w:cs="宋体" w:hint="eastAsia"/>
          <w:color w:val="000000"/>
          <w:kern w:val="0"/>
          <w:sz w:val="24"/>
        </w:rPr>
        <w:t>3） 接头宜采用搭接形式，搭接长度应大于</w:t>
      </w:r>
      <w:r w:rsidR="00D64791">
        <w:rPr>
          <w:rFonts w:ascii="宋体" w:hAnsi="宋体" w:cs="宋体" w:hint="eastAsia"/>
          <w:color w:val="000000"/>
          <w:kern w:val="0"/>
          <w:sz w:val="24"/>
        </w:rPr>
        <w:t>100m</w:t>
      </w:r>
      <w:r>
        <w:rPr>
          <w:rFonts w:ascii="宋体" w:hAnsi="宋体" w:cs="宋体" w:hint="eastAsia"/>
          <w:color w:val="000000"/>
          <w:kern w:val="0"/>
          <w:sz w:val="24"/>
        </w:rPr>
        <w:t>m。搭接处应粘结牢固、密实。</w:t>
      </w:r>
    </w:p>
    <w:p w:rsidR="00092780" w:rsidRPr="003B58B8" w:rsidRDefault="00092780" w:rsidP="00193DEC">
      <w:pPr>
        <w:ind w:firstLineChars="233" w:firstLine="559"/>
        <w:rPr>
          <w:rFonts w:ascii="宋体" w:hAnsi="宋体" w:cs="宋体"/>
          <w:color w:val="000000"/>
          <w:kern w:val="0"/>
          <w:sz w:val="24"/>
        </w:rPr>
      </w:pPr>
      <w:r>
        <w:rPr>
          <w:rFonts w:ascii="宋体" w:hAnsi="宋体" w:cs="宋体" w:hint="eastAsia"/>
          <w:color w:val="000000"/>
          <w:kern w:val="0"/>
          <w:sz w:val="24"/>
        </w:rPr>
        <w:t>4） 当对柔性片材进行外表面保护时，宜采用保护板材和不锈钢压条、不锈钢螺栓，</w:t>
      </w:r>
      <w:r w:rsidRPr="003B58B8">
        <w:rPr>
          <w:rFonts w:ascii="宋体" w:hAnsi="宋体" w:cs="宋体" w:hint="eastAsia"/>
          <w:color w:val="000000"/>
          <w:kern w:val="0"/>
          <w:sz w:val="24"/>
        </w:rPr>
        <w:t>按规定的孔距、排距进行钻孔安装、固定保护。</w:t>
      </w:r>
    </w:p>
    <w:p w:rsidR="00092780" w:rsidRPr="003B58B8" w:rsidRDefault="00092780" w:rsidP="003B58B8">
      <w:pPr>
        <w:pStyle w:val="2"/>
        <w:ind w:firstLineChars="0" w:firstLine="0"/>
        <w:jc w:val="center"/>
        <w:rPr>
          <w:rFonts w:asciiTheme="minorEastAsia" w:eastAsiaTheme="minorEastAsia" w:hAnsiTheme="minorEastAsia"/>
          <w:sz w:val="24"/>
          <w:szCs w:val="24"/>
        </w:rPr>
      </w:pPr>
      <w:bookmarkStart w:id="127" w:name="_Toc485138279"/>
      <w:bookmarkStart w:id="128" w:name="_Toc485277823"/>
      <w:bookmarkStart w:id="129" w:name="_Toc485277899"/>
      <w:bookmarkStart w:id="130" w:name="_Toc479322216"/>
      <w:bookmarkStart w:id="131" w:name="_Toc479322549"/>
      <w:r w:rsidRPr="003B58B8">
        <w:rPr>
          <w:rFonts w:asciiTheme="minorEastAsia" w:eastAsiaTheme="minorEastAsia" w:hAnsiTheme="minorEastAsia" w:hint="eastAsia"/>
          <w:sz w:val="24"/>
          <w:szCs w:val="24"/>
        </w:rPr>
        <w:t>6.3</w:t>
      </w:r>
      <w:r w:rsidR="006E1218" w:rsidRPr="003B58B8">
        <w:rPr>
          <w:rFonts w:asciiTheme="minorEastAsia" w:eastAsiaTheme="minorEastAsia" w:hAnsiTheme="minorEastAsia" w:hint="eastAsia"/>
          <w:sz w:val="24"/>
          <w:szCs w:val="24"/>
        </w:rPr>
        <w:t xml:space="preserve"> </w:t>
      </w:r>
      <w:r w:rsidRPr="003B58B8">
        <w:rPr>
          <w:rFonts w:asciiTheme="minorEastAsia" w:eastAsiaTheme="minorEastAsia" w:hAnsiTheme="minorEastAsia" w:hint="eastAsia"/>
          <w:sz w:val="24"/>
          <w:szCs w:val="24"/>
        </w:rPr>
        <w:t>结构缝灌浆</w:t>
      </w:r>
      <w:bookmarkEnd w:id="127"/>
      <w:bookmarkEnd w:id="128"/>
      <w:bookmarkEnd w:id="129"/>
    </w:p>
    <w:p w:rsidR="006E1218" w:rsidRDefault="006E1218" w:rsidP="006E1218">
      <w:pPr>
        <w:ind w:firstLineChars="0" w:firstLine="0"/>
        <w:rPr>
          <w:rFonts w:ascii="宋体" w:hAnsi="宋体" w:cs="宋体"/>
          <w:kern w:val="0"/>
          <w:sz w:val="24"/>
        </w:rPr>
      </w:pPr>
      <w:r w:rsidRPr="003B58B8">
        <w:rPr>
          <w:rFonts w:hint="eastAsia"/>
          <w:kern w:val="0"/>
          <w:sz w:val="24"/>
        </w:rPr>
        <w:t xml:space="preserve">6.3.1 </w:t>
      </w:r>
      <w:r w:rsidRPr="003B58B8">
        <w:rPr>
          <w:rFonts w:hint="eastAsia"/>
          <w:kern w:val="0"/>
          <w:sz w:val="24"/>
        </w:rPr>
        <w:t>灌</w:t>
      </w:r>
      <w:r>
        <w:rPr>
          <w:rFonts w:hint="eastAsia"/>
          <w:kern w:val="0"/>
          <w:sz w:val="24"/>
        </w:rPr>
        <w:t>浆孔布置</w:t>
      </w:r>
      <w:r>
        <w:rPr>
          <w:rFonts w:ascii="宋体" w:hAnsi="宋体" w:cs="宋体" w:hint="eastAsia"/>
          <w:kern w:val="0"/>
          <w:sz w:val="24"/>
        </w:rPr>
        <w:t>应按照</w:t>
      </w:r>
      <w:r w:rsidRPr="00BF05DF">
        <w:rPr>
          <w:rFonts w:hint="eastAsia"/>
          <w:kern w:val="0"/>
          <w:sz w:val="24"/>
        </w:rPr>
        <w:t>6.2.1</w:t>
      </w:r>
      <w:r>
        <w:rPr>
          <w:rFonts w:ascii="宋体" w:hAnsi="宋体" w:cs="宋体" w:hint="eastAsia"/>
          <w:kern w:val="0"/>
          <w:sz w:val="24"/>
        </w:rPr>
        <w:t>的规定执行，钻孔不得破坏结构缝止水。</w:t>
      </w:r>
    </w:p>
    <w:p w:rsidR="006E1218" w:rsidRDefault="006E1218" w:rsidP="006E1218">
      <w:pPr>
        <w:ind w:firstLineChars="0" w:firstLine="0"/>
        <w:rPr>
          <w:kern w:val="0"/>
          <w:sz w:val="24"/>
        </w:rPr>
      </w:pPr>
      <w:r w:rsidRPr="006E1218">
        <w:rPr>
          <w:rFonts w:hint="eastAsia"/>
          <w:kern w:val="0"/>
          <w:sz w:val="24"/>
        </w:rPr>
        <w:t>6.3.2</w:t>
      </w:r>
      <w:r>
        <w:rPr>
          <w:rFonts w:hint="eastAsia"/>
          <w:kern w:val="0"/>
          <w:sz w:val="24"/>
        </w:rPr>
        <w:t xml:space="preserve"> </w:t>
      </w:r>
      <w:r>
        <w:rPr>
          <w:rFonts w:hint="eastAsia"/>
          <w:kern w:val="0"/>
          <w:sz w:val="24"/>
        </w:rPr>
        <w:t>封缝</w:t>
      </w:r>
    </w:p>
    <w:p w:rsidR="00BF05DF" w:rsidRDefault="00BF05DF" w:rsidP="00BF05DF">
      <w:pPr>
        <w:ind w:firstLine="480"/>
        <w:rPr>
          <w:kern w:val="0"/>
          <w:sz w:val="24"/>
        </w:rPr>
      </w:pPr>
      <w:r>
        <w:rPr>
          <w:rFonts w:ascii="宋体" w:hAnsi="宋体" w:cs="宋体" w:hint="eastAsia"/>
          <w:kern w:val="0"/>
          <w:sz w:val="24"/>
        </w:rPr>
        <w:t>封缝采用</w:t>
      </w:r>
      <w:r>
        <w:rPr>
          <w:kern w:val="0"/>
          <w:sz w:val="24"/>
        </w:rPr>
        <w:t>凿</w:t>
      </w:r>
      <w:r>
        <w:rPr>
          <w:rFonts w:hint="eastAsia"/>
          <w:kern w:val="0"/>
          <w:sz w:val="24"/>
        </w:rPr>
        <w:t>槽</w:t>
      </w:r>
      <w:r>
        <w:rPr>
          <w:kern w:val="0"/>
          <w:sz w:val="24"/>
        </w:rPr>
        <w:t>嵌</w:t>
      </w:r>
      <w:r>
        <w:rPr>
          <w:rFonts w:hint="eastAsia"/>
          <w:kern w:val="0"/>
          <w:sz w:val="24"/>
        </w:rPr>
        <w:t>缝，</w:t>
      </w:r>
      <w:r>
        <w:rPr>
          <w:kern w:val="0"/>
          <w:sz w:val="24"/>
        </w:rPr>
        <w:t>骑缝开凿</w:t>
      </w:r>
      <w:r>
        <w:rPr>
          <w:rFonts w:hint="eastAsia"/>
          <w:kern w:val="0"/>
          <w:sz w:val="24"/>
        </w:rPr>
        <w:t>“</w:t>
      </w:r>
      <w:r>
        <w:rPr>
          <w:rFonts w:hint="eastAsia"/>
          <w:kern w:val="0"/>
          <w:sz w:val="24"/>
        </w:rPr>
        <w:t>U</w:t>
      </w:r>
      <w:r>
        <w:rPr>
          <w:rFonts w:hint="eastAsia"/>
          <w:kern w:val="0"/>
          <w:sz w:val="24"/>
        </w:rPr>
        <w:t>”或“</w:t>
      </w:r>
      <w:r>
        <w:rPr>
          <w:rFonts w:hint="eastAsia"/>
          <w:kern w:val="0"/>
          <w:sz w:val="24"/>
        </w:rPr>
        <w:t>V</w:t>
      </w:r>
      <w:r>
        <w:rPr>
          <w:rFonts w:hint="eastAsia"/>
          <w:kern w:val="0"/>
          <w:sz w:val="24"/>
        </w:rPr>
        <w:t>”</w:t>
      </w:r>
      <w:r>
        <w:rPr>
          <w:kern w:val="0"/>
          <w:sz w:val="24"/>
        </w:rPr>
        <w:t>形槽，槽宽</w:t>
      </w:r>
      <w:r w:rsidRPr="00A634B9">
        <w:rPr>
          <w:kern w:val="0"/>
          <w:sz w:val="24"/>
        </w:rPr>
        <w:t>、深</w:t>
      </w:r>
      <w:r w:rsidRPr="00A634B9">
        <w:rPr>
          <w:rFonts w:hint="eastAsia"/>
          <w:kern w:val="0"/>
          <w:sz w:val="24"/>
        </w:rPr>
        <w:t>30</w:t>
      </w:r>
      <w:r w:rsidR="00D64791">
        <w:rPr>
          <w:rFonts w:hint="eastAsia"/>
          <w:kern w:val="0"/>
          <w:sz w:val="24"/>
        </w:rPr>
        <w:t>mm</w:t>
      </w:r>
      <w:r w:rsidRPr="00A634B9">
        <w:rPr>
          <w:kern w:val="0"/>
          <w:sz w:val="24"/>
        </w:rPr>
        <w:t>~</w:t>
      </w:r>
      <w:r w:rsidRPr="00A634B9">
        <w:rPr>
          <w:rFonts w:hint="eastAsia"/>
          <w:kern w:val="0"/>
          <w:sz w:val="24"/>
        </w:rPr>
        <w:t>5</w:t>
      </w:r>
      <w:r w:rsidR="00D64791">
        <w:rPr>
          <w:rFonts w:ascii="宋体" w:hAnsi="宋体" w:hint="eastAsia"/>
          <w:kern w:val="0"/>
          <w:sz w:val="24"/>
        </w:rPr>
        <w:t>0mm</w:t>
      </w:r>
      <w:r w:rsidRPr="00A634B9">
        <w:rPr>
          <w:kern w:val="0"/>
          <w:sz w:val="24"/>
        </w:rPr>
        <w:t>，并</w:t>
      </w:r>
      <w:r>
        <w:rPr>
          <w:kern w:val="0"/>
          <w:sz w:val="24"/>
        </w:rPr>
        <w:t>向缝的两端各延长</w:t>
      </w:r>
      <w:r>
        <w:rPr>
          <w:kern w:val="0"/>
          <w:sz w:val="24"/>
        </w:rPr>
        <w:t>5</w:t>
      </w:r>
      <w:r>
        <w:rPr>
          <w:rFonts w:hint="eastAsia"/>
          <w:kern w:val="0"/>
          <w:sz w:val="24"/>
        </w:rPr>
        <w:t>0</w:t>
      </w:r>
      <w:r w:rsidR="00D64791">
        <w:rPr>
          <w:rFonts w:hint="eastAsia"/>
          <w:kern w:val="0"/>
          <w:sz w:val="24"/>
        </w:rPr>
        <w:t>mm</w:t>
      </w:r>
      <w:r>
        <w:rPr>
          <w:kern w:val="0"/>
          <w:sz w:val="24"/>
        </w:rPr>
        <w:t>~20</w:t>
      </w:r>
      <w:r w:rsidR="00D64791">
        <w:rPr>
          <w:rFonts w:ascii="宋体" w:hAnsi="宋体" w:hint="eastAsia"/>
          <w:kern w:val="0"/>
          <w:sz w:val="24"/>
        </w:rPr>
        <w:t>mm</w:t>
      </w:r>
      <w:r>
        <w:rPr>
          <w:kern w:val="0"/>
          <w:sz w:val="24"/>
        </w:rPr>
        <w:t>。槽面清洗</w:t>
      </w:r>
      <w:r>
        <w:rPr>
          <w:rFonts w:hint="eastAsia"/>
          <w:kern w:val="0"/>
          <w:sz w:val="24"/>
        </w:rPr>
        <w:t>并待其干燥</w:t>
      </w:r>
      <w:r>
        <w:rPr>
          <w:kern w:val="0"/>
          <w:sz w:val="24"/>
        </w:rPr>
        <w:t>后，分层嵌填</w:t>
      </w:r>
      <w:r>
        <w:rPr>
          <w:rFonts w:hint="eastAsia"/>
          <w:kern w:val="0"/>
          <w:sz w:val="24"/>
        </w:rPr>
        <w:t>封缝</w:t>
      </w:r>
      <w:r>
        <w:rPr>
          <w:kern w:val="0"/>
          <w:sz w:val="24"/>
        </w:rPr>
        <w:t>材料。</w:t>
      </w:r>
    </w:p>
    <w:p w:rsidR="00BF05DF" w:rsidRDefault="00BF05DF" w:rsidP="00BF05DF">
      <w:pPr>
        <w:ind w:firstLineChars="0" w:firstLine="0"/>
        <w:rPr>
          <w:rFonts w:ascii="宋体" w:hAnsi="宋体" w:cs="宋体"/>
          <w:color w:val="000000"/>
          <w:kern w:val="0"/>
          <w:sz w:val="24"/>
        </w:rPr>
      </w:pPr>
      <w:r w:rsidRPr="00BF05DF">
        <w:rPr>
          <w:rFonts w:hint="eastAsia"/>
          <w:kern w:val="0"/>
          <w:sz w:val="24"/>
        </w:rPr>
        <w:t>6.</w:t>
      </w:r>
      <w:r>
        <w:rPr>
          <w:rFonts w:hint="eastAsia"/>
          <w:kern w:val="0"/>
          <w:sz w:val="24"/>
        </w:rPr>
        <w:t>3</w:t>
      </w:r>
      <w:r w:rsidRPr="00BF05DF">
        <w:rPr>
          <w:rFonts w:hint="eastAsia"/>
          <w:kern w:val="0"/>
          <w:sz w:val="24"/>
        </w:rPr>
        <w:t>.3</w:t>
      </w:r>
      <w:r>
        <w:rPr>
          <w:rFonts w:ascii="宋体" w:hAnsi="宋体" w:cs="宋体" w:hint="eastAsia"/>
          <w:color w:val="000000"/>
          <w:kern w:val="0"/>
          <w:sz w:val="24"/>
        </w:rPr>
        <w:t xml:space="preserve"> 压水、压风检查应</w:t>
      </w:r>
      <w:r>
        <w:rPr>
          <w:rFonts w:ascii="宋体" w:hAnsi="宋体" w:cs="宋体" w:hint="eastAsia"/>
          <w:kern w:val="0"/>
          <w:sz w:val="24"/>
        </w:rPr>
        <w:t>按照</w:t>
      </w:r>
      <w:r w:rsidRPr="00BF05DF">
        <w:rPr>
          <w:rFonts w:hint="eastAsia"/>
          <w:kern w:val="0"/>
          <w:sz w:val="24"/>
        </w:rPr>
        <w:t>6.2.</w:t>
      </w:r>
      <w:r>
        <w:rPr>
          <w:rFonts w:hint="eastAsia"/>
          <w:kern w:val="0"/>
          <w:sz w:val="24"/>
        </w:rPr>
        <w:t>3</w:t>
      </w:r>
      <w:r>
        <w:rPr>
          <w:rFonts w:ascii="宋体" w:hAnsi="宋体" w:cs="宋体" w:hint="eastAsia"/>
          <w:kern w:val="0"/>
          <w:sz w:val="24"/>
        </w:rPr>
        <w:t>的规定执行。</w:t>
      </w:r>
    </w:p>
    <w:p w:rsidR="00BF05DF" w:rsidRDefault="00BF05DF" w:rsidP="00BF05DF">
      <w:pPr>
        <w:ind w:firstLineChars="0" w:firstLine="0"/>
        <w:rPr>
          <w:rFonts w:ascii="宋体" w:hAnsi="宋体" w:cs="宋体"/>
          <w:color w:val="000000"/>
          <w:kern w:val="0"/>
          <w:sz w:val="24"/>
        </w:rPr>
      </w:pPr>
      <w:r w:rsidRPr="00BF05DF">
        <w:rPr>
          <w:rFonts w:hint="eastAsia"/>
          <w:kern w:val="0"/>
          <w:sz w:val="24"/>
        </w:rPr>
        <w:t>6.</w:t>
      </w:r>
      <w:r>
        <w:rPr>
          <w:rFonts w:hint="eastAsia"/>
          <w:kern w:val="0"/>
          <w:sz w:val="24"/>
        </w:rPr>
        <w:t>3</w:t>
      </w:r>
      <w:r w:rsidRPr="00BF05DF">
        <w:rPr>
          <w:rFonts w:hint="eastAsia"/>
          <w:kern w:val="0"/>
          <w:sz w:val="24"/>
        </w:rPr>
        <w:t>.</w:t>
      </w:r>
      <w:r>
        <w:rPr>
          <w:rFonts w:hint="eastAsia"/>
          <w:kern w:val="0"/>
          <w:sz w:val="24"/>
        </w:rPr>
        <w:t>4</w:t>
      </w:r>
      <w:r>
        <w:rPr>
          <w:rFonts w:ascii="宋体" w:hAnsi="宋体" w:cs="宋体" w:hint="eastAsia"/>
          <w:color w:val="000000"/>
          <w:kern w:val="0"/>
          <w:sz w:val="24"/>
        </w:rPr>
        <w:t xml:space="preserve"> 灌浆</w:t>
      </w:r>
    </w:p>
    <w:p w:rsidR="00BF05DF" w:rsidRDefault="00BF05DF" w:rsidP="00BF05DF">
      <w:pPr>
        <w:ind w:firstLine="480"/>
        <w:rPr>
          <w:rFonts w:ascii="宋体" w:hAnsi="宋体" w:cs="宋体"/>
          <w:color w:val="000000"/>
          <w:kern w:val="0"/>
          <w:sz w:val="24"/>
        </w:rPr>
      </w:pPr>
      <w:r w:rsidRPr="00C612A2">
        <w:rPr>
          <w:rFonts w:hint="eastAsia"/>
          <w:sz w:val="24"/>
        </w:rPr>
        <w:t>1</w:t>
      </w:r>
      <w:r>
        <w:rPr>
          <w:rFonts w:ascii="宋体" w:hAnsi="宋体" w:cs="宋体" w:hint="eastAsia"/>
          <w:color w:val="000000"/>
          <w:kern w:val="0"/>
          <w:sz w:val="24"/>
        </w:rPr>
        <w:t xml:space="preserve"> </w:t>
      </w:r>
      <w:r>
        <w:rPr>
          <w:rFonts w:ascii="宋体" w:hAnsi="宋体" w:cs="宋体" w:hint="eastAsia"/>
          <w:color w:val="000000"/>
          <w:sz w:val="24"/>
        </w:rPr>
        <w:t>灌浆宜采用较小直径的灌浆管，灌浆设备宜靠近孔口处。</w:t>
      </w:r>
    </w:p>
    <w:p w:rsidR="00BF05DF" w:rsidRDefault="00BF05DF" w:rsidP="00BF05DF">
      <w:pPr>
        <w:ind w:firstLine="480"/>
        <w:rPr>
          <w:rFonts w:ascii="宋体" w:hAnsi="宋体" w:cs="宋体"/>
          <w:color w:val="000000"/>
          <w:kern w:val="0"/>
          <w:sz w:val="24"/>
        </w:rPr>
      </w:pPr>
      <w:r w:rsidRPr="006F39C2">
        <w:rPr>
          <w:rFonts w:hint="eastAsia"/>
          <w:sz w:val="24"/>
        </w:rPr>
        <w:t>2</w:t>
      </w:r>
      <w:r w:rsidRPr="006F39C2">
        <w:rPr>
          <w:rFonts w:ascii="宋体" w:hAnsi="宋体" w:cs="宋体" w:hint="eastAsia"/>
          <w:color w:val="000000"/>
          <w:kern w:val="0"/>
          <w:sz w:val="24"/>
        </w:rPr>
        <w:t xml:space="preserve"> 灌浆材料宜选用聚氨酯、丙烯酸盐</w:t>
      </w:r>
      <w:r w:rsidR="006F39C2" w:rsidRPr="006F39C2">
        <w:rPr>
          <w:rFonts w:ascii="宋体" w:hAnsi="宋体" w:cs="宋体" w:hint="eastAsia"/>
          <w:color w:val="000000"/>
          <w:kern w:val="0"/>
          <w:sz w:val="24"/>
        </w:rPr>
        <w:t>或其他</w:t>
      </w:r>
      <w:r w:rsidRPr="006F39C2">
        <w:rPr>
          <w:rFonts w:ascii="宋体" w:hAnsi="宋体" w:cs="宋体" w:hint="eastAsia"/>
          <w:color w:val="000000"/>
          <w:kern w:val="0"/>
          <w:sz w:val="24"/>
        </w:rPr>
        <w:t>柔性材料。</w:t>
      </w:r>
    </w:p>
    <w:p w:rsidR="00BF05DF" w:rsidRPr="00C7697B" w:rsidRDefault="00BF05DF" w:rsidP="00BF05DF">
      <w:pPr>
        <w:ind w:firstLine="480"/>
        <w:rPr>
          <w:rFonts w:ascii="宋体" w:hAnsi="宋体" w:cs="宋体"/>
          <w:color w:val="000000"/>
          <w:kern w:val="0"/>
          <w:sz w:val="24"/>
        </w:rPr>
      </w:pPr>
      <w:r w:rsidRPr="00C612A2">
        <w:rPr>
          <w:rFonts w:hint="eastAsia"/>
          <w:sz w:val="24"/>
        </w:rPr>
        <w:t>3</w:t>
      </w:r>
      <w:r>
        <w:rPr>
          <w:rFonts w:ascii="宋体" w:hAnsi="宋体" w:cs="宋体" w:hint="eastAsia"/>
          <w:color w:val="000000"/>
          <w:kern w:val="0"/>
          <w:sz w:val="24"/>
        </w:rPr>
        <w:t xml:space="preserve"> </w:t>
      </w:r>
      <w:r w:rsidRPr="00C7697B">
        <w:rPr>
          <w:rFonts w:ascii="宋体" w:hAnsi="宋体" w:cs="宋体" w:hint="eastAsia"/>
          <w:color w:val="000000"/>
          <w:kern w:val="0"/>
          <w:sz w:val="24"/>
        </w:rPr>
        <w:t>灌浆顺序应自下而上、由深孔到浅孔依次进行</w:t>
      </w:r>
      <w:r>
        <w:rPr>
          <w:rFonts w:ascii="宋体" w:hAnsi="宋体" w:cs="宋体" w:hint="eastAsia"/>
          <w:color w:val="000000"/>
          <w:kern w:val="0"/>
          <w:sz w:val="24"/>
        </w:rPr>
        <w:t>。</w:t>
      </w:r>
    </w:p>
    <w:p w:rsidR="00BF05DF" w:rsidRPr="00A37338" w:rsidRDefault="00BF05DF" w:rsidP="00BF05DF">
      <w:pPr>
        <w:ind w:firstLineChars="0" w:firstLine="0"/>
        <w:rPr>
          <w:rFonts w:ascii="宋体" w:hAnsi="宋体" w:cs="宋体"/>
          <w:color w:val="000000"/>
          <w:kern w:val="0"/>
          <w:sz w:val="24"/>
        </w:rPr>
      </w:pPr>
      <w:r>
        <w:rPr>
          <w:rFonts w:ascii="宋体" w:hAnsi="宋体" w:cs="宋体" w:hint="eastAsia"/>
          <w:color w:val="000000"/>
          <w:kern w:val="0"/>
          <w:sz w:val="24"/>
        </w:rPr>
        <w:t xml:space="preserve">    </w:t>
      </w:r>
      <w:r w:rsidRPr="00C612A2">
        <w:rPr>
          <w:rFonts w:hint="eastAsia"/>
          <w:sz w:val="24"/>
        </w:rPr>
        <w:t>4</w:t>
      </w:r>
      <w:r>
        <w:rPr>
          <w:rFonts w:ascii="宋体" w:hAnsi="宋体" w:cs="宋体" w:hint="eastAsia"/>
          <w:color w:val="000000"/>
          <w:kern w:val="0"/>
          <w:sz w:val="24"/>
        </w:rPr>
        <w:t xml:space="preserve"> 先采用单孔进浆，其余未灌浆孔口全部敞开，待相邻灌浆孔冒出浓浆后接入并联同时进浆。待下一进浆孔冒出浓浆后 接入该孔，并继续与前孔同时灌注，以此类推，并联</w:t>
      </w:r>
      <w:r w:rsidRPr="00A37338">
        <w:rPr>
          <w:rFonts w:ascii="宋体" w:hAnsi="宋体" w:cs="宋体" w:hint="eastAsia"/>
          <w:color w:val="000000"/>
          <w:kern w:val="0"/>
          <w:sz w:val="24"/>
        </w:rPr>
        <w:lastRenderedPageBreak/>
        <w:t>孔数一般不超过5个，若超过并联孔数，按接入顺序先后关闭。单孔灌浆时间不低于30min。</w:t>
      </w:r>
    </w:p>
    <w:p w:rsidR="00BF05DF" w:rsidRPr="00A37338" w:rsidRDefault="0011329A" w:rsidP="00BF05DF">
      <w:pPr>
        <w:ind w:firstLineChars="0" w:firstLine="480"/>
        <w:rPr>
          <w:rFonts w:ascii="宋体" w:hAnsi="宋体" w:cs="宋体"/>
          <w:color w:val="000000"/>
          <w:kern w:val="0"/>
          <w:sz w:val="24"/>
        </w:rPr>
      </w:pPr>
      <w:r w:rsidRPr="00C612A2">
        <w:rPr>
          <w:rFonts w:hint="eastAsia"/>
          <w:sz w:val="24"/>
        </w:rPr>
        <w:t>5</w:t>
      </w:r>
      <w:r w:rsidR="00BF05DF">
        <w:rPr>
          <w:rFonts w:ascii="宋体" w:hAnsi="宋体" w:cs="宋体" w:hint="eastAsia"/>
          <w:color w:val="000000"/>
          <w:kern w:val="0"/>
          <w:sz w:val="24"/>
        </w:rPr>
        <w:t xml:space="preserve"> </w:t>
      </w:r>
      <w:r w:rsidR="00BF05DF" w:rsidRPr="00A37338">
        <w:rPr>
          <w:rFonts w:ascii="宋体" w:hAnsi="宋体" w:cs="宋体" w:hint="eastAsia"/>
          <w:color w:val="000000"/>
          <w:kern w:val="0"/>
          <w:sz w:val="24"/>
        </w:rPr>
        <w:t>灌浆压力控制应按设计要求执行</w:t>
      </w:r>
      <w:r w:rsidR="00BF05DF">
        <w:rPr>
          <w:rFonts w:ascii="宋体" w:hAnsi="宋体" w:cs="宋体" w:hint="eastAsia"/>
          <w:color w:val="000000"/>
          <w:kern w:val="0"/>
          <w:sz w:val="24"/>
        </w:rPr>
        <w:t>，</w:t>
      </w:r>
      <w:r w:rsidR="00BF05DF" w:rsidRPr="00A37338">
        <w:rPr>
          <w:rFonts w:ascii="宋体" w:hAnsi="宋体" w:cs="宋体" w:hint="eastAsia"/>
          <w:color w:val="000000"/>
          <w:kern w:val="0"/>
          <w:sz w:val="24"/>
        </w:rPr>
        <w:t>设计无明确规定时</w:t>
      </w:r>
      <w:r w:rsidR="00BF05DF">
        <w:rPr>
          <w:rFonts w:ascii="宋体" w:hAnsi="宋体" w:cs="宋体" w:hint="eastAsia"/>
          <w:color w:val="000000"/>
          <w:kern w:val="0"/>
          <w:sz w:val="24"/>
        </w:rPr>
        <w:t>，可参照下列标准：</w:t>
      </w:r>
    </w:p>
    <w:p w:rsidR="00BF05DF" w:rsidRPr="00A37338" w:rsidRDefault="00BF05DF" w:rsidP="00BF05DF">
      <w:pPr>
        <w:ind w:firstLine="480"/>
        <w:rPr>
          <w:rFonts w:ascii="宋体" w:hAnsi="宋体" w:cs="宋体"/>
          <w:color w:val="000000"/>
          <w:kern w:val="0"/>
          <w:sz w:val="24"/>
        </w:rPr>
      </w:pPr>
      <w:r>
        <w:rPr>
          <w:rFonts w:ascii="宋体" w:hAnsi="宋体" w:cs="宋体" w:hint="eastAsia"/>
          <w:color w:val="000000"/>
          <w:kern w:val="0"/>
          <w:sz w:val="24"/>
        </w:rPr>
        <w:t>1</w:t>
      </w:r>
      <w:r w:rsidRPr="00A37338">
        <w:rPr>
          <w:rFonts w:ascii="宋体" w:hAnsi="宋体" w:cs="宋体" w:hint="eastAsia"/>
          <w:color w:val="000000"/>
          <w:kern w:val="0"/>
          <w:sz w:val="24"/>
        </w:rPr>
        <w:t xml:space="preserve">）聚氨酯材料灌浆，开始灌浆后迅速提升灌浆压力至设计压力，灌浆压力一般控制在 </w:t>
      </w:r>
      <w:r>
        <w:rPr>
          <w:rFonts w:ascii="宋体" w:hAnsi="宋体" w:cs="宋体" w:hint="eastAsia"/>
          <w:color w:val="000000"/>
          <w:kern w:val="0"/>
          <w:sz w:val="24"/>
        </w:rPr>
        <w:t>0.5</w:t>
      </w:r>
      <w:r w:rsidRPr="00A37338">
        <w:rPr>
          <w:rFonts w:ascii="宋体" w:hAnsi="宋体" w:cs="宋体" w:hint="eastAsia"/>
          <w:color w:val="000000"/>
          <w:kern w:val="0"/>
          <w:sz w:val="24"/>
        </w:rPr>
        <w:t>MPa～1MPa。如出现灌浆量增大时，应适当降低灌浆压力。</w:t>
      </w:r>
    </w:p>
    <w:p w:rsidR="00BF05DF" w:rsidRDefault="00BF05DF" w:rsidP="00BF05DF">
      <w:pPr>
        <w:ind w:firstLine="480"/>
        <w:rPr>
          <w:rFonts w:ascii="宋体" w:hAnsi="宋体" w:cs="宋体"/>
          <w:color w:val="000000"/>
          <w:kern w:val="0"/>
          <w:sz w:val="24"/>
        </w:rPr>
      </w:pPr>
      <w:r>
        <w:rPr>
          <w:rFonts w:ascii="宋体" w:hAnsi="宋体" w:cs="宋体" w:hint="eastAsia"/>
          <w:color w:val="000000"/>
          <w:kern w:val="0"/>
          <w:sz w:val="24"/>
        </w:rPr>
        <w:t>2</w:t>
      </w:r>
      <w:r w:rsidRPr="00A37338">
        <w:rPr>
          <w:rFonts w:ascii="宋体" w:hAnsi="宋体" w:cs="宋体" w:hint="eastAsia"/>
          <w:color w:val="000000"/>
          <w:kern w:val="0"/>
          <w:sz w:val="24"/>
        </w:rPr>
        <w:t>）丙烯酸盐材料灌浆，应在材料达到胶凝时间前提升至设计压力，灌浆压力一般控制在</w:t>
      </w:r>
      <w:r>
        <w:rPr>
          <w:rFonts w:ascii="宋体" w:hAnsi="宋体" w:cs="宋体" w:hint="eastAsia"/>
          <w:color w:val="000000"/>
          <w:kern w:val="0"/>
          <w:sz w:val="24"/>
        </w:rPr>
        <w:t>0.5</w:t>
      </w:r>
      <w:r w:rsidRPr="00A37338">
        <w:rPr>
          <w:rFonts w:ascii="宋体" w:hAnsi="宋体" w:cs="宋体" w:hint="eastAsia"/>
          <w:color w:val="000000"/>
          <w:kern w:val="0"/>
          <w:sz w:val="24"/>
        </w:rPr>
        <w:t>MPa～1MPa。</w:t>
      </w:r>
    </w:p>
    <w:p w:rsidR="00BF05DF" w:rsidRPr="00A37338" w:rsidRDefault="0011329A" w:rsidP="00BF05DF">
      <w:pPr>
        <w:ind w:firstLine="480"/>
        <w:rPr>
          <w:rFonts w:ascii="宋体" w:hAnsi="宋体" w:cs="宋体"/>
          <w:color w:val="000000"/>
          <w:kern w:val="0"/>
          <w:sz w:val="24"/>
        </w:rPr>
      </w:pPr>
      <w:r w:rsidRPr="00C612A2">
        <w:rPr>
          <w:rFonts w:hint="eastAsia"/>
          <w:sz w:val="24"/>
        </w:rPr>
        <w:t>6</w:t>
      </w:r>
      <w:r w:rsidR="00BF05DF" w:rsidRPr="00A37338">
        <w:rPr>
          <w:rFonts w:ascii="宋体" w:hAnsi="宋体" w:cs="宋体" w:hint="eastAsia"/>
          <w:color w:val="000000"/>
          <w:sz w:val="24"/>
        </w:rPr>
        <w:t xml:space="preserve"> 灌浆结束标准</w:t>
      </w:r>
      <w:r w:rsidR="00BF05DF" w:rsidRPr="00A37338">
        <w:rPr>
          <w:rFonts w:ascii="宋体" w:hAnsi="宋体" w:cs="宋体" w:hint="eastAsia"/>
          <w:color w:val="000000"/>
          <w:kern w:val="0"/>
          <w:sz w:val="24"/>
        </w:rPr>
        <w:t>应按设计要求执行，设计无明确规定时，</w:t>
      </w:r>
      <w:r w:rsidR="00BF05DF" w:rsidRPr="00A37338">
        <w:rPr>
          <w:rFonts w:ascii="宋体" w:hAnsi="宋体" w:cs="宋体" w:hint="eastAsia"/>
          <w:color w:val="000000"/>
          <w:sz w:val="24"/>
        </w:rPr>
        <w:t>在设计压力下，当注入率为0时，即可结束灌浆。</w:t>
      </w:r>
    </w:p>
    <w:p w:rsidR="00BF05DF" w:rsidRDefault="0011329A" w:rsidP="0011329A">
      <w:pPr>
        <w:ind w:firstLine="480"/>
        <w:rPr>
          <w:rFonts w:ascii="宋体" w:hAnsi="宋体" w:cs="宋体"/>
          <w:color w:val="000000"/>
          <w:kern w:val="0"/>
          <w:sz w:val="24"/>
        </w:rPr>
      </w:pPr>
      <w:r w:rsidRPr="00C612A2">
        <w:rPr>
          <w:rFonts w:hint="eastAsia"/>
          <w:sz w:val="24"/>
        </w:rPr>
        <w:t>7</w:t>
      </w:r>
      <w:r w:rsidR="00BF05DF">
        <w:rPr>
          <w:rFonts w:ascii="宋体" w:hAnsi="宋体" w:cs="宋体" w:hint="eastAsia"/>
          <w:color w:val="000000"/>
          <w:kern w:val="0"/>
          <w:sz w:val="24"/>
        </w:rPr>
        <w:t xml:space="preserve"> 灌浆结束待浆液固化后，应对埋管、注浆嘴及封缝材料进行清除和封孔。</w:t>
      </w:r>
    </w:p>
    <w:p w:rsidR="00092780" w:rsidRPr="003B58B8" w:rsidRDefault="00092780" w:rsidP="003B58B8">
      <w:pPr>
        <w:pStyle w:val="2"/>
        <w:ind w:firstLineChars="0" w:firstLine="0"/>
        <w:jc w:val="center"/>
        <w:rPr>
          <w:rFonts w:asciiTheme="minorEastAsia" w:eastAsiaTheme="minorEastAsia" w:hAnsiTheme="minorEastAsia"/>
          <w:sz w:val="24"/>
          <w:szCs w:val="24"/>
        </w:rPr>
      </w:pPr>
      <w:bookmarkStart w:id="132" w:name="_Toc485138280"/>
      <w:bookmarkStart w:id="133" w:name="_Toc485277824"/>
      <w:bookmarkStart w:id="134" w:name="_Toc485277900"/>
      <w:r w:rsidRPr="003B58B8">
        <w:rPr>
          <w:rFonts w:asciiTheme="minorEastAsia" w:eastAsiaTheme="minorEastAsia" w:hAnsiTheme="minorEastAsia" w:hint="eastAsia"/>
          <w:sz w:val="24"/>
          <w:szCs w:val="24"/>
        </w:rPr>
        <w:t>6.4</w:t>
      </w:r>
      <w:r w:rsidR="006E1218" w:rsidRPr="003B58B8">
        <w:rPr>
          <w:rFonts w:asciiTheme="minorEastAsia" w:eastAsiaTheme="minorEastAsia" w:hAnsiTheme="minorEastAsia" w:hint="eastAsia"/>
          <w:sz w:val="24"/>
          <w:szCs w:val="24"/>
        </w:rPr>
        <w:t xml:space="preserve"> </w:t>
      </w:r>
      <w:r w:rsidRPr="003B58B8">
        <w:rPr>
          <w:rFonts w:asciiTheme="minorEastAsia" w:eastAsiaTheme="minorEastAsia" w:hAnsiTheme="minorEastAsia" w:hint="eastAsia"/>
          <w:sz w:val="24"/>
          <w:szCs w:val="24"/>
        </w:rPr>
        <w:t>混凝土内部缺陷</w:t>
      </w:r>
      <w:bookmarkEnd w:id="130"/>
      <w:bookmarkEnd w:id="131"/>
      <w:bookmarkEnd w:id="132"/>
      <w:bookmarkEnd w:id="133"/>
      <w:bookmarkEnd w:id="134"/>
    </w:p>
    <w:p w:rsidR="0011329A" w:rsidRDefault="0011329A" w:rsidP="0011329A">
      <w:pPr>
        <w:ind w:firstLineChars="0" w:firstLine="0"/>
        <w:rPr>
          <w:color w:val="000000"/>
          <w:kern w:val="0"/>
          <w:sz w:val="24"/>
        </w:rPr>
      </w:pPr>
      <w:r>
        <w:rPr>
          <w:rFonts w:hint="eastAsia"/>
          <w:color w:val="000000"/>
          <w:kern w:val="0"/>
          <w:sz w:val="24"/>
        </w:rPr>
        <w:t xml:space="preserve">6.4.1 </w:t>
      </w:r>
      <w:r>
        <w:rPr>
          <w:rFonts w:hint="eastAsia"/>
          <w:color w:val="000000"/>
          <w:kern w:val="0"/>
          <w:sz w:val="24"/>
        </w:rPr>
        <w:t>混凝土内部缺陷灌浆前宜采用地质雷达结合钻孔取芯确定缺陷的范围</w:t>
      </w:r>
      <w:r w:rsidRPr="00BC5A15">
        <w:rPr>
          <w:rFonts w:hint="eastAsia"/>
          <w:color w:val="000000"/>
          <w:kern w:val="0"/>
          <w:sz w:val="24"/>
        </w:rPr>
        <w:t>。</w:t>
      </w:r>
    </w:p>
    <w:p w:rsidR="0011329A" w:rsidRDefault="0011329A" w:rsidP="0011329A">
      <w:pPr>
        <w:ind w:firstLineChars="0" w:firstLine="0"/>
        <w:rPr>
          <w:color w:val="000000"/>
          <w:kern w:val="0"/>
          <w:sz w:val="24"/>
        </w:rPr>
      </w:pPr>
      <w:r>
        <w:rPr>
          <w:rFonts w:hint="eastAsia"/>
          <w:color w:val="000000"/>
          <w:kern w:val="0"/>
          <w:sz w:val="24"/>
        </w:rPr>
        <w:t xml:space="preserve">6.4.2 </w:t>
      </w:r>
      <w:r>
        <w:rPr>
          <w:color w:val="000000"/>
          <w:kern w:val="0"/>
          <w:sz w:val="24"/>
        </w:rPr>
        <w:t>灌浆前</w:t>
      </w:r>
      <w:r>
        <w:rPr>
          <w:rFonts w:hint="eastAsia"/>
          <w:color w:val="000000"/>
          <w:kern w:val="0"/>
          <w:sz w:val="24"/>
        </w:rPr>
        <w:t>，</w:t>
      </w:r>
      <w:r>
        <w:rPr>
          <w:color w:val="000000"/>
          <w:kern w:val="0"/>
          <w:sz w:val="24"/>
        </w:rPr>
        <w:t>每</w:t>
      </w:r>
      <w:r>
        <w:rPr>
          <w:rFonts w:hint="eastAsia"/>
          <w:color w:val="000000"/>
          <w:kern w:val="0"/>
          <w:sz w:val="24"/>
        </w:rPr>
        <w:t>个灌区宜布置</w:t>
      </w:r>
      <w:r>
        <w:rPr>
          <w:color w:val="000000"/>
          <w:kern w:val="0"/>
          <w:sz w:val="24"/>
        </w:rPr>
        <w:t>不少于</w:t>
      </w:r>
      <w:r>
        <w:rPr>
          <w:color w:val="000000"/>
          <w:kern w:val="0"/>
          <w:sz w:val="24"/>
        </w:rPr>
        <w:t>2</w:t>
      </w:r>
      <w:r>
        <w:rPr>
          <w:color w:val="000000"/>
          <w:kern w:val="0"/>
          <w:sz w:val="24"/>
        </w:rPr>
        <w:t>个孔径大于</w:t>
      </w:r>
      <w:r>
        <w:rPr>
          <w:rFonts w:hint="eastAsia"/>
          <w:color w:val="000000"/>
          <w:kern w:val="0"/>
          <w:sz w:val="24"/>
        </w:rPr>
        <w:t>30m</w:t>
      </w:r>
      <w:r>
        <w:rPr>
          <w:color w:val="000000"/>
          <w:kern w:val="0"/>
          <w:sz w:val="24"/>
        </w:rPr>
        <w:t>m</w:t>
      </w:r>
      <w:r>
        <w:rPr>
          <w:color w:val="000000"/>
          <w:kern w:val="0"/>
          <w:sz w:val="24"/>
        </w:rPr>
        <w:t>的</w:t>
      </w:r>
      <w:r w:rsidRPr="00022D0A">
        <w:rPr>
          <w:rFonts w:hint="eastAsia"/>
          <w:color w:val="000000"/>
          <w:kern w:val="0"/>
          <w:sz w:val="24"/>
        </w:rPr>
        <w:t>取芯检查孔兼</w:t>
      </w:r>
      <w:r>
        <w:rPr>
          <w:color w:val="000000"/>
          <w:kern w:val="0"/>
          <w:sz w:val="24"/>
        </w:rPr>
        <w:t>灌浆孔</w:t>
      </w:r>
      <w:r>
        <w:rPr>
          <w:rFonts w:hint="eastAsia"/>
          <w:color w:val="000000"/>
          <w:kern w:val="0"/>
          <w:sz w:val="24"/>
        </w:rPr>
        <w:t>，按照</w:t>
      </w:r>
      <w:r>
        <w:rPr>
          <w:rFonts w:hint="eastAsia"/>
          <w:color w:val="000000"/>
          <w:kern w:val="0"/>
          <w:sz w:val="24"/>
        </w:rPr>
        <w:t>DL/T 5148</w:t>
      </w:r>
      <w:r>
        <w:rPr>
          <w:rFonts w:hint="eastAsia"/>
          <w:color w:val="000000"/>
          <w:kern w:val="0"/>
          <w:sz w:val="24"/>
        </w:rPr>
        <w:t>的规定，进行</w:t>
      </w:r>
      <w:r>
        <w:rPr>
          <w:color w:val="000000"/>
          <w:kern w:val="0"/>
          <w:sz w:val="24"/>
        </w:rPr>
        <w:t>压水或试气试验</w:t>
      </w:r>
      <w:r>
        <w:rPr>
          <w:rFonts w:hint="eastAsia"/>
          <w:color w:val="000000"/>
          <w:kern w:val="0"/>
          <w:sz w:val="24"/>
        </w:rPr>
        <w:t>，</w:t>
      </w:r>
      <w:r>
        <w:rPr>
          <w:color w:val="000000"/>
          <w:kern w:val="0"/>
          <w:sz w:val="24"/>
        </w:rPr>
        <w:t>压水试验压力宜为</w:t>
      </w:r>
      <w:r>
        <w:rPr>
          <w:color w:val="000000"/>
          <w:kern w:val="0"/>
          <w:sz w:val="24"/>
        </w:rPr>
        <w:t>0.2</w:t>
      </w:r>
      <w:r>
        <w:rPr>
          <w:color w:val="000000"/>
          <w:kern w:val="0"/>
          <w:sz w:val="24"/>
        </w:rPr>
        <w:t>～</w:t>
      </w:r>
      <w:r>
        <w:rPr>
          <w:color w:val="000000"/>
          <w:kern w:val="0"/>
          <w:sz w:val="24"/>
        </w:rPr>
        <w:t>0.3MPa</w:t>
      </w:r>
      <w:r>
        <w:rPr>
          <w:color w:val="000000"/>
          <w:kern w:val="0"/>
          <w:sz w:val="24"/>
        </w:rPr>
        <w:t>，试气试验压力宜为</w:t>
      </w:r>
      <w:r>
        <w:rPr>
          <w:color w:val="000000"/>
          <w:kern w:val="0"/>
          <w:sz w:val="24"/>
        </w:rPr>
        <w:t>0.1~0.2MPa</w:t>
      </w:r>
      <w:r>
        <w:rPr>
          <w:color w:val="000000"/>
          <w:kern w:val="0"/>
          <w:sz w:val="24"/>
        </w:rPr>
        <w:t>。</w:t>
      </w:r>
    </w:p>
    <w:p w:rsidR="0011329A" w:rsidRDefault="0011329A" w:rsidP="0011329A">
      <w:pPr>
        <w:ind w:firstLineChars="0" w:firstLine="0"/>
        <w:rPr>
          <w:color w:val="000000"/>
          <w:kern w:val="0"/>
          <w:sz w:val="24"/>
        </w:rPr>
      </w:pPr>
      <w:r>
        <w:rPr>
          <w:rFonts w:hint="eastAsia"/>
          <w:color w:val="000000"/>
          <w:kern w:val="0"/>
          <w:sz w:val="24"/>
        </w:rPr>
        <w:t xml:space="preserve">6.4.3 </w:t>
      </w:r>
      <w:r>
        <w:rPr>
          <w:rFonts w:hint="eastAsia"/>
          <w:color w:val="000000"/>
          <w:kern w:val="0"/>
          <w:sz w:val="24"/>
        </w:rPr>
        <w:t>根据压水或试气试验串通情况，以压水或试气试验的检查孔为圆心，向周边</w:t>
      </w:r>
      <w:r>
        <w:rPr>
          <w:color w:val="000000"/>
          <w:kern w:val="0"/>
          <w:sz w:val="24"/>
        </w:rPr>
        <w:t>逐步扩大布置其他灌浆孔。</w:t>
      </w:r>
    </w:p>
    <w:p w:rsidR="006C79DA" w:rsidRDefault="006C79DA" w:rsidP="006C79DA">
      <w:pPr>
        <w:ind w:firstLineChars="0" w:firstLine="0"/>
        <w:rPr>
          <w:color w:val="000000"/>
          <w:kern w:val="0"/>
          <w:sz w:val="24"/>
        </w:rPr>
      </w:pPr>
      <w:r>
        <w:rPr>
          <w:rFonts w:hint="eastAsia"/>
          <w:color w:val="000000"/>
          <w:kern w:val="0"/>
          <w:sz w:val="24"/>
        </w:rPr>
        <w:t xml:space="preserve">6.4.4 </w:t>
      </w:r>
      <w:r>
        <w:rPr>
          <w:rFonts w:hint="eastAsia"/>
          <w:color w:val="000000"/>
          <w:kern w:val="0"/>
          <w:sz w:val="24"/>
        </w:rPr>
        <w:t>灌浆</w:t>
      </w:r>
    </w:p>
    <w:p w:rsidR="006C79DA" w:rsidRPr="0011329A" w:rsidRDefault="006C79DA" w:rsidP="006C79DA">
      <w:pPr>
        <w:ind w:firstLine="480"/>
        <w:rPr>
          <w:color w:val="000000"/>
          <w:kern w:val="0"/>
          <w:sz w:val="24"/>
        </w:rPr>
      </w:pPr>
      <w:r w:rsidRPr="00C612A2">
        <w:rPr>
          <w:rFonts w:hint="eastAsia"/>
          <w:sz w:val="24"/>
        </w:rPr>
        <w:t>1</w:t>
      </w:r>
      <w:r>
        <w:rPr>
          <w:rFonts w:hint="eastAsia"/>
          <w:color w:val="000000"/>
          <w:kern w:val="0"/>
          <w:sz w:val="24"/>
        </w:rPr>
        <w:t xml:space="preserve"> </w:t>
      </w:r>
      <w:r>
        <w:rPr>
          <w:rFonts w:hint="eastAsia"/>
          <w:color w:val="000000"/>
          <w:kern w:val="0"/>
          <w:sz w:val="24"/>
        </w:rPr>
        <w:t>材料选用</w:t>
      </w:r>
      <w:r w:rsidRPr="00A37338">
        <w:rPr>
          <w:rFonts w:ascii="宋体" w:hAnsi="宋体" w:cs="宋体" w:hint="eastAsia"/>
          <w:color w:val="000000"/>
          <w:kern w:val="0"/>
          <w:sz w:val="24"/>
        </w:rPr>
        <w:t>环氧</w:t>
      </w:r>
      <w:r>
        <w:rPr>
          <w:rFonts w:ascii="宋体" w:hAnsi="宋体" w:cs="宋体" w:hint="eastAsia"/>
          <w:color w:val="000000"/>
          <w:kern w:val="0"/>
          <w:sz w:val="24"/>
        </w:rPr>
        <w:t>类</w:t>
      </w:r>
      <w:r w:rsidRPr="00A37338">
        <w:rPr>
          <w:rFonts w:ascii="宋体" w:hAnsi="宋体" w:cs="宋体" w:hint="eastAsia"/>
          <w:color w:val="000000"/>
          <w:kern w:val="0"/>
          <w:sz w:val="24"/>
        </w:rPr>
        <w:t>材料</w:t>
      </w:r>
      <w:r>
        <w:rPr>
          <w:rFonts w:ascii="宋体" w:hAnsi="宋体" w:cs="宋体" w:hint="eastAsia"/>
          <w:color w:val="000000"/>
          <w:kern w:val="0"/>
          <w:sz w:val="24"/>
        </w:rPr>
        <w:t>。</w:t>
      </w:r>
    </w:p>
    <w:p w:rsidR="0011329A" w:rsidRDefault="006C79DA" w:rsidP="006C79DA">
      <w:pPr>
        <w:ind w:firstLine="480"/>
        <w:rPr>
          <w:color w:val="000000"/>
          <w:kern w:val="0"/>
          <w:sz w:val="24"/>
        </w:rPr>
      </w:pPr>
      <w:r w:rsidRPr="00C612A2">
        <w:rPr>
          <w:rFonts w:hint="eastAsia"/>
          <w:sz w:val="24"/>
        </w:rPr>
        <w:t>2</w:t>
      </w:r>
      <w:r>
        <w:rPr>
          <w:rFonts w:hint="eastAsia"/>
          <w:color w:val="000000"/>
          <w:kern w:val="0"/>
          <w:sz w:val="24"/>
        </w:rPr>
        <w:t xml:space="preserve"> </w:t>
      </w:r>
      <w:r w:rsidR="0011329A">
        <w:rPr>
          <w:rFonts w:hint="eastAsia"/>
          <w:color w:val="000000"/>
          <w:kern w:val="0"/>
          <w:sz w:val="24"/>
        </w:rPr>
        <w:t>灌浆时应</w:t>
      </w:r>
      <w:r w:rsidR="00204BEB">
        <w:rPr>
          <w:rFonts w:hint="eastAsia"/>
          <w:color w:val="000000"/>
          <w:kern w:val="0"/>
          <w:sz w:val="24"/>
        </w:rPr>
        <w:t>选择</w:t>
      </w:r>
      <w:r w:rsidR="0011329A">
        <w:rPr>
          <w:rFonts w:hint="eastAsia"/>
          <w:color w:val="000000"/>
          <w:kern w:val="0"/>
          <w:sz w:val="24"/>
        </w:rPr>
        <w:t>畅通性最好的灌浆孔开灌。</w:t>
      </w:r>
      <w:r w:rsidR="0011329A">
        <w:rPr>
          <w:color w:val="000000"/>
          <w:kern w:val="0"/>
          <w:sz w:val="24"/>
        </w:rPr>
        <w:t>当</w:t>
      </w:r>
      <w:r w:rsidR="0011329A">
        <w:rPr>
          <w:rFonts w:hint="eastAsia"/>
          <w:color w:val="000000"/>
          <w:kern w:val="0"/>
          <w:sz w:val="24"/>
        </w:rPr>
        <w:t>不密实区域</w:t>
      </w:r>
      <w:r w:rsidR="0011329A">
        <w:rPr>
          <w:color w:val="000000"/>
          <w:kern w:val="0"/>
          <w:sz w:val="24"/>
        </w:rPr>
        <w:t>有多孔互串时，</w:t>
      </w:r>
      <w:r w:rsidR="0011329A">
        <w:rPr>
          <w:rFonts w:hint="eastAsia"/>
          <w:color w:val="000000"/>
          <w:kern w:val="0"/>
          <w:sz w:val="24"/>
        </w:rPr>
        <w:t>应</w:t>
      </w:r>
      <w:r w:rsidR="0011329A">
        <w:rPr>
          <w:color w:val="000000"/>
          <w:kern w:val="0"/>
          <w:sz w:val="24"/>
        </w:rPr>
        <w:t>采取并联灌浆</w:t>
      </w:r>
      <w:r w:rsidR="0011329A">
        <w:rPr>
          <w:rFonts w:hint="eastAsia"/>
          <w:color w:val="000000"/>
          <w:kern w:val="0"/>
          <w:sz w:val="24"/>
        </w:rPr>
        <w:t>；</w:t>
      </w:r>
      <w:r w:rsidR="0011329A" w:rsidRPr="00022D0A">
        <w:rPr>
          <w:rFonts w:hint="eastAsia"/>
          <w:color w:val="000000"/>
          <w:kern w:val="0"/>
          <w:sz w:val="24"/>
        </w:rPr>
        <w:t>当不密实区域无串孔时，可采取单孔灌浆。</w:t>
      </w:r>
    </w:p>
    <w:p w:rsidR="006C79DA" w:rsidRDefault="006C79DA" w:rsidP="006C79DA">
      <w:pPr>
        <w:ind w:firstLine="480"/>
        <w:rPr>
          <w:rFonts w:ascii="宋体" w:hAnsi="宋体" w:cs="宋体"/>
          <w:color w:val="000000"/>
          <w:kern w:val="0"/>
          <w:sz w:val="24"/>
        </w:rPr>
      </w:pPr>
      <w:r w:rsidRPr="00C612A2">
        <w:rPr>
          <w:rFonts w:hint="eastAsia"/>
          <w:sz w:val="24"/>
        </w:rPr>
        <w:t xml:space="preserve">3 </w:t>
      </w:r>
      <w:r w:rsidRPr="00A37338">
        <w:rPr>
          <w:rFonts w:ascii="宋体" w:hAnsi="宋体" w:cs="宋体" w:hint="eastAsia"/>
          <w:color w:val="000000"/>
          <w:kern w:val="0"/>
          <w:sz w:val="24"/>
        </w:rPr>
        <w:t>灌浆压力控制应按设计要求执行</w:t>
      </w:r>
      <w:r>
        <w:rPr>
          <w:rFonts w:ascii="宋体" w:hAnsi="宋体" w:cs="宋体" w:hint="eastAsia"/>
          <w:color w:val="000000"/>
          <w:kern w:val="0"/>
          <w:sz w:val="24"/>
        </w:rPr>
        <w:t>，</w:t>
      </w:r>
      <w:r w:rsidRPr="00A37338">
        <w:rPr>
          <w:rFonts w:ascii="宋体" w:hAnsi="宋体" w:cs="宋体" w:hint="eastAsia"/>
          <w:color w:val="000000"/>
          <w:kern w:val="0"/>
          <w:sz w:val="24"/>
        </w:rPr>
        <w:t>设计无明确规定时</w:t>
      </w:r>
      <w:r>
        <w:rPr>
          <w:rFonts w:ascii="宋体" w:hAnsi="宋体" w:cs="宋体" w:hint="eastAsia"/>
          <w:color w:val="000000"/>
          <w:kern w:val="0"/>
          <w:sz w:val="24"/>
        </w:rPr>
        <w:t>，一般</w:t>
      </w:r>
      <w:r w:rsidRPr="00A37338">
        <w:rPr>
          <w:rFonts w:ascii="宋体" w:hAnsi="宋体" w:cs="宋体" w:hint="eastAsia"/>
          <w:color w:val="000000"/>
          <w:kern w:val="0"/>
          <w:sz w:val="24"/>
        </w:rPr>
        <w:t>控制在</w:t>
      </w:r>
      <w:r>
        <w:rPr>
          <w:rFonts w:ascii="宋体" w:hAnsi="宋体" w:cs="宋体" w:hint="eastAsia"/>
          <w:color w:val="000000"/>
          <w:kern w:val="0"/>
          <w:sz w:val="24"/>
        </w:rPr>
        <w:t>0.2</w:t>
      </w:r>
      <w:r w:rsidRPr="00A37338">
        <w:rPr>
          <w:rFonts w:ascii="宋体" w:hAnsi="宋体" w:cs="宋体" w:hint="eastAsia"/>
          <w:color w:val="000000"/>
          <w:kern w:val="0"/>
          <w:sz w:val="24"/>
        </w:rPr>
        <w:t>MPa～</w:t>
      </w:r>
      <w:r>
        <w:rPr>
          <w:rFonts w:ascii="宋体" w:hAnsi="宋体" w:cs="宋体" w:hint="eastAsia"/>
          <w:color w:val="000000"/>
          <w:kern w:val="0"/>
          <w:sz w:val="24"/>
        </w:rPr>
        <w:t>0.4</w:t>
      </w:r>
      <w:r w:rsidRPr="00A37338">
        <w:rPr>
          <w:rFonts w:ascii="宋体" w:hAnsi="宋体" w:cs="宋体" w:hint="eastAsia"/>
          <w:color w:val="000000"/>
          <w:kern w:val="0"/>
          <w:sz w:val="24"/>
        </w:rPr>
        <w:t>MPa。</w:t>
      </w:r>
    </w:p>
    <w:p w:rsidR="006C79DA" w:rsidRDefault="006C79DA" w:rsidP="006C79DA">
      <w:pPr>
        <w:ind w:firstLine="480"/>
        <w:rPr>
          <w:rFonts w:ascii="宋体" w:hAnsi="宋体" w:cs="宋体"/>
          <w:color w:val="000000"/>
          <w:sz w:val="24"/>
        </w:rPr>
      </w:pPr>
      <w:r w:rsidRPr="00C612A2">
        <w:rPr>
          <w:rFonts w:hint="eastAsia"/>
          <w:sz w:val="24"/>
        </w:rPr>
        <w:t>4</w:t>
      </w:r>
      <w:r w:rsidR="0017141D">
        <w:rPr>
          <w:rFonts w:ascii="宋体" w:hAnsi="宋体" w:cs="宋体" w:hint="eastAsia"/>
          <w:color w:val="000000"/>
          <w:kern w:val="0"/>
          <w:sz w:val="24"/>
        </w:rPr>
        <w:t xml:space="preserve"> </w:t>
      </w:r>
      <w:r w:rsidR="0017141D" w:rsidRPr="00A37338">
        <w:rPr>
          <w:rFonts w:ascii="宋体" w:hAnsi="宋体" w:cs="宋体" w:hint="eastAsia"/>
          <w:color w:val="000000"/>
          <w:sz w:val="24"/>
        </w:rPr>
        <w:t>灌浆结束标准</w:t>
      </w:r>
      <w:r w:rsidR="0017141D" w:rsidRPr="00A37338">
        <w:rPr>
          <w:rFonts w:ascii="宋体" w:hAnsi="宋体" w:cs="宋体" w:hint="eastAsia"/>
          <w:color w:val="000000"/>
          <w:kern w:val="0"/>
          <w:sz w:val="24"/>
        </w:rPr>
        <w:t>应按设计要求执行，设计无明确规定时，</w:t>
      </w:r>
      <w:r w:rsidR="0017141D" w:rsidRPr="00A37338">
        <w:rPr>
          <w:rFonts w:ascii="宋体" w:hAnsi="宋体" w:cs="宋体" w:hint="eastAsia"/>
          <w:color w:val="000000"/>
          <w:sz w:val="24"/>
        </w:rPr>
        <w:t>在设计压力下，当注入率≤0.01L/min后，继续灌注30min即可结束灌浆。</w:t>
      </w:r>
    </w:p>
    <w:p w:rsidR="0017141D" w:rsidRDefault="0017141D" w:rsidP="0017141D">
      <w:pPr>
        <w:ind w:firstLineChars="0" w:firstLine="0"/>
        <w:rPr>
          <w:rFonts w:ascii="宋体" w:hAnsi="宋体" w:cs="宋体"/>
          <w:color w:val="000000"/>
          <w:kern w:val="0"/>
          <w:sz w:val="24"/>
        </w:rPr>
      </w:pPr>
      <w:r w:rsidRPr="00A37338">
        <w:rPr>
          <w:rFonts w:ascii="宋体" w:hAnsi="宋体" w:cs="宋体" w:hint="eastAsia"/>
          <w:color w:val="000000"/>
          <w:kern w:val="0"/>
          <w:sz w:val="24"/>
        </w:rPr>
        <w:lastRenderedPageBreak/>
        <w:t xml:space="preserve"> </w:t>
      </w:r>
      <w:r>
        <w:rPr>
          <w:rFonts w:ascii="宋体" w:hAnsi="宋体" w:cs="宋体" w:hint="eastAsia"/>
          <w:color w:val="000000"/>
          <w:kern w:val="0"/>
          <w:sz w:val="24"/>
        </w:rPr>
        <w:t xml:space="preserve">  </w:t>
      </w:r>
      <w:r w:rsidRPr="00A37338">
        <w:rPr>
          <w:rFonts w:ascii="宋体" w:hAnsi="宋体" w:cs="宋体" w:hint="eastAsia"/>
          <w:color w:val="000000"/>
          <w:kern w:val="0"/>
          <w:sz w:val="24"/>
        </w:rPr>
        <w:t xml:space="preserve"> </w:t>
      </w:r>
      <w:r w:rsidRPr="00C612A2">
        <w:rPr>
          <w:rFonts w:hint="eastAsia"/>
          <w:sz w:val="24"/>
        </w:rPr>
        <w:t>5</w:t>
      </w:r>
      <w:r w:rsidRPr="00A37338">
        <w:rPr>
          <w:rFonts w:ascii="宋体" w:hAnsi="宋体" w:cs="宋体" w:hint="eastAsia"/>
          <w:color w:val="000000"/>
          <w:kern w:val="0"/>
          <w:sz w:val="24"/>
        </w:rPr>
        <w:t xml:space="preserve"> 浆液现场配制,每次配浆量应与进浆速度相应，灌浆过程中，浆液不得因粘度增大而随意掺加稀释剂。</w:t>
      </w:r>
    </w:p>
    <w:p w:rsidR="0017141D" w:rsidRDefault="0017141D" w:rsidP="0017141D">
      <w:pPr>
        <w:ind w:firstLineChars="100" w:firstLine="240"/>
        <w:rPr>
          <w:rFonts w:ascii="宋体" w:hAnsi="宋体" w:cs="宋体"/>
          <w:color w:val="000000"/>
          <w:kern w:val="0"/>
          <w:sz w:val="24"/>
        </w:rPr>
      </w:pPr>
      <w:r>
        <w:rPr>
          <w:rFonts w:ascii="宋体" w:hAnsi="宋体" w:cs="宋体" w:hint="eastAsia"/>
          <w:color w:val="000000"/>
          <w:kern w:val="0"/>
          <w:sz w:val="24"/>
        </w:rPr>
        <w:t xml:space="preserve">  </w:t>
      </w:r>
      <w:r w:rsidRPr="00C612A2">
        <w:rPr>
          <w:rFonts w:hint="eastAsia"/>
          <w:sz w:val="24"/>
        </w:rPr>
        <w:t xml:space="preserve">6 </w:t>
      </w:r>
      <w:r>
        <w:rPr>
          <w:rFonts w:ascii="宋体" w:hAnsi="宋体" w:cs="宋体" w:hint="eastAsia"/>
          <w:color w:val="000000"/>
          <w:kern w:val="0"/>
          <w:sz w:val="24"/>
        </w:rPr>
        <w:t>灌浆结束待浆液固化后，应对埋管、注浆嘴及封缝材料进行清除和封孔。</w:t>
      </w:r>
    </w:p>
    <w:p w:rsidR="0011329A" w:rsidRDefault="0011329A">
      <w:pPr>
        <w:widowControl/>
        <w:spacing w:line="240" w:lineRule="auto"/>
        <w:ind w:firstLineChars="0" w:firstLine="0"/>
        <w:jc w:val="left"/>
        <w:rPr>
          <w:rFonts w:ascii="宋体" w:eastAsia="黑体" w:hAnsi="宋体"/>
          <w:b/>
          <w:bCs/>
          <w:kern w:val="44"/>
          <w:sz w:val="36"/>
          <w:szCs w:val="36"/>
        </w:rPr>
      </w:pPr>
      <w:bookmarkStart w:id="135" w:name="_Toc479322551"/>
      <w:bookmarkStart w:id="136" w:name="_Toc485138282"/>
      <w:bookmarkStart w:id="137" w:name="_Toc479322221"/>
      <w:r>
        <w:rPr>
          <w:rFonts w:ascii="宋体" w:hAnsi="宋体"/>
          <w:szCs w:val="36"/>
        </w:rPr>
        <w:br w:type="page"/>
      </w:r>
    </w:p>
    <w:p w:rsidR="00DD2204" w:rsidRPr="003C7B00" w:rsidRDefault="00DD2204" w:rsidP="008531DC">
      <w:pPr>
        <w:pStyle w:val="1"/>
        <w:rPr>
          <w:rFonts w:asciiTheme="majorEastAsia" w:eastAsiaTheme="majorEastAsia" w:hAnsiTheme="majorEastAsia" w:cs="宋体"/>
          <w:color w:val="000000"/>
          <w:sz w:val="32"/>
          <w:szCs w:val="32"/>
        </w:rPr>
      </w:pPr>
      <w:bookmarkStart w:id="138" w:name="_Toc485277825"/>
      <w:bookmarkStart w:id="139" w:name="_Toc485277901"/>
      <w:r w:rsidRPr="003C7B00">
        <w:rPr>
          <w:rFonts w:asciiTheme="majorEastAsia" w:eastAsiaTheme="majorEastAsia" w:hAnsiTheme="majorEastAsia" w:hint="eastAsia"/>
          <w:sz w:val="32"/>
          <w:szCs w:val="32"/>
        </w:rPr>
        <w:lastRenderedPageBreak/>
        <w:t>7水泥灌浆施工</w:t>
      </w:r>
      <w:bookmarkEnd w:id="135"/>
      <w:bookmarkEnd w:id="136"/>
      <w:bookmarkEnd w:id="138"/>
      <w:bookmarkEnd w:id="139"/>
    </w:p>
    <w:p w:rsidR="00DD2204" w:rsidRPr="00404959" w:rsidRDefault="00DD2204" w:rsidP="003B58B8">
      <w:pPr>
        <w:pStyle w:val="2"/>
        <w:ind w:firstLineChars="0" w:firstLine="0"/>
        <w:jc w:val="center"/>
        <w:rPr>
          <w:rFonts w:ascii="宋体" w:hAnsi="宋体"/>
          <w:kern w:val="0"/>
          <w:sz w:val="24"/>
          <w:szCs w:val="24"/>
        </w:rPr>
      </w:pPr>
      <w:bookmarkStart w:id="140" w:name="_Toc479322552"/>
      <w:bookmarkStart w:id="141" w:name="_Toc485138283"/>
      <w:bookmarkStart w:id="142" w:name="_Toc485277826"/>
      <w:bookmarkStart w:id="143" w:name="_Toc485277902"/>
      <w:r w:rsidRPr="00404959">
        <w:rPr>
          <w:rFonts w:ascii="宋体" w:hAnsi="宋体" w:hint="eastAsia"/>
          <w:kern w:val="0"/>
          <w:sz w:val="24"/>
          <w:szCs w:val="24"/>
        </w:rPr>
        <w:t>7</w:t>
      </w:r>
      <w:r w:rsidRPr="00404959">
        <w:rPr>
          <w:rFonts w:ascii="宋体" w:hAnsi="宋体"/>
          <w:kern w:val="0"/>
          <w:sz w:val="24"/>
          <w:szCs w:val="24"/>
        </w:rPr>
        <w:t>.1</w:t>
      </w:r>
      <w:r w:rsidRPr="00404959">
        <w:rPr>
          <w:rFonts w:ascii="宋体" w:hAnsi="宋体" w:hint="eastAsia"/>
          <w:kern w:val="0"/>
          <w:sz w:val="24"/>
          <w:szCs w:val="24"/>
        </w:rPr>
        <w:t xml:space="preserve"> </w:t>
      </w:r>
      <w:r w:rsidRPr="00404959">
        <w:rPr>
          <w:rFonts w:ascii="宋体" w:hAnsi="宋体"/>
          <w:kern w:val="0"/>
          <w:sz w:val="24"/>
          <w:szCs w:val="24"/>
        </w:rPr>
        <w:t>一般规定</w:t>
      </w:r>
      <w:bookmarkEnd w:id="140"/>
      <w:bookmarkEnd w:id="141"/>
      <w:bookmarkEnd w:id="142"/>
      <w:bookmarkEnd w:id="143"/>
    </w:p>
    <w:p w:rsidR="00DD2204" w:rsidRDefault="00DD2204" w:rsidP="00DD2204">
      <w:pPr>
        <w:ind w:firstLineChars="0" w:firstLine="0"/>
        <w:jc w:val="left"/>
        <w:rPr>
          <w:kern w:val="0"/>
          <w:sz w:val="24"/>
        </w:rPr>
      </w:pPr>
      <w:r w:rsidRPr="00C612A2">
        <w:rPr>
          <w:rFonts w:hint="eastAsia"/>
          <w:sz w:val="24"/>
        </w:rPr>
        <w:t>7</w:t>
      </w:r>
      <w:r w:rsidRPr="00C612A2">
        <w:rPr>
          <w:sz w:val="24"/>
        </w:rPr>
        <w:t>.1.</w:t>
      </w:r>
      <w:r w:rsidR="00204BEB">
        <w:rPr>
          <w:rFonts w:hint="eastAsia"/>
          <w:sz w:val="24"/>
        </w:rPr>
        <w:t>1</w:t>
      </w:r>
      <w:r>
        <w:rPr>
          <w:rFonts w:hint="eastAsia"/>
          <w:kern w:val="0"/>
          <w:sz w:val="24"/>
        </w:rPr>
        <w:t>灌浆施工应根据</w:t>
      </w:r>
      <w:r>
        <w:rPr>
          <w:kern w:val="0"/>
          <w:sz w:val="24"/>
        </w:rPr>
        <w:t>混凝土结构缺陷</w:t>
      </w:r>
      <w:r>
        <w:rPr>
          <w:rFonts w:hint="eastAsia"/>
          <w:kern w:val="0"/>
          <w:sz w:val="24"/>
        </w:rPr>
        <w:t>类别及</w:t>
      </w:r>
      <w:r>
        <w:rPr>
          <w:kern w:val="0"/>
          <w:sz w:val="24"/>
        </w:rPr>
        <w:t>成因，选择适当的灌浆方法、灌浆材料和灌浆时机，明确工艺要求</w:t>
      </w:r>
      <w:r>
        <w:rPr>
          <w:rFonts w:hint="eastAsia"/>
          <w:kern w:val="0"/>
          <w:sz w:val="24"/>
        </w:rPr>
        <w:t>，提前编制施工方案</w:t>
      </w:r>
      <w:r>
        <w:rPr>
          <w:kern w:val="0"/>
          <w:sz w:val="24"/>
        </w:rPr>
        <w:t>。</w:t>
      </w:r>
    </w:p>
    <w:p w:rsidR="00DD2204" w:rsidRDefault="00DD2204" w:rsidP="00DD2204">
      <w:pPr>
        <w:ind w:firstLineChars="0" w:firstLine="0"/>
        <w:jc w:val="left"/>
        <w:rPr>
          <w:kern w:val="0"/>
          <w:sz w:val="24"/>
        </w:rPr>
      </w:pPr>
      <w:r>
        <w:rPr>
          <w:rFonts w:hint="eastAsia"/>
          <w:kern w:val="0"/>
          <w:sz w:val="24"/>
        </w:rPr>
        <w:t>7</w:t>
      </w:r>
      <w:r>
        <w:rPr>
          <w:kern w:val="0"/>
          <w:sz w:val="24"/>
        </w:rPr>
        <w:t>.1.</w:t>
      </w:r>
      <w:r w:rsidR="00204BEB">
        <w:rPr>
          <w:rFonts w:hint="eastAsia"/>
          <w:kern w:val="0"/>
          <w:sz w:val="24"/>
        </w:rPr>
        <w:t>2</w:t>
      </w:r>
      <w:r>
        <w:rPr>
          <w:rFonts w:hint="eastAsia"/>
          <w:kern w:val="0"/>
          <w:sz w:val="24"/>
        </w:rPr>
        <w:t xml:space="preserve"> </w:t>
      </w:r>
      <w:r>
        <w:rPr>
          <w:kern w:val="0"/>
          <w:sz w:val="24"/>
        </w:rPr>
        <w:t>对</w:t>
      </w:r>
      <w:r>
        <w:rPr>
          <w:rFonts w:hint="eastAsia"/>
          <w:kern w:val="0"/>
          <w:sz w:val="24"/>
        </w:rPr>
        <w:t>灌浆过程中可能</w:t>
      </w:r>
      <w:r>
        <w:rPr>
          <w:kern w:val="0"/>
          <w:sz w:val="24"/>
        </w:rPr>
        <w:t>产生抬动等变形的部位，应安设变形监测装置</w:t>
      </w:r>
      <w:r>
        <w:rPr>
          <w:rFonts w:hint="eastAsia"/>
          <w:kern w:val="0"/>
          <w:sz w:val="24"/>
        </w:rPr>
        <w:t>进行</w:t>
      </w:r>
      <w:r>
        <w:rPr>
          <w:kern w:val="0"/>
          <w:sz w:val="24"/>
        </w:rPr>
        <w:t>监</w:t>
      </w:r>
      <w:r>
        <w:rPr>
          <w:rFonts w:hint="eastAsia"/>
          <w:kern w:val="0"/>
          <w:sz w:val="24"/>
        </w:rPr>
        <w:t>测</w:t>
      </w:r>
      <w:r>
        <w:rPr>
          <w:kern w:val="0"/>
          <w:sz w:val="24"/>
        </w:rPr>
        <w:t>，</w:t>
      </w:r>
      <w:r>
        <w:rPr>
          <w:rFonts w:hint="eastAsia"/>
          <w:kern w:val="0"/>
          <w:sz w:val="24"/>
        </w:rPr>
        <w:t>并控制</w:t>
      </w:r>
      <w:r>
        <w:rPr>
          <w:kern w:val="0"/>
          <w:sz w:val="24"/>
        </w:rPr>
        <w:t>变形值不得超过设计规定</w:t>
      </w:r>
      <w:r>
        <w:rPr>
          <w:rFonts w:hint="eastAsia"/>
          <w:kern w:val="0"/>
          <w:sz w:val="24"/>
        </w:rPr>
        <w:t>值</w:t>
      </w:r>
      <w:r>
        <w:rPr>
          <w:kern w:val="0"/>
          <w:sz w:val="24"/>
        </w:rPr>
        <w:t>。</w:t>
      </w:r>
    </w:p>
    <w:p w:rsidR="00DD2204" w:rsidRDefault="00DD2204" w:rsidP="00DD2204">
      <w:pPr>
        <w:ind w:firstLineChars="0" w:firstLine="0"/>
        <w:jc w:val="left"/>
        <w:rPr>
          <w:kern w:val="0"/>
          <w:sz w:val="24"/>
        </w:rPr>
      </w:pPr>
      <w:r>
        <w:rPr>
          <w:rFonts w:hint="eastAsia"/>
          <w:kern w:val="0"/>
          <w:sz w:val="24"/>
        </w:rPr>
        <w:t>7.1.</w:t>
      </w:r>
      <w:r w:rsidR="00204BEB">
        <w:rPr>
          <w:rFonts w:hint="eastAsia"/>
          <w:kern w:val="0"/>
          <w:sz w:val="24"/>
        </w:rPr>
        <w:t>3</w:t>
      </w:r>
      <w:r>
        <w:rPr>
          <w:kern w:val="0"/>
          <w:sz w:val="24"/>
        </w:rPr>
        <w:t>有</w:t>
      </w:r>
      <w:r>
        <w:rPr>
          <w:rFonts w:hint="eastAsia"/>
          <w:kern w:val="0"/>
          <w:sz w:val="24"/>
        </w:rPr>
        <w:t>外观或其它</w:t>
      </w:r>
      <w:r>
        <w:rPr>
          <w:kern w:val="0"/>
          <w:sz w:val="24"/>
        </w:rPr>
        <w:t>要求</w:t>
      </w:r>
      <w:r>
        <w:rPr>
          <w:rFonts w:hint="eastAsia"/>
          <w:kern w:val="0"/>
          <w:sz w:val="24"/>
        </w:rPr>
        <w:t>的混凝土结构灌浆</w:t>
      </w:r>
      <w:r>
        <w:rPr>
          <w:kern w:val="0"/>
          <w:sz w:val="24"/>
        </w:rPr>
        <w:t>，应满足</w:t>
      </w:r>
      <w:r>
        <w:rPr>
          <w:rFonts w:hint="eastAsia"/>
          <w:kern w:val="0"/>
          <w:sz w:val="24"/>
        </w:rPr>
        <w:t>相应的</w:t>
      </w:r>
      <w:r>
        <w:rPr>
          <w:kern w:val="0"/>
          <w:sz w:val="24"/>
        </w:rPr>
        <w:t>设计要求。</w:t>
      </w:r>
    </w:p>
    <w:p w:rsidR="00DD2204" w:rsidRDefault="00DD2204" w:rsidP="00DD2204">
      <w:pPr>
        <w:ind w:firstLineChars="0" w:firstLine="0"/>
        <w:jc w:val="left"/>
        <w:rPr>
          <w:kern w:val="0"/>
          <w:sz w:val="24"/>
        </w:rPr>
      </w:pPr>
      <w:r>
        <w:rPr>
          <w:rFonts w:hint="eastAsia"/>
          <w:kern w:val="0"/>
          <w:sz w:val="24"/>
        </w:rPr>
        <w:t>7.1.</w:t>
      </w:r>
      <w:r w:rsidR="00204BEB">
        <w:rPr>
          <w:rFonts w:hint="eastAsia"/>
          <w:kern w:val="0"/>
          <w:sz w:val="24"/>
        </w:rPr>
        <w:t>4</w:t>
      </w:r>
      <w:r>
        <w:rPr>
          <w:rFonts w:hint="eastAsia"/>
          <w:kern w:val="0"/>
          <w:sz w:val="24"/>
        </w:rPr>
        <w:t xml:space="preserve"> </w:t>
      </w:r>
      <w:r>
        <w:rPr>
          <w:rFonts w:hint="eastAsia"/>
          <w:kern w:val="0"/>
          <w:sz w:val="24"/>
        </w:rPr>
        <w:t>缺陷处理时，如果需要进行帷幕灌浆、回填灌浆，则按照</w:t>
      </w:r>
      <w:r>
        <w:rPr>
          <w:rFonts w:hint="eastAsia"/>
          <w:kern w:val="0"/>
          <w:sz w:val="24"/>
        </w:rPr>
        <w:t>DL/T 5148</w:t>
      </w:r>
      <w:r>
        <w:rPr>
          <w:rFonts w:hint="eastAsia"/>
          <w:kern w:val="0"/>
          <w:sz w:val="24"/>
        </w:rPr>
        <w:t>的规定进行。</w:t>
      </w:r>
    </w:p>
    <w:p w:rsidR="00DD2204" w:rsidRPr="00404959" w:rsidRDefault="00DD2204" w:rsidP="00655292">
      <w:pPr>
        <w:pStyle w:val="2"/>
        <w:ind w:firstLineChars="0" w:firstLine="0"/>
        <w:jc w:val="center"/>
        <w:rPr>
          <w:rFonts w:ascii="宋体" w:hAnsi="宋体"/>
          <w:kern w:val="0"/>
          <w:sz w:val="24"/>
          <w:szCs w:val="24"/>
        </w:rPr>
      </w:pPr>
      <w:bookmarkStart w:id="144" w:name="_Toc479322220"/>
      <w:bookmarkStart w:id="145" w:name="_Toc479322553"/>
      <w:bookmarkStart w:id="146" w:name="_Toc485138284"/>
      <w:bookmarkStart w:id="147" w:name="_Toc485277827"/>
      <w:bookmarkStart w:id="148" w:name="_Toc485277903"/>
      <w:r w:rsidRPr="00404959">
        <w:rPr>
          <w:rFonts w:ascii="宋体" w:hAnsi="宋体" w:hint="eastAsia"/>
          <w:kern w:val="0"/>
          <w:sz w:val="24"/>
          <w:szCs w:val="24"/>
        </w:rPr>
        <w:t>7.2</w:t>
      </w:r>
      <w:r w:rsidRPr="00404959">
        <w:rPr>
          <w:rFonts w:ascii="宋体" w:hAnsi="宋体" w:hint="eastAsia"/>
          <w:color w:val="FF00FF"/>
          <w:kern w:val="0"/>
          <w:sz w:val="24"/>
          <w:szCs w:val="24"/>
        </w:rPr>
        <w:t xml:space="preserve"> </w:t>
      </w:r>
      <w:r w:rsidRPr="00404959">
        <w:rPr>
          <w:rFonts w:ascii="宋体" w:hAnsi="宋体" w:hint="eastAsia"/>
          <w:kern w:val="0"/>
          <w:sz w:val="24"/>
          <w:szCs w:val="24"/>
        </w:rPr>
        <w:t>裂缝、层间缝、结构缝灌浆</w:t>
      </w:r>
      <w:bookmarkEnd w:id="144"/>
      <w:bookmarkEnd w:id="145"/>
      <w:bookmarkEnd w:id="146"/>
      <w:bookmarkEnd w:id="147"/>
      <w:bookmarkEnd w:id="148"/>
    </w:p>
    <w:p w:rsidR="00DD2204" w:rsidRDefault="00DD2204" w:rsidP="00DD2204">
      <w:pPr>
        <w:ind w:firstLineChars="0" w:firstLine="0"/>
        <w:rPr>
          <w:rFonts w:ascii="宋体" w:hAnsi="宋体" w:cs="宋体"/>
          <w:kern w:val="0"/>
          <w:sz w:val="24"/>
        </w:rPr>
      </w:pPr>
      <w:r w:rsidRPr="00BF05DF">
        <w:rPr>
          <w:rFonts w:hint="eastAsia"/>
          <w:kern w:val="0"/>
          <w:sz w:val="24"/>
        </w:rPr>
        <w:t>7.2.1</w:t>
      </w:r>
      <w:r>
        <w:rPr>
          <w:rFonts w:ascii="宋体" w:hAnsi="宋体" w:cs="宋体" w:hint="eastAsia"/>
          <w:kern w:val="0"/>
          <w:sz w:val="24"/>
        </w:rPr>
        <w:t xml:space="preserve"> 钻孔应符合下列规定：</w:t>
      </w:r>
    </w:p>
    <w:p w:rsidR="00DD2204" w:rsidRDefault="00DD2204" w:rsidP="00DD2204">
      <w:pPr>
        <w:ind w:firstLineChars="0" w:firstLine="480"/>
        <w:rPr>
          <w:kern w:val="0"/>
          <w:sz w:val="24"/>
        </w:rPr>
      </w:pPr>
      <w:r>
        <w:rPr>
          <w:rFonts w:hint="eastAsia"/>
          <w:kern w:val="0"/>
          <w:sz w:val="24"/>
        </w:rPr>
        <w:t xml:space="preserve">1 </w:t>
      </w:r>
      <w:r>
        <w:rPr>
          <w:rFonts w:hint="eastAsia"/>
          <w:kern w:val="0"/>
          <w:sz w:val="24"/>
        </w:rPr>
        <w:t>钻孔</w:t>
      </w:r>
      <w:r w:rsidRPr="00314D77">
        <w:rPr>
          <w:rFonts w:hint="eastAsia"/>
          <w:kern w:val="0"/>
          <w:sz w:val="24"/>
        </w:rPr>
        <w:t>宜采用回转取芯钻机钻进</w:t>
      </w:r>
      <w:r>
        <w:rPr>
          <w:rFonts w:hint="eastAsia"/>
          <w:kern w:val="0"/>
          <w:sz w:val="24"/>
        </w:rPr>
        <w:t>，宜采用金刚石钻头或硬质合金钻头，孔径以较小直径为宜，钻孔孔壁应平直完整。</w:t>
      </w:r>
    </w:p>
    <w:p w:rsidR="00DD2204" w:rsidRDefault="00DD2204" w:rsidP="00DD2204">
      <w:pPr>
        <w:ind w:firstLineChars="0" w:firstLine="480"/>
        <w:rPr>
          <w:kern w:val="0"/>
          <w:sz w:val="24"/>
        </w:rPr>
      </w:pPr>
      <w:r>
        <w:rPr>
          <w:rFonts w:hint="eastAsia"/>
          <w:kern w:val="0"/>
          <w:sz w:val="24"/>
        </w:rPr>
        <w:t xml:space="preserve">2 </w:t>
      </w:r>
      <w:r>
        <w:rPr>
          <w:kern w:val="0"/>
          <w:sz w:val="24"/>
        </w:rPr>
        <w:t>灌浆孔</w:t>
      </w:r>
      <w:r>
        <w:rPr>
          <w:rFonts w:hint="eastAsia"/>
          <w:kern w:val="0"/>
          <w:sz w:val="24"/>
        </w:rPr>
        <w:t>的排数、孔深、孔</w:t>
      </w:r>
      <w:r>
        <w:rPr>
          <w:rFonts w:hint="eastAsia"/>
          <w:kern w:val="0"/>
          <w:sz w:val="24"/>
        </w:rPr>
        <w:t xml:space="preserve"> </w:t>
      </w:r>
      <w:r>
        <w:rPr>
          <w:rFonts w:hint="eastAsia"/>
          <w:kern w:val="0"/>
          <w:sz w:val="24"/>
        </w:rPr>
        <w:t>排距、斜孔倾角等</w:t>
      </w:r>
      <w:r>
        <w:rPr>
          <w:kern w:val="0"/>
          <w:sz w:val="24"/>
        </w:rPr>
        <w:t>参数应按设计规定执行。设计无明确规定时，可按照</w:t>
      </w:r>
      <w:r>
        <w:rPr>
          <w:rFonts w:hint="eastAsia"/>
          <w:kern w:val="0"/>
          <w:sz w:val="24"/>
        </w:rPr>
        <w:t>附录</w:t>
      </w:r>
      <w:r>
        <w:rPr>
          <w:rFonts w:hint="eastAsia"/>
          <w:kern w:val="0"/>
          <w:sz w:val="24"/>
        </w:rPr>
        <w:t>A</w:t>
      </w:r>
      <w:r>
        <w:rPr>
          <w:rFonts w:hint="eastAsia"/>
          <w:kern w:val="0"/>
          <w:sz w:val="24"/>
        </w:rPr>
        <w:t>的规定</w:t>
      </w:r>
      <w:r>
        <w:rPr>
          <w:kern w:val="0"/>
          <w:sz w:val="24"/>
        </w:rPr>
        <w:t>计算，</w:t>
      </w:r>
      <w:r>
        <w:rPr>
          <w:rFonts w:hint="eastAsia"/>
          <w:kern w:val="0"/>
          <w:sz w:val="24"/>
        </w:rPr>
        <w:t>必要时应</w:t>
      </w:r>
      <w:r>
        <w:rPr>
          <w:kern w:val="0"/>
          <w:sz w:val="24"/>
        </w:rPr>
        <w:t>通过现场试验</w:t>
      </w:r>
      <w:r>
        <w:rPr>
          <w:rFonts w:hint="eastAsia"/>
          <w:kern w:val="0"/>
          <w:sz w:val="24"/>
        </w:rPr>
        <w:t>验</w:t>
      </w:r>
      <w:r>
        <w:rPr>
          <w:kern w:val="0"/>
          <w:sz w:val="24"/>
        </w:rPr>
        <w:t>证</w:t>
      </w:r>
      <w:r>
        <w:rPr>
          <w:rFonts w:hint="eastAsia"/>
          <w:kern w:val="0"/>
          <w:sz w:val="24"/>
        </w:rPr>
        <w:t>确定</w:t>
      </w:r>
      <w:r>
        <w:rPr>
          <w:kern w:val="0"/>
          <w:sz w:val="24"/>
        </w:rPr>
        <w:t>。</w:t>
      </w:r>
    </w:p>
    <w:p w:rsidR="00DD2204" w:rsidRDefault="00DD2204" w:rsidP="00DD2204">
      <w:pPr>
        <w:ind w:firstLineChars="0" w:firstLine="480"/>
        <w:rPr>
          <w:kern w:val="0"/>
          <w:sz w:val="24"/>
        </w:rPr>
      </w:pPr>
      <w:r>
        <w:rPr>
          <w:rFonts w:hint="eastAsia"/>
          <w:kern w:val="0"/>
          <w:sz w:val="24"/>
        </w:rPr>
        <w:t xml:space="preserve">3 </w:t>
      </w:r>
      <w:r>
        <w:rPr>
          <w:kern w:val="0"/>
          <w:sz w:val="24"/>
        </w:rPr>
        <w:t>灌浆孔</w:t>
      </w:r>
      <w:r>
        <w:rPr>
          <w:rFonts w:hint="eastAsia"/>
          <w:kern w:val="0"/>
          <w:sz w:val="24"/>
        </w:rPr>
        <w:t>为</w:t>
      </w:r>
      <w:r>
        <w:rPr>
          <w:kern w:val="0"/>
          <w:sz w:val="24"/>
        </w:rPr>
        <w:t>斜孔时，钻孔可布置在裂缝的</w:t>
      </w:r>
      <w:r>
        <w:rPr>
          <w:rFonts w:hint="eastAsia"/>
          <w:kern w:val="0"/>
          <w:sz w:val="24"/>
        </w:rPr>
        <w:t>单</w:t>
      </w:r>
      <w:r>
        <w:rPr>
          <w:kern w:val="0"/>
          <w:sz w:val="24"/>
        </w:rPr>
        <w:t>侧或两侧，斜孔应穿过缝面，且过缝深度</w:t>
      </w:r>
      <w:r>
        <w:rPr>
          <w:rFonts w:hint="eastAsia"/>
          <w:kern w:val="0"/>
          <w:sz w:val="24"/>
        </w:rPr>
        <w:t>宜</w:t>
      </w:r>
      <w:r>
        <w:rPr>
          <w:kern w:val="0"/>
          <w:sz w:val="24"/>
        </w:rPr>
        <w:t>大于</w:t>
      </w:r>
      <w:r>
        <w:rPr>
          <w:kern w:val="0"/>
          <w:sz w:val="24"/>
        </w:rPr>
        <w:t>10cm</w:t>
      </w:r>
      <w:r>
        <w:rPr>
          <w:kern w:val="0"/>
          <w:sz w:val="24"/>
        </w:rPr>
        <w:t>；灌浆孔</w:t>
      </w:r>
      <w:r>
        <w:rPr>
          <w:rFonts w:hint="eastAsia"/>
          <w:kern w:val="0"/>
          <w:sz w:val="24"/>
        </w:rPr>
        <w:t>为</w:t>
      </w:r>
      <w:r>
        <w:rPr>
          <w:kern w:val="0"/>
          <w:sz w:val="24"/>
        </w:rPr>
        <w:t>骑缝孔时，骑缝孔孔深距裂缝底宜小于</w:t>
      </w:r>
      <w:r>
        <w:rPr>
          <w:kern w:val="0"/>
          <w:sz w:val="24"/>
        </w:rPr>
        <w:t>40cm</w:t>
      </w:r>
      <w:r>
        <w:rPr>
          <w:kern w:val="0"/>
          <w:sz w:val="24"/>
        </w:rPr>
        <w:t>。</w:t>
      </w:r>
    </w:p>
    <w:p w:rsidR="00DD2204" w:rsidRDefault="00DD2204" w:rsidP="00DD2204">
      <w:pPr>
        <w:ind w:firstLineChars="0" w:firstLine="0"/>
        <w:rPr>
          <w:rFonts w:ascii="宋体" w:hAnsi="宋体" w:cs="宋体"/>
          <w:kern w:val="0"/>
          <w:sz w:val="24"/>
        </w:rPr>
      </w:pPr>
      <w:r w:rsidRPr="000F0325">
        <w:rPr>
          <w:rFonts w:hint="eastAsia"/>
          <w:kern w:val="0"/>
          <w:sz w:val="24"/>
        </w:rPr>
        <w:t>7.2.2</w:t>
      </w:r>
      <w:r>
        <w:rPr>
          <w:rFonts w:ascii="宋体" w:hAnsi="宋体" w:cs="宋体" w:hint="eastAsia"/>
          <w:kern w:val="0"/>
          <w:sz w:val="24"/>
        </w:rPr>
        <w:t xml:space="preserve"> 钻孔冲洗</w:t>
      </w:r>
    </w:p>
    <w:p w:rsidR="00BF05DF" w:rsidRDefault="00BF05DF" w:rsidP="00BF05DF">
      <w:pPr>
        <w:ind w:firstLineChars="0" w:firstLine="465"/>
        <w:rPr>
          <w:rFonts w:ascii="宋体" w:hAnsi="宋体" w:cs="宋体"/>
          <w:kern w:val="0"/>
          <w:sz w:val="24"/>
        </w:rPr>
      </w:pPr>
      <w:r>
        <w:rPr>
          <w:rFonts w:ascii="宋体" w:hAnsi="宋体" w:cs="宋体" w:hint="eastAsia"/>
          <w:kern w:val="0"/>
          <w:sz w:val="24"/>
        </w:rPr>
        <w:t>1钻孔冲洗可采用大流量水冲洗，冲洗后的孔底残留物厚度不应大于20cm。</w:t>
      </w:r>
    </w:p>
    <w:p w:rsidR="00BF05DF" w:rsidRDefault="00BF05DF" w:rsidP="00BF05DF">
      <w:pPr>
        <w:ind w:firstLineChars="0" w:firstLine="465"/>
        <w:rPr>
          <w:rFonts w:ascii="宋体" w:hAnsi="宋体" w:cs="宋体"/>
          <w:kern w:val="0"/>
          <w:sz w:val="24"/>
        </w:rPr>
      </w:pPr>
      <w:r>
        <w:rPr>
          <w:rFonts w:ascii="宋体" w:hAnsi="宋体" w:cs="宋体" w:hint="eastAsia"/>
          <w:kern w:val="0"/>
          <w:sz w:val="24"/>
        </w:rPr>
        <w:t>2裂隙冲洗宜采用压力水冲洗，冲洗压力可为灌浆压力的80%，且不大于1MPa ，冲洗时间至回水清净时止。</w:t>
      </w:r>
    </w:p>
    <w:p w:rsidR="00DD2204" w:rsidRDefault="00DD2204" w:rsidP="00DD2204">
      <w:pPr>
        <w:ind w:firstLineChars="0" w:firstLine="0"/>
        <w:rPr>
          <w:rFonts w:ascii="宋体" w:hAnsi="宋体" w:cs="Arial"/>
          <w:kern w:val="0"/>
          <w:sz w:val="24"/>
        </w:rPr>
      </w:pPr>
      <w:r w:rsidRPr="00C612A2">
        <w:rPr>
          <w:rFonts w:hint="eastAsia"/>
          <w:sz w:val="24"/>
        </w:rPr>
        <w:t xml:space="preserve">7.2.3 </w:t>
      </w:r>
      <w:r>
        <w:rPr>
          <w:kern w:val="0"/>
          <w:sz w:val="24"/>
        </w:rPr>
        <w:t>封缝</w:t>
      </w:r>
      <w:r>
        <w:rPr>
          <w:rFonts w:ascii="宋体" w:hAnsi="宋体" w:cs="宋体" w:hint="eastAsia"/>
          <w:kern w:val="0"/>
          <w:sz w:val="24"/>
        </w:rPr>
        <w:t>应按照</w:t>
      </w:r>
      <w:r w:rsidRPr="00C612A2">
        <w:rPr>
          <w:rFonts w:hint="eastAsia"/>
          <w:sz w:val="24"/>
        </w:rPr>
        <w:t>6.2.2</w:t>
      </w:r>
      <w:r>
        <w:rPr>
          <w:rFonts w:ascii="宋体" w:hAnsi="宋体" w:cs="宋体" w:hint="eastAsia"/>
          <w:kern w:val="0"/>
          <w:sz w:val="24"/>
        </w:rPr>
        <w:t>的规定执行。</w:t>
      </w:r>
    </w:p>
    <w:p w:rsidR="00DD2204" w:rsidRDefault="00DD2204" w:rsidP="00DD2204">
      <w:pPr>
        <w:ind w:firstLineChars="0" w:firstLine="0"/>
        <w:rPr>
          <w:rFonts w:ascii="宋体" w:hAnsi="宋体" w:cs="宋体"/>
          <w:kern w:val="0"/>
          <w:sz w:val="24"/>
        </w:rPr>
      </w:pPr>
      <w:r w:rsidRPr="00C612A2">
        <w:rPr>
          <w:rFonts w:hint="eastAsia"/>
          <w:sz w:val="24"/>
        </w:rPr>
        <w:t>7.2.4</w:t>
      </w:r>
      <w:r>
        <w:rPr>
          <w:rFonts w:ascii="宋体" w:hAnsi="宋体" w:cs="宋体" w:hint="eastAsia"/>
          <w:kern w:val="0"/>
          <w:sz w:val="24"/>
        </w:rPr>
        <w:t xml:space="preserve"> 灌浆过程应符合下列规定：</w:t>
      </w:r>
    </w:p>
    <w:p w:rsidR="00204BEB" w:rsidRPr="00204BEB" w:rsidRDefault="00204BEB" w:rsidP="00204BEB">
      <w:pPr>
        <w:ind w:firstLine="480"/>
        <w:rPr>
          <w:kern w:val="0"/>
          <w:sz w:val="24"/>
        </w:rPr>
      </w:pPr>
      <w:r w:rsidRPr="00204BEB">
        <w:rPr>
          <w:rFonts w:hint="eastAsia"/>
          <w:kern w:val="0"/>
          <w:sz w:val="24"/>
        </w:rPr>
        <w:lastRenderedPageBreak/>
        <w:t xml:space="preserve">1 </w:t>
      </w:r>
      <w:r w:rsidRPr="00204BEB">
        <w:rPr>
          <w:rFonts w:hint="eastAsia"/>
          <w:kern w:val="0"/>
          <w:sz w:val="24"/>
        </w:rPr>
        <w:t>根据工程实际情况，灌浆可选取孔内循环式或纯压式，一般宜采用孔内循环式。</w:t>
      </w:r>
    </w:p>
    <w:p w:rsidR="00204BEB" w:rsidRPr="00204BEB" w:rsidRDefault="00204BEB" w:rsidP="00204BEB">
      <w:pPr>
        <w:ind w:firstLine="480"/>
        <w:rPr>
          <w:rFonts w:ascii="宋体" w:hAnsi="宋体" w:cs="宋体"/>
          <w:kern w:val="0"/>
          <w:sz w:val="24"/>
        </w:rPr>
      </w:pPr>
      <w:r w:rsidRPr="00204BEB">
        <w:rPr>
          <w:rFonts w:hint="eastAsia"/>
          <w:kern w:val="0"/>
          <w:sz w:val="24"/>
        </w:rPr>
        <w:t xml:space="preserve">2 </w:t>
      </w:r>
      <w:r w:rsidRPr="00204BEB">
        <w:rPr>
          <w:kern w:val="0"/>
          <w:sz w:val="24"/>
        </w:rPr>
        <w:t>立面竖向裂缝或斜缝灌浆应自下而上、由深孔到浅孔依次进行</w:t>
      </w:r>
      <w:r w:rsidRPr="00204BEB">
        <w:rPr>
          <w:rFonts w:hint="eastAsia"/>
          <w:kern w:val="0"/>
          <w:sz w:val="24"/>
        </w:rPr>
        <w:t>；</w:t>
      </w:r>
      <w:r w:rsidRPr="00204BEB">
        <w:rPr>
          <w:kern w:val="0"/>
          <w:sz w:val="24"/>
        </w:rPr>
        <w:t>立面水平或近似水平裂缝灌浆</w:t>
      </w:r>
      <w:r w:rsidRPr="00204BEB">
        <w:rPr>
          <w:rFonts w:hint="eastAsia"/>
          <w:kern w:val="0"/>
          <w:sz w:val="24"/>
        </w:rPr>
        <w:t>宜</w:t>
      </w:r>
      <w:r w:rsidRPr="00204BEB">
        <w:rPr>
          <w:kern w:val="0"/>
          <w:sz w:val="24"/>
        </w:rPr>
        <w:t>自一端向另一端、由深孔到浅孔依次进行</w:t>
      </w:r>
      <w:r w:rsidRPr="00204BEB">
        <w:rPr>
          <w:rFonts w:hint="eastAsia"/>
          <w:kern w:val="0"/>
          <w:sz w:val="24"/>
        </w:rPr>
        <w:t>；</w:t>
      </w:r>
      <w:r w:rsidRPr="00204BEB">
        <w:rPr>
          <w:kern w:val="0"/>
          <w:sz w:val="24"/>
        </w:rPr>
        <w:t>平面裂缝宜选择通畅性最好的孔开灌，</w:t>
      </w:r>
      <w:r w:rsidRPr="00204BEB">
        <w:rPr>
          <w:rFonts w:ascii="宋体" w:hAnsi="宋体" w:cs="宋体" w:hint="eastAsia"/>
          <w:kern w:val="0"/>
          <w:sz w:val="24"/>
        </w:rPr>
        <w:t>同时由深孔向浅孔、向两端依次进行。</w:t>
      </w:r>
    </w:p>
    <w:p w:rsidR="00204BEB" w:rsidRPr="00204BEB" w:rsidRDefault="00204BEB" w:rsidP="00204BEB">
      <w:pPr>
        <w:ind w:firstLine="480"/>
        <w:rPr>
          <w:kern w:val="0"/>
          <w:sz w:val="24"/>
        </w:rPr>
      </w:pPr>
      <w:r w:rsidRPr="00204BEB">
        <w:rPr>
          <w:rFonts w:hint="eastAsia"/>
          <w:kern w:val="0"/>
          <w:sz w:val="24"/>
        </w:rPr>
        <w:t xml:space="preserve">3 </w:t>
      </w:r>
      <w:r w:rsidRPr="00204BEB">
        <w:rPr>
          <w:kern w:val="0"/>
          <w:sz w:val="24"/>
        </w:rPr>
        <w:t>当裂缝规模较大时，</w:t>
      </w:r>
      <w:r w:rsidRPr="00204BEB">
        <w:rPr>
          <w:rFonts w:hint="eastAsia"/>
          <w:kern w:val="0"/>
          <w:sz w:val="24"/>
        </w:rPr>
        <w:t>宜</w:t>
      </w:r>
      <w:r w:rsidRPr="00204BEB">
        <w:rPr>
          <w:kern w:val="0"/>
          <w:sz w:val="24"/>
        </w:rPr>
        <w:t>采取分区灌浆。</w:t>
      </w:r>
      <w:r w:rsidRPr="00204BEB">
        <w:rPr>
          <w:rFonts w:hint="eastAsia"/>
          <w:kern w:val="0"/>
          <w:sz w:val="24"/>
        </w:rPr>
        <w:t>分区方法可采取钻孔封堵、间隔灌浆分割等形式。</w:t>
      </w:r>
    </w:p>
    <w:p w:rsidR="00204BEB" w:rsidRPr="00204BEB" w:rsidRDefault="00204BEB" w:rsidP="00204BEB">
      <w:pPr>
        <w:ind w:firstLine="480"/>
        <w:rPr>
          <w:kern w:val="0"/>
          <w:sz w:val="24"/>
        </w:rPr>
      </w:pPr>
      <w:r w:rsidRPr="00204BEB">
        <w:rPr>
          <w:rFonts w:hint="eastAsia"/>
          <w:kern w:val="0"/>
          <w:sz w:val="24"/>
        </w:rPr>
        <w:t xml:space="preserve">4 </w:t>
      </w:r>
      <w:r w:rsidRPr="00204BEB">
        <w:rPr>
          <w:rFonts w:hint="eastAsia"/>
          <w:kern w:val="0"/>
          <w:sz w:val="24"/>
        </w:rPr>
        <w:t>浆液水灰比应</w:t>
      </w:r>
      <w:r w:rsidRPr="00204BEB">
        <w:rPr>
          <w:kern w:val="0"/>
          <w:sz w:val="24"/>
        </w:rPr>
        <w:t>按设计规定执行</w:t>
      </w:r>
      <w:r w:rsidRPr="00204BEB">
        <w:rPr>
          <w:rFonts w:hint="eastAsia"/>
          <w:kern w:val="0"/>
          <w:sz w:val="24"/>
        </w:rPr>
        <w:t>。设计无明确规定时，可采用</w:t>
      </w:r>
      <w:r w:rsidRPr="00204BEB">
        <w:rPr>
          <w:rFonts w:hint="eastAsia"/>
          <w:kern w:val="0"/>
          <w:sz w:val="24"/>
        </w:rPr>
        <w:t>2</w:t>
      </w:r>
      <w:r w:rsidRPr="00204BEB">
        <w:rPr>
          <w:rFonts w:hint="eastAsia"/>
          <w:kern w:val="0"/>
          <w:sz w:val="24"/>
        </w:rPr>
        <w:t>、</w:t>
      </w:r>
      <w:r w:rsidRPr="00204BEB">
        <w:rPr>
          <w:rFonts w:hint="eastAsia"/>
          <w:kern w:val="0"/>
          <w:sz w:val="24"/>
        </w:rPr>
        <w:t>1</w:t>
      </w:r>
      <w:r w:rsidRPr="00204BEB">
        <w:rPr>
          <w:rFonts w:hint="eastAsia"/>
          <w:kern w:val="0"/>
          <w:sz w:val="24"/>
        </w:rPr>
        <w:t>、</w:t>
      </w:r>
      <w:r w:rsidRPr="00204BEB">
        <w:rPr>
          <w:rFonts w:hint="eastAsia"/>
          <w:kern w:val="0"/>
          <w:sz w:val="24"/>
        </w:rPr>
        <w:t>0.6</w:t>
      </w:r>
      <w:r w:rsidRPr="00204BEB">
        <w:rPr>
          <w:rFonts w:hint="eastAsia"/>
          <w:kern w:val="0"/>
          <w:sz w:val="24"/>
        </w:rPr>
        <w:t>（或</w:t>
      </w:r>
      <w:r w:rsidRPr="00204BEB">
        <w:rPr>
          <w:rFonts w:hint="eastAsia"/>
          <w:kern w:val="0"/>
          <w:sz w:val="24"/>
        </w:rPr>
        <w:t>0.5</w:t>
      </w:r>
      <w:r w:rsidRPr="00204BEB">
        <w:rPr>
          <w:rFonts w:hint="eastAsia"/>
          <w:kern w:val="0"/>
          <w:sz w:val="24"/>
        </w:rPr>
        <w:t>）三级。开始宜灌注水灰比为</w:t>
      </w:r>
      <w:r w:rsidRPr="00204BEB">
        <w:rPr>
          <w:rFonts w:hint="eastAsia"/>
          <w:kern w:val="0"/>
          <w:sz w:val="24"/>
        </w:rPr>
        <w:t>2</w:t>
      </w:r>
      <w:r w:rsidRPr="00204BEB">
        <w:rPr>
          <w:rFonts w:hint="eastAsia"/>
          <w:kern w:val="0"/>
          <w:sz w:val="24"/>
        </w:rPr>
        <w:t>的浆液，待</w:t>
      </w:r>
      <w:r w:rsidRPr="00204BEB">
        <w:rPr>
          <w:rFonts w:ascii="宋体" w:hAnsi="宋体" w:cs="宋体" w:hint="eastAsia"/>
          <w:kern w:val="0"/>
          <w:sz w:val="24"/>
        </w:rPr>
        <w:t>邻近的灌浆孔</w:t>
      </w:r>
      <w:r w:rsidRPr="00204BEB">
        <w:rPr>
          <w:rFonts w:hint="eastAsia"/>
          <w:kern w:val="0"/>
          <w:sz w:val="24"/>
        </w:rPr>
        <w:t>出浆后，可改换水灰比为</w:t>
      </w:r>
      <w:r w:rsidRPr="00204BEB">
        <w:rPr>
          <w:rFonts w:hint="eastAsia"/>
          <w:kern w:val="0"/>
          <w:sz w:val="24"/>
        </w:rPr>
        <w:t>1</w:t>
      </w:r>
      <w:r w:rsidRPr="00204BEB">
        <w:rPr>
          <w:rFonts w:hint="eastAsia"/>
          <w:kern w:val="0"/>
          <w:sz w:val="24"/>
        </w:rPr>
        <w:t>的浆液；当</w:t>
      </w:r>
      <w:r w:rsidRPr="00204BEB">
        <w:rPr>
          <w:rFonts w:ascii="宋体" w:hAnsi="宋体" w:cs="宋体" w:hint="eastAsia"/>
          <w:kern w:val="0"/>
          <w:sz w:val="24"/>
        </w:rPr>
        <w:t>邻近的灌浆孔</w:t>
      </w:r>
      <w:r w:rsidRPr="00204BEB">
        <w:rPr>
          <w:rFonts w:hint="eastAsia"/>
          <w:kern w:val="0"/>
          <w:sz w:val="24"/>
        </w:rPr>
        <w:t>排出的浆液水灰比接近</w:t>
      </w:r>
      <w:r w:rsidRPr="00204BEB">
        <w:rPr>
          <w:rFonts w:hint="eastAsia"/>
          <w:kern w:val="0"/>
          <w:sz w:val="24"/>
        </w:rPr>
        <w:t>1</w:t>
      </w:r>
      <w:r w:rsidRPr="00204BEB">
        <w:rPr>
          <w:rFonts w:hint="eastAsia"/>
          <w:kern w:val="0"/>
          <w:sz w:val="24"/>
        </w:rPr>
        <w:t>时，可换成水灰比为</w:t>
      </w:r>
      <w:r w:rsidRPr="00204BEB">
        <w:rPr>
          <w:rFonts w:hint="eastAsia"/>
          <w:kern w:val="0"/>
          <w:sz w:val="24"/>
        </w:rPr>
        <w:t>0.6</w:t>
      </w:r>
      <w:r w:rsidRPr="00204BEB">
        <w:rPr>
          <w:rFonts w:hint="eastAsia"/>
          <w:kern w:val="0"/>
          <w:sz w:val="24"/>
        </w:rPr>
        <w:t>（或</w:t>
      </w:r>
      <w:r w:rsidRPr="00204BEB">
        <w:rPr>
          <w:rFonts w:hint="eastAsia"/>
          <w:kern w:val="0"/>
          <w:sz w:val="24"/>
        </w:rPr>
        <w:t>0.5</w:t>
      </w:r>
      <w:r w:rsidRPr="00204BEB">
        <w:rPr>
          <w:rFonts w:hint="eastAsia"/>
          <w:kern w:val="0"/>
          <w:sz w:val="24"/>
        </w:rPr>
        <w:t>）的浆液灌注。当缝面张开度较大、管路畅通，</w:t>
      </w:r>
      <w:r w:rsidRPr="00204BEB">
        <w:rPr>
          <w:rFonts w:ascii="宋体" w:hAnsi="宋体" w:cs="宋体" w:hint="eastAsia"/>
          <w:kern w:val="0"/>
          <w:sz w:val="24"/>
        </w:rPr>
        <w:t>邻近的灌浆孔排</w:t>
      </w:r>
      <w:r w:rsidRPr="00204BEB">
        <w:rPr>
          <w:rFonts w:hint="eastAsia"/>
          <w:kern w:val="0"/>
          <w:sz w:val="24"/>
        </w:rPr>
        <w:t>量大于</w:t>
      </w:r>
      <w:r w:rsidRPr="00204BEB">
        <w:rPr>
          <w:rFonts w:hint="eastAsia"/>
          <w:kern w:val="0"/>
          <w:sz w:val="24"/>
        </w:rPr>
        <w:t>30 L/min</w:t>
      </w:r>
      <w:r w:rsidRPr="00204BEB">
        <w:rPr>
          <w:rFonts w:hint="eastAsia"/>
          <w:kern w:val="0"/>
          <w:sz w:val="24"/>
        </w:rPr>
        <w:t>时，可直接采用水灰比为</w:t>
      </w:r>
      <w:r w:rsidRPr="00204BEB">
        <w:rPr>
          <w:rFonts w:hint="eastAsia"/>
          <w:kern w:val="0"/>
          <w:sz w:val="24"/>
        </w:rPr>
        <w:t>1</w:t>
      </w:r>
      <w:r w:rsidRPr="00204BEB">
        <w:rPr>
          <w:rFonts w:hint="eastAsia"/>
          <w:kern w:val="0"/>
          <w:sz w:val="24"/>
        </w:rPr>
        <w:t>或</w:t>
      </w:r>
      <w:r w:rsidRPr="00204BEB">
        <w:rPr>
          <w:rFonts w:hint="eastAsia"/>
          <w:kern w:val="0"/>
          <w:sz w:val="24"/>
        </w:rPr>
        <w:t>0.6</w:t>
      </w:r>
      <w:r w:rsidRPr="00204BEB">
        <w:rPr>
          <w:rFonts w:hint="eastAsia"/>
          <w:kern w:val="0"/>
          <w:sz w:val="24"/>
        </w:rPr>
        <w:t>的浆液开灌。</w:t>
      </w:r>
    </w:p>
    <w:p w:rsidR="00204BEB" w:rsidRPr="00204BEB" w:rsidRDefault="00204BEB" w:rsidP="00204BEB">
      <w:pPr>
        <w:ind w:firstLine="480"/>
        <w:rPr>
          <w:kern w:val="0"/>
          <w:sz w:val="24"/>
        </w:rPr>
      </w:pPr>
      <w:r w:rsidRPr="00204BEB">
        <w:rPr>
          <w:rFonts w:hint="eastAsia"/>
          <w:kern w:val="0"/>
          <w:sz w:val="24"/>
        </w:rPr>
        <w:t xml:space="preserve">5 </w:t>
      </w:r>
      <w:r w:rsidRPr="00204BEB">
        <w:rPr>
          <w:rFonts w:hint="eastAsia"/>
          <w:kern w:val="0"/>
          <w:sz w:val="24"/>
        </w:rPr>
        <w:t>灌浆压力应</w:t>
      </w:r>
      <w:r w:rsidRPr="00204BEB">
        <w:rPr>
          <w:kern w:val="0"/>
          <w:sz w:val="24"/>
        </w:rPr>
        <w:t>按设计规定执行</w:t>
      </w:r>
      <w:r w:rsidRPr="00204BEB">
        <w:rPr>
          <w:rFonts w:hint="eastAsia"/>
          <w:kern w:val="0"/>
          <w:sz w:val="24"/>
        </w:rPr>
        <w:t>。设计无明确规定时，可通过灌浆试验、理论计算或工程类比确定。灌浆过程中应控制灌浆压力和缝面增开度。当压力达不到设计值而缝面增开度达到了设计规定值时，则应以缝面增开度为准限制灌浆压力。灌浆压力的提升可根据注入率情况采取分级升压法或一次升压法。</w:t>
      </w:r>
    </w:p>
    <w:p w:rsidR="00204BEB" w:rsidRPr="00204BEB" w:rsidRDefault="00204BEB" w:rsidP="00204BEB">
      <w:pPr>
        <w:ind w:firstLine="480"/>
        <w:rPr>
          <w:kern w:val="0"/>
          <w:sz w:val="24"/>
        </w:rPr>
      </w:pPr>
      <w:r w:rsidRPr="00204BEB">
        <w:rPr>
          <w:rFonts w:hint="eastAsia"/>
          <w:kern w:val="0"/>
          <w:sz w:val="24"/>
        </w:rPr>
        <w:t xml:space="preserve">6 </w:t>
      </w:r>
      <w:r w:rsidRPr="00204BEB">
        <w:rPr>
          <w:rFonts w:hint="eastAsia"/>
          <w:kern w:val="0"/>
          <w:sz w:val="24"/>
        </w:rPr>
        <w:t>灌浆过程中应定时测试浆液密度，必要时应测试浆液温度。灌注稳定浆液时还应测试浆液粘度。</w:t>
      </w:r>
    </w:p>
    <w:p w:rsidR="00204BEB" w:rsidRPr="00204BEB" w:rsidRDefault="00204BEB" w:rsidP="00204BEB">
      <w:pPr>
        <w:ind w:firstLine="480"/>
        <w:rPr>
          <w:kern w:val="0"/>
          <w:sz w:val="24"/>
        </w:rPr>
      </w:pPr>
      <w:r w:rsidRPr="00204BEB">
        <w:rPr>
          <w:rFonts w:hint="eastAsia"/>
          <w:kern w:val="0"/>
          <w:sz w:val="24"/>
        </w:rPr>
        <w:t xml:space="preserve">7 </w:t>
      </w:r>
      <w:r w:rsidRPr="00204BEB">
        <w:rPr>
          <w:rFonts w:hint="eastAsia"/>
          <w:kern w:val="0"/>
          <w:sz w:val="24"/>
        </w:rPr>
        <w:t>在规定的压力下，当注入率不大于</w:t>
      </w:r>
      <w:r w:rsidRPr="00204BEB">
        <w:rPr>
          <w:rFonts w:hint="eastAsia"/>
          <w:kern w:val="0"/>
          <w:sz w:val="24"/>
        </w:rPr>
        <w:t>0.1L/min</w:t>
      </w:r>
      <w:r w:rsidRPr="00204BEB">
        <w:rPr>
          <w:rFonts w:hint="eastAsia"/>
          <w:kern w:val="0"/>
          <w:sz w:val="24"/>
        </w:rPr>
        <w:t>时，继续灌注</w:t>
      </w:r>
      <w:r w:rsidRPr="00204BEB">
        <w:rPr>
          <w:rFonts w:hint="eastAsia"/>
          <w:kern w:val="0"/>
          <w:sz w:val="24"/>
        </w:rPr>
        <w:t>20min</w:t>
      </w:r>
      <w:r w:rsidRPr="00204BEB">
        <w:rPr>
          <w:rFonts w:hint="eastAsia"/>
          <w:kern w:val="0"/>
          <w:sz w:val="24"/>
        </w:rPr>
        <w:t>即可结束灌浆。</w:t>
      </w:r>
    </w:p>
    <w:p w:rsidR="00DD2204" w:rsidRDefault="00DD2204" w:rsidP="00DD2204">
      <w:pPr>
        <w:ind w:firstLineChars="0" w:firstLine="0"/>
        <w:rPr>
          <w:kern w:val="0"/>
          <w:sz w:val="24"/>
        </w:rPr>
      </w:pPr>
      <w:r w:rsidRPr="00C612A2">
        <w:rPr>
          <w:rFonts w:hint="eastAsia"/>
          <w:sz w:val="24"/>
        </w:rPr>
        <w:t>7.2.5</w:t>
      </w:r>
      <w:r>
        <w:rPr>
          <w:rFonts w:hint="eastAsia"/>
          <w:kern w:val="0"/>
          <w:sz w:val="24"/>
        </w:rPr>
        <w:t xml:space="preserve"> </w:t>
      </w:r>
      <w:r>
        <w:rPr>
          <w:kern w:val="0"/>
          <w:sz w:val="24"/>
        </w:rPr>
        <w:t>灌浆结束后</w:t>
      </w:r>
      <w:r>
        <w:rPr>
          <w:rFonts w:hint="eastAsia"/>
          <w:kern w:val="0"/>
          <w:sz w:val="24"/>
        </w:rPr>
        <w:t>应清除灌浆管及临时封缝材料，并修复缝口混凝土面。</w:t>
      </w:r>
    </w:p>
    <w:p w:rsidR="00DD2204" w:rsidRDefault="00DD2204" w:rsidP="00DD2204">
      <w:pPr>
        <w:ind w:firstLineChars="0" w:firstLine="0"/>
        <w:rPr>
          <w:kern w:val="0"/>
          <w:sz w:val="24"/>
        </w:rPr>
      </w:pPr>
      <w:r w:rsidRPr="00C612A2">
        <w:rPr>
          <w:rFonts w:hint="eastAsia"/>
          <w:sz w:val="24"/>
        </w:rPr>
        <w:t>7.2.6</w:t>
      </w:r>
      <w:r>
        <w:rPr>
          <w:rFonts w:hint="eastAsia"/>
          <w:kern w:val="0"/>
          <w:sz w:val="24"/>
        </w:rPr>
        <w:t xml:space="preserve"> </w:t>
      </w:r>
      <w:r>
        <w:rPr>
          <w:rFonts w:hint="eastAsia"/>
          <w:kern w:val="0"/>
          <w:sz w:val="24"/>
        </w:rPr>
        <w:t>灌浆过程中，特殊情况处理应符合下列规定：</w:t>
      </w:r>
    </w:p>
    <w:p w:rsidR="00DD2204" w:rsidRDefault="00DD2204" w:rsidP="00DD2204">
      <w:pPr>
        <w:ind w:firstLine="480"/>
        <w:rPr>
          <w:kern w:val="0"/>
          <w:sz w:val="24"/>
        </w:rPr>
      </w:pPr>
      <w:r>
        <w:rPr>
          <w:rFonts w:hint="eastAsia"/>
          <w:kern w:val="0"/>
          <w:sz w:val="24"/>
        </w:rPr>
        <w:t xml:space="preserve">1 </w:t>
      </w:r>
      <w:r>
        <w:rPr>
          <w:rFonts w:hint="eastAsia"/>
          <w:kern w:val="0"/>
          <w:sz w:val="24"/>
        </w:rPr>
        <w:t>灌浆压力或注入率突然改变时，应立即查明原因，采取相应的措施处理。</w:t>
      </w:r>
    </w:p>
    <w:p w:rsidR="00DD2204" w:rsidRDefault="00DD2204" w:rsidP="00DD2204">
      <w:pPr>
        <w:ind w:firstLine="480"/>
        <w:rPr>
          <w:kern w:val="0"/>
          <w:sz w:val="24"/>
        </w:rPr>
      </w:pPr>
      <w:r>
        <w:rPr>
          <w:rFonts w:hint="eastAsia"/>
          <w:kern w:val="0"/>
          <w:sz w:val="24"/>
        </w:rPr>
        <w:t xml:space="preserve">2 </w:t>
      </w:r>
      <w:r>
        <w:rPr>
          <w:rFonts w:hint="eastAsia"/>
          <w:kern w:val="0"/>
          <w:sz w:val="24"/>
        </w:rPr>
        <w:t>发现冒浆、漏浆，应根据具体情况采用嵌缝、表面封堵等处理措施。</w:t>
      </w:r>
    </w:p>
    <w:p w:rsidR="00DD2204" w:rsidRDefault="00DD2204" w:rsidP="00DD2204">
      <w:pPr>
        <w:ind w:firstLine="480"/>
        <w:rPr>
          <w:kern w:val="0"/>
          <w:sz w:val="24"/>
        </w:rPr>
      </w:pPr>
      <w:r>
        <w:rPr>
          <w:rFonts w:hint="eastAsia"/>
          <w:kern w:val="0"/>
          <w:sz w:val="24"/>
        </w:rPr>
        <w:t xml:space="preserve">3 </w:t>
      </w:r>
      <w:r>
        <w:rPr>
          <w:rFonts w:hint="eastAsia"/>
          <w:kern w:val="0"/>
          <w:sz w:val="24"/>
        </w:rPr>
        <w:t>灌浆注</w:t>
      </w:r>
      <w:r>
        <w:rPr>
          <w:rFonts w:hint="eastAsia"/>
          <w:color w:val="000000"/>
          <w:kern w:val="0"/>
          <w:sz w:val="24"/>
        </w:rPr>
        <w:t>入量大、难以结束时，可</w:t>
      </w:r>
      <w:r>
        <w:rPr>
          <w:rFonts w:hint="eastAsia"/>
          <w:kern w:val="0"/>
          <w:sz w:val="24"/>
        </w:rPr>
        <w:t>根据具体情况</w:t>
      </w:r>
      <w:r>
        <w:rPr>
          <w:rFonts w:hint="eastAsia"/>
          <w:color w:val="000000"/>
          <w:kern w:val="0"/>
          <w:sz w:val="24"/>
        </w:rPr>
        <w:t>选用低压、浓浆、限流、限量、间歇灌浆</w:t>
      </w:r>
      <w:r>
        <w:rPr>
          <w:rFonts w:hint="eastAsia"/>
          <w:kern w:val="0"/>
          <w:sz w:val="24"/>
        </w:rPr>
        <w:t>、灌注速凝浆液等措施处理。</w:t>
      </w:r>
    </w:p>
    <w:p w:rsidR="00DD2204" w:rsidRPr="00404959" w:rsidRDefault="00DD2204" w:rsidP="00655292">
      <w:pPr>
        <w:pStyle w:val="2"/>
        <w:ind w:firstLineChars="0" w:firstLine="0"/>
        <w:jc w:val="center"/>
        <w:rPr>
          <w:rFonts w:ascii="宋体" w:hAnsi="宋体"/>
          <w:kern w:val="0"/>
          <w:sz w:val="24"/>
          <w:szCs w:val="24"/>
        </w:rPr>
      </w:pPr>
      <w:bookmarkStart w:id="149" w:name="_Toc479322554"/>
      <w:bookmarkStart w:id="150" w:name="_Toc485138285"/>
      <w:bookmarkStart w:id="151" w:name="_Toc485277828"/>
      <w:bookmarkStart w:id="152" w:name="_Toc485277904"/>
      <w:r w:rsidRPr="00404959">
        <w:rPr>
          <w:rFonts w:ascii="宋体" w:hAnsi="宋体" w:hint="eastAsia"/>
          <w:kern w:val="0"/>
          <w:sz w:val="24"/>
          <w:szCs w:val="24"/>
        </w:rPr>
        <w:lastRenderedPageBreak/>
        <w:t>7.3 不密实混凝土灌浆</w:t>
      </w:r>
      <w:bookmarkEnd w:id="149"/>
      <w:bookmarkEnd w:id="150"/>
      <w:bookmarkEnd w:id="151"/>
      <w:bookmarkEnd w:id="152"/>
    </w:p>
    <w:p w:rsidR="00DD2204" w:rsidRDefault="00DD2204" w:rsidP="00DD2204">
      <w:pPr>
        <w:ind w:firstLineChars="0" w:firstLine="0"/>
        <w:rPr>
          <w:color w:val="000000"/>
          <w:kern w:val="0"/>
          <w:sz w:val="24"/>
        </w:rPr>
      </w:pPr>
      <w:r>
        <w:rPr>
          <w:rFonts w:hint="eastAsia"/>
          <w:color w:val="000000"/>
          <w:kern w:val="0"/>
          <w:sz w:val="24"/>
        </w:rPr>
        <w:t xml:space="preserve">7.3.1 </w:t>
      </w:r>
      <w:r>
        <w:rPr>
          <w:rFonts w:hint="eastAsia"/>
          <w:color w:val="000000"/>
          <w:kern w:val="0"/>
          <w:sz w:val="24"/>
        </w:rPr>
        <w:t>当不密实混凝土范围较大时，宜采取分区灌浆。</w:t>
      </w:r>
      <w:r w:rsidRPr="00BC5A15">
        <w:rPr>
          <w:rFonts w:hint="eastAsia"/>
          <w:color w:val="000000"/>
          <w:kern w:val="0"/>
          <w:sz w:val="24"/>
        </w:rPr>
        <w:t>分区方法可采取钻孔封堵、间隔灌浆分割等形式。</w:t>
      </w:r>
    </w:p>
    <w:p w:rsidR="00DD2204" w:rsidRDefault="00DD2204" w:rsidP="00DD2204">
      <w:pPr>
        <w:ind w:firstLineChars="0" w:firstLine="0"/>
        <w:rPr>
          <w:color w:val="000000"/>
          <w:kern w:val="0"/>
          <w:sz w:val="24"/>
        </w:rPr>
      </w:pPr>
      <w:r>
        <w:rPr>
          <w:rFonts w:hint="eastAsia"/>
          <w:color w:val="000000"/>
          <w:kern w:val="0"/>
          <w:sz w:val="24"/>
        </w:rPr>
        <w:t xml:space="preserve">7.3.2 </w:t>
      </w:r>
      <w:r>
        <w:rPr>
          <w:color w:val="000000"/>
          <w:kern w:val="0"/>
          <w:sz w:val="24"/>
        </w:rPr>
        <w:t>灌浆前</w:t>
      </w:r>
      <w:r>
        <w:rPr>
          <w:rFonts w:hint="eastAsia"/>
          <w:color w:val="000000"/>
          <w:kern w:val="0"/>
          <w:sz w:val="24"/>
        </w:rPr>
        <w:t>，</w:t>
      </w:r>
      <w:r>
        <w:rPr>
          <w:color w:val="000000"/>
          <w:kern w:val="0"/>
          <w:sz w:val="24"/>
        </w:rPr>
        <w:t>每</w:t>
      </w:r>
      <w:r>
        <w:rPr>
          <w:rFonts w:hint="eastAsia"/>
          <w:color w:val="000000"/>
          <w:kern w:val="0"/>
          <w:sz w:val="24"/>
        </w:rPr>
        <w:t>个灌区宜布置</w:t>
      </w:r>
      <w:r>
        <w:rPr>
          <w:color w:val="000000"/>
          <w:kern w:val="0"/>
          <w:sz w:val="24"/>
        </w:rPr>
        <w:t>不少于</w:t>
      </w:r>
      <w:r>
        <w:rPr>
          <w:color w:val="000000"/>
          <w:kern w:val="0"/>
          <w:sz w:val="24"/>
        </w:rPr>
        <w:t>2</w:t>
      </w:r>
      <w:r>
        <w:rPr>
          <w:color w:val="000000"/>
          <w:kern w:val="0"/>
          <w:sz w:val="24"/>
        </w:rPr>
        <w:t>个孔径大于</w:t>
      </w:r>
      <w:r>
        <w:rPr>
          <w:rFonts w:hint="eastAsia"/>
          <w:color w:val="000000"/>
          <w:kern w:val="0"/>
          <w:sz w:val="24"/>
        </w:rPr>
        <w:t>30m</w:t>
      </w:r>
      <w:r>
        <w:rPr>
          <w:color w:val="000000"/>
          <w:kern w:val="0"/>
          <w:sz w:val="24"/>
        </w:rPr>
        <w:t>m</w:t>
      </w:r>
      <w:r>
        <w:rPr>
          <w:color w:val="000000"/>
          <w:kern w:val="0"/>
          <w:sz w:val="24"/>
        </w:rPr>
        <w:t>的</w:t>
      </w:r>
      <w:r w:rsidRPr="00022D0A">
        <w:rPr>
          <w:rFonts w:hint="eastAsia"/>
          <w:color w:val="000000"/>
          <w:kern w:val="0"/>
          <w:sz w:val="24"/>
        </w:rPr>
        <w:t>取芯检查孔兼</w:t>
      </w:r>
      <w:r>
        <w:rPr>
          <w:color w:val="000000"/>
          <w:kern w:val="0"/>
          <w:sz w:val="24"/>
        </w:rPr>
        <w:t>灌浆孔</w:t>
      </w:r>
      <w:r>
        <w:rPr>
          <w:rFonts w:hint="eastAsia"/>
          <w:color w:val="000000"/>
          <w:kern w:val="0"/>
          <w:sz w:val="24"/>
        </w:rPr>
        <w:t>，按照</w:t>
      </w:r>
      <w:r>
        <w:rPr>
          <w:rFonts w:hint="eastAsia"/>
          <w:color w:val="000000"/>
          <w:kern w:val="0"/>
          <w:sz w:val="24"/>
        </w:rPr>
        <w:t>DL/T 5148</w:t>
      </w:r>
      <w:r>
        <w:rPr>
          <w:rFonts w:hint="eastAsia"/>
          <w:color w:val="000000"/>
          <w:kern w:val="0"/>
          <w:sz w:val="24"/>
        </w:rPr>
        <w:t>的规定，进行</w:t>
      </w:r>
      <w:r>
        <w:rPr>
          <w:color w:val="000000"/>
          <w:kern w:val="0"/>
          <w:sz w:val="24"/>
        </w:rPr>
        <w:t>压水或试气试验</w:t>
      </w:r>
      <w:r>
        <w:rPr>
          <w:rFonts w:hint="eastAsia"/>
          <w:color w:val="000000"/>
          <w:kern w:val="0"/>
          <w:sz w:val="24"/>
        </w:rPr>
        <w:t>，</w:t>
      </w:r>
      <w:r>
        <w:rPr>
          <w:color w:val="000000"/>
          <w:kern w:val="0"/>
          <w:sz w:val="24"/>
        </w:rPr>
        <w:t>压水试验压力宜为</w:t>
      </w:r>
      <w:r>
        <w:rPr>
          <w:color w:val="000000"/>
          <w:kern w:val="0"/>
          <w:sz w:val="24"/>
        </w:rPr>
        <w:t>0.2</w:t>
      </w:r>
      <w:r>
        <w:rPr>
          <w:color w:val="000000"/>
          <w:kern w:val="0"/>
          <w:sz w:val="24"/>
        </w:rPr>
        <w:t>～</w:t>
      </w:r>
      <w:r>
        <w:rPr>
          <w:color w:val="000000"/>
          <w:kern w:val="0"/>
          <w:sz w:val="24"/>
        </w:rPr>
        <w:t>0.3MPa</w:t>
      </w:r>
      <w:r>
        <w:rPr>
          <w:color w:val="000000"/>
          <w:kern w:val="0"/>
          <w:sz w:val="24"/>
        </w:rPr>
        <w:t>，试气试验压力宜为</w:t>
      </w:r>
      <w:r>
        <w:rPr>
          <w:color w:val="000000"/>
          <w:kern w:val="0"/>
          <w:sz w:val="24"/>
        </w:rPr>
        <w:t>0.1~0.2MPa</w:t>
      </w:r>
      <w:r>
        <w:rPr>
          <w:color w:val="000000"/>
          <w:kern w:val="0"/>
          <w:sz w:val="24"/>
        </w:rPr>
        <w:t>。</w:t>
      </w:r>
    </w:p>
    <w:p w:rsidR="00DD2204" w:rsidRDefault="00DD2204" w:rsidP="00DD2204">
      <w:pPr>
        <w:ind w:firstLineChars="0" w:firstLine="0"/>
        <w:rPr>
          <w:color w:val="000000"/>
          <w:kern w:val="0"/>
          <w:sz w:val="24"/>
        </w:rPr>
      </w:pPr>
      <w:r>
        <w:rPr>
          <w:rFonts w:hint="eastAsia"/>
          <w:color w:val="000000"/>
          <w:kern w:val="0"/>
          <w:sz w:val="24"/>
        </w:rPr>
        <w:t xml:space="preserve">7.3.3 </w:t>
      </w:r>
      <w:r>
        <w:rPr>
          <w:rFonts w:hint="eastAsia"/>
          <w:color w:val="000000"/>
          <w:kern w:val="0"/>
          <w:sz w:val="24"/>
        </w:rPr>
        <w:t>根据压水或试气试验串通情况，以压水或试气试验的检查孔为圆心，向周边</w:t>
      </w:r>
      <w:r>
        <w:rPr>
          <w:color w:val="000000"/>
          <w:kern w:val="0"/>
          <w:sz w:val="24"/>
        </w:rPr>
        <w:t>逐步扩大布置其他灌浆孔。</w:t>
      </w:r>
    </w:p>
    <w:p w:rsidR="00DD2204" w:rsidRDefault="00DD2204" w:rsidP="00DD2204">
      <w:pPr>
        <w:ind w:firstLineChars="0" w:firstLine="0"/>
        <w:rPr>
          <w:color w:val="000000"/>
          <w:kern w:val="0"/>
          <w:sz w:val="24"/>
        </w:rPr>
      </w:pPr>
      <w:r>
        <w:rPr>
          <w:rFonts w:hint="eastAsia"/>
          <w:color w:val="000000"/>
          <w:kern w:val="0"/>
          <w:sz w:val="24"/>
        </w:rPr>
        <w:t>7.3.4</w:t>
      </w:r>
      <w:r w:rsidR="000B73AB">
        <w:rPr>
          <w:rFonts w:hint="eastAsia"/>
          <w:color w:val="000000"/>
          <w:kern w:val="0"/>
          <w:sz w:val="24"/>
        </w:rPr>
        <w:t>所有钻孔均</w:t>
      </w:r>
      <w:r w:rsidRPr="00022D0A">
        <w:rPr>
          <w:rFonts w:hint="eastAsia"/>
          <w:color w:val="000000"/>
          <w:kern w:val="0"/>
          <w:sz w:val="24"/>
        </w:rPr>
        <w:t>应采用回转</w:t>
      </w:r>
      <w:r w:rsidR="000B73AB">
        <w:rPr>
          <w:rFonts w:hint="eastAsia"/>
          <w:color w:val="000000"/>
          <w:kern w:val="0"/>
          <w:sz w:val="24"/>
        </w:rPr>
        <w:t>机</w:t>
      </w:r>
      <w:r w:rsidRPr="00022D0A">
        <w:rPr>
          <w:rFonts w:hint="eastAsia"/>
          <w:color w:val="000000"/>
          <w:kern w:val="0"/>
          <w:sz w:val="24"/>
        </w:rPr>
        <w:t>钻孔。</w:t>
      </w:r>
    </w:p>
    <w:p w:rsidR="00DD2204" w:rsidRDefault="00DD2204" w:rsidP="00DD2204">
      <w:pPr>
        <w:ind w:firstLineChars="0" w:firstLine="0"/>
        <w:rPr>
          <w:color w:val="000000"/>
          <w:kern w:val="0"/>
          <w:sz w:val="24"/>
        </w:rPr>
      </w:pPr>
      <w:r>
        <w:rPr>
          <w:rFonts w:hint="eastAsia"/>
          <w:color w:val="000000"/>
          <w:kern w:val="0"/>
          <w:sz w:val="24"/>
        </w:rPr>
        <w:t xml:space="preserve">7.3.5 </w:t>
      </w:r>
      <w:r>
        <w:rPr>
          <w:rFonts w:hint="eastAsia"/>
          <w:color w:val="000000"/>
          <w:kern w:val="0"/>
          <w:sz w:val="24"/>
        </w:rPr>
        <w:t>灌浆前，宜利用检查孔，按照</w:t>
      </w:r>
      <w:r>
        <w:rPr>
          <w:rFonts w:hint="eastAsia"/>
          <w:color w:val="000000"/>
          <w:kern w:val="0"/>
          <w:sz w:val="24"/>
        </w:rPr>
        <w:t>DL/T 5010</w:t>
      </w:r>
      <w:r>
        <w:rPr>
          <w:rFonts w:hint="eastAsia"/>
          <w:color w:val="000000"/>
          <w:kern w:val="0"/>
          <w:sz w:val="24"/>
        </w:rPr>
        <w:t>的规定进行弹性波检测，确定不密实的范围。</w:t>
      </w:r>
    </w:p>
    <w:p w:rsidR="00DD2204" w:rsidRDefault="00DD2204" w:rsidP="00DD2204">
      <w:pPr>
        <w:ind w:firstLineChars="0" w:firstLine="0"/>
        <w:rPr>
          <w:color w:val="000000"/>
          <w:kern w:val="0"/>
          <w:sz w:val="24"/>
        </w:rPr>
      </w:pPr>
      <w:r>
        <w:rPr>
          <w:rFonts w:hint="eastAsia"/>
          <w:color w:val="000000"/>
          <w:kern w:val="0"/>
          <w:sz w:val="24"/>
        </w:rPr>
        <w:t xml:space="preserve">7.3.6 </w:t>
      </w:r>
      <w:r>
        <w:rPr>
          <w:rFonts w:hint="eastAsia"/>
          <w:color w:val="000000"/>
          <w:kern w:val="0"/>
          <w:sz w:val="24"/>
        </w:rPr>
        <w:t>灌浆时应从畅通性最好的灌浆孔开灌。</w:t>
      </w:r>
      <w:r>
        <w:rPr>
          <w:color w:val="000000"/>
          <w:kern w:val="0"/>
          <w:sz w:val="24"/>
        </w:rPr>
        <w:t>当</w:t>
      </w:r>
      <w:r>
        <w:rPr>
          <w:rFonts w:hint="eastAsia"/>
          <w:color w:val="000000"/>
          <w:kern w:val="0"/>
          <w:sz w:val="24"/>
        </w:rPr>
        <w:t>不密实区域</w:t>
      </w:r>
      <w:r>
        <w:rPr>
          <w:color w:val="000000"/>
          <w:kern w:val="0"/>
          <w:sz w:val="24"/>
        </w:rPr>
        <w:t>有多孔互串时，</w:t>
      </w:r>
      <w:r>
        <w:rPr>
          <w:rFonts w:hint="eastAsia"/>
          <w:color w:val="000000"/>
          <w:kern w:val="0"/>
          <w:sz w:val="24"/>
        </w:rPr>
        <w:t>应</w:t>
      </w:r>
      <w:r>
        <w:rPr>
          <w:color w:val="000000"/>
          <w:kern w:val="0"/>
          <w:sz w:val="24"/>
        </w:rPr>
        <w:t>采取并联灌浆</w:t>
      </w:r>
      <w:r>
        <w:rPr>
          <w:rFonts w:hint="eastAsia"/>
          <w:color w:val="000000"/>
          <w:kern w:val="0"/>
          <w:sz w:val="24"/>
        </w:rPr>
        <w:t>；</w:t>
      </w:r>
      <w:r w:rsidRPr="00022D0A">
        <w:rPr>
          <w:rFonts w:hint="eastAsia"/>
          <w:color w:val="000000"/>
          <w:kern w:val="0"/>
          <w:sz w:val="24"/>
        </w:rPr>
        <w:t>当不密实区域无串孔时，可采取单孔灌浆。</w:t>
      </w:r>
    </w:p>
    <w:p w:rsidR="00DD2204" w:rsidRDefault="00DD2204" w:rsidP="00DD2204">
      <w:pPr>
        <w:ind w:firstLineChars="0" w:firstLine="0"/>
        <w:rPr>
          <w:color w:val="000000"/>
          <w:kern w:val="0"/>
          <w:sz w:val="24"/>
        </w:rPr>
      </w:pPr>
      <w:r>
        <w:rPr>
          <w:rFonts w:hint="eastAsia"/>
          <w:color w:val="000000"/>
          <w:kern w:val="0"/>
          <w:sz w:val="24"/>
        </w:rPr>
        <w:t xml:space="preserve">7.3.7 </w:t>
      </w:r>
      <w:r>
        <w:rPr>
          <w:rFonts w:hint="eastAsia"/>
          <w:color w:val="000000"/>
          <w:kern w:val="0"/>
          <w:sz w:val="24"/>
        </w:rPr>
        <w:t>水泥浆液水灰比应</w:t>
      </w:r>
      <w:r>
        <w:rPr>
          <w:color w:val="000000"/>
          <w:kern w:val="0"/>
          <w:sz w:val="24"/>
        </w:rPr>
        <w:t>按设计规定执行</w:t>
      </w:r>
      <w:r>
        <w:rPr>
          <w:rFonts w:hint="eastAsia"/>
          <w:color w:val="000000"/>
          <w:kern w:val="0"/>
          <w:sz w:val="24"/>
        </w:rPr>
        <w:t>。设计无明确规定时，</w:t>
      </w:r>
      <w:r w:rsidRPr="00022D0A">
        <w:rPr>
          <w:rFonts w:hint="eastAsia"/>
          <w:color w:val="000000"/>
          <w:kern w:val="0"/>
          <w:sz w:val="24"/>
        </w:rPr>
        <w:t>可采用</w:t>
      </w:r>
      <w:r w:rsidRPr="00022D0A">
        <w:rPr>
          <w:rFonts w:hint="eastAsia"/>
          <w:color w:val="000000"/>
          <w:kern w:val="0"/>
          <w:sz w:val="24"/>
        </w:rPr>
        <w:t>1.0</w:t>
      </w:r>
      <w:r w:rsidRPr="00022D0A">
        <w:rPr>
          <w:rFonts w:hint="eastAsia"/>
          <w:color w:val="000000"/>
          <w:kern w:val="0"/>
          <w:sz w:val="24"/>
        </w:rPr>
        <w:t>、</w:t>
      </w:r>
      <w:r w:rsidRPr="00022D0A">
        <w:rPr>
          <w:rFonts w:hint="eastAsia"/>
          <w:color w:val="000000"/>
          <w:kern w:val="0"/>
          <w:sz w:val="24"/>
        </w:rPr>
        <w:t>0.8</w:t>
      </w:r>
      <w:r w:rsidRPr="00022D0A">
        <w:rPr>
          <w:rFonts w:hint="eastAsia"/>
          <w:color w:val="000000"/>
          <w:kern w:val="0"/>
          <w:sz w:val="24"/>
        </w:rPr>
        <w:t>和</w:t>
      </w:r>
      <w:r w:rsidRPr="00022D0A">
        <w:rPr>
          <w:rFonts w:hint="eastAsia"/>
          <w:color w:val="000000"/>
          <w:kern w:val="0"/>
          <w:sz w:val="24"/>
        </w:rPr>
        <w:t xml:space="preserve">0. 6 </w:t>
      </w:r>
      <w:r w:rsidRPr="00022D0A">
        <w:rPr>
          <w:rFonts w:hint="eastAsia"/>
          <w:color w:val="000000"/>
          <w:kern w:val="0"/>
          <w:sz w:val="24"/>
        </w:rPr>
        <w:t>三级灌注，</w:t>
      </w:r>
      <w:r w:rsidR="000B73AB">
        <w:rPr>
          <w:rFonts w:hint="eastAsia"/>
          <w:color w:val="000000"/>
          <w:kern w:val="0"/>
          <w:sz w:val="24"/>
        </w:rPr>
        <w:t>在灌浆通道较为明确畅通情况下，</w:t>
      </w:r>
      <w:r w:rsidRPr="00022D0A">
        <w:rPr>
          <w:rFonts w:hint="eastAsia"/>
          <w:color w:val="000000"/>
          <w:kern w:val="0"/>
          <w:sz w:val="24"/>
        </w:rPr>
        <w:t>也可采用</w:t>
      </w:r>
      <w:r w:rsidRPr="00022D0A">
        <w:rPr>
          <w:rFonts w:hint="eastAsia"/>
          <w:color w:val="000000"/>
          <w:kern w:val="0"/>
          <w:sz w:val="24"/>
        </w:rPr>
        <w:t xml:space="preserve">0.6 </w:t>
      </w:r>
      <w:r w:rsidRPr="00022D0A">
        <w:rPr>
          <w:rFonts w:hint="eastAsia"/>
          <w:color w:val="000000"/>
          <w:kern w:val="0"/>
          <w:sz w:val="24"/>
        </w:rPr>
        <w:t>或</w:t>
      </w:r>
      <w:r w:rsidRPr="00022D0A">
        <w:rPr>
          <w:rFonts w:hint="eastAsia"/>
          <w:color w:val="000000"/>
          <w:kern w:val="0"/>
          <w:sz w:val="24"/>
        </w:rPr>
        <w:t xml:space="preserve">0.5 </w:t>
      </w:r>
      <w:r w:rsidRPr="00022D0A">
        <w:rPr>
          <w:rFonts w:hint="eastAsia"/>
          <w:color w:val="000000"/>
          <w:kern w:val="0"/>
          <w:sz w:val="24"/>
        </w:rPr>
        <w:t>一级直接灌注。灌浆结束水灰比宜为</w:t>
      </w:r>
      <w:r w:rsidRPr="00022D0A">
        <w:rPr>
          <w:rFonts w:hint="eastAsia"/>
          <w:color w:val="000000"/>
          <w:kern w:val="0"/>
          <w:sz w:val="24"/>
        </w:rPr>
        <w:t xml:space="preserve">0.6 </w:t>
      </w:r>
      <w:r w:rsidRPr="00022D0A">
        <w:rPr>
          <w:rFonts w:hint="eastAsia"/>
          <w:color w:val="000000"/>
          <w:kern w:val="0"/>
          <w:sz w:val="24"/>
        </w:rPr>
        <w:t>或</w:t>
      </w:r>
      <w:r>
        <w:rPr>
          <w:rFonts w:hint="eastAsia"/>
          <w:color w:val="000000"/>
          <w:kern w:val="0"/>
          <w:sz w:val="24"/>
        </w:rPr>
        <w:t>0.</w:t>
      </w:r>
      <w:r w:rsidRPr="00022D0A">
        <w:rPr>
          <w:rFonts w:hint="eastAsia"/>
          <w:color w:val="000000"/>
          <w:kern w:val="0"/>
          <w:sz w:val="24"/>
        </w:rPr>
        <w:t>5</w:t>
      </w:r>
      <w:r>
        <w:rPr>
          <w:rFonts w:hint="eastAsia"/>
          <w:color w:val="000000"/>
          <w:kern w:val="0"/>
          <w:sz w:val="24"/>
        </w:rPr>
        <w:t>，且</w:t>
      </w:r>
      <w:r>
        <w:rPr>
          <w:rFonts w:hint="eastAsia"/>
          <w:kern w:val="0"/>
          <w:sz w:val="24"/>
        </w:rPr>
        <w:t>宜不大于混凝土的水胶比</w:t>
      </w:r>
      <w:r>
        <w:rPr>
          <w:rFonts w:hint="eastAsia"/>
          <w:color w:val="000000"/>
          <w:kern w:val="0"/>
          <w:sz w:val="24"/>
        </w:rPr>
        <w:t>。</w:t>
      </w:r>
      <w:r>
        <w:rPr>
          <w:rFonts w:hint="eastAsia"/>
          <w:kern w:val="0"/>
          <w:sz w:val="24"/>
        </w:rPr>
        <w:t>浆液因水灰比低而难以灌注时，宜加入适量的减水剂。</w:t>
      </w:r>
    </w:p>
    <w:p w:rsidR="00DD2204" w:rsidRDefault="00DD2204" w:rsidP="00DD2204">
      <w:pPr>
        <w:ind w:firstLineChars="0" w:firstLine="0"/>
        <w:rPr>
          <w:color w:val="000000"/>
          <w:kern w:val="0"/>
          <w:sz w:val="24"/>
        </w:rPr>
      </w:pPr>
      <w:r>
        <w:rPr>
          <w:rFonts w:hint="eastAsia"/>
          <w:color w:val="000000"/>
          <w:kern w:val="0"/>
          <w:sz w:val="24"/>
        </w:rPr>
        <w:t xml:space="preserve">7.3.8 </w:t>
      </w:r>
      <w:r>
        <w:rPr>
          <w:color w:val="000000"/>
          <w:kern w:val="0"/>
          <w:sz w:val="24"/>
        </w:rPr>
        <w:t>灌浆压力</w:t>
      </w:r>
      <w:r>
        <w:rPr>
          <w:rFonts w:hint="eastAsia"/>
          <w:color w:val="000000"/>
          <w:kern w:val="0"/>
          <w:sz w:val="24"/>
        </w:rPr>
        <w:t>应</w:t>
      </w:r>
      <w:r>
        <w:rPr>
          <w:color w:val="000000"/>
          <w:kern w:val="0"/>
          <w:sz w:val="24"/>
        </w:rPr>
        <w:t>按设计规定执行</w:t>
      </w:r>
      <w:r>
        <w:rPr>
          <w:rFonts w:hint="eastAsia"/>
          <w:color w:val="000000"/>
          <w:kern w:val="0"/>
          <w:sz w:val="24"/>
        </w:rPr>
        <w:t>。设计无明确规定时，</w:t>
      </w:r>
      <w:r w:rsidRPr="00022D0A">
        <w:rPr>
          <w:rFonts w:hint="eastAsia"/>
          <w:color w:val="000000"/>
          <w:kern w:val="0"/>
          <w:sz w:val="24"/>
        </w:rPr>
        <w:t>宜采用</w:t>
      </w:r>
      <w:r w:rsidRPr="00022D0A">
        <w:rPr>
          <w:rFonts w:hint="eastAsia"/>
          <w:color w:val="000000"/>
          <w:kern w:val="0"/>
          <w:sz w:val="24"/>
        </w:rPr>
        <w:t>0.2MPa</w:t>
      </w:r>
      <w:r>
        <w:rPr>
          <w:rFonts w:hint="eastAsia"/>
          <w:color w:val="000000"/>
          <w:kern w:val="0"/>
          <w:sz w:val="24"/>
        </w:rPr>
        <w:t>～</w:t>
      </w:r>
      <w:r w:rsidRPr="00022D0A">
        <w:rPr>
          <w:rFonts w:hint="eastAsia"/>
          <w:color w:val="000000"/>
          <w:kern w:val="0"/>
          <w:sz w:val="24"/>
        </w:rPr>
        <w:t>0.5MPa</w:t>
      </w:r>
      <w:r>
        <w:rPr>
          <w:rFonts w:hint="eastAsia"/>
          <w:color w:val="000000"/>
          <w:kern w:val="0"/>
          <w:sz w:val="24"/>
        </w:rPr>
        <w:t>，或可通过灌浆试验、理论计算或工程类比确定。</w:t>
      </w:r>
    </w:p>
    <w:p w:rsidR="00092780" w:rsidRDefault="00DD2204">
      <w:pPr>
        <w:ind w:firstLineChars="0" w:firstLine="0"/>
        <w:rPr>
          <w:kern w:val="0"/>
          <w:sz w:val="24"/>
        </w:rPr>
      </w:pPr>
      <w:r>
        <w:rPr>
          <w:rFonts w:hint="eastAsia"/>
          <w:color w:val="000000"/>
          <w:kern w:val="0"/>
          <w:sz w:val="24"/>
        </w:rPr>
        <w:t xml:space="preserve">7.3.9 </w:t>
      </w:r>
      <w:r w:rsidR="00EF44A3">
        <w:rPr>
          <w:rFonts w:hint="eastAsia"/>
          <w:color w:val="000000"/>
          <w:kern w:val="0"/>
          <w:sz w:val="24"/>
        </w:rPr>
        <w:t>在规定的压力下，当注入率不大于</w:t>
      </w:r>
      <w:r w:rsidR="00EF44A3">
        <w:rPr>
          <w:rFonts w:hint="eastAsia"/>
          <w:color w:val="000000"/>
          <w:kern w:val="0"/>
          <w:sz w:val="24"/>
        </w:rPr>
        <w:t>0.05 L/min</w:t>
      </w:r>
      <w:r w:rsidR="00EF44A3">
        <w:rPr>
          <w:rFonts w:hint="eastAsia"/>
          <w:color w:val="000000"/>
          <w:kern w:val="0"/>
          <w:sz w:val="24"/>
        </w:rPr>
        <w:t>时，继续灌注</w:t>
      </w:r>
      <w:r w:rsidR="00EF44A3">
        <w:rPr>
          <w:rFonts w:hint="eastAsia"/>
          <w:color w:val="000000"/>
          <w:kern w:val="0"/>
          <w:sz w:val="24"/>
        </w:rPr>
        <w:t>20min</w:t>
      </w:r>
      <w:r w:rsidR="00EF44A3">
        <w:rPr>
          <w:rFonts w:hint="eastAsia"/>
          <w:color w:val="000000"/>
          <w:kern w:val="0"/>
          <w:sz w:val="24"/>
        </w:rPr>
        <w:t>，结束灌浆</w:t>
      </w:r>
      <w:r>
        <w:rPr>
          <w:rFonts w:hint="eastAsia"/>
          <w:color w:val="000000"/>
          <w:kern w:val="0"/>
          <w:sz w:val="24"/>
        </w:rPr>
        <w:t>。</w:t>
      </w:r>
      <w:bookmarkEnd w:id="137"/>
    </w:p>
    <w:p w:rsidR="008A7BD3" w:rsidRPr="003C7B00" w:rsidRDefault="008A7BD3" w:rsidP="008531DC">
      <w:pPr>
        <w:pStyle w:val="1"/>
        <w:rPr>
          <w:rFonts w:asciiTheme="majorEastAsia" w:eastAsiaTheme="majorEastAsia" w:hAnsiTheme="majorEastAsia"/>
          <w:sz w:val="32"/>
          <w:szCs w:val="32"/>
        </w:rPr>
      </w:pPr>
      <w:bookmarkStart w:id="153" w:name="_Toc474919881"/>
      <w:bookmarkStart w:id="154" w:name="_Toc474920120"/>
      <w:bookmarkStart w:id="155" w:name="_Toc479322223"/>
      <w:r>
        <w:rPr>
          <w:sz w:val="24"/>
          <w:highlight w:val="yellow"/>
        </w:rPr>
        <w:br w:type="page"/>
      </w:r>
      <w:bookmarkStart w:id="156" w:name="_Toc474919885"/>
      <w:bookmarkStart w:id="157" w:name="_Toc474920124"/>
      <w:bookmarkStart w:id="158" w:name="_Toc479322227"/>
      <w:bookmarkStart w:id="159" w:name="_Toc485138286"/>
      <w:bookmarkStart w:id="160" w:name="_Toc485277829"/>
      <w:bookmarkStart w:id="161" w:name="_Toc485277905"/>
      <w:r w:rsidRPr="003C7B00">
        <w:rPr>
          <w:rFonts w:asciiTheme="majorEastAsia" w:eastAsiaTheme="majorEastAsia" w:hAnsiTheme="majorEastAsia" w:hint="eastAsia"/>
          <w:sz w:val="32"/>
          <w:szCs w:val="32"/>
        </w:rPr>
        <w:lastRenderedPageBreak/>
        <w:t>8</w:t>
      </w:r>
      <w:bookmarkEnd w:id="156"/>
      <w:bookmarkEnd w:id="157"/>
      <w:bookmarkEnd w:id="158"/>
      <w:r w:rsidRPr="003C7B00">
        <w:rPr>
          <w:rFonts w:asciiTheme="majorEastAsia" w:eastAsiaTheme="majorEastAsia" w:hAnsiTheme="majorEastAsia" w:hint="eastAsia"/>
          <w:sz w:val="32"/>
          <w:szCs w:val="32"/>
        </w:rPr>
        <w:t>质量检查</w:t>
      </w:r>
      <w:bookmarkEnd w:id="159"/>
      <w:bookmarkEnd w:id="160"/>
      <w:bookmarkEnd w:id="161"/>
    </w:p>
    <w:p w:rsidR="008A7BD3" w:rsidRPr="00404959" w:rsidRDefault="008A7BD3" w:rsidP="00655292">
      <w:pPr>
        <w:pStyle w:val="2"/>
        <w:ind w:firstLineChars="0" w:firstLine="0"/>
        <w:jc w:val="center"/>
        <w:rPr>
          <w:rFonts w:ascii="宋体" w:hAnsi="宋体"/>
          <w:kern w:val="0"/>
          <w:sz w:val="24"/>
          <w:szCs w:val="24"/>
        </w:rPr>
      </w:pPr>
      <w:bookmarkStart w:id="162" w:name="_Toc474919886"/>
      <w:bookmarkStart w:id="163" w:name="_Toc474920125"/>
      <w:bookmarkStart w:id="164" w:name="_Toc479322228"/>
      <w:bookmarkStart w:id="165" w:name="_Toc485138287"/>
      <w:bookmarkStart w:id="166" w:name="_Toc485277830"/>
      <w:bookmarkStart w:id="167" w:name="_Toc485277906"/>
      <w:r w:rsidRPr="00404959">
        <w:rPr>
          <w:rFonts w:ascii="宋体" w:hAnsi="宋体" w:hint="eastAsia"/>
          <w:kern w:val="0"/>
          <w:sz w:val="24"/>
          <w:szCs w:val="24"/>
        </w:rPr>
        <w:t>8.1 一般规定</w:t>
      </w:r>
      <w:bookmarkEnd w:id="162"/>
      <w:bookmarkEnd w:id="163"/>
      <w:bookmarkEnd w:id="164"/>
      <w:bookmarkEnd w:id="165"/>
      <w:bookmarkEnd w:id="166"/>
      <w:bookmarkEnd w:id="167"/>
    </w:p>
    <w:p w:rsidR="008A7BD3" w:rsidRDefault="008A7BD3" w:rsidP="008A7BD3">
      <w:pPr>
        <w:ind w:firstLineChars="0" w:firstLine="0"/>
        <w:rPr>
          <w:kern w:val="0"/>
          <w:sz w:val="24"/>
        </w:rPr>
      </w:pPr>
      <w:r>
        <w:rPr>
          <w:rFonts w:hint="eastAsia"/>
          <w:kern w:val="0"/>
          <w:sz w:val="24"/>
        </w:rPr>
        <w:t xml:space="preserve">8.1.1  </w:t>
      </w:r>
      <w:r>
        <w:rPr>
          <w:rFonts w:hint="eastAsia"/>
          <w:kern w:val="0"/>
          <w:sz w:val="24"/>
        </w:rPr>
        <w:t>施工过程中应对灌浆材料和各道工序进行质量检查并记录，对施工中遇到的异常情况，应详细记录并及时反馈。</w:t>
      </w:r>
    </w:p>
    <w:p w:rsidR="008A7BD3" w:rsidRDefault="008A7BD3" w:rsidP="008A7BD3">
      <w:pPr>
        <w:ind w:firstLineChars="0" w:firstLine="0"/>
        <w:rPr>
          <w:kern w:val="0"/>
          <w:sz w:val="24"/>
        </w:rPr>
      </w:pPr>
      <w:r>
        <w:rPr>
          <w:rFonts w:hint="eastAsia"/>
          <w:kern w:val="0"/>
          <w:sz w:val="24"/>
        </w:rPr>
        <w:t xml:space="preserve">8.1.2  </w:t>
      </w:r>
      <w:r>
        <w:rPr>
          <w:rFonts w:hint="eastAsia"/>
          <w:kern w:val="0"/>
          <w:sz w:val="24"/>
        </w:rPr>
        <w:t>灌浆施工结束后，应根据</w:t>
      </w:r>
      <w:r w:rsidR="000B73AB">
        <w:rPr>
          <w:rFonts w:hint="eastAsia"/>
          <w:kern w:val="0"/>
          <w:sz w:val="24"/>
        </w:rPr>
        <w:t>灌浆目的和</w:t>
      </w:r>
      <w:r>
        <w:rPr>
          <w:rFonts w:hint="eastAsia"/>
          <w:kern w:val="0"/>
          <w:sz w:val="24"/>
        </w:rPr>
        <w:t>所灌材料的性能适时进行质量检查，检查方法宜按表</w:t>
      </w:r>
      <w:r w:rsidR="00D22655">
        <w:rPr>
          <w:rFonts w:hint="eastAsia"/>
          <w:kern w:val="0"/>
          <w:sz w:val="24"/>
        </w:rPr>
        <w:t>8.1.1</w:t>
      </w:r>
      <w:r w:rsidR="003B464E" w:rsidRPr="00BE13A6">
        <w:rPr>
          <w:rFonts w:hint="eastAsia"/>
          <w:color w:val="000000" w:themeColor="text1"/>
          <w:kern w:val="0"/>
          <w:sz w:val="24"/>
        </w:rPr>
        <w:t>采用</w:t>
      </w:r>
      <w:r>
        <w:rPr>
          <w:rFonts w:hint="eastAsia"/>
          <w:kern w:val="0"/>
          <w:sz w:val="24"/>
        </w:rPr>
        <w:t>。</w:t>
      </w:r>
    </w:p>
    <w:p w:rsidR="008A7BD3" w:rsidRPr="003C7B00" w:rsidRDefault="008A7BD3" w:rsidP="008A7BD3">
      <w:pPr>
        <w:ind w:firstLineChars="0" w:firstLine="0"/>
        <w:jc w:val="center"/>
        <w:rPr>
          <w:rFonts w:asciiTheme="minorEastAsia" w:eastAsiaTheme="minorEastAsia" w:hAnsiTheme="minorEastAsia"/>
          <w:b/>
          <w:kern w:val="0"/>
          <w:sz w:val="21"/>
          <w:szCs w:val="21"/>
        </w:rPr>
      </w:pPr>
      <w:r w:rsidRPr="003C7B00">
        <w:rPr>
          <w:rFonts w:asciiTheme="minorEastAsia" w:eastAsiaTheme="minorEastAsia" w:hAnsiTheme="minorEastAsia" w:hint="eastAsia"/>
          <w:b/>
          <w:kern w:val="0"/>
          <w:sz w:val="21"/>
          <w:szCs w:val="21"/>
        </w:rPr>
        <w:t>表8.1.1  灌浆施工质量检查方法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39"/>
        <w:gridCol w:w="2551"/>
        <w:gridCol w:w="2835"/>
        <w:gridCol w:w="2173"/>
      </w:tblGrid>
      <w:tr w:rsidR="008A7BD3" w:rsidTr="00DE4DD9">
        <w:trPr>
          <w:trHeight w:val="298"/>
          <w:jc w:val="center"/>
        </w:trPr>
        <w:tc>
          <w:tcPr>
            <w:tcW w:w="1439" w:type="dxa"/>
            <w:vAlign w:val="center"/>
          </w:tcPr>
          <w:p w:rsidR="008A7BD3" w:rsidRPr="00965159" w:rsidRDefault="008A7BD3" w:rsidP="00DE4DD9">
            <w:pPr>
              <w:adjustRightInd w:val="0"/>
              <w:snapToGrid w:val="0"/>
              <w:ind w:firstLineChars="0" w:firstLine="0"/>
              <w:jc w:val="center"/>
              <w:rPr>
                <w:rFonts w:ascii="宋体" w:cs="宋体"/>
                <w:kern w:val="0"/>
                <w:sz w:val="21"/>
                <w:szCs w:val="21"/>
              </w:rPr>
            </w:pPr>
            <w:r w:rsidRPr="00965159">
              <w:rPr>
                <w:rFonts w:ascii="宋体" w:hAnsi="宋体" w:cs="宋体" w:hint="eastAsia"/>
                <w:kern w:val="0"/>
                <w:sz w:val="21"/>
                <w:szCs w:val="21"/>
              </w:rPr>
              <w:t>项目类别</w:t>
            </w:r>
          </w:p>
        </w:tc>
        <w:tc>
          <w:tcPr>
            <w:tcW w:w="2551" w:type="dxa"/>
            <w:vAlign w:val="center"/>
          </w:tcPr>
          <w:p w:rsidR="008A7BD3" w:rsidRPr="00965159" w:rsidRDefault="000B73AB" w:rsidP="00DE4DD9">
            <w:pPr>
              <w:adjustRightInd w:val="0"/>
              <w:snapToGrid w:val="0"/>
              <w:ind w:firstLineChars="0" w:firstLine="0"/>
              <w:jc w:val="center"/>
              <w:rPr>
                <w:rFonts w:ascii="宋体" w:cs="宋体"/>
                <w:kern w:val="0"/>
                <w:sz w:val="21"/>
                <w:szCs w:val="21"/>
              </w:rPr>
            </w:pPr>
            <w:r>
              <w:rPr>
                <w:rFonts w:ascii="宋体" w:hAnsi="宋体" w:cs="宋体" w:hint="eastAsia"/>
                <w:kern w:val="0"/>
                <w:sz w:val="21"/>
                <w:szCs w:val="21"/>
              </w:rPr>
              <w:t>常规检查</w:t>
            </w:r>
            <w:r w:rsidR="008A7BD3" w:rsidRPr="00965159">
              <w:rPr>
                <w:rFonts w:ascii="宋体" w:hAnsi="宋体" w:cs="宋体" w:hint="eastAsia"/>
                <w:kern w:val="0"/>
                <w:sz w:val="21"/>
                <w:szCs w:val="21"/>
              </w:rPr>
              <w:t>方法</w:t>
            </w:r>
          </w:p>
        </w:tc>
        <w:tc>
          <w:tcPr>
            <w:tcW w:w="2835" w:type="dxa"/>
            <w:vAlign w:val="center"/>
          </w:tcPr>
          <w:p w:rsidR="008A7BD3" w:rsidRPr="00965159" w:rsidRDefault="000B73AB" w:rsidP="00DE4DD9">
            <w:pPr>
              <w:adjustRightInd w:val="0"/>
              <w:snapToGrid w:val="0"/>
              <w:ind w:firstLineChars="0" w:firstLine="0"/>
              <w:jc w:val="center"/>
              <w:rPr>
                <w:rFonts w:ascii="宋体" w:cs="宋体"/>
                <w:kern w:val="0"/>
                <w:sz w:val="21"/>
                <w:szCs w:val="21"/>
              </w:rPr>
            </w:pPr>
            <w:r>
              <w:rPr>
                <w:rFonts w:ascii="宋体" w:hAnsi="宋体" w:cs="宋体" w:hint="eastAsia"/>
                <w:kern w:val="0"/>
                <w:sz w:val="21"/>
                <w:szCs w:val="21"/>
              </w:rPr>
              <w:t>特殊检查</w:t>
            </w:r>
            <w:r w:rsidRPr="00965159">
              <w:rPr>
                <w:rFonts w:ascii="宋体" w:hAnsi="宋体" w:cs="宋体" w:hint="eastAsia"/>
                <w:kern w:val="0"/>
                <w:sz w:val="21"/>
                <w:szCs w:val="21"/>
              </w:rPr>
              <w:t>方法</w:t>
            </w:r>
          </w:p>
        </w:tc>
        <w:tc>
          <w:tcPr>
            <w:tcW w:w="2173" w:type="dxa"/>
            <w:vAlign w:val="center"/>
          </w:tcPr>
          <w:p w:rsidR="008A7BD3" w:rsidRPr="00965159" w:rsidRDefault="008A7BD3" w:rsidP="00DE4DD9">
            <w:pPr>
              <w:adjustRightInd w:val="0"/>
              <w:snapToGrid w:val="0"/>
              <w:ind w:firstLineChars="0" w:firstLine="0"/>
              <w:jc w:val="center"/>
              <w:rPr>
                <w:rFonts w:ascii="宋体" w:cs="宋体"/>
                <w:kern w:val="0"/>
                <w:sz w:val="21"/>
                <w:szCs w:val="21"/>
              </w:rPr>
            </w:pPr>
            <w:r w:rsidRPr="00965159">
              <w:rPr>
                <w:rFonts w:ascii="宋体" w:hAnsi="宋体" w:cs="宋体" w:hint="eastAsia"/>
                <w:kern w:val="0"/>
                <w:sz w:val="21"/>
                <w:szCs w:val="21"/>
              </w:rPr>
              <w:t>备注</w:t>
            </w:r>
          </w:p>
        </w:tc>
      </w:tr>
      <w:tr w:rsidR="008A7BD3" w:rsidTr="00DE4DD9">
        <w:trPr>
          <w:trHeight w:val="225"/>
          <w:jc w:val="center"/>
        </w:trPr>
        <w:tc>
          <w:tcPr>
            <w:tcW w:w="1439" w:type="dxa"/>
            <w:tcBorders>
              <w:bottom w:val="single" w:sz="4" w:space="0" w:color="auto"/>
            </w:tcBorders>
            <w:vAlign w:val="center"/>
          </w:tcPr>
          <w:p w:rsidR="008A7BD3" w:rsidRPr="00965159" w:rsidRDefault="008A7BD3" w:rsidP="00DE4DD9">
            <w:pPr>
              <w:adjustRightInd w:val="0"/>
              <w:snapToGrid w:val="0"/>
              <w:ind w:firstLineChars="0" w:firstLine="0"/>
              <w:jc w:val="center"/>
              <w:rPr>
                <w:rFonts w:ascii="宋体" w:cs="宋体"/>
                <w:kern w:val="0"/>
                <w:sz w:val="21"/>
                <w:szCs w:val="21"/>
              </w:rPr>
            </w:pPr>
            <w:r w:rsidRPr="00965159">
              <w:rPr>
                <w:rFonts w:ascii="宋体" w:hAnsi="宋体" w:cs="宋体" w:hint="eastAsia"/>
                <w:kern w:val="0"/>
                <w:sz w:val="21"/>
                <w:szCs w:val="21"/>
              </w:rPr>
              <w:t>水泥灌浆</w:t>
            </w:r>
          </w:p>
        </w:tc>
        <w:tc>
          <w:tcPr>
            <w:tcW w:w="2551" w:type="dxa"/>
            <w:tcBorders>
              <w:bottom w:val="single" w:sz="4" w:space="0" w:color="auto"/>
            </w:tcBorders>
            <w:vAlign w:val="center"/>
          </w:tcPr>
          <w:p w:rsidR="008A7BD3" w:rsidRPr="00965159" w:rsidRDefault="008A7BD3" w:rsidP="00DE4DD9">
            <w:pPr>
              <w:adjustRightInd w:val="0"/>
              <w:snapToGrid w:val="0"/>
              <w:spacing w:line="240" w:lineRule="auto"/>
              <w:ind w:firstLineChars="0" w:firstLine="0"/>
              <w:rPr>
                <w:rFonts w:ascii="宋体" w:hAnsi="宋体" w:cs="宋体"/>
                <w:kern w:val="0"/>
                <w:sz w:val="21"/>
                <w:szCs w:val="21"/>
              </w:rPr>
            </w:pPr>
            <w:r w:rsidRPr="00965159">
              <w:rPr>
                <w:rFonts w:ascii="宋体" w:hAnsi="宋体" w:cs="宋体" w:hint="eastAsia"/>
                <w:kern w:val="0"/>
                <w:sz w:val="21"/>
                <w:szCs w:val="21"/>
              </w:rPr>
              <w:t>1、钻孔取芯，绘制钻孔柱状图；</w:t>
            </w:r>
          </w:p>
          <w:p w:rsidR="008A7BD3" w:rsidRPr="00965159" w:rsidRDefault="008A7BD3" w:rsidP="00DE4DD9">
            <w:pPr>
              <w:adjustRightInd w:val="0"/>
              <w:snapToGrid w:val="0"/>
              <w:spacing w:line="240" w:lineRule="auto"/>
              <w:ind w:firstLineChars="0" w:firstLine="0"/>
              <w:rPr>
                <w:rFonts w:ascii="宋体" w:hAnsi="宋体" w:cs="宋体"/>
                <w:kern w:val="0"/>
                <w:sz w:val="21"/>
                <w:szCs w:val="21"/>
              </w:rPr>
            </w:pPr>
            <w:r w:rsidRPr="00965159">
              <w:rPr>
                <w:rFonts w:ascii="宋体" w:hAnsi="宋体" w:cs="宋体" w:hint="eastAsia"/>
                <w:kern w:val="0"/>
                <w:sz w:val="21"/>
                <w:szCs w:val="21"/>
              </w:rPr>
              <w:t>2、检查孔压水试验；</w:t>
            </w:r>
          </w:p>
          <w:p w:rsidR="008A7BD3" w:rsidRPr="00965159" w:rsidRDefault="008A7BD3" w:rsidP="00DE4DD9">
            <w:pPr>
              <w:adjustRightInd w:val="0"/>
              <w:snapToGrid w:val="0"/>
              <w:spacing w:line="240" w:lineRule="auto"/>
              <w:ind w:firstLineChars="0" w:firstLine="0"/>
              <w:rPr>
                <w:rFonts w:ascii="宋体" w:cs="宋体"/>
                <w:kern w:val="0"/>
                <w:sz w:val="21"/>
                <w:szCs w:val="21"/>
              </w:rPr>
            </w:pPr>
            <w:r w:rsidRPr="00965159">
              <w:rPr>
                <w:rFonts w:ascii="宋体" w:hAnsi="宋体" w:cs="宋体" w:hint="eastAsia"/>
                <w:kern w:val="0"/>
                <w:sz w:val="21"/>
                <w:szCs w:val="21"/>
              </w:rPr>
              <w:t>3、声波测试。</w:t>
            </w:r>
          </w:p>
        </w:tc>
        <w:tc>
          <w:tcPr>
            <w:tcW w:w="2835" w:type="dxa"/>
            <w:tcBorders>
              <w:bottom w:val="single" w:sz="4" w:space="0" w:color="auto"/>
            </w:tcBorders>
            <w:vAlign w:val="center"/>
          </w:tcPr>
          <w:p w:rsidR="008A7BD3" w:rsidRPr="00965159" w:rsidRDefault="008A7BD3" w:rsidP="00DE4DD9">
            <w:pPr>
              <w:adjustRightInd w:val="0"/>
              <w:snapToGrid w:val="0"/>
              <w:spacing w:line="240" w:lineRule="auto"/>
              <w:ind w:firstLineChars="0" w:firstLine="0"/>
              <w:rPr>
                <w:rFonts w:ascii="宋体" w:hAnsi="宋体" w:cs="宋体"/>
                <w:kern w:val="0"/>
                <w:sz w:val="21"/>
                <w:szCs w:val="21"/>
              </w:rPr>
            </w:pPr>
            <w:r w:rsidRPr="00965159">
              <w:rPr>
                <w:rFonts w:ascii="宋体" w:hAnsi="宋体" w:cs="宋体" w:hint="eastAsia"/>
                <w:kern w:val="0"/>
                <w:sz w:val="21"/>
                <w:szCs w:val="21"/>
              </w:rPr>
              <w:t>1、芯样物理力学试验；</w:t>
            </w:r>
          </w:p>
          <w:p w:rsidR="008A7BD3" w:rsidRPr="00965159" w:rsidRDefault="008A7BD3" w:rsidP="00DE4DD9">
            <w:pPr>
              <w:adjustRightInd w:val="0"/>
              <w:snapToGrid w:val="0"/>
              <w:spacing w:line="240" w:lineRule="auto"/>
              <w:ind w:firstLineChars="0" w:firstLine="0"/>
              <w:rPr>
                <w:rFonts w:ascii="宋体" w:hAnsi="宋体" w:cs="宋体"/>
                <w:kern w:val="0"/>
                <w:sz w:val="21"/>
                <w:szCs w:val="21"/>
              </w:rPr>
            </w:pPr>
            <w:r w:rsidRPr="00965159">
              <w:rPr>
                <w:rFonts w:ascii="宋体" w:hAnsi="宋体" w:cs="宋体" w:hint="eastAsia"/>
                <w:kern w:val="0"/>
                <w:sz w:val="21"/>
                <w:szCs w:val="21"/>
              </w:rPr>
              <w:t>2、孔内电视录像；</w:t>
            </w:r>
          </w:p>
          <w:p w:rsidR="008A7BD3" w:rsidRPr="00965159" w:rsidRDefault="008A7BD3" w:rsidP="00DE4DD9">
            <w:pPr>
              <w:adjustRightInd w:val="0"/>
              <w:snapToGrid w:val="0"/>
              <w:spacing w:line="240" w:lineRule="auto"/>
              <w:ind w:firstLineChars="0" w:firstLine="0"/>
              <w:rPr>
                <w:rFonts w:ascii="宋体" w:hAnsi="宋体" w:cs="宋体"/>
                <w:kern w:val="0"/>
                <w:sz w:val="21"/>
                <w:szCs w:val="21"/>
              </w:rPr>
            </w:pPr>
            <w:r w:rsidRPr="00965159">
              <w:rPr>
                <w:rFonts w:ascii="宋体" w:hAnsi="宋体" w:cs="宋体" w:hint="eastAsia"/>
                <w:kern w:val="0"/>
                <w:sz w:val="21"/>
                <w:szCs w:val="21"/>
              </w:rPr>
              <w:t>3、弹性模量测试。</w:t>
            </w:r>
          </w:p>
        </w:tc>
        <w:tc>
          <w:tcPr>
            <w:tcW w:w="2173" w:type="dxa"/>
            <w:tcBorders>
              <w:bottom w:val="single" w:sz="4" w:space="0" w:color="auto"/>
            </w:tcBorders>
            <w:vAlign w:val="center"/>
          </w:tcPr>
          <w:p w:rsidR="008A7BD3" w:rsidRPr="008A7BD3" w:rsidRDefault="008A7BD3" w:rsidP="00DE4DD9">
            <w:pPr>
              <w:adjustRightInd w:val="0"/>
              <w:snapToGrid w:val="0"/>
              <w:ind w:firstLineChars="0" w:firstLine="0"/>
              <w:jc w:val="center"/>
              <w:rPr>
                <w:rFonts w:ascii="宋体" w:cs="宋体"/>
                <w:kern w:val="0"/>
                <w:sz w:val="21"/>
                <w:szCs w:val="21"/>
              </w:rPr>
            </w:pPr>
            <w:r w:rsidRPr="008A7BD3">
              <w:rPr>
                <w:rFonts w:ascii="宋体" w:cs="宋体" w:hint="eastAsia"/>
                <w:kern w:val="0"/>
                <w:sz w:val="21"/>
                <w:szCs w:val="21"/>
              </w:rPr>
              <w:t>依据DL/T 5148</w:t>
            </w:r>
            <w:r w:rsidRPr="008A7BD3">
              <w:rPr>
                <w:rFonts w:ascii="宋体" w:hAnsi="宋体" w:hint="eastAsia"/>
                <w:sz w:val="21"/>
                <w:szCs w:val="21"/>
              </w:rPr>
              <w:t>-2012  《水工建筑物水泥灌浆施工技术规范》</w:t>
            </w:r>
          </w:p>
        </w:tc>
      </w:tr>
      <w:tr w:rsidR="008A7BD3" w:rsidTr="00DE4DD9">
        <w:trPr>
          <w:trHeight w:val="860"/>
          <w:jc w:val="center"/>
        </w:trPr>
        <w:tc>
          <w:tcPr>
            <w:tcW w:w="1439" w:type="dxa"/>
            <w:tcBorders>
              <w:top w:val="single" w:sz="4" w:space="0" w:color="auto"/>
              <w:left w:val="single" w:sz="4" w:space="0" w:color="auto"/>
            </w:tcBorders>
            <w:vAlign w:val="center"/>
          </w:tcPr>
          <w:p w:rsidR="008A7BD3" w:rsidRPr="00965159" w:rsidRDefault="008A7BD3" w:rsidP="00DE4DD9">
            <w:pPr>
              <w:adjustRightInd w:val="0"/>
              <w:snapToGrid w:val="0"/>
              <w:ind w:firstLineChars="0" w:firstLine="0"/>
              <w:jc w:val="center"/>
              <w:rPr>
                <w:rFonts w:ascii="宋体" w:cs="宋体"/>
                <w:kern w:val="0"/>
                <w:sz w:val="21"/>
                <w:szCs w:val="21"/>
              </w:rPr>
            </w:pPr>
            <w:r w:rsidRPr="00965159">
              <w:rPr>
                <w:rFonts w:ascii="宋体" w:hAnsi="宋体" w:cs="宋体" w:hint="eastAsia"/>
                <w:kern w:val="0"/>
                <w:sz w:val="21"/>
                <w:szCs w:val="21"/>
              </w:rPr>
              <w:t>化学灌浆</w:t>
            </w:r>
          </w:p>
        </w:tc>
        <w:tc>
          <w:tcPr>
            <w:tcW w:w="2551" w:type="dxa"/>
            <w:tcBorders>
              <w:top w:val="single" w:sz="4" w:space="0" w:color="auto"/>
            </w:tcBorders>
            <w:vAlign w:val="center"/>
          </w:tcPr>
          <w:p w:rsidR="008A7BD3" w:rsidRPr="00965159" w:rsidRDefault="008A7BD3" w:rsidP="00DE4DD9">
            <w:pPr>
              <w:adjustRightInd w:val="0"/>
              <w:snapToGrid w:val="0"/>
              <w:spacing w:line="240" w:lineRule="auto"/>
              <w:ind w:firstLineChars="0" w:firstLine="0"/>
              <w:rPr>
                <w:rFonts w:ascii="宋体" w:hAnsi="宋体" w:cs="宋体"/>
                <w:kern w:val="0"/>
                <w:sz w:val="21"/>
                <w:szCs w:val="21"/>
              </w:rPr>
            </w:pPr>
            <w:r w:rsidRPr="00965159">
              <w:rPr>
                <w:rFonts w:ascii="宋体" w:hAnsi="宋体" w:cs="宋体" w:hint="eastAsia"/>
                <w:kern w:val="0"/>
                <w:sz w:val="21"/>
                <w:szCs w:val="21"/>
              </w:rPr>
              <w:t>1、钻孔取芯，绘制钻孔柱状图；</w:t>
            </w:r>
          </w:p>
          <w:p w:rsidR="008A7BD3" w:rsidRPr="00147CF4" w:rsidRDefault="008A7BD3" w:rsidP="00DE4DD9">
            <w:pPr>
              <w:adjustRightInd w:val="0"/>
              <w:snapToGrid w:val="0"/>
              <w:spacing w:line="240" w:lineRule="auto"/>
              <w:ind w:firstLineChars="0" w:firstLine="0"/>
              <w:rPr>
                <w:rFonts w:ascii="宋体" w:hAnsi="宋体" w:cs="宋体"/>
                <w:kern w:val="0"/>
                <w:sz w:val="21"/>
                <w:szCs w:val="21"/>
              </w:rPr>
            </w:pPr>
            <w:r w:rsidRPr="00965159">
              <w:rPr>
                <w:rFonts w:ascii="宋体" w:hAnsi="宋体" w:cs="宋体" w:hint="eastAsia"/>
                <w:kern w:val="0"/>
                <w:sz w:val="21"/>
                <w:szCs w:val="21"/>
              </w:rPr>
              <w:t>2、检查孔压水试验。</w:t>
            </w:r>
          </w:p>
        </w:tc>
        <w:tc>
          <w:tcPr>
            <w:tcW w:w="2835" w:type="dxa"/>
            <w:tcBorders>
              <w:top w:val="single" w:sz="4" w:space="0" w:color="auto"/>
            </w:tcBorders>
            <w:vAlign w:val="center"/>
          </w:tcPr>
          <w:p w:rsidR="008A7BD3" w:rsidRPr="00965159" w:rsidRDefault="008A7BD3" w:rsidP="00DE4DD9">
            <w:pPr>
              <w:adjustRightInd w:val="0"/>
              <w:snapToGrid w:val="0"/>
              <w:spacing w:line="240" w:lineRule="auto"/>
              <w:ind w:firstLineChars="0" w:firstLine="0"/>
              <w:rPr>
                <w:rFonts w:ascii="宋体" w:hAnsi="宋体" w:cs="宋体"/>
                <w:kern w:val="0"/>
                <w:sz w:val="21"/>
                <w:szCs w:val="21"/>
              </w:rPr>
            </w:pPr>
            <w:r w:rsidRPr="00965159">
              <w:rPr>
                <w:rFonts w:ascii="宋体" w:hAnsi="宋体" w:cs="宋体" w:hint="eastAsia"/>
                <w:kern w:val="0"/>
                <w:sz w:val="21"/>
                <w:szCs w:val="21"/>
              </w:rPr>
              <w:t>1、声波</w:t>
            </w:r>
            <w:r>
              <w:rPr>
                <w:rFonts w:ascii="宋体" w:hAnsi="宋体" w:cs="宋体" w:hint="eastAsia"/>
                <w:kern w:val="0"/>
                <w:sz w:val="21"/>
                <w:szCs w:val="21"/>
              </w:rPr>
              <w:t>、CT</w:t>
            </w:r>
            <w:r w:rsidRPr="00965159">
              <w:rPr>
                <w:rFonts w:ascii="宋体" w:hAnsi="宋体" w:cs="宋体" w:hint="eastAsia"/>
                <w:kern w:val="0"/>
                <w:sz w:val="21"/>
                <w:szCs w:val="21"/>
              </w:rPr>
              <w:t>测试；</w:t>
            </w:r>
          </w:p>
          <w:p w:rsidR="008A7BD3" w:rsidRPr="00965159" w:rsidRDefault="008A7BD3" w:rsidP="00DE4DD9">
            <w:pPr>
              <w:adjustRightInd w:val="0"/>
              <w:snapToGrid w:val="0"/>
              <w:spacing w:line="240" w:lineRule="auto"/>
              <w:ind w:firstLineChars="0" w:firstLine="0"/>
              <w:rPr>
                <w:rFonts w:ascii="宋体" w:hAnsi="宋体" w:cs="宋体"/>
                <w:kern w:val="0"/>
                <w:sz w:val="21"/>
                <w:szCs w:val="21"/>
              </w:rPr>
            </w:pPr>
            <w:r w:rsidRPr="00965159">
              <w:rPr>
                <w:rFonts w:ascii="宋体" w:hAnsi="宋体" w:cs="宋体" w:hint="eastAsia"/>
                <w:kern w:val="0"/>
                <w:sz w:val="21"/>
                <w:szCs w:val="21"/>
              </w:rPr>
              <w:t>2、芯样物理力学试验；</w:t>
            </w:r>
          </w:p>
          <w:p w:rsidR="008A7BD3" w:rsidRPr="00965159" w:rsidRDefault="008A7BD3" w:rsidP="00DE4DD9">
            <w:pPr>
              <w:adjustRightInd w:val="0"/>
              <w:snapToGrid w:val="0"/>
              <w:spacing w:line="240" w:lineRule="auto"/>
              <w:ind w:firstLineChars="0" w:firstLine="0"/>
              <w:rPr>
                <w:rFonts w:ascii="宋体" w:hAnsi="宋体" w:cs="宋体"/>
                <w:kern w:val="0"/>
                <w:sz w:val="21"/>
                <w:szCs w:val="21"/>
              </w:rPr>
            </w:pPr>
            <w:r w:rsidRPr="00965159">
              <w:rPr>
                <w:rFonts w:ascii="宋体" w:hAnsi="宋体" w:cs="宋体" w:hint="eastAsia"/>
                <w:kern w:val="0"/>
                <w:sz w:val="21"/>
                <w:szCs w:val="21"/>
              </w:rPr>
              <w:t>3、孔内电视录像。</w:t>
            </w:r>
          </w:p>
        </w:tc>
        <w:tc>
          <w:tcPr>
            <w:tcW w:w="2173" w:type="dxa"/>
            <w:tcBorders>
              <w:top w:val="single" w:sz="4" w:space="0" w:color="auto"/>
            </w:tcBorders>
            <w:vAlign w:val="center"/>
          </w:tcPr>
          <w:p w:rsidR="008A7BD3" w:rsidRPr="008A7BD3" w:rsidRDefault="008A7BD3" w:rsidP="00DE4DD9">
            <w:pPr>
              <w:adjustRightInd w:val="0"/>
              <w:snapToGrid w:val="0"/>
              <w:ind w:firstLineChars="0" w:firstLine="0"/>
              <w:rPr>
                <w:rFonts w:ascii="宋体" w:cs="宋体"/>
                <w:kern w:val="0"/>
                <w:sz w:val="21"/>
                <w:szCs w:val="21"/>
              </w:rPr>
            </w:pPr>
            <w:r w:rsidRPr="008A7BD3">
              <w:rPr>
                <w:rFonts w:ascii="宋体" w:cs="宋体" w:hint="eastAsia"/>
                <w:kern w:val="0"/>
                <w:sz w:val="21"/>
                <w:szCs w:val="21"/>
              </w:rPr>
              <w:t>依据DL/T 5406</w:t>
            </w:r>
            <w:r w:rsidRPr="008A7BD3">
              <w:rPr>
                <w:rFonts w:ascii="宋体" w:hAnsi="宋体" w:hint="eastAsia"/>
                <w:sz w:val="21"/>
                <w:szCs w:val="21"/>
              </w:rPr>
              <w:t>-2010  《水工建筑物化学灌浆施工技术规范》</w:t>
            </w:r>
          </w:p>
        </w:tc>
      </w:tr>
    </w:tbl>
    <w:p w:rsidR="008A7BD3" w:rsidRDefault="008A7BD3" w:rsidP="008A7BD3">
      <w:pPr>
        <w:ind w:firstLineChars="0" w:firstLine="0"/>
        <w:rPr>
          <w:i/>
          <w:iCs/>
          <w:kern w:val="0"/>
          <w:sz w:val="24"/>
        </w:rPr>
      </w:pPr>
      <w:r>
        <w:rPr>
          <w:rFonts w:hint="eastAsia"/>
          <w:kern w:val="0"/>
          <w:sz w:val="24"/>
        </w:rPr>
        <w:t xml:space="preserve">8.1.3  </w:t>
      </w:r>
      <w:r>
        <w:rPr>
          <w:rFonts w:hint="eastAsia"/>
          <w:kern w:val="0"/>
          <w:sz w:val="24"/>
        </w:rPr>
        <w:t>质量检查结束后，应对检查孔按技术要求进行灌浆和封孔。</w:t>
      </w:r>
    </w:p>
    <w:p w:rsidR="008A7BD3" w:rsidRPr="00404959" w:rsidRDefault="008A7BD3" w:rsidP="00655292">
      <w:pPr>
        <w:pStyle w:val="2"/>
        <w:ind w:firstLineChars="0" w:firstLine="0"/>
        <w:jc w:val="center"/>
        <w:rPr>
          <w:rFonts w:ascii="宋体" w:hAnsi="宋体"/>
          <w:kern w:val="0"/>
          <w:sz w:val="24"/>
          <w:szCs w:val="24"/>
        </w:rPr>
      </w:pPr>
      <w:bookmarkStart w:id="168" w:name="_Toc474919887"/>
      <w:bookmarkStart w:id="169" w:name="_Toc474920126"/>
      <w:bookmarkStart w:id="170" w:name="_Toc474933960"/>
      <w:bookmarkStart w:id="171" w:name="_Toc479322229"/>
      <w:bookmarkStart w:id="172" w:name="_Toc485138288"/>
      <w:bookmarkStart w:id="173" w:name="_Toc485277831"/>
      <w:bookmarkStart w:id="174" w:name="_Toc485277907"/>
      <w:r w:rsidRPr="00404959">
        <w:rPr>
          <w:rFonts w:ascii="宋体" w:hAnsi="宋体" w:hint="eastAsia"/>
          <w:kern w:val="0"/>
          <w:sz w:val="24"/>
          <w:szCs w:val="24"/>
        </w:rPr>
        <w:t>8.2  质量检查</w:t>
      </w:r>
      <w:bookmarkEnd w:id="168"/>
      <w:bookmarkEnd w:id="169"/>
      <w:bookmarkEnd w:id="170"/>
      <w:bookmarkEnd w:id="171"/>
      <w:bookmarkEnd w:id="172"/>
      <w:bookmarkEnd w:id="173"/>
      <w:bookmarkEnd w:id="174"/>
    </w:p>
    <w:p w:rsidR="008A7BD3" w:rsidRDefault="008A7BD3" w:rsidP="008A7BD3">
      <w:pPr>
        <w:ind w:firstLineChars="0" w:firstLine="0"/>
        <w:rPr>
          <w:kern w:val="0"/>
          <w:sz w:val="24"/>
        </w:rPr>
      </w:pPr>
      <w:r>
        <w:rPr>
          <w:rFonts w:hint="eastAsia"/>
          <w:kern w:val="0"/>
          <w:sz w:val="24"/>
        </w:rPr>
        <w:t xml:space="preserve">8.2.1  </w:t>
      </w:r>
      <w:r>
        <w:rPr>
          <w:rFonts w:hint="eastAsia"/>
          <w:kern w:val="0"/>
          <w:sz w:val="24"/>
        </w:rPr>
        <w:t>原材料检测</w:t>
      </w:r>
    </w:p>
    <w:p w:rsidR="008A7BD3" w:rsidRDefault="008A7BD3" w:rsidP="008A7BD3">
      <w:pPr>
        <w:widowControl/>
        <w:wordWrap w:val="0"/>
        <w:ind w:firstLine="480"/>
        <w:jc w:val="left"/>
        <w:rPr>
          <w:kern w:val="0"/>
          <w:sz w:val="24"/>
        </w:rPr>
      </w:pPr>
      <w:r>
        <w:rPr>
          <w:rFonts w:hint="eastAsia"/>
          <w:kern w:val="0"/>
          <w:sz w:val="24"/>
        </w:rPr>
        <w:t xml:space="preserve">1 </w:t>
      </w:r>
      <w:r>
        <w:rPr>
          <w:rFonts w:hint="eastAsia"/>
          <w:kern w:val="0"/>
          <w:sz w:val="24"/>
        </w:rPr>
        <w:t>水泥</w:t>
      </w:r>
    </w:p>
    <w:p w:rsidR="008A7BD3" w:rsidRDefault="008A7BD3" w:rsidP="008A7BD3">
      <w:pPr>
        <w:ind w:firstLine="480"/>
        <w:rPr>
          <w:color w:val="000000"/>
          <w:kern w:val="0"/>
          <w:sz w:val="24"/>
        </w:rPr>
      </w:pPr>
      <w:r>
        <w:rPr>
          <w:rFonts w:hint="eastAsia"/>
          <w:kern w:val="0"/>
          <w:sz w:val="24"/>
        </w:rPr>
        <w:t>1</w:t>
      </w:r>
      <w:r>
        <w:rPr>
          <w:rFonts w:hint="eastAsia"/>
          <w:kern w:val="0"/>
          <w:sz w:val="24"/>
        </w:rPr>
        <w:t>）</w:t>
      </w:r>
      <w:r>
        <w:rPr>
          <w:rFonts w:hint="eastAsia"/>
          <w:kern w:val="0"/>
          <w:sz w:val="24"/>
        </w:rPr>
        <w:t xml:space="preserve"> </w:t>
      </w:r>
      <w:r>
        <w:rPr>
          <w:rFonts w:hint="eastAsia"/>
          <w:kern w:val="0"/>
          <w:sz w:val="24"/>
        </w:rPr>
        <w:t>通用硅酸盐散装水泥：对同一水泥厂生厂同期出厂的同品种、同强度等级、同一出厂编号的水泥为一验收批，但一验收批的总量不得超过</w:t>
      </w:r>
      <w:r>
        <w:rPr>
          <w:rFonts w:hint="eastAsia"/>
          <w:kern w:val="0"/>
          <w:sz w:val="24"/>
        </w:rPr>
        <w:t>500t</w:t>
      </w:r>
      <w:r>
        <w:rPr>
          <w:rFonts w:hint="eastAsia"/>
          <w:kern w:val="0"/>
          <w:sz w:val="24"/>
        </w:rPr>
        <w:t>，每</w:t>
      </w:r>
      <w:r>
        <w:rPr>
          <w:rFonts w:hint="eastAsia"/>
          <w:color w:val="000000"/>
          <w:kern w:val="0"/>
          <w:sz w:val="24"/>
        </w:rPr>
        <w:t>批抽样检测数量不少于一次。</w:t>
      </w:r>
    </w:p>
    <w:p w:rsidR="008A7BD3" w:rsidRDefault="008A7BD3" w:rsidP="008A7BD3">
      <w:pPr>
        <w:ind w:firstLine="480"/>
        <w:rPr>
          <w:color w:val="000000"/>
          <w:kern w:val="0"/>
          <w:sz w:val="24"/>
        </w:rPr>
      </w:pPr>
      <w:r>
        <w:rPr>
          <w:rFonts w:hint="eastAsia"/>
          <w:color w:val="000000"/>
          <w:kern w:val="0"/>
          <w:sz w:val="24"/>
        </w:rPr>
        <w:t>2</w:t>
      </w:r>
      <w:r>
        <w:rPr>
          <w:rFonts w:hint="eastAsia"/>
          <w:color w:val="000000"/>
          <w:kern w:val="0"/>
          <w:sz w:val="24"/>
        </w:rPr>
        <w:t>）通用硅酸盐袋装水泥：对同一水泥厂生厂同期出厂的同品种、同强度等级、同一出厂编号的水泥为一验收批，但一验收批的总量不得超过</w:t>
      </w:r>
      <w:r>
        <w:rPr>
          <w:rFonts w:hint="eastAsia"/>
          <w:color w:val="000000"/>
          <w:kern w:val="0"/>
          <w:sz w:val="24"/>
        </w:rPr>
        <w:t>200t</w:t>
      </w:r>
      <w:r>
        <w:rPr>
          <w:rFonts w:hint="eastAsia"/>
          <w:color w:val="000000"/>
          <w:kern w:val="0"/>
          <w:sz w:val="24"/>
        </w:rPr>
        <w:t>，每批抽样检测数量不少于一次。</w:t>
      </w:r>
    </w:p>
    <w:p w:rsidR="008A7BD3" w:rsidRDefault="008A7BD3" w:rsidP="008A7BD3">
      <w:pPr>
        <w:ind w:firstLine="480"/>
        <w:rPr>
          <w:color w:val="000000"/>
          <w:kern w:val="0"/>
          <w:sz w:val="24"/>
        </w:rPr>
      </w:pPr>
      <w:r>
        <w:rPr>
          <w:rFonts w:hint="eastAsia"/>
          <w:color w:val="000000"/>
          <w:kern w:val="0"/>
          <w:sz w:val="24"/>
        </w:rPr>
        <w:lastRenderedPageBreak/>
        <w:t>3</w:t>
      </w:r>
      <w:r>
        <w:rPr>
          <w:rFonts w:hint="eastAsia"/>
          <w:color w:val="000000"/>
          <w:kern w:val="0"/>
          <w:sz w:val="24"/>
        </w:rPr>
        <w:t>）</w:t>
      </w:r>
      <w:r>
        <w:rPr>
          <w:rFonts w:hint="eastAsia"/>
          <w:color w:val="000000"/>
          <w:kern w:val="0"/>
          <w:sz w:val="24"/>
        </w:rPr>
        <w:t xml:space="preserve"> </w:t>
      </w:r>
      <w:r>
        <w:rPr>
          <w:rFonts w:hint="eastAsia"/>
          <w:color w:val="000000"/>
          <w:kern w:val="0"/>
          <w:sz w:val="24"/>
        </w:rPr>
        <w:t>快硬硅酸盐水泥以</w:t>
      </w:r>
      <w:r>
        <w:rPr>
          <w:rFonts w:hint="eastAsia"/>
          <w:color w:val="000000"/>
          <w:kern w:val="0"/>
          <w:sz w:val="24"/>
        </w:rPr>
        <w:t>400t</w:t>
      </w:r>
      <w:r>
        <w:rPr>
          <w:rFonts w:hint="eastAsia"/>
          <w:color w:val="000000"/>
          <w:kern w:val="0"/>
          <w:sz w:val="24"/>
        </w:rPr>
        <w:t>为一批，不足</w:t>
      </w:r>
      <w:r>
        <w:rPr>
          <w:rFonts w:hint="eastAsia"/>
          <w:color w:val="000000"/>
          <w:kern w:val="0"/>
          <w:sz w:val="24"/>
        </w:rPr>
        <w:t>400t</w:t>
      </w:r>
      <w:r>
        <w:rPr>
          <w:rFonts w:hint="eastAsia"/>
          <w:color w:val="000000"/>
          <w:kern w:val="0"/>
          <w:sz w:val="24"/>
        </w:rPr>
        <w:t>也按一批计。</w:t>
      </w:r>
    </w:p>
    <w:p w:rsidR="008A7BD3" w:rsidRDefault="008A7BD3" w:rsidP="008A7BD3">
      <w:pPr>
        <w:ind w:firstLine="480"/>
        <w:rPr>
          <w:color w:val="000000"/>
          <w:kern w:val="0"/>
          <w:sz w:val="24"/>
        </w:rPr>
      </w:pPr>
      <w:r>
        <w:rPr>
          <w:rFonts w:hint="eastAsia"/>
          <w:color w:val="000000"/>
          <w:kern w:val="0"/>
          <w:sz w:val="24"/>
        </w:rPr>
        <w:t>4</w:t>
      </w:r>
      <w:r>
        <w:rPr>
          <w:rFonts w:hint="eastAsia"/>
          <w:color w:val="000000"/>
          <w:kern w:val="0"/>
          <w:sz w:val="24"/>
        </w:rPr>
        <w:t>）灌浆所使用的水泥等级不宜低于</w:t>
      </w:r>
      <w:r>
        <w:rPr>
          <w:color w:val="000000"/>
          <w:kern w:val="0"/>
          <w:sz w:val="24"/>
        </w:rPr>
        <w:t>42.5</w:t>
      </w:r>
      <w:r>
        <w:rPr>
          <w:rFonts w:hint="eastAsia"/>
          <w:color w:val="000000"/>
          <w:kern w:val="0"/>
          <w:sz w:val="24"/>
        </w:rPr>
        <w:t>，细度为通过</w:t>
      </w:r>
      <w:r>
        <w:rPr>
          <w:rFonts w:hint="eastAsia"/>
          <w:color w:val="000000"/>
          <w:kern w:val="0"/>
          <w:sz w:val="24"/>
        </w:rPr>
        <w:t>80</w:t>
      </w:r>
      <w:r>
        <w:rPr>
          <w:color w:val="000000"/>
          <w:kern w:val="0"/>
          <w:sz w:val="24"/>
        </w:rPr>
        <w:t>μm</w:t>
      </w:r>
      <w:r>
        <w:rPr>
          <w:rFonts w:hint="eastAsia"/>
          <w:color w:val="000000"/>
          <w:kern w:val="0"/>
          <w:sz w:val="24"/>
        </w:rPr>
        <w:t>方孔筛的筛余量不大于</w:t>
      </w:r>
      <w:r>
        <w:rPr>
          <w:color w:val="000000"/>
          <w:kern w:val="0"/>
          <w:sz w:val="24"/>
        </w:rPr>
        <w:t>5</w:t>
      </w:r>
      <w:r>
        <w:rPr>
          <w:rFonts w:hint="eastAsia"/>
          <w:color w:val="000000"/>
          <w:kern w:val="0"/>
          <w:sz w:val="24"/>
        </w:rPr>
        <w:t>％。</w:t>
      </w:r>
    </w:p>
    <w:p w:rsidR="008A7BD3" w:rsidRDefault="008A7BD3" w:rsidP="008A7BD3">
      <w:pPr>
        <w:pStyle w:val="p0"/>
        <w:snapToGrid w:val="0"/>
        <w:ind w:firstLineChars="200" w:firstLine="480"/>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 xml:space="preserve">2 </w:t>
      </w:r>
      <w:r>
        <w:rPr>
          <w:rFonts w:ascii="Times New Roman" w:hAnsi="Times New Roman" w:cs="Times New Roman" w:hint="eastAsia"/>
          <w:color w:val="000000"/>
          <w:sz w:val="24"/>
          <w:szCs w:val="24"/>
        </w:rPr>
        <w:t>化学灌浆材料</w:t>
      </w:r>
    </w:p>
    <w:p w:rsidR="004C57A7" w:rsidRDefault="004C57A7" w:rsidP="004C57A7">
      <w:pPr>
        <w:numPr>
          <w:ilvl w:val="0"/>
          <w:numId w:val="1"/>
        </w:numPr>
        <w:ind w:left="0" w:firstLineChars="0" w:firstLine="426"/>
        <w:rPr>
          <w:color w:val="000000"/>
          <w:kern w:val="0"/>
          <w:sz w:val="24"/>
        </w:rPr>
      </w:pPr>
      <w:r w:rsidRPr="00E725B4">
        <w:rPr>
          <w:rFonts w:hint="eastAsia"/>
          <w:color w:val="000000"/>
          <w:kern w:val="0"/>
          <w:sz w:val="24"/>
        </w:rPr>
        <w:t>环氧灌浆材料、聚氨酯灌浆材料</w:t>
      </w:r>
      <w:r>
        <w:rPr>
          <w:rFonts w:hint="eastAsia"/>
          <w:color w:val="000000"/>
          <w:kern w:val="0"/>
          <w:sz w:val="24"/>
        </w:rPr>
        <w:t>现场抽检以</w:t>
      </w:r>
      <w:r>
        <w:rPr>
          <w:rFonts w:hint="eastAsia"/>
          <w:color w:val="000000"/>
          <w:kern w:val="0"/>
          <w:sz w:val="24"/>
        </w:rPr>
        <w:t>1</w:t>
      </w:r>
      <w:r>
        <w:rPr>
          <w:color w:val="000000"/>
          <w:kern w:val="0"/>
          <w:sz w:val="24"/>
        </w:rPr>
        <w:t>0t</w:t>
      </w:r>
      <w:r>
        <w:rPr>
          <w:rFonts w:hint="eastAsia"/>
          <w:color w:val="000000"/>
          <w:kern w:val="0"/>
          <w:sz w:val="24"/>
        </w:rPr>
        <w:t>为一批，不足</w:t>
      </w:r>
      <w:r>
        <w:rPr>
          <w:rFonts w:hint="eastAsia"/>
          <w:color w:val="000000"/>
          <w:kern w:val="0"/>
          <w:sz w:val="24"/>
        </w:rPr>
        <w:t>1</w:t>
      </w:r>
      <w:r>
        <w:rPr>
          <w:color w:val="000000"/>
          <w:kern w:val="0"/>
          <w:sz w:val="24"/>
        </w:rPr>
        <w:t>0t</w:t>
      </w:r>
      <w:r>
        <w:rPr>
          <w:rFonts w:hint="eastAsia"/>
          <w:color w:val="000000"/>
          <w:kern w:val="0"/>
          <w:sz w:val="24"/>
        </w:rPr>
        <w:t>时也按一批计；</w:t>
      </w:r>
      <w:r w:rsidRPr="00E725B4">
        <w:rPr>
          <w:rFonts w:hint="eastAsia"/>
          <w:color w:val="000000"/>
          <w:kern w:val="0"/>
          <w:sz w:val="24"/>
        </w:rPr>
        <w:t>丙烯酸盐材料</w:t>
      </w:r>
      <w:r>
        <w:rPr>
          <w:rFonts w:hint="eastAsia"/>
          <w:color w:val="000000"/>
          <w:kern w:val="0"/>
          <w:sz w:val="24"/>
        </w:rPr>
        <w:t>现场抽检以</w:t>
      </w:r>
      <w:r>
        <w:rPr>
          <w:rFonts w:hint="eastAsia"/>
          <w:color w:val="000000"/>
          <w:kern w:val="0"/>
          <w:sz w:val="24"/>
        </w:rPr>
        <w:t>5</w:t>
      </w:r>
      <w:r>
        <w:rPr>
          <w:color w:val="000000"/>
          <w:kern w:val="0"/>
          <w:sz w:val="24"/>
        </w:rPr>
        <w:t>t</w:t>
      </w:r>
      <w:r>
        <w:rPr>
          <w:rFonts w:hint="eastAsia"/>
          <w:color w:val="000000"/>
          <w:kern w:val="0"/>
          <w:sz w:val="24"/>
        </w:rPr>
        <w:t>为一批，不足</w:t>
      </w:r>
      <w:r>
        <w:rPr>
          <w:rFonts w:hint="eastAsia"/>
          <w:color w:val="000000"/>
          <w:kern w:val="0"/>
          <w:sz w:val="24"/>
        </w:rPr>
        <w:t>1</w:t>
      </w:r>
      <w:r>
        <w:rPr>
          <w:color w:val="000000"/>
          <w:kern w:val="0"/>
          <w:sz w:val="24"/>
        </w:rPr>
        <w:t>0t</w:t>
      </w:r>
      <w:r>
        <w:rPr>
          <w:rFonts w:hint="eastAsia"/>
          <w:color w:val="000000"/>
          <w:kern w:val="0"/>
          <w:sz w:val="24"/>
        </w:rPr>
        <w:t>时也按一批计；对于不同厂家、不同批次进场的化学灌浆材料分别进行现场抽检，每批抽样检测数量不少于一次。</w:t>
      </w:r>
    </w:p>
    <w:p w:rsidR="004C57A7" w:rsidRPr="004C57A7" w:rsidRDefault="004C57A7" w:rsidP="004C57A7">
      <w:pPr>
        <w:numPr>
          <w:ilvl w:val="0"/>
          <w:numId w:val="1"/>
        </w:numPr>
        <w:ind w:left="709" w:firstLineChars="0" w:hanging="283"/>
        <w:rPr>
          <w:color w:val="000000"/>
          <w:kern w:val="0"/>
          <w:sz w:val="24"/>
        </w:rPr>
      </w:pPr>
      <w:r>
        <w:rPr>
          <w:rFonts w:hint="eastAsia"/>
          <w:kern w:val="0"/>
          <w:sz w:val="24"/>
        </w:rPr>
        <w:t>化灌材料质量</w:t>
      </w:r>
      <w:r w:rsidRPr="00026F94">
        <w:rPr>
          <w:rFonts w:hint="eastAsia"/>
          <w:kern w:val="0"/>
          <w:sz w:val="24"/>
        </w:rPr>
        <w:t>现场</w:t>
      </w:r>
      <w:r>
        <w:rPr>
          <w:rFonts w:hint="eastAsia"/>
          <w:kern w:val="0"/>
          <w:sz w:val="24"/>
        </w:rPr>
        <w:t>检</w:t>
      </w:r>
      <w:r w:rsidRPr="00026F94">
        <w:rPr>
          <w:rFonts w:hint="eastAsia"/>
          <w:kern w:val="0"/>
          <w:sz w:val="24"/>
        </w:rPr>
        <w:t>验</w:t>
      </w:r>
      <w:r>
        <w:rPr>
          <w:rFonts w:hint="eastAsia"/>
          <w:kern w:val="0"/>
          <w:sz w:val="24"/>
        </w:rPr>
        <w:t>项目</w:t>
      </w:r>
      <w:r w:rsidR="003B464E" w:rsidRPr="00BE13A6">
        <w:rPr>
          <w:rFonts w:hint="eastAsia"/>
          <w:color w:val="000000" w:themeColor="text1"/>
          <w:kern w:val="0"/>
          <w:sz w:val="24"/>
        </w:rPr>
        <w:t>应符合表</w:t>
      </w:r>
      <w:r w:rsidR="003B464E" w:rsidRPr="00BE13A6">
        <w:rPr>
          <w:rFonts w:hint="eastAsia"/>
          <w:color w:val="000000" w:themeColor="text1"/>
          <w:kern w:val="0"/>
          <w:sz w:val="24"/>
        </w:rPr>
        <w:t>8.2.1</w:t>
      </w:r>
      <w:r w:rsidR="003B464E" w:rsidRPr="00BE13A6">
        <w:rPr>
          <w:rFonts w:hint="eastAsia"/>
          <w:color w:val="000000" w:themeColor="text1"/>
          <w:kern w:val="0"/>
          <w:sz w:val="24"/>
        </w:rPr>
        <w:t>的规定</w:t>
      </w:r>
      <w:r>
        <w:rPr>
          <w:rFonts w:hint="eastAsia"/>
          <w:kern w:val="0"/>
          <w:sz w:val="24"/>
        </w:rPr>
        <w:t>。</w:t>
      </w:r>
    </w:p>
    <w:p w:rsidR="008A7BD3" w:rsidRPr="003C7B00" w:rsidRDefault="008A7BD3" w:rsidP="008A7BD3">
      <w:pPr>
        <w:ind w:firstLineChars="0" w:firstLine="0"/>
        <w:jc w:val="center"/>
        <w:rPr>
          <w:rFonts w:asciiTheme="minorEastAsia" w:eastAsiaTheme="minorEastAsia" w:hAnsiTheme="minorEastAsia"/>
          <w:b/>
          <w:kern w:val="0"/>
          <w:sz w:val="21"/>
          <w:szCs w:val="21"/>
        </w:rPr>
      </w:pPr>
      <w:r w:rsidRPr="003C7B00">
        <w:rPr>
          <w:rFonts w:asciiTheme="minorEastAsia" w:eastAsiaTheme="minorEastAsia" w:hAnsiTheme="minorEastAsia" w:hint="eastAsia"/>
          <w:b/>
          <w:kern w:val="0"/>
          <w:sz w:val="21"/>
          <w:szCs w:val="21"/>
        </w:rPr>
        <w:t>表</w:t>
      </w:r>
      <w:r w:rsidRPr="003C7B00">
        <w:rPr>
          <w:rFonts w:asciiTheme="minorEastAsia" w:eastAsiaTheme="minorEastAsia" w:hAnsiTheme="minorEastAsia" w:hint="eastAsia"/>
          <w:b/>
          <w:sz w:val="21"/>
          <w:szCs w:val="21"/>
        </w:rPr>
        <w:t>8.2.1</w:t>
      </w:r>
      <w:r w:rsidRPr="003C7B00">
        <w:rPr>
          <w:rFonts w:asciiTheme="minorEastAsia" w:eastAsiaTheme="minorEastAsia" w:hAnsiTheme="minorEastAsia" w:hint="eastAsia"/>
          <w:b/>
          <w:kern w:val="0"/>
          <w:sz w:val="21"/>
          <w:szCs w:val="21"/>
        </w:rPr>
        <w:t xml:space="preserve">  化灌材料质量检验项目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2"/>
        <w:gridCol w:w="1418"/>
        <w:gridCol w:w="3827"/>
        <w:gridCol w:w="2031"/>
      </w:tblGrid>
      <w:tr w:rsidR="008A7BD3" w:rsidRPr="00E725B4" w:rsidTr="00DE4DD9">
        <w:trPr>
          <w:trHeight w:val="483"/>
          <w:jc w:val="center"/>
        </w:trPr>
        <w:tc>
          <w:tcPr>
            <w:tcW w:w="1722" w:type="dxa"/>
            <w:vAlign w:val="center"/>
          </w:tcPr>
          <w:p w:rsidR="008A7BD3" w:rsidRPr="00E725B4" w:rsidRDefault="008A7BD3" w:rsidP="00DE4DD9">
            <w:pPr>
              <w:adjustRightInd w:val="0"/>
              <w:snapToGrid w:val="0"/>
              <w:spacing w:line="240" w:lineRule="auto"/>
              <w:ind w:firstLineChars="0" w:firstLine="0"/>
              <w:jc w:val="center"/>
              <w:rPr>
                <w:rFonts w:ascii="宋体" w:cs="宋体"/>
                <w:kern w:val="0"/>
                <w:sz w:val="21"/>
                <w:szCs w:val="21"/>
              </w:rPr>
            </w:pPr>
            <w:r w:rsidRPr="00E725B4">
              <w:rPr>
                <w:rFonts w:ascii="宋体" w:hAnsi="宋体" w:cs="宋体" w:hint="eastAsia"/>
                <w:kern w:val="0"/>
                <w:sz w:val="21"/>
                <w:szCs w:val="21"/>
              </w:rPr>
              <w:t>材料类别</w:t>
            </w:r>
          </w:p>
        </w:tc>
        <w:tc>
          <w:tcPr>
            <w:tcW w:w="5245" w:type="dxa"/>
            <w:gridSpan w:val="2"/>
            <w:vAlign w:val="center"/>
          </w:tcPr>
          <w:p w:rsidR="008A7BD3" w:rsidRPr="00E725B4" w:rsidRDefault="008A7BD3" w:rsidP="00DE4DD9">
            <w:pPr>
              <w:adjustRightInd w:val="0"/>
              <w:snapToGrid w:val="0"/>
              <w:spacing w:line="240" w:lineRule="auto"/>
              <w:ind w:firstLineChars="0" w:firstLine="0"/>
              <w:jc w:val="center"/>
              <w:rPr>
                <w:rFonts w:ascii="宋体" w:cs="宋体"/>
                <w:kern w:val="0"/>
                <w:sz w:val="21"/>
                <w:szCs w:val="21"/>
              </w:rPr>
            </w:pPr>
            <w:r w:rsidRPr="00E725B4">
              <w:rPr>
                <w:rFonts w:hint="eastAsia"/>
                <w:color w:val="000000"/>
                <w:kern w:val="0"/>
                <w:sz w:val="21"/>
                <w:szCs w:val="21"/>
              </w:rPr>
              <w:t>现场检验项目</w:t>
            </w:r>
          </w:p>
        </w:tc>
        <w:tc>
          <w:tcPr>
            <w:tcW w:w="2031" w:type="dxa"/>
            <w:vAlign w:val="center"/>
          </w:tcPr>
          <w:p w:rsidR="008A7BD3" w:rsidRPr="00E725B4" w:rsidRDefault="008A7BD3" w:rsidP="00DE4DD9">
            <w:pPr>
              <w:adjustRightInd w:val="0"/>
              <w:snapToGrid w:val="0"/>
              <w:spacing w:line="240" w:lineRule="auto"/>
              <w:ind w:firstLineChars="0" w:firstLine="0"/>
              <w:jc w:val="center"/>
              <w:rPr>
                <w:rFonts w:ascii="宋体" w:cs="宋体"/>
                <w:kern w:val="0"/>
                <w:sz w:val="21"/>
                <w:szCs w:val="21"/>
              </w:rPr>
            </w:pPr>
            <w:r w:rsidRPr="00E725B4">
              <w:rPr>
                <w:rFonts w:ascii="宋体" w:hAnsi="宋体" w:cs="宋体" w:hint="eastAsia"/>
                <w:kern w:val="0"/>
                <w:sz w:val="21"/>
                <w:szCs w:val="21"/>
              </w:rPr>
              <w:t>备注</w:t>
            </w:r>
          </w:p>
        </w:tc>
      </w:tr>
      <w:tr w:rsidR="008A7BD3" w:rsidRPr="00E725B4" w:rsidTr="00DE4DD9">
        <w:trPr>
          <w:trHeight w:val="828"/>
          <w:jc w:val="center"/>
        </w:trPr>
        <w:tc>
          <w:tcPr>
            <w:tcW w:w="1722" w:type="dxa"/>
            <w:vAlign w:val="center"/>
          </w:tcPr>
          <w:p w:rsidR="008A7BD3" w:rsidRPr="00E725B4" w:rsidRDefault="008A7BD3" w:rsidP="00DE4DD9">
            <w:pPr>
              <w:adjustRightInd w:val="0"/>
              <w:snapToGrid w:val="0"/>
              <w:spacing w:line="240" w:lineRule="auto"/>
              <w:ind w:firstLineChars="0" w:firstLine="0"/>
              <w:jc w:val="center"/>
              <w:rPr>
                <w:rFonts w:ascii="宋体" w:cs="宋体"/>
                <w:kern w:val="0"/>
                <w:sz w:val="21"/>
                <w:szCs w:val="21"/>
              </w:rPr>
            </w:pPr>
            <w:r w:rsidRPr="00E725B4">
              <w:rPr>
                <w:rFonts w:hint="eastAsia"/>
                <w:color w:val="000000"/>
                <w:kern w:val="0"/>
                <w:sz w:val="21"/>
                <w:szCs w:val="21"/>
              </w:rPr>
              <w:t>聚氨酯灌浆材料</w:t>
            </w:r>
          </w:p>
        </w:tc>
        <w:tc>
          <w:tcPr>
            <w:tcW w:w="5245" w:type="dxa"/>
            <w:gridSpan w:val="2"/>
            <w:vAlign w:val="center"/>
          </w:tcPr>
          <w:p w:rsidR="008A7BD3" w:rsidRPr="00E725B4" w:rsidRDefault="008A7BD3" w:rsidP="00DE4DD9">
            <w:pPr>
              <w:adjustRightInd w:val="0"/>
              <w:snapToGrid w:val="0"/>
              <w:spacing w:line="240" w:lineRule="auto"/>
              <w:ind w:firstLineChars="0" w:firstLine="0"/>
              <w:rPr>
                <w:rFonts w:ascii="宋体" w:cs="宋体"/>
                <w:kern w:val="0"/>
                <w:sz w:val="21"/>
                <w:szCs w:val="21"/>
              </w:rPr>
            </w:pPr>
            <w:r w:rsidRPr="00E725B4">
              <w:rPr>
                <w:rFonts w:hint="eastAsia"/>
                <w:color w:val="000000"/>
                <w:kern w:val="0"/>
                <w:sz w:val="21"/>
                <w:szCs w:val="21"/>
              </w:rPr>
              <w:t>密度</w:t>
            </w:r>
            <w:r w:rsidRPr="00E725B4">
              <w:rPr>
                <w:rFonts w:hint="eastAsia"/>
                <w:kern w:val="0"/>
                <w:sz w:val="21"/>
                <w:szCs w:val="21"/>
              </w:rPr>
              <w:t>、</w:t>
            </w:r>
            <w:r w:rsidRPr="00E725B4">
              <w:rPr>
                <w:rFonts w:hint="eastAsia"/>
                <w:color w:val="000000"/>
                <w:kern w:val="0"/>
                <w:sz w:val="21"/>
                <w:szCs w:val="21"/>
              </w:rPr>
              <w:t>粘度、凝胶时间、包水性、遇水膨胀率等</w:t>
            </w:r>
          </w:p>
        </w:tc>
        <w:tc>
          <w:tcPr>
            <w:tcW w:w="2031" w:type="dxa"/>
            <w:vAlign w:val="center"/>
          </w:tcPr>
          <w:p w:rsidR="008A7BD3" w:rsidRPr="00E725B4" w:rsidRDefault="008A7BD3" w:rsidP="00DE4DD9">
            <w:pPr>
              <w:adjustRightInd w:val="0"/>
              <w:snapToGrid w:val="0"/>
              <w:spacing w:line="240" w:lineRule="auto"/>
              <w:ind w:firstLineChars="0" w:firstLine="0"/>
              <w:jc w:val="center"/>
              <w:rPr>
                <w:rFonts w:ascii="宋体" w:cs="宋体"/>
                <w:kern w:val="0"/>
                <w:sz w:val="21"/>
                <w:szCs w:val="21"/>
              </w:rPr>
            </w:pPr>
            <w:r w:rsidRPr="00E725B4">
              <w:rPr>
                <w:rFonts w:hint="eastAsia"/>
                <w:color w:val="000000"/>
                <w:kern w:val="0"/>
                <w:sz w:val="21"/>
                <w:szCs w:val="21"/>
              </w:rPr>
              <w:t>具体按照</w:t>
            </w:r>
            <w:r w:rsidRPr="00E725B4">
              <w:rPr>
                <w:rFonts w:hint="eastAsia"/>
                <w:color w:val="000000"/>
                <w:kern w:val="0"/>
                <w:sz w:val="21"/>
                <w:szCs w:val="21"/>
              </w:rPr>
              <w:t>JC/T 2041</w:t>
            </w:r>
            <w:r w:rsidRPr="00E725B4">
              <w:rPr>
                <w:rFonts w:hint="eastAsia"/>
                <w:color w:val="000000"/>
                <w:kern w:val="0"/>
                <w:sz w:val="21"/>
                <w:szCs w:val="21"/>
              </w:rPr>
              <w:t>的规定执行</w:t>
            </w:r>
          </w:p>
        </w:tc>
      </w:tr>
      <w:tr w:rsidR="008A7BD3" w:rsidRPr="00E725B4" w:rsidTr="00DE4DD9">
        <w:trPr>
          <w:trHeight w:val="400"/>
          <w:jc w:val="center"/>
        </w:trPr>
        <w:tc>
          <w:tcPr>
            <w:tcW w:w="1722" w:type="dxa"/>
            <w:vMerge w:val="restart"/>
            <w:tcBorders>
              <w:top w:val="single" w:sz="4" w:space="0" w:color="auto"/>
              <w:left w:val="single" w:sz="4" w:space="0" w:color="auto"/>
            </w:tcBorders>
            <w:vAlign w:val="center"/>
          </w:tcPr>
          <w:p w:rsidR="008A7BD3" w:rsidRPr="00E725B4" w:rsidRDefault="008A7BD3" w:rsidP="00DE4DD9">
            <w:pPr>
              <w:adjustRightInd w:val="0"/>
              <w:snapToGrid w:val="0"/>
              <w:spacing w:line="240" w:lineRule="auto"/>
              <w:ind w:firstLineChars="0" w:firstLine="0"/>
              <w:jc w:val="center"/>
              <w:rPr>
                <w:rFonts w:ascii="宋体" w:cs="宋体"/>
                <w:kern w:val="0"/>
                <w:sz w:val="21"/>
                <w:szCs w:val="21"/>
              </w:rPr>
            </w:pPr>
            <w:r w:rsidRPr="00E725B4">
              <w:rPr>
                <w:rFonts w:hint="eastAsia"/>
                <w:color w:val="000000"/>
                <w:kern w:val="0"/>
                <w:sz w:val="21"/>
                <w:szCs w:val="21"/>
              </w:rPr>
              <w:t>环氧灌浆材料</w:t>
            </w:r>
          </w:p>
        </w:tc>
        <w:tc>
          <w:tcPr>
            <w:tcW w:w="1418" w:type="dxa"/>
            <w:tcBorders>
              <w:top w:val="single" w:sz="4" w:space="0" w:color="auto"/>
              <w:bottom w:val="single" w:sz="4" w:space="0" w:color="auto"/>
            </w:tcBorders>
            <w:vAlign w:val="center"/>
          </w:tcPr>
          <w:p w:rsidR="008A7BD3" w:rsidRPr="00E725B4" w:rsidRDefault="008A7BD3" w:rsidP="00DE4DD9">
            <w:pPr>
              <w:adjustRightInd w:val="0"/>
              <w:snapToGrid w:val="0"/>
              <w:spacing w:line="240" w:lineRule="auto"/>
              <w:ind w:firstLineChars="0" w:firstLine="0"/>
              <w:rPr>
                <w:rFonts w:ascii="宋体" w:cs="宋体"/>
                <w:kern w:val="0"/>
                <w:sz w:val="21"/>
                <w:szCs w:val="21"/>
              </w:rPr>
            </w:pPr>
            <w:r w:rsidRPr="00E725B4">
              <w:rPr>
                <w:rFonts w:ascii="宋体" w:cs="宋体" w:hint="eastAsia"/>
                <w:kern w:val="0"/>
                <w:sz w:val="21"/>
                <w:szCs w:val="21"/>
              </w:rPr>
              <w:t>浆液性能</w:t>
            </w:r>
          </w:p>
        </w:tc>
        <w:tc>
          <w:tcPr>
            <w:tcW w:w="3827" w:type="dxa"/>
            <w:tcBorders>
              <w:top w:val="single" w:sz="4" w:space="0" w:color="auto"/>
              <w:bottom w:val="single" w:sz="4" w:space="0" w:color="auto"/>
            </w:tcBorders>
            <w:vAlign w:val="center"/>
          </w:tcPr>
          <w:p w:rsidR="008A7BD3" w:rsidRPr="00E725B4" w:rsidRDefault="008A7BD3" w:rsidP="00DE4DD9">
            <w:pPr>
              <w:adjustRightInd w:val="0"/>
              <w:snapToGrid w:val="0"/>
              <w:spacing w:line="240" w:lineRule="auto"/>
              <w:ind w:firstLineChars="0" w:firstLine="0"/>
              <w:rPr>
                <w:rFonts w:ascii="宋体" w:hAnsi="宋体" w:cs="宋体"/>
                <w:kern w:val="0"/>
                <w:sz w:val="21"/>
                <w:szCs w:val="21"/>
              </w:rPr>
            </w:pPr>
            <w:r w:rsidRPr="00E725B4">
              <w:rPr>
                <w:rFonts w:hint="eastAsia"/>
                <w:color w:val="000000"/>
                <w:kern w:val="0"/>
                <w:sz w:val="21"/>
                <w:szCs w:val="21"/>
              </w:rPr>
              <w:t>密度</w:t>
            </w:r>
            <w:r w:rsidRPr="00E725B4">
              <w:rPr>
                <w:rFonts w:hint="eastAsia"/>
                <w:kern w:val="0"/>
                <w:sz w:val="21"/>
                <w:szCs w:val="21"/>
              </w:rPr>
              <w:t>、粘度、可操作时间等</w:t>
            </w:r>
          </w:p>
        </w:tc>
        <w:tc>
          <w:tcPr>
            <w:tcW w:w="2031" w:type="dxa"/>
            <w:vMerge w:val="restart"/>
            <w:tcBorders>
              <w:top w:val="single" w:sz="4" w:space="0" w:color="auto"/>
            </w:tcBorders>
            <w:vAlign w:val="center"/>
          </w:tcPr>
          <w:p w:rsidR="008A7BD3" w:rsidRPr="00E725B4" w:rsidRDefault="008A7BD3" w:rsidP="00DE4DD9">
            <w:pPr>
              <w:adjustRightInd w:val="0"/>
              <w:snapToGrid w:val="0"/>
              <w:spacing w:line="240" w:lineRule="auto"/>
              <w:ind w:firstLineChars="0" w:firstLine="0"/>
              <w:rPr>
                <w:rFonts w:ascii="宋体" w:cs="宋体"/>
                <w:kern w:val="0"/>
                <w:sz w:val="21"/>
                <w:szCs w:val="21"/>
              </w:rPr>
            </w:pPr>
            <w:r w:rsidRPr="00E725B4">
              <w:rPr>
                <w:rFonts w:hint="eastAsia"/>
                <w:color w:val="000000"/>
                <w:kern w:val="0"/>
                <w:sz w:val="21"/>
                <w:szCs w:val="21"/>
              </w:rPr>
              <w:t>具体按照</w:t>
            </w:r>
            <w:r w:rsidRPr="00E725B4">
              <w:rPr>
                <w:rFonts w:hint="eastAsia"/>
                <w:color w:val="000000"/>
                <w:kern w:val="0"/>
                <w:sz w:val="21"/>
                <w:szCs w:val="21"/>
              </w:rPr>
              <w:t>JC/T 1041</w:t>
            </w:r>
            <w:r w:rsidRPr="00E725B4">
              <w:rPr>
                <w:rFonts w:hint="eastAsia"/>
                <w:color w:val="000000"/>
                <w:kern w:val="0"/>
                <w:sz w:val="21"/>
                <w:szCs w:val="21"/>
              </w:rPr>
              <w:t>的规定执行</w:t>
            </w:r>
          </w:p>
        </w:tc>
      </w:tr>
      <w:tr w:rsidR="008A7BD3" w:rsidRPr="00E725B4" w:rsidTr="00DE4DD9">
        <w:trPr>
          <w:trHeight w:val="422"/>
          <w:jc w:val="center"/>
        </w:trPr>
        <w:tc>
          <w:tcPr>
            <w:tcW w:w="1722" w:type="dxa"/>
            <w:vMerge/>
            <w:tcBorders>
              <w:left w:val="single" w:sz="4" w:space="0" w:color="auto"/>
            </w:tcBorders>
            <w:vAlign w:val="center"/>
          </w:tcPr>
          <w:p w:rsidR="008A7BD3" w:rsidRPr="00E725B4" w:rsidRDefault="008A7BD3" w:rsidP="00DE4DD9">
            <w:pPr>
              <w:adjustRightInd w:val="0"/>
              <w:snapToGrid w:val="0"/>
              <w:spacing w:line="240" w:lineRule="auto"/>
              <w:ind w:firstLineChars="0" w:firstLine="0"/>
              <w:jc w:val="center"/>
              <w:rPr>
                <w:kern w:val="0"/>
                <w:sz w:val="21"/>
                <w:szCs w:val="21"/>
              </w:rPr>
            </w:pPr>
          </w:p>
        </w:tc>
        <w:tc>
          <w:tcPr>
            <w:tcW w:w="1418" w:type="dxa"/>
            <w:tcBorders>
              <w:top w:val="single" w:sz="4" w:space="0" w:color="auto"/>
            </w:tcBorders>
            <w:vAlign w:val="center"/>
          </w:tcPr>
          <w:p w:rsidR="008A7BD3" w:rsidRPr="00E725B4" w:rsidRDefault="008A7BD3" w:rsidP="00DE4DD9">
            <w:pPr>
              <w:adjustRightInd w:val="0"/>
              <w:snapToGrid w:val="0"/>
              <w:spacing w:line="240" w:lineRule="auto"/>
              <w:ind w:firstLineChars="0" w:firstLine="0"/>
              <w:rPr>
                <w:rFonts w:ascii="宋体" w:cs="宋体"/>
                <w:kern w:val="0"/>
                <w:sz w:val="21"/>
                <w:szCs w:val="21"/>
              </w:rPr>
            </w:pPr>
            <w:r w:rsidRPr="00E725B4">
              <w:rPr>
                <w:rFonts w:ascii="宋体" w:cs="宋体" w:hint="eastAsia"/>
                <w:kern w:val="0"/>
                <w:sz w:val="21"/>
                <w:szCs w:val="21"/>
              </w:rPr>
              <w:t>固化物性能</w:t>
            </w:r>
          </w:p>
        </w:tc>
        <w:tc>
          <w:tcPr>
            <w:tcW w:w="3827" w:type="dxa"/>
            <w:tcBorders>
              <w:top w:val="single" w:sz="4" w:space="0" w:color="auto"/>
            </w:tcBorders>
            <w:vAlign w:val="center"/>
          </w:tcPr>
          <w:p w:rsidR="008A7BD3" w:rsidRPr="00E725B4" w:rsidRDefault="008A7BD3" w:rsidP="00DE4DD9">
            <w:pPr>
              <w:adjustRightInd w:val="0"/>
              <w:snapToGrid w:val="0"/>
              <w:spacing w:line="240" w:lineRule="auto"/>
              <w:ind w:firstLineChars="0" w:firstLine="0"/>
              <w:rPr>
                <w:rFonts w:ascii="宋体" w:hAnsi="宋体" w:cs="宋体"/>
                <w:kern w:val="0"/>
                <w:sz w:val="21"/>
                <w:szCs w:val="21"/>
              </w:rPr>
            </w:pPr>
            <w:r w:rsidRPr="00E725B4">
              <w:rPr>
                <w:rFonts w:hint="eastAsia"/>
                <w:kern w:val="0"/>
                <w:sz w:val="21"/>
                <w:szCs w:val="21"/>
              </w:rPr>
              <w:t>抗压强度、粘结强度、抗渗压力等</w:t>
            </w:r>
          </w:p>
        </w:tc>
        <w:tc>
          <w:tcPr>
            <w:tcW w:w="2031" w:type="dxa"/>
            <w:vMerge/>
            <w:vAlign w:val="center"/>
          </w:tcPr>
          <w:p w:rsidR="008A7BD3" w:rsidRPr="00E725B4" w:rsidRDefault="008A7BD3" w:rsidP="00DE4DD9">
            <w:pPr>
              <w:adjustRightInd w:val="0"/>
              <w:snapToGrid w:val="0"/>
              <w:spacing w:line="240" w:lineRule="auto"/>
              <w:ind w:firstLineChars="0" w:firstLine="0"/>
              <w:rPr>
                <w:color w:val="000000"/>
                <w:kern w:val="0"/>
                <w:sz w:val="21"/>
                <w:szCs w:val="21"/>
              </w:rPr>
            </w:pPr>
          </w:p>
        </w:tc>
      </w:tr>
      <w:tr w:rsidR="008A7BD3" w:rsidRPr="00E725B4" w:rsidTr="00DE4DD9">
        <w:trPr>
          <w:trHeight w:val="415"/>
          <w:jc w:val="center"/>
        </w:trPr>
        <w:tc>
          <w:tcPr>
            <w:tcW w:w="1722" w:type="dxa"/>
            <w:vMerge w:val="restart"/>
            <w:tcBorders>
              <w:top w:val="single" w:sz="4" w:space="0" w:color="auto"/>
              <w:left w:val="single" w:sz="4" w:space="0" w:color="auto"/>
            </w:tcBorders>
            <w:vAlign w:val="center"/>
          </w:tcPr>
          <w:p w:rsidR="008A7BD3" w:rsidRPr="00E725B4" w:rsidRDefault="008A7BD3" w:rsidP="00DE4DD9">
            <w:pPr>
              <w:adjustRightInd w:val="0"/>
              <w:snapToGrid w:val="0"/>
              <w:spacing w:line="240" w:lineRule="auto"/>
              <w:ind w:firstLineChars="0" w:firstLine="0"/>
              <w:jc w:val="center"/>
              <w:rPr>
                <w:color w:val="000000"/>
                <w:kern w:val="0"/>
                <w:sz w:val="21"/>
                <w:szCs w:val="21"/>
              </w:rPr>
            </w:pPr>
            <w:r w:rsidRPr="00E725B4">
              <w:rPr>
                <w:rFonts w:hint="eastAsia"/>
                <w:kern w:val="0"/>
                <w:sz w:val="21"/>
                <w:szCs w:val="21"/>
              </w:rPr>
              <w:t>丙烯酸盐材料</w:t>
            </w:r>
          </w:p>
        </w:tc>
        <w:tc>
          <w:tcPr>
            <w:tcW w:w="1418" w:type="dxa"/>
            <w:tcBorders>
              <w:top w:val="single" w:sz="4" w:space="0" w:color="auto"/>
              <w:bottom w:val="single" w:sz="4" w:space="0" w:color="auto"/>
            </w:tcBorders>
            <w:vAlign w:val="center"/>
          </w:tcPr>
          <w:p w:rsidR="008A7BD3" w:rsidRPr="00E725B4" w:rsidRDefault="008A7BD3" w:rsidP="00DE4DD9">
            <w:pPr>
              <w:adjustRightInd w:val="0"/>
              <w:snapToGrid w:val="0"/>
              <w:spacing w:line="240" w:lineRule="auto"/>
              <w:ind w:firstLineChars="0" w:firstLine="0"/>
              <w:rPr>
                <w:rFonts w:ascii="宋体" w:cs="宋体"/>
                <w:kern w:val="0"/>
                <w:sz w:val="21"/>
                <w:szCs w:val="21"/>
              </w:rPr>
            </w:pPr>
            <w:r w:rsidRPr="00E725B4">
              <w:rPr>
                <w:rFonts w:ascii="宋体" w:cs="宋体" w:hint="eastAsia"/>
                <w:kern w:val="0"/>
                <w:sz w:val="21"/>
                <w:szCs w:val="21"/>
              </w:rPr>
              <w:t>浆液性能</w:t>
            </w:r>
          </w:p>
        </w:tc>
        <w:tc>
          <w:tcPr>
            <w:tcW w:w="3827" w:type="dxa"/>
            <w:tcBorders>
              <w:top w:val="single" w:sz="4" w:space="0" w:color="auto"/>
              <w:bottom w:val="single" w:sz="4" w:space="0" w:color="auto"/>
            </w:tcBorders>
            <w:vAlign w:val="center"/>
          </w:tcPr>
          <w:p w:rsidR="008A7BD3" w:rsidRPr="00E725B4" w:rsidRDefault="008A7BD3" w:rsidP="00DE4DD9">
            <w:pPr>
              <w:adjustRightInd w:val="0"/>
              <w:snapToGrid w:val="0"/>
              <w:spacing w:line="240" w:lineRule="auto"/>
              <w:ind w:firstLineChars="0" w:firstLine="0"/>
              <w:rPr>
                <w:rFonts w:ascii="宋体" w:hAnsi="宋体" w:cs="宋体"/>
                <w:kern w:val="0"/>
                <w:sz w:val="21"/>
                <w:szCs w:val="21"/>
              </w:rPr>
            </w:pPr>
            <w:r w:rsidRPr="00E725B4">
              <w:rPr>
                <w:rFonts w:hint="eastAsia"/>
                <w:color w:val="000000"/>
                <w:kern w:val="0"/>
                <w:sz w:val="21"/>
                <w:szCs w:val="21"/>
              </w:rPr>
              <w:t>密度</w:t>
            </w:r>
            <w:r w:rsidRPr="00E725B4">
              <w:rPr>
                <w:rFonts w:hint="eastAsia"/>
                <w:kern w:val="0"/>
                <w:sz w:val="21"/>
                <w:szCs w:val="21"/>
              </w:rPr>
              <w:t>、粘度、凝胶时间等</w:t>
            </w:r>
          </w:p>
        </w:tc>
        <w:tc>
          <w:tcPr>
            <w:tcW w:w="2031" w:type="dxa"/>
            <w:vMerge w:val="restart"/>
            <w:tcBorders>
              <w:top w:val="single" w:sz="4" w:space="0" w:color="auto"/>
            </w:tcBorders>
            <w:vAlign w:val="center"/>
          </w:tcPr>
          <w:p w:rsidR="008A7BD3" w:rsidRPr="00E725B4" w:rsidRDefault="008A7BD3" w:rsidP="00DE4DD9">
            <w:pPr>
              <w:adjustRightInd w:val="0"/>
              <w:snapToGrid w:val="0"/>
              <w:spacing w:line="240" w:lineRule="auto"/>
              <w:ind w:firstLineChars="0" w:firstLine="0"/>
              <w:rPr>
                <w:rFonts w:ascii="宋体" w:cs="宋体"/>
                <w:kern w:val="0"/>
                <w:sz w:val="21"/>
                <w:szCs w:val="21"/>
              </w:rPr>
            </w:pPr>
            <w:r w:rsidRPr="00E725B4">
              <w:rPr>
                <w:rFonts w:hint="eastAsia"/>
                <w:color w:val="000000"/>
                <w:kern w:val="0"/>
                <w:sz w:val="21"/>
                <w:szCs w:val="21"/>
              </w:rPr>
              <w:t>具体按照</w:t>
            </w:r>
            <w:r w:rsidRPr="00E725B4">
              <w:rPr>
                <w:rFonts w:hint="eastAsia"/>
                <w:color w:val="000000"/>
                <w:kern w:val="0"/>
                <w:sz w:val="21"/>
                <w:szCs w:val="21"/>
              </w:rPr>
              <w:t>JC/T 2037</w:t>
            </w:r>
            <w:r w:rsidRPr="00E725B4">
              <w:rPr>
                <w:rFonts w:hint="eastAsia"/>
                <w:color w:val="000000"/>
                <w:kern w:val="0"/>
                <w:sz w:val="21"/>
                <w:szCs w:val="21"/>
              </w:rPr>
              <w:t>的规定执行</w:t>
            </w:r>
          </w:p>
        </w:tc>
      </w:tr>
      <w:tr w:rsidR="008A7BD3" w:rsidRPr="00E725B4" w:rsidTr="00DE4DD9">
        <w:trPr>
          <w:trHeight w:val="407"/>
          <w:jc w:val="center"/>
        </w:trPr>
        <w:tc>
          <w:tcPr>
            <w:tcW w:w="1722" w:type="dxa"/>
            <w:vMerge/>
            <w:tcBorders>
              <w:left w:val="single" w:sz="4" w:space="0" w:color="auto"/>
            </w:tcBorders>
            <w:vAlign w:val="center"/>
          </w:tcPr>
          <w:p w:rsidR="008A7BD3" w:rsidRPr="00E725B4" w:rsidRDefault="008A7BD3" w:rsidP="00DE4DD9">
            <w:pPr>
              <w:adjustRightInd w:val="0"/>
              <w:snapToGrid w:val="0"/>
              <w:spacing w:line="240" w:lineRule="auto"/>
              <w:ind w:firstLineChars="0" w:firstLine="0"/>
              <w:jc w:val="center"/>
              <w:rPr>
                <w:kern w:val="0"/>
                <w:sz w:val="21"/>
                <w:szCs w:val="21"/>
              </w:rPr>
            </w:pPr>
          </w:p>
        </w:tc>
        <w:tc>
          <w:tcPr>
            <w:tcW w:w="1418" w:type="dxa"/>
            <w:tcBorders>
              <w:top w:val="single" w:sz="4" w:space="0" w:color="auto"/>
            </w:tcBorders>
            <w:vAlign w:val="center"/>
          </w:tcPr>
          <w:p w:rsidR="008A7BD3" w:rsidRPr="00E725B4" w:rsidRDefault="008A7BD3" w:rsidP="00DE4DD9">
            <w:pPr>
              <w:adjustRightInd w:val="0"/>
              <w:snapToGrid w:val="0"/>
              <w:spacing w:line="240" w:lineRule="auto"/>
              <w:ind w:firstLineChars="0" w:firstLine="0"/>
              <w:rPr>
                <w:rFonts w:ascii="宋体" w:cs="宋体"/>
                <w:kern w:val="0"/>
                <w:sz w:val="21"/>
                <w:szCs w:val="21"/>
              </w:rPr>
            </w:pPr>
            <w:r w:rsidRPr="00E725B4">
              <w:rPr>
                <w:rFonts w:ascii="宋体" w:cs="宋体" w:hint="eastAsia"/>
                <w:kern w:val="0"/>
                <w:sz w:val="21"/>
                <w:szCs w:val="21"/>
              </w:rPr>
              <w:t>固化物性能</w:t>
            </w:r>
          </w:p>
        </w:tc>
        <w:tc>
          <w:tcPr>
            <w:tcW w:w="3827" w:type="dxa"/>
            <w:tcBorders>
              <w:top w:val="single" w:sz="4" w:space="0" w:color="auto"/>
            </w:tcBorders>
            <w:vAlign w:val="center"/>
          </w:tcPr>
          <w:p w:rsidR="008A7BD3" w:rsidRPr="00E725B4" w:rsidRDefault="008A7BD3" w:rsidP="00DE4DD9">
            <w:pPr>
              <w:adjustRightInd w:val="0"/>
              <w:snapToGrid w:val="0"/>
              <w:spacing w:line="240" w:lineRule="auto"/>
              <w:ind w:firstLineChars="0" w:firstLine="0"/>
              <w:rPr>
                <w:color w:val="000000"/>
                <w:kern w:val="0"/>
                <w:sz w:val="21"/>
                <w:szCs w:val="21"/>
              </w:rPr>
            </w:pPr>
            <w:r w:rsidRPr="00E725B4">
              <w:rPr>
                <w:rFonts w:hint="eastAsia"/>
                <w:kern w:val="0"/>
                <w:sz w:val="21"/>
                <w:szCs w:val="21"/>
              </w:rPr>
              <w:t>抗压强度、挤出破坏比降、渗透系数等</w:t>
            </w:r>
          </w:p>
        </w:tc>
        <w:tc>
          <w:tcPr>
            <w:tcW w:w="2031" w:type="dxa"/>
            <w:vMerge/>
            <w:vAlign w:val="center"/>
          </w:tcPr>
          <w:p w:rsidR="008A7BD3" w:rsidRPr="00E725B4" w:rsidRDefault="008A7BD3" w:rsidP="00DE4DD9">
            <w:pPr>
              <w:adjustRightInd w:val="0"/>
              <w:snapToGrid w:val="0"/>
              <w:spacing w:line="240" w:lineRule="auto"/>
              <w:ind w:firstLineChars="0" w:firstLine="0"/>
              <w:rPr>
                <w:color w:val="000000"/>
                <w:kern w:val="0"/>
                <w:sz w:val="21"/>
                <w:szCs w:val="21"/>
              </w:rPr>
            </w:pPr>
          </w:p>
        </w:tc>
      </w:tr>
    </w:tbl>
    <w:p w:rsidR="008A7BD3" w:rsidRDefault="008A7BD3" w:rsidP="008A7BD3">
      <w:pPr>
        <w:ind w:leftChars="43" w:left="120" w:firstLineChars="150" w:firstLine="360"/>
        <w:rPr>
          <w:kern w:val="0"/>
          <w:sz w:val="24"/>
        </w:rPr>
      </w:pPr>
      <w:r w:rsidRPr="00E725B4">
        <w:rPr>
          <w:rFonts w:hint="eastAsia"/>
          <w:kern w:val="0"/>
          <w:sz w:val="24"/>
        </w:rPr>
        <w:t>3</w:t>
      </w:r>
      <w:r w:rsidRPr="00E725B4">
        <w:rPr>
          <w:rFonts w:hint="eastAsia"/>
          <w:kern w:val="0"/>
          <w:sz w:val="24"/>
        </w:rPr>
        <w:t>）</w:t>
      </w:r>
      <w:r w:rsidRPr="00E725B4">
        <w:rPr>
          <w:rFonts w:hint="eastAsia"/>
          <w:kern w:val="0"/>
          <w:sz w:val="24"/>
        </w:rPr>
        <w:t xml:space="preserve"> </w:t>
      </w:r>
      <w:r w:rsidRPr="00E725B4">
        <w:rPr>
          <w:rFonts w:hint="eastAsia"/>
          <w:kern w:val="0"/>
          <w:sz w:val="24"/>
        </w:rPr>
        <w:t>对于有环保要求部位的化学灌浆材料应做毒性检测，毒性检</w:t>
      </w:r>
      <w:r>
        <w:rPr>
          <w:rFonts w:hint="eastAsia"/>
          <w:kern w:val="0"/>
          <w:sz w:val="24"/>
        </w:rPr>
        <w:t>测方法可按《化学品急性经口毒性试验方法》</w:t>
      </w:r>
      <w:r>
        <w:rPr>
          <w:kern w:val="0"/>
          <w:sz w:val="24"/>
        </w:rPr>
        <w:t>GB/T 21603</w:t>
      </w:r>
      <w:r>
        <w:rPr>
          <w:rFonts w:hint="eastAsia"/>
          <w:kern w:val="0"/>
          <w:sz w:val="24"/>
        </w:rPr>
        <w:t>规定的检验方法执行。</w:t>
      </w:r>
    </w:p>
    <w:p w:rsidR="008A7BD3" w:rsidRDefault="008A7BD3" w:rsidP="008A7BD3">
      <w:pPr>
        <w:ind w:firstLineChars="0" w:firstLine="0"/>
        <w:rPr>
          <w:kern w:val="0"/>
          <w:sz w:val="24"/>
        </w:rPr>
      </w:pPr>
      <w:r>
        <w:rPr>
          <w:rFonts w:hint="eastAsia"/>
          <w:kern w:val="0"/>
          <w:sz w:val="24"/>
        </w:rPr>
        <w:t xml:space="preserve">8.2.2  </w:t>
      </w:r>
      <w:r>
        <w:rPr>
          <w:rFonts w:hint="eastAsia"/>
          <w:kern w:val="0"/>
          <w:sz w:val="24"/>
        </w:rPr>
        <w:t>灌浆检查孔压水试验应在灌浆结束达到材料规定龄期后进行。灌浆检查孔应在分析施工资料的基础上，在下列部位布置：</w:t>
      </w:r>
      <w:r>
        <w:rPr>
          <w:kern w:val="0"/>
          <w:sz w:val="24"/>
        </w:rPr>
        <w:t xml:space="preserve"> </w:t>
      </w:r>
    </w:p>
    <w:p w:rsidR="008A7BD3" w:rsidRDefault="008A7BD3" w:rsidP="008A7BD3">
      <w:pPr>
        <w:ind w:firstLine="480"/>
        <w:rPr>
          <w:kern w:val="0"/>
          <w:sz w:val="24"/>
        </w:rPr>
      </w:pPr>
      <w:r>
        <w:rPr>
          <w:rFonts w:hint="eastAsia"/>
          <w:kern w:val="0"/>
          <w:sz w:val="24"/>
        </w:rPr>
        <w:t xml:space="preserve">1 </w:t>
      </w:r>
      <w:r>
        <w:rPr>
          <w:rFonts w:hint="eastAsia"/>
          <w:kern w:val="0"/>
          <w:sz w:val="24"/>
        </w:rPr>
        <w:t>设计要求的部位。</w:t>
      </w:r>
    </w:p>
    <w:p w:rsidR="008A7BD3" w:rsidRDefault="008A7BD3" w:rsidP="008A7BD3">
      <w:pPr>
        <w:ind w:firstLine="480"/>
        <w:rPr>
          <w:kern w:val="0"/>
          <w:sz w:val="24"/>
        </w:rPr>
      </w:pPr>
      <w:r>
        <w:rPr>
          <w:rFonts w:hint="eastAsia"/>
          <w:kern w:val="0"/>
          <w:sz w:val="24"/>
        </w:rPr>
        <w:t xml:space="preserve">2 </w:t>
      </w:r>
      <w:r>
        <w:rPr>
          <w:rFonts w:hint="eastAsia"/>
          <w:kern w:val="0"/>
          <w:sz w:val="24"/>
        </w:rPr>
        <w:t>具有代表性、结构重要或较薄弱的部位。</w:t>
      </w:r>
    </w:p>
    <w:p w:rsidR="008A7BD3" w:rsidRDefault="008A7BD3" w:rsidP="008A7BD3">
      <w:pPr>
        <w:ind w:firstLine="480"/>
        <w:rPr>
          <w:kern w:val="0"/>
          <w:sz w:val="24"/>
        </w:rPr>
      </w:pPr>
      <w:r>
        <w:rPr>
          <w:rFonts w:hint="eastAsia"/>
          <w:kern w:val="0"/>
          <w:sz w:val="24"/>
        </w:rPr>
        <w:t>3</w:t>
      </w:r>
      <w:r>
        <w:rPr>
          <w:rFonts w:hint="eastAsia"/>
          <w:kern w:val="0"/>
          <w:sz w:val="24"/>
        </w:rPr>
        <w:t>贯穿性裂缝、深层裂缝和对结构整体性影响较大的裂缝部位。</w:t>
      </w:r>
    </w:p>
    <w:p w:rsidR="008A7BD3" w:rsidRDefault="008A7BD3" w:rsidP="008A7BD3">
      <w:pPr>
        <w:ind w:firstLine="480"/>
        <w:rPr>
          <w:kern w:val="0"/>
          <w:sz w:val="24"/>
        </w:rPr>
      </w:pPr>
      <w:r>
        <w:rPr>
          <w:rFonts w:hint="eastAsia"/>
          <w:kern w:val="0"/>
          <w:sz w:val="24"/>
        </w:rPr>
        <w:t xml:space="preserve">4 </w:t>
      </w:r>
      <w:r>
        <w:rPr>
          <w:rFonts w:hint="eastAsia"/>
          <w:kern w:val="0"/>
          <w:sz w:val="24"/>
        </w:rPr>
        <w:t>结合灌浆资料分析，认为可能对灌浆质量有影响的部位。</w:t>
      </w:r>
    </w:p>
    <w:p w:rsidR="008A7BD3" w:rsidRDefault="008A7BD3" w:rsidP="008A7BD3">
      <w:pPr>
        <w:ind w:firstLineChars="0" w:firstLine="0"/>
        <w:rPr>
          <w:kern w:val="0"/>
          <w:sz w:val="24"/>
        </w:rPr>
      </w:pPr>
      <w:r>
        <w:rPr>
          <w:rFonts w:hint="eastAsia"/>
          <w:kern w:val="0"/>
          <w:sz w:val="24"/>
        </w:rPr>
        <w:t xml:space="preserve">8.2.3  </w:t>
      </w:r>
      <w:r>
        <w:rPr>
          <w:rFonts w:hint="eastAsia"/>
          <w:kern w:val="0"/>
          <w:sz w:val="24"/>
        </w:rPr>
        <w:t>检查孔的数量按设计规定执行，设计无明确规定时参照以下标准确定：</w:t>
      </w:r>
    </w:p>
    <w:p w:rsidR="008A7BD3" w:rsidRDefault="008A7BD3" w:rsidP="008A7BD3">
      <w:pPr>
        <w:ind w:firstLine="480"/>
        <w:rPr>
          <w:kern w:val="0"/>
          <w:sz w:val="24"/>
        </w:rPr>
      </w:pPr>
      <w:r>
        <w:rPr>
          <w:rFonts w:hint="eastAsia"/>
          <w:kern w:val="0"/>
          <w:sz w:val="24"/>
        </w:rPr>
        <w:t xml:space="preserve">1 </w:t>
      </w:r>
      <w:r>
        <w:rPr>
          <w:rFonts w:hint="eastAsia"/>
          <w:kern w:val="0"/>
          <w:sz w:val="24"/>
        </w:rPr>
        <w:t>混凝土内部缺陷应为灌浆孔总数的</w:t>
      </w:r>
      <w:r>
        <w:rPr>
          <w:rFonts w:hint="eastAsia"/>
          <w:kern w:val="0"/>
          <w:sz w:val="24"/>
        </w:rPr>
        <w:t>5</w:t>
      </w:r>
      <w:r>
        <w:rPr>
          <w:rFonts w:hint="eastAsia"/>
          <w:kern w:val="0"/>
          <w:sz w:val="24"/>
        </w:rPr>
        <w:t>％，</w:t>
      </w:r>
      <w:r w:rsidR="004C57A7">
        <w:rPr>
          <w:rFonts w:hint="eastAsia"/>
          <w:kern w:val="0"/>
          <w:sz w:val="24"/>
        </w:rPr>
        <w:t>且</w:t>
      </w:r>
      <w:r>
        <w:rPr>
          <w:rFonts w:hint="eastAsia"/>
          <w:kern w:val="0"/>
          <w:sz w:val="24"/>
        </w:rPr>
        <w:t>一个灌浆区内至少应布置一个检查孔。</w:t>
      </w:r>
    </w:p>
    <w:p w:rsidR="008A7BD3" w:rsidRDefault="008A7BD3" w:rsidP="008A7BD3">
      <w:pPr>
        <w:ind w:firstLine="480"/>
        <w:rPr>
          <w:kern w:val="0"/>
          <w:sz w:val="24"/>
        </w:rPr>
      </w:pPr>
      <w:r>
        <w:rPr>
          <w:rFonts w:hint="eastAsia"/>
          <w:kern w:val="0"/>
          <w:sz w:val="24"/>
        </w:rPr>
        <w:lastRenderedPageBreak/>
        <w:t xml:space="preserve">2 </w:t>
      </w:r>
      <w:r>
        <w:rPr>
          <w:rFonts w:hint="eastAsia"/>
          <w:kern w:val="0"/>
          <w:sz w:val="24"/>
        </w:rPr>
        <w:t>贯穿性裂缝、深层裂缝和对结构整体性影响较大的裂缝，每条缝至少应布置一个检查孔；其它裂缝、结构缝每</w:t>
      </w:r>
      <w:r>
        <w:rPr>
          <w:kern w:val="0"/>
          <w:sz w:val="24"/>
        </w:rPr>
        <w:t>100m</w:t>
      </w:r>
      <w:r>
        <w:rPr>
          <w:rFonts w:hint="eastAsia"/>
          <w:kern w:val="0"/>
          <w:sz w:val="24"/>
        </w:rPr>
        <w:t>应布置不少于</w:t>
      </w:r>
      <w:r>
        <w:rPr>
          <w:kern w:val="0"/>
          <w:sz w:val="24"/>
        </w:rPr>
        <w:t>3</w:t>
      </w:r>
      <w:r>
        <w:rPr>
          <w:rFonts w:hint="eastAsia"/>
          <w:kern w:val="0"/>
          <w:sz w:val="24"/>
        </w:rPr>
        <w:t>个检查孔。</w:t>
      </w:r>
    </w:p>
    <w:p w:rsidR="008A7BD3" w:rsidRDefault="008A7BD3" w:rsidP="008A7BD3">
      <w:pPr>
        <w:ind w:firstLineChars="0" w:firstLine="0"/>
        <w:rPr>
          <w:kern w:val="0"/>
          <w:sz w:val="24"/>
        </w:rPr>
      </w:pPr>
      <w:r>
        <w:rPr>
          <w:rFonts w:hint="eastAsia"/>
          <w:kern w:val="0"/>
          <w:sz w:val="24"/>
        </w:rPr>
        <w:t xml:space="preserve">8.2.4  </w:t>
      </w:r>
      <w:r>
        <w:rPr>
          <w:rFonts w:hint="eastAsia"/>
          <w:kern w:val="0"/>
          <w:sz w:val="24"/>
        </w:rPr>
        <w:t>灌浆检查孔宜采用回转式钻机钻取芯样，绘制钻孔柱状图。采取的芯样应全部拍照，重要芯样应长期保留。</w:t>
      </w:r>
    </w:p>
    <w:p w:rsidR="008A7BD3" w:rsidRDefault="008A7BD3" w:rsidP="008A7BD3">
      <w:pPr>
        <w:ind w:firstLineChars="0" w:firstLine="0"/>
        <w:rPr>
          <w:kern w:val="0"/>
          <w:sz w:val="24"/>
        </w:rPr>
      </w:pPr>
      <w:r>
        <w:rPr>
          <w:rFonts w:hint="eastAsia"/>
          <w:kern w:val="0"/>
          <w:sz w:val="24"/>
        </w:rPr>
        <w:t xml:space="preserve">8.2.5  </w:t>
      </w:r>
      <w:r>
        <w:rPr>
          <w:rFonts w:hint="eastAsia"/>
          <w:kern w:val="0"/>
          <w:sz w:val="24"/>
        </w:rPr>
        <w:t>检查孔压水试验压力按设计规定执行，当设计无规定时应按照以下规定执行：</w:t>
      </w:r>
    </w:p>
    <w:p w:rsidR="008A7BD3" w:rsidRDefault="008A7BD3" w:rsidP="008A7BD3">
      <w:pPr>
        <w:ind w:firstLine="480"/>
        <w:rPr>
          <w:kern w:val="0"/>
          <w:sz w:val="24"/>
        </w:rPr>
      </w:pPr>
      <w:r>
        <w:rPr>
          <w:rFonts w:hint="eastAsia"/>
          <w:kern w:val="0"/>
          <w:sz w:val="24"/>
        </w:rPr>
        <w:t xml:space="preserve">1 </w:t>
      </w:r>
      <w:r>
        <w:rPr>
          <w:rFonts w:hint="eastAsia"/>
          <w:kern w:val="0"/>
          <w:sz w:val="24"/>
        </w:rPr>
        <w:t>补强灌浆最大压水压力采用灌浆压力的</w:t>
      </w:r>
      <w:r>
        <w:rPr>
          <w:kern w:val="0"/>
          <w:sz w:val="24"/>
        </w:rPr>
        <w:t>80%</w:t>
      </w:r>
      <w:r>
        <w:rPr>
          <w:rFonts w:hint="eastAsia"/>
          <w:kern w:val="0"/>
          <w:sz w:val="24"/>
        </w:rPr>
        <w:t>，且不大于</w:t>
      </w:r>
      <w:r>
        <w:rPr>
          <w:kern w:val="0"/>
          <w:sz w:val="24"/>
        </w:rPr>
        <w:t>1MPa</w:t>
      </w:r>
      <w:r>
        <w:rPr>
          <w:rFonts w:hint="eastAsia"/>
          <w:kern w:val="0"/>
          <w:sz w:val="24"/>
        </w:rPr>
        <w:t>。</w:t>
      </w:r>
    </w:p>
    <w:p w:rsidR="008A7BD3" w:rsidRDefault="008A7BD3" w:rsidP="008A7BD3">
      <w:pPr>
        <w:ind w:firstLine="480"/>
        <w:rPr>
          <w:kern w:val="0"/>
          <w:sz w:val="24"/>
        </w:rPr>
      </w:pPr>
      <w:r>
        <w:rPr>
          <w:rFonts w:hint="eastAsia"/>
          <w:kern w:val="0"/>
          <w:sz w:val="24"/>
        </w:rPr>
        <w:t xml:space="preserve">2 </w:t>
      </w:r>
      <w:r>
        <w:rPr>
          <w:rFonts w:hint="eastAsia"/>
          <w:kern w:val="0"/>
          <w:sz w:val="24"/>
        </w:rPr>
        <w:t>防渗灌浆最大压水压力采取最大水头压力</w:t>
      </w:r>
      <w:r>
        <w:rPr>
          <w:kern w:val="0"/>
          <w:sz w:val="24"/>
        </w:rPr>
        <w:t>1.2</w:t>
      </w:r>
      <w:r>
        <w:rPr>
          <w:rFonts w:hint="eastAsia"/>
          <w:kern w:val="0"/>
          <w:sz w:val="24"/>
        </w:rPr>
        <w:t>倍取值，且不小于</w:t>
      </w:r>
      <w:r>
        <w:rPr>
          <w:rFonts w:hint="eastAsia"/>
          <w:kern w:val="0"/>
          <w:sz w:val="24"/>
        </w:rPr>
        <w:t>0.3</w:t>
      </w:r>
      <w:r>
        <w:rPr>
          <w:kern w:val="0"/>
          <w:sz w:val="24"/>
        </w:rPr>
        <w:t>MPa</w:t>
      </w:r>
      <w:r>
        <w:rPr>
          <w:rFonts w:hint="eastAsia"/>
          <w:kern w:val="0"/>
          <w:sz w:val="24"/>
        </w:rPr>
        <w:t>。</w:t>
      </w:r>
    </w:p>
    <w:p w:rsidR="008A7BD3" w:rsidRDefault="008A7BD3" w:rsidP="008A7BD3">
      <w:pPr>
        <w:ind w:firstLine="480"/>
        <w:rPr>
          <w:kern w:val="0"/>
          <w:sz w:val="24"/>
        </w:rPr>
      </w:pPr>
      <w:r>
        <w:rPr>
          <w:rFonts w:hint="eastAsia"/>
          <w:kern w:val="0"/>
          <w:sz w:val="24"/>
        </w:rPr>
        <w:t>3</w:t>
      </w:r>
      <w:r>
        <w:rPr>
          <w:kern w:val="0"/>
          <w:sz w:val="24"/>
        </w:rPr>
        <w:t xml:space="preserve"> </w:t>
      </w:r>
      <w:r>
        <w:rPr>
          <w:rFonts w:hint="eastAsia"/>
          <w:kern w:val="0"/>
          <w:sz w:val="24"/>
        </w:rPr>
        <w:t>检查孔压水试验宜采用单点法，在规定压力下，持续稳压时间</w:t>
      </w:r>
      <w:r>
        <w:rPr>
          <w:rFonts w:hint="eastAsia"/>
          <w:kern w:val="0"/>
          <w:sz w:val="24"/>
        </w:rPr>
        <w:t>20min</w:t>
      </w:r>
      <w:r>
        <w:rPr>
          <w:rFonts w:hint="eastAsia"/>
          <w:kern w:val="0"/>
          <w:sz w:val="24"/>
        </w:rPr>
        <w:t>后结束。</w:t>
      </w:r>
    </w:p>
    <w:p w:rsidR="008A7BD3" w:rsidRPr="00404959" w:rsidRDefault="008A7BD3" w:rsidP="00655292">
      <w:pPr>
        <w:pStyle w:val="2"/>
        <w:ind w:firstLineChars="0" w:firstLine="0"/>
        <w:jc w:val="center"/>
        <w:rPr>
          <w:rFonts w:ascii="宋体" w:hAnsi="宋体"/>
          <w:kern w:val="0"/>
          <w:sz w:val="24"/>
          <w:szCs w:val="24"/>
        </w:rPr>
      </w:pPr>
      <w:bookmarkStart w:id="175" w:name="_Toc474919888"/>
      <w:bookmarkStart w:id="176" w:name="_Toc474920127"/>
      <w:bookmarkStart w:id="177" w:name="_Toc474933961"/>
      <w:bookmarkStart w:id="178" w:name="_Toc479322230"/>
      <w:bookmarkStart w:id="179" w:name="_Toc485138289"/>
      <w:bookmarkStart w:id="180" w:name="_Toc485277832"/>
      <w:bookmarkStart w:id="181" w:name="_Toc485277908"/>
      <w:r w:rsidRPr="00404959">
        <w:rPr>
          <w:rFonts w:ascii="宋体" w:hAnsi="宋体" w:hint="eastAsia"/>
          <w:kern w:val="0"/>
          <w:sz w:val="24"/>
          <w:szCs w:val="24"/>
        </w:rPr>
        <w:t>8.3 合格标准</w:t>
      </w:r>
      <w:bookmarkEnd w:id="175"/>
      <w:bookmarkEnd w:id="176"/>
      <w:bookmarkEnd w:id="177"/>
      <w:bookmarkEnd w:id="178"/>
      <w:bookmarkEnd w:id="179"/>
      <w:bookmarkEnd w:id="180"/>
      <w:bookmarkEnd w:id="181"/>
    </w:p>
    <w:p w:rsidR="008A7BD3" w:rsidRDefault="008A7BD3" w:rsidP="008A7BD3">
      <w:pPr>
        <w:ind w:firstLineChars="0" w:firstLine="0"/>
        <w:rPr>
          <w:color w:val="000000"/>
          <w:kern w:val="0"/>
          <w:sz w:val="24"/>
        </w:rPr>
      </w:pPr>
      <w:r>
        <w:rPr>
          <w:rFonts w:hint="eastAsia"/>
          <w:kern w:val="0"/>
          <w:sz w:val="24"/>
        </w:rPr>
        <w:t>8.3.1</w:t>
      </w:r>
      <w:r>
        <w:rPr>
          <w:rFonts w:hint="eastAsia"/>
          <w:kern w:val="0"/>
          <w:sz w:val="24"/>
        </w:rPr>
        <w:t>压水试验合格标准应满足下列要求：</w:t>
      </w:r>
      <w:r>
        <w:rPr>
          <w:rFonts w:hint="eastAsia"/>
          <w:color w:val="000000"/>
          <w:kern w:val="0"/>
          <w:sz w:val="24"/>
        </w:rPr>
        <w:t>经检查孔压水试验检查，各段透水率合格率不小于</w:t>
      </w:r>
      <w:r>
        <w:rPr>
          <w:color w:val="000000"/>
          <w:kern w:val="0"/>
          <w:sz w:val="24"/>
        </w:rPr>
        <w:t>95</w:t>
      </w:r>
      <w:r>
        <w:rPr>
          <w:rFonts w:hint="eastAsia"/>
          <w:color w:val="000000"/>
          <w:kern w:val="0"/>
          <w:sz w:val="24"/>
        </w:rPr>
        <w:t>％，不合格试段的透水率不超过设计规定的</w:t>
      </w:r>
      <w:r>
        <w:rPr>
          <w:color w:val="000000"/>
          <w:kern w:val="0"/>
          <w:sz w:val="24"/>
        </w:rPr>
        <w:t>150</w:t>
      </w:r>
      <w:r>
        <w:rPr>
          <w:rFonts w:hint="eastAsia"/>
          <w:color w:val="000000"/>
          <w:kern w:val="0"/>
          <w:sz w:val="24"/>
        </w:rPr>
        <w:t>％，且不合格试段的分布不集中。</w:t>
      </w:r>
    </w:p>
    <w:p w:rsidR="008A7BD3" w:rsidRDefault="008A7BD3" w:rsidP="008A7BD3">
      <w:pPr>
        <w:ind w:firstLineChars="0" w:firstLine="0"/>
        <w:rPr>
          <w:kern w:val="0"/>
          <w:sz w:val="24"/>
        </w:rPr>
      </w:pPr>
      <w:r w:rsidRPr="00E725B4">
        <w:rPr>
          <w:rFonts w:hint="eastAsia"/>
          <w:kern w:val="0"/>
          <w:sz w:val="24"/>
        </w:rPr>
        <w:t>8.3.2</w:t>
      </w:r>
      <w:r w:rsidRPr="00E725B4">
        <w:rPr>
          <w:rFonts w:hint="eastAsia"/>
          <w:kern w:val="0"/>
          <w:sz w:val="24"/>
        </w:rPr>
        <w:t>物探声波测试合格标准</w:t>
      </w:r>
      <w:r>
        <w:rPr>
          <w:rFonts w:hint="eastAsia"/>
          <w:kern w:val="0"/>
          <w:sz w:val="24"/>
        </w:rPr>
        <w:t>应满足下列要求：</w:t>
      </w:r>
    </w:p>
    <w:p w:rsidR="008A7BD3" w:rsidRPr="00C037D6" w:rsidRDefault="008A7BD3" w:rsidP="008A7BD3">
      <w:pPr>
        <w:ind w:firstLine="480"/>
        <w:rPr>
          <w:kern w:val="0"/>
          <w:sz w:val="24"/>
        </w:rPr>
      </w:pPr>
      <w:r w:rsidRPr="00C037D6">
        <w:rPr>
          <w:rFonts w:hint="eastAsia"/>
          <w:kern w:val="0"/>
          <w:sz w:val="24"/>
        </w:rPr>
        <w:t>1</w:t>
      </w:r>
      <w:r w:rsidRPr="00C037D6">
        <w:rPr>
          <w:rFonts w:hint="eastAsia"/>
          <w:kern w:val="0"/>
          <w:sz w:val="24"/>
        </w:rPr>
        <w:t>、</w:t>
      </w:r>
      <w:r w:rsidRPr="00C037D6">
        <w:rPr>
          <w:kern w:val="0"/>
          <w:sz w:val="24"/>
        </w:rPr>
        <w:t>与灌前相比波速值整体提高率</w:t>
      </w:r>
      <w:r w:rsidRPr="00C037D6">
        <w:rPr>
          <w:rFonts w:hint="eastAsia"/>
          <w:kern w:val="0"/>
          <w:sz w:val="24"/>
        </w:rPr>
        <w:t>不小于</w:t>
      </w:r>
      <w:r w:rsidRPr="00C037D6">
        <w:rPr>
          <w:kern w:val="0"/>
          <w:sz w:val="24"/>
        </w:rPr>
        <w:t>为</w:t>
      </w:r>
      <w:r w:rsidRPr="00C037D6">
        <w:rPr>
          <w:kern w:val="0"/>
          <w:sz w:val="24"/>
        </w:rPr>
        <w:t>10%</w:t>
      </w:r>
      <w:r w:rsidR="00BA69D1" w:rsidRPr="00BA69D1">
        <w:rPr>
          <w:rFonts w:hint="eastAsia"/>
          <w:color w:val="0070C0"/>
          <w:kern w:val="0"/>
          <w:sz w:val="24"/>
        </w:rPr>
        <w:t>；</w:t>
      </w:r>
    </w:p>
    <w:p w:rsidR="00BA69D1" w:rsidRDefault="008A7BD3" w:rsidP="008A7BD3">
      <w:pPr>
        <w:ind w:firstLine="480"/>
        <w:rPr>
          <w:color w:val="0070C0"/>
          <w:kern w:val="0"/>
          <w:sz w:val="24"/>
        </w:rPr>
      </w:pPr>
      <w:r>
        <w:rPr>
          <w:rFonts w:hint="eastAsia"/>
          <w:kern w:val="0"/>
          <w:sz w:val="24"/>
        </w:rPr>
        <w:t>2</w:t>
      </w:r>
      <w:r w:rsidRPr="003E171F">
        <w:rPr>
          <w:rFonts w:hint="eastAsia"/>
          <w:kern w:val="0"/>
          <w:sz w:val="24"/>
        </w:rPr>
        <w:t>、桩基类混凝土声波检测合格标准参照</w:t>
      </w:r>
      <w:r w:rsidRPr="003E171F">
        <w:rPr>
          <w:kern w:val="0"/>
          <w:sz w:val="24"/>
        </w:rPr>
        <w:t>JGJ106-2014</w:t>
      </w:r>
      <w:r w:rsidRPr="003E171F">
        <w:rPr>
          <w:rFonts w:hint="eastAsia"/>
          <w:kern w:val="0"/>
          <w:sz w:val="24"/>
        </w:rPr>
        <w:t>的规定执行</w:t>
      </w:r>
      <w:r w:rsidR="00BA69D1" w:rsidRPr="00BA69D1">
        <w:rPr>
          <w:rFonts w:hint="eastAsia"/>
          <w:color w:val="0070C0"/>
          <w:kern w:val="0"/>
          <w:sz w:val="24"/>
        </w:rPr>
        <w:t>；</w:t>
      </w:r>
    </w:p>
    <w:p w:rsidR="008A7BD3" w:rsidRPr="00C037D6" w:rsidRDefault="008A7BD3" w:rsidP="008A7BD3">
      <w:pPr>
        <w:ind w:firstLine="480"/>
        <w:rPr>
          <w:kern w:val="0"/>
          <w:sz w:val="24"/>
        </w:rPr>
      </w:pPr>
      <w:r w:rsidRPr="008A7BD3">
        <w:rPr>
          <w:rFonts w:hint="eastAsia"/>
          <w:kern w:val="0"/>
          <w:sz w:val="24"/>
        </w:rPr>
        <w:t>3</w:t>
      </w:r>
      <w:r w:rsidRPr="008A7BD3">
        <w:rPr>
          <w:rFonts w:hint="eastAsia"/>
          <w:kern w:val="0"/>
          <w:sz w:val="24"/>
        </w:rPr>
        <w:t>、由于混凝土</w:t>
      </w:r>
      <w:r w:rsidRPr="008A7BD3">
        <w:rPr>
          <w:kern w:val="0"/>
          <w:sz w:val="24"/>
        </w:rPr>
        <w:t>骨料的品种</w:t>
      </w:r>
      <w:r w:rsidRPr="008A7BD3">
        <w:rPr>
          <w:rFonts w:hint="eastAsia"/>
          <w:kern w:val="0"/>
          <w:sz w:val="24"/>
        </w:rPr>
        <w:t>、</w:t>
      </w:r>
      <w:r w:rsidRPr="008A7BD3">
        <w:rPr>
          <w:kern w:val="0"/>
          <w:sz w:val="24"/>
        </w:rPr>
        <w:t>粒径的大小</w:t>
      </w:r>
      <w:r w:rsidRPr="008A7BD3">
        <w:rPr>
          <w:rFonts w:hint="eastAsia"/>
          <w:kern w:val="0"/>
          <w:sz w:val="24"/>
        </w:rPr>
        <w:t>，</w:t>
      </w:r>
      <w:r w:rsidRPr="008A7BD3">
        <w:rPr>
          <w:kern w:val="0"/>
          <w:sz w:val="24"/>
        </w:rPr>
        <w:t>水泥的品种</w:t>
      </w:r>
      <w:r w:rsidRPr="008A7BD3">
        <w:rPr>
          <w:rFonts w:hint="eastAsia"/>
          <w:kern w:val="0"/>
          <w:sz w:val="24"/>
        </w:rPr>
        <w:t>、</w:t>
      </w:r>
      <w:r w:rsidRPr="008A7BD3">
        <w:rPr>
          <w:kern w:val="0"/>
          <w:sz w:val="24"/>
        </w:rPr>
        <w:t>用水量和水灰比</w:t>
      </w:r>
      <w:r w:rsidRPr="008A7BD3">
        <w:rPr>
          <w:rFonts w:ascii="Arial" w:hAnsi="Arial" w:cs="Arial" w:hint="eastAsia"/>
          <w:color w:val="333333"/>
          <w:sz w:val="15"/>
          <w:szCs w:val="15"/>
          <w:shd w:val="clear" w:color="auto" w:fill="FFFFFF"/>
        </w:rPr>
        <w:t>、</w:t>
      </w:r>
      <w:r w:rsidRPr="008A7BD3">
        <w:rPr>
          <w:rFonts w:hint="eastAsia"/>
          <w:kern w:val="0"/>
          <w:sz w:val="24"/>
        </w:rPr>
        <w:t>龄期对其</w:t>
      </w:r>
      <w:r w:rsidRPr="008A7BD3">
        <w:rPr>
          <w:kern w:val="0"/>
          <w:sz w:val="24"/>
        </w:rPr>
        <w:t>波速</w:t>
      </w:r>
      <w:r w:rsidRPr="008A7BD3">
        <w:rPr>
          <w:rFonts w:hint="eastAsia"/>
          <w:kern w:val="0"/>
          <w:sz w:val="24"/>
        </w:rPr>
        <w:t>均有影响，所以混凝土</w:t>
      </w:r>
      <w:r w:rsidRPr="008A7BD3">
        <w:rPr>
          <w:kern w:val="0"/>
          <w:sz w:val="24"/>
        </w:rPr>
        <w:t>强度</w:t>
      </w:r>
      <w:r w:rsidRPr="008A7BD3">
        <w:rPr>
          <w:rFonts w:hint="eastAsia"/>
          <w:kern w:val="0"/>
          <w:sz w:val="24"/>
        </w:rPr>
        <w:t>与声波值对应关系并不</w:t>
      </w:r>
      <w:r w:rsidRPr="008A7BD3">
        <w:rPr>
          <w:kern w:val="0"/>
          <w:sz w:val="24"/>
        </w:rPr>
        <w:t>是绝对的</w:t>
      </w:r>
      <w:r w:rsidR="00BA69D1">
        <w:rPr>
          <w:rFonts w:hint="eastAsia"/>
          <w:kern w:val="0"/>
          <w:sz w:val="24"/>
        </w:rPr>
        <w:t>，可根据工程经验</w:t>
      </w:r>
      <w:r w:rsidRPr="008A7BD3">
        <w:rPr>
          <w:rFonts w:hint="eastAsia"/>
          <w:kern w:val="0"/>
          <w:sz w:val="24"/>
        </w:rPr>
        <w:t>参照</w:t>
      </w:r>
      <w:r w:rsidR="00BA69D1" w:rsidRPr="00E725B4">
        <w:rPr>
          <w:rFonts w:ascii="宋体" w:hAnsi="宋体" w:cs="宋体" w:hint="eastAsia"/>
          <w:kern w:val="0"/>
          <w:sz w:val="24"/>
        </w:rPr>
        <w:t>不同强度等级混凝土对应声波经验值</w:t>
      </w:r>
      <w:r w:rsidR="00BA69D1">
        <w:rPr>
          <w:rFonts w:ascii="宋体" w:hAnsi="宋体" w:cs="宋体" w:hint="eastAsia"/>
          <w:kern w:val="0"/>
          <w:sz w:val="24"/>
        </w:rPr>
        <w:t>的</w:t>
      </w:r>
      <w:r w:rsidRPr="008A7BD3">
        <w:rPr>
          <w:rFonts w:hint="eastAsia"/>
          <w:kern w:val="0"/>
          <w:sz w:val="24"/>
        </w:rPr>
        <w:t>表</w:t>
      </w:r>
      <w:r w:rsidR="00BA69D1" w:rsidRPr="008A7BD3">
        <w:rPr>
          <w:rFonts w:ascii="宋体" w:hAnsi="宋体" w:cs="宋体" w:hint="eastAsia"/>
          <w:kern w:val="0"/>
          <w:sz w:val="24"/>
        </w:rPr>
        <w:t>8.3.1</w:t>
      </w:r>
      <w:r w:rsidR="00BA69D1">
        <w:rPr>
          <w:rFonts w:hint="eastAsia"/>
          <w:kern w:val="0"/>
          <w:sz w:val="24"/>
        </w:rPr>
        <w:t>进行</w:t>
      </w:r>
      <w:r w:rsidRPr="008A7BD3">
        <w:rPr>
          <w:rFonts w:hint="eastAsia"/>
          <w:kern w:val="0"/>
          <w:sz w:val="24"/>
        </w:rPr>
        <w:t>评判。</w:t>
      </w:r>
    </w:p>
    <w:p w:rsidR="008A7BD3" w:rsidRPr="00BA69D1" w:rsidRDefault="008A7BD3" w:rsidP="008A7BD3">
      <w:pPr>
        <w:ind w:firstLineChars="0" w:firstLine="0"/>
        <w:jc w:val="center"/>
        <w:rPr>
          <w:b/>
          <w:kern w:val="0"/>
          <w:sz w:val="21"/>
          <w:szCs w:val="21"/>
        </w:rPr>
      </w:pPr>
      <w:r w:rsidRPr="00E725B4">
        <w:rPr>
          <w:rFonts w:ascii="Verdana" w:hAnsi="Verdana"/>
          <w:color w:val="000000"/>
          <w:sz w:val="24"/>
          <w:shd w:val="clear" w:color="auto" w:fill="FFFFFF"/>
        </w:rPr>
        <w:t> </w:t>
      </w:r>
      <w:r w:rsidRPr="00BA69D1">
        <w:rPr>
          <w:rFonts w:ascii="宋体" w:hAnsi="宋体" w:cs="宋体" w:hint="eastAsia"/>
          <w:b/>
          <w:kern w:val="0"/>
          <w:sz w:val="21"/>
          <w:szCs w:val="21"/>
        </w:rPr>
        <w:t>表8.3.1  不同强度等级混凝土对应声波经验值表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21"/>
        <w:gridCol w:w="3630"/>
        <w:gridCol w:w="2306"/>
      </w:tblGrid>
      <w:tr w:rsidR="008A7BD3" w:rsidTr="00DE4DD9">
        <w:trPr>
          <w:trHeight w:val="437"/>
          <w:jc w:val="center"/>
        </w:trPr>
        <w:tc>
          <w:tcPr>
            <w:tcW w:w="1862" w:type="pct"/>
            <w:vAlign w:val="center"/>
          </w:tcPr>
          <w:p w:rsidR="008A7BD3" w:rsidRPr="00106E8F" w:rsidRDefault="008A7BD3" w:rsidP="00DE4DD9">
            <w:pPr>
              <w:adjustRightInd w:val="0"/>
              <w:snapToGrid w:val="0"/>
              <w:spacing w:line="240" w:lineRule="auto"/>
              <w:ind w:firstLineChars="0" w:firstLine="0"/>
              <w:jc w:val="center"/>
              <w:rPr>
                <w:rFonts w:ascii="宋体" w:cs="宋体"/>
                <w:kern w:val="0"/>
                <w:sz w:val="21"/>
                <w:szCs w:val="21"/>
              </w:rPr>
            </w:pPr>
            <w:r>
              <w:rPr>
                <w:rFonts w:ascii="宋体" w:hAnsi="宋体" w:cs="宋体" w:hint="eastAsia"/>
                <w:kern w:val="0"/>
                <w:sz w:val="21"/>
                <w:szCs w:val="21"/>
              </w:rPr>
              <w:t>混凝土强度等级</w:t>
            </w:r>
          </w:p>
        </w:tc>
        <w:tc>
          <w:tcPr>
            <w:tcW w:w="1919" w:type="pct"/>
            <w:vAlign w:val="center"/>
          </w:tcPr>
          <w:p w:rsidR="008A7BD3" w:rsidRPr="00106E8F" w:rsidRDefault="008A7BD3" w:rsidP="00DE4DD9">
            <w:pPr>
              <w:adjustRightInd w:val="0"/>
              <w:snapToGrid w:val="0"/>
              <w:spacing w:line="240" w:lineRule="auto"/>
              <w:ind w:firstLineChars="0" w:firstLine="0"/>
              <w:jc w:val="center"/>
              <w:rPr>
                <w:rFonts w:ascii="宋体" w:cs="宋体"/>
                <w:kern w:val="0"/>
                <w:sz w:val="21"/>
                <w:szCs w:val="21"/>
              </w:rPr>
            </w:pPr>
            <w:r>
              <w:rPr>
                <w:rFonts w:hint="eastAsia"/>
                <w:color w:val="000000"/>
                <w:kern w:val="0"/>
                <w:sz w:val="21"/>
                <w:szCs w:val="21"/>
              </w:rPr>
              <w:t>声波值（</w:t>
            </w:r>
            <w:r>
              <w:rPr>
                <w:rFonts w:ascii="Simsun" w:hAnsi="Simsun"/>
                <w:color w:val="000000"/>
                <w:sz w:val="15"/>
                <w:szCs w:val="15"/>
              </w:rPr>
              <w:t>m/s</w:t>
            </w:r>
            <w:r>
              <w:rPr>
                <w:rFonts w:hint="eastAsia"/>
                <w:color w:val="000000"/>
                <w:kern w:val="0"/>
                <w:sz w:val="21"/>
                <w:szCs w:val="21"/>
              </w:rPr>
              <w:t>）</w:t>
            </w:r>
          </w:p>
        </w:tc>
        <w:tc>
          <w:tcPr>
            <w:tcW w:w="1219" w:type="pct"/>
            <w:vAlign w:val="center"/>
          </w:tcPr>
          <w:p w:rsidR="008A7BD3" w:rsidRPr="00106E8F" w:rsidRDefault="008A7BD3" w:rsidP="00DE4DD9">
            <w:pPr>
              <w:adjustRightInd w:val="0"/>
              <w:snapToGrid w:val="0"/>
              <w:spacing w:line="240" w:lineRule="auto"/>
              <w:ind w:firstLineChars="0" w:firstLine="0"/>
              <w:jc w:val="center"/>
              <w:rPr>
                <w:rFonts w:ascii="宋体" w:cs="宋体"/>
                <w:kern w:val="0"/>
                <w:sz w:val="21"/>
                <w:szCs w:val="21"/>
              </w:rPr>
            </w:pPr>
            <w:r w:rsidRPr="00106E8F">
              <w:rPr>
                <w:rFonts w:ascii="宋体" w:hAnsi="宋体" w:cs="宋体" w:hint="eastAsia"/>
                <w:kern w:val="0"/>
                <w:sz w:val="21"/>
                <w:szCs w:val="21"/>
              </w:rPr>
              <w:t>备注</w:t>
            </w:r>
          </w:p>
        </w:tc>
      </w:tr>
      <w:tr w:rsidR="008A7BD3" w:rsidTr="00DE4DD9">
        <w:trPr>
          <w:trHeight w:val="283"/>
          <w:jc w:val="center"/>
        </w:trPr>
        <w:tc>
          <w:tcPr>
            <w:tcW w:w="1862" w:type="pct"/>
            <w:tcBorders>
              <w:bottom w:val="single" w:sz="4" w:space="0" w:color="auto"/>
            </w:tcBorders>
            <w:vAlign w:val="center"/>
          </w:tcPr>
          <w:p w:rsidR="008A7BD3" w:rsidRPr="00106E8F" w:rsidRDefault="008A7BD3" w:rsidP="00DE4DD9">
            <w:pPr>
              <w:adjustRightInd w:val="0"/>
              <w:snapToGrid w:val="0"/>
              <w:spacing w:line="240" w:lineRule="auto"/>
              <w:ind w:firstLineChars="0" w:firstLine="0"/>
              <w:jc w:val="center"/>
              <w:rPr>
                <w:rFonts w:ascii="宋体" w:cs="宋体"/>
                <w:kern w:val="0"/>
                <w:sz w:val="21"/>
                <w:szCs w:val="21"/>
              </w:rPr>
            </w:pPr>
            <w:r>
              <w:rPr>
                <w:rFonts w:ascii="宋体" w:cs="宋体" w:hint="eastAsia"/>
                <w:kern w:val="0"/>
                <w:sz w:val="21"/>
                <w:szCs w:val="21"/>
              </w:rPr>
              <w:t>C15</w:t>
            </w:r>
          </w:p>
        </w:tc>
        <w:tc>
          <w:tcPr>
            <w:tcW w:w="1919" w:type="pct"/>
            <w:tcBorders>
              <w:bottom w:val="single" w:sz="4" w:space="0" w:color="auto"/>
            </w:tcBorders>
            <w:vAlign w:val="center"/>
          </w:tcPr>
          <w:p w:rsidR="008A7BD3" w:rsidRPr="00106E8F" w:rsidRDefault="008A7BD3" w:rsidP="00DE4DD9">
            <w:pPr>
              <w:adjustRightInd w:val="0"/>
              <w:snapToGrid w:val="0"/>
              <w:spacing w:line="240" w:lineRule="auto"/>
              <w:ind w:firstLineChars="0" w:firstLine="0"/>
              <w:jc w:val="center"/>
              <w:rPr>
                <w:rFonts w:ascii="宋体" w:cs="宋体"/>
                <w:kern w:val="0"/>
                <w:sz w:val="21"/>
                <w:szCs w:val="21"/>
              </w:rPr>
            </w:pPr>
            <w:r w:rsidRPr="00E725B4">
              <w:rPr>
                <w:rFonts w:ascii="宋体" w:cs="宋体" w:hint="eastAsia"/>
                <w:kern w:val="0"/>
                <w:sz w:val="21"/>
                <w:szCs w:val="21"/>
              </w:rPr>
              <w:t>2500</w:t>
            </w:r>
            <w:r w:rsidRPr="003E171F">
              <w:rPr>
                <w:rFonts w:ascii="宋体" w:cs="宋体"/>
                <w:kern w:val="0"/>
                <w:sz w:val="21"/>
                <w:szCs w:val="21"/>
              </w:rPr>
              <w:t>～</w:t>
            </w:r>
            <w:r w:rsidRPr="00E725B4">
              <w:rPr>
                <w:rFonts w:ascii="宋体" w:cs="宋体" w:hint="eastAsia"/>
                <w:kern w:val="0"/>
                <w:sz w:val="21"/>
                <w:szCs w:val="21"/>
              </w:rPr>
              <w:t>3000</w:t>
            </w:r>
          </w:p>
        </w:tc>
        <w:tc>
          <w:tcPr>
            <w:tcW w:w="1219" w:type="pct"/>
            <w:tcBorders>
              <w:bottom w:val="single" w:sz="4" w:space="0" w:color="auto"/>
            </w:tcBorders>
            <w:vAlign w:val="center"/>
          </w:tcPr>
          <w:p w:rsidR="008A7BD3" w:rsidRPr="00106E8F" w:rsidRDefault="008A7BD3" w:rsidP="00DE4DD9">
            <w:pPr>
              <w:adjustRightInd w:val="0"/>
              <w:snapToGrid w:val="0"/>
              <w:spacing w:line="240" w:lineRule="auto"/>
              <w:ind w:firstLineChars="0" w:firstLine="0"/>
              <w:jc w:val="center"/>
              <w:rPr>
                <w:rFonts w:ascii="宋体" w:cs="宋体"/>
                <w:kern w:val="0"/>
                <w:sz w:val="21"/>
                <w:szCs w:val="21"/>
              </w:rPr>
            </w:pPr>
          </w:p>
        </w:tc>
      </w:tr>
      <w:tr w:rsidR="008A7BD3" w:rsidTr="00DE4DD9">
        <w:trPr>
          <w:trHeight w:val="283"/>
          <w:jc w:val="center"/>
        </w:trPr>
        <w:tc>
          <w:tcPr>
            <w:tcW w:w="1862" w:type="pct"/>
            <w:tcBorders>
              <w:top w:val="single" w:sz="4" w:space="0" w:color="auto"/>
              <w:left w:val="single" w:sz="4" w:space="0" w:color="auto"/>
              <w:bottom w:val="single" w:sz="4" w:space="0" w:color="auto"/>
            </w:tcBorders>
            <w:vAlign w:val="center"/>
          </w:tcPr>
          <w:p w:rsidR="008A7BD3" w:rsidRPr="00106E8F" w:rsidRDefault="008A7BD3" w:rsidP="00DE4DD9">
            <w:pPr>
              <w:adjustRightInd w:val="0"/>
              <w:snapToGrid w:val="0"/>
              <w:spacing w:line="240" w:lineRule="auto"/>
              <w:ind w:firstLineChars="0" w:firstLine="0"/>
              <w:jc w:val="center"/>
              <w:rPr>
                <w:rFonts w:ascii="宋体" w:cs="宋体"/>
                <w:kern w:val="0"/>
                <w:sz w:val="21"/>
                <w:szCs w:val="21"/>
              </w:rPr>
            </w:pPr>
            <w:r w:rsidRPr="003E171F">
              <w:rPr>
                <w:rFonts w:ascii="宋体" w:cs="宋体"/>
                <w:kern w:val="0"/>
                <w:sz w:val="21"/>
                <w:szCs w:val="21"/>
              </w:rPr>
              <w:t>C</w:t>
            </w:r>
            <w:r w:rsidRPr="00E725B4">
              <w:rPr>
                <w:rFonts w:ascii="宋体" w:cs="宋体" w:hint="eastAsia"/>
                <w:kern w:val="0"/>
                <w:sz w:val="21"/>
                <w:szCs w:val="21"/>
              </w:rPr>
              <w:t>20</w:t>
            </w:r>
          </w:p>
        </w:tc>
        <w:tc>
          <w:tcPr>
            <w:tcW w:w="1919" w:type="pct"/>
            <w:tcBorders>
              <w:top w:val="single" w:sz="4" w:space="0" w:color="auto"/>
              <w:bottom w:val="single" w:sz="4" w:space="0" w:color="auto"/>
            </w:tcBorders>
            <w:vAlign w:val="center"/>
          </w:tcPr>
          <w:p w:rsidR="008A7BD3" w:rsidRPr="00106E8F" w:rsidRDefault="008A7BD3" w:rsidP="00DE4DD9">
            <w:pPr>
              <w:adjustRightInd w:val="0"/>
              <w:snapToGrid w:val="0"/>
              <w:spacing w:line="240" w:lineRule="auto"/>
              <w:ind w:firstLineChars="0" w:firstLine="0"/>
              <w:jc w:val="center"/>
              <w:rPr>
                <w:rFonts w:ascii="宋体" w:cs="宋体"/>
                <w:kern w:val="0"/>
                <w:sz w:val="21"/>
                <w:szCs w:val="21"/>
              </w:rPr>
            </w:pPr>
            <w:r w:rsidRPr="00E725B4">
              <w:rPr>
                <w:rFonts w:ascii="宋体" w:cs="宋体" w:hint="eastAsia"/>
                <w:kern w:val="0"/>
                <w:sz w:val="21"/>
                <w:szCs w:val="21"/>
              </w:rPr>
              <w:t>3000</w:t>
            </w:r>
            <w:r w:rsidRPr="003E171F">
              <w:rPr>
                <w:rFonts w:ascii="宋体" w:cs="宋体"/>
                <w:kern w:val="0"/>
                <w:sz w:val="21"/>
                <w:szCs w:val="21"/>
              </w:rPr>
              <w:t>～</w:t>
            </w:r>
            <w:r w:rsidRPr="00E725B4">
              <w:rPr>
                <w:rFonts w:ascii="宋体" w:cs="宋体" w:hint="eastAsia"/>
                <w:kern w:val="0"/>
                <w:sz w:val="21"/>
                <w:szCs w:val="21"/>
              </w:rPr>
              <w:t>3400</w:t>
            </w:r>
          </w:p>
        </w:tc>
        <w:tc>
          <w:tcPr>
            <w:tcW w:w="1219" w:type="pct"/>
            <w:tcBorders>
              <w:top w:val="single" w:sz="4" w:space="0" w:color="auto"/>
              <w:bottom w:val="single" w:sz="4" w:space="0" w:color="auto"/>
            </w:tcBorders>
            <w:vAlign w:val="center"/>
          </w:tcPr>
          <w:p w:rsidR="008A7BD3" w:rsidRPr="00106E8F" w:rsidRDefault="008A7BD3" w:rsidP="00DE4DD9">
            <w:pPr>
              <w:adjustRightInd w:val="0"/>
              <w:snapToGrid w:val="0"/>
              <w:spacing w:line="240" w:lineRule="auto"/>
              <w:ind w:firstLineChars="0" w:firstLine="0"/>
              <w:rPr>
                <w:rFonts w:ascii="宋体" w:cs="宋体"/>
                <w:kern w:val="0"/>
                <w:sz w:val="21"/>
                <w:szCs w:val="21"/>
              </w:rPr>
            </w:pPr>
          </w:p>
        </w:tc>
      </w:tr>
      <w:tr w:rsidR="008A7BD3" w:rsidTr="00DE4DD9">
        <w:trPr>
          <w:trHeight w:val="283"/>
          <w:jc w:val="center"/>
        </w:trPr>
        <w:tc>
          <w:tcPr>
            <w:tcW w:w="1862" w:type="pct"/>
            <w:tcBorders>
              <w:top w:val="single" w:sz="4" w:space="0" w:color="auto"/>
              <w:left w:val="single" w:sz="4" w:space="0" w:color="auto"/>
              <w:bottom w:val="single" w:sz="4" w:space="0" w:color="auto"/>
            </w:tcBorders>
            <w:vAlign w:val="center"/>
          </w:tcPr>
          <w:p w:rsidR="008A7BD3" w:rsidRPr="00E725B4" w:rsidRDefault="008A7BD3" w:rsidP="00DE4DD9">
            <w:pPr>
              <w:adjustRightInd w:val="0"/>
              <w:snapToGrid w:val="0"/>
              <w:spacing w:line="240" w:lineRule="auto"/>
              <w:ind w:firstLineChars="0" w:firstLine="0"/>
              <w:jc w:val="center"/>
              <w:rPr>
                <w:rFonts w:ascii="宋体" w:cs="宋体"/>
                <w:kern w:val="0"/>
                <w:sz w:val="21"/>
                <w:szCs w:val="21"/>
              </w:rPr>
            </w:pPr>
            <w:r w:rsidRPr="003E171F">
              <w:rPr>
                <w:rFonts w:ascii="宋体" w:cs="宋体"/>
                <w:kern w:val="0"/>
                <w:sz w:val="21"/>
                <w:szCs w:val="21"/>
              </w:rPr>
              <w:t>C</w:t>
            </w:r>
            <w:r w:rsidRPr="00E725B4">
              <w:rPr>
                <w:rFonts w:ascii="宋体" w:cs="宋体" w:hint="eastAsia"/>
                <w:kern w:val="0"/>
                <w:sz w:val="21"/>
                <w:szCs w:val="21"/>
              </w:rPr>
              <w:t>25</w:t>
            </w:r>
          </w:p>
        </w:tc>
        <w:tc>
          <w:tcPr>
            <w:tcW w:w="1919" w:type="pct"/>
            <w:tcBorders>
              <w:top w:val="single" w:sz="4" w:space="0" w:color="auto"/>
              <w:bottom w:val="single" w:sz="4" w:space="0" w:color="auto"/>
            </w:tcBorders>
            <w:vAlign w:val="center"/>
          </w:tcPr>
          <w:p w:rsidR="008A7BD3" w:rsidRPr="00E725B4" w:rsidRDefault="008A7BD3" w:rsidP="00DE4DD9">
            <w:pPr>
              <w:adjustRightInd w:val="0"/>
              <w:snapToGrid w:val="0"/>
              <w:spacing w:line="240" w:lineRule="auto"/>
              <w:ind w:firstLineChars="0" w:firstLine="0"/>
              <w:jc w:val="center"/>
              <w:rPr>
                <w:rFonts w:ascii="宋体" w:cs="宋体"/>
                <w:kern w:val="0"/>
                <w:sz w:val="21"/>
                <w:szCs w:val="21"/>
              </w:rPr>
            </w:pPr>
            <w:r w:rsidRPr="00E725B4">
              <w:rPr>
                <w:rFonts w:ascii="宋体" w:cs="宋体" w:hint="eastAsia"/>
                <w:kern w:val="0"/>
                <w:sz w:val="21"/>
                <w:szCs w:val="21"/>
              </w:rPr>
              <w:t>3400</w:t>
            </w:r>
            <w:r w:rsidRPr="003E171F">
              <w:rPr>
                <w:rFonts w:ascii="宋体" w:cs="宋体"/>
                <w:kern w:val="0"/>
                <w:sz w:val="21"/>
                <w:szCs w:val="21"/>
              </w:rPr>
              <w:t>～</w:t>
            </w:r>
            <w:r w:rsidRPr="00E725B4">
              <w:rPr>
                <w:rFonts w:ascii="宋体" w:cs="宋体" w:hint="eastAsia"/>
                <w:kern w:val="0"/>
                <w:sz w:val="21"/>
                <w:szCs w:val="21"/>
              </w:rPr>
              <w:t>3700</w:t>
            </w:r>
          </w:p>
        </w:tc>
        <w:tc>
          <w:tcPr>
            <w:tcW w:w="1219" w:type="pct"/>
            <w:tcBorders>
              <w:top w:val="single" w:sz="4" w:space="0" w:color="auto"/>
              <w:bottom w:val="single" w:sz="4" w:space="0" w:color="auto"/>
            </w:tcBorders>
            <w:vAlign w:val="center"/>
          </w:tcPr>
          <w:p w:rsidR="008A7BD3" w:rsidRPr="00106E8F" w:rsidRDefault="008A7BD3" w:rsidP="00DE4DD9">
            <w:pPr>
              <w:adjustRightInd w:val="0"/>
              <w:snapToGrid w:val="0"/>
              <w:spacing w:line="240" w:lineRule="auto"/>
              <w:ind w:firstLineChars="0" w:firstLine="0"/>
              <w:rPr>
                <w:rFonts w:ascii="宋体" w:cs="宋体"/>
                <w:kern w:val="0"/>
                <w:sz w:val="21"/>
                <w:szCs w:val="21"/>
              </w:rPr>
            </w:pPr>
          </w:p>
        </w:tc>
      </w:tr>
      <w:tr w:rsidR="008A7BD3" w:rsidTr="00DE4DD9">
        <w:trPr>
          <w:trHeight w:val="283"/>
          <w:jc w:val="center"/>
        </w:trPr>
        <w:tc>
          <w:tcPr>
            <w:tcW w:w="1862" w:type="pct"/>
            <w:tcBorders>
              <w:top w:val="single" w:sz="4" w:space="0" w:color="auto"/>
              <w:left w:val="single" w:sz="4" w:space="0" w:color="auto"/>
              <w:bottom w:val="single" w:sz="4" w:space="0" w:color="auto"/>
            </w:tcBorders>
            <w:vAlign w:val="center"/>
          </w:tcPr>
          <w:p w:rsidR="008A7BD3" w:rsidRPr="003E171F" w:rsidRDefault="008A7BD3" w:rsidP="00DE4DD9">
            <w:pPr>
              <w:adjustRightInd w:val="0"/>
              <w:snapToGrid w:val="0"/>
              <w:spacing w:line="240" w:lineRule="auto"/>
              <w:ind w:firstLineChars="0" w:firstLine="0"/>
              <w:jc w:val="center"/>
              <w:rPr>
                <w:rFonts w:ascii="宋体" w:cs="宋体"/>
                <w:kern w:val="0"/>
                <w:sz w:val="21"/>
                <w:szCs w:val="21"/>
              </w:rPr>
            </w:pPr>
            <w:r w:rsidRPr="003E171F">
              <w:rPr>
                <w:rFonts w:ascii="宋体" w:cs="宋体"/>
                <w:kern w:val="0"/>
                <w:sz w:val="21"/>
                <w:szCs w:val="21"/>
              </w:rPr>
              <w:t>C30</w:t>
            </w:r>
          </w:p>
        </w:tc>
        <w:tc>
          <w:tcPr>
            <w:tcW w:w="1919" w:type="pct"/>
            <w:tcBorders>
              <w:top w:val="single" w:sz="4" w:space="0" w:color="auto"/>
              <w:bottom w:val="single" w:sz="4" w:space="0" w:color="auto"/>
            </w:tcBorders>
            <w:vAlign w:val="center"/>
          </w:tcPr>
          <w:p w:rsidR="008A7BD3" w:rsidRPr="003E171F" w:rsidRDefault="008A7BD3" w:rsidP="00DE4DD9">
            <w:pPr>
              <w:adjustRightInd w:val="0"/>
              <w:snapToGrid w:val="0"/>
              <w:spacing w:line="240" w:lineRule="auto"/>
              <w:ind w:firstLineChars="0" w:firstLine="0"/>
              <w:jc w:val="center"/>
              <w:rPr>
                <w:rFonts w:ascii="宋体" w:cs="宋体"/>
                <w:kern w:val="0"/>
                <w:sz w:val="21"/>
                <w:szCs w:val="21"/>
              </w:rPr>
            </w:pPr>
            <w:r w:rsidRPr="003E171F">
              <w:rPr>
                <w:rFonts w:ascii="宋体" w:cs="宋体"/>
                <w:kern w:val="0"/>
                <w:sz w:val="21"/>
                <w:szCs w:val="21"/>
              </w:rPr>
              <w:t>3700～4000</w:t>
            </w:r>
          </w:p>
        </w:tc>
        <w:tc>
          <w:tcPr>
            <w:tcW w:w="1219" w:type="pct"/>
            <w:tcBorders>
              <w:top w:val="single" w:sz="4" w:space="0" w:color="auto"/>
              <w:bottom w:val="single" w:sz="4" w:space="0" w:color="auto"/>
            </w:tcBorders>
            <w:vAlign w:val="center"/>
          </w:tcPr>
          <w:p w:rsidR="008A7BD3" w:rsidRPr="00106E8F" w:rsidRDefault="008A7BD3" w:rsidP="00DE4DD9">
            <w:pPr>
              <w:adjustRightInd w:val="0"/>
              <w:snapToGrid w:val="0"/>
              <w:spacing w:line="240" w:lineRule="auto"/>
              <w:ind w:firstLineChars="0" w:firstLine="0"/>
              <w:rPr>
                <w:color w:val="000000"/>
                <w:kern w:val="0"/>
                <w:sz w:val="21"/>
                <w:szCs w:val="21"/>
                <w:highlight w:val="yellow"/>
              </w:rPr>
            </w:pPr>
          </w:p>
        </w:tc>
      </w:tr>
      <w:tr w:rsidR="008A7BD3" w:rsidTr="00DE4DD9">
        <w:trPr>
          <w:trHeight w:val="283"/>
          <w:jc w:val="center"/>
        </w:trPr>
        <w:tc>
          <w:tcPr>
            <w:tcW w:w="1862" w:type="pct"/>
            <w:tcBorders>
              <w:top w:val="single" w:sz="4" w:space="0" w:color="auto"/>
              <w:left w:val="single" w:sz="4" w:space="0" w:color="auto"/>
              <w:bottom w:val="single" w:sz="4" w:space="0" w:color="auto"/>
            </w:tcBorders>
            <w:vAlign w:val="center"/>
          </w:tcPr>
          <w:p w:rsidR="008A7BD3" w:rsidRPr="003E171F" w:rsidRDefault="008A7BD3" w:rsidP="00DE4DD9">
            <w:pPr>
              <w:adjustRightInd w:val="0"/>
              <w:snapToGrid w:val="0"/>
              <w:spacing w:line="240" w:lineRule="auto"/>
              <w:ind w:firstLineChars="0" w:firstLine="0"/>
              <w:jc w:val="center"/>
              <w:rPr>
                <w:rFonts w:ascii="宋体" w:cs="宋体"/>
                <w:kern w:val="0"/>
                <w:sz w:val="21"/>
                <w:szCs w:val="21"/>
              </w:rPr>
            </w:pPr>
            <w:r w:rsidRPr="003E171F">
              <w:rPr>
                <w:rFonts w:ascii="宋体" w:cs="宋体"/>
                <w:kern w:val="0"/>
                <w:sz w:val="21"/>
                <w:szCs w:val="21"/>
              </w:rPr>
              <w:t>C40</w:t>
            </w:r>
          </w:p>
        </w:tc>
        <w:tc>
          <w:tcPr>
            <w:tcW w:w="1919" w:type="pct"/>
            <w:tcBorders>
              <w:top w:val="single" w:sz="4" w:space="0" w:color="auto"/>
              <w:bottom w:val="single" w:sz="4" w:space="0" w:color="auto"/>
            </w:tcBorders>
            <w:vAlign w:val="center"/>
          </w:tcPr>
          <w:p w:rsidR="008A7BD3" w:rsidRPr="003E171F" w:rsidRDefault="008A7BD3" w:rsidP="00DE4DD9">
            <w:pPr>
              <w:adjustRightInd w:val="0"/>
              <w:snapToGrid w:val="0"/>
              <w:spacing w:line="240" w:lineRule="auto"/>
              <w:ind w:firstLineChars="0" w:firstLine="0"/>
              <w:jc w:val="center"/>
              <w:rPr>
                <w:rFonts w:ascii="宋体" w:cs="宋体"/>
                <w:kern w:val="0"/>
                <w:sz w:val="21"/>
                <w:szCs w:val="21"/>
              </w:rPr>
            </w:pPr>
            <w:r w:rsidRPr="003E171F">
              <w:rPr>
                <w:rFonts w:ascii="宋体" w:cs="宋体"/>
                <w:kern w:val="0"/>
                <w:sz w:val="21"/>
                <w:szCs w:val="21"/>
              </w:rPr>
              <w:t>4000～4200</w:t>
            </w:r>
          </w:p>
        </w:tc>
        <w:tc>
          <w:tcPr>
            <w:tcW w:w="1219" w:type="pct"/>
            <w:tcBorders>
              <w:top w:val="single" w:sz="4" w:space="0" w:color="auto"/>
              <w:bottom w:val="single" w:sz="4" w:space="0" w:color="auto"/>
            </w:tcBorders>
            <w:vAlign w:val="center"/>
          </w:tcPr>
          <w:p w:rsidR="008A7BD3" w:rsidRPr="00106E8F" w:rsidRDefault="008A7BD3" w:rsidP="00DE4DD9">
            <w:pPr>
              <w:adjustRightInd w:val="0"/>
              <w:snapToGrid w:val="0"/>
              <w:spacing w:line="240" w:lineRule="auto"/>
              <w:ind w:firstLineChars="0" w:firstLine="0"/>
              <w:rPr>
                <w:color w:val="000000"/>
                <w:kern w:val="0"/>
                <w:sz w:val="21"/>
                <w:szCs w:val="21"/>
                <w:highlight w:val="yellow"/>
              </w:rPr>
            </w:pPr>
          </w:p>
        </w:tc>
      </w:tr>
      <w:tr w:rsidR="008A7BD3" w:rsidTr="00DE4DD9">
        <w:trPr>
          <w:trHeight w:val="283"/>
          <w:jc w:val="center"/>
        </w:trPr>
        <w:tc>
          <w:tcPr>
            <w:tcW w:w="1862" w:type="pct"/>
            <w:tcBorders>
              <w:top w:val="single" w:sz="4" w:space="0" w:color="auto"/>
              <w:left w:val="single" w:sz="4" w:space="0" w:color="auto"/>
            </w:tcBorders>
            <w:vAlign w:val="center"/>
          </w:tcPr>
          <w:p w:rsidR="008A7BD3" w:rsidRPr="003E171F" w:rsidRDefault="008A7BD3" w:rsidP="00DE4DD9">
            <w:pPr>
              <w:adjustRightInd w:val="0"/>
              <w:snapToGrid w:val="0"/>
              <w:spacing w:line="240" w:lineRule="auto"/>
              <w:ind w:firstLineChars="0" w:firstLine="0"/>
              <w:jc w:val="center"/>
              <w:rPr>
                <w:rFonts w:ascii="宋体" w:cs="宋体"/>
                <w:kern w:val="0"/>
                <w:sz w:val="21"/>
                <w:szCs w:val="21"/>
              </w:rPr>
            </w:pPr>
            <w:r w:rsidRPr="003E171F">
              <w:rPr>
                <w:rFonts w:ascii="宋体" w:cs="宋体"/>
                <w:kern w:val="0"/>
                <w:sz w:val="21"/>
                <w:szCs w:val="21"/>
              </w:rPr>
              <w:t>C60</w:t>
            </w:r>
          </w:p>
        </w:tc>
        <w:tc>
          <w:tcPr>
            <w:tcW w:w="1919" w:type="pct"/>
            <w:tcBorders>
              <w:top w:val="single" w:sz="4" w:space="0" w:color="auto"/>
            </w:tcBorders>
            <w:vAlign w:val="center"/>
          </w:tcPr>
          <w:p w:rsidR="008A7BD3" w:rsidRPr="003E171F" w:rsidRDefault="008A7BD3" w:rsidP="00DE4DD9">
            <w:pPr>
              <w:adjustRightInd w:val="0"/>
              <w:snapToGrid w:val="0"/>
              <w:spacing w:line="240" w:lineRule="auto"/>
              <w:ind w:firstLineChars="0" w:firstLine="0"/>
              <w:jc w:val="center"/>
              <w:rPr>
                <w:rFonts w:ascii="宋体" w:cs="宋体"/>
                <w:kern w:val="0"/>
                <w:sz w:val="21"/>
                <w:szCs w:val="21"/>
              </w:rPr>
            </w:pPr>
            <w:r w:rsidRPr="003E171F">
              <w:rPr>
                <w:rFonts w:ascii="宋体" w:cs="宋体"/>
                <w:kern w:val="0"/>
                <w:sz w:val="21"/>
                <w:szCs w:val="21"/>
              </w:rPr>
              <w:t>4200～4300</w:t>
            </w:r>
          </w:p>
        </w:tc>
        <w:tc>
          <w:tcPr>
            <w:tcW w:w="1219" w:type="pct"/>
            <w:tcBorders>
              <w:top w:val="single" w:sz="4" w:space="0" w:color="auto"/>
            </w:tcBorders>
            <w:vAlign w:val="center"/>
          </w:tcPr>
          <w:p w:rsidR="008A7BD3" w:rsidRPr="00106E8F" w:rsidRDefault="008A7BD3" w:rsidP="00DE4DD9">
            <w:pPr>
              <w:adjustRightInd w:val="0"/>
              <w:snapToGrid w:val="0"/>
              <w:spacing w:line="240" w:lineRule="auto"/>
              <w:ind w:firstLineChars="0" w:firstLine="0"/>
              <w:rPr>
                <w:color w:val="000000"/>
                <w:kern w:val="0"/>
                <w:sz w:val="21"/>
                <w:szCs w:val="21"/>
                <w:highlight w:val="yellow"/>
              </w:rPr>
            </w:pPr>
          </w:p>
        </w:tc>
      </w:tr>
    </w:tbl>
    <w:p w:rsidR="00092780" w:rsidRDefault="00092780">
      <w:pPr>
        <w:ind w:firstLineChars="0" w:firstLine="0"/>
        <w:rPr>
          <w:kern w:val="0"/>
          <w:sz w:val="24"/>
          <w:highlight w:val="yellow"/>
        </w:rPr>
        <w:sectPr w:rsidR="00092780">
          <w:footerReference w:type="default" r:id="rId17"/>
          <w:pgSz w:w="11906" w:h="16838"/>
          <w:pgMar w:top="1440" w:right="1134" w:bottom="1440" w:left="1531" w:header="851" w:footer="992" w:gutter="0"/>
          <w:pgNumType w:start="7"/>
          <w:cols w:space="720"/>
          <w:docGrid w:type="lines" w:linePitch="381"/>
        </w:sectPr>
      </w:pPr>
    </w:p>
    <w:p w:rsidR="00092780" w:rsidRPr="003C7B00" w:rsidRDefault="00092780" w:rsidP="008531DC">
      <w:pPr>
        <w:pStyle w:val="1"/>
        <w:rPr>
          <w:rFonts w:asciiTheme="majorEastAsia" w:eastAsiaTheme="majorEastAsia" w:hAnsiTheme="majorEastAsia"/>
          <w:sz w:val="32"/>
          <w:szCs w:val="32"/>
        </w:rPr>
      </w:pPr>
      <w:bookmarkStart w:id="182" w:name="_Toc485138290"/>
      <w:bookmarkStart w:id="183" w:name="_Toc485277833"/>
      <w:bookmarkStart w:id="184" w:name="_Toc485277909"/>
      <w:r w:rsidRPr="003C7B00">
        <w:rPr>
          <w:rFonts w:asciiTheme="majorEastAsia" w:eastAsiaTheme="majorEastAsia" w:hAnsiTheme="majorEastAsia" w:hint="eastAsia"/>
          <w:sz w:val="32"/>
          <w:szCs w:val="32"/>
        </w:rPr>
        <w:lastRenderedPageBreak/>
        <w:t>9 劳动安全与环境保护</w:t>
      </w:r>
      <w:bookmarkEnd w:id="153"/>
      <w:bookmarkEnd w:id="154"/>
      <w:bookmarkEnd w:id="155"/>
      <w:bookmarkEnd w:id="182"/>
      <w:bookmarkEnd w:id="183"/>
      <w:bookmarkEnd w:id="184"/>
    </w:p>
    <w:p w:rsidR="00092780" w:rsidRPr="00404959" w:rsidRDefault="00092780" w:rsidP="00655292">
      <w:pPr>
        <w:pStyle w:val="2"/>
        <w:ind w:firstLineChars="0" w:firstLine="0"/>
        <w:jc w:val="center"/>
        <w:rPr>
          <w:rFonts w:ascii="宋体" w:hAnsi="宋体"/>
          <w:kern w:val="0"/>
          <w:sz w:val="24"/>
          <w:szCs w:val="24"/>
        </w:rPr>
      </w:pPr>
      <w:bookmarkStart w:id="185" w:name="_Toc474919882"/>
      <w:bookmarkStart w:id="186" w:name="_Toc474920121"/>
      <w:bookmarkStart w:id="187" w:name="_Toc479322224"/>
      <w:bookmarkStart w:id="188" w:name="_Toc485138291"/>
      <w:bookmarkStart w:id="189" w:name="_Toc485277834"/>
      <w:bookmarkStart w:id="190" w:name="_Toc485277910"/>
      <w:r w:rsidRPr="00404959">
        <w:rPr>
          <w:rFonts w:ascii="宋体" w:hAnsi="宋体" w:hint="eastAsia"/>
          <w:kern w:val="0"/>
          <w:sz w:val="24"/>
          <w:szCs w:val="24"/>
        </w:rPr>
        <w:t>9.1 一般规定</w:t>
      </w:r>
      <w:bookmarkEnd w:id="185"/>
      <w:bookmarkEnd w:id="186"/>
      <w:bookmarkEnd w:id="187"/>
      <w:bookmarkEnd w:id="188"/>
      <w:bookmarkEnd w:id="189"/>
      <w:bookmarkEnd w:id="190"/>
    </w:p>
    <w:p w:rsidR="00092780" w:rsidRDefault="00092780">
      <w:pPr>
        <w:ind w:firstLineChars="0" w:firstLine="0"/>
        <w:rPr>
          <w:kern w:val="0"/>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kern w:val="0"/>
            <w:sz w:val="24"/>
          </w:rPr>
          <w:t>9.1.1</w:t>
        </w:r>
      </w:smartTag>
      <w:r>
        <w:rPr>
          <w:rFonts w:hint="eastAsia"/>
          <w:kern w:val="0"/>
          <w:sz w:val="24"/>
        </w:rPr>
        <w:t xml:space="preserve">  </w:t>
      </w:r>
      <w:r>
        <w:rPr>
          <w:rFonts w:hint="eastAsia"/>
          <w:kern w:val="0"/>
          <w:sz w:val="24"/>
        </w:rPr>
        <w:t>灌浆施工的劳动安全保护和环境保护，应符合国家相关政策及有关标准的规定。</w:t>
      </w:r>
    </w:p>
    <w:p w:rsidR="00092780" w:rsidRDefault="00092780">
      <w:pPr>
        <w:ind w:firstLineChars="0" w:firstLine="0"/>
        <w:rPr>
          <w:kern w:val="0"/>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kern w:val="0"/>
            <w:sz w:val="24"/>
          </w:rPr>
          <w:t>9.1.2</w:t>
        </w:r>
      </w:smartTag>
      <w:r>
        <w:rPr>
          <w:rFonts w:hint="eastAsia"/>
          <w:kern w:val="0"/>
          <w:sz w:val="24"/>
        </w:rPr>
        <w:t xml:space="preserve">  </w:t>
      </w:r>
      <w:r>
        <w:rPr>
          <w:rFonts w:hint="eastAsia"/>
          <w:kern w:val="0"/>
          <w:sz w:val="24"/>
        </w:rPr>
        <w:t>施工前，应针对施工要求和工作环境，在对危险源进行辨识的基础上，制定相应的劳动安全、环境保护措施及应急预案，并对相关从业人员进行专门培训。</w:t>
      </w:r>
    </w:p>
    <w:p w:rsidR="00092780" w:rsidRPr="00404959" w:rsidRDefault="00092780" w:rsidP="00655292">
      <w:pPr>
        <w:pStyle w:val="2"/>
        <w:ind w:firstLineChars="0" w:firstLine="0"/>
        <w:jc w:val="center"/>
        <w:rPr>
          <w:rFonts w:ascii="宋体" w:hAnsi="宋体"/>
          <w:kern w:val="0"/>
          <w:sz w:val="24"/>
          <w:szCs w:val="24"/>
        </w:rPr>
      </w:pPr>
      <w:bookmarkStart w:id="191" w:name="_Toc474919883"/>
      <w:bookmarkStart w:id="192" w:name="_Toc474920122"/>
      <w:bookmarkStart w:id="193" w:name="_Toc474933956"/>
      <w:bookmarkStart w:id="194" w:name="_Toc479322225"/>
      <w:bookmarkStart w:id="195" w:name="_Toc485138292"/>
      <w:bookmarkStart w:id="196" w:name="_Toc485277835"/>
      <w:bookmarkStart w:id="197" w:name="_Toc485277911"/>
      <w:r w:rsidRPr="00404959">
        <w:rPr>
          <w:rFonts w:ascii="宋体" w:hAnsi="宋体" w:hint="eastAsia"/>
          <w:kern w:val="0"/>
          <w:sz w:val="24"/>
          <w:szCs w:val="24"/>
        </w:rPr>
        <w:t>9.2 劳动安全</w:t>
      </w:r>
      <w:bookmarkEnd w:id="191"/>
      <w:bookmarkEnd w:id="192"/>
      <w:bookmarkEnd w:id="193"/>
      <w:bookmarkEnd w:id="194"/>
      <w:bookmarkEnd w:id="195"/>
      <w:bookmarkEnd w:id="196"/>
      <w:bookmarkEnd w:id="197"/>
    </w:p>
    <w:p w:rsidR="00092780" w:rsidRDefault="00092780">
      <w:pPr>
        <w:ind w:firstLineChars="0" w:firstLine="0"/>
        <w:rPr>
          <w:kern w:val="0"/>
          <w:sz w:val="24"/>
        </w:rPr>
      </w:pPr>
      <w:smartTag w:uri="urn:schemas-microsoft-com:office:smarttags" w:element="chsdate">
        <w:smartTagPr>
          <w:attr w:name="Year" w:val="1899"/>
          <w:attr w:name="Month" w:val="12"/>
          <w:attr w:name="Day" w:val="30"/>
          <w:attr w:name="IsLunarDate" w:val="False"/>
          <w:attr w:name="IsROCDate" w:val="False"/>
        </w:smartTagPr>
        <w:r w:rsidRPr="00C612A2">
          <w:rPr>
            <w:rFonts w:hint="eastAsia"/>
            <w:sz w:val="24"/>
          </w:rPr>
          <w:t>9.2.1</w:t>
        </w:r>
      </w:smartTag>
      <w:r>
        <w:rPr>
          <w:rFonts w:hint="eastAsia"/>
          <w:kern w:val="0"/>
          <w:sz w:val="24"/>
        </w:rPr>
        <w:t xml:space="preserve">  </w:t>
      </w:r>
      <w:r>
        <w:rPr>
          <w:rFonts w:hint="eastAsia"/>
          <w:kern w:val="0"/>
          <w:sz w:val="24"/>
        </w:rPr>
        <w:t>施工现场的供电、供水、施工平台等设施应符合相关安全规定。</w:t>
      </w:r>
    </w:p>
    <w:p w:rsidR="00092780" w:rsidRDefault="00092780">
      <w:pPr>
        <w:ind w:firstLineChars="0" w:firstLine="0"/>
        <w:rPr>
          <w:kern w:val="0"/>
          <w:sz w:val="24"/>
        </w:rPr>
      </w:pPr>
      <w:smartTag w:uri="urn:schemas-microsoft-com:office:smarttags" w:element="chsdate">
        <w:smartTagPr>
          <w:attr w:name="Year" w:val="1899"/>
          <w:attr w:name="Month" w:val="12"/>
          <w:attr w:name="Day" w:val="30"/>
          <w:attr w:name="IsLunarDate" w:val="False"/>
          <w:attr w:name="IsROCDate" w:val="False"/>
        </w:smartTagPr>
        <w:r w:rsidRPr="00C612A2">
          <w:rPr>
            <w:rFonts w:hint="eastAsia"/>
            <w:sz w:val="24"/>
          </w:rPr>
          <w:t>9.2.2</w:t>
        </w:r>
      </w:smartTag>
      <w:r>
        <w:rPr>
          <w:rFonts w:hint="eastAsia"/>
          <w:kern w:val="0"/>
          <w:sz w:val="24"/>
        </w:rPr>
        <w:t xml:space="preserve">  </w:t>
      </w:r>
      <w:r>
        <w:rPr>
          <w:rFonts w:hint="eastAsia"/>
          <w:kern w:val="0"/>
          <w:sz w:val="24"/>
        </w:rPr>
        <w:t>化学灌浆应在通风条件良好的环境下进行。在廊道、室内、孔洞内施工时，应设置相应的通风、排风设施。</w:t>
      </w:r>
    </w:p>
    <w:p w:rsidR="00092780" w:rsidRDefault="00092780">
      <w:pPr>
        <w:ind w:firstLineChars="0" w:firstLine="0"/>
        <w:rPr>
          <w:kern w:val="0"/>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kern w:val="0"/>
            <w:sz w:val="24"/>
          </w:rPr>
          <w:t>9.2.3</w:t>
        </w:r>
      </w:smartTag>
      <w:r>
        <w:rPr>
          <w:rFonts w:hint="eastAsia"/>
          <w:kern w:val="0"/>
          <w:sz w:val="24"/>
        </w:rPr>
        <w:t xml:space="preserve">  </w:t>
      </w:r>
      <w:r>
        <w:rPr>
          <w:rFonts w:hint="eastAsia"/>
          <w:kern w:val="0"/>
          <w:sz w:val="24"/>
        </w:rPr>
        <w:t>在廊道等通讯不畅的部位，应设置通讯设施，保持通讯畅通。</w:t>
      </w:r>
    </w:p>
    <w:p w:rsidR="00092780" w:rsidRDefault="00092780">
      <w:pPr>
        <w:ind w:firstLineChars="0" w:firstLine="0"/>
        <w:rPr>
          <w:kern w:val="0"/>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kern w:val="0"/>
            <w:sz w:val="24"/>
          </w:rPr>
          <w:t>9.2.4</w:t>
        </w:r>
      </w:smartTag>
      <w:r>
        <w:rPr>
          <w:rFonts w:hint="eastAsia"/>
          <w:kern w:val="0"/>
          <w:sz w:val="24"/>
        </w:rPr>
        <w:t xml:space="preserve">  </w:t>
      </w:r>
      <w:r>
        <w:rPr>
          <w:rFonts w:hint="eastAsia"/>
          <w:kern w:val="0"/>
          <w:sz w:val="24"/>
        </w:rPr>
        <w:t>化学灌浆工作人员作业时，应穿戴防护工作服、护目镜、防护手套，必要时应戴防毒口罩。</w:t>
      </w:r>
    </w:p>
    <w:p w:rsidR="00092780" w:rsidRDefault="00092780">
      <w:pPr>
        <w:ind w:firstLineChars="0" w:firstLine="0"/>
        <w:rPr>
          <w:kern w:val="0"/>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kern w:val="0"/>
            <w:sz w:val="24"/>
          </w:rPr>
          <w:t>9.2.5</w:t>
        </w:r>
      </w:smartTag>
      <w:r>
        <w:rPr>
          <w:rFonts w:hint="eastAsia"/>
          <w:kern w:val="0"/>
          <w:sz w:val="24"/>
        </w:rPr>
        <w:t xml:space="preserve">  </w:t>
      </w:r>
      <w:r>
        <w:rPr>
          <w:rFonts w:hint="eastAsia"/>
          <w:kern w:val="0"/>
          <w:sz w:val="24"/>
        </w:rPr>
        <w:t>严禁在化学灌浆现场进食或吸烟，不得用丙酮等渗透性强的溶剂清洗皮肤、衣服及饮食器具。</w:t>
      </w:r>
    </w:p>
    <w:p w:rsidR="00092780" w:rsidRDefault="00092780">
      <w:pPr>
        <w:ind w:firstLineChars="0" w:firstLine="0"/>
        <w:rPr>
          <w:kern w:val="0"/>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kern w:val="0"/>
            <w:sz w:val="24"/>
          </w:rPr>
          <w:t>9.2.6</w:t>
        </w:r>
      </w:smartTag>
      <w:r>
        <w:rPr>
          <w:rFonts w:hint="eastAsia"/>
          <w:kern w:val="0"/>
          <w:sz w:val="24"/>
        </w:rPr>
        <w:t xml:space="preserve">  </w:t>
      </w:r>
      <w:r>
        <w:rPr>
          <w:rFonts w:hint="eastAsia"/>
          <w:kern w:val="0"/>
          <w:sz w:val="24"/>
        </w:rPr>
        <w:t>化学灌浆材料应按相关安全规定进行运输，运输人员应了解和掌握所运输的化学灌浆材料的性能、危害特性和发生意外情况时的应急处理措施。</w:t>
      </w:r>
    </w:p>
    <w:p w:rsidR="00092780" w:rsidRDefault="00092780">
      <w:pPr>
        <w:ind w:firstLineChars="0" w:firstLine="0"/>
        <w:rPr>
          <w:kern w:val="0"/>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kern w:val="0"/>
            <w:sz w:val="24"/>
          </w:rPr>
          <w:t>9.2.7</w:t>
        </w:r>
      </w:smartTag>
      <w:r>
        <w:rPr>
          <w:rFonts w:hint="eastAsia"/>
          <w:kern w:val="0"/>
          <w:sz w:val="24"/>
        </w:rPr>
        <w:t xml:space="preserve">  </w:t>
      </w:r>
      <w:r>
        <w:rPr>
          <w:rFonts w:hint="eastAsia"/>
          <w:kern w:val="0"/>
          <w:sz w:val="24"/>
        </w:rPr>
        <w:t>化学灌浆材料应根据材料的种类和性能分类储存，储存仓库或作业场所应设置相应的通风、防火、防泄漏等安全设施。</w:t>
      </w:r>
    </w:p>
    <w:p w:rsidR="00092780" w:rsidRPr="00404959" w:rsidRDefault="00092780" w:rsidP="00655292">
      <w:pPr>
        <w:pStyle w:val="2"/>
        <w:ind w:firstLineChars="0" w:firstLine="0"/>
        <w:jc w:val="center"/>
        <w:rPr>
          <w:rFonts w:ascii="宋体" w:hAnsi="宋体"/>
          <w:kern w:val="0"/>
          <w:sz w:val="24"/>
          <w:szCs w:val="24"/>
        </w:rPr>
      </w:pPr>
      <w:bookmarkStart w:id="198" w:name="_Toc474919884"/>
      <w:bookmarkStart w:id="199" w:name="_Toc474920123"/>
      <w:bookmarkStart w:id="200" w:name="_Toc474933957"/>
      <w:bookmarkStart w:id="201" w:name="_Toc479322226"/>
      <w:bookmarkStart w:id="202" w:name="_Toc485138293"/>
      <w:bookmarkStart w:id="203" w:name="_Toc485277836"/>
      <w:bookmarkStart w:id="204" w:name="_Toc485277912"/>
      <w:r w:rsidRPr="00404959">
        <w:rPr>
          <w:rFonts w:ascii="宋体" w:hAnsi="宋体" w:hint="eastAsia"/>
          <w:kern w:val="0"/>
          <w:sz w:val="24"/>
          <w:szCs w:val="24"/>
        </w:rPr>
        <w:t>9.3 环境保护</w:t>
      </w:r>
      <w:bookmarkEnd w:id="198"/>
      <w:bookmarkEnd w:id="199"/>
      <w:bookmarkEnd w:id="200"/>
      <w:bookmarkEnd w:id="201"/>
      <w:bookmarkEnd w:id="202"/>
      <w:bookmarkEnd w:id="203"/>
      <w:bookmarkEnd w:id="204"/>
    </w:p>
    <w:p w:rsidR="00092780" w:rsidRDefault="00092780">
      <w:pPr>
        <w:ind w:firstLineChars="0" w:firstLine="0"/>
        <w:rPr>
          <w:kern w:val="0"/>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kern w:val="0"/>
            <w:sz w:val="24"/>
          </w:rPr>
          <w:t>9.3.1</w:t>
        </w:r>
      </w:smartTag>
      <w:r>
        <w:rPr>
          <w:rFonts w:hint="eastAsia"/>
          <w:kern w:val="0"/>
          <w:sz w:val="24"/>
        </w:rPr>
        <w:t xml:space="preserve">  </w:t>
      </w:r>
      <w:r>
        <w:rPr>
          <w:rFonts w:hint="eastAsia"/>
          <w:kern w:val="0"/>
          <w:sz w:val="24"/>
        </w:rPr>
        <w:t>化学灌浆材料宜选择对环境影响小的无毒、无害材料。</w:t>
      </w:r>
    </w:p>
    <w:p w:rsidR="00092780" w:rsidRDefault="00092780">
      <w:pPr>
        <w:ind w:firstLineChars="0" w:firstLine="0"/>
        <w:rPr>
          <w:kern w:val="0"/>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kern w:val="0"/>
            <w:sz w:val="24"/>
          </w:rPr>
          <w:t>9.3.2</w:t>
        </w:r>
      </w:smartTag>
      <w:r>
        <w:rPr>
          <w:rFonts w:hint="eastAsia"/>
          <w:kern w:val="0"/>
          <w:sz w:val="24"/>
        </w:rPr>
        <w:t xml:space="preserve">  </w:t>
      </w:r>
      <w:r>
        <w:rPr>
          <w:rFonts w:hint="eastAsia"/>
          <w:kern w:val="0"/>
          <w:sz w:val="24"/>
        </w:rPr>
        <w:t>灌浆过程中产生的弃浆、废浆及废水等不得随意排放，应集中储存。待灌浆结束后，</w:t>
      </w:r>
      <w:r>
        <w:rPr>
          <w:rFonts w:hint="eastAsia"/>
          <w:kern w:val="0"/>
          <w:sz w:val="24"/>
        </w:rPr>
        <w:lastRenderedPageBreak/>
        <w:t>及时对弃浆、废浆进行胶凝处理，对废弃的包装袋、桶、灌浆管等应按照有关规定进行无害化处理。</w:t>
      </w:r>
    </w:p>
    <w:p w:rsidR="009B0459" w:rsidRDefault="00092780" w:rsidP="008531DC">
      <w:pPr>
        <w:pStyle w:val="1"/>
      </w:pPr>
      <w:r>
        <w:br w:type="page"/>
      </w:r>
      <w:bookmarkStart w:id="205" w:name="_Toc485138294"/>
      <w:bookmarkStart w:id="206" w:name="_Toc485277837"/>
      <w:bookmarkStart w:id="207" w:name="_Toc485277913"/>
    </w:p>
    <w:p w:rsidR="009B0459" w:rsidRPr="009B0459" w:rsidRDefault="009B0459" w:rsidP="009B0459">
      <w:pPr>
        <w:pStyle w:val="1"/>
        <w:rPr>
          <w:rFonts w:asciiTheme="majorEastAsia" w:eastAsiaTheme="majorEastAsia" w:hAnsiTheme="majorEastAsia"/>
          <w:sz w:val="32"/>
          <w:szCs w:val="32"/>
        </w:rPr>
      </w:pPr>
      <w:r w:rsidRPr="009B0459">
        <w:rPr>
          <w:rFonts w:asciiTheme="majorEastAsia" w:eastAsiaTheme="majorEastAsia" w:hAnsiTheme="majorEastAsia" w:hint="eastAsia"/>
          <w:sz w:val="32"/>
          <w:szCs w:val="32"/>
        </w:rPr>
        <w:lastRenderedPageBreak/>
        <w:t>本规程用词说明</w:t>
      </w:r>
    </w:p>
    <w:p w:rsidR="009B0459" w:rsidRDefault="009B0459" w:rsidP="009B0459">
      <w:pPr>
        <w:ind w:firstLine="480"/>
        <w:rPr>
          <w:kern w:val="0"/>
          <w:sz w:val="24"/>
        </w:rPr>
      </w:pPr>
      <w:r>
        <w:rPr>
          <w:rFonts w:hint="eastAsia"/>
          <w:kern w:val="0"/>
          <w:sz w:val="24"/>
        </w:rPr>
        <w:t xml:space="preserve">1 </w:t>
      </w:r>
      <w:r w:rsidR="003C06D1">
        <w:rPr>
          <w:rFonts w:hint="eastAsia"/>
          <w:kern w:val="0"/>
          <w:sz w:val="24"/>
        </w:rPr>
        <w:t>为便于在执行本标准条文时区别对待，对要求严格程度不同的用词</w:t>
      </w:r>
      <w:r>
        <w:rPr>
          <w:rFonts w:hint="eastAsia"/>
          <w:kern w:val="0"/>
          <w:sz w:val="24"/>
        </w:rPr>
        <w:t>说明如下：</w:t>
      </w:r>
    </w:p>
    <w:p w:rsidR="009B0459" w:rsidRDefault="009B0459" w:rsidP="009B0459">
      <w:pPr>
        <w:ind w:firstLine="480"/>
        <w:rPr>
          <w:kern w:val="0"/>
          <w:sz w:val="24"/>
        </w:rPr>
      </w:pPr>
      <w:r>
        <w:rPr>
          <w:kern w:val="0"/>
          <w:sz w:val="24"/>
        </w:rPr>
        <w:t>1</w:t>
      </w:r>
      <w:r>
        <w:rPr>
          <w:rFonts w:hint="eastAsia"/>
          <w:kern w:val="0"/>
          <w:sz w:val="24"/>
        </w:rPr>
        <w:t>）表示很严格，非这样做不可的：</w:t>
      </w:r>
    </w:p>
    <w:p w:rsidR="009B0459" w:rsidRDefault="003C06D1" w:rsidP="009B0459">
      <w:pPr>
        <w:ind w:firstLine="480"/>
        <w:rPr>
          <w:kern w:val="0"/>
          <w:sz w:val="24"/>
        </w:rPr>
      </w:pPr>
      <w:r>
        <w:rPr>
          <w:rFonts w:hint="eastAsia"/>
          <w:kern w:val="0"/>
          <w:sz w:val="24"/>
        </w:rPr>
        <w:t>正面词采用“必须”，反面词采用“严禁”</w:t>
      </w:r>
      <w:r w:rsidRPr="005B4217">
        <w:rPr>
          <w:rFonts w:hint="eastAsia"/>
          <w:kern w:val="0"/>
          <w:sz w:val="24"/>
        </w:rPr>
        <w:t>；</w:t>
      </w:r>
    </w:p>
    <w:p w:rsidR="009B0459" w:rsidRDefault="009B0459" w:rsidP="009B0459">
      <w:pPr>
        <w:ind w:firstLine="480"/>
        <w:rPr>
          <w:kern w:val="0"/>
          <w:sz w:val="24"/>
        </w:rPr>
      </w:pPr>
      <w:r>
        <w:rPr>
          <w:kern w:val="0"/>
          <w:sz w:val="24"/>
        </w:rPr>
        <w:t>2</w:t>
      </w:r>
      <w:r>
        <w:rPr>
          <w:rFonts w:hint="eastAsia"/>
          <w:kern w:val="0"/>
          <w:sz w:val="24"/>
        </w:rPr>
        <w:t>）表示严格，在正常情况均应这样做的：</w:t>
      </w:r>
    </w:p>
    <w:p w:rsidR="009B0459" w:rsidRDefault="003C06D1" w:rsidP="009B0459">
      <w:pPr>
        <w:ind w:firstLine="480"/>
        <w:rPr>
          <w:kern w:val="0"/>
          <w:sz w:val="24"/>
        </w:rPr>
      </w:pPr>
      <w:r>
        <w:rPr>
          <w:rFonts w:hint="eastAsia"/>
          <w:kern w:val="0"/>
          <w:sz w:val="24"/>
        </w:rPr>
        <w:t>正面词采用“应”，反面词采用“不应”或“不得”</w:t>
      </w:r>
      <w:r w:rsidRPr="005B4217">
        <w:rPr>
          <w:rFonts w:hint="eastAsia"/>
          <w:kern w:val="0"/>
          <w:sz w:val="24"/>
        </w:rPr>
        <w:t>；</w:t>
      </w:r>
    </w:p>
    <w:p w:rsidR="009B0459" w:rsidRDefault="009B0459" w:rsidP="009B0459">
      <w:pPr>
        <w:ind w:firstLine="480"/>
        <w:rPr>
          <w:kern w:val="0"/>
          <w:sz w:val="24"/>
        </w:rPr>
      </w:pPr>
      <w:r>
        <w:rPr>
          <w:kern w:val="0"/>
          <w:sz w:val="24"/>
        </w:rPr>
        <w:t>3</w:t>
      </w:r>
      <w:r>
        <w:rPr>
          <w:rFonts w:hint="eastAsia"/>
          <w:kern w:val="0"/>
          <w:sz w:val="24"/>
        </w:rPr>
        <w:t>）表示允许稍有选择，在条件许可时首先应这样做的：</w:t>
      </w:r>
    </w:p>
    <w:p w:rsidR="009B0459" w:rsidRDefault="009B0459" w:rsidP="009B0459">
      <w:pPr>
        <w:ind w:firstLine="480"/>
        <w:rPr>
          <w:kern w:val="0"/>
          <w:sz w:val="24"/>
        </w:rPr>
      </w:pPr>
      <w:r>
        <w:rPr>
          <w:rFonts w:hint="eastAsia"/>
          <w:kern w:val="0"/>
          <w:sz w:val="24"/>
        </w:rPr>
        <w:t>正面词采用“宜”，反面词采用“不宜”</w:t>
      </w:r>
      <w:r w:rsidR="003C06D1" w:rsidRPr="005B4217">
        <w:rPr>
          <w:rFonts w:hint="eastAsia"/>
          <w:kern w:val="0"/>
          <w:sz w:val="24"/>
        </w:rPr>
        <w:t>；</w:t>
      </w:r>
    </w:p>
    <w:p w:rsidR="009B0459" w:rsidRDefault="009B0459" w:rsidP="009B0459">
      <w:pPr>
        <w:ind w:firstLine="480"/>
        <w:rPr>
          <w:kern w:val="0"/>
          <w:sz w:val="24"/>
        </w:rPr>
      </w:pPr>
      <w:r>
        <w:rPr>
          <w:kern w:val="0"/>
          <w:sz w:val="24"/>
        </w:rPr>
        <w:t>4</w:t>
      </w:r>
      <w:r>
        <w:rPr>
          <w:rFonts w:hint="eastAsia"/>
          <w:kern w:val="0"/>
          <w:sz w:val="24"/>
        </w:rPr>
        <w:t>）表示有选择，在一定条件下可以这样做的，采用“可”</w:t>
      </w:r>
      <w:r w:rsidR="003C06D1" w:rsidRPr="005B4217">
        <w:rPr>
          <w:rFonts w:hint="eastAsia"/>
          <w:kern w:val="0"/>
          <w:sz w:val="24"/>
        </w:rPr>
        <w:t>；</w:t>
      </w:r>
    </w:p>
    <w:p w:rsidR="009B0459" w:rsidRPr="00BE13A6" w:rsidRDefault="009B0459" w:rsidP="009B0459">
      <w:pPr>
        <w:ind w:firstLine="480"/>
        <w:rPr>
          <w:color w:val="000000" w:themeColor="text1"/>
          <w:kern w:val="0"/>
          <w:sz w:val="24"/>
        </w:rPr>
      </w:pPr>
      <w:r>
        <w:rPr>
          <w:kern w:val="0"/>
          <w:sz w:val="24"/>
        </w:rPr>
        <w:t>2</w:t>
      </w:r>
      <w:r>
        <w:rPr>
          <w:rFonts w:hint="eastAsia"/>
          <w:kern w:val="0"/>
          <w:sz w:val="24"/>
        </w:rPr>
        <w:t xml:space="preserve"> </w:t>
      </w:r>
      <w:r>
        <w:rPr>
          <w:rFonts w:hint="eastAsia"/>
          <w:kern w:val="0"/>
          <w:sz w:val="24"/>
        </w:rPr>
        <w:t>条文中指明应按其他有关标准执行的写法</w:t>
      </w:r>
      <w:r w:rsidR="003C06D1">
        <w:rPr>
          <w:rFonts w:hint="eastAsia"/>
          <w:kern w:val="0"/>
          <w:sz w:val="24"/>
        </w:rPr>
        <w:t xml:space="preserve"> </w:t>
      </w:r>
      <w:r w:rsidR="003C06D1" w:rsidRPr="00BE13A6">
        <w:rPr>
          <w:rFonts w:hint="eastAsia"/>
          <w:color w:val="000000" w:themeColor="text1"/>
          <w:kern w:val="0"/>
          <w:sz w:val="24"/>
        </w:rPr>
        <w:t>为：“应符合</w:t>
      </w:r>
      <w:r w:rsidRPr="00BE13A6">
        <w:rPr>
          <w:rFonts w:hint="eastAsia"/>
          <w:color w:val="000000" w:themeColor="text1"/>
          <w:kern w:val="0"/>
          <w:sz w:val="24"/>
        </w:rPr>
        <w:t>.....</w:t>
      </w:r>
      <w:r w:rsidR="003C06D1" w:rsidRPr="00BE13A6">
        <w:rPr>
          <w:rFonts w:hint="eastAsia"/>
          <w:color w:val="000000" w:themeColor="text1"/>
          <w:kern w:val="0"/>
          <w:sz w:val="24"/>
        </w:rPr>
        <w:t>的规定”或“按</w:t>
      </w:r>
      <w:r w:rsidR="003C06D1" w:rsidRPr="00BE13A6">
        <w:rPr>
          <w:rFonts w:hint="eastAsia"/>
          <w:color w:val="000000" w:themeColor="text1"/>
          <w:kern w:val="0"/>
          <w:sz w:val="24"/>
        </w:rPr>
        <w:t>.....</w:t>
      </w:r>
      <w:r w:rsidRPr="00BE13A6">
        <w:rPr>
          <w:rFonts w:hint="eastAsia"/>
          <w:color w:val="000000" w:themeColor="text1"/>
          <w:kern w:val="0"/>
          <w:sz w:val="24"/>
        </w:rPr>
        <w:t>.</w:t>
      </w:r>
      <w:r w:rsidRPr="00BE13A6">
        <w:rPr>
          <w:rFonts w:hint="eastAsia"/>
          <w:color w:val="000000" w:themeColor="text1"/>
          <w:kern w:val="0"/>
          <w:sz w:val="24"/>
        </w:rPr>
        <w:t>规定执行”。</w:t>
      </w:r>
    </w:p>
    <w:p w:rsidR="009B0459" w:rsidRDefault="009B0459" w:rsidP="009B0459">
      <w:pPr>
        <w:ind w:firstLine="480"/>
        <w:rPr>
          <w:kern w:val="0"/>
          <w:sz w:val="24"/>
        </w:rPr>
      </w:pPr>
    </w:p>
    <w:p w:rsidR="009B0459" w:rsidRDefault="009B0459" w:rsidP="009B0459">
      <w:pPr>
        <w:pStyle w:val="1"/>
      </w:pPr>
      <w:r>
        <w:rPr>
          <w:b w:val="0"/>
          <w:sz w:val="24"/>
        </w:rPr>
        <w:br w:type="page"/>
      </w:r>
    </w:p>
    <w:p w:rsidR="00092780" w:rsidRPr="009B0459" w:rsidRDefault="00D93F7A" w:rsidP="008531DC">
      <w:pPr>
        <w:pStyle w:val="1"/>
        <w:rPr>
          <w:rFonts w:asciiTheme="majorEastAsia" w:eastAsiaTheme="majorEastAsia" w:hAnsiTheme="majorEastAsia"/>
          <w:kern w:val="0"/>
          <w:sz w:val="32"/>
          <w:szCs w:val="32"/>
        </w:rPr>
      </w:pPr>
      <w:r w:rsidRPr="009B0459">
        <w:rPr>
          <w:rFonts w:asciiTheme="majorEastAsia" w:eastAsiaTheme="majorEastAsia" w:hAnsiTheme="majorEastAsia" w:hint="eastAsia"/>
          <w:kern w:val="0"/>
          <w:sz w:val="32"/>
          <w:szCs w:val="32"/>
        </w:rPr>
        <w:lastRenderedPageBreak/>
        <w:t>引用标准名录</w:t>
      </w:r>
      <w:bookmarkEnd w:id="205"/>
      <w:bookmarkEnd w:id="206"/>
      <w:bookmarkEnd w:id="207"/>
    </w:p>
    <w:p w:rsidR="00092780" w:rsidRPr="00A66D55" w:rsidRDefault="00092780">
      <w:pPr>
        <w:ind w:firstLine="480"/>
        <w:rPr>
          <w:rFonts w:ascii="宋体" w:hAnsi="宋体"/>
          <w:b/>
          <w:sz w:val="24"/>
        </w:rPr>
      </w:pPr>
      <w:r>
        <w:rPr>
          <w:rFonts w:ascii="宋体" w:hAnsi="宋体" w:hint="eastAsia"/>
          <w:sz w:val="24"/>
        </w:rPr>
        <w:t>下列标准所包含的的条款，通过在本规程中引用而构成本规程的条款。本规程出版时，所示版本均为有效。所有标准随后都会被修改，使用本规程的各方应研究是否可以使用这些标准的最新版本。</w:t>
      </w:r>
    </w:p>
    <w:p w:rsidR="00092780" w:rsidRDefault="00B441FD" w:rsidP="00D8126F">
      <w:pPr>
        <w:ind w:firstLineChars="236" w:firstLine="566"/>
        <w:rPr>
          <w:kern w:val="0"/>
          <w:sz w:val="24"/>
          <w:highlight w:val="yellow"/>
        </w:rPr>
      </w:pPr>
      <w:r>
        <w:rPr>
          <w:rFonts w:hint="eastAsia"/>
          <w:kern w:val="0"/>
          <w:sz w:val="24"/>
        </w:rPr>
        <w:t>《</w:t>
      </w:r>
      <w:r w:rsidRPr="008A7BD3">
        <w:rPr>
          <w:rFonts w:hint="eastAsia"/>
          <w:kern w:val="0"/>
          <w:sz w:val="24"/>
        </w:rPr>
        <w:t>混凝土结构加固设计规范</w:t>
      </w:r>
      <w:r>
        <w:rPr>
          <w:rFonts w:hint="eastAsia"/>
          <w:kern w:val="0"/>
          <w:sz w:val="24"/>
        </w:rPr>
        <w:t>》</w:t>
      </w:r>
      <w:r w:rsidR="00BE13A6" w:rsidRPr="00D93F7A">
        <w:rPr>
          <w:sz w:val="24"/>
        </w:rPr>
        <w:t>GB50367-2013</w:t>
      </w:r>
    </w:p>
    <w:p w:rsidR="00092780" w:rsidRPr="00570E7B" w:rsidRDefault="00D8126F" w:rsidP="00D8126F">
      <w:pPr>
        <w:ind w:firstLineChars="236" w:firstLine="566"/>
        <w:rPr>
          <w:sz w:val="24"/>
        </w:rPr>
      </w:pPr>
      <w:r>
        <w:rPr>
          <w:rFonts w:hint="eastAsia"/>
          <w:sz w:val="24"/>
        </w:rPr>
        <w:t>《</w:t>
      </w:r>
      <w:r w:rsidR="00092780" w:rsidRPr="00570E7B">
        <w:rPr>
          <w:rFonts w:hint="eastAsia"/>
          <w:sz w:val="24"/>
        </w:rPr>
        <w:t>化学品</w:t>
      </w:r>
      <w:r w:rsidR="00092780" w:rsidRPr="00570E7B">
        <w:rPr>
          <w:rFonts w:hint="eastAsia"/>
          <w:sz w:val="24"/>
        </w:rPr>
        <w:t xml:space="preserve"> </w:t>
      </w:r>
      <w:r w:rsidR="00092780" w:rsidRPr="00570E7B">
        <w:rPr>
          <w:rFonts w:hint="eastAsia"/>
          <w:sz w:val="24"/>
        </w:rPr>
        <w:t>急性经口毒性试验方法》</w:t>
      </w:r>
      <w:r w:rsidR="00BE13A6" w:rsidRPr="00570E7B">
        <w:rPr>
          <w:sz w:val="24"/>
        </w:rPr>
        <w:t>GB/T 21603</w:t>
      </w:r>
      <w:r w:rsidR="00BE13A6" w:rsidRPr="00570E7B">
        <w:rPr>
          <w:rFonts w:hint="eastAsia"/>
          <w:sz w:val="24"/>
        </w:rPr>
        <w:t>-2008</w:t>
      </w:r>
    </w:p>
    <w:p w:rsidR="00570E7B" w:rsidRPr="00570E7B" w:rsidRDefault="00570E7B" w:rsidP="00D8126F">
      <w:pPr>
        <w:ind w:firstLineChars="236" w:firstLine="566"/>
        <w:rPr>
          <w:sz w:val="24"/>
        </w:rPr>
      </w:pPr>
      <w:r w:rsidRPr="00570E7B">
        <w:rPr>
          <w:rFonts w:hint="eastAsia"/>
          <w:sz w:val="24"/>
        </w:rPr>
        <w:t>《通用硅酸盐水泥》</w:t>
      </w:r>
      <w:r w:rsidR="00BE13A6" w:rsidRPr="00570E7B">
        <w:rPr>
          <w:rFonts w:hint="eastAsia"/>
          <w:sz w:val="24"/>
        </w:rPr>
        <w:t>GB175</w:t>
      </w:r>
      <w:r w:rsidR="00BE13A6">
        <w:rPr>
          <w:rFonts w:hint="eastAsia"/>
          <w:sz w:val="24"/>
        </w:rPr>
        <w:t>-2014</w:t>
      </w:r>
    </w:p>
    <w:p w:rsidR="00092780" w:rsidRPr="00570E7B" w:rsidRDefault="00570E7B" w:rsidP="00D8126F">
      <w:pPr>
        <w:ind w:firstLineChars="236" w:firstLine="566"/>
        <w:rPr>
          <w:sz w:val="24"/>
        </w:rPr>
      </w:pPr>
      <w:r>
        <w:rPr>
          <w:rFonts w:hint="eastAsia"/>
          <w:sz w:val="24"/>
        </w:rPr>
        <w:t>《</w:t>
      </w:r>
      <w:r w:rsidRPr="00570E7B">
        <w:rPr>
          <w:rFonts w:hint="eastAsia"/>
          <w:sz w:val="24"/>
        </w:rPr>
        <w:t>水工建筑物水泥灌浆施工技术规范</w:t>
      </w:r>
      <w:r>
        <w:rPr>
          <w:rFonts w:hint="eastAsia"/>
          <w:sz w:val="24"/>
        </w:rPr>
        <w:t>》</w:t>
      </w:r>
      <w:r w:rsidR="00BE13A6" w:rsidRPr="00D93F7A">
        <w:rPr>
          <w:sz w:val="24"/>
        </w:rPr>
        <w:t>SL62-2014</w:t>
      </w:r>
    </w:p>
    <w:p w:rsidR="00570E7B" w:rsidRDefault="00570E7B" w:rsidP="00D8126F">
      <w:pPr>
        <w:ind w:firstLineChars="236" w:firstLine="566"/>
        <w:rPr>
          <w:sz w:val="24"/>
        </w:rPr>
      </w:pPr>
      <w:r>
        <w:rPr>
          <w:rFonts w:hint="eastAsia"/>
          <w:sz w:val="24"/>
        </w:rPr>
        <w:t>《</w:t>
      </w:r>
      <w:r w:rsidRPr="00570E7B">
        <w:rPr>
          <w:rFonts w:hint="eastAsia"/>
          <w:sz w:val="24"/>
        </w:rPr>
        <w:t>水工建筑物化学灌浆施工规范</w:t>
      </w:r>
      <w:r>
        <w:rPr>
          <w:rFonts w:hint="eastAsia"/>
          <w:sz w:val="24"/>
        </w:rPr>
        <w:t>》</w:t>
      </w:r>
      <w:r w:rsidR="00BE13A6" w:rsidRPr="00D93F7A">
        <w:rPr>
          <w:sz w:val="24"/>
        </w:rPr>
        <w:t>DL/T5406-2010</w:t>
      </w:r>
    </w:p>
    <w:p w:rsidR="00570E7B" w:rsidRDefault="00570E7B" w:rsidP="00D8126F">
      <w:pPr>
        <w:ind w:firstLineChars="236" w:firstLine="566"/>
        <w:rPr>
          <w:sz w:val="24"/>
        </w:rPr>
      </w:pPr>
      <w:r w:rsidRPr="00570E7B">
        <w:rPr>
          <w:rFonts w:hint="eastAsia"/>
          <w:sz w:val="24"/>
        </w:rPr>
        <w:t>《水工建筑物水泥灌浆施工技术规范》</w:t>
      </w:r>
      <w:r w:rsidR="00BE13A6" w:rsidRPr="00570E7B">
        <w:rPr>
          <w:rFonts w:hint="eastAsia"/>
          <w:sz w:val="24"/>
        </w:rPr>
        <w:t>DL/T 5148</w:t>
      </w:r>
      <w:r w:rsidR="00BE13A6">
        <w:rPr>
          <w:rFonts w:hint="eastAsia"/>
          <w:sz w:val="24"/>
        </w:rPr>
        <w:t>-2012</w:t>
      </w:r>
    </w:p>
    <w:p w:rsidR="00570E7B" w:rsidRPr="00570E7B" w:rsidRDefault="00570E7B" w:rsidP="00D8126F">
      <w:pPr>
        <w:ind w:firstLineChars="236" w:firstLine="566"/>
        <w:rPr>
          <w:sz w:val="24"/>
        </w:rPr>
      </w:pPr>
      <w:r w:rsidRPr="00570E7B">
        <w:rPr>
          <w:rFonts w:hint="eastAsia"/>
          <w:sz w:val="24"/>
        </w:rPr>
        <w:t>《水工混凝土施工规范》</w:t>
      </w:r>
      <w:r w:rsidR="00BE13A6" w:rsidRPr="004D30F7">
        <w:rPr>
          <w:rFonts w:hint="eastAsia"/>
          <w:sz w:val="24"/>
        </w:rPr>
        <w:t>DL</w:t>
      </w:r>
      <w:r w:rsidR="00BE13A6" w:rsidRPr="00570E7B">
        <w:rPr>
          <w:rFonts w:hint="eastAsia"/>
          <w:sz w:val="24"/>
        </w:rPr>
        <w:t>/T 5144</w:t>
      </w:r>
      <w:r w:rsidR="00BE13A6">
        <w:rPr>
          <w:rFonts w:hint="eastAsia"/>
          <w:sz w:val="24"/>
        </w:rPr>
        <w:t>-2015</w:t>
      </w:r>
    </w:p>
    <w:p w:rsidR="00570E7B" w:rsidRPr="00B441FD" w:rsidRDefault="00B441FD" w:rsidP="00D8126F">
      <w:pPr>
        <w:ind w:firstLineChars="236" w:firstLine="566"/>
        <w:rPr>
          <w:sz w:val="24"/>
        </w:rPr>
      </w:pPr>
      <w:r>
        <w:rPr>
          <w:rFonts w:hint="eastAsia"/>
          <w:sz w:val="24"/>
        </w:rPr>
        <w:t>《</w:t>
      </w:r>
      <w:r w:rsidRPr="00B441FD">
        <w:rPr>
          <w:rFonts w:hint="eastAsia"/>
          <w:sz w:val="24"/>
        </w:rPr>
        <w:t>水电水利工程物探规程</w:t>
      </w:r>
      <w:r>
        <w:rPr>
          <w:rFonts w:hint="eastAsia"/>
          <w:sz w:val="24"/>
        </w:rPr>
        <w:t>》</w:t>
      </w:r>
      <w:r w:rsidR="00BE13A6" w:rsidRPr="004D30F7">
        <w:rPr>
          <w:rFonts w:hint="eastAsia"/>
          <w:sz w:val="24"/>
        </w:rPr>
        <w:t>DL/T 5010</w:t>
      </w:r>
      <w:r w:rsidR="00BE13A6">
        <w:rPr>
          <w:rFonts w:hint="eastAsia"/>
          <w:sz w:val="24"/>
        </w:rPr>
        <w:t>-2005</w:t>
      </w:r>
    </w:p>
    <w:p w:rsidR="00092780" w:rsidRPr="00570E7B" w:rsidRDefault="00B441FD" w:rsidP="00D8126F">
      <w:pPr>
        <w:ind w:firstLineChars="236" w:firstLine="566"/>
        <w:rPr>
          <w:sz w:val="24"/>
        </w:rPr>
      </w:pPr>
      <w:r>
        <w:rPr>
          <w:rFonts w:hint="eastAsia"/>
          <w:sz w:val="24"/>
        </w:rPr>
        <w:t>《</w:t>
      </w:r>
      <w:r w:rsidRPr="00B441FD">
        <w:rPr>
          <w:sz w:val="24"/>
        </w:rPr>
        <w:t>水工混凝土建筑物修补加固技术规</w:t>
      </w:r>
      <w:r>
        <w:rPr>
          <w:rFonts w:hint="eastAsia"/>
          <w:sz w:val="24"/>
        </w:rPr>
        <w:t>》</w:t>
      </w:r>
      <w:r w:rsidR="00BE13A6" w:rsidRPr="00570E7B">
        <w:rPr>
          <w:sz w:val="24"/>
        </w:rPr>
        <w:t>DL/T 5315-2014</w:t>
      </w:r>
    </w:p>
    <w:p w:rsidR="00092780" w:rsidRPr="00570E7B" w:rsidRDefault="00B441FD" w:rsidP="00D8126F">
      <w:pPr>
        <w:ind w:firstLineChars="236" w:firstLine="566"/>
        <w:rPr>
          <w:sz w:val="24"/>
        </w:rPr>
      </w:pPr>
      <w:r>
        <w:rPr>
          <w:rFonts w:hint="eastAsia"/>
          <w:sz w:val="24"/>
        </w:rPr>
        <w:t>《</w:t>
      </w:r>
      <w:r w:rsidRPr="00570E7B">
        <w:rPr>
          <w:rFonts w:hint="eastAsia"/>
          <w:sz w:val="24"/>
        </w:rPr>
        <w:t>混凝土结构加固技术规范</w:t>
      </w:r>
      <w:r>
        <w:rPr>
          <w:rFonts w:hint="eastAsia"/>
          <w:sz w:val="24"/>
        </w:rPr>
        <w:t>》</w:t>
      </w:r>
      <w:r w:rsidR="00BE13A6" w:rsidRPr="00D93F7A">
        <w:rPr>
          <w:sz w:val="24"/>
        </w:rPr>
        <w:t>CECS 25:90</w:t>
      </w:r>
    </w:p>
    <w:p w:rsidR="00B441FD" w:rsidRDefault="00B441FD" w:rsidP="00D8126F">
      <w:pPr>
        <w:ind w:firstLineChars="236" w:firstLine="566"/>
        <w:rPr>
          <w:sz w:val="24"/>
        </w:rPr>
      </w:pPr>
      <w:r>
        <w:rPr>
          <w:rFonts w:hint="eastAsia"/>
          <w:sz w:val="24"/>
        </w:rPr>
        <w:t>《</w:t>
      </w:r>
      <w:r w:rsidRPr="00570E7B">
        <w:rPr>
          <w:rFonts w:hint="eastAsia"/>
          <w:sz w:val="24"/>
        </w:rPr>
        <w:t>混凝土裂缝用环氧树脂灌浆材料</w:t>
      </w:r>
      <w:r>
        <w:rPr>
          <w:rFonts w:hint="eastAsia"/>
          <w:sz w:val="24"/>
        </w:rPr>
        <w:t>》</w:t>
      </w:r>
      <w:r w:rsidR="00BE13A6" w:rsidRPr="00D93F7A">
        <w:rPr>
          <w:sz w:val="24"/>
        </w:rPr>
        <w:t>JC/T1041-2007</w:t>
      </w:r>
    </w:p>
    <w:p w:rsidR="00B441FD" w:rsidRDefault="00B441FD" w:rsidP="00D8126F">
      <w:pPr>
        <w:ind w:firstLineChars="236" w:firstLine="566"/>
        <w:rPr>
          <w:sz w:val="24"/>
        </w:rPr>
      </w:pPr>
      <w:r>
        <w:rPr>
          <w:rFonts w:hint="eastAsia"/>
          <w:sz w:val="24"/>
        </w:rPr>
        <w:t>《</w:t>
      </w:r>
      <w:r w:rsidRPr="00570E7B">
        <w:rPr>
          <w:rFonts w:hint="eastAsia"/>
          <w:sz w:val="24"/>
        </w:rPr>
        <w:t>丙烯酸盐灌浆材料</w:t>
      </w:r>
      <w:r>
        <w:rPr>
          <w:rFonts w:hint="eastAsia"/>
          <w:sz w:val="24"/>
        </w:rPr>
        <w:t>》</w:t>
      </w:r>
      <w:r w:rsidR="00BE13A6" w:rsidRPr="00D93F7A">
        <w:rPr>
          <w:sz w:val="24"/>
        </w:rPr>
        <w:t>JC/T2037-2010</w:t>
      </w:r>
    </w:p>
    <w:p w:rsidR="00092780" w:rsidRPr="00570E7B" w:rsidRDefault="00B441FD" w:rsidP="00D8126F">
      <w:pPr>
        <w:ind w:firstLineChars="236" w:firstLine="566"/>
        <w:rPr>
          <w:sz w:val="24"/>
        </w:rPr>
      </w:pPr>
      <w:r>
        <w:rPr>
          <w:rFonts w:hint="eastAsia"/>
          <w:sz w:val="24"/>
        </w:rPr>
        <w:t>《</w:t>
      </w:r>
      <w:r w:rsidRPr="00570E7B">
        <w:rPr>
          <w:rFonts w:hint="eastAsia"/>
          <w:sz w:val="24"/>
        </w:rPr>
        <w:t>聚氨酯灌浆材料</w:t>
      </w:r>
      <w:r>
        <w:rPr>
          <w:rFonts w:hint="eastAsia"/>
          <w:sz w:val="24"/>
        </w:rPr>
        <w:t>》</w:t>
      </w:r>
      <w:r w:rsidR="00092780" w:rsidRPr="00570E7B">
        <w:rPr>
          <w:rFonts w:hint="eastAsia"/>
          <w:sz w:val="24"/>
        </w:rPr>
        <w:t xml:space="preserve"> </w:t>
      </w:r>
      <w:r w:rsidR="00BE13A6" w:rsidRPr="00D93F7A">
        <w:rPr>
          <w:sz w:val="24"/>
        </w:rPr>
        <w:t>JC/T2041-2010</w:t>
      </w:r>
    </w:p>
    <w:p w:rsidR="00B441FD" w:rsidRDefault="00B441FD" w:rsidP="00570E7B">
      <w:pPr>
        <w:ind w:firstLine="480"/>
        <w:rPr>
          <w:sz w:val="24"/>
        </w:rPr>
      </w:pPr>
    </w:p>
    <w:p w:rsidR="00B441FD" w:rsidRDefault="00B441FD" w:rsidP="00570E7B">
      <w:pPr>
        <w:ind w:firstLine="480"/>
        <w:rPr>
          <w:sz w:val="24"/>
        </w:rPr>
      </w:pPr>
    </w:p>
    <w:p w:rsidR="00B441FD" w:rsidRDefault="00B441FD" w:rsidP="00570E7B">
      <w:pPr>
        <w:ind w:firstLine="480"/>
        <w:rPr>
          <w:sz w:val="24"/>
        </w:rPr>
      </w:pPr>
    </w:p>
    <w:p w:rsidR="00B441FD" w:rsidRDefault="00B441FD" w:rsidP="00570E7B">
      <w:pPr>
        <w:ind w:firstLine="480"/>
        <w:rPr>
          <w:sz w:val="24"/>
        </w:rPr>
      </w:pPr>
    </w:p>
    <w:p w:rsidR="00B441FD" w:rsidRPr="00570E7B" w:rsidRDefault="00B441FD" w:rsidP="00570E7B">
      <w:pPr>
        <w:ind w:firstLine="480"/>
        <w:rPr>
          <w:sz w:val="24"/>
        </w:rPr>
      </w:pPr>
    </w:p>
    <w:p w:rsidR="00092780" w:rsidRPr="008531DC" w:rsidRDefault="00092780">
      <w:pPr>
        <w:pStyle w:val="10"/>
        <w:jc w:val="center"/>
        <w:rPr>
          <w:rFonts w:ascii="宋体" w:hAnsi="宋体"/>
          <w:b/>
          <w:sz w:val="36"/>
          <w:szCs w:val="36"/>
        </w:rPr>
      </w:pPr>
      <w:bookmarkStart w:id="208" w:name="_Toc474919889"/>
      <w:bookmarkStart w:id="209" w:name="_Toc474920128"/>
      <w:bookmarkStart w:id="210" w:name="_Toc474933962"/>
      <w:bookmarkStart w:id="211" w:name="_Toc479322231"/>
      <w:bookmarkStart w:id="212" w:name="_Toc485138296"/>
      <w:bookmarkStart w:id="213" w:name="_Toc485277839"/>
      <w:bookmarkStart w:id="214" w:name="_Toc485277915"/>
      <w:r w:rsidRPr="008531DC">
        <w:rPr>
          <w:rFonts w:ascii="宋体" w:hAnsi="宋体"/>
          <w:b/>
          <w:sz w:val="36"/>
          <w:szCs w:val="36"/>
        </w:rPr>
        <w:lastRenderedPageBreak/>
        <w:t>附</w:t>
      </w:r>
      <w:r w:rsidRPr="008531DC">
        <w:rPr>
          <w:rFonts w:ascii="宋体" w:hAnsi="宋体" w:hint="eastAsia"/>
          <w:b/>
          <w:sz w:val="36"/>
          <w:szCs w:val="36"/>
        </w:rPr>
        <w:t xml:space="preserve"> </w:t>
      </w:r>
      <w:r w:rsidRPr="008531DC">
        <w:rPr>
          <w:rFonts w:ascii="宋体" w:hAnsi="宋体"/>
          <w:b/>
          <w:sz w:val="36"/>
          <w:szCs w:val="36"/>
        </w:rPr>
        <w:t>录A</w:t>
      </w:r>
      <w:bookmarkEnd w:id="208"/>
      <w:bookmarkEnd w:id="209"/>
      <w:bookmarkEnd w:id="210"/>
      <w:bookmarkEnd w:id="211"/>
      <w:bookmarkEnd w:id="212"/>
      <w:bookmarkEnd w:id="213"/>
      <w:bookmarkEnd w:id="214"/>
      <w:r w:rsidRPr="008531DC">
        <w:rPr>
          <w:rFonts w:ascii="宋体" w:hAnsi="宋体"/>
          <w:b/>
          <w:sz w:val="36"/>
          <w:szCs w:val="36"/>
        </w:rPr>
        <w:t xml:space="preserve"> </w:t>
      </w:r>
    </w:p>
    <w:p w:rsidR="00092780" w:rsidRDefault="00092780">
      <w:pPr>
        <w:pStyle w:val="ac"/>
        <w:rPr>
          <w:rFonts w:ascii="宋体" w:eastAsia="宋体" w:hAnsi="宋体"/>
          <w:sz w:val="32"/>
          <w:szCs w:val="32"/>
        </w:rPr>
      </w:pPr>
      <w:r>
        <w:rPr>
          <w:rFonts w:ascii="宋体" w:eastAsia="宋体" w:hAnsi="宋体" w:hint="eastAsia"/>
          <w:sz w:val="32"/>
          <w:szCs w:val="32"/>
        </w:rPr>
        <w:t>（资料性附录）</w:t>
      </w:r>
    </w:p>
    <w:p w:rsidR="00092780" w:rsidRDefault="00092780">
      <w:pPr>
        <w:pStyle w:val="ac"/>
        <w:rPr>
          <w:rFonts w:ascii="宋体" w:eastAsia="宋体" w:hAnsi="宋体"/>
          <w:bCs w:val="0"/>
          <w:sz w:val="28"/>
          <w:szCs w:val="28"/>
        </w:rPr>
      </w:pPr>
      <w:r>
        <w:rPr>
          <w:rFonts w:ascii="宋体" w:eastAsia="宋体" w:hAnsi="宋体"/>
          <w:bCs w:val="0"/>
          <w:kern w:val="0"/>
          <w:sz w:val="28"/>
          <w:szCs w:val="28"/>
        </w:rPr>
        <w:t>混凝土裂缝</w:t>
      </w:r>
      <w:r>
        <w:rPr>
          <w:rFonts w:ascii="宋体" w:eastAsia="宋体" w:hAnsi="宋体" w:hint="eastAsia"/>
          <w:bCs w:val="0"/>
          <w:kern w:val="0"/>
          <w:sz w:val="28"/>
          <w:szCs w:val="28"/>
        </w:rPr>
        <w:t>钻孔孔位布置原则</w:t>
      </w:r>
    </w:p>
    <w:p w:rsidR="00092780" w:rsidRDefault="00092780">
      <w:pPr>
        <w:ind w:firstLineChars="0" w:firstLine="0"/>
      </w:pPr>
      <w:bookmarkStart w:id="215" w:name="_Toc465928393"/>
      <w:bookmarkStart w:id="216" w:name="_Toc474919890"/>
      <w:bookmarkStart w:id="217" w:name="_Toc474920129"/>
      <w:bookmarkStart w:id="218" w:name="_Toc474933963"/>
    </w:p>
    <w:p w:rsidR="00092780" w:rsidRDefault="00092780">
      <w:pPr>
        <w:ind w:firstLineChars="0" w:firstLine="0"/>
        <w:rPr>
          <w:rFonts w:ascii="宋体" w:hAnsi="宋体"/>
        </w:rPr>
      </w:pPr>
      <w:r>
        <w:rPr>
          <w:rFonts w:ascii="宋体" w:hAnsi="宋体" w:hint="eastAsia"/>
        </w:rPr>
        <w:t>A.</w:t>
      </w:r>
      <w:r>
        <w:rPr>
          <w:rFonts w:ascii="宋体" w:hAnsi="宋体"/>
        </w:rPr>
        <w:t>1 混凝土裂缝断面上</w:t>
      </w:r>
      <w:r>
        <w:rPr>
          <w:rFonts w:ascii="宋体" w:hAnsi="宋体" w:hint="eastAsia"/>
        </w:rPr>
        <w:t>的</w:t>
      </w:r>
      <w:r>
        <w:rPr>
          <w:rFonts w:ascii="宋体" w:hAnsi="宋体"/>
        </w:rPr>
        <w:t>孔距和排距</w:t>
      </w:r>
      <w:bookmarkEnd w:id="215"/>
      <w:bookmarkEnd w:id="216"/>
      <w:bookmarkEnd w:id="217"/>
      <w:bookmarkEnd w:id="218"/>
    </w:p>
    <w:p w:rsidR="00092780" w:rsidRDefault="00092780">
      <w:pPr>
        <w:ind w:firstLine="480"/>
        <w:rPr>
          <w:kern w:val="0"/>
          <w:sz w:val="24"/>
        </w:rPr>
      </w:pPr>
      <w:r>
        <w:rPr>
          <w:kern w:val="0"/>
          <w:sz w:val="24"/>
        </w:rPr>
        <w:t>依据化学灌浆</w:t>
      </w:r>
      <w:r>
        <w:rPr>
          <w:rFonts w:hint="eastAsia"/>
          <w:kern w:val="0"/>
          <w:sz w:val="24"/>
        </w:rPr>
        <w:t>浆液</w:t>
      </w:r>
      <w:r>
        <w:rPr>
          <w:kern w:val="0"/>
          <w:sz w:val="24"/>
        </w:rPr>
        <w:t>在混凝土中</w:t>
      </w:r>
      <w:r>
        <w:rPr>
          <w:rFonts w:hint="eastAsia"/>
          <w:kern w:val="0"/>
          <w:sz w:val="24"/>
        </w:rPr>
        <w:t>的</w:t>
      </w:r>
      <w:r>
        <w:rPr>
          <w:kern w:val="0"/>
          <w:sz w:val="24"/>
        </w:rPr>
        <w:t>有效</w:t>
      </w:r>
      <w:r>
        <w:rPr>
          <w:rFonts w:hint="eastAsia"/>
          <w:kern w:val="0"/>
          <w:sz w:val="24"/>
        </w:rPr>
        <w:t>扩散</w:t>
      </w:r>
      <w:r>
        <w:rPr>
          <w:kern w:val="0"/>
          <w:sz w:val="24"/>
        </w:rPr>
        <w:t>半径</w:t>
      </w:r>
      <w:r>
        <w:rPr>
          <w:kern w:val="0"/>
          <w:sz w:val="24"/>
        </w:rPr>
        <w:t>R</w:t>
      </w:r>
      <w:r>
        <w:rPr>
          <w:kern w:val="0"/>
          <w:sz w:val="24"/>
        </w:rPr>
        <w:t>，为保证化学浆液在裂缝面上填充密实，按图</w:t>
      </w:r>
      <w:r>
        <w:rPr>
          <w:rFonts w:hint="eastAsia"/>
          <w:kern w:val="0"/>
          <w:sz w:val="24"/>
        </w:rPr>
        <w:t>A</w:t>
      </w:r>
      <w:r>
        <w:rPr>
          <w:kern w:val="0"/>
          <w:sz w:val="24"/>
        </w:rPr>
        <w:t>.1</w:t>
      </w:r>
      <w:r>
        <w:rPr>
          <w:kern w:val="0"/>
          <w:sz w:val="24"/>
        </w:rPr>
        <w:t>所示确定混凝土裂缝断面孔距</w:t>
      </w:r>
      <w:r>
        <w:rPr>
          <w:kern w:val="0"/>
          <w:sz w:val="24"/>
        </w:rPr>
        <w:t>S</w:t>
      </w:r>
      <w:r>
        <w:rPr>
          <w:kern w:val="0"/>
          <w:sz w:val="24"/>
        </w:rPr>
        <w:t>和排距</w:t>
      </w:r>
      <w:r>
        <w:rPr>
          <w:kern w:val="0"/>
          <w:sz w:val="24"/>
        </w:rPr>
        <w:t>h</w:t>
      </w:r>
      <w:r>
        <w:rPr>
          <w:kern w:val="0"/>
          <w:sz w:val="24"/>
        </w:rPr>
        <w:t>。</w:t>
      </w:r>
      <w:r>
        <w:rPr>
          <w:rFonts w:hint="eastAsia"/>
          <w:kern w:val="0"/>
          <w:sz w:val="24"/>
        </w:rPr>
        <w:t>S</w:t>
      </w:r>
      <w:r>
        <w:rPr>
          <w:kern w:val="0"/>
          <w:sz w:val="24"/>
        </w:rPr>
        <w:t>、</w:t>
      </w:r>
      <w:r>
        <w:rPr>
          <w:kern w:val="0"/>
          <w:sz w:val="24"/>
        </w:rPr>
        <w:t>h</w:t>
      </w:r>
      <w:r>
        <w:rPr>
          <w:rFonts w:hint="eastAsia"/>
          <w:kern w:val="0"/>
          <w:sz w:val="24"/>
        </w:rPr>
        <w:t>值</w:t>
      </w:r>
      <w:r>
        <w:rPr>
          <w:kern w:val="0"/>
          <w:sz w:val="24"/>
        </w:rPr>
        <w:t>按照公式</w:t>
      </w:r>
      <w:r>
        <w:rPr>
          <w:kern w:val="0"/>
          <w:sz w:val="24"/>
        </w:rPr>
        <w:t>(</w:t>
      </w:r>
      <w:r>
        <w:rPr>
          <w:rFonts w:hint="eastAsia"/>
          <w:kern w:val="0"/>
          <w:sz w:val="24"/>
        </w:rPr>
        <w:t>A</w:t>
      </w:r>
      <w:r>
        <w:rPr>
          <w:kern w:val="0"/>
          <w:sz w:val="24"/>
        </w:rPr>
        <w:t>.1)</w:t>
      </w:r>
      <w:r>
        <w:rPr>
          <w:kern w:val="0"/>
          <w:sz w:val="24"/>
        </w:rPr>
        <w:t>、式（</w:t>
      </w:r>
      <w:r>
        <w:rPr>
          <w:rFonts w:hint="eastAsia"/>
          <w:kern w:val="0"/>
          <w:sz w:val="24"/>
        </w:rPr>
        <w:t>A</w:t>
      </w:r>
      <w:r>
        <w:rPr>
          <w:kern w:val="0"/>
          <w:sz w:val="24"/>
        </w:rPr>
        <w:t>.2</w:t>
      </w:r>
      <w:r>
        <w:rPr>
          <w:kern w:val="0"/>
          <w:sz w:val="24"/>
        </w:rPr>
        <w:t>）计算</w:t>
      </w:r>
      <w:r>
        <w:rPr>
          <w:rFonts w:hint="eastAsia"/>
          <w:kern w:val="0"/>
          <w:sz w:val="24"/>
        </w:rPr>
        <w:t>：</w:t>
      </w:r>
    </w:p>
    <w:p w:rsidR="00092780" w:rsidRDefault="00092780">
      <w:pPr>
        <w:ind w:firstLine="480"/>
        <w:rPr>
          <w:kern w:val="0"/>
          <w:sz w:val="24"/>
        </w:rPr>
      </w:pPr>
      <w:r>
        <w:rPr>
          <w:kern w:val="0"/>
          <w:sz w:val="24"/>
        </w:rPr>
        <w:t>S=</w:t>
      </w:r>
      <w:r w:rsidRPr="00E42CF8">
        <w:rPr>
          <w:kern w:val="0"/>
          <w:position w:val="-8"/>
          <w:sz w:val="24"/>
        </w:rPr>
        <w:object w:dxaOrig="378" w:dyaOrig="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2" o:spid="_x0000_i1026" type="#_x0000_t75" style="width:18.15pt;height:18.15pt;mso-position-horizontal-relative:page;mso-position-vertical-relative:page" o:ole="">
            <v:imagedata r:id="rId18" o:title="" gain="64424f"/>
          </v:shape>
          <o:OLEObject Type="Embed" ProgID="Equation.3" ShapeID="图片 32" DrawAspect="Content" ObjectID="_1565510149" r:id="rId19">
            <o:FieldCodes>\* MERGEFORMAT</o:FieldCodes>
          </o:OLEObject>
        </w:object>
      </w:r>
      <w:r>
        <w:rPr>
          <w:rFonts w:hint="eastAsia"/>
          <w:kern w:val="0"/>
          <w:sz w:val="24"/>
        </w:rPr>
        <w:t xml:space="preserve">R         </w:t>
      </w:r>
      <w:r>
        <w:rPr>
          <w:kern w:val="0"/>
          <w:sz w:val="24"/>
        </w:rPr>
        <w:t>（</w:t>
      </w:r>
      <w:r>
        <w:rPr>
          <w:rFonts w:hint="eastAsia"/>
          <w:kern w:val="0"/>
          <w:sz w:val="24"/>
        </w:rPr>
        <w:t>A</w:t>
      </w:r>
      <w:r>
        <w:rPr>
          <w:kern w:val="0"/>
          <w:sz w:val="24"/>
        </w:rPr>
        <w:t>.1</w:t>
      </w:r>
      <w:r>
        <w:rPr>
          <w:kern w:val="0"/>
          <w:sz w:val="24"/>
        </w:rPr>
        <w:t>）</w:t>
      </w:r>
    </w:p>
    <w:p w:rsidR="00092780" w:rsidRDefault="00092780">
      <w:pPr>
        <w:ind w:firstLine="480"/>
        <w:rPr>
          <w:kern w:val="0"/>
          <w:sz w:val="24"/>
        </w:rPr>
      </w:pPr>
      <w:r>
        <w:rPr>
          <w:kern w:val="0"/>
          <w:sz w:val="24"/>
        </w:rPr>
        <w:t>h=</w:t>
      </w:r>
      <w:r>
        <w:rPr>
          <w:rFonts w:hint="eastAsia"/>
          <w:kern w:val="0"/>
          <w:sz w:val="24"/>
        </w:rPr>
        <w:t>3/2</w:t>
      </w:r>
      <w:r>
        <w:rPr>
          <w:kern w:val="0"/>
          <w:sz w:val="24"/>
        </w:rPr>
        <w:t>R</w:t>
      </w:r>
      <w:r>
        <w:rPr>
          <w:rFonts w:hint="eastAsia"/>
          <w:kern w:val="0"/>
          <w:sz w:val="24"/>
        </w:rPr>
        <w:t xml:space="preserve">          </w:t>
      </w:r>
      <w:r>
        <w:rPr>
          <w:rFonts w:hint="eastAsia"/>
          <w:kern w:val="0"/>
          <w:sz w:val="24"/>
        </w:rPr>
        <w:t>（</w:t>
      </w:r>
      <w:r>
        <w:rPr>
          <w:rFonts w:hint="eastAsia"/>
          <w:kern w:val="0"/>
          <w:sz w:val="24"/>
        </w:rPr>
        <w:t>A</w:t>
      </w:r>
      <w:r>
        <w:rPr>
          <w:kern w:val="0"/>
          <w:sz w:val="24"/>
        </w:rPr>
        <w:t>.2</w:t>
      </w:r>
      <w:r>
        <w:rPr>
          <w:rFonts w:hint="eastAsia"/>
          <w:kern w:val="0"/>
          <w:sz w:val="24"/>
        </w:rPr>
        <w:t>）</w:t>
      </w:r>
    </w:p>
    <w:p w:rsidR="00092780" w:rsidRDefault="00092780">
      <w:pPr>
        <w:ind w:firstLine="480"/>
        <w:rPr>
          <w:kern w:val="0"/>
          <w:sz w:val="24"/>
        </w:rPr>
      </w:pPr>
      <w:r>
        <w:rPr>
          <w:kern w:val="0"/>
          <w:sz w:val="24"/>
        </w:rPr>
        <w:t>式中：</w:t>
      </w:r>
    </w:p>
    <w:p w:rsidR="00092780" w:rsidRDefault="00092780">
      <w:pPr>
        <w:ind w:firstLine="480"/>
        <w:rPr>
          <w:kern w:val="0"/>
          <w:sz w:val="24"/>
        </w:rPr>
      </w:pPr>
      <w:r>
        <w:rPr>
          <w:kern w:val="0"/>
          <w:sz w:val="24"/>
        </w:rPr>
        <w:t>S----</w:t>
      </w:r>
      <w:r>
        <w:rPr>
          <w:kern w:val="0"/>
          <w:sz w:val="24"/>
        </w:rPr>
        <w:t>裂缝断面上孔距，</w:t>
      </w:r>
      <w:r>
        <w:rPr>
          <w:kern w:val="0"/>
          <w:sz w:val="24"/>
        </w:rPr>
        <w:t>m</w:t>
      </w:r>
      <w:r>
        <w:rPr>
          <w:kern w:val="0"/>
          <w:sz w:val="24"/>
        </w:rPr>
        <w:t>；</w:t>
      </w:r>
    </w:p>
    <w:p w:rsidR="00092780" w:rsidRDefault="00092780">
      <w:pPr>
        <w:ind w:firstLine="480"/>
        <w:rPr>
          <w:kern w:val="0"/>
          <w:sz w:val="24"/>
        </w:rPr>
      </w:pPr>
      <w:r>
        <w:rPr>
          <w:kern w:val="0"/>
          <w:sz w:val="24"/>
        </w:rPr>
        <w:t>h----</w:t>
      </w:r>
      <w:r>
        <w:rPr>
          <w:kern w:val="0"/>
          <w:sz w:val="24"/>
        </w:rPr>
        <w:t>裂缝断面上排距，</w:t>
      </w:r>
      <w:r>
        <w:rPr>
          <w:kern w:val="0"/>
          <w:sz w:val="24"/>
        </w:rPr>
        <w:t>m</w:t>
      </w:r>
      <w:r>
        <w:rPr>
          <w:kern w:val="0"/>
          <w:sz w:val="24"/>
        </w:rPr>
        <w:t>；</w:t>
      </w:r>
    </w:p>
    <w:p w:rsidR="00092780" w:rsidRDefault="00092780">
      <w:pPr>
        <w:ind w:firstLine="480"/>
        <w:rPr>
          <w:kern w:val="0"/>
          <w:sz w:val="24"/>
        </w:rPr>
      </w:pPr>
      <w:r>
        <w:rPr>
          <w:kern w:val="0"/>
          <w:sz w:val="24"/>
        </w:rPr>
        <w:t>R----</w:t>
      </w:r>
      <w:r>
        <w:rPr>
          <w:kern w:val="0"/>
          <w:sz w:val="24"/>
        </w:rPr>
        <w:t>浆液有效扩散半径，</w:t>
      </w:r>
      <w:r>
        <w:rPr>
          <w:kern w:val="0"/>
          <w:sz w:val="24"/>
        </w:rPr>
        <w:t>m</w:t>
      </w:r>
      <w:r>
        <w:rPr>
          <w:kern w:val="0"/>
          <w:sz w:val="24"/>
        </w:rPr>
        <w:t>。</w:t>
      </w:r>
    </w:p>
    <w:p w:rsidR="00092780" w:rsidRDefault="00686D6D">
      <w:pPr>
        <w:widowControl/>
        <w:ind w:firstLine="480"/>
        <w:jc w:val="center"/>
        <w:rPr>
          <w:kern w:val="0"/>
          <w:sz w:val="24"/>
        </w:rPr>
      </w:pPr>
      <w:r>
        <w:rPr>
          <w:noProof/>
          <w:kern w:val="0"/>
          <w:sz w:val="24"/>
        </w:rPr>
        <w:drawing>
          <wp:inline distT="0" distB="0" distL="0" distR="0">
            <wp:extent cx="4370070" cy="198882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lum contrast="-2000"/>
                    </a:blip>
                    <a:srcRect b="16473"/>
                    <a:stretch>
                      <a:fillRect/>
                    </a:stretch>
                  </pic:blipFill>
                  <pic:spPr bwMode="auto">
                    <a:xfrm>
                      <a:off x="0" y="0"/>
                      <a:ext cx="4370070" cy="1988820"/>
                    </a:xfrm>
                    <a:prstGeom prst="rect">
                      <a:avLst/>
                    </a:prstGeom>
                    <a:noFill/>
                    <a:ln w="9525">
                      <a:noFill/>
                      <a:miter lim="800000"/>
                      <a:headEnd/>
                      <a:tailEnd/>
                    </a:ln>
                  </pic:spPr>
                </pic:pic>
              </a:graphicData>
            </a:graphic>
          </wp:inline>
        </w:drawing>
      </w:r>
    </w:p>
    <w:p w:rsidR="00092780" w:rsidRPr="003C06D1" w:rsidRDefault="00092780" w:rsidP="003C06D1">
      <w:pPr>
        <w:widowControl/>
        <w:ind w:firstLine="422"/>
        <w:jc w:val="center"/>
        <w:rPr>
          <w:rFonts w:asciiTheme="minorEastAsia" w:eastAsiaTheme="minorEastAsia" w:hAnsiTheme="minorEastAsia"/>
          <w:b/>
          <w:kern w:val="0"/>
          <w:sz w:val="21"/>
          <w:szCs w:val="21"/>
        </w:rPr>
      </w:pPr>
      <w:r w:rsidRPr="003C06D1">
        <w:rPr>
          <w:rFonts w:asciiTheme="minorEastAsia" w:eastAsiaTheme="minorEastAsia" w:hAnsiTheme="minorEastAsia" w:hint="eastAsia"/>
          <w:b/>
          <w:kern w:val="0"/>
          <w:sz w:val="21"/>
          <w:szCs w:val="21"/>
        </w:rPr>
        <w:t>图A.1 混凝土断裂面上的孔距和排距</w:t>
      </w:r>
      <w:r w:rsidR="003C06D1" w:rsidRPr="003C06D1">
        <w:rPr>
          <w:rFonts w:asciiTheme="minorEastAsia" w:eastAsiaTheme="minorEastAsia" w:hAnsiTheme="minorEastAsia" w:hint="eastAsia"/>
          <w:b/>
          <w:kern w:val="0"/>
          <w:sz w:val="21"/>
          <w:szCs w:val="21"/>
        </w:rPr>
        <w:t>示意</w:t>
      </w:r>
    </w:p>
    <w:p w:rsidR="00092780" w:rsidRDefault="00092780">
      <w:pPr>
        <w:ind w:firstLineChars="0" w:firstLine="0"/>
        <w:rPr>
          <w:rFonts w:ascii="宋体" w:hAnsi="宋体"/>
        </w:rPr>
      </w:pPr>
      <w:bookmarkStart w:id="219" w:name="_Toc465928394"/>
      <w:bookmarkStart w:id="220" w:name="_Toc474919891"/>
      <w:bookmarkStart w:id="221" w:name="_Toc474920130"/>
      <w:bookmarkStart w:id="222" w:name="_Toc474933964"/>
      <w:r>
        <w:rPr>
          <w:rFonts w:ascii="宋体" w:hAnsi="宋体"/>
        </w:rPr>
        <w:t>A.2 混凝土表面上的孔距和排</w:t>
      </w:r>
      <w:r>
        <w:rPr>
          <w:rFonts w:ascii="宋体" w:hAnsi="宋体" w:hint="eastAsia"/>
        </w:rPr>
        <w:t>距</w:t>
      </w:r>
      <w:bookmarkEnd w:id="219"/>
      <w:bookmarkEnd w:id="220"/>
      <w:bookmarkEnd w:id="221"/>
      <w:bookmarkEnd w:id="222"/>
    </w:p>
    <w:p w:rsidR="00092780" w:rsidRDefault="00092780">
      <w:pPr>
        <w:ind w:firstLine="480"/>
        <w:rPr>
          <w:kern w:val="0"/>
          <w:sz w:val="24"/>
        </w:rPr>
      </w:pPr>
      <w:smartTag w:uri="urn:schemas-microsoft-com:office:smarttags" w:element="chsdate">
        <w:smartTagPr>
          <w:attr w:name="Year" w:val="1899"/>
          <w:attr w:name="Month" w:val="12"/>
          <w:attr w:name="Day" w:val="30"/>
          <w:attr w:name="IsLunarDate" w:val="False"/>
          <w:attr w:name="IsROCDate" w:val="False"/>
        </w:smartTagPr>
        <w:r>
          <w:rPr>
            <w:kern w:val="0"/>
            <w:sz w:val="24"/>
          </w:rPr>
          <w:t>A.2.1</w:t>
        </w:r>
      </w:smartTag>
      <w:r>
        <w:rPr>
          <w:kern w:val="0"/>
          <w:sz w:val="24"/>
        </w:rPr>
        <w:t xml:space="preserve"> </w:t>
      </w:r>
      <w:r>
        <w:rPr>
          <w:kern w:val="0"/>
          <w:sz w:val="24"/>
        </w:rPr>
        <w:t>垂直裂缝（裂缝面与混凝土面呈</w:t>
      </w:r>
      <w:r>
        <w:rPr>
          <w:kern w:val="0"/>
          <w:sz w:val="24"/>
        </w:rPr>
        <w:t>90°</w:t>
      </w:r>
      <w:r>
        <w:rPr>
          <w:kern w:val="0"/>
          <w:sz w:val="24"/>
        </w:rPr>
        <w:t>），如图</w:t>
      </w:r>
      <w:r>
        <w:rPr>
          <w:kern w:val="0"/>
          <w:sz w:val="24"/>
        </w:rPr>
        <w:t>A.2</w:t>
      </w:r>
      <w:r>
        <w:rPr>
          <w:kern w:val="0"/>
          <w:sz w:val="24"/>
        </w:rPr>
        <w:t>、</w:t>
      </w:r>
      <w:r>
        <w:rPr>
          <w:kern w:val="0"/>
          <w:sz w:val="24"/>
        </w:rPr>
        <w:t>A.3</w:t>
      </w:r>
      <w:r>
        <w:rPr>
          <w:kern w:val="0"/>
          <w:sz w:val="24"/>
        </w:rPr>
        <w:t>所示，混凝土表面钻孔</w:t>
      </w:r>
      <w:r>
        <w:rPr>
          <w:kern w:val="0"/>
          <w:sz w:val="24"/>
        </w:rPr>
        <w:lastRenderedPageBreak/>
        <w:t>孔距和排距按式（</w:t>
      </w:r>
      <w:r>
        <w:rPr>
          <w:kern w:val="0"/>
          <w:sz w:val="24"/>
        </w:rPr>
        <w:t>A.3</w:t>
      </w:r>
      <w:r>
        <w:rPr>
          <w:kern w:val="0"/>
          <w:sz w:val="24"/>
        </w:rPr>
        <w:t>）、式（</w:t>
      </w:r>
      <w:r>
        <w:rPr>
          <w:kern w:val="0"/>
          <w:sz w:val="24"/>
        </w:rPr>
        <w:t>A.4</w:t>
      </w:r>
      <w:r>
        <w:rPr>
          <w:kern w:val="0"/>
          <w:sz w:val="24"/>
        </w:rPr>
        <w:t>）计算</w:t>
      </w:r>
      <w:r>
        <w:rPr>
          <w:rFonts w:hint="eastAsia"/>
          <w:kern w:val="0"/>
          <w:sz w:val="24"/>
        </w:rPr>
        <w:t>：</w:t>
      </w:r>
    </w:p>
    <w:p w:rsidR="00092780" w:rsidRDefault="00092780">
      <w:pPr>
        <w:ind w:firstLine="480"/>
        <w:rPr>
          <w:kern w:val="0"/>
          <w:sz w:val="24"/>
        </w:rPr>
      </w:pPr>
      <w:r>
        <w:rPr>
          <w:kern w:val="0"/>
          <w:sz w:val="24"/>
        </w:rPr>
        <w:t>S</w:t>
      </w:r>
      <w:r>
        <w:rPr>
          <w:kern w:val="0"/>
          <w:sz w:val="24"/>
          <w:vertAlign w:val="subscript"/>
        </w:rPr>
        <w:t>1</w:t>
      </w:r>
      <w:r>
        <w:rPr>
          <w:kern w:val="0"/>
          <w:sz w:val="24"/>
        </w:rPr>
        <w:t>=S=</w:t>
      </w:r>
      <w:r w:rsidRPr="00E42CF8">
        <w:rPr>
          <w:kern w:val="0"/>
          <w:position w:val="-8"/>
          <w:sz w:val="24"/>
        </w:rPr>
        <w:object w:dxaOrig="378" w:dyaOrig="378">
          <v:shape id="_x0000_i1027" type="#_x0000_t75" style="width:18.15pt;height:18.15pt;mso-position-horizontal-relative:page;mso-position-vertical-relative:page" o:ole="">
            <v:imagedata r:id="rId18" o:title="" gain="64424f"/>
          </v:shape>
          <o:OLEObject Type="Embed" ProgID="Equation.3" ShapeID="_x0000_i1027" DrawAspect="Content" ObjectID="_1565510150" r:id="rId21">
            <o:FieldCodes>\* MERGEFORMAT</o:FieldCodes>
          </o:OLEObject>
        </w:object>
      </w:r>
      <w:r>
        <w:rPr>
          <w:rFonts w:hint="eastAsia"/>
          <w:kern w:val="0"/>
          <w:sz w:val="24"/>
        </w:rPr>
        <w:t xml:space="preserve">R             </w:t>
      </w:r>
      <w:r>
        <w:rPr>
          <w:kern w:val="0"/>
          <w:sz w:val="24"/>
        </w:rPr>
        <w:t>（</w:t>
      </w:r>
      <w:r>
        <w:rPr>
          <w:kern w:val="0"/>
          <w:sz w:val="24"/>
        </w:rPr>
        <w:t>A.3</w:t>
      </w:r>
      <w:r>
        <w:rPr>
          <w:kern w:val="0"/>
          <w:sz w:val="24"/>
        </w:rPr>
        <w:t>）</w:t>
      </w:r>
    </w:p>
    <w:p w:rsidR="00092780" w:rsidRDefault="00092780">
      <w:pPr>
        <w:ind w:firstLine="480"/>
        <w:rPr>
          <w:kern w:val="0"/>
          <w:sz w:val="24"/>
        </w:rPr>
      </w:pPr>
      <w:r>
        <w:rPr>
          <w:kern w:val="0"/>
          <w:sz w:val="24"/>
        </w:rPr>
        <w:t>h</w:t>
      </w:r>
      <w:r>
        <w:rPr>
          <w:kern w:val="0"/>
          <w:sz w:val="24"/>
          <w:vertAlign w:val="subscript"/>
        </w:rPr>
        <w:t>1</w:t>
      </w:r>
      <w:r>
        <w:rPr>
          <w:kern w:val="0"/>
          <w:sz w:val="24"/>
        </w:rPr>
        <w:t>=</w:t>
      </w:r>
      <w:r>
        <w:rPr>
          <w:rFonts w:hint="eastAsia"/>
          <w:kern w:val="0"/>
          <w:sz w:val="24"/>
        </w:rPr>
        <w:t>h/tan</w:t>
      </w:r>
      <w:r>
        <w:rPr>
          <w:kern w:val="0"/>
          <w:sz w:val="24"/>
        </w:rPr>
        <w:t>α=</w:t>
      </w:r>
      <w:r>
        <w:rPr>
          <w:rFonts w:hint="eastAsia"/>
          <w:kern w:val="0"/>
          <w:sz w:val="24"/>
        </w:rPr>
        <w:t>3R/2tan</w:t>
      </w:r>
      <w:r>
        <w:rPr>
          <w:kern w:val="0"/>
          <w:sz w:val="24"/>
        </w:rPr>
        <w:t>α</w:t>
      </w:r>
      <w:r>
        <w:rPr>
          <w:rFonts w:hint="eastAsia"/>
          <w:kern w:val="0"/>
          <w:sz w:val="24"/>
        </w:rPr>
        <w:t xml:space="preserve">      </w:t>
      </w:r>
      <w:r>
        <w:rPr>
          <w:kern w:val="0"/>
          <w:sz w:val="24"/>
        </w:rPr>
        <w:t>（</w:t>
      </w:r>
      <w:r>
        <w:rPr>
          <w:kern w:val="0"/>
          <w:sz w:val="24"/>
        </w:rPr>
        <w:t>A.4</w:t>
      </w:r>
      <w:r>
        <w:rPr>
          <w:kern w:val="0"/>
          <w:sz w:val="24"/>
        </w:rPr>
        <w:t>）</w:t>
      </w:r>
    </w:p>
    <w:p w:rsidR="00092780" w:rsidRDefault="00092780">
      <w:pPr>
        <w:ind w:firstLine="480"/>
        <w:rPr>
          <w:kern w:val="0"/>
          <w:sz w:val="24"/>
        </w:rPr>
      </w:pPr>
      <w:r>
        <w:rPr>
          <w:kern w:val="0"/>
          <w:sz w:val="24"/>
        </w:rPr>
        <w:t>式中：</w:t>
      </w:r>
    </w:p>
    <w:p w:rsidR="00092780" w:rsidRDefault="00092780">
      <w:pPr>
        <w:ind w:firstLine="480"/>
        <w:rPr>
          <w:kern w:val="0"/>
          <w:sz w:val="24"/>
        </w:rPr>
      </w:pPr>
      <w:r>
        <w:rPr>
          <w:kern w:val="0"/>
          <w:sz w:val="24"/>
        </w:rPr>
        <w:t>S</w:t>
      </w:r>
      <w:r>
        <w:rPr>
          <w:kern w:val="0"/>
          <w:sz w:val="24"/>
          <w:vertAlign w:val="subscript"/>
        </w:rPr>
        <w:t>1</w:t>
      </w:r>
      <w:r>
        <w:rPr>
          <w:kern w:val="0"/>
          <w:sz w:val="24"/>
        </w:rPr>
        <w:t>----</w:t>
      </w:r>
      <w:r>
        <w:rPr>
          <w:kern w:val="0"/>
          <w:sz w:val="24"/>
        </w:rPr>
        <w:t>混凝土表面上的孔距，</w:t>
      </w:r>
      <w:r>
        <w:rPr>
          <w:kern w:val="0"/>
          <w:sz w:val="24"/>
        </w:rPr>
        <w:t>m</w:t>
      </w:r>
      <w:r>
        <w:rPr>
          <w:kern w:val="0"/>
          <w:sz w:val="24"/>
        </w:rPr>
        <w:t>；</w:t>
      </w:r>
    </w:p>
    <w:p w:rsidR="00092780" w:rsidRDefault="00092780">
      <w:pPr>
        <w:ind w:firstLine="480"/>
        <w:rPr>
          <w:kern w:val="0"/>
          <w:sz w:val="24"/>
        </w:rPr>
      </w:pPr>
      <w:r>
        <w:rPr>
          <w:kern w:val="0"/>
          <w:sz w:val="24"/>
        </w:rPr>
        <w:t>h</w:t>
      </w:r>
      <w:r>
        <w:rPr>
          <w:kern w:val="0"/>
          <w:sz w:val="24"/>
          <w:vertAlign w:val="subscript"/>
        </w:rPr>
        <w:t>1</w:t>
      </w:r>
      <w:r>
        <w:rPr>
          <w:kern w:val="0"/>
          <w:sz w:val="24"/>
        </w:rPr>
        <w:t>----</w:t>
      </w:r>
      <w:r>
        <w:rPr>
          <w:kern w:val="0"/>
          <w:sz w:val="24"/>
        </w:rPr>
        <w:t>混凝土表面上的排距，</w:t>
      </w:r>
      <w:r>
        <w:rPr>
          <w:kern w:val="0"/>
          <w:sz w:val="24"/>
        </w:rPr>
        <w:t>m</w:t>
      </w:r>
      <w:r>
        <w:rPr>
          <w:kern w:val="0"/>
          <w:sz w:val="24"/>
        </w:rPr>
        <w:t>；</w:t>
      </w:r>
    </w:p>
    <w:p w:rsidR="00092780" w:rsidRDefault="00092780">
      <w:pPr>
        <w:ind w:firstLine="480"/>
        <w:rPr>
          <w:kern w:val="0"/>
          <w:sz w:val="24"/>
        </w:rPr>
      </w:pPr>
      <w:r>
        <w:rPr>
          <w:kern w:val="0"/>
          <w:sz w:val="24"/>
        </w:rPr>
        <w:t>R----</w:t>
      </w:r>
      <w:r>
        <w:rPr>
          <w:kern w:val="0"/>
          <w:sz w:val="24"/>
        </w:rPr>
        <w:t>浆液有效扩散半径，</w:t>
      </w:r>
      <w:r>
        <w:rPr>
          <w:kern w:val="0"/>
          <w:sz w:val="24"/>
        </w:rPr>
        <w:t>m</w:t>
      </w:r>
      <w:r>
        <w:rPr>
          <w:kern w:val="0"/>
          <w:sz w:val="24"/>
        </w:rPr>
        <w:t>；</w:t>
      </w:r>
    </w:p>
    <w:p w:rsidR="00092780" w:rsidRDefault="00092780">
      <w:pPr>
        <w:ind w:firstLine="480"/>
        <w:rPr>
          <w:kern w:val="0"/>
          <w:sz w:val="24"/>
        </w:rPr>
      </w:pPr>
      <w:r>
        <w:rPr>
          <w:kern w:val="0"/>
          <w:sz w:val="24"/>
        </w:rPr>
        <w:t>α----</w:t>
      </w:r>
      <w:r>
        <w:rPr>
          <w:kern w:val="0"/>
          <w:sz w:val="24"/>
        </w:rPr>
        <w:t>灌浆钻孔倾角，（</w:t>
      </w:r>
      <w:r>
        <w:rPr>
          <w:kern w:val="0"/>
          <w:sz w:val="24"/>
        </w:rPr>
        <w:t>°</w:t>
      </w:r>
      <w:r>
        <w:rPr>
          <w:kern w:val="0"/>
          <w:sz w:val="24"/>
        </w:rPr>
        <w:t>）。</w:t>
      </w:r>
    </w:p>
    <w:p w:rsidR="00092780" w:rsidRDefault="00092780">
      <w:pPr>
        <w:ind w:firstLine="480"/>
        <w:rPr>
          <w:kern w:val="0"/>
          <w:sz w:val="24"/>
        </w:rPr>
      </w:pPr>
      <w:r>
        <w:rPr>
          <w:kern w:val="0"/>
          <w:sz w:val="24"/>
        </w:rPr>
        <w:t>注：第一排孔位距裂缝开口线的距离应等于</w:t>
      </w:r>
      <w:r>
        <w:rPr>
          <w:rFonts w:hint="eastAsia"/>
          <w:kern w:val="0"/>
          <w:sz w:val="24"/>
        </w:rPr>
        <w:t>h</w:t>
      </w:r>
      <w:r>
        <w:rPr>
          <w:rFonts w:hint="eastAsia"/>
          <w:kern w:val="0"/>
          <w:sz w:val="24"/>
          <w:vertAlign w:val="subscript"/>
        </w:rPr>
        <w:t>1</w:t>
      </w:r>
      <w:r>
        <w:rPr>
          <w:rFonts w:hint="eastAsia"/>
          <w:kern w:val="0"/>
          <w:sz w:val="24"/>
        </w:rPr>
        <w:t>/2</w:t>
      </w:r>
      <w:r>
        <w:rPr>
          <w:rFonts w:hint="eastAsia"/>
          <w:kern w:val="0"/>
          <w:sz w:val="24"/>
        </w:rPr>
        <w:t>。</w:t>
      </w:r>
    </w:p>
    <w:p w:rsidR="00092780" w:rsidRDefault="00686D6D">
      <w:pPr>
        <w:widowControl/>
        <w:ind w:firstLine="480"/>
        <w:jc w:val="center"/>
        <w:rPr>
          <w:kern w:val="0"/>
          <w:sz w:val="24"/>
        </w:rPr>
      </w:pPr>
      <w:r>
        <w:rPr>
          <w:noProof/>
          <w:kern w:val="0"/>
          <w:sz w:val="24"/>
        </w:rPr>
        <w:drawing>
          <wp:inline distT="0" distB="0" distL="0" distR="0">
            <wp:extent cx="4008120" cy="1603375"/>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lum contrast="-2000"/>
                    </a:blip>
                    <a:srcRect b="28148"/>
                    <a:stretch>
                      <a:fillRect/>
                    </a:stretch>
                  </pic:blipFill>
                  <pic:spPr bwMode="auto">
                    <a:xfrm>
                      <a:off x="0" y="0"/>
                      <a:ext cx="4008120" cy="1603375"/>
                    </a:xfrm>
                    <a:prstGeom prst="rect">
                      <a:avLst/>
                    </a:prstGeom>
                    <a:noFill/>
                    <a:ln w="9525">
                      <a:noFill/>
                      <a:miter lim="800000"/>
                      <a:headEnd/>
                      <a:tailEnd/>
                    </a:ln>
                  </pic:spPr>
                </pic:pic>
              </a:graphicData>
            </a:graphic>
          </wp:inline>
        </w:drawing>
      </w:r>
    </w:p>
    <w:p w:rsidR="00092780" w:rsidRPr="003C06D1" w:rsidRDefault="00092780" w:rsidP="003C06D1">
      <w:pPr>
        <w:widowControl/>
        <w:ind w:firstLine="422"/>
        <w:jc w:val="center"/>
        <w:rPr>
          <w:rFonts w:asciiTheme="minorEastAsia" w:eastAsiaTheme="minorEastAsia" w:hAnsiTheme="minorEastAsia"/>
          <w:b/>
          <w:kern w:val="0"/>
          <w:sz w:val="21"/>
          <w:szCs w:val="21"/>
        </w:rPr>
      </w:pPr>
      <w:r w:rsidRPr="003C06D1">
        <w:rPr>
          <w:rFonts w:asciiTheme="minorEastAsia" w:eastAsiaTheme="minorEastAsia" w:hAnsiTheme="minorEastAsia" w:hint="eastAsia"/>
          <w:b/>
          <w:kern w:val="0"/>
          <w:sz w:val="21"/>
          <w:szCs w:val="21"/>
        </w:rPr>
        <w:t>图A.2 混凝土表面上的孔距和排距</w:t>
      </w:r>
      <w:r w:rsidR="003C06D1" w:rsidRPr="00BE13A6">
        <w:rPr>
          <w:rFonts w:asciiTheme="minorEastAsia" w:eastAsiaTheme="minorEastAsia" w:hAnsiTheme="minorEastAsia" w:hint="eastAsia"/>
          <w:b/>
          <w:color w:val="000000" w:themeColor="text1"/>
          <w:kern w:val="0"/>
          <w:sz w:val="21"/>
          <w:szCs w:val="21"/>
        </w:rPr>
        <w:t>示意</w:t>
      </w:r>
    </w:p>
    <w:p w:rsidR="00092780" w:rsidRDefault="00686D6D">
      <w:pPr>
        <w:widowControl/>
        <w:ind w:firstLine="480"/>
        <w:jc w:val="center"/>
        <w:rPr>
          <w:kern w:val="0"/>
          <w:sz w:val="24"/>
        </w:rPr>
      </w:pPr>
      <w:r>
        <w:rPr>
          <w:noProof/>
          <w:kern w:val="0"/>
          <w:sz w:val="24"/>
        </w:rPr>
        <w:lastRenderedPageBreak/>
        <w:drawing>
          <wp:inline distT="0" distB="0" distL="0" distR="0">
            <wp:extent cx="4660900" cy="4049395"/>
            <wp:effectExtent l="19050" t="0" r="635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3" cstate="print">
                      <a:lum contrast="-2000"/>
                    </a:blip>
                    <a:srcRect b="6435"/>
                    <a:stretch>
                      <a:fillRect/>
                    </a:stretch>
                  </pic:blipFill>
                  <pic:spPr bwMode="auto">
                    <a:xfrm>
                      <a:off x="0" y="0"/>
                      <a:ext cx="4660900" cy="4049395"/>
                    </a:xfrm>
                    <a:prstGeom prst="rect">
                      <a:avLst/>
                    </a:prstGeom>
                    <a:noFill/>
                    <a:ln w="9525">
                      <a:noFill/>
                      <a:miter lim="800000"/>
                      <a:headEnd/>
                      <a:tailEnd/>
                    </a:ln>
                  </pic:spPr>
                </pic:pic>
              </a:graphicData>
            </a:graphic>
          </wp:inline>
        </w:drawing>
      </w:r>
    </w:p>
    <w:p w:rsidR="00092780" w:rsidRPr="00244ABD" w:rsidRDefault="00092780" w:rsidP="00244ABD">
      <w:pPr>
        <w:widowControl/>
        <w:ind w:firstLine="422"/>
        <w:jc w:val="center"/>
        <w:rPr>
          <w:rFonts w:asciiTheme="minorEastAsia" w:eastAsiaTheme="minorEastAsia" w:hAnsiTheme="minorEastAsia"/>
          <w:b/>
          <w:kern w:val="0"/>
          <w:sz w:val="21"/>
          <w:szCs w:val="21"/>
        </w:rPr>
      </w:pPr>
      <w:r w:rsidRPr="00244ABD">
        <w:rPr>
          <w:rFonts w:asciiTheme="minorEastAsia" w:eastAsiaTheme="minorEastAsia" w:hAnsiTheme="minorEastAsia" w:hint="eastAsia"/>
          <w:b/>
          <w:kern w:val="0"/>
          <w:sz w:val="21"/>
          <w:szCs w:val="21"/>
        </w:rPr>
        <w:t>图A.3 混凝土裂缝钻孔剖面图</w:t>
      </w:r>
    </w:p>
    <w:p w:rsidR="00092780" w:rsidRDefault="00092780">
      <w:pPr>
        <w:widowControl/>
        <w:ind w:firstLine="480"/>
        <w:jc w:val="center"/>
        <w:rPr>
          <w:kern w:val="0"/>
          <w:sz w:val="24"/>
        </w:rPr>
      </w:pPr>
    </w:p>
    <w:p w:rsidR="00092780" w:rsidRDefault="00092780">
      <w:pPr>
        <w:ind w:firstLine="480"/>
        <w:rPr>
          <w:kern w:val="0"/>
          <w:sz w:val="24"/>
        </w:rPr>
      </w:pPr>
      <w:smartTag w:uri="urn:schemas-microsoft-com:office:smarttags" w:element="chsdate">
        <w:smartTagPr>
          <w:attr w:name="Year" w:val="1899"/>
          <w:attr w:name="Month" w:val="12"/>
          <w:attr w:name="Day" w:val="30"/>
          <w:attr w:name="IsLunarDate" w:val="False"/>
          <w:attr w:name="IsROCDate" w:val="False"/>
        </w:smartTagPr>
        <w:r>
          <w:rPr>
            <w:kern w:val="0"/>
            <w:sz w:val="24"/>
          </w:rPr>
          <w:t>A.2.2</w:t>
        </w:r>
      </w:smartTag>
      <w:r>
        <w:rPr>
          <w:kern w:val="0"/>
          <w:sz w:val="24"/>
        </w:rPr>
        <w:t xml:space="preserve"> </w:t>
      </w:r>
      <w:r>
        <w:rPr>
          <w:kern w:val="0"/>
          <w:sz w:val="24"/>
        </w:rPr>
        <w:t>斜缝（裂缝面与混凝土表面夹角不等于</w:t>
      </w:r>
      <w:r>
        <w:rPr>
          <w:kern w:val="0"/>
          <w:sz w:val="24"/>
        </w:rPr>
        <w:t>90°</w:t>
      </w:r>
      <w:r>
        <w:rPr>
          <w:kern w:val="0"/>
          <w:sz w:val="24"/>
        </w:rPr>
        <w:t>）时，断裂面上的孔距和排距仍按照</w:t>
      </w:r>
      <w:r>
        <w:rPr>
          <w:kern w:val="0"/>
          <w:sz w:val="24"/>
        </w:rPr>
        <w:t>A.1</w:t>
      </w:r>
      <w:r>
        <w:rPr>
          <w:kern w:val="0"/>
          <w:sz w:val="24"/>
        </w:rPr>
        <w:t>确定，混凝土表面</w:t>
      </w:r>
      <w:r>
        <w:rPr>
          <w:rFonts w:hint="eastAsia"/>
          <w:kern w:val="0"/>
          <w:sz w:val="24"/>
        </w:rPr>
        <w:t>钻孔</w:t>
      </w:r>
      <w:r>
        <w:rPr>
          <w:kern w:val="0"/>
          <w:sz w:val="24"/>
        </w:rPr>
        <w:t>的孔距和排距，根据斜缝实际倾角，通过数学方法求出（其中孔距不变）。</w:t>
      </w:r>
    </w:p>
    <w:p w:rsidR="00092780" w:rsidRDefault="00092780">
      <w:pPr>
        <w:ind w:firstLineChars="0" w:firstLine="0"/>
        <w:rPr>
          <w:rFonts w:ascii="宋体" w:hAnsi="宋体"/>
        </w:rPr>
      </w:pPr>
      <w:bookmarkStart w:id="223" w:name="_Toc465928395"/>
      <w:bookmarkStart w:id="224" w:name="_Toc474919892"/>
      <w:bookmarkStart w:id="225" w:name="_Toc474920131"/>
      <w:bookmarkStart w:id="226" w:name="_Toc474933965"/>
      <w:r>
        <w:rPr>
          <w:rFonts w:ascii="宋体" w:hAnsi="宋体"/>
        </w:rPr>
        <w:t>A.3 钻孔孔深</w:t>
      </w:r>
      <w:bookmarkEnd w:id="223"/>
      <w:bookmarkEnd w:id="224"/>
      <w:bookmarkEnd w:id="225"/>
      <w:bookmarkEnd w:id="226"/>
    </w:p>
    <w:p w:rsidR="00092780" w:rsidRDefault="00092780">
      <w:pPr>
        <w:ind w:firstLine="480"/>
        <w:rPr>
          <w:kern w:val="0"/>
          <w:sz w:val="24"/>
        </w:rPr>
      </w:pPr>
      <w:smartTag w:uri="urn:schemas-microsoft-com:office:smarttags" w:element="chsdate">
        <w:smartTagPr>
          <w:attr w:name="Year" w:val="1899"/>
          <w:attr w:name="Month" w:val="12"/>
          <w:attr w:name="Day" w:val="30"/>
          <w:attr w:name="IsLunarDate" w:val="False"/>
          <w:attr w:name="IsROCDate" w:val="False"/>
        </w:smartTagPr>
        <w:r>
          <w:rPr>
            <w:kern w:val="0"/>
            <w:sz w:val="24"/>
          </w:rPr>
          <w:t>A.3.1</w:t>
        </w:r>
      </w:smartTag>
      <w:r>
        <w:rPr>
          <w:kern w:val="0"/>
          <w:sz w:val="24"/>
        </w:rPr>
        <w:t xml:space="preserve"> </w:t>
      </w:r>
      <w:r>
        <w:rPr>
          <w:kern w:val="0"/>
          <w:sz w:val="24"/>
        </w:rPr>
        <w:t>混凝土垂直裂缝钻孔孔深</w:t>
      </w:r>
      <w:r>
        <w:rPr>
          <w:rFonts w:hint="eastAsia"/>
          <w:kern w:val="0"/>
          <w:sz w:val="24"/>
        </w:rPr>
        <w:t>（</w:t>
      </w:r>
      <w:r>
        <w:rPr>
          <w:kern w:val="0"/>
          <w:sz w:val="24"/>
        </w:rPr>
        <w:t>如图</w:t>
      </w:r>
      <w:r>
        <w:rPr>
          <w:kern w:val="0"/>
          <w:sz w:val="24"/>
        </w:rPr>
        <w:t>A.3</w:t>
      </w:r>
      <w:r>
        <w:rPr>
          <w:kern w:val="0"/>
          <w:sz w:val="24"/>
        </w:rPr>
        <w:t>所示</w:t>
      </w:r>
      <w:r>
        <w:rPr>
          <w:rFonts w:hint="eastAsia"/>
          <w:kern w:val="0"/>
          <w:sz w:val="24"/>
        </w:rPr>
        <w:t>）</w:t>
      </w:r>
      <w:r>
        <w:rPr>
          <w:kern w:val="0"/>
          <w:sz w:val="24"/>
        </w:rPr>
        <w:t>按式（</w:t>
      </w:r>
      <w:r>
        <w:rPr>
          <w:kern w:val="0"/>
          <w:sz w:val="24"/>
        </w:rPr>
        <w:t>A.5</w:t>
      </w:r>
      <w:r>
        <w:rPr>
          <w:kern w:val="0"/>
          <w:sz w:val="24"/>
        </w:rPr>
        <w:t>）计算</w:t>
      </w:r>
    </w:p>
    <w:p w:rsidR="00092780" w:rsidRDefault="00092780">
      <w:pPr>
        <w:ind w:firstLine="480"/>
        <w:rPr>
          <w:kern w:val="0"/>
          <w:sz w:val="24"/>
        </w:rPr>
      </w:pPr>
      <w:r>
        <w:rPr>
          <w:kern w:val="0"/>
          <w:sz w:val="24"/>
        </w:rPr>
        <w:t>L</w:t>
      </w:r>
      <w:r>
        <w:rPr>
          <w:kern w:val="0"/>
          <w:sz w:val="24"/>
          <w:vertAlign w:val="subscript"/>
        </w:rPr>
        <w:t>n</w:t>
      </w:r>
      <w:r>
        <w:rPr>
          <w:kern w:val="0"/>
          <w:sz w:val="24"/>
        </w:rPr>
        <w:t>=</w:t>
      </w:r>
      <w:r>
        <w:rPr>
          <w:rFonts w:hint="eastAsia"/>
          <w:kern w:val="0"/>
          <w:sz w:val="24"/>
        </w:rPr>
        <w:t>（</w:t>
      </w:r>
      <w:r>
        <w:rPr>
          <w:rFonts w:hint="eastAsia"/>
          <w:kern w:val="0"/>
          <w:sz w:val="24"/>
        </w:rPr>
        <w:t>n-1/2</w:t>
      </w:r>
      <w:r>
        <w:rPr>
          <w:rFonts w:hint="eastAsia"/>
          <w:kern w:val="0"/>
          <w:sz w:val="24"/>
        </w:rPr>
        <w:t>）</w:t>
      </w:r>
      <w:r>
        <w:rPr>
          <w:rFonts w:hint="eastAsia"/>
          <w:kern w:val="0"/>
          <w:sz w:val="24"/>
        </w:rPr>
        <w:t>h/sin</w:t>
      </w:r>
      <w:r>
        <w:rPr>
          <w:kern w:val="0"/>
          <w:sz w:val="24"/>
        </w:rPr>
        <w:t>α+L</w:t>
      </w:r>
      <w:r>
        <w:rPr>
          <w:kern w:val="0"/>
          <w:sz w:val="24"/>
          <w:vertAlign w:val="subscript"/>
        </w:rPr>
        <w:t>超</w:t>
      </w:r>
      <w:r>
        <w:rPr>
          <w:kern w:val="0"/>
          <w:sz w:val="24"/>
        </w:rPr>
        <w:t>=</w:t>
      </w:r>
      <w:r>
        <w:rPr>
          <w:rFonts w:hint="eastAsia"/>
          <w:kern w:val="0"/>
          <w:sz w:val="24"/>
        </w:rPr>
        <w:t>3</w:t>
      </w:r>
      <w:r>
        <w:rPr>
          <w:rFonts w:hint="eastAsia"/>
          <w:kern w:val="0"/>
          <w:sz w:val="24"/>
        </w:rPr>
        <w:t>（</w:t>
      </w:r>
      <w:r>
        <w:rPr>
          <w:rFonts w:hint="eastAsia"/>
          <w:kern w:val="0"/>
          <w:sz w:val="24"/>
        </w:rPr>
        <w:t>n-1/2</w:t>
      </w:r>
      <w:r>
        <w:rPr>
          <w:rFonts w:hint="eastAsia"/>
          <w:kern w:val="0"/>
          <w:sz w:val="24"/>
        </w:rPr>
        <w:t>）</w:t>
      </w:r>
      <w:r>
        <w:rPr>
          <w:rFonts w:hint="eastAsia"/>
          <w:kern w:val="0"/>
          <w:sz w:val="24"/>
        </w:rPr>
        <w:t>R/2sin</w:t>
      </w:r>
      <w:r>
        <w:rPr>
          <w:kern w:val="0"/>
          <w:sz w:val="24"/>
        </w:rPr>
        <w:t>α+L</w:t>
      </w:r>
      <w:r>
        <w:rPr>
          <w:kern w:val="0"/>
          <w:sz w:val="24"/>
          <w:vertAlign w:val="subscript"/>
        </w:rPr>
        <w:t>超</w:t>
      </w:r>
      <w:r>
        <w:rPr>
          <w:rFonts w:hint="eastAsia"/>
          <w:kern w:val="0"/>
          <w:sz w:val="24"/>
        </w:rPr>
        <w:t xml:space="preserve">          </w:t>
      </w:r>
      <w:r>
        <w:rPr>
          <w:kern w:val="0"/>
          <w:sz w:val="24"/>
        </w:rPr>
        <w:t>(A.5)</w:t>
      </w:r>
    </w:p>
    <w:p w:rsidR="00092780" w:rsidRDefault="00092780">
      <w:pPr>
        <w:ind w:firstLine="480"/>
        <w:rPr>
          <w:kern w:val="0"/>
          <w:sz w:val="24"/>
        </w:rPr>
      </w:pPr>
      <w:r>
        <w:rPr>
          <w:kern w:val="0"/>
          <w:sz w:val="24"/>
        </w:rPr>
        <w:t>式中：</w:t>
      </w:r>
    </w:p>
    <w:p w:rsidR="00092780" w:rsidRDefault="00092780">
      <w:pPr>
        <w:ind w:firstLine="480"/>
        <w:rPr>
          <w:kern w:val="0"/>
          <w:sz w:val="24"/>
        </w:rPr>
      </w:pPr>
      <w:r>
        <w:rPr>
          <w:kern w:val="0"/>
          <w:sz w:val="24"/>
        </w:rPr>
        <w:t>L</w:t>
      </w:r>
      <w:r>
        <w:rPr>
          <w:kern w:val="0"/>
          <w:sz w:val="24"/>
          <w:vertAlign w:val="subscript"/>
        </w:rPr>
        <w:t>n</w:t>
      </w:r>
      <w:r>
        <w:rPr>
          <w:kern w:val="0"/>
          <w:sz w:val="24"/>
        </w:rPr>
        <w:t>----</w:t>
      </w:r>
      <w:r>
        <w:rPr>
          <w:kern w:val="0"/>
          <w:sz w:val="24"/>
        </w:rPr>
        <w:t>第</w:t>
      </w:r>
      <w:r>
        <w:rPr>
          <w:kern w:val="0"/>
          <w:sz w:val="24"/>
        </w:rPr>
        <w:t>n</w:t>
      </w:r>
      <w:r>
        <w:rPr>
          <w:kern w:val="0"/>
          <w:sz w:val="24"/>
        </w:rPr>
        <w:t>排孔深（</w:t>
      </w:r>
      <w:r>
        <w:rPr>
          <w:kern w:val="0"/>
          <w:sz w:val="24"/>
        </w:rPr>
        <w:t>n=1</w:t>
      </w:r>
      <w:r>
        <w:rPr>
          <w:kern w:val="0"/>
          <w:sz w:val="24"/>
        </w:rPr>
        <w:t>、</w:t>
      </w:r>
      <w:r>
        <w:rPr>
          <w:kern w:val="0"/>
          <w:sz w:val="24"/>
        </w:rPr>
        <w:t>2</w:t>
      </w:r>
      <w:r>
        <w:rPr>
          <w:rFonts w:hint="eastAsia"/>
          <w:kern w:val="0"/>
          <w:sz w:val="24"/>
        </w:rPr>
        <w:t>...</w:t>
      </w:r>
      <w:r>
        <w:rPr>
          <w:kern w:val="0"/>
          <w:sz w:val="24"/>
        </w:rPr>
        <w:t>），</w:t>
      </w:r>
      <w:r>
        <w:rPr>
          <w:kern w:val="0"/>
          <w:sz w:val="24"/>
        </w:rPr>
        <w:t>m</w:t>
      </w:r>
      <w:r>
        <w:rPr>
          <w:kern w:val="0"/>
          <w:sz w:val="24"/>
        </w:rPr>
        <w:t>；</w:t>
      </w:r>
    </w:p>
    <w:p w:rsidR="00092780" w:rsidRDefault="00092780">
      <w:pPr>
        <w:ind w:firstLine="480"/>
        <w:rPr>
          <w:kern w:val="0"/>
          <w:sz w:val="24"/>
        </w:rPr>
      </w:pPr>
      <w:r>
        <w:rPr>
          <w:kern w:val="0"/>
          <w:sz w:val="24"/>
        </w:rPr>
        <w:t>R----</w:t>
      </w:r>
      <w:r>
        <w:rPr>
          <w:kern w:val="0"/>
          <w:sz w:val="24"/>
        </w:rPr>
        <w:t>浆液有效扩散半径，</w:t>
      </w:r>
      <w:r>
        <w:rPr>
          <w:kern w:val="0"/>
          <w:sz w:val="24"/>
        </w:rPr>
        <w:t>m</w:t>
      </w:r>
      <w:r>
        <w:rPr>
          <w:kern w:val="0"/>
          <w:sz w:val="24"/>
        </w:rPr>
        <w:t>；</w:t>
      </w:r>
    </w:p>
    <w:p w:rsidR="00092780" w:rsidRDefault="00092780">
      <w:pPr>
        <w:ind w:firstLine="480"/>
        <w:rPr>
          <w:kern w:val="0"/>
          <w:sz w:val="24"/>
        </w:rPr>
      </w:pPr>
      <w:r>
        <w:rPr>
          <w:kern w:val="0"/>
          <w:sz w:val="24"/>
        </w:rPr>
        <w:t>α----</w:t>
      </w:r>
      <w:r>
        <w:rPr>
          <w:kern w:val="0"/>
          <w:sz w:val="24"/>
        </w:rPr>
        <w:t>灌浆钻孔倾角，（</w:t>
      </w:r>
      <w:r>
        <w:rPr>
          <w:kern w:val="0"/>
          <w:sz w:val="24"/>
        </w:rPr>
        <w:t>°</w:t>
      </w:r>
      <w:r>
        <w:rPr>
          <w:kern w:val="0"/>
          <w:sz w:val="24"/>
        </w:rPr>
        <w:t>）；</w:t>
      </w:r>
    </w:p>
    <w:p w:rsidR="00092780" w:rsidRDefault="00092780">
      <w:pPr>
        <w:ind w:firstLine="480"/>
        <w:rPr>
          <w:kern w:val="0"/>
          <w:sz w:val="24"/>
        </w:rPr>
      </w:pPr>
      <w:r>
        <w:rPr>
          <w:kern w:val="0"/>
          <w:sz w:val="24"/>
        </w:rPr>
        <w:t>L</w:t>
      </w:r>
      <w:r>
        <w:rPr>
          <w:kern w:val="0"/>
          <w:sz w:val="24"/>
          <w:vertAlign w:val="subscript"/>
        </w:rPr>
        <w:t>超</w:t>
      </w:r>
      <w:r>
        <w:rPr>
          <w:kern w:val="0"/>
          <w:sz w:val="24"/>
        </w:rPr>
        <w:t>----</w:t>
      </w:r>
      <w:r>
        <w:rPr>
          <w:kern w:val="0"/>
          <w:sz w:val="24"/>
        </w:rPr>
        <w:t>孔深超深值（</w:t>
      </w:r>
      <w:r>
        <w:rPr>
          <w:kern w:val="0"/>
          <w:sz w:val="24"/>
        </w:rPr>
        <w:t>0.5</w:t>
      </w:r>
      <w:r>
        <w:rPr>
          <w:kern w:val="0"/>
          <w:sz w:val="24"/>
        </w:rPr>
        <w:t>～</w:t>
      </w:r>
      <w:r>
        <w:rPr>
          <w:kern w:val="0"/>
          <w:sz w:val="24"/>
        </w:rPr>
        <w:t>1.5m</w:t>
      </w:r>
      <w:r>
        <w:rPr>
          <w:kern w:val="0"/>
          <w:sz w:val="24"/>
        </w:rPr>
        <w:t>，孔越深</w:t>
      </w:r>
      <w:r>
        <w:rPr>
          <w:rFonts w:hint="eastAsia"/>
          <w:kern w:val="0"/>
          <w:sz w:val="24"/>
        </w:rPr>
        <w:t>，</w:t>
      </w:r>
      <w:r>
        <w:rPr>
          <w:kern w:val="0"/>
          <w:sz w:val="24"/>
        </w:rPr>
        <w:t>孔超深值越大）；</w:t>
      </w:r>
    </w:p>
    <w:p w:rsidR="00092780" w:rsidRDefault="00092780">
      <w:pPr>
        <w:ind w:firstLine="480"/>
        <w:rPr>
          <w:kern w:val="0"/>
          <w:sz w:val="24"/>
        </w:rPr>
      </w:pPr>
      <w:r>
        <w:rPr>
          <w:kern w:val="0"/>
          <w:sz w:val="24"/>
        </w:rPr>
        <w:lastRenderedPageBreak/>
        <w:t>n----</w:t>
      </w:r>
      <w:r>
        <w:rPr>
          <w:kern w:val="0"/>
          <w:sz w:val="24"/>
        </w:rPr>
        <w:t>系数（排数</w:t>
      </w:r>
      <w:r>
        <w:rPr>
          <w:rFonts w:hint="eastAsia"/>
          <w:kern w:val="0"/>
          <w:sz w:val="24"/>
        </w:rPr>
        <w:t>，</w:t>
      </w:r>
      <w:r>
        <w:rPr>
          <w:rFonts w:hint="eastAsia"/>
          <w:kern w:val="0"/>
          <w:sz w:val="24"/>
        </w:rPr>
        <w:t>n</w:t>
      </w:r>
      <w:r>
        <w:rPr>
          <w:kern w:val="0"/>
          <w:sz w:val="24"/>
        </w:rPr>
        <w:t>=2</w:t>
      </w:r>
      <w:r>
        <w:rPr>
          <w:kern w:val="0"/>
          <w:sz w:val="24"/>
        </w:rPr>
        <w:t>、</w:t>
      </w:r>
      <w:r>
        <w:rPr>
          <w:kern w:val="0"/>
          <w:sz w:val="24"/>
        </w:rPr>
        <w:t>3</w:t>
      </w:r>
      <w:r>
        <w:rPr>
          <w:rFonts w:hint="eastAsia"/>
          <w:kern w:val="0"/>
          <w:sz w:val="24"/>
        </w:rPr>
        <w:t>...</w:t>
      </w:r>
      <w:r>
        <w:rPr>
          <w:kern w:val="0"/>
          <w:sz w:val="24"/>
        </w:rPr>
        <w:t>）</w:t>
      </w:r>
      <w:r>
        <w:rPr>
          <w:rFonts w:hint="eastAsia"/>
          <w:kern w:val="0"/>
          <w:sz w:val="24"/>
        </w:rPr>
        <w:t>。</w:t>
      </w:r>
    </w:p>
    <w:p w:rsidR="00092780" w:rsidRDefault="00092780">
      <w:pPr>
        <w:ind w:firstLine="480"/>
        <w:rPr>
          <w:kern w:val="0"/>
          <w:sz w:val="24"/>
        </w:rPr>
      </w:pPr>
      <w:smartTag w:uri="urn:schemas-microsoft-com:office:smarttags" w:element="chsdate">
        <w:smartTagPr>
          <w:attr w:name="Year" w:val="1899"/>
          <w:attr w:name="Month" w:val="12"/>
          <w:attr w:name="Day" w:val="30"/>
          <w:attr w:name="IsLunarDate" w:val="False"/>
          <w:attr w:name="IsROCDate" w:val="False"/>
        </w:smartTagPr>
        <w:r>
          <w:rPr>
            <w:kern w:val="0"/>
            <w:sz w:val="24"/>
          </w:rPr>
          <w:t>A.3.2</w:t>
        </w:r>
      </w:smartTag>
      <w:r>
        <w:rPr>
          <w:kern w:val="0"/>
          <w:sz w:val="24"/>
        </w:rPr>
        <w:t xml:space="preserve"> </w:t>
      </w:r>
      <w:r>
        <w:rPr>
          <w:kern w:val="0"/>
          <w:sz w:val="24"/>
        </w:rPr>
        <w:t>混凝土斜缝钻孔孔深，应根据斜缝实际倾角，通过数学方法</w:t>
      </w:r>
      <w:r>
        <w:rPr>
          <w:rFonts w:hint="eastAsia"/>
          <w:kern w:val="0"/>
          <w:sz w:val="24"/>
        </w:rPr>
        <w:t>计算求</w:t>
      </w:r>
      <w:r>
        <w:rPr>
          <w:kern w:val="0"/>
          <w:sz w:val="24"/>
        </w:rPr>
        <w:t>出。</w:t>
      </w:r>
    </w:p>
    <w:p w:rsidR="00092780" w:rsidRDefault="00092780">
      <w:pPr>
        <w:ind w:firstLine="480"/>
        <w:rPr>
          <w:kern w:val="0"/>
          <w:sz w:val="24"/>
        </w:rPr>
      </w:pPr>
      <w:r>
        <w:rPr>
          <w:kern w:val="0"/>
          <w:sz w:val="24"/>
        </w:rPr>
        <w:t xml:space="preserve">A.4 </w:t>
      </w:r>
      <w:r>
        <w:rPr>
          <w:kern w:val="0"/>
          <w:sz w:val="24"/>
        </w:rPr>
        <w:t>混凝土表面上的钻孔孔距应</w:t>
      </w:r>
      <w:r>
        <w:rPr>
          <w:rFonts w:hint="eastAsia"/>
          <w:kern w:val="0"/>
          <w:sz w:val="24"/>
        </w:rPr>
        <w:t>与</w:t>
      </w:r>
      <w:r>
        <w:rPr>
          <w:kern w:val="0"/>
          <w:sz w:val="24"/>
        </w:rPr>
        <w:t>混凝土断裂面上的孔距相同，钻孔时应保证钻杆在混凝土表面上的投影线与混凝土裂缝开口线垂直（</w:t>
      </w:r>
      <w:r>
        <w:rPr>
          <w:kern w:val="0"/>
          <w:sz w:val="24"/>
        </w:rPr>
        <w:t>90°</w:t>
      </w:r>
      <w:r>
        <w:rPr>
          <w:kern w:val="0"/>
          <w:sz w:val="24"/>
        </w:rPr>
        <w:t>）。</w:t>
      </w:r>
    </w:p>
    <w:p w:rsidR="00092780" w:rsidRDefault="00092780">
      <w:pPr>
        <w:ind w:firstLine="480"/>
        <w:rPr>
          <w:kern w:val="0"/>
          <w:sz w:val="24"/>
        </w:rPr>
      </w:pPr>
      <w:r>
        <w:rPr>
          <w:kern w:val="0"/>
          <w:sz w:val="24"/>
        </w:rPr>
        <w:t xml:space="preserve">A.5 </w:t>
      </w:r>
      <w:r>
        <w:rPr>
          <w:kern w:val="0"/>
          <w:sz w:val="24"/>
        </w:rPr>
        <w:t>混凝土表面钻孔时的后排孔位应在前排相邻两孔连线中</w:t>
      </w:r>
      <w:r>
        <w:rPr>
          <w:rFonts w:hint="eastAsia"/>
          <w:kern w:val="0"/>
          <w:sz w:val="24"/>
        </w:rPr>
        <w:t>点</w:t>
      </w:r>
      <w:r>
        <w:rPr>
          <w:kern w:val="0"/>
          <w:sz w:val="24"/>
        </w:rPr>
        <w:t>的垂线上。</w:t>
      </w:r>
    </w:p>
    <w:p w:rsidR="00092780" w:rsidRDefault="00092780">
      <w:pPr>
        <w:ind w:firstLine="480"/>
        <w:rPr>
          <w:kern w:val="0"/>
          <w:sz w:val="24"/>
        </w:rPr>
      </w:pPr>
    </w:p>
    <w:p w:rsidR="00092780" w:rsidRPr="00244ABD" w:rsidRDefault="00092780">
      <w:pPr>
        <w:pStyle w:val="10"/>
        <w:jc w:val="center"/>
        <w:rPr>
          <w:rFonts w:asciiTheme="majorEastAsia" w:eastAsiaTheme="majorEastAsia" w:hAnsiTheme="majorEastAsia"/>
          <w:b/>
          <w:sz w:val="32"/>
          <w:szCs w:val="32"/>
        </w:rPr>
      </w:pPr>
      <w:r>
        <w:rPr>
          <w:b/>
          <w:sz w:val="24"/>
        </w:rPr>
        <w:br w:type="page"/>
      </w:r>
      <w:bookmarkStart w:id="227" w:name="_Toc474919893"/>
      <w:bookmarkStart w:id="228" w:name="_Toc474920132"/>
      <w:bookmarkStart w:id="229" w:name="_Toc474933966"/>
      <w:bookmarkStart w:id="230" w:name="_Toc479322232"/>
      <w:bookmarkStart w:id="231" w:name="_Toc485138297"/>
      <w:bookmarkStart w:id="232" w:name="_Toc485277840"/>
      <w:bookmarkStart w:id="233" w:name="_Toc485277916"/>
      <w:r w:rsidRPr="00244ABD">
        <w:rPr>
          <w:rFonts w:asciiTheme="majorEastAsia" w:eastAsiaTheme="majorEastAsia" w:hAnsiTheme="majorEastAsia" w:hint="eastAsia"/>
          <w:b/>
          <w:sz w:val="32"/>
          <w:szCs w:val="32"/>
        </w:rPr>
        <w:lastRenderedPageBreak/>
        <w:t>附 录B</w:t>
      </w:r>
      <w:bookmarkEnd w:id="227"/>
      <w:bookmarkEnd w:id="228"/>
      <w:bookmarkEnd w:id="229"/>
      <w:bookmarkEnd w:id="230"/>
      <w:bookmarkEnd w:id="231"/>
      <w:bookmarkEnd w:id="232"/>
      <w:bookmarkEnd w:id="233"/>
    </w:p>
    <w:p w:rsidR="00092780" w:rsidRPr="00244ABD" w:rsidRDefault="00092780">
      <w:pPr>
        <w:pStyle w:val="ac"/>
        <w:rPr>
          <w:rFonts w:asciiTheme="majorEastAsia" w:eastAsiaTheme="majorEastAsia" w:hAnsiTheme="majorEastAsia"/>
          <w:sz w:val="32"/>
          <w:szCs w:val="32"/>
        </w:rPr>
      </w:pPr>
      <w:r w:rsidRPr="00244ABD">
        <w:rPr>
          <w:rFonts w:asciiTheme="majorEastAsia" w:eastAsiaTheme="majorEastAsia" w:hAnsiTheme="majorEastAsia" w:hint="eastAsia"/>
          <w:sz w:val="32"/>
          <w:szCs w:val="32"/>
        </w:rPr>
        <w:t>（规范性附录）</w:t>
      </w:r>
    </w:p>
    <w:p w:rsidR="00092780" w:rsidRPr="00D93F7A" w:rsidRDefault="00092780">
      <w:pPr>
        <w:pStyle w:val="ac"/>
        <w:rPr>
          <w:rFonts w:asciiTheme="minorEastAsia" w:eastAsiaTheme="minorEastAsia" w:hAnsiTheme="minorEastAsia"/>
          <w:sz w:val="28"/>
          <w:szCs w:val="28"/>
        </w:rPr>
      </w:pPr>
      <w:r w:rsidRPr="00D93F7A">
        <w:rPr>
          <w:rFonts w:asciiTheme="minorEastAsia" w:eastAsiaTheme="minorEastAsia" w:hAnsiTheme="minorEastAsia" w:hint="eastAsia"/>
          <w:sz w:val="28"/>
          <w:szCs w:val="28"/>
        </w:rPr>
        <w:t>灌浆工程压水试验</w:t>
      </w:r>
    </w:p>
    <w:p w:rsidR="00092780" w:rsidRDefault="00092780">
      <w:pPr>
        <w:ind w:firstLine="480"/>
        <w:rPr>
          <w:kern w:val="0"/>
          <w:sz w:val="24"/>
        </w:rPr>
      </w:pPr>
      <w:r>
        <w:rPr>
          <w:rFonts w:hint="eastAsia"/>
          <w:kern w:val="0"/>
          <w:sz w:val="24"/>
        </w:rPr>
        <w:t xml:space="preserve">B.1  </w:t>
      </w:r>
      <w:r>
        <w:rPr>
          <w:rFonts w:hint="eastAsia"/>
          <w:kern w:val="0"/>
          <w:sz w:val="24"/>
        </w:rPr>
        <w:t>压水试验的设备和仪表：可使用水泥灌浆施工所用的设备和仪表，但应保证足够的精度和适宜的标值范围。</w:t>
      </w:r>
    </w:p>
    <w:p w:rsidR="00092780" w:rsidRDefault="00092780">
      <w:pPr>
        <w:ind w:firstLine="480"/>
        <w:rPr>
          <w:kern w:val="0"/>
          <w:sz w:val="24"/>
        </w:rPr>
      </w:pPr>
      <w:r>
        <w:rPr>
          <w:rFonts w:hint="eastAsia"/>
          <w:kern w:val="0"/>
          <w:sz w:val="24"/>
        </w:rPr>
        <w:t xml:space="preserve">B.2  </w:t>
      </w:r>
      <w:r>
        <w:rPr>
          <w:rFonts w:hint="eastAsia"/>
          <w:kern w:val="0"/>
          <w:sz w:val="24"/>
        </w:rPr>
        <w:t>压水试验的方法采用一级压力的单点法。</w:t>
      </w:r>
    </w:p>
    <w:p w:rsidR="00092780" w:rsidRDefault="00092780">
      <w:pPr>
        <w:ind w:firstLine="480"/>
        <w:rPr>
          <w:kern w:val="0"/>
          <w:sz w:val="24"/>
        </w:rPr>
      </w:pPr>
      <w:r>
        <w:rPr>
          <w:rFonts w:hint="eastAsia"/>
          <w:kern w:val="0"/>
          <w:sz w:val="24"/>
        </w:rPr>
        <w:t xml:space="preserve">B.3  </w:t>
      </w:r>
      <w:r>
        <w:rPr>
          <w:rFonts w:hint="eastAsia"/>
          <w:kern w:val="0"/>
          <w:sz w:val="24"/>
        </w:rPr>
        <w:t>压水试验的压力可根据工程具体情况和地质条件确定。压水压力应符合</w:t>
      </w:r>
      <w:r w:rsidR="00C6246A">
        <w:rPr>
          <w:rFonts w:hint="eastAsia"/>
          <w:kern w:val="0"/>
          <w:sz w:val="24"/>
        </w:rPr>
        <w:t>6</w:t>
      </w:r>
      <w:r>
        <w:rPr>
          <w:rFonts w:hint="eastAsia"/>
          <w:kern w:val="0"/>
          <w:sz w:val="24"/>
        </w:rPr>
        <w:t>.2.</w:t>
      </w:r>
      <w:r w:rsidR="00C6246A">
        <w:rPr>
          <w:rFonts w:hint="eastAsia"/>
          <w:kern w:val="0"/>
          <w:sz w:val="24"/>
        </w:rPr>
        <w:t>3</w:t>
      </w:r>
      <w:r>
        <w:rPr>
          <w:rFonts w:hint="eastAsia"/>
          <w:kern w:val="0"/>
          <w:sz w:val="24"/>
        </w:rPr>
        <w:t>规定。</w:t>
      </w:r>
    </w:p>
    <w:p w:rsidR="00092780" w:rsidRDefault="00092780">
      <w:pPr>
        <w:ind w:firstLine="480"/>
        <w:rPr>
          <w:sz w:val="24"/>
        </w:rPr>
      </w:pPr>
      <w:r>
        <w:rPr>
          <w:rFonts w:hint="eastAsia"/>
          <w:sz w:val="24"/>
        </w:rPr>
        <w:t xml:space="preserve">B.4  </w:t>
      </w:r>
      <w:r>
        <w:rPr>
          <w:rFonts w:hint="eastAsia"/>
          <w:sz w:val="24"/>
        </w:rPr>
        <w:t>压入流量的稳定标准：在稳定的压力下，宜每</w:t>
      </w:r>
      <w:r>
        <w:rPr>
          <w:rFonts w:hint="eastAsia"/>
          <w:sz w:val="24"/>
        </w:rPr>
        <w:t>5min</w:t>
      </w:r>
      <w:r>
        <w:rPr>
          <w:rFonts w:hint="eastAsia"/>
          <w:sz w:val="24"/>
        </w:rPr>
        <w:t>测读一次压入流量，连续</w:t>
      </w:r>
      <w:r>
        <w:rPr>
          <w:rFonts w:hint="eastAsia"/>
          <w:sz w:val="24"/>
        </w:rPr>
        <w:t>4</w:t>
      </w:r>
      <w:r>
        <w:rPr>
          <w:rFonts w:hint="eastAsia"/>
          <w:sz w:val="24"/>
        </w:rPr>
        <w:t>次读数中最大值与最小值之差小于最终值的</w:t>
      </w:r>
      <w:r>
        <w:rPr>
          <w:rFonts w:hint="eastAsia"/>
          <w:sz w:val="24"/>
        </w:rPr>
        <w:t>10%</w:t>
      </w:r>
      <w:r>
        <w:rPr>
          <w:rFonts w:hint="eastAsia"/>
          <w:sz w:val="24"/>
        </w:rPr>
        <w:t>，或最大值与最小值之差小于</w:t>
      </w:r>
      <w:r>
        <w:rPr>
          <w:rFonts w:hint="eastAsia"/>
          <w:sz w:val="24"/>
        </w:rPr>
        <w:t>1L/min</w:t>
      </w:r>
      <w:r>
        <w:rPr>
          <w:rFonts w:hint="eastAsia"/>
          <w:sz w:val="24"/>
        </w:rPr>
        <w:t>时，本阶段试验即可结束，取最终值作为计算值。</w:t>
      </w:r>
    </w:p>
    <w:p w:rsidR="00D93F7A" w:rsidRDefault="00092780" w:rsidP="00D93F7A">
      <w:pPr>
        <w:ind w:firstLine="480"/>
        <w:rPr>
          <w:sz w:val="24"/>
        </w:rPr>
      </w:pPr>
      <w:r>
        <w:rPr>
          <w:rFonts w:hint="eastAsia"/>
          <w:sz w:val="24"/>
        </w:rPr>
        <w:t xml:space="preserve">B.5  </w:t>
      </w:r>
      <w:r>
        <w:rPr>
          <w:rFonts w:hint="eastAsia"/>
          <w:sz w:val="24"/>
        </w:rPr>
        <w:t>单点法实验成果的计算方法</w:t>
      </w:r>
      <w:r w:rsidRPr="00D93F7A">
        <w:rPr>
          <w:rFonts w:hint="eastAsia"/>
          <w:sz w:val="24"/>
        </w:rPr>
        <w:t>完善</w:t>
      </w:r>
      <w:r w:rsidR="00D93F7A">
        <w:rPr>
          <w:rFonts w:hint="eastAsia"/>
          <w:sz w:val="24"/>
        </w:rPr>
        <w:t>。</w:t>
      </w:r>
    </w:p>
    <w:p w:rsidR="00092780" w:rsidRPr="00AD26A8" w:rsidRDefault="00D93F7A" w:rsidP="008531DC">
      <w:pPr>
        <w:pStyle w:val="1"/>
        <w:rPr>
          <w:rFonts w:asciiTheme="majorEastAsia" w:eastAsiaTheme="majorEastAsia" w:hAnsiTheme="majorEastAsia"/>
          <w:sz w:val="32"/>
          <w:szCs w:val="32"/>
        </w:rPr>
      </w:pPr>
      <w:r>
        <w:rPr>
          <w:sz w:val="24"/>
        </w:rPr>
        <w:br w:type="page"/>
      </w:r>
      <w:bookmarkStart w:id="234" w:name="_Toc485138298"/>
      <w:bookmarkStart w:id="235" w:name="_Toc485277841"/>
      <w:bookmarkStart w:id="236" w:name="_Toc485277917"/>
      <w:r w:rsidRPr="00AD26A8">
        <w:rPr>
          <w:rFonts w:asciiTheme="majorEastAsia" w:eastAsiaTheme="majorEastAsia" w:hAnsiTheme="majorEastAsia" w:hint="eastAsia"/>
          <w:sz w:val="32"/>
          <w:szCs w:val="32"/>
        </w:rPr>
        <w:lastRenderedPageBreak/>
        <w:t>附</w:t>
      </w:r>
      <w:r w:rsidR="0017141D" w:rsidRPr="00AD26A8">
        <w:rPr>
          <w:rFonts w:asciiTheme="majorEastAsia" w:eastAsiaTheme="majorEastAsia" w:hAnsiTheme="majorEastAsia" w:hint="eastAsia"/>
          <w:sz w:val="32"/>
          <w:szCs w:val="32"/>
        </w:rPr>
        <w:t xml:space="preserve"> </w:t>
      </w:r>
      <w:r w:rsidRPr="00AD26A8">
        <w:rPr>
          <w:rFonts w:asciiTheme="majorEastAsia" w:eastAsiaTheme="majorEastAsia" w:hAnsiTheme="majorEastAsia" w:hint="eastAsia"/>
          <w:sz w:val="32"/>
          <w:szCs w:val="32"/>
        </w:rPr>
        <w:t>录C</w:t>
      </w:r>
      <w:bookmarkEnd w:id="234"/>
      <w:bookmarkEnd w:id="235"/>
      <w:bookmarkEnd w:id="236"/>
    </w:p>
    <w:p w:rsidR="00092780" w:rsidRPr="00AD26A8" w:rsidRDefault="00092780">
      <w:pPr>
        <w:pStyle w:val="ac"/>
        <w:spacing w:line="600" w:lineRule="exact"/>
        <w:rPr>
          <w:rFonts w:ascii="宋体" w:eastAsia="宋体" w:hAnsi="宋体"/>
          <w:sz w:val="28"/>
          <w:szCs w:val="28"/>
        </w:rPr>
      </w:pPr>
      <w:r w:rsidRPr="00AD26A8">
        <w:rPr>
          <w:rFonts w:ascii="宋体" w:eastAsia="宋体" w:hAnsi="宋体" w:hint="eastAsia"/>
          <w:sz w:val="28"/>
          <w:szCs w:val="28"/>
        </w:rPr>
        <w:t>（资料性附录）</w:t>
      </w:r>
    </w:p>
    <w:p w:rsidR="00092780" w:rsidRPr="00AD26A8" w:rsidRDefault="00092780">
      <w:pPr>
        <w:pStyle w:val="ac"/>
        <w:spacing w:line="600" w:lineRule="exact"/>
        <w:rPr>
          <w:rFonts w:ascii="宋体" w:eastAsia="宋体" w:hAnsi="宋体"/>
          <w:sz w:val="28"/>
          <w:szCs w:val="28"/>
        </w:rPr>
      </w:pPr>
      <w:r w:rsidRPr="00AD26A8">
        <w:rPr>
          <w:rFonts w:ascii="宋体" w:eastAsia="宋体" w:hAnsi="宋体" w:hint="eastAsia"/>
          <w:sz w:val="28"/>
          <w:szCs w:val="28"/>
        </w:rPr>
        <w:t>裂缝化学灌浆施工工艺流程及操作要点</w:t>
      </w:r>
    </w:p>
    <w:p w:rsidR="00092780" w:rsidRDefault="00F053AB">
      <w:pPr>
        <w:ind w:firstLineChars="350" w:firstLine="980"/>
        <w:jc w:val="center"/>
      </w:pPr>
      <w:r>
        <w:pict>
          <v:group id="Group 2" o:spid="_x0000_s1026" style="width:332.1pt;height:577.1pt;mso-position-horizontal-relative:char;mso-position-vertical-relative:line" coordsize="5322,10052">
            <v:shape id="Picture 30" o:spid="_x0000_s1027" type="#_x0000_t75" style="position:absolute;width:5322;height:10052" o:preferrelative="f">
              <v:imagedata gain="64424f"/>
              <o:lock v:ext="edit" text="t"/>
            </v:shape>
            <v:shapetype id="_x0000_t117" coordsize="21600,21600" o:spt="117" path="m4353,l17214,r4386,10800l17214,21600r-12861,l,10800xe">
              <v:stroke joinstyle="miter"/>
              <v:path gradientshapeok="t" o:connecttype="rect" textboxrect="4353,0,17214,21600"/>
            </v:shapetype>
            <v:shape id="Flowchart: Preparation 31" o:spid="_x0000_s1028" type="#_x0000_t117" style="position:absolute;left:1565;top:136;width:1565;height:407">
              <v:textbox style="mso-next-textbox:#Flowchart: Preparation 31">
                <w:txbxContent>
                  <w:p w:rsidR="0083189D" w:rsidRDefault="0083189D">
                    <w:pPr>
                      <w:spacing w:line="240" w:lineRule="auto"/>
                      <w:ind w:firstLineChars="0" w:firstLine="0"/>
                      <w:rPr>
                        <w:sz w:val="21"/>
                        <w:szCs w:val="21"/>
                      </w:rPr>
                    </w:pPr>
                    <w:r>
                      <w:rPr>
                        <w:rFonts w:hint="eastAsia"/>
                        <w:sz w:val="21"/>
                        <w:szCs w:val="21"/>
                      </w:rPr>
                      <w:t>施工准备</w:t>
                    </w:r>
                  </w:p>
                </w:txbxContent>
              </v:textbox>
            </v:shape>
            <v:shapetype id="_x0000_t109" coordsize="21600,21600" o:spt="109" path="m,l,21600r21600,l21600,xe">
              <v:stroke joinstyle="miter"/>
              <v:path gradientshapeok="t" o:connecttype="rect"/>
            </v:shapetype>
            <v:shape id="Flowchart: Process 32" o:spid="_x0000_s1029" type="#_x0000_t109" style="position:absolute;left:1408;top:951;width:1880;height:410">
              <v:textbox style="mso-next-textbox:#Flowchart: Process 32">
                <w:txbxContent>
                  <w:p w:rsidR="0083189D" w:rsidRDefault="0083189D">
                    <w:pPr>
                      <w:spacing w:line="240" w:lineRule="auto"/>
                      <w:ind w:firstLineChars="100" w:firstLine="210"/>
                      <w:rPr>
                        <w:sz w:val="21"/>
                        <w:szCs w:val="21"/>
                      </w:rPr>
                    </w:pPr>
                    <w:r>
                      <w:rPr>
                        <w:rFonts w:hint="eastAsia"/>
                        <w:sz w:val="21"/>
                        <w:szCs w:val="21"/>
                      </w:rPr>
                      <w:t>裂缝清查及描述</w:t>
                    </w:r>
                  </w:p>
                </w:txbxContent>
              </v:textbox>
            </v:shape>
            <v:shape id="Flowchart: Process 33" o:spid="_x0000_s1030" type="#_x0000_t109" style="position:absolute;left:1839;top:1766;width:1017;height:410">
              <v:textbox style="mso-next-textbox:#Flowchart: Process 33">
                <w:txbxContent>
                  <w:p w:rsidR="0083189D" w:rsidRDefault="0083189D">
                    <w:pPr>
                      <w:spacing w:line="240" w:lineRule="auto"/>
                      <w:ind w:firstLineChars="0" w:firstLine="0"/>
                      <w:rPr>
                        <w:sz w:val="21"/>
                        <w:szCs w:val="21"/>
                      </w:rPr>
                    </w:pPr>
                    <w:r>
                      <w:rPr>
                        <w:rFonts w:hint="eastAsia"/>
                        <w:sz w:val="21"/>
                        <w:szCs w:val="21"/>
                      </w:rPr>
                      <w:t>表面清理</w:t>
                    </w:r>
                  </w:p>
                </w:txbxContent>
              </v:textbox>
            </v:shape>
            <v:shape id="Flowchart: Process 34" o:spid="_x0000_s1031" type="#_x0000_t109" style="position:absolute;left:1331;top:2582;width:2035;height:410">
              <v:textbox style="mso-next-textbox:#Flowchart: Process 34">
                <w:txbxContent>
                  <w:p w:rsidR="0083189D" w:rsidRDefault="0083189D">
                    <w:pPr>
                      <w:spacing w:line="240" w:lineRule="auto"/>
                      <w:ind w:firstLineChars="390" w:firstLine="819"/>
                      <w:rPr>
                        <w:sz w:val="21"/>
                        <w:szCs w:val="21"/>
                      </w:rPr>
                    </w:pPr>
                    <w:r>
                      <w:rPr>
                        <w:rFonts w:hint="eastAsia"/>
                        <w:sz w:val="21"/>
                        <w:szCs w:val="21"/>
                      </w:rPr>
                      <w:t>钻</w:t>
                    </w:r>
                    <w:r>
                      <w:rPr>
                        <w:rFonts w:hint="eastAsia"/>
                        <w:sz w:val="21"/>
                        <w:szCs w:val="21"/>
                      </w:rPr>
                      <w:t xml:space="preserve">  </w:t>
                    </w:r>
                    <w:r>
                      <w:rPr>
                        <w:rFonts w:hint="eastAsia"/>
                        <w:sz w:val="21"/>
                        <w:szCs w:val="21"/>
                      </w:rPr>
                      <w:t>孔</w:t>
                    </w:r>
                  </w:p>
                </w:txbxContent>
              </v:textbox>
            </v:shape>
            <v:shape id="Flowchart: Process 35" o:spid="_x0000_s1032" type="#_x0000_t109" style="position:absolute;left:1565;top:3533;width:1565;height:410">
              <v:textbox style="mso-next-textbox:#Flowchart: Process 35">
                <w:txbxContent>
                  <w:p w:rsidR="0083189D" w:rsidRDefault="0083189D">
                    <w:pPr>
                      <w:spacing w:line="240" w:lineRule="auto"/>
                      <w:ind w:firstLineChars="250" w:firstLine="525"/>
                      <w:rPr>
                        <w:sz w:val="21"/>
                        <w:szCs w:val="21"/>
                      </w:rPr>
                    </w:pPr>
                    <w:r>
                      <w:rPr>
                        <w:rFonts w:hint="eastAsia"/>
                        <w:sz w:val="21"/>
                        <w:szCs w:val="21"/>
                      </w:rPr>
                      <w:t>洗</w:t>
                    </w:r>
                    <w:r>
                      <w:rPr>
                        <w:rFonts w:hint="eastAsia"/>
                        <w:sz w:val="21"/>
                        <w:szCs w:val="21"/>
                      </w:rPr>
                      <w:t xml:space="preserve"> </w:t>
                    </w:r>
                    <w:r>
                      <w:rPr>
                        <w:rFonts w:hint="eastAsia"/>
                        <w:sz w:val="21"/>
                        <w:szCs w:val="21"/>
                      </w:rPr>
                      <w:t>缝</w:t>
                    </w:r>
                  </w:p>
                </w:txbxContent>
              </v:textbox>
            </v:shape>
            <v:shape id="Flowchart: Process 36" o:spid="_x0000_s1033" type="#_x0000_t109" style="position:absolute;left:1644;top:4348;width:1409;height:410">
              <v:textbox style="mso-next-textbox:#Flowchart: Process 36">
                <w:txbxContent>
                  <w:p w:rsidR="0083189D" w:rsidRDefault="0083189D">
                    <w:pPr>
                      <w:spacing w:line="240" w:lineRule="auto"/>
                      <w:ind w:firstLineChars="100" w:firstLine="210"/>
                    </w:pPr>
                    <w:r>
                      <w:rPr>
                        <w:rFonts w:hint="eastAsia"/>
                        <w:sz w:val="21"/>
                        <w:szCs w:val="21"/>
                      </w:rPr>
                      <w:t>埋（贴）灌浆嘴</w:t>
                    </w:r>
                  </w:p>
                  <w:p w:rsidR="0083189D" w:rsidRDefault="0083189D">
                    <w:pPr>
                      <w:ind w:firstLine="560"/>
                    </w:pPr>
                  </w:p>
                </w:txbxContent>
              </v:textbox>
            </v:shape>
            <v:shape id="Flowchart: Process 37" o:spid="_x0000_s1034" type="#_x0000_t109" style="position:absolute;left:1565;top:7066;width:1564;height:407">
              <v:textbox style="mso-next-textbox:#Flowchart: Process 37">
                <w:txbxContent>
                  <w:p w:rsidR="0083189D" w:rsidRDefault="0083189D">
                    <w:pPr>
                      <w:spacing w:line="240" w:lineRule="auto"/>
                      <w:ind w:firstLineChars="144" w:firstLine="302"/>
                      <w:rPr>
                        <w:sz w:val="21"/>
                        <w:szCs w:val="21"/>
                      </w:rPr>
                    </w:pPr>
                    <w:r>
                      <w:rPr>
                        <w:rFonts w:hint="eastAsia"/>
                        <w:sz w:val="21"/>
                        <w:szCs w:val="21"/>
                      </w:rPr>
                      <w:t>化学灌浆</w:t>
                    </w:r>
                  </w:p>
                </w:txbxContent>
              </v:textbox>
            </v:shape>
            <v:shape id="Flowchart: Process 38" o:spid="_x0000_s1035" type="#_x0000_t109" style="position:absolute;left:1565;top:7881;width:1566;height:409">
              <v:textbox style="mso-next-textbox:#Flowchart: Process 38">
                <w:txbxContent>
                  <w:p w:rsidR="0083189D" w:rsidRDefault="0083189D">
                    <w:pPr>
                      <w:spacing w:line="240" w:lineRule="auto"/>
                      <w:ind w:firstLineChars="50" w:firstLine="105"/>
                      <w:jc w:val="center"/>
                      <w:rPr>
                        <w:sz w:val="21"/>
                        <w:szCs w:val="21"/>
                      </w:rPr>
                    </w:pPr>
                    <w:r>
                      <w:rPr>
                        <w:rFonts w:hint="eastAsia"/>
                        <w:sz w:val="21"/>
                        <w:szCs w:val="21"/>
                      </w:rPr>
                      <w:t>质量检查</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39" o:spid="_x0000_s1036" type="#_x0000_t116" style="position:absolute;left:1095;top:8696;width:2505;height:493">
              <v:textbox style="mso-next-textbox:#Flowchart: Terminator 39">
                <w:txbxContent>
                  <w:p w:rsidR="0083189D" w:rsidRDefault="0083189D">
                    <w:pPr>
                      <w:spacing w:line="240" w:lineRule="auto"/>
                      <w:ind w:firstLineChars="50" w:firstLine="105"/>
                      <w:jc w:val="center"/>
                      <w:rPr>
                        <w:sz w:val="21"/>
                        <w:szCs w:val="21"/>
                      </w:rPr>
                    </w:pPr>
                    <w:r>
                      <w:rPr>
                        <w:rFonts w:hint="eastAsia"/>
                        <w:sz w:val="21"/>
                        <w:szCs w:val="21"/>
                      </w:rPr>
                      <w:t>表面处理</w:t>
                    </w:r>
                  </w:p>
                </w:txbxContent>
              </v:textbox>
            </v:shape>
            <v:shapetype id="_x0000_t32" coordsize="21600,21600" o:spt="32" o:oned="t" path="m,l21600,21600e" filled="f">
              <v:path arrowok="t" fillok="f" o:connecttype="none"/>
              <o:lock v:ext="edit" shapetype="t"/>
            </v:shapetype>
            <v:shape id="Straight Connector 40" o:spid="_x0000_s1037" type="#_x0000_t32" style="position:absolute;left:2348;top:543;width:1;height:408" o:connectortype="straight">
              <v:stroke endarrow="block"/>
            </v:shape>
            <v:shape id="Straight Connector 41" o:spid="_x0000_s1038" type="#_x0000_t32" style="position:absolute;left:2348;top:2992;width:1;height:541;flip:x" o:connectortype="straight">
              <v:stroke endarrow="block"/>
            </v:shape>
            <v:shape id="Straight Connector 42" o:spid="_x0000_s1039" type="#_x0000_t32" style="position:absolute;left:2348;top:3943;width:1;height:405" o:connectortype="straight">
              <v:stroke endarrow="block"/>
            </v:shape>
            <v:shape id="Straight Connector 43" o:spid="_x0000_s1040" type="#_x0000_t32" style="position:absolute;left:2349;top:4758;width:1;height:405" o:connectortype="straight">
              <v:stroke endarrow="block"/>
            </v:shape>
            <v:line id="Line 44" o:spid="_x0000_s1041" style="position:absolute" from="2347,1359" to="2348,1766">
              <v:stroke endarrow="block"/>
            </v:line>
            <v:line id="Line 45" o:spid="_x0000_s1042" style="position:absolute" from="2347,2174" to="2348,2582">
              <v:stroke endarrow="block"/>
            </v:line>
            <v:shapetype id="_x0000_t110" coordsize="21600,21600" o:spt="110" path="m10800,l,10800,10800,21600,21600,10800xe">
              <v:stroke joinstyle="miter"/>
              <v:path gradientshapeok="t" o:connecttype="rect" textboxrect="5400,5400,16200,16200"/>
            </v:shapetype>
            <v:shape id="Flowchart: Decision 46" o:spid="_x0000_s1043" type="#_x0000_t110" style="position:absolute;left:1095;top:5979;width:2505;height:676">
              <v:textbox style="mso-next-textbox:#Flowchart: Decision 46">
                <w:txbxContent>
                  <w:p w:rsidR="0083189D" w:rsidRDefault="0083189D">
                    <w:pPr>
                      <w:spacing w:line="240" w:lineRule="auto"/>
                      <w:ind w:firstLineChars="0" w:firstLine="0"/>
                      <w:rPr>
                        <w:sz w:val="21"/>
                        <w:szCs w:val="21"/>
                      </w:rPr>
                    </w:pPr>
                    <w:r>
                      <w:rPr>
                        <w:rFonts w:hint="eastAsia"/>
                        <w:sz w:val="21"/>
                        <w:szCs w:val="21"/>
                      </w:rPr>
                      <w:t>压水压风检查</w:t>
                    </w:r>
                  </w:p>
                </w:txbxContent>
              </v:textbox>
            </v:shape>
            <v:shape id="Straight Connector 47" o:spid="_x0000_s1044" type="#_x0000_t32" style="position:absolute;left:2347;top:6658;width:2;height:405"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8" o:spid="_x0000_s1045" type="#_x0000_t34" style="position:absolute;left:3366;top:2788;width:234;height:3529;flip:x y" o:connectortype="elbow" adj="-28827">
              <v:stroke endarrow="block"/>
            </v:shape>
            <v:rect id="Rectangle 49" o:spid="_x0000_s1046" style="position:absolute;left:4069;top:3397;width:470;height:2445" stroked="f">
              <v:textbox style="layout-flow:vertical-ideographic;mso-next-textbox:#Rectangle 49">
                <w:txbxContent>
                  <w:p w:rsidR="0083189D" w:rsidRDefault="0083189D">
                    <w:pPr>
                      <w:spacing w:line="240" w:lineRule="auto"/>
                      <w:ind w:firstLineChars="0" w:firstLine="0"/>
                      <w:jc w:val="center"/>
                      <w:rPr>
                        <w:sz w:val="24"/>
                      </w:rPr>
                    </w:pPr>
                    <w:r>
                      <w:rPr>
                        <w:rFonts w:hint="eastAsia"/>
                        <w:sz w:val="24"/>
                      </w:rPr>
                      <w:t>异</w:t>
                    </w:r>
                    <w:r>
                      <w:rPr>
                        <w:rFonts w:hint="eastAsia"/>
                        <w:sz w:val="24"/>
                      </w:rPr>
                      <w:t xml:space="preserve"> </w:t>
                    </w:r>
                    <w:r>
                      <w:rPr>
                        <w:rFonts w:hint="eastAsia"/>
                        <w:sz w:val="24"/>
                      </w:rPr>
                      <w:t>常</w:t>
                    </w:r>
                    <w:r>
                      <w:rPr>
                        <w:rFonts w:hint="eastAsia"/>
                        <w:sz w:val="24"/>
                      </w:rPr>
                      <w:t xml:space="preserve"> </w:t>
                    </w:r>
                    <w:r>
                      <w:rPr>
                        <w:rFonts w:hint="eastAsia"/>
                        <w:sz w:val="24"/>
                      </w:rPr>
                      <w:t>情</w:t>
                    </w:r>
                    <w:r>
                      <w:rPr>
                        <w:rFonts w:hint="eastAsia"/>
                        <w:sz w:val="24"/>
                      </w:rPr>
                      <w:t xml:space="preserve"> </w:t>
                    </w:r>
                    <w:r>
                      <w:rPr>
                        <w:rFonts w:hint="eastAsia"/>
                        <w:sz w:val="24"/>
                      </w:rPr>
                      <w:t>况</w:t>
                    </w:r>
                    <w:r>
                      <w:rPr>
                        <w:rFonts w:hint="eastAsia"/>
                        <w:sz w:val="24"/>
                      </w:rPr>
                      <w:t xml:space="preserve"> </w:t>
                    </w:r>
                    <w:r>
                      <w:rPr>
                        <w:rFonts w:hint="eastAsia"/>
                        <w:sz w:val="24"/>
                      </w:rPr>
                      <w:t>处</w:t>
                    </w:r>
                    <w:r>
                      <w:rPr>
                        <w:rFonts w:hint="eastAsia"/>
                        <w:sz w:val="24"/>
                      </w:rPr>
                      <w:t xml:space="preserve"> </w:t>
                    </w:r>
                    <w:r>
                      <w:rPr>
                        <w:rFonts w:hint="eastAsia"/>
                        <w:sz w:val="24"/>
                      </w:rPr>
                      <w:t>理</w:t>
                    </w:r>
                  </w:p>
                </w:txbxContent>
              </v:textbox>
            </v:rect>
            <v:rect id="Rectangle 50" o:spid="_x0000_s1047" style="position:absolute;top:9511;width:5148;height:541" stroked="f">
              <v:textbox style="mso-next-textbox:#Rectangle 50">
                <w:txbxContent>
                  <w:p w:rsidR="0083189D" w:rsidRPr="00665821" w:rsidRDefault="0083189D" w:rsidP="00665821">
                    <w:pPr>
                      <w:ind w:firstLineChars="571" w:firstLine="1204"/>
                      <w:rPr>
                        <w:b/>
                        <w:sz w:val="21"/>
                        <w:szCs w:val="21"/>
                        <w:u w:val="single"/>
                      </w:rPr>
                    </w:pPr>
                    <w:r w:rsidRPr="00665821">
                      <w:rPr>
                        <w:rFonts w:hint="eastAsia"/>
                        <w:b/>
                        <w:sz w:val="21"/>
                        <w:szCs w:val="21"/>
                        <w:u w:val="single"/>
                      </w:rPr>
                      <w:t>裂缝化学灌浆施工工艺流程图</w:t>
                    </w:r>
                  </w:p>
                </w:txbxContent>
              </v:textbox>
            </v:rect>
            <v:shape id="Flowchart: Process 51" o:spid="_x0000_s1048" type="#_x0000_t109" style="position:absolute;left:1565;top:5163;width:1565;height:409">
              <v:textbox style="mso-next-textbox:#Flowchart: Process 51">
                <w:txbxContent>
                  <w:p w:rsidR="0083189D" w:rsidRDefault="0083189D">
                    <w:pPr>
                      <w:spacing w:line="240" w:lineRule="auto"/>
                      <w:ind w:firstLineChars="242" w:firstLine="508"/>
                      <w:rPr>
                        <w:sz w:val="21"/>
                        <w:szCs w:val="21"/>
                      </w:rPr>
                    </w:pPr>
                    <w:r>
                      <w:rPr>
                        <w:rFonts w:hint="eastAsia"/>
                        <w:sz w:val="21"/>
                        <w:szCs w:val="21"/>
                      </w:rPr>
                      <w:t>封</w:t>
                    </w:r>
                    <w:r>
                      <w:rPr>
                        <w:rFonts w:hint="eastAsia"/>
                        <w:sz w:val="21"/>
                        <w:szCs w:val="21"/>
                      </w:rPr>
                      <w:t xml:space="preserve">  </w:t>
                    </w:r>
                    <w:r>
                      <w:rPr>
                        <w:rFonts w:hint="eastAsia"/>
                        <w:sz w:val="21"/>
                        <w:szCs w:val="21"/>
                      </w:rPr>
                      <w:t>缝</w:t>
                    </w:r>
                  </w:p>
                  <w:p w:rsidR="0083189D" w:rsidRDefault="0083189D">
                    <w:pPr>
                      <w:ind w:firstLine="560"/>
                    </w:pPr>
                  </w:p>
                </w:txbxContent>
              </v:textbox>
            </v:shape>
            <v:shape id="Straight Connector 52" o:spid="_x0000_s1049" type="#_x0000_t32" style="position:absolute;left:2347;top:7473;width:2;height:405" o:connectortype="straight">
              <v:stroke endarrow="block"/>
            </v:shape>
            <v:shape id="Straight Connector 53" o:spid="_x0000_s1050" type="#_x0000_t32" style="position:absolute;left:2347;top:8288;width:2;height:405" o:connectortype="straight">
              <v:stroke endarrow="block"/>
            </v:shape>
            <v:shape id="Straight Connector 54" o:spid="_x0000_s1051" type="#_x0000_t32" style="position:absolute;left:2347;top:5571;width:2;height:405" o:connectortype="straight">
              <v:stroke endarrow="block"/>
            </v:shape>
            <w10:wrap type="none"/>
            <w10:anchorlock/>
          </v:group>
        </w:pict>
      </w:r>
    </w:p>
    <w:p w:rsidR="00092780" w:rsidRDefault="00092780">
      <w:pPr>
        <w:ind w:firstLine="480"/>
      </w:pPr>
      <w:r>
        <w:rPr>
          <w:rFonts w:hint="eastAsia"/>
          <w:sz w:val="24"/>
        </w:rPr>
        <w:lastRenderedPageBreak/>
        <w:t xml:space="preserve">C.2 </w:t>
      </w:r>
      <w:r>
        <w:rPr>
          <w:rFonts w:hint="eastAsia"/>
          <w:sz w:val="24"/>
        </w:rPr>
        <w:t>操作要点</w:t>
      </w:r>
    </w:p>
    <w:p w:rsidR="00092780" w:rsidRDefault="00092780">
      <w:pPr>
        <w:ind w:firstLine="480"/>
        <w:rPr>
          <w:sz w:val="24"/>
        </w:rPr>
      </w:pPr>
      <w:r>
        <w:rPr>
          <w:rFonts w:hint="eastAsia"/>
          <w:sz w:val="24"/>
        </w:rPr>
        <w:t xml:space="preserve">C.2.1  </w:t>
      </w:r>
      <w:r>
        <w:rPr>
          <w:rFonts w:hint="eastAsia"/>
          <w:sz w:val="24"/>
        </w:rPr>
        <w:t>施工准备</w:t>
      </w:r>
    </w:p>
    <w:p w:rsidR="00092780" w:rsidRDefault="00092780">
      <w:pPr>
        <w:ind w:firstLine="480"/>
        <w:rPr>
          <w:sz w:val="24"/>
        </w:rPr>
      </w:pPr>
      <w:r>
        <w:rPr>
          <w:rFonts w:hint="eastAsia"/>
          <w:sz w:val="24"/>
        </w:rPr>
        <w:t>施工准备工作主要包括施工现场风、水、电系统的布置，以及脚手架或排架的搭设等。</w:t>
      </w:r>
    </w:p>
    <w:p w:rsidR="00092780" w:rsidRDefault="00092780">
      <w:pPr>
        <w:ind w:firstLine="480"/>
        <w:rPr>
          <w:sz w:val="24"/>
        </w:rPr>
      </w:pPr>
      <w:r>
        <w:rPr>
          <w:rFonts w:hint="eastAsia"/>
          <w:sz w:val="24"/>
        </w:rPr>
        <w:t xml:space="preserve">C.2.2  </w:t>
      </w:r>
      <w:r>
        <w:rPr>
          <w:rFonts w:hint="eastAsia"/>
          <w:sz w:val="24"/>
        </w:rPr>
        <w:t>裂缝清查及描述</w:t>
      </w:r>
    </w:p>
    <w:p w:rsidR="00092780" w:rsidRDefault="00092780">
      <w:pPr>
        <w:ind w:firstLine="480"/>
        <w:rPr>
          <w:sz w:val="24"/>
        </w:rPr>
      </w:pPr>
      <w:r>
        <w:rPr>
          <w:rFonts w:hint="eastAsia"/>
          <w:sz w:val="24"/>
        </w:rPr>
        <w:t>施工准备工作完成后，应对裂缝进行全面清查和描述。并根据裂缝的深度，将其划分为表层裂缝、深层裂缝和贯穿裂缝等类别。</w:t>
      </w:r>
    </w:p>
    <w:p w:rsidR="00092780" w:rsidRDefault="00092780">
      <w:pPr>
        <w:ind w:firstLine="480"/>
        <w:rPr>
          <w:sz w:val="24"/>
        </w:rPr>
      </w:pPr>
      <w:r>
        <w:rPr>
          <w:rFonts w:hint="eastAsia"/>
          <w:sz w:val="24"/>
        </w:rPr>
        <w:t xml:space="preserve">C.2.3  </w:t>
      </w:r>
      <w:r>
        <w:rPr>
          <w:rFonts w:hint="eastAsia"/>
          <w:sz w:val="24"/>
        </w:rPr>
        <w:t>表面清理</w:t>
      </w:r>
    </w:p>
    <w:p w:rsidR="00092780" w:rsidRDefault="00092780">
      <w:pPr>
        <w:ind w:firstLine="480"/>
        <w:rPr>
          <w:sz w:val="24"/>
        </w:rPr>
      </w:pPr>
      <w:r>
        <w:rPr>
          <w:rFonts w:hint="eastAsia"/>
          <w:sz w:val="24"/>
        </w:rPr>
        <w:t>对有裂缝的混凝土表面采用打磨等方法进行清理，以去除表面浮灰、水泥浮浆、油垢等污物。清理范围为裂缝两侧各</w:t>
      </w:r>
      <w:r>
        <w:rPr>
          <w:rFonts w:hint="eastAsia"/>
          <w:sz w:val="24"/>
        </w:rPr>
        <w:t>0.2m</w:t>
      </w:r>
      <w:r>
        <w:rPr>
          <w:rFonts w:hint="eastAsia"/>
          <w:sz w:val="24"/>
        </w:rPr>
        <w:t>、裂缝两端各延伸</w:t>
      </w:r>
      <w:r>
        <w:rPr>
          <w:rFonts w:hint="eastAsia"/>
          <w:sz w:val="24"/>
        </w:rPr>
        <w:t>1m</w:t>
      </w:r>
      <w:r>
        <w:rPr>
          <w:rFonts w:hint="eastAsia"/>
          <w:sz w:val="24"/>
        </w:rPr>
        <w:t>。</w:t>
      </w:r>
    </w:p>
    <w:p w:rsidR="00092780" w:rsidRDefault="00092780">
      <w:pPr>
        <w:ind w:firstLine="480"/>
        <w:rPr>
          <w:sz w:val="24"/>
        </w:rPr>
      </w:pPr>
      <w:r>
        <w:rPr>
          <w:rFonts w:hint="eastAsia"/>
          <w:sz w:val="24"/>
        </w:rPr>
        <w:t xml:space="preserve">C.2.4  </w:t>
      </w:r>
      <w:r>
        <w:rPr>
          <w:rFonts w:hint="eastAsia"/>
          <w:sz w:val="24"/>
        </w:rPr>
        <w:t>钻孔</w:t>
      </w:r>
    </w:p>
    <w:p w:rsidR="00092780" w:rsidRDefault="00092780">
      <w:pPr>
        <w:ind w:firstLine="480"/>
        <w:rPr>
          <w:sz w:val="24"/>
        </w:rPr>
      </w:pPr>
      <w:r>
        <w:rPr>
          <w:rFonts w:hint="eastAsia"/>
          <w:sz w:val="24"/>
        </w:rPr>
        <w:t>按照设计要求采用</w:t>
      </w:r>
      <w:r>
        <w:rPr>
          <w:kern w:val="0"/>
          <w:sz w:val="24"/>
        </w:rPr>
        <w:t>回转取芯钻机</w:t>
      </w:r>
      <w:r>
        <w:rPr>
          <w:rFonts w:hint="eastAsia"/>
          <w:kern w:val="0"/>
          <w:sz w:val="24"/>
        </w:rPr>
        <w:t>钻孔</w:t>
      </w:r>
      <w:r>
        <w:rPr>
          <w:kern w:val="0"/>
          <w:sz w:val="24"/>
        </w:rPr>
        <w:t>。</w:t>
      </w:r>
      <w:r>
        <w:rPr>
          <w:rFonts w:hint="eastAsia"/>
          <w:sz w:val="24"/>
        </w:rPr>
        <w:t>钻孔完毕后，将水管插入孔底，采用清水进行冲孔，冲孔时孔口敞开，待回清水后即可结束。</w:t>
      </w:r>
    </w:p>
    <w:p w:rsidR="00092780" w:rsidRDefault="00092780">
      <w:pPr>
        <w:ind w:firstLine="480"/>
        <w:rPr>
          <w:sz w:val="24"/>
        </w:rPr>
      </w:pPr>
      <w:r>
        <w:rPr>
          <w:rFonts w:hint="eastAsia"/>
          <w:sz w:val="24"/>
        </w:rPr>
        <w:t xml:space="preserve">C.2.5  </w:t>
      </w:r>
      <w:r>
        <w:rPr>
          <w:rFonts w:hint="eastAsia"/>
          <w:sz w:val="24"/>
        </w:rPr>
        <w:t>洗缝</w:t>
      </w:r>
    </w:p>
    <w:p w:rsidR="00092780" w:rsidRDefault="00092780">
      <w:pPr>
        <w:ind w:firstLine="480"/>
        <w:rPr>
          <w:sz w:val="24"/>
        </w:rPr>
      </w:pPr>
      <w:r>
        <w:rPr>
          <w:rFonts w:hint="eastAsia"/>
          <w:sz w:val="24"/>
        </w:rPr>
        <w:t>裂缝一般采用洁净的压缩风、水冲洗，冲洗效果较差时，可采用洗缝剂清洗。</w:t>
      </w:r>
    </w:p>
    <w:p w:rsidR="00092780" w:rsidRDefault="00092780">
      <w:pPr>
        <w:ind w:firstLine="480"/>
        <w:rPr>
          <w:sz w:val="24"/>
        </w:rPr>
      </w:pPr>
      <w:r>
        <w:rPr>
          <w:rFonts w:hint="eastAsia"/>
          <w:sz w:val="24"/>
        </w:rPr>
        <w:t xml:space="preserve">C.2.6  </w:t>
      </w:r>
      <w:r>
        <w:rPr>
          <w:rFonts w:hint="eastAsia"/>
          <w:sz w:val="24"/>
        </w:rPr>
        <w:t>埋（贴）灌浆嘴</w:t>
      </w:r>
    </w:p>
    <w:p w:rsidR="00092780" w:rsidRDefault="00092780">
      <w:pPr>
        <w:ind w:firstLine="480"/>
        <w:rPr>
          <w:sz w:val="24"/>
        </w:rPr>
      </w:pPr>
      <w:r>
        <w:rPr>
          <w:rFonts w:hint="eastAsia"/>
          <w:sz w:val="24"/>
        </w:rPr>
        <w:t>待缝面和灌浆孔冲洗干净后，在灌浆孔内埋设（贴）灌浆嘴。</w:t>
      </w:r>
    </w:p>
    <w:p w:rsidR="00092780" w:rsidRDefault="00092780">
      <w:pPr>
        <w:ind w:firstLine="480"/>
        <w:rPr>
          <w:sz w:val="24"/>
        </w:rPr>
      </w:pPr>
      <w:r>
        <w:rPr>
          <w:rFonts w:hint="eastAsia"/>
          <w:sz w:val="24"/>
        </w:rPr>
        <w:t xml:space="preserve">C.2.7  </w:t>
      </w:r>
      <w:r>
        <w:rPr>
          <w:rFonts w:hint="eastAsia"/>
          <w:sz w:val="24"/>
        </w:rPr>
        <w:t>封缝</w:t>
      </w:r>
    </w:p>
    <w:p w:rsidR="00092780" w:rsidRDefault="00092780">
      <w:pPr>
        <w:ind w:firstLine="480"/>
        <w:rPr>
          <w:sz w:val="24"/>
        </w:rPr>
      </w:pPr>
      <w:r>
        <w:rPr>
          <w:rFonts w:hint="eastAsia"/>
          <w:sz w:val="24"/>
        </w:rPr>
        <w:t>灌浆嘴埋入后，宜使用环氧胶泥封缝。对于不凿槽裂缝，</w:t>
      </w:r>
      <w:r>
        <w:rPr>
          <w:sz w:val="24"/>
        </w:rPr>
        <w:t>先沿裂缝刷一道环氧树脂基液，后抹一层厚</w:t>
      </w:r>
      <w:r>
        <w:rPr>
          <w:sz w:val="24"/>
        </w:rPr>
        <w:t>1mm</w:t>
      </w:r>
      <w:r>
        <w:rPr>
          <w:sz w:val="24"/>
        </w:rPr>
        <w:t>、宽</w:t>
      </w:r>
      <w:r>
        <w:rPr>
          <w:sz w:val="24"/>
        </w:rPr>
        <w:t>20~30mm</w:t>
      </w:r>
      <w:r>
        <w:rPr>
          <w:sz w:val="24"/>
        </w:rPr>
        <w:t>的环氧胶泥；对于凿槽裂缝，</w:t>
      </w:r>
      <w:r>
        <w:rPr>
          <w:rFonts w:hint="eastAsia"/>
          <w:sz w:val="24"/>
        </w:rPr>
        <w:t>可</w:t>
      </w:r>
      <w:r>
        <w:rPr>
          <w:sz w:val="24"/>
        </w:rPr>
        <w:t>先于槽面上刷一层环氧树脂浆液，然后</w:t>
      </w:r>
      <w:r>
        <w:rPr>
          <w:rFonts w:hint="eastAsia"/>
          <w:sz w:val="24"/>
        </w:rPr>
        <w:t>再</w:t>
      </w:r>
      <w:r>
        <w:rPr>
          <w:sz w:val="24"/>
        </w:rPr>
        <w:t>嵌填环氧胶泥</w:t>
      </w:r>
      <w:r>
        <w:rPr>
          <w:rFonts w:hint="eastAsia"/>
          <w:sz w:val="24"/>
        </w:rPr>
        <w:t>（亦</w:t>
      </w:r>
      <w:r>
        <w:rPr>
          <w:sz w:val="24"/>
        </w:rPr>
        <w:t>可嵌填水泥砂浆</w:t>
      </w:r>
      <w:r>
        <w:rPr>
          <w:rFonts w:hint="eastAsia"/>
          <w:sz w:val="24"/>
        </w:rPr>
        <w:t>）。</w:t>
      </w:r>
    </w:p>
    <w:p w:rsidR="00092780" w:rsidRDefault="00092780">
      <w:pPr>
        <w:ind w:firstLine="480"/>
        <w:rPr>
          <w:sz w:val="24"/>
        </w:rPr>
      </w:pPr>
      <w:r>
        <w:rPr>
          <w:rFonts w:hint="eastAsia"/>
          <w:sz w:val="24"/>
        </w:rPr>
        <w:t xml:space="preserve">C.2.8  </w:t>
      </w:r>
      <w:r>
        <w:rPr>
          <w:rFonts w:hint="eastAsia"/>
          <w:sz w:val="24"/>
        </w:rPr>
        <w:t>压水压风检查</w:t>
      </w:r>
    </w:p>
    <w:p w:rsidR="00092780" w:rsidRDefault="00092780">
      <w:pPr>
        <w:ind w:firstLine="480"/>
        <w:rPr>
          <w:sz w:val="24"/>
        </w:rPr>
      </w:pPr>
      <w:r>
        <w:rPr>
          <w:rFonts w:hint="eastAsia"/>
          <w:sz w:val="24"/>
        </w:rPr>
        <w:t>待嵌缝材料凝固且有一定强度后，采用压水或压风等检查方式，对裂缝畅通情况及封缝效果进行检查。对于检查发现的异常情况应及时采取处理措施。</w:t>
      </w:r>
    </w:p>
    <w:p w:rsidR="00092780" w:rsidRDefault="00092780">
      <w:pPr>
        <w:ind w:firstLine="480"/>
        <w:rPr>
          <w:sz w:val="24"/>
        </w:rPr>
      </w:pPr>
      <w:r>
        <w:rPr>
          <w:rFonts w:hint="eastAsia"/>
          <w:sz w:val="24"/>
        </w:rPr>
        <w:t xml:space="preserve">C.2.9  </w:t>
      </w:r>
      <w:r>
        <w:rPr>
          <w:rFonts w:hint="eastAsia"/>
          <w:sz w:val="24"/>
        </w:rPr>
        <w:t>化学灌浆</w:t>
      </w:r>
    </w:p>
    <w:p w:rsidR="00092780" w:rsidRDefault="00092780">
      <w:pPr>
        <w:ind w:firstLine="480"/>
        <w:rPr>
          <w:sz w:val="24"/>
        </w:rPr>
      </w:pPr>
      <w:r>
        <w:rPr>
          <w:rFonts w:hint="eastAsia"/>
          <w:sz w:val="24"/>
        </w:rPr>
        <w:lastRenderedPageBreak/>
        <w:t>化学灌浆按照本规程的有关规定执行。</w:t>
      </w:r>
    </w:p>
    <w:p w:rsidR="00092780" w:rsidRDefault="00092780">
      <w:pPr>
        <w:ind w:firstLine="480"/>
        <w:rPr>
          <w:sz w:val="24"/>
        </w:rPr>
      </w:pPr>
      <w:r>
        <w:rPr>
          <w:rFonts w:hint="eastAsia"/>
          <w:sz w:val="24"/>
        </w:rPr>
        <w:t xml:space="preserve">C2.10  </w:t>
      </w:r>
      <w:r>
        <w:rPr>
          <w:rFonts w:hint="eastAsia"/>
          <w:sz w:val="24"/>
        </w:rPr>
        <w:t>质量检查</w:t>
      </w:r>
    </w:p>
    <w:p w:rsidR="00092780" w:rsidRDefault="00092780">
      <w:pPr>
        <w:ind w:firstLine="480"/>
        <w:rPr>
          <w:sz w:val="24"/>
        </w:rPr>
      </w:pPr>
      <w:r>
        <w:rPr>
          <w:rFonts w:hint="eastAsia"/>
          <w:sz w:val="24"/>
        </w:rPr>
        <w:t>灌后质量检查按照本规程的有关规定执行。</w:t>
      </w:r>
    </w:p>
    <w:p w:rsidR="00092780" w:rsidRDefault="00092780">
      <w:pPr>
        <w:ind w:firstLine="480"/>
        <w:rPr>
          <w:sz w:val="24"/>
        </w:rPr>
      </w:pPr>
      <w:r>
        <w:rPr>
          <w:rFonts w:hint="eastAsia"/>
          <w:sz w:val="24"/>
        </w:rPr>
        <w:t xml:space="preserve">C2.11  </w:t>
      </w:r>
      <w:r>
        <w:rPr>
          <w:rFonts w:hint="eastAsia"/>
          <w:sz w:val="24"/>
        </w:rPr>
        <w:t>表面处理。</w:t>
      </w:r>
    </w:p>
    <w:p w:rsidR="00092780" w:rsidRDefault="00092780">
      <w:pPr>
        <w:ind w:firstLine="480"/>
        <w:rPr>
          <w:sz w:val="24"/>
        </w:rPr>
      </w:pPr>
      <w:r>
        <w:rPr>
          <w:rFonts w:hint="eastAsia"/>
          <w:sz w:val="24"/>
        </w:rPr>
        <w:t>灌浆工程结束后，应对埋管（嘴）进行割除、打磨，并对裂缝表面抹平。</w:t>
      </w:r>
    </w:p>
    <w:p w:rsidR="00092780" w:rsidRDefault="00092780">
      <w:pPr>
        <w:ind w:firstLine="480"/>
        <w:rPr>
          <w:i/>
          <w:iCs/>
          <w:sz w:val="24"/>
        </w:rPr>
      </w:pPr>
    </w:p>
    <w:p w:rsidR="00092780" w:rsidRPr="00665821" w:rsidRDefault="00092780">
      <w:pPr>
        <w:pStyle w:val="10"/>
        <w:jc w:val="center"/>
        <w:rPr>
          <w:rFonts w:asciiTheme="majorEastAsia" w:eastAsiaTheme="majorEastAsia" w:hAnsiTheme="majorEastAsia"/>
          <w:b/>
          <w:sz w:val="32"/>
          <w:szCs w:val="32"/>
        </w:rPr>
      </w:pPr>
      <w:r>
        <w:rPr>
          <w:b/>
          <w:sz w:val="24"/>
        </w:rPr>
        <w:br w:type="page"/>
      </w:r>
      <w:bookmarkStart w:id="237" w:name="_Toc474919895"/>
      <w:bookmarkStart w:id="238" w:name="_Toc474920134"/>
      <w:bookmarkStart w:id="239" w:name="_Toc474933968"/>
      <w:bookmarkStart w:id="240" w:name="_Toc479322234"/>
      <w:bookmarkStart w:id="241" w:name="_Toc479322567"/>
      <w:bookmarkStart w:id="242" w:name="_Toc485138299"/>
      <w:bookmarkStart w:id="243" w:name="_Toc485277842"/>
      <w:bookmarkStart w:id="244" w:name="_Toc485277918"/>
      <w:bookmarkStart w:id="245" w:name="_Toc398193080"/>
      <w:bookmarkStart w:id="246" w:name="_Toc399248391"/>
      <w:r w:rsidRPr="00665821">
        <w:rPr>
          <w:rFonts w:asciiTheme="majorEastAsia" w:eastAsiaTheme="majorEastAsia" w:hAnsiTheme="majorEastAsia" w:hint="eastAsia"/>
          <w:b/>
          <w:sz w:val="32"/>
          <w:szCs w:val="32"/>
        </w:rPr>
        <w:lastRenderedPageBreak/>
        <w:t>附 录D</w:t>
      </w:r>
      <w:bookmarkEnd w:id="237"/>
      <w:bookmarkEnd w:id="238"/>
      <w:bookmarkEnd w:id="239"/>
      <w:bookmarkEnd w:id="240"/>
      <w:bookmarkEnd w:id="241"/>
      <w:bookmarkEnd w:id="242"/>
      <w:bookmarkEnd w:id="243"/>
      <w:bookmarkEnd w:id="244"/>
    </w:p>
    <w:p w:rsidR="00092780" w:rsidRPr="00665821" w:rsidRDefault="00092780">
      <w:pPr>
        <w:pStyle w:val="ac"/>
        <w:rPr>
          <w:rFonts w:asciiTheme="majorEastAsia" w:eastAsiaTheme="majorEastAsia" w:hAnsiTheme="majorEastAsia"/>
          <w:sz w:val="28"/>
          <w:szCs w:val="28"/>
        </w:rPr>
      </w:pPr>
      <w:r w:rsidRPr="00665821">
        <w:rPr>
          <w:rFonts w:asciiTheme="majorEastAsia" w:eastAsiaTheme="majorEastAsia" w:hAnsiTheme="majorEastAsia" w:hint="eastAsia"/>
          <w:sz w:val="28"/>
          <w:szCs w:val="28"/>
        </w:rPr>
        <w:t>（资料性附录）</w:t>
      </w:r>
    </w:p>
    <w:p w:rsidR="00092780" w:rsidRPr="00665821" w:rsidRDefault="00665821" w:rsidP="0017141D">
      <w:pPr>
        <w:ind w:firstLineChars="0" w:firstLine="0"/>
        <w:jc w:val="center"/>
        <w:rPr>
          <w:rFonts w:asciiTheme="minorEastAsia" w:eastAsiaTheme="minorEastAsia" w:hAnsiTheme="minorEastAsia"/>
        </w:rPr>
      </w:pPr>
      <w:bookmarkStart w:id="247" w:name="_Toc485138300"/>
      <w:bookmarkEnd w:id="245"/>
      <w:bookmarkEnd w:id="246"/>
      <w:r>
        <w:rPr>
          <w:rFonts w:asciiTheme="minorEastAsia" w:eastAsiaTheme="minorEastAsia" w:hAnsiTheme="minorEastAsia" w:hint="eastAsia"/>
        </w:rPr>
        <w:t>施工记录</w:t>
      </w:r>
      <w:r w:rsidRPr="00BE13A6">
        <w:rPr>
          <w:rFonts w:asciiTheme="minorEastAsia" w:eastAsiaTheme="minorEastAsia" w:hAnsiTheme="minorEastAsia" w:hint="eastAsia"/>
          <w:color w:val="000000" w:themeColor="text1"/>
        </w:rPr>
        <w:t>汇总</w:t>
      </w:r>
      <w:r w:rsidR="00092780" w:rsidRPr="00665821">
        <w:rPr>
          <w:rFonts w:asciiTheme="minorEastAsia" w:eastAsiaTheme="minorEastAsia" w:hAnsiTheme="minorEastAsia" w:hint="eastAsia"/>
        </w:rPr>
        <w:t>表</w:t>
      </w:r>
      <w:bookmarkEnd w:id="247"/>
    </w:p>
    <w:p w:rsidR="00092780" w:rsidRDefault="00092780">
      <w:pPr>
        <w:ind w:firstLine="480"/>
        <w:rPr>
          <w:kern w:val="0"/>
          <w:sz w:val="24"/>
        </w:rPr>
      </w:pPr>
      <w:r>
        <w:rPr>
          <w:rFonts w:hint="eastAsia"/>
          <w:kern w:val="0"/>
          <w:sz w:val="24"/>
        </w:rPr>
        <w:t>混凝土结构工程防水加固灌浆施工记录和成果资料表因各工程情况不一，表格样式及内容也不尽相同，现列出下列常用的主要表格样式。</w:t>
      </w:r>
    </w:p>
    <w:p w:rsidR="00092780" w:rsidRDefault="00092780">
      <w:pPr>
        <w:ind w:firstLine="480"/>
        <w:rPr>
          <w:kern w:val="0"/>
          <w:sz w:val="24"/>
        </w:rPr>
      </w:pPr>
      <w:r>
        <w:rPr>
          <w:rFonts w:hint="eastAsia"/>
          <w:kern w:val="0"/>
          <w:sz w:val="24"/>
        </w:rPr>
        <w:t>D.1</w:t>
      </w:r>
      <w:r>
        <w:rPr>
          <w:rFonts w:hint="eastAsia"/>
          <w:kern w:val="0"/>
          <w:sz w:val="24"/>
        </w:rPr>
        <w:t>混凝土裂缝、结构缝缝面描述表</w:t>
      </w:r>
    </w:p>
    <w:p w:rsidR="00092780" w:rsidRDefault="00092780">
      <w:pPr>
        <w:ind w:firstLine="480"/>
        <w:rPr>
          <w:kern w:val="0"/>
          <w:sz w:val="24"/>
        </w:rPr>
      </w:pPr>
      <w:r>
        <w:rPr>
          <w:rFonts w:hint="eastAsia"/>
          <w:kern w:val="0"/>
          <w:sz w:val="24"/>
        </w:rPr>
        <w:t>D.2</w:t>
      </w:r>
      <w:r>
        <w:rPr>
          <w:rFonts w:hint="eastAsia"/>
          <w:kern w:val="0"/>
          <w:sz w:val="24"/>
        </w:rPr>
        <w:t>混凝土裂缝、结构缝压水检查记录表</w:t>
      </w:r>
    </w:p>
    <w:p w:rsidR="00092780" w:rsidRDefault="00092780">
      <w:pPr>
        <w:ind w:firstLine="480"/>
        <w:rPr>
          <w:kern w:val="0"/>
          <w:sz w:val="24"/>
        </w:rPr>
      </w:pPr>
      <w:r>
        <w:rPr>
          <w:rFonts w:hint="eastAsia"/>
          <w:kern w:val="0"/>
          <w:sz w:val="24"/>
        </w:rPr>
        <w:t>D.3</w:t>
      </w:r>
      <w:r>
        <w:rPr>
          <w:rFonts w:hint="eastAsia"/>
          <w:kern w:val="0"/>
          <w:sz w:val="24"/>
        </w:rPr>
        <w:t>混凝土裂缝、结构缝准灌证</w:t>
      </w:r>
    </w:p>
    <w:p w:rsidR="00092780" w:rsidRDefault="00092780">
      <w:pPr>
        <w:ind w:firstLine="480"/>
        <w:rPr>
          <w:kern w:val="0"/>
          <w:sz w:val="24"/>
        </w:rPr>
      </w:pPr>
      <w:r>
        <w:rPr>
          <w:rFonts w:hint="eastAsia"/>
          <w:kern w:val="0"/>
          <w:sz w:val="24"/>
        </w:rPr>
        <w:t>D.4</w:t>
      </w:r>
      <w:r>
        <w:rPr>
          <w:rFonts w:hint="eastAsia"/>
          <w:kern w:val="0"/>
          <w:sz w:val="24"/>
        </w:rPr>
        <w:t>混凝土裂缝、结构缝化学灌浆记录表</w:t>
      </w:r>
    </w:p>
    <w:p w:rsidR="00092780" w:rsidRDefault="00092780">
      <w:pPr>
        <w:ind w:firstLine="480"/>
        <w:rPr>
          <w:kern w:val="0"/>
          <w:sz w:val="24"/>
        </w:rPr>
      </w:pPr>
      <w:r>
        <w:rPr>
          <w:rFonts w:hint="eastAsia"/>
          <w:kern w:val="0"/>
          <w:sz w:val="24"/>
        </w:rPr>
        <w:t>D.5</w:t>
      </w:r>
      <w:r>
        <w:rPr>
          <w:rFonts w:hint="eastAsia"/>
          <w:kern w:val="0"/>
          <w:sz w:val="24"/>
        </w:rPr>
        <w:t>化学灌浆单孔灌浆成果表</w:t>
      </w:r>
      <w:r>
        <w:rPr>
          <w:rFonts w:hint="eastAsia"/>
          <w:kern w:val="0"/>
          <w:sz w:val="24"/>
        </w:rPr>
        <w:t xml:space="preserve"> </w:t>
      </w:r>
    </w:p>
    <w:p w:rsidR="00092780" w:rsidRDefault="00092780">
      <w:pPr>
        <w:ind w:firstLine="480"/>
        <w:rPr>
          <w:kern w:val="0"/>
          <w:sz w:val="24"/>
        </w:rPr>
      </w:pPr>
      <w:r>
        <w:rPr>
          <w:rFonts w:hint="eastAsia"/>
          <w:kern w:val="0"/>
          <w:sz w:val="24"/>
        </w:rPr>
        <w:t>D.6</w:t>
      </w:r>
      <w:r>
        <w:rPr>
          <w:rFonts w:hint="eastAsia"/>
          <w:kern w:val="0"/>
          <w:sz w:val="24"/>
        </w:rPr>
        <w:t>单元工程检查验收申请表</w:t>
      </w:r>
    </w:p>
    <w:p w:rsidR="00092780" w:rsidRDefault="00092780">
      <w:pPr>
        <w:ind w:firstLine="480"/>
        <w:rPr>
          <w:kern w:val="0"/>
          <w:sz w:val="24"/>
        </w:rPr>
      </w:pPr>
      <w:r>
        <w:rPr>
          <w:rFonts w:hint="eastAsia"/>
          <w:kern w:val="0"/>
          <w:sz w:val="24"/>
        </w:rPr>
        <w:t>D.7</w:t>
      </w:r>
      <w:r>
        <w:rPr>
          <w:rFonts w:hint="eastAsia"/>
          <w:kern w:val="0"/>
          <w:sz w:val="24"/>
        </w:rPr>
        <w:t>混凝土裂缝、结构缝单元工程质量等级评定表</w:t>
      </w:r>
    </w:p>
    <w:p w:rsidR="00092780" w:rsidRDefault="00092780">
      <w:pPr>
        <w:ind w:firstLine="480"/>
        <w:rPr>
          <w:kern w:val="0"/>
          <w:sz w:val="24"/>
        </w:rPr>
      </w:pPr>
      <w:r>
        <w:rPr>
          <w:rFonts w:hint="eastAsia"/>
          <w:kern w:val="0"/>
          <w:sz w:val="24"/>
        </w:rPr>
        <w:t>D.8</w:t>
      </w:r>
      <w:r>
        <w:rPr>
          <w:rFonts w:hint="eastAsia"/>
          <w:kern w:val="0"/>
          <w:sz w:val="24"/>
        </w:rPr>
        <w:t>混凝土裂缝、结构缝打磨及钻孔工序评定表</w:t>
      </w:r>
    </w:p>
    <w:p w:rsidR="00092780" w:rsidRDefault="00092780">
      <w:pPr>
        <w:ind w:firstLine="480"/>
        <w:rPr>
          <w:kern w:val="0"/>
          <w:sz w:val="24"/>
        </w:rPr>
      </w:pPr>
      <w:r>
        <w:rPr>
          <w:rFonts w:hint="eastAsia"/>
          <w:kern w:val="0"/>
          <w:sz w:val="24"/>
        </w:rPr>
        <w:t>D.9</w:t>
      </w:r>
      <w:r>
        <w:rPr>
          <w:rFonts w:hint="eastAsia"/>
          <w:kern w:val="0"/>
          <w:sz w:val="24"/>
        </w:rPr>
        <w:t>混凝土裂缝、结构缝洗缝封缝评定表</w:t>
      </w:r>
    </w:p>
    <w:p w:rsidR="00092780" w:rsidRDefault="00092780">
      <w:pPr>
        <w:ind w:firstLine="480"/>
        <w:rPr>
          <w:kern w:val="0"/>
          <w:sz w:val="24"/>
        </w:rPr>
      </w:pPr>
      <w:r>
        <w:rPr>
          <w:rFonts w:hint="eastAsia"/>
          <w:kern w:val="0"/>
          <w:sz w:val="24"/>
        </w:rPr>
        <w:t>D.10</w:t>
      </w:r>
      <w:r>
        <w:rPr>
          <w:rFonts w:hint="eastAsia"/>
          <w:kern w:val="0"/>
          <w:sz w:val="24"/>
        </w:rPr>
        <w:t>混凝土裂缝、结构缝灌浆质量等级评定表</w:t>
      </w:r>
    </w:p>
    <w:p w:rsidR="00092780" w:rsidRDefault="00092780">
      <w:pPr>
        <w:ind w:firstLine="480"/>
        <w:rPr>
          <w:kern w:val="0"/>
          <w:sz w:val="24"/>
        </w:rPr>
      </w:pPr>
      <w:r>
        <w:rPr>
          <w:rFonts w:hint="eastAsia"/>
          <w:kern w:val="0"/>
          <w:sz w:val="24"/>
        </w:rPr>
        <w:t>D.11</w:t>
      </w:r>
      <w:r>
        <w:rPr>
          <w:rFonts w:hint="eastAsia"/>
          <w:kern w:val="0"/>
          <w:sz w:val="24"/>
        </w:rPr>
        <w:t>混凝土裂缝、结构缝取芯评定表</w:t>
      </w:r>
    </w:p>
    <w:p w:rsidR="00092780" w:rsidRDefault="00092780">
      <w:pPr>
        <w:ind w:firstLine="480"/>
        <w:rPr>
          <w:kern w:val="0"/>
          <w:sz w:val="24"/>
        </w:rPr>
      </w:pPr>
    </w:p>
    <w:p w:rsidR="00092780" w:rsidRDefault="00092780">
      <w:pPr>
        <w:ind w:firstLineChars="0" w:firstLine="0"/>
        <w:jc w:val="center"/>
        <w:rPr>
          <w:b/>
          <w:sz w:val="24"/>
        </w:rPr>
      </w:pPr>
    </w:p>
    <w:p w:rsidR="00092780" w:rsidRDefault="00092780">
      <w:pPr>
        <w:ind w:firstLineChars="0" w:firstLine="0"/>
        <w:jc w:val="center"/>
        <w:rPr>
          <w:b/>
          <w:sz w:val="24"/>
        </w:rPr>
      </w:pPr>
    </w:p>
    <w:p w:rsidR="00092780" w:rsidRDefault="00092780">
      <w:pPr>
        <w:ind w:firstLineChars="0" w:firstLine="0"/>
        <w:jc w:val="center"/>
        <w:rPr>
          <w:b/>
          <w:sz w:val="24"/>
        </w:rPr>
      </w:pPr>
    </w:p>
    <w:p w:rsidR="00092780" w:rsidRDefault="00092780">
      <w:pPr>
        <w:ind w:firstLineChars="0" w:firstLine="0"/>
        <w:jc w:val="center"/>
        <w:rPr>
          <w:b/>
          <w:sz w:val="24"/>
        </w:rPr>
      </w:pPr>
    </w:p>
    <w:p w:rsidR="00092780" w:rsidRDefault="00092780">
      <w:pPr>
        <w:ind w:firstLineChars="0" w:firstLine="0"/>
        <w:jc w:val="center"/>
        <w:rPr>
          <w:b/>
          <w:sz w:val="24"/>
        </w:rPr>
      </w:pPr>
    </w:p>
    <w:p w:rsidR="00092780" w:rsidRDefault="00092780">
      <w:pPr>
        <w:ind w:firstLineChars="0" w:firstLine="0"/>
        <w:jc w:val="center"/>
        <w:rPr>
          <w:b/>
          <w:sz w:val="24"/>
        </w:rPr>
      </w:pPr>
    </w:p>
    <w:p w:rsidR="00092780" w:rsidRDefault="00092780">
      <w:pPr>
        <w:ind w:firstLineChars="0" w:firstLine="0"/>
        <w:jc w:val="center"/>
        <w:rPr>
          <w:b/>
          <w:sz w:val="24"/>
        </w:rPr>
      </w:pPr>
    </w:p>
    <w:p w:rsidR="00092780" w:rsidRDefault="00092780" w:rsidP="0091370A">
      <w:pPr>
        <w:spacing w:beforeLines="50" w:afterLines="50" w:line="240" w:lineRule="auto"/>
        <w:ind w:firstLine="562"/>
        <w:jc w:val="center"/>
        <w:rPr>
          <w:rFonts w:ascii="宋体" w:hAnsi="宋体"/>
          <w:sz w:val="21"/>
          <w:szCs w:val="21"/>
        </w:rPr>
      </w:pPr>
      <w:r>
        <w:rPr>
          <w:rFonts w:hint="eastAsia"/>
          <w:b/>
          <w:szCs w:val="28"/>
        </w:rPr>
        <w:lastRenderedPageBreak/>
        <w:t>表</w:t>
      </w:r>
      <w:r>
        <w:rPr>
          <w:rFonts w:hint="eastAsia"/>
          <w:b/>
          <w:szCs w:val="28"/>
        </w:rPr>
        <w:t xml:space="preserve">D.1  </w:t>
      </w:r>
      <w:r w:rsidR="00DF6E52">
        <w:rPr>
          <w:rFonts w:hint="eastAsia"/>
          <w:b/>
          <w:szCs w:val="28"/>
        </w:rPr>
        <w:t>混凝土裂缝、结构缝缝面</w:t>
      </w:r>
      <w:r w:rsidR="00DF6E52" w:rsidRPr="00BE13A6">
        <w:rPr>
          <w:rFonts w:hint="eastAsia"/>
          <w:b/>
          <w:color w:val="000000" w:themeColor="text1"/>
          <w:szCs w:val="28"/>
        </w:rPr>
        <w:t>统计</w:t>
      </w:r>
      <w:r>
        <w:rPr>
          <w:rFonts w:hint="eastAsia"/>
          <w:b/>
          <w:szCs w:val="28"/>
        </w:rPr>
        <w:t>表</w:t>
      </w:r>
    </w:p>
    <w:p w:rsidR="00092780" w:rsidRDefault="00092780">
      <w:pPr>
        <w:spacing w:line="240" w:lineRule="auto"/>
        <w:ind w:firstLineChars="0" w:firstLine="0"/>
        <w:rPr>
          <w:rFonts w:ascii="宋体" w:hAnsi="宋体"/>
          <w:sz w:val="21"/>
          <w:szCs w:val="21"/>
        </w:rPr>
      </w:pPr>
      <w:r>
        <w:rPr>
          <w:rFonts w:ascii="宋体" w:hAnsi="宋体" w:hint="eastAsia"/>
          <w:sz w:val="21"/>
          <w:szCs w:val="21"/>
        </w:rPr>
        <w:t>施工单位</w:t>
      </w:r>
      <w:r>
        <w:rPr>
          <w:rFonts w:ascii="宋体" w:hAnsi="宋体" w:hint="eastAsia"/>
        </w:rPr>
        <w:t>：</w:t>
      </w:r>
      <w:r>
        <w:rPr>
          <w:rFonts w:ascii="宋体" w:hAnsi="宋体" w:hint="eastAsia"/>
          <w:sz w:val="21"/>
          <w:szCs w:val="21"/>
        </w:rPr>
        <w:t xml:space="preserve">                                     合同编号：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
        <w:gridCol w:w="168"/>
        <w:gridCol w:w="671"/>
        <w:gridCol w:w="1543"/>
        <w:gridCol w:w="1665"/>
        <w:gridCol w:w="115"/>
        <w:gridCol w:w="530"/>
        <w:gridCol w:w="338"/>
        <w:gridCol w:w="847"/>
        <w:gridCol w:w="608"/>
        <w:gridCol w:w="240"/>
        <w:gridCol w:w="990"/>
        <w:gridCol w:w="120"/>
        <w:gridCol w:w="1057"/>
      </w:tblGrid>
      <w:tr w:rsidR="00092780">
        <w:trPr>
          <w:trHeight w:val="487"/>
        </w:trPr>
        <w:tc>
          <w:tcPr>
            <w:tcW w:w="1247" w:type="dxa"/>
            <w:gridSpan w:val="3"/>
            <w:vAlign w:val="center"/>
          </w:tcPr>
          <w:p w:rsidR="00092780" w:rsidRDefault="00092780">
            <w:pPr>
              <w:spacing w:line="240" w:lineRule="auto"/>
              <w:ind w:firstLineChars="0" w:firstLine="0"/>
              <w:jc w:val="center"/>
              <w:rPr>
                <w:sz w:val="18"/>
                <w:szCs w:val="18"/>
              </w:rPr>
            </w:pPr>
            <w:r>
              <w:rPr>
                <w:rFonts w:hint="eastAsia"/>
                <w:sz w:val="18"/>
                <w:szCs w:val="18"/>
              </w:rPr>
              <w:t>裂</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编</w:t>
            </w:r>
            <w:r>
              <w:rPr>
                <w:rFonts w:hint="eastAsia"/>
                <w:sz w:val="18"/>
                <w:szCs w:val="18"/>
              </w:rPr>
              <w:t xml:space="preserve"> </w:t>
            </w:r>
            <w:r>
              <w:rPr>
                <w:rFonts w:hint="eastAsia"/>
                <w:sz w:val="18"/>
                <w:szCs w:val="18"/>
              </w:rPr>
              <w:t>号</w:t>
            </w:r>
          </w:p>
        </w:tc>
        <w:tc>
          <w:tcPr>
            <w:tcW w:w="3323" w:type="dxa"/>
            <w:gridSpan w:val="3"/>
            <w:vAlign w:val="center"/>
          </w:tcPr>
          <w:p w:rsidR="00092780" w:rsidRDefault="00092780">
            <w:pPr>
              <w:spacing w:line="240" w:lineRule="auto"/>
              <w:ind w:firstLine="360"/>
              <w:jc w:val="center"/>
              <w:rPr>
                <w:sz w:val="18"/>
                <w:szCs w:val="18"/>
              </w:rPr>
            </w:pPr>
          </w:p>
        </w:tc>
        <w:tc>
          <w:tcPr>
            <w:tcW w:w="1715" w:type="dxa"/>
            <w:gridSpan w:val="3"/>
            <w:vAlign w:val="center"/>
          </w:tcPr>
          <w:p w:rsidR="00092780" w:rsidRDefault="00092780">
            <w:pPr>
              <w:spacing w:line="240" w:lineRule="auto"/>
              <w:ind w:firstLineChars="0" w:firstLine="0"/>
              <w:jc w:val="center"/>
              <w:rPr>
                <w:sz w:val="18"/>
                <w:szCs w:val="18"/>
              </w:rPr>
            </w:pPr>
            <w:r>
              <w:rPr>
                <w:rFonts w:hint="eastAsia"/>
                <w:sz w:val="18"/>
                <w:szCs w:val="18"/>
              </w:rPr>
              <w:t>裂</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部</w:t>
            </w:r>
            <w:r>
              <w:rPr>
                <w:rFonts w:hint="eastAsia"/>
                <w:sz w:val="18"/>
                <w:szCs w:val="18"/>
              </w:rPr>
              <w:t xml:space="preserve"> </w:t>
            </w:r>
            <w:r>
              <w:rPr>
                <w:rFonts w:hint="eastAsia"/>
                <w:sz w:val="18"/>
                <w:szCs w:val="18"/>
              </w:rPr>
              <w:t>位</w:t>
            </w:r>
          </w:p>
        </w:tc>
        <w:tc>
          <w:tcPr>
            <w:tcW w:w="3015" w:type="dxa"/>
            <w:gridSpan w:val="5"/>
            <w:vAlign w:val="center"/>
          </w:tcPr>
          <w:p w:rsidR="00092780" w:rsidRDefault="00092780">
            <w:pPr>
              <w:spacing w:line="240" w:lineRule="auto"/>
              <w:ind w:firstLine="360"/>
              <w:jc w:val="center"/>
              <w:rPr>
                <w:sz w:val="18"/>
                <w:szCs w:val="18"/>
              </w:rPr>
            </w:pPr>
          </w:p>
        </w:tc>
      </w:tr>
      <w:tr w:rsidR="00092780">
        <w:trPr>
          <w:trHeight w:val="482"/>
        </w:trPr>
        <w:tc>
          <w:tcPr>
            <w:tcW w:w="1247" w:type="dxa"/>
            <w:gridSpan w:val="3"/>
            <w:vAlign w:val="center"/>
          </w:tcPr>
          <w:p w:rsidR="00092780" w:rsidRDefault="00092780">
            <w:pPr>
              <w:spacing w:line="240" w:lineRule="auto"/>
              <w:ind w:firstLineChars="0" w:firstLine="0"/>
              <w:jc w:val="center"/>
              <w:rPr>
                <w:sz w:val="18"/>
                <w:szCs w:val="18"/>
              </w:rPr>
            </w:pPr>
            <w:r>
              <w:rPr>
                <w:rFonts w:hint="eastAsia"/>
                <w:sz w:val="18"/>
                <w:szCs w:val="18"/>
              </w:rPr>
              <w:t>裂</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长</w:t>
            </w:r>
            <w:r>
              <w:rPr>
                <w:rFonts w:hint="eastAsia"/>
                <w:sz w:val="18"/>
                <w:szCs w:val="18"/>
              </w:rPr>
              <w:t xml:space="preserve"> </w:t>
            </w:r>
            <w:r>
              <w:rPr>
                <w:rFonts w:hint="eastAsia"/>
                <w:sz w:val="18"/>
                <w:szCs w:val="18"/>
              </w:rPr>
              <w:t>度</w:t>
            </w:r>
          </w:p>
        </w:tc>
        <w:tc>
          <w:tcPr>
            <w:tcW w:w="3323" w:type="dxa"/>
            <w:gridSpan w:val="3"/>
            <w:vAlign w:val="center"/>
          </w:tcPr>
          <w:p w:rsidR="00092780" w:rsidRDefault="00092780">
            <w:pPr>
              <w:spacing w:line="240" w:lineRule="auto"/>
              <w:ind w:firstLine="360"/>
              <w:jc w:val="center"/>
              <w:rPr>
                <w:sz w:val="18"/>
                <w:szCs w:val="18"/>
              </w:rPr>
            </w:pPr>
          </w:p>
        </w:tc>
        <w:tc>
          <w:tcPr>
            <w:tcW w:w="1715" w:type="dxa"/>
            <w:gridSpan w:val="3"/>
            <w:vAlign w:val="center"/>
          </w:tcPr>
          <w:p w:rsidR="00092780" w:rsidRDefault="00092780">
            <w:pPr>
              <w:spacing w:line="240" w:lineRule="auto"/>
              <w:ind w:firstLineChars="0" w:firstLine="0"/>
              <w:jc w:val="center"/>
              <w:rPr>
                <w:sz w:val="18"/>
                <w:szCs w:val="18"/>
              </w:rPr>
            </w:pPr>
            <w:r>
              <w:rPr>
                <w:rFonts w:hint="eastAsia"/>
                <w:sz w:val="18"/>
                <w:szCs w:val="18"/>
              </w:rPr>
              <w:t>裂缝埋管封缝日期</w:t>
            </w:r>
          </w:p>
        </w:tc>
        <w:tc>
          <w:tcPr>
            <w:tcW w:w="3015" w:type="dxa"/>
            <w:gridSpan w:val="5"/>
            <w:vAlign w:val="center"/>
          </w:tcPr>
          <w:p w:rsidR="00092780" w:rsidRDefault="00092780">
            <w:pPr>
              <w:spacing w:line="240" w:lineRule="auto"/>
              <w:ind w:firstLine="360"/>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092780">
        <w:trPr>
          <w:trHeight w:val="497"/>
        </w:trPr>
        <w:tc>
          <w:tcPr>
            <w:tcW w:w="1247" w:type="dxa"/>
            <w:gridSpan w:val="3"/>
            <w:vAlign w:val="center"/>
          </w:tcPr>
          <w:p w:rsidR="00092780" w:rsidRDefault="00092780">
            <w:pPr>
              <w:spacing w:line="240" w:lineRule="auto"/>
              <w:ind w:firstLineChars="0" w:firstLine="0"/>
              <w:jc w:val="center"/>
              <w:rPr>
                <w:sz w:val="18"/>
                <w:szCs w:val="18"/>
              </w:rPr>
            </w:pPr>
            <w:r>
              <w:rPr>
                <w:rFonts w:hint="eastAsia"/>
                <w:sz w:val="18"/>
                <w:szCs w:val="18"/>
              </w:rPr>
              <w:t>报</w:t>
            </w:r>
            <w:r>
              <w:rPr>
                <w:rFonts w:hint="eastAsia"/>
                <w:sz w:val="18"/>
                <w:szCs w:val="18"/>
              </w:rPr>
              <w:t xml:space="preserve"> </w:t>
            </w:r>
            <w:r>
              <w:rPr>
                <w:rFonts w:hint="eastAsia"/>
                <w:sz w:val="18"/>
                <w:szCs w:val="18"/>
              </w:rPr>
              <w:t>验</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序</w:t>
            </w:r>
          </w:p>
        </w:tc>
        <w:tc>
          <w:tcPr>
            <w:tcW w:w="3323" w:type="dxa"/>
            <w:gridSpan w:val="3"/>
            <w:vAlign w:val="center"/>
          </w:tcPr>
          <w:p w:rsidR="00092780" w:rsidRDefault="00092780">
            <w:pPr>
              <w:spacing w:line="240" w:lineRule="auto"/>
              <w:ind w:firstLine="360"/>
              <w:jc w:val="center"/>
              <w:rPr>
                <w:sz w:val="18"/>
                <w:szCs w:val="18"/>
              </w:rPr>
            </w:pPr>
          </w:p>
        </w:tc>
        <w:tc>
          <w:tcPr>
            <w:tcW w:w="1715" w:type="dxa"/>
            <w:gridSpan w:val="3"/>
            <w:vAlign w:val="center"/>
          </w:tcPr>
          <w:p w:rsidR="00092780" w:rsidRDefault="00092780">
            <w:pPr>
              <w:spacing w:line="240" w:lineRule="auto"/>
              <w:ind w:firstLineChars="0" w:firstLine="0"/>
              <w:jc w:val="center"/>
              <w:rPr>
                <w:sz w:val="18"/>
                <w:szCs w:val="18"/>
              </w:rPr>
            </w:pPr>
            <w:r>
              <w:rPr>
                <w:rFonts w:hint="eastAsia"/>
                <w:sz w:val="18"/>
                <w:szCs w:val="18"/>
              </w:rPr>
              <w:t>裂缝类型</w:t>
            </w:r>
          </w:p>
        </w:tc>
        <w:tc>
          <w:tcPr>
            <w:tcW w:w="848" w:type="dxa"/>
            <w:gridSpan w:val="2"/>
            <w:vAlign w:val="center"/>
          </w:tcPr>
          <w:p w:rsidR="00092780" w:rsidRDefault="00092780">
            <w:pPr>
              <w:spacing w:line="240" w:lineRule="auto"/>
              <w:ind w:firstLine="360"/>
              <w:jc w:val="center"/>
              <w:rPr>
                <w:sz w:val="18"/>
                <w:szCs w:val="18"/>
              </w:rPr>
            </w:pPr>
          </w:p>
        </w:tc>
        <w:tc>
          <w:tcPr>
            <w:tcW w:w="990" w:type="dxa"/>
            <w:vAlign w:val="center"/>
          </w:tcPr>
          <w:p w:rsidR="00092780" w:rsidRDefault="00092780">
            <w:pPr>
              <w:spacing w:line="240" w:lineRule="auto"/>
              <w:ind w:firstLineChars="0" w:firstLine="0"/>
              <w:jc w:val="center"/>
              <w:rPr>
                <w:sz w:val="18"/>
                <w:szCs w:val="18"/>
              </w:rPr>
            </w:pPr>
            <w:r>
              <w:rPr>
                <w:rFonts w:hint="eastAsia"/>
                <w:sz w:val="18"/>
                <w:szCs w:val="18"/>
              </w:rPr>
              <w:t>裂缝宽度</w:t>
            </w:r>
          </w:p>
        </w:tc>
        <w:tc>
          <w:tcPr>
            <w:tcW w:w="1177" w:type="dxa"/>
            <w:gridSpan w:val="2"/>
            <w:vAlign w:val="center"/>
          </w:tcPr>
          <w:p w:rsidR="00092780" w:rsidRDefault="00092780">
            <w:pPr>
              <w:spacing w:line="240" w:lineRule="auto"/>
              <w:ind w:firstLine="360"/>
              <w:jc w:val="center"/>
              <w:rPr>
                <w:sz w:val="18"/>
                <w:szCs w:val="18"/>
              </w:rPr>
            </w:pPr>
            <w:r>
              <w:rPr>
                <w:rFonts w:hint="eastAsia"/>
                <w:sz w:val="18"/>
                <w:szCs w:val="18"/>
              </w:rPr>
              <w:t>mm</w:t>
            </w:r>
          </w:p>
        </w:tc>
      </w:tr>
      <w:tr w:rsidR="00092780">
        <w:trPr>
          <w:trHeight w:val="397"/>
        </w:trPr>
        <w:tc>
          <w:tcPr>
            <w:tcW w:w="9300" w:type="dxa"/>
            <w:gridSpan w:val="14"/>
          </w:tcPr>
          <w:p w:rsidR="00092780" w:rsidRDefault="00092780">
            <w:pPr>
              <w:spacing w:line="240" w:lineRule="auto"/>
              <w:ind w:firstLine="360"/>
              <w:jc w:val="center"/>
              <w:rPr>
                <w:sz w:val="18"/>
                <w:szCs w:val="18"/>
              </w:rPr>
            </w:pPr>
            <w:r>
              <w:rPr>
                <w:rFonts w:hint="eastAsia"/>
                <w:sz w:val="18"/>
                <w:szCs w:val="18"/>
              </w:rPr>
              <w:t>裂</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表</w:t>
            </w:r>
            <w:r>
              <w:rPr>
                <w:rFonts w:hint="eastAsia"/>
                <w:sz w:val="18"/>
                <w:szCs w:val="18"/>
              </w:rPr>
              <w:t xml:space="preserve"> </w:t>
            </w:r>
            <w:r>
              <w:rPr>
                <w:rFonts w:hint="eastAsia"/>
                <w:sz w:val="18"/>
                <w:szCs w:val="18"/>
              </w:rPr>
              <w:t>面</w:t>
            </w:r>
            <w:r>
              <w:rPr>
                <w:rFonts w:hint="eastAsia"/>
                <w:sz w:val="18"/>
                <w:szCs w:val="18"/>
              </w:rPr>
              <w:t xml:space="preserve"> </w:t>
            </w:r>
            <w:r>
              <w:rPr>
                <w:rFonts w:hint="eastAsia"/>
                <w:sz w:val="18"/>
                <w:szCs w:val="18"/>
              </w:rPr>
              <w:t>清</w:t>
            </w:r>
            <w:r>
              <w:rPr>
                <w:rFonts w:hint="eastAsia"/>
                <w:sz w:val="18"/>
                <w:szCs w:val="18"/>
              </w:rPr>
              <w:t xml:space="preserve"> </w:t>
            </w:r>
            <w:r>
              <w:rPr>
                <w:rFonts w:hint="eastAsia"/>
                <w:sz w:val="18"/>
                <w:szCs w:val="18"/>
              </w:rPr>
              <w:t>理</w:t>
            </w:r>
            <w:r>
              <w:rPr>
                <w:rFonts w:hint="eastAsia"/>
                <w:sz w:val="18"/>
                <w:szCs w:val="18"/>
              </w:rPr>
              <w:t xml:space="preserve"> </w:t>
            </w:r>
            <w:r>
              <w:rPr>
                <w:rFonts w:hint="eastAsia"/>
                <w:sz w:val="18"/>
                <w:szCs w:val="18"/>
              </w:rPr>
              <w:t>检</w:t>
            </w:r>
            <w:r>
              <w:rPr>
                <w:rFonts w:hint="eastAsia"/>
                <w:sz w:val="18"/>
                <w:szCs w:val="18"/>
              </w:rPr>
              <w:t xml:space="preserve"> </w:t>
            </w:r>
            <w:r>
              <w:rPr>
                <w:rFonts w:hint="eastAsia"/>
                <w:sz w:val="18"/>
                <w:szCs w:val="18"/>
              </w:rPr>
              <w:t>查</w:t>
            </w:r>
          </w:p>
        </w:tc>
      </w:tr>
      <w:tr w:rsidR="00092780">
        <w:trPr>
          <w:trHeight w:val="445"/>
        </w:trPr>
        <w:tc>
          <w:tcPr>
            <w:tcW w:w="2790" w:type="dxa"/>
            <w:gridSpan w:val="4"/>
            <w:vAlign w:val="center"/>
          </w:tcPr>
          <w:p w:rsidR="00092780" w:rsidRDefault="00092780">
            <w:pPr>
              <w:spacing w:line="240" w:lineRule="auto"/>
              <w:ind w:firstLine="360"/>
              <w:jc w:val="center"/>
              <w:rPr>
                <w:sz w:val="18"/>
                <w:szCs w:val="18"/>
              </w:rPr>
            </w:pPr>
            <w:r>
              <w:rPr>
                <w:rFonts w:hint="eastAsia"/>
                <w:sz w:val="18"/>
                <w:szCs w:val="18"/>
              </w:rPr>
              <w:t>检</w:t>
            </w:r>
            <w:r>
              <w:rPr>
                <w:rFonts w:hint="eastAsia"/>
                <w:sz w:val="18"/>
                <w:szCs w:val="18"/>
              </w:rPr>
              <w:t xml:space="preserve"> </w:t>
            </w:r>
            <w:r>
              <w:rPr>
                <w:rFonts w:hint="eastAsia"/>
                <w:sz w:val="18"/>
                <w:szCs w:val="18"/>
              </w:rPr>
              <w:t>查</w:t>
            </w:r>
            <w:r>
              <w:rPr>
                <w:rFonts w:hint="eastAsia"/>
                <w:sz w:val="18"/>
                <w:szCs w:val="18"/>
              </w:rPr>
              <w:t xml:space="preserve"> </w:t>
            </w:r>
            <w:r>
              <w:rPr>
                <w:rFonts w:hint="eastAsia"/>
                <w:sz w:val="18"/>
                <w:szCs w:val="18"/>
              </w:rPr>
              <w:t>项</w:t>
            </w:r>
            <w:r>
              <w:rPr>
                <w:rFonts w:hint="eastAsia"/>
                <w:sz w:val="18"/>
                <w:szCs w:val="18"/>
              </w:rPr>
              <w:t xml:space="preserve"> </w:t>
            </w:r>
            <w:r>
              <w:rPr>
                <w:rFonts w:hint="eastAsia"/>
                <w:sz w:val="18"/>
                <w:szCs w:val="18"/>
              </w:rPr>
              <w:t>目</w:t>
            </w:r>
          </w:p>
        </w:tc>
        <w:tc>
          <w:tcPr>
            <w:tcW w:w="2648" w:type="dxa"/>
            <w:gridSpan w:val="4"/>
            <w:vAlign w:val="center"/>
          </w:tcPr>
          <w:p w:rsidR="00092780" w:rsidRDefault="00092780">
            <w:pPr>
              <w:spacing w:line="240" w:lineRule="auto"/>
              <w:ind w:firstLine="360"/>
              <w:jc w:val="center"/>
              <w:rPr>
                <w:sz w:val="18"/>
                <w:szCs w:val="18"/>
              </w:rPr>
            </w:pPr>
            <w:r>
              <w:rPr>
                <w:rFonts w:hint="eastAsia"/>
                <w:sz w:val="18"/>
                <w:szCs w:val="18"/>
              </w:rPr>
              <w:t>要</w:t>
            </w:r>
            <w:r>
              <w:rPr>
                <w:rFonts w:hint="eastAsia"/>
                <w:sz w:val="18"/>
                <w:szCs w:val="18"/>
              </w:rPr>
              <w:t xml:space="preserve">       </w:t>
            </w:r>
            <w:r>
              <w:rPr>
                <w:rFonts w:hint="eastAsia"/>
                <w:sz w:val="18"/>
                <w:szCs w:val="18"/>
              </w:rPr>
              <w:t>求</w:t>
            </w:r>
          </w:p>
        </w:tc>
        <w:tc>
          <w:tcPr>
            <w:tcW w:w="1455" w:type="dxa"/>
            <w:gridSpan w:val="2"/>
            <w:vAlign w:val="center"/>
          </w:tcPr>
          <w:p w:rsidR="00092780" w:rsidRDefault="00092780">
            <w:pPr>
              <w:spacing w:line="240" w:lineRule="auto"/>
              <w:ind w:firstLine="360"/>
              <w:jc w:val="center"/>
              <w:rPr>
                <w:sz w:val="18"/>
                <w:szCs w:val="18"/>
              </w:rPr>
            </w:pPr>
            <w:r>
              <w:rPr>
                <w:rFonts w:hint="eastAsia"/>
                <w:sz w:val="18"/>
                <w:szCs w:val="18"/>
              </w:rPr>
              <w:t>自检结果</w:t>
            </w:r>
          </w:p>
        </w:tc>
        <w:tc>
          <w:tcPr>
            <w:tcW w:w="1350" w:type="dxa"/>
            <w:gridSpan w:val="3"/>
            <w:vAlign w:val="center"/>
          </w:tcPr>
          <w:p w:rsidR="00092780" w:rsidRDefault="00092780">
            <w:pPr>
              <w:spacing w:line="240" w:lineRule="auto"/>
              <w:ind w:firstLine="360"/>
              <w:jc w:val="center"/>
              <w:rPr>
                <w:sz w:val="18"/>
                <w:szCs w:val="18"/>
              </w:rPr>
            </w:pPr>
            <w:r>
              <w:rPr>
                <w:rFonts w:hint="eastAsia"/>
                <w:sz w:val="18"/>
                <w:szCs w:val="18"/>
              </w:rPr>
              <w:t>复检结果</w:t>
            </w:r>
          </w:p>
        </w:tc>
        <w:tc>
          <w:tcPr>
            <w:tcW w:w="1057" w:type="dxa"/>
            <w:vAlign w:val="center"/>
          </w:tcPr>
          <w:p w:rsidR="00092780" w:rsidRDefault="00092780">
            <w:pPr>
              <w:spacing w:line="240" w:lineRule="auto"/>
              <w:ind w:firstLineChars="0" w:firstLine="0"/>
              <w:jc w:val="center"/>
              <w:rPr>
                <w:sz w:val="18"/>
                <w:szCs w:val="18"/>
              </w:rPr>
            </w:pPr>
            <w:r>
              <w:rPr>
                <w:rFonts w:hint="eastAsia"/>
                <w:sz w:val="18"/>
                <w:szCs w:val="18"/>
              </w:rPr>
              <w:t>备</w:t>
            </w:r>
            <w:r>
              <w:rPr>
                <w:rFonts w:hint="eastAsia"/>
                <w:sz w:val="18"/>
                <w:szCs w:val="18"/>
              </w:rPr>
              <w:t xml:space="preserve">  </w:t>
            </w:r>
            <w:r>
              <w:rPr>
                <w:rFonts w:hint="eastAsia"/>
                <w:sz w:val="18"/>
                <w:szCs w:val="18"/>
              </w:rPr>
              <w:t>注</w:t>
            </w:r>
          </w:p>
        </w:tc>
      </w:tr>
      <w:tr w:rsidR="00092780">
        <w:trPr>
          <w:trHeight w:val="580"/>
        </w:trPr>
        <w:tc>
          <w:tcPr>
            <w:tcW w:w="408" w:type="dxa"/>
            <w:vAlign w:val="center"/>
          </w:tcPr>
          <w:p w:rsidR="00092780" w:rsidRDefault="00092780">
            <w:pPr>
              <w:spacing w:line="240" w:lineRule="auto"/>
              <w:ind w:firstLineChars="0" w:firstLine="0"/>
              <w:jc w:val="center"/>
              <w:rPr>
                <w:sz w:val="18"/>
                <w:szCs w:val="18"/>
              </w:rPr>
            </w:pPr>
            <w:r>
              <w:rPr>
                <w:rFonts w:hint="eastAsia"/>
                <w:sz w:val="18"/>
                <w:szCs w:val="18"/>
              </w:rPr>
              <w:t>1</w:t>
            </w:r>
          </w:p>
        </w:tc>
        <w:tc>
          <w:tcPr>
            <w:tcW w:w="2382" w:type="dxa"/>
            <w:gridSpan w:val="3"/>
            <w:vAlign w:val="center"/>
          </w:tcPr>
          <w:p w:rsidR="00092780" w:rsidRDefault="00092780">
            <w:pPr>
              <w:spacing w:line="240" w:lineRule="auto"/>
              <w:ind w:firstLineChars="0" w:firstLine="0"/>
              <w:jc w:val="center"/>
              <w:rPr>
                <w:sz w:val="18"/>
                <w:szCs w:val="18"/>
              </w:rPr>
            </w:pPr>
            <w:r>
              <w:rPr>
                <w:rFonts w:hint="eastAsia"/>
                <w:sz w:val="18"/>
                <w:szCs w:val="18"/>
              </w:rPr>
              <w:t>裂缝、结构缝长度（</w:t>
            </w:r>
            <w:r>
              <w:rPr>
                <w:rFonts w:hint="eastAsia"/>
                <w:sz w:val="18"/>
                <w:szCs w:val="18"/>
              </w:rPr>
              <w:t>m</w:t>
            </w:r>
            <w:r>
              <w:rPr>
                <w:rFonts w:hint="eastAsia"/>
                <w:sz w:val="18"/>
                <w:szCs w:val="18"/>
              </w:rPr>
              <w:t>）</w:t>
            </w:r>
          </w:p>
        </w:tc>
        <w:tc>
          <w:tcPr>
            <w:tcW w:w="2648" w:type="dxa"/>
            <w:gridSpan w:val="4"/>
            <w:vAlign w:val="center"/>
          </w:tcPr>
          <w:p w:rsidR="00092780" w:rsidRDefault="00092780">
            <w:pPr>
              <w:spacing w:line="240" w:lineRule="auto"/>
              <w:ind w:firstLine="360"/>
              <w:jc w:val="center"/>
              <w:rPr>
                <w:sz w:val="18"/>
                <w:szCs w:val="18"/>
              </w:rPr>
            </w:pPr>
            <w:r>
              <w:rPr>
                <w:rFonts w:hint="eastAsia"/>
                <w:sz w:val="18"/>
                <w:szCs w:val="18"/>
              </w:rPr>
              <w:t>钢卷尺测量</w:t>
            </w:r>
          </w:p>
        </w:tc>
        <w:tc>
          <w:tcPr>
            <w:tcW w:w="1455" w:type="dxa"/>
            <w:gridSpan w:val="2"/>
            <w:vAlign w:val="center"/>
          </w:tcPr>
          <w:p w:rsidR="00092780" w:rsidRDefault="00092780">
            <w:pPr>
              <w:spacing w:line="240" w:lineRule="auto"/>
              <w:ind w:firstLine="360"/>
              <w:jc w:val="center"/>
              <w:rPr>
                <w:sz w:val="18"/>
                <w:szCs w:val="18"/>
              </w:rPr>
            </w:pPr>
          </w:p>
        </w:tc>
        <w:tc>
          <w:tcPr>
            <w:tcW w:w="1350" w:type="dxa"/>
            <w:gridSpan w:val="3"/>
            <w:vAlign w:val="center"/>
          </w:tcPr>
          <w:p w:rsidR="00092780" w:rsidRDefault="00092780">
            <w:pPr>
              <w:spacing w:line="240" w:lineRule="auto"/>
              <w:ind w:firstLine="360"/>
              <w:jc w:val="center"/>
              <w:rPr>
                <w:sz w:val="18"/>
                <w:szCs w:val="18"/>
              </w:rPr>
            </w:pPr>
          </w:p>
        </w:tc>
        <w:tc>
          <w:tcPr>
            <w:tcW w:w="1057" w:type="dxa"/>
            <w:vAlign w:val="center"/>
          </w:tcPr>
          <w:p w:rsidR="00092780" w:rsidRDefault="00092780">
            <w:pPr>
              <w:spacing w:line="240" w:lineRule="auto"/>
              <w:ind w:firstLine="360"/>
              <w:jc w:val="center"/>
              <w:rPr>
                <w:sz w:val="18"/>
                <w:szCs w:val="18"/>
              </w:rPr>
            </w:pPr>
          </w:p>
        </w:tc>
      </w:tr>
      <w:tr w:rsidR="00092780">
        <w:trPr>
          <w:trHeight w:val="603"/>
        </w:trPr>
        <w:tc>
          <w:tcPr>
            <w:tcW w:w="408" w:type="dxa"/>
            <w:vAlign w:val="center"/>
          </w:tcPr>
          <w:p w:rsidR="00092780" w:rsidRDefault="00092780">
            <w:pPr>
              <w:spacing w:line="240" w:lineRule="auto"/>
              <w:ind w:firstLineChars="0" w:firstLine="0"/>
              <w:jc w:val="center"/>
              <w:rPr>
                <w:sz w:val="18"/>
                <w:szCs w:val="18"/>
              </w:rPr>
            </w:pPr>
            <w:r>
              <w:rPr>
                <w:rFonts w:hint="eastAsia"/>
                <w:sz w:val="18"/>
                <w:szCs w:val="18"/>
              </w:rPr>
              <w:t>2</w:t>
            </w:r>
          </w:p>
        </w:tc>
        <w:tc>
          <w:tcPr>
            <w:tcW w:w="2382" w:type="dxa"/>
            <w:gridSpan w:val="3"/>
            <w:vAlign w:val="center"/>
          </w:tcPr>
          <w:p w:rsidR="00092780" w:rsidRDefault="00092780">
            <w:pPr>
              <w:spacing w:line="240" w:lineRule="auto"/>
              <w:ind w:firstLineChars="0" w:firstLine="0"/>
              <w:jc w:val="center"/>
              <w:rPr>
                <w:sz w:val="18"/>
                <w:szCs w:val="18"/>
              </w:rPr>
            </w:pPr>
            <w:r>
              <w:rPr>
                <w:rFonts w:hint="eastAsia"/>
                <w:sz w:val="18"/>
                <w:szCs w:val="18"/>
              </w:rPr>
              <w:t>裂缝、结构缝渗水情况</w:t>
            </w:r>
          </w:p>
        </w:tc>
        <w:tc>
          <w:tcPr>
            <w:tcW w:w="2648" w:type="dxa"/>
            <w:gridSpan w:val="4"/>
            <w:vAlign w:val="center"/>
          </w:tcPr>
          <w:p w:rsidR="00092780" w:rsidRDefault="00092780">
            <w:pPr>
              <w:spacing w:line="240" w:lineRule="auto"/>
              <w:ind w:firstLine="360"/>
              <w:jc w:val="center"/>
              <w:rPr>
                <w:sz w:val="18"/>
                <w:szCs w:val="18"/>
              </w:rPr>
            </w:pPr>
            <w:r>
              <w:rPr>
                <w:rFonts w:hint="eastAsia"/>
                <w:sz w:val="18"/>
                <w:szCs w:val="18"/>
              </w:rPr>
              <w:t>外观检查</w:t>
            </w:r>
          </w:p>
        </w:tc>
        <w:tc>
          <w:tcPr>
            <w:tcW w:w="1455" w:type="dxa"/>
            <w:gridSpan w:val="2"/>
          </w:tcPr>
          <w:p w:rsidR="00092780" w:rsidRDefault="00092780">
            <w:pPr>
              <w:spacing w:line="240" w:lineRule="auto"/>
              <w:ind w:firstLine="360"/>
              <w:jc w:val="center"/>
              <w:rPr>
                <w:sz w:val="18"/>
                <w:szCs w:val="18"/>
              </w:rPr>
            </w:pPr>
          </w:p>
        </w:tc>
        <w:tc>
          <w:tcPr>
            <w:tcW w:w="1350" w:type="dxa"/>
            <w:gridSpan w:val="3"/>
          </w:tcPr>
          <w:p w:rsidR="00092780" w:rsidRDefault="00092780">
            <w:pPr>
              <w:spacing w:line="240" w:lineRule="auto"/>
              <w:ind w:firstLine="360"/>
              <w:jc w:val="center"/>
              <w:rPr>
                <w:sz w:val="18"/>
                <w:szCs w:val="18"/>
              </w:rPr>
            </w:pPr>
          </w:p>
        </w:tc>
        <w:tc>
          <w:tcPr>
            <w:tcW w:w="1057" w:type="dxa"/>
          </w:tcPr>
          <w:p w:rsidR="00092780" w:rsidRDefault="00092780">
            <w:pPr>
              <w:spacing w:line="240" w:lineRule="auto"/>
              <w:ind w:firstLine="360"/>
              <w:jc w:val="center"/>
              <w:rPr>
                <w:sz w:val="18"/>
                <w:szCs w:val="18"/>
              </w:rPr>
            </w:pPr>
          </w:p>
        </w:tc>
      </w:tr>
      <w:tr w:rsidR="00092780">
        <w:trPr>
          <w:trHeight w:val="548"/>
        </w:trPr>
        <w:tc>
          <w:tcPr>
            <w:tcW w:w="408" w:type="dxa"/>
            <w:vAlign w:val="center"/>
          </w:tcPr>
          <w:p w:rsidR="00092780" w:rsidRDefault="00092780">
            <w:pPr>
              <w:spacing w:line="240" w:lineRule="auto"/>
              <w:ind w:firstLineChars="0" w:firstLine="0"/>
              <w:jc w:val="center"/>
              <w:rPr>
                <w:sz w:val="18"/>
                <w:szCs w:val="18"/>
              </w:rPr>
            </w:pPr>
            <w:r>
              <w:rPr>
                <w:rFonts w:hint="eastAsia"/>
                <w:sz w:val="18"/>
                <w:szCs w:val="18"/>
              </w:rPr>
              <w:t>3</w:t>
            </w:r>
          </w:p>
        </w:tc>
        <w:tc>
          <w:tcPr>
            <w:tcW w:w="2382" w:type="dxa"/>
            <w:gridSpan w:val="3"/>
            <w:vAlign w:val="center"/>
          </w:tcPr>
          <w:p w:rsidR="00092780" w:rsidRDefault="00092780">
            <w:pPr>
              <w:spacing w:line="240" w:lineRule="auto"/>
              <w:ind w:firstLineChars="0" w:firstLine="0"/>
              <w:jc w:val="center"/>
              <w:rPr>
                <w:sz w:val="18"/>
                <w:szCs w:val="18"/>
              </w:rPr>
            </w:pPr>
            <w:r>
              <w:rPr>
                <w:rFonts w:hint="eastAsia"/>
                <w:sz w:val="18"/>
                <w:szCs w:val="18"/>
              </w:rPr>
              <w:t>裂缝、结构缝）平均缝宽</w:t>
            </w:r>
          </w:p>
        </w:tc>
        <w:tc>
          <w:tcPr>
            <w:tcW w:w="2648" w:type="dxa"/>
            <w:gridSpan w:val="4"/>
            <w:vAlign w:val="center"/>
          </w:tcPr>
          <w:p w:rsidR="00092780" w:rsidRDefault="00092780">
            <w:pPr>
              <w:spacing w:line="240" w:lineRule="auto"/>
              <w:ind w:firstLine="360"/>
              <w:jc w:val="center"/>
              <w:rPr>
                <w:sz w:val="18"/>
                <w:szCs w:val="18"/>
              </w:rPr>
            </w:pPr>
            <w:r>
              <w:rPr>
                <w:rFonts w:ascii="宋体" w:hAnsi="宋体" w:hint="eastAsia"/>
                <w:sz w:val="18"/>
                <w:szCs w:val="18"/>
              </w:rPr>
              <w:t>塞尺、测缝仪（mm）</w:t>
            </w:r>
          </w:p>
        </w:tc>
        <w:tc>
          <w:tcPr>
            <w:tcW w:w="1455" w:type="dxa"/>
            <w:gridSpan w:val="2"/>
          </w:tcPr>
          <w:p w:rsidR="00092780" w:rsidRDefault="00092780">
            <w:pPr>
              <w:spacing w:line="240" w:lineRule="auto"/>
              <w:ind w:firstLine="360"/>
              <w:jc w:val="center"/>
              <w:rPr>
                <w:sz w:val="18"/>
                <w:szCs w:val="18"/>
              </w:rPr>
            </w:pPr>
          </w:p>
        </w:tc>
        <w:tc>
          <w:tcPr>
            <w:tcW w:w="1350" w:type="dxa"/>
            <w:gridSpan w:val="3"/>
          </w:tcPr>
          <w:p w:rsidR="00092780" w:rsidRDefault="00092780">
            <w:pPr>
              <w:spacing w:line="240" w:lineRule="auto"/>
              <w:ind w:firstLine="360"/>
              <w:jc w:val="center"/>
              <w:rPr>
                <w:sz w:val="18"/>
                <w:szCs w:val="18"/>
              </w:rPr>
            </w:pPr>
          </w:p>
        </w:tc>
        <w:tc>
          <w:tcPr>
            <w:tcW w:w="1057" w:type="dxa"/>
            <w:vAlign w:val="center"/>
          </w:tcPr>
          <w:p w:rsidR="00092780" w:rsidRDefault="00092780">
            <w:pPr>
              <w:spacing w:line="240" w:lineRule="auto"/>
              <w:ind w:firstLine="360"/>
              <w:jc w:val="center"/>
              <w:rPr>
                <w:sz w:val="18"/>
                <w:szCs w:val="18"/>
              </w:rPr>
            </w:pPr>
          </w:p>
        </w:tc>
      </w:tr>
      <w:tr w:rsidR="00092780">
        <w:trPr>
          <w:trHeight w:val="921"/>
        </w:trPr>
        <w:tc>
          <w:tcPr>
            <w:tcW w:w="2790" w:type="dxa"/>
            <w:gridSpan w:val="4"/>
            <w:vAlign w:val="center"/>
          </w:tcPr>
          <w:p w:rsidR="00092780" w:rsidRDefault="00092780">
            <w:pPr>
              <w:spacing w:line="240" w:lineRule="auto"/>
              <w:ind w:firstLine="360"/>
              <w:jc w:val="center"/>
              <w:rPr>
                <w:sz w:val="18"/>
                <w:szCs w:val="18"/>
              </w:rPr>
            </w:pPr>
            <w:r>
              <w:rPr>
                <w:rFonts w:hint="eastAsia"/>
                <w:sz w:val="18"/>
                <w:szCs w:val="18"/>
              </w:rPr>
              <w:t>裂缝、结构缝</w:t>
            </w:r>
            <w:r>
              <w:rPr>
                <w:rFonts w:hint="eastAsia"/>
                <w:sz w:val="18"/>
                <w:szCs w:val="18"/>
              </w:rPr>
              <w:t xml:space="preserve"> </w:t>
            </w:r>
            <w:r>
              <w:rPr>
                <w:rFonts w:hint="eastAsia"/>
                <w:sz w:val="18"/>
                <w:szCs w:val="18"/>
              </w:rPr>
              <w:t>检查</w:t>
            </w:r>
            <w:r>
              <w:rPr>
                <w:rFonts w:hint="eastAsia"/>
                <w:sz w:val="18"/>
                <w:szCs w:val="18"/>
              </w:rPr>
              <w:t xml:space="preserve"> </w:t>
            </w:r>
            <w:r>
              <w:rPr>
                <w:rFonts w:hint="eastAsia"/>
                <w:sz w:val="18"/>
                <w:szCs w:val="18"/>
              </w:rPr>
              <w:t>结</w:t>
            </w:r>
            <w:r>
              <w:rPr>
                <w:rFonts w:hint="eastAsia"/>
                <w:sz w:val="18"/>
                <w:szCs w:val="18"/>
              </w:rPr>
              <w:t xml:space="preserve"> </w:t>
            </w:r>
            <w:r>
              <w:rPr>
                <w:rFonts w:hint="eastAsia"/>
                <w:sz w:val="18"/>
                <w:szCs w:val="18"/>
              </w:rPr>
              <w:t>论及处理工艺</w:t>
            </w:r>
          </w:p>
        </w:tc>
        <w:tc>
          <w:tcPr>
            <w:tcW w:w="6510" w:type="dxa"/>
            <w:gridSpan w:val="10"/>
            <w:vAlign w:val="center"/>
          </w:tcPr>
          <w:p w:rsidR="00092780" w:rsidRDefault="00092780">
            <w:pPr>
              <w:spacing w:line="240" w:lineRule="auto"/>
              <w:ind w:firstLineChars="0" w:firstLine="0"/>
              <w:rPr>
                <w:sz w:val="18"/>
                <w:szCs w:val="18"/>
              </w:rPr>
            </w:pPr>
            <w:r>
              <w:rPr>
                <w:rFonts w:hint="eastAsia"/>
                <w:sz w:val="18"/>
                <w:szCs w:val="18"/>
              </w:rPr>
              <w:t xml:space="preserve">  </w:t>
            </w:r>
            <w:r>
              <w:rPr>
                <w:rFonts w:hint="eastAsia"/>
                <w:sz w:val="18"/>
                <w:szCs w:val="18"/>
              </w:rPr>
              <w:t>裂缝、结构缝总长：</w:t>
            </w:r>
            <w:r>
              <w:rPr>
                <w:rFonts w:hint="eastAsia"/>
                <w:sz w:val="18"/>
                <w:szCs w:val="18"/>
                <w:u w:val="single"/>
              </w:rPr>
              <w:t xml:space="preserve">              </w:t>
            </w:r>
            <w:r>
              <w:rPr>
                <w:rFonts w:hint="eastAsia"/>
                <w:sz w:val="18"/>
                <w:szCs w:val="18"/>
              </w:rPr>
              <w:t xml:space="preserve"> m</w:t>
            </w:r>
            <w:r>
              <w:rPr>
                <w:rFonts w:hint="eastAsia"/>
                <w:sz w:val="18"/>
                <w:szCs w:val="18"/>
              </w:rPr>
              <w:t>。处理工艺：按</w:t>
            </w:r>
            <w:r>
              <w:rPr>
                <w:rFonts w:hint="eastAsia"/>
                <w:sz w:val="18"/>
                <w:szCs w:val="18"/>
              </w:rPr>
              <w:t xml:space="preserve">           </w:t>
            </w:r>
            <w:r>
              <w:rPr>
                <w:rFonts w:hint="eastAsia"/>
                <w:sz w:val="18"/>
                <w:szCs w:val="18"/>
              </w:rPr>
              <w:t>类缝处理。</w:t>
            </w:r>
          </w:p>
          <w:p w:rsidR="00092780" w:rsidRDefault="00092780">
            <w:pPr>
              <w:spacing w:line="240" w:lineRule="auto"/>
              <w:ind w:firstLine="360"/>
              <w:jc w:val="center"/>
              <w:rPr>
                <w:sz w:val="18"/>
                <w:szCs w:val="18"/>
              </w:rPr>
            </w:pPr>
          </w:p>
        </w:tc>
      </w:tr>
      <w:tr w:rsidR="00092780">
        <w:trPr>
          <w:trHeight w:val="452"/>
        </w:trPr>
        <w:tc>
          <w:tcPr>
            <w:tcW w:w="9300" w:type="dxa"/>
            <w:gridSpan w:val="14"/>
            <w:vAlign w:val="center"/>
          </w:tcPr>
          <w:p w:rsidR="00092780" w:rsidRDefault="00092780">
            <w:pPr>
              <w:spacing w:line="240" w:lineRule="auto"/>
              <w:ind w:firstLine="360"/>
              <w:jc w:val="center"/>
              <w:rPr>
                <w:sz w:val="18"/>
                <w:szCs w:val="18"/>
              </w:rPr>
            </w:pPr>
            <w:r>
              <w:rPr>
                <w:rFonts w:hint="eastAsia"/>
                <w:sz w:val="18"/>
                <w:szCs w:val="18"/>
              </w:rPr>
              <w:t>裂缝描述图</w:t>
            </w:r>
          </w:p>
        </w:tc>
      </w:tr>
      <w:tr w:rsidR="00092780">
        <w:trPr>
          <w:trHeight w:val="2859"/>
        </w:trPr>
        <w:tc>
          <w:tcPr>
            <w:tcW w:w="9300" w:type="dxa"/>
            <w:gridSpan w:val="14"/>
            <w:vAlign w:val="center"/>
          </w:tcPr>
          <w:p w:rsidR="00092780" w:rsidRDefault="00092780">
            <w:pPr>
              <w:spacing w:line="240" w:lineRule="auto"/>
              <w:ind w:firstLine="360"/>
              <w:jc w:val="center"/>
              <w:rPr>
                <w:sz w:val="18"/>
                <w:szCs w:val="18"/>
              </w:rPr>
            </w:pPr>
          </w:p>
          <w:p w:rsidR="00092780" w:rsidRDefault="00092780">
            <w:pPr>
              <w:spacing w:line="240" w:lineRule="auto"/>
              <w:ind w:firstLine="360"/>
              <w:jc w:val="center"/>
              <w:rPr>
                <w:sz w:val="18"/>
                <w:szCs w:val="18"/>
              </w:rPr>
            </w:pPr>
          </w:p>
          <w:p w:rsidR="00092780" w:rsidRDefault="00092780">
            <w:pPr>
              <w:spacing w:line="240" w:lineRule="auto"/>
              <w:ind w:firstLine="360"/>
              <w:jc w:val="center"/>
              <w:rPr>
                <w:sz w:val="18"/>
                <w:szCs w:val="18"/>
              </w:rPr>
            </w:pPr>
          </w:p>
          <w:p w:rsidR="00092780" w:rsidRDefault="00092780">
            <w:pPr>
              <w:spacing w:line="240" w:lineRule="auto"/>
              <w:ind w:firstLine="360"/>
              <w:jc w:val="center"/>
              <w:rPr>
                <w:sz w:val="18"/>
                <w:szCs w:val="18"/>
              </w:rPr>
            </w:pPr>
          </w:p>
          <w:p w:rsidR="00092780" w:rsidRDefault="00092780">
            <w:pPr>
              <w:spacing w:line="240" w:lineRule="auto"/>
              <w:ind w:firstLine="360"/>
              <w:jc w:val="center"/>
              <w:rPr>
                <w:sz w:val="18"/>
                <w:szCs w:val="18"/>
              </w:rPr>
            </w:pPr>
          </w:p>
          <w:p w:rsidR="00092780" w:rsidRDefault="00092780">
            <w:pPr>
              <w:spacing w:line="240" w:lineRule="auto"/>
              <w:ind w:firstLine="360"/>
              <w:jc w:val="center"/>
              <w:rPr>
                <w:sz w:val="18"/>
                <w:szCs w:val="18"/>
              </w:rPr>
            </w:pPr>
          </w:p>
          <w:p w:rsidR="00092780" w:rsidRDefault="00092780">
            <w:pPr>
              <w:spacing w:line="240" w:lineRule="auto"/>
              <w:ind w:firstLine="360"/>
              <w:jc w:val="center"/>
              <w:rPr>
                <w:sz w:val="18"/>
                <w:szCs w:val="18"/>
              </w:rPr>
            </w:pPr>
          </w:p>
          <w:p w:rsidR="00092780" w:rsidRDefault="00092780">
            <w:pPr>
              <w:spacing w:line="240" w:lineRule="auto"/>
              <w:ind w:firstLine="360"/>
              <w:jc w:val="center"/>
              <w:rPr>
                <w:sz w:val="18"/>
                <w:szCs w:val="18"/>
              </w:rPr>
            </w:pPr>
          </w:p>
          <w:p w:rsidR="00092780" w:rsidRDefault="00092780">
            <w:pPr>
              <w:spacing w:line="240" w:lineRule="auto"/>
              <w:ind w:firstLine="360"/>
              <w:jc w:val="center"/>
              <w:rPr>
                <w:sz w:val="18"/>
                <w:szCs w:val="18"/>
              </w:rPr>
            </w:pPr>
          </w:p>
        </w:tc>
      </w:tr>
      <w:tr w:rsidR="00092780">
        <w:trPr>
          <w:trHeight w:val="2338"/>
        </w:trPr>
        <w:tc>
          <w:tcPr>
            <w:tcW w:w="576" w:type="dxa"/>
            <w:gridSpan w:val="2"/>
            <w:vAlign w:val="center"/>
          </w:tcPr>
          <w:p w:rsidR="00092780" w:rsidRDefault="00092780">
            <w:pPr>
              <w:spacing w:line="240" w:lineRule="auto"/>
              <w:ind w:firstLineChars="0" w:firstLine="0"/>
              <w:jc w:val="center"/>
              <w:rPr>
                <w:sz w:val="18"/>
                <w:szCs w:val="18"/>
              </w:rPr>
            </w:pPr>
            <w:r>
              <w:rPr>
                <w:rFonts w:hint="eastAsia"/>
                <w:sz w:val="18"/>
                <w:szCs w:val="18"/>
              </w:rPr>
              <w:t>施</w:t>
            </w:r>
          </w:p>
          <w:p w:rsidR="00092780" w:rsidRDefault="00092780">
            <w:pPr>
              <w:spacing w:line="240" w:lineRule="auto"/>
              <w:ind w:firstLineChars="0" w:firstLine="0"/>
              <w:jc w:val="center"/>
              <w:rPr>
                <w:sz w:val="18"/>
                <w:szCs w:val="18"/>
              </w:rPr>
            </w:pPr>
            <w:r>
              <w:rPr>
                <w:rFonts w:hint="eastAsia"/>
                <w:sz w:val="18"/>
                <w:szCs w:val="18"/>
              </w:rPr>
              <w:t>工</w:t>
            </w:r>
          </w:p>
          <w:p w:rsidR="00092780" w:rsidRDefault="00092780">
            <w:pPr>
              <w:spacing w:line="240" w:lineRule="auto"/>
              <w:ind w:firstLineChars="0" w:firstLine="0"/>
              <w:jc w:val="center"/>
              <w:rPr>
                <w:sz w:val="18"/>
                <w:szCs w:val="18"/>
              </w:rPr>
            </w:pPr>
            <w:r>
              <w:rPr>
                <w:rFonts w:hint="eastAsia"/>
                <w:sz w:val="18"/>
                <w:szCs w:val="18"/>
              </w:rPr>
              <w:t>单</w:t>
            </w:r>
          </w:p>
          <w:p w:rsidR="00092780" w:rsidRDefault="00092780">
            <w:pPr>
              <w:spacing w:line="240" w:lineRule="auto"/>
              <w:ind w:firstLineChars="0" w:firstLine="0"/>
              <w:jc w:val="center"/>
              <w:rPr>
                <w:sz w:val="18"/>
                <w:szCs w:val="18"/>
              </w:rPr>
            </w:pPr>
            <w:r>
              <w:rPr>
                <w:rFonts w:hint="eastAsia"/>
                <w:sz w:val="18"/>
                <w:szCs w:val="18"/>
              </w:rPr>
              <w:t>位</w:t>
            </w:r>
          </w:p>
        </w:tc>
        <w:tc>
          <w:tcPr>
            <w:tcW w:w="3879" w:type="dxa"/>
            <w:gridSpan w:val="3"/>
            <w:tcBorders>
              <w:right w:val="single" w:sz="4" w:space="0" w:color="auto"/>
            </w:tcBorders>
            <w:vAlign w:val="center"/>
          </w:tcPr>
          <w:p w:rsidR="00092780" w:rsidRDefault="00092780">
            <w:pPr>
              <w:spacing w:line="240" w:lineRule="auto"/>
              <w:ind w:firstLine="360"/>
              <w:rPr>
                <w:sz w:val="18"/>
                <w:szCs w:val="18"/>
              </w:rPr>
            </w:pPr>
            <w:r>
              <w:rPr>
                <w:rFonts w:hint="eastAsia"/>
                <w:sz w:val="18"/>
                <w:szCs w:val="18"/>
              </w:rPr>
              <w:t>记录：</w:t>
            </w:r>
          </w:p>
          <w:p w:rsidR="00092780" w:rsidRDefault="00092780">
            <w:pPr>
              <w:spacing w:line="240" w:lineRule="auto"/>
              <w:ind w:firstLine="360"/>
              <w:rPr>
                <w:sz w:val="18"/>
                <w:szCs w:val="18"/>
              </w:rPr>
            </w:pPr>
          </w:p>
          <w:p w:rsidR="00092780" w:rsidRDefault="00092780">
            <w:pPr>
              <w:spacing w:line="240" w:lineRule="auto"/>
              <w:ind w:firstLine="360"/>
              <w:rPr>
                <w:sz w:val="18"/>
                <w:szCs w:val="18"/>
              </w:rPr>
            </w:pPr>
            <w:r>
              <w:rPr>
                <w:rFonts w:hint="eastAsia"/>
                <w:sz w:val="18"/>
                <w:szCs w:val="18"/>
              </w:rPr>
              <w:t>复检：</w:t>
            </w:r>
          </w:p>
          <w:p w:rsidR="00092780" w:rsidRDefault="00092780">
            <w:pPr>
              <w:spacing w:line="240" w:lineRule="auto"/>
              <w:ind w:firstLine="360"/>
              <w:rPr>
                <w:sz w:val="18"/>
                <w:szCs w:val="18"/>
              </w:rPr>
            </w:pPr>
          </w:p>
          <w:p w:rsidR="00092780" w:rsidRDefault="00092780">
            <w:pPr>
              <w:spacing w:line="240" w:lineRule="auto"/>
              <w:ind w:firstLine="360"/>
              <w:rPr>
                <w:sz w:val="18"/>
                <w:szCs w:val="18"/>
              </w:rPr>
            </w:pPr>
            <w:r>
              <w:rPr>
                <w:rFonts w:hint="eastAsia"/>
                <w:sz w:val="18"/>
                <w:szCs w:val="18"/>
              </w:rPr>
              <w:t>终检：</w:t>
            </w:r>
          </w:p>
        </w:tc>
        <w:tc>
          <w:tcPr>
            <w:tcW w:w="645" w:type="dxa"/>
            <w:gridSpan w:val="2"/>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监</w:t>
            </w:r>
          </w:p>
          <w:p w:rsidR="00092780" w:rsidRDefault="00092780">
            <w:pPr>
              <w:spacing w:line="240" w:lineRule="auto"/>
              <w:ind w:firstLineChars="0" w:firstLine="0"/>
              <w:jc w:val="center"/>
              <w:rPr>
                <w:sz w:val="18"/>
                <w:szCs w:val="18"/>
              </w:rPr>
            </w:pPr>
            <w:r>
              <w:rPr>
                <w:rFonts w:hint="eastAsia"/>
                <w:sz w:val="18"/>
                <w:szCs w:val="18"/>
              </w:rPr>
              <w:t>理</w:t>
            </w:r>
          </w:p>
          <w:p w:rsidR="00092780" w:rsidRDefault="00092780">
            <w:pPr>
              <w:spacing w:line="240" w:lineRule="auto"/>
              <w:ind w:firstLineChars="0" w:firstLine="0"/>
              <w:jc w:val="center"/>
              <w:rPr>
                <w:sz w:val="18"/>
                <w:szCs w:val="18"/>
              </w:rPr>
            </w:pPr>
            <w:r>
              <w:rPr>
                <w:rFonts w:hint="eastAsia"/>
                <w:sz w:val="18"/>
                <w:szCs w:val="18"/>
              </w:rPr>
              <w:t>单</w:t>
            </w:r>
          </w:p>
          <w:p w:rsidR="00092780" w:rsidRDefault="00092780">
            <w:pPr>
              <w:spacing w:line="240" w:lineRule="auto"/>
              <w:ind w:firstLineChars="0" w:firstLine="0"/>
              <w:jc w:val="center"/>
              <w:rPr>
                <w:sz w:val="18"/>
                <w:szCs w:val="18"/>
              </w:rPr>
            </w:pPr>
            <w:r>
              <w:rPr>
                <w:rFonts w:hint="eastAsia"/>
                <w:sz w:val="18"/>
                <w:szCs w:val="18"/>
              </w:rPr>
              <w:t>位</w:t>
            </w:r>
          </w:p>
        </w:tc>
        <w:tc>
          <w:tcPr>
            <w:tcW w:w="4200" w:type="dxa"/>
            <w:gridSpan w:val="7"/>
            <w:vAlign w:val="center"/>
          </w:tcPr>
          <w:p w:rsidR="00092780" w:rsidRDefault="00092780">
            <w:pPr>
              <w:spacing w:line="240" w:lineRule="auto"/>
              <w:ind w:firstLine="360"/>
              <w:rPr>
                <w:sz w:val="18"/>
                <w:szCs w:val="18"/>
              </w:rPr>
            </w:pPr>
          </w:p>
          <w:p w:rsidR="00092780" w:rsidRDefault="00092780">
            <w:pPr>
              <w:spacing w:line="240" w:lineRule="auto"/>
              <w:ind w:firstLine="360"/>
              <w:rPr>
                <w:sz w:val="18"/>
                <w:szCs w:val="18"/>
              </w:rPr>
            </w:pPr>
          </w:p>
          <w:p w:rsidR="00092780" w:rsidRDefault="00092780">
            <w:pPr>
              <w:spacing w:line="240" w:lineRule="auto"/>
              <w:ind w:firstLineChars="1150" w:firstLine="2070"/>
              <w:rPr>
                <w:sz w:val="18"/>
                <w:szCs w:val="18"/>
              </w:rPr>
            </w:pPr>
            <w:r>
              <w:rPr>
                <w:rFonts w:hint="eastAsia"/>
                <w:sz w:val="18"/>
                <w:szCs w:val="18"/>
              </w:rPr>
              <w:t>监理工程师：</w:t>
            </w:r>
          </w:p>
        </w:tc>
      </w:tr>
    </w:tbl>
    <w:p w:rsidR="00092780" w:rsidRDefault="00092780">
      <w:pPr>
        <w:ind w:firstLineChars="0" w:firstLine="0"/>
        <w:rPr>
          <w:sz w:val="24"/>
        </w:rPr>
        <w:sectPr w:rsidR="00092780">
          <w:pgSz w:w="11906" w:h="16838"/>
          <w:pgMar w:top="1440" w:right="1134" w:bottom="1440" w:left="1531" w:header="851" w:footer="992" w:gutter="0"/>
          <w:cols w:space="720"/>
          <w:docGrid w:type="lines" w:linePitch="381"/>
        </w:sectPr>
      </w:pPr>
    </w:p>
    <w:p w:rsidR="00092780" w:rsidRDefault="00092780" w:rsidP="0091370A">
      <w:pPr>
        <w:spacing w:beforeLines="50" w:afterLines="50" w:line="340" w:lineRule="exact"/>
        <w:ind w:firstLineChars="0" w:firstLine="0"/>
        <w:jc w:val="center"/>
        <w:rPr>
          <w:b/>
          <w:szCs w:val="28"/>
        </w:rPr>
      </w:pPr>
      <w:r>
        <w:rPr>
          <w:rFonts w:hint="eastAsia"/>
          <w:b/>
          <w:szCs w:val="28"/>
        </w:rPr>
        <w:lastRenderedPageBreak/>
        <w:t>表</w:t>
      </w:r>
      <w:r>
        <w:rPr>
          <w:rFonts w:hint="eastAsia"/>
          <w:b/>
          <w:szCs w:val="28"/>
        </w:rPr>
        <w:t xml:space="preserve">D.2 </w:t>
      </w:r>
      <w:r>
        <w:rPr>
          <w:rFonts w:hint="eastAsia"/>
          <w:b/>
          <w:szCs w:val="28"/>
        </w:rPr>
        <w:t>混凝土裂缝、结构缝压水检查记录表</w:t>
      </w:r>
    </w:p>
    <w:p w:rsidR="00092780" w:rsidRDefault="00092780">
      <w:pPr>
        <w:spacing w:line="240" w:lineRule="auto"/>
        <w:ind w:firstLineChars="0" w:firstLine="0"/>
        <w:rPr>
          <w:rFonts w:ascii="宋体" w:hAnsi="宋体"/>
        </w:rPr>
      </w:pPr>
      <w:r>
        <w:rPr>
          <w:rFonts w:ascii="宋体" w:hAnsi="宋体" w:hint="eastAsia"/>
          <w:sz w:val="21"/>
          <w:szCs w:val="21"/>
        </w:rPr>
        <w:t xml:space="preserve">  施工单位</w:t>
      </w:r>
      <w:r>
        <w:rPr>
          <w:rFonts w:ascii="宋体" w:hAnsi="宋体" w:hint="eastAsia"/>
        </w:rPr>
        <w:t>：</w:t>
      </w:r>
      <w:r>
        <w:rPr>
          <w:rFonts w:ascii="宋体" w:hAnsi="宋体" w:hint="eastAsia"/>
          <w:sz w:val="21"/>
          <w:szCs w:val="21"/>
        </w:rPr>
        <w:t xml:space="preserve">                                     合同编号：     </w:t>
      </w:r>
      <w:r>
        <w:rPr>
          <w:rFonts w:ascii="宋体" w:hAnsi="宋体" w:hint="eastAsia"/>
        </w:rPr>
        <w:t xml:space="preserve">          </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283"/>
        <w:gridCol w:w="567"/>
        <w:gridCol w:w="709"/>
        <w:gridCol w:w="650"/>
        <w:gridCol w:w="484"/>
        <w:gridCol w:w="956"/>
        <w:gridCol w:w="439"/>
        <w:gridCol w:w="135"/>
        <w:gridCol w:w="151"/>
        <w:gridCol w:w="1012"/>
        <w:gridCol w:w="382"/>
        <w:gridCol w:w="185"/>
        <w:gridCol w:w="310"/>
        <w:gridCol w:w="399"/>
        <w:gridCol w:w="142"/>
        <w:gridCol w:w="1701"/>
      </w:tblGrid>
      <w:tr w:rsidR="00092780">
        <w:trPr>
          <w:trHeight w:val="421"/>
        </w:trPr>
        <w:tc>
          <w:tcPr>
            <w:tcW w:w="1540" w:type="dxa"/>
            <w:gridSpan w:val="3"/>
            <w:vAlign w:val="center"/>
          </w:tcPr>
          <w:p w:rsidR="00092780" w:rsidRDefault="00092780">
            <w:pPr>
              <w:spacing w:line="240" w:lineRule="exact"/>
              <w:ind w:firstLineChars="0" w:firstLine="0"/>
              <w:jc w:val="center"/>
              <w:rPr>
                <w:sz w:val="18"/>
                <w:szCs w:val="18"/>
              </w:rPr>
            </w:pPr>
            <w:r>
              <w:rPr>
                <w:rFonts w:hint="eastAsia"/>
                <w:sz w:val="18"/>
                <w:szCs w:val="18"/>
              </w:rPr>
              <w:t>单</w:t>
            </w:r>
            <w:r>
              <w:rPr>
                <w:rFonts w:hint="eastAsia"/>
                <w:sz w:val="18"/>
                <w:szCs w:val="18"/>
              </w:rPr>
              <w:t xml:space="preserve"> </w:t>
            </w:r>
            <w:r>
              <w:rPr>
                <w:rFonts w:hint="eastAsia"/>
                <w:sz w:val="18"/>
                <w:szCs w:val="18"/>
              </w:rPr>
              <w:t>位</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程</w:t>
            </w:r>
          </w:p>
        </w:tc>
        <w:tc>
          <w:tcPr>
            <w:tcW w:w="3238" w:type="dxa"/>
            <w:gridSpan w:val="5"/>
          </w:tcPr>
          <w:p w:rsidR="00092780" w:rsidRDefault="00092780">
            <w:pPr>
              <w:spacing w:line="240" w:lineRule="exact"/>
              <w:ind w:firstLine="360"/>
              <w:jc w:val="center"/>
              <w:rPr>
                <w:sz w:val="18"/>
                <w:szCs w:val="18"/>
              </w:rPr>
            </w:pPr>
          </w:p>
        </w:tc>
        <w:tc>
          <w:tcPr>
            <w:tcW w:w="1298" w:type="dxa"/>
            <w:gridSpan w:val="3"/>
            <w:vAlign w:val="center"/>
          </w:tcPr>
          <w:p w:rsidR="00092780" w:rsidRDefault="00092780">
            <w:pPr>
              <w:spacing w:line="240" w:lineRule="exact"/>
              <w:ind w:firstLineChars="0" w:firstLine="0"/>
              <w:jc w:val="center"/>
              <w:rPr>
                <w:sz w:val="18"/>
                <w:szCs w:val="18"/>
              </w:rPr>
            </w:pPr>
            <w:r>
              <w:rPr>
                <w:rFonts w:hint="eastAsia"/>
                <w:sz w:val="18"/>
                <w:szCs w:val="18"/>
              </w:rPr>
              <w:t>工</w:t>
            </w:r>
            <w:r>
              <w:rPr>
                <w:rFonts w:hint="eastAsia"/>
                <w:sz w:val="18"/>
                <w:szCs w:val="18"/>
              </w:rPr>
              <w:t xml:space="preserve"> </w:t>
            </w:r>
            <w:r>
              <w:rPr>
                <w:rFonts w:hint="eastAsia"/>
                <w:sz w:val="18"/>
                <w:szCs w:val="18"/>
              </w:rPr>
              <w:t>程</w:t>
            </w:r>
            <w:r>
              <w:rPr>
                <w:rFonts w:hint="eastAsia"/>
                <w:sz w:val="18"/>
                <w:szCs w:val="18"/>
              </w:rPr>
              <w:t xml:space="preserve"> </w:t>
            </w:r>
            <w:r>
              <w:rPr>
                <w:rFonts w:hint="eastAsia"/>
                <w:sz w:val="18"/>
                <w:szCs w:val="18"/>
              </w:rPr>
              <w:t>部</w:t>
            </w:r>
            <w:r>
              <w:rPr>
                <w:rFonts w:hint="eastAsia"/>
                <w:sz w:val="18"/>
                <w:szCs w:val="18"/>
              </w:rPr>
              <w:t xml:space="preserve"> </w:t>
            </w:r>
            <w:r>
              <w:rPr>
                <w:rFonts w:hint="eastAsia"/>
                <w:sz w:val="18"/>
                <w:szCs w:val="18"/>
              </w:rPr>
              <w:t>位</w:t>
            </w:r>
          </w:p>
        </w:tc>
        <w:tc>
          <w:tcPr>
            <w:tcW w:w="3119" w:type="dxa"/>
            <w:gridSpan w:val="6"/>
          </w:tcPr>
          <w:p w:rsidR="00092780" w:rsidRDefault="00092780">
            <w:pPr>
              <w:spacing w:line="240" w:lineRule="exact"/>
              <w:ind w:firstLine="360"/>
              <w:jc w:val="center"/>
              <w:rPr>
                <w:sz w:val="18"/>
                <w:szCs w:val="18"/>
              </w:rPr>
            </w:pPr>
          </w:p>
        </w:tc>
      </w:tr>
      <w:tr w:rsidR="00092780">
        <w:trPr>
          <w:trHeight w:val="530"/>
        </w:trPr>
        <w:tc>
          <w:tcPr>
            <w:tcW w:w="1540" w:type="dxa"/>
            <w:gridSpan w:val="3"/>
          </w:tcPr>
          <w:p w:rsidR="00092780" w:rsidRDefault="00092780">
            <w:pPr>
              <w:spacing w:line="240" w:lineRule="exact"/>
              <w:ind w:left="180" w:hangingChars="100" w:hanging="180"/>
              <w:rPr>
                <w:sz w:val="18"/>
                <w:szCs w:val="18"/>
              </w:rPr>
            </w:pPr>
            <w:r>
              <w:rPr>
                <w:rFonts w:hint="eastAsia"/>
                <w:sz w:val="18"/>
                <w:szCs w:val="18"/>
              </w:rPr>
              <w:t>裂缝（结构缝）</w:t>
            </w:r>
            <w:r>
              <w:rPr>
                <w:rFonts w:hint="eastAsia"/>
                <w:sz w:val="18"/>
                <w:szCs w:val="18"/>
              </w:rPr>
              <w:t xml:space="preserve">   </w:t>
            </w:r>
            <w:r>
              <w:rPr>
                <w:rFonts w:hint="eastAsia"/>
                <w:sz w:val="18"/>
                <w:szCs w:val="18"/>
              </w:rPr>
              <w:t>编</w:t>
            </w:r>
            <w:r>
              <w:rPr>
                <w:rFonts w:hint="eastAsia"/>
                <w:sz w:val="18"/>
                <w:szCs w:val="18"/>
              </w:rPr>
              <w:t xml:space="preserve">  </w:t>
            </w:r>
            <w:r>
              <w:rPr>
                <w:rFonts w:hint="eastAsia"/>
                <w:sz w:val="18"/>
                <w:szCs w:val="18"/>
              </w:rPr>
              <w:t>号</w:t>
            </w:r>
          </w:p>
        </w:tc>
        <w:tc>
          <w:tcPr>
            <w:tcW w:w="3238" w:type="dxa"/>
            <w:gridSpan w:val="5"/>
          </w:tcPr>
          <w:p w:rsidR="00092780" w:rsidRDefault="00092780">
            <w:pPr>
              <w:spacing w:line="240" w:lineRule="exact"/>
              <w:ind w:firstLine="360"/>
              <w:jc w:val="center"/>
              <w:rPr>
                <w:sz w:val="18"/>
                <w:szCs w:val="18"/>
              </w:rPr>
            </w:pPr>
          </w:p>
        </w:tc>
        <w:tc>
          <w:tcPr>
            <w:tcW w:w="1298" w:type="dxa"/>
            <w:gridSpan w:val="3"/>
          </w:tcPr>
          <w:p w:rsidR="00092780" w:rsidRDefault="00092780">
            <w:pPr>
              <w:spacing w:line="240" w:lineRule="exact"/>
              <w:ind w:firstLineChars="0" w:firstLine="0"/>
              <w:jc w:val="center"/>
              <w:rPr>
                <w:sz w:val="18"/>
                <w:szCs w:val="18"/>
              </w:rPr>
            </w:pPr>
            <w:r>
              <w:rPr>
                <w:rFonts w:hint="eastAsia"/>
                <w:sz w:val="18"/>
                <w:szCs w:val="18"/>
              </w:rPr>
              <w:t>裂缝（结构缝）</w:t>
            </w:r>
            <w:r>
              <w:rPr>
                <w:rFonts w:hint="eastAsia"/>
                <w:sz w:val="18"/>
                <w:szCs w:val="18"/>
              </w:rPr>
              <w:t xml:space="preserve"> </w:t>
            </w:r>
            <w:r>
              <w:rPr>
                <w:rFonts w:hint="eastAsia"/>
                <w:sz w:val="18"/>
                <w:szCs w:val="18"/>
              </w:rPr>
              <w:t>桩</w:t>
            </w:r>
            <w:r>
              <w:rPr>
                <w:rFonts w:hint="eastAsia"/>
                <w:sz w:val="18"/>
                <w:szCs w:val="18"/>
              </w:rPr>
              <w:t xml:space="preserve">  </w:t>
            </w:r>
            <w:r>
              <w:rPr>
                <w:rFonts w:hint="eastAsia"/>
                <w:sz w:val="18"/>
                <w:szCs w:val="18"/>
              </w:rPr>
              <w:t>号</w:t>
            </w:r>
          </w:p>
        </w:tc>
        <w:tc>
          <w:tcPr>
            <w:tcW w:w="3119" w:type="dxa"/>
            <w:gridSpan w:val="6"/>
          </w:tcPr>
          <w:p w:rsidR="00092780" w:rsidRDefault="00092780">
            <w:pPr>
              <w:spacing w:line="240" w:lineRule="exact"/>
              <w:ind w:firstLine="360"/>
              <w:jc w:val="center"/>
              <w:rPr>
                <w:sz w:val="18"/>
                <w:szCs w:val="18"/>
              </w:rPr>
            </w:pPr>
          </w:p>
        </w:tc>
      </w:tr>
      <w:tr w:rsidR="00092780">
        <w:trPr>
          <w:trHeight w:val="410"/>
        </w:trPr>
        <w:tc>
          <w:tcPr>
            <w:tcW w:w="1540" w:type="dxa"/>
            <w:gridSpan w:val="3"/>
            <w:vAlign w:val="center"/>
          </w:tcPr>
          <w:p w:rsidR="00092780" w:rsidRDefault="00092780">
            <w:pPr>
              <w:spacing w:line="240" w:lineRule="exact"/>
              <w:ind w:left="270" w:hangingChars="150" w:hanging="270"/>
              <w:rPr>
                <w:sz w:val="18"/>
                <w:szCs w:val="18"/>
              </w:rPr>
            </w:pPr>
            <w:r>
              <w:rPr>
                <w:rFonts w:hint="eastAsia"/>
                <w:sz w:val="18"/>
                <w:szCs w:val="18"/>
              </w:rPr>
              <w:t>裂缝（结构缝）</w:t>
            </w:r>
            <w:r>
              <w:rPr>
                <w:rFonts w:hint="eastAsia"/>
                <w:sz w:val="18"/>
                <w:szCs w:val="18"/>
              </w:rPr>
              <w:t xml:space="preserve"> </w:t>
            </w:r>
            <w:r>
              <w:rPr>
                <w:rFonts w:hint="eastAsia"/>
                <w:sz w:val="18"/>
                <w:szCs w:val="18"/>
              </w:rPr>
              <w:t>长</w:t>
            </w:r>
            <w:r>
              <w:rPr>
                <w:rFonts w:hint="eastAsia"/>
                <w:sz w:val="18"/>
                <w:szCs w:val="18"/>
              </w:rPr>
              <w:t xml:space="preserve">  </w:t>
            </w:r>
            <w:r>
              <w:rPr>
                <w:rFonts w:hint="eastAsia"/>
                <w:sz w:val="18"/>
                <w:szCs w:val="18"/>
              </w:rPr>
              <w:t>度</w:t>
            </w:r>
          </w:p>
        </w:tc>
        <w:tc>
          <w:tcPr>
            <w:tcW w:w="1843" w:type="dxa"/>
            <w:gridSpan w:val="3"/>
            <w:vAlign w:val="center"/>
          </w:tcPr>
          <w:p w:rsidR="00092780" w:rsidRDefault="00092780">
            <w:pPr>
              <w:spacing w:line="240" w:lineRule="exact"/>
              <w:ind w:firstLine="360"/>
              <w:jc w:val="center"/>
              <w:rPr>
                <w:sz w:val="18"/>
                <w:szCs w:val="18"/>
              </w:rPr>
            </w:pPr>
            <w:r>
              <w:rPr>
                <w:rFonts w:hint="eastAsia"/>
                <w:sz w:val="18"/>
                <w:szCs w:val="18"/>
              </w:rPr>
              <w:t xml:space="preserve">         m</w:t>
            </w:r>
          </w:p>
        </w:tc>
        <w:tc>
          <w:tcPr>
            <w:tcW w:w="1395" w:type="dxa"/>
            <w:gridSpan w:val="2"/>
            <w:vAlign w:val="center"/>
          </w:tcPr>
          <w:p w:rsidR="00092780" w:rsidRDefault="00092780">
            <w:pPr>
              <w:spacing w:line="240" w:lineRule="exact"/>
              <w:ind w:firstLine="360"/>
              <w:jc w:val="center"/>
              <w:rPr>
                <w:sz w:val="18"/>
                <w:szCs w:val="18"/>
              </w:rPr>
            </w:pPr>
            <w:r>
              <w:rPr>
                <w:rFonts w:hint="eastAsia"/>
                <w:sz w:val="18"/>
                <w:szCs w:val="18"/>
              </w:rPr>
              <w:t>缝</w:t>
            </w:r>
            <w:r>
              <w:rPr>
                <w:rFonts w:hint="eastAsia"/>
                <w:sz w:val="18"/>
                <w:szCs w:val="18"/>
              </w:rPr>
              <w:t xml:space="preserve"> </w:t>
            </w:r>
            <w:r>
              <w:rPr>
                <w:rFonts w:hint="eastAsia"/>
                <w:sz w:val="18"/>
                <w:szCs w:val="18"/>
              </w:rPr>
              <w:t>宽</w:t>
            </w:r>
          </w:p>
        </w:tc>
        <w:tc>
          <w:tcPr>
            <w:tcW w:w="1298" w:type="dxa"/>
            <w:gridSpan w:val="3"/>
            <w:vAlign w:val="center"/>
          </w:tcPr>
          <w:p w:rsidR="00092780" w:rsidRDefault="00092780">
            <w:pPr>
              <w:spacing w:line="240" w:lineRule="exact"/>
              <w:ind w:firstLine="360"/>
              <w:rPr>
                <w:sz w:val="18"/>
                <w:szCs w:val="18"/>
              </w:rPr>
            </w:pPr>
            <w:r>
              <w:rPr>
                <w:rFonts w:hint="eastAsia"/>
                <w:sz w:val="18"/>
                <w:szCs w:val="18"/>
              </w:rPr>
              <w:t xml:space="preserve"> mm</w:t>
            </w:r>
          </w:p>
        </w:tc>
        <w:tc>
          <w:tcPr>
            <w:tcW w:w="1276" w:type="dxa"/>
            <w:gridSpan w:val="4"/>
            <w:vAlign w:val="center"/>
          </w:tcPr>
          <w:p w:rsidR="00092780" w:rsidRDefault="00092780">
            <w:pPr>
              <w:spacing w:line="240" w:lineRule="exact"/>
              <w:ind w:firstLineChars="100" w:firstLine="180"/>
              <w:jc w:val="center"/>
              <w:rPr>
                <w:sz w:val="18"/>
                <w:szCs w:val="18"/>
              </w:rPr>
            </w:pPr>
            <w:r>
              <w:rPr>
                <w:rFonts w:hint="eastAsia"/>
                <w:sz w:val="18"/>
                <w:szCs w:val="18"/>
              </w:rPr>
              <w:t>灌浆日期</w:t>
            </w:r>
          </w:p>
        </w:tc>
        <w:tc>
          <w:tcPr>
            <w:tcW w:w="1843" w:type="dxa"/>
            <w:gridSpan w:val="2"/>
            <w:vAlign w:val="center"/>
          </w:tcPr>
          <w:p w:rsidR="00092780" w:rsidRDefault="00092780">
            <w:pPr>
              <w:spacing w:line="240" w:lineRule="exact"/>
              <w:ind w:firstLineChars="0" w:firstLine="0"/>
              <w:rPr>
                <w:sz w:val="18"/>
                <w:szCs w:val="18"/>
              </w:rPr>
            </w:pP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092780">
        <w:trPr>
          <w:trHeight w:val="332"/>
        </w:trPr>
        <w:tc>
          <w:tcPr>
            <w:tcW w:w="973" w:type="dxa"/>
            <w:gridSpan w:val="2"/>
          </w:tcPr>
          <w:p w:rsidR="00092780" w:rsidRDefault="00092780">
            <w:pPr>
              <w:spacing w:line="360" w:lineRule="exact"/>
              <w:ind w:firstLineChars="0" w:firstLine="0"/>
              <w:jc w:val="center"/>
              <w:rPr>
                <w:sz w:val="18"/>
                <w:szCs w:val="18"/>
              </w:rPr>
            </w:pPr>
            <w:r>
              <w:rPr>
                <w:rFonts w:hint="eastAsia"/>
                <w:sz w:val="18"/>
                <w:szCs w:val="18"/>
              </w:rPr>
              <w:t>序号</w:t>
            </w:r>
          </w:p>
        </w:tc>
        <w:tc>
          <w:tcPr>
            <w:tcW w:w="1926" w:type="dxa"/>
            <w:gridSpan w:val="3"/>
          </w:tcPr>
          <w:p w:rsidR="00092780" w:rsidRDefault="00092780">
            <w:pPr>
              <w:spacing w:line="360" w:lineRule="exact"/>
              <w:ind w:firstLine="360"/>
              <w:jc w:val="center"/>
              <w:rPr>
                <w:sz w:val="18"/>
                <w:szCs w:val="18"/>
              </w:rPr>
            </w:pPr>
            <w:r>
              <w:rPr>
                <w:rFonts w:hint="eastAsia"/>
                <w:sz w:val="18"/>
                <w:szCs w:val="18"/>
              </w:rPr>
              <w:t>压水起止时间</w:t>
            </w:r>
          </w:p>
        </w:tc>
        <w:tc>
          <w:tcPr>
            <w:tcW w:w="1879" w:type="dxa"/>
            <w:gridSpan w:val="3"/>
          </w:tcPr>
          <w:p w:rsidR="00092780" w:rsidRDefault="00092780">
            <w:pPr>
              <w:spacing w:line="360" w:lineRule="exact"/>
              <w:ind w:firstLine="360"/>
              <w:jc w:val="center"/>
              <w:rPr>
                <w:sz w:val="18"/>
                <w:szCs w:val="18"/>
              </w:rPr>
            </w:pPr>
            <w:r>
              <w:rPr>
                <w:rFonts w:hint="eastAsia"/>
                <w:sz w:val="18"/>
                <w:szCs w:val="18"/>
              </w:rPr>
              <w:t>压力（</w:t>
            </w:r>
            <w:r>
              <w:rPr>
                <w:rFonts w:hint="eastAsia"/>
                <w:sz w:val="18"/>
                <w:szCs w:val="18"/>
              </w:rPr>
              <w:t>MPa</w:t>
            </w:r>
            <w:r>
              <w:rPr>
                <w:rFonts w:hint="eastAsia"/>
                <w:sz w:val="18"/>
                <w:szCs w:val="18"/>
              </w:rPr>
              <w:t>）</w:t>
            </w:r>
          </w:p>
        </w:tc>
        <w:tc>
          <w:tcPr>
            <w:tcW w:w="2175" w:type="dxa"/>
            <w:gridSpan w:val="6"/>
          </w:tcPr>
          <w:p w:rsidR="00092780" w:rsidRDefault="00092780">
            <w:pPr>
              <w:spacing w:line="360" w:lineRule="exact"/>
              <w:ind w:firstLine="360"/>
              <w:jc w:val="center"/>
              <w:rPr>
                <w:sz w:val="18"/>
                <w:szCs w:val="18"/>
              </w:rPr>
            </w:pPr>
            <w:r>
              <w:rPr>
                <w:rFonts w:hint="eastAsia"/>
                <w:sz w:val="18"/>
                <w:szCs w:val="18"/>
              </w:rPr>
              <w:t>注水量（</w:t>
            </w:r>
            <w:r>
              <w:rPr>
                <w:rFonts w:hint="eastAsia"/>
                <w:sz w:val="18"/>
                <w:szCs w:val="18"/>
              </w:rPr>
              <w:t>kg</w:t>
            </w:r>
            <w:r>
              <w:rPr>
                <w:rFonts w:hint="eastAsia"/>
                <w:sz w:val="18"/>
                <w:szCs w:val="18"/>
              </w:rPr>
              <w:t>）</w:t>
            </w:r>
          </w:p>
        </w:tc>
        <w:tc>
          <w:tcPr>
            <w:tcW w:w="2242" w:type="dxa"/>
            <w:gridSpan w:val="3"/>
          </w:tcPr>
          <w:p w:rsidR="00092780" w:rsidRDefault="00092780">
            <w:pPr>
              <w:spacing w:line="360" w:lineRule="exact"/>
              <w:ind w:firstLine="360"/>
              <w:jc w:val="center"/>
              <w:rPr>
                <w:sz w:val="18"/>
                <w:szCs w:val="18"/>
              </w:rPr>
            </w:pPr>
            <w:r>
              <w:rPr>
                <w:rFonts w:hint="eastAsia"/>
                <w:sz w:val="18"/>
                <w:szCs w:val="18"/>
              </w:rPr>
              <w:t>备注</w:t>
            </w:r>
          </w:p>
        </w:tc>
      </w:tr>
      <w:tr w:rsidR="00092780">
        <w:trPr>
          <w:trHeight w:val="342"/>
        </w:trPr>
        <w:tc>
          <w:tcPr>
            <w:tcW w:w="973" w:type="dxa"/>
            <w:gridSpan w:val="2"/>
          </w:tcPr>
          <w:p w:rsidR="00092780" w:rsidRDefault="00092780">
            <w:pPr>
              <w:spacing w:line="360" w:lineRule="exact"/>
              <w:ind w:firstLine="360"/>
              <w:rPr>
                <w:sz w:val="18"/>
                <w:szCs w:val="18"/>
              </w:rPr>
            </w:pPr>
            <w:r>
              <w:rPr>
                <w:rFonts w:hint="eastAsia"/>
                <w:sz w:val="18"/>
                <w:szCs w:val="18"/>
              </w:rPr>
              <w:t>1</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207"/>
        </w:trPr>
        <w:tc>
          <w:tcPr>
            <w:tcW w:w="973" w:type="dxa"/>
            <w:gridSpan w:val="2"/>
          </w:tcPr>
          <w:p w:rsidR="00092780" w:rsidRDefault="00092780">
            <w:pPr>
              <w:spacing w:line="360" w:lineRule="exact"/>
              <w:ind w:firstLine="360"/>
              <w:rPr>
                <w:sz w:val="18"/>
                <w:szCs w:val="18"/>
              </w:rPr>
            </w:pPr>
            <w:r>
              <w:rPr>
                <w:rFonts w:hint="eastAsia"/>
                <w:sz w:val="18"/>
                <w:szCs w:val="18"/>
              </w:rPr>
              <w:t>2</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192"/>
        </w:trPr>
        <w:tc>
          <w:tcPr>
            <w:tcW w:w="973" w:type="dxa"/>
            <w:gridSpan w:val="2"/>
          </w:tcPr>
          <w:p w:rsidR="00092780" w:rsidRDefault="00092780">
            <w:pPr>
              <w:spacing w:line="360" w:lineRule="exact"/>
              <w:ind w:firstLine="360"/>
              <w:rPr>
                <w:sz w:val="18"/>
                <w:szCs w:val="18"/>
              </w:rPr>
            </w:pPr>
            <w:r>
              <w:rPr>
                <w:rFonts w:hint="eastAsia"/>
                <w:sz w:val="18"/>
                <w:szCs w:val="18"/>
              </w:rPr>
              <w:t>3</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222"/>
        </w:trPr>
        <w:tc>
          <w:tcPr>
            <w:tcW w:w="973" w:type="dxa"/>
            <w:gridSpan w:val="2"/>
          </w:tcPr>
          <w:p w:rsidR="00092780" w:rsidRDefault="00092780">
            <w:pPr>
              <w:spacing w:line="360" w:lineRule="exact"/>
              <w:ind w:firstLine="360"/>
              <w:rPr>
                <w:sz w:val="18"/>
                <w:szCs w:val="18"/>
              </w:rPr>
            </w:pPr>
            <w:r>
              <w:rPr>
                <w:rFonts w:hint="eastAsia"/>
                <w:sz w:val="18"/>
                <w:szCs w:val="18"/>
              </w:rPr>
              <w:t>4</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222"/>
        </w:trPr>
        <w:tc>
          <w:tcPr>
            <w:tcW w:w="973" w:type="dxa"/>
            <w:gridSpan w:val="2"/>
          </w:tcPr>
          <w:p w:rsidR="00092780" w:rsidRDefault="00092780">
            <w:pPr>
              <w:spacing w:line="360" w:lineRule="exact"/>
              <w:ind w:firstLine="360"/>
              <w:rPr>
                <w:sz w:val="18"/>
                <w:szCs w:val="18"/>
              </w:rPr>
            </w:pPr>
            <w:r>
              <w:rPr>
                <w:rFonts w:hint="eastAsia"/>
                <w:sz w:val="18"/>
                <w:szCs w:val="18"/>
              </w:rPr>
              <w:t>5</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297"/>
        </w:trPr>
        <w:tc>
          <w:tcPr>
            <w:tcW w:w="973" w:type="dxa"/>
            <w:gridSpan w:val="2"/>
          </w:tcPr>
          <w:p w:rsidR="00092780" w:rsidRDefault="00092780">
            <w:pPr>
              <w:spacing w:line="360" w:lineRule="exact"/>
              <w:ind w:firstLine="360"/>
              <w:rPr>
                <w:sz w:val="18"/>
                <w:szCs w:val="18"/>
              </w:rPr>
            </w:pPr>
            <w:r>
              <w:rPr>
                <w:rFonts w:hint="eastAsia"/>
                <w:sz w:val="18"/>
                <w:szCs w:val="18"/>
              </w:rPr>
              <w:t>6</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222"/>
        </w:trPr>
        <w:tc>
          <w:tcPr>
            <w:tcW w:w="973" w:type="dxa"/>
            <w:gridSpan w:val="2"/>
          </w:tcPr>
          <w:p w:rsidR="00092780" w:rsidRDefault="00092780">
            <w:pPr>
              <w:spacing w:line="360" w:lineRule="exact"/>
              <w:ind w:firstLine="360"/>
              <w:rPr>
                <w:sz w:val="18"/>
                <w:szCs w:val="18"/>
              </w:rPr>
            </w:pPr>
            <w:r>
              <w:rPr>
                <w:rFonts w:hint="eastAsia"/>
                <w:sz w:val="18"/>
                <w:szCs w:val="18"/>
              </w:rPr>
              <w:t>7</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282"/>
        </w:trPr>
        <w:tc>
          <w:tcPr>
            <w:tcW w:w="973" w:type="dxa"/>
            <w:gridSpan w:val="2"/>
          </w:tcPr>
          <w:p w:rsidR="00092780" w:rsidRDefault="00092780">
            <w:pPr>
              <w:spacing w:line="360" w:lineRule="exact"/>
              <w:ind w:firstLine="360"/>
              <w:rPr>
                <w:sz w:val="18"/>
                <w:szCs w:val="18"/>
              </w:rPr>
            </w:pPr>
            <w:r>
              <w:rPr>
                <w:rFonts w:hint="eastAsia"/>
                <w:sz w:val="18"/>
                <w:szCs w:val="18"/>
              </w:rPr>
              <w:t>8</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282"/>
        </w:trPr>
        <w:tc>
          <w:tcPr>
            <w:tcW w:w="973" w:type="dxa"/>
            <w:gridSpan w:val="2"/>
          </w:tcPr>
          <w:p w:rsidR="00092780" w:rsidRDefault="00092780">
            <w:pPr>
              <w:spacing w:line="360" w:lineRule="exact"/>
              <w:ind w:firstLine="360"/>
              <w:rPr>
                <w:sz w:val="18"/>
                <w:szCs w:val="18"/>
              </w:rPr>
            </w:pPr>
            <w:r>
              <w:rPr>
                <w:rFonts w:hint="eastAsia"/>
                <w:sz w:val="18"/>
                <w:szCs w:val="18"/>
              </w:rPr>
              <w:t>9</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312"/>
        </w:trPr>
        <w:tc>
          <w:tcPr>
            <w:tcW w:w="973" w:type="dxa"/>
            <w:gridSpan w:val="2"/>
          </w:tcPr>
          <w:p w:rsidR="00092780" w:rsidRDefault="00092780">
            <w:pPr>
              <w:spacing w:line="360" w:lineRule="exact"/>
              <w:ind w:firstLineChars="0" w:firstLine="0"/>
              <w:jc w:val="center"/>
              <w:rPr>
                <w:sz w:val="18"/>
                <w:szCs w:val="18"/>
              </w:rPr>
            </w:pPr>
            <w:r>
              <w:rPr>
                <w:rFonts w:hint="eastAsia"/>
                <w:sz w:val="18"/>
                <w:szCs w:val="18"/>
              </w:rPr>
              <w:t>10</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282"/>
        </w:trPr>
        <w:tc>
          <w:tcPr>
            <w:tcW w:w="973" w:type="dxa"/>
            <w:gridSpan w:val="2"/>
          </w:tcPr>
          <w:p w:rsidR="00092780" w:rsidRDefault="00092780">
            <w:pPr>
              <w:spacing w:line="360" w:lineRule="exact"/>
              <w:ind w:firstLineChars="0" w:firstLine="0"/>
              <w:jc w:val="center"/>
              <w:rPr>
                <w:sz w:val="18"/>
                <w:szCs w:val="18"/>
              </w:rPr>
            </w:pPr>
            <w:r>
              <w:rPr>
                <w:rFonts w:hint="eastAsia"/>
                <w:sz w:val="18"/>
                <w:szCs w:val="18"/>
              </w:rPr>
              <w:t>11</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282"/>
        </w:trPr>
        <w:tc>
          <w:tcPr>
            <w:tcW w:w="973" w:type="dxa"/>
            <w:gridSpan w:val="2"/>
          </w:tcPr>
          <w:p w:rsidR="00092780" w:rsidRDefault="00092780">
            <w:pPr>
              <w:spacing w:line="360" w:lineRule="exact"/>
              <w:ind w:firstLineChars="0" w:firstLine="0"/>
              <w:jc w:val="center"/>
              <w:rPr>
                <w:sz w:val="18"/>
                <w:szCs w:val="18"/>
              </w:rPr>
            </w:pPr>
            <w:r>
              <w:rPr>
                <w:rFonts w:hint="eastAsia"/>
                <w:sz w:val="18"/>
                <w:szCs w:val="18"/>
              </w:rPr>
              <w:t>12</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282"/>
        </w:trPr>
        <w:tc>
          <w:tcPr>
            <w:tcW w:w="973" w:type="dxa"/>
            <w:gridSpan w:val="2"/>
          </w:tcPr>
          <w:p w:rsidR="00092780" w:rsidRDefault="00092780">
            <w:pPr>
              <w:spacing w:line="360" w:lineRule="exact"/>
              <w:ind w:firstLineChars="0" w:firstLine="0"/>
              <w:jc w:val="center"/>
              <w:rPr>
                <w:sz w:val="18"/>
                <w:szCs w:val="18"/>
              </w:rPr>
            </w:pPr>
            <w:r>
              <w:rPr>
                <w:rFonts w:hint="eastAsia"/>
                <w:sz w:val="18"/>
                <w:szCs w:val="18"/>
              </w:rPr>
              <w:t>13</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297"/>
        </w:trPr>
        <w:tc>
          <w:tcPr>
            <w:tcW w:w="973" w:type="dxa"/>
            <w:gridSpan w:val="2"/>
          </w:tcPr>
          <w:p w:rsidR="00092780" w:rsidRDefault="00092780">
            <w:pPr>
              <w:spacing w:line="360" w:lineRule="exact"/>
              <w:ind w:firstLineChars="0" w:firstLine="0"/>
              <w:jc w:val="center"/>
              <w:rPr>
                <w:sz w:val="18"/>
                <w:szCs w:val="18"/>
              </w:rPr>
            </w:pPr>
            <w:r>
              <w:rPr>
                <w:rFonts w:hint="eastAsia"/>
                <w:sz w:val="18"/>
                <w:szCs w:val="18"/>
              </w:rPr>
              <w:t>14</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312"/>
        </w:trPr>
        <w:tc>
          <w:tcPr>
            <w:tcW w:w="973" w:type="dxa"/>
            <w:gridSpan w:val="2"/>
          </w:tcPr>
          <w:p w:rsidR="00092780" w:rsidRDefault="00092780">
            <w:pPr>
              <w:spacing w:line="360" w:lineRule="exact"/>
              <w:ind w:firstLineChars="0" w:firstLine="0"/>
              <w:jc w:val="center"/>
              <w:rPr>
                <w:sz w:val="18"/>
                <w:szCs w:val="18"/>
              </w:rPr>
            </w:pPr>
            <w:r>
              <w:rPr>
                <w:rFonts w:hint="eastAsia"/>
                <w:sz w:val="18"/>
                <w:szCs w:val="18"/>
              </w:rPr>
              <w:t>15</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312"/>
        </w:trPr>
        <w:tc>
          <w:tcPr>
            <w:tcW w:w="973" w:type="dxa"/>
            <w:gridSpan w:val="2"/>
          </w:tcPr>
          <w:p w:rsidR="00092780" w:rsidRDefault="00092780">
            <w:pPr>
              <w:spacing w:line="360" w:lineRule="exact"/>
              <w:ind w:firstLineChars="0" w:firstLine="0"/>
              <w:jc w:val="center"/>
              <w:rPr>
                <w:sz w:val="18"/>
                <w:szCs w:val="18"/>
              </w:rPr>
            </w:pPr>
            <w:r>
              <w:rPr>
                <w:rFonts w:hint="eastAsia"/>
                <w:sz w:val="18"/>
                <w:szCs w:val="18"/>
              </w:rPr>
              <w:t>16</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312"/>
        </w:trPr>
        <w:tc>
          <w:tcPr>
            <w:tcW w:w="973" w:type="dxa"/>
            <w:gridSpan w:val="2"/>
          </w:tcPr>
          <w:p w:rsidR="00092780" w:rsidRDefault="00092780">
            <w:pPr>
              <w:spacing w:line="360" w:lineRule="exact"/>
              <w:ind w:firstLineChars="0" w:firstLine="0"/>
              <w:jc w:val="center"/>
              <w:rPr>
                <w:sz w:val="18"/>
                <w:szCs w:val="18"/>
              </w:rPr>
            </w:pPr>
            <w:r>
              <w:rPr>
                <w:rFonts w:hint="eastAsia"/>
                <w:sz w:val="18"/>
                <w:szCs w:val="18"/>
              </w:rPr>
              <w:t>17</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312"/>
        </w:trPr>
        <w:tc>
          <w:tcPr>
            <w:tcW w:w="973" w:type="dxa"/>
            <w:gridSpan w:val="2"/>
          </w:tcPr>
          <w:p w:rsidR="00092780" w:rsidRDefault="00092780">
            <w:pPr>
              <w:spacing w:line="360" w:lineRule="exact"/>
              <w:ind w:firstLineChars="0" w:firstLine="0"/>
              <w:jc w:val="center"/>
              <w:rPr>
                <w:sz w:val="18"/>
                <w:szCs w:val="18"/>
              </w:rPr>
            </w:pPr>
            <w:r>
              <w:rPr>
                <w:rFonts w:hint="eastAsia"/>
                <w:sz w:val="18"/>
                <w:szCs w:val="18"/>
              </w:rPr>
              <w:t>18</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397"/>
        </w:trPr>
        <w:tc>
          <w:tcPr>
            <w:tcW w:w="973" w:type="dxa"/>
            <w:gridSpan w:val="2"/>
          </w:tcPr>
          <w:p w:rsidR="00092780" w:rsidRDefault="00092780">
            <w:pPr>
              <w:spacing w:line="360" w:lineRule="exact"/>
              <w:ind w:firstLineChars="0" w:firstLine="0"/>
              <w:jc w:val="center"/>
              <w:rPr>
                <w:sz w:val="18"/>
                <w:szCs w:val="18"/>
              </w:rPr>
            </w:pPr>
            <w:r>
              <w:rPr>
                <w:rFonts w:hint="eastAsia"/>
                <w:sz w:val="18"/>
                <w:szCs w:val="18"/>
              </w:rPr>
              <w:t>19</w:t>
            </w:r>
          </w:p>
        </w:tc>
        <w:tc>
          <w:tcPr>
            <w:tcW w:w="1926" w:type="dxa"/>
            <w:gridSpan w:val="3"/>
          </w:tcPr>
          <w:p w:rsidR="00092780" w:rsidRDefault="00092780">
            <w:pPr>
              <w:spacing w:line="360" w:lineRule="exact"/>
              <w:ind w:firstLine="360"/>
              <w:jc w:val="center"/>
              <w:rPr>
                <w:sz w:val="18"/>
                <w:szCs w:val="18"/>
              </w:rPr>
            </w:pPr>
          </w:p>
        </w:tc>
        <w:tc>
          <w:tcPr>
            <w:tcW w:w="1879" w:type="dxa"/>
            <w:gridSpan w:val="3"/>
          </w:tcPr>
          <w:p w:rsidR="00092780" w:rsidRDefault="00092780">
            <w:pPr>
              <w:spacing w:line="360" w:lineRule="exact"/>
              <w:ind w:firstLine="360"/>
              <w:jc w:val="center"/>
              <w:rPr>
                <w:sz w:val="18"/>
                <w:szCs w:val="18"/>
              </w:rPr>
            </w:pPr>
          </w:p>
        </w:tc>
        <w:tc>
          <w:tcPr>
            <w:tcW w:w="2175" w:type="dxa"/>
            <w:gridSpan w:val="6"/>
          </w:tcPr>
          <w:p w:rsidR="00092780" w:rsidRDefault="00092780">
            <w:pPr>
              <w:spacing w:line="360" w:lineRule="exact"/>
              <w:ind w:firstLine="360"/>
              <w:jc w:val="center"/>
              <w:rPr>
                <w:sz w:val="18"/>
                <w:szCs w:val="18"/>
              </w:rPr>
            </w:pPr>
          </w:p>
        </w:tc>
        <w:tc>
          <w:tcPr>
            <w:tcW w:w="2242" w:type="dxa"/>
            <w:gridSpan w:val="3"/>
          </w:tcPr>
          <w:p w:rsidR="00092780" w:rsidRDefault="00092780">
            <w:pPr>
              <w:spacing w:line="360" w:lineRule="exact"/>
              <w:ind w:firstLine="360"/>
              <w:jc w:val="center"/>
              <w:rPr>
                <w:sz w:val="18"/>
                <w:szCs w:val="18"/>
              </w:rPr>
            </w:pPr>
          </w:p>
        </w:tc>
      </w:tr>
      <w:tr w:rsidR="00092780">
        <w:trPr>
          <w:trHeight w:val="434"/>
        </w:trPr>
        <w:tc>
          <w:tcPr>
            <w:tcW w:w="690" w:type="dxa"/>
            <w:vMerge w:val="restart"/>
            <w:vAlign w:val="center"/>
          </w:tcPr>
          <w:p w:rsidR="00092780" w:rsidRDefault="00092780">
            <w:pPr>
              <w:spacing w:line="240" w:lineRule="auto"/>
              <w:ind w:firstLineChars="0" w:firstLine="0"/>
              <w:rPr>
                <w:sz w:val="18"/>
                <w:szCs w:val="18"/>
              </w:rPr>
            </w:pPr>
            <w:r>
              <w:rPr>
                <w:rFonts w:hint="eastAsia"/>
                <w:sz w:val="18"/>
                <w:szCs w:val="18"/>
              </w:rPr>
              <w:t>化学灌浆情况说</w:t>
            </w:r>
            <w:r>
              <w:rPr>
                <w:rFonts w:hint="eastAsia"/>
                <w:sz w:val="18"/>
                <w:szCs w:val="18"/>
              </w:rPr>
              <w:t xml:space="preserve"> </w:t>
            </w:r>
            <w:r>
              <w:rPr>
                <w:rFonts w:hint="eastAsia"/>
                <w:sz w:val="18"/>
                <w:szCs w:val="18"/>
              </w:rPr>
              <w:t>明</w:t>
            </w:r>
          </w:p>
        </w:tc>
        <w:tc>
          <w:tcPr>
            <w:tcW w:w="1559" w:type="dxa"/>
            <w:gridSpan w:val="3"/>
            <w:vAlign w:val="center"/>
          </w:tcPr>
          <w:p w:rsidR="00092780" w:rsidRDefault="00092780">
            <w:pPr>
              <w:spacing w:line="240" w:lineRule="auto"/>
              <w:ind w:firstLineChars="0" w:firstLine="0"/>
              <w:jc w:val="center"/>
              <w:rPr>
                <w:sz w:val="18"/>
                <w:szCs w:val="18"/>
              </w:rPr>
            </w:pPr>
            <w:r>
              <w:rPr>
                <w:rFonts w:hint="eastAsia"/>
                <w:sz w:val="18"/>
                <w:szCs w:val="18"/>
              </w:rPr>
              <w:t>灌浆嘴数量（个）</w:t>
            </w:r>
          </w:p>
        </w:tc>
        <w:tc>
          <w:tcPr>
            <w:tcW w:w="2664" w:type="dxa"/>
            <w:gridSpan w:val="5"/>
            <w:vAlign w:val="center"/>
          </w:tcPr>
          <w:p w:rsidR="00092780" w:rsidRDefault="00092780">
            <w:pPr>
              <w:spacing w:line="240" w:lineRule="auto"/>
              <w:ind w:firstLine="360"/>
              <w:jc w:val="center"/>
              <w:rPr>
                <w:sz w:val="18"/>
                <w:szCs w:val="18"/>
              </w:rPr>
            </w:pPr>
          </w:p>
        </w:tc>
        <w:tc>
          <w:tcPr>
            <w:tcW w:w="1545" w:type="dxa"/>
            <w:gridSpan w:val="3"/>
            <w:vAlign w:val="center"/>
          </w:tcPr>
          <w:p w:rsidR="00092780" w:rsidRDefault="00092780">
            <w:pPr>
              <w:spacing w:line="240" w:lineRule="auto"/>
              <w:ind w:firstLineChars="0" w:firstLine="0"/>
              <w:jc w:val="center"/>
              <w:rPr>
                <w:sz w:val="18"/>
                <w:szCs w:val="18"/>
              </w:rPr>
            </w:pPr>
            <w:r>
              <w:rPr>
                <w:rFonts w:hint="eastAsia"/>
                <w:sz w:val="18"/>
                <w:szCs w:val="18"/>
              </w:rPr>
              <w:t>压水时间（分）</w:t>
            </w:r>
          </w:p>
        </w:tc>
        <w:tc>
          <w:tcPr>
            <w:tcW w:w="2737" w:type="dxa"/>
            <w:gridSpan w:val="5"/>
            <w:vAlign w:val="center"/>
          </w:tcPr>
          <w:p w:rsidR="00092780" w:rsidRDefault="00092780">
            <w:pPr>
              <w:spacing w:line="240" w:lineRule="auto"/>
              <w:ind w:firstLine="360"/>
              <w:jc w:val="center"/>
              <w:rPr>
                <w:sz w:val="18"/>
                <w:szCs w:val="18"/>
              </w:rPr>
            </w:pPr>
          </w:p>
        </w:tc>
      </w:tr>
      <w:tr w:rsidR="00092780">
        <w:trPr>
          <w:trHeight w:val="421"/>
        </w:trPr>
        <w:tc>
          <w:tcPr>
            <w:tcW w:w="690" w:type="dxa"/>
            <w:vMerge/>
          </w:tcPr>
          <w:p w:rsidR="00092780" w:rsidRDefault="00092780">
            <w:pPr>
              <w:spacing w:line="240" w:lineRule="auto"/>
              <w:ind w:firstLine="360"/>
              <w:rPr>
                <w:sz w:val="18"/>
                <w:szCs w:val="18"/>
              </w:rPr>
            </w:pPr>
          </w:p>
        </w:tc>
        <w:tc>
          <w:tcPr>
            <w:tcW w:w="1559" w:type="dxa"/>
            <w:gridSpan w:val="3"/>
            <w:vAlign w:val="center"/>
          </w:tcPr>
          <w:p w:rsidR="00092780" w:rsidRDefault="00092780">
            <w:pPr>
              <w:spacing w:line="240" w:lineRule="auto"/>
              <w:ind w:firstLineChars="0" w:firstLine="0"/>
              <w:jc w:val="center"/>
              <w:rPr>
                <w:sz w:val="18"/>
                <w:szCs w:val="18"/>
              </w:rPr>
            </w:pPr>
            <w:r>
              <w:rPr>
                <w:rFonts w:hint="eastAsia"/>
                <w:sz w:val="18"/>
                <w:szCs w:val="18"/>
              </w:rPr>
              <w:t>总压水量（</w:t>
            </w:r>
            <w:r>
              <w:rPr>
                <w:rFonts w:hint="eastAsia"/>
                <w:sz w:val="18"/>
                <w:szCs w:val="18"/>
              </w:rPr>
              <w:t>kg</w:t>
            </w:r>
            <w:r>
              <w:rPr>
                <w:rFonts w:hint="eastAsia"/>
                <w:sz w:val="18"/>
                <w:szCs w:val="18"/>
              </w:rPr>
              <w:t>）</w:t>
            </w:r>
          </w:p>
        </w:tc>
        <w:tc>
          <w:tcPr>
            <w:tcW w:w="2664" w:type="dxa"/>
            <w:gridSpan w:val="5"/>
            <w:vAlign w:val="center"/>
          </w:tcPr>
          <w:p w:rsidR="00092780" w:rsidRDefault="00092780">
            <w:pPr>
              <w:spacing w:line="240" w:lineRule="auto"/>
              <w:ind w:firstLine="360"/>
              <w:jc w:val="center"/>
              <w:rPr>
                <w:sz w:val="18"/>
                <w:szCs w:val="18"/>
              </w:rPr>
            </w:pPr>
          </w:p>
        </w:tc>
        <w:tc>
          <w:tcPr>
            <w:tcW w:w="1545" w:type="dxa"/>
            <w:gridSpan w:val="3"/>
            <w:vAlign w:val="center"/>
          </w:tcPr>
          <w:p w:rsidR="00092780" w:rsidRDefault="00092780">
            <w:pPr>
              <w:spacing w:line="240" w:lineRule="auto"/>
              <w:ind w:firstLineChars="0" w:firstLine="0"/>
              <w:jc w:val="center"/>
              <w:rPr>
                <w:sz w:val="18"/>
                <w:szCs w:val="18"/>
              </w:rPr>
            </w:pPr>
            <w:r>
              <w:rPr>
                <w:rFonts w:hint="eastAsia"/>
                <w:sz w:val="18"/>
                <w:szCs w:val="18"/>
              </w:rPr>
              <w:t>压水压力（</w:t>
            </w:r>
            <w:r>
              <w:rPr>
                <w:rFonts w:hint="eastAsia"/>
                <w:sz w:val="18"/>
                <w:szCs w:val="18"/>
              </w:rPr>
              <w:t>MPa</w:t>
            </w:r>
            <w:r>
              <w:rPr>
                <w:rFonts w:hint="eastAsia"/>
                <w:sz w:val="18"/>
                <w:szCs w:val="18"/>
              </w:rPr>
              <w:t>）</w:t>
            </w:r>
          </w:p>
        </w:tc>
        <w:tc>
          <w:tcPr>
            <w:tcW w:w="2737" w:type="dxa"/>
            <w:gridSpan w:val="5"/>
            <w:vAlign w:val="center"/>
          </w:tcPr>
          <w:p w:rsidR="00092780" w:rsidRDefault="00092780">
            <w:pPr>
              <w:spacing w:line="240" w:lineRule="auto"/>
              <w:ind w:firstLine="360"/>
              <w:jc w:val="center"/>
              <w:rPr>
                <w:sz w:val="18"/>
                <w:szCs w:val="18"/>
              </w:rPr>
            </w:pPr>
          </w:p>
        </w:tc>
      </w:tr>
      <w:tr w:rsidR="00092780">
        <w:trPr>
          <w:trHeight w:val="425"/>
        </w:trPr>
        <w:tc>
          <w:tcPr>
            <w:tcW w:w="690" w:type="dxa"/>
            <w:vMerge/>
          </w:tcPr>
          <w:p w:rsidR="00092780" w:rsidRDefault="00092780">
            <w:pPr>
              <w:spacing w:line="240" w:lineRule="auto"/>
              <w:ind w:firstLine="360"/>
              <w:rPr>
                <w:sz w:val="18"/>
                <w:szCs w:val="18"/>
              </w:rPr>
            </w:pPr>
          </w:p>
        </w:tc>
        <w:tc>
          <w:tcPr>
            <w:tcW w:w="1559" w:type="dxa"/>
            <w:gridSpan w:val="3"/>
            <w:vAlign w:val="center"/>
          </w:tcPr>
          <w:p w:rsidR="00092780" w:rsidRDefault="00092780">
            <w:pPr>
              <w:spacing w:line="240" w:lineRule="auto"/>
              <w:ind w:firstLineChars="0" w:firstLine="0"/>
              <w:jc w:val="center"/>
              <w:rPr>
                <w:sz w:val="18"/>
                <w:szCs w:val="18"/>
              </w:rPr>
            </w:pPr>
            <w:r>
              <w:rPr>
                <w:rFonts w:hint="eastAsia"/>
                <w:sz w:val="18"/>
                <w:szCs w:val="18"/>
              </w:rPr>
              <w:t>材料名称</w:t>
            </w:r>
          </w:p>
        </w:tc>
        <w:tc>
          <w:tcPr>
            <w:tcW w:w="6946" w:type="dxa"/>
            <w:gridSpan w:val="13"/>
            <w:vAlign w:val="center"/>
          </w:tcPr>
          <w:p w:rsidR="00092780" w:rsidRDefault="00092780">
            <w:pPr>
              <w:spacing w:line="240" w:lineRule="auto"/>
              <w:ind w:firstLine="360"/>
              <w:jc w:val="center"/>
              <w:rPr>
                <w:sz w:val="18"/>
                <w:szCs w:val="18"/>
              </w:rPr>
            </w:pPr>
          </w:p>
        </w:tc>
      </w:tr>
      <w:tr w:rsidR="00092780">
        <w:trPr>
          <w:trHeight w:val="423"/>
        </w:trPr>
        <w:tc>
          <w:tcPr>
            <w:tcW w:w="690" w:type="dxa"/>
            <w:vMerge/>
            <w:vAlign w:val="center"/>
          </w:tcPr>
          <w:p w:rsidR="00092780" w:rsidRDefault="00092780">
            <w:pPr>
              <w:spacing w:line="240" w:lineRule="auto"/>
              <w:ind w:firstLine="360"/>
              <w:rPr>
                <w:sz w:val="18"/>
                <w:szCs w:val="18"/>
              </w:rPr>
            </w:pPr>
          </w:p>
        </w:tc>
        <w:tc>
          <w:tcPr>
            <w:tcW w:w="1559" w:type="dxa"/>
            <w:gridSpan w:val="3"/>
            <w:vAlign w:val="center"/>
          </w:tcPr>
          <w:p w:rsidR="00092780" w:rsidRDefault="00092780">
            <w:pPr>
              <w:spacing w:line="240" w:lineRule="auto"/>
              <w:ind w:firstLine="360"/>
              <w:rPr>
                <w:sz w:val="18"/>
                <w:szCs w:val="18"/>
              </w:rPr>
            </w:pPr>
            <w:r>
              <w:rPr>
                <w:rFonts w:hint="eastAsia"/>
                <w:sz w:val="18"/>
                <w:szCs w:val="18"/>
              </w:rPr>
              <w:t>其</w:t>
            </w:r>
            <w:r>
              <w:rPr>
                <w:rFonts w:hint="eastAsia"/>
                <w:sz w:val="18"/>
                <w:szCs w:val="18"/>
              </w:rPr>
              <w:t xml:space="preserve">  </w:t>
            </w:r>
            <w:r>
              <w:rPr>
                <w:rFonts w:hint="eastAsia"/>
                <w:sz w:val="18"/>
                <w:szCs w:val="18"/>
              </w:rPr>
              <w:t>他</w:t>
            </w:r>
          </w:p>
        </w:tc>
        <w:tc>
          <w:tcPr>
            <w:tcW w:w="6946" w:type="dxa"/>
            <w:gridSpan w:val="13"/>
          </w:tcPr>
          <w:p w:rsidR="00092780" w:rsidRDefault="00092780">
            <w:pPr>
              <w:spacing w:line="240" w:lineRule="auto"/>
              <w:ind w:firstLine="360"/>
              <w:jc w:val="center"/>
              <w:rPr>
                <w:sz w:val="18"/>
                <w:szCs w:val="18"/>
              </w:rPr>
            </w:pPr>
          </w:p>
        </w:tc>
      </w:tr>
      <w:tr w:rsidR="00092780">
        <w:trPr>
          <w:trHeight w:val="496"/>
        </w:trPr>
        <w:tc>
          <w:tcPr>
            <w:tcW w:w="690" w:type="dxa"/>
            <w:vMerge w:val="restart"/>
            <w:vAlign w:val="center"/>
          </w:tcPr>
          <w:p w:rsidR="00092780" w:rsidRDefault="00092780">
            <w:pPr>
              <w:spacing w:line="240" w:lineRule="auto"/>
              <w:ind w:firstLineChars="0" w:firstLine="0"/>
              <w:jc w:val="center"/>
              <w:rPr>
                <w:sz w:val="18"/>
                <w:szCs w:val="18"/>
              </w:rPr>
            </w:pPr>
            <w:r>
              <w:rPr>
                <w:rFonts w:hint="eastAsia"/>
                <w:sz w:val="18"/>
                <w:szCs w:val="18"/>
              </w:rPr>
              <w:t>签</w:t>
            </w:r>
          </w:p>
          <w:p w:rsidR="00092780" w:rsidRDefault="00092780">
            <w:pPr>
              <w:spacing w:line="240" w:lineRule="auto"/>
              <w:ind w:firstLineChars="0" w:firstLine="0"/>
              <w:jc w:val="center"/>
              <w:rPr>
                <w:sz w:val="18"/>
                <w:szCs w:val="18"/>
              </w:rPr>
            </w:pPr>
            <w:r>
              <w:rPr>
                <w:rFonts w:hint="eastAsia"/>
                <w:sz w:val="18"/>
                <w:szCs w:val="18"/>
              </w:rPr>
              <w:t>证</w:t>
            </w:r>
          </w:p>
          <w:p w:rsidR="00092780" w:rsidRDefault="00092780">
            <w:pPr>
              <w:spacing w:line="240" w:lineRule="auto"/>
              <w:ind w:firstLineChars="0" w:firstLine="0"/>
              <w:jc w:val="center"/>
              <w:rPr>
                <w:sz w:val="18"/>
                <w:szCs w:val="18"/>
              </w:rPr>
            </w:pPr>
            <w:r>
              <w:rPr>
                <w:rFonts w:hint="eastAsia"/>
                <w:sz w:val="18"/>
                <w:szCs w:val="18"/>
              </w:rPr>
              <w:t>记</w:t>
            </w:r>
          </w:p>
          <w:p w:rsidR="00092780" w:rsidRDefault="00092780">
            <w:pPr>
              <w:spacing w:line="240" w:lineRule="auto"/>
              <w:ind w:firstLineChars="0" w:firstLine="0"/>
              <w:jc w:val="center"/>
              <w:rPr>
                <w:sz w:val="18"/>
                <w:szCs w:val="18"/>
              </w:rPr>
            </w:pPr>
            <w:r>
              <w:rPr>
                <w:rFonts w:hint="eastAsia"/>
                <w:sz w:val="18"/>
                <w:szCs w:val="18"/>
              </w:rPr>
              <w:t>录</w:t>
            </w:r>
          </w:p>
        </w:tc>
        <w:tc>
          <w:tcPr>
            <w:tcW w:w="1559" w:type="dxa"/>
            <w:gridSpan w:val="3"/>
            <w:vAlign w:val="center"/>
          </w:tcPr>
          <w:p w:rsidR="00092780" w:rsidRDefault="00092780">
            <w:pPr>
              <w:spacing w:line="240" w:lineRule="auto"/>
              <w:ind w:firstLineChars="0" w:firstLine="0"/>
              <w:jc w:val="center"/>
              <w:rPr>
                <w:sz w:val="18"/>
                <w:szCs w:val="18"/>
              </w:rPr>
            </w:pPr>
            <w:r>
              <w:rPr>
                <w:rFonts w:hint="eastAsia"/>
                <w:sz w:val="18"/>
                <w:szCs w:val="18"/>
              </w:rPr>
              <w:t>施</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单</w:t>
            </w:r>
            <w:r>
              <w:rPr>
                <w:rFonts w:hint="eastAsia"/>
                <w:sz w:val="18"/>
                <w:szCs w:val="18"/>
              </w:rPr>
              <w:t xml:space="preserve"> </w:t>
            </w:r>
            <w:r>
              <w:rPr>
                <w:rFonts w:hint="eastAsia"/>
                <w:sz w:val="18"/>
                <w:szCs w:val="18"/>
              </w:rPr>
              <w:t>位</w:t>
            </w:r>
          </w:p>
        </w:tc>
        <w:tc>
          <w:tcPr>
            <w:tcW w:w="650" w:type="dxa"/>
            <w:vAlign w:val="center"/>
          </w:tcPr>
          <w:p w:rsidR="00092780" w:rsidRDefault="00092780">
            <w:pPr>
              <w:spacing w:line="240" w:lineRule="auto"/>
              <w:ind w:firstLineChars="0" w:firstLine="0"/>
              <w:rPr>
                <w:sz w:val="18"/>
                <w:szCs w:val="18"/>
              </w:rPr>
            </w:pPr>
            <w:r>
              <w:rPr>
                <w:rFonts w:hint="eastAsia"/>
                <w:sz w:val="18"/>
                <w:szCs w:val="18"/>
              </w:rPr>
              <w:t>记录</w:t>
            </w:r>
          </w:p>
        </w:tc>
        <w:tc>
          <w:tcPr>
            <w:tcW w:w="1440" w:type="dxa"/>
            <w:gridSpan w:val="2"/>
            <w:vAlign w:val="center"/>
          </w:tcPr>
          <w:p w:rsidR="00092780" w:rsidRDefault="00092780">
            <w:pPr>
              <w:spacing w:line="240" w:lineRule="auto"/>
              <w:ind w:firstLine="360"/>
              <w:jc w:val="center"/>
              <w:rPr>
                <w:sz w:val="18"/>
                <w:szCs w:val="18"/>
              </w:rPr>
            </w:pPr>
          </w:p>
        </w:tc>
        <w:tc>
          <w:tcPr>
            <w:tcW w:w="725" w:type="dxa"/>
            <w:gridSpan w:val="3"/>
            <w:tcBorders>
              <w:right w:val="single" w:sz="4" w:space="0" w:color="auto"/>
            </w:tcBorders>
            <w:vAlign w:val="center"/>
          </w:tcPr>
          <w:p w:rsidR="00092780" w:rsidRDefault="00092780">
            <w:pPr>
              <w:spacing w:line="240" w:lineRule="auto"/>
              <w:ind w:firstLineChars="50" w:firstLine="90"/>
              <w:rPr>
                <w:sz w:val="18"/>
                <w:szCs w:val="18"/>
              </w:rPr>
            </w:pPr>
            <w:r>
              <w:rPr>
                <w:rFonts w:hint="eastAsia"/>
                <w:sz w:val="18"/>
                <w:szCs w:val="18"/>
              </w:rPr>
              <w:t>复检</w:t>
            </w:r>
          </w:p>
        </w:tc>
        <w:tc>
          <w:tcPr>
            <w:tcW w:w="1579" w:type="dxa"/>
            <w:gridSpan w:val="3"/>
            <w:tcBorders>
              <w:right w:val="single" w:sz="4" w:space="0" w:color="auto"/>
            </w:tcBorders>
            <w:vAlign w:val="center"/>
          </w:tcPr>
          <w:p w:rsidR="00092780" w:rsidRDefault="00092780">
            <w:pPr>
              <w:spacing w:line="240" w:lineRule="auto"/>
              <w:ind w:firstLine="360"/>
              <w:jc w:val="center"/>
              <w:rPr>
                <w:sz w:val="18"/>
                <w:szCs w:val="18"/>
              </w:rPr>
            </w:pPr>
          </w:p>
        </w:tc>
        <w:tc>
          <w:tcPr>
            <w:tcW w:w="851" w:type="dxa"/>
            <w:gridSpan w:val="3"/>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终检</w:t>
            </w:r>
          </w:p>
        </w:tc>
        <w:tc>
          <w:tcPr>
            <w:tcW w:w="1701" w:type="dxa"/>
            <w:tcBorders>
              <w:right w:val="single" w:sz="4" w:space="0" w:color="auto"/>
            </w:tcBorders>
            <w:vAlign w:val="center"/>
          </w:tcPr>
          <w:p w:rsidR="00092780" w:rsidRDefault="00092780">
            <w:pPr>
              <w:spacing w:line="240" w:lineRule="auto"/>
              <w:ind w:firstLine="360"/>
              <w:rPr>
                <w:sz w:val="18"/>
                <w:szCs w:val="18"/>
              </w:rPr>
            </w:pPr>
          </w:p>
        </w:tc>
      </w:tr>
      <w:tr w:rsidR="00092780">
        <w:trPr>
          <w:trHeight w:val="928"/>
        </w:trPr>
        <w:tc>
          <w:tcPr>
            <w:tcW w:w="690" w:type="dxa"/>
            <w:vMerge/>
            <w:vAlign w:val="center"/>
          </w:tcPr>
          <w:p w:rsidR="00092780" w:rsidRDefault="00092780">
            <w:pPr>
              <w:spacing w:line="240" w:lineRule="auto"/>
              <w:ind w:firstLine="360"/>
              <w:jc w:val="center"/>
              <w:rPr>
                <w:sz w:val="18"/>
                <w:szCs w:val="18"/>
              </w:rPr>
            </w:pPr>
          </w:p>
        </w:tc>
        <w:tc>
          <w:tcPr>
            <w:tcW w:w="1559" w:type="dxa"/>
            <w:gridSpan w:val="3"/>
            <w:vAlign w:val="center"/>
          </w:tcPr>
          <w:p w:rsidR="00092780" w:rsidRDefault="00092780">
            <w:pPr>
              <w:spacing w:line="240" w:lineRule="auto"/>
              <w:ind w:firstLineChars="0" w:firstLine="0"/>
              <w:jc w:val="center"/>
              <w:rPr>
                <w:sz w:val="18"/>
                <w:szCs w:val="18"/>
              </w:rPr>
            </w:pPr>
            <w:r>
              <w:rPr>
                <w:rFonts w:hint="eastAsia"/>
                <w:sz w:val="18"/>
                <w:szCs w:val="18"/>
              </w:rPr>
              <w:t>监</w:t>
            </w:r>
            <w:r>
              <w:rPr>
                <w:rFonts w:hint="eastAsia"/>
                <w:sz w:val="18"/>
                <w:szCs w:val="18"/>
              </w:rPr>
              <w:t xml:space="preserve"> </w:t>
            </w:r>
            <w:r>
              <w:rPr>
                <w:rFonts w:hint="eastAsia"/>
                <w:sz w:val="18"/>
                <w:szCs w:val="18"/>
              </w:rPr>
              <w:t>理</w:t>
            </w:r>
            <w:r>
              <w:rPr>
                <w:rFonts w:hint="eastAsia"/>
                <w:sz w:val="18"/>
                <w:szCs w:val="18"/>
              </w:rPr>
              <w:t xml:space="preserve"> </w:t>
            </w:r>
            <w:r>
              <w:rPr>
                <w:rFonts w:hint="eastAsia"/>
                <w:sz w:val="18"/>
                <w:szCs w:val="18"/>
              </w:rPr>
              <w:t>单</w:t>
            </w:r>
            <w:r>
              <w:rPr>
                <w:rFonts w:hint="eastAsia"/>
                <w:sz w:val="18"/>
                <w:szCs w:val="18"/>
              </w:rPr>
              <w:t xml:space="preserve"> </w:t>
            </w:r>
            <w:r>
              <w:rPr>
                <w:rFonts w:hint="eastAsia"/>
                <w:sz w:val="18"/>
                <w:szCs w:val="18"/>
              </w:rPr>
              <w:t>位</w:t>
            </w:r>
          </w:p>
        </w:tc>
        <w:tc>
          <w:tcPr>
            <w:tcW w:w="6946" w:type="dxa"/>
            <w:gridSpan w:val="13"/>
            <w:tcBorders>
              <w:right w:val="single" w:sz="4" w:space="0" w:color="auto"/>
            </w:tcBorders>
            <w:vAlign w:val="bottom"/>
          </w:tcPr>
          <w:p w:rsidR="00092780" w:rsidRDefault="00092780">
            <w:pPr>
              <w:spacing w:line="240" w:lineRule="auto"/>
              <w:ind w:firstLine="360"/>
              <w:jc w:val="right"/>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bl>
    <w:p w:rsidR="00092780" w:rsidRDefault="00092780" w:rsidP="0091370A">
      <w:pPr>
        <w:spacing w:beforeLines="50" w:afterLines="50" w:line="340" w:lineRule="exact"/>
        <w:ind w:firstLineChars="0" w:firstLine="0"/>
        <w:jc w:val="center"/>
        <w:rPr>
          <w:b/>
          <w:szCs w:val="28"/>
          <w:u w:val="single"/>
        </w:rPr>
        <w:sectPr w:rsidR="00092780">
          <w:pgSz w:w="11906" w:h="16838"/>
          <w:pgMar w:top="1440" w:right="1134" w:bottom="1440" w:left="1531" w:header="851" w:footer="992" w:gutter="0"/>
          <w:cols w:space="720"/>
          <w:docGrid w:type="lines" w:linePitch="381"/>
        </w:sectPr>
      </w:pPr>
    </w:p>
    <w:p w:rsidR="00092780" w:rsidRPr="00DF6E52" w:rsidRDefault="00092780" w:rsidP="0091370A">
      <w:pPr>
        <w:spacing w:beforeLines="50" w:afterLines="50" w:line="340" w:lineRule="exact"/>
        <w:ind w:firstLine="562"/>
        <w:jc w:val="center"/>
        <w:rPr>
          <w:rFonts w:ascii="宋体" w:hAnsi="宋体"/>
          <w:color w:val="0070C0"/>
          <w:sz w:val="21"/>
          <w:szCs w:val="21"/>
        </w:rPr>
      </w:pPr>
      <w:r>
        <w:rPr>
          <w:rFonts w:hint="eastAsia"/>
          <w:b/>
          <w:szCs w:val="28"/>
        </w:rPr>
        <w:lastRenderedPageBreak/>
        <w:t>表</w:t>
      </w:r>
      <w:r>
        <w:rPr>
          <w:rFonts w:hint="eastAsia"/>
          <w:b/>
          <w:szCs w:val="28"/>
        </w:rPr>
        <w:t>D.3</w:t>
      </w:r>
      <w:r>
        <w:rPr>
          <w:rFonts w:hint="eastAsia"/>
          <w:b/>
          <w:color w:val="FF00FF"/>
          <w:szCs w:val="28"/>
        </w:rPr>
        <w:t xml:space="preserve">  </w:t>
      </w:r>
      <w:r>
        <w:rPr>
          <w:rFonts w:hint="eastAsia"/>
          <w:b/>
          <w:szCs w:val="28"/>
        </w:rPr>
        <w:t>混凝土裂缝、结构缝准灌证</w:t>
      </w:r>
      <w:r w:rsidR="00DF6E52" w:rsidRPr="00BE13A6">
        <w:rPr>
          <w:rFonts w:hint="eastAsia"/>
          <w:b/>
          <w:color w:val="000000" w:themeColor="text1"/>
          <w:szCs w:val="28"/>
        </w:rPr>
        <w:t>登记表</w:t>
      </w:r>
    </w:p>
    <w:p w:rsidR="00092780" w:rsidRDefault="00092780">
      <w:pPr>
        <w:spacing w:line="240" w:lineRule="auto"/>
        <w:ind w:firstLineChars="0" w:firstLine="0"/>
        <w:rPr>
          <w:rFonts w:ascii="宋体" w:hAnsi="宋体"/>
        </w:rPr>
      </w:pPr>
      <w:r>
        <w:rPr>
          <w:rFonts w:ascii="宋体" w:hAnsi="宋体" w:hint="eastAsia"/>
          <w:sz w:val="21"/>
          <w:szCs w:val="21"/>
        </w:rPr>
        <w:t>施工单位</w:t>
      </w:r>
      <w:r>
        <w:rPr>
          <w:rFonts w:ascii="宋体" w:hAnsi="宋体" w:hint="eastAsia"/>
        </w:rPr>
        <w:t>：</w:t>
      </w:r>
      <w:r>
        <w:rPr>
          <w:rFonts w:ascii="宋体" w:hAnsi="宋体" w:hint="eastAsia"/>
          <w:sz w:val="21"/>
          <w:szCs w:val="21"/>
        </w:rPr>
        <w:t xml:space="preserve">                            合同编号：            </w:t>
      </w:r>
      <w:r>
        <w:rPr>
          <w:rFonts w:ascii="宋体" w:hAnsi="宋体"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931"/>
        <w:gridCol w:w="1123"/>
        <w:gridCol w:w="1017"/>
        <w:gridCol w:w="1947"/>
        <w:gridCol w:w="1388"/>
        <w:gridCol w:w="1029"/>
        <w:gridCol w:w="333"/>
        <w:gridCol w:w="796"/>
      </w:tblGrid>
      <w:tr w:rsidR="00092780">
        <w:trPr>
          <w:trHeight w:val="462"/>
        </w:trPr>
        <w:tc>
          <w:tcPr>
            <w:tcW w:w="1507" w:type="dxa"/>
            <w:gridSpan w:val="2"/>
            <w:vAlign w:val="center"/>
          </w:tcPr>
          <w:p w:rsidR="00092780" w:rsidRDefault="00092780">
            <w:pPr>
              <w:spacing w:line="240" w:lineRule="auto"/>
              <w:ind w:firstLineChars="0" w:firstLine="0"/>
              <w:jc w:val="center"/>
              <w:rPr>
                <w:sz w:val="18"/>
                <w:szCs w:val="18"/>
              </w:rPr>
            </w:pPr>
            <w:r>
              <w:rPr>
                <w:rFonts w:hint="eastAsia"/>
                <w:sz w:val="18"/>
                <w:szCs w:val="18"/>
              </w:rPr>
              <w:t>裂</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编</w:t>
            </w:r>
            <w:r>
              <w:rPr>
                <w:rFonts w:hint="eastAsia"/>
                <w:sz w:val="18"/>
                <w:szCs w:val="18"/>
              </w:rPr>
              <w:t xml:space="preserve"> </w:t>
            </w:r>
            <w:r>
              <w:rPr>
                <w:rFonts w:hint="eastAsia"/>
                <w:sz w:val="18"/>
                <w:szCs w:val="18"/>
              </w:rPr>
              <w:t>号</w:t>
            </w:r>
          </w:p>
        </w:tc>
        <w:tc>
          <w:tcPr>
            <w:tcW w:w="2140" w:type="dxa"/>
            <w:gridSpan w:val="2"/>
            <w:vAlign w:val="center"/>
          </w:tcPr>
          <w:p w:rsidR="00092780" w:rsidRDefault="00092780">
            <w:pPr>
              <w:spacing w:line="240" w:lineRule="auto"/>
              <w:ind w:firstLine="360"/>
              <w:jc w:val="center"/>
              <w:rPr>
                <w:sz w:val="18"/>
                <w:szCs w:val="18"/>
              </w:rPr>
            </w:pPr>
          </w:p>
        </w:tc>
        <w:tc>
          <w:tcPr>
            <w:tcW w:w="1947" w:type="dxa"/>
            <w:vAlign w:val="center"/>
          </w:tcPr>
          <w:p w:rsidR="00092780" w:rsidRDefault="00092780">
            <w:pPr>
              <w:spacing w:line="240" w:lineRule="auto"/>
              <w:ind w:firstLine="360"/>
              <w:jc w:val="center"/>
              <w:rPr>
                <w:sz w:val="18"/>
                <w:szCs w:val="18"/>
              </w:rPr>
            </w:pPr>
            <w:r>
              <w:rPr>
                <w:rFonts w:hint="eastAsia"/>
                <w:sz w:val="18"/>
                <w:szCs w:val="18"/>
              </w:rPr>
              <w:t>裂</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部</w:t>
            </w:r>
            <w:r>
              <w:rPr>
                <w:rFonts w:hint="eastAsia"/>
                <w:sz w:val="18"/>
                <w:szCs w:val="18"/>
              </w:rPr>
              <w:t xml:space="preserve"> </w:t>
            </w:r>
            <w:r>
              <w:rPr>
                <w:rFonts w:hint="eastAsia"/>
                <w:sz w:val="18"/>
                <w:szCs w:val="18"/>
              </w:rPr>
              <w:t>位</w:t>
            </w:r>
          </w:p>
        </w:tc>
        <w:tc>
          <w:tcPr>
            <w:tcW w:w="3546" w:type="dxa"/>
            <w:gridSpan w:val="4"/>
            <w:vAlign w:val="center"/>
          </w:tcPr>
          <w:p w:rsidR="00092780" w:rsidRDefault="00092780">
            <w:pPr>
              <w:spacing w:line="240" w:lineRule="auto"/>
              <w:ind w:firstLine="360"/>
              <w:jc w:val="center"/>
              <w:rPr>
                <w:sz w:val="18"/>
                <w:szCs w:val="18"/>
              </w:rPr>
            </w:pPr>
          </w:p>
        </w:tc>
      </w:tr>
      <w:tr w:rsidR="00092780">
        <w:trPr>
          <w:trHeight w:val="497"/>
        </w:trPr>
        <w:tc>
          <w:tcPr>
            <w:tcW w:w="1507" w:type="dxa"/>
            <w:gridSpan w:val="2"/>
            <w:vAlign w:val="center"/>
          </w:tcPr>
          <w:p w:rsidR="00092780" w:rsidRDefault="00092780">
            <w:pPr>
              <w:spacing w:line="240" w:lineRule="auto"/>
              <w:ind w:firstLineChars="0" w:firstLine="0"/>
              <w:jc w:val="center"/>
              <w:rPr>
                <w:sz w:val="18"/>
                <w:szCs w:val="18"/>
              </w:rPr>
            </w:pPr>
            <w:r>
              <w:rPr>
                <w:rFonts w:hint="eastAsia"/>
                <w:sz w:val="18"/>
                <w:szCs w:val="18"/>
              </w:rPr>
              <w:t>裂</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长</w:t>
            </w:r>
            <w:r>
              <w:rPr>
                <w:rFonts w:hint="eastAsia"/>
                <w:sz w:val="18"/>
                <w:szCs w:val="18"/>
              </w:rPr>
              <w:t xml:space="preserve"> </w:t>
            </w:r>
            <w:r>
              <w:rPr>
                <w:rFonts w:hint="eastAsia"/>
                <w:sz w:val="18"/>
                <w:szCs w:val="18"/>
              </w:rPr>
              <w:t>度</w:t>
            </w:r>
          </w:p>
        </w:tc>
        <w:tc>
          <w:tcPr>
            <w:tcW w:w="2140" w:type="dxa"/>
            <w:gridSpan w:val="2"/>
            <w:vAlign w:val="center"/>
          </w:tcPr>
          <w:p w:rsidR="00092780" w:rsidRDefault="00092780">
            <w:pPr>
              <w:spacing w:line="240" w:lineRule="auto"/>
              <w:ind w:firstLine="360"/>
              <w:jc w:val="center"/>
              <w:rPr>
                <w:sz w:val="18"/>
                <w:szCs w:val="18"/>
              </w:rPr>
            </w:pPr>
            <w:r>
              <w:rPr>
                <w:rFonts w:hint="eastAsia"/>
                <w:sz w:val="18"/>
                <w:szCs w:val="18"/>
              </w:rPr>
              <w:t>m</w:t>
            </w:r>
          </w:p>
        </w:tc>
        <w:tc>
          <w:tcPr>
            <w:tcW w:w="1947" w:type="dxa"/>
            <w:vAlign w:val="center"/>
          </w:tcPr>
          <w:p w:rsidR="00092780" w:rsidRDefault="00092780">
            <w:pPr>
              <w:spacing w:line="240" w:lineRule="auto"/>
              <w:ind w:firstLine="360"/>
              <w:jc w:val="center"/>
              <w:rPr>
                <w:sz w:val="18"/>
                <w:szCs w:val="18"/>
              </w:rPr>
            </w:pPr>
            <w:r>
              <w:rPr>
                <w:rFonts w:hint="eastAsia"/>
                <w:sz w:val="18"/>
                <w:szCs w:val="18"/>
              </w:rPr>
              <w:t>裂缝签证日期</w:t>
            </w:r>
          </w:p>
        </w:tc>
        <w:tc>
          <w:tcPr>
            <w:tcW w:w="3546" w:type="dxa"/>
            <w:gridSpan w:val="4"/>
            <w:vAlign w:val="center"/>
          </w:tcPr>
          <w:p w:rsidR="00092780" w:rsidRDefault="00092780">
            <w:pPr>
              <w:spacing w:line="240" w:lineRule="auto"/>
              <w:ind w:firstLineChars="0" w:firstLine="0"/>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092780">
        <w:trPr>
          <w:trHeight w:val="482"/>
        </w:trPr>
        <w:tc>
          <w:tcPr>
            <w:tcW w:w="1507" w:type="dxa"/>
            <w:gridSpan w:val="2"/>
            <w:vAlign w:val="center"/>
          </w:tcPr>
          <w:p w:rsidR="00092780" w:rsidRDefault="00092780">
            <w:pPr>
              <w:spacing w:line="240" w:lineRule="auto"/>
              <w:ind w:firstLineChars="0" w:firstLine="0"/>
              <w:jc w:val="center"/>
              <w:rPr>
                <w:sz w:val="18"/>
                <w:szCs w:val="18"/>
              </w:rPr>
            </w:pPr>
            <w:r>
              <w:rPr>
                <w:rFonts w:hint="eastAsia"/>
                <w:sz w:val="18"/>
                <w:szCs w:val="18"/>
              </w:rPr>
              <w:t>报</w:t>
            </w:r>
            <w:r>
              <w:rPr>
                <w:rFonts w:hint="eastAsia"/>
                <w:sz w:val="18"/>
                <w:szCs w:val="18"/>
              </w:rPr>
              <w:t xml:space="preserve"> </w:t>
            </w:r>
            <w:r>
              <w:rPr>
                <w:rFonts w:hint="eastAsia"/>
                <w:sz w:val="18"/>
                <w:szCs w:val="18"/>
              </w:rPr>
              <w:t>验</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序</w:t>
            </w:r>
          </w:p>
        </w:tc>
        <w:tc>
          <w:tcPr>
            <w:tcW w:w="2140" w:type="dxa"/>
            <w:gridSpan w:val="2"/>
            <w:vAlign w:val="center"/>
          </w:tcPr>
          <w:p w:rsidR="00092780" w:rsidRDefault="00092780">
            <w:pPr>
              <w:spacing w:line="240" w:lineRule="auto"/>
              <w:ind w:firstLine="360"/>
              <w:jc w:val="center"/>
              <w:rPr>
                <w:sz w:val="18"/>
                <w:szCs w:val="18"/>
              </w:rPr>
            </w:pPr>
            <w:r>
              <w:rPr>
                <w:rFonts w:hint="eastAsia"/>
                <w:sz w:val="18"/>
                <w:szCs w:val="18"/>
              </w:rPr>
              <w:t>裂</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准</w:t>
            </w:r>
            <w:r>
              <w:rPr>
                <w:rFonts w:hint="eastAsia"/>
                <w:sz w:val="18"/>
                <w:szCs w:val="18"/>
              </w:rPr>
              <w:t xml:space="preserve"> </w:t>
            </w:r>
            <w:r>
              <w:rPr>
                <w:rFonts w:hint="eastAsia"/>
                <w:sz w:val="18"/>
                <w:szCs w:val="18"/>
              </w:rPr>
              <w:t>灌</w:t>
            </w:r>
            <w:r>
              <w:rPr>
                <w:rFonts w:hint="eastAsia"/>
                <w:sz w:val="18"/>
                <w:szCs w:val="18"/>
              </w:rPr>
              <w:t xml:space="preserve"> </w:t>
            </w:r>
            <w:r>
              <w:rPr>
                <w:rFonts w:hint="eastAsia"/>
                <w:sz w:val="18"/>
                <w:szCs w:val="18"/>
              </w:rPr>
              <w:t>证</w:t>
            </w:r>
          </w:p>
        </w:tc>
        <w:tc>
          <w:tcPr>
            <w:tcW w:w="1947" w:type="dxa"/>
            <w:vAlign w:val="center"/>
          </w:tcPr>
          <w:p w:rsidR="00092780" w:rsidRDefault="00092780">
            <w:pPr>
              <w:spacing w:line="240" w:lineRule="auto"/>
              <w:ind w:firstLine="360"/>
              <w:jc w:val="center"/>
              <w:rPr>
                <w:sz w:val="18"/>
                <w:szCs w:val="18"/>
              </w:rPr>
            </w:pPr>
            <w:r>
              <w:rPr>
                <w:rFonts w:hint="eastAsia"/>
                <w:sz w:val="18"/>
                <w:szCs w:val="18"/>
              </w:rPr>
              <w:t>裂缝类型</w:t>
            </w:r>
          </w:p>
        </w:tc>
        <w:tc>
          <w:tcPr>
            <w:tcW w:w="1388" w:type="dxa"/>
            <w:vAlign w:val="center"/>
          </w:tcPr>
          <w:p w:rsidR="00092780" w:rsidRDefault="00092780">
            <w:pPr>
              <w:spacing w:line="240" w:lineRule="auto"/>
              <w:ind w:firstLine="360"/>
              <w:jc w:val="center"/>
              <w:rPr>
                <w:sz w:val="18"/>
                <w:szCs w:val="18"/>
              </w:rPr>
            </w:pPr>
          </w:p>
        </w:tc>
        <w:tc>
          <w:tcPr>
            <w:tcW w:w="1029" w:type="dxa"/>
            <w:vAlign w:val="center"/>
          </w:tcPr>
          <w:p w:rsidR="00092780" w:rsidRDefault="00092780">
            <w:pPr>
              <w:spacing w:line="240" w:lineRule="auto"/>
              <w:ind w:firstLineChars="0" w:firstLine="0"/>
              <w:rPr>
                <w:sz w:val="18"/>
                <w:szCs w:val="18"/>
              </w:rPr>
            </w:pPr>
            <w:r>
              <w:rPr>
                <w:rFonts w:hint="eastAsia"/>
                <w:sz w:val="18"/>
                <w:szCs w:val="18"/>
              </w:rPr>
              <w:t>裂缝宽度</w:t>
            </w:r>
          </w:p>
        </w:tc>
        <w:tc>
          <w:tcPr>
            <w:tcW w:w="1129" w:type="dxa"/>
            <w:gridSpan w:val="2"/>
            <w:vAlign w:val="center"/>
          </w:tcPr>
          <w:p w:rsidR="00092780" w:rsidRDefault="00092780">
            <w:pPr>
              <w:spacing w:line="240" w:lineRule="auto"/>
              <w:ind w:firstLineChars="300" w:firstLine="540"/>
              <w:jc w:val="center"/>
              <w:rPr>
                <w:sz w:val="18"/>
                <w:szCs w:val="18"/>
              </w:rPr>
            </w:pPr>
            <w:r>
              <w:rPr>
                <w:rFonts w:hint="eastAsia"/>
                <w:sz w:val="18"/>
                <w:szCs w:val="18"/>
              </w:rPr>
              <w:t>mm</w:t>
            </w:r>
          </w:p>
        </w:tc>
      </w:tr>
      <w:tr w:rsidR="00092780">
        <w:trPr>
          <w:trHeight w:val="522"/>
        </w:trPr>
        <w:tc>
          <w:tcPr>
            <w:tcW w:w="9140" w:type="dxa"/>
            <w:gridSpan w:val="9"/>
            <w:vAlign w:val="center"/>
          </w:tcPr>
          <w:p w:rsidR="00092780" w:rsidRDefault="00092780">
            <w:pPr>
              <w:spacing w:line="240" w:lineRule="auto"/>
              <w:ind w:firstLine="360"/>
              <w:jc w:val="center"/>
              <w:rPr>
                <w:sz w:val="18"/>
                <w:szCs w:val="18"/>
              </w:rPr>
            </w:pPr>
            <w:r>
              <w:rPr>
                <w:rFonts w:hint="eastAsia"/>
                <w:sz w:val="18"/>
                <w:szCs w:val="18"/>
              </w:rPr>
              <w:t>裂</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处</w:t>
            </w:r>
            <w:r>
              <w:rPr>
                <w:rFonts w:hint="eastAsia"/>
                <w:sz w:val="18"/>
                <w:szCs w:val="18"/>
              </w:rPr>
              <w:t xml:space="preserve"> </w:t>
            </w:r>
            <w:r>
              <w:rPr>
                <w:rFonts w:hint="eastAsia"/>
                <w:sz w:val="18"/>
                <w:szCs w:val="18"/>
              </w:rPr>
              <w:t>理</w:t>
            </w:r>
            <w:r>
              <w:rPr>
                <w:rFonts w:hint="eastAsia"/>
                <w:sz w:val="18"/>
                <w:szCs w:val="18"/>
              </w:rPr>
              <w:t xml:space="preserve"> </w:t>
            </w:r>
            <w:r>
              <w:rPr>
                <w:rFonts w:hint="eastAsia"/>
                <w:sz w:val="18"/>
                <w:szCs w:val="18"/>
              </w:rPr>
              <w:t>已</w:t>
            </w:r>
            <w:r>
              <w:rPr>
                <w:rFonts w:hint="eastAsia"/>
                <w:sz w:val="18"/>
                <w:szCs w:val="18"/>
              </w:rPr>
              <w:t xml:space="preserve"> </w:t>
            </w:r>
            <w:r>
              <w:rPr>
                <w:rFonts w:hint="eastAsia"/>
                <w:sz w:val="18"/>
                <w:szCs w:val="18"/>
              </w:rPr>
              <w:t>完</w:t>
            </w:r>
            <w:r>
              <w:rPr>
                <w:rFonts w:hint="eastAsia"/>
                <w:sz w:val="18"/>
                <w:szCs w:val="18"/>
              </w:rPr>
              <w:t xml:space="preserve"> </w:t>
            </w:r>
            <w:r>
              <w:rPr>
                <w:rFonts w:hint="eastAsia"/>
                <w:sz w:val="18"/>
                <w:szCs w:val="18"/>
              </w:rPr>
              <w:t>成</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序</w:t>
            </w:r>
          </w:p>
        </w:tc>
      </w:tr>
      <w:tr w:rsidR="00092780">
        <w:trPr>
          <w:trHeight w:val="622"/>
        </w:trPr>
        <w:tc>
          <w:tcPr>
            <w:tcW w:w="2630" w:type="dxa"/>
            <w:gridSpan w:val="3"/>
            <w:vAlign w:val="center"/>
          </w:tcPr>
          <w:p w:rsidR="00092780" w:rsidRDefault="00092780">
            <w:pPr>
              <w:spacing w:line="240" w:lineRule="auto"/>
              <w:ind w:firstLine="360"/>
              <w:jc w:val="center"/>
              <w:rPr>
                <w:sz w:val="18"/>
                <w:szCs w:val="18"/>
              </w:rPr>
            </w:pPr>
            <w:r>
              <w:rPr>
                <w:rFonts w:hint="eastAsia"/>
                <w:sz w:val="18"/>
                <w:szCs w:val="18"/>
              </w:rPr>
              <w:t>检</w:t>
            </w:r>
            <w:r>
              <w:rPr>
                <w:rFonts w:hint="eastAsia"/>
                <w:sz w:val="18"/>
                <w:szCs w:val="18"/>
              </w:rPr>
              <w:t xml:space="preserve"> </w:t>
            </w:r>
            <w:r>
              <w:rPr>
                <w:rFonts w:hint="eastAsia"/>
                <w:sz w:val="18"/>
                <w:szCs w:val="18"/>
              </w:rPr>
              <w:t>查</w:t>
            </w:r>
            <w:r>
              <w:rPr>
                <w:rFonts w:hint="eastAsia"/>
                <w:sz w:val="18"/>
                <w:szCs w:val="18"/>
              </w:rPr>
              <w:t xml:space="preserve"> </w:t>
            </w:r>
            <w:r>
              <w:rPr>
                <w:rFonts w:hint="eastAsia"/>
                <w:sz w:val="18"/>
                <w:szCs w:val="18"/>
              </w:rPr>
              <w:t>项</w:t>
            </w:r>
            <w:r>
              <w:rPr>
                <w:rFonts w:hint="eastAsia"/>
                <w:sz w:val="18"/>
                <w:szCs w:val="18"/>
              </w:rPr>
              <w:t xml:space="preserve"> </w:t>
            </w:r>
            <w:r>
              <w:rPr>
                <w:rFonts w:hint="eastAsia"/>
                <w:sz w:val="18"/>
                <w:szCs w:val="18"/>
              </w:rPr>
              <w:t>目</w:t>
            </w:r>
          </w:p>
        </w:tc>
        <w:tc>
          <w:tcPr>
            <w:tcW w:w="5714" w:type="dxa"/>
            <w:gridSpan w:val="5"/>
            <w:vAlign w:val="center"/>
          </w:tcPr>
          <w:p w:rsidR="00092780" w:rsidRDefault="00092780">
            <w:pPr>
              <w:spacing w:line="240" w:lineRule="auto"/>
              <w:ind w:firstLine="360"/>
              <w:jc w:val="center"/>
              <w:rPr>
                <w:sz w:val="18"/>
                <w:szCs w:val="18"/>
              </w:rPr>
            </w:pPr>
            <w:r>
              <w:rPr>
                <w:rFonts w:hint="eastAsia"/>
                <w:sz w:val="18"/>
                <w:szCs w:val="18"/>
              </w:rPr>
              <w:t>检查结果</w:t>
            </w:r>
          </w:p>
        </w:tc>
        <w:tc>
          <w:tcPr>
            <w:tcW w:w="796" w:type="dxa"/>
            <w:vAlign w:val="center"/>
          </w:tcPr>
          <w:p w:rsidR="00092780" w:rsidRDefault="00092780">
            <w:pPr>
              <w:spacing w:line="240" w:lineRule="auto"/>
              <w:ind w:firstLineChars="0" w:firstLine="0"/>
              <w:jc w:val="center"/>
              <w:rPr>
                <w:sz w:val="18"/>
                <w:szCs w:val="18"/>
              </w:rPr>
            </w:pPr>
            <w:r>
              <w:rPr>
                <w:rFonts w:hint="eastAsia"/>
                <w:sz w:val="18"/>
                <w:szCs w:val="18"/>
              </w:rPr>
              <w:t>备</w:t>
            </w:r>
            <w:r>
              <w:rPr>
                <w:rFonts w:hint="eastAsia"/>
                <w:sz w:val="18"/>
                <w:szCs w:val="18"/>
              </w:rPr>
              <w:t xml:space="preserve">  </w:t>
            </w:r>
            <w:r>
              <w:rPr>
                <w:rFonts w:hint="eastAsia"/>
                <w:sz w:val="18"/>
                <w:szCs w:val="18"/>
              </w:rPr>
              <w:t>注</w:t>
            </w:r>
          </w:p>
        </w:tc>
      </w:tr>
      <w:tr w:rsidR="00092780">
        <w:trPr>
          <w:trHeight w:val="563"/>
        </w:trPr>
        <w:tc>
          <w:tcPr>
            <w:tcW w:w="576" w:type="dxa"/>
            <w:vAlign w:val="center"/>
          </w:tcPr>
          <w:p w:rsidR="00092780" w:rsidRDefault="00092780">
            <w:pPr>
              <w:spacing w:line="240" w:lineRule="auto"/>
              <w:ind w:firstLineChars="0" w:firstLine="0"/>
              <w:jc w:val="center"/>
              <w:rPr>
                <w:sz w:val="18"/>
                <w:szCs w:val="18"/>
              </w:rPr>
            </w:pPr>
            <w:r>
              <w:rPr>
                <w:rFonts w:hint="eastAsia"/>
                <w:sz w:val="18"/>
                <w:szCs w:val="18"/>
              </w:rPr>
              <w:t>1</w:t>
            </w:r>
          </w:p>
        </w:tc>
        <w:tc>
          <w:tcPr>
            <w:tcW w:w="2054" w:type="dxa"/>
            <w:gridSpan w:val="2"/>
            <w:vAlign w:val="center"/>
          </w:tcPr>
          <w:p w:rsidR="00092780" w:rsidRDefault="00092780">
            <w:pPr>
              <w:spacing w:line="240" w:lineRule="auto"/>
              <w:ind w:firstLineChars="0" w:firstLine="0"/>
              <w:jc w:val="center"/>
              <w:rPr>
                <w:sz w:val="18"/>
                <w:szCs w:val="18"/>
              </w:rPr>
            </w:pPr>
            <w:r>
              <w:rPr>
                <w:rFonts w:hint="eastAsia"/>
                <w:sz w:val="18"/>
                <w:szCs w:val="18"/>
              </w:rPr>
              <w:t>裂缝形状描述</w:t>
            </w:r>
          </w:p>
        </w:tc>
        <w:tc>
          <w:tcPr>
            <w:tcW w:w="5714" w:type="dxa"/>
            <w:gridSpan w:val="5"/>
            <w:vAlign w:val="center"/>
          </w:tcPr>
          <w:p w:rsidR="00092780" w:rsidRDefault="00092780">
            <w:pPr>
              <w:spacing w:line="240" w:lineRule="auto"/>
              <w:ind w:firstLine="360"/>
              <w:jc w:val="center"/>
              <w:rPr>
                <w:sz w:val="18"/>
                <w:szCs w:val="18"/>
              </w:rPr>
            </w:pPr>
          </w:p>
        </w:tc>
        <w:tc>
          <w:tcPr>
            <w:tcW w:w="796" w:type="dxa"/>
          </w:tcPr>
          <w:p w:rsidR="00092780" w:rsidRDefault="00092780">
            <w:pPr>
              <w:spacing w:line="240" w:lineRule="auto"/>
              <w:ind w:firstLine="360"/>
              <w:jc w:val="center"/>
              <w:rPr>
                <w:sz w:val="18"/>
                <w:szCs w:val="18"/>
              </w:rPr>
            </w:pPr>
          </w:p>
        </w:tc>
      </w:tr>
      <w:tr w:rsidR="00092780">
        <w:trPr>
          <w:trHeight w:val="480"/>
        </w:trPr>
        <w:tc>
          <w:tcPr>
            <w:tcW w:w="576" w:type="dxa"/>
            <w:vAlign w:val="center"/>
          </w:tcPr>
          <w:p w:rsidR="00092780" w:rsidRDefault="00092780">
            <w:pPr>
              <w:spacing w:line="240" w:lineRule="auto"/>
              <w:ind w:firstLineChars="0" w:firstLine="0"/>
              <w:jc w:val="center"/>
              <w:rPr>
                <w:sz w:val="18"/>
                <w:szCs w:val="18"/>
              </w:rPr>
            </w:pPr>
            <w:r>
              <w:rPr>
                <w:rFonts w:hint="eastAsia"/>
                <w:sz w:val="18"/>
                <w:szCs w:val="18"/>
              </w:rPr>
              <w:t>2</w:t>
            </w:r>
          </w:p>
        </w:tc>
        <w:tc>
          <w:tcPr>
            <w:tcW w:w="2054" w:type="dxa"/>
            <w:gridSpan w:val="2"/>
            <w:vAlign w:val="center"/>
          </w:tcPr>
          <w:p w:rsidR="00092780" w:rsidRDefault="00092780">
            <w:pPr>
              <w:spacing w:line="240" w:lineRule="auto"/>
              <w:ind w:firstLineChars="0" w:firstLine="0"/>
              <w:jc w:val="center"/>
              <w:rPr>
                <w:sz w:val="18"/>
                <w:szCs w:val="18"/>
              </w:rPr>
            </w:pPr>
            <w:r>
              <w:rPr>
                <w:rFonts w:hint="eastAsia"/>
                <w:sz w:val="18"/>
                <w:szCs w:val="18"/>
              </w:rPr>
              <w:t>缝面打磨</w:t>
            </w:r>
          </w:p>
        </w:tc>
        <w:tc>
          <w:tcPr>
            <w:tcW w:w="5714" w:type="dxa"/>
            <w:gridSpan w:val="5"/>
            <w:vAlign w:val="center"/>
          </w:tcPr>
          <w:p w:rsidR="00092780" w:rsidRDefault="00092780">
            <w:pPr>
              <w:spacing w:line="240" w:lineRule="auto"/>
              <w:ind w:firstLine="360"/>
              <w:jc w:val="center"/>
              <w:rPr>
                <w:sz w:val="18"/>
                <w:szCs w:val="18"/>
              </w:rPr>
            </w:pPr>
          </w:p>
        </w:tc>
        <w:tc>
          <w:tcPr>
            <w:tcW w:w="796" w:type="dxa"/>
          </w:tcPr>
          <w:p w:rsidR="00092780" w:rsidRDefault="00092780">
            <w:pPr>
              <w:spacing w:line="240" w:lineRule="auto"/>
              <w:ind w:firstLine="360"/>
              <w:jc w:val="center"/>
              <w:rPr>
                <w:sz w:val="18"/>
                <w:szCs w:val="18"/>
              </w:rPr>
            </w:pPr>
          </w:p>
        </w:tc>
      </w:tr>
      <w:tr w:rsidR="00092780">
        <w:trPr>
          <w:trHeight w:val="500"/>
        </w:trPr>
        <w:tc>
          <w:tcPr>
            <w:tcW w:w="576" w:type="dxa"/>
            <w:vAlign w:val="center"/>
          </w:tcPr>
          <w:p w:rsidR="00092780" w:rsidRDefault="00092780">
            <w:pPr>
              <w:spacing w:line="240" w:lineRule="auto"/>
              <w:ind w:firstLineChars="0" w:firstLine="0"/>
              <w:jc w:val="center"/>
              <w:rPr>
                <w:sz w:val="18"/>
                <w:szCs w:val="18"/>
              </w:rPr>
            </w:pPr>
            <w:r>
              <w:rPr>
                <w:rFonts w:hint="eastAsia"/>
                <w:sz w:val="18"/>
                <w:szCs w:val="18"/>
              </w:rPr>
              <w:t>3</w:t>
            </w:r>
          </w:p>
        </w:tc>
        <w:tc>
          <w:tcPr>
            <w:tcW w:w="2054" w:type="dxa"/>
            <w:gridSpan w:val="2"/>
            <w:vAlign w:val="center"/>
          </w:tcPr>
          <w:p w:rsidR="00092780" w:rsidRDefault="00092780">
            <w:pPr>
              <w:spacing w:line="240" w:lineRule="auto"/>
              <w:ind w:firstLineChars="0" w:firstLine="0"/>
              <w:jc w:val="center"/>
              <w:rPr>
                <w:sz w:val="18"/>
                <w:szCs w:val="18"/>
              </w:rPr>
            </w:pPr>
            <w:r>
              <w:rPr>
                <w:rFonts w:hint="eastAsia"/>
                <w:sz w:val="18"/>
                <w:szCs w:val="18"/>
              </w:rPr>
              <w:t>灌浆嘴安装</w:t>
            </w:r>
          </w:p>
        </w:tc>
        <w:tc>
          <w:tcPr>
            <w:tcW w:w="5714" w:type="dxa"/>
            <w:gridSpan w:val="5"/>
            <w:vAlign w:val="center"/>
          </w:tcPr>
          <w:p w:rsidR="00092780" w:rsidRDefault="00092780">
            <w:pPr>
              <w:spacing w:line="240" w:lineRule="auto"/>
              <w:ind w:firstLine="360"/>
              <w:jc w:val="center"/>
              <w:rPr>
                <w:sz w:val="18"/>
                <w:szCs w:val="18"/>
              </w:rPr>
            </w:pPr>
          </w:p>
        </w:tc>
        <w:tc>
          <w:tcPr>
            <w:tcW w:w="796" w:type="dxa"/>
          </w:tcPr>
          <w:p w:rsidR="00092780" w:rsidRDefault="00092780">
            <w:pPr>
              <w:spacing w:line="240" w:lineRule="auto"/>
              <w:ind w:firstLine="360"/>
              <w:jc w:val="center"/>
              <w:rPr>
                <w:sz w:val="18"/>
                <w:szCs w:val="18"/>
              </w:rPr>
            </w:pPr>
          </w:p>
        </w:tc>
      </w:tr>
      <w:tr w:rsidR="00092780">
        <w:trPr>
          <w:trHeight w:val="565"/>
        </w:trPr>
        <w:tc>
          <w:tcPr>
            <w:tcW w:w="576" w:type="dxa"/>
            <w:vAlign w:val="center"/>
          </w:tcPr>
          <w:p w:rsidR="00092780" w:rsidRDefault="00092780">
            <w:pPr>
              <w:spacing w:line="240" w:lineRule="auto"/>
              <w:ind w:firstLineChars="0" w:firstLine="0"/>
              <w:jc w:val="center"/>
              <w:rPr>
                <w:sz w:val="18"/>
                <w:szCs w:val="18"/>
              </w:rPr>
            </w:pPr>
            <w:r>
              <w:rPr>
                <w:rFonts w:hint="eastAsia"/>
                <w:sz w:val="18"/>
                <w:szCs w:val="18"/>
              </w:rPr>
              <w:t>4</w:t>
            </w:r>
          </w:p>
        </w:tc>
        <w:tc>
          <w:tcPr>
            <w:tcW w:w="2054" w:type="dxa"/>
            <w:gridSpan w:val="2"/>
            <w:vAlign w:val="center"/>
          </w:tcPr>
          <w:p w:rsidR="00092780" w:rsidRDefault="00092780">
            <w:pPr>
              <w:spacing w:line="240" w:lineRule="auto"/>
              <w:ind w:firstLineChars="0" w:firstLine="0"/>
              <w:jc w:val="center"/>
              <w:rPr>
                <w:sz w:val="18"/>
                <w:szCs w:val="18"/>
              </w:rPr>
            </w:pPr>
            <w:r>
              <w:rPr>
                <w:rFonts w:hint="eastAsia"/>
                <w:sz w:val="18"/>
                <w:szCs w:val="18"/>
              </w:rPr>
              <w:t>钻止浆孔</w:t>
            </w:r>
          </w:p>
        </w:tc>
        <w:tc>
          <w:tcPr>
            <w:tcW w:w="5714" w:type="dxa"/>
            <w:gridSpan w:val="5"/>
            <w:vAlign w:val="center"/>
          </w:tcPr>
          <w:p w:rsidR="00092780" w:rsidRDefault="00092780">
            <w:pPr>
              <w:spacing w:line="240" w:lineRule="auto"/>
              <w:ind w:firstLine="360"/>
              <w:jc w:val="center"/>
              <w:rPr>
                <w:sz w:val="18"/>
                <w:szCs w:val="18"/>
              </w:rPr>
            </w:pPr>
          </w:p>
        </w:tc>
        <w:tc>
          <w:tcPr>
            <w:tcW w:w="796" w:type="dxa"/>
          </w:tcPr>
          <w:p w:rsidR="00092780" w:rsidRDefault="00092780">
            <w:pPr>
              <w:spacing w:line="240" w:lineRule="auto"/>
              <w:ind w:firstLine="360"/>
              <w:jc w:val="center"/>
              <w:rPr>
                <w:sz w:val="18"/>
                <w:szCs w:val="18"/>
              </w:rPr>
            </w:pPr>
          </w:p>
        </w:tc>
      </w:tr>
      <w:tr w:rsidR="00092780">
        <w:trPr>
          <w:trHeight w:val="475"/>
        </w:trPr>
        <w:tc>
          <w:tcPr>
            <w:tcW w:w="576" w:type="dxa"/>
            <w:vAlign w:val="center"/>
          </w:tcPr>
          <w:p w:rsidR="00092780" w:rsidRDefault="00092780">
            <w:pPr>
              <w:spacing w:line="240" w:lineRule="auto"/>
              <w:ind w:firstLineChars="0" w:firstLine="0"/>
              <w:jc w:val="center"/>
              <w:rPr>
                <w:sz w:val="18"/>
                <w:szCs w:val="18"/>
              </w:rPr>
            </w:pPr>
            <w:r>
              <w:rPr>
                <w:rFonts w:hint="eastAsia"/>
                <w:sz w:val="18"/>
                <w:szCs w:val="18"/>
              </w:rPr>
              <w:t>5</w:t>
            </w:r>
          </w:p>
        </w:tc>
        <w:tc>
          <w:tcPr>
            <w:tcW w:w="2054" w:type="dxa"/>
            <w:gridSpan w:val="2"/>
            <w:vAlign w:val="center"/>
          </w:tcPr>
          <w:p w:rsidR="00092780" w:rsidRDefault="00092780">
            <w:pPr>
              <w:spacing w:line="240" w:lineRule="auto"/>
              <w:ind w:firstLineChars="0" w:firstLine="0"/>
              <w:jc w:val="center"/>
              <w:rPr>
                <w:sz w:val="18"/>
                <w:szCs w:val="18"/>
              </w:rPr>
            </w:pPr>
            <w:r>
              <w:rPr>
                <w:rFonts w:hint="eastAsia"/>
                <w:sz w:val="18"/>
                <w:szCs w:val="18"/>
              </w:rPr>
              <w:t>洗缝</w:t>
            </w:r>
          </w:p>
        </w:tc>
        <w:tc>
          <w:tcPr>
            <w:tcW w:w="5714" w:type="dxa"/>
            <w:gridSpan w:val="5"/>
            <w:vAlign w:val="center"/>
          </w:tcPr>
          <w:p w:rsidR="00092780" w:rsidRDefault="00092780">
            <w:pPr>
              <w:spacing w:line="240" w:lineRule="auto"/>
              <w:ind w:firstLine="360"/>
              <w:jc w:val="center"/>
              <w:rPr>
                <w:sz w:val="18"/>
                <w:szCs w:val="18"/>
              </w:rPr>
            </w:pPr>
          </w:p>
        </w:tc>
        <w:tc>
          <w:tcPr>
            <w:tcW w:w="796" w:type="dxa"/>
          </w:tcPr>
          <w:p w:rsidR="00092780" w:rsidRDefault="00092780">
            <w:pPr>
              <w:spacing w:line="240" w:lineRule="auto"/>
              <w:ind w:firstLine="360"/>
              <w:jc w:val="center"/>
              <w:rPr>
                <w:sz w:val="18"/>
                <w:szCs w:val="18"/>
              </w:rPr>
            </w:pPr>
          </w:p>
        </w:tc>
      </w:tr>
      <w:tr w:rsidR="00092780">
        <w:trPr>
          <w:trHeight w:val="515"/>
        </w:trPr>
        <w:tc>
          <w:tcPr>
            <w:tcW w:w="576" w:type="dxa"/>
            <w:vAlign w:val="center"/>
          </w:tcPr>
          <w:p w:rsidR="00092780" w:rsidRDefault="00092780">
            <w:pPr>
              <w:spacing w:line="240" w:lineRule="auto"/>
              <w:ind w:firstLineChars="0" w:firstLine="0"/>
              <w:jc w:val="center"/>
              <w:rPr>
                <w:sz w:val="18"/>
                <w:szCs w:val="18"/>
              </w:rPr>
            </w:pPr>
            <w:r>
              <w:rPr>
                <w:rFonts w:hint="eastAsia"/>
                <w:sz w:val="18"/>
                <w:szCs w:val="18"/>
              </w:rPr>
              <w:t>6</w:t>
            </w:r>
          </w:p>
        </w:tc>
        <w:tc>
          <w:tcPr>
            <w:tcW w:w="2054" w:type="dxa"/>
            <w:gridSpan w:val="2"/>
            <w:vAlign w:val="center"/>
          </w:tcPr>
          <w:p w:rsidR="00092780" w:rsidRDefault="00092780">
            <w:pPr>
              <w:spacing w:line="240" w:lineRule="auto"/>
              <w:ind w:firstLineChars="0" w:firstLine="0"/>
              <w:jc w:val="center"/>
              <w:rPr>
                <w:sz w:val="18"/>
                <w:szCs w:val="18"/>
              </w:rPr>
            </w:pPr>
            <w:r>
              <w:rPr>
                <w:rFonts w:hint="eastAsia"/>
                <w:sz w:val="18"/>
                <w:szCs w:val="18"/>
              </w:rPr>
              <w:t>一次封缝及压风检查</w:t>
            </w:r>
          </w:p>
        </w:tc>
        <w:tc>
          <w:tcPr>
            <w:tcW w:w="5714" w:type="dxa"/>
            <w:gridSpan w:val="5"/>
            <w:vAlign w:val="center"/>
          </w:tcPr>
          <w:p w:rsidR="00092780" w:rsidRDefault="00092780">
            <w:pPr>
              <w:spacing w:line="240" w:lineRule="auto"/>
              <w:ind w:firstLine="360"/>
              <w:jc w:val="center"/>
              <w:rPr>
                <w:sz w:val="18"/>
                <w:szCs w:val="18"/>
              </w:rPr>
            </w:pPr>
          </w:p>
        </w:tc>
        <w:tc>
          <w:tcPr>
            <w:tcW w:w="796" w:type="dxa"/>
          </w:tcPr>
          <w:p w:rsidR="00092780" w:rsidRDefault="00092780">
            <w:pPr>
              <w:spacing w:line="240" w:lineRule="auto"/>
              <w:ind w:firstLine="360"/>
              <w:jc w:val="center"/>
              <w:rPr>
                <w:sz w:val="18"/>
                <w:szCs w:val="18"/>
              </w:rPr>
            </w:pPr>
          </w:p>
        </w:tc>
      </w:tr>
      <w:tr w:rsidR="00092780">
        <w:trPr>
          <w:trHeight w:val="575"/>
        </w:trPr>
        <w:tc>
          <w:tcPr>
            <w:tcW w:w="576" w:type="dxa"/>
            <w:vAlign w:val="center"/>
          </w:tcPr>
          <w:p w:rsidR="00092780" w:rsidRDefault="00092780">
            <w:pPr>
              <w:spacing w:line="240" w:lineRule="auto"/>
              <w:ind w:firstLineChars="0" w:firstLine="0"/>
              <w:jc w:val="center"/>
              <w:rPr>
                <w:sz w:val="18"/>
                <w:szCs w:val="18"/>
              </w:rPr>
            </w:pPr>
            <w:r>
              <w:rPr>
                <w:rFonts w:hint="eastAsia"/>
                <w:sz w:val="18"/>
                <w:szCs w:val="18"/>
              </w:rPr>
              <w:t>7</w:t>
            </w:r>
          </w:p>
        </w:tc>
        <w:tc>
          <w:tcPr>
            <w:tcW w:w="2054" w:type="dxa"/>
            <w:gridSpan w:val="2"/>
            <w:vAlign w:val="center"/>
          </w:tcPr>
          <w:p w:rsidR="00092780" w:rsidRDefault="00092780">
            <w:pPr>
              <w:spacing w:line="240" w:lineRule="auto"/>
              <w:ind w:firstLineChars="0" w:firstLine="0"/>
              <w:jc w:val="center"/>
              <w:rPr>
                <w:sz w:val="18"/>
                <w:szCs w:val="18"/>
              </w:rPr>
            </w:pPr>
            <w:r>
              <w:rPr>
                <w:rFonts w:hint="eastAsia"/>
                <w:sz w:val="18"/>
                <w:szCs w:val="18"/>
              </w:rPr>
              <w:t>特殊情况处理</w:t>
            </w:r>
          </w:p>
        </w:tc>
        <w:tc>
          <w:tcPr>
            <w:tcW w:w="5714" w:type="dxa"/>
            <w:gridSpan w:val="5"/>
            <w:vAlign w:val="center"/>
          </w:tcPr>
          <w:p w:rsidR="00092780" w:rsidRDefault="00092780">
            <w:pPr>
              <w:spacing w:line="240" w:lineRule="auto"/>
              <w:ind w:firstLine="360"/>
              <w:jc w:val="center"/>
              <w:rPr>
                <w:sz w:val="18"/>
                <w:szCs w:val="18"/>
              </w:rPr>
            </w:pPr>
          </w:p>
        </w:tc>
        <w:tc>
          <w:tcPr>
            <w:tcW w:w="796" w:type="dxa"/>
          </w:tcPr>
          <w:p w:rsidR="00092780" w:rsidRDefault="00092780">
            <w:pPr>
              <w:spacing w:line="240" w:lineRule="auto"/>
              <w:ind w:firstLine="360"/>
              <w:jc w:val="center"/>
              <w:rPr>
                <w:sz w:val="18"/>
                <w:szCs w:val="18"/>
              </w:rPr>
            </w:pPr>
          </w:p>
        </w:tc>
      </w:tr>
      <w:tr w:rsidR="00092780">
        <w:trPr>
          <w:trHeight w:val="1700"/>
        </w:trPr>
        <w:tc>
          <w:tcPr>
            <w:tcW w:w="9140" w:type="dxa"/>
            <w:gridSpan w:val="9"/>
            <w:vAlign w:val="center"/>
          </w:tcPr>
          <w:p w:rsidR="00092780" w:rsidRDefault="00092780">
            <w:pPr>
              <w:spacing w:line="240" w:lineRule="auto"/>
              <w:ind w:firstLineChars="0" w:firstLine="0"/>
              <w:rPr>
                <w:sz w:val="18"/>
                <w:szCs w:val="18"/>
              </w:rPr>
            </w:pPr>
            <w:r>
              <w:rPr>
                <w:rFonts w:hint="eastAsia"/>
                <w:sz w:val="18"/>
                <w:szCs w:val="18"/>
              </w:rPr>
              <w:t xml:space="preserve">    </w:t>
            </w:r>
            <w:r>
              <w:rPr>
                <w:rFonts w:hint="eastAsia"/>
                <w:sz w:val="18"/>
                <w:szCs w:val="18"/>
              </w:rPr>
              <w:t>本工程部位化学灌浆前各项工序作业已经完成，经自检合格，申请进行混凝土裂缝、结构缝化学灌浆作业。</w:t>
            </w:r>
          </w:p>
          <w:p w:rsidR="00092780" w:rsidRDefault="00092780">
            <w:pPr>
              <w:spacing w:line="240" w:lineRule="auto"/>
              <w:ind w:firstLine="360"/>
              <w:rPr>
                <w:sz w:val="18"/>
                <w:szCs w:val="18"/>
              </w:rPr>
            </w:pPr>
            <w:r>
              <w:rPr>
                <w:rFonts w:hint="eastAsia"/>
                <w:sz w:val="18"/>
                <w:szCs w:val="18"/>
              </w:rPr>
              <w:t xml:space="preserve">            </w:t>
            </w:r>
          </w:p>
          <w:p w:rsidR="00092780" w:rsidRDefault="00092780">
            <w:pPr>
              <w:spacing w:line="240" w:lineRule="auto"/>
              <w:ind w:firstLineChars="3550" w:firstLine="6390"/>
              <w:rPr>
                <w:sz w:val="18"/>
                <w:szCs w:val="18"/>
              </w:rPr>
            </w:pPr>
            <w:r>
              <w:rPr>
                <w:rFonts w:hint="eastAsia"/>
                <w:sz w:val="18"/>
                <w:szCs w:val="18"/>
              </w:rPr>
              <w:t>质检员签名：</w:t>
            </w:r>
            <w:r>
              <w:rPr>
                <w:rFonts w:hint="eastAsia"/>
                <w:sz w:val="18"/>
                <w:szCs w:val="18"/>
              </w:rPr>
              <w:t xml:space="preserve"> </w:t>
            </w:r>
          </w:p>
          <w:p w:rsidR="00092780" w:rsidRDefault="00092780">
            <w:pPr>
              <w:spacing w:line="240" w:lineRule="auto"/>
              <w:ind w:firstLine="360"/>
              <w:rPr>
                <w:sz w:val="18"/>
                <w:szCs w:val="18"/>
              </w:rPr>
            </w:pP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092780">
        <w:trPr>
          <w:trHeight w:val="1857"/>
        </w:trPr>
        <w:tc>
          <w:tcPr>
            <w:tcW w:w="9140" w:type="dxa"/>
            <w:gridSpan w:val="9"/>
            <w:vAlign w:val="center"/>
          </w:tcPr>
          <w:p w:rsidR="00092780" w:rsidRDefault="00092780">
            <w:pPr>
              <w:spacing w:line="240" w:lineRule="auto"/>
              <w:ind w:firstLineChars="0" w:firstLine="0"/>
              <w:rPr>
                <w:sz w:val="18"/>
                <w:szCs w:val="18"/>
              </w:rPr>
            </w:pPr>
            <w:r>
              <w:rPr>
                <w:rFonts w:hint="eastAsia"/>
                <w:sz w:val="18"/>
                <w:szCs w:val="18"/>
              </w:rPr>
              <w:t xml:space="preserve">    </w:t>
            </w:r>
            <w:r>
              <w:rPr>
                <w:rFonts w:hint="eastAsia"/>
                <w:sz w:val="18"/>
                <w:szCs w:val="18"/>
              </w:rPr>
              <w:t>本工程部位化学灌浆前各工序作业已经验收合格，同意进行混凝土裂缝、结构缝化学灌浆作业。</w:t>
            </w:r>
          </w:p>
          <w:p w:rsidR="00092780" w:rsidRDefault="00092780">
            <w:pPr>
              <w:spacing w:line="240" w:lineRule="auto"/>
              <w:ind w:firstLineChars="0" w:firstLine="0"/>
              <w:rPr>
                <w:sz w:val="18"/>
                <w:szCs w:val="18"/>
              </w:rPr>
            </w:pPr>
            <w:r>
              <w:rPr>
                <w:rFonts w:hint="eastAsia"/>
                <w:sz w:val="18"/>
                <w:szCs w:val="18"/>
              </w:rPr>
              <w:t>监理单位：</w:t>
            </w:r>
          </w:p>
          <w:p w:rsidR="00092780" w:rsidRDefault="00092780">
            <w:pPr>
              <w:spacing w:line="240" w:lineRule="auto"/>
              <w:ind w:firstLine="360"/>
              <w:rPr>
                <w:sz w:val="18"/>
                <w:szCs w:val="18"/>
              </w:rPr>
            </w:pPr>
          </w:p>
          <w:p w:rsidR="00092780" w:rsidRDefault="00092780">
            <w:pPr>
              <w:spacing w:line="240" w:lineRule="auto"/>
              <w:ind w:firstLineChars="3500" w:firstLine="6300"/>
              <w:rPr>
                <w:sz w:val="18"/>
                <w:szCs w:val="18"/>
              </w:rPr>
            </w:pPr>
            <w:r>
              <w:rPr>
                <w:rFonts w:hint="eastAsia"/>
                <w:sz w:val="18"/>
                <w:szCs w:val="18"/>
              </w:rPr>
              <w:t>监理工程师：</w:t>
            </w:r>
          </w:p>
          <w:p w:rsidR="00092780" w:rsidRDefault="00092780">
            <w:pPr>
              <w:spacing w:line="240" w:lineRule="auto"/>
              <w:ind w:firstLine="360"/>
              <w:rPr>
                <w:sz w:val="18"/>
                <w:szCs w:val="18"/>
              </w:rPr>
            </w:pPr>
          </w:p>
          <w:p w:rsidR="00092780" w:rsidRDefault="00092780">
            <w:pPr>
              <w:spacing w:line="240" w:lineRule="auto"/>
              <w:ind w:firstLine="360"/>
              <w:rPr>
                <w:sz w:val="18"/>
                <w:szCs w:val="18"/>
              </w:rPr>
            </w:pPr>
            <w:r>
              <w:rPr>
                <w:rFonts w:hint="eastAsia"/>
                <w:sz w:val="18"/>
                <w:szCs w:val="18"/>
              </w:rPr>
              <w:t xml:space="preserve">                                                           </w:t>
            </w:r>
            <w:r>
              <w:rPr>
                <w:rFonts w:hint="eastAsia"/>
                <w:sz w:val="18"/>
                <w:szCs w:val="18"/>
              </w:rPr>
              <w:t>签证时间：</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092780">
        <w:trPr>
          <w:trHeight w:val="1633"/>
        </w:trPr>
        <w:tc>
          <w:tcPr>
            <w:tcW w:w="9140" w:type="dxa"/>
            <w:gridSpan w:val="9"/>
            <w:vAlign w:val="center"/>
          </w:tcPr>
          <w:p w:rsidR="00092780" w:rsidRDefault="00092780" w:rsidP="0091370A">
            <w:pPr>
              <w:spacing w:beforeLines="50" w:afterLines="50" w:line="240" w:lineRule="auto"/>
              <w:ind w:firstLineChars="0" w:firstLine="0"/>
              <w:rPr>
                <w:sz w:val="18"/>
                <w:szCs w:val="18"/>
              </w:rPr>
            </w:pPr>
            <w:r>
              <w:rPr>
                <w:rFonts w:hint="eastAsia"/>
                <w:sz w:val="18"/>
                <w:szCs w:val="18"/>
              </w:rPr>
              <w:t>备注：</w:t>
            </w:r>
            <w:r>
              <w:rPr>
                <w:rFonts w:hint="eastAsia"/>
                <w:sz w:val="18"/>
                <w:szCs w:val="18"/>
              </w:rPr>
              <w:t xml:space="preserve"> </w:t>
            </w:r>
            <w:r>
              <w:rPr>
                <w:rFonts w:hint="eastAsia"/>
                <w:sz w:val="18"/>
                <w:szCs w:val="18"/>
              </w:rPr>
              <w:t>混凝土裂缝、结构缝化学灌浆准灌证在</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日前开灌有效，逾时未能开灌，本证作废。</w:t>
            </w:r>
          </w:p>
        </w:tc>
      </w:tr>
    </w:tbl>
    <w:p w:rsidR="00092780" w:rsidRDefault="00092780" w:rsidP="0091370A">
      <w:pPr>
        <w:spacing w:beforeLines="50" w:afterLines="50" w:line="340" w:lineRule="exact"/>
        <w:ind w:firstLineChars="0" w:firstLine="0"/>
        <w:jc w:val="center"/>
        <w:rPr>
          <w:b/>
          <w:szCs w:val="28"/>
          <w:u w:val="single"/>
        </w:rPr>
        <w:sectPr w:rsidR="00092780">
          <w:pgSz w:w="11906" w:h="16838"/>
          <w:pgMar w:top="1440" w:right="1134" w:bottom="1440" w:left="1531" w:header="851" w:footer="992" w:gutter="0"/>
          <w:cols w:space="720"/>
          <w:docGrid w:type="lines" w:linePitch="381"/>
        </w:sectPr>
      </w:pPr>
    </w:p>
    <w:p w:rsidR="00092780" w:rsidRDefault="00092780" w:rsidP="0091370A">
      <w:pPr>
        <w:spacing w:beforeLines="50" w:afterLines="50" w:line="240" w:lineRule="auto"/>
        <w:ind w:firstLine="562"/>
        <w:jc w:val="center"/>
        <w:rPr>
          <w:b/>
          <w:szCs w:val="28"/>
        </w:rPr>
      </w:pPr>
      <w:r>
        <w:rPr>
          <w:rFonts w:hint="eastAsia"/>
          <w:b/>
          <w:szCs w:val="28"/>
        </w:rPr>
        <w:lastRenderedPageBreak/>
        <w:t>表</w:t>
      </w:r>
      <w:r>
        <w:rPr>
          <w:rFonts w:hint="eastAsia"/>
          <w:b/>
          <w:szCs w:val="28"/>
        </w:rPr>
        <w:t xml:space="preserve">D.4 </w:t>
      </w:r>
      <w:r>
        <w:rPr>
          <w:rFonts w:hint="eastAsia"/>
          <w:b/>
          <w:color w:val="FF00FF"/>
          <w:szCs w:val="28"/>
        </w:rPr>
        <w:t xml:space="preserve"> </w:t>
      </w:r>
      <w:r>
        <w:rPr>
          <w:rFonts w:hint="eastAsia"/>
          <w:b/>
          <w:szCs w:val="28"/>
        </w:rPr>
        <w:t>混凝土裂缝、结构缝化学灌浆记录表</w:t>
      </w:r>
    </w:p>
    <w:p w:rsidR="00092780" w:rsidRDefault="00092780">
      <w:pPr>
        <w:spacing w:line="240" w:lineRule="auto"/>
        <w:ind w:firstLineChars="0" w:firstLine="0"/>
        <w:rPr>
          <w:rFonts w:ascii="宋体" w:hAnsi="宋体"/>
        </w:rPr>
      </w:pPr>
      <w:r>
        <w:rPr>
          <w:rFonts w:ascii="宋体" w:hAnsi="宋体" w:hint="eastAsia"/>
          <w:sz w:val="21"/>
          <w:szCs w:val="21"/>
        </w:rPr>
        <w:t xml:space="preserve">  施工单位</w:t>
      </w:r>
      <w:r>
        <w:rPr>
          <w:rFonts w:ascii="宋体" w:hAnsi="宋体" w:hint="eastAsia"/>
        </w:rPr>
        <w:t>：</w:t>
      </w:r>
      <w:r>
        <w:rPr>
          <w:rFonts w:ascii="宋体" w:hAnsi="宋体" w:hint="eastAsia"/>
          <w:sz w:val="21"/>
          <w:szCs w:val="21"/>
        </w:rPr>
        <w:t xml:space="preserve">                                    合同编号： </w:t>
      </w:r>
      <w:r>
        <w:rPr>
          <w:rFonts w:ascii="宋体" w:hAnsi="宋体" w:hint="eastAsia"/>
        </w:rPr>
        <w:t xml:space="preserve">         </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283"/>
        <w:gridCol w:w="567"/>
        <w:gridCol w:w="709"/>
        <w:gridCol w:w="425"/>
        <w:gridCol w:w="225"/>
        <w:gridCol w:w="484"/>
        <w:gridCol w:w="956"/>
        <w:gridCol w:w="178"/>
        <w:gridCol w:w="547"/>
        <w:gridCol w:w="20"/>
        <w:gridCol w:w="992"/>
        <w:gridCol w:w="284"/>
        <w:gridCol w:w="283"/>
        <w:gridCol w:w="670"/>
        <w:gridCol w:w="181"/>
        <w:gridCol w:w="567"/>
        <w:gridCol w:w="1134"/>
      </w:tblGrid>
      <w:tr w:rsidR="00092780">
        <w:trPr>
          <w:trHeight w:val="326"/>
        </w:trPr>
        <w:tc>
          <w:tcPr>
            <w:tcW w:w="1540" w:type="dxa"/>
            <w:gridSpan w:val="3"/>
          </w:tcPr>
          <w:p w:rsidR="00092780" w:rsidRDefault="00092780">
            <w:pPr>
              <w:spacing w:line="120" w:lineRule="auto"/>
              <w:ind w:firstLineChars="0" w:firstLine="0"/>
              <w:jc w:val="center"/>
              <w:rPr>
                <w:sz w:val="18"/>
                <w:szCs w:val="18"/>
              </w:rPr>
            </w:pPr>
            <w:r>
              <w:rPr>
                <w:rFonts w:hint="eastAsia"/>
                <w:sz w:val="18"/>
                <w:szCs w:val="18"/>
              </w:rPr>
              <w:t>单</w:t>
            </w:r>
            <w:r>
              <w:rPr>
                <w:rFonts w:hint="eastAsia"/>
                <w:sz w:val="18"/>
                <w:szCs w:val="18"/>
              </w:rPr>
              <w:t xml:space="preserve"> </w:t>
            </w:r>
            <w:r>
              <w:rPr>
                <w:rFonts w:hint="eastAsia"/>
                <w:sz w:val="18"/>
                <w:szCs w:val="18"/>
              </w:rPr>
              <w:t>位</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程</w:t>
            </w:r>
          </w:p>
        </w:tc>
        <w:tc>
          <w:tcPr>
            <w:tcW w:w="2977" w:type="dxa"/>
            <w:gridSpan w:val="6"/>
          </w:tcPr>
          <w:p w:rsidR="00092780" w:rsidRDefault="00092780">
            <w:pPr>
              <w:spacing w:line="120" w:lineRule="auto"/>
              <w:ind w:firstLine="360"/>
              <w:jc w:val="center"/>
              <w:rPr>
                <w:sz w:val="18"/>
                <w:szCs w:val="18"/>
              </w:rPr>
            </w:pPr>
          </w:p>
        </w:tc>
        <w:tc>
          <w:tcPr>
            <w:tcW w:w="1559" w:type="dxa"/>
            <w:gridSpan w:val="3"/>
          </w:tcPr>
          <w:p w:rsidR="00092780" w:rsidRDefault="00092780">
            <w:pPr>
              <w:spacing w:line="120" w:lineRule="auto"/>
              <w:ind w:firstLineChars="0" w:firstLine="0"/>
              <w:jc w:val="center"/>
              <w:rPr>
                <w:sz w:val="18"/>
                <w:szCs w:val="18"/>
              </w:rPr>
            </w:pPr>
            <w:r>
              <w:rPr>
                <w:rFonts w:hint="eastAsia"/>
                <w:sz w:val="18"/>
                <w:szCs w:val="18"/>
              </w:rPr>
              <w:t>工</w:t>
            </w:r>
            <w:r>
              <w:rPr>
                <w:rFonts w:hint="eastAsia"/>
                <w:sz w:val="18"/>
                <w:szCs w:val="18"/>
              </w:rPr>
              <w:t xml:space="preserve"> </w:t>
            </w:r>
            <w:r>
              <w:rPr>
                <w:rFonts w:hint="eastAsia"/>
                <w:sz w:val="18"/>
                <w:szCs w:val="18"/>
              </w:rPr>
              <w:t>程</w:t>
            </w:r>
            <w:r>
              <w:rPr>
                <w:rFonts w:hint="eastAsia"/>
                <w:sz w:val="18"/>
                <w:szCs w:val="18"/>
              </w:rPr>
              <w:t xml:space="preserve"> </w:t>
            </w:r>
            <w:r>
              <w:rPr>
                <w:rFonts w:hint="eastAsia"/>
                <w:sz w:val="18"/>
                <w:szCs w:val="18"/>
              </w:rPr>
              <w:t>部</w:t>
            </w:r>
            <w:r>
              <w:rPr>
                <w:rFonts w:hint="eastAsia"/>
                <w:sz w:val="18"/>
                <w:szCs w:val="18"/>
              </w:rPr>
              <w:t xml:space="preserve"> </w:t>
            </w:r>
            <w:r>
              <w:rPr>
                <w:rFonts w:hint="eastAsia"/>
                <w:sz w:val="18"/>
                <w:szCs w:val="18"/>
              </w:rPr>
              <w:t>位</w:t>
            </w:r>
          </w:p>
        </w:tc>
        <w:tc>
          <w:tcPr>
            <w:tcW w:w="3119" w:type="dxa"/>
            <w:gridSpan w:val="6"/>
          </w:tcPr>
          <w:p w:rsidR="00092780" w:rsidRDefault="00092780">
            <w:pPr>
              <w:spacing w:line="120" w:lineRule="auto"/>
              <w:ind w:firstLine="360"/>
              <w:jc w:val="center"/>
              <w:rPr>
                <w:sz w:val="18"/>
                <w:szCs w:val="18"/>
              </w:rPr>
            </w:pPr>
          </w:p>
        </w:tc>
      </w:tr>
      <w:tr w:rsidR="00092780">
        <w:trPr>
          <w:trHeight w:val="440"/>
        </w:trPr>
        <w:tc>
          <w:tcPr>
            <w:tcW w:w="1540" w:type="dxa"/>
            <w:gridSpan w:val="3"/>
          </w:tcPr>
          <w:p w:rsidR="00092780" w:rsidRDefault="00092780">
            <w:pPr>
              <w:spacing w:line="240" w:lineRule="exact"/>
              <w:ind w:firstLineChars="0" w:firstLine="0"/>
              <w:jc w:val="center"/>
              <w:rPr>
                <w:sz w:val="18"/>
                <w:szCs w:val="18"/>
              </w:rPr>
            </w:pPr>
            <w:r>
              <w:rPr>
                <w:rFonts w:hint="eastAsia"/>
                <w:sz w:val="18"/>
                <w:szCs w:val="18"/>
              </w:rPr>
              <w:t>裂缝（结构缝）</w:t>
            </w:r>
            <w:r>
              <w:rPr>
                <w:rFonts w:hint="eastAsia"/>
                <w:sz w:val="18"/>
                <w:szCs w:val="18"/>
              </w:rPr>
              <w:t xml:space="preserve"> </w:t>
            </w:r>
            <w:r>
              <w:rPr>
                <w:rFonts w:hint="eastAsia"/>
                <w:sz w:val="18"/>
                <w:szCs w:val="18"/>
              </w:rPr>
              <w:t>编号</w:t>
            </w:r>
          </w:p>
        </w:tc>
        <w:tc>
          <w:tcPr>
            <w:tcW w:w="2977" w:type="dxa"/>
            <w:gridSpan w:val="6"/>
          </w:tcPr>
          <w:p w:rsidR="00092780" w:rsidRDefault="00092780">
            <w:pPr>
              <w:spacing w:line="240" w:lineRule="exact"/>
              <w:ind w:firstLine="360"/>
              <w:jc w:val="center"/>
              <w:rPr>
                <w:sz w:val="18"/>
                <w:szCs w:val="18"/>
              </w:rPr>
            </w:pPr>
          </w:p>
        </w:tc>
        <w:tc>
          <w:tcPr>
            <w:tcW w:w="1559" w:type="dxa"/>
            <w:gridSpan w:val="3"/>
          </w:tcPr>
          <w:p w:rsidR="00092780" w:rsidRDefault="00092780">
            <w:pPr>
              <w:spacing w:line="240" w:lineRule="exact"/>
              <w:ind w:firstLineChars="0" w:firstLine="0"/>
              <w:jc w:val="center"/>
              <w:rPr>
                <w:sz w:val="18"/>
                <w:szCs w:val="18"/>
              </w:rPr>
            </w:pPr>
            <w:r>
              <w:rPr>
                <w:rFonts w:hint="eastAsia"/>
                <w:sz w:val="18"/>
                <w:szCs w:val="18"/>
              </w:rPr>
              <w:t>裂缝（结构缝）</w:t>
            </w:r>
            <w:r>
              <w:rPr>
                <w:rFonts w:hint="eastAsia"/>
                <w:sz w:val="18"/>
                <w:szCs w:val="18"/>
              </w:rPr>
              <w:t xml:space="preserve"> </w:t>
            </w:r>
            <w:r>
              <w:rPr>
                <w:rFonts w:hint="eastAsia"/>
                <w:sz w:val="18"/>
                <w:szCs w:val="18"/>
              </w:rPr>
              <w:t>桩号</w:t>
            </w:r>
          </w:p>
        </w:tc>
        <w:tc>
          <w:tcPr>
            <w:tcW w:w="3119" w:type="dxa"/>
            <w:gridSpan w:val="6"/>
          </w:tcPr>
          <w:p w:rsidR="00092780" w:rsidRDefault="00092780">
            <w:pPr>
              <w:spacing w:line="240" w:lineRule="exact"/>
              <w:ind w:firstLine="360"/>
              <w:jc w:val="center"/>
              <w:rPr>
                <w:sz w:val="18"/>
                <w:szCs w:val="18"/>
              </w:rPr>
            </w:pPr>
          </w:p>
        </w:tc>
      </w:tr>
      <w:tr w:rsidR="00092780">
        <w:trPr>
          <w:trHeight w:val="365"/>
        </w:trPr>
        <w:tc>
          <w:tcPr>
            <w:tcW w:w="1540" w:type="dxa"/>
            <w:gridSpan w:val="3"/>
            <w:vAlign w:val="center"/>
          </w:tcPr>
          <w:p w:rsidR="00092780" w:rsidRDefault="00092780">
            <w:pPr>
              <w:spacing w:line="240" w:lineRule="exact"/>
              <w:ind w:firstLineChars="0" w:firstLine="0"/>
              <w:jc w:val="center"/>
              <w:rPr>
                <w:sz w:val="18"/>
                <w:szCs w:val="18"/>
              </w:rPr>
            </w:pPr>
            <w:r>
              <w:rPr>
                <w:rFonts w:hint="eastAsia"/>
                <w:sz w:val="18"/>
                <w:szCs w:val="18"/>
              </w:rPr>
              <w:t>裂缝（变形</w:t>
            </w:r>
            <w:r>
              <w:rPr>
                <w:rFonts w:hint="eastAsia"/>
                <w:sz w:val="18"/>
                <w:szCs w:val="18"/>
              </w:rPr>
              <w:t>)</w:t>
            </w:r>
          </w:p>
          <w:p w:rsidR="00092780" w:rsidRDefault="00092780">
            <w:pPr>
              <w:spacing w:line="240" w:lineRule="exact"/>
              <w:ind w:firstLineChars="0" w:firstLine="0"/>
              <w:jc w:val="center"/>
              <w:rPr>
                <w:sz w:val="18"/>
                <w:szCs w:val="18"/>
              </w:rPr>
            </w:pPr>
            <w:r>
              <w:rPr>
                <w:rFonts w:hint="eastAsia"/>
                <w:sz w:val="18"/>
                <w:szCs w:val="18"/>
              </w:rPr>
              <w:t>长度</w:t>
            </w:r>
          </w:p>
        </w:tc>
        <w:tc>
          <w:tcPr>
            <w:tcW w:w="1843" w:type="dxa"/>
            <w:gridSpan w:val="4"/>
            <w:vAlign w:val="center"/>
          </w:tcPr>
          <w:p w:rsidR="00092780" w:rsidRDefault="00092780">
            <w:pPr>
              <w:spacing w:line="240" w:lineRule="exact"/>
              <w:ind w:firstLine="360"/>
              <w:jc w:val="center"/>
              <w:rPr>
                <w:sz w:val="18"/>
                <w:szCs w:val="18"/>
              </w:rPr>
            </w:pPr>
            <w:r>
              <w:rPr>
                <w:rFonts w:hint="eastAsia"/>
                <w:sz w:val="18"/>
                <w:szCs w:val="18"/>
              </w:rPr>
              <w:t>m</w:t>
            </w:r>
          </w:p>
        </w:tc>
        <w:tc>
          <w:tcPr>
            <w:tcW w:w="1134" w:type="dxa"/>
            <w:gridSpan w:val="2"/>
            <w:vAlign w:val="center"/>
          </w:tcPr>
          <w:p w:rsidR="00092780" w:rsidRDefault="00092780">
            <w:pPr>
              <w:spacing w:line="240" w:lineRule="exact"/>
              <w:ind w:firstLine="360"/>
              <w:jc w:val="center"/>
              <w:rPr>
                <w:sz w:val="18"/>
                <w:szCs w:val="18"/>
              </w:rPr>
            </w:pPr>
            <w:r>
              <w:rPr>
                <w:rFonts w:hint="eastAsia"/>
                <w:sz w:val="18"/>
                <w:szCs w:val="18"/>
              </w:rPr>
              <w:t>缝</w:t>
            </w:r>
            <w:r>
              <w:rPr>
                <w:rFonts w:hint="eastAsia"/>
                <w:sz w:val="18"/>
                <w:szCs w:val="18"/>
              </w:rPr>
              <w:t xml:space="preserve"> </w:t>
            </w:r>
            <w:r>
              <w:rPr>
                <w:rFonts w:hint="eastAsia"/>
                <w:sz w:val="18"/>
                <w:szCs w:val="18"/>
              </w:rPr>
              <w:t>宽</w:t>
            </w:r>
          </w:p>
        </w:tc>
        <w:tc>
          <w:tcPr>
            <w:tcW w:w="1559" w:type="dxa"/>
            <w:gridSpan w:val="3"/>
            <w:vAlign w:val="center"/>
          </w:tcPr>
          <w:p w:rsidR="00092780" w:rsidRDefault="00092780">
            <w:pPr>
              <w:spacing w:line="240" w:lineRule="exact"/>
              <w:ind w:firstLine="360"/>
              <w:jc w:val="center"/>
              <w:rPr>
                <w:sz w:val="18"/>
                <w:szCs w:val="18"/>
              </w:rPr>
            </w:pPr>
            <w:r>
              <w:rPr>
                <w:rFonts w:hint="eastAsia"/>
                <w:sz w:val="18"/>
                <w:szCs w:val="18"/>
              </w:rPr>
              <w:t>mm</w:t>
            </w:r>
          </w:p>
        </w:tc>
        <w:tc>
          <w:tcPr>
            <w:tcW w:w="1237" w:type="dxa"/>
            <w:gridSpan w:val="3"/>
            <w:vAlign w:val="center"/>
          </w:tcPr>
          <w:p w:rsidR="00092780" w:rsidRDefault="00092780">
            <w:pPr>
              <w:spacing w:line="240" w:lineRule="exact"/>
              <w:ind w:firstLineChars="100" w:firstLine="180"/>
              <w:jc w:val="center"/>
              <w:rPr>
                <w:sz w:val="18"/>
                <w:szCs w:val="18"/>
              </w:rPr>
            </w:pPr>
            <w:r>
              <w:rPr>
                <w:rFonts w:hint="eastAsia"/>
                <w:sz w:val="18"/>
                <w:szCs w:val="18"/>
              </w:rPr>
              <w:t>灌浆日期</w:t>
            </w:r>
          </w:p>
        </w:tc>
        <w:tc>
          <w:tcPr>
            <w:tcW w:w="1882" w:type="dxa"/>
            <w:gridSpan w:val="3"/>
            <w:vAlign w:val="center"/>
          </w:tcPr>
          <w:p w:rsidR="00092780" w:rsidRDefault="00092780">
            <w:pPr>
              <w:spacing w:line="240" w:lineRule="exact"/>
              <w:ind w:firstLine="360"/>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092780">
        <w:trPr>
          <w:trHeight w:val="387"/>
        </w:trPr>
        <w:tc>
          <w:tcPr>
            <w:tcW w:w="973" w:type="dxa"/>
            <w:gridSpan w:val="2"/>
          </w:tcPr>
          <w:p w:rsidR="00092780" w:rsidRDefault="00092780">
            <w:pPr>
              <w:spacing w:line="240" w:lineRule="auto"/>
              <w:ind w:firstLine="360"/>
              <w:jc w:val="center"/>
              <w:rPr>
                <w:sz w:val="18"/>
                <w:szCs w:val="18"/>
              </w:rPr>
            </w:pPr>
            <w:r>
              <w:rPr>
                <w:rFonts w:hint="eastAsia"/>
                <w:sz w:val="18"/>
                <w:szCs w:val="18"/>
              </w:rPr>
              <w:t>序号</w:t>
            </w:r>
          </w:p>
        </w:tc>
        <w:tc>
          <w:tcPr>
            <w:tcW w:w="1701" w:type="dxa"/>
            <w:gridSpan w:val="3"/>
          </w:tcPr>
          <w:p w:rsidR="00092780" w:rsidRDefault="00092780">
            <w:pPr>
              <w:spacing w:line="240" w:lineRule="auto"/>
              <w:ind w:firstLine="360"/>
              <w:jc w:val="center"/>
              <w:rPr>
                <w:sz w:val="18"/>
                <w:szCs w:val="18"/>
              </w:rPr>
            </w:pPr>
            <w:r>
              <w:rPr>
                <w:rFonts w:hint="eastAsia"/>
                <w:sz w:val="18"/>
                <w:szCs w:val="18"/>
              </w:rPr>
              <w:t>灌浆起止时间</w:t>
            </w:r>
          </w:p>
        </w:tc>
        <w:tc>
          <w:tcPr>
            <w:tcW w:w="1843" w:type="dxa"/>
            <w:gridSpan w:val="4"/>
          </w:tcPr>
          <w:p w:rsidR="00092780" w:rsidRDefault="00092780">
            <w:pPr>
              <w:spacing w:line="240" w:lineRule="auto"/>
              <w:ind w:firstLine="360"/>
              <w:jc w:val="center"/>
              <w:rPr>
                <w:sz w:val="18"/>
                <w:szCs w:val="18"/>
              </w:rPr>
            </w:pPr>
            <w:r>
              <w:rPr>
                <w:rFonts w:hint="eastAsia"/>
                <w:sz w:val="18"/>
                <w:szCs w:val="18"/>
              </w:rPr>
              <w:t>压力（</w:t>
            </w:r>
            <w:r>
              <w:rPr>
                <w:rFonts w:hint="eastAsia"/>
                <w:sz w:val="18"/>
                <w:szCs w:val="18"/>
              </w:rPr>
              <w:t>MPa</w:t>
            </w:r>
            <w:r>
              <w:rPr>
                <w:rFonts w:hint="eastAsia"/>
                <w:sz w:val="18"/>
                <w:szCs w:val="18"/>
              </w:rPr>
              <w:t>）</w:t>
            </w:r>
          </w:p>
        </w:tc>
        <w:tc>
          <w:tcPr>
            <w:tcW w:w="1559" w:type="dxa"/>
            <w:gridSpan w:val="3"/>
          </w:tcPr>
          <w:p w:rsidR="00092780" w:rsidRDefault="00092780">
            <w:pPr>
              <w:spacing w:line="240" w:lineRule="auto"/>
              <w:ind w:firstLineChars="0" w:firstLine="0"/>
              <w:jc w:val="center"/>
              <w:rPr>
                <w:sz w:val="18"/>
                <w:szCs w:val="18"/>
              </w:rPr>
            </w:pPr>
            <w:r>
              <w:rPr>
                <w:rFonts w:hint="eastAsia"/>
                <w:sz w:val="18"/>
                <w:szCs w:val="18"/>
              </w:rPr>
              <w:t>注浆量（</w:t>
            </w:r>
            <w:r>
              <w:rPr>
                <w:rFonts w:hint="eastAsia"/>
                <w:sz w:val="18"/>
                <w:szCs w:val="18"/>
              </w:rPr>
              <w:t>kg</w:t>
            </w:r>
            <w:r>
              <w:rPr>
                <w:rFonts w:hint="eastAsia"/>
                <w:sz w:val="18"/>
                <w:szCs w:val="18"/>
              </w:rPr>
              <w:t>）</w:t>
            </w:r>
          </w:p>
        </w:tc>
        <w:tc>
          <w:tcPr>
            <w:tcW w:w="1237" w:type="dxa"/>
            <w:gridSpan w:val="3"/>
          </w:tcPr>
          <w:p w:rsidR="00092780" w:rsidRDefault="00092780">
            <w:pPr>
              <w:spacing w:line="240" w:lineRule="auto"/>
              <w:ind w:firstLineChars="0" w:firstLine="0"/>
              <w:jc w:val="center"/>
              <w:rPr>
                <w:sz w:val="18"/>
                <w:szCs w:val="18"/>
              </w:rPr>
            </w:pPr>
            <w:r>
              <w:rPr>
                <w:rFonts w:hint="eastAsia"/>
                <w:sz w:val="18"/>
                <w:szCs w:val="18"/>
              </w:rPr>
              <w:t>配合比（</w:t>
            </w:r>
            <w:r>
              <w:rPr>
                <w:rFonts w:hint="eastAsia"/>
                <w:sz w:val="18"/>
                <w:szCs w:val="18"/>
              </w:rPr>
              <w:t>A:B</w:t>
            </w:r>
            <w:r>
              <w:rPr>
                <w:rFonts w:hint="eastAsia"/>
                <w:sz w:val="18"/>
                <w:szCs w:val="18"/>
              </w:rPr>
              <w:t>）</w:t>
            </w:r>
          </w:p>
        </w:tc>
        <w:tc>
          <w:tcPr>
            <w:tcW w:w="1882" w:type="dxa"/>
            <w:gridSpan w:val="3"/>
          </w:tcPr>
          <w:p w:rsidR="00092780" w:rsidRDefault="00092780">
            <w:pPr>
              <w:spacing w:line="240" w:lineRule="auto"/>
              <w:ind w:firstLine="360"/>
              <w:jc w:val="center"/>
              <w:rPr>
                <w:sz w:val="18"/>
                <w:szCs w:val="18"/>
              </w:rPr>
            </w:pPr>
            <w:r>
              <w:rPr>
                <w:rFonts w:hint="eastAsia"/>
                <w:sz w:val="18"/>
                <w:szCs w:val="18"/>
              </w:rPr>
              <w:t>备</w:t>
            </w:r>
            <w:r>
              <w:rPr>
                <w:rFonts w:hint="eastAsia"/>
                <w:sz w:val="18"/>
                <w:szCs w:val="18"/>
              </w:rPr>
              <w:t xml:space="preserve">  </w:t>
            </w:r>
            <w:r>
              <w:rPr>
                <w:rFonts w:hint="eastAsia"/>
                <w:sz w:val="18"/>
                <w:szCs w:val="18"/>
              </w:rPr>
              <w:t>注</w:t>
            </w:r>
          </w:p>
        </w:tc>
      </w:tr>
      <w:tr w:rsidR="00092780">
        <w:trPr>
          <w:trHeight w:val="266"/>
        </w:trPr>
        <w:tc>
          <w:tcPr>
            <w:tcW w:w="973" w:type="dxa"/>
            <w:gridSpan w:val="2"/>
          </w:tcPr>
          <w:p w:rsidR="00092780" w:rsidRDefault="00092780">
            <w:pPr>
              <w:spacing w:line="240" w:lineRule="auto"/>
              <w:ind w:firstLine="360"/>
              <w:rPr>
                <w:sz w:val="18"/>
                <w:szCs w:val="18"/>
              </w:rPr>
            </w:pPr>
            <w:r>
              <w:rPr>
                <w:rFonts w:hint="eastAsia"/>
                <w:sz w:val="18"/>
                <w:szCs w:val="18"/>
              </w:rPr>
              <w:t>1</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251"/>
        </w:trPr>
        <w:tc>
          <w:tcPr>
            <w:tcW w:w="973" w:type="dxa"/>
            <w:gridSpan w:val="2"/>
          </w:tcPr>
          <w:p w:rsidR="00092780" w:rsidRDefault="00092780">
            <w:pPr>
              <w:spacing w:line="240" w:lineRule="auto"/>
              <w:ind w:firstLine="360"/>
              <w:rPr>
                <w:sz w:val="18"/>
                <w:szCs w:val="18"/>
              </w:rPr>
            </w:pPr>
            <w:r>
              <w:rPr>
                <w:rFonts w:hint="eastAsia"/>
                <w:sz w:val="18"/>
                <w:szCs w:val="18"/>
              </w:rPr>
              <w:t>2</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281"/>
        </w:trPr>
        <w:tc>
          <w:tcPr>
            <w:tcW w:w="973" w:type="dxa"/>
            <w:gridSpan w:val="2"/>
          </w:tcPr>
          <w:p w:rsidR="00092780" w:rsidRDefault="00092780">
            <w:pPr>
              <w:spacing w:line="240" w:lineRule="auto"/>
              <w:ind w:firstLine="360"/>
              <w:rPr>
                <w:sz w:val="18"/>
                <w:szCs w:val="18"/>
              </w:rPr>
            </w:pPr>
            <w:r>
              <w:rPr>
                <w:rFonts w:hint="eastAsia"/>
                <w:sz w:val="18"/>
                <w:szCs w:val="18"/>
              </w:rPr>
              <w:t>3</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326"/>
        </w:trPr>
        <w:tc>
          <w:tcPr>
            <w:tcW w:w="973" w:type="dxa"/>
            <w:gridSpan w:val="2"/>
          </w:tcPr>
          <w:p w:rsidR="00092780" w:rsidRDefault="00092780">
            <w:pPr>
              <w:spacing w:line="240" w:lineRule="auto"/>
              <w:ind w:firstLine="360"/>
              <w:rPr>
                <w:sz w:val="18"/>
                <w:szCs w:val="18"/>
              </w:rPr>
            </w:pPr>
            <w:r>
              <w:rPr>
                <w:rFonts w:hint="eastAsia"/>
                <w:sz w:val="18"/>
                <w:szCs w:val="18"/>
              </w:rPr>
              <w:t>4</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266"/>
        </w:trPr>
        <w:tc>
          <w:tcPr>
            <w:tcW w:w="973" w:type="dxa"/>
            <w:gridSpan w:val="2"/>
          </w:tcPr>
          <w:p w:rsidR="00092780" w:rsidRDefault="00092780">
            <w:pPr>
              <w:spacing w:line="240" w:lineRule="auto"/>
              <w:ind w:firstLine="360"/>
              <w:rPr>
                <w:sz w:val="18"/>
                <w:szCs w:val="18"/>
              </w:rPr>
            </w:pPr>
            <w:r>
              <w:rPr>
                <w:rFonts w:hint="eastAsia"/>
                <w:sz w:val="18"/>
                <w:szCs w:val="18"/>
              </w:rPr>
              <w:t>5</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296"/>
        </w:trPr>
        <w:tc>
          <w:tcPr>
            <w:tcW w:w="973" w:type="dxa"/>
            <w:gridSpan w:val="2"/>
          </w:tcPr>
          <w:p w:rsidR="00092780" w:rsidRDefault="00092780">
            <w:pPr>
              <w:spacing w:line="240" w:lineRule="auto"/>
              <w:ind w:firstLine="360"/>
              <w:rPr>
                <w:sz w:val="18"/>
                <w:szCs w:val="18"/>
              </w:rPr>
            </w:pPr>
            <w:r>
              <w:rPr>
                <w:rFonts w:hint="eastAsia"/>
                <w:sz w:val="18"/>
                <w:szCs w:val="18"/>
              </w:rPr>
              <w:t>6</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251"/>
        </w:trPr>
        <w:tc>
          <w:tcPr>
            <w:tcW w:w="973" w:type="dxa"/>
            <w:gridSpan w:val="2"/>
          </w:tcPr>
          <w:p w:rsidR="00092780" w:rsidRDefault="00092780">
            <w:pPr>
              <w:spacing w:line="240" w:lineRule="auto"/>
              <w:ind w:firstLine="360"/>
              <w:rPr>
                <w:sz w:val="18"/>
                <w:szCs w:val="18"/>
              </w:rPr>
            </w:pPr>
            <w:r>
              <w:rPr>
                <w:rFonts w:hint="eastAsia"/>
                <w:sz w:val="18"/>
                <w:szCs w:val="18"/>
              </w:rPr>
              <w:t>7</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251"/>
        </w:trPr>
        <w:tc>
          <w:tcPr>
            <w:tcW w:w="973" w:type="dxa"/>
            <w:gridSpan w:val="2"/>
          </w:tcPr>
          <w:p w:rsidR="00092780" w:rsidRDefault="00092780">
            <w:pPr>
              <w:spacing w:line="240" w:lineRule="auto"/>
              <w:ind w:firstLineChars="0" w:firstLine="0"/>
              <w:rPr>
                <w:sz w:val="18"/>
                <w:szCs w:val="18"/>
              </w:rPr>
            </w:pPr>
            <w:r>
              <w:rPr>
                <w:rFonts w:hint="eastAsia"/>
                <w:sz w:val="18"/>
                <w:szCs w:val="18"/>
              </w:rPr>
              <w:t xml:space="preserve">    8</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221"/>
        </w:trPr>
        <w:tc>
          <w:tcPr>
            <w:tcW w:w="973" w:type="dxa"/>
            <w:gridSpan w:val="2"/>
          </w:tcPr>
          <w:p w:rsidR="00092780" w:rsidRDefault="00092780">
            <w:pPr>
              <w:spacing w:line="240" w:lineRule="auto"/>
              <w:ind w:firstLine="360"/>
              <w:rPr>
                <w:sz w:val="18"/>
                <w:szCs w:val="18"/>
              </w:rPr>
            </w:pPr>
            <w:r>
              <w:rPr>
                <w:rFonts w:hint="eastAsia"/>
                <w:sz w:val="18"/>
                <w:szCs w:val="18"/>
              </w:rPr>
              <w:t>9</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296"/>
        </w:trPr>
        <w:tc>
          <w:tcPr>
            <w:tcW w:w="973" w:type="dxa"/>
            <w:gridSpan w:val="2"/>
          </w:tcPr>
          <w:p w:rsidR="00092780" w:rsidRDefault="00092780">
            <w:pPr>
              <w:spacing w:line="240" w:lineRule="auto"/>
              <w:ind w:firstLine="360"/>
              <w:rPr>
                <w:sz w:val="18"/>
                <w:szCs w:val="18"/>
              </w:rPr>
            </w:pPr>
            <w:r>
              <w:rPr>
                <w:rFonts w:hint="eastAsia"/>
                <w:sz w:val="18"/>
                <w:szCs w:val="18"/>
              </w:rPr>
              <w:t>10</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281"/>
        </w:trPr>
        <w:tc>
          <w:tcPr>
            <w:tcW w:w="973" w:type="dxa"/>
            <w:gridSpan w:val="2"/>
          </w:tcPr>
          <w:p w:rsidR="00092780" w:rsidRDefault="00092780">
            <w:pPr>
              <w:spacing w:line="240" w:lineRule="auto"/>
              <w:ind w:firstLine="360"/>
              <w:rPr>
                <w:sz w:val="18"/>
                <w:szCs w:val="18"/>
              </w:rPr>
            </w:pPr>
            <w:r>
              <w:rPr>
                <w:rFonts w:hint="eastAsia"/>
                <w:sz w:val="18"/>
                <w:szCs w:val="18"/>
              </w:rPr>
              <w:t>11</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296"/>
        </w:trPr>
        <w:tc>
          <w:tcPr>
            <w:tcW w:w="973" w:type="dxa"/>
            <w:gridSpan w:val="2"/>
          </w:tcPr>
          <w:p w:rsidR="00092780" w:rsidRDefault="00092780">
            <w:pPr>
              <w:spacing w:line="240" w:lineRule="auto"/>
              <w:ind w:firstLine="360"/>
              <w:rPr>
                <w:sz w:val="18"/>
                <w:szCs w:val="18"/>
              </w:rPr>
            </w:pPr>
            <w:r>
              <w:rPr>
                <w:rFonts w:hint="eastAsia"/>
                <w:sz w:val="18"/>
                <w:szCs w:val="18"/>
              </w:rPr>
              <w:t>12</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327"/>
        </w:trPr>
        <w:tc>
          <w:tcPr>
            <w:tcW w:w="973" w:type="dxa"/>
            <w:gridSpan w:val="2"/>
          </w:tcPr>
          <w:p w:rsidR="00092780" w:rsidRDefault="00092780">
            <w:pPr>
              <w:spacing w:line="240" w:lineRule="auto"/>
              <w:ind w:firstLine="360"/>
              <w:rPr>
                <w:sz w:val="18"/>
                <w:szCs w:val="18"/>
              </w:rPr>
            </w:pPr>
            <w:r>
              <w:rPr>
                <w:rFonts w:hint="eastAsia"/>
                <w:sz w:val="18"/>
                <w:szCs w:val="18"/>
              </w:rPr>
              <w:t>13</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312"/>
        </w:trPr>
        <w:tc>
          <w:tcPr>
            <w:tcW w:w="973" w:type="dxa"/>
            <w:gridSpan w:val="2"/>
          </w:tcPr>
          <w:p w:rsidR="00092780" w:rsidRDefault="00092780">
            <w:pPr>
              <w:spacing w:line="240" w:lineRule="auto"/>
              <w:ind w:firstLine="360"/>
              <w:rPr>
                <w:sz w:val="18"/>
                <w:szCs w:val="18"/>
              </w:rPr>
            </w:pPr>
            <w:r>
              <w:rPr>
                <w:rFonts w:hint="eastAsia"/>
                <w:sz w:val="18"/>
                <w:szCs w:val="18"/>
              </w:rPr>
              <w:t>14</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327"/>
        </w:trPr>
        <w:tc>
          <w:tcPr>
            <w:tcW w:w="973" w:type="dxa"/>
            <w:gridSpan w:val="2"/>
          </w:tcPr>
          <w:p w:rsidR="00092780" w:rsidRDefault="00092780">
            <w:pPr>
              <w:spacing w:line="240" w:lineRule="auto"/>
              <w:ind w:firstLine="360"/>
              <w:rPr>
                <w:sz w:val="18"/>
                <w:szCs w:val="18"/>
              </w:rPr>
            </w:pPr>
            <w:r>
              <w:rPr>
                <w:rFonts w:hint="eastAsia"/>
                <w:sz w:val="18"/>
                <w:szCs w:val="18"/>
              </w:rPr>
              <w:t>15</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397"/>
        </w:trPr>
        <w:tc>
          <w:tcPr>
            <w:tcW w:w="973" w:type="dxa"/>
            <w:gridSpan w:val="2"/>
          </w:tcPr>
          <w:p w:rsidR="00092780" w:rsidRDefault="00092780">
            <w:pPr>
              <w:spacing w:line="240" w:lineRule="auto"/>
              <w:ind w:firstLine="360"/>
              <w:rPr>
                <w:sz w:val="18"/>
                <w:szCs w:val="18"/>
              </w:rPr>
            </w:pPr>
            <w:r>
              <w:rPr>
                <w:rFonts w:hint="eastAsia"/>
                <w:sz w:val="18"/>
                <w:szCs w:val="18"/>
              </w:rPr>
              <w:t>16</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312"/>
        </w:trPr>
        <w:tc>
          <w:tcPr>
            <w:tcW w:w="973" w:type="dxa"/>
            <w:gridSpan w:val="2"/>
          </w:tcPr>
          <w:p w:rsidR="00092780" w:rsidRDefault="00092780">
            <w:pPr>
              <w:spacing w:line="240" w:lineRule="auto"/>
              <w:ind w:firstLine="360"/>
              <w:rPr>
                <w:sz w:val="18"/>
                <w:szCs w:val="18"/>
              </w:rPr>
            </w:pPr>
            <w:r>
              <w:rPr>
                <w:rFonts w:hint="eastAsia"/>
                <w:sz w:val="18"/>
                <w:szCs w:val="18"/>
              </w:rPr>
              <w:t>17</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312"/>
        </w:trPr>
        <w:tc>
          <w:tcPr>
            <w:tcW w:w="973" w:type="dxa"/>
            <w:gridSpan w:val="2"/>
          </w:tcPr>
          <w:p w:rsidR="00092780" w:rsidRDefault="00092780">
            <w:pPr>
              <w:spacing w:line="240" w:lineRule="auto"/>
              <w:ind w:firstLine="360"/>
              <w:rPr>
                <w:sz w:val="18"/>
                <w:szCs w:val="18"/>
              </w:rPr>
            </w:pPr>
            <w:r>
              <w:rPr>
                <w:rFonts w:hint="eastAsia"/>
                <w:sz w:val="18"/>
                <w:szCs w:val="18"/>
              </w:rPr>
              <w:t>18</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266"/>
        </w:trPr>
        <w:tc>
          <w:tcPr>
            <w:tcW w:w="973" w:type="dxa"/>
            <w:gridSpan w:val="2"/>
          </w:tcPr>
          <w:p w:rsidR="00092780" w:rsidRDefault="00092780">
            <w:pPr>
              <w:spacing w:line="240" w:lineRule="auto"/>
              <w:ind w:firstLine="360"/>
              <w:rPr>
                <w:sz w:val="18"/>
                <w:szCs w:val="18"/>
              </w:rPr>
            </w:pPr>
            <w:r>
              <w:rPr>
                <w:rFonts w:hint="eastAsia"/>
                <w:sz w:val="18"/>
                <w:szCs w:val="18"/>
              </w:rPr>
              <w:t>19</w:t>
            </w:r>
          </w:p>
        </w:tc>
        <w:tc>
          <w:tcPr>
            <w:tcW w:w="1701" w:type="dxa"/>
            <w:gridSpan w:val="3"/>
          </w:tcPr>
          <w:p w:rsidR="00092780" w:rsidRDefault="00092780">
            <w:pPr>
              <w:spacing w:line="240" w:lineRule="auto"/>
              <w:ind w:firstLine="360"/>
              <w:jc w:val="center"/>
              <w:rPr>
                <w:sz w:val="18"/>
                <w:szCs w:val="18"/>
              </w:rPr>
            </w:pPr>
          </w:p>
        </w:tc>
        <w:tc>
          <w:tcPr>
            <w:tcW w:w="1843" w:type="dxa"/>
            <w:gridSpan w:val="4"/>
          </w:tcPr>
          <w:p w:rsidR="00092780" w:rsidRDefault="00092780">
            <w:pPr>
              <w:spacing w:line="240" w:lineRule="auto"/>
              <w:ind w:firstLine="360"/>
              <w:jc w:val="center"/>
              <w:rPr>
                <w:sz w:val="18"/>
                <w:szCs w:val="18"/>
              </w:rPr>
            </w:pPr>
          </w:p>
        </w:tc>
        <w:tc>
          <w:tcPr>
            <w:tcW w:w="1559" w:type="dxa"/>
            <w:gridSpan w:val="3"/>
          </w:tcPr>
          <w:p w:rsidR="00092780" w:rsidRDefault="00092780">
            <w:pPr>
              <w:spacing w:line="240" w:lineRule="auto"/>
              <w:ind w:firstLine="360"/>
              <w:jc w:val="center"/>
              <w:rPr>
                <w:sz w:val="18"/>
                <w:szCs w:val="18"/>
              </w:rPr>
            </w:pPr>
          </w:p>
        </w:tc>
        <w:tc>
          <w:tcPr>
            <w:tcW w:w="1237" w:type="dxa"/>
            <w:gridSpan w:val="3"/>
          </w:tcPr>
          <w:p w:rsidR="00092780" w:rsidRDefault="00092780">
            <w:pPr>
              <w:spacing w:line="240" w:lineRule="auto"/>
              <w:ind w:firstLine="360"/>
              <w:jc w:val="center"/>
              <w:rPr>
                <w:sz w:val="18"/>
                <w:szCs w:val="18"/>
              </w:rPr>
            </w:pPr>
          </w:p>
        </w:tc>
        <w:tc>
          <w:tcPr>
            <w:tcW w:w="1882" w:type="dxa"/>
            <w:gridSpan w:val="3"/>
          </w:tcPr>
          <w:p w:rsidR="00092780" w:rsidRDefault="00092780">
            <w:pPr>
              <w:spacing w:line="240" w:lineRule="auto"/>
              <w:ind w:firstLine="360"/>
              <w:jc w:val="center"/>
              <w:rPr>
                <w:sz w:val="18"/>
                <w:szCs w:val="18"/>
              </w:rPr>
            </w:pPr>
          </w:p>
        </w:tc>
      </w:tr>
      <w:tr w:rsidR="00092780">
        <w:trPr>
          <w:trHeight w:val="429"/>
        </w:trPr>
        <w:tc>
          <w:tcPr>
            <w:tcW w:w="690" w:type="dxa"/>
            <w:vMerge w:val="restart"/>
            <w:vAlign w:val="center"/>
          </w:tcPr>
          <w:p w:rsidR="00092780" w:rsidRDefault="00092780">
            <w:pPr>
              <w:spacing w:line="120" w:lineRule="auto"/>
              <w:ind w:firstLineChars="0" w:firstLine="0"/>
              <w:jc w:val="center"/>
              <w:rPr>
                <w:sz w:val="18"/>
                <w:szCs w:val="18"/>
              </w:rPr>
            </w:pPr>
            <w:r>
              <w:rPr>
                <w:rFonts w:hint="eastAsia"/>
                <w:sz w:val="18"/>
                <w:szCs w:val="18"/>
              </w:rPr>
              <w:t>化学灌浆情况说明</w:t>
            </w:r>
          </w:p>
        </w:tc>
        <w:tc>
          <w:tcPr>
            <w:tcW w:w="1559" w:type="dxa"/>
            <w:gridSpan w:val="3"/>
            <w:vAlign w:val="center"/>
          </w:tcPr>
          <w:p w:rsidR="00092780" w:rsidRDefault="00092780">
            <w:pPr>
              <w:spacing w:line="120" w:lineRule="auto"/>
              <w:ind w:firstLine="360"/>
              <w:jc w:val="center"/>
              <w:rPr>
                <w:sz w:val="18"/>
                <w:szCs w:val="18"/>
              </w:rPr>
            </w:pPr>
            <w:r>
              <w:rPr>
                <w:rFonts w:hint="eastAsia"/>
                <w:sz w:val="18"/>
                <w:szCs w:val="18"/>
              </w:rPr>
              <w:t>灌浆嘴（个）</w:t>
            </w:r>
          </w:p>
        </w:tc>
        <w:tc>
          <w:tcPr>
            <w:tcW w:w="1134" w:type="dxa"/>
            <w:gridSpan w:val="3"/>
            <w:vAlign w:val="center"/>
          </w:tcPr>
          <w:p w:rsidR="00092780" w:rsidRDefault="00092780">
            <w:pPr>
              <w:spacing w:line="120" w:lineRule="auto"/>
              <w:ind w:firstLine="360"/>
              <w:jc w:val="center"/>
              <w:rPr>
                <w:sz w:val="18"/>
                <w:szCs w:val="18"/>
              </w:rPr>
            </w:pPr>
          </w:p>
        </w:tc>
        <w:tc>
          <w:tcPr>
            <w:tcW w:w="1701" w:type="dxa"/>
            <w:gridSpan w:val="4"/>
            <w:vAlign w:val="center"/>
          </w:tcPr>
          <w:p w:rsidR="00092780" w:rsidRDefault="00092780">
            <w:pPr>
              <w:spacing w:line="120" w:lineRule="auto"/>
              <w:ind w:firstLine="360"/>
              <w:jc w:val="center"/>
              <w:rPr>
                <w:sz w:val="18"/>
                <w:szCs w:val="18"/>
              </w:rPr>
            </w:pPr>
            <w:r>
              <w:rPr>
                <w:rFonts w:hint="eastAsia"/>
                <w:sz w:val="18"/>
                <w:szCs w:val="18"/>
              </w:rPr>
              <w:t>注浆时间（分）</w:t>
            </w:r>
          </w:p>
        </w:tc>
        <w:tc>
          <w:tcPr>
            <w:tcW w:w="1276" w:type="dxa"/>
            <w:gridSpan w:val="2"/>
            <w:vAlign w:val="center"/>
          </w:tcPr>
          <w:p w:rsidR="00092780" w:rsidRDefault="00092780">
            <w:pPr>
              <w:spacing w:line="120" w:lineRule="auto"/>
              <w:ind w:firstLine="360"/>
              <w:jc w:val="center"/>
              <w:rPr>
                <w:sz w:val="18"/>
                <w:szCs w:val="18"/>
              </w:rPr>
            </w:pPr>
          </w:p>
        </w:tc>
        <w:tc>
          <w:tcPr>
            <w:tcW w:w="1701" w:type="dxa"/>
            <w:gridSpan w:val="4"/>
            <w:vAlign w:val="center"/>
          </w:tcPr>
          <w:p w:rsidR="00092780" w:rsidRDefault="00092780">
            <w:pPr>
              <w:spacing w:line="120" w:lineRule="auto"/>
              <w:ind w:firstLineChars="0" w:firstLine="0"/>
              <w:jc w:val="center"/>
              <w:rPr>
                <w:sz w:val="18"/>
                <w:szCs w:val="18"/>
              </w:rPr>
            </w:pPr>
            <w:r>
              <w:rPr>
                <w:rFonts w:hint="eastAsia"/>
                <w:sz w:val="18"/>
                <w:szCs w:val="18"/>
              </w:rPr>
              <w:t>最高压力（</w:t>
            </w:r>
            <w:r>
              <w:rPr>
                <w:rFonts w:hint="eastAsia"/>
                <w:sz w:val="18"/>
                <w:szCs w:val="18"/>
              </w:rPr>
              <w:t>MPa</w:t>
            </w:r>
            <w:r>
              <w:rPr>
                <w:rFonts w:hint="eastAsia"/>
                <w:sz w:val="18"/>
                <w:szCs w:val="18"/>
              </w:rPr>
              <w:t>）</w:t>
            </w:r>
          </w:p>
        </w:tc>
        <w:tc>
          <w:tcPr>
            <w:tcW w:w="1134" w:type="dxa"/>
            <w:vAlign w:val="center"/>
          </w:tcPr>
          <w:p w:rsidR="00092780" w:rsidRDefault="00092780">
            <w:pPr>
              <w:spacing w:line="120" w:lineRule="auto"/>
              <w:ind w:firstLine="360"/>
              <w:jc w:val="center"/>
              <w:rPr>
                <w:sz w:val="18"/>
                <w:szCs w:val="18"/>
              </w:rPr>
            </w:pPr>
          </w:p>
        </w:tc>
      </w:tr>
      <w:tr w:rsidR="00092780">
        <w:trPr>
          <w:trHeight w:val="421"/>
        </w:trPr>
        <w:tc>
          <w:tcPr>
            <w:tcW w:w="690" w:type="dxa"/>
            <w:vMerge/>
          </w:tcPr>
          <w:p w:rsidR="00092780" w:rsidRDefault="00092780">
            <w:pPr>
              <w:spacing w:line="120" w:lineRule="auto"/>
              <w:ind w:firstLine="360"/>
              <w:rPr>
                <w:sz w:val="18"/>
                <w:szCs w:val="18"/>
              </w:rPr>
            </w:pPr>
          </w:p>
        </w:tc>
        <w:tc>
          <w:tcPr>
            <w:tcW w:w="1559" w:type="dxa"/>
            <w:gridSpan w:val="3"/>
            <w:vAlign w:val="center"/>
          </w:tcPr>
          <w:p w:rsidR="00092780" w:rsidRDefault="00092780">
            <w:pPr>
              <w:spacing w:line="120" w:lineRule="auto"/>
              <w:ind w:firstLineChars="0" w:firstLine="0"/>
              <w:jc w:val="center"/>
              <w:rPr>
                <w:sz w:val="18"/>
                <w:szCs w:val="18"/>
              </w:rPr>
            </w:pPr>
            <w:r>
              <w:rPr>
                <w:rFonts w:hint="eastAsia"/>
                <w:sz w:val="18"/>
                <w:szCs w:val="18"/>
              </w:rPr>
              <w:t>总灌浆量（</w:t>
            </w:r>
            <w:r>
              <w:rPr>
                <w:rFonts w:hint="eastAsia"/>
                <w:sz w:val="18"/>
                <w:szCs w:val="18"/>
              </w:rPr>
              <w:t>kg</w:t>
            </w:r>
            <w:r>
              <w:rPr>
                <w:rFonts w:hint="eastAsia"/>
                <w:sz w:val="18"/>
                <w:szCs w:val="18"/>
              </w:rPr>
              <w:t>）</w:t>
            </w:r>
          </w:p>
        </w:tc>
        <w:tc>
          <w:tcPr>
            <w:tcW w:w="1134" w:type="dxa"/>
            <w:gridSpan w:val="3"/>
            <w:vAlign w:val="center"/>
          </w:tcPr>
          <w:p w:rsidR="00092780" w:rsidRDefault="00092780">
            <w:pPr>
              <w:spacing w:line="120" w:lineRule="auto"/>
              <w:ind w:firstLine="360"/>
              <w:jc w:val="center"/>
              <w:rPr>
                <w:sz w:val="18"/>
                <w:szCs w:val="18"/>
              </w:rPr>
            </w:pPr>
          </w:p>
        </w:tc>
        <w:tc>
          <w:tcPr>
            <w:tcW w:w="1701" w:type="dxa"/>
            <w:gridSpan w:val="4"/>
            <w:vAlign w:val="center"/>
          </w:tcPr>
          <w:p w:rsidR="00092780" w:rsidRDefault="00092780">
            <w:pPr>
              <w:spacing w:line="120" w:lineRule="auto"/>
              <w:ind w:firstLineChars="0" w:firstLine="0"/>
              <w:jc w:val="center"/>
              <w:rPr>
                <w:sz w:val="18"/>
                <w:szCs w:val="18"/>
              </w:rPr>
            </w:pPr>
            <w:r>
              <w:rPr>
                <w:rFonts w:hint="eastAsia"/>
                <w:sz w:val="18"/>
                <w:szCs w:val="18"/>
              </w:rPr>
              <w:t>单位注入量（</w:t>
            </w:r>
            <w:r>
              <w:rPr>
                <w:rFonts w:hint="eastAsia"/>
                <w:sz w:val="18"/>
                <w:szCs w:val="18"/>
              </w:rPr>
              <w:t>kg/m</w:t>
            </w:r>
            <w:r>
              <w:rPr>
                <w:rFonts w:hint="eastAsia"/>
                <w:sz w:val="18"/>
                <w:szCs w:val="18"/>
              </w:rPr>
              <w:t>）</w:t>
            </w:r>
          </w:p>
        </w:tc>
        <w:tc>
          <w:tcPr>
            <w:tcW w:w="1276" w:type="dxa"/>
            <w:gridSpan w:val="2"/>
            <w:vAlign w:val="center"/>
          </w:tcPr>
          <w:p w:rsidR="00092780" w:rsidRDefault="00092780">
            <w:pPr>
              <w:spacing w:line="120" w:lineRule="auto"/>
              <w:ind w:firstLine="360"/>
              <w:jc w:val="center"/>
              <w:rPr>
                <w:sz w:val="18"/>
                <w:szCs w:val="18"/>
              </w:rPr>
            </w:pPr>
          </w:p>
        </w:tc>
        <w:tc>
          <w:tcPr>
            <w:tcW w:w="1701" w:type="dxa"/>
            <w:gridSpan w:val="4"/>
            <w:vAlign w:val="center"/>
          </w:tcPr>
          <w:p w:rsidR="00092780" w:rsidRDefault="00092780">
            <w:pPr>
              <w:spacing w:line="120" w:lineRule="auto"/>
              <w:ind w:firstLine="360"/>
              <w:jc w:val="center"/>
              <w:rPr>
                <w:sz w:val="18"/>
                <w:szCs w:val="18"/>
              </w:rPr>
            </w:pPr>
          </w:p>
        </w:tc>
        <w:tc>
          <w:tcPr>
            <w:tcW w:w="1134" w:type="dxa"/>
            <w:vAlign w:val="center"/>
          </w:tcPr>
          <w:p w:rsidR="00092780" w:rsidRDefault="00092780">
            <w:pPr>
              <w:spacing w:line="120" w:lineRule="auto"/>
              <w:ind w:firstLine="360"/>
              <w:jc w:val="center"/>
              <w:rPr>
                <w:sz w:val="18"/>
                <w:szCs w:val="18"/>
              </w:rPr>
            </w:pPr>
          </w:p>
        </w:tc>
      </w:tr>
      <w:tr w:rsidR="00092780">
        <w:trPr>
          <w:trHeight w:val="311"/>
        </w:trPr>
        <w:tc>
          <w:tcPr>
            <w:tcW w:w="690" w:type="dxa"/>
            <w:vMerge/>
          </w:tcPr>
          <w:p w:rsidR="00092780" w:rsidRDefault="00092780">
            <w:pPr>
              <w:spacing w:line="120" w:lineRule="auto"/>
              <w:ind w:firstLine="360"/>
              <w:rPr>
                <w:sz w:val="18"/>
                <w:szCs w:val="18"/>
              </w:rPr>
            </w:pPr>
          </w:p>
        </w:tc>
        <w:tc>
          <w:tcPr>
            <w:tcW w:w="1559" w:type="dxa"/>
            <w:gridSpan w:val="3"/>
            <w:vAlign w:val="center"/>
          </w:tcPr>
          <w:p w:rsidR="00092780" w:rsidRDefault="00092780">
            <w:pPr>
              <w:spacing w:line="120" w:lineRule="auto"/>
              <w:ind w:firstLine="360"/>
              <w:rPr>
                <w:sz w:val="18"/>
                <w:szCs w:val="18"/>
              </w:rPr>
            </w:pPr>
            <w:r>
              <w:rPr>
                <w:rFonts w:hint="eastAsia"/>
                <w:sz w:val="18"/>
                <w:szCs w:val="18"/>
              </w:rPr>
              <w:t>材料名称</w:t>
            </w:r>
          </w:p>
        </w:tc>
        <w:tc>
          <w:tcPr>
            <w:tcW w:w="6946" w:type="dxa"/>
            <w:gridSpan w:val="14"/>
            <w:vAlign w:val="center"/>
          </w:tcPr>
          <w:p w:rsidR="00092780" w:rsidRDefault="00092780">
            <w:pPr>
              <w:spacing w:line="120" w:lineRule="auto"/>
              <w:ind w:firstLine="360"/>
              <w:jc w:val="center"/>
              <w:rPr>
                <w:sz w:val="18"/>
                <w:szCs w:val="18"/>
              </w:rPr>
            </w:pPr>
          </w:p>
        </w:tc>
      </w:tr>
      <w:tr w:rsidR="00092780">
        <w:trPr>
          <w:trHeight w:val="323"/>
        </w:trPr>
        <w:tc>
          <w:tcPr>
            <w:tcW w:w="690" w:type="dxa"/>
            <w:vMerge/>
            <w:vAlign w:val="center"/>
          </w:tcPr>
          <w:p w:rsidR="00092780" w:rsidRDefault="00092780">
            <w:pPr>
              <w:spacing w:line="120" w:lineRule="auto"/>
              <w:ind w:firstLine="360"/>
              <w:rPr>
                <w:sz w:val="18"/>
                <w:szCs w:val="18"/>
              </w:rPr>
            </w:pPr>
          </w:p>
        </w:tc>
        <w:tc>
          <w:tcPr>
            <w:tcW w:w="1559" w:type="dxa"/>
            <w:gridSpan w:val="3"/>
            <w:vAlign w:val="center"/>
          </w:tcPr>
          <w:p w:rsidR="00092780" w:rsidRDefault="00092780">
            <w:pPr>
              <w:spacing w:line="120" w:lineRule="auto"/>
              <w:ind w:firstLine="360"/>
              <w:rPr>
                <w:sz w:val="18"/>
                <w:szCs w:val="18"/>
              </w:rPr>
            </w:pPr>
            <w:r>
              <w:rPr>
                <w:rFonts w:hint="eastAsia"/>
                <w:sz w:val="18"/>
                <w:szCs w:val="18"/>
              </w:rPr>
              <w:t>其</w:t>
            </w:r>
            <w:r>
              <w:rPr>
                <w:rFonts w:hint="eastAsia"/>
                <w:sz w:val="18"/>
                <w:szCs w:val="18"/>
              </w:rPr>
              <w:t xml:space="preserve">  </w:t>
            </w:r>
            <w:r>
              <w:rPr>
                <w:rFonts w:hint="eastAsia"/>
                <w:sz w:val="18"/>
                <w:szCs w:val="18"/>
              </w:rPr>
              <w:t>他</w:t>
            </w:r>
          </w:p>
        </w:tc>
        <w:tc>
          <w:tcPr>
            <w:tcW w:w="6946" w:type="dxa"/>
            <w:gridSpan w:val="14"/>
          </w:tcPr>
          <w:p w:rsidR="00092780" w:rsidRDefault="00092780">
            <w:pPr>
              <w:spacing w:line="120" w:lineRule="auto"/>
              <w:ind w:firstLine="360"/>
              <w:rPr>
                <w:sz w:val="18"/>
                <w:szCs w:val="18"/>
              </w:rPr>
            </w:pPr>
          </w:p>
        </w:tc>
      </w:tr>
      <w:tr w:rsidR="00092780">
        <w:trPr>
          <w:trHeight w:val="206"/>
        </w:trPr>
        <w:tc>
          <w:tcPr>
            <w:tcW w:w="690" w:type="dxa"/>
            <w:vMerge w:val="restart"/>
            <w:vAlign w:val="center"/>
          </w:tcPr>
          <w:p w:rsidR="00092780" w:rsidRDefault="00092780">
            <w:pPr>
              <w:spacing w:line="120" w:lineRule="auto"/>
              <w:ind w:firstLineChars="0" w:firstLine="0"/>
              <w:jc w:val="center"/>
              <w:rPr>
                <w:sz w:val="18"/>
                <w:szCs w:val="18"/>
              </w:rPr>
            </w:pPr>
            <w:r>
              <w:rPr>
                <w:rFonts w:hint="eastAsia"/>
                <w:sz w:val="18"/>
                <w:szCs w:val="18"/>
              </w:rPr>
              <w:t>签</w:t>
            </w:r>
          </w:p>
          <w:p w:rsidR="00092780" w:rsidRDefault="00092780">
            <w:pPr>
              <w:spacing w:line="120" w:lineRule="auto"/>
              <w:ind w:firstLineChars="0" w:firstLine="0"/>
              <w:jc w:val="center"/>
              <w:rPr>
                <w:sz w:val="18"/>
                <w:szCs w:val="18"/>
              </w:rPr>
            </w:pPr>
            <w:r>
              <w:rPr>
                <w:rFonts w:hint="eastAsia"/>
                <w:sz w:val="18"/>
                <w:szCs w:val="18"/>
              </w:rPr>
              <w:t>证</w:t>
            </w:r>
          </w:p>
          <w:p w:rsidR="00092780" w:rsidRDefault="00092780">
            <w:pPr>
              <w:spacing w:line="120" w:lineRule="auto"/>
              <w:ind w:firstLineChars="0" w:firstLine="0"/>
              <w:jc w:val="center"/>
              <w:rPr>
                <w:sz w:val="18"/>
                <w:szCs w:val="18"/>
              </w:rPr>
            </w:pPr>
            <w:r>
              <w:rPr>
                <w:rFonts w:hint="eastAsia"/>
                <w:sz w:val="18"/>
                <w:szCs w:val="18"/>
              </w:rPr>
              <w:t>记</w:t>
            </w:r>
          </w:p>
          <w:p w:rsidR="00092780" w:rsidRDefault="00092780">
            <w:pPr>
              <w:spacing w:line="120" w:lineRule="auto"/>
              <w:ind w:firstLineChars="0" w:firstLine="0"/>
              <w:jc w:val="center"/>
              <w:rPr>
                <w:sz w:val="18"/>
                <w:szCs w:val="18"/>
              </w:rPr>
            </w:pPr>
            <w:r>
              <w:rPr>
                <w:rFonts w:hint="eastAsia"/>
                <w:sz w:val="18"/>
                <w:szCs w:val="18"/>
              </w:rPr>
              <w:t>录</w:t>
            </w:r>
          </w:p>
        </w:tc>
        <w:tc>
          <w:tcPr>
            <w:tcW w:w="1559" w:type="dxa"/>
            <w:gridSpan w:val="3"/>
            <w:vAlign w:val="center"/>
          </w:tcPr>
          <w:p w:rsidR="00092780" w:rsidRDefault="00092780">
            <w:pPr>
              <w:spacing w:line="120" w:lineRule="auto"/>
              <w:ind w:firstLineChars="0" w:firstLine="0"/>
              <w:jc w:val="center"/>
              <w:rPr>
                <w:sz w:val="18"/>
                <w:szCs w:val="18"/>
              </w:rPr>
            </w:pPr>
            <w:r>
              <w:rPr>
                <w:rFonts w:hint="eastAsia"/>
                <w:sz w:val="18"/>
                <w:szCs w:val="18"/>
              </w:rPr>
              <w:t>施</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单</w:t>
            </w:r>
            <w:r>
              <w:rPr>
                <w:rFonts w:hint="eastAsia"/>
                <w:sz w:val="18"/>
                <w:szCs w:val="18"/>
              </w:rPr>
              <w:t xml:space="preserve"> </w:t>
            </w:r>
            <w:r>
              <w:rPr>
                <w:rFonts w:hint="eastAsia"/>
                <w:sz w:val="18"/>
                <w:szCs w:val="18"/>
              </w:rPr>
              <w:t>位</w:t>
            </w:r>
          </w:p>
        </w:tc>
        <w:tc>
          <w:tcPr>
            <w:tcW w:w="650" w:type="dxa"/>
            <w:gridSpan w:val="2"/>
            <w:vAlign w:val="center"/>
          </w:tcPr>
          <w:p w:rsidR="00092780" w:rsidRDefault="00092780">
            <w:pPr>
              <w:spacing w:line="120" w:lineRule="auto"/>
              <w:ind w:firstLineChars="0" w:firstLine="0"/>
              <w:rPr>
                <w:sz w:val="18"/>
                <w:szCs w:val="18"/>
              </w:rPr>
            </w:pPr>
            <w:r>
              <w:rPr>
                <w:rFonts w:hint="eastAsia"/>
                <w:sz w:val="18"/>
                <w:szCs w:val="18"/>
              </w:rPr>
              <w:t>记录</w:t>
            </w:r>
          </w:p>
        </w:tc>
        <w:tc>
          <w:tcPr>
            <w:tcW w:w="1440" w:type="dxa"/>
            <w:gridSpan w:val="2"/>
            <w:vAlign w:val="center"/>
          </w:tcPr>
          <w:p w:rsidR="00092780" w:rsidRDefault="00092780">
            <w:pPr>
              <w:spacing w:line="120" w:lineRule="auto"/>
              <w:ind w:firstLine="360"/>
              <w:jc w:val="center"/>
              <w:rPr>
                <w:sz w:val="18"/>
                <w:szCs w:val="18"/>
              </w:rPr>
            </w:pPr>
          </w:p>
        </w:tc>
        <w:tc>
          <w:tcPr>
            <w:tcW w:w="725" w:type="dxa"/>
            <w:gridSpan w:val="2"/>
            <w:tcBorders>
              <w:right w:val="single" w:sz="4" w:space="0" w:color="auto"/>
            </w:tcBorders>
            <w:vAlign w:val="center"/>
          </w:tcPr>
          <w:p w:rsidR="00092780" w:rsidRDefault="00092780">
            <w:pPr>
              <w:spacing w:line="120" w:lineRule="auto"/>
              <w:ind w:firstLineChars="50" w:firstLine="90"/>
              <w:rPr>
                <w:sz w:val="18"/>
                <w:szCs w:val="18"/>
              </w:rPr>
            </w:pPr>
            <w:r>
              <w:rPr>
                <w:rFonts w:hint="eastAsia"/>
                <w:sz w:val="18"/>
                <w:szCs w:val="18"/>
              </w:rPr>
              <w:t>复检</w:t>
            </w:r>
          </w:p>
        </w:tc>
        <w:tc>
          <w:tcPr>
            <w:tcW w:w="1579" w:type="dxa"/>
            <w:gridSpan w:val="4"/>
            <w:tcBorders>
              <w:right w:val="single" w:sz="4" w:space="0" w:color="auto"/>
            </w:tcBorders>
            <w:vAlign w:val="center"/>
          </w:tcPr>
          <w:p w:rsidR="00092780" w:rsidRDefault="00092780">
            <w:pPr>
              <w:spacing w:line="120" w:lineRule="auto"/>
              <w:ind w:firstLine="360"/>
              <w:rPr>
                <w:sz w:val="18"/>
                <w:szCs w:val="18"/>
              </w:rPr>
            </w:pPr>
          </w:p>
        </w:tc>
        <w:tc>
          <w:tcPr>
            <w:tcW w:w="851" w:type="dxa"/>
            <w:gridSpan w:val="2"/>
            <w:tcBorders>
              <w:right w:val="single" w:sz="4" w:space="0" w:color="auto"/>
            </w:tcBorders>
            <w:vAlign w:val="center"/>
          </w:tcPr>
          <w:p w:rsidR="00092780" w:rsidRDefault="00092780">
            <w:pPr>
              <w:spacing w:line="120" w:lineRule="auto"/>
              <w:ind w:firstLineChars="0" w:firstLine="0"/>
              <w:rPr>
                <w:sz w:val="18"/>
                <w:szCs w:val="18"/>
              </w:rPr>
            </w:pPr>
            <w:r>
              <w:rPr>
                <w:rFonts w:hint="eastAsia"/>
                <w:sz w:val="18"/>
                <w:szCs w:val="18"/>
              </w:rPr>
              <w:t>终检</w:t>
            </w:r>
          </w:p>
        </w:tc>
        <w:tc>
          <w:tcPr>
            <w:tcW w:w="1701" w:type="dxa"/>
            <w:gridSpan w:val="2"/>
            <w:tcBorders>
              <w:right w:val="single" w:sz="4" w:space="0" w:color="auto"/>
            </w:tcBorders>
            <w:vAlign w:val="center"/>
          </w:tcPr>
          <w:p w:rsidR="00092780" w:rsidRDefault="00092780">
            <w:pPr>
              <w:spacing w:line="120" w:lineRule="auto"/>
              <w:ind w:firstLine="360"/>
              <w:rPr>
                <w:sz w:val="18"/>
                <w:szCs w:val="18"/>
              </w:rPr>
            </w:pPr>
          </w:p>
        </w:tc>
      </w:tr>
      <w:tr w:rsidR="00092780">
        <w:trPr>
          <w:trHeight w:val="1068"/>
        </w:trPr>
        <w:tc>
          <w:tcPr>
            <w:tcW w:w="690" w:type="dxa"/>
            <w:vMerge/>
            <w:vAlign w:val="center"/>
          </w:tcPr>
          <w:p w:rsidR="00092780" w:rsidRDefault="00092780">
            <w:pPr>
              <w:spacing w:line="120" w:lineRule="auto"/>
              <w:ind w:firstLine="360"/>
              <w:jc w:val="center"/>
              <w:rPr>
                <w:sz w:val="18"/>
                <w:szCs w:val="18"/>
              </w:rPr>
            </w:pPr>
          </w:p>
        </w:tc>
        <w:tc>
          <w:tcPr>
            <w:tcW w:w="1559" w:type="dxa"/>
            <w:gridSpan w:val="3"/>
            <w:vAlign w:val="center"/>
          </w:tcPr>
          <w:p w:rsidR="00092780" w:rsidRDefault="00092780">
            <w:pPr>
              <w:spacing w:line="120" w:lineRule="auto"/>
              <w:ind w:firstLineChars="0" w:firstLine="0"/>
              <w:jc w:val="center"/>
              <w:rPr>
                <w:sz w:val="18"/>
                <w:szCs w:val="18"/>
              </w:rPr>
            </w:pPr>
            <w:r>
              <w:rPr>
                <w:rFonts w:hint="eastAsia"/>
                <w:sz w:val="18"/>
                <w:szCs w:val="18"/>
              </w:rPr>
              <w:t>监</w:t>
            </w:r>
            <w:r>
              <w:rPr>
                <w:rFonts w:hint="eastAsia"/>
                <w:sz w:val="18"/>
                <w:szCs w:val="18"/>
              </w:rPr>
              <w:t xml:space="preserve"> </w:t>
            </w:r>
            <w:r>
              <w:rPr>
                <w:rFonts w:hint="eastAsia"/>
                <w:sz w:val="18"/>
                <w:szCs w:val="18"/>
              </w:rPr>
              <w:t>理</w:t>
            </w:r>
            <w:r>
              <w:rPr>
                <w:rFonts w:hint="eastAsia"/>
                <w:sz w:val="18"/>
                <w:szCs w:val="18"/>
              </w:rPr>
              <w:t xml:space="preserve"> </w:t>
            </w:r>
            <w:r>
              <w:rPr>
                <w:rFonts w:hint="eastAsia"/>
                <w:sz w:val="18"/>
                <w:szCs w:val="18"/>
              </w:rPr>
              <w:t>单</w:t>
            </w:r>
            <w:r>
              <w:rPr>
                <w:rFonts w:hint="eastAsia"/>
                <w:sz w:val="18"/>
                <w:szCs w:val="18"/>
              </w:rPr>
              <w:t xml:space="preserve"> </w:t>
            </w:r>
            <w:r>
              <w:rPr>
                <w:rFonts w:hint="eastAsia"/>
                <w:sz w:val="18"/>
                <w:szCs w:val="18"/>
              </w:rPr>
              <w:t>位</w:t>
            </w:r>
          </w:p>
        </w:tc>
        <w:tc>
          <w:tcPr>
            <w:tcW w:w="6946" w:type="dxa"/>
            <w:gridSpan w:val="14"/>
            <w:tcBorders>
              <w:right w:val="single" w:sz="4" w:space="0" w:color="auto"/>
            </w:tcBorders>
            <w:vAlign w:val="bottom"/>
          </w:tcPr>
          <w:p w:rsidR="00092780" w:rsidRDefault="00092780">
            <w:pPr>
              <w:spacing w:line="120" w:lineRule="auto"/>
              <w:ind w:firstLine="360"/>
              <w:jc w:val="right"/>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bl>
    <w:p w:rsidR="00092780" w:rsidRDefault="00092780">
      <w:pPr>
        <w:spacing w:line="240" w:lineRule="auto"/>
        <w:ind w:firstLineChars="0" w:firstLine="0"/>
        <w:rPr>
          <w:rFonts w:ascii="宋体" w:hAnsi="宋体"/>
        </w:rPr>
        <w:sectPr w:rsidR="00092780">
          <w:pgSz w:w="11906" w:h="16838"/>
          <w:pgMar w:top="1440" w:right="1134" w:bottom="1440" w:left="1531" w:header="851" w:footer="992" w:gutter="0"/>
          <w:cols w:space="720"/>
          <w:docGrid w:type="lines" w:linePitch="381"/>
        </w:sectPr>
      </w:pPr>
    </w:p>
    <w:p w:rsidR="00092780" w:rsidRDefault="00092780">
      <w:pPr>
        <w:ind w:firstLineChars="0" w:firstLine="0"/>
        <w:rPr>
          <w:b/>
          <w:szCs w:val="28"/>
        </w:rPr>
      </w:pPr>
      <w:r>
        <w:rPr>
          <w:rFonts w:hint="eastAsia"/>
          <w:b/>
          <w:szCs w:val="28"/>
        </w:rPr>
        <w:lastRenderedPageBreak/>
        <w:t xml:space="preserve">                                     </w:t>
      </w:r>
      <w:r>
        <w:rPr>
          <w:rFonts w:hint="eastAsia"/>
          <w:b/>
          <w:szCs w:val="28"/>
        </w:rPr>
        <w:t>表</w:t>
      </w:r>
      <w:r>
        <w:rPr>
          <w:rFonts w:hint="eastAsia"/>
          <w:b/>
          <w:szCs w:val="28"/>
        </w:rPr>
        <w:t>D.5</w:t>
      </w:r>
      <w:r>
        <w:rPr>
          <w:rFonts w:hint="eastAsia"/>
          <w:b/>
          <w:color w:val="FF00FF"/>
          <w:szCs w:val="28"/>
        </w:rPr>
        <w:t xml:space="preserve">  </w:t>
      </w:r>
      <w:r w:rsidR="00A01510">
        <w:rPr>
          <w:rFonts w:hint="eastAsia"/>
          <w:b/>
          <w:szCs w:val="28"/>
        </w:rPr>
        <w:t>化学灌浆单孔灌浆</w:t>
      </w:r>
      <w:r w:rsidR="00A01510" w:rsidRPr="00BE13A6">
        <w:rPr>
          <w:rFonts w:hint="eastAsia"/>
          <w:b/>
          <w:color w:val="000000" w:themeColor="text1"/>
          <w:szCs w:val="28"/>
        </w:rPr>
        <w:t>统计</w:t>
      </w:r>
      <w:r>
        <w:rPr>
          <w:rFonts w:hint="eastAsia"/>
          <w:b/>
          <w:szCs w:val="28"/>
        </w:rPr>
        <w:t>表</w:t>
      </w:r>
    </w:p>
    <w:p w:rsidR="00092780" w:rsidRDefault="00092780">
      <w:pPr>
        <w:spacing w:line="240" w:lineRule="auto"/>
        <w:ind w:firstLineChars="0" w:firstLine="0"/>
        <w:rPr>
          <w:bCs/>
          <w:sz w:val="21"/>
          <w:szCs w:val="21"/>
        </w:rPr>
      </w:pPr>
      <w:r>
        <w:rPr>
          <w:rFonts w:hint="eastAsia"/>
          <w:bCs/>
          <w:sz w:val="21"/>
          <w:szCs w:val="21"/>
        </w:rPr>
        <w:t>施工单位：</w:t>
      </w:r>
      <w:r>
        <w:rPr>
          <w:rFonts w:hint="eastAsia"/>
          <w:bCs/>
          <w:sz w:val="21"/>
          <w:szCs w:val="21"/>
        </w:rPr>
        <w:t xml:space="preserve">                                                                                   </w:t>
      </w:r>
      <w:r>
        <w:rPr>
          <w:rFonts w:hint="eastAsia"/>
          <w:bCs/>
          <w:sz w:val="21"/>
          <w:szCs w:val="21"/>
        </w:rPr>
        <w:t>合同编号：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
        <w:gridCol w:w="486"/>
        <w:gridCol w:w="486"/>
        <w:gridCol w:w="486"/>
        <w:gridCol w:w="486"/>
        <w:gridCol w:w="512"/>
        <w:gridCol w:w="567"/>
        <w:gridCol w:w="567"/>
        <w:gridCol w:w="567"/>
        <w:gridCol w:w="549"/>
        <w:gridCol w:w="470"/>
        <w:gridCol w:w="470"/>
        <w:gridCol w:w="470"/>
        <w:gridCol w:w="470"/>
        <w:gridCol w:w="470"/>
        <w:gridCol w:w="470"/>
        <w:gridCol w:w="470"/>
        <w:gridCol w:w="470"/>
        <w:gridCol w:w="470"/>
        <w:gridCol w:w="470"/>
        <w:gridCol w:w="487"/>
        <w:gridCol w:w="470"/>
        <w:gridCol w:w="470"/>
        <w:gridCol w:w="487"/>
        <w:gridCol w:w="470"/>
        <w:gridCol w:w="470"/>
        <w:gridCol w:w="487"/>
        <w:gridCol w:w="470"/>
      </w:tblGrid>
      <w:tr w:rsidR="00092780">
        <w:tc>
          <w:tcPr>
            <w:tcW w:w="1459" w:type="dxa"/>
            <w:gridSpan w:val="3"/>
            <w:vAlign w:val="center"/>
          </w:tcPr>
          <w:p w:rsidR="00092780" w:rsidRDefault="00092780">
            <w:pPr>
              <w:spacing w:line="240" w:lineRule="auto"/>
              <w:ind w:firstLineChars="0" w:firstLine="0"/>
              <w:jc w:val="center"/>
              <w:rPr>
                <w:bCs/>
                <w:sz w:val="18"/>
                <w:szCs w:val="18"/>
              </w:rPr>
            </w:pPr>
            <w:r>
              <w:rPr>
                <w:rFonts w:hint="eastAsia"/>
                <w:bCs/>
                <w:sz w:val="18"/>
                <w:szCs w:val="18"/>
              </w:rPr>
              <w:t>单位工程</w:t>
            </w:r>
          </w:p>
        </w:tc>
        <w:tc>
          <w:tcPr>
            <w:tcW w:w="3734" w:type="dxa"/>
            <w:gridSpan w:val="7"/>
            <w:vAlign w:val="center"/>
          </w:tcPr>
          <w:p w:rsidR="00092780" w:rsidRDefault="00092780">
            <w:pPr>
              <w:spacing w:line="240" w:lineRule="auto"/>
              <w:ind w:firstLineChars="0" w:firstLine="0"/>
              <w:jc w:val="center"/>
              <w:rPr>
                <w:bCs/>
                <w:sz w:val="18"/>
                <w:szCs w:val="18"/>
              </w:rPr>
            </w:pPr>
          </w:p>
        </w:tc>
        <w:tc>
          <w:tcPr>
            <w:tcW w:w="1880" w:type="dxa"/>
            <w:gridSpan w:val="4"/>
            <w:vAlign w:val="center"/>
          </w:tcPr>
          <w:p w:rsidR="00092780" w:rsidRDefault="00092780">
            <w:pPr>
              <w:spacing w:line="240" w:lineRule="auto"/>
              <w:ind w:firstLineChars="0" w:firstLine="0"/>
              <w:jc w:val="center"/>
              <w:rPr>
                <w:bCs/>
                <w:sz w:val="18"/>
                <w:szCs w:val="18"/>
              </w:rPr>
            </w:pPr>
            <w:r>
              <w:rPr>
                <w:rFonts w:hint="eastAsia"/>
                <w:bCs/>
                <w:sz w:val="18"/>
                <w:szCs w:val="18"/>
              </w:rPr>
              <w:t>工程部位</w:t>
            </w:r>
          </w:p>
        </w:tc>
        <w:tc>
          <w:tcPr>
            <w:tcW w:w="2820" w:type="dxa"/>
            <w:gridSpan w:val="6"/>
            <w:vAlign w:val="center"/>
          </w:tcPr>
          <w:p w:rsidR="00092780" w:rsidRDefault="00092780">
            <w:pPr>
              <w:spacing w:line="240" w:lineRule="auto"/>
              <w:ind w:firstLineChars="0" w:firstLine="0"/>
              <w:jc w:val="center"/>
              <w:rPr>
                <w:bCs/>
                <w:sz w:val="18"/>
                <w:szCs w:val="18"/>
              </w:rPr>
            </w:pPr>
          </w:p>
        </w:tc>
        <w:tc>
          <w:tcPr>
            <w:tcW w:w="957" w:type="dxa"/>
            <w:gridSpan w:val="2"/>
          </w:tcPr>
          <w:p w:rsidR="00092780" w:rsidRDefault="00092780">
            <w:pPr>
              <w:spacing w:line="240" w:lineRule="auto"/>
              <w:ind w:firstLineChars="0" w:firstLine="0"/>
              <w:jc w:val="center"/>
              <w:rPr>
                <w:bCs/>
                <w:sz w:val="18"/>
                <w:szCs w:val="18"/>
              </w:rPr>
            </w:pPr>
            <w:r>
              <w:rPr>
                <w:rFonts w:hint="eastAsia"/>
                <w:bCs/>
                <w:sz w:val="18"/>
                <w:szCs w:val="18"/>
              </w:rPr>
              <w:t>日期</w:t>
            </w:r>
          </w:p>
        </w:tc>
        <w:tc>
          <w:tcPr>
            <w:tcW w:w="2384" w:type="dxa"/>
            <w:gridSpan w:val="5"/>
            <w:vAlign w:val="center"/>
          </w:tcPr>
          <w:p w:rsidR="00092780" w:rsidRDefault="00092780">
            <w:pPr>
              <w:spacing w:line="240" w:lineRule="auto"/>
              <w:ind w:firstLineChars="0" w:firstLine="0"/>
              <w:jc w:val="center"/>
              <w:rPr>
                <w:bCs/>
                <w:sz w:val="18"/>
                <w:szCs w:val="18"/>
              </w:rPr>
            </w:pPr>
          </w:p>
        </w:tc>
        <w:tc>
          <w:tcPr>
            <w:tcW w:w="470" w:type="dxa"/>
            <w:vAlign w:val="center"/>
          </w:tcPr>
          <w:p w:rsidR="00092780" w:rsidRDefault="00092780">
            <w:pPr>
              <w:spacing w:line="240" w:lineRule="auto"/>
              <w:ind w:firstLine="360"/>
              <w:jc w:val="center"/>
              <w:rPr>
                <w:bCs/>
                <w:sz w:val="18"/>
                <w:szCs w:val="18"/>
              </w:rPr>
            </w:pPr>
          </w:p>
        </w:tc>
      </w:tr>
      <w:tr w:rsidR="00092780">
        <w:tc>
          <w:tcPr>
            <w:tcW w:w="487" w:type="dxa"/>
            <w:vMerge w:val="restart"/>
            <w:vAlign w:val="center"/>
          </w:tcPr>
          <w:p w:rsidR="00092780" w:rsidRDefault="00092780">
            <w:pPr>
              <w:spacing w:line="240" w:lineRule="auto"/>
              <w:ind w:firstLineChars="0" w:firstLine="0"/>
              <w:jc w:val="center"/>
              <w:rPr>
                <w:bCs/>
                <w:sz w:val="18"/>
                <w:szCs w:val="18"/>
              </w:rPr>
            </w:pPr>
            <w:r>
              <w:rPr>
                <w:rFonts w:hint="eastAsia"/>
                <w:bCs/>
                <w:sz w:val="18"/>
                <w:szCs w:val="18"/>
              </w:rPr>
              <w:t>孔</w:t>
            </w:r>
            <w:r>
              <w:rPr>
                <w:rFonts w:hint="eastAsia"/>
                <w:bCs/>
                <w:sz w:val="18"/>
                <w:szCs w:val="18"/>
              </w:rPr>
              <w:t xml:space="preserve">  </w:t>
            </w:r>
            <w:r>
              <w:rPr>
                <w:rFonts w:hint="eastAsia"/>
                <w:bCs/>
                <w:sz w:val="18"/>
                <w:szCs w:val="18"/>
              </w:rPr>
              <w:t>号</w:t>
            </w:r>
          </w:p>
        </w:tc>
        <w:tc>
          <w:tcPr>
            <w:tcW w:w="486" w:type="dxa"/>
            <w:vMerge w:val="restart"/>
            <w:vAlign w:val="center"/>
          </w:tcPr>
          <w:p w:rsidR="00092780" w:rsidRDefault="00092780">
            <w:pPr>
              <w:spacing w:line="240" w:lineRule="auto"/>
              <w:ind w:firstLineChars="0" w:firstLine="0"/>
              <w:jc w:val="center"/>
              <w:rPr>
                <w:bCs/>
                <w:sz w:val="18"/>
                <w:szCs w:val="18"/>
              </w:rPr>
            </w:pPr>
            <w:r>
              <w:rPr>
                <w:rFonts w:hint="eastAsia"/>
                <w:bCs/>
                <w:sz w:val="18"/>
                <w:szCs w:val="18"/>
              </w:rPr>
              <w:t>孔径</w:t>
            </w:r>
          </w:p>
        </w:tc>
        <w:tc>
          <w:tcPr>
            <w:tcW w:w="486" w:type="dxa"/>
            <w:vMerge w:val="restart"/>
            <w:vAlign w:val="center"/>
          </w:tcPr>
          <w:p w:rsidR="00092780" w:rsidRDefault="00092780">
            <w:pPr>
              <w:spacing w:line="240" w:lineRule="auto"/>
              <w:ind w:firstLineChars="0" w:firstLine="0"/>
              <w:jc w:val="center"/>
              <w:rPr>
                <w:bCs/>
                <w:sz w:val="18"/>
                <w:szCs w:val="18"/>
              </w:rPr>
            </w:pPr>
            <w:r>
              <w:rPr>
                <w:rFonts w:hint="eastAsia"/>
                <w:bCs/>
                <w:sz w:val="18"/>
                <w:szCs w:val="18"/>
              </w:rPr>
              <w:t>孔深</w:t>
            </w:r>
          </w:p>
        </w:tc>
        <w:tc>
          <w:tcPr>
            <w:tcW w:w="972" w:type="dxa"/>
            <w:gridSpan w:val="2"/>
            <w:vAlign w:val="center"/>
          </w:tcPr>
          <w:p w:rsidR="00092780" w:rsidRDefault="00092780">
            <w:pPr>
              <w:spacing w:line="240" w:lineRule="auto"/>
              <w:ind w:firstLineChars="0" w:firstLine="0"/>
              <w:jc w:val="center"/>
              <w:rPr>
                <w:bCs/>
                <w:sz w:val="18"/>
                <w:szCs w:val="18"/>
              </w:rPr>
            </w:pPr>
            <w:r>
              <w:rPr>
                <w:rFonts w:hint="eastAsia"/>
                <w:bCs/>
                <w:sz w:val="18"/>
                <w:szCs w:val="18"/>
              </w:rPr>
              <w:t>钻</w:t>
            </w:r>
            <w:r>
              <w:rPr>
                <w:rFonts w:hint="eastAsia"/>
                <w:bCs/>
                <w:sz w:val="18"/>
                <w:szCs w:val="18"/>
              </w:rPr>
              <w:t xml:space="preserve"> </w:t>
            </w:r>
            <w:r>
              <w:rPr>
                <w:rFonts w:hint="eastAsia"/>
                <w:bCs/>
                <w:sz w:val="18"/>
                <w:szCs w:val="18"/>
              </w:rPr>
              <w:t>孔</w:t>
            </w:r>
            <w:r>
              <w:rPr>
                <w:rFonts w:hint="eastAsia"/>
                <w:bCs/>
                <w:sz w:val="18"/>
                <w:szCs w:val="18"/>
              </w:rPr>
              <w:t xml:space="preserve"> </w:t>
            </w:r>
            <w:r>
              <w:rPr>
                <w:rFonts w:hint="eastAsia"/>
                <w:bCs/>
                <w:sz w:val="18"/>
                <w:szCs w:val="18"/>
              </w:rPr>
              <w:t>角</w:t>
            </w:r>
            <w:r>
              <w:rPr>
                <w:rFonts w:hint="eastAsia"/>
                <w:bCs/>
                <w:sz w:val="18"/>
                <w:szCs w:val="18"/>
              </w:rPr>
              <w:t xml:space="preserve"> </w:t>
            </w:r>
            <w:r>
              <w:rPr>
                <w:rFonts w:hint="eastAsia"/>
                <w:bCs/>
                <w:sz w:val="18"/>
                <w:szCs w:val="18"/>
              </w:rPr>
              <w:t>度</w:t>
            </w:r>
          </w:p>
        </w:tc>
        <w:tc>
          <w:tcPr>
            <w:tcW w:w="1079" w:type="dxa"/>
            <w:gridSpan w:val="2"/>
            <w:vAlign w:val="center"/>
          </w:tcPr>
          <w:p w:rsidR="00092780" w:rsidRDefault="00092780">
            <w:pPr>
              <w:spacing w:line="240" w:lineRule="auto"/>
              <w:ind w:firstLineChars="0" w:firstLine="0"/>
              <w:jc w:val="center"/>
              <w:rPr>
                <w:bCs/>
                <w:sz w:val="18"/>
                <w:szCs w:val="18"/>
              </w:rPr>
            </w:pPr>
            <w:r>
              <w:rPr>
                <w:rFonts w:hint="eastAsia"/>
                <w:bCs/>
                <w:sz w:val="18"/>
                <w:szCs w:val="18"/>
              </w:rPr>
              <w:t>钢</w:t>
            </w:r>
            <w:r>
              <w:rPr>
                <w:rFonts w:hint="eastAsia"/>
                <w:bCs/>
                <w:sz w:val="18"/>
                <w:szCs w:val="18"/>
              </w:rPr>
              <w:t xml:space="preserve"> </w:t>
            </w:r>
            <w:r>
              <w:rPr>
                <w:rFonts w:hint="eastAsia"/>
                <w:bCs/>
                <w:sz w:val="18"/>
                <w:szCs w:val="18"/>
              </w:rPr>
              <w:t>筋</w:t>
            </w:r>
          </w:p>
        </w:tc>
        <w:tc>
          <w:tcPr>
            <w:tcW w:w="1134" w:type="dxa"/>
            <w:gridSpan w:val="2"/>
            <w:vAlign w:val="center"/>
          </w:tcPr>
          <w:p w:rsidR="00092780" w:rsidRDefault="00092780">
            <w:pPr>
              <w:spacing w:line="240" w:lineRule="auto"/>
              <w:ind w:firstLineChars="0" w:firstLine="0"/>
              <w:jc w:val="center"/>
              <w:rPr>
                <w:bCs/>
                <w:sz w:val="18"/>
                <w:szCs w:val="18"/>
              </w:rPr>
            </w:pPr>
            <w:r>
              <w:rPr>
                <w:rFonts w:hint="eastAsia"/>
                <w:bCs/>
                <w:sz w:val="18"/>
                <w:szCs w:val="18"/>
              </w:rPr>
              <w:t>射浆</w:t>
            </w:r>
            <w:r>
              <w:rPr>
                <w:rFonts w:hint="eastAsia"/>
                <w:bCs/>
                <w:sz w:val="18"/>
                <w:szCs w:val="18"/>
              </w:rPr>
              <w:t xml:space="preserve"> </w:t>
            </w:r>
            <w:r>
              <w:rPr>
                <w:rFonts w:hint="eastAsia"/>
                <w:bCs/>
                <w:sz w:val="18"/>
                <w:szCs w:val="18"/>
              </w:rPr>
              <w:t>管</w:t>
            </w:r>
          </w:p>
        </w:tc>
        <w:tc>
          <w:tcPr>
            <w:tcW w:w="549" w:type="dxa"/>
            <w:vMerge w:val="restart"/>
            <w:vAlign w:val="center"/>
          </w:tcPr>
          <w:p w:rsidR="00092780" w:rsidRDefault="00092780">
            <w:pPr>
              <w:spacing w:line="240" w:lineRule="auto"/>
              <w:ind w:firstLineChars="0" w:firstLine="0"/>
              <w:jc w:val="center"/>
              <w:rPr>
                <w:bCs/>
                <w:sz w:val="18"/>
                <w:szCs w:val="18"/>
              </w:rPr>
            </w:pPr>
            <w:r>
              <w:rPr>
                <w:rFonts w:hint="eastAsia"/>
                <w:bCs/>
                <w:sz w:val="18"/>
                <w:szCs w:val="18"/>
              </w:rPr>
              <w:t>稳</w:t>
            </w:r>
            <w:r>
              <w:rPr>
                <w:rFonts w:hint="eastAsia"/>
                <w:bCs/>
                <w:sz w:val="18"/>
                <w:szCs w:val="18"/>
              </w:rPr>
              <w:t xml:space="preserve"> </w:t>
            </w:r>
            <w:r>
              <w:rPr>
                <w:rFonts w:hint="eastAsia"/>
                <w:bCs/>
                <w:sz w:val="18"/>
                <w:szCs w:val="18"/>
              </w:rPr>
              <w:t>定</w:t>
            </w:r>
            <w:r>
              <w:rPr>
                <w:rFonts w:hint="eastAsia"/>
                <w:bCs/>
                <w:sz w:val="18"/>
                <w:szCs w:val="18"/>
              </w:rPr>
              <w:t xml:space="preserve">  </w:t>
            </w:r>
            <w:r>
              <w:rPr>
                <w:rFonts w:hint="eastAsia"/>
                <w:bCs/>
                <w:sz w:val="18"/>
                <w:szCs w:val="18"/>
              </w:rPr>
              <w:t>流</w:t>
            </w:r>
            <w:r>
              <w:rPr>
                <w:rFonts w:hint="eastAsia"/>
                <w:bCs/>
                <w:sz w:val="18"/>
                <w:szCs w:val="18"/>
              </w:rPr>
              <w:t xml:space="preserve"> </w:t>
            </w:r>
            <w:r>
              <w:rPr>
                <w:rFonts w:hint="eastAsia"/>
                <w:bCs/>
                <w:sz w:val="18"/>
                <w:szCs w:val="18"/>
              </w:rPr>
              <w:t>量</w:t>
            </w:r>
            <w:r>
              <w:rPr>
                <w:rFonts w:hint="eastAsia"/>
                <w:bCs/>
                <w:sz w:val="18"/>
                <w:szCs w:val="18"/>
              </w:rPr>
              <w:t xml:space="preserve"> (L/min)</w:t>
            </w:r>
          </w:p>
        </w:tc>
        <w:tc>
          <w:tcPr>
            <w:tcW w:w="940" w:type="dxa"/>
            <w:gridSpan w:val="2"/>
            <w:vAlign w:val="center"/>
          </w:tcPr>
          <w:p w:rsidR="00092780" w:rsidRDefault="00092780">
            <w:pPr>
              <w:spacing w:line="240" w:lineRule="auto"/>
              <w:ind w:firstLineChars="0" w:firstLine="0"/>
              <w:jc w:val="center"/>
              <w:rPr>
                <w:bCs/>
                <w:sz w:val="18"/>
                <w:szCs w:val="18"/>
              </w:rPr>
            </w:pPr>
            <w:r>
              <w:rPr>
                <w:rFonts w:hint="eastAsia"/>
                <w:bCs/>
                <w:sz w:val="18"/>
                <w:szCs w:val="18"/>
              </w:rPr>
              <w:t>物</w:t>
            </w:r>
            <w:r>
              <w:rPr>
                <w:rFonts w:hint="eastAsia"/>
                <w:bCs/>
                <w:sz w:val="18"/>
                <w:szCs w:val="18"/>
              </w:rPr>
              <w:t xml:space="preserve"> </w:t>
            </w:r>
            <w:r>
              <w:rPr>
                <w:rFonts w:hint="eastAsia"/>
                <w:bCs/>
                <w:sz w:val="18"/>
                <w:szCs w:val="18"/>
              </w:rPr>
              <w:t>探</w:t>
            </w:r>
            <w:r>
              <w:rPr>
                <w:rFonts w:hint="eastAsia"/>
                <w:bCs/>
                <w:sz w:val="18"/>
                <w:szCs w:val="18"/>
              </w:rPr>
              <w:t xml:space="preserve"> </w:t>
            </w:r>
            <w:r>
              <w:rPr>
                <w:rFonts w:hint="eastAsia"/>
                <w:bCs/>
                <w:sz w:val="18"/>
                <w:szCs w:val="18"/>
              </w:rPr>
              <w:t>成</w:t>
            </w:r>
            <w:r>
              <w:rPr>
                <w:rFonts w:hint="eastAsia"/>
                <w:bCs/>
                <w:sz w:val="18"/>
                <w:szCs w:val="18"/>
              </w:rPr>
              <w:t xml:space="preserve"> </w:t>
            </w:r>
            <w:r>
              <w:rPr>
                <w:rFonts w:hint="eastAsia"/>
                <w:bCs/>
                <w:sz w:val="18"/>
                <w:szCs w:val="18"/>
              </w:rPr>
              <w:t>果</w:t>
            </w:r>
          </w:p>
        </w:tc>
        <w:tc>
          <w:tcPr>
            <w:tcW w:w="940" w:type="dxa"/>
            <w:gridSpan w:val="2"/>
            <w:vAlign w:val="center"/>
          </w:tcPr>
          <w:p w:rsidR="00092780" w:rsidRDefault="00092780">
            <w:pPr>
              <w:spacing w:line="240" w:lineRule="auto"/>
              <w:ind w:firstLineChars="0" w:firstLine="0"/>
              <w:jc w:val="center"/>
              <w:rPr>
                <w:bCs/>
                <w:sz w:val="18"/>
                <w:szCs w:val="18"/>
              </w:rPr>
            </w:pPr>
            <w:r>
              <w:rPr>
                <w:rFonts w:hint="eastAsia"/>
                <w:bCs/>
                <w:sz w:val="18"/>
                <w:szCs w:val="18"/>
              </w:rPr>
              <w:t>浆液配比</w:t>
            </w:r>
          </w:p>
        </w:tc>
        <w:tc>
          <w:tcPr>
            <w:tcW w:w="940" w:type="dxa"/>
            <w:gridSpan w:val="2"/>
            <w:vAlign w:val="center"/>
          </w:tcPr>
          <w:p w:rsidR="00092780" w:rsidRDefault="00092780">
            <w:pPr>
              <w:spacing w:line="240" w:lineRule="auto"/>
              <w:ind w:firstLineChars="0" w:firstLine="0"/>
              <w:jc w:val="center"/>
              <w:rPr>
                <w:bCs/>
                <w:sz w:val="18"/>
                <w:szCs w:val="18"/>
              </w:rPr>
            </w:pPr>
            <w:r>
              <w:rPr>
                <w:rFonts w:hint="eastAsia"/>
                <w:bCs/>
                <w:sz w:val="18"/>
                <w:szCs w:val="18"/>
              </w:rPr>
              <w:t>浆液温度</w:t>
            </w:r>
            <w:r>
              <w:rPr>
                <w:rFonts w:hint="eastAsia"/>
                <w:bCs/>
                <w:sz w:val="18"/>
                <w:szCs w:val="18"/>
              </w:rPr>
              <w:t>( </w:t>
            </w:r>
            <w:r>
              <w:rPr>
                <w:rFonts w:hint="eastAsia"/>
                <w:bCs/>
                <w:sz w:val="18"/>
                <w:szCs w:val="18"/>
              </w:rPr>
              <w:t>℃</w:t>
            </w:r>
            <w:r>
              <w:rPr>
                <w:rFonts w:hint="eastAsia"/>
                <w:bCs/>
                <w:sz w:val="18"/>
                <w:szCs w:val="18"/>
              </w:rPr>
              <w:t>)</w:t>
            </w:r>
          </w:p>
        </w:tc>
        <w:tc>
          <w:tcPr>
            <w:tcW w:w="1410" w:type="dxa"/>
            <w:gridSpan w:val="3"/>
            <w:vAlign w:val="center"/>
          </w:tcPr>
          <w:p w:rsidR="00092780" w:rsidRDefault="00092780">
            <w:pPr>
              <w:spacing w:line="240" w:lineRule="auto"/>
              <w:ind w:firstLineChars="0" w:firstLine="0"/>
              <w:jc w:val="center"/>
              <w:rPr>
                <w:bCs/>
                <w:sz w:val="18"/>
                <w:szCs w:val="18"/>
              </w:rPr>
            </w:pPr>
            <w:r>
              <w:rPr>
                <w:rFonts w:hint="eastAsia"/>
                <w:bCs/>
                <w:sz w:val="18"/>
                <w:szCs w:val="18"/>
              </w:rPr>
              <w:t>灌</w:t>
            </w:r>
            <w:r>
              <w:rPr>
                <w:rFonts w:hint="eastAsia"/>
                <w:bCs/>
                <w:sz w:val="18"/>
                <w:szCs w:val="18"/>
              </w:rPr>
              <w:t xml:space="preserve"> </w:t>
            </w:r>
            <w:r>
              <w:rPr>
                <w:rFonts w:hint="eastAsia"/>
                <w:bCs/>
                <w:sz w:val="18"/>
                <w:szCs w:val="18"/>
              </w:rPr>
              <w:t>浆</w:t>
            </w:r>
            <w:r>
              <w:rPr>
                <w:rFonts w:hint="eastAsia"/>
                <w:bCs/>
                <w:sz w:val="18"/>
                <w:szCs w:val="18"/>
              </w:rPr>
              <w:t xml:space="preserve"> </w:t>
            </w:r>
            <w:r>
              <w:rPr>
                <w:rFonts w:hint="eastAsia"/>
                <w:bCs/>
                <w:sz w:val="18"/>
                <w:szCs w:val="18"/>
              </w:rPr>
              <w:t>时</w:t>
            </w:r>
            <w:r>
              <w:rPr>
                <w:rFonts w:hint="eastAsia"/>
                <w:bCs/>
                <w:sz w:val="18"/>
                <w:szCs w:val="18"/>
              </w:rPr>
              <w:t xml:space="preserve"> </w:t>
            </w:r>
            <w:r>
              <w:rPr>
                <w:rFonts w:hint="eastAsia"/>
                <w:bCs/>
                <w:sz w:val="18"/>
                <w:szCs w:val="18"/>
              </w:rPr>
              <w:t>间</w:t>
            </w:r>
          </w:p>
        </w:tc>
        <w:tc>
          <w:tcPr>
            <w:tcW w:w="470" w:type="dxa"/>
            <w:vMerge w:val="restart"/>
            <w:vAlign w:val="center"/>
          </w:tcPr>
          <w:p w:rsidR="00092780" w:rsidRDefault="00092780">
            <w:pPr>
              <w:spacing w:line="240" w:lineRule="auto"/>
              <w:ind w:firstLineChars="0" w:firstLine="0"/>
              <w:jc w:val="center"/>
              <w:rPr>
                <w:bCs/>
                <w:sz w:val="18"/>
                <w:szCs w:val="18"/>
              </w:rPr>
            </w:pPr>
            <w:r>
              <w:rPr>
                <w:rFonts w:hint="eastAsia"/>
                <w:bCs/>
                <w:sz w:val="18"/>
                <w:szCs w:val="18"/>
              </w:rPr>
              <w:t>灌浆压力</w:t>
            </w:r>
            <w:r>
              <w:rPr>
                <w:rFonts w:hint="eastAsia"/>
                <w:bCs/>
                <w:sz w:val="18"/>
                <w:szCs w:val="18"/>
              </w:rPr>
              <w:t xml:space="preserve">  (MPa)</w:t>
            </w:r>
          </w:p>
        </w:tc>
        <w:tc>
          <w:tcPr>
            <w:tcW w:w="957" w:type="dxa"/>
            <w:gridSpan w:val="2"/>
          </w:tcPr>
          <w:p w:rsidR="00092780" w:rsidRDefault="00092780">
            <w:pPr>
              <w:spacing w:line="240" w:lineRule="auto"/>
              <w:ind w:firstLineChars="0" w:firstLine="0"/>
              <w:rPr>
                <w:bCs/>
                <w:sz w:val="18"/>
                <w:szCs w:val="18"/>
              </w:rPr>
            </w:pPr>
            <w:r>
              <w:rPr>
                <w:rFonts w:hint="eastAsia"/>
                <w:bCs/>
                <w:sz w:val="18"/>
                <w:szCs w:val="18"/>
              </w:rPr>
              <w:t>注入率</w:t>
            </w:r>
            <w:r>
              <w:rPr>
                <w:rFonts w:hint="eastAsia"/>
                <w:bCs/>
                <w:sz w:val="18"/>
                <w:szCs w:val="18"/>
              </w:rPr>
              <w:t>(L/min)</w:t>
            </w:r>
          </w:p>
        </w:tc>
        <w:tc>
          <w:tcPr>
            <w:tcW w:w="2384" w:type="dxa"/>
            <w:gridSpan w:val="5"/>
            <w:vAlign w:val="center"/>
          </w:tcPr>
          <w:p w:rsidR="00092780" w:rsidRDefault="00092780">
            <w:pPr>
              <w:spacing w:line="240" w:lineRule="auto"/>
              <w:ind w:firstLineChars="0" w:firstLine="0"/>
              <w:jc w:val="center"/>
              <w:rPr>
                <w:bCs/>
                <w:sz w:val="18"/>
                <w:szCs w:val="18"/>
              </w:rPr>
            </w:pPr>
            <w:r>
              <w:rPr>
                <w:rFonts w:hint="eastAsia"/>
                <w:bCs/>
                <w:sz w:val="18"/>
                <w:szCs w:val="18"/>
              </w:rPr>
              <w:t>浆</w:t>
            </w:r>
            <w:r>
              <w:rPr>
                <w:rFonts w:hint="eastAsia"/>
                <w:bCs/>
                <w:sz w:val="18"/>
                <w:szCs w:val="18"/>
              </w:rPr>
              <w:t xml:space="preserve">  </w:t>
            </w:r>
            <w:r>
              <w:rPr>
                <w:rFonts w:hint="eastAsia"/>
                <w:bCs/>
                <w:sz w:val="18"/>
                <w:szCs w:val="18"/>
              </w:rPr>
              <w:t>材</w:t>
            </w:r>
            <w:r>
              <w:rPr>
                <w:rFonts w:hint="eastAsia"/>
                <w:bCs/>
                <w:sz w:val="18"/>
                <w:szCs w:val="18"/>
              </w:rPr>
              <w:t xml:space="preserve">  </w:t>
            </w:r>
            <w:r>
              <w:rPr>
                <w:rFonts w:hint="eastAsia"/>
                <w:bCs/>
                <w:sz w:val="18"/>
                <w:szCs w:val="18"/>
              </w:rPr>
              <w:t>耗</w:t>
            </w:r>
            <w:r>
              <w:rPr>
                <w:rFonts w:hint="eastAsia"/>
                <w:bCs/>
                <w:sz w:val="18"/>
                <w:szCs w:val="18"/>
              </w:rPr>
              <w:t xml:space="preserve">  </w:t>
            </w:r>
            <w:r>
              <w:rPr>
                <w:rFonts w:hint="eastAsia"/>
                <w:bCs/>
                <w:sz w:val="18"/>
                <w:szCs w:val="18"/>
              </w:rPr>
              <w:t>量</w:t>
            </w:r>
            <w:r>
              <w:rPr>
                <w:rFonts w:hint="eastAsia"/>
                <w:bCs/>
                <w:sz w:val="18"/>
                <w:szCs w:val="18"/>
              </w:rPr>
              <w:t xml:space="preserve"> (L)</w:t>
            </w:r>
          </w:p>
        </w:tc>
        <w:tc>
          <w:tcPr>
            <w:tcW w:w="470" w:type="dxa"/>
            <w:vMerge w:val="restart"/>
            <w:vAlign w:val="center"/>
          </w:tcPr>
          <w:p w:rsidR="00092780" w:rsidRDefault="00092780">
            <w:pPr>
              <w:spacing w:line="240" w:lineRule="auto"/>
              <w:ind w:firstLine="360"/>
              <w:jc w:val="center"/>
              <w:rPr>
                <w:bCs/>
                <w:sz w:val="18"/>
                <w:szCs w:val="18"/>
              </w:rPr>
            </w:pPr>
            <w:r>
              <w:rPr>
                <w:rFonts w:hint="eastAsia"/>
                <w:bCs/>
                <w:sz w:val="18"/>
                <w:szCs w:val="18"/>
              </w:rPr>
              <w:t>备备注</w:t>
            </w:r>
          </w:p>
        </w:tc>
      </w:tr>
      <w:tr w:rsidR="00092780">
        <w:tc>
          <w:tcPr>
            <w:tcW w:w="487" w:type="dxa"/>
            <w:vMerge/>
          </w:tcPr>
          <w:p w:rsidR="00092780" w:rsidRDefault="00092780">
            <w:pPr>
              <w:spacing w:line="240" w:lineRule="auto"/>
              <w:ind w:firstLineChars="0" w:firstLine="0"/>
              <w:rPr>
                <w:bCs/>
                <w:sz w:val="18"/>
                <w:szCs w:val="18"/>
              </w:rPr>
            </w:pPr>
          </w:p>
        </w:tc>
        <w:tc>
          <w:tcPr>
            <w:tcW w:w="486" w:type="dxa"/>
            <w:vMerge/>
          </w:tcPr>
          <w:p w:rsidR="00092780" w:rsidRDefault="00092780">
            <w:pPr>
              <w:spacing w:line="240" w:lineRule="auto"/>
              <w:ind w:firstLineChars="0" w:firstLine="0"/>
              <w:rPr>
                <w:bCs/>
                <w:sz w:val="18"/>
                <w:szCs w:val="18"/>
              </w:rPr>
            </w:pPr>
          </w:p>
        </w:tc>
        <w:tc>
          <w:tcPr>
            <w:tcW w:w="486" w:type="dxa"/>
            <w:vMerge/>
          </w:tcPr>
          <w:p w:rsidR="00092780" w:rsidRDefault="00092780">
            <w:pPr>
              <w:spacing w:line="240" w:lineRule="auto"/>
              <w:ind w:firstLineChars="0" w:firstLine="0"/>
              <w:rPr>
                <w:bCs/>
                <w:sz w:val="18"/>
                <w:szCs w:val="18"/>
              </w:rPr>
            </w:pPr>
          </w:p>
        </w:tc>
        <w:tc>
          <w:tcPr>
            <w:tcW w:w="486" w:type="dxa"/>
            <w:vAlign w:val="center"/>
          </w:tcPr>
          <w:p w:rsidR="00092780" w:rsidRDefault="00092780">
            <w:pPr>
              <w:spacing w:line="240" w:lineRule="auto"/>
              <w:ind w:firstLineChars="0" w:firstLine="0"/>
              <w:jc w:val="center"/>
              <w:rPr>
                <w:bCs/>
                <w:sz w:val="18"/>
                <w:szCs w:val="18"/>
              </w:rPr>
            </w:pPr>
            <w:r>
              <w:rPr>
                <w:rFonts w:hint="eastAsia"/>
                <w:bCs/>
                <w:sz w:val="18"/>
                <w:szCs w:val="18"/>
              </w:rPr>
              <w:t>顶角</w:t>
            </w:r>
          </w:p>
        </w:tc>
        <w:tc>
          <w:tcPr>
            <w:tcW w:w="486" w:type="dxa"/>
            <w:vAlign w:val="center"/>
          </w:tcPr>
          <w:p w:rsidR="00092780" w:rsidRDefault="00092780">
            <w:pPr>
              <w:spacing w:line="240" w:lineRule="auto"/>
              <w:ind w:firstLineChars="0" w:firstLine="0"/>
              <w:jc w:val="center"/>
              <w:rPr>
                <w:bCs/>
                <w:sz w:val="18"/>
                <w:szCs w:val="18"/>
              </w:rPr>
            </w:pPr>
            <w:r>
              <w:rPr>
                <w:rFonts w:hint="eastAsia"/>
                <w:bCs/>
                <w:sz w:val="18"/>
                <w:szCs w:val="18"/>
              </w:rPr>
              <w:t>方位角</w:t>
            </w:r>
          </w:p>
        </w:tc>
        <w:tc>
          <w:tcPr>
            <w:tcW w:w="512" w:type="dxa"/>
            <w:vAlign w:val="center"/>
          </w:tcPr>
          <w:p w:rsidR="00092780" w:rsidRDefault="00092780">
            <w:pPr>
              <w:spacing w:line="240" w:lineRule="auto"/>
              <w:ind w:firstLineChars="0" w:firstLine="0"/>
              <w:jc w:val="center"/>
              <w:rPr>
                <w:bCs/>
                <w:sz w:val="18"/>
                <w:szCs w:val="18"/>
              </w:rPr>
            </w:pPr>
            <w:r>
              <w:rPr>
                <w:rFonts w:hint="eastAsia"/>
                <w:bCs/>
                <w:sz w:val="18"/>
                <w:szCs w:val="18"/>
              </w:rPr>
              <w:t>直径</w:t>
            </w:r>
            <w:r>
              <w:rPr>
                <w:rFonts w:hint="eastAsia"/>
                <w:bCs/>
                <w:sz w:val="18"/>
                <w:szCs w:val="18"/>
              </w:rPr>
              <w:t xml:space="preserve">  (mm)</w:t>
            </w:r>
          </w:p>
        </w:tc>
        <w:tc>
          <w:tcPr>
            <w:tcW w:w="567" w:type="dxa"/>
            <w:vAlign w:val="center"/>
          </w:tcPr>
          <w:p w:rsidR="00092780" w:rsidRDefault="00092780">
            <w:pPr>
              <w:spacing w:line="240" w:lineRule="auto"/>
              <w:ind w:firstLineChars="0" w:firstLine="0"/>
              <w:jc w:val="center"/>
              <w:rPr>
                <w:bCs/>
                <w:sz w:val="18"/>
                <w:szCs w:val="18"/>
              </w:rPr>
            </w:pPr>
            <w:r>
              <w:rPr>
                <w:rFonts w:hint="eastAsia"/>
                <w:bCs/>
                <w:sz w:val="18"/>
                <w:szCs w:val="18"/>
              </w:rPr>
              <w:t>长度</w:t>
            </w:r>
            <w:r>
              <w:rPr>
                <w:rFonts w:hint="eastAsia"/>
                <w:bCs/>
                <w:sz w:val="18"/>
                <w:szCs w:val="18"/>
              </w:rPr>
              <w:t xml:space="preserve">  (m)</w:t>
            </w:r>
          </w:p>
        </w:tc>
        <w:tc>
          <w:tcPr>
            <w:tcW w:w="567" w:type="dxa"/>
            <w:vAlign w:val="center"/>
          </w:tcPr>
          <w:p w:rsidR="00092780" w:rsidRDefault="00092780">
            <w:pPr>
              <w:spacing w:line="240" w:lineRule="auto"/>
              <w:ind w:firstLineChars="0" w:firstLine="0"/>
              <w:jc w:val="center"/>
              <w:rPr>
                <w:bCs/>
                <w:sz w:val="18"/>
                <w:szCs w:val="18"/>
              </w:rPr>
            </w:pPr>
            <w:r>
              <w:rPr>
                <w:rFonts w:hint="eastAsia"/>
                <w:bCs/>
                <w:sz w:val="18"/>
                <w:szCs w:val="18"/>
              </w:rPr>
              <w:t>直径</w:t>
            </w:r>
            <w:r>
              <w:rPr>
                <w:rFonts w:hint="eastAsia"/>
                <w:bCs/>
                <w:sz w:val="18"/>
                <w:szCs w:val="18"/>
              </w:rPr>
              <w:t xml:space="preserve"> (mm)</w:t>
            </w:r>
          </w:p>
        </w:tc>
        <w:tc>
          <w:tcPr>
            <w:tcW w:w="567" w:type="dxa"/>
            <w:vAlign w:val="center"/>
          </w:tcPr>
          <w:p w:rsidR="00092780" w:rsidRDefault="00092780">
            <w:pPr>
              <w:spacing w:line="240" w:lineRule="auto"/>
              <w:ind w:firstLineChars="0" w:firstLine="0"/>
              <w:jc w:val="center"/>
              <w:rPr>
                <w:bCs/>
                <w:sz w:val="18"/>
                <w:szCs w:val="18"/>
              </w:rPr>
            </w:pPr>
            <w:r>
              <w:rPr>
                <w:rFonts w:hint="eastAsia"/>
                <w:bCs/>
                <w:sz w:val="18"/>
                <w:szCs w:val="18"/>
              </w:rPr>
              <w:t>长度</w:t>
            </w:r>
            <w:r>
              <w:rPr>
                <w:rFonts w:hint="eastAsia"/>
                <w:bCs/>
                <w:sz w:val="18"/>
                <w:szCs w:val="18"/>
              </w:rPr>
              <w:t xml:space="preserve">  (m)</w:t>
            </w:r>
          </w:p>
        </w:tc>
        <w:tc>
          <w:tcPr>
            <w:tcW w:w="549" w:type="dxa"/>
            <w:vMerge/>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r>
              <w:rPr>
                <w:rFonts w:hint="eastAsia"/>
                <w:bCs/>
                <w:sz w:val="18"/>
                <w:szCs w:val="18"/>
              </w:rPr>
              <w:t>位</w:t>
            </w:r>
            <w:r>
              <w:rPr>
                <w:rFonts w:hint="eastAsia"/>
                <w:bCs/>
                <w:sz w:val="18"/>
                <w:szCs w:val="18"/>
              </w:rPr>
              <w:t xml:space="preserve"> </w:t>
            </w:r>
            <w:r>
              <w:rPr>
                <w:rFonts w:hint="eastAsia"/>
                <w:bCs/>
                <w:sz w:val="18"/>
                <w:szCs w:val="18"/>
              </w:rPr>
              <w:t>置</w:t>
            </w:r>
            <w:r>
              <w:rPr>
                <w:rFonts w:hint="eastAsia"/>
                <w:bCs/>
                <w:sz w:val="18"/>
                <w:szCs w:val="18"/>
              </w:rPr>
              <w:t xml:space="preserve">  (m)</w:t>
            </w:r>
          </w:p>
        </w:tc>
        <w:tc>
          <w:tcPr>
            <w:tcW w:w="470" w:type="dxa"/>
          </w:tcPr>
          <w:p w:rsidR="00092780" w:rsidRDefault="00092780">
            <w:pPr>
              <w:spacing w:line="240" w:lineRule="auto"/>
              <w:ind w:firstLineChars="0" w:firstLine="0"/>
              <w:rPr>
                <w:bCs/>
                <w:sz w:val="18"/>
                <w:szCs w:val="18"/>
              </w:rPr>
            </w:pPr>
            <w:r>
              <w:rPr>
                <w:rFonts w:hint="eastAsia"/>
                <w:bCs/>
                <w:sz w:val="18"/>
                <w:szCs w:val="18"/>
              </w:rPr>
              <w:t>缝</w:t>
            </w:r>
            <w:r>
              <w:rPr>
                <w:rFonts w:hint="eastAsia"/>
                <w:bCs/>
                <w:sz w:val="18"/>
                <w:szCs w:val="18"/>
              </w:rPr>
              <w:t xml:space="preserve"> </w:t>
            </w:r>
            <w:r>
              <w:rPr>
                <w:rFonts w:hint="eastAsia"/>
                <w:bCs/>
                <w:sz w:val="18"/>
                <w:szCs w:val="18"/>
              </w:rPr>
              <w:t>宽</w:t>
            </w:r>
            <w:r>
              <w:rPr>
                <w:rFonts w:hint="eastAsia"/>
                <w:bCs/>
                <w:sz w:val="18"/>
                <w:szCs w:val="18"/>
              </w:rPr>
              <w:t xml:space="preserve"> (mm)</w:t>
            </w:r>
          </w:p>
        </w:tc>
        <w:tc>
          <w:tcPr>
            <w:tcW w:w="470" w:type="dxa"/>
            <w:vAlign w:val="center"/>
          </w:tcPr>
          <w:p w:rsidR="00092780" w:rsidRDefault="00092780">
            <w:pPr>
              <w:spacing w:line="240" w:lineRule="auto"/>
              <w:ind w:firstLineChars="0" w:firstLine="0"/>
              <w:jc w:val="center"/>
              <w:rPr>
                <w:bCs/>
                <w:sz w:val="18"/>
                <w:szCs w:val="18"/>
              </w:rPr>
            </w:pPr>
            <w:r>
              <w:rPr>
                <w:rFonts w:hint="eastAsia"/>
                <w:bCs/>
                <w:sz w:val="18"/>
                <w:szCs w:val="18"/>
              </w:rPr>
              <w:t>A</w:t>
            </w:r>
            <w:r>
              <w:rPr>
                <w:rFonts w:hint="eastAsia"/>
                <w:bCs/>
                <w:sz w:val="18"/>
                <w:szCs w:val="18"/>
              </w:rPr>
              <w:t>液</w:t>
            </w:r>
          </w:p>
        </w:tc>
        <w:tc>
          <w:tcPr>
            <w:tcW w:w="470" w:type="dxa"/>
            <w:vAlign w:val="center"/>
          </w:tcPr>
          <w:p w:rsidR="00092780" w:rsidRDefault="00092780">
            <w:pPr>
              <w:spacing w:line="240" w:lineRule="auto"/>
              <w:ind w:firstLineChars="0" w:firstLine="0"/>
              <w:jc w:val="center"/>
              <w:rPr>
                <w:bCs/>
                <w:sz w:val="18"/>
                <w:szCs w:val="18"/>
              </w:rPr>
            </w:pPr>
            <w:r>
              <w:rPr>
                <w:rFonts w:hint="eastAsia"/>
                <w:bCs/>
                <w:sz w:val="18"/>
                <w:szCs w:val="18"/>
              </w:rPr>
              <w:t>B</w:t>
            </w:r>
            <w:r>
              <w:rPr>
                <w:rFonts w:hint="eastAsia"/>
                <w:bCs/>
                <w:sz w:val="18"/>
                <w:szCs w:val="18"/>
              </w:rPr>
              <w:t>液</w:t>
            </w:r>
          </w:p>
        </w:tc>
        <w:tc>
          <w:tcPr>
            <w:tcW w:w="470" w:type="dxa"/>
            <w:vAlign w:val="center"/>
          </w:tcPr>
          <w:p w:rsidR="00092780" w:rsidRDefault="00092780">
            <w:pPr>
              <w:spacing w:line="240" w:lineRule="auto"/>
              <w:ind w:firstLineChars="0" w:firstLine="0"/>
              <w:jc w:val="center"/>
              <w:rPr>
                <w:bCs/>
                <w:sz w:val="18"/>
                <w:szCs w:val="18"/>
              </w:rPr>
            </w:pPr>
            <w:r>
              <w:rPr>
                <w:rFonts w:hint="eastAsia"/>
                <w:bCs/>
                <w:sz w:val="18"/>
                <w:szCs w:val="18"/>
              </w:rPr>
              <w:t>最大</w:t>
            </w:r>
          </w:p>
        </w:tc>
        <w:tc>
          <w:tcPr>
            <w:tcW w:w="470" w:type="dxa"/>
            <w:vAlign w:val="center"/>
          </w:tcPr>
          <w:p w:rsidR="00092780" w:rsidRDefault="00092780">
            <w:pPr>
              <w:spacing w:line="240" w:lineRule="auto"/>
              <w:ind w:firstLineChars="0" w:firstLine="0"/>
              <w:jc w:val="center"/>
              <w:rPr>
                <w:bCs/>
                <w:sz w:val="18"/>
                <w:szCs w:val="18"/>
              </w:rPr>
            </w:pPr>
            <w:r>
              <w:rPr>
                <w:rFonts w:hint="eastAsia"/>
                <w:bCs/>
                <w:sz w:val="18"/>
                <w:szCs w:val="18"/>
              </w:rPr>
              <w:t>最小</w:t>
            </w:r>
          </w:p>
        </w:tc>
        <w:tc>
          <w:tcPr>
            <w:tcW w:w="470" w:type="dxa"/>
            <w:vAlign w:val="center"/>
          </w:tcPr>
          <w:p w:rsidR="00092780" w:rsidRDefault="00092780">
            <w:pPr>
              <w:spacing w:line="240" w:lineRule="auto"/>
              <w:ind w:firstLineChars="0" w:firstLine="0"/>
              <w:jc w:val="center"/>
              <w:rPr>
                <w:bCs/>
                <w:sz w:val="18"/>
                <w:szCs w:val="18"/>
              </w:rPr>
            </w:pPr>
            <w:r>
              <w:rPr>
                <w:rFonts w:hint="eastAsia"/>
                <w:bCs/>
                <w:sz w:val="18"/>
                <w:szCs w:val="18"/>
              </w:rPr>
              <w:t>开始</w:t>
            </w:r>
          </w:p>
        </w:tc>
        <w:tc>
          <w:tcPr>
            <w:tcW w:w="470" w:type="dxa"/>
            <w:vAlign w:val="center"/>
          </w:tcPr>
          <w:p w:rsidR="00092780" w:rsidRDefault="00092780">
            <w:pPr>
              <w:spacing w:line="240" w:lineRule="auto"/>
              <w:ind w:firstLineChars="0" w:firstLine="0"/>
              <w:jc w:val="center"/>
              <w:rPr>
                <w:bCs/>
                <w:sz w:val="18"/>
                <w:szCs w:val="18"/>
              </w:rPr>
            </w:pPr>
            <w:r>
              <w:rPr>
                <w:rFonts w:hint="eastAsia"/>
                <w:bCs/>
                <w:sz w:val="18"/>
                <w:szCs w:val="18"/>
              </w:rPr>
              <w:t>终止</w:t>
            </w:r>
          </w:p>
        </w:tc>
        <w:tc>
          <w:tcPr>
            <w:tcW w:w="470" w:type="dxa"/>
            <w:vAlign w:val="center"/>
          </w:tcPr>
          <w:p w:rsidR="00092780" w:rsidRDefault="00092780">
            <w:pPr>
              <w:spacing w:line="240" w:lineRule="auto"/>
              <w:ind w:firstLineChars="0" w:firstLine="0"/>
              <w:jc w:val="center"/>
              <w:rPr>
                <w:bCs/>
                <w:sz w:val="18"/>
                <w:szCs w:val="18"/>
              </w:rPr>
            </w:pPr>
            <w:r>
              <w:rPr>
                <w:rFonts w:hint="eastAsia"/>
                <w:bCs/>
                <w:sz w:val="18"/>
                <w:szCs w:val="18"/>
              </w:rPr>
              <w:t>纯灌</w:t>
            </w:r>
          </w:p>
        </w:tc>
        <w:tc>
          <w:tcPr>
            <w:tcW w:w="470" w:type="dxa"/>
            <w:vMerge/>
          </w:tcPr>
          <w:p w:rsidR="00092780" w:rsidRDefault="00092780">
            <w:pPr>
              <w:spacing w:line="240" w:lineRule="auto"/>
              <w:ind w:firstLineChars="0" w:firstLine="0"/>
              <w:rPr>
                <w:bCs/>
                <w:sz w:val="18"/>
                <w:szCs w:val="18"/>
              </w:rPr>
            </w:pPr>
          </w:p>
        </w:tc>
        <w:tc>
          <w:tcPr>
            <w:tcW w:w="487" w:type="dxa"/>
            <w:vAlign w:val="center"/>
          </w:tcPr>
          <w:p w:rsidR="00092780" w:rsidRDefault="00092780">
            <w:pPr>
              <w:spacing w:line="240" w:lineRule="auto"/>
              <w:ind w:firstLineChars="0" w:firstLine="0"/>
              <w:jc w:val="center"/>
              <w:rPr>
                <w:bCs/>
                <w:sz w:val="18"/>
                <w:szCs w:val="18"/>
              </w:rPr>
            </w:pPr>
            <w:r>
              <w:rPr>
                <w:rFonts w:hint="eastAsia"/>
                <w:bCs/>
                <w:sz w:val="18"/>
                <w:szCs w:val="18"/>
              </w:rPr>
              <w:t>开</w:t>
            </w:r>
            <w:r>
              <w:rPr>
                <w:rFonts w:hint="eastAsia"/>
                <w:bCs/>
                <w:sz w:val="18"/>
                <w:szCs w:val="18"/>
              </w:rPr>
              <w:t xml:space="preserve"> </w:t>
            </w:r>
            <w:r>
              <w:rPr>
                <w:rFonts w:hint="eastAsia"/>
                <w:bCs/>
                <w:sz w:val="18"/>
                <w:szCs w:val="18"/>
              </w:rPr>
              <w:t>始</w:t>
            </w:r>
          </w:p>
        </w:tc>
        <w:tc>
          <w:tcPr>
            <w:tcW w:w="470" w:type="dxa"/>
            <w:vAlign w:val="center"/>
          </w:tcPr>
          <w:p w:rsidR="00092780" w:rsidRDefault="00092780">
            <w:pPr>
              <w:spacing w:line="240" w:lineRule="auto"/>
              <w:ind w:firstLineChars="0" w:firstLine="0"/>
              <w:jc w:val="center"/>
              <w:rPr>
                <w:bCs/>
                <w:sz w:val="18"/>
                <w:szCs w:val="18"/>
              </w:rPr>
            </w:pPr>
            <w:r>
              <w:rPr>
                <w:rFonts w:hint="eastAsia"/>
                <w:bCs/>
                <w:sz w:val="18"/>
                <w:szCs w:val="18"/>
              </w:rPr>
              <w:t>终</w:t>
            </w:r>
            <w:r>
              <w:rPr>
                <w:rFonts w:hint="eastAsia"/>
                <w:bCs/>
                <w:sz w:val="18"/>
                <w:szCs w:val="18"/>
              </w:rPr>
              <w:t xml:space="preserve"> </w:t>
            </w:r>
            <w:r>
              <w:rPr>
                <w:rFonts w:hint="eastAsia"/>
                <w:bCs/>
                <w:sz w:val="18"/>
                <w:szCs w:val="18"/>
              </w:rPr>
              <w:t>止</w:t>
            </w:r>
          </w:p>
        </w:tc>
        <w:tc>
          <w:tcPr>
            <w:tcW w:w="470" w:type="dxa"/>
            <w:vAlign w:val="center"/>
          </w:tcPr>
          <w:p w:rsidR="00092780" w:rsidRDefault="00092780">
            <w:pPr>
              <w:spacing w:line="240" w:lineRule="auto"/>
              <w:ind w:firstLineChars="0" w:firstLine="0"/>
              <w:jc w:val="center"/>
              <w:rPr>
                <w:bCs/>
                <w:sz w:val="18"/>
                <w:szCs w:val="18"/>
              </w:rPr>
            </w:pPr>
            <w:r>
              <w:rPr>
                <w:rFonts w:hint="eastAsia"/>
                <w:bCs/>
                <w:sz w:val="18"/>
                <w:szCs w:val="18"/>
              </w:rPr>
              <w:t>缝</w:t>
            </w:r>
            <w:r>
              <w:rPr>
                <w:rFonts w:hint="eastAsia"/>
                <w:bCs/>
                <w:sz w:val="18"/>
                <w:szCs w:val="18"/>
              </w:rPr>
              <w:t xml:space="preserve"> </w:t>
            </w:r>
            <w:r>
              <w:rPr>
                <w:rFonts w:hint="eastAsia"/>
                <w:bCs/>
                <w:sz w:val="18"/>
                <w:szCs w:val="18"/>
              </w:rPr>
              <w:t>面</w:t>
            </w:r>
            <w:r>
              <w:rPr>
                <w:rFonts w:hint="eastAsia"/>
                <w:bCs/>
                <w:sz w:val="18"/>
                <w:szCs w:val="18"/>
              </w:rPr>
              <w:t xml:space="preserve">    </w:t>
            </w:r>
            <w:r>
              <w:rPr>
                <w:rFonts w:hint="eastAsia"/>
                <w:bCs/>
                <w:sz w:val="18"/>
                <w:szCs w:val="18"/>
              </w:rPr>
              <w:t>注入量</w:t>
            </w:r>
          </w:p>
        </w:tc>
        <w:tc>
          <w:tcPr>
            <w:tcW w:w="487" w:type="dxa"/>
            <w:vAlign w:val="center"/>
          </w:tcPr>
          <w:p w:rsidR="00092780" w:rsidRDefault="00092780">
            <w:pPr>
              <w:spacing w:line="240" w:lineRule="auto"/>
              <w:ind w:firstLineChars="0" w:firstLine="0"/>
              <w:jc w:val="center"/>
              <w:rPr>
                <w:bCs/>
                <w:sz w:val="18"/>
                <w:szCs w:val="18"/>
              </w:rPr>
            </w:pPr>
            <w:r>
              <w:rPr>
                <w:rFonts w:hint="eastAsia"/>
                <w:bCs/>
                <w:sz w:val="18"/>
                <w:szCs w:val="18"/>
              </w:rPr>
              <w:t>弃浆量</w:t>
            </w:r>
          </w:p>
        </w:tc>
        <w:tc>
          <w:tcPr>
            <w:tcW w:w="470" w:type="dxa"/>
            <w:vAlign w:val="center"/>
          </w:tcPr>
          <w:p w:rsidR="00092780" w:rsidRDefault="00092780">
            <w:pPr>
              <w:spacing w:line="240" w:lineRule="auto"/>
              <w:ind w:firstLineChars="0" w:firstLine="0"/>
              <w:jc w:val="center"/>
              <w:rPr>
                <w:bCs/>
                <w:sz w:val="18"/>
                <w:szCs w:val="18"/>
              </w:rPr>
            </w:pPr>
            <w:r>
              <w:rPr>
                <w:rFonts w:hint="eastAsia"/>
                <w:bCs/>
                <w:sz w:val="18"/>
                <w:szCs w:val="18"/>
              </w:rPr>
              <w:t>管占量</w:t>
            </w:r>
          </w:p>
        </w:tc>
        <w:tc>
          <w:tcPr>
            <w:tcW w:w="470" w:type="dxa"/>
            <w:vAlign w:val="center"/>
          </w:tcPr>
          <w:p w:rsidR="00092780" w:rsidRDefault="00092780">
            <w:pPr>
              <w:spacing w:line="240" w:lineRule="auto"/>
              <w:ind w:firstLineChars="0" w:firstLine="0"/>
              <w:jc w:val="center"/>
              <w:rPr>
                <w:bCs/>
                <w:sz w:val="18"/>
                <w:szCs w:val="18"/>
              </w:rPr>
            </w:pPr>
            <w:r>
              <w:rPr>
                <w:rFonts w:hint="eastAsia"/>
                <w:bCs/>
                <w:sz w:val="18"/>
                <w:szCs w:val="18"/>
              </w:rPr>
              <w:t>孔占量</w:t>
            </w:r>
          </w:p>
        </w:tc>
        <w:tc>
          <w:tcPr>
            <w:tcW w:w="487" w:type="dxa"/>
            <w:vAlign w:val="center"/>
          </w:tcPr>
          <w:p w:rsidR="00092780" w:rsidRDefault="00092780">
            <w:pPr>
              <w:spacing w:line="240" w:lineRule="auto"/>
              <w:ind w:firstLineChars="0" w:firstLine="0"/>
              <w:jc w:val="center"/>
              <w:rPr>
                <w:bCs/>
                <w:sz w:val="18"/>
                <w:szCs w:val="18"/>
              </w:rPr>
            </w:pPr>
            <w:r>
              <w:rPr>
                <w:rFonts w:hint="eastAsia"/>
                <w:bCs/>
                <w:sz w:val="18"/>
                <w:szCs w:val="18"/>
              </w:rPr>
              <w:t>总用量</w:t>
            </w:r>
          </w:p>
        </w:tc>
        <w:tc>
          <w:tcPr>
            <w:tcW w:w="470" w:type="dxa"/>
            <w:vMerge/>
          </w:tcPr>
          <w:p w:rsidR="00092780" w:rsidRDefault="00092780">
            <w:pPr>
              <w:spacing w:line="240" w:lineRule="auto"/>
              <w:ind w:firstLineChars="0" w:firstLine="0"/>
              <w:rPr>
                <w:bCs/>
                <w:sz w:val="18"/>
                <w:szCs w:val="18"/>
              </w:rPr>
            </w:pPr>
          </w:p>
        </w:tc>
      </w:tr>
      <w:tr w:rsidR="00092780">
        <w:tc>
          <w:tcPr>
            <w:tcW w:w="487" w:type="dxa"/>
          </w:tcPr>
          <w:p w:rsidR="00092780" w:rsidRDefault="00092780">
            <w:pPr>
              <w:spacing w:line="240" w:lineRule="auto"/>
              <w:ind w:firstLineChars="0" w:firstLine="0"/>
              <w:rPr>
                <w:bCs/>
                <w:sz w:val="18"/>
                <w:szCs w:val="18"/>
              </w:rPr>
            </w:pPr>
          </w:p>
        </w:tc>
        <w:tc>
          <w:tcPr>
            <w:tcW w:w="486" w:type="dxa"/>
          </w:tcPr>
          <w:p w:rsidR="00092780" w:rsidRDefault="00092780">
            <w:pPr>
              <w:spacing w:line="240" w:lineRule="auto"/>
              <w:ind w:firstLineChars="0" w:firstLine="0"/>
              <w:rPr>
                <w:bCs/>
                <w:sz w:val="18"/>
                <w:szCs w:val="18"/>
              </w:rPr>
            </w:pPr>
          </w:p>
        </w:tc>
        <w:tc>
          <w:tcPr>
            <w:tcW w:w="486" w:type="dxa"/>
          </w:tcPr>
          <w:p w:rsidR="00092780" w:rsidRDefault="00092780">
            <w:pPr>
              <w:spacing w:line="240" w:lineRule="auto"/>
              <w:ind w:firstLineChars="0" w:firstLine="0"/>
              <w:rPr>
                <w:bCs/>
                <w:sz w:val="18"/>
                <w:szCs w:val="18"/>
              </w:rPr>
            </w:pPr>
          </w:p>
        </w:tc>
        <w:tc>
          <w:tcPr>
            <w:tcW w:w="486" w:type="dxa"/>
          </w:tcPr>
          <w:p w:rsidR="00092780" w:rsidRDefault="00092780">
            <w:pPr>
              <w:spacing w:line="240" w:lineRule="auto"/>
              <w:ind w:firstLineChars="0" w:firstLine="0"/>
              <w:rPr>
                <w:bCs/>
                <w:sz w:val="18"/>
                <w:szCs w:val="18"/>
              </w:rPr>
            </w:pPr>
          </w:p>
        </w:tc>
        <w:tc>
          <w:tcPr>
            <w:tcW w:w="486" w:type="dxa"/>
          </w:tcPr>
          <w:p w:rsidR="00092780" w:rsidRDefault="00092780">
            <w:pPr>
              <w:spacing w:line="240" w:lineRule="auto"/>
              <w:ind w:firstLineChars="0" w:firstLine="0"/>
              <w:rPr>
                <w:bCs/>
                <w:sz w:val="18"/>
                <w:szCs w:val="18"/>
              </w:rPr>
            </w:pPr>
          </w:p>
        </w:tc>
        <w:tc>
          <w:tcPr>
            <w:tcW w:w="512" w:type="dxa"/>
          </w:tcPr>
          <w:p w:rsidR="00092780" w:rsidRDefault="00092780">
            <w:pPr>
              <w:spacing w:line="240" w:lineRule="auto"/>
              <w:ind w:firstLineChars="0" w:firstLine="0"/>
              <w:rPr>
                <w:bCs/>
                <w:sz w:val="18"/>
                <w:szCs w:val="18"/>
              </w:rPr>
            </w:pPr>
          </w:p>
        </w:tc>
        <w:tc>
          <w:tcPr>
            <w:tcW w:w="567" w:type="dxa"/>
          </w:tcPr>
          <w:p w:rsidR="00092780" w:rsidRDefault="00092780">
            <w:pPr>
              <w:spacing w:line="240" w:lineRule="auto"/>
              <w:ind w:firstLineChars="0" w:firstLine="0"/>
              <w:rPr>
                <w:bCs/>
                <w:sz w:val="18"/>
                <w:szCs w:val="18"/>
              </w:rPr>
            </w:pPr>
          </w:p>
        </w:tc>
        <w:tc>
          <w:tcPr>
            <w:tcW w:w="567" w:type="dxa"/>
          </w:tcPr>
          <w:p w:rsidR="00092780" w:rsidRDefault="00092780">
            <w:pPr>
              <w:spacing w:line="240" w:lineRule="auto"/>
              <w:ind w:firstLineChars="0" w:firstLine="0"/>
              <w:rPr>
                <w:bCs/>
                <w:sz w:val="18"/>
                <w:szCs w:val="18"/>
              </w:rPr>
            </w:pPr>
          </w:p>
        </w:tc>
        <w:tc>
          <w:tcPr>
            <w:tcW w:w="567" w:type="dxa"/>
          </w:tcPr>
          <w:p w:rsidR="00092780" w:rsidRDefault="00092780">
            <w:pPr>
              <w:spacing w:line="240" w:lineRule="auto"/>
              <w:ind w:firstLineChars="0" w:firstLine="0"/>
              <w:rPr>
                <w:bCs/>
                <w:sz w:val="18"/>
                <w:szCs w:val="18"/>
              </w:rPr>
            </w:pPr>
          </w:p>
        </w:tc>
        <w:tc>
          <w:tcPr>
            <w:tcW w:w="549"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c>
          <w:tcPr>
            <w:tcW w:w="487"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c>
          <w:tcPr>
            <w:tcW w:w="487"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c>
          <w:tcPr>
            <w:tcW w:w="487" w:type="dxa"/>
          </w:tcPr>
          <w:p w:rsidR="00092780" w:rsidRDefault="00092780">
            <w:pPr>
              <w:spacing w:line="240" w:lineRule="auto"/>
              <w:ind w:firstLineChars="0" w:firstLine="0"/>
              <w:rPr>
                <w:bCs/>
                <w:sz w:val="18"/>
                <w:szCs w:val="18"/>
              </w:rPr>
            </w:pPr>
          </w:p>
        </w:tc>
        <w:tc>
          <w:tcPr>
            <w:tcW w:w="470" w:type="dxa"/>
          </w:tcPr>
          <w:p w:rsidR="00092780" w:rsidRDefault="00092780">
            <w:pPr>
              <w:spacing w:line="240" w:lineRule="auto"/>
              <w:ind w:firstLineChars="0" w:firstLine="0"/>
              <w:rPr>
                <w:bCs/>
                <w:sz w:val="18"/>
                <w:szCs w:val="18"/>
              </w:rPr>
            </w:pPr>
          </w:p>
        </w:tc>
      </w:tr>
      <w:tr w:rsidR="00092780">
        <w:tc>
          <w:tcPr>
            <w:tcW w:w="487"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512"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49"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r>
      <w:tr w:rsidR="00092780">
        <w:tc>
          <w:tcPr>
            <w:tcW w:w="487"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512"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49"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r>
      <w:tr w:rsidR="00092780">
        <w:tc>
          <w:tcPr>
            <w:tcW w:w="487"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512"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49"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r>
      <w:tr w:rsidR="00092780">
        <w:tc>
          <w:tcPr>
            <w:tcW w:w="487"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512"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49"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r>
      <w:tr w:rsidR="00092780">
        <w:tc>
          <w:tcPr>
            <w:tcW w:w="487"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512"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49"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r>
      <w:tr w:rsidR="00092780">
        <w:tc>
          <w:tcPr>
            <w:tcW w:w="487"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512"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49"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r>
      <w:tr w:rsidR="00092780">
        <w:tc>
          <w:tcPr>
            <w:tcW w:w="487"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512"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49"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r>
      <w:tr w:rsidR="00092780">
        <w:tc>
          <w:tcPr>
            <w:tcW w:w="487"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486" w:type="dxa"/>
          </w:tcPr>
          <w:p w:rsidR="00092780" w:rsidRDefault="00092780">
            <w:pPr>
              <w:spacing w:line="240" w:lineRule="auto"/>
              <w:ind w:firstLineChars="0" w:firstLine="0"/>
              <w:rPr>
                <w:b/>
                <w:sz w:val="24"/>
              </w:rPr>
            </w:pPr>
          </w:p>
        </w:tc>
        <w:tc>
          <w:tcPr>
            <w:tcW w:w="512"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67" w:type="dxa"/>
          </w:tcPr>
          <w:p w:rsidR="00092780" w:rsidRDefault="00092780">
            <w:pPr>
              <w:spacing w:line="240" w:lineRule="auto"/>
              <w:ind w:firstLineChars="0" w:firstLine="0"/>
              <w:rPr>
                <w:b/>
                <w:sz w:val="24"/>
              </w:rPr>
            </w:pPr>
          </w:p>
        </w:tc>
        <w:tc>
          <w:tcPr>
            <w:tcW w:w="549"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c>
          <w:tcPr>
            <w:tcW w:w="487" w:type="dxa"/>
          </w:tcPr>
          <w:p w:rsidR="00092780" w:rsidRDefault="00092780">
            <w:pPr>
              <w:spacing w:line="240" w:lineRule="auto"/>
              <w:ind w:firstLineChars="0" w:firstLine="0"/>
              <w:rPr>
                <w:b/>
                <w:sz w:val="24"/>
              </w:rPr>
            </w:pPr>
          </w:p>
        </w:tc>
        <w:tc>
          <w:tcPr>
            <w:tcW w:w="470" w:type="dxa"/>
          </w:tcPr>
          <w:p w:rsidR="00092780" w:rsidRDefault="00092780">
            <w:pPr>
              <w:spacing w:line="240" w:lineRule="auto"/>
              <w:ind w:firstLineChars="0" w:firstLine="0"/>
              <w:rPr>
                <w:b/>
                <w:sz w:val="24"/>
              </w:rPr>
            </w:pPr>
          </w:p>
        </w:tc>
      </w:tr>
    </w:tbl>
    <w:p w:rsidR="00092780" w:rsidRDefault="00092780">
      <w:pPr>
        <w:spacing w:line="240" w:lineRule="auto"/>
        <w:ind w:firstLineChars="0" w:firstLine="0"/>
        <w:rPr>
          <w:b/>
          <w:sz w:val="24"/>
        </w:rPr>
        <w:sectPr w:rsidR="00092780">
          <w:pgSz w:w="16838" w:h="11906" w:orient="landscape"/>
          <w:pgMar w:top="1531" w:right="1440" w:bottom="1134" w:left="1440" w:header="851" w:footer="992" w:gutter="0"/>
          <w:cols w:space="720"/>
          <w:docGrid w:type="linesAndChars" w:linePitch="381"/>
        </w:sectPr>
      </w:pPr>
      <w:r>
        <w:rPr>
          <w:rFonts w:hint="eastAsia"/>
          <w:b/>
          <w:sz w:val="24"/>
        </w:rPr>
        <w:t xml:space="preserve">       </w:t>
      </w:r>
      <w:r>
        <w:rPr>
          <w:rFonts w:hint="eastAsia"/>
          <w:b/>
          <w:sz w:val="24"/>
        </w:rPr>
        <w:t>统计：</w:t>
      </w:r>
      <w:r>
        <w:rPr>
          <w:rFonts w:hint="eastAsia"/>
          <w:b/>
          <w:sz w:val="24"/>
        </w:rPr>
        <w:t xml:space="preserve">                                                 </w:t>
      </w:r>
      <w:r>
        <w:rPr>
          <w:rFonts w:hint="eastAsia"/>
          <w:b/>
          <w:sz w:val="24"/>
        </w:rPr>
        <w:t>校核：</w:t>
      </w:r>
    </w:p>
    <w:p w:rsidR="00092780" w:rsidRDefault="00092780" w:rsidP="0091370A">
      <w:pPr>
        <w:spacing w:beforeLines="50" w:afterLines="50" w:line="340" w:lineRule="exact"/>
        <w:ind w:firstLineChars="0" w:firstLine="0"/>
        <w:jc w:val="center"/>
        <w:rPr>
          <w:b/>
          <w:szCs w:val="28"/>
        </w:rPr>
      </w:pPr>
      <w:r>
        <w:rPr>
          <w:rFonts w:hint="eastAsia"/>
          <w:b/>
          <w:szCs w:val="28"/>
        </w:rPr>
        <w:lastRenderedPageBreak/>
        <w:t>表</w:t>
      </w:r>
      <w:r>
        <w:rPr>
          <w:rFonts w:hint="eastAsia"/>
          <w:b/>
          <w:szCs w:val="28"/>
        </w:rPr>
        <w:t xml:space="preserve">D.6  </w:t>
      </w:r>
      <w:r>
        <w:rPr>
          <w:rFonts w:hint="eastAsia"/>
          <w:b/>
          <w:szCs w:val="28"/>
        </w:rPr>
        <w:t>单元工程检查验收申请表</w:t>
      </w:r>
    </w:p>
    <w:p w:rsidR="00092780" w:rsidRDefault="00092780">
      <w:pPr>
        <w:spacing w:line="240" w:lineRule="auto"/>
        <w:ind w:firstLineChars="0" w:firstLine="0"/>
        <w:rPr>
          <w:rFonts w:ascii="宋体" w:hAnsi="宋体"/>
          <w:sz w:val="24"/>
        </w:rPr>
      </w:pPr>
      <w:r>
        <w:rPr>
          <w:rFonts w:ascii="宋体" w:hAnsi="宋体" w:hint="eastAsia"/>
          <w:sz w:val="21"/>
          <w:szCs w:val="21"/>
        </w:rPr>
        <w:t>施工单位</w:t>
      </w:r>
      <w:r>
        <w:rPr>
          <w:rFonts w:ascii="宋体" w:hAnsi="宋体" w:hint="eastAsia"/>
        </w:rPr>
        <w:t xml:space="preserve">：                          </w:t>
      </w:r>
      <w:r>
        <w:rPr>
          <w:rFonts w:ascii="宋体" w:hAnsi="宋体" w:hint="eastAsia"/>
          <w:sz w:val="21"/>
          <w:szCs w:val="21"/>
        </w:rPr>
        <w:t>合同编号</w:t>
      </w:r>
      <w:r>
        <w:rPr>
          <w:rFonts w:ascii="宋体" w:hAnsi="宋体"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7"/>
        <w:gridCol w:w="480"/>
        <w:gridCol w:w="375"/>
        <w:gridCol w:w="2718"/>
        <w:gridCol w:w="1715"/>
        <w:gridCol w:w="3015"/>
      </w:tblGrid>
      <w:tr w:rsidR="00092780">
        <w:trPr>
          <w:trHeight w:val="472"/>
        </w:trPr>
        <w:tc>
          <w:tcPr>
            <w:tcW w:w="1477" w:type="dxa"/>
            <w:gridSpan w:val="2"/>
            <w:vAlign w:val="center"/>
          </w:tcPr>
          <w:p w:rsidR="00092780" w:rsidRDefault="00092780">
            <w:pPr>
              <w:spacing w:line="240" w:lineRule="auto"/>
              <w:ind w:firstLineChars="0" w:firstLine="0"/>
              <w:jc w:val="center"/>
              <w:rPr>
                <w:sz w:val="18"/>
                <w:szCs w:val="18"/>
              </w:rPr>
            </w:pPr>
            <w:r>
              <w:rPr>
                <w:rFonts w:hint="eastAsia"/>
                <w:sz w:val="18"/>
                <w:szCs w:val="18"/>
              </w:rPr>
              <w:t>单位工程名称</w:t>
            </w:r>
          </w:p>
        </w:tc>
        <w:tc>
          <w:tcPr>
            <w:tcW w:w="3093" w:type="dxa"/>
            <w:gridSpan w:val="2"/>
            <w:vAlign w:val="center"/>
          </w:tcPr>
          <w:p w:rsidR="00092780" w:rsidRDefault="00092780">
            <w:pPr>
              <w:spacing w:line="240" w:lineRule="auto"/>
              <w:ind w:firstLine="360"/>
              <w:jc w:val="center"/>
              <w:rPr>
                <w:sz w:val="18"/>
                <w:szCs w:val="18"/>
              </w:rPr>
            </w:pPr>
          </w:p>
        </w:tc>
        <w:tc>
          <w:tcPr>
            <w:tcW w:w="1715" w:type="dxa"/>
            <w:vAlign w:val="center"/>
          </w:tcPr>
          <w:p w:rsidR="00092780" w:rsidRDefault="00092780">
            <w:pPr>
              <w:spacing w:line="240" w:lineRule="auto"/>
              <w:ind w:firstLine="360"/>
              <w:rPr>
                <w:sz w:val="18"/>
                <w:szCs w:val="18"/>
              </w:rPr>
            </w:pPr>
            <w:r>
              <w:rPr>
                <w:rFonts w:hint="eastAsia"/>
                <w:sz w:val="18"/>
                <w:szCs w:val="18"/>
              </w:rPr>
              <w:t>合同编号</w:t>
            </w:r>
          </w:p>
        </w:tc>
        <w:tc>
          <w:tcPr>
            <w:tcW w:w="3015" w:type="dxa"/>
            <w:vAlign w:val="center"/>
          </w:tcPr>
          <w:p w:rsidR="00092780" w:rsidRDefault="00092780">
            <w:pPr>
              <w:spacing w:line="240" w:lineRule="auto"/>
              <w:ind w:firstLine="360"/>
              <w:jc w:val="center"/>
              <w:rPr>
                <w:sz w:val="18"/>
                <w:szCs w:val="18"/>
              </w:rPr>
            </w:pPr>
          </w:p>
        </w:tc>
      </w:tr>
      <w:tr w:rsidR="00092780">
        <w:trPr>
          <w:trHeight w:val="527"/>
        </w:trPr>
        <w:tc>
          <w:tcPr>
            <w:tcW w:w="1477" w:type="dxa"/>
            <w:gridSpan w:val="2"/>
            <w:vAlign w:val="center"/>
          </w:tcPr>
          <w:p w:rsidR="00092780" w:rsidRDefault="00092780">
            <w:pPr>
              <w:spacing w:line="240" w:lineRule="auto"/>
              <w:ind w:firstLineChars="0" w:firstLine="0"/>
              <w:jc w:val="center"/>
              <w:rPr>
                <w:sz w:val="18"/>
                <w:szCs w:val="18"/>
              </w:rPr>
            </w:pPr>
            <w:r>
              <w:rPr>
                <w:rFonts w:hint="eastAsia"/>
                <w:sz w:val="18"/>
                <w:szCs w:val="18"/>
              </w:rPr>
              <w:t>分部工程称</w:t>
            </w:r>
          </w:p>
        </w:tc>
        <w:tc>
          <w:tcPr>
            <w:tcW w:w="3093" w:type="dxa"/>
            <w:gridSpan w:val="2"/>
            <w:vAlign w:val="center"/>
          </w:tcPr>
          <w:p w:rsidR="00092780" w:rsidRDefault="00092780">
            <w:pPr>
              <w:spacing w:line="240" w:lineRule="auto"/>
              <w:ind w:firstLine="360"/>
              <w:jc w:val="center"/>
              <w:rPr>
                <w:sz w:val="18"/>
                <w:szCs w:val="18"/>
              </w:rPr>
            </w:pPr>
          </w:p>
        </w:tc>
        <w:tc>
          <w:tcPr>
            <w:tcW w:w="1715" w:type="dxa"/>
            <w:vAlign w:val="center"/>
          </w:tcPr>
          <w:p w:rsidR="00092780" w:rsidRDefault="00092780">
            <w:pPr>
              <w:spacing w:line="240" w:lineRule="auto"/>
              <w:ind w:firstLineChars="0" w:firstLine="0"/>
              <w:jc w:val="center"/>
              <w:rPr>
                <w:sz w:val="18"/>
                <w:szCs w:val="18"/>
              </w:rPr>
            </w:pPr>
            <w:r>
              <w:rPr>
                <w:rFonts w:hint="eastAsia"/>
                <w:sz w:val="18"/>
                <w:szCs w:val="18"/>
              </w:rPr>
              <w:t>单元工程名称</w:t>
            </w:r>
          </w:p>
        </w:tc>
        <w:tc>
          <w:tcPr>
            <w:tcW w:w="3015" w:type="dxa"/>
            <w:vAlign w:val="center"/>
          </w:tcPr>
          <w:p w:rsidR="00092780" w:rsidRDefault="00092780">
            <w:pPr>
              <w:spacing w:line="240" w:lineRule="auto"/>
              <w:ind w:firstLine="360"/>
              <w:jc w:val="center"/>
              <w:rPr>
                <w:sz w:val="18"/>
                <w:szCs w:val="18"/>
              </w:rPr>
            </w:pPr>
          </w:p>
        </w:tc>
      </w:tr>
      <w:tr w:rsidR="00092780">
        <w:trPr>
          <w:trHeight w:val="481"/>
        </w:trPr>
        <w:tc>
          <w:tcPr>
            <w:tcW w:w="1477" w:type="dxa"/>
            <w:gridSpan w:val="2"/>
            <w:vAlign w:val="center"/>
          </w:tcPr>
          <w:p w:rsidR="00092780" w:rsidRDefault="00092780">
            <w:pPr>
              <w:spacing w:line="240" w:lineRule="auto"/>
              <w:ind w:firstLineChars="0" w:firstLine="0"/>
              <w:jc w:val="center"/>
              <w:rPr>
                <w:sz w:val="18"/>
                <w:szCs w:val="18"/>
              </w:rPr>
            </w:pPr>
            <w:r>
              <w:rPr>
                <w:rFonts w:hint="eastAsia"/>
                <w:sz w:val="18"/>
                <w:szCs w:val="18"/>
              </w:rPr>
              <w:t>施工依据</w:t>
            </w:r>
          </w:p>
        </w:tc>
        <w:tc>
          <w:tcPr>
            <w:tcW w:w="7823" w:type="dxa"/>
            <w:gridSpan w:val="4"/>
            <w:vAlign w:val="center"/>
          </w:tcPr>
          <w:p w:rsidR="00092780" w:rsidRDefault="00092780">
            <w:pPr>
              <w:spacing w:line="240" w:lineRule="auto"/>
              <w:ind w:firstLine="360"/>
              <w:jc w:val="center"/>
              <w:rPr>
                <w:sz w:val="18"/>
                <w:szCs w:val="18"/>
              </w:rPr>
            </w:pPr>
          </w:p>
        </w:tc>
      </w:tr>
      <w:tr w:rsidR="00092780">
        <w:trPr>
          <w:trHeight w:val="539"/>
        </w:trPr>
        <w:tc>
          <w:tcPr>
            <w:tcW w:w="1477" w:type="dxa"/>
            <w:gridSpan w:val="2"/>
            <w:vAlign w:val="center"/>
          </w:tcPr>
          <w:p w:rsidR="00092780" w:rsidRDefault="00092780">
            <w:pPr>
              <w:spacing w:line="240" w:lineRule="auto"/>
              <w:ind w:firstLineChars="0" w:firstLine="0"/>
              <w:jc w:val="center"/>
              <w:rPr>
                <w:sz w:val="18"/>
                <w:szCs w:val="18"/>
              </w:rPr>
            </w:pPr>
            <w:r>
              <w:rPr>
                <w:rFonts w:hint="eastAsia"/>
                <w:sz w:val="18"/>
                <w:szCs w:val="18"/>
              </w:rPr>
              <w:t>起止桩号及高程</w:t>
            </w:r>
          </w:p>
        </w:tc>
        <w:tc>
          <w:tcPr>
            <w:tcW w:w="3093" w:type="dxa"/>
            <w:gridSpan w:val="2"/>
            <w:vAlign w:val="center"/>
          </w:tcPr>
          <w:p w:rsidR="00092780" w:rsidRDefault="00092780">
            <w:pPr>
              <w:spacing w:line="240" w:lineRule="auto"/>
              <w:ind w:firstLine="360"/>
              <w:jc w:val="center"/>
              <w:rPr>
                <w:sz w:val="18"/>
                <w:szCs w:val="18"/>
              </w:rPr>
            </w:pPr>
          </w:p>
        </w:tc>
        <w:tc>
          <w:tcPr>
            <w:tcW w:w="1715" w:type="dxa"/>
            <w:vAlign w:val="center"/>
          </w:tcPr>
          <w:p w:rsidR="00092780" w:rsidRDefault="00092780">
            <w:pPr>
              <w:spacing w:line="240" w:lineRule="auto"/>
              <w:ind w:firstLineChars="0" w:firstLine="0"/>
              <w:jc w:val="center"/>
              <w:rPr>
                <w:sz w:val="18"/>
                <w:szCs w:val="18"/>
              </w:rPr>
            </w:pPr>
            <w:r>
              <w:rPr>
                <w:rFonts w:hint="eastAsia"/>
                <w:sz w:val="18"/>
                <w:szCs w:val="18"/>
              </w:rPr>
              <w:t>单元工程量</w:t>
            </w:r>
          </w:p>
        </w:tc>
        <w:tc>
          <w:tcPr>
            <w:tcW w:w="3015" w:type="dxa"/>
            <w:vAlign w:val="center"/>
          </w:tcPr>
          <w:p w:rsidR="00092780" w:rsidRDefault="00092780">
            <w:pPr>
              <w:spacing w:line="240" w:lineRule="auto"/>
              <w:ind w:firstLine="360"/>
              <w:jc w:val="center"/>
              <w:rPr>
                <w:sz w:val="18"/>
                <w:szCs w:val="18"/>
              </w:rPr>
            </w:pPr>
          </w:p>
        </w:tc>
      </w:tr>
      <w:tr w:rsidR="00092780">
        <w:trPr>
          <w:trHeight w:val="2496"/>
        </w:trPr>
        <w:tc>
          <w:tcPr>
            <w:tcW w:w="9300" w:type="dxa"/>
            <w:gridSpan w:val="6"/>
          </w:tcPr>
          <w:p w:rsidR="00092780" w:rsidRDefault="00092780">
            <w:pPr>
              <w:spacing w:line="240" w:lineRule="auto"/>
              <w:ind w:firstLineChars="0" w:firstLine="0"/>
              <w:rPr>
                <w:sz w:val="18"/>
                <w:szCs w:val="18"/>
              </w:rPr>
            </w:pPr>
            <w:r>
              <w:rPr>
                <w:rFonts w:hint="eastAsia"/>
                <w:sz w:val="18"/>
                <w:szCs w:val="18"/>
              </w:rPr>
              <w:t>监理单位：</w:t>
            </w:r>
          </w:p>
          <w:p w:rsidR="00092780" w:rsidRDefault="00092780">
            <w:pPr>
              <w:spacing w:line="240" w:lineRule="auto"/>
              <w:ind w:firstLineChars="0" w:firstLine="360"/>
              <w:rPr>
                <w:sz w:val="18"/>
                <w:szCs w:val="18"/>
              </w:rPr>
            </w:pPr>
            <w:r>
              <w:rPr>
                <w:rFonts w:hint="eastAsia"/>
                <w:sz w:val="18"/>
                <w:szCs w:val="18"/>
              </w:rPr>
              <w:t>本单元工程已经根据设计要求与有关质量标准，于</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日完工，并通过本单位自检合格，具备单元验收条件。</w:t>
            </w:r>
            <w:r>
              <w:rPr>
                <w:rFonts w:hint="eastAsia"/>
                <w:sz w:val="18"/>
                <w:szCs w:val="18"/>
              </w:rPr>
              <w:t xml:space="preserve"> </w:t>
            </w:r>
            <w:r>
              <w:rPr>
                <w:rFonts w:hint="eastAsia"/>
                <w:sz w:val="18"/>
                <w:szCs w:val="18"/>
              </w:rPr>
              <w:t>请于</w:t>
            </w:r>
            <w:r>
              <w:rPr>
                <w:rFonts w:hint="eastAsia"/>
                <w:i/>
                <w:iCs/>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r>
              <w:rPr>
                <w:rFonts w:hint="eastAsia"/>
                <w:sz w:val="18"/>
                <w:szCs w:val="18"/>
                <w:u w:val="single"/>
              </w:rPr>
              <w:t xml:space="preserve">      </w:t>
            </w:r>
            <w:r>
              <w:rPr>
                <w:rFonts w:hint="eastAsia"/>
                <w:sz w:val="18"/>
                <w:szCs w:val="18"/>
              </w:rPr>
              <w:t>时组织进行现场检查验收。</w:t>
            </w:r>
          </w:p>
          <w:p w:rsidR="00092780" w:rsidRDefault="00092780">
            <w:pPr>
              <w:spacing w:line="240" w:lineRule="auto"/>
              <w:ind w:firstLineChars="0" w:firstLine="360"/>
              <w:rPr>
                <w:sz w:val="18"/>
                <w:szCs w:val="18"/>
              </w:rPr>
            </w:pPr>
          </w:p>
          <w:p w:rsidR="00092780" w:rsidRDefault="00092780">
            <w:pPr>
              <w:spacing w:line="240" w:lineRule="auto"/>
              <w:ind w:firstLine="360"/>
              <w:rPr>
                <w:sz w:val="18"/>
                <w:szCs w:val="18"/>
              </w:rPr>
            </w:pPr>
            <w:r>
              <w:rPr>
                <w:rFonts w:hint="eastAsia"/>
                <w:sz w:val="18"/>
                <w:szCs w:val="18"/>
              </w:rPr>
              <w:t xml:space="preserve">                                                                     </w:t>
            </w:r>
            <w:r>
              <w:rPr>
                <w:rFonts w:hint="eastAsia"/>
                <w:sz w:val="18"/>
                <w:szCs w:val="18"/>
              </w:rPr>
              <w:t>施工单位质检签字：</w:t>
            </w:r>
          </w:p>
          <w:p w:rsidR="00092780" w:rsidRDefault="00092780">
            <w:pPr>
              <w:spacing w:line="240" w:lineRule="auto"/>
              <w:ind w:firstLineChars="3850" w:firstLine="6930"/>
              <w:rPr>
                <w:sz w:val="18"/>
                <w:szCs w:val="18"/>
              </w:rPr>
            </w:pPr>
            <w:r>
              <w:rPr>
                <w:rFonts w:hint="eastAsia"/>
                <w:sz w:val="18"/>
                <w:szCs w:val="18"/>
              </w:rPr>
              <w:t xml:space="preserve">  </w:t>
            </w:r>
            <w:r>
              <w:rPr>
                <w:rFonts w:hint="eastAsia"/>
                <w:sz w:val="18"/>
                <w:szCs w:val="18"/>
              </w:rPr>
              <w:t>（盖章）</w:t>
            </w:r>
          </w:p>
          <w:p w:rsidR="00092780" w:rsidRDefault="00092780">
            <w:pPr>
              <w:spacing w:line="240" w:lineRule="auto"/>
              <w:ind w:firstLine="360"/>
              <w:rPr>
                <w:sz w:val="18"/>
                <w:szCs w:val="18"/>
              </w:rPr>
            </w:pP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r>
              <w:rPr>
                <w:rFonts w:hint="eastAsia"/>
                <w:sz w:val="18"/>
                <w:szCs w:val="18"/>
              </w:rPr>
              <w:t xml:space="preserve"> </w:t>
            </w:r>
          </w:p>
        </w:tc>
      </w:tr>
      <w:tr w:rsidR="00092780">
        <w:trPr>
          <w:trHeight w:hRule="exact" w:val="397"/>
        </w:trPr>
        <w:tc>
          <w:tcPr>
            <w:tcW w:w="997" w:type="dxa"/>
            <w:vMerge w:val="restart"/>
            <w:vAlign w:val="center"/>
          </w:tcPr>
          <w:p w:rsidR="00092780" w:rsidRDefault="00092780">
            <w:pPr>
              <w:ind w:firstLineChars="0" w:firstLine="0"/>
              <w:jc w:val="center"/>
              <w:rPr>
                <w:sz w:val="18"/>
                <w:szCs w:val="18"/>
              </w:rPr>
            </w:pPr>
            <w:r>
              <w:rPr>
                <w:rFonts w:hint="eastAsia"/>
                <w:sz w:val="18"/>
                <w:szCs w:val="18"/>
              </w:rPr>
              <w:t>随</w:t>
            </w:r>
          </w:p>
          <w:p w:rsidR="00092780" w:rsidRDefault="00092780">
            <w:pPr>
              <w:ind w:firstLineChars="0" w:firstLine="0"/>
              <w:jc w:val="center"/>
              <w:rPr>
                <w:sz w:val="18"/>
                <w:szCs w:val="18"/>
              </w:rPr>
            </w:pPr>
            <w:r>
              <w:rPr>
                <w:rFonts w:hint="eastAsia"/>
                <w:sz w:val="18"/>
                <w:szCs w:val="18"/>
              </w:rPr>
              <w:t>报</w:t>
            </w:r>
          </w:p>
          <w:p w:rsidR="00092780" w:rsidRDefault="00092780">
            <w:pPr>
              <w:ind w:firstLineChars="0" w:firstLine="0"/>
              <w:jc w:val="center"/>
              <w:rPr>
                <w:sz w:val="18"/>
                <w:szCs w:val="18"/>
              </w:rPr>
            </w:pPr>
            <w:r>
              <w:rPr>
                <w:rFonts w:hint="eastAsia"/>
                <w:sz w:val="18"/>
                <w:szCs w:val="18"/>
              </w:rPr>
              <w:t>资</w:t>
            </w:r>
          </w:p>
          <w:p w:rsidR="00092780" w:rsidRDefault="00092780">
            <w:pPr>
              <w:ind w:firstLineChars="0" w:firstLine="0"/>
              <w:jc w:val="center"/>
              <w:rPr>
                <w:sz w:val="18"/>
                <w:szCs w:val="18"/>
              </w:rPr>
            </w:pPr>
            <w:r>
              <w:rPr>
                <w:rFonts w:hint="eastAsia"/>
                <w:sz w:val="18"/>
                <w:szCs w:val="18"/>
              </w:rPr>
              <w:t>料</w:t>
            </w:r>
          </w:p>
        </w:tc>
        <w:tc>
          <w:tcPr>
            <w:tcW w:w="855" w:type="dxa"/>
            <w:gridSpan w:val="2"/>
            <w:vAlign w:val="center"/>
          </w:tcPr>
          <w:p w:rsidR="00092780" w:rsidRDefault="00092780">
            <w:pPr>
              <w:spacing w:line="240" w:lineRule="auto"/>
              <w:ind w:firstLineChars="0" w:firstLine="0"/>
              <w:rPr>
                <w:sz w:val="18"/>
                <w:szCs w:val="18"/>
              </w:rPr>
            </w:pPr>
            <w:r>
              <w:rPr>
                <w:rFonts w:hint="eastAsia"/>
                <w:sz w:val="18"/>
                <w:szCs w:val="18"/>
              </w:rPr>
              <w:t xml:space="preserve">  </w:t>
            </w:r>
            <w:r>
              <w:rPr>
                <w:rFonts w:hint="eastAsia"/>
                <w:sz w:val="18"/>
                <w:szCs w:val="18"/>
              </w:rPr>
              <w:t>序号</w:t>
            </w:r>
          </w:p>
        </w:tc>
        <w:tc>
          <w:tcPr>
            <w:tcW w:w="7448" w:type="dxa"/>
            <w:gridSpan w:val="3"/>
            <w:vAlign w:val="center"/>
          </w:tcPr>
          <w:p w:rsidR="00092780" w:rsidRDefault="00092780">
            <w:pPr>
              <w:spacing w:line="240" w:lineRule="auto"/>
              <w:ind w:leftChars="-3" w:left="1" w:hangingChars="5" w:hanging="9"/>
              <w:jc w:val="center"/>
              <w:rPr>
                <w:sz w:val="18"/>
                <w:szCs w:val="18"/>
              </w:rPr>
            </w:pPr>
            <w:r>
              <w:rPr>
                <w:rFonts w:hint="eastAsia"/>
                <w:sz w:val="18"/>
                <w:szCs w:val="18"/>
              </w:rPr>
              <w:t xml:space="preserve"> </w:t>
            </w:r>
            <w:r>
              <w:rPr>
                <w:rFonts w:hint="eastAsia"/>
                <w:sz w:val="18"/>
                <w:szCs w:val="18"/>
              </w:rPr>
              <w:t>资</w:t>
            </w:r>
            <w:r>
              <w:rPr>
                <w:rFonts w:hint="eastAsia"/>
                <w:sz w:val="18"/>
                <w:szCs w:val="18"/>
              </w:rPr>
              <w:t xml:space="preserve">    </w:t>
            </w:r>
            <w:r>
              <w:rPr>
                <w:rFonts w:hint="eastAsia"/>
                <w:sz w:val="18"/>
                <w:szCs w:val="18"/>
              </w:rPr>
              <w:t>料</w:t>
            </w:r>
            <w:r>
              <w:rPr>
                <w:rFonts w:hint="eastAsia"/>
                <w:sz w:val="18"/>
                <w:szCs w:val="18"/>
              </w:rPr>
              <w:t xml:space="preserve">    </w:t>
            </w:r>
            <w:r>
              <w:rPr>
                <w:rFonts w:hint="eastAsia"/>
                <w:sz w:val="18"/>
                <w:szCs w:val="18"/>
              </w:rPr>
              <w:t>名</w:t>
            </w:r>
            <w:r>
              <w:rPr>
                <w:rFonts w:hint="eastAsia"/>
                <w:sz w:val="18"/>
                <w:szCs w:val="18"/>
              </w:rPr>
              <w:t xml:space="preserve">    </w:t>
            </w:r>
            <w:r>
              <w:rPr>
                <w:rFonts w:hint="eastAsia"/>
                <w:sz w:val="18"/>
                <w:szCs w:val="18"/>
              </w:rPr>
              <w:t>称</w:t>
            </w:r>
          </w:p>
        </w:tc>
      </w:tr>
      <w:tr w:rsidR="00092780">
        <w:trPr>
          <w:trHeight w:hRule="exact" w:val="397"/>
        </w:trPr>
        <w:tc>
          <w:tcPr>
            <w:tcW w:w="997" w:type="dxa"/>
            <w:vMerge/>
            <w:vAlign w:val="center"/>
          </w:tcPr>
          <w:p w:rsidR="00092780" w:rsidRDefault="00092780">
            <w:pPr>
              <w:ind w:firstLine="360"/>
              <w:jc w:val="center"/>
              <w:rPr>
                <w:sz w:val="18"/>
                <w:szCs w:val="18"/>
              </w:rPr>
            </w:pPr>
          </w:p>
        </w:tc>
        <w:tc>
          <w:tcPr>
            <w:tcW w:w="855" w:type="dxa"/>
            <w:gridSpan w:val="2"/>
            <w:vAlign w:val="center"/>
          </w:tcPr>
          <w:p w:rsidR="00092780" w:rsidRDefault="00092780" w:rsidP="00092780">
            <w:pPr>
              <w:spacing w:line="240" w:lineRule="auto"/>
              <w:ind w:leftChars="-1" w:left="1" w:hangingChars="2" w:hanging="4"/>
              <w:jc w:val="center"/>
              <w:rPr>
                <w:sz w:val="18"/>
                <w:szCs w:val="18"/>
              </w:rPr>
            </w:pPr>
            <w:r>
              <w:rPr>
                <w:rFonts w:hint="eastAsia"/>
                <w:sz w:val="18"/>
                <w:szCs w:val="18"/>
              </w:rPr>
              <w:t>1</w:t>
            </w:r>
          </w:p>
        </w:tc>
        <w:tc>
          <w:tcPr>
            <w:tcW w:w="7448" w:type="dxa"/>
            <w:gridSpan w:val="3"/>
            <w:vAlign w:val="center"/>
          </w:tcPr>
          <w:p w:rsidR="00092780" w:rsidRDefault="00092780">
            <w:pPr>
              <w:spacing w:line="240" w:lineRule="auto"/>
              <w:ind w:firstLine="360"/>
              <w:jc w:val="left"/>
              <w:rPr>
                <w:sz w:val="18"/>
                <w:szCs w:val="18"/>
              </w:rPr>
            </w:pPr>
            <w:r>
              <w:rPr>
                <w:rFonts w:hint="eastAsia"/>
                <w:sz w:val="18"/>
                <w:szCs w:val="18"/>
              </w:rPr>
              <w:t>混凝土裂缝、结构缝单元工程质量等级评定表</w:t>
            </w:r>
          </w:p>
        </w:tc>
      </w:tr>
      <w:tr w:rsidR="00092780">
        <w:trPr>
          <w:trHeight w:hRule="exact" w:val="397"/>
        </w:trPr>
        <w:tc>
          <w:tcPr>
            <w:tcW w:w="997" w:type="dxa"/>
            <w:vMerge/>
            <w:vAlign w:val="center"/>
          </w:tcPr>
          <w:p w:rsidR="00092780" w:rsidRDefault="00092780">
            <w:pPr>
              <w:ind w:firstLine="360"/>
              <w:jc w:val="center"/>
              <w:rPr>
                <w:sz w:val="18"/>
                <w:szCs w:val="18"/>
              </w:rPr>
            </w:pPr>
          </w:p>
        </w:tc>
        <w:tc>
          <w:tcPr>
            <w:tcW w:w="855" w:type="dxa"/>
            <w:gridSpan w:val="2"/>
            <w:vAlign w:val="center"/>
          </w:tcPr>
          <w:p w:rsidR="00092780" w:rsidRDefault="00092780" w:rsidP="00092780">
            <w:pPr>
              <w:spacing w:line="240" w:lineRule="auto"/>
              <w:ind w:leftChars="-1" w:left="1" w:hangingChars="2" w:hanging="4"/>
              <w:jc w:val="center"/>
              <w:rPr>
                <w:sz w:val="18"/>
                <w:szCs w:val="18"/>
              </w:rPr>
            </w:pPr>
            <w:r>
              <w:rPr>
                <w:rFonts w:hint="eastAsia"/>
                <w:sz w:val="18"/>
                <w:szCs w:val="18"/>
              </w:rPr>
              <w:t>2</w:t>
            </w:r>
          </w:p>
        </w:tc>
        <w:tc>
          <w:tcPr>
            <w:tcW w:w="7448" w:type="dxa"/>
            <w:gridSpan w:val="3"/>
            <w:vAlign w:val="center"/>
          </w:tcPr>
          <w:p w:rsidR="00092780" w:rsidRDefault="00092780">
            <w:pPr>
              <w:spacing w:line="240" w:lineRule="auto"/>
              <w:ind w:firstLine="360"/>
              <w:jc w:val="left"/>
              <w:rPr>
                <w:sz w:val="18"/>
                <w:szCs w:val="18"/>
              </w:rPr>
            </w:pPr>
            <w:r>
              <w:rPr>
                <w:rFonts w:hint="eastAsia"/>
                <w:sz w:val="18"/>
                <w:szCs w:val="18"/>
              </w:rPr>
              <w:t>混凝土裂缝、结构缝缝面描述表</w:t>
            </w:r>
          </w:p>
        </w:tc>
      </w:tr>
      <w:tr w:rsidR="00092780">
        <w:trPr>
          <w:trHeight w:hRule="exact" w:val="397"/>
        </w:trPr>
        <w:tc>
          <w:tcPr>
            <w:tcW w:w="997" w:type="dxa"/>
            <w:vMerge/>
            <w:vAlign w:val="center"/>
          </w:tcPr>
          <w:p w:rsidR="00092780" w:rsidRDefault="00092780">
            <w:pPr>
              <w:ind w:firstLine="360"/>
              <w:jc w:val="center"/>
              <w:rPr>
                <w:sz w:val="18"/>
                <w:szCs w:val="18"/>
              </w:rPr>
            </w:pPr>
          </w:p>
        </w:tc>
        <w:tc>
          <w:tcPr>
            <w:tcW w:w="855" w:type="dxa"/>
            <w:gridSpan w:val="2"/>
            <w:vAlign w:val="center"/>
          </w:tcPr>
          <w:p w:rsidR="00092780" w:rsidRDefault="00092780" w:rsidP="00092780">
            <w:pPr>
              <w:spacing w:line="240" w:lineRule="auto"/>
              <w:ind w:leftChars="-1" w:left="1" w:hangingChars="2" w:hanging="4"/>
              <w:jc w:val="center"/>
              <w:rPr>
                <w:sz w:val="18"/>
                <w:szCs w:val="18"/>
              </w:rPr>
            </w:pPr>
            <w:r>
              <w:rPr>
                <w:rFonts w:hint="eastAsia"/>
                <w:sz w:val="18"/>
                <w:szCs w:val="18"/>
              </w:rPr>
              <w:t>3</w:t>
            </w:r>
          </w:p>
        </w:tc>
        <w:tc>
          <w:tcPr>
            <w:tcW w:w="7448" w:type="dxa"/>
            <w:gridSpan w:val="3"/>
            <w:vAlign w:val="center"/>
          </w:tcPr>
          <w:p w:rsidR="00092780" w:rsidRDefault="00092780">
            <w:pPr>
              <w:spacing w:line="240" w:lineRule="auto"/>
              <w:ind w:firstLine="360"/>
              <w:jc w:val="left"/>
              <w:rPr>
                <w:bCs/>
                <w:sz w:val="18"/>
                <w:szCs w:val="18"/>
              </w:rPr>
            </w:pPr>
            <w:r>
              <w:rPr>
                <w:rFonts w:hint="eastAsia"/>
                <w:sz w:val="18"/>
                <w:szCs w:val="18"/>
              </w:rPr>
              <w:t>混凝土裂缝、结构缝打磨及钻孔工序评定表</w:t>
            </w:r>
          </w:p>
        </w:tc>
      </w:tr>
      <w:tr w:rsidR="00092780">
        <w:trPr>
          <w:trHeight w:hRule="exact" w:val="397"/>
        </w:trPr>
        <w:tc>
          <w:tcPr>
            <w:tcW w:w="997" w:type="dxa"/>
            <w:vMerge/>
            <w:vAlign w:val="center"/>
          </w:tcPr>
          <w:p w:rsidR="00092780" w:rsidRDefault="00092780">
            <w:pPr>
              <w:ind w:firstLine="360"/>
              <w:jc w:val="center"/>
              <w:rPr>
                <w:sz w:val="18"/>
                <w:szCs w:val="18"/>
              </w:rPr>
            </w:pPr>
          </w:p>
        </w:tc>
        <w:tc>
          <w:tcPr>
            <w:tcW w:w="855" w:type="dxa"/>
            <w:gridSpan w:val="2"/>
            <w:vAlign w:val="center"/>
          </w:tcPr>
          <w:p w:rsidR="00092780" w:rsidRDefault="00092780" w:rsidP="00092780">
            <w:pPr>
              <w:spacing w:line="240" w:lineRule="auto"/>
              <w:ind w:leftChars="-1" w:left="1" w:hangingChars="2" w:hanging="4"/>
              <w:jc w:val="center"/>
              <w:rPr>
                <w:sz w:val="18"/>
                <w:szCs w:val="18"/>
              </w:rPr>
            </w:pPr>
            <w:r>
              <w:rPr>
                <w:rFonts w:hint="eastAsia"/>
                <w:sz w:val="18"/>
                <w:szCs w:val="18"/>
              </w:rPr>
              <w:t>4</w:t>
            </w:r>
          </w:p>
        </w:tc>
        <w:tc>
          <w:tcPr>
            <w:tcW w:w="7448" w:type="dxa"/>
            <w:gridSpan w:val="3"/>
            <w:vAlign w:val="center"/>
          </w:tcPr>
          <w:p w:rsidR="00092780" w:rsidRDefault="00092780">
            <w:pPr>
              <w:spacing w:line="240" w:lineRule="auto"/>
              <w:ind w:firstLine="360"/>
              <w:jc w:val="left"/>
              <w:rPr>
                <w:sz w:val="18"/>
                <w:szCs w:val="18"/>
              </w:rPr>
            </w:pPr>
            <w:r>
              <w:rPr>
                <w:rFonts w:hint="eastAsia"/>
                <w:sz w:val="18"/>
                <w:szCs w:val="18"/>
              </w:rPr>
              <w:t>混凝土裂缝、结构缝洗缝及一次封缝评定表</w:t>
            </w:r>
          </w:p>
        </w:tc>
      </w:tr>
      <w:tr w:rsidR="00092780">
        <w:trPr>
          <w:trHeight w:hRule="exact" w:val="397"/>
        </w:trPr>
        <w:tc>
          <w:tcPr>
            <w:tcW w:w="997" w:type="dxa"/>
            <w:vMerge/>
            <w:vAlign w:val="center"/>
          </w:tcPr>
          <w:p w:rsidR="00092780" w:rsidRDefault="00092780">
            <w:pPr>
              <w:ind w:firstLine="360"/>
              <w:jc w:val="center"/>
              <w:rPr>
                <w:sz w:val="18"/>
                <w:szCs w:val="18"/>
              </w:rPr>
            </w:pPr>
          </w:p>
        </w:tc>
        <w:tc>
          <w:tcPr>
            <w:tcW w:w="855" w:type="dxa"/>
            <w:gridSpan w:val="2"/>
            <w:vAlign w:val="center"/>
          </w:tcPr>
          <w:p w:rsidR="00092780" w:rsidRDefault="00092780" w:rsidP="00092780">
            <w:pPr>
              <w:spacing w:line="240" w:lineRule="auto"/>
              <w:ind w:leftChars="-1" w:left="1" w:hangingChars="2" w:hanging="4"/>
              <w:jc w:val="center"/>
              <w:rPr>
                <w:sz w:val="18"/>
                <w:szCs w:val="18"/>
              </w:rPr>
            </w:pPr>
            <w:r>
              <w:rPr>
                <w:rFonts w:hint="eastAsia"/>
                <w:sz w:val="18"/>
                <w:szCs w:val="18"/>
              </w:rPr>
              <w:t>5</w:t>
            </w:r>
          </w:p>
        </w:tc>
        <w:tc>
          <w:tcPr>
            <w:tcW w:w="7448" w:type="dxa"/>
            <w:gridSpan w:val="3"/>
            <w:vAlign w:val="center"/>
          </w:tcPr>
          <w:p w:rsidR="00092780" w:rsidRDefault="00092780">
            <w:pPr>
              <w:spacing w:line="240" w:lineRule="auto"/>
              <w:ind w:firstLine="360"/>
              <w:jc w:val="left"/>
              <w:rPr>
                <w:sz w:val="18"/>
                <w:szCs w:val="18"/>
              </w:rPr>
            </w:pPr>
            <w:r>
              <w:rPr>
                <w:rFonts w:hint="eastAsia"/>
                <w:sz w:val="18"/>
                <w:szCs w:val="18"/>
              </w:rPr>
              <w:t>混凝土裂缝、结构缝准灌证</w:t>
            </w:r>
          </w:p>
        </w:tc>
      </w:tr>
      <w:tr w:rsidR="00092780">
        <w:trPr>
          <w:trHeight w:hRule="exact" w:val="397"/>
        </w:trPr>
        <w:tc>
          <w:tcPr>
            <w:tcW w:w="997" w:type="dxa"/>
            <w:vMerge/>
            <w:vAlign w:val="center"/>
          </w:tcPr>
          <w:p w:rsidR="00092780" w:rsidRDefault="00092780">
            <w:pPr>
              <w:ind w:firstLine="360"/>
              <w:jc w:val="center"/>
              <w:rPr>
                <w:sz w:val="18"/>
                <w:szCs w:val="18"/>
              </w:rPr>
            </w:pPr>
          </w:p>
        </w:tc>
        <w:tc>
          <w:tcPr>
            <w:tcW w:w="855" w:type="dxa"/>
            <w:gridSpan w:val="2"/>
            <w:vAlign w:val="center"/>
          </w:tcPr>
          <w:p w:rsidR="00092780" w:rsidRDefault="00092780" w:rsidP="00092780">
            <w:pPr>
              <w:spacing w:line="240" w:lineRule="auto"/>
              <w:ind w:leftChars="-1" w:left="1" w:hangingChars="2" w:hanging="4"/>
              <w:jc w:val="center"/>
              <w:rPr>
                <w:sz w:val="18"/>
                <w:szCs w:val="18"/>
              </w:rPr>
            </w:pPr>
            <w:r>
              <w:rPr>
                <w:rFonts w:hint="eastAsia"/>
                <w:sz w:val="18"/>
                <w:szCs w:val="18"/>
              </w:rPr>
              <w:t>6</w:t>
            </w:r>
          </w:p>
        </w:tc>
        <w:tc>
          <w:tcPr>
            <w:tcW w:w="7448" w:type="dxa"/>
            <w:gridSpan w:val="3"/>
            <w:vAlign w:val="center"/>
          </w:tcPr>
          <w:p w:rsidR="00092780" w:rsidRDefault="00092780">
            <w:pPr>
              <w:spacing w:line="240" w:lineRule="auto"/>
              <w:ind w:firstLine="360"/>
              <w:jc w:val="left"/>
              <w:rPr>
                <w:sz w:val="18"/>
                <w:szCs w:val="18"/>
              </w:rPr>
            </w:pPr>
            <w:r>
              <w:rPr>
                <w:rFonts w:hint="eastAsia"/>
                <w:sz w:val="18"/>
                <w:szCs w:val="18"/>
              </w:rPr>
              <w:t>混凝土裂缝、结构缝化学灌浆记录表</w:t>
            </w:r>
          </w:p>
        </w:tc>
      </w:tr>
      <w:tr w:rsidR="00092780">
        <w:trPr>
          <w:trHeight w:hRule="exact" w:val="397"/>
        </w:trPr>
        <w:tc>
          <w:tcPr>
            <w:tcW w:w="997" w:type="dxa"/>
            <w:vMerge/>
            <w:vAlign w:val="center"/>
          </w:tcPr>
          <w:p w:rsidR="00092780" w:rsidRDefault="00092780">
            <w:pPr>
              <w:ind w:firstLine="360"/>
              <w:jc w:val="center"/>
              <w:rPr>
                <w:sz w:val="18"/>
                <w:szCs w:val="18"/>
              </w:rPr>
            </w:pPr>
          </w:p>
        </w:tc>
        <w:tc>
          <w:tcPr>
            <w:tcW w:w="855" w:type="dxa"/>
            <w:gridSpan w:val="2"/>
            <w:vAlign w:val="center"/>
          </w:tcPr>
          <w:p w:rsidR="00092780" w:rsidRDefault="00092780" w:rsidP="00092780">
            <w:pPr>
              <w:spacing w:line="240" w:lineRule="auto"/>
              <w:ind w:leftChars="-1" w:left="1" w:hangingChars="2" w:hanging="4"/>
              <w:jc w:val="center"/>
              <w:rPr>
                <w:sz w:val="18"/>
                <w:szCs w:val="18"/>
              </w:rPr>
            </w:pPr>
            <w:r>
              <w:rPr>
                <w:rFonts w:hint="eastAsia"/>
                <w:sz w:val="18"/>
                <w:szCs w:val="18"/>
              </w:rPr>
              <w:t>7</w:t>
            </w:r>
          </w:p>
        </w:tc>
        <w:tc>
          <w:tcPr>
            <w:tcW w:w="7448" w:type="dxa"/>
            <w:gridSpan w:val="3"/>
            <w:vAlign w:val="center"/>
          </w:tcPr>
          <w:p w:rsidR="00092780" w:rsidRDefault="00092780">
            <w:pPr>
              <w:spacing w:line="240" w:lineRule="auto"/>
              <w:ind w:firstLine="360"/>
              <w:jc w:val="left"/>
              <w:rPr>
                <w:sz w:val="18"/>
                <w:szCs w:val="18"/>
              </w:rPr>
            </w:pPr>
            <w:r>
              <w:rPr>
                <w:rFonts w:hint="eastAsia"/>
                <w:sz w:val="18"/>
                <w:szCs w:val="18"/>
              </w:rPr>
              <w:t>混凝土裂缝、结构缝灌浆质量等级评定表</w:t>
            </w:r>
          </w:p>
        </w:tc>
      </w:tr>
      <w:tr w:rsidR="00092780">
        <w:trPr>
          <w:trHeight w:hRule="exact" w:val="397"/>
        </w:trPr>
        <w:tc>
          <w:tcPr>
            <w:tcW w:w="997" w:type="dxa"/>
            <w:vMerge/>
            <w:vAlign w:val="center"/>
          </w:tcPr>
          <w:p w:rsidR="00092780" w:rsidRDefault="00092780">
            <w:pPr>
              <w:ind w:firstLine="360"/>
              <w:jc w:val="center"/>
              <w:rPr>
                <w:sz w:val="18"/>
                <w:szCs w:val="18"/>
              </w:rPr>
            </w:pPr>
          </w:p>
        </w:tc>
        <w:tc>
          <w:tcPr>
            <w:tcW w:w="855" w:type="dxa"/>
            <w:gridSpan w:val="2"/>
            <w:vAlign w:val="center"/>
          </w:tcPr>
          <w:p w:rsidR="00092780" w:rsidRDefault="00092780" w:rsidP="00092780">
            <w:pPr>
              <w:spacing w:line="240" w:lineRule="auto"/>
              <w:ind w:leftChars="-1" w:left="1" w:hangingChars="2" w:hanging="4"/>
              <w:jc w:val="center"/>
              <w:rPr>
                <w:sz w:val="18"/>
                <w:szCs w:val="18"/>
              </w:rPr>
            </w:pPr>
            <w:r>
              <w:rPr>
                <w:rFonts w:hint="eastAsia"/>
                <w:sz w:val="18"/>
                <w:szCs w:val="18"/>
              </w:rPr>
              <w:t>8</w:t>
            </w:r>
          </w:p>
        </w:tc>
        <w:tc>
          <w:tcPr>
            <w:tcW w:w="7448" w:type="dxa"/>
            <w:gridSpan w:val="3"/>
            <w:vAlign w:val="center"/>
          </w:tcPr>
          <w:p w:rsidR="00092780" w:rsidRDefault="00092780">
            <w:pPr>
              <w:spacing w:line="240" w:lineRule="auto"/>
              <w:ind w:firstLine="360"/>
              <w:jc w:val="left"/>
              <w:rPr>
                <w:sz w:val="18"/>
                <w:szCs w:val="18"/>
              </w:rPr>
            </w:pPr>
            <w:r>
              <w:rPr>
                <w:rFonts w:hint="eastAsia"/>
                <w:sz w:val="18"/>
                <w:szCs w:val="18"/>
              </w:rPr>
              <w:t>混凝土裂缝、结构缝二次封缝评定表</w:t>
            </w:r>
          </w:p>
        </w:tc>
      </w:tr>
      <w:tr w:rsidR="00092780">
        <w:trPr>
          <w:trHeight w:hRule="exact" w:val="397"/>
        </w:trPr>
        <w:tc>
          <w:tcPr>
            <w:tcW w:w="997" w:type="dxa"/>
            <w:vMerge/>
            <w:vAlign w:val="center"/>
          </w:tcPr>
          <w:p w:rsidR="00092780" w:rsidRDefault="00092780">
            <w:pPr>
              <w:ind w:firstLine="360"/>
              <w:jc w:val="center"/>
              <w:rPr>
                <w:sz w:val="18"/>
                <w:szCs w:val="18"/>
              </w:rPr>
            </w:pPr>
          </w:p>
        </w:tc>
        <w:tc>
          <w:tcPr>
            <w:tcW w:w="855" w:type="dxa"/>
            <w:gridSpan w:val="2"/>
            <w:vAlign w:val="center"/>
          </w:tcPr>
          <w:p w:rsidR="00092780" w:rsidRDefault="00092780" w:rsidP="00092780">
            <w:pPr>
              <w:spacing w:line="240" w:lineRule="auto"/>
              <w:ind w:leftChars="-1" w:left="1" w:hangingChars="2" w:hanging="4"/>
              <w:jc w:val="center"/>
              <w:rPr>
                <w:sz w:val="18"/>
                <w:szCs w:val="18"/>
              </w:rPr>
            </w:pPr>
            <w:r>
              <w:rPr>
                <w:rFonts w:hint="eastAsia"/>
                <w:sz w:val="18"/>
                <w:szCs w:val="18"/>
              </w:rPr>
              <w:t>9</w:t>
            </w:r>
          </w:p>
        </w:tc>
        <w:tc>
          <w:tcPr>
            <w:tcW w:w="7448" w:type="dxa"/>
            <w:gridSpan w:val="3"/>
            <w:vAlign w:val="center"/>
          </w:tcPr>
          <w:p w:rsidR="00092780" w:rsidRDefault="00092780">
            <w:pPr>
              <w:spacing w:line="240" w:lineRule="auto"/>
              <w:ind w:firstLine="360"/>
              <w:jc w:val="left"/>
              <w:rPr>
                <w:sz w:val="18"/>
                <w:szCs w:val="18"/>
              </w:rPr>
            </w:pPr>
            <w:r>
              <w:rPr>
                <w:rFonts w:hint="eastAsia"/>
                <w:sz w:val="18"/>
                <w:szCs w:val="18"/>
              </w:rPr>
              <w:t>混凝土裂缝、结构缝取芯评定表</w:t>
            </w:r>
          </w:p>
        </w:tc>
      </w:tr>
      <w:tr w:rsidR="00092780">
        <w:trPr>
          <w:trHeight w:hRule="exact" w:val="397"/>
        </w:trPr>
        <w:tc>
          <w:tcPr>
            <w:tcW w:w="997" w:type="dxa"/>
            <w:vMerge/>
            <w:vAlign w:val="center"/>
          </w:tcPr>
          <w:p w:rsidR="00092780" w:rsidRDefault="00092780">
            <w:pPr>
              <w:ind w:firstLine="360"/>
              <w:jc w:val="center"/>
              <w:rPr>
                <w:sz w:val="18"/>
                <w:szCs w:val="18"/>
              </w:rPr>
            </w:pPr>
          </w:p>
        </w:tc>
        <w:tc>
          <w:tcPr>
            <w:tcW w:w="855" w:type="dxa"/>
            <w:gridSpan w:val="2"/>
            <w:vAlign w:val="center"/>
          </w:tcPr>
          <w:p w:rsidR="00092780" w:rsidRDefault="00092780" w:rsidP="00092780">
            <w:pPr>
              <w:spacing w:line="240" w:lineRule="auto"/>
              <w:ind w:leftChars="-1" w:left="1" w:hangingChars="2" w:hanging="4"/>
              <w:jc w:val="center"/>
              <w:rPr>
                <w:sz w:val="18"/>
                <w:szCs w:val="18"/>
              </w:rPr>
            </w:pPr>
            <w:r>
              <w:rPr>
                <w:rFonts w:hint="eastAsia"/>
                <w:sz w:val="18"/>
                <w:szCs w:val="18"/>
              </w:rPr>
              <w:t>10</w:t>
            </w:r>
          </w:p>
        </w:tc>
        <w:tc>
          <w:tcPr>
            <w:tcW w:w="7448" w:type="dxa"/>
            <w:gridSpan w:val="3"/>
            <w:vAlign w:val="center"/>
          </w:tcPr>
          <w:p w:rsidR="00092780" w:rsidRDefault="00092780">
            <w:pPr>
              <w:spacing w:line="240" w:lineRule="auto"/>
              <w:ind w:firstLine="360"/>
              <w:jc w:val="left"/>
              <w:rPr>
                <w:sz w:val="18"/>
                <w:szCs w:val="18"/>
              </w:rPr>
            </w:pPr>
            <w:r>
              <w:rPr>
                <w:rFonts w:hint="eastAsia"/>
                <w:sz w:val="18"/>
                <w:szCs w:val="18"/>
              </w:rPr>
              <w:t>混凝土裂缝、结构缝压水检查记录表</w:t>
            </w:r>
          </w:p>
        </w:tc>
      </w:tr>
      <w:tr w:rsidR="00092780">
        <w:trPr>
          <w:trHeight w:val="841"/>
        </w:trPr>
        <w:tc>
          <w:tcPr>
            <w:tcW w:w="997" w:type="dxa"/>
            <w:vAlign w:val="center"/>
          </w:tcPr>
          <w:p w:rsidR="00092780" w:rsidRDefault="00092780">
            <w:pPr>
              <w:spacing w:line="240" w:lineRule="auto"/>
              <w:ind w:firstLineChars="0" w:firstLine="0"/>
              <w:rPr>
                <w:sz w:val="18"/>
                <w:szCs w:val="18"/>
              </w:rPr>
            </w:pPr>
            <w:r>
              <w:rPr>
                <w:rFonts w:hint="eastAsia"/>
                <w:sz w:val="18"/>
                <w:szCs w:val="18"/>
              </w:rPr>
              <w:t xml:space="preserve">    </w:t>
            </w:r>
            <w:r>
              <w:rPr>
                <w:rFonts w:hint="eastAsia"/>
                <w:sz w:val="18"/>
                <w:szCs w:val="18"/>
              </w:rPr>
              <w:t>监</w:t>
            </w:r>
          </w:p>
          <w:p w:rsidR="00092780" w:rsidRDefault="00092780">
            <w:pPr>
              <w:spacing w:line="240" w:lineRule="auto"/>
              <w:ind w:firstLine="360"/>
              <w:rPr>
                <w:sz w:val="18"/>
                <w:szCs w:val="18"/>
              </w:rPr>
            </w:pPr>
            <w:r>
              <w:rPr>
                <w:rFonts w:hint="eastAsia"/>
                <w:sz w:val="18"/>
                <w:szCs w:val="18"/>
              </w:rPr>
              <w:t>理</w:t>
            </w:r>
          </w:p>
          <w:p w:rsidR="00092780" w:rsidRDefault="00092780">
            <w:pPr>
              <w:spacing w:line="240" w:lineRule="auto"/>
              <w:ind w:firstLine="360"/>
              <w:rPr>
                <w:sz w:val="18"/>
                <w:szCs w:val="18"/>
              </w:rPr>
            </w:pPr>
            <w:r>
              <w:rPr>
                <w:rFonts w:hint="eastAsia"/>
                <w:sz w:val="18"/>
                <w:szCs w:val="18"/>
              </w:rPr>
              <w:t>审</w:t>
            </w:r>
          </w:p>
          <w:p w:rsidR="00092780" w:rsidRDefault="00092780">
            <w:pPr>
              <w:spacing w:line="240" w:lineRule="auto"/>
              <w:ind w:firstLine="360"/>
              <w:rPr>
                <w:sz w:val="18"/>
                <w:szCs w:val="18"/>
              </w:rPr>
            </w:pPr>
            <w:r>
              <w:rPr>
                <w:rFonts w:hint="eastAsia"/>
                <w:sz w:val="18"/>
                <w:szCs w:val="18"/>
              </w:rPr>
              <w:t>查</w:t>
            </w:r>
          </w:p>
          <w:p w:rsidR="00092780" w:rsidRDefault="00092780">
            <w:pPr>
              <w:spacing w:line="240" w:lineRule="auto"/>
              <w:ind w:firstLine="360"/>
              <w:rPr>
                <w:sz w:val="18"/>
                <w:szCs w:val="18"/>
              </w:rPr>
            </w:pPr>
            <w:r>
              <w:rPr>
                <w:rFonts w:hint="eastAsia"/>
                <w:sz w:val="18"/>
                <w:szCs w:val="18"/>
              </w:rPr>
              <w:t>意</w:t>
            </w:r>
          </w:p>
          <w:p w:rsidR="00092780" w:rsidRDefault="00092780">
            <w:pPr>
              <w:spacing w:line="240" w:lineRule="auto"/>
              <w:ind w:firstLine="360"/>
              <w:rPr>
                <w:sz w:val="18"/>
                <w:szCs w:val="18"/>
              </w:rPr>
            </w:pPr>
            <w:r>
              <w:rPr>
                <w:rFonts w:hint="eastAsia"/>
                <w:sz w:val="18"/>
                <w:szCs w:val="18"/>
              </w:rPr>
              <w:t>见</w:t>
            </w:r>
          </w:p>
        </w:tc>
        <w:tc>
          <w:tcPr>
            <w:tcW w:w="8303" w:type="dxa"/>
            <w:gridSpan w:val="5"/>
            <w:vAlign w:val="center"/>
          </w:tcPr>
          <w:p w:rsidR="00092780" w:rsidRDefault="00092780">
            <w:pPr>
              <w:spacing w:line="240" w:lineRule="auto"/>
              <w:ind w:firstLineChars="0" w:firstLine="360"/>
              <w:rPr>
                <w:sz w:val="18"/>
                <w:szCs w:val="18"/>
              </w:rPr>
            </w:pPr>
          </w:p>
          <w:p w:rsidR="00092780" w:rsidRDefault="00092780">
            <w:pPr>
              <w:spacing w:line="240" w:lineRule="auto"/>
              <w:ind w:firstLineChars="0" w:firstLine="360"/>
              <w:rPr>
                <w:sz w:val="18"/>
                <w:szCs w:val="18"/>
              </w:rPr>
            </w:pPr>
            <w:r>
              <w:rPr>
                <w:rFonts w:hint="eastAsia"/>
                <w:sz w:val="18"/>
                <w:szCs w:val="18"/>
              </w:rPr>
              <w:t>收到本申请表时间：</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r>
              <w:rPr>
                <w:rFonts w:hint="eastAsia"/>
                <w:sz w:val="18"/>
                <w:szCs w:val="18"/>
              </w:rPr>
              <w:t xml:space="preserve">        </w:t>
            </w:r>
            <w:r>
              <w:rPr>
                <w:rFonts w:hint="eastAsia"/>
                <w:sz w:val="18"/>
                <w:szCs w:val="18"/>
              </w:rPr>
              <w:t>时</w:t>
            </w:r>
          </w:p>
          <w:p w:rsidR="00092780" w:rsidRDefault="00092780">
            <w:pPr>
              <w:spacing w:line="240" w:lineRule="auto"/>
              <w:ind w:firstLineChars="0" w:firstLine="5400"/>
              <w:rPr>
                <w:sz w:val="18"/>
                <w:szCs w:val="18"/>
              </w:rPr>
            </w:pPr>
          </w:p>
          <w:p w:rsidR="00092780" w:rsidRDefault="00092780">
            <w:pPr>
              <w:spacing w:line="240" w:lineRule="auto"/>
              <w:ind w:firstLineChars="0" w:firstLine="5400"/>
              <w:rPr>
                <w:sz w:val="18"/>
                <w:szCs w:val="18"/>
              </w:rPr>
            </w:pPr>
            <w:r>
              <w:rPr>
                <w:rFonts w:hint="eastAsia"/>
                <w:sz w:val="18"/>
                <w:szCs w:val="18"/>
              </w:rPr>
              <w:t>签字：</w:t>
            </w:r>
            <w:r>
              <w:rPr>
                <w:rFonts w:hint="eastAsia"/>
                <w:sz w:val="18"/>
                <w:szCs w:val="18"/>
              </w:rPr>
              <w:t xml:space="preserve"> </w:t>
            </w:r>
          </w:p>
        </w:tc>
      </w:tr>
    </w:tbl>
    <w:p w:rsidR="00092780" w:rsidRDefault="00092780">
      <w:pPr>
        <w:ind w:firstLine="360"/>
        <w:rPr>
          <w:sz w:val="24"/>
        </w:rPr>
        <w:sectPr w:rsidR="00092780">
          <w:footerReference w:type="default" r:id="rId24"/>
          <w:pgSz w:w="11906" w:h="16838"/>
          <w:pgMar w:top="1440" w:right="1134" w:bottom="1440" w:left="1531" w:header="851" w:footer="992" w:gutter="0"/>
          <w:cols w:space="720"/>
          <w:docGrid w:type="lines" w:linePitch="381"/>
        </w:sectPr>
      </w:pPr>
      <w:r>
        <w:rPr>
          <w:rFonts w:hint="eastAsia"/>
          <w:sz w:val="18"/>
          <w:szCs w:val="18"/>
        </w:rPr>
        <w:t xml:space="preserve"> </w:t>
      </w:r>
      <w:r>
        <w:rPr>
          <w:rFonts w:hint="eastAsia"/>
          <w:sz w:val="18"/>
          <w:szCs w:val="18"/>
        </w:rPr>
        <w:t>说明：本申请表一式二份报监理单位，监理签署意见后返回施工单位一份</w:t>
      </w:r>
      <w:r>
        <w:rPr>
          <w:rFonts w:hint="eastAsia"/>
          <w:sz w:val="24"/>
        </w:rPr>
        <w:t>。</w:t>
      </w:r>
    </w:p>
    <w:p w:rsidR="00092780" w:rsidRDefault="00092780" w:rsidP="0091370A">
      <w:pPr>
        <w:spacing w:beforeLines="50" w:afterLines="50" w:line="340" w:lineRule="exact"/>
        <w:ind w:firstLineChars="0" w:firstLine="0"/>
        <w:jc w:val="center"/>
        <w:rPr>
          <w:b/>
          <w:szCs w:val="28"/>
        </w:rPr>
      </w:pPr>
      <w:r>
        <w:rPr>
          <w:rFonts w:hint="eastAsia"/>
          <w:b/>
          <w:szCs w:val="28"/>
        </w:rPr>
        <w:lastRenderedPageBreak/>
        <w:t xml:space="preserve"> </w:t>
      </w:r>
      <w:r>
        <w:rPr>
          <w:rFonts w:hint="eastAsia"/>
          <w:b/>
          <w:szCs w:val="28"/>
        </w:rPr>
        <w:t>表</w:t>
      </w:r>
      <w:r>
        <w:rPr>
          <w:rFonts w:hint="eastAsia"/>
          <w:b/>
          <w:szCs w:val="28"/>
        </w:rPr>
        <w:t xml:space="preserve">D.7  </w:t>
      </w:r>
      <w:r>
        <w:rPr>
          <w:rFonts w:hint="eastAsia"/>
          <w:b/>
          <w:szCs w:val="28"/>
        </w:rPr>
        <w:t>混凝土裂缝、结构缝单元工程质量等级评定表</w:t>
      </w:r>
    </w:p>
    <w:p w:rsidR="00092780" w:rsidRDefault="00092780">
      <w:pPr>
        <w:spacing w:line="240" w:lineRule="auto"/>
        <w:ind w:firstLineChars="0" w:firstLine="0"/>
        <w:rPr>
          <w:rFonts w:ascii="宋体" w:hAnsi="宋体"/>
          <w:sz w:val="21"/>
          <w:szCs w:val="21"/>
        </w:rPr>
      </w:pPr>
      <w:r>
        <w:rPr>
          <w:rFonts w:ascii="宋体" w:hAnsi="宋体" w:hint="eastAsia"/>
          <w:sz w:val="21"/>
          <w:szCs w:val="21"/>
        </w:rPr>
        <w:t>施工单位</w:t>
      </w:r>
      <w:r>
        <w:rPr>
          <w:rFonts w:ascii="宋体" w:hAnsi="宋体" w:hint="eastAsia"/>
        </w:rPr>
        <w:t>：</w:t>
      </w:r>
      <w:r>
        <w:rPr>
          <w:rFonts w:ascii="宋体" w:hAnsi="宋体" w:hint="eastAsia"/>
          <w:sz w:val="21"/>
          <w:szCs w:val="21"/>
        </w:rPr>
        <w:t xml:space="preserve">                             合同编号：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931"/>
        <w:gridCol w:w="434"/>
        <w:gridCol w:w="810"/>
        <w:gridCol w:w="896"/>
        <w:gridCol w:w="874"/>
        <w:gridCol w:w="600"/>
        <w:gridCol w:w="473"/>
        <w:gridCol w:w="952"/>
        <w:gridCol w:w="2594"/>
      </w:tblGrid>
      <w:tr w:rsidR="00092780">
        <w:trPr>
          <w:trHeight w:val="622"/>
        </w:trPr>
        <w:tc>
          <w:tcPr>
            <w:tcW w:w="1507" w:type="dxa"/>
            <w:gridSpan w:val="2"/>
            <w:vAlign w:val="center"/>
          </w:tcPr>
          <w:p w:rsidR="00092780" w:rsidRDefault="00092780">
            <w:pPr>
              <w:ind w:firstLineChars="0" w:firstLine="0"/>
              <w:jc w:val="center"/>
              <w:rPr>
                <w:sz w:val="18"/>
                <w:szCs w:val="18"/>
              </w:rPr>
            </w:pPr>
            <w:r>
              <w:rPr>
                <w:rFonts w:hint="eastAsia"/>
                <w:sz w:val="18"/>
                <w:szCs w:val="18"/>
              </w:rPr>
              <w:t>单位工程名称</w:t>
            </w:r>
          </w:p>
        </w:tc>
        <w:tc>
          <w:tcPr>
            <w:tcW w:w="2140" w:type="dxa"/>
            <w:gridSpan w:val="3"/>
            <w:vAlign w:val="center"/>
          </w:tcPr>
          <w:p w:rsidR="00092780" w:rsidRDefault="00092780">
            <w:pPr>
              <w:ind w:firstLine="360"/>
              <w:jc w:val="center"/>
              <w:rPr>
                <w:sz w:val="18"/>
                <w:szCs w:val="18"/>
              </w:rPr>
            </w:pPr>
          </w:p>
        </w:tc>
        <w:tc>
          <w:tcPr>
            <w:tcW w:w="1947" w:type="dxa"/>
            <w:gridSpan w:val="3"/>
            <w:vAlign w:val="center"/>
          </w:tcPr>
          <w:p w:rsidR="00092780" w:rsidRDefault="00092780">
            <w:pPr>
              <w:ind w:firstLine="360"/>
              <w:jc w:val="center"/>
              <w:rPr>
                <w:sz w:val="18"/>
                <w:szCs w:val="18"/>
              </w:rPr>
            </w:pPr>
            <w:r>
              <w:rPr>
                <w:rFonts w:hint="eastAsia"/>
                <w:sz w:val="18"/>
                <w:szCs w:val="18"/>
              </w:rPr>
              <w:t>分部工程名称</w:t>
            </w:r>
          </w:p>
        </w:tc>
        <w:tc>
          <w:tcPr>
            <w:tcW w:w="3546" w:type="dxa"/>
            <w:gridSpan w:val="2"/>
            <w:vAlign w:val="center"/>
          </w:tcPr>
          <w:p w:rsidR="00092780" w:rsidRDefault="00092780">
            <w:pPr>
              <w:ind w:firstLine="360"/>
              <w:jc w:val="center"/>
              <w:rPr>
                <w:sz w:val="18"/>
                <w:szCs w:val="18"/>
              </w:rPr>
            </w:pPr>
          </w:p>
        </w:tc>
      </w:tr>
      <w:tr w:rsidR="00092780">
        <w:trPr>
          <w:trHeight w:val="622"/>
        </w:trPr>
        <w:tc>
          <w:tcPr>
            <w:tcW w:w="1507" w:type="dxa"/>
            <w:gridSpan w:val="2"/>
            <w:vAlign w:val="center"/>
          </w:tcPr>
          <w:p w:rsidR="00092780" w:rsidRDefault="00092780">
            <w:pPr>
              <w:ind w:firstLineChars="0" w:firstLine="0"/>
              <w:jc w:val="center"/>
              <w:rPr>
                <w:sz w:val="18"/>
                <w:szCs w:val="18"/>
              </w:rPr>
            </w:pPr>
            <w:r>
              <w:rPr>
                <w:rFonts w:hint="eastAsia"/>
                <w:sz w:val="18"/>
                <w:szCs w:val="18"/>
              </w:rPr>
              <w:t>单元工程名称</w:t>
            </w:r>
          </w:p>
        </w:tc>
        <w:tc>
          <w:tcPr>
            <w:tcW w:w="2140" w:type="dxa"/>
            <w:gridSpan w:val="3"/>
            <w:vAlign w:val="center"/>
          </w:tcPr>
          <w:p w:rsidR="00092780" w:rsidRDefault="00092780">
            <w:pPr>
              <w:ind w:firstLine="360"/>
              <w:jc w:val="center"/>
              <w:rPr>
                <w:sz w:val="18"/>
                <w:szCs w:val="18"/>
              </w:rPr>
            </w:pPr>
          </w:p>
        </w:tc>
        <w:tc>
          <w:tcPr>
            <w:tcW w:w="1947" w:type="dxa"/>
            <w:gridSpan w:val="3"/>
            <w:vAlign w:val="center"/>
          </w:tcPr>
          <w:p w:rsidR="00092780" w:rsidRDefault="00092780">
            <w:pPr>
              <w:ind w:firstLine="360"/>
              <w:jc w:val="center"/>
              <w:rPr>
                <w:sz w:val="18"/>
                <w:szCs w:val="18"/>
              </w:rPr>
            </w:pPr>
            <w:r>
              <w:rPr>
                <w:rFonts w:hint="eastAsia"/>
                <w:sz w:val="18"/>
                <w:szCs w:val="18"/>
              </w:rPr>
              <w:t>工程部位</w:t>
            </w:r>
          </w:p>
        </w:tc>
        <w:tc>
          <w:tcPr>
            <w:tcW w:w="3546" w:type="dxa"/>
            <w:gridSpan w:val="2"/>
            <w:vAlign w:val="center"/>
          </w:tcPr>
          <w:p w:rsidR="00092780" w:rsidRDefault="00092780">
            <w:pPr>
              <w:ind w:firstLineChars="550" w:firstLine="990"/>
              <w:jc w:val="center"/>
              <w:rPr>
                <w:sz w:val="18"/>
                <w:szCs w:val="18"/>
              </w:rPr>
            </w:pPr>
          </w:p>
        </w:tc>
      </w:tr>
      <w:tr w:rsidR="00092780">
        <w:trPr>
          <w:trHeight w:val="622"/>
        </w:trPr>
        <w:tc>
          <w:tcPr>
            <w:tcW w:w="1507" w:type="dxa"/>
            <w:gridSpan w:val="2"/>
            <w:vAlign w:val="center"/>
          </w:tcPr>
          <w:p w:rsidR="00092780" w:rsidRDefault="00092780">
            <w:pPr>
              <w:ind w:firstLineChars="0" w:firstLine="0"/>
              <w:jc w:val="center"/>
              <w:rPr>
                <w:sz w:val="18"/>
                <w:szCs w:val="18"/>
              </w:rPr>
            </w:pPr>
            <w:r>
              <w:rPr>
                <w:rFonts w:hint="eastAsia"/>
                <w:sz w:val="18"/>
                <w:szCs w:val="18"/>
              </w:rPr>
              <w:t>单元工程量</w:t>
            </w:r>
          </w:p>
        </w:tc>
        <w:tc>
          <w:tcPr>
            <w:tcW w:w="2140" w:type="dxa"/>
            <w:gridSpan w:val="3"/>
            <w:vAlign w:val="center"/>
          </w:tcPr>
          <w:p w:rsidR="00092780" w:rsidRDefault="00092780">
            <w:pPr>
              <w:ind w:firstLine="360"/>
              <w:jc w:val="center"/>
              <w:rPr>
                <w:sz w:val="18"/>
                <w:szCs w:val="18"/>
              </w:rPr>
            </w:pPr>
          </w:p>
        </w:tc>
        <w:tc>
          <w:tcPr>
            <w:tcW w:w="1947" w:type="dxa"/>
            <w:gridSpan w:val="3"/>
            <w:vAlign w:val="center"/>
          </w:tcPr>
          <w:p w:rsidR="00092780" w:rsidRDefault="00092780">
            <w:pPr>
              <w:ind w:firstLine="360"/>
              <w:jc w:val="center"/>
              <w:rPr>
                <w:sz w:val="18"/>
                <w:szCs w:val="18"/>
              </w:rPr>
            </w:pPr>
            <w:r>
              <w:rPr>
                <w:rFonts w:hint="eastAsia"/>
                <w:sz w:val="18"/>
                <w:szCs w:val="18"/>
              </w:rPr>
              <w:t>评定日期</w:t>
            </w:r>
          </w:p>
        </w:tc>
        <w:tc>
          <w:tcPr>
            <w:tcW w:w="3546" w:type="dxa"/>
            <w:gridSpan w:val="2"/>
            <w:vAlign w:val="center"/>
          </w:tcPr>
          <w:p w:rsidR="00092780" w:rsidRDefault="00092780">
            <w:pPr>
              <w:ind w:firstLineChars="300" w:firstLine="540"/>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092780">
        <w:trPr>
          <w:trHeight w:val="90"/>
        </w:trPr>
        <w:tc>
          <w:tcPr>
            <w:tcW w:w="4521" w:type="dxa"/>
            <w:gridSpan w:val="6"/>
            <w:vAlign w:val="center"/>
          </w:tcPr>
          <w:p w:rsidR="00092780" w:rsidRDefault="00092780">
            <w:pPr>
              <w:ind w:firstLine="360"/>
              <w:jc w:val="center"/>
              <w:rPr>
                <w:sz w:val="18"/>
                <w:szCs w:val="18"/>
              </w:rPr>
            </w:pPr>
            <w:r>
              <w:rPr>
                <w:rFonts w:hint="eastAsia"/>
                <w:sz w:val="18"/>
                <w:szCs w:val="18"/>
              </w:rPr>
              <w:t>检</w:t>
            </w:r>
            <w:r>
              <w:rPr>
                <w:rFonts w:hint="eastAsia"/>
                <w:sz w:val="18"/>
                <w:szCs w:val="18"/>
              </w:rPr>
              <w:t xml:space="preserve"> </w:t>
            </w:r>
            <w:r>
              <w:rPr>
                <w:rFonts w:hint="eastAsia"/>
                <w:sz w:val="18"/>
                <w:szCs w:val="18"/>
              </w:rPr>
              <w:t>查</w:t>
            </w:r>
            <w:r>
              <w:rPr>
                <w:rFonts w:hint="eastAsia"/>
                <w:sz w:val="18"/>
                <w:szCs w:val="18"/>
              </w:rPr>
              <w:t xml:space="preserve"> </w:t>
            </w:r>
            <w:r>
              <w:rPr>
                <w:rFonts w:hint="eastAsia"/>
                <w:sz w:val="18"/>
                <w:szCs w:val="18"/>
              </w:rPr>
              <w:t>项</w:t>
            </w:r>
            <w:r>
              <w:rPr>
                <w:rFonts w:hint="eastAsia"/>
                <w:sz w:val="18"/>
                <w:szCs w:val="18"/>
              </w:rPr>
              <w:t xml:space="preserve"> </w:t>
            </w:r>
            <w:r>
              <w:rPr>
                <w:rFonts w:hint="eastAsia"/>
                <w:sz w:val="18"/>
                <w:szCs w:val="18"/>
              </w:rPr>
              <w:t>目</w:t>
            </w:r>
          </w:p>
        </w:tc>
        <w:tc>
          <w:tcPr>
            <w:tcW w:w="4619" w:type="dxa"/>
            <w:gridSpan w:val="4"/>
            <w:vAlign w:val="center"/>
          </w:tcPr>
          <w:p w:rsidR="00092780" w:rsidRDefault="00092780">
            <w:pPr>
              <w:ind w:firstLine="360"/>
              <w:jc w:val="center"/>
              <w:rPr>
                <w:sz w:val="18"/>
                <w:szCs w:val="18"/>
              </w:rPr>
            </w:pPr>
            <w:r>
              <w:rPr>
                <w:rFonts w:hint="eastAsia"/>
                <w:sz w:val="18"/>
                <w:szCs w:val="18"/>
              </w:rPr>
              <w:t>质量等级</w:t>
            </w:r>
          </w:p>
        </w:tc>
      </w:tr>
      <w:tr w:rsidR="00092780">
        <w:trPr>
          <w:trHeight w:val="563"/>
        </w:trPr>
        <w:tc>
          <w:tcPr>
            <w:tcW w:w="576" w:type="dxa"/>
            <w:vAlign w:val="center"/>
          </w:tcPr>
          <w:p w:rsidR="00092780" w:rsidRDefault="00092780">
            <w:pPr>
              <w:spacing w:line="240" w:lineRule="auto"/>
              <w:ind w:firstLineChars="0" w:firstLine="0"/>
              <w:jc w:val="center"/>
              <w:rPr>
                <w:sz w:val="18"/>
                <w:szCs w:val="18"/>
              </w:rPr>
            </w:pPr>
            <w:r>
              <w:rPr>
                <w:rFonts w:hint="eastAsia"/>
                <w:sz w:val="18"/>
                <w:szCs w:val="18"/>
              </w:rPr>
              <w:t>1</w:t>
            </w:r>
          </w:p>
        </w:tc>
        <w:tc>
          <w:tcPr>
            <w:tcW w:w="2175" w:type="dxa"/>
            <w:gridSpan w:val="3"/>
            <w:vAlign w:val="center"/>
          </w:tcPr>
          <w:p w:rsidR="00092780" w:rsidRDefault="00092780">
            <w:pPr>
              <w:spacing w:line="240" w:lineRule="auto"/>
              <w:ind w:firstLineChars="0" w:firstLine="0"/>
              <w:jc w:val="center"/>
              <w:rPr>
                <w:sz w:val="18"/>
                <w:szCs w:val="18"/>
              </w:rPr>
            </w:pPr>
            <w:r>
              <w:rPr>
                <w:rFonts w:hint="eastAsia"/>
                <w:sz w:val="18"/>
                <w:szCs w:val="18"/>
              </w:rPr>
              <w:t>缝面打磨</w:t>
            </w:r>
          </w:p>
        </w:tc>
        <w:tc>
          <w:tcPr>
            <w:tcW w:w="1770" w:type="dxa"/>
            <w:gridSpan w:val="2"/>
            <w:vAlign w:val="center"/>
          </w:tcPr>
          <w:p w:rsidR="00092780" w:rsidRDefault="00092780">
            <w:pPr>
              <w:spacing w:line="240" w:lineRule="auto"/>
              <w:ind w:firstLineChars="0" w:firstLine="0"/>
              <w:jc w:val="center"/>
              <w:rPr>
                <w:sz w:val="18"/>
                <w:szCs w:val="18"/>
              </w:rPr>
            </w:pPr>
            <w:r>
              <w:rPr>
                <w:rFonts w:hint="eastAsia"/>
                <w:sz w:val="18"/>
                <w:szCs w:val="18"/>
              </w:rPr>
              <w:t>次控项目</w:t>
            </w:r>
          </w:p>
        </w:tc>
        <w:tc>
          <w:tcPr>
            <w:tcW w:w="4619" w:type="dxa"/>
            <w:gridSpan w:val="4"/>
            <w:vAlign w:val="center"/>
          </w:tcPr>
          <w:p w:rsidR="00092780" w:rsidRDefault="00092780">
            <w:pPr>
              <w:spacing w:line="240" w:lineRule="auto"/>
              <w:ind w:firstLine="360"/>
              <w:rPr>
                <w:sz w:val="18"/>
                <w:szCs w:val="18"/>
              </w:rPr>
            </w:pPr>
          </w:p>
        </w:tc>
      </w:tr>
      <w:tr w:rsidR="00092780">
        <w:trPr>
          <w:trHeight w:val="610"/>
        </w:trPr>
        <w:tc>
          <w:tcPr>
            <w:tcW w:w="576" w:type="dxa"/>
            <w:vAlign w:val="center"/>
          </w:tcPr>
          <w:p w:rsidR="00092780" w:rsidRDefault="00092780">
            <w:pPr>
              <w:spacing w:line="240" w:lineRule="auto"/>
              <w:ind w:firstLineChars="0" w:firstLine="0"/>
              <w:jc w:val="center"/>
              <w:rPr>
                <w:sz w:val="18"/>
                <w:szCs w:val="18"/>
              </w:rPr>
            </w:pPr>
            <w:r>
              <w:rPr>
                <w:rFonts w:hint="eastAsia"/>
                <w:sz w:val="18"/>
                <w:szCs w:val="18"/>
              </w:rPr>
              <w:t>2</w:t>
            </w:r>
          </w:p>
        </w:tc>
        <w:tc>
          <w:tcPr>
            <w:tcW w:w="2175" w:type="dxa"/>
            <w:gridSpan w:val="3"/>
            <w:vAlign w:val="center"/>
          </w:tcPr>
          <w:p w:rsidR="00092780" w:rsidRDefault="00092780">
            <w:pPr>
              <w:spacing w:line="240" w:lineRule="auto"/>
              <w:ind w:firstLineChars="0" w:firstLine="0"/>
              <w:jc w:val="center"/>
              <w:rPr>
                <w:sz w:val="18"/>
                <w:szCs w:val="18"/>
              </w:rPr>
            </w:pPr>
            <w:r>
              <w:rPr>
                <w:rFonts w:hint="eastAsia"/>
                <w:sz w:val="18"/>
                <w:szCs w:val="18"/>
              </w:rPr>
              <w:t>灌浆嘴安装</w:t>
            </w:r>
          </w:p>
        </w:tc>
        <w:tc>
          <w:tcPr>
            <w:tcW w:w="1770" w:type="dxa"/>
            <w:gridSpan w:val="2"/>
            <w:vAlign w:val="center"/>
          </w:tcPr>
          <w:p w:rsidR="00092780" w:rsidRDefault="00092780">
            <w:pPr>
              <w:spacing w:line="240" w:lineRule="auto"/>
              <w:ind w:firstLineChars="0" w:firstLine="0"/>
              <w:jc w:val="center"/>
              <w:rPr>
                <w:sz w:val="18"/>
                <w:szCs w:val="18"/>
              </w:rPr>
            </w:pPr>
            <w:r>
              <w:rPr>
                <w:rFonts w:hint="eastAsia"/>
                <w:sz w:val="18"/>
                <w:szCs w:val="18"/>
              </w:rPr>
              <w:t>次控项目</w:t>
            </w:r>
          </w:p>
        </w:tc>
        <w:tc>
          <w:tcPr>
            <w:tcW w:w="4619" w:type="dxa"/>
            <w:gridSpan w:val="4"/>
            <w:vAlign w:val="center"/>
          </w:tcPr>
          <w:p w:rsidR="00092780" w:rsidRDefault="00092780">
            <w:pPr>
              <w:spacing w:line="240" w:lineRule="auto"/>
              <w:ind w:firstLine="360"/>
              <w:rPr>
                <w:sz w:val="18"/>
                <w:szCs w:val="18"/>
              </w:rPr>
            </w:pPr>
          </w:p>
        </w:tc>
      </w:tr>
      <w:tr w:rsidR="00092780">
        <w:trPr>
          <w:trHeight w:val="590"/>
        </w:trPr>
        <w:tc>
          <w:tcPr>
            <w:tcW w:w="576" w:type="dxa"/>
            <w:vAlign w:val="center"/>
          </w:tcPr>
          <w:p w:rsidR="00092780" w:rsidRDefault="00092780">
            <w:pPr>
              <w:spacing w:line="240" w:lineRule="auto"/>
              <w:ind w:firstLineChars="0" w:firstLine="0"/>
              <w:jc w:val="center"/>
              <w:rPr>
                <w:sz w:val="18"/>
                <w:szCs w:val="18"/>
              </w:rPr>
            </w:pPr>
            <w:r>
              <w:rPr>
                <w:rFonts w:hint="eastAsia"/>
                <w:sz w:val="18"/>
                <w:szCs w:val="18"/>
              </w:rPr>
              <w:t>3</w:t>
            </w:r>
          </w:p>
        </w:tc>
        <w:tc>
          <w:tcPr>
            <w:tcW w:w="2175" w:type="dxa"/>
            <w:gridSpan w:val="3"/>
            <w:vAlign w:val="center"/>
          </w:tcPr>
          <w:p w:rsidR="00092780" w:rsidRDefault="00092780">
            <w:pPr>
              <w:spacing w:line="240" w:lineRule="auto"/>
              <w:ind w:firstLineChars="0" w:firstLine="0"/>
              <w:jc w:val="center"/>
              <w:rPr>
                <w:sz w:val="18"/>
                <w:szCs w:val="18"/>
              </w:rPr>
            </w:pPr>
            <w:r>
              <w:rPr>
                <w:rFonts w:hint="eastAsia"/>
                <w:sz w:val="18"/>
                <w:szCs w:val="18"/>
              </w:rPr>
              <w:t>钻止浆孔</w:t>
            </w:r>
          </w:p>
        </w:tc>
        <w:tc>
          <w:tcPr>
            <w:tcW w:w="1770" w:type="dxa"/>
            <w:gridSpan w:val="2"/>
            <w:vAlign w:val="center"/>
          </w:tcPr>
          <w:p w:rsidR="00092780" w:rsidRDefault="00092780">
            <w:pPr>
              <w:spacing w:line="240" w:lineRule="auto"/>
              <w:ind w:firstLineChars="0" w:firstLine="0"/>
              <w:jc w:val="center"/>
              <w:rPr>
                <w:sz w:val="18"/>
                <w:szCs w:val="18"/>
              </w:rPr>
            </w:pPr>
            <w:r>
              <w:rPr>
                <w:rFonts w:hint="eastAsia"/>
                <w:sz w:val="18"/>
                <w:szCs w:val="18"/>
              </w:rPr>
              <w:t>次控项目</w:t>
            </w:r>
          </w:p>
        </w:tc>
        <w:tc>
          <w:tcPr>
            <w:tcW w:w="4619" w:type="dxa"/>
            <w:gridSpan w:val="4"/>
            <w:vAlign w:val="center"/>
          </w:tcPr>
          <w:p w:rsidR="00092780" w:rsidRDefault="00092780">
            <w:pPr>
              <w:spacing w:line="240" w:lineRule="auto"/>
              <w:ind w:firstLine="360"/>
              <w:rPr>
                <w:sz w:val="18"/>
                <w:szCs w:val="18"/>
              </w:rPr>
            </w:pPr>
          </w:p>
        </w:tc>
      </w:tr>
      <w:tr w:rsidR="00092780">
        <w:trPr>
          <w:trHeight w:val="595"/>
        </w:trPr>
        <w:tc>
          <w:tcPr>
            <w:tcW w:w="576" w:type="dxa"/>
            <w:vAlign w:val="center"/>
          </w:tcPr>
          <w:p w:rsidR="00092780" w:rsidRDefault="00092780">
            <w:pPr>
              <w:spacing w:line="240" w:lineRule="auto"/>
              <w:ind w:firstLineChars="0" w:firstLine="0"/>
              <w:jc w:val="center"/>
              <w:rPr>
                <w:sz w:val="18"/>
                <w:szCs w:val="18"/>
              </w:rPr>
            </w:pPr>
            <w:r>
              <w:rPr>
                <w:rFonts w:hint="eastAsia"/>
                <w:sz w:val="18"/>
                <w:szCs w:val="18"/>
              </w:rPr>
              <w:t>4</w:t>
            </w:r>
          </w:p>
        </w:tc>
        <w:tc>
          <w:tcPr>
            <w:tcW w:w="2175" w:type="dxa"/>
            <w:gridSpan w:val="3"/>
            <w:vAlign w:val="center"/>
          </w:tcPr>
          <w:p w:rsidR="00092780" w:rsidRDefault="00092780">
            <w:pPr>
              <w:spacing w:line="240" w:lineRule="auto"/>
              <w:ind w:firstLineChars="0" w:firstLine="0"/>
              <w:jc w:val="center"/>
              <w:rPr>
                <w:sz w:val="18"/>
                <w:szCs w:val="18"/>
              </w:rPr>
            </w:pPr>
            <w:r>
              <w:rPr>
                <w:rFonts w:hint="eastAsia"/>
                <w:sz w:val="18"/>
                <w:szCs w:val="18"/>
              </w:rPr>
              <w:t>洗缝</w:t>
            </w:r>
          </w:p>
        </w:tc>
        <w:tc>
          <w:tcPr>
            <w:tcW w:w="1770" w:type="dxa"/>
            <w:gridSpan w:val="2"/>
            <w:vAlign w:val="center"/>
          </w:tcPr>
          <w:p w:rsidR="00092780" w:rsidRDefault="00092780">
            <w:pPr>
              <w:spacing w:line="240" w:lineRule="auto"/>
              <w:ind w:firstLineChars="0" w:firstLine="0"/>
              <w:jc w:val="center"/>
              <w:rPr>
                <w:sz w:val="18"/>
                <w:szCs w:val="18"/>
              </w:rPr>
            </w:pPr>
            <w:r>
              <w:rPr>
                <w:rFonts w:hint="eastAsia"/>
                <w:sz w:val="18"/>
                <w:szCs w:val="18"/>
              </w:rPr>
              <w:t>主控项目</w:t>
            </w:r>
          </w:p>
        </w:tc>
        <w:tc>
          <w:tcPr>
            <w:tcW w:w="4619" w:type="dxa"/>
            <w:gridSpan w:val="4"/>
            <w:vAlign w:val="center"/>
          </w:tcPr>
          <w:p w:rsidR="00092780" w:rsidRDefault="00092780">
            <w:pPr>
              <w:spacing w:line="240" w:lineRule="auto"/>
              <w:ind w:firstLine="360"/>
              <w:rPr>
                <w:sz w:val="18"/>
                <w:szCs w:val="18"/>
              </w:rPr>
            </w:pPr>
          </w:p>
        </w:tc>
      </w:tr>
      <w:tr w:rsidR="00092780">
        <w:trPr>
          <w:trHeight w:val="675"/>
        </w:trPr>
        <w:tc>
          <w:tcPr>
            <w:tcW w:w="576" w:type="dxa"/>
            <w:vAlign w:val="center"/>
          </w:tcPr>
          <w:p w:rsidR="00092780" w:rsidRDefault="00092780">
            <w:pPr>
              <w:spacing w:line="240" w:lineRule="auto"/>
              <w:ind w:firstLineChars="0" w:firstLine="0"/>
              <w:jc w:val="center"/>
              <w:rPr>
                <w:sz w:val="18"/>
                <w:szCs w:val="18"/>
              </w:rPr>
            </w:pPr>
            <w:r>
              <w:rPr>
                <w:rFonts w:hint="eastAsia"/>
                <w:sz w:val="18"/>
                <w:szCs w:val="18"/>
              </w:rPr>
              <w:t>5</w:t>
            </w:r>
          </w:p>
        </w:tc>
        <w:tc>
          <w:tcPr>
            <w:tcW w:w="2175" w:type="dxa"/>
            <w:gridSpan w:val="3"/>
            <w:vAlign w:val="center"/>
          </w:tcPr>
          <w:p w:rsidR="00092780" w:rsidRDefault="00092780">
            <w:pPr>
              <w:spacing w:line="240" w:lineRule="auto"/>
              <w:ind w:firstLineChars="0" w:firstLine="0"/>
              <w:jc w:val="center"/>
              <w:rPr>
                <w:sz w:val="18"/>
                <w:szCs w:val="18"/>
              </w:rPr>
            </w:pPr>
            <w:r>
              <w:rPr>
                <w:rFonts w:hint="eastAsia"/>
                <w:sz w:val="18"/>
                <w:szCs w:val="18"/>
              </w:rPr>
              <w:t>封缝及压风检查</w:t>
            </w:r>
          </w:p>
        </w:tc>
        <w:tc>
          <w:tcPr>
            <w:tcW w:w="1770" w:type="dxa"/>
            <w:gridSpan w:val="2"/>
            <w:vAlign w:val="center"/>
          </w:tcPr>
          <w:p w:rsidR="00092780" w:rsidRDefault="00092780">
            <w:pPr>
              <w:spacing w:line="240" w:lineRule="auto"/>
              <w:ind w:firstLineChars="0" w:firstLine="0"/>
              <w:jc w:val="center"/>
              <w:rPr>
                <w:sz w:val="18"/>
                <w:szCs w:val="18"/>
              </w:rPr>
            </w:pPr>
            <w:r>
              <w:rPr>
                <w:rFonts w:hint="eastAsia"/>
                <w:sz w:val="18"/>
                <w:szCs w:val="18"/>
              </w:rPr>
              <w:t>次控项目</w:t>
            </w:r>
          </w:p>
        </w:tc>
        <w:tc>
          <w:tcPr>
            <w:tcW w:w="4619" w:type="dxa"/>
            <w:gridSpan w:val="4"/>
            <w:vAlign w:val="center"/>
          </w:tcPr>
          <w:p w:rsidR="00092780" w:rsidRDefault="00092780">
            <w:pPr>
              <w:spacing w:line="240" w:lineRule="auto"/>
              <w:ind w:firstLine="360"/>
              <w:rPr>
                <w:sz w:val="18"/>
                <w:szCs w:val="18"/>
              </w:rPr>
            </w:pPr>
          </w:p>
        </w:tc>
      </w:tr>
      <w:tr w:rsidR="00092780">
        <w:trPr>
          <w:trHeight w:val="690"/>
        </w:trPr>
        <w:tc>
          <w:tcPr>
            <w:tcW w:w="576" w:type="dxa"/>
            <w:vAlign w:val="center"/>
          </w:tcPr>
          <w:p w:rsidR="00092780" w:rsidRDefault="00092780">
            <w:pPr>
              <w:spacing w:line="240" w:lineRule="auto"/>
              <w:ind w:firstLineChars="0" w:firstLine="0"/>
              <w:jc w:val="center"/>
              <w:rPr>
                <w:sz w:val="18"/>
                <w:szCs w:val="18"/>
              </w:rPr>
            </w:pPr>
            <w:r>
              <w:rPr>
                <w:rFonts w:hint="eastAsia"/>
                <w:sz w:val="18"/>
                <w:szCs w:val="18"/>
              </w:rPr>
              <w:t>6</w:t>
            </w:r>
          </w:p>
        </w:tc>
        <w:tc>
          <w:tcPr>
            <w:tcW w:w="2175" w:type="dxa"/>
            <w:gridSpan w:val="3"/>
            <w:vAlign w:val="center"/>
          </w:tcPr>
          <w:p w:rsidR="00092780" w:rsidRDefault="00092780">
            <w:pPr>
              <w:spacing w:line="240" w:lineRule="auto"/>
              <w:ind w:firstLineChars="0" w:firstLine="0"/>
              <w:jc w:val="center"/>
              <w:rPr>
                <w:sz w:val="18"/>
                <w:szCs w:val="18"/>
              </w:rPr>
            </w:pPr>
            <w:r>
              <w:rPr>
                <w:rFonts w:hint="eastAsia"/>
                <w:sz w:val="18"/>
                <w:szCs w:val="18"/>
              </w:rPr>
              <w:t>化学灌浆</w:t>
            </w:r>
          </w:p>
        </w:tc>
        <w:tc>
          <w:tcPr>
            <w:tcW w:w="1770" w:type="dxa"/>
            <w:gridSpan w:val="2"/>
            <w:vAlign w:val="center"/>
          </w:tcPr>
          <w:p w:rsidR="00092780" w:rsidRDefault="00092780">
            <w:pPr>
              <w:spacing w:line="240" w:lineRule="auto"/>
              <w:ind w:firstLineChars="0" w:firstLine="0"/>
              <w:jc w:val="center"/>
              <w:rPr>
                <w:sz w:val="18"/>
                <w:szCs w:val="18"/>
              </w:rPr>
            </w:pPr>
            <w:r>
              <w:rPr>
                <w:rFonts w:hint="eastAsia"/>
                <w:sz w:val="18"/>
                <w:szCs w:val="18"/>
              </w:rPr>
              <w:t>主控项目</w:t>
            </w:r>
          </w:p>
        </w:tc>
        <w:tc>
          <w:tcPr>
            <w:tcW w:w="4619" w:type="dxa"/>
            <w:gridSpan w:val="4"/>
            <w:vAlign w:val="center"/>
          </w:tcPr>
          <w:p w:rsidR="00092780" w:rsidRDefault="00092780">
            <w:pPr>
              <w:spacing w:line="240" w:lineRule="auto"/>
              <w:ind w:firstLine="360"/>
              <w:rPr>
                <w:sz w:val="18"/>
                <w:szCs w:val="18"/>
              </w:rPr>
            </w:pPr>
          </w:p>
        </w:tc>
      </w:tr>
      <w:tr w:rsidR="00092780">
        <w:trPr>
          <w:trHeight w:val="590"/>
        </w:trPr>
        <w:tc>
          <w:tcPr>
            <w:tcW w:w="576" w:type="dxa"/>
            <w:vAlign w:val="center"/>
          </w:tcPr>
          <w:p w:rsidR="00092780" w:rsidRDefault="00092780">
            <w:pPr>
              <w:spacing w:line="240" w:lineRule="auto"/>
              <w:ind w:firstLineChars="0" w:firstLine="0"/>
              <w:jc w:val="center"/>
              <w:rPr>
                <w:sz w:val="18"/>
                <w:szCs w:val="18"/>
              </w:rPr>
            </w:pPr>
            <w:r>
              <w:rPr>
                <w:rFonts w:hint="eastAsia"/>
                <w:sz w:val="18"/>
                <w:szCs w:val="18"/>
              </w:rPr>
              <w:t>7</w:t>
            </w:r>
          </w:p>
        </w:tc>
        <w:tc>
          <w:tcPr>
            <w:tcW w:w="2175" w:type="dxa"/>
            <w:gridSpan w:val="3"/>
            <w:vAlign w:val="center"/>
          </w:tcPr>
          <w:p w:rsidR="00092780" w:rsidRDefault="00092780">
            <w:pPr>
              <w:spacing w:line="240" w:lineRule="auto"/>
              <w:ind w:firstLineChars="0" w:firstLine="0"/>
              <w:jc w:val="center"/>
              <w:rPr>
                <w:sz w:val="18"/>
                <w:szCs w:val="18"/>
              </w:rPr>
            </w:pPr>
            <w:r>
              <w:rPr>
                <w:rFonts w:hint="eastAsia"/>
                <w:sz w:val="18"/>
                <w:szCs w:val="18"/>
              </w:rPr>
              <w:t>质量检查</w:t>
            </w:r>
          </w:p>
        </w:tc>
        <w:tc>
          <w:tcPr>
            <w:tcW w:w="1770" w:type="dxa"/>
            <w:gridSpan w:val="2"/>
            <w:vAlign w:val="center"/>
          </w:tcPr>
          <w:p w:rsidR="00092780" w:rsidRDefault="00092780">
            <w:pPr>
              <w:spacing w:line="240" w:lineRule="auto"/>
              <w:ind w:firstLineChars="0" w:firstLine="0"/>
              <w:jc w:val="center"/>
              <w:rPr>
                <w:sz w:val="18"/>
                <w:szCs w:val="18"/>
              </w:rPr>
            </w:pPr>
            <w:r>
              <w:rPr>
                <w:rFonts w:hint="eastAsia"/>
                <w:sz w:val="18"/>
                <w:szCs w:val="18"/>
              </w:rPr>
              <w:t>主控项目</w:t>
            </w:r>
          </w:p>
        </w:tc>
        <w:tc>
          <w:tcPr>
            <w:tcW w:w="4619" w:type="dxa"/>
            <w:gridSpan w:val="4"/>
            <w:vAlign w:val="center"/>
          </w:tcPr>
          <w:p w:rsidR="00092780" w:rsidRDefault="00092780">
            <w:pPr>
              <w:spacing w:line="240" w:lineRule="auto"/>
              <w:ind w:firstLine="360"/>
              <w:rPr>
                <w:sz w:val="18"/>
                <w:szCs w:val="18"/>
              </w:rPr>
            </w:pPr>
          </w:p>
        </w:tc>
      </w:tr>
      <w:tr w:rsidR="00092780">
        <w:trPr>
          <w:trHeight w:val="1692"/>
        </w:trPr>
        <w:tc>
          <w:tcPr>
            <w:tcW w:w="576" w:type="dxa"/>
            <w:vMerge w:val="restart"/>
            <w:vAlign w:val="center"/>
          </w:tcPr>
          <w:p w:rsidR="00092780" w:rsidRDefault="00092780">
            <w:pPr>
              <w:spacing w:line="240" w:lineRule="auto"/>
              <w:ind w:firstLineChars="0" w:firstLine="0"/>
              <w:jc w:val="center"/>
              <w:rPr>
                <w:sz w:val="18"/>
                <w:szCs w:val="18"/>
              </w:rPr>
            </w:pPr>
            <w:r>
              <w:rPr>
                <w:rFonts w:hint="eastAsia"/>
                <w:sz w:val="18"/>
                <w:szCs w:val="18"/>
              </w:rPr>
              <w:t>施</w:t>
            </w:r>
          </w:p>
          <w:p w:rsidR="00092780" w:rsidRDefault="00092780">
            <w:pPr>
              <w:spacing w:line="240" w:lineRule="auto"/>
              <w:ind w:firstLineChars="0" w:firstLine="0"/>
              <w:jc w:val="center"/>
              <w:rPr>
                <w:sz w:val="18"/>
                <w:szCs w:val="18"/>
              </w:rPr>
            </w:pPr>
            <w:r>
              <w:rPr>
                <w:rFonts w:hint="eastAsia"/>
                <w:sz w:val="18"/>
                <w:szCs w:val="18"/>
              </w:rPr>
              <w:t>工</w:t>
            </w:r>
          </w:p>
          <w:p w:rsidR="00092780" w:rsidRDefault="00092780">
            <w:pPr>
              <w:spacing w:line="240" w:lineRule="auto"/>
              <w:ind w:firstLineChars="0" w:firstLine="0"/>
              <w:jc w:val="center"/>
              <w:rPr>
                <w:sz w:val="18"/>
                <w:szCs w:val="18"/>
              </w:rPr>
            </w:pPr>
            <w:r>
              <w:rPr>
                <w:rFonts w:hint="eastAsia"/>
                <w:sz w:val="18"/>
                <w:szCs w:val="18"/>
              </w:rPr>
              <w:t>单</w:t>
            </w:r>
          </w:p>
          <w:p w:rsidR="00092780" w:rsidRDefault="00092780">
            <w:pPr>
              <w:spacing w:line="240" w:lineRule="auto"/>
              <w:ind w:firstLineChars="0" w:firstLine="0"/>
              <w:jc w:val="center"/>
              <w:rPr>
                <w:sz w:val="18"/>
                <w:szCs w:val="18"/>
              </w:rPr>
            </w:pPr>
            <w:r>
              <w:rPr>
                <w:rFonts w:hint="eastAsia"/>
                <w:sz w:val="18"/>
                <w:szCs w:val="18"/>
              </w:rPr>
              <w:t>位</w:t>
            </w:r>
          </w:p>
        </w:tc>
        <w:tc>
          <w:tcPr>
            <w:tcW w:w="1365" w:type="dxa"/>
            <w:gridSpan w:val="2"/>
            <w:vAlign w:val="center"/>
          </w:tcPr>
          <w:p w:rsidR="00092780" w:rsidRDefault="00092780">
            <w:pPr>
              <w:spacing w:line="240" w:lineRule="auto"/>
              <w:ind w:firstLineChars="0" w:firstLine="0"/>
              <w:jc w:val="center"/>
              <w:rPr>
                <w:sz w:val="18"/>
                <w:szCs w:val="18"/>
              </w:rPr>
            </w:pPr>
            <w:r>
              <w:rPr>
                <w:rFonts w:hint="eastAsia"/>
                <w:sz w:val="18"/>
                <w:szCs w:val="18"/>
              </w:rPr>
              <w:t>自检结果</w:t>
            </w:r>
          </w:p>
        </w:tc>
        <w:tc>
          <w:tcPr>
            <w:tcW w:w="2580" w:type="dxa"/>
            <w:gridSpan w:val="3"/>
            <w:vAlign w:val="center"/>
          </w:tcPr>
          <w:p w:rsidR="00092780" w:rsidRDefault="00092780">
            <w:pPr>
              <w:spacing w:line="240" w:lineRule="auto"/>
              <w:ind w:firstLine="360"/>
              <w:rPr>
                <w:sz w:val="18"/>
                <w:szCs w:val="18"/>
                <w:u w:val="single"/>
              </w:rPr>
            </w:pPr>
            <w:r>
              <w:rPr>
                <w:rFonts w:hint="eastAsia"/>
                <w:sz w:val="18"/>
                <w:szCs w:val="18"/>
              </w:rPr>
              <w:t>工序质量全部合格，其中</w:t>
            </w:r>
            <w:r>
              <w:rPr>
                <w:rFonts w:hint="eastAsia"/>
                <w:sz w:val="18"/>
                <w:szCs w:val="18"/>
                <w:u w:val="single"/>
              </w:rPr>
              <w:t xml:space="preserve">    </w:t>
            </w:r>
          </w:p>
          <w:p w:rsidR="00092780" w:rsidRDefault="00092780">
            <w:pPr>
              <w:spacing w:line="240" w:lineRule="auto"/>
              <w:ind w:firstLineChars="0" w:firstLine="0"/>
              <w:rPr>
                <w:sz w:val="18"/>
                <w:szCs w:val="18"/>
                <w:u w:val="single"/>
              </w:rPr>
            </w:pPr>
            <w:r>
              <w:rPr>
                <w:rFonts w:hint="eastAsia"/>
                <w:sz w:val="18"/>
                <w:szCs w:val="18"/>
                <w:u w:val="single"/>
              </w:rPr>
              <w:t xml:space="preserve">                    </w:t>
            </w:r>
            <w:r>
              <w:rPr>
                <w:rFonts w:hint="eastAsia"/>
                <w:sz w:val="18"/>
                <w:szCs w:val="18"/>
              </w:rPr>
              <w:t>工序优良。</w:t>
            </w:r>
          </w:p>
        </w:tc>
        <w:tc>
          <w:tcPr>
            <w:tcW w:w="600" w:type="dxa"/>
            <w:vMerge w:val="restart"/>
            <w:vAlign w:val="center"/>
          </w:tcPr>
          <w:p w:rsidR="00092780" w:rsidRDefault="00092780">
            <w:pPr>
              <w:spacing w:line="240" w:lineRule="auto"/>
              <w:ind w:firstLineChars="0" w:firstLine="0"/>
              <w:jc w:val="center"/>
              <w:rPr>
                <w:sz w:val="18"/>
                <w:szCs w:val="18"/>
              </w:rPr>
            </w:pPr>
            <w:r>
              <w:rPr>
                <w:rFonts w:hint="eastAsia"/>
                <w:sz w:val="18"/>
                <w:szCs w:val="18"/>
              </w:rPr>
              <w:t>监</w:t>
            </w:r>
          </w:p>
          <w:p w:rsidR="00092780" w:rsidRDefault="00092780">
            <w:pPr>
              <w:spacing w:line="240" w:lineRule="auto"/>
              <w:ind w:firstLineChars="0" w:firstLine="0"/>
              <w:jc w:val="center"/>
              <w:rPr>
                <w:sz w:val="18"/>
                <w:szCs w:val="18"/>
              </w:rPr>
            </w:pPr>
            <w:r>
              <w:rPr>
                <w:rFonts w:hint="eastAsia"/>
                <w:sz w:val="18"/>
                <w:szCs w:val="18"/>
              </w:rPr>
              <w:t>理</w:t>
            </w:r>
          </w:p>
          <w:p w:rsidR="00092780" w:rsidRDefault="00092780">
            <w:pPr>
              <w:spacing w:line="240" w:lineRule="auto"/>
              <w:ind w:firstLineChars="0" w:firstLine="0"/>
              <w:jc w:val="center"/>
              <w:rPr>
                <w:sz w:val="18"/>
                <w:szCs w:val="18"/>
              </w:rPr>
            </w:pPr>
            <w:r>
              <w:rPr>
                <w:rFonts w:hint="eastAsia"/>
                <w:sz w:val="18"/>
                <w:szCs w:val="18"/>
              </w:rPr>
              <w:t>单</w:t>
            </w:r>
          </w:p>
          <w:p w:rsidR="00092780" w:rsidRDefault="00092780">
            <w:pPr>
              <w:spacing w:line="240" w:lineRule="auto"/>
              <w:ind w:firstLineChars="0" w:firstLine="0"/>
              <w:jc w:val="center"/>
              <w:rPr>
                <w:sz w:val="18"/>
                <w:szCs w:val="18"/>
              </w:rPr>
            </w:pPr>
            <w:r>
              <w:rPr>
                <w:rFonts w:hint="eastAsia"/>
                <w:sz w:val="18"/>
                <w:szCs w:val="18"/>
              </w:rPr>
              <w:t>位</w:t>
            </w:r>
          </w:p>
        </w:tc>
        <w:tc>
          <w:tcPr>
            <w:tcW w:w="1425" w:type="dxa"/>
            <w:gridSpan w:val="2"/>
            <w:vAlign w:val="center"/>
          </w:tcPr>
          <w:p w:rsidR="00092780" w:rsidRDefault="00092780">
            <w:pPr>
              <w:spacing w:line="240" w:lineRule="auto"/>
              <w:ind w:firstLineChars="0" w:firstLine="0"/>
              <w:jc w:val="center"/>
              <w:rPr>
                <w:sz w:val="18"/>
                <w:szCs w:val="18"/>
              </w:rPr>
            </w:pPr>
            <w:r>
              <w:rPr>
                <w:rFonts w:hint="eastAsia"/>
                <w:sz w:val="18"/>
                <w:szCs w:val="18"/>
              </w:rPr>
              <w:t>检查结果</w:t>
            </w:r>
          </w:p>
        </w:tc>
        <w:tc>
          <w:tcPr>
            <w:tcW w:w="2594" w:type="dxa"/>
            <w:vAlign w:val="center"/>
          </w:tcPr>
          <w:p w:rsidR="00092780" w:rsidRDefault="00092780">
            <w:pPr>
              <w:spacing w:line="240" w:lineRule="auto"/>
              <w:ind w:firstLine="360"/>
              <w:rPr>
                <w:sz w:val="18"/>
                <w:szCs w:val="18"/>
                <w:u w:val="single"/>
              </w:rPr>
            </w:pPr>
            <w:r>
              <w:rPr>
                <w:rFonts w:hint="eastAsia"/>
                <w:sz w:val="18"/>
                <w:szCs w:val="18"/>
              </w:rPr>
              <w:t>工序质量全部合格，其中</w:t>
            </w:r>
            <w:r>
              <w:rPr>
                <w:rFonts w:hint="eastAsia"/>
                <w:sz w:val="18"/>
                <w:szCs w:val="18"/>
                <w:u w:val="single"/>
              </w:rPr>
              <w:t xml:space="preserve">    </w:t>
            </w:r>
          </w:p>
          <w:p w:rsidR="00092780" w:rsidRDefault="00092780">
            <w:pPr>
              <w:spacing w:line="240" w:lineRule="auto"/>
              <w:ind w:firstLineChars="0" w:firstLine="0"/>
              <w:rPr>
                <w:sz w:val="18"/>
                <w:szCs w:val="18"/>
              </w:rPr>
            </w:pPr>
            <w:r>
              <w:rPr>
                <w:rFonts w:hint="eastAsia"/>
                <w:sz w:val="18"/>
                <w:szCs w:val="18"/>
                <w:u w:val="single"/>
              </w:rPr>
              <w:t xml:space="preserve">                    </w:t>
            </w:r>
            <w:r>
              <w:rPr>
                <w:rFonts w:hint="eastAsia"/>
                <w:sz w:val="18"/>
                <w:szCs w:val="18"/>
              </w:rPr>
              <w:t>工序优良。</w:t>
            </w:r>
          </w:p>
        </w:tc>
      </w:tr>
      <w:tr w:rsidR="00092780">
        <w:trPr>
          <w:trHeight w:val="595"/>
        </w:trPr>
        <w:tc>
          <w:tcPr>
            <w:tcW w:w="576" w:type="dxa"/>
            <w:vMerge/>
            <w:vAlign w:val="center"/>
          </w:tcPr>
          <w:p w:rsidR="00092780" w:rsidRDefault="00092780">
            <w:pPr>
              <w:spacing w:line="240" w:lineRule="auto"/>
              <w:ind w:firstLine="360"/>
              <w:rPr>
                <w:sz w:val="18"/>
                <w:szCs w:val="18"/>
              </w:rPr>
            </w:pPr>
          </w:p>
        </w:tc>
        <w:tc>
          <w:tcPr>
            <w:tcW w:w="1365" w:type="dxa"/>
            <w:gridSpan w:val="2"/>
            <w:vAlign w:val="center"/>
          </w:tcPr>
          <w:p w:rsidR="00092780" w:rsidRDefault="00092780">
            <w:pPr>
              <w:spacing w:line="240" w:lineRule="auto"/>
              <w:ind w:firstLineChars="0" w:firstLine="0"/>
              <w:jc w:val="center"/>
              <w:rPr>
                <w:sz w:val="18"/>
                <w:szCs w:val="18"/>
              </w:rPr>
            </w:pPr>
            <w:r>
              <w:rPr>
                <w:rFonts w:hint="eastAsia"/>
                <w:sz w:val="18"/>
                <w:szCs w:val="18"/>
              </w:rPr>
              <w:t>评定等级</w:t>
            </w:r>
          </w:p>
        </w:tc>
        <w:tc>
          <w:tcPr>
            <w:tcW w:w="2580" w:type="dxa"/>
            <w:gridSpan w:val="3"/>
            <w:vAlign w:val="center"/>
          </w:tcPr>
          <w:p w:rsidR="00092780" w:rsidRDefault="00092780">
            <w:pPr>
              <w:spacing w:line="240" w:lineRule="auto"/>
              <w:ind w:firstLine="360"/>
              <w:rPr>
                <w:sz w:val="18"/>
                <w:szCs w:val="18"/>
              </w:rPr>
            </w:pPr>
          </w:p>
        </w:tc>
        <w:tc>
          <w:tcPr>
            <w:tcW w:w="600" w:type="dxa"/>
            <w:vMerge/>
            <w:vAlign w:val="center"/>
          </w:tcPr>
          <w:p w:rsidR="00092780" w:rsidRDefault="00092780">
            <w:pPr>
              <w:spacing w:line="240" w:lineRule="auto"/>
              <w:ind w:firstLine="360"/>
              <w:rPr>
                <w:sz w:val="18"/>
                <w:szCs w:val="18"/>
              </w:rPr>
            </w:pPr>
          </w:p>
        </w:tc>
        <w:tc>
          <w:tcPr>
            <w:tcW w:w="1425" w:type="dxa"/>
            <w:gridSpan w:val="2"/>
            <w:vAlign w:val="center"/>
          </w:tcPr>
          <w:p w:rsidR="00092780" w:rsidRDefault="00092780">
            <w:pPr>
              <w:spacing w:line="240" w:lineRule="auto"/>
              <w:ind w:firstLineChars="0" w:firstLine="0"/>
              <w:jc w:val="center"/>
              <w:rPr>
                <w:sz w:val="18"/>
                <w:szCs w:val="18"/>
              </w:rPr>
            </w:pPr>
            <w:r>
              <w:rPr>
                <w:rFonts w:hint="eastAsia"/>
                <w:sz w:val="18"/>
                <w:szCs w:val="18"/>
              </w:rPr>
              <w:t>评定等级</w:t>
            </w:r>
          </w:p>
        </w:tc>
        <w:tc>
          <w:tcPr>
            <w:tcW w:w="2594" w:type="dxa"/>
            <w:vAlign w:val="center"/>
          </w:tcPr>
          <w:p w:rsidR="00092780" w:rsidRDefault="00092780">
            <w:pPr>
              <w:spacing w:line="240" w:lineRule="auto"/>
              <w:ind w:firstLine="360"/>
              <w:rPr>
                <w:sz w:val="18"/>
                <w:szCs w:val="18"/>
              </w:rPr>
            </w:pPr>
          </w:p>
        </w:tc>
      </w:tr>
      <w:tr w:rsidR="00092780">
        <w:trPr>
          <w:trHeight w:val="2851"/>
        </w:trPr>
        <w:tc>
          <w:tcPr>
            <w:tcW w:w="576" w:type="dxa"/>
            <w:vMerge/>
            <w:tcBorders>
              <w:bottom w:val="single" w:sz="4" w:space="0" w:color="auto"/>
            </w:tcBorders>
            <w:vAlign w:val="center"/>
          </w:tcPr>
          <w:p w:rsidR="00092780" w:rsidRDefault="00092780">
            <w:pPr>
              <w:spacing w:line="240" w:lineRule="auto"/>
              <w:ind w:firstLine="360"/>
              <w:rPr>
                <w:sz w:val="18"/>
                <w:szCs w:val="18"/>
              </w:rPr>
            </w:pPr>
          </w:p>
        </w:tc>
        <w:tc>
          <w:tcPr>
            <w:tcW w:w="3945" w:type="dxa"/>
            <w:gridSpan w:val="5"/>
            <w:tcBorders>
              <w:bottom w:val="single" w:sz="4" w:space="0" w:color="auto"/>
            </w:tcBorders>
            <w:vAlign w:val="center"/>
          </w:tcPr>
          <w:p w:rsidR="00092780" w:rsidRDefault="00092780">
            <w:pPr>
              <w:spacing w:line="240" w:lineRule="auto"/>
              <w:ind w:firstLine="360"/>
              <w:rPr>
                <w:sz w:val="18"/>
                <w:szCs w:val="18"/>
              </w:rPr>
            </w:pPr>
          </w:p>
          <w:p w:rsidR="00092780" w:rsidRDefault="00092780">
            <w:pPr>
              <w:spacing w:line="240" w:lineRule="auto"/>
              <w:ind w:firstLine="360"/>
              <w:rPr>
                <w:sz w:val="18"/>
                <w:szCs w:val="18"/>
              </w:rPr>
            </w:pPr>
          </w:p>
          <w:p w:rsidR="00092780" w:rsidRDefault="00092780">
            <w:pPr>
              <w:spacing w:line="240" w:lineRule="auto"/>
              <w:ind w:firstLine="360"/>
              <w:rPr>
                <w:sz w:val="18"/>
                <w:szCs w:val="18"/>
              </w:rPr>
            </w:pPr>
          </w:p>
          <w:p w:rsidR="00092780" w:rsidRDefault="00092780">
            <w:pPr>
              <w:spacing w:line="240" w:lineRule="auto"/>
              <w:ind w:firstLineChars="1000" w:firstLine="1800"/>
              <w:rPr>
                <w:sz w:val="18"/>
                <w:szCs w:val="18"/>
              </w:rPr>
            </w:pPr>
            <w:r>
              <w:rPr>
                <w:rFonts w:hint="eastAsia"/>
                <w:sz w:val="18"/>
                <w:szCs w:val="18"/>
              </w:rPr>
              <w:t>质检负责人：</w:t>
            </w:r>
          </w:p>
          <w:p w:rsidR="00092780" w:rsidRDefault="00092780">
            <w:pPr>
              <w:spacing w:line="240" w:lineRule="auto"/>
              <w:ind w:firstLine="360"/>
              <w:rPr>
                <w:sz w:val="18"/>
                <w:szCs w:val="18"/>
              </w:rPr>
            </w:pPr>
          </w:p>
          <w:p w:rsidR="00092780" w:rsidRDefault="00092780">
            <w:pPr>
              <w:spacing w:line="240" w:lineRule="auto"/>
              <w:ind w:firstLine="360"/>
              <w:rPr>
                <w:sz w:val="18"/>
                <w:szCs w:val="18"/>
              </w:rPr>
            </w:pP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600" w:type="dxa"/>
            <w:vMerge/>
            <w:tcBorders>
              <w:bottom w:val="single" w:sz="4" w:space="0" w:color="auto"/>
            </w:tcBorders>
            <w:vAlign w:val="center"/>
          </w:tcPr>
          <w:p w:rsidR="00092780" w:rsidRDefault="00092780">
            <w:pPr>
              <w:spacing w:line="240" w:lineRule="auto"/>
              <w:ind w:firstLine="360"/>
              <w:rPr>
                <w:sz w:val="18"/>
                <w:szCs w:val="18"/>
              </w:rPr>
            </w:pPr>
          </w:p>
        </w:tc>
        <w:tc>
          <w:tcPr>
            <w:tcW w:w="4019" w:type="dxa"/>
            <w:gridSpan w:val="3"/>
            <w:tcBorders>
              <w:bottom w:val="single" w:sz="4" w:space="0" w:color="auto"/>
            </w:tcBorders>
            <w:vAlign w:val="center"/>
          </w:tcPr>
          <w:p w:rsidR="00092780" w:rsidRDefault="00092780">
            <w:pPr>
              <w:spacing w:line="240" w:lineRule="auto"/>
              <w:ind w:firstLineChars="111"/>
              <w:jc w:val="left"/>
              <w:rPr>
                <w:sz w:val="18"/>
                <w:szCs w:val="18"/>
              </w:rPr>
            </w:pPr>
          </w:p>
          <w:p w:rsidR="00092780" w:rsidRDefault="00092780">
            <w:pPr>
              <w:spacing w:line="240" w:lineRule="auto"/>
              <w:ind w:firstLineChars="111"/>
              <w:jc w:val="left"/>
              <w:rPr>
                <w:sz w:val="18"/>
                <w:szCs w:val="18"/>
              </w:rPr>
            </w:pPr>
          </w:p>
          <w:p w:rsidR="00092780" w:rsidRDefault="00092780">
            <w:pPr>
              <w:spacing w:line="240" w:lineRule="auto"/>
              <w:ind w:firstLineChars="111"/>
              <w:jc w:val="left"/>
              <w:rPr>
                <w:sz w:val="18"/>
                <w:szCs w:val="18"/>
              </w:rPr>
            </w:pPr>
          </w:p>
          <w:p w:rsidR="00092780" w:rsidRDefault="00092780">
            <w:pPr>
              <w:spacing w:line="240" w:lineRule="auto"/>
              <w:ind w:firstLineChars="950" w:firstLine="1710"/>
              <w:rPr>
                <w:sz w:val="18"/>
                <w:szCs w:val="18"/>
              </w:rPr>
            </w:pPr>
            <w:r>
              <w:rPr>
                <w:rFonts w:hint="eastAsia"/>
                <w:sz w:val="18"/>
                <w:szCs w:val="18"/>
              </w:rPr>
              <w:t>监理工程师：</w:t>
            </w:r>
          </w:p>
          <w:p w:rsidR="00092780" w:rsidRDefault="00092780">
            <w:pPr>
              <w:spacing w:line="240" w:lineRule="auto"/>
              <w:ind w:firstLine="360"/>
              <w:rPr>
                <w:sz w:val="18"/>
                <w:szCs w:val="18"/>
              </w:rPr>
            </w:pPr>
          </w:p>
          <w:p w:rsidR="00092780" w:rsidRDefault="00092780">
            <w:pPr>
              <w:spacing w:line="240" w:lineRule="auto"/>
              <w:ind w:firstLine="360"/>
              <w:rPr>
                <w:sz w:val="18"/>
                <w:szCs w:val="18"/>
              </w:rPr>
            </w:pP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bl>
    <w:p w:rsidR="00092780" w:rsidRDefault="00092780" w:rsidP="0091370A">
      <w:pPr>
        <w:spacing w:beforeLines="50" w:afterLines="50" w:line="340" w:lineRule="exact"/>
        <w:ind w:firstLine="562"/>
        <w:jc w:val="center"/>
        <w:rPr>
          <w:b/>
          <w:szCs w:val="28"/>
          <w:u w:val="single"/>
        </w:rPr>
      </w:pPr>
    </w:p>
    <w:p w:rsidR="00092780" w:rsidRDefault="00092780">
      <w:pPr>
        <w:spacing w:line="240" w:lineRule="auto"/>
        <w:ind w:firstLineChars="0" w:firstLine="0"/>
        <w:jc w:val="center"/>
        <w:rPr>
          <w:b/>
          <w:szCs w:val="28"/>
        </w:rPr>
      </w:pPr>
      <w:r>
        <w:rPr>
          <w:rFonts w:hint="eastAsia"/>
          <w:b/>
          <w:szCs w:val="28"/>
        </w:rPr>
        <w:lastRenderedPageBreak/>
        <w:t>表</w:t>
      </w:r>
      <w:r>
        <w:rPr>
          <w:rFonts w:hint="eastAsia"/>
          <w:b/>
          <w:szCs w:val="28"/>
        </w:rPr>
        <w:t xml:space="preserve">D.8 </w:t>
      </w:r>
      <w:r>
        <w:rPr>
          <w:rFonts w:hint="eastAsia"/>
          <w:b/>
          <w:szCs w:val="28"/>
        </w:rPr>
        <w:t>混凝土裂缝、结构缝打磨及钻孔工序评定表</w:t>
      </w:r>
    </w:p>
    <w:p w:rsidR="00092780" w:rsidRDefault="00092780">
      <w:pPr>
        <w:spacing w:line="240" w:lineRule="auto"/>
        <w:ind w:firstLineChars="0" w:firstLine="0"/>
        <w:rPr>
          <w:rFonts w:ascii="宋体" w:hAnsi="宋体"/>
          <w:sz w:val="21"/>
          <w:szCs w:val="21"/>
        </w:rPr>
      </w:pPr>
      <w:r>
        <w:rPr>
          <w:rFonts w:ascii="宋体" w:hAnsi="宋体" w:hint="eastAsia"/>
          <w:sz w:val="21"/>
          <w:szCs w:val="21"/>
        </w:rPr>
        <w:t xml:space="preserve">  施工单位</w:t>
      </w:r>
      <w:r>
        <w:rPr>
          <w:rFonts w:ascii="宋体" w:hAnsi="宋体" w:hint="eastAsia"/>
        </w:rPr>
        <w:t>：</w:t>
      </w:r>
      <w:r>
        <w:rPr>
          <w:rFonts w:ascii="宋体" w:hAnsi="宋体" w:hint="eastAsia"/>
          <w:sz w:val="21"/>
          <w:szCs w:val="21"/>
        </w:rPr>
        <w:t xml:space="preserve">                                         合同编号：              </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968"/>
        <w:gridCol w:w="166"/>
        <w:gridCol w:w="245"/>
        <w:gridCol w:w="2581"/>
        <w:gridCol w:w="434"/>
        <w:gridCol w:w="142"/>
        <w:gridCol w:w="69"/>
        <w:gridCol w:w="1094"/>
        <w:gridCol w:w="396"/>
        <w:gridCol w:w="534"/>
        <w:gridCol w:w="795"/>
        <w:gridCol w:w="720"/>
        <w:gridCol w:w="702"/>
      </w:tblGrid>
      <w:tr w:rsidR="00092780">
        <w:trPr>
          <w:trHeight w:val="612"/>
        </w:trPr>
        <w:tc>
          <w:tcPr>
            <w:tcW w:w="1682" w:type="dxa"/>
            <w:gridSpan w:val="3"/>
            <w:vAlign w:val="center"/>
          </w:tcPr>
          <w:p w:rsidR="00092780" w:rsidRDefault="00092780">
            <w:pPr>
              <w:spacing w:line="240" w:lineRule="auto"/>
              <w:ind w:firstLineChars="0" w:firstLine="0"/>
              <w:jc w:val="center"/>
              <w:rPr>
                <w:sz w:val="18"/>
                <w:szCs w:val="18"/>
              </w:rPr>
            </w:pPr>
            <w:r>
              <w:rPr>
                <w:rFonts w:hint="eastAsia"/>
                <w:sz w:val="18"/>
                <w:szCs w:val="18"/>
              </w:rPr>
              <w:t>单</w:t>
            </w:r>
            <w:r>
              <w:rPr>
                <w:rFonts w:hint="eastAsia"/>
                <w:sz w:val="18"/>
                <w:szCs w:val="18"/>
              </w:rPr>
              <w:t xml:space="preserve"> </w:t>
            </w:r>
            <w:r>
              <w:rPr>
                <w:rFonts w:hint="eastAsia"/>
                <w:sz w:val="18"/>
                <w:szCs w:val="18"/>
              </w:rPr>
              <w:t>位</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程</w:t>
            </w:r>
          </w:p>
        </w:tc>
        <w:tc>
          <w:tcPr>
            <w:tcW w:w="3402" w:type="dxa"/>
            <w:gridSpan w:val="4"/>
            <w:vAlign w:val="center"/>
          </w:tcPr>
          <w:p w:rsidR="00092780" w:rsidRDefault="00092780">
            <w:pPr>
              <w:spacing w:line="240" w:lineRule="auto"/>
              <w:ind w:firstLine="360"/>
              <w:jc w:val="center"/>
              <w:rPr>
                <w:sz w:val="18"/>
                <w:szCs w:val="18"/>
              </w:rPr>
            </w:pPr>
          </w:p>
        </w:tc>
        <w:tc>
          <w:tcPr>
            <w:tcW w:w="1559" w:type="dxa"/>
            <w:gridSpan w:val="3"/>
            <w:vAlign w:val="center"/>
          </w:tcPr>
          <w:p w:rsidR="00092780" w:rsidRDefault="00092780">
            <w:pPr>
              <w:spacing w:line="240" w:lineRule="auto"/>
              <w:ind w:firstLineChars="0" w:firstLine="0"/>
              <w:jc w:val="center"/>
              <w:rPr>
                <w:sz w:val="18"/>
                <w:szCs w:val="18"/>
              </w:rPr>
            </w:pPr>
            <w:r>
              <w:rPr>
                <w:rFonts w:hint="eastAsia"/>
                <w:sz w:val="18"/>
                <w:szCs w:val="18"/>
              </w:rPr>
              <w:t>工</w:t>
            </w:r>
            <w:r>
              <w:rPr>
                <w:rFonts w:hint="eastAsia"/>
                <w:sz w:val="18"/>
                <w:szCs w:val="18"/>
              </w:rPr>
              <w:t xml:space="preserve"> </w:t>
            </w:r>
            <w:r>
              <w:rPr>
                <w:rFonts w:hint="eastAsia"/>
                <w:sz w:val="18"/>
                <w:szCs w:val="18"/>
              </w:rPr>
              <w:t>程</w:t>
            </w:r>
            <w:r>
              <w:rPr>
                <w:rFonts w:hint="eastAsia"/>
                <w:sz w:val="18"/>
                <w:szCs w:val="18"/>
              </w:rPr>
              <w:t xml:space="preserve"> </w:t>
            </w:r>
            <w:r>
              <w:rPr>
                <w:rFonts w:hint="eastAsia"/>
                <w:sz w:val="18"/>
                <w:szCs w:val="18"/>
              </w:rPr>
              <w:t>部</w:t>
            </w:r>
            <w:r>
              <w:rPr>
                <w:rFonts w:hint="eastAsia"/>
                <w:sz w:val="18"/>
                <w:szCs w:val="18"/>
              </w:rPr>
              <w:t xml:space="preserve"> </w:t>
            </w:r>
            <w:r>
              <w:rPr>
                <w:rFonts w:hint="eastAsia"/>
                <w:sz w:val="18"/>
                <w:szCs w:val="18"/>
              </w:rPr>
              <w:t>位</w:t>
            </w:r>
          </w:p>
        </w:tc>
        <w:tc>
          <w:tcPr>
            <w:tcW w:w="2751" w:type="dxa"/>
            <w:gridSpan w:val="4"/>
          </w:tcPr>
          <w:p w:rsidR="00092780" w:rsidRDefault="00092780">
            <w:pPr>
              <w:spacing w:line="240" w:lineRule="auto"/>
              <w:ind w:firstLine="360"/>
              <w:jc w:val="center"/>
              <w:rPr>
                <w:sz w:val="18"/>
                <w:szCs w:val="18"/>
              </w:rPr>
            </w:pPr>
          </w:p>
        </w:tc>
      </w:tr>
      <w:tr w:rsidR="00092780">
        <w:trPr>
          <w:trHeight w:val="677"/>
        </w:trPr>
        <w:tc>
          <w:tcPr>
            <w:tcW w:w="1682" w:type="dxa"/>
            <w:gridSpan w:val="3"/>
            <w:vAlign w:val="center"/>
          </w:tcPr>
          <w:p w:rsidR="00092780" w:rsidRDefault="00092780">
            <w:pPr>
              <w:spacing w:line="240" w:lineRule="auto"/>
              <w:ind w:firstLineChars="0" w:firstLine="0"/>
              <w:jc w:val="center"/>
              <w:rPr>
                <w:sz w:val="18"/>
                <w:szCs w:val="18"/>
              </w:rPr>
            </w:pPr>
            <w:r>
              <w:rPr>
                <w:rFonts w:hint="eastAsia"/>
                <w:sz w:val="18"/>
                <w:szCs w:val="18"/>
              </w:rPr>
              <w:t>施</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编</w:t>
            </w:r>
            <w:r>
              <w:rPr>
                <w:rFonts w:hint="eastAsia"/>
                <w:sz w:val="18"/>
                <w:szCs w:val="18"/>
              </w:rPr>
              <w:t xml:space="preserve"> </w:t>
            </w:r>
            <w:r>
              <w:rPr>
                <w:rFonts w:hint="eastAsia"/>
                <w:sz w:val="18"/>
                <w:szCs w:val="18"/>
              </w:rPr>
              <w:t>号</w:t>
            </w:r>
          </w:p>
          <w:p w:rsidR="00092780" w:rsidRDefault="00092780">
            <w:pPr>
              <w:spacing w:line="240" w:lineRule="auto"/>
              <w:ind w:firstLineChars="0" w:firstLine="0"/>
              <w:jc w:val="center"/>
              <w:rPr>
                <w:sz w:val="18"/>
                <w:szCs w:val="18"/>
              </w:rPr>
            </w:pPr>
            <w:r>
              <w:rPr>
                <w:rFonts w:hint="eastAsia"/>
                <w:sz w:val="18"/>
                <w:szCs w:val="18"/>
              </w:rPr>
              <w:t>（结构缝）</w:t>
            </w:r>
          </w:p>
        </w:tc>
        <w:tc>
          <w:tcPr>
            <w:tcW w:w="3402" w:type="dxa"/>
            <w:gridSpan w:val="4"/>
            <w:vAlign w:val="center"/>
          </w:tcPr>
          <w:p w:rsidR="00092780" w:rsidRDefault="00092780">
            <w:pPr>
              <w:spacing w:line="240" w:lineRule="auto"/>
              <w:ind w:firstLine="360"/>
              <w:jc w:val="center"/>
              <w:rPr>
                <w:sz w:val="18"/>
                <w:szCs w:val="18"/>
              </w:rPr>
            </w:pPr>
          </w:p>
        </w:tc>
        <w:tc>
          <w:tcPr>
            <w:tcW w:w="1559" w:type="dxa"/>
            <w:gridSpan w:val="3"/>
            <w:vAlign w:val="center"/>
          </w:tcPr>
          <w:p w:rsidR="00092780" w:rsidRDefault="00092780">
            <w:pPr>
              <w:spacing w:line="240" w:lineRule="auto"/>
              <w:ind w:firstLineChars="0" w:firstLine="0"/>
              <w:jc w:val="center"/>
              <w:rPr>
                <w:sz w:val="18"/>
                <w:szCs w:val="18"/>
              </w:rPr>
            </w:pPr>
            <w:r>
              <w:rPr>
                <w:rFonts w:hint="eastAsia"/>
                <w:sz w:val="18"/>
                <w:szCs w:val="18"/>
              </w:rPr>
              <w:t>施</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桩</w:t>
            </w:r>
            <w:r>
              <w:rPr>
                <w:rFonts w:hint="eastAsia"/>
                <w:sz w:val="18"/>
                <w:szCs w:val="18"/>
              </w:rPr>
              <w:t xml:space="preserve"> </w:t>
            </w:r>
            <w:r>
              <w:rPr>
                <w:rFonts w:hint="eastAsia"/>
                <w:sz w:val="18"/>
                <w:szCs w:val="18"/>
              </w:rPr>
              <w:t>号</w:t>
            </w:r>
          </w:p>
          <w:p w:rsidR="00092780" w:rsidRDefault="00092780">
            <w:pPr>
              <w:spacing w:line="240" w:lineRule="auto"/>
              <w:ind w:firstLineChars="0" w:firstLine="0"/>
              <w:jc w:val="center"/>
              <w:rPr>
                <w:sz w:val="18"/>
                <w:szCs w:val="18"/>
              </w:rPr>
            </w:pPr>
            <w:r>
              <w:rPr>
                <w:rFonts w:hint="eastAsia"/>
                <w:sz w:val="18"/>
                <w:szCs w:val="18"/>
              </w:rPr>
              <w:t>（结构缝）</w:t>
            </w:r>
          </w:p>
        </w:tc>
        <w:tc>
          <w:tcPr>
            <w:tcW w:w="2751" w:type="dxa"/>
            <w:gridSpan w:val="4"/>
          </w:tcPr>
          <w:p w:rsidR="00092780" w:rsidRDefault="00092780">
            <w:pPr>
              <w:spacing w:line="240" w:lineRule="auto"/>
              <w:ind w:firstLine="360"/>
              <w:jc w:val="center"/>
              <w:rPr>
                <w:sz w:val="18"/>
                <w:szCs w:val="18"/>
              </w:rPr>
            </w:pPr>
          </w:p>
        </w:tc>
      </w:tr>
      <w:tr w:rsidR="00092780">
        <w:trPr>
          <w:trHeight w:val="677"/>
        </w:trPr>
        <w:tc>
          <w:tcPr>
            <w:tcW w:w="1682" w:type="dxa"/>
            <w:gridSpan w:val="3"/>
            <w:vAlign w:val="center"/>
          </w:tcPr>
          <w:p w:rsidR="00092780" w:rsidRDefault="00092780">
            <w:pPr>
              <w:spacing w:line="240" w:lineRule="auto"/>
              <w:ind w:firstLineChars="0" w:firstLine="0"/>
              <w:jc w:val="center"/>
              <w:rPr>
                <w:sz w:val="18"/>
                <w:szCs w:val="18"/>
              </w:rPr>
            </w:pPr>
            <w:r>
              <w:rPr>
                <w:rFonts w:hint="eastAsia"/>
                <w:sz w:val="18"/>
                <w:szCs w:val="18"/>
              </w:rPr>
              <w:t>报</w:t>
            </w:r>
            <w:r>
              <w:rPr>
                <w:rFonts w:hint="eastAsia"/>
                <w:sz w:val="18"/>
                <w:szCs w:val="18"/>
              </w:rPr>
              <w:t xml:space="preserve"> </w:t>
            </w:r>
            <w:r>
              <w:rPr>
                <w:rFonts w:hint="eastAsia"/>
                <w:sz w:val="18"/>
                <w:szCs w:val="18"/>
              </w:rPr>
              <w:t>验</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序</w:t>
            </w:r>
          </w:p>
        </w:tc>
        <w:tc>
          <w:tcPr>
            <w:tcW w:w="3402" w:type="dxa"/>
            <w:gridSpan w:val="4"/>
            <w:vAlign w:val="center"/>
          </w:tcPr>
          <w:p w:rsidR="00092780" w:rsidRDefault="00092780">
            <w:pPr>
              <w:spacing w:line="240" w:lineRule="auto"/>
              <w:ind w:firstLine="360"/>
              <w:jc w:val="center"/>
              <w:rPr>
                <w:sz w:val="18"/>
                <w:szCs w:val="18"/>
              </w:rPr>
            </w:pPr>
            <w:r>
              <w:rPr>
                <w:rFonts w:hint="eastAsia"/>
                <w:sz w:val="18"/>
                <w:szCs w:val="18"/>
              </w:rPr>
              <w:t>灌前准备</w:t>
            </w:r>
          </w:p>
        </w:tc>
        <w:tc>
          <w:tcPr>
            <w:tcW w:w="1559" w:type="dxa"/>
            <w:gridSpan w:val="3"/>
            <w:vAlign w:val="center"/>
          </w:tcPr>
          <w:p w:rsidR="00092780" w:rsidRDefault="00092780">
            <w:pPr>
              <w:spacing w:line="240" w:lineRule="auto"/>
              <w:ind w:firstLineChars="0" w:firstLine="0"/>
              <w:jc w:val="center"/>
              <w:rPr>
                <w:sz w:val="18"/>
                <w:szCs w:val="18"/>
              </w:rPr>
            </w:pPr>
            <w:r>
              <w:rPr>
                <w:rFonts w:hint="eastAsia"/>
                <w:sz w:val="18"/>
                <w:szCs w:val="18"/>
              </w:rPr>
              <w:t>检</w:t>
            </w:r>
            <w:r>
              <w:rPr>
                <w:rFonts w:hint="eastAsia"/>
                <w:sz w:val="18"/>
                <w:szCs w:val="18"/>
              </w:rPr>
              <w:t xml:space="preserve"> </w:t>
            </w:r>
            <w:r>
              <w:rPr>
                <w:rFonts w:hint="eastAsia"/>
                <w:sz w:val="18"/>
                <w:szCs w:val="18"/>
              </w:rPr>
              <w:t>查</w:t>
            </w:r>
            <w:r>
              <w:rPr>
                <w:rFonts w:hint="eastAsia"/>
                <w:sz w:val="18"/>
                <w:szCs w:val="18"/>
              </w:rPr>
              <w:t xml:space="preserve"> </w:t>
            </w:r>
            <w:r>
              <w:rPr>
                <w:rFonts w:hint="eastAsia"/>
                <w:sz w:val="18"/>
                <w:szCs w:val="18"/>
              </w:rPr>
              <w:t>日</w:t>
            </w:r>
            <w:r>
              <w:rPr>
                <w:rFonts w:hint="eastAsia"/>
                <w:sz w:val="18"/>
                <w:szCs w:val="18"/>
              </w:rPr>
              <w:t xml:space="preserve"> </w:t>
            </w:r>
            <w:r>
              <w:rPr>
                <w:rFonts w:hint="eastAsia"/>
                <w:sz w:val="18"/>
                <w:szCs w:val="18"/>
              </w:rPr>
              <w:t>期</w:t>
            </w:r>
          </w:p>
        </w:tc>
        <w:tc>
          <w:tcPr>
            <w:tcW w:w="2751" w:type="dxa"/>
            <w:gridSpan w:val="4"/>
            <w:vAlign w:val="center"/>
          </w:tcPr>
          <w:p w:rsidR="00092780" w:rsidRDefault="00092780">
            <w:pPr>
              <w:spacing w:line="240" w:lineRule="auto"/>
              <w:ind w:firstLineChars="0" w:firstLine="0"/>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092780">
        <w:trPr>
          <w:trHeight w:val="438"/>
        </w:trPr>
        <w:tc>
          <w:tcPr>
            <w:tcW w:w="9394" w:type="dxa"/>
            <w:gridSpan w:val="14"/>
            <w:vAlign w:val="center"/>
          </w:tcPr>
          <w:p w:rsidR="00092780" w:rsidRDefault="00092780">
            <w:pPr>
              <w:spacing w:line="240" w:lineRule="auto"/>
              <w:ind w:firstLine="360"/>
              <w:jc w:val="center"/>
              <w:rPr>
                <w:sz w:val="18"/>
                <w:szCs w:val="18"/>
              </w:rPr>
            </w:pPr>
            <w:r>
              <w:rPr>
                <w:rFonts w:hint="eastAsia"/>
                <w:sz w:val="18"/>
                <w:szCs w:val="18"/>
              </w:rPr>
              <w:t>施</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变</w:t>
            </w:r>
            <w:r>
              <w:rPr>
                <w:rFonts w:hint="eastAsia"/>
                <w:sz w:val="18"/>
                <w:szCs w:val="18"/>
              </w:rPr>
              <w:t xml:space="preserve">    </w:t>
            </w:r>
            <w:r>
              <w:rPr>
                <w:rFonts w:hint="eastAsia"/>
                <w:sz w:val="18"/>
                <w:szCs w:val="18"/>
              </w:rPr>
              <w:t>形</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检</w:t>
            </w:r>
            <w:r>
              <w:rPr>
                <w:rFonts w:hint="eastAsia"/>
                <w:sz w:val="18"/>
                <w:szCs w:val="18"/>
              </w:rPr>
              <w:t xml:space="preserve">    </w:t>
            </w:r>
            <w:r>
              <w:rPr>
                <w:rFonts w:hint="eastAsia"/>
                <w:sz w:val="18"/>
                <w:szCs w:val="18"/>
              </w:rPr>
              <w:t>查</w:t>
            </w:r>
          </w:p>
        </w:tc>
      </w:tr>
      <w:tr w:rsidR="00092780">
        <w:trPr>
          <w:trHeight w:val="647"/>
        </w:trPr>
        <w:tc>
          <w:tcPr>
            <w:tcW w:w="1927" w:type="dxa"/>
            <w:gridSpan w:val="4"/>
            <w:tcBorders>
              <w:right w:val="single" w:sz="4" w:space="0" w:color="auto"/>
            </w:tcBorders>
            <w:vAlign w:val="center"/>
          </w:tcPr>
          <w:p w:rsidR="00092780" w:rsidRDefault="00092780">
            <w:pPr>
              <w:spacing w:line="240" w:lineRule="auto"/>
              <w:ind w:firstLine="360"/>
              <w:jc w:val="center"/>
              <w:rPr>
                <w:sz w:val="18"/>
                <w:szCs w:val="18"/>
              </w:rPr>
            </w:pPr>
            <w:r>
              <w:rPr>
                <w:rFonts w:hint="eastAsia"/>
                <w:sz w:val="18"/>
                <w:szCs w:val="18"/>
              </w:rPr>
              <w:t>检</w:t>
            </w:r>
            <w:r>
              <w:rPr>
                <w:rFonts w:hint="eastAsia"/>
                <w:sz w:val="18"/>
                <w:szCs w:val="18"/>
              </w:rPr>
              <w:t xml:space="preserve"> </w:t>
            </w:r>
            <w:r>
              <w:rPr>
                <w:rFonts w:hint="eastAsia"/>
                <w:sz w:val="18"/>
                <w:szCs w:val="18"/>
              </w:rPr>
              <w:t>查</w:t>
            </w:r>
            <w:r>
              <w:rPr>
                <w:rFonts w:hint="eastAsia"/>
                <w:sz w:val="18"/>
                <w:szCs w:val="18"/>
              </w:rPr>
              <w:t xml:space="preserve"> </w:t>
            </w:r>
            <w:r>
              <w:rPr>
                <w:rFonts w:hint="eastAsia"/>
                <w:sz w:val="18"/>
                <w:szCs w:val="18"/>
              </w:rPr>
              <w:t>项</w:t>
            </w:r>
            <w:r>
              <w:rPr>
                <w:rFonts w:hint="eastAsia"/>
                <w:sz w:val="18"/>
                <w:szCs w:val="18"/>
              </w:rPr>
              <w:t xml:space="preserve"> </w:t>
            </w:r>
            <w:r>
              <w:rPr>
                <w:rFonts w:hint="eastAsia"/>
                <w:sz w:val="18"/>
                <w:szCs w:val="18"/>
              </w:rPr>
              <w:t>目</w:t>
            </w:r>
          </w:p>
        </w:tc>
        <w:tc>
          <w:tcPr>
            <w:tcW w:w="3015" w:type="dxa"/>
            <w:gridSpan w:val="2"/>
            <w:tcBorders>
              <w:right w:val="single" w:sz="4" w:space="0" w:color="auto"/>
            </w:tcBorders>
            <w:vAlign w:val="center"/>
          </w:tcPr>
          <w:p w:rsidR="00092780" w:rsidRDefault="00092780">
            <w:pPr>
              <w:spacing w:line="240" w:lineRule="auto"/>
              <w:ind w:firstLine="360"/>
              <w:jc w:val="center"/>
              <w:rPr>
                <w:sz w:val="18"/>
                <w:szCs w:val="18"/>
              </w:rPr>
            </w:pPr>
            <w:r>
              <w:rPr>
                <w:rFonts w:hint="eastAsia"/>
                <w:sz w:val="18"/>
                <w:szCs w:val="18"/>
              </w:rPr>
              <w:t>要</w:t>
            </w:r>
            <w:r>
              <w:rPr>
                <w:rFonts w:hint="eastAsia"/>
                <w:sz w:val="18"/>
                <w:szCs w:val="18"/>
              </w:rPr>
              <w:t xml:space="preserve">       </w:t>
            </w:r>
            <w:r>
              <w:rPr>
                <w:rFonts w:hint="eastAsia"/>
                <w:sz w:val="18"/>
                <w:szCs w:val="18"/>
              </w:rPr>
              <w:t>求</w:t>
            </w:r>
          </w:p>
        </w:tc>
        <w:tc>
          <w:tcPr>
            <w:tcW w:w="1305" w:type="dxa"/>
            <w:gridSpan w:val="3"/>
            <w:tcBorders>
              <w:right w:val="single" w:sz="4" w:space="0" w:color="auto"/>
            </w:tcBorders>
            <w:vAlign w:val="center"/>
          </w:tcPr>
          <w:p w:rsidR="00092780" w:rsidRDefault="00092780">
            <w:pPr>
              <w:spacing w:line="240" w:lineRule="auto"/>
              <w:ind w:firstLine="360"/>
              <w:jc w:val="center"/>
              <w:rPr>
                <w:sz w:val="18"/>
                <w:szCs w:val="18"/>
              </w:rPr>
            </w:pPr>
            <w:r>
              <w:rPr>
                <w:rFonts w:hint="eastAsia"/>
                <w:sz w:val="18"/>
                <w:szCs w:val="18"/>
              </w:rPr>
              <w:t>允许偏差</w:t>
            </w:r>
          </w:p>
        </w:tc>
        <w:tc>
          <w:tcPr>
            <w:tcW w:w="930" w:type="dxa"/>
            <w:gridSpan w:val="2"/>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总检查</w:t>
            </w:r>
          </w:p>
          <w:p w:rsidR="00092780" w:rsidRDefault="00092780">
            <w:pPr>
              <w:spacing w:line="240" w:lineRule="auto"/>
              <w:ind w:firstLineChars="0" w:firstLine="0"/>
              <w:jc w:val="center"/>
              <w:rPr>
                <w:sz w:val="18"/>
                <w:szCs w:val="18"/>
              </w:rPr>
            </w:pPr>
            <w:r>
              <w:rPr>
                <w:rFonts w:hint="eastAsia"/>
                <w:sz w:val="18"/>
                <w:szCs w:val="18"/>
              </w:rPr>
              <w:t>点数</w:t>
            </w:r>
          </w:p>
        </w:tc>
        <w:tc>
          <w:tcPr>
            <w:tcW w:w="795" w:type="dxa"/>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合格</w:t>
            </w:r>
          </w:p>
          <w:p w:rsidR="00092780" w:rsidRDefault="00092780">
            <w:pPr>
              <w:spacing w:line="240" w:lineRule="auto"/>
              <w:ind w:firstLineChars="0" w:firstLine="0"/>
              <w:jc w:val="center"/>
              <w:rPr>
                <w:sz w:val="18"/>
                <w:szCs w:val="18"/>
              </w:rPr>
            </w:pPr>
            <w:r>
              <w:rPr>
                <w:rFonts w:hint="eastAsia"/>
                <w:sz w:val="18"/>
                <w:szCs w:val="18"/>
              </w:rPr>
              <w:t>点数</w:t>
            </w:r>
          </w:p>
        </w:tc>
        <w:tc>
          <w:tcPr>
            <w:tcW w:w="720" w:type="dxa"/>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合格率</w:t>
            </w:r>
            <w:r>
              <w:rPr>
                <w:rFonts w:hint="eastAsia"/>
                <w:sz w:val="18"/>
                <w:szCs w:val="18"/>
              </w:rPr>
              <w:t>%</w:t>
            </w:r>
          </w:p>
        </w:tc>
        <w:tc>
          <w:tcPr>
            <w:tcW w:w="702" w:type="dxa"/>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质量等级</w:t>
            </w:r>
          </w:p>
        </w:tc>
      </w:tr>
      <w:tr w:rsidR="00092780">
        <w:trPr>
          <w:trHeight w:val="501"/>
        </w:trPr>
        <w:tc>
          <w:tcPr>
            <w:tcW w:w="548" w:type="dxa"/>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1</w:t>
            </w:r>
          </w:p>
        </w:tc>
        <w:tc>
          <w:tcPr>
            <w:tcW w:w="1379" w:type="dxa"/>
            <w:gridSpan w:val="3"/>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裂缝表面打磨</w:t>
            </w:r>
          </w:p>
        </w:tc>
        <w:tc>
          <w:tcPr>
            <w:tcW w:w="3015" w:type="dxa"/>
            <w:gridSpan w:val="2"/>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沿裂缝两侧各</w:t>
            </w:r>
            <w:r>
              <w:rPr>
                <w:rFonts w:hint="eastAsia"/>
                <w:sz w:val="18"/>
                <w:szCs w:val="18"/>
              </w:rPr>
              <w:t>10cm</w:t>
            </w:r>
            <w:r>
              <w:rPr>
                <w:rFonts w:hint="eastAsia"/>
                <w:sz w:val="18"/>
                <w:szCs w:val="18"/>
              </w:rPr>
              <w:t>打磨</w:t>
            </w:r>
            <w:r>
              <w:rPr>
                <w:rFonts w:hint="eastAsia"/>
                <w:sz w:val="18"/>
                <w:szCs w:val="18"/>
              </w:rPr>
              <w:t>1~1.5mm</w:t>
            </w:r>
          </w:p>
        </w:tc>
        <w:tc>
          <w:tcPr>
            <w:tcW w:w="1305" w:type="dxa"/>
            <w:gridSpan w:val="3"/>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w:t>
            </w:r>
            <w:r>
              <w:rPr>
                <w:rFonts w:hint="eastAsia"/>
                <w:sz w:val="18"/>
                <w:szCs w:val="18"/>
              </w:rPr>
              <w:t>0.2mm</w:t>
            </w:r>
          </w:p>
        </w:tc>
        <w:tc>
          <w:tcPr>
            <w:tcW w:w="930" w:type="dxa"/>
            <w:gridSpan w:val="2"/>
            <w:tcBorders>
              <w:right w:val="single" w:sz="4" w:space="0" w:color="auto"/>
            </w:tcBorders>
            <w:vAlign w:val="center"/>
          </w:tcPr>
          <w:p w:rsidR="00092780" w:rsidRDefault="00092780">
            <w:pPr>
              <w:spacing w:line="240" w:lineRule="auto"/>
              <w:ind w:firstLine="360"/>
              <w:jc w:val="center"/>
              <w:rPr>
                <w:sz w:val="18"/>
                <w:szCs w:val="18"/>
              </w:rPr>
            </w:pPr>
          </w:p>
        </w:tc>
        <w:tc>
          <w:tcPr>
            <w:tcW w:w="795" w:type="dxa"/>
            <w:tcBorders>
              <w:right w:val="single" w:sz="4" w:space="0" w:color="auto"/>
            </w:tcBorders>
            <w:vAlign w:val="center"/>
          </w:tcPr>
          <w:p w:rsidR="00092780" w:rsidRDefault="00092780">
            <w:pPr>
              <w:spacing w:line="240" w:lineRule="auto"/>
              <w:ind w:firstLine="360"/>
              <w:jc w:val="center"/>
              <w:rPr>
                <w:sz w:val="18"/>
                <w:szCs w:val="18"/>
              </w:rPr>
            </w:pPr>
          </w:p>
        </w:tc>
        <w:tc>
          <w:tcPr>
            <w:tcW w:w="720" w:type="dxa"/>
            <w:tcBorders>
              <w:right w:val="single" w:sz="4" w:space="0" w:color="auto"/>
            </w:tcBorders>
            <w:vAlign w:val="center"/>
          </w:tcPr>
          <w:p w:rsidR="00092780" w:rsidRDefault="00092780">
            <w:pPr>
              <w:spacing w:line="240" w:lineRule="auto"/>
              <w:ind w:firstLine="360"/>
              <w:jc w:val="center"/>
              <w:rPr>
                <w:sz w:val="18"/>
                <w:szCs w:val="18"/>
              </w:rPr>
            </w:pPr>
          </w:p>
        </w:tc>
        <w:tc>
          <w:tcPr>
            <w:tcW w:w="702" w:type="dxa"/>
            <w:tcBorders>
              <w:right w:val="single" w:sz="4" w:space="0" w:color="auto"/>
            </w:tcBorders>
            <w:vAlign w:val="center"/>
          </w:tcPr>
          <w:p w:rsidR="00092780" w:rsidRDefault="00092780">
            <w:pPr>
              <w:spacing w:line="240" w:lineRule="auto"/>
              <w:ind w:firstLine="360"/>
              <w:jc w:val="center"/>
              <w:rPr>
                <w:sz w:val="18"/>
                <w:szCs w:val="18"/>
              </w:rPr>
            </w:pPr>
          </w:p>
        </w:tc>
      </w:tr>
      <w:tr w:rsidR="00092780">
        <w:trPr>
          <w:trHeight w:val="428"/>
        </w:trPr>
        <w:tc>
          <w:tcPr>
            <w:tcW w:w="548" w:type="dxa"/>
            <w:vMerge w:val="restart"/>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2</w:t>
            </w:r>
          </w:p>
        </w:tc>
        <w:tc>
          <w:tcPr>
            <w:tcW w:w="1379" w:type="dxa"/>
            <w:gridSpan w:val="3"/>
            <w:vMerge w:val="restart"/>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灌浆嘴安装</w:t>
            </w:r>
          </w:p>
        </w:tc>
        <w:tc>
          <w:tcPr>
            <w:tcW w:w="3015" w:type="dxa"/>
            <w:gridSpan w:val="2"/>
            <w:tcBorders>
              <w:right w:val="single" w:sz="4" w:space="0" w:color="auto"/>
            </w:tcBorders>
            <w:vAlign w:val="center"/>
          </w:tcPr>
          <w:p w:rsidR="00092780" w:rsidRDefault="00092780">
            <w:pPr>
              <w:spacing w:line="240" w:lineRule="auto"/>
              <w:ind w:firstLine="360"/>
              <w:jc w:val="center"/>
              <w:rPr>
                <w:sz w:val="18"/>
                <w:szCs w:val="18"/>
              </w:rPr>
            </w:pPr>
            <w:r>
              <w:rPr>
                <w:rFonts w:hint="eastAsia"/>
                <w:sz w:val="18"/>
                <w:szCs w:val="18"/>
              </w:rPr>
              <w:t>距缝</w:t>
            </w:r>
            <w:r>
              <w:rPr>
                <w:rFonts w:hint="eastAsia"/>
                <w:sz w:val="18"/>
                <w:szCs w:val="18"/>
              </w:rPr>
              <w:t>8cm</w:t>
            </w:r>
          </w:p>
        </w:tc>
        <w:tc>
          <w:tcPr>
            <w:tcW w:w="1305" w:type="dxa"/>
            <w:gridSpan w:val="3"/>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w:t>
            </w:r>
            <w:r>
              <w:rPr>
                <w:rFonts w:hint="eastAsia"/>
                <w:sz w:val="18"/>
                <w:szCs w:val="18"/>
              </w:rPr>
              <w:t>1cm</w:t>
            </w:r>
          </w:p>
        </w:tc>
        <w:tc>
          <w:tcPr>
            <w:tcW w:w="930" w:type="dxa"/>
            <w:gridSpan w:val="2"/>
            <w:tcBorders>
              <w:right w:val="single" w:sz="4" w:space="0" w:color="auto"/>
            </w:tcBorders>
            <w:vAlign w:val="center"/>
          </w:tcPr>
          <w:p w:rsidR="00092780" w:rsidRDefault="00092780">
            <w:pPr>
              <w:spacing w:line="240" w:lineRule="auto"/>
              <w:ind w:firstLine="360"/>
              <w:jc w:val="center"/>
              <w:rPr>
                <w:sz w:val="18"/>
                <w:szCs w:val="18"/>
              </w:rPr>
            </w:pPr>
          </w:p>
        </w:tc>
        <w:tc>
          <w:tcPr>
            <w:tcW w:w="795" w:type="dxa"/>
            <w:tcBorders>
              <w:right w:val="single" w:sz="4" w:space="0" w:color="auto"/>
            </w:tcBorders>
            <w:vAlign w:val="center"/>
          </w:tcPr>
          <w:p w:rsidR="00092780" w:rsidRDefault="00092780">
            <w:pPr>
              <w:spacing w:line="240" w:lineRule="auto"/>
              <w:ind w:firstLine="360"/>
              <w:jc w:val="center"/>
              <w:rPr>
                <w:sz w:val="18"/>
                <w:szCs w:val="18"/>
              </w:rPr>
            </w:pPr>
          </w:p>
        </w:tc>
        <w:tc>
          <w:tcPr>
            <w:tcW w:w="720" w:type="dxa"/>
            <w:tcBorders>
              <w:right w:val="single" w:sz="4" w:space="0" w:color="auto"/>
            </w:tcBorders>
            <w:vAlign w:val="center"/>
          </w:tcPr>
          <w:p w:rsidR="00092780" w:rsidRDefault="00092780">
            <w:pPr>
              <w:spacing w:line="240" w:lineRule="auto"/>
              <w:ind w:firstLine="360"/>
              <w:jc w:val="center"/>
              <w:rPr>
                <w:sz w:val="18"/>
                <w:szCs w:val="18"/>
              </w:rPr>
            </w:pPr>
          </w:p>
        </w:tc>
        <w:tc>
          <w:tcPr>
            <w:tcW w:w="702" w:type="dxa"/>
            <w:vMerge w:val="restart"/>
            <w:tcBorders>
              <w:right w:val="single" w:sz="4" w:space="0" w:color="auto"/>
            </w:tcBorders>
            <w:vAlign w:val="center"/>
          </w:tcPr>
          <w:p w:rsidR="00092780" w:rsidRDefault="00092780">
            <w:pPr>
              <w:spacing w:line="240" w:lineRule="auto"/>
              <w:ind w:firstLine="360"/>
              <w:jc w:val="center"/>
              <w:rPr>
                <w:sz w:val="18"/>
                <w:szCs w:val="18"/>
              </w:rPr>
            </w:pPr>
          </w:p>
        </w:tc>
      </w:tr>
      <w:tr w:rsidR="00092780">
        <w:trPr>
          <w:trHeight w:val="366"/>
        </w:trPr>
        <w:tc>
          <w:tcPr>
            <w:tcW w:w="548" w:type="dxa"/>
            <w:vMerge/>
            <w:tcBorders>
              <w:right w:val="single" w:sz="4" w:space="0" w:color="auto"/>
            </w:tcBorders>
            <w:vAlign w:val="center"/>
          </w:tcPr>
          <w:p w:rsidR="00092780" w:rsidRDefault="00092780">
            <w:pPr>
              <w:spacing w:line="240" w:lineRule="auto"/>
              <w:ind w:firstLine="360"/>
              <w:jc w:val="center"/>
              <w:rPr>
                <w:sz w:val="18"/>
                <w:szCs w:val="18"/>
              </w:rPr>
            </w:pPr>
          </w:p>
        </w:tc>
        <w:tc>
          <w:tcPr>
            <w:tcW w:w="1379" w:type="dxa"/>
            <w:gridSpan w:val="3"/>
            <w:vMerge/>
            <w:tcBorders>
              <w:right w:val="single" w:sz="4" w:space="0" w:color="auto"/>
            </w:tcBorders>
            <w:vAlign w:val="center"/>
          </w:tcPr>
          <w:p w:rsidR="00092780" w:rsidRDefault="00092780">
            <w:pPr>
              <w:spacing w:line="240" w:lineRule="auto"/>
              <w:ind w:firstLine="360"/>
              <w:jc w:val="center"/>
              <w:rPr>
                <w:sz w:val="18"/>
                <w:szCs w:val="18"/>
              </w:rPr>
            </w:pPr>
          </w:p>
        </w:tc>
        <w:tc>
          <w:tcPr>
            <w:tcW w:w="3015" w:type="dxa"/>
            <w:gridSpan w:val="2"/>
            <w:tcBorders>
              <w:right w:val="single" w:sz="4" w:space="0" w:color="auto"/>
            </w:tcBorders>
            <w:vAlign w:val="center"/>
          </w:tcPr>
          <w:p w:rsidR="00092780" w:rsidRDefault="00092780">
            <w:pPr>
              <w:spacing w:line="240" w:lineRule="auto"/>
              <w:ind w:firstLine="360"/>
              <w:jc w:val="center"/>
              <w:rPr>
                <w:sz w:val="18"/>
                <w:szCs w:val="18"/>
              </w:rPr>
            </w:pPr>
            <w:r>
              <w:rPr>
                <w:rFonts w:hint="eastAsia"/>
                <w:sz w:val="18"/>
                <w:szCs w:val="18"/>
              </w:rPr>
              <w:t>孔深</w:t>
            </w:r>
            <w:r>
              <w:rPr>
                <w:rFonts w:hint="eastAsia"/>
                <w:sz w:val="18"/>
                <w:szCs w:val="18"/>
              </w:rPr>
              <w:t>13cm</w:t>
            </w:r>
          </w:p>
        </w:tc>
        <w:tc>
          <w:tcPr>
            <w:tcW w:w="1305" w:type="dxa"/>
            <w:gridSpan w:val="3"/>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w:t>
            </w:r>
            <w:r>
              <w:rPr>
                <w:rFonts w:hint="eastAsia"/>
                <w:sz w:val="18"/>
                <w:szCs w:val="18"/>
              </w:rPr>
              <w:t>2cm</w:t>
            </w:r>
          </w:p>
        </w:tc>
        <w:tc>
          <w:tcPr>
            <w:tcW w:w="930" w:type="dxa"/>
            <w:gridSpan w:val="2"/>
            <w:tcBorders>
              <w:right w:val="single" w:sz="4" w:space="0" w:color="auto"/>
            </w:tcBorders>
            <w:vAlign w:val="center"/>
          </w:tcPr>
          <w:p w:rsidR="00092780" w:rsidRDefault="00092780">
            <w:pPr>
              <w:spacing w:line="240" w:lineRule="auto"/>
              <w:ind w:firstLine="360"/>
              <w:jc w:val="center"/>
              <w:rPr>
                <w:sz w:val="18"/>
                <w:szCs w:val="18"/>
              </w:rPr>
            </w:pPr>
          </w:p>
        </w:tc>
        <w:tc>
          <w:tcPr>
            <w:tcW w:w="795" w:type="dxa"/>
            <w:tcBorders>
              <w:right w:val="single" w:sz="4" w:space="0" w:color="auto"/>
            </w:tcBorders>
            <w:vAlign w:val="center"/>
          </w:tcPr>
          <w:p w:rsidR="00092780" w:rsidRDefault="00092780">
            <w:pPr>
              <w:spacing w:line="240" w:lineRule="auto"/>
              <w:ind w:firstLine="360"/>
              <w:jc w:val="center"/>
              <w:rPr>
                <w:sz w:val="18"/>
                <w:szCs w:val="18"/>
              </w:rPr>
            </w:pPr>
          </w:p>
        </w:tc>
        <w:tc>
          <w:tcPr>
            <w:tcW w:w="720" w:type="dxa"/>
            <w:tcBorders>
              <w:right w:val="single" w:sz="4" w:space="0" w:color="auto"/>
            </w:tcBorders>
            <w:vAlign w:val="center"/>
          </w:tcPr>
          <w:p w:rsidR="00092780" w:rsidRDefault="00092780">
            <w:pPr>
              <w:spacing w:line="240" w:lineRule="auto"/>
              <w:ind w:firstLine="360"/>
              <w:jc w:val="center"/>
              <w:rPr>
                <w:sz w:val="18"/>
                <w:szCs w:val="18"/>
              </w:rPr>
            </w:pPr>
          </w:p>
        </w:tc>
        <w:tc>
          <w:tcPr>
            <w:tcW w:w="702" w:type="dxa"/>
            <w:vMerge/>
            <w:tcBorders>
              <w:right w:val="single" w:sz="4" w:space="0" w:color="auto"/>
            </w:tcBorders>
            <w:vAlign w:val="center"/>
          </w:tcPr>
          <w:p w:rsidR="00092780" w:rsidRDefault="00092780">
            <w:pPr>
              <w:spacing w:line="240" w:lineRule="auto"/>
              <w:ind w:firstLine="360"/>
              <w:jc w:val="center"/>
              <w:rPr>
                <w:sz w:val="18"/>
                <w:szCs w:val="18"/>
              </w:rPr>
            </w:pPr>
          </w:p>
        </w:tc>
      </w:tr>
      <w:tr w:rsidR="00092780">
        <w:trPr>
          <w:trHeight w:val="386"/>
        </w:trPr>
        <w:tc>
          <w:tcPr>
            <w:tcW w:w="548" w:type="dxa"/>
            <w:vMerge/>
            <w:tcBorders>
              <w:right w:val="single" w:sz="4" w:space="0" w:color="auto"/>
            </w:tcBorders>
            <w:vAlign w:val="center"/>
          </w:tcPr>
          <w:p w:rsidR="00092780" w:rsidRDefault="00092780">
            <w:pPr>
              <w:spacing w:line="240" w:lineRule="auto"/>
              <w:ind w:firstLine="360"/>
              <w:jc w:val="center"/>
              <w:rPr>
                <w:sz w:val="18"/>
                <w:szCs w:val="18"/>
              </w:rPr>
            </w:pPr>
          </w:p>
        </w:tc>
        <w:tc>
          <w:tcPr>
            <w:tcW w:w="1379" w:type="dxa"/>
            <w:gridSpan w:val="3"/>
            <w:vMerge/>
            <w:tcBorders>
              <w:right w:val="single" w:sz="4" w:space="0" w:color="auto"/>
            </w:tcBorders>
            <w:vAlign w:val="center"/>
          </w:tcPr>
          <w:p w:rsidR="00092780" w:rsidRDefault="00092780">
            <w:pPr>
              <w:spacing w:line="240" w:lineRule="auto"/>
              <w:ind w:firstLine="360"/>
              <w:jc w:val="center"/>
              <w:rPr>
                <w:sz w:val="18"/>
                <w:szCs w:val="18"/>
              </w:rPr>
            </w:pPr>
          </w:p>
        </w:tc>
        <w:tc>
          <w:tcPr>
            <w:tcW w:w="3015" w:type="dxa"/>
            <w:gridSpan w:val="2"/>
            <w:tcBorders>
              <w:right w:val="single" w:sz="4" w:space="0" w:color="auto"/>
            </w:tcBorders>
            <w:vAlign w:val="center"/>
          </w:tcPr>
          <w:p w:rsidR="00092780" w:rsidRDefault="00092780">
            <w:pPr>
              <w:spacing w:line="240" w:lineRule="auto"/>
              <w:ind w:firstLine="360"/>
              <w:jc w:val="center"/>
              <w:rPr>
                <w:sz w:val="18"/>
                <w:szCs w:val="18"/>
              </w:rPr>
            </w:pPr>
            <w:r>
              <w:rPr>
                <w:rFonts w:hint="eastAsia"/>
                <w:sz w:val="18"/>
                <w:szCs w:val="18"/>
              </w:rPr>
              <w:t>与底板成</w:t>
            </w:r>
            <w:r>
              <w:rPr>
                <w:rFonts w:hint="eastAsia"/>
                <w:sz w:val="18"/>
                <w:szCs w:val="18"/>
              </w:rPr>
              <w:t>45</w:t>
            </w:r>
            <w:r>
              <w:rPr>
                <w:rFonts w:hint="eastAsia"/>
                <w:sz w:val="18"/>
                <w:szCs w:val="18"/>
              </w:rPr>
              <w:t>°角</w:t>
            </w:r>
          </w:p>
        </w:tc>
        <w:tc>
          <w:tcPr>
            <w:tcW w:w="1305" w:type="dxa"/>
            <w:gridSpan w:val="3"/>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w:t>
            </w:r>
            <w:r>
              <w:rPr>
                <w:rFonts w:hint="eastAsia"/>
                <w:sz w:val="18"/>
                <w:szCs w:val="18"/>
              </w:rPr>
              <w:t>3</w:t>
            </w:r>
            <w:r>
              <w:rPr>
                <w:rFonts w:hint="eastAsia"/>
                <w:sz w:val="18"/>
                <w:szCs w:val="18"/>
              </w:rPr>
              <w:t>°</w:t>
            </w:r>
          </w:p>
        </w:tc>
        <w:tc>
          <w:tcPr>
            <w:tcW w:w="930" w:type="dxa"/>
            <w:gridSpan w:val="2"/>
            <w:tcBorders>
              <w:right w:val="single" w:sz="4" w:space="0" w:color="auto"/>
            </w:tcBorders>
            <w:vAlign w:val="center"/>
          </w:tcPr>
          <w:p w:rsidR="00092780" w:rsidRDefault="00092780">
            <w:pPr>
              <w:spacing w:line="240" w:lineRule="auto"/>
              <w:ind w:firstLine="360"/>
              <w:jc w:val="center"/>
              <w:rPr>
                <w:sz w:val="18"/>
                <w:szCs w:val="18"/>
              </w:rPr>
            </w:pPr>
          </w:p>
        </w:tc>
        <w:tc>
          <w:tcPr>
            <w:tcW w:w="795" w:type="dxa"/>
            <w:tcBorders>
              <w:right w:val="single" w:sz="4" w:space="0" w:color="auto"/>
            </w:tcBorders>
            <w:vAlign w:val="center"/>
          </w:tcPr>
          <w:p w:rsidR="00092780" w:rsidRDefault="00092780">
            <w:pPr>
              <w:spacing w:line="240" w:lineRule="auto"/>
              <w:ind w:firstLine="360"/>
              <w:jc w:val="center"/>
              <w:rPr>
                <w:sz w:val="18"/>
                <w:szCs w:val="18"/>
              </w:rPr>
            </w:pPr>
          </w:p>
        </w:tc>
        <w:tc>
          <w:tcPr>
            <w:tcW w:w="720" w:type="dxa"/>
            <w:tcBorders>
              <w:right w:val="single" w:sz="4" w:space="0" w:color="auto"/>
            </w:tcBorders>
            <w:vAlign w:val="center"/>
          </w:tcPr>
          <w:p w:rsidR="00092780" w:rsidRDefault="00092780">
            <w:pPr>
              <w:spacing w:line="240" w:lineRule="auto"/>
              <w:ind w:firstLine="360"/>
              <w:jc w:val="center"/>
              <w:rPr>
                <w:sz w:val="18"/>
                <w:szCs w:val="18"/>
              </w:rPr>
            </w:pPr>
          </w:p>
        </w:tc>
        <w:tc>
          <w:tcPr>
            <w:tcW w:w="702" w:type="dxa"/>
            <w:vMerge/>
            <w:tcBorders>
              <w:right w:val="single" w:sz="4" w:space="0" w:color="auto"/>
            </w:tcBorders>
            <w:vAlign w:val="center"/>
          </w:tcPr>
          <w:p w:rsidR="00092780" w:rsidRDefault="00092780">
            <w:pPr>
              <w:spacing w:line="240" w:lineRule="auto"/>
              <w:ind w:firstLine="360"/>
              <w:jc w:val="center"/>
              <w:rPr>
                <w:sz w:val="18"/>
                <w:szCs w:val="18"/>
              </w:rPr>
            </w:pPr>
          </w:p>
        </w:tc>
      </w:tr>
      <w:tr w:rsidR="00092780">
        <w:trPr>
          <w:trHeight w:val="423"/>
        </w:trPr>
        <w:tc>
          <w:tcPr>
            <w:tcW w:w="548" w:type="dxa"/>
            <w:vMerge/>
            <w:tcBorders>
              <w:right w:val="single" w:sz="4" w:space="0" w:color="auto"/>
            </w:tcBorders>
            <w:vAlign w:val="center"/>
          </w:tcPr>
          <w:p w:rsidR="00092780" w:rsidRDefault="00092780">
            <w:pPr>
              <w:spacing w:line="240" w:lineRule="auto"/>
              <w:ind w:firstLine="360"/>
              <w:jc w:val="center"/>
              <w:rPr>
                <w:sz w:val="18"/>
                <w:szCs w:val="18"/>
              </w:rPr>
            </w:pPr>
          </w:p>
        </w:tc>
        <w:tc>
          <w:tcPr>
            <w:tcW w:w="1379" w:type="dxa"/>
            <w:gridSpan w:val="3"/>
            <w:vMerge/>
            <w:tcBorders>
              <w:right w:val="single" w:sz="4" w:space="0" w:color="auto"/>
            </w:tcBorders>
            <w:vAlign w:val="center"/>
          </w:tcPr>
          <w:p w:rsidR="00092780" w:rsidRDefault="00092780">
            <w:pPr>
              <w:spacing w:line="240" w:lineRule="auto"/>
              <w:ind w:firstLine="360"/>
              <w:jc w:val="center"/>
              <w:rPr>
                <w:sz w:val="18"/>
                <w:szCs w:val="18"/>
              </w:rPr>
            </w:pPr>
          </w:p>
        </w:tc>
        <w:tc>
          <w:tcPr>
            <w:tcW w:w="3015" w:type="dxa"/>
            <w:gridSpan w:val="2"/>
            <w:tcBorders>
              <w:right w:val="single" w:sz="4" w:space="0" w:color="auto"/>
            </w:tcBorders>
            <w:vAlign w:val="center"/>
          </w:tcPr>
          <w:p w:rsidR="00092780" w:rsidRDefault="00092780">
            <w:pPr>
              <w:spacing w:line="240" w:lineRule="auto"/>
              <w:ind w:firstLine="360"/>
              <w:jc w:val="center"/>
              <w:rPr>
                <w:sz w:val="18"/>
                <w:szCs w:val="18"/>
              </w:rPr>
            </w:pPr>
            <w:r>
              <w:rPr>
                <w:rFonts w:hint="eastAsia"/>
                <w:sz w:val="18"/>
                <w:szCs w:val="18"/>
              </w:rPr>
              <w:t>孔距</w:t>
            </w:r>
            <w:r>
              <w:rPr>
                <w:rFonts w:hint="eastAsia"/>
                <w:sz w:val="18"/>
                <w:szCs w:val="18"/>
              </w:rPr>
              <w:t>30cm</w:t>
            </w:r>
          </w:p>
        </w:tc>
        <w:tc>
          <w:tcPr>
            <w:tcW w:w="1305" w:type="dxa"/>
            <w:gridSpan w:val="3"/>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w:t>
            </w:r>
            <w:r>
              <w:rPr>
                <w:rFonts w:hint="eastAsia"/>
                <w:sz w:val="18"/>
                <w:szCs w:val="18"/>
              </w:rPr>
              <w:t>4cm</w:t>
            </w:r>
          </w:p>
        </w:tc>
        <w:tc>
          <w:tcPr>
            <w:tcW w:w="930" w:type="dxa"/>
            <w:gridSpan w:val="2"/>
            <w:tcBorders>
              <w:right w:val="single" w:sz="4" w:space="0" w:color="auto"/>
            </w:tcBorders>
            <w:vAlign w:val="center"/>
          </w:tcPr>
          <w:p w:rsidR="00092780" w:rsidRDefault="00092780">
            <w:pPr>
              <w:spacing w:line="240" w:lineRule="auto"/>
              <w:ind w:firstLine="360"/>
              <w:jc w:val="center"/>
              <w:rPr>
                <w:sz w:val="18"/>
                <w:szCs w:val="18"/>
              </w:rPr>
            </w:pPr>
          </w:p>
        </w:tc>
        <w:tc>
          <w:tcPr>
            <w:tcW w:w="795" w:type="dxa"/>
            <w:tcBorders>
              <w:right w:val="single" w:sz="4" w:space="0" w:color="auto"/>
            </w:tcBorders>
            <w:vAlign w:val="center"/>
          </w:tcPr>
          <w:p w:rsidR="00092780" w:rsidRDefault="00092780">
            <w:pPr>
              <w:spacing w:line="240" w:lineRule="auto"/>
              <w:ind w:firstLine="360"/>
              <w:jc w:val="center"/>
              <w:rPr>
                <w:sz w:val="18"/>
                <w:szCs w:val="18"/>
              </w:rPr>
            </w:pPr>
          </w:p>
        </w:tc>
        <w:tc>
          <w:tcPr>
            <w:tcW w:w="720" w:type="dxa"/>
            <w:tcBorders>
              <w:right w:val="single" w:sz="4" w:space="0" w:color="auto"/>
            </w:tcBorders>
            <w:vAlign w:val="center"/>
          </w:tcPr>
          <w:p w:rsidR="00092780" w:rsidRDefault="00092780">
            <w:pPr>
              <w:spacing w:line="240" w:lineRule="auto"/>
              <w:ind w:firstLine="360"/>
              <w:jc w:val="center"/>
              <w:rPr>
                <w:sz w:val="18"/>
                <w:szCs w:val="18"/>
              </w:rPr>
            </w:pPr>
          </w:p>
        </w:tc>
        <w:tc>
          <w:tcPr>
            <w:tcW w:w="702" w:type="dxa"/>
            <w:vMerge/>
            <w:tcBorders>
              <w:right w:val="single" w:sz="4" w:space="0" w:color="auto"/>
            </w:tcBorders>
            <w:vAlign w:val="center"/>
          </w:tcPr>
          <w:p w:rsidR="00092780" w:rsidRDefault="00092780">
            <w:pPr>
              <w:spacing w:line="240" w:lineRule="auto"/>
              <w:ind w:firstLine="360"/>
              <w:jc w:val="center"/>
              <w:rPr>
                <w:sz w:val="18"/>
                <w:szCs w:val="18"/>
              </w:rPr>
            </w:pPr>
          </w:p>
        </w:tc>
      </w:tr>
      <w:tr w:rsidR="00092780">
        <w:trPr>
          <w:trHeight w:val="651"/>
        </w:trPr>
        <w:tc>
          <w:tcPr>
            <w:tcW w:w="548" w:type="dxa"/>
            <w:vMerge w:val="restart"/>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3</w:t>
            </w:r>
          </w:p>
        </w:tc>
        <w:tc>
          <w:tcPr>
            <w:tcW w:w="1379" w:type="dxa"/>
            <w:gridSpan w:val="3"/>
            <w:vMerge w:val="restart"/>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止浆孔</w:t>
            </w:r>
          </w:p>
        </w:tc>
        <w:tc>
          <w:tcPr>
            <w:tcW w:w="3015" w:type="dxa"/>
            <w:gridSpan w:val="2"/>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边墙与底板交接处止浆孔，孔径Φ</w:t>
            </w:r>
            <w:r>
              <w:rPr>
                <w:rFonts w:hint="eastAsia"/>
                <w:sz w:val="18"/>
                <w:szCs w:val="18"/>
              </w:rPr>
              <w:t>50mm</w:t>
            </w:r>
            <w:r>
              <w:rPr>
                <w:rFonts w:hint="eastAsia"/>
                <w:sz w:val="18"/>
                <w:szCs w:val="18"/>
              </w:rPr>
              <w:t>孔深</w:t>
            </w:r>
            <w:r>
              <w:rPr>
                <w:rFonts w:hint="eastAsia"/>
                <w:sz w:val="18"/>
                <w:szCs w:val="18"/>
              </w:rPr>
              <w:t>15cm</w:t>
            </w:r>
            <w:r>
              <w:rPr>
                <w:rFonts w:hint="eastAsia"/>
                <w:sz w:val="18"/>
                <w:szCs w:val="18"/>
              </w:rPr>
              <w:t>，与底板成</w:t>
            </w:r>
            <w:r>
              <w:rPr>
                <w:rFonts w:hint="eastAsia"/>
                <w:sz w:val="18"/>
                <w:szCs w:val="18"/>
              </w:rPr>
              <w:t>45</w:t>
            </w:r>
            <w:r>
              <w:rPr>
                <w:rFonts w:hint="eastAsia"/>
                <w:sz w:val="18"/>
                <w:szCs w:val="18"/>
              </w:rPr>
              <w:t>°角</w:t>
            </w:r>
          </w:p>
        </w:tc>
        <w:tc>
          <w:tcPr>
            <w:tcW w:w="1305" w:type="dxa"/>
            <w:gridSpan w:val="3"/>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w:t>
            </w:r>
            <w:r>
              <w:rPr>
                <w:rFonts w:hint="eastAsia"/>
                <w:sz w:val="18"/>
                <w:szCs w:val="18"/>
              </w:rPr>
              <w:t>2cm</w:t>
            </w:r>
            <w:r>
              <w:rPr>
                <w:rFonts w:hint="eastAsia"/>
                <w:sz w:val="18"/>
                <w:szCs w:val="18"/>
              </w:rPr>
              <w:t>，±</w:t>
            </w:r>
            <w:r>
              <w:rPr>
                <w:rFonts w:hint="eastAsia"/>
                <w:sz w:val="18"/>
                <w:szCs w:val="18"/>
              </w:rPr>
              <w:t>3</w:t>
            </w:r>
            <w:r>
              <w:rPr>
                <w:rFonts w:hint="eastAsia"/>
                <w:sz w:val="18"/>
                <w:szCs w:val="18"/>
              </w:rPr>
              <w:t>°</w:t>
            </w:r>
          </w:p>
        </w:tc>
        <w:tc>
          <w:tcPr>
            <w:tcW w:w="930" w:type="dxa"/>
            <w:gridSpan w:val="2"/>
            <w:tcBorders>
              <w:right w:val="single" w:sz="4" w:space="0" w:color="auto"/>
            </w:tcBorders>
            <w:vAlign w:val="center"/>
          </w:tcPr>
          <w:p w:rsidR="00092780" w:rsidRDefault="00092780">
            <w:pPr>
              <w:spacing w:line="240" w:lineRule="auto"/>
              <w:ind w:firstLine="360"/>
              <w:jc w:val="center"/>
              <w:rPr>
                <w:sz w:val="18"/>
                <w:szCs w:val="18"/>
              </w:rPr>
            </w:pPr>
          </w:p>
        </w:tc>
        <w:tc>
          <w:tcPr>
            <w:tcW w:w="795" w:type="dxa"/>
            <w:tcBorders>
              <w:right w:val="single" w:sz="4" w:space="0" w:color="auto"/>
            </w:tcBorders>
            <w:vAlign w:val="center"/>
          </w:tcPr>
          <w:p w:rsidR="00092780" w:rsidRDefault="00092780">
            <w:pPr>
              <w:spacing w:line="240" w:lineRule="auto"/>
              <w:ind w:firstLine="360"/>
              <w:jc w:val="center"/>
              <w:rPr>
                <w:sz w:val="18"/>
                <w:szCs w:val="18"/>
              </w:rPr>
            </w:pPr>
          </w:p>
        </w:tc>
        <w:tc>
          <w:tcPr>
            <w:tcW w:w="720" w:type="dxa"/>
            <w:tcBorders>
              <w:right w:val="single" w:sz="4" w:space="0" w:color="auto"/>
            </w:tcBorders>
            <w:vAlign w:val="center"/>
          </w:tcPr>
          <w:p w:rsidR="00092780" w:rsidRDefault="00092780">
            <w:pPr>
              <w:spacing w:line="240" w:lineRule="auto"/>
              <w:ind w:firstLine="360"/>
              <w:jc w:val="center"/>
              <w:rPr>
                <w:sz w:val="18"/>
                <w:szCs w:val="18"/>
              </w:rPr>
            </w:pPr>
          </w:p>
        </w:tc>
        <w:tc>
          <w:tcPr>
            <w:tcW w:w="702" w:type="dxa"/>
            <w:vMerge w:val="restart"/>
            <w:tcBorders>
              <w:right w:val="single" w:sz="4" w:space="0" w:color="auto"/>
            </w:tcBorders>
            <w:vAlign w:val="center"/>
          </w:tcPr>
          <w:p w:rsidR="00092780" w:rsidRDefault="00092780">
            <w:pPr>
              <w:spacing w:line="240" w:lineRule="auto"/>
              <w:ind w:firstLine="360"/>
              <w:jc w:val="center"/>
              <w:rPr>
                <w:sz w:val="18"/>
                <w:szCs w:val="18"/>
              </w:rPr>
            </w:pPr>
          </w:p>
        </w:tc>
      </w:tr>
      <w:tr w:rsidR="00092780">
        <w:trPr>
          <w:trHeight w:val="689"/>
        </w:trPr>
        <w:tc>
          <w:tcPr>
            <w:tcW w:w="548" w:type="dxa"/>
            <w:vMerge/>
            <w:tcBorders>
              <w:right w:val="single" w:sz="4" w:space="0" w:color="auto"/>
            </w:tcBorders>
            <w:vAlign w:val="center"/>
          </w:tcPr>
          <w:p w:rsidR="00092780" w:rsidRDefault="00092780">
            <w:pPr>
              <w:spacing w:line="240" w:lineRule="auto"/>
              <w:ind w:firstLine="360"/>
              <w:jc w:val="center"/>
              <w:rPr>
                <w:sz w:val="18"/>
                <w:szCs w:val="18"/>
              </w:rPr>
            </w:pPr>
          </w:p>
        </w:tc>
        <w:tc>
          <w:tcPr>
            <w:tcW w:w="1379" w:type="dxa"/>
            <w:gridSpan w:val="3"/>
            <w:vMerge/>
            <w:tcBorders>
              <w:right w:val="single" w:sz="4" w:space="0" w:color="auto"/>
            </w:tcBorders>
            <w:vAlign w:val="center"/>
          </w:tcPr>
          <w:p w:rsidR="00092780" w:rsidRDefault="00092780">
            <w:pPr>
              <w:spacing w:line="240" w:lineRule="auto"/>
              <w:ind w:firstLine="360"/>
              <w:jc w:val="center"/>
              <w:rPr>
                <w:sz w:val="18"/>
                <w:szCs w:val="18"/>
              </w:rPr>
            </w:pPr>
          </w:p>
        </w:tc>
        <w:tc>
          <w:tcPr>
            <w:tcW w:w="3015" w:type="dxa"/>
            <w:gridSpan w:val="2"/>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边墙与顶拱交接处止浆孔，孔径Φ</w:t>
            </w:r>
            <w:r>
              <w:rPr>
                <w:rFonts w:hint="eastAsia"/>
                <w:sz w:val="18"/>
                <w:szCs w:val="18"/>
              </w:rPr>
              <w:t>50mm</w:t>
            </w:r>
            <w:r>
              <w:rPr>
                <w:rFonts w:hint="eastAsia"/>
                <w:sz w:val="18"/>
                <w:szCs w:val="18"/>
              </w:rPr>
              <w:t>孔深</w:t>
            </w:r>
            <w:r>
              <w:rPr>
                <w:rFonts w:hint="eastAsia"/>
                <w:sz w:val="18"/>
                <w:szCs w:val="18"/>
              </w:rPr>
              <w:t>15cm</w:t>
            </w:r>
            <w:r>
              <w:rPr>
                <w:rFonts w:hint="eastAsia"/>
                <w:sz w:val="18"/>
                <w:szCs w:val="18"/>
              </w:rPr>
              <w:t>，与边墙垂直</w:t>
            </w:r>
          </w:p>
        </w:tc>
        <w:tc>
          <w:tcPr>
            <w:tcW w:w="1305" w:type="dxa"/>
            <w:gridSpan w:val="3"/>
            <w:tcBorders>
              <w:right w:val="single" w:sz="4" w:space="0" w:color="auto"/>
            </w:tcBorders>
            <w:vAlign w:val="center"/>
          </w:tcPr>
          <w:p w:rsidR="00092780" w:rsidRDefault="00092780">
            <w:pPr>
              <w:spacing w:line="240" w:lineRule="auto"/>
              <w:ind w:firstLineChars="0" w:firstLine="0"/>
              <w:rPr>
                <w:sz w:val="18"/>
                <w:szCs w:val="18"/>
              </w:rPr>
            </w:pPr>
            <w:r>
              <w:rPr>
                <w:rFonts w:hint="eastAsia"/>
                <w:sz w:val="18"/>
                <w:szCs w:val="18"/>
              </w:rPr>
              <w:t>±</w:t>
            </w:r>
            <w:r>
              <w:rPr>
                <w:rFonts w:hint="eastAsia"/>
                <w:sz w:val="18"/>
                <w:szCs w:val="18"/>
              </w:rPr>
              <w:t>2cm</w:t>
            </w:r>
            <w:r>
              <w:rPr>
                <w:rFonts w:hint="eastAsia"/>
                <w:sz w:val="18"/>
                <w:szCs w:val="18"/>
              </w:rPr>
              <w:t>，±</w:t>
            </w:r>
            <w:r>
              <w:rPr>
                <w:rFonts w:hint="eastAsia"/>
                <w:sz w:val="18"/>
                <w:szCs w:val="18"/>
              </w:rPr>
              <w:t>3</w:t>
            </w:r>
            <w:r>
              <w:rPr>
                <w:rFonts w:hint="eastAsia"/>
                <w:sz w:val="18"/>
                <w:szCs w:val="18"/>
              </w:rPr>
              <w:t>°</w:t>
            </w:r>
          </w:p>
        </w:tc>
        <w:tc>
          <w:tcPr>
            <w:tcW w:w="930" w:type="dxa"/>
            <w:gridSpan w:val="2"/>
            <w:tcBorders>
              <w:right w:val="single" w:sz="4" w:space="0" w:color="auto"/>
            </w:tcBorders>
            <w:vAlign w:val="center"/>
          </w:tcPr>
          <w:p w:rsidR="00092780" w:rsidRDefault="00092780">
            <w:pPr>
              <w:spacing w:line="240" w:lineRule="auto"/>
              <w:ind w:firstLine="360"/>
              <w:jc w:val="center"/>
              <w:rPr>
                <w:sz w:val="18"/>
                <w:szCs w:val="18"/>
              </w:rPr>
            </w:pPr>
          </w:p>
        </w:tc>
        <w:tc>
          <w:tcPr>
            <w:tcW w:w="795" w:type="dxa"/>
            <w:tcBorders>
              <w:right w:val="single" w:sz="4" w:space="0" w:color="auto"/>
            </w:tcBorders>
            <w:vAlign w:val="center"/>
          </w:tcPr>
          <w:p w:rsidR="00092780" w:rsidRDefault="00092780">
            <w:pPr>
              <w:spacing w:line="240" w:lineRule="auto"/>
              <w:ind w:firstLine="360"/>
              <w:jc w:val="center"/>
              <w:rPr>
                <w:sz w:val="18"/>
                <w:szCs w:val="18"/>
              </w:rPr>
            </w:pPr>
          </w:p>
        </w:tc>
        <w:tc>
          <w:tcPr>
            <w:tcW w:w="720" w:type="dxa"/>
            <w:tcBorders>
              <w:right w:val="single" w:sz="4" w:space="0" w:color="auto"/>
            </w:tcBorders>
            <w:vAlign w:val="center"/>
          </w:tcPr>
          <w:p w:rsidR="00092780" w:rsidRDefault="00092780">
            <w:pPr>
              <w:spacing w:line="240" w:lineRule="auto"/>
              <w:ind w:firstLine="360"/>
              <w:jc w:val="center"/>
              <w:rPr>
                <w:sz w:val="18"/>
                <w:szCs w:val="18"/>
              </w:rPr>
            </w:pPr>
          </w:p>
        </w:tc>
        <w:tc>
          <w:tcPr>
            <w:tcW w:w="702" w:type="dxa"/>
            <w:vMerge/>
            <w:tcBorders>
              <w:right w:val="single" w:sz="4" w:space="0" w:color="auto"/>
            </w:tcBorders>
            <w:vAlign w:val="center"/>
          </w:tcPr>
          <w:p w:rsidR="00092780" w:rsidRDefault="00092780">
            <w:pPr>
              <w:spacing w:line="240" w:lineRule="auto"/>
              <w:ind w:firstLine="360"/>
              <w:jc w:val="center"/>
              <w:rPr>
                <w:sz w:val="18"/>
                <w:szCs w:val="18"/>
              </w:rPr>
            </w:pPr>
          </w:p>
        </w:tc>
      </w:tr>
      <w:tr w:rsidR="00092780">
        <w:trPr>
          <w:trHeight w:val="532"/>
        </w:trPr>
        <w:tc>
          <w:tcPr>
            <w:tcW w:w="548" w:type="dxa"/>
            <w:vMerge/>
            <w:tcBorders>
              <w:right w:val="single" w:sz="4" w:space="0" w:color="auto"/>
            </w:tcBorders>
            <w:vAlign w:val="center"/>
          </w:tcPr>
          <w:p w:rsidR="00092780" w:rsidRDefault="00092780">
            <w:pPr>
              <w:spacing w:line="240" w:lineRule="auto"/>
              <w:ind w:firstLine="360"/>
              <w:jc w:val="center"/>
              <w:rPr>
                <w:sz w:val="18"/>
                <w:szCs w:val="18"/>
              </w:rPr>
            </w:pPr>
          </w:p>
        </w:tc>
        <w:tc>
          <w:tcPr>
            <w:tcW w:w="1379" w:type="dxa"/>
            <w:gridSpan w:val="3"/>
            <w:vMerge/>
            <w:tcBorders>
              <w:right w:val="single" w:sz="4" w:space="0" w:color="auto"/>
            </w:tcBorders>
            <w:vAlign w:val="center"/>
          </w:tcPr>
          <w:p w:rsidR="00092780" w:rsidRDefault="00092780">
            <w:pPr>
              <w:spacing w:line="240" w:lineRule="auto"/>
              <w:ind w:firstLine="360"/>
              <w:jc w:val="center"/>
              <w:rPr>
                <w:sz w:val="18"/>
                <w:szCs w:val="18"/>
              </w:rPr>
            </w:pPr>
          </w:p>
        </w:tc>
        <w:tc>
          <w:tcPr>
            <w:tcW w:w="3015" w:type="dxa"/>
            <w:gridSpan w:val="2"/>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孔内使用环氧砂浆填充密实</w:t>
            </w:r>
          </w:p>
        </w:tc>
        <w:tc>
          <w:tcPr>
            <w:tcW w:w="1305" w:type="dxa"/>
            <w:gridSpan w:val="3"/>
            <w:tcBorders>
              <w:right w:val="single" w:sz="4" w:space="0" w:color="auto"/>
            </w:tcBorders>
            <w:vAlign w:val="center"/>
          </w:tcPr>
          <w:p w:rsidR="00092780" w:rsidRDefault="00092780">
            <w:pPr>
              <w:snapToGrid w:val="0"/>
              <w:spacing w:line="240" w:lineRule="auto"/>
              <w:ind w:firstLine="360"/>
              <w:jc w:val="center"/>
              <w:rPr>
                <w:sz w:val="18"/>
                <w:szCs w:val="18"/>
              </w:rPr>
            </w:pPr>
          </w:p>
          <w:p w:rsidR="00092780" w:rsidRDefault="00092780">
            <w:pPr>
              <w:spacing w:line="240" w:lineRule="auto"/>
              <w:ind w:firstLine="360"/>
              <w:jc w:val="center"/>
              <w:rPr>
                <w:sz w:val="18"/>
                <w:szCs w:val="18"/>
              </w:rPr>
            </w:pPr>
          </w:p>
        </w:tc>
        <w:tc>
          <w:tcPr>
            <w:tcW w:w="930" w:type="dxa"/>
            <w:gridSpan w:val="2"/>
            <w:tcBorders>
              <w:right w:val="single" w:sz="4" w:space="0" w:color="auto"/>
            </w:tcBorders>
            <w:vAlign w:val="center"/>
          </w:tcPr>
          <w:p w:rsidR="00092780" w:rsidRDefault="00092780">
            <w:pPr>
              <w:spacing w:line="240" w:lineRule="auto"/>
              <w:ind w:firstLine="360"/>
              <w:jc w:val="center"/>
              <w:rPr>
                <w:sz w:val="18"/>
                <w:szCs w:val="18"/>
              </w:rPr>
            </w:pPr>
          </w:p>
        </w:tc>
        <w:tc>
          <w:tcPr>
            <w:tcW w:w="795" w:type="dxa"/>
            <w:tcBorders>
              <w:right w:val="single" w:sz="4" w:space="0" w:color="auto"/>
            </w:tcBorders>
            <w:vAlign w:val="center"/>
          </w:tcPr>
          <w:p w:rsidR="00092780" w:rsidRDefault="00092780">
            <w:pPr>
              <w:spacing w:line="240" w:lineRule="auto"/>
              <w:ind w:firstLine="360"/>
              <w:jc w:val="center"/>
              <w:rPr>
                <w:sz w:val="18"/>
                <w:szCs w:val="18"/>
              </w:rPr>
            </w:pPr>
          </w:p>
        </w:tc>
        <w:tc>
          <w:tcPr>
            <w:tcW w:w="720" w:type="dxa"/>
            <w:tcBorders>
              <w:right w:val="single" w:sz="4" w:space="0" w:color="auto"/>
            </w:tcBorders>
            <w:vAlign w:val="center"/>
          </w:tcPr>
          <w:p w:rsidR="00092780" w:rsidRDefault="00092780">
            <w:pPr>
              <w:spacing w:line="240" w:lineRule="auto"/>
              <w:ind w:firstLine="360"/>
              <w:jc w:val="center"/>
              <w:rPr>
                <w:sz w:val="18"/>
                <w:szCs w:val="18"/>
              </w:rPr>
            </w:pPr>
          </w:p>
        </w:tc>
        <w:tc>
          <w:tcPr>
            <w:tcW w:w="702" w:type="dxa"/>
            <w:vMerge/>
            <w:tcBorders>
              <w:right w:val="single" w:sz="4" w:space="0" w:color="auto"/>
            </w:tcBorders>
            <w:vAlign w:val="center"/>
          </w:tcPr>
          <w:p w:rsidR="00092780" w:rsidRDefault="00092780">
            <w:pPr>
              <w:spacing w:line="240" w:lineRule="auto"/>
              <w:ind w:firstLine="360"/>
              <w:jc w:val="center"/>
              <w:rPr>
                <w:sz w:val="18"/>
                <w:szCs w:val="18"/>
              </w:rPr>
            </w:pPr>
          </w:p>
        </w:tc>
      </w:tr>
      <w:tr w:rsidR="00092780">
        <w:trPr>
          <w:trHeight w:val="1545"/>
        </w:trPr>
        <w:tc>
          <w:tcPr>
            <w:tcW w:w="548" w:type="dxa"/>
            <w:vMerge w:val="restart"/>
            <w:vAlign w:val="center"/>
          </w:tcPr>
          <w:p w:rsidR="00092780" w:rsidRDefault="00092780">
            <w:pPr>
              <w:spacing w:line="240" w:lineRule="auto"/>
              <w:ind w:firstLineChars="0" w:firstLine="0"/>
              <w:jc w:val="center"/>
              <w:rPr>
                <w:sz w:val="18"/>
                <w:szCs w:val="18"/>
              </w:rPr>
            </w:pPr>
            <w:r>
              <w:rPr>
                <w:rFonts w:hint="eastAsia"/>
                <w:sz w:val="18"/>
                <w:szCs w:val="18"/>
              </w:rPr>
              <w:t>施</w:t>
            </w:r>
          </w:p>
          <w:p w:rsidR="00092780" w:rsidRDefault="00092780">
            <w:pPr>
              <w:spacing w:line="240" w:lineRule="auto"/>
              <w:ind w:firstLineChars="0" w:firstLine="0"/>
              <w:jc w:val="center"/>
              <w:rPr>
                <w:sz w:val="18"/>
                <w:szCs w:val="18"/>
              </w:rPr>
            </w:pPr>
            <w:r>
              <w:rPr>
                <w:rFonts w:hint="eastAsia"/>
                <w:sz w:val="18"/>
                <w:szCs w:val="18"/>
              </w:rPr>
              <w:t>工</w:t>
            </w:r>
          </w:p>
          <w:p w:rsidR="00092780" w:rsidRDefault="00092780">
            <w:pPr>
              <w:spacing w:line="240" w:lineRule="auto"/>
              <w:ind w:firstLineChars="0" w:firstLine="0"/>
              <w:jc w:val="center"/>
              <w:rPr>
                <w:sz w:val="18"/>
                <w:szCs w:val="18"/>
              </w:rPr>
            </w:pPr>
            <w:r>
              <w:rPr>
                <w:rFonts w:hint="eastAsia"/>
                <w:sz w:val="18"/>
                <w:szCs w:val="18"/>
              </w:rPr>
              <w:t>单</w:t>
            </w:r>
          </w:p>
          <w:p w:rsidR="00092780" w:rsidRDefault="00092780">
            <w:pPr>
              <w:spacing w:line="240" w:lineRule="auto"/>
              <w:ind w:firstLineChars="0" w:firstLine="0"/>
              <w:jc w:val="center"/>
              <w:rPr>
                <w:sz w:val="18"/>
                <w:szCs w:val="18"/>
              </w:rPr>
            </w:pPr>
            <w:r>
              <w:rPr>
                <w:rFonts w:hint="eastAsia"/>
                <w:sz w:val="18"/>
                <w:szCs w:val="18"/>
              </w:rPr>
              <w:t>位</w:t>
            </w:r>
          </w:p>
        </w:tc>
        <w:tc>
          <w:tcPr>
            <w:tcW w:w="968" w:type="dxa"/>
            <w:tcBorders>
              <w:right w:val="single" w:sz="4" w:space="0" w:color="auto"/>
            </w:tcBorders>
            <w:vAlign w:val="center"/>
          </w:tcPr>
          <w:p w:rsidR="00092780" w:rsidRDefault="00092780">
            <w:pPr>
              <w:spacing w:line="240" w:lineRule="auto"/>
              <w:ind w:firstLineChars="0" w:firstLine="0"/>
              <w:rPr>
                <w:sz w:val="18"/>
                <w:szCs w:val="18"/>
              </w:rPr>
            </w:pPr>
            <w:r>
              <w:rPr>
                <w:rFonts w:hint="eastAsia"/>
                <w:sz w:val="18"/>
                <w:szCs w:val="18"/>
              </w:rPr>
              <w:t>自检结果</w:t>
            </w:r>
          </w:p>
        </w:tc>
        <w:tc>
          <w:tcPr>
            <w:tcW w:w="2992" w:type="dxa"/>
            <w:gridSpan w:val="3"/>
            <w:tcBorders>
              <w:right w:val="single" w:sz="4" w:space="0" w:color="auto"/>
            </w:tcBorders>
            <w:vAlign w:val="center"/>
          </w:tcPr>
          <w:p w:rsidR="00092780" w:rsidRDefault="00092780">
            <w:pPr>
              <w:spacing w:line="240" w:lineRule="auto"/>
              <w:ind w:firstLine="360"/>
              <w:rPr>
                <w:sz w:val="18"/>
                <w:szCs w:val="18"/>
                <w:u w:val="single"/>
              </w:rPr>
            </w:pPr>
            <w:r>
              <w:rPr>
                <w:rFonts w:hint="eastAsia"/>
                <w:sz w:val="18"/>
                <w:szCs w:val="18"/>
              </w:rPr>
              <w:t>工序质量全部合格，其中</w:t>
            </w:r>
            <w:r>
              <w:rPr>
                <w:rFonts w:hint="eastAsia"/>
                <w:sz w:val="18"/>
                <w:szCs w:val="18"/>
                <w:u w:val="single"/>
              </w:rPr>
              <w:t xml:space="preserve">    </w:t>
            </w:r>
          </w:p>
          <w:p w:rsidR="00092780" w:rsidRDefault="00092780">
            <w:pPr>
              <w:spacing w:line="240" w:lineRule="auto"/>
              <w:ind w:firstLineChars="0" w:firstLine="0"/>
              <w:rPr>
                <w:sz w:val="18"/>
                <w:szCs w:val="18"/>
              </w:rPr>
            </w:pPr>
            <w:r>
              <w:rPr>
                <w:rFonts w:hint="eastAsia"/>
                <w:sz w:val="18"/>
                <w:szCs w:val="18"/>
                <w:u w:val="single"/>
              </w:rPr>
              <w:t xml:space="preserve">                    </w:t>
            </w:r>
            <w:r>
              <w:rPr>
                <w:rFonts w:hint="eastAsia"/>
                <w:sz w:val="18"/>
                <w:szCs w:val="18"/>
              </w:rPr>
              <w:t>工序优良。</w:t>
            </w:r>
          </w:p>
        </w:tc>
        <w:tc>
          <w:tcPr>
            <w:tcW w:w="645" w:type="dxa"/>
            <w:gridSpan w:val="3"/>
            <w:vMerge w:val="restart"/>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监</w:t>
            </w:r>
          </w:p>
          <w:p w:rsidR="00092780" w:rsidRDefault="00092780">
            <w:pPr>
              <w:spacing w:line="240" w:lineRule="auto"/>
              <w:ind w:firstLineChars="0" w:firstLine="0"/>
              <w:jc w:val="center"/>
              <w:rPr>
                <w:sz w:val="18"/>
                <w:szCs w:val="18"/>
              </w:rPr>
            </w:pPr>
            <w:r>
              <w:rPr>
                <w:rFonts w:hint="eastAsia"/>
                <w:sz w:val="18"/>
                <w:szCs w:val="18"/>
              </w:rPr>
              <w:t>理</w:t>
            </w:r>
          </w:p>
          <w:p w:rsidR="00092780" w:rsidRDefault="00092780">
            <w:pPr>
              <w:spacing w:line="240" w:lineRule="auto"/>
              <w:ind w:firstLineChars="0" w:firstLine="0"/>
              <w:jc w:val="center"/>
              <w:rPr>
                <w:sz w:val="18"/>
                <w:szCs w:val="18"/>
              </w:rPr>
            </w:pPr>
            <w:r>
              <w:rPr>
                <w:rFonts w:hint="eastAsia"/>
                <w:sz w:val="18"/>
                <w:szCs w:val="18"/>
              </w:rPr>
              <w:t>单</w:t>
            </w:r>
          </w:p>
          <w:p w:rsidR="00092780" w:rsidRDefault="00092780">
            <w:pPr>
              <w:spacing w:line="240" w:lineRule="auto"/>
              <w:ind w:firstLineChars="0" w:firstLine="0"/>
              <w:jc w:val="center"/>
              <w:rPr>
                <w:sz w:val="18"/>
                <w:szCs w:val="18"/>
              </w:rPr>
            </w:pPr>
            <w:r>
              <w:rPr>
                <w:rFonts w:hint="eastAsia"/>
                <w:sz w:val="18"/>
                <w:szCs w:val="18"/>
              </w:rPr>
              <w:t>位</w:t>
            </w:r>
          </w:p>
        </w:tc>
        <w:tc>
          <w:tcPr>
            <w:tcW w:w="1094" w:type="dxa"/>
            <w:vAlign w:val="center"/>
          </w:tcPr>
          <w:p w:rsidR="00092780" w:rsidRDefault="00092780">
            <w:pPr>
              <w:spacing w:line="240" w:lineRule="auto"/>
              <w:ind w:firstLineChars="0" w:firstLine="0"/>
              <w:rPr>
                <w:sz w:val="18"/>
                <w:szCs w:val="18"/>
              </w:rPr>
            </w:pPr>
            <w:r>
              <w:rPr>
                <w:rFonts w:hint="eastAsia"/>
                <w:sz w:val="18"/>
                <w:szCs w:val="18"/>
              </w:rPr>
              <w:t>检查结果</w:t>
            </w:r>
          </w:p>
        </w:tc>
        <w:tc>
          <w:tcPr>
            <w:tcW w:w="3147" w:type="dxa"/>
            <w:gridSpan w:val="5"/>
            <w:vAlign w:val="center"/>
          </w:tcPr>
          <w:p w:rsidR="00092780" w:rsidRDefault="00092780">
            <w:pPr>
              <w:spacing w:line="240" w:lineRule="auto"/>
              <w:ind w:firstLine="360"/>
              <w:rPr>
                <w:sz w:val="18"/>
                <w:szCs w:val="18"/>
                <w:u w:val="single"/>
              </w:rPr>
            </w:pPr>
            <w:r>
              <w:rPr>
                <w:rFonts w:hint="eastAsia"/>
                <w:sz w:val="18"/>
                <w:szCs w:val="18"/>
              </w:rPr>
              <w:t>工序质量全部合格，其中</w:t>
            </w:r>
            <w:r>
              <w:rPr>
                <w:rFonts w:hint="eastAsia"/>
                <w:sz w:val="18"/>
                <w:szCs w:val="18"/>
                <w:u w:val="single"/>
              </w:rPr>
              <w:t xml:space="preserve">    </w:t>
            </w:r>
          </w:p>
          <w:p w:rsidR="00092780" w:rsidRDefault="00092780">
            <w:pPr>
              <w:spacing w:line="240" w:lineRule="auto"/>
              <w:ind w:firstLineChars="0" w:firstLine="0"/>
              <w:rPr>
                <w:sz w:val="18"/>
                <w:szCs w:val="18"/>
              </w:rPr>
            </w:pPr>
            <w:r>
              <w:rPr>
                <w:rFonts w:hint="eastAsia"/>
                <w:sz w:val="18"/>
                <w:szCs w:val="18"/>
                <w:u w:val="single"/>
              </w:rPr>
              <w:t xml:space="preserve">                    </w:t>
            </w:r>
            <w:r>
              <w:rPr>
                <w:rFonts w:hint="eastAsia"/>
                <w:sz w:val="18"/>
                <w:szCs w:val="18"/>
              </w:rPr>
              <w:t>工序优良。</w:t>
            </w:r>
          </w:p>
        </w:tc>
      </w:tr>
      <w:tr w:rsidR="00092780">
        <w:trPr>
          <w:trHeight w:val="2537"/>
        </w:trPr>
        <w:tc>
          <w:tcPr>
            <w:tcW w:w="548" w:type="dxa"/>
            <w:vMerge/>
            <w:vAlign w:val="center"/>
          </w:tcPr>
          <w:p w:rsidR="00092780" w:rsidRDefault="00092780">
            <w:pPr>
              <w:spacing w:line="240" w:lineRule="auto"/>
              <w:ind w:firstLine="360"/>
              <w:jc w:val="center"/>
              <w:rPr>
                <w:sz w:val="18"/>
                <w:szCs w:val="18"/>
              </w:rPr>
            </w:pPr>
          </w:p>
        </w:tc>
        <w:tc>
          <w:tcPr>
            <w:tcW w:w="3960" w:type="dxa"/>
            <w:gridSpan w:val="4"/>
            <w:tcBorders>
              <w:right w:val="single" w:sz="4" w:space="0" w:color="auto"/>
            </w:tcBorders>
            <w:vAlign w:val="center"/>
          </w:tcPr>
          <w:p w:rsidR="00092780" w:rsidRDefault="00092780">
            <w:pPr>
              <w:spacing w:line="240" w:lineRule="auto"/>
              <w:ind w:firstLine="360"/>
              <w:rPr>
                <w:sz w:val="18"/>
                <w:szCs w:val="18"/>
              </w:rPr>
            </w:pPr>
            <w:r>
              <w:rPr>
                <w:rFonts w:hint="eastAsia"/>
                <w:sz w:val="18"/>
                <w:szCs w:val="18"/>
              </w:rPr>
              <w:t>初检：</w:t>
            </w:r>
          </w:p>
          <w:p w:rsidR="00092780" w:rsidRDefault="00092780">
            <w:pPr>
              <w:spacing w:line="240" w:lineRule="auto"/>
              <w:ind w:firstLine="360"/>
              <w:rPr>
                <w:sz w:val="18"/>
                <w:szCs w:val="18"/>
              </w:rPr>
            </w:pPr>
          </w:p>
          <w:p w:rsidR="00092780" w:rsidRDefault="00092780">
            <w:pPr>
              <w:spacing w:line="240" w:lineRule="auto"/>
              <w:ind w:firstLine="360"/>
              <w:rPr>
                <w:sz w:val="18"/>
                <w:szCs w:val="18"/>
              </w:rPr>
            </w:pPr>
            <w:r>
              <w:rPr>
                <w:rFonts w:hint="eastAsia"/>
                <w:sz w:val="18"/>
                <w:szCs w:val="18"/>
              </w:rPr>
              <w:t>复检：</w:t>
            </w:r>
          </w:p>
          <w:p w:rsidR="00092780" w:rsidRDefault="00092780">
            <w:pPr>
              <w:spacing w:line="240" w:lineRule="auto"/>
              <w:ind w:firstLine="360"/>
              <w:rPr>
                <w:sz w:val="18"/>
                <w:szCs w:val="18"/>
              </w:rPr>
            </w:pPr>
          </w:p>
          <w:p w:rsidR="00092780" w:rsidRDefault="00092780">
            <w:pPr>
              <w:spacing w:line="240" w:lineRule="auto"/>
              <w:ind w:firstLine="360"/>
              <w:rPr>
                <w:sz w:val="18"/>
                <w:szCs w:val="18"/>
              </w:rPr>
            </w:pPr>
            <w:r>
              <w:rPr>
                <w:rFonts w:hint="eastAsia"/>
                <w:sz w:val="18"/>
                <w:szCs w:val="18"/>
              </w:rPr>
              <w:t>终检：</w:t>
            </w:r>
          </w:p>
        </w:tc>
        <w:tc>
          <w:tcPr>
            <w:tcW w:w="645" w:type="dxa"/>
            <w:gridSpan w:val="3"/>
            <w:vMerge/>
            <w:tcBorders>
              <w:right w:val="single" w:sz="4" w:space="0" w:color="auto"/>
            </w:tcBorders>
            <w:vAlign w:val="center"/>
          </w:tcPr>
          <w:p w:rsidR="00092780" w:rsidRDefault="00092780">
            <w:pPr>
              <w:spacing w:line="240" w:lineRule="auto"/>
              <w:ind w:firstLine="360"/>
              <w:jc w:val="center"/>
              <w:rPr>
                <w:sz w:val="18"/>
                <w:szCs w:val="18"/>
              </w:rPr>
            </w:pPr>
          </w:p>
        </w:tc>
        <w:tc>
          <w:tcPr>
            <w:tcW w:w="4241" w:type="dxa"/>
            <w:gridSpan w:val="6"/>
            <w:vAlign w:val="center"/>
          </w:tcPr>
          <w:p w:rsidR="00092780" w:rsidRDefault="00092780">
            <w:pPr>
              <w:spacing w:line="240" w:lineRule="auto"/>
              <w:ind w:firstLineChars="1350" w:firstLine="2430"/>
              <w:rPr>
                <w:sz w:val="18"/>
                <w:szCs w:val="18"/>
              </w:rPr>
            </w:pPr>
          </w:p>
          <w:p w:rsidR="00092780" w:rsidRDefault="00092780">
            <w:pPr>
              <w:spacing w:line="240" w:lineRule="auto"/>
              <w:ind w:firstLineChars="1350" w:firstLine="2430"/>
              <w:rPr>
                <w:sz w:val="18"/>
                <w:szCs w:val="18"/>
              </w:rPr>
            </w:pPr>
          </w:p>
          <w:p w:rsidR="00092780" w:rsidRDefault="00092780">
            <w:pPr>
              <w:spacing w:line="240" w:lineRule="auto"/>
              <w:ind w:firstLineChars="1350" w:firstLine="2430"/>
              <w:rPr>
                <w:sz w:val="18"/>
                <w:szCs w:val="18"/>
              </w:rPr>
            </w:pPr>
          </w:p>
          <w:p w:rsidR="00092780" w:rsidRDefault="00092780">
            <w:pPr>
              <w:spacing w:line="240" w:lineRule="auto"/>
              <w:ind w:firstLineChars="1350" w:firstLine="2430"/>
              <w:rPr>
                <w:sz w:val="18"/>
                <w:szCs w:val="18"/>
              </w:rPr>
            </w:pPr>
          </w:p>
          <w:p w:rsidR="00092780" w:rsidRDefault="00092780">
            <w:pPr>
              <w:spacing w:line="240" w:lineRule="auto"/>
              <w:ind w:firstLineChars="1350" w:firstLine="2430"/>
              <w:rPr>
                <w:sz w:val="18"/>
                <w:szCs w:val="18"/>
              </w:rPr>
            </w:pPr>
            <w:r>
              <w:rPr>
                <w:rFonts w:hint="eastAsia"/>
                <w:sz w:val="18"/>
                <w:szCs w:val="18"/>
              </w:rPr>
              <w:t>监理工程师：</w:t>
            </w:r>
          </w:p>
        </w:tc>
      </w:tr>
    </w:tbl>
    <w:p w:rsidR="00092780" w:rsidRDefault="00092780">
      <w:pPr>
        <w:spacing w:line="240" w:lineRule="auto"/>
        <w:ind w:firstLineChars="0" w:firstLine="0"/>
        <w:rPr>
          <w:b/>
          <w:sz w:val="24"/>
        </w:rPr>
      </w:pPr>
    </w:p>
    <w:p w:rsidR="00092780" w:rsidRDefault="00092780">
      <w:pPr>
        <w:spacing w:line="240" w:lineRule="auto"/>
        <w:ind w:firstLineChars="0" w:firstLine="0"/>
        <w:rPr>
          <w:b/>
          <w:sz w:val="24"/>
        </w:rPr>
      </w:pPr>
    </w:p>
    <w:p w:rsidR="00092780" w:rsidRDefault="00092780">
      <w:pPr>
        <w:spacing w:line="240" w:lineRule="auto"/>
        <w:ind w:firstLineChars="0" w:firstLine="0"/>
        <w:rPr>
          <w:b/>
          <w:sz w:val="24"/>
        </w:rPr>
      </w:pPr>
    </w:p>
    <w:p w:rsidR="00092780" w:rsidRDefault="00092780">
      <w:pPr>
        <w:spacing w:line="240" w:lineRule="auto"/>
        <w:ind w:firstLineChars="0" w:firstLine="0"/>
        <w:jc w:val="center"/>
        <w:rPr>
          <w:b/>
          <w:szCs w:val="28"/>
        </w:rPr>
      </w:pPr>
      <w:r>
        <w:rPr>
          <w:rFonts w:hint="eastAsia"/>
          <w:b/>
          <w:szCs w:val="28"/>
        </w:rPr>
        <w:lastRenderedPageBreak/>
        <w:t>表</w:t>
      </w:r>
      <w:r>
        <w:rPr>
          <w:rFonts w:hint="eastAsia"/>
          <w:b/>
          <w:szCs w:val="28"/>
        </w:rPr>
        <w:t xml:space="preserve">D.9  </w:t>
      </w:r>
      <w:r>
        <w:rPr>
          <w:rFonts w:hint="eastAsia"/>
          <w:b/>
          <w:szCs w:val="28"/>
        </w:rPr>
        <w:t>混凝土裂缝、结构缝洗缝封缝评定表</w:t>
      </w:r>
    </w:p>
    <w:p w:rsidR="00092780" w:rsidRDefault="00092780">
      <w:pPr>
        <w:spacing w:line="240" w:lineRule="auto"/>
        <w:ind w:firstLineChars="0" w:firstLine="0"/>
        <w:rPr>
          <w:rFonts w:ascii="宋体" w:hAnsi="宋体"/>
        </w:rPr>
      </w:pPr>
      <w:r>
        <w:rPr>
          <w:rFonts w:ascii="宋体" w:hAnsi="宋体" w:hint="eastAsia"/>
          <w:sz w:val="21"/>
          <w:szCs w:val="21"/>
        </w:rPr>
        <w:t xml:space="preserve">   施工单位</w:t>
      </w:r>
      <w:r>
        <w:rPr>
          <w:rFonts w:ascii="宋体" w:hAnsi="宋体" w:hint="eastAsia"/>
        </w:rPr>
        <w:t>：</w:t>
      </w:r>
      <w:r>
        <w:rPr>
          <w:rFonts w:ascii="宋体" w:hAnsi="宋体" w:hint="eastAsia"/>
          <w:sz w:val="21"/>
          <w:szCs w:val="21"/>
        </w:rPr>
        <w:t xml:space="preserve">                                         合同编号：      </w:t>
      </w:r>
      <w:r>
        <w:rPr>
          <w:rFonts w:ascii="宋体" w:hAnsi="宋体" w:hint="eastAsia"/>
        </w:rPr>
        <w:t xml:space="preserve">       </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1134"/>
        <w:gridCol w:w="140"/>
        <w:gridCol w:w="711"/>
        <w:gridCol w:w="2139"/>
        <w:gridCol w:w="412"/>
        <w:gridCol w:w="173"/>
        <w:gridCol w:w="1185"/>
        <w:gridCol w:w="201"/>
        <w:gridCol w:w="1701"/>
        <w:gridCol w:w="1050"/>
      </w:tblGrid>
      <w:tr w:rsidR="00092780">
        <w:trPr>
          <w:trHeight w:val="622"/>
        </w:trPr>
        <w:tc>
          <w:tcPr>
            <w:tcW w:w="1682" w:type="dxa"/>
            <w:gridSpan w:val="2"/>
            <w:vAlign w:val="center"/>
          </w:tcPr>
          <w:p w:rsidR="00092780" w:rsidRDefault="00092780">
            <w:pPr>
              <w:spacing w:line="240" w:lineRule="auto"/>
              <w:ind w:firstLineChars="0" w:firstLine="0"/>
              <w:jc w:val="center"/>
              <w:rPr>
                <w:sz w:val="18"/>
                <w:szCs w:val="18"/>
              </w:rPr>
            </w:pPr>
            <w:r>
              <w:rPr>
                <w:rFonts w:hint="eastAsia"/>
                <w:sz w:val="18"/>
                <w:szCs w:val="18"/>
              </w:rPr>
              <w:t>单</w:t>
            </w:r>
            <w:r>
              <w:rPr>
                <w:rFonts w:hint="eastAsia"/>
                <w:sz w:val="18"/>
                <w:szCs w:val="18"/>
              </w:rPr>
              <w:t xml:space="preserve"> </w:t>
            </w:r>
            <w:r>
              <w:rPr>
                <w:rFonts w:hint="eastAsia"/>
                <w:sz w:val="18"/>
                <w:szCs w:val="18"/>
              </w:rPr>
              <w:t>位</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程</w:t>
            </w:r>
          </w:p>
        </w:tc>
        <w:tc>
          <w:tcPr>
            <w:tcW w:w="3402" w:type="dxa"/>
            <w:gridSpan w:val="4"/>
            <w:vAlign w:val="center"/>
          </w:tcPr>
          <w:p w:rsidR="00092780" w:rsidRDefault="00092780">
            <w:pPr>
              <w:spacing w:line="240" w:lineRule="auto"/>
              <w:ind w:firstLine="360"/>
              <w:jc w:val="center"/>
              <w:rPr>
                <w:sz w:val="18"/>
                <w:szCs w:val="18"/>
              </w:rPr>
            </w:pPr>
          </w:p>
        </w:tc>
        <w:tc>
          <w:tcPr>
            <w:tcW w:w="1559" w:type="dxa"/>
            <w:gridSpan w:val="3"/>
            <w:vAlign w:val="center"/>
          </w:tcPr>
          <w:p w:rsidR="00092780" w:rsidRDefault="00092780">
            <w:pPr>
              <w:spacing w:line="240" w:lineRule="auto"/>
              <w:ind w:firstLineChars="0" w:firstLine="0"/>
              <w:jc w:val="center"/>
              <w:rPr>
                <w:sz w:val="18"/>
                <w:szCs w:val="18"/>
              </w:rPr>
            </w:pPr>
            <w:r>
              <w:rPr>
                <w:rFonts w:hint="eastAsia"/>
                <w:sz w:val="18"/>
                <w:szCs w:val="18"/>
              </w:rPr>
              <w:t>工</w:t>
            </w:r>
            <w:r>
              <w:rPr>
                <w:rFonts w:hint="eastAsia"/>
                <w:sz w:val="18"/>
                <w:szCs w:val="18"/>
              </w:rPr>
              <w:t xml:space="preserve"> </w:t>
            </w:r>
            <w:r>
              <w:rPr>
                <w:rFonts w:hint="eastAsia"/>
                <w:sz w:val="18"/>
                <w:szCs w:val="18"/>
              </w:rPr>
              <w:t>程</w:t>
            </w:r>
            <w:r>
              <w:rPr>
                <w:rFonts w:hint="eastAsia"/>
                <w:sz w:val="18"/>
                <w:szCs w:val="18"/>
              </w:rPr>
              <w:t xml:space="preserve"> </w:t>
            </w:r>
            <w:r>
              <w:rPr>
                <w:rFonts w:hint="eastAsia"/>
                <w:sz w:val="18"/>
                <w:szCs w:val="18"/>
              </w:rPr>
              <w:t>部</w:t>
            </w:r>
            <w:r>
              <w:rPr>
                <w:rFonts w:hint="eastAsia"/>
                <w:sz w:val="18"/>
                <w:szCs w:val="18"/>
              </w:rPr>
              <w:t xml:space="preserve"> </w:t>
            </w:r>
            <w:r>
              <w:rPr>
                <w:rFonts w:hint="eastAsia"/>
                <w:sz w:val="18"/>
                <w:szCs w:val="18"/>
              </w:rPr>
              <w:t>位</w:t>
            </w:r>
          </w:p>
        </w:tc>
        <w:tc>
          <w:tcPr>
            <w:tcW w:w="2751" w:type="dxa"/>
            <w:gridSpan w:val="2"/>
          </w:tcPr>
          <w:p w:rsidR="00092780" w:rsidRDefault="00092780">
            <w:pPr>
              <w:spacing w:line="240" w:lineRule="auto"/>
              <w:ind w:firstLine="360"/>
              <w:jc w:val="center"/>
              <w:rPr>
                <w:sz w:val="18"/>
                <w:szCs w:val="18"/>
              </w:rPr>
            </w:pPr>
          </w:p>
        </w:tc>
      </w:tr>
      <w:tr w:rsidR="00092780">
        <w:trPr>
          <w:trHeight w:val="719"/>
        </w:trPr>
        <w:tc>
          <w:tcPr>
            <w:tcW w:w="1682" w:type="dxa"/>
            <w:gridSpan w:val="2"/>
            <w:vAlign w:val="center"/>
          </w:tcPr>
          <w:p w:rsidR="00092780" w:rsidRDefault="00092780">
            <w:pPr>
              <w:spacing w:line="240" w:lineRule="auto"/>
              <w:ind w:firstLineChars="0" w:firstLine="0"/>
              <w:jc w:val="center"/>
              <w:rPr>
                <w:sz w:val="18"/>
                <w:szCs w:val="18"/>
              </w:rPr>
            </w:pPr>
            <w:r>
              <w:rPr>
                <w:rFonts w:hint="eastAsia"/>
                <w:sz w:val="18"/>
                <w:szCs w:val="18"/>
              </w:rPr>
              <w:t>施</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编</w:t>
            </w:r>
          </w:p>
          <w:p w:rsidR="00092780" w:rsidRDefault="00092780">
            <w:pPr>
              <w:spacing w:line="240" w:lineRule="auto"/>
              <w:ind w:firstLineChars="0" w:firstLine="0"/>
              <w:jc w:val="center"/>
              <w:rPr>
                <w:sz w:val="18"/>
                <w:szCs w:val="18"/>
              </w:rPr>
            </w:pPr>
            <w:r>
              <w:rPr>
                <w:rFonts w:hint="eastAsia"/>
                <w:sz w:val="18"/>
                <w:szCs w:val="18"/>
              </w:rPr>
              <w:t>（结构缝）</w:t>
            </w:r>
          </w:p>
        </w:tc>
        <w:tc>
          <w:tcPr>
            <w:tcW w:w="3402" w:type="dxa"/>
            <w:gridSpan w:val="4"/>
            <w:vAlign w:val="center"/>
          </w:tcPr>
          <w:p w:rsidR="00092780" w:rsidRDefault="00092780">
            <w:pPr>
              <w:spacing w:line="240" w:lineRule="auto"/>
              <w:ind w:firstLine="360"/>
              <w:jc w:val="center"/>
              <w:rPr>
                <w:sz w:val="18"/>
                <w:szCs w:val="18"/>
              </w:rPr>
            </w:pPr>
          </w:p>
        </w:tc>
        <w:tc>
          <w:tcPr>
            <w:tcW w:w="1559" w:type="dxa"/>
            <w:gridSpan w:val="3"/>
            <w:vAlign w:val="center"/>
          </w:tcPr>
          <w:p w:rsidR="00092780" w:rsidRDefault="00092780">
            <w:pPr>
              <w:spacing w:line="240" w:lineRule="auto"/>
              <w:ind w:firstLineChars="0" w:firstLine="0"/>
              <w:jc w:val="center"/>
              <w:rPr>
                <w:sz w:val="18"/>
                <w:szCs w:val="18"/>
              </w:rPr>
            </w:pPr>
            <w:r>
              <w:rPr>
                <w:rFonts w:hint="eastAsia"/>
                <w:sz w:val="18"/>
                <w:szCs w:val="18"/>
              </w:rPr>
              <w:t>施</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桩</w:t>
            </w:r>
            <w:r>
              <w:rPr>
                <w:rFonts w:hint="eastAsia"/>
                <w:sz w:val="18"/>
                <w:szCs w:val="18"/>
              </w:rPr>
              <w:t xml:space="preserve"> </w:t>
            </w:r>
            <w:r>
              <w:rPr>
                <w:rFonts w:hint="eastAsia"/>
                <w:sz w:val="18"/>
                <w:szCs w:val="18"/>
              </w:rPr>
              <w:t>号</w:t>
            </w:r>
          </w:p>
          <w:p w:rsidR="00092780" w:rsidRDefault="00092780">
            <w:pPr>
              <w:spacing w:line="240" w:lineRule="auto"/>
              <w:ind w:firstLineChars="0" w:firstLine="0"/>
              <w:jc w:val="center"/>
              <w:rPr>
                <w:sz w:val="18"/>
                <w:szCs w:val="18"/>
              </w:rPr>
            </w:pPr>
            <w:r>
              <w:rPr>
                <w:rFonts w:hint="eastAsia"/>
                <w:sz w:val="18"/>
                <w:szCs w:val="18"/>
              </w:rPr>
              <w:t>（结构缝）</w:t>
            </w:r>
          </w:p>
        </w:tc>
        <w:tc>
          <w:tcPr>
            <w:tcW w:w="2751" w:type="dxa"/>
            <w:gridSpan w:val="2"/>
          </w:tcPr>
          <w:p w:rsidR="00092780" w:rsidRDefault="00092780">
            <w:pPr>
              <w:spacing w:line="240" w:lineRule="auto"/>
              <w:ind w:firstLine="360"/>
              <w:jc w:val="center"/>
              <w:rPr>
                <w:sz w:val="18"/>
                <w:szCs w:val="18"/>
              </w:rPr>
            </w:pPr>
          </w:p>
        </w:tc>
      </w:tr>
      <w:tr w:rsidR="00092780">
        <w:trPr>
          <w:trHeight w:val="719"/>
        </w:trPr>
        <w:tc>
          <w:tcPr>
            <w:tcW w:w="1682" w:type="dxa"/>
            <w:gridSpan w:val="2"/>
            <w:vAlign w:val="center"/>
          </w:tcPr>
          <w:p w:rsidR="00092780" w:rsidRDefault="00092780">
            <w:pPr>
              <w:spacing w:line="240" w:lineRule="auto"/>
              <w:ind w:firstLine="360"/>
              <w:jc w:val="center"/>
              <w:rPr>
                <w:sz w:val="18"/>
                <w:szCs w:val="18"/>
              </w:rPr>
            </w:pPr>
            <w:r>
              <w:rPr>
                <w:rFonts w:hint="eastAsia"/>
                <w:sz w:val="18"/>
                <w:szCs w:val="18"/>
              </w:rPr>
              <w:t>报</w:t>
            </w:r>
            <w:r>
              <w:rPr>
                <w:rFonts w:hint="eastAsia"/>
                <w:sz w:val="18"/>
                <w:szCs w:val="18"/>
              </w:rPr>
              <w:t xml:space="preserve"> </w:t>
            </w:r>
            <w:r>
              <w:rPr>
                <w:rFonts w:hint="eastAsia"/>
                <w:sz w:val="18"/>
                <w:szCs w:val="18"/>
              </w:rPr>
              <w:t>验</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序</w:t>
            </w:r>
          </w:p>
        </w:tc>
        <w:tc>
          <w:tcPr>
            <w:tcW w:w="3402" w:type="dxa"/>
            <w:gridSpan w:val="4"/>
            <w:vAlign w:val="center"/>
          </w:tcPr>
          <w:p w:rsidR="00092780" w:rsidRDefault="00092780">
            <w:pPr>
              <w:spacing w:line="240" w:lineRule="auto"/>
              <w:ind w:firstLine="360"/>
              <w:jc w:val="center"/>
              <w:rPr>
                <w:sz w:val="18"/>
                <w:szCs w:val="18"/>
              </w:rPr>
            </w:pPr>
            <w:r>
              <w:rPr>
                <w:rFonts w:hint="eastAsia"/>
                <w:sz w:val="18"/>
                <w:szCs w:val="18"/>
              </w:rPr>
              <w:t>洗缝及一次封缝</w:t>
            </w:r>
          </w:p>
        </w:tc>
        <w:tc>
          <w:tcPr>
            <w:tcW w:w="1559" w:type="dxa"/>
            <w:gridSpan w:val="3"/>
            <w:vAlign w:val="center"/>
          </w:tcPr>
          <w:p w:rsidR="00092780" w:rsidRDefault="00092780">
            <w:pPr>
              <w:spacing w:line="240" w:lineRule="auto"/>
              <w:ind w:firstLineChars="0" w:firstLine="0"/>
              <w:jc w:val="center"/>
              <w:rPr>
                <w:sz w:val="18"/>
                <w:szCs w:val="18"/>
              </w:rPr>
            </w:pPr>
            <w:r>
              <w:rPr>
                <w:rFonts w:hint="eastAsia"/>
                <w:sz w:val="18"/>
                <w:szCs w:val="18"/>
              </w:rPr>
              <w:t>检</w:t>
            </w:r>
            <w:r>
              <w:rPr>
                <w:rFonts w:hint="eastAsia"/>
                <w:sz w:val="18"/>
                <w:szCs w:val="18"/>
              </w:rPr>
              <w:t xml:space="preserve"> </w:t>
            </w:r>
            <w:r>
              <w:rPr>
                <w:rFonts w:hint="eastAsia"/>
                <w:sz w:val="18"/>
                <w:szCs w:val="18"/>
              </w:rPr>
              <w:t>查</w:t>
            </w:r>
            <w:r>
              <w:rPr>
                <w:rFonts w:hint="eastAsia"/>
                <w:sz w:val="18"/>
                <w:szCs w:val="18"/>
              </w:rPr>
              <w:t xml:space="preserve"> </w:t>
            </w:r>
            <w:r>
              <w:rPr>
                <w:rFonts w:hint="eastAsia"/>
                <w:sz w:val="18"/>
                <w:szCs w:val="18"/>
              </w:rPr>
              <w:t>日</w:t>
            </w:r>
            <w:r>
              <w:rPr>
                <w:rFonts w:hint="eastAsia"/>
                <w:sz w:val="18"/>
                <w:szCs w:val="18"/>
              </w:rPr>
              <w:t xml:space="preserve"> </w:t>
            </w:r>
            <w:r>
              <w:rPr>
                <w:rFonts w:hint="eastAsia"/>
                <w:sz w:val="18"/>
                <w:szCs w:val="18"/>
              </w:rPr>
              <w:t>期</w:t>
            </w:r>
          </w:p>
        </w:tc>
        <w:tc>
          <w:tcPr>
            <w:tcW w:w="2751" w:type="dxa"/>
            <w:gridSpan w:val="2"/>
            <w:vAlign w:val="center"/>
          </w:tcPr>
          <w:p w:rsidR="00092780" w:rsidRDefault="00092780">
            <w:pPr>
              <w:spacing w:line="240" w:lineRule="auto"/>
              <w:ind w:firstLineChars="0" w:firstLine="0"/>
              <w:jc w:val="center"/>
              <w:rPr>
                <w:sz w:val="18"/>
                <w:szCs w:val="18"/>
              </w:rPr>
            </w:pP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r w:rsidR="00092780">
        <w:trPr>
          <w:trHeight w:val="583"/>
        </w:trPr>
        <w:tc>
          <w:tcPr>
            <w:tcW w:w="9394" w:type="dxa"/>
            <w:gridSpan w:val="11"/>
            <w:vAlign w:val="center"/>
          </w:tcPr>
          <w:p w:rsidR="00092780" w:rsidRDefault="00092780">
            <w:pPr>
              <w:spacing w:line="240" w:lineRule="auto"/>
              <w:ind w:firstLine="360"/>
              <w:jc w:val="center"/>
              <w:rPr>
                <w:sz w:val="18"/>
                <w:szCs w:val="18"/>
              </w:rPr>
            </w:pPr>
            <w:r>
              <w:rPr>
                <w:rFonts w:hint="eastAsia"/>
                <w:sz w:val="18"/>
                <w:szCs w:val="18"/>
              </w:rPr>
              <w:t>施</w:t>
            </w:r>
            <w:r>
              <w:rPr>
                <w:rFonts w:hint="eastAsia"/>
                <w:sz w:val="18"/>
                <w:szCs w:val="18"/>
              </w:rPr>
              <w:t xml:space="preserve">    </w:t>
            </w:r>
            <w:r>
              <w:rPr>
                <w:rFonts w:hint="eastAsia"/>
                <w:sz w:val="18"/>
                <w:szCs w:val="18"/>
              </w:rPr>
              <w:t>工</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变</w:t>
            </w:r>
            <w:r>
              <w:rPr>
                <w:rFonts w:hint="eastAsia"/>
                <w:sz w:val="18"/>
                <w:szCs w:val="18"/>
              </w:rPr>
              <w:t xml:space="preserve">    </w:t>
            </w:r>
            <w:r>
              <w:rPr>
                <w:rFonts w:hint="eastAsia"/>
                <w:sz w:val="18"/>
                <w:szCs w:val="18"/>
              </w:rPr>
              <w:t>形</w:t>
            </w:r>
            <w:r>
              <w:rPr>
                <w:rFonts w:hint="eastAsia"/>
                <w:sz w:val="18"/>
                <w:szCs w:val="18"/>
              </w:rPr>
              <w:t xml:space="preserve">    </w:t>
            </w:r>
            <w:r>
              <w:rPr>
                <w:rFonts w:hint="eastAsia"/>
                <w:sz w:val="18"/>
                <w:szCs w:val="18"/>
              </w:rPr>
              <w:t>缝</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检</w:t>
            </w:r>
            <w:r>
              <w:rPr>
                <w:rFonts w:hint="eastAsia"/>
                <w:sz w:val="18"/>
                <w:szCs w:val="18"/>
              </w:rPr>
              <w:t xml:space="preserve">    </w:t>
            </w:r>
            <w:r>
              <w:rPr>
                <w:rFonts w:hint="eastAsia"/>
                <w:sz w:val="18"/>
                <w:szCs w:val="18"/>
              </w:rPr>
              <w:t>查</w:t>
            </w:r>
          </w:p>
        </w:tc>
      </w:tr>
      <w:tr w:rsidR="00092780">
        <w:trPr>
          <w:trHeight w:val="531"/>
        </w:trPr>
        <w:tc>
          <w:tcPr>
            <w:tcW w:w="2533" w:type="dxa"/>
            <w:gridSpan w:val="4"/>
            <w:tcBorders>
              <w:right w:val="single" w:sz="4" w:space="0" w:color="auto"/>
            </w:tcBorders>
            <w:vAlign w:val="center"/>
          </w:tcPr>
          <w:p w:rsidR="00092780" w:rsidRDefault="00092780">
            <w:pPr>
              <w:spacing w:line="240" w:lineRule="auto"/>
              <w:ind w:firstLine="360"/>
              <w:jc w:val="center"/>
              <w:rPr>
                <w:sz w:val="18"/>
                <w:szCs w:val="18"/>
              </w:rPr>
            </w:pPr>
            <w:r>
              <w:rPr>
                <w:rFonts w:hint="eastAsia"/>
                <w:sz w:val="18"/>
                <w:szCs w:val="18"/>
              </w:rPr>
              <w:t>检</w:t>
            </w:r>
            <w:r>
              <w:rPr>
                <w:rFonts w:hint="eastAsia"/>
                <w:sz w:val="18"/>
                <w:szCs w:val="18"/>
              </w:rPr>
              <w:t xml:space="preserve"> </w:t>
            </w:r>
            <w:r>
              <w:rPr>
                <w:rFonts w:hint="eastAsia"/>
                <w:sz w:val="18"/>
                <w:szCs w:val="18"/>
              </w:rPr>
              <w:t>查</w:t>
            </w:r>
            <w:r>
              <w:rPr>
                <w:rFonts w:hint="eastAsia"/>
                <w:sz w:val="18"/>
                <w:szCs w:val="18"/>
              </w:rPr>
              <w:t xml:space="preserve"> </w:t>
            </w:r>
            <w:r>
              <w:rPr>
                <w:rFonts w:hint="eastAsia"/>
                <w:sz w:val="18"/>
                <w:szCs w:val="18"/>
              </w:rPr>
              <w:t>项</w:t>
            </w:r>
            <w:r>
              <w:rPr>
                <w:rFonts w:hint="eastAsia"/>
                <w:sz w:val="18"/>
                <w:szCs w:val="18"/>
              </w:rPr>
              <w:t xml:space="preserve"> </w:t>
            </w:r>
            <w:r>
              <w:rPr>
                <w:rFonts w:hint="eastAsia"/>
                <w:sz w:val="18"/>
                <w:szCs w:val="18"/>
              </w:rPr>
              <w:t>目</w:t>
            </w:r>
          </w:p>
        </w:tc>
        <w:tc>
          <w:tcPr>
            <w:tcW w:w="4110" w:type="dxa"/>
            <w:gridSpan w:val="5"/>
            <w:tcBorders>
              <w:right w:val="single" w:sz="4" w:space="0" w:color="auto"/>
            </w:tcBorders>
            <w:vAlign w:val="center"/>
          </w:tcPr>
          <w:p w:rsidR="00092780" w:rsidRDefault="00092780">
            <w:pPr>
              <w:spacing w:line="240" w:lineRule="auto"/>
              <w:ind w:firstLine="360"/>
              <w:jc w:val="center"/>
              <w:rPr>
                <w:sz w:val="18"/>
                <w:szCs w:val="18"/>
              </w:rPr>
            </w:pPr>
            <w:r>
              <w:rPr>
                <w:rFonts w:hint="eastAsia"/>
                <w:sz w:val="18"/>
                <w:szCs w:val="18"/>
              </w:rPr>
              <w:t>要</w:t>
            </w:r>
            <w:r>
              <w:rPr>
                <w:rFonts w:hint="eastAsia"/>
                <w:sz w:val="18"/>
                <w:szCs w:val="18"/>
              </w:rPr>
              <w:t xml:space="preserve">       </w:t>
            </w:r>
            <w:r>
              <w:rPr>
                <w:rFonts w:hint="eastAsia"/>
                <w:sz w:val="18"/>
                <w:szCs w:val="18"/>
              </w:rPr>
              <w:t>求</w:t>
            </w:r>
          </w:p>
        </w:tc>
        <w:tc>
          <w:tcPr>
            <w:tcW w:w="1701" w:type="dxa"/>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检查结果</w:t>
            </w:r>
          </w:p>
        </w:tc>
        <w:tc>
          <w:tcPr>
            <w:tcW w:w="1050" w:type="dxa"/>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质量等级</w:t>
            </w:r>
          </w:p>
        </w:tc>
      </w:tr>
      <w:tr w:rsidR="00092780">
        <w:trPr>
          <w:trHeight w:val="839"/>
        </w:trPr>
        <w:tc>
          <w:tcPr>
            <w:tcW w:w="548" w:type="dxa"/>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1</w:t>
            </w:r>
          </w:p>
        </w:tc>
        <w:tc>
          <w:tcPr>
            <w:tcW w:w="1985" w:type="dxa"/>
            <w:gridSpan w:val="3"/>
            <w:tcBorders>
              <w:right w:val="single" w:sz="4" w:space="0" w:color="auto"/>
            </w:tcBorders>
            <w:vAlign w:val="center"/>
          </w:tcPr>
          <w:p w:rsidR="00092780" w:rsidRDefault="00092780">
            <w:pPr>
              <w:spacing w:line="240" w:lineRule="auto"/>
              <w:ind w:firstLine="360"/>
              <w:rPr>
                <w:sz w:val="18"/>
                <w:szCs w:val="18"/>
              </w:rPr>
            </w:pPr>
            <w:r>
              <w:rPr>
                <w:rFonts w:hint="eastAsia"/>
                <w:sz w:val="18"/>
                <w:szCs w:val="18"/>
              </w:rPr>
              <w:t>缝面清洗</w:t>
            </w:r>
          </w:p>
        </w:tc>
        <w:tc>
          <w:tcPr>
            <w:tcW w:w="4110" w:type="dxa"/>
            <w:gridSpan w:val="5"/>
            <w:tcBorders>
              <w:right w:val="single" w:sz="4" w:space="0" w:color="auto"/>
            </w:tcBorders>
            <w:vAlign w:val="center"/>
          </w:tcPr>
          <w:p w:rsidR="00092780" w:rsidRDefault="00092780">
            <w:pPr>
              <w:spacing w:line="240" w:lineRule="auto"/>
              <w:ind w:firstLine="360"/>
              <w:jc w:val="center"/>
              <w:rPr>
                <w:sz w:val="18"/>
                <w:szCs w:val="18"/>
              </w:rPr>
            </w:pPr>
            <w:r>
              <w:rPr>
                <w:rFonts w:hint="eastAsia"/>
                <w:sz w:val="18"/>
                <w:szCs w:val="18"/>
              </w:rPr>
              <w:t>采用灌浆泵由灌浆孔进行压水洗缝，直到排气孔及缝面返清水，即可。</w:t>
            </w:r>
          </w:p>
        </w:tc>
        <w:tc>
          <w:tcPr>
            <w:tcW w:w="1701" w:type="dxa"/>
            <w:tcBorders>
              <w:right w:val="single" w:sz="4" w:space="0" w:color="auto"/>
            </w:tcBorders>
            <w:vAlign w:val="center"/>
          </w:tcPr>
          <w:p w:rsidR="00092780" w:rsidRDefault="00092780">
            <w:pPr>
              <w:spacing w:line="240" w:lineRule="auto"/>
              <w:ind w:firstLine="360"/>
              <w:jc w:val="center"/>
              <w:rPr>
                <w:sz w:val="18"/>
                <w:szCs w:val="18"/>
              </w:rPr>
            </w:pPr>
          </w:p>
        </w:tc>
        <w:tc>
          <w:tcPr>
            <w:tcW w:w="1050" w:type="dxa"/>
            <w:tcBorders>
              <w:right w:val="single" w:sz="4" w:space="0" w:color="auto"/>
            </w:tcBorders>
            <w:vAlign w:val="center"/>
          </w:tcPr>
          <w:p w:rsidR="00092780" w:rsidRDefault="00092780">
            <w:pPr>
              <w:spacing w:line="240" w:lineRule="auto"/>
              <w:ind w:firstLine="360"/>
              <w:jc w:val="center"/>
              <w:rPr>
                <w:sz w:val="18"/>
                <w:szCs w:val="18"/>
              </w:rPr>
            </w:pPr>
          </w:p>
        </w:tc>
      </w:tr>
      <w:tr w:rsidR="00092780">
        <w:trPr>
          <w:trHeight w:val="528"/>
        </w:trPr>
        <w:tc>
          <w:tcPr>
            <w:tcW w:w="548" w:type="dxa"/>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2</w:t>
            </w:r>
          </w:p>
        </w:tc>
        <w:tc>
          <w:tcPr>
            <w:tcW w:w="1985" w:type="dxa"/>
            <w:gridSpan w:val="3"/>
            <w:tcBorders>
              <w:right w:val="single" w:sz="4" w:space="0" w:color="auto"/>
            </w:tcBorders>
            <w:vAlign w:val="center"/>
          </w:tcPr>
          <w:p w:rsidR="00092780" w:rsidRDefault="00092780">
            <w:pPr>
              <w:spacing w:line="240" w:lineRule="auto"/>
              <w:ind w:firstLine="360"/>
              <w:rPr>
                <w:sz w:val="18"/>
                <w:szCs w:val="18"/>
              </w:rPr>
            </w:pPr>
            <w:r>
              <w:rPr>
                <w:rFonts w:hint="eastAsia"/>
                <w:sz w:val="18"/>
                <w:szCs w:val="18"/>
              </w:rPr>
              <w:t>一次封缝</w:t>
            </w:r>
          </w:p>
        </w:tc>
        <w:tc>
          <w:tcPr>
            <w:tcW w:w="4110" w:type="dxa"/>
            <w:gridSpan w:val="5"/>
            <w:tcBorders>
              <w:right w:val="single" w:sz="4" w:space="0" w:color="auto"/>
            </w:tcBorders>
            <w:vAlign w:val="center"/>
          </w:tcPr>
          <w:p w:rsidR="00092780" w:rsidRDefault="00092780">
            <w:pPr>
              <w:spacing w:line="240" w:lineRule="auto"/>
              <w:ind w:firstLine="360"/>
              <w:jc w:val="center"/>
              <w:rPr>
                <w:sz w:val="18"/>
                <w:szCs w:val="18"/>
              </w:rPr>
            </w:pPr>
            <w:r>
              <w:rPr>
                <w:rFonts w:hint="eastAsia"/>
                <w:sz w:val="18"/>
                <w:szCs w:val="18"/>
              </w:rPr>
              <w:t>采用环氧胶泥封闭缝面</w:t>
            </w:r>
          </w:p>
        </w:tc>
        <w:tc>
          <w:tcPr>
            <w:tcW w:w="1701" w:type="dxa"/>
            <w:tcBorders>
              <w:right w:val="single" w:sz="4" w:space="0" w:color="auto"/>
            </w:tcBorders>
            <w:vAlign w:val="center"/>
          </w:tcPr>
          <w:p w:rsidR="00092780" w:rsidRDefault="00092780">
            <w:pPr>
              <w:spacing w:line="240" w:lineRule="auto"/>
              <w:ind w:firstLine="360"/>
              <w:jc w:val="center"/>
              <w:rPr>
                <w:sz w:val="18"/>
                <w:szCs w:val="18"/>
              </w:rPr>
            </w:pPr>
          </w:p>
        </w:tc>
        <w:tc>
          <w:tcPr>
            <w:tcW w:w="1050" w:type="dxa"/>
            <w:tcBorders>
              <w:right w:val="single" w:sz="4" w:space="0" w:color="auto"/>
            </w:tcBorders>
            <w:vAlign w:val="center"/>
          </w:tcPr>
          <w:p w:rsidR="00092780" w:rsidRDefault="00092780">
            <w:pPr>
              <w:spacing w:line="240" w:lineRule="auto"/>
              <w:ind w:firstLine="360"/>
              <w:jc w:val="center"/>
              <w:rPr>
                <w:sz w:val="18"/>
                <w:szCs w:val="18"/>
              </w:rPr>
            </w:pPr>
          </w:p>
        </w:tc>
      </w:tr>
      <w:tr w:rsidR="00092780">
        <w:trPr>
          <w:trHeight w:val="579"/>
        </w:trPr>
        <w:tc>
          <w:tcPr>
            <w:tcW w:w="548" w:type="dxa"/>
            <w:vMerge w:val="restart"/>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3</w:t>
            </w:r>
          </w:p>
        </w:tc>
        <w:tc>
          <w:tcPr>
            <w:tcW w:w="1985" w:type="dxa"/>
            <w:gridSpan w:val="3"/>
            <w:vMerge w:val="restart"/>
            <w:tcBorders>
              <w:right w:val="single" w:sz="4" w:space="0" w:color="auto"/>
            </w:tcBorders>
            <w:vAlign w:val="center"/>
          </w:tcPr>
          <w:p w:rsidR="00092780" w:rsidRDefault="00092780">
            <w:pPr>
              <w:spacing w:line="240" w:lineRule="auto"/>
              <w:ind w:firstLine="360"/>
              <w:rPr>
                <w:sz w:val="18"/>
                <w:szCs w:val="18"/>
              </w:rPr>
            </w:pPr>
            <w:r>
              <w:rPr>
                <w:rFonts w:hint="eastAsia"/>
                <w:sz w:val="18"/>
                <w:szCs w:val="18"/>
              </w:rPr>
              <w:t>压气检查</w:t>
            </w:r>
          </w:p>
        </w:tc>
        <w:tc>
          <w:tcPr>
            <w:tcW w:w="4110" w:type="dxa"/>
            <w:gridSpan w:val="5"/>
            <w:tcBorders>
              <w:right w:val="single" w:sz="4" w:space="0" w:color="auto"/>
            </w:tcBorders>
            <w:vAlign w:val="center"/>
          </w:tcPr>
          <w:p w:rsidR="00092780" w:rsidRDefault="00092780">
            <w:pPr>
              <w:spacing w:line="240" w:lineRule="auto"/>
              <w:ind w:firstLine="360"/>
              <w:jc w:val="center"/>
              <w:rPr>
                <w:sz w:val="18"/>
                <w:szCs w:val="18"/>
              </w:rPr>
            </w:pPr>
            <w:r>
              <w:rPr>
                <w:rFonts w:hint="eastAsia"/>
                <w:sz w:val="18"/>
                <w:szCs w:val="18"/>
              </w:rPr>
              <w:t>试气压力</w:t>
            </w:r>
            <w:r>
              <w:rPr>
                <w:rFonts w:hint="eastAsia"/>
                <w:sz w:val="18"/>
                <w:szCs w:val="18"/>
              </w:rPr>
              <w:t>0.1~0.2MPa</w:t>
            </w:r>
          </w:p>
        </w:tc>
        <w:tc>
          <w:tcPr>
            <w:tcW w:w="1701" w:type="dxa"/>
            <w:vMerge w:val="restart"/>
            <w:tcBorders>
              <w:right w:val="single" w:sz="4" w:space="0" w:color="auto"/>
            </w:tcBorders>
            <w:vAlign w:val="center"/>
          </w:tcPr>
          <w:p w:rsidR="00092780" w:rsidRDefault="00092780">
            <w:pPr>
              <w:spacing w:line="240" w:lineRule="auto"/>
              <w:ind w:firstLine="360"/>
              <w:jc w:val="center"/>
              <w:rPr>
                <w:sz w:val="18"/>
                <w:szCs w:val="18"/>
              </w:rPr>
            </w:pPr>
          </w:p>
        </w:tc>
        <w:tc>
          <w:tcPr>
            <w:tcW w:w="1050" w:type="dxa"/>
            <w:vMerge w:val="restart"/>
            <w:tcBorders>
              <w:right w:val="single" w:sz="4" w:space="0" w:color="auto"/>
            </w:tcBorders>
            <w:vAlign w:val="center"/>
          </w:tcPr>
          <w:p w:rsidR="00092780" w:rsidRDefault="00092780">
            <w:pPr>
              <w:spacing w:line="240" w:lineRule="auto"/>
              <w:ind w:firstLine="360"/>
              <w:jc w:val="center"/>
              <w:rPr>
                <w:sz w:val="18"/>
                <w:szCs w:val="18"/>
              </w:rPr>
            </w:pPr>
          </w:p>
        </w:tc>
      </w:tr>
      <w:tr w:rsidR="00092780">
        <w:trPr>
          <w:trHeight w:val="560"/>
        </w:trPr>
        <w:tc>
          <w:tcPr>
            <w:tcW w:w="548" w:type="dxa"/>
            <w:vMerge/>
            <w:tcBorders>
              <w:right w:val="single" w:sz="4" w:space="0" w:color="auto"/>
            </w:tcBorders>
            <w:vAlign w:val="center"/>
          </w:tcPr>
          <w:p w:rsidR="00092780" w:rsidRDefault="00092780">
            <w:pPr>
              <w:spacing w:line="240" w:lineRule="auto"/>
              <w:ind w:firstLine="360"/>
              <w:jc w:val="center"/>
              <w:rPr>
                <w:sz w:val="18"/>
                <w:szCs w:val="18"/>
              </w:rPr>
            </w:pPr>
          </w:p>
        </w:tc>
        <w:tc>
          <w:tcPr>
            <w:tcW w:w="1985" w:type="dxa"/>
            <w:gridSpan w:val="3"/>
            <w:vMerge/>
            <w:tcBorders>
              <w:right w:val="single" w:sz="4" w:space="0" w:color="auto"/>
            </w:tcBorders>
            <w:vAlign w:val="center"/>
          </w:tcPr>
          <w:p w:rsidR="00092780" w:rsidRDefault="00092780">
            <w:pPr>
              <w:spacing w:line="240" w:lineRule="auto"/>
              <w:ind w:firstLine="360"/>
              <w:rPr>
                <w:sz w:val="18"/>
                <w:szCs w:val="18"/>
              </w:rPr>
            </w:pPr>
          </w:p>
        </w:tc>
        <w:tc>
          <w:tcPr>
            <w:tcW w:w="4110" w:type="dxa"/>
            <w:gridSpan w:val="5"/>
            <w:tcBorders>
              <w:right w:val="single" w:sz="4" w:space="0" w:color="auto"/>
            </w:tcBorders>
            <w:vAlign w:val="center"/>
          </w:tcPr>
          <w:p w:rsidR="00092780" w:rsidRDefault="00092780">
            <w:pPr>
              <w:spacing w:line="240" w:lineRule="auto"/>
              <w:ind w:firstLine="360"/>
              <w:jc w:val="center"/>
              <w:rPr>
                <w:sz w:val="18"/>
                <w:szCs w:val="18"/>
              </w:rPr>
            </w:pPr>
            <w:r>
              <w:rPr>
                <w:rFonts w:hint="eastAsia"/>
                <w:sz w:val="18"/>
                <w:szCs w:val="18"/>
              </w:rPr>
              <w:t>在裂缝封缝部位不漏气</w:t>
            </w:r>
          </w:p>
        </w:tc>
        <w:tc>
          <w:tcPr>
            <w:tcW w:w="1701" w:type="dxa"/>
            <w:vMerge/>
            <w:tcBorders>
              <w:right w:val="single" w:sz="4" w:space="0" w:color="auto"/>
            </w:tcBorders>
            <w:vAlign w:val="center"/>
          </w:tcPr>
          <w:p w:rsidR="00092780" w:rsidRDefault="00092780">
            <w:pPr>
              <w:spacing w:line="240" w:lineRule="auto"/>
              <w:ind w:firstLine="360"/>
              <w:jc w:val="center"/>
              <w:rPr>
                <w:sz w:val="18"/>
                <w:szCs w:val="18"/>
              </w:rPr>
            </w:pPr>
          </w:p>
        </w:tc>
        <w:tc>
          <w:tcPr>
            <w:tcW w:w="1050" w:type="dxa"/>
            <w:vMerge/>
            <w:tcBorders>
              <w:right w:val="single" w:sz="4" w:space="0" w:color="auto"/>
            </w:tcBorders>
            <w:vAlign w:val="center"/>
          </w:tcPr>
          <w:p w:rsidR="00092780" w:rsidRDefault="00092780">
            <w:pPr>
              <w:spacing w:line="240" w:lineRule="auto"/>
              <w:ind w:firstLine="360"/>
              <w:jc w:val="center"/>
              <w:rPr>
                <w:sz w:val="18"/>
                <w:szCs w:val="18"/>
              </w:rPr>
            </w:pPr>
          </w:p>
        </w:tc>
      </w:tr>
      <w:tr w:rsidR="00092780">
        <w:trPr>
          <w:trHeight w:val="542"/>
        </w:trPr>
        <w:tc>
          <w:tcPr>
            <w:tcW w:w="548" w:type="dxa"/>
            <w:vMerge/>
            <w:tcBorders>
              <w:right w:val="single" w:sz="4" w:space="0" w:color="auto"/>
            </w:tcBorders>
            <w:vAlign w:val="center"/>
          </w:tcPr>
          <w:p w:rsidR="00092780" w:rsidRDefault="00092780">
            <w:pPr>
              <w:spacing w:line="240" w:lineRule="auto"/>
              <w:ind w:firstLine="360"/>
              <w:jc w:val="center"/>
              <w:rPr>
                <w:sz w:val="18"/>
                <w:szCs w:val="18"/>
              </w:rPr>
            </w:pPr>
          </w:p>
        </w:tc>
        <w:tc>
          <w:tcPr>
            <w:tcW w:w="1985" w:type="dxa"/>
            <w:gridSpan w:val="3"/>
            <w:vMerge/>
            <w:tcBorders>
              <w:right w:val="single" w:sz="4" w:space="0" w:color="auto"/>
            </w:tcBorders>
            <w:vAlign w:val="center"/>
          </w:tcPr>
          <w:p w:rsidR="00092780" w:rsidRDefault="00092780">
            <w:pPr>
              <w:spacing w:line="240" w:lineRule="auto"/>
              <w:ind w:firstLine="360"/>
              <w:rPr>
                <w:sz w:val="18"/>
                <w:szCs w:val="18"/>
              </w:rPr>
            </w:pPr>
          </w:p>
        </w:tc>
        <w:tc>
          <w:tcPr>
            <w:tcW w:w="4110" w:type="dxa"/>
            <w:gridSpan w:val="5"/>
            <w:tcBorders>
              <w:right w:val="single" w:sz="4" w:space="0" w:color="auto"/>
            </w:tcBorders>
            <w:vAlign w:val="center"/>
          </w:tcPr>
          <w:p w:rsidR="00092780" w:rsidRDefault="00092780">
            <w:pPr>
              <w:spacing w:line="240" w:lineRule="auto"/>
              <w:ind w:firstLine="360"/>
              <w:jc w:val="center"/>
              <w:rPr>
                <w:sz w:val="18"/>
                <w:szCs w:val="18"/>
              </w:rPr>
            </w:pPr>
            <w:r>
              <w:rPr>
                <w:rFonts w:hint="eastAsia"/>
                <w:sz w:val="18"/>
                <w:szCs w:val="18"/>
              </w:rPr>
              <w:t>灌浆嘴、返浆孔、透气孔通透性</w:t>
            </w:r>
          </w:p>
        </w:tc>
        <w:tc>
          <w:tcPr>
            <w:tcW w:w="1701" w:type="dxa"/>
            <w:vMerge/>
            <w:tcBorders>
              <w:right w:val="single" w:sz="4" w:space="0" w:color="auto"/>
            </w:tcBorders>
            <w:vAlign w:val="center"/>
          </w:tcPr>
          <w:p w:rsidR="00092780" w:rsidRDefault="00092780">
            <w:pPr>
              <w:spacing w:line="240" w:lineRule="auto"/>
              <w:ind w:firstLine="360"/>
              <w:jc w:val="center"/>
              <w:rPr>
                <w:sz w:val="18"/>
                <w:szCs w:val="18"/>
              </w:rPr>
            </w:pPr>
          </w:p>
        </w:tc>
        <w:tc>
          <w:tcPr>
            <w:tcW w:w="1050" w:type="dxa"/>
            <w:vMerge/>
            <w:tcBorders>
              <w:right w:val="single" w:sz="4" w:space="0" w:color="auto"/>
            </w:tcBorders>
            <w:vAlign w:val="center"/>
          </w:tcPr>
          <w:p w:rsidR="00092780" w:rsidRDefault="00092780">
            <w:pPr>
              <w:spacing w:line="240" w:lineRule="auto"/>
              <w:ind w:firstLine="360"/>
              <w:jc w:val="center"/>
              <w:rPr>
                <w:sz w:val="18"/>
                <w:szCs w:val="18"/>
              </w:rPr>
            </w:pPr>
          </w:p>
        </w:tc>
      </w:tr>
      <w:tr w:rsidR="00092780">
        <w:trPr>
          <w:trHeight w:val="2007"/>
        </w:trPr>
        <w:tc>
          <w:tcPr>
            <w:tcW w:w="548" w:type="dxa"/>
            <w:vMerge w:val="restart"/>
            <w:vAlign w:val="center"/>
          </w:tcPr>
          <w:p w:rsidR="00092780" w:rsidRDefault="00092780">
            <w:pPr>
              <w:spacing w:line="240" w:lineRule="auto"/>
              <w:ind w:firstLineChars="0" w:firstLine="0"/>
              <w:jc w:val="center"/>
              <w:rPr>
                <w:sz w:val="18"/>
                <w:szCs w:val="18"/>
              </w:rPr>
            </w:pPr>
            <w:r>
              <w:rPr>
                <w:rFonts w:hint="eastAsia"/>
                <w:sz w:val="18"/>
                <w:szCs w:val="18"/>
              </w:rPr>
              <w:t>施</w:t>
            </w:r>
          </w:p>
          <w:p w:rsidR="00092780" w:rsidRDefault="00092780">
            <w:pPr>
              <w:spacing w:line="240" w:lineRule="auto"/>
              <w:ind w:firstLineChars="0" w:firstLine="0"/>
              <w:jc w:val="center"/>
              <w:rPr>
                <w:sz w:val="18"/>
                <w:szCs w:val="18"/>
              </w:rPr>
            </w:pPr>
            <w:r>
              <w:rPr>
                <w:rFonts w:hint="eastAsia"/>
                <w:sz w:val="18"/>
                <w:szCs w:val="18"/>
              </w:rPr>
              <w:t>工</w:t>
            </w:r>
          </w:p>
          <w:p w:rsidR="00092780" w:rsidRDefault="00092780">
            <w:pPr>
              <w:spacing w:line="240" w:lineRule="auto"/>
              <w:ind w:firstLineChars="0" w:firstLine="0"/>
              <w:jc w:val="center"/>
              <w:rPr>
                <w:sz w:val="18"/>
                <w:szCs w:val="18"/>
              </w:rPr>
            </w:pPr>
            <w:r>
              <w:rPr>
                <w:rFonts w:hint="eastAsia"/>
                <w:sz w:val="18"/>
                <w:szCs w:val="18"/>
              </w:rPr>
              <w:t>单</w:t>
            </w:r>
          </w:p>
          <w:p w:rsidR="00092780" w:rsidRDefault="00092780">
            <w:pPr>
              <w:spacing w:line="240" w:lineRule="auto"/>
              <w:ind w:firstLineChars="0" w:firstLine="0"/>
              <w:jc w:val="center"/>
              <w:rPr>
                <w:sz w:val="18"/>
                <w:szCs w:val="18"/>
              </w:rPr>
            </w:pPr>
            <w:r>
              <w:rPr>
                <w:rFonts w:hint="eastAsia"/>
                <w:sz w:val="18"/>
                <w:szCs w:val="18"/>
              </w:rPr>
              <w:t>位</w:t>
            </w:r>
          </w:p>
        </w:tc>
        <w:tc>
          <w:tcPr>
            <w:tcW w:w="1274" w:type="dxa"/>
            <w:gridSpan w:val="2"/>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自检结果</w:t>
            </w:r>
          </w:p>
        </w:tc>
        <w:tc>
          <w:tcPr>
            <w:tcW w:w="2850" w:type="dxa"/>
            <w:gridSpan w:val="2"/>
            <w:tcBorders>
              <w:right w:val="single" w:sz="4" w:space="0" w:color="auto"/>
            </w:tcBorders>
            <w:vAlign w:val="center"/>
          </w:tcPr>
          <w:p w:rsidR="00092780" w:rsidRDefault="00092780">
            <w:pPr>
              <w:spacing w:line="240" w:lineRule="auto"/>
              <w:ind w:firstLine="360"/>
              <w:rPr>
                <w:sz w:val="18"/>
                <w:szCs w:val="18"/>
                <w:u w:val="single"/>
              </w:rPr>
            </w:pPr>
            <w:r>
              <w:rPr>
                <w:rFonts w:hint="eastAsia"/>
                <w:sz w:val="18"/>
                <w:szCs w:val="18"/>
              </w:rPr>
              <w:t>工序质量全部合格，其中</w:t>
            </w:r>
            <w:r>
              <w:rPr>
                <w:rFonts w:hint="eastAsia"/>
                <w:sz w:val="18"/>
                <w:szCs w:val="18"/>
                <w:u w:val="single"/>
              </w:rPr>
              <w:t xml:space="preserve">    </w:t>
            </w:r>
          </w:p>
          <w:p w:rsidR="00092780" w:rsidRDefault="00092780">
            <w:pPr>
              <w:spacing w:line="240" w:lineRule="auto"/>
              <w:ind w:firstLineChars="0" w:firstLine="0"/>
              <w:rPr>
                <w:sz w:val="18"/>
                <w:szCs w:val="18"/>
              </w:rPr>
            </w:pPr>
            <w:r>
              <w:rPr>
                <w:rFonts w:hint="eastAsia"/>
                <w:sz w:val="18"/>
                <w:szCs w:val="18"/>
                <w:u w:val="single"/>
              </w:rPr>
              <w:t xml:space="preserve">                    </w:t>
            </w:r>
            <w:r>
              <w:rPr>
                <w:rFonts w:hint="eastAsia"/>
                <w:sz w:val="18"/>
                <w:szCs w:val="18"/>
              </w:rPr>
              <w:t>工序优良。</w:t>
            </w:r>
          </w:p>
        </w:tc>
        <w:tc>
          <w:tcPr>
            <w:tcW w:w="585" w:type="dxa"/>
            <w:gridSpan w:val="2"/>
            <w:vMerge w:val="restart"/>
            <w:tcBorders>
              <w:right w:val="single" w:sz="4" w:space="0" w:color="auto"/>
            </w:tcBorders>
            <w:vAlign w:val="center"/>
          </w:tcPr>
          <w:p w:rsidR="00092780" w:rsidRDefault="00092780">
            <w:pPr>
              <w:spacing w:line="240" w:lineRule="auto"/>
              <w:ind w:firstLineChars="0" w:firstLine="0"/>
              <w:jc w:val="center"/>
              <w:rPr>
                <w:sz w:val="18"/>
                <w:szCs w:val="18"/>
              </w:rPr>
            </w:pPr>
            <w:r>
              <w:rPr>
                <w:rFonts w:hint="eastAsia"/>
                <w:sz w:val="18"/>
                <w:szCs w:val="18"/>
              </w:rPr>
              <w:t>监</w:t>
            </w:r>
          </w:p>
          <w:p w:rsidR="00092780" w:rsidRDefault="00092780">
            <w:pPr>
              <w:spacing w:line="240" w:lineRule="auto"/>
              <w:ind w:firstLineChars="0" w:firstLine="0"/>
              <w:jc w:val="center"/>
              <w:rPr>
                <w:sz w:val="18"/>
                <w:szCs w:val="18"/>
              </w:rPr>
            </w:pPr>
            <w:r>
              <w:rPr>
                <w:rFonts w:hint="eastAsia"/>
                <w:sz w:val="18"/>
                <w:szCs w:val="18"/>
              </w:rPr>
              <w:t>理</w:t>
            </w:r>
          </w:p>
          <w:p w:rsidR="00092780" w:rsidRDefault="00092780">
            <w:pPr>
              <w:spacing w:line="240" w:lineRule="auto"/>
              <w:ind w:firstLineChars="0" w:firstLine="0"/>
              <w:jc w:val="center"/>
              <w:rPr>
                <w:sz w:val="18"/>
                <w:szCs w:val="18"/>
              </w:rPr>
            </w:pPr>
            <w:r>
              <w:rPr>
                <w:rFonts w:hint="eastAsia"/>
                <w:sz w:val="18"/>
                <w:szCs w:val="18"/>
              </w:rPr>
              <w:t>单</w:t>
            </w:r>
          </w:p>
          <w:p w:rsidR="00092780" w:rsidRDefault="00092780">
            <w:pPr>
              <w:spacing w:line="240" w:lineRule="auto"/>
              <w:ind w:firstLineChars="0" w:firstLine="0"/>
              <w:jc w:val="center"/>
              <w:rPr>
                <w:sz w:val="18"/>
                <w:szCs w:val="18"/>
              </w:rPr>
            </w:pPr>
            <w:r>
              <w:rPr>
                <w:rFonts w:hint="eastAsia"/>
                <w:sz w:val="18"/>
                <w:szCs w:val="18"/>
              </w:rPr>
              <w:t>位</w:t>
            </w:r>
          </w:p>
        </w:tc>
        <w:tc>
          <w:tcPr>
            <w:tcW w:w="1185" w:type="dxa"/>
            <w:vAlign w:val="center"/>
          </w:tcPr>
          <w:p w:rsidR="00092780" w:rsidRDefault="00092780">
            <w:pPr>
              <w:spacing w:line="240" w:lineRule="auto"/>
              <w:ind w:firstLineChars="0" w:firstLine="0"/>
              <w:jc w:val="center"/>
              <w:rPr>
                <w:sz w:val="18"/>
                <w:szCs w:val="18"/>
              </w:rPr>
            </w:pPr>
            <w:r>
              <w:rPr>
                <w:rFonts w:hint="eastAsia"/>
                <w:sz w:val="18"/>
                <w:szCs w:val="18"/>
              </w:rPr>
              <w:t>检查结果</w:t>
            </w:r>
          </w:p>
        </w:tc>
        <w:tc>
          <w:tcPr>
            <w:tcW w:w="2952" w:type="dxa"/>
            <w:gridSpan w:val="3"/>
            <w:vAlign w:val="center"/>
          </w:tcPr>
          <w:p w:rsidR="00092780" w:rsidRDefault="00092780">
            <w:pPr>
              <w:spacing w:line="240" w:lineRule="auto"/>
              <w:ind w:firstLine="360"/>
              <w:rPr>
                <w:sz w:val="18"/>
                <w:szCs w:val="18"/>
                <w:u w:val="single"/>
              </w:rPr>
            </w:pPr>
            <w:r>
              <w:rPr>
                <w:rFonts w:hint="eastAsia"/>
                <w:sz w:val="18"/>
                <w:szCs w:val="18"/>
              </w:rPr>
              <w:t>工序质量全部合格，其中</w:t>
            </w:r>
            <w:r>
              <w:rPr>
                <w:rFonts w:hint="eastAsia"/>
                <w:sz w:val="18"/>
                <w:szCs w:val="18"/>
                <w:u w:val="single"/>
              </w:rPr>
              <w:t xml:space="preserve">    </w:t>
            </w:r>
          </w:p>
          <w:p w:rsidR="00092780" w:rsidRDefault="00092780">
            <w:pPr>
              <w:spacing w:line="240" w:lineRule="auto"/>
              <w:ind w:firstLineChars="0" w:firstLine="0"/>
              <w:rPr>
                <w:sz w:val="18"/>
                <w:szCs w:val="18"/>
              </w:rPr>
            </w:pPr>
            <w:r>
              <w:rPr>
                <w:rFonts w:hint="eastAsia"/>
                <w:sz w:val="18"/>
                <w:szCs w:val="18"/>
                <w:u w:val="single"/>
              </w:rPr>
              <w:t xml:space="preserve">                    </w:t>
            </w:r>
            <w:r>
              <w:rPr>
                <w:rFonts w:hint="eastAsia"/>
                <w:sz w:val="18"/>
                <w:szCs w:val="18"/>
              </w:rPr>
              <w:t>工序优良。</w:t>
            </w:r>
          </w:p>
        </w:tc>
      </w:tr>
      <w:tr w:rsidR="00092780">
        <w:trPr>
          <w:trHeight w:val="3461"/>
        </w:trPr>
        <w:tc>
          <w:tcPr>
            <w:tcW w:w="548" w:type="dxa"/>
            <w:vMerge/>
            <w:vAlign w:val="center"/>
          </w:tcPr>
          <w:p w:rsidR="00092780" w:rsidRDefault="00092780">
            <w:pPr>
              <w:spacing w:line="240" w:lineRule="auto"/>
              <w:ind w:firstLine="360"/>
              <w:jc w:val="center"/>
              <w:rPr>
                <w:sz w:val="18"/>
                <w:szCs w:val="18"/>
              </w:rPr>
            </w:pPr>
          </w:p>
        </w:tc>
        <w:tc>
          <w:tcPr>
            <w:tcW w:w="4124" w:type="dxa"/>
            <w:gridSpan w:val="4"/>
            <w:tcBorders>
              <w:right w:val="single" w:sz="4" w:space="0" w:color="auto"/>
            </w:tcBorders>
            <w:vAlign w:val="center"/>
          </w:tcPr>
          <w:p w:rsidR="00092780" w:rsidRDefault="00092780">
            <w:pPr>
              <w:spacing w:line="240" w:lineRule="auto"/>
              <w:ind w:firstLine="360"/>
              <w:rPr>
                <w:sz w:val="18"/>
                <w:szCs w:val="18"/>
              </w:rPr>
            </w:pPr>
            <w:r>
              <w:rPr>
                <w:rFonts w:hint="eastAsia"/>
                <w:sz w:val="18"/>
                <w:szCs w:val="18"/>
              </w:rPr>
              <w:t>初检：</w:t>
            </w:r>
          </w:p>
          <w:p w:rsidR="00092780" w:rsidRDefault="00092780">
            <w:pPr>
              <w:spacing w:line="240" w:lineRule="auto"/>
              <w:ind w:firstLine="360"/>
              <w:rPr>
                <w:sz w:val="18"/>
                <w:szCs w:val="18"/>
              </w:rPr>
            </w:pPr>
          </w:p>
          <w:p w:rsidR="00092780" w:rsidRDefault="00092780">
            <w:pPr>
              <w:spacing w:line="240" w:lineRule="auto"/>
              <w:ind w:firstLine="360"/>
              <w:rPr>
                <w:sz w:val="18"/>
                <w:szCs w:val="18"/>
              </w:rPr>
            </w:pPr>
            <w:r>
              <w:rPr>
                <w:rFonts w:hint="eastAsia"/>
                <w:sz w:val="18"/>
                <w:szCs w:val="18"/>
              </w:rPr>
              <w:t>复检：</w:t>
            </w:r>
          </w:p>
          <w:p w:rsidR="00092780" w:rsidRDefault="00092780">
            <w:pPr>
              <w:spacing w:line="240" w:lineRule="auto"/>
              <w:ind w:firstLine="360"/>
              <w:rPr>
                <w:sz w:val="18"/>
                <w:szCs w:val="18"/>
              </w:rPr>
            </w:pPr>
          </w:p>
          <w:p w:rsidR="00092780" w:rsidRDefault="00092780">
            <w:pPr>
              <w:spacing w:line="240" w:lineRule="auto"/>
              <w:ind w:firstLine="360"/>
              <w:rPr>
                <w:sz w:val="18"/>
                <w:szCs w:val="18"/>
              </w:rPr>
            </w:pPr>
            <w:r>
              <w:rPr>
                <w:rFonts w:hint="eastAsia"/>
                <w:sz w:val="18"/>
                <w:szCs w:val="18"/>
              </w:rPr>
              <w:t>终检：</w:t>
            </w:r>
          </w:p>
        </w:tc>
        <w:tc>
          <w:tcPr>
            <w:tcW w:w="585" w:type="dxa"/>
            <w:gridSpan w:val="2"/>
            <w:vMerge/>
            <w:tcBorders>
              <w:right w:val="single" w:sz="4" w:space="0" w:color="auto"/>
            </w:tcBorders>
            <w:vAlign w:val="center"/>
          </w:tcPr>
          <w:p w:rsidR="00092780" w:rsidRDefault="00092780">
            <w:pPr>
              <w:spacing w:line="240" w:lineRule="auto"/>
              <w:ind w:firstLine="360"/>
              <w:jc w:val="center"/>
              <w:rPr>
                <w:sz w:val="18"/>
                <w:szCs w:val="18"/>
              </w:rPr>
            </w:pPr>
          </w:p>
        </w:tc>
        <w:tc>
          <w:tcPr>
            <w:tcW w:w="4137" w:type="dxa"/>
            <w:gridSpan w:val="4"/>
            <w:vAlign w:val="center"/>
          </w:tcPr>
          <w:p w:rsidR="00092780" w:rsidRDefault="00092780">
            <w:pPr>
              <w:spacing w:line="240" w:lineRule="auto"/>
              <w:ind w:firstLine="360"/>
              <w:rPr>
                <w:sz w:val="18"/>
                <w:szCs w:val="18"/>
              </w:rPr>
            </w:pPr>
          </w:p>
          <w:p w:rsidR="00092780" w:rsidRDefault="00092780">
            <w:pPr>
              <w:spacing w:line="240" w:lineRule="auto"/>
              <w:ind w:firstLine="360"/>
              <w:rPr>
                <w:sz w:val="18"/>
                <w:szCs w:val="18"/>
              </w:rPr>
            </w:pPr>
          </w:p>
          <w:p w:rsidR="00092780" w:rsidRDefault="00092780">
            <w:pPr>
              <w:spacing w:line="240" w:lineRule="auto"/>
              <w:ind w:firstLineChars="1150" w:firstLine="2070"/>
              <w:rPr>
                <w:sz w:val="18"/>
                <w:szCs w:val="18"/>
              </w:rPr>
            </w:pPr>
          </w:p>
          <w:p w:rsidR="00092780" w:rsidRDefault="00092780">
            <w:pPr>
              <w:spacing w:line="240" w:lineRule="auto"/>
              <w:ind w:firstLineChars="1150" w:firstLine="2070"/>
              <w:rPr>
                <w:sz w:val="18"/>
                <w:szCs w:val="18"/>
              </w:rPr>
            </w:pPr>
            <w:r>
              <w:rPr>
                <w:rFonts w:hint="eastAsia"/>
                <w:sz w:val="18"/>
                <w:szCs w:val="18"/>
              </w:rPr>
              <w:t>监理工程师：</w:t>
            </w:r>
          </w:p>
        </w:tc>
      </w:tr>
    </w:tbl>
    <w:p w:rsidR="00092780" w:rsidRDefault="00092780">
      <w:pPr>
        <w:spacing w:line="240" w:lineRule="auto"/>
        <w:ind w:firstLineChars="0" w:firstLine="0"/>
        <w:rPr>
          <w:b/>
          <w:sz w:val="24"/>
        </w:rPr>
      </w:pPr>
    </w:p>
    <w:p w:rsidR="00092780" w:rsidRDefault="00092780" w:rsidP="0091370A">
      <w:pPr>
        <w:spacing w:beforeLines="50" w:afterLines="50" w:line="340" w:lineRule="exact"/>
        <w:ind w:firstLineChars="0" w:firstLine="0"/>
        <w:rPr>
          <w:b/>
          <w:szCs w:val="28"/>
        </w:rPr>
      </w:pPr>
      <w:r>
        <w:rPr>
          <w:rFonts w:hint="eastAsia"/>
          <w:b/>
          <w:szCs w:val="28"/>
        </w:rPr>
        <w:t xml:space="preserve">                      </w:t>
      </w:r>
    </w:p>
    <w:p w:rsidR="00092780" w:rsidRDefault="00092780" w:rsidP="0091370A">
      <w:pPr>
        <w:spacing w:beforeLines="50" w:afterLines="50" w:line="240" w:lineRule="auto"/>
        <w:ind w:firstLine="562"/>
        <w:jc w:val="center"/>
        <w:rPr>
          <w:b/>
          <w:szCs w:val="28"/>
        </w:rPr>
      </w:pPr>
      <w:r>
        <w:rPr>
          <w:rFonts w:hint="eastAsia"/>
          <w:b/>
          <w:szCs w:val="28"/>
        </w:rPr>
        <w:lastRenderedPageBreak/>
        <w:t>表</w:t>
      </w:r>
      <w:r>
        <w:rPr>
          <w:rFonts w:hint="eastAsia"/>
          <w:b/>
          <w:szCs w:val="28"/>
        </w:rPr>
        <w:t>D.10</w:t>
      </w:r>
      <w:r>
        <w:rPr>
          <w:rFonts w:hint="eastAsia"/>
          <w:b/>
          <w:color w:val="FF00FF"/>
          <w:szCs w:val="28"/>
        </w:rPr>
        <w:t xml:space="preserve">  </w:t>
      </w:r>
      <w:r>
        <w:rPr>
          <w:rFonts w:hint="eastAsia"/>
          <w:b/>
          <w:szCs w:val="28"/>
        </w:rPr>
        <w:t>混凝土裂缝、结构缝灌浆质量等级评定表</w:t>
      </w:r>
    </w:p>
    <w:p w:rsidR="00092780" w:rsidRDefault="00092780">
      <w:pPr>
        <w:spacing w:line="240" w:lineRule="auto"/>
        <w:ind w:firstLineChars="0" w:firstLine="0"/>
        <w:rPr>
          <w:rFonts w:ascii="宋体" w:hAnsi="宋体"/>
          <w:sz w:val="21"/>
          <w:szCs w:val="21"/>
        </w:rPr>
      </w:pPr>
      <w:r>
        <w:rPr>
          <w:rFonts w:ascii="宋体" w:hAnsi="宋体" w:hint="eastAsia"/>
          <w:sz w:val="21"/>
          <w:szCs w:val="21"/>
        </w:rPr>
        <w:t xml:space="preserve"> 施工单位</w:t>
      </w:r>
      <w:r>
        <w:rPr>
          <w:rFonts w:ascii="宋体" w:hAnsi="宋体" w:hint="eastAsia"/>
        </w:rPr>
        <w:t>：</w:t>
      </w:r>
      <w:r>
        <w:rPr>
          <w:rFonts w:ascii="宋体" w:hAnsi="宋体" w:hint="eastAsia"/>
          <w:sz w:val="21"/>
          <w:szCs w:val="21"/>
        </w:rPr>
        <w:t xml:space="preserve">                                   合同编号：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03"/>
        <w:gridCol w:w="2248"/>
        <w:gridCol w:w="716"/>
        <w:gridCol w:w="516"/>
        <w:gridCol w:w="894"/>
        <w:gridCol w:w="141"/>
        <w:gridCol w:w="915"/>
        <w:gridCol w:w="116"/>
        <w:gridCol w:w="919"/>
        <w:gridCol w:w="121"/>
        <w:gridCol w:w="1050"/>
      </w:tblGrid>
      <w:tr w:rsidR="00092780">
        <w:trPr>
          <w:cantSplit/>
          <w:trHeight w:val="296"/>
        </w:trPr>
        <w:tc>
          <w:tcPr>
            <w:tcW w:w="156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rsidP="00092780">
            <w:pPr>
              <w:spacing w:line="240" w:lineRule="auto"/>
              <w:ind w:left="29" w:hangingChars="16" w:hanging="29"/>
              <w:jc w:val="center"/>
              <w:rPr>
                <w:sz w:val="18"/>
              </w:rPr>
            </w:pPr>
            <w:r>
              <w:rPr>
                <w:rFonts w:hint="eastAsia"/>
                <w:sz w:val="18"/>
              </w:rPr>
              <w:t>单</w:t>
            </w:r>
            <w:r>
              <w:rPr>
                <w:rFonts w:hint="eastAsia"/>
                <w:sz w:val="18"/>
              </w:rPr>
              <w:t xml:space="preserve"> </w:t>
            </w:r>
            <w:r>
              <w:rPr>
                <w:rFonts w:hint="eastAsia"/>
                <w:sz w:val="18"/>
              </w:rPr>
              <w:t>位</w:t>
            </w:r>
            <w:r>
              <w:rPr>
                <w:rFonts w:hint="eastAsia"/>
                <w:sz w:val="18"/>
              </w:rPr>
              <w:t xml:space="preserve"> </w:t>
            </w:r>
            <w:r>
              <w:rPr>
                <w:rFonts w:hint="eastAsia"/>
                <w:sz w:val="18"/>
              </w:rPr>
              <w:t>工</w:t>
            </w:r>
            <w:r>
              <w:rPr>
                <w:rFonts w:hint="eastAsia"/>
                <w:sz w:val="18"/>
              </w:rPr>
              <w:t xml:space="preserve"> </w:t>
            </w:r>
            <w:r>
              <w:rPr>
                <w:rFonts w:hint="eastAsia"/>
                <w:sz w:val="18"/>
              </w:rPr>
              <w:t>程</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rFonts w:hint="eastAsia"/>
                <w:sz w:val="18"/>
              </w:rPr>
              <w:t>工</w:t>
            </w:r>
            <w:r>
              <w:rPr>
                <w:rFonts w:hint="eastAsia"/>
                <w:sz w:val="18"/>
              </w:rPr>
              <w:t xml:space="preserve"> </w:t>
            </w:r>
            <w:r>
              <w:rPr>
                <w:rFonts w:hint="eastAsia"/>
                <w:sz w:val="18"/>
              </w:rPr>
              <w:t>程</w:t>
            </w:r>
            <w:r>
              <w:rPr>
                <w:rFonts w:hint="eastAsia"/>
                <w:sz w:val="18"/>
              </w:rPr>
              <w:t xml:space="preserve"> </w:t>
            </w:r>
            <w:r>
              <w:rPr>
                <w:rFonts w:hint="eastAsia"/>
                <w:sz w:val="18"/>
              </w:rPr>
              <w:t>部</w:t>
            </w:r>
            <w:r>
              <w:rPr>
                <w:rFonts w:hint="eastAsia"/>
                <w:sz w:val="18"/>
              </w:rPr>
              <w:t xml:space="preserve"> </w:t>
            </w:r>
            <w:r>
              <w:rPr>
                <w:rFonts w:hint="eastAsia"/>
                <w:sz w:val="18"/>
              </w:rPr>
              <w:t>位</w:t>
            </w:r>
          </w:p>
        </w:tc>
        <w:tc>
          <w:tcPr>
            <w:tcW w:w="3262" w:type="dxa"/>
            <w:gridSpan w:val="6"/>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r>
      <w:tr w:rsidR="00092780">
        <w:trPr>
          <w:cantSplit/>
          <w:trHeight w:val="502"/>
        </w:trPr>
        <w:tc>
          <w:tcPr>
            <w:tcW w:w="156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rsidP="00092780">
            <w:pPr>
              <w:spacing w:line="240" w:lineRule="exact"/>
              <w:ind w:left="29" w:hangingChars="16" w:hanging="29"/>
              <w:jc w:val="center"/>
              <w:rPr>
                <w:sz w:val="18"/>
              </w:rPr>
            </w:pPr>
            <w:r>
              <w:rPr>
                <w:rFonts w:hint="eastAsia"/>
                <w:sz w:val="18"/>
              </w:rPr>
              <w:t>裂缝（结构缝）部</w:t>
            </w:r>
            <w:r>
              <w:rPr>
                <w:rFonts w:hint="eastAsia"/>
                <w:sz w:val="18"/>
              </w:rPr>
              <w:t xml:space="preserve"> </w:t>
            </w:r>
            <w:r>
              <w:rPr>
                <w:rFonts w:hint="eastAsia"/>
                <w:sz w:val="18"/>
              </w:rPr>
              <w:t>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exact"/>
              <w:ind w:firstLine="360"/>
              <w:jc w:val="center"/>
              <w:rPr>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exact"/>
              <w:ind w:firstLine="360"/>
              <w:jc w:val="center"/>
              <w:rPr>
                <w:sz w:val="18"/>
              </w:rPr>
            </w:pPr>
            <w:r>
              <w:rPr>
                <w:rFonts w:hint="eastAsia"/>
                <w:sz w:val="18"/>
              </w:rPr>
              <w:t>裂缝（结构缝）</w:t>
            </w:r>
            <w:r>
              <w:rPr>
                <w:sz w:val="18"/>
              </w:rPr>
              <w:t xml:space="preserve"> </w:t>
            </w:r>
          </w:p>
          <w:p w:rsidR="00092780" w:rsidRDefault="00092780">
            <w:pPr>
              <w:spacing w:line="240" w:lineRule="exact"/>
              <w:ind w:firstLine="360"/>
              <w:jc w:val="center"/>
              <w:rPr>
                <w:sz w:val="18"/>
              </w:rPr>
            </w:pPr>
            <w:r>
              <w:rPr>
                <w:rFonts w:hint="eastAsia"/>
                <w:sz w:val="18"/>
              </w:rPr>
              <w:t>编</w:t>
            </w:r>
            <w:r>
              <w:rPr>
                <w:rFonts w:hint="eastAsia"/>
                <w:sz w:val="18"/>
              </w:rPr>
              <w:t xml:space="preserve"> </w:t>
            </w:r>
            <w:r>
              <w:rPr>
                <w:rFonts w:hint="eastAsia"/>
                <w:sz w:val="18"/>
              </w:rPr>
              <w:t>号</w:t>
            </w:r>
          </w:p>
        </w:tc>
        <w:tc>
          <w:tcPr>
            <w:tcW w:w="3262" w:type="dxa"/>
            <w:gridSpan w:val="6"/>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exact"/>
              <w:ind w:firstLine="360"/>
              <w:jc w:val="center"/>
              <w:rPr>
                <w:sz w:val="18"/>
              </w:rPr>
            </w:pPr>
          </w:p>
        </w:tc>
      </w:tr>
      <w:tr w:rsidR="00092780">
        <w:trPr>
          <w:cantSplit/>
          <w:trHeight w:val="440"/>
        </w:trPr>
        <w:tc>
          <w:tcPr>
            <w:tcW w:w="156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exact"/>
              <w:ind w:firstLineChars="0" w:firstLine="0"/>
              <w:jc w:val="center"/>
              <w:rPr>
                <w:sz w:val="18"/>
              </w:rPr>
            </w:pPr>
            <w:r>
              <w:rPr>
                <w:rFonts w:hint="eastAsia"/>
                <w:sz w:val="18"/>
              </w:rPr>
              <w:t>裂缝（结构缝）长</w:t>
            </w:r>
            <w:r>
              <w:rPr>
                <w:rFonts w:hint="eastAsia"/>
                <w:sz w:val="18"/>
              </w:rPr>
              <w:t xml:space="preserve"> </w:t>
            </w:r>
            <w:r>
              <w:rPr>
                <w:rFonts w:hint="eastAsia"/>
                <w:sz w:val="18"/>
              </w:rPr>
              <w:t>度</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exact"/>
              <w:ind w:firstLine="360"/>
              <w:jc w:val="center"/>
              <w:rPr>
                <w:sz w:val="18"/>
              </w:rPr>
            </w:pPr>
            <w:r>
              <w:rPr>
                <w:rFonts w:hint="eastAsia"/>
                <w:sz w:val="18"/>
              </w:rPr>
              <w:t xml:space="preserve">                    </w:t>
            </w:r>
            <w:r>
              <w:rPr>
                <w:sz w:val="18"/>
              </w:rPr>
              <w:t>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exact"/>
              <w:ind w:firstLine="360"/>
              <w:jc w:val="center"/>
              <w:rPr>
                <w:sz w:val="18"/>
              </w:rPr>
            </w:pPr>
            <w:r>
              <w:rPr>
                <w:rFonts w:hint="eastAsia"/>
                <w:sz w:val="18"/>
              </w:rPr>
              <w:t>日期</w:t>
            </w:r>
          </w:p>
        </w:tc>
        <w:tc>
          <w:tcPr>
            <w:tcW w:w="3262" w:type="dxa"/>
            <w:gridSpan w:val="6"/>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exact"/>
              <w:ind w:firstLine="360"/>
              <w:jc w:val="center"/>
              <w:rPr>
                <w:sz w:val="18"/>
              </w:rPr>
            </w:pPr>
            <w:r>
              <w:rPr>
                <w:rFonts w:hint="eastAsia"/>
                <w:sz w:val="18"/>
              </w:rPr>
              <w:t xml:space="preserve">年　</w:t>
            </w:r>
            <w:r>
              <w:rPr>
                <w:sz w:val="18"/>
              </w:rPr>
              <w:t xml:space="preserve">   </w:t>
            </w:r>
            <w:r>
              <w:rPr>
                <w:rFonts w:hint="eastAsia"/>
                <w:sz w:val="18"/>
              </w:rPr>
              <w:t>月</w:t>
            </w:r>
            <w:r>
              <w:rPr>
                <w:sz w:val="18"/>
              </w:rPr>
              <w:t xml:space="preserve">  </w:t>
            </w:r>
            <w:r>
              <w:rPr>
                <w:rFonts w:hint="eastAsia"/>
                <w:sz w:val="18"/>
              </w:rPr>
              <w:t xml:space="preserve">　</w:t>
            </w:r>
            <w:r>
              <w:rPr>
                <w:sz w:val="18"/>
              </w:rPr>
              <w:t xml:space="preserve"> </w:t>
            </w:r>
            <w:r>
              <w:rPr>
                <w:rFonts w:hint="eastAsia"/>
                <w:sz w:val="18"/>
              </w:rPr>
              <w:t>日</w:t>
            </w:r>
          </w:p>
        </w:tc>
      </w:tr>
      <w:tr w:rsidR="00092780">
        <w:trPr>
          <w:cantSplit/>
          <w:trHeight w:val="647"/>
        </w:trPr>
        <w:tc>
          <w:tcPr>
            <w:tcW w:w="156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报验工序</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rFonts w:hint="eastAsia"/>
                <w:sz w:val="18"/>
              </w:rPr>
              <w:t>灌浆质量</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裂缝（结构缝）类型</w:t>
            </w:r>
          </w:p>
        </w:tc>
        <w:tc>
          <w:tcPr>
            <w:tcW w:w="1172"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rFonts w:hint="eastAsia"/>
                <w:sz w:val="18"/>
              </w:rPr>
              <w:t>缝宽</w:t>
            </w:r>
          </w:p>
        </w:tc>
        <w:tc>
          <w:tcPr>
            <w:tcW w:w="1050"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sz w:val="18"/>
              </w:rPr>
              <w:t>mm</w:t>
            </w:r>
          </w:p>
        </w:tc>
      </w:tr>
      <w:tr w:rsidR="00092780">
        <w:trPr>
          <w:cantSplit/>
          <w:trHeight w:val="487"/>
        </w:trPr>
        <w:tc>
          <w:tcPr>
            <w:tcW w:w="9499" w:type="dxa"/>
            <w:gridSpan w:val="1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rFonts w:hint="eastAsia"/>
                <w:sz w:val="18"/>
              </w:rPr>
              <w:t>施</w:t>
            </w:r>
            <w:r>
              <w:rPr>
                <w:rFonts w:hint="eastAsia"/>
                <w:sz w:val="18"/>
              </w:rPr>
              <w:t xml:space="preserve"> </w:t>
            </w:r>
            <w:r>
              <w:rPr>
                <w:rFonts w:hint="eastAsia"/>
                <w:sz w:val="18"/>
              </w:rPr>
              <w:t>工</w:t>
            </w:r>
            <w:r>
              <w:rPr>
                <w:sz w:val="18"/>
              </w:rPr>
              <w:t xml:space="preserve"> </w:t>
            </w:r>
            <w:r>
              <w:rPr>
                <w:rFonts w:hint="eastAsia"/>
                <w:sz w:val="18"/>
              </w:rPr>
              <w:t>缝</w:t>
            </w:r>
            <w:r>
              <w:rPr>
                <w:sz w:val="18"/>
              </w:rPr>
              <w:t xml:space="preserve"> </w:t>
            </w:r>
            <w:r>
              <w:rPr>
                <w:rFonts w:hint="eastAsia"/>
                <w:sz w:val="18"/>
              </w:rPr>
              <w:t>（变</w:t>
            </w:r>
            <w:r>
              <w:rPr>
                <w:rFonts w:hint="eastAsia"/>
                <w:sz w:val="18"/>
              </w:rPr>
              <w:t xml:space="preserve"> </w:t>
            </w:r>
            <w:r>
              <w:rPr>
                <w:rFonts w:hint="eastAsia"/>
                <w:sz w:val="18"/>
              </w:rPr>
              <w:t>形</w:t>
            </w:r>
            <w:r>
              <w:rPr>
                <w:rFonts w:hint="eastAsia"/>
                <w:sz w:val="18"/>
              </w:rPr>
              <w:t xml:space="preserve"> </w:t>
            </w:r>
            <w:r>
              <w:rPr>
                <w:rFonts w:hint="eastAsia"/>
                <w:sz w:val="18"/>
              </w:rPr>
              <w:t>缝）灌浆质量检查</w:t>
            </w:r>
          </w:p>
        </w:tc>
      </w:tr>
      <w:tr w:rsidR="00092780">
        <w:trPr>
          <w:cantSplit/>
          <w:trHeight w:val="633"/>
        </w:trPr>
        <w:tc>
          <w:tcPr>
            <w:tcW w:w="1863"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rFonts w:hint="eastAsia"/>
                <w:sz w:val="18"/>
              </w:rPr>
              <w:t>检</w:t>
            </w:r>
            <w:r>
              <w:rPr>
                <w:sz w:val="18"/>
              </w:rPr>
              <w:t xml:space="preserve">  </w:t>
            </w:r>
            <w:r>
              <w:rPr>
                <w:rFonts w:hint="eastAsia"/>
                <w:sz w:val="18"/>
              </w:rPr>
              <w:t>查</w:t>
            </w:r>
            <w:r>
              <w:rPr>
                <w:sz w:val="18"/>
              </w:rPr>
              <w:t xml:space="preserve">  </w:t>
            </w:r>
            <w:r>
              <w:rPr>
                <w:rFonts w:hint="eastAsia"/>
                <w:sz w:val="18"/>
              </w:rPr>
              <w:t>项</w:t>
            </w:r>
            <w:r>
              <w:rPr>
                <w:sz w:val="18"/>
              </w:rPr>
              <w:t xml:space="preserve"> </w:t>
            </w:r>
            <w:r>
              <w:rPr>
                <w:rFonts w:hint="eastAsia"/>
                <w:sz w:val="18"/>
              </w:rPr>
              <w:t>目</w:t>
            </w:r>
          </w:p>
        </w:tc>
        <w:tc>
          <w:tcPr>
            <w:tcW w:w="3480"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rFonts w:hint="eastAsia"/>
                <w:sz w:val="18"/>
              </w:rPr>
              <w:t>要</w:t>
            </w:r>
            <w:r>
              <w:rPr>
                <w:sz w:val="18"/>
              </w:rPr>
              <w:t xml:space="preserve">         </w:t>
            </w:r>
            <w:r>
              <w:rPr>
                <w:rFonts w:hint="eastAsia"/>
                <w:sz w:val="18"/>
              </w:rPr>
              <w:t>求</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rsidP="00092780">
            <w:pPr>
              <w:spacing w:line="240" w:lineRule="auto"/>
              <w:ind w:leftChars="-28" w:left="-19" w:rightChars="-6" w:right="-17" w:hangingChars="33" w:hanging="59"/>
              <w:jc w:val="center"/>
              <w:rPr>
                <w:sz w:val="18"/>
              </w:rPr>
            </w:pPr>
            <w:r>
              <w:rPr>
                <w:rFonts w:hint="eastAsia"/>
                <w:sz w:val="18"/>
              </w:rPr>
              <w:t>总检查</w:t>
            </w:r>
          </w:p>
          <w:p w:rsidR="00092780" w:rsidRDefault="00092780" w:rsidP="00092780">
            <w:pPr>
              <w:spacing w:line="240" w:lineRule="auto"/>
              <w:ind w:leftChars="-28" w:left="-19" w:rightChars="-6" w:right="-17" w:hangingChars="33" w:hanging="59"/>
              <w:jc w:val="center"/>
              <w:rPr>
                <w:sz w:val="18"/>
              </w:rPr>
            </w:pPr>
            <w:r>
              <w:rPr>
                <w:rFonts w:hint="eastAsia"/>
                <w:sz w:val="18"/>
              </w:rPr>
              <w:t>点数</w:t>
            </w:r>
          </w:p>
        </w:tc>
        <w:tc>
          <w:tcPr>
            <w:tcW w:w="915" w:type="dxa"/>
            <w:tcBorders>
              <w:top w:val="single" w:sz="4" w:space="0" w:color="auto"/>
              <w:left w:val="single" w:sz="4" w:space="0" w:color="auto"/>
              <w:bottom w:val="single" w:sz="4" w:space="0" w:color="auto"/>
              <w:right w:val="single" w:sz="4" w:space="0" w:color="auto"/>
            </w:tcBorders>
            <w:vAlign w:val="center"/>
          </w:tcPr>
          <w:p w:rsidR="00092780" w:rsidRDefault="00092780" w:rsidP="00092780">
            <w:pPr>
              <w:spacing w:line="240" w:lineRule="auto"/>
              <w:ind w:leftChars="-28" w:left="-19" w:rightChars="-6" w:right="-17" w:hangingChars="33" w:hanging="59"/>
              <w:jc w:val="center"/>
              <w:rPr>
                <w:sz w:val="18"/>
              </w:rPr>
            </w:pPr>
            <w:r>
              <w:rPr>
                <w:rFonts w:hint="eastAsia"/>
                <w:sz w:val="18"/>
              </w:rPr>
              <w:t>合格</w:t>
            </w:r>
          </w:p>
          <w:p w:rsidR="00092780" w:rsidRDefault="00092780" w:rsidP="00092780">
            <w:pPr>
              <w:spacing w:line="240" w:lineRule="auto"/>
              <w:ind w:leftChars="-28" w:left="-19" w:rightChars="-6" w:right="-17" w:hangingChars="33" w:hanging="59"/>
              <w:jc w:val="center"/>
              <w:rPr>
                <w:sz w:val="18"/>
              </w:rPr>
            </w:pPr>
            <w:r>
              <w:rPr>
                <w:rFonts w:hint="eastAsia"/>
                <w:sz w:val="18"/>
              </w:rPr>
              <w:t>点数</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rsidP="00092780">
            <w:pPr>
              <w:spacing w:line="240" w:lineRule="auto"/>
              <w:ind w:leftChars="-28" w:left="-19" w:rightChars="-6" w:right="-17" w:hangingChars="33" w:hanging="59"/>
              <w:jc w:val="center"/>
              <w:rPr>
                <w:sz w:val="18"/>
              </w:rPr>
            </w:pPr>
            <w:r>
              <w:rPr>
                <w:rFonts w:hint="eastAsia"/>
                <w:sz w:val="18"/>
              </w:rPr>
              <w:t>合格率</w:t>
            </w:r>
            <w:r>
              <w:rPr>
                <w:rFonts w:hint="eastAsia"/>
                <w:sz w:val="18"/>
              </w:rPr>
              <w:t>%</w:t>
            </w:r>
          </w:p>
        </w:tc>
        <w:tc>
          <w:tcPr>
            <w:tcW w:w="1171"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rsidP="00092780">
            <w:pPr>
              <w:spacing w:line="240" w:lineRule="auto"/>
              <w:ind w:leftChars="-28" w:left="-19" w:rightChars="-6" w:right="-17" w:hangingChars="33" w:hanging="59"/>
              <w:jc w:val="center"/>
              <w:rPr>
                <w:sz w:val="18"/>
              </w:rPr>
            </w:pPr>
            <w:r>
              <w:rPr>
                <w:rFonts w:hint="eastAsia"/>
                <w:sz w:val="18"/>
              </w:rPr>
              <w:t>质量等级</w:t>
            </w:r>
          </w:p>
        </w:tc>
      </w:tr>
      <w:tr w:rsidR="00092780">
        <w:trPr>
          <w:cantSplit/>
          <w:trHeight w:val="533"/>
        </w:trPr>
        <w:tc>
          <w:tcPr>
            <w:tcW w:w="567"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1</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浆材配比</w:t>
            </w:r>
          </w:p>
        </w:tc>
        <w:tc>
          <w:tcPr>
            <w:tcW w:w="3480"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rFonts w:hint="eastAsia"/>
                <w:sz w:val="18"/>
              </w:rPr>
              <w:t>环氧材料</w:t>
            </w:r>
            <w:r>
              <w:rPr>
                <w:rFonts w:hint="eastAsia"/>
                <w:sz w:val="18"/>
              </w:rPr>
              <w:t>HK-G-2</w:t>
            </w:r>
            <w:r>
              <w:rPr>
                <w:rFonts w:hint="eastAsia"/>
                <w:sz w:val="18"/>
              </w:rPr>
              <w:t>，配比</w:t>
            </w:r>
            <w:r>
              <w:rPr>
                <w:rFonts w:hint="eastAsia"/>
                <w:sz w:val="18"/>
              </w:rPr>
              <w:t>A:B=5</w:t>
            </w:r>
            <w:r>
              <w:rPr>
                <w:rFonts w:hint="eastAsia"/>
                <w:sz w:val="18"/>
              </w:rPr>
              <w:t>：</w:t>
            </w:r>
            <w:r>
              <w:rPr>
                <w:rFonts w:hint="eastAsia"/>
                <w:sz w:val="18"/>
              </w:rPr>
              <w:t>1</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915"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1171"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r>
      <w:tr w:rsidR="00092780">
        <w:trPr>
          <w:cantSplit/>
          <w:trHeight w:val="594"/>
        </w:trPr>
        <w:tc>
          <w:tcPr>
            <w:tcW w:w="567"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2</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灌浆压力</w:t>
            </w:r>
          </w:p>
        </w:tc>
        <w:tc>
          <w:tcPr>
            <w:tcW w:w="3480"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rFonts w:hint="eastAsia"/>
                <w:sz w:val="18"/>
              </w:rPr>
              <w:t>灌浆过程中压力为</w:t>
            </w:r>
            <w:r>
              <w:rPr>
                <w:rFonts w:hint="eastAsia"/>
                <w:sz w:val="18"/>
              </w:rPr>
              <w:t>0.1~0.2MPa</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915"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1171"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r>
      <w:tr w:rsidR="00092780">
        <w:trPr>
          <w:cantSplit/>
          <w:trHeight w:val="556"/>
        </w:trPr>
        <w:tc>
          <w:tcPr>
            <w:tcW w:w="567"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3</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漏浆情况</w:t>
            </w:r>
          </w:p>
        </w:tc>
        <w:tc>
          <w:tcPr>
            <w:tcW w:w="3480"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widowControl/>
              <w:spacing w:line="240" w:lineRule="auto"/>
              <w:ind w:firstLine="360"/>
              <w:jc w:val="center"/>
              <w:textAlignment w:val="center"/>
              <w:rPr>
                <w:sz w:val="18"/>
              </w:rPr>
            </w:pPr>
            <w:r>
              <w:rPr>
                <w:rFonts w:hint="eastAsia"/>
                <w:sz w:val="18"/>
              </w:rPr>
              <w:t>灌浆过程中无浆液渗漏</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915"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1171"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r>
      <w:tr w:rsidR="00092780">
        <w:trPr>
          <w:cantSplit/>
          <w:trHeight w:val="664"/>
        </w:trPr>
        <w:tc>
          <w:tcPr>
            <w:tcW w:w="567"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4</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返浆情况</w:t>
            </w:r>
          </w:p>
        </w:tc>
        <w:tc>
          <w:tcPr>
            <w:tcW w:w="3480"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widowControl/>
              <w:spacing w:line="240" w:lineRule="auto"/>
              <w:ind w:firstLine="360"/>
              <w:jc w:val="center"/>
              <w:textAlignment w:val="center"/>
              <w:rPr>
                <w:sz w:val="18"/>
              </w:rPr>
            </w:pPr>
            <w:r>
              <w:rPr>
                <w:rFonts w:hint="eastAsia"/>
                <w:sz w:val="18"/>
              </w:rPr>
              <w:t>返浆孔返浆流畅，浆液饱满</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915"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1171"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r>
      <w:tr w:rsidR="00092780">
        <w:trPr>
          <w:cantSplit/>
          <w:trHeight w:val="2002"/>
        </w:trPr>
        <w:tc>
          <w:tcPr>
            <w:tcW w:w="567" w:type="dxa"/>
            <w:vMerge w:val="restart"/>
            <w:tcBorders>
              <w:top w:val="single" w:sz="4" w:space="0" w:color="auto"/>
              <w:left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施工单位</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rPr>
                <w:sz w:val="18"/>
              </w:rPr>
            </w:pPr>
            <w:r>
              <w:rPr>
                <w:rFonts w:hint="eastAsia"/>
                <w:sz w:val="18"/>
              </w:rPr>
              <w:t xml:space="preserve"> </w:t>
            </w:r>
            <w:r>
              <w:rPr>
                <w:rFonts w:hint="eastAsia"/>
                <w:sz w:val="18"/>
              </w:rPr>
              <w:t>自检结果</w:t>
            </w:r>
          </w:p>
        </w:tc>
        <w:tc>
          <w:tcPr>
            <w:tcW w:w="2964"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rPr>
                <w:sz w:val="18"/>
                <w:szCs w:val="18"/>
                <w:u w:val="single"/>
              </w:rPr>
            </w:pPr>
            <w:r>
              <w:rPr>
                <w:rFonts w:hint="eastAsia"/>
                <w:sz w:val="18"/>
                <w:szCs w:val="18"/>
              </w:rPr>
              <w:t>工序质量全部合格，其中</w:t>
            </w:r>
            <w:r>
              <w:rPr>
                <w:rFonts w:hint="eastAsia"/>
                <w:sz w:val="18"/>
                <w:szCs w:val="18"/>
                <w:u w:val="single"/>
              </w:rPr>
              <w:t xml:space="preserve">    </w:t>
            </w:r>
          </w:p>
          <w:p w:rsidR="00092780" w:rsidRDefault="00092780">
            <w:pPr>
              <w:spacing w:line="240" w:lineRule="auto"/>
              <w:ind w:firstLineChars="0" w:firstLine="0"/>
              <w:rPr>
                <w:sz w:val="18"/>
              </w:rPr>
            </w:pPr>
            <w:r>
              <w:rPr>
                <w:rFonts w:hint="eastAsia"/>
                <w:sz w:val="18"/>
                <w:szCs w:val="18"/>
                <w:u w:val="single"/>
              </w:rPr>
              <w:t xml:space="preserve">                    </w:t>
            </w:r>
            <w:r>
              <w:rPr>
                <w:rFonts w:hint="eastAsia"/>
                <w:sz w:val="18"/>
                <w:szCs w:val="18"/>
              </w:rPr>
              <w:t>工序优良。</w:t>
            </w:r>
          </w:p>
        </w:tc>
        <w:tc>
          <w:tcPr>
            <w:tcW w:w="516" w:type="dxa"/>
            <w:vMerge w:val="restart"/>
            <w:tcBorders>
              <w:top w:val="single" w:sz="4" w:space="0" w:color="auto"/>
              <w:left w:val="single" w:sz="4" w:space="0" w:color="auto"/>
              <w:right w:val="single" w:sz="4" w:space="0" w:color="auto"/>
            </w:tcBorders>
            <w:vAlign w:val="center"/>
          </w:tcPr>
          <w:p w:rsidR="00092780" w:rsidRDefault="00092780">
            <w:pPr>
              <w:spacing w:line="240" w:lineRule="auto"/>
              <w:ind w:firstLine="360"/>
              <w:jc w:val="center"/>
              <w:rPr>
                <w:sz w:val="18"/>
              </w:rPr>
            </w:pPr>
          </w:p>
        </w:tc>
        <w:tc>
          <w:tcPr>
            <w:tcW w:w="1035" w:type="dxa"/>
            <w:gridSpan w:val="2"/>
            <w:tcBorders>
              <w:top w:val="single" w:sz="4" w:space="0" w:color="auto"/>
              <w:left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检查结果</w:t>
            </w:r>
          </w:p>
        </w:tc>
        <w:tc>
          <w:tcPr>
            <w:tcW w:w="3121" w:type="dxa"/>
            <w:gridSpan w:val="5"/>
            <w:tcBorders>
              <w:top w:val="single" w:sz="4" w:space="0" w:color="auto"/>
              <w:left w:val="single" w:sz="4" w:space="0" w:color="auto"/>
              <w:right w:val="single" w:sz="4" w:space="0" w:color="auto"/>
            </w:tcBorders>
            <w:vAlign w:val="center"/>
          </w:tcPr>
          <w:p w:rsidR="00092780" w:rsidRDefault="00092780">
            <w:pPr>
              <w:spacing w:line="240" w:lineRule="auto"/>
              <w:ind w:firstLine="360"/>
              <w:rPr>
                <w:sz w:val="18"/>
                <w:szCs w:val="18"/>
                <w:u w:val="single"/>
              </w:rPr>
            </w:pPr>
            <w:r>
              <w:rPr>
                <w:rFonts w:hint="eastAsia"/>
                <w:sz w:val="18"/>
                <w:szCs w:val="18"/>
              </w:rPr>
              <w:t>工序质量全部合格，其中</w:t>
            </w:r>
            <w:r>
              <w:rPr>
                <w:rFonts w:hint="eastAsia"/>
                <w:sz w:val="18"/>
                <w:szCs w:val="18"/>
                <w:u w:val="single"/>
              </w:rPr>
              <w:t xml:space="preserve">    </w:t>
            </w:r>
          </w:p>
          <w:p w:rsidR="00092780" w:rsidRDefault="00092780">
            <w:pPr>
              <w:spacing w:line="240" w:lineRule="auto"/>
              <w:ind w:firstLineChars="0" w:firstLine="0"/>
              <w:rPr>
                <w:sz w:val="18"/>
              </w:rPr>
            </w:pPr>
            <w:r>
              <w:rPr>
                <w:rFonts w:hint="eastAsia"/>
                <w:sz w:val="18"/>
                <w:szCs w:val="18"/>
                <w:u w:val="single"/>
              </w:rPr>
              <w:t xml:space="preserve">                    </w:t>
            </w:r>
            <w:r>
              <w:rPr>
                <w:rFonts w:hint="eastAsia"/>
                <w:sz w:val="18"/>
                <w:szCs w:val="18"/>
              </w:rPr>
              <w:t>工序优良。</w:t>
            </w:r>
          </w:p>
        </w:tc>
      </w:tr>
      <w:tr w:rsidR="00092780">
        <w:trPr>
          <w:cantSplit/>
          <w:trHeight w:val="3960"/>
        </w:trPr>
        <w:tc>
          <w:tcPr>
            <w:tcW w:w="567" w:type="dxa"/>
            <w:vMerge/>
            <w:tcBorders>
              <w:left w:val="single" w:sz="4" w:space="0" w:color="auto"/>
              <w:right w:val="single" w:sz="4" w:space="0" w:color="auto"/>
            </w:tcBorders>
            <w:vAlign w:val="center"/>
          </w:tcPr>
          <w:p w:rsidR="00092780" w:rsidRDefault="00092780">
            <w:pPr>
              <w:spacing w:line="240" w:lineRule="auto"/>
              <w:ind w:firstLine="360"/>
              <w:jc w:val="center"/>
              <w:rPr>
                <w:sz w:val="18"/>
              </w:rPr>
            </w:pPr>
          </w:p>
        </w:tc>
        <w:tc>
          <w:tcPr>
            <w:tcW w:w="4260" w:type="dxa"/>
            <w:gridSpan w:val="4"/>
            <w:tcBorders>
              <w:top w:val="single" w:sz="4" w:space="0" w:color="auto"/>
              <w:left w:val="single" w:sz="4" w:space="0" w:color="auto"/>
              <w:right w:val="single" w:sz="4" w:space="0" w:color="auto"/>
            </w:tcBorders>
            <w:vAlign w:val="center"/>
          </w:tcPr>
          <w:p w:rsidR="00092780" w:rsidRDefault="00092780">
            <w:pPr>
              <w:spacing w:line="240" w:lineRule="auto"/>
              <w:ind w:firstLine="360"/>
              <w:rPr>
                <w:sz w:val="18"/>
              </w:rPr>
            </w:pPr>
            <w:r>
              <w:rPr>
                <w:rFonts w:hint="eastAsia"/>
                <w:sz w:val="18"/>
              </w:rPr>
              <w:t>初检：</w:t>
            </w:r>
          </w:p>
          <w:p w:rsidR="00092780" w:rsidRDefault="00092780">
            <w:pPr>
              <w:spacing w:line="240" w:lineRule="auto"/>
              <w:ind w:firstLine="360"/>
              <w:rPr>
                <w:sz w:val="18"/>
              </w:rPr>
            </w:pPr>
          </w:p>
          <w:p w:rsidR="00092780" w:rsidRDefault="00092780">
            <w:pPr>
              <w:spacing w:line="240" w:lineRule="auto"/>
              <w:ind w:firstLine="360"/>
              <w:rPr>
                <w:sz w:val="18"/>
              </w:rPr>
            </w:pPr>
            <w:r>
              <w:rPr>
                <w:rFonts w:hint="eastAsia"/>
                <w:sz w:val="18"/>
              </w:rPr>
              <w:t>复检：</w:t>
            </w:r>
          </w:p>
          <w:p w:rsidR="00092780" w:rsidRDefault="00092780">
            <w:pPr>
              <w:spacing w:line="240" w:lineRule="auto"/>
              <w:ind w:firstLine="360"/>
              <w:rPr>
                <w:sz w:val="18"/>
              </w:rPr>
            </w:pPr>
          </w:p>
          <w:p w:rsidR="00092780" w:rsidRDefault="00092780">
            <w:pPr>
              <w:spacing w:line="240" w:lineRule="auto"/>
              <w:ind w:firstLine="360"/>
              <w:rPr>
                <w:sz w:val="18"/>
              </w:rPr>
            </w:pPr>
            <w:r>
              <w:rPr>
                <w:rFonts w:hint="eastAsia"/>
                <w:sz w:val="18"/>
              </w:rPr>
              <w:t>终检：</w:t>
            </w:r>
          </w:p>
        </w:tc>
        <w:tc>
          <w:tcPr>
            <w:tcW w:w="516" w:type="dxa"/>
            <w:vMerge/>
            <w:tcBorders>
              <w:left w:val="single" w:sz="4" w:space="0" w:color="auto"/>
              <w:right w:val="single" w:sz="4" w:space="0" w:color="auto"/>
            </w:tcBorders>
            <w:vAlign w:val="center"/>
          </w:tcPr>
          <w:p w:rsidR="00092780" w:rsidRDefault="00092780">
            <w:pPr>
              <w:spacing w:line="240" w:lineRule="auto"/>
              <w:ind w:firstLine="360"/>
              <w:jc w:val="center"/>
              <w:rPr>
                <w:sz w:val="18"/>
              </w:rPr>
            </w:pPr>
          </w:p>
        </w:tc>
        <w:tc>
          <w:tcPr>
            <w:tcW w:w="4156" w:type="dxa"/>
            <w:gridSpan w:val="7"/>
            <w:tcBorders>
              <w:left w:val="single" w:sz="4" w:space="0" w:color="auto"/>
              <w:right w:val="single" w:sz="4" w:space="0" w:color="auto"/>
            </w:tcBorders>
            <w:vAlign w:val="center"/>
          </w:tcPr>
          <w:p w:rsidR="00092780" w:rsidRDefault="00092780">
            <w:pPr>
              <w:spacing w:line="240" w:lineRule="auto"/>
              <w:ind w:firstLine="360"/>
              <w:rPr>
                <w:sz w:val="18"/>
              </w:rPr>
            </w:pPr>
          </w:p>
          <w:p w:rsidR="00092780" w:rsidRDefault="00092780">
            <w:pPr>
              <w:spacing w:line="240" w:lineRule="auto"/>
              <w:ind w:firstLine="360"/>
              <w:rPr>
                <w:sz w:val="18"/>
              </w:rPr>
            </w:pPr>
          </w:p>
          <w:p w:rsidR="00092780" w:rsidRDefault="00092780">
            <w:pPr>
              <w:spacing w:line="240" w:lineRule="auto"/>
              <w:ind w:firstLine="360"/>
              <w:rPr>
                <w:sz w:val="18"/>
              </w:rPr>
            </w:pPr>
          </w:p>
          <w:p w:rsidR="00092780" w:rsidRDefault="00092780">
            <w:pPr>
              <w:spacing w:line="240" w:lineRule="auto"/>
              <w:ind w:firstLine="360"/>
              <w:rPr>
                <w:sz w:val="18"/>
              </w:rPr>
            </w:pPr>
          </w:p>
          <w:p w:rsidR="00092780" w:rsidRDefault="00092780">
            <w:pPr>
              <w:spacing w:line="240" w:lineRule="auto"/>
              <w:ind w:firstLineChars="1050" w:firstLine="1890"/>
              <w:rPr>
                <w:sz w:val="18"/>
              </w:rPr>
            </w:pPr>
          </w:p>
          <w:p w:rsidR="00092780" w:rsidRDefault="00092780">
            <w:pPr>
              <w:spacing w:line="240" w:lineRule="auto"/>
              <w:ind w:firstLineChars="1050" w:firstLine="1890"/>
              <w:rPr>
                <w:sz w:val="18"/>
              </w:rPr>
            </w:pPr>
            <w:r>
              <w:rPr>
                <w:rFonts w:hint="eastAsia"/>
                <w:sz w:val="18"/>
              </w:rPr>
              <w:t>监理工程师：</w:t>
            </w:r>
          </w:p>
        </w:tc>
      </w:tr>
    </w:tbl>
    <w:p w:rsidR="00092780" w:rsidRDefault="00092780">
      <w:pPr>
        <w:spacing w:line="240" w:lineRule="auto"/>
        <w:ind w:firstLineChars="0" w:firstLine="0"/>
        <w:rPr>
          <w:b/>
          <w:sz w:val="24"/>
        </w:rPr>
      </w:pPr>
    </w:p>
    <w:p w:rsidR="00092780" w:rsidRDefault="00092780">
      <w:pPr>
        <w:spacing w:line="240" w:lineRule="auto"/>
        <w:ind w:firstLineChars="0" w:firstLine="0"/>
        <w:rPr>
          <w:b/>
          <w:sz w:val="24"/>
        </w:rPr>
      </w:pPr>
    </w:p>
    <w:p w:rsidR="00092780" w:rsidRDefault="00092780" w:rsidP="0091370A">
      <w:pPr>
        <w:spacing w:beforeLines="50" w:afterLines="50" w:line="340" w:lineRule="exact"/>
        <w:ind w:firstLineChars="0" w:firstLine="0"/>
        <w:rPr>
          <w:b/>
          <w:szCs w:val="28"/>
        </w:rPr>
      </w:pPr>
      <w:r>
        <w:rPr>
          <w:rFonts w:hint="eastAsia"/>
          <w:b/>
          <w:szCs w:val="28"/>
        </w:rPr>
        <w:t xml:space="preserve">                     </w:t>
      </w:r>
    </w:p>
    <w:p w:rsidR="00092780" w:rsidRDefault="00092780" w:rsidP="0091370A">
      <w:pPr>
        <w:spacing w:beforeLines="50" w:afterLines="50" w:line="240" w:lineRule="auto"/>
        <w:ind w:firstLine="562"/>
        <w:jc w:val="center"/>
        <w:rPr>
          <w:b/>
          <w:szCs w:val="28"/>
        </w:rPr>
      </w:pPr>
      <w:r>
        <w:rPr>
          <w:rFonts w:hint="eastAsia"/>
          <w:b/>
          <w:szCs w:val="28"/>
        </w:rPr>
        <w:lastRenderedPageBreak/>
        <w:t xml:space="preserve"> </w:t>
      </w:r>
      <w:r>
        <w:rPr>
          <w:rFonts w:hint="eastAsia"/>
          <w:b/>
          <w:szCs w:val="28"/>
        </w:rPr>
        <w:t>表</w:t>
      </w:r>
      <w:r>
        <w:rPr>
          <w:rFonts w:hint="eastAsia"/>
          <w:b/>
          <w:szCs w:val="28"/>
        </w:rPr>
        <w:t xml:space="preserve">D.11 </w:t>
      </w:r>
      <w:r>
        <w:rPr>
          <w:rFonts w:hint="eastAsia"/>
          <w:b/>
          <w:szCs w:val="28"/>
        </w:rPr>
        <w:t>混凝土裂缝、结构缝取芯评定表</w:t>
      </w:r>
    </w:p>
    <w:p w:rsidR="00092780" w:rsidRDefault="00092780">
      <w:pPr>
        <w:spacing w:line="240" w:lineRule="auto"/>
        <w:ind w:firstLineChars="0" w:firstLine="0"/>
        <w:rPr>
          <w:rFonts w:ascii="宋体" w:hAnsi="宋体"/>
          <w:sz w:val="21"/>
          <w:szCs w:val="21"/>
        </w:rPr>
      </w:pPr>
      <w:r>
        <w:rPr>
          <w:rFonts w:ascii="宋体" w:hAnsi="宋体" w:hint="eastAsia"/>
          <w:sz w:val="21"/>
          <w:szCs w:val="21"/>
        </w:rPr>
        <w:t xml:space="preserve"> 施工单位</w:t>
      </w:r>
      <w:r>
        <w:rPr>
          <w:rFonts w:ascii="宋体" w:hAnsi="宋体" w:hint="eastAsia"/>
        </w:rPr>
        <w:t>：</w:t>
      </w:r>
      <w:r>
        <w:rPr>
          <w:rFonts w:ascii="宋体" w:hAnsi="宋体" w:hint="eastAsia"/>
          <w:sz w:val="21"/>
          <w:szCs w:val="21"/>
        </w:rPr>
        <w:t xml:space="preserve">                                    合同编号：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567"/>
        <w:gridCol w:w="1134"/>
        <w:gridCol w:w="850"/>
        <w:gridCol w:w="709"/>
        <w:gridCol w:w="1016"/>
        <w:gridCol w:w="401"/>
        <w:gridCol w:w="382"/>
        <w:gridCol w:w="607"/>
        <w:gridCol w:w="183"/>
        <w:gridCol w:w="667"/>
        <w:gridCol w:w="133"/>
        <w:gridCol w:w="240"/>
        <w:gridCol w:w="1050"/>
      </w:tblGrid>
      <w:tr w:rsidR="00092780">
        <w:trPr>
          <w:cantSplit/>
          <w:trHeight w:val="396"/>
        </w:trPr>
        <w:tc>
          <w:tcPr>
            <w:tcW w:w="156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rsidP="00092780">
            <w:pPr>
              <w:spacing w:line="240" w:lineRule="auto"/>
              <w:ind w:left="29" w:hangingChars="16" w:hanging="29"/>
              <w:jc w:val="center"/>
              <w:rPr>
                <w:sz w:val="18"/>
              </w:rPr>
            </w:pPr>
            <w:r>
              <w:rPr>
                <w:rFonts w:hint="eastAsia"/>
                <w:sz w:val="18"/>
              </w:rPr>
              <w:t>单</w:t>
            </w:r>
            <w:r>
              <w:rPr>
                <w:rFonts w:hint="eastAsia"/>
                <w:sz w:val="18"/>
              </w:rPr>
              <w:t xml:space="preserve"> </w:t>
            </w:r>
            <w:r>
              <w:rPr>
                <w:rFonts w:hint="eastAsia"/>
                <w:sz w:val="18"/>
              </w:rPr>
              <w:t>位</w:t>
            </w:r>
            <w:r>
              <w:rPr>
                <w:rFonts w:hint="eastAsia"/>
                <w:sz w:val="18"/>
              </w:rPr>
              <w:t xml:space="preserve"> </w:t>
            </w:r>
            <w:r>
              <w:rPr>
                <w:rFonts w:hint="eastAsia"/>
                <w:sz w:val="18"/>
              </w:rPr>
              <w:t>工</w:t>
            </w:r>
            <w:r>
              <w:rPr>
                <w:rFonts w:hint="eastAsia"/>
                <w:sz w:val="18"/>
              </w:rPr>
              <w:t xml:space="preserve"> </w:t>
            </w:r>
            <w:r>
              <w:rPr>
                <w:rFonts w:hint="eastAsia"/>
                <w:sz w:val="18"/>
              </w:rPr>
              <w:t>程</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rFonts w:hint="eastAsia"/>
                <w:sz w:val="18"/>
              </w:rPr>
              <w:t>工</w:t>
            </w:r>
            <w:r>
              <w:rPr>
                <w:rFonts w:hint="eastAsia"/>
                <w:sz w:val="18"/>
              </w:rPr>
              <w:t xml:space="preserve"> </w:t>
            </w:r>
            <w:r>
              <w:rPr>
                <w:rFonts w:hint="eastAsia"/>
                <w:sz w:val="18"/>
              </w:rPr>
              <w:t>程</w:t>
            </w:r>
            <w:r>
              <w:rPr>
                <w:rFonts w:hint="eastAsia"/>
                <w:sz w:val="18"/>
              </w:rPr>
              <w:t xml:space="preserve"> </w:t>
            </w:r>
            <w:r>
              <w:rPr>
                <w:rFonts w:hint="eastAsia"/>
                <w:sz w:val="18"/>
              </w:rPr>
              <w:t>部</w:t>
            </w:r>
            <w:r>
              <w:rPr>
                <w:rFonts w:hint="eastAsia"/>
                <w:sz w:val="18"/>
              </w:rPr>
              <w:t xml:space="preserve"> </w:t>
            </w:r>
            <w:r>
              <w:rPr>
                <w:rFonts w:hint="eastAsia"/>
                <w:sz w:val="18"/>
              </w:rPr>
              <w:t>位</w:t>
            </w:r>
          </w:p>
        </w:tc>
        <w:tc>
          <w:tcPr>
            <w:tcW w:w="3262" w:type="dxa"/>
            <w:gridSpan w:val="7"/>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r>
      <w:tr w:rsidR="00092780">
        <w:trPr>
          <w:cantSplit/>
          <w:trHeight w:val="396"/>
        </w:trPr>
        <w:tc>
          <w:tcPr>
            <w:tcW w:w="156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rsidP="00092780">
            <w:pPr>
              <w:spacing w:line="240" w:lineRule="auto"/>
              <w:ind w:left="29" w:hangingChars="16" w:hanging="29"/>
              <w:jc w:val="center"/>
              <w:rPr>
                <w:sz w:val="18"/>
              </w:rPr>
            </w:pPr>
            <w:r>
              <w:rPr>
                <w:rFonts w:hint="eastAsia"/>
                <w:sz w:val="18"/>
              </w:rPr>
              <w:t>裂缝（结构缝）</w:t>
            </w:r>
            <w:r>
              <w:rPr>
                <w:rFonts w:hint="eastAsia"/>
                <w:sz w:val="18"/>
              </w:rPr>
              <w:t xml:space="preserve"> </w:t>
            </w:r>
            <w:r>
              <w:rPr>
                <w:rFonts w:hint="eastAsia"/>
                <w:sz w:val="18"/>
              </w:rPr>
              <w:t>部</w:t>
            </w:r>
            <w:r>
              <w:rPr>
                <w:sz w:val="18"/>
              </w:rPr>
              <w:t xml:space="preserve"> </w:t>
            </w:r>
            <w:r>
              <w:rPr>
                <w:rFonts w:hint="eastAsia"/>
                <w:sz w:val="18"/>
              </w:rPr>
              <w:t xml:space="preserve">  </w:t>
            </w:r>
            <w:r>
              <w:rPr>
                <w:rFonts w:hint="eastAsia"/>
                <w:sz w:val="18"/>
              </w:rPr>
              <w:t>位</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rFonts w:hint="eastAsia"/>
                <w:sz w:val="18"/>
              </w:rPr>
              <w:t>裂缝（结构缝）</w:t>
            </w:r>
          </w:p>
          <w:p w:rsidR="00092780" w:rsidRDefault="00092780">
            <w:pPr>
              <w:spacing w:line="240" w:lineRule="auto"/>
              <w:ind w:firstLine="360"/>
              <w:jc w:val="center"/>
              <w:rPr>
                <w:sz w:val="18"/>
              </w:rPr>
            </w:pPr>
            <w:r>
              <w:rPr>
                <w:rFonts w:hint="eastAsia"/>
                <w:sz w:val="18"/>
              </w:rPr>
              <w:t>编</w:t>
            </w:r>
            <w:r>
              <w:rPr>
                <w:sz w:val="18"/>
              </w:rPr>
              <w:t xml:space="preserve"> </w:t>
            </w:r>
            <w:r>
              <w:rPr>
                <w:rFonts w:hint="eastAsia"/>
                <w:sz w:val="18"/>
              </w:rPr>
              <w:t xml:space="preserve">  </w:t>
            </w:r>
            <w:r>
              <w:rPr>
                <w:rFonts w:hint="eastAsia"/>
                <w:sz w:val="18"/>
              </w:rPr>
              <w:t>号</w:t>
            </w:r>
          </w:p>
        </w:tc>
        <w:tc>
          <w:tcPr>
            <w:tcW w:w="3262" w:type="dxa"/>
            <w:gridSpan w:val="7"/>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r>
      <w:tr w:rsidR="00092780">
        <w:trPr>
          <w:cantSplit/>
          <w:trHeight w:val="416"/>
        </w:trPr>
        <w:tc>
          <w:tcPr>
            <w:tcW w:w="156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裂缝（结构缝）</w:t>
            </w:r>
            <w:r>
              <w:rPr>
                <w:sz w:val="18"/>
              </w:rPr>
              <w:t xml:space="preserve"> </w:t>
            </w:r>
            <w:r>
              <w:rPr>
                <w:rFonts w:hint="eastAsia"/>
                <w:sz w:val="18"/>
              </w:rPr>
              <w:t>长</w:t>
            </w:r>
            <w:r>
              <w:rPr>
                <w:rFonts w:hint="eastAsia"/>
                <w:sz w:val="18"/>
              </w:rPr>
              <w:t xml:space="preserve">  </w:t>
            </w:r>
            <w:r>
              <w:rPr>
                <w:sz w:val="18"/>
              </w:rPr>
              <w:t xml:space="preserve"> </w:t>
            </w:r>
            <w:r>
              <w:rPr>
                <w:rFonts w:hint="eastAsia"/>
                <w:sz w:val="18"/>
              </w:rPr>
              <w:t>度</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sz w:val="18"/>
              </w:rPr>
              <w:t>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rFonts w:hint="eastAsia"/>
                <w:sz w:val="18"/>
              </w:rPr>
              <w:t>缝表面清理日期</w:t>
            </w:r>
          </w:p>
        </w:tc>
        <w:tc>
          <w:tcPr>
            <w:tcW w:w="3262" w:type="dxa"/>
            <w:gridSpan w:val="7"/>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rFonts w:hint="eastAsia"/>
                <w:sz w:val="18"/>
              </w:rPr>
              <w:t xml:space="preserve">年　</w:t>
            </w:r>
            <w:r>
              <w:rPr>
                <w:sz w:val="18"/>
              </w:rPr>
              <w:t xml:space="preserve">   </w:t>
            </w:r>
            <w:r>
              <w:rPr>
                <w:rFonts w:hint="eastAsia"/>
                <w:sz w:val="18"/>
              </w:rPr>
              <w:t>月</w:t>
            </w:r>
            <w:r>
              <w:rPr>
                <w:sz w:val="18"/>
              </w:rPr>
              <w:t xml:space="preserve">  </w:t>
            </w:r>
            <w:r>
              <w:rPr>
                <w:rFonts w:hint="eastAsia"/>
                <w:sz w:val="18"/>
              </w:rPr>
              <w:t xml:space="preserve">　</w:t>
            </w:r>
            <w:r>
              <w:rPr>
                <w:sz w:val="18"/>
              </w:rPr>
              <w:t xml:space="preserve"> </w:t>
            </w:r>
            <w:r>
              <w:rPr>
                <w:rFonts w:hint="eastAsia"/>
                <w:sz w:val="18"/>
              </w:rPr>
              <w:t>日</w:t>
            </w:r>
          </w:p>
        </w:tc>
      </w:tr>
      <w:tr w:rsidR="00092780">
        <w:trPr>
          <w:cantSplit/>
          <w:trHeight w:val="421"/>
        </w:trPr>
        <w:tc>
          <w:tcPr>
            <w:tcW w:w="156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报</w:t>
            </w:r>
            <w:r>
              <w:rPr>
                <w:sz w:val="18"/>
              </w:rPr>
              <w:t xml:space="preserve"> </w:t>
            </w:r>
            <w:r>
              <w:rPr>
                <w:rFonts w:hint="eastAsia"/>
                <w:sz w:val="18"/>
              </w:rPr>
              <w:t>验</w:t>
            </w:r>
            <w:r>
              <w:rPr>
                <w:sz w:val="18"/>
              </w:rPr>
              <w:t xml:space="preserve"> </w:t>
            </w:r>
            <w:r>
              <w:rPr>
                <w:rFonts w:hint="eastAsia"/>
                <w:sz w:val="18"/>
              </w:rPr>
              <w:t>工</w:t>
            </w:r>
            <w:r>
              <w:rPr>
                <w:sz w:val="18"/>
              </w:rPr>
              <w:t xml:space="preserve"> </w:t>
            </w:r>
            <w:r>
              <w:rPr>
                <w:rFonts w:hint="eastAsia"/>
                <w:sz w:val="18"/>
              </w:rPr>
              <w:t>序</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裂缝（结构缝）灌后处理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裂缝（结构缝）类型</w:t>
            </w:r>
          </w:p>
        </w:tc>
        <w:tc>
          <w:tcPr>
            <w:tcW w:w="1172"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1040"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rPr>
                <w:sz w:val="18"/>
              </w:rPr>
            </w:pPr>
            <w:r>
              <w:rPr>
                <w:rFonts w:hint="eastAsia"/>
                <w:sz w:val="18"/>
              </w:rPr>
              <w:t xml:space="preserve">  </w:t>
            </w:r>
            <w:r>
              <w:rPr>
                <w:rFonts w:hint="eastAsia"/>
                <w:sz w:val="18"/>
              </w:rPr>
              <w:t>缝宽</w:t>
            </w:r>
          </w:p>
        </w:tc>
        <w:tc>
          <w:tcPr>
            <w:tcW w:w="1050"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sz w:val="18"/>
              </w:rPr>
              <w:t>mm</w:t>
            </w:r>
          </w:p>
        </w:tc>
      </w:tr>
      <w:tr w:rsidR="00092780">
        <w:trPr>
          <w:cantSplit/>
          <w:trHeight w:val="482"/>
        </w:trPr>
        <w:tc>
          <w:tcPr>
            <w:tcW w:w="9499" w:type="dxa"/>
            <w:gridSpan w:val="15"/>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rFonts w:hint="eastAsia"/>
                <w:sz w:val="18"/>
              </w:rPr>
              <w:t>施</w:t>
            </w:r>
            <w:r>
              <w:rPr>
                <w:rFonts w:hint="eastAsia"/>
                <w:sz w:val="18"/>
              </w:rPr>
              <w:t xml:space="preserve"> </w:t>
            </w:r>
            <w:r>
              <w:rPr>
                <w:rFonts w:hint="eastAsia"/>
                <w:sz w:val="18"/>
              </w:rPr>
              <w:t>工</w:t>
            </w:r>
            <w:r>
              <w:rPr>
                <w:sz w:val="18"/>
              </w:rPr>
              <w:t xml:space="preserve"> </w:t>
            </w:r>
            <w:r>
              <w:rPr>
                <w:rFonts w:hint="eastAsia"/>
                <w:sz w:val="18"/>
              </w:rPr>
              <w:t>缝</w:t>
            </w:r>
            <w:r>
              <w:rPr>
                <w:sz w:val="18"/>
              </w:rPr>
              <w:t xml:space="preserve"> </w:t>
            </w:r>
            <w:r>
              <w:rPr>
                <w:rFonts w:hint="eastAsia"/>
                <w:sz w:val="18"/>
              </w:rPr>
              <w:t>（变</w:t>
            </w:r>
            <w:r>
              <w:rPr>
                <w:rFonts w:hint="eastAsia"/>
                <w:sz w:val="18"/>
              </w:rPr>
              <w:t xml:space="preserve"> </w:t>
            </w:r>
            <w:r>
              <w:rPr>
                <w:rFonts w:hint="eastAsia"/>
                <w:sz w:val="18"/>
              </w:rPr>
              <w:t>形</w:t>
            </w:r>
            <w:r>
              <w:rPr>
                <w:rFonts w:hint="eastAsia"/>
                <w:sz w:val="18"/>
              </w:rPr>
              <w:t xml:space="preserve"> </w:t>
            </w:r>
            <w:r>
              <w:rPr>
                <w:rFonts w:hint="eastAsia"/>
                <w:sz w:val="18"/>
              </w:rPr>
              <w:t>缝）取</w:t>
            </w:r>
            <w:r>
              <w:rPr>
                <w:rFonts w:hint="eastAsia"/>
                <w:sz w:val="18"/>
              </w:rPr>
              <w:t xml:space="preserve"> </w:t>
            </w:r>
            <w:r>
              <w:rPr>
                <w:rFonts w:hint="eastAsia"/>
                <w:sz w:val="18"/>
              </w:rPr>
              <w:t>芯</w:t>
            </w:r>
            <w:r>
              <w:rPr>
                <w:rFonts w:hint="eastAsia"/>
                <w:sz w:val="18"/>
              </w:rPr>
              <w:t xml:space="preserve"> </w:t>
            </w:r>
            <w:r>
              <w:rPr>
                <w:rFonts w:hint="eastAsia"/>
                <w:sz w:val="18"/>
              </w:rPr>
              <w:t>结</w:t>
            </w:r>
            <w:r>
              <w:rPr>
                <w:rFonts w:hint="eastAsia"/>
                <w:sz w:val="18"/>
              </w:rPr>
              <w:t xml:space="preserve"> </w:t>
            </w:r>
            <w:r>
              <w:rPr>
                <w:rFonts w:hint="eastAsia"/>
                <w:sz w:val="18"/>
              </w:rPr>
              <w:t>果</w:t>
            </w:r>
            <w:r>
              <w:rPr>
                <w:sz w:val="18"/>
              </w:rPr>
              <w:t xml:space="preserve"> </w:t>
            </w:r>
            <w:r>
              <w:rPr>
                <w:rFonts w:hint="eastAsia"/>
                <w:sz w:val="18"/>
              </w:rPr>
              <w:t>检</w:t>
            </w:r>
            <w:r>
              <w:rPr>
                <w:sz w:val="18"/>
              </w:rPr>
              <w:t xml:space="preserve"> </w:t>
            </w:r>
            <w:r>
              <w:rPr>
                <w:rFonts w:hint="eastAsia"/>
                <w:sz w:val="18"/>
              </w:rPr>
              <w:t>查</w:t>
            </w:r>
          </w:p>
        </w:tc>
      </w:tr>
      <w:tr w:rsidR="00092780">
        <w:trPr>
          <w:cantSplit/>
          <w:trHeight w:val="633"/>
        </w:trPr>
        <w:tc>
          <w:tcPr>
            <w:tcW w:w="2127"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检</w:t>
            </w:r>
            <w:r>
              <w:rPr>
                <w:sz w:val="18"/>
              </w:rPr>
              <w:t xml:space="preserve">  </w:t>
            </w:r>
            <w:r>
              <w:rPr>
                <w:rFonts w:hint="eastAsia"/>
                <w:sz w:val="18"/>
              </w:rPr>
              <w:t>查</w:t>
            </w:r>
            <w:r>
              <w:rPr>
                <w:sz w:val="18"/>
              </w:rPr>
              <w:t xml:space="preserve">  </w:t>
            </w:r>
            <w:r>
              <w:rPr>
                <w:rFonts w:hint="eastAsia"/>
                <w:sz w:val="18"/>
              </w:rPr>
              <w:t>项</w:t>
            </w:r>
            <w:r>
              <w:rPr>
                <w:sz w:val="18"/>
              </w:rPr>
              <w:t xml:space="preserve"> </w:t>
            </w:r>
            <w:r>
              <w:rPr>
                <w:rFonts w:hint="eastAsia"/>
                <w:sz w:val="18"/>
              </w:rPr>
              <w:t>目</w:t>
            </w:r>
          </w:p>
        </w:tc>
        <w:tc>
          <w:tcPr>
            <w:tcW w:w="4492" w:type="dxa"/>
            <w:gridSpan w:val="6"/>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r>
              <w:rPr>
                <w:rFonts w:hint="eastAsia"/>
                <w:sz w:val="18"/>
              </w:rPr>
              <w:t>要</w:t>
            </w:r>
            <w:r>
              <w:rPr>
                <w:sz w:val="18"/>
              </w:rPr>
              <w:t xml:space="preserve">         </w:t>
            </w:r>
            <w:r>
              <w:rPr>
                <w:rFonts w:hint="eastAsia"/>
                <w:sz w:val="18"/>
              </w:rPr>
              <w:t>求</w:t>
            </w: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检查结果</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rsidP="00092780">
            <w:pPr>
              <w:spacing w:line="240" w:lineRule="auto"/>
              <w:ind w:leftChars="-28" w:left="-19" w:rightChars="-6" w:right="-17" w:hangingChars="33" w:hanging="59"/>
              <w:jc w:val="center"/>
              <w:rPr>
                <w:sz w:val="18"/>
              </w:rPr>
            </w:pPr>
            <w:r>
              <w:rPr>
                <w:rFonts w:hint="eastAsia"/>
                <w:sz w:val="18"/>
              </w:rPr>
              <w:t>备</w:t>
            </w:r>
            <w:r>
              <w:rPr>
                <w:sz w:val="18"/>
              </w:rPr>
              <w:t xml:space="preserve"> </w:t>
            </w:r>
            <w:r>
              <w:rPr>
                <w:rFonts w:hint="eastAsia"/>
                <w:sz w:val="18"/>
              </w:rPr>
              <w:t>注</w:t>
            </w:r>
          </w:p>
        </w:tc>
      </w:tr>
      <w:tr w:rsidR="00092780">
        <w:trPr>
          <w:cantSplit/>
          <w:trHeight w:val="583"/>
        </w:trPr>
        <w:tc>
          <w:tcPr>
            <w:tcW w:w="567"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sz w:val="18"/>
              </w:rPr>
              <w:t>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芯样外观</w:t>
            </w:r>
          </w:p>
        </w:tc>
        <w:tc>
          <w:tcPr>
            <w:tcW w:w="4492" w:type="dxa"/>
            <w:gridSpan w:val="6"/>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要求浆液饱满，与裂缝结合密实，无明显气泡和空洞</w:t>
            </w: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r>
      <w:tr w:rsidR="00092780">
        <w:trPr>
          <w:cantSplit/>
          <w:trHeight w:val="556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签</w:t>
            </w:r>
            <w:r>
              <w:rPr>
                <w:sz w:val="18"/>
              </w:rPr>
              <w:t xml:space="preserve"> </w:t>
            </w:r>
            <w:r>
              <w:rPr>
                <w:rFonts w:hint="eastAsia"/>
                <w:sz w:val="18"/>
              </w:rPr>
              <w:t>证</w:t>
            </w:r>
            <w:r>
              <w:rPr>
                <w:sz w:val="18"/>
              </w:rPr>
              <w:t xml:space="preserve"> </w:t>
            </w:r>
            <w:r>
              <w:rPr>
                <w:rFonts w:hint="eastAsia"/>
                <w:sz w:val="18"/>
              </w:rPr>
              <w:t>记</w:t>
            </w:r>
            <w:r>
              <w:rPr>
                <w:sz w:val="18"/>
              </w:rPr>
              <w:t xml:space="preserve"> </w:t>
            </w:r>
            <w:r>
              <w:rPr>
                <w:rFonts w:hint="eastAsia"/>
                <w:sz w:val="18"/>
              </w:rPr>
              <w:t>录</w:t>
            </w:r>
          </w:p>
        </w:tc>
        <w:tc>
          <w:tcPr>
            <w:tcW w:w="1560" w:type="dxa"/>
            <w:gridSpan w:val="2"/>
            <w:tcBorders>
              <w:top w:val="single" w:sz="4" w:space="0" w:color="auto"/>
              <w:left w:val="single" w:sz="4" w:space="0" w:color="auto"/>
              <w:right w:val="single" w:sz="4" w:space="0" w:color="auto"/>
            </w:tcBorders>
            <w:vAlign w:val="center"/>
          </w:tcPr>
          <w:p w:rsidR="00092780" w:rsidRDefault="00092780" w:rsidP="00092780">
            <w:pPr>
              <w:spacing w:line="240" w:lineRule="auto"/>
              <w:ind w:leftChars="-51" w:left="-35" w:rightChars="-53" w:right="-148" w:hangingChars="60" w:hanging="108"/>
              <w:jc w:val="center"/>
              <w:rPr>
                <w:sz w:val="18"/>
              </w:rPr>
            </w:pPr>
            <w:r>
              <w:rPr>
                <w:rFonts w:hint="eastAsia"/>
                <w:sz w:val="18"/>
              </w:rPr>
              <w:t>取芯成果</w:t>
            </w:r>
          </w:p>
          <w:p w:rsidR="00092780" w:rsidRDefault="00092780" w:rsidP="00092780">
            <w:pPr>
              <w:spacing w:line="240" w:lineRule="auto"/>
              <w:ind w:leftChars="-51" w:left="-35" w:rightChars="-53" w:right="-148" w:hangingChars="60" w:hanging="108"/>
              <w:jc w:val="center"/>
              <w:rPr>
                <w:sz w:val="18"/>
              </w:rPr>
            </w:pPr>
            <w:r>
              <w:rPr>
                <w:rFonts w:hint="eastAsia"/>
                <w:sz w:val="18"/>
              </w:rPr>
              <w:t>（图片资料）</w:t>
            </w:r>
          </w:p>
        </w:tc>
        <w:tc>
          <w:tcPr>
            <w:tcW w:w="7372" w:type="dxa"/>
            <w:gridSpan w:val="1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r>
      <w:tr w:rsidR="00092780">
        <w:trPr>
          <w:cantSplit/>
          <w:trHeight w:val="923"/>
        </w:trPr>
        <w:tc>
          <w:tcPr>
            <w:tcW w:w="567" w:type="dxa"/>
            <w:vMerge/>
            <w:tcBorders>
              <w:top w:val="single" w:sz="4" w:space="0" w:color="auto"/>
              <w:left w:val="single" w:sz="4" w:space="0" w:color="auto"/>
              <w:bottom w:val="single" w:sz="4" w:space="0" w:color="auto"/>
              <w:right w:val="single" w:sz="4" w:space="0" w:color="auto"/>
            </w:tcBorders>
            <w:vAlign w:val="center"/>
          </w:tcPr>
          <w:p w:rsidR="00092780" w:rsidRDefault="00092780">
            <w:pPr>
              <w:widowControl/>
              <w:spacing w:line="240" w:lineRule="auto"/>
              <w:ind w:firstLine="360"/>
              <w:jc w:val="center"/>
              <w:rPr>
                <w:sz w:val="1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rsidP="00092780">
            <w:pPr>
              <w:spacing w:line="240" w:lineRule="auto"/>
              <w:ind w:leftChars="-51" w:left="-35" w:rightChars="-53" w:right="-148" w:hangingChars="60" w:hanging="108"/>
              <w:jc w:val="center"/>
              <w:rPr>
                <w:sz w:val="18"/>
              </w:rPr>
            </w:pPr>
            <w:r>
              <w:rPr>
                <w:rFonts w:hint="eastAsia"/>
                <w:sz w:val="18"/>
              </w:rPr>
              <w:t>施　工　单　位</w:t>
            </w:r>
          </w:p>
        </w:tc>
        <w:tc>
          <w:tcPr>
            <w:tcW w:w="1134"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初检</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1016"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复检</w:t>
            </w:r>
          </w:p>
        </w:tc>
        <w:tc>
          <w:tcPr>
            <w:tcW w:w="1390"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终检</w:t>
            </w:r>
          </w:p>
        </w:tc>
        <w:tc>
          <w:tcPr>
            <w:tcW w:w="1423" w:type="dxa"/>
            <w:gridSpan w:val="3"/>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360"/>
              <w:jc w:val="center"/>
              <w:rPr>
                <w:sz w:val="18"/>
              </w:rPr>
            </w:pPr>
          </w:p>
        </w:tc>
      </w:tr>
      <w:tr w:rsidR="00092780">
        <w:trPr>
          <w:cantSplit/>
          <w:trHeight w:val="1367"/>
        </w:trPr>
        <w:tc>
          <w:tcPr>
            <w:tcW w:w="567" w:type="dxa"/>
            <w:vMerge/>
            <w:tcBorders>
              <w:top w:val="single" w:sz="4" w:space="0" w:color="auto"/>
              <w:left w:val="single" w:sz="4" w:space="0" w:color="auto"/>
              <w:bottom w:val="single" w:sz="4" w:space="0" w:color="auto"/>
              <w:right w:val="single" w:sz="4" w:space="0" w:color="auto"/>
            </w:tcBorders>
            <w:vAlign w:val="center"/>
          </w:tcPr>
          <w:p w:rsidR="00092780" w:rsidRDefault="00092780">
            <w:pPr>
              <w:widowControl/>
              <w:spacing w:line="240" w:lineRule="auto"/>
              <w:ind w:firstLine="360"/>
              <w:jc w:val="center"/>
              <w:rPr>
                <w:sz w:val="1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auto"/>
              <w:ind w:firstLineChars="0" w:firstLine="0"/>
              <w:jc w:val="center"/>
              <w:rPr>
                <w:sz w:val="18"/>
              </w:rPr>
            </w:pPr>
            <w:r>
              <w:rPr>
                <w:rFonts w:hint="eastAsia"/>
                <w:sz w:val="18"/>
              </w:rPr>
              <w:t>监</w:t>
            </w:r>
            <w:r>
              <w:rPr>
                <w:rFonts w:hint="eastAsia"/>
                <w:sz w:val="18"/>
              </w:rPr>
              <w:t xml:space="preserve">  </w:t>
            </w:r>
            <w:r>
              <w:rPr>
                <w:rFonts w:hint="eastAsia"/>
                <w:sz w:val="18"/>
              </w:rPr>
              <w:t>理</w:t>
            </w:r>
            <w:r>
              <w:rPr>
                <w:rFonts w:hint="eastAsia"/>
                <w:sz w:val="18"/>
              </w:rPr>
              <w:t xml:space="preserve">  </w:t>
            </w:r>
            <w:r>
              <w:rPr>
                <w:rFonts w:hint="eastAsia"/>
                <w:sz w:val="18"/>
              </w:rPr>
              <w:t>单</w:t>
            </w:r>
            <w:r>
              <w:rPr>
                <w:rFonts w:hint="eastAsia"/>
                <w:sz w:val="18"/>
              </w:rPr>
              <w:t xml:space="preserve">  </w:t>
            </w:r>
            <w:r>
              <w:rPr>
                <w:rFonts w:hint="eastAsia"/>
                <w:sz w:val="18"/>
              </w:rPr>
              <w:t>位</w:t>
            </w:r>
          </w:p>
        </w:tc>
        <w:tc>
          <w:tcPr>
            <w:tcW w:w="7372" w:type="dxa"/>
            <w:gridSpan w:val="12"/>
            <w:tcBorders>
              <w:top w:val="single" w:sz="4" w:space="0" w:color="auto"/>
              <w:left w:val="single" w:sz="4" w:space="0" w:color="auto"/>
              <w:bottom w:val="single" w:sz="4" w:space="0" w:color="auto"/>
              <w:right w:val="single" w:sz="4" w:space="0" w:color="auto"/>
            </w:tcBorders>
            <w:vAlign w:val="bottom"/>
          </w:tcPr>
          <w:p w:rsidR="00092780" w:rsidRDefault="00092780">
            <w:pPr>
              <w:spacing w:line="240" w:lineRule="auto"/>
              <w:ind w:right="360" w:firstLine="360"/>
              <w:jc w:val="right"/>
              <w:rPr>
                <w:sz w:val="18"/>
              </w:rPr>
            </w:pP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bl>
    <w:p w:rsidR="00092780" w:rsidRDefault="00092780">
      <w:pPr>
        <w:spacing w:line="240" w:lineRule="auto"/>
        <w:ind w:firstLineChars="0" w:firstLine="0"/>
        <w:rPr>
          <w:b/>
          <w:sz w:val="24"/>
        </w:rPr>
      </w:pPr>
    </w:p>
    <w:p w:rsidR="00092780" w:rsidRDefault="00092780">
      <w:pPr>
        <w:ind w:firstLineChars="0" w:firstLine="0"/>
      </w:pPr>
    </w:p>
    <w:p w:rsidR="00092780" w:rsidRDefault="00092780">
      <w:pPr>
        <w:ind w:firstLine="560"/>
        <w:sectPr w:rsidR="00092780">
          <w:pgSz w:w="11906" w:h="16838"/>
          <w:pgMar w:top="1440" w:right="1134" w:bottom="1440" w:left="1531" w:header="851" w:footer="992" w:gutter="0"/>
          <w:cols w:space="720"/>
          <w:docGrid w:type="lines" w:linePitch="381"/>
        </w:sectPr>
      </w:pPr>
    </w:p>
    <w:p w:rsidR="00092780" w:rsidRDefault="00092780">
      <w:pPr>
        <w:ind w:firstLine="560"/>
      </w:pPr>
    </w:p>
    <w:p w:rsidR="00092780" w:rsidRPr="00A01510" w:rsidRDefault="00A01510">
      <w:pPr>
        <w:ind w:firstLineChars="0" w:firstLine="0"/>
        <w:rPr>
          <w:rFonts w:ascii="黑体" w:eastAsia="黑体" w:hAnsi="黑体"/>
          <w:sz w:val="32"/>
          <w:szCs w:val="32"/>
        </w:rPr>
      </w:pPr>
      <w:r>
        <w:rPr>
          <w:rFonts w:hint="eastAsia"/>
        </w:rPr>
        <w:t xml:space="preserve">             </w:t>
      </w:r>
      <w:r w:rsidRPr="00A01510">
        <w:rPr>
          <w:rFonts w:ascii="黑体" w:eastAsia="黑体" w:hAnsi="黑体" w:hint="eastAsia"/>
          <w:sz w:val="32"/>
          <w:szCs w:val="32"/>
        </w:rPr>
        <w:t xml:space="preserve">    中国工程建设标准化协会标准</w:t>
      </w:r>
    </w:p>
    <w:p w:rsidR="00092780" w:rsidRDefault="00092780">
      <w:pPr>
        <w:ind w:firstLineChars="0" w:firstLine="0"/>
      </w:pPr>
    </w:p>
    <w:p w:rsidR="00092780" w:rsidRPr="00A01510" w:rsidRDefault="00092780" w:rsidP="00A01510">
      <w:pPr>
        <w:ind w:firstLineChars="600" w:firstLine="1928"/>
        <w:rPr>
          <w:rFonts w:asciiTheme="majorEastAsia" w:eastAsiaTheme="majorEastAsia" w:hAnsiTheme="majorEastAsia"/>
          <w:b/>
          <w:kern w:val="0"/>
          <w:sz w:val="32"/>
          <w:szCs w:val="32"/>
        </w:rPr>
      </w:pPr>
      <w:r w:rsidRPr="00A01510">
        <w:rPr>
          <w:rFonts w:asciiTheme="majorEastAsia" w:eastAsiaTheme="majorEastAsia" w:hAnsiTheme="majorEastAsia" w:hint="eastAsia"/>
          <w:b/>
          <w:kern w:val="0"/>
          <w:sz w:val="32"/>
          <w:szCs w:val="32"/>
        </w:rPr>
        <w:t>混凝土结构工程防水加固灌浆技术规程</w:t>
      </w:r>
    </w:p>
    <w:p w:rsidR="00092780" w:rsidRDefault="00A01510">
      <w:pPr>
        <w:ind w:firstLine="562"/>
        <w:rPr>
          <w:rFonts w:ascii="宋体" w:hAnsi="宋体"/>
          <w:b/>
        </w:rPr>
      </w:pPr>
      <w:r>
        <w:rPr>
          <w:rFonts w:ascii="宋体" w:hAnsi="宋体" w:hint="eastAsia"/>
          <w:b/>
        </w:rPr>
        <w:t xml:space="preserve">                   </w:t>
      </w:r>
      <w:r w:rsidR="00AC2A66">
        <w:rPr>
          <w:rFonts w:ascii="宋体" w:hAnsi="宋体" w:hint="eastAsia"/>
          <w:b/>
        </w:rPr>
        <w:t xml:space="preserve">  </w:t>
      </w:r>
      <w:r>
        <w:rPr>
          <w:rFonts w:ascii="宋体" w:hAnsi="宋体" w:hint="eastAsia"/>
          <w:b/>
        </w:rPr>
        <w:t xml:space="preserve"> CECS XXX：2017</w:t>
      </w:r>
    </w:p>
    <w:p w:rsidR="00092780" w:rsidRDefault="00092780">
      <w:pPr>
        <w:ind w:firstLine="562"/>
        <w:rPr>
          <w:rFonts w:ascii="宋体" w:hAnsi="宋体"/>
          <w:b/>
        </w:rPr>
      </w:pPr>
    </w:p>
    <w:p w:rsidR="00092780" w:rsidRPr="00AC2A66" w:rsidRDefault="00AC2A66" w:rsidP="00AC2A66">
      <w:pPr>
        <w:pStyle w:val="1"/>
        <w:ind w:firstLineChars="1400" w:firstLine="3935"/>
        <w:jc w:val="both"/>
        <w:rPr>
          <w:rFonts w:asciiTheme="minorEastAsia" w:eastAsiaTheme="minorEastAsia" w:hAnsiTheme="minorEastAsia"/>
          <w:sz w:val="28"/>
          <w:szCs w:val="28"/>
        </w:rPr>
      </w:pPr>
      <w:bookmarkStart w:id="248" w:name="_Toc425842547"/>
      <w:bookmarkStart w:id="249" w:name="_Toc474919897"/>
      <w:bookmarkStart w:id="250" w:name="_Toc474920136"/>
      <w:bookmarkStart w:id="251" w:name="_Toc474933969"/>
      <w:bookmarkStart w:id="252" w:name="_Toc479322236"/>
      <w:bookmarkStart w:id="253" w:name="_Toc485138301"/>
      <w:bookmarkStart w:id="254" w:name="_Toc485277843"/>
      <w:bookmarkStart w:id="255" w:name="_Toc485277919"/>
      <w:r w:rsidRPr="00AC2A66">
        <w:rPr>
          <w:rFonts w:asciiTheme="minorEastAsia" w:eastAsiaTheme="minorEastAsia" w:hAnsiTheme="minorEastAsia" w:hint="eastAsia"/>
          <w:sz w:val="28"/>
          <w:szCs w:val="28"/>
        </w:rPr>
        <w:t>条 文 说 明</w:t>
      </w:r>
      <w:bookmarkEnd w:id="248"/>
      <w:bookmarkEnd w:id="249"/>
      <w:bookmarkEnd w:id="250"/>
      <w:bookmarkEnd w:id="251"/>
      <w:bookmarkEnd w:id="252"/>
      <w:bookmarkEnd w:id="253"/>
      <w:bookmarkEnd w:id="254"/>
      <w:bookmarkEnd w:id="255"/>
    </w:p>
    <w:p w:rsidR="001B7878" w:rsidRDefault="001B7878">
      <w:pPr>
        <w:ind w:firstLine="560"/>
        <w:rPr>
          <w:color w:val="FF0000"/>
        </w:rPr>
      </w:pPr>
    </w:p>
    <w:p w:rsidR="005B4217" w:rsidRDefault="005B4217" w:rsidP="00E271F6">
      <w:pPr>
        <w:ind w:firstLineChars="0" w:firstLine="0"/>
        <w:jc w:val="center"/>
        <w:rPr>
          <w:b/>
          <w:color w:val="FF0000"/>
          <w:sz w:val="24"/>
        </w:rPr>
      </w:pPr>
    </w:p>
    <w:p w:rsidR="005B4217" w:rsidRDefault="005B4217">
      <w:pPr>
        <w:widowControl/>
        <w:spacing w:line="240" w:lineRule="auto"/>
        <w:ind w:firstLineChars="0" w:firstLine="0"/>
        <w:jc w:val="left"/>
        <w:rPr>
          <w:b/>
          <w:color w:val="FF0000"/>
          <w:sz w:val="24"/>
        </w:rPr>
      </w:pPr>
      <w:r>
        <w:rPr>
          <w:b/>
          <w:color w:val="FF0000"/>
          <w:sz w:val="24"/>
        </w:rPr>
        <w:br w:type="page"/>
      </w:r>
    </w:p>
    <w:p w:rsidR="00141BEC" w:rsidRDefault="00141BEC" w:rsidP="00141BEC">
      <w:pPr>
        <w:ind w:firstLineChars="0" w:firstLine="0"/>
        <w:jc w:val="center"/>
        <w:rPr>
          <w:b/>
          <w:sz w:val="32"/>
          <w:szCs w:val="32"/>
        </w:rPr>
      </w:pPr>
      <w:r w:rsidRPr="005B4217">
        <w:rPr>
          <w:b/>
          <w:sz w:val="32"/>
          <w:szCs w:val="32"/>
        </w:rPr>
        <w:lastRenderedPageBreak/>
        <w:t>混凝土结构工程防水加固灌浆技术规程</w:t>
      </w:r>
    </w:p>
    <w:p w:rsidR="00141BEC" w:rsidRPr="005B4217" w:rsidRDefault="00141BEC" w:rsidP="00141BEC">
      <w:pPr>
        <w:ind w:firstLineChars="0" w:firstLine="0"/>
        <w:jc w:val="center"/>
        <w:rPr>
          <w:b/>
          <w:sz w:val="32"/>
          <w:szCs w:val="32"/>
        </w:rPr>
      </w:pPr>
      <w:r>
        <w:rPr>
          <w:rFonts w:hint="eastAsia"/>
          <w:b/>
          <w:sz w:val="32"/>
          <w:szCs w:val="32"/>
        </w:rPr>
        <w:t>（征求意见稿）</w:t>
      </w:r>
    </w:p>
    <w:p w:rsidR="00141BEC" w:rsidRPr="002E4E06" w:rsidRDefault="00141BEC" w:rsidP="00141BEC">
      <w:pPr>
        <w:ind w:firstLineChars="0" w:firstLine="0"/>
        <w:jc w:val="center"/>
        <w:rPr>
          <w:b/>
          <w:sz w:val="32"/>
          <w:szCs w:val="32"/>
        </w:rPr>
      </w:pPr>
      <w:r w:rsidRPr="002E4E06">
        <w:rPr>
          <w:rFonts w:hint="eastAsia"/>
          <w:b/>
          <w:sz w:val="32"/>
          <w:szCs w:val="32"/>
        </w:rPr>
        <w:t>编</w:t>
      </w:r>
      <w:r>
        <w:rPr>
          <w:rFonts w:hint="eastAsia"/>
          <w:b/>
          <w:sz w:val="32"/>
          <w:szCs w:val="32"/>
        </w:rPr>
        <w:t xml:space="preserve"> </w:t>
      </w:r>
      <w:r w:rsidRPr="002E4E06">
        <w:rPr>
          <w:rFonts w:hint="eastAsia"/>
          <w:b/>
          <w:sz w:val="32"/>
          <w:szCs w:val="32"/>
        </w:rPr>
        <w:t>制</w:t>
      </w:r>
      <w:r>
        <w:rPr>
          <w:rFonts w:hint="eastAsia"/>
          <w:b/>
          <w:sz w:val="32"/>
          <w:szCs w:val="32"/>
        </w:rPr>
        <w:t xml:space="preserve"> </w:t>
      </w:r>
      <w:r w:rsidRPr="002E4E06">
        <w:rPr>
          <w:rFonts w:hint="eastAsia"/>
          <w:b/>
          <w:sz w:val="32"/>
          <w:szCs w:val="32"/>
        </w:rPr>
        <w:t>说</w:t>
      </w:r>
      <w:r>
        <w:rPr>
          <w:rFonts w:hint="eastAsia"/>
          <w:b/>
          <w:sz w:val="32"/>
          <w:szCs w:val="32"/>
        </w:rPr>
        <w:t xml:space="preserve"> </w:t>
      </w:r>
      <w:r w:rsidRPr="002E4E06">
        <w:rPr>
          <w:rFonts w:hint="eastAsia"/>
          <w:b/>
          <w:sz w:val="32"/>
          <w:szCs w:val="32"/>
        </w:rPr>
        <w:t>明</w:t>
      </w:r>
    </w:p>
    <w:p w:rsidR="00141BEC" w:rsidRDefault="00141BEC" w:rsidP="00141BEC">
      <w:pPr>
        <w:ind w:firstLineChars="0" w:firstLine="0"/>
        <w:jc w:val="center"/>
        <w:rPr>
          <w:b/>
          <w:color w:val="FF0000"/>
          <w:sz w:val="24"/>
        </w:rPr>
      </w:pPr>
    </w:p>
    <w:p w:rsidR="00141BEC" w:rsidRDefault="00141BEC" w:rsidP="00141BEC">
      <w:pPr>
        <w:ind w:firstLineChars="0" w:firstLine="0"/>
        <w:jc w:val="left"/>
        <w:rPr>
          <w:b/>
          <w:sz w:val="24"/>
        </w:rPr>
      </w:pPr>
      <w:r w:rsidRPr="00EB0740">
        <w:rPr>
          <w:rFonts w:hint="eastAsia"/>
          <w:b/>
          <w:sz w:val="24"/>
        </w:rPr>
        <w:t>一</w:t>
      </w:r>
      <w:r>
        <w:rPr>
          <w:rFonts w:hint="eastAsia"/>
          <w:b/>
          <w:sz w:val="24"/>
        </w:rPr>
        <w:t>、</w:t>
      </w:r>
      <w:r w:rsidRPr="00EB0740">
        <w:rPr>
          <w:rFonts w:hint="eastAsia"/>
          <w:b/>
          <w:sz w:val="24"/>
        </w:rPr>
        <w:t>编制目的</w:t>
      </w:r>
    </w:p>
    <w:p w:rsidR="00141BEC" w:rsidRDefault="00141BEC" w:rsidP="00141BEC">
      <w:pPr>
        <w:ind w:firstLineChars="0" w:firstLine="0"/>
        <w:jc w:val="left"/>
        <w:rPr>
          <w:b/>
          <w:sz w:val="24"/>
        </w:rPr>
      </w:pPr>
      <w:r>
        <w:rPr>
          <w:rFonts w:hint="eastAsia"/>
          <w:b/>
          <w:sz w:val="24"/>
        </w:rPr>
        <w:t xml:space="preserve">    </w:t>
      </w:r>
      <w:r w:rsidRPr="00553E74">
        <w:rPr>
          <w:rFonts w:hint="eastAsia"/>
          <w:sz w:val="24"/>
        </w:rPr>
        <w:t>混凝土结构工程防水加固灌浆技术在工程项目中都有广泛的运用，随着科技的不断进步，新材料、新工艺和新设备在混凝土结构防水加固灌浆的施工中不断的被运用。现急需新的技术规程来统一设计、材料和施工</w:t>
      </w:r>
      <w:r w:rsidRPr="00553E74">
        <w:rPr>
          <w:rFonts w:hint="eastAsia"/>
          <w:b/>
          <w:sz w:val="24"/>
        </w:rPr>
        <w:t>。</w:t>
      </w:r>
    </w:p>
    <w:p w:rsidR="00141BEC" w:rsidRDefault="00141BEC" w:rsidP="00141BEC">
      <w:pPr>
        <w:ind w:firstLineChars="0" w:firstLine="0"/>
        <w:jc w:val="left"/>
        <w:rPr>
          <w:b/>
          <w:sz w:val="24"/>
        </w:rPr>
      </w:pPr>
      <w:r>
        <w:rPr>
          <w:rFonts w:hint="eastAsia"/>
          <w:b/>
          <w:sz w:val="24"/>
        </w:rPr>
        <w:t>二、编制依据</w:t>
      </w:r>
    </w:p>
    <w:p w:rsidR="00141BEC" w:rsidRDefault="00141BEC" w:rsidP="00141BEC">
      <w:pPr>
        <w:ind w:firstLineChars="196" w:firstLine="470"/>
        <w:jc w:val="left"/>
        <w:rPr>
          <w:rFonts w:ascii="宋体" w:hAnsi="宋体"/>
          <w:kern w:val="0"/>
          <w:sz w:val="24"/>
        </w:rPr>
      </w:pPr>
      <w:r w:rsidRPr="00553E74">
        <w:rPr>
          <w:rFonts w:hint="eastAsia"/>
          <w:sz w:val="24"/>
        </w:rPr>
        <w:t>根据</w:t>
      </w:r>
      <w:r>
        <w:rPr>
          <w:rFonts w:hint="eastAsia"/>
          <w:sz w:val="24"/>
        </w:rPr>
        <w:t>中国工程建设标准会协会“关于印发《</w:t>
      </w:r>
      <w:r>
        <w:rPr>
          <w:rFonts w:hint="eastAsia"/>
          <w:sz w:val="24"/>
        </w:rPr>
        <w:t>2016</w:t>
      </w:r>
      <w:r>
        <w:rPr>
          <w:rFonts w:hint="eastAsia"/>
          <w:sz w:val="24"/>
        </w:rPr>
        <w:t>年第一批工程建设协会标准制定、修订计划》的通知”文件的相关精神，确定了以瑞派尔（宜昌）科技集团有限责任公司和</w:t>
      </w:r>
      <w:r>
        <w:rPr>
          <w:rFonts w:ascii="宋体" w:hAnsi="宋体" w:hint="eastAsia"/>
          <w:kern w:val="0"/>
          <w:sz w:val="24"/>
        </w:rPr>
        <w:t>中国葛洲坝集团三峡建设工程有限公司为主编单位，并邀请了其他十余家单位和个人共同编写本规范。</w:t>
      </w:r>
      <w:r w:rsidRPr="004C1015">
        <w:rPr>
          <w:rFonts w:ascii="宋体" w:hAnsi="宋体" w:hint="eastAsia"/>
          <w:kern w:val="0"/>
          <w:sz w:val="24"/>
        </w:rPr>
        <w:t>标准编制遵循“科学性、实用性、统一性、规范性”的原则</w:t>
      </w:r>
      <w:r>
        <w:rPr>
          <w:rFonts w:ascii="宋体" w:hAnsi="宋体" w:hint="eastAsia"/>
          <w:kern w:val="0"/>
          <w:sz w:val="24"/>
        </w:rPr>
        <w:t>，在依据现有的规范同时，根据各个单位和专家在施工过程中总结的经验编写了此规范。</w:t>
      </w:r>
    </w:p>
    <w:p w:rsidR="00141BEC" w:rsidRDefault="00141BEC" w:rsidP="00141BEC">
      <w:pPr>
        <w:ind w:firstLineChars="0" w:firstLine="0"/>
        <w:jc w:val="left"/>
        <w:rPr>
          <w:rFonts w:ascii="宋体" w:hAnsi="宋体"/>
          <w:b/>
          <w:kern w:val="0"/>
          <w:sz w:val="24"/>
        </w:rPr>
      </w:pPr>
      <w:r>
        <w:rPr>
          <w:rFonts w:ascii="宋体" w:hAnsi="宋体" w:hint="eastAsia"/>
          <w:b/>
          <w:kern w:val="0"/>
          <w:sz w:val="24"/>
        </w:rPr>
        <w:t>三、</w:t>
      </w:r>
      <w:r w:rsidRPr="0092740C">
        <w:rPr>
          <w:rFonts w:ascii="宋体" w:hAnsi="宋体" w:hint="eastAsia"/>
          <w:b/>
          <w:kern w:val="0"/>
          <w:sz w:val="24"/>
        </w:rPr>
        <w:t>编写</w:t>
      </w:r>
      <w:r>
        <w:rPr>
          <w:rFonts w:ascii="宋体" w:hAnsi="宋体" w:hint="eastAsia"/>
          <w:b/>
          <w:kern w:val="0"/>
          <w:sz w:val="24"/>
        </w:rPr>
        <w:t>过程</w:t>
      </w:r>
    </w:p>
    <w:p w:rsidR="00141BEC" w:rsidRDefault="00141BEC" w:rsidP="00141BEC">
      <w:pPr>
        <w:ind w:firstLineChars="0" w:firstLine="480"/>
        <w:jc w:val="left"/>
        <w:rPr>
          <w:rFonts w:ascii="宋体" w:hAnsi="宋体"/>
          <w:kern w:val="0"/>
          <w:sz w:val="24"/>
        </w:rPr>
      </w:pPr>
      <w:r w:rsidRPr="0092740C">
        <w:rPr>
          <w:rFonts w:ascii="宋体" w:hAnsi="宋体"/>
          <w:kern w:val="0"/>
          <w:sz w:val="24"/>
        </w:rPr>
        <w:t>2016</w:t>
      </w:r>
      <w:r w:rsidRPr="0092740C">
        <w:rPr>
          <w:rFonts w:ascii="宋体" w:hAnsi="宋体" w:hint="eastAsia"/>
          <w:kern w:val="0"/>
          <w:sz w:val="24"/>
        </w:rPr>
        <w:t>年</w:t>
      </w:r>
      <w:r w:rsidRPr="0092740C">
        <w:rPr>
          <w:rFonts w:ascii="宋体" w:hAnsi="宋体"/>
          <w:kern w:val="0"/>
          <w:sz w:val="24"/>
        </w:rPr>
        <w:t>5</w:t>
      </w:r>
      <w:r w:rsidRPr="0092740C">
        <w:rPr>
          <w:rFonts w:ascii="宋体" w:hAnsi="宋体" w:hint="eastAsia"/>
          <w:kern w:val="0"/>
          <w:sz w:val="24"/>
        </w:rPr>
        <w:t>月</w:t>
      </w:r>
      <w:r w:rsidRPr="0092740C">
        <w:rPr>
          <w:rFonts w:ascii="宋体" w:hAnsi="宋体"/>
          <w:kern w:val="0"/>
          <w:sz w:val="24"/>
        </w:rPr>
        <w:t>25</w:t>
      </w:r>
      <w:r w:rsidRPr="0092740C">
        <w:rPr>
          <w:rFonts w:ascii="宋体" w:hAnsi="宋体" w:hint="eastAsia"/>
          <w:kern w:val="0"/>
          <w:sz w:val="24"/>
        </w:rPr>
        <w:t>日中国工程建设标准协会批复标准编制</w:t>
      </w:r>
      <w:r>
        <w:rPr>
          <w:rFonts w:ascii="宋体" w:hAnsi="宋体" w:hint="eastAsia"/>
          <w:kern w:val="0"/>
          <w:sz w:val="24"/>
        </w:rPr>
        <w:t>开始，两家主编单位就开始积极筹措，向国内混凝土结构防水加固灌浆领域有实力的单位和专家发出邀请参与标准的编写。</w:t>
      </w:r>
      <w:r w:rsidRPr="0092740C">
        <w:rPr>
          <w:rFonts w:ascii="宋体" w:hAnsi="宋体"/>
          <w:kern w:val="0"/>
          <w:sz w:val="24"/>
        </w:rPr>
        <w:t>2016</w:t>
      </w:r>
      <w:r w:rsidRPr="0092740C">
        <w:rPr>
          <w:rFonts w:ascii="宋体" w:hAnsi="宋体" w:hint="eastAsia"/>
          <w:kern w:val="0"/>
          <w:sz w:val="24"/>
        </w:rPr>
        <w:t>年</w:t>
      </w:r>
      <w:r w:rsidRPr="0092740C">
        <w:rPr>
          <w:rFonts w:ascii="宋体" w:hAnsi="宋体"/>
          <w:kern w:val="0"/>
          <w:sz w:val="24"/>
        </w:rPr>
        <w:t>7</w:t>
      </w:r>
      <w:r w:rsidRPr="0092740C">
        <w:rPr>
          <w:rFonts w:ascii="宋体" w:hAnsi="宋体" w:hint="eastAsia"/>
          <w:kern w:val="0"/>
          <w:sz w:val="24"/>
        </w:rPr>
        <w:t>月</w:t>
      </w:r>
      <w:r w:rsidRPr="0092740C">
        <w:rPr>
          <w:rFonts w:ascii="宋体" w:hAnsi="宋体"/>
          <w:kern w:val="0"/>
          <w:sz w:val="24"/>
        </w:rPr>
        <w:t>25</w:t>
      </w:r>
      <w:r w:rsidRPr="0092740C">
        <w:rPr>
          <w:rFonts w:ascii="宋体" w:hAnsi="宋体" w:hint="eastAsia"/>
          <w:kern w:val="0"/>
          <w:sz w:val="24"/>
        </w:rPr>
        <w:t>日</w:t>
      </w:r>
      <w:r>
        <w:rPr>
          <w:rFonts w:ascii="宋体" w:hAnsi="宋体" w:hint="eastAsia"/>
          <w:kern w:val="0"/>
          <w:sz w:val="24"/>
        </w:rPr>
        <w:t>在宜昌</w:t>
      </w:r>
      <w:r w:rsidRPr="0092740C">
        <w:rPr>
          <w:rFonts w:ascii="宋体" w:hAnsi="宋体" w:hint="eastAsia"/>
          <w:kern w:val="0"/>
          <w:sz w:val="24"/>
        </w:rPr>
        <w:t>召开第一编制会议</w:t>
      </w:r>
      <w:r>
        <w:rPr>
          <w:rFonts w:ascii="宋体" w:hAnsi="宋体" w:hint="eastAsia"/>
          <w:kern w:val="0"/>
          <w:sz w:val="24"/>
        </w:rPr>
        <w:t>会，与会的各个专家讨论确定了编制的框架，并划分相应的任务。</w:t>
      </w:r>
      <w:r w:rsidRPr="0092740C">
        <w:rPr>
          <w:rFonts w:ascii="宋体" w:hAnsi="宋体"/>
          <w:kern w:val="0"/>
          <w:sz w:val="24"/>
        </w:rPr>
        <w:t>2017</w:t>
      </w:r>
      <w:r w:rsidRPr="0092740C">
        <w:rPr>
          <w:rFonts w:ascii="宋体" w:hAnsi="宋体" w:hint="eastAsia"/>
          <w:kern w:val="0"/>
          <w:sz w:val="24"/>
        </w:rPr>
        <w:t>年</w:t>
      </w:r>
      <w:r w:rsidRPr="0092740C">
        <w:rPr>
          <w:rFonts w:ascii="宋体" w:hAnsi="宋体"/>
          <w:kern w:val="0"/>
          <w:sz w:val="24"/>
        </w:rPr>
        <w:t>4</w:t>
      </w:r>
      <w:r w:rsidRPr="0092740C">
        <w:rPr>
          <w:rFonts w:ascii="宋体" w:hAnsi="宋体" w:hint="eastAsia"/>
          <w:kern w:val="0"/>
          <w:sz w:val="24"/>
        </w:rPr>
        <w:t>月</w:t>
      </w:r>
      <w:r w:rsidRPr="0092740C">
        <w:rPr>
          <w:rFonts w:ascii="宋体" w:hAnsi="宋体"/>
          <w:kern w:val="0"/>
          <w:sz w:val="24"/>
        </w:rPr>
        <w:t>25</w:t>
      </w:r>
      <w:r>
        <w:rPr>
          <w:rFonts w:ascii="宋体" w:hAnsi="宋体"/>
          <w:kern w:val="0"/>
          <w:sz w:val="24"/>
        </w:rPr>
        <w:t>～</w:t>
      </w:r>
      <w:r w:rsidRPr="0092740C">
        <w:rPr>
          <w:rFonts w:ascii="宋体" w:hAnsi="宋体"/>
          <w:kern w:val="0"/>
          <w:sz w:val="24"/>
        </w:rPr>
        <w:t>26</w:t>
      </w:r>
      <w:r w:rsidRPr="0092740C">
        <w:rPr>
          <w:rFonts w:ascii="宋体" w:hAnsi="宋体" w:hint="eastAsia"/>
          <w:kern w:val="0"/>
          <w:sz w:val="24"/>
        </w:rPr>
        <w:t>日召开第二次编制会议</w:t>
      </w:r>
      <w:r>
        <w:rPr>
          <w:rFonts w:ascii="宋体" w:hAnsi="宋体" w:hint="eastAsia"/>
          <w:kern w:val="0"/>
          <w:sz w:val="24"/>
        </w:rPr>
        <w:t>，这次会议对编写的初稿做出了讨论和修改最终确定了征求意见稿的框架。</w:t>
      </w:r>
    </w:p>
    <w:p w:rsidR="00141BEC" w:rsidRDefault="00141BEC" w:rsidP="00141BEC">
      <w:pPr>
        <w:ind w:firstLineChars="0" w:firstLine="0"/>
        <w:jc w:val="left"/>
        <w:rPr>
          <w:rFonts w:ascii="宋体" w:hAnsi="宋体"/>
          <w:b/>
          <w:kern w:val="0"/>
          <w:sz w:val="24"/>
        </w:rPr>
      </w:pPr>
      <w:r>
        <w:rPr>
          <w:rFonts w:ascii="宋体" w:hAnsi="宋体" w:hint="eastAsia"/>
          <w:b/>
          <w:kern w:val="0"/>
          <w:sz w:val="24"/>
        </w:rPr>
        <w:t>四、</w:t>
      </w:r>
      <w:r w:rsidRPr="0056480E">
        <w:rPr>
          <w:rFonts w:ascii="宋体" w:hAnsi="宋体" w:hint="eastAsia"/>
          <w:b/>
          <w:kern w:val="0"/>
          <w:sz w:val="24"/>
        </w:rPr>
        <w:t>工程应用</w:t>
      </w:r>
    </w:p>
    <w:p w:rsidR="00141BEC" w:rsidRPr="00E2756B" w:rsidRDefault="00141BEC" w:rsidP="00141BEC">
      <w:pPr>
        <w:ind w:firstLine="480"/>
      </w:pPr>
      <w:r w:rsidRPr="003558DF">
        <w:rPr>
          <w:rFonts w:ascii="宋体" w:hAnsi="宋体" w:hint="eastAsia"/>
          <w:kern w:val="0"/>
          <w:sz w:val="24"/>
        </w:rPr>
        <w:t>在</w:t>
      </w:r>
      <w:r w:rsidRPr="00613F12">
        <w:rPr>
          <w:rFonts w:ascii="宋体" w:hAnsi="宋体" w:hint="eastAsia"/>
          <w:kern w:val="0"/>
          <w:sz w:val="24"/>
        </w:rPr>
        <w:t>四川省大渡河</w:t>
      </w:r>
      <w:r w:rsidRPr="003558DF">
        <w:rPr>
          <w:rFonts w:ascii="宋体" w:hAnsi="宋体" w:hint="eastAsia"/>
          <w:kern w:val="0"/>
          <w:sz w:val="24"/>
        </w:rPr>
        <w:t>长河坝水电站</w:t>
      </w:r>
      <w:r>
        <w:rPr>
          <w:rFonts w:ascii="宋体" w:hAnsi="宋体" w:hint="eastAsia"/>
          <w:kern w:val="0"/>
          <w:sz w:val="24"/>
        </w:rPr>
        <w:t>、湖北省利川市</w:t>
      </w:r>
      <w:r w:rsidRPr="003558DF">
        <w:rPr>
          <w:rFonts w:ascii="宋体" w:hAnsi="宋体" w:hint="eastAsia"/>
          <w:kern w:val="0"/>
          <w:sz w:val="24"/>
        </w:rPr>
        <w:t>杨东河水电站</w:t>
      </w:r>
      <w:r>
        <w:rPr>
          <w:rFonts w:ascii="宋体" w:hAnsi="宋体" w:hint="eastAsia"/>
          <w:kern w:val="0"/>
          <w:sz w:val="24"/>
        </w:rPr>
        <w:t>、</w:t>
      </w:r>
      <w:r w:rsidRPr="00613F12">
        <w:rPr>
          <w:rFonts w:ascii="宋体" w:hAnsi="宋体" w:hint="eastAsia"/>
          <w:kern w:val="0"/>
          <w:sz w:val="24"/>
        </w:rPr>
        <w:t>甘肃</w:t>
      </w:r>
      <w:r>
        <w:rPr>
          <w:rFonts w:ascii="宋体" w:hAnsi="宋体" w:hint="eastAsia"/>
          <w:kern w:val="0"/>
          <w:sz w:val="24"/>
        </w:rPr>
        <w:t>省</w:t>
      </w:r>
      <w:r w:rsidRPr="00613F12">
        <w:rPr>
          <w:rFonts w:ascii="宋体" w:hAnsi="宋体" w:hint="eastAsia"/>
          <w:kern w:val="0"/>
          <w:sz w:val="24"/>
        </w:rPr>
        <w:t>陇南</w:t>
      </w:r>
      <w:r w:rsidRPr="003558DF">
        <w:rPr>
          <w:rFonts w:ascii="宋体" w:hAnsi="宋体" w:hint="eastAsia"/>
          <w:kern w:val="0"/>
          <w:sz w:val="24"/>
        </w:rPr>
        <w:t>白龙江锦屏水电站</w:t>
      </w:r>
      <w:r>
        <w:rPr>
          <w:rFonts w:ascii="宋体" w:hAnsi="宋体" w:hint="eastAsia"/>
          <w:kern w:val="0"/>
          <w:sz w:val="24"/>
        </w:rPr>
        <w:t>、四川省大渡河</w:t>
      </w:r>
      <w:r w:rsidRPr="004C1015">
        <w:rPr>
          <w:rFonts w:ascii="宋体" w:hAnsi="宋体" w:hint="eastAsia"/>
          <w:kern w:val="0"/>
          <w:sz w:val="24"/>
        </w:rPr>
        <w:t>黄金坪水电站</w:t>
      </w:r>
      <w:r>
        <w:rPr>
          <w:rFonts w:ascii="宋体" w:hAnsi="宋体" w:hint="eastAsia"/>
          <w:kern w:val="0"/>
          <w:sz w:val="24"/>
        </w:rPr>
        <w:t>等工程施工中检验了规范的合理性和科学性。</w:t>
      </w:r>
    </w:p>
    <w:p w:rsidR="00385691" w:rsidRPr="0019233C" w:rsidRDefault="00092780" w:rsidP="008D3E62">
      <w:pPr>
        <w:ind w:firstLineChars="1709" w:firstLine="4118"/>
        <w:jc w:val="left"/>
        <w:rPr>
          <w:rFonts w:eastAsiaTheme="majorEastAsia"/>
          <w:noProof/>
          <w:szCs w:val="28"/>
        </w:rPr>
      </w:pPr>
      <w:r w:rsidRPr="00F031DB">
        <w:rPr>
          <w:b/>
          <w:color w:val="FF0000"/>
          <w:sz w:val="24"/>
        </w:rPr>
        <w:br w:type="page"/>
      </w:r>
      <w:r w:rsidRPr="00F16D17">
        <w:rPr>
          <w:rFonts w:asciiTheme="majorEastAsia" w:eastAsiaTheme="majorEastAsia" w:hAnsiTheme="majorEastAsia"/>
          <w:b/>
          <w:sz w:val="32"/>
          <w:szCs w:val="32"/>
          <w:lang w:val="zh-CN"/>
        </w:rPr>
        <w:lastRenderedPageBreak/>
        <w:t>目</w:t>
      </w:r>
      <w:r w:rsidRPr="00F16D17">
        <w:rPr>
          <w:rFonts w:asciiTheme="majorEastAsia" w:eastAsiaTheme="majorEastAsia" w:hAnsiTheme="majorEastAsia" w:hint="eastAsia"/>
          <w:b/>
          <w:sz w:val="32"/>
          <w:szCs w:val="32"/>
          <w:lang w:val="zh-CN"/>
        </w:rPr>
        <w:t xml:space="preserve">    </w:t>
      </w:r>
      <w:r w:rsidR="00F16D17" w:rsidRPr="00BE13A6">
        <w:rPr>
          <w:rFonts w:asciiTheme="majorEastAsia" w:eastAsiaTheme="majorEastAsia" w:hAnsiTheme="majorEastAsia"/>
          <w:b/>
          <w:color w:val="000000" w:themeColor="text1"/>
          <w:sz w:val="32"/>
          <w:szCs w:val="32"/>
          <w:lang w:val="zh-CN"/>
        </w:rPr>
        <w:t>次</w:t>
      </w:r>
      <w:r w:rsidR="00F053AB" w:rsidRPr="00F16D17">
        <w:rPr>
          <w:rFonts w:asciiTheme="majorEastAsia" w:eastAsiaTheme="majorEastAsia" w:hAnsiTheme="majorEastAsia"/>
          <w:sz w:val="32"/>
          <w:szCs w:val="32"/>
        </w:rPr>
        <w:fldChar w:fldCharType="begin"/>
      </w:r>
      <w:r w:rsidRPr="00F16D17">
        <w:rPr>
          <w:rFonts w:asciiTheme="majorEastAsia" w:eastAsiaTheme="majorEastAsia" w:hAnsiTheme="majorEastAsia"/>
          <w:sz w:val="32"/>
          <w:szCs w:val="32"/>
        </w:rPr>
        <w:instrText xml:space="preserve"> TOC \o "1-3" \h \z \u </w:instrText>
      </w:r>
      <w:r w:rsidR="00F053AB" w:rsidRPr="00F16D17">
        <w:rPr>
          <w:rFonts w:asciiTheme="majorEastAsia" w:eastAsiaTheme="majorEastAsia" w:hAnsiTheme="majorEastAsia"/>
          <w:sz w:val="32"/>
          <w:szCs w:val="32"/>
        </w:rPr>
        <w:fldChar w:fldCharType="separate"/>
      </w:r>
    </w:p>
    <w:p w:rsidR="00385691" w:rsidRPr="0019233C" w:rsidRDefault="00F053AB">
      <w:pPr>
        <w:pStyle w:val="11"/>
        <w:rPr>
          <w:rFonts w:ascii="Times New Roman" w:eastAsiaTheme="majorEastAsia" w:hAnsi="Times New Roman"/>
          <w:noProof/>
          <w:sz w:val="28"/>
          <w:szCs w:val="28"/>
        </w:rPr>
      </w:pPr>
      <w:hyperlink w:anchor="_Toc485277920" w:history="1">
        <w:r w:rsidR="00385691" w:rsidRPr="0019233C">
          <w:rPr>
            <w:rFonts w:ascii="Times New Roman" w:eastAsiaTheme="majorEastAsia" w:hAnsi="Times New Roman"/>
            <w:noProof/>
            <w:sz w:val="28"/>
            <w:szCs w:val="28"/>
          </w:rPr>
          <w:t>1</w:t>
        </w:r>
        <w:r w:rsidR="00385691" w:rsidRPr="0019233C">
          <w:rPr>
            <w:rFonts w:ascii="Times New Roman" w:eastAsiaTheme="majorEastAsia" w:hAnsi="Times New Roman" w:hint="eastAsia"/>
            <w:noProof/>
            <w:sz w:val="28"/>
            <w:szCs w:val="28"/>
          </w:rPr>
          <w:t xml:space="preserve"> </w:t>
        </w:r>
        <w:r w:rsidR="00385691" w:rsidRPr="0019233C">
          <w:rPr>
            <w:rFonts w:ascii="Times New Roman" w:eastAsiaTheme="majorEastAsia" w:hAnsi="Times New Roman" w:hint="eastAsia"/>
            <w:noProof/>
            <w:sz w:val="28"/>
            <w:szCs w:val="28"/>
          </w:rPr>
          <w:t>总则</w:t>
        </w:r>
        <w:r w:rsidR="00385691" w:rsidRPr="0019233C">
          <w:rPr>
            <w:rFonts w:ascii="Times New Roman" w:eastAsiaTheme="majorEastAsia" w:hAnsi="Times New Roman"/>
            <w:noProof/>
            <w:webHidden/>
            <w:sz w:val="28"/>
            <w:szCs w:val="28"/>
          </w:rPr>
          <w:tab/>
        </w:r>
        <w:r w:rsidRPr="0019233C">
          <w:rPr>
            <w:rFonts w:ascii="Times New Roman" w:eastAsiaTheme="majorEastAsia" w:hAnsi="Times New Roman"/>
            <w:noProof/>
            <w:webHidden/>
            <w:sz w:val="28"/>
            <w:szCs w:val="28"/>
          </w:rPr>
          <w:fldChar w:fldCharType="begin"/>
        </w:r>
        <w:r w:rsidR="00385691" w:rsidRPr="0019233C">
          <w:rPr>
            <w:rFonts w:ascii="Times New Roman" w:eastAsiaTheme="majorEastAsia" w:hAnsi="Times New Roman"/>
            <w:noProof/>
            <w:webHidden/>
            <w:sz w:val="28"/>
            <w:szCs w:val="28"/>
          </w:rPr>
          <w:instrText xml:space="preserve"> PAGEREF _Toc485277920 \h </w:instrText>
        </w:r>
        <w:r w:rsidRPr="0019233C">
          <w:rPr>
            <w:rFonts w:ascii="Times New Roman" w:eastAsiaTheme="majorEastAsia" w:hAnsi="Times New Roman"/>
            <w:noProof/>
            <w:webHidden/>
            <w:sz w:val="28"/>
            <w:szCs w:val="28"/>
          </w:rPr>
        </w:r>
        <w:r w:rsidRPr="0019233C">
          <w:rPr>
            <w:rFonts w:ascii="Times New Roman" w:eastAsiaTheme="majorEastAsia" w:hAnsi="Times New Roman"/>
            <w:noProof/>
            <w:webHidden/>
            <w:sz w:val="28"/>
            <w:szCs w:val="28"/>
          </w:rPr>
          <w:fldChar w:fldCharType="separate"/>
        </w:r>
        <w:r w:rsidR="0083189D" w:rsidRPr="0019233C">
          <w:rPr>
            <w:rFonts w:ascii="Times New Roman" w:eastAsiaTheme="majorEastAsia" w:hAnsi="Times New Roman"/>
            <w:noProof/>
            <w:webHidden/>
            <w:sz w:val="28"/>
            <w:szCs w:val="28"/>
          </w:rPr>
          <w:t>54</w:t>
        </w:r>
        <w:r w:rsidRPr="0019233C">
          <w:rPr>
            <w:rFonts w:ascii="Times New Roman" w:eastAsiaTheme="majorEastAsia" w:hAnsi="Times New Roman"/>
            <w:noProof/>
            <w:webHidden/>
            <w:sz w:val="28"/>
            <w:szCs w:val="28"/>
          </w:rPr>
          <w:fldChar w:fldCharType="end"/>
        </w:r>
      </w:hyperlink>
    </w:p>
    <w:p w:rsidR="00385691" w:rsidRPr="0019233C" w:rsidRDefault="00F053AB">
      <w:pPr>
        <w:pStyle w:val="11"/>
        <w:rPr>
          <w:rFonts w:ascii="Times New Roman" w:eastAsiaTheme="majorEastAsia" w:hAnsi="Times New Roman"/>
          <w:noProof/>
          <w:sz w:val="28"/>
          <w:szCs w:val="28"/>
        </w:rPr>
      </w:pPr>
      <w:hyperlink w:anchor="_Toc485277921" w:history="1">
        <w:r w:rsidR="00385691" w:rsidRPr="0019233C">
          <w:rPr>
            <w:rFonts w:ascii="Times New Roman" w:eastAsiaTheme="majorEastAsia" w:hAnsi="Times New Roman"/>
            <w:noProof/>
            <w:sz w:val="28"/>
            <w:szCs w:val="28"/>
          </w:rPr>
          <w:t>3</w:t>
        </w:r>
        <w:r w:rsidR="00385691" w:rsidRPr="0019233C">
          <w:rPr>
            <w:rFonts w:ascii="Times New Roman" w:eastAsiaTheme="majorEastAsia" w:hAnsi="Times New Roman" w:hint="eastAsia"/>
            <w:noProof/>
            <w:sz w:val="28"/>
            <w:szCs w:val="28"/>
          </w:rPr>
          <w:t xml:space="preserve"> </w:t>
        </w:r>
        <w:r w:rsidR="00385691" w:rsidRPr="0019233C">
          <w:rPr>
            <w:rFonts w:ascii="Times New Roman" w:eastAsiaTheme="majorEastAsia" w:hAnsi="Times New Roman" w:hint="eastAsia"/>
            <w:noProof/>
            <w:sz w:val="28"/>
            <w:szCs w:val="28"/>
          </w:rPr>
          <w:t>基本规定</w:t>
        </w:r>
        <w:r w:rsidR="00385691" w:rsidRPr="0019233C">
          <w:rPr>
            <w:rFonts w:ascii="Times New Roman" w:eastAsiaTheme="majorEastAsia" w:hAnsi="Times New Roman"/>
            <w:noProof/>
            <w:webHidden/>
            <w:sz w:val="28"/>
            <w:szCs w:val="28"/>
          </w:rPr>
          <w:tab/>
        </w:r>
        <w:r w:rsidRPr="0019233C">
          <w:rPr>
            <w:rFonts w:ascii="Times New Roman" w:eastAsiaTheme="majorEastAsia" w:hAnsi="Times New Roman"/>
            <w:noProof/>
            <w:webHidden/>
            <w:sz w:val="28"/>
            <w:szCs w:val="28"/>
          </w:rPr>
          <w:fldChar w:fldCharType="begin"/>
        </w:r>
        <w:r w:rsidR="00385691" w:rsidRPr="0019233C">
          <w:rPr>
            <w:rFonts w:ascii="Times New Roman" w:eastAsiaTheme="majorEastAsia" w:hAnsi="Times New Roman"/>
            <w:noProof/>
            <w:webHidden/>
            <w:sz w:val="28"/>
            <w:szCs w:val="28"/>
          </w:rPr>
          <w:instrText xml:space="preserve"> PAGEREF _Toc485277921 \h </w:instrText>
        </w:r>
        <w:r w:rsidRPr="0019233C">
          <w:rPr>
            <w:rFonts w:ascii="Times New Roman" w:eastAsiaTheme="majorEastAsia" w:hAnsi="Times New Roman"/>
            <w:noProof/>
            <w:webHidden/>
            <w:sz w:val="28"/>
            <w:szCs w:val="28"/>
          </w:rPr>
        </w:r>
        <w:r w:rsidRPr="0019233C">
          <w:rPr>
            <w:rFonts w:ascii="Times New Roman" w:eastAsiaTheme="majorEastAsia" w:hAnsi="Times New Roman"/>
            <w:noProof/>
            <w:webHidden/>
            <w:sz w:val="28"/>
            <w:szCs w:val="28"/>
          </w:rPr>
          <w:fldChar w:fldCharType="separate"/>
        </w:r>
        <w:r w:rsidR="0083189D" w:rsidRPr="0019233C">
          <w:rPr>
            <w:rFonts w:ascii="Times New Roman" w:eastAsiaTheme="majorEastAsia" w:hAnsi="Times New Roman"/>
            <w:noProof/>
            <w:webHidden/>
            <w:sz w:val="28"/>
            <w:szCs w:val="28"/>
          </w:rPr>
          <w:t>55</w:t>
        </w:r>
        <w:r w:rsidRPr="0019233C">
          <w:rPr>
            <w:rFonts w:ascii="Times New Roman" w:eastAsiaTheme="majorEastAsia" w:hAnsi="Times New Roman"/>
            <w:noProof/>
            <w:webHidden/>
            <w:sz w:val="28"/>
            <w:szCs w:val="28"/>
          </w:rPr>
          <w:fldChar w:fldCharType="end"/>
        </w:r>
      </w:hyperlink>
    </w:p>
    <w:p w:rsidR="00385691" w:rsidRPr="0019233C" w:rsidRDefault="00F053AB">
      <w:pPr>
        <w:pStyle w:val="11"/>
        <w:rPr>
          <w:rFonts w:ascii="Times New Roman" w:eastAsiaTheme="majorEastAsia" w:hAnsi="Times New Roman"/>
          <w:noProof/>
          <w:sz w:val="28"/>
          <w:szCs w:val="28"/>
        </w:rPr>
      </w:pPr>
      <w:hyperlink w:anchor="_Toc485277922" w:history="1">
        <w:r w:rsidR="00385691" w:rsidRPr="0019233C">
          <w:rPr>
            <w:rFonts w:ascii="Times New Roman" w:eastAsiaTheme="majorEastAsia" w:hAnsi="Times New Roman"/>
            <w:noProof/>
            <w:sz w:val="28"/>
            <w:szCs w:val="28"/>
          </w:rPr>
          <w:t>4</w:t>
        </w:r>
        <w:r w:rsidR="00385691" w:rsidRPr="0019233C">
          <w:rPr>
            <w:rFonts w:ascii="Times New Roman" w:eastAsiaTheme="majorEastAsia" w:hAnsi="Times New Roman" w:hint="eastAsia"/>
            <w:noProof/>
            <w:sz w:val="28"/>
            <w:szCs w:val="28"/>
          </w:rPr>
          <w:t xml:space="preserve"> </w:t>
        </w:r>
        <w:r w:rsidR="00385691" w:rsidRPr="0019233C">
          <w:rPr>
            <w:rFonts w:ascii="Times New Roman" w:eastAsiaTheme="majorEastAsia" w:hAnsi="Times New Roman" w:hint="eastAsia"/>
            <w:noProof/>
            <w:sz w:val="28"/>
            <w:szCs w:val="28"/>
          </w:rPr>
          <w:t>灌浆设计</w:t>
        </w:r>
        <w:r w:rsidR="00385691" w:rsidRPr="0019233C">
          <w:rPr>
            <w:rFonts w:ascii="Times New Roman" w:eastAsiaTheme="majorEastAsia" w:hAnsi="Times New Roman"/>
            <w:noProof/>
            <w:webHidden/>
            <w:sz w:val="28"/>
            <w:szCs w:val="28"/>
          </w:rPr>
          <w:tab/>
        </w:r>
        <w:r w:rsidRPr="0019233C">
          <w:rPr>
            <w:rFonts w:ascii="Times New Roman" w:eastAsiaTheme="majorEastAsia" w:hAnsi="Times New Roman"/>
            <w:noProof/>
            <w:webHidden/>
            <w:sz w:val="28"/>
            <w:szCs w:val="28"/>
          </w:rPr>
          <w:fldChar w:fldCharType="begin"/>
        </w:r>
        <w:r w:rsidR="00385691" w:rsidRPr="0019233C">
          <w:rPr>
            <w:rFonts w:ascii="Times New Roman" w:eastAsiaTheme="majorEastAsia" w:hAnsi="Times New Roman"/>
            <w:noProof/>
            <w:webHidden/>
            <w:sz w:val="28"/>
            <w:szCs w:val="28"/>
          </w:rPr>
          <w:instrText xml:space="preserve"> PAGEREF _Toc485277922 \h </w:instrText>
        </w:r>
        <w:r w:rsidRPr="0019233C">
          <w:rPr>
            <w:rFonts w:ascii="Times New Roman" w:eastAsiaTheme="majorEastAsia" w:hAnsi="Times New Roman"/>
            <w:noProof/>
            <w:webHidden/>
            <w:sz w:val="28"/>
            <w:szCs w:val="28"/>
          </w:rPr>
        </w:r>
        <w:r w:rsidRPr="0019233C">
          <w:rPr>
            <w:rFonts w:ascii="Times New Roman" w:eastAsiaTheme="majorEastAsia" w:hAnsi="Times New Roman"/>
            <w:noProof/>
            <w:webHidden/>
            <w:sz w:val="28"/>
            <w:szCs w:val="28"/>
          </w:rPr>
          <w:fldChar w:fldCharType="separate"/>
        </w:r>
        <w:r w:rsidR="0083189D" w:rsidRPr="0019233C">
          <w:rPr>
            <w:rFonts w:ascii="Times New Roman" w:eastAsiaTheme="majorEastAsia" w:hAnsi="Times New Roman"/>
            <w:noProof/>
            <w:webHidden/>
            <w:sz w:val="28"/>
            <w:szCs w:val="28"/>
          </w:rPr>
          <w:t>57</w:t>
        </w:r>
        <w:r w:rsidRPr="0019233C">
          <w:rPr>
            <w:rFonts w:ascii="Times New Roman" w:eastAsiaTheme="majorEastAsia" w:hAnsi="Times New Roman"/>
            <w:noProof/>
            <w:webHidden/>
            <w:sz w:val="28"/>
            <w:szCs w:val="28"/>
          </w:rPr>
          <w:fldChar w:fldCharType="end"/>
        </w:r>
      </w:hyperlink>
    </w:p>
    <w:p w:rsidR="00385691" w:rsidRPr="0019233C" w:rsidRDefault="00F053AB">
      <w:pPr>
        <w:pStyle w:val="20"/>
        <w:rPr>
          <w:rFonts w:eastAsiaTheme="majorEastAsia"/>
          <w:noProof/>
          <w:szCs w:val="28"/>
        </w:rPr>
      </w:pPr>
      <w:hyperlink w:anchor="_Toc485277923" w:history="1">
        <w:r w:rsidR="00385691" w:rsidRPr="0019233C">
          <w:rPr>
            <w:rFonts w:eastAsiaTheme="majorEastAsia"/>
            <w:noProof/>
            <w:szCs w:val="28"/>
          </w:rPr>
          <w:t xml:space="preserve">4.1 </w:t>
        </w:r>
        <w:r w:rsidR="00385691" w:rsidRPr="0019233C">
          <w:rPr>
            <w:rFonts w:eastAsiaTheme="majorEastAsia" w:hint="eastAsia"/>
            <w:noProof/>
            <w:szCs w:val="28"/>
          </w:rPr>
          <w:t>一般规定</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_Toc485277923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57</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24" w:history="1">
        <w:r w:rsidR="00385691" w:rsidRPr="0019233C">
          <w:rPr>
            <w:rFonts w:eastAsiaTheme="majorEastAsia"/>
            <w:noProof/>
            <w:szCs w:val="28"/>
          </w:rPr>
          <w:t xml:space="preserve">4.2 </w:t>
        </w:r>
        <w:r w:rsidR="00385691" w:rsidRPr="0019233C">
          <w:rPr>
            <w:rFonts w:eastAsiaTheme="majorEastAsia" w:hint="eastAsia"/>
            <w:noProof/>
            <w:szCs w:val="28"/>
          </w:rPr>
          <w:t>水泥灌浆</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_Toc485277924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57</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25" w:history="1">
        <w:r w:rsidR="00385691" w:rsidRPr="0019233C">
          <w:rPr>
            <w:rFonts w:eastAsiaTheme="majorEastAsia"/>
            <w:noProof/>
            <w:szCs w:val="28"/>
          </w:rPr>
          <w:t xml:space="preserve">4.3 </w:t>
        </w:r>
        <w:r w:rsidR="00385691" w:rsidRPr="0019233C">
          <w:rPr>
            <w:rFonts w:eastAsiaTheme="majorEastAsia" w:hint="eastAsia"/>
            <w:noProof/>
            <w:szCs w:val="28"/>
          </w:rPr>
          <w:t>化学灌浆</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_Toc485277925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57</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26" w:history="1">
        <w:r w:rsidR="00385691" w:rsidRPr="0019233C">
          <w:rPr>
            <w:rFonts w:eastAsiaTheme="majorEastAsia"/>
            <w:noProof/>
            <w:szCs w:val="28"/>
          </w:rPr>
          <w:t xml:space="preserve">4.4 </w:t>
        </w:r>
        <w:r w:rsidR="00385691" w:rsidRPr="0019233C">
          <w:rPr>
            <w:rFonts w:eastAsiaTheme="majorEastAsia" w:hint="eastAsia"/>
            <w:noProof/>
            <w:szCs w:val="28"/>
          </w:rPr>
          <w:t>复合灌浆</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_Toc485277926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58</w:t>
        </w:r>
        <w:r w:rsidRPr="0019233C">
          <w:rPr>
            <w:rFonts w:eastAsiaTheme="majorEastAsia"/>
            <w:noProof/>
            <w:webHidden/>
            <w:szCs w:val="28"/>
          </w:rPr>
          <w:fldChar w:fldCharType="end"/>
        </w:r>
      </w:hyperlink>
    </w:p>
    <w:p w:rsidR="00385691" w:rsidRPr="0019233C" w:rsidRDefault="00F053AB">
      <w:pPr>
        <w:pStyle w:val="11"/>
        <w:rPr>
          <w:rFonts w:ascii="Times New Roman" w:eastAsiaTheme="majorEastAsia" w:hAnsi="Times New Roman"/>
          <w:noProof/>
          <w:sz w:val="28"/>
          <w:szCs w:val="28"/>
        </w:rPr>
      </w:pPr>
      <w:hyperlink w:anchor="_Toc485277927" w:history="1">
        <w:r w:rsidR="00385691" w:rsidRPr="0019233C">
          <w:rPr>
            <w:rFonts w:ascii="Times New Roman" w:eastAsiaTheme="majorEastAsia" w:hAnsi="Times New Roman" w:hint="eastAsia"/>
            <w:noProof/>
            <w:sz w:val="28"/>
            <w:szCs w:val="28"/>
          </w:rPr>
          <w:t xml:space="preserve">5 </w:t>
        </w:r>
        <w:r w:rsidR="00385691" w:rsidRPr="0019233C">
          <w:rPr>
            <w:rFonts w:ascii="Times New Roman" w:eastAsiaTheme="majorEastAsia" w:hAnsi="Times New Roman" w:hint="eastAsia"/>
            <w:noProof/>
            <w:sz w:val="28"/>
            <w:szCs w:val="28"/>
          </w:rPr>
          <w:t>灌浆材料、灌浆设备与制浆</w:t>
        </w:r>
        <w:r w:rsidR="00385691" w:rsidRPr="0019233C">
          <w:rPr>
            <w:rFonts w:ascii="Times New Roman" w:eastAsiaTheme="majorEastAsia" w:hAnsi="Times New Roman"/>
            <w:noProof/>
            <w:webHidden/>
            <w:sz w:val="28"/>
            <w:szCs w:val="28"/>
          </w:rPr>
          <w:tab/>
        </w:r>
        <w:r w:rsidRPr="0019233C">
          <w:rPr>
            <w:rFonts w:ascii="Times New Roman" w:eastAsiaTheme="majorEastAsia" w:hAnsi="Times New Roman"/>
            <w:noProof/>
            <w:webHidden/>
            <w:sz w:val="28"/>
            <w:szCs w:val="28"/>
          </w:rPr>
          <w:fldChar w:fldCharType="begin"/>
        </w:r>
        <w:r w:rsidR="00385691" w:rsidRPr="0019233C">
          <w:rPr>
            <w:rFonts w:ascii="Times New Roman" w:eastAsiaTheme="majorEastAsia" w:hAnsi="Times New Roman"/>
            <w:noProof/>
            <w:webHidden/>
            <w:sz w:val="28"/>
            <w:szCs w:val="28"/>
          </w:rPr>
          <w:instrText xml:space="preserve"> PAGEREF _Toc485277927 \h </w:instrText>
        </w:r>
        <w:r w:rsidRPr="0019233C">
          <w:rPr>
            <w:rFonts w:ascii="Times New Roman" w:eastAsiaTheme="majorEastAsia" w:hAnsi="Times New Roman"/>
            <w:noProof/>
            <w:webHidden/>
            <w:sz w:val="28"/>
            <w:szCs w:val="28"/>
          </w:rPr>
        </w:r>
        <w:r w:rsidRPr="0019233C">
          <w:rPr>
            <w:rFonts w:ascii="Times New Roman" w:eastAsiaTheme="majorEastAsia" w:hAnsi="Times New Roman"/>
            <w:noProof/>
            <w:webHidden/>
            <w:sz w:val="28"/>
            <w:szCs w:val="28"/>
          </w:rPr>
          <w:fldChar w:fldCharType="separate"/>
        </w:r>
        <w:r w:rsidR="0083189D" w:rsidRPr="0019233C">
          <w:rPr>
            <w:rFonts w:ascii="Times New Roman" w:eastAsiaTheme="majorEastAsia" w:hAnsi="Times New Roman"/>
            <w:noProof/>
            <w:webHidden/>
            <w:sz w:val="28"/>
            <w:szCs w:val="28"/>
          </w:rPr>
          <w:t>59</w:t>
        </w:r>
        <w:r w:rsidRPr="0019233C">
          <w:rPr>
            <w:rFonts w:ascii="Times New Roman" w:eastAsiaTheme="majorEastAsia" w:hAnsi="Times New Roman"/>
            <w:noProof/>
            <w:webHidden/>
            <w:sz w:val="28"/>
            <w:szCs w:val="28"/>
          </w:rPr>
          <w:fldChar w:fldCharType="end"/>
        </w:r>
      </w:hyperlink>
    </w:p>
    <w:p w:rsidR="00385691" w:rsidRPr="0019233C" w:rsidRDefault="00F053AB">
      <w:pPr>
        <w:pStyle w:val="20"/>
        <w:rPr>
          <w:rFonts w:eastAsiaTheme="majorEastAsia"/>
          <w:noProof/>
          <w:szCs w:val="28"/>
        </w:rPr>
      </w:pPr>
      <w:hyperlink w:anchor="_Toc485277928" w:history="1">
        <w:r w:rsidR="00385691" w:rsidRPr="0019233C">
          <w:rPr>
            <w:rFonts w:eastAsiaTheme="majorEastAsia"/>
            <w:noProof/>
            <w:szCs w:val="28"/>
          </w:rPr>
          <w:t xml:space="preserve">5.1 </w:t>
        </w:r>
        <w:r w:rsidR="00385691" w:rsidRPr="0019233C">
          <w:rPr>
            <w:rFonts w:eastAsiaTheme="majorEastAsia" w:hint="eastAsia"/>
            <w:noProof/>
            <w:szCs w:val="28"/>
          </w:rPr>
          <w:t>一般规定</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_Toc485277928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59</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29" w:history="1">
        <w:r w:rsidR="00385691" w:rsidRPr="0019233C">
          <w:rPr>
            <w:rFonts w:eastAsiaTheme="majorEastAsia"/>
            <w:noProof/>
            <w:szCs w:val="28"/>
          </w:rPr>
          <w:t xml:space="preserve">5.2 </w:t>
        </w:r>
        <w:r w:rsidR="00385691" w:rsidRPr="0019233C">
          <w:rPr>
            <w:rFonts w:eastAsiaTheme="majorEastAsia" w:hint="eastAsia"/>
            <w:noProof/>
            <w:szCs w:val="28"/>
          </w:rPr>
          <w:t>水泥灌浆材料</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_Toc485277929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59</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30" w:history="1">
        <w:r w:rsidR="00385691" w:rsidRPr="0019233C">
          <w:rPr>
            <w:rFonts w:eastAsiaTheme="majorEastAsia"/>
            <w:noProof/>
            <w:szCs w:val="28"/>
          </w:rPr>
          <w:t xml:space="preserve">5.3 </w:t>
        </w:r>
        <w:r w:rsidR="00385691" w:rsidRPr="0019233C">
          <w:rPr>
            <w:rFonts w:eastAsiaTheme="majorEastAsia" w:hint="eastAsia"/>
            <w:noProof/>
            <w:szCs w:val="28"/>
          </w:rPr>
          <w:t>化学灌浆材料</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_Toc485277930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60</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31" w:history="1">
        <w:r w:rsidR="00385691" w:rsidRPr="0019233C">
          <w:rPr>
            <w:rFonts w:eastAsiaTheme="majorEastAsia"/>
            <w:noProof/>
            <w:szCs w:val="28"/>
          </w:rPr>
          <w:t xml:space="preserve">5.4 </w:t>
        </w:r>
        <w:r w:rsidR="00385691" w:rsidRPr="0019233C">
          <w:rPr>
            <w:rFonts w:eastAsiaTheme="majorEastAsia" w:hint="eastAsia"/>
            <w:noProof/>
            <w:szCs w:val="28"/>
          </w:rPr>
          <w:t>辅助材料</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_Toc485277931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62</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32" w:history="1">
        <w:r w:rsidR="00385691" w:rsidRPr="0019233C">
          <w:rPr>
            <w:rFonts w:eastAsiaTheme="majorEastAsia"/>
            <w:noProof/>
            <w:szCs w:val="28"/>
          </w:rPr>
          <w:t xml:space="preserve">5.5 </w:t>
        </w:r>
        <w:r w:rsidR="00385691" w:rsidRPr="0019233C">
          <w:rPr>
            <w:rFonts w:eastAsiaTheme="majorEastAsia" w:hint="eastAsia"/>
            <w:noProof/>
            <w:szCs w:val="28"/>
          </w:rPr>
          <w:t>灌浆设备</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_Toc485277932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63</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33" w:history="1">
        <w:r w:rsidR="00385691" w:rsidRPr="0019233C">
          <w:rPr>
            <w:rFonts w:eastAsiaTheme="majorEastAsia"/>
            <w:noProof/>
            <w:szCs w:val="28"/>
          </w:rPr>
          <w:t xml:space="preserve">5.6 </w:t>
        </w:r>
        <w:r w:rsidR="00385691" w:rsidRPr="0019233C">
          <w:rPr>
            <w:rFonts w:eastAsiaTheme="majorEastAsia" w:hint="eastAsia"/>
            <w:noProof/>
            <w:szCs w:val="28"/>
          </w:rPr>
          <w:t>制浆</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_Toc485277933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63</w:t>
        </w:r>
        <w:r w:rsidRPr="0019233C">
          <w:rPr>
            <w:rFonts w:eastAsiaTheme="majorEastAsia"/>
            <w:noProof/>
            <w:webHidden/>
            <w:szCs w:val="28"/>
          </w:rPr>
          <w:fldChar w:fldCharType="end"/>
        </w:r>
      </w:hyperlink>
    </w:p>
    <w:p w:rsidR="00385691" w:rsidRPr="0019233C" w:rsidRDefault="00F053AB">
      <w:pPr>
        <w:pStyle w:val="11"/>
        <w:rPr>
          <w:rFonts w:ascii="Times New Roman" w:eastAsiaTheme="majorEastAsia" w:hAnsi="Times New Roman"/>
          <w:noProof/>
          <w:sz w:val="28"/>
          <w:szCs w:val="28"/>
        </w:rPr>
      </w:pPr>
      <w:hyperlink w:anchor="_Toc485277934" w:history="1">
        <w:r w:rsidR="00385691" w:rsidRPr="0019233C">
          <w:rPr>
            <w:rFonts w:ascii="Times New Roman" w:eastAsiaTheme="majorEastAsia" w:hAnsi="Times New Roman"/>
            <w:noProof/>
            <w:sz w:val="28"/>
            <w:szCs w:val="28"/>
          </w:rPr>
          <w:t xml:space="preserve">6 </w:t>
        </w:r>
        <w:r w:rsidR="00385691" w:rsidRPr="0019233C">
          <w:rPr>
            <w:rFonts w:ascii="Times New Roman" w:eastAsiaTheme="majorEastAsia" w:hAnsi="Times New Roman" w:hint="eastAsia"/>
            <w:noProof/>
            <w:sz w:val="28"/>
            <w:szCs w:val="28"/>
          </w:rPr>
          <w:t>化学灌浆施工</w:t>
        </w:r>
        <w:r w:rsidR="00385691" w:rsidRPr="0019233C">
          <w:rPr>
            <w:rFonts w:ascii="Times New Roman" w:eastAsiaTheme="majorEastAsia" w:hAnsi="Times New Roman"/>
            <w:noProof/>
            <w:webHidden/>
            <w:sz w:val="28"/>
            <w:szCs w:val="28"/>
          </w:rPr>
          <w:tab/>
        </w:r>
        <w:r w:rsidRPr="0019233C">
          <w:rPr>
            <w:rFonts w:ascii="Times New Roman" w:eastAsiaTheme="majorEastAsia" w:hAnsi="Times New Roman"/>
            <w:noProof/>
            <w:webHidden/>
            <w:sz w:val="28"/>
            <w:szCs w:val="28"/>
          </w:rPr>
          <w:fldChar w:fldCharType="begin"/>
        </w:r>
        <w:r w:rsidR="00385691" w:rsidRPr="0019233C">
          <w:rPr>
            <w:rFonts w:ascii="Times New Roman" w:eastAsiaTheme="majorEastAsia" w:hAnsi="Times New Roman"/>
            <w:noProof/>
            <w:webHidden/>
            <w:sz w:val="28"/>
            <w:szCs w:val="28"/>
          </w:rPr>
          <w:instrText xml:space="preserve"> PAGEREF _Toc485277934 \h </w:instrText>
        </w:r>
        <w:r w:rsidRPr="0019233C">
          <w:rPr>
            <w:rFonts w:ascii="Times New Roman" w:eastAsiaTheme="majorEastAsia" w:hAnsi="Times New Roman"/>
            <w:noProof/>
            <w:webHidden/>
            <w:sz w:val="28"/>
            <w:szCs w:val="28"/>
          </w:rPr>
        </w:r>
        <w:r w:rsidRPr="0019233C">
          <w:rPr>
            <w:rFonts w:ascii="Times New Roman" w:eastAsiaTheme="majorEastAsia" w:hAnsi="Times New Roman"/>
            <w:noProof/>
            <w:webHidden/>
            <w:sz w:val="28"/>
            <w:szCs w:val="28"/>
          </w:rPr>
          <w:fldChar w:fldCharType="separate"/>
        </w:r>
        <w:r w:rsidR="0083189D" w:rsidRPr="0019233C">
          <w:rPr>
            <w:rFonts w:ascii="Times New Roman" w:eastAsiaTheme="majorEastAsia" w:hAnsi="Times New Roman"/>
            <w:noProof/>
            <w:webHidden/>
            <w:sz w:val="28"/>
            <w:szCs w:val="28"/>
          </w:rPr>
          <w:t>64</w:t>
        </w:r>
        <w:r w:rsidRPr="0019233C">
          <w:rPr>
            <w:rFonts w:ascii="Times New Roman" w:eastAsiaTheme="majorEastAsia" w:hAnsi="Times New Roman"/>
            <w:noProof/>
            <w:webHidden/>
            <w:sz w:val="28"/>
            <w:szCs w:val="28"/>
          </w:rPr>
          <w:fldChar w:fldCharType="end"/>
        </w:r>
      </w:hyperlink>
    </w:p>
    <w:p w:rsidR="00385691" w:rsidRPr="0019233C" w:rsidRDefault="00F053AB">
      <w:pPr>
        <w:pStyle w:val="20"/>
        <w:rPr>
          <w:rFonts w:eastAsiaTheme="majorEastAsia"/>
          <w:noProof/>
          <w:szCs w:val="28"/>
        </w:rPr>
      </w:pPr>
      <w:hyperlink w:anchor="_Toc485277935" w:history="1">
        <w:r w:rsidR="00385691" w:rsidRPr="0019233C">
          <w:rPr>
            <w:rFonts w:eastAsiaTheme="majorEastAsia"/>
            <w:noProof/>
            <w:szCs w:val="28"/>
          </w:rPr>
          <w:t xml:space="preserve">6.1 </w:t>
        </w:r>
        <w:r w:rsidR="00385691" w:rsidRPr="0019233C">
          <w:rPr>
            <w:rFonts w:eastAsiaTheme="majorEastAsia" w:hint="eastAsia"/>
            <w:noProof/>
            <w:szCs w:val="28"/>
          </w:rPr>
          <w:t>一般规定</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_Toc485277935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64</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36" w:history="1">
        <w:r w:rsidR="00385691" w:rsidRPr="0019233C">
          <w:rPr>
            <w:rFonts w:eastAsiaTheme="majorEastAsia"/>
            <w:noProof/>
            <w:szCs w:val="28"/>
          </w:rPr>
          <w:t xml:space="preserve">6.2 </w:t>
        </w:r>
        <w:r w:rsidR="00385691" w:rsidRPr="0019233C">
          <w:rPr>
            <w:rFonts w:eastAsiaTheme="majorEastAsia" w:hint="eastAsia"/>
            <w:noProof/>
            <w:szCs w:val="28"/>
          </w:rPr>
          <w:t>裂缝、层间缝</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_Toc485277936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64</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37" w:history="1">
        <w:r w:rsidR="00385691" w:rsidRPr="0019233C">
          <w:rPr>
            <w:rFonts w:eastAsiaTheme="majorEastAsia"/>
            <w:noProof/>
            <w:szCs w:val="28"/>
          </w:rPr>
          <w:t xml:space="preserve">6.3 </w:t>
        </w:r>
        <w:r w:rsidR="00385691" w:rsidRPr="0019233C">
          <w:rPr>
            <w:rFonts w:eastAsiaTheme="majorEastAsia" w:hint="eastAsia"/>
            <w:noProof/>
            <w:szCs w:val="28"/>
          </w:rPr>
          <w:t>结构缝灌浆</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_Toc485277937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70</w:t>
        </w:r>
        <w:r w:rsidRPr="0019233C">
          <w:rPr>
            <w:rFonts w:eastAsiaTheme="majorEastAsia"/>
            <w:noProof/>
            <w:webHidden/>
            <w:szCs w:val="28"/>
          </w:rPr>
          <w:fldChar w:fldCharType="end"/>
        </w:r>
      </w:hyperlink>
    </w:p>
    <w:p w:rsidR="00385691" w:rsidRPr="0019233C" w:rsidRDefault="00F053AB">
      <w:pPr>
        <w:pStyle w:val="11"/>
        <w:rPr>
          <w:rFonts w:ascii="Times New Roman" w:eastAsiaTheme="majorEastAsia" w:hAnsi="Times New Roman"/>
          <w:noProof/>
          <w:sz w:val="28"/>
          <w:szCs w:val="28"/>
        </w:rPr>
      </w:pPr>
      <w:hyperlink w:anchor="_Toc485277938" w:history="1">
        <w:r w:rsidR="00385691" w:rsidRPr="0019233C">
          <w:rPr>
            <w:rFonts w:ascii="Times New Roman" w:eastAsiaTheme="majorEastAsia" w:hAnsi="Times New Roman"/>
            <w:noProof/>
            <w:sz w:val="28"/>
            <w:szCs w:val="28"/>
          </w:rPr>
          <w:t xml:space="preserve">7 </w:t>
        </w:r>
        <w:r w:rsidR="00385691" w:rsidRPr="0019233C">
          <w:rPr>
            <w:rFonts w:ascii="Times New Roman" w:eastAsiaTheme="majorEastAsia" w:hAnsi="Times New Roman" w:hint="eastAsia"/>
            <w:noProof/>
            <w:sz w:val="28"/>
            <w:szCs w:val="28"/>
          </w:rPr>
          <w:t>水泥灌浆</w:t>
        </w:r>
        <w:r w:rsidR="00385691" w:rsidRPr="0019233C">
          <w:rPr>
            <w:rFonts w:ascii="Times New Roman" w:eastAsiaTheme="majorEastAsia" w:hAnsi="Times New Roman"/>
            <w:noProof/>
            <w:webHidden/>
            <w:sz w:val="28"/>
            <w:szCs w:val="28"/>
          </w:rPr>
          <w:tab/>
        </w:r>
        <w:r w:rsidRPr="0019233C">
          <w:rPr>
            <w:rFonts w:ascii="Times New Roman" w:eastAsiaTheme="majorEastAsia" w:hAnsi="Times New Roman"/>
            <w:noProof/>
            <w:webHidden/>
            <w:sz w:val="28"/>
            <w:szCs w:val="28"/>
          </w:rPr>
          <w:fldChar w:fldCharType="begin"/>
        </w:r>
        <w:r w:rsidR="00385691" w:rsidRPr="0019233C">
          <w:rPr>
            <w:rFonts w:ascii="Times New Roman" w:eastAsiaTheme="majorEastAsia" w:hAnsi="Times New Roman"/>
            <w:noProof/>
            <w:webHidden/>
            <w:sz w:val="28"/>
            <w:szCs w:val="28"/>
          </w:rPr>
          <w:instrText xml:space="preserve"> PAGEREF _Toc485277938 \h </w:instrText>
        </w:r>
        <w:r w:rsidRPr="0019233C">
          <w:rPr>
            <w:rFonts w:ascii="Times New Roman" w:eastAsiaTheme="majorEastAsia" w:hAnsi="Times New Roman"/>
            <w:noProof/>
            <w:webHidden/>
            <w:sz w:val="28"/>
            <w:szCs w:val="28"/>
          </w:rPr>
        </w:r>
        <w:r w:rsidRPr="0019233C">
          <w:rPr>
            <w:rFonts w:ascii="Times New Roman" w:eastAsiaTheme="majorEastAsia" w:hAnsi="Times New Roman"/>
            <w:noProof/>
            <w:webHidden/>
            <w:sz w:val="28"/>
            <w:szCs w:val="28"/>
          </w:rPr>
          <w:fldChar w:fldCharType="separate"/>
        </w:r>
        <w:r w:rsidR="0083189D" w:rsidRPr="0019233C">
          <w:rPr>
            <w:rFonts w:ascii="Times New Roman" w:eastAsiaTheme="majorEastAsia" w:hAnsi="Times New Roman"/>
            <w:noProof/>
            <w:webHidden/>
            <w:sz w:val="28"/>
            <w:szCs w:val="28"/>
          </w:rPr>
          <w:t>71</w:t>
        </w:r>
        <w:r w:rsidRPr="0019233C">
          <w:rPr>
            <w:rFonts w:ascii="Times New Roman" w:eastAsiaTheme="majorEastAsia" w:hAnsi="Times New Roman"/>
            <w:noProof/>
            <w:webHidden/>
            <w:sz w:val="28"/>
            <w:szCs w:val="28"/>
          </w:rPr>
          <w:fldChar w:fldCharType="end"/>
        </w:r>
      </w:hyperlink>
    </w:p>
    <w:p w:rsidR="00385691" w:rsidRPr="0019233C" w:rsidRDefault="00F053AB">
      <w:pPr>
        <w:pStyle w:val="20"/>
        <w:rPr>
          <w:rFonts w:eastAsiaTheme="majorEastAsia"/>
          <w:noProof/>
          <w:szCs w:val="28"/>
        </w:rPr>
      </w:pPr>
      <w:hyperlink w:anchor="_Toc485277939" w:history="1">
        <w:r w:rsidR="00385691" w:rsidRPr="0019233C">
          <w:rPr>
            <w:rFonts w:eastAsiaTheme="majorEastAsia"/>
            <w:noProof/>
            <w:szCs w:val="28"/>
          </w:rPr>
          <w:t xml:space="preserve">7.1 </w:t>
        </w:r>
        <w:r w:rsidR="00385691" w:rsidRPr="0019233C">
          <w:rPr>
            <w:rFonts w:eastAsiaTheme="majorEastAsia" w:hint="eastAsia"/>
            <w:noProof/>
            <w:szCs w:val="28"/>
          </w:rPr>
          <w:t>一般规定</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_Toc485277939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71</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40" w:history="1">
        <w:r w:rsidR="00385691" w:rsidRPr="0019233C">
          <w:rPr>
            <w:rFonts w:eastAsiaTheme="majorEastAsia"/>
            <w:noProof/>
            <w:szCs w:val="28"/>
          </w:rPr>
          <w:t xml:space="preserve">7.2 </w:t>
        </w:r>
        <w:r w:rsidR="00385691" w:rsidRPr="0019233C">
          <w:rPr>
            <w:rFonts w:eastAsiaTheme="majorEastAsia" w:hint="eastAsia"/>
            <w:noProof/>
            <w:szCs w:val="28"/>
          </w:rPr>
          <w:t>裂缝、层间缝、结构缝灌浆</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_Toc485277940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71</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41" w:history="1">
        <w:r w:rsidR="00385691" w:rsidRPr="0019233C">
          <w:rPr>
            <w:rFonts w:eastAsiaTheme="majorEastAsia"/>
            <w:noProof/>
            <w:szCs w:val="28"/>
          </w:rPr>
          <w:t xml:space="preserve">7.3 </w:t>
        </w:r>
        <w:r w:rsidR="00385691" w:rsidRPr="0019233C">
          <w:rPr>
            <w:rFonts w:eastAsiaTheme="majorEastAsia" w:hint="eastAsia"/>
            <w:noProof/>
            <w:szCs w:val="28"/>
          </w:rPr>
          <w:t>不密实混凝土灌浆</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_Toc485277941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71</w:t>
        </w:r>
        <w:r w:rsidRPr="0019233C">
          <w:rPr>
            <w:rFonts w:eastAsiaTheme="majorEastAsia"/>
            <w:noProof/>
            <w:webHidden/>
            <w:szCs w:val="28"/>
          </w:rPr>
          <w:fldChar w:fldCharType="end"/>
        </w:r>
      </w:hyperlink>
    </w:p>
    <w:p w:rsidR="00385691" w:rsidRPr="0019233C" w:rsidRDefault="00F053AB">
      <w:pPr>
        <w:pStyle w:val="11"/>
        <w:rPr>
          <w:rFonts w:ascii="Times New Roman" w:eastAsiaTheme="majorEastAsia" w:hAnsi="Times New Roman"/>
          <w:noProof/>
          <w:sz w:val="28"/>
          <w:szCs w:val="28"/>
        </w:rPr>
      </w:pPr>
      <w:hyperlink w:anchor="_Toc485277942" w:history="1">
        <w:r w:rsidR="00385691" w:rsidRPr="0019233C">
          <w:rPr>
            <w:rFonts w:ascii="Times New Roman" w:eastAsiaTheme="majorEastAsia" w:hAnsi="Times New Roman"/>
            <w:noProof/>
            <w:sz w:val="28"/>
            <w:szCs w:val="28"/>
          </w:rPr>
          <w:t xml:space="preserve">8 </w:t>
        </w:r>
        <w:r w:rsidR="00385691" w:rsidRPr="0019233C">
          <w:rPr>
            <w:rFonts w:ascii="Times New Roman" w:eastAsiaTheme="majorEastAsia" w:hAnsi="Times New Roman" w:hint="eastAsia"/>
            <w:noProof/>
            <w:sz w:val="28"/>
            <w:szCs w:val="28"/>
          </w:rPr>
          <w:t>质量检查</w:t>
        </w:r>
        <w:r w:rsidR="00385691" w:rsidRPr="0019233C">
          <w:rPr>
            <w:rFonts w:ascii="Times New Roman" w:eastAsiaTheme="majorEastAsia" w:hAnsi="Times New Roman"/>
            <w:noProof/>
            <w:webHidden/>
            <w:sz w:val="28"/>
            <w:szCs w:val="28"/>
          </w:rPr>
          <w:tab/>
        </w:r>
        <w:r w:rsidRPr="0019233C">
          <w:rPr>
            <w:rFonts w:ascii="Times New Roman" w:eastAsiaTheme="majorEastAsia" w:hAnsi="Times New Roman"/>
            <w:noProof/>
            <w:webHidden/>
            <w:sz w:val="28"/>
            <w:szCs w:val="28"/>
          </w:rPr>
          <w:fldChar w:fldCharType="begin"/>
        </w:r>
        <w:r w:rsidR="00385691" w:rsidRPr="0019233C">
          <w:rPr>
            <w:rFonts w:ascii="Times New Roman" w:eastAsiaTheme="majorEastAsia" w:hAnsi="Times New Roman"/>
            <w:noProof/>
            <w:webHidden/>
            <w:sz w:val="28"/>
            <w:szCs w:val="28"/>
          </w:rPr>
          <w:instrText xml:space="preserve"> PAGEREF _Toc485277942 \h </w:instrText>
        </w:r>
        <w:r w:rsidRPr="0019233C">
          <w:rPr>
            <w:rFonts w:ascii="Times New Roman" w:eastAsiaTheme="majorEastAsia" w:hAnsi="Times New Roman"/>
            <w:noProof/>
            <w:webHidden/>
            <w:sz w:val="28"/>
            <w:szCs w:val="28"/>
          </w:rPr>
        </w:r>
        <w:r w:rsidRPr="0019233C">
          <w:rPr>
            <w:rFonts w:ascii="Times New Roman" w:eastAsiaTheme="majorEastAsia" w:hAnsi="Times New Roman"/>
            <w:noProof/>
            <w:webHidden/>
            <w:sz w:val="28"/>
            <w:szCs w:val="28"/>
          </w:rPr>
          <w:fldChar w:fldCharType="separate"/>
        </w:r>
        <w:r w:rsidR="0083189D" w:rsidRPr="0019233C">
          <w:rPr>
            <w:rFonts w:ascii="Times New Roman" w:eastAsiaTheme="majorEastAsia" w:hAnsi="Times New Roman"/>
            <w:noProof/>
            <w:webHidden/>
            <w:sz w:val="28"/>
            <w:szCs w:val="28"/>
          </w:rPr>
          <w:t>73</w:t>
        </w:r>
        <w:r w:rsidRPr="0019233C">
          <w:rPr>
            <w:rFonts w:ascii="Times New Roman" w:eastAsiaTheme="majorEastAsia" w:hAnsi="Times New Roman"/>
            <w:noProof/>
            <w:webHidden/>
            <w:sz w:val="28"/>
            <w:szCs w:val="28"/>
          </w:rPr>
          <w:fldChar w:fldCharType="end"/>
        </w:r>
      </w:hyperlink>
    </w:p>
    <w:p w:rsidR="00385691" w:rsidRPr="0019233C" w:rsidRDefault="00F053AB">
      <w:pPr>
        <w:pStyle w:val="20"/>
        <w:rPr>
          <w:rFonts w:eastAsiaTheme="majorEastAsia"/>
          <w:noProof/>
          <w:szCs w:val="28"/>
        </w:rPr>
      </w:pPr>
      <w:hyperlink w:anchor="_Toc485277943" w:history="1">
        <w:r w:rsidR="00385691" w:rsidRPr="0019233C">
          <w:rPr>
            <w:rFonts w:eastAsiaTheme="majorEastAsia"/>
            <w:noProof/>
            <w:szCs w:val="28"/>
          </w:rPr>
          <w:t xml:space="preserve">8.1 </w:t>
        </w:r>
        <w:r w:rsidR="00385691" w:rsidRPr="0019233C">
          <w:rPr>
            <w:rFonts w:eastAsiaTheme="majorEastAsia" w:hint="eastAsia"/>
            <w:noProof/>
            <w:szCs w:val="28"/>
          </w:rPr>
          <w:t>一般规定</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_Toc485277943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73</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44" w:history="1">
        <w:r w:rsidR="00385691" w:rsidRPr="0019233C">
          <w:rPr>
            <w:rFonts w:eastAsiaTheme="majorEastAsia"/>
            <w:noProof/>
            <w:szCs w:val="28"/>
          </w:rPr>
          <w:t xml:space="preserve">8.2  </w:t>
        </w:r>
        <w:r w:rsidR="00385691" w:rsidRPr="0019233C">
          <w:rPr>
            <w:rFonts w:eastAsiaTheme="majorEastAsia" w:hint="eastAsia"/>
            <w:noProof/>
            <w:szCs w:val="28"/>
          </w:rPr>
          <w:t>质量检查</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_Toc485277944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73</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45" w:history="1">
        <w:r w:rsidR="00385691" w:rsidRPr="0019233C">
          <w:rPr>
            <w:rFonts w:eastAsiaTheme="majorEastAsia"/>
            <w:noProof/>
            <w:szCs w:val="28"/>
          </w:rPr>
          <w:t xml:space="preserve">8.3 </w:t>
        </w:r>
        <w:r w:rsidR="00385691" w:rsidRPr="0019233C">
          <w:rPr>
            <w:rFonts w:eastAsiaTheme="majorEastAsia" w:hint="eastAsia"/>
            <w:noProof/>
            <w:szCs w:val="28"/>
          </w:rPr>
          <w:t>合格标准</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_Toc485277945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74</w:t>
        </w:r>
        <w:r w:rsidRPr="0019233C">
          <w:rPr>
            <w:rFonts w:eastAsiaTheme="majorEastAsia"/>
            <w:noProof/>
            <w:webHidden/>
            <w:szCs w:val="28"/>
          </w:rPr>
          <w:fldChar w:fldCharType="end"/>
        </w:r>
      </w:hyperlink>
    </w:p>
    <w:p w:rsidR="00385691" w:rsidRPr="0019233C" w:rsidRDefault="00F053AB">
      <w:pPr>
        <w:pStyle w:val="11"/>
        <w:rPr>
          <w:rFonts w:ascii="Times New Roman" w:eastAsiaTheme="majorEastAsia" w:hAnsi="Times New Roman"/>
          <w:noProof/>
          <w:sz w:val="28"/>
          <w:szCs w:val="28"/>
        </w:rPr>
      </w:pPr>
      <w:hyperlink w:anchor="_Toc485277946" w:history="1">
        <w:r w:rsidR="00385691" w:rsidRPr="0019233C">
          <w:rPr>
            <w:rFonts w:ascii="Times New Roman" w:eastAsiaTheme="majorEastAsia" w:hAnsi="Times New Roman"/>
            <w:noProof/>
            <w:sz w:val="28"/>
            <w:szCs w:val="28"/>
          </w:rPr>
          <w:t xml:space="preserve">9 </w:t>
        </w:r>
        <w:r w:rsidR="00385691" w:rsidRPr="0019233C">
          <w:rPr>
            <w:rFonts w:ascii="Times New Roman" w:eastAsiaTheme="majorEastAsia" w:hAnsi="Times New Roman" w:hint="eastAsia"/>
            <w:noProof/>
            <w:sz w:val="28"/>
            <w:szCs w:val="28"/>
          </w:rPr>
          <w:t>劳动安全与环境保护</w:t>
        </w:r>
        <w:r w:rsidR="00385691" w:rsidRPr="0019233C">
          <w:rPr>
            <w:rFonts w:ascii="Times New Roman" w:eastAsiaTheme="majorEastAsia" w:hAnsi="Times New Roman"/>
            <w:noProof/>
            <w:webHidden/>
            <w:sz w:val="28"/>
            <w:szCs w:val="28"/>
          </w:rPr>
          <w:tab/>
        </w:r>
        <w:r w:rsidRPr="0019233C">
          <w:rPr>
            <w:rFonts w:ascii="Times New Roman" w:eastAsiaTheme="majorEastAsia" w:hAnsi="Times New Roman"/>
            <w:noProof/>
            <w:webHidden/>
            <w:sz w:val="28"/>
            <w:szCs w:val="28"/>
          </w:rPr>
          <w:fldChar w:fldCharType="begin"/>
        </w:r>
        <w:r w:rsidR="00385691" w:rsidRPr="0019233C">
          <w:rPr>
            <w:rFonts w:ascii="Times New Roman" w:eastAsiaTheme="majorEastAsia" w:hAnsi="Times New Roman"/>
            <w:noProof/>
            <w:webHidden/>
            <w:sz w:val="28"/>
            <w:szCs w:val="28"/>
          </w:rPr>
          <w:instrText xml:space="preserve"> PAGEREF _Toc485277946 \h </w:instrText>
        </w:r>
        <w:r w:rsidRPr="0019233C">
          <w:rPr>
            <w:rFonts w:ascii="Times New Roman" w:eastAsiaTheme="majorEastAsia" w:hAnsi="Times New Roman"/>
            <w:noProof/>
            <w:webHidden/>
            <w:sz w:val="28"/>
            <w:szCs w:val="28"/>
          </w:rPr>
        </w:r>
        <w:r w:rsidRPr="0019233C">
          <w:rPr>
            <w:rFonts w:ascii="Times New Roman" w:eastAsiaTheme="majorEastAsia" w:hAnsi="Times New Roman"/>
            <w:noProof/>
            <w:webHidden/>
            <w:sz w:val="28"/>
            <w:szCs w:val="28"/>
          </w:rPr>
          <w:fldChar w:fldCharType="separate"/>
        </w:r>
        <w:r w:rsidR="0083189D" w:rsidRPr="0019233C">
          <w:rPr>
            <w:rFonts w:ascii="Times New Roman" w:eastAsiaTheme="majorEastAsia" w:hAnsi="Times New Roman"/>
            <w:noProof/>
            <w:webHidden/>
            <w:sz w:val="28"/>
            <w:szCs w:val="28"/>
          </w:rPr>
          <w:t>75</w:t>
        </w:r>
        <w:r w:rsidRPr="0019233C">
          <w:rPr>
            <w:rFonts w:ascii="Times New Roman" w:eastAsiaTheme="majorEastAsia" w:hAnsi="Times New Roman"/>
            <w:noProof/>
            <w:webHidden/>
            <w:sz w:val="28"/>
            <w:szCs w:val="28"/>
          </w:rPr>
          <w:fldChar w:fldCharType="end"/>
        </w:r>
      </w:hyperlink>
    </w:p>
    <w:p w:rsidR="00385691" w:rsidRPr="0019233C" w:rsidRDefault="00F053AB">
      <w:pPr>
        <w:pStyle w:val="20"/>
        <w:rPr>
          <w:rFonts w:eastAsiaTheme="majorEastAsia"/>
          <w:noProof/>
          <w:szCs w:val="28"/>
        </w:rPr>
      </w:pPr>
      <w:hyperlink w:anchor="_Toc485277947" w:history="1">
        <w:r w:rsidR="00385691" w:rsidRPr="0019233C">
          <w:rPr>
            <w:rFonts w:eastAsiaTheme="majorEastAsia"/>
            <w:noProof/>
            <w:szCs w:val="28"/>
          </w:rPr>
          <w:t xml:space="preserve">9.1 </w:t>
        </w:r>
        <w:r w:rsidR="00385691" w:rsidRPr="0019233C">
          <w:rPr>
            <w:rFonts w:eastAsiaTheme="majorEastAsia" w:hint="eastAsia"/>
            <w:noProof/>
            <w:szCs w:val="28"/>
          </w:rPr>
          <w:t>一般规定</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_Toc485277947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75</w:t>
        </w:r>
        <w:r w:rsidRPr="0019233C">
          <w:rPr>
            <w:rFonts w:eastAsiaTheme="majorEastAsia"/>
            <w:noProof/>
            <w:webHidden/>
            <w:szCs w:val="28"/>
          </w:rPr>
          <w:fldChar w:fldCharType="end"/>
        </w:r>
      </w:hyperlink>
    </w:p>
    <w:p w:rsidR="00385691" w:rsidRPr="0019233C" w:rsidRDefault="00F053AB">
      <w:pPr>
        <w:pStyle w:val="20"/>
        <w:rPr>
          <w:rFonts w:eastAsiaTheme="majorEastAsia"/>
          <w:noProof/>
          <w:szCs w:val="28"/>
        </w:rPr>
      </w:pPr>
      <w:hyperlink w:anchor="_Toc485277948" w:history="1">
        <w:r w:rsidR="00385691" w:rsidRPr="0019233C">
          <w:rPr>
            <w:rFonts w:eastAsiaTheme="majorEastAsia"/>
            <w:noProof/>
            <w:szCs w:val="28"/>
          </w:rPr>
          <w:t xml:space="preserve">9.2 </w:t>
        </w:r>
        <w:r w:rsidR="00385691" w:rsidRPr="0019233C">
          <w:rPr>
            <w:rFonts w:eastAsiaTheme="majorEastAsia" w:hint="eastAsia"/>
            <w:noProof/>
            <w:szCs w:val="28"/>
          </w:rPr>
          <w:t>劳动安全</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_Toc485277948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75</w:t>
        </w:r>
        <w:r w:rsidRPr="0019233C">
          <w:rPr>
            <w:rFonts w:eastAsiaTheme="majorEastAsia"/>
            <w:noProof/>
            <w:webHidden/>
            <w:szCs w:val="28"/>
          </w:rPr>
          <w:fldChar w:fldCharType="end"/>
        </w:r>
      </w:hyperlink>
    </w:p>
    <w:p w:rsidR="00385691" w:rsidRPr="00F16D17" w:rsidRDefault="00F053AB" w:rsidP="00385691">
      <w:pPr>
        <w:pStyle w:val="20"/>
        <w:rPr>
          <w:rFonts w:asciiTheme="majorEastAsia" w:eastAsiaTheme="majorEastAsia" w:hAnsiTheme="majorEastAsia" w:cstheme="minorBidi"/>
          <w:noProof/>
          <w:sz w:val="32"/>
          <w:szCs w:val="32"/>
        </w:rPr>
      </w:pPr>
      <w:hyperlink w:anchor="_Toc485277949" w:history="1">
        <w:r w:rsidR="00385691" w:rsidRPr="0019233C">
          <w:rPr>
            <w:rFonts w:eastAsiaTheme="majorEastAsia"/>
            <w:noProof/>
            <w:szCs w:val="28"/>
          </w:rPr>
          <w:t xml:space="preserve">9.3 </w:t>
        </w:r>
        <w:r w:rsidR="00385691" w:rsidRPr="0019233C">
          <w:rPr>
            <w:rFonts w:eastAsiaTheme="majorEastAsia" w:hint="eastAsia"/>
            <w:noProof/>
            <w:szCs w:val="28"/>
          </w:rPr>
          <w:t>环境保护</w:t>
        </w:r>
        <w:r w:rsidR="00385691" w:rsidRPr="0019233C">
          <w:rPr>
            <w:rFonts w:eastAsiaTheme="majorEastAsia"/>
            <w:noProof/>
            <w:webHidden/>
            <w:szCs w:val="28"/>
          </w:rPr>
          <w:tab/>
        </w:r>
        <w:r w:rsidRPr="0019233C">
          <w:rPr>
            <w:rFonts w:eastAsiaTheme="majorEastAsia"/>
            <w:noProof/>
            <w:webHidden/>
            <w:szCs w:val="28"/>
          </w:rPr>
          <w:fldChar w:fldCharType="begin"/>
        </w:r>
        <w:r w:rsidR="00385691" w:rsidRPr="0019233C">
          <w:rPr>
            <w:rFonts w:eastAsiaTheme="majorEastAsia"/>
            <w:noProof/>
            <w:webHidden/>
            <w:szCs w:val="28"/>
          </w:rPr>
          <w:instrText xml:space="preserve"> PAGEREF _Toc485277949 \h </w:instrText>
        </w:r>
        <w:r w:rsidRPr="0019233C">
          <w:rPr>
            <w:rFonts w:eastAsiaTheme="majorEastAsia"/>
            <w:noProof/>
            <w:webHidden/>
            <w:szCs w:val="28"/>
          </w:rPr>
        </w:r>
        <w:r w:rsidRPr="0019233C">
          <w:rPr>
            <w:rFonts w:eastAsiaTheme="majorEastAsia"/>
            <w:noProof/>
            <w:webHidden/>
            <w:szCs w:val="28"/>
          </w:rPr>
          <w:fldChar w:fldCharType="separate"/>
        </w:r>
        <w:r w:rsidR="0083189D" w:rsidRPr="0019233C">
          <w:rPr>
            <w:rFonts w:eastAsiaTheme="majorEastAsia"/>
            <w:noProof/>
            <w:webHidden/>
            <w:szCs w:val="28"/>
          </w:rPr>
          <w:t>76</w:t>
        </w:r>
        <w:r w:rsidRPr="0019233C">
          <w:rPr>
            <w:rFonts w:eastAsiaTheme="majorEastAsia"/>
            <w:noProof/>
            <w:webHidden/>
            <w:szCs w:val="28"/>
          </w:rPr>
          <w:fldChar w:fldCharType="end"/>
        </w:r>
      </w:hyperlink>
    </w:p>
    <w:p w:rsidR="00092780" w:rsidRDefault="00F053AB" w:rsidP="00F16D17">
      <w:pPr>
        <w:pStyle w:val="20"/>
        <w:spacing w:line="460" w:lineRule="exact"/>
        <w:rPr>
          <w:rFonts w:ascii="宋体" w:hAnsi="宋体"/>
          <w:b/>
          <w:sz w:val="24"/>
        </w:rPr>
      </w:pPr>
      <w:r w:rsidRPr="00F16D17">
        <w:rPr>
          <w:rFonts w:asciiTheme="majorEastAsia" w:eastAsiaTheme="majorEastAsia" w:hAnsiTheme="majorEastAsia"/>
          <w:sz w:val="32"/>
          <w:szCs w:val="32"/>
        </w:rPr>
        <w:fldChar w:fldCharType="end"/>
      </w:r>
    </w:p>
    <w:p w:rsidR="00092780" w:rsidRPr="0019233C" w:rsidRDefault="00092780" w:rsidP="003424D9">
      <w:pPr>
        <w:pStyle w:val="10"/>
        <w:jc w:val="center"/>
        <w:rPr>
          <w:rFonts w:asciiTheme="majorEastAsia" w:eastAsiaTheme="majorEastAsia" w:hAnsiTheme="majorEastAsia"/>
          <w:b/>
          <w:sz w:val="32"/>
          <w:szCs w:val="32"/>
        </w:rPr>
      </w:pPr>
      <w:r>
        <w:rPr>
          <w:b/>
          <w:sz w:val="24"/>
        </w:rPr>
        <w:br w:type="page"/>
      </w:r>
      <w:bookmarkStart w:id="256" w:name="_Toc479322570"/>
      <w:bookmarkStart w:id="257" w:name="_Toc485137336"/>
      <w:bookmarkStart w:id="258" w:name="_Toc485277844"/>
      <w:bookmarkStart w:id="259" w:name="_Toc485277920"/>
      <w:r w:rsidRPr="0019233C">
        <w:rPr>
          <w:rFonts w:asciiTheme="majorEastAsia" w:eastAsiaTheme="majorEastAsia" w:hAnsiTheme="majorEastAsia" w:hint="eastAsia"/>
          <w:b/>
          <w:sz w:val="32"/>
          <w:szCs w:val="32"/>
        </w:rPr>
        <w:lastRenderedPageBreak/>
        <w:t>1 总则</w:t>
      </w:r>
      <w:bookmarkEnd w:id="256"/>
      <w:bookmarkEnd w:id="257"/>
      <w:bookmarkEnd w:id="258"/>
      <w:bookmarkEnd w:id="259"/>
    </w:p>
    <w:p w:rsidR="00092780" w:rsidRDefault="00092780">
      <w:pPr>
        <w:ind w:firstLineChars="0" w:firstLine="0"/>
        <w:rPr>
          <w:kern w:val="0"/>
          <w:sz w:val="24"/>
        </w:rPr>
      </w:pPr>
      <w:r w:rsidRPr="00C612A2">
        <w:rPr>
          <w:sz w:val="24"/>
        </w:rPr>
        <w:t>1.</w:t>
      </w:r>
      <w:r w:rsidRPr="00C612A2">
        <w:rPr>
          <w:rFonts w:hint="eastAsia"/>
          <w:sz w:val="24"/>
        </w:rPr>
        <w:t>0.</w:t>
      </w:r>
      <w:r w:rsidRPr="00C612A2">
        <w:rPr>
          <w:sz w:val="24"/>
        </w:rPr>
        <w:t>1</w:t>
      </w:r>
      <w:r>
        <w:rPr>
          <w:kern w:val="0"/>
          <w:sz w:val="24"/>
        </w:rPr>
        <w:t xml:space="preserve"> </w:t>
      </w:r>
      <w:r>
        <w:rPr>
          <w:rFonts w:hint="eastAsia"/>
          <w:kern w:val="0"/>
          <w:sz w:val="24"/>
        </w:rPr>
        <w:t>目前，</w:t>
      </w:r>
      <w:r>
        <w:rPr>
          <w:rFonts w:ascii="宋体" w:hAnsi="宋体" w:hint="eastAsia"/>
          <w:sz w:val="24"/>
        </w:rPr>
        <w:t>防水加固灌浆工程中采用的灌浆材料有两类，一类是固粒灌浆材料，另一类是化学灌浆</w:t>
      </w:r>
      <w:r>
        <w:rPr>
          <w:rFonts w:hint="eastAsia"/>
          <w:kern w:val="0"/>
          <w:sz w:val="24"/>
        </w:rPr>
        <w:t>材料。在</w:t>
      </w:r>
      <w:r>
        <w:rPr>
          <w:rFonts w:ascii="宋体" w:hAnsi="宋体" w:hint="eastAsia"/>
          <w:sz w:val="24"/>
        </w:rPr>
        <w:t>固粒灌浆材料中，使用最多、最广的是水泥材料；而</w:t>
      </w:r>
      <w:r>
        <w:rPr>
          <w:rFonts w:hint="eastAsia"/>
          <w:kern w:val="0"/>
          <w:sz w:val="24"/>
        </w:rPr>
        <w:t>化学灌浆材料为真溶液，不含固体颗粒，可灌性极好，可解决许多水泥灌浆材料无法和难以解决的复杂技术难题，在建筑工程领域得到了广泛应用。</w:t>
      </w:r>
    </w:p>
    <w:p w:rsidR="00092780" w:rsidRDefault="00EF3B67">
      <w:pPr>
        <w:ind w:firstLineChars="0" w:firstLine="0"/>
        <w:rPr>
          <w:kern w:val="0"/>
          <w:sz w:val="24"/>
        </w:rPr>
      </w:pPr>
      <w:r>
        <w:rPr>
          <w:rFonts w:hint="eastAsia"/>
          <w:kern w:val="0"/>
          <w:sz w:val="24"/>
        </w:rPr>
        <w:t xml:space="preserve">    </w:t>
      </w:r>
      <w:r w:rsidR="00092780">
        <w:rPr>
          <w:rFonts w:hint="eastAsia"/>
          <w:kern w:val="0"/>
          <w:sz w:val="24"/>
        </w:rPr>
        <w:t>为使</w:t>
      </w:r>
      <w:r w:rsidR="00092780">
        <w:rPr>
          <w:rFonts w:ascii="宋体" w:hAnsi="宋体" w:hint="eastAsia"/>
          <w:sz w:val="24"/>
        </w:rPr>
        <w:t>水泥灌浆材料和化学灌浆材料</w:t>
      </w:r>
      <w:r w:rsidR="00092780">
        <w:rPr>
          <w:rFonts w:hint="eastAsia"/>
          <w:kern w:val="0"/>
          <w:sz w:val="24"/>
        </w:rPr>
        <w:t>在工程设计、施工和使用中做到工艺先进、经济合理、安全环保，满足设计要求，制定本规程具有十分重要的意义。</w:t>
      </w:r>
    </w:p>
    <w:p w:rsidR="00F16D17" w:rsidRPr="00EF3B67" w:rsidRDefault="00F16D17">
      <w:pPr>
        <w:ind w:firstLineChars="0" w:firstLine="0"/>
        <w:rPr>
          <w:kern w:val="0"/>
          <w:sz w:val="24"/>
        </w:rPr>
      </w:pPr>
      <w:r w:rsidRPr="00EF3B67">
        <w:rPr>
          <w:rFonts w:hint="eastAsia"/>
          <w:kern w:val="0"/>
          <w:sz w:val="24"/>
        </w:rPr>
        <w:t>1.0.2</w:t>
      </w:r>
      <w:r w:rsidRPr="00F16D17">
        <w:rPr>
          <w:rFonts w:hint="eastAsia"/>
          <w:b/>
          <w:color w:val="0070C0"/>
          <w:kern w:val="0"/>
          <w:sz w:val="24"/>
        </w:rPr>
        <w:t xml:space="preserve"> </w:t>
      </w:r>
      <w:r w:rsidR="00EF3B67">
        <w:rPr>
          <w:rFonts w:hint="eastAsia"/>
          <w:kern w:val="0"/>
          <w:sz w:val="24"/>
        </w:rPr>
        <w:t>本条限定了本规程的适用范围。</w:t>
      </w:r>
    </w:p>
    <w:p w:rsidR="00F16D17" w:rsidRDefault="00F16D17" w:rsidP="005C65DF">
      <w:pPr>
        <w:ind w:firstLineChars="0" w:firstLine="0"/>
        <w:rPr>
          <w:b/>
          <w:sz w:val="24"/>
        </w:rPr>
      </w:pPr>
      <w:r w:rsidRPr="007D30F7">
        <w:rPr>
          <w:rFonts w:hint="eastAsia"/>
          <w:kern w:val="0"/>
          <w:sz w:val="24"/>
        </w:rPr>
        <w:t>1.0.3</w:t>
      </w:r>
      <w:r w:rsidR="00092780" w:rsidRPr="00F16D17">
        <w:rPr>
          <w:rFonts w:asciiTheme="minorEastAsia" w:eastAsiaTheme="minorEastAsia" w:hAnsiTheme="minorEastAsia"/>
          <w:color w:val="0070C0"/>
          <w:kern w:val="0"/>
          <w:sz w:val="24"/>
        </w:rPr>
        <w:t xml:space="preserve"> </w:t>
      </w:r>
      <w:r w:rsidR="00092780">
        <w:rPr>
          <w:rFonts w:hint="eastAsia"/>
          <w:kern w:val="0"/>
          <w:sz w:val="24"/>
        </w:rPr>
        <w:t>本条阐明本规程与其他标准的关系。</w:t>
      </w:r>
      <w:bookmarkStart w:id="260" w:name="_Toc479322571"/>
    </w:p>
    <w:p w:rsidR="00092780" w:rsidRPr="0019233C" w:rsidRDefault="00F16D17" w:rsidP="003424D9">
      <w:pPr>
        <w:pStyle w:val="1"/>
        <w:rPr>
          <w:rFonts w:asciiTheme="majorEastAsia" w:eastAsiaTheme="majorEastAsia" w:hAnsiTheme="majorEastAsia"/>
          <w:kern w:val="0"/>
          <w:sz w:val="32"/>
          <w:szCs w:val="32"/>
        </w:rPr>
      </w:pPr>
      <w:r>
        <w:rPr>
          <w:b w:val="0"/>
          <w:sz w:val="24"/>
        </w:rPr>
        <w:br w:type="page"/>
      </w:r>
      <w:bookmarkStart w:id="261" w:name="_Toc485277845"/>
      <w:bookmarkStart w:id="262" w:name="_Toc485277921"/>
      <w:r w:rsidRPr="0019233C">
        <w:rPr>
          <w:rFonts w:asciiTheme="majorEastAsia" w:eastAsiaTheme="majorEastAsia" w:hAnsiTheme="majorEastAsia" w:hint="eastAsia"/>
          <w:sz w:val="32"/>
          <w:szCs w:val="32"/>
        </w:rPr>
        <w:lastRenderedPageBreak/>
        <w:t>3基本规定</w:t>
      </w:r>
      <w:bookmarkEnd w:id="260"/>
      <w:bookmarkEnd w:id="261"/>
      <w:bookmarkEnd w:id="262"/>
    </w:p>
    <w:p w:rsidR="006129D3" w:rsidRDefault="006129D3" w:rsidP="006129D3">
      <w:pPr>
        <w:ind w:firstLineChars="0" w:firstLine="0"/>
        <w:rPr>
          <w:rFonts w:ascii="宋体" w:hAnsi="宋体"/>
          <w:kern w:val="0"/>
          <w:sz w:val="24"/>
        </w:rPr>
      </w:pPr>
      <w:r w:rsidRPr="00C612A2">
        <w:rPr>
          <w:rFonts w:hint="eastAsia"/>
          <w:sz w:val="24"/>
        </w:rPr>
        <w:t>3.0.1</w:t>
      </w:r>
      <w:r>
        <w:rPr>
          <w:rFonts w:ascii="宋体" w:hAnsi="宋体"/>
          <w:kern w:val="0"/>
          <w:sz w:val="24"/>
        </w:rPr>
        <w:t xml:space="preserve"> </w:t>
      </w:r>
      <w:r>
        <w:rPr>
          <w:rFonts w:ascii="宋体" w:hAnsi="宋体" w:hint="eastAsia"/>
          <w:kern w:val="0"/>
          <w:sz w:val="24"/>
        </w:rPr>
        <w:t>进行现场灌浆试验，有利于验证相应的设计灌浆参数，确定适宜的施工工艺，减少施工过程中的不确定因素，对以后的灌浆工程具有重要的指导作用，因此在选定了灌浆材料后，应选择具有代表性的部位进行现场灌浆试验。</w:t>
      </w:r>
    </w:p>
    <w:p w:rsidR="006129D3" w:rsidRDefault="006129D3" w:rsidP="006129D3">
      <w:pPr>
        <w:ind w:firstLine="480"/>
        <w:rPr>
          <w:rFonts w:ascii="宋体" w:hAnsi="宋体"/>
          <w:b/>
          <w:bCs/>
          <w:kern w:val="0"/>
          <w:sz w:val="24"/>
        </w:rPr>
      </w:pPr>
      <w:r>
        <w:rPr>
          <w:rFonts w:ascii="宋体" w:hAnsi="宋体" w:hint="eastAsia"/>
          <w:sz w:val="24"/>
        </w:rPr>
        <w:t>试验部位的“</w:t>
      </w:r>
      <w:r>
        <w:rPr>
          <w:rFonts w:ascii="宋体" w:hAnsi="宋体" w:hint="eastAsia"/>
          <w:kern w:val="0"/>
          <w:sz w:val="24"/>
        </w:rPr>
        <w:t>代表性</w:t>
      </w:r>
      <w:r>
        <w:rPr>
          <w:rFonts w:ascii="宋体" w:hAnsi="宋体" w:hint="eastAsia"/>
          <w:sz w:val="24"/>
        </w:rPr>
        <w:t>”</w:t>
      </w:r>
      <w:r>
        <w:rPr>
          <w:rFonts w:ascii="宋体" w:hAnsi="宋体" w:hint="eastAsia"/>
          <w:kern w:val="0"/>
          <w:sz w:val="24"/>
        </w:rPr>
        <w:t>，系指相类似的受灌体。如类似的地质条件；类似的混凝土裂缝；类似的堵漏条件等。</w:t>
      </w:r>
    </w:p>
    <w:p w:rsidR="00092780" w:rsidRDefault="006129D3">
      <w:pPr>
        <w:ind w:firstLineChars="0" w:firstLine="0"/>
        <w:rPr>
          <w:rFonts w:ascii="宋体" w:hAnsi="宋体"/>
          <w:kern w:val="0"/>
          <w:sz w:val="24"/>
        </w:rPr>
      </w:pPr>
      <w:r w:rsidRPr="00C612A2">
        <w:rPr>
          <w:rFonts w:hint="eastAsia"/>
          <w:sz w:val="24"/>
        </w:rPr>
        <w:t>3</w:t>
      </w:r>
      <w:r w:rsidR="00092780" w:rsidRPr="00C612A2">
        <w:rPr>
          <w:rFonts w:hint="eastAsia"/>
          <w:sz w:val="24"/>
        </w:rPr>
        <w:t>.0.</w:t>
      </w:r>
      <w:r w:rsidRPr="00C612A2">
        <w:rPr>
          <w:rFonts w:hint="eastAsia"/>
          <w:sz w:val="24"/>
        </w:rPr>
        <w:t>2</w:t>
      </w:r>
      <w:r w:rsidR="00092780">
        <w:rPr>
          <w:rFonts w:ascii="宋体" w:hAnsi="宋体" w:hint="eastAsia"/>
          <w:kern w:val="0"/>
          <w:sz w:val="24"/>
        </w:rPr>
        <w:t xml:space="preserve"> 灌浆是一项专门的技术，广泛用于工程建设中。目前，</w:t>
      </w:r>
      <w:r w:rsidR="00092780">
        <w:rPr>
          <w:rFonts w:ascii="宋体" w:hAnsi="宋体" w:hint="eastAsia"/>
          <w:sz w:val="24"/>
        </w:rPr>
        <w:t>防水加固灌浆工程中常用的灌浆材料主要是水泥灌浆材料和化学灌浆</w:t>
      </w:r>
      <w:r w:rsidR="00092780">
        <w:rPr>
          <w:rFonts w:ascii="宋体" w:hAnsi="宋体" w:hint="eastAsia"/>
          <w:kern w:val="0"/>
          <w:sz w:val="24"/>
        </w:rPr>
        <w:t>材料</w:t>
      </w:r>
      <w:r w:rsidR="00092780">
        <w:rPr>
          <w:rFonts w:ascii="宋体" w:hAnsi="宋体" w:hint="eastAsia"/>
          <w:sz w:val="24"/>
        </w:rPr>
        <w:t>两类</w:t>
      </w:r>
      <w:r w:rsidR="00092780">
        <w:rPr>
          <w:rFonts w:ascii="宋体" w:hAnsi="宋体" w:hint="eastAsia"/>
          <w:kern w:val="0"/>
          <w:sz w:val="24"/>
        </w:rPr>
        <w:t>。</w:t>
      </w:r>
    </w:p>
    <w:p w:rsidR="00092780" w:rsidRDefault="00092780">
      <w:pPr>
        <w:ind w:firstLine="480"/>
        <w:rPr>
          <w:rFonts w:ascii="宋体" w:hAnsi="宋体"/>
          <w:kern w:val="0"/>
          <w:sz w:val="24"/>
        </w:rPr>
      </w:pPr>
      <w:r>
        <w:rPr>
          <w:rFonts w:ascii="宋体" w:hAnsi="宋体" w:hint="eastAsia"/>
          <w:kern w:val="0"/>
          <w:sz w:val="24"/>
        </w:rPr>
        <w:t>化学灌浆材料品种很多，分类方法也很多，本规程按照灌浆目的将其分为两大类，一是防渗堵漏类，如水玻璃、丙烯酸盐、水溶性聚氨酯、弹性聚氨酯和木质素浆等；二是加固补强类，如环氧树脂、甲基丙烯酸甲脂、非水溶性聚氨酯浆等。实际应用最多的是水玻璃、聚氨酯和环氧树脂浆材。由于每种化学灌浆材料都有一定的独特性能，使用的针对性强，故</w:t>
      </w:r>
      <w:r>
        <w:rPr>
          <w:rFonts w:ascii="宋体" w:hAnsi="宋体" w:hint="eastAsia"/>
          <w:sz w:val="24"/>
        </w:rPr>
        <w:t>应按建设工程受灌体的处理要求和灌浆目的加以选用。</w:t>
      </w:r>
      <w:r>
        <w:rPr>
          <w:rFonts w:ascii="宋体" w:hAnsi="宋体" w:hint="eastAsia"/>
          <w:kern w:val="0"/>
          <w:sz w:val="24"/>
        </w:rPr>
        <w:t>随着社会化分工的细化，化学灌浆材料一般都在工厂生产，产品质量可控，因此工程中应采用具有资质的专业工厂生产、经过出厂检验合格、性能可靠的定型产品。如果施工单位购买原料在现场自行配制，一方面增加了施工的复杂性和不确定性，另一方面材料的性能不易得到保证，配制的浆液性能指标往往难以满足相关规范要求，因此</w:t>
      </w:r>
      <w:r>
        <w:rPr>
          <w:rFonts w:ascii="宋体" w:hAnsi="宋体" w:hint="eastAsia"/>
          <w:sz w:val="24"/>
        </w:rPr>
        <w:t>不得使用原料现场自行配制</w:t>
      </w:r>
      <w:r>
        <w:rPr>
          <w:rFonts w:ascii="宋体" w:hAnsi="宋体" w:hint="eastAsia"/>
          <w:kern w:val="0"/>
          <w:sz w:val="24"/>
        </w:rPr>
        <w:t>。</w:t>
      </w:r>
    </w:p>
    <w:p w:rsidR="006129D3" w:rsidRDefault="006129D3" w:rsidP="006129D3">
      <w:pPr>
        <w:ind w:firstLineChars="0" w:firstLine="0"/>
        <w:rPr>
          <w:rFonts w:ascii="宋体" w:hAnsi="宋体"/>
          <w:kern w:val="0"/>
          <w:sz w:val="24"/>
        </w:rPr>
      </w:pPr>
      <w:r w:rsidRPr="00C612A2">
        <w:rPr>
          <w:rFonts w:hint="eastAsia"/>
          <w:sz w:val="24"/>
        </w:rPr>
        <w:t>3</w:t>
      </w:r>
      <w:r w:rsidRPr="00C612A2">
        <w:rPr>
          <w:sz w:val="24"/>
        </w:rPr>
        <w:t>.</w:t>
      </w:r>
      <w:r w:rsidRPr="00C612A2">
        <w:rPr>
          <w:rFonts w:hint="eastAsia"/>
          <w:sz w:val="24"/>
        </w:rPr>
        <w:t>0.3</w:t>
      </w:r>
      <w:r>
        <w:rPr>
          <w:rFonts w:ascii="宋体" w:hAnsi="宋体" w:hint="eastAsia"/>
          <w:kern w:val="0"/>
          <w:sz w:val="24"/>
        </w:rPr>
        <w:t xml:space="preserve"> 连续灌浆施工作业是保证灌浆质量的必要条件，因此灌浆现场的供风、供水、供电等设施必须可靠，必要时应设置备用设施。</w:t>
      </w:r>
    </w:p>
    <w:p w:rsidR="006129D3" w:rsidRDefault="006129D3" w:rsidP="006129D3">
      <w:pPr>
        <w:ind w:firstLineChars="0" w:firstLine="0"/>
        <w:rPr>
          <w:rFonts w:ascii="宋体" w:hAnsi="宋体"/>
          <w:kern w:val="0"/>
          <w:sz w:val="24"/>
        </w:rPr>
      </w:pPr>
      <w:r w:rsidRPr="00C612A2">
        <w:rPr>
          <w:rFonts w:hint="eastAsia"/>
          <w:sz w:val="24"/>
        </w:rPr>
        <w:t>3.0.4</w:t>
      </w:r>
      <w:r>
        <w:rPr>
          <w:rFonts w:ascii="宋体" w:hAnsi="宋体"/>
          <w:kern w:val="0"/>
          <w:sz w:val="24"/>
        </w:rPr>
        <w:t xml:space="preserve"> </w:t>
      </w:r>
      <w:r>
        <w:rPr>
          <w:rFonts w:ascii="宋体" w:hAnsi="宋体" w:hint="eastAsia"/>
          <w:kern w:val="0"/>
          <w:sz w:val="24"/>
        </w:rPr>
        <w:t>灌浆材料的性能指标是否真实、稳定，与计量器具的精确度有密切关系，因此计量器具的精度要高，称量应准确，才能确保施工质量，为此必须定期进行校验或检定计量器具。校验，是指对所使用的自制、专用和非强制检定的通用计量、检测器具，按照规定的标准和方法检查其性能是否符合规定的要求。检定，即计量检定，是指为评定计量器具的计量性能，确定其是否合格所进行的全部工作。计量检定必须按照国家计量检定系统表进</w:t>
      </w:r>
      <w:r>
        <w:rPr>
          <w:rFonts w:ascii="宋体" w:hAnsi="宋体" w:hint="eastAsia"/>
          <w:kern w:val="0"/>
          <w:sz w:val="24"/>
        </w:rPr>
        <w:lastRenderedPageBreak/>
        <w:t>行，必须执行计量检定规程。根据中华人民共和国计量法，施工企业所使用的大部分计量器具不在强制检定范围内，可以由企业自行校验。</w:t>
      </w:r>
    </w:p>
    <w:p w:rsidR="006129D3" w:rsidRDefault="006129D3" w:rsidP="006129D3">
      <w:pPr>
        <w:ind w:firstLineChars="0" w:firstLine="0"/>
        <w:rPr>
          <w:rFonts w:ascii="宋体" w:hAnsi="宋体"/>
          <w:kern w:val="0"/>
          <w:sz w:val="24"/>
        </w:rPr>
      </w:pPr>
      <w:r w:rsidRPr="00C612A2">
        <w:rPr>
          <w:rFonts w:hint="eastAsia"/>
          <w:sz w:val="24"/>
        </w:rPr>
        <w:t>3.0.5</w:t>
      </w:r>
      <w:r>
        <w:rPr>
          <w:rFonts w:ascii="宋体" w:hAnsi="宋体" w:hint="eastAsia"/>
          <w:kern w:val="0"/>
          <w:sz w:val="24"/>
        </w:rPr>
        <w:t xml:space="preserve"> 职业健康安全和环境保护措施，是建设工程不可缺失的重要环节。化学灌浆材料属于有机化学物质，具有易燃易爆、易挥发、低毒性、有异味等特点，因此制定职业健康安全和环境保护措施十分必要。</w:t>
      </w:r>
    </w:p>
    <w:p w:rsidR="006129D3" w:rsidRDefault="006129D3" w:rsidP="006129D3">
      <w:pPr>
        <w:ind w:firstLine="480"/>
        <w:rPr>
          <w:rFonts w:ascii="宋体" w:hAnsi="宋体"/>
          <w:kern w:val="0"/>
          <w:sz w:val="24"/>
        </w:rPr>
      </w:pPr>
      <w:r>
        <w:rPr>
          <w:rFonts w:ascii="宋体" w:hAnsi="宋体" w:hint="eastAsia"/>
          <w:kern w:val="0"/>
          <w:sz w:val="24"/>
        </w:rPr>
        <w:t>同时，化学灌浆材料生产厂家应制定产品的材料安全说明书（</w:t>
      </w:r>
      <w:r>
        <w:rPr>
          <w:rFonts w:ascii="宋体" w:hAnsi="宋体"/>
          <w:kern w:val="0"/>
          <w:sz w:val="24"/>
        </w:rPr>
        <w:t>MSDS</w:t>
      </w:r>
      <w:r>
        <w:rPr>
          <w:rFonts w:ascii="宋体" w:hAnsi="宋体" w:hint="eastAsia"/>
          <w:kern w:val="0"/>
          <w:sz w:val="24"/>
        </w:rPr>
        <w:t>），主要内容应包括：产品信息及制造企业信息、危害鉴定、成分信息、急救措施、消防措施、泄露措施、搬运和储存、暴露控制、理化特性、毒理学信息、生态毒理学、信息、废弃物处置措施、运输信息、法规信息及其它信息，使用时妥善的职业健康安全信息和环境保护信息。</w:t>
      </w:r>
    </w:p>
    <w:p w:rsidR="006129D3" w:rsidRDefault="006129D3" w:rsidP="006129D3">
      <w:pPr>
        <w:ind w:firstLine="480"/>
        <w:rPr>
          <w:rFonts w:ascii="宋体" w:hAnsi="宋体"/>
          <w:sz w:val="24"/>
        </w:rPr>
      </w:pPr>
      <w:r>
        <w:rPr>
          <w:rFonts w:ascii="宋体" w:hAnsi="宋体" w:hint="eastAsia"/>
          <w:kern w:val="0"/>
          <w:sz w:val="24"/>
        </w:rPr>
        <w:t>对</w:t>
      </w:r>
      <w:r>
        <w:rPr>
          <w:rFonts w:ascii="宋体" w:hAnsi="宋体" w:hint="eastAsia"/>
          <w:sz w:val="24"/>
        </w:rPr>
        <w:t>从事化学灌浆施工的人员，应进行专门培训，合格后方可上岗。</w:t>
      </w:r>
      <w:r>
        <w:rPr>
          <w:rFonts w:ascii="宋体" w:hAnsi="宋体" w:hint="eastAsia"/>
          <w:kern w:val="0"/>
          <w:sz w:val="24"/>
        </w:rPr>
        <w:t>培训的主要内容有：不同灌浆材料的物理性能、配浆常识、施工工艺与方法、设备性能与使用维护保养、施工质量检测项目与方法、施工过程全信息资料记录与整理，以及</w:t>
      </w:r>
      <w:r>
        <w:rPr>
          <w:rFonts w:ascii="宋体" w:hAnsi="宋体" w:hint="eastAsia"/>
          <w:sz w:val="24"/>
        </w:rPr>
        <w:t>职业健康安全、环境保护措施等。</w:t>
      </w:r>
    </w:p>
    <w:p w:rsidR="00092780" w:rsidRDefault="006129D3">
      <w:pPr>
        <w:ind w:firstLineChars="0" w:firstLine="0"/>
        <w:rPr>
          <w:rFonts w:ascii="宋体" w:hAnsi="宋体"/>
          <w:sz w:val="24"/>
        </w:rPr>
      </w:pPr>
      <w:r w:rsidRPr="00C612A2">
        <w:rPr>
          <w:rFonts w:hint="eastAsia"/>
          <w:sz w:val="24"/>
        </w:rPr>
        <w:t>3</w:t>
      </w:r>
      <w:r w:rsidR="00092780" w:rsidRPr="00C612A2">
        <w:rPr>
          <w:rFonts w:hint="eastAsia"/>
          <w:sz w:val="24"/>
        </w:rPr>
        <w:t>.0.</w:t>
      </w:r>
      <w:r w:rsidRPr="00C612A2">
        <w:rPr>
          <w:rFonts w:hint="eastAsia"/>
          <w:sz w:val="24"/>
        </w:rPr>
        <w:t>6</w:t>
      </w:r>
      <w:r w:rsidR="00092780" w:rsidRPr="00C612A2">
        <w:rPr>
          <w:rFonts w:hint="eastAsia"/>
          <w:sz w:val="24"/>
        </w:rPr>
        <w:t xml:space="preserve"> </w:t>
      </w:r>
      <w:r w:rsidR="00092780">
        <w:rPr>
          <w:rFonts w:ascii="宋体" w:hAnsi="宋体" w:hint="eastAsia"/>
          <w:sz w:val="24"/>
        </w:rPr>
        <w:t>施工记录是分析评价工程质量的重要依据，因此必须由专人在现场随着施工的进行及时、准确、真实、齐全、清晰的记录，不允许事后回忆补充记录或随意编造。</w:t>
      </w:r>
    </w:p>
    <w:p w:rsidR="006129D3" w:rsidRDefault="006129D3" w:rsidP="006129D3">
      <w:pPr>
        <w:ind w:firstLineChars="0" w:firstLine="0"/>
        <w:rPr>
          <w:rFonts w:ascii="宋体" w:hAnsi="宋体"/>
          <w:kern w:val="0"/>
          <w:sz w:val="24"/>
        </w:rPr>
      </w:pPr>
      <w:r w:rsidRPr="00C612A2">
        <w:rPr>
          <w:rFonts w:hint="eastAsia"/>
          <w:sz w:val="24"/>
        </w:rPr>
        <w:t>3</w:t>
      </w:r>
      <w:r w:rsidR="00092780" w:rsidRPr="00C612A2">
        <w:rPr>
          <w:rFonts w:hint="eastAsia"/>
          <w:sz w:val="24"/>
        </w:rPr>
        <w:t>.0.</w:t>
      </w:r>
      <w:r w:rsidRPr="00C612A2">
        <w:rPr>
          <w:rFonts w:hint="eastAsia"/>
          <w:sz w:val="24"/>
        </w:rPr>
        <w:t>7</w:t>
      </w:r>
      <w:r w:rsidR="00092780">
        <w:rPr>
          <w:rFonts w:ascii="宋体" w:hAnsi="宋体"/>
          <w:kern w:val="0"/>
          <w:sz w:val="24"/>
        </w:rPr>
        <w:t xml:space="preserve"> </w:t>
      </w:r>
      <w:r w:rsidR="00092780">
        <w:rPr>
          <w:rFonts w:ascii="宋体" w:hAnsi="宋体" w:hint="eastAsia"/>
          <w:kern w:val="0"/>
          <w:sz w:val="24"/>
        </w:rPr>
        <w:t>为促进灌浆技术创新发展，明确规定了经实践检验和论证的新技术、新工艺、新材料、新设备等，在</w:t>
      </w:r>
      <w:r w:rsidR="00092780">
        <w:rPr>
          <w:rFonts w:ascii="宋体" w:hAnsi="宋体" w:hint="eastAsia"/>
          <w:sz w:val="24"/>
        </w:rPr>
        <w:t>在保证工程质量、</w:t>
      </w:r>
      <w:r w:rsidR="00092780">
        <w:rPr>
          <w:rFonts w:ascii="宋体" w:hAnsi="宋体" w:hint="eastAsia"/>
          <w:kern w:val="0"/>
          <w:sz w:val="24"/>
        </w:rPr>
        <w:t>满足环保和使用要求的前提下，可应用于建设工程化学灌浆工程施工中。</w:t>
      </w:r>
      <w:bookmarkStart w:id="263" w:name="_Toc479322572"/>
    </w:p>
    <w:p w:rsidR="006129D3" w:rsidRPr="0019233C" w:rsidRDefault="006129D3" w:rsidP="006129D3">
      <w:pPr>
        <w:pStyle w:val="10"/>
        <w:jc w:val="center"/>
        <w:rPr>
          <w:rFonts w:asciiTheme="majorEastAsia" w:eastAsiaTheme="majorEastAsia" w:hAnsiTheme="majorEastAsia"/>
          <w:b/>
          <w:sz w:val="32"/>
          <w:szCs w:val="32"/>
        </w:rPr>
      </w:pPr>
      <w:r>
        <w:rPr>
          <w:rFonts w:ascii="宋体" w:hAnsi="宋体"/>
          <w:sz w:val="24"/>
        </w:rPr>
        <w:br w:type="page"/>
      </w:r>
      <w:bookmarkStart w:id="264" w:name="_Toc485137337"/>
      <w:bookmarkStart w:id="265" w:name="_Toc485277846"/>
      <w:bookmarkStart w:id="266" w:name="_Toc485277922"/>
      <w:r w:rsidRPr="0019233C">
        <w:rPr>
          <w:rFonts w:asciiTheme="majorEastAsia" w:eastAsiaTheme="majorEastAsia" w:hAnsiTheme="majorEastAsia" w:hint="eastAsia"/>
          <w:b/>
          <w:sz w:val="32"/>
          <w:szCs w:val="32"/>
        </w:rPr>
        <w:lastRenderedPageBreak/>
        <w:t>4 灌浆设计</w:t>
      </w:r>
      <w:bookmarkEnd w:id="264"/>
      <w:bookmarkEnd w:id="265"/>
      <w:bookmarkEnd w:id="266"/>
    </w:p>
    <w:p w:rsidR="006129D3" w:rsidRPr="006129D3" w:rsidRDefault="006129D3" w:rsidP="00385691">
      <w:pPr>
        <w:pStyle w:val="2"/>
        <w:ind w:firstLineChars="0" w:firstLine="0"/>
        <w:jc w:val="center"/>
        <w:rPr>
          <w:kern w:val="0"/>
          <w:sz w:val="24"/>
        </w:rPr>
      </w:pPr>
      <w:bookmarkStart w:id="267" w:name="_Toc485277847"/>
      <w:bookmarkStart w:id="268" w:name="_Toc485277923"/>
      <w:r w:rsidRPr="006129D3">
        <w:rPr>
          <w:rFonts w:hint="eastAsia"/>
          <w:kern w:val="0"/>
          <w:sz w:val="24"/>
        </w:rPr>
        <w:t xml:space="preserve">4.1 </w:t>
      </w:r>
      <w:r w:rsidRPr="00655292">
        <w:rPr>
          <w:rFonts w:ascii="宋体" w:hAnsi="宋体" w:hint="eastAsia"/>
          <w:kern w:val="0"/>
          <w:sz w:val="24"/>
        </w:rPr>
        <w:t>一般规定</w:t>
      </w:r>
      <w:bookmarkEnd w:id="267"/>
      <w:bookmarkEnd w:id="268"/>
    </w:p>
    <w:p w:rsidR="006129D3" w:rsidRDefault="00C61B90" w:rsidP="006129D3">
      <w:pPr>
        <w:ind w:firstLineChars="0" w:firstLine="0"/>
        <w:rPr>
          <w:rFonts w:ascii="宋体" w:hAnsi="宋体" w:cs="宋体"/>
          <w:bCs/>
          <w:sz w:val="24"/>
        </w:rPr>
      </w:pPr>
      <w:r w:rsidRPr="00C612A2">
        <w:rPr>
          <w:rFonts w:hint="eastAsia"/>
          <w:sz w:val="24"/>
        </w:rPr>
        <w:t>4</w:t>
      </w:r>
      <w:r w:rsidR="006129D3" w:rsidRPr="00C612A2">
        <w:rPr>
          <w:rFonts w:hint="eastAsia"/>
          <w:sz w:val="24"/>
        </w:rPr>
        <w:t>.1.</w:t>
      </w:r>
      <w:r w:rsidRPr="00C612A2">
        <w:rPr>
          <w:rFonts w:hint="eastAsia"/>
          <w:sz w:val="24"/>
        </w:rPr>
        <w:t>4</w:t>
      </w:r>
      <w:r w:rsidR="006129D3">
        <w:rPr>
          <w:rFonts w:ascii="宋体" w:hAnsi="宋体" w:cs="宋体" w:hint="eastAsia"/>
          <w:bCs/>
          <w:sz w:val="24"/>
        </w:rPr>
        <w:t xml:space="preserve"> </w:t>
      </w:r>
      <w:r w:rsidR="006129D3">
        <w:rPr>
          <w:rFonts w:ascii="宋体" w:hAnsi="宋体" w:cs="宋体" w:hint="eastAsia"/>
          <w:color w:val="333333"/>
          <w:sz w:val="24"/>
          <w:shd w:val="clear" w:color="auto" w:fill="FFFFFF"/>
        </w:rPr>
        <w:t>水泥在水化过程中要释放出一定的热量，而大体积混凝土结构断面较厚，表面系数相对较小，所以水泥发生的热量聚集在结构内部不易散失。这样混凝土内部的水化热无法及时散发出去。</w:t>
      </w:r>
      <w:r w:rsidR="006129D3">
        <w:rPr>
          <w:rFonts w:ascii="宋体" w:hAnsi="宋体" w:cs="宋体" w:hint="eastAsia"/>
          <w:bCs/>
          <w:sz w:val="24"/>
        </w:rPr>
        <w:t>混凝土入模温度低，所以内部最高温度较低，与表面温差的要求，容易控制。温差得到控制，就可以避免产生裂纹。</w:t>
      </w:r>
    </w:p>
    <w:p w:rsidR="00264E93" w:rsidRPr="00264E93" w:rsidRDefault="00264E93" w:rsidP="006129D3">
      <w:pPr>
        <w:ind w:firstLineChars="0" w:firstLine="0"/>
        <w:rPr>
          <w:sz w:val="24"/>
        </w:rPr>
      </w:pPr>
      <w:r w:rsidRPr="00264E93">
        <w:rPr>
          <w:rFonts w:hint="eastAsia"/>
          <w:sz w:val="24"/>
        </w:rPr>
        <w:t>4.1.5</w:t>
      </w:r>
      <w:r>
        <w:rPr>
          <w:rFonts w:ascii="宋体" w:hAnsi="宋体" w:hint="eastAsia"/>
          <w:sz w:val="24"/>
        </w:rPr>
        <w:t>避免灌浆过程产生劈裂、抬动等有害变形，并防止对排水系统、电缆管线等内部设施造成堵塞和损坏。</w:t>
      </w:r>
    </w:p>
    <w:p w:rsidR="006129D3" w:rsidRPr="00C61B90" w:rsidRDefault="00C61B90" w:rsidP="00385691">
      <w:pPr>
        <w:pStyle w:val="2"/>
        <w:ind w:firstLineChars="0" w:firstLine="0"/>
        <w:jc w:val="center"/>
        <w:rPr>
          <w:rFonts w:asciiTheme="minorEastAsia" w:eastAsiaTheme="minorEastAsia" w:hAnsiTheme="minorEastAsia"/>
          <w:kern w:val="0"/>
          <w:sz w:val="24"/>
        </w:rPr>
      </w:pPr>
      <w:bookmarkStart w:id="269" w:name="_Toc485277848"/>
      <w:bookmarkStart w:id="270" w:name="_Toc485277924"/>
      <w:r w:rsidRPr="00C61B90">
        <w:rPr>
          <w:rFonts w:asciiTheme="minorEastAsia" w:eastAsiaTheme="minorEastAsia" w:hAnsiTheme="minorEastAsia" w:hint="eastAsia"/>
          <w:kern w:val="0"/>
          <w:sz w:val="24"/>
        </w:rPr>
        <w:t>4.2</w:t>
      </w:r>
      <w:r w:rsidR="006129D3" w:rsidRPr="00C61B90">
        <w:rPr>
          <w:rFonts w:asciiTheme="minorEastAsia" w:eastAsiaTheme="minorEastAsia" w:hAnsiTheme="minorEastAsia" w:hint="eastAsia"/>
          <w:kern w:val="0"/>
          <w:sz w:val="24"/>
        </w:rPr>
        <w:t xml:space="preserve"> 水泥灌浆</w:t>
      </w:r>
      <w:bookmarkEnd w:id="269"/>
      <w:bookmarkEnd w:id="270"/>
    </w:p>
    <w:p w:rsidR="00C6246A" w:rsidRDefault="00C6246A" w:rsidP="00C6246A">
      <w:pPr>
        <w:ind w:firstLineChars="0" w:firstLine="0"/>
      </w:pPr>
      <w:r w:rsidRPr="00C612A2">
        <w:rPr>
          <w:rFonts w:hint="eastAsia"/>
          <w:sz w:val="24"/>
        </w:rPr>
        <w:t>4.2.1</w:t>
      </w:r>
      <w:r>
        <w:rPr>
          <w:rFonts w:ascii="宋体" w:hAnsi="宋体" w:hint="eastAsia"/>
          <w:kern w:val="0"/>
          <w:sz w:val="24"/>
        </w:rPr>
        <w:t xml:space="preserve"> 由于水泥的颗粒细度决定了它不能渗透到细小的缝隙所以只适合用大缝隙和大规模的缺陷的灌浆。</w:t>
      </w:r>
      <w:r>
        <w:rPr>
          <w:rFonts w:ascii="宋体" w:hAnsi="宋体" w:cs="宋体" w:hint="eastAsia"/>
          <w:bCs/>
          <w:sz w:val="24"/>
        </w:rPr>
        <w:t>一般情况下，浆材最大粒径应不大于最小通过宽度的1/5。，</w:t>
      </w:r>
    </w:p>
    <w:p w:rsidR="00C6246A" w:rsidRDefault="00C6246A" w:rsidP="00C6246A">
      <w:pPr>
        <w:ind w:firstLineChars="0" w:firstLine="0"/>
        <w:rPr>
          <w:rFonts w:ascii="宋体" w:hAnsi="宋体" w:cs="宋体"/>
          <w:bCs/>
          <w:sz w:val="24"/>
        </w:rPr>
      </w:pPr>
      <w:r w:rsidRPr="00C612A2">
        <w:rPr>
          <w:rFonts w:hint="eastAsia"/>
          <w:sz w:val="24"/>
        </w:rPr>
        <w:t>4.2.2</w:t>
      </w:r>
      <w:r>
        <w:rPr>
          <w:rFonts w:ascii="宋体" w:hAnsi="宋体" w:cs="宋体" w:hint="eastAsia"/>
          <w:bCs/>
          <w:sz w:val="24"/>
        </w:rPr>
        <w:t xml:space="preserve"> 水泥灌浆材料具有经济、耐久、与混凝土材料变形性能相近的特点，其线膨胀系数与结构母体混凝土更加接近。</w:t>
      </w:r>
    </w:p>
    <w:p w:rsidR="00C6246A" w:rsidRDefault="00C6246A" w:rsidP="00C6246A">
      <w:pPr>
        <w:ind w:firstLineChars="0" w:firstLine="0"/>
        <w:rPr>
          <w:rFonts w:ascii="宋体" w:hAnsi="宋体" w:cs="宋体"/>
          <w:bCs/>
          <w:sz w:val="24"/>
        </w:rPr>
      </w:pPr>
      <w:r w:rsidRPr="00C612A2">
        <w:rPr>
          <w:rFonts w:hint="eastAsia"/>
          <w:sz w:val="24"/>
        </w:rPr>
        <w:t>4.2.4</w:t>
      </w:r>
      <w:r>
        <w:rPr>
          <w:rFonts w:ascii="宋体" w:hAnsi="宋体" w:cs="宋体" w:hint="eastAsia"/>
          <w:bCs/>
          <w:sz w:val="24"/>
        </w:rPr>
        <w:t xml:space="preserve"> 注浆压力是给予浆液扩散充填、压实的能量。保证注浆质量的前提下，压力越大，扩散的距离越大，有助于提高结实强度；但当压力超过受注结构的自重和强度时，可能导致结构的破坏。浆液在受注层中渗透、扩散、充填和挤密等方式，渗透驱走松散颗粒间的水分和空气后并填充其位置，经过一定的时间后(5-8min)，浆液由松散胶结成一个整体。在压力、注入率、持续时间满足要求的允许范围内延长施加压力的时间，更利于浆液的泌水压密。</w:t>
      </w:r>
    </w:p>
    <w:p w:rsidR="00C6246A" w:rsidRPr="00C61B90" w:rsidRDefault="00C6246A" w:rsidP="00C6246A">
      <w:pPr>
        <w:pStyle w:val="2"/>
        <w:ind w:firstLineChars="0" w:firstLine="0"/>
        <w:jc w:val="center"/>
        <w:rPr>
          <w:rFonts w:asciiTheme="minorEastAsia" w:eastAsiaTheme="minorEastAsia" w:hAnsiTheme="minorEastAsia"/>
          <w:kern w:val="0"/>
          <w:sz w:val="24"/>
        </w:rPr>
      </w:pPr>
      <w:bookmarkStart w:id="271" w:name="_Toc485277849"/>
      <w:bookmarkStart w:id="272" w:name="_Toc485277925"/>
      <w:r w:rsidRPr="00C61B90">
        <w:rPr>
          <w:rFonts w:asciiTheme="minorEastAsia" w:eastAsiaTheme="minorEastAsia" w:hAnsiTheme="minorEastAsia" w:hint="eastAsia"/>
          <w:kern w:val="0"/>
          <w:sz w:val="24"/>
        </w:rPr>
        <w:t>4.3 化学灌浆</w:t>
      </w:r>
      <w:bookmarkEnd w:id="271"/>
      <w:bookmarkEnd w:id="272"/>
    </w:p>
    <w:p w:rsidR="00C6246A" w:rsidRDefault="00C6246A" w:rsidP="00C6246A">
      <w:pPr>
        <w:ind w:firstLineChars="0" w:firstLine="0"/>
        <w:rPr>
          <w:rFonts w:ascii="宋体" w:hAnsi="宋体" w:cs="宋体"/>
          <w:bCs/>
          <w:sz w:val="24"/>
        </w:rPr>
      </w:pPr>
      <w:r w:rsidRPr="00C612A2">
        <w:rPr>
          <w:rFonts w:hint="eastAsia"/>
          <w:sz w:val="24"/>
        </w:rPr>
        <w:t>4.3.1</w:t>
      </w:r>
      <w:r>
        <w:rPr>
          <w:rFonts w:ascii="宋体" w:hAnsi="宋体" w:cs="宋体" w:hint="eastAsia"/>
          <w:bCs/>
          <w:sz w:val="24"/>
        </w:rPr>
        <w:t>化学灌浆液属真溶液浆材，不含固体颗粒，因此可灌性好。其种类多性能指标选择</w:t>
      </w:r>
      <w:r>
        <w:rPr>
          <w:rFonts w:ascii="宋体" w:hAnsi="宋体" w:cs="宋体" w:hint="eastAsia"/>
          <w:bCs/>
          <w:sz w:val="24"/>
        </w:rPr>
        <w:lastRenderedPageBreak/>
        <w:t>范围大。但其中高分子化合物在暴露环境下容易发生老化反应。</w:t>
      </w:r>
    </w:p>
    <w:p w:rsidR="00C6246A" w:rsidRDefault="00C6246A" w:rsidP="00C6246A">
      <w:pPr>
        <w:spacing w:line="300" w:lineRule="auto"/>
        <w:ind w:firstLineChars="0" w:firstLine="0"/>
        <w:rPr>
          <w:rFonts w:ascii="宋体" w:hAnsi="宋体"/>
          <w:sz w:val="24"/>
        </w:rPr>
      </w:pPr>
      <w:r w:rsidRPr="00C612A2">
        <w:rPr>
          <w:rFonts w:hint="eastAsia"/>
          <w:sz w:val="24"/>
        </w:rPr>
        <w:t>4.3.3</w:t>
      </w:r>
      <w:r>
        <w:rPr>
          <w:rFonts w:ascii="宋体" w:hAnsi="宋体" w:cs="宋体" w:hint="eastAsia"/>
          <w:bCs/>
          <w:sz w:val="24"/>
        </w:rPr>
        <w:t>隔水剂一般采用具有憎水性的</w:t>
      </w:r>
      <w:r>
        <w:rPr>
          <w:rFonts w:hint="eastAsia"/>
          <w:sz w:val="24"/>
        </w:rPr>
        <w:t>油性溶液或灌浆主材的溶剂，与水不发生反应，也不影响主材性能，</w:t>
      </w:r>
      <w:r>
        <w:rPr>
          <w:rFonts w:ascii="宋体" w:hAnsi="宋体" w:hint="eastAsia"/>
          <w:sz w:val="24"/>
        </w:rPr>
        <w:t>灌浆过程中起分隔水和主材浆液的作用，达到延长凝胶时间的目的。</w:t>
      </w:r>
    </w:p>
    <w:p w:rsidR="00C6246A" w:rsidRPr="00FA3FE2" w:rsidRDefault="00C6246A" w:rsidP="00C6246A">
      <w:pPr>
        <w:ind w:firstLineChars="0" w:firstLine="0"/>
        <w:rPr>
          <w:rFonts w:ascii="宋体" w:hAnsi="宋体" w:cs="宋体"/>
          <w:bCs/>
          <w:sz w:val="24"/>
        </w:rPr>
      </w:pPr>
    </w:p>
    <w:p w:rsidR="00C6246A" w:rsidRPr="00C61B90" w:rsidRDefault="00C6246A" w:rsidP="00C6246A">
      <w:pPr>
        <w:pStyle w:val="2"/>
        <w:ind w:firstLineChars="0" w:firstLine="0"/>
        <w:jc w:val="center"/>
        <w:rPr>
          <w:rFonts w:asciiTheme="minorEastAsia" w:eastAsiaTheme="minorEastAsia" w:hAnsiTheme="minorEastAsia"/>
          <w:kern w:val="0"/>
          <w:sz w:val="24"/>
        </w:rPr>
      </w:pPr>
      <w:bookmarkStart w:id="273" w:name="_Toc485277850"/>
      <w:bookmarkStart w:id="274" w:name="_Toc485277926"/>
      <w:r>
        <w:rPr>
          <w:rFonts w:asciiTheme="minorEastAsia" w:eastAsiaTheme="minorEastAsia" w:hAnsiTheme="minorEastAsia" w:hint="eastAsia"/>
          <w:kern w:val="0"/>
          <w:sz w:val="24"/>
        </w:rPr>
        <w:t>4</w:t>
      </w:r>
      <w:r w:rsidRPr="00C61B90">
        <w:rPr>
          <w:rFonts w:asciiTheme="minorEastAsia" w:eastAsiaTheme="minorEastAsia" w:hAnsiTheme="minorEastAsia" w:hint="eastAsia"/>
          <w:kern w:val="0"/>
          <w:sz w:val="24"/>
        </w:rPr>
        <w:t>.4 复合灌浆</w:t>
      </w:r>
      <w:bookmarkEnd w:id="273"/>
      <w:bookmarkEnd w:id="274"/>
    </w:p>
    <w:p w:rsidR="00C6246A" w:rsidRDefault="00C6246A" w:rsidP="00C6246A">
      <w:pPr>
        <w:ind w:firstLineChars="0" w:firstLine="0"/>
        <w:rPr>
          <w:rFonts w:ascii="宋体" w:hAnsi="宋体" w:cs="宋体"/>
          <w:bCs/>
          <w:sz w:val="24"/>
        </w:rPr>
      </w:pPr>
      <w:r w:rsidRPr="00C612A2">
        <w:rPr>
          <w:rFonts w:hint="eastAsia"/>
          <w:sz w:val="24"/>
        </w:rPr>
        <w:t>4.4.2</w:t>
      </w:r>
      <w:r>
        <w:rPr>
          <w:rFonts w:ascii="宋体" w:hAnsi="宋体" w:cs="宋体" w:hint="eastAsia"/>
          <w:bCs/>
          <w:sz w:val="24"/>
        </w:rPr>
        <w:t>对于复杂混凝土缺陷、基岩局部软弱单纯采用纯水泥灌浆已不能完全满足设计要求,而全部采用化学灌浆工艺又容易受到工程造价、施工环境条件等因素的限制,因此采用水泥化学复合灌浆方法是一种比较好的选择。水泥灌浆的作用主要是充填较大的岩石裂隙,封闭灌浆处理区域,为后续化学灌浆提供较好的地质施工条件,减少化学灌浆材料的消耗;作为水泥灌浆的补充,化学灌浆进一步填充微细裂隙,使地层防渗能力和力学性能满足工程设计要求。</w:t>
      </w:r>
    </w:p>
    <w:p w:rsidR="00C6246A" w:rsidRDefault="00C6246A" w:rsidP="00C6246A">
      <w:pPr>
        <w:ind w:firstLineChars="0" w:firstLine="0"/>
        <w:rPr>
          <w:rFonts w:ascii="宋体" w:hAnsi="宋体" w:cs="宋体"/>
          <w:bCs/>
          <w:sz w:val="24"/>
        </w:rPr>
      </w:pPr>
      <w:r w:rsidRPr="00C6246A">
        <w:rPr>
          <w:rFonts w:hint="eastAsia"/>
          <w:sz w:val="24"/>
        </w:rPr>
        <w:t>4.4.3</w:t>
      </w:r>
      <w:r>
        <w:rPr>
          <w:rFonts w:ascii="宋体" w:hAnsi="宋体" w:cs="宋体" w:hint="eastAsia"/>
          <w:bCs/>
          <w:sz w:val="24"/>
        </w:rPr>
        <w:t>由于化学灌浆材料的固结受多种因数的影响如环境温度、配浆量以及添加剂的用量，所在灌浆前应该做实验来验证灌浆方案的合理性</w:t>
      </w:r>
    </w:p>
    <w:p w:rsidR="00C61B90" w:rsidRPr="001A06C4" w:rsidRDefault="006129D3" w:rsidP="00C6246A">
      <w:pPr>
        <w:pStyle w:val="1"/>
        <w:rPr>
          <w:rFonts w:asciiTheme="majorEastAsia" w:eastAsiaTheme="majorEastAsia" w:hAnsiTheme="majorEastAsia"/>
          <w:sz w:val="32"/>
          <w:szCs w:val="32"/>
        </w:rPr>
      </w:pPr>
      <w:r>
        <w:rPr>
          <w:rFonts w:ascii="宋体" w:hAnsi="宋体"/>
          <w:kern w:val="0"/>
          <w:sz w:val="24"/>
        </w:rPr>
        <w:br w:type="page"/>
      </w:r>
      <w:bookmarkStart w:id="275" w:name="_Toc485277851"/>
      <w:bookmarkStart w:id="276" w:name="_Toc485277927"/>
      <w:r w:rsidR="00092780" w:rsidRPr="001A06C4">
        <w:rPr>
          <w:rFonts w:asciiTheme="majorEastAsia" w:eastAsiaTheme="majorEastAsia" w:hAnsiTheme="majorEastAsia" w:hint="eastAsia"/>
          <w:sz w:val="32"/>
          <w:szCs w:val="32"/>
        </w:rPr>
        <w:lastRenderedPageBreak/>
        <w:t>5 灌浆材料、灌浆设备与制浆</w:t>
      </w:r>
      <w:bookmarkStart w:id="277" w:name="_Toc479322579"/>
      <w:bookmarkEnd w:id="263"/>
      <w:bookmarkEnd w:id="275"/>
      <w:bookmarkEnd w:id="276"/>
    </w:p>
    <w:p w:rsidR="00C61B90" w:rsidRPr="00C61B90" w:rsidRDefault="00C61B90" w:rsidP="00385691">
      <w:pPr>
        <w:pStyle w:val="2"/>
        <w:ind w:firstLineChars="0" w:firstLine="0"/>
        <w:jc w:val="center"/>
        <w:rPr>
          <w:rFonts w:asciiTheme="minorEastAsia" w:eastAsiaTheme="minorEastAsia" w:hAnsiTheme="minorEastAsia"/>
          <w:kern w:val="0"/>
          <w:sz w:val="24"/>
        </w:rPr>
      </w:pPr>
      <w:bookmarkStart w:id="278" w:name="_Toc479322573"/>
      <w:bookmarkStart w:id="279" w:name="_Toc485277852"/>
      <w:bookmarkStart w:id="280" w:name="_Toc485277928"/>
      <w:r w:rsidRPr="00C61B90">
        <w:rPr>
          <w:rFonts w:asciiTheme="minorEastAsia" w:eastAsiaTheme="minorEastAsia" w:hAnsiTheme="minorEastAsia" w:hint="eastAsia"/>
          <w:kern w:val="0"/>
          <w:sz w:val="24"/>
        </w:rPr>
        <w:t>5.1 一般规定</w:t>
      </w:r>
      <w:bookmarkEnd w:id="278"/>
      <w:bookmarkEnd w:id="279"/>
      <w:bookmarkEnd w:id="280"/>
    </w:p>
    <w:p w:rsidR="00C61B90" w:rsidRDefault="00C61B90" w:rsidP="00C61B90">
      <w:pPr>
        <w:ind w:firstLineChars="0" w:firstLine="0"/>
        <w:rPr>
          <w:rFonts w:ascii="宋体" w:hAnsi="宋体" w:cs="宋体"/>
          <w:bCs/>
          <w:color w:val="000000"/>
          <w:sz w:val="24"/>
        </w:rPr>
      </w:pPr>
      <w:r w:rsidRPr="00C612A2">
        <w:rPr>
          <w:rFonts w:hint="eastAsia"/>
          <w:sz w:val="24"/>
        </w:rPr>
        <w:t>5.1.1</w:t>
      </w:r>
      <w:r>
        <w:rPr>
          <w:rFonts w:ascii="宋体" w:hAnsi="宋体" w:cs="宋体" w:hint="eastAsia"/>
          <w:bCs/>
          <w:sz w:val="24"/>
        </w:rPr>
        <w:t xml:space="preserve"> </w:t>
      </w:r>
      <w:r>
        <w:rPr>
          <w:rFonts w:ascii="宋体" w:hAnsi="宋体" w:cs="宋体" w:hint="eastAsia"/>
          <w:bCs/>
          <w:color w:val="000000"/>
          <w:sz w:val="24"/>
        </w:rPr>
        <w:t>目前国内生产水泥基灌浆材料和化学灌浆材料的厂家有很多，品类也较齐全，但如果参照标准、试验方法、指标高低的不同,会给施工单位在实际选用中带来诸多不便,因此国家逐步制定各种灌浆材料的技术标准。这些标准的发布规范了灌浆材料的质量标准和检验方法，对灌浆的施工具有指导意义。凡是已有国家标准或行业标准的，首先必须按照标准执行，如有特殊情况的或无标准可循的,可根据工程实际需要，由设计提出相应的技术要求，由具有检验资质的检验机构检验合格后方能在工程中使用。</w:t>
      </w:r>
    </w:p>
    <w:p w:rsidR="00C61B90" w:rsidRPr="00C61B90" w:rsidRDefault="00C61B90" w:rsidP="00C61B90">
      <w:pPr>
        <w:ind w:firstLineChars="0" w:firstLine="0"/>
        <w:rPr>
          <w:rFonts w:ascii="宋体" w:hAnsi="宋体" w:cs="宋体"/>
          <w:color w:val="000000"/>
          <w:sz w:val="24"/>
          <w:shd w:val="clear" w:color="auto" w:fill="FFFFEE"/>
        </w:rPr>
      </w:pPr>
      <w:r w:rsidRPr="00C612A2">
        <w:rPr>
          <w:rFonts w:hint="eastAsia"/>
          <w:sz w:val="24"/>
        </w:rPr>
        <w:t>5.1.2</w:t>
      </w:r>
      <w:r w:rsidRPr="00524620">
        <w:rPr>
          <w:rFonts w:ascii="宋体" w:hAnsi="宋体" w:cs="宋体" w:hint="eastAsia"/>
          <w:bCs/>
          <w:color w:val="000000"/>
          <w:sz w:val="24"/>
        </w:rPr>
        <w:t xml:space="preserve"> </w:t>
      </w:r>
      <w:r w:rsidRPr="00867BB4">
        <w:rPr>
          <w:rFonts w:ascii="宋体" w:hAnsi="宋体" w:cs="宋体" w:hint="eastAsia"/>
          <w:bCs/>
          <w:color w:val="000000"/>
          <w:sz w:val="24"/>
        </w:rPr>
        <w:t>水泥是多种单氧化合物的混合物,曝露在空气中的水泥会和空气中的氧原子和水气发生化学反应</w:t>
      </w:r>
      <w:r w:rsidRPr="00867BB4">
        <w:rPr>
          <w:rFonts w:ascii="宋体" w:hAnsi="宋体" w:cs="宋体"/>
          <w:bCs/>
          <w:color w:val="000000"/>
          <w:sz w:val="24"/>
        </w:rPr>
        <w:t>,改变了原油分子结构，降低了原有的胶结能力，影响设计配比的强度</w:t>
      </w:r>
      <w:r w:rsidRPr="00C61B90">
        <w:rPr>
          <w:rFonts w:ascii="宋体" w:hAnsi="宋体" w:cs="宋体"/>
          <w:color w:val="000000"/>
          <w:sz w:val="24"/>
          <w:shd w:val="clear" w:color="auto" w:fill="FFFFEE"/>
        </w:rPr>
        <w:t>。</w:t>
      </w:r>
    </w:p>
    <w:p w:rsidR="00C61B90" w:rsidRDefault="00C61B90" w:rsidP="00C61B90">
      <w:pPr>
        <w:ind w:firstLineChars="0" w:firstLine="0"/>
        <w:rPr>
          <w:rFonts w:ascii="宋体" w:hAnsi="宋体" w:cs="宋体"/>
          <w:color w:val="000000"/>
          <w:sz w:val="24"/>
          <w:shd w:val="clear" w:color="auto" w:fill="FFFFEE"/>
        </w:rPr>
      </w:pPr>
      <w:r w:rsidRPr="00C612A2">
        <w:rPr>
          <w:sz w:val="24"/>
        </w:rPr>
        <w:t>5.1.3</w:t>
      </w:r>
      <w:r w:rsidRPr="00C61B90">
        <w:rPr>
          <w:rFonts w:ascii="宋体" w:hAnsi="宋体" w:cs="宋体"/>
          <w:color w:val="000000"/>
          <w:sz w:val="24"/>
          <w:shd w:val="clear" w:color="auto" w:fill="FFFFEE"/>
        </w:rPr>
        <w:t xml:space="preserve"> </w:t>
      </w:r>
      <w:r w:rsidRPr="00867BB4">
        <w:rPr>
          <w:rFonts w:ascii="宋体" w:hAnsi="宋体" w:cs="宋体" w:hint="eastAsia"/>
          <w:bCs/>
          <w:color w:val="000000"/>
          <w:sz w:val="24"/>
        </w:rPr>
        <w:t>化学灌浆材料常含有各类溶剂及助剂，其中部分为易燃物质，因此应密封保存在阴凉处，并做好消防措施。</w:t>
      </w:r>
    </w:p>
    <w:p w:rsidR="00C61B90" w:rsidRPr="00C61B90" w:rsidRDefault="00C61B90" w:rsidP="00385691">
      <w:pPr>
        <w:pStyle w:val="2"/>
        <w:ind w:firstLineChars="0" w:firstLine="0"/>
        <w:jc w:val="center"/>
        <w:rPr>
          <w:rFonts w:asciiTheme="minorEastAsia" w:eastAsiaTheme="minorEastAsia" w:hAnsiTheme="minorEastAsia"/>
          <w:kern w:val="0"/>
          <w:sz w:val="24"/>
        </w:rPr>
      </w:pPr>
      <w:bookmarkStart w:id="281" w:name="_Toc479322574"/>
      <w:bookmarkStart w:id="282" w:name="_Toc485277853"/>
      <w:bookmarkStart w:id="283" w:name="_Toc485277929"/>
      <w:r w:rsidRPr="00C61B90">
        <w:rPr>
          <w:rFonts w:asciiTheme="minorEastAsia" w:eastAsiaTheme="minorEastAsia" w:hAnsiTheme="minorEastAsia" w:hint="eastAsia"/>
          <w:kern w:val="0"/>
          <w:sz w:val="24"/>
        </w:rPr>
        <w:t>5.2 水泥灌浆材料</w:t>
      </w:r>
      <w:bookmarkEnd w:id="281"/>
      <w:bookmarkEnd w:id="282"/>
      <w:bookmarkEnd w:id="283"/>
    </w:p>
    <w:p w:rsidR="00C61B90" w:rsidRDefault="00C61B90" w:rsidP="00C61B90">
      <w:pPr>
        <w:ind w:firstLineChars="0" w:firstLine="0"/>
        <w:rPr>
          <w:rFonts w:cs="宋体"/>
          <w:bCs/>
          <w:sz w:val="24"/>
        </w:rPr>
      </w:pPr>
      <w:r w:rsidRPr="00C612A2">
        <w:rPr>
          <w:rFonts w:hint="eastAsia"/>
          <w:sz w:val="24"/>
        </w:rPr>
        <w:t>5.2.1</w:t>
      </w:r>
      <w:r>
        <w:rPr>
          <w:rFonts w:ascii="宋体" w:hAnsi="宋体" w:cs="宋体" w:hint="eastAsia"/>
          <w:bCs/>
          <w:sz w:val="24"/>
        </w:rPr>
        <w:t xml:space="preserve"> 水泥按性能和用途可以分为下面三种：通用水泥、专用水泥、特性水泥</w:t>
      </w:r>
      <w:r>
        <w:rPr>
          <w:rFonts w:cs="宋体" w:hint="eastAsia"/>
          <w:bCs/>
          <w:sz w:val="24"/>
        </w:rPr>
        <w:t xml:space="preserve"> </w:t>
      </w:r>
    </w:p>
    <w:p w:rsidR="00C61B90" w:rsidRDefault="00C61B90" w:rsidP="00C61B90">
      <w:pPr>
        <w:ind w:firstLine="480"/>
        <w:rPr>
          <w:rFonts w:ascii="宋体" w:hAnsi="宋体" w:cs="宋体"/>
          <w:bCs/>
          <w:sz w:val="24"/>
        </w:rPr>
      </w:pPr>
      <w:r>
        <w:rPr>
          <w:rFonts w:ascii="宋体" w:hAnsi="宋体" w:cs="宋体" w:hint="eastAsia"/>
          <w:bCs/>
          <w:sz w:val="24"/>
        </w:rPr>
        <w:t>1通用水泥， 一般土木建筑工程通常采用的水泥。通用水泥主要是指：GB 175-2007规定的六大类水泥，即硅酸盐水泥、普通硅酸盐水泥、矿渣硅酸盐水泥、火山灰质硅酸盐水泥、粉煤灰硅酸盐水泥和复合硅酸盐水泥。</w:t>
      </w:r>
    </w:p>
    <w:p w:rsidR="00C61B90" w:rsidRDefault="00C61B90" w:rsidP="00C61B90">
      <w:pPr>
        <w:pStyle w:val="HTML"/>
        <w:widowControl/>
        <w:shd w:val="clear" w:color="auto" w:fill="FFFFFF"/>
        <w:spacing w:before="150" w:after="150"/>
        <w:ind w:firstLineChars="100" w:firstLine="240"/>
        <w:rPr>
          <w:rFonts w:cs="宋体" w:hint="default"/>
          <w:bCs/>
        </w:rPr>
      </w:pPr>
      <w:r>
        <w:rPr>
          <w:rFonts w:cs="宋体"/>
          <w:bCs/>
        </w:rPr>
        <w:t xml:space="preserve">  硅酸盐水泥是由熟料0%～5%的石灰石或粒化高炉矿渣、适量石膏磨细制成的水硬性胶凝材料，具有早期强度及后期强度都较高，在低温下强度增长比其他种类的水泥快，抗冻、耐磨性都好，但水化热较高，抗腐蚀性较差；普通硅酸盐水泥是硅酸盐水泥熟料6％～15％的石灰石或粒化高炉矿渣、适量石膏磨细制成的水硬性胶凝材料，早期强度比硅酸盐</w:t>
      </w:r>
      <w:r>
        <w:rPr>
          <w:rFonts w:cs="宋体"/>
          <w:bCs/>
        </w:rPr>
        <w:lastRenderedPageBreak/>
        <w:t>水泥稍低，其他性能接近硅酸盐水泥；矿渣硅酸盐水泥是由硅酸盐水泥熟料和20％～70％粒化高炉矿渣、适量石膏磨细制成的水硬性胶凝材料，早期强度较低，在低温环境中强度增长较慢，但后期强度增长较快，水化热较低，抗硫酸盐侵蚀性较好，耐热性较好，低干缩变形较大，析水性较大，耐磨性较差；火山灰质硅酸盐水泥是硅酸盐水泥熟料和20％ ～50％火山灰质混合材料、适量石膏磨细制成，早期强度较低，在低温环境中强 度增长较慢，在高温潮湿环境中（如蒸汽养护）强度增长较快，水化热较低，抗硫酸盐侵蚀性较好，但干缩变形较大，析水性较大，耐磨性较差；粉煤灰硅酸盐水泥是由硅酸盐水泥熟料和20％～40％粉煤灰、适量石膏磨细制成早期强度较低，水化热比火山灰水泥还低，和易性好，抗腐蚀性好，干缩性也较小，但抗冻、耐磨性较差；复合硅酸盐水泥是由硅酸盐水泥熟料15％~50%两种或两种以上规定的混合材料、适量石膏磨细制成的水硬性胶凝材料，介于普通水泥与火山灰水泥，矿渣水泥以及粉煤灰水泥性能之间，当复掺混合材料较少（小于20%）时，它的性能与普通水泥相似，随着混合材料复掺量的增加，性能也趋向所掺混合材料的水泥。</w:t>
      </w:r>
    </w:p>
    <w:p w:rsidR="00C61B90" w:rsidRDefault="00C61B90" w:rsidP="00C61B90">
      <w:pPr>
        <w:ind w:firstLineChars="100" w:firstLine="240"/>
        <w:rPr>
          <w:rFonts w:ascii="宋体" w:hAnsi="宋体" w:cs="宋体"/>
          <w:bCs/>
          <w:sz w:val="24"/>
        </w:rPr>
      </w:pPr>
      <w:r>
        <w:rPr>
          <w:rFonts w:ascii="宋体" w:hAnsi="宋体" w:cs="宋体" w:hint="eastAsia"/>
          <w:bCs/>
          <w:sz w:val="24"/>
        </w:rPr>
        <w:t xml:space="preserve">  2专用水泥，专门用途的水泥。如：G级油井水泥，道路硅酸盐水泥。</w:t>
      </w:r>
    </w:p>
    <w:p w:rsidR="00C61B90" w:rsidRDefault="00C61B90" w:rsidP="00C61B90">
      <w:pPr>
        <w:ind w:firstLine="480"/>
        <w:rPr>
          <w:rFonts w:ascii="宋体" w:hAnsi="宋体" w:cs="宋体"/>
          <w:bCs/>
          <w:sz w:val="24"/>
        </w:rPr>
      </w:pPr>
      <w:r>
        <w:rPr>
          <w:rFonts w:ascii="宋体" w:hAnsi="宋体" w:cs="宋体" w:hint="eastAsia"/>
          <w:bCs/>
          <w:sz w:val="24"/>
        </w:rPr>
        <w:t>3特性水泥，某种性能比较突出的水泥。如：快硬硅酸盐水泥、低热矿渣硅酸盐水泥、膨胀硫铝酸盐水泥。</w:t>
      </w:r>
    </w:p>
    <w:p w:rsidR="00FF5824" w:rsidRPr="00FF5824" w:rsidRDefault="00FF5824" w:rsidP="00FF5824">
      <w:pPr>
        <w:ind w:firstLineChars="0" w:firstLine="465"/>
        <w:rPr>
          <w:rFonts w:ascii="宋体" w:hAnsi="宋体"/>
          <w:sz w:val="24"/>
        </w:rPr>
      </w:pPr>
      <w:r w:rsidRPr="00FF5824">
        <w:rPr>
          <w:rFonts w:hint="eastAsia"/>
          <w:sz w:val="24"/>
        </w:rPr>
        <w:t>5.2.4</w:t>
      </w:r>
      <w:r>
        <w:rPr>
          <w:rFonts w:ascii="宋体" w:hAnsi="宋体" w:hint="eastAsia"/>
          <w:sz w:val="24"/>
        </w:rPr>
        <w:t>细水泥浆液：系指干磨细水泥浆液、湿磨水泥浆液和超细水泥浆液；稳定浆液：系指掺有少量稳定剂，2h内析水率不大于5%的水泥浆液；混合浆液：系指掺有掺合料的水泥浆液；膏状浆液：系指初始塑性屈服强度大于50Pa的混合浆液。</w:t>
      </w:r>
    </w:p>
    <w:p w:rsidR="00C61B90" w:rsidRPr="00C61B90" w:rsidRDefault="00C61B90" w:rsidP="00385691">
      <w:pPr>
        <w:pStyle w:val="2"/>
        <w:ind w:firstLineChars="0" w:firstLine="0"/>
        <w:jc w:val="center"/>
        <w:rPr>
          <w:rFonts w:asciiTheme="minorEastAsia" w:eastAsiaTheme="minorEastAsia" w:hAnsiTheme="minorEastAsia"/>
          <w:kern w:val="0"/>
          <w:sz w:val="24"/>
        </w:rPr>
      </w:pPr>
      <w:bookmarkStart w:id="284" w:name="_Toc479322575"/>
      <w:bookmarkStart w:id="285" w:name="_Toc485277854"/>
      <w:bookmarkStart w:id="286" w:name="_Toc485277930"/>
      <w:r w:rsidRPr="00C61B90">
        <w:rPr>
          <w:rFonts w:asciiTheme="minorEastAsia" w:eastAsiaTheme="minorEastAsia" w:hAnsiTheme="minorEastAsia" w:hint="eastAsia"/>
          <w:kern w:val="0"/>
          <w:sz w:val="24"/>
        </w:rPr>
        <w:t>5.3 化学灌浆材料</w:t>
      </w:r>
      <w:bookmarkEnd w:id="284"/>
      <w:bookmarkEnd w:id="285"/>
      <w:bookmarkEnd w:id="286"/>
    </w:p>
    <w:p w:rsidR="00C61B90" w:rsidRDefault="00C61B90" w:rsidP="00C61B90">
      <w:pPr>
        <w:ind w:firstLineChars="0" w:firstLine="0"/>
        <w:rPr>
          <w:rFonts w:ascii="宋体" w:hAnsi="宋体" w:cs="宋体"/>
          <w:bCs/>
          <w:sz w:val="24"/>
        </w:rPr>
      </w:pPr>
      <w:r w:rsidRPr="00C612A2">
        <w:rPr>
          <w:rFonts w:hint="eastAsia"/>
          <w:sz w:val="24"/>
        </w:rPr>
        <w:t>5.3.2</w:t>
      </w:r>
      <w:r>
        <w:rPr>
          <w:rFonts w:ascii="宋体" w:hAnsi="宋体" w:cs="宋体" w:hint="eastAsia"/>
          <w:bCs/>
          <w:sz w:val="24"/>
        </w:rPr>
        <w:t>环氧树脂是使用最广泛的化学物质之一，其特点是结构中含有环氧基团，能与活性基团反应，生成稳定的高分子机构。</w:t>
      </w:r>
    </w:p>
    <w:p w:rsidR="00C61B90" w:rsidRDefault="00C61B90" w:rsidP="00C61B90">
      <w:pPr>
        <w:ind w:firstLine="480"/>
        <w:rPr>
          <w:rFonts w:ascii="宋体" w:hAnsi="宋体" w:cs="宋体"/>
          <w:bCs/>
          <w:sz w:val="24"/>
        </w:rPr>
      </w:pPr>
      <w:r>
        <w:rPr>
          <w:rFonts w:ascii="宋体" w:hAnsi="宋体" w:cs="宋体" w:hint="eastAsia"/>
          <w:bCs/>
          <w:sz w:val="24"/>
        </w:rPr>
        <w:t>1由于环氧树脂强度高、收缩小、粘接力强、耐老化性能好的特点，因此常用于混凝</w:t>
      </w:r>
      <w:r>
        <w:rPr>
          <w:rFonts w:ascii="宋体" w:hAnsi="宋体" w:cs="宋体" w:hint="eastAsia"/>
          <w:bCs/>
          <w:sz w:val="24"/>
        </w:rPr>
        <w:lastRenderedPageBreak/>
        <w:t>土结构和地基基础的补强、加固与防渗处理。</w:t>
      </w:r>
    </w:p>
    <w:p w:rsidR="00C61B90" w:rsidRDefault="00C61B90" w:rsidP="00C61B90">
      <w:pPr>
        <w:ind w:firstLine="480"/>
        <w:rPr>
          <w:rFonts w:ascii="宋体" w:hAnsi="宋体" w:cs="宋体"/>
          <w:bCs/>
          <w:sz w:val="24"/>
        </w:rPr>
      </w:pPr>
      <w:r>
        <w:rPr>
          <w:rFonts w:ascii="宋体" w:hAnsi="宋体" w:cs="宋体" w:hint="eastAsia"/>
          <w:bCs/>
          <w:sz w:val="24"/>
        </w:rPr>
        <w:t>2环氧灌浆材料一般分成主剂和固化剂，按规定比例配制后进行灌浆。固化速度受许多因数影响,比如温度条件、一次配浆量的多少、固化剂用量的多少等,所以需要在现场进行配合比试验以确定最佳的配合比。并且可以通过添加促进剂来调整反应速度,以满足灌浆的需要。</w:t>
      </w:r>
    </w:p>
    <w:p w:rsidR="00C61B90" w:rsidRDefault="00C61B90" w:rsidP="00C61B90">
      <w:pPr>
        <w:ind w:firstLine="480"/>
        <w:rPr>
          <w:rFonts w:ascii="宋体" w:hAnsi="宋体" w:cs="宋体"/>
          <w:bCs/>
          <w:sz w:val="24"/>
        </w:rPr>
      </w:pPr>
      <w:r>
        <w:rPr>
          <w:rFonts w:ascii="宋体" w:hAnsi="宋体" w:cs="宋体" w:hint="eastAsia"/>
          <w:bCs/>
          <w:sz w:val="24"/>
        </w:rPr>
        <w:t xml:space="preserve"> 3环氧灌浆材料虽然可通过添加促进剂来调节固化时间,但固化时间相比其他灌浆材料仍然比较长,因此在有流水的施工条件下,不宣采用环氧灌浆材料。 </w:t>
      </w:r>
    </w:p>
    <w:p w:rsidR="00C61B90" w:rsidRDefault="00C61B90" w:rsidP="00C61B90">
      <w:pPr>
        <w:ind w:firstLineChars="0" w:firstLine="0"/>
        <w:rPr>
          <w:rFonts w:ascii="宋体" w:hAnsi="宋体" w:cs="宋体"/>
          <w:bCs/>
          <w:sz w:val="24"/>
        </w:rPr>
      </w:pPr>
      <w:r w:rsidRPr="00C612A2">
        <w:rPr>
          <w:rFonts w:hint="eastAsia"/>
          <w:sz w:val="24"/>
        </w:rPr>
        <w:t>5.3.3</w:t>
      </w:r>
      <w:r>
        <w:rPr>
          <w:rFonts w:ascii="宋体" w:hAnsi="宋体" w:cs="宋体" w:hint="eastAsia"/>
          <w:bCs/>
          <w:sz w:val="24"/>
        </w:rPr>
        <w:t xml:space="preserve"> 聚氨酯化学灌浆材料是应用非常普遍的一种材料,它因为结构中含有聚氨酯甲酸酯而得名。聚氨酯灌浆材料主剂是多异氰酸酯与多羟基化合物制备的预聚体,由于分子结构两端有游离的【NCO】,它能与水或固化剂反应形成不溶子水、具有一定弹性或强度的固结体,聚氨酯灌浆材料根据其性状不同,可分为水溶性(或称亲水型)、油溶性(或称疏水型)两类。</w:t>
      </w:r>
    </w:p>
    <w:p w:rsidR="00C61B90" w:rsidRDefault="00C61B90" w:rsidP="00C61B90">
      <w:pPr>
        <w:ind w:firstLine="480"/>
        <w:rPr>
          <w:rFonts w:ascii="宋体" w:hAnsi="宋体" w:cs="宋体"/>
          <w:bCs/>
          <w:sz w:val="24"/>
        </w:rPr>
      </w:pPr>
      <w:r>
        <w:rPr>
          <w:rFonts w:ascii="宋体" w:hAnsi="宋体" w:cs="宋体" w:hint="eastAsia"/>
          <w:bCs/>
          <w:sz w:val="24"/>
        </w:rPr>
        <w:t>1水溶性聚氨酯灌浆材料因为与水混合后会快速的乳化、分散，进而胶凝固化与水形成凝胶体,所以常常用于大流量的快速堵水与潮湿裂缝的防渗处理。水溶性聚氨酯灌浆材料与水形成凝胶体的能力称为包水性能,它有两种表达方法:包水性和包水量。包水性是指与固定倍数水混合后形成凝胶体的时间,重在反映其包水的速度,时间越短,包水性越强；包水量是指一份聚氨酯灌浆材料与水形成凝胶体的最大用水量,重在反映包水的数量,数值越大,包水能力越强。</w:t>
      </w:r>
    </w:p>
    <w:p w:rsidR="00C61B90" w:rsidRDefault="00C61B90" w:rsidP="00C61B90">
      <w:pPr>
        <w:ind w:firstLine="480"/>
        <w:rPr>
          <w:rFonts w:ascii="宋体" w:hAnsi="宋体" w:cs="宋体"/>
          <w:bCs/>
          <w:sz w:val="24"/>
        </w:rPr>
      </w:pPr>
      <w:r>
        <w:rPr>
          <w:rFonts w:ascii="宋体" w:hAnsi="宋体" w:cs="宋体" w:hint="eastAsia"/>
          <w:bCs/>
          <w:sz w:val="24"/>
        </w:rPr>
        <w:t>2油溶性聚氨酯灌浆材料与水不相容,只能溶于有机溶剂,并与水或其他活性氢基团反应而固化,其反应速度较快,形成的固结体一般强度较高,因此既可用于防渗堵漏,亦可用于补强加固工程。</w:t>
      </w:r>
    </w:p>
    <w:p w:rsidR="00C61B90" w:rsidRDefault="00C61B90" w:rsidP="00C61B90">
      <w:pPr>
        <w:ind w:firstLineChars="0" w:firstLine="480"/>
        <w:rPr>
          <w:rFonts w:ascii="宋体" w:hAnsi="宋体" w:cs="宋体"/>
          <w:bCs/>
          <w:sz w:val="24"/>
        </w:rPr>
      </w:pPr>
      <w:r>
        <w:rPr>
          <w:rFonts w:ascii="宋体" w:hAnsi="宋体" w:cs="宋体" w:hint="eastAsia"/>
          <w:bCs/>
          <w:sz w:val="24"/>
        </w:rPr>
        <w:t>3由于变形缝、结构缝要经受反复的张拉变形,在防渗处理的时候因此多采用聚氨酯灌浆材料，它具有较好的弹性,能满足变形要求。</w:t>
      </w:r>
    </w:p>
    <w:p w:rsidR="00C61B90" w:rsidRDefault="00C61B90" w:rsidP="00C61B90">
      <w:pPr>
        <w:ind w:firstLineChars="0" w:firstLine="480"/>
        <w:rPr>
          <w:rFonts w:ascii="宋体" w:hAnsi="宋体" w:cs="宋体"/>
          <w:bCs/>
          <w:sz w:val="24"/>
        </w:rPr>
      </w:pPr>
      <w:r>
        <w:rPr>
          <w:rFonts w:ascii="宋体" w:hAnsi="宋体" w:cs="宋体" w:hint="eastAsia"/>
          <w:bCs/>
          <w:sz w:val="24"/>
        </w:rPr>
        <w:t>4聚氨酯灌浆材料的固化工作原理是和水或含羟基化合物反应生成大分子,故聚氨酯</w:t>
      </w:r>
      <w:r>
        <w:rPr>
          <w:rFonts w:ascii="宋体" w:hAnsi="宋体" w:cs="宋体" w:hint="eastAsia"/>
          <w:bCs/>
          <w:sz w:val="24"/>
        </w:rPr>
        <w:lastRenderedPageBreak/>
        <w:t>灌浆材料保存和配制过程中应与水或含羟基化合物隔离,否则将会引起反应,导致浆液黏度变稠,影响灌浆效果。包装桶一旦开封应尽快用完，如果有潮湿空气进入,将会与灌浆材料反应使其变稠影响使用。</w:t>
      </w:r>
    </w:p>
    <w:p w:rsidR="00C61B90" w:rsidRDefault="00C61B90" w:rsidP="00C61B90">
      <w:pPr>
        <w:ind w:firstLineChars="0" w:firstLine="0"/>
        <w:rPr>
          <w:rFonts w:ascii="宋体" w:hAnsi="宋体" w:cs="宋体"/>
          <w:bCs/>
          <w:sz w:val="24"/>
        </w:rPr>
      </w:pPr>
      <w:r w:rsidRPr="00C612A2">
        <w:rPr>
          <w:rFonts w:hint="eastAsia"/>
          <w:sz w:val="24"/>
        </w:rPr>
        <w:t>5.3.4</w:t>
      </w:r>
      <w:r>
        <w:rPr>
          <w:rFonts w:ascii="宋体" w:hAnsi="宋体" w:cs="宋体" w:hint="eastAsia"/>
          <w:bCs/>
          <w:sz w:val="24"/>
        </w:rPr>
        <w:t>丙烯酸盐灌浆材料常用于铁道、水利、地下建筑的防渗堵漏，软弱地层的基础稳定处理以及钻孔扩壁等方面。丙烯酸盐灌浆材料采用氧化还原引发系统,其固化速度受引发剂、促进剂的浓度影响,固化时间可以控制在几分钟至几十分钟内。由于其固化速度快,宜采用双液法进行灌浆。</w:t>
      </w:r>
    </w:p>
    <w:p w:rsidR="00C61B90" w:rsidRDefault="00C61B90" w:rsidP="00C61B90">
      <w:pPr>
        <w:ind w:firstLineChars="0" w:firstLine="0"/>
        <w:rPr>
          <w:rFonts w:ascii="宋体" w:hAnsi="宋体" w:cs="宋体"/>
          <w:bCs/>
          <w:sz w:val="24"/>
        </w:rPr>
      </w:pPr>
      <w:r w:rsidRPr="00C612A2">
        <w:rPr>
          <w:rFonts w:hint="eastAsia"/>
          <w:sz w:val="24"/>
        </w:rPr>
        <w:t>5.3.5</w:t>
      </w:r>
      <w:r>
        <w:rPr>
          <w:rFonts w:ascii="宋体" w:hAnsi="宋体" w:cs="宋体" w:hint="eastAsia"/>
          <w:bCs/>
          <w:sz w:val="24"/>
        </w:rPr>
        <w:t>水玻璃灌浆材料是最早使用的化学灌浆材料,由于其具有无毒、价廉、粘度小等特点,目前仍是多数防渗堵漏工程的首选材料,特别是水泥一水玻璃体系仍在大量的工程中应用。但由于其耐久性问题一直没有得到很好的解决,从而限制了它的应用,一般只在临时性工程中使用。与传统的碱性水玻璃相比,酸性水玻璃研究成果表明,其耐久性有了较大的提高。</w:t>
      </w:r>
    </w:p>
    <w:p w:rsidR="00C61B90" w:rsidRPr="00C61B90" w:rsidRDefault="00C61B90" w:rsidP="00385691">
      <w:pPr>
        <w:pStyle w:val="2"/>
        <w:ind w:firstLineChars="0" w:firstLine="0"/>
        <w:jc w:val="center"/>
        <w:rPr>
          <w:rFonts w:asciiTheme="minorEastAsia" w:eastAsiaTheme="minorEastAsia" w:hAnsiTheme="minorEastAsia"/>
          <w:kern w:val="0"/>
          <w:sz w:val="24"/>
        </w:rPr>
      </w:pPr>
      <w:bookmarkStart w:id="287" w:name="_Toc479322576"/>
      <w:bookmarkStart w:id="288" w:name="_Toc485277855"/>
      <w:bookmarkStart w:id="289" w:name="_Toc485277931"/>
      <w:r w:rsidRPr="00C61B90">
        <w:rPr>
          <w:rFonts w:asciiTheme="minorEastAsia" w:eastAsiaTheme="minorEastAsia" w:hAnsiTheme="minorEastAsia" w:hint="eastAsia"/>
          <w:kern w:val="0"/>
          <w:sz w:val="24"/>
        </w:rPr>
        <w:t>5.4 辅助材料</w:t>
      </w:r>
      <w:bookmarkEnd w:id="287"/>
      <w:bookmarkEnd w:id="288"/>
      <w:bookmarkEnd w:id="289"/>
    </w:p>
    <w:p w:rsidR="00C61B90" w:rsidRDefault="00C61B90" w:rsidP="00C61B90">
      <w:pPr>
        <w:ind w:firstLineChars="0" w:firstLine="0"/>
        <w:jc w:val="left"/>
        <w:rPr>
          <w:rFonts w:ascii="宋体" w:hAnsi="宋体" w:cs="宋体"/>
          <w:bCs/>
          <w:sz w:val="24"/>
        </w:rPr>
      </w:pPr>
      <w:r w:rsidRPr="00C612A2">
        <w:rPr>
          <w:rFonts w:hint="eastAsia"/>
          <w:sz w:val="24"/>
        </w:rPr>
        <w:t>5.4.1</w:t>
      </w:r>
      <w:r>
        <w:rPr>
          <w:rFonts w:ascii="宋体" w:hAnsi="宋体" w:cs="宋体" w:hint="eastAsia"/>
          <w:bCs/>
          <w:sz w:val="24"/>
        </w:rPr>
        <w:t>洗缝剂通常是由复合酸、硅类助剂、缓蚀剂、表面活性剂等复合而成的一种清洗剂，其密度接近于水的密度。能快速去除混凝土裂缝表面附着的青苔、钙化物等等杂质，而对混凝土本身基本无损伤。密度接近于水的密度，因而清洗混凝土裂缝之后，再次使用清水冲洗，易带走清洗剂残留；洗缝剂产品呈弱酸性，清洗之后的废水酸性会更弱，因而清洗之后的废水根据需要，如符合排放标准即可排放，如不符合排放标准只需加少量清水稀释之后即可排放。</w:t>
      </w:r>
    </w:p>
    <w:p w:rsidR="00C61B90" w:rsidRDefault="00C61B90" w:rsidP="00C61B90">
      <w:pPr>
        <w:ind w:firstLineChars="0" w:firstLine="0"/>
        <w:rPr>
          <w:rFonts w:ascii="宋体" w:hAnsi="宋体" w:cs="宋体"/>
          <w:bCs/>
          <w:sz w:val="24"/>
        </w:rPr>
      </w:pPr>
      <w:r w:rsidRPr="00C612A2">
        <w:rPr>
          <w:rFonts w:hint="eastAsia"/>
          <w:sz w:val="24"/>
        </w:rPr>
        <w:t>5.4.2</w:t>
      </w:r>
      <w:r>
        <w:rPr>
          <w:rFonts w:ascii="宋体" w:hAnsi="宋体" w:cs="宋体" w:hint="eastAsia"/>
          <w:bCs/>
          <w:sz w:val="24"/>
        </w:rPr>
        <w:t xml:space="preserve"> 环氧胶泥被广泛应用在环氧地坪的中涂，腻子，以及建筑物，金属架构的修补及表面的处理等等。在化学灌浆工程中被应用封缝及表面裂缝处理，具有以下优点：</w:t>
      </w:r>
    </w:p>
    <w:p w:rsidR="00C61B90" w:rsidRDefault="00C61B90" w:rsidP="00C61B90">
      <w:pPr>
        <w:ind w:firstLine="480"/>
        <w:rPr>
          <w:rFonts w:ascii="宋体" w:hAnsi="宋体" w:cs="宋体"/>
          <w:bCs/>
          <w:sz w:val="24"/>
        </w:rPr>
      </w:pPr>
      <w:r>
        <w:rPr>
          <w:rFonts w:ascii="宋体" w:hAnsi="宋体" w:cs="宋体" w:hint="eastAsia"/>
          <w:bCs/>
          <w:sz w:val="24"/>
        </w:rPr>
        <w:t>1化学性能稳定，耐腐耐候性好。</w:t>
      </w:r>
    </w:p>
    <w:p w:rsidR="00C61B90" w:rsidRDefault="00C61B90" w:rsidP="00C61B90">
      <w:pPr>
        <w:ind w:firstLine="480"/>
        <w:rPr>
          <w:rFonts w:ascii="宋体" w:hAnsi="宋体" w:cs="宋体"/>
          <w:bCs/>
          <w:sz w:val="24"/>
        </w:rPr>
      </w:pPr>
      <w:r>
        <w:rPr>
          <w:rFonts w:ascii="宋体" w:hAnsi="宋体" w:cs="宋体" w:hint="eastAsia"/>
          <w:bCs/>
          <w:sz w:val="24"/>
        </w:rPr>
        <w:t>2 固结体具有高粘结力，高抗压强度且不受结构形状限制。</w:t>
      </w:r>
    </w:p>
    <w:p w:rsidR="00C61B90" w:rsidRDefault="00C61B90" w:rsidP="00C61B90">
      <w:pPr>
        <w:ind w:firstLine="480"/>
        <w:rPr>
          <w:rFonts w:ascii="宋体" w:hAnsi="宋体" w:cs="宋体"/>
          <w:bCs/>
          <w:sz w:val="24"/>
        </w:rPr>
      </w:pPr>
      <w:r>
        <w:rPr>
          <w:rFonts w:ascii="宋体" w:hAnsi="宋体" w:cs="宋体" w:hint="eastAsia"/>
          <w:bCs/>
          <w:sz w:val="24"/>
        </w:rPr>
        <w:t xml:space="preserve">3 具有补强、加固的作用。 </w:t>
      </w:r>
    </w:p>
    <w:p w:rsidR="00C61B90" w:rsidRPr="00C61B90" w:rsidRDefault="00C61B90" w:rsidP="00385691">
      <w:pPr>
        <w:pStyle w:val="2"/>
        <w:ind w:firstLineChars="0" w:firstLine="0"/>
        <w:jc w:val="center"/>
        <w:rPr>
          <w:rFonts w:asciiTheme="minorEastAsia" w:eastAsiaTheme="minorEastAsia" w:hAnsiTheme="minorEastAsia"/>
          <w:kern w:val="0"/>
          <w:sz w:val="24"/>
        </w:rPr>
      </w:pPr>
      <w:bookmarkStart w:id="290" w:name="_Toc479322577"/>
      <w:bookmarkStart w:id="291" w:name="_Toc485277856"/>
      <w:bookmarkStart w:id="292" w:name="_Toc485277932"/>
      <w:r w:rsidRPr="00C61B90">
        <w:rPr>
          <w:rFonts w:asciiTheme="minorEastAsia" w:eastAsiaTheme="minorEastAsia" w:hAnsiTheme="minorEastAsia" w:hint="eastAsia"/>
          <w:kern w:val="0"/>
          <w:sz w:val="24"/>
        </w:rPr>
        <w:lastRenderedPageBreak/>
        <w:t>5.5 灌浆设备</w:t>
      </w:r>
      <w:bookmarkEnd w:id="290"/>
      <w:bookmarkEnd w:id="291"/>
      <w:bookmarkEnd w:id="292"/>
    </w:p>
    <w:p w:rsidR="00C61B90" w:rsidRDefault="00C61B90" w:rsidP="00C61B90">
      <w:pPr>
        <w:ind w:firstLineChars="0" w:firstLine="0"/>
        <w:rPr>
          <w:rFonts w:ascii="宋体" w:hAnsi="宋体" w:cs="宋体"/>
          <w:color w:val="000000"/>
          <w:sz w:val="24"/>
        </w:rPr>
      </w:pPr>
      <w:r w:rsidRPr="00C612A2">
        <w:rPr>
          <w:rFonts w:hint="eastAsia"/>
          <w:sz w:val="24"/>
        </w:rPr>
        <w:t>5.5.1</w:t>
      </w:r>
      <w:r>
        <w:rPr>
          <w:rFonts w:ascii="宋体" w:hAnsi="宋体" w:cs="宋体" w:hint="eastAsia"/>
          <w:color w:val="000000"/>
          <w:sz w:val="24"/>
        </w:rPr>
        <w:t>搅拌机拌和能力应与所搅拌浆液的类型和灌浆泵的排浆量相适应,旨在保证均匀、连续地制浆和灌注。</w:t>
      </w:r>
    </w:p>
    <w:p w:rsidR="00C61B90" w:rsidRDefault="00C61B90" w:rsidP="00C61B90">
      <w:pPr>
        <w:ind w:firstLineChars="0" w:firstLine="0"/>
        <w:rPr>
          <w:rFonts w:ascii="宋体" w:hAnsi="宋体" w:cs="宋体"/>
          <w:color w:val="000000"/>
          <w:sz w:val="24"/>
        </w:rPr>
      </w:pPr>
      <w:r w:rsidRPr="00C612A2">
        <w:rPr>
          <w:rFonts w:hint="eastAsia"/>
          <w:sz w:val="24"/>
        </w:rPr>
        <w:t>5.5.2</w:t>
      </w:r>
      <w:r>
        <w:rPr>
          <w:rFonts w:ascii="宋体" w:hAnsi="宋体" w:cs="宋体" w:hint="eastAsia"/>
          <w:color w:val="000000"/>
          <w:sz w:val="24"/>
        </w:rPr>
        <w:t xml:space="preserve"> 有的灌浆管虽然标称压力能满足要求, 但使用中由于浆液中溶剂的作用,可能发生溶胀现象。一旦发生溶胀,耐压能力大大降低,易发生事故。规定灌浆管耐压能力,主要是为了保证灌浆施工安全。</w:t>
      </w:r>
    </w:p>
    <w:p w:rsidR="00C61B90" w:rsidRDefault="00C61B90" w:rsidP="00C61B90">
      <w:pPr>
        <w:ind w:firstLineChars="0" w:firstLine="0"/>
        <w:rPr>
          <w:rFonts w:ascii="宋体" w:hAnsi="宋体" w:cs="宋体"/>
          <w:color w:val="000000"/>
          <w:sz w:val="24"/>
        </w:rPr>
      </w:pPr>
      <w:r w:rsidRPr="00C612A2">
        <w:rPr>
          <w:rFonts w:hint="eastAsia"/>
          <w:sz w:val="24"/>
        </w:rPr>
        <w:t>5.5.4</w:t>
      </w:r>
      <w:r>
        <w:rPr>
          <w:rFonts w:ascii="宋体" w:hAnsi="宋体" w:cs="宋体" w:hint="eastAsia"/>
          <w:color w:val="000000"/>
          <w:sz w:val="24"/>
        </w:rPr>
        <w:t xml:space="preserve"> 混凝土裂缝化学灌浆施工中,灌浆管路一般较短,压力损失小,可以只在灌浆泵处设一个压力表。基岩和砂层化学灌浆时,孔口也应安设压力表，为防止浆液进入压力表,导致灌浆压力计量错误及压力表损坏,应设置隔浆装置。</w:t>
      </w:r>
    </w:p>
    <w:p w:rsidR="00C61B90" w:rsidRPr="00C61B90" w:rsidRDefault="00C61B90" w:rsidP="00385691">
      <w:pPr>
        <w:pStyle w:val="2"/>
        <w:ind w:firstLineChars="0" w:firstLine="0"/>
        <w:jc w:val="center"/>
        <w:rPr>
          <w:rFonts w:asciiTheme="minorEastAsia" w:eastAsiaTheme="minorEastAsia" w:hAnsiTheme="minorEastAsia"/>
          <w:kern w:val="0"/>
          <w:sz w:val="24"/>
        </w:rPr>
      </w:pPr>
      <w:bookmarkStart w:id="293" w:name="_Toc479322578"/>
      <w:bookmarkStart w:id="294" w:name="_Toc485277857"/>
      <w:bookmarkStart w:id="295" w:name="_Toc485277933"/>
      <w:r w:rsidRPr="00C61B90">
        <w:rPr>
          <w:rFonts w:asciiTheme="minorEastAsia" w:eastAsiaTheme="minorEastAsia" w:hAnsiTheme="minorEastAsia" w:hint="eastAsia"/>
          <w:kern w:val="0"/>
          <w:sz w:val="24"/>
        </w:rPr>
        <w:t>5.6 制浆</w:t>
      </w:r>
      <w:bookmarkEnd w:id="293"/>
      <w:bookmarkEnd w:id="294"/>
      <w:bookmarkEnd w:id="295"/>
    </w:p>
    <w:p w:rsidR="00C61B90" w:rsidRDefault="00C61B90" w:rsidP="00C61B90">
      <w:pPr>
        <w:ind w:firstLineChars="0" w:firstLine="0"/>
        <w:rPr>
          <w:rFonts w:ascii="宋体" w:hAnsi="宋体" w:cs="宋体"/>
          <w:bCs/>
          <w:sz w:val="24"/>
        </w:rPr>
      </w:pPr>
      <w:r w:rsidRPr="00C612A2">
        <w:rPr>
          <w:rFonts w:hint="eastAsia"/>
          <w:sz w:val="24"/>
        </w:rPr>
        <w:t>5.6.5</w:t>
      </w:r>
      <w:r>
        <w:rPr>
          <w:rFonts w:ascii="宋体" w:hAnsi="宋体" w:cs="宋体" w:hint="eastAsia"/>
          <w:bCs/>
          <w:sz w:val="24"/>
        </w:rPr>
        <w:t xml:space="preserve"> 在一些参考资料中,给出了一些聚氨酯、环氧等灌浆材料的配方,但由于灌浆材料所用的原料种类较多,配合比要求比较精确,现场配制比较繁琐,因此在实际操作中宜采用专业厂家生产的产品,若自行购买原材料在现场配制,则需对所配浆材进行性能测试,并确认其各项性能满足工程需要,方可应用。</w:t>
      </w:r>
    </w:p>
    <w:p w:rsidR="00C61B90" w:rsidRDefault="00C61B90" w:rsidP="00C61B90">
      <w:pPr>
        <w:ind w:firstLineChars="0" w:firstLine="0"/>
        <w:rPr>
          <w:b/>
          <w:sz w:val="24"/>
        </w:rPr>
        <w:sectPr w:rsidR="00C61B90">
          <w:pgSz w:w="11906" w:h="16838"/>
          <w:pgMar w:top="1440" w:right="1134" w:bottom="1440" w:left="1531" w:header="851" w:footer="992" w:gutter="0"/>
          <w:cols w:space="720"/>
          <w:docGrid w:type="lines" w:linePitch="381"/>
        </w:sectPr>
      </w:pPr>
      <w:r w:rsidRPr="00C612A2">
        <w:rPr>
          <w:rFonts w:hint="eastAsia"/>
          <w:sz w:val="24"/>
        </w:rPr>
        <w:t>5.6.6</w:t>
      </w:r>
      <w:r>
        <w:rPr>
          <w:rFonts w:ascii="宋体" w:hAnsi="宋体" w:cs="宋体" w:hint="eastAsia"/>
          <w:bCs/>
          <w:sz w:val="24"/>
        </w:rPr>
        <w:t xml:space="preserve"> 化学灌浆材料一经混合后, 如果不用完会造成浪费,而且当配浆量较大时会导致反应放热增加,影响反应速度,因此在保证灌浆进度的条件下,应减少每次的配浆。</w:t>
      </w:r>
    </w:p>
    <w:p w:rsidR="00092780" w:rsidRPr="001A06C4" w:rsidRDefault="00394ABC" w:rsidP="00691A7C">
      <w:pPr>
        <w:pStyle w:val="1"/>
        <w:rPr>
          <w:rFonts w:asciiTheme="majorEastAsia" w:eastAsiaTheme="majorEastAsia" w:hAnsiTheme="majorEastAsia"/>
          <w:sz w:val="32"/>
          <w:szCs w:val="32"/>
        </w:rPr>
      </w:pPr>
      <w:bookmarkStart w:id="296" w:name="_Toc479322584"/>
      <w:bookmarkStart w:id="297" w:name="_Toc485137338"/>
      <w:bookmarkStart w:id="298" w:name="_Toc485277858"/>
      <w:bookmarkStart w:id="299" w:name="_Toc485277934"/>
      <w:bookmarkEnd w:id="277"/>
      <w:r w:rsidRPr="001A06C4">
        <w:rPr>
          <w:rFonts w:asciiTheme="majorEastAsia" w:eastAsiaTheme="majorEastAsia" w:hAnsiTheme="majorEastAsia" w:hint="eastAsia"/>
          <w:sz w:val="32"/>
          <w:szCs w:val="32"/>
        </w:rPr>
        <w:lastRenderedPageBreak/>
        <w:t>6</w:t>
      </w:r>
      <w:r w:rsidR="00092780" w:rsidRPr="001A06C4">
        <w:rPr>
          <w:rFonts w:asciiTheme="majorEastAsia" w:eastAsiaTheme="majorEastAsia" w:hAnsiTheme="majorEastAsia" w:hint="eastAsia"/>
          <w:sz w:val="32"/>
          <w:szCs w:val="32"/>
        </w:rPr>
        <w:t xml:space="preserve"> 化学灌浆施工</w:t>
      </w:r>
      <w:bookmarkEnd w:id="296"/>
      <w:bookmarkEnd w:id="297"/>
      <w:bookmarkEnd w:id="298"/>
      <w:bookmarkEnd w:id="299"/>
    </w:p>
    <w:p w:rsidR="00092780" w:rsidRDefault="00394ABC" w:rsidP="00691A7C">
      <w:pPr>
        <w:pStyle w:val="2"/>
        <w:ind w:firstLineChars="0" w:firstLine="0"/>
        <w:jc w:val="center"/>
        <w:rPr>
          <w:rFonts w:ascii="宋体" w:hAnsi="宋体"/>
          <w:kern w:val="0"/>
          <w:sz w:val="24"/>
        </w:rPr>
      </w:pPr>
      <w:bookmarkStart w:id="300" w:name="_Toc479322585"/>
      <w:bookmarkStart w:id="301" w:name="_Toc485137339"/>
      <w:bookmarkStart w:id="302" w:name="_Toc485277859"/>
      <w:bookmarkStart w:id="303" w:name="_Toc485277935"/>
      <w:r>
        <w:rPr>
          <w:rFonts w:ascii="宋体" w:hAnsi="宋体" w:hint="eastAsia"/>
          <w:kern w:val="0"/>
          <w:sz w:val="24"/>
        </w:rPr>
        <w:t>6</w:t>
      </w:r>
      <w:r w:rsidR="00092780">
        <w:rPr>
          <w:rFonts w:ascii="宋体" w:hAnsi="宋体" w:hint="eastAsia"/>
          <w:kern w:val="0"/>
          <w:sz w:val="24"/>
        </w:rPr>
        <w:t>.1</w:t>
      </w:r>
      <w:r w:rsidR="00092780" w:rsidRPr="00C612A2">
        <w:rPr>
          <w:rFonts w:ascii="Times New Roman" w:hAnsi="Times New Roman" w:hint="eastAsia"/>
          <w:b w:val="0"/>
          <w:bCs w:val="0"/>
          <w:sz w:val="24"/>
          <w:szCs w:val="24"/>
        </w:rPr>
        <w:t xml:space="preserve"> </w:t>
      </w:r>
      <w:r w:rsidR="00092780">
        <w:rPr>
          <w:rFonts w:ascii="宋体" w:hAnsi="宋体" w:hint="eastAsia"/>
          <w:kern w:val="0"/>
          <w:sz w:val="24"/>
        </w:rPr>
        <w:t>一般规定</w:t>
      </w:r>
      <w:bookmarkEnd w:id="300"/>
      <w:bookmarkEnd w:id="301"/>
      <w:bookmarkEnd w:id="302"/>
      <w:bookmarkEnd w:id="303"/>
    </w:p>
    <w:p w:rsidR="00092780" w:rsidRDefault="00394ABC">
      <w:pPr>
        <w:ind w:firstLineChars="0" w:firstLine="0"/>
        <w:rPr>
          <w:rFonts w:ascii="宋体" w:hAnsi="宋体" w:cs="宋体"/>
          <w:bCs/>
          <w:sz w:val="24"/>
        </w:rPr>
      </w:pPr>
      <w:r w:rsidRPr="00C612A2">
        <w:rPr>
          <w:rFonts w:hint="eastAsia"/>
          <w:sz w:val="24"/>
        </w:rPr>
        <w:t>6</w:t>
      </w:r>
      <w:r w:rsidR="00092780" w:rsidRPr="00C612A2">
        <w:rPr>
          <w:rFonts w:hint="eastAsia"/>
          <w:sz w:val="24"/>
        </w:rPr>
        <w:t>.1.</w:t>
      </w:r>
      <w:r w:rsidR="00691A7C">
        <w:rPr>
          <w:rFonts w:hint="eastAsia"/>
          <w:sz w:val="24"/>
        </w:rPr>
        <w:t>2</w:t>
      </w:r>
      <w:r w:rsidR="00092780">
        <w:rPr>
          <w:rFonts w:ascii="宋体" w:hAnsi="宋体" w:cs="宋体" w:hint="eastAsia"/>
          <w:bCs/>
          <w:sz w:val="24"/>
        </w:rPr>
        <w:t>混凝土裂缝化学灌浆方法除了常用的钻孔灌浆法、贴嘴灌浆法和钻孔加贴嘴灌浆法三种方法外, 还有真空注入法和“壁可法”。如何选择适宜的灌浆方法，应根据裂缝的产状及工程技术要求由设计确定,设计无明确要求时可参照表7.1.1</w:t>
      </w:r>
    </w:p>
    <w:p w:rsidR="00092780" w:rsidRDefault="00092780">
      <w:pPr>
        <w:spacing w:line="240" w:lineRule="exact"/>
        <w:ind w:firstLineChars="0" w:firstLine="0"/>
        <w:jc w:val="center"/>
        <w:rPr>
          <w:rFonts w:ascii="宋体" w:hAnsi="宋体" w:cs="宋体"/>
          <w:bCs/>
          <w:sz w:val="24"/>
        </w:rPr>
      </w:pPr>
      <w:r>
        <w:rPr>
          <w:rFonts w:ascii="宋体" w:hAnsi="宋体" w:cs="宋体" w:hint="eastAsia"/>
          <w:bCs/>
          <w:sz w:val="24"/>
        </w:rPr>
        <w:t>表</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bCs/>
            <w:sz w:val="24"/>
          </w:rPr>
          <w:t>7.1.1</w:t>
        </w:r>
      </w:smartTag>
      <w:r>
        <w:rPr>
          <w:rFonts w:ascii="宋体" w:hAnsi="宋体" w:cs="宋体" w:hint="eastAsia"/>
          <w:bCs/>
          <w:sz w:val="24"/>
        </w:rPr>
        <w:t xml:space="preserve">   混凝土灌浆方法选用</w:t>
      </w:r>
    </w:p>
    <w:tbl>
      <w:tblPr>
        <w:tblpPr w:leftFromText="564" w:rightFromText="16024" w:topFromText="29" w:vertAnchor="text" w:horzAnchor="margin" w:tblpXSpec="center"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5"/>
        <w:gridCol w:w="1615"/>
        <w:gridCol w:w="5047"/>
      </w:tblGrid>
      <w:tr w:rsidR="00092780">
        <w:trPr>
          <w:trHeight w:hRule="exact" w:val="367"/>
        </w:trPr>
        <w:tc>
          <w:tcPr>
            <w:tcW w:w="1565"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exact"/>
              <w:ind w:firstLineChars="0" w:firstLine="0"/>
              <w:jc w:val="center"/>
              <w:rPr>
                <w:rFonts w:ascii="宋体" w:hAnsi="宋体" w:cs="宋体"/>
                <w:sz w:val="24"/>
              </w:rPr>
            </w:pPr>
            <w:r>
              <w:rPr>
                <w:rFonts w:ascii="宋体" w:hAnsi="宋体" w:cs="宋体" w:hint="eastAsia"/>
                <w:sz w:val="24"/>
              </w:rPr>
              <w:t>裂缝深度</w:t>
            </w:r>
          </w:p>
        </w:tc>
        <w:tc>
          <w:tcPr>
            <w:tcW w:w="1615"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exact"/>
              <w:ind w:firstLineChars="0" w:firstLine="0"/>
              <w:jc w:val="center"/>
              <w:rPr>
                <w:rFonts w:ascii="宋体" w:hAnsi="宋体" w:cs="宋体"/>
                <w:sz w:val="24"/>
              </w:rPr>
            </w:pPr>
            <w:r>
              <w:rPr>
                <w:rFonts w:ascii="宋体" w:hAnsi="宋体" w:cs="宋体" w:hint="eastAsia"/>
                <w:sz w:val="24"/>
              </w:rPr>
              <w:t>灌浆方法</w:t>
            </w:r>
          </w:p>
        </w:tc>
        <w:tc>
          <w:tcPr>
            <w:tcW w:w="5047"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exact"/>
              <w:ind w:firstLine="480"/>
              <w:jc w:val="center"/>
              <w:rPr>
                <w:rFonts w:ascii="宋体" w:hAnsi="宋体" w:cs="宋体"/>
                <w:sz w:val="24"/>
              </w:rPr>
            </w:pPr>
            <w:r>
              <w:rPr>
                <w:rFonts w:ascii="宋体" w:hAnsi="宋体" w:cs="宋体" w:hint="eastAsia"/>
                <w:sz w:val="24"/>
              </w:rPr>
              <w:t>选  用  说  明</w:t>
            </w:r>
          </w:p>
        </w:tc>
      </w:tr>
      <w:tr w:rsidR="00092780">
        <w:trPr>
          <w:trHeight w:hRule="exact" w:val="1210"/>
        </w:trPr>
        <w:tc>
          <w:tcPr>
            <w:tcW w:w="1565" w:type="dxa"/>
            <w:vMerge w:val="restart"/>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exact"/>
              <w:ind w:firstLineChars="0" w:firstLine="0"/>
              <w:jc w:val="center"/>
              <w:rPr>
                <w:rFonts w:ascii="宋体" w:hAnsi="宋体" w:cs="宋体"/>
                <w:sz w:val="24"/>
              </w:rPr>
            </w:pPr>
            <w:r>
              <w:rPr>
                <w:rFonts w:ascii="宋体" w:hAnsi="宋体" w:cs="宋体" w:hint="eastAsia"/>
                <w:sz w:val="24"/>
              </w:rPr>
              <w:t>≤1.5m</w:t>
            </w:r>
          </w:p>
        </w:tc>
        <w:tc>
          <w:tcPr>
            <w:tcW w:w="1615"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300" w:lineRule="exact"/>
              <w:ind w:firstLineChars="0" w:firstLine="0"/>
              <w:jc w:val="center"/>
              <w:rPr>
                <w:rFonts w:ascii="宋体" w:hAnsi="宋体" w:cs="宋体"/>
                <w:sz w:val="24"/>
              </w:rPr>
            </w:pPr>
            <w:r>
              <w:rPr>
                <w:rFonts w:ascii="宋体" w:hAnsi="宋体" w:cs="宋体" w:hint="eastAsia"/>
                <w:sz w:val="24"/>
              </w:rPr>
              <w:t>贴嘴灌浆</w:t>
            </w:r>
          </w:p>
        </w:tc>
        <w:tc>
          <w:tcPr>
            <w:tcW w:w="5047"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300" w:lineRule="exact"/>
              <w:ind w:firstLine="480"/>
              <w:jc w:val="left"/>
              <w:rPr>
                <w:rFonts w:ascii="宋体" w:hAnsi="宋体" w:cs="宋体"/>
                <w:sz w:val="24"/>
              </w:rPr>
            </w:pPr>
            <w:r>
              <w:rPr>
                <w:rFonts w:ascii="宋体" w:hAnsi="宋体" w:cs="宋体" w:hint="eastAsia"/>
                <w:sz w:val="24"/>
              </w:rPr>
              <w:t>当裂缝深度较浅,具有良好的连通性和通畅性时,其进浆浆液的扩散、充填等均能获得较好的效果且不因钻孔损伤混凝土,因此优先采用,尤其是板、梁、墩薄壁结构。</w:t>
            </w:r>
          </w:p>
        </w:tc>
      </w:tr>
      <w:tr w:rsidR="00092780">
        <w:trPr>
          <w:trHeight w:hRule="exact" w:val="1978"/>
        </w:trPr>
        <w:tc>
          <w:tcPr>
            <w:tcW w:w="1565" w:type="dxa"/>
            <w:vMerge/>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exact"/>
              <w:ind w:firstLine="480"/>
              <w:jc w:val="center"/>
              <w:rPr>
                <w:rFonts w:ascii="宋体" w:hAnsi="宋体" w:cs="宋体"/>
                <w:sz w:val="24"/>
              </w:rPr>
            </w:pPr>
          </w:p>
        </w:tc>
        <w:tc>
          <w:tcPr>
            <w:tcW w:w="1615" w:type="dxa"/>
            <w:tcBorders>
              <w:top w:val="single" w:sz="4" w:space="0" w:color="auto"/>
              <w:left w:val="single" w:sz="4" w:space="0" w:color="auto"/>
              <w:right w:val="single" w:sz="4" w:space="0" w:color="auto"/>
            </w:tcBorders>
            <w:vAlign w:val="center"/>
          </w:tcPr>
          <w:p w:rsidR="00092780" w:rsidRDefault="00092780">
            <w:pPr>
              <w:spacing w:line="320" w:lineRule="exact"/>
              <w:ind w:firstLineChars="0" w:firstLine="0"/>
              <w:jc w:val="center"/>
              <w:rPr>
                <w:rFonts w:ascii="宋体" w:hAnsi="宋体" w:cs="宋体"/>
                <w:sz w:val="24"/>
              </w:rPr>
            </w:pPr>
            <w:r>
              <w:rPr>
                <w:rFonts w:ascii="宋体" w:hAnsi="宋体" w:cs="宋体" w:hint="eastAsia"/>
                <w:sz w:val="24"/>
              </w:rPr>
              <w:t>钻孔灌浆</w:t>
            </w:r>
          </w:p>
        </w:tc>
        <w:tc>
          <w:tcPr>
            <w:tcW w:w="5047"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300" w:lineRule="exact"/>
              <w:ind w:firstLine="480"/>
              <w:jc w:val="left"/>
              <w:rPr>
                <w:rFonts w:ascii="宋体" w:hAnsi="宋体" w:cs="宋体"/>
                <w:sz w:val="24"/>
              </w:rPr>
            </w:pPr>
            <w:r>
              <w:rPr>
                <w:rFonts w:ascii="宋体" w:hAnsi="宋体" w:cs="宋体" w:hint="eastAsia"/>
                <w:sz w:val="24"/>
              </w:rPr>
              <w:t>当裂缝的连通性和通畅性相对较差,或连通但通畅性欠佳时, 可考虑采用此方法。钻孔灌装法以低位孔为进浆孔,高位孔为排气、排水及放浆之用,低位孔可以是斜孔也可是骑缝孔或斜孔加骑缝孔形式,高位孔则宣采用深度较浅的骑缝孔(也可改用贴嘴方式,具体视工程要求而定)。</w:t>
            </w:r>
          </w:p>
        </w:tc>
      </w:tr>
      <w:tr w:rsidR="00092780">
        <w:trPr>
          <w:trHeight w:hRule="exact" w:val="1979"/>
        </w:trPr>
        <w:tc>
          <w:tcPr>
            <w:tcW w:w="1565"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240" w:lineRule="exact"/>
              <w:ind w:firstLineChars="0" w:firstLine="0"/>
              <w:jc w:val="center"/>
              <w:rPr>
                <w:rFonts w:ascii="宋体" w:hAnsi="宋体" w:cs="宋体"/>
                <w:sz w:val="24"/>
              </w:rPr>
            </w:pPr>
            <w:r>
              <w:rPr>
                <w:rFonts w:ascii="宋体" w:hAnsi="宋体" w:cs="宋体" w:hint="eastAsia"/>
                <w:sz w:val="24"/>
              </w:rPr>
              <w:t>&gt; 1.5m</w:t>
            </w:r>
          </w:p>
        </w:tc>
        <w:tc>
          <w:tcPr>
            <w:tcW w:w="1615"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320" w:lineRule="exact"/>
              <w:ind w:firstLineChars="0" w:firstLine="0"/>
              <w:jc w:val="center"/>
              <w:rPr>
                <w:rFonts w:ascii="宋体" w:hAnsi="宋体" w:cs="宋体"/>
                <w:sz w:val="24"/>
              </w:rPr>
            </w:pPr>
            <w:r>
              <w:rPr>
                <w:rFonts w:ascii="宋体" w:hAnsi="宋体" w:cs="宋体" w:hint="eastAsia"/>
                <w:sz w:val="24"/>
              </w:rPr>
              <w:t>钻孔加贴嘴</w:t>
            </w:r>
          </w:p>
        </w:tc>
        <w:tc>
          <w:tcPr>
            <w:tcW w:w="5047" w:type="dxa"/>
            <w:tcBorders>
              <w:top w:val="single" w:sz="4" w:space="0" w:color="auto"/>
              <w:left w:val="single" w:sz="4" w:space="0" w:color="auto"/>
              <w:bottom w:val="single" w:sz="4" w:space="0" w:color="auto"/>
              <w:right w:val="single" w:sz="4" w:space="0" w:color="auto"/>
            </w:tcBorders>
            <w:vAlign w:val="center"/>
          </w:tcPr>
          <w:p w:rsidR="00092780" w:rsidRDefault="00092780">
            <w:pPr>
              <w:spacing w:line="300" w:lineRule="exact"/>
              <w:ind w:firstLine="480"/>
              <w:jc w:val="left"/>
              <w:rPr>
                <w:rFonts w:ascii="宋体" w:hAnsi="宋体" w:cs="宋体"/>
                <w:sz w:val="24"/>
              </w:rPr>
            </w:pPr>
            <w:r>
              <w:rPr>
                <w:rFonts w:ascii="宋体" w:hAnsi="宋体" w:cs="宋体" w:hint="eastAsia"/>
                <w:sz w:val="24"/>
              </w:rPr>
              <w:t>当裂缝深度较大, 贴嘴灌浆法受浆液扩散半径和灌浆压力局限不宜使用时,可考虑采用此方法。原则上,钻孔可以是斜孔或骑缝孔,但受钻孔精度及裂缝产状不规则等因素影响,“骑缝”不易骑准,因此钻孔宜采用斜孔并以此作为进浆孔, 贴嘴以做排气、排水及放浆之用。</w:t>
            </w:r>
          </w:p>
        </w:tc>
      </w:tr>
    </w:tbl>
    <w:p w:rsidR="00092780" w:rsidRDefault="00092780">
      <w:pPr>
        <w:ind w:firstLineChars="0" w:firstLine="0"/>
        <w:rPr>
          <w:rFonts w:ascii="宋体" w:hAnsi="宋体" w:cs="宋体"/>
          <w:bCs/>
          <w:sz w:val="24"/>
        </w:rPr>
      </w:pPr>
    </w:p>
    <w:p w:rsidR="00092780" w:rsidRDefault="00394ABC">
      <w:pPr>
        <w:ind w:firstLineChars="0" w:firstLine="0"/>
        <w:rPr>
          <w:rFonts w:ascii="宋体" w:hAnsi="宋体" w:cs="宋体"/>
          <w:bCs/>
          <w:sz w:val="24"/>
        </w:rPr>
      </w:pPr>
      <w:r w:rsidRPr="00C612A2">
        <w:rPr>
          <w:rFonts w:hint="eastAsia"/>
          <w:sz w:val="24"/>
        </w:rPr>
        <w:t>6</w:t>
      </w:r>
      <w:r w:rsidR="00092780" w:rsidRPr="00C612A2">
        <w:rPr>
          <w:rFonts w:hint="eastAsia"/>
          <w:sz w:val="24"/>
        </w:rPr>
        <w:t>.1.3</w:t>
      </w:r>
      <w:r w:rsidR="00092780">
        <w:rPr>
          <w:rFonts w:ascii="宋体" w:hAnsi="宋体" w:cs="宋体" w:hint="eastAsia"/>
          <w:bCs/>
          <w:sz w:val="24"/>
        </w:rPr>
        <w:t>贴嘴时应用定位针穿过进浆管, 对准缝口插入并将注浆嘴骑缝压向混凝土面,拔出定位针时,以不粘附嘴胶(胶粘剂)为合格。不合格时,应清理缝口,重新贴嘴,直至合格。</w:t>
      </w:r>
    </w:p>
    <w:p w:rsidR="00092780" w:rsidRDefault="00394ABC">
      <w:pPr>
        <w:ind w:firstLineChars="0" w:firstLine="0"/>
        <w:rPr>
          <w:rFonts w:ascii="宋体" w:hAnsi="宋体" w:cs="宋体"/>
          <w:bCs/>
          <w:sz w:val="24"/>
        </w:rPr>
      </w:pPr>
      <w:r w:rsidRPr="00C612A2">
        <w:rPr>
          <w:rFonts w:hint="eastAsia"/>
          <w:sz w:val="24"/>
        </w:rPr>
        <w:t>6</w:t>
      </w:r>
      <w:r w:rsidR="00092780" w:rsidRPr="00C612A2">
        <w:rPr>
          <w:rFonts w:hint="eastAsia"/>
          <w:sz w:val="24"/>
        </w:rPr>
        <w:t>.1.4</w:t>
      </w:r>
      <w:r w:rsidR="00092780">
        <w:rPr>
          <w:rFonts w:ascii="宋体" w:hAnsi="宋体" w:cs="宋体" w:hint="eastAsia"/>
          <w:bCs/>
          <w:sz w:val="24"/>
        </w:rPr>
        <w:t>统一编号的主要目的是便于现场施工管理方便和成果资料的整理。</w:t>
      </w:r>
    </w:p>
    <w:p w:rsidR="00092780" w:rsidRDefault="00394ABC" w:rsidP="00691A7C">
      <w:pPr>
        <w:pStyle w:val="2"/>
        <w:ind w:firstLineChars="0" w:firstLine="0"/>
        <w:jc w:val="center"/>
        <w:rPr>
          <w:rFonts w:ascii="宋体" w:hAnsi="宋体"/>
          <w:kern w:val="0"/>
          <w:sz w:val="24"/>
        </w:rPr>
      </w:pPr>
      <w:bookmarkStart w:id="304" w:name="_Toc479322586"/>
      <w:bookmarkStart w:id="305" w:name="_Toc485137340"/>
      <w:bookmarkStart w:id="306" w:name="_Toc485277860"/>
      <w:bookmarkStart w:id="307" w:name="_Toc485277936"/>
      <w:r>
        <w:rPr>
          <w:rFonts w:ascii="宋体" w:hAnsi="宋体" w:hint="eastAsia"/>
          <w:kern w:val="0"/>
          <w:sz w:val="24"/>
        </w:rPr>
        <w:t>6</w:t>
      </w:r>
      <w:r w:rsidR="00092780">
        <w:rPr>
          <w:rFonts w:ascii="宋体" w:hAnsi="宋体" w:hint="eastAsia"/>
          <w:kern w:val="0"/>
          <w:sz w:val="24"/>
        </w:rPr>
        <w:t>.2 裂缝、层间缝</w:t>
      </w:r>
      <w:bookmarkEnd w:id="304"/>
      <w:bookmarkEnd w:id="305"/>
      <w:bookmarkEnd w:id="306"/>
      <w:bookmarkEnd w:id="307"/>
    </w:p>
    <w:p w:rsidR="00092780" w:rsidRDefault="00394ABC">
      <w:pPr>
        <w:ind w:firstLineChars="0" w:firstLine="0"/>
        <w:rPr>
          <w:rFonts w:ascii="宋体" w:hAnsi="宋体" w:cs="宋体"/>
          <w:bCs/>
          <w:sz w:val="24"/>
        </w:rPr>
      </w:pPr>
      <w:r w:rsidRPr="00C612A2">
        <w:rPr>
          <w:rFonts w:hint="eastAsia"/>
          <w:sz w:val="24"/>
        </w:rPr>
        <w:t>6</w:t>
      </w:r>
      <w:r w:rsidR="00092780" w:rsidRPr="00C612A2">
        <w:rPr>
          <w:rFonts w:hint="eastAsia"/>
          <w:sz w:val="24"/>
        </w:rPr>
        <w:t>.2.1</w:t>
      </w:r>
      <w:r w:rsidR="00092780">
        <w:rPr>
          <w:rFonts w:ascii="宋体" w:hAnsi="宋体" w:cs="宋体" w:hint="eastAsia"/>
          <w:bCs/>
          <w:sz w:val="24"/>
        </w:rPr>
        <w:t xml:space="preserve"> 灌浆孔布置</w:t>
      </w:r>
    </w:p>
    <w:p w:rsidR="00092780" w:rsidRDefault="003D6782">
      <w:pPr>
        <w:ind w:firstLine="480"/>
        <w:rPr>
          <w:rFonts w:ascii="宋体" w:hAnsi="宋体" w:cs="宋体"/>
          <w:bCs/>
          <w:sz w:val="24"/>
        </w:rPr>
      </w:pPr>
      <w:r w:rsidRPr="003D6782">
        <w:rPr>
          <w:bCs/>
          <w:sz w:val="24"/>
        </w:rPr>
        <w:lastRenderedPageBreak/>
        <w:t>1</w:t>
      </w:r>
      <w:r w:rsidR="00092780">
        <w:rPr>
          <w:rFonts w:ascii="宋体" w:hAnsi="宋体" w:cs="宋体" w:hint="eastAsia"/>
          <w:bCs/>
          <w:sz w:val="24"/>
        </w:rPr>
        <w:t>钻孔分为骑缝孔和斜孔两种形式。骑缝孔应顺裂缝倾向钻进,斜孔则应根据裂缝的产状布置在裂缝的一侧或两侧,一般情况下应以孔深最浅和最有利于浆液的扩散为原则进行布置。</w:t>
      </w:r>
    </w:p>
    <w:p w:rsidR="00092780" w:rsidRDefault="00092780">
      <w:pPr>
        <w:ind w:firstLineChars="0" w:firstLine="480"/>
        <w:rPr>
          <w:rFonts w:ascii="宋体" w:hAnsi="宋体" w:cs="宋体"/>
          <w:bCs/>
          <w:sz w:val="24"/>
        </w:rPr>
      </w:pPr>
      <w:r>
        <w:rPr>
          <w:rFonts w:ascii="宋体" w:hAnsi="宋体" w:cs="宋体" w:hint="eastAsia"/>
          <w:bCs/>
          <w:sz w:val="24"/>
        </w:rPr>
        <w:t>钻孔的排数、孔深、孔排距和斜孔倾角等参数,与灌浆质量、效果、工程成本密切相关,由于不同裂缝的边界条件和灌浆技术要求不同,对有特殊要求的工程部位,这些参数应通过现场试验后确定,设计有要求时按设计要求执行,无设计要求时,可参照附录A公式进行计算,必要时通过现场试验验证。</w:t>
      </w:r>
    </w:p>
    <w:p w:rsidR="00092780" w:rsidRDefault="003D6782">
      <w:pPr>
        <w:ind w:firstLine="480"/>
        <w:rPr>
          <w:rFonts w:ascii="宋体" w:hAnsi="宋体" w:cs="宋体"/>
          <w:bCs/>
          <w:sz w:val="24"/>
        </w:rPr>
      </w:pPr>
      <w:r>
        <w:rPr>
          <w:rFonts w:hint="eastAsia"/>
          <w:bCs/>
          <w:sz w:val="24"/>
        </w:rPr>
        <w:t>2</w:t>
      </w:r>
      <w:r w:rsidR="00092780">
        <w:rPr>
          <w:rFonts w:ascii="宋体" w:hAnsi="宋体" w:cs="宋体" w:hint="eastAsia"/>
          <w:bCs/>
          <w:sz w:val="24"/>
        </w:rPr>
        <w:t xml:space="preserve"> 灌浆孔的钻孔主要设备有回转钻、风动钻、手电钻等,根据工程实际需要选用适宣的钻机进行钻进。钻孔前,应确定混凝土中是否有需要避让的部位和预埋件,若有必须合理避让。钻孔过程中,应采取定时量测孔深、校测钻孔与混凝土面夹角等措施,以确保钻孔按设计角度成孔。</w:t>
      </w:r>
    </w:p>
    <w:p w:rsidR="00092780" w:rsidRDefault="00092780">
      <w:pPr>
        <w:ind w:firstLineChars="0" w:firstLine="480"/>
        <w:rPr>
          <w:rFonts w:ascii="宋体" w:hAnsi="宋体" w:cs="宋体"/>
          <w:bCs/>
          <w:sz w:val="24"/>
        </w:rPr>
      </w:pPr>
      <w:r>
        <w:rPr>
          <w:rFonts w:ascii="宋体" w:hAnsi="宋体" w:cs="宋体" w:hint="eastAsia"/>
          <w:bCs/>
          <w:sz w:val="24"/>
        </w:rPr>
        <w:t>无论用什么型式的钻机, 钻机钻进过程中孔内都会有粉末和碎屑,如果没有及时的清洁处理容易造成堵塞裂缝,不仅影响缝面与孔(嘴)的畅通,而且影响灌浆效果和质量,甚至灌不进浆。因此必须采取有效措施进行避免。常见的清理措施有勤提钻、勤吹孔。当钻孔将要穿过缝面前(接近100mm～200mm时),要将孔内吹干净,再钻进。</w:t>
      </w:r>
    </w:p>
    <w:p w:rsidR="00092780" w:rsidRDefault="00092780">
      <w:pPr>
        <w:ind w:firstLineChars="0" w:firstLine="480"/>
        <w:rPr>
          <w:rFonts w:ascii="宋体" w:hAnsi="宋体" w:cs="宋体"/>
          <w:bCs/>
          <w:sz w:val="24"/>
        </w:rPr>
      </w:pPr>
      <w:r>
        <w:rPr>
          <w:rFonts w:ascii="宋体" w:hAnsi="宋体" w:cs="宋体" w:hint="eastAsia"/>
          <w:bCs/>
          <w:sz w:val="24"/>
        </w:rPr>
        <w:t>一般工程中斜孔的钻孔孔径最小为12mm,对于骑缝孔,为保证钻孔能“骑准'',规定最小孔径为25mm。</w:t>
      </w:r>
    </w:p>
    <w:p w:rsidR="00092780" w:rsidRDefault="00092780">
      <w:pPr>
        <w:ind w:firstLineChars="0" w:firstLine="0"/>
        <w:rPr>
          <w:rFonts w:ascii="宋体" w:hAnsi="宋体" w:cs="宋体"/>
          <w:bCs/>
          <w:sz w:val="24"/>
        </w:rPr>
      </w:pPr>
      <w:r>
        <w:rPr>
          <w:rFonts w:ascii="宋体" w:hAnsi="宋体" w:cs="宋体" w:hint="eastAsia"/>
          <w:bCs/>
          <w:sz w:val="24"/>
        </w:rPr>
        <w:t xml:space="preserve">    </w:t>
      </w:r>
      <w:r w:rsidR="003D6782">
        <w:rPr>
          <w:rFonts w:ascii="宋体" w:hAnsi="宋体" w:cs="宋体" w:hint="eastAsia"/>
          <w:bCs/>
          <w:sz w:val="24"/>
        </w:rPr>
        <w:t>3</w:t>
      </w:r>
      <w:r>
        <w:rPr>
          <w:rFonts w:ascii="宋体" w:hAnsi="宋体" w:cs="宋体" w:hint="eastAsia"/>
          <w:bCs/>
          <w:sz w:val="24"/>
        </w:rPr>
        <w:t xml:space="preserve"> 钻孔终止后应及时清理干净并验收并埋设灌浆管,避免粉末、碎屑或其他杂物落入孔内堵塞钻孔和裂缝。埋设的灌浆管应高出混凝土面100mm,如钻孔不合格应重新补钻。钻孔和埋管应是一个连续作业的施工工序,应一气呵成。压缩空气应通过油水分离专用设施过滤,以保证洁净。</w:t>
      </w:r>
    </w:p>
    <w:p w:rsidR="00092780" w:rsidRDefault="00092780">
      <w:pPr>
        <w:ind w:firstLineChars="0" w:firstLine="0"/>
        <w:rPr>
          <w:rFonts w:ascii="宋体" w:hAnsi="宋体" w:cs="宋体"/>
          <w:bCs/>
          <w:sz w:val="24"/>
        </w:rPr>
      </w:pPr>
      <w:r>
        <w:rPr>
          <w:rFonts w:ascii="宋体" w:hAnsi="宋体" w:cs="宋体" w:hint="eastAsia"/>
          <w:bCs/>
          <w:sz w:val="24"/>
        </w:rPr>
        <w:t xml:space="preserve">    </w:t>
      </w:r>
      <w:r w:rsidR="003D6782" w:rsidRPr="002353BB">
        <w:rPr>
          <w:rFonts w:ascii="宋体" w:hAnsi="宋体" w:cs="宋体" w:hint="eastAsia"/>
          <w:bCs/>
          <w:sz w:val="24"/>
        </w:rPr>
        <w:t>4</w:t>
      </w:r>
      <w:r w:rsidRPr="002353BB">
        <w:rPr>
          <w:rFonts w:ascii="宋体" w:hAnsi="宋体" w:cs="宋体" w:hint="eastAsia"/>
          <w:bCs/>
          <w:sz w:val="24"/>
        </w:rPr>
        <w:t xml:space="preserve"> 钻孔内填过缝钢筋或投放干净、干燥的小石，其目的是减少钻孔占浆量以节约成本,同时可提高孔内浆材面结物的强度。</w:t>
      </w:r>
    </w:p>
    <w:p w:rsidR="00092780" w:rsidRDefault="00092780">
      <w:pPr>
        <w:ind w:firstLineChars="0" w:firstLine="0"/>
        <w:rPr>
          <w:rFonts w:ascii="宋体" w:hAnsi="宋体" w:cs="宋体"/>
          <w:bCs/>
          <w:sz w:val="24"/>
        </w:rPr>
      </w:pPr>
      <w:r>
        <w:rPr>
          <w:rFonts w:ascii="宋体" w:hAnsi="宋体" w:cs="宋体" w:hint="eastAsia"/>
          <w:bCs/>
          <w:sz w:val="24"/>
        </w:rPr>
        <w:t xml:space="preserve">    </w:t>
      </w:r>
      <w:r w:rsidR="003D6782">
        <w:rPr>
          <w:rFonts w:ascii="宋体" w:hAnsi="宋体" w:cs="宋体" w:hint="eastAsia"/>
          <w:bCs/>
          <w:sz w:val="24"/>
        </w:rPr>
        <w:t>5</w:t>
      </w:r>
      <w:r>
        <w:rPr>
          <w:rFonts w:ascii="宋体" w:hAnsi="宋体" w:cs="宋体" w:hint="eastAsia"/>
          <w:bCs/>
          <w:sz w:val="24"/>
        </w:rPr>
        <w:t xml:space="preserve"> 粘贴注浆嘴时其间距的疏密不仅决定着浆液扩散半径的大小,而且是影响灌浆质量</w:t>
      </w:r>
      <w:r>
        <w:rPr>
          <w:rFonts w:ascii="宋体" w:hAnsi="宋体" w:cs="宋体" w:hint="eastAsia"/>
          <w:bCs/>
          <w:sz w:val="24"/>
        </w:rPr>
        <w:lastRenderedPageBreak/>
        <w:t>好坏的一个重要因素。一般情况下,规则裂缝的交叉点是浆液扩散、分配的关键点,尖灭点(裂缝的端部)是死点,应专门粘贴注浆嘴。</w:t>
      </w:r>
    </w:p>
    <w:p w:rsidR="00092780" w:rsidRDefault="00092780">
      <w:pPr>
        <w:ind w:firstLineChars="0" w:firstLine="480"/>
        <w:rPr>
          <w:rFonts w:ascii="宋体" w:hAnsi="宋体" w:cs="宋体"/>
          <w:bCs/>
          <w:sz w:val="24"/>
        </w:rPr>
      </w:pPr>
      <w:r>
        <w:rPr>
          <w:rFonts w:ascii="宋体" w:hAnsi="宋体" w:cs="宋体" w:hint="eastAsia"/>
          <w:bCs/>
          <w:sz w:val="24"/>
        </w:rPr>
        <w:t>目前国内尚无统一标准和型式的注浆嘴,各工程均可根据自已要求制作,材质也是多样的有的是铁质焊接也有的是硬塑料整体铸成, 推荐基本结构如图1所示。注浆嘴周边设小孔目的是增加粘接强度。</w:t>
      </w:r>
    </w:p>
    <w:p w:rsidR="00092780" w:rsidRDefault="00092780">
      <w:pPr>
        <w:ind w:firstLineChars="0" w:firstLine="0"/>
        <w:rPr>
          <w:rFonts w:ascii="宋体" w:hAnsi="宋体" w:cs="宋体"/>
          <w:bCs/>
          <w:sz w:val="24"/>
        </w:rPr>
      </w:pPr>
      <w:r>
        <w:rPr>
          <w:rFonts w:ascii="宋体" w:hAnsi="宋体" w:cs="宋体"/>
          <w:bCs/>
          <w:sz w:val="24"/>
        </w:rPr>
        <w:br w:type="page"/>
      </w:r>
      <w:r>
        <w:rPr>
          <w:rFonts w:ascii="宋体" w:hAnsi="宋体" w:cs="宋体" w:hint="eastAsia"/>
          <w:bCs/>
          <w:sz w:val="24"/>
        </w:rPr>
        <w:lastRenderedPageBreak/>
        <w:t xml:space="preserve"> </w:t>
      </w:r>
    </w:p>
    <w:p w:rsidR="00092780" w:rsidRDefault="00686D6D">
      <w:pPr>
        <w:ind w:firstLineChars="0" w:firstLine="0"/>
        <w:rPr>
          <w:rFonts w:ascii="宋体" w:hAnsi="宋体" w:cs="宋体"/>
          <w:bCs/>
          <w:sz w:val="24"/>
        </w:rPr>
      </w:pPr>
      <w:r>
        <w:rPr>
          <w:rFonts w:ascii="宋体" w:hAnsi="宋体" w:cs="宋体" w:hint="eastAsia"/>
          <w:bCs/>
          <w:noProof/>
          <w:sz w:val="24"/>
        </w:rPr>
        <w:drawing>
          <wp:anchor distT="0" distB="0" distL="114300" distR="114300" simplePos="0" relativeHeight="251657728" behindDoc="1" locked="0" layoutInCell="1" allowOverlap="1">
            <wp:simplePos x="0" y="0"/>
            <wp:positionH relativeFrom="page">
              <wp:posOffset>2694940</wp:posOffset>
            </wp:positionH>
            <wp:positionV relativeFrom="page">
              <wp:posOffset>873125</wp:posOffset>
            </wp:positionV>
            <wp:extent cx="2517140" cy="2313305"/>
            <wp:effectExtent l="19050" t="0" r="0" b="0"/>
            <wp:wrapNone/>
            <wp:docPr id="3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5" cstate="print"/>
                    <a:srcRect/>
                    <a:stretch>
                      <a:fillRect/>
                    </a:stretch>
                  </pic:blipFill>
                  <pic:spPr bwMode="auto">
                    <a:xfrm>
                      <a:off x="0" y="0"/>
                      <a:ext cx="2517140" cy="2313305"/>
                    </a:xfrm>
                    <a:prstGeom prst="rect">
                      <a:avLst/>
                    </a:prstGeom>
                    <a:noFill/>
                    <a:ln w="9525">
                      <a:noFill/>
                      <a:miter lim="800000"/>
                      <a:headEnd/>
                      <a:tailEnd/>
                    </a:ln>
                  </pic:spPr>
                </pic:pic>
              </a:graphicData>
            </a:graphic>
          </wp:anchor>
        </w:drawing>
      </w:r>
    </w:p>
    <w:p w:rsidR="00092780" w:rsidRDefault="00092780">
      <w:pPr>
        <w:ind w:firstLineChars="0" w:firstLine="0"/>
        <w:rPr>
          <w:rFonts w:ascii="宋体" w:hAnsi="宋体" w:cs="宋体"/>
          <w:bCs/>
          <w:sz w:val="24"/>
        </w:rPr>
      </w:pPr>
    </w:p>
    <w:p w:rsidR="00092780" w:rsidRDefault="00092780">
      <w:pPr>
        <w:ind w:firstLineChars="0" w:firstLine="0"/>
        <w:rPr>
          <w:rFonts w:ascii="宋体" w:hAnsi="宋体" w:cs="宋体"/>
          <w:bCs/>
          <w:sz w:val="24"/>
        </w:rPr>
      </w:pPr>
    </w:p>
    <w:p w:rsidR="00092780" w:rsidRDefault="00092780">
      <w:pPr>
        <w:ind w:firstLineChars="0" w:firstLine="0"/>
        <w:rPr>
          <w:rFonts w:ascii="宋体" w:hAnsi="宋体" w:cs="宋体"/>
          <w:bCs/>
          <w:sz w:val="24"/>
        </w:rPr>
      </w:pPr>
    </w:p>
    <w:p w:rsidR="00092780" w:rsidRDefault="00092780">
      <w:pPr>
        <w:ind w:firstLineChars="0" w:firstLine="0"/>
        <w:rPr>
          <w:rFonts w:ascii="宋体" w:hAnsi="宋体" w:cs="宋体"/>
          <w:bCs/>
          <w:sz w:val="24"/>
        </w:rPr>
      </w:pPr>
    </w:p>
    <w:p w:rsidR="00092780" w:rsidRDefault="00092780">
      <w:pPr>
        <w:ind w:firstLineChars="0" w:firstLine="0"/>
        <w:rPr>
          <w:rFonts w:ascii="宋体" w:hAnsi="宋体" w:cs="宋体"/>
          <w:bCs/>
          <w:sz w:val="24"/>
        </w:rPr>
      </w:pPr>
    </w:p>
    <w:p w:rsidR="00092780" w:rsidRDefault="00092780">
      <w:pPr>
        <w:ind w:firstLineChars="0" w:firstLine="0"/>
        <w:jc w:val="center"/>
        <w:rPr>
          <w:rFonts w:ascii="宋体" w:hAnsi="宋体" w:cs="宋体"/>
          <w:bCs/>
          <w:sz w:val="24"/>
        </w:rPr>
      </w:pPr>
      <w:r>
        <w:rPr>
          <w:rFonts w:ascii="宋体" w:hAnsi="宋体" w:cs="宋体" w:hint="eastAsia"/>
          <w:bCs/>
          <w:sz w:val="24"/>
        </w:rPr>
        <w:t>图1注浆嘴示意图</w:t>
      </w:r>
    </w:p>
    <w:p w:rsidR="00092780" w:rsidRDefault="00092780">
      <w:pPr>
        <w:ind w:firstLineChars="0" w:firstLine="0"/>
        <w:rPr>
          <w:rFonts w:ascii="宋体" w:hAnsi="宋体" w:cs="宋体"/>
          <w:bCs/>
          <w:sz w:val="24"/>
        </w:rPr>
      </w:pPr>
    </w:p>
    <w:p w:rsidR="003D6782" w:rsidRDefault="00394ABC" w:rsidP="003D6782">
      <w:pPr>
        <w:ind w:firstLineChars="0" w:firstLine="0"/>
        <w:rPr>
          <w:rFonts w:ascii="宋体" w:hAnsi="宋体" w:cs="宋体"/>
          <w:bCs/>
          <w:sz w:val="24"/>
        </w:rPr>
      </w:pPr>
      <w:r w:rsidRPr="00C612A2">
        <w:rPr>
          <w:rFonts w:hint="eastAsia"/>
          <w:sz w:val="24"/>
        </w:rPr>
        <w:t>6</w:t>
      </w:r>
      <w:r w:rsidR="00092780" w:rsidRPr="00C612A2">
        <w:rPr>
          <w:rFonts w:hint="eastAsia"/>
          <w:sz w:val="24"/>
        </w:rPr>
        <w:t>.2.2</w:t>
      </w:r>
      <w:r w:rsidR="003D6782">
        <w:rPr>
          <w:rFonts w:ascii="宋体" w:hAnsi="宋体" w:cs="宋体"/>
          <w:bCs/>
          <w:sz w:val="24"/>
        </w:rPr>
        <w:t xml:space="preserve"> </w:t>
      </w:r>
      <w:r w:rsidR="003D6782">
        <w:rPr>
          <w:rFonts w:ascii="宋体" w:hAnsi="宋体" w:cs="宋体" w:hint="eastAsia"/>
          <w:bCs/>
          <w:sz w:val="24"/>
        </w:rPr>
        <w:t>封缝</w:t>
      </w:r>
    </w:p>
    <w:p w:rsidR="003D6782" w:rsidRDefault="003D6782" w:rsidP="003D6782">
      <w:pPr>
        <w:ind w:firstLine="480"/>
        <w:rPr>
          <w:rFonts w:ascii="宋体" w:hAnsi="宋体" w:cs="宋体"/>
          <w:bCs/>
          <w:sz w:val="24"/>
        </w:rPr>
      </w:pPr>
      <w:r>
        <w:rPr>
          <w:rFonts w:hint="eastAsia"/>
          <w:bCs/>
          <w:sz w:val="24"/>
        </w:rPr>
        <w:t>1</w:t>
      </w:r>
      <w:r w:rsidR="00092780">
        <w:rPr>
          <w:rFonts w:ascii="宋体" w:hAnsi="宋体" w:cs="宋体" w:hint="eastAsia"/>
          <w:bCs/>
          <w:sz w:val="24"/>
        </w:rPr>
        <w:t>封缝通常有凿槽法和表面封缝法。有凿槽法适用于绝大多数大体积混凝土,无论缝口的干或者湿均适用,但对于小构件或薄壁结构不适用;表面封缝法对大体积混凝土和小构件或薄壁结构均适用,使用的前提条件是干缝口。</w:t>
      </w:r>
    </w:p>
    <w:p w:rsidR="00092780" w:rsidRDefault="003D6782" w:rsidP="003D6782">
      <w:pPr>
        <w:ind w:firstLine="480"/>
        <w:rPr>
          <w:rFonts w:ascii="宋体" w:hAnsi="宋体" w:cs="宋体"/>
          <w:bCs/>
          <w:sz w:val="24"/>
        </w:rPr>
      </w:pPr>
      <w:r w:rsidRPr="003D6782">
        <w:rPr>
          <w:bCs/>
          <w:sz w:val="24"/>
        </w:rPr>
        <w:t>2</w:t>
      </w:r>
      <w:r w:rsidR="00092780">
        <w:rPr>
          <w:rFonts w:ascii="宋体" w:hAnsi="宋体" w:cs="宋体" w:hint="eastAsia"/>
          <w:bCs/>
          <w:sz w:val="24"/>
        </w:rPr>
        <w:t>凿槽形式一般有''U'、“V”形槽两种,如图2所示.</w:t>
      </w:r>
    </w:p>
    <w:p w:rsidR="00092780" w:rsidRDefault="00686D6D">
      <w:pPr>
        <w:ind w:firstLineChars="0" w:firstLine="480"/>
        <w:jc w:val="center"/>
        <w:rPr>
          <w:rFonts w:ascii="宋体" w:hAnsi="宋体" w:cs="宋体"/>
          <w:bCs/>
          <w:sz w:val="18"/>
          <w:szCs w:val="18"/>
        </w:rPr>
      </w:pPr>
      <w:r>
        <w:rPr>
          <w:rFonts w:ascii="宋体" w:hAnsi="宋体" w:cs="宋体" w:hint="eastAsia"/>
          <w:bCs/>
          <w:noProof/>
          <w:sz w:val="18"/>
          <w:szCs w:val="18"/>
        </w:rPr>
        <w:drawing>
          <wp:anchor distT="0" distB="0" distL="114300" distR="114300" simplePos="0" relativeHeight="251656704" behindDoc="1" locked="0" layoutInCell="1" allowOverlap="1">
            <wp:simplePos x="0" y="0"/>
            <wp:positionH relativeFrom="page">
              <wp:posOffset>2205355</wp:posOffset>
            </wp:positionH>
            <wp:positionV relativeFrom="page">
              <wp:posOffset>6706235</wp:posOffset>
            </wp:positionV>
            <wp:extent cx="3550920" cy="834390"/>
            <wp:effectExtent l="19050" t="0" r="0" b="0"/>
            <wp:wrapNone/>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6" cstate="print"/>
                    <a:srcRect/>
                    <a:stretch>
                      <a:fillRect/>
                    </a:stretch>
                  </pic:blipFill>
                  <pic:spPr bwMode="auto">
                    <a:xfrm>
                      <a:off x="0" y="0"/>
                      <a:ext cx="3550920" cy="834390"/>
                    </a:xfrm>
                    <a:prstGeom prst="rect">
                      <a:avLst/>
                    </a:prstGeom>
                    <a:noFill/>
                    <a:ln w="9525">
                      <a:noFill/>
                      <a:miter lim="800000"/>
                      <a:headEnd/>
                      <a:tailEnd/>
                    </a:ln>
                  </pic:spPr>
                </pic:pic>
              </a:graphicData>
            </a:graphic>
          </wp:anchor>
        </w:drawing>
      </w:r>
    </w:p>
    <w:p w:rsidR="00092780" w:rsidRDefault="00092780">
      <w:pPr>
        <w:ind w:firstLineChars="0" w:firstLine="480"/>
        <w:jc w:val="center"/>
        <w:rPr>
          <w:rFonts w:ascii="宋体" w:hAnsi="宋体" w:cs="宋体"/>
          <w:bCs/>
          <w:sz w:val="18"/>
          <w:szCs w:val="18"/>
        </w:rPr>
      </w:pPr>
    </w:p>
    <w:p w:rsidR="00092780" w:rsidRDefault="00092780">
      <w:pPr>
        <w:ind w:firstLineChars="0" w:firstLine="480"/>
        <w:jc w:val="center"/>
        <w:rPr>
          <w:rFonts w:ascii="宋体" w:hAnsi="宋体" w:cs="宋体"/>
          <w:bCs/>
          <w:sz w:val="18"/>
          <w:szCs w:val="18"/>
        </w:rPr>
      </w:pPr>
    </w:p>
    <w:p w:rsidR="00092780" w:rsidRDefault="00092780">
      <w:pPr>
        <w:ind w:firstLineChars="0" w:firstLine="480"/>
        <w:jc w:val="center"/>
        <w:rPr>
          <w:rFonts w:ascii="宋体" w:hAnsi="宋体" w:cs="宋体"/>
          <w:bCs/>
          <w:sz w:val="18"/>
          <w:szCs w:val="18"/>
        </w:rPr>
      </w:pPr>
    </w:p>
    <w:p w:rsidR="00092780" w:rsidRDefault="00092780">
      <w:pPr>
        <w:ind w:firstLineChars="0" w:firstLine="480"/>
        <w:jc w:val="center"/>
        <w:rPr>
          <w:rFonts w:ascii="宋体" w:hAnsi="宋体" w:cs="宋体"/>
          <w:bCs/>
          <w:sz w:val="24"/>
        </w:rPr>
      </w:pPr>
      <w:r>
        <w:rPr>
          <w:rFonts w:ascii="宋体" w:hAnsi="宋体" w:cs="宋体" w:hint="eastAsia"/>
          <w:bCs/>
          <w:sz w:val="24"/>
        </w:rPr>
        <w:t>图2混凝土裂缝凿槽封缝示意图</w:t>
      </w:r>
    </w:p>
    <w:p w:rsidR="00092780" w:rsidRDefault="00092780">
      <w:pPr>
        <w:ind w:firstLineChars="0" w:firstLine="0"/>
        <w:rPr>
          <w:rFonts w:ascii="宋体" w:hAnsi="宋体" w:cs="宋体"/>
          <w:bCs/>
          <w:sz w:val="24"/>
        </w:rPr>
      </w:pPr>
      <w:r>
        <w:rPr>
          <w:rFonts w:ascii="宋体" w:hAnsi="宋体" w:cs="宋体" w:hint="eastAsia"/>
          <w:bCs/>
          <w:sz w:val="24"/>
        </w:rPr>
        <w:t xml:space="preserve">    采用凿槽法时,其槽中的充填材料根据工程具体情况采用不同的填充材料。当是干缝口时候选择环氧砂浆、聚氨酯嵌缝膏、丙乳砂浆或水泥砂浆、预缩砂浆等；当缝口为湿缝口时,充填材料可选用速凝水泥、水泥水玻璃、堵漏灵等。当对漏水裂缝处理时应在大漏水处钻孔埋管导流,然后在小漏水处堵漏止水,逐渐达到全部表面不漏为止,再进行压风试验,发现漏风部位再进行处理。</w:t>
      </w:r>
    </w:p>
    <w:p w:rsidR="00092780" w:rsidRDefault="00092780">
      <w:pPr>
        <w:ind w:firstLine="480"/>
        <w:rPr>
          <w:rFonts w:ascii="宋体" w:hAnsi="宋体" w:cs="宋体"/>
          <w:bCs/>
          <w:sz w:val="24"/>
        </w:rPr>
      </w:pPr>
      <w:r>
        <w:rPr>
          <w:rFonts w:ascii="宋体" w:hAnsi="宋体" w:cs="宋体" w:hint="eastAsia"/>
          <w:bCs/>
          <w:sz w:val="24"/>
        </w:rPr>
        <w:lastRenderedPageBreak/>
        <w:t>当凿槽法封缝用于垂直面或斜面上的裂缝时,由于充填材料受自重的影响常常在凝固之前会向下流淌使上部脱开,所以在封缝施工时应釆取相应措施来防止这种情况发生,如采用模板支护等。</w:t>
      </w:r>
    </w:p>
    <w:p w:rsidR="003D6782" w:rsidRDefault="00394ABC">
      <w:pPr>
        <w:ind w:firstLineChars="0" w:firstLine="0"/>
        <w:rPr>
          <w:sz w:val="24"/>
        </w:rPr>
      </w:pPr>
      <w:r w:rsidRPr="00C612A2">
        <w:rPr>
          <w:rFonts w:hint="eastAsia"/>
          <w:sz w:val="24"/>
        </w:rPr>
        <w:t>6</w:t>
      </w:r>
      <w:r w:rsidR="00092780" w:rsidRPr="00C612A2">
        <w:rPr>
          <w:rFonts w:hint="eastAsia"/>
          <w:sz w:val="24"/>
        </w:rPr>
        <w:t>.2.3</w:t>
      </w:r>
      <w:r w:rsidR="003D6782">
        <w:rPr>
          <w:rFonts w:hint="eastAsia"/>
          <w:sz w:val="24"/>
        </w:rPr>
        <w:t>压水、压风检查</w:t>
      </w:r>
    </w:p>
    <w:p w:rsidR="00092780" w:rsidRDefault="00474F66" w:rsidP="00474F66">
      <w:pPr>
        <w:ind w:firstLine="480"/>
        <w:rPr>
          <w:rFonts w:ascii="宋体" w:hAnsi="宋体" w:cs="宋体"/>
          <w:bCs/>
          <w:sz w:val="24"/>
        </w:rPr>
      </w:pPr>
      <w:r w:rsidRPr="00474F66">
        <w:rPr>
          <w:bCs/>
          <w:sz w:val="24"/>
        </w:rPr>
        <w:t>1</w:t>
      </w:r>
      <w:r w:rsidR="00092780">
        <w:rPr>
          <w:rFonts w:ascii="宋体" w:hAnsi="宋体" w:cs="宋体" w:hint="eastAsia"/>
          <w:bCs/>
          <w:sz w:val="24"/>
        </w:rPr>
        <w:t>压风检查裂缝与埋管、贴嘴之间的畅通性和封缝的密封性以及管路安装的牢固性、可靠性等,是确保灌浆能否顺利进行的重要手段。为便于观察,压风前可在管(嘴)封缝材料表面涂抹肥皂液或用其他有效方法,观察压风过程中有无气泡出现和有无漏气</w:t>
      </w:r>
      <w:r>
        <w:rPr>
          <w:rFonts w:ascii="宋体" w:hAnsi="宋体" w:cs="宋体" w:hint="eastAsia"/>
          <w:bCs/>
          <w:sz w:val="24"/>
        </w:rPr>
        <w:t>现</w:t>
      </w:r>
      <w:r w:rsidR="00092780">
        <w:rPr>
          <w:rFonts w:ascii="宋体" w:hAnsi="宋体" w:cs="宋体" w:hint="eastAsia"/>
          <w:bCs/>
          <w:sz w:val="24"/>
        </w:rPr>
        <w:t>象。发现质量问题应做好标记并及时处理,直至合格。</w:t>
      </w:r>
    </w:p>
    <w:p w:rsidR="00092780" w:rsidRDefault="00394ABC">
      <w:pPr>
        <w:ind w:firstLineChars="0" w:firstLine="0"/>
        <w:rPr>
          <w:rFonts w:ascii="宋体" w:hAnsi="宋体" w:cs="宋体"/>
          <w:bCs/>
          <w:sz w:val="24"/>
        </w:rPr>
      </w:pPr>
      <w:r w:rsidRPr="00C612A2">
        <w:rPr>
          <w:rFonts w:hint="eastAsia"/>
          <w:sz w:val="24"/>
        </w:rPr>
        <w:t>6</w:t>
      </w:r>
      <w:r w:rsidR="00092780" w:rsidRPr="00C612A2">
        <w:rPr>
          <w:rFonts w:hint="eastAsia"/>
          <w:sz w:val="24"/>
        </w:rPr>
        <w:t>.2.4</w:t>
      </w:r>
      <w:r w:rsidR="00092780">
        <w:rPr>
          <w:rFonts w:ascii="宋体" w:hAnsi="宋体" w:cs="宋体" w:hint="eastAsia"/>
          <w:bCs/>
          <w:sz w:val="24"/>
        </w:rPr>
        <w:t xml:space="preserve"> </w:t>
      </w:r>
      <w:r w:rsidR="00813678">
        <w:rPr>
          <w:rFonts w:ascii="宋体" w:hAnsi="宋体" w:cs="宋体" w:hint="eastAsia"/>
          <w:bCs/>
          <w:sz w:val="24"/>
        </w:rPr>
        <w:t>模拟</w:t>
      </w:r>
      <w:r w:rsidR="00092780">
        <w:rPr>
          <w:rFonts w:ascii="宋体" w:hAnsi="宋体" w:cs="宋体" w:hint="eastAsia"/>
          <w:bCs/>
          <w:sz w:val="24"/>
        </w:rPr>
        <w:t>灌浆</w:t>
      </w:r>
    </w:p>
    <w:p w:rsidR="00813678" w:rsidRDefault="00813678" w:rsidP="00F96E1A">
      <w:pPr>
        <w:ind w:firstLine="480"/>
        <w:rPr>
          <w:rFonts w:ascii="宋体" w:hAnsi="宋体" w:cs="宋体"/>
          <w:bCs/>
          <w:sz w:val="24"/>
        </w:rPr>
      </w:pPr>
      <w:r w:rsidRPr="00F96E1A">
        <w:rPr>
          <w:bCs/>
          <w:sz w:val="24"/>
        </w:rPr>
        <w:t>1</w:t>
      </w:r>
      <w:r w:rsidR="00F96E1A" w:rsidRPr="002353BB">
        <w:rPr>
          <w:rFonts w:ascii="宋体" w:hAnsi="宋体" w:cs="宋体" w:hint="eastAsia"/>
          <w:bCs/>
          <w:sz w:val="24"/>
        </w:rPr>
        <w:t>由于缝面本身受污染后会形成大量钙化物、青苔，清水根本无法清洗干净，因此化学灌浆后浆液充填不一定密实，与缝面粘结强度较低，导致灌浆效果不理想，通过清洗剂清洗的裂缝可提高灌浆材料和缝面的粘接强度，增强可灌性</w:t>
      </w:r>
      <w:r w:rsidR="00B263AD" w:rsidRPr="002353BB">
        <w:rPr>
          <w:rFonts w:ascii="宋体" w:hAnsi="宋体" w:cs="宋体" w:hint="eastAsia"/>
          <w:bCs/>
          <w:sz w:val="24"/>
        </w:rPr>
        <w:t>。</w:t>
      </w:r>
    </w:p>
    <w:p w:rsidR="00813678" w:rsidRDefault="00813678">
      <w:pPr>
        <w:ind w:firstLineChars="0" w:firstLine="0"/>
        <w:rPr>
          <w:rFonts w:ascii="宋体" w:hAnsi="宋体" w:cs="宋体"/>
          <w:bCs/>
          <w:sz w:val="24"/>
        </w:rPr>
      </w:pPr>
      <w:r w:rsidRPr="00813678">
        <w:rPr>
          <w:bCs/>
          <w:sz w:val="24"/>
        </w:rPr>
        <w:t>6.2.5</w:t>
      </w:r>
      <w:r>
        <w:rPr>
          <w:rFonts w:ascii="宋体" w:hAnsi="宋体" w:cs="宋体" w:hint="eastAsia"/>
          <w:bCs/>
          <w:sz w:val="24"/>
        </w:rPr>
        <w:t>灌浆</w:t>
      </w:r>
    </w:p>
    <w:p w:rsidR="00092780" w:rsidRDefault="00F96E1A">
      <w:pPr>
        <w:ind w:firstLine="480"/>
        <w:rPr>
          <w:rFonts w:ascii="宋体" w:hAnsi="宋体" w:cs="宋体"/>
          <w:bCs/>
          <w:sz w:val="24"/>
        </w:rPr>
      </w:pPr>
      <w:r w:rsidRPr="00F96E1A">
        <w:rPr>
          <w:bCs/>
          <w:sz w:val="24"/>
        </w:rPr>
        <w:t>2</w:t>
      </w:r>
      <w:r w:rsidR="00092780">
        <w:rPr>
          <w:rFonts w:ascii="宋体" w:hAnsi="宋体" w:cs="宋体" w:hint="eastAsia"/>
          <w:bCs/>
          <w:sz w:val="24"/>
        </w:rPr>
        <w:t xml:space="preserve"> 立面竖向裂缝(包括斜缝)灌浆应从最底部一个灌浆孔(嘴)开始,自下而上逐孔(嘴)上移注浆是因为随着浆液的注入，浆液在缝面内逐步上升,当最上部一个灌浆孔(嘴)出浆时,表明缝已灌满,于是关闭灌浆管阀门,达到结束标准时结束灌浆。</w:t>
      </w:r>
    </w:p>
    <w:p w:rsidR="00092780" w:rsidRDefault="00092780">
      <w:pPr>
        <w:ind w:firstLineChars="0" w:firstLine="480"/>
        <w:rPr>
          <w:rFonts w:ascii="宋体" w:hAnsi="宋体" w:cs="宋体"/>
          <w:bCs/>
          <w:sz w:val="24"/>
        </w:rPr>
      </w:pPr>
      <w:r>
        <w:rPr>
          <w:rFonts w:ascii="宋体" w:hAnsi="宋体" w:cs="宋体" w:hint="eastAsia"/>
          <w:bCs/>
          <w:sz w:val="24"/>
        </w:rPr>
        <w:t>立面的水平裂缝或接近水平状裂缝由于高差小的原因排气比竖向裂缝差,因此灌浆前应打开所有灌浆孔(嘴),灌浆开始后使浆液自里向外、自一端流向另一端,在此过程中相邻孔(嘴)出浆时,出一个关闭一个,直至最后一个灌浆孔(嘴)出浆后,将其关闭,达到结束标准时结束灌浆。</w:t>
      </w:r>
    </w:p>
    <w:p w:rsidR="00092780" w:rsidRDefault="00092780">
      <w:pPr>
        <w:ind w:firstLineChars="0" w:firstLine="480"/>
        <w:rPr>
          <w:rFonts w:ascii="宋体" w:hAnsi="宋体" w:cs="宋体"/>
          <w:bCs/>
          <w:sz w:val="24"/>
        </w:rPr>
      </w:pPr>
      <w:r>
        <w:rPr>
          <w:rFonts w:ascii="宋体" w:hAnsi="宋体" w:cs="宋体" w:hint="eastAsia"/>
          <w:bCs/>
          <w:sz w:val="24"/>
        </w:rPr>
        <w:t>平面上的裂缝可从通畅性最好的一个灌浆孔(嘴)开灌,然后向两边同时施灌。</w:t>
      </w:r>
    </w:p>
    <w:p w:rsidR="00092780" w:rsidRDefault="00F96E1A">
      <w:pPr>
        <w:ind w:firstLine="480"/>
        <w:rPr>
          <w:rFonts w:ascii="宋体" w:hAnsi="宋体" w:cs="宋体"/>
          <w:bCs/>
          <w:sz w:val="24"/>
        </w:rPr>
      </w:pPr>
      <w:r w:rsidRPr="00F96E1A">
        <w:rPr>
          <w:bCs/>
          <w:sz w:val="24"/>
        </w:rPr>
        <w:t>3</w:t>
      </w:r>
      <w:r w:rsidR="00092780" w:rsidRPr="00F96E1A">
        <w:rPr>
          <w:bCs/>
          <w:sz w:val="24"/>
        </w:rPr>
        <w:t xml:space="preserve"> </w:t>
      </w:r>
      <w:r w:rsidR="00092780">
        <w:rPr>
          <w:rFonts w:ascii="宋体" w:hAnsi="宋体" w:cs="宋体" w:hint="eastAsia"/>
          <w:bCs/>
          <w:sz w:val="24"/>
        </w:rPr>
        <w:t>在分区灌浆开始之前对钻孔进行封堵，钻孔一般可采取骑缝,当缝大时可结合斜孔进行向孔内回填适宜的材料,也可采用孔内卡塞进行阻塞。间隔灌浆分割一般较复杂,灌浆方法以及材料应根据具体情况与设计商定。</w:t>
      </w:r>
    </w:p>
    <w:p w:rsidR="00092780" w:rsidRDefault="00F96E1A">
      <w:pPr>
        <w:ind w:firstLine="480"/>
        <w:rPr>
          <w:rFonts w:ascii="宋体" w:hAnsi="宋体" w:cs="宋体"/>
          <w:bCs/>
          <w:sz w:val="24"/>
        </w:rPr>
      </w:pPr>
      <w:r w:rsidRPr="00F96E1A">
        <w:rPr>
          <w:bCs/>
          <w:sz w:val="24"/>
        </w:rPr>
        <w:lastRenderedPageBreak/>
        <w:t>5</w:t>
      </w:r>
      <w:r w:rsidR="00092780">
        <w:rPr>
          <w:rFonts w:ascii="宋体" w:hAnsi="宋体" w:cs="宋体" w:hint="eastAsia"/>
          <w:bCs/>
          <w:sz w:val="24"/>
        </w:rPr>
        <w:t xml:space="preserve"> 并联灌浆最多可并5个灌浆嘴,应按1、2、3、4、5的顺序逐个并联灌注。在1号灌浆嘴达到设计压力下,吸浆量小于 0.01L/min、灌浆时间达15min时,邻近的2号灌浆嘴才能接灌浆管并联灌浆;。当2号灌浆嘴在设计压力下,灌浆时间达15min,1号和2号灌浆嘴吸浆量小于0.01L/min时, 3号灌浆嘴才能接灌浆管并联灌浆。按以上步骤重复直到5号灌浆嘴并联灌浆达上述标准时,再将1号灌浆嘴关闭或关闭灌浆管路,把1号灌浆嘴的灌浆管接到6号灌浆嘴进行灌浆。一直到该缝的最后5 个灌浆嘴在设计压力下, 吸浆量为零后稳定30min结束。</w:t>
      </w:r>
    </w:p>
    <w:p w:rsidR="00092780" w:rsidRDefault="00092780" w:rsidP="00AB4842">
      <w:pPr>
        <w:ind w:firstLine="480"/>
        <w:rPr>
          <w:rFonts w:ascii="宋体" w:hAnsi="宋体" w:cs="宋体"/>
          <w:bCs/>
          <w:sz w:val="24"/>
        </w:rPr>
      </w:pPr>
      <w:r>
        <w:rPr>
          <w:rFonts w:ascii="宋体" w:hAnsi="宋体" w:cs="宋体" w:hint="eastAsia"/>
          <w:bCs/>
          <w:sz w:val="24"/>
        </w:rPr>
        <w:t>上述要求在实际工作中往往会出现下述情况, 1号灌浆嘴还未达设计压力,吸浆量还未小于 0.01L/min, 2号灌浆嘴已出浆, 此时也必须接管并联灌浆。</w:t>
      </w:r>
    </w:p>
    <w:p w:rsidR="00092780" w:rsidRDefault="00AB4842">
      <w:pPr>
        <w:ind w:firstLine="480"/>
        <w:rPr>
          <w:rFonts w:ascii="宋体" w:hAnsi="宋体" w:cs="宋体"/>
          <w:bCs/>
          <w:sz w:val="24"/>
        </w:rPr>
      </w:pPr>
      <w:r>
        <w:rPr>
          <w:rFonts w:hint="eastAsia"/>
          <w:bCs/>
          <w:sz w:val="24"/>
        </w:rPr>
        <w:t>9</w:t>
      </w:r>
      <w:r w:rsidR="00092780">
        <w:rPr>
          <w:rFonts w:ascii="宋体" w:hAnsi="宋体" w:cs="宋体" w:hint="eastAsia"/>
          <w:bCs/>
          <w:sz w:val="24"/>
        </w:rPr>
        <w:t>灌浆结束后按工程要求规定对需要拆除的材料进行拆除清理,其目是尽量回收可再利用的资源在后续施工中使用同时清理也可起到美观的作用。孔内浆材固结物达到或超过混凝土强度时可不清除,但对强度不高的浆材固结物应清除,并按设计规定的材料、工艺和方法重新封孔并抹平,以保证混凝土的整体强度。</w:t>
      </w:r>
    </w:p>
    <w:p w:rsidR="00092780" w:rsidRDefault="00394ABC">
      <w:pPr>
        <w:ind w:firstLineChars="0" w:firstLine="0"/>
        <w:rPr>
          <w:rFonts w:ascii="宋体" w:hAnsi="宋体" w:cs="宋体"/>
          <w:color w:val="000000"/>
          <w:kern w:val="0"/>
          <w:sz w:val="24"/>
        </w:rPr>
      </w:pPr>
      <w:r w:rsidRPr="00C612A2">
        <w:rPr>
          <w:rFonts w:hint="eastAsia"/>
          <w:sz w:val="24"/>
        </w:rPr>
        <w:t>6</w:t>
      </w:r>
      <w:r w:rsidR="00092780" w:rsidRPr="00C612A2">
        <w:rPr>
          <w:rFonts w:hint="eastAsia"/>
          <w:sz w:val="24"/>
        </w:rPr>
        <w:t>.2.</w:t>
      </w:r>
      <w:r w:rsidR="00AB4842">
        <w:rPr>
          <w:rFonts w:hint="eastAsia"/>
          <w:sz w:val="24"/>
        </w:rPr>
        <w:t>6</w:t>
      </w:r>
      <w:r w:rsidR="00092780">
        <w:rPr>
          <w:rFonts w:ascii="宋体" w:hAnsi="宋体" w:cs="宋体" w:hint="eastAsia"/>
          <w:bCs/>
          <w:sz w:val="24"/>
        </w:rPr>
        <w:t xml:space="preserve"> </w:t>
      </w:r>
      <w:r w:rsidR="00092780">
        <w:rPr>
          <w:rFonts w:ascii="宋体" w:hAnsi="宋体" w:cs="宋体" w:hint="eastAsia"/>
          <w:color w:val="000000"/>
          <w:kern w:val="0"/>
          <w:sz w:val="24"/>
        </w:rPr>
        <w:t>特殊情况处理</w:t>
      </w:r>
    </w:p>
    <w:p w:rsidR="00092780" w:rsidRDefault="00AB4842">
      <w:pPr>
        <w:ind w:firstLine="480"/>
        <w:rPr>
          <w:rFonts w:ascii="宋体" w:hAnsi="宋体" w:cs="宋体"/>
          <w:bCs/>
          <w:sz w:val="24"/>
        </w:rPr>
      </w:pPr>
      <w:r w:rsidRPr="00AB4842">
        <w:rPr>
          <w:bCs/>
          <w:sz w:val="24"/>
        </w:rPr>
        <w:t>1</w:t>
      </w:r>
      <w:r w:rsidR="00092780" w:rsidRPr="00AB4842">
        <w:rPr>
          <w:bCs/>
          <w:sz w:val="24"/>
        </w:rPr>
        <w:t xml:space="preserve"> </w:t>
      </w:r>
      <w:r w:rsidR="00092780">
        <w:rPr>
          <w:rFonts w:ascii="宋体" w:hAnsi="宋体" w:cs="宋体" w:hint="eastAsia"/>
          <w:bCs/>
          <w:sz w:val="24"/>
        </w:rPr>
        <w:t>发现浆液冒浆和外漏,灌浆过程中发现冒浆、漏浆时，应根据具体情况采用嵌缝、表面封堵、低压、浓浆、限流、限量、间歇、待凝等方法进行处理。</w:t>
      </w:r>
    </w:p>
    <w:p w:rsidR="00092780" w:rsidRDefault="00092780">
      <w:pPr>
        <w:ind w:firstLineChars="0" w:firstLine="0"/>
        <w:rPr>
          <w:rFonts w:ascii="宋体" w:hAnsi="宋体" w:cs="宋体"/>
          <w:bCs/>
          <w:sz w:val="24"/>
        </w:rPr>
      </w:pPr>
      <w:r>
        <w:rPr>
          <w:rFonts w:ascii="宋体" w:hAnsi="宋体" w:cs="宋体" w:hint="eastAsia"/>
          <w:bCs/>
          <w:sz w:val="24"/>
        </w:rPr>
        <w:t xml:space="preserve">   </w:t>
      </w:r>
      <w:r w:rsidRPr="00AB4842">
        <w:rPr>
          <w:bCs/>
          <w:sz w:val="24"/>
        </w:rPr>
        <w:t xml:space="preserve"> </w:t>
      </w:r>
      <w:r w:rsidR="00AB4842" w:rsidRPr="00AB4842">
        <w:rPr>
          <w:bCs/>
          <w:sz w:val="24"/>
        </w:rPr>
        <w:t>2</w:t>
      </w:r>
      <w:r w:rsidRPr="00AB4842">
        <w:rPr>
          <w:bCs/>
          <w:sz w:val="24"/>
        </w:rPr>
        <w:t xml:space="preserve"> </w:t>
      </w:r>
      <w:r>
        <w:rPr>
          <w:rFonts w:ascii="宋体" w:hAnsi="宋体" w:cs="宋体" w:hint="eastAsia"/>
          <w:bCs/>
          <w:sz w:val="24"/>
        </w:rPr>
        <w:t>本条是指灌浆的初始至中间阶段的处理方法。“预计值”指灌浆在设计压力下进浆量或注入率达不到理想的“量”和注入速度慢或灌不进,此时,经设计同意可以适当加大灌浆压力。</w:t>
      </w:r>
    </w:p>
    <w:p w:rsidR="00092780" w:rsidRDefault="00092780">
      <w:pPr>
        <w:ind w:firstLineChars="0" w:firstLine="0"/>
        <w:rPr>
          <w:rFonts w:ascii="宋体" w:hAnsi="宋体" w:cs="宋体"/>
          <w:bCs/>
          <w:sz w:val="24"/>
        </w:rPr>
      </w:pPr>
      <w:r>
        <w:rPr>
          <w:rFonts w:ascii="宋体" w:hAnsi="宋体" w:cs="宋体" w:hint="eastAsia"/>
          <w:bCs/>
          <w:sz w:val="24"/>
        </w:rPr>
        <w:t xml:space="preserve">    </w:t>
      </w:r>
      <w:r w:rsidR="00AB4842" w:rsidRPr="00AB4842">
        <w:rPr>
          <w:bCs/>
          <w:sz w:val="24"/>
        </w:rPr>
        <w:t>3</w:t>
      </w:r>
      <w:r w:rsidRPr="00AB4842">
        <w:rPr>
          <w:bCs/>
          <w:sz w:val="24"/>
        </w:rPr>
        <w:t xml:space="preserve"> </w:t>
      </w:r>
      <w:r>
        <w:rPr>
          <w:rFonts w:ascii="宋体" w:hAnsi="宋体" w:cs="宋体" w:hint="eastAsia"/>
          <w:bCs/>
          <w:sz w:val="24"/>
        </w:rPr>
        <w:t>灌浆必须连续进行，若因故中断，应尽快恢复灌浆，恢复灌浆后，注入率明显减小，待浆液凝固后扫孔复灌，或用水泥浆液置换，待凝8h后扫孔复灌。灌浆过程中断的原因主要有:机械故障、制浆速度慢或停水、停电等。对中断査明原因后应尽快恢复灌浆。</w:t>
      </w:r>
    </w:p>
    <w:p w:rsidR="00092780" w:rsidRDefault="00092780">
      <w:pPr>
        <w:ind w:firstLineChars="0" w:firstLine="0"/>
        <w:rPr>
          <w:rFonts w:ascii="宋体" w:hAnsi="宋体" w:cs="宋体"/>
          <w:bCs/>
          <w:sz w:val="24"/>
        </w:rPr>
      </w:pPr>
      <w:r>
        <w:rPr>
          <w:rFonts w:ascii="宋体" w:hAnsi="宋体" w:cs="宋体" w:hint="eastAsia"/>
          <w:bCs/>
          <w:sz w:val="24"/>
        </w:rPr>
        <w:t xml:space="preserve">    </w:t>
      </w:r>
      <w:r w:rsidR="00AB4842" w:rsidRPr="00AB4842">
        <w:rPr>
          <w:bCs/>
          <w:sz w:val="24"/>
        </w:rPr>
        <w:t>4</w:t>
      </w:r>
      <w:r w:rsidRPr="00AB4842">
        <w:rPr>
          <w:bCs/>
          <w:sz w:val="24"/>
        </w:rPr>
        <w:t xml:space="preserve"> </w:t>
      </w:r>
      <w:r>
        <w:rPr>
          <w:rFonts w:ascii="宋体" w:hAnsi="宋体" w:cs="宋体" w:hint="eastAsia"/>
          <w:bCs/>
          <w:sz w:val="24"/>
        </w:rPr>
        <w:t>灌浆达不到结束标准的原因有多种且较为复杂,要视具体情况与有关方面商定解决。一般浆液注入量突然减小,可能是管路被堵或浆液浓度有变化所致;浆液注入量突然增大,</w:t>
      </w:r>
      <w:r>
        <w:rPr>
          <w:rFonts w:ascii="宋体" w:hAnsi="宋体" w:cs="宋体" w:hint="eastAsia"/>
          <w:bCs/>
          <w:sz w:val="24"/>
        </w:rPr>
        <w:lastRenderedPageBreak/>
        <w:t>可能是有部位被击穿发生泄漏或管路破裂、脱落所致。总之,要及时査明原因,进行处理。</w:t>
      </w:r>
    </w:p>
    <w:p w:rsidR="00092780" w:rsidRDefault="00AB4842">
      <w:pPr>
        <w:ind w:firstLineChars="0" w:firstLine="480"/>
        <w:rPr>
          <w:rFonts w:ascii="宋体" w:hAnsi="宋体" w:cs="宋体"/>
          <w:bCs/>
          <w:sz w:val="24"/>
        </w:rPr>
      </w:pPr>
      <w:r w:rsidRPr="00AB4842">
        <w:rPr>
          <w:bCs/>
          <w:sz w:val="24"/>
        </w:rPr>
        <w:t>5</w:t>
      </w:r>
      <w:r w:rsidR="00092780" w:rsidRPr="00AB4842">
        <w:rPr>
          <w:bCs/>
          <w:sz w:val="24"/>
        </w:rPr>
        <w:t xml:space="preserve"> </w:t>
      </w:r>
      <w:r w:rsidR="00092780">
        <w:rPr>
          <w:rFonts w:ascii="宋体" w:hAnsi="宋体" w:cs="宋体" w:hint="eastAsia"/>
          <w:bCs/>
          <w:sz w:val="24"/>
        </w:rPr>
        <w:t>裂缝与混凝土内部预埋件的串通问题,应在灌前检査时发现,以便制定措施进行保护 。若灌前不串通而在灌浆过程中突然串通,应采取封堵、限制浆液扩散半径或定量灌注等方式进行控制,并配合冲洗等措施防止堵塞预埋件。</w:t>
      </w:r>
    </w:p>
    <w:p w:rsidR="00092780" w:rsidRDefault="00394ABC" w:rsidP="00B263AD">
      <w:pPr>
        <w:pStyle w:val="2"/>
        <w:ind w:firstLineChars="0" w:firstLine="0"/>
        <w:jc w:val="center"/>
        <w:rPr>
          <w:rFonts w:ascii="宋体" w:hAnsi="宋体"/>
          <w:kern w:val="0"/>
          <w:sz w:val="24"/>
        </w:rPr>
      </w:pPr>
      <w:bookmarkStart w:id="308" w:name="_Toc479322254"/>
      <w:bookmarkStart w:id="309" w:name="_Toc479322587"/>
      <w:bookmarkStart w:id="310" w:name="_Toc485137341"/>
      <w:bookmarkStart w:id="311" w:name="_Toc485277861"/>
      <w:bookmarkStart w:id="312" w:name="_Toc485277937"/>
      <w:r>
        <w:rPr>
          <w:rFonts w:ascii="宋体" w:hAnsi="宋体" w:hint="eastAsia"/>
          <w:kern w:val="0"/>
          <w:sz w:val="24"/>
        </w:rPr>
        <w:t>6</w:t>
      </w:r>
      <w:r w:rsidR="00092780">
        <w:rPr>
          <w:rFonts w:ascii="宋体" w:hAnsi="宋体" w:hint="eastAsia"/>
          <w:kern w:val="0"/>
          <w:sz w:val="24"/>
        </w:rPr>
        <w:t>.3 结构缝</w:t>
      </w:r>
      <w:bookmarkEnd w:id="308"/>
      <w:bookmarkEnd w:id="309"/>
      <w:bookmarkEnd w:id="310"/>
      <w:r w:rsidR="003C532C">
        <w:rPr>
          <w:rFonts w:ascii="宋体" w:hAnsi="宋体" w:hint="eastAsia"/>
          <w:kern w:val="0"/>
          <w:sz w:val="24"/>
        </w:rPr>
        <w:t>灌浆</w:t>
      </w:r>
      <w:bookmarkEnd w:id="311"/>
      <w:bookmarkEnd w:id="312"/>
    </w:p>
    <w:p w:rsidR="00B263AD" w:rsidRDefault="00394ABC" w:rsidP="00B263AD">
      <w:pPr>
        <w:ind w:firstLineChars="0" w:firstLine="0"/>
        <w:rPr>
          <w:bCs/>
          <w:sz w:val="24"/>
        </w:rPr>
      </w:pPr>
      <w:r w:rsidRPr="00C612A2">
        <w:rPr>
          <w:rFonts w:hint="eastAsia"/>
          <w:sz w:val="24"/>
        </w:rPr>
        <w:t>6</w:t>
      </w:r>
      <w:r w:rsidR="00092780" w:rsidRPr="00C612A2">
        <w:rPr>
          <w:rFonts w:hint="eastAsia"/>
          <w:sz w:val="24"/>
        </w:rPr>
        <w:t>.3.</w:t>
      </w:r>
      <w:r w:rsidR="003C532C">
        <w:rPr>
          <w:rFonts w:hint="eastAsia"/>
          <w:sz w:val="24"/>
        </w:rPr>
        <w:t>4</w:t>
      </w:r>
      <w:r w:rsidR="00092780">
        <w:rPr>
          <w:rFonts w:ascii="宋体" w:hAnsi="宋体" w:cs="宋体" w:hint="eastAsia"/>
          <w:bCs/>
          <w:sz w:val="24"/>
        </w:rPr>
        <w:t xml:space="preserve"> </w:t>
      </w:r>
      <w:r w:rsidR="00DF6754" w:rsidRPr="00DF6754">
        <w:rPr>
          <w:bCs/>
          <w:sz w:val="24"/>
        </w:rPr>
        <w:t>2</w:t>
      </w:r>
      <w:r w:rsidR="00DF6754" w:rsidRPr="00DF6754">
        <w:rPr>
          <w:rFonts w:hint="eastAsia"/>
          <w:bCs/>
          <w:sz w:val="24"/>
        </w:rPr>
        <w:t>由于聚氨酯和丙烯酸盐灌浆材料在凝结时相比其他灌浆材料不但具有一定的强度，同时也具有一定的柔韧性。这使得灌浆后不会破坏原混凝土结构缝的变形性能。</w:t>
      </w:r>
    </w:p>
    <w:p w:rsidR="00B263AD" w:rsidRDefault="00B263AD">
      <w:pPr>
        <w:widowControl/>
        <w:spacing w:line="240" w:lineRule="auto"/>
        <w:ind w:firstLineChars="0" w:firstLine="0"/>
        <w:jc w:val="left"/>
        <w:rPr>
          <w:kern w:val="0"/>
          <w:sz w:val="32"/>
          <w:szCs w:val="32"/>
        </w:rPr>
      </w:pPr>
      <w:bookmarkStart w:id="313" w:name="_Toc485137343"/>
      <w:r>
        <w:rPr>
          <w:sz w:val="32"/>
          <w:szCs w:val="32"/>
        </w:rPr>
        <w:br w:type="page"/>
      </w:r>
    </w:p>
    <w:p w:rsidR="00404959" w:rsidRPr="001A06C4" w:rsidRDefault="00404959" w:rsidP="00B263AD">
      <w:pPr>
        <w:pStyle w:val="10"/>
        <w:jc w:val="center"/>
        <w:rPr>
          <w:rFonts w:asciiTheme="majorEastAsia" w:eastAsiaTheme="majorEastAsia" w:hAnsiTheme="majorEastAsia"/>
          <w:sz w:val="32"/>
          <w:szCs w:val="32"/>
        </w:rPr>
      </w:pPr>
      <w:bookmarkStart w:id="314" w:name="_Toc485277862"/>
      <w:bookmarkStart w:id="315" w:name="_Toc485277938"/>
      <w:r w:rsidRPr="001A06C4">
        <w:rPr>
          <w:rFonts w:asciiTheme="majorEastAsia" w:eastAsiaTheme="majorEastAsia" w:hAnsiTheme="majorEastAsia" w:hint="eastAsia"/>
          <w:sz w:val="32"/>
          <w:szCs w:val="32"/>
        </w:rPr>
        <w:lastRenderedPageBreak/>
        <w:t>7</w:t>
      </w:r>
      <w:r w:rsidRPr="001A06C4">
        <w:rPr>
          <w:rFonts w:asciiTheme="majorEastAsia" w:eastAsiaTheme="majorEastAsia" w:hAnsiTheme="majorEastAsia"/>
          <w:b/>
          <w:sz w:val="32"/>
          <w:szCs w:val="32"/>
        </w:rPr>
        <w:t xml:space="preserve"> </w:t>
      </w:r>
      <w:r w:rsidRPr="001A06C4">
        <w:rPr>
          <w:rFonts w:asciiTheme="majorEastAsia" w:eastAsiaTheme="majorEastAsia" w:hAnsiTheme="majorEastAsia" w:hint="eastAsia"/>
          <w:b/>
          <w:sz w:val="32"/>
          <w:szCs w:val="32"/>
        </w:rPr>
        <w:t>水泥灌浆</w:t>
      </w:r>
      <w:bookmarkEnd w:id="313"/>
      <w:bookmarkEnd w:id="314"/>
      <w:bookmarkEnd w:id="315"/>
    </w:p>
    <w:p w:rsidR="00404959" w:rsidRPr="00E271F6" w:rsidRDefault="00404959" w:rsidP="00385691">
      <w:pPr>
        <w:pStyle w:val="2"/>
        <w:ind w:firstLineChars="0" w:firstLine="0"/>
        <w:jc w:val="center"/>
        <w:rPr>
          <w:rFonts w:asciiTheme="minorEastAsia" w:eastAsiaTheme="minorEastAsia" w:hAnsiTheme="minorEastAsia"/>
          <w:kern w:val="0"/>
          <w:sz w:val="24"/>
        </w:rPr>
      </w:pPr>
      <w:bookmarkStart w:id="316" w:name="_Toc485277863"/>
      <w:bookmarkStart w:id="317" w:name="_Toc485277939"/>
      <w:r w:rsidRPr="00E271F6">
        <w:rPr>
          <w:rFonts w:asciiTheme="minorEastAsia" w:eastAsiaTheme="minorEastAsia" w:hAnsiTheme="minorEastAsia" w:hint="eastAsia"/>
          <w:kern w:val="0"/>
          <w:sz w:val="24"/>
        </w:rPr>
        <w:t>7</w:t>
      </w:r>
      <w:r w:rsidRPr="00E271F6">
        <w:rPr>
          <w:rFonts w:asciiTheme="minorEastAsia" w:eastAsiaTheme="minorEastAsia" w:hAnsiTheme="minorEastAsia"/>
          <w:kern w:val="0"/>
          <w:sz w:val="24"/>
        </w:rPr>
        <w:t>.1 一般规定</w:t>
      </w:r>
      <w:bookmarkEnd w:id="316"/>
      <w:bookmarkEnd w:id="317"/>
    </w:p>
    <w:p w:rsidR="00404959" w:rsidRPr="007E2BDD" w:rsidRDefault="00404959" w:rsidP="00404959">
      <w:pPr>
        <w:ind w:firstLineChars="0" w:firstLine="0"/>
        <w:rPr>
          <w:kern w:val="0"/>
          <w:sz w:val="24"/>
        </w:rPr>
      </w:pPr>
      <w:r>
        <w:rPr>
          <w:rFonts w:hint="eastAsia"/>
          <w:bCs/>
          <w:sz w:val="24"/>
        </w:rPr>
        <w:t>7</w:t>
      </w:r>
      <w:r w:rsidRPr="007E2BDD">
        <w:rPr>
          <w:bCs/>
          <w:sz w:val="24"/>
        </w:rPr>
        <w:t>.1.5</w:t>
      </w:r>
      <w:r w:rsidRPr="007E2BDD">
        <w:rPr>
          <w:rFonts w:hAnsi="宋体"/>
          <w:bCs/>
          <w:sz w:val="24"/>
        </w:rPr>
        <w:t>混凝土结构</w:t>
      </w:r>
      <w:r w:rsidRPr="007E2BDD">
        <w:rPr>
          <w:kern w:val="0"/>
          <w:sz w:val="24"/>
        </w:rPr>
        <w:t>缺陷处理时，有可能需要对基岩进行帷幕灌浆、对混凝土与围岩之间的空隙进行回填灌浆，这也是缺陷处理的重要环节。</w:t>
      </w:r>
      <w:r w:rsidRPr="007E2BDD">
        <w:rPr>
          <w:kern w:val="0"/>
          <w:sz w:val="24"/>
        </w:rPr>
        <w:t>DL/T 5148</w:t>
      </w:r>
      <w:r w:rsidRPr="007E2BDD">
        <w:rPr>
          <w:kern w:val="0"/>
          <w:sz w:val="24"/>
        </w:rPr>
        <w:t>对此有详细规定，本规程不再重复。</w:t>
      </w:r>
    </w:p>
    <w:p w:rsidR="00404959" w:rsidRPr="00E271F6" w:rsidRDefault="00404959" w:rsidP="00385691">
      <w:pPr>
        <w:pStyle w:val="2"/>
        <w:ind w:firstLineChars="0" w:firstLine="0"/>
        <w:jc w:val="center"/>
        <w:rPr>
          <w:kern w:val="0"/>
          <w:sz w:val="24"/>
        </w:rPr>
      </w:pPr>
      <w:bookmarkStart w:id="318" w:name="_Toc485277864"/>
      <w:bookmarkStart w:id="319" w:name="_Toc485277940"/>
      <w:r w:rsidRPr="00E271F6">
        <w:rPr>
          <w:rFonts w:hint="eastAsia"/>
          <w:kern w:val="0"/>
          <w:sz w:val="24"/>
        </w:rPr>
        <w:t>7</w:t>
      </w:r>
      <w:r w:rsidRPr="00E271F6">
        <w:rPr>
          <w:kern w:val="0"/>
          <w:sz w:val="24"/>
        </w:rPr>
        <w:t>.2</w:t>
      </w:r>
      <w:r w:rsidRPr="00E271F6">
        <w:rPr>
          <w:color w:val="FF00FF"/>
          <w:kern w:val="0"/>
          <w:sz w:val="24"/>
        </w:rPr>
        <w:t xml:space="preserve"> </w:t>
      </w:r>
      <w:r w:rsidRPr="00E271F6">
        <w:rPr>
          <w:rFonts w:hAnsi="宋体"/>
          <w:kern w:val="0"/>
          <w:sz w:val="24"/>
        </w:rPr>
        <w:t>裂缝、层间缝、结构缝灌浆</w:t>
      </w:r>
      <w:bookmarkEnd w:id="318"/>
      <w:bookmarkEnd w:id="319"/>
    </w:p>
    <w:p w:rsidR="00404959" w:rsidRPr="007E2BDD" w:rsidRDefault="00404959" w:rsidP="00404959">
      <w:pPr>
        <w:ind w:firstLineChars="0" w:firstLine="0"/>
        <w:rPr>
          <w:kern w:val="0"/>
          <w:sz w:val="24"/>
        </w:rPr>
      </w:pPr>
      <w:r>
        <w:rPr>
          <w:rFonts w:hint="eastAsia"/>
          <w:kern w:val="0"/>
          <w:sz w:val="24"/>
        </w:rPr>
        <w:t>7</w:t>
      </w:r>
      <w:r w:rsidRPr="007E2BDD">
        <w:rPr>
          <w:kern w:val="0"/>
          <w:sz w:val="24"/>
        </w:rPr>
        <w:t xml:space="preserve">.2.1 </w:t>
      </w:r>
      <w:r w:rsidRPr="007E2BDD">
        <w:rPr>
          <w:rFonts w:hAnsi="宋体"/>
          <w:kern w:val="0"/>
          <w:sz w:val="24"/>
        </w:rPr>
        <w:t>钻孔选用回转取芯钻机，是为了减少碎屑对钻孔的堵塞。孔径不宜小于</w:t>
      </w:r>
      <w:r w:rsidRPr="007E2BDD">
        <w:rPr>
          <w:kern w:val="0"/>
          <w:sz w:val="24"/>
        </w:rPr>
        <w:t>40mm</w:t>
      </w:r>
      <w:r w:rsidRPr="007E2BDD">
        <w:rPr>
          <w:rFonts w:hAnsi="宋体"/>
          <w:kern w:val="0"/>
          <w:sz w:val="24"/>
        </w:rPr>
        <w:t>，孔径太小不利于浆液在孔内流动。附录</w:t>
      </w:r>
      <w:r w:rsidRPr="007E2BDD">
        <w:rPr>
          <w:kern w:val="0"/>
          <w:sz w:val="24"/>
        </w:rPr>
        <w:t>A</w:t>
      </w:r>
      <w:r w:rsidRPr="007E2BDD">
        <w:rPr>
          <w:rFonts w:hAnsi="宋体"/>
          <w:kern w:val="0"/>
          <w:sz w:val="24"/>
        </w:rPr>
        <w:t>引自</w:t>
      </w:r>
      <w:r w:rsidRPr="007E2BDD">
        <w:rPr>
          <w:kern w:val="0"/>
          <w:sz w:val="24"/>
        </w:rPr>
        <w:t>DL/T 5406-2010</w:t>
      </w:r>
      <w:r w:rsidRPr="007E2BDD">
        <w:rPr>
          <w:rFonts w:hAnsi="宋体"/>
          <w:kern w:val="0"/>
          <w:sz w:val="24"/>
        </w:rPr>
        <w:t>《水工建筑物化学灌浆施工规范》，其中的灌浆孔参数是针对化学灌浆的，在同等条件下，水泥浆材较化学浆材可灌性差，因此要根据计算结果适当加密孔距和排距。</w:t>
      </w:r>
    </w:p>
    <w:p w:rsidR="00404959" w:rsidRPr="007E2BDD" w:rsidRDefault="00404959" w:rsidP="00404959">
      <w:pPr>
        <w:ind w:firstLineChars="0" w:firstLine="0"/>
        <w:rPr>
          <w:kern w:val="0"/>
          <w:sz w:val="24"/>
        </w:rPr>
      </w:pPr>
      <w:r>
        <w:rPr>
          <w:rFonts w:hint="eastAsia"/>
          <w:kern w:val="0"/>
          <w:sz w:val="24"/>
        </w:rPr>
        <w:t>7</w:t>
      </w:r>
      <w:r w:rsidRPr="007E2BDD">
        <w:rPr>
          <w:kern w:val="0"/>
          <w:sz w:val="24"/>
        </w:rPr>
        <w:t xml:space="preserve">.2.4 </w:t>
      </w:r>
      <w:r w:rsidRPr="007E2BDD">
        <w:rPr>
          <w:rFonts w:hAnsi="宋体"/>
          <w:bCs/>
          <w:sz w:val="24"/>
        </w:rPr>
        <w:t>本条借鉴了</w:t>
      </w:r>
      <w:r w:rsidRPr="007E2BDD">
        <w:rPr>
          <w:bCs/>
          <w:sz w:val="24"/>
        </w:rPr>
        <w:t>DL/T 5148-2012</w:t>
      </w:r>
      <w:r w:rsidRPr="007E2BDD">
        <w:rPr>
          <w:rFonts w:hAnsi="宋体"/>
          <w:bCs/>
          <w:sz w:val="24"/>
        </w:rPr>
        <w:t>中对于大坝接缝灌浆的规定。并补充规定了灌浆结束水灰比宜不大于混凝土的水胶比；这时可能需要加入适量的减水剂，提高浆液的流动性。</w:t>
      </w:r>
    </w:p>
    <w:p w:rsidR="00404959" w:rsidRDefault="00404959" w:rsidP="00404959">
      <w:pPr>
        <w:ind w:firstLine="480"/>
        <w:rPr>
          <w:rFonts w:hAnsi="宋体"/>
          <w:bCs/>
          <w:sz w:val="24"/>
        </w:rPr>
      </w:pPr>
      <w:r w:rsidRPr="00EA0603">
        <w:rPr>
          <w:rFonts w:hAnsi="宋体" w:hint="eastAsia"/>
          <w:bCs/>
          <w:sz w:val="24"/>
        </w:rPr>
        <w:t>多数工程采用类比法，结合工程具体情况确定</w:t>
      </w:r>
      <w:r>
        <w:rPr>
          <w:rFonts w:hAnsi="宋体" w:hint="eastAsia"/>
          <w:bCs/>
          <w:sz w:val="24"/>
        </w:rPr>
        <w:t>灌浆</w:t>
      </w:r>
      <w:r w:rsidRPr="00EA0603">
        <w:rPr>
          <w:rFonts w:hAnsi="宋体" w:hint="eastAsia"/>
          <w:bCs/>
          <w:sz w:val="24"/>
        </w:rPr>
        <w:t>压力。一般情况下灌浆压力</w:t>
      </w:r>
      <w:r>
        <w:rPr>
          <w:rFonts w:hAnsi="宋体" w:hint="eastAsia"/>
          <w:bCs/>
          <w:sz w:val="24"/>
        </w:rPr>
        <w:t>为</w:t>
      </w:r>
      <w:r w:rsidRPr="00EA0603">
        <w:rPr>
          <w:rFonts w:hAnsi="宋体" w:hint="eastAsia"/>
          <w:bCs/>
          <w:sz w:val="24"/>
        </w:rPr>
        <w:t>0</w:t>
      </w:r>
      <w:r>
        <w:rPr>
          <w:rFonts w:hAnsi="宋体" w:hint="eastAsia"/>
          <w:bCs/>
          <w:sz w:val="24"/>
        </w:rPr>
        <w:t>.</w:t>
      </w:r>
      <w:r w:rsidRPr="00EA0603">
        <w:rPr>
          <w:rFonts w:hAnsi="宋体" w:hint="eastAsia"/>
          <w:bCs/>
          <w:sz w:val="24"/>
        </w:rPr>
        <w:t>2MPa</w:t>
      </w:r>
      <w:r w:rsidRPr="00EA0603">
        <w:rPr>
          <w:rFonts w:hAnsi="宋体" w:hint="eastAsia"/>
          <w:bCs/>
          <w:sz w:val="24"/>
        </w:rPr>
        <w:t>～</w:t>
      </w:r>
      <w:r w:rsidRPr="00EA0603">
        <w:rPr>
          <w:rFonts w:hAnsi="宋体" w:hint="eastAsia"/>
          <w:bCs/>
          <w:sz w:val="24"/>
        </w:rPr>
        <w:t>0</w:t>
      </w:r>
      <w:r>
        <w:rPr>
          <w:rFonts w:hAnsi="宋体" w:hint="eastAsia"/>
          <w:bCs/>
          <w:sz w:val="24"/>
        </w:rPr>
        <w:t>.5</w:t>
      </w:r>
      <w:r w:rsidRPr="00EA0603">
        <w:rPr>
          <w:rFonts w:hAnsi="宋体" w:hint="eastAsia"/>
          <w:bCs/>
          <w:sz w:val="24"/>
        </w:rPr>
        <w:t>MPa</w:t>
      </w:r>
      <w:r w:rsidRPr="00EA0603">
        <w:rPr>
          <w:rFonts w:hAnsi="宋体" w:hint="eastAsia"/>
          <w:bCs/>
          <w:sz w:val="24"/>
        </w:rPr>
        <w:t>。</w:t>
      </w:r>
    </w:p>
    <w:p w:rsidR="00404959" w:rsidRDefault="00404959" w:rsidP="00404959">
      <w:pPr>
        <w:ind w:firstLine="480"/>
        <w:rPr>
          <w:rFonts w:hAnsi="宋体"/>
          <w:bCs/>
          <w:sz w:val="24"/>
        </w:rPr>
      </w:pPr>
      <w:r w:rsidRPr="007E2BDD">
        <w:rPr>
          <w:rFonts w:hAnsi="宋体"/>
          <w:bCs/>
          <w:sz w:val="24"/>
        </w:rPr>
        <w:t>灌浆开始后尽快达到设计压力的优点是能使细微裂隙得到充分地灌注，有利于提高灌浆质量；缺点是注入率过大时有可能造成浆液扩散过远</w:t>
      </w:r>
      <w:r w:rsidRPr="007E2BDD">
        <w:rPr>
          <w:bCs/>
          <w:sz w:val="24"/>
        </w:rPr>
        <w:t>,</w:t>
      </w:r>
      <w:r w:rsidRPr="007E2BDD">
        <w:rPr>
          <w:rFonts w:hAnsi="宋体"/>
          <w:bCs/>
          <w:sz w:val="24"/>
        </w:rPr>
        <w:t>浪费浆液</w:t>
      </w:r>
      <w:r w:rsidRPr="007E2BDD">
        <w:rPr>
          <w:bCs/>
          <w:sz w:val="24"/>
        </w:rPr>
        <w:t>,</w:t>
      </w:r>
      <w:r w:rsidRPr="007E2BDD">
        <w:rPr>
          <w:rFonts w:hAnsi="宋体"/>
          <w:bCs/>
          <w:sz w:val="24"/>
        </w:rPr>
        <w:t>或引起岩层抬动</w:t>
      </w:r>
      <w:r w:rsidRPr="007E2BDD">
        <w:rPr>
          <w:bCs/>
          <w:sz w:val="24"/>
        </w:rPr>
        <w:t>,</w:t>
      </w:r>
      <w:r w:rsidRPr="007E2BDD">
        <w:rPr>
          <w:rFonts w:hAnsi="宋体"/>
          <w:bCs/>
          <w:sz w:val="24"/>
        </w:rPr>
        <w:t>故此时应根据情况分级升压。</w:t>
      </w:r>
    </w:p>
    <w:p w:rsidR="00404959" w:rsidRPr="007E2BDD" w:rsidRDefault="00404959" w:rsidP="00404959">
      <w:pPr>
        <w:ind w:firstLine="480"/>
        <w:rPr>
          <w:bCs/>
          <w:sz w:val="24"/>
        </w:rPr>
      </w:pPr>
      <w:r>
        <w:rPr>
          <w:rFonts w:hAnsi="宋体" w:hint="eastAsia"/>
          <w:bCs/>
          <w:sz w:val="24"/>
        </w:rPr>
        <w:t>这里灌浆结束时的注入率要求比</w:t>
      </w:r>
      <w:r w:rsidRPr="007E2BDD">
        <w:rPr>
          <w:kern w:val="0"/>
          <w:sz w:val="24"/>
        </w:rPr>
        <w:t>DL/T 5148</w:t>
      </w:r>
      <w:r>
        <w:rPr>
          <w:rFonts w:hint="eastAsia"/>
          <w:kern w:val="0"/>
          <w:sz w:val="24"/>
        </w:rPr>
        <w:t>-2012</w:t>
      </w:r>
      <w:r>
        <w:rPr>
          <w:rFonts w:hint="eastAsia"/>
          <w:kern w:val="0"/>
          <w:sz w:val="24"/>
        </w:rPr>
        <w:t>中大坝接缝灌浆的要求严格。</w:t>
      </w:r>
    </w:p>
    <w:p w:rsidR="00404959" w:rsidRPr="00E271F6" w:rsidRDefault="00404959" w:rsidP="00385691">
      <w:pPr>
        <w:pStyle w:val="2"/>
        <w:ind w:firstLineChars="0" w:firstLine="0"/>
        <w:jc w:val="center"/>
        <w:rPr>
          <w:kern w:val="0"/>
          <w:sz w:val="24"/>
        </w:rPr>
      </w:pPr>
      <w:bookmarkStart w:id="320" w:name="_Toc485277865"/>
      <w:bookmarkStart w:id="321" w:name="_Toc485277941"/>
      <w:r w:rsidRPr="00E271F6">
        <w:rPr>
          <w:rFonts w:hint="eastAsia"/>
          <w:kern w:val="0"/>
          <w:sz w:val="24"/>
        </w:rPr>
        <w:t>7</w:t>
      </w:r>
      <w:r w:rsidRPr="00E271F6">
        <w:rPr>
          <w:kern w:val="0"/>
          <w:sz w:val="24"/>
        </w:rPr>
        <w:t xml:space="preserve">.3 </w:t>
      </w:r>
      <w:r w:rsidRPr="00E271F6">
        <w:rPr>
          <w:rFonts w:hAnsi="宋体"/>
          <w:kern w:val="0"/>
          <w:sz w:val="24"/>
        </w:rPr>
        <w:t>不密实混凝土灌浆</w:t>
      </w:r>
      <w:bookmarkEnd w:id="320"/>
      <w:bookmarkEnd w:id="321"/>
    </w:p>
    <w:p w:rsidR="00404959" w:rsidRPr="007E2BDD" w:rsidRDefault="00404959" w:rsidP="00404959">
      <w:pPr>
        <w:ind w:firstLineChars="0" w:firstLine="0"/>
        <w:rPr>
          <w:bCs/>
          <w:sz w:val="24"/>
        </w:rPr>
      </w:pPr>
      <w:r>
        <w:rPr>
          <w:rFonts w:hint="eastAsia"/>
          <w:bCs/>
          <w:sz w:val="24"/>
        </w:rPr>
        <w:t>7</w:t>
      </w:r>
      <w:r w:rsidRPr="007E2BDD">
        <w:rPr>
          <w:bCs/>
          <w:sz w:val="24"/>
        </w:rPr>
        <w:t xml:space="preserve">.3.1 </w:t>
      </w:r>
      <w:r w:rsidRPr="007E2BDD">
        <w:rPr>
          <w:rFonts w:hAnsi="宋体"/>
          <w:bCs/>
          <w:sz w:val="24"/>
        </w:rPr>
        <w:t>不密实混凝土主要指浇筑时离析泌水、漏振等原因造成的混凝土内部蜂窝、狗洞，</w:t>
      </w:r>
      <w:r w:rsidRPr="007E2BDD">
        <w:rPr>
          <w:bCs/>
          <w:sz w:val="24"/>
        </w:rPr>
        <w:t xml:space="preserve"> </w:t>
      </w:r>
      <w:r w:rsidRPr="007E2BDD">
        <w:rPr>
          <w:rFonts w:hAnsi="宋体"/>
          <w:bCs/>
          <w:sz w:val="24"/>
        </w:rPr>
        <w:t>是混凝土结构中经常出现的一种隐蔽性缺陷，容易造成混凝土渗漏</w:t>
      </w:r>
      <w:r w:rsidR="00DF6754">
        <w:rPr>
          <w:rFonts w:hAnsi="宋体" w:hint="eastAsia"/>
          <w:bCs/>
          <w:sz w:val="24"/>
        </w:rPr>
        <w:t>和承载能力降低</w:t>
      </w:r>
      <w:r w:rsidRPr="007E2BDD">
        <w:rPr>
          <w:rFonts w:hAnsi="宋体"/>
          <w:bCs/>
          <w:sz w:val="24"/>
        </w:rPr>
        <w:t>。</w:t>
      </w:r>
    </w:p>
    <w:p w:rsidR="00404959" w:rsidRPr="007E2BDD" w:rsidRDefault="00404959" w:rsidP="00404959">
      <w:pPr>
        <w:ind w:firstLineChars="0" w:firstLine="0"/>
        <w:rPr>
          <w:bCs/>
          <w:sz w:val="24"/>
        </w:rPr>
      </w:pPr>
      <w:r>
        <w:rPr>
          <w:rFonts w:hint="eastAsia"/>
          <w:bCs/>
          <w:sz w:val="24"/>
        </w:rPr>
        <w:lastRenderedPageBreak/>
        <w:t>7</w:t>
      </w:r>
      <w:r w:rsidRPr="007E2BDD">
        <w:rPr>
          <w:bCs/>
          <w:sz w:val="24"/>
        </w:rPr>
        <w:t>.3.2</w:t>
      </w:r>
      <w:r w:rsidRPr="007E2BDD">
        <w:rPr>
          <w:rFonts w:hAnsi="宋体"/>
          <w:bCs/>
          <w:sz w:val="24"/>
        </w:rPr>
        <w:t>～</w:t>
      </w:r>
      <w:r>
        <w:rPr>
          <w:rFonts w:hint="eastAsia"/>
          <w:bCs/>
          <w:sz w:val="24"/>
        </w:rPr>
        <w:t>7</w:t>
      </w:r>
      <w:r w:rsidRPr="007E2BDD">
        <w:rPr>
          <w:bCs/>
          <w:sz w:val="24"/>
        </w:rPr>
        <w:t xml:space="preserve">.3.3 </w:t>
      </w:r>
      <w:r w:rsidRPr="007E2BDD">
        <w:rPr>
          <w:rFonts w:hAnsi="宋体"/>
          <w:bCs/>
          <w:sz w:val="24"/>
        </w:rPr>
        <w:t>通过检查孔兼灌浆孔确定不密实区域是</w:t>
      </w:r>
      <w:r w:rsidR="00DF6754">
        <w:rPr>
          <w:rFonts w:hAnsi="宋体" w:hint="eastAsia"/>
          <w:bCs/>
          <w:sz w:val="24"/>
        </w:rPr>
        <w:t>判断确定</w:t>
      </w:r>
      <w:r w:rsidRPr="007E2BDD">
        <w:rPr>
          <w:rFonts w:hAnsi="宋体"/>
          <w:bCs/>
          <w:sz w:val="24"/>
        </w:rPr>
        <w:t>不密实混凝土灌浆处理</w:t>
      </w:r>
      <w:r w:rsidR="00DF6754">
        <w:rPr>
          <w:rFonts w:hAnsi="宋体" w:hint="eastAsia"/>
          <w:bCs/>
          <w:sz w:val="24"/>
        </w:rPr>
        <w:t>范围</w:t>
      </w:r>
      <w:r w:rsidRPr="007E2BDD">
        <w:rPr>
          <w:rFonts w:hAnsi="宋体"/>
          <w:bCs/>
          <w:sz w:val="24"/>
        </w:rPr>
        <w:t>的关键，必要时需多钻孔通过压水或试气进行查找。</w:t>
      </w:r>
    </w:p>
    <w:p w:rsidR="00404959" w:rsidRPr="007E2BDD" w:rsidRDefault="00404959" w:rsidP="00404959">
      <w:pPr>
        <w:ind w:firstLineChars="0" w:firstLine="0"/>
        <w:rPr>
          <w:bCs/>
          <w:sz w:val="24"/>
        </w:rPr>
      </w:pPr>
      <w:r>
        <w:rPr>
          <w:rFonts w:hint="eastAsia"/>
          <w:bCs/>
          <w:sz w:val="24"/>
        </w:rPr>
        <w:t>7</w:t>
      </w:r>
      <w:r w:rsidRPr="007E2BDD">
        <w:rPr>
          <w:bCs/>
          <w:sz w:val="24"/>
        </w:rPr>
        <w:t xml:space="preserve">.3.5 </w:t>
      </w:r>
      <w:r w:rsidRPr="007E2BDD">
        <w:rPr>
          <w:rFonts w:hAnsi="宋体"/>
          <w:bCs/>
          <w:sz w:val="24"/>
        </w:rPr>
        <w:t>弹性波检测是除了压水或试气试验之外另一种确定不密实区域的手段，更加方便快捷。</w:t>
      </w:r>
      <w:r w:rsidRPr="007E2BDD">
        <w:rPr>
          <w:bCs/>
          <w:sz w:val="24"/>
        </w:rPr>
        <w:t>DL/T 5010-2005</w:t>
      </w:r>
      <w:r w:rsidRPr="007E2BDD">
        <w:rPr>
          <w:rFonts w:hAnsi="宋体"/>
          <w:bCs/>
          <w:sz w:val="24"/>
        </w:rPr>
        <w:t>中</w:t>
      </w:r>
      <w:r w:rsidRPr="007E2BDD">
        <w:rPr>
          <w:bCs/>
          <w:sz w:val="24"/>
        </w:rPr>
        <w:t>6.12</w:t>
      </w:r>
      <w:r w:rsidRPr="007E2BDD">
        <w:rPr>
          <w:rFonts w:hAnsi="宋体"/>
          <w:bCs/>
          <w:sz w:val="24"/>
        </w:rPr>
        <w:t>节</w:t>
      </w:r>
      <w:r w:rsidRPr="007E2BDD">
        <w:rPr>
          <w:bCs/>
          <w:sz w:val="24"/>
        </w:rPr>
        <w:t>“</w:t>
      </w:r>
      <w:r w:rsidRPr="007E2BDD">
        <w:rPr>
          <w:rFonts w:hAnsi="宋体"/>
          <w:bCs/>
          <w:sz w:val="24"/>
        </w:rPr>
        <w:t>灌浆效果检测</w:t>
      </w:r>
      <w:r w:rsidRPr="007E2BDD">
        <w:rPr>
          <w:bCs/>
          <w:sz w:val="24"/>
        </w:rPr>
        <w:t>”</w:t>
      </w:r>
      <w:r w:rsidRPr="007E2BDD">
        <w:rPr>
          <w:rFonts w:hAnsi="宋体"/>
          <w:bCs/>
          <w:sz w:val="24"/>
        </w:rPr>
        <w:t>对此有详细规定，本规程不再重复。</w:t>
      </w:r>
    </w:p>
    <w:p w:rsidR="00404959" w:rsidRPr="007E2BDD" w:rsidRDefault="00404959" w:rsidP="00404959">
      <w:pPr>
        <w:ind w:firstLineChars="0" w:firstLine="0"/>
        <w:rPr>
          <w:bCs/>
          <w:sz w:val="24"/>
        </w:rPr>
      </w:pPr>
      <w:r>
        <w:rPr>
          <w:rFonts w:hint="eastAsia"/>
          <w:bCs/>
          <w:sz w:val="24"/>
        </w:rPr>
        <w:t>7</w:t>
      </w:r>
      <w:r w:rsidRPr="007E2BDD">
        <w:rPr>
          <w:bCs/>
          <w:sz w:val="24"/>
        </w:rPr>
        <w:t xml:space="preserve">.3.7 </w:t>
      </w:r>
      <w:r w:rsidRPr="007E2BDD">
        <w:rPr>
          <w:rFonts w:hAnsi="宋体"/>
          <w:bCs/>
          <w:sz w:val="24"/>
        </w:rPr>
        <w:t>见</w:t>
      </w:r>
      <w:r w:rsidR="00655292">
        <w:rPr>
          <w:rFonts w:hint="eastAsia"/>
          <w:bCs/>
          <w:sz w:val="24"/>
        </w:rPr>
        <w:t>7</w:t>
      </w:r>
      <w:r w:rsidRPr="007E2BDD">
        <w:rPr>
          <w:bCs/>
          <w:sz w:val="24"/>
        </w:rPr>
        <w:t>.2.4</w:t>
      </w:r>
      <w:r w:rsidRPr="007E2BDD">
        <w:rPr>
          <w:rFonts w:hAnsi="宋体"/>
          <w:bCs/>
          <w:sz w:val="24"/>
        </w:rPr>
        <w:t>条的条文说明。</w:t>
      </w:r>
    </w:p>
    <w:p w:rsidR="00404959" w:rsidRPr="007E2BDD" w:rsidRDefault="00404959" w:rsidP="00404959">
      <w:pPr>
        <w:ind w:firstLineChars="0" w:firstLine="0"/>
        <w:rPr>
          <w:bCs/>
          <w:sz w:val="24"/>
        </w:rPr>
      </w:pPr>
      <w:r>
        <w:rPr>
          <w:rFonts w:hint="eastAsia"/>
          <w:bCs/>
          <w:sz w:val="24"/>
        </w:rPr>
        <w:t>7</w:t>
      </w:r>
      <w:r w:rsidRPr="007E2BDD">
        <w:rPr>
          <w:bCs/>
          <w:sz w:val="24"/>
        </w:rPr>
        <w:t xml:space="preserve">.3.9 </w:t>
      </w:r>
      <w:r w:rsidRPr="007E2BDD">
        <w:rPr>
          <w:rFonts w:hAnsi="宋体"/>
          <w:bCs/>
          <w:sz w:val="24"/>
        </w:rPr>
        <w:t>本条采用了</w:t>
      </w:r>
      <w:r w:rsidRPr="007E2BDD">
        <w:rPr>
          <w:bCs/>
          <w:sz w:val="24"/>
        </w:rPr>
        <w:t>DL/T 5315-2014</w:t>
      </w:r>
      <w:r w:rsidRPr="007E2BDD">
        <w:rPr>
          <w:rFonts w:hAnsi="宋体"/>
          <w:bCs/>
          <w:sz w:val="24"/>
        </w:rPr>
        <w:t>的规定，对灌浆结束时的注入率要求较严格。</w:t>
      </w:r>
    </w:p>
    <w:p w:rsidR="00DE4DD9" w:rsidRPr="00404959" w:rsidRDefault="00DE4DD9" w:rsidP="00DE4DD9">
      <w:pPr>
        <w:ind w:firstLineChars="0" w:firstLine="0"/>
        <w:jc w:val="left"/>
        <w:rPr>
          <w:rFonts w:ascii="宋体" w:hAnsi="宋体" w:cs="宋体"/>
          <w:bCs/>
          <w:sz w:val="24"/>
        </w:rPr>
      </w:pPr>
    </w:p>
    <w:p w:rsidR="00DE4DD9" w:rsidRDefault="00DE4DD9">
      <w:pPr>
        <w:widowControl/>
        <w:spacing w:line="240" w:lineRule="auto"/>
        <w:ind w:firstLineChars="0" w:firstLine="0"/>
        <w:jc w:val="left"/>
        <w:rPr>
          <w:rFonts w:ascii="宋体" w:hAnsi="宋体" w:cs="宋体"/>
          <w:bCs/>
          <w:sz w:val="24"/>
        </w:rPr>
      </w:pPr>
      <w:r>
        <w:rPr>
          <w:rFonts w:ascii="宋体" w:hAnsi="宋体" w:cs="宋体"/>
          <w:bCs/>
          <w:sz w:val="24"/>
        </w:rPr>
        <w:br w:type="page"/>
      </w:r>
    </w:p>
    <w:p w:rsidR="00686D6D" w:rsidRPr="001A06C4" w:rsidRDefault="00686D6D" w:rsidP="00E271F6">
      <w:pPr>
        <w:pStyle w:val="1"/>
        <w:rPr>
          <w:rFonts w:asciiTheme="majorEastAsia" w:eastAsiaTheme="majorEastAsia" w:hAnsiTheme="majorEastAsia" w:cs="宋体"/>
          <w:bCs w:val="0"/>
          <w:sz w:val="32"/>
          <w:szCs w:val="32"/>
        </w:rPr>
      </w:pPr>
      <w:bookmarkStart w:id="322" w:name="_Toc485277866"/>
      <w:bookmarkStart w:id="323" w:name="_Toc485277942"/>
      <w:r w:rsidRPr="001A06C4">
        <w:rPr>
          <w:rFonts w:asciiTheme="majorEastAsia" w:eastAsiaTheme="majorEastAsia" w:hAnsiTheme="majorEastAsia"/>
          <w:sz w:val="32"/>
          <w:szCs w:val="32"/>
        </w:rPr>
        <w:lastRenderedPageBreak/>
        <w:t>8</w:t>
      </w:r>
      <w:r w:rsidRPr="001A06C4">
        <w:rPr>
          <w:rFonts w:asciiTheme="majorEastAsia" w:eastAsiaTheme="majorEastAsia" w:hAnsiTheme="majorEastAsia" w:hint="eastAsia"/>
          <w:sz w:val="32"/>
          <w:szCs w:val="32"/>
        </w:rPr>
        <w:t xml:space="preserve"> 质量检查</w:t>
      </w:r>
      <w:bookmarkEnd w:id="322"/>
      <w:bookmarkEnd w:id="323"/>
    </w:p>
    <w:p w:rsidR="00686D6D" w:rsidRPr="00686D6D" w:rsidRDefault="00686D6D" w:rsidP="00655292">
      <w:pPr>
        <w:pStyle w:val="2"/>
        <w:ind w:firstLineChars="0" w:firstLine="0"/>
        <w:jc w:val="center"/>
        <w:rPr>
          <w:rFonts w:asciiTheme="minorEastAsia" w:eastAsiaTheme="minorEastAsia" w:hAnsiTheme="minorEastAsia"/>
          <w:kern w:val="0"/>
          <w:sz w:val="24"/>
        </w:rPr>
      </w:pPr>
      <w:bookmarkStart w:id="324" w:name="_Toc485277867"/>
      <w:bookmarkStart w:id="325" w:name="_Toc485277943"/>
      <w:r w:rsidRPr="00686D6D">
        <w:rPr>
          <w:rFonts w:asciiTheme="minorEastAsia" w:eastAsiaTheme="minorEastAsia" w:hAnsiTheme="minorEastAsia" w:hint="eastAsia"/>
          <w:kern w:val="0"/>
          <w:sz w:val="24"/>
        </w:rPr>
        <w:t>8.1 一般规定</w:t>
      </w:r>
      <w:bookmarkEnd w:id="324"/>
      <w:bookmarkEnd w:id="325"/>
    </w:p>
    <w:p w:rsidR="00686D6D" w:rsidRDefault="00686D6D" w:rsidP="00686D6D">
      <w:pPr>
        <w:ind w:firstLineChars="0" w:firstLine="0"/>
        <w:rPr>
          <w:kern w:val="0"/>
          <w:sz w:val="24"/>
        </w:rPr>
      </w:pPr>
      <w:r>
        <w:rPr>
          <w:rFonts w:hint="eastAsia"/>
          <w:kern w:val="0"/>
          <w:sz w:val="24"/>
        </w:rPr>
        <w:t xml:space="preserve">8.1.1  </w:t>
      </w:r>
      <w:r>
        <w:rPr>
          <w:rFonts w:hint="eastAsia"/>
          <w:kern w:val="0"/>
          <w:sz w:val="24"/>
        </w:rPr>
        <w:t>灌浆属隐蔽性工程，施工材料和工序施工质量是保证工程质量的前提；同时，化学灌浆材料随着环境的变化（如温度等）其物理性能可能发生改变，因此施工过程中应随时检测和控制并认真做好记录，以便成为灌浆质量评价的重要依据。</w:t>
      </w:r>
    </w:p>
    <w:p w:rsidR="00686D6D" w:rsidRDefault="00686D6D" w:rsidP="00686D6D">
      <w:pPr>
        <w:adjustRightInd w:val="0"/>
        <w:snapToGrid w:val="0"/>
        <w:ind w:firstLineChars="0" w:firstLine="0"/>
        <w:rPr>
          <w:kern w:val="0"/>
          <w:sz w:val="24"/>
        </w:rPr>
      </w:pPr>
      <w:r>
        <w:rPr>
          <w:rFonts w:hint="eastAsia"/>
          <w:kern w:val="0"/>
          <w:sz w:val="24"/>
        </w:rPr>
        <w:t xml:space="preserve">8.1.2  </w:t>
      </w:r>
      <w:r>
        <w:rPr>
          <w:rFonts w:hint="eastAsia"/>
          <w:kern w:val="0"/>
          <w:sz w:val="24"/>
        </w:rPr>
        <w:t>混凝土结构防水加固灌浆主要目的为加固和防渗。</w:t>
      </w:r>
    </w:p>
    <w:p w:rsidR="00686D6D" w:rsidRDefault="00686D6D" w:rsidP="00686D6D">
      <w:pPr>
        <w:adjustRightInd w:val="0"/>
        <w:snapToGrid w:val="0"/>
        <w:ind w:firstLine="480"/>
        <w:rPr>
          <w:kern w:val="0"/>
          <w:sz w:val="24"/>
        </w:rPr>
      </w:pPr>
      <w:r>
        <w:rPr>
          <w:rFonts w:hint="eastAsia"/>
          <w:kern w:val="0"/>
          <w:sz w:val="24"/>
        </w:rPr>
        <w:t>水泥灌浆质量检</w:t>
      </w:r>
      <w:r w:rsidRPr="002D46C5">
        <w:rPr>
          <w:rFonts w:hint="eastAsia"/>
          <w:kern w:val="0"/>
          <w:sz w:val="24"/>
        </w:rPr>
        <w:t>查一般采钻孔取芯直观检查，或压水试验</w:t>
      </w:r>
      <w:r>
        <w:rPr>
          <w:rFonts w:hint="eastAsia"/>
          <w:kern w:val="0"/>
          <w:sz w:val="24"/>
        </w:rPr>
        <w:t>和</w:t>
      </w:r>
      <w:r w:rsidRPr="002D46C5">
        <w:rPr>
          <w:rFonts w:hint="eastAsia"/>
          <w:kern w:val="0"/>
          <w:sz w:val="24"/>
        </w:rPr>
        <w:t>声波测试</w:t>
      </w:r>
      <w:r>
        <w:rPr>
          <w:rFonts w:hint="eastAsia"/>
          <w:kern w:val="0"/>
          <w:sz w:val="24"/>
        </w:rPr>
        <w:t>；必要时进行</w:t>
      </w:r>
      <w:r w:rsidRPr="00416ED1">
        <w:rPr>
          <w:rFonts w:hint="eastAsia"/>
          <w:kern w:val="0"/>
          <w:sz w:val="24"/>
        </w:rPr>
        <w:t>芯样物理力学试验，或孔内电视录像直观检查</w:t>
      </w:r>
      <w:r>
        <w:rPr>
          <w:rFonts w:hint="eastAsia"/>
          <w:kern w:val="0"/>
          <w:sz w:val="24"/>
        </w:rPr>
        <w:t>；</w:t>
      </w:r>
      <w:r w:rsidRPr="00416ED1">
        <w:rPr>
          <w:rFonts w:hint="eastAsia"/>
          <w:kern w:val="0"/>
          <w:sz w:val="24"/>
        </w:rPr>
        <w:t>设计有弹性模量要求时进行弹性模量测试</w:t>
      </w:r>
      <w:r>
        <w:rPr>
          <w:rFonts w:hint="eastAsia"/>
          <w:kern w:val="0"/>
          <w:sz w:val="24"/>
        </w:rPr>
        <w:t>。化学灌浆质量检</w:t>
      </w:r>
      <w:r w:rsidRPr="002D46C5">
        <w:rPr>
          <w:rFonts w:hint="eastAsia"/>
          <w:kern w:val="0"/>
          <w:sz w:val="24"/>
        </w:rPr>
        <w:t>查一般采钻孔取芯直观检查</w:t>
      </w:r>
      <w:r>
        <w:rPr>
          <w:rFonts w:hint="eastAsia"/>
          <w:kern w:val="0"/>
          <w:sz w:val="24"/>
        </w:rPr>
        <w:t>，</w:t>
      </w:r>
      <w:r w:rsidRPr="002D46C5">
        <w:rPr>
          <w:rFonts w:hint="eastAsia"/>
          <w:kern w:val="0"/>
          <w:sz w:val="24"/>
        </w:rPr>
        <w:t>或压水试验</w:t>
      </w:r>
      <w:r>
        <w:rPr>
          <w:rFonts w:hint="eastAsia"/>
          <w:kern w:val="0"/>
          <w:sz w:val="24"/>
        </w:rPr>
        <w:t>；必要时进行</w:t>
      </w:r>
      <w:r w:rsidRPr="002D46C5">
        <w:rPr>
          <w:rFonts w:hint="eastAsia"/>
          <w:kern w:val="0"/>
          <w:sz w:val="24"/>
        </w:rPr>
        <w:t>声波</w:t>
      </w:r>
      <w:r>
        <w:rPr>
          <w:rFonts w:hint="eastAsia"/>
          <w:kern w:val="0"/>
          <w:sz w:val="24"/>
        </w:rPr>
        <w:t>、</w:t>
      </w:r>
      <w:r>
        <w:rPr>
          <w:rFonts w:hint="eastAsia"/>
          <w:kern w:val="0"/>
          <w:sz w:val="24"/>
        </w:rPr>
        <w:t>CT</w:t>
      </w:r>
      <w:r w:rsidRPr="002D46C5">
        <w:rPr>
          <w:rFonts w:hint="eastAsia"/>
          <w:kern w:val="0"/>
          <w:sz w:val="24"/>
        </w:rPr>
        <w:t>测试</w:t>
      </w:r>
      <w:r>
        <w:rPr>
          <w:rFonts w:hint="eastAsia"/>
          <w:kern w:val="0"/>
          <w:sz w:val="24"/>
        </w:rPr>
        <w:t>或</w:t>
      </w:r>
      <w:r w:rsidRPr="00416ED1">
        <w:rPr>
          <w:rFonts w:hint="eastAsia"/>
          <w:kern w:val="0"/>
          <w:sz w:val="24"/>
        </w:rPr>
        <w:t>芯样物理力学试验</w:t>
      </w:r>
      <w:r>
        <w:rPr>
          <w:rFonts w:hint="eastAsia"/>
          <w:kern w:val="0"/>
          <w:sz w:val="24"/>
        </w:rPr>
        <w:t>、</w:t>
      </w:r>
      <w:r w:rsidRPr="00416ED1">
        <w:rPr>
          <w:rFonts w:hint="eastAsia"/>
          <w:kern w:val="0"/>
          <w:sz w:val="24"/>
        </w:rPr>
        <w:t>孔内电视录像检查</w:t>
      </w:r>
      <w:r>
        <w:rPr>
          <w:rFonts w:hint="eastAsia"/>
          <w:kern w:val="0"/>
          <w:sz w:val="24"/>
        </w:rPr>
        <w:t>等。</w:t>
      </w:r>
    </w:p>
    <w:p w:rsidR="00686D6D" w:rsidRDefault="00686D6D" w:rsidP="00686D6D">
      <w:pPr>
        <w:adjustRightInd w:val="0"/>
        <w:snapToGrid w:val="0"/>
        <w:ind w:firstLine="480"/>
        <w:rPr>
          <w:kern w:val="0"/>
          <w:sz w:val="24"/>
        </w:rPr>
      </w:pPr>
      <w:r w:rsidRPr="002D46C5">
        <w:rPr>
          <w:rFonts w:hint="eastAsia"/>
          <w:kern w:val="0"/>
          <w:sz w:val="24"/>
        </w:rPr>
        <w:t>压水试验</w:t>
      </w:r>
      <w:r>
        <w:rPr>
          <w:rFonts w:hint="eastAsia"/>
          <w:kern w:val="0"/>
          <w:sz w:val="24"/>
        </w:rPr>
        <w:t>易采用“单点法”</w:t>
      </w:r>
      <w:r w:rsidRPr="002D46C5">
        <w:rPr>
          <w:rFonts w:hint="eastAsia"/>
          <w:kern w:val="0"/>
          <w:sz w:val="24"/>
        </w:rPr>
        <w:t>测定其</w:t>
      </w:r>
      <w:r>
        <w:rPr>
          <w:rFonts w:hint="eastAsia"/>
          <w:kern w:val="0"/>
          <w:sz w:val="24"/>
        </w:rPr>
        <w:t>灌后</w:t>
      </w:r>
      <w:r w:rsidRPr="002D46C5">
        <w:rPr>
          <w:rFonts w:hint="eastAsia"/>
          <w:kern w:val="0"/>
          <w:sz w:val="24"/>
        </w:rPr>
        <w:t>透水率</w:t>
      </w:r>
      <w:r>
        <w:rPr>
          <w:rFonts w:hint="eastAsia"/>
          <w:kern w:val="0"/>
          <w:sz w:val="24"/>
        </w:rPr>
        <w:t>，设计有特殊要求时采用“五点法”；</w:t>
      </w:r>
      <w:r w:rsidRPr="00416ED1">
        <w:rPr>
          <w:rFonts w:hint="eastAsia"/>
          <w:kern w:val="0"/>
          <w:sz w:val="24"/>
        </w:rPr>
        <w:t>芯样物理力学试验</w:t>
      </w:r>
      <w:r>
        <w:rPr>
          <w:rFonts w:hint="eastAsia"/>
          <w:kern w:val="0"/>
          <w:sz w:val="24"/>
        </w:rPr>
        <w:t>按设计要求</w:t>
      </w:r>
      <w:r w:rsidRPr="00416ED1">
        <w:rPr>
          <w:rFonts w:hint="eastAsia"/>
          <w:kern w:val="0"/>
          <w:sz w:val="24"/>
        </w:rPr>
        <w:t>检测其容重、抗压强度、抗拉强度等</w:t>
      </w:r>
      <w:r>
        <w:rPr>
          <w:rFonts w:hint="eastAsia"/>
          <w:kern w:val="0"/>
          <w:sz w:val="24"/>
        </w:rPr>
        <w:t>；</w:t>
      </w:r>
      <w:r w:rsidRPr="002D46C5">
        <w:rPr>
          <w:rFonts w:hint="eastAsia"/>
          <w:kern w:val="0"/>
          <w:sz w:val="24"/>
        </w:rPr>
        <w:t>声波易</w:t>
      </w:r>
      <w:r>
        <w:rPr>
          <w:rFonts w:hint="eastAsia"/>
          <w:kern w:val="0"/>
          <w:sz w:val="24"/>
        </w:rPr>
        <w:t>进行跨孔测试或</w:t>
      </w:r>
      <w:r>
        <w:rPr>
          <w:rFonts w:hint="eastAsia"/>
          <w:kern w:val="0"/>
          <w:sz w:val="24"/>
        </w:rPr>
        <w:t>CT</w:t>
      </w:r>
      <w:r w:rsidRPr="002D46C5">
        <w:rPr>
          <w:rFonts w:hint="eastAsia"/>
          <w:kern w:val="0"/>
          <w:sz w:val="24"/>
        </w:rPr>
        <w:t>测试</w:t>
      </w:r>
      <w:r>
        <w:rPr>
          <w:rFonts w:hint="eastAsia"/>
          <w:kern w:val="0"/>
          <w:sz w:val="24"/>
        </w:rPr>
        <w:t>，进行</w:t>
      </w:r>
      <w:r w:rsidRPr="002D46C5">
        <w:rPr>
          <w:rFonts w:hint="eastAsia"/>
          <w:kern w:val="0"/>
          <w:sz w:val="24"/>
        </w:rPr>
        <w:t>灌前灌后对</w:t>
      </w:r>
      <w:r>
        <w:rPr>
          <w:rFonts w:hint="eastAsia"/>
          <w:kern w:val="0"/>
          <w:sz w:val="24"/>
        </w:rPr>
        <w:t>比</w:t>
      </w:r>
      <w:r w:rsidRPr="002D46C5">
        <w:rPr>
          <w:rFonts w:hint="eastAsia"/>
          <w:kern w:val="0"/>
          <w:sz w:val="24"/>
        </w:rPr>
        <w:t>，检测其波</w:t>
      </w:r>
      <w:r>
        <w:rPr>
          <w:rFonts w:hint="eastAsia"/>
          <w:kern w:val="0"/>
          <w:sz w:val="24"/>
        </w:rPr>
        <w:t>速</w:t>
      </w:r>
      <w:r w:rsidRPr="002D46C5">
        <w:rPr>
          <w:rFonts w:hint="eastAsia"/>
          <w:kern w:val="0"/>
          <w:sz w:val="24"/>
        </w:rPr>
        <w:t>提</w:t>
      </w:r>
      <w:r>
        <w:rPr>
          <w:rFonts w:hint="eastAsia"/>
          <w:kern w:val="0"/>
          <w:sz w:val="24"/>
        </w:rPr>
        <w:t>升</w:t>
      </w:r>
      <w:r w:rsidRPr="002D46C5">
        <w:rPr>
          <w:rFonts w:hint="eastAsia"/>
          <w:kern w:val="0"/>
          <w:sz w:val="24"/>
        </w:rPr>
        <w:t>率</w:t>
      </w:r>
      <w:r>
        <w:rPr>
          <w:rFonts w:hint="eastAsia"/>
          <w:kern w:val="0"/>
          <w:sz w:val="24"/>
        </w:rPr>
        <w:t>；由于化学灌浆材料与混凝土</w:t>
      </w:r>
      <w:r w:rsidRPr="00416ED1">
        <w:rPr>
          <w:rFonts w:hint="eastAsia"/>
          <w:kern w:val="0"/>
          <w:sz w:val="24"/>
        </w:rPr>
        <w:t>弹性模量</w:t>
      </w:r>
      <w:r>
        <w:rPr>
          <w:rFonts w:hint="eastAsia"/>
          <w:kern w:val="0"/>
          <w:sz w:val="24"/>
        </w:rPr>
        <w:t>有一定差异，化学灌浆一般不</w:t>
      </w:r>
      <w:r w:rsidRPr="00416ED1">
        <w:rPr>
          <w:rFonts w:hint="eastAsia"/>
          <w:kern w:val="0"/>
          <w:sz w:val="24"/>
        </w:rPr>
        <w:t>进行弹性模量测试</w:t>
      </w:r>
      <w:r>
        <w:rPr>
          <w:rFonts w:hint="eastAsia"/>
          <w:kern w:val="0"/>
          <w:sz w:val="24"/>
        </w:rPr>
        <w:t>。</w:t>
      </w:r>
    </w:p>
    <w:p w:rsidR="00686D6D" w:rsidRDefault="00686D6D" w:rsidP="00686D6D">
      <w:pPr>
        <w:adjustRightInd w:val="0"/>
        <w:snapToGrid w:val="0"/>
        <w:ind w:firstLine="480"/>
        <w:rPr>
          <w:kern w:val="0"/>
          <w:sz w:val="24"/>
        </w:rPr>
      </w:pPr>
      <w:r>
        <w:rPr>
          <w:rFonts w:hint="eastAsia"/>
          <w:kern w:val="0"/>
          <w:sz w:val="24"/>
        </w:rPr>
        <w:t>灌后质量检测时间，水泥灌浆质量检测易为灌浆结束后</w:t>
      </w:r>
      <w:r>
        <w:rPr>
          <w:rFonts w:hint="eastAsia"/>
          <w:kern w:val="0"/>
          <w:sz w:val="24"/>
        </w:rPr>
        <w:t>14d</w:t>
      </w:r>
      <w:r>
        <w:rPr>
          <w:rFonts w:hint="eastAsia"/>
          <w:kern w:val="0"/>
          <w:sz w:val="24"/>
        </w:rPr>
        <w:t>后进行；化学灌浆质量检测应根据所采取的化学灌浆材料的性能而定。水玻璃、聚氨脂、丙烯酸盐类材料凝胶体强度增长很快，一般在灌浆结束后</w:t>
      </w:r>
      <w:r>
        <w:rPr>
          <w:rFonts w:hint="eastAsia"/>
          <w:kern w:val="0"/>
          <w:sz w:val="24"/>
        </w:rPr>
        <w:t>7d</w:t>
      </w:r>
      <w:r>
        <w:rPr>
          <w:rFonts w:hint="eastAsia"/>
          <w:kern w:val="0"/>
          <w:sz w:val="24"/>
        </w:rPr>
        <w:t>即可进行检查；环氧树脂等材料的聚合体强度如增长比较缓慢，灌后质量检测宜在灌浆结束</w:t>
      </w:r>
      <w:r>
        <w:rPr>
          <w:rFonts w:hint="eastAsia"/>
          <w:kern w:val="0"/>
          <w:sz w:val="24"/>
        </w:rPr>
        <w:t>28d</w:t>
      </w:r>
      <w:r>
        <w:rPr>
          <w:rFonts w:hint="eastAsia"/>
          <w:kern w:val="0"/>
          <w:sz w:val="24"/>
        </w:rPr>
        <w:t>后进行。</w:t>
      </w:r>
    </w:p>
    <w:p w:rsidR="00686D6D" w:rsidRDefault="00686D6D" w:rsidP="00686D6D">
      <w:pPr>
        <w:ind w:firstLineChars="0" w:firstLine="0"/>
        <w:rPr>
          <w:kern w:val="0"/>
          <w:sz w:val="24"/>
        </w:rPr>
      </w:pPr>
      <w:r w:rsidRPr="006F799C">
        <w:rPr>
          <w:rFonts w:hint="eastAsia"/>
          <w:kern w:val="0"/>
          <w:sz w:val="24"/>
        </w:rPr>
        <w:t xml:space="preserve">8.1.3  </w:t>
      </w:r>
      <w:r w:rsidRPr="006F799C">
        <w:rPr>
          <w:rFonts w:hint="eastAsia"/>
          <w:kern w:val="0"/>
          <w:sz w:val="24"/>
        </w:rPr>
        <w:t>检查孔材料宜采用与灌浆相同材料，</w:t>
      </w:r>
      <w:r>
        <w:rPr>
          <w:rFonts w:hint="eastAsia"/>
          <w:kern w:val="0"/>
          <w:sz w:val="24"/>
        </w:rPr>
        <w:t>采用</w:t>
      </w:r>
      <w:r w:rsidRPr="006F799C">
        <w:rPr>
          <w:rFonts w:hint="eastAsia"/>
          <w:kern w:val="0"/>
          <w:sz w:val="24"/>
        </w:rPr>
        <w:t>压力灌浆封孔。</w:t>
      </w:r>
    </w:p>
    <w:p w:rsidR="00686D6D" w:rsidRPr="00686D6D" w:rsidRDefault="00686D6D" w:rsidP="00655292">
      <w:pPr>
        <w:pStyle w:val="2"/>
        <w:ind w:firstLineChars="0" w:firstLine="0"/>
        <w:jc w:val="center"/>
        <w:rPr>
          <w:rFonts w:asciiTheme="minorEastAsia" w:eastAsiaTheme="minorEastAsia" w:hAnsiTheme="minorEastAsia"/>
          <w:kern w:val="0"/>
          <w:sz w:val="24"/>
        </w:rPr>
      </w:pPr>
      <w:bookmarkStart w:id="326" w:name="_Toc485277868"/>
      <w:bookmarkStart w:id="327" w:name="_Toc485277944"/>
      <w:r w:rsidRPr="00686D6D">
        <w:rPr>
          <w:rFonts w:asciiTheme="minorEastAsia" w:eastAsiaTheme="minorEastAsia" w:hAnsiTheme="minorEastAsia" w:hint="eastAsia"/>
          <w:kern w:val="0"/>
          <w:sz w:val="24"/>
        </w:rPr>
        <w:t>8.2  质量检查</w:t>
      </w:r>
      <w:bookmarkEnd w:id="326"/>
      <w:bookmarkEnd w:id="327"/>
    </w:p>
    <w:p w:rsidR="00686D6D" w:rsidRPr="004E6580" w:rsidRDefault="00686D6D" w:rsidP="00686D6D">
      <w:pPr>
        <w:ind w:firstLineChars="0" w:firstLine="0"/>
        <w:rPr>
          <w:color w:val="000000"/>
          <w:kern w:val="0"/>
          <w:sz w:val="24"/>
          <w:highlight w:val="yellow"/>
        </w:rPr>
      </w:pPr>
      <w:r w:rsidRPr="006F799C">
        <w:rPr>
          <w:rFonts w:hint="eastAsia"/>
          <w:kern w:val="0"/>
          <w:sz w:val="24"/>
        </w:rPr>
        <w:t xml:space="preserve">8.2.1   </w:t>
      </w:r>
      <w:r>
        <w:rPr>
          <w:rFonts w:hint="eastAsia"/>
          <w:kern w:val="0"/>
          <w:sz w:val="24"/>
        </w:rPr>
        <w:t>由于加固灌浆</w:t>
      </w:r>
      <w:r w:rsidRPr="006F799C">
        <w:rPr>
          <w:rFonts w:hint="eastAsia"/>
          <w:kern w:val="0"/>
          <w:sz w:val="24"/>
        </w:rPr>
        <w:t>水泥</w:t>
      </w:r>
      <w:r>
        <w:rPr>
          <w:rFonts w:hint="eastAsia"/>
          <w:kern w:val="0"/>
          <w:sz w:val="24"/>
        </w:rPr>
        <w:t>用量相对少，但对水泥的品质要求高，</w:t>
      </w:r>
      <w:r w:rsidRPr="007B1BE7">
        <w:rPr>
          <w:rFonts w:hint="eastAsia"/>
          <w:kern w:val="0"/>
          <w:sz w:val="24"/>
        </w:rPr>
        <w:t>主控项目、一般项目宜每批个次均进行检验，水泥主控项目、一般项目参照《水工混凝土施工规范》</w:t>
      </w:r>
      <w:r>
        <w:rPr>
          <w:rFonts w:hint="eastAsia"/>
          <w:kern w:val="0"/>
          <w:sz w:val="24"/>
        </w:rPr>
        <w:t>DL/T5144</w:t>
      </w:r>
      <w:r w:rsidRPr="007B1BE7">
        <w:rPr>
          <w:rFonts w:hint="eastAsia"/>
          <w:kern w:val="0"/>
          <w:sz w:val="24"/>
        </w:rPr>
        <w:t>执行</w:t>
      </w:r>
      <w:r w:rsidRPr="007B1BE7">
        <w:rPr>
          <w:rFonts w:hint="eastAsia"/>
          <w:color w:val="000000"/>
          <w:kern w:val="0"/>
          <w:sz w:val="24"/>
        </w:rPr>
        <w:t>。</w:t>
      </w:r>
    </w:p>
    <w:p w:rsidR="00686D6D" w:rsidRPr="00983B73" w:rsidRDefault="00686D6D" w:rsidP="00686D6D">
      <w:pPr>
        <w:pStyle w:val="p0"/>
        <w:snapToGrid w:val="0"/>
        <w:ind w:firstLineChars="200" w:firstLine="480"/>
        <w:jc w:val="left"/>
        <w:rPr>
          <w:color w:val="000000"/>
          <w:sz w:val="24"/>
        </w:rPr>
      </w:pPr>
      <w:r w:rsidRPr="007B1BE7">
        <w:rPr>
          <w:rFonts w:ascii="Times New Roman" w:hAnsi="Times New Roman" w:cs="Times New Roman" w:hint="eastAsia"/>
          <w:color w:val="000000"/>
          <w:sz w:val="24"/>
          <w:szCs w:val="24"/>
        </w:rPr>
        <w:lastRenderedPageBreak/>
        <w:t>（</w:t>
      </w:r>
      <w:r w:rsidRPr="007B1BE7">
        <w:rPr>
          <w:rFonts w:ascii="Times New Roman" w:hAnsi="Times New Roman" w:cs="Times New Roman" w:hint="eastAsia"/>
          <w:color w:val="000000"/>
          <w:sz w:val="24"/>
          <w:szCs w:val="24"/>
        </w:rPr>
        <w:t>2</w:t>
      </w:r>
      <w:r w:rsidRPr="007B1BE7">
        <w:rPr>
          <w:rFonts w:ascii="Times New Roman" w:hAnsi="Times New Roman" w:cs="Times New Roman" w:hint="eastAsia"/>
          <w:color w:val="000000"/>
          <w:sz w:val="24"/>
          <w:szCs w:val="24"/>
        </w:rPr>
        <w:t>）不同</w:t>
      </w:r>
      <w:r w:rsidRPr="007B1BE7">
        <w:rPr>
          <w:rFonts w:hint="eastAsia"/>
          <w:color w:val="000000"/>
          <w:sz w:val="24"/>
        </w:rPr>
        <w:t>厂家或不同品种的化学灌浆材料不宜同时使用在同一灌区，如需同时使用在同一灌区浆时，</w:t>
      </w:r>
      <w:r w:rsidRPr="00983B73">
        <w:rPr>
          <w:rFonts w:hint="eastAsia"/>
          <w:color w:val="000000"/>
          <w:sz w:val="24"/>
        </w:rPr>
        <w:t>应在灌前进行两种材料的相融性（即：有无不良反应）试验。</w:t>
      </w:r>
    </w:p>
    <w:p w:rsidR="00686D6D" w:rsidRDefault="00686D6D" w:rsidP="00686D6D">
      <w:pPr>
        <w:ind w:firstLineChars="0" w:firstLine="0"/>
        <w:rPr>
          <w:kern w:val="0"/>
          <w:sz w:val="24"/>
        </w:rPr>
      </w:pPr>
      <w:r>
        <w:rPr>
          <w:rFonts w:hint="eastAsia"/>
          <w:kern w:val="0"/>
          <w:sz w:val="24"/>
        </w:rPr>
        <w:t xml:space="preserve">8.2.2  </w:t>
      </w:r>
      <w:r>
        <w:rPr>
          <w:rFonts w:hint="eastAsia"/>
          <w:kern w:val="0"/>
          <w:sz w:val="24"/>
        </w:rPr>
        <w:t>钢筋混凝土结构，检查孔应尽量避开钢筋，对因灌浆或检查损坏的钢筋应按设计要求处理。</w:t>
      </w:r>
    </w:p>
    <w:p w:rsidR="00686D6D" w:rsidRPr="00F15309" w:rsidRDefault="00686D6D" w:rsidP="00686D6D">
      <w:pPr>
        <w:ind w:firstLineChars="0" w:firstLine="0"/>
        <w:rPr>
          <w:color w:val="FF0000"/>
          <w:kern w:val="0"/>
          <w:sz w:val="24"/>
        </w:rPr>
      </w:pPr>
      <w:r w:rsidRPr="005F36B0">
        <w:rPr>
          <w:rFonts w:hint="eastAsia"/>
          <w:kern w:val="0"/>
          <w:sz w:val="24"/>
        </w:rPr>
        <w:t>8.2.3</w:t>
      </w:r>
      <w:r w:rsidRPr="00F15309">
        <w:rPr>
          <w:rFonts w:hint="eastAsia"/>
          <w:color w:val="FF0000"/>
          <w:kern w:val="0"/>
          <w:sz w:val="24"/>
        </w:rPr>
        <w:t xml:space="preserve">  </w:t>
      </w:r>
      <w:r w:rsidRPr="00983B73">
        <w:rPr>
          <w:rFonts w:hint="eastAsia"/>
          <w:kern w:val="0"/>
          <w:sz w:val="24"/>
        </w:rPr>
        <w:t>检查孔的位置、数量一般由设计或监理</w:t>
      </w:r>
      <w:r>
        <w:rPr>
          <w:rFonts w:hint="eastAsia"/>
          <w:kern w:val="0"/>
          <w:sz w:val="24"/>
        </w:rPr>
        <w:t>明确，其位置、数量主要考虑尽量灌浆含盖灌浆部位，重点为灌浆异常、薄弱、结构重要部位。</w:t>
      </w:r>
    </w:p>
    <w:p w:rsidR="00686D6D" w:rsidRDefault="00686D6D" w:rsidP="00686D6D">
      <w:pPr>
        <w:ind w:firstLineChars="0" w:firstLine="0"/>
        <w:rPr>
          <w:kern w:val="0"/>
          <w:sz w:val="24"/>
        </w:rPr>
      </w:pPr>
      <w:r>
        <w:rPr>
          <w:rFonts w:hint="eastAsia"/>
          <w:kern w:val="0"/>
          <w:sz w:val="24"/>
        </w:rPr>
        <w:t xml:space="preserve">8.2.4  </w:t>
      </w:r>
      <w:r>
        <w:rPr>
          <w:rFonts w:hint="eastAsia"/>
          <w:kern w:val="0"/>
          <w:sz w:val="24"/>
        </w:rPr>
        <w:t>混凝土加固工程通常取芯量不大，芯样尽量全部保留，当采取芯量很大时，重要芯样应长期保留。</w:t>
      </w:r>
      <w:r>
        <w:rPr>
          <w:rFonts w:hint="eastAsia"/>
          <w:kern w:val="0"/>
          <w:sz w:val="24"/>
        </w:rPr>
        <w:t xml:space="preserve"> </w:t>
      </w:r>
      <w:r>
        <w:rPr>
          <w:rFonts w:hint="eastAsia"/>
          <w:kern w:val="0"/>
          <w:sz w:val="24"/>
        </w:rPr>
        <w:t>对于无保存条件的工程，以保存电子照片为主。</w:t>
      </w:r>
    </w:p>
    <w:p w:rsidR="00686D6D" w:rsidRPr="00DF1299" w:rsidRDefault="00686D6D" w:rsidP="00686D6D">
      <w:pPr>
        <w:ind w:firstLineChars="0" w:firstLine="0"/>
        <w:rPr>
          <w:kern w:val="0"/>
          <w:sz w:val="24"/>
        </w:rPr>
      </w:pPr>
      <w:r w:rsidRPr="00DF1299">
        <w:rPr>
          <w:rFonts w:hint="eastAsia"/>
          <w:kern w:val="0"/>
          <w:sz w:val="24"/>
        </w:rPr>
        <w:t>8.2.5</w:t>
      </w:r>
      <w:r w:rsidR="005F36B0">
        <w:rPr>
          <w:rFonts w:hint="eastAsia"/>
          <w:kern w:val="0"/>
          <w:sz w:val="24"/>
        </w:rPr>
        <w:t xml:space="preserve">  </w:t>
      </w:r>
      <w:r w:rsidRPr="00DF1299">
        <w:rPr>
          <w:rFonts w:hint="eastAsia"/>
          <w:kern w:val="0"/>
          <w:sz w:val="24"/>
        </w:rPr>
        <w:t>检查孔压水试验的压力可根据灌浆目的拟定，保证满足使用功能，防渗灌浆压力可根据实际挡水情况适当提高压水试验压力。</w:t>
      </w:r>
    </w:p>
    <w:p w:rsidR="00686D6D" w:rsidRPr="00686D6D" w:rsidRDefault="00686D6D" w:rsidP="00655292">
      <w:pPr>
        <w:pStyle w:val="2"/>
        <w:ind w:firstLineChars="0" w:firstLine="0"/>
        <w:jc w:val="center"/>
        <w:rPr>
          <w:rFonts w:asciiTheme="minorEastAsia" w:eastAsiaTheme="minorEastAsia" w:hAnsiTheme="minorEastAsia"/>
          <w:kern w:val="0"/>
          <w:sz w:val="24"/>
        </w:rPr>
      </w:pPr>
      <w:bookmarkStart w:id="328" w:name="_Toc485277869"/>
      <w:bookmarkStart w:id="329" w:name="_Toc485277945"/>
      <w:r w:rsidRPr="00686D6D">
        <w:rPr>
          <w:rFonts w:asciiTheme="minorEastAsia" w:eastAsiaTheme="minorEastAsia" w:hAnsiTheme="minorEastAsia" w:hint="eastAsia"/>
          <w:kern w:val="0"/>
          <w:sz w:val="24"/>
        </w:rPr>
        <w:t>8.3 合格标准</w:t>
      </w:r>
      <w:bookmarkEnd w:id="328"/>
      <w:bookmarkEnd w:id="329"/>
    </w:p>
    <w:p w:rsidR="00686D6D" w:rsidRPr="003D7B4E" w:rsidRDefault="00686D6D" w:rsidP="00686D6D">
      <w:pPr>
        <w:ind w:firstLineChars="0" w:firstLine="0"/>
        <w:rPr>
          <w:kern w:val="0"/>
          <w:sz w:val="24"/>
        </w:rPr>
      </w:pPr>
      <w:r>
        <w:rPr>
          <w:rFonts w:hint="eastAsia"/>
          <w:kern w:val="0"/>
          <w:sz w:val="24"/>
        </w:rPr>
        <w:t>8.3.1</w:t>
      </w:r>
      <w:r>
        <w:rPr>
          <w:rFonts w:hint="eastAsia"/>
          <w:kern w:val="0"/>
          <w:sz w:val="24"/>
        </w:rPr>
        <w:t>混凝土结构防水加固灌浆质量检查，压水试验方法简单、等待时间短，试验结果能较准确的反应灌浆质量，故提出灌浆质量评定以压水试验为主。</w:t>
      </w:r>
    </w:p>
    <w:p w:rsidR="00686D6D" w:rsidRDefault="00686D6D" w:rsidP="00686D6D">
      <w:pPr>
        <w:ind w:firstLineChars="0" w:firstLine="0"/>
        <w:rPr>
          <w:color w:val="000000"/>
          <w:kern w:val="0"/>
          <w:sz w:val="24"/>
        </w:rPr>
      </w:pPr>
      <w:r>
        <w:rPr>
          <w:rFonts w:hint="eastAsia"/>
          <w:kern w:val="0"/>
          <w:sz w:val="24"/>
        </w:rPr>
        <w:t>8.3.2</w:t>
      </w:r>
      <w:r>
        <w:rPr>
          <w:rFonts w:hint="eastAsia"/>
          <w:kern w:val="0"/>
          <w:sz w:val="24"/>
        </w:rPr>
        <w:t>压水试验成果是评价防水加固灌浆质量的主要依据，但也应注重施工过程质量以及其检测成果，综合进行评价分析。</w:t>
      </w:r>
    </w:p>
    <w:p w:rsidR="00686D6D" w:rsidRDefault="00686D6D" w:rsidP="00686D6D">
      <w:pPr>
        <w:ind w:firstLineChars="0" w:firstLine="0"/>
        <w:rPr>
          <w:kern w:val="0"/>
          <w:sz w:val="24"/>
        </w:rPr>
      </w:pPr>
      <w:r w:rsidRPr="00E725B4">
        <w:rPr>
          <w:rFonts w:hint="eastAsia"/>
          <w:kern w:val="0"/>
          <w:sz w:val="24"/>
        </w:rPr>
        <w:t>8.3.</w:t>
      </w:r>
      <w:r>
        <w:rPr>
          <w:rFonts w:hint="eastAsia"/>
          <w:kern w:val="0"/>
          <w:sz w:val="24"/>
        </w:rPr>
        <w:t>3</w:t>
      </w:r>
      <w:r w:rsidRPr="00C037D6">
        <w:rPr>
          <w:kern w:val="0"/>
          <w:sz w:val="24"/>
        </w:rPr>
        <w:t>灌</w:t>
      </w:r>
      <w:r>
        <w:rPr>
          <w:rFonts w:hint="eastAsia"/>
          <w:kern w:val="0"/>
          <w:sz w:val="24"/>
        </w:rPr>
        <w:t>后</w:t>
      </w:r>
      <w:r w:rsidRPr="00C037D6">
        <w:rPr>
          <w:kern w:val="0"/>
          <w:sz w:val="24"/>
        </w:rPr>
        <w:t>波速</w:t>
      </w:r>
      <w:r>
        <w:rPr>
          <w:rFonts w:hint="eastAsia"/>
          <w:kern w:val="0"/>
          <w:sz w:val="24"/>
        </w:rPr>
        <w:t>提升程度应由设计规定，设计无规定时，灌后声波值</w:t>
      </w:r>
      <w:r w:rsidRPr="00C037D6">
        <w:rPr>
          <w:kern w:val="0"/>
          <w:sz w:val="24"/>
        </w:rPr>
        <w:t>提高率</w:t>
      </w:r>
      <w:r>
        <w:rPr>
          <w:rFonts w:hint="eastAsia"/>
          <w:kern w:val="0"/>
          <w:sz w:val="24"/>
        </w:rPr>
        <w:t>应</w:t>
      </w:r>
      <w:r w:rsidRPr="00C037D6">
        <w:rPr>
          <w:rFonts w:hint="eastAsia"/>
          <w:kern w:val="0"/>
          <w:sz w:val="24"/>
        </w:rPr>
        <w:t>不小于</w:t>
      </w:r>
      <w:r w:rsidRPr="00C037D6">
        <w:rPr>
          <w:kern w:val="0"/>
          <w:sz w:val="24"/>
        </w:rPr>
        <w:t>10%</w:t>
      </w:r>
      <w:r w:rsidRPr="00C037D6">
        <w:rPr>
          <w:rFonts w:hint="eastAsia"/>
          <w:kern w:val="0"/>
          <w:sz w:val="24"/>
        </w:rPr>
        <w:t>。</w:t>
      </w:r>
    </w:p>
    <w:p w:rsidR="00686D6D" w:rsidRDefault="00686D6D" w:rsidP="00686D6D">
      <w:pPr>
        <w:ind w:firstLine="480"/>
        <w:rPr>
          <w:kern w:val="0"/>
          <w:sz w:val="24"/>
        </w:rPr>
      </w:pPr>
      <w:r w:rsidRPr="00617514">
        <w:rPr>
          <w:rFonts w:hint="eastAsia"/>
          <w:kern w:val="0"/>
          <w:sz w:val="24"/>
        </w:rPr>
        <w:t>由于混凝土</w:t>
      </w:r>
      <w:r w:rsidRPr="00617514">
        <w:rPr>
          <w:kern w:val="0"/>
          <w:sz w:val="24"/>
        </w:rPr>
        <w:t>骨料的品种</w:t>
      </w:r>
      <w:r w:rsidRPr="00617514">
        <w:rPr>
          <w:rFonts w:hint="eastAsia"/>
          <w:kern w:val="0"/>
          <w:sz w:val="24"/>
        </w:rPr>
        <w:t>、</w:t>
      </w:r>
      <w:r w:rsidRPr="00617514">
        <w:rPr>
          <w:kern w:val="0"/>
          <w:sz w:val="24"/>
        </w:rPr>
        <w:t>粒径的大小</w:t>
      </w:r>
      <w:r w:rsidRPr="00617514">
        <w:rPr>
          <w:rFonts w:hint="eastAsia"/>
          <w:kern w:val="0"/>
          <w:sz w:val="24"/>
        </w:rPr>
        <w:t>，</w:t>
      </w:r>
      <w:r w:rsidRPr="00617514">
        <w:rPr>
          <w:kern w:val="0"/>
          <w:sz w:val="24"/>
        </w:rPr>
        <w:t>水泥的品种</w:t>
      </w:r>
      <w:r w:rsidRPr="00617514">
        <w:rPr>
          <w:rFonts w:hint="eastAsia"/>
          <w:kern w:val="0"/>
          <w:sz w:val="24"/>
        </w:rPr>
        <w:t>、</w:t>
      </w:r>
      <w:r w:rsidRPr="00617514">
        <w:rPr>
          <w:kern w:val="0"/>
          <w:sz w:val="24"/>
        </w:rPr>
        <w:t>用水量和水灰比</w:t>
      </w:r>
      <w:r w:rsidRPr="00617514">
        <w:rPr>
          <w:rFonts w:hint="eastAsia"/>
          <w:kern w:val="0"/>
          <w:sz w:val="24"/>
        </w:rPr>
        <w:t>、龄期对其</w:t>
      </w:r>
      <w:r w:rsidRPr="00617514">
        <w:rPr>
          <w:kern w:val="0"/>
          <w:sz w:val="24"/>
        </w:rPr>
        <w:t>波速</w:t>
      </w:r>
      <w:r w:rsidRPr="00617514">
        <w:rPr>
          <w:rFonts w:hint="eastAsia"/>
          <w:kern w:val="0"/>
          <w:sz w:val="24"/>
        </w:rPr>
        <w:t>均有影响，所以混凝土</w:t>
      </w:r>
      <w:r w:rsidRPr="00617514">
        <w:rPr>
          <w:kern w:val="0"/>
          <w:sz w:val="24"/>
        </w:rPr>
        <w:t>强度</w:t>
      </w:r>
      <w:r w:rsidRPr="00617514">
        <w:rPr>
          <w:rFonts w:hint="eastAsia"/>
          <w:kern w:val="0"/>
          <w:sz w:val="24"/>
        </w:rPr>
        <w:t>与声波值对应关系并不</w:t>
      </w:r>
      <w:r w:rsidRPr="00617514">
        <w:rPr>
          <w:kern w:val="0"/>
          <w:sz w:val="24"/>
        </w:rPr>
        <w:t>是绝对的</w:t>
      </w:r>
      <w:r w:rsidRPr="00617514">
        <w:rPr>
          <w:rFonts w:hint="eastAsia"/>
          <w:kern w:val="0"/>
          <w:sz w:val="24"/>
        </w:rPr>
        <w:t>，只有灌前灌后声波对比值可较准确的反应灌浆效果，但根据工程经验可参照下表对应值粗略评判。</w:t>
      </w:r>
    </w:p>
    <w:p w:rsidR="00686D6D" w:rsidRPr="00E725B4" w:rsidRDefault="00686D6D" w:rsidP="00686D6D">
      <w:pPr>
        <w:ind w:firstLineChars="0" w:firstLine="0"/>
        <w:jc w:val="center"/>
        <w:rPr>
          <w:kern w:val="0"/>
          <w:sz w:val="24"/>
        </w:rPr>
      </w:pPr>
      <w:r w:rsidRPr="00E725B4">
        <w:rPr>
          <w:rFonts w:ascii="Verdana" w:hAnsi="Verdana"/>
          <w:color w:val="000000"/>
          <w:sz w:val="24"/>
          <w:shd w:val="clear" w:color="auto" w:fill="FFFFFF"/>
        </w:rPr>
        <w:t> </w:t>
      </w:r>
      <w:r w:rsidRPr="00DE4DD9">
        <w:rPr>
          <w:rFonts w:ascii="宋体" w:hAnsi="宋体" w:cs="宋体" w:hint="eastAsia"/>
          <w:kern w:val="0"/>
          <w:sz w:val="24"/>
        </w:rPr>
        <w:t>表</w:t>
      </w:r>
      <w:r w:rsidR="00DE4DD9">
        <w:rPr>
          <w:rFonts w:ascii="宋体" w:hAnsi="宋体" w:cs="宋体" w:hint="eastAsia"/>
          <w:kern w:val="0"/>
          <w:sz w:val="24"/>
        </w:rPr>
        <w:t>1</w:t>
      </w:r>
      <w:r w:rsidRPr="00E725B4">
        <w:rPr>
          <w:rFonts w:ascii="宋体" w:hAnsi="宋体" w:cs="宋体" w:hint="eastAsia"/>
          <w:kern w:val="0"/>
          <w:sz w:val="24"/>
        </w:rPr>
        <w:t xml:space="preserve"> 不同强度等级混凝土对应声波经验值表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21"/>
        <w:gridCol w:w="3630"/>
        <w:gridCol w:w="2306"/>
      </w:tblGrid>
      <w:tr w:rsidR="00686D6D" w:rsidTr="00DE4DD9">
        <w:trPr>
          <w:trHeight w:val="437"/>
          <w:jc w:val="center"/>
        </w:trPr>
        <w:tc>
          <w:tcPr>
            <w:tcW w:w="1862" w:type="pct"/>
            <w:vAlign w:val="center"/>
          </w:tcPr>
          <w:p w:rsidR="00686D6D" w:rsidRPr="00106E8F" w:rsidRDefault="00686D6D" w:rsidP="00DE4DD9">
            <w:pPr>
              <w:adjustRightInd w:val="0"/>
              <w:snapToGrid w:val="0"/>
              <w:spacing w:line="240" w:lineRule="auto"/>
              <w:ind w:firstLineChars="0" w:firstLine="0"/>
              <w:jc w:val="center"/>
              <w:rPr>
                <w:rFonts w:ascii="宋体" w:cs="宋体"/>
                <w:kern w:val="0"/>
                <w:sz w:val="21"/>
                <w:szCs w:val="21"/>
              </w:rPr>
            </w:pPr>
            <w:r>
              <w:rPr>
                <w:rFonts w:ascii="宋体" w:hAnsi="宋体" w:cs="宋体" w:hint="eastAsia"/>
                <w:kern w:val="0"/>
                <w:sz w:val="21"/>
                <w:szCs w:val="21"/>
              </w:rPr>
              <w:t>混凝土强度等级</w:t>
            </w:r>
          </w:p>
        </w:tc>
        <w:tc>
          <w:tcPr>
            <w:tcW w:w="1919" w:type="pct"/>
            <w:vAlign w:val="center"/>
          </w:tcPr>
          <w:p w:rsidR="00686D6D" w:rsidRPr="00106E8F" w:rsidRDefault="00686D6D" w:rsidP="00DE4DD9">
            <w:pPr>
              <w:adjustRightInd w:val="0"/>
              <w:snapToGrid w:val="0"/>
              <w:spacing w:line="240" w:lineRule="auto"/>
              <w:ind w:firstLineChars="0" w:firstLine="0"/>
              <w:jc w:val="center"/>
              <w:rPr>
                <w:rFonts w:ascii="宋体" w:cs="宋体"/>
                <w:kern w:val="0"/>
                <w:sz w:val="21"/>
                <w:szCs w:val="21"/>
              </w:rPr>
            </w:pPr>
            <w:r>
              <w:rPr>
                <w:rFonts w:hint="eastAsia"/>
                <w:color w:val="000000"/>
                <w:kern w:val="0"/>
                <w:sz w:val="21"/>
                <w:szCs w:val="21"/>
              </w:rPr>
              <w:t>声波值（</w:t>
            </w:r>
            <w:r>
              <w:rPr>
                <w:rFonts w:ascii="Simsun" w:hAnsi="Simsun"/>
                <w:color w:val="000000"/>
                <w:sz w:val="15"/>
                <w:szCs w:val="15"/>
              </w:rPr>
              <w:t>m/s</w:t>
            </w:r>
            <w:r>
              <w:rPr>
                <w:rFonts w:hint="eastAsia"/>
                <w:color w:val="000000"/>
                <w:kern w:val="0"/>
                <w:sz w:val="21"/>
                <w:szCs w:val="21"/>
              </w:rPr>
              <w:t>）</w:t>
            </w:r>
          </w:p>
        </w:tc>
        <w:tc>
          <w:tcPr>
            <w:tcW w:w="1219" w:type="pct"/>
            <w:vAlign w:val="center"/>
          </w:tcPr>
          <w:p w:rsidR="00686D6D" w:rsidRPr="00106E8F" w:rsidRDefault="00686D6D" w:rsidP="00DE4DD9">
            <w:pPr>
              <w:adjustRightInd w:val="0"/>
              <w:snapToGrid w:val="0"/>
              <w:spacing w:line="240" w:lineRule="auto"/>
              <w:ind w:firstLineChars="0" w:firstLine="0"/>
              <w:jc w:val="center"/>
              <w:rPr>
                <w:rFonts w:ascii="宋体" w:cs="宋体"/>
                <w:kern w:val="0"/>
                <w:sz w:val="21"/>
                <w:szCs w:val="21"/>
              </w:rPr>
            </w:pPr>
            <w:r w:rsidRPr="00106E8F">
              <w:rPr>
                <w:rFonts w:ascii="宋体" w:hAnsi="宋体" w:cs="宋体" w:hint="eastAsia"/>
                <w:kern w:val="0"/>
                <w:sz w:val="21"/>
                <w:szCs w:val="21"/>
              </w:rPr>
              <w:t>备注</w:t>
            </w:r>
          </w:p>
        </w:tc>
      </w:tr>
      <w:tr w:rsidR="00686D6D" w:rsidTr="00DE4DD9">
        <w:trPr>
          <w:trHeight w:val="283"/>
          <w:jc w:val="center"/>
        </w:trPr>
        <w:tc>
          <w:tcPr>
            <w:tcW w:w="1862" w:type="pct"/>
            <w:tcBorders>
              <w:bottom w:val="single" w:sz="4" w:space="0" w:color="auto"/>
            </w:tcBorders>
            <w:vAlign w:val="center"/>
          </w:tcPr>
          <w:p w:rsidR="00686D6D" w:rsidRPr="00106E8F" w:rsidRDefault="00686D6D" w:rsidP="00DE4DD9">
            <w:pPr>
              <w:adjustRightInd w:val="0"/>
              <w:snapToGrid w:val="0"/>
              <w:spacing w:line="240" w:lineRule="auto"/>
              <w:ind w:firstLineChars="0" w:firstLine="0"/>
              <w:jc w:val="center"/>
              <w:rPr>
                <w:rFonts w:ascii="宋体" w:cs="宋体"/>
                <w:kern w:val="0"/>
                <w:sz w:val="21"/>
                <w:szCs w:val="21"/>
              </w:rPr>
            </w:pPr>
            <w:r>
              <w:rPr>
                <w:rFonts w:ascii="宋体" w:cs="宋体" w:hint="eastAsia"/>
                <w:kern w:val="0"/>
                <w:sz w:val="21"/>
                <w:szCs w:val="21"/>
              </w:rPr>
              <w:t>C15</w:t>
            </w:r>
          </w:p>
        </w:tc>
        <w:tc>
          <w:tcPr>
            <w:tcW w:w="1919" w:type="pct"/>
            <w:tcBorders>
              <w:bottom w:val="single" w:sz="4" w:space="0" w:color="auto"/>
            </w:tcBorders>
            <w:vAlign w:val="center"/>
          </w:tcPr>
          <w:p w:rsidR="00686D6D" w:rsidRPr="00106E8F" w:rsidRDefault="00686D6D" w:rsidP="00DE4DD9">
            <w:pPr>
              <w:adjustRightInd w:val="0"/>
              <w:snapToGrid w:val="0"/>
              <w:spacing w:line="240" w:lineRule="auto"/>
              <w:ind w:firstLineChars="0" w:firstLine="0"/>
              <w:jc w:val="center"/>
              <w:rPr>
                <w:rFonts w:ascii="宋体" w:cs="宋体"/>
                <w:kern w:val="0"/>
                <w:sz w:val="21"/>
                <w:szCs w:val="21"/>
              </w:rPr>
            </w:pPr>
            <w:r w:rsidRPr="00E725B4">
              <w:rPr>
                <w:rFonts w:ascii="宋体" w:cs="宋体" w:hint="eastAsia"/>
                <w:kern w:val="0"/>
                <w:sz w:val="21"/>
                <w:szCs w:val="21"/>
              </w:rPr>
              <w:t>2500</w:t>
            </w:r>
            <w:r w:rsidRPr="003E171F">
              <w:rPr>
                <w:rFonts w:ascii="宋体" w:cs="宋体"/>
                <w:kern w:val="0"/>
                <w:sz w:val="21"/>
                <w:szCs w:val="21"/>
              </w:rPr>
              <w:t>～</w:t>
            </w:r>
            <w:r w:rsidRPr="00E725B4">
              <w:rPr>
                <w:rFonts w:ascii="宋体" w:cs="宋体" w:hint="eastAsia"/>
                <w:kern w:val="0"/>
                <w:sz w:val="21"/>
                <w:szCs w:val="21"/>
              </w:rPr>
              <w:t>3000</w:t>
            </w:r>
          </w:p>
        </w:tc>
        <w:tc>
          <w:tcPr>
            <w:tcW w:w="1219" w:type="pct"/>
            <w:tcBorders>
              <w:bottom w:val="single" w:sz="4" w:space="0" w:color="auto"/>
            </w:tcBorders>
            <w:vAlign w:val="center"/>
          </w:tcPr>
          <w:p w:rsidR="00686D6D" w:rsidRPr="00106E8F" w:rsidRDefault="00686D6D" w:rsidP="00DE4DD9">
            <w:pPr>
              <w:adjustRightInd w:val="0"/>
              <w:snapToGrid w:val="0"/>
              <w:spacing w:line="240" w:lineRule="auto"/>
              <w:ind w:firstLineChars="0" w:firstLine="0"/>
              <w:jc w:val="center"/>
              <w:rPr>
                <w:rFonts w:ascii="宋体" w:cs="宋体"/>
                <w:kern w:val="0"/>
                <w:sz w:val="21"/>
                <w:szCs w:val="21"/>
              </w:rPr>
            </w:pPr>
          </w:p>
        </w:tc>
      </w:tr>
      <w:tr w:rsidR="00686D6D" w:rsidTr="00DE4DD9">
        <w:trPr>
          <w:trHeight w:val="283"/>
          <w:jc w:val="center"/>
        </w:trPr>
        <w:tc>
          <w:tcPr>
            <w:tcW w:w="1862" w:type="pct"/>
            <w:tcBorders>
              <w:top w:val="single" w:sz="4" w:space="0" w:color="auto"/>
              <w:left w:val="single" w:sz="4" w:space="0" w:color="auto"/>
              <w:bottom w:val="single" w:sz="4" w:space="0" w:color="auto"/>
            </w:tcBorders>
            <w:vAlign w:val="center"/>
          </w:tcPr>
          <w:p w:rsidR="00686D6D" w:rsidRPr="00106E8F" w:rsidRDefault="00686D6D" w:rsidP="00DE4DD9">
            <w:pPr>
              <w:adjustRightInd w:val="0"/>
              <w:snapToGrid w:val="0"/>
              <w:spacing w:line="240" w:lineRule="auto"/>
              <w:ind w:firstLineChars="0" w:firstLine="0"/>
              <w:jc w:val="center"/>
              <w:rPr>
                <w:rFonts w:ascii="宋体" w:cs="宋体"/>
                <w:kern w:val="0"/>
                <w:sz w:val="21"/>
                <w:szCs w:val="21"/>
              </w:rPr>
            </w:pPr>
            <w:r w:rsidRPr="003E171F">
              <w:rPr>
                <w:rFonts w:ascii="宋体" w:cs="宋体"/>
                <w:kern w:val="0"/>
                <w:sz w:val="21"/>
                <w:szCs w:val="21"/>
              </w:rPr>
              <w:t>C</w:t>
            </w:r>
            <w:r w:rsidRPr="00E725B4">
              <w:rPr>
                <w:rFonts w:ascii="宋体" w:cs="宋体" w:hint="eastAsia"/>
                <w:kern w:val="0"/>
                <w:sz w:val="21"/>
                <w:szCs w:val="21"/>
              </w:rPr>
              <w:t>20</w:t>
            </w:r>
          </w:p>
        </w:tc>
        <w:tc>
          <w:tcPr>
            <w:tcW w:w="1919" w:type="pct"/>
            <w:tcBorders>
              <w:top w:val="single" w:sz="4" w:space="0" w:color="auto"/>
              <w:bottom w:val="single" w:sz="4" w:space="0" w:color="auto"/>
            </w:tcBorders>
            <w:vAlign w:val="center"/>
          </w:tcPr>
          <w:p w:rsidR="00686D6D" w:rsidRPr="00106E8F" w:rsidRDefault="00686D6D" w:rsidP="00DE4DD9">
            <w:pPr>
              <w:adjustRightInd w:val="0"/>
              <w:snapToGrid w:val="0"/>
              <w:spacing w:line="240" w:lineRule="auto"/>
              <w:ind w:firstLineChars="0" w:firstLine="0"/>
              <w:jc w:val="center"/>
              <w:rPr>
                <w:rFonts w:ascii="宋体" w:cs="宋体"/>
                <w:kern w:val="0"/>
                <w:sz w:val="21"/>
                <w:szCs w:val="21"/>
              </w:rPr>
            </w:pPr>
            <w:r w:rsidRPr="00E725B4">
              <w:rPr>
                <w:rFonts w:ascii="宋体" w:cs="宋体" w:hint="eastAsia"/>
                <w:kern w:val="0"/>
                <w:sz w:val="21"/>
                <w:szCs w:val="21"/>
              </w:rPr>
              <w:t>3000</w:t>
            </w:r>
            <w:r w:rsidRPr="003E171F">
              <w:rPr>
                <w:rFonts w:ascii="宋体" w:cs="宋体"/>
                <w:kern w:val="0"/>
                <w:sz w:val="21"/>
                <w:szCs w:val="21"/>
              </w:rPr>
              <w:t>～</w:t>
            </w:r>
            <w:r w:rsidRPr="00E725B4">
              <w:rPr>
                <w:rFonts w:ascii="宋体" w:cs="宋体" w:hint="eastAsia"/>
                <w:kern w:val="0"/>
                <w:sz w:val="21"/>
                <w:szCs w:val="21"/>
              </w:rPr>
              <w:t>3400</w:t>
            </w:r>
          </w:p>
        </w:tc>
        <w:tc>
          <w:tcPr>
            <w:tcW w:w="1219" w:type="pct"/>
            <w:tcBorders>
              <w:top w:val="single" w:sz="4" w:space="0" w:color="auto"/>
              <w:bottom w:val="single" w:sz="4" w:space="0" w:color="auto"/>
            </w:tcBorders>
            <w:vAlign w:val="center"/>
          </w:tcPr>
          <w:p w:rsidR="00686D6D" w:rsidRPr="00106E8F" w:rsidRDefault="00686D6D" w:rsidP="00DE4DD9">
            <w:pPr>
              <w:adjustRightInd w:val="0"/>
              <w:snapToGrid w:val="0"/>
              <w:spacing w:line="240" w:lineRule="auto"/>
              <w:ind w:firstLineChars="0" w:firstLine="0"/>
              <w:rPr>
                <w:rFonts w:ascii="宋体" w:cs="宋体"/>
                <w:kern w:val="0"/>
                <w:sz w:val="21"/>
                <w:szCs w:val="21"/>
              </w:rPr>
            </w:pPr>
          </w:p>
        </w:tc>
      </w:tr>
      <w:tr w:rsidR="00686D6D" w:rsidTr="00DE4DD9">
        <w:trPr>
          <w:trHeight w:val="283"/>
          <w:jc w:val="center"/>
        </w:trPr>
        <w:tc>
          <w:tcPr>
            <w:tcW w:w="1862" w:type="pct"/>
            <w:tcBorders>
              <w:top w:val="single" w:sz="4" w:space="0" w:color="auto"/>
              <w:left w:val="single" w:sz="4" w:space="0" w:color="auto"/>
              <w:bottom w:val="single" w:sz="4" w:space="0" w:color="auto"/>
            </w:tcBorders>
            <w:vAlign w:val="center"/>
          </w:tcPr>
          <w:p w:rsidR="00686D6D" w:rsidRPr="00E725B4" w:rsidRDefault="00686D6D" w:rsidP="00DE4DD9">
            <w:pPr>
              <w:adjustRightInd w:val="0"/>
              <w:snapToGrid w:val="0"/>
              <w:spacing w:line="240" w:lineRule="auto"/>
              <w:ind w:firstLineChars="0" w:firstLine="0"/>
              <w:jc w:val="center"/>
              <w:rPr>
                <w:rFonts w:ascii="宋体" w:cs="宋体"/>
                <w:kern w:val="0"/>
                <w:sz w:val="21"/>
                <w:szCs w:val="21"/>
              </w:rPr>
            </w:pPr>
            <w:r w:rsidRPr="003E171F">
              <w:rPr>
                <w:rFonts w:ascii="宋体" w:cs="宋体"/>
                <w:kern w:val="0"/>
                <w:sz w:val="21"/>
                <w:szCs w:val="21"/>
              </w:rPr>
              <w:t>C</w:t>
            </w:r>
            <w:r w:rsidRPr="00E725B4">
              <w:rPr>
                <w:rFonts w:ascii="宋体" w:cs="宋体" w:hint="eastAsia"/>
                <w:kern w:val="0"/>
                <w:sz w:val="21"/>
                <w:szCs w:val="21"/>
              </w:rPr>
              <w:t>25</w:t>
            </w:r>
          </w:p>
        </w:tc>
        <w:tc>
          <w:tcPr>
            <w:tcW w:w="1919" w:type="pct"/>
            <w:tcBorders>
              <w:top w:val="single" w:sz="4" w:space="0" w:color="auto"/>
              <w:bottom w:val="single" w:sz="4" w:space="0" w:color="auto"/>
            </w:tcBorders>
            <w:vAlign w:val="center"/>
          </w:tcPr>
          <w:p w:rsidR="00686D6D" w:rsidRPr="00E725B4" w:rsidRDefault="00686D6D" w:rsidP="00DE4DD9">
            <w:pPr>
              <w:adjustRightInd w:val="0"/>
              <w:snapToGrid w:val="0"/>
              <w:spacing w:line="240" w:lineRule="auto"/>
              <w:ind w:firstLineChars="0" w:firstLine="0"/>
              <w:jc w:val="center"/>
              <w:rPr>
                <w:rFonts w:ascii="宋体" w:cs="宋体"/>
                <w:kern w:val="0"/>
                <w:sz w:val="21"/>
                <w:szCs w:val="21"/>
              </w:rPr>
            </w:pPr>
            <w:r w:rsidRPr="00E725B4">
              <w:rPr>
                <w:rFonts w:ascii="宋体" w:cs="宋体" w:hint="eastAsia"/>
                <w:kern w:val="0"/>
                <w:sz w:val="21"/>
                <w:szCs w:val="21"/>
              </w:rPr>
              <w:t>3400</w:t>
            </w:r>
            <w:r w:rsidRPr="003E171F">
              <w:rPr>
                <w:rFonts w:ascii="宋体" w:cs="宋体"/>
                <w:kern w:val="0"/>
                <w:sz w:val="21"/>
                <w:szCs w:val="21"/>
              </w:rPr>
              <w:t>～</w:t>
            </w:r>
            <w:r w:rsidRPr="00E725B4">
              <w:rPr>
                <w:rFonts w:ascii="宋体" w:cs="宋体" w:hint="eastAsia"/>
                <w:kern w:val="0"/>
                <w:sz w:val="21"/>
                <w:szCs w:val="21"/>
              </w:rPr>
              <w:t>3700</w:t>
            </w:r>
          </w:p>
        </w:tc>
        <w:tc>
          <w:tcPr>
            <w:tcW w:w="1219" w:type="pct"/>
            <w:tcBorders>
              <w:top w:val="single" w:sz="4" w:space="0" w:color="auto"/>
              <w:bottom w:val="single" w:sz="4" w:space="0" w:color="auto"/>
            </w:tcBorders>
            <w:vAlign w:val="center"/>
          </w:tcPr>
          <w:p w:rsidR="00686D6D" w:rsidRPr="00106E8F" w:rsidRDefault="00686D6D" w:rsidP="00DE4DD9">
            <w:pPr>
              <w:adjustRightInd w:val="0"/>
              <w:snapToGrid w:val="0"/>
              <w:spacing w:line="240" w:lineRule="auto"/>
              <w:ind w:firstLineChars="0" w:firstLine="0"/>
              <w:rPr>
                <w:rFonts w:ascii="宋体" w:cs="宋体"/>
                <w:kern w:val="0"/>
                <w:sz w:val="21"/>
                <w:szCs w:val="21"/>
              </w:rPr>
            </w:pPr>
          </w:p>
        </w:tc>
      </w:tr>
      <w:tr w:rsidR="00686D6D" w:rsidTr="00DE4DD9">
        <w:trPr>
          <w:trHeight w:val="283"/>
          <w:jc w:val="center"/>
        </w:trPr>
        <w:tc>
          <w:tcPr>
            <w:tcW w:w="1862" w:type="pct"/>
            <w:tcBorders>
              <w:top w:val="single" w:sz="4" w:space="0" w:color="auto"/>
              <w:left w:val="single" w:sz="4" w:space="0" w:color="auto"/>
              <w:bottom w:val="single" w:sz="4" w:space="0" w:color="auto"/>
            </w:tcBorders>
            <w:vAlign w:val="center"/>
          </w:tcPr>
          <w:p w:rsidR="00686D6D" w:rsidRPr="003E171F" w:rsidRDefault="00686D6D" w:rsidP="00DE4DD9">
            <w:pPr>
              <w:adjustRightInd w:val="0"/>
              <w:snapToGrid w:val="0"/>
              <w:spacing w:line="240" w:lineRule="auto"/>
              <w:ind w:firstLineChars="0" w:firstLine="0"/>
              <w:jc w:val="center"/>
              <w:rPr>
                <w:rFonts w:ascii="宋体" w:cs="宋体"/>
                <w:kern w:val="0"/>
                <w:sz w:val="21"/>
                <w:szCs w:val="21"/>
              </w:rPr>
            </w:pPr>
            <w:r w:rsidRPr="003E171F">
              <w:rPr>
                <w:rFonts w:ascii="宋体" w:cs="宋体"/>
                <w:kern w:val="0"/>
                <w:sz w:val="21"/>
                <w:szCs w:val="21"/>
              </w:rPr>
              <w:t>C30</w:t>
            </w:r>
          </w:p>
        </w:tc>
        <w:tc>
          <w:tcPr>
            <w:tcW w:w="1919" w:type="pct"/>
            <w:tcBorders>
              <w:top w:val="single" w:sz="4" w:space="0" w:color="auto"/>
              <w:bottom w:val="single" w:sz="4" w:space="0" w:color="auto"/>
            </w:tcBorders>
            <w:vAlign w:val="center"/>
          </w:tcPr>
          <w:p w:rsidR="00686D6D" w:rsidRPr="003E171F" w:rsidRDefault="00686D6D" w:rsidP="00DE4DD9">
            <w:pPr>
              <w:adjustRightInd w:val="0"/>
              <w:snapToGrid w:val="0"/>
              <w:spacing w:line="240" w:lineRule="auto"/>
              <w:ind w:firstLineChars="0" w:firstLine="0"/>
              <w:jc w:val="center"/>
              <w:rPr>
                <w:rFonts w:ascii="宋体" w:cs="宋体"/>
                <w:kern w:val="0"/>
                <w:sz w:val="21"/>
                <w:szCs w:val="21"/>
              </w:rPr>
            </w:pPr>
            <w:r w:rsidRPr="003E171F">
              <w:rPr>
                <w:rFonts w:ascii="宋体" w:cs="宋体"/>
                <w:kern w:val="0"/>
                <w:sz w:val="21"/>
                <w:szCs w:val="21"/>
              </w:rPr>
              <w:t>3700～4000</w:t>
            </w:r>
          </w:p>
        </w:tc>
        <w:tc>
          <w:tcPr>
            <w:tcW w:w="1219" w:type="pct"/>
            <w:tcBorders>
              <w:top w:val="single" w:sz="4" w:space="0" w:color="auto"/>
              <w:bottom w:val="single" w:sz="4" w:space="0" w:color="auto"/>
            </w:tcBorders>
            <w:vAlign w:val="center"/>
          </w:tcPr>
          <w:p w:rsidR="00686D6D" w:rsidRPr="00106E8F" w:rsidRDefault="00686D6D" w:rsidP="00DE4DD9">
            <w:pPr>
              <w:adjustRightInd w:val="0"/>
              <w:snapToGrid w:val="0"/>
              <w:spacing w:line="240" w:lineRule="auto"/>
              <w:ind w:firstLineChars="0" w:firstLine="0"/>
              <w:rPr>
                <w:color w:val="000000"/>
                <w:kern w:val="0"/>
                <w:sz w:val="21"/>
                <w:szCs w:val="21"/>
                <w:highlight w:val="yellow"/>
              </w:rPr>
            </w:pPr>
          </w:p>
        </w:tc>
      </w:tr>
      <w:tr w:rsidR="00686D6D" w:rsidTr="00DE4DD9">
        <w:trPr>
          <w:trHeight w:val="283"/>
          <w:jc w:val="center"/>
        </w:trPr>
        <w:tc>
          <w:tcPr>
            <w:tcW w:w="1862" w:type="pct"/>
            <w:tcBorders>
              <w:top w:val="single" w:sz="4" w:space="0" w:color="auto"/>
              <w:left w:val="single" w:sz="4" w:space="0" w:color="auto"/>
              <w:bottom w:val="single" w:sz="4" w:space="0" w:color="auto"/>
            </w:tcBorders>
            <w:vAlign w:val="center"/>
          </w:tcPr>
          <w:p w:rsidR="00686D6D" w:rsidRPr="003E171F" w:rsidRDefault="00686D6D" w:rsidP="00DE4DD9">
            <w:pPr>
              <w:adjustRightInd w:val="0"/>
              <w:snapToGrid w:val="0"/>
              <w:spacing w:line="240" w:lineRule="auto"/>
              <w:ind w:firstLineChars="0" w:firstLine="0"/>
              <w:jc w:val="center"/>
              <w:rPr>
                <w:rFonts w:ascii="宋体" w:cs="宋体"/>
                <w:kern w:val="0"/>
                <w:sz w:val="21"/>
                <w:szCs w:val="21"/>
              </w:rPr>
            </w:pPr>
            <w:r w:rsidRPr="003E171F">
              <w:rPr>
                <w:rFonts w:ascii="宋体" w:cs="宋体"/>
                <w:kern w:val="0"/>
                <w:sz w:val="21"/>
                <w:szCs w:val="21"/>
              </w:rPr>
              <w:t>C40</w:t>
            </w:r>
          </w:p>
        </w:tc>
        <w:tc>
          <w:tcPr>
            <w:tcW w:w="1919" w:type="pct"/>
            <w:tcBorders>
              <w:top w:val="single" w:sz="4" w:space="0" w:color="auto"/>
              <w:bottom w:val="single" w:sz="4" w:space="0" w:color="auto"/>
            </w:tcBorders>
            <w:vAlign w:val="center"/>
          </w:tcPr>
          <w:p w:rsidR="00686D6D" w:rsidRPr="003E171F" w:rsidRDefault="00686D6D" w:rsidP="00DE4DD9">
            <w:pPr>
              <w:adjustRightInd w:val="0"/>
              <w:snapToGrid w:val="0"/>
              <w:spacing w:line="240" w:lineRule="auto"/>
              <w:ind w:firstLineChars="0" w:firstLine="0"/>
              <w:jc w:val="center"/>
              <w:rPr>
                <w:rFonts w:ascii="宋体" w:cs="宋体"/>
                <w:kern w:val="0"/>
                <w:sz w:val="21"/>
                <w:szCs w:val="21"/>
              </w:rPr>
            </w:pPr>
            <w:r w:rsidRPr="003E171F">
              <w:rPr>
                <w:rFonts w:ascii="宋体" w:cs="宋体"/>
                <w:kern w:val="0"/>
                <w:sz w:val="21"/>
                <w:szCs w:val="21"/>
              </w:rPr>
              <w:t>4000～4200</w:t>
            </w:r>
          </w:p>
        </w:tc>
        <w:tc>
          <w:tcPr>
            <w:tcW w:w="1219" w:type="pct"/>
            <w:tcBorders>
              <w:top w:val="single" w:sz="4" w:space="0" w:color="auto"/>
              <w:bottom w:val="single" w:sz="4" w:space="0" w:color="auto"/>
            </w:tcBorders>
            <w:vAlign w:val="center"/>
          </w:tcPr>
          <w:p w:rsidR="00686D6D" w:rsidRPr="00106E8F" w:rsidRDefault="00686D6D" w:rsidP="00DE4DD9">
            <w:pPr>
              <w:adjustRightInd w:val="0"/>
              <w:snapToGrid w:val="0"/>
              <w:spacing w:line="240" w:lineRule="auto"/>
              <w:ind w:firstLineChars="0" w:firstLine="0"/>
              <w:rPr>
                <w:color w:val="000000"/>
                <w:kern w:val="0"/>
                <w:sz w:val="21"/>
                <w:szCs w:val="21"/>
                <w:highlight w:val="yellow"/>
              </w:rPr>
            </w:pPr>
          </w:p>
        </w:tc>
      </w:tr>
    </w:tbl>
    <w:p w:rsidR="00092780" w:rsidRPr="00F031DB" w:rsidRDefault="00092780" w:rsidP="00E271F6">
      <w:pPr>
        <w:pStyle w:val="1"/>
        <w:rPr>
          <w:rFonts w:asciiTheme="majorEastAsia" w:eastAsiaTheme="majorEastAsia" w:hAnsiTheme="majorEastAsia" w:cs="宋体"/>
          <w:bCs w:val="0"/>
          <w:sz w:val="32"/>
          <w:szCs w:val="32"/>
        </w:rPr>
      </w:pPr>
      <w:r>
        <w:rPr>
          <w:rFonts w:ascii="黑体"/>
          <w:b w:val="0"/>
          <w:szCs w:val="36"/>
        </w:rPr>
        <w:br w:type="page"/>
      </w:r>
      <w:bookmarkStart w:id="330" w:name="_Toc479322591"/>
      <w:bookmarkStart w:id="331" w:name="_Toc485277870"/>
      <w:bookmarkStart w:id="332" w:name="_Toc485277946"/>
      <w:r w:rsidRPr="00F031DB">
        <w:rPr>
          <w:rFonts w:asciiTheme="majorEastAsia" w:eastAsiaTheme="majorEastAsia" w:hAnsiTheme="majorEastAsia"/>
          <w:sz w:val="32"/>
          <w:szCs w:val="32"/>
        </w:rPr>
        <w:lastRenderedPageBreak/>
        <w:t>9</w:t>
      </w:r>
      <w:r w:rsidRPr="00F031DB">
        <w:rPr>
          <w:rFonts w:asciiTheme="majorEastAsia" w:eastAsiaTheme="majorEastAsia" w:hAnsiTheme="majorEastAsia" w:hint="eastAsia"/>
          <w:sz w:val="32"/>
          <w:szCs w:val="32"/>
        </w:rPr>
        <w:t xml:space="preserve"> 劳动安全与环境保护</w:t>
      </w:r>
      <w:bookmarkEnd w:id="330"/>
      <w:bookmarkEnd w:id="331"/>
      <w:bookmarkEnd w:id="332"/>
    </w:p>
    <w:p w:rsidR="00092780" w:rsidRPr="00686D6D" w:rsidRDefault="00092780" w:rsidP="00655292">
      <w:pPr>
        <w:pStyle w:val="2"/>
        <w:ind w:firstLineChars="0" w:firstLine="0"/>
        <w:jc w:val="center"/>
        <w:rPr>
          <w:rFonts w:asciiTheme="minorEastAsia" w:eastAsiaTheme="minorEastAsia" w:hAnsiTheme="minorEastAsia"/>
          <w:kern w:val="0"/>
          <w:sz w:val="24"/>
        </w:rPr>
      </w:pPr>
      <w:bookmarkStart w:id="333" w:name="_Toc479322592"/>
      <w:bookmarkStart w:id="334" w:name="_Toc485277871"/>
      <w:bookmarkStart w:id="335" w:name="_Toc485277947"/>
      <w:r w:rsidRPr="00686D6D">
        <w:rPr>
          <w:rFonts w:asciiTheme="minorEastAsia" w:eastAsiaTheme="minorEastAsia" w:hAnsiTheme="minorEastAsia" w:hint="eastAsia"/>
          <w:kern w:val="0"/>
          <w:sz w:val="24"/>
        </w:rPr>
        <w:t>9.1 一般规定</w:t>
      </w:r>
      <w:bookmarkEnd w:id="333"/>
      <w:bookmarkEnd w:id="334"/>
      <w:bookmarkEnd w:id="335"/>
    </w:p>
    <w:p w:rsidR="00092780" w:rsidRDefault="00092780">
      <w:pPr>
        <w:ind w:firstLineChars="0" w:firstLine="0"/>
        <w:rPr>
          <w:rFonts w:ascii="宋体" w:hAnsi="宋体"/>
          <w:sz w:val="24"/>
        </w:rPr>
      </w:pPr>
      <w:r w:rsidRPr="00C612A2">
        <w:rPr>
          <w:rFonts w:hint="eastAsia"/>
          <w:sz w:val="24"/>
        </w:rPr>
        <w:t>9.1.2</w:t>
      </w:r>
      <w:r>
        <w:rPr>
          <w:rFonts w:ascii="宋体" w:hAnsi="宋体" w:hint="eastAsia"/>
          <w:sz w:val="24"/>
        </w:rPr>
        <w:t>目前应用的化学灌浆材料除硅酸盐类之外,都具有不同程度的毒性,有些化学材料还具有易-燃、易挥发特性,如化学灌浆材料中的主剂、溶剂、固化剂及其他助剂等,许多都含有一定的刺激性和毒性,它可以通过人的呼吸道、消化道吸入,或通过皮肤黏膜滲入,对人体造成伤害,因此规定在进行化学灌浆作业时,需穿做好安全生产培训，并在施工是做好安全应急预案。</w:t>
      </w:r>
    </w:p>
    <w:p w:rsidR="00092780" w:rsidRPr="00686D6D" w:rsidRDefault="00092780" w:rsidP="00655292">
      <w:pPr>
        <w:pStyle w:val="2"/>
        <w:ind w:firstLineChars="0" w:firstLine="0"/>
        <w:jc w:val="center"/>
        <w:rPr>
          <w:rFonts w:ascii="宋体" w:hAnsi="宋体"/>
          <w:kern w:val="0"/>
          <w:sz w:val="24"/>
        </w:rPr>
      </w:pPr>
      <w:bookmarkStart w:id="336" w:name="_Toc479322593"/>
      <w:bookmarkStart w:id="337" w:name="_Toc485277872"/>
      <w:bookmarkStart w:id="338" w:name="_Toc485277948"/>
      <w:r w:rsidRPr="00686D6D">
        <w:rPr>
          <w:rFonts w:ascii="宋体" w:hAnsi="宋体" w:hint="eastAsia"/>
          <w:kern w:val="0"/>
          <w:sz w:val="24"/>
        </w:rPr>
        <w:t>9.2 劳动安全</w:t>
      </w:r>
      <w:bookmarkEnd w:id="336"/>
      <w:bookmarkEnd w:id="337"/>
      <w:bookmarkEnd w:id="338"/>
    </w:p>
    <w:p w:rsidR="00092780" w:rsidRDefault="00092780">
      <w:pPr>
        <w:ind w:firstLineChars="0" w:firstLine="0"/>
        <w:rPr>
          <w:rFonts w:ascii="宋体" w:hAnsi="宋体" w:cs="宋体"/>
          <w:sz w:val="24"/>
        </w:rPr>
      </w:pPr>
      <w:r w:rsidRPr="00C612A2">
        <w:rPr>
          <w:rFonts w:hint="eastAsia"/>
          <w:sz w:val="24"/>
        </w:rPr>
        <w:t>9.2.1</w:t>
      </w:r>
      <w:r>
        <w:rPr>
          <w:rFonts w:ascii="宋体" w:hAnsi="宋体" w:cs="宋体" w:hint="eastAsia"/>
          <w:sz w:val="24"/>
        </w:rPr>
        <w:t xml:space="preserve"> 加强施工过程中的安全生产管理，采取有效措施防止伤亡和其它安全生产事故的发生，是国家法律的规定，也是工程承建单位的合同义务。</w:t>
      </w:r>
    </w:p>
    <w:p w:rsidR="00092780" w:rsidRDefault="00092780">
      <w:pPr>
        <w:ind w:firstLineChars="0" w:firstLine="0"/>
        <w:rPr>
          <w:rFonts w:ascii="宋体" w:hAnsi="宋体"/>
          <w:sz w:val="24"/>
        </w:rPr>
      </w:pPr>
      <w:r w:rsidRPr="00C612A2">
        <w:rPr>
          <w:rFonts w:hint="eastAsia"/>
          <w:sz w:val="24"/>
        </w:rPr>
        <w:t>9.2.2</w:t>
      </w:r>
      <w:r>
        <w:rPr>
          <w:rFonts w:ascii="宋体" w:hAnsi="宋体" w:hint="eastAsia"/>
          <w:sz w:val="24"/>
        </w:rPr>
        <w:t>由于化学灌浆的浆材和添加剂都有一定的毒性和挥发性，为保证化学灌浆施工人员的健康,施工场所应尽量保证通风良好,对于室内(或洞内)的操作,则必须有足够的排风设备,并且施工人员应尽可能在上风操作,以减少操作人员与化学灌浆材料中有害气体的接触。</w:t>
      </w:r>
    </w:p>
    <w:p w:rsidR="00092780" w:rsidRDefault="00092780">
      <w:pPr>
        <w:ind w:firstLineChars="0" w:firstLine="0"/>
        <w:rPr>
          <w:rFonts w:ascii="宋体" w:hAnsi="宋体"/>
          <w:sz w:val="24"/>
        </w:rPr>
      </w:pPr>
      <w:r w:rsidRPr="00C612A2">
        <w:rPr>
          <w:rFonts w:hint="eastAsia"/>
          <w:sz w:val="24"/>
        </w:rPr>
        <w:t xml:space="preserve">9.2.3 </w:t>
      </w:r>
      <w:r>
        <w:rPr>
          <w:rFonts w:ascii="宋体" w:hAnsi="宋体" w:hint="eastAsia"/>
          <w:sz w:val="24"/>
        </w:rPr>
        <w:t>在廊道内设置通讯设施是为了防止施工出现意外情况的时候不能及时和外面联系，能够快速有效的沟通尽量控制危害的扩大。</w:t>
      </w:r>
    </w:p>
    <w:p w:rsidR="00092780" w:rsidRDefault="00092780">
      <w:pPr>
        <w:ind w:firstLineChars="0" w:firstLine="0"/>
        <w:rPr>
          <w:rFonts w:ascii="宋体" w:hAnsi="宋体"/>
          <w:sz w:val="24"/>
        </w:rPr>
      </w:pPr>
      <w:r w:rsidRPr="00C612A2">
        <w:rPr>
          <w:rFonts w:hint="eastAsia"/>
          <w:sz w:val="24"/>
        </w:rPr>
        <w:t>9.2.4</w:t>
      </w:r>
      <w:r>
        <w:rPr>
          <w:rFonts w:ascii="宋体" w:hAnsi="宋体" w:hint="eastAsia"/>
          <w:sz w:val="24"/>
        </w:rPr>
        <w:t>由于化学灌浆的材料有毒害性质，某些还具有挥发性，所以在施工的时候应该做好防护措施比如穿工作服、戴口罩、带护目镜等。</w:t>
      </w:r>
    </w:p>
    <w:p w:rsidR="00092780" w:rsidRDefault="00092780">
      <w:pPr>
        <w:ind w:firstLineChars="0" w:firstLine="0"/>
        <w:rPr>
          <w:rFonts w:ascii="宋体" w:hAnsi="宋体"/>
          <w:sz w:val="24"/>
        </w:rPr>
      </w:pPr>
      <w:r w:rsidRPr="00C612A2">
        <w:rPr>
          <w:rFonts w:hint="eastAsia"/>
          <w:sz w:val="24"/>
        </w:rPr>
        <w:t>9.2.5</w:t>
      </w:r>
      <w:r>
        <w:rPr>
          <w:rFonts w:ascii="宋体" w:hAnsi="宋体" w:hint="eastAsia"/>
          <w:sz w:val="24"/>
        </w:rPr>
        <w:t>在实验室及施工现场禁止进食和吸烟,主要是防止有害物质进行人体内部,对入造成更大的伤害。</w:t>
      </w:r>
    </w:p>
    <w:p w:rsidR="00092780" w:rsidRDefault="00092780">
      <w:pPr>
        <w:ind w:firstLineChars="0" w:firstLine="480"/>
        <w:rPr>
          <w:rFonts w:ascii="宋体" w:hAnsi="宋体"/>
          <w:sz w:val="24"/>
        </w:rPr>
      </w:pPr>
      <w:r>
        <w:rPr>
          <w:rFonts w:ascii="宋体" w:hAnsi="宋体" w:hint="eastAsia"/>
          <w:sz w:val="24"/>
        </w:rPr>
        <w:t xml:space="preserve">许多有机溶剂(如丙酮等)对皮肤黏膜有刺激作用,特别是如果皮肤有破损,灌業材料容易通过溶剂渗入人体,对人体造成伤害, 因.此应禁止使用丙酮等渗透性强的溶剂洗手、 </w:t>
      </w:r>
      <w:r>
        <w:rPr>
          <w:rFonts w:ascii="宋体" w:hAnsi="宋体" w:hint="eastAsia"/>
          <w:sz w:val="24"/>
        </w:rPr>
        <w:lastRenderedPageBreak/>
        <w:t>洗饮食器具及衣服。</w:t>
      </w:r>
    </w:p>
    <w:p w:rsidR="00092780" w:rsidRDefault="00092780">
      <w:pPr>
        <w:ind w:firstLineChars="0" w:firstLine="0"/>
        <w:rPr>
          <w:rFonts w:ascii="宋体" w:hAnsi="宋体"/>
          <w:sz w:val="24"/>
        </w:rPr>
      </w:pPr>
      <w:r w:rsidRPr="00C612A2">
        <w:rPr>
          <w:rFonts w:hint="eastAsia"/>
          <w:sz w:val="24"/>
        </w:rPr>
        <w:t>9.2.6</w:t>
      </w:r>
      <w:r>
        <w:rPr>
          <w:rFonts w:ascii="宋体" w:hAnsi="宋体" w:hint="eastAsia"/>
          <w:sz w:val="24"/>
        </w:rPr>
        <w:t>许多化学灌浆材料及助剂属易燃易爆品, 因此应按照国家关于化学危险品的运输要求进行运输。</w:t>
      </w:r>
    </w:p>
    <w:p w:rsidR="00092780" w:rsidRDefault="00092780">
      <w:pPr>
        <w:ind w:firstLineChars="0" w:firstLine="0"/>
        <w:rPr>
          <w:rFonts w:ascii="宋体" w:hAnsi="宋体"/>
          <w:sz w:val="24"/>
        </w:rPr>
      </w:pPr>
      <w:r w:rsidRPr="00C612A2">
        <w:rPr>
          <w:rFonts w:hint="eastAsia"/>
          <w:sz w:val="24"/>
        </w:rPr>
        <w:t>9.2.7</w:t>
      </w:r>
      <w:r>
        <w:rPr>
          <w:rFonts w:ascii="宋体" w:hAnsi="宋体" w:hint="eastAsia"/>
          <w:sz w:val="24"/>
        </w:rPr>
        <w:t>对于易燃易爆的灌浆材料, 在储存时也必须按照相应的要求配备必要的通风、消防设施。</w:t>
      </w:r>
    </w:p>
    <w:p w:rsidR="00092780" w:rsidRPr="00686D6D" w:rsidRDefault="00092780" w:rsidP="00655292">
      <w:pPr>
        <w:pStyle w:val="2"/>
        <w:ind w:firstLineChars="0" w:firstLine="0"/>
        <w:jc w:val="center"/>
        <w:rPr>
          <w:rFonts w:asciiTheme="minorEastAsia" w:eastAsiaTheme="minorEastAsia" w:hAnsiTheme="minorEastAsia"/>
          <w:kern w:val="0"/>
          <w:sz w:val="24"/>
        </w:rPr>
      </w:pPr>
      <w:bookmarkStart w:id="339" w:name="_Toc479322594"/>
      <w:bookmarkStart w:id="340" w:name="_Toc485277873"/>
      <w:bookmarkStart w:id="341" w:name="_Toc485277949"/>
      <w:r w:rsidRPr="00686D6D">
        <w:rPr>
          <w:rFonts w:asciiTheme="minorEastAsia" w:eastAsiaTheme="minorEastAsia" w:hAnsiTheme="minorEastAsia" w:hint="eastAsia"/>
          <w:kern w:val="0"/>
          <w:sz w:val="24"/>
        </w:rPr>
        <w:t>9.3 环境保护</w:t>
      </w:r>
      <w:bookmarkEnd w:id="339"/>
      <w:bookmarkEnd w:id="340"/>
      <w:bookmarkEnd w:id="341"/>
    </w:p>
    <w:p w:rsidR="00092780" w:rsidRPr="00686D6D" w:rsidRDefault="00092780" w:rsidP="00686D6D">
      <w:pPr>
        <w:ind w:firstLineChars="0" w:firstLine="0"/>
        <w:rPr>
          <w:rFonts w:ascii="宋体" w:hAnsi="宋体"/>
          <w:sz w:val="24"/>
        </w:rPr>
      </w:pPr>
      <w:r w:rsidRPr="00C612A2">
        <w:rPr>
          <w:rFonts w:hint="eastAsia"/>
          <w:sz w:val="24"/>
        </w:rPr>
        <w:t>9.3.2</w:t>
      </w:r>
      <w:r>
        <w:rPr>
          <w:rFonts w:ascii="宋体" w:hAnsi="宋体" w:hint="eastAsia"/>
          <w:sz w:val="24"/>
        </w:rPr>
        <w:t>灌浆过程中产生的废浆、弃浆等,如果任其流入河流、土壤中, 其中含有的有害物质可能会对水源及土质造成影响, 因此是不允许的 。 由于绝大多数的浆液的固结体是无毒的, 故可采用加入固化剂使其凝胶固化,以减少</w:t>
      </w:r>
      <w:r w:rsidR="00DF6754" w:rsidRPr="00DF6754">
        <w:rPr>
          <w:rFonts w:ascii="宋体" w:hAnsi="宋体" w:hint="eastAsia"/>
          <w:sz w:val="24"/>
        </w:rPr>
        <w:t>或避免</w:t>
      </w:r>
      <w:r>
        <w:rPr>
          <w:rFonts w:ascii="宋体" w:hAnsi="宋体" w:hint="eastAsia"/>
          <w:sz w:val="24"/>
        </w:rPr>
        <w:t>对环境的污染。</w:t>
      </w:r>
    </w:p>
    <w:p w:rsidR="00092780" w:rsidRDefault="00092780">
      <w:pPr>
        <w:ind w:firstLineChars="0" w:firstLine="0"/>
        <w:rPr>
          <w:rFonts w:ascii="宋体" w:hAnsi="宋体" w:cs="宋体"/>
          <w:bCs/>
          <w:sz w:val="24"/>
        </w:rPr>
      </w:pPr>
    </w:p>
    <w:sectPr w:rsidR="00092780" w:rsidSect="00E42CF8">
      <w:pgSz w:w="11906" w:h="16838"/>
      <w:pgMar w:top="1440" w:right="1134" w:bottom="1440" w:left="1531" w:header="851" w:footer="992"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125" w:rsidRDefault="004E6125" w:rsidP="00092780">
      <w:pPr>
        <w:ind w:firstLine="560"/>
      </w:pPr>
      <w:r>
        <w:separator/>
      </w:r>
    </w:p>
  </w:endnote>
  <w:endnote w:type="continuationSeparator" w:id="1">
    <w:p w:rsidR="004E6125" w:rsidRDefault="004E6125" w:rsidP="00092780">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9D" w:rsidRDefault="0083189D">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9D" w:rsidRDefault="0083189D">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9D" w:rsidRDefault="0083189D">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9D" w:rsidRDefault="00F053AB">
    <w:pPr>
      <w:pStyle w:val="a7"/>
      <w:ind w:firstLine="420"/>
      <w:jc w:val="center"/>
      <w:rPr>
        <w:sz w:val="21"/>
        <w:szCs w:val="21"/>
      </w:rPr>
    </w:pPr>
    <w:r w:rsidRPr="00F053AB">
      <w:rPr>
        <w:sz w:val="21"/>
      </w:rPr>
      <w:pict>
        <v:shapetype id="_x0000_t202" coordsize="21600,21600" o:spt="202" path="m,l,21600r21600,l21600,xe">
          <v:stroke joinstyle="miter"/>
          <v:path gradientshapeok="t" o:connecttype="rect"/>
        </v:shapetype>
        <v:shape id="文本框 4" o:spid="_x0000_s2052" type="#_x0000_t202" style="position:absolute;left:0;text-align:left;margin-left:206.15pt;margin-top:0;width:26.3pt;height:12.05pt;z-index:251656704;mso-wrap-style:none;mso-position-horizontal-relative:margin" filled="f" stroked="f" strokeweight="1.25pt">
          <v:fill o:detectmouseclick="t"/>
          <v:textbox style="mso-next-textbox:#文本框 4;mso-fit-shape-to-text:t" inset="0,0,0,0">
            <w:txbxContent>
              <w:p w:rsidR="0083189D" w:rsidRDefault="00F053AB">
                <w:pPr>
                  <w:pStyle w:val="a7"/>
                  <w:ind w:firstLine="420"/>
                  <w:jc w:val="center"/>
                </w:pPr>
                <w:r>
                  <w:rPr>
                    <w:sz w:val="21"/>
                    <w:szCs w:val="21"/>
                  </w:rPr>
                  <w:fldChar w:fldCharType="begin"/>
                </w:r>
                <w:r w:rsidR="0083189D">
                  <w:rPr>
                    <w:sz w:val="21"/>
                    <w:szCs w:val="21"/>
                  </w:rPr>
                  <w:instrText xml:space="preserve"> PAGE   \* MERGEFORMAT </w:instrText>
                </w:r>
                <w:r>
                  <w:rPr>
                    <w:sz w:val="21"/>
                    <w:szCs w:val="21"/>
                  </w:rPr>
                  <w:fldChar w:fldCharType="separate"/>
                </w:r>
                <w:r w:rsidR="0091370A" w:rsidRPr="0091370A">
                  <w:rPr>
                    <w:noProof/>
                    <w:sz w:val="21"/>
                    <w:szCs w:val="21"/>
                    <w:lang w:val="zh-CN"/>
                  </w:rPr>
                  <w:t>6</w:t>
                </w:r>
                <w:r>
                  <w:rPr>
                    <w:sz w:val="21"/>
                    <w:szCs w:val="21"/>
                  </w:rPr>
                  <w:fldChar w:fldCharType="end"/>
                </w:r>
              </w:p>
            </w:txbxContent>
          </v:textbox>
          <w10:wrap anchorx="margin"/>
        </v:shape>
      </w:pict>
    </w:r>
  </w:p>
  <w:p w:rsidR="0083189D" w:rsidRDefault="0083189D">
    <w:pPr>
      <w:pStyle w:val="a7"/>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9D" w:rsidRDefault="00F053AB">
    <w:pPr>
      <w:pStyle w:val="a7"/>
      <w:ind w:firstLine="420"/>
      <w:jc w:val="center"/>
      <w:rPr>
        <w:sz w:val="21"/>
        <w:szCs w:val="21"/>
      </w:rPr>
    </w:pPr>
    <w:r w:rsidRPr="00F053AB">
      <w:rPr>
        <w:sz w:val="21"/>
      </w:rPr>
      <w:pict>
        <v:shapetype id="_x0000_t202" coordsize="21600,21600" o:spt="202" path="m,l,21600r21600,l21600,xe">
          <v:stroke joinstyle="miter"/>
          <v:path gradientshapeok="t" o:connecttype="rect"/>
        </v:shapetype>
        <v:shape id="文本框 7" o:spid="_x0000_s2055" type="#_x0000_t202" style="position:absolute;left:0;text-align:left;margin-left:206.15pt;margin-top:0;width:31.55pt;height:12.05pt;z-index:251657728;mso-wrap-style:none;mso-position-horizontal-relative:margin" filled="f" stroked="f" strokeweight="1.25pt">
          <v:textbox style="mso-next-textbox:#文本框 7;mso-fit-shape-to-text:t" inset="0,0,0,0">
            <w:txbxContent>
              <w:p w:rsidR="0083189D" w:rsidRDefault="00F053AB">
                <w:pPr>
                  <w:pStyle w:val="a7"/>
                  <w:ind w:firstLine="420"/>
                  <w:jc w:val="center"/>
                </w:pPr>
                <w:r>
                  <w:rPr>
                    <w:sz w:val="21"/>
                    <w:szCs w:val="21"/>
                  </w:rPr>
                  <w:fldChar w:fldCharType="begin"/>
                </w:r>
                <w:r w:rsidR="0083189D">
                  <w:rPr>
                    <w:sz w:val="21"/>
                    <w:szCs w:val="21"/>
                  </w:rPr>
                  <w:instrText xml:space="preserve"> PAGE   \* MERGEFORMAT </w:instrText>
                </w:r>
                <w:r>
                  <w:rPr>
                    <w:sz w:val="21"/>
                    <w:szCs w:val="21"/>
                  </w:rPr>
                  <w:fldChar w:fldCharType="separate"/>
                </w:r>
                <w:r w:rsidR="0091370A" w:rsidRPr="0091370A">
                  <w:rPr>
                    <w:noProof/>
                    <w:sz w:val="21"/>
                    <w:szCs w:val="21"/>
                    <w:lang w:val="zh-CN"/>
                  </w:rPr>
                  <w:t>12</w:t>
                </w:r>
                <w:r>
                  <w:rPr>
                    <w:sz w:val="21"/>
                    <w:szCs w:val="21"/>
                  </w:rPr>
                  <w:fldChar w:fldCharType="end"/>
                </w:r>
              </w:p>
            </w:txbxContent>
          </v:textbox>
          <w10:wrap anchorx="margin"/>
        </v:shape>
      </w:pict>
    </w:r>
  </w:p>
  <w:p w:rsidR="0083189D" w:rsidRDefault="0083189D">
    <w:pPr>
      <w:pStyle w:val="a7"/>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9D" w:rsidRDefault="00F053AB">
    <w:pPr>
      <w:pStyle w:val="a7"/>
      <w:ind w:firstLine="420"/>
      <w:jc w:val="center"/>
      <w:rPr>
        <w:sz w:val="21"/>
        <w:szCs w:val="21"/>
      </w:rPr>
    </w:pPr>
    <w:r w:rsidRPr="00F053AB">
      <w:rPr>
        <w:sz w:val="21"/>
      </w:rPr>
      <w:pict>
        <v:shapetype id="_x0000_t202" coordsize="21600,21600" o:spt="202" path="m,l,21600r21600,l21600,xe">
          <v:stroke joinstyle="miter"/>
          <v:path gradientshapeok="t" o:connecttype="rect"/>
        </v:shapetype>
        <v:shape id="文本框 8" o:spid="_x0000_s2056" type="#_x0000_t202" style="position:absolute;left:0;text-align:left;margin-left:206.15pt;margin-top:0;width:31.55pt;height:12.05pt;z-index:251658752;mso-wrap-style:none;mso-position-horizontal-relative:margin" filled="f" stroked="f" strokeweight="1.25pt">
          <v:fill o:detectmouseclick="t"/>
          <v:textbox style="mso-next-textbox:#文本框 8;mso-fit-shape-to-text:t" inset="0,0,0,0">
            <w:txbxContent>
              <w:p w:rsidR="0083189D" w:rsidRDefault="00F053AB">
                <w:pPr>
                  <w:pStyle w:val="a7"/>
                  <w:ind w:firstLine="420"/>
                  <w:jc w:val="center"/>
                </w:pPr>
                <w:r>
                  <w:rPr>
                    <w:sz w:val="21"/>
                    <w:szCs w:val="21"/>
                  </w:rPr>
                  <w:fldChar w:fldCharType="begin"/>
                </w:r>
                <w:r w:rsidR="0083189D">
                  <w:rPr>
                    <w:sz w:val="21"/>
                    <w:szCs w:val="21"/>
                  </w:rPr>
                  <w:instrText xml:space="preserve"> PAGE   \* MERGEFORMAT </w:instrText>
                </w:r>
                <w:r>
                  <w:rPr>
                    <w:sz w:val="21"/>
                    <w:szCs w:val="21"/>
                  </w:rPr>
                  <w:fldChar w:fldCharType="separate"/>
                </w:r>
                <w:r w:rsidR="0091370A" w:rsidRPr="0091370A">
                  <w:rPr>
                    <w:noProof/>
                    <w:sz w:val="21"/>
                    <w:szCs w:val="21"/>
                    <w:lang w:val="zh-CN"/>
                  </w:rPr>
                  <w:t>76</w:t>
                </w:r>
                <w:r>
                  <w:rPr>
                    <w:sz w:val="21"/>
                    <w:szCs w:val="21"/>
                  </w:rPr>
                  <w:fldChar w:fldCharType="end"/>
                </w:r>
              </w:p>
            </w:txbxContent>
          </v:textbox>
          <w10:wrap anchorx="margin"/>
        </v:shape>
      </w:pict>
    </w:r>
  </w:p>
  <w:p w:rsidR="0083189D" w:rsidRDefault="0083189D">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125" w:rsidRDefault="004E6125" w:rsidP="00092780">
      <w:pPr>
        <w:ind w:firstLine="560"/>
      </w:pPr>
      <w:r>
        <w:separator/>
      </w:r>
    </w:p>
  </w:footnote>
  <w:footnote w:type="continuationSeparator" w:id="1">
    <w:p w:rsidR="004E6125" w:rsidRDefault="004E6125" w:rsidP="00092780">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9D" w:rsidRDefault="0083189D">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9D" w:rsidRDefault="0083189D" w:rsidP="00092780">
    <w:pPr>
      <w:ind w:firstLine="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9D" w:rsidRDefault="0083189D">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E5997"/>
    <w:multiLevelType w:val="hybridMultilevel"/>
    <w:tmpl w:val="7F84557C"/>
    <w:lvl w:ilvl="0" w:tplc="CF64DAF4">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stylePaneFormatFilter w:val="3F01"/>
  <w:defaultTabStop w:val="420"/>
  <w:drawingGridHorizontalSpacing w:val="140"/>
  <w:drawingGridVerticalSpacing w:val="381"/>
  <w:noPunctuationKerning/>
  <w:characterSpacingControl w:val="compressPunctuation"/>
  <w:hdrShapeDefaults>
    <o:shapedefaults v:ext="edit" spidmax="58370"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EB7FF4"/>
    <w:rsid w:val="00002FCD"/>
    <w:rsid w:val="00004E5A"/>
    <w:rsid w:val="0001305C"/>
    <w:rsid w:val="00014D4E"/>
    <w:rsid w:val="00022EF3"/>
    <w:rsid w:val="00024BC6"/>
    <w:rsid w:val="00036671"/>
    <w:rsid w:val="00045650"/>
    <w:rsid w:val="00046BE2"/>
    <w:rsid w:val="00064A1D"/>
    <w:rsid w:val="00065D6A"/>
    <w:rsid w:val="00073631"/>
    <w:rsid w:val="00073742"/>
    <w:rsid w:val="00092780"/>
    <w:rsid w:val="000A0642"/>
    <w:rsid w:val="000B518E"/>
    <w:rsid w:val="000B73AB"/>
    <w:rsid w:val="000C700A"/>
    <w:rsid w:val="000E38EC"/>
    <w:rsid w:val="000F0325"/>
    <w:rsid w:val="000F60D9"/>
    <w:rsid w:val="0010499E"/>
    <w:rsid w:val="0010571B"/>
    <w:rsid w:val="0011329A"/>
    <w:rsid w:val="00125630"/>
    <w:rsid w:val="00125B55"/>
    <w:rsid w:val="00131762"/>
    <w:rsid w:val="00141BEC"/>
    <w:rsid w:val="00145A8D"/>
    <w:rsid w:val="0015412B"/>
    <w:rsid w:val="001601CF"/>
    <w:rsid w:val="00167E6D"/>
    <w:rsid w:val="0017141D"/>
    <w:rsid w:val="00175703"/>
    <w:rsid w:val="0019233C"/>
    <w:rsid w:val="00193DEC"/>
    <w:rsid w:val="001A06C4"/>
    <w:rsid w:val="001A1F88"/>
    <w:rsid w:val="001A572F"/>
    <w:rsid w:val="001B7878"/>
    <w:rsid w:val="001C1E28"/>
    <w:rsid w:val="001D74BE"/>
    <w:rsid w:val="001E2FD8"/>
    <w:rsid w:val="00200BB5"/>
    <w:rsid w:val="00204BEB"/>
    <w:rsid w:val="00211D1C"/>
    <w:rsid w:val="002336A2"/>
    <w:rsid w:val="00233BF4"/>
    <w:rsid w:val="002353BB"/>
    <w:rsid w:val="00235C8D"/>
    <w:rsid w:val="002368CD"/>
    <w:rsid w:val="00236C99"/>
    <w:rsid w:val="0024140A"/>
    <w:rsid w:val="00241442"/>
    <w:rsid w:val="00243247"/>
    <w:rsid w:val="00244ABD"/>
    <w:rsid w:val="002559BB"/>
    <w:rsid w:val="00262C66"/>
    <w:rsid w:val="00264E93"/>
    <w:rsid w:val="0028115B"/>
    <w:rsid w:val="00295D6E"/>
    <w:rsid w:val="002A0C37"/>
    <w:rsid w:val="002C4CE2"/>
    <w:rsid w:val="002D2428"/>
    <w:rsid w:val="002D2BB0"/>
    <w:rsid w:val="002E19CB"/>
    <w:rsid w:val="00307199"/>
    <w:rsid w:val="00311C20"/>
    <w:rsid w:val="00313839"/>
    <w:rsid w:val="003424D9"/>
    <w:rsid w:val="00346859"/>
    <w:rsid w:val="00352D79"/>
    <w:rsid w:val="003552AB"/>
    <w:rsid w:val="003558DF"/>
    <w:rsid w:val="00355A14"/>
    <w:rsid w:val="00355E6B"/>
    <w:rsid w:val="00385691"/>
    <w:rsid w:val="003934F3"/>
    <w:rsid w:val="00394ABC"/>
    <w:rsid w:val="003A7110"/>
    <w:rsid w:val="003B464E"/>
    <w:rsid w:val="003B58B8"/>
    <w:rsid w:val="003B6DD4"/>
    <w:rsid w:val="003C06D1"/>
    <w:rsid w:val="003C0C30"/>
    <w:rsid w:val="003C532C"/>
    <w:rsid w:val="003C7B00"/>
    <w:rsid w:val="003C7BCA"/>
    <w:rsid w:val="003D06D8"/>
    <w:rsid w:val="003D1A58"/>
    <w:rsid w:val="003D6782"/>
    <w:rsid w:val="003E49F1"/>
    <w:rsid w:val="003F0414"/>
    <w:rsid w:val="00404959"/>
    <w:rsid w:val="00407A5C"/>
    <w:rsid w:val="00415DE1"/>
    <w:rsid w:val="004165D8"/>
    <w:rsid w:val="004179F0"/>
    <w:rsid w:val="0043255A"/>
    <w:rsid w:val="00443659"/>
    <w:rsid w:val="00450AEE"/>
    <w:rsid w:val="00472002"/>
    <w:rsid w:val="004745ED"/>
    <w:rsid w:val="00474F66"/>
    <w:rsid w:val="004759E7"/>
    <w:rsid w:val="004763B0"/>
    <w:rsid w:val="0048280C"/>
    <w:rsid w:val="0048348A"/>
    <w:rsid w:val="004B535B"/>
    <w:rsid w:val="004C20F7"/>
    <w:rsid w:val="004C2F2E"/>
    <w:rsid w:val="004C57A7"/>
    <w:rsid w:val="004C5973"/>
    <w:rsid w:val="004D30F7"/>
    <w:rsid w:val="004D786F"/>
    <w:rsid w:val="004E33D2"/>
    <w:rsid w:val="004E4624"/>
    <w:rsid w:val="004E6125"/>
    <w:rsid w:val="004F521B"/>
    <w:rsid w:val="005013E1"/>
    <w:rsid w:val="00501A5B"/>
    <w:rsid w:val="005106E9"/>
    <w:rsid w:val="00521043"/>
    <w:rsid w:val="005257A4"/>
    <w:rsid w:val="0052789D"/>
    <w:rsid w:val="00550394"/>
    <w:rsid w:val="005532CE"/>
    <w:rsid w:val="00553E74"/>
    <w:rsid w:val="00555C89"/>
    <w:rsid w:val="0056480E"/>
    <w:rsid w:val="00570E7B"/>
    <w:rsid w:val="005825D5"/>
    <w:rsid w:val="005A3E77"/>
    <w:rsid w:val="005B4217"/>
    <w:rsid w:val="005B7AAD"/>
    <w:rsid w:val="005C29A7"/>
    <w:rsid w:val="005C50F6"/>
    <w:rsid w:val="005C65DF"/>
    <w:rsid w:val="005C7A1B"/>
    <w:rsid w:val="005F36B0"/>
    <w:rsid w:val="005F5CC7"/>
    <w:rsid w:val="005F62CE"/>
    <w:rsid w:val="0060017E"/>
    <w:rsid w:val="006040D6"/>
    <w:rsid w:val="00610631"/>
    <w:rsid w:val="006129D3"/>
    <w:rsid w:val="00613F12"/>
    <w:rsid w:val="00633655"/>
    <w:rsid w:val="006336A4"/>
    <w:rsid w:val="00653A66"/>
    <w:rsid w:val="00655292"/>
    <w:rsid w:val="0066151E"/>
    <w:rsid w:val="00661992"/>
    <w:rsid w:val="0066400E"/>
    <w:rsid w:val="00665821"/>
    <w:rsid w:val="00666B07"/>
    <w:rsid w:val="0067433B"/>
    <w:rsid w:val="00686D6D"/>
    <w:rsid w:val="00691A7C"/>
    <w:rsid w:val="006959B8"/>
    <w:rsid w:val="00697DF2"/>
    <w:rsid w:val="006B274A"/>
    <w:rsid w:val="006B2C5E"/>
    <w:rsid w:val="006C79DA"/>
    <w:rsid w:val="006E1218"/>
    <w:rsid w:val="006E70F3"/>
    <w:rsid w:val="006F39A3"/>
    <w:rsid w:val="006F39C2"/>
    <w:rsid w:val="006F63E7"/>
    <w:rsid w:val="007067CD"/>
    <w:rsid w:val="00726C36"/>
    <w:rsid w:val="00750067"/>
    <w:rsid w:val="0077639C"/>
    <w:rsid w:val="00781498"/>
    <w:rsid w:val="00782FE7"/>
    <w:rsid w:val="0078748D"/>
    <w:rsid w:val="007A5241"/>
    <w:rsid w:val="007A7598"/>
    <w:rsid w:val="007A7E59"/>
    <w:rsid w:val="007B1F54"/>
    <w:rsid w:val="007D30F7"/>
    <w:rsid w:val="007E0431"/>
    <w:rsid w:val="007E3D76"/>
    <w:rsid w:val="007E4DB9"/>
    <w:rsid w:val="007E7710"/>
    <w:rsid w:val="007F6A03"/>
    <w:rsid w:val="00804E9D"/>
    <w:rsid w:val="00810330"/>
    <w:rsid w:val="00813678"/>
    <w:rsid w:val="0083189D"/>
    <w:rsid w:val="0083331A"/>
    <w:rsid w:val="00840288"/>
    <w:rsid w:val="008531DC"/>
    <w:rsid w:val="00867BB4"/>
    <w:rsid w:val="008764A6"/>
    <w:rsid w:val="00886347"/>
    <w:rsid w:val="008948A8"/>
    <w:rsid w:val="008A2526"/>
    <w:rsid w:val="008A7BD3"/>
    <w:rsid w:val="008D3E62"/>
    <w:rsid w:val="008E2852"/>
    <w:rsid w:val="00906165"/>
    <w:rsid w:val="009067B8"/>
    <w:rsid w:val="0091370A"/>
    <w:rsid w:val="00915CD4"/>
    <w:rsid w:val="00920B3D"/>
    <w:rsid w:val="0092740C"/>
    <w:rsid w:val="00927742"/>
    <w:rsid w:val="00927DCF"/>
    <w:rsid w:val="00930704"/>
    <w:rsid w:val="0094556A"/>
    <w:rsid w:val="00951B69"/>
    <w:rsid w:val="00961BD6"/>
    <w:rsid w:val="009641A6"/>
    <w:rsid w:val="009726AF"/>
    <w:rsid w:val="009B0459"/>
    <w:rsid w:val="009B4E92"/>
    <w:rsid w:val="009B5E48"/>
    <w:rsid w:val="009C33AC"/>
    <w:rsid w:val="009D36EB"/>
    <w:rsid w:val="009E0015"/>
    <w:rsid w:val="009E1168"/>
    <w:rsid w:val="009E116A"/>
    <w:rsid w:val="009E75A5"/>
    <w:rsid w:val="00A01510"/>
    <w:rsid w:val="00A37338"/>
    <w:rsid w:val="00A4276F"/>
    <w:rsid w:val="00A62CBF"/>
    <w:rsid w:val="00A634B9"/>
    <w:rsid w:val="00A66D55"/>
    <w:rsid w:val="00A859DB"/>
    <w:rsid w:val="00A9552B"/>
    <w:rsid w:val="00AA25E6"/>
    <w:rsid w:val="00AB0E1D"/>
    <w:rsid w:val="00AB4842"/>
    <w:rsid w:val="00AB4C66"/>
    <w:rsid w:val="00AB5380"/>
    <w:rsid w:val="00AC28ED"/>
    <w:rsid w:val="00AC2A66"/>
    <w:rsid w:val="00AC4C95"/>
    <w:rsid w:val="00AD26A8"/>
    <w:rsid w:val="00AE127E"/>
    <w:rsid w:val="00AF1D81"/>
    <w:rsid w:val="00AF5595"/>
    <w:rsid w:val="00B1225E"/>
    <w:rsid w:val="00B263AD"/>
    <w:rsid w:val="00B2789A"/>
    <w:rsid w:val="00B33AD3"/>
    <w:rsid w:val="00B379B3"/>
    <w:rsid w:val="00B441FD"/>
    <w:rsid w:val="00B44F1F"/>
    <w:rsid w:val="00B45E54"/>
    <w:rsid w:val="00B502E3"/>
    <w:rsid w:val="00B51BBD"/>
    <w:rsid w:val="00B660CF"/>
    <w:rsid w:val="00B666E0"/>
    <w:rsid w:val="00BA69D1"/>
    <w:rsid w:val="00BB6B23"/>
    <w:rsid w:val="00BC229E"/>
    <w:rsid w:val="00BD1158"/>
    <w:rsid w:val="00BD6F04"/>
    <w:rsid w:val="00BE13A6"/>
    <w:rsid w:val="00BE4A53"/>
    <w:rsid w:val="00BE4E71"/>
    <w:rsid w:val="00BF05DF"/>
    <w:rsid w:val="00BF5399"/>
    <w:rsid w:val="00BF7448"/>
    <w:rsid w:val="00C00C75"/>
    <w:rsid w:val="00C17F88"/>
    <w:rsid w:val="00C612A2"/>
    <w:rsid w:val="00C61B90"/>
    <w:rsid w:val="00C6246A"/>
    <w:rsid w:val="00C6351E"/>
    <w:rsid w:val="00C6703D"/>
    <w:rsid w:val="00C7040F"/>
    <w:rsid w:val="00C759CD"/>
    <w:rsid w:val="00C761CE"/>
    <w:rsid w:val="00C7697B"/>
    <w:rsid w:val="00C87EF4"/>
    <w:rsid w:val="00CA62E0"/>
    <w:rsid w:val="00CD0021"/>
    <w:rsid w:val="00CD3D74"/>
    <w:rsid w:val="00CD6915"/>
    <w:rsid w:val="00CE4CEB"/>
    <w:rsid w:val="00CF1322"/>
    <w:rsid w:val="00CF59FA"/>
    <w:rsid w:val="00D0692F"/>
    <w:rsid w:val="00D06E8E"/>
    <w:rsid w:val="00D163AD"/>
    <w:rsid w:val="00D22655"/>
    <w:rsid w:val="00D36625"/>
    <w:rsid w:val="00D43B3C"/>
    <w:rsid w:val="00D4579D"/>
    <w:rsid w:val="00D478BF"/>
    <w:rsid w:val="00D52A06"/>
    <w:rsid w:val="00D560D7"/>
    <w:rsid w:val="00D6020C"/>
    <w:rsid w:val="00D64791"/>
    <w:rsid w:val="00D8126F"/>
    <w:rsid w:val="00D90914"/>
    <w:rsid w:val="00D93F7A"/>
    <w:rsid w:val="00D974FB"/>
    <w:rsid w:val="00DB4510"/>
    <w:rsid w:val="00DC31DC"/>
    <w:rsid w:val="00DC464F"/>
    <w:rsid w:val="00DC6738"/>
    <w:rsid w:val="00DD1F1F"/>
    <w:rsid w:val="00DD2204"/>
    <w:rsid w:val="00DE4DD9"/>
    <w:rsid w:val="00DE4FD8"/>
    <w:rsid w:val="00DF29F8"/>
    <w:rsid w:val="00DF2F63"/>
    <w:rsid w:val="00DF4BCC"/>
    <w:rsid w:val="00DF5B1B"/>
    <w:rsid w:val="00DF6754"/>
    <w:rsid w:val="00DF6E52"/>
    <w:rsid w:val="00E02752"/>
    <w:rsid w:val="00E1071D"/>
    <w:rsid w:val="00E131F8"/>
    <w:rsid w:val="00E271F6"/>
    <w:rsid w:val="00E42CF8"/>
    <w:rsid w:val="00E4473A"/>
    <w:rsid w:val="00E73CC7"/>
    <w:rsid w:val="00E83824"/>
    <w:rsid w:val="00E91435"/>
    <w:rsid w:val="00EB0740"/>
    <w:rsid w:val="00EB7FF4"/>
    <w:rsid w:val="00EC0468"/>
    <w:rsid w:val="00EC5A25"/>
    <w:rsid w:val="00EE1FE6"/>
    <w:rsid w:val="00EF3B67"/>
    <w:rsid w:val="00EF44A3"/>
    <w:rsid w:val="00EF55F6"/>
    <w:rsid w:val="00F0066D"/>
    <w:rsid w:val="00F031DB"/>
    <w:rsid w:val="00F053AB"/>
    <w:rsid w:val="00F10120"/>
    <w:rsid w:val="00F16D17"/>
    <w:rsid w:val="00F30F54"/>
    <w:rsid w:val="00F33F67"/>
    <w:rsid w:val="00F4491E"/>
    <w:rsid w:val="00F503D5"/>
    <w:rsid w:val="00F514BF"/>
    <w:rsid w:val="00F54C11"/>
    <w:rsid w:val="00F66C62"/>
    <w:rsid w:val="00F678E5"/>
    <w:rsid w:val="00F96E1A"/>
    <w:rsid w:val="00F96E69"/>
    <w:rsid w:val="00FA23BB"/>
    <w:rsid w:val="00FA78C7"/>
    <w:rsid w:val="00FA7E31"/>
    <w:rsid w:val="00FC1616"/>
    <w:rsid w:val="00FC5826"/>
    <w:rsid w:val="00FD0D17"/>
    <w:rsid w:val="00FF010B"/>
    <w:rsid w:val="00FF29ED"/>
    <w:rsid w:val="00FF2DA8"/>
    <w:rsid w:val="00FF40EE"/>
    <w:rsid w:val="00FF5824"/>
    <w:rsid w:val="04980A96"/>
    <w:rsid w:val="04A45BAD"/>
    <w:rsid w:val="05814FB4"/>
    <w:rsid w:val="06233AA0"/>
    <w:rsid w:val="06525B5B"/>
    <w:rsid w:val="083E7612"/>
    <w:rsid w:val="08456F9D"/>
    <w:rsid w:val="0869175B"/>
    <w:rsid w:val="0D8942C1"/>
    <w:rsid w:val="0E436F73"/>
    <w:rsid w:val="0F264FE7"/>
    <w:rsid w:val="0F4F22EC"/>
    <w:rsid w:val="0FBF1CE2"/>
    <w:rsid w:val="10324220"/>
    <w:rsid w:val="10637EC1"/>
    <w:rsid w:val="10D97672"/>
    <w:rsid w:val="112F0030"/>
    <w:rsid w:val="11C833BC"/>
    <w:rsid w:val="13747E67"/>
    <w:rsid w:val="15153EC9"/>
    <w:rsid w:val="15254FBD"/>
    <w:rsid w:val="16591B36"/>
    <w:rsid w:val="17C11489"/>
    <w:rsid w:val="17D0041E"/>
    <w:rsid w:val="18436C87"/>
    <w:rsid w:val="19B52BBD"/>
    <w:rsid w:val="1E47519C"/>
    <w:rsid w:val="1F3C66D4"/>
    <w:rsid w:val="20220C48"/>
    <w:rsid w:val="22B22C2C"/>
    <w:rsid w:val="23771703"/>
    <w:rsid w:val="23D70CD9"/>
    <w:rsid w:val="26BA78EB"/>
    <w:rsid w:val="28CE7583"/>
    <w:rsid w:val="294E3354"/>
    <w:rsid w:val="29BC0285"/>
    <w:rsid w:val="2C873A9B"/>
    <w:rsid w:val="2CB32611"/>
    <w:rsid w:val="2D150847"/>
    <w:rsid w:val="2DD05F6A"/>
    <w:rsid w:val="2FC920B4"/>
    <w:rsid w:val="31665B97"/>
    <w:rsid w:val="33FA4C57"/>
    <w:rsid w:val="37983FD5"/>
    <w:rsid w:val="38162803"/>
    <w:rsid w:val="381B1E18"/>
    <w:rsid w:val="386E18A2"/>
    <w:rsid w:val="38710629"/>
    <w:rsid w:val="38764AB1"/>
    <w:rsid w:val="39635633"/>
    <w:rsid w:val="3A5F45D1"/>
    <w:rsid w:val="3AD34590"/>
    <w:rsid w:val="3B006358"/>
    <w:rsid w:val="3B5C6A72"/>
    <w:rsid w:val="3D073175"/>
    <w:rsid w:val="3DC31E80"/>
    <w:rsid w:val="3E756C84"/>
    <w:rsid w:val="3F303540"/>
    <w:rsid w:val="3F852D88"/>
    <w:rsid w:val="407B6D55"/>
    <w:rsid w:val="41905C1D"/>
    <w:rsid w:val="41B10D29"/>
    <w:rsid w:val="431D1F2C"/>
    <w:rsid w:val="432C3733"/>
    <w:rsid w:val="440C3DB3"/>
    <w:rsid w:val="458C6752"/>
    <w:rsid w:val="45A32BCF"/>
    <w:rsid w:val="48310FB9"/>
    <w:rsid w:val="48A60C3E"/>
    <w:rsid w:val="495F5E6E"/>
    <w:rsid w:val="4A1523C8"/>
    <w:rsid w:val="4A300745"/>
    <w:rsid w:val="4A6A1823"/>
    <w:rsid w:val="4B087C54"/>
    <w:rsid w:val="4B6C706A"/>
    <w:rsid w:val="4DB45A88"/>
    <w:rsid w:val="4EBD2DBA"/>
    <w:rsid w:val="4EE3238A"/>
    <w:rsid w:val="4F1C1B57"/>
    <w:rsid w:val="50BB1603"/>
    <w:rsid w:val="51FE5112"/>
    <w:rsid w:val="52D8332F"/>
    <w:rsid w:val="538D6EA3"/>
    <w:rsid w:val="549E20D0"/>
    <w:rsid w:val="55962F62"/>
    <w:rsid w:val="57B162ED"/>
    <w:rsid w:val="5B89445A"/>
    <w:rsid w:val="5C967D75"/>
    <w:rsid w:val="5CE7687A"/>
    <w:rsid w:val="5E0310FA"/>
    <w:rsid w:val="5F363B40"/>
    <w:rsid w:val="5FDF2883"/>
    <w:rsid w:val="64613B3E"/>
    <w:rsid w:val="65541E4C"/>
    <w:rsid w:val="6567306B"/>
    <w:rsid w:val="66171B8A"/>
    <w:rsid w:val="663E564D"/>
    <w:rsid w:val="66C83F2C"/>
    <w:rsid w:val="6777664F"/>
    <w:rsid w:val="68F673A2"/>
    <w:rsid w:val="6B2931DC"/>
    <w:rsid w:val="6BAB5125"/>
    <w:rsid w:val="6DCB4DAF"/>
    <w:rsid w:val="6E334761"/>
    <w:rsid w:val="6E53278F"/>
    <w:rsid w:val="6F666DD4"/>
    <w:rsid w:val="7057415E"/>
    <w:rsid w:val="706A537D"/>
    <w:rsid w:val="72BA3948"/>
    <w:rsid w:val="731F586B"/>
    <w:rsid w:val="7368566D"/>
    <w:rsid w:val="739009EB"/>
    <w:rsid w:val="759D1102"/>
    <w:rsid w:val="7A5A1574"/>
    <w:rsid w:val="7C463AEF"/>
    <w:rsid w:val="7CAA157F"/>
    <w:rsid w:val="7F932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8370" strokecolor="#739cc3">
      <v:fill angle="90" type="gradient">
        <o:fill v:ext="view" type="gradientUnscaled"/>
      </v:fill>
      <v:stroke color="#739cc3" weight="1.25pt"/>
    </o:shapedefaults>
    <o:shapelayout v:ext="edit">
      <o:idmap v:ext="edit" data="1"/>
      <o:rules v:ext="edit">
        <o:r id="V:Rule10" type="connector" idref="#Elbow Connector 48"/>
        <o:r id="V:Rule11" type="connector" idref="#Straight Connector 53"/>
        <o:r id="V:Rule12" type="connector" idref="#Straight Connector 43"/>
        <o:r id="V:Rule13" type="connector" idref="#Straight Connector 52"/>
        <o:r id="V:Rule14" type="connector" idref="#Straight Connector 54"/>
        <o:r id="V:Rule15" type="connector" idref="#Straight Connector 42"/>
        <o:r id="V:Rule16" type="connector" idref="#Straight Connector 47"/>
        <o:r id="V:Rule17" type="connector" idref="#Straight Connector 40"/>
        <o:r id="V:Rule18" type="connector" idref="#Straight Connector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Document Map" w:semiHidden="0"/>
    <w:lsdException w:name="Normal (Web)" w:semiHidden="0"/>
    <w:lsdException w:name="HTML Preformatted" w:semiHidden="0"/>
    <w:lsdException w:name="Normal Table" w:semiHidden="0" w:qFormat="1"/>
    <w:lsdException w:name="Balloon Text" w:semiHidden="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42CF8"/>
    <w:pPr>
      <w:widowControl w:val="0"/>
      <w:spacing w:line="360" w:lineRule="auto"/>
      <w:ind w:firstLineChars="200" w:firstLine="200"/>
      <w:jc w:val="both"/>
    </w:pPr>
    <w:rPr>
      <w:kern w:val="2"/>
      <w:sz w:val="28"/>
      <w:szCs w:val="24"/>
    </w:rPr>
  </w:style>
  <w:style w:type="paragraph" w:styleId="1">
    <w:name w:val="heading 1"/>
    <w:basedOn w:val="a"/>
    <w:next w:val="a"/>
    <w:link w:val="1Char"/>
    <w:uiPriority w:val="9"/>
    <w:qFormat/>
    <w:rsid w:val="00E42CF8"/>
    <w:pPr>
      <w:keepNext/>
      <w:keepLines/>
      <w:ind w:firstLineChars="0" w:firstLine="0"/>
      <w:jc w:val="center"/>
      <w:outlineLvl w:val="0"/>
    </w:pPr>
    <w:rPr>
      <w:rFonts w:eastAsia="黑体"/>
      <w:b/>
      <w:bCs/>
      <w:kern w:val="44"/>
      <w:sz w:val="36"/>
      <w:szCs w:val="44"/>
    </w:rPr>
  </w:style>
  <w:style w:type="paragraph" w:styleId="2">
    <w:name w:val="heading 2"/>
    <w:basedOn w:val="a"/>
    <w:next w:val="a"/>
    <w:link w:val="2Char"/>
    <w:qFormat/>
    <w:rsid w:val="00E42CF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sid w:val="00E42CF8"/>
    <w:rPr>
      <w:color w:val="800080"/>
      <w:u w:val="single"/>
    </w:rPr>
  </w:style>
  <w:style w:type="character" w:styleId="a4">
    <w:name w:val="Hyperlink"/>
    <w:basedOn w:val="a0"/>
    <w:uiPriority w:val="99"/>
    <w:rsid w:val="00E42CF8"/>
    <w:rPr>
      <w:color w:val="555555"/>
      <w:u w:val="none"/>
    </w:rPr>
  </w:style>
  <w:style w:type="character" w:customStyle="1" w:styleId="HTMLChar">
    <w:name w:val="HTML 预设格式 Char"/>
    <w:basedOn w:val="a0"/>
    <w:link w:val="HTML"/>
    <w:uiPriority w:val="99"/>
    <w:rsid w:val="00E42CF8"/>
    <w:rPr>
      <w:rFonts w:ascii="宋体" w:hAnsi="宋体"/>
      <w:sz w:val="24"/>
      <w:szCs w:val="24"/>
    </w:rPr>
  </w:style>
  <w:style w:type="character" w:customStyle="1" w:styleId="Char">
    <w:name w:val="批注框文本 Char"/>
    <w:basedOn w:val="a0"/>
    <w:link w:val="a5"/>
    <w:uiPriority w:val="99"/>
    <w:semiHidden/>
    <w:rsid w:val="00E42CF8"/>
    <w:rPr>
      <w:rFonts w:ascii="Times New Roman" w:eastAsia="宋体" w:hAnsi="Times New Roman" w:cs="Times New Roman"/>
      <w:sz w:val="18"/>
      <w:szCs w:val="18"/>
    </w:rPr>
  </w:style>
  <w:style w:type="character" w:customStyle="1" w:styleId="Char0">
    <w:name w:val="文档结构图 Char"/>
    <w:basedOn w:val="a0"/>
    <w:link w:val="a6"/>
    <w:uiPriority w:val="99"/>
    <w:semiHidden/>
    <w:rsid w:val="00E42CF8"/>
    <w:rPr>
      <w:rFonts w:ascii="宋体"/>
      <w:kern w:val="2"/>
      <w:sz w:val="18"/>
      <w:szCs w:val="18"/>
    </w:rPr>
  </w:style>
  <w:style w:type="character" w:customStyle="1" w:styleId="Char1">
    <w:name w:val="页脚 Char"/>
    <w:basedOn w:val="a0"/>
    <w:link w:val="a7"/>
    <w:uiPriority w:val="99"/>
    <w:rsid w:val="00E42CF8"/>
    <w:rPr>
      <w:rFonts w:ascii="Times New Roman" w:eastAsia="宋体" w:hAnsi="Times New Roman" w:cs="Times New Roman"/>
      <w:sz w:val="18"/>
      <w:szCs w:val="18"/>
    </w:rPr>
  </w:style>
  <w:style w:type="character" w:customStyle="1" w:styleId="1Char">
    <w:name w:val="标题 1 Char"/>
    <w:basedOn w:val="a0"/>
    <w:link w:val="1"/>
    <w:uiPriority w:val="9"/>
    <w:rsid w:val="00E42CF8"/>
    <w:rPr>
      <w:rFonts w:ascii="Times New Roman" w:eastAsia="黑体" w:hAnsi="Times New Roman" w:cs="Times New Roman"/>
      <w:b/>
      <w:bCs/>
      <w:kern w:val="44"/>
      <w:sz w:val="36"/>
      <w:szCs w:val="44"/>
    </w:rPr>
  </w:style>
  <w:style w:type="character" w:customStyle="1" w:styleId="Char2">
    <w:name w:val="日期 Char"/>
    <w:basedOn w:val="a0"/>
    <w:link w:val="a8"/>
    <w:uiPriority w:val="99"/>
    <w:semiHidden/>
    <w:rsid w:val="00E42CF8"/>
    <w:rPr>
      <w:rFonts w:ascii="Times New Roman" w:hAnsi="Times New Roman"/>
      <w:kern w:val="2"/>
      <w:sz w:val="28"/>
      <w:szCs w:val="24"/>
    </w:rPr>
  </w:style>
  <w:style w:type="character" w:customStyle="1" w:styleId="Char3">
    <w:name w:val="页眉 Char"/>
    <w:basedOn w:val="a0"/>
    <w:link w:val="a9"/>
    <w:uiPriority w:val="99"/>
    <w:rsid w:val="00E42CF8"/>
    <w:rPr>
      <w:rFonts w:ascii="Times New Roman" w:eastAsia="宋体" w:hAnsi="Times New Roman" w:cs="Times New Roman"/>
      <w:sz w:val="18"/>
      <w:szCs w:val="18"/>
    </w:rPr>
  </w:style>
  <w:style w:type="character" w:customStyle="1" w:styleId="2Char">
    <w:name w:val="标题 2 Char"/>
    <w:basedOn w:val="a0"/>
    <w:link w:val="2"/>
    <w:rsid w:val="00E42CF8"/>
    <w:rPr>
      <w:rFonts w:ascii="Cambria" w:eastAsia="宋体" w:hAnsi="Cambria" w:cs="Times New Roman"/>
      <w:b/>
      <w:bCs/>
      <w:kern w:val="2"/>
      <w:sz w:val="32"/>
      <w:szCs w:val="32"/>
    </w:rPr>
  </w:style>
  <w:style w:type="character" w:customStyle="1" w:styleId="Char4">
    <w:name w:val="标题 Char"/>
    <w:basedOn w:val="a0"/>
    <w:link w:val="aa"/>
    <w:uiPriority w:val="10"/>
    <w:rsid w:val="00E42CF8"/>
    <w:rPr>
      <w:rFonts w:ascii="Cambria" w:hAnsi="Cambria" w:cs="Times New Roman"/>
      <w:b/>
      <w:bCs/>
      <w:kern w:val="2"/>
      <w:sz w:val="32"/>
      <w:szCs w:val="32"/>
    </w:rPr>
  </w:style>
  <w:style w:type="character" w:customStyle="1" w:styleId="1Char0">
    <w:name w:val="样式 标题 1 + 二号 Char"/>
    <w:link w:val="10"/>
    <w:rsid w:val="00E42CF8"/>
    <w:rPr>
      <w:sz w:val="44"/>
    </w:rPr>
  </w:style>
  <w:style w:type="paragraph" w:styleId="11">
    <w:name w:val="toc 1"/>
    <w:basedOn w:val="a"/>
    <w:next w:val="a"/>
    <w:uiPriority w:val="39"/>
    <w:unhideWhenUsed/>
    <w:qFormat/>
    <w:rsid w:val="00E42CF8"/>
    <w:pPr>
      <w:tabs>
        <w:tab w:val="right" w:leader="dot" w:pos="8789"/>
      </w:tabs>
      <w:ind w:firstLineChars="0" w:firstLine="0"/>
    </w:pPr>
    <w:rPr>
      <w:rFonts w:ascii="宋体" w:hAnsi="宋体"/>
      <w:sz w:val="24"/>
    </w:rPr>
  </w:style>
  <w:style w:type="paragraph" w:styleId="a9">
    <w:name w:val="header"/>
    <w:basedOn w:val="a"/>
    <w:link w:val="Char3"/>
    <w:uiPriority w:val="99"/>
    <w:unhideWhenUsed/>
    <w:rsid w:val="00E42CF8"/>
    <w:pPr>
      <w:pBdr>
        <w:bottom w:val="single" w:sz="6" w:space="1" w:color="auto"/>
      </w:pBdr>
      <w:tabs>
        <w:tab w:val="center" w:pos="4153"/>
        <w:tab w:val="right" w:pos="8306"/>
      </w:tabs>
      <w:snapToGrid w:val="0"/>
      <w:spacing w:line="240" w:lineRule="auto"/>
      <w:jc w:val="center"/>
    </w:pPr>
    <w:rPr>
      <w:sz w:val="18"/>
      <w:szCs w:val="18"/>
    </w:rPr>
  </w:style>
  <w:style w:type="paragraph" w:styleId="a6">
    <w:name w:val="Document Map"/>
    <w:basedOn w:val="a"/>
    <w:link w:val="Char0"/>
    <w:uiPriority w:val="99"/>
    <w:unhideWhenUsed/>
    <w:rsid w:val="00E42CF8"/>
    <w:rPr>
      <w:rFonts w:ascii="宋体"/>
      <w:sz w:val="18"/>
      <w:szCs w:val="18"/>
    </w:rPr>
  </w:style>
  <w:style w:type="paragraph" w:styleId="3">
    <w:name w:val="toc 3"/>
    <w:basedOn w:val="a"/>
    <w:next w:val="a"/>
    <w:uiPriority w:val="39"/>
    <w:unhideWhenUsed/>
    <w:qFormat/>
    <w:rsid w:val="00E42CF8"/>
    <w:pPr>
      <w:widowControl/>
      <w:spacing w:after="100" w:line="276" w:lineRule="auto"/>
      <w:ind w:left="446" w:firstLineChars="0" w:hanging="446"/>
      <w:jc w:val="left"/>
    </w:pPr>
    <w:rPr>
      <w:rFonts w:ascii="Calibri" w:hAnsi="Calibri"/>
      <w:kern w:val="0"/>
      <w:sz w:val="22"/>
      <w:szCs w:val="22"/>
    </w:rPr>
  </w:style>
  <w:style w:type="paragraph" w:styleId="a7">
    <w:name w:val="footer"/>
    <w:basedOn w:val="a"/>
    <w:link w:val="Char1"/>
    <w:uiPriority w:val="99"/>
    <w:unhideWhenUsed/>
    <w:rsid w:val="00E42CF8"/>
    <w:pPr>
      <w:tabs>
        <w:tab w:val="center" w:pos="4153"/>
        <w:tab w:val="right" w:pos="8306"/>
      </w:tabs>
      <w:snapToGrid w:val="0"/>
      <w:spacing w:line="240" w:lineRule="auto"/>
      <w:jc w:val="left"/>
    </w:pPr>
    <w:rPr>
      <w:sz w:val="18"/>
      <w:szCs w:val="18"/>
    </w:rPr>
  </w:style>
  <w:style w:type="paragraph" w:styleId="a5">
    <w:name w:val="Balloon Text"/>
    <w:basedOn w:val="a"/>
    <w:link w:val="Char"/>
    <w:uiPriority w:val="99"/>
    <w:unhideWhenUsed/>
    <w:rsid w:val="00E42CF8"/>
    <w:pPr>
      <w:spacing w:line="240" w:lineRule="auto"/>
    </w:pPr>
    <w:rPr>
      <w:sz w:val="18"/>
      <w:szCs w:val="18"/>
    </w:rPr>
  </w:style>
  <w:style w:type="paragraph" w:styleId="a8">
    <w:name w:val="Date"/>
    <w:basedOn w:val="a"/>
    <w:next w:val="a"/>
    <w:link w:val="Char2"/>
    <w:uiPriority w:val="99"/>
    <w:unhideWhenUsed/>
    <w:rsid w:val="00E42CF8"/>
    <w:pPr>
      <w:ind w:leftChars="2500" w:left="100"/>
    </w:pPr>
  </w:style>
  <w:style w:type="paragraph" w:customStyle="1" w:styleId="15">
    <w:name w:val="样式 行距: 1.5 倍行距"/>
    <w:basedOn w:val="a"/>
    <w:rsid w:val="00E42CF8"/>
    <w:pPr>
      <w:snapToGrid w:val="0"/>
    </w:pPr>
    <w:rPr>
      <w:rFonts w:cs="宋体"/>
    </w:rPr>
  </w:style>
  <w:style w:type="paragraph" w:styleId="HTML">
    <w:name w:val="HTML Preformatted"/>
    <w:basedOn w:val="a"/>
    <w:link w:val="HTMLChar"/>
    <w:uiPriority w:val="99"/>
    <w:unhideWhenUsed/>
    <w:rsid w:val="00E42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20">
    <w:name w:val="toc 2"/>
    <w:basedOn w:val="a"/>
    <w:next w:val="a"/>
    <w:uiPriority w:val="39"/>
    <w:unhideWhenUsed/>
    <w:qFormat/>
    <w:rsid w:val="00E42CF8"/>
    <w:pPr>
      <w:tabs>
        <w:tab w:val="right" w:leader="dot" w:pos="8789"/>
      </w:tabs>
      <w:ind w:leftChars="200" w:left="560" w:firstLineChars="2" w:firstLine="6"/>
    </w:pPr>
  </w:style>
  <w:style w:type="paragraph" w:styleId="aa">
    <w:name w:val="Title"/>
    <w:basedOn w:val="a"/>
    <w:next w:val="a"/>
    <w:link w:val="Char4"/>
    <w:uiPriority w:val="10"/>
    <w:qFormat/>
    <w:rsid w:val="00E42CF8"/>
    <w:pPr>
      <w:spacing w:before="240" w:after="60"/>
      <w:jc w:val="center"/>
      <w:outlineLvl w:val="0"/>
    </w:pPr>
    <w:rPr>
      <w:rFonts w:ascii="Cambria" w:hAnsi="Cambria"/>
      <w:b/>
      <w:bCs/>
      <w:sz w:val="32"/>
      <w:szCs w:val="32"/>
    </w:rPr>
  </w:style>
  <w:style w:type="paragraph" w:styleId="ab">
    <w:name w:val="Normal (Web)"/>
    <w:basedOn w:val="a"/>
    <w:uiPriority w:val="99"/>
    <w:unhideWhenUsed/>
    <w:rsid w:val="00E42CF8"/>
    <w:rPr>
      <w:sz w:val="24"/>
    </w:rPr>
  </w:style>
  <w:style w:type="paragraph" w:customStyle="1" w:styleId="10">
    <w:name w:val="样式 标题 1 + 二号"/>
    <w:basedOn w:val="1"/>
    <w:link w:val="1Char0"/>
    <w:rsid w:val="00E42CF8"/>
    <w:pPr>
      <w:jc w:val="left"/>
    </w:pPr>
    <w:rPr>
      <w:rFonts w:eastAsia="宋体"/>
      <w:b w:val="0"/>
      <w:bCs w:val="0"/>
      <w:kern w:val="0"/>
      <w:sz w:val="44"/>
      <w:szCs w:val="20"/>
    </w:rPr>
  </w:style>
  <w:style w:type="paragraph" w:styleId="TOC">
    <w:name w:val="TOC Heading"/>
    <w:basedOn w:val="1"/>
    <w:next w:val="a"/>
    <w:uiPriority w:val="39"/>
    <w:qFormat/>
    <w:rsid w:val="00E42CF8"/>
    <w:pPr>
      <w:widowControl/>
      <w:spacing w:before="480" w:line="276" w:lineRule="auto"/>
      <w:jc w:val="left"/>
      <w:outlineLvl w:val="9"/>
    </w:pPr>
    <w:rPr>
      <w:rFonts w:ascii="Cambria" w:eastAsia="宋体" w:hAnsi="Cambria"/>
      <w:color w:val="365F91"/>
      <w:kern w:val="0"/>
      <w:sz w:val="28"/>
      <w:szCs w:val="28"/>
    </w:rPr>
  </w:style>
  <w:style w:type="paragraph" w:customStyle="1" w:styleId="p0">
    <w:name w:val="p0"/>
    <w:basedOn w:val="a"/>
    <w:uiPriority w:val="99"/>
    <w:rsid w:val="00E42CF8"/>
    <w:pPr>
      <w:widowControl/>
      <w:ind w:firstLineChars="0" w:firstLine="0"/>
    </w:pPr>
    <w:rPr>
      <w:rFonts w:ascii="宋体" w:hAnsi="宋体" w:cs="宋体"/>
      <w:kern w:val="0"/>
      <w:sz w:val="21"/>
      <w:szCs w:val="21"/>
    </w:rPr>
  </w:style>
  <w:style w:type="paragraph" w:customStyle="1" w:styleId="ac">
    <w:name w:val="样式 加粗"/>
    <w:basedOn w:val="a"/>
    <w:rsid w:val="00E42CF8"/>
    <w:pPr>
      <w:ind w:firstLineChars="0" w:firstLine="0"/>
      <w:jc w:val="center"/>
    </w:pPr>
    <w:rPr>
      <w:rFonts w:eastAsia="黑体" w:cs="宋体"/>
      <w:b/>
      <w:bCs/>
      <w:sz w:val="36"/>
      <w:szCs w:val="20"/>
    </w:rPr>
  </w:style>
  <w:style w:type="table" w:styleId="ad">
    <w:name w:val="Table Grid"/>
    <w:basedOn w:val="a1"/>
    <w:rsid w:val="00E42C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6040D6"/>
    <w:rPr>
      <w:sz w:val="21"/>
      <w:szCs w:val="21"/>
    </w:rPr>
  </w:style>
  <w:style w:type="paragraph" w:styleId="af">
    <w:name w:val="annotation text"/>
    <w:basedOn w:val="a"/>
    <w:link w:val="Char5"/>
    <w:uiPriority w:val="99"/>
    <w:semiHidden/>
    <w:unhideWhenUsed/>
    <w:rsid w:val="006040D6"/>
    <w:pPr>
      <w:jc w:val="left"/>
    </w:pPr>
  </w:style>
  <w:style w:type="character" w:customStyle="1" w:styleId="Char5">
    <w:name w:val="批注文字 Char"/>
    <w:basedOn w:val="a0"/>
    <w:link w:val="af"/>
    <w:uiPriority w:val="99"/>
    <w:semiHidden/>
    <w:rsid w:val="006040D6"/>
    <w:rPr>
      <w:kern w:val="2"/>
      <w:sz w:val="28"/>
      <w:szCs w:val="24"/>
    </w:rPr>
  </w:style>
  <w:style w:type="paragraph" w:styleId="af0">
    <w:name w:val="annotation subject"/>
    <w:basedOn w:val="af"/>
    <w:next w:val="af"/>
    <w:link w:val="Char6"/>
    <w:uiPriority w:val="99"/>
    <w:semiHidden/>
    <w:unhideWhenUsed/>
    <w:rsid w:val="006040D6"/>
    <w:rPr>
      <w:b/>
      <w:bCs/>
    </w:rPr>
  </w:style>
  <w:style w:type="character" w:customStyle="1" w:styleId="Char6">
    <w:name w:val="批注主题 Char"/>
    <w:basedOn w:val="Char5"/>
    <w:link w:val="af0"/>
    <w:uiPriority w:val="99"/>
    <w:semiHidden/>
    <w:rsid w:val="006040D6"/>
    <w:rPr>
      <w:b/>
      <w:bCs/>
    </w:rPr>
  </w:style>
  <w:style w:type="paragraph" w:styleId="af1">
    <w:name w:val="Revision"/>
    <w:hidden/>
    <w:uiPriority w:val="99"/>
    <w:semiHidden/>
    <w:rsid w:val="006040D6"/>
    <w:rPr>
      <w:kern w:val="2"/>
      <w:sz w:val="28"/>
      <w:szCs w:val="24"/>
    </w:rPr>
  </w:style>
</w:styles>
</file>

<file path=word/webSettings.xml><?xml version="1.0" encoding="utf-8"?>
<w:webSettings xmlns:r="http://schemas.openxmlformats.org/officeDocument/2006/relationships" xmlns:w="http://schemas.openxmlformats.org/wordprocessingml/2006/main">
  <w:divs>
    <w:div w:id="360715197">
      <w:bodyDiv w:val="1"/>
      <w:marLeft w:val="0"/>
      <w:marRight w:val="0"/>
      <w:marTop w:val="0"/>
      <w:marBottom w:val="0"/>
      <w:divBdr>
        <w:top w:val="none" w:sz="0" w:space="0" w:color="auto"/>
        <w:left w:val="none" w:sz="0" w:space="0" w:color="auto"/>
        <w:bottom w:val="none" w:sz="0" w:space="0" w:color="auto"/>
        <w:right w:val="none" w:sz="0" w:space="0" w:color="auto"/>
      </w:divBdr>
    </w:div>
    <w:div w:id="1005204085">
      <w:bodyDiv w:val="1"/>
      <w:marLeft w:val="0"/>
      <w:marRight w:val="0"/>
      <w:marTop w:val="0"/>
      <w:marBottom w:val="0"/>
      <w:divBdr>
        <w:top w:val="none" w:sz="0" w:space="0" w:color="auto"/>
        <w:left w:val="none" w:sz="0" w:space="0" w:color="auto"/>
        <w:bottom w:val="none" w:sz="0" w:space="0" w:color="auto"/>
        <w:right w:val="none" w:sz="0" w:space="0" w:color="auto"/>
      </w:divBdr>
    </w:div>
    <w:div w:id="11250795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wmf"/><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baike.baidu.com/view/328669.htm"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ike.baidu.com/view/2169951.htm"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5527B-AC21-41F6-BFE8-533B4C49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Pages>
  <Words>6627</Words>
  <Characters>37778</Characters>
  <Application>Microsoft Office Word</Application>
  <DocSecurity>0</DocSecurity>
  <PresentationFormat/>
  <Lines>314</Lines>
  <Paragraphs>88</Paragraphs>
  <Slides>0</Slides>
  <Notes>0</Notes>
  <HiddenSlides>0</HiddenSlides>
  <MMClips>0</MMClips>
  <ScaleCrop>false</ScaleCrop>
  <Manager/>
  <Company/>
  <LinksUpToDate>false</LinksUpToDate>
  <CharactersWithSpaces>44317</CharactersWithSpaces>
  <SharedDoc>false</SharedDoc>
  <HLinks>
    <vt:vector size="582" baseType="variant">
      <vt:variant>
        <vt:i4>1507389</vt:i4>
      </vt:variant>
      <vt:variant>
        <vt:i4>587</vt:i4>
      </vt:variant>
      <vt:variant>
        <vt:i4>0</vt:i4>
      </vt:variant>
      <vt:variant>
        <vt:i4>5</vt:i4>
      </vt:variant>
      <vt:variant>
        <vt:lpwstr/>
      </vt:variant>
      <vt:variant>
        <vt:lpwstr>_Toc479322263</vt:lpwstr>
      </vt:variant>
      <vt:variant>
        <vt:i4>1507389</vt:i4>
      </vt:variant>
      <vt:variant>
        <vt:i4>581</vt:i4>
      </vt:variant>
      <vt:variant>
        <vt:i4>0</vt:i4>
      </vt:variant>
      <vt:variant>
        <vt:i4>5</vt:i4>
      </vt:variant>
      <vt:variant>
        <vt:lpwstr/>
      </vt:variant>
      <vt:variant>
        <vt:lpwstr>_Toc479322262</vt:lpwstr>
      </vt:variant>
      <vt:variant>
        <vt:i4>1507389</vt:i4>
      </vt:variant>
      <vt:variant>
        <vt:i4>575</vt:i4>
      </vt:variant>
      <vt:variant>
        <vt:i4>0</vt:i4>
      </vt:variant>
      <vt:variant>
        <vt:i4>5</vt:i4>
      </vt:variant>
      <vt:variant>
        <vt:lpwstr/>
      </vt:variant>
      <vt:variant>
        <vt:lpwstr>_Toc479322261</vt:lpwstr>
      </vt:variant>
      <vt:variant>
        <vt:i4>1507389</vt:i4>
      </vt:variant>
      <vt:variant>
        <vt:i4>569</vt:i4>
      </vt:variant>
      <vt:variant>
        <vt:i4>0</vt:i4>
      </vt:variant>
      <vt:variant>
        <vt:i4>5</vt:i4>
      </vt:variant>
      <vt:variant>
        <vt:lpwstr/>
      </vt:variant>
      <vt:variant>
        <vt:lpwstr>_Toc479322260</vt:lpwstr>
      </vt:variant>
      <vt:variant>
        <vt:i4>1310781</vt:i4>
      </vt:variant>
      <vt:variant>
        <vt:i4>563</vt:i4>
      </vt:variant>
      <vt:variant>
        <vt:i4>0</vt:i4>
      </vt:variant>
      <vt:variant>
        <vt:i4>5</vt:i4>
      </vt:variant>
      <vt:variant>
        <vt:lpwstr/>
      </vt:variant>
      <vt:variant>
        <vt:lpwstr>_Toc479322259</vt:lpwstr>
      </vt:variant>
      <vt:variant>
        <vt:i4>1310781</vt:i4>
      </vt:variant>
      <vt:variant>
        <vt:i4>557</vt:i4>
      </vt:variant>
      <vt:variant>
        <vt:i4>0</vt:i4>
      </vt:variant>
      <vt:variant>
        <vt:i4>5</vt:i4>
      </vt:variant>
      <vt:variant>
        <vt:lpwstr/>
      </vt:variant>
      <vt:variant>
        <vt:lpwstr>_Toc479322258</vt:lpwstr>
      </vt:variant>
      <vt:variant>
        <vt:i4>1310781</vt:i4>
      </vt:variant>
      <vt:variant>
        <vt:i4>551</vt:i4>
      </vt:variant>
      <vt:variant>
        <vt:i4>0</vt:i4>
      </vt:variant>
      <vt:variant>
        <vt:i4>5</vt:i4>
      </vt:variant>
      <vt:variant>
        <vt:lpwstr/>
      </vt:variant>
      <vt:variant>
        <vt:lpwstr>_Toc479322257</vt:lpwstr>
      </vt:variant>
      <vt:variant>
        <vt:i4>1310781</vt:i4>
      </vt:variant>
      <vt:variant>
        <vt:i4>545</vt:i4>
      </vt:variant>
      <vt:variant>
        <vt:i4>0</vt:i4>
      </vt:variant>
      <vt:variant>
        <vt:i4>5</vt:i4>
      </vt:variant>
      <vt:variant>
        <vt:lpwstr/>
      </vt:variant>
      <vt:variant>
        <vt:lpwstr>_Toc479322256</vt:lpwstr>
      </vt:variant>
      <vt:variant>
        <vt:i4>1310781</vt:i4>
      </vt:variant>
      <vt:variant>
        <vt:i4>539</vt:i4>
      </vt:variant>
      <vt:variant>
        <vt:i4>0</vt:i4>
      </vt:variant>
      <vt:variant>
        <vt:i4>5</vt:i4>
      </vt:variant>
      <vt:variant>
        <vt:lpwstr/>
      </vt:variant>
      <vt:variant>
        <vt:lpwstr>_Toc479322255</vt:lpwstr>
      </vt:variant>
      <vt:variant>
        <vt:i4>1310781</vt:i4>
      </vt:variant>
      <vt:variant>
        <vt:i4>533</vt:i4>
      </vt:variant>
      <vt:variant>
        <vt:i4>0</vt:i4>
      </vt:variant>
      <vt:variant>
        <vt:i4>5</vt:i4>
      </vt:variant>
      <vt:variant>
        <vt:lpwstr/>
      </vt:variant>
      <vt:variant>
        <vt:lpwstr>_Toc479322253</vt:lpwstr>
      </vt:variant>
      <vt:variant>
        <vt:i4>1310781</vt:i4>
      </vt:variant>
      <vt:variant>
        <vt:i4>527</vt:i4>
      </vt:variant>
      <vt:variant>
        <vt:i4>0</vt:i4>
      </vt:variant>
      <vt:variant>
        <vt:i4>5</vt:i4>
      </vt:variant>
      <vt:variant>
        <vt:lpwstr/>
      </vt:variant>
      <vt:variant>
        <vt:lpwstr>_Toc479322252</vt:lpwstr>
      </vt:variant>
      <vt:variant>
        <vt:i4>1310781</vt:i4>
      </vt:variant>
      <vt:variant>
        <vt:i4>521</vt:i4>
      </vt:variant>
      <vt:variant>
        <vt:i4>0</vt:i4>
      </vt:variant>
      <vt:variant>
        <vt:i4>5</vt:i4>
      </vt:variant>
      <vt:variant>
        <vt:lpwstr/>
      </vt:variant>
      <vt:variant>
        <vt:lpwstr>_Toc479322251</vt:lpwstr>
      </vt:variant>
      <vt:variant>
        <vt:i4>1310781</vt:i4>
      </vt:variant>
      <vt:variant>
        <vt:i4>515</vt:i4>
      </vt:variant>
      <vt:variant>
        <vt:i4>0</vt:i4>
      </vt:variant>
      <vt:variant>
        <vt:i4>5</vt:i4>
      </vt:variant>
      <vt:variant>
        <vt:lpwstr/>
      </vt:variant>
      <vt:variant>
        <vt:lpwstr>_Toc479322250</vt:lpwstr>
      </vt:variant>
      <vt:variant>
        <vt:i4>1376317</vt:i4>
      </vt:variant>
      <vt:variant>
        <vt:i4>509</vt:i4>
      </vt:variant>
      <vt:variant>
        <vt:i4>0</vt:i4>
      </vt:variant>
      <vt:variant>
        <vt:i4>5</vt:i4>
      </vt:variant>
      <vt:variant>
        <vt:lpwstr/>
      </vt:variant>
      <vt:variant>
        <vt:lpwstr>_Toc479322249</vt:lpwstr>
      </vt:variant>
      <vt:variant>
        <vt:i4>1376317</vt:i4>
      </vt:variant>
      <vt:variant>
        <vt:i4>503</vt:i4>
      </vt:variant>
      <vt:variant>
        <vt:i4>0</vt:i4>
      </vt:variant>
      <vt:variant>
        <vt:i4>5</vt:i4>
      </vt:variant>
      <vt:variant>
        <vt:lpwstr/>
      </vt:variant>
      <vt:variant>
        <vt:lpwstr>_Toc479322248</vt:lpwstr>
      </vt:variant>
      <vt:variant>
        <vt:i4>1376317</vt:i4>
      </vt:variant>
      <vt:variant>
        <vt:i4>497</vt:i4>
      </vt:variant>
      <vt:variant>
        <vt:i4>0</vt:i4>
      </vt:variant>
      <vt:variant>
        <vt:i4>5</vt:i4>
      </vt:variant>
      <vt:variant>
        <vt:lpwstr/>
      </vt:variant>
      <vt:variant>
        <vt:lpwstr>_Toc479322247</vt:lpwstr>
      </vt:variant>
      <vt:variant>
        <vt:i4>1376317</vt:i4>
      </vt:variant>
      <vt:variant>
        <vt:i4>491</vt:i4>
      </vt:variant>
      <vt:variant>
        <vt:i4>0</vt:i4>
      </vt:variant>
      <vt:variant>
        <vt:i4>5</vt:i4>
      </vt:variant>
      <vt:variant>
        <vt:lpwstr/>
      </vt:variant>
      <vt:variant>
        <vt:lpwstr>_Toc479322246</vt:lpwstr>
      </vt:variant>
      <vt:variant>
        <vt:i4>1376317</vt:i4>
      </vt:variant>
      <vt:variant>
        <vt:i4>485</vt:i4>
      </vt:variant>
      <vt:variant>
        <vt:i4>0</vt:i4>
      </vt:variant>
      <vt:variant>
        <vt:i4>5</vt:i4>
      </vt:variant>
      <vt:variant>
        <vt:lpwstr/>
      </vt:variant>
      <vt:variant>
        <vt:lpwstr>_Toc479322245</vt:lpwstr>
      </vt:variant>
      <vt:variant>
        <vt:i4>1376317</vt:i4>
      </vt:variant>
      <vt:variant>
        <vt:i4>479</vt:i4>
      </vt:variant>
      <vt:variant>
        <vt:i4>0</vt:i4>
      </vt:variant>
      <vt:variant>
        <vt:i4>5</vt:i4>
      </vt:variant>
      <vt:variant>
        <vt:lpwstr/>
      </vt:variant>
      <vt:variant>
        <vt:lpwstr>_Toc479322244</vt:lpwstr>
      </vt:variant>
      <vt:variant>
        <vt:i4>1376317</vt:i4>
      </vt:variant>
      <vt:variant>
        <vt:i4>473</vt:i4>
      </vt:variant>
      <vt:variant>
        <vt:i4>0</vt:i4>
      </vt:variant>
      <vt:variant>
        <vt:i4>5</vt:i4>
      </vt:variant>
      <vt:variant>
        <vt:lpwstr/>
      </vt:variant>
      <vt:variant>
        <vt:lpwstr>_Toc479322243</vt:lpwstr>
      </vt:variant>
      <vt:variant>
        <vt:i4>1376317</vt:i4>
      </vt:variant>
      <vt:variant>
        <vt:i4>467</vt:i4>
      </vt:variant>
      <vt:variant>
        <vt:i4>0</vt:i4>
      </vt:variant>
      <vt:variant>
        <vt:i4>5</vt:i4>
      </vt:variant>
      <vt:variant>
        <vt:lpwstr/>
      </vt:variant>
      <vt:variant>
        <vt:lpwstr>_Toc479322242</vt:lpwstr>
      </vt:variant>
      <vt:variant>
        <vt:i4>1376317</vt:i4>
      </vt:variant>
      <vt:variant>
        <vt:i4>461</vt:i4>
      </vt:variant>
      <vt:variant>
        <vt:i4>0</vt:i4>
      </vt:variant>
      <vt:variant>
        <vt:i4>5</vt:i4>
      </vt:variant>
      <vt:variant>
        <vt:lpwstr/>
      </vt:variant>
      <vt:variant>
        <vt:lpwstr>_Toc479322241</vt:lpwstr>
      </vt:variant>
      <vt:variant>
        <vt:i4>1376317</vt:i4>
      </vt:variant>
      <vt:variant>
        <vt:i4>455</vt:i4>
      </vt:variant>
      <vt:variant>
        <vt:i4>0</vt:i4>
      </vt:variant>
      <vt:variant>
        <vt:i4>5</vt:i4>
      </vt:variant>
      <vt:variant>
        <vt:lpwstr/>
      </vt:variant>
      <vt:variant>
        <vt:lpwstr>_Toc479322240</vt:lpwstr>
      </vt:variant>
      <vt:variant>
        <vt:i4>1179709</vt:i4>
      </vt:variant>
      <vt:variant>
        <vt:i4>449</vt:i4>
      </vt:variant>
      <vt:variant>
        <vt:i4>0</vt:i4>
      </vt:variant>
      <vt:variant>
        <vt:i4>5</vt:i4>
      </vt:variant>
      <vt:variant>
        <vt:lpwstr/>
      </vt:variant>
      <vt:variant>
        <vt:lpwstr>_Toc479322239</vt:lpwstr>
      </vt:variant>
      <vt:variant>
        <vt:i4>1179709</vt:i4>
      </vt:variant>
      <vt:variant>
        <vt:i4>443</vt:i4>
      </vt:variant>
      <vt:variant>
        <vt:i4>0</vt:i4>
      </vt:variant>
      <vt:variant>
        <vt:i4>5</vt:i4>
      </vt:variant>
      <vt:variant>
        <vt:lpwstr/>
      </vt:variant>
      <vt:variant>
        <vt:lpwstr>_Toc479322238</vt:lpwstr>
      </vt:variant>
      <vt:variant>
        <vt:i4>1179709</vt:i4>
      </vt:variant>
      <vt:variant>
        <vt:i4>437</vt:i4>
      </vt:variant>
      <vt:variant>
        <vt:i4>0</vt:i4>
      </vt:variant>
      <vt:variant>
        <vt:i4>5</vt:i4>
      </vt:variant>
      <vt:variant>
        <vt:lpwstr/>
      </vt:variant>
      <vt:variant>
        <vt:lpwstr>_Toc479322237</vt:lpwstr>
      </vt:variant>
      <vt:variant>
        <vt:i4>3211327</vt:i4>
      </vt:variant>
      <vt:variant>
        <vt:i4>420</vt:i4>
      </vt:variant>
      <vt:variant>
        <vt:i4>0</vt:i4>
      </vt:variant>
      <vt:variant>
        <vt:i4>5</vt:i4>
      </vt:variant>
      <vt:variant>
        <vt:lpwstr>http://baike.baidu.com/view/328669.htm</vt:lpwstr>
      </vt:variant>
      <vt:variant>
        <vt:lpwstr/>
      </vt:variant>
      <vt:variant>
        <vt:i4>7209020</vt:i4>
      </vt:variant>
      <vt:variant>
        <vt:i4>417</vt:i4>
      </vt:variant>
      <vt:variant>
        <vt:i4>0</vt:i4>
      </vt:variant>
      <vt:variant>
        <vt:i4>5</vt:i4>
      </vt:variant>
      <vt:variant>
        <vt:lpwstr>http://baike.baidu.com/view/2169951.htm</vt:lpwstr>
      </vt:variant>
      <vt:variant>
        <vt:lpwstr/>
      </vt:variant>
      <vt:variant>
        <vt:i4>1310783</vt:i4>
      </vt:variant>
      <vt:variant>
        <vt:i4>410</vt:i4>
      </vt:variant>
      <vt:variant>
        <vt:i4>0</vt:i4>
      </vt:variant>
      <vt:variant>
        <vt:i4>5</vt:i4>
      </vt:variant>
      <vt:variant>
        <vt:lpwstr/>
      </vt:variant>
      <vt:variant>
        <vt:lpwstr>_Toc7784</vt:lpwstr>
      </vt:variant>
      <vt:variant>
        <vt:i4>1376307</vt:i4>
      </vt:variant>
      <vt:variant>
        <vt:i4>404</vt:i4>
      </vt:variant>
      <vt:variant>
        <vt:i4>0</vt:i4>
      </vt:variant>
      <vt:variant>
        <vt:i4>5</vt:i4>
      </vt:variant>
      <vt:variant>
        <vt:lpwstr/>
      </vt:variant>
      <vt:variant>
        <vt:lpwstr>_Toc10220</vt:lpwstr>
      </vt:variant>
      <vt:variant>
        <vt:i4>1507383</vt:i4>
      </vt:variant>
      <vt:variant>
        <vt:i4>398</vt:i4>
      </vt:variant>
      <vt:variant>
        <vt:i4>0</vt:i4>
      </vt:variant>
      <vt:variant>
        <vt:i4>5</vt:i4>
      </vt:variant>
      <vt:variant>
        <vt:lpwstr/>
      </vt:variant>
      <vt:variant>
        <vt:lpwstr>_Toc10602</vt:lpwstr>
      </vt:variant>
      <vt:variant>
        <vt:i4>1245233</vt:i4>
      </vt:variant>
      <vt:variant>
        <vt:i4>392</vt:i4>
      </vt:variant>
      <vt:variant>
        <vt:i4>0</vt:i4>
      </vt:variant>
      <vt:variant>
        <vt:i4>5</vt:i4>
      </vt:variant>
      <vt:variant>
        <vt:lpwstr/>
      </vt:variant>
      <vt:variant>
        <vt:lpwstr>_Toc27330</vt:lpwstr>
      </vt:variant>
      <vt:variant>
        <vt:i4>1507381</vt:i4>
      </vt:variant>
      <vt:variant>
        <vt:i4>386</vt:i4>
      </vt:variant>
      <vt:variant>
        <vt:i4>0</vt:i4>
      </vt:variant>
      <vt:variant>
        <vt:i4>5</vt:i4>
      </vt:variant>
      <vt:variant>
        <vt:lpwstr/>
      </vt:variant>
      <vt:variant>
        <vt:lpwstr>_Toc26768</vt:lpwstr>
      </vt:variant>
      <vt:variant>
        <vt:i4>1441843</vt:i4>
      </vt:variant>
      <vt:variant>
        <vt:i4>380</vt:i4>
      </vt:variant>
      <vt:variant>
        <vt:i4>0</vt:i4>
      </vt:variant>
      <vt:variant>
        <vt:i4>5</vt:i4>
      </vt:variant>
      <vt:variant>
        <vt:lpwstr/>
      </vt:variant>
      <vt:variant>
        <vt:lpwstr>_Toc10210</vt:lpwstr>
      </vt:variant>
      <vt:variant>
        <vt:i4>1245241</vt:i4>
      </vt:variant>
      <vt:variant>
        <vt:i4>374</vt:i4>
      </vt:variant>
      <vt:variant>
        <vt:i4>0</vt:i4>
      </vt:variant>
      <vt:variant>
        <vt:i4>5</vt:i4>
      </vt:variant>
      <vt:variant>
        <vt:lpwstr/>
      </vt:variant>
      <vt:variant>
        <vt:lpwstr>_Toc14806</vt:lpwstr>
      </vt:variant>
      <vt:variant>
        <vt:i4>1376314</vt:i4>
      </vt:variant>
      <vt:variant>
        <vt:i4>368</vt:i4>
      </vt:variant>
      <vt:variant>
        <vt:i4>0</vt:i4>
      </vt:variant>
      <vt:variant>
        <vt:i4>5</vt:i4>
      </vt:variant>
      <vt:variant>
        <vt:lpwstr/>
      </vt:variant>
      <vt:variant>
        <vt:lpwstr>_Toc30921</vt:lpwstr>
      </vt:variant>
      <vt:variant>
        <vt:i4>1048625</vt:i4>
      </vt:variant>
      <vt:variant>
        <vt:i4>362</vt:i4>
      </vt:variant>
      <vt:variant>
        <vt:i4>0</vt:i4>
      </vt:variant>
      <vt:variant>
        <vt:i4>5</vt:i4>
      </vt:variant>
      <vt:variant>
        <vt:lpwstr/>
      </vt:variant>
      <vt:variant>
        <vt:lpwstr>_Toc30272</vt:lpwstr>
      </vt:variant>
      <vt:variant>
        <vt:i4>1114161</vt:i4>
      </vt:variant>
      <vt:variant>
        <vt:i4>356</vt:i4>
      </vt:variant>
      <vt:variant>
        <vt:i4>0</vt:i4>
      </vt:variant>
      <vt:variant>
        <vt:i4>5</vt:i4>
      </vt:variant>
      <vt:variant>
        <vt:lpwstr/>
      </vt:variant>
      <vt:variant>
        <vt:lpwstr>_Toc22345</vt:lpwstr>
      </vt:variant>
      <vt:variant>
        <vt:i4>1638452</vt:i4>
      </vt:variant>
      <vt:variant>
        <vt:i4>350</vt:i4>
      </vt:variant>
      <vt:variant>
        <vt:i4>0</vt:i4>
      </vt:variant>
      <vt:variant>
        <vt:i4>5</vt:i4>
      </vt:variant>
      <vt:variant>
        <vt:lpwstr/>
      </vt:variant>
      <vt:variant>
        <vt:lpwstr>_Toc19575</vt:lpwstr>
      </vt:variant>
      <vt:variant>
        <vt:i4>1114171</vt:i4>
      </vt:variant>
      <vt:variant>
        <vt:i4>344</vt:i4>
      </vt:variant>
      <vt:variant>
        <vt:i4>0</vt:i4>
      </vt:variant>
      <vt:variant>
        <vt:i4>5</vt:i4>
      </vt:variant>
      <vt:variant>
        <vt:lpwstr/>
      </vt:variant>
      <vt:variant>
        <vt:lpwstr>_Toc21977</vt:lpwstr>
      </vt:variant>
      <vt:variant>
        <vt:i4>1310768</vt:i4>
      </vt:variant>
      <vt:variant>
        <vt:i4>338</vt:i4>
      </vt:variant>
      <vt:variant>
        <vt:i4>0</vt:i4>
      </vt:variant>
      <vt:variant>
        <vt:i4>5</vt:i4>
      </vt:variant>
      <vt:variant>
        <vt:lpwstr/>
      </vt:variant>
      <vt:variant>
        <vt:lpwstr>_Toc26253</vt:lpwstr>
      </vt:variant>
      <vt:variant>
        <vt:i4>1966138</vt:i4>
      </vt:variant>
      <vt:variant>
        <vt:i4>332</vt:i4>
      </vt:variant>
      <vt:variant>
        <vt:i4>0</vt:i4>
      </vt:variant>
      <vt:variant>
        <vt:i4>5</vt:i4>
      </vt:variant>
      <vt:variant>
        <vt:lpwstr/>
      </vt:variant>
      <vt:variant>
        <vt:lpwstr>_Toc21886</vt:lpwstr>
      </vt:variant>
      <vt:variant>
        <vt:i4>1441847</vt:i4>
      </vt:variant>
      <vt:variant>
        <vt:i4>326</vt:i4>
      </vt:variant>
      <vt:variant>
        <vt:i4>0</vt:i4>
      </vt:variant>
      <vt:variant>
        <vt:i4>5</vt:i4>
      </vt:variant>
      <vt:variant>
        <vt:lpwstr/>
      </vt:variant>
      <vt:variant>
        <vt:lpwstr>_Toc5928</vt:lpwstr>
      </vt:variant>
      <vt:variant>
        <vt:i4>1638463</vt:i4>
      </vt:variant>
      <vt:variant>
        <vt:i4>320</vt:i4>
      </vt:variant>
      <vt:variant>
        <vt:i4>0</vt:i4>
      </vt:variant>
      <vt:variant>
        <vt:i4>5</vt:i4>
      </vt:variant>
      <vt:variant>
        <vt:lpwstr/>
      </vt:variant>
      <vt:variant>
        <vt:lpwstr>_Toc6799</vt:lpwstr>
      </vt:variant>
      <vt:variant>
        <vt:i4>1179697</vt:i4>
      </vt:variant>
      <vt:variant>
        <vt:i4>314</vt:i4>
      </vt:variant>
      <vt:variant>
        <vt:i4>0</vt:i4>
      </vt:variant>
      <vt:variant>
        <vt:i4>5</vt:i4>
      </vt:variant>
      <vt:variant>
        <vt:lpwstr/>
      </vt:variant>
      <vt:variant>
        <vt:lpwstr>_Toc3520</vt:lpwstr>
      </vt:variant>
      <vt:variant>
        <vt:i4>1245238</vt:i4>
      </vt:variant>
      <vt:variant>
        <vt:i4>308</vt:i4>
      </vt:variant>
      <vt:variant>
        <vt:i4>0</vt:i4>
      </vt:variant>
      <vt:variant>
        <vt:i4>5</vt:i4>
      </vt:variant>
      <vt:variant>
        <vt:lpwstr/>
      </vt:variant>
      <vt:variant>
        <vt:lpwstr>_Toc13775</vt:lpwstr>
      </vt:variant>
      <vt:variant>
        <vt:i4>1114164</vt:i4>
      </vt:variant>
      <vt:variant>
        <vt:i4>302</vt:i4>
      </vt:variant>
      <vt:variant>
        <vt:i4>0</vt:i4>
      </vt:variant>
      <vt:variant>
        <vt:i4>5</vt:i4>
      </vt:variant>
      <vt:variant>
        <vt:lpwstr/>
      </vt:variant>
      <vt:variant>
        <vt:lpwstr>_Toc2761</vt:lpwstr>
      </vt:variant>
      <vt:variant>
        <vt:i4>1114166</vt:i4>
      </vt:variant>
      <vt:variant>
        <vt:i4>296</vt:i4>
      </vt:variant>
      <vt:variant>
        <vt:i4>0</vt:i4>
      </vt:variant>
      <vt:variant>
        <vt:i4>5</vt:i4>
      </vt:variant>
      <vt:variant>
        <vt:lpwstr/>
      </vt:variant>
      <vt:variant>
        <vt:lpwstr>_Toc14726</vt:lpwstr>
      </vt:variant>
      <vt:variant>
        <vt:i4>2031666</vt:i4>
      </vt:variant>
      <vt:variant>
        <vt:i4>290</vt:i4>
      </vt:variant>
      <vt:variant>
        <vt:i4>0</vt:i4>
      </vt:variant>
      <vt:variant>
        <vt:i4>5</vt:i4>
      </vt:variant>
      <vt:variant>
        <vt:lpwstr/>
      </vt:variant>
      <vt:variant>
        <vt:lpwstr>_Toc3018</vt:lpwstr>
      </vt:variant>
      <vt:variant>
        <vt:i4>1245240</vt:i4>
      </vt:variant>
      <vt:variant>
        <vt:i4>284</vt:i4>
      </vt:variant>
      <vt:variant>
        <vt:i4>0</vt:i4>
      </vt:variant>
      <vt:variant>
        <vt:i4>5</vt:i4>
      </vt:variant>
      <vt:variant>
        <vt:lpwstr/>
      </vt:variant>
      <vt:variant>
        <vt:lpwstr>_Toc12966</vt:lpwstr>
      </vt:variant>
      <vt:variant>
        <vt:i4>1703988</vt:i4>
      </vt:variant>
      <vt:variant>
        <vt:i4>278</vt:i4>
      </vt:variant>
      <vt:variant>
        <vt:i4>0</vt:i4>
      </vt:variant>
      <vt:variant>
        <vt:i4>5</vt:i4>
      </vt:variant>
      <vt:variant>
        <vt:lpwstr/>
      </vt:variant>
      <vt:variant>
        <vt:lpwstr>_Toc15580</vt:lpwstr>
      </vt:variant>
      <vt:variant>
        <vt:i4>1572916</vt:i4>
      </vt:variant>
      <vt:variant>
        <vt:i4>272</vt:i4>
      </vt:variant>
      <vt:variant>
        <vt:i4>0</vt:i4>
      </vt:variant>
      <vt:variant>
        <vt:i4>5</vt:i4>
      </vt:variant>
      <vt:variant>
        <vt:lpwstr/>
      </vt:variant>
      <vt:variant>
        <vt:lpwstr>_Toc27681</vt:lpwstr>
      </vt:variant>
      <vt:variant>
        <vt:i4>1376308</vt:i4>
      </vt:variant>
      <vt:variant>
        <vt:i4>266</vt:i4>
      </vt:variant>
      <vt:variant>
        <vt:i4>0</vt:i4>
      </vt:variant>
      <vt:variant>
        <vt:i4>5</vt:i4>
      </vt:variant>
      <vt:variant>
        <vt:lpwstr/>
      </vt:variant>
      <vt:variant>
        <vt:lpwstr>_Toc30724</vt:lpwstr>
      </vt:variant>
      <vt:variant>
        <vt:i4>1507377</vt:i4>
      </vt:variant>
      <vt:variant>
        <vt:i4>260</vt:i4>
      </vt:variant>
      <vt:variant>
        <vt:i4>0</vt:i4>
      </vt:variant>
      <vt:variant>
        <vt:i4>5</vt:i4>
      </vt:variant>
      <vt:variant>
        <vt:lpwstr/>
      </vt:variant>
      <vt:variant>
        <vt:lpwstr>_Toc12021</vt:lpwstr>
      </vt:variant>
      <vt:variant>
        <vt:i4>2031669</vt:i4>
      </vt:variant>
      <vt:variant>
        <vt:i4>254</vt:i4>
      </vt:variant>
      <vt:variant>
        <vt:i4>0</vt:i4>
      </vt:variant>
      <vt:variant>
        <vt:i4>5</vt:i4>
      </vt:variant>
      <vt:variant>
        <vt:lpwstr/>
      </vt:variant>
      <vt:variant>
        <vt:lpwstr>_Toc3169</vt:lpwstr>
      </vt:variant>
      <vt:variant>
        <vt:i4>1835061</vt:i4>
      </vt:variant>
      <vt:variant>
        <vt:i4>248</vt:i4>
      </vt:variant>
      <vt:variant>
        <vt:i4>0</vt:i4>
      </vt:variant>
      <vt:variant>
        <vt:i4>5</vt:i4>
      </vt:variant>
      <vt:variant>
        <vt:lpwstr/>
      </vt:variant>
      <vt:variant>
        <vt:lpwstr>_Toc2972</vt:lpwstr>
      </vt:variant>
      <vt:variant>
        <vt:i4>1245240</vt:i4>
      </vt:variant>
      <vt:variant>
        <vt:i4>242</vt:i4>
      </vt:variant>
      <vt:variant>
        <vt:i4>0</vt:i4>
      </vt:variant>
      <vt:variant>
        <vt:i4>5</vt:i4>
      </vt:variant>
      <vt:variant>
        <vt:lpwstr/>
      </vt:variant>
      <vt:variant>
        <vt:lpwstr>_Toc15914</vt:lpwstr>
      </vt:variant>
      <vt:variant>
        <vt:i4>1114171</vt:i4>
      </vt:variant>
      <vt:variant>
        <vt:i4>236</vt:i4>
      </vt:variant>
      <vt:variant>
        <vt:i4>0</vt:i4>
      </vt:variant>
      <vt:variant>
        <vt:i4>5</vt:i4>
      </vt:variant>
      <vt:variant>
        <vt:lpwstr/>
      </vt:variant>
      <vt:variant>
        <vt:lpwstr>_Toc20963</vt:lpwstr>
      </vt:variant>
      <vt:variant>
        <vt:i4>1507385</vt:i4>
      </vt:variant>
      <vt:variant>
        <vt:i4>230</vt:i4>
      </vt:variant>
      <vt:variant>
        <vt:i4>0</vt:i4>
      </vt:variant>
      <vt:variant>
        <vt:i4>5</vt:i4>
      </vt:variant>
      <vt:variant>
        <vt:lpwstr/>
      </vt:variant>
      <vt:variant>
        <vt:lpwstr>_Toc15855</vt:lpwstr>
      </vt:variant>
      <vt:variant>
        <vt:i4>1638456</vt:i4>
      </vt:variant>
      <vt:variant>
        <vt:i4>224</vt:i4>
      </vt:variant>
      <vt:variant>
        <vt:i4>0</vt:i4>
      </vt:variant>
      <vt:variant>
        <vt:i4>5</vt:i4>
      </vt:variant>
      <vt:variant>
        <vt:lpwstr/>
      </vt:variant>
      <vt:variant>
        <vt:lpwstr>_Toc16980</vt:lpwstr>
      </vt:variant>
      <vt:variant>
        <vt:i4>1310770</vt:i4>
      </vt:variant>
      <vt:variant>
        <vt:i4>218</vt:i4>
      </vt:variant>
      <vt:variant>
        <vt:i4>0</vt:i4>
      </vt:variant>
      <vt:variant>
        <vt:i4>5</vt:i4>
      </vt:variant>
      <vt:variant>
        <vt:lpwstr/>
      </vt:variant>
      <vt:variant>
        <vt:lpwstr>_Toc2201</vt:lpwstr>
      </vt:variant>
      <vt:variant>
        <vt:i4>1966135</vt:i4>
      </vt:variant>
      <vt:variant>
        <vt:i4>212</vt:i4>
      </vt:variant>
      <vt:variant>
        <vt:i4>0</vt:i4>
      </vt:variant>
      <vt:variant>
        <vt:i4>5</vt:i4>
      </vt:variant>
      <vt:variant>
        <vt:lpwstr/>
      </vt:variant>
      <vt:variant>
        <vt:lpwstr>_Toc18615</vt:lpwstr>
      </vt:variant>
      <vt:variant>
        <vt:i4>1507377</vt:i4>
      </vt:variant>
      <vt:variant>
        <vt:i4>206</vt:i4>
      </vt:variant>
      <vt:variant>
        <vt:i4>0</vt:i4>
      </vt:variant>
      <vt:variant>
        <vt:i4>5</vt:i4>
      </vt:variant>
      <vt:variant>
        <vt:lpwstr/>
      </vt:variant>
      <vt:variant>
        <vt:lpwstr>_Toc2838</vt:lpwstr>
      </vt:variant>
      <vt:variant>
        <vt:i4>1245238</vt:i4>
      </vt:variant>
      <vt:variant>
        <vt:i4>200</vt:i4>
      </vt:variant>
      <vt:variant>
        <vt:i4>0</vt:i4>
      </vt:variant>
      <vt:variant>
        <vt:i4>5</vt:i4>
      </vt:variant>
      <vt:variant>
        <vt:lpwstr/>
      </vt:variant>
      <vt:variant>
        <vt:lpwstr>_Toc16725</vt:lpwstr>
      </vt:variant>
      <vt:variant>
        <vt:i4>1179702</vt:i4>
      </vt:variant>
      <vt:variant>
        <vt:i4>194</vt:i4>
      </vt:variant>
      <vt:variant>
        <vt:i4>0</vt:i4>
      </vt:variant>
      <vt:variant>
        <vt:i4>5</vt:i4>
      </vt:variant>
      <vt:variant>
        <vt:lpwstr/>
      </vt:variant>
      <vt:variant>
        <vt:lpwstr>_Toc21446</vt:lpwstr>
      </vt:variant>
      <vt:variant>
        <vt:i4>2031671</vt:i4>
      </vt:variant>
      <vt:variant>
        <vt:i4>188</vt:i4>
      </vt:variant>
      <vt:variant>
        <vt:i4>0</vt:i4>
      </vt:variant>
      <vt:variant>
        <vt:i4>5</vt:i4>
      </vt:variant>
      <vt:variant>
        <vt:lpwstr/>
      </vt:variant>
      <vt:variant>
        <vt:lpwstr>_Toc31492</vt:lpwstr>
      </vt:variant>
      <vt:variant>
        <vt:i4>1179706</vt:i4>
      </vt:variant>
      <vt:variant>
        <vt:i4>182</vt:i4>
      </vt:variant>
      <vt:variant>
        <vt:i4>0</vt:i4>
      </vt:variant>
      <vt:variant>
        <vt:i4>5</vt:i4>
      </vt:variant>
      <vt:variant>
        <vt:lpwstr/>
      </vt:variant>
      <vt:variant>
        <vt:lpwstr>_Toc24819</vt:lpwstr>
      </vt:variant>
      <vt:variant>
        <vt:i4>1376307</vt:i4>
      </vt:variant>
      <vt:variant>
        <vt:i4>176</vt:i4>
      </vt:variant>
      <vt:variant>
        <vt:i4>0</vt:i4>
      </vt:variant>
      <vt:variant>
        <vt:i4>5</vt:i4>
      </vt:variant>
      <vt:variant>
        <vt:lpwstr/>
      </vt:variant>
      <vt:variant>
        <vt:lpwstr>_Toc26148</vt:lpwstr>
      </vt:variant>
      <vt:variant>
        <vt:i4>1179704</vt:i4>
      </vt:variant>
      <vt:variant>
        <vt:i4>170</vt:i4>
      </vt:variant>
      <vt:variant>
        <vt:i4>0</vt:i4>
      </vt:variant>
      <vt:variant>
        <vt:i4>5</vt:i4>
      </vt:variant>
      <vt:variant>
        <vt:lpwstr/>
      </vt:variant>
      <vt:variant>
        <vt:lpwstr>_Toc1792</vt:lpwstr>
      </vt:variant>
      <vt:variant>
        <vt:i4>1114167</vt:i4>
      </vt:variant>
      <vt:variant>
        <vt:i4>164</vt:i4>
      </vt:variant>
      <vt:variant>
        <vt:i4>0</vt:i4>
      </vt:variant>
      <vt:variant>
        <vt:i4>5</vt:i4>
      </vt:variant>
      <vt:variant>
        <vt:lpwstr/>
      </vt:variant>
      <vt:variant>
        <vt:lpwstr>_Toc15636</vt:lpwstr>
      </vt:variant>
      <vt:variant>
        <vt:i4>1638456</vt:i4>
      </vt:variant>
      <vt:variant>
        <vt:i4>158</vt:i4>
      </vt:variant>
      <vt:variant>
        <vt:i4>0</vt:i4>
      </vt:variant>
      <vt:variant>
        <vt:i4>5</vt:i4>
      </vt:variant>
      <vt:variant>
        <vt:lpwstr/>
      </vt:variant>
      <vt:variant>
        <vt:lpwstr>_Toc18963</vt:lpwstr>
      </vt:variant>
      <vt:variant>
        <vt:i4>1179706</vt:i4>
      </vt:variant>
      <vt:variant>
        <vt:i4>152</vt:i4>
      </vt:variant>
      <vt:variant>
        <vt:i4>0</vt:i4>
      </vt:variant>
      <vt:variant>
        <vt:i4>5</vt:i4>
      </vt:variant>
      <vt:variant>
        <vt:lpwstr/>
      </vt:variant>
      <vt:variant>
        <vt:lpwstr>_Toc31948</vt:lpwstr>
      </vt:variant>
      <vt:variant>
        <vt:i4>1966137</vt:i4>
      </vt:variant>
      <vt:variant>
        <vt:i4>146</vt:i4>
      </vt:variant>
      <vt:variant>
        <vt:i4>0</vt:i4>
      </vt:variant>
      <vt:variant>
        <vt:i4>5</vt:i4>
      </vt:variant>
      <vt:variant>
        <vt:lpwstr/>
      </vt:variant>
      <vt:variant>
        <vt:lpwstr>_Toc11880</vt:lpwstr>
      </vt:variant>
      <vt:variant>
        <vt:i4>1966135</vt:i4>
      </vt:variant>
      <vt:variant>
        <vt:i4>140</vt:i4>
      </vt:variant>
      <vt:variant>
        <vt:i4>0</vt:i4>
      </vt:variant>
      <vt:variant>
        <vt:i4>5</vt:i4>
      </vt:variant>
      <vt:variant>
        <vt:lpwstr/>
      </vt:variant>
      <vt:variant>
        <vt:lpwstr>_Toc19608</vt:lpwstr>
      </vt:variant>
      <vt:variant>
        <vt:i4>1507379</vt:i4>
      </vt:variant>
      <vt:variant>
        <vt:i4>134</vt:i4>
      </vt:variant>
      <vt:variant>
        <vt:i4>0</vt:i4>
      </vt:variant>
      <vt:variant>
        <vt:i4>5</vt:i4>
      </vt:variant>
      <vt:variant>
        <vt:lpwstr/>
      </vt:variant>
      <vt:variant>
        <vt:lpwstr>_Toc16268</vt:lpwstr>
      </vt:variant>
      <vt:variant>
        <vt:i4>1310770</vt:i4>
      </vt:variant>
      <vt:variant>
        <vt:i4>128</vt:i4>
      </vt:variant>
      <vt:variant>
        <vt:i4>0</vt:i4>
      </vt:variant>
      <vt:variant>
        <vt:i4>5</vt:i4>
      </vt:variant>
      <vt:variant>
        <vt:lpwstr/>
      </vt:variant>
      <vt:variant>
        <vt:lpwstr>_Toc2605</vt:lpwstr>
      </vt:variant>
      <vt:variant>
        <vt:i4>1114169</vt:i4>
      </vt:variant>
      <vt:variant>
        <vt:i4>122</vt:i4>
      </vt:variant>
      <vt:variant>
        <vt:i4>0</vt:i4>
      </vt:variant>
      <vt:variant>
        <vt:i4>5</vt:i4>
      </vt:variant>
      <vt:variant>
        <vt:lpwstr/>
      </vt:variant>
      <vt:variant>
        <vt:lpwstr>_Toc12848</vt:lpwstr>
      </vt:variant>
      <vt:variant>
        <vt:i4>1179705</vt:i4>
      </vt:variant>
      <vt:variant>
        <vt:i4>116</vt:i4>
      </vt:variant>
      <vt:variant>
        <vt:i4>0</vt:i4>
      </vt:variant>
      <vt:variant>
        <vt:i4>5</vt:i4>
      </vt:variant>
      <vt:variant>
        <vt:lpwstr/>
      </vt:variant>
      <vt:variant>
        <vt:lpwstr>_Toc9104</vt:lpwstr>
      </vt:variant>
      <vt:variant>
        <vt:i4>1900602</vt:i4>
      </vt:variant>
      <vt:variant>
        <vt:i4>110</vt:i4>
      </vt:variant>
      <vt:variant>
        <vt:i4>0</vt:i4>
      </vt:variant>
      <vt:variant>
        <vt:i4>5</vt:i4>
      </vt:variant>
      <vt:variant>
        <vt:lpwstr/>
      </vt:variant>
      <vt:variant>
        <vt:lpwstr>_Toc23896</vt:lpwstr>
      </vt:variant>
      <vt:variant>
        <vt:i4>1638449</vt:i4>
      </vt:variant>
      <vt:variant>
        <vt:i4>104</vt:i4>
      </vt:variant>
      <vt:variant>
        <vt:i4>0</vt:i4>
      </vt:variant>
      <vt:variant>
        <vt:i4>5</vt:i4>
      </vt:variant>
      <vt:variant>
        <vt:lpwstr/>
      </vt:variant>
      <vt:variant>
        <vt:lpwstr>_Toc19074</vt:lpwstr>
      </vt:variant>
      <vt:variant>
        <vt:i4>1507377</vt:i4>
      </vt:variant>
      <vt:variant>
        <vt:i4>98</vt:i4>
      </vt:variant>
      <vt:variant>
        <vt:i4>0</vt:i4>
      </vt:variant>
      <vt:variant>
        <vt:i4>5</vt:i4>
      </vt:variant>
      <vt:variant>
        <vt:lpwstr/>
      </vt:variant>
      <vt:variant>
        <vt:lpwstr>_Toc10002</vt:lpwstr>
      </vt:variant>
      <vt:variant>
        <vt:i4>1900594</vt:i4>
      </vt:variant>
      <vt:variant>
        <vt:i4>92</vt:i4>
      </vt:variant>
      <vt:variant>
        <vt:i4>0</vt:i4>
      </vt:variant>
      <vt:variant>
        <vt:i4>5</vt:i4>
      </vt:variant>
      <vt:variant>
        <vt:lpwstr/>
      </vt:variant>
      <vt:variant>
        <vt:lpwstr>_Toc28022</vt:lpwstr>
      </vt:variant>
      <vt:variant>
        <vt:i4>1376313</vt:i4>
      </vt:variant>
      <vt:variant>
        <vt:i4>86</vt:i4>
      </vt:variant>
      <vt:variant>
        <vt:i4>0</vt:i4>
      </vt:variant>
      <vt:variant>
        <vt:i4>5</vt:i4>
      </vt:variant>
      <vt:variant>
        <vt:lpwstr/>
      </vt:variant>
      <vt:variant>
        <vt:lpwstr>_Toc13811</vt:lpwstr>
      </vt:variant>
      <vt:variant>
        <vt:i4>1310775</vt:i4>
      </vt:variant>
      <vt:variant>
        <vt:i4>80</vt:i4>
      </vt:variant>
      <vt:variant>
        <vt:i4>0</vt:i4>
      </vt:variant>
      <vt:variant>
        <vt:i4>5</vt:i4>
      </vt:variant>
      <vt:variant>
        <vt:lpwstr/>
      </vt:variant>
      <vt:variant>
        <vt:lpwstr>_Toc20531</vt:lpwstr>
      </vt:variant>
      <vt:variant>
        <vt:i4>1966134</vt:i4>
      </vt:variant>
      <vt:variant>
        <vt:i4>74</vt:i4>
      </vt:variant>
      <vt:variant>
        <vt:i4>0</vt:i4>
      </vt:variant>
      <vt:variant>
        <vt:i4>5</vt:i4>
      </vt:variant>
      <vt:variant>
        <vt:lpwstr/>
      </vt:variant>
      <vt:variant>
        <vt:lpwstr>_Toc5138</vt:lpwstr>
      </vt:variant>
      <vt:variant>
        <vt:i4>1376312</vt:i4>
      </vt:variant>
      <vt:variant>
        <vt:i4>68</vt:i4>
      </vt:variant>
      <vt:variant>
        <vt:i4>0</vt:i4>
      </vt:variant>
      <vt:variant>
        <vt:i4>5</vt:i4>
      </vt:variant>
      <vt:variant>
        <vt:lpwstr/>
      </vt:variant>
      <vt:variant>
        <vt:lpwstr>_Toc10929</vt:lpwstr>
      </vt:variant>
      <vt:variant>
        <vt:i4>1572919</vt:i4>
      </vt:variant>
      <vt:variant>
        <vt:i4>62</vt:i4>
      </vt:variant>
      <vt:variant>
        <vt:i4>0</vt:i4>
      </vt:variant>
      <vt:variant>
        <vt:i4>5</vt:i4>
      </vt:variant>
      <vt:variant>
        <vt:lpwstr/>
      </vt:variant>
      <vt:variant>
        <vt:lpwstr>_Toc16695</vt:lpwstr>
      </vt:variant>
      <vt:variant>
        <vt:i4>1507377</vt:i4>
      </vt:variant>
      <vt:variant>
        <vt:i4>56</vt:i4>
      </vt:variant>
      <vt:variant>
        <vt:i4>0</vt:i4>
      </vt:variant>
      <vt:variant>
        <vt:i4>5</vt:i4>
      </vt:variant>
      <vt:variant>
        <vt:lpwstr/>
      </vt:variant>
      <vt:variant>
        <vt:lpwstr>_Toc28380</vt:lpwstr>
      </vt:variant>
      <vt:variant>
        <vt:i4>2031673</vt:i4>
      </vt:variant>
      <vt:variant>
        <vt:i4>50</vt:i4>
      </vt:variant>
      <vt:variant>
        <vt:i4>0</vt:i4>
      </vt:variant>
      <vt:variant>
        <vt:i4>5</vt:i4>
      </vt:variant>
      <vt:variant>
        <vt:lpwstr/>
      </vt:variant>
      <vt:variant>
        <vt:lpwstr>_Toc18806</vt:lpwstr>
      </vt:variant>
      <vt:variant>
        <vt:i4>1376306</vt:i4>
      </vt:variant>
      <vt:variant>
        <vt:i4>44</vt:i4>
      </vt:variant>
      <vt:variant>
        <vt:i4>0</vt:i4>
      </vt:variant>
      <vt:variant>
        <vt:i4>5</vt:i4>
      </vt:variant>
      <vt:variant>
        <vt:lpwstr/>
      </vt:variant>
      <vt:variant>
        <vt:lpwstr>_Toc20024</vt:lpwstr>
      </vt:variant>
      <vt:variant>
        <vt:i4>1900602</vt:i4>
      </vt:variant>
      <vt:variant>
        <vt:i4>38</vt:i4>
      </vt:variant>
      <vt:variant>
        <vt:i4>0</vt:i4>
      </vt:variant>
      <vt:variant>
        <vt:i4>5</vt:i4>
      </vt:variant>
      <vt:variant>
        <vt:lpwstr/>
      </vt:variant>
      <vt:variant>
        <vt:lpwstr>_Toc8822</vt:lpwstr>
      </vt:variant>
      <vt:variant>
        <vt:i4>1114160</vt:i4>
      </vt:variant>
      <vt:variant>
        <vt:i4>32</vt:i4>
      </vt:variant>
      <vt:variant>
        <vt:i4>0</vt:i4>
      </vt:variant>
      <vt:variant>
        <vt:i4>5</vt:i4>
      </vt:variant>
      <vt:variant>
        <vt:lpwstr/>
      </vt:variant>
      <vt:variant>
        <vt:lpwstr>_Toc24220</vt:lpwstr>
      </vt:variant>
      <vt:variant>
        <vt:i4>1376318</vt:i4>
      </vt:variant>
      <vt:variant>
        <vt:i4>26</vt:i4>
      </vt:variant>
      <vt:variant>
        <vt:i4>0</vt:i4>
      </vt:variant>
      <vt:variant>
        <vt:i4>5</vt:i4>
      </vt:variant>
      <vt:variant>
        <vt:lpwstr/>
      </vt:variant>
      <vt:variant>
        <vt:lpwstr>_Toc9476</vt:lpwstr>
      </vt:variant>
      <vt:variant>
        <vt:i4>1376315</vt:i4>
      </vt:variant>
      <vt:variant>
        <vt:i4>20</vt:i4>
      </vt:variant>
      <vt:variant>
        <vt:i4>0</vt:i4>
      </vt:variant>
      <vt:variant>
        <vt:i4>5</vt:i4>
      </vt:variant>
      <vt:variant>
        <vt:lpwstr/>
      </vt:variant>
      <vt:variant>
        <vt:lpwstr>_Toc24964</vt:lpwstr>
      </vt:variant>
      <vt:variant>
        <vt:i4>1310777</vt:i4>
      </vt:variant>
      <vt:variant>
        <vt:i4>14</vt:i4>
      </vt:variant>
      <vt:variant>
        <vt:i4>0</vt:i4>
      </vt:variant>
      <vt:variant>
        <vt:i4>5</vt:i4>
      </vt:variant>
      <vt:variant>
        <vt:lpwstr/>
      </vt:variant>
      <vt:variant>
        <vt:lpwstr>_Toc16855</vt:lpwstr>
      </vt:variant>
      <vt:variant>
        <vt:i4>1114162</vt:i4>
      </vt:variant>
      <vt:variant>
        <vt:i4>8</vt:i4>
      </vt:variant>
      <vt:variant>
        <vt:i4>0</vt:i4>
      </vt:variant>
      <vt:variant>
        <vt:i4>5</vt:i4>
      </vt:variant>
      <vt:variant>
        <vt:lpwstr/>
      </vt:variant>
      <vt:variant>
        <vt:lpwstr>_Toc17313</vt:lpwstr>
      </vt:variant>
      <vt:variant>
        <vt:i4>1507382</vt:i4>
      </vt:variant>
      <vt:variant>
        <vt:i4>2</vt:i4>
      </vt:variant>
      <vt:variant>
        <vt:i4>0</vt:i4>
      </vt:variant>
      <vt:variant>
        <vt:i4>5</vt:i4>
      </vt:variant>
      <vt:variant>
        <vt:lpwstr/>
      </vt:variant>
      <vt:variant>
        <vt:lpwstr>_Toc24445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混凝土结构工程防水加固灌浆</dc:title>
  <dc:subject/>
  <dc:creator>Administrator</dc:creator>
  <cp:keywords/>
  <dc:description/>
  <cp:lastModifiedBy>微软中国</cp:lastModifiedBy>
  <cp:revision>54</cp:revision>
  <cp:lastPrinted>2017-08-24T00:40:00Z</cp:lastPrinted>
  <dcterms:created xsi:type="dcterms:W3CDTF">2017-06-27T09:21:00Z</dcterms:created>
  <dcterms:modified xsi:type="dcterms:W3CDTF">2017-08-29T03:09:00Z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